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EE1" w:rsidRPr="006F4C2B" w:rsidRDefault="00C11EE1" w:rsidP="007D470B">
      <w:pPr>
        <w:tabs>
          <w:tab w:val="left" w:pos="1920"/>
        </w:tabs>
        <w:spacing w:line="360" w:lineRule="auto"/>
        <w:jc w:val="center"/>
        <w:rPr>
          <w:rFonts w:asciiTheme="majorHAnsi" w:hAnsiTheme="majorHAnsi"/>
          <w:color w:val="000000" w:themeColor="text1"/>
          <w:sz w:val="32"/>
          <w:szCs w:val="32"/>
          <w:lang w:val="sk-SK"/>
        </w:rPr>
      </w:pPr>
      <w:r w:rsidRPr="006F4C2B">
        <w:rPr>
          <w:rFonts w:asciiTheme="majorHAnsi" w:hAnsiTheme="majorHAnsi"/>
          <w:color w:val="000000" w:themeColor="text1"/>
          <w:sz w:val="32"/>
          <w:szCs w:val="32"/>
          <w:lang w:val="sk-SK"/>
        </w:rPr>
        <w:t xml:space="preserve">Univerzita </w:t>
      </w:r>
      <w:proofErr w:type="spellStart"/>
      <w:r w:rsidRPr="006F4C2B">
        <w:rPr>
          <w:rFonts w:asciiTheme="majorHAnsi" w:hAnsiTheme="majorHAnsi"/>
          <w:color w:val="000000" w:themeColor="text1"/>
          <w:sz w:val="32"/>
          <w:szCs w:val="32"/>
          <w:lang w:val="sk-SK"/>
        </w:rPr>
        <w:t>Palackého</w:t>
      </w:r>
      <w:proofErr w:type="spellEnd"/>
      <w:r w:rsidRPr="006F4C2B">
        <w:rPr>
          <w:rFonts w:asciiTheme="majorHAnsi" w:hAnsiTheme="majorHAnsi"/>
          <w:color w:val="000000" w:themeColor="text1"/>
          <w:sz w:val="32"/>
          <w:szCs w:val="32"/>
          <w:lang w:val="sk-SK"/>
        </w:rPr>
        <w:t xml:space="preserve"> v Olomouci</w:t>
      </w:r>
    </w:p>
    <w:p w:rsidR="00C11EE1" w:rsidRPr="006F4C2B" w:rsidRDefault="00C11EE1" w:rsidP="007D470B">
      <w:pPr>
        <w:tabs>
          <w:tab w:val="left" w:pos="1920"/>
        </w:tabs>
        <w:spacing w:line="360" w:lineRule="auto"/>
        <w:jc w:val="center"/>
        <w:rPr>
          <w:rFonts w:asciiTheme="majorHAnsi" w:hAnsiTheme="majorHAnsi"/>
          <w:color w:val="000000" w:themeColor="text1"/>
          <w:sz w:val="32"/>
          <w:szCs w:val="32"/>
          <w:lang w:val="sk-SK"/>
        </w:rPr>
      </w:pPr>
      <w:r w:rsidRPr="006F4C2B">
        <w:rPr>
          <w:rFonts w:asciiTheme="majorHAnsi" w:hAnsiTheme="majorHAnsi"/>
          <w:color w:val="000000" w:themeColor="text1"/>
          <w:sz w:val="32"/>
          <w:szCs w:val="32"/>
          <w:lang w:val="sk-SK"/>
        </w:rPr>
        <w:t>Filozofická fakulta</w:t>
      </w:r>
    </w:p>
    <w:p w:rsidR="00C11EE1" w:rsidRPr="006F4C2B" w:rsidRDefault="00C11EE1" w:rsidP="007D470B">
      <w:pPr>
        <w:tabs>
          <w:tab w:val="left" w:pos="1920"/>
        </w:tabs>
        <w:spacing w:after="600" w:line="360" w:lineRule="auto"/>
        <w:jc w:val="center"/>
        <w:rPr>
          <w:rFonts w:asciiTheme="majorHAnsi" w:hAnsiTheme="majorHAnsi"/>
          <w:color w:val="000000" w:themeColor="text1"/>
          <w:sz w:val="32"/>
          <w:szCs w:val="32"/>
          <w:lang w:val="sk-SK"/>
        </w:rPr>
      </w:pPr>
      <w:r w:rsidRPr="006F4C2B">
        <w:rPr>
          <w:rFonts w:asciiTheme="majorHAnsi" w:hAnsiTheme="majorHAnsi"/>
          <w:color w:val="000000" w:themeColor="text1"/>
          <w:sz w:val="32"/>
          <w:szCs w:val="32"/>
          <w:lang w:val="sk-SK"/>
        </w:rPr>
        <w:t>Katedra psychológie</w:t>
      </w:r>
      <w:r w:rsidRPr="006F4C2B">
        <w:rPr>
          <w:rFonts w:asciiTheme="majorHAnsi" w:hAnsiTheme="majorHAnsi"/>
          <w:color w:val="000000" w:themeColor="text1"/>
          <w:sz w:val="32"/>
          <w:szCs w:val="32"/>
          <w:lang w:val="sk-SK"/>
        </w:rPr>
        <w:br/>
      </w:r>
    </w:p>
    <w:p w:rsidR="00C11EE1" w:rsidRPr="006F4C2B" w:rsidRDefault="001557FA" w:rsidP="007D470B">
      <w:pPr>
        <w:pStyle w:val="Bezmezer"/>
        <w:spacing w:line="360" w:lineRule="auto"/>
        <w:jc w:val="center"/>
        <w:rPr>
          <w:rFonts w:asciiTheme="majorHAnsi" w:eastAsiaTheme="majorEastAsia" w:hAnsiTheme="majorHAnsi" w:cstheme="majorBidi"/>
          <w:color w:val="000000" w:themeColor="text1"/>
          <w:sz w:val="32"/>
          <w:szCs w:val="32"/>
          <w:lang w:val="sk-SK"/>
        </w:rPr>
      </w:pPr>
      <w:sdt>
        <w:sdtPr>
          <w:rPr>
            <w:rFonts w:asciiTheme="majorHAnsi" w:hAnsiTheme="majorHAnsi" w:cs="Times New Roman"/>
            <w:b/>
            <w:color w:val="000000" w:themeColor="text1"/>
            <w:sz w:val="36"/>
            <w:szCs w:val="36"/>
            <w:lang w:val="sk-SK"/>
          </w:rPr>
          <w:alias w:val="Název"/>
          <w:id w:val="55125240"/>
          <w:dataBinding w:prefixMappings="xmlns:ns0='http://schemas.openxmlformats.org/package/2006/metadata/core-properties' xmlns:ns1='http://purl.org/dc/elements/1.1/'" w:xpath="/ns0:coreProperties[1]/ns1:title[1]" w:storeItemID="{6C3C8BC8-F283-45AE-878A-BAB7291924A1}"/>
          <w:text/>
        </w:sdtPr>
        <w:sdtContent>
          <w:r w:rsidR="00C11EE1" w:rsidRPr="006F4C2B">
            <w:rPr>
              <w:rFonts w:asciiTheme="majorHAnsi" w:hAnsiTheme="majorHAnsi" w:cs="Times New Roman"/>
              <w:b/>
              <w:color w:val="000000" w:themeColor="text1"/>
              <w:sz w:val="36"/>
              <w:szCs w:val="36"/>
              <w:lang w:val="sk-SK"/>
            </w:rPr>
            <w:t xml:space="preserve">Skúmanie </w:t>
          </w:r>
          <w:proofErr w:type="spellStart"/>
          <w:r w:rsidR="00C11EE1" w:rsidRPr="006F4C2B">
            <w:rPr>
              <w:rFonts w:asciiTheme="majorHAnsi" w:hAnsiTheme="majorHAnsi" w:cs="Times New Roman"/>
              <w:b/>
              <w:color w:val="000000" w:themeColor="text1"/>
              <w:sz w:val="36"/>
              <w:szCs w:val="36"/>
              <w:lang w:val="sk-SK"/>
            </w:rPr>
            <w:t>konfliktnosti</w:t>
          </w:r>
          <w:proofErr w:type="spellEnd"/>
          <w:r w:rsidR="00C11EE1" w:rsidRPr="006F4C2B">
            <w:rPr>
              <w:rFonts w:asciiTheme="majorHAnsi" w:hAnsiTheme="majorHAnsi" w:cs="Times New Roman"/>
              <w:b/>
              <w:color w:val="000000" w:themeColor="text1"/>
              <w:sz w:val="36"/>
              <w:szCs w:val="36"/>
              <w:lang w:val="sk-SK"/>
            </w:rPr>
            <w:t xml:space="preserve"> a komunikačných schopností v medzi ľudskej interakcií prostredníctvom  improvizovanej </w:t>
          </w:r>
          <w:proofErr w:type="spellStart"/>
          <w:r w:rsidR="00C11EE1" w:rsidRPr="006F4C2B">
            <w:rPr>
              <w:rFonts w:asciiTheme="majorHAnsi" w:hAnsiTheme="majorHAnsi" w:cs="Times New Roman"/>
              <w:b/>
              <w:color w:val="000000" w:themeColor="text1"/>
              <w:sz w:val="36"/>
              <w:szCs w:val="36"/>
              <w:lang w:val="sk-SK"/>
            </w:rPr>
            <w:t>rolovej</w:t>
          </w:r>
          <w:proofErr w:type="spellEnd"/>
          <w:r w:rsidR="00C11EE1" w:rsidRPr="006F4C2B">
            <w:rPr>
              <w:rFonts w:asciiTheme="majorHAnsi" w:hAnsiTheme="majorHAnsi" w:cs="Times New Roman"/>
              <w:b/>
              <w:color w:val="000000" w:themeColor="text1"/>
              <w:sz w:val="36"/>
              <w:szCs w:val="36"/>
              <w:lang w:val="sk-SK"/>
            </w:rPr>
            <w:t xml:space="preserve"> hre </w:t>
          </w:r>
          <w:proofErr w:type="spellStart"/>
          <w:r w:rsidR="00C11EE1" w:rsidRPr="006F4C2B">
            <w:rPr>
              <w:rFonts w:asciiTheme="majorHAnsi" w:hAnsiTheme="majorHAnsi" w:cs="Times New Roman"/>
              <w:b/>
              <w:color w:val="000000" w:themeColor="text1"/>
              <w:sz w:val="36"/>
              <w:szCs w:val="36"/>
              <w:lang w:val="sk-SK"/>
            </w:rPr>
            <w:t>larp</w:t>
          </w:r>
          <w:proofErr w:type="spellEnd"/>
        </w:sdtContent>
      </w:sdt>
    </w:p>
    <w:p w:rsidR="00C11EE1" w:rsidRPr="006F4C2B" w:rsidRDefault="00C11EE1" w:rsidP="007D470B">
      <w:pPr>
        <w:pStyle w:val="Podtitul"/>
        <w:spacing w:line="360" w:lineRule="auto"/>
        <w:jc w:val="center"/>
        <w:rPr>
          <w:color w:val="000000" w:themeColor="text1"/>
          <w:lang w:val="sk-SK"/>
        </w:rPr>
      </w:pPr>
    </w:p>
    <w:p w:rsidR="00C11EE1" w:rsidRPr="006F4C2B" w:rsidRDefault="00C11EE1" w:rsidP="007D470B">
      <w:pPr>
        <w:pStyle w:val="Podtitul"/>
        <w:spacing w:after="600" w:line="360" w:lineRule="auto"/>
        <w:jc w:val="center"/>
        <w:rPr>
          <w:color w:val="000000" w:themeColor="text1"/>
          <w:sz w:val="28"/>
          <w:szCs w:val="28"/>
          <w:lang w:val="sk-SK"/>
        </w:rPr>
      </w:pPr>
      <w:r w:rsidRPr="006F4C2B">
        <w:rPr>
          <w:noProof/>
          <w:color w:val="000000" w:themeColor="text1"/>
          <w:sz w:val="28"/>
          <w:szCs w:val="28"/>
          <w:lang w:eastAsia="cs-CZ"/>
        </w:rPr>
        <w:drawing>
          <wp:anchor distT="0" distB="0" distL="114300" distR="114300" simplePos="0" relativeHeight="251662336" behindDoc="0" locked="0" layoutInCell="1" allowOverlap="1">
            <wp:simplePos x="0" y="0"/>
            <wp:positionH relativeFrom="column">
              <wp:posOffset>1939925</wp:posOffset>
            </wp:positionH>
            <wp:positionV relativeFrom="paragraph">
              <wp:posOffset>78105</wp:posOffset>
            </wp:positionV>
            <wp:extent cx="1543050" cy="1600200"/>
            <wp:effectExtent l="19050" t="0" r="0" b="0"/>
            <wp:wrapNone/>
            <wp:docPr id="12" name="obrázek 12" descr="http://www.vysokoskolak.cz/data/logo/in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vysokoskolak.cz/data/logo/in_3.png"/>
                    <pic:cNvPicPr>
                      <a:picLocks noChangeAspect="1" noChangeArrowheads="1"/>
                    </pic:cNvPicPr>
                  </pic:nvPicPr>
                  <pic:blipFill>
                    <a:blip r:embed="rId9" cstate="print"/>
                    <a:srcRect/>
                    <a:stretch>
                      <a:fillRect/>
                    </a:stretch>
                  </pic:blipFill>
                  <pic:spPr bwMode="auto">
                    <a:xfrm>
                      <a:off x="0" y="0"/>
                      <a:ext cx="1543050" cy="1600200"/>
                    </a:xfrm>
                    <a:prstGeom prst="rect">
                      <a:avLst/>
                    </a:prstGeom>
                    <a:noFill/>
                    <a:ln w="9525">
                      <a:noFill/>
                      <a:miter lim="800000"/>
                      <a:headEnd/>
                      <a:tailEnd/>
                    </a:ln>
                  </pic:spPr>
                </pic:pic>
              </a:graphicData>
            </a:graphic>
          </wp:anchor>
        </w:drawing>
      </w:r>
    </w:p>
    <w:p w:rsidR="00C11EE1" w:rsidRPr="006F4C2B" w:rsidRDefault="00C11EE1" w:rsidP="007D470B">
      <w:pPr>
        <w:pStyle w:val="Podtitul"/>
        <w:spacing w:after="600" w:line="360" w:lineRule="auto"/>
        <w:jc w:val="center"/>
        <w:rPr>
          <w:color w:val="000000" w:themeColor="text1"/>
          <w:sz w:val="28"/>
          <w:szCs w:val="28"/>
          <w:lang w:val="sk-SK"/>
        </w:rPr>
      </w:pPr>
    </w:p>
    <w:p w:rsidR="00C11EE1" w:rsidRPr="006F4C2B" w:rsidRDefault="00C11EE1" w:rsidP="007D470B">
      <w:pPr>
        <w:pStyle w:val="Podtitul"/>
        <w:spacing w:line="360" w:lineRule="auto"/>
        <w:jc w:val="center"/>
        <w:rPr>
          <w:color w:val="000000" w:themeColor="text1"/>
          <w:sz w:val="28"/>
          <w:szCs w:val="28"/>
          <w:lang w:val="sk-SK"/>
        </w:rPr>
      </w:pPr>
    </w:p>
    <w:p w:rsidR="00C11EE1" w:rsidRPr="006F4C2B" w:rsidRDefault="00C11EE1" w:rsidP="007D470B">
      <w:pPr>
        <w:pStyle w:val="Podtitul"/>
        <w:spacing w:line="360" w:lineRule="auto"/>
        <w:jc w:val="center"/>
        <w:rPr>
          <w:b/>
          <w:i w:val="0"/>
          <w:color w:val="000000" w:themeColor="text1"/>
          <w:sz w:val="32"/>
          <w:szCs w:val="32"/>
          <w:lang w:val="sk-SK"/>
        </w:rPr>
      </w:pPr>
    </w:p>
    <w:sdt>
      <w:sdtPr>
        <w:rPr>
          <w:rFonts w:asciiTheme="majorHAnsi" w:hAnsiTheme="majorHAnsi" w:cs="Times New Roman"/>
          <w:b/>
          <w:color w:val="000000" w:themeColor="text1"/>
          <w:sz w:val="32"/>
          <w:szCs w:val="32"/>
          <w:lang w:val="sk-SK"/>
        </w:rPr>
        <w:alias w:val="Autor"/>
        <w:id w:val="55125241"/>
        <w:dataBinding w:prefixMappings="xmlns:ns0='http://schemas.openxmlformats.org/package/2006/metadata/core-properties' xmlns:ns1='http://purl.org/dc/elements/1.1/'" w:xpath="/ns0:coreProperties[1]/ns1:creator[1]" w:storeItemID="{6C3C8BC8-F283-45AE-878A-BAB7291924A1}"/>
        <w:text/>
      </w:sdtPr>
      <w:sdtContent>
        <w:p w:rsidR="00C11EE1" w:rsidRPr="006F4C2B" w:rsidRDefault="00C11EE1" w:rsidP="007D470B">
          <w:pPr>
            <w:pStyle w:val="Bezmezer"/>
            <w:spacing w:line="360" w:lineRule="auto"/>
            <w:jc w:val="center"/>
            <w:rPr>
              <w:rFonts w:asciiTheme="majorHAnsi" w:hAnsiTheme="majorHAnsi"/>
              <w:b/>
              <w:color w:val="000000" w:themeColor="text1"/>
              <w:sz w:val="32"/>
              <w:szCs w:val="32"/>
              <w:lang w:val="sk-SK"/>
            </w:rPr>
          </w:pPr>
          <w:r w:rsidRPr="006F4C2B">
            <w:rPr>
              <w:rFonts w:asciiTheme="majorHAnsi" w:hAnsiTheme="majorHAnsi" w:cs="Times New Roman"/>
              <w:b/>
              <w:color w:val="000000" w:themeColor="text1"/>
              <w:sz w:val="32"/>
              <w:szCs w:val="32"/>
              <w:lang w:val="sk-SK"/>
            </w:rPr>
            <w:t>Bakalárska diplomová práca</w:t>
          </w:r>
        </w:p>
      </w:sdtContent>
    </w:sdt>
    <w:p w:rsidR="00C11EE1" w:rsidRPr="006F4C2B" w:rsidRDefault="00C11EE1" w:rsidP="007D470B">
      <w:pPr>
        <w:spacing w:line="360" w:lineRule="auto"/>
        <w:jc w:val="center"/>
        <w:rPr>
          <w:rFonts w:asciiTheme="majorHAnsi" w:hAnsiTheme="majorHAnsi"/>
          <w:b/>
          <w:color w:val="000000" w:themeColor="text1"/>
          <w:sz w:val="32"/>
          <w:szCs w:val="32"/>
          <w:lang w:val="sk-SK"/>
        </w:rPr>
      </w:pPr>
      <w:r w:rsidRPr="006F4C2B">
        <w:rPr>
          <w:rFonts w:asciiTheme="majorHAnsi" w:hAnsiTheme="majorHAnsi"/>
          <w:color w:val="000000" w:themeColor="text1"/>
          <w:sz w:val="32"/>
          <w:szCs w:val="32"/>
          <w:lang w:val="sk-SK"/>
        </w:rPr>
        <w:br/>
        <w:t>Autorka práce:</w:t>
      </w:r>
      <w:r w:rsidRPr="006F4C2B">
        <w:rPr>
          <w:rFonts w:asciiTheme="majorHAnsi" w:hAnsiTheme="majorHAnsi"/>
          <w:b/>
          <w:color w:val="000000" w:themeColor="text1"/>
          <w:sz w:val="32"/>
          <w:szCs w:val="32"/>
          <w:lang w:val="sk-SK"/>
        </w:rPr>
        <w:t xml:space="preserve"> Andrea Szabová</w:t>
      </w:r>
    </w:p>
    <w:p w:rsidR="00C11EE1" w:rsidRPr="006F4C2B" w:rsidRDefault="00C11EE1" w:rsidP="007D470B">
      <w:pPr>
        <w:spacing w:line="360" w:lineRule="auto"/>
        <w:jc w:val="center"/>
        <w:rPr>
          <w:rFonts w:asciiTheme="majorHAnsi" w:hAnsiTheme="majorHAnsi"/>
          <w:b/>
          <w:color w:val="000000" w:themeColor="text1"/>
          <w:sz w:val="32"/>
          <w:szCs w:val="32"/>
          <w:lang w:val="sk-SK"/>
        </w:rPr>
      </w:pPr>
      <w:r w:rsidRPr="006F4C2B">
        <w:rPr>
          <w:rFonts w:asciiTheme="majorHAnsi" w:hAnsiTheme="majorHAnsi"/>
          <w:color w:val="000000" w:themeColor="text1"/>
          <w:sz w:val="32"/>
          <w:szCs w:val="32"/>
          <w:lang w:val="sk-SK"/>
        </w:rPr>
        <w:t>Vedúci práce</w:t>
      </w:r>
      <w:r w:rsidRPr="006F4C2B">
        <w:rPr>
          <w:rFonts w:asciiTheme="majorHAnsi" w:hAnsiTheme="majorHAnsi"/>
          <w:b/>
          <w:color w:val="000000" w:themeColor="text1"/>
          <w:sz w:val="32"/>
          <w:szCs w:val="32"/>
          <w:lang w:val="sk-SK"/>
        </w:rPr>
        <w:t xml:space="preserve">: PhDr. Marek </w:t>
      </w:r>
      <w:proofErr w:type="spellStart"/>
      <w:r w:rsidRPr="006F4C2B">
        <w:rPr>
          <w:rFonts w:asciiTheme="majorHAnsi" w:hAnsiTheme="majorHAnsi"/>
          <w:b/>
          <w:color w:val="000000" w:themeColor="text1"/>
          <w:sz w:val="32"/>
          <w:szCs w:val="32"/>
          <w:lang w:val="sk-SK"/>
        </w:rPr>
        <w:t>Kolařík</w:t>
      </w:r>
      <w:proofErr w:type="spellEnd"/>
      <w:r w:rsidRPr="006F4C2B">
        <w:rPr>
          <w:rFonts w:asciiTheme="majorHAnsi" w:hAnsiTheme="majorHAnsi"/>
          <w:b/>
          <w:color w:val="000000" w:themeColor="text1"/>
          <w:sz w:val="32"/>
          <w:szCs w:val="32"/>
          <w:lang w:val="sk-SK"/>
        </w:rPr>
        <w:t xml:space="preserve"> PhD.</w:t>
      </w:r>
    </w:p>
    <w:p w:rsidR="00C11EE1" w:rsidRPr="006F4C2B" w:rsidRDefault="00C11EE1" w:rsidP="007D470B">
      <w:pPr>
        <w:spacing w:line="360" w:lineRule="auto"/>
        <w:jc w:val="center"/>
        <w:rPr>
          <w:rFonts w:asciiTheme="majorHAnsi" w:hAnsiTheme="majorHAnsi"/>
          <w:b/>
          <w:color w:val="000000" w:themeColor="text1"/>
          <w:sz w:val="32"/>
          <w:szCs w:val="32"/>
          <w:lang w:val="sk-SK"/>
        </w:rPr>
      </w:pPr>
    </w:p>
    <w:p w:rsidR="00C11EE1" w:rsidRPr="006F4C2B" w:rsidRDefault="001557FA" w:rsidP="007D470B">
      <w:pPr>
        <w:spacing w:line="360" w:lineRule="auto"/>
        <w:jc w:val="center"/>
        <w:rPr>
          <w:rFonts w:asciiTheme="majorHAnsi" w:eastAsiaTheme="minorEastAsia" w:hAnsiTheme="majorHAnsi"/>
          <w:b/>
          <w:color w:val="000000" w:themeColor="text1"/>
          <w:sz w:val="28"/>
          <w:szCs w:val="28"/>
          <w:lang w:val="sk-SK"/>
        </w:rPr>
      </w:pPr>
      <w:sdt>
        <w:sdtPr>
          <w:rPr>
            <w:rFonts w:asciiTheme="majorHAnsi" w:hAnsiTheme="majorHAnsi"/>
            <w:b/>
            <w:color w:val="000000" w:themeColor="text1"/>
            <w:sz w:val="28"/>
            <w:szCs w:val="28"/>
            <w:lang w:val="sk-SK"/>
          </w:rPr>
          <w:alias w:val="Datum"/>
          <w:id w:val="55125242"/>
          <w:dataBinding w:prefixMappings="xmlns:ns0='http://schemas.microsoft.com/office/2006/coverPageProps'" w:xpath="/ns0:CoverPageProperties[1]/ns0:PublishDate[1]" w:storeItemID="{55AF091B-3C7A-41E3-B477-F2FDAA23CFDA}"/>
          <w:date>
            <w:dateFormat w:val="d.M.yyyy"/>
            <w:lid w:val="cs-CZ"/>
            <w:storeMappedDataAs w:val="dateTime"/>
            <w:calendar w:val="gregorian"/>
          </w:date>
        </w:sdtPr>
        <w:sdtContent>
          <w:r w:rsidR="00C11EE1" w:rsidRPr="006F4C2B">
            <w:rPr>
              <w:rFonts w:asciiTheme="majorHAnsi" w:hAnsiTheme="majorHAnsi"/>
              <w:b/>
              <w:color w:val="000000" w:themeColor="text1"/>
              <w:sz w:val="28"/>
              <w:szCs w:val="28"/>
              <w:lang w:val="sk-SK"/>
            </w:rPr>
            <w:t>Olomouc, 2015</w:t>
          </w:r>
        </w:sdtContent>
      </w:sdt>
    </w:p>
    <w:p w:rsidR="00C11EE1" w:rsidRPr="006F4C2B" w:rsidRDefault="00C11EE1" w:rsidP="007D470B">
      <w:pPr>
        <w:spacing w:line="360" w:lineRule="auto"/>
        <w:rPr>
          <w:rFonts w:asciiTheme="majorHAnsi" w:hAnsiTheme="majorHAnsi"/>
          <w:color w:val="000000" w:themeColor="text1"/>
          <w:lang w:val="sk-SK"/>
        </w:rPr>
      </w:pPr>
    </w:p>
    <w:p w:rsidR="00C11EE1" w:rsidRPr="006F4C2B" w:rsidRDefault="00C11EE1" w:rsidP="007D470B">
      <w:pPr>
        <w:spacing w:line="360" w:lineRule="auto"/>
        <w:rPr>
          <w:rFonts w:asciiTheme="majorHAnsi" w:hAnsiTheme="majorHAnsi"/>
          <w:b/>
          <w:color w:val="000000" w:themeColor="text1"/>
          <w:sz w:val="28"/>
          <w:szCs w:val="28"/>
          <w:lang w:val="sk-SK"/>
        </w:rPr>
      </w:pPr>
      <w:r w:rsidRPr="006F4C2B">
        <w:rPr>
          <w:rFonts w:asciiTheme="majorHAnsi" w:hAnsiTheme="majorHAnsi"/>
          <w:b/>
          <w:color w:val="000000" w:themeColor="text1"/>
          <w:sz w:val="28"/>
          <w:szCs w:val="28"/>
          <w:lang w:val="sk-SK"/>
        </w:rPr>
        <w:lastRenderedPageBreak/>
        <w:br w:type="page"/>
      </w:r>
    </w:p>
    <w:p w:rsidR="00C11EE1" w:rsidRPr="006F4C2B" w:rsidRDefault="00C11EE1" w:rsidP="007D470B">
      <w:pPr>
        <w:spacing w:after="0" w:line="360" w:lineRule="auto"/>
        <w:rPr>
          <w:rFonts w:asciiTheme="majorHAnsi" w:hAnsiTheme="majorHAnsi"/>
          <w:b/>
          <w:color w:val="000000" w:themeColor="text1"/>
          <w:sz w:val="28"/>
          <w:szCs w:val="28"/>
          <w:lang w:val="sk-SK"/>
        </w:rPr>
      </w:pPr>
    </w:p>
    <w:p w:rsidR="00C22FD0" w:rsidRPr="00C22FD0" w:rsidRDefault="00C22FD0" w:rsidP="00C22FD0">
      <w:pPr>
        <w:spacing w:before="6600" w:after="0" w:line="360" w:lineRule="auto"/>
        <w:rPr>
          <w:rFonts w:asciiTheme="majorHAnsi" w:hAnsiTheme="majorHAnsi"/>
          <w:b/>
          <w:color w:val="000000" w:themeColor="text1"/>
          <w:sz w:val="28"/>
          <w:szCs w:val="28"/>
          <w:lang w:val="sk-SK"/>
        </w:rPr>
      </w:pPr>
      <w:r>
        <w:rPr>
          <w:rFonts w:asciiTheme="majorHAnsi" w:hAnsiTheme="majorHAnsi"/>
          <w:b/>
          <w:color w:val="000000" w:themeColor="text1"/>
          <w:sz w:val="28"/>
          <w:szCs w:val="28"/>
          <w:lang w:val="sk-SK"/>
        </w:rPr>
        <w:br/>
      </w:r>
      <w:r>
        <w:rPr>
          <w:rFonts w:asciiTheme="majorHAnsi" w:hAnsiTheme="majorHAnsi"/>
          <w:b/>
          <w:color w:val="000000" w:themeColor="text1"/>
          <w:sz w:val="28"/>
          <w:szCs w:val="28"/>
          <w:lang w:val="sk-SK"/>
        </w:rPr>
        <w:br/>
      </w:r>
      <w:r>
        <w:rPr>
          <w:rFonts w:asciiTheme="majorHAnsi" w:hAnsiTheme="majorHAnsi"/>
          <w:b/>
          <w:color w:val="000000" w:themeColor="text1"/>
          <w:sz w:val="28"/>
          <w:szCs w:val="28"/>
          <w:lang w:val="sk-SK"/>
        </w:rPr>
        <w:br/>
      </w:r>
      <w:r w:rsidR="00C11EE1" w:rsidRPr="006F4C2B">
        <w:rPr>
          <w:rFonts w:asciiTheme="majorHAnsi" w:hAnsiTheme="majorHAnsi"/>
          <w:b/>
          <w:color w:val="000000" w:themeColor="text1"/>
          <w:sz w:val="28"/>
          <w:szCs w:val="28"/>
          <w:lang w:val="sk-SK"/>
        </w:rPr>
        <w:t>Prehlásenie</w:t>
      </w:r>
      <w:r>
        <w:rPr>
          <w:rFonts w:asciiTheme="majorHAnsi" w:hAnsiTheme="majorHAnsi"/>
          <w:b/>
          <w:color w:val="000000" w:themeColor="text1"/>
          <w:sz w:val="28"/>
          <w:szCs w:val="28"/>
          <w:lang w:val="sk-SK"/>
        </w:rPr>
        <w:br/>
      </w:r>
    </w:p>
    <w:p w:rsidR="006D336B" w:rsidRPr="00C22FD0" w:rsidRDefault="00C11EE1" w:rsidP="00C22FD0">
      <w:pPr>
        <w:pStyle w:val="Podtitul"/>
        <w:spacing w:after="0" w:line="360" w:lineRule="auto"/>
        <w:ind w:firstLine="708"/>
        <w:jc w:val="both"/>
        <w:rPr>
          <w:i w:val="0"/>
          <w:color w:val="000000" w:themeColor="text1"/>
          <w:lang w:val="sk-SK"/>
        </w:rPr>
      </w:pPr>
      <w:r w:rsidRPr="006F4C2B">
        <w:rPr>
          <w:i w:val="0"/>
          <w:color w:val="000000" w:themeColor="text1"/>
          <w:lang w:val="sk-SK"/>
        </w:rPr>
        <w:t>Prehlasujem, že som bakalársku diplomovú prácu na tému:</w:t>
      </w:r>
      <w:r w:rsidRPr="006F4C2B">
        <w:rPr>
          <w:i w:val="0"/>
          <w:color w:val="000000" w:themeColor="text1"/>
          <w:lang w:val="sk-SK"/>
        </w:rPr>
        <w:tab/>
      </w:r>
      <w:r w:rsidRPr="006F4C2B">
        <w:rPr>
          <w:i w:val="0"/>
          <w:color w:val="000000" w:themeColor="text1"/>
          <w:lang w:val="sk-SK"/>
        </w:rPr>
        <w:br/>
        <w:t>„</w:t>
      </w:r>
      <w:sdt>
        <w:sdtPr>
          <w:rPr>
            <w:rFonts w:cs="Times New Roman"/>
            <w:b/>
            <w:i w:val="0"/>
            <w:color w:val="000000" w:themeColor="text1"/>
            <w:lang w:val="sk-SK"/>
          </w:rPr>
          <w:alias w:val="Název"/>
          <w:id w:val="10549163"/>
          <w:dataBinding w:prefixMappings="xmlns:ns0='http://schemas.openxmlformats.org/package/2006/metadata/core-properties' xmlns:ns1='http://purl.org/dc/elements/1.1/'" w:xpath="/ns0:coreProperties[1]/ns1:title[1]" w:storeItemID="{6C3C8BC8-F283-45AE-878A-BAB7291924A1}"/>
          <w:text/>
        </w:sdtPr>
        <w:sdtContent>
          <w:r w:rsidRPr="006F4C2B">
            <w:rPr>
              <w:rFonts w:cs="Times New Roman"/>
              <w:b/>
              <w:i w:val="0"/>
              <w:color w:val="000000" w:themeColor="text1"/>
              <w:lang w:val="sk-SK"/>
            </w:rPr>
            <w:t xml:space="preserve">Skúmanie </w:t>
          </w:r>
          <w:proofErr w:type="spellStart"/>
          <w:r w:rsidRPr="006F4C2B">
            <w:rPr>
              <w:rFonts w:cs="Times New Roman"/>
              <w:b/>
              <w:i w:val="0"/>
              <w:color w:val="000000" w:themeColor="text1"/>
              <w:lang w:val="sk-SK"/>
            </w:rPr>
            <w:t>konfliktnosti</w:t>
          </w:r>
          <w:proofErr w:type="spellEnd"/>
          <w:r w:rsidRPr="006F4C2B">
            <w:rPr>
              <w:rFonts w:cs="Times New Roman"/>
              <w:b/>
              <w:i w:val="0"/>
              <w:color w:val="000000" w:themeColor="text1"/>
              <w:lang w:val="sk-SK"/>
            </w:rPr>
            <w:t xml:space="preserve"> a komunikačných schopností v medzi ľudskej interakcií prostredníctvom  improvizovanej </w:t>
          </w:r>
          <w:proofErr w:type="spellStart"/>
          <w:r w:rsidRPr="006F4C2B">
            <w:rPr>
              <w:rFonts w:cs="Times New Roman"/>
              <w:b/>
              <w:i w:val="0"/>
              <w:color w:val="000000" w:themeColor="text1"/>
              <w:lang w:val="sk-SK"/>
            </w:rPr>
            <w:t>rolovej</w:t>
          </w:r>
          <w:proofErr w:type="spellEnd"/>
          <w:r w:rsidRPr="006F4C2B">
            <w:rPr>
              <w:rFonts w:cs="Times New Roman"/>
              <w:b/>
              <w:i w:val="0"/>
              <w:color w:val="000000" w:themeColor="text1"/>
              <w:lang w:val="sk-SK"/>
            </w:rPr>
            <w:t xml:space="preserve"> hre </w:t>
          </w:r>
          <w:proofErr w:type="spellStart"/>
          <w:r w:rsidRPr="006F4C2B">
            <w:rPr>
              <w:rFonts w:cs="Times New Roman"/>
              <w:b/>
              <w:i w:val="0"/>
              <w:color w:val="000000" w:themeColor="text1"/>
              <w:lang w:val="sk-SK"/>
            </w:rPr>
            <w:t>larp</w:t>
          </w:r>
          <w:proofErr w:type="spellEnd"/>
        </w:sdtContent>
      </w:sdt>
      <w:r w:rsidRPr="006F4C2B">
        <w:rPr>
          <w:i w:val="0"/>
          <w:color w:val="000000" w:themeColor="text1"/>
          <w:lang w:val="sk-SK"/>
        </w:rPr>
        <w:t xml:space="preserve">“ </w:t>
      </w:r>
      <w:r w:rsidRPr="006F4C2B">
        <w:rPr>
          <w:i w:val="0"/>
          <w:color w:val="000000" w:themeColor="text1"/>
          <w:lang w:val="sk-SK"/>
        </w:rPr>
        <w:tab/>
      </w:r>
      <w:r w:rsidRPr="006F4C2B">
        <w:rPr>
          <w:i w:val="0"/>
          <w:color w:val="000000" w:themeColor="text1"/>
          <w:lang w:val="sk-SK"/>
        </w:rPr>
        <w:br/>
      </w:r>
      <w:r w:rsidR="00444FF0" w:rsidRPr="006F4C2B">
        <w:rPr>
          <w:i w:val="0"/>
          <w:color w:val="000000" w:themeColor="text1"/>
          <w:lang w:val="sk-SK"/>
        </w:rPr>
        <w:t>vypracovala samostatne</w:t>
      </w:r>
      <w:r w:rsidR="00C22FD0">
        <w:rPr>
          <w:i w:val="0"/>
          <w:color w:val="000000" w:themeColor="text1"/>
          <w:lang w:val="sk-SK"/>
        </w:rPr>
        <w:t xml:space="preserve"> a</w:t>
      </w:r>
      <w:r w:rsidR="00444FF0" w:rsidRPr="006F4C2B">
        <w:rPr>
          <w:i w:val="0"/>
          <w:color w:val="000000" w:themeColor="text1"/>
          <w:lang w:val="sk-SK"/>
        </w:rPr>
        <w:t xml:space="preserve"> uviedla </w:t>
      </w:r>
      <w:r w:rsidRPr="006F4C2B">
        <w:rPr>
          <w:i w:val="0"/>
          <w:color w:val="000000" w:themeColor="text1"/>
          <w:lang w:val="sk-SK"/>
        </w:rPr>
        <w:t>som všetky použité podklady a literatúru.</w:t>
      </w:r>
    </w:p>
    <w:p w:rsidR="007E0EB4" w:rsidRPr="006F4C2B" w:rsidRDefault="007E0EB4" w:rsidP="007D470B">
      <w:pPr>
        <w:spacing w:after="0" w:line="360" w:lineRule="auto"/>
        <w:rPr>
          <w:rFonts w:asciiTheme="majorHAnsi" w:hAnsiTheme="majorHAnsi"/>
          <w:color w:val="000000" w:themeColor="text1"/>
          <w:lang w:val="sk-SK"/>
        </w:rPr>
      </w:pPr>
    </w:p>
    <w:p w:rsidR="00C11EE1" w:rsidRPr="006F4C2B" w:rsidRDefault="001557FA" w:rsidP="007D470B">
      <w:pPr>
        <w:spacing w:after="0" w:line="360" w:lineRule="auto"/>
        <w:jc w:val="both"/>
        <w:rPr>
          <w:rFonts w:asciiTheme="majorHAnsi" w:hAnsiTheme="majorHAnsi"/>
          <w:b/>
          <w:color w:val="000000" w:themeColor="text1"/>
          <w:sz w:val="24"/>
          <w:szCs w:val="24"/>
          <w:lang w:val="sk-SK"/>
        </w:rPr>
      </w:pPr>
      <w:r w:rsidRPr="001557FA">
        <w:rPr>
          <w:rFonts w:asciiTheme="majorHAnsi" w:hAnsiTheme="majorHAnsi"/>
          <w:b/>
          <w:noProof/>
          <w:color w:val="000000" w:themeColor="text1"/>
          <w:sz w:val="24"/>
          <w:szCs w:val="24"/>
          <w:lang w:val="sk-SK" w:eastAsia="cs-CZ"/>
        </w:rPr>
        <w:pict>
          <v:shapetype id="_x0000_t32" coordsize="21600,21600" o:spt="32" o:oned="t" path="m,l21600,21600e" filled="f">
            <v:path arrowok="t" fillok="f" o:connecttype="none"/>
            <o:lock v:ext="edit" shapetype="t"/>
          </v:shapetype>
          <v:shape id="_x0000_s1026" type="#_x0000_t32" style="position:absolute;left:0;text-align:left;margin-left:12.45pt;margin-top:11.95pt;width:430.8pt;height:0;z-index:251663360" o:connectortype="straight"/>
        </w:pict>
      </w:r>
      <w:r w:rsidRPr="001557FA">
        <w:rPr>
          <w:rFonts w:asciiTheme="majorHAnsi" w:hAnsiTheme="majorHAnsi"/>
          <w:b/>
          <w:noProof/>
          <w:color w:val="000000" w:themeColor="text1"/>
          <w:sz w:val="24"/>
          <w:szCs w:val="24"/>
          <w:lang w:val="sk-SK" w:eastAsia="cs-CZ"/>
        </w:rPr>
        <w:pict>
          <v:shape id="_x0000_s1028" type="#_x0000_t32" style="position:absolute;left:0;text-align:left;margin-left:27.35pt;margin-top:33.05pt;width:415.9pt;height:0;z-index:251664384" o:connectortype="straight"/>
        </w:pict>
      </w:r>
      <w:r w:rsidRPr="001557FA">
        <w:rPr>
          <w:rFonts w:asciiTheme="majorHAnsi" w:hAnsiTheme="majorHAnsi"/>
          <w:b/>
          <w:noProof/>
          <w:color w:val="000000" w:themeColor="text1"/>
          <w:sz w:val="24"/>
          <w:szCs w:val="24"/>
          <w:lang w:val="sk-SK" w:eastAsia="cs-CZ"/>
        </w:rPr>
        <w:pict>
          <v:shape id="_x0000_s1029" type="#_x0000_t32" style="position:absolute;left:0;text-align:left;margin-left:126.7pt;margin-top:54.15pt;width:316.55pt;height:0;z-index:251665408" o:connectortype="straight"/>
        </w:pict>
      </w:r>
      <w:r w:rsidR="00C11EE1" w:rsidRPr="006F4C2B">
        <w:rPr>
          <w:rFonts w:asciiTheme="majorHAnsi" w:hAnsiTheme="majorHAnsi"/>
          <w:b/>
          <w:color w:val="000000" w:themeColor="text1"/>
          <w:sz w:val="24"/>
          <w:szCs w:val="24"/>
          <w:lang w:val="sk-SK"/>
        </w:rPr>
        <w:t>V:</w:t>
      </w:r>
      <w:r w:rsidR="00444FF0" w:rsidRPr="006F4C2B">
        <w:rPr>
          <w:rFonts w:asciiTheme="majorHAnsi" w:hAnsiTheme="majorHAnsi"/>
          <w:b/>
          <w:color w:val="000000" w:themeColor="text1"/>
          <w:sz w:val="24"/>
          <w:szCs w:val="24"/>
          <w:lang w:val="sk-SK"/>
        </w:rPr>
        <w:t xml:space="preserve"> </w:t>
      </w:r>
      <w:r w:rsidR="00C11EE1" w:rsidRPr="006F4C2B">
        <w:rPr>
          <w:rFonts w:asciiTheme="majorHAnsi" w:hAnsiTheme="majorHAnsi"/>
          <w:b/>
          <w:color w:val="000000" w:themeColor="text1"/>
          <w:sz w:val="24"/>
          <w:szCs w:val="24"/>
          <w:lang w:val="sk-SK"/>
        </w:rPr>
        <w:br/>
        <w:t>Dňa:</w:t>
      </w:r>
      <w:r w:rsidR="00444FF0" w:rsidRPr="006F4C2B">
        <w:rPr>
          <w:rFonts w:asciiTheme="majorHAnsi" w:hAnsiTheme="majorHAnsi"/>
          <w:b/>
          <w:color w:val="000000" w:themeColor="text1"/>
          <w:sz w:val="24"/>
          <w:szCs w:val="24"/>
          <w:lang w:val="sk-SK"/>
        </w:rPr>
        <w:t xml:space="preserve"> </w:t>
      </w:r>
      <w:r w:rsidR="00C11EE1" w:rsidRPr="006F4C2B">
        <w:rPr>
          <w:rFonts w:asciiTheme="majorHAnsi" w:hAnsiTheme="majorHAnsi"/>
          <w:b/>
          <w:color w:val="000000" w:themeColor="text1"/>
          <w:sz w:val="24"/>
          <w:szCs w:val="24"/>
          <w:lang w:val="sk-SK"/>
        </w:rPr>
        <w:br/>
        <w:t>Podpis autorky práce:</w:t>
      </w:r>
      <w:r w:rsidR="00006ACA" w:rsidRPr="006F4C2B">
        <w:rPr>
          <w:rFonts w:asciiTheme="majorHAnsi" w:hAnsiTheme="majorHAnsi"/>
          <w:b/>
          <w:color w:val="000000" w:themeColor="text1"/>
          <w:sz w:val="24"/>
          <w:szCs w:val="24"/>
          <w:lang w:val="sk-SK"/>
        </w:rPr>
        <w:t xml:space="preserve"> </w:t>
      </w:r>
      <w:r w:rsidR="00C11EE1" w:rsidRPr="006F4C2B">
        <w:rPr>
          <w:rFonts w:asciiTheme="majorHAnsi" w:hAnsiTheme="majorHAnsi"/>
          <w:b/>
          <w:color w:val="000000" w:themeColor="text1"/>
          <w:sz w:val="24"/>
          <w:szCs w:val="24"/>
          <w:lang w:val="sk-SK"/>
        </w:rPr>
        <w:t xml:space="preserve"> </w:t>
      </w:r>
    </w:p>
    <w:p w:rsidR="00C11EE1" w:rsidRPr="006F4C2B" w:rsidRDefault="00C11EE1" w:rsidP="007D470B">
      <w:pPr>
        <w:spacing w:after="0" w:line="360" w:lineRule="auto"/>
        <w:rPr>
          <w:rFonts w:asciiTheme="majorHAnsi" w:hAnsiTheme="majorHAnsi"/>
          <w:b/>
          <w:color w:val="000000" w:themeColor="text1"/>
          <w:sz w:val="28"/>
          <w:szCs w:val="28"/>
          <w:lang w:val="sk-SK"/>
        </w:rPr>
      </w:pPr>
      <w:r w:rsidRPr="006F4C2B">
        <w:rPr>
          <w:rFonts w:asciiTheme="majorHAnsi" w:hAnsiTheme="majorHAnsi"/>
          <w:b/>
          <w:color w:val="000000" w:themeColor="text1"/>
          <w:sz w:val="28"/>
          <w:szCs w:val="28"/>
          <w:lang w:val="sk-SK"/>
        </w:rPr>
        <w:br w:type="page"/>
      </w:r>
    </w:p>
    <w:p w:rsidR="00C11EE1" w:rsidRPr="006F4C2B" w:rsidRDefault="00C11EE1" w:rsidP="007D470B">
      <w:pPr>
        <w:spacing w:line="360" w:lineRule="auto"/>
        <w:rPr>
          <w:rFonts w:asciiTheme="majorHAnsi" w:hAnsiTheme="majorHAnsi"/>
          <w:b/>
          <w:color w:val="000000" w:themeColor="text1"/>
          <w:sz w:val="28"/>
          <w:szCs w:val="28"/>
          <w:lang w:val="sk-SK"/>
        </w:rPr>
      </w:pPr>
    </w:p>
    <w:p w:rsidR="008469A0" w:rsidRPr="006F4C2B" w:rsidRDefault="008469A0" w:rsidP="007D470B">
      <w:pPr>
        <w:spacing w:line="360" w:lineRule="auto"/>
        <w:rPr>
          <w:rFonts w:asciiTheme="majorHAnsi" w:hAnsiTheme="majorHAnsi"/>
          <w:b/>
          <w:color w:val="000000" w:themeColor="text1"/>
          <w:sz w:val="28"/>
          <w:szCs w:val="28"/>
          <w:lang w:val="sk-SK"/>
        </w:rPr>
      </w:pPr>
    </w:p>
    <w:p w:rsidR="008469A0" w:rsidRPr="006F4C2B" w:rsidRDefault="008469A0" w:rsidP="007D470B">
      <w:pPr>
        <w:spacing w:line="360" w:lineRule="auto"/>
        <w:rPr>
          <w:rFonts w:asciiTheme="majorHAnsi" w:hAnsiTheme="majorHAnsi"/>
          <w:b/>
          <w:color w:val="000000" w:themeColor="text1"/>
          <w:sz w:val="28"/>
          <w:szCs w:val="28"/>
          <w:lang w:val="sk-SK"/>
        </w:rPr>
      </w:pPr>
    </w:p>
    <w:p w:rsidR="00C11EE1" w:rsidRPr="006F4C2B" w:rsidRDefault="00C11EE1" w:rsidP="00444FF0">
      <w:pPr>
        <w:spacing w:before="6600" w:line="360" w:lineRule="auto"/>
        <w:jc w:val="both"/>
        <w:rPr>
          <w:rFonts w:asciiTheme="majorHAnsi" w:hAnsiTheme="majorHAnsi"/>
          <w:color w:val="000000" w:themeColor="text1"/>
          <w:sz w:val="24"/>
          <w:szCs w:val="24"/>
          <w:lang w:val="sk-SK"/>
        </w:rPr>
      </w:pPr>
      <w:r w:rsidRPr="006F4C2B">
        <w:rPr>
          <w:rFonts w:asciiTheme="majorHAnsi" w:hAnsiTheme="majorHAnsi"/>
          <w:b/>
          <w:color w:val="000000" w:themeColor="text1"/>
          <w:sz w:val="28"/>
          <w:szCs w:val="28"/>
          <w:lang w:val="sk-SK"/>
        </w:rPr>
        <w:t>Poďakovanie</w:t>
      </w:r>
      <w:r w:rsidRPr="006F4C2B">
        <w:rPr>
          <w:rFonts w:asciiTheme="majorHAnsi" w:hAnsiTheme="majorHAnsi"/>
          <w:b/>
          <w:color w:val="000000" w:themeColor="text1"/>
          <w:sz w:val="28"/>
          <w:szCs w:val="28"/>
          <w:lang w:val="sk-SK"/>
        </w:rPr>
        <w:br/>
      </w:r>
      <w:r w:rsidRPr="006F4C2B">
        <w:rPr>
          <w:rFonts w:asciiTheme="majorHAnsi" w:hAnsiTheme="majorHAnsi"/>
          <w:b/>
          <w:color w:val="000000" w:themeColor="text1"/>
          <w:sz w:val="28"/>
          <w:szCs w:val="28"/>
          <w:lang w:val="sk-SK"/>
        </w:rPr>
        <w:br/>
      </w:r>
      <w:r w:rsidRPr="006F4C2B">
        <w:rPr>
          <w:rFonts w:asciiTheme="majorHAnsi" w:hAnsiTheme="majorHAnsi"/>
          <w:color w:val="000000" w:themeColor="text1"/>
          <w:sz w:val="24"/>
          <w:szCs w:val="24"/>
          <w:lang w:val="sk-SK"/>
        </w:rPr>
        <w:t xml:space="preserve"> </w:t>
      </w:r>
      <w:r w:rsidRPr="006F4C2B">
        <w:rPr>
          <w:rFonts w:asciiTheme="majorHAnsi" w:hAnsiTheme="majorHAnsi"/>
          <w:color w:val="000000" w:themeColor="text1"/>
          <w:sz w:val="24"/>
          <w:szCs w:val="24"/>
          <w:lang w:val="sk-SK"/>
        </w:rPr>
        <w:tab/>
        <w:t xml:space="preserve">Veľká vďaka patrí Mgr. </w:t>
      </w:r>
      <w:proofErr w:type="spellStart"/>
      <w:r w:rsidRPr="006F4C2B">
        <w:rPr>
          <w:rFonts w:asciiTheme="majorHAnsi" w:hAnsiTheme="majorHAnsi"/>
          <w:color w:val="000000" w:themeColor="text1"/>
          <w:sz w:val="24"/>
          <w:szCs w:val="24"/>
          <w:lang w:val="sk-SK"/>
        </w:rPr>
        <w:t>Josefovi</w:t>
      </w:r>
      <w:proofErr w:type="spellEnd"/>
      <w:r w:rsidRPr="006F4C2B">
        <w:rPr>
          <w:rFonts w:asciiTheme="majorHAnsi" w:hAnsiTheme="majorHAnsi"/>
          <w:color w:val="000000" w:themeColor="text1"/>
          <w:sz w:val="24"/>
          <w:szCs w:val="24"/>
          <w:lang w:val="sk-SK"/>
        </w:rPr>
        <w:t xml:space="preserve"> </w:t>
      </w:r>
      <w:proofErr w:type="spellStart"/>
      <w:r w:rsidRPr="006F4C2B">
        <w:rPr>
          <w:rFonts w:asciiTheme="majorHAnsi" w:hAnsiTheme="majorHAnsi"/>
          <w:color w:val="000000" w:themeColor="text1"/>
          <w:sz w:val="24"/>
          <w:szCs w:val="24"/>
          <w:lang w:val="sk-SK"/>
        </w:rPr>
        <w:t>Kundrátovi</w:t>
      </w:r>
      <w:proofErr w:type="spellEnd"/>
      <w:r w:rsidRPr="006F4C2B">
        <w:rPr>
          <w:rFonts w:asciiTheme="majorHAnsi" w:hAnsiTheme="majorHAnsi"/>
          <w:color w:val="000000" w:themeColor="text1"/>
          <w:sz w:val="24"/>
          <w:szCs w:val="24"/>
          <w:lang w:val="sk-SK"/>
        </w:rPr>
        <w:t xml:space="preserve"> za jeho odborné znalosti, cenné rady, trpezlivosť, ochotu a psychickú podporu rovnako ako dôveru. Ďakujem PhDr. Markovi </w:t>
      </w:r>
      <w:proofErr w:type="spellStart"/>
      <w:r w:rsidRPr="006F4C2B">
        <w:rPr>
          <w:rFonts w:asciiTheme="majorHAnsi" w:hAnsiTheme="majorHAnsi"/>
          <w:color w:val="000000" w:themeColor="text1"/>
          <w:sz w:val="24"/>
          <w:szCs w:val="24"/>
          <w:lang w:val="sk-SK"/>
        </w:rPr>
        <w:t>Kolaříkovi</w:t>
      </w:r>
      <w:proofErr w:type="spellEnd"/>
      <w:r w:rsidRPr="006F4C2B">
        <w:rPr>
          <w:rFonts w:asciiTheme="majorHAnsi" w:hAnsiTheme="majorHAnsi"/>
          <w:color w:val="000000" w:themeColor="text1"/>
          <w:sz w:val="24"/>
          <w:szCs w:val="24"/>
          <w:lang w:val="sk-SK"/>
        </w:rPr>
        <w:t xml:space="preserve">, PhD. za vedenie bakalárskej diplomovej práce. Moje poďakovanie taktiež patrí mojím najbližším za dôveru, trpezlivosť, podporu a pomoc a všetkým účastníkom výskumu. </w:t>
      </w:r>
    </w:p>
    <w:p w:rsidR="00C11EE1" w:rsidRPr="006F4C2B" w:rsidRDefault="00C11EE1" w:rsidP="007D470B">
      <w:pPr>
        <w:spacing w:line="360" w:lineRule="auto"/>
        <w:rPr>
          <w:rFonts w:asciiTheme="majorHAnsi" w:hAnsiTheme="majorHAnsi"/>
          <w:color w:val="000000" w:themeColor="text1"/>
          <w:lang w:val="sk-SK"/>
        </w:rPr>
      </w:pPr>
    </w:p>
    <w:p w:rsidR="00C11EE1" w:rsidRPr="006F4C2B" w:rsidRDefault="00C11EE1" w:rsidP="007D470B">
      <w:pPr>
        <w:spacing w:line="360" w:lineRule="auto"/>
        <w:rPr>
          <w:rFonts w:asciiTheme="majorHAnsi" w:hAnsiTheme="majorHAnsi"/>
          <w:b/>
          <w:color w:val="000000" w:themeColor="text1"/>
          <w:sz w:val="28"/>
          <w:szCs w:val="28"/>
          <w:lang w:val="sk-SK"/>
        </w:rPr>
      </w:pPr>
      <w:r w:rsidRPr="006F4C2B">
        <w:rPr>
          <w:rFonts w:asciiTheme="majorHAnsi" w:hAnsiTheme="majorHAnsi"/>
          <w:b/>
          <w:color w:val="000000" w:themeColor="text1"/>
          <w:sz w:val="28"/>
          <w:szCs w:val="28"/>
          <w:lang w:val="sk-SK"/>
        </w:rPr>
        <w:br w:type="page"/>
      </w:r>
    </w:p>
    <w:sdt>
      <w:sdtPr>
        <w:rPr>
          <w:rFonts w:asciiTheme="minorHAnsi" w:eastAsiaTheme="minorHAnsi" w:hAnsiTheme="minorHAnsi" w:cstheme="minorBidi"/>
          <w:b w:val="0"/>
          <w:bCs w:val="0"/>
          <w:color w:val="auto"/>
          <w:sz w:val="22"/>
          <w:szCs w:val="22"/>
          <w:lang w:val="sk-SK"/>
        </w:rPr>
        <w:id w:val="31129094"/>
        <w:docPartObj>
          <w:docPartGallery w:val="Table of Contents"/>
          <w:docPartUnique/>
        </w:docPartObj>
      </w:sdtPr>
      <w:sdtContent>
        <w:p w:rsidR="00006ACA" w:rsidRPr="006F4C2B" w:rsidRDefault="00006ACA">
          <w:pPr>
            <w:pStyle w:val="Nadpisobsahu"/>
            <w:rPr>
              <w:lang w:val="sk-SK"/>
            </w:rPr>
          </w:pPr>
          <w:r w:rsidRPr="006F4C2B">
            <w:rPr>
              <w:color w:val="000000" w:themeColor="text1"/>
              <w:sz w:val="32"/>
              <w:szCs w:val="32"/>
              <w:lang w:val="sk-SK"/>
            </w:rPr>
            <w:t>O</w:t>
          </w:r>
          <w:r w:rsidR="003F5261" w:rsidRPr="006F4C2B">
            <w:rPr>
              <w:color w:val="000000" w:themeColor="text1"/>
              <w:sz w:val="32"/>
              <w:szCs w:val="32"/>
              <w:lang w:val="sk-SK"/>
            </w:rPr>
            <w:t>BSAH</w:t>
          </w:r>
        </w:p>
        <w:p w:rsidR="00250F71" w:rsidRDefault="001557FA">
          <w:pPr>
            <w:pStyle w:val="Obsah1"/>
            <w:tabs>
              <w:tab w:val="left" w:pos="440"/>
            </w:tabs>
            <w:rPr>
              <w:rFonts w:eastAsiaTheme="minorEastAsia"/>
              <w:sz w:val="22"/>
              <w:szCs w:val="22"/>
              <w:lang w:val="cs-CZ" w:eastAsia="cs-CZ"/>
            </w:rPr>
          </w:pPr>
          <w:r w:rsidRPr="001557FA">
            <w:fldChar w:fldCharType="begin"/>
          </w:r>
          <w:r w:rsidR="00006ACA" w:rsidRPr="006F4C2B">
            <w:instrText xml:space="preserve"> TOC \o "1-3" \h \z \u </w:instrText>
          </w:r>
          <w:r w:rsidRPr="001557FA">
            <w:fldChar w:fldCharType="separate"/>
          </w:r>
          <w:hyperlink w:anchor="_Toc416736537" w:history="1">
            <w:r w:rsidR="00250F71" w:rsidRPr="009A128F">
              <w:rPr>
                <w:rStyle w:val="Hypertextovodkaz"/>
              </w:rPr>
              <w:t>1.</w:t>
            </w:r>
            <w:r w:rsidR="00250F71">
              <w:rPr>
                <w:rFonts w:eastAsiaTheme="minorEastAsia"/>
                <w:sz w:val="22"/>
                <w:szCs w:val="22"/>
                <w:lang w:val="cs-CZ" w:eastAsia="cs-CZ"/>
              </w:rPr>
              <w:tab/>
            </w:r>
            <w:r w:rsidR="00250F71" w:rsidRPr="009A128F">
              <w:rPr>
                <w:rStyle w:val="Hypertextovodkaz"/>
              </w:rPr>
              <w:t>ÚVOD</w:t>
            </w:r>
            <w:r w:rsidR="00250F71">
              <w:rPr>
                <w:webHidden/>
              </w:rPr>
              <w:tab/>
            </w:r>
            <w:r>
              <w:rPr>
                <w:webHidden/>
              </w:rPr>
              <w:fldChar w:fldCharType="begin"/>
            </w:r>
            <w:r w:rsidR="00250F71">
              <w:rPr>
                <w:webHidden/>
              </w:rPr>
              <w:instrText xml:space="preserve"> PAGEREF _Toc416736537 \h </w:instrText>
            </w:r>
            <w:r>
              <w:rPr>
                <w:webHidden/>
              </w:rPr>
            </w:r>
            <w:r>
              <w:rPr>
                <w:webHidden/>
              </w:rPr>
              <w:fldChar w:fldCharType="separate"/>
            </w:r>
            <w:r w:rsidR="009D7E9E">
              <w:rPr>
                <w:webHidden/>
              </w:rPr>
              <w:t>8</w:t>
            </w:r>
            <w:r>
              <w:rPr>
                <w:webHidden/>
              </w:rPr>
              <w:fldChar w:fldCharType="end"/>
            </w:r>
          </w:hyperlink>
        </w:p>
        <w:p w:rsidR="00250F71" w:rsidRDefault="001557FA">
          <w:pPr>
            <w:pStyle w:val="Obsah1"/>
            <w:rPr>
              <w:rFonts w:eastAsiaTheme="minorEastAsia"/>
              <w:sz w:val="22"/>
              <w:szCs w:val="22"/>
              <w:lang w:val="cs-CZ" w:eastAsia="cs-CZ"/>
            </w:rPr>
          </w:pPr>
          <w:hyperlink w:anchor="_Toc416736538" w:history="1">
            <w:r w:rsidR="00250F71" w:rsidRPr="009A128F">
              <w:rPr>
                <w:rStyle w:val="Hypertextovodkaz"/>
              </w:rPr>
              <w:t>2.  TEORETICKÁ ČASŤ</w:t>
            </w:r>
            <w:r w:rsidR="00250F71">
              <w:rPr>
                <w:webHidden/>
              </w:rPr>
              <w:tab/>
            </w:r>
            <w:r>
              <w:rPr>
                <w:webHidden/>
              </w:rPr>
              <w:fldChar w:fldCharType="begin"/>
            </w:r>
            <w:r w:rsidR="00250F71">
              <w:rPr>
                <w:webHidden/>
              </w:rPr>
              <w:instrText xml:space="preserve"> PAGEREF _Toc416736538 \h </w:instrText>
            </w:r>
            <w:r>
              <w:rPr>
                <w:webHidden/>
              </w:rPr>
            </w:r>
            <w:r>
              <w:rPr>
                <w:webHidden/>
              </w:rPr>
              <w:fldChar w:fldCharType="separate"/>
            </w:r>
            <w:r w:rsidR="009D7E9E">
              <w:rPr>
                <w:webHidden/>
              </w:rPr>
              <w:t>9</w:t>
            </w:r>
            <w:r>
              <w:rPr>
                <w:webHidden/>
              </w:rPr>
              <w:fldChar w:fldCharType="end"/>
            </w:r>
          </w:hyperlink>
        </w:p>
        <w:p w:rsidR="00250F71" w:rsidRDefault="001557FA">
          <w:pPr>
            <w:pStyle w:val="Obsah2"/>
            <w:rPr>
              <w:rFonts w:eastAsiaTheme="minorEastAsia"/>
              <w:sz w:val="22"/>
              <w:szCs w:val="22"/>
              <w:lang w:eastAsia="cs-CZ"/>
            </w:rPr>
          </w:pPr>
          <w:hyperlink w:anchor="_Toc416736539" w:history="1">
            <w:r w:rsidR="00250F71" w:rsidRPr="009A128F">
              <w:rPr>
                <w:rStyle w:val="Hypertextovodkaz"/>
                <w:lang w:val="sk-SK"/>
              </w:rPr>
              <w:t>2.1. L.A.R.P</w:t>
            </w:r>
            <w:r w:rsidR="00250F71">
              <w:rPr>
                <w:webHidden/>
              </w:rPr>
              <w:tab/>
            </w:r>
            <w:r>
              <w:rPr>
                <w:webHidden/>
              </w:rPr>
              <w:fldChar w:fldCharType="begin"/>
            </w:r>
            <w:r w:rsidR="00250F71">
              <w:rPr>
                <w:webHidden/>
              </w:rPr>
              <w:instrText xml:space="preserve"> PAGEREF _Toc416736539 \h </w:instrText>
            </w:r>
            <w:r>
              <w:rPr>
                <w:webHidden/>
              </w:rPr>
            </w:r>
            <w:r>
              <w:rPr>
                <w:webHidden/>
              </w:rPr>
              <w:fldChar w:fldCharType="separate"/>
            </w:r>
            <w:r w:rsidR="009D7E9E">
              <w:rPr>
                <w:webHidden/>
              </w:rPr>
              <w:t>9</w:t>
            </w:r>
            <w:r>
              <w:rPr>
                <w:webHidden/>
              </w:rPr>
              <w:fldChar w:fldCharType="end"/>
            </w:r>
          </w:hyperlink>
        </w:p>
        <w:p w:rsidR="00250F71" w:rsidRDefault="001557FA">
          <w:pPr>
            <w:pStyle w:val="Obsah2"/>
            <w:rPr>
              <w:rFonts w:eastAsiaTheme="minorEastAsia"/>
              <w:sz w:val="22"/>
              <w:szCs w:val="22"/>
              <w:lang w:eastAsia="cs-CZ"/>
            </w:rPr>
          </w:pPr>
          <w:hyperlink w:anchor="_Toc416736540" w:history="1">
            <w:r w:rsidR="00250F71" w:rsidRPr="009A128F">
              <w:rPr>
                <w:rStyle w:val="Hypertextovodkaz"/>
                <w:lang w:val="sk-SK"/>
              </w:rPr>
              <w:t>2.1.1.Rozdelenie larpu</w:t>
            </w:r>
            <w:r w:rsidR="00250F71">
              <w:rPr>
                <w:webHidden/>
              </w:rPr>
              <w:tab/>
            </w:r>
            <w:r>
              <w:rPr>
                <w:webHidden/>
              </w:rPr>
              <w:fldChar w:fldCharType="begin"/>
            </w:r>
            <w:r w:rsidR="00250F71">
              <w:rPr>
                <w:webHidden/>
              </w:rPr>
              <w:instrText xml:space="preserve"> PAGEREF _Toc416736540 \h </w:instrText>
            </w:r>
            <w:r>
              <w:rPr>
                <w:webHidden/>
              </w:rPr>
            </w:r>
            <w:r>
              <w:rPr>
                <w:webHidden/>
              </w:rPr>
              <w:fldChar w:fldCharType="separate"/>
            </w:r>
            <w:r w:rsidR="009D7E9E">
              <w:rPr>
                <w:webHidden/>
              </w:rPr>
              <w:t>10</w:t>
            </w:r>
            <w:r>
              <w:rPr>
                <w:webHidden/>
              </w:rPr>
              <w:fldChar w:fldCharType="end"/>
            </w:r>
          </w:hyperlink>
        </w:p>
        <w:p w:rsidR="00250F71" w:rsidRDefault="001557FA">
          <w:pPr>
            <w:pStyle w:val="Obsah2"/>
            <w:rPr>
              <w:rFonts w:eastAsiaTheme="minorEastAsia"/>
              <w:sz w:val="22"/>
              <w:szCs w:val="22"/>
              <w:lang w:eastAsia="cs-CZ"/>
            </w:rPr>
          </w:pPr>
          <w:hyperlink w:anchor="_Toc416736541" w:history="1">
            <w:r w:rsidR="00250F71" w:rsidRPr="009A128F">
              <w:rPr>
                <w:rStyle w:val="Hypertextovodkaz"/>
              </w:rPr>
              <w:t>2.1.2. Postavy v hre a hranie roly</w:t>
            </w:r>
            <w:r w:rsidR="00250F71">
              <w:rPr>
                <w:webHidden/>
              </w:rPr>
              <w:tab/>
            </w:r>
            <w:r>
              <w:rPr>
                <w:webHidden/>
              </w:rPr>
              <w:fldChar w:fldCharType="begin"/>
            </w:r>
            <w:r w:rsidR="00250F71">
              <w:rPr>
                <w:webHidden/>
              </w:rPr>
              <w:instrText xml:space="preserve"> PAGEREF _Toc416736541 \h </w:instrText>
            </w:r>
            <w:r>
              <w:rPr>
                <w:webHidden/>
              </w:rPr>
            </w:r>
            <w:r>
              <w:rPr>
                <w:webHidden/>
              </w:rPr>
              <w:fldChar w:fldCharType="separate"/>
            </w:r>
            <w:r w:rsidR="009D7E9E">
              <w:rPr>
                <w:webHidden/>
              </w:rPr>
              <w:t>12</w:t>
            </w:r>
            <w:r>
              <w:rPr>
                <w:webHidden/>
              </w:rPr>
              <w:fldChar w:fldCharType="end"/>
            </w:r>
          </w:hyperlink>
        </w:p>
        <w:p w:rsidR="00250F71" w:rsidRDefault="001557FA">
          <w:pPr>
            <w:pStyle w:val="Obsah2"/>
            <w:rPr>
              <w:rFonts w:eastAsiaTheme="minorEastAsia"/>
              <w:sz w:val="22"/>
              <w:szCs w:val="22"/>
              <w:lang w:eastAsia="cs-CZ"/>
            </w:rPr>
          </w:pPr>
          <w:hyperlink w:anchor="_Toc416736542" w:history="1">
            <w:r w:rsidR="00250F71" w:rsidRPr="009A128F">
              <w:rPr>
                <w:rStyle w:val="Hypertextovodkaz"/>
                <w:lang w:val="sk-SK"/>
              </w:rPr>
              <w:t>2.2. Komunikácia</w:t>
            </w:r>
            <w:r w:rsidR="00250F71">
              <w:rPr>
                <w:webHidden/>
              </w:rPr>
              <w:tab/>
            </w:r>
            <w:r>
              <w:rPr>
                <w:webHidden/>
              </w:rPr>
              <w:fldChar w:fldCharType="begin"/>
            </w:r>
            <w:r w:rsidR="00250F71">
              <w:rPr>
                <w:webHidden/>
              </w:rPr>
              <w:instrText xml:space="preserve"> PAGEREF _Toc416736542 \h </w:instrText>
            </w:r>
            <w:r>
              <w:rPr>
                <w:webHidden/>
              </w:rPr>
            </w:r>
            <w:r>
              <w:rPr>
                <w:webHidden/>
              </w:rPr>
              <w:fldChar w:fldCharType="separate"/>
            </w:r>
            <w:r w:rsidR="009D7E9E">
              <w:rPr>
                <w:webHidden/>
              </w:rPr>
              <w:t>14</w:t>
            </w:r>
            <w:r>
              <w:rPr>
                <w:webHidden/>
              </w:rPr>
              <w:fldChar w:fldCharType="end"/>
            </w:r>
          </w:hyperlink>
        </w:p>
        <w:p w:rsidR="00250F71" w:rsidRDefault="001557FA">
          <w:pPr>
            <w:pStyle w:val="Obsah2"/>
            <w:rPr>
              <w:rFonts w:eastAsiaTheme="minorEastAsia"/>
              <w:sz w:val="22"/>
              <w:szCs w:val="22"/>
              <w:lang w:eastAsia="cs-CZ"/>
            </w:rPr>
          </w:pPr>
          <w:hyperlink w:anchor="_Toc416736543" w:history="1">
            <w:r w:rsidR="00250F71" w:rsidRPr="009A128F">
              <w:rPr>
                <w:rStyle w:val="Hypertextovodkaz"/>
                <w:lang w:val="sk-SK"/>
              </w:rPr>
              <w:t>2.2.1. Interpersonálna komunikácia</w:t>
            </w:r>
            <w:r w:rsidR="00250F71">
              <w:rPr>
                <w:webHidden/>
              </w:rPr>
              <w:tab/>
            </w:r>
            <w:r>
              <w:rPr>
                <w:webHidden/>
              </w:rPr>
              <w:fldChar w:fldCharType="begin"/>
            </w:r>
            <w:r w:rsidR="00250F71">
              <w:rPr>
                <w:webHidden/>
              </w:rPr>
              <w:instrText xml:space="preserve"> PAGEREF _Toc416736543 \h </w:instrText>
            </w:r>
            <w:r>
              <w:rPr>
                <w:webHidden/>
              </w:rPr>
            </w:r>
            <w:r>
              <w:rPr>
                <w:webHidden/>
              </w:rPr>
              <w:fldChar w:fldCharType="separate"/>
            </w:r>
            <w:r w:rsidR="009D7E9E">
              <w:rPr>
                <w:webHidden/>
              </w:rPr>
              <w:t>14</w:t>
            </w:r>
            <w:r>
              <w:rPr>
                <w:webHidden/>
              </w:rPr>
              <w:fldChar w:fldCharType="end"/>
            </w:r>
          </w:hyperlink>
        </w:p>
        <w:p w:rsidR="00250F71" w:rsidRDefault="001557FA">
          <w:pPr>
            <w:pStyle w:val="Obsah2"/>
            <w:rPr>
              <w:rFonts w:eastAsiaTheme="minorEastAsia"/>
              <w:sz w:val="22"/>
              <w:szCs w:val="22"/>
              <w:lang w:eastAsia="cs-CZ"/>
            </w:rPr>
          </w:pPr>
          <w:hyperlink w:anchor="_Toc416736544" w:history="1">
            <w:r w:rsidR="00250F71" w:rsidRPr="009A128F">
              <w:rPr>
                <w:rStyle w:val="Hypertextovodkaz"/>
                <w:lang w:val="sk-SK"/>
              </w:rPr>
              <w:t>2.2.2. Komunikačný proces, práca s informáciami</w:t>
            </w:r>
            <w:r w:rsidR="00250F71">
              <w:rPr>
                <w:webHidden/>
              </w:rPr>
              <w:tab/>
            </w:r>
            <w:r>
              <w:rPr>
                <w:webHidden/>
              </w:rPr>
              <w:fldChar w:fldCharType="begin"/>
            </w:r>
            <w:r w:rsidR="00250F71">
              <w:rPr>
                <w:webHidden/>
              </w:rPr>
              <w:instrText xml:space="preserve"> PAGEREF _Toc416736544 \h </w:instrText>
            </w:r>
            <w:r>
              <w:rPr>
                <w:webHidden/>
              </w:rPr>
            </w:r>
            <w:r>
              <w:rPr>
                <w:webHidden/>
              </w:rPr>
              <w:fldChar w:fldCharType="separate"/>
            </w:r>
            <w:r w:rsidR="009D7E9E">
              <w:rPr>
                <w:webHidden/>
              </w:rPr>
              <w:t>15</w:t>
            </w:r>
            <w:r>
              <w:rPr>
                <w:webHidden/>
              </w:rPr>
              <w:fldChar w:fldCharType="end"/>
            </w:r>
          </w:hyperlink>
        </w:p>
        <w:p w:rsidR="00250F71" w:rsidRDefault="001557FA">
          <w:pPr>
            <w:pStyle w:val="Obsah2"/>
            <w:rPr>
              <w:rFonts w:eastAsiaTheme="minorEastAsia"/>
              <w:sz w:val="22"/>
              <w:szCs w:val="22"/>
              <w:lang w:eastAsia="cs-CZ"/>
            </w:rPr>
          </w:pPr>
          <w:hyperlink w:anchor="_Toc416736545" w:history="1">
            <w:r w:rsidR="00250F71" w:rsidRPr="009A128F">
              <w:rPr>
                <w:rStyle w:val="Hypertextovodkaz"/>
                <w:lang w:val="sk-SK"/>
              </w:rPr>
              <w:t>2.2.3. Druhy komunikácie</w:t>
            </w:r>
            <w:r w:rsidR="00250F71">
              <w:rPr>
                <w:webHidden/>
              </w:rPr>
              <w:tab/>
            </w:r>
            <w:r>
              <w:rPr>
                <w:webHidden/>
              </w:rPr>
              <w:fldChar w:fldCharType="begin"/>
            </w:r>
            <w:r w:rsidR="00250F71">
              <w:rPr>
                <w:webHidden/>
              </w:rPr>
              <w:instrText xml:space="preserve"> PAGEREF _Toc416736545 \h </w:instrText>
            </w:r>
            <w:r>
              <w:rPr>
                <w:webHidden/>
              </w:rPr>
            </w:r>
            <w:r>
              <w:rPr>
                <w:webHidden/>
              </w:rPr>
              <w:fldChar w:fldCharType="separate"/>
            </w:r>
            <w:r w:rsidR="009D7E9E">
              <w:rPr>
                <w:webHidden/>
              </w:rPr>
              <w:t>16</w:t>
            </w:r>
            <w:r>
              <w:rPr>
                <w:webHidden/>
              </w:rPr>
              <w:fldChar w:fldCharType="end"/>
            </w:r>
          </w:hyperlink>
        </w:p>
        <w:p w:rsidR="00250F71" w:rsidRDefault="001557FA">
          <w:pPr>
            <w:pStyle w:val="Obsah2"/>
            <w:rPr>
              <w:rFonts w:eastAsiaTheme="minorEastAsia"/>
              <w:sz w:val="22"/>
              <w:szCs w:val="22"/>
              <w:lang w:eastAsia="cs-CZ"/>
            </w:rPr>
          </w:pPr>
          <w:hyperlink w:anchor="_Toc416736546" w:history="1">
            <w:r w:rsidR="00250F71" w:rsidRPr="009A128F">
              <w:rPr>
                <w:rStyle w:val="Hypertextovodkaz"/>
                <w:lang w:val="sk-SK"/>
              </w:rPr>
              <w:t>2.2.4. Sociálna komunikácia</w:t>
            </w:r>
            <w:r w:rsidR="00250F71">
              <w:rPr>
                <w:webHidden/>
              </w:rPr>
              <w:tab/>
            </w:r>
            <w:r>
              <w:rPr>
                <w:webHidden/>
              </w:rPr>
              <w:fldChar w:fldCharType="begin"/>
            </w:r>
            <w:r w:rsidR="00250F71">
              <w:rPr>
                <w:webHidden/>
              </w:rPr>
              <w:instrText xml:space="preserve"> PAGEREF _Toc416736546 \h </w:instrText>
            </w:r>
            <w:r>
              <w:rPr>
                <w:webHidden/>
              </w:rPr>
            </w:r>
            <w:r>
              <w:rPr>
                <w:webHidden/>
              </w:rPr>
              <w:fldChar w:fldCharType="separate"/>
            </w:r>
            <w:r w:rsidR="009D7E9E">
              <w:rPr>
                <w:webHidden/>
              </w:rPr>
              <w:t>17</w:t>
            </w:r>
            <w:r>
              <w:rPr>
                <w:webHidden/>
              </w:rPr>
              <w:fldChar w:fldCharType="end"/>
            </w:r>
          </w:hyperlink>
        </w:p>
        <w:p w:rsidR="00250F71" w:rsidRDefault="001557FA">
          <w:pPr>
            <w:pStyle w:val="Obsah2"/>
            <w:rPr>
              <w:rFonts w:eastAsiaTheme="minorEastAsia"/>
              <w:sz w:val="22"/>
              <w:szCs w:val="22"/>
              <w:lang w:eastAsia="cs-CZ"/>
            </w:rPr>
          </w:pPr>
          <w:hyperlink w:anchor="_Toc416736547" w:history="1">
            <w:r w:rsidR="00250F71" w:rsidRPr="009A128F">
              <w:rPr>
                <w:rStyle w:val="Hypertextovodkaz"/>
                <w:lang w:val="sk-SK"/>
              </w:rPr>
              <w:t>2.2.5. Komunikačné roviny</w:t>
            </w:r>
            <w:r w:rsidR="00250F71">
              <w:rPr>
                <w:webHidden/>
              </w:rPr>
              <w:tab/>
            </w:r>
            <w:r>
              <w:rPr>
                <w:webHidden/>
              </w:rPr>
              <w:fldChar w:fldCharType="begin"/>
            </w:r>
            <w:r w:rsidR="00250F71">
              <w:rPr>
                <w:webHidden/>
              </w:rPr>
              <w:instrText xml:space="preserve"> PAGEREF _Toc416736547 \h </w:instrText>
            </w:r>
            <w:r>
              <w:rPr>
                <w:webHidden/>
              </w:rPr>
            </w:r>
            <w:r>
              <w:rPr>
                <w:webHidden/>
              </w:rPr>
              <w:fldChar w:fldCharType="separate"/>
            </w:r>
            <w:r w:rsidR="009D7E9E">
              <w:rPr>
                <w:webHidden/>
              </w:rPr>
              <w:t>18</w:t>
            </w:r>
            <w:r>
              <w:rPr>
                <w:webHidden/>
              </w:rPr>
              <w:fldChar w:fldCharType="end"/>
            </w:r>
          </w:hyperlink>
        </w:p>
        <w:p w:rsidR="00250F71" w:rsidRDefault="001557FA">
          <w:pPr>
            <w:pStyle w:val="Obsah2"/>
            <w:rPr>
              <w:rFonts w:eastAsiaTheme="minorEastAsia"/>
              <w:sz w:val="22"/>
              <w:szCs w:val="22"/>
              <w:lang w:eastAsia="cs-CZ"/>
            </w:rPr>
          </w:pPr>
          <w:hyperlink w:anchor="_Toc416736548" w:history="1">
            <w:r w:rsidR="00250F71" w:rsidRPr="009A128F">
              <w:rPr>
                <w:rStyle w:val="Hypertextovodkaz"/>
                <w:lang w:val="sk-SK"/>
              </w:rPr>
              <w:t>2.3. Konflikty</w:t>
            </w:r>
            <w:r w:rsidR="00250F71">
              <w:rPr>
                <w:webHidden/>
              </w:rPr>
              <w:tab/>
            </w:r>
            <w:r>
              <w:rPr>
                <w:webHidden/>
              </w:rPr>
              <w:fldChar w:fldCharType="begin"/>
            </w:r>
            <w:r w:rsidR="00250F71">
              <w:rPr>
                <w:webHidden/>
              </w:rPr>
              <w:instrText xml:space="preserve"> PAGEREF _Toc416736548 \h </w:instrText>
            </w:r>
            <w:r>
              <w:rPr>
                <w:webHidden/>
              </w:rPr>
            </w:r>
            <w:r>
              <w:rPr>
                <w:webHidden/>
              </w:rPr>
              <w:fldChar w:fldCharType="separate"/>
            </w:r>
            <w:r w:rsidR="009D7E9E">
              <w:rPr>
                <w:webHidden/>
              </w:rPr>
              <w:t>19</w:t>
            </w:r>
            <w:r>
              <w:rPr>
                <w:webHidden/>
              </w:rPr>
              <w:fldChar w:fldCharType="end"/>
            </w:r>
          </w:hyperlink>
        </w:p>
        <w:p w:rsidR="00250F71" w:rsidRDefault="001557FA">
          <w:pPr>
            <w:pStyle w:val="Obsah2"/>
            <w:rPr>
              <w:rFonts w:eastAsiaTheme="minorEastAsia"/>
              <w:sz w:val="22"/>
              <w:szCs w:val="22"/>
              <w:lang w:eastAsia="cs-CZ"/>
            </w:rPr>
          </w:pPr>
          <w:hyperlink w:anchor="_Toc416736549" w:history="1">
            <w:r w:rsidR="00250F71" w:rsidRPr="009A128F">
              <w:rPr>
                <w:rStyle w:val="Hypertextovodkaz"/>
                <w:lang w:val="sk-SK"/>
              </w:rPr>
              <w:t>2.3.1. Druhy konfliktov</w:t>
            </w:r>
            <w:r w:rsidR="00250F71">
              <w:rPr>
                <w:webHidden/>
              </w:rPr>
              <w:tab/>
            </w:r>
            <w:r>
              <w:rPr>
                <w:webHidden/>
              </w:rPr>
              <w:fldChar w:fldCharType="begin"/>
            </w:r>
            <w:r w:rsidR="00250F71">
              <w:rPr>
                <w:webHidden/>
              </w:rPr>
              <w:instrText xml:space="preserve"> PAGEREF _Toc416736549 \h </w:instrText>
            </w:r>
            <w:r>
              <w:rPr>
                <w:webHidden/>
              </w:rPr>
            </w:r>
            <w:r>
              <w:rPr>
                <w:webHidden/>
              </w:rPr>
              <w:fldChar w:fldCharType="separate"/>
            </w:r>
            <w:r w:rsidR="009D7E9E">
              <w:rPr>
                <w:webHidden/>
              </w:rPr>
              <w:t>20</w:t>
            </w:r>
            <w:r>
              <w:rPr>
                <w:webHidden/>
              </w:rPr>
              <w:fldChar w:fldCharType="end"/>
            </w:r>
          </w:hyperlink>
        </w:p>
        <w:p w:rsidR="00250F71" w:rsidRDefault="001557FA">
          <w:pPr>
            <w:pStyle w:val="Obsah2"/>
            <w:rPr>
              <w:rFonts w:eastAsiaTheme="minorEastAsia"/>
              <w:sz w:val="22"/>
              <w:szCs w:val="22"/>
              <w:lang w:eastAsia="cs-CZ"/>
            </w:rPr>
          </w:pPr>
          <w:hyperlink w:anchor="_Toc416736550" w:history="1">
            <w:r w:rsidR="00250F71" w:rsidRPr="009A128F">
              <w:rPr>
                <w:rStyle w:val="Hypertextovodkaz"/>
                <w:lang w:val="sk-SK"/>
              </w:rPr>
              <w:t>2.3.2. Fázy konfliktu</w:t>
            </w:r>
            <w:r w:rsidR="00250F71">
              <w:rPr>
                <w:webHidden/>
              </w:rPr>
              <w:tab/>
            </w:r>
            <w:r>
              <w:rPr>
                <w:webHidden/>
              </w:rPr>
              <w:fldChar w:fldCharType="begin"/>
            </w:r>
            <w:r w:rsidR="00250F71">
              <w:rPr>
                <w:webHidden/>
              </w:rPr>
              <w:instrText xml:space="preserve"> PAGEREF _Toc416736550 \h </w:instrText>
            </w:r>
            <w:r>
              <w:rPr>
                <w:webHidden/>
              </w:rPr>
            </w:r>
            <w:r>
              <w:rPr>
                <w:webHidden/>
              </w:rPr>
              <w:fldChar w:fldCharType="separate"/>
            </w:r>
            <w:r w:rsidR="009D7E9E">
              <w:rPr>
                <w:webHidden/>
              </w:rPr>
              <w:t>22</w:t>
            </w:r>
            <w:r>
              <w:rPr>
                <w:webHidden/>
              </w:rPr>
              <w:fldChar w:fldCharType="end"/>
            </w:r>
          </w:hyperlink>
        </w:p>
        <w:p w:rsidR="00250F71" w:rsidRDefault="001557FA">
          <w:pPr>
            <w:pStyle w:val="Obsah2"/>
            <w:rPr>
              <w:rFonts w:eastAsiaTheme="minorEastAsia"/>
              <w:sz w:val="22"/>
              <w:szCs w:val="22"/>
              <w:lang w:eastAsia="cs-CZ"/>
            </w:rPr>
          </w:pPr>
          <w:hyperlink w:anchor="_Toc416736551" w:history="1">
            <w:r w:rsidR="00250F71" w:rsidRPr="009A128F">
              <w:rPr>
                <w:rStyle w:val="Hypertextovodkaz"/>
                <w:lang w:val="sk-SK"/>
              </w:rPr>
              <w:t>2.3.3. Frustrácia a konflikty v psychológií</w:t>
            </w:r>
            <w:r w:rsidR="00250F71">
              <w:rPr>
                <w:webHidden/>
              </w:rPr>
              <w:tab/>
            </w:r>
            <w:r>
              <w:rPr>
                <w:webHidden/>
              </w:rPr>
              <w:fldChar w:fldCharType="begin"/>
            </w:r>
            <w:r w:rsidR="00250F71">
              <w:rPr>
                <w:webHidden/>
              </w:rPr>
              <w:instrText xml:space="preserve"> PAGEREF _Toc416736551 \h </w:instrText>
            </w:r>
            <w:r>
              <w:rPr>
                <w:webHidden/>
              </w:rPr>
            </w:r>
            <w:r>
              <w:rPr>
                <w:webHidden/>
              </w:rPr>
              <w:fldChar w:fldCharType="separate"/>
            </w:r>
            <w:r w:rsidR="009D7E9E">
              <w:rPr>
                <w:webHidden/>
              </w:rPr>
              <w:t>23</w:t>
            </w:r>
            <w:r>
              <w:rPr>
                <w:webHidden/>
              </w:rPr>
              <w:fldChar w:fldCharType="end"/>
            </w:r>
          </w:hyperlink>
        </w:p>
        <w:p w:rsidR="00250F71" w:rsidRDefault="001557FA">
          <w:pPr>
            <w:pStyle w:val="Obsah2"/>
            <w:rPr>
              <w:rFonts w:eastAsiaTheme="minorEastAsia"/>
              <w:sz w:val="22"/>
              <w:szCs w:val="22"/>
              <w:lang w:eastAsia="cs-CZ"/>
            </w:rPr>
          </w:pPr>
          <w:hyperlink w:anchor="_Toc416736552" w:history="1">
            <w:r w:rsidR="00250F71" w:rsidRPr="009A128F">
              <w:rPr>
                <w:rStyle w:val="Hypertextovodkaz"/>
                <w:lang w:val="sk-SK"/>
              </w:rPr>
              <w:t>2.4. Päť silných faktorov osobnosti</w:t>
            </w:r>
            <w:r w:rsidR="00250F71">
              <w:rPr>
                <w:webHidden/>
              </w:rPr>
              <w:tab/>
            </w:r>
            <w:r>
              <w:rPr>
                <w:webHidden/>
              </w:rPr>
              <w:fldChar w:fldCharType="begin"/>
            </w:r>
            <w:r w:rsidR="00250F71">
              <w:rPr>
                <w:webHidden/>
              </w:rPr>
              <w:instrText xml:space="preserve"> PAGEREF _Toc416736552 \h </w:instrText>
            </w:r>
            <w:r>
              <w:rPr>
                <w:webHidden/>
              </w:rPr>
            </w:r>
            <w:r>
              <w:rPr>
                <w:webHidden/>
              </w:rPr>
              <w:fldChar w:fldCharType="separate"/>
            </w:r>
            <w:r w:rsidR="009D7E9E">
              <w:rPr>
                <w:webHidden/>
              </w:rPr>
              <w:t>25</w:t>
            </w:r>
            <w:r>
              <w:rPr>
                <w:webHidden/>
              </w:rPr>
              <w:fldChar w:fldCharType="end"/>
            </w:r>
          </w:hyperlink>
        </w:p>
        <w:p w:rsidR="00250F71" w:rsidRDefault="001557FA">
          <w:pPr>
            <w:pStyle w:val="Obsah2"/>
            <w:rPr>
              <w:rFonts w:eastAsiaTheme="minorEastAsia"/>
              <w:sz w:val="22"/>
              <w:szCs w:val="22"/>
              <w:lang w:eastAsia="cs-CZ"/>
            </w:rPr>
          </w:pPr>
          <w:hyperlink w:anchor="_Toc416736553" w:history="1">
            <w:r w:rsidR="00250F71" w:rsidRPr="009A128F">
              <w:rPr>
                <w:rStyle w:val="Hypertextovodkaz"/>
                <w:lang w:val="sk-SK"/>
              </w:rPr>
              <w:t>2.4.1. Osobnosť a role</w:t>
            </w:r>
            <w:r w:rsidR="00250F71">
              <w:rPr>
                <w:webHidden/>
              </w:rPr>
              <w:tab/>
            </w:r>
            <w:r>
              <w:rPr>
                <w:webHidden/>
              </w:rPr>
              <w:fldChar w:fldCharType="begin"/>
            </w:r>
            <w:r w:rsidR="00250F71">
              <w:rPr>
                <w:webHidden/>
              </w:rPr>
              <w:instrText xml:space="preserve"> PAGEREF _Toc416736553 \h </w:instrText>
            </w:r>
            <w:r>
              <w:rPr>
                <w:webHidden/>
              </w:rPr>
            </w:r>
            <w:r>
              <w:rPr>
                <w:webHidden/>
              </w:rPr>
              <w:fldChar w:fldCharType="separate"/>
            </w:r>
            <w:r w:rsidR="009D7E9E">
              <w:rPr>
                <w:webHidden/>
              </w:rPr>
              <w:t>26</w:t>
            </w:r>
            <w:r>
              <w:rPr>
                <w:webHidden/>
              </w:rPr>
              <w:fldChar w:fldCharType="end"/>
            </w:r>
          </w:hyperlink>
        </w:p>
        <w:p w:rsidR="00250F71" w:rsidRDefault="001557FA">
          <w:pPr>
            <w:pStyle w:val="Obsah1"/>
            <w:rPr>
              <w:rFonts w:eastAsiaTheme="minorEastAsia"/>
              <w:sz w:val="22"/>
              <w:szCs w:val="22"/>
              <w:lang w:val="cs-CZ" w:eastAsia="cs-CZ"/>
            </w:rPr>
          </w:pPr>
          <w:hyperlink w:anchor="_Toc416736554" w:history="1">
            <w:r w:rsidR="00250F71" w:rsidRPr="009A128F">
              <w:rPr>
                <w:rStyle w:val="Hypertextovodkaz"/>
              </w:rPr>
              <w:t>3. METODOLOGICKÁ ČASŤ</w:t>
            </w:r>
            <w:r w:rsidR="00250F71">
              <w:rPr>
                <w:webHidden/>
              </w:rPr>
              <w:tab/>
            </w:r>
            <w:r>
              <w:rPr>
                <w:webHidden/>
              </w:rPr>
              <w:fldChar w:fldCharType="begin"/>
            </w:r>
            <w:r w:rsidR="00250F71">
              <w:rPr>
                <w:webHidden/>
              </w:rPr>
              <w:instrText xml:space="preserve"> PAGEREF _Toc416736554 \h </w:instrText>
            </w:r>
            <w:r>
              <w:rPr>
                <w:webHidden/>
              </w:rPr>
            </w:r>
            <w:r>
              <w:rPr>
                <w:webHidden/>
              </w:rPr>
              <w:fldChar w:fldCharType="separate"/>
            </w:r>
            <w:r w:rsidR="009D7E9E">
              <w:rPr>
                <w:webHidden/>
              </w:rPr>
              <w:t>27</w:t>
            </w:r>
            <w:r>
              <w:rPr>
                <w:webHidden/>
              </w:rPr>
              <w:fldChar w:fldCharType="end"/>
            </w:r>
          </w:hyperlink>
        </w:p>
        <w:p w:rsidR="00250F71" w:rsidRDefault="001557FA">
          <w:pPr>
            <w:pStyle w:val="Obsah2"/>
            <w:rPr>
              <w:rFonts w:eastAsiaTheme="minorEastAsia"/>
              <w:sz w:val="22"/>
              <w:szCs w:val="22"/>
              <w:lang w:eastAsia="cs-CZ"/>
            </w:rPr>
          </w:pPr>
          <w:hyperlink w:anchor="_Toc416736555" w:history="1">
            <w:r w:rsidR="00250F71" w:rsidRPr="009A128F">
              <w:rPr>
                <w:rStyle w:val="Hypertextovodkaz"/>
                <w:lang w:val="sk-SK"/>
              </w:rPr>
              <w:t>3.1 Úvod do kontextu</w:t>
            </w:r>
            <w:r w:rsidR="00250F71">
              <w:rPr>
                <w:webHidden/>
              </w:rPr>
              <w:tab/>
            </w:r>
            <w:r>
              <w:rPr>
                <w:webHidden/>
              </w:rPr>
              <w:fldChar w:fldCharType="begin"/>
            </w:r>
            <w:r w:rsidR="00250F71">
              <w:rPr>
                <w:webHidden/>
              </w:rPr>
              <w:instrText xml:space="preserve"> PAGEREF _Toc416736555 \h </w:instrText>
            </w:r>
            <w:r>
              <w:rPr>
                <w:webHidden/>
              </w:rPr>
            </w:r>
            <w:r>
              <w:rPr>
                <w:webHidden/>
              </w:rPr>
              <w:fldChar w:fldCharType="separate"/>
            </w:r>
            <w:r w:rsidR="009D7E9E">
              <w:rPr>
                <w:webHidden/>
              </w:rPr>
              <w:t>27</w:t>
            </w:r>
            <w:r>
              <w:rPr>
                <w:webHidden/>
              </w:rPr>
              <w:fldChar w:fldCharType="end"/>
            </w:r>
          </w:hyperlink>
        </w:p>
        <w:p w:rsidR="00250F71" w:rsidRDefault="001557FA">
          <w:pPr>
            <w:pStyle w:val="Obsah2"/>
            <w:rPr>
              <w:rFonts w:eastAsiaTheme="minorEastAsia"/>
              <w:sz w:val="22"/>
              <w:szCs w:val="22"/>
              <w:lang w:eastAsia="cs-CZ"/>
            </w:rPr>
          </w:pPr>
          <w:hyperlink w:anchor="_Toc416736556" w:history="1">
            <w:r w:rsidR="00250F71" w:rsidRPr="009A128F">
              <w:rPr>
                <w:rStyle w:val="Hypertextovodkaz"/>
                <w:lang w:val="sk-SK"/>
              </w:rPr>
              <w:t>3.2 Výskumné ciele</w:t>
            </w:r>
            <w:r w:rsidR="00250F71">
              <w:rPr>
                <w:webHidden/>
              </w:rPr>
              <w:tab/>
            </w:r>
            <w:r>
              <w:rPr>
                <w:webHidden/>
              </w:rPr>
              <w:fldChar w:fldCharType="begin"/>
            </w:r>
            <w:r w:rsidR="00250F71">
              <w:rPr>
                <w:webHidden/>
              </w:rPr>
              <w:instrText xml:space="preserve"> PAGEREF _Toc416736556 \h </w:instrText>
            </w:r>
            <w:r>
              <w:rPr>
                <w:webHidden/>
              </w:rPr>
            </w:r>
            <w:r>
              <w:rPr>
                <w:webHidden/>
              </w:rPr>
              <w:fldChar w:fldCharType="separate"/>
            </w:r>
            <w:r w:rsidR="009D7E9E">
              <w:rPr>
                <w:webHidden/>
              </w:rPr>
              <w:t>27</w:t>
            </w:r>
            <w:r>
              <w:rPr>
                <w:webHidden/>
              </w:rPr>
              <w:fldChar w:fldCharType="end"/>
            </w:r>
          </w:hyperlink>
        </w:p>
        <w:p w:rsidR="00250F71" w:rsidRDefault="001557FA">
          <w:pPr>
            <w:pStyle w:val="Obsah2"/>
            <w:rPr>
              <w:rFonts w:eastAsiaTheme="minorEastAsia"/>
              <w:sz w:val="22"/>
              <w:szCs w:val="22"/>
              <w:lang w:eastAsia="cs-CZ"/>
            </w:rPr>
          </w:pPr>
          <w:hyperlink w:anchor="_Toc416736557" w:history="1">
            <w:r w:rsidR="00250F71" w:rsidRPr="009A128F">
              <w:rPr>
                <w:rStyle w:val="Hypertextovodkaz"/>
                <w:lang w:val="sk-SK"/>
              </w:rPr>
              <w:t>3.3 Formulácie výskumných otázok</w:t>
            </w:r>
            <w:r w:rsidR="00250F71">
              <w:rPr>
                <w:webHidden/>
              </w:rPr>
              <w:tab/>
            </w:r>
            <w:r>
              <w:rPr>
                <w:webHidden/>
              </w:rPr>
              <w:fldChar w:fldCharType="begin"/>
            </w:r>
            <w:r w:rsidR="00250F71">
              <w:rPr>
                <w:webHidden/>
              </w:rPr>
              <w:instrText xml:space="preserve"> PAGEREF _Toc416736557 \h </w:instrText>
            </w:r>
            <w:r>
              <w:rPr>
                <w:webHidden/>
              </w:rPr>
            </w:r>
            <w:r>
              <w:rPr>
                <w:webHidden/>
              </w:rPr>
              <w:fldChar w:fldCharType="separate"/>
            </w:r>
            <w:r w:rsidR="009D7E9E">
              <w:rPr>
                <w:webHidden/>
              </w:rPr>
              <w:t>27</w:t>
            </w:r>
            <w:r>
              <w:rPr>
                <w:webHidden/>
              </w:rPr>
              <w:fldChar w:fldCharType="end"/>
            </w:r>
          </w:hyperlink>
        </w:p>
        <w:p w:rsidR="00250F71" w:rsidRDefault="001557FA">
          <w:pPr>
            <w:pStyle w:val="Obsah2"/>
            <w:rPr>
              <w:rFonts w:eastAsiaTheme="minorEastAsia"/>
              <w:sz w:val="22"/>
              <w:szCs w:val="22"/>
              <w:lang w:eastAsia="cs-CZ"/>
            </w:rPr>
          </w:pPr>
          <w:hyperlink w:anchor="_Toc416736558" w:history="1">
            <w:r w:rsidR="00250F71" w:rsidRPr="009A128F">
              <w:rPr>
                <w:rStyle w:val="Hypertextovodkaz"/>
                <w:lang w:val="sk-SK"/>
              </w:rPr>
              <w:t>3.4. Výberový súbor</w:t>
            </w:r>
            <w:r w:rsidR="00250F71">
              <w:rPr>
                <w:webHidden/>
              </w:rPr>
              <w:tab/>
            </w:r>
            <w:r>
              <w:rPr>
                <w:webHidden/>
              </w:rPr>
              <w:fldChar w:fldCharType="begin"/>
            </w:r>
            <w:r w:rsidR="00250F71">
              <w:rPr>
                <w:webHidden/>
              </w:rPr>
              <w:instrText xml:space="preserve"> PAGEREF _Toc416736558 \h </w:instrText>
            </w:r>
            <w:r>
              <w:rPr>
                <w:webHidden/>
              </w:rPr>
            </w:r>
            <w:r>
              <w:rPr>
                <w:webHidden/>
              </w:rPr>
              <w:fldChar w:fldCharType="separate"/>
            </w:r>
            <w:r w:rsidR="009D7E9E">
              <w:rPr>
                <w:webHidden/>
              </w:rPr>
              <w:t>28</w:t>
            </w:r>
            <w:r>
              <w:rPr>
                <w:webHidden/>
              </w:rPr>
              <w:fldChar w:fldCharType="end"/>
            </w:r>
          </w:hyperlink>
        </w:p>
        <w:p w:rsidR="00250F71" w:rsidRDefault="001557FA">
          <w:pPr>
            <w:pStyle w:val="Obsah2"/>
            <w:rPr>
              <w:rFonts w:eastAsiaTheme="minorEastAsia"/>
              <w:sz w:val="22"/>
              <w:szCs w:val="22"/>
              <w:lang w:eastAsia="cs-CZ"/>
            </w:rPr>
          </w:pPr>
          <w:hyperlink w:anchor="_Toc416736559" w:history="1">
            <w:r w:rsidR="00250F71" w:rsidRPr="009A128F">
              <w:rPr>
                <w:rStyle w:val="Hypertextovodkaz"/>
                <w:lang w:val="sk-SK"/>
              </w:rPr>
              <w:t>3.5. Operacionalizácia</w:t>
            </w:r>
            <w:r w:rsidR="00250F71">
              <w:rPr>
                <w:webHidden/>
              </w:rPr>
              <w:tab/>
            </w:r>
            <w:r>
              <w:rPr>
                <w:webHidden/>
              </w:rPr>
              <w:fldChar w:fldCharType="begin"/>
            </w:r>
            <w:r w:rsidR="00250F71">
              <w:rPr>
                <w:webHidden/>
              </w:rPr>
              <w:instrText xml:space="preserve"> PAGEREF _Toc416736559 \h </w:instrText>
            </w:r>
            <w:r>
              <w:rPr>
                <w:webHidden/>
              </w:rPr>
            </w:r>
            <w:r>
              <w:rPr>
                <w:webHidden/>
              </w:rPr>
              <w:fldChar w:fldCharType="separate"/>
            </w:r>
            <w:r w:rsidR="009D7E9E">
              <w:rPr>
                <w:webHidden/>
              </w:rPr>
              <w:t>29</w:t>
            </w:r>
            <w:r>
              <w:rPr>
                <w:webHidden/>
              </w:rPr>
              <w:fldChar w:fldCharType="end"/>
            </w:r>
          </w:hyperlink>
        </w:p>
        <w:p w:rsidR="00250F71" w:rsidRDefault="001557FA">
          <w:pPr>
            <w:pStyle w:val="Obsah2"/>
            <w:rPr>
              <w:rFonts w:eastAsiaTheme="minorEastAsia"/>
              <w:sz w:val="22"/>
              <w:szCs w:val="22"/>
              <w:lang w:eastAsia="cs-CZ"/>
            </w:rPr>
          </w:pPr>
          <w:hyperlink w:anchor="_Toc416736560" w:history="1">
            <w:r w:rsidR="00250F71" w:rsidRPr="009A128F">
              <w:rPr>
                <w:rStyle w:val="Hypertextovodkaz"/>
                <w:lang w:val="sk-SK"/>
              </w:rPr>
              <w:t>3.6. Popis designu a realizácia</w:t>
            </w:r>
            <w:r w:rsidR="00250F71">
              <w:rPr>
                <w:webHidden/>
              </w:rPr>
              <w:tab/>
            </w:r>
            <w:r>
              <w:rPr>
                <w:webHidden/>
              </w:rPr>
              <w:fldChar w:fldCharType="begin"/>
            </w:r>
            <w:r w:rsidR="00250F71">
              <w:rPr>
                <w:webHidden/>
              </w:rPr>
              <w:instrText xml:space="preserve"> PAGEREF _Toc416736560 \h </w:instrText>
            </w:r>
            <w:r>
              <w:rPr>
                <w:webHidden/>
              </w:rPr>
            </w:r>
            <w:r>
              <w:rPr>
                <w:webHidden/>
              </w:rPr>
              <w:fldChar w:fldCharType="separate"/>
            </w:r>
            <w:r w:rsidR="009D7E9E">
              <w:rPr>
                <w:webHidden/>
              </w:rPr>
              <w:t>30</w:t>
            </w:r>
            <w:r>
              <w:rPr>
                <w:webHidden/>
              </w:rPr>
              <w:fldChar w:fldCharType="end"/>
            </w:r>
          </w:hyperlink>
        </w:p>
        <w:p w:rsidR="00250F71" w:rsidRDefault="001557FA">
          <w:pPr>
            <w:pStyle w:val="Obsah2"/>
            <w:rPr>
              <w:rFonts w:eastAsiaTheme="minorEastAsia"/>
              <w:sz w:val="22"/>
              <w:szCs w:val="22"/>
              <w:lang w:eastAsia="cs-CZ"/>
            </w:rPr>
          </w:pPr>
          <w:hyperlink w:anchor="_Toc416736561" w:history="1">
            <w:r w:rsidR="00250F71" w:rsidRPr="009A128F">
              <w:rPr>
                <w:rStyle w:val="Hypertextovodkaz"/>
                <w:lang w:val="sk-SK"/>
              </w:rPr>
              <w:t>3.6.1. Podrobnejší popis imaginácie a hry</w:t>
            </w:r>
            <w:r w:rsidR="00250F71">
              <w:rPr>
                <w:webHidden/>
              </w:rPr>
              <w:tab/>
            </w:r>
            <w:r>
              <w:rPr>
                <w:webHidden/>
              </w:rPr>
              <w:fldChar w:fldCharType="begin"/>
            </w:r>
            <w:r w:rsidR="00250F71">
              <w:rPr>
                <w:webHidden/>
              </w:rPr>
              <w:instrText xml:space="preserve"> PAGEREF _Toc416736561 \h </w:instrText>
            </w:r>
            <w:r>
              <w:rPr>
                <w:webHidden/>
              </w:rPr>
            </w:r>
            <w:r>
              <w:rPr>
                <w:webHidden/>
              </w:rPr>
              <w:fldChar w:fldCharType="separate"/>
            </w:r>
            <w:r w:rsidR="009D7E9E">
              <w:rPr>
                <w:webHidden/>
              </w:rPr>
              <w:t>32</w:t>
            </w:r>
            <w:r>
              <w:rPr>
                <w:webHidden/>
              </w:rPr>
              <w:fldChar w:fldCharType="end"/>
            </w:r>
          </w:hyperlink>
        </w:p>
        <w:p w:rsidR="00250F71" w:rsidRDefault="001557FA">
          <w:pPr>
            <w:pStyle w:val="Obsah2"/>
            <w:tabs>
              <w:tab w:val="left" w:pos="2441"/>
            </w:tabs>
            <w:rPr>
              <w:rFonts w:eastAsiaTheme="minorEastAsia"/>
              <w:sz w:val="22"/>
              <w:szCs w:val="22"/>
              <w:lang w:eastAsia="cs-CZ"/>
            </w:rPr>
          </w:pPr>
          <w:hyperlink w:anchor="_Toc416736564" w:history="1">
            <w:r w:rsidR="009D7E9E">
              <w:rPr>
                <w:rStyle w:val="Hypertextovodkaz"/>
                <w:lang w:val="sk-SK"/>
              </w:rPr>
              <w:t>3.7. Riziká realizácie</w:t>
            </w:r>
            <w:r w:rsidR="009D7E9E" w:rsidRPr="009D7E9E">
              <w:rPr>
                <w:rStyle w:val="Hypertextovodkaz"/>
                <w:webHidden/>
                <w:lang w:val="sk-SK"/>
              </w:rPr>
              <w:tab/>
            </w:r>
            <w:r w:rsidR="009D7E9E" w:rsidRPr="009D7E9E">
              <w:rPr>
                <w:rStyle w:val="Hypertextovodkaz"/>
                <w:webHidden/>
                <w:lang w:val="sk-SK"/>
              </w:rPr>
              <w:tab/>
            </w:r>
            <w:r w:rsidR="00250F71" w:rsidRPr="009A128F">
              <w:rPr>
                <w:rStyle w:val="Hypertextovodkaz"/>
                <w:lang w:val="sk-SK"/>
              </w:rPr>
              <w:t xml:space="preserve"> </w:t>
            </w:r>
            <w:r>
              <w:rPr>
                <w:webHidden/>
              </w:rPr>
              <w:fldChar w:fldCharType="begin"/>
            </w:r>
            <w:r w:rsidR="00250F71">
              <w:rPr>
                <w:webHidden/>
              </w:rPr>
              <w:instrText xml:space="preserve"> PAGEREF _Toc416736564 \h </w:instrText>
            </w:r>
            <w:r>
              <w:rPr>
                <w:webHidden/>
              </w:rPr>
            </w:r>
            <w:r>
              <w:rPr>
                <w:webHidden/>
              </w:rPr>
              <w:fldChar w:fldCharType="separate"/>
            </w:r>
            <w:r w:rsidR="009D7E9E">
              <w:rPr>
                <w:webHidden/>
              </w:rPr>
              <w:t>35</w:t>
            </w:r>
            <w:r>
              <w:rPr>
                <w:webHidden/>
              </w:rPr>
              <w:fldChar w:fldCharType="end"/>
            </w:r>
          </w:hyperlink>
        </w:p>
        <w:p w:rsidR="00250F71" w:rsidRDefault="001557FA">
          <w:pPr>
            <w:pStyle w:val="Obsah2"/>
            <w:tabs>
              <w:tab w:val="left" w:pos="2307"/>
            </w:tabs>
            <w:rPr>
              <w:rFonts w:eastAsiaTheme="minorEastAsia"/>
              <w:sz w:val="22"/>
              <w:szCs w:val="22"/>
              <w:lang w:eastAsia="cs-CZ"/>
            </w:rPr>
          </w:pPr>
          <w:hyperlink w:anchor="_Toc416736565" w:history="1">
            <w:r w:rsidR="00250F71" w:rsidRPr="009A128F">
              <w:rPr>
                <w:rStyle w:val="Hypertextovodkaz"/>
                <w:lang w:val="sk-SK"/>
              </w:rPr>
              <w:t>3.7.1. Riešenia rizík</w:t>
            </w:r>
            <w:r w:rsidR="009D7E9E" w:rsidRPr="009D7E9E">
              <w:rPr>
                <w:rStyle w:val="Hypertextovodkaz"/>
                <w:webHidden/>
                <w:lang w:val="sk-SK"/>
              </w:rPr>
              <w:tab/>
            </w:r>
            <w:r w:rsidR="009D7E9E" w:rsidRPr="009D7E9E">
              <w:rPr>
                <w:rStyle w:val="Hypertextovodkaz"/>
                <w:webHidden/>
                <w:lang w:val="sk-SK"/>
              </w:rPr>
              <w:tab/>
            </w:r>
            <w:r w:rsidR="009D7E9E" w:rsidRPr="009D7E9E">
              <w:rPr>
                <w:rFonts w:eastAsiaTheme="minorEastAsia"/>
                <w:webHidden/>
                <w:lang w:eastAsia="cs-CZ"/>
              </w:rPr>
              <w:t>35</w:t>
            </w:r>
            <w:r w:rsidR="00250F71" w:rsidRPr="009D7E9E">
              <w:rPr>
                <w:rStyle w:val="Hypertextovodkaz"/>
                <w:lang w:val="sk-SK"/>
              </w:rPr>
              <w:t xml:space="preserve"> </w:t>
            </w:r>
            <w:r w:rsidR="00250F71" w:rsidRPr="009A128F">
              <w:rPr>
                <w:rStyle w:val="Hypertextovodkaz"/>
                <w:lang w:val="sk-SK"/>
              </w:rPr>
              <w:t xml:space="preserve"> </w:t>
            </w:r>
          </w:hyperlink>
        </w:p>
        <w:p w:rsidR="00250F71" w:rsidRDefault="001557FA">
          <w:pPr>
            <w:pStyle w:val="Obsah2"/>
            <w:rPr>
              <w:rFonts w:eastAsiaTheme="minorEastAsia"/>
              <w:sz w:val="22"/>
              <w:szCs w:val="22"/>
              <w:lang w:eastAsia="cs-CZ"/>
            </w:rPr>
          </w:pPr>
          <w:hyperlink w:anchor="_Toc416736566" w:history="1">
            <w:r w:rsidR="00250F71" w:rsidRPr="009A128F">
              <w:rPr>
                <w:rStyle w:val="Hypertextovodkaz"/>
                <w:lang w:val="sk-SK"/>
              </w:rPr>
              <w:t>3.8. Etické aspekty</w:t>
            </w:r>
            <w:r w:rsidR="00250F71">
              <w:rPr>
                <w:webHidden/>
              </w:rPr>
              <w:tab/>
            </w:r>
            <w:r>
              <w:rPr>
                <w:webHidden/>
              </w:rPr>
              <w:fldChar w:fldCharType="begin"/>
            </w:r>
            <w:r w:rsidR="00250F71">
              <w:rPr>
                <w:webHidden/>
              </w:rPr>
              <w:instrText xml:space="preserve"> PAGEREF _Toc416736566 \h </w:instrText>
            </w:r>
            <w:r>
              <w:rPr>
                <w:webHidden/>
              </w:rPr>
            </w:r>
            <w:r>
              <w:rPr>
                <w:webHidden/>
              </w:rPr>
              <w:fldChar w:fldCharType="separate"/>
            </w:r>
            <w:r w:rsidR="009D7E9E">
              <w:rPr>
                <w:webHidden/>
              </w:rPr>
              <w:t>36</w:t>
            </w:r>
            <w:r>
              <w:rPr>
                <w:webHidden/>
              </w:rPr>
              <w:fldChar w:fldCharType="end"/>
            </w:r>
          </w:hyperlink>
        </w:p>
        <w:p w:rsidR="00250F71" w:rsidRDefault="001557FA">
          <w:pPr>
            <w:pStyle w:val="Obsah2"/>
            <w:rPr>
              <w:rFonts w:eastAsiaTheme="minorEastAsia"/>
              <w:sz w:val="22"/>
              <w:szCs w:val="22"/>
              <w:lang w:eastAsia="cs-CZ"/>
            </w:rPr>
          </w:pPr>
          <w:hyperlink w:anchor="_Toc416736567" w:history="1">
            <w:r w:rsidR="00250F71" w:rsidRPr="009A128F">
              <w:rPr>
                <w:rStyle w:val="Hypertextovodkaz"/>
                <w:lang w:val="sk-SK"/>
              </w:rPr>
              <w:t>3.9. Metódy získavania dat</w:t>
            </w:r>
            <w:r w:rsidR="00250F71">
              <w:rPr>
                <w:webHidden/>
              </w:rPr>
              <w:tab/>
            </w:r>
            <w:r>
              <w:rPr>
                <w:webHidden/>
              </w:rPr>
              <w:fldChar w:fldCharType="begin"/>
            </w:r>
            <w:r w:rsidR="00250F71">
              <w:rPr>
                <w:webHidden/>
              </w:rPr>
              <w:instrText xml:space="preserve"> PAGEREF _Toc416736567 \h </w:instrText>
            </w:r>
            <w:r>
              <w:rPr>
                <w:webHidden/>
              </w:rPr>
            </w:r>
            <w:r>
              <w:rPr>
                <w:webHidden/>
              </w:rPr>
              <w:fldChar w:fldCharType="separate"/>
            </w:r>
            <w:r w:rsidR="009D7E9E">
              <w:rPr>
                <w:webHidden/>
              </w:rPr>
              <w:t>37</w:t>
            </w:r>
            <w:r>
              <w:rPr>
                <w:webHidden/>
              </w:rPr>
              <w:fldChar w:fldCharType="end"/>
            </w:r>
          </w:hyperlink>
        </w:p>
        <w:p w:rsidR="00250F71" w:rsidRDefault="001557FA">
          <w:pPr>
            <w:pStyle w:val="Obsah2"/>
            <w:rPr>
              <w:rFonts w:eastAsiaTheme="minorEastAsia"/>
              <w:sz w:val="22"/>
              <w:szCs w:val="22"/>
              <w:lang w:eastAsia="cs-CZ"/>
            </w:rPr>
          </w:pPr>
          <w:hyperlink w:anchor="_Toc416736568" w:history="1">
            <w:r w:rsidR="00250F71" w:rsidRPr="009A128F">
              <w:rPr>
                <w:rStyle w:val="Hypertextovodkaz"/>
                <w:lang w:val="sk-SK"/>
              </w:rPr>
              <w:t>3.10. Rozhodnutie o metódach analýzy dat</w:t>
            </w:r>
            <w:r w:rsidR="00250F71">
              <w:rPr>
                <w:webHidden/>
              </w:rPr>
              <w:tab/>
            </w:r>
            <w:r>
              <w:rPr>
                <w:webHidden/>
              </w:rPr>
              <w:fldChar w:fldCharType="begin"/>
            </w:r>
            <w:r w:rsidR="00250F71">
              <w:rPr>
                <w:webHidden/>
              </w:rPr>
              <w:instrText xml:space="preserve"> PAGEREF _Toc416736568 \h </w:instrText>
            </w:r>
            <w:r>
              <w:rPr>
                <w:webHidden/>
              </w:rPr>
            </w:r>
            <w:r>
              <w:rPr>
                <w:webHidden/>
              </w:rPr>
              <w:fldChar w:fldCharType="separate"/>
            </w:r>
            <w:r w:rsidR="009D7E9E">
              <w:rPr>
                <w:webHidden/>
              </w:rPr>
              <w:t>37</w:t>
            </w:r>
            <w:r>
              <w:rPr>
                <w:webHidden/>
              </w:rPr>
              <w:fldChar w:fldCharType="end"/>
            </w:r>
          </w:hyperlink>
        </w:p>
        <w:p w:rsidR="00250F71" w:rsidRDefault="001557FA">
          <w:pPr>
            <w:pStyle w:val="Obsah1"/>
            <w:rPr>
              <w:rFonts w:eastAsiaTheme="minorEastAsia"/>
              <w:sz w:val="22"/>
              <w:szCs w:val="22"/>
              <w:lang w:val="cs-CZ" w:eastAsia="cs-CZ"/>
            </w:rPr>
          </w:pPr>
          <w:hyperlink w:anchor="_Toc416736569" w:history="1">
            <w:r w:rsidR="00250F71" w:rsidRPr="009A128F">
              <w:rPr>
                <w:rStyle w:val="Hypertextovodkaz"/>
              </w:rPr>
              <w:t>4. INTERPRETÁCIA VÝSKUMU</w:t>
            </w:r>
            <w:r w:rsidR="00250F71">
              <w:rPr>
                <w:webHidden/>
              </w:rPr>
              <w:tab/>
            </w:r>
            <w:r>
              <w:rPr>
                <w:webHidden/>
              </w:rPr>
              <w:fldChar w:fldCharType="begin"/>
            </w:r>
            <w:r w:rsidR="00250F71">
              <w:rPr>
                <w:webHidden/>
              </w:rPr>
              <w:instrText xml:space="preserve"> PAGEREF _Toc416736569 \h </w:instrText>
            </w:r>
            <w:r>
              <w:rPr>
                <w:webHidden/>
              </w:rPr>
            </w:r>
            <w:r>
              <w:rPr>
                <w:webHidden/>
              </w:rPr>
              <w:fldChar w:fldCharType="separate"/>
            </w:r>
            <w:r w:rsidR="009D7E9E">
              <w:rPr>
                <w:webHidden/>
              </w:rPr>
              <w:t>41</w:t>
            </w:r>
            <w:r>
              <w:rPr>
                <w:webHidden/>
              </w:rPr>
              <w:fldChar w:fldCharType="end"/>
            </w:r>
          </w:hyperlink>
        </w:p>
        <w:p w:rsidR="00250F71" w:rsidRDefault="001557FA">
          <w:pPr>
            <w:pStyle w:val="Obsah2"/>
            <w:rPr>
              <w:rFonts w:eastAsiaTheme="minorEastAsia"/>
              <w:sz w:val="22"/>
              <w:szCs w:val="22"/>
              <w:lang w:eastAsia="cs-CZ"/>
            </w:rPr>
          </w:pPr>
          <w:hyperlink w:anchor="_Toc416736570" w:history="1">
            <w:r w:rsidR="00250F71" w:rsidRPr="009A128F">
              <w:rPr>
                <w:rStyle w:val="Hypertextovodkaz"/>
                <w:lang w:val="sk-SK"/>
              </w:rPr>
              <w:t>4.1. Pilotný výskum</w:t>
            </w:r>
            <w:r w:rsidR="00250F71">
              <w:rPr>
                <w:webHidden/>
              </w:rPr>
              <w:tab/>
            </w:r>
            <w:r>
              <w:rPr>
                <w:webHidden/>
              </w:rPr>
              <w:fldChar w:fldCharType="begin"/>
            </w:r>
            <w:r w:rsidR="00250F71">
              <w:rPr>
                <w:webHidden/>
              </w:rPr>
              <w:instrText xml:space="preserve"> PAGEREF _Toc416736570 \h </w:instrText>
            </w:r>
            <w:r>
              <w:rPr>
                <w:webHidden/>
              </w:rPr>
            </w:r>
            <w:r>
              <w:rPr>
                <w:webHidden/>
              </w:rPr>
              <w:fldChar w:fldCharType="separate"/>
            </w:r>
            <w:r w:rsidR="009D7E9E">
              <w:rPr>
                <w:webHidden/>
              </w:rPr>
              <w:t>41</w:t>
            </w:r>
            <w:r>
              <w:rPr>
                <w:webHidden/>
              </w:rPr>
              <w:fldChar w:fldCharType="end"/>
            </w:r>
          </w:hyperlink>
        </w:p>
        <w:p w:rsidR="00250F71" w:rsidRDefault="001557FA">
          <w:pPr>
            <w:pStyle w:val="Obsah2"/>
            <w:rPr>
              <w:rFonts w:eastAsiaTheme="minorEastAsia"/>
              <w:sz w:val="22"/>
              <w:szCs w:val="22"/>
              <w:lang w:eastAsia="cs-CZ"/>
            </w:rPr>
          </w:pPr>
          <w:hyperlink w:anchor="_Toc416736571" w:history="1">
            <w:r w:rsidR="00250F71" w:rsidRPr="009A128F">
              <w:rPr>
                <w:rStyle w:val="Hypertextovodkaz"/>
                <w:lang w:val="sk-SK"/>
              </w:rPr>
              <w:t>4.2. Rozbor scén:</w:t>
            </w:r>
            <w:r w:rsidR="00250F71">
              <w:rPr>
                <w:webHidden/>
              </w:rPr>
              <w:tab/>
            </w:r>
            <w:r>
              <w:rPr>
                <w:webHidden/>
              </w:rPr>
              <w:fldChar w:fldCharType="begin"/>
            </w:r>
            <w:r w:rsidR="00250F71">
              <w:rPr>
                <w:webHidden/>
              </w:rPr>
              <w:instrText xml:space="preserve"> PAGEREF _Toc416736571 \h </w:instrText>
            </w:r>
            <w:r>
              <w:rPr>
                <w:webHidden/>
              </w:rPr>
            </w:r>
            <w:r>
              <w:rPr>
                <w:webHidden/>
              </w:rPr>
              <w:fldChar w:fldCharType="separate"/>
            </w:r>
            <w:r w:rsidR="009D7E9E">
              <w:rPr>
                <w:webHidden/>
              </w:rPr>
              <w:t>43</w:t>
            </w:r>
            <w:r>
              <w:rPr>
                <w:webHidden/>
              </w:rPr>
              <w:fldChar w:fldCharType="end"/>
            </w:r>
          </w:hyperlink>
        </w:p>
        <w:p w:rsidR="00250F71" w:rsidRDefault="001557FA">
          <w:pPr>
            <w:pStyle w:val="Obsah2"/>
            <w:rPr>
              <w:rFonts w:eastAsiaTheme="minorEastAsia"/>
              <w:sz w:val="22"/>
              <w:szCs w:val="22"/>
              <w:lang w:eastAsia="cs-CZ"/>
            </w:rPr>
          </w:pPr>
          <w:hyperlink w:anchor="_Toc416736572" w:history="1">
            <w:r w:rsidR="00250F71" w:rsidRPr="009A128F">
              <w:rPr>
                <w:rStyle w:val="Hypertextovodkaz"/>
                <w:lang w:val="sk-SK"/>
              </w:rPr>
              <w:t>4.3. Rozbor párov:</w:t>
            </w:r>
            <w:r w:rsidR="00250F71">
              <w:rPr>
                <w:webHidden/>
              </w:rPr>
              <w:tab/>
            </w:r>
            <w:r>
              <w:rPr>
                <w:webHidden/>
              </w:rPr>
              <w:fldChar w:fldCharType="begin"/>
            </w:r>
            <w:r w:rsidR="00250F71">
              <w:rPr>
                <w:webHidden/>
              </w:rPr>
              <w:instrText xml:space="preserve"> PAGEREF _Toc416736572 \h </w:instrText>
            </w:r>
            <w:r>
              <w:rPr>
                <w:webHidden/>
              </w:rPr>
            </w:r>
            <w:r>
              <w:rPr>
                <w:webHidden/>
              </w:rPr>
              <w:fldChar w:fldCharType="separate"/>
            </w:r>
            <w:r w:rsidR="009D7E9E">
              <w:rPr>
                <w:webHidden/>
              </w:rPr>
              <w:t>46</w:t>
            </w:r>
            <w:r>
              <w:rPr>
                <w:webHidden/>
              </w:rPr>
              <w:fldChar w:fldCharType="end"/>
            </w:r>
          </w:hyperlink>
        </w:p>
        <w:p w:rsidR="00250F71" w:rsidRDefault="001557FA">
          <w:pPr>
            <w:pStyle w:val="Obsah2"/>
            <w:rPr>
              <w:rFonts w:eastAsiaTheme="minorEastAsia"/>
              <w:sz w:val="22"/>
              <w:szCs w:val="22"/>
              <w:lang w:eastAsia="cs-CZ"/>
            </w:rPr>
          </w:pPr>
          <w:hyperlink w:anchor="_Toc416736573" w:history="1">
            <w:r w:rsidR="00250F71" w:rsidRPr="009A128F">
              <w:rPr>
                <w:rStyle w:val="Hypertextovodkaz"/>
                <w:lang w:val="sk-SK"/>
              </w:rPr>
              <w:t>4.4. Zodpovedanie výskumných otázok</w:t>
            </w:r>
            <w:r w:rsidR="00250F71">
              <w:rPr>
                <w:webHidden/>
              </w:rPr>
              <w:tab/>
            </w:r>
            <w:r>
              <w:rPr>
                <w:webHidden/>
              </w:rPr>
              <w:fldChar w:fldCharType="begin"/>
            </w:r>
            <w:r w:rsidR="00250F71">
              <w:rPr>
                <w:webHidden/>
              </w:rPr>
              <w:instrText xml:space="preserve"> PAGEREF _Toc416736573 \h </w:instrText>
            </w:r>
            <w:r>
              <w:rPr>
                <w:webHidden/>
              </w:rPr>
            </w:r>
            <w:r>
              <w:rPr>
                <w:webHidden/>
              </w:rPr>
              <w:fldChar w:fldCharType="separate"/>
            </w:r>
            <w:r w:rsidR="009D7E9E">
              <w:rPr>
                <w:webHidden/>
              </w:rPr>
              <w:t>50</w:t>
            </w:r>
            <w:r>
              <w:rPr>
                <w:webHidden/>
              </w:rPr>
              <w:fldChar w:fldCharType="end"/>
            </w:r>
          </w:hyperlink>
        </w:p>
        <w:p w:rsidR="00250F71" w:rsidRDefault="001557FA">
          <w:pPr>
            <w:pStyle w:val="Obsah1"/>
            <w:tabs>
              <w:tab w:val="left" w:pos="440"/>
            </w:tabs>
            <w:rPr>
              <w:rFonts w:eastAsiaTheme="minorEastAsia"/>
              <w:sz w:val="22"/>
              <w:szCs w:val="22"/>
              <w:lang w:val="cs-CZ" w:eastAsia="cs-CZ"/>
            </w:rPr>
          </w:pPr>
          <w:hyperlink w:anchor="_Toc416736574" w:history="1">
            <w:r w:rsidR="00250F71" w:rsidRPr="009A128F">
              <w:rPr>
                <w:rStyle w:val="Hypertextovodkaz"/>
              </w:rPr>
              <w:t>5.</w:t>
            </w:r>
            <w:r w:rsidR="00250F71">
              <w:rPr>
                <w:rFonts w:eastAsiaTheme="minorEastAsia"/>
                <w:sz w:val="22"/>
                <w:szCs w:val="22"/>
                <w:lang w:val="cs-CZ" w:eastAsia="cs-CZ"/>
              </w:rPr>
              <w:tab/>
            </w:r>
            <w:r w:rsidR="00250F71" w:rsidRPr="009A128F">
              <w:rPr>
                <w:rStyle w:val="Hypertextovodkaz"/>
              </w:rPr>
              <w:t>DISKUSIA</w:t>
            </w:r>
            <w:r w:rsidR="00250F71">
              <w:rPr>
                <w:webHidden/>
              </w:rPr>
              <w:tab/>
            </w:r>
            <w:r>
              <w:rPr>
                <w:webHidden/>
              </w:rPr>
              <w:fldChar w:fldCharType="begin"/>
            </w:r>
            <w:r w:rsidR="00250F71">
              <w:rPr>
                <w:webHidden/>
              </w:rPr>
              <w:instrText xml:space="preserve"> PAGEREF _Toc416736574 \h </w:instrText>
            </w:r>
            <w:r>
              <w:rPr>
                <w:webHidden/>
              </w:rPr>
            </w:r>
            <w:r>
              <w:rPr>
                <w:webHidden/>
              </w:rPr>
              <w:fldChar w:fldCharType="separate"/>
            </w:r>
            <w:r w:rsidR="009D7E9E">
              <w:rPr>
                <w:webHidden/>
              </w:rPr>
              <w:t>51</w:t>
            </w:r>
            <w:r>
              <w:rPr>
                <w:webHidden/>
              </w:rPr>
              <w:fldChar w:fldCharType="end"/>
            </w:r>
          </w:hyperlink>
        </w:p>
        <w:p w:rsidR="00250F71" w:rsidRDefault="001557FA">
          <w:pPr>
            <w:pStyle w:val="Obsah1"/>
            <w:tabs>
              <w:tab w:val="left" w:pos="440"/>
            </w:tabs>
            <w:rPr>
              <w:rFonts w:eastAsiaTheme="minorEastAsia"/>
              <w:sz w:val="22"/>
              <w:szCs w:val="22"/>
              <w:lang w:val="cs-CZ" w:eastAsia="cs-CZ"/>
            </w:rPr>
          </w:pPr>
          <w:hyperlink w:anchor="_Toc416736575" w:history="1">
            <w:r w:rsidR="00250F71" w:rsidRPr="009A128F">
              <w:rPr>
                <w:rStyle w:val="Hypertextovodkaz"/>
              </w:rPr>
              <w:t>6.</w:t>
            </w:r>
            <w:r w:rsidR="00250F71">
              <w:rPr>
                <w:rFonts w:eastAsiaTheme="minorEastAsia"/>
                <w:sz w:val="22"/>
                <w:szCs w:val="22"/>
                <w:lang w:val="cs-CZ" w:eastAsia="cs-CZ"/>
              </w:rPr>
              <w:tab/>
            </w:r>
            <w:r w:rsidR="00250F71" w:rsidRPr="009A128F">
              <w:rPr>
                <w:rStyle w:val="Hypertextovodkaz"/>
              </w:rPr>
              <w:t>ZÁVER</w:t>
            </w:r>
            <w:r w:rsidR="00250F71">
              <w:rPr>
                <w:webHidden/>
              </w:rPr>
              <w:tab/>
            </w:r>
            <w:r>
              <w:rPr>
                <w:webHidden/>
              </w:rPr>
              <w:fldChar w:fldCharType="begin"/>
            </w:r>
            <w:r w:rsidR="00250F71">
              <w:rPr>
                <w:webHidden/>
              </w:rPr>
              <w:instrText xml:space="preserve"> PAGEREF _Toc416736575 \h </w:instrText>
            </w:r>
            <w:r>
              <w:rPr>
                <w:webHidden/>
              </w:rPr>
            </w:r>
            <w:r>
              <w:rPr>
                <w:webHidden/>
              </w:rPr>
              <w:fldChar w:fldCharType="separate"/>
            </w:r>
            <w:r w:rsidR="009D7E9E">
              <w:rPr>
                <w:webHidden/>
              </w:rPr>
              <w:t>53</w:t>
            </w:r>
            <w:r>
              <w:rPr>
                <w:webHidden/>
              </w:rPr>
              <w:fldChar w:fldCharType="end"/>
            </w:r>
          </w:hyperlink>
        </w:p>
        <w:p w:rsidR="00250F71" w:rsidRDefault="001557FA">
          <w:pPr>
            <w:pStyle w:val="Obsah1"/>
            <w:tabs>
              <w:tab w:val="left" w:pos="440"/>
            </w:tabs>
            <w:rPr>
              <w:rFonts w:eastAsiaTheme="minorEastAsia"/>
              <w:sz w:val="22"/>
              <w:szCs w:val="22"/>
              <w:lang w:val="cs-CZ" w:eastAsia="cs-CZ"/>
            </w:rPr>
          </w:pPr>
          <w:hyperlink w:anchor="_Toc416736576" w:history="1">
            <w:r w:rsidR="00250F71" w:rsidRPr="009A128F">
              <w:rPr>
                <w:rStyle w:val="Hypertextovodkaz"/>
              </w:rPr>
              <w:t>7.</w:t>
            </w:r>
            <w:r w:rsidR="00250F71">
              <w:rPr>
                <w:rFonts w:eastAsiaTheme="minorEastAsia"/>
                <w:sz w:val="22"/>
                <w:szCs w:val="22"/>
                <w:lang w:val="cs-CZ" w:eastAsia="cs-CZ"/>
              </w:rPr>
              <w:tab/>
            </w:r>
            <w:r w:rsidR="00250F71" w:rsidRPr="009A128F">
              <w:rPr>
                <w:rStyle w:val="Hypertextovodkaz"/>
              </w:rPr>
              <w:t>SÚHRN</w:t>
            </w:r>
            <w:r w:rsidR="00250F71">
              <w:rPr>
                <w:webHidden/>
              </w:rPr>
              <w:tab/>
            </w:r>
            <w:r>
              <w:rPr>
                <w:webHidden/>
              </w:rPr>
              <w:fldChar w:fldCharType="begin"/>
            </w:r>
            <w:r w:rsidR="00250F71">
              <w:rPr>
                <w:webHidden/>
              </w:rPr>
              <w:instrText xml:space="preserve"> PAGEREF _Toc416736576 \h </w:instrText>
            </w:r>
            <w:r>
              <w:rPr>
                <w:webHidden/>
              </w:rPr>
            </w:r>
            <w:r>
              <w:rPr>
                <w:webHidden/>
              </w:rPr>
              <w:fldChar w:fldCharType="separate"/>
            </w:r>
            <w:r w:rsidR="009D7E9E">
              <w:rPr>
                <w:webHidden/>
              </w:rPr>
              <w:t>54</w:t>
            </w:r>
            <w:r>
              <w:rPr>
                <w:webHidden/>
              </w:rPr>
              <w:fldChar w:fldCharType="end"/>
            </w:r>
          </w:hyperlink>
        </w:p>
        <w:p w:rsidR="00250F71" w:rsidRDefault="001557FA">
          <w:pPr>
            <w:pStyle w:val="Obsah1"/>
            <w:rPr>
              <w:rFonts w:eastAsiaTheme="minorEastAsia"/>
              <w:sz w:val="22"/>
              <w:szCs w:val="22"/>
              <w:lang w:val="cs-CZ" w:eastAsia="cs-CZ"/>
            </w:rPr>
          </w:pPr>
          <w:hyperlink w:anchor="_Toc416736577" w:history="1">
            <w:r w:rsidR="00250F71" w:rsidRPr="009A128F">
              <w:rPr>
                <w:rStyle w:val="Hypertextovodkaz"/>
              </w:rPr>
              <w:t>8. ZOZNAM POUŽITÝCH ZDROJOV</w:t>
            </w:r>
            <w:r w:rsidR="00250F71">
              <w:rPr>
                <w:webHidden/>
              </w:rPr>
              <w:tab/>
            </w:r>
            <w:r>
              <w:rPr>
                <w:webHidden/>
              </w:rPr>
              <w:fldChar w:fldCharType="begin"/>
            </w:r>
            <w:r w:rsidR="00250F71">
              <w:rPr>
                <w:webHidden/>
              </w:rPr>
              <w:instrText xml:space="preserve"> PAGEREF _Toc416736577 \h </w:instrText>
            </w:r>
            <w:r>
              <w:rPr>
                <w:webHidden/>
              </w:rPr>
            </w:r>
            <w:r>
              <w:rPr>
                <w:webHidden/>
              </w:rPr>
              <w:fldChar w:fldCharType="separate"/>
            </w:r>
            <w:r w:rsidR="009D7E9E">
              <w:rPr>
                <w:webHidden/>
              </w:rPr>
              <w:t>56</w:t>
            </w:r>
            <w:r>
              <w:rPr>
                <w:webHidden/>
              </w:rPr>
              <w:fldChar w:fldCharType="end"/>
            </w:r>
          </w:hyperlink>
        </w:p>
        <w:p w:rsidR="00250F71" w:rsidRDefault="001557FA">
          <w:pPr>
            <w:pStyle w:val="Obsah2"/>
            <w:rPr>
              <w:rFonts w:eastAsiaTheme="minorEastAsia"/>
              <w:sz w:val="22"/>
              <w:szCs w:val="22"/>
              <w:lang w:eastAsia="cs-CZ"/>
            </w:rPr>
          </w:pPr>
          <w:hyperlink w:anchor="_Toc416736578" w:history="1">
            <w:r w:rsidR="00250F71" w:rsidRPr="009A128F">
              <w:rPr>
                <w:rStyle w:val="Hypertextovodkaz"/>
                <w:lang w:val="sk-SK"/>
              </w:rPr>
              <w:t>Príloha č. 1: Formulár zadania diplomovej práce</w:t>
            </w:r>
            <w:r w:rsidR="00250F71">
              <w:rPr>
                <w:webHidden/>
              </w:rPr>
              <w:tab/>
            </w:r>
            <w:r>
              <w:rPr>
                <w:webHidden/>
              </w:rPr>
              <w:fldChar w:fldCharType="begin"/>
            </w:r>
            <w:r w:rsidR="00250F71">
              <w:rPr>
                <w:webHidden/>
              </w:rPr>
              <w:instrText xml:space="preserve"> PAGEREF _Toc416736578 \h </w:instrText>
            </w:r>
            <w:r>
              <w:rPr>
                <w:webHidden/>
              </w:rPr>
            </w:r>
            <w:r>
              <w:rPr>
                <w:webHidden/>
              </w:rPr>
              <w:fldChar w:fldCharType="separate"/>
            </w:r>
            <w:r w:rsidR="009D7E9E">
              <w:rPr>
                <w:webHidden/>
              </w:rPr>
              <w:t>58</w:t>
            </w:r>
            <w:r>
              <w:rPr>
                <w:webHidden/>
              </w:rPr>
              <w:fldChar w:fldCharType="end"/>
            </w:r>
          </w:hyperlink>
        </w:p>
        <w:p w:rsidR="00250F71" w:rsidRDefault="001557FA">
          <w:pPr>
            <w:pStyle w:val="Obsah2"/>
            <w:rPr>
              <w:rFonts w:eastAsiaTheme="minorEastAsia"/>
              <w:sz w:val="22"/>
              <w:szCs w:val="22"/>
              <w:lang w:eastAsia="cs-CZ"/>
            </w:rPr>
          </w:pPr>
          <w:hyperlink w:anchor="_Toc416736579" w:history="1">
            <w:r w:rsidR="00250F71" w:rsidRPr="009A128F">
              <w:rPr>
                <w:rStyle w:val="Hypertextovodkaz"/>
                <w:lang w:val="sk-SK"/>
              </w:rPr>
              <w:t>Príloha č. 2: Slovenský abstrakt diplomovej práce</w:t>
            </w:r>
            <w:r w:rsidR="00250F71">
              <w:rPr>
                <w:webHidden/>
              </w:rPr>
              <w:tab/>
            </w:r>
            <w:r>
              <w:rPr>
                <w:webHidden/>
              </w:rPr>
              <w:fldChar w:fldCharType="begin"/>
            </w:r>
            <w:r w:rsidR="00250F71">
              <w:rPr>
                <w:webHidden/>
              </w:rPr>
              <w:instrText xml:space="preserve"> PAGEREF _Toc416736579 \h </w:instrText>
            </w:r>
            <w:r>
              <w:rPr>
                <w:webHidden/>
              </w:rPr>
            </w:r>
            <w:r>
              <w:rPr>
                <w:webHidden/>
              </w:rPr>
              <w:fldChar w:fldCharType="separate"/>
            </w:r>
            <w:r w:rsidR="009D7E9E">
              <w:rPr>
                <w:webHidden/>
              </w:rPr>
              <w:t>58</w:t>
            </w:r>
            <w:r>
              <w:rPr>
                <w:webHidden/>
              </w:rPr>
              <w:fldChar w:fldCharType="end"/>
            </w:r>
          </w:hyperlink>
        </w:p>
        <w:p w:rsidR="00250F71" w:rsidRDefault="001557FA">
          <w:pPr>
            <w:pStyle w:val="Obsah2"/>
            <w:rPr>
              <w:rFonts w:eastAsiaTheme="minorEastAsia"/>
              <w:sz w:val="22"/>
              <w:szCs w:val="22"/>
              <w:lang w:eastAsia="cs-CZ"/>
            </w:rPr>
          </w:pPr>
          <w:hyperlink w:anchor="_Toc416736580" w:history="1">
            <w:r w:rsidR="00250F71" w:rsidRPr="009A128F">
              <w:rPr>
                <w:rStyle w:val="Hypertextovodkaz"/>
                <w:lang w:val="sk-SK"/>
              </w:rPr>
              <w:t>Príloha č. 3: Cudzojazyčný abstrakt diplomovej práce (Abstract of thesis, EN lang.)</w:t>
            </w:r>
            <w:r w:rsidR="00250F71">
              <w:rPr>
                <w:webHidden/>
              </w:rPr>
              <w:tab/>
            </w:r>
            <w:r>
              <w:rPr>
                <w:webHidden/>
              </w:rPr>
              <w:fldChar w:fldCharType="begin"/>
            </w:r>
            <w:r w:rsidR="00250F71">
              <w:rPr>
                <w:webHidden/>
              </w:rPr>
              <w:instrText xml:space="preserve"> PAGEREF _Toc416736580 \h </w:instrText>
            </w:r>
            <w:r>
              <w:rPr>
                <w:webHidden/>
              </w:rPr>
            </w:r>
            <w:r>
              <w:rPr>
                <w:webHidden/>
              </w:rPr>
              <w:fldChar w:fldCharType="separate"/>
            </w:r>
            <w:r w:rsidR="009D7E9E">
              <w:rPr>
                <w:webHidden/>
              </w:rPr>
              <w:t>58</w:t>
            </w:r>
            <w:r>
              <w:rPr>
                <w:webHidden/>
              </w:rPr>
              <w:fldChar w:fldCharType="end"/>
            </w:r>
          </w:hyperlink>
        </w:p>
        <w:p w:rsidR="00250F71" w:rsidRDefault="001557FA">
          <w:pPr>
            <w:pStyle w:val="Obsah2"/>
            <w:rPr>
              <w:rFonts w:eastAsiaTheme="minorEastAsia"/>
              <w:sz w:val="22"/>
              <w:szCs w:val="22"/>
              <w:lang w:eastAsia="cs-CZ"/>
            </w:rPr>
          </w:pPr>
          <w:hyperlink w:anchor="_Toc416736581" w:history="1">
            <w:r w:rsidR="00250F71" w:rsidRPr="009A128F">
              <w:rPr>
                <w:rStyle w:val="Hypertextovodkaz"/>
                <w:lang w:val="sk-SK"/>
              </w:rPr>
              <w:t>Príloha č. 4: Ukážka dat a prepis scén</w:t>
            </w:r>
            <w:r w:rsidR="00250F71">
              <w:rPr>
                <w:webHidden/>
              </w:rPr>
              <w:tab/>
            </w:r>
            <w:r>
              <w:rPr>
                <w:webHidden/>
              </w:rPr>
              <w:fldChar w:fldCharType="begin"/>
            </w:r>
            <w:r w:rsidR="00250F71">
              <w:rPr>
                <w:webHidden/>
              </w:rPr>
              <w:instrText xml:space="preserve"> PAGEREF _Toc416736581 \h </w:instrText>
            </w:r>
            <w:r>
              <w:rPr>
                <w:webHidden/>
              </w:rPr>
            </w:r>
            <w:r>
              <w:rPr>
                <w:webHidden/>
              </w:rPr>
              <w:fldChar w:fldCharType="separate"/>
            </w:r>
            <w:r w:rsidR="009D7E9E">
              <w:rPr>
                <w:webHidden/>
              </w:rPr>
              <w:t>58</w:t>
            </w:r>
            <w:r>
              <w:rPr>
                <w:webHidden/>
              </w:rPr>
              <w:fldChar w:fldCharType="end"/>
            </w:r>
          </w:hyperlink>
        </w:p>
        <w:p w:rsidR="00250F71" w:rsidRDefault="001557FA">
          <w:pPr>
            <w:pStyle w:val="Obsah2"/>
            <w:rPr>
              <w:rFonts w:eastAsiaTheme="minorEastAsia"/>
              <w:sz w:val="22"/>
              <w:szCs w:val="22"/>
              <w:lang w:eastAsia="cs-CZ"/>
            </w:rPr>
          </w:pPr>
          <w:hyperlink w:anchor="_Toc416736582" w:history="1">
            <w:r w:rsidR="00250F71" w:rsidRPr="009A128F">
              <w:rPr>
                <w:rStyle w:val="Hypertextovodkaz"/>
                <w:lang w:val="sk-SK"/>
              </w:rPr>
              <w:t>Príloha č. 5: CD s elektronickou verziou práce (formát .pdf)</w:t>
            </w:r>
            <w:r w:rsidR="00250F71">
              <w:rPr>
                <w:webHidden/>
              </w:rPr>
              <w:tab/>
            </w:r>
            <w:r>
              <w:rPr>
                <w:webHidden/>
              </w:rPr>
              <w:fldChar w:fldCharType="begin"/>
            </w:r>
            <w:r w:rsidR="00250F71">
              <w:rPr>
                <w:webHidden/>
              </w:rPr>
              <w:instrText xml:space="preserve"> PAGEREF _Toc416736582 \h </w:instrText>
            </w:r>
            <w:r>
              <w:rPr>
                <w:webHidden/>
              </w:rPr>
            </w:r>
            <w:r>
              <w:rPr>
                <w:webHidden/>
              </w:rPr>
              <w:fldChar w:fldCharType="separate"/>
            </w:r>
            <w:r w:rsidR="009D7E9E">
              <w:rPr>
                <w:webHidden/>
              </w:rPr>
              <w:t>58</w:t>
            </w:r>
            <w:r>
              <w:rPr>
                <w:webHidden/>
              </w:rPr>
              <w:fldChar w:fldCharType="end"/>
            </w:r>
          </w:hyperlink>
        </w:p>
        <w:p w:rsidR="00006ACA" w:rsidRPr="006F4C2B" w:rsidRDefault="001557FA">
          <w:pPr>
            <w:rPr>
              <w:lang w:val="sk-SK"/>
            </w:rPr>
          </w:pPr>
          <w:r w:rsidRPr="006F4C2B">
            <w:rPr>
              <w:lang w:val="sk-SK"/>
            </w:rPr>
            <w:fldChar w:fldCharType="end"/>
          </w:r>
        </w:p>
      </w:sdtContent>
    </w:sdt>
    <w:p w:rsidR="00006ACA" w:rsidRPr="006F4C2B" w:rsidRDefault="00006ACA" w:rsidP="00006ACA">
      <w:pPr>
        <w:spacing w:line="360" w:lineRule="auto"/>
        <w:rPr>
          <w:rFonts w:asciiTheme="majorHAnsi" w:hAnsiTheme="majorHAnsi"/>
          <w:b/>
          <w:color w:val="000000" w:themeColor="text1"/>
          <w:sz w:val="24"/>
          <w:szCs w:val="24"/>
          <w:lang w:val="sk-SK"/>
        </w:rPr>
      </w:pPr>
    </w:p>
    <w:p w:rsidR="006D336B" w:rsidRDefault="006D336B" w:rsidP="003433C5">
      <w:pPr>
        <w:rPr>
          <w:rFonts w:asciiTheme="majorHAnsi" w:hAnsiTheme="majorHAnsi"/>
          <w:b/>
          <w:color w:val="000000" w:themeColor="text1"/>
          <w:sz w:val="28"/>
          <w:szCs w:val="28"/>
          <w:lang w:val="sk-SK"/>
        </w:rPr>
      </w:pPr>
    </w:p>
    <w:p w:rsidR="003433C5" w:rsidRDefault="003433C5" w:rsidP="003433C5">
      <w:pPr>
        <w:rPr>
          <w:rFonts w:asciiTheme="majorHAnsi" w:hAnsiTheme="majorHAnsi"/>
          <w:b/>
          <w:color w:val="000000" w:themeColor="text1"/>
          <w:sz w:val="28"/>
          <w:szCs w:val="28"/>
          <w:lang w:val="sk-SK"/>
        </w:rPr>
      </w:pPr>
    </w:p>
    <w:p w:rsidR="003433C5" w:rsidRDefault="003433C5" w:rsidP="003433C5">
      <w:pPr>
        <w:rPr>
          <w:rFonts w:asciiTheme="majorHAnsi" w:hAnsiTheme="majorHAnsi"/>
          <w:b/>
          <w:color w:val="000000" w:themeColor="text1"/>
          <w:sz w:val="28"/>
          <w:szCs w:val="28"/>
          <w:lang w:val="sk-SK"/>
        </w:rPr>
      </w:pPr>
    </w:p>
    <w:p w:rsidR="00C5132C" w:rsidRDefault="00C5132C" w:rsidP="003433C5">
      <w:pPr>
        <w:rPr>
          <w:rFonts w:asciiTheme="majorHAnsi" w:hAnsiTheme="majorHAnsi"/>
          <w:b/>
          <w:color w:val="000000" w:themeColor="text1"/>
          <w:sz w:val="28"/>
          <w:szCs w:val="28"/>
          <w:lang w:val="sk-SK"/>
        </w:rPr>
      </w:pPr>
    </w:p>
    <w:p w:rsidR="003433C5" w:rsidRDefault="003433C5" w:rsidP="003433C5">
      <w:pPr>
        <w:rPr>
          <w:rFonts w:asciiTheme="majorHAnsi" w:hAnsiTheme="majorHAnsi"/>
          <w:b/>
          <w:color w:val="000000" w:themeColor="text1"/>
          <w:sz w:val="28"/>
          <w:szCs w:val="28"/>
          <w:lang w:val="sk-SK"/>
        </w:rPr>
      </w:pPr>
    </w:p>
    <w:p w:rsidR="006B2AF8" w:rsidRDefault="006B2AF8" w:rsidP="003433C5">
      <w:pPr>
        <w:rPr>
          <w:rFonts w:asciiTheme="majorHAnsi" w:hAnsiTheme="majorHAnsi"/>
          <w:b/>
          <w:color w:val="000000" w:themeColor="text1"/>
          <w:sz w:val="28"/>
          <w:szCs w:val="28"/>
          <w:lang w:val="sk-SK"/>
        </w:rPr>
      </w:pPr>
    </w:p>
    <w:p w:rsidR="006B2AF8" w:rsidRDefault="006B2AF8" w:rsidP="003433C5">
      <w:pPr>
        <w:rPr>
          <w:rFonts w:asciiTheme="majorHAnsi" w:hAnsiTheme="majorHAnsi"/>
          <w:b/>
          <w:color w:val="000000" w:themeColor="text1"/>
          <w:sz w:val="28"/>
          <w:szCs w:val="28"/>
          <w:lang w:val="sk-SK"/>
        </w:rPr>
      </w:pPr>
    </w:p>
    <w:p w:rsidR="006B2AF8" w:rsidRDefault="006B2AF8" w:rsidP="003433C5">
      <w:pPr>
        <w:rPr>
          <w:rFonts w:asciiTheme="majorHAnsi" w:hAnsiTheme="majorHAnsi"/>
          <w:b/>
          <w:color w:val="000000" w:themeColor="text1"/>
          <w:sz w:val="28"/>
          <w:szCs w:val="28"/>
          <w:lang w:val="sk-SK"/>
        </w:rPr>
      </w:pPr>
    </w:p>
    <w:p w:rsidR="006B2AF8" w:rsidRPr="003433C5" w:rsidRDefault="006B2AF8" w:rsidP="003433C5">
      <w:pPr>
        <w:rPr>
          <w:rFonts w:asciiTheme="majorHAnsi" w:hAnsiTheme="majorHAnsi"/>
          <w:b/>
          <w:color w:val="000000" w:themeColor="text1"/>
          <w:sz w:val="28"/>
          <w:szCs w:val="28"/>
          <w:lang w:val="sk-SK"/>
        </w:rPr>
      </w:pPr>
    </w:p>
    <w:p w:rsidR="00C11EE1" w:rsidRPr="006F4C2B" w:rsidRDefault="00C11EE1" w:rsidP="007D470B">
      <w:pPr>
        <w:pStyle w:val="Nadpis1"/>
        <w:numPr>
          <w:ilvl w:val="0"/>
          <w:numId w:val="6"/>
        </w:numPr>
        <w:spacing w:line="360" w:lineRule="auto"/>
        <w:rPr>
          <w:color w:val="000000" w:themeColor="text1"/>
          <w:lang w:val="sk-SK"/>
        </w:rPr>
      </w:pPr>
      <w:bookmarkStart w:id="0" w:name="_Toc416736537"/>
      <w:r w:rsidRPr="006F4C2B">
        <w:rPr>
          <w:color w:val="000000" w:themeColor="text1"/>
          <w:lang w:val="sk-SK"/>
        </w:rPr>
        <w:lastRenderedPageBreak/>
        <w:t>ÚVOD</w:t>
      </w:r>
      <w:bookmarkEnd w:id="0"/>
    </w:p>
    <w:p w:rsidR="00C11EE1" w:rsidRPr="006F4C2B" w:rsidRDefault="007D669D" w:rsidP="007D470B">
      <w:pPr>
        <w:spacing w:line="360" w:lineRule="auto"/>
        <w:ind w:left="360" w:firstLine="348"/>
        <w:jc w:val="both"/>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Bakalárska dip</w:t>
      </w:r>
      <w:r w:rsidR="00C11EE1" w:rsidRPr="006F4C2B">
        <w:rPr>
          <w:rFonts w:asciiTheme="majorHAnsi" w:hAnsiTheme="majorHAnsi"/>
          <w:color w:val="000000" w:themeColor="text1"/>
          <w:sz w:val="24"/>
          <w:szCs w:val="24"/>
          <w:lang w:val="sk-SK"/>
        </w:rPr>
        <w:t xml:space="preserve">lomová práca sa zaoberá netradičnou témou improvizovaných </w:t>
      </w:r>
      <w:proofErr w:type="spellStart"/>
      <w:r w:rsidR="00C11EE1" w:rsidRPr="006F4C2B">
        <w:rPr>
          <w:rFonts w:asciiTheme="majorHAnsi" w:hAnsiTheme="majorHAnsi"/>
          <w:color w:val="000000" w:themeColor="text1"/>
          <w:sz w:val="24"/>
          <w:szCs w:val="24"/>
          <w:lang w:val="sk-SK"/>
        </w:rPr>
        <w:t>rolových</w:t>
      </w:r>
      <w:proofErr w:type="spellEnd"/>
      <w:r w:rsidR="00C11EE1" w:rsidRPr="006F4C2B">
        <w:rPr>
          <w:rFonts w:asciiTheme="majorHAnsi" w:hAnsiTheme="majorHAnsi"/>
          <w:color w:val="000000" w:themeColor="text1"/>
          <w:sz w:val="24"/>
          <w:szCs w:val="24"/>
          <w:lang w:val="sk-SK"/>
        </w:rPr>
        <w:t xml:space="preserve"> hier nazývane </w:t>
      </w:r>
      <w:proofErr w:type="spellStart"/>
      <w:r w:rsidR="00C11EE1" w:rsidRPr="006F4C2B">
        <w:rPr>
          <w:rFonts w:asciiTheme="majorHAnsi" w:hAnsiTheme="majorHAnsi"/>
          <w:color w:val="000000" w:themeColor="text1"/>
          <w:sz w:val="24"/>
          <w:szCs w:val="24"/>
          <w:lang w:val="sk-SK"/>
        </w:rPr>
        <w:t>larp</w:t>
      </w:r>
      <w:proofErr w:type="spellEnd"/>
      <w:r w:rsidR="00C11EE1" w:rsidRPr="006F4C2B">
        <w:rPr>
          <w:rFonts w:asciiTheme="majorHAnsi" w:hAnsiTheme="majorHAnsi"/>
          <w:color w:val="000000" w:themeColor="text1"/>
          <w:sz w:val="24"/>
          <w:szCs w:val="24"/>
          <w:lang w:val="sk-SK"/>
        </w:rPr>
        <w:t xml:space="preserve">. </w:t>
      </w:r>
      <w:r w:rsidRPr="006F4C2B">
        <w:rPr>
          <w:rFonts w:asciiTheme="majorHAnsi" w:hAnsiTheme="majorHAnsi"/>
          <w:color w:val="000000" w:themeColor="text1"/>
          <w:sz w:val="24"/>
          <w:szCs w:val="24"/>
          <w:lang w:val="sk-SK"/>
        </w:rPr>
        <w:t>Tieto hry sú veľmi populárne medzi mladými ľuďmi nie len v Českej republike a na Slovensku ale najmä v severských krajinách ako napríklad Nórsko, Dánsko, Švédsko a Fínsko. Tieto krajiny aktuálne majú na</w:t>
      </w:r>
      <w:r w:rsidR="00960262" w:rsidRPr="006F4C2B">
        <w:rPr>
          <w:rFonts w:asciiTheme="majorHAnsi" w:hAnsiTheme="majorHAnsi"/>
          <w:color w:val="000000" w:themeColor="text1"/>
          <w:sz w:val="24"/>
          <w:szCs w:val="24"/>
          <w:lang w:val="sk-SK"/>
        </w:rPr>
        <w:t xml:space="preserve">jväčšiu produkciu </w:t>
      </w:r>
      <w:proofErr w:type="spellStart"/>
      <w:r w:rsidR="00960262" w:rsidRPr="006F4C2B">
        <w:rPr>
          <w:rFonts w:asciiTheme="majorHAnsi" w:hAnsiTheme="majorHAnsi"/>
          <w:color w:val="000000" w:themeColor="text1"/>
          <w:sz w:val="24"/>
          <w:szCs w:val="24"/>
          <w:lang w:val="sk-SK"/>
        </w:rPr>
        <w:t>larpov</w:t>
      </w:r>
      <w:proofErr w:type="spellEnd"/>
      <w:r w:rsidRPr="006F4C2B">
        <w:rPr>
          <w:rFonts w:asciiTheme="majorHAnsi" w:hAnsiTheme="majorHAnsi"/>
          <w:color w:val="000000" w:themeColor="text1"/>
          <w:sz w:val="24"/>
          <w:szCs w:val="24"/>
          <w:lang w:val="sk-SK"/>
        </w:rPr>
        <w:t xml:space="preserve"> v Európe. Termín </w:t>
      </w:r>
      <w:proofErr w:type="spellStart"/>
      <w:r w:rsidRPr="006F4C2B">
        <w:rPr>
          <w:rFonts w:asciiTheme="majorHAnsi" w:hAnsiTheme="majorHAnsi"/>
          <w:color w:val="000000" w:themeColor="text1"/>
          <w:sz w:val="24"/>
          <w:szCs w:val="24"/>
          <w:lang w:val="sk-SK"/>
        </w:rPr>
        <w:t>larp</w:t>
      </w:r>
      <w:proofErr w:type="spellEnd"/>
      <w:r w:rsidRPr="006F4C2B">
        <w:rPr>
          <w:rFonts w:asciiTheme="majorHAnsi" w:hAnsiTheme="majorHAnsi"/>
          <w:color w:val="000000" w:themeColor="text1"/>
          <w:sz w:val="24"/>
          <w:szCs w:val="24"/>
          <w:lang w:val="sk-SK"/>
        </w:rPr>
        <w:t xml:space="preserve"> sa pomaly ale iste začleňuje aj do bežnej hovorovej reči a dostáva sa čoraz viac do povedomia ľudí. </w:t>
      </w:r>
      <w:proofErr w:type="spellStart"/>
      <w:r w:rsidR="00C11EE1" w:rsidRPr="006F4C2B">
        <w:rPr>
          <w:rFonts w:asciiTheme="majorHAnsi" w:hAnsiTheme="majorHAnsi"/>
          <w:color w:val="000000" w:themeColor="text1"/>
          <w:sz w:val="24"/>
          <w:szCs w:val="24"/>
          <w:lang w:val="sk-SK"/>
        </w:rPr>
        <w:t>Larpové</w:t>
      </w:r>
      <w:proofErr w:type="spellEnd"/>
      <w:r w:rsidR="00C11EE1" w:rsidRPr="006F4C2B">
        <w:rPr>
          <w:rFonts w:asciiTheme="majorHAnsi" w:hAnsiTheme="majorHAnsi"/>
          <w:color w:val="000000" w:themeColor="text1"/>
          <w:sz w:val="24"/>
          <w:szCs w:val="24"/>
          <w:lang w:val="sk-SK"/>
        </w:rPr>
        <w:t xml:space="preserve"> hry sa delia do rôznych kategórií, vo svojom výskume a prác</w:t>
      </w:r>
      <w:r w:rsidR="00960262" w:rsidRPr="006F4C2B">
        <w:rPr>
          <w:rFonts w:asciiTheme="majorHAnsi" w:hAnsiTheme="majorHAnsi"/>
          <w:color w:val="000000" w:themeColor="text1"/>
          <w:sz w:val="24"/>
          <w:szCs w:val="24"/>
          <w:lang w:val="sk-SK"/>
        </w:rPr>
        <w:t xml:space="preserve">i je použitá upravená forma </w:t>
      </w:r>
      <w:proofErr w:type="spellStart"/>
      <w:r w:rsidR="00960262" w:rsidRPr="006F4C2B">
        <w:rPr>
          <w:rFonts w:asciiTheme="majorHAnsi" w:hAnsiTheme="majorHAnsi"/>
          <w:color w:val="000000" w:themeColor="text1"/>
          <w:sz w:val="24"/>
          <w:szCs w:val="24"/>
          <w:lang w:val="sk-SK"/>
        </w:rPr>
        <w:t>jeep</w:t>
      </w:r>
      <w:proofErr w:type="spellEnd"/>
      <w:r w:rsidR="00960262" w:rsidRPr="006F4C2B">
        <w:rPr>
          <w:rFonts w:asciiTheme="majorHAnsi" w:hAnsiTheme="majorHAnsi"/>
          <w:color w:val="000000" w:themeColor="text1"/>
          <w:sz w:val="24"/>
          <w:szCs w:val="24"/>
          <w:lang w:val="sk-SK"/>
        </w:rPr>
        <w:t xml:space="preserve"> </w:t>
      </w:r>
      <w:proofErr w:type="spellStart"/>
      <w:r w:rsidR="00960262" w:rsidRPr="006F4C2B">
        <w:rPr>
          <w:rFonts w:asciiTheme="majorHAnsi" w:hAnsiTheme="majorHAnsi"/>
          <w:color w:val="000000" w:themeColor="text1"/>
          <w:sz w:val="24"/>
          <w:szCs w:val="24"/>
          <w:lang w:val="sk-SK"/>
        </w:rPr>
        <w:t>larpu</w:t>
      </w:r>
      <w:proofErr w:type="spellEnd"/>
      <w:r w:rsidR="00960262" w:rsidRPr="006F4C2B">
        <w:rPr>
          <w:rFonts w:asciiTheme="majorHAnsi" w:hAnsiTheme="majorHAnsi"/>
          <w:color w:val="000000" w:themeColor="text1"/>
          <w:sz w:val="24"/>
          <w:szCs w:val="24"/>
          <w:lang w:val="sk-SK"/>
        </w:rPr>
        <w:t xml:space="preserve">. </w:t>
      </w:r>
      <w:r w:rsidR="00960262" w:rsidRPr="006F4C2B">
        <w:rPr>
          <w:rFonts w:asciiTheme="majorHAnsi" w:hAnsiTheme="majorHAnsi"/>
          <w:color w:val="000000" w:themeColor="text1"/>
          <w:sz w:val="24"/>
          <w:szCs w:val="24"/>
          <w:lang w:val="sk-SK"/>
        </w:rPr>
        <w:tab/>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r>
      <w:proofErr w:type="spellStart"/>
      <w:r w:rsidRPr="006F4C2B">
        <w:rPr>
          <w:rFonts w:asciiTheme="majorHAnsi" w:hAnsiTheme="majorHAnsi"/>
          <w:color w:val="000000" w:themeColor="text1"/>
          <w:sz w:val="24"/>
          <w:szCs w:val="24"/>
          <w:lang w:val="sk-SK"/>
        </w:rPr>
        <w:t>Larpová</w:t>
      </w:r>
      <w:proofErr w:type="spellEnd"/>
      <w:r w:rsidRPr="006F4C2B">
        <w:rPr>
          <w:rFonts w:asciiTheme="majorHAnsi" w:hAnsiTheme="majorHAnsi"/>
          <w:color w:val="000000" w:themeColor="text1"/>
          <w:sz w:val="24"/>
          <w:szCs w:val="24"/>
          <w:lang w:val="sk-SK"/>
        </w:rPr>
        <w:t xml:space="preserve"> tematika je veľmi vďačná z hľadiska kreativity a mnoho inšpirácie k výskumom. Je to zatiaľ nie veľmi výskumami prebádaná oblasť. Osobne vidím veľký potenciál v týchto hrách a ich prepojení práve s psychológiou.</w:t>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r>
      <w:proofErr w:type="spellStart"/>
      <w:r w:rsidRPr="006F4C2B">
        <w:rPr>
          <w:rFonts w:asciiTheme="majorHAnsi" w:hAnsiTheme="majorHAnsi"/>
          <w:color w:val="000000" w:themeColor="text1"/>
          <w:sz w:val="24"/>
          <w:szCs w:val="24"/>
          <w:lang w:val="sk-SK"/>
        </w:rPr>
        <w:t>Larpy</w:t>
      </w:r>
      <w:proofErr w:type="spellEnd"/>
      <w:r w:rsidRPr="006F4C2B">
        <w:rPr>
          <w:rFonts w:asciiTheme="majorHAnsi" w:hAnsiTheme="majorHAnsi"/>
          <w:color w:val="000000" w:themeColor="text1"/>
          <w:sz w:val="24"/>
          <w:szCs w:val="24"/>
          <w:lang w:val="sk-SK"/>
        </w:rPr>
        <w:t xml:space="preserve"> stoja na základoch komunikácie a tvorenie príbehu. Tieto témy sú veľmi blízko k psychológií, preto som sa rozhodla aspoň jednu oblasť z množstva ponúkaných skúmať.</w:t>
      </w:r>
      <w:r w:rsidRPr="006F4C2B">
        <w:rPr>
          <w:rFonts w:asciiTheme="majorHAnsi" w:hAnsiTheme="majorHAnsi"/>
          <w:color w:val="000000" w:themeColor="text1"/>
          <w:sz w:val="24"/>
          <w:szCs w:val="24"/>
          <w:lang w:val="sk-SK"/>
        </w:rPr>
        <w:tab/>
      </w:r>
      <w:r w:rsidR="00C11EE1" w:rsidRPr="006F4C2B">
        <w:rPr>
          <w:rFonts w:asciiTheme="majorHAnsi" w:hAnsiTheme="majorHAnsi"/>
          <w:color w:val="000000" w:themeColor="text1"/>
          <w:sz w:val="24"/>
          <w:szCs w:val="24"/>
          <w:lang w:val="sk-SK"/>
        </w:rPr>
        <w:br/>
        <w:t xml:space="preserve"> </w:t>
      </w:r>
      <w:r w:rsidR="00C11EE1" w:rsidRPr="006F4C2B">
        <w:rPr>
          <w:rFonts w:asciiTheme="majorHAnsi" w:hAnsiTheme="majorHAnsi"/>
          <w:color w:val="000000" w:themeColor="text1"/>
          <w:sz w:val="24"/>
          <w:szCs w:val="24"/>
          <w:lang w:val="sk-SK"/>
        </w:rPr>
        <w:tab/>
        <w:t xml:space="preserve">V teoretickej časti je podrobnejšie rozoberaný termín </w:t>
      </w:r>
      <w:proofErr w:type="spellStart"/>
      <w:r w:rsidR="00C11EE1" w:rsidRPr="006F4C2B">
        <w:rPr>
          <w:rFonts w:asciiTheme="majorHAnsi" w:hAnsiTheme="majorHAnsi"/>
          <w:color w:val="000000" w:themeColor="text1"/>
          <w:sz w:val="24"/>
          <w:szCs w:val="24"/>
          <w:lang w:val="sk-SK"/>
        </w:rPr>
        <w:t>larp</w:t>
      </w:r>
      <w:proofErr w:type="spellEnd"/>
      <w:r w:rsidR="00C11EE1" w:rsidRPr="006F4C2B">
        <w:rPr>
          <w:rFonts w:asciiTheme="majorHAnsi" w:hAnsiTheme="majorHAnsi"/>
          <w:color w:val="000000" w:themeColor="text1"/>
          <w:sz w:val="24"/>
          <w:szCs w:val="24"/>
          <w:lang w:val="sk-SK"/>
        </w:rPr>
        <w:t xml:space="preserve">, jeho rozdelenia a terminológia ďalej používaná. Téme komunikácia je venovaná samostatná časť v teoretickej časti práce. Jej kapitoly tvoria stručný prehľad a orientáciu v tematike i problematike komunikácie. Popisuje druhy komunikácie, no najmä i pre prácu dôležitý faktor je interpersonálna komunikácia, ktorá prebieha medzi dvoma ľuďmi. Výskumná časť, jej spontánny produkt vo forme </w:t>
      </w:r>
      <w:proofErr w:type="spellStart"/>
      <w:r w:rsidR="00C11EE1" w:rsidRPr="006F4C2B">
        <w:rPr>
          <w:rFonts w:asciiTheme="majorHAnsi" w:hAnsiTheme="majorHAnsi"/>
          <w:color w:val="000000" w:themeColor="text1"/>
          <w:sz w:val="24"/>
          <w:szCs w:val="24"/>
          <w:lang w:val="sk-SK"/>
        </w:rPr>
        <w:t>larpovej</w:t>
      </w:r>
      <w:proofErr w:type="spellEnd"/>
      <w:r w:rsidR="00C11EE1" w:rsidRPr="006F4C2B">
        <w:rPr>
          <w:rFonts w:asciiTheme="majorHAnsi" w:hAnsiTheme="majorHAnsi"/>
          <w:color w:val="000000" w:themeColor="text1"/>
          <w:sz w:val="24"/>
          <w:szCs w:val="24"/>
          <w:lang w:val="sk-SK"/>
        </w:rPr>
        <w:t xml:space="preserve"> hry, sa opiera práve o dialóg medzi dvoma ľuďmi opačného pohlavia. </w:t>
      </w:r>
      <w:r w:rsidR="00960262" w:rsidRPr="006F4C2B">
        <w:rPr>
          <w:rFonts w:asciiTheme="majorHAnsi" w:hAnsiTheme="majorHAnsi"/>
          <w:color w:val="000000" w:themeColor="text1"/>
          <w:sz w:val="24"/>
          <w:szCs w:val="24"/>
          <w:lang w:val="sk-SK"/>
        </w:rPr>
        <w:t>Taktiež je rozoberaná i problematika konfliktov.</w:t>
      </w:r>
      <w:r w:rsidR="00960262" w:rsidRPr="006F4C2B">
        <w:rPr>
          <w:rFonts w:asciiTheme="majorHAnsi" w:hAnsiTheme="majorHAnsi"/>
          <w:color w:val="000000" w:themeColor="text1"/>
          <w:sz w:val="24"/>
          <w:szCs w:val="24"/>
          <w:lang w:val="sk-SK"/>
        </w:rPr>
        <w:tab/>
      </w:r>
      <w:r w:rsidR="00C11EE1" w:rsidRPr="006F4C2B">
        <w:rPr>
          <w:rFonts w:asciiTheme="majorHAnsi" w:hAnsiTheme="majorHAnsi"/>
          <w:color w:val="000000" w:themeColor="text1"/>
          <w:sz w:val="24"/>
          <w:szCs w:val="24"/>
          <w:lang w:val="sk-SK"/>
        </w:rPr>
        <w:br/>
        <w:t xml:space="preserve"> </w:t>
      </w:r>
      <w:r w:rsidR="00C11EE1" w:rsidRPr="006F4C2B">
        <w:rPr>
          <w:rFonts w:asciiTheme="majorHAnsi" w:hAnsiTheme="majorHAnsi"/>
          <w:color w:val="000000" w:themeColor="text1"/>
          <w:sz w:val="24"/>
          <w:szCs w:val="24"/>
          <w:lang w:val="sk-SK"/>
        </w:rPr>
        <w:tab/>
        <w:t>Výskumná časť</w:t>
      </w:r>
      <w:r w:rsidR="00960262" w:rsidRPr="006F4C2B">
        <w:rPr>
          <w:rFonts w:asciiTheme="majorHAnsi" w:hAnsiTheme="majorHAnsi"/>
          <w:color w:val="000000" w:themeColor="text1"/>
          <w:sz w:val="24"/>
          <w:szCs w:val="24"/>
          <w:lang w:val="sk-SK"/>
        </w:rPr>
        <w:t xml:space="preserve"> je rozdelená do dvoch častí. </w:t>
      </w:r>
      <w:r w:rsidR="00C11EE1" w:rsidRPr="006F4C2B">
        <w:rPr>
          <w:rFonts w:asciiTheme="majorHAnsi" w:hAnsiTheme="majorHAnsi"/>
          <w:color w:val="000000" w:themeColor="text1"/>
          <w:sz w:val="24"/>
          <w:szCs w:val="24"/>
          <w:lang w:val="sk-SK"/>
        </w:rPr>
        <w:t xml:space="preserve">V prvej časti je podrobnejšie popísaná problematika, ciele , vízia a výskumné otázky, metódy </w:t>
      </w:r>
      <w:r w:rsidR="00960262" w:rsidRPr="006F4C2B">
        <w:rPr>
          <w:rFonts w:asciiTheme="majorHAnsi" w:hAnsiTheme="majorHAnsi"/>
          <w:color w:val="000000" w:themeColor="text1"/>
          <w:sz w:val="24"/>
          <w:szCs w:val="24"/>
          <w:lang w:val="sk-SK"/>
        </w:rPr>
        <w:t xml:space="preserve">a techniky vyhodnocovania </w:t>
      </w:r>
      <w:proofErr w:type="spellStart"/>
      <w:r w:rsidR="00960262" w:rsidRPr="006F4C2B">
        <w:rPr>
          <w:rFonts w:asciiTheme="majorHAnsi" w:hAnsiTheme="majorHAnsi"/>
          <w:color w:val="000000" w:themeColor="text1"/>
          <w:sz w:val="24"/>
          <w:szCs w:val="24"/>
          <w:lang w:val="sk-SK"/>
        </w:rPr>
        <w:t>dat</w:t>
      </w:r>
      <w:proofErr w:type="spellEnd"/>
      <w:r w:rsidR="00960262" w:rsidRPr="006F4C2B">
        <w:rPr>
          <w:rFonts w:asciiTheme="majorHAnsi" w:hAnsiTheme="majorHAnsi"/>
          <w:color w:val="000000" w:themeColor="text1"/>
          <w:sz w:val="24"/>
          <w:szCs w:val="24"/>
          <w:lang w:val="sk-SK"/>
        </w:rPr>
        <w:t xml:space="preserve">. </w:t>
      </w:r>
      <w:r w:rsidR="00C11EE1" w:rsidRPr="006F4C2B">
        <w:rPr>
          <w:rFonts w:asciiTheme="majorHAnsi" w:hAnsiTheme="majorHAnsi"/>
          <w:color w:val="000000" w:themeColor="text1"/>
          <w:sz w:val="24"/>
          <w:szCs w:val="24"/>
          <w:lang w:val="sk-SK"/>
        </w:rPr>
        <w:t>V druhej časti je realizácia výskumu s</w:t>
      </w:r>
      <w:r w:rsidR="00444FF0" w:rsidRPr="006F4C2B">
        <w:rPr>
          <w:rFonts w:asciiTheme="majorHAnsi" w:hAnsiTheme="majorHAnsi"/>
          <w:color w:val="000000" w:themeColor="text1"/>
          <w:sz w:val="24"/>
          <w:szCs w:val="24"/>
          <w:lang w:val="sk-SK"/>
        </w:rPr>
        <w:t> </w:t>
      </w:r>
      <w:proofErr w:type="spellStart"/>
      <w:r w:rsidR="00C11EE1" w:rsidRPr="006F4C2B">
        <w:rPr>
          <w:rFonts w:asciiTheme="majorHAnsi" w:hAnsiTheme="majorHAnsi"/>
          <w:color w:val="000000" w:themeColor="text1"/>
          <w:sz w:val="24"/>
          <w:szCs w:val="24"/>
          <w:lang w:val="sk-SK"/>
        </w:rPr>
        <w:t>kon</w:t>
      </w:r>
      <w:r w:rsidR="00444FF0" w:rsidRPr="006F4C2B">
        <w:rPr>
          <w:rFonts w:asciiTheme="majorHAnsi" w:hAnsiTheme="majorHAnsi"/>
          <w:color w:val="000000" w:themeColor="text1"/>
          <w:sz w:val="24"/>
          <w:szCs w:val="24"/>
          <w:lang w:val="sk-SK"/>
        </w:rPr>
        <w:t>kré</w:t>
      </w:r>
      <w:r w:rsidR="00C11EE1" w:rsidRPr="006F4C2B">
        <w:rPr>
          <w:rFonts w:asciiTheme="majorHAnsi" w:hAnsiTheme="majorHAnsi"/>
          <w:color w:val="000000" w:themeColor="text1"/>
          <w:sz w:val="24"/>
          <w:szCs w:val="24"/>
          <w:lang w:val="sk-SK"/>
        </w:rPr>
        <w:t>tnými</w:t>
      </w:r>
      <w:proofErr w:type="spellEnd"/>
      <w:r w:rsidR="00C11EE1" w:rsidRPr="006F4C2B">
        <w:rPr>
          <w:rFonts w:asciiTheme="majorHAnsi" w:hAnsiTheme="majorHAnsi"/>
          <w:color w:val="000000" w:themeColor="text1"/>
          <w:sz w:val="24"/>
          <w:szCs w:val="24"/>
          <w:lang w:val="sk-SK"/>
        </w:rPr>
        <w:t xml:space="preserve"> </w:t>
      </w:r>
      <w:proofErr w:type="spellStart"/>
      <w:r w:rsidR="00C11EE1" w:rsidRPr="006F4C2B">
        <w:rPr>
          <w:rFonts w:asciiTheme="majorHAnsi" w:hAnsiTheme="majorHAnsi"/>
          <w:color w:val="000000" w:themeColor="text1"/>
          <w:sz w:val="24"/>
          <w:szCs w:val="24"/>
          <w:lang w:val="sk-SK"/>
        </w:rPr>
        <w:t>dat</w:t>
      </w:r>
      <w:r w:rsidR="00197DE9" w:rsidRPr="006F4C2B">
        <w:rPr>
          <w:rFonts w:asciiTheme="majorHAnsi" w:hAnsiTheme="majorHAnsi"/>
          <w:color w:val="000000" w:themeColor="text1"/>
          <w:sz w:val="24"/>
          <w:szCs w:val="24"/>
          <w:lang w:val="sk-SK"/>
        </w:rPr>
        <w:t>ami</w:t>
      </w:r>
      <w:proofErr w:type="spellEnd"/>
      <w:r w:rsidR="00197DE9" w:rsidRPr="006F4C2B">
        <w:rPr>
          <w:rFonts w:asciiTheme="majorHAnsi" w:hAnsiTheme="majorHAnsi"/>
          <w:color w:val="000000" w:themeColor="text1"/>
          <w:sz w:val="24"/>
          <w:szCs w:val="24"/>
          <w:lang w:val="sk-SK"/>
        </w:rPr>
        <w:t xml:space="preserve"> a ich vyhodnotením spolu s interpretáciou a náležitými závermi.</w:t>
      </w:r>
      <w:r w:rsidR="00197DE9" w:rsidRPr="006F4C2B">
        <w:rPr>
          <w:rFonts w:asciiTheme="majorHAnsi" w:hAnsiTheme="majorHAnsi"/>
          <w:color w:val="000000" w:themeColor="text1"/>
          <w:sz w:val="24"/>
          <w:szCs w:val="24"/>
          <w:lang w:val="sk-SK"/>
        </w:rPr>
        <w:tab/>
      </w:r>
      <w:r w:rsidR="00C11EE1" w:rsidRPr="006F4C2B">
        <w:rPr>
          <w:rFonts w:asciiTheme="majorHAnsi" w:hAnsiTheme="majorHAnsi"/>
          <w:color w:val="000000" w:themeColor="text1"/>
          <w:sz w:val="24"/>
          <w:szCs w:val="24"/>
          <w:lang w:val="sk-SK"/>
        </w:rPr>
        <w:br/>
        <w:t xml:space="preserve"> </w:t>
      </w:r>
      <w:r w:rsidR="00C11EE1" w:rsidRPr="006F4C2B">
        <w:rPr>
          <w:rFonts w:asciiTheme="majorHAnsi" w:hAnsiTheme="majorHAnsi"/>
          <w:color w:val="000000" w:themeColor="text1"/>
          <w:sz w:val="24"/>
          <w:szCs w:val="24"/>
          <w:lang w:val="sk-SK"/>
        </w:rPr>
        <w:tab/>
      </w:r>
    </w:p>
    <w:p w:rsidR="00C11EE1" w:rsidRPr="006F4C2B" w:rsidRDefault="00C11EE1" w:rsidP="007D470B">
      <w:pPr>
        <w:spacing w:line="360" w:lineRule="auto"/>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br w:type="page"/>
      </w:r>
    </w:p>
    <w:p w:rsidR="00C11EE1" w:rsidRPr="006F4C2B" w:rsidRDefault="00C11EE1" w:rsidP="007D470B">
      <w:pPr>
        <w:pStyle w:val="Nadpis1"/>
        <w:spacing w:line="360" w:lineRule="auto"/>
        <w:rPr>
          <w:color w:val="000000" w:themeColor="text1"/>
          <w:lang w:val="sk-SK"/>
        </w:rPr>
      </w:pPr>
      <w:bookmarkStart w:id="1" w:name="_Toc416736538"/>
      <w:r w:rsidRPr="006F4C2B">
        <w:rPr>
          <w:color w:val="000000" w:themeColor="text1"/>
          <w:lang w:val="sk-SK"/>
        </w:rPr>
        <w:lastRenderedPageBreak/>
        <w:t>2.  TEORETICKÁ ČASŤ</w:t>
      </w:r>
      <w:bookmarkEnd w:id="1"/>
    </w:p>
    <w:p w:rsidR="00C11EE1" w:rsidRPr="006F4C2B" w:rsidRDefault="00C11EE1" w:rsidP="007D470B">
      <w:pPr>
        <w:pStyle w:val="Nadpis2"/>
        <w:spacing w:line="360" w:lineRule="auto"/>
        <w:rPr>
          <w:color w:val="000000" w:themeColor="text1"/>
          <w:lang w:val="sk-SK"/>
        </w:rPr>
      </w:pPr>
      <w:bookmarkStart w:id="2" w:name="_Toc416736539"/>
      <w:r w:rsidRPr="006F4C2B">
        <w:rPr>
          <w:color w:val="000000" w:themeColor="text1"/>
          <w:lang w:val="sk-SK"/>
        </w:rPr>
        <w:t>2.1. L.A.R.P</w:t>
      </w:r>
      <w:bookmarkEnd w:id="2"/>
    </w:p>
    <w:p w:rsidR="00C11EE1" w:rsidRPr="00322C5E" w:rsidRDefault="00C11EE1" w:rsidP="00322C5E">
      <w:pPr>
        <w:spacing w:line="360" w:lineRule="auto"/>
        <w:jc w:val="both"/>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 xml:space="preserve"> </w:t>
      </w:r>
      <w:r w:rsidRPr="006F4C2B">
        <w:rPr>
          <w:rFonts w:asciiTheme="majorHAnsi" w:hAnsiTheme="majorHAnsi"/>
          <w:color w:val="000000" w:themeColor="text1"/>
          <w:sz w:val="24"/>
          <w:szCs w:val="24"/>
          <w:lang w:val="sk-SK"/>
        </w:rPr>
        <w:tab/>
      </w:r>
      <w:r w:rsidRPr="00F8184F">
        <w:rPr>
          <w:rFonts w:asciiTheme="majorHAnsi" w:hAnsiTheme="majorHAnsi"/>
          <w:color w:val="000000" w:themeColor="text1"/>
          <w:sz w:val="24"/>
          <w:szCs w:val="24"/>
          <w:lang w:val="sk-SK"/>
        </w:rPr>
        <w:t xml:space="preserve">Keď sa neznalý človek spýta čo je to </w:t>
      </w:r>
      <w:proofErr w:type="spellStart"/>
      <w:r w:rsidRPr="00F8184F">
        <w:rPr>
          <w:rFonts w:asciiTheme="majorHAnsi" w:hAnsiTheme="majorHAnsi"/>
          <w:color w:val="000000" w:themeColor="text1"/>
          <w:sz w:val="24"/>
          <w:szCs w:val="24"/>
          <w:lang w:val="sk-SK"/>
        </w:rPr>
        <w:t>larp</w:t>
      </w:r>
      <w:proofErr w:type="spellEnd"/>
      <w:r w:rsidRPr="00F8184F">
        <w:rPr>
          <w:rFonts w:asciiTheme="majorHAnsi" w:hAnsiTheme="majorHAnsi"/>
          <w:color w:val="000000" w:themeColor="text1"/>
          <w:sz w:val="24"/>
          <w:szCs w:val="24"/>
          <w:lang w:val="sk-SK"/>
        </w:rPr>
        <w:t xml:space="preserve">, najčastejšou odpoveďou bývava: „L.A.R.P. je anglická skratka od slova </w:t>
      </w:r>
      <w:proofErr w:type="spellStart"/>
      <w:r w:rsidRPr="00F8184F">
        <w:rPr>
          <w:rFonts w:asciiTheme="majorHAnsi" w:hAnsiTheme="majorHAnsi"/>
          <w:color w:val="000000" w:themeColor="text1"/>
          <w:sz w:val="24"/>
          <w:szCs w:val="24"/>
          <w:lang w:val="sk-SK"/>
        </w:rPr>
        <w:t>Live</w:t>
      </w:r>
      <w:proofErr w:type="spellEnd"/>
      <w:r w:rsidRPr="00F8184F">
        <w:rPr>
          <w:rFonts w:asciiTheme="majorHAnsi" w:hAnsiTheme="majorHAnsi"/>
          <w:color w:val="000000" w:themeColor="text1"/>
          <w:sz w:val="24"/>
          <w:szCs w:val="24"/>
          <w:lang w:val="sk-SK"/>
        </w:rPr>
        <w:t xml:space="preserve"> </w:t>
      </w:r>
      <w:proofErr w:type="spellStart"/>
      <w:r w:rsidRPr="00F8184F">
        <w:rPr>
          <w:rFonts w:asciiTheme="majorHAnsi" w:hAnsiTheme="majorHAnsi"/>
          <w:color w:val="000000" w:themeColor="text1"/>
          <w:sz w:val="24"/>
          <w:szCs w:val="24"/>
          <w:lang w:val="sk-SK"/>
        </w:rPr>
        <w:t>Action</w:t>
      </w:r>
      <w:proofErr w:type="spellEnd"/>
      <w:r w:rsidRPr="00F8184F">
        <w:rPr>
          <w:rFonts w:asciiTheme="majorHAnsi" w:hAnsiTheme="majorHAnsi"/>
          <w:color w:val="000000" w:themeColor="text1"/>
          <w:sz w:val="24"/>
          <w:szCs w:val="24"/>
          <w:lang w:val="sk-SK"/>
        </w:rPr>
        <w:t xml:space="preserve"> Role </w:t>
      </w:r>
      <w:proofErr w:type="spellStart"/>
      <w:r w:rsidRPr="00F8184F">
        <w:rPr>
          <w:rFonts w:asciiTheme="majorHAnsi" w:hAnsiTheme="majorHAnsi"/>
          <w:color w:val="000000" w:themeColor="text1"/>
          <w:sz w:val="24"/>
          <w:szCs w:val="24"/>
          <w:lang w:val="sk-SK"/>
        </w:rPr>
        <w:t>Playing</w:t>
      </w:r>
      <w:proofErr w:type="spellEnd"/>
      <w:r w:rsidRPr="00F8184F">
        <w:rPr>
          <w:rFonts w:asciiTheme="majorHAnsi" w:hAnsiTheme="majorHAnsi"/>
          <w:color w:val="000000" w:themeColor="text1"/>
          <w:sz w:val="24"/>
          <w:szCs w:val="24"/>
          <w:lang w:val="sk-SK"/>
        </w:rPr>
        <w:t xml:space="preserve">.“ </w:t>
      </w:r>
      <w:r w:rsidRPr="00F8184F">
        <w:rPr>
          <w:rFonts w:asciiTheme="majorHAnsi" w:hAnsiTheme="majorHAnsi"/>
          <w:color w:val="000000" w:themeColor="text1"/>
          <w:sz w:val="24"/>
          <w:szCs w:val="24"/>
          <w:lang w:val="sk-SK"/>
        </w:rPr>
        <w:tab/>
      </w:r>
      <w:r w:rsidRPr="00F8184F">
        <w:rPr>
          <w:rFonts w:asciiTheme="majorHAnsi" w:hAnsiTheme="majorHAnsi"/>
          <w:color w:val="000000" w:themeColor="text1"/>
          <w:sz w:val="24"/>
          <w:szCs w:val="24"/>
          <w:lang w:val="sk-SK"/>
        </w:rPr>
        <w:br/>
        <w:t xml:space="preserve"> V doslovnom preklade to znamená: naživo akčné hranie v roliach. </w:t>
      </w:r>
      <w:proofErr w:type="spellStart"/>
      <w:r w:rsidRPr="00F8184F">
        <w:rPr>
          <w:rFonts w:asciiTheme="majorHAnsi" w:hAnsiTheme="majorHAnsi"/>
          <w:color w:val="000000" w:themeColor="text1"/>
          <w:sz w:val="24"/>
          <w:szCs w:val="24"/>
          <w:lang w:val="sk-SK"/>
        </w:rPr>
        <w:t>Larpy</w:t>
      </w:r>
      <w:proofErr w:type="spellEnd"/>
      <w:r w:rsidRPr="00F8184F">
        <w:rPr>
          <w:rFonts w:asciiTheme="majorHAnsi" w:hAnsiTheme="majorHAnsi"/>
          <w:color w:val="000000" w:themeColor="text1"/>
          <w:sz w:val="24"/>
          <w:szCs w:val="24"/>
          <w:lang w:val="sk-SK"/>
        </w:rPr>
        <w:t xml:space="preserve"> sú interaktívne hry založené na improvizácií. Fungujú na základe stvárňovania postáv, ktoré sú prepojené rôznymi hernými vzťahmi a udalosťami. </w:t>
      </w:r>
      <w:proofErr w:type="spellStart"/>
      <w:r w:rsidRPr="00F8184F">
        <w:rPr>
          <w:rFonts w:asciiTheme="majorHAnsi" w:hAnsiTheme="majorHAnsi"/>
          <w:color w:val="000000" w:themeColor="text1"/>
          <w:sz w:val="24"/>
          <w:szCs w:val="24"/>
          <w:lang w:val="sk-SK"/>
        </w:rPr>
        <w:t>Larpy</w:t>
      </w:r>
      <w:proofErr w:type="spellEnd"/>
      <w:r w:rsidRPr="00F8184F">
        <w:rPr>
          <w:rFonts w:asciiTheme="majorHAnsi" w:hAnsiTheme="majorHAnsi"/>
          <w:color w:val="000000" w:themeColor="text1"/>
          <w:sz w:val="24"/>
          <w:szCs w:val="24"/>
          <w:lang w:val="sk-SK"/>
        </w:rPr>
        <w:t xml:space="preserve"> poskytujú zážitok pre hráčov a možnosť sa ocitnúť na chvíľu v „inej koži“ , niekedy i v inej dobe a na rôznych miestach. </w:t>
      </w:r>
      <w:r w:rsidRPr="00F8184F">
        <w:rPr>
          <w:rFonts w:asciiTheme="majorHAnsi" w:hAnsiTheme="majorHAnsi"/>
          <w:color w:val="000000" w:themeColor="text1"/>
          <w:sz w:val="24"/>
          <w:szCs w:val="24"/>
          <w:lang w:val="sk-SK"/>
        </w:rPr>
        <w:tab/>
      </w:r>
      <w:r w:rsidRPr="00F8184F">
        <w:rPr>
          <w:rFonts w:asciiTheme="majorHAnsi" w:hAnsiTheme="majorHAnsi"/>
          <w:color w:val="000000" w:themeColor="text1"/>
          <w:sz w:val="24"/>
          <w:szCs w:val="24"/>
          <w:lang w:val="sk-SK"/>
        </w:rPr>
        <w:br/>
        <w:t xml:space="preserve"> </w:t>
      </w:r>
      <w:r w:rsidRPr="00F8184F">
        <w:rPr>
          <w:rFonts w:asciiTheme="majorHAnsi" w:hAnsiTheme="majorHAnsi"/>
          <w:color w:val="000000" w:themeColor="text1"/>
          <w:sz w:val="24"/>
          <w:szCs w:val="24"/>
          <w:lang w:val="sk-SK"/>
        </w:rPr>
        <w:tab/>
        <w:t xml:space="preserve">Informačná internetová stránka </w:t>
      </w:r>
      <w:hyperlink r:id="rId10" w:history="1">
        <w:r w:rsidRPr="00F8184F">
          <w:rPr>
            <w:rStyle w:val="Hypertextovodkaz"/>
            <w:rFonts w:asciiTheme="majorHAnsi" w:hAnsiTheme="majorHAnsi"/>
            <w:color w:val="000000" w:themeColor="text1"/>
            <w:sz w:val="24"/>
            <w:szCs w:val="24"/>
            <w:lang w:val="sk-SK"/>
          </w:rPr>
          <w:t>www.larpy.cz</w:t>
        </w:r>
      </w:hyperlink>
      <w:r w:rsidRPr="00F8184F">
        <w:rPr>
          <w:rFonts w:asciiTheme="majorHAnsi" w:hAnsiTheme="majorHAnsi"/>
          <w:color w:val="000000" w:themeColor="text1"/>
          <w:sz w:val="24"/>
          <w:szCs w:val="24"/>
          <w:lang w:val="sk-SK"/>
        </w:rPr>
        <w:t xml:space="preserve"> ponúka ďalšiu definíciu: „</w:t>
      </w:r>
      <w:proofErr w:type="spellStart"/>
      <w:r w:rsidRPr="00F8184F">
        <w:rPr>
          <w:rFonts w:asciiTheme="majorHAnsi" w:hAnsiTheme="majorHAnsi"/>
          <w:color w:val="000000" w:themeColor="text1"/>
          <w:sz w:val="24"/>
          <w:szCs w:val="24"/>
          <w:lang w:val="sk-SK"/>
        </w:rPr>
        <w:t>Larp</w:t>
      </w:r>
      <w:proofErr w:type="spellEnd"/>
      <w:r w:rsidRPr="00F8184F">
        <w:rPr>
          <w:rFonts w:asciiTheme="majorHAnsi" w:hAnsiTheme="majorHAnsi"/>
          <w:color w:val="000000" w:themeColor="text1"/>
          <w:sz w:val="24"/>
          <w:szCs w:val="24"/>
          <w:lang w:val="sk-SK"/>
        </w:rPr>
        <w:t xml:space="preserve"> je označenie pre špecifický druh hier, ktoré sú založené na hranie v role. V týchto hrách má každý hráč pridelenú rolu nejakej postavy, ktorú behom hry stvárňuje, podobne ako herci v divadle. Oproti divadlu však nehrajú hráči pre diváka ale sami pre seba a pre svojich spoluhráčov“ ( Redakcia larpy.cz).</w:t>
      </w:r>
      <w:r w:rsidRPr="00F8184F">
        <w:rPr>
          <w:rStyle w:val="Znakapoznpodarou"/>
          <w:rFonts w:asciiTheme="majorHAnsi" w:hAnsiTheme="majorHAnsi"/>
          <w:color w:val="000000" w:themeColor="text1"/>
          <w:sz w:val="24"/>
          <w:szCs w:val="24"/>
          <w:lang w:val="sk-SK"/>
        </w:rPr>
        <w:footnoteReference w:id="1"/>
      </w:r>
      <w:r w:rsidRPr="00F8184F">
        <w:rPr>
          <w:rFonts w:asciiTheme="majorHAnsi" w:hAnsiTheme="majorHAnsi"/>
          <w:color w:val="000000" w:themeColor="text1"/>
          <w:sz w:val="24"/>
          <w:szCs w:val="24"/>
          <w:lang w:val="sk-SK"/>
        </w:rPr>
        <w:tab/>
      </w:r>
      <w:r w:rsidRPr="00F8184F">
        <w:rPr>
          <w:rFonts w:asciiTheme="majorHAnsi" w:hAnsiTheme="majorHAnsi"/>
          <w:color w:val="000000" w:themeColor="text1"/>
          <w:sz w:val="24"/>
          <w:szCs w:val="24"/>
          <w:lang w:val="sk-SK"/>
        </w:rPr>
        <w:br/>
        <w:t xml:space="preserve"> </w:t>
      </w:r>
      <w:r w:rsidRPr="00F8184F">
        <w:rPr>
          <w:rFonts w:asciiTheme="majorHAnsi" w:hAnsiTheme="majorHAnsi"/>
          <w:color w:val="000000" w:themeColor="text1"/>
          <w:sz w:val="24"/>
          <w:szCs w:val="24"/>
          <w:lang w:val="sk-SK"/>
        </w:rPr>
        <w:tab/>
        <w:t>Čo to teda pre človeka, ktorý sa chce dozvedieť viac o </w:t>
      </w:r>
      <w:proofErr w:type="spellStart"/>
      <w:r w:rsidRPr="00F8184F">
        <w:rPr>
          <w:rFonts w:asciiTheme="majorHAnsi" w:hAnsiTheme="majorHAnsi"/>
          <w:color w:val="000000" w:themeColor="text1"/>
          <w:sz w:val="24"/>
          <w:szCs w:val="24"/>
          <w:lang w:val="sk-SK"/>
        </w:rPr>
        <w:t>larpoch</w:t>
      </w:r>
      <w:proofErr w:type="spellEnd"/>
      <w:r w:rsidRPr="00F8184F">
        <w:rPr>
          <w:rFonts w:asciiTheme="majorHAnsi" w:hAnsiTheme="majorHAnsi"/>
          <w:color w:val="000000" w:themeColor="text1"/>
          <w:sz w:val="24"/>
          <w:szCs w:val="24"/>
          <w:lang w:val="sk-SK"/>
        </w:rPr>
        <w:t xml:space="preserve"> alebo chce si zahrať </w:t>
      </w:r>
      <w:proofErr w:type="spellStart"/>
      <w:r w:rsidRPr="00F8184F">
        <w:rPr>
          <w:rFonts w:asciiTheme="majorHAnsi" w:hAnsiTheme="majorHAnsi"/>
          <w:color w:val="000000" w:themeColor="text1"/>
          <w:sz w:val="24"/>
          <w:szCs w:val="24"/>
          <w:lang w:val="sk-SK"/>
        </w:rPr>
        <w:t>larp</w:t>
      </w:r>
      <w:proofErr w:type="spellEnd"/>
      <w:r w:rsidRPr="00F8184F">
        <w:rPr>
          <w:rFonts w:asciiTheme="majorHAnsi" w:hAnsiTheme="majorHAnsi"/>
          <w:color w:val="000000" w:themeColor="text1"/>
          <w:sz w:val="24"/>
          <w:szCs w:val="24"/>
          <w:lang w:val="sk-SK"/>
        </w:rPr>
        <w:t xml:space="preserve">, znamená? Táto otázka je trochu problematická, z toho dôvodu, že každý </w:t>
      </w:r>
      <w:proofErr w:type="spellStart"/>
      <w:r w:rsidRPr="00F8184F">
        <w:rPr>
          <w:rFonts w:asciiTheme="majorHAnsi" w:hAnsiTheme="majorHAnsi"/>
          <w:color w:val="000000" w:themeColor="text1"/>
          <w:sz w:val="24"/>
          <w:szCs w:val="24"/>
          <w:lang w:val="sk-SK"/>
        </w:rPr>
        <w:t>larp</w:t>
      </w:r>
      <w:proofErr w:type="spellEnd"/>
      <w:r w:rsidRPr="00F8184F">
        <w:rPr>
          <w:rFonts w:asciiTheme="majorHAnsi" w:hAnsiTheme="majorHAnsi"/>
          <w:color w:val="000000" w:themeColor="text1"/>
          <w:sz w:val="24"/>
          <w:szCs w:val="24"/>
          <w:lang w:val="sk-SK"/>
        </w:rPr>
        <w:t xml:space="preserve"> je iný a špecifický. V </w:t>
      </w:r>
      <w:proofErr w:type="spellStart"/>
      <w:r w:rsidRPr="00F8184F">
        <w:rPr>
          <w:rFonts w:asciiTheme="majorHAnsi" w:hAnsiTheme="majorHAnsi"/>
          <w:color w:val="000000" w:themeColor="text1"/>
          <w:sz w:val="24"/>
          <w:szCs w:val="24"/>
          <w:lang w:val="sk-SK"/>
        </w:rPr>
        <w:t>larpoch</w:t>
      </w:r>
      <w:proofErr w:type="spellEnd"/>
      <w:r w:rsidRPr="00F8184F">
        <w:rPr>
          <w:rFonts w:asciiTheme="majorHAnsi" w:hAnsiTheme="majorHAnsi"/>
          <w:color w:val="000000" w:themeColor="text1"/>
          <w:sz w:val="24"/>
          <w:szCs w:val="24"/>
          <w:lang w:val="sk-SK"/>
        </w:rPr>
        <w:t xml:space="preserve"> sa môžu použiť rovnaké herné mechanizmy alebo štruktúry no väčšinou každý je svojím spôsobom originálny a odlišuje sa od ostatných. Preto podchytiť definíciu </w:t>
      </w:r>
      <w:proofErr w:type="spellStart"/>
      <w:r w:rsidRPr="00F8184F">
        <w:rPr>
          <w:rFonts w:asciiTheme="majorHAnsi" w:hAnsiTheme="majorHAnsi"/>
          <w:color w:val="000000" w:themeColor="text1"/>
          <w:sz w:val="24"/>
          <w:szCs w:val="24"/>
          <w:lang w:val="sk-SK"/>
        </w:rPr>
        <w:t>larpu</w:t>
      </w:r>
      <w:proofErr w:type="spellEnd"/>
      <w:r w:rsidRPr="00F8184F">
        <w:rPr>
          <w:rFonts w:asciiTheme="majorHAnsi" w:hAnsiTheme="majorHAnsi"/>
          <w:color w:val="000000" w:themeColor="text1"/>
          <w:sz w:val="24"/>
          <w:szCs w:val="24"/>
          <w:lang w:val="sk-SK"/>
        </w:rPr>
        <w:t xml:space="preserve"> je náročná  výzva. Napriek tomu v každom </w:t>
      </w:r>
      <w:proofErr w:type="spellStart"/>
      <w:r w:rsidRPr="00F8184F">
        <w:rPr>
          <w:rFonts w:asciiTheme="majorHAnsi" w:hAnsiTheme="majorHAnsi"/>
          <w:color w:val="000000" w:themeColor="text1"/>
          <w:sz w:val="24"/>
          <w:szCs w:val="24"/>
          <w:lang w:val="sk-SK"/>
        </w:rPr>
        <w:t>larpe</w:t>
      </w:r>
      <w:proofErr w:type="spellEnd"/>
      <w:r w:rsidRPr="00F8184F">
        <w:rPr>
          <w:rFonts w:asciiTheme="majorHAnsi" w:hAnsiTheme="majorHAnsi"/>
          <w:color w:val="000000" w:themeColor="text1"/>
          <w:sz w:val="24"/>
          <w:szCs w:val="24"/>
          <w:lang w:val="sk-SK"/>
        </w:rPr>
        <w:t xml:space="preserve"> sa dajú nájsť opakované podobnosti, ktoré vieme opísať. Avšak treba mať na pamäti, že každý </w:t>
      </w:r>
      <w:proofErr w:type="spellStart"/>
      <w:r w:rsidRPr="00F8184F">
        <w:rPr>
          <w:rFonts w:asciiTheme="majorHAnsi" w:hAnsiTheme="majorHAnsi"/>
          <w:color w:val="000000" w:themeColor="text1"/>
          <w:sz w:val="24"/>
          <w:szCs w:val="24"/>
          <w:lang w:val="sk-SK"/>
        </w:rPr>
        <w:t>larp</w:t>
      </w:r>
      <w:proofErr w:type="spellEnd"/>
      <w:r w:rsidRPr="00F8184F">
        <w:rPr>
          <w:rFonts w:asciiTheme="majorHAnsi" w:hAnsiTheme="majorHAnsi"/>
          <w:color w:val="000000" w:themeColor="text1"/>
          <w:sz w:val="24"/>
          <w:szCs w:val="24"/>
          <w:lang w:val="sk-SK"/>
        </w:rPr>
        <w:t xml:space="preserve"> je originálny aj napriek všeobecným podobnostiam sa vyskytujú výnimky, ktoré sa vymykajú doposiaľ poznaným štruktúram. Samozrejme toto nie je zlá vec. Naopak </w:t>
      </w:r>
      <w:proofErr w:type="spellStart"/>
      <w:r w:rsidRPr="00F8184F">
        <w:rPr>
          <w:rFonts w:asciiTheme="majorHAnsi" w:hAnsiTheme="majorHAnsi"/>
          <w:color w:val="000000" w:themeColor="text1"/>
          <w:sz w:val="24"/>
          <w:szCs w:val="24"/>
          <w:lang w:val="sk-SK"/>
        </w:rPr>
        <w:t>larpoví</w:t>
      </w:r>
      <w:proofErr w:type="spellEnd"/>
      <w:r w:rsidRPr="00F8184F">
        <w:rPr>
          <w:rFonts w:asciiTheme="majorHAnsi" w:hAnsiTheme="majorHAnsi"/>
          <w:color w:val="000000" w:themeColor="text1"/>
          <w:sz w:val="24"/>
          <w:szCs w:val="24"/>
          <w:lang w:val="sk-SK"/>
        </w:rPr>
        <w:t xml:space="preserve"> nadšenci sú otvorení všetkým  novinkám. </w:t>
      </w:r>
      <w:r w:rsidRPr="00F8184F">
        <w:rPr>
          <w:rFonts w:asciiTheme="majorHAnsi" w:hAnsiTheme="majorHAnsi"/>
          <w:color w:val="000000" w:themeColor="text1"/>
          <w:sz w:val="24"/>
          <w:szCs w:val="24"/>
          <w:lang w:val="sk-SK"/>
        </w:rPr>
        <w:tab/>
      </w:r>
      <w:r w:rsidRPr="00F8184F">
        <w:rPr>
          <w:rFonts w:asciiTheme="majorHAnsi" w:hAnsiTheme="majorHAnsi"/>
          <w:color w:val="000000" w:themeColor="text1"/>
          <w:sz w:val="24"/>
          <w:szCs w:val="24"/>
          <w:lang w:val="sk-SK"/>
        </w:rPr>
        <w:br/>
        <w:t xml:space="preserve"> </w:t>
      </w:r>
      <w:r w:rsidRPr="00F8184F">
        <w:rPr>
          <w:rFonts w:asciiTheme="majorHAnsi" w:hAnsiTheme="majorHAnsi"/>
          <w:color w:val="000000" w:themeColor="text1"/>
          <w:sz w:val="24"/>
          <w:szCs w:val="24"/>
          <w:lang w:val="sk-SK"/>
        </w:rPr>
        <w:tab/>
        <w:t xml:space="preserve">Rozšírenejšiu definíciu ponúka Škandinávsky zborník </w:t>
      </w:r>
      <w:proofErr w:type="spellStart"/>
      <w:r w:rsidRPr="00F8184F">
        <w:rPr>
          <w:rFonts w:asciiTheme="majorHAnsi" w:hAnsiTheme="majorHAnsi"/>
          <w:color w:val="000000" w:themeColor="text1"/>
          <w:sz w:val="24"/>
          <w:szCs w:val="24"/>
          <w:lang w:val="sk-SK"/>
        </w:rPr>
        <w:t>Palying</w:t>
      </w:r>
      <w:proofErr w:type="spellEnd"/>
      <w:r w:rsidRPr="00F8184F">
        <w:rPr>
          <w:rFonts w:asciiTheme="majorHAnsi" w:hAnsiTheme="majorHAnsi"/>
          <w:color w:val="000000" w:themeColor="text1"/>
          <w:sz w:val="24"/>
          <w:szCs w:val="24"/>
          <w:lang w:val="sk-SK"/>
        </w:rPr>
        <w:t xml:space="preserve"> reality (2010):</w:t>
      </w:r>
      <w:r w:rsidRPr="00F8184F">
        <w:rPr>
          <w:rFonts w:asciiTheme="majorHAnsi" w:hAnsiTheme="majorHAnsi"/>
          <w:color w:val="000000" w:themeColor="text1"/>
          <w:sz w:val="24"/>
          <w:szCs w:val="24"/>
          <w:lang w:val="sk-SK"/>
        </w:rPr>
        <w:br/>
        <w:t xml:space="preserve">  „</w:t>
      </w:r>
      <w:proofErr w:type="spellStart"/>
      <w:r w:rsidRPr="00F8184F">
        <w:rPr>
          <w:rFonts w:asciiTheme="majorHAnsi" w:hAnsiTheme="majorHAnsi"/>
          <w:color w:val="000000" w:themeColor="text1"/>
          <w:sz w:val="24"/>
          <w:szCs w:val="24"/>
          <w:lang w:val="sk-SK"/>
        </w:rPr>
        <w:t>Larp</w:t>
      </w:r>
      <w:proofErr w:type="spellEnd"/>
      <w:r w:rsidRPr="00F8184F">
        <w:rPr>
          <w:rFonts w:asciiTheme="majorHAnsi" w:hAnsiTheme="majorHAnsi"/>
          <w:color w:val="000000" w:themeColor="text1"/>
          <w:sz w:val="24"/>
          <w:szCs w:val="24"/>
          <w:lang w:val="sk-SK"/>
        </w:rPr>
        <w:t xml:space="preserve">-  akronym pre </w:t>
      </w:r>
      <w:proofErr w:type="spellStart"/>
      <w:r w:rsidRPr="00F8184F">
        <w:rPr>
          <w:rFonts w:asciiTheme="majorHAnsi" w:hAnsiTheme="majorHAnsi"/>
          <w:color w:val="000000" w:themeColor="text1"/>
          <w:sz w:val="24"/>
          <w:szCs w:val="24"/>
          <w:lang w:val="sk-SK"/>
        </w:rPr>
        <w:t>Live</w:t>
      </w:r>
      <w:proofErr w:type="spellEnd"/>
      <w:r w:rsidRPr="00F8184F">
        <w:rPr>
          <w:rFonts w:asciiTheme="majorHAnsi" w:hAnsiTheme="majorHAnsi"/>
          <w:color w:val="000000" w:themeColor="text1"/>
          <w:sz w:val="24"/>
          <w:szCs w:val="24"/>
          <w:lang w:val="sk-SK"/>
        </w:rPr>
        <w:t xml:space="preserve"> </w:t>
      </w:r>
      <w:proofErr w:type="spellStart"/>
      <w:r w:rsidRPr="00F8184F">
        <w:rPr>
          <w:rFonts w:asciiTheme="majorHAnsi" w:hAnsiTheme="majorHAnsi"/>
          <w:color w:val="000000" w:themeColor="text1"/>
          <w:sz w:val="24"/>
          <w:szCs w:val="24"/>
          <w:lang w:val="sk-SK"/>
        </w:rPr>
        <w:t>Action</w:t>
      </w:r>
      <w:proofErr w:type="spellEnd"/>
      <w:r w:rsidRPr="00F8184F">
        <w:rPr>
          <w:rFonts w:asciiTheme="majorHAnsi" w:hAnsiTheme="majorHAnsi"/>
          <w:color w:val="000000" w:themeColor="text1"/>
          <w:sz w:val="24"/>
          <w:szCs w:val="24"/>
          <w:lang w:val="sk-SK"/>
        </w:rPr>
        <w:t xml:space="preserve"> </w:t>
      </w:r>
      <w:proofErr w:type="spellStart"/>
      <w:r w:rsidRPr="00F8184F">
        <w:rPr>
          <w:rFonts w:asciiTheme="majorHAnsi" w:hAnsiTheme="majorHAnsi"/>
          <w:color w:val="000000" w:themeColor="text1"/>
          <w:sz w:val="24"/>
          <w:szCs w:val="24"/>
          <w:lang w:val="sk-SK"/>
        </w:rPr>
        <w:t>Role-Playing</w:t>
      </w:r>
      <w:proofErr w:type="spellEnd"/>
      <w:r w:rsidRPr="00F8184F">
        <w:rPr>
          <w:rFonts w:asciiTheme="majorHAnsi" w:hAnsiTheme="majorHAnsi"/>
          <w:color w:val="000000" w:themeColor="text1"/>
          <w:sz w:val="24"/>
          <w:szCs w:val="24"/>
          <w:lang w:val="sk-SK"/>
        </w:rPr>
        <w:t xml:space="preserve">. Je to  forma umeleckého vyjadrenia, kde zúčastnení zdieľajú známu situáciu alebo nastavenie a majú nariadenú fiktívnu postavu. Existuje mnoho variácií, kde nastavenia hry či postavy nie sú tak fiktívne, </w:t>
      </w:r>
      <w:proofErr w:type="spellStart"/>
      <w:r w:rsidRPr="00F8184F">
        <w:rPr>
          <w:rFonts w:asciiTheme="majorHAnsi" w:hAnsiTheme="majorHAnsi"/>
          <w:color w:val="000000" w:themeColor="text1"/>
          <w:sz w:val="24"/>
          <w:szCs w:val="24"/>
          <w:lang w:val="sk-SK"/>
        </w:rPr>
        <w:t>kdež</w:t>
      </w:r>
      <w:proofErr w:type="spellEnd"/>
      <w:r w:rsidRPr="00F8184F">
        <w:rPr>
          <w:rFonts w:asciiTheme="majorHAnsi" w:hAnsiTheme="majorHAnsi"/>
          <w:color w:val="000000" w:themeColor="text1"/>
          <w:sz w:val="24"/>
          <w:szCs w:val="24"/>
          <w:lang w:val="sk-SK"/>
        </w:rPr>
        <w:t xml:space="preserve"> to hlavné charakteristiky </w:t>
      </w:r>
      <w:proofErr w:type="spellStart"/>
      <w:r w:rsidRPr="00F8184F">
        <w:rPr>
          <w:rFonts w:asciiTheme="majorHAnsi" w:hAnsiTheme="majorHAnsi"/>
          <w:color w:val="000000" w:themeColor="text1"/>
          <w:sz w:val="24"/>
          <w:szCs w:val="24"/>
          <w:lang w:val="sk-SK"/>
        </w:rPr>
        <w:t>larpu</w:t>
      </w:r>
      <w:proofErr w:type="spellEnd"/>
      <w:r w:rsidRPr="00F8184F">
        <w:rPr>
          <w:rFonts w:asciiTheme="majorHAnsi" w:hAnsiTheme="majorHAnsi"/>
          <w:color w:val="000000" w:themeColor="text1"/>
          <w:sz w:val="24"/>
          <w:szCs w:val="24"/>
          <w:lang w:val="sk-SK"/>
        </w:rPr>
        <w:t xml:space="preserve"> sú kolektívnym produktom tvoriaci zážitok pre zúčastnených, práve zúčastnenými a nie pre divákov. Avšak rozdiel medzi hráčmi/umelcami a divákmi je zrušený, v </w:t>
      </w:r>
      <w:proofErr w:type="spellStart"/>
      <w:r w:rsidRPr="00F8184F">
        <w:rPr>
          <w:rFonts w:asciiTheme="majorHAnsi" w:hAnsiTheme="majorHAnsi"/>
          <w:color w:val="000000" w:themeColor="text1"/>
          <w:sz w:val="24"/>
          <w:szCs w:val="24"/>
          <w:lang w:val="sk-SK"/>
        </w:rPr>
        <w:t>larpe</w:t>
      </w:r>
      <w:proofErr w:type="spellEnd"/>
      <w:r w:rsidRPr="00F8184F">
        <w:rPr>
          <w:rFonts w:asciiTheme="majorHAnsi" w:hAnsiTheme="majorHAnsi"/>
          <w:color w:val="000000" w:themeColor="text1"/>
          <w:sz w:val="24"/>
          <w:szCs w:val="24"/>
          <w:lang w:val="sk-SK"/>
        </w:rPr>
        <w:t xml:space="preserve"> existujú iba spolutvorcovia“ (</w:t>
      </w:r>
      <w:proofErr w:type="spellStart"/>
      <w:r w:rsidRPr="00F8184F">
        <w:rPr>
          <w:rFonts w:asciiTheme="majorHAnsi" w:hAnsiTheme="majorHAnsi"/>
          <w:color w:val="000000" w:themeColor="text1"/>
          <w:sz w:val="24"/>
          <w:szCs w:val="24"/>
          <w:lang w:val="sk-SK"/>
        </w:rPr>
        <w:t>Larsson</w:t>
      </w:r>
      <w:proofErr w:type="spellEnd"/>
      <w:r w:rsidRPr="00F8184F">
        <w:rPr>
          <w:rFonts w:asciiTheme="majorHAnsi" w:hAnsiTheme="majorHAnsi"/>
          <w:color w:val="000000" w:themeColor="text1"/>
          <w:sz w:val="24"/>
          <w:szCs w:val="24"/>
          <w:lang w:val="sk-SK"/>
        </w:rPr>
        <w:t xml:space="preserve">, </w:t>
      </w:r>
      <w:r w:rsidRPr="00F8184F">
        <w:rPr>
          <w:rFonts w:asciiTheme="majorHAnsi" w:hAnsiTheme="majorHAnsi"/>
          <w:color w:val="000000" w:themeColor="text1"/>
          <w:sz w:val="24"/>
          <w:szCs w:val="24"/>
          <w:lang w:val="sk-SK"/>
        </w:rPr>
        <w:lastRenderedPageBreak/>
        <w:t>2010, s. 9).</w:t>
      </w:r>
      <w:r w:rsidRPr="006F4C2B">
        <w:rPr>
          <w:rFonts w:asciiTheme="majorHAnsi" w:hAnsiTheme="majorHAnsi"/>
          <w:color w:val="000000" w:themeColor="text1"/>
          <w:sz w:val="24"/>
          <w:szCs w:val="24"/>
          <w:lang w:val="sk-SK"/>
        </w:rPr>
        <w:tab/>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r>
      <w:proofErr w:type="spellStart"/>
      <w:r w:rsidRPr="00322C5E">
        <w:rPr>
          <w:rFonts w:asciiTheme="majorHAnsi" w:hAnsiTheme="majorHAnsi"/>
          <w:color w:val="000000" w:themeColor="text1"/>
          <w:sz w:val="24"/>
          <w:szCs w:val="24"/>
          <w:lang w:val="sk-SK"/>
        </w:rPr>
        <w:t>Larson</w:t>
      </w:r>
      <w:proofErr w:type="spellEnd"/>
      <w:r w:rsidRPr="00322C5E">
        <w:rPr>
          <w:rFonts w:asciiTheme="majorHAnsi" w:hAnsiTheme="majorHAnsi"/>
          <w:color w:val="000000" w:themeColor="text1"/>
          <w:sz w:val="24"/>
          <w:szCs w:val="24"/>
          <w:lang w:val="sk-SK"/>
        </w:rPr>
        <w:t xml:space="preserve"> (2010), vo svojej definícií opisuje fakt, že hráči v </w:t>
      </w:r>
      <w:proofErr w:type="spellStart"/>
      <w:r w:rsidRPr="00322C5E">
        <w:rPr>
          <w:rFonts w:asciiTheme="majorHAnsi" w:hAnsiTheme="majorHAnsi"/>
          <w:color w:val="000000" w:themeColor="text1"/>
          <w:sz w:val="24"/>
          <w:szCs w:val="24"/>
          <w:lang w:val="sk-SK"/>
        </w:rPr>
        <w:t>larpoch</w:t>
      </w:r>
      <w:proofErr w:type="spellEnd"/>
      <w:r w:rsidRPr="00322C5E">
        <w:rPr>
          <w:rFonts w:asciiTheme="majorHAnsi" w:hAnsiTheme="majorHAnsi"/>
          <w:color w:val="000000" w:themeColor="text1"/>
          <w:sz w:val="24"/>
          <w:szCs w:val="24"/>
          <w:lang w:val="sk-SK"/>
        </w:rPr>
        <w:t xml:space="preserve"> hrajú jeden pre druhého rovnako ako sami pre seba. Kvalita hry niekedy naozaj záleží na tom ako si tú hru spravia sami pre seba práve hráči. Niektoré </w:t>
      </w:r>
      <w:proofErr w:type="spellStart"/>
      <w:r w:rsidRPr="00322C5E">
        <w:rPr>
          <w:rFonts w:asciiTheme="majorHAnsi" w:hAnsiTheme="majorHAnsi"/>
          <w:color w:val="000000" w:themeColor="text1"/>
          <w:sz w:val="24"/>
          <w:szCs w:val="24"/>
          <w:lang w:val="sk-SK"/>
        </w:rPr>
        <w:t>larpy</w:t>
      </w:r>
      <w:proofErr w:type="spellEnd"/>
      <w:r w:rsidRPr="00322C5E">
        <w:rPr>
          <w:rFonts w:asciiTheme="majorHAnsi" w:hAnsiTheme="majorHAnsi"/>
          <w:color w:val="000000" w:themeColor="text1"/>
          <w:sz w:val="24"/>
          <w:szCs w:val="24"/>
          <w:lang w:val="sk-SK"/>
        </w:rPr>
        <w:t xml:space="preserve"> sa dajú tzv. „vyhrať“, v slova zmysle zvíťaziť, no prínosom je to iba vtedy ak je samotná hra tak nastavená. </w:t>
      </w:r>
      <w:r w:rsidRPr="00322C5E">
        <w:rPr>
          <w:rFonts w:asciiTheme="majorHAnsi" w:hAnsiTheme="majorHAnsi"/>
          <w:color w:val="000000" w:themeColor="text1"/>
          <w:sz w:val="24"/>
          <w:szCs w:val="24"/>
          <w:lang w:val="sk-SK"/>
        </w:rPr>
        <w:br/>
        <w:t xml:space="preserve"> Je dôležité aby hráči pochopili koncept toho, aby nemárnili hru pre ostatných len pre svoj osobný herný úspech. </w:t>
      </w:r>
      <w:r w:rsidRPr="00322C5E">
        <w:rPr>
          <w:rFonts w:asciiTheme="majorHAnsi" w:hAnsiTheme="majorHAnsi"/>
          <w:color w:val="000000" w:themeColor="text1"/>
          <w:sz w:val="24"/>
          <w:szCs w:val="24"/>
          <w:lang w:val="sk-SK"/>
        </w:rPr>
        <w:tab/>
      </w:r>
    </w:p>
    <w:p w:rsidR="00C11EE1" w:rsidRPr="00322C5E" w:rsidRDefault="00C11EE1" w:rsidP="00C5132C">
      <w:pPr>
        <w:pStyle w:val="Nadpis2"/>
        <w:rPr>
          <w:lang w:val="sk-SK"/>
        </w:rPr>
      </w:pPr>
      <w:bookmarkStart w:id="3" w:name="_Toc416736540"/>
      <w:r w:rsidRPr="00322C5E">
        <w:rPr>
          <w:lang w:val="sk-SK"/>
        </w:rPr>
        <w:t xml:space="preserve">2.1.1.Rozdelenie </w:t>
      </w:r>
      <w:proofErr w:type="spellStart"/>
      <w:r w:rsidRPr="00322C5E">
        <w:rPr>
          <w:lang w:val="sk-SK"/>
        </w:rPr>
        <w:t>larpu</w:t>
      </w:r>
      <w:bookmarkEnd w:id="3"/>
      <w:proofErr w:type="spellEnd"/>
    </w:p>
    <w:p w:rsidR="00481060" w:rsidRPr="00C22FD0" w:rsidRDefault="00322C5E" w:rsidP="007D470B">
      <w:pPr>
        <w:spacing w:line="360" w:lineRule="auto"/>
        <w:jc w:val="both"/>
        <w:rPr>
          <w:rFonts w:asciiTheme="majorHAnsi" w:hAnsiTheme="majorHAnsi"/>
          <w:sz w:val="24"/>
          <w:szCs w:val="24"/>
          <w:lang w:val="sk-SK"/>
        </w:rPr>
      </w:pPr>
      <w:r w:rsidRPr="00C22FD0">
        <w:rPr>
          <w:rFonts w:asciiTheme="majorHAnsi" w:hAnsiTheme="majorHAnsi"/>
          <w:sz w:val="28"/>
          <w:szCs w:val="28"/>
          <w:lang w:val="sk-SK"/>
        </w:rPr>
        <w:t xml:space="preserve"> </w:t>
      </w:r>
      <w:r w:rsidRPr="00C22FD0">
        <w:rPr>
          <w:rFonts w:asciiTheme="majorHAnsi" w:hAnsiTheme="majorHAnsi"/>
          <w:sz w:val="28"/>
          <w:szCs w:val="28"/>
          <w:lang w:val="sk-SK"/>
        </w:rPr>
        <w:tab/>
      </w:r>
      <w:proofErr w:type="spellStart"/>
      <w:r w:rsidR="006F4C2B" w:rsidRPr="00C22FD0">
        <w:rPr>
          <w:rFonts w:asciiTheme="majorHAnsi" w:hAnsiTheme="majorHAnsi"/>
          <w:sz w:val="24"/>
          <w:szCs w:val="24"/>
          <w:lang w:val="sk-SK"/>
        </w:rPr>
        <w:t>Larp</w:t>
      </w:r>
      <w:proofErr w:type="spellEnd"/>
      <w:r w:rsidR="006F4C2B" w:rsidRPr="00C22FD0">
        <w:rPr>
          <w:rFonts w:asciiTheme="majorHAnsi" w:hAnsiTheme="majorHAnsi"/>
          <w:sz w:val="24"/>
          <w:szCs w:val="24"/>
          <w:lang w:val="sk-SK"/>
        </w:rPr>
        <w:t xml:space="preserve"> ako to interaktívna, improvizačná, spoločenská a aktívna hra má rôzne variácie. </w:t>
      </w:r>
      <w:proofErr w:type="spellStart"/>
      <w:r w:rsidR="006F4C2B" w:rsidRPr="00C22FD0">
        <w:rPr>
          <w:rFonts w:asciiTheme="majorHAnsi" w:hAnsiTheme="majorHAnsi"/>
          <w:sz w:val="24"/>
          <w:szCs w:val="24"/>
          <w:lang w:val="sk-SK"/>
        </w:rPr>
        <w:t>Larpy</w:t>
      </w:r>
      <w:proofErr w:type="spellEnd"/>
      <w:r w:rsidR="006F4C2B" w:rsidRPr="00C22FD0">
        <w:rPr>
          <w:rFonts w:asciiTheme="majorHAnsi" w:hAnsiTheme="majorHAnsi"/>
          <w:sz w:val="24"/>
          <w:szCs w:val="24"/>
          <w:lang w:val="sk-SK"/>
        </w:rPr>
        <w:t xml:space="preserve"> sa odlišujú od doskových hier, väčšinou vyžadujú fyzickú aktivitu. </w:t>
      </w:r>
      <w:proofErr w:type="spellStart"/>
      <w:r w:rsidR="006F4C2B" w:rsidRPr="00C22FD0">
        <w:rPr>
          <w:rFonts w:asciiTheme="majorHAnsi" w:hAnsiTheme="majorHAnsi"/>
          <w:sz w:val="24"/>
          <w:szCs w:val="24"/>
          <w:lang w:val="sk-SK"/>
        </w:rPr>
        <w:t>Larpov</w:t>
      </w:r>
      <w:proofErr w:type="spellEnd"/>
      <w:r w:rsidR="006F4C2B" w:rsidRPr="00C22FD0">
        <w:rPr>
          <w:rFonts w:asciiTheme="majorHAnsi" w:hAnsiTheme="majorHAnsi"/>
          <w:sz w:val="24"/>
          <w:szCs w:val="24"/>
          <w:lang w:val="sk-SK"/>
        </w:rPr>
        <w:t xml:space="preserve"> vieme nájsť veľa druhov a veľa kategórií na ich klasifikovania. Vybrala som jednu z najprehľadnejších triedení </w:t>
      </w:r>
      <w:proofErr w:type="spellStart"/>
      <w:r w:rsidR="006F4C2B" w:rsidRPr="00C22FD0">
        <w:rPr>
          <w:rFonts w:asciiTheme="majorHAnsi" w:hAnsiTheme="majorHAnsi"/>
          <w:sz w:val="24"/>
          <w:szCs w:val="24"/>
          <w:lang w:val="sk-SK"/>
        </w:rPr>
        <w:t>larpov</w:t>
      </w:r>
      <w:proofErr w:type="spellEnd"/>
      <w:r w:rsidR="006F4C2B" w:rsidRPr="00C22FD0">
        <w:rPr>
          <w:rFonts w:asciiTheme="majorHAnsi" w:hAnsiTheme="majorHAnsi"/>
          <w:sz w:val="24"/>
          <w:szCs w:val="24"/>
          <w:lang w:val="sk-SK"/>
        </w:rPr>
        <w:t xml:space="preserve"> aké som našla podľa </w:t>
      </w:r>
      <w:proofErr w:type="spellStart"/>
      <w:r w:rsidRPr="00C22FD0">
        <w:rPr>
          <w:rFonts w:asciiTheme="majorHAnsi" w:hAnsiTheme="majorHAnsi"/>
          <w:sz w:val="24"/>
          <w:szCs w:val="24"/>
          <w:lang w:val="sk-SK"/>
        </w:rPr>
        <w:t>Schromovej</w:t>
      </w:r>
      <w:proofErr w:type="spellEnd"/>
      <w:r w:rsidRPr="00C22FD0">
        <w:rPr>
          <w:rFonts w:asciiTheme="majorHAnsi" w:hAnsiTheme="majorHAnsi"/>
          <w:sz w:val="24"/>
          <w:szCs w:val="24"/>
          <w:lang w:val="sk-SK"/>
        </w:rPr>
        <w:t xml:space="preserve"> </w:t>
      </w:r>
      <w:r w:rsidR="006F4C2B" w:rsidRPr="00C22FD0">
        <w:rPr>
          <w:rFonts w:asciiTheme="majorHAnsi" w:hAnsiTheme="majorHAnsi"/>
          <w:sz w:val="24"/>
          <w:szCs w:val="24"/>
          <w:lang w:val="sk-SK"/>
        </w:rPr>
        <w:t>(2013)</w:t>
      </w:r>
      <w:r w:rsidRPr="00C22FD0">
        <w:rPr>
          <w:rFonts w:asciiTheme="majorHAnsi" w:hAnsiTheme="majorHAnsi"/>
          <w:sz w:val="24"/>
          <w:szCs w:val="24"/>
          <w:lang w:val="sk-SK"/>
        </w:rPr>
        <w:t xml:space="preserve">, ktorá sa aj tejto problematike venuje vo svojej diplomovej práci. </w:t>
      </w:r>
      <w:r w:rsidRPr="00C22FD0">
        <w:rPr>
          <w:rFonts w:asciiTheme="majorHAnsi" w:hAnsiTheme="majorHAnsi"/>
          <w:sz w:val="24"/>
          <w:szCs w:val="24"/>
          <w:lang w:val="sk-SK"/>
        </w:rPr>
        <w:tab/>
      </w:r>
      <w:r w:rsidRPr="00C22FD0">
        <w:rPr>
          <w:rFonts w:asciiTheme="majorHAnsi" w:hAnsiTheme="majorHAnsi"/>
          <w:sz w:val="24"/>
          <w:szCs w:val="24"/>
          <w:lang w:val="sk-SK"/>
        </w:rPr>
        <w:br/>
        <w:t xml:space="preserve"> </w:t>
      </w:r>
      <w:r w:rsidRPr="00C22FD0">
        <w:rPr>
          <w:rFonts w:asciiTheme="majorHAnsi" w:hAnsiTheme="majorHAnsi"/>
          <w:sz w:val="24"/>
          <w:szCs w:val="24"/>
          <w:lang w:val="sk-SK"/>
        </w:rPr>
        <w:tab/>
        <w:t xml:space="preserve">Najčastejšie </w:t>
      </w:r>
      <w:proofErr w:type="spellStart"/>
      <w:r w:rsidRPr="00C22FD0">
        <w:rPr>
          <w:rFonts w:asciiTheme="majorHAnsi" w:hAnsiTheme="majorHAnsi"/>
          <w:sz w:val="24"/>
          <w:szCs w:val="24"/>
          <w:lang w:val="sk-SK"/>
        </w:rPr>
        <w:t>larpy</w:t>
      </w:r>
      <w:proofErr w:type="spellEnd"/>
      <w:r w:rsidRPr="00C22FD0">
        <w:rPr>
          <w:rFonts w:asciiTheme="majorHAnsi" w:hAnsiTheme="majorHAnsi"/>
          <w:sz w:val="24"/>
          <w:szCs w:val="24"/>
          <w:lang w:val="sk-SK"/>
        </w:rPr>
        <w:t xml:space="preserve"> s ktorými sa stretávame vieme rozdeliť na </w:t>
      </w:r>
      <w:proofErr w:type="spellStart"/>
      <w:r w:rsidRPr="00C22FD0">
        <w:rPr>
          <w:rFonts w:asciiTheme="majorHAnsi" w:hAnsiTheme="majorHAnsi"/>
          <w:sz w:val="24"/>
          <w:szCs w:val="24"/>
          <w:lang w:val="sk-SK"/>
        </w:rPr>
        <w:t>larpy</w:t>
      </w:r>
      <w:proofErr w:type="spellEnd"/>
      <w:r w:rsidRPr="00C22FD0">
        <w:rPr>
          <w:rFonts w:asciiTheme="majorHAnsi" w:hAnsiTheme="majorHAnsi"/>
          <w:sz w:val="24"/>
          <w:szCs w:val="24"/>
          <w:lang w:val="sk-SK"/>
        </w:rPr>
        <w:t xml:space="preserve">, ktoré sa odohrávajú väčšinou vonku a tie ktoré sa odohrávajú vo vnútri. Ďalej rozdeľujeme podľa počtu osôb, na </w:t>
      </w:r>
      <w:proofErr w:type="spellStart"/>
      <w:r w:rsidRPr="00C22FD0">
        <w:rPr>
          <w:rFonts w:asciiTheme="majorHAnsi" w:hAnsiTheme="majorHAnsi"/>
          <w:sz w:val="24"/>
          <w:szCs w:val="24"/>
          <w:lang w:val="sk-SK"/>
        </w:rPr>
        <w:t>larpy</w:t>
      </w:r>
      <w:proofErr w:type="spellEnd"/>
      <w:r w:rsidRPr="00C22FD0">
        <w:rPr>
          <w:rFonts w:asciiTheme="majorHAnsi" w:hAnsiTheme="majorHAnsi"/>
          <w:sz w:val="24"/>
          <w:szCs w:val="24"/>
          <w:lang w:val="sk-SK"/>
        </w:rPr>
        <w:t xml:space="preserve"> väčšie a náročnejšie na organizáciu a </w:t>
      </w:r>
      <w:proofErr w:type="spellStart"/>
      <w:r w:rsidRPr="00C22FD0">
        <w:rPr>
          <w:rFonts w:asciiTheme="majorHAnsi" w:hAnsiTheme="majorHAnsi"/>
          <w:sz w:val="24"/>
          <w:szCs w:val="24"/>
          <w:lang w:val="sk-SK"/>
        </w:rPr>
        <w:t>larpy</w:t>
      </w:r>
      <w:proofErr w:type="spellEnd"/>
      <w:r w:rsidRPr="00C22FD0">
        <w:rPr>
          <w:rFonts w:asciiTheme="majorHAnsi" w:hAnsiTheme="majorHAnsi"/>
          <w:sz w:val="24"/>
          <w:szCs w:val="24"/>
          <w:lang w:val="sk-SK"/>
        </w:rPr>
        <w:t xml:space="preserve"> menšie. </w:t>
      </w:r>
      <w:r w:rsidRPr="00C22FD0">
        <w:rPr>
          <w:rFonts w:asciiTheme="majorHAnsi" w:hAnsiTheme="majorHAnsi"/>
          <w:sz w:val="24"/>
          <w:szCs w:val="24"/>
          <w:lang w:val="sk-SK"/>
        </w:rPr>
        <w:br/>
        <w:t xml:space="preserve"> </w:t>
      </w:r>
      <w:r w:rsidRPr="00C22FD0">
        <w:rPr>
          <w:rFonts w:asciiTheme="majorHAnsi" w:hAnsiTheme="majorHAnsi"/>
          <w:sz w:val="24"/>
          <w:szCs w:val="24"/>
          <w:lang w:val="sk-SK"/>
        </w:rPr>
        <w:tab/>
      </w:r>
      <w:proofErr w:type="spellStart"/>
      <w:r w:rsidRPr="00C22FD0">
        <w:rPr>
          <w:rFonts w:asciiTheme="majorHAnsi" w:hAnsiTheme="majorHAnsi"/>
          <w:sz w:val="24"/>
          <w:szCs w:val="24"/>
          <w:lang w:val="sk-SK"/>
        </w:rPr>
        <w:t>Outdoor</w:t>
      </w:r>
      <w:proofErr w:type="spellEnd"/>
      <w:r w:rsidRPr="00C22FD0">
        <w:rPr>
          <w:rFonts w:asciiTheme="majorHAnsi" w:hAnsiTheme="majorHAnsi"/>
          <w:sz w:val="24"/>
          <w:szCs w:val="24"/>
          <w:lang w:val="sk-SK"/>
        </w:rPr>
        <w:t xml:space="preserve"> </w:t>
      </w:r>
      <w:proofErr w:type="spellStart"/>
      <w:r w:rsidRPr="00C22FD0">
        <w:rPr>
          <w:rFonts w:asciiTheme="majorHAnsi" w:hAnsiTheme="majorHAnsi"/>
          <w:sz w:val="24"/>
          <w:szCs w:val="24"/>
          <w:lang w:val="sk-SK"/>
        </w:rPr>
        <w:t>larpy</w:t>
      </w:r>
      <w:proofErr w:type="spellEnd"/>
      <w:r w:rsidRPr="00C22FD0">
        <w:rPr>
          <w:rFonts w:asciiTheme="majorHAnsi" w:hAnsiTheme="majorHAnsi"/>
          <w:sz w:val="24"/>
          <w:szCs w:val="24"/>
          <w:lang w:val="sk-SK"/>
        </w:rPr>
        <w:t xml:space="preserve">, tzv. vonkajšie, využívajú prvky prírody alebo nezvyčajného terénu. Klasický príklad vonkajšieho </w:t>
      </w:r>
      <w:proofErr w:type="spellStart"/>
      <w:r w:rsidRPr="00C22FD0">
        <w:rPr>
          <w:rFonts w:asciiTheme="majorHAnsi" w:hAnsiTheme="majorHAnsi"/>
          <w:sz w:val="24"/>
          <w:szCs w:val="24"/>
          <w:lang w:val="sk-SK"/>
        </w:rPr>
        <w:t>larpu</w:t>
      </w:r>
      <w:proofErr w:type="spellEnd"/>
      <w:r w:rsidRPr="00C22FD0">
        <w:rPr>
          <w:rFonts w:asciiTheme="majorHAnsi" w:hAnsiTheme="majorHAnsi"/>
          <w:sz w:val="24"/>
          <w:szCs w:val="24"/>
          <w:lang w:val="sk-SK"/>
        </w:rPr>
        <w:t xml:space="preserve"> sú </w:t>
      </w:r>
      <w:proofErr w:type="spellStart"/>
      <w:r w:rsidRPr="00C22FD0">
        <w:rPr>
          <w:rFonts w:asciiTheme="majorHAnsi" w:hAnsiTheme="majorHAnsi"/>
          <w:sz w:val="24"/>
          <w:szCs w:val="24"/>
          <w:lang w:val="sk-SK"/>
        </w:rPr>
        <w:t>fantasy</w:t>
      </w:r>
      <w:proofErr w:type="spellEnd"/>
      <w:r w:rsidRPr="00C22FD0">
        <w:rPr>
          <w:rFonts w:asciiTheme="majorHAnsi" w:hAnsiTheme="majorHAnsi"/>
          <w:sz w:val="24"/>
          <w:szCs w:val="24"/>
          <w:lang w:val="sk-SK"/>
        </w:rPr>
        <w:t xml:space="preserve"> </w:t>
      </w:r>
      <w:proofErr w:type="spellStart"/>
      <w:r w:rsidRPr="00C22FD0">
        <w:rPr>
          <w:rFonts w:asciiTheme="majorHAnsi" w:hAnsiTheme="majorHAnsi"/>
          <w:sz w:val="24"/>
          <w:szCs w:val="24"/>
          <w:lang w:val="sk-SK"/>
        </w:rPr>
        <w:t>larpy</w:t>
      </w:r>
      <w:proofErr w:type="spellEnd"/>
      <w:r w:rsidRPr="00C22FD0">
        <w:rPr>
          <w:rFonts w:asciiTheme="majorHAnsi" w:hAnsiTheme="majorHAnsi"/>
          <w:sz w:val="24"/>
          <w:szCs w:val="24"/>
          <w:lang w:val="sk-SK"/>
        </w:rPr>
        <w:t>, ktoré pracujú s tematickou nerealistických, mýtických bytostí. Tiet</w:t>
      </w:r>
      <w:r w:rsidR="00A80E49" w:rsidRPr="00C22FD0">
        <w:rPr>
          <w:rFonts w:asciiTheme="majorHAnsi" w:hAnsiTheme="majorHAnsi"/>
          <w:sz w:val="24"/>
          <w:szCs w:val="24"/>
          <w:lang w:val="sk-SK"/>
        </w:rPr>
        <w:t>o</w:t>
      </w:r>
      <w:r w:rsidRPr="00C22FD0">
        <w:rPr>
          <w:rFonts w:asciiTheme="majorHAnsi" w:hAnsiTheme="majorHAnsi"/>
          <w:sz w:val="24"/>
          <w:szCs w:val="24"/>
          <w:lang w:val="sk-SK"/>
        </w:rPr>
        <w:t xml:space="preserve"> </w:t>
      </w:r>
      <w:proofErr w:type="spellStart"/>
      <w:r w:rsidRPr="00C22FD0">
        <w:rPr>
          <w:rFonts w:asciiTheme="majorHAnsi" w:hAnsiTheme="majorHAnsi"/>
          <w:sz w:val="24"/>
          <w:szCs w:val="24"/>
          <w:lang w:val="sk-SK"/>
        </w:rPr>
        <w:t>larpy</w:t>
      </w:r>
      <w:proofErr w:type="spellEnd"/>
      <w:r w:rsidRPr="00C22FD0">
        <w:rPr>
          <w:rFonts w:asciiTheme="majorHAnsi" w:hAnsiTheme="majorHAnsi"/>
          <w:sz w:val="24"/>
          <w:szCs w:val="24"/>
          <w:lang w:val="sk-SK"/>
        </w:rPr>
        <w:t xml:space="preserve"> sú  najčastejšie obohaten</w:t>
      </w:r>
      <w:r w:rsidR="00A80E49" w:rsidRPr="00C22FD0">
        <w:rPr>
          <w:rFonts w:asciiTheme="majorHAnsi" w:hAnsiTheme="majorHAnsi"/>
          <w:sz w:val="24"/>
          <w:szCs w:val="24"/>
          <w:lang w:val="sk-SK"/>
        </w:rPr>
        <w:t>é</w:t>
      </w:r>
      <w:r w:rsidRPr="00C22FD0">
        <w:rPr>
          <w:rFonts w:asciiTheme="majorHAnsi" w:hAnsiTheme="majorHAnsi"/>
          <w:sz w:val="24"/>
          <w:szCs w:val="24"/>
          <w:lang w:val="sk-SK"/>
        </w:rPr>
        <w:t xml:space="preserve"> o </w:t>
      </w:r>
      <w:r w:rsidR="00A80E49" w:rsidRPr="00C22FD0">
        <w:rPr>
          <w:rFonts w:asciiTheme="majorHAnsi" w:hAnsiTheme="majorHAnsi"/>
          <w:sz w:val="24"/>
          <w:szCs w:val="24"/>
          <w:lang w:val="sk-SK"/>
        </w:rPr>
        <w:t>„</w:t>
      </w:r>
      <w:proofErr w:type="spellStart"/>
      <w:r w:rsidRPr="00C22FD0">
        <w:rPr>
          <w:rFonts w:asciiTheme="majorHAnsi" w:hAnsiTheme="majorHAnsi"/>
          <w:sz w:val="24"/>
          <w:szCs w:val="24"/>
          <w:lang w:val="sk-SK"/>
        </w:rPr>
        <w:t>bojovku</w:t>
      </w:r>
      <w:proofErr w:type="spellEnd"/>
      <w:r w:rsidR="00A80E49" w:rsidRPr="00C22FD0">
        <w:rPr>
          <w:rFonts w:asciiTheme="majorHAnsi" w:hAnsiTheme="majorHAnsi"/>
          <w:sz w:val="24"/>
          <w:szCs w:val="24"/>
          <w:lang w:val="sk-SK"/>
        </w:rPr>
        <w:t xml:space="preserve">“, čo znamená, že na </w:t>
      </w:r>
      <w:proofErr w:type="spellStart"/>
      <w:r w:rsidR="00A80E49" w:rsidRPr="00C22FD0">
        <w:rPr>
          <w:rFonts w:asciiTheme="majorHAnsi" w:hAnsiTheme="majorHAnsi"/>
          <w:sz w:val="24"/>
          <w:szCs w:val="24"/>
          <w:lang w:val="sk-SK"/>
        </w:rPr>
        <w:t>larpe</w:t>
      </w:r>
      <w:proofErr w:type="spellEnd"/>
      <w:r w:rsidR="00A80E49" w:rsidRPr="00C22FD0">
        <w:rPr>
          <w:rFonts w:asciiTheme="majorHAnsi" w:hAnsiTheme="majorHAnsi"/>
          <w:sz w:val="24"/>
          <w:szCs w:val="24"/>
          <w:lang w:val="sk-SK"/>
        </w:rPr>
        <w:t xml:space="preserve"> prebieha bitka.</w:t>
      </w:r>
      <w:r w:rsidR="00A80E49" w:rsidRPr="00C22FD0">
        <w:rPr>
          <w:rFonts w:asciiTheme="majorHAnsi" w:hAnsiTheme="majorHAnsi"/>
          <w:sz w:val="24"/>
          <w:szCs w:val="24"/>
          <w:lang w:val="sk-SK"/>
        </w:rPr>
        <w:br/>
        <w:t xml:space="preserve"> </w:t>
      </w:r>
      <w:r w:rsidR="00A80E49" w:rsidRPr="00C22FD0">
        <w:rPr>
          <w:rFonts w:asciiTheme="majorHAnsi" w:hAnsiTheme="majorHAnsi"/>
          <w:sz w:val="24"/>
          <w:szCs w:val="24"/>
          <w:lang w:val="sk-SK"/>
        </w:rPr>
        <w:tab/>
      </w:r>
      <w:proofErr w:type="spellStart"/>
      <w:r w:rsidR="00A80E49" w:rsidRPr="00C22FD0">
        <w:rPr>
          <w:rFonts w:asciiTheme="majorHAnsi" w:hAnsiTheme="majorHAnsi"/>
          <w:sz w:val="24"/>
          <w:szCs w:val="24"/>
          <w:lang w:val="sk-SK"/>
        </w:rPr>
        <w:t>Chamber</w:t>
      </w:r>
      <w:proofErr w:type="spellEnd"/>
      <w:r w:rsidR="00A80E49" w:rsidRPr="00C22FD0">
        <w:rPr>
          <w:rFonts w:asciiTheme="majorHAnsi" w:hAnsiTheme="majorHAnsi"/>
          <w:sz w:val="24"/>
          <w:szCs w:val="24"/>
          <w:lang w:val="sk-SK"/>
        </w:rPr>
        <w:t xml:space="preserve"> </w:t>
      </w:r>
      <w:proofErr w:type="spellStart"/>
      <w:r w:rsidR="00A80E49" w:rsidRPr="00C22FD0">
        <w:rPr>
          <w:rFonts w:asciiTheme="majorHAnsi" w:hAnsiTheme="majorHAnsi"/>
          <w:sz w:val="24"/>
          <w:szCs w:val="24"/>
          <w:lang w:val="sk-SK"/>
        </w:rPr>
        <w:t>larpy</w:t>
      </w:r>
      <w:proofErr w:type="spellEnd"/>
      <w:r w:rsidR="00A80E49" w:rsidRPr="00C22FD0">
        <w:rPr>
          <w:rFonts w:asciiTheme="majorHAnsi" w:hAnsiTheme="majorHAnsi"/>
          <w:sz w:val="24"/>
          <w:szCs w:val="24"/>
          <w:lang w:val="sk-SK"/>
        </w:rPr>
        <w:t xml:space="preserve">, alebo tzv. komorné </w:t>
      </w:r>
      <w:proofErr w:type="spellStart"/>
      <w:r w:rsidR="00A80E49" w:rsidRPr="00C22FD0">
        <w:rPr>
          <w:rFonts w:asciiTheme="majorHAnsi" w:hAnsiTheme="majorHAnsi"/>
          <w:sz w:val="24"/>
          <w:szCs w:val="24"/>
          <w:lang w:val="sk-SK"/>
        </w:rPr>
        <w:t>larpy</w:t>
      </w:r>
      <w:proofErr w:type="spellEnd"/>
      <w:r w:rsidR="00A80E49" w:rsidRPr="00C22FD0">
        <w:rPr>
          <w:rFonts w:asciiTheme="majorHAnsi" w:hAnsiTheme="majorHAnsi"/>
          <w:sz w:val="24"/>
          <w:szCs w:val="24"/>
          <w:lang w:val="sk-SK"/>
        </w:rPr>
        <w:t xml:space="preserve">, prebiehajú väčšinou v kratšom časovom intervale niekoľkých hodín a s menším počtom ľudí. </w:t>
      </w:r>
      <w:r w:rsidR="00A80E49" w:rsidRPr="00C22FD0">
        <w:rPr>
          <w:rFonts w:asciiTheme="majorHAnsi" w:hAnsiTheme="majorHAnsi"/>
          <w:sz w:val="24"/>
          <w:szCs w:val="24"/>
          <w:lang w:val="sk-SK"/>
        </w:rPr>
        <w:tab/>
      </w:r>
      <w:r w:rsidR="00A80E49" w:rsidRPr="00C22FD0">
        <w:rPr>
          <w:rFonts w:asciiTheme="majorHAnsi" w:hAnsiTheme="majorHAnsi"/>
          <w:sz w:val="24"/>
          <w:szCs w:val="24"/>
          <w:lang w:val="sk-SK"/>
        </w:rPr>
        <w:br/>
        <w:t xml:space="preserve"> </w:t>
      </w:r>
      <w:r w:rsidR="00A80E49" w:rsidRPr="00C22FD0">
        <w:rPr>
          <w:rFonts w:asciiTheme="majorHAnsi" w:hAnsiTheme="majorHAnsi"/>
          <w:sz w:val="24"/>
          <w:szCs w:val="24"/>
          <w:lang w:val="sk-SK"/>
        </w:rPr>
        <w:tab/>
      </w:r>
      <w:proofErr w:type="spellStart"/>
      <w:r w:rsidR="00A80E49" w:rsidRPr="00C22FD0">
        <w:rPr>
          <w:rFonts w:asciiTheme="majorHAnsi" w:hAnsiTheme="majorHAnsi"/>
          <w:sz w:val="24"/>
          <w:szCs w:val="24"/>
          <w:lang w:val="sk-SK"/>
        </w:rPr>
        <w:t>Freeform</w:t>
      </w:r>
      <w:proofErr w:type="spellEnd"/>
      <w:r w:rsidR="00A80E49" w:rsidRPr="00C22FD0">
        <w:rPr>
          <w:rFonts w:asciiTheme="majorHAnsi" w:hAnsiTheme="majorHAnsi"/>
          <w:sz w:val="24"/>
          <w:szCs w:val="24"/>
          <w:lang w:val="sk-SK"/>
        </w:rPr>
        <w:t xml:space="preserve"> </w:t>
      </w:r>
      <w:proofErr w:type="spellStart"/>
      <w:r w:rsidR="00A80E49" w:rsidRPr="00C22FD0">
        <w:rPr>
          <w:rFonts w:asciiTheme="majorHAnsi" w:hAnsiTheme="majorHAnsi"/>
          <w:sz w:val="24"/>
          <w:szCs w:val="24"/>
          <w:lang w:val="sk-SK"/>
        </w:rPr>
        <w:t>larpy</w:t>
      </w:r>
      <w:proofErr w:type="spellEnd"/>
      <w:r w:rsidR="00A80E49" w:rsidRPr="00C22FD0">
        <w:rPr>
          <w:rFonts w:asciiTheme="majorHAnsi" w:hAnsiTheme="majorHAnsi"/>
          <w:sz w:val="24"/>
          <w:szCs w:val="24"/>
          <w:lang w:val="sk-SK"/>
        </w:rPr>
        <w:t xml:space="preserve">, </w:t>
      </w:r>
      <w:proofErr w:type="spellStart"/>
      <w:r w:rsidR="00A80E49" w:rsidRPr="00C22FD0">
        <w:rPr>
          <w:rFonts w:asciiTheme="majorHAnsi" w:hAnsiTheme="majorHAnsi"/>
          <w:sz w:val="24"/>
          <w:szCs w:val="24"/>
          <w:lang w:val="sk-SK"/>
        </w:rPr>
        <w:t>larpy</w:t>
      </w:r>
      <w:proofErr w:type="spellEnd"/>
      <w:r w:rsidR="00A80E49" w:rsidRPr="00C22FD0">
        <w:rPr>
          <w:rFonts w:asciiTheme="majorHAnsi" w:hAnsiTheme="majorHAnsi"/>
          <w:sz w:val="24"/>
          <w:szCs w:val="24"/>
          <w:lang w:val="sk-SK"/>
        </w:rPr>
        <w:t xml:space="preserve"> s voľnou formou, začínajú byť čoraz populárnejšie medzi návrhármi </w:t>
      </w:r>
      <w:proofErr w:type="spellStart"/>
      <w:r w:rsidR="00A80E49" w:rsidRPr="00C22FD0">
        <w:rPr>
          <w:rFonts w:asciiTheme="majorHAnsi" w:hAnsiTheme="majorHAnsi"/>
          <w:sz w:val="24"/>
          <w:szCs w:val="24"/>
          <w:lang w:val="sk-SK"/>
        </w:rPr>
        <w:t>larpových</w:t>
      </w:r>
      <w:proofErr w:type="spellEnd"/>
      <w:r w:rsidR="00A80E49" w:rsidRPr="00C22FD0">
        <w:rPr>
          <w:rFonts w:asciiTheme="majorHAnsi" w:hAnsiTheme="majorHAnsi"/>
          <w:sz w:val="24"/>
          <w:szCs w:val="24"/>
          <w:lang w:val="sk-SK"/>
        </w:rPr>
        <w:t xml:space="preserve"> hier. Tieto voľné formy naberajú viac umelecký ráz a pracujú s alternatívnymi prvkami, pravidlami a nastavením hry. Game </w:t>
      </w:r>
      <w:proofErr w:type="spellStart"/>
      <w:r w:rsidR="00A80E49" w:rsidRPr="00C22FD0">
        <w:rPr>
          <w:rFonts w:asciiTheme="majorHAnsi" w:hAnsiTheme="majorHAnsi"/>
          <w:sz w:val="24"/>
          <w:szCs w:val="24"/>
          <w:lang w:val="sk-SK"/>
        </w:rPr>
        <w:t>designeri</w:t>
      </w:r>
      <w:proofErr w:type="spellEnd"/>
      <w:r w:rsidR="00A80E49" w:rsidRPr="00C22FD0">
        <w:rPr>
          <w:rFonts w:asciiTheme="majorHAnsi" w:hAnsiTheme="majorHAnsi"/>
          <w:sz w:val="24"/>
          <w:szCs w:val="24"/>
          <w:lang w:val="sk-SK"/>
        </w:rPr>
        <w:t xml:space="preserve">, návrhári hier, obľubujú tieto voľné formy najmä pre ich možnosť neobmedzených možností. Ak som v úvode popísala nejaké charakteristicky </w:t>
      </w:r>
      <w:proofErr w:type="spellStart"/>
      <w:r w:rsidR="00A80E49" w:rsidRPr="00C22FD0">
        <w:rPr>
          <w:rFonts w:asciiTheme="majorHAnsi" w:hAnsiTheme="majorHAnsi"/>
          <w:sz w:val="24"/>
          <w:szCs w:val="24"/>
          <w:lang w:val="sk-SK"/>
        </w:rPr>
        <w:t>larpu</w:t>
      </w:r>
      <w:proofErr w:type="spellEnd"/>
      <w:r w:rsidR="00A80E49" w:rsidRPr="00C22FD0">
        <w:rPr>
          <w:rFonts w:asciiTheme="majorHAnsi" w:hAnsiTheme="majorHAnsi"/>
          <w:sz w:val="24"/>
          <w:szCs w:val="24"/>
          <w:lang w:val="sk-SK"/>
        </w:rPr>
        <w:t xml:space="preserve">, tak práve </w:t>
      </w:r>
      <w:proofErr w:type="spellStart"/>
      <w:r w:rsidR="00A80E49" w:rsidRPr="00C22FD0">
        <w:rPr>
          <w:rFonts w:asciiTheme="majorHAnsi" w:hAnsiTheme="majorHAnsi"/>
          <w:sz w:val="24"/>
          <w:szCs w:val="24"/>
          <w:lang w:val="sk-SK"/>
        </w:rPr>
        <w:t>freeformy</w:t>
      </w:r>
      <w:proofErr w:type="spellEnd"/>
      <w:r w:rsidR="00A80E49" w:rsidRPr="00C22FD0">
        <w:rPr>
          <w:rFonts w:asciiTheme="majorHAnsi" w:hAnsiTheme="majorHAnsi"/>
          <w:sz w:val="24"/>
          <w:szCs w:val="24"/>
          <w:lang w:val="sk-SK"/>
        </w:rPr>
        <w:t xml:space="preserve"> tieto zaužívané pravid</w:t>
      </w:r>
      <w:r w:rsidR="00D15C5D" w:rsidRPr="00C22FD0">
        <w:rPr>
          <w:rFonts w:asciiTheme="majorHAnsi" w:hAnsiTheme="majorHAnsi"/>
          <w:sz w:val="24"/>
          <w:szCs w:val="24"/>
          <w:lang w:val="sk-SK"/>
        </w:rPr>
        <w:t>la majú povolené ich porušovať. „</w:t>
      </w:r>
      <w:proofErr w:type="spellStart"/>
      <w:r w:rsidR="00D15C5D" w:rsidRPr="00C22FD0">
        <w:rPr>
          <w:rFonts w:asciiTheme="majorHAnsi" w:hAnsiTheme="majorHAnsi"/>
          <w:sz w:val="24"/>
          <w:szCs w:val="24"/>
          <w:lang w:val="sk-SK"/>
        </w:rPr>
        <w:t>Freeforma</w:t>
      </w:r>
      <w:proofErr w:type="spellEnd"/>
      <w:r w:rsidR="00D15C5D" w:rsidRPr="00C22FD0">
        <w:rPr>
          <w:rFonts w:asciiTheme="majorHAnsi" w:hAnsiTheme="majorHAnsi"/>
          <w:sz w:val="24"/>
          <w:szCs w:val="24"/>
          <w:lang w:val="sk-SK"/>
        </w:rPr>
        <w:t xml:space="preserve"> je sloboda pre adaptáciu formy k príbehu“ (jeepen.org).</w:t>
      </w:r>
      <w:r w:rsidR="00D15C5D" w:rsidRPr="00C22FD0">
        <w:rPr>
          <w:rFonts w:asciiTheme="majorHAnsi" w:hAnsiTheme="majorHAnsi"/>
          <w:sz w:val="24"/>
          <w:szCs w:val="24"/>
          <w:lang w:val="sk-SK"/>
        </w:rPr>
        <w:tab/>
      </w:r>
      <w:r w:rsidR="00A80E49" w:rsidRPr="00C22FD0">
        <w:rPr>
          <w:rFonts w:asciiTheme="majorHAnsi" w:hAnsiTheme="majorHAnsi"/>
          <w:sz w:val="24"/>
          <w:szCs w:val="24"/>
          <w:lang w:val="sk-SK"/>
        </w:rPr>
        <w:br/>
        <w:t xml:space="preserve"> </w:t>
      </w:r>
      <w:r w:rsidR="00A80E49" w:rsidRPr="00C22FD0">
        <w:rPr>
          <w:rFonts w:asciiTheme="majorHAnsi" w:hAnsiTheme="majorHAnsi"/>
          <w:sz w:val="24"/>
          <w:szCs w:val="24"/>
          <w:lang w:val="sk-SK"/>
        </w:rPr>
        <w:tab/>
        <w:t xml:space="preserve"> Jeden druh </w:t>
      </w:r>
      <w:proofErr w:type="spellStart"/>
      <w:r w:rsidR="00A80E49" w:rsidRPr="00C22FD0">
        <w:rPr>
          <w:rFonts w:asciiTheme="majorHAnsi" w:hAnsiTheme="majorHAnsi"/>
          <w:sz w:val="24"/>
          <w:szCs w:val="24"/>
          <w:lang w:val="sk-SK"/>
        </w:rPr>
        <w:t>freeform</w:t>
      </w:r>
      <w:proofErr w:type="spellEnd"/>
      <w:r w:rsidR="00A80E49" w:rsidRPr="00C22FD0">
        <w:rPr>
          <w:rFonts w:asciiTheme="majorHAnsi" w:hAnsiTheme="majorHAnsi"/>
          <w:sz w:val="24"/>
          <w:szCs w:val="24"/>
          <w:lang w:val="sk-SK"/>
        </w:rPr>
        <w:t xml:space="preserve"> </w:t>
      </w:r>
      <w:proofErr w:type="spellStart"/>
      <w:r w:rsidR="00A80E49" w:rsidRPr="00C22FD0">
        <w:rPr>
          <w:rFonts w:asciiTheme="majorHAnsi" w:hAnsiTheme="majorHAnsi"/>
          <w:sz w:val="24"/>
          <w:szCs w:val="24"/>
          <w:lang w:val="sk-SK"/>
        </w:rPr>
        <w:t>larpu</w:t>
      </w:r>
      <w:proofErr w:type="spellEnd"/>
      <w:r w:rsidR="00A80E49" w:rsidRPr="00C22FD0">
        <w:rPr>
          <w:rFonts w:asciiTheme="majorHAnsi" w:hAnsiTheme="majorHAnsi"/>
          <w:sz w:val="24"/>
          <w:szCs w:val="24"/>
          <w:lang w:val="sk-SK"/>
        </w:rPr>
        <w:t xml:space="preserve"> je práve </w:t>
      </w:r>
      <w:proofErr w:type="spellStart"/>
      <w:r w:rsidR="00A80E49" w:rsidRPr="00C22FD0">
        <w:rPr>
          <w:rFonts w:asciiTheme="majorHAnsi" w:hAnsiTheme="majorHAnsi"/>
          <w:sz w:val="24"/>
          <w:szCs w:val="24"/>
          <w:lang w:val="sk-SK"/>
        </w:rPr>
        <w:t>jeep</w:t>
      </w:r>
      <w:proofErr w:type="spellEnd"/>
      <w:r w:rsidR="00A80E49" w:rsidRPr="00C22FD0">
        <w:rPr>
          <w:rFonts w:asciiTheme="majorHAnsi" w:hAnsiTheme="majorHAnsi"/>
          <w:sz w:val="24"/>
          <w:szCs w:val="24"/>
          <w:lang w:val="sk-SK"/>
        </w:rPr>
        <w:t xml:space="preserve"> forma. </w:t>
      </w:r>
      <w:r w:rsidR="00D15C5D" w:rsidRPr="00C22FD0">
        <w:rPr>
          <w:rFonts w:asciiTheme="majorHAnsi" w:hAnsiTheme="majorHAnsi"/>
          <w:sz w:val="24"/>
          <w:szCs w:val="24"/>
          <w:lang w:val="sk-SK"/>
        </w:rPr>
        <w:tab/>
      </w:r>
      <w:r w:rsidR="00D15C5D" w:rsidRPr="00C22FD0">
        <w:rPr>
          <w:rFonts w:asciiTheme="majorHAnsi" w:hAnsiTheme="majorHAnsi"/>
          <w:sz w:val="24"/>
          <w:szCs w:val="24"/>
          <w:lang w:val="sk-SK"/>
        </w:rPr>
        <w:br/>
        <w:t xml:space="preserve">Stránka jeepen.org opisuje pár krokov, ktoré </w:t>
      </w:r>
      <w:proofErr w:type="spellStart"/>
      <w:r w:rsidR="00D15C5D" w:rsidRPr="00C22FD0">
        <w:rPr>
          <w:rFonts w:asciiTheme="majorHAnsi" w:hAnsiTheme="majorHAnsi"/>
          <w:sz w:val="24"/>
          <w:szCs w:val="24"/>
          <w:lang w:val="sk-SK"/>
        </w:rPr>
        <w:t>jeepy</w:t>
      </w:r>
      <w:proofErr w:type="spellEnd"/>
      <w:r w:rsidR="00D15C5D" w:rsidRPr="00C22FD0">
        <w:rPr>
          <w:rFonts w:asciiTheme="majorHAnsi" w:hAnsiTheme="majorHAnsi"/>
          <w:sz w:val="24"/>
          <w:szCs w:val="24"/>
          <w:lang w:val="sk-SK"/>
        </w:rPr>
        <w:t xml:space="preserve"> môžu využívať. </w:t>
      </w:r>
      <w:proofErr w:type="spellStart"/>
      <w:r w:rsidR="00D15C5D" w:rsidRPr="00C22FD0">
        <w:rPr>
          <w:rFonts w:asciiTheme="majorHAnsi" w:hAnsiTheme="majorHAnsi"/>
          <w:sz w:val="24"/>
          <w:szCs w:val="24"/>
          <w:lang w:val="sk-SK"/>
        </w:rPr>
        <w:t>Jeep</w:t>
      </w:r>
      <w:proofErr w:type="spellEnd"/>
      <w:r w:rsidR="00D15C5D" w:rsidRPr="00C22FD0">
        <w:rPr>
          <w:rFonts w:asciiTheme="majorHAnsi" w:hAnsiTheme="majorHAnsi"/>
          <w:sz w:val="24"/>
          <w:szCs w:val="24"/>
          <w:lang w:val="sk-SK"/>
        </w:rPr>
        <w:t xml:space="preserve"> formy nemusia mať jasný vytýčený cieľ ako v niektorých iných </w:t>
      </w:r>
      <w:proofErr w:type="spellStart"/>
      <w:r w:rsidR="00D15C5D" w:rsidRPr="00C22FD0">
        <w:rPr>
          <w:rFonts w:asciiTheme="majorHAnsi" w:hAnsiTheme="majorHAnsi"/>
          <w:sz w:val="24"/>
          <w:szCs w:val="24"/>
          <w:lang w:val="sk-SK"/>
        </w:rPr>
        <w:t>larpoch</w:t>
      </w:r>
      <w:proofErr w:type="spellEnd"/>
      <w:r w:rsidR="00D15C5D" w:rsidRPr="00C22FD0">
        <w:rPr>
          <w:rFonts w:asciiTheme="majorHAnsi" w:hAnsiTheme="majorHAnsi"/>
          <w:sz w:val="24"/>
          <w:szCs w:val="24"/>
          <w:lang w:val="sk-SK"/>
        </w:rPr>
        <w:t xml:space="preserve"> býva zvykom. Hráči </w:t>
      </w:r>
      <w:r w:rsidR="00D15C5D" w:rsidRPr="00C22FD0">
        <w:rPr>
          <w:rFonts w:asciiTheme="majorHAnsi" w:hAnsiTheme="majorHAnsi"/>
          <w:sz w:val="24"/>
          <w:szCs w:val="24"/>
          <w:lang w:val="sk-SK"/>
        </w:rPr>
        <w:lastRenderedPageBreak/>
        <w:t>hrajú pre jednotlivé scény a uprednostňujú príbeh než samotný prežitok alebo víťazstvo postavy. V </w:t>
      </w:r>
      <w:proofErr w:type="spellStart"/>
      <w:r w:rsidR="00D15C5D" w:rsidRPr="00C22FD0">
        <w:rPr>
          <w:rFonts w:asciiTheme="majorHAnsi" w:hAnsiTheme="majorHAnsi"/>
          <w:sz w:val="24"/>
          <w:szCs w:val="24"/>
          <w:lang w:val="sk-SK"/>
        </w:rPr>
        <w:t>jeepoch</w:t>
      </w:r>
      <w:proofErr w:type="spellEnd"/>
      <w:r w:rsidR="00D15C5D" w:rsidRPr="00C22FD0">
        <w:rPr>
          <w:rFonts w:asciiTheme="majorHAnsi" w:hAnsiTheme="majorHAnsi"/>
          <w:sz w:val="24"/>
          <w:szCs w:val="24"/>
          <w:lang w:val="sk-SK"/>
        </w:rPr>
        <w:t xml:space="preserve"> nie sú </w:t>
      </w:r>
      <w:proofErr w:type="spellStart"/>
      <w:r w:rsidR="00D15C5D" w:rsidRPr="00C22FD0">
        <w:rPr>
          <w:rFonts w:asciiTheme="majorHAnsi" w:hAnsiTheme="majorHAnsi"/>
          <w:sz w:val="24"/>
          <w:szCs w:val="24"/>
          <w:lang w:val="sk-SK"/>
        </w:rPr>
        <w:t>žiadné</w:t>
      </w:r>
      <w:proofErr w:type="spellEnd"/>
      <w:r w:rsidR="00D15C5D" w:rsidRPr="00C22FD0">
        <w:rPr>
          <w:rFonts w:asciiTheme="majorHAnsi" w:hAnsiTheme="majorHAnsi"/>
          <w:sz w:val="24"/>
          <w:szCs w:val="24"/>
          <w:lang w:val="sk-SK"/>
        </w:rPr>
        <w:t xml:space="preserve"> tajomstvá. Všetky informácie sú otvorené aj hráči o všetkom vedia. Postavy nič ne</w:t>
      </w:r>
      <w:r w:rsidR="009C6373" w:rsidRPr="00C22FD0">
        <w:rPr>
          <w:rFonts w:asciiTheme="majorHAnsi" w:hAnsiTheme="majorHAnsi"/>
          <w:sz w:val="24"/>
          <w:szCs w:val="24"/>
          <w:lang w:val="sk-SK"/>
        </w:rPr>
        <w:t>s</w:t>
      </w:r>
      <w:r w:rsidR="00D15C5D" w:rsidRPr="00C22FD0">
        <w:rPr>
          <w:rFonts w:asciiTheme="majorHAnsi" w:hAnsiTheme="majorHAnsi"/>
          <w:sz w:val="24"/>
          <w:szCs w:val="24"/>
          <w:lang w:val="sk-SK"/>
        </w:rPr>
        <w:t xml:space="preserve">krývajú, všetko je povedané. Rekvizity a miestnosti v ktorých sa odohráva </w:t>
      </w:r>
      <w:proofErr w:type="spellStart"/>
      <w:r w:rsidR="00D15C5D" w:rsidRPr="00C22FD0">
        <w:rPr>
          <w:rFonts w:asciiTheme="majorHAnsi" w:hAnsiTheme="majorHAnsi"/>
          <w:sz w:val="24"/>
          <w:szCs w:val="24"/>
          <w:lang w:val="sk-SK"/>
        </w:rPr>
        <w:t>jeep</w:t>
      </w:r>
      <w:proofErr w:type="spellEnd"/>
      <w:r w:rsidR="00D15C5D" w:rsidRPr="00C22FD0">
        <w:rPr>
          <w:rFonts w:asciiTheme="majorHAnsi" w:hAnsiTheme="majorHAnsi"/>
          <w:sz w:val="24"/>
          <w:szCs w:val="24"/>
          <w:lang w:val="sk-SK"/>
        </w:rPr>
        <w:t xml:space="preserve"> by mali byť  len symbolické. Nejde o vytvorenie úplne čohosi autentického ani o</w:t>
      </w:r>
      <w:r w:rsidR="009C6373" w:rsidRPr="00C22FD0">
        <w:rPr>
          <w:rFonts w:asciiTheme="majorHAnsi" w:hAnsiTheme="majorHAnsi"/>
          <w:sz w:val="24"/>
          <w:szCs w:val="24"/>
          <w:lang w:val="sk-SK"/>
        </w:rPr>
        <w:t> </w:t>
      </w:r>
      <w:r w:rsidR="00D15C5D" w:rsidRPr="00C22FD0">
        <w:rPr>
          <w:rFonts w:asciiTheme="majorHAnsi" w:hAnsiTheme="majorHAnsi"/>
          <w:sz w:val="24"/>
          <w:szCs w:val="24"/>
          <w:lang w:val="sk-SK"/>
        </w:rPr>
        <w:t>rek</w:t>
      </w:r>
      <w:r w:rsidR="009C6373" w:rsidRPr="00C22FD0">
        <w:rPr>
          <w:rFonts w:asciiTheme="majorHAnsi" w:hAnsiTheme="majorHAnsi"/>
          <w:sz w:val="24"/>
          <w:szCs w:val="24"/>
          <w:lang w:val="sk-SK"/>
        </w:rPr>
        <w:t xml:space="preserve">reáciu ako </w:t>
      </w:r>
      <w:proofErr w:type="spellStart"/>
      <w:r w:rsidR="009C6373" w:rsidRPr="00C22FD0">
        <w:rPr>
          <w:rFonts w:asciiTheme="majorHAnsi" w:hAnsiTheme="majorHAnsi"/>
          <w:sz w:val="24"/>
          <w:szCs w:val="24"/>
          <w:lang w:val="sk-SK"/>
        </w:rPr>
        <w:t>living</w:t>
      </w:r>
      <w:proofErr w:type="spellEnd"/>
      <w:r w:rsidR="009C6373" w:rsidRPr="00C22FD0">
        <w:rPr>
          <w:rFonts w:asciiTheme="majorHAnsi" w:hAnsiTheme="majorHAnsi"/>
          <w:sz w:val="24"/>
          <w:szCs w:val="24"/>
          <w:lang w:val="sk-SK"/>
        </w:rPr>
        <w:t xml:space="preserve"> </w:t>
      </w:r>
      <w:proofErr w:type="spellStart"/>
      <w:r w:rsidR="009C6373" w:rsidRPr="00C22FD0">
        <w:rPr>
          <w:rFonts w:asciiTheme="majorHAnsi" w:hAnsiTheme="majorHAnsi"/>
          <w:sz w:val="24"/>
          <w:szCs w:val="24"/>
          <w:lang w:val="sk-SK"/>
        </w:rPr>
        <w:t>history</w:t>
      </w:r>
      <w:proofErr w:type="spellEnd"/>
      <w:r w:rsidR="009C6373" w:rsidRPr="00C22FD0">
        <w:rPr>
          <w:rFonts w:asciiTheme="majorHAnsi" w:hAnsiTheme="majorHAnsi"/>
          <w:sz w:val="24"/>
          <w:szCs w:val="24"/>
          <w:lang w:val="sk-SK"/>
        </w:rPr>
        <w:t>. Opäť je dôležitejší príbeh, než autentickosť prostredia. Moc rozohrať scénu sa prikladá hráčovi, ktorý môže prinášať alebo odoberať zo scény fakty podľa vlastnej intuície. Čo sa stane v scéne však zostáva v scéne. V prípade, že hráči nie sú spokojní ako scéna dopadla, tak nie je nič jednoduchšie ako si scénu zbehnúť ešte raz. V </w:t>
      </w:r>
      <w:proofErr w:type="spellStart"/>
      <w:r w:rsidR="009C6373" w:rsidRPr="00C22FD0">
        <w:rPr>
          <w:rFonts w:asciiTheme="majorHAnsi" w:hAnsiTheme="majorHAnsi"/>
          <w:sz w:val="24"/>
          <w:szCs w:val="24"/>
          <w:lang w:val="sk-SK"/>
        </w:rPr>
        <w:t>jeepoch</w:t>
      </w:r>
      <w:proofErr w:type="spellEnd"/>
      <w:r w:rsidR="009C6373" w:rsidRPr="00C22FD0">
        <w:rPr>
          <w:rFonts w:asciiTheme="majorHAnsi" w:hAnsiTheme="majorHAnsi"/>
          <w:sz w:val="24"/>
          <w:szCs w:val="24"/>
          <w:lang w:val="sk-SK"/>
        </w:rPr>
        <w:t xml:space="preserve"> nie je nezvyčajné zamieňanie postáv alebo rolí. Ide o zážitkovú záležitosť, kedy by mal niektorý z hráčov chuť alebo náladu si vyskúšať inú postavu alebo iné pohlavie. Vlastníctv</w:t>
      </w:r>
      <w:r w:rsidR="009C6373" w:rsidRPr="00C22FD0">
        <w:rPr>
          <w:rFonts w:asciiTheme="majorHAnsi" w:hAnsiTheme="majorHAnsi"/>
          <w:lang w:val="sk-SK"/>
        </w:rPr>
        <w:t xml:space="preserve">o fixných rolí je vo </w:t>
      </w:r>
      <w:proofErr w:type="spellStart"/>
      <w:r w:rsidR="009C6373" w:rsidRPr="00C22FD0">
        <w:rPr>
          <w:rFonts w:asciiTheme="majorHAnsi" w:hAnsiTheme="majorHAnsi"/>
          <w:lang w:val="sk-SK"/>
        </w:rPr>
        <w:t>freeformách</w:t>
      </w:r>
      <w:proofErr w:type="spellEnd"/>
      <w:r w:rsidR="009C6373" w:rsidRPr="00C22FD0">
        <w:rPr>
          <w:rFonts w:asciiTheme="majorHAnsi" w:hAnsiTheme="majorHAnsi"/>
          <w:lang w:val="sk-SK"/>
        </w:rPr>
        <w:t xml:space="preserve"> veľmi voľné pravidlo. Samozrejme, že </w:t>
      </w:r>
      <w:proofErr w:type="spellStart"/>
      <w:r w:rsidR="009C6373" w:rsidRPr="00C22FD0">
        <w:rPr>
          <w:rFonts w:asciiTheme="majorHAnsi" w:hAnsiTheme="majorHAnsi"/>
          <w:lang w:val="sk-SK"/>
        </w:rPr>
        <w:t>freeformy</w:t>
      </w:r>
      <w:proofErr w:type="spellEnd"/>
      <w:r w:rsidR="009C6373" w:rsidRPr="00C22FD0">
        <w:rPr>
          <w:rFonts w:asciiTheme="majorHAnsi" w:hAnsiTheme="majorHAnsi"/>
          <w:lang w:val="sk-SK"/>
        </w:rPr>
        <w:t xml:space="preserve"> nie sú chaotické. Celá forma by mala podporovať príbeh. </w:t>
      </w:r>
      <w:r w:rsidR="00481060" w:rsidRPr="00C22FD0">
        <w:rPr>
          <w:rFonts w:asciiTheme="majorHAnsi" w:hAnsiTheme="majorHAnsi"/>
          <w:lang w:val="sk-SK"/>
        </w:rPr>
        <w:t>Hráči v </w:t>
      </w:r>
      <w:proofErr w:type="spellStart"/>
      <w:r w:rsidR="00481060" w:rsidRPr="00C22FD0">
        <w:rPr>
          <w:rFonts w:asciiTheme="majorHAnsi" w:hAnsiTheme="majorHAnsi"/>
          <w:lang w:val="sk-SK"/>
        </w:rPr>
        <w:t>jeepformách</w:t>
      </w:r>
      <w:proofErr w:type="spellEnd"/>
      <w:r w:rsidR="00481060" w:rsidRPr="00C22FD0">
        <w:rPr>
          <w:rFonts w:asciiTheme="majorHAnsi" w:hAnsiTheme="majorHAnsi"/>
          <w:lang w:val="sk-SK"/>
        </w:rPr>
        <w:t xml:space="preserve"> spolupracujú </w:t>
      </w:r>
      <w:r w:rsidR="009C6373" w:rsidRPr="00C22FD0">
        <w:rPr>
          <w:rFonts w:asciiTheme="majorHAnsi" w:hAnsiTheme="majorHAnsi"/>
          <w:lang w:val="sk-SK"/>
        </w:rPr>
        <w:t>a dopĺňajú sa. Tieto hry môžu byť zábavné ale v závislosti na príbehu, môžu byť veľmi vážne.</w:t>
      </w:r>
      <w:r w:rsidR="007B296A" w:rsidRPr="00C22FD0">
        <w:rPr>
          <w:rFonts w:asciiTheme="majorHAnsi" w:hAnsiTheme="majorHAnsi"/>
          <w:lang w:val="sk-SK"/>
        </w:rPr>
        <w:tab/>
      </w:r>
      <w:proofErr w:type="spellStart"/>
      <w:r w:rsidR="007B296A" w:rsidRPr="00C22FD0">
        <w:rPr>
          <w:rFonts w:asciiTheme="majorHAnsi" w:hAnsiTheme="majorHAnsi"/>
          <w:lang w:val="sk-SK"/>
        </w:rPr>
        <w:t>Freeformy</w:t>
      </w:r>
      <w:proofErr w:type="spellEnd"/>
      <w:r w:rsidR="007B296A" w:rsidRPr="00C22FD0">
        <w:rPr>
          <w:rFonts w:asciiTheme="majorHAnsi" w:hAnsiTheme="majorHAnsi"/>
          <w:lang w:val="sk-SK"/>
        </w:rPr>
        <w:t xml:space="preserve"> sú najmä o príbehu a jeho výpovednej hodnote. Nalinkovanie príbehu môže byť fixné ale koniec môže byť alternatívny na rozhodnutie hráčov a toto platí aj v presne opačnom prípade. Vývoj príbehu a jeho spôsoby hrania môžu byť voľné ale záver </w:t>
      </w:r>
      <w:r w:rsidR="0026400E" w:rsidRPr="00C22FD0">
        <w:rPr>
          <w:rFonts w:asciiTheme="majorHAnsi" w:hAnsiTheme="majorHAnsi"/>
          <w:lang w:val="sk-SK"/>
        </w:rPr>
        <w:t xml:space="preserve">je stabilný. Hranie </w:t>
      </w:r>
      <w:proofErr w:type="spellStart"/>
      <w:r w:rsidR="0026400E" w:rsidRPr="00C22FD0">
        <w:rPr>
          <w:rFonts w:asciiTheme="majorHAnsi" w:hAnsiTheme="majorHAnsi"/>
          <w:lang w:val="sk-SK"/>
        </w:rPr>
        <w:t>jeepformiem</w:t>
      </w:r>
      <w:proofErr w:type="spellEnd"/>
      <w:r w:rsidR="0026400E" w:rsidRPr="00C22FD0">
        <w:rPr>
          <w:rFonts w:asciiTheme="majorHAnsi" w:hAnsiTheme="majorHAnsi"/>
          <w:lang w:val="sk-SK"/>
        </w:rPr>
        <w:t xml:space="preserve"> je najmä pre príbeh samotný, preto všetky informácie sú verejné aby hráči mohli s týmto faktorom disponovať. Príbehy sa môžu variovať no každý príbeh by mal vypovedať o niečom.</w:t>
      </w:r>
      <w:r w:rsidR="0026400E" w:rsidRPr="00C22FD0">
        <w:rPr>
          <w:rFonts w:asciiTheme="majorHAnsi" w:hAnsiTheme="majorHAnsi"/>
          <w:lang w:val="sk-SK"/>
        </w:rPr>
        <w:tab/>
        <w:t>(</w:t>
      </w:r>
      <w:hyperlink r:id="rId11" w:history="1">
        <w:r w:rsidR="0026400E" w:rsidRPr="00C22FD0">
          <w:rPr>
            <w:rStyle w:val="Hypertextovodkaz"/>
            <w:rFonts w:asciiTheme="majorHAnsi" w:hAnsiTheme="majorHAnsi"/>
            <w:color w:val="auto"/>
            <w:u w:val="none"/>
            <w:lang w:val="sk-SK"/>
          </w:rPr>
          <w:t>http://jeepen.org/dict/a-practical-intro.swf</w:t>
        </w:r>
      </w:hyperlink>
      <w:r w:rsidR="008549B9" w:rsidRPr="00C22FD0">
        <w:rPr>
          <w:rFonts w:asciiTheme="majorHAnsi" w:hAnsiTheme="majorHAnsi"/>
          <w:lang w:val="sk-SK"/>
        </w:rPr>
        <w:t xml:space="preserve">) </w:t>
      </w:r>
      <w:r w:rsidR="008549B9" w:rsidRPr="00C22FD0">
        <w:rPr>
          <w:rFonts w:asciiTheme="majorHAnsi" w:hAnsiTheme="majorHAnsi"/>
          <w:lang w:val="sk-SK"/>
        </w:rPr>
        <w:br/>
        <w:t xml:space="preserve"> </w:t>
      </w:r>
      <w:r w:rsidR="008549B9" w:rsidRPr="00C22FD0">
        <w:rPr>
          <w:rFonts w:asciiTheme="majorHAnsi" w:hAnsiTheme="majorHAnsi"/>
          <w:lang w:val="sk-SK"/>
        </w:rPr>
        <w:tab/>
        <w:t xml:space="preserve"> V praktickej časti </w:t>
      </w:r>
      <w:r w:rsidR="0026400E" w:rsidRPr="00C22FD0">
        <w:rPr>
          <w:rFonts w:asciiTheme="majorHAnsi" w:hAnsiTheme="majorHAnsi"/>
          <w:lang w:val="sk-SK"/>
        </w:rPr>
        <w:t>p</w:t>
      </w:r>
      <w:r w:rsidR="008549B9" w:rsidRPr="00C22FD0">
        <w:rPr>
          <w:rFonts w:asciiTheme="majorHAnsi" w:hAnsiTheme="majorHAnsi"/>
          <w:lang w:val="sk-SK"/>
        </w:rPr>
        <w:t>ráce</w:t>
      </w:r>
      <w:r w:rsidR="0026400E" w:rsidRPr="00C22FD0">
        <w:rPr>
          <w:rFonts w:asciiTheme="majorHAnsi" w:hAnsiTheme="majorHAnsi"/>
          <w:lang w:val="sk-SK"/>
        </w:rPr>
        <w:t xml:space="preserve"> sa venujem príbehu plnom lásky a idealizmu. Príbeh je o dvoch, až chorobne zamilovaných a milujúcich ľuďoch. Jediným obmedzujúcim pravidlom je, že interakcia medzi osobami nesmie naznačovať konflikt. </w:t>
      </w:r>
      <w:r w:rsidR="008549B9" w:rsidRPr="00C22FD0">
        <w:rPr>
          <w:rFonts w:asciiTheme="majorHAnsi" w:hAnsiTheme="majorHAnsi"/>
          <w:lang w:val="sk-SK"/>
        </w:rPr>
        <w:t>T</w:t>
      </w:r>
      <w:r w:rsidR="008549B9" w:rsidRPr="00C22FD0">
        <w:rPr>
          <w:rFonts w:asciiTheme="majorHAnsi" w:hAnsiTheme="majorHAnsi"/>
          <w:sz w:val="24"/>
          <w:szCs w:val="24"/>
          <w:lang w:val="sk-SK"/>
        </w:rPr>
        <w:t xml:space="preserve">oto je jedná z možností príbehu, ktoré môžu využívať </w:t>
      </w:r>
      <w:proofErr w:type="spellStart"/>
      <w:r w:rsidR="008549B9" w:rsidRPr="00C22FD0">
        <w:rPr>
          <w:rFonts w:asciiTheme="majorHAnsi" w:hAnsiTheme="majorHAnsi"/>
          <w:sz w:val="24"/>
          <w:szCs w:val="24"/>
          <w:lang w:val="sk-SK"/>
        </w:rPr>
        <w:t>jeep</w:t>
      </w:r>
      <w:proofErr w:type="spellEnd"/>
      <w:r w:rsidR="008549B9" w:rsidRPr="00C22FD0">
        <w:rPr>
          <w:rFonts w:asciiTheme="majorHAnsi" w:hAnsiTheme="majorHAnsi"/>
          <w:sz w:val="24"/>
          <w:szCs w:val="24"/>
          <w:lang w:val="sk-SK"/>
        </w:rPr>
        <w:t xml:space="preserve"> formy </w:t>
      </w:r>
      <w:proofErr w:type="spellStart"/>
      <w:r w:rsidR="008549B9" w:rsidRPr="00C22FD0">
        <w:rPr>
          <w:rFonts w:asciiTheme="majorHAnsi" w:hAnsiTheme="majorHAnsi"/>
          <w:sz w:val="24"/>
          <w:szCs w:val="24"/>
          <w:lang w:val="sk-SK"/>
        </w:rPr>
        <w:t>larpu</w:t>
      </w:r>
      <w:proofErr w:type="spellEnd"/>
      <w:r w:rsidR="008549B9" w:rsidRPr="00C22FD0">
        <w:rPr>
          <w:rFonts w:asciiTheme="majorHAnsi" w:hAnsiTheme="majorHAnsi"/>
          <w:sz w:val="24"/>
          <w:szCs w:val="24"/>
          <w:lang w:val="sk-SK"/>
        </w:rPr>
        <w:t xml:space="preserve">. Podstata však plynie z pravidiel a nastavenia celej hry. </w:t>
      </w:r>
      <w:r w:rsidR="008549B9" w:rsidRPr="00C22FD0">
        <w:rPr>
          <w:rFonts w:asciiTheme="majorHAnsi" w:hAnsiTheme="majorHAnsi"/>
          <w:sz w:val="24"/>
          <w:szCs w:val="24"/>
          <w:lang w:val="sk-SK"/>
        </w:rPr>
        <w:tab/>
      </w:r>
      <w:r w:rsidR="008549B9" w:rsidRPr="00C22FD0">
        <w:rPr>
          <w:rFonts w:asciiTheme="majorHAnsi" w:hAnsiTheme="majorHAnsi"/>
          <w:sz w:val="24"/>
          <w:szCs w:val="24"/>
          <w:lang w:val="sk-SK"/>
        </w:rPr>
        <w:br/>
        <w:t xml:space="preserve"> </w:t>
      </w:r>
      <w:r w:rsidR="008549B9" w:rsidRPr="00C22FD0">
        <w:rPr>
          <w:rFonts w:asciiTheme="majorHAnsi" w:hAnsiTheme="majorHAnsi"/>
          <w:sz w:val="24"/>
          <w:szCs w:val="24"/>
          <w:lang w:val="sk-SK"/>
        </w:rPr>
        <w:tab/>
      </w:r>
      <w:r w:rsidR="008C46C3" w:rsidRPr="00C22FD0">
        <w:rPr>
          <w:rFonts w:asciiTheme="majorHAnsi" w:hAnsiTheme="majorHAnsi"/>
          <w:sz w:val="24"/>
          <w:szCs w:val="24"/>
          <w:lang w:val="sk-SK"/>
        </w:rPr>
        <w:t xml:space="preserve">Vo svojej  diplomovej práci Mgr. J. </w:t>
      </w:r>
      <w:proofErr w:type="spellStart"/>
      <w:r w:rsidR="008C46C3" w:rsidRPr="00C22FD0">
        <w:rPr>
          <w:rFonts w:asciiTheme="majorHAnsi" w:hAnsiTheme="majorHAnsi"/>
          <w:sz w:val="24"/>
          <w:szCs w:val="24"/>
          <w:lang w:val="sk-SK"/>
        </w:rPr>
        <w:t>Kundrát</w:t>
      </w:r>
      <w:proofErr w:type="spellEnd"/>
      <w:r w:rsidR="008C46C3" w:rsidRPr="00C22FD0">
        <w:rPr>
          <w:rFonts w:asciiTheme="majorHAnsi" w:hAnsiTheme="majorHAnsi"/>
          <w:sz w:val="24"/>
          <w:szCs w:val="24"/>
          <w:lang w:val="sk-SK"/>
        </w:rPr>
        <w:t xml:space="preserve"> (2013)  ďalej rozoberá rozdelenie </w:t>
      </w:r>
      <w:proofErr w:type="spellStart"/>
      <w:r w:rsidR="008C46C3" w:rsidRPr="00C22FD0">
        <w:rPr>
          <w:rFonts w:asciiTheme="majorHAnsi" w:hAnsiTheme="majorHAnsi"/>
          <w:sz w:val="24"/>
          <w:szCs w:val="24"/>
          <w:lang w:val="sk-SK"/>
        </w:rPr>
        <w:t>lapru</w:t>
      </w:r>
      <w:proofErr w:type="spellEnd"/>
      <w:r w:rsidR="008C46C3" w:rsidRPr="00C22FD0">
        <w:rPr>
          <w:rFonts w:asciiTheme="majorHAnsi" w:hAnsiTheme="majorHAnsi"/>
          <w:sz w:val="24"/>
          <w:szCs w:val="24"/>
          <w:lang w:val="sk-SK"/>
        </w:rPr>
        <w:t xml:space="preserve">. </w:t>
      </w:r>
      <w:proofErr w:type="spellStart"/>
      <w:r w:rsidR="008C46C3" w:rsidRPr="00C22FD0">
        <w:rPr>
          <w:rFonts w:asciiTheme="majorHAnsi" w:hAnsiTheme="majorHAnsi"/>
          <w:sz w:val="24"/>
          <w:szCs w:val="24"/>
          <w:lang w:val="sk-SK"/>
        </w:rPr>
        <w:t>Bøckman</w:t>
      </w:r>
      <w:proofErr w:type="spellEnd"/>
      <w:r w:rsidR="008C46C3" w:rsidRPr="00C22FD0">
        <w:rPr>
          <w:rFonts w:asciiTheme="majorHAnsi" w:hAnsiTheme="majorHAnsi"/>
          <w:sz w:val="24"/>
          <w:szCs w:val="24"/>
          <w:lang w:val="sk-SK"/>
        </w:rPr>
        <w:t xml:space="preserve"> (2003) popisuje trojcestný model, ktorý sa orientuje na samotné hranie </w:t>
      </w:r>
      <w:proofErr w:type="spellStart"/>
      <w:r w:rsidR="008C46C3" w:rsidRPr="00C22FD0">
        <w:rPr>
          <w:rFonts w:asciiTheme="majorHAnsi" w:hAnsiTheme="majorHAnsi"/>
          <w:sz w:val="24"/>
          <w:szCs w:val="24"/>
          <w:lang w:val="sk-SK"/>
        </w:rPr>
        <w:t>larpu</w:t>
      </w:r>
      <w:proofErr w:type="spellEnd"/>
      <w:r w:rsidR="008C46C3" w:rsidRPr="00C22FD0">
        <w:rPr>
          <w:rFonts w:asciiTheme="majorHAnsi" w:hAnsiTheme="majorHAnsi"/>
          <w:sz w:val="24"/>
          <w:szCs w:val="24"/>
          <w:lang w:val="sk-SK"/>
        </w:rPr>
        <w:t>. Z tohto triedenia by sme vedeli vyvodiť tri základné princípy a to: dramatický, simulačný a súťaživý (taký, ktorý sa dá vyhrať).</w:t>
      </w:r>
      <w:r w:rsidR="00481060" w:rsidRPr="00C22FD0">
        <w:rPr>
          <w:rFonts w:asciiTheme="majorHAnsi" w:hAnsiTheme="majorHAnsi"/>
          <w:sz w:val="24"/>
          <w:szCs w:val="24"/>
          <w:lang w:val="sk-SK"/>
        </w:rPr>
        <w:tab/>
      </w:r>
      <w:r w:rsidR="00481060" w:rsidRPr="00C22FD0">
        <w:rPr>
          <w:rFonts w:asciiTheme="majorHAnsi" w:hAnsiTheme="majorHAnsi"/>
          <w:sz w:val="24"/>
          <w:szCs w:val="24"/>
          <w:lang w:val="sk-SK"/>
        </w:rPr>
        <w:br/>
        <w:t xml:space="preserve"> </w:t>
      </w:r>
      <w:r w:rsidR="00481060" w:rsidRPr="00C22FD0">
        <w:rPr>
          <w:rFonts w:asciiTheme="majorHAnsi" w:hAnsiTheme="majorHAnsi"/>
          <w:sz w:val="24"/>
          <w:szCs w:val="24"/>
          <w:lang w:val="sk-SK"/>
        </w:rPr>
        <w:tab/>
      </w:r>
      <w:r w:rsidR="008C46C3" w:rsidRPr="00C22FD0">
        <w:rPr>
          <w:rFonts w:asciiTheme="majorHAnsi" w:hAnsiTheme="majorHAnsi"/>
          <w:sz w:val="24"/>
          <w:szCs w:val="24"/>
          <w:lang w:val="sk-SK"/>
        </w:rPr>
        <w:t xml:space="preserve"> Dramatické </w:t>
      </w:r>
      <w:proofErr w:type="spellStart"/>
      <w:r w:rsidR="008C46C3" w:rsidRPr="00C22FD0">
        <w:rPr>
          <w:rFonts w:asciiTheme="majorHAnsi" w:hAnsiTheme="majorHAnsi"/>
          <w:sz w:val="24"/>
          <w:szCs w:val="24"/>
          <w:lang w:val="sk-SK"/>
        </w:rPr>
        <w:t>larpy</w:t>
      </w:r>
      <w:proofErr w:type="spellEnd"/>
      <w:r w:rsidR="008C46C3" w:rsidRPr="00C22FD0">
        <w:rPr>
          <w:rFonts w:asciiTheme="majorHAnsi" w:hAnsiTheme="majorHAnsi"/>
          <w:sz w:val="24"/>
          <w:szCs w:val="24"/>
          <w:lang w:val="sk-SK"/>
        </w:rPr>
        <w:t xml:space="preserve"> </w:t>
      </w:r>
      <w:r w:rsidR="00481060" w:rsidRPr="00C22FD0">
        <w:rPr>
          <w:rFonts w:asciiTheme="majorHAnsi" w:hAnsiTheme="majorHAnsi"/>
          <w:sz w:val="24"/>
          <w:szCs w:val="24"/>
          <w:lang w:val="sk-SK"/>
        </w:rPr>
        <w:t xml:space="preserve">sledujú líniu príbehu a starajú sa o jej bohatosť a dramatickosť. </w:t>
      </w:r>
      <w:r w:rsidR="00481060" w:rsidRPr="00C22FD0">
        <w:rPr>
          <w:rFonts w:asciiTheme="majorHAnsi" w:hAnsiTheme="majorHAnsi"/>
          <w:sz w:val="24"/>
          <w:szCs w:val="24"/>
          <w:lang w:val="sk-SK"/>
        </w:rPr>
        <w:tab/>
      </w:r>
      <w:r w:rsidR="00481060" w:rsidRPr="00C22FD0">
        <w:rPr>
          <w:rFonts w:asciiTheme="majorHAnsi" w:hAnsiTheme="majorHAnsi"/>
          <w:sz w:val="24"/>
          <w:szCs w:val="24"/>
          <w:lang w:val="sk-SK"/>
        </w:rPr>
        <w:br/>
        <w:t xml:space="preserve"> </w:t>
      </w:r>
      <w:r w:rsidR="00481060" w:rsidRPr="00C22FD0">
        <w:rPr>
          <w:rFonts w:asciiTheme="majorHAnsi" w:hAnsiTheme="majorHAnsi"/>
          <w:sz w:val="24"/>
          <w:szCs w:val="24"/>
          <w:lang w:val="sk-SK"/>
        </w:rPr>
        <w:tab/>
        <w:t xml:space="preserve">Súťaživé </w:t>
      </w:r>
      <w:proofErr w:type="spellStart"/>
      <w:r w:rsidR="00481060" w:rsidRPr="00C22FD0">
        <w:rPr>
          <w:rFonts w:asciiTheme="majorHAnsi" w:hAnsiTheme="majorHAnsi"/>
          <w:sz w:val="24"/>
          <w:szCs w:val="24"/>
          <w:lang w:val="sk-SK"/>
        </w:rPr>
        <w:t>larpy</w:t>
      </w:r>
      <w:proofErr w:type="spellEnd"/>
      <w:r w:rsidR="00481060" w:rsidRPr="00C22FD0">
        <w:rPr>
          <w:rFonts w:asciiTheme="majorHAnsi" w:hAnsiTheme="majorHAnsi"/>
          <w:sz w:val="24"/>
          <w:szCs w:val="24"/>
          <w:lang w:val="sk-SK"/>
        </w:rPr>
        <w:t xml:space="preserve">, ktoré sa teoretický dajú nejakým spôsobom vyhrať majú za úlohu motivovať hráča k plneniu cieľov a riešenie problémov. Hra však musí byť prispôsobená aby uniesla asertívne , horlivé hranie hráča. Občas sa stáva, ak hráč </w:t>
      </w:r>
      <w:r w:rsidR="00481060" w:rsidRPr="00C22FD0">
        <w:rPr>
          <w:rFonts w:asciiTheme="majorHAnsi" w:hAnsiTheme="majorHAnsi"/>
          <w:sz w:val="24"/>
          <w:szCs w:val="24"/>
          <w:lang w:val="sk-SK"/>
        </w:rPr>
        <w:lastRenderedPageBreak/>
        <w:t xml:space="preserve">neodhadne koncept hry a bude sa snažiť hru vyhrať i napriek tomu, že v to nie je cieľom hry, tak by hru mohol pokaziť iným hráčom. </w:t>
      </w:r>
      <w:r w:rsidR="00481060" w:rsidRPr="00C22FD0">
        <w:rPr>
          <w:rFonts w:asciiTheme="majorHAnsi" w:hAnsiTheme="majorHAnsi"/>
          <w:sz w:val="24"/>
          <w:szCs w:val="24"/>
          <w:lang w:val="sk-SK"/>
        </w:rPr>
        <w:tab/>
      </w:r>
      <w:r w:rsidR="00481060" w:rsidRPr="00C22FD0">
        <w:rPr>
          <w:rFonts w:asciiTheme="majorHAnsi" w:hAnsiTheme="majorHAnsi"/>
          <w:sz w:val="24"/>
          <w:szCs w:val="24"/>
          <w:lang w:val="sk-SK"/>
        </w:rPr>
        <w:br/>
        <w:t xml:space="preserve"> </w:t>
      </w:r>
      <w:r w:rsidR="00481060" w:rsidRPr="00C22FD0">
        <w:rPr>
          <w:rFonts w:asciiTheme="majorHAnsi" w:hAnsiTheme="majorHAnsi"/>
          <w:sz w:val="24"/>
          <w:szCs w:val="24"/>
          <w:lang w:val="sk-SK"/>
        </w:rPr>
        <w:tab/>
        <w:t xml:space="preserve">Simulačné hry sa snažia poskytnúť realistický zážitok a dávajú väčšiu precíznosť miestu konania </w:t>
      </w:r>
      <w:proofErr w:type="spellStart"/>
      <w:r w:rsidR="00481060" w:rsidRPr="00C22FD0">
        <w:rPr>
          <w:rFonts w:asciiTheme="majorHAnsi" w:hAnsiTheme="majorHAnsi"/>
          <w:sz w:val="24"/>
          <w:szCs w:val="24"/>
          <w:lang w:val="sk-SK"/>
        </w:rPr>
        <w:t>larpu</w:t>
      </w:r>
      <w:proofErr w:type="spellEnd"/>
      <w:r w:rsidR="00481060" w:rsidRPr="00C22FD0">
        <w:rPr>
          <w:rFonts w:asciiTheme="majorHAnsi" w:hAnsiTheme="majorHAnsi"/>
          <w:sz w:val="24"/>
          <w:szCs w:val="24"/>
          <w:lang w:val="sk-SK"/>
        </w:rPr>
        <w:t xml:space="preserve">, kostýmom atď. , jednoducho autentickosti prostredia a celej hry. </w:t>
      </w:r>
      <w:r w:rsidR="00C11EE1" w:rsidRPr="00C22FD0">
        <w:rPr>
          <w:rFonts w:asciiTheme="majorHAnsi" w:hAnsiTheme="majorHAnsi"/>
          <w:b/>
          <w:sz w:val="24"/>
          <w:szCs w:val="24"/>
          <w:lang w:val="sk-SK"/>
        </w:rPr>
        <w:tab/>
      </w:r>
    </w:p>
    <w:p w:rsidR="007A647A" w:rsidRDefault="00A15808" w:rsidP="007D470B">
      <w:pPr>
        <w:spacing w:line="360" w:lineRule="auto"/>
        <w:jc w:val="both"/>
        <w:rPr>
          <w:rFonts w:asciiTheme="majorHAnsi" w:hAnsiTheme="majorHAnsi"/>
          <w:color w:val="000000" w:themeColor="text1"/>
          <w:sz w:val="24"/>
          <w:szCs w:val="24"/>
          <w:lang w:val="sk-SK"/>
        </w:rPr>
      </w:pPr>
      <w:r>
        <w:rPr>
          <w:rFonts w:asciiTheme="majorHAnsi" w:hAnsiTheme="majorHAnsi"/>
          <w:color w:val="000000" w:themeColor="text1"/>
          <w:sz w:val="24"/>
          <w:szCs w:val="24"/>
          <w:lang w:val="sk-SK"/>
        </w:rPr>
        <w:t xml:space="preserve"> </w:t>
      </w:r>
      <w:r>
        <w:rPr>
          <w:rFonts w:asciiTheme="majorHAnsi" w:hAnsiTheme="majorHAnsi"/>
          <w:color w:val="000000" w:themeColor="text1"/>
          <w:sz w:val="24"/>
          <w:szCs w:val="24"/>
          <w:lang w:val="sk-SK"/>
        </w:rPr>
        <w:tab/>
      </w:r>
      <w:r w:rsidRPr="00703CCB">
        <w:rPr>
          <w:rFonts w:asciiTheme="majorHAnsi" w:hAnsiTheme="majorHAnsi"/>
          <w:color w:val="000000" w:themeColor="text1"/>
          <w:sz w:val="24"/>
          <w:szCs w:val="24"/>
          <w:lang w:val="sk-SK"/>
        </w:rPr>
        <w:t>Pokračujúc v tematike simulácie v </w:t>
      </w:r>
      <w:proofErr w:type="spellStart"/>
      <w:r w:rsidRPr="00703CCB">
        <w:rPr>
          <w:rFonts w:asciiTheme="majorHAnsi" w:hAnsiTheme="majorHAnsi"/>
          <w:color w:val="000000" w:themeColor="text1"/>
          <w:sz w:val="24"/>
          <w:szCs w:val="24"/>
          <w:lang w:val="sk-SK"/>
        </w:rPr>
        <w:t>larpe</w:t>
      </w:r>
      <w:proofErr w:type="spellEnd"/>
      <w:r w:rsidRPr="00703CCB">
        <w:rPr>
          <w:rFonts w:asciiTheme="majorHAnsi" w:hAnsiTheme="majorHAnsi"/>
          <w:color w:val="000000" w:themeColor="text1"/>
          <w:sz w:val="24"/>
          <w:szCs w:val="24"/>
          <w:lang w:val="sk-SK"/>
        </w:rPr>
        <w:t xml:space="preserve"> by sa dala ujasniť teória jej cieľa. </w:t>
      </w:r>
      <w:r w:rsidR="00C11EE1" w:rsidRPr="00703CCB">
        <w:rPr>
          <w:rFonts w:asciiTheme="majorHAnsi" w:hAnsiTheme="majorHAnsi"/>
          <w:color w:val="000000" w:themeColor="text1"/>
          <w:sz w:val="24"/>
          <w:szCs w:val="24"/>
          <w:lang w:val="sk-SK"/>
        </w:rPr>
        <w:t xml:space="preserve">O čo sa </w:t>
      </w:r>
      <w:proofErr w:type="spellStart"/>
      <w:r w:rsidR="00C11EE1" w:rsidRPr="00703CCB">
        <w:rPr>
          <w:rFonts w:asciiTheme="majorHAnsi" w:hAnsiTheme="majorHAnsi"/>
          <w:color w:val="000000" w:themeColor="text1"/>
          <w:sz w:val="24"/>
          <w:szCs w:val="24"/>
          <w:lang w:val="sk-SK"/>
        </w:rPr>
        <w:t>larpy</w:t>
      </w:r>
      <w:proofErr w:type="spellEnd"/>
      <w:r w:rsidR="00C11EE1" w:rsidRPr="00703CCB">
        <w:rPr>
          <w:rFonts w:asciiTheme="majorHAnsi" w:hAnsiTheme="majorHAnsi"/>
          <w:color w:val="000000" w:themeColor="text1"/>
          <w:sz w:val="24"/>
          <w:szCs w:val="24"/>
          <w:lang w:val="sk-SK"/>
        </w:rPr>
        <w:t xml:space="preserve"> snažia? Aké sú motívy ľu</w:t>
      </w:r>
      <w:r w:rsidR="00703CCB" w:rsidRPr="00703CCB">
        <w:rPr>
          <w:rFonts w:asciiTheme="majorHAnsi" w:hAnsiTheme="majorHAnsi"/>
          <w:color w:val="000000" w:themeColor="text1"/>
          <w:sz w:val="24"/>
          <w:szCs w:val="24"/>
          <w:lang w:val="sk-SK"/>
        </w:rPr>
        <w:t xml:space="preserve">dí, ktorí si chcú zahrať </w:t>
      </w:r>
      <w:proofErr w:type="spellStart"/>
      <w:r w:rsidR="00703CCB" w:rsidRPr="00703CCB">
        <w:rPr>
          <w:rFonts w:asciiTheme="majorHAnsi" w:hAnsiTheme="majorHAnsi"/>
          <w:color w:val="000000" w:themeColor="text1"/>
          <w:sz w:val="24"/>
          <w:szCs w:val="24"/>
          <w:lang w:val="sk-SK"/>
        </w:rPr>
        <w:t>larp</w:t>
      </w:r>
      <w:proofErr w:type="spellEnd"/>
      <w:r w:rsidR="00703CCB" w:rsidRPr="00703CCB">
        <w:rPr>
          <w:rFonts w:asciiTheme="majorHAnsi" w:hAnsiTheme="majorHAnsi"/>
          <w:color w:val="000000" w:themeColor="text1"/>
          <w:sz w:val="24"/>
          <w:szCs w:val="24"/>
          <w:lang w:val="sk-SK"/>
        </w:rPr>
        <w:t xml:space="preserve">? </w:t>
      </w:r>
      <w:r w:rsidR="00C11EE1" w:rsidRPr="00703CCB">
        <w:rPr>
          <w:rFonts w:asciiTheme="majorHAnsi" w:hAnsiTheme="majorHAnsi"/>
          <w:color w:val="000000" w:themeColor="text1"/>
          <w:sz w:val="24"/>
          <w:szCs w:val="24"/>
          <w:lang w:val="sk-SK"/>
        </w:rPr>
        <w:t>Ako sa popisuje v zborníku z </w:t>
      </w:r>
      <w:proofErr w:type="spellStart"/>
      <w:r w:rsidR="00C11EE1" w:rsidRPr="00703CCB">
        <w:rPr>
          <w:rFonts w:asciiTheme="majorHAnsi" w:hAnsiTheme="majorHAnsi"/>
          <w:color w:val="000000" w:themeColor="text1"/>
          <w:sz w:val="24"/>
          <w:szCs w:val="24"/>
          <w:lang w:val="sk-SK"/>
        </w:rPr>
        <w:t>Knutepunkt</w:t>
      </w:r>
      <w:proofErr w:type="spellEnd"/>
      <w:r w:rsidR="00C11EE1" w:rsidRPr="00703CCB">
        <w:rPr>
          <w:rFonts w:asciiTheme="majorHAnsi" w:hAnsiTheme="majorHAnsi"/>
          <w:color w:val="000000" w:themeColor="text1"/>
          <w:sz w:val="24"/>
          <w:szCs w:val="24"/>
          <w:lang w:val="sk-SK"/>
        </w:rPr>
        <w:t xml:space="preserve"> (2001): </w:t>
      </w:r>
      <w:r w:rsidR="00C11EE1" w:rsidRPr="00703CCB">
        <w:rPr>
          <w:rFonts w:asciiTheme="majorHAnsi" w:hAnsiTheme="majorHAnsi"/>
          <w:color w:val="000000" w:themeColor="text1"/>
          <w:sz w:val="24"/>
          <w:szCs w:val="24"/>
          <w:lang w:val="sk-SK"/>
        </w:rPr>
        <w:tab/>
      </w:r>
      <w:r w:rsidR="00C11EE1" w:rsidRPr="00703CCB">
        <w:rPr>
          <w:rFonts w:asciiTheme="majorHAnsi" w:hAnsiTheme="majorHAnsi"/>
          <w:color w:val="000000" w:themeColor="text1"/>
          <w:sz w:val="24"/>
          <w:szCs w:val="24"/>
          <w:lang w:val="sk-SK"/>
        </w:rPr>
        <w:br/>
        <w:t xml:space="preserve"> </w:t>
      </w:r>
      <w:r w:rsidR="00C11EE1" w:rsidRPr="00703CCB">
        <w:rPr>
          <w:rFonts w:asciiTheme="majorHAnsi" w:hAnsiTheme="majorHAnsi"/>
          <w:color w:val="000000" w:themeColor="text1"/>
          <w:sz w:val="24"/>
          <w:szCs w:val="24"/>
          <w:lang w:val="sk-SK"/>
        </w:rPr>
        <w:tab/>
        <w:t>„</w:t>
      </w:r>
      <w:proofErr w:type="spellStart"/>
      <w:r w:rsidR="00C11EE1" w:rsidRPr="00703CCB">
        <w:rPr>
          <w:rFonts w:asciiTheme="majorHAnsi" w:hAnsiTheme="majorHAnsi"/>
          <w:color w:val="000000" w:themeColor="text1"/>
          <w:sz w:val="24"/>
          <w:szCs w:val="24"/>
          <w:lang w:val="sk-SK"/>
        </w:rPr>
        <w:t>Larp</w:t>
      </w:r>
      <w:proofErr w:type="spellEnd"/>
      <w:r w:rsidR="00C11EE1" w:rsidRPr="00703CCB">
        <w:rPr>
          <w:rFonts w:asciiTheme="majorHAnsi" w:hAnsiTheme="majorHAnsi"/>
          <w:color w:val="000000" w:themeColor="text1"/>
          <w:sz w:val="24"/>
          <w:szCs w:val="24"/>
          <w:lang w:val="sk-SK"/>
        </w:rPr>
        <w:t xml:space="preserve"> by mohol byť opísaný ako médium dosahujúc nemožného: Vytvoriť realistický zážitok v umelej realite“ (</w:t>
      </w:r>
      <w:proofErr w:type="spellStart"/>
      <w:r w:rsidR="00C11EE1" w:rsidRPr="00703CCB">
        <w:rPr>
          <w:rFonts w:asciiTheme="majorHAnsi" w:eastAsia="Times New Roman" w:hAnsiTheme="majorHAnsi" w:cs="Arial"/>
          <w:color w:val="000000" w:themeColor="text1"/>
          <w:sz w:val="24"/>
          <w:szCs w:val="24"/>
          <w:lang w:val="sk-SK" w:eastAsia="cs-CZ"/>
        </w:rPr>
        <w:t>Movold</w:t>
      </w:r>
      <w:proofErr w:type="spellEnd"/>
      <w:r w:rsidR="00C11EE1" w:rsidRPr="00703CCB">
        <w:rPr>
          <w:rFonts w:asciiTheme="majorHAnsi" w:eastAsia="Times New Roman" w:hAnsiTheme="majorHAnsi" w:cs="Arial"/>
          <w:color w:val="000000" w:themeColor="text1"/>
          <w:sz w:val="24"/>
          <w:szCs w:val="24"/>
          <w:lang w:val="sk-SK" w:eastAsia="cs-CZ"/>
        </w:rPr>
        <w:t>, 2001, s. 18)</w:t>
      </w:r>
      <w:r w:rsidR="00C11EE1" w:rsidRPr="00703CCB">
        <w:rPr>
          <w:rFonts w:asciiTheme="majorHAnsi" w:hAnsiTheme="majorHAnsi"/>
          <w:color w:val="000000" w:themeColor="text1"/>
          <w:sz w:val="24"/>
          <w:szCs w:val="24"/>
          <w:lang w:val="sk-SK"/>
        </w:rPr>
        <w:t>.</w:t>
      </w:r>
      <w:r w:rsidR="00C11EE1" w:rsidRPr="00703CCB">
        <w:rPr>
          <w:rFonts w:asciiTheme="majorHAnsi" w:hAnsiTheme="majorHAnsi"/>
          <w:color w:val="000000" w:themeColor="text1"/>
          <w:sz w:val="24"/>
          <w:szCs w:val="24"/>
          <w:lang w:val="sk-SK"/>
        </w:rPr>
        <w:tab/>
      </w:r>
      <w:r w:rsidR="00C11EE1" w:rsidRPr="00703CCB">
        <w:rPr>
          <w:rFonts w:asciiTheme="majorHAnsi" w:hAnsiTheme="majorHAnsi"/>
          <w:color w:val="000000" w:themeColor="text1"/>
          <w:sz w:val="24"/>
          <w:szCs w:val="24"/>
          <w:lang w:val="sk-SK"/>
        </w:rPr>
        <w:br/>
        <w:t xml:space="preserve"> </w:t>
      </w:r>
      <w:r w:rsidR="00C11EE1" w:rsidRPr="00703CCB">
        <w:rPr>
          <w:rFonts w:asciiTheme="majorHAnsi" w:hAnsiTheme="majorHAnsi"/>
          <w:color w:val="000000" w:themeColor="text1"/>
          <w:sz w:val="24"/>
          <w:szCs w:val="24"/>
          <w:lang w:val="sk-SK"/>
        </w:rPr>
        <w:tab/>
      </w:r>
      <w:proofErr w:type="spellStart"/>
      <w:r w:rsidR="00C11EE1" w:rsidRPr="00703CCB">
        <w:rPr>
          <w:rFonts w:asciiTheme="majorHAnsi" w:hAnsiTheme="majorHAnsi"/>
          <w:color w:val="000000" w:themeColor="text1"/>
          <w:sz w:val="24"/>
          <w:szCs w:val="24"/>
          <w:lang w:val="sk-SK"/>
        </w:rPr>
        <w:t>Larp</w:t>
      </w:r>
      <w:proofErr w:type="spellEnd"/>
      <w:r w:rsidR="00C11EE1" w:rsidRPr="00703CCB">
        <w:rPr>
          <w:rFonts w:asciiTheme="majorHAnsi" w:hAnsiTheme="majorHAnsi"/>
          <w:color w:val="000000" w:themeColor="text1"/>
          <w:sz w:val="24"/>
          <w:szCs w:val="24"/>
          <w:lang w:val="sk-SK"/>
        </w:rPr>
        <w:t xml:space="preserve"> sa nám snaží nasimulovať akúsi nereálnu</w:t>
      </w:r>
      <w:r w:rsidRPr="00703CCB">
        <w:rPr>
          <w:rFonts w:asciiTheme="majorHAnsi" w:hAnsiTheme="majorHAnsi"/>
          <w:color w:val="000000" w:themeColor="text1"/>
          <w:sz w:val="24"/>
          <w:szCs w:val="24"/>
          <w:lang w:val="sk-SK"/>
        </w:rPr>
        <w:t xml:space="preserve"> autentickú </w:t>
      </w:r>
      <w:r w:rsidR="00C11EE1" w:rsidRPr="00703CCB">
        <w:rPr>
          <w:rFonts w:asciiTheme="majorHAnsi" w:hAnsiTheme="majorHAnsi"/>
          <w:color w:val="000000" w:themeColor="text1"/>
          <w:sz w:val="24"/>
          <w:szCs w:val="24"/>
          <w:lang w:val="sk-SK"/>
        </w:rPr>
        <w:t xml:space="preserve"> realitu. </w:t>
      </w:r>
      <w:r w:rsidR="00703CCB" w:rsidRPr="00703CCB">
        <w:rPr>
          <w:rFonts w:asciiTheme="majorHAnsi" w:hAnsiTheme="majorHAnsi"/>
          <w:color w:val="000000" w:themeColor="text1"/>
          <w:sz w:val="24"/>
          <w:szCs w:val="24"/>
          <w:lang w:val="sk-SK"/>
        </w:rPr>
        <w:t xml:space="preserve">Otázka reality je taktiež filozoficky  problematická. Realita je všetko čo sa deje v daný moment no stačí povedomie o tom, že daná realita, napriek k jej autentickosti scenérie je fikcia, ktorú hráči hrajú. </w:t>
      </w:r>
      <w:proofErr w:type="spellStart"/>
      <w:r w:rsidR="00C11EE1" w:rsidRPr="00703CCB">
        <w:rPr>
          <w:rFonts w:asciiTheme="majorHAnsi" w:hAnsiTheme="majorHAnsi"/>
          <w:color w:val="000000" w:themeColor="text1"/>
          <w:sz w:val="24"/>
          <w:szCs w:val="24"/>
          <w:lang w:val="sk-SK"/>
        </w:rPr>
        <w:t>Larpy</w:t>
      </w:r>
      <w:proofErr w:type="spellEnd"/>
      <w:r w:rsidR="00C11EE1" w:rsidRPr="00703CCB">
        <w:rPr>
          <w:rFonts w:asciiTheme="majorHAnsi" w:hAnsiTheme="majorHAnsi"/>
          <w:color w:val="000000" w:themeColor="text1"/>
          <w:sz w:val="24"/>
          <w:szCs w:val="24"/>
          <w:lang w:val="sk-SK"/>
        </w:rPr>
        <w:t xml:space="preserve"> </w:t>
      </w:r>
      <w:r w:rsidR="00703CCB" w:rsidRPr="00703CCB">
        <w:rPr>
          <w:rFonts w:asciiTheme="majorHAnsi" w:hAnsiTheme="majorHAnsi"/>
          <w:color w:val="000000" w:themeColor="text1"/>
          <w:sz w:val="24"/>
          <w:szCs w:val="24"/>
          <w:lang w:val="sk-SK"/>
        </w:rPr>
        <w:t>v drvivej väčšine prípadov sa snažia o istý druh simulácie.</w:t>
      </w:r>
      <w:r w:rsidR="007A647A">
        <w:rPr>
          <w:rFonts w:asciiTheme="majorHAnsi" w:hAnsiTheme="majorHAnsi"/>
          <w:color w:val="000000" w:themeColor="text1"/>
          <w:sz w:val="24"/>
          <w:szCs w:val="24"/>
          <w:lang w:val="sk-SK"/>
        </w:rPr>
        <w:tab/>
      </w:r>
    </w:p>
    <w:p w:rsidR="003A5F69" w:rsidRPr="003A5F69" w:rsidRDefault="007A647A" w:rsidP="003A5F69">
      <w:pPr>
        <w:spacing w:line="360" w:lineRule="auto"/>
        <w:jc w:val="both"/>
        <w:rPr>
          <w:rFonts w:asciiTheme="majorHAnsi" w:hAnsiTheme="majorHAnsi"/>
          <w:color w:val="000000" w:themeColor="text1"/>
          <w:sz w:val="24"/>
          <w:szCs w:val="24"/>
          <w:lang w:val="sk-SK"/>
        </w:rPr>
      </w:pPr>
      <w:bookmarkStart w:id="4" w:name="_Toc416736541"/>
      <w:r w:rsidRPr="00C22FD0">
        <w:rPr>
          <w:rStyle w:val="Nadpis2Char"/>
          <w:rFonts w:eastAsiaTheme="minorHAnsi"/>
        </w:rPr>
        <w:t>2.1.2. Postavy v </w:t>
      </w:r>
      <w:proofErr w:type="spellStart"/>
      <w:r w:rsidRPr="00C22FD0">
        <w:rPr>
          <w:rStyle w:val="Nadpis2Char"/>
          <w:rFonts w:eastAsiaTheme="minorHAnsi"/>
        </w:rPr>
        <w:t>hre</w:t>
      </w:r>
      <w:proofErr w:type="spellEnd"/>
      <w:r w:rsidRPr="00C22FD0">
        <w:rPr>
          <w:rStyle w:val="Nadpis2Char"/>
          <w:rFonts w:eastAsiaTheme="minorHAnsi"/>
        </w:rPr>
        <w:t xml:space="preserve"> a </w:t>
      </w:r>
      <w:proofErr w:type="spellStart"/>
      <w:r w:rsidRPr="00C22FD0">
        <w:rPr>
          <w:rStyle w:val="Nadpis2Char"/>
          <w:rFonts w:eastAsiaTheme="minorHAnsi"/>
        </w:rPr>
        <w:t>hranie</w:t>
      </w:r>
      <w:proofErr w:type="spellEnd"/>
      <w:r w:rsidRPr="00C22FD0">
        <w:rPr>
          <w:rStyle w:val="Nadpis2Char"/>
          <w:rFonts w:eastAsiaTheme="minorHAnsi"/>
        </w:rPr>
        <w:t xml:space="preserve"> roly</w:t>
      </w:r>
      <w:bookmarkEnd w:id="4"/>
      <w:r w:rsidRPr="00C22FD0">
        <w:rPr>
          <w:rStyle w:val="Nadpis2Char"/>
          <w:rFonts w:eastAsiaTheme="minorHAnsi"/>
        </w:rPr>
        <w:tab/>
      </w:r>
      <w:r w:rsidR="00C11EE1" w:rsidRPr="00C5132C">
        <w:rPr>
          <w:rStyle w:val="Nadpis2Char"/>
          <w:rFonts w:eastAsiaTheme="minorHAnsi"/>
        </w:rPr>
        <w:br/>
      </w:r>
      <w:r w:rsidR="00C11EE1" w:rsidRPr="006F4C2B">
        <w:rPr>
          <w:rFonts w:asciiTheme="majorHAnsi" w:hAnsiTheme="majorHAnsi"/>
          <w:color w:val="000000" w:themeColor="text1"/>
          <w:sz w:val="24"/>
          <w:szCs w:val="24"/>
          <w:lang w:val="sk-SK"/>
        </w:rPr>
        <w:t xml:space="preserve"> </w:t>
      </w:r>
      <w:r w:rsidR="00C11EE1" w:rsidRPr="006F4C2B">
        <w:rPr>
          <w:rFonts w:asciiTheme="majorHAnsi" w:hAnsiTheme="majorHAnsi"/>
          <w:color w:val="000000" w:themeColor="text1"/>
          <w:sz w:val="24"/>
          <w:szCs w:val="24"/>
          <w:lang w:val="sk-SK"/>
        </w:rPr>
        <w:tab/>
        <w:t xml:space="preserve">Jedným zo všeobecnejších pravidiel čo majú väčšinou všetky </w:t>
      </w:r>
      <w:proofErr w:type="spellStart"/>
      <w:r w:rsidR="00C11EE1" w:rsidRPr="006F4C2B">
        <w:rPr>
          <w:rFonts w:asciiTheme="majorHAnsi" w:hAnsiTheme="majorHAnsi"/>
          <w:color w:val="000000" w:themeColor="text1"/>
          <w:sz w:val="24"/>
          <w:szCs w:val="24"/>
          <w:lang w:val="sk-SK"/>
        </w:rPr>
        <w:t>larpy</w:t>
      </w:r>
      <w:proofErr w:type="spellEnd"/>
      <w:r w:rsidR="00C11EE1" w:rsidRPr="006F4C2B">
        <w:rPr>
          <w:rFonts w:asciiTheme="majorHAnsi" w:hAnsiTheme="majorHAnsi"/>
          <w:color w:val="000000" w:themeColor="text1"/>
          <w:sz w:val="24"/>
          <w:szCs w:val="24"/>
          <w:lang w:val="sk-SK"/>
        </w:rPr>
        <w:t xml:space="preserve"> spoločné je, že </w:t>
      </w:r>
      <w:proofErr w:type="spellStart"/>
      <w:r w:rsidR="00C11EE1" w:rsidRPr="006F4C2B">
        <w:rPr>
          <w:rFonts w:asciiTheme="majorHAnsi" w:hAnsiTheme="majorHAnsi"/>
          <w:color w:val="000000" w:themeColor="text1"/>
          <w:sz w:val="24"/>
          <w:szCs w:val="24"/>
          <w:lang w:val="sk-SK"/>
        </w:rPr>
        <w:t>larpy</w:t>
      </w:r>
      <w:proofErr w:type="spellEnd"/>
      <w:r w:rsidR="00C11EE1" w:rsidRPr="006F4C2B">
        <w:rPr>
          <w:rFonts w:asciiTheme="majorHAnsi" w:hAnsiTheme="majorHAnsi"/>
          <w:color w:val="000000" w:themeColor="text1"/>
          <w:sz w:val="24"/>
          <w:szCs w:val="24"/>
          <w:lang w:val="sk-SK"/>
        </w:rPr>
        <w:t xml:space="preserve"> sa odohrávajú bez divákov. Často krát sa </w:t>
      </w:r>
      <w:proofErr w:type="spellStart"/>
      <w:r w:rsidR="00C11EE1" w:rsidRPr="006F4C2B">
        <w:rPr>
          <w:rFonts w:asciiTheme="majorHAnsi" w:hAnsiTheme="majorHAnsi"/>
          <w:color w:val="000000" w:themeColor="text1"/>
          <w:sz w:val="24"/>
          <w:szCs w:val="24"/>
          <w:lang w:val="sk-SK"/>
        </w:rPr>
        <w:t>larpy</w:t>
      </w:r>
      <w:proofErr w:type="spellEnd"/>
      <w:r w:rsidR="00C11EE1" w:rsidRPr="006F4C2B">
        <w:rPr>
          <w:rFonts w:asciiTheme="majorHAnsi" w:hAnsiTheme="majorHAnsi"/>
          <w:color w:val="000000" w:themeColor="text1"/>
          <w:sz w:val="24"/>
          <w:szCs w:val="24"/>
          <w:lang w:val="sk-SK"/>
        </w:rPr>
        <w:t xml:space="preserve"> opisujú ako hrané divadlo bez publika. Táto definícia taktiež n</w:t>
      </w:r>
      <w:r>
        <w:rPr>
          <w:rFonts w:asciiTheme="majorHAnsi" w:hAnsiTheme="majorHAnsi"/>
          <w:color w:val="000000" w:themeColor="text1"/>
          <w:sz w:val="24"/>
          <w:szCs w:val="24"/>
          <w:lang w:val="sk-SK"/>
        </w:rPr>
        <w:t xml:space="preserve">ie je zlá no ani úplne presná. </w:t>
      </w:r>
      <w:r w:rsidR="00C11EE1" w:rsidRPr="006F4C2B">
        <w:rPr>
          <w:rFonts w:asciiTheme="majorHAnsi" w:hAnsiTheme="majorHAnsi"/>
          <w:color w:val="000000" w:themeColor="text1"/>
          <w:sz w:val="24"/>
          <w:szCs w:val="24"/>
          <w:lang w:val="sk-SK"/>
        </w:rPr>
        <w:t xml:space="preserve">Na rozdiel od divadla aktéri nemajú možnosť spontánne </w:t>
      </w:r>
      <w:proofErr w:type="spellStart"/>
      <w:r w:rsidR="00C11EE1" w:rsidRPr="006F4C2B">
        <w:rPr>
          <w:rFonts w:asciiTheme="majorHAnsi" w:hAnsiTheme="majorHAnsi"/>
          <w:color w:val="000000" w:themeColor="text1"/>
          <w:sz w:val="24"/>
          <w:szCs w:val="24"/>
          <w:lang w:val="sk-SK"/>
        </w:rPr>
        <w:t>interagovať</w:t>
      </w:r>
      <w:proofErr w:type="spellEnd"/>
      <w:r w:rsidR="00C11EE1" w:rsidRPr="006F4C2B">
        <w:rPr>
          <w:rFonts w:asciiTheme="majorHAnsi" w:hAnsiTheme="majorHAnsi"/>
          <w:color w:val="000000" w:themeColor="text1"/>
          <w:sz w:val="24"/>
          <w:szCs w:val="24"/>
          <w:lang w:val="sk-SK"/>
        </w:rPr>
        <w:t xml:space="preserve"> a nemajú vôľu</w:t>
      </w:r>
      <w:r>
        <w:rPr>
          <w:rFonts w:asciiTheme="majorHAnsi" w:hAnsiTheme="majorHAnsi"/>
          <w:color w:val="000000" w:themeColor="text1"/>
          <w:sz w:val="24"/>
          <w:szCs w:val="24"/>
          <w:lang w:val="sk-SK"/>
        </w:rPr>
        <w:t xml:space="preserve"> nad svojou vlastnou postavou.  </w:t>
      </w:r>
      <w:r w:rsidRPr="00532DC7">
        <w:rPr>
          <w:rFonts w:asciiTheme="majorHAnsi" w:hAnsiTheme="majorHAnsi"/>
          <w:b/>
          <w:color w:val="000000" w:themeColor="text1"/>
          <w:sz w:val="24"/>
          <w:szCs w:val="24"/>
          <w:lang w:val="sk-SK"/>
        </w:rPr>
        <w:t>Postavy sú kľúčové prvky</w:t>
      </w:r>
      <w:r>
        <w:rPr>
          <w:rFonts w:asciiTheme="majorHAnsi" w:hAnsiTheme="majorHAnsi"/>
          <w:color w:val="000000" w:themeColor="text1"/>
          <w:sz w:val="24"/>
          <w:szCs w:val="24"/>
          <w:lang w:val="sk-SK"/>
        </w:rPr>
        <w:t xml:space="preserve">, takmer v každom príbehu. Postavám sa prideľujú isté charakteristiky, osobnostné prvky, vlastnosti, história a dynamika. </w:t>
      </w:r>
      <w:r w:rsidR="00C11EE1" w:rsidRPr="006F4C2B">
        <w:rPr>
          <w:rFonts w:asciiTheme="majorHAnsi" w:hAnsiTheme="majorHAnsi"/>
          <w:color w:val="000000" w:themeColor="text1"/>
          <w:sz w:val="24"/>
          <w:szCs w:val="24"/>
          <w:lang w:val="sk-SK"/>
        </w:rPr>
        <w:br/>
        <w:t xml:space="preserve"> </w:t>
      </w:r>
      <w:r w:rsidR="00C11EE1" w:rsidRPr="006F4C2B">
        <w:rPr>
          <w:rFonts w:asciiTheme="majorHAnsi" w:hAnsiTheme="majorHAnsi"/>
          <w:color w:val="000000" w:themeColor="text1"/>
          <w:sz w:val="24"/>
          <w:szCs w:val="24"/>
          <w:lang w:val="sk-SK"/>
        </w:rPr>
        <w:tab/>
      </w:r>
      <w:r w:rsidR="00C76F89">
        <w:rPr>
          <w:rFonts w:asciiTheme="majorHAnsi" w:hAnsiTheme="majorHAnsi"/>
          <w:color w:val="000000" w:themeColor="text1"/>
          <w:sz w:val="24"/>
          <w:szCs w:val="24"/>
          <w:lang w:val="sk-SK"/>
        </w:rPr>
        <w:t xml:space="preserve">Vymedzenie postavy je v celku veľmi široké. Zo stránky jeepen.org čerpám univerzálnu definíciu podľa ich </w:t>
      </w:r>
      <w:proofErr w:type="spellStart"/>
      <w:r w:rsidR="00C76F89">
        <w:rPr>
          <w:rFonts w:asciiTheme="majorHAnsi" w:hAnsiTheme="majorHAnsi"/>
          <w:color w:val="000000" w:themeColor="text1"/>
          <w:sz w:val="24"/>
          <w:szCs w:val="24"/>
          <w:lang w:val="sk-SK"/>
        </w:rPr>
        <w:t>online</w:t>
      </w:r>
      <w:proofErr w:type="spellEnd"/>
      <w:r w:rsidR="00C76F89">
        <w:rPr>
          <w:rFonts w:asciiTheme="majorHAnsi" w:hAnsiTheme="majorHAnsi"/>
          <w:color w:val="000000" w:themeColor="text1"/>
          <w:sz w:val="24"/>
          <w:szCs w:val="24"/>
          <w:lang w:val="sk-SK"/>
        </w:rPr>
        <w:t xml:space="preserve"> slovníka. </w:t>
      </w:r>
      <w:r w:rsidR="00C76F89">
        <w:rPr>
          <w:rFonts w:asciiTheme="majorHAnsi" w:hAnsiTheme="majorHAnsi"/>
          <w:color w:val="000000" w:themeColor="text1"/>
          <w:sz w:val="24"/>
          <w:szCs w:val="24"/>
          <w:lang w:val="sk-SK"/>
        </w:rPr>
        <w:tab/>
      </w:r>
      <w:r w:rsidR="00C76F89">
        <w:rPr>
          <w:rFonts w:asciiTheme="majorHAnsi" w:hAnsiTheme="majorHAnsi"/>
          <w:color w:val="000000" w:themeColor="text1"/>
          <w:sz w:val="24"/>
          <w:szCs w:val="24"/>
          <w:lang w:val="sk-SK"/>
        </w:rPr>
        <w:br/>
        <w:t xml:space="preserve"> </w:t>
      </w:r>
      <w:r w:rsidR="00C76F89">
        <w:rPr>
          <w:rFonts w:asciiTheme="majorHAnsi" w:hAnsiTheme="majorHAnsi"/>
          <w:color w:val="000000" w:themeColor="text1"/>
          <w:sz w:val="24"/>
          <w:szCs w:val="24"/>
          <w:lang w:val="sk-SK"/>
        </w:rPr>
        <w:tab/>
        <w:t xml:space="preserve">„Postava je rola v hre. Postavou by mohlo byť čokoľvek od neživých predmetov až po zakomplexovaných adolescentov a ich popisy by mohli byť čokoľvek od videa až po len obyčajné meno. Postava je na to aby dala hráčovi obmedzenia a referencie k interpretácií hry“ (jeepen.org/dict/). </w:t>
      </w:r>
      <w:r w:rsidR="00132786">
        <w:rPr>
          <w:rFonts w:asciiTheme="majorHAnsi" w:hAnsiTheme="majorHAnsi"/>
          <w:color w:val="000000" w:themeColor="text1"/>
          <w:sz w:val="24"/>
          <w:szCs w:val="24"/>
          <w:lang w:val="sk-SK"/>
        </w:rPr>
        <w:tab/>
      </w:r>
      <w:r w:rsidR="00132786">
        <w:rPr>
          <w:rFonts w:asciiTheme="majorHAnsi" w:hAnsiTheme="majorHAnsi"/>
          <w:color w:val="000000" w:themeColor="text1"/>
          <w:sz w:val="24"/>
          <w:szCs w:val="24"/>
          <w:lang w:val="sk-SK"/>
        </w:rPr>
        <w:br/>
        <w:t xml:space="preserve"> </w:t>
      </w:r>
      <w:r w:rsidR="00132786">
        <w:rPr>
          <w:rFonts w:asciiTheme="majorHAnsi" w:hAnsiTheme="majorHAnsi"/>
          <w:color w:val="000000" w:themeColor="text1"/>
          <w:sz w:val="24"/>
          <w:szCs w:val="24"/>
          <w:lang w:val="sk-SK"/>
        </w:rPr>
        <w:tab/>
        <w:t xml:space="preserve">Postavy sú naozaj nevyhnutné pre príbeh hry. Sú väčšinou </w:t>
      </w:r>
      <w:proofErr w:type="spellStart"/>
      <w:r w:rsidR="00132786">
        <w:rPr>
          <w:rFonts w:asciiTheme="majorHAnsi" w:hAnsiTheme="majorHAnsi"/>
          <w:color w:val="000000" w:themeColor="text1"/>
          <w:sz w:val="24"/>
          <w:szCs w:val="24"/>
          <w:lang w:val="sk-SK"/>
        </w:rPr>
        <w:t>hýbatelmi</w:t>
      </w:r>
      <w:proofErr w:type="spellEnd"/>
      <w:r w:rsidR="00132786">
        <w:rPr>
          <w:rFonts w:asciiTheme="majorHAnsi" w:hAnsiTheme="majorHAnsi"/>
          <w:color w:val="000000" w:themeColor="text1"/>
          <w:sz w:val="24"/>
          <w:szCs w:val="24"/>
          <w:lang w:val="sk-SK"/>
        </w:rPr>
        <w:t xml:space="preserve"> deja. Postavy hráčovi v hre ponúkajú istý rám o ktorý sa môže oprieť. Toto však taktiež znamená nejaké obmedzenie pre hráča. Čím menej špecifikovaná postava tým väčšie možnosti sa otvárajú pre </w:t>
      </w:r>
      <w:proofErr w:type="spellStart"/>
      <w:r w:rsidR="00132786">
        <w:rPr>
          <w:rFonts w:asciiTheme="majorHAnsi" w:hAnsiTheme="majorHAnsi"/>
          <w:color w:val="000000" w:themeColor="text1"/>
          <w:sz w:val="24"/>
          <w:szCs w:val="24"/>
          <w:lang w:val="sk-SK"/>
        </w:rPr>
        <w:t>hráčna</w:t>
      </w:r>
      <w:proofErr w:type="spellEnd"/>
      <w:r w:rsidR="00132786">
        <w:rPr>
          <w:rFonts w:asciiTheme="majorHAnsi" w:hAnsiTheme="majorHAnsi"/>
          <w:color w:val="000000" w:themeColor="text1"/>
          <w:sz w:val="24"/>
          <w:szCs w:val="24"/>
          <w:lang w:val="sk-SK"/>
        </w:rPr>
        <w:t xml:space="preserve">, no tým celá hra môže byť náročnejšia </w:t>
      </w:r>
      <w:r w:rsidR="00132786">
        <w:rPr>
          <w:rFonts w:asciiTheme="majorHAnsi" w:hAnsiTheme="majorHAnsi"/>
          <w:color w:val="000000" w:themeColor="text1"/>
          <w:sz w:val="24"/>
          <w:szCs w:val="24"/>
          <w:lang w:val="sk-SK"/>
        </w:rPr>
        <w:lastRenderedPageBreak/>
        <w:t xml:space="preserve">a namáhavejšia. </w:t>
      </w:r>
      <w:r w:rsidR="00132786">
        <w:rPr>
          <w:rFonts w:asciiTheme="majorHAnsi" w:hAnsiTheme="majorHAnsi"/>
          <w:color w:val="000000" w:themeColor="text1"/>
          <w:sz w:val="24"/>
          <w:szCs w:val="24"/>
          <w:lang w:val="sk-SK"/>
        </w:rPr>
        <w:br/>
        <w:t xml:space="preserve"> </w:t>
      </w:r>
      <w:r w:rsidR="00132786">
        <w:rPr>
          <w:rFonts w:asciiTheme="majorHAnsi" w:hAnsiTheme="majorHAnsi"/>
          <w:color w:val="000000" w:themeColor="text1"/>
          <w:sz w:val="24"/>
          <w:szCs w:val="24"/>
          <w:lang w:val="sk-SK"/>
        </w:rPr>
        <w:tab/>
        <w:t xml:space="preserve">„Ak by sme nedostali postavu, tak skôr alebo neskôr by sme si nejakú vytvorili. Prečo? Pretože to je jednoducho ako pracujeme. Musí tam byť nejaká postava na to aby nám utvorila zmysel v hre“ (jeepen.org/dict/). </w:t>
      </w:r>
      <w:r w:rsidR="003A5F69">
        <w:rPr>
          <w:rFonts w:asciiTheme="majorHAnsi" w:hAnsiTheme="majorHAnsi"/>
          <w:color w:val="000000" w:themeColor="text1"/>
          <w:sz w:val="24"/>
          <w:szCs w:val="24"/>
          <w:lang w:val="sk-SK"/>
        </w:rPr>
        <w:tab/>
      </w:r>
      <w:r w:rsidR="003A5F69">
        <w:rPr>
          <w:rFonts w:asciiTheme="majorHAnsi" w:hAnsiTheme="majorHAnsi"/>
          <w:color w:val="000000" w:themeColor="text1"/>
          <w:sz w:val="24"/>
          <w:szCs w:val="24"/>
          <w:lang w:val="sk-SK"/>
        </w:rPr>
        <w:br/>
        <w:t xml:space="preserve"> </w:t>
      </w:r>
      <w:r w:rsidR="003A5F69">
        <w:rPr>
          <w:rFonts w:asciiTheme="majorHAnsi" w:hAnsiTheme="majorHAnsi"/>
          <w:color w:val="000000" w:themeColor="text1"/>
          <w:sz w:val="24"/>
          <w:szCs w:val="24"/>
          <w:lang w:val="sk-SK"/>
        </w:rPr>
        <w:tab/>
      </w:r>
      <w:r w:rsidR="006A7D59" w:rsidRPr="006A7D59">
        <w:rPr>
          <w:rFonts w:asciiTheme="majorHAnsi" w:hAnsiTheme="majorHAnsi"/>
          <w:b/>
          <w:color w:val="000000" w:themeColor="text1"/>
          <w:sz w:val="24"/>
          <w:szCs w:val="24"/>
          <w:lang w:val="sk-SK"/>
        </w:rPr>
        <w:t>Roly v </w:t>
      </w:r>
      <w:proofErr w:type="spellStart"/>
      <w:r w:rsidR="006A7D59" w:rsidRPr="006A7D59">
        <w:rPr>
          <w:rFonts w:asciiTheme="majorHAnsi" w:hAnsiTheme="majorHAnsi"/>
          <w:b/>
          <w:color w:val="000000" w:themeColor="text1"/>
          <w:sz w:val="24"/>
          <w:szCs w:val="24"/>
          <w:lang w:val="sk-SK"/>
        </w:rPr>
        <w:t>larpoch</w:t>
      </w:r>
      <w:proofErr w:type="spellEnd"/>
      <w:r w:rsidR="006A7D59">
        <w:rPr>
          <w:rFonts w:asciiTheme="majorHAnsi" w:hAnsiTheme="majorHAnsi"/>
          <w:color w:val="000000" w:themeColor="text1"/>
          <w:sz w:val="24"/>
          <w:szCs w:val="24"/>
          <w:lang w:val="sk-SK"/>
        </w:rPr>
        <w:t xml:space="preserve"> naberajú veľmi podobný význam ako ich interpretuje psychologická literatúra. Rozdiel s rolami v </w:t>
      </w:r>
      <w:proofErr w:type="spellStart"/>
      <w:r w:rsidR="006A7D59">
        <w:rPr>
          <w:rFonts w:asciiTheme="majorHAnsi" w:hAnsiTheme="majorHAnsi"/>
          <w:color w:val="000000" w:themeColor="text1"/>
          <w:sz w:val="24"/>
          <w:szCs w:val="24"/>
          <w:lang w:val="sk-SK"/>
        </w:rPr>
        <w:t>larpoch</w:t>
      </w:r>
      <w:proofErr w:type="spellEnd"/>
      <w:r w:rsidR="006A7D59">
        <w:rPr>
          <w:rFonts w:asciiTheme="majorHAnsi" w:hAnsiTheme="majorHAnsi"/>
          <w:color w:val="000000" w:themeColor="text1"/>
          <w:sz w:val="24"/>
          <w:szCs w:val="24"/>
          <w:lang w:val="sk-SK"/>
        </w:rPr>
        <w:t xml:space="preserve"> je ten, že niektoré roly, ktoré sa v hre hrajú nemusia byť integrované do osobnosti človeka. S niektorými rolami, ktoré hráč znázorňuje sa už mohol stretnúť v živote a o to ľahšie sa mu hrajú navonok i na </w:t>
      </w:r>
      <w:proofErr w:type="spellStart"/>
      <w:r w:rsidR="006A7D59">
        <w:rPr>
          <w:rFonts w:asciiTheme="majorHAnsi" w:hAnsiTheme="majorHAnsi"/>
          <w:color w:val="000000" w:themeColor="text1"/>
          <w:sz w:val="24"/>
          <w:szCs w:val="24"/>
          <w:lang w:val="sk-SK"/>
        </w:rPr>
        <w:t>prežitkovej</w:t>
      </w:r>
      <w:proofErr w:type="spellEnd"/>
      <w:r w:rsidR="006A7D59">
        <w:rPr>
          <w:rFonts w:asciiTheme="majorHAnsi" w:hAnsiTheme="majorHAnsi"/>
          <w:color w:val="000000" w:themeColor="text1"/>
          <w:sz w:val="24"/>
          <w:szCs w:val="24"/>
          <w:lang w:val="sk-SK"/>
        </w:rPr>
        <w:t xml:space="preserve"> úrovni. S inými sa mohol hráč prvý krát stretnúť na danom </w:t>
      </w:r>
      <w:proofErr w:type="spellStart"/>
      <w:r w:rsidR="006A7D59">
        <w:rPr>
          <w:rFonts w:asciiTheme="majorHAnsi" w:hAnsiTheme="majorHAnsi"/>
          <w:color w:val="000000" w:themeColor="text1"/>
          <w:sz w:val="24"/>
          <w:szCs w:val="24"/>
          <w:lang w:val="sk-SK"/>
        </w:rPr>
        <w:t>larpe</w:t>
      </w:r>
      <w:proofErr w:type="spellEnd"/>
      <w:r w:rsidR="006A7D59">
        <w:rPr>
          <w:rFonts w:asciiTheme="majorHAnsi" w:hAnsiTheme="majorHAnsi"/>
          <w:color w:val="000000" w:themeColor="text1"/>
          <w:sz w:val="24"/>
          <w:szCs w:val="24"/>
          <w:lang w:val="sk-SK"/>
        </w:rPr>
        <w:t xml:space="preserve">, v týchto prípadoch hráči neprešli nejakým výrazným sociálnym učením role ale ide o ich vlastnú interpretáciu danej charakteristiky role. </w:t>
      </w:r>
      <w:r w:rsidR="006A7D59">
        <w:rPr>
          <w:rFonts w:asciiTheme="majorHAnsi" w:hAnsiTheme="majorHAnsi"/>
          <w:color w:val="000000" w:themeColor="text1"/>
          <w:sz w:val="24"/>
          <w:szCs w:val="24"/>
          <w:lang w:val="sk-SK"/>
        </w:rPr>
        <w:tab/>
      </w:r>
      <w:r w:rsidR="006A7D59">
        <w:rPr>
          <w:rFonts w:asciiTheme="majorHAnsi" w:hAnsiTheme="majorHAnsi"/>
          <w:color w:val="000000" w:themeColor="text1"/>
          <w:sz w:val="24"/>
          <w:szCs w:val="24"/>
          <w:lang w:val="sk-SK"/>
        </w:rPr>
        <w:br/>
        <w:t xml:space="preserve"> </w:t>
      </w:r>
      <w:r w:rsidR="006A7D59">
        <w:rPr>
          <w:rFonts w:asciiTheme="majorHAnsi" w:hAnsiTheme="majorHAnsi"/>
          <w:color w:val="000000" w:themeColor="text1"/>
          <w:sz w:val="24"/>
          <w:szCs w:val="24"/>
          <w:lang w:val="sk-SK"/>
        </w:rPr>
        <w:tab/>
      </w:r>
      <w:r w:rsidR="00132786" w:rsidRPr="006F4C2B">
        <w:rPr>
          <w:rFonts w:asciiTheme="majorHAnsi" w:hAnsiTheme="majorHAnsi"/>
          <w:color w:val="000000" w:themeColor="text1"/>
          <w:sz w:val="24"/>
          <w:szCs w:val="24"/>
          <w:lang w:val="sk-SK"/>
        </w:rPr>
        <w:t xml:space="preserve">„Ďalšou abstrakciou v pohľade na štruktúru osobnosti vyjadruje pojem roly, ktorý bol uvedený ako významový ekvivalent pojmu osoba, tzn. Navonok prejavujúca sa osobnosť. Každý jedinec zastupuje v spoločnosti nejakú pozíciu, ktorá je daná pohlavím, vekom, </w:t>
      </w:r>
      <w:proofErr w:type="spellStart"/>
      <w:r w:rsidR="00132786" w:rsidRPr="006F4C2B">
        <w:rPr>
          <w:rFonts w:asciiTheme="majorHAnsi" w:hAnsiTheme="majorHAnsi"/>
          <w:color w:val="000000" w:themeColor="text1"/>
          <w:sz w:val="24"/>
          <w:szCs w:val="24"/>
          <w:lang w:val="sk-SK"/>
        </w:rPr>
        <w:t>socioprofesným</w:t>
      </w:r>
      <w:proofErr w:type="spellEnd"/>
      <w:r w:rsidR="00132786" w:rsidRPr="006F4C2B">
        <w:rPr>
          <w:rFonts w:asciiTheme="majorHAnsi" w:hAnsiTheme="majorHAnsi"/>
          <w:color w:val="000000" w:themeColor="text1"/>
          <w:sz w:val="24"/>
          <w:szCs w:val="24"/>
          <w:lang w:val="sk-SK"/>
        </w:rPr>
        <w:t xml:space="preserve"> alebo socioekonomickým postavením a je spojená s určitými povinnosťami. Roly majú význam predovšetkým ako sociálne roly, tzn. v medziľudských vzťahoch vstupujú očakávané spôsoby chovania, ktoré sú v </w:t>
      </w:r>
      <w:proofErr w:type="spellStart"/>
      <w:r w:rsidR="00132786" w:rsidRPr="006F4C2B">
        <w:rPr>
          <w:rFonts w:asciiTheme="majorHAnsi" w:hAnsiTheme="majorHAnsi"/>
          <w:color w:val="000000" w:themeColor="text1"/>
          <w:sz w:val="24"/>
          <w:szCs w:val="24"/>
          <w:lang w:val="sk-SK"/>
        </w:rPr>
        <w:t>dyadických</w:t>
      </w:r>
      <w:proofErr w:type="spellEnd"/>
      <w:r w:rsidR="00132786" w:rsidRPr="006F4C2B">
        <w:rPr>
          <w:rFonts w:asciiTheme="majorHAnsi" w:hAnsiTheme="majorHAnsi"/>
          <w:color w:val="000000" w:themeColor="text1"/>
          <w:sz w:val="24"/>
          <w:szCs w:val="24"/>
          <w:lang w:val="sk-SK"/>
        </w:rPr>
        <w:t xml:space="preserve"> vzťahoch aj vo vzťahoch jedinec -skupina komplementárne (napr. </w:t>
      </w:r>
      <w:proofErr w:type="spellStart"/>
      <w:r w:rsidR="00132786" w:rsidRPr="006F4C2B">
        <w:rPr>
          <w:rFonts w:asciiTheme="majorHAnsi" w:hAnsiTheme="majorHAnsi"/>
          <w:color w:val="000000" w:themeColor="text1"/>
          <w:sz w:val="24"/>
          <w:szCs w:val="24"/>
          <w:lang w:val="sk-SK"/>
        </w:rPr>
        <w:t>komplementarita</w:t>
      </w:r>
      <w:proofErr w:type="spellEnd"/>
      <w:r w:rsidR="00132786" w:rsidRPr="006F4C2B">
        <w:rPr>
          <w:rFonts w:asciiTheme="majorHAnsi" w:hAnsiTheme="majorHAnsi"/>
          <w:color w:val="000000" w:themeColor="text1"/>
          <w:sz w:val="24"/>
          <w:szCs w:val="24"/>
          <w:lang w:val="sk-SK"/>
        </w:rPr>
        <w:t xml:space="preserve"> manžela a manželky). Rolám sa človek učí, nie len na základe poučovania rodičov ale aj pozorovaním a nápodobou (spontánne detské hry „na niekoho“)“ ( </w:t>
      </w:r>
      <w:proofErr w:type="spellStart"/>
      <w:r w:rsidR="00132786" w:rsidRPr="006F4C2B">
        <w:rPr>
          <w:rFonts w:asciiTheme="majorHAnsi" w:hAnsiTheme="majorHAnsi"/>
          <w:color w:val="000000" w:themeColor="text1"/>
          <w:sz w:val="24"/>
          <w:szCs w:val="24"/>
          <w:lang w:val="sk-SK"/>
        </w:rPr>
        <w:t>Nákonečný</w:t>
      </w:r>
      <w:proofErr w:type="spellEnd"/>
      <w:r w:rsidR="00132786" w:rsidRPr="006F4C2B">
        <w:rPr>
          <w:rFonts w:asciiTheme="majorHAnsi" w:hAnsiTheme="majorHAnsi"/>
          <w:color w:val="000000" w:themeColor="text1"/>
          <w:sz w:val="24"/>
          <w:szCs w:val="24"/>
          <w:lang w:val="sk-SK"/>
        </w:rPr>
        <w:t>, 2011,  s.574).</w:t>
      </w:r>
      <w:r w:rsidR="00EB451D">
        <w:rPr>
          <w:rFonts w:asciiTheme="majorHAnsi" w:hAnsiTheme="majorHAnsi"/>
          <w:color w:val="000000" w:themeColor="text1"/>
          <w:sz w:val="24"/>
          <w:szCs w:val="24"/>
          <w:lang w:val="sk-SK"/>
        </w:rPr>
        <w:tab/>
      </w:r>
      <w:r w:rsidR="00EB451D">
        <w:rPr>
          <w:rFonts w:asciiTheme="majorHAnsi" w:hAnsiTheme="majorHAnsi"/>
          <w:color w:val="000000" w:themeColor="text1"/>
          <w:sz w:val="24"/>
          <w:szCs w:val="24"/>
          <w:lang w:val="sk-SK"/>
        </w:rPr>
        <w:br/>
        <w:t xml:space="preserve"> </w:t>
      </w:r>
      <w:r w:rsidR="00EB451D">
        <w:rPr>
          <w:rFonts w:asciiTheme="majorHAnsi" w:hAnsiTheme="majorHAnsi"/>
          <w:color w:val="000000" w:themeColor="text1"/>
          <w:sz w:val="24"/>
          <w:szCs w:val="24"/>
          <w:lang w:val="sk-SK"/>
        </w:rPr>
        <w:tab/>
        <w:t>Roly v </w:t>
      </w:r>
      <w:proofErr w:type="spellStart"/>
      <w:r w:rsidR="00EB451D">
        <w:rPr>
          <w:rFonts w:asciiTheme="majorHAnsi" w:hAnsiTheme="majorHAnsi"/>
          <w:color w:val="000000" w:themeColor="text1"/>
          <w:sz w:val="24"/>
          <w:szCs w:val="24"/>
          <w:lang w:val="sk-SK"/>
        </w:rPr>
        <w:t>larpe</w:t>
      </w:r>
      <w:proofErr w:type="spellEnd"/>
      <w:r w:rsidR="00EB451D">
        <w:rPr>
          <w:rFonts w:asciiTheme="majorHAnsi" w:hAnsiTheme="majorHAnsi"/>
          <w:color w:val="000000" w:themeColor="text1"/>
          <w:sz w:val="24"/>
          <w:szCs w:val="24"/>
          <w:lang w:val="sk-SK"/>
        </w:rPr>
        <w:t xml:space="preserve"> si najčastejšie určujú a vyberajú sami. V tomto prípade ide o preferencie hráča, ktorým postavám s akými rolami dá prednosť. Niektoré roly môžu byť cielene odmietané z rôznych osobných dôvodov. Princíp platí i opačný, kedy niektoré role môžu byť žiadané a hľadané hráčmi pre ich špecifickosť. </w:t>
      </w:r>
      <w:r w:rsidR="006A7D59">
        <w:rPr>
          <w:rFonts w:asciiTheme="majorHAnsi" w:hAnsiTheme="majorHAnsi"/>
          <w:color w:val="000000" w:themeColor="text1"/>
          <w:sz w:val="24"/>
          <w:szCs w:val="24"/>
          <w:lang w:val="sk-SK"/>
        </w:rPr>
        <w:tab/>
      </w:r>
      <w:r w:rsidR="00132786" w:rsidRPr="006F4C2B">
        <w:rPr>
          <w:rFonts w:asciiTheme="majorHAnsi" w:hAnsiTheme="majorHAnsi"/>
          <w:color w:val="000000" w:themeColor="text1"/>
          <w:sz w:val="24"/>
          <w:szCs w:val="24"/>
          <w:lang w:val="sk-SK"/>
        </w:rPr>
        <w:t xml:space="preserve">„Psychologicky je veľmi závažná miera identifikácie jedinca s príslušnými rolami, tzn. problém zvnútornenia, stotožniť sa s právami a povinnosťami, ktoré roly subjektu prinášajú. Tie isté roly sú hrané </w:t>
      </w:r>
      <w:proofErr w:type="spellStart"/>
      <w:r w:rsidR="00132786" w:rsidRPr="006F4C2B">
        <w:rPr>
          <w:rFonts w:asciiTheme="majorHAnsi" w:hAnsiTheme="majorHAnsi"/>
          <w:color w:val="000000" w:themeColor="text1"/>
          <w:sz w:val="24"/>
          <w:szCs w:val="24"/>
          <w:lang w:val="sk-SK"/>
        </w:rPr>
        <w:t>interindividuálne</w:t>
      </w:r>
      <w:proofErr w:type="spellEnd"/>
      <w:r w:rsidR="00132786" w:rsidRPr="006F4C2B">
        <w:rPr>
          <w:rFonts w:asciiTheme="majorHAnsi" w:hAnsiTheme="majorHAnsi"/>
          <w:color w:val="000000" w:themeColor="text1"/>
          <w:sz w:val="24"/>
          <w:szCs w:val="24"/>
          <w:lang w:val="sk-SK"/>
        </w:rPr>
        <w:t xml:space="preserve"> rôznym spôsobom, pretože sa do prevzatia a pojatia premieta individualita subjektu. Niektoré roly prijíma väčšina ľudí ako samozrejmosť a plne sa s nimi identifikujú, iné roly môžu byť z rôznych dôvodov odmietané, pretože sú  vnútorne konfliktné. Určité roly sú hrané s viac alebo menej priehľadnou pretvárkou, ak stojí za nimi vonkajší tlak alebo potreba pozitívnej </w:t>
      </w:r>
      <w:proofErr w:type="spellStart"/>
      <w:r w:rsidR="00132786" w:rsidRPr="006F4C2B">
        <w:rPr>
          <w:rFonts w:asciiTheme="majorHAnsi" w:hAnsiTheme="majorHAnsi"/>
          <w:color w:val="000000" w:themeColor="text1"/>
          <w:sz w:val="24"/>
          <w:szCs w:val="24"/>
          <w:lang w:val="sk-SK"/>
        </w:rPr>
        <w:t>sebaprezentácie</w:t>
      </w:r>
      <w:proofErr w:type="spellEnd"/>
      <w:r w:rsidR="00132786" w:rsidRPr="006F4C2B">
        <w:rPr>
          <w:rFonts w:asciiTheme="majorHAnsi" w:hAnsiTheme="majorHAnsi"/>
          <w:color w:val="000000" w:themeColor="text1"/>
          <w:sz w:val="24"/>
          <w:szCs w:val="24"/>
          <w:lang w:val="sk-SK"/>
        </w:rPr>
        <w:t>“ (</w:t>
      </w:r>
      <w:proofErr w:type="spellStart"/>
      <w:r w:rsidR="00132786" w:rsidRPr="006F4C2B">
        <w:rPr>
          <w:rFonts w:asciiTheme="majorHAnsi" w:hAnsiTheme="majorHAnsi"/>
          <w:color w:val="000000" w:themeColor="text1"/>
          <w:sz w:val="24"/>
          <w:szCs w:val="24"/>
          <w:lang w:val="sk-SK"/>
        </w:rPr>
        <w:t>Nákonečný</w:t>
      </w:r>
      <w:proofErr w:type="spellEnd"/>
      <w:r w:rsidR="00132786" w:rsidRPr="006F4C2B">
        <w:rPr>
          <w:rFonts w:asciiTheme="majorHAnsi" w:hAnsiTheme="majorHAnsi"/>
          <w:color w:val="000000" w:themeColor="text1"/>
          <w:sz w:val="24"/>
          <w:szCs w:val="24"/>
          <w:lang w:val="sk-SK"/>
        </w:rPr>
        <w:t>, 2011,   s. 575).</w:t>
      </w:r>
    </w:p>
    <w:p w:rsidR="00C11EE1" w:rsidRPr="006F4C2B" w:rsidRDefault="00C11EE1" w:rsidP="007D470B">
      <w:pPr>
        <w:pStyle w:val="Nadpis2"/>
        <w:spacing w:line="360" w:lineRule="auto"/>
        <w:rPr>
          <w:color w:val="000000" w:themeColor="text1"/>
          <w:lang w:val="sk-SK"/>
        </w:rPr>
      </w:pPr>
      <w:bookmarkStart w:id="5" w:name="_Toc416736542"/>
      <w:r w:rsidRPr="006F4C2B">
        <w:rPr>
          <w:color w:val="000000" w:themeColor="text1"/>
          <w:lang w:val="sk-SK"/>
        </w:rPr>
        <w:lastRenderedPageBreak/>
        <w:t>2.2. Komunikácia</w:t>
      </w:r>
      <w:bookmarkEnd w:id="5"/>
    </w:p>
    <w:p w:rsidR="00C11EE1" w:rsidRPr="006F4C2B" w:rsidRDefault="00C11EE1" w:rsidP="007D470B">
      <w:pPr>
        <w:spacing w:line="360" w:lineRule="auto"/>
        <w:jc w:val="both"/>
        <w:rPr>
          <w:rFonts w:asciiTheme="majorHAnsi" w:hAnsiTheme="majorHAnsi"/>
          <w:color w:val="000000" w:themeColor="text1"/>
          <w:sz w:val="24"/>
          <w:szCs w:val="24"/>
          <w:lang w:val="sk-SK"/>
        </w:rPr>
      </w:pPr>
      <w:r w:rsidRPr="006F4C2B">
        <w:rPr>
          <w:rFonts w:asciiTheme="majorHAnsi" w:hAnsiTheme="majorHAnsi"/>
          <w:color w:val="000000" w:themeColor="text1"/>
          <w:lang w:val="sk-SK"/>
        </w:rPr>
        <w:t xml:space="preserve"> </w:t>
      </w:r>
      <w:r w:rsidRPr="006F4C2B">
        <w:rPr>
          <w:rFonts w:asciiTheme="majorHAnsi" w:hAnsiTheme="majorHAnsi"/>
          <w:color w:val="000000" w:themeColor="text1"/>
          <w:lang w:val="sk-SK"/>
        </w:rPr>
        <w:tab/>
        <w:t xml:space="preserve">Komunikácia je záležitosť, s ktorou sa stretávame denne. V momente ako vykazujeme isté znaky, ktoré by mohli sprostredkovať informácie, z ktorých by sa dali interpretovať súhlasné informácie, tak v podstate komunikujme. Často sa stáva, že komunikovať nemusíme ani vedome. Interpretovať informácie môžeme aj bez toho aby nám boli priamo alebo cielene sprostredkované. Komunikovať sa dá rôzne. Vieme odovzdávať informácie viacerých druhov a využiť ich  najrôznejším  spôsobom. </w:t>
      </w:r>
      <w:r w:rsidRPr="006F4C2B">
        <w:rPr>
          <w:rFonts w:asciiTheme="majorHAnsi" w:hAnsiTheme="majorHAnsi"/>
          <w:color w:val="000000" w:themeColor="text1"/>
          <w:sz w:val="24"/>
          <w:szCs w:val="24"/>
          <w:lang w:val="sk-SK"/>
        </w:rPr>
        <w:tab/>
      </w:r>
    </w:p>
    <w:p w:rsidR="00C11EE1" w:rsidRPr="006F4C2B" w:rsidRDefault="00C11EE1" w:rsidP="007D470B">
      <w:pPr>
        <w:spacing w:line="360" w:lineRule="auto"/>
        <w:ind w:firstLine="708"/>
        <w:jc w:val="both"/>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 xml:space="preserve">Jednou z najkomplexnejších teórií o komunikácií ponúka definícia, ktorá obsahuje nielen isté správanie medzi ľuďmi navzájom ale aj isté vzorce chovania, ktoré sú typické pre isté druhy sociálnych systémov. Komunikácií sa taktiež vieme naučiť, pomáha to často urýchliť celý proces pochopenia zmyslu sprostredkovanej informácie. Samozrejme, opak môže byť pravdou. Naučené vzorce komunikácie nám taktiež môžu zavádzať interpretáciu, tým že ju automaticky vyhodnotíme a zaradíme, no pritom jej obsah sa môže výnimočne vymykať významu. </w:t>
      </w:r>
      <w:r w:rsidRPr="006F4C2B">
        <w:rPr>
          <w:rFonts w:asciiTheme="majorHAnsi" w:hAnsiTheme="majorHAnsi"/>
          <w:color w:val="000000" w:themeColor="text1"/>
          <w:sz w:val="24"/>
          <w:szCs w:val="24"/>
          <w:lang w:val="sk-SK"/>
        </w:rPr>
        <w:tab/>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r>
      <w:r w:rsidRPr="006F4C2B">
        <w:rPr>
          <w:rFonts w:asciiTheme="majorHAnsi" w:hAnsiTheme="majorHAnsi"/>
          <w:b/>
          <w:color w:val="000000" w:themeColor="text1"/>
          <w:sz w:val="28"/>
          <w:szCs w:val="28"/>
          <w:lang w:val="sk-SK"/>
        </w:rPr>
        <w:t>„</w:t>
      </w:r>
      <w:r w:rsidRPr="006F4C2B">
        <w:rPr>
          <w:rFonts w:asciiTheme="majorHAnsi" w:hAnsiTheme="majorHAnsi"/>
          <w:color w:val="000000" w:themeColor="text1"/>
          <w:sz w:val="24"/>
          <w:szCs w:val="24"/>
          <w:lang w:val="sk-SK"/>
        </w:rPr>
        <w:t>Komunikáciou nazývame koordinované chovanie, ktoré sa spúšťa navzájom medzi členmi sociálnej jednotky. V tomto zmysle chápeme komunikáciu ako zvláštny druh chovania , ktorý je prepojený nervovým systémom alebo aj bez tohto prepojenia, v rámci toho ako organizmy operujú v sociálnych systémoch. Podobne ako u každého chovania , kde môžeme rozlišovať medzi inštinktívnou alebo naučenou povahou sociálneho chovania, môžeme rozlišovať fylogenetické a ontogenetické spôsoby komunikácie“ (</w:t>
      </w:r>
      <w:proofErr w:type="spellStart"/>
      <w:r w:rsidRPr="006F4C2B">
        <w:rPr>
          <w:rFonts w:asciiTheme="majorHAnsi" w:hAnsiTheme="majorHAnsi"/>
          <w:color w:val="000000" w:themeColor="text1"/>
          <w:sz w:val="24"/>
          <w:szCs w:val="24"/>
          <w:lang w:val="sk-SK"/>
        </w:rPr>
        <w:t>Maturana</w:t>
      </w:r>
      <w:proofErr w:type="spellEnd"/>
      <w:r w:rsidRPr="006F4C2B">
        <w:rPr>
          <w:rFonts w:asciiTheme="majorHAnsi" w:hAnsiTheme="majorHAnsi"/>
          <w:color w:val="000000" w:themeColor="text1"/>
          <w:sz w:val="24"/>
          <w:szCs w:val="24"/>
          <w:lang w:val="sk-SK"/>
        </w:rPr>
        <w:t xml:space="preserve">, </w:t>
      </w:r>
      <w:proofErr w:type="spellStart"/>
      <w:r w:rsidRPr="006F4C2B">
        <w:rPr>
          <w:rFonts w:asciiTheme="majorHAnsi" w:hAnsiTheme="majorHAnsi"/>
          <w:color w:val="000000" w:themeColor="text1"/>
          <w:sz w:val="24"/>
          <w:szCs w:val="24"/>
          <w:lang w:val="sk-SK"/>
        </w:rPr>
        <w:t>Varela</w:t>
      </w:r>
      <w:proofErr w:type="spellEnd"/>
      <w:r w:rsidRPr="006F4C2B">
        <w:rPr>
          <w:rFonts w:asciiTheme="majorHAnsi" w:hAnsiTheme="majorHAnsi"/>
          <w:color w:val="000000" w:themeColor="text1"/>
          <w:sz w:val="24"/>
          <w:szCs w:val="24"/>
          <w:lang w:val="sk-SK"/>
        </w:rPr>
        <w:t>, 1998, s. 193).</w:t>
      </w:r>
      <w:r w:rsidRPr="006F4C2B">
        <w:rPr>
          <w:rFonts w:asciiTheme="majorHAnsi" w:hAnsiTheme="majorHAnsi"/>
          <w:color w:val="000000" w:themeColor="text1"/>
          <w:sz w:val="24"/>
          <w:szCs w:val="24"/>
          <w:lang w:val="sk-SK"/>
        </w:rPr>
        <w:tab/>
      </w:r>
    </w:p>
    <w:p w:rsidR="00C11EE1" w:rsidRPr="006F4C2B" w:rsidRDefault="00C11EE1" w:rsidP="007D470B">
      <w:pPr>
        <w:spacing w:line="360" w:lineRule="auto"/>
        <w:jc w:val="both"/>
        <w:rPr>
          <w:rFonts w:asciiTheme="majorHAnsi" w:hAnsiTheme="majorHAnsi"/>
          <w:color w:val="000000" w:themeColor="text1"/>
          <w:lang w:val="sk-SK"/>
        </w:rPr>
      </w:pPr>
      <w:bookmarkStart w:id="6" w:name="_Toc416736543"/>
      <w:r w:rsidRPr="006F4C2B">
        <w:rPr>
          <w:rStyle w:val="Nadpis2Char"/>
          <w:rFonts w:eastAsiaTheme="minorHAnsi"/>
          <w:color w:val="000000" w:themeColor="text1"/>
          <w:lang w:val="sk-SK"/>
        </w:rPr>
        <w:t>2.2.1. Interpersonálna komunikácia</w:t>
      </w:r>
      <w:bookmarkEnd w:id="6"/>
      <w:r w:rsidRPr="006F4C2B">
        <w:rPr>
          <w:rStyle w:val="Nadpis2Char"/>
          <w:rFonts w:eastAsiaTheme="minorHAnsi"/>
          <w:color w:val="000000" w:themeColor="text1"/>
          <w:lang w:val="sk-SK"/>
        </w:rPr>
        <w:tab/>
      </w:r>
      <w:r w:rsidRPr="006F4C2B">
        <w:rPr>
          <w:rFonts w:asciiTheme="majorHAnsi" w:hAnsiTheme="majorHAnsi"/>
          <w:color w:val="000000" w:themeColor="text1"/>
          <w:sz w:val="24"/>
          <w:szCs w:val="24"/>
          <w:lang w:val="sk-SK"/>
        </w:rPr>
        <w:br/>
      </w:r>
      <w:r w:rsidRPr="006F4C2B">
        <w:rPr>
          <w:rFonts w:asciiTheme="majorHAnsi" w:hAnsiTheme="majorHAnsi"/>
          <w:color w:val="000000" w:themeColor="text1"/>
          <w:lang w:val="sk-SK"/>
        </w:rPr>
        <w:br/>
        <w:t xml:space="preserve"> </w:t>
      </w:r>
      <w:r w:rsidRPr="006F4C2B">
        <w:rPr>
          <w:rFonts w:asciiTheme="majorHAnsi" w:hAnsiTheme="majorHAnsi"/>
          <w:color w:val="000000" w:themeColor="text1"/>
          <w:lang w:val="sk-SK"/>
        </w:rPr>
        <w:tab/>
      </w:r>
      <w:r w:rsidRPr="006F4C2B">
        <w:rPr>
          <w:rFonts w:asciiTheme="majorHAnsi" w:hAnsiTheme="majorHAnsi"/>
          <w:color w:val="000000" w:themeColor="text1"/>
          <w:sz w:val="24"/>
          <w:szCs w:val="24"/>
          <w:lang w:val="sk-SK"/>
        </w:rPr>
        <w:t xml:space="preserve">Prijímať a odovzdávať informácie môžeme prakticky s akoukoľvek bytosťou či vecou. Nie vždy však nutne musí ísť o komunikáciu. </w:t>
      </w:r>
      <w:r w:rsidRPr="006F4C2B">
        <w:rPr>
          <w:rFonts w:asciiTheme="majorHAnsi" w:hAnsiTheme="majorHAnsi"/>
          <w:color w:val="000000" w:themeColor="text1"/>
          <w:sz w:val="24"/>
          <w:szCs w:val="24"/>
          <w:lang w:val="sk-SK"/>
        </w:rPr>
        <w:tab/>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t>„Ak gestikulujete niekde osamote a nikto vás nevidí, nejde podľa názoru väčšiny teoretikov o komunikáciu. To isté platí aj pre verbálne techniky. Pokiaľ prednášate nejakú reč a nikto ju nepočuje, neprichádza ku komunikácií“ (</w:t>
      </w:r>
      <w:proofErr w:type="spellStart"/>
      <w:r w:rsidRPr="006F4C2B">
        <w:rPr>
          <w:rFonts w:asciiTheme="majorHAnsi" w:hAnsiTheme="majorHAnsi"/>
          <w:color w:val="000000" w:themeColor="text1"/>
          <w:sz w:val="24"/>
          <w:szCs w:val="24"/>
          <w:lang w:val="sk-SK"/>
        </w:rPr>
        <w:t>DeVito</w:t>
      </w:r>
      <w:proofErr w:type="spellEnd"/>
      <w:r w:rsidRPr="006F4C2B">
        <w:rPr>
          <w:rFonts w:asciiTheme="majorHAnsi" w:hAnsiTheme="majorHAnsi"/>
          <w:color w:val="000000" w:themeColor="text1"/>
          <w:sz w:val="24"/>
          <w:szCs w:val="24"/>
          <w:lang w:val="sk-SK"/>
        </w:rPr>
        <w:t xml:space="preserve">, 2008, s. 152). </w:t>
      </w:r>
      <w:r w:rsidRPr="006F4C2B">
        <w:rPr>
          <w:rFonts w:asciiTheme="majorHAnsi" w:hAnsiTheme="majorHAnsi"/>
          <w:color w:val="000000" w:themeColor="text1"/>
          <w:sz w:val="24"/>
          <w:szCs w:val="24"/>
          <w:lang w:val="sk-SK"/>
        </w:rPr>
        <w:tab/>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t xml:space="preserve">Komunikovať však môžeme aj sami so sebou, takýto druh komunikácie ponímame ako </w:t>
      </w:r>
      <w:proofErr w:type="spellStart"/>
      <w:r w:rsidRPr="006F4C2B">
        <w:rPr>
          <w:rFonts w:asciiTheme="majorHAnsi" w:hAnsiTheme="majorHAnsi"/>
          <w:color w:val="000000" w:themeColor="text1"/>
          <w:sz w:val="24"/>
          <w:szCs w:val="24"/>
          <w:lang w:val="sk-SK"/>
        </w:rPr>
        <w:t>intrapersonálnu</w:t>
      </w:r>
      <w:proofErr w:type="spellEnd"/>
      <w:r w:rsidRPr="006F4C2B">
        <w:rPr>
          <w:rFonts w:asciiTheme="majorHAnsi" w:hAnsiTheme="majorHAnsi"/>
          <w:color w:val="000000" w:themeColor="text1"/>
          <w:sz w:val="24"/>
          <w:szCs w:val="24"/>
          <w:lang w:val="sk-SK"/>
        </w:rPr>
        <w:t xml:space="preserve">. Pre túto prácu je však zaujímavejšia komunikácia </w:t>
      </w:r>
      <w:r w:rsidRPr="006F4C2B">
        <w:rPr>
          <w:rFonts w:asciiTheme="majorHAnsi" w:hAnsiTheme="majorHAnsi"/>
          <w:color w:val="000000" w:themeColor="text1"/>
          <w:sz w:val="24"/>
          <w:szCs w:val="24"/>
          <w:lang w:val="sk-SK"/>
        </w:rPr>
        <w:lastRenderedPageBreak/>
        <w:t xml:space="preserve">interpersonálna. </w:t>
      </w:r>
      <w:r w:rsidRPr="006F4C2B">
        <w:rPr>
          <w:rFonts w:asciiTheme="majorHAnsi" w:hAnsiTheme="majorHAnsi"/>
          <w:color w:val="000000" w:themeColor="text1"/>
          <w:sz w:val="24"/>
          <w:szCs w:val="24"/>
          <w:lang w:val="sk-SK"/>
        </w:rPr>
        <w:tab/>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t>„Interpersonálna komunikácia pozostáva z vysielania a prijímania verbálnych či neverbálnych informácií medzi dvoma alebo viacerými ľuďmi“ (</w:t>
      </w:r>
      <w:proofErr w:type="spellStart"/>
      <w:r w:rsidRPr="006F4C2B">
        <w:rPr>
          <w:rFonts w:asciiTheme="majorHAnsi" w:hAnsiTheme="majorHAnsi"/>
          <w:color w:val="000000" w:themeColor="text1"/>
          <w:sz w:val="24"/>
          <w:szCs w:val="24"/>
          <w:lang w:val="sk-SK"/>
        </w:rPr>
        <w:t>DeVito</w:t>
      </w:r>
      <w:proofErr w:type="spellEnd"/>
      <w:r w:rsidRPr="006F4C2B">
        <w:rPr>
          <w:rFonts w:asciiTheme="majorHAnsi" w:hAnsiTheme="majorHAnsi"/>
          <w:color w:val="000000" w:themeColor="text1"/>
          <w:sz w:val="24"/>
          <w:szCs w:val="24"/>
          <w:lang w:val="sk-SK"/>
        </w:rPr>
        <w:t>, 2008, s.28).</w:t>
      </w:r>
    </w:p>
    <w:p w:rsidR="00C11EE1" w:rsidRPr="006F4C2B" w:rsidRDefault="00C11EE1" w:rsidP="007D470B">
      <w:pPr>
        <w:pStyle w:val="Nadpis2"/>
        <w:spacing w:line="360" w:lineRule="auto"/>
        <w:rPr>
          <w:color w:val="000000" w:themeColor="text1"/>
          <w:lang w:val="sk-SK"/>
        </w:rPr>
      </w:pPr>
      <w:bookmarkStart w:id="7" w:name="_Toc416736544"/>
      <w:r w:rsidRPr="006F4C2B">
        <w:rPr>
          <w:color w:val="000000" w:themeColor="text1"/>
          <w:lang w:val="sk-SK"/>
        </w:rPr>
        <w:t>2.2.2. Komunikačný proces, práca s informáciami</w:t>
      </w:r>
      <w:bookmarkEnd w:id="7"/>
      <w:r w:rsidRPr="006F4C2B">
        <w:rPr>
          <w:color w:val="000000" w:themeColor="text1"/>
          <w:lang w:val="sk-SK"/>
        </w:rPr>
        <w:tab/>
      </w:r>
    </w:p>
    <w:p w:rsidR="00C11EE1" w:rsidRPr="006F4C2B" w:rsidRDefault="00C11EE1" w:rsidP="007D470B">
      <w:pPr>
        <w:spacing w:line="360" w:lineRule="auto"/>
        <w:jc w:val="both"/>
        <w:rPr>
          <w:rFonts w:asciiTheme="majorHAnsi" w:hAnsiTheme="majorHAnsi"/>
          <w:color w:val="000000" w:themeColor="text1"/>
          <w:sz w:val="24"/>
          <w:szCs w:val="24"/>
          <w:lang w:val="sk-SK"/>
        </w:rPr>
      </w:pPr>
      <w:r w:rsidRPr="006F4C2B">
        <w:rPr>
          <w:rFonts w:asciiTheme="majorHAnsi" w:hAnsiTheme="majorHAnsi"/>
          <w:color w:val="000000" w:themeColor="text1"/>
          <w:lang w:val="sk-SK"/>
        </w:rPr>
        <w:t xml:space="preserve"> </w:t>
      </w:r>
      <w:r w:rsidRPr="006F4C2B">
        <w:rPr>
          <w:rFonts w:asciiTheme="majorHAnsi" w:hAnsiTheme="majorHAnsi"/>
          <w:color w:val="000000" w:themeColor="text1"/>
          <w:lang w:val="sk-SK"/>
        </w:rPr>
        <w:tab/>
      </w:r>
      <w:r w:rsidRPr="006F4C2B">
        <w:rPr>
          <w:rFonts w:asciiTheme="majorHAnsi" w:hAnsiTheme="majorHAnsi"/>
          <w:color w:val="000000" w:themeColor="text1"/>
          <w:sz w:val="24"/>
          <w:szCs w:val="24"/>
          <w:lang w:val="sk-SK"/>
        </w:rPr>
        <w:t xml:space="preserve">V komunikácií, čiže v prijímaní informácií, rovnako ako v ich odovzdávaní, je dôležitý istý prechod medzi týmito časťami. To či komunikácia je úspešná a bezproblémová, záleží či informácia sprostredkovaná je rovnakým alebo veľmi podobným spôsobom pochopená. Toto pochopenie sa deje v mysli človeka, ktorý informáciu prijíma. </w:t>
      </w:r>
      <w:r w:rsidRPr="006F4C2B">
        <w:rPr>
          <w:rFonts w:asciiTheme="majorHAnsi" w:hAnsiTheme="majorHAnsi"/>
          <w:color w:val="000000" w:themeColor="text1"/>
          <w:sz w:val="24"/>
          <w:szCs w:val="24"/>
          <w:lang w:val="sk-SK"/>
        </w:rPr>
        <w:tab/>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t xml:space="preserve">„V niektorých definíciách komunikácie, ako procesu medzi dvoma ľuďmi, sa zdôrazňuje fakt skonštruovanej reprezentácie v mysli príjemcu, podobná tej, ktorú má na mysli </w:t>
      </w:r>
      <w:proofErr w:type="spellStart"/>
      <w:r w:rsidRPr="006F4C2B">
        <w:rPr>
          <w:rFonts w:asciiTheme="majorHAnsi" w:hAnsiTheme="majorHAnsi"/>
          <w:color w:val="000000" w:themeColor="text1"/>
          <w:sz w:val="24"/>
          <w:szCs w:val="24"/>
          <w:lang w:val="sk-SK"/>
        </w:rPr>
        <w:t>produktor</w:t>
      </w:r>
      <w:proofErr w:type="spellEnd"/>
      <w:r w:rsidRPr="006F4C2B">
        <w:rPr>
          <w:rFonts w:asciiTheme="majorHAnsi" w:hAnsiTheme="majorHAnsi"/>
          <w:color w:val="000000" w:themeColor="text1"/>
          <w:sz w:val="24"/>
          <w:szCs w:val="24"/>
          <w:lang w:val="sk-SK"/>
        </w:rPr>
        <w:t xml:space="preserve"> (</w:t>
      </w:r>
      <w:proofErr w:type="spellStart"/>
      <w:r w:rsidRPr="006F4C2B">
        <w:rPr>
          <w:rFonts w:asciiTheme="majorHAnsi" w:hAnsiTheme="majorHAnsi"/>
          <w:color w:val="000000" w:themeColor="text1"/>
          <w:sz w:val="24"/>
          <w:szCs w:val="24"/>
          <w:lang w:val="sk-SK"/>
        </w:rPr>
        <w:t>Krauss</w:t>
      </w:r>
      <w:proofErr w:type="spellEnd"/>
      <w:r w:rsidRPr="006F4C2B">
        <w:rPr>
          <w:rFonts w:asciiTheme="majorHAnsi" w:hAnsiTheme="majorHAnsi"/>
          <w:color w:val="000000" w:themeColor="text1"/>
          <w:sz w:val="24"/>
          <w:szCs w:val="24"/>
          <w:lang w:val="sk-SK"/>
        </w:rPr>
        <w:t xml:space="preserve"> a </w:t>
      </w:r>
      <w:proofErr w:type="spellStart"/>
      <w:r w:rsidRPr="006F4C2B">
        <w:rPr>
          <w:rFonts w:asciiTheme="majorHAnsi" w:hAnsiTheme="majorHAnsi"/>
          <w:color w:val="000000" w:themeColor="text1"/>
          <w:sz w:val="24"/>
          <w:szCs w:val="24"/>
          <w:lang w:val="sk-SK"/>
        </w:rPr>
        <w:t>Chiu</w:t>
      </w:r>
      <w:proofErr w:type="spellEnd"/>
      <w:r w:rsidRPr="006F4C2B">
        <w:rPr>
          <w:rFonts w:asciiTheme="majorHAnsi" w:hAnsiTheme="majorHAnsi"/>
          <w:color w:val="000000" w:themeColor="text1"/>
          <w:sz w:val="24"/>
          <w:szCs w:val="24"/>
          <w:lang w:val="sk-SK"/>
        </w:rPr>
        <w:t>, 1998)“ (</w:t>
      </w:r>
      <w:proofErr w:type="spellStart"/>
      <w:r w:rsidRPr="006F4C2B">
        <w:rPr>
          <w:rFonts w:asciiTheme="majorHAnsi" w:hAnsiTheme="majorHAnsi"/>
          <w:color w:val="000000" w:themeColor="text1"/>
          <w:sz w:val="24"/>
          <w:szCs w:val="24"/>
          <w:lang w:val="sk-SK"/>
        </w:rPr>
        <w:t>Vybíral</w:t>
      </w:r>
      <w:proofErr w:type="spellEnd"/>
      <w:r w:rsidRPr="006F4C2B">
        <w:rPr>
          <w:rFonts w:asciiTheme="majorHAnsi" w:hAnsiTheme="majorHAnsi"/>
          <w:color w:val="000000" w:themeColor="text1"/>
          <w:sz w:val="24"/>
          <w:szCs w:val="24"/>
          <w:lang w:val="sk-SK"/>
        </w:rPr>
        <w:t xml:space="preserve">, 2005, s. 27). </w:t>
      </w:r>
      <w:r w:rsidRPr="006F4C2B">
        <w:rPr>
          <w:rFonts w:asciiTheme="majorHAnsi" w:hAnsiTheme="majorHAnsi"/>
          <w:color w:val="000000" w:themeColor="text1"/>
          <w:sz w:val="24"/>
          <w:szCs w:val="24"/>
          <w:lang w:val="sk-SK"/>
        </w:rPr>
        <w:tab/>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t xml:space="preserve">Na to aby sme chápali veci, musia dávať istý význam. Preto </w:t>
      </w:r>
      <w:proofErr w:type="spellStart"/>
      <w:r w:rsidRPr="006F4C2B">
        <w:rPr>
          <w:rFonts w:asciiTheme="majorHAnsi" w:hAnsiTheme="majorHAnsi"/>
          <w:color w:val="000000" w:themeColor="text1"/>
          <w:sz w:val="24"/>
          <w:szCs w:val="24"/>
          <w:lang w:val="sk-SK"/>
        </w:rPr>
        <w:t>Vybíral</w:t>
      </w:r>
      <w:proofErr w:type="spellEnd"/>
      <w:r w:rsidRPr="006F4C2B">
        <w:rPr>
          <w:rFonts w:asciiTheme="majorHAnsi" w:hAnsiTheme="majorHAnsi"/>
          <w:color w:val="000000" w:themeColor="text1"/>
          <w:sz w:val="24"/>
          <w:szCs w:val="24"/>
          <w:lang w:val="sk-SK"/>
        </w:rPr>
        <w:t xml:space="preserve"> (2005), obohacuje túto definíciu </w:t>
      </w:r>
      <w:proofErr w:type="spellStart"/>
      <w:r w:rsidRPr="006F4C2B">
        <w:rPr>
          <w:rFonts w:asciiTheme="majorHAnsi" w:hAnsiTheme="majorHAnsi"/>
          <w:color w:val="000000" w:themeColor="text1"/>
          <w:sz w:val="24"/>
          <w:szCs w:val="24"/>
          <w:lang w:val="sk-SK"/>
        </w:rPr>
        <w:t>následovne</w:t>
      </w:r>
      <w:proofErr w:type="spellEnd"/>
      <w:r w:rsidRPr="006F4C2B">
        <w:rPr>
          <w:rFonts w:asciiTheme="majorHAnsi" w:hAnsiTheme="majorHAnsi"/>
          <w:color w:val="000000" w:themeColor="text1"/>
          <w:sz w:val="24"/>
          <w:szCs w:val="24"/>
          <w:lang w:val="sk-SK"/>
        </w:rPr>
        <w:t>:</w:t>
      </w:r>
      <w:r w:rsidRPr="006F4C2B">
        <w:rPr>
          <w:rFonts w:asciiTheme="majorHAnsi" w:hAnsiTheme="majorHAnsi"/>
          <w:color w:val="000000" w:themeColor="text1"/>
          <w:sz w:val="24"/>
          <w:szCs w:val="24"/>
          <w:lang w:val="sk-SK"/>
        </w:rPr>
        <w:tab/>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t>„ Komunikácia je proces vytvárania významu medzi dvoma alebo viacerými ľuďmi“ (</w:t>
      </w:r>
      <w:proofErr w:type="spellStart"/>
      <w:r w:rsidRPr="006F4C2B">
        <w:rPr>
          <w:rFonts w:asciiTheme="majorHAnsi" w:hAnsiTheme="majorHAnsi"/>
          <w:color w:val="000000" w:themeColor="text1"/>
          <w:sz w:val="24"/>
          <w:szCs w:val="24"/>
          <w:lang w:val="sk-SK"/>
        </w:rPr>
        <w:t>Tubbs</w:t>
      </w:r>
      <w:proofErr w:type="spellEnd"/>
      <w:r w:rsidRPr="006F4C2B">
        <w:rPr>
          <w:rFonts w:asciiTheme="majorHAnsi" w:hAnsiTheme="majorHAnsi"/>
          <w:color w:val="000000" w:themeColor="text1"/>
          <w:sz w:val="24"/>
          <w:szCs w:val="24"/>
          <w:lang w:val="sk-SK"/>
        </w:rPr>
        <w:t xml:space="preserve">, 1991 in </w:t>
      </w:r>
      <w:proofErr w:type="spellStart"/>
      <w:r w:rsidRPr="006F4C2B">
        <w:rPr>
          <w:rFonts w:asciiTheme="majorHAnsi" w:hAnsiTheme="majorHAnsi"/>
          <w:color w:val="000000" w:themeColor="text1"/>
          <w:sz w:val="24"/>
          <w:szCs w:val="24"/>
          <w:lang w:val="sk-SK"/>
        </w:rPr>
        <w:t>Vybíral</w:t>
      </w:r>
      <w:proofErr w:type="spellEnd"/>
      <w:r w:rsidRPr="006F4C2B">
        <w:rPr>
          <w:rFonts w:asciiTheme="majorHAnsi" w:hAnsiTheme="majorHAnsi"/>
          <w:color w:val="000000" w:themeColor="text1"/>
          <w:sz w:val="24"/>
          <w:szCs w:val="24"/>
          <w:lang w:val="sk-SK"/>
        </w:rPr>
        <w:t>, 2005, s. 27)</w:t>
      </w:r>
      <w:r w:rsidRPr="006F4C2B">
        <w:rPr>
          <w:rFonts w:asciiTheme="majorHAnsi" w:hAnsiTheme="majorHAnsi"/>
          <w:color w:val="000000" w:themeColor="text1"/>
          <w:sz w:val="24"/>
          <w:szCs w:val="24"/>
          <w:lang w:val="sk-SK"/>
        </w:rPr>
        <w:tab/>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t xml:space="preserve">Vzájomná komunikácia je veľmi dôležitá najmä pre ľudí a spoločnosť. Je kľúčové aby ľudia vedeli medzi sebou komunikovať, naučili sa základné pravidlá komunikácie a zúčastňovali sa na udržovaní spokojného a bezproblémového prenosu a prijatia informácií. </w:t>
      </w:r>
      <w:r w:rsidRPr="006F4C2B">
        <w:rPr>
          <w:rFonts w:asciiTheme="majorHAnsi" w:hAnsiTheme="majorHAnsi"/>
          <w:color w:val="000000" w:themeColor="text1"/>
          <w:sz w:val="24"/>
          <w:szCs w:val="24"/>
          <w:lang w:val="sk-SK"/>
        </w:rPr>
        <w:tab/>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t xml:space="preserve">Komunikácia medzi ľuďmi prebieha na dvoch základných princípoch. Sprostredkovanie informácie a počúvanie. Tieto procesy fungujú na základe istých pravidiel a sú kódované signálmi. </w:t>
      </w:r>
      <w:r w:rsidRPr="006F4C2B">
        <w:rPr>
          <w:rFonts w:asciiTheme="majorHAnsi" w:hAnsiTheme="majorHAnsi"/>
          <w:color w:val="000000" w:themeColor="text1"/>
          <w:sz w:val="24"/>
          <w:szCs w:val="24"/>
          <w:lang w:val="sk-SK"/>
        </w:rPr>
        <w:tab/>
        <w:t xml:space="preserve">V procese počúvania, v slova zmysle akceptovania informácie a jej spracovanie, sa uskutočňujú niekoľko </w:t>
      </w:r>
      <w:proofErr w:type="spellStart"/>
      <w:r w:rsidRPr="006F4C2B">
        <w:rPr>
          <w:rFonts w:asciiTheme="majorHAnsi" w:hAnsiTheme="majorHAnsi"/>
          <w:color w:val="000000" w:themeColor="text1"/>
          <w:sz w:val="24"/>
          <w:szCs w:val="24"/>
          <w:lang w:val="sk-SK"/>
        </w:rPr>
        <w:t>subfáz</w:t>
      </w:r>
      <w:proofErr w:type="spellEnd"/>
      <w:r w:rsidRPr="006F4C2B">
        <w:rPr>
          <w:rFonts w:asciiTheme="majorHAnsi" w:hAnsiTheme="majorHAnsi"/>
          <w:color w:val="000000" w:themeColor="text1"/>
          <w:sz w:val="24"/>
          <w:szCs w:val="24"/>
          <w:lang w:val="sk-SK"/>
        </w:rPr>
        <w:t xml:space="preserve">. </w:t>
      </w:r>
      <w:r w:rsidRPr="006F4C2B">
        <w:rPr>
          <w:rFonts w:asciiTheme="majorHAnsi" w:hAnsiTheme="majorHAnsi"/>
          <w:color w:val="000000" w:themeColor="text1"/>
          <w:sz w:val="24"/>
          <w:szCs w:val="24"/>
          <w:lang w:val="sk-SK"/>
        </w:rPr>
        <w:tab/>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t>„Zahrňuje súbor schopností ako: pozornosť a počúvanie, dešifrovanie, pamäťové zvládnutie, kritické myslenie a spätnú väzbu“ (</w:t>
      </w:r>
      <w:proofErr w:type="spellStart"/>
      <w:r w:rsidRPr="006F4C2B">
        <w:rPr>
          <w:rFonts w:asciiTheme="majorHAnsi" w:hAnsiTheme="majorHAnsi"/>
          <w:color w:val="000000" w:themeColor="text1"/>
          <w:sz w:val="24"/>
          <w:szCs w:val="24"/>
          <w:lang w:val="sk-SK"/>
        </w:rPr>
        <w:t>DeVito</w:t>
      </w:r>
      <w:proofErr w:type="spellEnd"/>
      <w:r w:rsidRPr="006F4C2B">
        <w:rPr>
          <w:rFonts w:asciiTheme="majorHAnsi" w:hAnsiTheme="majorHAnsi"/>
          <w:color w:val="000000" w:themeColor="text1"/>
          <w:sz w:val="24"/>
          <w:szCs w:val="24"/>
          <w:lang w:val="sk-SK"/>
        </w:rPr>
        <w:t xml:space="preserve">, 2008, s. 103). </w:t>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t xml:space="preserve">Vo fázy kedy prijímame informáciu, tak prijímame nielen to čo počujeme ale taktiež to čo nepočujeme. Evidujeme informácie viac komplexne. Po zachytení všetkých potrebných signálov sa ich snažíme dekódovať a dávať ich do nejakého zmyslu. Tak ako zachycujeme holé informácie, tak isto rozlišujeme ich emocionálny kontext. Snažíme sa daným informáciám porozumieť. Pamäť nám slúži pre uchovanie </w:t>
      </w:r>
      <w:r w:rsidRPr="006F4C2B">
        <w:rPr>
          <w:rFonts w:asciiTheme="majorHAnsi" w:hAnsiTheme="majorHAnsi"/>
          <w:color w:val="000000" w:themeColor="text1"/>
          <w:sz w:val="24"/>
          <w:szCs w:val="24"/>
          <w:lang w:val="sk-SK"/>
        </w:rPr>
        <w:lastRenderedPageBreak/>
        <w:t>si daných rozkódovaných informácií pre ďalšie spracovanie.  V poslednom kroku hodnotíme. Vyvodzujeme z daných rozkódovaných informácií závery a osobné súdy. V tejto fáze si plne uvedomujeme informáciu ale však dekódovanú iba systémom akým vieme dekódovať. Podľa toho sa ďalej riadime v utváraní si názoru a subjektívneho pocitu z informácie. Kódovacie a dekódovacie štýly môžu byť pre každú kultúru a spoločnosť iné. Kódovaniu a dekódovaniu v komunikácií sa vieme naučiť. (</w:t>
      </w:r>
      <w:proofErr w:type="spellStart"/>
      <w:r w:rsidRPr="006F4C2B">
        <w:rPr>
          <w:rFonts w:asciiTheme="majorHAnsi" w:hAnsiTheme="majorHAnsi"/>
          <w:color w:val="000000" w:themeColor="text1"/>
          <w:sz w:val="24"/>
          <w:szCs w:val="24"/>
          <w:lang w:val="sk-SK"/>
        </w:rPr>
        <w:t>DeVito</w:t>
      </w:r>
      <w:proofErr w:type="spellEnd"/>
      <w:r w:rsidRPr="006F4C2B">
        <w:rPr>
          <w:rFonts w:asciiTheme="majorHAnsi" w:hAnsiTheme="majorHAnsi"/>
          <w:color w:val="000000" w:themeColor="text1"/>
          <w:sz w:val="24"/>
          <w:szCs w:val="24"/>
          <w:lang w:val="sk-SK"/>
        </w:rPr>
        <w:t>, 2008)</w:t>
      </w:r>
    </w:p>
    <w:p w:rsidR="00C11EE1" w:rsidRPr="006F4C2B" w:rsidRDefault="00C11EE1" w:rsidP="007D470B">
      <w:pPr>
        <w:pStyle w:val="Nadpis2"/>
        <w:spacing w:line="360" w:lineRule="auto"/>
        <w:rPr>
          <w:color w:val="000000" w:themeColor="text1"/>
          <w:lang w:val="sk-SK"/>
        </w:rPr>
      </w:pPr>
      <w:bookmarkStart w:id="8" w:name="_Toc416736545"/>
      <w:r w:rsidRPr="006F4C2B">
        <w:rPr>
          <w:color w:val="000000" w:themeColor="text1"/>
          <w:lang w:val="sk-SK"/>
        </w:rPr>
        <w:t>2.2.3. Druhy komunikácie</w:t>
      </w:r>
      <w:bookmarkEnd w:id="8"/>
    </w:p>
    <w:p w:rsidR="00C11EE1" w:rsidRPr="006F4C2B" w:rsidRDefault="00C11EE1" w:rsidP="007D470B">
      <w:pPr>
        <w:spacing w:line="360" w:lineRule="auto"/>
        <w:jc w:val="both"/>
        <w:rPr>
          <w:rFonts w:asciiTheme="majorHAnsi" w:hAnsiTheme="majorHAnsi"/>
          <w:color w:val="000000" w:themeColor="text1"/>
          <w:sz w:val="24"/>
          <w:szCs w:val="24"/>
          <w:lang w:val="sk-SK"/>
        </w:rPr>
      </w:pPr>
      <w:r w:rsidRPr="006F4C2B">
        <w:rPr>
          <w:rFonts w:asciiTheme="majorHAnsi" w:hAnsiTheme="majorHAnsi"/>
          <w:b/>
          <w:color w:val="000000" w:themeColor="text1"/>
          <w:sz w:val="28"/>
          <w:szCs w:val="28"/>
          <w:lang w:val="sk-SK"/>
        </w:rPr>
        <w:t xml:space="preserve"> </w:t>
      </w:r>
      <w:r w:rsidRPr="006F4C2B">
        <w:rPr>
          <w:rFonts w:asciiTheme="majorHAnsi" w:hAnsiTheme="majorHAnsi"/>
          <w:color w:val="000000" w:themeColor="text1"/>
          <w:sz w:val="24"/>
          <w:szCs w:val="24"/>
          <w:lang w:val="sk-SK"/>
        </w:rPr>
        <w:tab/>
        <w:t xml:space="preserve">Pri komunikácií využívame niekoľko spôsobov ako svoju informáciu sprostredkovať ďalej. Najjednoduchšie rozdelenie komunikácie je na verbálnu a neverbálnu. Toto nie sú úplne oddelené systémy. Často krát práve tieto systémy sa navzájom podporujú a dopĺňajú. Je častejšie, že neverbálna komunikácia dopĺňa tú verbálnu a dotvára práve obraz o pravosti informácie, kontextu situácie a najčastejšie vypovedá na vzťahovej úrovni. V kontraste verbálna komunikácia nám viac povie o obsahu a na jej rozkódovanie používame viac racionálnejšiu časť mozgu. Prebieha viac vedome než neverbálna komunikácia a je lepšie vôľou kontrolovateľná. Ako bolo poznamenané na začiatku </w:t>
      </w:r>
      <w:proofErr w:type="spellStart"/>
      <w:r w:rsidRPr="006F4C2B">
        <w:rPr>
          <w:rFonts w:asciiTheme="majorHAnsi" w:hAnsiTheme="majorHAnsi"/>
          <w:color w:val="000000" w:themeColor="text1"/>
          <w:sz w:val="24"/>
          <w:szCs w:val="24"/>
          <w:lang w:val="sk-SK"/>
        </w:rPr>
        <w:t>odstavca</w:t>
      </w:r>
      <w:proofErr w:type="spellEnd"/>
      <w:r w:rsidRPr="006F4C2B">
        <w:rPr>
          <w:rFonts w:asciiTheme="majorHAnsi" w:hAnsiTheme="majorHAnsi"/>
          <w:color w:val="000000" w:themeColor="text1"/>
          <w:sz w:val="24"/>
          <w:szCs w:val="24"/>
          <w:lang w:val="sk-SK"/>
        </w:rPr>
        <w:t>, tieto systémy sa navzájom nevylučujú a preto platí, že aj napriek ich zaužívaným vzorcom sa môžu prelínať a vznikať „výnimky“. Napríklad verbálna komunikácia tónom hlasu prezrádza niečo o vzťahu alebo kontexte situácie. Každý zo systémov využíva svoj vlastný systém signálov, ktorý je pre nich typický. (</w:t>
      </w:r>
      <w:proofErr w:type="spellStart"/>
      <w:r w:rsidRPr="006F4C2B">
        <w:rPr>
          <w:rFonts w:asciiTheme="majorHAnsi" w:hAnsiTheme="majorHAnsi"/>
          <w:color w:val="000000" w:themeColor="text1"/>
          <w:sz w:val="24"/>
          <w:szCs w:val="24"/>
          <w:lang w:val="sk-SK"/>
        </w:rPr>
        <w:t>DeVito</w:t>
      </w:r>
      <w:proofErr w:type="spellEnd"/>
      <w:r w:rsidRPr="006F4C2B">
        <w:rPr>
          <w:rFonts w:asciiTheme="majorHAnsi" w:hAnsiTheme="majorHAnsi"/>
          <w:color w:val="000000" w:themeColor="text1"/>
          <w:sz w:val="24"/>
          <w:szCs w:val="24"/>
          <w:lang w:val="sk-SK"/>
        </w:rPr>
        <w:t>, 2008)</w:t>
      </w:r>
      <w:r w:rsidRPr="006F4C2B">
        <w:rPr>
          <w:rFonts w:asciiTheme="majorHAnsi" w:hAnsiTheme="majorHAnsi"/>
          <w:color w:val="000000" w:themeColor="text1"/>
          <w:sz w:val="24"/>
          <w:szCs w:val="24"/>
          <w:lang w:val="sk-SK"/>
        </w:rPr>
        <w:tab/>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t xml:space="preserve">Verbálna komunikácia podlieha viac presnejším pravidlám, ktoré zostavila práve tá spoločnosť, ktorej komunikácia je využívaná. Ide o tri základné subsystémy verbálnej komunikácie. Prvý zo systémov je pre každú reč  iný. Týka sa práve zvukov, ktoré využíva na označenie istých vecí. Každý jedinec by mal zvládnuť a ovládať tento </w:t>
      </w:r>
      <w:r w:rsidRPr="006F4C2B">
        <w:rPr>
          <w:rFonts w:asciiTheme="majorHAnsi" w:hAnsiTheme="majorHAnsi"/>
          <w:b/>
          <w:color w:val="000000" w:themeColor="text1"/>
          <w:sz w:val="24"/>
          <w:szCs w:val="24"/>
          <w:lang w:val="sk-SK"/>
        </w:rPr>
        <w:t>fonologický subsystém</w:t>
      </w:r>
      <w:r w:rsidRPr="006F4C2B">
        <w:rPr>
          <w:rFonts w:asciiTheme="majorHAnsi" w:hAnsiTheme="majorHAnsi"/>
          <w:color w:val="000000" w:themeColor="text1"/>
          <w:sz w:val="24"/>
          <w:szCs w:val="24"/>
          <w:lang w:val="sk-SK"/>
        </w:rPr>
        <w:t xml:space="preserve">. Zvyčajne sa mu učíme už ako deti a je to prvé čo sa z verbálnej komunikácií naučíme.  Ovládanie daných zvukov však nestačí na to aby komunikácia bola úplne zreteľná. Náhodné zvuky by pôsobili veľmi chaoticky a nemuseli by ničoho dosiahnuť. Preto </w:t>
      </w:r>
      <w:r w:rsidRPr="006F4C2B">
        <w:rPr>
          <w:rFonts w:asciiTheme="majorHAnsi" w:hAnsiTheme="majorHAnsi"/>
          <w:b/>
          <w:color w:val="000000" w:themeColor="text1"/>
          <w:sz w:val="24"/>
          <w:szCs w:val="24"/>
          <w:lang w:val="sk-SK"/>
        </w:rPr>
        <w:t xml:space="preserve">sémantický systém </w:t>
      </w:r>
      <w:r w:rsidRPr="006F4C2B">
        <w:rPr>
          <w:rFonts w:asciiTheme="majorHAnsi" w:hAnsiTheme="majorHAnsi"/>
          <w:color w:val="000000" w:themeColor="text1"/>
          <w:sz w:val="24"/>
          <w:szCs w:val="24"/>
          <w:lang w:val="sk-SK"/>
        </w:rPr>
        <w:t xml:space="preserve">zvukov je celkom kľúčová oblasť. Napĺňa obsah a dodáva význam zvukom.  Priradenie významu k zvuku dáva dobrý základ k sprostredkovaniu informácie. Spoločnosti a kultúry rokmi </w:t>
      </w:r>
      <w:proofErr w:type="spellStart"/>
      <w:r w:rsidRPr="006F4C2B">
        <w:rPr>
          <w:rFonts w:asciiTheme="majorHAnsi" w:hAnsiTheme="majorHAnsi"/>
          <w:color w:val="000000" w:themeColor="text1"/>
          <w:sz w:val="24"/>
          <w:szCs w:val="24"/>
          <w:lang w:val="sk-SK"/>
        </w:rPr>
        <w:lastRenderedPageBreak/>
        <w:t>zdokonalovali</w:t>
      </w:r>
      <w:proofErr w:type="spellEnd"/>
      <w:r w:rsidRPr="006F4C2B">
        <w:rPr>
          <w:rFonts w:asciiTheme="majorHAnsi" w:hAnsiTheme="majorHAnsi"/>
          <w:color w:val="000000" w:themeColor="text1"/>
          <w:sz w:val="24"/>
          <w:szCs w:val="24"/>
          <w:lang w:val="sk-SK"/>
        </w:rPr>
        <w:t xml:space="preserve"> svoj komunikačný systém a preto sa aj jeho pravidlá obohacovali. Presná formulácia a poradie slov dodáva presnejší rozmer informácií, ktorú sa má sprostredkovať. </w:t>
      </w:r>
      <w:r w:rsidRPr="006F4C2B">
        <w:rPr>
          <w:rFonts w:asciiTheme="majorHAnsi" w:hAnsiTheme="majorHAnsi"/>
          <w:b/>
          <w:color w:val="000000" w:themeColor="text1"/>
          <w:sz w:val="24"/>
          <w:szCs w:val="24"/>
          <w:lang w:val="sk-SK"/>
        </w:rPr>
        <w:t>Syntaktický systém</w:t>
      </w:r>
      <w:r w:rsidRPr="006F4C2B">
        <w:rPr>
          <w:rFonts w:asciiTheme="majorHAnsi" w:hAnsiTheme="majorHAnsi"/>
          <w:color w:val="000000" w:themeColor="text1"/>
          <w:sz w:val="24"/>
          <w:szCs w:val="24"/>
          <w:lang w:val="sk-SK"/>
        </w:rPr>
        <w:t xml:space="preserve"> dodáva slovám poriadok pre ich ukladanie do viet. Do verbálnej komunikácie zaraďujeme ako hovorený prejav, tak aj písaný prejav. V podstate sa verbálna komunikácia používa pre svoju realizáciu jazyk danej kultúry. (</w:t>
      </w:r>
      <w:proofErr w:type="spellStart"/>
      <w:r w:rsidRPr="006F4C2B">
        <w:rPr>
          <w:rFonts w:asciiTheme="majorHAnsi" w:hAnsiTheme="majorHAnsi"/>
          <w:color w:val="000000" w:themeColor="text1"/>
          <w:sz w:val="24"/>
          <w:szCs w:val="24"/>
          <w:lang w:val="sk-SK"/>
        </w:rPr>
        <w:t>DeVito</w:t>
      </w:r>
      <w:proofErr w:type="spellEnd"/>
      <w:r w:rsidRPr="006F4C2B">
        <w:rPr>
          <w:rFonts w:asciiTheme="majorHAnsi" w:hAnsiTheme="majorHAnsi"/>
          <w:color w:val="000000" w:themeColor="text1"/>
          <w:sz w:val="24"/>
          <w:szCs w:val="24"/>
          <w:lang w:val="sk-SK"/>
        </w:rPr>
        <w:t>, 2008)</w:t>
      </w:r>
      <w:r w:rsidRPr="006F4C2B">
        <w:rPr>
          <w:rFonts w:asciiTheme="majorHAnsi" w:hAnsiTheme="majorHAnsi"/>
          <w:color w:val="000000" w:themeColor="text1"/>
          <w:sz w:val="24"/>
          <w:szCs w:val="24"/>
          <w:lang w:val="sk-SK"/>
        </w:rPr>
        <w:tab/>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t xml:space="preserve">Komunikácia neverbálna sa odkláňa mierne od jazyka. Je to systém ktorý je viac procesuálny a fyzicky dynamický. Do neverbálnej komunikácie spadá istá interakcia bez slov. Tento systém  využíva taktiež významy, často krát  sociálne dané. Napríklad ak pustíme staršieho človeka si sadnúť v autobuse, týmto gestom naznačujeme istý rešpekt a empatiu voči staršej generácií. Toto gesto je však dané kultúrou, ktorá si ho prevzala a dala práve tento nikde zákonom nespísaný ale všeobecne známy význam. Do neverbálnej komunikácie spadá: mimika, </w:t>
      </w:r>
      <w:proofErr w:type="spellStart"/>
      <w:r w:rsidRPr="006F4C2B">
        <w:rPr>
          <w:rFonts w:asciiTheme="majorHAnsi" w:hAnsiTheme="majorHAnsi"/>
          <w:color w:val="000000" w:themeColor="text1"/>
          <w:sz w:val="24"/>
          <w:szCs w:val="24"/>
          <w:lang w:val="sk-SK"/>
        </w:rPr>
        <w:t>gestika</w:t>
      </w:r>
      <w:proofErr w:type="spellEnd"/>
      <w:r w:rsidRPr="006F4C2B">
        <w:rPr>
          <w:rFonts w:asciiTheme="majorHAnsi" w:hAnsiTheme="majorHAnsi"/>
          <w:color w:val="000000" w:themeColor="text1"/>
          <w:sz w:val="24"/>
          <w:szCs w:val="24"/>
          <w:lang w:val="sk-SK"/>
        </w:rPr>
        <w:t xml:space="preserve">, </w:t>
      </w:r>
      <w:proofErr w:type="spellStart"/>
      <w:r w:rsidRPr="006F4C2B">
        <w:rPr>
          <w:rFonts w:asciiTheme="majorHAnsi" w:hAnsiTheme="majorHAnsi"/>
          <w:color w:val="000000" w:themeColor="text1"/>
          <w:sz w:val="24"/>
          <w:szCs w:val="24"/>
          <w:lang w:val="sk-SK"/>
        </w:rPr>
        <w:t>haptika</w:t>
      </w:r>
      <w:proofErr w:type="spellEnd"/>
      <w:r w:rsidRPr="006F4C2B">
        <w:rPr>
          <w:rFonts w:asciiTheme="majorHAnsi" w:hAnsiTheme="majorHAnsi"/>
          <w:color w:val="000000" w:themeColor="text1"/>
          <w:sz w:val="24"/>
          <w:szCs w:val="24"/>
          <w:lang w:val="sk-SK"/>
        </w:rPr>
        <w:t>, dokonca i niektoré fyziologické procesy ako rozšírenie zorničiek a mnoho ďalších.  (</w:t>
      </w:r>
      <w:proofErr w:type="spellStart"/>
      <w:r w:rsidRPr="006F4C2B">
        <w:rPr>
          <w:rFonts w:asciiTheme="majorHAnsi" w:hAnsiTheme="majorHAnsi"/>
          <w:color w:val="000000" w:themeColor="text1"/>
          <w:sz w:val="24"/>
          <w:szCs w:val="24"/>
          <w:lang w:val="sk-SK"/>
        </w:rPr>
        <w:t>DeVito</w:t>
      </w:r>
      <w:proofErr w:type="spellEnd"/>
      <w:r w:rsidRPr="006F4C2B">
        <w:rPr>
          <w:rFonts w:asciiTheme="majorHAnsi" w:hAnsiTheme="majorHAnsi"/>
          <w:color w:val="000000" w:themeColor="text1"/>
          <w:sz w:val="24"/>
          <w:szCs w:val="24"/>
          <w:lang w:val="sk-SK"/>
        </w:rPr>
        <w:t>, 2008)</w:t>
      </w:r>
      <w:r w:rsidRPr="006F4C2B">
        <w:rPr>
          <w:rFonts w:asciiTheme="majorHAnsi" w:hAnsiTheme="majorHAnsi"/>
          <w:color w:val="000000" w:themeColor="text1"/>
          <w:sz w:val="24"/>
          <w:szCs w:val="24"/>
          <w:lang w:val="sk-SK"/>
        </w:rPr>
        <w:tab/>
      </w:r>
    </w:p>
    <w:p w:rsidR="00C11EE1" w:rsidRPr="006F4C2B" w:rsidRDefault="00C11EE1" w:rsidP="007D470B">
      <w:pPr>
        <w:pStyle w:val="Nadpis2"/>
        <w:spacing w:line="360" w:lineRule="auto"/>
        <w:rPr>
          <w:color w:val="000000" w:themeColor="text1"/>
          <w:lang w:val="sk-SK"/>
        </w:rPr>
      </w:pPr>
      <w:bookmarkStart w:id="9" w:name="_Toc416736546"/>
      <w:r w:rsidRPr="006F4C2B">
        <w:rPr>
          <w:color w:val="000000" w:themeColor="text1"/>
          <w:lang w:val="sk-SK"/>
        </w:rPr>
        <w:t>2.2.4. Sociálna komunikácia</w:t>
      </w:r>
      <w:bookmarkEnd w:id="9"/>
    </w:p>
    <w:p w:rsidR="00C11EE1" w:rsidRPr="006F4C2B" w:rsidRDefault="00C11EE1" w:rsidP="007D470B">
      <w:pPr>
        <w:spacing w:line="360" w:lineRule="auto"/>
        <w:jc w:val="both"/>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 xml:space="preserve"> </w:t>
      </w:r>
      <w:r w:rsidRPr="006F4C2B">
        <w:rPr>
          <w:rFonts w:asciiTheme="majorHAnsi" w:hAnsiTheme="majorHAnsi"/>
          <w:color w:val="000000" w:themeColor="text1"/>
          <w:sz w:val="24"/>
          <w:szCs w:val="24"/>
          <w:lang w:val="sk-SK"/>
        </w:rPr>
        <w:tab/>
        <w:t xml:space="preserve">Komunikácia samotná takmer vždy stojí na danom človeku, ktorý komunikuje a ktorí prijíma. Každý človek je svojim spôsobom originálny a individuálny. Preto je pravdepodobné, že i napriek sociálnym konvenciám každý človek bude komunikovať trochu inak. Akosť daného človeka ovplyvňuje danú komunikáciu bezprostredne, od jej obsahu po jej podanie až po vzťah, ktorý vytvára k ďalšiemu človeku. </w:t>
      </w:r>
      <w:r w:rsidRPr="006F4C2B">
        <w:rPr>
          <w:rFonts w:asciiTheme="majorHAnsi" w:hAnsiTheme="majorHAnsi"/>
          <w:color w:val="000000" w:themeColor="text1"/>
          <w:sz w:val="24"/>
          <w:szCs w:val="24"/>
          <w:lang w:val="sk-SK"/>
        </w:rPr>
        <w:br/>
        <w:t xml:space="preserve">Komunikácia v spoločnosti a jej zákonitosti, ovplyvňujú taktiež isté kultúrne tradície či sociálne štruktúry. No však psychológia osôb v kontexte s komunikáciou je taktiež neoddeliteľná. </w:t>
      </w:r>
      <w:r w:rsidRPr="006F4C2B">
        <w:rPr>
          <w:rFonts w:asciiTheme="majorHAnsi" w:hAnsiTheme="majorHAnsi"/>
          <w:b/>
          <w:color w:val="000000" w:themeColor="text1"/>
          <w:sz w:val="24"/>
          <w:szCs w:val="24"/>
          <w:lang w:val="sk-SK"/>
        </w:rPr>
        <w:t xml:space="preserve"> </w:t>
      </w:r>
      <w:r w:rsidRPr="006F4C2B">
        <w:rPr>
          <w:rFonts w:asciiTheme="majorHAnsi" w:hAnsiTheme="majorHAnsi"/>
          <w:color w:val="000000" w:themeColor="text1"/>
          <w:sz w:val="24"/>
          <w:szCs w:val="24"/>
          <w:lang w:val="sk-SK"/>
        </w:rPr>
        <w:t xml:space="preserve">Preto v otázke rozoberania sociálnej komunikácie musíme brať ohľad tak ako na sociologickú stránku, tak i na stránku psychologickú. </w:t>
      </w:r>
      <w:r w:rsidRPr="006F4C2B">
        <w:rPr>
          <w:rFonts w:asciiTheme="majorHAnsi" w:hAnsiTheme="majorHAnsi"/>
          <w:color w:val="000000" w:themeColor="text1"/>
          <w:sz w:val="24"/>
          <w:szCs w:val="24"/>
          <w:lang w:val="sk-SK"/>
        </w:rPr>
        <w:tab/>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t>„Sociálna komunikácia je kategória, ktorá skúma niekoľko vedných oborov- psychológiu, sociológiu, kybernetiku (teória informácií), semiotika (teória znaku), lingvistika, estetika, história, kultúrna antropológia. Sociálna psychológia sa prelína s výskumami osobnosti, s psychoterapiou, klinickou psychológiou alebo smermi, ktoré rozpracovávajú celé koncepcie utvárania vzťahu, vedenie rozhovoru“ (</w:t>
      </w:r>
      <w:proofErr w:type="spellStart"/>
      <w:r w:rsidRPr="006F4C2B">
        <w:rPr>
          <w:rFonts w:asciiTheme="majorHAnsi" w:hAnsiTheme="majorHAnsi"/>
          <w:color w:val="000000" w:themeColor="text1"/>
          <w:sz w:val="24"/>
          <w:szCs w:val="24"/>
          <w:lang w:val="sk-SK"/>
        </w:rPr>
        <w:t>Vybíral</w:t>
      </w:r>
      <w:proofErr w:type="spellEnd"/>
      <w:r w:rsidRPr="006F4C2B">
        <w:rPr>
          <w:rFonts w:asciiTheme="majorHAnsi" w:hAnsiTheme="majorHAnsi"/>
          <w:color w:val="000000" w:themeColor="text1"/>
          <w:sz w:val="24"/>
          <w:szCs w:val="24"/>
          <w:lang w:val="sk-SK"/>
        </w:rPr>
        <w:t xml:space="preserve">, 2005 in Holá, 2011,  s.46). </w:t>
      </w:r>
      <w:r w:rsidRPr="006F4C2B">
        <w:rPr>
          <w:rFonts w:asciiTheme="majorHAnsi" w:hAnsiTheme="majorHAnsi"/>
          <w:color w:val="000000" w:themeColor="text1"/>
          <w:sz w:val="24"/>
          <w:szCs w:val="24"/>
          <w:lang w:val="sk-SK"/>
        </w:rPr>
        <w:tab/>
      </w:r>
      <w:r w:rsidRPr="006F4C2B">
        <w:rPr>
          <w:rFonts w:asciiTheme="majorHAnsi" w:hAnsiTheme="majorHAnsi"/>
          <w:color w:val="000000" w:themeColor="text1"/>
          <w:sz w:val="24"/>
          <w:szCs w:val="24"/>
          <w:lang w:val="sk-SK"/>
        </w:rPr>
        <w:br/>
      </w:r>
      <w:r w:rsidRPr="006F4C2B">
        <w:rPr>
          <w:rFonts w:asciiTheme="majorHAnsi" w:hAnsiTheme="majorHAnsi"/>
          <w:color w:val="000000" w:themeColor="text1"/>
          <w:sz w:val="24"/>
          <w:szCs w:val="24"/>
          <w:lang w:val="sk-SK"/>
        </w:rPr>
        <w:lastRenderedPageBreak/>
        <w:t xml:space="preserve"> </w:t>
      </w:r>
      <w:r w:rsidRPr="006F4C2B">
        <w:rPr>
          <w:rFonts w:asciiTheme="majorHAnsi" w:hAnsiTheme="majorHAnsi"/>
          <w:color w:val="000000" w:themeColor="text1"/>
          <w:sz w:val="24"/>
          <w:szCs w:val="24"/>
          <w:lang w:val="sk-SK"/>
        </w:rPr>
        <w:tab/>
        <w:t>Práve sociálna komunikácia, vďaka jej obsiahlemu záberu záujmu, nám poskytuje široké spektrum bádania. Samotné sledovanie interakcie a komunikácie nám vie odpovedať na mnoho otázok. Zároveň štandardizovaná komunikácia, opakovaná, či nejakými prvkami charakteristická sa môže stať typická pre spoločnosť alebo menšiu skupinu či individuálnu osobu. Buduje isté spoločenské komunikačné normy, ktorými sa lepšie orientujeme v danej situácií pre danú spoločnosť alebo kultúru. „Sociálna komunikácia je súčasne tiež analytická vedná kategória. Je prostriedkom k analýze fungovania spoločenských štruktúr, k analýze spoločenských situácií a spoločenských činností“ (Holá, 2011,  s. 46).</w:t>
      </w:r>
    </w:p>
    <w:p w:rsidR="00C11EE1" w:rsidRPr="006F4C2B" w:rsidRDefault="00C11EE1" w:rsidP="007D470B">
      <w:pPr>
        <w:pStyle w:val="Nadpis2"/>
        <w:spacing w:line="360" w:lineRule="auto"/>
        <w:rPr>
          <w:color w:val="000000" w:themeColor="text1"/>
          <w:lang w:val="sk-SK"/>
        </w:rPr>
      </w:pPr>
      <w:bookmarkStart w:id="10" w:name="_Toc416736547"/>
      <w:r w:rsidRPr="006F4C2B">
        <w:rPr>
          <w:color w:val="000000" w:themeColor="text1"/>
          <w:lang w:val="sk-SK"/>
        </w:rPr>
        <w:t>2.2.5. Komunikačné roviny</w:t>
      </w:r>
      <w:bookmarkEnd w:id="10"/>
    </w:p>
    <w:p w:rsidR="00C11EE1" w:rsidRPr="006F4C2B" w:rsidRDefault="00C11EE1" w:rsidP="007D470B">
      <w:pPr>
        <w:spacing w:line="360" w:lineRule="auto"/>
        <w:jc w:val="both"/>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 xml:space="preserve"> </w:t>
      </w:r>
      <w:r w:rsidRPr="006F4C2B">
        <w:rPr>
          <w:rFonts w:asciiTheme="majorHAnsi" w:hAnsiTheme="majorHAnsi"/>
          <w:color w:val="000000" w:themeColor="text1"/>
          <w:sz w:val="24"/>
          <w:szCs w:val="24"/>
          <w:lang w:val="sk-SK"/>
        </w:rPr>
        <w:tab/>
        <w:t>„Každá komunikácia prebieha v dvoch rovinách, obsahovej a vzťahovej; pritom tá druhá určuje tú prvú“ (</w:t>
      </w:r>
      <w:proofErr w:type="spellStart"/>
      <w:r w:rsidRPr="006F4C2B">
        <w:rPr>
          <w:rFonts w:asciiTheme="majorHAnsi" w:hAnsiTheme="majorHAnsi"/>
          <w:color w:val="000000" w:themeColor="text1"/>
          <w:sz w:val="24"/>
          <w:szCs w:val="24"/>
          <w:lang w:val="sk-SK"/>
        </w:rPr>
        <w:t>Birkenbihlová</w:t>
      </w:r>
      <w:proofErr w:type="spellEnd"/>
      <w:r w:rsidRPr="006F4C2B">
        <w:rPr>
          <w:rFonts w:asciiTheme="majorHAnsi" w:hAnsiTheme="majorHAnsi"/>
          <w:color w:val="000000" w:themeColor="text1"/>
          <w:sz w:val="24"/>
          <w:szCs w:val="24"/>
          <w:lang w:val="sk-SK"/>
        </w:rPr>
        <w:t>, 1999, s. 205).</w:t>
      </w:r>
      <w:r w:rsidRPr="006F4C2B">
        <w:rPr>
          <w:rFonts w:asciiTheme="majorHAnsi" w:hAnsiTheme="majorHAnsi"/>
          <w:color w:val="000000" w:themeColor="text1"/>
          <w:sz w:val="24"/>
          <w:szCs w:val="24"/>
          <w:lang w:val="sk-SK"/>
        </w:rPr>
        <w:tab/>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t>Pri komunikácií máme niekoľko rovín. K tomu aby sme rozkódovali celú informáciu sa nemôžeme iba pohybovať vo vecnej informatívnej sfére. Veľa nám dodáva kontext, situácia, pozícia človeka s ktorým sa rozprávame atď.</w:t>
      </w:r>
      <w:r w:rsidRPr="006F4C2B">
        <w:rPr>
          <w:rFonts w:asciiTheme="majorHAnsi" w:hAnsiTheme="majorHAnsi"/>
          <w:color w:val="000000" w:themeColor="text1"/>
          <w:sz w:val="24"/>
          <w:szCs w:val="24"/>
          <w:lang w:val="sk-SK"/>
        </w:rPr>
        <w:tab/>
        <w:t xml:space="preserve"> </w:t>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t>Komunikácia má väčšinou informatívny cieľ. Prijímame obsahy, ktoré sú nám sprostredkované a sústredíme sa na to akú informáciu sprostredkujeme my. Sústredenie viac na obsah by sme mohli zadeliť ako obsahovú rovinu. Na jej sprostredkovanie by sme mohli využiť variáciu možností od hovoreného slova až k písomnému prejavu a ďalšie. (</w:t>
      </w:r>
      <w:proofErr w:type="spellStart"/>
      <w:r w:rsidRPr="006F4C2B">
        <w:rPr>
          <w:rFonts w:asciiTheme="majorHAnsi" w:hAnsiTheme="majorHAnsi"/>
          <w:color w:val="000000" w:themeColor="text1"/>
          <w:sz w:val="24"/>
          <w:szCs w:val="24"/>
          <w:lang w:val="sk-SK"/>
        </w:rPr>
        <w:t>Birkenbihlová</w:t>
      </w:r>
      <w:proofErr w:type="spellEnd"/>
      <w:r w:rsidRPr="006F4C2B">
        <w:rPr>
          <w:rFonts w:asciiTheme="majorHAnsi" w:hAnsiTheme="majorHAnsi"/>
          <w:color w:val="000000" w:themeColor="text1"/>
          <w:sz w:val="24"/>
          <w:szCs w:val="24"/>
          <w:lang w:val="sk-SK"/>
        </w:rPr>
        <w:t xml:space="preserve">, 1999) </w:t>
      </w:r>
      <w:r w:rsidRPr="006F4C2B">
        <w:rPr>
          <w:rFonts w:asciiTheme="majorHAnsi" w:hAnsiTheme="majorHAnsi"/>
          <w:color w:val="000000" w:themeColor="text1"/>
          <w:sz w:val="24"/>
          <w:szCs w:val="24"/>
          <w:lang w:val="sk-SK"/>
        </w:rPr>
        <w:tab/>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t>„Silno zjednodušene môžeme povedať, že obsah našej správy vysielame a prijímame v obsahovej rovine“ (</w:t>
      </w:r>
      <w:proofErr w:type="spellStart"/>
      <w:r w:rsidRPr="006F4C2B">
        <w:rPr>
          <w:rFonts w:asciiTheme="majorHAnsi" w:hAnsiTheme="majorHAnsi"/>
          <w:color w:val="000000" w:themeColor="text1"/>
          <w:sz w:val="24"/>
          <w:szCs w:val="24"/>
          <w:lang w:val="sk-SK"/>
        </w:rPr>
        <w:t>Birkenbihlová</w:t>
      </w:r>
      <w:proofErr w:type="spellEnd"/>
      <w:r w:rsidRPr="006F4C2B">
        <w:rPr>
          <w:rFonts w:asciiTheme="majorHAnsi" w:hAnsiTheme="majorHAnsi"/>
          <w:color w:val="000000" w:themeColor="text1"/>
          <w:sz w:val="24"/>
          <w:szCs w:val="24"/>
          <w:lang w:val="sk-SK"/>
        </w:rPr>
        <w:t>, 1999, s. 207).</w:t>
      </w:r>
      <w:r w:rsidRPr="006F4C2B">
        <w:rPr>
          <w:rFonts w:asciiTheme="majorHAnsi" w:hAnsiTheme="majorHAnsi"/>
          <w:color w:val="000000" w:themeColor="text1"/>
          <w:sz w:val="24"/>
          <w:szCs w:val="24"/>
          <w:lang w:val="sk-SK"/>
        </w:rPr>
        <w:tab/>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t>Vecné informácie nám môžu dodávať iba časť informovanosti o celej situácií. Informácie nevyhodnocujeme iba na racionálnej vecnej úrovni.  Veľa nám zodpovedá to aký postoj máme k človeku, aký postoj má on k nám. V akom sme vzájomnom vzťahu a akým spôsobom s nami komunikuje.</w:t>
      </w:r>
      <w:r w:rsidRPr="006F4C2B">
        <w:rPr>
          <w:rFonts w:asciiTheme="majorHAnsi" w:hAnsiTheme="majorHAnsi"/>
          <w:color w:val="000000" w:themeColor="text1"/>
          <w:sz w:val="24"/>
          <w:szCs w:val="24"/>
          <w:lang w:val="sk-SK"/>
        </w:rPr>
        <w:tab/>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t>„Spôsob akým niečo hovoríme (alebo ako zadubene mlčíme) je dôležitou súčasťou komunikačného procesu. A tieto signály definujú náš vzťah k ostatným ľuďom, ktoré môžu byť pozitívne, negatívne alebo neutrálne. Preto túto rovinu nazývame vzťahovou rovinou“ (</w:t>
      </w:r>
      <w:proofErr w:type="spellStart"/>
      <w:r w:rsidRPr="006F4C2B">
        <w:rPr>
          <w:rFonts w:asciiTheme="majorHAnsi" w:hAnsiTheme="majorHAnsi"/>
          <w:color w:val="000000" w:themeColor="text1"/>
          <w:sz w:val="24"/>
          <w:szCs w:val="24"/>
          <w:lang w:val="sk-SK"/>
        </w:rPr>
        <w:t>Birkenbihlová</w:t>
      </w:r>
      <w:proofErr w:type="spellEnd"/>
      <w:r w:rsidRPr="006F4C2B">
        <w:rPr>
          <w:rFonts w:asciiTheme="majorHAnsi" w:hAnsiTheme="majorHAnsi"/>
          <w:color w:val="000000" w:themeColor="text1"/>
          <w:sz w:val="24"/>
          <w:szCs w:val="24"/>
          <w:lang w:val="sk-SK"/>
        </w:rPr>
        <w:t xml:space="preserve">, 1999, s. 207). </w:t>
      </w:r>
      <w:r w:rsidRPr="006F4C2B">
        <w:rPr>
          <w:rFonts w:asciiTheme="majorHAnsi" w:hAnsiTheme="majorHAnsi"/>
          <w:color w:val="000000" w:themeColor="text1"/>
          <w:sz w:val="24"/>
          <w:szCs w:val="24"/>
          <w:lang w:val="sk-SK"/>
        </w:rPr>
        <w:tab/>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t xml:space="preserve">Na to aby informácie, ktoré chceme sprostredkovať, a tie ktoré nám majú byť </w:t>
      </w:r>
      <w:r w:rsidRPr="006F4C2B">
        <w:rPr>
          <w:rFonts w:asciiTheme="majorHAnsi" w:hAnsiTheme="majorHAnsi"/>
          <w:color w:val="000000" w:themeColor="text1"/>
          <w:sz w:val="24"/>
          <w:szCs w:val="24"/>
          <w:lang w:val="sk-SK"/>
        </w:rPr>
        <w:lastRenderedPageBreak/>
        <w:t xml:space="preserve">sprostredkované, nadobudli efekt podľa zámeru správy, musí i vzťah medzi osobami odpovedať adekvátne. Rovnováha medzi vzťahom a obsahom by mala byť primeraná k tomu aby odpovedala danej informácií, ktorú chceme odovzdať. Pokiaľ by táto rovnica nastala v nerovnováhe tak by sa mohol narušiť buď to obsah správy alebo vzťah k danému človeku. Samozrejme, že s touto rovnováhou sa dá manipulovať podľa toho ako to daný moment potrebujeme, na druhú stranu v tomto prípade treba zvážiť etickosť celého aktu. </w:t>
      </w:r>
      <w:r w:rsidRPr="006F4C2B">
        <w:rPr>
          <w:rFonts w:asciiTheme="majorHAnsi" w:hAnsiTheme="majorHAnsi"/>
          <w:color w:val="000000" w:themeColor="text1"/>
          <w:sz w:val="24"/>
          <w:szCs w:val="24"/>
          <w:lang w:val="sk-SK"/>
        </w:rPr>
        <w:tab/>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t xml:space="preserve">„Pokiaľ je vzťah pozitívny (alebo neutrálny), je obsahová rovina pomerne „voľná“, naše informácie teda môžu bez problémov k ostatným prechádzať. Ak sa ale necíti aspoň jeden z partnerov dobre (strach, nervozita, žiarlivosť, zlosť, závisť, atď.), potom sa stáva vzťah dôležitejší než obsah“ ( </w:t>
      </w:r>
      <w:proofErr w:type="spellStart"/>
      <w:r w:rsidRPr="006F4C2B">
        <w:rPr>
          <w:rFonts w:asciiTheme="majorHAnsi" w:hAnsiTheme="majorHAnsi"/>
          <w:color w:val="000000" w:themeColor="text1"/>
          <w:sz w:val="24"/>
          <w:szCs w:val="24"/>
          <w:lang w:val="sk-SK"/>
        </w:rPr>
        <w:t>Birkenbihlová</w:t>
      </w:r>
      <w:proofErr w:type="spellEnd"/>
      <w:r w:rsidRPr="006F4C2B">
        <w:rPr>
          <w:rFonts w:asciiTheme="majorHAnsi" w:hAnsiTheme="majorHAnsi"/>
          <w:color w:val="000000" w:themeColor="text1"/>
          <w:sz w:val="24"/>
          <w:szCs w:val="24"/>
          <w:lang w:val="sk-SK"/>
        </w:rPr>
        <w:t>, 1999, s. 208).</w:t>
      </w:r>
    </w:p>
    <w:p w:rsidR="00C11EE1" w:rsidRPr="006F4C2B" w:rsidRDefault="00C11EE1" w:rsidP="007D470B">
      <w:pPr>
        <w:pStyle w:val="Nadpis2"/>
        <w:spacing w:line="360" w:lineRule="auto"/>
        <w:rPr>
          <w:color w:val="000000" w:themeColor="text1"/>
          <w:lang w:val="sk-SK"/>
        </w:rPr>
      </w:pPr>
      <w:bookmarkStart w:id="11" w:name="_Toc416736548"/>
      <w:r w:rsidRPr="006F4C2B">
        <w:rPr>
          <w:color w:val="000000" w:themeColor="text1"/>
          <w:lang w:val="sk-SK"/>
        </w:rPr>
        <w:t>2.3. Konflikty</w:t>
      </w:r>
      <w:bookmarkEnd w:id="11"/>
      <w:r w:rsidRPr="006F4C2B">
        <w:rPr>
          <w:color w:val="000000" w:themeColor="text1"/>
          <w:lang w:val="sk-SK"/>
        </w:rPr>
        <w:t xml:space="preserve"> </w:t>
      </w:r>
    </w:p>
    <w:p w:rsidR="00C11EE1" w:rsidRPr="006F4C2B" w:rsidRDefault="00C11EE1" w:rsidP="007D470B">
      <w:pPr>
        <w:spacing w:line="360" w:lineRule="auto"/>
        <w:jc w:val="both"/>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 xml:space="preserve"> </w:t>
      </w:r>
      <w:r w:rsidRPr="006F4C2B">
        <w:rPr>
          <w:rFonts w:asciiTheme="majorHAnsi" w:hAnsiTheme="majorHAnsi"/>
          <w:color w:val="000000" w:themeColor="text1"/>
          <w:sz w:val="24"/>
          <w:szCs w:val="24"/>
          <w:lang w:val="sk-SK"/>
        </w:rPr>
        <w:tab/>
        <w:t xml:space="preserve">Dokonalá komunikácia môže byť relevantná záležitosť, ako bolo spomenuté každý človek má svoj osobitý štýl komunikácie. Preto prenos komunikačných signálov nie vždy musí byť dokonalý.  V bežnom živote sa stretneme s nedorozumeniami rôzneho druhu. Avšak nie všetky nedorozumenia musia nutne prameniť z nedokonalej komunikácie. Rolu v tomto prípade zohráva veľa ďalších faktorov, napríklad: osobnosť, cieľ človeka, individuálne schopnosti, záujmy alebo jednoducho nevhodný spôsob sprostredkovania informácie a iné. </w:t>
      </w:r>
      <w:r w:rsidRPr="006F4C2B">
        <w:rPr>
          <w:rFonts w:asciiTheme="majorHAnsi" w:hAnsiTheme="majorHAnsi"/>
          <w:color w:val="000000" w:themeColor="text1"/>
          <w:sz w:val="24"/>
          <w:szCs w:val="24"/>
          <w:lang w:val="sk-SK"/>
        </w:rPr>
        <w:tab/>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t xml:space="preserve">Pojem konflikt v nás môže evokovať rôzne pocity. Každý z nás sa už pravdepodobne stretol s týmto pojmom. Málokedy sa nám v mysli spája s týmto slovom čosi príjemné. Konflikty nás veľa krát stoja energiu, či už na ich realizáciu alebo riešenie. Pôvod významu slova, taktiež nebol úplne pozitívne ladený. Nájdeme v ňom mierny agresívny a deformačný podtext. </w:t>
      </w:r>
      <w:r w:rsidRPr="006F4C2B">
        <w:rPr>
          <w:rFonts w:asciiTheme="majorHAnsi" w:hAnsiTheme="majorHAnsi"/>
          <w:color w:val="000000" w:themeColor="text1"/>
          <w:sz w:val="24"/>
          <w:szCs w:val="24"/>
          <w:lang w:val="sk-SK"/>
        </w:rPr>
        <w:tab/>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t xml:space="preserve">„Slovo je latinského pôvodu </w:t>
      </w:r>
      <w:proofErr w:type="spellStart"/>
      <w:r w:rsidRPr="006F4C2B">
        <w:rPr>
          <w:rFonts w:asciiTheme="majorHAnsi" w:hAnsiTheme="majorHAnsi"/>
          <w:color w:val="000000" w:themeColor="text1"/>
          <w:sz w:val="24"/>
          <w:szCs w:val="24"/>
          <w:lang w:val="sk-SK"/>
        </w:rPr>
        <w:t>conflictus</w:t>
      </w:r>
      <w:proofErr w:type="spellEnd"/>
      <w:r w:rsidRPr="006F4C2B">
        <w:rPr>
          <w:rFonts w:asciiTheme="majorHAnsi" w:hAnsiTheme="majorHAnsi"/>
          <w:color w:val="000000" w:themeColor="text1"/>
          <w:sz w:val="24"/>
          <w:szCs w:val="24"/>
          <w:lang w:val="sk-SK"/>
        </w:rPr>
        <w:t xml:space="preserve">, znamená zrážku. Má predponu </w:t>
      </w:r>
      <w:proofErr w:type="spellStart"/>
      <w:r w:rsidRPr="006F4C2B">
        <w:rPr>
          <w:rFonts w:asciiTheme="majorHAnsi" w:hAnsiTheme="majorHAnsi"/>
          <w:color w:val="000000" w:themeColor="text1"/>
          <w:sz w:val="24"/>
          <w:szCs w:val="24"/>
          <w:lang w:val="sk-SK"/>
        </w:rPr>
        <w:t>con</w:t>
      </w:r>
      <w:proofErr w:type="spellEnd"/>
      <w:r w:rsidRPr="006F4C2B">
        <w:rPr>
          <w:rFonts w:asciiTheme="majorHAnsi" w:hAnsiTheme="majorHAnsi"/>
          <w:color w:val="000000" w:themeColor="text1"/>
          <w:sz w:val="24"/>
          <w:szCs w:val="24"/>
          <w:lang w:val="sk-SK"/>
        </w:rPr>
        <w:t xml:space="preserve">, čo znamená spolu, s niečím, a koreň je odvodený od slova </w:t>
      </w:r>
      <w:proofErr w:type="spellStart"/>
      <w:r w:rsidRPr="006F4C2B">
        <w:rPr>
          <w:rFonts w:asciiTheme="majorHAnsi" w:hAnsiTheme="majorHAnsi"/>
          <w:color w:val="000000" w:themeColor="text1"/>
          <w:sz w:val="24"/>
          <w:szCs w:val="24"/>
          <w:lang w:val="sk-SK"/>
        </w:rPr>
        <w:t>fligo</w:t>
      </w:r>
      <w:proofErr w:type="spellEnd"/>
      <w:r w:rsidRPr="006F4C2B">
        <w:rPr>
          <w:rFonts w:asciiTheme="majorHAnsi" w:hAnsiTheme="majorHAnsi"/>
          <w:color w:val="000000" w:themeColor="text1"/>
          <w:sz w:val="24"/>
          <w:szCs w:val="24"/>
          <w:lang w:val="sk-SK"/>
        </w:rPr>
        <w:t>, uderiť, odvodene od niekoho niečím zasiahnuť. Predpona naznačuje, že nejde o jednostrannú záležitosť ale musia k tomu byť najmenej dvaja“ (</w:t>
      </w:r>
      <w:proofErr w:type="spellStart"/>
      <w:r w:rsidRPr="006F4C2B">
        <w:rPr>
          <w:rFonts w:asciiTheme="majorHAnsi" w:hAnsiTheme="majorHAnsi"/>
          <w:color w:val="000000" w:themeColor="text1"/>
          <w:sz w:val="24"/>
          <w:szCs w:val="24"/>
          <w:lang w:val="sk-SK"/>
        </w:rPr>
        <w:t>Čakrt</w:t>
      </w:r>
      <w:proofErr w:type="spellEnd"/>
      <w:r w:rsidRPr="006F4C2B">
        <w:rPr>
          <w:rFonts w:asciiTheme="majorHAnsi" w:hAnsiTheme="majorHAnsi"/>
          <w:color w:val="000000" w:themeColor="text1"/>
          <w:sz w:val="24"/>
          <w:szCs w:val="24"/>
          <w:lang w:val="sk-SK"/>
        </w:rPr>
        <w:t>, 2000, s. 11).</w:t>
      </w:r>
      <w:r w:rsidRPr="006F4C2B">
        <w:rPr>
          <w:rFonts w:asciiTheme="majorHAnsi" w:hAnsiTheme="majorHAnsi"/>
          <w:color w:val="000000" w:themeColor="text1"/>
          <w:sz w:val="24"/>
          <w:szCs w:val="24"/>
          <w:lang w:val="sk-SK"/>
        </w:rPr>
        <w:tab/>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t>Konflikt by sme však mohli označiť ako istý druh komunikácie. Väčšinou nemáme nalinkovanú komunikáciu a často krát ide o spontánny akt. Preto pri komunikácií improvizujeme a </w:t>
      </w:r>
      <w:proofErr w:type="spellStart"/>
      <w:r w:rsidRPr="006F4C2B">
        <w:rPr>
          <w:rFonts w:asciiTheme="majorHAnsi" w:hAnsiTheme="majorHAnsi"/>
          <w:color w:val="000000" w:themeColor="text1"/>
          <w:sz w:val="24"/>
          <w:szCs w:val="24"/>
          <w:lang w:val="sk-SK"/>
        </w:rPr>
        <w:t>interagujeme</w:t>
      </w:r>
      <w:proofErr w:type="spellEnd"/>
      <w:r w:rsidRPr="006F4C2B">
        <w:rPr>
          <w:rFonts w:asciiTheme="majorHAnsi" w:hAnsiTheme="majorHAnsi"/>
          <w:color w:val="000000" w:themeColor="text1"/>
          <w:sz w:val="24"/>
          <w:szCs w:val="24"/>
          <w:lang w:val="sk-SK"/>
        </w:rPr>
        <w:t xml:space="preserve"> podľa situácie a ľudí. Avšak práve tieto </w:t>
      </w:r>
      <w:r w:rsidRPr="006F4C2B">
        <w:rPr>
          <w:rFonts w:asciiTheme="majorHAnsi" w:hAnsiTheme="majorHAnsi"/>
          <w:color w:val="000000" w:themeColor="text1"/>
          <w:sz w:val="24"/>
          <w:szCs w:val="24"/>
          <w:lang w:val="sk-SK"/>
        </w:rPr>
        <w:lastRenderedPageBreak/>
        <w:t xml:space="preserve">dôvody dávajú tiež priestor ku vzniku konfliktom.  </w:t>
      </w:r>
      <w:r w:rsidRPr="006F4C2B">
        <w:rPr>
          <w:rFonts w:asciiTheme="majorHAnsi" w:hAnsiTheme="majorHAnsi"/>
          <w:color w:val="000000" w:themeColor="text1"/>
          <w:sz w:val="24"/>
          <w:szCs w:val="24"/>
          <w:lang w:val="sk-SK"/>
        </w:rPr>
        <w:tab/>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t>„Konflikt je špeciálny spôsob interakcie (komunikácie), ktorý je riešiteľný iba interakciou (komunikáciou). Komunikácia je príčinou, prejavom ale aj riešením interpersonálneho konfliktu“ (Holá, 2011,  s. 44-45).</w:t>
      </w:r>
      <w:r w:rsidRPr="006F4C2B">
        <w:rPr>
          <w:rFonts w:asciiTheme="majorHAnsi" w:hAnsiTheme="majorHAnsi"/>
          <w:color w:val="000000" w:themeColor="text1"/>
          <w:sz w:val="24"/>
          <w:szCs w:val="24"/>
          <w:lang w:val="sk-SK"/>
        </w:rPr>
        <w:tab/>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t xml:space="preserve">Samotné slovo však neopisuje konkrétnu vec ale opisuje proces. Dôvodom toho môže byť náročnosť v označení presného ohraničenia, bodu a momentu čo je konflikt. Konflikty majú istú dynamiku vzniku i zániku. Nedá sa presne povedať, že v danom memente konflikt je a v ďalšom momente už nie je. Konflikt to mohol byť i pred tým a aj po tom pokračovať do </w:t>
      </w:r>
      <w:proofErr w:type="spellStart"/>
      <w:r w:rsidRPr="006F4C2B">
        <w:rPr>
          <w:rFonts w:asciiTheme="majorHAnsi" w:hAnsiTheme="majorHAnsi"/>
          <w:color w:val="000000" w:themeColor="text1"/>
          <w:sz w:val="24"/>
          <w:szCs w:val="24"/>
          <w:lang w:val="sk-SK"/>
        </w:rPr>
        <w:t>stratena</w:t>
      </w:r>
      <w:proofErr w:type="spellEnd"/>
      <w:r w:rsidRPr="006F4C2B">
        <w:rPr>
          <w:rFonts w:asciiTheme="majorHAnsi" w:hAnsiTheme="majorHAnsi"/>
          <w:color w:val="000000" w:themeColor="text1"/>
          <w:sz w:val="24"/>
          <w:szCs w:val="24"/>
          <w:lang w:val="sk-SK"/>
        </w:rPr>
        <w:t xml:space="preserve">. Navyše v prípade viacerých ľudí sa názory na tento fakt môžu značne odlišovať. </w:t>
      </w:r>
      <w:r w:rsidRPr="006F4C2B">
        <w:rPr>
          <w:rFonts w:asciiTheme="majorHAnsi" w:hAnsiTheme="majorHAnsi"/>
          <w:color w:val="000000" w:themeColor="text1"/>
          <w:sz w:val="24"/>
          <w:szCs w:val="24"/>
          <w:lang w:val="sk-SK"/>
        </w:rPr>
        <w:tab/>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t>„Konflikt je proces. Nie je to blesk z jasného neba, niečo čo sa nedá v žiadnom prípade predvídať, ako sa mnohí ľudia domnievajú. Konflikt má  niekoľko fáz a pred tým, než vypukne, musia byť pre konflikt splnené podmienky. (</w:t>
      </w:r>
      <w:proofErr w:type="spellStart"/>
      <w:r w:rsidRPr="006F4C2B">
        <w:rPr>
          <w:rFonts w:asciiTheme="majorHAnsi" w:hAnsiTheme="majorHAnsi"/>
          <w:color w:val="000000" w:themeColor="text1"/>
          <w:sz w:val="24"/>
          <w:szCs w:val="24"/>
          <w:lang w:val="sk-SK"/>
        </w:rPr>
        <w:t>Čakrt</w:t>
      </w:r>
      <w:proofErr w:type="spellEnd"/>
      <w:r w:rsidRPr="006F4C2B">
        <w:rPr>
          <w:rFonts w:asciiTheme="majorHAnsi" w:hAnsiTheme="majorHAnsi"/>
          <w:color w:val="000000" w:themeColor="text1"/>
          <w:sz w:val="24"/>
          <w:szCs w:val="24"/>
          <w:lang w:val="sk-SK"/>
        </w:rPr>
        <w:t>, 2000, s.16)</w:t>
      </w:r>
      <w:r w:rsidRPr="006F4C2B">
        <w:rPr>
          <w:rFonts w:asciiTheme="majorHAnsi" w:hAnsiTheme="majorHAnsi"/>
          <w:color w:val="000000" w:themeColor="text1"/>
          <w:sz w:val="24"/>
          <w:szCs w:val="24"/>
          <w:lang w:val="sk-SK"/>
        </w:rPr>
        <w:tab/>
      </w:r>
    </w:p>
    <w:p w:rsidR="00C11EE1" w:rsidRPr="006F4C2B" w:rsidRDefault="00C11EE1" w:rsidP="007D470B">
      <w:pPr>
        <w:spacing w:line="360" w:lineRule="auto"/>
        <w:jc w:val="both"/>
        <w:rPr>
          <w:rFonts w:asciiTheme="majorHAnsi" w:hAnsiTheme="majorHAnsi"/>
          <w:color w:val="000000" w:themeColor="text1"/>
          <w:sz w:val="24"/>
          <w:szCs w:val="24"/>
          <w:lang w:val="sk-SK"/>
        </w:rPr>
      </w:pPr>
      <w:bookmarkStart w:id="12" w:name="_Toc416736549"/>
      <w:r w:rsidRPr="006F4C2B">
        <w:rPr>
          <w:rStyle w:val="Nadpis2Char"/>
          <w:rFonts w:eastAsiaTheme="minorHAnsi"/>
          <w:color w:val="000000" w:themeColor="text1"/>
          <w:lang w:val="sk-SK"/>
        </w:rPr>
        <w:t>2.3.1. Druhy konfliktov</w:t>
      </w:r>
      <w:bookmarkEnd w:id="12"/>
      <w:r w:rsidRPr="006F4C2B">
        <w:rPr>
          <w:rStyle w:val="Nadpis2Char"/>
          <w:rFonts w:eastAsiaTheme="minorHAnsi"/>
          <w:color w:val="000000" w:themeColor="text1"/>
          <w:lang w:val="sk-SK"/>
        </w:rPr>
        <w:t xml:space="preserve"> </w:t>
      </w:r>
      <w:r w:rsidRPr="006F4C2B">
        <w:rPr>
          <w:rStyle w:val="Nadpis2Char"/>
          <w:rFonts w:eastAsiaTheme="minorHAnsi"/>
          <w:color w:val="000000" w:themeColor="text1"/>
          <w:lang w:val="sk-SK"/>
        </w:rPr>
        <w:tab/>
      </w:r>
      <w:r w:rsidR="004A6C80" w:rsidRPr="006F4C2B">
        <w:rPr>
          <w:rStyle w:val="Nadpis2Char"/>
          <w:rFonts w:eastAsiaTheme="minorHAnsi"/>
          <w:color w:val="000000" w:themeColor="text1"/>
          <w:lang w:val="sk-SK"/>
        </w:rPr>
        <w:br/>
      </w:r>
      <w:r w:rsidRPr="006F4C2B">
        <w:rPr>
          <w:rFonts w:asciiTheme="majorHAnsi" w:hAnsiTheme="majorHAnsi"/>
          <w:b/>
          <w:color w:val="000000" w:themeColor="text1"/>
          <w:sz w:val="28"/>
          <w:szCs w:val="28"/>
          <w:lang w:val="sk-SK"/>
        </w:rPr>
        <w:br/>
        <w:t xml:space="preserve"> </w:t>
      </w:r>
      <w:r w:rsidRPr="006F4C2B">
        <w:rPr>
          <w:rFonts w:asciiTheme="majorHAnsi" w:hAnsiTheme="majorHAnsi"/>
          <w:b/>
          <w:color w:val="000000" w:themeColor="text1"/>
          <w:sz w:val="28"/>
          <w:szCs w:val="28"/>
          <w:lang w:val="sk-SK"/>
        </w:rPr>
        <w:tab/>
      </w:r>
      <w:r w:rsidRPr="006F4C2B">
        <w:rPr>
          <w:rFonts w:asciiTheme="majorHAnsi" w:hAnsiTheme="majorHAnsi"/>
          <w:color w:val="000000" w:themeColor="text1"/>
          <w:sz w:val="24"/>
          <w:szCs w:val="24"/>
          <w:lang w:val="sk-SK"/>
        </w:rPr>
        <w:t xml:space="preserve">Konflikty vieme rozdeliť kvantitatívne aj kvalitatívne. Kvantita pri konflikte, ktorú vieme bezprostredne odpozorovať sa týka počtu osôb. Kvalitu konfliktov podchycujeme v ich obsahu a stretávajúcich sa pólov. </w:t>
      </w:r>
      <w:r w:rsidRPr="006F4C2B">
        <w:rPr>
          <w:rFonts w:asciiTheme="majorHAnsi" w:hAnsiTheme="majorHAnsi"/>
          <w:color w:val="000000" w:themeColor="text1"/>
          <w:sz w:val="24"/>
          <w:szCs w:val="24"/>
          <w:lang w:val="sk-SK"/>
        </w:rPr>
        <w:tab/>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t>Rozdelením konfliktov podľa počtu zúčastnených osôb dostávame niekoľko skupín. Začínajúc od najmenšieho počtu jeden, rozprávame sa o </w:t>
      </w:r>
      <w:proofErr w:type="spellStart"/>
      <w:r w:rsidRPr="006F4C2B">
        <w:rPr>
          <w:rFonts w:asciiTheme="majorHAnsi" w:hAnsiTheme="majorHAnsi"/>
          <w:b/>
          <w:color w:val="000000" w:themeColor="text1"/>
          <w:sz w:val="24"/>
          <w:szCs w:val="24"/>
          <w:lang w:val="sk-SK"/>
        </w:rPr>
        <w:t>intrapersonálnom</w:t>
      </w:r>
      <w:proofErr w:type="spellEnd"/>
      <w:r w:rsidRPr="006F4C2B">
        <w:rPr>
          <w:rFonts w:asciiTheme="majorHAnsi" w:hAnsiTheme="majorHAnsi"/>
          <w:b/>
          <w:color w:val="000000" w:themeColor="text1"/>
          <w:sz w:val="24"/>
          <w:szCs w:val="24"/>
          <w:lang w:val="sk-SK"/>
        </w:rPr>
        <w:t xml:space="preserve"> konflikte</w:t>
      </w:r>
      <w:r w:rsidRPr="006F4C2B">
        <w:rPr>
          <w:rFonts w:asciiTheme="majorHAnsi" w:hAnsiTheme="majorHAnsi"/>
          <w:color w:val="000000" w:themeColor="text1"/>
          <w:sz w:val="24"/>
          <w:szCs w:val="24"/>
          <w:lang w:val="sk-SK"/>
        </w:rPr>
        <w:t xml:space="preserve">. Tieto konflikty prebiehajú prostredníctvom jednej osoby, odohrávajú sa vnútorným dialógom v osobe  a na úrovni vlastne osobnosti. Môžu naberať podobu vlastnej konfrontácie alebo kritiky či rozhodnutia, kde osoba sa radí sama so sebou. </w:t>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t>V momente ako sú prítomné iba dve osoby zúčastnené konfliktu, hovoríme o </w:t>
      </w:r>
      <w:r w:rsidRPr="006F4C2B">
        <w:rPr>
          <w:rFonts w:asciiTheme="majorHAnsi" w:hAnsiTheme="majorHAnsi"/>
          <w:b/>
          <w:color w:val="000000" w:themeColor="text1"/>
          <w:sz w:val="24"/>
          <w:szCs w:val="24"/>
          <w:lang w:val="sk-SK"/>
        </w:rPr>
        <w:t>interpersonálnom konflikte</w:t>
      </w:r>
      <w:r w:rsidRPr="006F4C2B">
        <w:rPr>
          <w:rFonts w:asciiTheme="majorHAnsi" w:hAnsiTheme="majorHAnsi"/>
          <w:color w:val="000000" w:themeColor="text1"/>
          <w:sz w:val="24"/>
          <w:szCs w:val="24"/>
          <w:lang w:val="sk-SK"/>
        </w:rPr>
        <w:t xml:space="preserve">. Tu je spektrum možnosti oveľa širšie, najmä preto, že sa tu stretávajú dve mysli, ktoré si v nejakom bode myslia niečo iné. </w:t>
      </w:r>
      <w:r w:rsidRPr="006F4C2B">
        <w:rPr>
          <w:rFonts w:asciiTheme="majorHAnsi" w:hAnsiTheme="majorHAnsi"/>
          <w:color w:val="000000" w:themeColor="text1"/>
          <w:sz w:val="24"/>
          <w:szCs w:val="24"/>
          <w:lang w:val="sk-SK"/>
        </w:rPr>
        <w:tab/>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t>Rastúcim počtom ľudí, ktorí sa na konflikte podieľajú a sú súčasťou nejakej charakteristickej skupiny, hovoríme o </w:t>
      </w:r>
      <w:r w:rsidRPr="006F4C2B">
        <w:rPr>
          <w:rFonts w:asciiTheme="majorHAnsi" w:hAnsiTheme="majorHAnsi"/>
          <w:b/>
          <w:color w:val="000000" w:themeColor="text1"/>
          <w:sz w:val="24"/>
          <w:szCs w:val="24"/>
          <w:lang w:val="sk-SK"/>
        </w:rPr>
        <w:t>skupinových konfliktoch</w:t>
      </w:r>
      <w:r w:rsidRPr="006F4C2B">
        <w:rPr>
          <w:rFonts w:asciiTheme="majorHAnsi" w:hAnsiTheme="majorHAnsi"/>
          <w:color w:val="000000" w:themeColor="text1"/>
          <w:sz w:val="24"/>
          <w:szCs w:val="24"/>
          <w:lang w:val="sk-SK"/>
        </w:rPr>
        <w:t xml:space="preserve">. Títo zúčastnení, konfliktne diskutujú v rámci svojej spoločnosti vo vnútri svojej skupiny. V tomto prípade dynamika konfliktu je iná ako v predchádzajúcich prípadoch. Skupiny majú tendenciu sa rozdeľovať na pasívnych a aktívnych členov, poprípade sa deliť na menšie skupinky súhlasných a nesúhlasných, protichodných názorov. Je veľmi </w:t>
      </w:r>
      <w:r w:rsidRPr="006F4C2B">
        <w:rPr>
          <w:rFonts w:asciiTheme="majorHAnsi" w:hAnsiTheme="majorHAnsi"/>
          <w:color w:val="000000" w:themeColor="text1"/>
          <w:sz w:val="24"/>
          <w:szCs w:val="24"/>
          <w:lang w:val="sk-SK"/>
        </w:rPr>
        <w:lastRenderedPageBreak/>
        <w:t xml:space="preserve">ojedinelé aby každý člen početnejšej skupiny mal úplne iný názor ako zvyšok skupiny. </w:t>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t>Práve takáto dynamika vytvára priestor pre medzi skupinové konflikty. Tieto skupiny vznikajú za podmienky, že majú ďalšiu skupinu v opozícií. Ide o väčší počet ľudí, ktorí svojím názorom alebo jednaním vystupujú nesúhlasne proti nejakej inej skupine. (</w:t>
      </w:r>
      <w:proofErr w:type="spellStart"/>
      <w:r w:rsidRPr="006F4C2B">
        <w:rPr>
          <w:rFonts w:asciiTheme="majorHAnsi" w:hAnsiTheme="majorHAnsi"/>
          <w:color w:val="000000" w:themeColor="text1"/>
          <w:sz w:val="24"/>
          <w:szCs w:val="24"/>
          <w:lang w:val="sk-SK"/>
        </w:rPr>
        <w:t>Křivohlavý</w:t>
      </w:r>
      <w:proofErr w:type="spellEnd"/>
      <w:r w:rsidRPr="006F4C2B">
        <w:rPr>
          <w:rFonts w:asciiTheme="majorHAnsi" w:hAnsiTheme="majorHAnsi"/>
          <w:color w:val="000000" w:themeColor="text1"/>
          <w:sz w:val="24"/>
          <w:szCs w:val="24"/>
          <w:lang w:val="sk-SK"/>
        </w:rPr>
        <w:t xml:space="preserve">, 1973) </w:t>
      </w:r>
      <w:r w:rsidRPr="006F4C2B">
        <w:rPr>
          <w:rFonts w:asciiTheme="majorHAnsi" w:hAnsiTheme="majorHAnsi"/>
          <w:color w:val="000000" w:themeColor="text1"/>
          <w:sz w:val="24"/>
          <w:szCs w:val="24"/>
          <w:lang w:val="sk-SK"/>
        </w:rPr>
        <w:tab/>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t xml:space="preserve">Z istého kvalitatívneho hľadiska by sme mohli rozdeliť konflikty Ďalej do kategórií podľa nejakých psychologických charakteristík. Podľa </w:t>
      </w:r>
      <w:proofErr w:type="spellStart"/>
      <w:r w:rsidRPr="006F4C2B">
        <w:rPr>
          <w:rFonts w:asciiTheme="majorHAnsi" w:hAnsiTheme="majorHAnsi"/>
          <w:color w:val="000000" w:themeColor="text1"/>
          <w:sz w:val="24"/>
          <w:szCs w:val="24"/>
          <w:lang w:val="sk-SK"/>
        </w:rPr>
        <w:t>Křivohlavého</w:t>
      </w:r>
      <w:proofErr w:type="spellEnd"/>
      <w:r w:rsidRPr="006F4C2B">
        <w:rPr>
          <w:rFonts w:asciiTheme="majorHAnsi" w:hAnsiTheme="majorHAnsi"/>
          <w:color w:val="000000" w:themeColor="text1"/>
          <w:sz w:val="24"/>
          <w:szCs w:val="24"/>
          <w:lang w:val="sk-SK"/>
        </w:rPr>
        <w:t xml:space="preserve"> (1973), dostaneme tieto štyri skupiny konfliktov: predstáv, názorov, postojov a záujmov. </w:t>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t xml:space="preserve">V konfliktoch predstáv ide najmä o nejaké chyby v znalostiach a subjektívnom vnímaní kvantity alebo kvality istých vecí. Dvaja ľudia by mohli viesť konflikt predstáv napríklad o tom, koľko by deti v mladšom školskom veku mali zvládať učiva. Jedna strana by mohla tvrdiť jedno množstvo obsiahnutej látky a druhej strane by sa to mohlo zdať príliš málo alebo veľa. </w:t>
      </w:r>
      <w:r w:rsidRPr="006F4C2B">
        <w:rPr>
          <w:rFonts w:asciiTheme="majorHAnsi" w:hAnsiTheme="majorHAnsi"/>
          <w:color w:val="000000" w:themeColor="text1"/>
          <w:sz w:val="24"/>
          <w:szCs w:val="24"/>
          <w:lang w:val="sk-SK"/>
        </w:rPr>
        <w:tab/>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t xml:space="preserve">Každý človek má právo vyjadriť a sformulovať si svoj vlastný názor. Niekedy však dochádza k dvom dominantným stretom opačných názorov. V týchto konfliktoch ide nielen o nejakú predstavu ale spája sa tu aj hodnotiaci prvok. Pri konfliktoch názorov sa názory prikláňajú k nejakým pólom, ktoré sa hodnotia. Ide tu o nejaký popis „aké to je“. Napríklad v konflikte názorov by mohlo ísť o názor aká je kaki farba. Jednému človeku môže pripadať kaki farba viac zelená inému viac zemitá. Pripojiť by sa tu mohol aj názor či je svetlá, adekvátna, dokonca i či je pekná.  Ide tu o predstavu danej farby a o hodnotiaci súd k nej. </w:t>
      </w:r>
      <w:r w:rsidRPr="006F4C2B">
        <w:rPr>
          <w:rFonts w:asciiTheme="majorHAnsi" w:hAnsiTheme="majorHAnsi"/>
          <w:color w:val="000000" w:themeColor="text1"/>
          <w:sz w:val="24"/>
          <w:szCs w:val="24"/>
          <w:lang w:val="sk-SK"/>
        </w:rPr>
        <w:tab/>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t>Čo sa týka konfliktov postojov tu ide o jednoznačný emocionálny podtón. Postoje nám jednoznačne vedia ohraničiť a vymedziť či sa nám niečo páči alebo nepáči, či máme k niečomu pozitívny alebo negatívny vzťah. Napríklad v prípade kaki farbi dvaja ľudia sa môžu zhodnúť na tom že je to odtieň zelenej, no jednému sa môže páčiť a druhému nie.  Príklady môžu variovať, i v prípade kedy jednému príde ako výborný nápad vymaľovať detskú izbu na kaki farbu druhému nie, aj napriek spoločnej sympatií tejto farby a zhode na jej odtieni.</w:t>
      </w:r>
      <w:r w:rsidRPr="006F4C2B">
        <w:rPr>
          <w:rFonts w:asciiTheme="majorHAnsi" w:hAnsiTheme="majorHAnsi"/>
          <w:color w:val="000000" w:themeColor="text1"/>
          <w:sz w:val="24"/>
          <w:szCs w:val="24"/>
          <w:lang w:val="sk-SK"/>
        </w:rPr>
        <w:tab/>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t xml:space="preserve">Ďalší najčastejší typ je konfliktov je konflikt záujmov. Každý zdravý človek má prebudený nejaký záujem v niečo. Záujmy majú tendenciu nabudiť človeka, vzbudiť v ňom záujem a vyprodukovať potenciál k činu. V tomto prípade sa záujmy chovajú ako motívy. Spoločné záujmy spájajú ľudí, no rovnako ich vedia aj rozpojiť v prípade cieľa kde je možný úspech iba pre jedného.  Napríklad spoločný záujem o klub </w:t>
      </w:r>
      <w:r w:rsidRPr="006F4C2B">
        <w:rPr>
          <w:rFonts w:asciiTheme="majorHAnsi" w:hAnsiTheme="majorHAnsi"/>
          <w:color w:val="000000" w:themeColor="text1"/>
          <w:sz w:val="24"/>
          <w:szCs w:val="24"/>
          <w:lang w:val="sk-SK"/>
        </w:rPr>
        <w:lastRenderedPageBreak/>
        <w:t xml:space="preserve">vyšívania vie spojiť veľa ľudí no v momente ako ide o situáciu kedy treba rozhodnúť či klub sa pôjde reprezentovať do jedného mesta alebo do druhého v ten istý deň, záujmy sa môžu od seba odkloniť a nastane konflikt. </w:t>
      </w:r>
      <w:r w:rsidRPr="006F4C2B">
        <w:rPr>
          <w:rFonts w:asciiTheme="majorHAnsi" w:hAnsiTheme="majorHAnsi"/>
          <w:color w:val="000000" w:themeColor="text1"/>
          <w:sz w:val="24"/>
          <w:szCs w:val="24"/>
          <w:lang w:val="sk-SK"/>
        </w:rPr>
        <w:tab/>
        <w:t>(</w:t>
      </w:r>
      <w:proofErr w:type="spellStart"/>
      <w:r w:rsidRPr="006F4C2B">
        <w:rPr>
          <w:rFonts w:asciiTheme="majorHAnsi" w:hAnsiTheme="majorHAnsi"/>
          <w:color w:val="000000" w:themeColor="text1"/>
          <w:sz w:val="24"/>
          <w:szCs w:val="24"/>
          <w:lang w:val="sk-SK"/>
        </w:rPr>
        <w:t>Křivohlavý</w:t>
      </w:r>
      <w:proofErr w:type="spellEnd"/>
      <w:r w:rsidRPr="006F4C2B">
        <w:rPr>
          <w:rFonts w:asciiTheme="majorHAnsi" w:hAnsiTheme="majorHAnsi"/>
          <w:color w:val="000000" w:themeColor="text1"/>
          <w:sz w:val="24"/>
          <w:szCs w:val="24"/>
          <w:lang w:val="sk-SK"/>
        </w:rPr>
        <w:t>, 1973)</w:t>
      </w:r>
      <w:r w:rsidRPr="006F4C2B">
        <w:rPr>
          <w:rFonts w:asciiTheme="majorHAnsi" w:hAnsiTheme="majorHAnsi"/>
          <w:color w:val="000000" w:themeColor="text1"/>
          <w:sz w:val="24"/>
          <w:szCs w:val="24"/>
          <w:lang w:val="sk-SK"/>
        </w:rPr>
        <w:tab/>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t xml:space="preserve">Ostré ohraničenie psychologickej kategorizácie pre konflikty je občas náročné preto je časté, že tieto druhy sa miešajú a kombinujú.  </w:t>
      </w:r>
    </w:p>
    <w:p w:rsidR="00C11EE1" w:rsidRPr="006F4C2B" w:rsidRDefault="00C11EE1" w:rsidP="007D470B">
      <w:pPr>
        <w:pStyle w:val="Nadpis2"/>
        <w:spacing w:line="360" w:lineRule="auto"/>
        <w:rPr>
          <w:color w:val="000000" w:themeColor="text1"/>
          <w:sz w:val="24"/>
          <w:szCs w:val="24"/>
          <w:lang w:val="sk-SK"/>
        </w:rPr>
      </w:pPr>
      <w:bookmarkStart w:id="13" w:name="_Toc416736550"/>
      <w:r w:rsidRPr="006F4C2B">
        <w:rPr>
          <w:color w:val="000000" w:themeColor="text1"/>
          <w:lang w:val="sk-SK"/>
        </w:rPr>
        <w:t>2.3.2. Fázy konfliktu</w:t>
      </w:r>
      <w:bookmarkEnd w:id="13"/>
      <w:r w:rsidRPr="006F4C2B">
        <w:rPr>
          <w:color w:val="000000" w:themeColor="text1"/>
          <w:sz w:val="24"/>
          <w:szCs w:val="24"/>
          <w:lang w:val="sk-SK"/>
        </w:rPr>
        <w:tab/>
      </w:r>
    </w:p>
    <w:p w:rsidR="00C11EE1" w:rsidRPr="006F4C2B" w:rsidRDefault="00C11EE1" w:rsidP="007D470B">
      <w:pPr>
        <w:spacing w:line="360" w:lineRule="auto"/>
        <w:jc w:val="both"/>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 xml:space="preserve"> </w:t>
      </w:r>
      <w:r w:rsidRPr="006F4C2B">
        <w:rPr>
          <w:rFonts w:asciiTheme="majorHAnsi" w:hAnsiTheme="majorHAnsi"/>
          <w:color w:val="000000" w:themeColor="text1"/>
          <w:sz w:val="24"/>
          <w:szCs w:val="24"/>
          <w:lang w:val="sk-SK"/>
        </w:rPr>
        <w:tab/>
        <w:t xml:space="preserve">Fáze konfliktu by sme podľa </w:t>
      </w:r>
      <w:proofErr w:type="spellStart"/>
      <w:r w:rsidRPr="006F4C2B">
        <w:rPr>
          <w:rFonts w:asciiTheme="majorHAnsi" w:hAnsiTheme="majorHAnsi"/>
          <w:color w:val="000000" w:themeColor="text1"/>
          <w:sz w:val="24"/>
          <w:szCs w:val="24"/>
          <w:lang w:val="sk-SK"/>
        </w:rPr>
        <w:t>Čakrta</w:t>
      </w:r>
      <w:proofErr w:type="spellEnd"/>
      <w:r w:rsidRPr="006F4C2B">
        <w:rPr>
          <w:rFonts w:asciiTheme="majorHAnsi" w:hAnsiTheme="majorHAnsi"/>
          <w:color w:val="000000" w:themeColor="text1"/>
          <w:sz w:val="24"/>
          <w:szCs w:val="24"/>
          <w:lang w:val="sk-SK"/>
        </w:rPr>
        <w:t xml:space="preserve"> (2000) mohli zaradiť do štyroch stupňov. Fáze popisujú dynamiku vzniku konfliktu od jeho „živnej pôdy“ až po efekt, do ktorého vyúsťujú. </w:t>
      </w:r>
      <w:r w:rsidRPr="006F4C2B">
        <w:rPr>
          <w:rFonts w:asciiTheme="majorHAnsi" w:hAnsiTheme="majorHAnsi"/>
          <w:color w:val="000000" w:themeColor="text1"/>
          <w:sz w:val="24"/>
          <w:szCs w:val="24"/>
          <w:lang w:val="sk-SK"/>
        </w:rPr>
        <w:tab/>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t xml:space="preserve">V prvom kroku pre vznik konfliktu, ide o potencialitu naštartovania celého procesu. K tomuto sú nutné isté „živné“ podmienky. Podmienky a príčiny prečo konflikty vznikajú sú rôzne. Avšak dobrým základom je zlá alebo nevhodná komunikácia. Aby táto podmienka bola splnená niekedy stačí naozaj málo. Ak sa zle preberie obsah alebo forma akou je  informácia sprostredkovaná, podmienky sú naozaj veľmi priaznivé pre vznik konfliktu. Samozrejme, že nepochopenie či komunikačný šum môže naberať rôznych podôb a nie každý musí nutne vyústiť konfliktom. Práve preto komunikácia v tomto prípade ide rukou v ruke s danou situáciou. Situačný kontext nám dáva oveľa viac informácií aj ohľadom adekvátnych komunikačných prostriedkov. </w:t>
      </w:r>
      <w:r w:rsidRPr="006F4C2B">
        <w:rPr>
          <w:rFonts w:asciiTheme="majorHAnsi" w:hAnsiTheme="majorHAnsi"/>
          <w:color w:val="000000" w:themeColor="text1"/>
          <w:sz w:val="24"/>
          <w:szCs w:val="24"/>
          <w:lang w:val="sk-SK"/>
        </w:rPr>
        <w:tab/>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t>„Komunikačný zdroj konfliktu predstavuje tie príčiny, ktoré pramenia z nedorozumení alebo šumov v komunikačných kanáloch. S komunikačnými zdrojmi súvisí aj situácia. Človek nie je vždy schopný odlíšiť signál od šumu a cez to je nútený sa nejakým spôsobom rozhodnúť“ (</w:t>
      </w:r>
      <w:proofErr w:type="spellStart"/>
      <w:r w:rsidRPr="006F4C2B">
        <w:rPr>
          <w:rFonts w:asciiTheme="majorHAnsi" w:hAnsiTheme="majorHAnsi"/>
          <w:color w:val="000000" w:themeColor="text1"/>
          <w:sz w:val="24"/>
          <w:szCs w:val="24"/>
          <w:lang w:val="sk-SK"/>
        </w:rPr>
        <w:t>Čakrt</w:t>
      </w:r>
      <w:proofErr w:type="spellEnd"/>
      <w:r w:rsidRPr="006F4C2B">
        <w:rPr>
          <w:rFonts w:asciiTheme="majorHAnsi" w:hAnsiTheme="majorHAnsi"/>
          <w:color w:val="000000" w:themeColor="text1"/>
          <w:sz w:val="24"/>
          <w:szCs w:val="24"/>
          <w:lang w:val="sk-SK"/>
        </w:rPr>
        <w:t>, 2000, s. 20-21).</w:t>
      </w:r>
      <w:r w:rsidRPr="006F4C2B">
        <w:rPr>
          <w:rFonts w:asciiTheme="majorHAnsi" w:hAnsiTheme="majorHAnsi"/>
          <w:color w:val="000000" w:themeColor="text1"/>
          <w:sz w:val="24"/>
          <w:szCs w:val="24"/>
          <w:lang w:val="sk-SK"/>
        </w:rPr>
        <w:tab/>
      </w:r>
      <w:r w:rsidRPr="006F4C2B">
        <w:rPr>
          <w:rFonts w:asciiTheme="majorHAnsi" w:hAnsiTheme="majorHAnsi"/>
          <w:color w:val="000000" w:themeColor="text1"/>
          <w:sz w:val="24"/>
          <w:szCs w:val="24"/>
          <w:lang w:val="sk-SK"/>
        </w:rPr>
        <w:br/>
      </w:r>
      <w:r w:rsidRPr="006F4C2B">
        <w:rPr>
          <w:rFonts w:asciiTheme="majorHAnsi" w:hAnsiTheme="majorHAnsi"/>
          <w:b/>
          <w:color w:val="000000" w:themeColor="text1"/>
          <w:sz w:val="28"/>
          <w:szCs w:val="28"/>
          <w:lang w:val="sk-SK"/>
        </w:rPr>
        <w:t xml:space="preserve"> </w:t>
      </w:r>
      <w:r w:rsidRPr="006F4C2B">
        <w:rPr>
          <w:rFonts w:asciiTheme="majorHAnsi" w:hAnsiTheme="majorHAnsi"/>
          <w:b/>
          <w:color w:val="000000" w:themeColor="text1"/>
          <w:sz w:val="28"/>
          <w:szCs w:val="28"/>
          <w:lang w:val="sk-SK"/>
        </w:rPr>
        <w:tab/>
      </w:r>
      <w:r w:rsidRPr="006F4C2B">
        <w:rPr>
          <w:rFonts w:asciiTheme="majorHAnsi" w:hAnsiTheme="majorHAnsi"/>
          <w:color w:val="000000" w:themeColor="text1"/>
          <w:sz w:val="24"/>
          <w:szCs w:val="24"/>
          <w:lang w:val="sk-SK"/>
        </w:rPr>
        <w:t>Záleží na každej osobe zvlášť ako sa postaví ku počiatočným podmienkam vzniku konfliktu. Počiatočný potenciál nemusí byť vždy úplne zreteľný. Často krát sa stáva, že tieto indikácie si ľudia ani nevšimnú. V prípade evidovania počiatočných znakov je možný výber spôsobu ako na tieto znaky zareagovať. Každý človek rozhoduje sám či ide konflikt podporovať alebo sa nezúčastňovať. Aj na komunikačný šum sa dá reagovať zdvorilo. Samozrejme, že reagovanie na prvotné znaky konfliktu nemusí nutne prameniť z osobnostných prvkov. Úlohu v tomto môže zohrávať, únava, vyťaženie alebo len nepriaznivý vplyv denných okolností pre daného človeka.</w:t>
      </w:r>
      <w:r w:rsidRPr="006F4C2B">
        <w:rPr>
          <w:rFonts w:asciiTheme="majorHAnsi" w:hAnsiTheme="majorHAnsi"/>
          <w:color w:val="000000" w:themeColor="text1"/>
          <w:sz w:val="24"/>
          <w:szCs w:val="24"/>
          <w:lang w:val="sk-SK"/>
        </w:rPr>
        <w:tab/>
      </w:r>
      <w:r w:rsidRPr="006F4C2B">
        <w:rPr>
          <w:rFonts w:asciiTheme="majorHAnsi" w:hAnsiTheme="majorHAnsi"/>
          <w:color w:val="000000" w:themeColor="text1"/>
          <w:sz w:val="24"/>
          <w:szCs w:val="24"/>
          <w:lang w:val="sk-SK"/>
        </w:rPr>
        <w:br/>
      </w:r>
      <w:r w:rsidRPr="006F4C2B">
        <w:rPr>
          <w:rFonts w:asciiTheme="majorHAnsi" w:hAnsiTheme="majorHAnsi"/>
          <w:color w:val="000000" w:themeColor="text1"/>
          <w:sz w:val="24"/>
          <w:szCs w:val="24"/>
          <w:lang w:val="sk-SK"/>
        </w:rPr>
        <w:lastRenderedPageBreak/>
        <w:t xml:space="preserve"> </w:t>
      </w:r>
      <w:r w:rsidRPr="006F4C2B">
        <w:rPr>
          <w:rFonts w:asciiTheme="majorHAnsi" w:hAnsiTheme="majorHAnsi"/>
          <w:color w:val="000000" w:themeColor="text1"/>
          <w:sz w:val="24"/>
          <w:szCs w:val="24"/>
          <w:lang w:val="sk-SK"/>
        </w:rPr>
        <w:tab/>
        <w:t xml:space="preserve">Ako je už vyššie v texte spomenuté hranica začiatku, priebehu a konca konfliktu môže byť veľmi neostrá. Z tohto dôvodu sa berie do kontextu celý proces. Je normálne, že každý človek môže mať inú predstavu o konflikte aj o jeho priebehu a ukončenia. Stretávame sa v bežnom živote s opačnými názormi na tú istú konfliktnú situáciu. Pre jedného môže ísť o menšie nedorozumenie alebo diskutovanie o praktickosti riešenia, pre druhého to môže byť dôvod k manželskému rozvodu. </w:t>
      </w:r>
      <w:r w:rsidRPr="006F4C2B">
        <w:rPr>
          <w:rFonts w:asciiTheme="majorHAnsi" w:hAnsiTheme="majorHAnsi"/>
          <w:color w:val="000000" w:themeColor="text1"/>
          <w:sz w:val="24"/>
          <w:szCs w:val="24"/>
          <w:lang w:val="sk-SK"/>
        </w:rPr>
        <w:tab/>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t xml:space="preserve">„Pre to aby nastal skutočný konflikt, musí najmenej jedna strana vidieť okolnosti ako </w:t>
      </w:r>
      <w:proofErr w:type="spellStart"/>
      <w:r w:rsidRPr="006F4C2B">
        <w:rPr>
          <w:rFonts w:asciiTheme="majorHAnsi" w:hAnsiTheme="majorHAnsi"/>
          <w:color w:val="000000" w:themeColor="text1"/>
          <w:sz w:val="24"/>
          <w:szCs w:val="24"/>
          <w:lang w:val="sk-SK"/>
        </w:rPr>
        <w:t>konfliktnogénne</w:t>
      </w:r>
      <w:proofErr w:type="spellEnd"/>
      <w:r w:rsidRPr="006F4C2B">
        <w:rPr>
          <w:rFonts w:asciiTheme="majorHAnsi" w:hAnsiTheme="majorHAnsi"/>
          <w:color w:val="000000" w:themeColor="text1"/>
          <w:sz w:val="24"/>
          <w:szCs w:val="24"/>
          <w:lang w:val="sk-SK"/>
        </w:rPr>
        <w:t>. Ani toto však nestačí k tomu aby vznikol otvorený konflikt“ (</w:t>
      </w:r>
      <w:proofErr w:type="spellStart"/>
      <w:r w:rsidRPr="006F4C2B">
        <w:rPr>
          <w:rFonts w:asciiTheme="majorHAnsi" w:hAnsiTheme="majorHAnsi"/>
          <w:color w:val="000000" w:themeColor="text1"/>
          <w:sz w:val="24"/>
          <w:szCs w:val="24"/>
          <w:lang w:val="sk-SK"/>
        </w:rPr>
        <w:t>Čakrt</w:t>
      </w:r>
      <w:proofErr w:type="spellEnd"/>
      <w:r w:rsidRPr="006F4C2B">
        <w:rPr>
          <w:rFonts w:asciiTheme="majorHAnsi" w:hAnsiTheme="majorHAnsi"/>
          <w:color w:val="000000" w:themeColor="text1"/>
          <w:sz w:val="24"/>
          <w:szCs w:val="24"/>
          <w:lang w:val="sk-SK"/>
        </w:rPr>
        <w:t>, 2000, s. 24).</w:t>
      </w:r>
      <w:r w:rsidRPr="006F4C2B">
        <w:rPr>
          <w:rFonts w:asciiTheme="majorHAnsi" w:hAnsiTheme="majorHAnsi"/>
          <w:color w:val="000000" w:themeColor="text1"/>
          <w:sz w:val="24"/>
          <w:szCs w:val="24"/>
          <w:lang w:val="sk-SK"/>
        </w:rPr>
        <w:tab/>
      </w:r>
      <w:r w:rsidRPr="006F4C2B">
        <w:rPr>
          <w:rFonts w:asciiTheme="majorHAnsi" w:hAnsiTheme="majorHAnsi"/>
          <w:color w:val="000000" w:themeColor="text1"/>
          <w:sz w:val="24"/>
          <w:szCs w:val="24"/>
          <w:lang w:val="sk-SK"/>
        </w:rPr>
        <w:br/>
      </w:r>
      <w:r w:rsidRPr="006F4C2B">
        <w:rPr>
          <w:rFonts w:asciiTheme="majorHAnsi" w:hAnsiTheme="majorHAnsi"/>
          <w:color w:val="000000" w:themeColor="text1"/>
          <w:sz w:val="28"/>
          <w:szCs w:val="28"/>
          <w:lang w:val="sk-SK"/>
        </w:rPr>
        <w:t xml:space="preserve"> </w:t>
      </w:r>
      <w:r w:rsidRPr="006F4C2B">
        <w:rPr>
          <w:rFonts w:asciiTheme="majorHAnsi" w:hAnsiTheme="majorHAnsi"/>
          <w:color w:val="000000" w:themeColor="text1"/>
          <w:sz w:val="28"/>
          <w:szCs w:val="28"/>
          <w:lang w:val="sk-SK"/>
        </w:rPr>
        <w:tab/>
      </w:r>
      <w:r w:rsidRPr="006F4C2B">
        <w:rPr>
          <w:rFonts w:asciiTheme="majorHAnsi" w:hAnsiTheme="majorHAnsi"/>
          <w:color w:val="000000" w:themeColor="text1"/>
          <w:sz w:val="24"/>
          <w:szCs w:val="24"/>
          <w:lang w:val="sk-SK"/>
        </w:rPr>
        <w:t>V momente ako sú splnené základné podmienky pre konflikt a minimálne jeden zo zúčastnených navodenej konfliktnej situácie má pocit, že konflikt už nastal, nasleduje akési prepuknutie konfliktu. Ide o druh chovania či jednania, ktoré vykazuje činnosť zameranú proti opozičnej strane. (</w:t>
      </w:r>
      <w:proofErr w:type="spellStart"/>
      <w:r w:rsidRPr="006F4C2B">
        <w:rPr>
          <w:rFonts w:asciiTheme="majorHAnsi" w:hAnsiTheme="majorHAnsi"/>
          <w:color w:val="000000" w:themeColor="text1"/>
          <w:sz w:val="24"/>
          <w:szCs w:val="24"/>
          <w:lang w:val="sk-SK"/>
        </w:rPr>
        <w:t>Čakrt</w:t>
      </w:r>
      <w:proofErr w:type="spellEnd"/>
      <w:r w:rsidRPr="006F4C2B">
        <w:rPr>
          <w:rFonts w:asciiTheme="majorHAnsi" w:hAnsiTheme="majorHAnsi"/>
          <w:color w:val="000000" w:themeColor="text1"/>
          <w:sz w:val="24"/>
          <w:szCs w:val="24"/>
          <w:lang w:val="sk-SK"/>
        </w:rPr>
        <w:t>, 2000)</w:t>
      </w:r>
      <w:r w:rsidRPr="006F4C2B">
        <w:rPr>
          <w:rFonts w:asciiTheme="majorHAnsi" w:hAnsiTheme="majorHAnsi"/>
          <w:color w:val="000000" w:themeColor="text1"/>
          <w:sz w:val="24"/>
          <w:szCs w:val="24"/>
          <w:lang w:val="sk-SK"/>
        </w:rPr>
        <w:tab/>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t>„Musí ísť o vedomé úsilie frustrovať protivníka“</w:t>
      </w:r>
      <w:r w:rsidRPr="006F4C2B">
        <w:rPr>
          <w:rFonts w:asciiTheme="majorHAnsi" w:hAnsiTheme="majorHAnsi"/>
          <w:b/>
          <w:color w:val="000000" w:themeColor="text1"/>
          <w:sz w:val="24"/>
          <w:szCs w:val="24"/>
          <w:lang w:val="sk-SK"/>
        </w:rPr>
        <w:t xml:space="preserve"> (</w:t>
      </w:r>
      <w:proofErr w:type="spellStart"/>
      <w:r w:rsidRPr="006F4C2B">
        <w:rPr>
          <w:rFonts w:asciiTheme="majorHAnsi" w:hAnsiTheme="majorHAnsi"/>
          <w:color w:val="000000" w:themeColor="text1"/>
          <w:sz w:val="24"/>
          <w:szCs w:val="24"/>
          <w:lang w:val="sk-SK"/>
        </w:rPr>
        <w:t>Čakrt</w:t>
      </w:r>
      <w:proofErr w:type="spellEnd"/>
      <w:r w:rsidRPr="006F4C2B">
        <w:rPr>
          <w:rFonts w:asciiTheme="majorHAnsi" w:hAnsiTheme="majorHAnsi"/>
          <w:color w:val="000000" w:themeColor="text1"/>
          <w:sz w:val="24"/>
          <w:szCs w:val="24"/>
          <w:lang w:val="sk-SK"/>
        </w:rPr>
        <w:t xml:space="preserve">, 2000, s. 24). </w:t>
      </w:r>
    </w:p>
    <w:p w:rsidR="00C11EE1" w:rsidRPr="006F4C2B" w:rsidRDefault="00C11EE1" w:rsidP="007D470B">
      <w:pPr>
        <w:pStyle w:val="Nadpis2"/>
        <w:spacing w:line="360" w:lineRule="auto"/>
        <w:rPr>
          <w:color w:val="000000" w:themeColor="text1"/>
          <w:lang w:val="sk-SK"/>
        </w:rPr>
      </w:pPr>
      <w:bookmarkStart w:id="14" w:name="_Toc416736551"/>
      <w:r w:rsidRPr="006F4C2B">
        <w:rPr>
          <w:color w:val="000000" w:themeColor="text1"/>
          <w:lang w:val="sk-SK"/>
        </w:rPr>
        <w:t>2.3.3. Frustrácia a konflikty v psychológií</w:t>
      </w:r>
      <w:bookmarkEnd w:id="14"/>
      <w:r w:rsidRPr="006F4C2B">
        <w:rPr>
          <w:color w:val="000000" w:themeColor="text1"/>
          <w:lang w:val="sk-SK"/>
        </w:rPr>
        <w:t xml:space="preserve"> </w:t>
      </w:r>
    </w:p>
    <w:p w:rsidR="00C11EE1" w:rsidRPr="006F4C2B" w:rsidRDefault="00C11EE1" w:rsidP="007D470B">
      <w:pPr>
        <w:spacing w:line="360" w:lineRule="auto"/>
        <w:jc w:val="both"/>
        <w:rPr>
          <w:rFonts w:asciiTheme="majorHAnsi" w:hAnsiTheme="majorHAnsi"/>
          <w:color w:val="000000" w:themeColor="text1"/>
          <w:sz w:val="24"/>
          <w:szCs w:val="24"/>
          <w:lang w:val="sk-SK"/>
        </w:rPr>
      </w:pPr>
      <w:r w:rsidRPr="006F4C2B">
        <w:rPr>
          <w:rFonts w:asciiTheme="majorHAnsi" w:hAnsiTheme="majorHAnsi"/>
          <w:b/>
          <w:color w:val="000000" w:themeColor="text1"/>
          <w:sz w:val="28"/>
          <w:szCs w:val="28"/>
          <w:lang w:val="sk-SK"/>
        </w:rPr>
        <w:t xml:space="preserve"> </w:t>
      </w:r>
      <w:r w:rsidRPr="006F4C2B">
        <w:rPr>
          <w:rFonts w:asciiTheme="majorHAnsi" w:hAnsiTheme="majorHAnsi"/>
          <w:b/>
          <w:color w:val="000000" w:themeColor="text1"/>
          <w:sz w:val="28"/>
          <w:szCs w:val="28"/>
          <w:lang w:val="sk-SK"/>
        </w:rPr>
        <w:tab/>
      </w:r>
      <w:r w:rsidRPr="006F4C2B">
        <w:rPr>
          <w:rFonts w:asciiTheme="majorHAnsi" w:hAnsiTheme="majorHAnsi"/>
          <w:color w:val="000000" w:themeColor="text1"/>
          <w:sz w:val="24"/>
          <w:szCs w:val="24"/>
          <w:lang w:val="sk-SK"/>
        </w:rPr>
        <w:t xml:space="preserve">Konflikty v psychológií  veľmi úzko spolupracujú s motivačnými tendenciami . Keď sa skrížia naše motivácie s istým problémom alebo motiváciou iného druhu tak nastáva istý konflikt.  Za dynamický prvok konfliktu by sme mohli považovať frustráciu. „Koncept  frustrácie ( z latinského slova </w:t>
      </w:r>
      <w:proofErr w:type="spellStart"/>
      <w:r w:rsidRPr="006F4C2B">
        <w:rPr>
          <w:rFonts w:asciiTheme="majorHAnsi" w:hAnsiTheme="majorHAnsi"/>
          <w:color w:val="000000" w:themeColor="text1"/>
          <w:sz w:val="24"/>
          <w:szCs w:val="24"/>
          <w:lang w:val="sk-SK"/>
        </w:rPr>
        <w:t>frustra</w:t>
      </w:r>
      <w:proofErr w:type="spellEnd"/>
      <w:r w:rsidRPr="006F4C2B">
        <w:rPr>
          <w:rFonts w:asciiTheme="majorHAnsi" w:hAnsiTheme="majorHAnsi"/>
          <w:color w:val="000000" w:themeColor="text1"/>
          <w:sz w:val="24"/>
          <w:szCs w:val="24"/>
          <w:lang w:val="sk-SK"/>
        </w:rPr>
        <w:t>, tzn. márne) je ďalšou témou dynamiky osobnosti. Je to rovnako pohnútka k fungovaniu obranných mechanizmov“ (</w:t>
      </w:r>
      <w:proofErr w:type="spellStart"/>
      <w:r w:rsidRPr="006F4C2B">
        <w:rPr>
          <w:rFonts w:asciiTheme="majorHAnsi" w:hAnsiTheme="majorHAnsi"/>
          <w:color w:val="000000" w:themeColor="text1"/>
          <w:sz w:val="24"/>
          <w:szCs w:val="24"/>
          <w:lang w:val="sk-SK"/>
        </w:rPr>
        <w:t>Nákonečný</w:t>
      </w:r>
      <w:proofErr w:type="spellEnd"/>
      <w:r w:rsidRPr="006F4C2B">
        <w:rPr>
          <w:rFonts w:asciiTheme="majorHAnsi" w:hAnsiTheme="majorHAnsi"/>
          <w:color w:val="000000" w:themeColor="text1"/>
          <w:sz w:val="24"/>
          <w:szCs w:val="24"/>
          <w:lang w:val="sk-SK"/>
        </w:rPr>
        <w:t xml:space="preserve">, 2011, s. 611). </w:t>
      </w:r>
      <w:r w:rsidRPr="006F4C2B">
        <w:rPr>
          <w:rFonts w:asciiTheme="majorHAnsi" w:hAnsiTheme="majorHAnsi"/>
          <w:color w:val="000000" w:themeColor="text1"/>
          <w:sz w:val="24"/>
          <w:szCs w:val="24"/>
          <w:lang w:val="sk-SK"/>
        </w:rPr>
        <w:tab/>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t xml:space="preserve"> Frustrácia môže nastať pred ale aj po konflikte. Frustrácia je stav určite  nepokojný a čiastočne psychicky aktívny. Záleží na intenzite našej potreby, ktorá priamo reflektuje k našej motivácií. Ak však nevieme tieto naše túžby a potreby uspokojiť, môže dôjsť k frustrácií. Tento stav vie byť ale aj nápomocný v slova zmysle, nás nakopnúť k lepšiemu výkon,  asertivite či zvoliť si náhradný cieľ alebo zmeniť taktiku a prostriedky k jeho dosiahnutiu.  Účinky frustrácie by sa nemali za žiadnu cenu podceniť. Negatívny vplyv najmä dlhotrvajúcej frustrácie môže byť veľmi nepríjemný. Dlhodobá frustrácia pôsobí tak ako na myšlienkové procesy, tak vedie k agresií. Tento stav je sprevádzaný napätím a úzkosťou, ktorá môže poškodovať seba- obraz a vyvolávať agresiu ako uvoľnenie. Táto agresia môže byť presunutá </w:t>
      </w:r>
      <w:r w:rsidRPr="006F4C2B">
        <w:rPr>
          <w:rFonts w:asciiTheme="majorHAnsi" w:hAnsiTheme="majorHAnsi"/>
          <w:color w:val="000000" w:themeColor="text1"/>
          <w:sz w:val="24"/>
          <w:szCs w:val="24"/>
          <w:lang w:val="sk-SK"/>
        </w:rPr>
        <w:lastRenderedPageBreak/>
        <w:t>a mierená voči ďalším ľuďom. (</w:t>
      </w:r>
      <w:proofErr w:type="spellStart"/>
      <w:r w:rsidRPr="006F4C2B">
        <w:rPr>
          <w:rFonts w:asciiTheme="majorHAnsi" w:hAnsiTheme="majorHAnsi"/>
          <w:color w:val="000000" w:themeColor="text1"/>
          <w:sz w:val="24"/>
          <w:szCs w:val="24"/>
          <w:lang w:val="sk-SK"/>
        </w:rPr>
        <w:t>Cakirpaloglu</w:t>
      </w:r>
      <w:proofErr w:type="spellEnd"/>
      <w:r w:rsidRPr="006F4C2B">
        <w:rPr>
          <w:rFonts w:asciiTheme="majorHAnsi" w:hAnsiTheme="majorHAnsi"/>
          <w:color w:val="000000" w:themeColor="text1"/>
          <w:sz w:val="24"/>
          <w:szCs w:val="24"/>
          <w:lang w:val="sk-SK"/>
        </w:rPr>
        <w:t>, 2012)</w:t>
      </w:r>
      <w:r w:rsidRPr="006F4C2B">
        <w:rPr>
          <w:rFonts w:asciiTheme="majorHAnsi" w:hAnsiTheme="majorHAnsi"/>
          <w:color w:val="000000" w:themeColor="text1"/>
          <w:sz w:val="24"/>
          <w:szCs w:val="24"/>
          <w:lang w:val="sk-SK"/>
        </w:rPr>
        <w:tab/>
      </w:r>
      <w:r w:rsidRPr="006F4C2B">
        <w:rPr>
          <w:rFonts w:asciiTheme="majorHAnsi" w:hAnsiTheme="majorHAnsi"/>
          <w:color w:val="000000" w:themeColor="text1"/>
          <w:sz w:val="24"/>
          <w:szCs w:val="24"/>
          <w:lang w:val="sk-SK"/>
        </w:rPr>
        <w:br/>
      </w:r>
      <w:r w:rsidRPr="006F4C2B">
        <w:rPr>
          <w:rFonts w:asciiTheme="majorHAnsi" w:hAnsiTheme="majorHAnsi"/>
          <w:color w:val="000000" w:themeColor="text1"/>
          <w:sz w:val="24"/>
          <w:szCs w:val="24"/>
          <w:lang w:val="sk-SK"/>
        </w:rPr>
        <w:tab/>
        <w:t>„Frustrácia vyvoláva v subjekte stav, ktorý sa vyznačuje automatickým vybavením obrannej reakcie, pretože je to vlastne situácia, v ktorej subjekt nedosiahol uspokojenie, čo môže pociťovať ako osobné zlyhanie či neúspech, a teda znižuje hodnotu samého seba. Najčastejšia reakcia na frustráciu je agresia, regresia, kompenzácia“ (</w:t>
      </w:r>
      <w:proofErr w:type="spellStart"/>
      <w:r w:rsidRPr="006F4C2B">
        <w:rPr>
          <w:rFonts w:asciiTheme="majorHAnsi" w:hAnsiTheme="majorHAnsi"/>
          <w:color w:val="000000" w:themeColor="text1"/>
          <w:sz w:val="24"/>
          <w:szCs w:val="24"/>
          <w:lang w:val="sk-SK"/>
        </w:rPr>
        <w:t>Nákonečný</w:t>
      </w:r>
      <w:proofErr w:type="spellEnd"/>
      <w:r w:rsidRPr="006F4C2B">
        <w:rPr>
          <w:rFonts w:asciiTheme="majorHAnsi" w:hAnsiTheme="majorHAnsi"/>
          <w:color w:val="000000" w:themeColor="text1"/>
          <w:sz w:val="24"/>
          <w:szCs w:val="24"/>
          <w:lang w:val="sk-SK"/>
        </w:rPr>
        <w:t xml:space="preserve">, 2011, s. 611). </w:t>
      </w:r>
      <w:r w:rsidRPr="006F4C2B">
        <w:rPr>
          <w:rFonts w:asciiTheme="majorHAnsi" w:hAnsiTheme="majorHAnsi"/>
          <w:color w:val="000000" w:themeColor="text1"/>
          <w:sz w:val="24"/>
          <w:szCs w:val="24"/>
          <w:lang w:val="sk-SK"/>
        </w:rPr>
        <w:tab/>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r>
      <w:r w:rsidRPr="006F4C2B">
        <w:rPr>
          <w:rFonts w:asciiTheme="majorHAnsi" w:hAnsiTheme="majorHAnsi"/>
          <w:b/>
          <w:color w:val="000000" w:themeColor="text1"/>
          <w:sz w:val="24"/>
          <w:szCs w:val="24"/>
          <w:lang w:val="sk-SK"/>
        </w:rPr>
        <w:t>„Frustrácia</w:t>
      </w:r>
      <w:r w:rsidRPr="006F4C2B">
        <w:rPr>
          <w:rFonts w:asciiTheme="majorHAnsi" w:hAnsiTheme="majorHAnsi"/>
          <w:color w:val="000000" w:themeColor="text1"/>
          <w:sz w:val="24"/>
          <w:szCs w:val="24"/>
          <w:lang w:val="sk-SK"/>
        </w:rPr>
        <w:t xml:space="preserve"> je druh emočného prežitku, súvisiaci s pocitom vlastného neúspechu“ (</w:t>
      </w:r>
      <w:proofErr w:type="spellStart"/>
      <w:r w:rsidRPr="006F4C2B">
        <w:rPr>
          <w:rFonts w:asciiTheme="majorHAnsi" w:hAnsiTheme="majorHAnsi"/>
          <w:color w:val="000000" w:themeColor="text1"/>
          <w:sz w:val="24"/>
          <w:szCs w:val="24"/>
          <w:lang w:val="sk-SK"/>
        </w:rPr>
        <w:t>Cakirpaloglu</w:t>
      </w:r>
      <w:proofErr w:type="spellEnd"/>
      <w:r w:rsidRPr="006F4C2B">
        <w:rPr>
          <w:rFonts w:asciiTheme="majorHAnsi" w:hAnsiTheme="majorHAnsi"/>
          <w:color w:val="000000" w:themeColor="text1"/>
          <w:sz w:val="24"/>
          <w:szCs w:val="24"/>
          <w:lang w:val="sk-SK"/>
        </w:rPr>
        <w:t xml:space="preserve">, 2012, s.195). </w:t>
      </w:r>
      <w:r w:rsidRPr="006F4C2B">
        <w:rPr>
          <w:rFonts w:asciiTheme="majorHAnsi" w:hAnsiTheme="majorHAnsi"/>
          <w:color w:val="000000" w:themeColor="text1"/>
          <w:sz w:val="24"/>
          <w:szCs w:val="24"/>
          <w:lang w:val="sk-SK"/>
        </w:rPr>
        <w:tab/>
      </w:r>
      <w:r w:rsidRPr="006F4C2B">
        <w:rPr>
          <w:rFonts w:asciiTheme="majorHAnsi" w:hAnsiTheme="majorHAnsi"/>
          <w:color w:val="000000" w:themeColor="text1"/>
          <w:sz w:val="24"/>
          <w:szCs w:val="24"/>
          <w:lang w:val="sk-SK"/>
        </w:rPr>
        <w:tab/>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t xml:space="preserve">Každý človek je individuálny, preto vplyv, miera a množstvo akým na nás pôsobia rôzne vplyvy je taktiež u každého osobitý. Frustráciu každý človek zvláda inak. Táto tendencia, ktorou podliehame alebo naopak odolávame napätiu v nás sa nazýva </w:t>
      </w:r>
      <w:proofErr w:type="spellStart"/>
      <w:r w:rsidRPr="006F4C2B">
        <w:rPr>
          <w:rFonts w:asciiTheme="majorHAnsi" w:hAnsiTheme="majorHAnsi"/>
          <w:color w:val="000000" w:themeColor="text1"/>
          <w:sz w:val="24"/>
          <w:szCs w:val="24"/>
          <w:lang w:val="sk-SK"/>
        </w:rPr>
        <w:t>frustračná</w:t>
      </w:r>
      <w:proofErr w:type="spellEnd"/>
      <w:r w:rsidRPr="006F4C2B">
        <w:rPr>
          <w:rFonts w:asciiTheme="majorHAnsi" w:hAnsiTheme="majorHAnsi"/>
          <w:color w:val="000000" w:themeColor="text1"/>
          <w:sz w:val="24"/>
          <w:szCs w:val="24"/>
          <w:lang w:val="sk-SK"/>
        </w:rPr>
        <w:t xml:space="preserve">  tolerancia. (</w:t>
      </w:r>
      <w:proofErr w:type="spellStart"/>
      <w:r w:rsidRPr="006F4C2B">
        <w:rPr>
          <w:rFonts w:asciiTheme="majorHAnsi" w:hAnsiTheme="majorHAnsi"/>
          <w:color w:val="000000" w:themeColor="text1"/>
          <w:sz w:val="24"/>
          <w:szCs w:val="24"/>
          <w:lang w:val="sk-SK"/>
        </w:rPr>
        <w:t>Nákonečný</w:t>
      </w:r>
      <w:proofErr w:type="spellEnd"/>
      <w:r w:rsidRPr="006F4C2B">
        <w:rPr>
          <w:rFonts w:asciiTheme="majorHAnsi" w:hAnsiTheme="majorHAnsi"/>
          <w:color w:val="000000" w:themeColor="text1"/>
          <w:sz w:val="24"/>
          <w:szCs w:val="24"/>
          <w:lang w:val="sk-SK"/>
        </w:rPr>
        <w:t>, 2011)</w:t>
      </w:r>
      <w:r w:rsidRPr="006F4C2B">
        <w:rPr>
          <w:rFonts w:asciiTheme="majorHAnsi" w:hAnsiTheme="majorHAnsi"/>
          <w:color w:val="000000" w:themeColor="text1"/>
          <w:sz w:val="24"/>
          <w:szCs w:val="24"/>
          <w:lang w:val="sk-SK"/>
        </w:rPr>
        <w:tab/>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t xml:space="preserve">„V psychológií je nutné rozlíšiť vnútorný a vonkajší </w:t>
      </w:r>
      <w:r w:rsidRPr="006F4C2B">
        <w:rPr>
          <w:rFonts w:asciiTheme="majorHAnsi" w:hAnsiTheme="majorHAnsi"/>
          <w:b/>
          <w:color w:val="000000" w:themeColor="text1"/>
          <w:sz w:val="24"/>
          <w:szCs w:val="24"/>
          <w:lang w:val="sk-SK"/>
        </w:rPr>
        <w:t>konflikt.</w:t>
      </w:r>
      <w:r w:rsidRPr="006F4C2B">
        <w:rPr>
          <w:rFonts w:asciiTheme="majorHAnsi" w:hAnsiTheme="majorHAnsi"/>
          <w:color w:val="000000" w:themeColor="text1"/>
          <w:sz w:val="24"/>
          <w:szCs w:val="24"/>
          <w:lang w:val="sk-SK"/>
        </w:rPr>
        <w:t xml:space="preserve"> Vnútorné konflikty sa týkajú vlastných nezlučiteľných tendencií, ktoré subjekt prežíva ako súboj protikladných síl. Vonkajší konflikt, je predmetom sociálnej psychológie a týkajú sa sporov a rozporov medzi ľuďmi a ich stretmi záujmov“ (</w:t>
      </w:r>
      <w:proofErr w:type="spellStart"/>
      <w:r w:rsidRPr="006F4C2B">
        <w:rPr>
          <w:rFonts w:asciiTheme="majorHAnsi" w:hAnsiTheme="majorHAnsi"/>
          <w:color w:val="000000" w:themeColor="text1"/>
          <w:sz w:val="24"/>
          <w:szCs w:val="24"/>
          <w:lang w:val="sk-SK"/>
        </w:rPr>
        <w:t>Nákonečný</w:t>
      </w:r>
      <w:proofErr w:type="spellEnd"/>
      <w:r w:rsidRPr="006F4C2B">
        <w:rPr>
          <w:rFonts w:asciiTheme="majorHAnsi" w:hAnsiTheme="majorHAnsi"/>
          <w:color w:val="000000" w:themeColor="text1"/>
          <w:sz w:val="24"/>
          <w:szCs w:val="24"/>
          <w:lang w:val="sk-SK"/>
        </w:rPr>
        <w:t>, 2011, s. 613)</w:t>
      </w:r>
      <w:r w:rsidRPr="006F4C2B">
        <w:rPr>
          <w:rFonts w:asciiTheme="majorHAnsi" w:hAnsiTheme="majorHAnsi"/>
          <w:color w:val="000000" w:themeColor="text1"/>
          <w:sz w:val="24"/>
          <w:szCs w:val="24"/>
          <w:lang w:val="sk-SK"/>
        </w:rPr>
        <w:tab/>
        <w:t>.</w:t>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t xml:space="preserve">Podľa </w:t>
      </w:r>
      <w:proofErr w:type="spellStart"/>
      <w:r w:rsidRPr="006F4C2B">
        <w:rPr>
          <w:rFonts w:asciiTheme="majorHAnsi" w:hAnsiTheme="majorHAnsi"/>
          <w:color w:val="000000" w:themeColor="text1"/>
          <w:sz w:val="24"/>
          <w:szCs w:val="24"/>
          <w:lang w:val="sk-SK"/>
        </w:rPr>
        <w:t>Lewinovej</w:t>
      </w:r>
      <w:proofErr w:type="spellEnd"/>
      <w:r w:rsidRPr="006F4C2B">
        <w:rPr>
          <w:rFonts w:asciiTheme="majorHAnsi" w:hAnsiTheme="majorHAnsi"/>
          <w:color w:val="000000" w:themeColor="text1"/>
          <w:sz w:val="24"/>
          <w:szCs w:val="24"/>
          <w:lang w:val="sk-SK"/>
        </w:rPr>
        <w:t xml:space="preserve"> (1935) definície konflikt charakterizuje ako „protiklad približne rovnakých síl pôsobiacich v danom poli“(</w:t>
      </w:r>
      <w:proofErr w:type="spellStart"/>
      <w:r w:rsidRPr="006F4C2B">
        <w:rPr>
          <w:rFonts w:asciiTheme="majorHAnsi" w:hAnsiTheme="majorHAnsi"/>
          <w:color w:val="000000" w:themeColor="text1"/>
          <w:sz w:val="24"/>
          <w:szCs w:val="24"/>
          <w:lang w:val="sk-SK"/>
        </w:rPr>
        <w:t>Lewin</w:t>
      </w:r>
      <w:proofErr w:type="spellEnd"/>
      <w:r w:rsidRPr="006F4C2B">
        <w:rPr>
          <w:rFonts w:asciiTheme="majorHAnsi" w:hAnsiTheme="majorHAnsi"/>
          <w:color w:val="000000" w:themeColor="text1"/>
          <w:sz w:val="24"/>
          <w:szCs w:val="24"/>
          <w:lang w:val="sk-SK"/>
        </w:rPr>
        <w:t xml:space="preserve">, 935, s. 89). </w:t>
      </w:r>
      <w:r w:rsidRPr="006F4C2B">
        <w:rPr>
          <w:rFonts w:asciiTheme="majorHAnsi" w:hAnsiTheme="majorHAnsi"/>
          <w:color w:val="000000" w:themeColor="text1"/>
          <w:sz w:val="24"/>
          <w:szCs w:val="24"/>
          <w:lang w:val="sk-SK"/>
        </w:rPr>
        <w:tab/>
      </w:r>
      <w:r w:rsidRPr="006F4C2B">
        <w:rPr>
          <w:rFonts w:asciiTheme="majorHAnsi" w:hAnsiTheme="majorHAnsi"/>
          <w:color w:val="000000" w:themeColor="text1"/>
          <w:sz w:val="24"/>
          <w:szCs w:val="24"/>
          <w:lang w:val="sk-SK"/>
        </w:rPr>
        <w:br/>
        <w:t xml:space="preserve">Podľa jeho typológie v psychológií rozdeľujeme tri páry konfliktov.  Prvý pár sa týka istého pozitívneho spektra. V momente ako si človek nevie vybrať medzi dvoma pozitívne ladenými potrebami, motiváciami či cieľmi, jedná sa o druh konfliktu ktorý zaraďujeme ako kategóriu:  </w:t>
      </w:r>
      <w:proofErr w:type="spellStart"/>
      <w:r w:rsidRPr="006F4C2B">
        <w:rPr>
          <w:rFonts w:asciiTheme="majorHAnsi" w:hAnsiTheme="majorHAnsi"/>
          <w:b/>
          <w:color w:val="000000" w:themeColor="text1"/>
          <w:sz w:val="24"/>
          <w:szCs w:val="24"/>
          <w:lang w:val="sk-SK"/>
        </w:rPr>
        <w:t>apetencia</w:t>
      </w:r>
      <w:proofErr w:type="spellEnd"/>
      <w:r w:rsidRPr="006F4C2B">
        <w:rPr>
          <w:rFonts w:asciiTheme="majorHAnsi" w:hAnsiTheme="majorHAnsi"/>
          <w:b/>
          <w:color w:val="000000" w:themeColor="text1"/>
          <w:sz w:val="24"/>
          <w:szCs w:val="24"/>
          <w:lang w:val="sk-SK"/>
        </w:rPr>
        <w:t xml:space="preserve"> </w:t>
      </w:r>
      <w:proofErr w:type="spellStart"/>
      <w:r w:rsidRPr="006F4C2B">
        <w:rPr>
          <w:rFonts w:asciiTheme="majorHAnsi" w:hAnsiTheme="majorHAnsi"/>
          <w:b/>
          <w:color w:val="000000" w:themeColor="text1"/>
          <w:sz w:val="24"/>
          <w:szCs w:val="24"/>
          <w:lang w:val="sk-SK"/>
        </w:rPr>
        <w:t>vs</w:t>
      </w:r>
      <w:proofErr w:type="spellEnd"/>
      <w:r w:rsidRPr="006F4C2B">
        <w:rPr>
          <w:rFonts w:asciiTheme="majorHAnsi" w:hAnsiTheme="majorHAnsi"/>
          <w:b/>
          <w:color w:val="000000" w:themeColor="text1"/>
          <w:sz w:val="24"/>
          <w:szCs w:val="24"/>
          <w:lang w:val="sk-SK"/>
        </w:rPr>
        <w:t xml:space="preserve">. </w:t>
      </w:r>
      <w:proofErr w:type="spellStart"/>
      <w:r w:rsidRPr="006F4C2B">
        <w:rPr>
          <w:rFonts w:asciiTheme="majorHAnsi" w:hAnsiTheme="majorHAnsi"/>
          <w:b/>
          <w:color w:val="000000" w:themeColor="text1"/>
          <w:sz w:val="24"/>
          <w:szCs w:val="24"/>
          <w:lang w:val="sk-SK"/>
        </w:rPr>
        <w:t>apetencia</w:t>
      </w:r>
      <w:proofErr w:type="spellEnd"/>
      <w:r w:rsidRPr="006F4C2B">
        <w:rPr>
          <w:rFonts w:asciiTheme="majorHAnsi" w:hAnsiTheme="majorHAnsi"/>
          <w:color w:val="000000" w:themeColor="text1"/>
          <w:sz w:val="24"/>
          <w:szCs w:val="24"/>
          <w:lang w:val="sk-SK"/>
        </w:rPr>
        <w:t>. Ako príklad by slúžila situácia, kedy by bolo treba rozhodnúť medzi dvoma rovnako vytúženými dovolenkovými destináciami na plánovanú dovolenku cez leto.</w:t>
      </w:r>
      <w:r w:rsidRPr="006F4C2B">
        <w:rPr>
          <w:rFonts w:asciiTheme="majorHAnsi" w:hAnsiTheme="majorHAnsi"/>
          <w:color w:val="000000" w:themeColor="text1"/>
          <w:sz w:val="24"/>
          <w:szCs w:val="24"/>
          <w:lang w:val="sk-SK"/>
        </w:rPr>
        <w:tab/>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t xml:space="preserve">V prípade kedy by nastalo stretnutie dvoch nepríjemných záležitostí, človek je uzatvorený v konfliktnej situácií tzv. </w:t>
      </w:r>
      <w:r w:rsidRPr="006F4C2B">
        <w:rPr>
          <w:rFonts w:asciiTheme="majorHAnsi" w:hAnsiTheme="majorHAnsi"/>
          <w:b/>
          <w:color w:val="000000" w:themeColor="text1"/>
          <w:sz w:val="24"/>
          <w:szCs w:val="24"/>
          <w:lang w:val="sk-SK"/>
        </w:rPr>
        <w:t xml:space="preserve">averzia </w:t>
      </w:r>
      <w:proofErr w:type="spellStart"/>
      <w:r w:rsidRPr="006F4C2B">
        <w:rPr>
          <w:rFonts w:asciiTheme="majorHAnsi" w:hAnsiTheme="majorHAnsi"/>
          <w:b/>
          <w:color w:val="000000" w:themeColor="text1"/>
          <w:sz w:val="24"/>
          <w:szCs w:val="24"/>
          <w:lang w:val="sk-SK"/>
        </w:rPr>
        <w:t>vs</w:t>
      </w:r>
      <w:proofErr w:type="spellEnd"/>
      <w:r w:rsidRPr="006F4C2B">
        <w:rPr>
          <w:rFonts w:asciiTheme="majorHAnsi" w:hAnsiTheme="majorHAnsi"/>
          <w:b/>
          <w:color w:val="000000" w:themeColor="text1"/>
          <w:sz w:val="24"/>
          <w:szCs w:val="24"/>
          <w:lang w:val="sk-SK"/>
        </w:rPr>
        <w:t>. averzia</w:t>
      </w:r>
      <w:r w:rsidRPr="006F4C2B">
        <w:rPr>
          <w:rFonts w:asciiTheme="majorHAnsi" w:hAnsiTheme="majorHAnsi"/>
          <w:color w:val="000000" w:themeColor="text1"/>
          <w:sz w:val="24"/>
          <w:szCs w:val="24"/>
          <w:lang w:val="sk-SK"/>
        </w:rPr>
        <w:t xml:space="preserve">. Ide o to, že obe intencie majú negatívny podtón pre daného človeka.  Opäť je treba uskutočniť rozhodnutie, niekedy sa volí cesta menšieho zla a niekedy ide o rovnocenné voľby. Často krát je  tiež tento konflikt podfarbený podmienkou typu: „ak ;tak“. Ako príklad by nám mohla slúžiť situácia, že myšlienka ísť na operáciu, kde je treba transfúzia krvi je veľmi nepríjemná a nežiadaná ale následky odmietnutia operácie môžu byť veľmi bolestivé. Inými slovami, ak nepôjdem na operáciu budem trpieť bolesťami ale transfúzia krvi je </w:t>
      </w:r>
      <w:r w:rsidRPr="006F4C2B">
        <w:rPr>
          <w:rFonts w:asciiTheme="majorHAnsi" w:hAnsiTheme="majorHAnsi"/>
          <w:color w:val="000000" w:themeColor="text1"/>
          <w:sz w:val="24"/>
          <w:szCs w:val="24"/>
          <w:lang w:val="sk-SK"/>
        </w:rPr>
        <w:lastRenderedPageBreak/>
        <w:t xml:space="preserve">proti môjmu </w:t>
      </w:r>
      <w:proofErr w:type="spellStart"/>
      <w:r w:rsidRPr="006F4C2B">
        <w:rPr>
          <w:rFonts w:asciiTheme="majorHAnsi" w:hAnsiTheme="majorHAnsi"/>
          <w:color w:val="000000" w:themeColor="text1"/>
          <w:sz w:val="24"/>
          <w:szCs w:val="24"/>
          <w:lang w:val="sk-SK"/>
        </w:rPr>
        <w:t>vierovyznaiu</w:t>
      </w:r>
      <w:proofErr w:type="spellEnd"/>
      <w:r w:rsidRPr="006F4C2B">
        <w:rPr>
          <w:rFonts w:asciiTheme="majorHAnsi" w:hAnsiTheme="majorHAnsi"/>
          <w:color w:val="000000" w:themeColor="text1"/>
          <w:sz w:val="24"/>
          <w:szCs w:val="24"/>
          <w:lang w:val="sk-SK"/>
        </w:rPr>
        <w:t xml:space="preserve">. </w:t>
      </w:r>
      <w:r w:rsidRPr="006F4C2B">
        <w:rPr>
          <w:rFonts w:asciiTheme="majorHAnsi" w:hAnsiTheme="majorHAnsi"/>
          <w:color w:val="000000" w:themeColor="text1"/>
          <w:sz w:val="24"/>
          <w:szCs w:val="24"/>
          <w:lang w:val="sk-SK"/>
        </w:rPr>
        <w:tab/>
        <w:t xml:space="preserve">Dochádza tu ku konfliktu dvoch nepríjemných záležitostí. </w:t>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t xml:space="preserve">Ak by nastala situácia kedy človeka dokáže istý predmet alebo situácia zároveň priťahovať a odpudzovať nastáva konfliktný model tzv. </w:t>
      </w:r>
      <w:proofErr w:type="spellStart"/>
      <w:r w:rsidRPr="006F4C2B">
        <w:rPr>
          <w:rFonts w:asciiTheme="majorHAnsi" w:hAnsiTheme="majorHAnsi"/>
          <w:color w:val="000000" w:themeColor="text1"/>
          <w:sz w:val="24"/>
          <w:szCs w:val="24"/>
          <w:lang w:val="sk-SK"/>
        </w:rPr>
        <w:t>apetencia</w:t>
      </w:r>
      <w:proofErr w:type="spellEnd"/>
      <w:r w:rsidRPr="006F4C2B">
        <w:rPr>
          <w:rFonts w:asciiTheme="majorHAnsi" w:hAnsiTheme="majorHAnsi"/>
          <w:color w:val="000000" w:themeColor="text1"/>
          <w:sz w:val="24"/>
          <w:szCs w:val="24"/>
          <w:lang w:val="sk-SK"/>
        </w:rPr>
        <w:t xml:space="preserve"> </w:t>
      </w:r>
      <w:proofErr w:type="spellStart"/>
      <w:r w:rsidRPr="006F4C2B">
        <w:rPr>
          <w:rFonts w:asciiTheme="majorHAnsi" w:hAnsiTheme="majorHAnsi"/>
          <w:color w:val="000000" w:themeColor="text1"/>
          <w:sz w:val="24"/>
          <w:szCs w:val="24"/>
          <w:lang w:val="sk-SK"/>
        </w:rPr>
        <w:t>vs</w:t>
      </w:r>
      <w:proofErr w:type="spellEnd"/>
      <w:r w:rsidRPr="006F4C2B">
        <w:rPr>
          <w:rFonts w:asciiTheme="majorHAnsi" w:hAnsiTheme="majorHAnsi"/>
          <w:color w:val="000000" w:themeColor="text1"/>
          <w:sz w:val="24"/>
          <w:szCs w:val="24"/>
          <w:lang w:val="sk-SK"/>
        </w:rPr>
        <w:t>. averzia. Najklasickejší príklad takéhoto konfliktu je v prípade vzťahov a partnerov. Potenciálny partner nás môže priťahovať vzhľadom a istými črtami alebo charakteristikami a zároveň nás môžu odpudzovať iné jeho vlastnosti alebo dokonca rodina atď. Napätie vzniká opäť z rozhodnutia čomu dať prednosť a tak nasmerovať svoje činy.  (</w:t>
      </w:r>
      <w:proofErr w:type="spellStart"/>
      <w:r w:rsidRPr="006F4C2B">
        <w:rPr>
          <w:rFonts w:asciiTheme="majorHAnsi" w:hAnsiTheme="majorHAnsi"/>
          <w:color w:val="000000" w:themeColor="text1"/>
          <w:sz w:val="24"/>
          <w:szCs w:val="24"/>
          <w:lang w:val="sk-SK"/>
        </w:rPr>
        <w:t>Nákonečný</w:t>
      </w:r>
      <w:proofErr w:type="spellEnd"/>
      <w:r w:rsidRPr="006F4C2B">
        <w:rPr>
          <w:rFonts w:asciiTheme="majorHAnsi" w:hAnsiTheme="majorHAnsi"/>
          <w:color w:val="000000" w:themeColor="text1"/>
          <w:sz w:val="24"/>
          <w:szCs w:val="24"/>
          <w:lang w:val="sk-SK"/>
        </w:rPr>
        <w:t>, 2011)</w:t>
      </w:r>
      <w:r w:rsidRPr="006F4C2B">
        <w:rPr>
          <w:rFonts w:asciiTheme="majorHAnsi" w:hAnsiTheme="majorHAnsi"/>
          <w:color w:val="000000" w:themeColor="text1"/>
          <w:sz w:val="24"/>
          <w:szCs w:val="24"/>
          <w:lang w:val="sk-SK"/>
        </w:rPr>
        <w:tab/>
        <w:t xml:space="preserve"> </w:t>
      </w:r>
    </w:p>
    <w:p w:rsidR="00C11EE1" w:rsidRPr="006F4C2B" w:rsidRDefault="00C11EE1" w:rsidP="007D470B">
      <w:pPr>
        <w:pStyle w:val="Nadpis2"/>
        <w:spacing w:line="360" w:lineRule="auto"/>
        <w:rPr>
          <w:color w:val="000000" w:themeColor="text1"/>
          <w:lang w:val="sk-SK"/>
        </w:rPr>
      </w:pPr>
      <w:bookmarkStart w:id="15" w:name="_Toc416736552"/>
      <w:r w:rsidRPr="006F4C2B">
        <w:rPr>
          <w:color w:val="000000" w:themeColor="text1"/>
          <w:lang w:val="sk-SK"/>
        </w:rPr>
        <w:t>2.4. Päť silných faktorov osobnosti</w:t>
      </w:r>
      <w:bookmarkEnd w:id="15"/>
    </w:p>
    <w:p w:rsidR="00C11EE1" w:rsidRPr="006F4C2B" w:rsidRDefault="00C11EE1" w:rsidP="007D470B">
      <w:pPr>
        <w:spacing w:line="360" w:lineRule="auto"/>
        <w:jc w:val="both"/>
        <w:rPr>
          <w:rFonts w:asciiTheme="majorHAnsi" w:hAnsiTheme="majorHAnsi"/>
          <w:b/>
          <w:color w:val="000000" w:themeColor="text1"/>
          <w:sz w:val="24"/>
          <w:szCs w:val="24"/>
          <w:lang w:val="sk-SK"/>
        </w:rPr>
      </w:pPr>
      <w:r w:rsidRPr="006F4C2B">
        <w:rPr>
          <w:rFonts w:asciiTheme="majorHAnsi" w:hAnsiTheme="majorHAnsi"/>
          <w:b/>
          <w:color w:val="000000" w:themeColor="text1"/>
          <w:sz w:val="28"/>
          <w:szCs w:val="28"/>
          <w:lang w:val="sk-SK"/>
        </w:rPr>
        <w:t xml:space="preserve"> </w:t>
      </w:r>
      <w:r w:rsidRPr="006F4C2B">
        <w:rPr>
          <w:rFonts w:asciiTheme="majorHAnsi" w:hAnsiTheme="majorHAnsi"/>
          <w:b/>
          <w:color w:val="000000" w:themeColor="text1"/>
          <w:sz w:val="28"/>
          <w:szCs w:val="28"/>
          <w:lang w:val="sk-SK"/>
        </w:rPr>
        <w:tab/>
      </w:r>
      <w:r w:rsidRPr="006F4C2B">
        <w:rPr>
          <w:rFonts w:asciiTheme="majorHAnsi" w:hAnsiTheme="majorHAnsi"/>
          <w:color w:val="000000" w:themeColor="text1"/>
          <w:sz w:val="24"/>
          <w:szCs w:val="24"/>
          <w:lang w:val="sk-SK"/>
        </w:rPr>
        <w:t xml:space="preserve">Pri akomkoľvek konflikte alebo pri miere tolerancií voči frustrácií je osobnosť jedná z najdôležitejších prvkov, ktorá tieto situácie ovplyvňuje. Osobnosť dotvára individualitu v našej komunikácií i o predmetoch, o ktorých komunikujeme. Našu osobnosť by sme mohli podchytiť ako komplex alebo sústavu, ktorá dotvára nás. </w:t>
      </w:r>
      <w:r w:rsidRPr="006F4C2B">
        <w:rPr>
          <w:rFonts w:asciiTheme="majorHAnsi" w:hAnsiTheme="majorHAnsi"/>
          <w:color w:val="000000" w:themeColor="text1"/>
          <w:sz w:val="24"/>
          <w:szCs w:val="24"/>
          <w:lang w:val="sk-SK"/>
        </w:rPr>
        <w:tab/>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t>„Psychológovia sa vo svojich pokusoch definovať  osobnosť zhodujú, že sa jedná o pomerne stabilný, komplementárny a konzistentný systém jedinečných vlastností, obsahov a prejavov človeka. Toto zhrnutie by sme mohli doplniť o poznámku, že osobnosť vždy implikuje človeka uvedomené a socializované súcno“ (</w:t>
      </w:r>
      <w:proofErr w:type="spellStart"/>
      <w:r w:rsidRPr="006F4C2B">
        <w:rPr>
          <w:rFonts w:asciiTheme="majorHAnsi" w:hAnsiTheme="majorHAnsi"/>
          <w:color w:val="000000" w:themeColor="text1"/>
          <w:sz w:val="24"/>
          <w:szCs w:val="24"/>
          <w:lang w:val="sk-SK"/>
        </w:rPr>
        <w:t>Cakirpaloglu</w:t>
      </w:r>
      <w:proofErr w:type="spellEnd"/>
      <w:r w:rsidRPr="006F4C2B">
        <w:rPr>
          <w:rFonts w:asciiTheme="majorHAnsi" w:hAnsiTheme="majorHAnsi"/>
          <w:color w:val="000000" w:themeColor="text1"/>
          <w:sz w:val="24"/>
          <w:szCs w:val="24"/>
          <w:lang w:val="sk-SK"/>
        </w:rPr>
        <w:t>, 2012, s. 19).</w:t>
      </w:r>
      <w:r w:rsidRPr="006F4C2B">
        <w:rPr>
          <w:rFonts w:asciiTheme="majorHAnsi" w:hAnsiTheme="majorHAnsi"/>
          <w:color w:val="000000" w:themeColor="text1"/>
          <w:sz w:val="24"/>
          <w:szCs w:val="24"/>
          <w:lang w:val="sk-SK"/>
        </w:rPr>
        <w:tab/>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t xml:space="preserve">Definícia nám vysvetľuje, že pravá časť nás, je naša osobnosť, ktorá obsahuje  prvky, ktoré sú stabilné a stále. Napriek tomu, že sa časom vyvíjame alebo hráme rôzne role či </w:t>
      </w:r>
      <w:proofErr w:type="spellStart"/>
      <w:r w:rsidRPr="006F4C2B">
        <w:rPr>
          <w:rFonts w:asciiTheme="majorHAnsi" w:hAnsiTheme="majorHAnsi"/>
          <w:color w:val="000000" w:themeColor="text1"/>
          <w:sz w:val="24"/>
          <w:szCs w:val="24"/>
          <w:lang w:val="sk-SK"/>
        </w:rPr>
        <w:t>larpy</w:t>
      </w:r>
      <w:proofErr w:type="spellEnd"/>
      <w:r w:rsidRPr="006F4C2B">
        <w:rPr>
          <w:rFonts w:asciiTheme="majorHAnsi" w:hAnsiTheme="majorHAnsi"/>
          <w:color w:val="000000" w:themeColor="text1"/>
          <w:sz w:val="24"/>
          <w:szCs w:val="24"/>
          <w:lang w:val="sk-SK"/>
        </w:rPr>
        <w:t xml:space="preserve">, našu osobnosť tvoria obsahy, ktoré sa tak často nepremieňajú. </w:t>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t xml:space="preserve">Bádanie po spoločných charakteristikách v každej osobnosti bolo, i je stále veľmi diskutovanou témou. Z toho bádania a jeho výsledok vznikol dotazník, ktorý zachycuje práve päť silných faktorov osobnosti. Podstatou tohto dotazníka je nájsť univerzálne osobnostné vlastnosti. </w:t>
      </w:r>
      <w:r w:rsidRPr="006F4C2B">
        <w:rPr>
          <w:rFonts w:asciiTheme="majorHAnsi" w:hAnsiTheme="majorHAnsi"/>
          <w:color w:val="000000" w:themeColor="text1"/>
          <w:sz w:val="24"/>
          <w:szCs w:val="24"/>
          <w:lang w:val="sk-SK"/>
        </w:rPr>
        <w:tab/>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t>„</w:t>
      </w:r>
      <w:proofErr w:type="spellStart"/>
      <w:r w:rsidRPr="006F4C2B">
        <w:rPr>
          <w:rFonts w:asciiTheme="majorHAnsi" w:hAnsiTheme="majorHAnsi"/>
          <w:color w:val="000000" w:themeColor="text1"/>
          <w:sz w:val="24"/>
          <w:szCs w:val="24"/>
          <w:lang w:val="sk-SK"/>
        </w:rPr>
        <w:t>Goldberg</w:t>
      </w:r>
      <w:proofErr w:type="spellEnd"/>
      <w:r w:rsidRPr="006F4C2B">
        <w:rPr>
          <w:rFonts w:asciiTheme="majorHAnsi" w:hAnsiTheme="majorHAnsi"/>
          <w:color w:val="000000" w:themeColor="text1"/>
          <w:sz w:val="24"/>
          <w:szCs w:val="24"/>
          <w:lang w:val="sk-SK"/>
        </w:rPr>
        <w:t xml:space="preserve"> bol stúpencom </w:t>
      </w:r>
      <w:proofErr w:type="spellStart"/>
      <w:r w:rsidRPr="006F4C2B">
        <w:rPr>
          <w:rFonts w:asciiTheme="majorHAnsi" w:hAnsiTheme="majorHAnsi"/>
          <w:color w:val="000000" w:themeColor="text1"/>
          <w:sz w:val="24"/>
          <w:szCs w:val="24"/>
          <w:lang w:val="sk-SK"/>
        </w:rPr>
        <w:t>Allportovho</w:t>
      </w:r>
      <w:proofErr w:type="spellEnd"/>
      <w:r w:rsidRPr="006F4C2B">
        <w:rPr>
          <w:rFonts w:asciiTheme="majorHAnsi" w:hAnsiTheme="majorHAnsi"/>
          <w:color w:val="000000" w:themeColor="text1"/>
          <w:sz w:val="24"/>
          <w:szCs w:val="24"/>
          <w:lang w:val="sk-SK"/>
        </w:rPr>
        <w:t xml:space="preserve"> a </w:t>
      </w:r>
      <w:proofErr w:type="spellStart"/>
      <w:r w:rsidRPr="006F4C2B">
        <w:rPr>
          <w:rFonts w:asciiTheme="majorHAnsi" w:hAnsiTheme="majorHAnsi"/>
          <w:color w:val="000000" w:themeColor="text1"/>
          <w:sz w:val="24"/>
          <w:szCs w:val="24"/>
          <w:lang w:val="sk-SK"/>
        </w:rPr>
        <w:t>Odbertovho</w:t>
      </w:r>
      <w:proofErr w:type="spellEnd"/>
      <w:r w:rsidRPr="006F4C2B">
        <w:rPr>
          <w:rFonts w:asciiTheme="majorHAnsi" w:hAnsiTheme="majorHAnsi"/>
          <w:color w:val="000000" w:themeColor="text1"/>
          <w:sz w:val="24"/>
          <w:szCs w:val="24"/>
          <w:lang w:val="sk-SK"/>
        </w:rPr>
        <w:t xml:space="preserve"> lexikálneho rozboru osobnosti, čo prispelo k vytvoreniu dotazníku Big </w:t>
      </w:r>
      <w:proofErr w:type="spellStart"/>
      <w:r w:rsidRPr="006F4C2B">
        <w:rPr>
          <w:rFonts w:asciiTheme="majorHAnsi" w:hAnsiTheme="majorHAnsi"/>
          <w:color w:val="000000" w:themeColor="text1"/>
          <w:sz w:val="24"/>
          <w:szCs w:val="24"/>
          <w:lang w:val="sk-SK"/>
        </w:rPr>
        <w:t>Five</w:t>
      </w:r>
      <w:proofErr w:type="spellEnd"/>
      <w:r w:rsidRPr="006F4C2B">
        <w:rPr>
          <w:rFonts w:asciiTheme="majorHAnsi" w:hAnsiTheme="majorHAnsi"/>
          <w:color w:val="000000" w:themeColor="text1"/>
          <w:sz w:val="24"/>
          <w:szCs w:val="24"/>
          <w:lang w:val="sk-SK"/>
        </w:rPr>
        <w:t>. Starostlivým porovnávaním vybraných jazykov, zistil, že väčšina kultúr používa zhodné názvy pre jednotlivé charakteristiky pozorovaných osôb. Pojmy s totožným významom sa dajú použiť pre označenie osobnostných rysov“ (</w:t>
      </w:r>
      <w:proofErr w:type="spellStart"/>
      <w:r w:rsidRPr="006F4C2B">
        <w:rPr>
          <w:rFonts w:asciiTheme="majorHAnsi" w:hAnsiTheme="majorHAnsi"/>
          <w:color w:val="000000" w:themeColor="text1"/>
          <w:sz w:val="24"/>
          <w:szCs w:val="24"/>
          <w:lang w:val="sk-SK"/>
        </w:rPr>
        <w:t>Cakirpaloglu</w:t>
      </w:r>
      <w:proofErr w:type="spellEnd"/>
      <w:r w:rsidRPr="006F4C2B">
        <w:rPr>
          <w:rFonts w:asciiTheme="majorHAnsi" w:hAnsiTheme="majorHAnsi"/>
          <w:color w:val="000000" w:themeColor="text1"/>
          <w:sz w:val="24"/>
          <w:szCs w:val="24"/>
          <w:lang w:val="sk-SK"/>
        </w:rPr>
        <w:t>, 2012, s. 132).</w:t>
      </w:r>
      <w:r w:rsidRPr="006F4C2B">
        <w:rPr>
          <w:rFonts w:asciiTheme="majorHAnsi" w:hAnsiTheme="majorHAnsi"/>
          <w:color w:val="000000" w:themeColor="text1"/>
          <w:sz w:val="24"/>
          <w:szCs w:val="24"/>
          <w:lang w:val="sk-SK"/>
        </w:rPr>
        <w:tab/>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t xml:space="preserve">Práve z tohto výskumu vznikol dotazník, ktorý sleduje päť silných faktorov </w:t>
      </w:r>
      <w:r w:rsidRPr="006F4C2B">
        <w:rPr>
          <w:rFonts w:asciiTheme="majorHAnsi" w:hAnsiTheme="majorHAnsi"/>
          <w:color w:val="000000" w:themeColor="text1"/>
          <w:sz w:val="24"/>
          <w:szCs w:val="24"/>
          <w:lang w:val="sk-SK"/>
        </w:rPr>
        <w:lastRenderedPageBreak/>
        <w:t xml:space="preserve">osobnosti a to: </w:t>
      </w:r>
      <w:proofErr w:type="spellStart"/>
      <w:r w:rsidRPr="006F4C2B">
        <w:rPr>
          <w:rFonts w:asciiTheme="majorHAnsi" w:hAnsiTheme="majorHAnsi"/>
          <w:color w:val="000000" w:themeColor="text1"/>
          <w:sz w:val="24"/>
          <w:szCs w:val="24"/>
          <w:lang w:val="sk-SK"/>
        </w:rPr>
        <w:t>extraverziu</w:t>
      </w:r>
      <w:proofErr w:type="spellEnd"/>
      <w:r w:rsidRPr="006F4C2B">
        <w:rPr>
          <w:rFonts w:asciiTheme="majorHAnsi" w:hAnsiTheme="majorHAnsi"/>
          <w:color w:val="000000" w:themeColor="text1"/>
          <w:sz w:val="24"/>
          <w:szCs w:val="24"/>
          <w:lang w:val="sk-SK"/>
        </w:rPr>
        <w:t xml:space="preserve">, </w:t>
      </w:r>
      <w:proofErr w:type="spellStart"/>
      <w:r w:rsidRPr="006F4C2B">
        <w:rPr>
          <w:rFonts w:asciiTheme="majorHAnsi" w:hAnsiTheme="majorHAnsi"/>
          <w:color w:val="000000" w:themeColor="text1"/>
          <w:sz w:val="24"/>
          <w:szCs w:val="24"/>
          <w:lang w:val="sk-SK"/>
        </w:rPr>
        <w:t>vstriecnosť</w:t>
      </w:r>
      <w:proofErr w:type="spellEnd"/>
      <w:r w:rsidRPr="006F4C2B">
        <w:rPr>
          <w:rFonts w:asciiTheme="majorHAnsi" w:hAnsiTheme="majorHAnsi"/>
          <w:color w:val="000000" w:themeColor="text1"/>
          <w:sz w:val="24"/>
          <w:szCs w:val="24"/>
          <w:lang w:val="sk-SK"/>
        </w:rPr>
        <w:t xml:space="preserve">, otvorenosť, svedomitosť a </w:t>
      </w:r>
      <w:proofErr w:type="spellStart"/>
      <w:r w:rsidRPr="006F4C2B">
        <w:rPr>
          <w:rFonts w:asciiTheme="majorHAnsi" w:hAnsiTheme="majorHAnsi"/>
          <w:color w:val="000000" w:themeColor="text1"/>
          <w:sz w:val="24"/>
          <w:szCs w:val="24"/>
          <w:lang w:val="sk-SK"/>
        </w:rPr>
        <w:t>neuroticizmus</w:t>
      </w:r>
      <w:proofErr w:type="spellEnd"/>
      <w:r w:rsidRPr="006F4C2B">
        <w:rPr>
          <w:rFonts w:asciiTheme="majorHAnsi" w:hAnsiTheme="majorHAnsi"/>
          <w:color w:val="000000" w:themeColor="text1"/>
          <w:sz w:val="24"/>
          <w:szCs w:val="24"/>
          <w:lang w:val="sk-SK"/>
        </w:rPr>
        <w:t xml:space="preserve">. </w:t>
      </w:r>
      <w:r w:rsidRPr="006F4C2B">
        <w:rPr>
          <w:rFonts w:asciiTheme="majorHAnsi" w:hAnsiTheme="majorHAnsi"/>
          <w:color w:val="000000" w:themeColor="text1"/>
          <w:sz w:val="24"/>
          <w:szCs w:val="24"/>
          <w:lang w:val="sk-SK"/>
        </w:rPr>
        <w:br/>
        <w:t xml:space="preserve">Každý z týchto faktorov označuje škálu opačných pólov. Pre </w:t>
      </w:r>
      <w:proofErr w:type="spellStart"/>
      <w:r w:rsidRPr="006F4C2B">
        <w:rPr>
          <w:rFonts w:asciiTheme="majorHAnsi" w:hAnsiTheme="majorHAnsi"/>
          <w:color w:val="000000" w:themeColor="text1"/>
          <w:sz w:val="24"/>
          <w:szCs w:val="24"/>
          <w:lang w:val="sk-SK"/>
        </w:rPr>
        <w:t>extraverziu</w:t>
      </w:r>
      <w:proofErr w:type="spellEnd"/>
      <w:r w:rsidRPr="006F4C2B">
        <w:rPr>
          <w:rFonts w:asciiTheme="majorHAnsi" w:hAnsiTheme="majorHAnsi"/>
          <w:color w:val="000000" w:themeColor="text1"/>
          <w:sz w:val="24"/>
          <w:szCs w:val="24"/>
          <w:lang w:val="sk-SK"/>
        </w:rPr>
        <w:t xml:space="preserve"> ide o póly označenia človeka ako spoločenského alebo viac samotára. V prípade </w:t>
      </w:r>
      <w:proofErr w:type="spellStart"/>
      <w:r w:rsidRPr="006F4C2B">
        <w:rPr>
          <w:rFonts w:asciiTheme="majorHAnsi" w:hAnsiTheme="majorHAnsi"/>
          <w:color w:val="000000" w:themeColor="text1"/>
          <w:sz w:val="24"/>
          <w:szCs w:val="24"/>
          <w:lang w:val="sk-SK"/>
        </w:rPr>
        <w:t>vstriecnosti</w:t>
      </w:r>
      <w:proofErr w:type="spellEnd"/>
      <w:r w:rsidRPr="006F4C2B">
        <w:rPr>
          <w:rFonts w:asciiTheme="majorHAnsi" w:hAnsiTheme="majorHAnsi"/>
          <w:color w:val="000000" w:themeColor="text1"/>
          <w:sz w:val="24"/>
          <w:szCs w:val="24"/>
          <w:lang w:val="sk-SK"/>
        </w:rPr>
        <w:t xml:space="preserve"> ide  o sledovanie ochoty či neochoty človeka. Otvorenosť poukazuje na istú závislosť alebo nezávislosť akou život daný človek prežíva. Svedomitosť zasa sleduje líniu istej pracovitosti človeka a jeho tendenciu byť spoľahlivý alebo nespoľahlivý vo vykonávaní istých úloh. Otázky týkajúce sa </w:t>
      </w:r>
      <w:proofErr w:type="spellStart"/>
      <w:r w:rsidRPr="006F4C2B">
        <w:rPr>
          <w:rFonts w:asciiTheme="majorHAnsi" w:hAnsiTheme="majorHAnsi"/>
          <w:color w:val="000000" w:themeColor="text1"/>
          <w:sz w:val="24"/>
          <w:szCs w:val="24"/>
          <w:lang w:val="sk-SK"/>
        </w:rPr>
        <w:t>neuroticizmu</w:t>
      </w:r>
      <w:proofErr w:type="spellEnd"/>
      <w:r w:rsidRPr="006F4C2B">
        <w:rPr>
          <w:rFonts w:asciiTheme="majorHAnsi" w:hAnsiTheme="majorHAnsi"/>
          <w:color w:val="000000" w:themeColor="text1"/>
          <w:sz w:val="24"/>
          <w:szCs w:val="24"/>
          <w:lang w:val="sk-SK"/>
        </w:rPr>
        <w:t xml:space="preserve"> sa snažia zistiť práve mieru vyrovnanosti alebo úzkostlivosti človeka. (</w:t>
      </w:r>
      <w:proofErr w:type="spellStart"/>
      <w:r w:rsidRPr="006F4C2B">
        <w:rPr>
          <w:rFonts w:asciiTheme="majorHAnsi" w:hAnsiTheme="majorHAnsi"/>
          <w:color w:val="000000" w:themeColor="text1"/>
          <w:sz w:val="24"/>
          <w:szCs w:val="24"/>
          <w:lang w:val="sk-SK"/>
        </w:rPr>
        <w:t>Cakirpaloglu</w:t>
      </w:r>
      <w:proofErr w:type="spellEnd"/>
      <w:r w:rsidRPr="006F4C2B">
        <w:rPr>
          <w:rFonts w:asciiTheme="majorHAnsi" w:hAnsiTheme="majorHAnsi"/>
          <w:color w:val="000000" w:themeColor="text1"/>
          <w:sz w:val="24"/>
          <w:szCs w:val="24"/>
          <w:lang w:val="sk-SK"/>
        </w:rPr>
        <w:t>, 2012)</w:t>
      </w:r>
    </w:p>
    <w:p w:rsidR="00C11EE1" w:rsidRPr="006F4C2B" w:rsidRDefault="00C11EE1" w:rsidP="007D470B">
      <w:pPr>
        <w:pStyle w:val="Nadpis2"/>
        <w:spacing w:line="360" w:lineRule="auto"/>
        <w:rPr>
          <w:color w:val="000000" w:themeColor="text1"/>
          <w:lang w:val="sk-SK"/>
        </w:rPr>
      </w:pPr>
      <w:bookmarkStart w:id="16" w:name="_Toc416736553"/>
      <w:r w:rsidRPr="006F4C2B">
        <w:rPr>
          <w:color w:val="000000" w:themeColor="text1"/>
          <w:lang w:val="sk-SK"/>
        </w:rPr>
        <w:t>2.4.1. Osobnosť a role</w:t>
      </w:r>
      <w:bookmarkEnd w:id="16"/>
    </w:p>
    <w:p w:rsidR="00B81831" w:rsidRPr="006F4C2B" w:rsidRDefault="00C11EE1" w:rsidP="007D470B">
      <w:pPr>
        <w:spacing w:line="360" w:lineRule="auto"/>
        <w:jc w:val="both"/>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 xml:space="preserve"> </w:t>
      </w:r>
      <w:r w:rsidRPr="006F4C2B">
        <w:rPr>
          <w:rFonts w:asciiTheme="majorHAnsi" w:hAnsiTheme="majorHAnsi"/>
          <w:color w:val="000000" w:themeColor="text1"/>
          <w:sz w:val="24"/>
          <w:szCs w:val="24"/>
          <w:lang w:val="sk-SK"/>
        </w:rPr>
        <w:tab/>
        <w:t xml:space="preserve">V predchádzajúcich kapitolách bol prikladaný význam situačným faktorom v konfliktoch. Samozrejme, že okolnosti a náhody nám udalosti ovplyvňujú denne ale v základe je to vždy osoba a jej osobnosť, ktorá rozhoduje. Pojem </w:t>
      </w:r>
      <w:r w:rsidRPr="006F4C2B">
        <w:rPr>
          <w:rFonts w:asciiTheme="majorHAnsi" w:hAnsiTheme="majorHAnsi"/>
          <w:b/>
          <w:color w:val="000000" w:themeColor="text1"/>
          <w:sz w:val="24"/>
          <w:szCs w:val="24"/>
          <w:lang w:val="sk-SK"/>
        </w:rPr>
        <w:t>osobnosť</w:t>
      </w:r>
      <w:r w:rsidRPr="006F4C2B">
        <w:rPr>
          <w:rFonts w:asciiTheme="majorHAnsi" w:hAnsiTheme="majorHAnsi"/>
          <w:color w:val="000000" w:themeColor="text1"/>
          <w:sz w:val="24"/>
          <w:szCs w:val="24"/>
          <w:lang w:val="sk-SK"/>
        </w:rPr>
        <w:t xml:space="preserve"> sa v psychológií mierne odlišuje od hovorového termínu. V hovorovej reči sa má často na mysli osobnosť ako niekto prestížny a niečím výrazný či charakteristický. Často krát sa osobnosti zamieňajú za termín istých rolí. Napríklad o svetoznámej herečke sa hovorí v termíne ako o osobnosti. </w:t>
      </w:r>
      <w:r w:rsidRPr="006F4C2B">
        <w:rPr>
          <w:rFonts w:asciiTheme="majorHAnsi" w:hAnsiTheme="majorHAnsi"/>
          <w:color w:val="000000" w:themeColor="text1"/>
          <w:sz w:val="24"/>
          <w:szCs w:val="24"/>
          <w:lang w:val="sk-SK"/>
        </w:rPr>
        <w:tab/>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t>„Psychológia zanecháva staré etické hodnotenie človeka ako „pána niekoho“. Ide jej v prvom rade o vystihnutie štruktúr a dynamiky daného indivídua ako jedinečného, neopakovateľného jedinca spoločnosti“ (</w:t>
      </w:r>
      <w:proofErr w:type="spellStart"/>
      <w:r w:rsidRPr="006F4C2B">
        <w:rPr>
          <w:rFonts w:asciiTheme="majorHAnsi" w:hAnsiTheme="majorHAnsi"/>
          <w:color w:val="000000" w:themeColor="text1"/>
          <w:sz w:val="24"/>
          <w:szCs w:val="24"/>
          <w:lang w:val="sk-SK"/>
        </w:rPr>
        <w:t>Křivohlavý</w:t>
      </w:r>
      <w:proofErr w:type="spellEnd"/>
      <w:r w:rsidRPr="006F4C2B">
        <w:rPr>
          <w:rFonts w:asciiTheme="majorHAnsi" w:hAnsiTheme="majorHAnsi"/>
          <w:color w:val="000000" w:themeColor="text1"/>
          <w:sz w:val="24"/>
          <w:szCs w:val="24"/>
          <w:lang w:val="sk-SK"/>
        </w:rPr>
        <w:t xml:space="preserve">, 1973. s. 205). </w:t>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t xml:space="preserve">V momente začlenenia do spoločnosti a v interakcií s inými ľuďmi osobnosť dostáva rôzne úlohy a návody, ktoré sa týkajú chovania a správania.  V rôznych situáciách a spoločnostiach či kultúrach existujú isté písané či nepísané pravidlá a očakávania, ktorým sa učíme počas života. Tento komplex a systém očakávaní a pravidiel, ktoré daná osoba nadobúda vstupom a úlohami v spoločnosti by sme mohli nazvať rolou. </w:t>
      </w:r>
      <w:r w:rsidRPr="006F4C2B">
        <w:rPr>
          <w:rFonts w:asciiTheme="majorHAnsi" w:hAnsiTheme="majorHAnsi"/>
          <w:b/>
          <w:color w:val="000000" w:themeColor="text1"/>
          <w:sz w:val="24"/>
          <w:szCs w:val="24"/>
          <w:lang w:val="sk-SK"/>
        </w:rPr>
        <w:t>Rolou</w:t>
      </w:r>
      <w:r w:rsidRPr="006F4C2B">
        <w:rPr>
          <w:rFonts w:asciiTheme="majorHAnsi" w:hAnsiTheme="majorHAnsi"/>
          <w:color w:val="000000" w:themeColor="text1"/>
          <w:sz w:val="24"/>
          <w:szCs w:val="24"/>
          <w:lang w:val="sk-SK"/>
        </w:rPr>
        <w:t xml:space="preserve"> osobnosti sa to stáva vtedy, kedy daná osoba je ochotná participovať a chovať sa tak ako sa v danej role patrí. V prípade rezistencie alebo odmietnutia by sa diskutovalo o odmietnutí roly alebo o kríze identifikácie. Samozrejme, že dôsledky sú rôzne, ktoré sa osobnosti môžu týmto faktorom dotýkať. </w:t>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t>„Každý z nás zastáva mnohé roly, modely chovania, ktoré obvykle dodržujeme a ktoré od nás ostatní očakávajú“ (</w:t>
      </w:r>
      <w:proofErr w:type="spellStart"/>
      <w:r w:rsidRPr="006F4C2B">
        <w:rPr>
          <w:rFonts w:asciiTheme="majorHAnsi" w:hAnsiTheme="majorHAnsi"/>
          <w:color w:val="000000" w:themeColor="text1"/>
          <w:sz w:val="24"/>
          <w:szCs w:val="24"/>
          <w:lang w:val="sk-SK"/>
        </w:rPr>
        <w:t>DeVito</w:t>
      </w:r>
      <w:proofErr w:type="spellEnd"/>
      <w:r w:rsidRPr="006F4C2B">
        <w:rPr>
          <w:rFonts w:asciiTheme="majorHAnsi" w:hAnsiTheme="majorHAnsi"/>
          <w:color w:val="000000" w:themeColor="text1"/>
          <w:sz w:val="24"/>
          <w:szCs w:val="24"/>
          <w:lang w:val="sk-SK"/>
        </w:rPr>
        <w:t xml:space="preserve">, 2008, s. 278). </w:t>
      </w:r>
      <w:r w:rsidR="00B81831" w:rsidRPr="006F4C2B">
        <w:rPr>
          <w:rFonts w:asciiTheme="majorHAnsi" w:hAnsiTheme="majorHAnsi"/>
          <w:color w:val="000000" w:themeColor="text1"/>
          <w:sz w:val="24"/>
          <w:szCs w:val="24"/>
          <w:lang w:val="sk-SK"/>
        </w:rPr>
        <w:tab/>
      </w:r>
    </w:p>
    <w:p w:rsidR="00C11EE1" w:rsidRPr="006F4C2B" w:rsidRDefault="00B81831" w:rsidP="007D470B">
      <w:pPr>
        <w:spacing w:line="360" w:lineRule="auto"/>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br w:type="page"/>
      </w:r>
    </w:p>
    <w:p w:rsidR="00C11EE1" w:rsidRPr="006F4C2B" w:rsidRDefault="00C11EE1" w:rsidP="007D470B">
      <w:pPr>
        <w:pStyle w:val="Nadpis1"/>
        <w:spacing w:line="360" w:lineRule="auto"/>
        <w:rPr>
          <w:color w:val="000000" w:themeColor="text1"/>
          <w:szCs w:val="24"/>
          <w:lang w:val="sk-SK"/>
        </w:rPr>
      </w:pPr>
      <w:bookmarkStart w:id="17" w:name="_Toc416736554"/>
      <w:r w:rsidRPr="006F4C2B">
        <w:rPr>
          <w:rStyle w:val="Siln"/>
          <w:b/>
          <w:bCs/>
          <w:color w:val="000000" w:themeColor="text1"/>
          <w:szCs w:val="32"/>
          <w:lang w:val="sk-SK"/>
        </w:rPr>
        <w:lastRenderedPageBreak/>
        <w:t>3. METODOLOGICKÁ ČASŤ</w:t>
      </w:r>
      <w:bookmarkEnd w:id="17"/>
    </w:p>
    <w:p w:rsidR="00C11EE1" w:rsidRPr="006F4C2B" w:rsidRDefault="00C11EE1" w:rsidP="007D470B">
      <w:pPr>
        <w:pStyle w:val="Nadpis2"/>
        <w:spacing w:line="360" w:lineRule="auto"/>
        <w:rPr>
          <w:color w:val="000000" w:themeColor="text1"/>
          <w:lang w:val="sk-SK"/>
        </w:rPr>
      </w:pPr>
      <w:bookmarkStart w:id="18" w:name="_Toc416736555"/>
      <w:r w:rsidRPr="006F4C2B">
        <w:rPr>
          <w:color w:val="000000" w:themeColor="text1"/>
          <w:lang w:val="sk-SK"/>
        </w:rPr>
        <w:t>3.1 Úvod do kontextu</w:t>
      </w:r>
      <w:bookmarkEnd w:id="18"/>
    </w:p>
    <w:p w:rsidR="00C11EE1" w:rsidRPr="006F4C2B" w:rsidRDefault="00C11EE1" w:rsidP="007D470B">
      <w:pPr>
        <w:spacing w:line="360" w:lineRule="auto"/>
        <w:jc w:val="both"/>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 xml:space="preserve"> </w:t>
      </w:r>
      <w:r w:rsidRPr="006F4C2B">
        <w:rPr>
          <w:rFonts w:asciiTheme="majorHAnsi" w:hAnsiTheme="majorHAnsi"/>
          <w:color w:val="000000" w:themeColor="text1"/>
          <w:sz w:val="24"/>
          <w:szCs w:val="24"/>
          <w:lang w:val="sk-SK"/>
        </w:rPr>
        <w:tab/>
        <w:t xml:space="preserve">Celá metodologická časť je venovaná popisu výskumu. Zvolila som si zmiešaný </w:t>
      </w:r>
      <w:proofErr w:type="spellStart"/>
      <w:r w:rsidRPr="006F4C2B">
        <w:rPr>
          <w:rFonts w:asciiTheme="majorHAnsi" w:hAnsiTheme="majorHAnsi"/>
          <w:color w:val="000000" w:themeColor="text1"/>
          <w:sz w:val="24"/>
          <w:szCs w:val="24"/>
          <w:lang w:val="sk-SK"/>
        </w:rPr>
        <w:t>design</w:t>
      </w:r>
      <w:proofErr w:type="spellEnd"/>
      <w:r w:rsidRPr="006F4C2B">
        <w:rPr>
          <w:rFonts w:asciiTheme="majorHAnsi" w:hAnsiTheme="majorHAnsi"/>
          <w:color w:val="000000" w:themeColor="text1"/>
          <w:sz w:val="24"/>
          <w:szCs w:val="24"/>
          <w:lang w:val="sk-SK"/>
        </w:rPr>
        <w:t xml:space="preserve"> svojej práce i keď viac inklinuje ku kvalitatívnemu výskumu. </w:t>
      </w:r>
      <w:r w:rsidRPr="006F4C2B">
        <w:rPr>
          <w:rFonts w:asciiTheme="majorHAnsi" w:hAnsiTheme="majorHAnsi"/>
          <w:color w:val="000000" w:themeColor="text1"/>
          <w:sz w:val="24"/>
          <w:szCs w:val="24"/>
          <w:lang w:val="sk-SK"/>
        </w:rPr>
        <w:tab/>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t xml:space="preserve">Hlavnou myšlienkou práce je skúmať nové možnosti využitia </w:t>
      </w:r>
      <w:proofErr w:type="spellStart"/>
      <w:r w:rsidRPr="006F4C2B">
        <w:rPr>
          <w:rFonts w:asciiTheme="majorHAnsi" w:hAnsiTheme="majorHAnsi"/>
          <w:color w:val="000000" w:themeColor="text1"/>
          <w:sz w:val="24"/>
          <w:szCs w:val="24"/>
          <w:lang w:val="sk-SK"/>
        </w:rPr>
        <w:t>larpu</w:t>
      </w:r>
      <w:proofErr w:type="spellEnd"/>
      <w:r w:rsidRPr="006F4C2B">
        <w:rPr>
          <w:rFonts w:asciiTheme="majorHAnsi" w:hAnsiTheme="majorHAnsi"/>
          <w:color w:val="000000" w:themeColor="text1"/>
          <w:sz w:val="24"/>
          <w:szCs w:val="24"/>
          <w:lang w:val="sk-SK"/>
        </w:rPr>
        <w:t xml:space="preserve"> pre vedecký prínos. Najpodstatnejší je samotný proces vývoja hry počas výskumu, ktorú používam ako produkt k analýze. Mojou víziou je nastaviť </w:t>
      </w:r>
      <w:proofErr w:type="spellStart"/>
      <w:r w:rsidRPr="006F4C2B">
        <w:rPr>
          <w:rFonts w:asciiTheme="majorHAnsi" w:hAnsiTheme="majorHAnsi"/>
          <w:color w:val="000000" w:themeColor="text1"/>
          <w:sz w:val="24"/>
          <w:szCs w:val="24"/>
          <w:lang w:val="sk-SK"/>
        </w:rPr>
        <w:t>larpovú</w:t>
      </w:r>
      <w:proofErr w:type="spellEnd"/>
      <w:r w:rsidRPr="006F4C2B">
        <w:rPr>
          <w:rFonts w:asciiTheme="majorHAnsi" w:hAnsiTheme="majorHAnsi"/>
          <w:color w:val="000000" w:themeColor="text1"/>
          <w:sz w:val="24"/>
          <w:szCs w:val="24"/>
          <w:lang w:val="sk-SK"/>
        </w:rPr>
        <w:t xml:space="preserve"> hru tak aby sa mohla využívať ako experimentálna metóda. Aby bola opakovateľná, daným zadaním a podmienkami štandardizovaná a aby mala podobný efekt u každého hráča. Celý výskum by sa mohol chápať ako bádanie po ideálnom nastavení hry, tak aby sa dala využívať na analýzu istých prvkov, ktoré chceme u daných participantov sledovať. </w:t>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t>V metodologickej časti sa podrobnejšie rozoberá hra a jej nastavenie. Vysvetľuje detailnejšie nastavenie scén. Zdôvodnenie významu scén a presné nastavenie sa pova</w:t>
      </w:r>
      <w:r w:rsidR="002B47EE" w:rsidRPr="006F4C2B">
        <w:rPr>
          <w:rFonts w:asciiTheme="majorHAnsi" w:hAnsiTheme="majorHAnsi"/>
          <w:color w:val="000000" w:themeColor="text1"/>
          <w:sz w:val="24"/>
          <w:szCs w:val="24"/>
          <w:lang w:val="sk-SK"/>
        </w:rPr>
        <w:t xml:space="preserve">žuje za kľúčové pre výskum. </w:t>
      </w:r>
      <w:r w:rsidR="002B47EE" w:rsidRPr="006F4C2B">
        <w:rPr>
          <w:rFonts w:asciiTheme="majorHAnsi" w:hAnsiTheme="majorHAnsi"/>
          <w:color w:val="000000" w:themeColor="text1"/>
          <w:sz w:val="24"/>
          <w:szCs w:val="24"/>
          <w:lang w:val="sk-SK"/>
        </w:rPr>
        <w:tab/>
      </w:r>
    </w:p>
    <w:p w:rsidR="00C11EE1" w:rsidRPr="006F4C2B" w:rsidRDefault="002B47EE" w:rsidP="007D470B">
      <w:pPr>
        <w:pStyle w:val="Nadpis2"/>
        <w:spacing w:line="360" w:lineRule="auto"/>
        <w:rPr>
          <w:color w:val="000000" w:themeColor="text1"/>
          <w:lang w:val="sk-SK"/>
        </w:rPr>
      </w:pPr>
      <w:bookmarkStart w:id="19" w:name="_Toc416736556"/>
      <w:r w:rsidRPr="006F4C2B">
        <w:rPr>
          <w:color w:val="000000" w:themeColor="text1"/>
          <w:lang w:val="sk-SK"/>
        </w:rPr>
        <w:t>3.2 Výskumné c</w:t>
      </w:r>
      <w:r w:rsidR="00C11EE1" w:rsidRPr="006F4C2B">
        <w:rPr>
          <w:color w:val="000000" w:themeColor="text1"/>
          <w:lang w:val="sk-SK"/>
        </w:rPr>
        <w:t>iele</w:t>
      </w:r>
      <w:bookmarkEnd w:id="19"/>
      <w:r w:rsidR="00C11EE1" w:rsidRPr="006F4C2B">
        <w:rPr>
          <w:color w:val="000000" w:themeColor="text1"/>
          <w:lang w:val="sk-SK"/>
        </w:rPr>
        <w:t xml:space="preserve"> </w:t>
      </w:r>
    </w:p>
    <w:p w:rsidR="00C11EE1" w:rsidRPr="006F4C2B" w:rsidRDefault="00C11EE1" w:rsidP="007D470B">
      <w:pPr>
        <w:spacing w:line="360" w:lineRule="auto"/>
        <w:jc w:val="both"/>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ab/>
        <w:t xml:space="preserve">Jedným z hlavných cieľov je skúmať </w:t>
      </w:r>
      <w:proofErr w:type="spellStart"/>
      <w:r w:rsidRPr="006F4C2B">
        <w:rPr>
          <w:rFonts w:asciiTheme="majorHAnsi" w:hAnsiTheme="majorHAnsi"/>
          <w:color w:val="000000" w:themeColor="text1"/>
          <w:sz w:val="24"/>
          <w:szCs w:val="24"/>
          <w:lang w:val="sk-SK"/>
        </w:rPr>
        <w:t>larpovú</w:t>
      </w:r>
      <w:proofErr w:type="spellEnd"/>
      <w:r w:rsidRPr="006F4C2B">
        <w:rPr>
          <w:rFonts w:asciiTheme="majorHAnsi" w:hAnsiTheme="majorHAnsi"/>
          <w:color w:val="000000" w:themeColor="text1"/>
          <w:sz w:val="24"/>
          <w:szCs w:val="24"/>
          <w:lang w:val="sk-SK"/>
        </w:rPr>
        <w:t xml:space="preserve"> metódu ako produkt pre bližšiu analýzu. Ide o skúmanie </w:t>
      </w:r>
      <w:proofErr w:type="spellStart"/>
      <w:r w:rsidRPr="006F4C2B">
        <w:rPr>
          <w:rFonts w:asciiTheme="majorHAnsi" w:hAnsiTheme="majorHAnsi"/>
          <w:color w:val="000000" w:themeColor="text1"/>
          <w:sz w:val="24"/>
          <w:szCs w:val="24"/>
          <w:lang w:val="sk-SK"/>
        </w:rPr>
        <w:t>larpu</w:t>
      </w:r>
      <w:proofErr w:type="spellEnd"/>
      <w:r w:rsidRPr="006F4C2B">
        <w:rPr>
          <w:rFonts w:asciiTheme="majorHAnsi" w:hAnsiTheme="majorHAnsi"/>
          <w:color w:val="000000" w:themeColor="text1"/>
          <w:sz w:val="24"/>
          <w:szCs w:val="24"/>
          <w:lang w:val="sk-SK"/>
        </w:rPr>
        <w:t xml:space="preserve"> ako</w:t>
      </w:r>
      <w:r w:rsidR="002B47EE" w:rsidRPr="006F4C2B">
        <w:rPr>
          <w:rFonts w:asciiTheme="majorHAnsi" w:hAnsiTheme="majorHAnsi"/>
          <w:color w:val="000000" w:themeColor="text1"/>
          <w:sz w:val="24"/>
          <w:szCs w:val="24"/>
          <w:lang w:val="sk-SK"/>
        </w:rPr>
        <w:t xml:space="preserve"> </w:t>
      </w:r>
      <w:proofErr w:type="spellStart"/>
      <w:r w:rsidR="002B47EE" w:rsidRPr="006F4C2B">
        <w:rPr>
          <w:rFonts w:asciiTheme="majorHAnsi" w:hAnsiTheme="majorHAnsi"/>
          <w:color w:val="000000" w:themeColor="text1"/>
          <w:sz w:val="24"/>
          <w:szCs w:val="24"/>
          <w:lang w:val="sk-SK"/>
        </w:rPr>
        <w:t>pseudo</w:t>
      </w:r>
      <w:proofErr w:type="spellEnd"/>
      <w:r w:rsidR="002B47EE" w:rsidRPr="006F4C2B">
        <w:rPr>
          <w:rFonts w:asciiTheme="majorHAnsi" w:hAnsiTheme="majorHAnsi"/>
          <w:color w:val="000000" w:themeColor="text1"/>
          <w:sz w:val="24"/>
          <w:szCs w:val="24"/>
          <w:lang w:val="sk-SK"/>
        </w:rPr>
        <w:t>-</w:t>
      </w:r>
      <w:r w:rsidRPr="006F4C2B">
        <w:rPr>
          <w:rFonts w:asciiTheme="majorHAnsi" w:hAnsiTheme="majorHAnsi"/>
          <w:color w:val="000000" w:themeColor="text1"/>
          <w:sz w:val="24"/>
          <w:szCs w:val="24"/>
          <w:lang w:val="sk-SK"/>
        </w:rPr>
        <w:t xml:space="preserve"> experimentálnej metódy.  Pre prácu je preto dôležitý vývoj hry počas výskumu a jej obmeny v rôznych interpretáciách účastníkov.</w:t>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t xml:space="preserve">Cieľom práce je sledovať interakciu dvoch ľudí opačného pohlavia prostredníctvom </w:t>
      </w:r>
      <w:proofErr w:type="spellStart"/>
      <w:r w:rsidRPr="006F4C2B">
        <w:rPr>
          <w:rFonts w:asciiTheme="majorHAnsi" w:hAnsiTheme="majorHAnsi"/>
          <w:color w:val="000000" w:themeColor="text1"/>
          <w:sz w:val="24"/>
          <w:szCs w:val="24"/>
          <w:lang w:val="sk-SK"/>
        </w:rPr>
        <w:t>larpu</w:t>
      </w:r>
      <w:proofErr w:type="spellEnd"/>
      <w:r w:rsidRPr="006F4C2B">
        <w:rPr>
          <w:rFonts w:asciiTheme="majorHAnsi" w:hAnsiTheme="majorHAnsi"/>
          <w:color w:val="000000" w:themeColor="text1"/>
          <w:sz w:val="24"/>
          <w:szCs w:val="24"/>
          <w:lang w:val="sk-SK"/>
        </w:rPr>
        <w:t xml:space="preserve"> za účelom skúmania tejto techniky interakcie a bádanie po jej využitiach, prínosoch a možnostiach, ktorými by mohla prispieť ako prínos nielen v psychológií.  </w:t>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r>
      <w:r w:rsidR="002B47EE" w:rsidRPr="006F4C2B">
        <w:rPr>
          <w:rFonts w:asciiTheme="majorHAnsi" w:hAnsiTheme="majorHAnsi"/>
          <w:color w:val="000000" w:themeColor="text1"/>
          <w:sz w:val="24"/>
          <w:szCs w:val="24"/>
          <w:lang w:val="sk-SK"/>
        </w:rPr>
        <w:t xml:space="preserve">Taktiež jedným z hlavných cieľov, je v rámci témy konfliktov a komunikácie sledovať tieto prvky a skúmať ich možnosti odhalenia prostredníctvom </w:t>
      </w:r>
      <w:proofErr w:type="spellStart"/>
      <w:r w:rsidR="002B47EE" w:rsidRPr="006F4C2B">
        <w:rPr>
          <w:rFonts w:asciiTheme="majorHAnsi" w:hAnsiTheme="majorHAnsi"/>
          <w:color w:val="000000" w:themeColor="text1"/>
          <w:sz w:val="24"/>
          <w:szCs w:val="24"/>
          <w:lang w:val="sk-SK"/>
        </w:rPr>
        <w:t>larpu</w:t>
      </w:r>
      <w:proofErr w:type="spellEnd"/>
      <w:r w:rsidR="002B47EE" w:rsidRPr="006F4C2B">
        <w:rPr>
          <w:rFonts w:asciiTheme="majorHAnsi" w:hAnsiTheme="majorHAnsi"/>
          <w:color w:val="000000" w:themeColor="text1"/>
          <w:sz w:val="24"/>
          <w:szCs w:val="24"/>
          <w:lang w:val="sk-SK"/>
        </w:rPr>
        <w:t>.</w:t>
      </w:r>
    </w:p>
    <w:p w:rsidR="00C11EE1" w:rsidRPr="006F4C2B" w:rsidRDefault="00C11EE1" w:rsidP="007D470B">
      <w:pPr>
        <w:pStyle w:val="Nadpis2"/>
        <w:spacing w:line="360" w:lineRule="auto"/>
        <w:rPr>
          <w:color w:val="000000" w:themeColor="text1"/>
          <w:lang w:val="sk-SK"/>
        </w:rPr>
      </w:pPr>
      <w:bookmarkStart w:id="20" w:name="_Toc416736557"/>
      <w:r w:rsidRPr="006F4C2B">
        <w:rPr>
          <w:color w:val="000000" w:themeColor="text1"/>
          <w:lang w:val="sk-SK"/>
        </w:rPr>
        <w:t>3.3 Formulácie výskumných otázok</w:t>
      </w:r>
      <w:bookmarkEnd w:id="20"/>
    </w:p>
    <w:p w:rsidR="00C11EE1" w:rsidRPr="006F4C2B" w:rsidRDefault="00C11EE1" w:rsidP="007D470B">
      <w:pPr>
        <w:pStyle w:val="Odstavecseseznamem"/>
        <w:numPr>
          <w:ilvl w:val="0"/>
          <w:numId w:val="4"/>
        </w:numPr>
        <w:spacing w:line="360" w:lineRule="auto"/>
        <w:jc w:val="both"/>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 xml:space="preserve">Je možné odhaliť konflikty v medziľudskej interakcie pomocou </w:t>
      </w:r>
      <w:proofErr w:type="spellStart"/>
      <w:r w:rsidRPr="006F4C2B">
        <w:rPr>
          <w:rFonts w:asciiTheme="majorHAnsi" w:hAnsiTheme="majorHAnsi"/>
          <w:color w:val="000000" w:themeColor="text1"/>
          <w:sz w:val="24"/>
          <w:szCs w:val="24"/>
          <w:lang w:val="sk-SK"/>
        </w:rPr>
        <w:t>jeep-larpovej</w:t>
      </w:r>
      <w:proofErr w:type="spellEnd"/>
      <w:r w:rsidRPr="006F4C2B">
        <w:rPr>
          <w:rFonts w:asciiTheme="majorHAnsi" w:hAnsiTheme="majorHAnsi"/>
          <w:color w:val="000000" w:themeColor="text1"/>
          <w:sz w:val="24"/>
          <w:szCs w:val="24"/>
          <w:lang w:val="sk-SK"/>
        </w:rPr>
        <w:t xml:space="preserve"> hry napriek tomu, že v pravidlách jasne stojí, že sa konfliktom majú vyhnúť? </w:t>
      </w:r>
    </w:p>
    <w:p w:rsidR="00C11EE1" w:rsidRPr="006F4C2B" w:rsidRDefault="00C11EE1" w:rsidP="007D470B">
      <w:pPr>
        <w:pStyle w:val="Odstavecseseznamem"/>
        <w:numPr>
          <w:ilvl w:val="0"/>
          <w:numId w:val="4"/>
        </w:numPr>
        <w:spacing w:line="360" w:lineRule="auto"/>
        <w:jc w:val="both"/>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lastRenderedPageBreak/>
        <w:t>Majú v interaktívnych hrách tendenciu ku konfliktom viac muži alebo ženy?</w:t>
      </w:r>
    </w:p>
    <w:p w:rsidR="00C11EE1" w:rsidRPr="006F4C2B" w:rsidRDefault="00C11EE1" w:rsidP="007D470B">
      <w:pPr>
        <w:pStyle w:val="Odstavecseseznamem"/>
        <w:numPr>
          <w:ilvl w:val="0"/>
          <w:numId w:val="4"/>
        </w:numPr>
        <w:spacing w:line="360" w:lineRule="auto"/>
        <w:jc w:val="both"/>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 xml:space="preserve">Existuje rozdiel v reakciách účastníkov výskumu na danú úlohu hrať a improvizovať v role? </w:t>
      </w:r>
    </w:p>
    <w:p w:rsidR="00C11EE1" w:rsidRPr="006F4C2B" w:rsidRDefault="00C11EE1" w:rsidP="007D470B">
      <w:pPr>
        <w:pStyle w:val="Odstavecseseznamem"/>
        <w:numPr>
          <w:ilvl w:val="0"/>
          <w:numId w:val="4"/>
        </w:numPr>
        <w:spacing w:line="360" w:lineRule="auto"/>
        <w:jc w:val="both"/>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 xml:space="preserve">Má opakovanie scén vplyv na mieru </w:t>
      </w:r>
      <w:proofErr w:type="spellStart"/>
      <w:r w:rsidRPr="006F4C2B">
        <w:rPr>
          <w:rFonts w:asciiTheme="majorHAnsi" w:hAnsiTheme="majorHAnsi"/>
          <w:color w:val="000000" w:themeColor="text1"/>
          <w:sz w:val="24"/>
          <w:szCs w:val="24"/>
          <w:lang w:val="sk-SK"/>
        </w:rPr>
        <w:t>konflikntosti</w:t>
      </w:r>
      <w:proofErr w:type="spellEnd"/>
      <w:r w:rsidR="002B47EE" w:rsidRPr="006F4C2B">
        <w:rPr>
          <w:rFonts w:asciiTheme="majorHAnsi" w:hAnsiTheme="majorHAnsi"/>
          <w:color w:val="000000" w:themeColor="text1"/>
          <w:sz w:val="24"/>
          <w:szCs w:val="24"/>
          <w:lang w:val="sk-SK"/>
        </w:rPr>
        <w:t xml:space="preserve"> v hre</w:t>
      </w:r>
      <w:r w:rsidRPr="006F4C2B">
        <w:rPr>
          <w:rFonts w:asciiTheme="majorHAnsi" w:hAnsiTheme="majorHAnsi"/>
          <w:color w:val="000000" w:themeColor="text1"/>
          <w:sz w:val="24"/>
          <w:szCs w:val="24"/>
          <w:lang w:val="sk-SK"/>
        </w:rPr>
        <w:t xml:space="preserve">? </w:t>
      </w:r>
    </w:p>
    <w:p w:rsidR="00C11EE1" w:rsidRPr="006F4C2B" w:rsidRDefault="00C11EE1" w:rsidP="007D470B">
      <w:pPr>
        <w:pStyle w:val="Odstavecseseznamem"/>
        <w:numPr>
          <w:ilvl w:val="0"/>
          <w:numId w:val="4"/>
        </w:numPr>
        <w:spacing w:line="360" w:lineRule="auto"/>
        <w:jc w:val="both"/>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 xml:space="preserve">Je možné u daných párov počas hry sledovať reálne prvky z  ich aktuálneho partnerského vzťahu? </w:t>
      </w:r>
    </w:p>
    <w:p w:rsidR="00C11EE1" w:rsidRPr="006F4C2B" w:rsidRDefault="00C11EE1" w:rsidP="007D470B">
      <w:pPr>
        <w:pStyle w:val="Odstavecseseznamem"/>
        <w:numPr>
          <w:ilvl w:val="0"/>
          <w:numId w:val="4"/>
        </w:numPr>
        <w:spacing w:line="360" w:lineRule="auto"/>
        <w:jc w:val="both"/>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 xml:space="preserve">Je možné nastaviť </w:t>
      </w:r>
      <w:proofErr w:type="spellStart"/>
      <w:r w:rsidRPr="006F4C2B">
        <w:rPr>
          <w:rFonts w:asciiTheme="majorHAnsi" w:hAnsiTheme="majorHAnsi"/>
          <w:color w:val="000000" w:themeColor="text1"/>
          <w:sz w:val="24"/>
          <w:szCs w:val="24"/>
          <w:lang w:val="sk-SK"/>
        </w:rPr>
        <w:t>larpovú</w:t>
      </w:r>
      <w:proofErr w:type="spellEnd"/>
      <w:r w:rsidRPr="006F4C2B">
        <w:rPr>
          <w:rFonts w:asciiTheme="majorHAnsi" w:hAnsiTheme="majorHAnsi"/>
          <w:color w:val="000000" w:themeColor="text1"/>
          <w:sz w:val="24"/>
          <w:szCs w:val="24"/>
          <w:lang w:val="sk-SK"/>
        </w:rPr>
        <w:t xml:space="preserve"> hru tak aby spĺňala</w:t>
      </w:r>
      <w:r w:rsidR="002B47EE" w:rsidRPr="006F4C2B">
        <w:rPr>
          <w:rFonts w:asciiTheme="majorHAnsi" w:hAnsiTheme="majorHAnsi"/>
          <w:color w:val="000000" w:themeColor="text1"/>
          <w:sz w:val="24"/>
          <w:szCs w:val="24"/>
          <w:lang w:val="sk-SK"/>
        </w:rPr>
        <w:t xml:space="preserve"> </w:t>
      </w:r>
      <w:proofErr w:type="spellStart"/>
      <w:r w:rsidR="002B47EE" w:rsidRPr="006F4C2B">
        <w:rPr>
          <w:rFonts w:asciiTheme="majorHAnsi" w:hAnsiTheme="majorHAnsi"/>
          <w:color w:val="000000" w:themeColor="text1"/>
          <w:sz w:val="24"/>
          <w:szCs w:val="24"/>
          <w:lang w:val="sk-SK"/>
        </w:rPr>
        <w:t>pseudo</w:t>
      </w:r>
      <w:proofErr w:type="spellEnd"/>
      <w:r w:rsidR="002B47EE" w:rsidRPr="006F4C2B">
        <w:rPr>
          <w:rFonts w:asciiTheme="majorHAnsi" w:hAnsiTheme="majorHAnsi"/>
          <w:color w:val="000000" w:themeColor="text1"/>
          <w:sz w:val="24"/>
          <w:szCs w:val="24"/>
          <w:lang w:val="sk-SK"/>
        </w:rPr>
        <w:t>-</w:t>
      </w:r>
      <w:r w:rsidRPr="006F4C2B">
        <w:rPr>
          <w:rFonts w:asciiTheme="majorHAnsi" w:hAnsiTheme="majorHAnsi"/>
          <w:color w:val="000000" w:themeColor="text1"/>
          <w:sz w:val="24"/>
          <w:szCs w:val="24"/>
          <w:lang w:val="sk-SK"/>
        </w:rPr>
        <w:t xml:space="preserve"> experimentálne podmienky ?  </w:t>
      </w:r>
    </w:p>
    <w:p w:rsidR="00C11EE1" w:rsidRPr="006F4C2B" w:rsidRDefault="00C11EE1" w:rsidP="007D470B">
      <w:pPr>
        <w:pStyle w:val="Nadpis2"/>
        <w:spacing w:line="360" w:lineRule="auto"/>
        <w:rPr>
          <w:color w:val="000000" w:themeColor="text1"/>
          <w:lang w:val="sk-SK"/>
        </w:rPr>
      </w:pPr>
      <w:bookmarkStart w:id="21" w:name="_Toc416736558"/>
      <w:r w:rsidRPr="006F4C2B">
        <w:rPr>
          <w:color w:val="000000" w:themeColor="text1"/>
          <w:lang w:val="sk-SK"/>
        </w:rPr>
        <w:t>3.4. Výberový súbor</w:t>
      </w:r>
      <w:bookmarkEnd w:id="21"/>
    </w:p>
    <w:p w:rsidR="00207B06" w:rsidRPr="006F4C2B" w:rsidRDefault="00C11EE1" w:rsidP="00BA62D4">
      <w:pPr>
        <w:spacing w:line="360" w:lineRule="auto"/>
        <w:jc w:val="both"/>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 xml:space="preserve"> </w:t>
      </w:r>
      <w:r w:rsidRPr="006F4C2B">
        <w:rPr>
          <w:rFonts w:asciiTheme="majorHAnsi" w:hAnsiTheme="majorHAnsi"/>
          <w:color w:val="000000" w:themeColor="text1"/>
          <w:sz w:val="24"/>
          <w:szCs w:val="24"/>
          <w:lang w:val="sk-SK"/>
        </w:rPr>
        <w:tab/>
        <w:t xml:space="preserve">Za cieľovú skupinu sa považujú ľudia, ktorí sú v partnerskom zväzku viac než jeden rok. </w:t>
      </w:r>
      <w:proofErr w:type="spellStart"/>
      <w:r w:rsidRPr="006F4C2B">
        <w:rPr>
          <w:rFonts w:asciiTheme="majorHAnsi" w:hAnsiTheme="majorHAnsi"/>
          <w:color w:val="000000" w:themeColor="text1"/>
          <w:sz w:val="24"/>
          <w:szCs w:val="24"/>
          <w:lang w:val="sk-SK"/>
        </w:rPr>
        <w:t>Gjuričová</w:t>
      </w:r>
      <w:proofErr w:type="spellEnd"/>
      <w:r w:rsidRPr="006F4C2B">
        <w:rPr>
          <w:rFonts w:asciiTheme="majorHAnsi" w:hAnsiTheme="majorHAnsi"/>
          <w:color w:val="000000" w:themeColor="text1"/>
          <w:sz w:val="24"/>
          <w:szCs w:val="24"/>
          <w:lang w:val="sk-SK"/>
        </w:rPr>
        <w:t xml:space="preserve"> a </w:t>
      </w:r>
      <w:proofErr w:type="spellStart"/>
      <w:r w:rsidRPr="006F4C2B">
        <w:rPr>
          <w:rFonts w:asciiTheme="majorHAnsi" w:hAnsiTheme="majorHAnsi"/>
          <w:color w:val="000000" w:themeColor="text1"/>
          <w:sz w:val="24"/>
          <w:szCs w:val="24"/>
          <w:lang w:val="sk-SK"/>
        </w:rPr>
        <w:t>Kubička</w:t>
      </w:r>
      <w:proofErr w:type="spellEnd"/>
      <w:r w:rsidRPr="006F4C2B">
        <w:rPr>
          <w:rFonts w:asciiTheme="majorHAnsi" w:hAnsiTheme="majorHAnsi"/>
          <w:color w:val="000000" w:themeColor="text1"/>
          <w:sz w:val="24"/>
          <w:szCs w:val="24"/>
          <w:lang w:val="sk-SK"/>
        </w:rPr>
        <w:t xml:space="preserve"> (2009) píšu o partnerských vzťahoch takto:</w:t>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t>„Veľmi stručne povedané ide o dvojice, ktorých vzťah je potenciálne symetrický a potenciálne sexuálny. V konkrétnych prípadoch nemusia byť vzťahy symetrické (napríklad jeden z partnerov je výrazne dominantný) ani sexuálne v užšom slova zmysle ( nedochádza k sexuálnemu styku)ale ako možnosť sexualita a symetria rolu hrajú; v tom sa partnerské vzťahy odlišujú od vzťahov vo dvojici rodič a dieťa, kde symetria a sexualita očakávané nie sú“(</w:t>
      </w:r>
      <w:proofErr w:type="spellStart"/>
      <w:r w:rsidRPr="006F4C2B">
        <w:rPr>
          <w:rFonts w:asciiTheme="majorHAnsi" w:hAnsiTheme="majorHAnsi"/>
          <w:color w:val="000000" w:themeColor="text1"/>
          <w:sz w:val="24"/>
          <w:szCs w:val="24"/>
          <w:lang w:val="sk-SK"/>
        </w:rPr>
        <w:t>Gjurčová</w:t>
      </w:r>
      <w:proofErr w:type="spellEnd"/>
      <w:r w:rsidRPr="006F4C2B">
        <w:rPr>
          <w:rFonts w:asciiTheme="majorHAnsi" w:hAnsiTheme="majorHAnsi"/>
          <w:color w:val="000000" w:themeColor="text1"/>
          <w:sz w:val="24"/>
          <w:szCs w:val="24"/>
          <w:lang w:val="sk-SK"/>
        </w:rPr>
        <w:t xml:space="preserve"> &amp; </w:t>
      </w:r>
      <w:proofErr w:type="spellStart"/>
      <w:r w:rsidRPr="006F4C2B">
        <w:rPr>
          <w:rFonts w:asciiTheme="majorHAnsi" w:hAnsiTheme="majorHAnsi"/>
          <w:color w:val="000000" w:themeColor="text1"/>
          <w:sz w:val="24"/>
          <w:szCs w:val="24"/>
          <w:lang w:val="sk-SK"/>
        </w:rPr>
        <w:t>Kubička</w:t>
      </w:r>
      <w:proofErr w:type="spellEnd"/>
      <w:r w:rsidRPr="006F4C2B">
        <w:rPr>
          <w:rFonts w:asciiTheme="majorHAnsi" w:hAnsiTheme="majorHAnsi"/>
          <w:color w:val="000000" w:themeColor="text1"/>
          <w:sz w:val="24"/>
          <w:szCs w:val="24"/>
          <w:lang w:val="sk-SK"/>
        </w:rPr>
        <w:t>, 2009, s. 153).</w:t>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t>Podmienkou výskumu pre uchádzačov bolo, aby  fungovanie v partnerskom zväzku, trvalo aspoň jeden rok (12 mesiacov).  Táto podmienka je čisto z časového a zážitkového hľadiská praktická. Ide o predpoklad, že za toto časové obdobie mali partneri možnosť zažiť jeden druhého v spektre viacerých situácií. Do výskumu som prednostne zaraďovala páry, ktoré spolu už bývajú.</w:t>
      </w:r>
      <w:r w:rsidRPr="006F4C2B">
        <w:rPr>
          <w:rFonts w:asciiTheme="majorHAnsi" w:hAnsiTheme="majorHAnsi"/>
          <w:color w:val="000000" w:themeColor="text1"/>
          <w:sz w:val="24"/>
          <w:szCs w:val="24"/>
          <w:lang w:val="sk-SK"/>
        </w:rPr>
        <w:tab/>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t xml:space="preserve">Do výskumu sú zahrnuté aj manželské páry. Pre širšie skúmanie tejto oblasti som sa rozhodla neobmedzovať výber participantov podľa veku. Veková rôznorodosť môže byť vnímaná ako výhoda pre širšie bádanie tejto oblasti. </w:t>
      </w:r>
      <w:r w:rsidRPr="006F4C2B">
        <w:rPr>
          <w:rFonts w:asciiTheme="majorHAnsi" w:hAnsiTheme="majorHAnsi"/>
          <w:color w:val="000000" w:themeColor="text1"/>
          <w:sz w:val="24"/>
          <w:szCs w:val="24"/>
          <w:lang w:val="sk-SK"/>
        </w:rPr>
        <w:tab/>
      </w:r>
      <w:r w:rsidRPr="006F4C2B">
        <w:rPr>
          <w:rFonts w:asciiTheme="majorHAnsi" w:hAnsiTheme="majorHAnsi"/>
          <w:color w:val="000000" w:themeColor="text1"/>
          <w:sz w:val="24"/>
          <w:szCs w:val="24"/>
          <w:lang w:val="sk-SK"/>
        </w:rPr>
        <w:br/>
        <w:t xml:space="preserve">Práca nemá za cieľ výsledky zovšeobecňovať na celú populáciu ale skúmať metódu </w:t>
      </w:r>
      <w:proofErr w:type="spellStart"/>
      <w:r w:rsidRPr="006F4C2B">
        <w:rPr>
          <w:rFonts w:asciiTheme="majorHAnsi" w:hAnsiTheme="majorHAnsi"/>
          <w:color w:val="000000" w:themeColor="text1"/>
          <w:sz w:val="24"/>
          <w:szCs w:val="24"/>
          <w:lang w:val="sk-SK"/>
        </w:rPr>
        <w:t>larpu</w:t>
      </w:r>
      <w:proofErr w:type="spellEnd"/>
      <w:r w:rsidRPr="006F4C2B">
        <w:rPr>
          <w:rFonts w:asciiTheme="majorHAnsi" w:hAnsiTheme="majorHAnsi"/>
          <w:color w:val="000000" w:themeColor="text1"/>
          <w:sz w:val="24"/>
          <w:szCs w:val="24"/>
          <w:lang w:val="sk-SK"/>
        </w:rPr>
        <w:t xml:space="preserve">, jej možnosti a experimentálne využitie. Výsledky širšej reprezentácie výberového súboru z rôznych vekových kategórií v rôznych štádiách vzťahu môžu byť prínosné pre pokračujúce štúdie. Tieto údaje môžu slúžiť ako odrazový mostík alebo pilotné štúdium pre výber adekvátneho vzorku pre pokračujúcu štúdiu. </w:t>
      </w:r>
      <w:r w:rsidRPr="006F4C2B">
        <w:rPr>
          <w:rFonts w:asciiTheme="majorHAnsi" w:hAnsiTheme="majorHAnsi"/>
          <w:color w:val="000000" w:themeColor="text1"/>
          <w:sz w:val="24"/>
          <w:szCs w:val="24"/>
          <w:lang w:val="sk-SK"/>
        </w:rPr>
        <w:tab/>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t xml:space="preserve">Napriek vekovej rôznorodosti do výskumu neboli akceptovaní participanti </w:t>
      </w:r>
      <w:r w:rsidRPr="006F4C2B">
        <w:rPr>
          <w:rFonts w:asciiTheme="majorHAnsi" w:hAnsiTheme="majorHAnsi"/>
          <w:color w:val="000000" w:themeColor="text1"/>
          <w:sz w:val="24"/>
          <w:szCs w:val="24"/>
          <w:lang w:val="sk-SK"/>
        </w:rPr>
        <w:lastRenderedPageBreak/>
        <w:t xml:space="preserve">s vekom nižším ako 20 rokov. Dôvod vylúčenia tejto kategórie participantov z výskumu, je kvôli ešte pestrej menlivosti osobnosti v tomto období života. </w:t>
      </w:r>
      <w:proofErr w:type="spellStart"/>
      <w:r w:rsidRPr="006F4C2B">
        <w:rPr>
          <w:rFonts w:asciiTheme="majorHAnsi" w:hAnsiTheme="majorHAnsi"/>
          <w:color w:val="000000" w:themeColor="text1"/>
          <w:sz w:val="24"/>
          <w:szCs w:val="24"/>
          <w:lang w:val="sk-SK"/>
        </w:rPr>
        <w:t>Vágnerová</w:t>
      </w:r>
      <w:proofErr w:type="spellEnd"/>
      <w:r w:rsidRPr="006F4C2B">
        <w:rPr>
          <w:rFonts w:asciiTheme="majorHAnsi" w:hAnsiTheme="majorHAnsi"/>
          <w:color w:val="000000" w:themeColor="text1"/>
          <w:sz w:val="24"/>
          <w:szCs w:val="24"/>
          <w:lang w:val="sk-SK"/>
        </w:rPr>
        <w:t xml:space="preserve"> (2008) popisuje vo svojej učebnici vývojovej psychológie:  </w:t>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t>„Obdobie dospievania je doba medzi detstvom a dospelosťou. Zahrňuje jednu dĺžku života, od 10 do 20 rokov. V tomto období dochádza ku komplexnej premene osobnosti v štyroch oblastiach: somatická, psychická a sociálna“ (</w:t>
      </w:r>
      <w:proofErr w:type="spellStart"/>
      <w:r w:rsidRPr="006F4C2B">
        <w:rPr>
          <w:rFonts w:asciiTheme="majorHAnsi" w:hAnsiTheme="majorHAnsi"/>
          <w:color w:val="000000" w:themeColor="text1"/>
          <w:sz w:val="24"/>
          <w:szCs w:val="24"/>
          <w:lang w:val="sk-SK"/>
        </w:rPr>
        <w:t>Vágnerova</w:t>
      </w:r>
      <w:proofErr w:type="spellEnd"/>
      <w:r w:rsidRPr="006F4C2B">
        <w:rPr>
          <w:rFonts w:asciiTheme="majorHAnsi" w:hAnsiTheme="majorHAnsi"/>
          <w:color w:val="000000" w:themeColor="text1"/>
          <w:sz w:val="24"/>
          <w:szCs w:val="24"/>
          <w:lang w:val="sk-SK"/>
        </w:rPr>
        <w:t>, 2008).</w:t>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t>Ďalej sa účastníci výskumu delia na ľudí, ktorí mali skúsenosti s </w:t>
      </w:r>
      <w:proofErr w:type="spellStart"/>
      <w:r w:rsidRPr="006F4C2B">
        <w:rPr>
          <w:rFonts w:asciiTheme="majorHAnsi" w:hAnsiTheme="majorHAnsi"/>
          <w:color w:val="000000" w:themeColor="text1"/>
          <w:sz w:val="24"/>
          <w:szCs w:val="24"/>
          <w:lang w:val="sk-SK"/>
        </w:rPr>
        <w:t>larpami</w:t>
      </w:r>
      <w:proofErr w:type="spellEnd"/>
      <w:r w:rsidRPr="006F4C2B">
        <w:rPr>
          <w:rFonts w:asciiTheme="majorHAnsi" w:hAnsiTheme="majorHAnsi"/>
          <w:color w:val="000000" w:themeColor="text1"/>
          <w:sz w:val="24"/>
          <w:szCs w:val="24"/>
          <w:lang w:val="sk-SK"/>
        </w:rPr>
        <w:t>, divadlom alebo nemajú žiadne skúsenosti v tejto sfére. Páry rozlišujeme mladšieho veku a pokročilejšieho veku.</w:t>
      </w:r>
      <w:r w:rsidRPr="006F4C2B">
        <w:rPr>
          <w:rFonts w:asciiTheme="majorHAnsi" w:hAnsiTheme="majorHAnsi"/>
          <w:color w:val="000000" w:themeColor="text1"/>
          <w:sz w:val="24"/>
          <w:szCs w:val="24"/>
          <w:lang w:val="sk-SK"/>
        </w:rPr>
        <w:tab/>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t xml:space="preserve"> Výber účastníkov prebehol kombináciou dvoch techník. Príležitostným výberom a lavínovým výberom. </w:t>
      </w:r>
      <w:r w:rsidR="005D68B8" w:rsidRPr="006F4C2B">
        <w:rPr>
          <w:rFonts w:asciiTheme="majorHAnsi" w:hAnsiTheme="majorHAnsi"/>
          <w:color w:val="000000" w:themeColor="text1"/>
          <w:sz w:val="24"/>
          <w:szCs w:val="24"/>
          <w:lang w:val="sk-SK"/>
        </w:rPr>
        <w:tab/>
      </w:r>
    </w:p>
    <w:p w:rsidR="00C11EE1" w:rsidRPr="006F4C2B" w:rsidRDefault="005D68B8" w:rsidP="007D470B">
      <w:pPr>
        <w:pStyle w:val="Odstavecseseznamem"/>
        <w:numPr>
          <w:ilvl w:val="0"/>
          <w:numId w:val="24"/>
        </w:numPr>
        <w:spacing w:line="360" w:lineRule="auto"/>
        <w:jc w:val="both"/>
        <w:rPr>
          <w:rFonts w:asciiTheme="majorHAnsi" w:hAnsiTheme="majorHAnsi"/>
          <w:b/>
          <w:color w:val="000000" w:themeColor="text1"/>
          <w:sz w:val="24"/>
          <w:szCs w:val="24"/>
          <w:lang w:val="sk-SK"/>
        </w:rPr>
      </w:pPr>
      <w:r w:rsidRPr="006F4C2B">
        <w:rPr>
          <w:rFonts w:asciiTheme="majorHAnsi" w:hAnsiTheme="majorHAnsi"/>
          <w:color w:val="000000" w:themeColor="text1"/>
          <w:sz w:val="24"/>
          <w:szCs w:val="24"/>
          <w:lang w:val="sk-SK"/>
        </w:rPr>
        <w:t xml:space="preserve"> </w:t>
      </w:r>
      <w:r w:rsidRPr="006F4C2B">
        <w:rPr>
          <w:rFonts w:asciiTheme="majorHAnsi" w:hAnsiTheme="majorHAnsi"/>
          <w:b/>
          <w:color w:val="000000" w:themeColor="text1"/>
          <w:sz w:val="24"/>
          <w:szCs w:val="24"/>
          <w:lang w:val="sk-SK"/>
        </w:rPr>
        <w:t xml:space="preserve">Tabuľka </w:t>
      </w:r>
      <w:r w:rsidR="00632393" w:rsidRPr="006F4C2B">
        <w:rPr>
          <w:rFonts w:asciiTheme="majorHAnsi" w:hAnsiTheme="majorHAnsi"/>
          <w:b/>
          <w:color w:val="000000" w:themeColor="text1"/>
          <w:sz w:val="24"/>
          <w:szCs w:val="24"/>
          <w:lang w:val="sk-SK"/>
        </w:rPr>
        <w:t xml:space="preserve"> č. 1 -</w:t>
      </w:r>
      <w:r w:rsidRPr="006F4C2B">
        <w:rPr>
          <w:rFonts w:asciiTheme="majorHAnsi" w:hAnsiTheme="majorHAnsi"/>
          <w:b/>
          <w:color w:val="000000" w:themeColor="text1"/>
          <w:sz w:val="24"/>
          <w:szCs w:val="24"/>
          <w:lang w:val="sk-SK"/>
        </w:rPr>
        <w:t>výberov</w:t>
      </w:r>
      <w:r w:rsidR="00632393" w:rsidRPr="006F4C2B">
        <w:rPr>
          <w:rFonts w:asciiTheme="majorHAnsi" w:hAnsiTheme="majorHAnsi"/>
          <w:b/>
          <w:color w:val="000000" w:themeColor="text1"/>
          <w:sz w:val="24"/>
          <w:szCs w:val="24"/>
          <w:lang w:val="sk-SK"/>
        </w:rPr>
        <w:t>ý</w:t>
      </w:r>
      <w:r w:rsidRPr="006F4C2B">
        <w:rPr>
          <w:rFonts w:asciiTheme="majorHAnsi" w:hAnsiTheme="majorHAnsi"/>
          <w:b/>
          <w:color w:val="000000" w:themeColor="text1"/>
          <w:sz w:val="24"/>
          <w:szCs w:val="24"/>
          <w:lang w:val="sk-SK"/>
        </w:rPr>
        <w:t xml:space="preserve"> súbor</w:t>
      </w:r>
    </w:p>
    <w:tbl>
      <w:tblPr>
        <w:tblStyle w:val="Svtlseznam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54"/>
        <w:gridCol w:w="519"/>
        <w:gridCol w:w="779"/>
        <w:gridCol w:w="494"/>
        <w:gridCol w:w="548"/>
        <w:gridCol w:w="515"/>
        <w:gridCol w:w="619"/>
        <w:gridCol w:w="567"/>
        <w:gridCol w:w="567"/>
        <w:gridCol w:w="567"/>
        <w:gridCol w:w="567"/>
        <w:gridCol w:w="567"/>
        <w:gridCol w:w="709"/>
        <w:gridCol w:w="567"/>
        <w:gridCol w:w="567"/>
      </w:tblGrid>
      <w:tr w:rsidR="00C96D09" w:rsidRPr="006F4C2B" w:rsidTr="00C22FD0">
        <w:trPr>
          <w:cnfStyle w:val="100000000000"/>
          <w:trHeight w:val="541"/>
        </w:trPr>
        <w:tc>
          <w:tcPr>
            <w:cnfStyle w:val="001000000000"/>
            <w:tcW w:w="1454" w:type="dxa"/>
            <w:shd w:val="clear" w:color="auto" w:fill="DDD9C3" w:themeFill="background2" w:themeFillShade="E6"/>
          </w:tcPr>
          <w:p w:rsidR="00DB3114" w:rsidRPr="006F4C2B" w:rsidRDefault="00DB3114" w:rsidP="007D470B">
            <w:pPr>
              <w:spacing w:line="360" w:lineRule="auto"/>
              <w:jc w:val="both"/>
              <w:rPr>
                <w:rFonts w:asciiTheme="majorHAnsi" w:hAnsiTheme="majorHAnsi"/>
                <w:color w:val="000000" w:themeColor="text1"/>
                <w:sz w:val="24"/>
                <w:szCs w:val="24"/>
                <w:lang w:val="sk-SK"/>
              </w:rPr>
            </w:pPr>
          </w:p>
        </w:tc>
        <w:tc>
          <w:tcPr>
            <w:cnfStyle w:val="000010000000"/>
            <w:tcW w:w="1298" w:type="dxa"/>
            <w:gridSpan w:val="2"/>
            <w:tcBorders>
              <w:top w:val="none" w:sz="0" w:space="0" w:color="auto"/>
              <w:left w:val="none" w:sz="0" w:space="0" w:color="auto"/>
              <w:right w:val="none" w:sz="0" w:space="0" w:color="auto"/>
            </w:tcBorders>
            <w:shd w:val="clear" w:color="auto" w:fill="DDD9C3" w:themeFill="background2" w:themeFillShade="E6"/>
          </w:tcPr>
          <w:p w:rsidR="00DB3114" w:rsidRPr="006F4C2B" w:rsidRDefault="00DB3114" w:rsidP="007D470B">
            <w:pPr>
              <w:spacing w:line="360" w:lineRule="auto"/>
              <w:jc w:val="center"/>
              <w:rPr>
                <w:rFonts w:asciiTheme="majorHAnsi" w:hAnsiTheme="majorHAnsi"/>
                <w:b w:val="0"/>
                <w:color w:val="000000" w:themeColor="text1"/>
                <w:sz w:val="28"/>
                <w:szCs w:val="24"/>
                <w:lang w:val="sk-SK"/>
              </w:rPr>
            </w:pPr>
            <w:r w:rsidRPr="006F4C2B">
              <w:rPr>
                <w:rFonts w:asciiTheme="majorHAnsi" w:hAnsiTheme="majorHAnsi"/>
                <w:b w:val="0"/>
                <w:color w:val="000000" w:themeColor="text1"/>
                <w:sz w:val="28"/>
                <w:szCs w:val="24"/>
                <w:lang w:val="sk-SK"/>
              </w:rPr>
              <w:t>Pár č.1</w:t>
            </w:r>
          </w:p>
        </w:tc>
        <w:tc>
          <w:tcPr>
            <w:tcW w:w="1042" w:type="dxa"/>
            <w:gridSpan w:val="2"/>
            <w:shd w:val="clear" w:color="auto" w:fill="DDD9C3" w:themeFill="background2" w:themeFillShade="E6"/>
          </w:tcPr>
          <w:p w:rsidR="00DB3114" w:rsidRPr="006F4C2B" w:rsidRDefault="00DB3114" w:rsidP="007D470B">
            <w:pPr>
              <w:spacing w:line="360" w:lineRule="auto"/>
              <w:jc w:val="center"/>
              <w:cnfStyle w:val="100000000000"/>
              <w:rPr>
                <w:rFonts w:asciiTheme="majorHAnsi" w:hAnsiTheme="majorHAnsi"/>
                <w:b w:val="0"/>
                <w:color w:val="000000" w:themeColor="text1"/>
                <w:sz w:val="28"/>
                <w:szCs w:val="24"/>
                <w:lang w:val="sk-SK"/>
              </w:rPr>
            </w:pPr>
            <w:r w:rsidRPr="006F4C2B">
              <w:rPr>
                <w:rFonts w:asciiTheme="majorHAnsi" w:hAnsiTheme="majorHAnsi"/>
                <w:b w:val="0"/>
                <w:color w:val="000000" w:themeColor="text1"/>
                <w:sz w:val="28"/>
                <w:szCs w:val="24"/>
                <w:lang w:val="sk-SK"/>
              </w:rPr>
              <w:t>Pár č.2</w:t>
            </w:r>
          </w:p>
        </w:tc>
        <w:tc>
          <w:tcPr>
            <w:cnfStyle w:val="000010000000"/>
            <w:tcW w:w="1134" w:type="dxa"/>
            <w:gridSpan w:val="2"/>
            <w:tcBorders>
              <w:top w:val="none" w:sz="0" w:space="0" w:color="auto"/>
              <w:left w:val="none" w:sz="0" w:space="0" w:color="auto"/>
              <w:right w:val="none" w:sz="0" w:space="0" w:color="auto"/>
            </w:tcBorders>
            <w:shd w:val="clear" w:color="auto" w:fill="DDD9C3" w:themeFill="background2" w:themeFillShade="E6"/>
          </w:tcPr>
          <w:p w:rsidR="00DB3114" w:rsidRPr="006F4C2B" w:rsidRDefault="00EA45DF" w:rsidP="007D470B">
            <w:pPr>
              <w:spacing w:line="360" w:lineRule="auto"/>
              <w:jc w:val="center"/>
              <w:rPr>
                <w:rFonts w:asciiTheme="majorHAnsi" w:hAnsiTheme="majorHAnsi"/>
                <w:b w:val="0"/>
                <w:color w:val="000000" w:themeColor="text1"/>
                <w:sz w:val="28"/>
                <w:szCs w:val="24"/>
                <w:lang w:val="sk-SK"/>
              </w:rPr>
            </w:pPr>
            <w:r w:rsidRPr="006F4C2B">
              <w:rPr>
                <w:rFonts w:asciiTheme="majorHAnsi" w:hAnsiTheme="majorHAnsi"/>
                <w:b w:val="0"/>
                <w:color w:val="000000" w:themeColor="text1"/>
                <w:sz w:val="28"/>
                <w:szCs w:val="24"/>
                <w:lang w:val="sk-SK"/>
              </w:rPr>
              <w:t>Pár č.3</w:t>
            </w:r>
          </w:p>
        </w:tc>
        <w:tc>
          <w:tcPr>
            <w:tcW w:w="1134" w:type="dxa"/>
            <w:gridSpan w:val="2"/>
            <w:shd w:val="clear" w:color="auto" w:fill="DDD9C3" w:themeFill="background2" w:themeFillShade="E6"/>
          </w:tcPr>
          <w:p w:rsidR="00DB3114" w:rsidRPr="006F4C2B" w:rsidRDefault="00EA45DF" w:rsidP="007D470B">
            <w:pPr>
              <w:spacing w:line="360" w:lineRule="auto"/>
              <w:jc w:val="center"/>
              <w:cnfStyle w:val="100000000000"/>
              <w:rPr>
                <w:rFonts w:asciiTheme="majorHAnsi" w:hAnsiTheme="majorHAnsi"/>
                <w:b w:val="0"/>
                <w:color w:val="000000" w:themeColor="text1"/>
                <w:sz w:val="28"/>
                <w:szCs w:val="24"/>
                <w:lang w:val="sk-SK"/>
              </w:rPr>
            </w:pPr>
            <w:r w:rsidRPr="006F4C2B">
              <w:rPr>
                <w:rFonts w:asciiTheme="majorHAnsi" w:hAnsiTheme="majorHAnsi"/>
                <w:b w:val="0"/>
                <w:color w:val="000000" w:themeColor="text1"/>
                <w:sz w:val="28"/>
                <w:szCs w:val="24"/>
                <w:lang w:val="sk-SK"/>
              </w:rPr>
              <w:t>Pár č.4</w:t>
            </w:r>
          </w:p>
        </w:tc>
        <w:tc>
          <w:tcPr>
            <w:cnfStyle w:val="000010000000"/>
            <w:tcW w:w="1134" w:type="dxa"/>
            <w:gridSpan w:val="2"/>
            <w:tcBorders>
              <w:top w:val="none" w:sz="0" w:space="0" w:color="auto"/>
              <w:left w:val="none" w:sz="0" w:space="0" w:color="auto"/>
              <w:right w:val="none" w:sz="0" w:space="0" w:color="auto"/>
            </w:tcBorders>
            <w:shd w:val="clear" w:color="auto" w:fill="DDD9C3" w:themeFill="background2" w:themeFillShade="E6"/>
          </w:tcPr>
          <w:p w:rsidR="00DB3114" w:rsidRPr="006F4C2B" w:rsidRDefault="00EA45DF" w:rsidP="007D470B">
            <w:pPr>
              <w:spacing w:line="360" w:lineRule="auto"/>
              <w:jc w:val="center"/>
              <w:rPr>
                <w:rFonts w:asciiTheme="majorHAnsi" w:hAnsiTheme="majorHAnsi"/>
                <w:b w:val="0"/>
                <w:color w:val="000000" w:themeColor="text1"/>
                <w:sz w:val="28"/>
                <w:szCs w:val="24"/>
                <w:lang w:val="sk-SK"/>
              </w:rPr>
            </w:pPr>
            <w:r w:rsidRPr="006F4C2B">
              <w:rPr>
                <w:rFonts w:asciiTheme="majorHAnsi" w:hAnsiTheme="majorHAnsi"/>
                <w:b w:val="0"/>
                <w:color w:val="000000" w:themeColor="text1"/>
                <w:sz w:val="28"/>
                <w:szCs w:val="24"/>
                <w:lang w:val="sk-SK"/>
              </w:rPr>
              <w:t>Pár č.5</w:t>
            </w:r>
          </w:p>
        </w:tc>
        <w:tc>
          <w:tcPr>
            <w:tcW w:w="1276" w:type="dxa"/>
            <w:gridSpan w:val="2"/>
            <w:shd w:val="clear" w:color="auto" w:fill="DDD9C3" w:themeFill="background2" w:themeFillShade="E6"/>
          </w:tcPr>
          <w:p w:rsidR="00DB3114" w:rsidRPr="006F4C2B" w:rsidRDefault="00EA45DF" w:rsidP="007D470B">
            <w:pPr>
              <w:spacing w:line="360" w:lineRule="auto"/>
              <w:jc w:val="center"/>
              <w:cnfStyle w:val="100000000000"/>
              <w:rPr>
                <w:rFonts w:asciiTheme="majorHAnsi" w:hAnsiTheme="majorHAnsi"/>
                <w:b w:val="0"/>
                <w:color w:val="000000" w:themeColor="text1"/>
                <w:sz w:val="28"/>
                <w:szCs w:val="24"/>
                <w:lang w:val="sk-SK"/>
              </w:rPr>
            </w:pPr>
            <w:r w:rsidRPr="006F4C2B">
              <w:rPr>
                <w:rFonts w:asciiTheme="majorHAnsi" w:hAnsiTheme="majorHAnsi"/>
                <w:b w:val="0"/>
                <w:color w:val="000000" w:themeColor="text1"/>
                <w:sz w:val="28"/>
                <w:szCs w:val="24"/>
                <w:lang w:val="sk-SK"/>
              </w:rPr>
              <w:t>Pár č.6</w:t>
            </w:r>
          </w:p>
        </w:tc>
        <w:tc>
          <w:tcPr>
            <w:cnfStyle w:val="000010000000"/>
            <w:tcW w:w="1134" w:type="dxa"/>
            <w:gridSpan w:val="2"/>
            <w:tcBorders>
              <w:top w:val="none" w:sz="0" w:space="0" w:color="auto"/>
              <w:left w:val="none" w:sz="0" w:space="0" w:color="auto"/>
              <w:right w:val="none" w:sz="0" w:space="0" w:color="auto"/>
            </w:tcBorders>
            <w:shd w:val="clear" w:color="auto" w:fill="DDD9C3" w:themeFill="background2" w:themeFillShade="E6"/>
          </w:tcPr>
          <w:p w:rsidR="00DB3114" w:rsidRPr="006F4C2B" w:rsidRDefault="00EA45DF" w:rsidP="007D470B">
            <w:pPr>
              <w:spacing w:line="360" w:lineRule="auto"/>
              <w:jc w:val="center"/>
              <w:rPr>
                <w:rFonts w:asciiTheme="majorHAnsi" w:hAnsiTheme="majorHAnsi"/>
                <w:b w:val="0"/>
                <w:color w:val="000000" w:themeColor="text1"/>
                <w:sz w:val="28"/>
                <w:szCs w:val="24"/>
                <w:lang w:val="sk-SK"/>
              </w:rPr>
            </w:pPr>
            <w:r w:rsidRPr="006F4C2B">
              <w:rPr>
                <w:rFonts w:asciiTheme="majorHAnsi" w:hAnsiTheme="majorHAnsi"/>
                <w:b w:val="0"/>
                <w:color w:val="000000" w:themeColor="text1"/>
                <w:sz w:val="28"/>
                <w:szCs w:val="24"/>
                <w:lang w:val="sk-SK"/>
              </w:rPr>
              <w:t>Pár č.7</w:t>
            </w:r>
          </w:p>
        </w:tc>
      </w:tr>
      <w:tr w:rsidR="00C96D09" w:rsidRPr="006F4C2B" w:rsidTr="00C22FD0">
        <w:trPr>
          <w:cnfStyle w:val="000000100000"/>
          <w:trHeight w:val="450"/>
        </w:trPr>
        <w:tc>
          <w:tcPr>
            <w:cnfStyle w:val="001000000000"/>
            <w:tcW w:w="1454" w:type="dxa"/>
            <w:tcBorders>
              <w:top w:val="none" w:sz="0" w:space="0" w:color="auto"/>
              <w:left w:val="none" w:sz="0" w:space="0" w:color="auto"/>
              <w:bottom w:val="none" w:sz="0" w:space="0" w:color="auto"/>
            </w:tcBorders>
          </w:tcPr>
          <w:p w:rsidR="00EA45DF" w:rsidRPr="006F4C2B" w:rsidRDefault="00EA45DF" w:rsidP="0011691B">
            <w:pPr>
              <w:spacing w:line="360" w:lineRule="auto"/>
              <w:rPr>
                <w:rFonts w:asciiTheme="majorHAnsi" w:hAnsiTheme="majorHAnsi"/>
                <w:color w:val="000000" w:themeColor="text1"/>
                <w:lang w:val="sk-SK"/>
              </w:rPr>
            </w:pPr>
            <w:r w:rsidRPr="006F4C2B">
              <w:rPr>
                <w:rFonts w:asciiTheme="majorHAnsi" w:hAnsiTheme="majorHAnsi"/>
                <w:color w:val="000000" w:themeColor="text1"/>
                <w:lang w:val="sk-SK"/>
              </w:rPr>
              <w:t>Pohlavie</w:t>
            </w:r>
          </w:p>
        </w:tc>
        <w:tc>
          <w:tcPr>
            <w:cnfStyle w:val="000010000000"/>
            <w:tcW w:w="519" w:type="dxa"/>
            <w:tcBorders>
              <w:top w:val="none" w:sz="0" w:space="0" w:color="auto"/>
              <w:left w:val="none" w:sz="0" w:space="0" w:color="auto"/>
              <w:bottom w:val="none" w:sz="0" w:space="0" w:color="auto"/>
              <w:right w:val="none" w:sz="0" w:space="0" w:color="auto"/>
            </w:tcBorders>
          </w:tcPr>
          <w:p w:rsidR="00EA45DF" w:rsidRPr="006F4C2B" w:rsidRDefault="00EA45DF" w:rsidP="007D470B">
            <w:pPr>
              <w:spacing w:line="360" w:lineRule="auto"/>
              <w:jc w:val="both"/>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M</w:t>
            </w:r>
          </w:p>
        </w:tc>
        <w:tc>
          <w:tcPr>
            <w:tcW w:w="779" w:type="dxa"/>
            <w:tcBorders>
              <w:top w:val="none" w:sz="0" w:space="0" w:color="auto"/>
              <w:bottom w:val="none" w:sz="0" w:space="0" w:color="auto"/>
            </w:tcBorders>
          </w:tcPr>
          <w:p w:rsidR="00EA45DF" w:rsidRPr="006F4C2B" w:rsidRDefault="00EA45DF" w:rsidP="007D470B">
            <w:pPr>
              <w:spacing w:line="360" w:lineRule="auto"/>
              <w:jc w:val="both"/>
              <w:cnfStyle w:val="000000100000"/>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Ž</w:t>
            </w:r>
          </w:p>
        </w:tc>
        <w:tc>
          <w:tcPr>
            <w:cnfStyle w:val="000010000000"/>
            <w:tcW w:w="494" w:type="dxa"/>
            <w:tcBorders>
              <w:top w:val="none" w:sz="0" w:space="0" w:color="auto"/>
              <w:left w:val="none" w:sz="0" w:space="0" w:color="auto"/>
              <w:bottom w:val="none" w:sz="0" w:space="0" w:color="auto"/>
              <w:right w:val="none" w:sz="0" w:space="0" w:color="auto"/>
            </w:tcBorders>
          </w:tcPr>
          <w:p w:rsidR="00EA45DF" w:rsidRPr="006F4C2B" w:rsidRDefault="00EA45DF" w:rsidP="007D470B">
            <w:pPr>
              <w:spacing w:line="360" w:lineRule="auto"/>
              <w:jc w:val="both"/>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M</w:t>
            </w:r>
          </w:p>
        </w:tc>
        <w:tc>
          <w:tcPr>
            <w:tcW w:w="548" w:type="dxa"/>
            <w:tcBorders>
              <w:top w:val="none" w:sz="0" w:space="0" w:color="auto"/>
              <w:bottom w:val="none" w:sz="0" w:space="0" w:color="auto"/>
            </w:tcBorders>
          </w:tcPr>
          <w:p w:rsidR="00EA45DF" w:rsidRPr="006F4C2B" w:rsidRDefault="00EA45DF" w:rsidP="007D470B">
            <w:pPr>
              <w:spacing w:line="360" w:lineRule="auto"/>
              <w:jc w:val="both"/>
              <w:cnfStyle w:val="000000100000"/>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Ž</w:t>
            </w:r>
          </w:p>
        </w:tc>
        <w:tc>
          <w:tcPr>
            <w:cnfStyle w:val="000010000000"/>
            <w:tcW w:w="515" w:type="dxa"/>
            <w:tcBorders>
              <w:top w:val="none" w:sz="0" w:space="0" w:color="auto"/>
              <w:left w:val="none" w:sz="0" w:space="0" w:color="auto"/>
              <w:bottom w:val="none" w:sz="0" w:space="0" w:color="auto"/>
              <w:right w:val="none" w:sz="0" w:space="0" w:color="auto"/>
            </w:tcBorders>
          </w:tcPr>
          <w:p w:rsidR="00EA45DF" w:rsidRPr="006F4C2B" w:rsidRDefault="00EA45DF" w:rsidP="007D470B">
            <w:pPr>
              <w:spacing w:line="360" w:lineRule="auto"/>
              <w:jc w:val="both"/>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M</w:t>
            </w:r>
          </w:p>
        </w:tc>
        <w:tc>
          <w:tcPr>
            <w:tcW w:w="619" w:type="dxa"/>
            <w:tcBorders>
              <w:top w:val="none" w:sz="0" w:space="0" w:color="auto"/>
              <w:bottom w:val="none" w:sz="0" w:space="0" w:color="auto"/>
            </w:tcBorders>
          </w:tcPr>
          <w:p w:rsidR="00EA45DF" w:rsidRPr="006F4C2B" w:rsidRDefault="00EA45DF" w:rsidP="007D470B">
            <w:pPr>
              <w:spacing w:line="360" w:lineRule="auto"/>
              <w:jc w:val="both"/>
              <w:cnfStyle w:val="000000100000"/>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Ž</w:t>
            </w:r>
          </w:p>
        </w:tc>
        <w:tc>
          <w:tcPr>
            <w:cnfStyle w:val="000010000000"/>
            <w:tcW w:w="567" w:type="dxa"/>
            <w:tcBorders>
              <w:top w:val="none" w:sz="0" w:space="0" w:color="auto"/>
              <w:left w:val="none" w:sz="0" w:space="0" w:color="auto"/>
              <w:bottom w:val="none" w:sz="0" w:space="0" w:color="auto"/>
              <w:right w:val="none" w:sz="0" w:space="0" w:color="auto"/>
            </w:tcBorders>
          </w:tcPr>
          <w:p w:rsidR="00EA45DF" w:rsidRPr="006F4C2B" w:rsidRDefault="00EA45DF" w:rsidP="007D470B">
            <w:pPr>
              <w:spacing w:line="360" w:lineRule="auto"/>
              <w:jc w:val="both"/>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M</w:t>
            </w:r>
          </w:p>
        </w:tc>
        <w:tc>
          <w:tcPr>
            <w:tcW w:w="567" w:type="dxa"/>
            <w:tcBorders>
              <w:top w:val="none" w:sz="0" w:space="0" w:color="auto"/>
              <w:bottom w:val="none" w:sz="0" w:space="0" w:color="auto"/>
            </w:tcBorders>
          </w:tcPr>
          <w:p w:rsidR="00EA45DF" w:rsidRPr="006F4C2B" w:rsidRDefault="00EA45DF" w:rsidP="007D470B">
            <w:pPr>
              <w:spacing w:line="360" w:lineRule="auto"/>
              <w:jc w:val="both"/>
              <w:cnfStyle w:val="000000100000"/>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Ž</w:t>
            </w:r>
          </w:p>
        </w:tc>
        <w:tc>
          <w:tcPr>
            <w:cnfStyle w:val="000010000000"/>
            <w:tcW w:w="567" w:type="dxa"/>
            <w:tcBorders>
              <w:top w:val="none" w:sz="0" w:space="0" w:color="auto"/>
              <w:left w:val="none" w:sz="0" w:space="0" w:color="auto"/>
              <w:bottom w:val="none" w:sz="0" w:space="0" w:color="auto"/>
              <w:right w:val="none" w:sz="0" w:space="0" w:color="auto"/>
            </w:tcBorders>
          </w:tcPr>
          <w:p w:rsidR="00EA45DF" w:rsidRPr="006F4C2B" w:rsidRDefault="00EA45DF" w:rsidP="007D470B">
            <w:pPr>
              <w:spacing w:line="360" w:lineRule="auto"/>
              <w:jc w:val="both"/>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M</w:t>
            </w:r>
          </w:p>
        </w:tc>
        <w:tc>
          <w:tcPr>
            <w:tcW w:w="567" w:type="dxa"/>
            <w:tcBorders>
              <w:top w:val="none" w:sz="0" w:space="0" w:color="auto"/>
              <w:bottom w:val="none" w:sz="0" w:space="0" w:color="auto"/>
            </w:tcBorders>
          </w:tcPr>
          <w:p w:rsidR="00EA45DF" w:rsidRPr="006F4C2B" w:rsidRDefault="00EA45DF" w:rsidP="007D470B">
            <w:pPr>
              <w:spacing w:line="360" w:lineRule="auto"/>
              <w:jc w:val="both"/>
              <w:cnfStyle w:val="000000100000"/>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Ž</w:t>
            </w:r>
          </w:p>
        </w:tc>
        <w:tc>
          <w:tcPr>
            <w:cnfStyle w:val="000010000000"/>
            <w:tcW w:w="567" w:type="dxa"/>
            <w:tcBorders>
              <w:top w:val="none" w:sz="0" w:space="0" w:color="auto"/>
              <w:left w:val="none" w:sz="0" w:space="0" w:color="auto"/>
              <w:bottom w:val="none" w:sz="0" w:space="0" w:color="auto"/>
              <w:right w:val="none" w:sz="0" w:space="0" w:color="auto"/>
            </w:tcBorders>
          </w:tcPr>
          <w:p w:rsidR="00EA45DF" w:rsidRPr="006F4C2B" w:rsidRDefault="00EA45DF" w:rsidP="007D470B">
            <w:pPr>
              <w:spacing w:line="360" w:lineRule="auto"/>
              <w:jc w:val="both"/>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M</w:t>
            </w:r>
          </w:p>
        </w:tc>
        <w:tc>
          <w:tcPr>
            <w:tcW w:w="709" w:type="dxa"/>
            <w:tcBorders>
              <w:top w:val="none" w:sz="0" w:space="0" w:color="auto"/>
              <w:bottom w:val="none" w:sz="0" w:space="0" w:color="auto"/>
            </w:tcBorders>
          </w:tcPr>
          <w:p w:rsidR="00EA45DF" w:rsidRPr="006F4C2B" w:rsidRDefault="00EA45DF" w:rsidP="007D470B">
            <w:pPr>
              <w:spacing w:line="360" w:lineRule="auto"/>
              <w:jc w:val="both"/>
              <w:cnfStyle w:val="000000100000"/>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Ž</w:t>
            </w:r>
          </w:p>
        </w:tc>
        <w:tc>
          <w:tcPr>
            <w:cnfStyle w:val="000010000000"/>
            <w:tcW w:w="567" w:type="dxa"/>
            <w:tcBorders>
              <w:top w:val="none" w:sz="0" w:space="0" w:color="auto"/>
              <w:left w:val="none" w:sz="0" w:space="0" w:color="auto"/>
              <w:bottom w:val="none" w:sz="0" w:space="0" w:color="auto"/>
              <w:right w:val="none" w:sz="0" w:space="0" w:color="auto"/>
            </w:tcBorders>
          </w:tcPr>
          <w:p w:rsidR="00EA45DF" w:rsidRPr="006F4C2B" w:rsidRDefault="00EA45DF" w:rsidP="007D470B">
            <w:pPr>
              <w:spacing w:line="360" w:lineRule="auto"/>
              <w:jc w:val="both"/>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M</w:t>
            </w:r>
          </w:p>
        </w:tc>
        <w:tc>
          <w:tcPr>
            <w:tcW w:w="567" w:type="dxa"/>
            <w:tcBorders>
              <w:top w:val="none" w:sz="0" w:space="0" w:color="auto"/>
              <w:bottom w:val="none" w:sz="0" w:space="0" w:color="auto"/>
              <w:right w:val="none" w:sz="0" w:space="0" w:color="auto"/>
            </w:tcBorders>
          </w:tcPr>
          <w:p w:rsidR="00EA45DF" w:rsidRPr="006F4C2B" w:rsidRDefault="00EA45DF" w:rsidP="007D470B">
            <w:pPr>
              <w:spacing w:line="360" w:lineRule="auto"/>
              <w:jc w:val="both"/>
              <w:cnfStyle w:val="000000100000"/>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Ž</w:t>
            </w:r>
          </w:p>
        </w:tc>
      </w:tr>
      <w:tr w:rsidR="00C96D09" w:rsidRPr="006F4C2B" w:rsidTr="00C22FD0">
        <w:trPr>
          <w:trHeight w:val="521"/>
        </w:trPr>
        <w:tc>
          <w:tcPr>
            <w:cnfStyle w:val="001000000000"/>
            <w:tcW w:w="1454" w:type="dxa"/>
          </w:tcPr>
          <w:p w:rsidR="00EA45DF" w:rsidRPr="006F4C2B" w:rsidRDefault="00EA45DF" w:rsidP="007D470B">
            <w:pPr>
              <w:spacing w:line="360" w:lineRule="auto"/>
              <w:rPr>
                <w:rFonts w:asciiTheme="majorHAnsi" w:hAnsiTheme="majorHAnsi"/>
                <w:color w:val="000000" w:themeColor="text1"/>
                <w:lang w:val="sk-SK"/>
              </w:rPr>
            </w:pPr>
            <w:r w:rsidRPr="006F4C2B">
              <w:rPr>
                <w:rFonts w:asciiTheme="majorHAnsi" w:hAnsiTheme="majorHAnsi"/>
                <w:color w:val="000000" w:themeColor="text1"/>
                <w:lang w:val="sk-SK"/>
              </w:rPr>
              <w:t>Vek</w:t>
            </w:r>
          </w:p>
        </w:tc>
        <w:tc>
          <w:tcPr>
            <w:cnfStyle w:val="000010000000"/>
            <w:tcW w:w="519" w:type="dxa"/>
            <w:tcBorders>
              <w:left w:val="none" w:sz="0" w:space="0" w:color="auto"/>
              <w:right w:val="none" w:sz="0" w:space="0" w:color="auto"/>
            </w:tcBorders>
          </w:tcPr>
          <w:p w:rsidR="00EA45DF" w:rsidRPr="006F4C2B" w:rsidRDefault="00EA45DF" w:rsidP="007D470B">
            <w:pPr>
              <w:spacing w:line="360" w:lineRule="auto"/>
              <w:jc w:val="both"/>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22</w:t>
            </w:r>
          </w:p>
        </w:tc>
        <w:tc>
          <w:tcPr>
            <w:tcW w:w="779" w:type="dxa"/>
          </w:tcPr>
          <w:p w:rsidR="00EA45DF" w:rsidRPr="006F4C2B" w:rsidRDefault="00EA45DF" w:rsidP="007D470B">
            <w:pPr>
              <w:spacing w:line="360" w:lineRule="auto"/>
              <w:jc w:val="both"/>
              <w:cnfStyle w:val="000000000000"/>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22</w:t>
            </w:r>
          </w:p>
        </w:tc>
        <w:tc>
          <w:tcPr>
            <w:cnfStyle w:val="000010000000"/>
            <w:tcW w:w="494" w:type="dxa"/>
            <w:tcBorders>
              <w:left w:val="none" w:sz="0" w:space="0" w:color="auto"/>
              <w:right w:val="none" w:sz="0" w:space="0" w:color="auto"/>
            </w:tcBorders>
          </w:tcPr>
          <w:p w:rsidR="00EA45DF" w:rsidRPr="006F4C2B" w:rsidRDefault="00EA45DF" w:rsidP="007D470B">
            <w:pPr>
              <w:spacing w:line="360" w:lineRule="auto"/>
              <w:jc w:val="both"/>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29</w:t>
            </w:r>
          </w:p>
        </w:tc>
        <w:tc>
          <w:tcPr>
            <w:tcW w:w="548" w:type="dxa"/>
          </w:tcPr>
          <w:p w:rsidR="00EA45DF" w:rsidRPr="006F4C2B" w:rsidRDefault="00EA45DF" w:rsidP="007D470B">
            <w:pPr>
              <w:spacing w:line="360" w:lineRule="auto"/>
              <w:jc w:val="both"/>
              <w:cnfStyle w:val="000000000000"/>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29</w:t>
            </w:r>
          </w:p>
        </w:tc>
        <w:tc>
          <w:tcPr>
            <w:cnfStyle w:val="000010000000"/>
            <w:tcW w:w="515" w:type="dxa"/>
            <w:tcBorders>
              <w:left w:val="none" w:sz="0" w:space="0" w:color="auto"/>
              <w:right w:val="none" w:sz="0" w:space="0" w:color="auto"/>
            </w:tcBorders>
          </w:tcPr>
          <w:p w:rsidR="00EA45DF" w:rsidRPr="006F4C2B" w:rsidRDefault="00EA45DF" w:rsidP="007D470B">
            <w:pPr>
              <w:spacing w:line="360" w:lineRule="auto"/>
              <w:jc w:val="both"/>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24</w:t>
            </w:r>
          </w:p>
        </w:tc>
        <w:tc>
          <w:tcPr>
            <w:tcW w:w="619" w:type="dxa"/>
          </w:tcPr>
          <w:p w:rsidR="00EA45DF" w:rsidRPr="006F4C2B" w:rsidRDefault="00EA45DF" w:rsidP="007D470B">
            <w:pPr>
              <w:spacing w:line="360" w:lineRule="auto"/>
              <w:jc w:val="both"/>
              <w:cnfStyle w:val="000000000000"/>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22</w:t>
            </w:r>
          </w:p>
        </w:tc>
        <w:tc>
          <w:tcPr>
            <w:cnfStyle w:val="000010000000"/>
            <w:tcW w:w="567" w:type="dxa"/>
            <w:tcBorders>
              <w:left w:val="none" w:sz="0" w:space="0" w:color="auto"/>
              <w:right w:val="none" w:sz="0" w:space="0" w:color="auto"/>
            </w:tcBorders>
          </w:tcPr>
          <w:p w:rsidR="00EA45DF" w:rsidRPr="006F4C2B" w:rsidRDefault="00EA45DF" w:rsidP="007D470B">
            <w:pPr>
              <w:spacing w:line="360" w:lineRule="auto"/>
              <w:jc w:val="both"/>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60</w:t>
            </w:r>
          </w:p>
        </w:tc>
        <w:tc>
          <w:tcPr>
            <w:tcW w:w="567" w:type="dxa"/>
          </w:tcPr>
          <w:p w:rsidR="00EA45DF" w:rsidRPr="006F4C2B" w:rsidRDefault="00EA45DF" w:rsidP="007D470B">
            <w:pPr>
              <w:spacing w:line="360" w:lineRule="auto"/>
              <w:jc w:val="both"/>
              <w:cnfStyle w:val="000000000000"/>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58</w:t>
            </w:r>
          </w:p>
        </w:tc>
        <w:tc>
          <w:tcPr>
            <w:cnfStyle w:val="000010000000"/>
            <w:tcW w:w="567" w:type="dxa"/>
            <w:tcBorders>
              <w:left w:val="none" w:sz="0" w:space="0" w:color="auto"/>
              <w:right w:val="none" w:sz="0" w:space="0" w:color="auto"/>
            </w:tcBorders>
          </w:tcPr>
          <w:p w:rsidR="00EA45DF" w:rsidRPr="006F4C2B" w:rsidRDefault="00EA45DF" w:rsidP="007D470B">
            <w:pPr>
              <w:spacing w:line="360" w:lineRule="auto"/>
              <w:jc w:val="both"/>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35</w:t>
            </w:r>
          </w:p>
        </w:tc>
        <w:tc>
          <w:tcPr>
            <w:tcW w:w="567" w:type="dxa"/>
          </w:tcPr>
          <w:p w:rsidR="00EA45DF" w:rsidRPr="006F4C2B" w:rsidRDefault="00EA45DF" w:rsidP="007D470B">
            <w:pPr>
              <w:spacing w:line="360" w:lineRule="auto"/>
              <w:jc w:val="both"/>
              <w:cnfStyle w:val="000000000000"/>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33</w:t>
            </w:r>
          </w:p>
        </w:tc>
        <w:tc>
          <w:tcPr>
            <w:cnfStyle w:val="000010000000"/>
            <w:tcW w:w="567" w:type="dxa"/>
            <w:tcBorders>
              <w:left w:val="none" w:sz="0" w:space="0" w:color="auto"/>
              <w:right w:val="none" w:sz="0" w:space="0" w:color="auto"/>
            </w:tcBorders>
          </w:tcPr>
          <w:p w:rsidR="00EA45DF" w:rsidRPr="006F4C2B" w:rsidRDefault="00C96D09" w:rsidP="007D470B">
            <w:pPr>
              <w:spacing w:line="360" w:lineRule="auto"/>
              <w:jc w:val="both"/>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48</w:t>
            </w:r>
          </w:p>
        </w:tc>
        <w:tc>
          <w:tcPr>
            <w:tcW w:w="709" w:type="dxa"/>
          </w:tcPr>
          <w:p w:rsidR="00EA45DF" w:rsidRPr="006F4C2B" w:rsidRDefault="00C96D09" w:rsidP="007D470B">
            <w:pPr>
              <w:spacing w:line="360" w:lineRule="auto"/>
              <w:jc w:val="both"/>
              <w:cnfStyle w:val="000000000000"/>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32</w:t>
            </w:r>
          </w:p>
        </w:tc>
        <w:tc>
          <w:tcPr>
            <w:cnfStyle w:val="000010000000"/>
            <w:tcW w:w="567" w:type="dxa"/>
            <w:tcBorders>
              <w:left w:val="none" w:sz="0" w:space="0" w:color="auto"/>
              <w:right w:val="none" w:sz="0" w:space="0" w:color="auto"/>
            </w:tcBorders>
          </w:tcPr>
          <w:p w:rsidR="00EA45DF" w:rsidRPr="006F4C2B" w:rsidRDefault="00C96D09" w:rsidP="007D470B">
            <w:pPr>
              <w:spacing w:line="360" w:lineRule="auto"/>
              <w:jc w:val="both"/>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22</w:t>
            </w:r>
          </w:p>
        </w:tc>
        <w:tc>
          <w:tcPr>
            <w:tcW w:w="567" w:type="dxa"/>
          </w:tcPr>
          <w:p w:rsidR="00EA45DF" w:rsidRPr="006F4C2B" w:rsidRDefault="00C96D09" w:rsidP="007D470B">
            <w:pPr>
              <w:spacing w:line="360" w:lineRule="auto"/>
              <w:jc w:val="both"/>
              <w:cnfStyle w:val="000000000000"/>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24</w:t>
            </w:r>
          </w:p>
        </w:tc>
      </w:tr>
      <w:tr w:rsidR="00C96D09" w:rsidRPr="006F4C2B" w:rsidTr="00C22FD0">
        <w:trPr>
          <w:cnfStyle w:val="000000100000"/>
          <w:trHeight w:val="556"/>
        </w:trPr>
        <w:tc>
          <w:tcPr>
            <w:cnfStyle w:val="001000000000"/>
            <w:tcW w:w="1454" w:type="dxa"/>
            <w:tcBorders>
              <w:top w:val="none" w:sz="0" w:space="0" w:color="auto"/>
              <w:left w:val="none" w:sz="0" w:space="0" w:color="auto"/>
              <w:bottom w:val="none" w:sz="0" w:space="0" w:color="auto"/>
            </w:tcBorders>
          </w:tcPr>
          <w:p w:rsidR="00EA45DF" w:rsidRPr="006F4C2B" w:rsidRDefault="00EA45DF" w:rsidP="007D470B">
            <w:pPr>
              <w:spacing w:line="360" w:lineRule="auto"/>
              <w:rPr>
                <w:rFonts w:asciiTheme="majorHAnsi" w:hAnsiTheme="majorHAnsi"/>
                <w:color w:val="000000" w:themeColor="text1"/>
                <w:lang w:val="sk-SK"/>
              </w:rPr>
            </w:pPr>
            <w:r w:rsidRPr="006F4C2B">
              <w:rPr>
                <w:rFonts w:asciiTheme="majorHAnsi" w:hAnsiTheme="majorHAnsi"/>
                <w:color w:val="000000" w:themeColor="text1"/>
                <w:lang w:val="sk-SK"/>
              </w:rPr>
              <w:t>Stav</w:t>
            </w:r>
          </w:p>
        </w:tc>
        <w:tc>
          <w:tcPr>
            <w:cnfStyle w:val="000010000000"/>
            <w:tcW w:w="1298" w:type="dxa"/>
            <w:gridSpan w:val="2"/>
            <w:tcBorders>
              <w:top w:val="none" w:sz="0" w:space="0" w:color="auto"/>
              <w:left w:val="none" w:sz="0" w:space="0" w:color="auto"/>
              <w:bottom w:val="none" w:sz="0" w:space="0" w:color="auto"/>
              <w:right w:val="none" w:sz="0" w:space="0" w:color="auto"/>
            </w:tcBorders>
          </w:tcPr>
          <w:p w:rsidR="00EA45DF" w:rsidRPr="006F4C2B" w:rsidRDefault="00EA45DF" w:rsidP="007D470B">
            <w:pPr>
              <w:spacing w:line="360" w:lineRule="auto"/>
              <w:jc w:val="both"/>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Slobodní</w:t>
            </w:r>
          </w:p>
        </w:tc>
        <w:tc>
          <w:tcPr>
            <w:tcW w:w="1042" w:type="dxa"/>
            <w:gridSpan w:val="2"/>
            <w:tcBorders>
              <w:top w:val="none" w:sz="0" w:space="0" w:color="auto"/>
              <w:bottom w:val="none" w:sz="0" w:space="0" w:color="auto"/>
            </w:tcBorders>
          </w:tcPr>
          <w:p w:rsidR="00EA45DF" w:rsidRPr="006F4C2B" w:rsidRDefault="00EA45DF" w:rsidP="007D470B">
            <w:pPr>
              <w:spacing w:line="360" w:lineRule="auto"/>
              <w:jc w:val="both"/>
              <w:cnfStyle w:val="000000100000"/>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Vzatí</w:t>
            </w:r>
          </w:p>
        </w:tc>
        <w:tc>
          <w:tcPr>
            <w:cnfStyle w:val="000010000000"/>
            <w:tcW w:w="1134" w:type="dxa"/>
            <w:gridSpan w:val="2"/>
            <w:tcBorders>
              <w:top w:val="none" w:sz="0" w:space="0" w:color="auto"/>
              <w:left w:val="none" w:sz="0" w:space="0" w:color="auto"/>
              <w:bottom w:val="none" w:sz="0" w:space="0" w:color="auto"/>
              <w:right w:val="none" w:sz="0" w:space="0" w:color="auto"/>
            </w:tcBorders>
          </w:tcPr>
          <w:p w:rsidR="00EA45DF" w:rsidRPr="006F4C2B" w:rsidRDefault="00EA45DF" w:rsidP="007D470B">
            <w:pPr>
              <w:spacing w:line="360" w:lineRule="auto"/>
              <w:jc w:val="both"/>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Slobodní</w:t>
            </w:r>
          </w:p>
        </w:tc>
        <w:tc>
          <w:tcPr>
            <w:tcW w:w="1134" w:type="dxa"/>
            <w:gridSpan w:val="2"/>
            <w:tcBorders>
              <w:top w:val="none" w:sz="0" w:space="0" w:color="auto"/>
              <w:bottom w:val="none" w:sz="0" w:space="0" w:color="auto"/>
            </w:tcBorders>
          </w:tcPr>
          <w:p w:rsidR="00EA45DF" w:rsidRPr="006F4C2B" w:rsidRDefault="00EA45DF" w:rsidP="007D470B">
            <w:pPr>
              <w:spacing w:line="360" w:lineRule="auto"/>
              <w:jc w:val="both"/>
              <w:cnfStyle w:val="000000100000"/>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Vzatí</w:t>
            </w:r>
          </w:p>
        </w:tc>
        <w:tc>
          <w:tcPr>
            <w:cnfStyle w:val="000010000000"/>
            <w:tcW w:w="1134" w:type="dxa"/>
            <w:gridSpan w:val="2"/>
            <w:tcBorders>
              <w:top w:val="none" w:sz="0" w:space="0" w:color="auto"/>
              <w:left w:val="none" w:sz="0" w:space="0" w:color="auto"/>
              <w:bottom w:val="none" w:sz="0" w:space="0" w:color="auto"/>
              <w:right w:val="none" w:sz="0" w:space="0" w:color="auto"/>
            </w:tcBorders>
          </w:tcPr>
          <w:p w:rsidR="00EA45DF" w:rsidRPr="006F4C2B" w:rsidRDefault="00EA45DF" w:rsidP="007D470B">
            <w:pPr>
              <w:spacing w:line="360" w:lineRule="auto"/>
              <w:jc w:val="both"/>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Vzatí</w:t>
            </w:r>
          </w:p>
        </w:tc>
        <w:tc>
          <w:tcPr>
            <w:tcW w:w="1276" w:type="dxa"/>
            <w:gridSpan w:val="2"/>
            <w:tcBorders>
              <w:top w:val="none" w:sz="0" w:space="0" w:color="auto"/>
              <w:bottom w:val="none" w:sz="0" w:space="0" w:color="auto"/>
            </w:tcBorders>
          </w:tcPr>
          <w:p w:rsidR="00EA45DF" w:rsidRPr="006F4C2B" w:rsidRDefault="00C96D09" w:rsidP="007D470B">
            <w:pPr>
              <w:spacing w:line="360" w:lineRule="auto"/>
              <w:jc w:val="both"/>
              <w:cnfStyle w:val="000000100000"/>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Slobodní</w:t>
            </w:r>
          </w:p>
        </w:tc>
        <w:tc>
          <w:tcPr>
            <w:cnfStyle w:val="000010000000"/>
            <w:tcW w:w="1134" w:type="dxa"/>
            <w:gridSpan w:val="2"/>
            <w:tcBorders>
              <w:top w:val="none" w:sz="0" w:space="0" w:color="auto"/>
              <w:left w:val="none" w:sz="0" w:space="0" w:color="auto"/>
              <w:bottom w:val="none" w:sz="0" w:space="0" w:color="auto"/>
              <w:right w:val="none" w:sz="0" w:space="0" w:color="auto"/>
            </w:tcBorders>
          </w:tcPr>
          <w:p w:rsidR="00EA45DF" w:rsidRPr="006F4C2B" w:rsidRDefault="00C96D09" w:rsidP="007D470B">
            <w:pPr>
              <w:spacing w:line="360" w:lineRule="auto"/>
              <w:jc w:val="both"/>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Slobodní</w:t>
            </w:r>
          </w:p>
        </w:tc>
      </w:tr>
      <w:tr w:rsidR="00C96D09" w:rsidRPr="006F4C2B" w:rsidTr="00C22FD0">
        <w:trPr>
          <w:trHeight w:val="565"/>
        </w:trPr>
        <w:tc>
          <w:tcPr>
            <w:cnfStyle w:val="001000000000"/>
            <w:tcW w:w="1454" w:type="dxa"/>
          </w:tcPr>
          <w:p w:rsidR="00EA45DF" w:rsidRPr="006F4C2B" w:rsidRDefault="00EA45DF" w:rsidP="007D470B">
            <w:pPr>
              <w:spacing w:line="360" w:lineRule="auto"/>
              <w:rPr>
                <w:rFonts w:asciiTheme="majorHAnsi" w:hAnsiTheme="majorHAnsi"/>
                <w:color w:val="000000" w:themeColor="text1"/>
                <w:lang w:val="sk-SK"/>
              </w:rPr>
            </w:pPr>
            <w:r w:rsidRPr="006F4C2B">
              <w:rPr>
                <w:rFonts w:asciiTheme="majorHAnsi" w:hAnsiTheme="majorHAnsi"/>
                <w:color w:val="000000" w:themeColor="text1"/>
                <w:lang w:val="sk-SK"/>
              </w:rPr>
              <w:t>Skúsenosti</w:t>
            </w:r>
          </w:p>
        </w:tc>
        <w:tc>
          <w:tcPr>
            <w:cnfStyle w:val="000010000000"/>
            <w:tcW w:w="1298" w:type="dxa"/>
            <w:gridSpan w:val="2"/>
            <w:tcBorders>
              <w:left w:val="none" w:sz="0" w:space="0" w:color="auto"/>
              <w:right w:val="none" w:sz="0" w:space="0" w:color="auto"/>
            </w:tcBorders>
          </w:tcPr>
          <w:p w:rsidR="00EA45DF" w:rsidRPr="006F4C2B" w:rsidRDefault="00EA45DF" w:rsidP="007D470B">
            <w:pPr>
              <w:spacing w:line="360" w:lineRule="auto"/>
              <w:jc w:val="both"/>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Nemajú</w:t>
            </w:r>
          </w:p>
        </w:tc>
        <w:tc>
          <w:tcPr>
            <w:tcW w:w="1042" w:type="dxa"/>
            <w:gridSpan w:val="2"/>
          </w:tcPr>
          <w:p w:rsidR="00EA45DF" w:rsidRPr="006F4C2B" w:rsidRDefault="00EA45DF" w:rsidP="007D470B">
            <w:pPr>
              <w:spacing w:line="360" w:lineRule="auto"/>
              <w:jc w:val="both"/>
              <w:cnfStyle w:val="000000000000"/>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Majú</w:t>
            </w:r>
          </w:p>
        </w:tc>
        <w:tc>
          <w:tcPr>
            <w:cnfStyle w:val="000010000000"/>
            <w:tcW w:w="1134" w:type="dxa"/>
            <w:gridSpan w:val="2"/>
            <w:tcBorders>
              <w:left w:val="none" w:sz="0" w:space="0" w:color="auto"/>
              <w:right w:val="none" w:sz="0" w:space="0" w:color="auto"/>
            </w:tcBorders>
          </w:tcPr>
          <w:p w:rsidR="00EA45DF" w:rsidRPr="006F4C2B" w:rsidRDefault="00EA45DF" w:rsidP="007D470B">
            <w:pPr>
              <w:spacing w:line="360" w:lineRule="auto"/>
              <w:jc w:val="both"/>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Majú</w:t>
            </w:r>
          </w:p>
        </w:tc>
        <w:tc>
          <w:tcPr>
            <w:tcW w:w="1134" w:type="dxa"/>
            <w:gridSpan w:val="2"/>
          </w:tcPr>
          <w:p w:rsidR="00EA45DF" w:rsidRPr="006F4C2B" w:rsidRDefault="00EA45DF" w:rsidP="007D470B">
            <w:pPr>
              <w:spacing w:line="360" w:lineRule="auto"/>
              <w:jc w:val="both"/>
              <w:cnfStyle w:val="000000000000"/>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Nemajú</w:t>
            </w:r>
          </w:p>
        </w:tc>
        <w:tc>
          <w:tcPr>
            <w:cnfStyle w:val="000010000000"/>
            <w:tcW w:w="1134" w:type="dxa"/>
            <w:gridSpan w:val="2"/>
            <w:tcBorders>
              <w:left w:val="none" w:sz="0" w:space="0" w:color="auto"/>
              <w:right w:val="none" w:sz="0" w:space="0" w:color="auto"/>
            </w:tcBorders>
          </w:tcPr>
          <w:p w:rsidR="00EA45DF" w:rsidRPr="006F4C2B" w:rsidRDefault="00EA45DF" w:rsidP="007D470B">
            <w:pPr>
              <w:spacing w:line="360" w:lineRule="auto"/>
              <w:jc w:val="both"/>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Nemajú</w:t>
            </w:r>
          </w:p>
        </w:tc>
        <w:tc>
          <w:tcPr>
            <w:tcW w:w="1276" w:type="dxa"/>
            <w:gridSpan w:val="2"/>
          </w:tcPr>
          <w:p w:rsidR="00EA45DF" w:rsidRPr="006F4C2B" w:rsidRDefault="00C96D09" w:rsidP="007D470B">
            <w:pPr>
              <w:spacing w:line="360" w:lineRule="auto"/>
              <w:jc w:val="both"/>
              <w:cnfStyle w:val="000000000000"/>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Nemajú</w:t>
            </w:r>
          </w:p>
        </w:tc>
        <w:tc>
          <w:tcPr>
            <w:cnfStyle w:val="000010000000"/>
            <w:tcW w:w="1134" w:type="dxa"/>
            <w:gridSpan w:val="2"/>
            <w:tcBorders>
              <w:left w:val="none" w:sz="0" w:space="0" w:color="auto"/>
              <w:right w:val="none" w:sz="0" w:space="0" w:color="auto"/>
            </w:tcBorders>
          </w:tcPr>
          <w:p w:rsidR="00EA45DF" w:rsidRPr="006F4C2B" w:rsidRDefault="00C96D09" w:rsidP="007D470B">
            <w:pPr>
              <w:spacing w:line="360" w:lineRule="auto"/>
              <w:jc w:val="both"/>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Majú</w:t>
            </w:r>
          </w:p>
        </w:tc>
      </w:tr>
      <w:tr w:rsidR="00C96D09" w:rsidRPr="006F4C2B" w:rsidTr="00C22FD0">
        <w:trPr>
          <w:cnfStyle w:val="000000100000"/>
          <w:trHeight w:val="585"/>
        </w:trPr>
        <w:tc>
          <w:tcPr>
            <w:cnfStyle w:val="001000000000"/>
            <w:tcW w:w="1454" w:type="dxa"/>
            <w:tcBorders>
              <w:top w:val="none" w:sz="0" w:space="0" w:color="auto"/>
              <w:left w:val="none" w:sz="0" w:space="0" w:color="auto"/>
              <w:bottom w:val="none" w:sz="0" w:space="0" w:color="auto"/>
            </w:tcBorders>
          </w:tcPr>
          <w:p w:rsidR="00EA45DF" w:rsidRPr="006F4C2B" w:rsidRDefault="00EA45DF" w:rsidP="007D470B">
            <w:pPr>
              <w:spacing w:line="360" w:lineRule="auto"/>
              <w:rPr>
                <w:rFonts w:asciiTheme="majorHAnsi" w:hAnsiTheme="majorHAnsi"/>
                <w:color w:val="000000" w:themeColor="text1"/>
                <w:lang w:val="sk-SK"/>
              </w:rPr>
            </w:pPr>
            <w:r w:rsidRPr="006F4C2B">
              <w:rPr>
                <w:rFonts w:asciiTheme="majorHAnsi" w:hAnsiTheme="majorHAnsi"/>
                <w:color w:val="000000" w:themeColor="text1"/>
                <w:lang w:val="sk-SK"/>
              </w:rPr>
              <w:t>Vo Vzťahu</w:t>
            </w:r>
          </w:p>
        </w:tc>
        <w:tc>
          <w:tcPr>
            <w:cnfStyle w:val="000010000000"/>
            <w:tcW w:w="1298" w:type="dxa"/>
            <w:gridSpan w:val="2"/>
            <w:tcBorders>
              <w:top w:val="none" w:sz="0" w:space="0" w:color="auto"/>
              <w:left w:val="none" w:sz="0" w:space="0" w:color="auto"/>
              <w:bottom w:val="none" w:sz="0" w:space="0" w:color="auto"/>
              <w:right w:val="none" w:sz="0" w:space="0" w:color="auto"/>
            </w:tcBorders>
          </w:tcPr>
          <w:p w:rsidR="00EA45DF" w:rsidRPr="006F4C2B" w:rsidRDefault="00EA45DF" w:rsidP="007D470B">
            <w:pPr>
              <w:spacing w:line="360" w:lineRule="auto"/>
              <w:ind w:left="108"/>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15</w:t>
            </w:r>
            <w:r w:rsidR="00266E66" w:rsidRPr="006F4C2B">
              <w:rPr>
                <w:rFonts w:asciiTheme="majorHAnsi" w:hAnsiTheme="majorHAnsi"/>
                <w:color w:val="000000" w:themeColor="text1"/>
                <w:sz w:val="24"/>
                <w:szCs w:val="24"/>
                <w:lang w:val="sk-SK"/>
              </w:rPr>
              <w:t xml:space="preserve"> </w:t>
            </w:r>
            <w:r w:rsidRPr="006F4C2B">
              <w:rPr>
                <w:rFonts w:asciiTheme="majorHAnsi" w:hAnsiTheme="majorHAnsi"/>
                <w:color w:val="000000" w:themeColor="text1"/>
                <w:sz w:val="24"/>
                <w:szCs w:val="24"/>
                <w:lang w:val="sk-SK"/>
              </w:rPr>
              <w:t>m</w:t>
            </w:r>
            <w:r w:rsidR="00266E66" w:rsidRPr="006F4C2B">
              <w:rPr>
                <w:rFonts w:asciiTheme="majorHAnsi" w:hAnsiTheme="majorHAnsi"/>
                <w:color w:val="000000" w:themeColor="text1"/>
                <w:sz w:val="24"/>
                <w:szCs w:val="24"/>
                <w:lang w:val="sk-SK"/>
              </w:rPr>
              <w:t>.</w:t>
            </w:r>
          </w:p>
        </w:tc>
        <w:tc>
          <w:tcPr>
            <w:tcW w:w="1042" w:type="dxa"/>
            <w:gridSpan w:val="2"/>
            <w:tcBorders>
              <w:top w:val="none" w:sz="0" w:space="0" w:color="auto"/>
              <w:bottom w:val="none" w:sz="0" w:space="0" w:color="auto"/>
            </w:tcBorders>
          </w:tcPr>
          <w:p w:rsidR="00EA45DF" w:rsidRPr="006F4C2B" w:rsidRDefault="00EA45DF" w:rsidP="007D470B">
            <w:pPr>
              <w:spacing w:line="360" w:lineRule="auto"/>
              <w:ind w:left="108"/>
              <w:cnfStyle w:val="000000100000"/>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9,5</w:t>
            </w:r>
            <w:r w:rsidR="00266E66" w:rsidRPr="006F4C2B">
              <w:rPr>
                <w:rFonts w:asciiTheme="majorHAnsi" w:hAnsiTheme="majorHAnsi"/>
                <w:color w:val="000000" w:themeColor="text1"/>
                <w:sz w:val="24"/>
                <w:szCs w:val="24"/>
                <w:lang w:val="sk-SK"/>
              </w:rPr>
              <w:t xml:space="preserve"> </w:t>
            </w:r>
            <w:r w:rsidRPr="006F4C2B">
              <w:rPr>
                <w:rFonts w:asciiTheme="majorHAnsi" w:hAnsiTheme="majorHAnsi"/>
                <w:color w:val="000000" w:themeColor="text1"/>
                <w:sz w:val="24"/>
                <w:szCs w:val="24"/>
                <w:lang w:val="sk-SK"/>
              </w:rPr>
              <w:t xml:space="preserve"> r</w:t>
            </w:r>
            <w:r w:rsidR="00266E66" w:rsidRPr="006F4C2B">
              <w:rPr>
                <w:rFonts w:asciiTheme="majorHAnsi" w:hAnsiTheme="majorHAnsi"/>
                <w:color w:val="000000" w:themeColor="text1"/>
                <w:sz w:val="24"/>
                <w:szCs w:val="24"/>
                <w:lang w:val="sk-SK"/>
              </w:rPr>
              <w:t>.</w:t>
            </w:r>
          </w:p>
        </w:tc>
        <w:tc>
          <w:tcPr>
            <w:cnfStyle w:val="000010000000"/>
            <w:tcW w:w="1134" w:type="dxa"/>
            <w:gridSpan w:val="2"/>
            <w:tcBorders>
              <w:top w:val="none" w:sz="0" w:space="0" w:color="auto"/>
              <w:left w:val="none" w:sz="0" w:space="0" w:color="auto"/>
              <w:bottom w:val="none" w:sz="0" w:space="0" w:color="auto"/>
              <w:right w:val="none" w:sz="0" w:space="0" w:color="auto"/>
            </w:tcBorders>
          </w:tcPr>
          <w:p w:rsidR="00EA45DF" w:rsidRPr="006F4C2B" w:rsidRDefault="00EA45DF" w:rsidP="007D470B">
            <w:pPr>
              <w:spacing w:line="360" w:lineRule="auto"/>
              <w:ind w:left="108"/>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4 r</w:t>
            </w:r>
            <w:r w:rsidR="00266E66" w:rsidRPr="006F4C2B">
              <w:rPr>
                <w:rFonts w:asciiTheme="majorHAnsi" w:hAnsiTheme="majorHAnsi"/>
                <w:color w:val="000000" w:themeColor="text1"/>
                <w:sz w:val="24"/>
                <w:szCs w:val="24"/>
                <w:lang w:val="sk-SK"/>
              </w:rPr>
              <w:t>.</w:t>
            </w:r>
          </w:p>
        </w:tc>
        <w:tc>
          <w:tcPr>
            <w:tcW w:w="1134" w:type="dxa"/>
            <w:gridSpan w:val="2"/>
            <w:tcBorders>
              <w:top w:val="none" w:sz="0" w:space="0" w:color="auto"/>
              <w:bottom w:val="none" w:sz="0" w:space="0" w:color="auto"/>
            </w:tcBorders>
          </w:tcPr>
          <w:p w:rsidR="00EA45DF" w:rsidRPr="006F4C2B" w:rsidRDefault="00EA45DF" w:rsidP="007D470B">
            <w:pPr>
              <w:spacing w:line="360" w:lineRule="auto"/>
              <w:ind w:left="108"/>
              <w:cnfStyle w:val="000000100000"/>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37</w:t>
            </w:r>
            <w:r w:rsidR="00266E66" w:rsidRPr="006F4C2B">
              <w:rPr>
                <w:rFonts w:asciiTheme="majorHAnsi" w:hAnsiTheme="majorHAnsi"/>
                <w:color w:val="000000" w:themeColor="text1"/>
                <w:sz w:val="24"/>
                <w:szCs w:val="24"/>
                <w:lang w:val="sk-SK"/>
              </w:rPr>
              <w:t xml:space="preserve"> r.</w:t>
            </w:r>
          </w:p>
        </w:tc>
        <w:tc>
          <w:tcPr>
            <w:cnfStyle w:val="000010000000"/>
            <w:tcW w:w="1134" w:type="dxa"/>
            <w:gridSpan w:val="2"/>
            <w:tcBorders>
              <w:top w:val="none" w:sz="0" w:space="0" w:color="auto"/>
              <w:left w:val="none" w:sz="0" w:space="0" w:color="auto"/>
              <w:bottom w:val="none" w:sz="0" w:space="0" w:color="auto"/>
              <w:right w:val="none" w:sz="0" w:space="0" w:color="auto"/>
            </w:tcBorders>
          </w:tcPr>
          <w:p w:rsidR="00EA45DF" w:rsidRPr="006F4C2B" w:rsidRDefault="00EA45DF" w:rsidP="007D470B">
            <w:pPr>
              <w:spacing w:line="360" w:lineRule="auto"/>
              <w:ind w:left="108"/>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2</w:t>
            </w:r>
            <w:r w:rsidR="00266E66" w:rsidRPr="006F4C2B">
              <w:rPr>
                <w:rFonts w:asciiTheme="majorHAnsi" w:hAnsiTheme="majorHAnsi"/>
                <w:color w:val="000000" w:themeColor="text1"/>
                <w:sz w:val="24"/>
                <w:szCs w:val="24"/>
                <w:lang w:val="sk-SK"/>
              </w:rPr>
              <w:t xml:space="preserve"> r.</w:t>
            </w:r>
          </w:p>
        </w:tc>
        <w:tc>
          <w:tcPr>
            <w:tcW w:w="1276" w:type="dxa"/>
            <w:gridSpan w:val="2"/>
            <w:tcBorders>
              <w:top w:val="none" w:sz="0" w:space="0" w:color="auto"/>
              <w:bottom w:val="none" w:sz="0" w:space="0" w:color="auto"/>
            </w:tcBorders>
          </w:tcPr>
          <w:p w:rsidR="00EA45DF" w:rsidRPr="006F4C2B" w:rsidRDefault="00C96D09" w:rsidP="007D470B">
            <w:pPr>
              <w:spacing w:line="360" w:lineRule="auto"/>
              <w:ind w:left="108"/>
              <w:cnfStyle w:val="000000100000"/>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18</w:t>
            </w:r>
            <w:r w:rsidR="00266E66" w:rsidRPr="006F4C2B">
              <w:rPr>
                <w:rFonts w:asciiTheme="majorHAnsi" w:hAnsiTheme="majorHAnsi"/>
                <w:color w:val="000000" w:themeColor="text1"/>
                <w:sz w:val="24"/>
                <w:szCs w:val="24"/>
                <w:lang w:val="sk-SK"/>
              </w:rPr>
              <w:t xml:space="preserve"> </w:t>
            </w:r>
            <w:r w:rsidRPr="006F4C2B">
              <w:rPr>
                <w:rFonts w:asciiTheme="majorHAnsi" w:hAnsiTheme="majorHAnsi"/>
                <w:color w:val="000000" w:themeColor="text1"/>
                <w:sz w:val="24"/>
                <w:szCs w:val="24"/>
                <w:lang w:val="sk-SK"/>
              </w:rPr>
              <w:t>m</w:t>
            </w:r>
            <w:r w:rsidR="00266E66" w:rsidRPr="006F4C2B">
              <w:rPr>
                <w:rFonts w:asciiTheme="majorHAnsi" w:hAnsiTheme="majorHAnsi"/>
                <w:color w:val="000000" w:themeColor="text1"/>
                <w:sz w:val="24"/>
                <w:szCs w:val="24"/>
                <w:lang w:val="sk-SK"/>
              </w:rPr>
              <w:t>.</w:t>
            </w:r>
          </w:p>
        </w:tc>
        <w:tc>
          <w:tcPr>
            <w:cnfStyle w:val="000010000000"/>
            <w:tcW w:w="1134" w:type="dxa"/>
            <w:gridSpan w:val="2"/>
            <w:tcBorders>
              <w:top w:val="none" w:sz="0" w:space="0" w:color="auto"/>
              <w:left w:val="none" w:sz="0" w:space="0" w:color="auto"/>
              <w:bottom w:val="none" w:sz="0" w:space="0" w:color="auto"/>
              <w:right w:val="none" w:sz="0" w:space="0" w:color="auto"/>
            </w:tcBorders>
          </w:tcPr>
          <w:p w:rsidR="00EA45DF" w:rsidRPr="006F4C2B" w:rsidRDefault="00C96D09" w:rsidP="007D470B">
            <w:pPr>
              <w:spacing w:line="360" w:lineRule="auto"/>
              <w:ind w:left="108"/>
              <w:jc w:val="both"/>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5</w:t>
            </w:r>
            <w:r w:rsidR="00266E66" w:rsidRPr="006F4C2B">
              <w:rPr>
                <w:rFonts w:asciiTheme="majorHAnsi" w:hAnsiTheme="majorHAnsi"/>
                <w:color w:val="000000" w:themeColor="text1"/>
                <w:sz w:val="24"/>
                <w:szCs w:val="24"/>
                <w:lang w:val="sk-SK"/>
              </w:rPr>
              <w:t xml:space="preserve"> </w:t>
            </w:r>
            <w:r w:rsidRPr="006F4C2B">
              <w:rPr>
                <w:rFonts w:asciiTheme="majorHAnsi" w:hAnsiTheme="majorHAnsi"/>
                <w:color w:val="000000" w:themeColor="text1"/>
                <w:sz w:val="24"/>
                <w:szCs w:val="24"/>
                <w:lang w:val="sk-SK"/>
              </w:rPr>
              <w:t>r</w:t>
            </w:r>
            <w:r w:rsidR="00266E66" w:rsidRPr="006F4C2B">
              <w:rPr>
                <w:rFonts w:asciiTheme="majorHAnsi" w:hAnsiTheme="majorHAnsi"/>
                <w:color w:val="000000" w:themeColor="text1"/>
                <w:sz w:val="24"/>
                <w:szCs w:val="24"/>
                <w:lang w:val="sk-SK"/>
              </w:rPr>
              <w:t>.</w:t>
            </w:r>
          </w:p>
        </w:tc>
      </w:tr>
    </w:tbl>
    <w:p w:rsidR="00C11EE1" w:rsidRPr="006F4C2B" w:rsidRDefault="00C11EE1" w:rsidP="007D470B">
      <w:pPr>
        <w:pStyle w:val="Nadpis2"/>
        <w:spacing w:line="360" w:lineRule="auto"/>
        <w:rPr>
          <w:color w:val="000000" w:themeColor="text1"/>
          <w:lang w:val="sk-SK"/>
        </w:rPr>
      </w:pPr>
      <w:bookmarkStart w:id="22" w:name="_Toc416736559"/>
      <w:r w:rsidRPr="006F4C2B">
        <w:rPr>
          <w:color w:val="000000" w:themeColor="text1"/>
          <w:lang w:val="sk-SK"/>
        </w:rPr>
        <w:t xml:space="preserve">3.5. </w:t>
      </w:r>
      <w:proofErr w:type="spellStart"/>
      <w:r w:rsidRPr="006F4C2B">
        <w:rPr>
          <w:color w:val="000000" w:themeColor="text1"/>
          <w:lang w:val="sk-SK"/>
        </w:rPr>
        <w:t>Operacionalizácia</w:t>
      </w:r>
      <w:bookmarkEnd w:id="22"/>
      <w:proofErr w:type="spellEnd"/>
      <w:r w:rsidRPr="006F4C2B">
        <w:rPr>
          <w:color w:val="000000" w:themeColor="text1"/>
          <w:lang w:val="sk-SK"/>
        </w:rPr>
        <w:t xml:space="preserve"> </w:t>
      </w:r>
    </w:p>
    <w:p w:rsidR="00C11EE1" w:rsidRPr="006F4C2B" w:rsidRDefault="00C11EE1" w:rsidP="007D470B">
      <w:pPr>
        <w:pBdr>
          <w:between w:val="single" w:sz="4" w:space="1" w:color="auto"/>
        </w:pBdr>
        <w:spacing w:line="360" w:lineRule="auto"/>
        <w:jc w:val="both"/>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 xml:space="preserve"> </w:t>
      </w:r>
      <w:r w:rsidRPr="006F4C2B">
        <w:rPr>
          <w:rFonts w:asciiTheme="majorHAnsi" w:hAnsiTheme="majorHAnsi"/>
          <w:color w:val="000000" w:themeColor="text1"/>
          <w:sz w:val="24"/>
          <w:szCs w:val="24"/>
          <w:lang w:val="sk-SK"/>
        </w:rPr>
        <w:tab/>
        <w:t xml:space="preserve">Vo výskumnej časti mojej práce sa snažím o navodenie </w:t>
      </w:r>
      <w:proofErr w:type="spellStart"/>
      <w:r w:rsidRPr="006F4C2B">
        <w:rPr>
          <w:rFonts w:asciiTheme="majorHAnsi" w:hAnsiTheme="majorHAnsi"/>
          <w:color w:val="000000" w:themeColor="text1"/>
          <w:sz w:val="24"/>
          <w:szCs w:val="24"/>
          <w:lang w:val="sk-SK"/>
        </w:rPr>
        <w:t>pseudo</w:t>
      </w:r>
      <w:proofErr w:type="spellEnd"/>
      <w:r w:rsidRPr="006F4C2B">
        <w:rPr>
          <w:rFonts w:asciiTheme="majorHAnsi" w:hAnsiTheme="majorHAnsi"/>
          <w:color w:val="000000" w:themeColor="text1"/>
          <w:sz w:val="24"/>
          <w:szCs w:val="24"/>
          <w:lang w:val="sk-SK"/>
        </w:rPr>
        <w:t xml:space="preserve">- experimentálnych podmienok výskumu. Za štandardnú normu sa pokladá počet účastníkov na hre. Počet účastníkov sú dvaja. Jeden muž a jedna žena. Požiadavka na participantov je aby boli v partnerskom romantickom vzťahu minimálne 12 mesiacov. V hre, v originálnom znení, môžu hru hrať viacerí hráči a striedať sa na hernom poli. Originál hry popisujem nižšie v kapitole 3.6.1. Počet výskumníkov je jeden. Možnosť mať asistenta pre video natáčanie sa pripúšťa, no z dôvodu väčšieho komfortu pre účastníkov, je vhodnejšie celé výskumné podmienky, čo sa týka počtu osôb, ponechať v počte tri. </w:t>
      </w:r>
      <w:r w:rsidRPr="006F4C2B">
        <w:rPr>
          <w:rFonts w:asciiTheme="majorHAnsi" w:hAnsiTheme="majorHAnsi"/>
          <w:color w:val="000000" w:themeColor="text1"/>
          <w:sz w:val="24"/>
          <w:szCs w:val="24"/>
          <w:lang w:val="sk-SK"/>
        </w:rPr>
        <w:tab/>
        <w:t xml:space="preserve"> </w:t>
      </w:r>
      <w:r w:rsidR="00C22FD0">
        <w:rPr>
          <w:rFonts w:asciiTheme="majorHAnsi" w:hAnsiTheme="majorHAnsi"/>
          <w:color w:val="000000" w:themeColor="text1"/>
          <w:sz w:val="24"/>
          <w:szCs w:val="24"/>
          <w:lang w:val="sk-SK"/>
        </w:rPr>
        <w:br/>
      </w:r>
      <w:r w:rsidR="00C22FD0">
        <w:rPr>
          <w:rFonts w:asciiTheme="majorHAnsi" w:hAnsiTheme="majorHAnsi"/>
          <w:color w:val="000000" w:themeColor="text1"/>
          <w:sz w:val="24"/>
          <w:szCs w:val="24"/>
          <w:lang w:val="sk-SK"/>
        </w:rPr>
        <w:br/>
      </w:r>
      <w:r w:rsidRPr="006F4C2B">
        <w:rPr>
          <w:rFonts w:asciiTheme="majorHAnsi" w:hAnsiTheme="majorHAnsi"/>
          <w:color w:val="000000" w:themeColor="text1"/>
          <w:sz w:val="24"/>
          <w:szCs w:val="24"/>
          <w:lang w:val="sk-SK"/>
        </w:rPr>
        <w:lastRenderedPageBreak/>
        <w:tab/>
        <w:t>Prostredie konania scénok má nasledujúce nemenné podmienky: priestrannosť pre pohyb; relatívne tiché miesto, bez zásadne rušivých vplyvov;  priestor kde nie je možnosť mať nechcených divákov. Presnejšie zadefinovanie priestoru odohrávania hry neexistuje. Prostredie sa môže variovať podľa dostupných podmienok (kuchyňa, obývačka, atď.). Pre výskum z hľadiska času, taktiež nie je obmedzenie. Berie sa však do úvahy hodina konania scénok. Čas je prispôsobený časovým možnostiam účastníkov.</w:t>
      </w:r>
      <w:r w:rsidRPr="006F4C2B">
        <w:rPr>
          <w:rFonts w:asciiTheme="majorHAnsi" w:hAnsiTheme="majorHAnsi"/>
          <w:color w:val="000000" w:themeColor="text1"/>
          <w:sz w:val="24"/>
          <w:szCs w:val="24"/>
          <w:lang w:val="sk-SK"/>
        </w:rPr>
        <w:tab/>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t xml:space="preserve">Podmienka pre získavanie </w:t>
      </w:r>
      <w:proofErr w:type="spellStart"/>
      <w:r w:rsidRPr="006F4C2B">
        <w:rPr>
          <w:rFonts w:asciiTheme="majorHAnsi" w:hAnsiTheme="majorHAnsi"/>
          <w:color w:val="000000" w:themeColor="text1"/>
          <w:sz w:val="24"/>
          <w:szCs w:val="24"/>
          <w:lang w:val="sk-SK"/>
        </w:rPr>
        <w:t>dat</w:t>
      </w:r>
      <w:proofErr w:type="spellEnd"/>
      <w:r w:rsidRPr="006F4C2B">
        <w:rPr>
          <w:rFonts w:asciiTheme="majorHAnsi" w:hAnsiTheme="majorHAnsi"/>
          <w:color w:val="000000" w:themeColor="text1"/>
          <w:sz w:val="24"/>
          <w:szCs w:val="24"/>
          <w:lang w:val="sk-SK"/>
        </w:rPr>
        <w:t xml:space="preserve"> k ďalšej analýze je videokamera alebo telefón či fotoaparát, ktorý je schopný zachytiť pohyb a zvuk v obstojnom rozlíšení.</w:t>
      </w:r>
      <w:r w:rsidRPr="006F4C2B">
        <w:rPr>
          <w:rFonts w:asciiTheme="majorHAnsi" w:hAnsiTheme="majorHAnsi"/>
          <w:color w:val="000000" w:themeColor="text1"/>
          <w:sz w:val="24"/>
          <w:szCs w:val="24"/>
          <w:lang w:val="sk-SK"/>
        </w:rPr>
        <w:tab/>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t>Každý participant pri účasti na výskume dostane vytlačenú postavu; dotazníky; písomný a číselný kód pod, ktorým je evidovaný v dotazníkoch; vytlačený súhlas s video- natáčaním a čestné prehlásenie výskumníka o etickosti výskumu a narábaním s osobnými údajmi.</w:t>
      </w:r>
      <w:r w:rsidRPr="006F4C2B">
        <w:rPr>
          <w:rFonts w:asciiTheme="majorHAnsi" w:hAnsiTheme="majorHAnsi"/>
          <w:color w:val="000000" w:themeColor="text1"/>
          <w:sz w:val="24"/>
          <w:szCs w:val="24"/>
          <w:lang w:val="sk-SK"/>
        </w:rPr>
        <w:tab/>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t xml:space="preserve"> Podmienky pre dotazníkovú časť sú jednoduché. Zabezpečenie pevnej podložky na písanie a písacie potreby. Zabezpečenie čo najpokojnejšieho prostredia pre vypĺňanie údajov v dotazníkoch. </w:t>
      </w:r>
      <w:r w:rsidRPr="006F4C2B">
        <w:rPr>
          <w:rFonts w:asciiTheme="majorHAnsi" w:hAnsiTheme="majorHAnsi"/>
          <w:color w:val="000000" w:themeColor="text1"/>
          <w:sz w:val="24"/>
          <w:szCs w:val="24"/>
          <w:lang w:val="sk-SK"/>
        </w:rPr>
        <w:tab/>
      </w:r>
      <w:r w:rsidRPr="006F4C2B">
        <w:rPr>
          <w:rFonts w:asciiTheme="majorHAnsi" w:hAnsiTheme="majorHAnsi"/>
          <w:color w:val="000000" w:themeColor="text1"/>
          <w:sz w:val="24"/>
          <w:szCs w:val="24"/>
          <w:lang w:val="sk-SK"/>
        </w:rPr>
        <w:br/>
        <w:t>Pre každý zúčastnený pár je výskumný postup identický. Podrobnejší popis je v kapitole 3.6.</w:t>
      </w:r>
    </w:p>
    <w:p w:rsidR="00C11EE1" w:rsidRPr="006F4C2B" w:rsidRDefault="00C11EE1" w:rsidP="007D470B">
      <w:pPr>
        <w:pStyle w:val="Nadpis2"/>
        <w:spacing w:line="360" w:lineRule="auto"/>
        <w:rPr>
          <w:color w:val="000000" w:themeColor="text1"/>
          <w:sz w:val="24"/>
          <w:szCs w:val="24"/>
          <w:lang w:val="sk-SK"/>
        </w:rPr>
      </w:pPr>
      <w:bookmarkStart w:id="23" w:name="_Toc416736560"/>
      <w:r w:rsidRPr="006F4C2B">
        <w:rPr>
          <w:color w:val="000000" w:themeColor="text1"/>
          <w:lang w:val="sk-SK"/>
        </w:rPr>
        <w:t xml:space="preserve">3.6. Popis </w:t>
      </w:r>
      <w:proofErr w:type="spellStart"/>
      <w:r w:rsidRPr="006F4C2B">
        <w:rPr>
          <w:color w:val="000000" w:themeColor="text1"/>
          <w:lang w:val="sk-SK"/>
        </w:rPr>
        <w:t>designu</w:t>
      </w:r>
      <w:proofErr w:type="spellEnd"/>
      <w:r w:rsidRPr="006F4C2B">
        <w:rPr>
          <w:color w:val="000000" w:themeColor="text1"/>
          <w:lang w:val="sk-SK"/>
        </w:rPr>
        <w:t xml:space="preserve"> a realizácia</w:t>
      </w:r>
      <w:bookmarkEnd w:id="23"/>
    </w:p>
    <w:p w:rsidR="00C11EE1" w:rsidRPr="006F4C2B" w:rsidRDefault="00C11EE1" w:rsidP="007D470B">
      <w:pPr>
        <w:spacing w:line="360" w:lineRule="auto"/>
        <w:jc w:val="both"/>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ab/>
        <w:t>Podstata celej výskumnej činnosti pozostáva z niekoľkých častí.</w:t>
      </w:r>
      <w:r w:rsidRPr="006F4C2B">
        <w:rPr>
          <w:rFonts w:asciiTheme="majorHAnsi" w:hAnsiTheme="majorHAnsi"/>
          <w:color w:val="000000" w:themeColor="text1"/>
          <w:sz w:val="24"/>
          <w:szCs w:val="24"/>
          <w:lang w:val="sk-SK"/>
        </w:rPr>
        <w:tab/>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t xml:space="preserve"> 1. Časť: Po primárnej dohode s účastníkmi o zúčastnení sa výskumu nasledovala dohoda o realizácií v adekvátnom mieste a čase. Ak podmienky boli vyhovujúce (podmienky ďalej popísané v </w:t>
      </w:r>
      <w:proofErr w:type="spellStart"/>
      <w:r w:rsidRPr="006F4C2B">
        <w:rPr>
          <w:rFonts w:asciiTheme="majorHAnsi" w:hAnsiTheme="majorHAnsi"/>
          <w:color w:val="000000" w:themeColor="text1"/>
          <w:sz w:val="24"/>
          <w:szCs w:val="24"/>
          <w:lang w:val="sk-SK"/>
        </w:rPr>
        <w:t>operacionalizácií</w:t>
      </w:r>
      <w:proofErr w:type="spellEnd"/>
      <w:r w:rsidRPr="006F4C2B">
        <w:rPr>
          <w:rFonts w:asciiTheme="majorHAnsi" w:hAnsiTheme="majorHAnsi"/>
          <w:color w:val="000000" w:themeColor="text1"/>
          <w:sz w:val="24"/>
          <w:szCs w:val="24"/>
          <w:lang w:val="sk-SK"/>
        </w:rPr>
        <w:t xml:space="preserve">), tak som si vybrala docestovať za svojimi účastníkmi, než aby oni cestovali za mnou. Bolo to z dôvodu ich komfortu a moje vďaky za ich účasť vo výskume. </w:t>
      </w:r>
      <w:r w:rsidRPr="006F4C2B">
        <w:rPr>
          <w:rFonts w:asciiTheme="majorHAnsi" w:hAnsiTheme="majorHAnsi"/>
          <w:color w:val="000000" w:themeColor="text1"/>
          <w:sz w:val="24"/>
          <w:szCs w:val="24"/>
          <w:lang w:val="sk-SK"/>
        </w:rPr>
        <w:tab/>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t xml:space="preserve">2. Časť: Po zhodnotení vhodnosti podmienok pre výskum a úvodnom privítaní nasledovala informatívna časť. Išlo o preškolenie účastníkov o: cieľoch výskumu, právach anonymity a manipulácií s osobnými údajmi, pravidlách dotazníku, video- natáčaní, právach odstúpiť od výskumu v akomkoľvek bode výskumu a o kontaktných údajoch v prípade zaslania výsledkov. </w:t>
      </w:r>
      <w:r w:rsidRPr="006F4C2B">
        <w:rPr>
          <w:rFonts w:asciiTheme="majorHAnsi" w:hAnsiTheme="majorHAnsi"/>
          <w:color w:val="000000" w:themeColor="text1"/>
          <w:sz w:val="24"/>
          <w:szCs w:val="24"/>
          <w:lang w:val="sk-SK"/>
        </w:rPr>
        <w:tab/>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t xml:space="preserve">3. Časť: Po preškolení v oblastí základných informácií o pravidlách a právach či </w:t>
      </w:r>
      <w:r w:rsidRPr="006F4C2B">
        <w:rPr>
          <w:rFonts w:asciiTheme="majorHAnsi" w:hAnsiTheme="majorHAnsi"/>
          <w:color w:val="000000" w:themeColor="text1"/>
          <w:sz w:val="24"/>
          <w:szCs w:val="24"/>
          <w:lang w:val="sk-SK"/>
        </w:rPr>
        <w:lastRenderedPageBreak/>
        <w:t xml:space="preserve">povinnostiach, účastníci podpisovali súhlas s video- natáčaním a manipuláciou s osobnými údajmi pre dobu nevyhnutnú pre realizáciu a obhajobu výskumu. V rovnakom dokumente účastníci podpisujú žiadosť o skartovanie osobných údajov a video záznamov po uplynutí časového obdobia. Výskumník podpisuje čestné prehlásenie o etickom zaobchádzaní so získanými údajmi, ktorý následne vo vytlačenej forme venuje účastníkom. </w:t>
      </w:r>
      <w:r w:rsidRPr="006F4C2B">
        <w:rPr>
          <w:rFonts w:asciiTheme="majorHAnsi" w:hAnsiTheme="majorHAnsi"/>
          <w:color w:val="000000" w:themeColor="text1"/>
          <w:sz w:val="24"/>
          <w:szCs w:val="24"/>
          <w:lang w:val="sk-SK"/>
        </w:rPr>
        <w:tab/>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t xml:space="preserve">4. Časť: Pred realizáciou scén participanti sú oboznámený s tým čo je to </w:t>
      </w:r>
      <w:proofErr w:type="spellStart"/>
      <w:r w:rsidRPr="006F4C2B">
        <w:rPr>
          <w:rFonts w:asciiTheme="majorHAnsi" w:hAnsiTheme="majorHAnsi"/>
          <w:color w:val="000000" w:themeColor="text1"/>
          <w:sz w:val="24"/>
          <w:szCs w:val="24"/>
          <w:lang w:val="sk-SK"/>
        </w:rPr>
        <w:t>larp</w:t>
      </w:r>
      <w:proofErr w:type="spellEnd"/>
      <w:r w:rsidRPr="006F4C2B">
        <w:rPr>
          <w:rFonts w:asciiTheme="majorHAnsi" w:hAnsiTheme="majorHAnsi"/>
          <w:color w:val="000000" w:themeColor="text1"/>
          <w:sz w:val="24"/>
          <w:szCs w:val="24"/>
          <w:lang w:val="sk-SK"/>
        </w:rPr>
        <w:t xml:space="preserve">. Dôraz sa kladie na fiktívne hrané postavy, ktoré sú pre </w:t>
      </w:r>
      <w:proofErr w:type="spellStart"/>
      <w:r w:rsidRPr="006F4C2B">
        <w:rPr>
          <w:rFonts w:asciiTheme="majorHAnsi" w:hAnsiTheme="majorHAnsi"/>
          <w:color w:val="000000" w:themeColor="text1"/>
          <w:sz w:val="24"/>
          <w:szCs w:val="24"/>
          <w:lang w:val="sk-SK"/>
        </w:rPr>
        <w:t>larp</w:t>
      </w:r>
      <w:proofErr w:type="spellEnd"/>
      <w:r w:rsidRPr="006F4C2B">
        <w:rPr>
          <w:rFonts w:asciiTheme="majorHAnsi" w:hAnsiTheme="majorHAnsi"/>
          <w:color w:val="000000" w:themeColor="text1"/>
          <w:sz w:val="24"/>
          <w:szCs w:val="24"/>
          <w:lang w:val="sk-SK"/>
        </w:rPr>
        <w:t xml:space="preserve"> dôležité, avšak ich hraním sa vytvára realistický zážitok. </w:t>
      </w:r>
      <w:r w:rsidRPr="006F4C2B">
        <w:rPr>
          <w:rFonts w:asciiTheme="majorHAnsi" w:hAnsiTheme="majorHAnsi"/>
          <w:color w:val="000000" w:themeColor="text1"/>
          <w:sz w:val="24"/>
          <w:szCs w:val="24"/>
          <w:lang w:val="sk-SK"/>
        </w:rPr>
        <w:tab/>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t xml:space="preserve">5.Časť: Ďalším krokom je imaginačný </w:t>
      </w:r>
      <w:proofErr w:type="spellStart"/>
      <w:r w:rsidRPr="006F4C2B">
        <w:rPr>
          <w:rFonts w:asciiTheme="majorHAnsi" w:hAnsiTheme="majorHAnsi"/>
          <w:color w:val="000000" w:themeColor="text1"/>
          <w:sz w:val="24"/>
          <w:szCs w:val="24"/>
          <w:lang w:val="sk-SK"/>
        </w:rPr>
        <w:t>workshop</w:t>
      </w:r>
      <w:proofErr w:type="spellEnd"/>
      <w:r w:rsidRPr="006F4C2B">
        <w:rPr>
          <w:rFonts w:asciiTheme="majorHAnsi" w:hAnsiTheme="majorHAnsi"/>
          <w:color w:val="000000" w:themeColor="text1"/>
          <w:sz w:val="24"/>
          <w:szCs w:val="24"/>
          <w:lang w:val="sk-SK"/>
        </w:rPr>
        <w:t xml:space="preserve">. Participanti so zavretými očami sa nechávajú unášať predstavami, ktoré sú korigované výskumníkom. Imaginácia nadobúda formu relaxácie. Sú spomenuté bezpečnostné frázy typu: „Ste v bezpečnom prostredí. Máte kontrolu sami nad sebou.“ Je to z dôvodu, aby si účastníci uvedomili, že i keď je imaginácia riadená, neprestávajú mať nad svojimi myšlienkami kontrolu. Imaginácia je orientovaná na abstraktný bizarný konflikt, ktorý si participanti majú možnosť predstaviť i s ideálnym riešením konfliktu. Do tohto bodu sa o konfliktoch len veľmi vágne hovorí. K tejto podmienke sa prišlo postupne na základe formovania výskumného postupu tak aby bol použiteľný a opakovateľný. Bližší popis tohto postupu je popísaný nižšie. Dôvod toho je aby účastníci neboli ovplyvnení a vedome zameraní na </w:t>
      </w:r>
      <w:proofErr w:type="spellStart"/>
      <w:r w:rsidRPr="006F4C2B">
        <w:rPr>
          <w:rFonts w:asciiTheme="majorHAnsi" w:hAnsiTheme="majorHAnsi"/>
          <w:color w:val="000000" w:themeColor="text1"/>
          <w:sz w:val="24"/>
          <w:szCs w:val="24"/>
          <w:lang w:val="sk-SK"/>
        </w:rPr>
        <w:t>konfliktosť</w:t>
      </w:r>
      <w:proofErr w:type="spellEnd"/>
      <w:r w:rsidRPr="006F4C2B">
        <w:rPr>
          <w:rFonts w:asciiTheme="majorHAnsi" w:hAnsiTheme="majorHAnsi"/>
          <w:color w:val="000000" w:themeColor="text1"/>
          <w:sz w:val="24"/>
          <w:szCs w:val="24"/>
          <w:lang w:val="sk-SK"/>
        </w:rPr>
        <w:t xml:space="preserve">. Celá podstata výskumu je snaha navodiť konflikty v interakcií čo najprirodzenejšie. </w:t>
      </w:r>
      <w:r w:rsidRPr="006F4C2B">
        <w:rPr>
          <w:rFonts w:asciiTheme="majorHAnsi" w:hAnsiTheme="majorHAnsi"/>
          <w:color w:val="000000" w:themeColor="text1"/>
          <w:sz w:val="24"/>
          <w:szCs w:val="24"/>
          <w:lang w:val="sk-SK"/>
        </w:rPr>
        <w:tab/>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t xml:space="preserve">5. Časť: Pred realizáciou samotnej hry sú vysvetlené herné mechanizmy, pravidlá a kontext hry. Hráčom je vysvetlená celá idea hry. Zahrnuté do tejto časti sú praktické informácie , ktoré okrem iného obsahujú informáciu, že je to hra a majú povolené sa počas nej zabávať. Po vysvetlení praktických všeobecností sa prechádza do nácviku hry. Prvú scénku zastavuje výskumník aby hráči pochopili, a pocítili na vlastnej koži, že v momente ako nastáva náznak konfliktu tak sa hra zastavuje. </w:t>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t xml:space="preserve">6. Časť: Po vysvetlení pravidiel a kontextu, hra leží na ramenách hráčov. V tomto momente sa zapína video nahrávanie a výskumník už do scén nezasahuje. Povolené sú výnimky iba v prípadoch keď je nutné hráčov bezprostredne na niečo upozorniť alebo ak dosiahli limit dvoch minút na scénu. </w:t>
      </w:r>
      <w:r w:rsidRPr="006F4C2B">
        <w:rPr>
          <w:rFonts w:asciiTheme="majorHAnsi" w:hAnsiTheme="majorHAnsi"/>
          <w:color w:val="000000" w:themeColor="text1"/>
          <w:sz w:val="24"/>
          <w:szCs w:val="24"/>
          <w:lang w:val="sk-SK"/>
        </w:rPr>
        <w:tab/>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t>7. Časť: Dokončením hry nastáva zahájenie pos</w:t>
      </w:r>
      <w:r w:rsidR="005D68B8" w:rsidRPr="006F4C2B">
        <w:rPr>
          <w:rFonts w:asciiTheme="majorHAnsi" w:hAnsiTheme="majorHAnsi"/>
          <w:color w:val="000000" w:themeColor="text1"/>
          <w:sz w:val="24"/>
          <w:szCs w:val="24"/>
          <w:lang w:val="sk-SK"/>
        </w:rPr>
        <w:t>l</w:t>
      </w:r>
      <w:r w:rsidR="005E7D1E" w:rsidRPr="006F4C2B">
        <w:rPr>
          <w:rFonts w:asciiTheme="majorHAnsi" w:hAnsiTheme="majorHAnsi"/>
          <w:color w:val="000000" w:themeColor="text1"/>
          <w:sz w:val="24"/>
          <w:szCs w:val="24"/>
          <w:lang w:val="sk-SK"/>
        </w:rPr>
        <w:t>ednej časti. Ide o vyplnenie dv</w:t>
      </w:r>
      <w:r w:rsidRPr="006F4C2B">
        <w:rPr>
          <w:rFonts w:asciiTheme="majorHAnsi" w:hAnsiTheme="majorHAnsi"/>
          <w:color w:val="000000" w:themeColor="text1"/>
          <w:sz w:val="24"/>
          <w:szCs w:val="24"/>
          <w:lang w:val="sk-SK"/>
        </w:rPr>
        <w:t>och dota</w:t>
      </w:r>
      <w:r w:rsidR="005D68B8" w:rsidRPr="006F4C2B">
        <w:rPr>
          <w:rFonts w:asciiTheme="majorHAnsi" w:hAnsiTheme="majorHAnsi"/>
          <w:color w:val="000000" w:themeColor="text1"/>
          <w:sz w:val="24"/>
          <w:szCs w:val="24"/>
          <w:lang w:val="sk-SK"/>
        </w:rPr>
        <w:t xml:space="preserve">zníkov. Konkrétne NEO- BIG5 </w:t>
      </w:r>
      <w:r w:rsidRPr="006F4C2B">
        <w:rPr>
          <w:rFonts w:asciiTheme="majorHAnsi" w:hAnsiTheme="majorHAnsi"/>
          <w:color w:val="000000" w:themeColor="text1"/>
          <w:sz w:val="24"/>
          <w:szCs w:val="24"/>
          <w:lang w:val="sk-SK"/>
        </w:rPr>
        <w:t xml:space="preserve">a krátky doplňujúci dotazník zameraný na </w:t>
      </w:r>
      <w:r w:rsidRPr="006F4C2B">
        <w:rPr>
          <w:rFonts w:asciiTheme="majorHAnsi" w:hAnsiTheme="majorHAnsi"/>
          <w:color w:val="000000" w:themeColor="text1"/>
          <w:sz w:val="24"/>
          <w:szCs w:val="24"/>
          <w:lang w:val="sk-SK"/>
        </w:rPr>
        <w:lastRenderedPageBreak/>
        <w:t xml:space="preserve">pocit spokojnosti, šťastia, mieru </w:t>
      </w:r>
      <w:proofErr w:type="spellStart"/>
      <w:r w:rsidRPr="006F4C2B">
        <w:rPr>
          <w:rFonts w:asciiTheme="majorHAnsi" w:hAnsiTheme="majorHAnsi"/>
          <w:color w:val="000000" w:themeColor="text1"/>
          <w:sz w:val="24"/>
          <w:szCs w:val="24"/>
          <w:lang w:val="sk-SK"/>
        </w:rPr>
        <w:t>konfliktnosti</w:t>
      </w:r>
      <w:proofErr w:type="spellEnd"/>
      <w:r w:rsidRPr="006F4C2B">
        <w:rPr>
          <w:rFonts w:asciiTheme="majorHAnsi" w:hAnsiTheme="majorHAnsi"/>
          <w:color w:val="000000" w:themeColor="text1"/>
          <w:sz w:val="24"/>
          <w:szCs w:val="24"/>
          <w:lang w:val="sk-SK"/>
        </w:rPr>
        <w:t xml:space="preserve"> a subjektívneho pohľadu na to kto konflikty začína</w:t>
      </w:r>
      <w:r w:rsidR="005D68B8" w:rsidRPr="006F4C2B">
        <w:rPr>
          <w:rFonts w:asciiTheme="majorHAnsi" w:hAnsiTheme="majorHAnsi"/>
          <w:color w:val="000000" w:themeColor="text1"/>
          <w:sz w:val="24"/>
          <w:szCs w:val="24"/>
          <w:lang w:val="sk-SK"/>
        </w:rPr>
        <w:t xml:space="preserve"> v aktuálnom vzťahu</w:t>
      </w:r>
      <w:r w:rsidR="005E7D1E" w:rsidRPr="006F4C2B">
        <w:rPr>
          <w:rFonts w:asciiTheme="majorHAnsi" w:hAnsiTheme="majorHAnsi"/>
          <w:color w:val="000000" w:themeColor="text1"/>
          <w:sz w:val="24"/>
          <w:szCs w:val="24"/>
          <w:lang w:val="sk-SK"/>
        </w:rPr>
        <w:t xml:space="preserve"> (</w:t>
      </w:r>
      <w:proofErr w:type="spellStart"/>
      <w:r w:rsidR="005E7D1E" w:rsidRPr="006F4C2B">
        <w:rPr>
          <w:rFonts w:asciiTheme="majorHAnsi" w:hAnsiTheme="majorHAnsi"/>
          <w:color w:val="000000" w:themeColor="text1"/>
          <w:sz w:val="24"/>
          <w:szCs w:val="24"/>
          <w:lang w:val="sk-SK"/>
        </w:rPr>
        <w:t>Viz</w:t>
      </w:r>
      <w:proofErr w:type="spellEnd"/>
      <w:r w:rsidR="005E7D1E" w:rsidRPr="006F4C2B">
        <w:rPr>
          <w:rFonts w:asciiTheme="majorHAnsi" w:hAnsiTheme="majorHAnsi"/>
          <w:color w:val="000000" w:themeColor="text1"/>
          <w:sz w:val="24"/>
          <w:szCs w:val="24"/>
          <w:lang w:val="sk-SK"/>
        </w:rPr>
        <w:t>. v prílohách</w:t>
      </w:r>
      <w:r w:rsidR="005D68B8" w:rsidRPr="006F4C2B">
        <w:rPr>
          <w:rFonts w:asciiTheme="majorHAnsi" w:hAnsiTheme="majorHAnsi"/>
          <w:color w:val="000000" w:themeColor="text1"/>
          <w:sz w:val="24"/>
          <w:szCs w:val="24"/>
          <w:lang w:val="sk-SK"/>
        </w:rPr>
        <w:t>)</w:t>
      </w:r>
      <w:r w:rsidR="005E7D1E" w:rsidRPr="006F4C2B">
        <w:rPr>
          <w:rFonts w:asciiTheme="majorHAnsi" w:hAnsiTheme="majorHAnsi"/>
          <w:color w:val="000000" w:themeColor="text1"/>
          <w:sz w:val="24"/>
          <w:szCs w:val="24"/>
          <w:lang w:val="sk-SK"/>
        </w:rPr>
        <w:t>.</w:t>
      </w:r>
      <w:r w:rsidR="005E7D1E" w:rsidRPr="006F4C2B">
        <w:rPr>
          <w:rFonts w:asciiTheme="majorHAnsi" w:hAnsiTheme="majorHAnsi"/>
          <w:color w:val="000000" w:themeColor="text1"/>
          <w:sz w:val="24"/>
          <w:szCs w:val="24"/>
          <w:lang w:val="sk-SK"/>
        </w:rPr>
        <w:tab/>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t xml:space="preserve">8. Časť: týmto sa končí celá výskumná časť. V poslednom kroku nasleduje poďakovanie a rozlúčenie sa s účastníkmi. </w:t>
      </w:r>
      <w:r w:rsidRPr="006F4C2B">
        <w:rPr>
          <w:rFonts w:asciiTheme="majorHAnsi" w:hAnsiTheme="majorHAnsi"/>
          <w:color w:val="000000" w:themeColor="text1"/>
          <w:sz w:val="24"/>
          <w:szCs w:val="24"/>
          <w:lang w:val="sk-SK"/>
        </w:rPr>
        <w:tab/>
      </w:r>
    </w:p>
    <w:p w:rsidR="00C11EE1" w:rsidRPr="006F4C2B" w:rsidRDefault="00C11EE1" w:rsidP="007D470B">
      <w:pPr>
        <w:pStyle w:val="Nadpis2"/>
        <w:spacing w:line="360" w:lineRule="auto"/>
        <w:rPr>
          <w:color w:val="000000" w:themeColor="text1"/>
          <w:lang w:val="sk-SK"/>
        </w:rPr>
      </w:pPr>
      <w:bookmarkStart w:id="24" w:name="_Toc416736561"/>
      <w:r w:rsidRPr="006F4C2B">
        <w:rPr>
          <w:color w:val="000000" w:themeColor="text1"/>
          <w:lang w:val="sk-SK"/>
        </w:rPr>
        <w:t>3.6.1. Podrobnejší popis imaginácie a hry</w:t>
      </w:r>
      <w:bookmarkEnd w:id="24"/>
    </w:p>
    <w:p w:rsidR="00BA62D4" w:rsidRPr="006F4C2B" w:rsidRDefault="00C11EE1" w:rsidP="007D470B">
      <w:pPr>
        <w:spacing w:line="360" w:lineRule="auto"/>
        <w:jc w:val="both"/>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 xml:space="preserve"> </w:t>
      </w:r>
      <w:r w:rsidRPr="006F4C2B">
        <w:rPr>
          <w:rFonts w:asciiTheme="majorHAnsi" w:hAnsiTheme="majorHAnsi"/>
          <w:color w:val="000000" w:themeColor="text1"/>
          <w:sz w:val="24"/>
          <w:szCs w:val="24"/>
          <w:lang w:val="sk-SK"/>
        </w:rPr>
        <w:tab/>
        <w:t xml:space="preserve">Imaginácia začína výzvou zatvoriť si oči. Nasleduje poetická citácia od </w:t>
      </w:r>
      <w:proofErr w:type="spellStart"/>
      <w:r w:rsidRPr="006F4C2B">
        <w:rPr>
          <w:rFonts w:asciiTheme="majorHAnsi" w:hAnsiTheme="majorHAnsi"/>
          <w:color w:val="000000" w:themeColor="text1"/>
          <w:sz w:val="24"/>
          <w:szCs w:val="24"/>
          <w:lang w:val="sk-SK"/>
        </w:rPr>
        <w:t>Křivohlavého</w:t>
      </w:r>
      <w:proofErr w:type="spellEnd"/>
      <w:r w:rsidRPr="006F4C2B">
        <w:rPr>
          <w:rFonts w:asciiTheme="majorHAnsi" w:hAnsiTheme="majorHAnsi"/>
          <w:color w:val="000000" w:themeColor="text1"/>
          <w:sz w:val="24"/>
          <w:szCs w:val="24"/>
          <w:lang w:val="sk-SK"/>
        </w:rPr>
        <w:t xml:space="preserve"> (1973), ktorý definuje konflikt a osobu s ktorou sa dostávame do konfliktu. Doplňujem citát o vetu, že bez konfliktov si život snáď ani nevieme predstaviť. Po ukončení citátu nasleduje výzva k uvoľneniu, pohodlnému usadeniu a k pokojnému dýchaniu. V relaxácií sa spomínajú bezpečnostné frázy napríklad: „Máte kontrolu sami nad sebou. Majte na pamäti, že ste v bezpečnom prostredí.“ V imaginácií pod mojim vedením si pár má predstaviť konflikt. Slovne je vyjadrené, že konflikt môže byť bizarný alebo nezmyselný. Háči majú za úlohu sledovať vo svojich predstavách priebeh konfliktu, analyzovať detaily, typu kto konflikt začal, o čom konflikt je, aké sú ich pocity. Všetko toto sa odohráva iba v predstavách uchádzačov, zatiaľ čo ich sprevádzajú moje pokyny. Hráči nevyjadrujú zatiaľ svoje predstavy nahlas. Po chvíli inštrukcie pokračujú, aby si predstavili ideálne riešenie. Hráči sa sprítomňujú z imaginácie v pocite vyriešeného konfliktu. Po krátkej, pár minútovej, imaginácií nasleduje vysvetlenie pravidiel a nácvik scén. Nácvik sa robí iba s jednou scénou, ktorá sa zopakuje tri krát. Scénu v tomto prípade zastavuje výskumník a to v momente keď hráči, podľa subjektívneho názoru výskumníka, spadnú do konfliktu. Tento proces sa uskutočňuje z dôvodu, aby hráči naozaj pochopili ako má hra vyzerať. </w:t>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t>Konkrétne sa pracovalo so scénou, kde už bol načrtnutý problém. Scéna znela: „</w:t>
      </w:r>
      <w:proofErr w:type="spellStart"/>
      <w:r w:rsidRPr="006F4C2B">
        <w:rPr>
          <w:rFonts w:asciiTheme="majorHAnsi" w:hAnsiTheme="majorHAnsi"/>
          <w:color w:val="000000" w:themeColor="text1"/>
          <w:sz w:val="24"/>
          <w:szCs w:val="24"/>
          <w:lang w:val="sk-SK"/>
        </w:rPr>
        <w:t>Lucy</w:t>
      </w:r>
      <w:proofErr w:type="spellEnd"/>
      <w:r w:rsidRPr="006F4C2B">
        <w:rPr>
          <w:rFonts w:asciiTheme="majorHAnsi" w:hAnsiTheme="majorHAnsi"/>
          <w:color w:val="000000" w:themeColor="text1"/>
          <w:sz w:val="24"/>
          <w:szCs w:val="24"/>
          <w:lang w:val="sk-SK"/>
        </w:rPr>
        <w:t xml:space="preserve"> a </w:t>
      </w:r>
      <w:proofErr w:type="spellStart"/>
      <w:r w:rsidRPr="006F4C2B">
        <w:rPr>
          <w:rFonts w:asciiTheme="majorHAnsi" w:hAnsiTheme="majorHAnsi"/>
          <w:color w:val="000000" w:themeColor="text1"/>
          <w:sz w:val="24"/>
          <w:szCs w:val="24"/>
          <w:lang w:val="sk-SK"/>
        </w:rPr>
        <w:t>Oscar</w:t>
      </w:r>
      <w:proofErr w:type="spellEnd"/>
      <w:r w:rsidRPr="006F4C2B">
        <w:rPr>
          <w:rFonts w:asciiTheme="majorHAnsi" w:hAnsiTheme="majorHAnsi"/>
          <w:color w:val="000000" w:themeColor="text1"/>
          <w:sz w:val="24"/>
          <w:szCs w:val="24"/>
          <w:lang w:val="sk-SK"/>
        </w:rPr>
        <w:t xml:space="preserve"> sedia v aute, no na ceste sa utvorila kolóna. Cestujú na letisko aby </w:t>
      </w:r>
      <w:proofErr w:type="spellStart"/>
      <w:r w:rsidRPr="006F4C2B">
        <w:rPr>
          <w:rFonts w:asciiTheme="majorHAnsi" w:hAnsiTheme="majorHAnsi"/>
          <w:color w:val="000000" w:themeColor="text1"/>
          <w:sz w:val="24"/>
          <w:szCs w:val="24"/>
          <w:lang w:val="sk-SK"/>
        </w:rPr>
        <w:t>stíhli</w:t>
      </w:r>
      <w:proofErr w:type="spellEnd"/>
      <w:r w:rsidRPr="006F4C2B">
        <w:rPr>
          <w:rFonts w:asciiTheme="majorHAnsi" w:hAnsiTheme="majorHAnsi"/>
          <w:color w:val="000000" w:themeColor="text1"/>
          <w:sz w:val="24"/>
          <w:szCs w:val="24"/>
          <w:lang w:val="sk-SK"/>
        </w:rPr>
        <w:t xml:space="preserve"> lietadlo na svoju dlho očakávanú dovolenku.“ Táto scéna nie je podľa originálnej hry. Scéna obsahuje ľahkú komplikáciu ale nemá vinníka. Snažila som sa utvoriť scénu tak aby vzniknutý problém bol viac vplyvom okolností, než vina niekoho konkrétneho. Zadanie nespomína meškanie ani nezodpovedné správania jednej z postáv. Scéna ďalej nešpecifikuje prostredie, auto ani šoféra či predchádzajúci dej. </w:t>
      </w:r>
      <w:r w:rsidRPr="006F4C2B">
        <w:rPr>
          <w:rFonts w:asciiTheme="majorHAnsi" w:hAnsiTheme="majorHAnsi"/>
          <w:color w:val="000000" w:themeColor="text1"/>
          <w:sz w:val="24"/>
          <w:szCs w:val="24"/>
          <w:lang w:val="sk-SK"/>
        </w:rPr>
        <w:tab/>
      </w:r>
    </w:p>
    <w:p w:rsidR="004028FA" w:rsidRPr="006F4C2B" w:rsidRDefault="00BA62D4" w:rsidP="00BA62D4">
      <w:pPr>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br w:type="page"/>
      </w:r>
    </w:p>
    <w:p w:rsidR="004028FA" w:rsidRPr="006F4C2B" w:rsidRDefault="00C11EE1" w:rsidP="007D470B">
      <w:pPr>
        <w:pStyle w:val="Odstavecseseznamem"/>
        <w:numPr>
          <w:ilvl w:val="0"/>
          <w:numId w:val="19"/>
        </w:numPr>
        <w:spacing w:line="360" w:lineRule="auto"/>
        <w:jc w:val="both"/>
        <w:rPr>
          <w:rFonts w:asciiTheme="majorHAnsi" w:hAnsiTheme="majorHAnsi"/>
          <w:color w:val="000000" w:themeColor="text1"/>
          <w:sz w:val="24"/>
          <w:szCs w:val="24"/>
          <w:lang w:val="sk-SK"/>
        </w:rPr>
      </w:pPr>
      <w:bookmarkStart w:id="25" w:name="_Toc416619903"/>
      <w:bookmarkStart w:id="26" w:name="_Toc416736562"/>
      <w:r w:rsidRPr="006F4C2B">
        <w:rPr>
          <w:rStyle w:val="Nadpis2Char"/>
          <w:rFonts w:eastAsiaTheme="minorHAnsi"/>
          <w:color w:val="000000" w:themeColor="text1"/>
          <w:sz w:val="26"/>
          <w:szCs w:val="26"/>
          <w:lang w:val="sk-SK"/>
        </w:rPr>
        <w:lastRenderedPageBreak/>
        <w:t xml:space="preserve">O hre Lady &amp; </w:t>
      </w:r>
      <w:proofErr w:type="spellStart"/>
      <w:r w:rsidRPr="006F4C2B">
        <w:rPr>
          <w:rStyle w:val="Nadpis2Char"/>
          <w:rFonts w:eastAsiaTheme="minorHAnsi"/>
          <w:color w:val="000000" w:themeColor="text1"/>
          <w:sz w:val="26"/>
          <w:szCs w:val="26"/>
          <w:lang w:val="sk-SK"/>
        </w:rPr>
        <w:t>Otto</w:t>
      </w:r>
      <w:bookmarkEnd w:id="25"/>
      <w:bookmarkEnd w:id="26"/>
      <w:proofErr w:type="spellEnd"/>
      <w:r w:rsidRPr="006F4C2B">
        <w:rPr>
          <w:rStyle w:val="Nadpis2Char"/>
          <w:rFonts w:eastAsiaTheme="minorHAnsi"/>
          <w:color w:val="000000" w:themeColor="text1"/>
          <w:lang w:val="sk-SK"/>
        </w:rPr>
        <w:tab/>
      </w:r>
    </w:p>
    <w:p w:rsidR="004028FA" w:rsidRPr="006F4C2B" w:rsidRDefault="00C11EE1" w:rsidP="007D470B">
      <w:pPr>
        <w:spacing w:line="360" w:lineRule="auto"/>
        <w:jc w:val="both"/>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ab/>
      </w:r>
      <w:proofErr w:type="spellStart"/>
      <w:r w:rsidRPr="006F4C2B">
        <w:rPr>
          <w:rFonts w:asciiTheme="majorHAnsi" w:hAnsiTheme="majorHAnsi"/>
          <w:color w:val="000000" w:themeColor="text1"/>
          <w:sz w:val="24"/>
          <w:szCs w:val="24"/>
          <w:lang w:val="sk-SK"/>
        </w:rPr>
        <w:t>Larpová</w:t>
      </w:r>
      <w:proofErr w:type="spellEnd"/>
      <w:r w:rsidRPr="006F4C2B">
        <w:rPr>
          <w:rFonts w:asciiTheme="majorHAnsi" w:hAnsiTheme="majorHAnsi"/>
          <w:color w:val="000000" w:themeColor="text1"/>
          <w:sz w:val="24"/>
          <w:szCs w:val="24"/>
          <w:lang w:val="sk-SK"/>
        </w:rPr>
        <w:t xml:space="preserve"> hra, ktorú vo výskume využívam je inšpirovaná do značnej miery originálom. Autor </w:t>
      </w:r>
      <w:proofErr w:type="spellStart"/>
      <w:r w:rsidRPr="006F4C2B">
        <w:rPr>
          <w:rFonts w:asciiTheme="majorHAnsi" w:hAnsiTheme="majorHAnsi"/>
          <w:color w:val="000000" w:themeColor="text1"/>
          <w:sz w:val="24"/>
          <w:szCs w:val="24"/>
          <w:lang w:val="sk-SK"/>
        </w:rPr>
        <w:t>jeepovej</w:t>
      </w:r>
      <w:proofErr w:type="spellEnd"/>
      <w:r w:rsidRPr="006F4C2B">
        <w:rPr>
          <w:rFonts w:asciiTheme="majorHAnsi" w:hAnsiTheme="majorHAnsi"/>
          <w:color w:val="000000" w:themeColor="text1"/>
          <w:sz w:val="24"/>
          <w:szCs w:val="24"/>
          <w:lang w:val="sk-SK"/>
        </w:rPr>
        <w:t xml:space="preserve"> hry Lady &amp; </w:t>
      </w:r>
      <w:proofErr w:type="spellStart"/>
      <w:r w:rsidRPr="006F4C2B">
        <w:rPr>
          <w:rFonts w:asciiTheme="majorHAnsi" w:hAnsiTheme="majorHAnsi"/>
          <w:color w:val="000000" w:themeColor="text1"/>
          <w:sz w:val="24"/>
          <w:szCs w:val="24"/>
          <w:lang w:val="sk-SK"/>
        </w:rPr>
        <w:t>Otto</w:t>
      </w:r>
      <w:proofErr w:type="spellEnd"/>
      <w:r w:rsidRPr="006F4C2B">
        <w:rPr>
          <w:rFonts w:asciiTheme="majorHAnsi" w:hAnsiTheme="majorHAnsi"/>
          <w:color w:val="000000" w:themeColor="text1"/>
          <w:sz w:val="24"/>
          <w:szCs w:val="24"/>
          <w:lang w:val="sk-SK"/>
        </w:rPr>
        <w:t xml:space="preserve"> je talentovaný autor </w:t>
      </w:r>
      <w:proofErr w:type="spellStart"/>
      <w:r w:rsidRPr="006F4C2B">
        <w:rPr>
          <w:rFonts w:asciiTheme="majorHAnsi" w:hAnsiTheme="majorHAnsi"/>
          <w:color w:val="000000" w:themeColor="text1"/>
          <w:sz w:val="24"/>
          <w:szCs w:val="24"/>
          <w:lang w:val="sk-SK"/>
        </w:rPr>
        <w:t>larpových</w:t>
      </w:r>
      <w:proofErr w:type="spellEnd"/>
      <w:r w:rsidRPr="006F4C2B">
        <w:rPr>
          <w:rFonts w:asciiTheme="majorHAnsi" w:hAnsiTheme="majorHAnsi"/>
          <w:color w:val="000000" w:themeColor="text1"/>
          <w:sz w:val="24"/>
          <w:szCs w:val="24"/>
          <w:lang w:val="sk-SK"/>
        </w:rPr>
        <w:t xml:space="preserve"> hier, Frederik </w:t>
      </w:r>
      <w:proofErr w:type="spellStart"/>
      <w:r w:rsidRPr="006F4C2B">
        <w:rPr>
          <w:rFonts w:asciiTheme="majorHAnsi" w:hAnsiTheme="majorHAnsi"/>
          <w:color w:val="000000" w:themeColor="text1"/>
          <w:sz w:val="24"/>
          <w:szCs w:val="24"/>
          <w:lang w:val="sk-SK"/>
        </w:rPr>
        <w:t>Berg</w:t>
      </w:r>
      <w:proofErr w:type="spellEnd"/>
      <w:r w:rsidRPr="006F4C2B">
        <w:rPr>
          <w:rFonts w:asciiTheme="majorHAnsi" w:hAnsiTheme="majorHAnsi"/>
          <w:color w:val="000000" w:themeColor="text1"/>
          <w:sz w:val="24"/>
          <w:szCs w:val="24"/>
          <w:lang w:val="sk-SK"/>
        </w:rPr>
        <w:t xml:space="preserve">. Originálna hra Lady &amp; </w:t>
      </w:r>
      <w:proofErr w:type="spellStart"/>
      <w:r w:rsidRPr="006F4C2B">
        <w:rPr>
          <w:rFonts w:asciiTheme="majorHAnsi" w:hAnsiTheme="majorHAnsi"/>
          <w:color w:val="000000" w:themeColor="text1"/>
          <w:sz w:val="24"/>
          <w:szCs w:val="24"/>
          <w:lang w:val="sk-SK"/>
        </w:rPr>
        <w:t>Otto</w:t>
      </w:r>
      <w:proofErr w:type="spellEnd"/>
      <w:r w:rsidRPr="006F4C2B">
        <w:rPr>
          <w:rFonts w:asciiTheme="majorHAnsi" w:hAnsiTheme="majorHAnsi"/>
          <w:color w:val="000000" w:themeColor="text1"/>
          <w:sz w:val="24"/>
          <w:szCs w:val="24"/>
          <w:lang w:val="sk-SK"/>
        </w:rPr>
        <w:t xml:space="preserve"> je </w:t>
      </w:r>
      <w:proofErr w:type="spellStart"/>
      <w:r w:rsidRPr="006F4C2B">
        <w:rPr>
          <w:rFonts w:asciiTheme="majorHAnsi" w:hAnsiTheme="majorHAnsi"/>
          <w:color w:val="000000" w:themeColor="text1"/>
          <w:sz w:val="24"/>
          <w:szCs w:val="24"/>
          <w:lang w:val="sk-SK"/>
        </w:rPr>
        <w:t>larpová</w:t>
      </w:r>
      <w:proofErr w:type="spellEnd"/>
      <w:r w:rsidRPr="006F4C2B">
        <w:rPr>
          <w:rFonts w:asciiTheme="majorHAnsi" w:hAnsiTheme="majorHAnsi"/>
          <w:color w:val="000000" w:themeColor="text1"/>
          <w:sz w:val="24"/>
          <w:szCs w:val="24"/>
          <w:lang w:val="sk-SK"/>
        </w:rPr>
        <w:t xml:space="preserve"> hra, ktorá je urobená  </w:t>
      </w:r>
      <w:proofErr w:type="spellStart"/>
      <w:r w:rsidRPr="006F4C2B">
        <w:rPr>
          <w:rFonts w:asciiTheme="majorHAnsi" w:hAnsiTheme="majorHAnsi"/>
          <w:color w:val="000000" w:themeColor="text1"/>
          <w:sz w:val="24"/>
          <w:szCs w:val="24"/>
          <w:lang w:val="sk-SK"/>
        </w:rPr>
        <w:t>jeepovou</w:t>
      </w:r>
      <w:proofErr w:type="spellEnd"/>
      <w:r w:rsidRPr="006F4C2B">
        <w:rPr>
          <w:rFonts w:asciiTheme="majorHAnsi" w:hAnsiTheme="majorHAnsi"/>
          <w:color w:val="000000" w:themeColor="text1"/>
          <w:sz w:val="24"/>
          <w:szCs w:val="24"/>
          <w:lang w:val="sk-SK"/>
        </w:rPr>
        <w:t xml:space="preserve"> formu. Tieto  termíny podrobnejšie popisujem v teoretickej časti svojej práce. Lady &amp; </w:t>
      </w:r>
      <w:proofErr w:type="spellStart"/>
      <w:r w:rsidRPr="006F4C2B">
        <w:rPr>
          <w:rFonts w:asciiTheme="majorHAnsi" w:hAnsiTheme="majorHAnsi"/>
          <w:color w:val="000000" w:themeColor="text1"/>
          <w:sz w:val="24"/>
          <w:szCs w:val="24"/>
          <w:lang w:val="sk-SK"/>
        </w:rPr>
        <w:t>Otto</w:t>
      </w:r>
      <w:proofErr w:type="spellEnd"/>
      <w:r w:rsidRPr="006F4C2B">
        <w:rPr>
          <w:rFonts w:asciiTheme="majorHAnsi" w:hAnsiTheme="majorHAnsi"/>
          <w:color w:val="000000" w:themeColor="text1"/>
          <w:sz w:val="24"/>
          <w:szCs w:val="24"/>
          <w:lang w:val="sk-SK"/>
        </w:rPr>
        <w:t xml:space="preserve">, ako uvádza stránka jeepen.org, bola prvá </w:t>
      </w:r>
      <w:proofErr w:type="spellStart"/>
      <w:r w:rsidRPr="006F4C2B">
        <w:rPr>
          <w:rFonts w:asciiTheme="majorHAnsi" w:hAnsiTheme="majorHAnsi"/>
          <w:color w:val="000000" w:themeColor="text1"/>
          <w:sz w:val="24"/>
          <w:szCs w:val="24"/>
          <w:lang w:val="sk-SK"/>
        </w:rPr>
        <w:t>jeepová</w:t>
      </w:r>
      <w:proofErr w:type="spellEnd"/>
      <w:r w:rsidRPr="006F4C2B">
        <w:rPr>
          <w:rFonts w:asciiTheme="majorHAnsi" w:hAnsiTheme="majorHAnsi"/>
          <w:color w:val="000000" w:themeColor="text1"/>
          <w:sz w:val="24"/>
          <w:szCs w:val="24"/>
          <w:lang w:val="sk-SK"/>
        </w:rPr>
        <w:t xml:space="preserve"> hra ,ktorá bola preložená do taliančiny (</w:t>
      </w:r>
      <w:hyperlink r:id="rId12" w:history="1">
        <w:r w:rsidRPr="006F4C2B">
          <w:rPr>
            <w:rStyle w:val="Hypertextovodkaz"/>
            <w:rFonts w:asciiTheme="majorHAnsi" w:hAnsiTheme="majorHAnsi"/>
            <w:color w:val="000000" w:themeColor="text1"/>
            <w:lang w:val="sk-SK"/>
          </w:rPr>
          <w:t>http://jeepen.org/games/ladyotto/lady_and_otto.pdf</w:t>
        </w:r>
      </w:hyperlink>
      <w:r w:rsidRPr="006F4C2B">
        <w:rPr>
          <w:rFonts w:asciiTheme="majorHAnsi" w:hAnsiTheme="majorHAnsi"/>
          <w:color w:val="000000" w:themeColor="text1"/>
          <w:sz w:val="24"/>
          <w:szCs w:val="24"/>
          <w:lang w:val="sk-SK"/>
        </w:rPr>
        <w:t xml:space="preserve"> ).  Svoju </w:t>
      </w:r>
      <w:proofErr w:type="spellStart"/>
      <w:r w:rsidRPr="006F4C2B">
        <w:rPr>
          <w:rFonts w:asciiTheme="majorHAnsi" w:hAnsiTheme="majorHAnsi"/>
          <w:color w:val="000000" w:themeColor="text1"/>
          <w:sz w:val="24"/>
          <w:szCs w:val="24"/>
          <w:lang w:val="sk-SK"/>
        </w:rPr>
        <w:t>premieru</w:t>
      </w:r>
      <w:proofErr w:type="spellEnd"/>
      <w:r w:rsidRPr="006F4C2B">
        <w:rPr>
          <w:rFonts w:asciiTheme="majorHAnsi" w:hAnsiTheme="majorHAnsi"/>
          <w:color w:val="000000" w:themeColor="text1"/>
          <w:sz w:val="24"/>
          <w:szCs w:val="24"/>
          <w:lang w:val="sk-SK"/>
        </w:rPr>
        <w:t xml:space="preserve"> mala v roku 2005. Originálna hra je pre štyroch hráčov a jedného moderátora hry. V pôvodnom znení čas hry je nastavený na jednu až štyri hodiny. Na stránke jeepen.org sú </w:t>
      </w:r>
      <w:proofErr w:type="spellStart"/>
      <w:r w:rsidRPr="006F4C2B">
        <w:rPr>
          <w:rFonts w:asciiTheme="majorHAnsi" w:hAnsiTheme="majorHAnsi"/>
          <w:color w:val="000000" w:themeColor="text1"/>
          <w:sz w:val="24"/>
          <w:szCs w:val="24"/>
          <w:lang w:val="sk-SK"/>
        </w:rPr>
        <w:t>zverejneé</w:t>
      </w:r>
      <w:proofErr w:type="spellEnd"/>
      <w:r w:rsidRPr="006F4C2B">
        <w:rPr>
          <w:rFonts w:asciiTheme="majorHAnsi" w:hAnsiTheme="majorHAnsi"/>
          <w:color w:val="000000" w:themeColor="text1"/>
          <w:sz w:val="24"/>
          <w:szCs w:val="24"/>
          <w:lang w:val="sk-SK"/>
        </w:rPr>
        <w:t xml:space="preserve"> rôzne </w:t>
      </w:r>
      <w:proofErr w:type="spellStart"/>
      <w:r w:rsidRPr="006F4C2B">
        <w:rPr>
          <w:rFonts w:asciiTheme="majorHAnsi" w:hAnsiTheme="majorHAnsi"/>
          <w:color w:val="000000" w:themeColor="text1"/>
          <w:sz w:val="24"/>
          <w:szCs w:val="24"/>
          <w:lang w:val="sk-SK"/>
        </w:rPr>
        <w:t>jeepové</w:t>
      </w:r>
      <w:proofErr w:type="spellEnd"/>
      <w:r w:rsidRPr="006F4C2B">
        <w:rPr>
          <w:rFonts w:asciiTheme="majorHAnsi" w:hAnsiTheme="majorHAnsi"/>
          <w:color w:val="000000" w:themeColor="text1"/>
          <w:sz w:val="24"/>
          <w:szCs w:val="24"/>
          <w:lang w:val="sk-SK"/>
        </w:rPr>
        <w:t xml:space="preserve"> hry pre verejnosť a ku voľnému stiahnutiu. Pred začatím výskumu som osobne kontaktovala autora hry pre jeho súhlas k použitiu hry ako prostriedok k vedeckým účelom, s ktorým nadšene súhlasil. Dovolil mi prezradiť, že sám pripravuje vedecký článok na tému </w:t>
      </w:r>
      <w:proofErr w:type="spellStart"/>
      <w:r w:rsidRPr="006F4C2B">
        <w:rPr>
          <w:rFonts w:asciiTheme="majorHAnsi" w:hAnsiTheme="majorHAnsi"/>
          <w:color w:val="000000" w:themeColor="text1"/>
          <w:sz w:val="24"/>
          <w:szCs w:val="24"/>
          <w:lang w:val="sk-SK"/>
        </w:rPr>
        <w:t>larp</w:t>
      </w:r>
      <w:proofErr w:type="spellEnd"/>
      <w:r w:rsidRPr="006F4C2B">
        <w:rPr>
          <w:rFonts w:asciiTheme="majorHAnsi" w:hAnsiTheme="majorHAnsi"/>
          <w:color w:val="000000" w:themeColor="text1"/>
          <w:sz w:val="24"/>
          <w:szCs w:val="24"/>
          <w:lang w:val="sk-SK"/>
        </w:rPr>
        <w:t xml:space="preserve"> ako terapeutická metóda.</w:t>
      </w:r>
    </w:p>
    <w:p w:rsidR="004028FA" w:rsidRPr="006F4C2B" w:rsidRDefault="00C11EE1" w:rsidP="007D470B">
      <w:pPr>
        <w:pStyle w:val="Odstavecseseznamem"/>
        <w:numPr>
          <w:ilvl w:val="0"/>
          <w:numId w:val="19"/>
        </w:numPr>
        <w:spacing w:line="360" w:lineRule="auto"/>
        <w:jc w:val="both"/>
        <w:rPr>
          <w:rStyle w:val="Nadpis2Char"/>
          <w:rFonts w:eastAsiaTheme="minorHAnsi" w:cstheme="minorBidi"/>
          <w:bCs w:val="0"/>
          <w:color w:val="000000" w:themeColor="text1"/>
          <w:sz w:val="24"/>
          <w:szCs w:val="24"/>
          <w:lang w:val="sk-SK" w:eastAsia="en-US"/>
        </w:rPr>
      </w:pPr>
      <w:bookmarkStart w:id="27" w:name="_Toc416619904"/>
      <w:bookmarkStart w:id="28" w:name="_Toc416736563"/>
      <w:r w:rsidRPr="006F4C2B">
        <w:rPr>
          <w:rStyle w:val="Nadpis2Char"/>
          <w:rFonts w:eastAsiaTheme="minorHAnsi"/>
          <w:color w:val="000000" w:themeColor="text1"/>
          <w:sz w:val="26"/>
          <w:szCs w:val="26"/>
          <w:lang w:val="sk-SK"/>
        </w:rPr>
        <w:t xml:space="preserve">Inšpirovaná hra </w:t>
      </w:r>
      <w:proofErr w:type="spellStart"/>
      <w:r w:rsidRPr="006F4C2B">
        <w:rPr>
          <w:rStyle w:val="Nadpis2Char"/>
          <w:rFonts w:eastAsiaTheme="minorHAnsi"/>
          <w:color w:val="000000" w:themeColor="text1"/>
          <w:sz w:val="26"/>
          <w:szCs w:val="26"/>
          <w:lang w:val="sk-SK"/>
        </w:rPr>
        <w:t>Lucy</w:t>
      </w:r>
      <w:proofErr w:type="spellEnd"/>
      <w:r w:rsidRPr="006F4C2B">
        <w:rPr>
          <w:rStyle w:val="Nadpis2Char"/>
          <w:rFonts w:eastAsiaTheme="minorHAnsi"/>
          <w:color w:val="000000" w:themeColor="text1"/>
          <w:sz w:val="26"/>
          <w:szCs w:val="26"/>
          <w:lang w:val="sk-SK"/>
        </w:rPr>
        <w:t xml:space="preserve"> &amp; </w:t>
      </w:r>
      <w:proofErr w:type="spellStart"/>
      <w:r w:rsidRPr="006F4C2B">
        <w:rPr>
          <w:rStyle w:val="Nadpis2Char"/>
          <w:rFonts w:eastAsiaTheme="minorHAnsi"/>
          <w:color w:val="000000" w:themeColor="text1"/>
          <w:sz w:val="26"/>
          <w:szCs w:val="26"/>
          <w:lang w:val="sk-SK"/>
        </w:rPr>
        <w:t>Oscar</w:t>
      </w:r>
      <w:bookmarkEnd w:id="27"/>
      <w:bookmarkEnd w:id="28"/>
      <w:proofErr w:type="spellEnd"/>
      <w:r w:rsidRPr="006F4C2B">
        <w:rPr>
          <w:rStyle w:val="Nadpis2Char"/>
          <w:rFonts w:eastAsiaTheme="minorHAnsi"/>
          <w:color w:val="000000" w:themeColor="text1"/>
          <w:lang w:val="sk-SK"/>
        </w:rPr>
        <w:tab/>
      </w:r>
    </w:p>
    <w:p w:rsidR="00BA62D4" w:rsidRPr="006F4C2B" w:rsidRDefault="00C11EE1" w:rsidP="007D470B">
      <w:pPr>
        <w:spacing w:line="360" w:lineRule="auto"/>
        <w:jc w:val="both"/>
        <w:rPr>
          <w:rFonts w:asciiTheme="majorHAnsi" w:hAnsiTheme="majorHAnsi"/>
          <w:color w:val="000000" w:themeColor="text1"/>
          <w:sz w:val="24"/>
          <w:szCs w:val="24"/>
          <w:lang w:val="sk-SK"/>
        </w:rPr>
      </w:pPr>
      <w:r w:rsidRPr="006F4C2B">
        <w:rPr>
          <w:rFonts w:asciiTheme="majorHAnsi" w:hAnsiTheme="majorHAnsi"/>
          <w:b/>
          <w:color w:val="000000" w:themeColor="text1"/>
          <w:sz w:val="24"/>
          <w:szCs w:val="24"/>
          <w:lang w:val="sk-SK"/>
        </w:rPr>
        <w:t xml:space="preserve"> </w:t>
      </w:r>
      <w:r w:rsidRPr="006F4C2B">
        <w:rPr>
          <w:rFonts w:asciiTheme="majorHAnsi" w:hAnsiTheme="majorHAnsi"/>
          <w:b/>
          <w:color w:val="000000" w:themeColor="text1"/>
          <w:sz w:val="24"/>
          <w:szCs w:val="24"/>
          <w:lang w:val="sk-SK"/>
        </w:rPr>
        <w:tab/>
      </w:r>
      <w:r w:rsidRPr="006F4C2B">
        <w:rPr>
          <w:rFonts w:asciiTheme="majorHAnsi" w:hAnsiTheme="majorHAnsi"/>
          <w:color w:val="000000" w:themeColor="text1"/>
          <w:sz w:val="24"/>
          <w:szCs w:val="24"/>
          <w:lang w:val="sk-SK"/>
        </w:rPr>
        <w:t xml:space="preserve">Hra, ktorú používam je do značnej miery inšpirovaná originálom. Aby však hra bola opakovateľná s rovnakými podmienkami, malé zmeny boli nevyhnutné. . V tomto prípade upravenej hry,  aby bolo zreteľné, že ide o trochu inú záležitosť než poskytuje originálna hra, som hru premenovala na </w:t>
      </w:r>
      <w:proofErr w:type="spellStart"/>
      <w:r w:rsidRPr="006F4C2B">
        <w:rPr>
          <w:rFonts w:asciiTheme="majorHAnsi" w:hAnsiTheme="majorHAnsi"/>
          <w:color w:val="000000" w:themeColor="text1"/>
          <w:sz w:val="24"/>
          <w:szCs w:val="24"/>
          <w:lang w:val="sk-SK"/>
        </w:rPr>
        <w:t>Lucy</w:t>
      </w:r>
      <w:proofErr w:type="spellEnd"/>
      <w:r w:rsidRPr="006F4C2B">
        <w:rPr>
          <w:rFonts w:asciiTheme="majorHAnsi" w:hAnsiTheme="majorHAnsi"/>
          <w:color w:val="000000" w:themeColor="text1"/>
          <w:sz w:val="24"/>
          <w:szCs w:val="24"/>
          <w:lang w:val="sk-SK"/>
        </w:rPr>
        <w:t xml:space="preserve"> a </w:t>
      </w:r>
      <w:proofErr w:type="spellStart"/>
      <w:r w:rsidRPr="006F4C2B">
        <w:rPr>
          <w:rFonts w:asciiTheme="majorHAnsi" w:hAnsiTheme="majorHAnsi"/>
          <w:color w:val="000000" w:themeColor="text1"/>
          <w:sz w:val="24"/>
          <w:szCs w:val="24"/>
          <w:lang w:val="sk-SK"/>
        </w:rPr>
        <w:t>Oscar</w:t>
      </w:r>
      <w:proofErr w:type="spellEnd"/>
      <w:r w:rsidRPr="006F4C2B">
        <w:rPr>
          <w:rFonts w:asciiTheme="majorHAnsi" w:hAnsiTheme="majorHAnsi"/>
          <w:color w:val="000000" w:themeColor="text1"/>
          <w:sz w:val="24"/>
          <w:szCs w:val="24"/>
          <w:lang w:val="sk-SK"/>
        </w:rPr>
        <w:t>.</w:t>
      </w:r>
      <w:r w:rsidRPr="006F4C2B">
        <w:rPr>
          <w:rFonts w:asciiTheme="majorHAnsi" w:hAnsiTheme="majorHAnsi"/>
          <w:color w:val="000000" w:themeColor="text1"/>
          <w:sz w:val="24"/>
          <w:szCs w:val="24"/>
          <w:lang w:val="sk-SK"/>
        </w:rPr>
        <w:tab/>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t xml:space="preserve">Využívam však vo výskume originálnu myšlienku Lady &amp; </w:t>
      </w:r>
      <w:proofErr w:type="spellStart"/>
      <w:r w:rsidRPr="006F4C2B">
        <w:rPr>
          <w:rFonts w:asciiTheme="majorHAnsi" w:hAnsiTheme="majorHAnsi"/>
          <w:color w:val="000000" w:themeColor="text1"/>
          <w:sz w:val="24"/>
          <w:szCs w:val="24"/>
          <w:lang w:val="sk-SK"/>
        </w:rPr>
        <w:t>Otto</w:t>
      </w:r>
      <w:proofErr w:type="spellEnd"/>
      <w:r w:rsidRPr="006F4C2B">
        <w:rPr>
          <w:rFonts w:asciiTheme="majorHAnsi" w:hAnsiTheme="majorHAnsi"/>
          <w:color w:val="000000" w:themeColor="text1"/>
          <w:sz w:val="24"/>
          <w:szCs w:val="24"/>
          <w:lang w:val="sk-SK"/>
        </w:rPr>
        <w:t xml:space="preserve">. Všetky pravidlá a nastavenia hry čerpám z originálneho dokumentu, ktorý je verejne prístupný na webe jeepen.org. Hra je o príbehu, ktorý je bez konfliktov a nenávisti. Je to hra najmä o presladenej láske. Hráči majú za úlohu stvárňovať šťastné, láskyplné scénky bez konfliktov. Hra má dve postavy, muža a ženu, ktorí sú v akomsi romantickom partnerskom zväzku. Ich charaktery nie sú bližšie popísané ani definované. Hráči ďalej o postavách nevedia nič iba, že jeden bezhranične miluje toho druhého. Idea celej hry je, že je bez zákerností, drámy, konfliktov. Je to idealistická hra, vynecháva všetko čo v podstate príbehy tvorí zaujímavejšími. Hra má stvárňovať dokonalú lásku, ktorej nebránia v rozkvete problémy či už väčšie alebo menšie každodenného dňa.  Zo začiatku sa to zdá ako ľahká úloha, stvárňovať bezkonfliktný, dokonalý vzťah. Hra je do značnej miery recesívna. Autor Frederik </w:t>
      </w:r>
      <w:proofErr w:type="spellStart"/>
      <w:r w:rsidRPr="006F4C2B">
        <w:rPr>
          <w:rFonts w:asciiTheme="majorHAnsi" w:hAnsiTheme="majorHAnsi"/>
          <w:color w:val="000000" w:themeColor="text1"/>
          <w:sz w:val="24"/>
          <w:szCs w:val="24"/>
          <w:lang w:val="sk-SK"/>
        </w:rPr>
        <w:t>Berg</w:t>
      </w:r>
      <w:proofErr w:type="spellEnd"/>
      <w:r w:rsidRPr="006F4C2B">
        <w:rPr>
          <w:rFonts w:asciiTheme="majorHAnsi" w:hAnsiTheme="majorHAnsi"/>
          <w:color w:val="000000" w:themeColor="text1"/>
          <w:sz w:val="24"/>
          <w:szCs w:val="24"/>
          <w:lang w:val="sk-SK"/>
        </w:rPr>
        <w:t xml:space="preserve"> v originálnom dokumente sám </w:t>
      </w:r>
      <w:r w:rsidRPr="006F4C2B">
        <w:rPr>
          <w:rFonts w:asciiTheme="majorHAnsi" w:hAnsiTheme="majorHAnsi"/>
          <w:color w:val="000000" w:themeColor="text1"/>
          <w:sz w:val="24"/>
          <w:szCs w:val="24"/>
          <w:lang w:val="sk-SK"/>
        </w:rPr>
        <w:lastRenderedPageBreak/>
        <w:t>pokladá otázky typu :</w:t>
      </w:r>
      <w:r w:rsidRPr="006F4C2B">
        <w:rPr>
          <w:rFonts w:asciiTheme="majorHAnsi" w:hAnsiTheme="majorHAnsi"/>
          <w:color w:val="000000" w:themeColor="text1"/>
          <w:sz w:val="24"/>
          <w:szCs w:val="24"/>
          <w:lang w:val="sk-SK"/>
        </w:rPr>
        <w:tab/>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t xml:space="preserve">„ Prečo máme potrebu imitovať mizernú realitu v jedinom mieste kde sme naozaj voľní robiť si čo chceme- v príbehu? Prečo nevieme akceptovať príbeh bez konfliktov, šťastný príbeh a vzťah bez problémov?“(Lady &amp; </w:t>
      </w:r>
      <w:proofErr w:type="spellStart"/>
      <w:r w:rsidRPr="006F4C2B">
        <w:rPr>
          <w:rFonts w:asciiTheme="majorHAnsi" w:hAnsiTheme="majorHAnsi"/>
          <w:color w:val="000000" w:themeColor="text1"/>
          <w:sz w:val="24"/>
          <w:szCs w:val="24"/>
          <w:lang w:val="sk-SK"/>
        </w:rPr>
        <w:t>Otto</w:t>
      </w:r>
      <w:proofErr w:type="spellEnd"/>
      <w:r w:rsidRPr="006F4C2B">
        <w:rPr>
          <w:rFonts w:asciiTheme="majorHAnsi" w:hAnsiTheme="majorHAnsi"/>
          <w:color w:val="000000" w:themeColor="text1"/>
          <w:sz w:val="24"/>
          <w:szCs w:val="24"/>
          <w:lang w:val="sk-SK"/>
        </w:rPr>
        <w:t>, 2005). http://jeepen.org/games/ladyotto/lady_and_otto.pdf.</w:t>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t xml:space="preserve">Hra neobsahuje žiadne detaily prostredia. Pracuje na základe improvizácie a imaginácie rekvizít. Rekvizitu, podľa oficiálnych stránok Janáčkovej akadémia múzických umení  a ich divadelného slovníka, opisujú takto: </w:t>
      </w:r>
      <w:r w:rsidRPr="006F4C2B">
        <w:rPr>
          <w:rFonts w:asciiTheme="majorHAnsi" w:hAnsiTheme="majorHAnsi"/>
          <w:color w:val="000000" w:themeColor="text1"/>
          <w:sz w:val="24"/>
          <w:szCs w:val="24"/>
          <w:lang w:val="sk-SK"/>
        </w:rPr>
        <w:tab/>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t>„Rekvizity, sú to všetky mobilné predmety, potreby, nástroje a pomôcky, ktoré používa herec pri hre alebo, ktoré slúžia dotvoreniu obrazu určitého prostredia, poprípade k jeho naznačeniu“(</w:t>
      </w:r>
      <w:hyperlink r:id="rId13" w:history="1">
        <w:r w:rsidRPr="006F4C2B">
          <w:rPr>
            <w:rStyle w:val="Hypertextovodkaz"/>
            <w:rFonts w:asciiTheme="majorHAnsi" w:hAnsiTheme="majorHAnsi"/>
            <w:color w:val="000000" w:themeColor="text1"/>
            <w:lang w:val="sk-SK"/>
          </w:rPr>
          <w:t>http://difa.jamu.cz/slovnik-vdn/</w:t>
        </w:r>
      </w:hyperlink>
      <w:r w:rsidRPr="006F4C2B">
        <w:rPr>
          <w:rFonts w:asciiTheme="majorHAnsi" w:hAnsiTheme="majorHAnsi"/>
          <w:color w:val="000000" w:themeColor="text1"/>
          <w:sz w:val="24"/>
          <w:szCs w:val="24"/>
          <w:lang w:val="sk-SK"/>
        </w:rPr>
        <w:t xml:space="preserve">). </w:t>
      </w:r>
      <w:r w:rsidRPr="006F4C2B">
        <w:rPr>
          <w:rFonts w:asciiTheme="majorHAnsi" w:hAnsiTheme="majorHAnsi"/>
          <w:color w:val="000000" w:themeColor="text1"/>
          <w:sz w:val="24"/>
          <w:szCs w:val="24"/>
          <w:lang w:val="sk-SK"/>
        </w:rPr>
        <w:tab/>
      </w:r>
      <w:r w:rsidRPr="006F4C2B">
        <w:rPr>
          <w:rFonts w:asciiTheme="majorHAnsi" w:hAnsiTheme="majorHAnsi"/>
          <w:color w:val="000000" w:themeColor="text1"/>
          <w:sz w:val="24"/>
          <w:szCs w:val="24"/>
          <w:lang w:val="sk-SK"/>
        </w:rPr>
        <w:br/>
        <w:t xml:space="preserve"> Hráč môže chytiť napríklad noviny, ktoré zroluje a pri hlasnej vete adresovanej spoluhráčovi, uvedie do kontextu v rámci roli, že spoluhráčke daruje túto kyticu kvetov. Od toho momentu hráči hrajú so zrolovanými novinami akoby išlo o kyticu kvetov. Celá hra sa sústredí na prítomnosť, hráčom nie je prezradená žiadna minulosť alebo budúcnosť príbehu ani postáv. Hráči dostávajú papier s vytlačenou svoju postavu, na ktorom je spomenutý iba sladký citát o láske a v jednej vete spomenuté, že hrajú postavu Lady alebo </w:t>
      </w:r>
      <w:proofErr w:type="spellStart"/>
      <w:r w:rsidRPr="006F4C2B">
        <w:rPr>
          <w:rFonts w:asciiTheme="majorHAnsi" w:hAnsiTheme="majorHAnsi"/>
          <w:color w:val="000000" w:themeColor="text1"/>
          <w:sz w:val="24"/>
          <w:szCs w:val="24"/>
          <w:lang w:val="sk-SK"/>
        </w:rPr>
        <w:t>Otto</w:t>
      </w:r>
      <w:proofErr w:type="spellEnd"/>
      <w:r w:rsidRPr="006F4C2B">
        <w:rPr>
          <w:rFonts w:asciiTheme="majorHAnsi" w:hAnsiTheme="majorHAnsi"/>
          <w:color w:val="000000" w:themeColor="text1"/>
          <w:sz w:val="24"/>
          <w:szCs w:val="24"/>
          <w:lang w:val="sk-SK"/>
        </w:rPr>
        <w:t xml:space="preserve">. Na tom istom papieri majú napísané jediné striktné pravidlo pre hru: „žiadne konflikty“. Ostatné pravidlá sú viac len nápomocné. Scéna sa zastavuje, na rozdiel od originálu, zdvihnutím ruky v momente ako jeden z partnerov má subjektívny pocit konfliktnej situácie. Scéna nemusí mať jednoznačný záver. Končí keď nadíde jej čas. </w:t>
      </w:r>
      <w:r w:rsidRPr="006F4C2B">
        <w:rPr>
          <w:rFonts w:asciiTheme="majorHAnsi" w:hAnsiTheme="majorHAnsi"/>
          <w:color w:val="000000" w:themeColor="text1"/>
          <w:sz w:val="24"/>
          <w:szCs w:val="24"/>
          <w:lang w:val="sk-SK"/>
        </w:rPr>
        <w:tab/>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t xml:space="preserve">Pre každú scénku mali hráči </w:t>
      </w:r>
      <w:r w:rsidRPr="006F4C2B">
        <w:rPr>
          <w:rFonts w:asciiTheme="majorHAnsi" w:hAnsiTheme="majorHAnsi"/>
          <w:b/>
          <w:color w:val="000000" w:themeColor="text1"/>
          <w:sz w:val="24"/>
          <w:szCs w:val="24"/>
          <w:lang w:val="sk-SK"/>
        </w:rPr>
        <w:t>obmedzený časový limit</w:t>
      </w:r>
      <w:r w:rsidRPr="006F4C2B">
        <w:rPr>
          <w:rFonts w:asciiTheme="majorHAnsi" w:hAnsiTheme="majorHAnsi"/>
          <w:color w:val="000000" w:themeColor="text1"/>
          <w:sz w:val="24"/>
          <w:szCs w:val="24"/>
          <w:lang w:val="sk-SK"/>
        </w:rPr>
        <w:t xml:space="preserve">. Scénku si mohli zastaviť sami zdvihnutím ruky v momente ako mali subjektívny pocit, že sa dostali do konfliktnej situácie alebo ak jednoducho dialóg nemal kam ďalej pokračovať. Ak sa scéna nezastavila prirodzene alebo hráčmi samotnými zastavovala sa po uplynutí dvoch minút. </w:t>
      </w:r>
      <w:r w:rsidRPr="006F4C2B">
        <w:rPr>
          <w:rFonts w:asciiTheme="majorHAnsi" w:hAnsiTheme="majorHAnsi"/>
          <w:color w:val="000000" w:themeColor="text1"/>
          <w:sz w:val="24"/>
          <w:szCs w:val="24"/>
          <w:lang w:val="sk-SK"/>
        </w:rPr>
        <w:tab/>
      </w:r>
    </w:p>
    <w:p w:rsidR="00BA62D4" w:rsidRPr="006F4C2B" w:rsidRDefault="00BA62D4">
      <w:pPr>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br w:type="page"/>
      </w:r>
    </w:p>
    <w:p w:rsidR="00C11EE1" w:rsidRPr="009D7E9E" w:rsidRDefault="00166F08" w:rsidP="007D470B">
      <w:pPr>
        <w:pStyle w:val="Nadpis2"/>
        <w:spacing w:before="0" w:after="0" w:line="360" w:lineRule="auto"/>
        <w:jc w:val="both"/>
        <w:rPr>
          <w:color w:val="000000" w:themeColor="text1"/>
          <w:lang w:val="sk-SK"/>
        </w:rPr>
      </w:pPr>
      <w:bookmarkStart w:id="29" w:name="_Toc416736564"/>
      <w:r>
        <w:rPr>
          <w:color w:val="000000" w:themeColor="text1"/>
          <w:lang w:val="sk-SK"/>
        </w:rPr>
        <w:lastRenderedPageBreak/>
        <w:t>3.7</w:t>
      </w:r>
      <w:r w:rsidR="00C11EE1" w:rsidRPr="006F4C2B">
        <w:rPr>
          <w:color w:val="000000" w:themeColor="text1"/>
          <w:lang w:val="sk-SK"/>
        </w:rPr>
        <w:t>. Riziká realizácie</w:t>
      </w:r>
      <w:r w:rsidR="00C11EE1" w:rsidRPr="006F4C2B">
        <w:rPr>
          <w:color w:val="000000" w:themeColor="text1"/>
          <w:szCs w:val="28"/>
          <w:lang w:val="sk-SK"/>
        </w:rPr>
        <w:t xml:space="preserve"> </w:t>
      </w:r>
      <w:r w:rsidR="00C11EE1" w:rsidRPr="006F4C2B">
        <w:rPr>
          <w:color w:val="000000" w:themeColor="text1"/>
          <w:szCs w:val="28"/>
          <w:lang w:val="sk-SK"/>
        </w:rPr>
        <w:tab/>
      </w:r>
      <w:r w:rsidR="00C11EE1" w:rsidRPr="006F4C2B">
        <w:rPr>
          <w:color w:val="000000" w:themeColor="text1"/>
          <w:sz w:val="24"/>
          <w:szCs w:val="24"/>
          <w:lang w:val="sk-SK"/>
        </w:rPr>
        <w:br/>
        <w:t xml:space="preserve"> </w:t>
      </w:r>
      <w:r w:rsidR="00C11EE1" w:rsidRPr="006F4C2B">
        <w:rPr>
          <w:color w:val="000000" w:themeColor="text1"/>
          <w:sz w:val="24"/>
          <w:szCs w:val="24"/>
          <w:lang w:val="sk-SK"/>
        </w:rPr>
        <w:tab/>
      </w:r>
      <w:r w:rsidR="00C11EE1" w:rsidRPr="006F4C2B">
        <w:rPr>
          <w:b w:val="0"/>
          <w:color w:val="000000" w:themeColor="text1"/>
          <w:sz w:val="24"/>
          <w:szCs w:val="24"/>
          <w:lang w:val="sk-SK"/>
        </w:rPr>
        <w:t>Vo výskume sa môžu objaviť riziká, ktoré ohrozujú úspešnosť výskumu. Riziká zhrňujem do pár bodov s ktorými som sa stretla pred a počas realizácie výskumu a práce.</w:t>
      </w:r>
      <w:bookmarkEnd w:id="29"/>
    </w:p>
    <w:p w:rsidR="00C11EE1" w:rsidRPr="006F4C2B" w:rsidRDefault="00C11EE1" w:rsidP="007D470B">
      <w:pPr>
        <w:pStyle w:val="Odstavecseseznamem"/>
        <w:numPr>
          <w:ilvl w:val="0"/>
          <w:numId w:val="5"/>
        </w:numPr>
        <w:spacing w:line="360" w:lineRule="auto"/>
        <w:jc w:val="both"/>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Strach pred video natáčaním.</w:t>
      </w:r>
    </w:p>
    <w:p w:rsidR="00C11EE1" w:rsidRPr="006F4C2B" w:rsidRDefault="00C11EE1" w:rsidP="007D470B">
      <w:pPr>
        <w:pStyle w:val="Odstavecseseznamem"/>
        <w:numPr>
          <w:ilvl w:val="0"/>
          <w:numId w:val="5"/>
        </w:numPr>
        <w:spacing w:line="360" w:lineRule="auto"/>
        <w:jc w:val="both"/>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Obavy zo zneužitia videozáznamu. (Ukázanie záznamu iným osobám.)</w:t>
      </w:r>
    </w:p>
    <w:p w:rsidR="00C11EE1" w:rsidRPr="006F4C2B" w:rsidRDefault="00C11EE1" w:rsidP="007D470B">
      <w:pPr>
        <w:pStyle w:val="Odstavecseseznamem"/>
        <w:numPr>
          <w:ilvl w:val="0"/>
          <w:numId w:val="5"/>
        </w:numPr>
        <w:spacing w:line="360" w:lineRule="auto"/>
        <w:jc w:val="both"/>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Obavy zo zosmiešnenia seba pri hraní. (Najmä u neskúsených hráčov.)</w:t>
      </w:r>
    </w:p>
    <w:p w:rsidR="00C11EE1" w:rsidRPr="006F4C2B" w:rsidRDefault="00C11EE1" w:rsidP="007D470B">
      <w:pPr>
        <w:pStyle w:val="Odstavecseseznamem"/>
        <w:numPr>
          <w:ilvl w:val="0"/>
          <w:numId w:val="5"/>
        </w:numPr>
        <w:spacing w:line="360" w:lineRule="auto"/>
        <w:jc w:val="both"/>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Tréma z improvizácie.</w:t>
      </w:r>
    </w:p>
    <w:p w:rsidR="00C11EE1" w:rsidRPr="006F4C2B" w:rsidRDefault="00C11EE1" w:rsidP="007D470B">
      <w:pPr>
        <w:pStyle w:val="Odstavecseseznamem"/>
        <w:numPr>
          <w:ilvl w:val="0"/>
          <w:numId w:val="5"/>
        </w:numPr>
        <w:spacing w:line="360" w:lineRule="auto"/>
        <w:jc w:val="both"/>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Tendencia konať tak ako si účastníci myslia, že sa po nich požaduje.</w:t>
      </w:r>
    </w:p>
    <w:p w:rsidR="00C11EE1" w:rsidRPr="006F4C2B" w:rsidRDefault="00C11EE1" w:rsidP="007D470B">
      <w:pPr>
        <w:pStyle w:val="Odstavecseseznamem"/>
        <w:numPr>
          <w:ilvl w:val="0"/>
          <w:numId w:val="5"/>
        </w:numPr>
        <w:spacing w:line="360" w:lineRule="auto"/>
        <w:jc w:val="both"/>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Rušivé domáce prostredie.</w:t>
      </w:r>
    </w:p>
    <w:p w:rsidR="00C11EE1" w:rsidRPr="009D7E9E" w:rsidRDefault="00166F08" w:rsidP="009D7E9E">
      <w:pPr>
        <w:pStyle w:val="Nadpis2"/>
        <w:spacing w:before="0" w:after="0" w:line="360" w:lineRule="auto"/>
        <w:jc w:val="both"/>
        <w:rPr>
          <w:b w:val="0"/>
          <w:color w:val="000000" w:themeColor="text1"/>
          <w:sz w:val="24"/>
          <w:szCs w:val="24"/>
          <w:lang w:val="sk-SK"/>
        </w:rPr>
      </w:pPr>
      <w:bookmarkStart w:id="30" w:name="_Toc416736565"/>
      <w:r w:rsidRPr="009D7E9E">
        <w:rPr>
          <w:color w:val="000000" w:themeColor="text1"/>
          <w:sz w:val="24"/>
          <w:szCs w:val="24"/>
          <w:lang w:val="sk-SK"/>
        </w:rPr>
        <w:t>3.7</w:t>
      </w:r>
      <w:r w:rsidR="00C11EE1" w:rsidRPr="009D7E9E">
        <w:rPr>
          <w:color w:val="000000" w:themeColor="text1"/>
          <w:sz w:val="24"/>
          <w:szCs w:val="24"/>
          <w:lang w:val="sk-SK"/>
        </w:rPr>
        <w:t>.1. Riešenia rizík</w:t>
      </w:r>
      <w:r w:rsidR="00C11EE1" w:rsidRPr="009D7E9E">
        <w:rPr>
          <w:color w:val="000000" w:themeColor="text1"/>
          <w:sz w:val="24"/>
          <w:szCs w:val="24"/>
          <w:lang w:val="sk-SK"/>
        </w:rPr>
        <w:tab/>
      </w:r>
      <w:r w:rsidR="00C11EE1" w:rsidRPr="009D7E9E">
        <w:rPr>
          <w:color w:val="000000" w:themeColor="text1"/>
          <w:sz w:val="24"/>
          <w:szCs w:val="24"/>
          <w:lang w:val="sk-SK"/>
        </w:rPr>
        <w:br/>
        <w:t xml:space="preserve"> </w:t>
      </w:r>
      <w:r w:rsidR="00C11EE1" w:rsidRPr="009D7E9E">
        <w:rPr>
          <w:color w:val="000000" w:themeColor="text1"/>
          <w:sz w:val="24"/>
          <w:szCs w:val="24"/>
          <w:lang w:val="sk-SK"/>
        </w:rPr>
        <w:tab/>
      </w:r>
      <w:r w:rsidR="00C11EE1" w:rsidRPr="009D7E9E">
        <w:rPr>
          <w:b w:val="0"/>
          <w:color w:val="000000" w:themeColor="text1"/>
          <w:sz w:val="24"/>
          <w:szCs w:val="24"/>
          <w:lang w:val="sk-SK"/>
        </w:rPr>
        <w:t xml:space="preserve">V bode jeden, strach pred video natáčaním, bolo mojou úlohou uvoľniť atmosféru na toľko aby zaznamenávajúci prístroj pôsobil čo najmenej rušivo. Išlo o to aby participanti sa na chvíľku stali hráčmi, preniesli svoju pozornosť na hru a zabudli v čo najväčšej miere na natáčanie. </w:t>
      </w:r>
      <w:r w:rsidR="00C11EE1" w:rsidRPr="009D7E9E">
        <w:rPr>
          <w:b w:val="0"/>
          <w:color w:val="000000" w:themeColor="text1"/>
          <w:sz w:val="24"/>
          <w:szCs w:val="24"/>
          <w:lang w:val="sk-SK"/>
        </w:rPr>
        <w:tab/>
      </w:r>
      <w:r w:rsidR="00C11EE1" w:rsidRPr="009D7E9E">
        <w:rPr>
          <w:b w:val="0"/>
          <w:color w:val="000000" w:themeColor="text1"/>
          <w:sz w:val="24"/>
          <w:szCs w:val="24"/>
          <w:lang w:val="sk-SK"/>
        </w:rPr>
        <w:br/>
        <w:t xml:space="preserve"> </w:t>
      </w:r>
      <w:r w:rsidR="00C11EE1" w:rsidRPr="009D7E9E">
        <w:rPr>
          <w:b w:val="0"/>
          <w:color w:val="000000" w:themeColor="text1"/>
          <w:sz w:val="24"/>
          <w:szCs w:val="24"/>
          <w:lang w:val="sk-SK"/>
        </w:rPr>
        <w:tab/>
        <w:t xml:space="preserve">Pred zahájením výskumu sa participantom dôkladne vysvetlilo čo sa s danými video nahrávkami bude diať. Boli poučení o svojich právach a povinnostiach. Toto poučenie sa zavŕšilo podpisom súhlasu s video záznamom, rovnako ako mojím čestným prehlásením o etickosti výskumu a zaobchádzania so záznamami. </w:t>
      </w:r>
      <w:r w:rsidR="00C11EE1" w:rsidRPr="009D7E9E">
        <w:rPr>
          <w:b w:val="0"/>
          <w:color w:val="000000" w:themeColor="text1"/>
          <w:sz w:val="24"/>
          <w:szCs w:val="24"/>
          <w:lang w:val="sk-SK"/>
        </w:rPr>
        <w:tab/>
      </w:r>
      <w:r w:rsidR="00C11EE1" w:rsidRPr="009D7E9E">
        <w:rPr>
          <w:b w:val="0"/>
          <w:color w:val="000000" w:themeColor="text1"/>
          <w:sz w:val="24"/>
          <w:szCs w:val="24"/>
          <w:lang w:val="sk-SK"/>
        </w:rPr>
        <w:br/>
        <w:t xml:space="preserve"> </w:t>
      </w:r>
      <w:r w:rsidR="00C11EE1" w:rsidRPr="009D7E9E">
        <w:rPr>
          <w:b w:val="0"/>
          <w:color w:val="000000" w:themeColor="text1"/>
          <w:sz w:val="24"/>
          <w:szCs w:val="24"/>
          <w:lang w:val="sk-SK"/>
        </w:rPr>
        <w:tab/>
        <w:t xml:space="preserve">Obavy zo zosmiešnenia seba a tréma pri hraní je prirodzená reakcia najmä pre nováčikov. K eliminácií tohto pocitu slúži fakt, že ide o hru nie o divadlo, kde sa hodností herecký výkon herca a to že nie je </w:t>
      </w:r>
      <w:proofErr w:type="spellStart"/>
      <w:r w:rsidR="00C11EE1" w:rsidRPr="009D7E9E">
        <w:rPr>
          <w:b w:val="0"/>
          <w:color w:val="000000" w:themeColor="text1"/>
          <w:sz w:val="24"/>
          <w:szCs w:val="24"/>
          <w:lang w:val="sk-SK"/>
        </w:rPr>
        <w:t>de</w:t>
      </w:r>
      <w:proofErr w:type="spellEnd"/>
      <w:r w:rsidR="00C11EE1" w:rsidRPr="009D7E9E">
        <w:rPr>
          <w:b w:val="0"/>
          <w:color w:val="000000" w:themeColor="text1"/>
          <w:sz w:val="24"/>
          <w:szCs w:val="24"/>
          <w:lang w:val="sk-SK"/>
        </w:rPr>
        <w:t xml:space="preserve"> facto pred kým sa zosmiešniť. Hra prebieha bez divákov iba v prítomnosti výskumníka. V roli výskumníčky som sa svojim participantom snažila poskytnúť čo najviac uvoľnenú a nehodnotiacu atmosféru.  </w:t>
      </w:r>
      <w:r w:rsidR="00C11EE1" w:rsidRPr="009D7E9E">
        <w:rPr>
          <w:b w:val="0"/>
          <w:color w:val="000000" w:themeColor="text1"/>
          <w:sz w:val="24"/>
          <w:szCs w:val="24"/>
          <w:lang w:val="sk-SK"/>
        </w:rPr>
        <w:tab/>
      </w:r>
      <w:r w:rsidR="00C11EE1" w:rsidRPr="009D7E9E">
        <w:rPr>
          <w:b w:val="0"/>
          <w:color w:val="000000" w:themeColor="text1"/>
          <w:sz w:val="24"/>
          <w:szCs w:val="24"/>
          <w:lang w:val="sk-SK"/>
        </w:rPr>
        <w:br/>
        <w:t xml:space="preserve"> </w:t>
      </w:r>
      <w:r w:rsidR="00C11EE1" w:rsidRPr="009D7E9E">
        <w:rPr>
          <w:b w:val="0"/>
          <w:color w:val="000000" w:themeColor="text1"/>
          <w:sz w:val="24"/>
          <w:szCs w:val="24"/>
          <w:lang w:val="sk-SK"/>
        </w:rPr>
        <w:tab/>
        <w:t>Riziko toho, že participanti sa snažia konať tak aby vyhoveli výskumníkovi je riziko takmer každého výskumu. Elimináciu tohto nežiaduceho prvku som sa snažila ukotviť tak aby výskumné podmienky pre každéh</w:t>
      </w:r>
      <w:r w:rsidR="009D7E9E" w:rsidRPr="009D7E9E">
        <w:rPr>
          <w:b w:val="0"/>
          <w:color w:val="000000" w:themeColor="text1"/>
          <w:sz w:val="24"/>
          <w:szCs w:val="24"/>
          <w:lang w:val="sk-SK"/>
        </w:rPr>
        <w:t>o hráča boli čo najpodobnejšie.</w:t>
      </w:r>
      <w:r w:rsidR="00C22FD0">
        <w:rPr>
          <w:b w:val="0"/>
          <w:color w:val="000000" w:themeColor="text1"/>
          <w:sz w:val="24"/>
          <w:szCs w:val="24"/>
          <w:lang w:val="sk-SK"/>
        </w:rPr>
        <w:t xml:space="preserve"> </w:t>
      </w:r>
      <w:r w:rsidR="00C11EE1" w:rsidRPr="009D7E9E">
        <w:rPr>
          <w:b w:val="0"/>
          <w:color w:val="000000" w:themeColor="text1"/>
          <w:sz w:val="24"/>
          <w:szCs w:val="24"/>
          <w:lang w:val="sk-SK"/>
        </w:rPr>
        <w:t xml:space="preserve">Zadanie scén bolo vopred stanovené a nemenilo sa počas celého výskumu. Na akékoľvek doplňujúce otázky zo strany hráčov som neodpovedala a nechala to na ich vlastnú interpretáciu. </w:t>
      </w:r>
      <w:r w:rsidR="00C11EE1" w:rsidRPr="009D7E9E">
        <w:rPr>
          <w:b w:val="0"/>
          <w:color w:val="000000" w:themeColor="text1"/>
          <w:sz w:val="24"/>
          <w:szCs w:val="24"/>
          <w:lang w:val="sk-SK"/>
        </w:rPr>
        <w:tab/>
      </w:r>
      <w:r w:rsidR="00C11EE1" w:rsidRPr="009D7E9E">
        <w:rPr>
          <w:b w:val="0"/>
          <w:color w:val="000000" w:themeColor="text1"/>
          <w:sz w:val="24"/>
          <w:szCs w:val="24"/>
          <w:lang w:val="sk-SK"/>
        </w:rPr>
        <w:br/>
      </w:r>
      <w:r w:rsidR="00C11EE1" w:rsidRPr="009D7E9E">
        <w:rPr>
          <w:b w:val="0"/>
          <w:color w:val="000000" w:themeColor="text1"/>
          <w:sz w:val="24"/>
          <w:szCs w:val="24"/>
          <w:lang w:val="sk-SK"/>
        </w:rPr>
        <w:lastRenderedPageBreak/>
        <w:t xml:space="preserve"> </w:t>
      </w:r>
      <w:r w:rsidR="00C11EE1" w:rsidRPr="009D7E9E">
        <w:rPr>
          <w:b w:val="0"/>
          <w:color w:val="000000" w:themeColor="text1"/>
          <w:sz w:val="24"/>
          <w:szCs w:val="24"/>
          <w:lang w:val="sk-SK"/>
        </w:rPr>
        <w:tab/>
        <w:t xml:space="preserve">Výskum sa uskutočňoval v domácich podmienkach každého participanta. Z toho dôvodu riziko vystavenia sa rušivým vplyvom prostredia ktoré poznali sa zvýšilo. Na každú úlohu, mali obmedzený časový limit. Tento časový limit pomáhal k bezprostrednému sústredeniu sa na danú aktuálnu činnosť a nezaoberaním sa napríklad práčkou, ktorá práve doprala.  </w:t>
      </w:r>
      <w:r w:rsidR="00C11EE1" w:rsidRPr="009D7E9E">
        <w:rPr>
          <w:b w:val="0"/>
          <w:color w:val="000000" w:themeColor="text1"/>
          <w:sz w:val="24"/>
          <w:szCs w:val="24"/>
          <w:lang w:val="sk-SK"/>
        </w:rPr>
        <w:tab/>
      </w:r>
      <w:r w:rsidR="00C11EE1" w:rsidRPr="009D7E9E">
        <w:rPr>
          <w:b w:val="0"/>
          <w:color w:val="000000" w:themeColor="text1"/>
          <w:sz w:val="24"/>
          <w:szCs w:val="24"/>
          <w:lang w:val="sk-SK"/>
        </w:rPr>
        <w:br/>
        <w:t xml:space="preserve"> </w:t>
      </w:r>
      <w:r w:rsidR="00C11EE1" w:rsidRPr="009D7E9E">
        <w:rPr>
          <w:b w:val="0"/>
          <w:color w:val="000000" w:themeColor="text1"/>
          <w:sz w:val="24"/>
          <w:szCs w:val="24"/>
          <w:lang w:val="sk-SK"/>
        </w:rPr>
        <w:tab/>
        <w:t>Etickosť</w:t>
      </w:r>
      <w:r w:rsidR="006F4C2B" w:rsidRPr="009D7E9E">
        <w:rPr>
          <w:b w:val="0"/>
          <w:color w:val="000000" w:themeColor="text1"/>
          <w:sz w:val="24"/>
          <w:szCs w:val="24"/>
          <w:lang w:val="sk-SK"/>
        </w:rPr>
        <w:t xml:space="preserve"> </w:t>
      </w:r>
      <w:proofErr w:type="spellStart"/>
      <w:r w:rsidR="006F4C2B" w:rsidRPr="009D7E9E">
        <w:rPr>
          <w:b w:val="0"/>
          <w:color w:val="000000" w:themeColor="text1"/>
          <w:sz w:val="24"/>
          <w:szCs w:val="24"/>
          <w:lang w:val="sk-SK"/>
        </w:rPr>
        <w:t>larpu</w:t>
      </w:r>
      <w:proofErr w:type="spellEnd"/>
      <w:r w:rsidR="006F4C2B" w:rsidRPr="009D7E9E">
        <w:rPr>
          <w:b w:val="0"/>
          <w:color w:val="000000" w:themeColor="text1"/>
          <w:sz w:val="24"/>
          <w:szCs w:val="24"/>
          <w:lang w:val="sk-SK"/>
        </w:rPr>
        <w:t xml:space="preserve"> a jeho prvkov  je taktiež</w:t>
      </w:r>
      <w:r w:rsidR="00C11EE1" w:rsidRPr="009D7E9E">
        <w:rPr>
          <w:b w:val="0"/>
          <w:color w:val="000000" w:themeColor="text1"/>
          <w:sz w:val="24"/>
          <w:szCs w:val="24"/>
          <w:lang w:val="sk-SK"/>
        </w:rPr>
        <w:t xml:space="preserve"> okruh, ktorému som venovala zamyslenie. </w:t>
      </w:r>
      <w:proofErr w:type="spellStart"/>
      <w:r w:rsidR="00C11EE1" w:rsidRPr="009D7E9E">
        <w:rPr>
          <w:b w:val="0"/>
          <w:color w:val="000000" w:themeColor="text1"/>
          <w:sz w:val="24"/>
          <w:szCs w:val="24"/>
          <w:lang w:val="sk-SK"/>
        </w:rPr>
        <w:t>Larpy</w:t>
      </w:r>
      <w:proofErr w:type="spellEnd"/>
      <w:r w:rsidR="00C11EE1" w:rsidRPr="009D7E9E">
        <w:rPr>
          <w:b w:val="0"/>
          <w:color w:val="000000" w:themeColor="text1"/>
          <w:sz w:val="24"/>
          <w:szCs w:val="24"/>
          <w:lang w:val="sk-SK"/>
        </w:rPr>
        <w:t xml:space="preserve"> sa nenatáčajú a nemajú divákov. Pôsobí to rušivo a navyše nie je to materiál, ktorý by si užil divák. No vzhľadom na to, že dokumentácia sa nepoužíva ako umelecký prvok k pobaveniu ale ako produkt k analýze, tento fakt robí z natáčania hry nevyhnutnou podmienkou. Zapisovanie by brzdilo plynulosť hry.</w:t>
      </w:r>
      <w:bookmarkEnd w:id="30"/>
      <w:r w:rsidR="00C11EE1" w:rsidRPr="009D7E9E">
        <w:rPr>
          <w:b w:val="0"/>
          <w:color w:val="000000" w:themeColor="text1"/>
          <w:sz w:val="24"/>
          <w:szCs w:val="24"/>
          <w:lang w:val="sk-SK"/>
        </w:rPr>
        <w:t xml:space="preserve">  </w:t>
      </w:r>
    </w:p>
    <w:p w:rsidR="00C11EE1" w:rsidRPr="006F4C2B" w:rsidRDefault="00166F08" w:rsidP="007D470B">
      <w:pPr>
        <w:pStyle w:val="Nadpis2"/>
        <w:spacing w:line="360" w:lineRule="auto"/>
        <w:rPr>
          <w:color w:val="000000" w:themeColor="text1"/>
          <w:lang w:val="sk-SK"/>
        </w:rPr>
      </w:pPr>
      <w:bookmarkStart w:id="31" w:name="_Toc416736566"/>
      <w:r>
        <w:rPr>
          <w:color w:val="000000" w:themeColor="text1"/>
          <w:lang w:val="sk-SK"/>
        </w:rPr>
        <w:t>3.8</w:t>
      </w:r>
      <w:r w:rsidR="00C11EE1" w:rsidRPr="006F4C2B">
        <w:rPr>
          <w:color w:val="000000" w:themeColor="text1"/>
          <w:lang w:val="sk-SK"/>
        </w:rPr>
        <w:t>. Etické aspekty</w:t>
      </w:r>
      <w:bookmarkEnd w:id="31"/>
    </w:p>
    <w:p w:rsidR="00BA62D4" w:rsidRPr="006F4C2B" w:rsidRDefault="00C11EE1" w:rsidP="007D470B">
      <w:pPr>
        <w:spacing w:line="360" w:lineRule="auto"/>
        <w:jc w:val="both"/>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 xml:space="preserve"> </w:t>
      </w:r>
      <w:r w:rsidRPr="006F4C2B">
        <w:rPr>
          <w:rFonts w:asciiTheme="majorHAnsi" w:hAnsiTheme="majorHAnsi"/>
          <w:color w:val="000000" w:themeColor="text1"/>
          <w:sz w:val="24"/>
          <w:szCs w:val="24"/>
          <w:lang w:val="sk-SK"/>
        </w:rPr>
        <w:tab/>
        <w:t xml:space="preserve">Účastníci výskumu boli dôkladne informovaní o priebehu výskumu. Boli poučení o svojich právach ukončiť výskum v akomkoľvek bode. Výskumník zastrešuje v tomto prípade anonymitu a diskrétnosť pri manipulovaní s výsledkami a nazbieraným materiálom. Účastníci prešli preškolením o dôležitých informáciách, ktoré sa týkajú výskumu. </w:t>
      </w:r>
      <w:r w:rsidRPr="006F4C2B">
        <w:rPr>
          <w:rFonts w:asciiTheme="majorHAnsi" w:hAnsiTheme="majorHAnsi"/>
          <w:color w:val="000000" w:themeColor="text1"/>
          <w:sz w:val="24"/>
          <w:szCs w:val="24"/>
          <w:lang w:val="sk-SK"/>
        </w:rPr>
        <w:tab/>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t xml:space="preserve">Neúplná informácia bola poskytnutá zúčastneným, čo sa týka názvu výskumu. Počas školenia ohľadom informácií, sa obchádzal termín konflikt a párová spokojnosť. Tieto termíny sa nahradzovali frázou medziľudská komunikácia a sledovanie komunikácie. Pri prvých behoch hry sa zistilo, že opakovaním termínu konflikt si páry dávajú oveľa väčší pozor na svoju improvizáciu a stiera sa výskumný zámer sledovať prirodzený vývoj. Pri ukončení výskumu párom bolo vysvetlené, že sa primárne bude sledovať línia </w:t>
      </w:r>
      <w:proofErr w:type="spellStart"/>
      <w:r w:rsidRPr="006F4C2B">
        <w:rPr>
          <w:rFonts w:asciiTheme="majorHAnsi" w:hAnsiTheme="majorHAnsi"/>
          <w:color w:val="000000" w:themeColor="text1"/>
          <w:sz w:val="24"/>
          <w:szCs w:val="24"/>
          <w:lang w:val="sk-SK"/>
        </w:rPr>
        <w:t>konfliktnosti</w:t>
      </w:r>
      <w:proofErr w:type="spellEnd"/>
      <w:r w:rsidRPr="006F4C2B">
        <w:rPr>
          <w:rFonts w:asciiTheme="majorHAnsi" w:hAnsiTheme="majorHAnsi"/>
          <w:color w:val="000000" w:themeColor="text1"/>
          <w:sz w:val="24"/>
          <w:szCs w:val="24"/>
          <w:lang w:val="sk-SK"/>
        </w:rPr>
        <w:t xml:space="preserve">. Každý pár mal opäť možnosť i v tomto bode odstúpiť z výskumu a na mieste by boli údaje skartované.  </w:t>
      </w:r>
      <w:r w:rsidRPr="006F4C2B">
        <w:rPr>
          <w:rFonts w:asciiTheme="majorHAnsi" w:hAnsiTheme="majorHAnsi"/>
          <w:color w:val="000000" w:themeColor="text1"/>
          <w:sz w:val="24"/>
          <w:szCs w:val="24"/>
          <w:lang w:val="sk-SK"/>
        </w:rPr>
        <w:tab/>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t xml:space="preserve">Video natáčanie počas hrania </w:t>
      </w:r>
      <w:proofErr w:type="spellStart"/>
      <w:r w:rsidRPr="006F4C2B">
        <w:rPr>
          <w:rFonts w:asciiTheme="majorHAnsi" w:hAnsiTheme="majorHAnsi"/>
          <w:color w:val="000000" w:themeColor="text1"/>
          <w:sz w:val="24"/>
          <w:szCs w:val="24"/>
          <w:lang w:val="sk-SK"/>
        </w:rPr>
        <w:t>larpu</w:t>
      </w:r>
      <w:proofErr w:type="spellEnd"/>
      <w:r w:rsidRPr="006F4C2B">
        <w:rPr>
          <w:rFonts w:asciiTheme="majorHAnsi" w:hAnsiTheme="majorHAnsi"/>
          <w:color w:val="000000" w:themeColor="text1"/>
          <w:sz w:val="24"/>
          <w:szCs w:val="24"/>
          <w:lang w:val="sk-SK"/>
        </w:rPr>
        <w:t xml:space="preserve"> vnímam trochu ako malý hriech voči daným hrám. Narúša to troch princíp </w:t>
      </w:r>
      <w:proofErr w:type="spellStart"/>
      <w:r w:rsidRPr="006F4C2B">
        <w:rPr>
          <w:rFonts w:asciiTheme="majorHAnsi" w:hAnsiTheme="majorHAnsi"/>
          <w:color w:val="000000" w:themeColor="text1"/>
          <w:sz w:val="24"/>
          <w:szCs w:val="24"/>
          <w:lang w:val="sk-SK"/>
        </w:rPr>
        <w:t>larpu</w:t>
      </w:r>
      <w:proofErr w:type="spellEnd"/>
      <w:r w:rsidRPr="006F4C2B">
        <w:rPr>
          <w:rFonts w:asciiTheme="majorHAnsi" w:hAnsiTheme="majorHAnsi"/>
          <w:color w:val="000000" w:themeColor="text1"/>
          <w:sz w:val="24"/>
          <w:szCs w:val="24"/>
          <w:lang w:val="sk-SK"/>
        </w:rPr>
        <w:t xml:space="preserve">. Avšak vzhľadom na to, že video záznam nie je používaný ako záznam k zábave alebo tendencia zachytiť </w:t>
      </w:r>
      <w:proofErr w:type="spellStart"/>
      <w:r w:rsidRPr="006F4C2B">
        <w:rPr>
          <w:rFonts w:asciiTheme="majorHAnsi" w:hAnsiTheme="majorHAnsi"/>
          <w:color w:val="000000" w:themeColor="text1"/>
          <w:sz w:val="24"/>
          <w:szCs w:val="24"/>
          <w:lang w:val="sk-SK"/>
        </w:rPr>
        <w:t>larp</w:t>
      </w:r>
      <w:proofErr w:type="spellEnd"/>
      <w:r w:rsidRPr="006F4C2B">
        <w:rPr>
          <w:rFonts w:asciiTheme="majorHAnsi" w:hAnsiTheme="majorHAnsi"/>
          <w:color w:val="000000" w:themeColor="text1"/>
          <w:sz w:val="24"/>
          <w:szCs w:val="24"/>
          <w:lang w:val="sk-SK"/>
        </w:rPr>
        <w:t xml:space="preserve"> na kameru, no ako prostriedok k interpretácií scénky, sa považuje záznam ako prostriedok bezprostredný k výskumným účelom. </w:t>
      </w:r>
    </w:p>
    <w:p w:rsidR="00BA62D4" w:rsidRPr="006F4C2B" w:rsidRDefault="00BA62D4">
      <w:pPr>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br w:type="page"/>
      </w:r>
    </w:p>
    <w:p w:rsidR="00C11EE1" w:rsidRPr="006F4C2B" w:rsidRDefault="00166F08" w:rsidP="007D470B">
      <w:pPr>
        <w:pStyle w:val="Nadpis2"/>
        <w:spacing w:line="360" w:lineRule="auto"/>
        <w:rPr>
          <w:color w:val="000000" w:themeColor="text1"/>
          <w:szCs w:val="28"/>
          <w:lang w:val="sk-SK"/>
        </w:rPr>
      </w:pPr>
      <w:bookmarkStart w:id="32" w:name="_Toc416736567"/>
      <w:r>
        <w:rPr>
          <w:color w:val="000000" w:themeColor="text1"/>
          <w:szCs w:val="28"/>
          <w:lang w:val="sk-SK"/>
        </w:rPr>
        <w:lastRenderedPageBreak/>
        <w:t>3.9</w:t>
      </w:r>
      <w:r w:rsidR="006F4C2B">
        <w:rPr>
          <w:color w:val="000000" w:themeColor="text1"/>
          <w:szCs w:val="28"/>
          <w:lang w:val="sk-SK"/>
        </w:rPr>
        <w:t>. Metódy získa</w:t>
      </w:r>
      <w:r w:rsidR="00C11EE1" w:rsidRPr="006F4C2B">
        <w:rPr>
          <w:color w:val="000000" w:themeColor="text1"/>
          <w:szCs w:val="28"/>
          <w:lang w:val="sk-SK"/>
        </w:rPr>
        <w:t xml:space="preserve">vania </w:t>
      </w:r>
      <w:proofErr w:type="spellStart"/>
      <w:r w:rsidR="00C11EE1" w:rsidRPr="006F4C2B">
        <w:rPr>
          <w:color w:val="000000" w:themeColor="text1"/>
          <w:szCs w:val="28"/>
          <w:lang w:val="sk-SK"/>
        </w:rPr>
        <w:t>dat</w:t>
      </w:r>
      <w:bookmarkEnd w:id="32"/>
      <w:proofErr w:type="spellEnd"/>
    </w:p>
    <w:p w:rsidR="00C11EE1" w:rsidRPr="006F4C2B" w:rsidRDefault="00C11EE1" w:rsidP="007D470B">
      <w:pPr>
        <w:spacing w:line="360" w:lineRule="auto"/>
        <w:jc w:val="both"/>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 xml:space="preserve"> </w:t>
      </w:r>
      <w:r w:rsidRPr="006F4C2B">
        <w:rPr>
          <w:rFonts w:asciiTheme="majorHAnsi" w:hAnsiTheme="majorHAnsi"/>
          <w:color w:val="000000" w:themeColor="text1"/>
          <w:sz w:val="24"/>
          <w:szCs w:val="24"/>
          <w:lang w:val="sk-SK"/>
        </w:rPr>
        <w:tab/>
        <w:t xml:space="preserve">Výskumné údaje sa získavajú dvoma metódami. Prvá metóda je spontánny produkt vo forme </w:t>
      </w:r>
      <w:proofErr w:type="spellStart"/>
      <w:r w:rsidRPr="006F4C2B">
        <w:rPr>
          <w:rFonts w:asciiTheme="majorHAnsi" w:hAnsiTheme="majorHAnsi"/>
          <w:color w:val="000000" w:themeColor="text1"/>
          <w:sz w:val="24"/>
          <w:szCs w:val="24"/>
          <w:lang w:val="sk-SK"/>
        </w:rPr>
        <w:t>larpovej</w:t>
      </w:r>
      <w:proofErr w:type="spellEnd"/>
      <w:r w:rsidRPr="006F4C2B">
        <w:rPr>
          <w:rFonts w:asciiTheme="majorHAnsi" w:hAnsiTheme="majorHAnsi"/>
          <w:color w:val="000000" w:themeColor="text1"/>
          <w:sz w:val="24"/>
          <w:szCs w:val="24"/>
          <w:lang w:val="sk-SK"/>
        </w:rPr>
        <w:t xml:space="preserve"> hry. Hra nemá zvyčajné štruktúry </w:t>
      </w:r>
      <w:proofErr w:type="spellStart"/>
      <w:r w:rsidRPr="006F4C2B">
        <w:rPr>
          <w:rFonts w:asciiTheme="majorHAnsi" w:hAnsiTheme="majorHAnsi"/>
          <w:color w:val="000000" w:themeColor="text1"/>
          <w:sz w:val="24"/>
          <w:szCs w:val="24"/>
          <w:lang w:val="sk-SK"/>
        </w:rPr>
        <w:t>larpu</w:t>
      </w:r>
      <w:proofErr w:type="spellEnd"/>
      <w:r w:rsidRPr="006F4C2B">
        <w:rPr>
          <w:rFonts w:asciiTheme="majorHAnsi" w:hAnsiTheme="majorHAnsi"/>
          <w:color w:val="000000" w:themeColor="text1"/>
          <w:sz w:val="24"/>
          <w:szCs w:val="24"/>
          <w:lang w:val="sk-SK"/>
        </w:rPr>
        <w:t xml:space="preserve">. Je jednoduchšia a pracuje s inými hernými mechanizmami. Používaný druh </w:t>
      </w:r>
      <w:proofErr w:type="spellStart"/>
      <w:r w:rsidRPr="0056059E">
        <w:rPr>
          <w:rFonts w:asciiTheme="majorHAnsi" w:hAnsiTheme="majorHAnsi"/>
          <w:color w:val="000000" w:themeColor="text1"/>
          <w:sz w:val="24"/>
          <w:szCs w:val="24"/>
          <w:lang w:val="sk-SK"/>
        </w:rPr>
        <w:t>larpu</w:t>
      </w:r>
      <w:proofErr w:type="spellEnd"/>
      <w:r w:rsidRPr="0056059E">
        <w:rPr>
          <w:rFonts w:asciiTheme="majorHAnsi" w:hAnsiTheme="majorHAnsi"/>
          <w:color w:val="000000" w:themeColor="text1"/>
          <w:sz w:val="24"/>
          <w:szCs w:val="24"/>
          <w:lang w:val="sk-SK"/>
        </w:rPr>
        <w:t xml:space="preserve"> je </w:t>
      </w:r>
      <w:proofErr w:type="spellStart"/>
      <w:r w:rsidRPr="0056059E">
        <w:rPr>
          <w:rFonts w:asciiTheme="majorHAnsi" w:hAnsiTheme="majorHAnsi"/>
          <w:color w:val="000000" w:themeColor="text1"/>
          <w:sz w:val="24"/>
          <w:szCs w:val="24"/>
          <w:lang w:val="sk-SK"/>
        </w:rPr>
        <w:t>jeep</w:t>
      </w:r>
      <w:proofErr w:type="spellEnd"/>
      <w:r w:rsidRPr="0056059E">
        <w:rPr>
          <w:rFonts w:asciiTheme="majorHAnsi" w:hAnsiTheme="majorHAnsi"/>
          <w:color w:val="000000" w:themeColor="text1"/>
          <w:sz w:val="24"/>
          <w:szCs w:val="24"/>
          <w:lang w:val="sk-SK"/>
        </w:rPr>
        <w:t xml:space="preserve"> forma. Podrobnejšiemu popisu </w:t>
      </w:r>
      <w:proofErr w:type="spellStart"/>
      <w:r w:rsidRPr="0056059E">
        <w:rPr>
          <w:rFonts w:asciiTheme="majorHAnsi" w:hAnsiTheme="majorHAnsi"/>
          <w:color w:val="000000" w:themeColor="text1"/>
          <w:sz w:val="24"/>
          <w:szCs w:val="24"/>
          <w:lang w:val="sk-SK"/>
        </w:rPr>
        <w:t>jeep</w:t>
      </w:r>
      <w:proofErr w:type="spellEnd"/>
      <w:r w:rsidRPr="0056059E">
        <w:rPr>
          <w:rFonts w:asciiTheme="majorHAnsi" w:hAnsiTheme="majorHAnsi"/>
          <w:color w:val="000000" w:themeColor="text1"/>
          <w:sz w:val="24"/>
          <w:szCs w:val="24"/>
          <w:lang w:val="sk-SK"/>
        </w:rPr>
        <w:t xml:space="preserve"> formy sa venujem v teoretickej časti v </w:t>
      </w:r>
      <w:r w:rsidR="0056059E" w:rsidRPr="0056059E">
        <w:rPr>
          <w:rFonts w:asciiTheme="majorHAnsi" w:hAnsiTheme="majorHAnsi"/>
          <w:color w:val="000000" w:themeColor="text1"/>
          <w:sz w:val="24"/>
          <w:szCs w:val="24"/>
          <w:lang w:val="sk-SK"/>
        </w:rPr>
        <w:t>kapitole 2.1.1</w:t>
      </w:r>
      <w:r w:rsidRPr="006F4C2B">
        <w:rPr>
          <w:rFonts w:asciiTheme="majorHAnsi" w:hAnsiTheme="majorHAnsi"/>
          <w:color w:val="000000" w:themeColor="text1"/>
          <w:sz w:val="24"/>
          <w:szCs w:val="24"/>
          <w:highlight w:val="green"/>
          <w:lang w:val="sk-SK"/>
        </w:rPr>
        <w:t>.</w:t>
      </w:r>
      <w:r w:rsidRPr="006F4C2B">
        <w:rPr>
          <w:rFonts w:asciiTheme="majorHAnsi" w:hAnsiTheme="majorHAnsi"/>
          <w:color w:val="000000" w:themeColor="text1"/>
          <w:sz w:val="24"/>
          <w:szCs w:val="24"/>
          <w:lang w:val="sk-SK"/>
        </w:rPr>
        <w:t xml:space="preserve"> Hra je rýchlejšie a ľahšie pochopiteľná pre neskúsených hráčov v tejto forme. </w:t>
      </w:r>
      <w:r w:rsidRPr="006F4C2B">
        <w:rPr>
          <w:rFonts w:asciiTheme="majorHAnsi" w:hAnsiTheme="majorHAnsi"/>
          <w:color w:val="000000" w:themeColor="text1"/>
          <w:sz w:val="24"/>
          <w:szCs w:val="24"/>
          <w:lang w:val="sk-SK"/>
        </w:rPr>
        <w:br/>
        <w:t xml:space="preserve"> Tieto údaje spontánneho produktu tohto druhu sa zaznamenávajú na videozáznam. </w:t>
      </w:r>
    </w:p>
    <w:p w:rsidR="00C11EE1" w:rsidRPr="006F4C2B" w:rsidRDefault="00C11EE1" w:rsidP="007D470B">
      <w:pPr>
        <w:spacing w:line="360" w:lineRule="auto"/>
        <w:jc w:val="both"/>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 xml:space="preserve"> </w:t>
      </w:r>
      <w:r w:rsidRPr="006F4C2B">
        <w:rPr>
          <w:rFonts w:asciiTheme="majorHAnsi" w:hAnsiTheme="majorHAnsi"/>
          <w:color w:val="000000" w:themeColor="text1"/>
          <w:sz w:val="24"/>
          <w:szCs w:val="24"/>
          <w:lang w:val="sk-SK"/>
        </w:rPr>
        <w:tab/>
        <w:t>Ďalšou technikou zberu údajov je metóda dotazníkov. Vo výskume sa použ</w:t>
      </w:r>
      <w:r w:rsidR="005E7D1E" w:rsidRPr="006F4C2B">
        <w:rPr>
          <w:rFonts w:asciiTheme="majorHAnsi" w:hAnsiTheme="majorHAnsi"/>
          <w:color w:val="000000" w:themeColor="text1"/>
          <w:sz w:val="24"/>
          <w:szCs w:val="24"/>
          <w:lang w:val="sk-SK"/>
        </w:rPr>
        <w:t>ívajú dva</w:t>
      </w:r>
      <w:r w:rsidRPr="006F4C2B">
        <w:rPr>
          <w:rFonts w:asciiTheme="majorHAnsi" w:hAnsiTheme="majorHAnsi"/>
          <w:color w:val="000000" w:themeColor="text1"/>
          <w:sz w:val="24"/>
          <w:szCs w:val="24"/>
          <w:lang w:val="sk-SK"/>
        </w:rPr>
        <w:t xml:space="preserve"> dotazníky. NEO- BIG5 a mnou vytvorený doplňujúci dotazník pre základné informácie spokojnosti v aktuálnom vzťahu a povrchný prehľad </w:t>
      </w:r>
      <w:proofErr w:type="spellStart"/>
      <w:r w:rsidRPr="006F4C2B">
        <w:rPr>
          <w:rFonts w:asciiTheme="majorHAnsi" w:hAnsiTheme="majorHAnsi"/>
          <w:color w:val="000000" w:themeColor="text1"/>
          <w:sz w:val="24"/>
          <w:szCs w:val="24"/>
          <w:lang w:val="sk-SK"/>
        </w:rPr>
        <w:t>konfliknosti</w:t>
      </w:r>
      <w:proofErr w:type="spellEnd"/>
      <w:r w:rsidRPr="006F4C2B">
        <w:rPr>
          <w:rFonts w:asciiTheme="majorHAnsi" w:hAnsiTheme="majorHAnsi"/>
          <w:color w:val="000000" w:themeColor="text1"/>
          <w:sz w:val="24"/>
          <w:szCs w:val="24"/>
          <w:lang w:val="sk-SK"/>
        </w:rPr>
        <w:t xml:space="preserve">. Dotazníky v tomto výskume sú skôr doplnková metóda na porovnanie istých charakteristických čŕt osobnosti s výkonom podaným pri hraní scénok. Dotazníky obohacujú výskum o informácie z individuálneho spektra participanta. </w:t>
      </w:r>
      <w:r w:rsidRPr="006F4C2B">
        <w:rPr>
          <w:rFonts w:asciiTheme="majorHAnsi" w:hAnsiTheme="majorHAnsi"/>
          <w:color w:val="000000" w:themeColor="text1"/>
          <w:sz w:val="24"/>
          <w:szCs w:val="24"/>
          <w:lang w:val="sk-SK"/>
        </w:rPr>
        <w:br/>
        <w:t xml:space="preserve">Dôvod, prečo bola prednosť udelená viac dotazníkom než </w:t>
      </w:r>
      <w:proofErr w:type="spellStart"/>
      <w:r w:rsidRPr="006F4C2B">
        <w:rPr>
          <w:rFonts w:asciiTheme="majorHAnsi" w:hAnsiTheme="majorHAnsi"/>
          <w:color w:val="000000" w:themeColor="text1"/>
          <w:sz w:val="24"/>
          <w:szCs w:val="24"/>
          <w:lang w:val="sk-SK"/>
        </w:rPr>
        <w:t>štrukturovaným</w:t>
      </w:r>
      <w:proofErr w:type="spellEnd"/>
      <w:r w:rsidRPr="006F4C2B">
        <w:rPr>
          <w:rFonts w:asciiTheme="majorHAnsi" w:hAnsiTheme="majorHAnsi"/>
          <w:color w:val="000000" w:themeColor="text1"/>
          <w:sz w:val="24"/>
          <w:szCs w:val="24"/>
          <w:lang w:val="sk-SK"/>
        </w:rPr>
        <w:t xml:space="preserve"> rozhovorom je časová náročnosť a súkromie. Štruktúrované rozhovory by museli prebiehať individuálne aby sa zaručilo isté súkromie a rešpektovanie toho, že partneri nebudú chcieť pred sebou odpovedať na chúlostivé otázky. Dotazníky zaručujú istú anonymitu (v forme kódov) a súkromie či pohodlie pre otvorené a pravdivé odpovede bez obáv ublíženia partnerovi. Vypĺňanie dotazníkov prebieha v prítomnosti výskumníka a to z toho dôvodu aby partneri medzi sebou nediskutovali o odpovediach, prípadne aby neopisovali. </w:t>
      </w:r>
    </w:p>
    <w:p w:rsidR="00C11EE1" w:rsidRPr="006F4C2B" w:rsidRDefault="00166F08" w:rsidP="007D470B">
      <w:pPr>
        <w:pStyle w:val="Nadpis2"/>
        <w:spacing w:line="360" w:lineRule="auto"/>
        <w:rPr>
          <w:color w:val="000000" w:themeColor="text1"/>
          <w:lang w:val="sk-SK"/>
        </w:rPr>
      </w:pPr>
      <w:bookmarkStart w:id="33" w:name="_Toc416736568"/>
      <w:r>
        <w:rPr>
          <w:color w:val="000000" w:themeColor="text1"/>
          <w:lang w:val="sk-SK"/>
        </w:rPr>
        <w:t>3.10</w:t>
      </w:r>
      <w:r w:rsidR="00C11EE1" w:rsidRPr="006F4C2B">
        <w:rPr>
          <w:color w:val="000000" w:themeColor="text1"/>
          <w:lang w:val="sk-SK"/>
        </w:rPr>
        <w:t xml:space="preserve">. Rozhodnutie o metódach analýzy </w:t>
      </w:r>
      <w:proofErr w:type="spellStart"/>
      <w:r w:rsidR="00C11EE1" w:rsidRPr="006F4C2B">
        <w:rPr>
          <w:color w:val="000000" w:themeColor="text1"/>
          <w:lang w:val="sk-SK"/>
        </w:rPr>
        <w:t>dat</w:t>
      </w:r>
      <w:bookmarkEnd w:id="33"/>
      <w:proofErr w:type="spellEnd"/>
    </w:p>
    <w:p w:rsidR="005E7D1E" w:rsidRPr="006F4C2B" w:rsidRDefault="00C11EE1" w:rsidP="007D470B">
      <w:pPr>
        <w:spacing w:line="360" w:lineRule="auto"/>
        <w:jc w:val="both"/>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 xml:space="preserve"> </w:t>
      </w:r>
      <w:r w:rsidRPr="006F4C2B">
        <w:rPr>
          <w:rFonts w:asciiTheme="majorHAnsi" w:hAnsiTheme="majorHAnsi"/>
          <w:color w:val="000000" w:themeColor="text1"/>
          <w:sz w:val="24"/>
          <w:szCs w:val="24"/>
          <w:lang w:val="sk-SK"/>
        </w:rPr>
        <w:tab/>
        <w:t>Analýza údajov spontán</w:t>
      </w:r>
      <w:r w:rsidR="00C22FD0">
        <w:rPr>
          <w:rFonts w:asciiTheme="majorHAnsi" w:hAnsiTheme="majorHAnsi"/>
          <w:color w:val="000000" w:themeColor="text1"/>
          <w:sz w:val="24"/>
          <w:szCs w:val="24"/>
          <w:lang w:val="sk-SK"/>
        </w:rPr>
        <w:t xml:space="preserve">neho produktu prebieha </w:t>
      </w:r>
      <w:r w:rsidRPr="006F4C2B">
        <w:rPr>
          <w:rFonts w:asciiTheme="majorHAnsi" w:hAnsiTheme="majorHAnsi"/>
          <w:color w:val="000000" w:themeColor="text1"/>
          <w:sz w:val="24"/>
          <w:szCs w:val="24"/>
          <w:lang w:val="sk-SK"/>
        </w:rPr>
        <w:t xml:space="preserve"> skúmaním scén. V scénach sa sleduje niekoľko prvkov, ktoré sa týkajú aktuálnej témy. Výber prvkov k analýze prebieha pomocou kvalitatívnej metódy, ktorá je inšpirovaná zakotvenou teóriou podľa </w:t>
      </w:r>
      <w:proofErr w:type="spellStart"/>
      <w:r w:rsidRPr="006F4C2B">
        <w:rPr>
          <w:rFonts w:asciiTheme="majorHAnsi" w:hAnsiTheme="majorHAnsi"/>
          <w:color w:val="000000" w:themeColor="text1"/>
          <w:sz w:val="24"/>
          <w:szCs w:val="24"/>
          <w:lang w:val="sk-SK"/>
        </w:rPr>
        <w:t>Straussa</w:t>
      </w:r>
      <w:proofErr w:type="spellEnd"/>
      <w:r w:rsidRPr="006F4C2B">
        <w:rPr>
          <w:rFonts w:asciiTheme="majorHAnsi" w:hAnsiTheme="majorHAnsi"/>
          <w:color w:val="000000" w:themeColor="text1"/>
          <w:sz w:val="24"/>
          <w:szCs w:val="24"/>
          <w:lang w:val="sk-SK"/>
        </w:rPr>
        <w:t xml:space="preserve"> a </w:t>
      </w:r>
      <w:proofErr w:type="spellStart"/>
      <w:r w:rsidRPr="006F4C2B">
        <w:rPr>
          <w:rFonts w:asciiTheme="majorHAnsi" w:hAnsiTheme="majorHAnsi"/>
          <w:color w:val="000000" w:themeColor="text1"/>
          <w:sz w:val="24"/>
          <w:szCs w:val="24"/>
          <w:lang w:val="sk-SK"/>
        </w:rPr>
        <w:t>Corbinovej</w:t>
      </w:r>
      <w:proofErr w:type="spellEnd"/>
      <w:r w:rsidRPr="006F4C2B">
        <w:rPr>
          <w:rFonts w:asciiTheme="majorHAnsi" w:hAnsiTheme="majorHAnsi"/>
          <w:color w:val="000000" w:themeColor="text1"/>
          <w:sz w:val="24"/>
          <w:szCs w:val="24"/>
          <w:lang w:val="sk-SK"/>
        </w:rPr>
        <w:t xml:space="preserve"> (1999). Základ teórie spočíva v princípe nachádzania istých jednotiek, ktoré majú význam pre danú oblasť skúmania. Podľa tejto metodológie nejde o postavenie výskumu na nejakej už existujúcej teórií.  </w:t>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t xml:space="preserve">„Postupy zakotvenej teórie nútia bádateľa aby prekonával domnienky a vytváral nový poriadok zo starého. Čo sa týka presného popisu, nie je možné aby </w:t>
      </w:r>
      <w:r w:rsidRPr="006F4C2B">
        <w:rPr>
          <w:rFonts w:asciiTheme="majorHAnsi" w:hAnsiTheme="majorHAnsi"/>
          <w:color w:val="000000" w:themeColor="text1"/>
          <w:sz w:val="24"/>
          <w:szCs w:val="24"/>
          <w:lang w:val="sk-SK"/>
        </w:rPr>
        <w:lastRenderedPageBreak/>
        <w:t>bádateľ prezentoval čitateľom úplne všetky svoje nazhromaždené údaje, je nutné tieto údaje redukovať“ (</w:t>
      </w:r>
      <w:proofErr w:type="spellStart"/>
      <w:r w:rsidRPr="006F4C2B">
        <w:rPr>
          <w:rFonts w:asciiTheme="majorHAnsi" w:hAnsiTheme="majorHAnsi"/>
          <w:color w:val="000000" w:themeColor="text1"/>
          <w:sz w:val="24"/>
          <w:szCs w:val="24"/>
          <w:lang w:val="sk-SK"/>
        </w:rPr>
        <w:t>Strauss</w:t>
      </w:r>
      <w:proofErr w:type="spellEnd"/>
      <w:r w:rsidRPr="006F4C2B">
        <w:rPr>
          <w:rFonts w:asciiTheme="majorHAnsi" w:hAnsiTheme="majorHAnsi"/>
          <w:color w:val="000000" w:themeColor="text1"/>
          <w:sz w:val="24"/>
          <w:szCs w:val="24"/>
          <w:lang w:val="sk-SK"/>
        </w:rPr>
        <w:t xml:space="preserve"> &amp; </w:t>
      </w:r>
      <w:proofErr w:type="spellStart"/>
      <w:r w:rsidRPr="006F4C2B">
        <w:rPr>
          <w:rFonts w:asciiTheme="majorHAnsi" w:hAnsiTheme="majorHAnsi"/>
          <w:color w:val="000000" w:themeColor="text1"/>
          <w:sz w:val="24"/>
          <w:szCs w:val="24"/>
          <w:lang w:val="sk-SK"/>
        </w:rPr>
        <w:t>Corbinová</w:t>
      </w:r>
      <w:proofErr w:type="spellEnd"/>
      <w:r w:rsidRPr="006F4C2B">
        <w:rPr>
          <w:rFonts w:asciiTheme="majorHAnsi" w:hAnsiTheme="majorHAnsi"/>
          <w:color w:val="000000" w:themeColor="text1"/>
          <w:sz w:val="24"/>
          <w:szCs w:val="24"/>
          <w:lang w:val="sk-SK"/>
        </w:rPr>
        <w:t>, 1999, s. 12).</w:t>
      </w:r>
      <w:r w:rsidRPr="006F4C2B">
        <w:rPr>
          <w:rFonts w:asciiTheme="majorHAnsi" w:hAnsiTheme="majorHAnsi"/>
          <w:color w:val="000000" w:themeColor="text1"/>
          <w:sz w:val="24"/>
          <w:szCs w:val="24"/>
          <w:lang w:val="sk-SK"/>
        </w:rPr>
        <w:tab/>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t xml:space="preserve">Rarita tejto metódy je , že nevychádza z definovanej teórie, ktorú má nastávajúci výskum potvrdzovať. Pozostáva z niekoľko fázového kódovania. Týmto faktom je taktiež inšpirovaná analýza môjho výskumu avšak od klasického kódovania podľa </w:t>
      </w:r>
      <w:proofErr w:type="spellStart"/>
      <w:r w:rsidRPr="006F4C2B">
        <w:rPr>
          <w:rFonts w:asciiTheme="majorHAnsi" w:hAnsiTheme="majorHAnsi"/>
          <w:color w:val="000000" w:themeColor="text1"/>
          <w:sz w:val="24"/>
          <w:szCs w:val="24"/>
          <w:lang w:val="sk-SK"/>
        </w:rPr>
        <w:t>Strausa</w:t>
      </w:r>
      <w:proofErr w:type="spellEnd"/>
      <w:r w:rsidRPr="006F4C2B">
        <w:rPr>
          <w:rFonts w:asciiTheme="majorHAnsi" w:hAnsiTheme="majorHAnsi"/>
          <w:color w:val="000000" w:themeColor="text1"/>
          <w:sz w:val="24"/>
          <w:szCs w:val="24"/>
          <w:lang w:val="sk-SK"/>
        </w:rPr>
        <w:t xml:space="preserve"> a </w:t>
      </w:r>
      <w:proofErr w:type="spellStart"/>
      <w:r w:rsidRPr="006F4C2B">
        <w:rPr>
          <w:rFonts w:asciiTheme="majorHAnsi" w:hAnsiTheme="majorHAnsi"/>
          <w:color w:val="000000" w:themeColor="text1"/>
          <w:sz w:val="24"/>
          <w:szCs w:val="24"/>
          <w:lang w:val="sk-SK"/>
        </w:rPr>
        <w:t>Corbinovej</w:t>
      </w:r>
      <w:proofErr w:type="spellEnd"/>
      <w:r w:rsidRPr="006F4C2B">
        <w:rPr>
          <w:rFonts w:asciiTheme="majorHAnsi" w:hAnsiTheme="majorHAnsi"/>
          <w:color w:val="000000" w:themeColor="text1"/>
          <w:sz w:val="24"/>
          <w:szCs w:val="24"/>
          <w:lang w:val="sk-SK"/>
        </w:rPr>
        <w:t xml:space="preserve"> sa odkláňam v niektorých smeroch. Podstata je vo viac úrovňovom kódovaní. V prvom kroku otvoreného kódovania ide o vyhľadanie primárnych záchytných fráz, fenoménov atď., ktoré majú tendenciu sa opakovať. V ďalšom kroku </w:t>
      </w:r>
      <w:proofErr w:type="spellStart"/>
      <w:r w:rsidRPr="006F4C2B">
        <w:rPr>
          <w:rFonts w:asciiTheme="majorHAnsi" w:hAnsiTheme="majorHAnsi"/>
          <w:color w:val="000000" w:themeColor="text1"/>
          <w:sz w:val="24"/>
          <w:szCs w:val="24"/>
          <w:lang w:val="sk-SK"/>
        </w:rPr>
        <w:t>anxiálného</w:t>
      </w:r>
      <w:proofErr w:type="spellEnd"/>
      <w:r w:rsidRPr="006F4C2B">
        <w:rPr>
          <w:rFonts w:asciiTheme="majorHAnsi" w:hAnsiTheme="majorHAnsi"/>
          <w:color w:val="000000" w:themeColor="text1"/>
          <w:sz w:val="24"/>
          <w:szCs w:val="24"/>
          <w:lang w:val="sk-SK"/>
        </w:rPr>
        <w:t xml:space="preserve"> kódovania sa vytvárajú ďalšie kategórie a </w:t>
      </w:r>
      <w:proofErr w:type="spellStart"/>
      <w:r w:rsidRPr="006F4C2B">
        <w:rPr>
          <w:rFonts w:asciiTheme="majorHAnsi" w:hAnsiTheme="majorHAnsi"/>
          <w:color w:val="000000" w:themeColor="text1"/>
          <w:sz w:val="24"/>
          <w:szCs w:val="24"/>
          <w:lang w:val="sk-SK"/>
        </w:rPr>
        <w:t>rekódovanie</w:t>
      </w:r>
      <w:proofErr w:type="spellEnd"/>
      <w:r w:rsidRPr="006F4C2B">
        <w:rPr>
          <w:rFonts w:asciiTheme="majorHAnsi" w:hAnsiTheme="majorHAnsi"/>
          <w:color w:val="000000" w:themeColor="text1"/>
          <w:sz w:val="24"/>
          <w:szCs w:val="24"/>
          <w:lang w:val="sk-SK"/>
        </w:rPr>
        <w:t xml:space="preserve"> už </w:t>
      </w:r>
      <w:proofErr w:type="spellStart"/>
      <w:r w:rsidRPr="006F4C2B">
        <w:rPr>
          <w:rFonts w:asciiTheme="majorHAnsi" w:hAnsiTheme="majorHAnsi"/>
          <w:color w:val="000000" w:themeColor="text1"/>
          <w:sz w:val="24"/>
          <w:szCs w:val="24"/>
          <w:lang w:val="sk-SK"/>
        </w:rPr>
        <w:t>skódovaných</w:t>
      </w:r>
      <w:proofErr w:type="spellEnd"/>
      <w:r w:rsidRPr="006F4C2B">
        <w:rPr>
          <w:rFonts w:asciiTheme="majorHAnsi" w:hAnsiTheme="majorHAnsi"/>
          <w:color w:val="000000" w:themeColor="text1"/>
          <w:sz w:val="24"/>
          <w:szCs w:val="24"/>
          <w:lang w:val="sk-SK"/>
        </w:rPr>
        <w:t xml:space="preserve"> údajov. Podstatou je opäť spájanie a dávanie do súvislosti vyselektované primárne kategórie. </w:t>
      </w:r>
      <w:r w:rsidRPr="006F4C2B">
        <w:rPr>
          <w:rFonts w:asciiTheme="majorHAnsi" w:hAnsiTheme="majorHAnsi"/>
          <w:color w:val="000000" w:themeColor="text1"/>
          <w:sz w:val="24"/>
          <w:szCs w:val="24"/>
          <w:lang w:val="sk-SK"/>
        </w:rPr>
        <w:tab/>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t xml:space="preserve">Inšpirujem sa touto metódou viacstupňového kódovania a preto pokračujem vo svojom výskume veľmi podobným spôsobom. </w:t>
      </w:r>
      <w:r w:rsidRPr="006F4C2B">
        <w:rPr>
          <w:rFonts w:asciiTheme="majorHAnsi" w:hAnsiTheme="majorHAnsi"/>
          <w:color w:val="000000" w:themeColor="text1"/>
          <w:sz w:val="24"/>
          <w:szCs w:val="24"/>
          <w:lang w:val="sk-SK"/>
        </w:rPr>
        <w:tab/>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t>V prvej fáze kódovania podrobne prechádzam jednotlivé scénky uchádzačov a analyzujem podobné vzorce chovan</w:t>
      </w:r>
      <w:r w:rsidR="00632393" w:rsidRPr="006F4C2B">
        <w:rPr>
          <w:rFonts w:asciiTheme="majorHAnsi" w:hAnsiTheme="majorHAnsi"/>
          <w:color w:val="000000" w:themeColor="text1"/>
          <w:sz w:val="24"/>
          <w:szCs w:val="24"/>
          <w:lang w:val="sk-SK"/>
        </w:rPr>
        <w:t xml:space="preserve">ia ako príklad </w:t>
      </w:r>
      <w:proofErr w:type="spellStart"/>
      <w:r w:rsidR="00632393" w:rsidRPr="006F4C2B">
        <w:rPr>
          <w:rFonts w:asciiTheme="majorHAnsi" w:hAnsiTheme="majorHAnsi"/>
          <w:color w:val="000000" w:themeColor="text1"/>
          <w:sz w:val="24"/>
          <w:szCs w:val="24"/>
          <w:lang w:val="sk-SK"/>
        </w:rPr>
        <w:t>viz</w:t>
      </w:r>
      <w:proofErr w:type="spellEnd"/>
      <w:r w:rsidR="00632393" w:rsidRPr="006F4C2B">
        <w:rPr>
          <w:rFonts w:asciiTheme="majorHAnsi" w:hAnsiTheme="majorHAnsi"/>
          <w:color w:val="000000" w:themeColor="text1"/>
          <w:sz w:val="24"/>
          <w:szCs w:val="24"/>
          <w:lang w:val="sk-SK"/>
        </w:rPr>
        <w:t>. Tabuľka č. 2</w:t>
      </w:r>
      <w:r w:rsidRPr="006F4C2B">
        <w:rPr>
          <w:rFonts w:asciiTheme="majorHAnsi" w:hAnsiTheme="majorHAnsi"/>
          <w:color w:val="000000" w:themeColor="text1"/>
          <w:sz w:val="24"/>
          <w:szCs w:val="24"/>
          <w:lang w:val="sk-SK"/>
        </w:rPr>
        <w:t xml:space="preserve">. </w:t>
      </w:r>
      <w:r w:rsidRPr="006F4C2B">
        <w:rPr>
          <w:rFonts w:asciiTheme="majorHAnsi" w:hAnsiTheme="majorHAnsi"/>
          <w:color w:val="000000" w:themeColor="text1"/>
          <w:sz w:val="24"/>
          <w:szCs w:val="24"/>
          <w:lang w:val="sk-SK"/>
        </w:rPr>
        <w:tab/>
      </w:r>
    </w:p>
    <w:p w:rsidR="006D336B" w:rsidRPr="006F4C2B" w:rsidRDefault="005E7D1E" w:rsidP="007D470B">
      <w:pPr>
        <w:spacing w:line="360" w:lineRule="auto"/>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br w:type="page"/>
      </w:r>
    </w:p>
    <w:p w:rsidR="00C11EE1" w:rsidRPr="006F4C2B" w:rsidRDefault="00C11EE1" w:rsidP="007D470B">
      <w:pPr>
        <w:pStyle w:val="Odstavecseseznamem"/>
        <w:numPr>
          <w:ilvl w:val="0"/>
          <w:numId w:val="20"/>
        </w:numPr>
        <w:spacing w:line="360" w:lineRule="auto"/>
        <w:jc w:val="both"/>
        <w:rPr>
          <w:rFonts w:asciiTheme="majorHAnsi" w:hAnsiTheme="majorHAnsi"/>
          <w:color w:val="000000" w:themeColor="text1"/>
          <w:sz w:val="24"/>
          <w:szCs w:val="24"/>
          <w:lang w:val="sk-SK"/>
        </w:rPr>
      </w:pPr>
      <w:r w:rsidRPr="006F4C2B">
        <w:rPr>
          <w:rFonts w:asciiTheme="majorHAnsi" w:hAnsiTheme="majorHAnsi"/>
          <w:b/>
          <w:color w:val="000000" w:themeColor="text1"/>
          <w:sz w:val="24"/>
          <w:szCs w:val="24"/>
          <w:lang w:val="sk-SK"/>
        </w:rPr>
        <w:lastRenderedPageBreak/>
        <w:t xml:space="preserve">Tabuľka č. </w:t>
      </w:r>
      <w:r w:rsidR="00632393" w:rsidRPr="006F4C2B">
        <w:rPr>
          <w:rFonts w:asciiTheme="majorHAnsi" w:hAnsiTheme="majorHAnsi"/>
          <w:b/>
          <w:color w:val="000000" w:themeColor="text1"/>
          <w:sz w:val="24"/>
          <w:szCs w:val="24"/>
          <w:lang w:val="sk-SK"/>
        </w:rPr>
        <w:t>2</w:t>
      </w:r>
      <w:r w:rsidRPr="006F4C2B">
        <w:rPr>
          <w:rFonts w:asciiTheme="majorHAnsi" w:hAnsiTheme="majorHAnsi"/>
          <w:color w:val="000000" w:themeColor="text1"/>
          <w:sz w:val="24"/>
          <w:szCs w:val="24"/>
          <w:lang w:val="sk-SK"/>
        </w:rPr>
        <w:t>- Základné kódovanie prvej úrovne, zbieranie a triedenie pojmov</w:t>
      </w:r>
    </w:p>
    <w:tbl>
      <w:tblPr>
        <w:tblStyle w:val="Svtlseznam1"/>
        <w:tblW w:w="8915" w:type="dxa"/>
        <w:tblLook w:val="02A0"/>
      </w:tblPr>
      <w:tblGrid>
        <w:gridCol w:w="4457"/>
        <w:gridCol w:w="4458"/>
      </w:tblGrid>
      <w:tr w:rsidR="00C11EE1" w:rsidRPr="006F4C2B" w:rsidTr="00207B06">
        <w:trPr>
          <w:cnfStyle w:val="100000000000"/>
          <w:trHeight w:val="573"/>
        </w:trPr>
        <w:tc>
          <w:tcPr>
            <w:cnfStyle w:val="001000000000"/>
            <w:tcW w:w="4457" w:type="dxa"/>
            <w:shd w:val="clear" w:color="auto" w:fill="DDD9C3" w:themeFill="background2" w:themeFillShade="E6"/>
          </w:tcPr>
          <w:p w:rsidR="00C11EE1" w:rsidRPr="006F4C2B" w:rsidRDefault="00C11EE1" w:rsidP="007D470B">
            <w:pPr>
              <w:spacing w:line="360" w:lineRule="auto"/>
              <w:jc w:val="center"/>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Ukážka zo scénok</w:t>
            </w:r>
          </w:p>
        </w:tc>
        <w:tc>
          <w:tcPr>
            <w:cnfStyle w:val="000010000000"/>
            <w:tcW w:w="4458" w:type="dxa"/>
            <w:shd w:val="clear" w:color="auto" w:fill="DDD9C3" w:themeFill="background2" w:themeFillShade="E6"/>
          </w:tcPr>
          <w:p w:rsidR="00C11EE1" w:rsidRPr="006F4C2B" w:rsidRDefault="00C11EE1" w:rsidP="007D470B">
            <w:pPr>
              <w:spacing w:line="360" w:lineRule="auto"/>
              <w:jc w:val="center"/>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Opakujúce sa body v scénkach. Prvé otvorené kódovanie</w:t>
            </w:r>
          </w:p>
        </w:tc>
      </w:tr>
      <w:tr w:rsidR="00C11EE1" w:rsidRPr="006F4C2B" w:rsidTr="00207B06">
        <w:trPr>
          <w:trHeight w:val="5332"/>
        </w:trPr>
        <w:tc>
          <w:tcPr>
            <w:cnfStyle w:val="001000000000"/>
            <w:tcW w:w="4457" w:type="dxa"/>
          </w:tcPr>
          <w:p w:rsidR="0034067D" w:rsidRPr="006F4C2B" w:rsidRDefault="0034067D" w:rsidP="007D470B">
            <w:pPr>
              <w:spacing w:line="360" w:lineRule="auto"/>
              <w:rPr>
                <w:rFonts w:asciiTheme="majorHAnsi" w:hAnsiTheme="majorHAnsi"/>
                <w:b w:val="0"/>
                <w:color w:val="000000" w:themeColor="text1"/>
                <w:sz w:val="24"/>
                <w:szCs w:val="24"/>
                <w:lang w:val="sk-SK"/>
              </w:rPr>
            </w:pPr>
          </w:p>
          <w:p w:rsidR="00C11EE1" w:rsidRPr="006F4C2B" w:rsidRDefault="00C11EE1" w:rsidP="007D470B">
            <w:pPr>
              <w:pStyle w:val="Odstavecseseznamem"/>
              <w:numPr>
                <w:ilvl w:val="0"/>
                <w:numId w:val="7"/>
              </w:numPr>
              <w:spacing w:line="360" w:lineRule="auto"/>
              <w:rPr>
                <w:rFonts w:asciiTheme="majorHAnsi" w:hAnsiTheme="majorHAnsi"/>
                <w:b w:val="0"/>
                <w:color w:val="000000" w:themeColor="text1"/>
                <w:sz w:val="24"/>
                <w:szCs w:val="24"/>
                <w:lang w:val="sk-SK"/>
              </w:rPr>
            </w:pPr>
            <w:r w:rsidRPr="006F4C2B">
              <w:rPr>
                <w:rFonts w:asciiTheme="majorHAnsi" w:hAnsiTheme="majorHAnsi"/>
                <w:b w:val="0"/>
                <w:color w:val="000000" w:themeColor="text1"/>
                <w:sz w:val="24"/>
                <w:szCs w:val="24"/>
                <w:lang w:val="sk-SK"/>
              </w:rPr>
              <w:t>„Mu</w:t>
            </w:r>
            <w:r w:rsidR="006F4C2B">
              <w:rPr>
                <w:rFonts w:asciiTheme="majorHAnsi" w:hAnsiTheme="majorHAnsi"/>
                <w:b w:val="0"/>
                <w:color w:val="000000" w:themeColor="text1"/>
                <w:sz w:val="24"/>
                <w:szCs w:val="24"/>
                <w:lang w:val="sk-SK"/>
              </w:rPr>
              <w:t>síš sa vôbec zamykať v tej kúpeľ</w:t>
            </w:r>
            <w:r w:rsidRPr="006F4C2B">
              <w:rPr>
                <w:rFonts w:asciiTheme="majorHAnsi" w:hAnsiTheme="majorHAnsi"/>
                <w:b w:val="0"/>
                <w:color w:val="000000" w:themeColor="text1"/>
                <w:sz w:val="24"/>
                <w:szCs w:val="24"/>
                <w:lang w:val="sk-SK"/>
              </w:rPr>
              <w:t>ni?“ ; „</w:t>
            </w:r>
            <w:proofErr w:type="spellStart"/>
            <w:r w:rsidRPr="006F4C2B">
              <w:rPr>
                <w:rFonts w:asciiTheme="majorHAnsi" w:hAnsiTheme="majorHAnsi"/>
                <w:b w:val="0"/>
                <w:color w:val="000000" w:themeColor="text1"/>
                <w:sz w:val="24"/>
                <w:szCs w:val="24"/>
                <w:lang w:val="sk-SK"/>
              </w:rPr>
              <w:t>Oscar</w:t>
            </w:r>
            <w:proofErr w:type="spellEnd"/>
            <w:r w:rsidRPr="006F4C2B">
              <w:rPr>
                <w:rFonts w:asciiTheme="majorHAnsi" w:hAnsiTheme="majorHAnsi"/>
                <w:b w:val="0"/>
                <w:color w:val="000000" w:themeColor="text1"/>
                <w:sz w:val="24"/>
                <w:szCs w:val="24"/>
                <w:lang w:val="sk-SK"/>
              </w:rPr>
              <w:t xml:space="preserve">, kde si ?!“ ; „Áno? Áno?!“  ; „Kto ti píše? A dva krát takto večer?!“ </w:t>
            </w:r>
          </w:p>
          <w:p w:rsidR="00C11EE1" w:rsidRPr="006F4C2B" w:rsidRDefault="00C11EE1" w:rsidP="007D470B">
            <w:pPr>
              <w:pStyle w:val="Odstavecseseznamem"/>
              <w:numPr>
                <w:ilvl w:val="0"/>
                <w:numId w:val="7"/>
              </w:numPr>
              <w:spacing w:line="360" w:lineRule="auto"/>
              <w:rPr>
                <w:rFonts w:asciiTheme="majorHAnsi" w:hAnsiTheme="majorHAnsi"/>
                <w:b w:val="0"/>
                <w:color w:val="000000" w:themeColor="text1"/>
                <w:sz w:val="24"/>
                <w:szCs w:val="24"/>
                <w:lang w:val="sk-SK"/>
              </w:rPr>
            </w:pPr>
            <w:r w:rsidRPr="006F4C2B">
              <w:rPr>
                <w:rFonts w:asciiTheme="majorHAnsi" w:hAnsiTheme="majorHAnsi"/>
                <w:b w:val="0"/>
                <w:color w:val="000000" w:themeColor="text1"/>
                <w:sz w:val="24"/>
                <w:szCs w:val="24"/>
                <w:lang w:val="sk-SK"/>
              </w:rPr>
              <w:t xml:space="preserve">„...tak mal by si byť nejaký gentleman...“; „Mohol by si napísať do práce za mňa.“ </w:t>
            </w:r>
          </w:p>
          <w:p w:rsidR="00C11EE1" w:rsidRPr="006F4C2B" w:rsidRDefault="00C11EE1" w:rsidP="007D470B">
            <w:pPr>
              <w:pStyle w:val="Odstavecseseznamem"/>
              <w:numPr>
                <w:ilvl w:val="0"/>
                <w:numId w:val="7"/>
              </w:numPr>
              <w:spacing w:line="360" w:lineRule="auto"/>
              <w:rPr>
                <w:rFonts w:asciiTheme="majorHAnsi" w:hAnsiTheme="majorHAnsi"/>
                <w:b w:val="0"/>
                <w:color w:val="000000" w:themeColor="text1"/>
                <w:sz w:val="24"/>
                <w:szCs w:val="24"/>
                <w:lang w:val="sk-SK"/>
              </w:rPr>
            </w:pPr>
            <w:r w:rsidRPr="006F4C2B">
              <w:rPr>
                <w:rFonts w:asciiTheme="majorHAnsi" w:hAnsiTheme="majorHAnsi"/>
                <w:b w:val="0"/>
                <w:color w:val="000000" w:themeColor="text1"/>
                <w:sz w:val="24"/>
                <w:szCs w:val="24"/>
                <w:lang w:val="sk-SK"/>
              </w:rPr>
              <w:t xml:space="preserve"> „Ty si to zabudla kúpiť.“</w:t>
            </w:r>
          </w:p>
          <w:p w:rsidR="00C11EE1" w:rsidRPr="006F4C2B" w:rsidRDefault="00C11EE1" w:rsidP="007D470B">
            <w:pPr>
              <w:pStyle w:val="Odstavecseseznamem"/>
              <w:numPr>
                <w:ilvl w:val="0"/>
                <w:numId w:val="7"/>
              </w:numPr>
              <w:spacing w:line="360" w:lineRule="auto"/>
              <w:rPr>
                <w:rFonts w:asciiTheme="majorHAnsi" w:hAnsiTheme="majorHAnsi"/>
                <w:b w:val="0"/>
                <w:color w:val="000000" w:themeColor="text1"/>
                <w:sz w:val="24"/>
                <w:szCs w:val="24"/>
                <w:lang w:val="sk-SK"/>
              </w:rPr>
            </w:pPr>
            <w:r w:rsidRPr="006F4C2B">
              <w:rPr>
                <w:rFonts w:asciiTheme="majorHAnsi" w:hAnsiTheme="majorHAnsi"/>
                <w:b w:val="0"/>
                <w:color w:val="000000" w:themeColor="text1"/>
                <w:sz w:val="24"/>
                <w:szCs w:val="24"/>
                <w:lang w:val="sk-SK"/>
              </w:rPr>
              <w:t>„...to by si len skúsil!“ ; „Daj sem ten telefón!“</w:t>
            </w:r>
          </w:p>
          <w:p w:rsidR="00C11EE1" w:rsidRPr="006F4C2B" w:rsidRDefault="00C11EE1" w:rsidP="007D470B">
            <w:pPr>
              <w:pStyle w:val="Odstavecseseznamem"/>
              <w:numPr>
                <w:ilvl w:val="0"/>
                <w:numId w:val="7"/>
              </w:numPr>
              <w:spacing w:line="360" w:lineRule="auto"/>
              <w:rPr>
                <w:rFonts w:asciiTheme="majorHAnsi" w:hAnsiTheme="majorHAnsi"/>
                <w:b w:val="0"/>
                <w:color w:val="000000" w:themeColor="text1"/>
                <w:sz w:val="24"/>
                <w:szCs w:val="24"/>
                <w:lang w:val="sk-SK"/>
              </w:rPr>
            </w:pPr>
            <w:r w:rsidRPr="006F4C2B">
              <w:rPr>
                <w:rFonts w:asciiTheme="majorHAnsi" w:hAnsiTheme="majorHAnsi"/>
                <w:b w:val="0"/>
                <w:color w:val="000000" w:themeColor="text1"/>
                <w:sz w:val="24"/>
                <w:szCs w:val="24"/>
                <w:lang w:val="sk-SK"/>
              </w:rPr>
              <w:t>„Raňajky sú chutné, ... nevadí, že sú nezdravé!“ ; „Máš čas v tejto scéne, lebo si nezamestnaný a ja pracujem.“ ; „Nech je táto chladná, hrdzavá, železná, kývajúca konštrukcia kolískou našej lásky.“</w:t>
            </w:r>
          </w:p>
          <w:p w:rsidR="00C11EE1" w:rsidRPr="006F4C2B" w:rsidRDefault="00C11EE1" w:rsidP="007D470B">
            <w:pPr>
              <w:pStyle w:val="Odstavecseseznamem"/>
              <w:spacing w:line="360" w:lineRule="auto"/>
              <w:jc w:val="both"/>
              <w:rPr>
                <w:rFonts w:asciiTheme="majorHAnsi" w:hAnsiTheme="majorHAnsi"/>
                <w:b w:val="0"/>
                <w:color w:val="000000" w:themeColor="text1"/>
                <w:sz w:val="24"/>
                <w:szCs w:val="24"/>
                <w:lang w:val="sk-SK"/>
              </w:rPr>
            </w:pPr>
          </w:p>
        </w:tc>
        <w:tc>
          <w:tcPr>
            <w:cnfStyle w:val="000010000000"/>
            <w:tcW w:w="4458" w:type="dxa"/>
          </w:tcPr>
          <w:p w:rsidR="0034067D" w:rsidRPr="006F4C2B" w:rsidRDefault="0034067D" w:rsidP="007D470B">
            <w:pPr>
              <w:pStyle w:val="Odstavecseseznamem"/>
              <w:spacing w:line="360" w:lineRule="auto"/>
              <w:rPr>
                <w:rFonts w:asciiTheme="majorHAnsi" w:hAnsiTheme="majorHAnsi"/>
                <w:color w:val="000000" w:themeColor="text1"/>
                <w:sz w:val="24"/>
                <w:szCs w:val="24"/>
                <w:lang w:val="sk-SK"/>
              </w:rPr>
            </w:pPr>
          </w:p>
          <w:p w:rsidR="00C11EE1" w:rsidRPr="006F4C2B" w:rsidRDefault="00C11EE1" w:rsidP="007D470B">
            <w:pPr>
              <w:pStyle w:val="Odstavecseseznamem"/>
              <w:numPr>
                <w:ilvl w:val="0"/>
                <w:numId w:val="7"/>
              </w:numPr>
              <w:spacing w:line="360" w:lineRule="auto"/>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 xml:space="preserve">Využívanie konfrontačných provokatívnych otázok, zamerané najmä na druhú osobu. </w:t>
            </w:r>
          </w:p>
          <w:p w:rsidR="00C11EE1" w:rsidRPr="006F4C2B" w:rsidRDefault="00C11EE1" w:rsidP="007D470B">
            <w:pPr>
              <w:pStyle w:val="Odstavecseseznamem"/>
              <w:numPr>
                <w:ilvl w:val="0"/>
                <w:numId w:val="7"/>
              </w:numPr>
              <w:spacing w:line="360" w:lineRule="auto"/>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Konfrontačné vyžadovanie od spoluhráča</w:t>
            </w:r>
          </w:p>
          <w:p w:rsidR="00C11EE1" w:rsidRPr="006F4C2B" w:rsidRDefault="00C11EE1" w:rsidP="007D470B">
            <w:pPr>
              <w:pStyle w:val="Odstavecseseznamem"/>
              <w:numPr>
                <w:ilvl w:val="0"/>
                <w:numId w:val="7"/>
              </w:numPr>
              <w:spacing w:line="360" w:lineRule="auto"/>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 xml:space="preserve"> zvaľovanie viny. (Využívanie najmä slova Ty (Ty by si mal, Ty si zabudla...))</w:t>
            </w:r>
          </w:p>
          <w:p w:rsidR="00C11EE1" w:rsidRPr="006F4C2B" w:rsidRDefault="00C11EE1" w:rsidP="007D470B">
            <w:pPr>
              <w:pStyle w:val="Odstavecseseznamem"/>
              <w:numPr>
                <w:ilvl w:val="0"/>
                <w:numId w:val="7"/>
              </w:numPr>
              <w:spacing w:line="360" w:lineRule="auto"/>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Provokovanie výhražným spôsobom</w:t>
            </w:r>
          </w:p>
          <w:p w:rsidR="00C11EE1" w:rsidRPr="006F4C2B" w:rsidRDefault="00C11EE1" w:rsidP="007D470B">
            <w:pPr>
              <w:pStyle w:val="Odstavecseseznamem"/>
              <w:numPr>
                <w:ilvl w:val="0"/>
                <w:numId w:val="7"/>
              </w:numPr>
              <w:spacing w:line="360" w:lineRule="auto"/>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Zhadzovanie situácie, či spoluhráča, prípadne irónia</w:t>
            </w:r>
          </w:p>
          <w:p w:rsidR="00C11EE1" w:rsidRPr="006F4C2B" w:rsidRDefault="00C11EE1" w:rsidP="007D470B">
            <w:pPr>
              <w:pStyle w:val="Odstavecseseznamem"/>
              <w:numPr>
                <w:ilvl w:val="0"/>
                <w:numId w:val="7"/>
              </w:numPr>
              <w:spacing w:line="360" w:lineRule="auto"/>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Pretekanie medzi sebou o slovo</w:t>
            </w:r>
          </w:p>
        </w:tc>
      </w:tr>
    </w:tbl>
    <w:p w:rsidR="00207B06" w:rsidRPr="006F4C2B" w:rsidRDefault="00C11EE1" w:rsidP="007D470B">
      <w:pPr>
        <w:spacing w:line="360" w:lineRule="auto"/>
        <w:jc w:val="both"/>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t>Zo získaných poznatkov ďalej kódujem prehľadnejšie kategórie a k ním náležité kódy, ktoré sa používajú ako skratky v interpretácií a ana</w:t>
      </w:r>
      <w:r w:rsidR="00632393" w:rsidRPr="006F4C2B">
        <w:rPr>
          <w:rFonts w:asciiTheme="majorHAnsi" w:hAnsiTheme="majorHAnsi"/>
          <w:color w:val="000000" w:themeColor="text1"/>
          <w:sz w:val="24"/>
          <w:szCs w:val="24"/>
          <w:lang w:val="sk-SK"/>
        </w:rPr>
        <w:t xml:space="preserve">lýze produktu, </w:t>
      </w:r>
      <w:proofErr w:type="spellStart"/>
      <w:r w:rsidR="00632393" w:rsidRPr="006F4C2B">
        <w:rPr>
          <w:rFonts w:asciiTheme="majorHAnsi" w:hAnsiTheme="majorHAnsi"/>
          <w:color w:val="000000" w:themeColor="text1"/>
          <w:sz w:val="24"/>
          <w:szCs w:val="24"/>
          <w:lang w:val="sk-SK"/>
        </w:rPr>
        <w:t>viz</w:t>
      </w:r>
      <w:proofErr w:type="spellEnd"/>
      <w:r w:rsidR="00632393" w:rsidRPr="006F4C2B">
        <w:rPr>
          <w:rFonts w:asciiTheme="majorHAnsi" w:hAnsiTheme="majorHAnsi"/>
          <w:color w:val="000000" w:themeColor="text1"/>
          <w:sz w:val="24"/>
          <w:szCs w:val="24"/>
          <w:lang w:val="sk-SK"/>
        </w:rPr>
        <w:t>. Tabuľka č. 3</w:t>
      </w:r>
      <w:r w:rsidR="0034067D" w:rsidRPr="006F4C2B">
        <w:rPr>
          <w:rFonts w:asciiTheme="majorHAnsi" w:hAnsiTheme="majorHAnsi"/>
          <w:color w:val="000000" w:themeColor="text1"/>
          <w:sz w:val="24"/>
          <w:szCs w:val="24"/>
          <w:lang w:val="sk-SK"/>
        </w:rPr>
        <w:t xml:space="preserve">. </w:t>
      </w:r>
      <w:r w:rsidR="0034067D" w:rsidRPr="006F4C2B">
        <w:rPr>
          <w:rFonts w:asciiTheme="majorHAnsi" w:hAnsiTheme="majorHAnsi"/>
          <w:color w:val="000000" w:themeColor="text1"/>
          <w:sz w:val="24"/>
          <w:szCs w:val="24"/>
          <w:lang w:val="sk-SK"/>
        </w:rPr>
        <w:tab/>
      </w:r>
    </w:p>
    <w:p w:rsidR="006D336B" w:rsidRPr="006F4C2B" w:rsidRDefault="00207B06" w:rsidP="00BA62D4">
      <w:pPr>
        <w:spacing w:line="360" w:lineRule="auto"/>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br w:type="page"/>
      </w:r>
    </w:p>
    <w:p w:rsidR="00C11EE1" w:rsidRPr="006F4C2B" w:rsidRDefault="00C11EE1" w:rsidP="007D470B">
      <w:pPr>
        <w:pStyle w:val="Odstavecseseznamem"/>
        <w:numPr>
          <w:ilvl w:val="0"/>
          <w:numId w:val="20"/>
        </w:numPr>
        <w:spacing w:line="360" w:lineRule="auto"/>
        <w:jc w:val="both"/>
        <w:rPr>
          <w:rFonts w:asciiTheme="majorHAnsi" w:hAnsiTheme="majorHAnsi"/>
          <w:color w:val="000000" w:themeColor="text1"/>
          <w:sz w:val="24"/>
          <w:szCs w:val="24"/>
          <w:lang w:val="sk-SK"/>
        </w:rPr>
      </w:pPr>
      <w:r w:rsidRPr="006F4C2B">
        <w:rPr>
          <w:rFonts w:asciiTheme="majorHAnsi" w:hAnsiTheme="majorHAnsi"/>
          <w:b/>
          <w:color w:val="000000" w:themeColor="text1"/>
          <w:sz w:val="24"/>
          <w:szCs w:val="24"/>
          <w:lang w:val="sk-SK"/>
        </w:rPr>
        <w:lastRenderedPageBreak/>
        <w:t xml:space="preserve">Tabuľka č. </w:t>
      </w:r>
      <w:r w:rsidR="00632393" w:rsidRPr="006F4C2B">
        <w:rPr>
          <w:rFonts w:asciiTheme="majorHAnsi" w:hAnsiTheme="majorHAnsi"/>
          <w:b/>
          <w:color w:val="000000" w:themeColor="text1"/>
          <w:sz w:val="24"/>
          <w:szCs w:val="24"/>
          <w:lang w:val="sk-SK"/>
        </w:rPr>
        <w:t>3</w:t>
      </w:r>
      <w:r w:rsidRPr="006F4C2B">
        <w:rPr>
          <w:rFonts w:asciiTheme="majorHAnsi" w:hAnsiTheme="majorHAnsi"/>
          <w:color w:val="000000" w:themeColor="text1"/>
          <w:sz w:val="24"/>
          <w:szCs w:val="24"/>
          <w:lang w:val="sk-SK"/>
        </w:rPr>
        <w:t>- Pokročilejšie kódovanie druhej úrovne, určovanie konkrétneho kódu pre špecifickú kategóriu</w:t>
      </w:r>
    </w:p>
    <w:tbl>
      <w:tblPr>
        <w:tblStyle w:val="Svtlseznam1"/>
        <w:tblW w:w="9128" w:type="dxa"/>
        <w:tblLook w:val="0020"/>
      </w:tblPr>
      <w:tblGrid>
        <w:gridCol w:w="3042"/>
        <w:gridCol w:w="4461"/>
        <w:gridCol w:w="1625"/>
      </w:tblGrid>
      <w:tr w:rsidR="00C11EE1" w:rsidRPr="006F4C2B" w:rsidTr="00CC5496">
        <w:trPr>
          <w:cnfStyle w:val="100000000000"/>
          <w:trHeight w:val="489"/>
        </w:trPr>
        <w:tc>
          <w:tcPr>
            <w:cnfStyle w:val="000010000000"/>
            <w:tcW w:w="3042" w:type="dxa"/>
            <w:shd w:val="clear" w:color="auto" w:fill="DDD9C3" w:themeFill="background2" w:themeFillShade="E6"/>
          </w:tcPr>
          <w:p w:rsidR="00C11EE1" w:rsidRPr="006F4C2B" w:rsidRDefault="00C11EE1" w:rsidP="007D470B">
            <w:pPr>
              <w:spacing w:line="360" w:lineRule="auto"/>
              <w:jc w:val="both"/>
              <w:rPr>
                <w:rFonts w:asciiTheme="majorHAnsi" w:hAnsiTheme="majorHAnsi"/>
                <w:b w:val="0"/>
                <w:color w:val="000000" w:themeColor="text1"/>
                <w:sz w:val="24"/>
                <w:szCs w:val="24"/>
                <w:lang w:val="sk-SK"/>
              </w:rPr>
            </w:pPr>
          </w:p>
        </w:tc>
        <w:tc>
          <w:tcPr>
            <w:tcW w:w="4461" w:type="dxa"/>
            <w:shd w:val="clear" w:color="auto" w:fill="DDD9C3" w:themeFill="background2" w:themeFillShade="E6"/>
          </w:tcPr>
          <w:p w:rsidR="00C11EE1" w:rsidRPr="006F4C2B" w:rsidRDefault="00C11EE1" w:rsidP="007D470B">
            <w:pPr>
              <w:spacing w:line="360" w:lineRule="auto"/>
              <w:jc w:val="center"/>
              <w:cnfStyle w:val="100000000000"/>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Kategórie:</w:t>
            </w:r>
          </w:p>
        </w:tc>
        <w:tc>
          <w:tcPr>
            <w:cnfStyle w:val="000010000000"/>
            <w:tcW w:w="1625" w:type="dxa"/>
            <w:shd w:val="clear" w:color="auto" w:fill="DDD9C3" w:themeFill="background2" w:themeFillShade="E6"/>
          </w:tcPr>
          <w:p w:rsidR="00C11EE1" w:rsidRPr="006F4C2B" w:rsidRDefault="00C11EE1" w:rsidP="007D470B">
            <w:pPr>
              <w:spacing w:line="360" w:lineRule="auto"/>
              <w:jc w:val="center"/>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Kódy:</w:t>
            </w:r>
          </w:p>
        </w:tc>
      </w:tr>
      <w:tr w:rsidR="00C11EE1" w:rsidRPr="006F4C2B" w:rsidTr="00CC5496">
        <w:trPr>
          <w:cnfStyle w:val="000000100000"/>
          <w:trHeight w:val="336"/>
        </w:trPr>
        <w:tc>
          <w:tcPr>
            <w:cnfStyle w:val="000010000000"/>
            <w:tcW w:w="3042" w:type="dxa"/>
            <w:vMerge w:val="restart"/>
          </w:tcPr>
          <w:p w:rsidR="00C11EE1" w:rsidRPr="006F4C2B" w:rsidRDefault="00C11EE1" w:rsidP="007D470B">
            <w:pPr>
              <w:spacing w:line="360" w:lineRule="auto"/>
              <w:jc w:val="center"/>
              <w:rPr>
                <w:rFonts w:asciiTheme="majorHAnsi" w:hAnsiTheme="majorHAnsi"/>
                <w:b/>
                <w:color w:val="000000" w:themeColor="text1"/>
                <w:sz w:val="24"/>
                <w:szCs w:val="24"/>
                <w:lang w:val="sk-SK"/>
              </w:rPr>
            </w:pPr>
          </w:p>
          <w:p w:rsidR="00C11EE1" w:rsidRPr="006F4C2B" w:rsidRDefault="00C11EE1" w:rsidP="007D470B">
            <w:pPr>
              <w:spacing w:line="360" w:lineRule="auto"/>
              <w:jc w:val="center"/>
              <w:rPr>
                <w:rFonts w:asciiTheme="majorHAnsi" w:hAnsiTheme="majorHAnsi"/>
                <w:b/>
                <w:color w:val="000000" w:themeColor="text1"/>
                <w:sz w:val="24"/>
                <w:szCs w:val="24"/>
                <w:lang w:val="sk-SK"/>
              </w:rPr>
            </w:pPr>
          </w:p>
          <w:p w:rsidR="00C11EE1" w:rsidRPr="006F4C2B" w:rsidRDefault="00C11EE1" w:rsidP="007D470B">
            <w:pPr>
              <w:spacing w:line="360" w:lineRule="auto"/>
              <w:jc w:val="center"/>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Oblasť týkajúca sa komunikačných náznakov konfliktu, subjektívnym poňatím</w:t>
            </w:r>
          </w:p>
        </w:tc>
        <w:tc>
          <w:tcPr>
            <w:tcW w:w="4461" w:type="dxa"/>
          </w:tcPr>
          <w:p w:rsidR="00C11EE1" w:rsidRPr="006F4C2B" w:rsidRDefault="00C11EE1" w:rsidP="007D470B">
            <w:pPr>
              <w:pStyle w:val="Odstavecseseznamem"/>
              <w:numPr>
                <w:ilvl w:val="0"/>
                <w:numId w:val="8"/>
              </w:numPr>
              <w:spacing w:line="360" w:lineRule="auto"/>
              <w:cnfStyle w:val="000000100000"/>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Konfrontačné otázky</w:t>
            </w:r>
          </w:p>
        </w:tc>
        <w:tc>
          <w:tcPr>
            <w:cnfStyle w:val="000010000000"/>
            <w:tcW w:w="1625" w:type="dxa"/>
          </w:tcPr>
          <w:p w:rsidR="00C11EE1" w:rsidRPr="006F4C2B" w:rsidRDefault="00C11EE1" w:rsidP="007D470B">
            <w:pPr>
              <w:spacing w:line="360" w:lineRule="auto"/>
              <w:jc w:val="center"/>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A</w:t>
            </w:r>
          </w:p>
        </w:tc>
      </w:tr>
      <w:tr w:rsidR="00C11EE1" w:rsidRPr="006F4C2B" w:rsidTr="00CC5496">
        <w:trPr>
          <w:trHeight w:val="495"/>
        </w:trPr>
        <w:tc>
          <w:tcPr>
            <w:cnfStyle w:val="000010000000"/>
            <w:tcW w:w="3042" w:type="dxa"/>
            <w:vMerge/>
          </w:tcPr>
          <w:p w:rsidR="00C11EE1" w:rsidRPr="006F4C2B" w:rsidRDefault="00C11EE1" w:rsidP="007D470B">
            <w:pPr>
              <w:spacing w:line="360" w:lineRule="auto"/>
              <w:jc w:val="center"/>
              <w:rPr>
                <w:rFonts w:asciiTheme="majorHAnsi" w:hAnsiTheme="majorHAnsi"/>
                <w:b/>
                <w:color w:val="000000" w:themeColor="text1"/>
                <w:sz w:val="24"/>
                <w:szCs w:val="24"/>
                <w:lang w:val="sk-SK"/>
              </w:rPr>
            </w:pPr>
          </w:p>
        </w:tc>
        <w:tc>
          <w:tcPr>
            <w:tcW w:w="4461" w:type="dxa"/>
          </w:tcPr>
          <w:p w:rsidR="00C11EE1" w:rsidRPr="006F4C2B" w:rsidRDefault="00C11EE1" w:rsidP="007D470B">
            <w:pPr>
              <w:pStyle w:val="Odstavecseseznamem"/>
              <w:numPr>
                <w:ilvl w:val="0"/>
                <w:numId w:val="8"/>
              </w:numPr>
              <w:spacing w:line="360" w:lineRule="auto"/>
              <w:cnfStyle w:val="000000000000"/>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Vyžadovanie</w:t>
            </w:r>
          </w:p>
        </w:tc>
        <w:tc>
          <w:tcPr>
            <w:cnfStyle w:val="000010000000"/>
            <w:tcW w:w="1625" w:type="dxa"/>
          </w:tcPr>
          <w:p w:rsidR="00C11EE1" w:rsidRPr="006F4C2B" w:rsidRDefault="00C11EE1" w:rsidP="007D470B">
            <w:pPr>
              <w:spacing w:line="360" w:lineRule="auto"/>
              <w:jc w:val="center"/>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B</w:t>
            </w:r>
          </w:p>
        </w:tc>
      </w:tr>
      <w:tr w:rsidR="00C11EE1" w:rsidRPr="006F4C2B" w:rsidTr="00CC5496">
        <w:trPr>
          <w:cnfStyle w:val="000000100000"/>
          <w:trHeight w:val="423"/>
        </w:trPr>
        <w:tc>
          <w:tcPr>
            <w:cnfStyle w:val="000010000000"/>
            <w:tcW w:w="3042" w:type="dxa"/>
            <w:vMerge/>
          </w:tcPr>
          <w:p w:rsidR="00C11EE1" w:rsidRPr="006F4C2B" w:rsidRDefault="00C11EE1" w:rsidP="007D470B">
            <w:pPr>
              <w:spacing w:line="360" w:lineRule="auto"/>
              <w:jc w:val="center"/>
              <w:rPr>
                <w:rFonts w:asciiTheme="majorHAnsi" w:hAnsiTheme="majorHAnsi"/>
                <w:b/>
                <w:color w:val="000000" w:themeColor="text1"/>
                <w:sz w:val="24"/>
                <w:szCs w:val="24"/>
                <w:lang w:val="sk-SK"/>
              </w:rPr>
            </w:pPr>
          </w:p>
        </w:tc>
        <w:tc>
          <w:tcPr>
            <w:tcW w:w="4461" w:type="dxa"/>
          </w:tcPr>
          <w:p w:rsidR="00C11EE1" w:rsidRPr="006F4C2B" w:rsidRDefault="00C11EE1" w:rsidP="007D470B">
            <w:pPr>
              <w:pStyle w:val="Odstavecseseznamem"/>
              <w:numPr>
                <w:ilvl w:val="0"/>
                <w:numId w:val="8"/>
              </w:numPr>
              <w:spacing w:line="360" w:lineRule="auto"/>
              <w:cnfStyle w:val="000000100000"/>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Vina</w:t>
            </w:r>
          </w:p>
        </w:tc>
        <w:tc>
          <w:tcPr>
            <w:cnfStyle w:val="000010000000"/>
            <w:tcW w:w="1625" w:type="dxa"/>
          </w:tcPr>
          <w:p w:rsidR="00C11EE1" w:rsidRPr="006F4C2B" w:rsidRDefault="00C11EE1" w:rsidP="007D470B">
            <w:pPr>
              <w:spacing w:line="360" w:lineRule="auto"/>
              <w:jc w:val="center"/>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C</w:t>
            </w:r>
          </w:p>
        </w:tc>
      </w:tr>
      <w:tr w:rsidR="00C11EE1" w:rsidRPr="006F4C2B" w:rsidTr="00CC5496">
        <w:trPr>
          <w:trHeight w:val="472"/>
        </w:trPr>
        <w:tc>
          <w:tcPr>
            <w:cnfStyle w:val="000010000000"/>
            <w:tcW w:w="3042" w:type="dxa"/>
            <w:vMerge/>
          </w:tcPr>
          <w:p w:rsidR="00C11EE1" w:rsidRPr="006F4C2B" w:rsidRDefault="00C11EE1" w:rsidP="007D470B">
            <w:pPr>
              <w:spacing w:line="360" w:lineRule="auto"/>
              <w:jc w:val="center"/>
              <w:rPr>
                <w:rFonts w:asciiTheme="majorHAnsi" w:hAnsiTheme="majorHAnsi"/>
                <w:b/>
                <w:color w:val="000000" w:themeColor="text1"/>
                <w:sz w:val="24"/>
                <w:szCs w:val="24"/>
                <w:lang w:val="sk-SK"/>
              </w:rPr>
            </w:pPr>
          </w:p>
        </w:tc>
        <w:tc>
          <w:tcPr>
            <w:tcW w:w="4461" w:type="dxa"/>
          </w:tcPr>
          <w:p w:rsidR="00C11EE1" w:rsidRPr="006F4C2B" w:rsidRDefault="00C11EE1" w:rsidP="007D470B">
            <w:pPr>
              <w:pStyle w:val="Odstavecseseznamem"/>
              <w:numPr>
                <w:ilvl w:val="0"/>
                <w:numId w:val="8"/>
              </w:numPr>
              <w:spacing w:line="360" w:lineRule="auto"/>
              <w:cnfStyle w:val="000000000000"/>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Vyhrážky</w:t>
            </w:r>
          </w:p>
        </w:tc>
        <w:tc>
          <w:tcPr>
            <w:cnfStyle w:val="000010000000"/>
            <w:tcW w:w="1625" w:type="dxa"/>
          </w:tcPr>
          <w:p w:rsidR="00C11EE1" w:rsidRPr="006F4C2B" w:rsidRDefault="00C11EE1" w:rsidP="007D470B">
            <w:pPr>
              <w:spacing w:line="360" w:lineRule="auto"/>
              <w:jc w:val="center"/>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D</w:t>
            </w:r>
          </w:p>
        </w:tc>
      </w:tr>
      <w:tr w:rsidR="00C11EE1" w:rsidRPr="006F4C2B" w:rsidTr="00CC5496">
        <w:trPr>
          <w:cnfStyle w:val="000000100000"/>
          <w:trHeight w:val="446"/>
        </w:trPr>
        <w:tc>
          <w:tcPr>
            <w:cnfStyle w:val="000010000000"/>
            <w:tcW w:w="3042" w:type="dxa"/>
            <w:vMerge/>
          </w:tcPr>
          <w:p w:rsidR="00C11EE1" w:rsidRPr="006F4C2B" w:rsidRDefault="00C11EE1" w:rsidP="007D470B">
            <w:pPr>
              <w:spacing w:line="360" w:lineRule="auto"/>
              <w:jc w:val="center"/>
              <w:rPr>
                <w:rFonts w:asciiTheme="majorHAnsi" w:hAnsiTheme="majorHAnsi"/>
                <w:b/>
                <w:color w:val="000000" w:themeColor="text1"/>
                <w:sz w:val="24"/>
                <w:szCs w:val="24"/>
                <w:lang w:val="sk-SK"/>
              </w:rPr>
            </w:pPr>
          </w:p>
        </w:tc>
        <w:tc>
          <w:tcPr>
            <w:tcW w:w="4461" w:type="dxa"/>
          </w:tcPr>
          <w:p w:rsidR="00C11EE1" w:rsidRPr="006F4C2B" w:rsidRDefault="00C11EE1" w:rsidP="007D470B">
            <w:pPr>
              <w:pStyle w:val="Odstavecseseznamem"/>
              <w:numPr>
                <w:ilvl w:val="0"/>
                <w:numId w:val="8"/>
              </w:numPr>
              <w:spacing w:line="360" w:lineRule="auto"/>
              <w:cnfStyle w:val="000000100000"/>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Príkazy</w:t>
            </w:r>
          </w:p>
        </w:tc>
        <w:tc>
          <w:tcPr>
            <w:cnfStyle w:val="000010000000"/>
            <w:tcW w:w="1625" w:type="dxa"/>
          </w:tcPr>
          <w:p w:rsidR="00C11EE1" w:rsidRPr="006F4C2B" w:rsidRDefault="00C11EE1" w:rsidP="007D470B">
            <w:pPr>
              <w:spacing w:line="360" w:lineRule="auto"/>
              <w:jc w:val="center"/>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E</w:t>
            </w:r>
          </w:p>
        </w:tc>
      </w:tr>
      <w:tr w:rsidR="00C11EE1" w:rsidRPr="006F4C2B" w:rsidTr="00CC5496">
        <w:trPr>
          <w:trHeight w:val="515"/>
        </w:trPr>
        <w:tc>
          <w:tcPr>
            <w:cnfStyle w:val="000010000000"/>
            <w:tcW w:w="3042" w:type="dxa"/>
            <w:vMerge/>
          </w:tcPr>
          <w:p w:rsidR="00C11EE1" w:rsidRPr="006F4C2B" w:rsidRDefault="00C11EE1" w:rsidP="007D470B">
            <w:pPr>
              <w:spacing w:line="360" w:lineRule="auto"/>
              <w:jc w:val="center"/>
              <w:rPr>
                <w:rFonts w:asciiTheme="majorHAnsi" w:hAnsiTheme="majorHAnsi"/>
                <w:b/>
                <w:color w:val="000000" w:themeColor="text1"/>
                <w:sz w:val="24"/>
                <w:szCs w:val="24"/>
                <w:lang w:val="sk-SK"/>
              </w:rPr>
            </w:pPr>
          </w:p>
        </w:tc>
        <w:tc>
          <w:tcPr>
            <w:tcW w:w="4461" w:type="dxa"/>
          </w:tcPr>
          <w:p w:rsidR="00C11EE1" w:rsidRPr="006F4C2B" w:rsidRDefault="00C11EE1" w:rsidP="007D470B">
            <w:pPr>
              <w:pStyle w:val="Odstavecseseznamem"/>
              <w:numPr>
                <w:ilvl w:val="0"/>
                <w:numId w:val="8"/>
              </w:numPr>
              <w:spacing w:line="360" w:lineRule="auto"/>
              <w:cnfStyle w:val="000000000000"/>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Provokácia, irónia, zhadzovanie</w:t>
            </w:r>
          </w:p>
        </w:tc>
        <w:tc>
          <w:tcPr>
            <w:cnfStyle w:val="000010000000"/>
            <w:tcW w:w="1625" w:type="dxa"/>
          </w:tcPr>
          <w:p w:rsidR="00C11EE1" w:rsidRPr="006F4C2B" w:rsidRDefault="00C11EE1" w:rsidP="007D470B">
            <w:pPr>
              <w:spacing w:line="360" w:lineRule="auto"/>
              <w:jc w:val="center"/>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F</w:t>
            </w:r>
          </w:p>
        </w:tc>
      </w:tr>
      <w:tr w:rsidR="00C11EE1" w:rsidRPr="006F4C2B" w:rsidTr="00CC5496">
        <w:trPr>
          <w:cnfStyle w:val="000000100000"/>
          <w:trHeight w:val="469"/>
        </w:trPr>
        <w:tc>
          <w:tcPr>
            <w:cnfStyle w:val="000010000000"/>
            <w:tcW w:w="3042" w:type="dxa"/>
            <w:vMerge/>
          </w:tcPr>
          <w:p w:rsidR="00C11EE1" w:rsidRPr="006F4C2B" w:rsidRDefault="00C11EE1" w:rsidP="007D470B">
            <w:pPr>
              <w:spacing w:line="360" w:lineRule="auto"/>
              <w:jc w:val="center"/>
              <w:rPr>
                <w:rFonts w:asciiTheme="majorHAnsi" w:hAnsiTheme="majorHAnsi"/>
                <w:b/>
                <w:color w:val="000000" w:themeColor="text1"/>
                <w:sz w:val="24"/>
                <w:szCs w:val="24"/>
                <w:lang w:val="sk-SK"/>
              </w:rPr>
            </w:pPr>
          </w:p>
        </w:tc>
        <w:tc>
          <w:tcPr>
            <w:tcW w:w="4461" w:type="dxa"/>
          </w:tcPr>
          <w:p w:rsidR="00C11EE1" w:rsidRPr="006F4C2B" w:rsidRDefault="00C11EE1" w:rsidP="007D470B">
            <w:pPr>
              <w:pStyle w:val="Odstavecseseznamem"/>
              <w:numPr>
                <w:ilvl w:val="0"/>
                <w:numId w:val="8"/>
              </w:numPr>
              <w:spacing w:line="360" w:lineRule="auto"/>
              <w:cnfStyle w:val="000000100000"/>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Skákanie do reči</w:t>
            </w:r>
          </w:p>
        </w:tc>
        <w:tc>
          <w:tcPr>
            <w:cnfStyle w:val="000010000000"/>
            <w:tcW w:w="1625" w:type="dxa"/>
          </w:tcPr>
          <w:p w:rsidR="00C11EE1" w:rsidRPr="006F4C2B" w:rsidRDefault="00C11EE1" w:rsidP="007D470B">
            <w:pPr>
              <w:spacing w:line="360" w:lineRule="auto"/>
              <w:jc w:val="center"/>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G</w:t>
            </w:r>
          </w:p>
        </w:tc>
      </w:tr>
    </w:tbl>
    <w:p w:rsidR="00C11EE1" w:rsidRPr="006F4C2B" w:rsidRDefault="00BA62D4" w:rsidP="007D470B">
      <w:pPr>
        <w:spacing w:line="360" w:lineRule="auto"/>
        <w:jc w:val="both"/>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br/>
      </w:r>
      <w:r w:rsidR="00C11EE1" w:rsidRPr="006F4C2B">
        <w:rPr>
          <w:rFonts w:asciiTheme="majorHAnsi" w:hAnsiTheme="majorHAnsi"/>
          <w:color w:val="000000" w:themeColor="text1"/>
          <w:sz w:val="24"/>
          <w:szCs w:val="24"/>
          <w:lang w:val="sk-SK"/>
        </w:rPr>
        <w:t xml:space="preserve"> </w:t>
      </w:r>
      <w:r w:rsidR="00C11EE1" w:rsidRPr="006F4C2B">
        <w:rPr>
          <w:rFonts w:asciiTheme="majorHAnsi" w:hAnsiTheme="majorHAnsi"/>
          <w:color w:val="000000" w:themeColor="text1"/>
          <w:sz w:val="24"/>
          <w:szCs w:val="24"/>
          <w:lang w:val="sk-SK"/>
        </w:rPr>
        <w:tab/>
        <w:t xml:space="preserve">Kódy pre jednotlivé scény som zvolila nasledujúcim spôsobom. Každá scéna je navrhnutá tak aby istým spôsobom eskalovala a nabádala k problému alebo konfliktnej situácií i keď tam priamo k nej nie je dôvod, vzhľadom na to, že v pravidlách jasne stojí, že hra je bez konfliktov a v hernom svete netreba riešiť problémy, existuje iba láska. V tabuľke č. 3, sú zobrazené scény, ktoré sú monologické. V tabuľke č. 4 sú </w:t>
      </w:r>
      <w:proofErr w:type="spellStart"/>
      <w:r w:rsidR="00C11EE1" w:rsidRPr="006F4C2B">
        <w:rPr>
          <w:rFonts w:asciiTheme="majorHAnsi" w:hAnsiTheme="majorHAnsi"/>
          <w:color w:val="000000" w:themeColor="text1"/>
          <w:sz w:val="24"/>
          <w:szCs w:val="24"/>
          <w:lang w:val="sk-SK"/>
        </w:rPr>
        <w:t>skód</w:t>
      </w:r>
      <w:r w:rsidR="00C82450" w:rsidRPr="006F4C2B">
        <w:rPr>
          <w:rFonts w:asciiTheme="majorHAnsi" w:hAnsiTheme="majorHAnsi"/>
          <w:color w:val="000000" w:themeColor="text1"/>
          <w:sz w:val="24"/>
          <w:szCs w:val="24"/>
          <w:lang w:val="sk-SK"/>
        </w:rPr>
        <w:t>ované</w:t>
      </w:r>
      <w:proofErr w:type="spellEnd"/>
      <w:r w:rsidR="00C82450" w:rsidRPr="006F4C2B">
        <w:rPr>
          <w:rFonts w:asciiTheme="majorHAnsi" w:hAnsiTheme="majorHAnsi"/>
          <w:color w:val="000000" w:themeColor="text1"/>
          <w:sz w:val="24"/>
          <w:szCs w:val="24"/>
          <w:lang w:val="sk-SK"/>
        </w:rPr>
        <w:t xml:space="preserve"> interaktívne párové scény.</w:t>
      </w:r>
    </w:p>
    <w:p w:rsidR="00C11EE1" w:rsidRPr="006F4C2B" w:rsidRDefault="00C11EE1" w:rsidP="007D470B">
      <w:pPr>
        <w:pStyle w:val="Odstavecseseznamem"/>
        <w:numPr>
          <w:ilvl w:val="0"/>
          <w:numId w:val="20"/>
        </w:numPr>
        <w:spacing w:line="360" w:lineRule="auto"/>
        <w:jc w:val="both"/>
        <w:rPr>
          <w:rFonts w:asciiTheme="majorHAnsi" w:hAnsiTheme="majorHAnsi"/>
          <w:color w:val="000000" w:themeColor="text1"/>
          <w:sz w:val="24"/>
          <w:szCs w:val="24"/>
          <w:lang w:val="sk-SK"/>
        </w:rPr>
      </w:pPr>
      <w:r w:rsidRPr="006F4C2B">
        <w:rPr>
          <w:rFonts w:asciiTheme="majorHAnsi" w:hAnsiTheme="majorHAnsi"/>
          <w:b/>
          <w:color w:val="000000" w:themeColor="text1"/>
          <w:sz w:val="24"/>
          <w:szCs w:val="24"/>
          <w:lang w:val="sk-SK"/>
        </w:rPr>
        <w:t xml:space="preserve">Tabuľka č. </w:t>
      </w:r>
      <w:r w:rsidR="005E7D1E" w:rsidRPr="006F4C2B">
        <w:rPr>
          <w:rFonts w:asciiTheme="majorHAnsi" w:hAnsiTheme="majorHAnsi"/>
          <w:b/>
          <w:color w:val="000000" w:themeColor="text1"/>
          <w:sz w:val="24"/>
          <w:szCs w:val="24"/>
          <w:lang w:val="sk-SK"/>
        </w:rPr>
        <w:t>4</w:t>
      </w:r>
      <w:r w:rsidRPr="006F4C2B">
        <w:rPr>
          <w:rFonts w:asciiTheme="majorHAnsi" w:hAnsiTheme="majorHAnsi"/>
          <w:color w:val="000000" w:themeColor="text1"/>
          <w:sz w:val="24"/>
          <w:szCs w:val="24"/>
          <w:lang w:val="sk-SK"/>
        </w:rPr>
        <w:t xml:space="preserve"> – Interaktívne párové scény</w:t>
      </w:r>
    </w:p>
    <w:tbl>
      <w:tblPr>
        <w:tblStyle w:val="Svtlmka1"/>
        <w:tblW w:w="9722" w:type="dxa"/>
        <w:tblLook w:val="00A0"/>
      </w:tblPr>
      <w:tblGrid>
        <w:gridCol w:w="1944"/>
        <w:gridCol w:w="1944"/>
        <w:gridCol w:w="1944"/>
        <w:gridCol w:w="1945"/>
        <w:gridCol w:w="1945"/>
      </w:tblGrid>
      <w:tr w:rsidR="00CC5496" w:rsidRPr="006F4C2B" w:rsidTr="00BA62D4">
        <w:trPr>
          <w:cnfStyle w:val="100000000000"/>
          <w:trHeight w:val="2287"/>
        </w:trPr>
        <w:tc>
          <w:tcPr>
            <w:cnfStyle w:val="001000000000"/>
            <w:tcW w:w="1944" w:type="dxa"/>
          </w:tcPr>
          <w:p w:rsidR="00CC5496" w:rsidRPr="006F4C2B" w:rsidRDefault="00CC5496" w:rsidP="007D470B">
            <w:pPr>
              <w:spacing w:line="360" w:lineRule="auto"/>
              <w:rPr>
                <w:rFonts w:cs="Arial"/>
                <w:color w:val="000000" w:themeColor="text1"/>
                <w:lang w:val="sk-SK"/>
              </w:rPr>
            </w:pPr>
            <w:r w:rsidRPr="006F4C2B">
              <w:rPr>
                <w:rFonts w:cs="Arial"/>
                <w:color w:val="000000" w:themeColor="text1"/>
                <w:lang w:val="sk-SK"/>
              </w:rPr>
              <w:br/>
              <w:t>L. sa chystá ráno v kúpeľni. O. potrebuje ísť na záchod, no dvere do kúpeľne sa zasekli. L. potrebuje ísť do práce.</w:t>
            </w:r>
            <w:r w:rsidRPr="006F4C2B">
              <w:rPr>
                <w:rFonts w:cs="Arial"/>
                <w:color w:val="000000" w:themeColor="text1"/>
                <w:lang w:val="sk-SK"/>
              </w:rPr>
              <w:br/>
            </w:r>
          </w:p>
        </w:tc>
        <w:tc>
          <w:tcPr>
            <w:cnfStyle w:val="000010000000"/>
            <w:tcW w:w="1944" w:type="dxa"/>
            <w:shd w:val="clear" w:color="auto" w:fill="DDD9C3" w:themeFill="background2" w:themeFillShade="E6"/>
          </w:tcPr>
          <w:p w:rsidR="00CC5496" w:rsidRPr="006F4C2B" w:rsidRDefault="00CC5496" w:rsidP="007D470B">
            <w:pPr>
              <w:spacing w:line="360" w:lineRule="auto"/>
              <w:rPr>
                <w:rFonts w:cs="Arial"/>
                <w:color w:val="000000" w:themeColor="text1"/>
                <w:lang w:val="sk-SK"/>
              </w:rPr>
            </w:pPr>
            <w:r w:rsidRPr="006F4C2B">
              <w:rPr>
                <w:rFonts w:cs="Arial"/>
                <w:color w:val="000000" w:themeColor="text1"/>
                <w:lang w:val="sk-SK"/>
              </w:rPr>
              <w:br/>
              <w:t xml:space="preserve">L. a O. sú v Paríži na </w:t>
            </w:r>
            <w:proofErr w:type="spellStart"/>
            <w:r w:rsidRPr="006F4C2B">
              <w:rPr>
                <w:rFonts w:cs="Arial"/>
                <w:color w:val="000000" w:themeColor="text1"/>
                <w:lang w:val="sk-SK"/>
              </w:rPr>
              <w:t>Eifelovej</w:t>
            </w:r>
            <w:proofErr w:type="spellEnd"/>
            <w:r w:rsidRPr="006F4C2B">
              <w:rPr>
                <w:rFonts w:cs="Arial"/>
                <w:color w:val="000000" w:themeColor="text1"/>
                <w:lang w:val="sk-SK"/>
              </w:rPr>
              <w:t xml:space="preserve"> veži. Veľmi fúka vietor.</w:t>
            </w:r>
          </w:p>
        </w:tc>
        <w:tc>
          <w:tcPr>
            <w:tcW w:w="1944" w:type="dxa"/>
          </w:tcPr>
          <w:p w:rsidR="00CC5496" w:rsidRPr="006F4C2B" w:rsidRDefault="00CC5496" w:rsidP="007D470B">
            <w:pPr>
              <w:spacing w:line="360" w:lineRule="auto"/>
              <w:cnfStyle w:val="100000000000"/>
              <w:rPr>
                <w:rFonts w:cs="Arial"/>
                <w:color w:val="000000" w:themeColor="text1"/>
                <w:lang w:val="sk-SK"/>
              </w:rPr>
            </w:pPr>
            <w:r w:rsidRPr="006F4C2B">
              <w:rPr>
                <w:rFonts w:cs="Arial"/>
                <w:color w:val="000000" w:themeColor="text1"/>
                <w:lang w:val="sk-SK"/>
              </w:rPr>
              <w:br/>
              <w:t>L. a O. raňajkujú</w:t>
            </w:r>
          </w:p>
        </w:tc>
        <w:tc>
          <w:tcPr>
            <w:cnfStyle w:val="000010000000"/>
            <w:tcW w:w="1945" w:type="dxa"/>
            <w:shd w:val="clear" w:color="auto" w:fill="DDD9C3" w:themeFill="background2" w:themeFillShade="E6"/>
          </w:tcPr>
          <w:p w:rsidR="00CC5496" w:rsidRPr="006F4C2B" w:rsidRDefault="00CC5496" w:rsidP="007D470B">
            <w:pPr>
              <w:spacing w:line="360" w:lineRule="auto"/>
              <w:rPr>
                <w:rFonts w:cs="Arial"/>
                <w:color w:val="000000" w:themeColor="text1"/>
                <w:lang w:val="sk-SK"/>
              </w:rPr>
            </w:pPr>
            <w:r w:rsidRPr="006F4C2B">
              <w:rPr>
                <w:rFonts w:cs="Arial"/>
                <w:color w:val="000000" w:themeColor="text1"/>
                <w:lang w:val="sk-SK"/>
              </w:rPr>
              <w:br/>
              <w:t xml:space="preserve">L. a O. pozerajú spolu večer televíziu. O. prišli dve </w:t>
            </w:r>
            <w:proofErr w:type="spellStart"/>
            <w:r w:rsidRPr="006F4C2B">
              <w:rPr>
                <w:rFonts w:cs="Arial"/>
                <w:color w:val="000000" w:themeColor="text1"/>
                <w:lang w:val="sk-SK"/>
              </w:rPr>
              <w:t>sms</w:t>
            </w:r>
            <w:proofErr w:type="spellEnd"/>
            <w:r w:rsidRPr="006F4C2B">
              <w:rPr>
                <w:rFonts w:cs="Arial"/>
                <w:color w:val="000000" w:themeColor="text1"/>
                <w:lang w:val="sk-SK"/>
              </w:rPr>
              <w:t xml:space="preserve"> za sebou, ktoré veľmi </w:t>
            </w:r>
            <w:proofErr w:type="spellStart"/>
            <w:r w:rsidRPr="006F4C2B">
              <w:rPr>
                <w:rFonts w:cs="Arial"/>
                <w:color w:val="000000" w:themeColor="text1"/>
                <w:lang w:val="sk-SK"/>
              </w:rPr>
              <w:t>zbrklo</w:t>
            </w:r>
            <w:proofErr w:type="spellEnd"/>
            <w:r w:rsidRPr="006F4C2B">
              <w:rPr>
                <w:rFonts w:cs="Arial"/>
                <w:color w:val="000000" w:themeColor="text1"/>
                <w:lang w:val="sk-SK"/>
              </w:rPr>
              <w:t xml:space="preserve"> vypol.</w:t>
            </w:r>
          </w:p>
        </w:tc>
        <w:tc>
          <w:tcPr>
            <w:tcW w:w="1945" w:type="dxa"/>
          </w:tcPr>
          <w:p w:rsidR="00CC5496" w:rsidRPr="006F4C2B" w:rsidRDefault="00CC5496" w:rsidP="007D470B">
            <w:pPr>
              <w:spacing w:line="360" w:lineRule="auto"/>
              <w:cnfStyle w:val="100000000000"/>
              <w:rPr>
                <w:rFonts w:cs="Arial"/>
                <w:color w:val="000000" w:themeColor="text1"/>
                <w:lang w:val="sk-SK"/>
              </w:rPr>
            </w:pPr>
            <w:r w:rsidRPr="006F4C2B">
              <w:rPr>
                <w:rFonts w:cs="Arial"/>
                <w:color w:val="000000" w:themeColor="text1"/>
                <w:lang w:val="sk-SK"/>
              </w:rPr>
              <w:br/>
              <w:t xml:space="preserve">L. a O. pozerajú spolu večer televíziu. L. prišli dve </w:t>
            </w:r>
            <w:proofErr w:type="spellStart"/>
            <w:r w:rsidRPr="006F4C2B">
              <w:rPr>
                <w:rFonts w:cs="Arial"/>
                <w:color w:val="000000" w:themeColor="text1"/>
                <w:lang w:val="sk-SK"/>
              </w:rPr>
              <w:t>sms</w:t>
            </w:r>
            <w:proofErr w:type="spellEnd"/>
            <w:r w:rsidRPr="006F4C2B">
              <w:rPr>
                <w:rFonts w:cs="Arial"/>
                <w:color w:val="000000" w:themeColor="text1"/>
                <w:lang w:val="sk-SK"/>
              </w:rPr>
              <w:t xml:space="preserve"> za sebou, ktoré veľmi </w:t>
            </w:r>
            <w:proofErr w:type="spellStart"/>
            <w:r w:rsidRPr="006F4C2B">
              <w:rPr>
                <w:rFonts w:cs="Arial"/>
                <w:color w:val="000000" w:themeColor="text1"/>
                <w:lang w:val="sk-SK"/>
              </w:rPr>
              <w:t>zbrklo</w:t>
            </w:r>
            <w:proofErr w:type="spellEnd"/>
            <w:r w:rsidRPr="006F4C2B">
              <w:rPr>
                <w:rFonts w:cs="Arial"/>
                <w:color w:val="000000" w:themeColor="text1"/>
                <w:lang w:val="sk-SK"/>
              </w:rPr>
              <w:t xml:space="preserve"> vypla.</w:t>
            </w:r>
          </w:p>
        </w:tc>
      </w:tr>
      <w:tr w:rsidR="00CC5496" w:rsidRPr="006F4C2B" w:rsidTr="00BA62D4">
        <w:trPr>
          <w:cnfStyle w:val="000000100000"/>
          <w:trHeight w:val="480"/>
        </w:trPr>
        <w:tc>
          <w:tcPr>
            <w:cnfStyle w:val="001000000000"/>
            <w:tcW w:w="1944" w:type="dxa"/>
            <w:shd w:val="clear" w:color="auto" w:fill="DDD9C3" w:themeFill="background2" w:themeFillShade="E6"/>
          </w:tcPr>
          <w:p w:rsidR="00CC5496" w:rsidRPr="006F4C2B" w:rsidRDefault="00CC5496" w:rsidP="007D470B">
            <w:pPr>
              <w:spacing w:line="360" w:lineRule="auto"/>
              <w:jc w:val="center"/>
              <w:rPr>
                <w:rFonts w:cs="Arial"/>
                <w:color w:val="000000" w:themeColor="text1"/>
                <w:sz w:val="24"/>
                <w:szCs w:val="24"/>
                <w:lang w:val="sk-SK"/>
              </w:rPr>
            </w:pPr>
            <w:r w:rsidRPr="006F4C2B">
              <w:rPr>
                <w:rFonts w:cs="Arial"/>
                <w:color w:val="000000" w:themeColor="text1"/>
                <w:sz w:val="24"/>
                <w:szCs w:val="24"/>
                <w:lang w:val="sk-SK"/>
              </w:rPr>
              <w:br/>
              <w:t>Scéna 1</w:t>
            </w:r>
          </w:p>
        </w:tc>
        <w:tc>
          <w:tcPr>
            <w:cnfStyle w:val="000010000000"/>
            <w:tcW w:w="1944" w:type="dxa"/>
            <w:shd w:val="clear" w:color="auto" w:fill="DDD9C3" w:themeFill="background2" w:themeFillShade="E6"/>
          </w:tcPr>
          <w:p w:rsidR="00CC5496" w:rsidRPr="006F4C2B" w:rsidRDefault="00CC5496" w:rsidP="007D470B">
            <w:pPr>
              <w:spacing w:line="360" w:lineRule="auto"/>
              <w:jc w:val="center"/>
              <w:rPr>
                <w:rFonts w:asciiTheme="majorHAnsi" w:hAnsiTheme="majorHAnsi" w:cs="Arial"/>
                <w:b/>
                <w:color w:val="000000" w:themeColor="text1"/>
                <w:sz w:val="24"/>
                <w:szCs w:val="24"/>
                <w:lang w:val="sk-SK"/>
              </w:rPr>
            </w:pPr>
            <w:r w:rsidRPr="006F4C2B">
              <w:rPr>
                <w:rFonts w:asciiTheme="majorHAnsi" w:hAnsiTheme="majorHAnsi" w:cs="Arial"/>
                <w:b/>
                <w:color w:val="000000" w:themeColor="text1"/>
                <w:sz w:val="24"/>
                <w:szCs w:val="24"/>
                <w:lang w:val="sk-SK"/>
              </w:rPr>
              <w:br/>
              <w:t>Scéna 2</w:t>
            </w:r>
          </w:p>
        </w:tc>
        <w:tc>
          <w:tcPr>
            <w:tcW w:w="1944" w:type="dxa"/>
            <w:shd w:val="clear" w:color="auto" w:fill="DDD9C3" w:themeFill="background2" w:themeFillShade="E6"/>
          </w:tcPr>
          <w:p w:rsidR="00CC5496" w:rsidRPr="006F4C2B" w:rsidRDefault="00CC5496" w:rsidP="007D470B">
            <w:pPr>
              <w:spacing w:line="360" w:lineRule="auto"/>
              <w:jc w:val="center"/>
              <w:cnfStyle w:val="000000100000"/>
              <w:rPr>
                <w:rFonts w:asciiTheme="majorHAnsi" w:hAnsiTheme="majorHAnsi" w:cs="Arial"/>
                <w:b/>
                <w:color w:val="000000" w:themeColor="text1"/>
                <w:sz w:val="24"/>
                <w:szCs w:val="24"/>
                <w:lang w:val="sk-SK"/>
              </w:rPr>
            </w:pPr>
            <w:r w:rsidRPr="006F4C2B">
              <w:rPr>
                <w:rFonts w:asciiTheme="majorHAnsi" w:hAnsiTheme="majorHAnsi" w:cs="Arial"/>
                <w:b/>
                <w:color w:val="000000" w:themeColor="text1"/>
                <w:sz w:val="24"/>
                <w:szCs w:val="24"/>
                <w:lang w:val="sk-SK"/>
              </w:rPr>
              <w:br/>
              <w:t>Scéna 3</w:t>
            </w:r>
          </w:p>
        </w:tc>
        <w:tc>
          <w:tcPr>
            <w:cnfStyle w:val="000010000000"/>
            <w:tcW w:w="1945" w:type="dxa"/>
            <w:shd w:val="clear" w:color="auto" w:fill="DDD9C3" w:themeFill="background2" w:themeFillShade="E6"/>
          </w:tcPr>
          <w:p w:rsidR="00CC5496" w:rsidRPr="006F4C2B" w:rsidRDefault="00CC5496" w:rsidP="007D470B">
            <w:pPr>
              <w:spacing w:line="360" w:lineRule="auto"/>
              <w:jc w:val="center"/>
              <w:rPr>
                <w:rFonts w:asciiTheme="majorHAnsi" w:hAnsiTheme="majorHAnsi" w:cs="Arial"/>
                <w:b/>
                <w:color w:val="000000" w:themeColor="text1"/>
                <w:sz w:val="24"/>
                <w:szCs w:val="24"/>
                <w:lang w:val="sk-SK"/>
              </w:rPr>
            </w:pPr>
            <w:r w:rsidRPr="006F4C2B">
              <w:rPr>
                <w:rFonts w:asciiTheme="majorHAnsi" w:hAnsiTheme="majorHAnsi" w:cs="Arial"/>
                <w:b/>
                <w:color w:val="000000" w:themeColor="text1"/>
                <w:sz w:val="24"/>
                <w:szCs w:val="24"/>
                <w:lang w:val="sk-SK"/>
              </w:rPr>
              <w:br/>
              <w:t>Scéna 4Ž</w:t>
            </w:r>
          </w:p>
        </w:tc>
        <w:tc>
          <w:tcPr>
            <w:tcW w:w="1945" w:type="dxa"/>
            <w:shd w:val="clear" w:color="auto" w:fill="DDD9C3" w:themeFill="background2" w:themeFillShade="E6"/>
          </w:tcPr>
          <w:p w:rsidR="00CC5496" w:rsidRPr="006F4C2B" w:rsidRDefault="00CC5496" w:rsidP="007D470B">
            <w:pPr>
              <w:spacing w:line="360" w:lineRule="auto"/>
              <w:jc w:val="center"/>
              <w:cnfStyle w:val="000000100000"/>
              <w:rPr>
                <w:rFonts w:asciiTheme="majorHAnsi" w:hAnsiTheme="majorHAnsi" w:cs="Arial"/>
                <w:b/>
                <w:color w:val="000000" w:themeColor="text1"/>
                <w:sz w:val="24"/>
                <w:szCs w:val="24"/>
                <w:lang w:val="sk-SK"/>
              </w:rPr>
            </w:pPr>
            <w:r w:rsidRPr="006F4C2B">
              <w:rPr>
                <w:rFonts w:asciiTheme="majorHAnsi" w:hAnsiTheme="majorHAnsi" w:cs="Arial"/>
                <w:b/>
                <w:color w:val="000000" w:themeColor="text1"/>
                <w:sz w:val="24"/>
                <w:szCs w:val="24"/>
                <w:lang w:val="sk-SK"/>
              </w:rPr>
              <w:br/>
              <w:t>Scéna 4M</w:t>
            </w:r>
          </w:p>
        </w:tc>
      </w:tr>
    </w:tbl>
    <w:p w:rsidR="00FD0976" w:rsidRPr="006F4C2B" w:rsidRDefault="00FD0976" w:rsidP="007D470B">
      <w:pPr>
        <w:spacing w:line="360" w:lineRule="auto"/>
        <w:rPr>
          <w:rFonts w:asciiTheme="majorHAnsi" w:hAnsiTheme="majorHAnsi"/>
          <w:color w:val="000000" w:themeColor="text1"/>
          <w:sz w:val="24"/>
          <w:szCs w:val="24"/>
          <w:highlight w:val="magenta"/>
          <w:lang w:val="sk-SK"/>
        </w:rPr>
      </w:pPr>
      <w:r w:rsidRPr="006F4C2B">
        <w:rPr>
          <w:rFonts w:asciiTheme="majorHAnsi" w:hAnsiTheme="majorHAnsi"/>
          <w:color w:val="000000" w:themeColor="text1"/>
          <w:sz w:val="24"/>
          <w:szCs w:val="24"/>
          <w:highlight w:val="magenta"/>
          <w:lang w:val="sk-SK"/>
        </w:rPr>
        <w:br w:type="page"/>
      </w:r>
    </w:p>
    <w:p w:rsidR="00C11EE1" w:rsidRPr="006F4C2B" w:rsidRDefault="00C11EE1" w:rsidP="007D470B">
      <w:pPr>
        <w:pStyle w:val="Nadpis1"/>
        <w:spacing w:line="360" w:lineRule="auto"/>
        <w:rPr>
          <w:color w:val="000000" w:themeColor="text1"/>
          <w:lang w:val="sk-SK"/>
        </w:rPr>
      </w:pPr>
      <w:bookmarkStart w:id="34" w:name="_Toc416736569"/>
      <w:r w:rsidRPr="006F4C2B">
        <w:rPr>
          <w:color w:val="000000" w:themeColor="text1"/>
          <w:lang w:val="sk-SK"/>
        </w:rPr>
        <w:lastRenderedPageBreak/>
        <w:t>4. INTERPRETÁCIA VÝSKUMU</w:t>
      </w:r>
      <w:bookmarkEnd w:id="34"/>
    </w:p>
    <w:p w:rsidR="00C11EE1" w:rsidRPr="006F4C2B" w:rsidRDefault="00C11EE1" w:rsidP="007D470B">
      <w:pPr>
        <w:pStyle w:val="Nadpis2"/>
        <w:spacing w:line="360" w:lineRule="auto"/>
        <w:rPr>
          <w:color w:val="000000" w:themeColor="text1"/>
          <w:lang w:val="sk-SK"/>
        </w:rPr>
      </w:pPr>
      <w:bookmarkStart w:id="35" w:name="_Toc416736570"/>
      <w:r w:rsidRPr="006F4C2B">
        <w:rPr>
          <w:color w:val="000000" w:themeColor="text1"/>
          <w:lang w:val="sk-SK"/>
        </w:rPr>
        <w:t>4.1. Pilotný výskum</w:t>
      </w:r>
      <w:bookmarkEnd w:id="35"/>
      <w:r w:rsidRPr="006F4C2B">
        <w:rPr>
          <w:color w:val="000000" w:themeColor="text1"/>
          <w:lang w:val="sk-SK"/>
        </w:rPr>
        <w:t xml:space="preserve"> </w:t>
      </w:r>
    </w:p>
    <w:p w:rsidR="00C11EE1" w:rsidRPr="006F4C2B" w:rsidRDefault="00C11EE1" w:rsidP="007D470B">
      <w:pPr>
        <w:spacing w:line="360" w:lineRule="auto"/>
        <w:ind w:firstLine="708"/>
        <w:jc w:val="both"/>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 xml:space="preserve">Pilotný beh hry sa odskúšal mesiac pred začatím zbierania </w:t>
      </w:r>
      <w:proofErr w:type="spellStart"/>
      <w:r w:rsidRPr="006F4C2B">
        <w:rPr>
          <w:rFonts w:asciiTheme="majorHAnsi" w:hAnsiTheme="majorHAnsi"/>
          <w:color w:val="000000" w:themeColor="text1"/>
          <w:sz w:val="24"/>
          <w:szCs w:val="24"/>
          <w:lang w:val="sk-SK"/>
        </w:rPr>
        <w:t>dat</w:t>
      </w:r>
      <w:proofErr w:type="spellEnd"/>
      <w:r w:rsidRPr="006F4C2B">
        <w:rPr>
          <w:rFonts w:asciiTheme="majorHAnsi" w:hAnsiTheme="majorHAnsi"/>
          <w:color w:val="000000" w:themeColor="text1"/>
          <w:sz w:val="24"/>
          <w:szCs w:val="24"/>
          <w:lang w:val="sk-SK"/>
        </w:rPr>
        <w:t xml:space="preserve">. Tieto vzorky kategorizujem pod pilotným behom a to z dôvodu, že v týchto behoch funkčnosť hry v podmienkach aké som si primárne nastavila mala veľké nedostatky. </w:t>
      </w:r>
      <w:r w:rsidRPr="006F4C2B">
        <w:rPr>
          <w:rFonts w:asciiTheme="majorHAnsi" w:hAnsiTheme="majorHAnsi"/>
          <w:color w:val="000000" w:themeColor="text1"/>
          <w:sz w:val="24"/>
          <w:szCs w:val="24"/>
          <w:lang w:val="sk-SK"/>
        </w:rPr>
        <w:tab/>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t xml:space="preserve">Pilotné behy prebiehali následným spôsobom: Výber vzorku prebehol príležitostným výberom. Primárny nápad bol nahrávať interakciu páru na videozáznam počas ich hrania hry. Informácie poskytnuté uchádzačom boli iba slovné rovnako ako pravidlá hry a súhlas s natáčaním. V tom čase účastníci nevypĺňali dotazníky iba základné údaje o sebe a vzťahu. </w:t>
      </w:r>
      <w:r w:rsidRPr="006F4C2B">
        <w:rPr>
          <w:rFonts w:asciiTheme="majorHAnsi" w:hAnsiTheme="majorHAnsi"/>
          <w:color w:val="000000" w:themeColor="text1"/>
          <w:sz w:val="24"/>
          <w:szCs w:val="24"/>
          <w:lang w:val="sk-SK"/>
        </w:rPr>
        <w:tab/>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t>V úvode bol spomenutý názov práce. Snažila som sa upozorniť hráčov, že napriek tomu, že práca pozoruje aj konflikty, tak účelom nie je detailné skúmanie konfliktov v ich partnerskom vzťahu. Slová konflikty a </w:t>
      </w:r>
      <w:proofErr w:type="spellStart"/>
      <w:r w:rsidRPr="006F4C2B">
        <w:rPr>
          <w:rFonts w:asciiTheme="majorHAnsi" w:hAnsiTheme="majorHAnsi"/>
          <w:color w:val="000000" w:themeColor="text1"/>
          <w:sz w:val="24"/>
          <w:szCs w:val="24"/>
          <w:lang w:val="sk-SK"/>
        </w:rPr>
        <w:t>konfliktnosť</w:t>
      </w:r>
      <w:proofErr w:type="spellEnd"/>
      <w:r w:rsidRPr="006F4C2B">
        <w:rPr>
          <w:rFonts w:asciiTheme="majorHAnsi" w:hAnsiTheme="majorHAnsi"/>
          <w:color w:val="000000" w:themeColor="text1"/>
          <w:sz w:val="24"/>
          <w:szCs w:val="24"/>
          <w:lang w:val="sk-SK"/>
        </w:rPr>
        <w:t xml:space="preserve"> sa používali často. V pilotných behoch hráči neprechádzali imagináciou ale bol im definovaný konflikt a možnosti riešenia konfliktu. Hráčom bolo stručne vysvetlené čo je to </w:t>
      </w:r>
      <w:proofErr w:type="spellStart"/>
      <w:r w:rsidRPr="006F4C2B">
        <w:rPr>
          <w:rFonts w:asciiTheme="majorHAnsi" w:hAnsiTheme="majorHAnsi"/>
          <w:color w:val="000000" w:themeColor="text1"/>
          <w:sz w:val="24"/>
          <w:szCs w:val="24"/>
          <w:lang w:val="sk-SK"/>
        </w:rPr>
        <w:t>larp</w:t>
      </w:r>
      <w:proofErr w:type="spellEnd"/>
      <w:r w:rsidRPr="006F4C2B">
        <w:rPr>
          <w:rFonts w:asciiTheme="majorHAnsi" w:hAnsiTheme="majorHAnsi"/>
          <w:color w:val="000000" w:themeColor="text1"/>
          <w:sz w:val="24"/>
          <w:szCs w:val="24"/>
          <w:lang w:val="sk-SK"/>
        </w:rPr>
        <w:t xml:space="preserve"> a prečo sú konflikty dôležité pre tvorbu príbehu. Atmosféra bola viac výskumná než uvoľnená. Hráčom bol poskytnutý stručný slovný opis postavy a príbehu. Pravidlá boli veľmi podobné v následných behoch až na pár rozdielov.   V pilotnom výskume hráči mali k dispozícií zvonček na zastavenie scény v momente kedy jeden z páru bude mať pocit, že spadol do konfliktu. Pôvodný nápad so zvončekom mal poskytnúť praktickosť a prehľadnosť v tom kto zastavuje hru a kedy. V týchto behoch hry nebol daný časový limit. Nechala iniciatívu na hráčov zastaviť scénu kedykoľvek. Dohromady všetkých scénok bolo päť.  Každú scénku hráči odohrali iba jeden krát. Išlo dve individuálne scény 0M a 0Ž popísané v </w:t>
      </w:r>
      <w:r w:rsidR="00943C35" w:rsidRPr="006F4C2B">
        <w:rPr>
          <w:rFonts w:asciiTheme="majorHAnsi" w:hAnsiTheme="majorHAnsi"/>
          <w:color w:val="000000" w:themeColor="text1"/>
          <w:sz w:val="24"/>
          <w:szCs w:val="24"/>
          <w:lang w:val="sk-SK"/>
        </w:rPr>
        <w:t>tabuľke č. 4</w:t>
      </w:r>
      <w:r w:rsidRPr="006F4C2B">
        <w:rPr>
          <w:rFonts w:asciiTheme="majorHAnsi" w:hAnsiTheme="majorHAnsi"/>
          <w:color w:val="000000" w:themeColor="text1"/>
          <w:sz w:val="24"/>
          <w:szCs w:val="24"/>
          <w:lang w:val="sk-SK"/>
        </w:rPr>
        <w:t xml:space="preserve">, jedna pre </w:t>
      </w:r>
      <w:proofErr w:type="spellStart"/>
      <w:r w:rsidRPr="006F4C2B">
        <w:rPr>
          <w:rFonts w:asciiTheme="majorHAnsi" w:hAnsiTheme="majorHAnsi"/>
          <w:color w:val="000000" w:themeColor="text1"/>
          <w:sz w:val="24"/>
          <w:szCs w:val="24"/>
          <w:lang w:val="sk-SK"/>
        </w:rPr>
        <w:t>Lucy</w:t>
      </w:r>
      <w:proofErr w:type="spellEnd"/>
      <w:r w:rsidRPr="006F4C2B">
        <w:rPr>
          <w:rFonts w:asciiTheme="majorHAnsi" w:hAnsiTheme="majorHAnsi"/>
          <w:color w:val="000000" w:themeColor="text1"/>
          <w:sz w:val="24"/>
          <w:szCs w:val="24"/>
          <w:lang w:val="sk-SK"/>
        </w:rPr>
        <w:t xml:space="preserve"> a jedna pre </w:t>
      </w:r>
      <w:proofErr w:type="spellStart"/>
      <w:r w:rsidRPr="006F4C2B">
        <w:rPr>
          <w:rFonts w:asciiTheme="majorHAnsi" w:hAnsiTheme="majorHAnsi"/>
          <w:color w:val="000000" w:themeColor="text1"/>
          <w:sz w:val="24"/>
          <w:szCs w:val="24"/>
          <w:lang w:val="sk-SK"/>
        </w:rPr>
        <w:t>Oscara</w:t>
      </w:r>
      <w:proofErr w:type="spellEnd"/>
      <w:r w:rsidRPr="006F4C2B">
        <w:rPr>
          <w:rFonts w:asciiTheme="majorHAnsi" w:hAnsiTheme="majorHAnsi"/>
          <w:color w:val="000000" w:themeColor="text1"/>
          <w:sz w:val="24"/>
          <w:szCs w:val="24"/>
          <w:lang w:val="sk-SK"/>
        </w:rPr>
        <w:t>. Ďalšie scény mali byť postavené tak aby načrtnutie problému sa stupňovalo. Vyu</w:t>
      </w:r>
      <w:r w:rsidR="009B416C">
        <w:rPr>
          <w:rFonts w:asciiTheme="majorHAnsi" w:hAnsiTheme="majorHAnsi"/>
          <w:color w:val="000000" w:themeColor="text1"/>
          <w:sz w:val="24"/>
          <w:szCs w:val="24"/>
          <w:lang w:val="sk-SK"/>
        </w:rPr>
        <w:t>žili sa scény 1 a 2 z tabuľky č. 4</w:t>
      </w:r>
      <w:r w:rsidRPr="006F4C2B">
        <w:rPr>
          <w:rFonts w:asciiTheme="majorHAnsi" w:hAnsiTheme="majorHAnsi"/>
          <w:color w:val="000000" w:themeColor="text1"/>
          <w:sz w:val="24"/>
          <w:szCs w:val="24"/>
          <w:lang w:val="sk-SK"/>
        </w:rPr>
        <w:t xml:space="preserve">. Scéna, ktorá sa použila v pilotných behoch na rozdiel od ostatných bola scéna kedy </w:t>
      </w:r>
      <w:proofErr w:type="spellStart"/>
      <w:r w:rsidRPr="006F4C2B">
        <w:rPr>
          <w:rFonts w:asciiTheme="majorHAnsi" w:hAnsiTheme="majorHAnsi"/>
          <w:color w:val="000000" w:themeColor="text1"/>
          <w:sz w:val="24"/>
          <w:szCs w:val="24"/>
          <w:lang w:val="sk-SK"/>
        </w:rPr>
        <w:t>Lucy</w:t>
      </w:r>
      <w:proofErr w:type="spellEnd"/>
      <w:r w:rsidRPr="006F4C2B">
        <w:rPr>
          <w:rFonts w:asciiTheme="majorHAnsi" w:hAnsiTheme="majorHAnsi"/>
          <w:color w:val="000000" w:themeColor="text1"/>
          <w:sz w:val="24"/>
          <w:szCs w:val="24"/>
          <w:lang w:val="sk-SK"/>
        </w:rPr>
        <w:t xml:space="preserve"> a </w:t>
      </w:r>
      <w:proofErr w:type="spellStart"/>
      <w:r w:rsidRPr="006F4C2B">
        <w:rPr>
          <w:rFonts w:asciiTheme="majorHAnsi" w:hAnsiTheme="majorHAnsi"/>
          <w:color w:val="000000" w:themeColor="text1"/>
          <w:sz w:val="24"/>
          <w:szCs w:val="24"/>
          <w:lang w:val="sk-SK"/>
        </w:rPr>
        <w:t>Oscar</w:t>
      </w:r>
      <w:proofErr w:type="spellEnd"/>
      <w:r w:rsidRPr="006F4C2B">
        <w:rPr>
          <w:rFonts w:asciiTheme="majorHAnsi" w:hAnsiTheme="majorHAnsi"/>
          <w:color w:val="000000" w:themeColor="text1"/>
          <w:sz w:val="24"/>
          <w:szCs w:val="24"/>
          <w:lang w:val="sk-SK"/>
        </w:rPr>
        <w:t xml:space="preserve"> idú do postele spať ale </w:t>
      </w:r>
      <w:proofErr w:type="spellStart"/>
      <w:r w:rsidRPr="006F4C2B">
        <w:rPr>
          <w:rFonts w:asciiTheme="majorHAnsi" w:hAnsiTheme="majorHAnsi"/>
          <w:color w:val="000000" w:themeColor="text1"/>
          <w:sz w:val="24"/>
          <w:szCs w:val="24"/>
          <w:lang w:val="sk-SK"/>
        </w:rPr>
        <w:t>Oscar</w:t>
      </w:r>
      <w:proofErr w:type="spellEnd"/>
      <w:r w:rsidRPr="006F4C2B">
        <w:rPr>
          <w:rFonts w:asciiTheme="majorHAnsi" w:hAnsiTheme="majorHAnsi"/>
          <w:color w:val="000000" w:themeColor="text1"/>
          <w:sz w:val="24"/>
          <w:szCs w:val="24"/>
          <w:lang w:val="sk-SK"/>
        </w:rPr>
        <w:t xml:space="preserve"> nevie zaspať. Pôvodná myšlienka bola, tá aby sa vystriedali scény tak aby v jednej scéne mala </w:t>
      </w:r>
      <w:proofErr w:type="spellStart"/>
      <w:r w:rsidRPr="006F4C2B">
        <w:rPr>
          <w:rFonts w:asciiTheme="majorHAnsi" w:hAnsiTheme="majorHAnsi"/>
          <w:color w:val="000000" w:themeColor="text1"/>
          <w:sz w:val="24"/>
          <w:szCs w:val="24"/>
          <w:lang w:val="sk-SK"/>
        </w:rPr>
        <w:t>Lucy</w:t>
      </w:r>
      <w:proofErr w:type="spellEnd"/>
      <w:r w:rsidRPr="006F4C2B">
        <w:rPr>
          <w:rFonts w:asciiTheme="majorHAnsi" w:hAnsiTheme="majorHAnsi"/>
          <w:color w:val="000000" w:themeColor="text1"/>
          <w:sz w:val="24"/>
          <w:szCs w:val="24"/>
          <w:lang w:val="sk-SK"/>
        </w:rPr>
        <w:t xml:space="preserve"> problém a v druhej aby mal problém </w:t>
      </w:r>
      <w:proofErr w:type="spellStart"/>
      <w:r w:rsidRPr="006F4C2B">
        <w:rPr>
          <w:rFonts w:asciiTheme="majorHAnsi" w:hAnsiTheme="majorHAnsi"/>
          <w:color w:val="000000" w:themeColor="text1"/>
          <w:sz w:val="24"/>
          <w:szCs w:val="24"/>
          <w:lang w:val="sk-SK"/>
        </w:rPr>
        <w:t>Oscar</w:t>
      </w:r>
      <w:proofErr w:type="spellEnd"/>
      <w:r w:rsidRPr="006F4C2B">
        <w:rPr>
          <w:rFonts w:asciiTheme="majorHAnsi" w:hAnsiTheme="majorHAnsi"/>
          <w:color w:val="000000" w:themeColor="text1"/>
          <w:sz w:val="24"/>
          <w:szCs w:val="24"/>
          <w:lang w:val="sk-SK"/>
        </w:rPr>
        <w:t xml:space="preserve">. </w:t>
      </w:r>
    </w:p>
    <w:p w:rsidR="002D03D0" w:rsidRPr="006F4C2B" w:rsidRDefault="002D03D0" w:rsidP="007D470B">
      <w:pPr>
        <w:spacing w:line="360" w:lineRule="auto"/>
        <w:ind w:firstLine="708"/>
        <w:jc w:val="both"/>
        <w:rPr>
          <w:rFonts w:asciiTheme="majorHAnsi" w:hAnsiTheme="majorHAnsi"/>
          <w:color w:val="000000" w:themeColor="text1"/>
          <w:sz w:val="24"/>
          <w:szCs w:val="24"/>
          <w:lang w:val="sk-SK"/>
        </w:rPr>
      </w:pPr>
    </w:p>
    <w:p w:rsidR="002D03D0" w:rsidRPr="006F4C2B" w:rsidRDefault="00C11EE1" w:rsidP="007D470B">
      <w:pPr>
        <w:pStyle w:val="Odstavecseseznamem"/>
        <w:numPr>
          <w:ilvl w:val="0"/>
          <w:numId w:val="21"/>
        </w:numPr>
        <w:spacing w:line="360" w:lineRule="auto"/>
        <w:jc w:val="both"/>
        <w:rPr>
          <w:rFonts w:asciiTheme="majorHAnsi" w:hAnsiTheme="majorHAnsi"/>
          <w:color w:val="000000" w:themeColor="text1"/>
          <w:sz w:val="24"/>
          <w:szCs w:val="24"/>
          <w:lang w:val="sk-SK"/>
        </w:rPr>
      </w:pPr>
      <w:r w:rsidRPr="006F4C2B">
        <w:rPr>
          <w:rFonts w:asciiTheme="majorHAnsi" w:hAnsiTheme="majorHAnsi"/>
          <w:b/>
          <w:color w:val="000000" w:themeColor="text1"/>
          <w:sz w:val="24"/>
          <w:szCs w:val="24"/>
          <w:lang w:val="sk-SK"/>
        </w:rPr>
        <w:lastRenderedPageBreak/>
        <w:t>Zhrnutie pilotného výskumu:</w:t>
      </w:r>
      <w:r w:rsidRPr="006F4C2B">
        <w:rPr>
          <w:rFonts w:asciiTheme="majorHAnsi" w:hAnsiTheme="majorHAnsi"/>
          <w:color w:val="000000" w:themeColor="text1"/>
          <w:sz w:val="24"/>
          <w:szCs w:val="24"/>
          <w:lang w:val="sk-SK"/>
        </w:rPr>
        <w:t xml:space="preserve"> </w:t>
      </w:r>
      <w:r w:rsidRPr="006F4C2B">
        <w:rPr>
          <w:rFonts w:asciiTheme="majorHAnsi" w:hAnsiTheme="majorHAnsi"/>
          <w:color w:val="000000" w:themeColor="text1"/>
          <w:sz w:val="24"/>
          <w:szCs w:val="24"/>
          <w:lang w:val="sk-SK"/>
        </w:rPr>
        <w:tab/>
      </w:r>
      <w:r w:rsidR="002D03D0" w:rsidRPr="006F4C2B">
        <w:rPr>
          <w:rFonts w:asciiTheme="majorHAnsi" w:hAnsiTheme="majorHAnsi"/>
          <w:color w:val="000000" w:themeColor="text1"/>
          <w:sz w:val="24"/>
          <w:szCs w:val="24"/>
          <w:lang w:val="sk-SK"/>
        </w:rPr>
        <w:t xml:space="preserve"> </w:t>
      </w:r>
    </w:p>
    <w:p w:rsidR="00C11EE1" w:rsidRPr="006F4C2B" w:rsidRDefault="00C11EE1" w:rsidP="007D470B">
      <w:pPr>
        <w:spacing w:line="360" w:lineRule="auto"/>
        <w:jc w:val="both"/>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ab/>
        <w:t xml:space="preserve">Pilotné behy boli obrovským prínosom a posunom pre celý výskum. Moderovanie celej hry sa </w:t>
      </w:r>
      <w:proofErr w:type="spellStart"/>
      <w:r w:rsidRPr="006F4C2B">
        <w:rPr>
          <w:rFonts w:asciiTheme="majorHAnsi" w:hAnsiTheme="majorHAnsi"/>
          <w:color w:val="000000" w:themeColor="text1"/>
          <w:sz w:val="24"/>
          <w:szCs w:val="24"/>
          <w:lang w:val="sk-SK"/>
        </w:rPr>
        <w:t>zdokonalovalo</w:t>
      </w:r>
      <w:proofErr w:type="spellEnd"/>
      <w:r w:rsidRPr="006F4C2B">
        <w:rPr>
          <w:rFonts w:asciiTheme="majorHAnsi" w:hAnsiTheme="majorHAnsi"/>
          <w:color w:val="000000" w:themeColor="text1"/>
          <w:sz w:val="24"/>
          <w:szCs w:val="24"/>
          <w:lang w:val="sk-SK"/>
        </w:rPr>
        <w:t xml:space="preserve"> počas celého výskumu. V pilotnom behu sa ukázalo, že je vhodnejšie pravidlá aj inštrukcie mať vo vytlačenej papierovej forme k dispozícií pre uchádzačov. Ukázala sa značná nedôvera voči videozáznamu a jeho nahrávania. Z toho dôvodu som neskôr zvolila písomný súhlas a čestné prehlásenie pre istejší pocit môj i účastníkov. Ďalej prvé behy ukázali, že iba základné údaje o participantoch a ich vzťahu nestačia. Neskôr sa výskum obohatil o dotazníky. </w:t>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t xml:space="preserve">V pilotných výskumoch ani jeden z monitorovaných párov nedospel ku konfliktu. Hru zastavili vždy v momente kedy bola situácia vyriešená a dialóg sa nemal kam posúvať.  Toto bol najzásadnejší kameň úrazu a to z toho dôvodu, že vždy keď sa hrala hra v originálnom znení tak konflikt odhalila v interakcií medzi hráčmi veľmi rýchlo.  To znamenalo, že moje nastavenie hry malo deficit. Po takmer štyroch behoch sa ukázalo, že dôvodom tohto fenoménu bolo aj rozoberanie konfliktov pred hrou. Čím viac sa rozprávalo o konfliktoch a o možnostiach ich riešenia v úvode, tým viac si hráči dávali pozor aby do konfliktu nedospeli. No i napriek nerozoberaniu tak podrobne tému </w:t>
      </w:r>
      <w:proofErr w:type="spellStart"/>
      <w:r w:rsidRPr="006F4C2B">
        <w:rPr>
          <w:rFonts w:asciiTheme="majorHAnsi" w:hAnsiTheme="majorHAnsi"/>
          <w:color w:val="000000" w:themeColor="text1"/>
          <w:sz w:val="24"/>
          <w:szCs w:val="24"/>
          <w:lang w:val="sk-SK"/>
        </w:rPr>
        <w:t>konfliktnosti</w:t>
      </w:r>
      <w:proofErr w:type="spellEnd"/>
      <w:r w:rsidRPr="006F4C2B">
        <w:rPr>
          <w:rFonts w:asciiTheme="majorHAnsi" w:hAnsiTheme="majorHAnsi"/>
          <w:color w:val="000000" w:themeColor="text1"/>
          <w:sz w:val="24"/>
          <w:szCs w:val="24"/>
          <w:lang w:val="sk-SK"/>
        </w:rPr>
        <w:t xml:space="preserve"> s hráčmi, nastavenie hry ešte nebolo v štádiu kedy by sa opakovaním hry dosahovalo nejakej štandardizácií. V pilotných behoch najzásadnejším rozdielom medzi mojimi hrami a originálnou hrou bol ten, že sa scény neopakovali. Pre výskum to znamenalo toľko, že hra v tomto vedení neodhalí spontánny konflikt medzi hráčmi! Opakovanie scén je veľmi dôležitým bodom pre ukázanie podstaty a náročnosti hry, v zmysle udržať hru bez konfliktov.  Ďalším bodom bolo, i keď na prvý pohľad dobrý nápad, zvonenie na zvonček pre zastavenie scény. Ukázalo sa, že je praktickejšie využiť hernú mechaniku zdvíhania rúk ako na znak ukončenia scény. Toto poskytuje hráčom možnosť neobmedzovať sa a nefixovať sa na predmet, po ktorom môže </w:t>
      </w:r>
      <w:proofErr w:type="spellStart"/>
      <w:r w:rsidRPr="006F4C2B">
        <w:rPr>
          <w:rFonts w:asciiTheme="majorHAnsi" w:hAnsiTheme="majorHAnsi"/>
          <w:color w:val="000000" w:themeColor="text1"/>
          <w:sz w:val="24"/>
          <w:szCs w:val="24"/>
          <w:lang w:val="sk-SK"/>
        </w:rPr>
        <w:t>siahnúť</w:t>
      </w:r>
      <w:proofErr w:type="spellEnd"/>
      <w:r w:rsidRPr="006F4C2B">
        <w:rPr>
          <w:rFonts w:asciiTheme="majorHAnsi" w:hAnsiTheme="majorHAnsi"/>
          <w:color w:val="000000" w:themeColor="text1"/>
          <w:sz w:val="24"/>
          <w:szCs w:val="24"/>
          <w:lang w:val="sk-SK"/>
        </w:rPr>
        <w:t xml:space="preserve"> iba jeden z hráčov.  Časové neobmedzenie scén sa ukázalo ako zbytočný a zdĺhavý prvok. Viac času nepridalo na kvalite hry ani výskumu. Dôležitý postreh bola atmosféra vedenia. Uvoľnenie atmosféry a prízvukovanie, že hráči hrajú hru sa ukázalo ako dobrý krok pre uvoľnenie hráčov pri ich hraní. Po pilotných behom nastalo prehodnotenie scén. Nastalo niekoľko obmien scén a ukázalo sa , že stupňovanie daného problému v scénach by malo byť výraznejšie pre ukázanie zreteľnejších zmien. Scény vo finálnom stave sú popísane </w:t>
      </w:r>
      <w:r w:rsidR="00943C35" w:rsidRPr="006F4C2B">
        <w:rPr>
          <w:rFonts w:asciiTheme="majorHAnsi" w:hAnsiTheme="majorHAnsi"/>
          <w:color w:val="000000" w:themeColor="text1"/>
          <w:sz w:val="24"/>
          <w:szCs w:val="24"/>
          <w:lang w:val="sk-SK"/>
        </w:rPr>
        <w:lastRenderedPageBreak/>
        <w:t>v kapitole 4.2. Rozbor scén</w:t>
      </w:r>
      <w:r w:rsidRPr="006F4C2B">
        <w:rPr>
          <w:rFonts w:asciiTheme="majorHAnsi" w:hAnsiTheme="majorHAnsi"/>
          <w:color w:val="000000" w:themeColor="text1"/>
          <w:sz w:val="24"/>
          <w:szCs w:val="24"/>
          <w:lang w:val="sk-SK"/>
        </w:rPr>
        <w:t>.</w:t>
      </w:r>
      <w:r w:rsidRPr="006F4C2B">
        <w:rPr>
          <w:rFonts w:asciiTheme="majorHAnsi" w:hAnsiTheme="majorHAnsi"/>
          <w:color w:val="000000" w:themeColor="text1"/>
          <w:sz w:val="24"/>
          <w:szCs w:val="24"/>
          <w:lang w:val="sk-SK"/>
        </w:rPr>
        <w:tab/>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t xml:space="preserve">Pilotný výskum je súčasťou celého skúmania problematiky </w:t>
      </w:r>
      <w:proofErr w:type="spellStart"/>
      <w:r w:rsidRPr="006F4C2B">
        <w:rPr>
          <w:rFonts w:asciiTheme="majorHAnsi" w:hAnsiTheme="majorHAnsi"/>
          <w:color w:val="000000" w:themeColor="text1"/>
          <w:sz w:val="24"/>
          <w:szCs w:val="24"/>
          <w:lang w:val="sk-SK"/>
        </w:rPr>
        <w:t>larpu</w:t>
      </w:r>
      <w:proofErr w:type="spellEnd"/>
      <w:r w:rsidRPr="006F4C2B">
        <w:rPr>
          <w:rFonts w:asciiTheme="majorHAnsi" w:hAnsiTheme="majorHAnsi"/>
          <w:color w:val="000000" w:themeColor="text1"/>
          <w:sz w:val="24"/>
          <w:szCs w:val="24"/>
          <w:lang w:val="sk-SK"/>
        </w:rPr>
        <w:t xml:space="preserve"> ako experimentálna metóda. Preto všetky nadobudnuté poznatky z prvých behov sú veľmi cenné pre moje bádanie a vývoj skúmania. </w:t>
      </w:r>
    </w:p>
    <w:p w:rsidR="00C47A89" w:rsidRPr="006F4C2B" w:rsidRDefault="00C11EE1" w:rsidP="007D470B">
      <w:pPr>
        <w:spacing w:line="360" w:lineRule="auto"/>
        <w:jc w:val="both"/>
        <w:rPr>
          <w:rStyle w:val="Nadpis2Char"/>
          <w:rFonts w:eastAsiaTheme="minorHAnsi"/>
          <w:color w:val="000000" w:themeColor="text1"/>
          <w:lang w:val="sk-SK"/>
        </w:rPr>
      </w:pPr>
      <w:bookmarkStart w:id="36" w:name="_Toc416736571"/>
      <w:r w:rsidRPr="006F4C2B">
        <w:rPr>
          <w:rStyle w:val="Nadpis2Char"/>
          <w:rFonts w:eastAsiaTheme="minorHAnsi"/>
          <w:color w:val="000000" w:themeColor="text1"/>
          <w:lang w:val="sk-SK"/>
        </w:rPr>
        <w:t xml:space="preserve">4.2. </w:t>
      </w:r>
      <w:r w:rsidR="00E03A3C" w:rsidRPr="006F4C2B">
        <w:rPr>
          <w:rStyle w:val="Nadpis2Char"/>
          <w:rFonts w:eastAsiaTheme="minorHAnsi"/>
          <w:color w:val="000000" w:themeColor="text1"/>
          <w:lang w:val="sk-SK"/>
        </w:rPr>
        <w:t>Rozbor scén:</w:t>
      </w:r>
      <w:bookmarkEnd w:id="36"/>
      <w:r w:rsidR="00E03A3C" w:rsidRPr="006F4C2B">
        <w:rPr>
          <w:rStyle w:val="Nadpis2Char"/>
          <w:rFonts w:eastAsiaTheme="minorHAnsi"/>
          <w:color w:val="000000" w:themeColor="text1"/>
          <w:lang w:val="sk-SK"/>
        </w:rPr>
        <w:tab/>
      </w:r>
    </w:p>
    <w:p w:rsidR="007D470B" w:rsidRPr="006F4C2B" w:rsidRDefault="00C47A89" w:rsidP="007D470B">
      <w:pPr>
        <w:pStyle w:val="Odstavecseseznamem"/>
        <w:numPr>
          <w:ilvl w:val="0"/>
          <w:numId w:val="8"/>
        </w:numPr>
        <w:spacing w:line="360" w:lineRule="auto"/>
        <w:jc w:val="both"/>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Scéna 1:</w:t>
      </w:r>
      <w:r w:rsidR="007D470B" w:rsidRPr="006F4C2B">
        <w:rPr>
          <w:rFonts w:asciiTheme="majorHAnsi" w:hAnsiTheme="majorHAnsi"/>
          <w:color w:val="000000" w:themeColor="text1"/>
          <w:sz w:val="24"/>
          <w:szCs w:val="24"/>
          <w:lang w:val="sk-SK"/>
        </w:rPr>
        <w:tab/>
      </w:r>
    </w:p>
    <w:p w:rsidR="00C47A89" w:rsidRPr="006F4C2B" w:rsidRDefault="007D470B" w:rsidP="007D470B">
      <w:pPr>
        <w:spacing w:line="360" w:lineRule="auto"/>
        <w:jc w:val="both"/>
        <w:rPr>
          <w:rFonts w:asciiTheme="majorHAnsi" w:hAnsiTheme="majorHAnsi"/>
          <w:b/>
          <w:color w:val="000000" w:themeColor="text1"/>
          <w:sz w:val="24"/>
          <w:szCs w:val="24"/>
          <w:lang w:val="sk-SK"/>
        </w:rPr>
      </w:pPr>
      <w:r w:rsidRPr="006F4C2B">
        <w:rPr>
          <w:rFonts w:asciiTheme="majorHAnsi" w:hAnsiTheme="majorHAnsi"/>
          <w:color w:val="000000" w:themeColor="text1"/>
          <w:sz w:val="24"/>
          <w:szCs w:val="24"/>
          <w:lang w:val="sk-SK"/>
        </w:rPr>
        <w:t xml:space="preserve"> </w:t>
      </w:r>
      <w:r w:rsidRPr="006F4C2B">
        <w:rPr>
          <w:rFonts w:asciiTheme="majorHAnsi" w:hAnsiTheme="majorHAnsi"/>
          <w:color w:val="000000" w:themeColor="text1"/>
          <w:sz w:val="24"/>
          <w:szCs w:val="24"/>
          <w:lang w:val="sk-SK"/>
        </w:rPr>
        <w:tab/>
      </w:r>
      <w:r w:rsidR="00E03A3C" w:rsidRPr="006F4C2B">
        <w:rPr>
          <w:rFonts w:asciiTheme="majorHAnsi" w:hAnsiTheme="majorHAnsi"/>
          <w:color w:val="000000" w:themeColor="text1"/>
          <w:sz w:val="24"/>
          <w:szCs w:val="24"/>
          <w:lang w:val="sk-SK"/>
        </w:rPr>
        <w:t xml:space="preserve">Scén bolo dohromady štyri. V scéne číslo jeden, sa </w:t>
      </w:r>
      <w:proofErr w:type="spellStart"/>
      <w:r w:rsidR="00E03A3C" w:rsidRPr="006F4C2B">
        <w:rPr>
          <w:rFonts w:asciiTheme="majorHAnsi" w:hAnsiTheme="majorHAnsi"/>
          <w:b/>
          <w:color w:val="000000" w:themeColor="text1"/>
          <w:sz w:val="24"/>
          <w:szCs w:val="24"/>
          <w:lang w:val="sk-SK"/>
        </w:rPr>
        <w:t>Lucy</w:t>
      </w:r>
      <w:proofErr w:type="spellEnd"/>
      <w:r w:rsidR="00E03A3C" w:rsidRPr="006F4C2B">
        <w:rPr>
          <w:rFonts w:asciiTheme="majorHAnsi" w:hAnsiTheme="majorHAnsi"/>
          <w:b/>
          <w:color w:val="000000" w:themeColor="text1"/>
          <w:sz w:val="24"/>
          <w:szCs w:val="24"/>
          <w:lang w:val="sk-SK"/>
        </w:rPr>
        <w:t xml:space="preserve"> chystá ráno v kúpeľni. </w:t>
      </w:r>
      <w:proofErr w:type="spellStart"/>
      <w:r w:rsidR="00E03A3C" w:rsidRPr="006F4C2B">
        <w:rPr>
          <w:rFonts w:asciiTheme="majorHAnsi" w:hAnsiTheme="majorHAnsi"/>
          <w:b/>
          <w:color w:val="000000" w:themeColor="text1"/>
          <w:sz w:val="24"/>
          <w:szCs w:val="24"/>
          <w:lang w:val="sk-SK"/>
        </w:rPr>
        <w:t>Oscar</w:t>
      </w:r>
      <w:proofErr w:type="spellEnd"/>
      <w:r w:rsidR="00E03A3C" w:rsidRPr="006F4C2B">
        <w:rPr>
          <w:rFonts w:asciiTheme="majorHAnsi" w:hAnsiTheme="majorHAnsi"/>
          <w:b/>
          <w:color w:val="000000" w:themeColor="text1"/>
          <w:sz w:val="24"/>
          <w:szCs w:val="24"/>
          <w:lang w:val="sk-SK"/>
        </w:rPr>
        <w:t xml:space="preserve"> potrebuje ísť na záchod, no dvere do kúpeľne sa zasekli. </w:t>
      </w:r>
      <w:proofErr w:type="spellStart"/>
      <w:r w:rsidR="00E03A3C" w:rsidRPr="006F4C2B">
        <w:rPr>
          <w:rFonts w:asciiTheme="majorHAnsi" w:hAnsiTheme="majorHAnsi"/>
          <w:b/>
          <w:color w:val="000000" w:themeColor="text1"/>
          <w:sz w:val="24"/>
          <w:szCs w:val="24"/>
          <w:lang w:val="sk-SK"/>
        </w:rPr>
        <w:t>Lucy</w:t>
      </w:r>
      <w:proofErr w:type="spellEnd"/>
      <w:r w:rsidR="00E03A3C" w:rsidRPr="006F4C2B">
        <w:rPr>
          <w:rFonts w:asciiTheme="majorHAnsi" w:hAnsiTheme="majorHAnsi"/>
          <w:b/>
          <w:color w:val="000000" w:themeColor="text1"/>
          <w:sz w:val="24"/>
          <w:szCs w:val="24"/>
          <w:lang w:val="sk-SK"/>
        </w:rPr>
        <w:t xml:space="preserve"> potrebuje ísť do práce.</w:t>
      </w:r>
      <w:r w:rsidR="00E03A3C" w:rsidRPr="006F4C2B">
        <w:rPr>
          <w:rFonts w:asciiTheme="majorHAnsi" w:hAnsiTheme="majorHAnsi"/>
          <w:color w:val="000000" w:themeColor="text1"/>
          <w:sz w:val="24"/>
          <w:szCs w:val="24"/>
          <w:lang w:val="sk-SK"/>
        </w:rPr>
        <w:t xml:space="preserve"> </w:t>
      </w:r>
      <w:r w:rsidR="00E03A3C" w:rsidRPr="006F4C2B">
        <w:rPr>
          <w:rFonts w:asciiTheme="majorHAnsi" w:hAnsiTheme="majorHAnsi"/>
          <w:color w:val="000000" w:themeColor="text1"/>
          <w:sz w:val="24"/>
          <w:szCs w:val="24"/>
          <w:lang w:val="sk-SK"/>
        </w:rPr>
        <w:tab/>
      </w:r>
      <w:r w:rsidR="00E03A3C" w:rsidRPr="006F4C2B">
        <w:rPr>
          <w:rFonts w:asciiTheme="majorHAnsi" w:hAnsiTheme="majorHAnsi"/>
          <w:color w:val="000000" w:themeColor="text1"/>
          <w:sz w:val="24"/>
          <w:szCs w:val="24"/>
          <w:lang w:val="sk-SK"/>
        </w:rPr>
        <w:br/>
      </w:r>
      <w:r w:rsidR="006B114D" w:rsidRPr="006F4C2B">
        <w:rPr>
          <w:rFonts w:asciiTheme="majorHAnsi" w:hAnsiTheme="majorHAnsi"/>
          <w:color w:val="000000" w:themeColor="text1"/>
          <w:sz w:val="24"/>
          <w:szCs w:val="24"/>
          <w:lang w:val="sk-SK"/>
        </w:rPr>
        <w:t xml:space="preserve"> </w:t>
      </w:r>
      <w:r w:rsidR="00E03A3C" w:rsidRPr="006F4C2B">
        <w:rPr>
          <w:rFonts w:asciiTheme="majorHAnsi" w:hAnsiTheme="majorHAnsi"/>
          <w:color w:val="000000" w:themeColor="text1"/>
          <w:sz w:val="24"/>
          <w:szCs w:val="24"/>
          <w:lang w:val="sk-SK"/>
        </w:rPr>
        <w:t xml:space="preserve">Táto úvodná scéna je skonštruovaná tak, aby v nej bola zakomponovaná jedna potreba každej postavy. Scéna smeruje k tomu, že k naplneniu potrieb postáv bráni nejaký problém. Vybratý problém, ktorý bráni obom postavám v dosiahnutí cieľa sa snaží byť neutrálny a to v tom slova zmysle, že za zaseknuté dvere nikto nemôže. Je to situácia, ktorá vznikla náhodou a zadanie scény nepoukazuje na žiadneho vinníka. </w:t>
      </w:r>
      <w:r w:rsidR="00C47A89" w:rsidRPr="006F4C2B">
        <w:rPr>
          <w:rFonts w:asciiTheme="majorHAnsi" w:hAnsiTheme="majorHAnsi"/>
          <w:color w:val="000000" w:themeColor="text1"/>
          <w:sz w:val="24"/>
          <w:szCs w:val="24"/>
          <w:lang w:val="sk-SK"/>
        </w:rPr>
        <w:tab/>
      </w:r>
    </w:p>
    <w:p w:rsidR="00C3442A" w:rsidRPr="006F4C2B" w:rsidRDefault="00C47A89" w:rsidP="007D470B">
      <w:pPr>
        <w:spacing w:line="360" w:lineRule="auto"/>
        <w:jc w:val="both"/>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Pre scénu boli použité prvky v nasledujúcom množstve:</w:t>
      </w:r>
    </w:p>
    <w:p w:rsidR="00C47A89" w:rsidRPr="006F4C2B" w:rsidRDefault="00C3442A" w:rsidP="007D470B">
      <w:pPr>
        <w:pStyle w:val="Odstavecseseznamem"/>
        <w:numPr>
          <w:ilvl w:val="0"/>
          <w:numId w:val="23"/>
        </w:numPr>
        <w:spacing w:line="360" w:lineRule="auto"/>
        <w:rPr>
          <w:rFonts w:asciiTheme="majorHAnsi" w:hAnsiTheme="majorHAnsi"/>
          <w:color w:val="000000" w:themeColor="text1"/>
          <w:sz w:val="24"/>
          <w:szCs w:val="24"/>
          <w:lang w:val="sk-SK"/>
        </w:rPr>
      </w:pPr>
      <w:r w:rsidRPr="006F4C2B">
        <w:rPr>
          <w:rFonts w:asciiTheme="majorHAnsi" w:hAnsiTheme="majorHAnsi"/>
          <w:b/>
          <w:color w:val="000000" w:themeColor="text1"/>
          <w:sz w:val="24"/>
          <w:szCs w:val="24"/>
          <w:lang w:val="sk-SK"/>
        </w:rPr>
        <w:t>Tabuľka 6.</w:t>
      </w:r>
      <w:r w:rsidRPr="006F4C2B">
        <w:rPr>
          <w:rFonts w:asciiTheme="majorHAnsi" w:hAnsiTheme="majorHAnsi"/>
          <w:color w:val="000000" w:themeColor="text1"/>
          <w:sz w:val="24"/>
          <w:szCs w:val="24"/>
          <w:lang w:val="sk-SK"/>
        </w:rPr>
        <w:t xml:space="preserve"> – Scéna 1.</w:t>
      </w:r>
    </w:p>
    <w:tbl>
      <w:tblPr>
        <w:tblStyle w:val="Svtlseznam1"/>
        <w:tblW w:w="8397" w:type="dxa"/>
        <w:jc w:val="right"/>
        <w:tblLook w:val="00A0"/>
      </w:tblPr>
      <w:tblGrid>
        <w:gridCol w:w="1370"/>
        <w:gridCol w:w="985"/>
        <w:gridCol w:w="993"/>
        <w:gridCol w:w="1024"/>
        <w:gridCol w:w="1002"/>
        <w:gridCol w:w="1002"/>
        <w:gridCol w:w="1023"/>
        <w:gridCol w:w="998"/>
      </w:tblGrid>
      <w:tr w:rsidR="00ED6D71" w:rsidRPr="006F4C2B" w:rsidTr="00CC5496">
        <w:trPr>
          <w:cnfStyle w:val="100000000000"/>
          <w:trHeight w:val="318"/>
          <w:jc w:val="right"/>
        </w:trPr>
        <w:tc>
          <w:tcPr>
            <w:cnfStyle w:val="001000000000"/>
            <w:tcW w:w="1370" w:type="dxa"/>
            <w:shd w:val="clear" w:color="auto" w:fill="DDD9C3" w:themeFill="background2" w:themeFillShade="E6"/>
          </w:tcPr>
          <w:p w:rsidR="00C47A89" w:rsidRPr="006F4C2B" w:rsidRDefault="00C47A89" w:rsidP="007D470B">
            <w:pPr>
              <w:pStyle w:val="Odstavecseseznamem"/>
              <w:spacing w:line="360" w:lineRule="auto"/>
              <w:ind w:left="0"/>
              <w:rPr>
                <w:rFonts w:asciiTheme="majorHAnsi" w:hAnsiTheme="majorHAnsi"/>
                <w:b w:val="0"/>
                <w:color w:val="000000" w:themeColor="text1"/>
                <w:sz w:val="24"/>
                <w:szCs w:val="24"/>
                <w:lang w:val="sk-SK"/>
              </w:rPr>
            </w:pPr>
            <w:r w:rsidRPr="006F4C2B">
              <w:rPr>
                <w:rFonts w:asciiTheme="majorHAnsi" w:hAnsiTheme="majorHAnsi"/>
                <w:b w:val="0"/>
                <w:color w:val="000000" w:themeColor="text1"/>
                <w:sz w:val="24"/>
                <w:szCs w:val="24"/>
                <w:lang w:val="sk-SK"/>
              </w:rPr>
              <w:t>Prvky:</w:t>
            </w:r>
          </w:p>
        </w:tc>
        <w:tc>
          <w:tcPr>
            <w:cnfStyle w:val="000010000000"/>
            <w:tcW w:w="985" w:type="dxa"/>
            <w:shd w:val="clear" w:color="auto" w:fill="DDD9C3" w:themeFill="background2" w:themeFillShade="E6"/>
          </w:tcPr>
          <w:p w:rsidR="00C47A89" w:rsidRPr="006F4C2B" w:rsidRDefault="00C47A89" w:rsidP="007D470B">
            <w:pPr>
              <w:pStyle w:val="Odstavecseseznamem"/>
              <w:spacing w:line="360" w:lineRule="auto"/>
              <w:ind w:left="0"/>
              <w:jc w:val="center"/>
              <w:rPr>
                <w:rFonts w:asciiTheme="majorHAnsi" w:hAnsiTheme="majorHAnsi"/>
                <w:b w:val="0"/>
                <w:color w:val="000000" w:themeColor="text1"/>
                <w:sz w:val="24"/>
                <w:szCs w:val="24"/>
                <w:lang w:val="sk-SK"/>
              </w:rPr>
            </w:pPr>
            <w:r w:rsidRPr="006F4C2B">
              <w:rPr>
                <w:rFonts w:asciiTheme="majorHAnsi" w:hAnsiTheme="majorHAnsi"/>
                <w:b w:val="0"/>
                <w:color w:val="000000" w:themeColor="text1"/>
                <w:sz w:val="24"/>
                <w:szCs w:val="24"/>
                <w:lang w:val="sk-SK"/>
              </w:rPr>
              <w:t>A</w:t>
            </w:r>
          </w:p>
        </w:tc>
        <w:tc>
          <w:tcPr>
            <w:tcW w:w="993" w:type="dxa"/>
            <w:shd w:val="clear" w:color="auto" w:fill="DDD9C3" w:themeFill="background2" w:themeFillShade="E6"/>
          </w:tcPr>
          <w:p w:rsidR="00C47A89" w:rsidRPr="006F4C2B" w:rsidRDefault="00C47A89" w:rsidP="007D470B">
            <w:pPr>
              <w:pStyle w:val="Odstavecseseznamem"/>
              <w:spacing w:line="360" w:lineRule="auto"/>
              <w:ind w:left="0"/>
              <w:jc w:val="center"/>
              <w:cnfStyle w:val="100000000000"/>
              <w:rPr>
                <w:rFonts w:asciiTheme="majorHAnsi" w:hAnsiTheme="majorHAnsi"/>
                <w:b w:val="0"/>
                <w:color w:val="000000" w:themeColor="text1"/>
                <w:sz w:val="24"/>
                <w:szCs w:val="24"/>
                <w:lang w:val="sk-SK"/>
              </w:rPr>
            </w:pPr>
            <w:r w:rsidRPr="006F4C2B">
              <w:rPr>
                <w:rFonts w:asciiTheme="majorHAnsi" w:hAnsiTheme="majorHAnsi"/>
                <w:b w:val="0"/>
                <w:color w:val="000000" w:themeColor="text1"/>
                <w:sz w:val="24"/>
                <w:szCs w:val="24"/>
                <w:lang w:val="sk-SK"/>
              </w:rPr>
              <w:t>B</w:t>
            </w:r>
          </w:p>
        </w:tc>
        <w:tc>
          <w:tcPr>
            <w:cnfStyle w:val="000010000000"/>
            <w:tcW w:w="1024" w:type="dxa"/>
            <w:shd w:val="clear" w:color="auto" w:fill="DDD9C3" w:themeFill="background2" w:themeFillShade="E6"/>
          </w:tcPr>
          <w:p w:rsidR="00C47A89" w:rsidRPr="006F4C2B" w:rsidRDefault="00C47A89" w:rsidP="007D470B">
            <w:pPr>
              <w:pStyle w:val="Odstavecseseznamem"/>
              <w:spacing w:line="360" w:lineRule="auto"/>
              <w:ind w:left="0"/>
              <w:jc w:val="center"/>
              <w:rPr>
                <w:rFonts w:asciiTheme="majorHAnsi" w:hAnsiTheme="majorHAnsi"/>
                <w:b w:val="0"/>
                <w:color w:val="000000" w:themeColor="text1"/>
                <w:sz w:val="24"/>
                <w:szCs w:val="24"/>
                <w:lang w:val="sk-SK"/>
              </w:rPr>
            </w:pPr>
            <w:r w:rsidRPr="006F4C2B">
              <w:rPr>
                <w:rFonts w:asciiTheme="majorHAnsi" w:hAnsiTheme="majorHAnsi"/>
                <w:b w:val="0"/>
                <w:color w:val="000000" w:themeColor="text1"/>
                <w:sz w:val="24"/>
                <w:szCs w:val="24"/>
                <w:lang w:val="sk-SK"/>
              </w:rPr>
              <w:t>C</w:t>
            </w:r>
          </w:p>
        </w:tc>
        <w:tc>
          <w:tcPr>
            <w:tcW w:w="1002" w:type="dxa"/>
            <w:shd w:val="clear" w:color="auto" w:fill="DDD9C3" w:themeFill="background2" w:themeFillShade="E6"/>
          </w:tcPr>
          <w:p w:rsidR="00C47A89" w:rsidRPr="006F4C2B" w:rsidRDefault="00C47A89" w:rsidP="007D470B">
            <w:pPr>
              <w:pStyle w:val="Odstavecseseznamem"/>
              <w:spacing w:line="360" w:lineRule="auto"/>
              <w:ind w:left="0"/>
              <w:jc w:val="center"/>
              <w:cnfStyle w:val="100000000000"/>
              <w:rPr>
                <w:rFonts w:asciiTheme="majorHAnsi" w:hAnsiTheme="majorHAnsi"/>
                <w:b w:val="0"/>
                <w:color w:val="000000" w:themeColor="text1"/>
                <w:sz w:val="24"/>
                <w:szCs w:val="24"/>
                <w:lang w:val="sk-SK"/>
              </w:rPr>
            </w:pPr>
            <w:r w:rsidRPr="006F4C2B">
              <w:rPr>
                <w:rFonts w:asciiTheme="majorHAnsi" w:hAnsiTheme="majorHAnsi"/>
                <w:b w:val="0"/>
                <w:color w:val="000000" w:themeColor="text1"/>
                <w:sz w:val="24"/>
                <w:szCs w:val="24"/>
                <w:lang w:val="sk-SK"/>
              </w:rPr>
              <w:t>D</w:t>
            </w:r>
          </w:p>
        </w:tc>
        <w:tc>
          <w:tcPr>
            <w:cnfStyle w:val="000010000000"/>
            <w:tcW w:w="1002" w:type="dxa"/>
            <w:shd w:val="clear" w:color="auto" w:fill="DDD9C3" w:themeFill="background2" w:themeFillShade="E6"/>
          </w:tcPr>
          <w:p w:rsidR="00C47A89" w:rsidRPr="006F4C2B" w:rsidRDefault="00C47A89" w:rsidP="007D470B">
            <w:pPr>
              <w:pStyle w:val="Odstavecseseznamem"/>
              <w:spacing w:line="360" w:lineRule="auto"/>
              <w:ind w:left="0"/>
              <w:jc w:val="center"/>
              <w:rPr>
                <w:rFonts w:asciiTheme="majorHAnsi" w:hAnsiTheme="majorHAnsi"/>
                <w:b w:val="0"/>
                <w:color w:val="000000" w:themeColor="text1"/>
                <w:sz w:val="24"/>
                <w:szCs w:val="24"/>
                <w:lang w:val="sk-SK"/>
              </w:rPr>
            </w:pPr>
            <w:r w:rsidRPr="006F4C2B">
              <w:rPr>
                <w:rFonts w:asciiTheme="majorHAnsi" w:hAnsiTheme="majorHAnsi"/>
                <w:b w:val="0"/>
                <w:color w:val="000000" w:themeColor="text1"/>
                <w:sz w:val="24"/>
                <w:szCs w:val="24"/>
                <w:lang w:val="sk-SK"/>
              </w:rPr>
              <w:t>E</w:t>
            </w:r>
          </w:p>
        </w:tc>
        <w:tc>
          <w:tcPr>
            <w:tcW w:w="1023" w:type="dxa"/>
            <w:shd w:val="clear" w:color="auto" w:fill="DDD9C3" w:themeFill="background2" w:themeFillShade="E6"/>
          </w:tcPr>
          <w:p w:rsidR="00C47A89" w:rsidRPr="006F4C2B" w:rsidRDefault="00C47A89" w:rsidP="007D470B">
            <w:pPr>
              <w:pStyle w:val="Odstavecseseznamem"/>
              <w:spacing w:line="360" w:lineRule="auto"/>
              <w:ind w:left="0"/>
              <w:jc w:val="center"/>
              <w:cnfStyle w:val="100000000000"/>
              <w:rPr>
                <w:rFonts w:asciiTheme="majorHAnsi" w:hAnsiTheme="majorHAnsi"/>
                <w:b w:val="0"/>
                <w:color w:val="000000" w:themeColor="text1"/>
                <w:sz w:val="24"/>
                <w:szCs w:val="24"/>
                <w:lang w:val="sk-SK"/>
              </w:rPr>
            </w:pPr>
            <w:r w:rsidRPr="006F4C2B">
              <w:rPr>
                <w:rFonts w:asciiTheme="majorHAnsi" w:hAnsiTheme="majorHAnsi"/>
                <w:b w:val="0"/>
                <w:color w:val="000000" w:themeColor="text1"/>
                <w:sz w:val="24"/>
                <w:szCs w:val="24"/>
                <w:lang w:val="sk-SK"/>
              </w:rPr>
              <w:t>F</w:t>
            </w:r>
          </w:p>
        </w:tc>
        <w:tc>
          <w:tcPr>
            <w:cnfStyle w:val="000010000000"/>
            <w:tcW w:w="998" w:type="dxa"/>
            <w:shd w:val="clear" w:color="auto" w:fill="DDD9C3" w:themeFill="background2" w:themeFillShade="E6"/>
          </w:tcPr>
          <w:p w:rsidR="00C47A89" w:rsidRPr="006F4C2B" w:rsidRDefault="00C47A89" w:rsidP="007D470B">
            <w:pPr>
              <w:pStyle w:val="Odstavecseseznamem"/>
              <w:spacing w:line="360" w:lineRule="auto"/>
              <w:ind w:left="0"/>
              <w:jc w:val="center"/>
              <w:rPr>
                <w:rFonts w:asciiTheme="majorHAnsi" w:hAnsiTheme="majorHAnsi"/>
                <w:b w:val="0"/>
                <w:color w:val="000000" w:themeColor="text1"/>
                <w:sz w:val="24"/>
                <w:szCs w:val="24"/>
                <w:lang w:val="sk-SK"/>
              </w:rPr>
            </w:pPr>
            <w:r w:rsidRPr="006F4C2B">
              <w:rPr>
                <w:rFonts w:asciiTheme="majorHAnsi" w:hAnsiTheme="majorHAnsi"/>
                <w:b w:val="0"/>
                <w:color w:val="000000" w:themeColor="text1"/>
                <w:sz w:val="24"/>
                <w:szCs w:val="24"/>
                <w:lang w:val="sk-SK"/>
              </w:rPr>
              <w:t>G</w:t>
            </w:r>
          </w:p>
        </w:tc>
      </w:tr>
      <w:tr w:rsidR="00ED6D71" w:rsidRPr="006F4C2B" w:rsidTr="00C82450">
        <w:trPr>
          <w:cnfStyle w:val="000000100000"/>
          <w:trHeight w:val="301"/>
          <w:jc w:val="right"/>
        </w:trPr>
        <w:tc>
          <w:tcPr>
            <w:cnfStyle w:val="001000000000"/>
            <w:tcW w:w="1370" w:type="dxa"/>
          </w:tcPr>
          <w:p w:rsidR="00C47A89" w:rsidRPr="006F4C2B" w:rsidRDefault="00C47A89" w:rsidP="007D470B">
            <w:pPr>
              <w:pStyle w:val="Odstavecseseznamem"/>
              <w:spacing w:line="360" w:lineRule="auto"/>
              <w:ind w:left="0"/>
              <w:rPr>
                <w:rFonts w:asciiTheme="majorHAnsi" w:hAnsiTheme="majorHAnsi"/>
                <w:b w:val="0"/>
                <w:color w:val="000000" w:themeColor="text1"/>
                <w:sz w:val="24"/>
                <w:szCs w:val="24"/>
                <w:lang w:val="sk-SK"/>
              </w:rPr>
            </w:pPr>
            <w:r w:rsidRPr="006F4C2B">
              <w:rPr>
                <w:rFonts w:asciiTheme="majorHAnsi" w:hAnsiTheme="majorHAnsi"/>
                <w:b w:val="0"/>
                <w:color w:val="000000" w:themeColor="text1"/>
                <w:sz w:val="24"/>
                <w:szCs w:val="24"/>
                <w:lang w:val="sk-SK"/>
              </w:rPr>
              <w:t>Množstvo:</w:t>
            </w:r>
          </w:p>
        </w:tc>
        <w:tc>
          <w:tcPr>
            <w:cnfStyle w:val="000010000000"/>
            <w:tcW w:w="985" w:type="dxa"/>
          </w:tcPr>
          <w:p w:rsidR="00C47A89" w:rsidRPr="006F4C2B" w:rsidRDefault="00ED6D71" w:rsidP="007D470B">
            <w:pPr>
              <w:pStyle w:val="Odstavecseseznamem"/>
              <w:spacing w:line="360" w:lineRule="auto"/>
              <w:ind w:left="0"/>
              <w:jc w:val="center"/>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9</w:t>
            </w:r>
          </w:p>
        </w:tc>
        <w:tc>
          <w:tcPr>
            <w:tcW w:w="993" w:type="dxa"/>
          </w:tcPr>
          <w:p w:rsidR="00C47A89" w:rsidRPr="006F4C2B" w:rsidRDefault="00ED6D71" w:rsidP="007D470B">
            <w:pPr>
              <w:pStyle w:val="Odstavecseseznamem"/>
              <w:spacing w:line="360" w:lineRule="auto"/>
              <w:ind w:left="0"/>
              <w:jc w:val="center"/>
              <w:cnfStyle w:val="000000100000"/>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13</w:t>
            </w:r>
          </w:p>
        </w:tc>
        <w:tc>
          <w:tcPr>
            <w:cnfStyle w:val="000010000000"/>
            <w:tcW w:w="1024" w:type="dxa"/>
          </w:tcPr>
          <w:p w:rsidR="00C47A89" w:rsidRPr="006F4C2B" w:rsidRDefault="00ED6D71" w:rsidP="007D470B">
            <w:pPr>
              <w:pStyle w:val="Odstavecseseznamem"/>
              <w:spacing w:line="360" w:lineRule="auto"/>
              <w:ind w:left="0"/>
              <w:jc w:val="center"/>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5</w:t>
            </w:r>
          </w:p>
        </w:tc>
        <w:tc>
          <w:tcPr>
            <w:tcW w:w="1002" w:type="dxa"/>
          </w:tcPr>
          <w:p w:rsidR="00C47A89" w:rsidRPr="006F4C2B" w:rsidRDefault="00ED6D71" w:rsidP="007D470B">
            <w:pPr>
              <w:pStyle w:val="Odstavecseseznamem"/>
              <w:spacing w:line="360" w:lineRule="auto"/>
              <w:ind w:left="0"/>
              <w:jc w:val="center"/>
              <w:cnfStyle w:val="000000100000"/>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1</w:t>
            </w:r>
          </w:p>
        </w:tc>
        <w:tc>
          <w:tcPr>
            <w:cnfStyle w:val="000010000000"/>
            <w:tcW w:w="1002" w:type="dxa"/>
          </w:tcPr>
          <w:p w:rsidR="00C47A89" w:rsidRPr="006F4C2B" w:rsidRDefault="00ED6D71" w:rsidP="007D470B">
            <w:pPr>
              <w:pStyle w:val="Odstavecseseznamem"/>
              <w:spacing w:line="360" w:lineRule="auto"/>
              <w:ind w:left="0"/>
              <w:jc w:val="center"/>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5</w:t>
            </w:r>
          </w:p>
        </w:tc>
        <w:tc>
          <w:tcPr>
            <w:tcW w:w="1023" w:type="dxa"/>
          </w:tcPr>
          <w:p w:rsidR="00C47A89" w:rsidRPr="006F4C2B" w:rsidRDefault="00ED6D71" w:rsidP="007D470B">
            <w:pPr>
              <w:pStyle w:val="Odstavecseseznamem"/>
              <w:spacing w:line="360" w:lineRule="auto"/>
              <w:ind w:left="0"/>
              <w:jc w:val="center"/>
              <w:cnfStyle w:val="000000100000"/>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10</w:t>
            </w:r>
          </w:p>
        </w:tc>
        <w:tc>
          <w:tcPr>
            <w:cnfStyle w:val="000010000000"/>
            <w:tcW w:w="998" w:type="dxa"/>
          </w:tcPr>
          <w:p w:rsidR="00C47A89" w:rsidRPr="006F4C2B" w:rsidRDefault="00ED6D71" w:rsidP="007D470B">
            <w:pPr>
              <w:pStyle w:val="Odstavecseseznamem"/>
              <w:spacing w:line="360" w:lineRule="auto"/>
              <w:ind w:left="0"/>
              <w:jc w:val="center"/>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1</w:t>
            </w:r>
          </w:p>
        </w:tc>
      </w:tr>
      <w:tr w:rsidR="00ED6D71" w:rsidRPr="006F4C2B" w:rsidTr="00C82450">
        <w:trPr>
          <w:trHeight w:val="396"/>
          <w:jc w:val="right"/>
        </w:trPr>
        <w:tc>
          <w:tcPr>
            <w:cnfStyle w:val="001000000000"/>
            <w:tcW w:w="1370" w:type="dxa"/>
          </w:tcPr>
          <w:p w:rsidR="00ED6D71" w:rsidRPr="006F4C2B" w:rsidRDefault="00ED6D71" w:rsidP="007D470B">
            <w:pPr>
              <w:pStyle w:val="Odstavecseseznamem"/>
              <w:spacing w:line="360" w:lineRule="auto"/>
              <w:ind w:left="108"/>
              <w:rPr>
                <w:rFonts w:asciiTheme="majorHAnsi" w:hAnsiTheme="majorHAnsi"/>
                <w:b w:val="0"/>
                <w:color w:val="000000" w:themeColor="text1"/>
                <w:sz w:val="24"/>
                <w:szCs w:val="24"/>
                <w:lang w:val="sk-SK"/>
              </w:rPr>
            </w:pPr>
            <w:r w:rsidRPr="006F4C2B">
              <w:rPr>
                <w:rFonts w:asciiTheme="majorHAnsi" w:hAnsiTheme="majorHAnsi"/>
                <w:b w:val="0"/>
                <w:color w:val="000000" w:themeColor="text1"/>
                <w:sz w:val="24"/>
                <w:szCs w:val="24"/>
                <w:lang w:val="sk-SK"/>
              </w:rPr>
              <w:t>Ženy:</w:t>
            </w:r>
          </w:p>
        </w:tc>
        <w:tc>
          <w:tcPr>
            <w:cnfStyle w:val="000010000000"/>
            <w:tcW w:w="985" w:type="dxa"/>
          </w:tcPr>
          <w:p w:rsidR="00ED6D71" w:rsidRPr="006F4C2B" w:rsidRDefault="00ED6D71" w:rsidP="007D470B">
            <w:pPr>
              <w:pStyle w:val="Odstavecseseznamem"/>
              <w:spacing w:line="360" w:lineRule="auto"/>
              <w:ind w:left="0"/>
              <w:jc w:val="center"/>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3</w:t>
            </w:r>
          </w:p>
        </w:tc>
        <w:tc>
          <w:tcPr>
            <w:tcW w:w="993" w:type="dxa"/>
          </w:tcPr>
          <w:p w:rsidR="00ED6D71" w:rsidRPr="006F4C2B" w:rsidRDefault="00ED6D71" w:rsidP="007D470B">
            <w:pPr>
              <w:pStyle w:val="Odstavecseseznamem"/>
              <w:spacing w:line="360" w:lineRule="auto"/>
              <w:ind w:left="0"/>
              <w:jc w:val="center"/>
              <w:cnfStyle w:val="000000000000"/>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11</w:t>
            </w:r>
          </w:p>
        </w:tc>
        <w:tc>
          <w:tcPr>
            <w:cnfStyle w:val="000010000000"/>
            <w:tcW w:w="1024" w:type="dxa"/>
          </w:tcPr>
          <w:p w:rsidR="00ED6D71" w:rsidRPr="006F4C2B" w:rsidRDefault="00ED6D71" w:rsidP="007D470B">
            <w:pPr>
              <w:pStyle w:val="Odstavecseseznamem"/>
              <w:spacing w:line="360" w:lineRule="auto"/>
              <w:ind w:left="0"/>
              <w:jc w:val="center"/>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1</w:t>
            </w:r>
          </w:p>
        </w:tc>
        <w:tc>
          <w:tcPr>
            <w:tcW w:w="1002" w:type="dxa"/>
          </w:tcPr>
          <w:p w:rsidR="00ED6D71" w:rsidRPr="006F4C2B" w:rsidRDefault="00ED6D71" w:rsidP="007D470B">
            <w:pPr>
              <w:pStyle w:val="Odstavecseseznamem"/>
              <w:spacing w:line="360" w:lineRule="auto"/>
              <w:ind w:left="0"/>
              <w:jc w:val="center"/>
              <w:cnfStyle w:val="000000000000"/>
              <w:rPr>
                <w:rFonts w:asciiTheme="majorHAnsi" w:hAnsiTheme="majorHAnsi"/>
                <w:b/>
                <w:color w:val="000000" w:themeColor="text1"/>
                <w:sz w:val="24"/>
                <w:szCs w:val="24"/>
                <w:lang w:val="sk-SK"/>
              </w:rPr>
            </w:pPr>
          </w:p>
        </w:tc>
        <w:tc>
          <w:tcPr>
            <w:cnfStyle w:val="000010000000"/>
            <w:tcW w:w="1002" w:type="dxa"/>
          </w:tcPr>
          <w:p w:rsidR="00ED6D71" w:rsidRPr="006F4C2B" w:rsidRDefault="00ED6D71" w:rsidP="007D470B">
            <w:pPr>
              <w:pStyle w:val="Odstavecseseznamem"/>
              <w:spacing w:line="360" w:lineRule="auto"/>
              <w:ind w:left="0"/>
              <w:jc w:val="center"/>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2</w:t>
            </w:r>
          </w:p>
        </w:tc>
        <w:tc>
          <w:tcPr>
            <w:tcW w:w="1023" w:type="dxa"/>
          </w:tcPr>
          <w:p w:rsidR="00ED6D71" w:rsidRPr="006F4C2B" w:rsidRDefault="00ED6D71" w:rsidP="007D470B">
            <w:pPr>
              <w:pStyle w:val="Odstavecseseznamem"/>
              <w:spacing w:line="360" w:lineRule="auto"/>
              <w:ind w:left="0"/>
              <w:jc w:val="center"/>
              <w:cnfStyle w:val="000000000000"/>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7</w:t>
            </w:r>
          </w:p>
        </w:tc>
        <w:tc>
          <w:tcPr>
            <w:cnfStyle w:val="000010000000"/>
            <w:tcW w:w="998" w:type="dxa"/>
          </w:tcPr>
          <w:p w:rsidR="00ED6D71" w:rsidRPr="006F4C2B" w:rsidRDefault="00ED6D71" w:rsidP="007D470B">
            <w:pPr>
              <w:pStyle w:val="Odstavecseseznamem"/>
              <w:spacing w:line="360" w:lineRule="auto"/>
              <w:ind w:left="0"/>
              <w:jc w:val="center"/>
              <w:rPr>
                <w:rFonts w:asciiTheme="majorHAnsi" w:hAnsiTheme="majorHAnsi"/>
                <w:b/>
                <w:color w:val="000000" w:themeColor="text1"/>
                <w:sz w:val="24"/>
                <w:szCs w:val="24"/>
                <w:lang w:val="sk-SK"/>
              </w:rPr>
            </w:pPr>
          </w:p>
        </w:tc>
      </w:tr>
      <w:tr w:rsidR="00ED6D71" w:rsidRPr="006F4C2B" w:rsidTr="00C82450">
        <w:trPr>
          <w:cnfStyle w:val="000000100000"/>
          <w:trHeight w:val="254"/>
          <w:jc w:val="right"/>
        </w:trPr>
        <w:tc>
          <w:tcPr>
            <w:cnfStyle w:val="001000000000"/>
            <w:tcW w:w="1370" w:type="dxa"/>
          </w:tcPr>
          <w:p w:rsidR="00ED6D71" w:rsidRPr="006F4C2B" w:rsidRDefault="00ED6D71" w:rsidP="007D470B">
            <w:pPr>
              <w:pStyle w:val="Odstavecseseznamem"/>
              <w:spacing w:line="360" w:lineRule="auto"/>
              <w:ind w:left="108"/>
              <w:rPr>
                <w:rFonts w:asciiTheme="majorHAnsi" w:hAnsiTheme="majorHAnsi"/>
                <w:b w:val="0"/>
                <w:color w:val="000000" w:themeColor="text1"/>
                <w:sz w:val="24"/>
                <w:szCs w:val="24"/>
                <w:lang w:val="sk-SK"/>
              </w:rPr>
            </w:pPr>
            <w:r w:rsidRPr="006F4C2B">
              <w:rPr>
                <w:rFonts w:asciiTheme="majorHAnsi" w:hAnsiTheme="majorHAnsi"/>
                <w:b w:val="0"/>
                <w:color w:val="000000" w:themeColor="text1"/>
                <w:sz w:val="24"/>
                <w:szCs w:val="24"/>
                <w:lang w:val="sk-SK"/>
              </w:rPr>
              <w:t>Muži:</w:t>
            </w:r>
          </w:p>
        </w:tc>
        <w:tc>
          <w:tcPr>
            <w:cnfStyle w:val="000010000000"/>
            <w:tcW w:w="985" w:type="dxa"/>
          </w:tcPr>
          <w:p w:rsidR="00ED6D71" w:rsidRPr="006F4C2B" w:rsidRDefault="00ED6D71" w:rsidP="007D470B">
            <w:pPr>
              <w:pStyle w:val="Odstavecseseznamem"/>
              <w:spacing w:line="360" w:lineRule="auto"/>
              <w:ind w:left="0"/>
              <w:jc w:val="center"/>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6</w:t>
            </w:r>
          </w:p>
        </w:tc>
        <w:tc>
          <w:tcPr>
            <w:tcW w:w="993" w:type="dxa"/>
          </w:tcPr>
          <w:p w:rsidR="00ED6D71" w:rsidRPr="006F4C2B" w:rsidRDefault="00ED6D71" w:rsidP="007D470B">
            <w:pPr>
              <w:pStyle w:val="Odstavecseseznamem"/>
              <w:spacing w:line="360" w:lineRule="auto"/>
              <w:ind w:left="0"/>
              <w:jc w:val="center"/>
              <w:cnfStyle w:val="000000100000"/>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2</w:t>
            </w:r>
          </w:p>
        </w:tc>
        <w:tc>
          <w:tcPr>
            <w:cnfStyle w:val="000010000000"/>
            <w:tcW w:w="1024" w:type="dxa"/>
          </w:tcPr>
          <w:p w:rsidR="00ED6D71" w:rsidRPr="006F4C2B" w:rsidRDefault="00ED6D71" w:rsidP="007D470B">
            <w:pPr>
              <w:pStyle w:val="Odstavecseseznamem"/>
              <w:spacing w:line="360" w:lineRule="auto"/>
              <w:ind w:left="0"/>
              <w:jc w:val="center"/>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4</w:t>
            </w:r>
          </w:p>
        </w:tc>
        <w:tc>
          <w:tcPr>
            <w:tcW w:w="1002" w:type="dxa"/>
          </w:tcPr>
          <w:p w:rsidR="00ED6D71" w:rsidRPr="006F4C2B" w:rsidRDefault="00ED6D71" w:rsidP="007D470B">
            <w:pPr>
              <w:pStyle w:val="Odstavecseseznamem"/>
              <w:spacing w:line="360" w:lineRule="auto"/>
              <w:ind w:left="0"/>
              <w:jc w:val="center"/>
              <w:cnfStyle w:val="000000100000"/>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1</w:t>
            </w:r>
          </w:p>
        </w:tc>
        <w:tc>
          <w:tcPr>
            <w:cnfStyle w:val="000010000000"/>
            <w:tcW w:w="1002" w:type="dxa"/>
          </w:tcPr>
          <w:p w:rsidR="00ED6D71" w:rsidRPr="006F4C2B" w:rsidRDefault="00ED6D71" w:rsidP="007D470B">
            <w:pPr>
              <w:pStyle w:val="Odstavecseseznamem"/>
              <w:spacing w:line="360" w:lineRule="auto"/>
              <w:ind w:left="0"/>
              <w:jc w:val="center"/>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3</w:t>
            </w:r>
          </w:p>
        </w:tc>
        <w:tc>
          <w:tcPr>
            <w:tcW w:w="1023" w:type="dxa"/>
          </w:tcPr>
          <w:p w:rsidR="00ED6D71" w:rsidRPr="006F4C2B" w:rsidRDefault="00ED6D71" w:rsidP="007D470B">
            <w:pPr>
              <w:pStyle w:val="Odstavecseseznamem"/>
              <w:spacing w:line="360" w:lineRule="auto"/>
              <w:ind w:left="0"/>
              <w:jc w:val="center"/>
              <w:cnfStyle w:val="000000100000"/>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3</w:t>
            </w:r>
          </w:p>
        </w:tc>
        <w:tc>
          <w:tcPr>
            <w:cnfStyle w:val="000010000000"/>
            <w:tcW w:w="998" w:type="dxa"/>
          </w:tcPr>
          <w:p w:rsidR="00ED6D71" w:rsidRPr="006F4C2B" w:rsidRDefault="00ED6D71" w:rsidP="007D470B">
            <w:pPr>
              <w:pStyle w:val="Odstavecseseznamem"/>
              <w:spacing w:line="360" w:lineRule="auto"/>
              <w:ind w:left="0"/>
              <w:jc w:val="center"/>
              <w:rPr>
                <w:rFonts w:asciiTheme="majorHAnsi" w:hAnsiTheme="majorHAnsi"/>
                <w:b/>
                <w:color w:val="000000" w:themeColor="text1"/>
                <w:sz w:val="24"/>
                <w:szCs w:val="24"/>
                <w:lang w:val="sk-SK"/>
              </w:rPr>
            </w:pPr>
          </w:p>
        </w:tc>
      </w:tr>
    </w:tbl>
    <w:p w:rsidR="00721B28" w:rsidRPr="006F4C2B" w:rsidRDefault="00721B28" w:rsidP="007D470B">
      <w:pPr>
        <w:pStyle w:val="Odstavecseseznamem"/>
        <w:spacing w:line="360" w:lineRule="auto"/>
        <w:ind w:left="1440"/>
        <w:jc w:val="center"/>
        <w:rPr>
          <w:rFonts w:asciiTheme="majorHAnsi" w:hAnsiTheme="majorHAnsi"/>
          <w:color w:val="000000" w:themeColor="text1"/>
          <w:sz w:val="24"/>
          <w:szCs w:val="24"/>
          <w:lang w:val="sk-SK"/>
        </w:rPr>
      </w:pPr>
    </w:p>
    <w:p w:rsidR="00721B28" w:rsidRPr="006F4C2B" w:rsidRDefault="00C47A89" w:rsidP="007D470B">
      <w:pPr>
        <w:pStyle w:val="Odstavecseseznamem"/>
        <w:numPr>
          <w:ilvl w:val="0"/>
          <w:numId w:val="18"/>
        </w:numPr>
        <w:spacing w:line="360" w:lineRule="auto"/>
        <w:jc w:val="both"/>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Eskalácia scény:</w:t>
      </w:r>
      <w:r w:rsidRPr="006F4C2B">
        <w:rPr>
          <w:rFonts w:asciiTheme="majorHAnsi" w:hAnsiTheme="majorHAnsi"/>
          <w:b/>
          <w:color w:val="000000" w:themeColor="text1"/>
          <w:sz w:val="24"/>
          <w:szCs w:val="24"/>
          <w:lang w:val="sk-SK"/>
        </w:rPr>
        <w:tab/>
      </w:r>
    </w:p>
    <w:p w:rsidR="00C47A89" w:rsidRPr="006F4C2B" w:rsidRDefault="007D470B" w:rsidP="007D470B">
      <w:pPr>
        <w:spacing w:line="360" w:lineRule="auto"/>
        <w:jc w:val="both"/>
        <w:rPr>
          <w:rFonts w:asciiTheme="majorHAnsi" w:hAnsiTheme="majorHAnsi"/>
          <w:b/>
          <w:color w:val="000000" w:themeColor="text1"/>
          <w:sz w:val="24"/>
          <w:szCs w:val="24"/>
          <w:lang w:val="sk-SK"/>
        </w:rPr>
      </w:pPr>
      <w:r w:rsidRPr="006F4C2B">
        <w:rPr>
          <w:rFonts w:asciiTheme="majorHAnsi" w:hAnsiTheme="majorHAnsi"/>
          <w:color w:val="000000" w:themeColor="text1"/>
          <w:sz w:val="24"/>
          <w:szCs w:val="24"/>
          <w:lang w:val="sk-SK"/>
        </w:rPr>
        <w:t xml:space="preserve"> </w:t>
      </w:r>
      <w:r w:rsidRPr="006F4C2B">
        <w:rPr>
          <w:rFonts w:asciiTheme="majorHAnsi" w:hAnsiTheme="majorHAnsi"/>
          <w:color w:val="000000" w:themeColor="text1"/>
          <w:sz w:val="24"/>
          <w:szCs w:val="24"/>
          <w:lang w:val="sk-SK"/>
        </w:rPr>
        <w:tab/>
      </w:r>
      <w:r w:rsidR="009A3610" w:rsidRPr="006F4C2B">
        <w:rPr>
          <w:rFonts w:asciiTheme="majorHAnsi" w:hAnsiTheme="majorHAnsi"/>
          <w:color w:val="000000" w:themeColor="text1"/>
          <w:sz w:val="24"/>
          <w:szCs w:val="24"/>
          <w:lang w:val="sk-SK"/>
        </w:rPr>
        <w:t xml:space="preserve">Eskalácia pri opakovaní scén bola pozorovateľná iba pri niektorých prípadoch. Scénu smerovali k agresívnejšiemu stupňu napríklad pár č. 1.  Pár č. 7 naopak pokračovali v riešenie problematiky, až k jej vyriešeniu. Tento pár nepovažoval ukončenie scény po časovom limite ako znamenie pre začatie scény inak, namiesto toho pokračovali ďalej v riešení problému zaseknutých dverí. </w:t>
      </w:r>
      <w:r w:rsidRPr="006F4C2B">
        <w:rPr>
          <w:rFonts w:asciiTheme="majorHAnsi" w:hAnsiTheme="majorHAnsi"/>
          <w:color w:val="000000" w:themeColor="text1"/>
          <w:sz w:val="24"/>
          <w:szCs w:val="24"/>
          <w:lang w:val="sk-SK"/>
        </w:rPr>
        <w:tab/>
      </w:r>
      <w:r w:rsidR="00C47A89" w:rsidRPr="006F4C2B">
        <w:rPr>
          <w:rFonts w:asciiTheme="majorHAnsi" w:hAnsiTheme="majorHAnsi"/>
          <w:b/>
          <w:color w:val="000000" w:themeColor="text1"/>
          <w:sz w:val="24"/>
          <w:szCs w:val="24"/>
          <w:lang w:val="sk-SK"/>
        </w:rPr>
        <w:br/>
      </w:r>
      <w:r w:rsidR="00C47A89" w:rsidRPr="006F4C2B">
        <w:rPr>
          <w:rFonts w:asciiTheme="majorHAnsi" w:hAnsiTheme="majorHAnsi"/>
          <w:b/>
          <w:color w:val="000000" w:themeColor="text1"/>
          <w:sz w:val="24"/>
          <w:szCs w:val="24"/>
          <w:lang w:val="sk-SK"/>
        </w:rPr>
        <w:tab/>
      </w:r>
    </w:p>
    <w:p w:rsidR="007D470B" w:rsidRPr="006F4C2B" w:rsidRDefault="007D470B" w:rsidP="007D470B">
      <w:pPr>
        <w:spacing w:line="360" w:lineRule="auto"/>
        <w:jc w:val="both"/>
        <w:rPr>
          <w:rFonts w:asciiTheme="majorHAnsi" w:hAnsiTheme="majorHAnsi"/>
          <w:b/>
          <w:color w:val="000000" w:themeColor="text1"/>
          <w:sz w:val="24"/>
          <w:szCs w:val="24"/>
          <w:lang w:val="sk-SK"/>
        </w:rPr>
      </w:pPr>
    </w:p>
    <w:p w:rsidR="007D470B" w:rsidRPr="006F4C2B" w:rsidRDefault="00C47A89" w:rsidP="007D470B">
      <w:pPr>
        <w:pStyle w:val="Odstavecseseznamem"/>
        <w:numPr>
          <w:ilvl w:val="0"/>
          <w:numId w:val="8"/>
        </w:numPr>
        <w:spacing w:line="360" w:lineRule="auto"/>
        <w:jc w:val="both"/>
        <w:rPr>
          <w:rFonts w:asciiTheme="majorHAnsi" w:hAnsiTheme="majorHAnsi"/>
          <w:color w:val="000000" w:themeColor="text1"/>
          <w:sz w:val="24"/>
          <w:szCs w:val="24"/>
          <w:lang w:val="sk-SK"/>
        </w:rPr>
      </w:pPr>
      <w:r w:rsidRPr="006F4C2B">
        <w:rPr>
          <w:rFonts w:asciiTheme="majorHAnsi" w:hAnsiTheme="majorHAnsi"/>
          <w:b/>
          <w:color w:val="000000" w:themeColor="text1"/>
          <w:sz w:val="24"/>
          <w:szCs w:val="24"/>
          <w:lang w:val="sk-SK"/>
        </w:rPr>
        <w:lastRenderedPageBreak/>
        <w:t>Scéna 2:</w:t>
      </w:r>
    </w:p>
    <w:p w:rsidR="00C3442A" w:rsidRPr="006F4C2B" w:rsidRDefault="007D470B" w:rsidP="007D470B">
      <w:pPr>
        <w:spacing w:line="360" w:lineRule="auto"/>
        <w:jc w:val="both"/>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 xml:space="preserve"> </w:t>
      </w:r>
      <w:r w:rsidRPr="006F4C2B">
        <w:rPr>
          <w:rFonts w:asciiTheme="majorHAnsi" w:hAnsiTheme="majorHAnsi"/>
          <w:color w:val="000000" w:themeColor="text1"/>
          <w:sz w:val="24"/>
          <w:szCs w:val="24"/>
          <w:lang w:val="sk-SK"/>
        </w:rPr>
        <w:tab/>
      </w:r>
      <w:r w:rsidR="00E03A3C" w:rsidRPr="006F4C2B">
        <w:rPr>
          <w:rFonts w:asciiTheme="majorHAnsi" w:hAnsiTheme="majorHAnsi"/>
          <w:color w:val="000000" w:themeColor="text1"/>
          <w:sz w:val="24"/>
          <w:szCs w:val="24"/>
          <w:lang w:val="sk-SK"/>
        </w:rPr>
        <w:t>V scéne číslo dva</w:t>
      </w:r>
      <w:r w:rsidR="00E03A3C" w:rsidRPr="006F4C2B">
        <w:rPr>
          <w:rFonts w:asciiTheme="majorHAnsi" w:hAnsiTheme="majorHAnsi"/>
          <w:b/>
          <w:color w:val="000000" w:themeColor="text1"/>
          <w:sz w:val="24"/>
          <w:szCs w:val="24"/>
          <w:lang w:val="sk-SK"/>
        </w:rPr>
        <w:t xml:space="preserve">, sú </w:t>
      </w:r>
      <w:proofErr w:type="spellStart"/>
      <w:r w:rsidR="00E03A3C" w:rsidRPr="006F4C2B">
        <w:rPr>
          <w:rFonts w:asciiTheme="majorHAnsi" w:hAnsiTheme="majorHAnsi"/>
          <w:b/>
          <w:color w:val="000000" w:themeColor="text1"/>
          <w:sz w:val="24"/>
          <w:szCs w:val="24"/>
          <w:lang w:val="sk-SK"/>
        </w:rPr>
        <w:t>Lucy</w:t>
      </w:r>
      <w:proofErr w:type="spellEnd"/>
      <w:r w:rsidR="00E03A3C" w:rsidRPr="006F4C2B">
        <w:rPr>
          <w:rFonts w:asciiTheme="majorHAnsi" w:hAnsiTheme="majorHAnsi"/>
          <w:b/>
          <w:color w:val="000000" w:themeColor="text1"/>
          <w:sz w:val="24"/>
          <w:szCs w:val="24"/>
          <w:lang w:val="sk-SK"/>
        </w:rPr>
        <w:t xml:space="preserve"> a </w:t>
      </w:r>
      <w:proofErr w:type="spellStart"/>
      <w:r w:rsidR="00E03A3C" w:rsidRPr="006F4C2B">
        <w:rPr>
          <w:rFonts w:asciiTheme="majorHAnsi" w:hAnsiTheme="majorHAnsi"/>
          <w:b/>
          <w:color w:val="000000" w:themeColor="text1"/>
          <w:sz w:val="24"/>
          <w:szCs w:val="24"/>
          <w:lang w:val="sk-SK"/>
        </w:rPr>
        <w:t>Oscar</w:t>
      </w:r>
      <w:proofErr w:type="spellEnd"/>
      <w:r w:rsidR="00E03A3C" w:rsidRPr="006F4C2B">
        <w:rPr>
          <w:rFonts w:asciiTheme="majorHAnsi" w:hAnsiTheme="majorHAnsi"/>
          <w:b/>
          <w:color w:val="000000" w:themeColor="text1"/>
          <w:sz w:val="24"/>
          <w:szCs w:val="24"/>
          <w:lang w:val="sk-SK"/>
        </w:rPr>
        <w:t xml:space="preserve"> na </w:t>
      </w:r>
      <w:proofErr w:type="spellStart"/>
      <w:r w:rsidR="00E03A3C" w:rsidRPr="006F4C2B">
        <w:rPr>
          <w:rFonts w:asciiTheme="majorHAnsi" w:hAnsiTheme="majorHAnsi"/>
          <w:b/>
          <w:color w:val="000000" w:themeColor="text1"/>
          <w:sz w:val="24"/>
          <w:szCs w:val="24"/>
          <w:lang w:val="sk-SK"/>
        </w:rPr>
        <w:t>Eifelovej</w:t>
      </w:r>
      <w:proofErr w:type="spellEnd"/>
      <w:r w:rsidR="00E03A3C" w:rsidRPr="006F4C2B">
        <w:rPr>
          <w:rFonts w:asciiTheme="majorHAnsi" w:hAnsiTheme="majorHAnsi"/>
          <w:b/>
          <w:color w:val="000000" w:themeColor="text1"/>
          <w:sz w:val="24"/>
          <w:szCs w:val="24"/>
          <w:lang w:val="sk-SK"/>
        </w:rPr>
        <w:t xml:space="preserve"> veži v Paríži. Veľmi fúka vietor.</w:t>
      </w:r>
      <w:r w:rsidR="00E03A3C" w:rsidRPr="006F4C2B">
        <w:rPr>
          <w:rFonts w:asciiTheme="majorHAnsi" w:hAnsiTheme="majorHAnsi"/>
          <w:color w:val="000000" w:themeColor="text1"/>
          <w:sz w:val="24"/>
          <w:szCs w:val="24"/>
          <w:lang w:val="sk-SK"/>
        </w:rPr>
        <w:t xml:space="preserve"> Táto scéna nepoukazuje žiadne kríženie záujmov ani problém, ktorý by v naplňovaní potrieb bránil postavám. Poukazuje iba na fakt, že fúka vietor. Tento fakt, však nemusí n</w:t>
      </w:r>
      <w:r w:rsidR="00721B28" w:rsidRPr="006F4C2B">
        <w:rPr>
          <w:rFonts w:asciiTheme="majorHAnsi" w:hAnsiTheme="majorHAnsi"/>
          <w:color w:val="000000" w:themeColor="text1"/>
          <w:sz w:val="24"/>
          <w:szCs w:val="24"/>
          <w:lang w:val="sk-SK"/>
        </w:rPr>
        <w:t xml:space="preserve">utne znamenať problém alebo </w:t>
      </w:r>
      <w:proofErr w:type="spellStart"/>
      <w:r w:rsidR="00721B28" w:rsidRPr="006F4C2B">
        <w:rPr>
          <w:rFonts w:asciiTheme="majorHAnsi" w:hAnsiTheme="majorHAnsi"/>
          <w:color w:val="000000" w:themeColor="text1"/>
          <w:sz w:val="24"/>
          <w:szCs w:val="24"/>
          <w:lang w:val="sk-SK"/>
        </w:rPr>
        <w:t>disk</w:t>
      </w:r>
      <w:r w:rsidR="00E03A3C" w:rsidRPr="006F4C2B">
        <w:rPr>
          <w:rFonts w:asciiTheme="majorHAnsi" w:hAnsiTheme="majorHAnsi"/>
          <w:color w:val="000000" w:themeColor="text1"/>
          <w:sz w:val="24"/>
          <w:szCs w:val="24"/>
          <w:lang w:val="sk-SK"/>
        </w:rPr>
        <w:t>omfort</w:t>
      </w:r>
      <w:proofErr w:type="spellEnd"/>
      <w:r w:rsidR="00E03A3C" w:rsidRPr="006F4C2B">
        <w:rPr>
          <w:rFonts w:asciiTheme="majorHAnsi" w:hAnsiTheme="majorHAnsi"/>
          <w:color w:val="000000" w:themeColor="text1"/>
          <w:sz w:val="24"/>
          <w:szCs w:val="24"/>
          <w:lang w:val="sk-SK"/>
        </w:rPr>
        <w:t xml:space="preserve">. Scéna  nepopisuje príjemnosť alebo nepríjemnosť situácie. </w:t>
      </w:r>
      <w:r w:rsidR="00721B28" w:rsidRPr="006F4C2B">
        <w:rPr>
          <w:rFonts w:asciiTheme="majorHAnsi" w:hAnsiTheme="majorHAnsi"/>
          <w:color w:val="000000" w:themeColor="text1"/>
          <w:sz w:val="24"/>
          <w:szCs w:val="24"/>
          <w:lang w:val="sk-SK"/>
        </w:rPr>
        <w:t>Všetko je na interpretácií hráčov.</w:t>
      </w:r>
      <w:r w:rsidR="00C82450" w:rsidRPr="006F4C2B">
        <w:rPr>
          <w:rFonts w:asciiTheme="majorHAnsi" w:hAnsiTheme="majorHAnsi"/>
          <w:color w:val="000000" w:themeColor="text1"/>
          <w:sz w:val="24"/>
          <w:szCs w:val="24"/>
          <w:lang w:val="sk-SK"/>
        </w:rPr>
        <w:tab/>
      </w:r>
    </w:p>
    <w:p w:rsidR="00721B28" w:rsidRPr="006F4C2B" w:rsidRDefault="00C3442A" w:rsidP="007D470B">
      <w:pPr>
        <w:pStyle w:val="Odstavecseseznamem"/>
        <w:numPr>
          <w:ilvl w:val="0"/>
          <w:numId w:val="26"/>
        </w:numPr>
        <w:spacing w:line="360" w:lineRule="auto"/>
        <w:rPr>
          <w:rFonts w:asciiTheme="majorHAnsi" w:hAnsiTheme="majorHAnsi"/>
          <w:color w:val="000000" w:themeColor="text1"/>
          <w:sz w:val="24"/>
          <w:szCs w:val="24"/>
          <w:lang w:val="sk-SK"/>
        </w:rPr>
      </w:pPr>
      <w:r w:rsidRPr="006F4C2B">
        <w:rPr>
          <w:rFonts w:asciiTheme="majorHAnsi" w:hAnsiTheme="majorHAnsi"/>
          <w:b/>
          <w:color w:val="000000" w:themeColor="text1"/>
          <w:sz w:val="24"/>
          <w:szCs w:val="24"/>
          <w:lang w:val="sk-SK"/>
        </w:rPr>
        <w:t xml:space="preserve">Tabuľka 7- </w:t>
      </w:r>
      <w:r w:rsidRPr="006F4C2B">
        <w:rPr>
          <w:rFonts w:asciiTheme="majorHAnsi" w:hAnsiTheme="majorHAnsi"/>
          <w:color w:val="000000" w:themeColor="text1"/>
          <w:sz w:val="24"/>
          <w:szCs w:val="24"/>
          <w:lang w:val="sk-SK"/>
        </w:rPr>
        <w:t>Scéna 2</w:t>
      </w:r>
    </w:p>
    <w:tbl>
      <w:tblPr>
        <w:tblStyle w:val="Svtlseznam1"/>
        <w:tblW w:w="8397" w:type="dxa"/>
        <w:jc w:val="right"/>
        <w:tblLook w:val="00A0"/>
      </w:tblPr>
      <w:tblGrid>
        <w:gridCol w:w="1370"/>
        <w:gridCol w:w="985"/>
        <w:gridCol w:w="993"/>
        <w:gridCol w:w="1024"/>
        <w:gridCol w:w="1002"/>
        <w:gridCol w:w="1002"/>
        <w:gridCol w:w="1023"/>
        <w:gridCol w:w="998"/>
      </w:tblGrid>
      <w:tr w:rsidR="00ED6D71" w:rsidRPr="006F4C2B" w:rsidTr="00CC5496">
        <w:trPr>
          <w:cnfStyle w:val="100000000000"/>
          <w:trHeight w:val="318"/>
          <w:jc w:val="right"/>
        </w:trPr>
        <w:tc>
          <w:tcPr>
            <w:cnfStyle w:val="001000000000"/>
            <w:tcW w:w="1370" w:type="dxa"/>
            <w:shd w:val="clear" w:color="auto" w:fill="DDD9C3" w:themeFill="background2" w:themeFillShade="E6"/>
          </w:tcPr>
          <w:p w:rsidR="00ED6D71" w:rsidRPr="006F4C2B" w:rsidRDefault="00ED6D71" w:rsidP="007D470B">
            <w:pPr>
              <w:pStyle w:val="Odstavecseseznamem"/>
              <w:spacing w:line="360" w:lineRule="auto"/>
              <w:ind w:left="0"/>
              <w:rPr>
                <w:rFonts w:asciiTheme="majorHAnsi" w:hAnsiTheme="majorHAnsi"/>
                <w:b w:val="0"/>
                <w:color w:val="000000" w:themeColor="text1"/>
                <w:sz w:val="24"/>
                <w:szCs w:val="24"/>
                <w:lang w:val="sk-SK"/>
              </w:rPr>
            </w:pPr>
            <w:r w:rsidRPr="006F4C2B">
              <w:rPr>
                <w:rFonts w:asciiTheme="majorHAnsi" w:hAnsiTheme="majorHAnsi"/>
                <w:b w:val="0"/>
                <w:color w:val="000000" w:themeColor="text1"/>
                <w:sz w:val="24"/>
                <w:szCs w:val="24"/>
                <w:lang w:val="sk-SK"/>
              </w:rPr>
              <w:t>Prvky:</w:t>
            </w:r>
          </w:p>
        </w:tc>
        <w:tc>
          <w:tcPr>
            <w:cnfStyle w:val="000010000000"/>
            <w:tcW w:w="985" w:type="dxa"/>
            <w:shd w:val="clear" w:color="auto" w:fill="DDD9C3" w:themeFill="background2" w:themeFillShade="E6"/>
          </w:tcPr>
          <w:p w:rsidR="00ED6D71" w:rsidRPr="006F4C2B" w:rsidRDefault="00ED6D71" w:rsidP="007D470B">
            <w:pPr>
              <w:pStyle w:val="Odstavecseseznamem"/>
              <w:spacing w:line="360" w:lineRule="auto"/>
              <w:ind w:left="0"/>
              <w:jc w:val="center"/>
              <w:rPr>
                <w:rFonts w:asciiTheme="majorHAnsi" w:hAnsiTheme="majorHAnsi"/>
                <w:b w:val="0"/>
                <w:color w:val="000000" w:themeColor="text1"/>
                <w:sz w:val="24"/>
                <w:szCs w:val="24"/>
                <w:lang w:val="sk-SK"/>
              </w:rPr>
            </w:pPr>
            <w:r w:rsidRPr="006F4C2B">
              <w:rPr>
                <w:rFonts w:asciiTheme="majorHAnsi" w:hAnsiTheme="majorHAnsi"/>
                <w:b w:val="0"/>
                <w:color w:val="000000" w:themeColor="text1"/>
                <w:sz w:val="24"/>
                <w:szCs w:val="24"/>
                <w:lang w:val="sk-SK"/>
              </w:rPr>
              <w:t>A</w:t>
            </w:r>
          </w:p>
        </w:tc>
        <w:tc>
          <w:tcPr>
            <w:tcW w:w="993" w:type="dxa"/>
            <w:shd w:val="clear" w:color="auto" w:fill="DDD9C3" w:themeFill="background2" w:themeFillShade="E6"/>
          </w:tcPr>
          <w:p w:rsidR="00ED6D71" w:rsidRPr="006F4C2B" w:rsidRDefault="00ED6D71" w:rsidP="007D470B">
            <w:pPr>
              <w:pStyle w:val="Odstavecseseznamem"/>
              <w:spacing w:line="360" w:lineRule="auto"/>
              <w:ind w:left="0"/>
              <w:jc w:val="center"/>
              <w:cnfStyle w:val="100000000000"/>
              <w:rPr>
                <w:rFonts w:asciiTheme="majorHAnsi" w:hAnsiTheme="majorHAnsi"/>
                <w:b w:val="0"/>
                <w:color w:val="000000" w:themeColor="text1"/>
                <w:sz w:val="24"/>
                <w:szCs w:val="24"/>
                <w:lang w:val="sk-SK"/>
              </w:rPr>
            </w:pPr>
            <w:r w:rsidRPr="006F4C2B">
              <w:rPr>
                <w:rFonts w:asciiTheme="majorHAnsi" w:hAnsiTheme="majorHAnsi"/>
                <w:b w:val="0"/>
                <w:color w:val="000000" w:themeColor="text1"/>
                <w:sz w:val="24"/>
                <w:szCs w:val="24"/>
                <w:lang w:val="sk-SK"/>
              </w:rPr>
              <w:t>B</w:t>
            </w:r>
          </w:p>
        </w:tc>
        <w:tc>
          <w:tcPr>
            <w:cnfStyle w:val="000010000000"/>
            <w:tcW w:w="1024" w:type="dxa"/>
            <w:shd w:val="clear" w:color="auto" w:fill="DDD9C3" w:themeFill="background2" w:themeFillShade="E6"/>
          </w:tcPr>
          <w:p w:rsidR="00ED6D71" w:rsidRPr="006F4C2B" w:rsidRDefault="00ED6D71" w:rsidP="007D470B">
            <w:pPr>
              <w:pStyle w:val="Odstavecseseznamem"/>
              <w:spacing w:line="360" w:lineRule="auto"/>
              <w:ind w:left="0"/>
              <w:jc w:val="center"/>
              <w:rPr>
                <w:rFonts w:asciiTheme="majorHAnsi" w:hAnsiTheme="majorHAnsi"/>
                <w:b w:val="0"/>
                <w:color w:val="000000" w:themeColor="text1"/>
                <w:sz w:val="24"/>
                <w:szCs w:val="24"/>
                <w:lang w:val="sk-SK"/>
              </w:rPr>
            </w:pPr>
            <w:r w:rsidRPr="006F4C2B">
              <w:rPr>
                <w:rFonts w:asciiTheme="majorHAnsi" w:hAnsiTheme="majorHAnsi"/>
                <w:b w:val="0"/>
                <w:color w:val="000000" w:themeColor="text1"/>
                <w:sz w:val="24"/>
                <w:szCs w:val="24"/>
                <w:lang w:val="sk-SK"/>
              </w:rPr>
              <w:t>C</w:t>
            </w:r>
          </w:p>
        </w:tc>
        <w:tc>
          <w:tcPr>
            <w:tcW w:w="1002" w:type="dxa"/>
            <w:shd w:val="clear" w:color="auto" w:fill="DDD9C3" w:themeFill="background2" w:themeFillShade="E6"/>
          </w:tcPr>
          <w:p w:rsidR="00ED6D71" w:rsidRPr="006F4C2B" w:rsidRDefault="00ED6D71" w:rsidP="007D470B">
            <w:pPr>
              <w:pStyle w:val="Odstavecseseznamem"/>
              <w:spacing w:line="360" w:lineRule="auto"/>
              <w:ind w:left="0"/>
              <w:jc w:val="center"/>
              <w:cnfStyle w:val="100000000000"/>
              <w:rPr>
                <w:rFonts w:asciiTheme="majorHAnsi" w:hAnsiTheme="majorHAnsi"/>
                <w:b w:val="0"/>
                <w:color w:val="000000" w:themeColor="text1"/>
                <w:sz w:val="24"/>
                <w:szCs w:val="24"/>
                <w:lang w:val="sk-SK"/>
              </w:rPr>
            </w:pPr>
            <w:r w:rsidRPr="006F4C2B">
              <w:rPr>
                <w:rFonts w:asciiTheme="majorHAnsi" w:hAnsiTheme="majorHAnsi"/>
                <w:b w:val="0"/>
                <w:color w:val="000000" w:themeColor="text1"/>
                <w:sz w:val="24"/>
                <w:szCs w:val="24"/>
                <w:lang w:val="sk-SK"/>
              </w:rPr>
              <w:t>D</w:t>
            </w:r>
          </w:p>
        </w:tc>
        <w:tc>
          <w:tcPr>
            <w:cnfStyle w:val="000010000000"/>
            <w:tcW w:w="1002" w:type="dxa"/>
            <w:shd w:val="clear" w:color="auto" w:fill="DDD9C3" w:themeFill="background2" w:themeFillShade="E6"/>
          </w:tcPr>
          <w:p w:rsidR="00ED6D71" w:rsidRPr="006F4C2B" w:rsidRDefault="00ED6D71" w:rsidP="007D470B">
            <w:pPr>
              <w:pStyle w:val="Odstavecseseznamem"/>
              <w:spacing w:line="360" w:lineRule="auto"/>
              <w:ind w:left="0"/>
              <w:jc w:val="center"/>
              <w:rPr>
                <w:rFonts w:asciiTheme="majorHAnsi" w:hAnsiTheme="majorHAnsi"/>
                <w:b w:val="0"/>
                <w:color w:val="000000" w:themeColor="text1"/>
                <w:sz w:val="24"/>
                <w:szCs w:val="24"/>
                <w:lang w:val="sk-SK"/>
              </w:rPr>
            </w:pPr>
            <w:r w:rsidRPr="006F4C2B">
              <w:rPr>
                <w:rFonts w:asciiTheme="majorHAnsi" w:hAnsiTheme="majorHAnsi"/>
                <w:b w:val="0"/>
                <w:color w:val="000000" w:themeColor="text1"/>
                <w:sz w:val="24"/>
                <w:szCs w:val="24"/>
                <w:lang w:val="sk-SK"/>
              </w:rPr>
              <w:t>E</w:t>
            </w:r>
          </w:p>
        </w:tc>
        <w:tc>
          <w:tcPr>
            <w:tcW w:w="1023" w:type="dxa"/>
            <w:shd w:val="clear" w:color="auto" w:fill="DDD9C3" w:themeFill="background2" w:themeFillShade="E6"/>
          </w:tcPr>
          <w:p w:rsidR="00ED6D71" w:rsidRPr="006F4C2B" w:rsidRDefault="00ED6D71" w:rsidP="007D470B">
            <w:pPr>
              <w:pStyle w:val="Odstavecseseznamem"/>
              <w:spacing w:line="360" w:lineRule="auto"/>
              <w:ind w:left="0"/>
              <w:jc w:val="center"/>
              <w:cnfStyle w:val="100000000000"/>
              <w:rPr>
                <w:rFonts w:asciiTheme="majorHAnsi" w:hAnsiTheme="majorHAnsi"/>
                <w:b w:val="0"/>
                <w:color w:val="000000" w:themeColor="text1"/>
                <w:sz w:val="24"/>
                <w:szCs w:val="24"/>
                <w:lang w:val="sk-SK"/>
              </w:rPr>
            </w:pPr>
            <w:r w:rsidRPr="006F4C2B">
              <w:rPr>
                <w:rFonts w:asciiTheme="majorHAnsi" w:hAnsiTheme="majorHAnsi"/>
                <w:b w:val="0"/>
                <w:color w:val="000000" w:themeColor="text1"/>
                <w:sz w:val="24"/>
                <w:szCs w:val="24"/>
                <w:lang w:val="sk-SK"/>
              </w:rPr>
              <w:t>F</w:t>
            </w:r>
          </w:p>
        </w:tc>
        <w:tc>
          <w:tcPr>
            <w:cnfStyle w:val="000010000000"/>
            <w:tcW w:w="998" w:type="dxa"/>
            <w:shd w:val="clear" w:color="auto" w:fill="DDD9C3" w:themeFill="background2" w:themeFillShade="E6"/>
          </w:tcPr>
          <w:p w:rsidR="00ED6D71" w:rsidRPr="006F4C2B" w:rsidRDefault="00ED6D71" w:rsidP="007D470B">
            <w:pPr>
              <w:pStyle w:val="Odstavecseseznamem"/>
              <w:spacing w:line="360" w:lineRule="auto"/>
              <w:ind w:left="0"/>
              <w:jc w:val="center"/>
              <w:rPr>
                <w:rFonts w:asciiTheme="majorHAnsi" w:hAnsiTheme="majorHAnsi"/>
                <w:b w:val="0"/>
                <w:color w:val="000000" w:themeColor="text1"/>
                <w:sz w:val="24"/>
                <w:szCs w:val="24"/>
                <w:lang w:val="sk-SK"/>
              </w:rPr>
            </w:pPr>
            <w:r w:rsidRPr="006F4C2B">
              <w:rPr>
                <w:rFonts w:asciiTheme="majorHAnsi" w:hAnsiTheme="majorHAnsi"/>
                <w:b w:val="0"/>
                <w:color w:val="000000" w:themeColor="text1"/>
                <w:sz w:val="24"/>
                <w:szCs w:val="24"/>
                <w:lang w:val="sk-SK"/>
              </w:rPr>
              <w:t>G</w:t>
            </w:r>
          </w:p>
        </w:tc>
      </w:tr>
      <w:tr w:rsidR="00ED6D71" w:rsidRPr="006F4C2B" w:rsidTr="00C82450">
        <w:trPr>
          <w:cnfStyle w:val="000000100000"/>
          <w:trHeight w:val="301"/>
          <w:jc w:val="right"/>
        </w:trPr>
        <w:tc>
          <w:tcPr>
            <w:cnfStyle w:val="001000000000"/>
            <w:tcW w:w="1370" w:type="dxa"/>
          </w:tcPr>
          <w:p w:rsidR="00ED6D71" w:rsidRPr="006F4C2B" w:rsidRDefault="00ED6D71" w:rsidP="007D470B">
            <w:pPr>
              <w:pStyle w:val="Odstavecseseznamem"/>
              <w:spacing w:line="360" w:lineRule="auto"/>
              <w:ind w:left="0"/>
              <w:rPr>
                <w:rFonts w:asciiTheme="majorHAnsi" w:hAnsiTheme="majorHAnsi"/>
                <w:b w:val="0"/>
                <w:color w:val="000000" w:themeColor="text1"/>
                <w:sz w:val="24"/>
                <w:szCs w:val="24"/>
                <w:lang w:val="sk-SK"/>
              </w:rPr>
            </w:pPr>
            <w:r w:rsidRPr="006F4C2B">
              <w:rPr>
                <w:rFonts w:asciiTheme="majorHAnsi" w:hAnsiTheme="majorHAnsi"/>
                <w:b w:val="0"/>
                <w:color w:val="000000" w:themeColor="text1"/>
                <w:sz w:val="24"/>
                <w:szCs w:val="24"/>
                <w:lang w:val="sk-SK"/>
              </w:rPr>
              <w:t>Množstvo:</w:t>
            </w:r>
          </w:p>
        </w:tc>
        <w:tc>
          <w:tcPr>
            <w:cnfStyle w:val="000010000000"/>
            <w:tcW w:w="985" w:type="dxa"/>
          </w:tcPr>
          <w:p w:rsidR="00ED6D71" w:rsidRPr="006F4C2B" w:rsidRDefault="00ED6D71" w:rsidP="007D470B">
            <w:pPr>
              <w:pStyle w:val="Odstavecseseznamem"/>
              <w:spacing w:line="360" w:lineRule="auto"/>
              <w:ind w:left="0"/>
              <w:jc w:val="center"/>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7</w:t>
            </w:r>
          </w:p>
        </w:tc>
        <w:tc>
          <w:tcPr>
            <w:tcW w:w="993" w:type="dxa"/>
          </w:tcPr>
          <w:p w:rsidR="00ED6D71" w:rsidRPr="006F4C2B" w:rsidRDefault="00ED6D71" w:rsidP="007D470B">
            <w:pPr>
              <w:pStyle w:val="Odstavecseseznamem"/>
              <w:spacing w:line="360" w:lineRule="auto"/>
              <w:ind w:left="0"/>
              <w:jc w:val="center"/>
              <w:cnfStyle w:val="000000100000"/>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5</w:t>
            </w:r>
          </w:p>
        </w:tc>
        <w:tc>
          <w:tcPr>
            <w:cnfStyle w:val="000010000000"/>
            <w:tcW w:w="1024" w:type="dxa"/>
          </w:tcPr>
          <w:p w:rsidR="00ED6D71" w:rsidRPr="006F4C2B" w:rsidRDefault="00ED6D71" w:rsidP="007D470B">
            <w:pPr>
              <w:pStyle w:val="Odstavecseseznamem"/>
              <w:spacing w:line="360" w:lineRule="auto"/>
              <w:ind w:left="0"/>
              <w:jc w:val="center"/>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3</w:t>
            </w:r>
          </w:p>
        </w:tc>
        <w:tc>
          <w:tcPr>
            <w:tcW w:w="1002" w:type="dxa"/>
          </w:tcPr>
          <w:p w:rsidR="00ED6D71" w:rsidRPr="006F4C2B" w:rsidRDefault="00ED6D71" w:rsidP="007D470B">
            <w:pPr>
              <w:pStyle w:val="Odstavecseseznamem"/>
              <w:spacing w:line="360" w:lineRule="auto"/>
              <w:ind w:left="0"/>
              <w:jc w:val="center"/>
              <w:cnfStyle w:val="000000100000"/>
              <w:rPr>
                <w:rFonts w:asciiTheme="majorHAnsi" w:hAnsiTheme="majorHAnsi"/>
                <w:b/>
                <w:color w:val="000000" w:themeColor="text1"/>
                <w:sz w:val="24"/>
                <w:szCs w:val="24"/>
                <w:lang w:val="sk-SK"/>
              </w:rPr>
            </w:pPr>
          </w:p>
        </w:tc>
        <w:tc>
          <w:tcPr>
            <w:cnfStyle w:val="000010000000"/>
            <w:tcW w:w="1002" w:type="dxa"/>
          </w:tcPr>
          <w:p w:rsidR="00ED6D71" w:rsidRPr="006F4C2B" w:rsidRDefault="00ED6D71" w:rsidP="007D470B">
            <w:pPr>
              <w:pStyle w:val="Odstavecseseznamem"/>
              <w:spacing w:line="360" w:lineRule="auto"/>
              <w:ind w:left="0"/>
              <w:jc w:val="center"/>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4</w:t>
            </w:r>
          </w:p>
        </w:tc>
        <w:tc>
          <w:tcPr>
            <w:tcW w:w="1023" w:type="dxa"/>
          </w:tcPr>
          <w:p w:rsidR="00ED6D71" w:rsidRPr="006F4C2B" w:rsidRDefault="00ED6D71" w:rsidP="007D470B">
            <w:pPr>
              <w:pStyle w:val="Odstavecseseznamem"/>
              <w:spacing w:line="360" w:lineRule="auto"/>
              <w:ind w:left="0"/>
              <w:jc w:val="center"/>
              <w:cnfStyle w:val="000000100000"/>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12</w:t>
            </w:r>
          </w:p>
        </w:tc>
        <w:tc>
          <w:tcPr>
            <w:cnfStyle w:val="000010000000"/>
            <w:tcW w:w="998" w:type="dxa"/>
          </w:tcPr>
          <w:p w:rsidR="00ED6D71" w:rsidRPr="006F4C2B" w:rsidRDefault="00ED6D71" w:rsidP="007D470B">
            <w:pPr>
              <w:pStyle w:val="Odstavecseseznamem"/>
              <w:spacing w:line="360" w:lineRule="auto"/>
              <w:ind w:left="0"/>
              <w:jc w:val="center"/>
              <w:rPr>
                <w:rFonts w:asciiTheme="majorHAnsi" w:hAnsiTheme="majorHAnsi"/>
                <w:b/>
                <w:color w:val="000000" w:themeColor="text1"/>
                <w:sz w:val="24"/>
                <w:szCs w:val="24"/>
                <w:lang w:val="sk-SK"/>
              </w:rPr>
            </w:pPr>
          </w:p>
        </w:tc>
      </w:tr>
      <w:tr w:rsidR="00ED6D71" w:rsidRPr="006F4C2B" w:rsidTr="00C82450">
        <w:trPr>
          <w:trHeight w:val="396"/>
          <w:jc w:val="right"/>
        </w:trPr>
        <w:tc>
          <w:tcPr>
            <w:cnfStyle w:val="001000000000"/>
            <w:tcW w:w="1370" w:type="dxa"/>
          </w:tcPr>
          <w:p w:rsidR="00ED6D71" w:rsidRPr="006F4C2B" w:rsidRDefault="00ED6D71" w:rsidP="007D470B">
            <w:pPr>
              <w:pStyle w:val="Odstavecseseznamem"/>
              <w:spacing w:line="360" w:lineRule="auto"/>
              <w:ind w:left="108"/>
              <w:rPr>
                <w:rFonts w:asciiTheme="majorHAnsi" w:hAnsiTheme="majorHAnsi"/>
                <w:b w:val="0"/>
                <w:color w:val="000000" w:themeColor="text1"/>
                <w:sz w:val="24"/>
                <w:szCs w:val="24"/>
                <w:lang w:val="sk-SK"/>
              </w:rPr>
            </w:pPr>
            <w:r w:rsidRPr="006F4C2B">
              <w:rPr>
                <w:rFonts w:asciiTheme="majorHAnsi" w:hAnsiTheme="majorHAnsi"/>
                <w:b w:val="0"/>
                <w:color w:val="000000" w:themeColor="text1"/>
                <w:sz w:val="24"/>
                <w:szCs w:val="24"/>
                <w:lang w:val="sk-SK"/>
              </w:rPr>
              <w:t>Ženy:</w:t>
            </w:r>
          </w:p>
        </w:tc>
        <w:tc>
          <w:tcPr>
            <w:cnfStyle w:val="000010000000"/>
            <w:tcW w:w="985" w:type="dxa"/>
          </w:tcPr>
          <w:p w:rsidR="00ED6D71" w:rsidRPr="006F4C2B" w:rsidRDefault="00ED6D71" w:rsidP="007D470B">
            <w:pPr>
              <w:pStyle w:val="Odstavecseseznamem"/>
              <w:spacing w:line="360" w:lineRule="auto"/>
              <w:ind w:left="0"/>
              <w:jc w:val="center"/>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4</w:t>
            </w:r>
          </w:p>
        </w:tc>
        <w:tc>
          <w:tcPr>
            <w:tcW w:w="993" w:type="dxa"/>
          </w:tcPr>
          <w:p w:rsidR="00ED6D71" w:rsidRPr="006F4C2B" w:rsidRDefault="00ED6D71" w:rsidP="007D470B">
            <w:pPr>
              <w:pStyle w:val="Odstavecseseznamem"/>
              <w:spacing w:line="360" w:lineRule="auto"/>
              <w:ind w:left="0"/>
              <w:jc w:val="center"/>
              <w:cnfStyle w:val="000000000000"/>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4</w:t>
            </w:r>
          </w:p>
        </w:tc>
        <w:tc>
          <w:tcPr>
            <w:cnfStyle w:val="000010000000"/>
            <w:tcW w:w="1024" w:type="dxa"/>
          </w:tcPr>
          <w:p w:rsidR="00ED6D71" w:rsidRPr="006F4C2B" w:rsidRDefault="00ED6D71" w:rsidP="007D470B">
            <w:pPr>
              <w:pStyle w:val="Odstavecseseznamem"/>
              <w:spacing w:line="360" w:lineRule="auto"/>
              <w:ind w:left="0"/>
              <w:jc w:val="center"/>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2</w:t>
            </w:r>
          </w:p>
        </w:tc>
        <w:tc>
          <w:tcPr>
            <w:tcW w:w="1002" w:type="dxa"/>
          </w:tcPr>
          <w:p w:rsidR="00ED6D71" w:rsidRPr="006F4C2B" w:rsidRDefault="00ED6D71" w:rsidP="007D470B">
            <w:pPr>
              <w:pStyle w:val="Odstavecseseznamem"/>
              <w:spacing w:line="360" w:lineRule="auto"/>
              <w:ind w:left="0"/>
              <w:jc w:val="center"/>
              <w:cnfStyle w:val="000000000000"/>
              <w:rPr>
                <w:rFonts w:asciiTheme="majorHAnsi" w:hAnsiTheme="majorHAnsi"/>
                <w:b/>
                <w:color w:val="000000" w:themeColor="text1"/>
                <w:sz w:val="24"/>
                <w:szCs w:val="24"/>
                <w:lang w:val="sk-SK"/>
              </w:rPr>
            </w:pPr>
          </w:p>
        </w:tc>
        <w:tc>
          <w:tcPr>
            <w:cnfStyle w:val="000010000000"/>
            <w:tcW w:w="1002" w:type="dxa"/>
          </w:tcPr>
          <w:p w:rsidR="00ED6D71" w:rsidRPr="006F4C2B" w:rsidRDefault="00ED6D71" w:rsidP="007D470B">
            <w:pPr>
              <w:pStyle w:val="Odstavecseseznamem"/>
              <w:spacing w:line="360" w:lineRule="auto"/>
              <w:ind w:left="0"/>
              <w:jc w:val="center"/>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3</w:t>
            </w:r>
          </w:p>
        </w:tc>
        <w:tc>
          <w:tcPr>
            <w:tcW w:w="1023" w:type="dxa"/>
          </w:tcPr>
          <w:p w:rsidR="00ED6D71" w:rsidRPr="006F4C2B" w:rsidRDefault="00ED6D71" w:rsidP="007D470B">
            <w:pPr>
              <w:pStyle w:val="Odstavecseseznamem"/>
              <w:spacing w:line="360" w:lineRule="auto"/>
              <w:ind w:left="0"/>
              <w:jc w:val="center"/>
              <w:cnfStyle w:val="000000000000"/>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7</w:t>
            </w:r>
          </w:p>
        </w:tc>
        <w:tc>
          <w:tcPr>
            <w:cnfStyle w:val="000010000000"/>
            <w:tcW w:w="998" w:type="dxa"/>
          </w:tcPr>
          <w:p w:rsidR="00ED6D71" w:rsidRPr="006F4C2B" w:rsidRDefault="00ED6D71" w:rsidP="007D470B">
            <w:pPr>
              <w:pStyle w:val="Odstavecseseznamem"/>
              <w:spacing w:line="360" w:lineRule="auto"/>
              <w:ind w:left="0"/>
              <w:jc w:val="center"/>
              <w:rPr>
                <w:rFonts w:asciiTheme="majorHAnsi" w:hAnsiTheme="majorHAnsi"/>
                <w:b/>
                <w:color w:val="000000" w:themeColor="text1"/>
                <w:sz w:val="24"/>
                <w:szCs w:val="24"/>
                <w:lang w:val="sk-SK"/>
              </w:rPr>
            </w:pPr>
          </w:p>
        </w:tc>
      </w:tr>
      <w:tr w:rsidR="00ED6D71" w:rsidRPr="006F4C2B" w:rsidTr="00C82450">
        <w:trPr>
          <w:cnfStyle w:val="000000100000"/>
          <w:trHeight w:val="254"/>
          <w:jc w:val="right"/>
        </w:trPr>
        <w:tc>
          <w:tcPr>
            <w:cnfStyle w:val="001000000000"/>
            <w:tcW w:w="1370" w:type="dxa"/>
          </w:tcPr>
          <w:p w:rsidR="00ED6D71" w:rsidRPr="006F4C2B" w:rsidRDefault="00ED6D71" w:rsidP="007D470B">
            <w:pPr>
              <w:pStyle w:val="Odstavecseseznamem"/>
              <w:spacing w:line="360" w:lineRule="auto"/>
              <w:ind w:left="108"/>
              <w:rPr>
                <w:rFonts w:asciiTheme="majorHAnsi" w:hAnsiTheme="majorHAnsi"/>
                <w:b w:val="0"/>
                <w:color w:val="000000" w:themeColor="text1"/>
                <w:sz w:val="24"/>
                <w:szCs w:val="24"/>
                <w:lang w:val="sk-SK"/>
              </w:rPr>
            </w:pPr>
            <w:r w:rsidRPr="006F4C2B">
              <w:rPr>
                <w:rFonts w:asciiTheme="majorHAnsi" w:hAnsiTheme="majorHAnsi"/>
                <w:b w:val="0"/>
                <w:color w:val="000000" w:themeColor="text1"/>
                <w:sz w:val="24"/>
                <w:szCs w:val="24"/>
                <w:lang w:val="sk-SK"/>
              </w:rPr>
              <w:t>Muži:</w:t>
            </w:r>
          </w:p>
        </w:tc>
        <w:tc>
          <w:tcPr>
            <w:cnfStyle w:val="000010000000"/>
            <w:tcW w:w="985" w:type="dxa"/>
          </w:tcPr>
          <w:p w:rsidR="00ED6D71" w:rsidRPr="006F4C2B" w:rsidRDefault="00ED6D71" w:rsidP="007D470B">
            <w:pPr>
              <w:pStyle w:val="Odstavecseseznamem"/>
              <w:spacing w:line="360" w:lineRule="auto"/>
              <w:ind w:left="0"/>
              <w:jc w:val="center"/>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3</w:t>
            </w:r>
          </w:p>
        </w:tc>
        <w:tc>
          <w:tcPr>
            <w:tcW w:w="993" w:type="dxa"/>
          </w:tcPr>
          <w:p w:rsidR="00ED6D71" w:rsidRPr="006F4C2B" w:rsidRDefault="00ED6D71" w:rsidP="007D470B">
            <w:pPr>
              <w:pStyle w:val="Odstavecseseznamem"/>
              <w:spacing w:line="360" w:lineRule="auto"/>
              <w:ind w:left="0"/>
              <w:jc w:val="center"/>
              <w:cnfStyle w:val="000000100000"/>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1</w:t>
            </w:r>
          </w:p>
        </w:tc>
        <w:tc>
          <w:tcPr>
            <w:cnfStyle w:val="000010000000"/>
            <w:tcW w:w="1024" w:type="dxa"/>
          </w:tcPr>
          <w:p w:rsidR="00ED6D71" w:rsidRPr="006F4C2B" w:rsidRDefault="00ED6D71" w:rsidP="007D470B">
            <w:pPr>
              <w:pStyle w:val="Odstavecseseznamem"/>
              <w:spacing w:line="360" w:lineRule="auto"/>
              <w:ind w:left="0"/>
              <w:jc w:val="center"/>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1</w:t>
            </w:r>
          </w:p>
        </w:tc>
        <w:tc>
          <w:tcPr>
            <w:tcW w:w="1002" w:type="dxa"/>
          </w:tcPr>
          <w:p w:rsidR="00ED6D71" w:rsidRPr="006F4C2B" w:rsidRDefault="00ED6D71" w:rsidP="007D470B">
            <w:pPr>
              <w:pStyle w:val="Odstavecseseznamem"/>
              <w:spacing w:line="360" w:lineRule="auto"/>
              <w:ind w:left="0"/>
              <w:jc w:val="center"/>
              <w:cnfStyle w:val="000000100000"/>
              <w:rPr>
                <w:rFonts w:asciiTheme="majorHAnsi" w:hAnsiTheme="majorHAnsi"/>
                <w:b/>
                <w:color w:val="000000" w:themeColor="text1"/>
                <w:sz w:val="24"/>
                <w:szCs w:val="24"/>
                <w:lang w:val="sk-SK"/>
              </w:rPr>
            </w:pPr>
          </w:p>
        </w:tc>
        <w:tc>
          <w:tcPr>
            <w:cnfStyle w:val="000010000000"/>
            <w:tcW w:w="1002" w:type="dxa"/>
          </w:tcPr>
          <w:p w:rsidR="00ED6D71" w:rsidRPr="006F4C2B" w:rsidRDefault="00ED6D71" w:rsidP="007D470B">
            <w:pPr>
              <w:pStyle w:val="Odstavecseseznamem"/>
              <w:spacing w:line="360" w:lineRule="auto"/>
              <w:ind w:left="0"/>
              <w:jc w:val="center"/>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1</w:t>
            </w:r>
          </w:p>
        </w:tc>
        <w:tc>
          <w:tcPr>
            <w:tcW w:w="1023" w:type="dxa"/>
          </w:tcPr>
          <w:p w:rsidR="00ED6D71" w:rsidRPr="006F4C2B" w:rsidRDefault="00ED6D71" w:rsidP="007D470B">
            <w:pPr>
              <w:pStyle w:val="Odstavecseseznamem"/>
              <w:spacing w:line="360" w:lineRule="auto"/>
              <w:ind w:left="0"/>
              <w:jc w:val="center"/>
              <w:cnfStyle w:val="000000100000"/>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5</w:t>
            </w:r>
          </w:p>
        </w:tc>
        <w:tc>
          <w:tcPr>
            <w:cnfStyle w:val="000010000000"/>
            <w:tcW w:w="998" w:type="dxa"/>
          </w:tcPr>
          <w:p w:rsidR="00ED6D71" w:rsidRPr="006F4C2B" w:rsidRDefault="00ED6D71" w:rsidP="007D470B">
            <w:pPr>
              <w:pStyle w:val="Odstavecseseznamem"/>
              <w:spacing w:line="360" w:lineRule="auto"/>
              <w:ind w:left="0"/>
              <w:jc w:val="center"/>
              <w:rPr>
                <w:rFonts w:asciiTheme="majorHAnsi" w:hAnsiTheme="majorHAnsi"/>
                <w:b/>
                <w:color w:val="000000" w:themeColor="text1"/>
                <w:sz w:val="24"/>
                <w:szCs w:val="24"/>
                <w:lang w:val="sk-SK"/>
              </w:rPr>
            </w:pPr>
          </w:p>
        </w:tc>
      </w:tr>
    </w:tbl>
    <w:p w:rsidR="00C3442A" w:rsidRPr="006F4C2B" w:rsidRDefault="00C3442A" w:rsidP="007D470B">
      <w:pPr>
        <w:pStyle w:val="Odstavecseseznamem"/>
        <w:spacing w:line="360" w:lineRule="auto"/>
        <w:ind w:left="1506"/>
        <w:jc w:val="center"/>
        <w:rPr>
          <w:rFonts w:asciiTheme="majorHAnsi" w:hAnsiTheme="majorHAnsi"/>
          <w:color w:val="000000" w:themeColor="text1"/>
          <w:sz w:val="24"/>
          <w:szCs w:val="24"/>
          <w:lang w:val="sk-SK"/>
        </w:rPr>
      </w:pPr>
    </w:p>
    <w:p w:rsidR="007D470B" w:rsidRPr="006F4C2B" w:rsidRDefault="00C47A89" w:rsidP="007D470B">
      <w:pPr>
        <w:pStyle w:val="Odstavecseseznamem"/>
        <w:numPr>
          <w:ilvl w:val="0"/>
          <w:numId w:val="17"/>
        </w:numPr>
        <w:spacing w:line="360" w:lineRule="auto"/>
        <w:jc w:val="both"/>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Eskalácia scény:</w:t>
      </w:r>
      <w:r w:rsidRPr="006F4C2B">
        <w:rPr>
          <w:rFonts w:asciiTheme="majorHAnsi" w:hAnsiTheme="majorHAnsi"/>
          <w:b/>
          <w:color w:val="000000" w:themeColor="text1"/>
          <w:sz w:val="24"/>
          <w:szCs w:val="24"/>
          <w:lang w:val="sk-SK"/>
        </w:rPr>
        <w:tab/>
      </w:r>
    </w:p>
    <w:p w:rsidR="00C47A89" w:rsidRPr="006F4C2B" w:rsidRDefault="007D470B" w:rsidP="007D470B">
      <w:pPr>
        <w:spacing w:line="360" w:lineRule="auto"/>
        <w:jc w:val="both"/>
        <w:rPr>
          <w:rFonts w:asciiTheme="majorHAnsi" w:hAnsiTheme="majorHAnsi"/>
          <w:b/>
          <w:color w:val="000000" w:themeColor="text1"/>
          <w:sz w:val="24"/>
          <w:szCs w:val="24"/>
          <w:lang w:val="sk-SK"/>
        </w:rPr>
      </w:pPr>
      <w:r w:rsidRPr="006F4C2B">
        <w:rPr>
          <w:rFonts w:asciiTheme="majorHAnsi" w:hAnsiTheme="majorHAnsi"/>
          <w:color w:val="000000" w:themeColor="text1"/>
          <w:sz w:val="24"/>
          <w:szCs w:val="24"/>
          <w:lang w:val="sk-SK"/>
        </w:rPr>
        <w:t xml:space="preserve"> </w:t>
      </w:r>
      <w:r w:rsidRPr="006F4C2B">
        <w:rPr>
          <w:rFonts w:asciiTheme="majorHAnsi" w:hAnsiTheme="majorHAnsi"/>
          <w:color w:val="000000" w:themeColor="text1"/>
          <w:sz w:val="24"/>
          <w:szCs w:val="24"/>
          <w:lang w:val="sk-SK"/>
        </w:rPr>
        <w:tab/>
      </w:r>
      <w:r w:rsidR="009A3610" w:rsidRPr="006F4C2B">
        <w:rPr>
          <w:rFonts w:asciiTheme="majorHAnsi" w:hAnsiTheme="majorHAnsi"/>
          <w:color w:val="000000" w:themeColor="text1"/>
          <w:sz w:val="24"/>
          <w:szCs w:val="24"/>
          <w:lang w:val="sk-SK"/>
        </w:rPr>
        <w:t>Scéna s nie tak obmedzujúcim problémom sa ukázala byť veľmi monotónna</w:t>
      </w:r>
      <w:r w:rsidR="00B17E81" w:rsidRPr="006F4C2B">
        <w:rPr>
          <w:rFonts w:asciiTheme="majorHAnsi" w:hAnsiTheme="majorHAnsi"/>
          <w:color w:val="000000" w:themeColor="text1"/>
          <w:sz w:val="24"/>
          <w:szCs w:val="24"/>
          <w:lang w:val="sk-SK"/>
        </w:rPr>
        <w:t>. Dá sa pozorovať mierne zvýšenie podráždenosti pri opakovaní scén keď hráčom dochádzajú nápady na dialóg.</w:t>
      </w:r>
      <w:r w:rsidR="00B17E81" w:rsidRPr="006F4C2B">
        <w:rPr>
          <w:rFonts w:asciiTheme="majorHAnsi" w:hAnsiTheme="majorHAnsi"/>
          <w:color w:val="000000" w:themeColor="text1"/>
          <w:sz w:val="24"/>
          <w:szCs w:val="24"/>
          <w:lang w:val="sk-SK"/>
        </w:rPr>
        <w:tab/>
      </w:r>
    </w:p>
    <w:p w:rsidR="007D470B" w:rsidRPr="006F4C2B" w:rsidRDefault="00C47A89" w:rsidP="007D470B">
      <w:pPr>
        <w:pStyle w:val="Odstavecseseznamem"/>
        <w:numPr>
          <w:ilvl w:val="0"/>
          <w:numId w:val="8"/>
        </w:numPr>
        <w:spacing w:line="360" w:lineRule="auto"/>
        <w:jc w:val="both"/>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Scéna 3:</w:t>
      </w:r>
    </w:p>
    <w:p w:rsidR="00207B06" w:rsidRPr="006F4C2B" w:rsidRDefault="007D470B" w:rsidP="007D470B">
      <w:pPr>
        <w:spacing w:line="360" w:lineRule="auto"/>
        <w:jc w:val="both"/>
        <w:rPr>
          <w:rFonts w:asciiTheme="majorHAnsi" w:hAnsiTheme="majorHAnsi"/>
          <w:b/>
          <w:color w:val="000000" w:themeColor="text1"/>
          <w:sz w:val="24"/>
          <w:szCs w:val="24"/>
          <w:lang w:val="sk-SK"/>
        </w:rPr>
      </w:pPr>
      <w:r w:rsidRPr="006F4C2B">
        <w:rPr>
          <w:rFonts w:asciiTheme="majorHAnsi" w:hAnsiTheme="majorHAnsi"/>
          <w:color w:val="000000" w:themeColor="text1"/>
          <w:sz w:val="24"/>
          <w:szCs w:val="24"/>
          <w:lang w:val="sk-SK"/>
        </w:rPr>
        <w:t xml:space="preserve"> </w:t>
      </w:r>
      <w:r w:rsidRPr="006F4C2B">
        <w:rPr>
          <w:rFonts w:asciiTheme="majorHAnsi" w:hAnsiTheme="majorHAnsi"/>
          <w:color w:val="000000" w:themeColor="text1"/>
          <w:sz w:val="24"/>
          <w:szCs w:val="24"/>
          <w:lang w:val="sk-SK"/>
        </w:rPr>
        <w:tab/>
      </w:r>
      <w:r w:rsidR="00E03A3C" w:rsidRPr="006F4C2B">
        <w:rPr>
          <w:rFonts w:asciiTheme="majorHAnsi" w:hAnsiTheme="majorHAnsi"/>
          <w:color w:val="000000" w:themeColor="text1"/>
          <w:sz w:val="24"/>
          <w:szCs w:val="24"/>
          <w:lang w:val="sk-SK"/>
        </w:rPr>
        <w:t>Tretia scéna je úplne neutrálna. Nepoukazuje na žiadnu nepríjemnosť ani nenabáda k nejakému problému. Jej zadanie znie</w:t>
      </w:r>
      <w:r w:rsidR="00E03A3C" w:rsidRPr="006F4C2B">
        <w:rPr>
          <w:rFonts w:asciiTheme="majorHAnsi" w:hAnsiTheme="majorHAnsi"/>
          <w:b/>
          <w:color w:val="000000" w:themeColor="text1"/>
          <w:sz w:val="24"/>
          <w:szCs w:val="24"/>
          <w:lang w:val="sk-SK"/>
        </w:rPr>
        <w:t xml:space="preserve">: </w:t>
      </w:r>
      <w:proofErr w:type="spellStart"/>
      <w:r w:rsidR="00E03A3C" w:rsidRPr="006F4C2B">
        <w:rPr>
          <w:rFonts w:asciiTheme="majorHAnsi" w:hAnsiTheme="majorHAnsi"/>
          <w:b/>
          <w:color w:val="000000" w:themeColor="text1"/>
          <w:sz w:val="24"/>
          <w:szCs w:val="24"/>
          <w:lang w:val="sk-SK"/>
        </w:rPr>
        <w:t>Lucy</w:t>
      </w:r>
      <w:proofErr w:type="spellEnd"/>
      <w:r w:rsidR="00E03A3C" w:rsidRPr="006F4C2B">
        <w:rPr>
          <w:rFonts w:asciiTheme="majorHAnsi" w:hAnsiTheme="majorHAnsi"/>
          <w:b/>
          <w:color w:val="000000" w:themeColor="text1"/>
          <w:sz w:val="24"/>
          <w:szCs w:val="24"/>
          <w:lang w:val="sk-SK"/>
        </w:rPr>
        <w:t xml:space="preserve"> a </w:t>
      </w:r>
      <w:proofErr w:type="spellStart"/>
      <w:r w:rsidR="00E03A3C" w:rsidRPr="006F4C2B">
        <w:rPr>
          <w:rFonts w:asciiTheme="majorHAnsi" w:hAnsiTheme="majorHAnsi"/>
          <w:b/>
          <w:color w:val="000000" w:themeColor="text1"/>
          <w:sz w:val="24"/>
          <w:szCs w:val="24"/>
          <w:lang w:val="sk-SK"/>
        </w:rPr>
        <w:t>Oscar</w:t>
      </w:r>
      <w:proofErr w:type="spellEnd"/>
      <w:r w:rsidR="00E03A3C" w:rsidRPr="006F4C2B">
        <w:rPr>
          <w:rFonts w:asciiTheme="majorHAnsi" w:hAnsiTheme="majorHAnsi"/>
          <w:b/>
          <w:color w:val="000000" w:themeColor="text1"/>
          <w:sz w:val="24"/>
          <w:szCs w:val="24"/>
          <w:lang w:val="sk-SK"/>
        </w:rPr>
        <w:t xml:space="preserve"> raňajkujú.</w:t>
      </w:r>
    </w:p>
    <w:p w:rsidR="00C3442A" w:rsidRPr="006F4C2B" w:rsidRDefault="00C3442A" w:rsidP="007D470B">
      <w:pPr>
        <w:pStyle w:val="Odstavecseseznamem"/>
        <w:numPr>
          <w:ilvl w:val="0"/>
          <w:numId w:val="25"/>
        </w:numPr>
        <w:spacing w:line="360" w:lineRule="auto"/>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 xml:space="preserve">Tabuľka 8- </w:t>
      </w:r>
      <w:r w:rsidRPr="006F4C2B">
        <w:rPr>
          <w:rFonts w:asciiTheme="majorHAnsi" w:hAnsiTheme="majorHAnsi"/>
          <w:color w:val="000000" w:themeColor="text1"/>
          <w:sz w:val="24"/>
          <w:szCs w:val="24"/>
          <w:lang w:val="sk-SK"/>
        </w:rPr>
        <w:t>Scéna3.</w:t>
      </w:r>
    </w:p>
    <w:tbl>
      <w:tblPr>
        <w:tblStyle w:val="Svtlseznam1"/>
        <w:tblW w:w="8397" w:type="dxa"/>
        <w:jc w:val="right"/>
        <w:tblLook w:val="00A0"/>
      </w:tblPr>
      <w:tblGrid>
        <w:gridCol w:w="1370"/>
        <w:gridCol w:w="985"/>
        <w:gridCol w:w="993"/>
        <w:gridCol w:w="1024"/>
        <w:gridCol w:w="1002"/>
        <w:gridCol w:w="1002"/>
        <w:gridCol w:w="1023"/>
        <w:gridCol w:w="998"/>
      </w:tblGrid>
      <w:tr w:rsidR="00ED6D71" w:rsidRPr="006F4C2B" w:rsidTr="00CC5496">
        <w:trPr>
          <w:cnfStyle w:val="100000000000"/>
          <w:trHeight w:val="318"/>
          <w:jc w:val="right"/>
        </w:trPr>
        <w:tc>
          <w:tcPr>
            <w:cnfStyle w:val="001000000000"/>
            <w:tcW w:w="1370" w:type="dxa"/>
            <w:shd w:val="clear" w:color="auto" w:fill="DDD9C3" w:themeFill="background2" w:themeFillShade="E6"/>
          </w:tcPr>
          <w:p w:rsidR="00ED6D71" w:rsidRPr="006F4C2B" w:rsidRDefault="00ED6D71" w:rsidP="007D470B">
            <w:pPr>
              <w:pStyle w:val="Odstavecseseznamem"/>
              <w:spacing w:line="360" w:lineRule="auto"/>
              <w:ind w:left="0"/>
              <w:rPr>
                <w:rFonts w:asciiTheme="majorHAnsi" w:hAnsiTheme="majorHAnsi"/>
                <w:b w:val="0"/>
                <w:color w:val="000000" w:themeColor="text1"/>
                <w:sz w:val="24"/>
                <w:szCs w:val="24"/>
                <w:lang w:val="sk-SK"/>
              </w:rPr>
            </w:pPr>
            <w:r w:rsidRPr="006F4C2B">
              <w:rPr>
                <w:rFonts w:asciiTheme="majorHAnsi" w:hAnsiTheme="majorHAnsi"/>
                <w:b w:val="0"/>
                <w:color w:val="000000" w:themeColor="text1"/>
                <w:sz w:val="24"/>
                <w:szCs w:val="24"/>
                <w:lang w:val="sk-SK"/>
              </w:rPr>
              <w:t>Prvky:</w:t>
            </w:r>
          </w:p>
        </w:tc>
        <w:tc>
          <w:tcPr>
            <w:cnfStyle w:val="000010000000"/>
            <w:tcW w:w="985" w:type="dxa"/>
            <w:shd w:val="clear" w:color="auto" w:fill="DDD9C3" w:themeFill="background2" w:themeFillShade="E6"/>
          </w:tcPr>
          <w:p w:rsidR="00ED6D71" w:rsidRPr="006F4C2B" w:rsidRDefault="00ED6D71" w:rsidP="007D470B">
            <w:pPr>
              <w:pStyle w:val="Odstavecseseznamem"/>
              <w:spacing w:line="360" w:lineRule="auto"/>
              <w:ind w:left="0"/>
              <w:jc w:val="center"/>
              <w:rPr>
                <w:rFonts w:asciiTheme="majorHAnsi" w:hAnsiTheme="majorHAnsi"/>
                <w:b w:val="0"/>
                <w:color w:val="000000" w:themeColor="text1"/>
                <w:sz w:val="24"/>
                <w:szCs w:val="24"/>
                <w:lang w:val="sk-SK"/>
              </w:rPr>
            </w:pPr>
            <w:r w:rsidRPr="006F4C2B">
              <w:rPr>
                <w:rFonts w:asciiTheme="majorHAnsi" w:hAnsiTheme="majorHAnsi"/>
                <w:b w:val="0"/>
                <w:color w:val="000000" w:themeColor="text1"/>
                <w:sz w:val="24"/>
                <w:szCs w:val="24"/>
                <w:lang w:val="sk-SK"/>
              </w:rPr>
              <w:t>A</w:t>
            </w:r>
          </w:p>
        </w:tc>
        <w:tc>
          <w:tcPr>
            <w:tcW w:w="993" w:type="dxa"/>
            <w:shd w:val="clear" w:color="auto" w:fill="DDD9C3" w:themeFill="background2" w:themeFillShade="E6"/>
          </w:tcPr>
          <w:p w:rsidR="00ED6D71" w:rsidRPr="006F4C2B" w:rsidRDefault="00ED6D71" w:rsidP="007D470B">
            <w:pPr>
              <w:pStyle w:val="Odstavecseseznamem"/>
              <w:spacing w:line="360" w:lineRule="auto"/>
              <w:ind w:left="0"/>
              <w:jc w:val="center"/>
              <w:cnfStyle w:val="100000000000"/>
              <w:rPr>
                <w:rFonts w:asciiTheme="majorHAnsi" w:hAnsiTheme="majorHAnsi"/>
                <w:b w:val="0"/>
                <w:color w:val="000000" w:themeColor="text1"/>
                <w:sz w:val="24"/>
                <w:szCs w:val="24"/>
                <w:lang w:val="sk-SK"/>
              </w:rPr>
            </w:pPr>
            <w:r w:rsidRPr="006F4C2B">
              <w:rPr>
                <w:rFonts w:asciiTheme="majorHAnsi" w:hAnsiTheme="majorHAnsi"/>
                <w:b w:val="0"/>
                <w:color w:val="000000" w:themeColor="text1"/>
                <w:sz w:val="24"/>
                <w:szCs w:val="24"/>
                <w:lang w:val="sk-SK"/>
              </w:rPr>
              <w:t>B</w:t>
            </w:r>
          </w:p>
        </w:tc>
        <w:tc>
          <w:tcPr>
            <w:cnfStyle w:val="000010000000"/>
            <w:tcW w:w="1024" w:type="dxa"/>
            <w:shd w:val="clear" w:color="auto" w:fill="DDD9C3" w:themeFill="background2" w:themeFillShade="E6"/>
          </w:tcPr>
          <w:p w:rsidR="00ED6D71" w:rsidRPr="006F4C2B" w:rsidRDefault="00ED6D71" w:rsidP="007D470B">
            <w:pPr>
              <w:pStyle w:val="Odstavecseseznamem"/>
              <w:spacing w:line="360" w:lineRule="auto"/>
              <w:ind w:left="0"/>
              <w:jc w:val="center"/>
              <w:rPr>
                <w:rFonts w:asciiTheme="majorHAnsi" w:hAnsiTheme="majorHAnsi"/>
                <w:b w:val="0"/>
                <w:color w:val="000000" w:themeColor="text1"/>
                <w:sz w:val="24"/>
                <w:szCs w:val="24"/>
                <w:lang w:val="sk-SK"/>
              </w:rPr>
            </w:pPr>
            <w:r w:rsidRPr="006F4C2B">
              <w:rPr>
                <w:rFonts w:asciiTheme="majorHAnsi" w:hAnsiTheme="majorHAnsi"/>
                <w:b w:val="0"/>
                <w:color w:val="000000" w:themeColor="text1"/>
                <w:sz w:val="24"/>
                <w:szCs w:val="24"/>
                <w:lang w:val="sk-SK"/>
              </w:rPr>
              <w:t>C</w:t>
            </w:r>
          </w:p>
        </w:tc>
        <w:tc>
          <w:tcPr>
            <w:tcW w:w="1002" w:type="dxa"/>
            <w:shd w:val="clear" w:color="auto" w:fill="DDD9C3" w:themeFill="background2" w:themeFillShade="E6"/>
          </w:tcPr>
          <w:p w:rsidR="00ED6D71" w:rsidRPr="006F4C2B" w:rsidRDefault="00ED6D71" w:rsidP="007D470B">
            <w:pPr>
              <w:pStyle w:val="Odstavecseseznamem"/>
              <w:spacing w:line="360" w:lineRule="auto"/>
              <w:ind w:left="0"/>
              <w:jc w:val="center"/>
              <w:cnfStyle w:val="100000000000"/>
              <w:rPr>
                <w:rFonts w:asciiTheme="majorHAnsi" w:hAnsiTheme="majorHAnsi"/>
                <w:b w:val="0"/>
                <w:color w:val="000000" w:themeColor="text1"/>
                <w:sz w:val="24"/>
                <w:szCs w:val="24"/>
                <w:lang w:val="sk-SK"/>
              </w:rPr>
            </w:pPr>
            <w:r w:rsidRPr="006F4C2B">
              <w:rPr>
                <w:rFonts w:asciiTheme="majorHAnsi" w:hAnsiTheme="majorHAnsi"/>
                <w:b w:val="0"/>
                <w:color w:val="000000" w:themeColor="text1"/>
                <w:sz w:val="24"/>
                <w:szCs w:val="24"/>
                <w:lang w:val="sk-SK"/>
              </w:rPr>
              <w:t>D</w:t>
            </w:r>
          </w:p>
        </w:tc>
        <w:tc>
          <w:tcPr>
            <w:cnfStyle w:val="000010000000"/>
            <w:tcW w:w="1002" w:type="dxa"/>
            <w:shd w:val="clear" w:color="auto" w:fill="DDD9C3" w:themeFill="background2" w:themeFillShade="E6"/>
          </w:tcPr>
          <w:p w:rsidR="00ED6D71" w:rsidRPr="006F4C2B" w:rsidRDefault="00ED6D71" w:rsidP="007D470B">
            <w:pPr>
              <w:pStyle w:val="Odstavecseseznamem"/>
              <w:spacing w:line="360" w:lineRule="auto"/>
              <w:ind w:left="0"/>
              <w:jc w:val="center"/>
              <w:rPr>
                <w:rFonts w:asciiTheme="majorHAnsi" w:hAnsiTheme="majorHAnsi"/>
                <w:b w:val="0"/>
                <w:color w:val="000000" w:themeColor="text1"/>
                <w:sz w:val="24"/>
                <w:szCs w:val="24"/>
                <w:lang w:val="sk-SK"/>
              </w:rPr>
            </w:pPr>
            <w:r w:rsidRPr="006F4C2B">
              <w:rPr>
                <w:rFonts w:asciiTheme="majorHAnsi" w:hAnsiTheme="majorHAnsi"/>
                <w:b w:val="0"/>
                <w:color w:val="000000" w:themeColor="text1"/>
                <w:sz w:val="24"/>
                <w:szCs w:val="24"/>
                <w:lang w:val="sk-SK"/>
              </w:rPr>
              <w:t>E</w:t>
            </w:r>
          </w:p>
        </w:tc>
        <w:tc>
          <w:tcPr>
            <w:tcW w:w="1023" w:type="dxa"/>
            <w:shd w:val="clear" w:color="auto" w:fill="DDD9C3" w:themeFill="background2" w:themeFillShade="E6"/>
          </w:tcPr>
          <w:p w:rsidR="00ED6D71" w:rsidRPr="006F4C2B" w:rsidRDefault="00ED6D71" w:rsidP="007D470B">
            <w:pPr>
              <w:pStyle w:val="Odstavecseseznamem"/>
              <w:spacing w:line="360" w:lineRule="auto"/>
              <w:ind w:left="0"/>
              <w:jc w:val="center"/>
              <w:cnfStyle w:val="100000000000"/>
              <w:rPr>
                <w:rFonts w:asciiTheme="majorHAnsi" w:hAnsiTheme="majorHAnsi"/>
                <w:b w:val="0"/>
                <w:color w:val="000000" w:themeColor="text1"/>
                <w:sz w:val="24"/>
                <w:szCs w:val="24"/>
                <w:lang w:val="sk-SK"/>
              </w:rPr>
            </w:pPr>
            <w:r w:rsidRPr="006F4C2B">
              <w:rPr>
                <w:rFonts w:asciiTheme="majorHAnsi" w:hAnsiTheme="majorHAnsi"/>
                <w:b w:val="0"/>
                <w:color w:val="000000" w:themeColor="text1"/>
                <w:sz w:val="24"/>
                <w:szCs w:val="24"/>
                <w:lang w:val="sk-SK"/>
              </w:rPr>
              <w:t>F</w:t>
            </w:r>
          </w:p>
        </w:tc>
        <w:tc>
          <w:tcPr>
            <w:cnfStyle w:val="000010000000"/>
            <w:tcW w:w="998" w:type="dxa"/>
            <w:shd w:val="clear" w:color="auto" w:fill="DDD9C3" w:themeFill="background2" w:themeFillShade="E6"/>
          </w:tcPr>
          <w:p w:rsidR="00ED6D71" w:rsidRPr="006F4C2B" w:rsidRDefault="00ED6D71" w:rsidP="007D470B">
            <w:pPr>
              <w:pStyle w:val="Odstavecseseznamem"/>
              <w:spacing w:line="360" w:lineRule="auto"/>
              <w:ind w:left="0"/>
              <w:jc w:val="center"/>
              <w:rPr>
                <w:rFonts w:asciiTheme="majorHAnsi" w:hAnsiTheme="majorHAnsi"/>
                <w:b w:val="0"/>
                <w:color w:val="000000" w:themeColor="text1"/>
                <w:sz w:val="24"/>
                <w:szCs w:val="24"/>
                <w:lang w:val="sk-SK"/>
              </w:rPr>
            </w:pPr>
            <w:r w:rsidRPr="006F4C2B">
              <w:rPr>
                <w:rFonts w:asciiTheme="majorHAnsi" w:hAnsiTheme="majorHAnsi"/>
                <w:b w:val="0"/>
                <w:color w:val="000000" w:themeColor="text1"/>
                <w:sz w:val="24"/>
                <w:szCs w:val="24"/>
                <w:lang w:val="sk-SK"/>
              </w:rPr>
              <w:t>G</w:t>
            </w:r>
          </w:p>
        </w:tc>
      </w:tr>
      <w:tr w:rsidR="00ED6D71" w:rsidRPr="006F4C2B" w:rsidTr="00C82450">
        <w:trPr>
          <w:cnfStyle w:val="000000100000"/>
          <w:trHeight w:val="301"/>
          <w:jc w:val="right"/>
        </w:trPr>
        <w:tc>
          <w:tcPr>
            <w:cnfStyle w:val="001000000000"/>
            <w:tcW w:w="1370" w:type="dxa"/>
          </w:tcPr>
          <w:p w:rsidR="00ED6D71" w:rsidRPr="006F4C2B" w:rsidRDefault="00ED6D71" w:rsidP="007D470B">
            <w:pPr>
              <w:pStyle w:val="Odstavecseseznamem"/>
              <w:spacing w:line="360" w:lineRule="auto"/>
              <w:ind w:left="0"/>
              <w:rPr>
                <w:rFonts w:asciiTheme="majorHAnsi" w:hAnsiTheme="majorHAnsi"/>
                <w:b w:val="0"/>
                <w:color w:val="000000" w:themeColor="text1"/>
                <w:sz w:val="24"/>
                <w:szCs w:val="24"/>
                <w:lang w:val="sk-SK"/>
              </w:rPr>
            </w:pPr>
            <w:r w:rsidRPr="006F4C2B">
              <w:rPr>
                <w:rFonts w:asciiTheme="majorHAnsi" w:hAnsiTheme="majorHAnsi"/>
                <w:b w:val="0"/>
                <w:color w:val="000000" w:themeColor="text1"/>
                <w:sz w:val="24"/>
                <w:szCs w:val="24"/>
                <w:lang w:val="sk-SK"/>
              </w:rPr>
              <w:t>Množstvo:</w:t>
            </w:r>
          </w:p>
        </w:tc>
        <w:tc>
          <w:tcPr>
            <w:cnfStyle w:val="000010000000"/>
            <w:tcW w:w="985" w:type="dxa"/>
          </w:tcPr>
          <w:p w:rsidR="00ED6D71" w:rsidRPr="006F4C2B" w:rsidRDefault="00ED6D71" w:rsidP="007D470B">
            <w:pPr>
              <w:pStyle w:val="Odstavecseseznamem"/>
              <w:spacing w:line="360" w:lineRule="auto"/>
              <w:ind w:left="0"/>
              <w:jc w:val="center"/>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1</w:t>
            </w:r>
          </w:p>
        </w:tc>
        <w:tc>
          <w:tcPr>
            <w:tcW w:w="993" w:type="dxa"/>
          </w:tcPr>
          <w:p w:rsidR="00ED6D71" w:rsidRPr="006F4C2B" w:rsidRDefault="00ED6D71" w:rsidP="007D470B">
            <w:pPr>
              <w:pStyle w:val="Odstavecseseznamem"/>
              <w:spacing w:line="360" w:lineRule="auto"/>
              <w:ind w:left="0"/>
              <w:jc w:val="center"/>
              <w:cnfStyle w:val="000000100000"/>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6</w:t>
            </w:r>
          </w:p>
        </w:tc>
        <w:tc>
          <w:tcPr>
            <w:cnfStyle w:val="000010000000"/>
            <w:tcW w:w="1024" w:type="dxa"/>
          </w:tcPr>
          <w:p w:rsidR="00ED6D71" w:rsidRPr="006F4C2B" w:rsidRDefault="00ED6D71" w:rsidP="007D470B">
            <w:pPr>
              <w:pStyle w:val="Odstavecseseznamem"/>
              <w:spacing w:line="360" w:lineRule="auto"/>
              <w:ind w:left="0"/>
              <w:jc w:val="center"/>
              <w:rPr>
                <w:rFonts w:asciiTheme="majorHAnsi" w:hAnsiTheme="majorHAnsi"/>
                <w:b/>
                <w:color w:val="000000" w:themeColor="text1"/>
                <w:sz w:val="24"/>
                <w:szCs w:val="24"/>
                <w:lang w:val="sk-SK"/>
              </w:rPr>
            </w:pPr>
          </w:p>
        </w:tc>
        <w:tc>
          <w:tcPr>
            <w:tcW w:w="1002" w:type="dxa"/>
          </w:tcPr>
          <w:p w:rsidR="00ED6D71" w:rsidRPr="006F4C2B" w:rsidRDefault="00ED6D71" w:rsidP="007D470B">
            <w:pPr>
              <w:pStyle w:val="Odstavecseseznamem"/>
              <w:spacing w:line="360" w:lineRule="auto"/>
              <w:ind w:left="0"/>
              <w:jc w:val="center"/>
              <w:cnfStyle w:val="000000100000"/>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1</w:t>
            </w:r>
          </w:p>
        </w:tc>
        <w:tc>
          <w:tcPr>
            <w:cnfStyle w:val="000010000000"/>
            <w:tcW w:w="1002" w:type="dxa"/>
          </w:tcPr>
          <w:p w:rsidR="00ED6D71" w:rsidRPr="006F4C2B" w:rsidRDefault="00ED6D71" w:rsidP="007D470B">
            <w:pPr>
              <w:pStyle w:val="Odstavecseseznamem"/>
              <w:spacing w:line="360" w:lineRule="auto"/>
              <w:ind w:left="0"/>
              <w:jc w:val="center"/>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5</w:t>
            </w:r>
          </w:p>
        </w:tc>
        <w:tc>
          <w:tcPr>
            <w:tcW w:w="1023" w:type="dxa"/>
          </w:tcPr>
          <w:p w:rsidR="00ED6D71" w:rsidRPr="006F4C2B" w:rsidRDefault="00ED6D71" w:rsidP="007D470B">
            <w:pPr>
              <w:pStyle w:val="Odstavecseseznamem"/>
              <w:spacing w:line="360" w:lineRule="auto"/>
              <w:ind w:left="0"/>
              <w:jc w:val="center"/>
              <w:cnfStyle w:val="000000100000"/>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7</w:t>
            </w:r>
          </w:p>
        </w:tc>
        <w:tc>
          <w:tcPr>
            <w:cnfStyle w:val="000010000000"/>
            <w:tcW w:w="998" w:type="dxa"/>
          </w:tcPr>
          <w:p w:rsidR="00ED6D71" w:rsidRPr="006F4C2B" w:rsidRDefault="00ED6D71" w:rsidP="007D470B">
            <w:pPr>
              <w:pStyle w:val="Odstavecseseznamem"/>
              <w:spacing w:line="360" w:lineRule="auto"/>
              <w:ind w:left="0"/>
              <w:jc w:val="center"/>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1</w:t>
            </w:r>
          </w:p>
        </w:tc>
      </w:tr>
      <w:tr w:rsidR="00ED6D71" w:rsidRPr="006F4C2B" w:rsidTr="00C82450">
        <w:trPr>
          <w:trHeight w:val="396"/>
          <w:jc w:val="right"/>
        </w:trPr>
        <w:tc>
          <w:tcPr>
            <w:cnfStyle w:val="001000000000"/>
            <w:tcW w:w="1370" w:type="dxa"/>
          </w:tcPr>
          <w:p w:rsidR="00ED6D71" w:rsidRPr="006F4C2B" w:rsidRDefault="00ED6D71" w:rsidP="007D470B">
            <w:pPr>
              <w:pStyle w:val="Odstavecseseznamem"/>
              <w:spacing w:line="360" w:lineRule="auto"/>
              <w:ind w:left="108"/>
              <w:rPr>
                <w:rFonts w:asciiTheme="majorHAnsi" w:hAnsiTheme="majorHAnsi"/>
                <w:b w:val="0"/>
                <w:color w:val="000000" w:themeColor="text1"/>
                <w:sz w:val="24"/>
                <w:szCs w:val="24"/>
                <w:lang w:val="sk-SK"/>
              </w:rPr>
            </w:pPr>
            <w:r w:rsidRPr="006F4C2B">
              <w:rPr>
                <w:rFonts w:asciiTheme="majorHAnsi" w:hAnsiTheme="majorHAnsi"/>
                <w:b w:val="0"/>
                <w:color w:val="000000" w:themeColor="text1"/>
                <w:sz w:val="24"/>
                <w:szCs w:val="24"/>
                <w:lang w:val="sk-SK"/>
              </w:rPr>
              <w:t>Ženy:</w:t>
            </w:r>
          </w:p>
        </w:tc>
        <w:tc>
          <w:tcPr>
            <w:cnfStyle w:val="000010000000"/>
            <w:tcW w:w="985" w:type="dxa"/>
          </w:tcPr>
          <w:p w:rsidR="00ED6D71" w:rsidRPr="006F4C2B" w:rsidRDefault="00ED6D71" w:rsidP="007D470B">
            <w:pPr>
              <w:pStyle w:val="Odstavecseseznamem"/>
              <w:spacing w:line="360" w:lineRule="auto"/>
              <w:ind w:left="0"/>
              <w:jc w:val="center"/>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1</w:t>
            </w:r>
          </w:p>
        </w:tc>
        <w:tc>
          <w:tcPr>
            <w:tcW w:w="993" w:type="dxa"/>
          </w:tcPr>
          <w:p w:rsidR="00ED6D71" w:rsidRPr="006F4C2B" w:rsidRDefault="00ED6D71" w:rsidP="007D470B">
            <w:pPr>
              <w:pStyle w:val="Odstavecseseznamem"/>
              <w:spacing w:line="360" w:lineRule="auto"/>
              <w:ind w:left="0"/>
              <w:jc w:val="center"/>
              <w:cnfStyle w:val="000000000000"/>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5</w:t>
            </w:r>
          </w:p>
        </w:tc>
        <w:tc>
          <w:tcPr>
            <w:cnfStyle w:val="000010000000"/>
            <w:tcW w:w="1024" w:type="dxa"/>
          </w:tcPr>
          <w:p w:rsidR="00ED6D71" w:rsidRPr="006F4C2B" w:rsidRDefault="00ED6D71" w:rsidP="007D470B">
            <w:pPr>
              <w:pStyle w:val="Odstavecseseznamem"/>
              <w:spacing w:line="360" w:lineRule="auto"/>
              <w:ind w:left="0"/>
              <w:jc w:val="center"/>
              <w:rPr>
                <w:rFonts w:asciiTheme="majorHAnsi" w:hAnsiTheme="majorHAnsi"/>
                <w:b/>
                <w:color w:val="000000" w:themeColor="text1"/>
                <w:sz w:val="24"/>
                <w:szCs w:val="24"/>
                <w:lang w:val="sk-SK"/>
              </w:rPr>
            </w:pPr>
          </w:p>
        </w:tc>
        <w:tc>
          <w:tcPr>
            <w:tcW w:w="1002" w:type="dxa"/>
          </w:tcPr>
          <w:p w:rsidR="00ED6D71" w:rsidRPr="006F4C2B" w:rsidRDefault="00ED6D71" w:rsidP="007D470B">
            <w:pPr>
              <w:pStyle w:val="Odstavecseseznamem"/>
              <w:spacing w:line="360" w:lineRule="auto"/>
              <w:ind w:left="0"/>
              <w:jc w:val="center"/>
              <w:cnfStyle w:val="000000000000"/>
              <w:rPr>
                <w:rFonts w:asciiTheme="majorHAnsi" w:hAnsiTheme="majorHAnsi"/>
                <w:b/>
                <w:color w:val="000000" w:themeColor="text1"/>
                <w:sz w:val="24"/>
                <w:szCs w:val="24"/>
                <w:lang w:val="sk-SK"/>
              </w:rPr>
            </w:pPr>
          </w:p>
        </w:tc>
        <w:tc>
          <w:tcPr>
            <w:cnfStyle w:val="000010000000"/>
            <w:tcW w:w="1002" w:type="dxa"/>
          </w:tcPr>
          <w:p w:rsidR="00ED6D71" w:rsidRPr="006F4C2B" w:rsidRDefault="00ED6D71" w:rsidP="007D470B">
            <w:pPr>
              <w:pStyle w:val="Odstavecseseznamem"/>
              <w:spacing w:line="360" w:lineRule="auto"/>
              <w:ind w:left="0"/>
              <w:jc w:val="center"/>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3</w:t>
            </w:r>
          </w:p>
        </w:tc>
        <w:tc>
          <w:tcPr>
            <w:tcW w:w="1023" w:type="dxa"/>
          </w:tcPr>
          <w:p w:rsidR="00ED6D71" w:rsidRPr="006F4C2B" w:rsidRDefault="00ED6D71" w:rsidP="007D470B">
            <w:pPr>
              <w:pStyle w:val="Odstavecseseznamem"/>
              <w:spacing w:line="360" w:lineRule="auto"/>
              <w:ind w:left="0"/>
              <w:jc w:val="center"/>
              <w:cnfStyle w:val="000000000000"/>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3</w:t>
            </w:r>
          </w:p>
        </w:tc>
        <w:tc>
          <w:tcPr>
            <w:cnfStyle w:val="000010000000"/>
            <w:tcW w:w="998" w:type="dxa"/>
          </w:tcPr>
          <w:p w:rsidR="00ED6D71" w:rsidRPr="006F4C2B" w:rsidRDefault="00ED6D71" w:rsidP="007D470B">
            <w:pPr>
              <w:pStyle w:val="Odstavecseseznamem"/>
              <w:spacing w:line="360" w:lineRule="auto"/>
              <w:ind w:left="0"/>
              <w:jc w:val="center"/>
              <w:rPr>
                <w:rFonts w:asciiTheme="majorHAnsi" w:hAnsiTheme="majorHAnsi"/>
                <w:b/>
                <w:color w:val="000000" w:themeColor="text1"/>
                <w:sz w:val="24"/>
                <w:szCs w:val="24"/>
                <w:lang w:val="sk-SK"/>
              </w:rPr>
            </w:pPr>
          </w:p>
        </w:tc>
      </w:tr>
      <w:tr w:rsidR="00ED6D71" w:rsidRPr="006F4C2B" w:rsidTr="00C82450">
        <w:trPr>
          <w:cnfStyle w:val="000000100000"/>
          <w:trHeight w:val="254"/>
          <w:jc w:val="right"/>
        </w:trPr>
        <w:tc>
          <w:tcPr>
            <w:cnfStyle w:val="001000000000"/>
            <w:tcW w:w="1370" w:type="dxa"/>
          </w:tcPr>
          <w:p w:rsidR="00ED6D71" w:rsidRPr="006F4C2B" w:rsidRDefault="00ED6D71" w:rsidP="007D470B">
            <w:pPr>
              <w:pStyle w:val="Odstavecseseznamem"/>
              <w:spacing w:line="360" w:lineRule="auto"/>
              <w:ind w:left="108"/>
              <w:rPr>
                <w:rFonts w:asciiTheme="majorHAnsi" w:hAnsiTheme="majorHAnsi"/>
                <w:b w:val="0"/>
                <w:color w:val="000000" w:themeColor="text1"/>
                <w:sz w:val="24"/>
                <w:szCs w:val="24"/>
                <w:lang w:val="sk-SK"/>
              </w:rPr>
            </w:pPr>
            <w:r w:rsidRPr="006F4C2B">
              <w:rPr>
                <w:rFonts w:asciiTheme="majorHAnsi" w:hAnsiTheme="majorHAnsi"/>
                <w:b w:val="0"/>
                <w:color w:val="000000" w:themeColor="text1"/>
                <w:sz w:val="24"/>
                <w:szCs w:val="24"/>
                <w:lang w:val="sk-SK"/>
              </w:rPr>
              <w:t>Muži:</w:t>
            </w:r>
          </w:p>
        </w:tc>
        <w:tc>
          <w:tcPr>
            <w:cnfStyle w:val="000010000000"/>
            <w:tcW w:w="985" w:type="dxa"/>
          </w:tcPr>
          <w:p w:rsidR="00ED6D71" w:rsidRPr="006F4C2B" w:rsidRDefault="00ED6D71" w:rsidP="007D470B">
            <w:pPr>
              <w:pStyle w:val="Odstavecseseznamem"/>
              <w:spacing w:line="360" w:lineRule="auto"/>
              <w:ind w:left="0"/>
              <w:jc w:val="center"/>
              <w:rPr>
                <w:rFonts w:asciiTheme="majorHAnsi" w:hAnsiTheme="majorHAnsi"/>
                <w:b/>
                <w:color w:val="000000" w:themeColor="text1"/>
                <w:sz w:val="24"/>
                <w:szCs w:val="24"/>
                <w:lang w:val="sk-SK"/>
              </w:rPr>
            </w:pPr>
          </w:p>
        </w:tc>
        <w:tc>
          <w:tcPr>
            <w:tcW w:w="993" w:type="dxa"/>
          </w:tcPr>
          <w:p w:rsidR="00ED6D71" w:rsidRPr="006F4C2B" w:rsidRDefault="00ED6D71" w:rsidP="007D470B">
            <w:pPr>
              <w:pStyle w:val="Odstavecseseznamem"/>
              <w:spacing w:line="360" w:lineRule="auto"/>
              <w:ind w:left="0"/>
              <w:jc w:val="center"/>
              <w:cnfStyle w:val="000000100000"/>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1</w:t>
            </w:r>
          </w:p>
        </w:tc>
        <w:tc>
          <w:tcPr>
            <w:cnfStyle w:val="000010000000"/>
            <w:tcW w:w="1024" w:type="dxa"/>
          </w:tcPr>
          <w:p w:rsidR="00ED6D71" w:rsidRPr="006F4C2B" w:rsidRDefault="00ED6D71" w:rsidP="007D470B">
            <w:pPr>
              <w:pStyle w:val="Odstavecseseznamem"/>
              <w:spacing w:line="360" w:lineRule="auto"/>
              <w:ind w:left="0"/>
              <w:jc w:val="center"/>
              <w:rPr>
                <w:rFonts w:asciiTheme="majorHAnsi" w:hAnsiTheme="majorHAnsi"/>
                <w:b/>
                <w:color w:val="000000" w:themeColor="text1"/>
                <w:sz w:val="24"/>
                <w:szCs w:val="24"/>
                <w:lang w:val="sk-SK"/>
              </w:rPr>
            </w:pPr>
          </w:p>
        </w:tc>
        <w:tc>
          <w:tcPr>
            <w:tcW w:w="1002" w:type="dxa"/>
          </w:tcPr>
          <w:p w:rsidR="00ED6D71" w:rsidRPr="006F4C2B" w:rsidRDefault="00ED6D71" w:rsidP="007D470B">
            <w:pPr>
              <w:pStyle w:val="Odstavecseseznamem"/>
              <w:spacing w:line="360" w:lineRule="auto"/>
              <w:ind w:left="0"/>
              <w:jc w:val="center"/>
              <w:cnfStyle w:val="000000100000"/>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1</w:t>
            </w:r>
          </w:p>
        </w:tc>
        <w:tc>
          <w:tcPr>
            <w:cnfStyle w:val="000010000000"/>
            <w:tcW w:w="1002" w:type="dxa"/>
          </w:tcPr>
          <w:p w:rsidR="00ED6D71" w:rsidRPr="006F4C2B" w:rsidRDefault="00ED6D71" w:rsidP="007D470B">
            <w:pPr>
              <w:pStyle w:val="Odstavecseseznamem"/>
              <w:spacing w:line="360" w:lineRule="auto"/>
              <w:ind w:left="0"/>
              <w:jc w:val="center"/>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2</w:t>
            </w:r>
          </w:p>
        </w:tc>
        <w:tc>
          <w:tcPr>
            <w:tcW w:w="1023" w:type="dxa"/>
          </w:tcPr>
          <w:p w:rsidR="00ED6D71" w:rsidRPr="006F4C2B" w:rsidRDefault="00ED6D71" w:rsidP="007D470B">
            <w:pPr>
              <w:pStyle w:val="Odstavecseseznamem"/>
              <w:spacing w:line="360" w:lineRule="auto"/>
              <w:ind w:left="0"/>
              <w:jc w:val="center"/>
              <w:cnfStyle w:val="000000100000"/>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4</w:t>
            </w:r>
          </w:p>
        </w:tc>
        <w:tc>
          <w:tcPr>
            <w:cnfStyle w:val="000010000000"/>
            <w:tcW w:w="998" w:type="dxa"/>
          </w:tcPr>
          <w:p w:rsidR="00ED6D71" w:rsidRPr="006F4C2B" w:rsidRDefault="00ED6D71" w:rsidP="007D470B">
            <w:pPr>
              <w:pStyle w:val="Odstavecseseznamem"/>
              <w:spacing w:line="360" w:lineRule="auto"/>
              <w:ind w:left="0"/>
              <w:jc w:val="center"/>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1</w:t>
            </w:r>
          </w:p>
        </w:tc>
      </w:tr>
    </w:tbl>
    <w:p w:rsidR="00207B06" w:rsidRPr="006F4C2B" w:rsidRDefault="00207B06" w:rsidP="007D470B">
      <w:pPr>
        <w:spacing w:line="360" w:lineRule="auto"/>
        <w:rPr>
          <w:rFonts w:asciiTheme="majorHAnsi" w:hAnsiTheme="majorHAnsi"/>
          <w:b/>
          <w:color w:val="000000" w:themeColor="text1"/>
          <w:sz w:val="24"/>
          <w:szCs w:val="24"/>
          <w:lang w:val="sk-SK"/>
        </w:rPr>
      </w:pPr>
    </w:p>
    <w:p w:rsidR="007D470B" w:rsidRPr="006F4C2B" w:rsidRDefault="00C47A89" w:rsidP="007D470B">
      <w:pPr>
        <w:pStyle w:val="Odstavecseseznamem"/>
        <w:numPr>
          <w:ilvl w:val="0"/>
          <w:numId w:val="16"/>
        </w:numPr>
        <w:spacing w:line="360" w:lineRule="auto"/>
        <w:jc w:val="both"/>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Eskalácia scény:</w:t>
      </w:r>
      <w:r w:rsidRPr="006F4C2B">
        <w:rPr>
          <w:rFonts w:asciiTheme="majorHAnsi" w:hAnsiTheme="majorHAnsi"/>
          <w:b/>
          <w:color w:val="000000" w:themeColor="text1"/>
          <w:sz w:val="24"/>
          <w:szCs w:val="24"/>
          <w:lang w:val="sk-SK"/>
        </w:rPr>
        <w:tab/>
      </w:r>
    </w:p>
    <w:p w:rsidR="007D470B" w:rsidRPr="006F4C2B" w:rsidRDefault="007D470B" w:rsidP="007D470B">
      <w:pPr>
        <w:spacing w:line="360" w:lineRule="auto"/>
        <w:jc w:val="both"/>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 xml:space="preserve"> </w:t>
      </w:r>
      <w:r w:rsidRPr="006F4C2B">
        <w:rPr>
          <w:rFonts w:asciiTheme="majorHAnsi" w:hAnsiTheme="majorHAnsi"/>
          <w:color w:val="000000" w:themeColor="text1"/>
          <w:sz w:val="24"/>
          <w:szCs w:val="24"/>
          <w:lang w:val="sk-SK"/>
        </w:rPr>
        <w:tab/>
      </w:r>
      <w:r w:rsidR="00B17E81" w:rsidRPr="006F4C2B">
        <w:rPr>
          <w:rFonts w:asciiTheme="majorHAnsi" w:hAnsiTheme="majorHAnsi"/>
          <w:color w:val="000000" w:themeColor="text1"/>
          <w:sz w:val="24"/>
          <w:szCs w:val="24"/>
          <w:lang w:val="sk-SK"/>
        </w:rPr>
        <w:t>V najneutrálnejšie zo všetkých scén</w:t>
      </w:r>
      <w:r w:rsidRPr="006F4C2B">
        <w:rPr>
          <w:rFonts w:asciiTheme="majorHAnsi" w:hAnsiTheme="majorHAnsi"/>
          <w:color w:val="000000" w:themeColor="text1"/>
          <w:sz w:val="24"/>
          <w:szCs w:val="24"/>
          <w:lang w:val="sk-SK"/>
        </w:rPr>
        <w:t>, v scéne č. 3, je vývoj konfliktov</w:t>
      </w:r>
      <w:r w:rsidR="00B17E81" w:rsidRPr="006F4C2B">
        <w:rPr>
          <w:rFonts w:asciiTheme="majorHAnsi" w:hAnsiTheme="majorHAnsi"/>
          <w:color w:val="000000" w:themeColor="text1"/>
          <w:sz w:val="24"/>
          <w:szCs w:val="24"/>
          <w:lang w:val="sk-SK"/>
        </w:rPr>
        <w:t xml:space="preserve"> naozaj minimálny.</w:t>
      </w:r>
    </w:p>
    <w:p w:rsidR="007D470B" w:rsidRPr="006F4C2B" w:rsidRDefault="00C47A89" w:rsidP="007D470B">
      <w:pPr>
        <w:pStyle w:val="Odstavecseseznamem"/>
        <w:numPr>
          <w:ilvl w:val="0"/>
          <w:numId w:val="8"/>
        </w:numPr>
        <w:spacing w:line="360" w:lineRule="auto"/>
        <w:jc w:val="both"/>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lastRenderedPageBreak/>
        <w:t>S</w:t>
      </w:r>
      <w:r w:rsidR="00721B28" w:rsidRPr="006F4C2B">
        <w:rPr>
          <w:rFonts w:asciiTheme="majorHAnsi" w:hAnsiTheme="majorHAnsi"/>
          <w:b/>
          <w:color w:val="000000" w:themeColor="text1"/>
          <w:sz w:val="24"/>
          <w:szCs w:val="24"/>
          <w:lang w:val="sk-SK"/>
        </w:rPr>
        <w:t>c</w:t>
      </w:r>
      <w:r w:rsidRPr="006F4C2B">
        <w:rPr>
          <w:rFonts w:asciiTheme="majorHAnsi" w:hAnsiTheme="majorHAnsi"/>
          <w:b/>
          <w:color w:val="000000" w:themeColor="text1"/>
          <w:sz w:val="24"/>
          <w:szCs w:val="24"/>
          <w:lang w:val="sk-SK"/>
        </w:rPr>
        <w:t>éna 4:</w:t>
      </w:r>
    </w:p>
    <w:p w:rsidR="00C3442A" w:rsidRPr="006F4C2B" w:rsidRDefault="007D470B" w:rsidP="007D470B">
      <w:pPr>
        <w:spacing w:line="360" w:lineRule="auto"/>
        <w:jc w:val="both"/>
        <w:rPr>
          <w:rFonts w:asciiTheme="majorHAnsi" w:hAnsiTheme="majorHAnsi"/>
          <w:b/>
          <w:color w:val="000000" w:themeColor="text1"/>
          <w:sz w:val="24"/>
          <w:szCs w:val="24"/>
          <w:lang w:val="sk-SK"/>
        </w:rPr>
      </w:pPr>
      <w:r w:rsidRPr="006F4C2B">
        <w:rPr>
          <w:rFonts w:asciiTheme="majorHAnsi" w:hAnsiTheme="majorHAnsi"/>
          <w:color w:val="000000" w:themeColor="text1"/>
          <w:sz w:val="24"/>
          <w:szCs w:val="24"/>
          <w:lang w:val="sk-SK"/>
        </w:rPr>
        <w:t xml:space="preserve"> </w:t>
      </w:r>
      <w:r w:rsidRPr="006F4C2B">
        <w:rPr>
          <w:rFonts w:asciiTheme="majorHAnsi" w:hAnsiTheme="majorHAnsi"/>
          <w:color w:val="000000" w:themeColor="text1"/>
          <w:sz w:val="24"/>
          <w:szCs w:val="24"/>
          <w:lang w:val="sk-SK"/>
        </w:rPr>
        <w:tab/>
      </w:r>
      <w:r w:rsidR="00E03A3C" w:rsidRPr="006F4C2B">
        <w:rPr>
          <w:rFonts w:asciiTheme="majorHAnsi" w:hAnsiTheme="majorHAnsi"/>
          <w:color w:val="000000" w:themeColor="text1"/>
          <w:sz w:val="24"/>
          <w:szCs w:val="24"/>
          <w:lang w:val="sk-SK"/>
        </w:rPr>
        <w:t xml:space="preserve">Posledná scéna je najvýraznejšia a najnáročnejšia na udržanie harmonickej situácie. V štvrtej scéne je načrtnutý bezprostredný dôvod k začatiu konfliktu, podozrievavosti či nedôvery. </w:t>
      </w:r>
      <w:proofErr w:type="spellStart"/>
      <w:r w:rsidR="00E03A3C" w:rsidRPr="006F4C2B">
        <w:rPr>
          <w:rFonts w:asciiTheme="majorHAnsi" w:hAnsiTheme="majorHAnsi"/>
          <w:b/>
          <w:color w:val="000000" w:themeColor="text1"/>
          <w:sz w:val="24"/>
          <w:szCs w:val="24"/>
          <w:lang w:val="sk-SK"/>
        </w:rPr>
        <w:t>Lucy</w:t>
      </w:r>
      <w:proofErr w:type="spellEnd"/>
      <w:r w:rsidR="00E03A3C" w:rsidRPr="006F4C2B">
        <w:rPr>
          <w:rFonts w:asciiTheme="majorHAnsi" w:hAnsiTheme="majorHAnsi"/>
          <w:b/>
          <w:color w:val="000000" w:themeColor="text1"/>
          <w:sz w:val="24"/>
          <w:szCs w:val="24"/>
          <w:lang w:val="sk-SK"/>
        </w:rPr>
        <w:t xml:space="preserve"> a </w:t>
      </w:r>
      <w:proofErr w:type="spellStart"/>
      <w:r w:rsidR="00E03A3C" w:rsidRPr="006F4C2B">
        <w:rPr>
          <w:rFonts w:asciiTheme="majorHAnsi" w:hAnsiTheme="majorHAnsi"/>
          <w:b/>
          <w:color w:val="000000" w:themeColor="text1"/>
          <w:sz w:val="24"/>
          <w:szCs w:val="24"/>
          <w:lang w:val="sk-SK"/>
        </w:rPr>
        <w:t>Oscar</w:t>
      </w:r>
      <w:proofErr w:type="spellEnd"/>
      <w:r w:rsidR="00E03A3C" w:rsidRPr="006F4C2B">
        <w:rPr>
          <w:rFonts w:asciiTheme="majorHAnsi" w:hAnsiTheme="majorHAnsi"/>
          <w:b/>
          <w:color w:val="000000" w:themeColor="text1"/>
          <w:sz w:val="24"/>
          <w:szCs w:val="24"/>
          <w:lang w:val="sk-SK"/>
        </w:rPr>
        <w:t xml:space="preserve"> </w:t>
      </w:r>
      <w:r w:rsidR="00E03A3C" w:rsidRPr="006F4C2B">
        <w:rPr>
          <w:rFonts w:asciiTheme="majorHAnsi" w:hAnsiTheme="majorHAnsi" w:cs="Arial"/>
          <w:b/>
          <w:color w:val="000000" w:themeColor="text1"/>
          <w:sz w:val="24"/>
          <w:szCs w:val="24"/>
          <w:lang w:val="sk-SK"/>
        </w:rPr>
        <w:t>pozerajú spolu večer televíziu</w:t>
      </w:r>
      <w:r w:rsidR="00E03A3C" w:rsidRPr="006F4C2B">
        <w:rPr>
          <w:rFonts w:asciiTheme="majorHAnsi" w:hAnsiTheme="majorHAnsi" w:cs="Arial"/>
          <w:color w:val="000000" w:themeColor="text1"/>
          <w:sz w:val="24"/>
          <w:szCs w:val="24"/>
          <w:lang w:val="sk-SK"/>
        </w:rPr>
        <w:t xml:space="preserve">. </w:t>
      </w:r>
      <w:proofErr w:type="spellStart"/>
      <w:r w:rsidR="00E03A3C" w:rsidRPr="006F4C2B">
        <w:rPr>
          <w:rFonts w:asciiTheme="majorHAnsi" w:hAnsiTheme="majorHAnsi" w:cs="Arial"/>
          <w:b/>
          <w:color w:val="000000" w:themeColor="text1"/>
          <w:sz w:val="24"/>
          <w:szCs w:val="24"/>
          <w:lang w:val="sk-SK"/>
        </w:rPr>
        <w:t>Oscarovi</w:t>
      </w:r>
      <w:proofErr w:type="spellEnd"/>
      <w:r w:rsidR="00E03A3C" w:rsidRPr="006F4C2B">
        <w:rPr>
          <w:rFonts w:asciiTheme="majorHAnsi" w:hAnsiTheme="majorHAnsi" w:cs="Arial"/>
          <w:b/>
          <w:color w:val="000000" w:themeColor="text1"/>
          <w:sz w:val="24"/>
          <w:szCs w:val="24"/>
          <w:lang w:val="sk-SK"/>
        </w:rPr>
        <w:t xml:space="preserve"> prišli dve </w:t>
      </w:r>
      <w:proofErr w:type="spellStart"/>
      <w:r w:rsidR="00E03A3C" w:rsidRPr="006F4C2B">
        <w:rPr>
          <w:rFonts w:asciiTheme="majorHAnsi" w:hAnsiTheme="majorHAnsi" w:cs="Arial"/>
          <w:b/>
          <w:color w:val="000000" w:themeColor="text1"/>
          <w:sz w:val="24"/>
          <w:szCs w:val="24"/>
          <w:lang w:val="sk-SK"/>
        </w:rPr>
        <w:t>sms</w:t>
      </w:r>
      <w:proofErr w:type="spellEnd"/>
      <w:r w:rsidR="00E03A3C" w:rsidRPr="006F4C2B">
        <w:rPr>
          <w:rFonts w:asciiTheme="majorHAnsi" w:hAnsiTheme="majorHAnsi" w:cs="Arial"/>
          <w:b/>
          <w:color w:val="000000" w:themeColor="text1"/>
          <w:sz w:val="24"/>
          <w:szCs w:val="24"/>
          <w:lang w:val="sk-SK"/>
        </w:rPr>
        <w:t xml:space="preserve"> za sebou, ktoré veľmi </w:t>
      </w:r>
      <w:proofErr w:type="spellStart"/>
      <w:r w:rsidR="00E03A3C" w:rsidRPr="006F4C2B">
        <w:rPr>
          <w:rFonts w:asciiTheme="majorHAnsi" w:hAnsiTheme="majorHAnsi" w:cs="Arial"/>
          <w:b/>
          <w:color w:val="000000" w:themeColor="text1"/>
          <w:sz w:val="24"/>
          <w:szCs w:val="24"/>
          <w:lang w:val="sk-SK"/>
        </w:rPr>
        <w:t>zbrklo</w:t>
      </w:r>
      <w:proofErr w:type="spellEnd"/>
      <w:r w:rsidR="00E03A3C" w:rsidRPr="006F4C2B">
        <w:rPr>
          <w:rFonts w:asciiTheme="majorHAnsi" w:hAnsiTheme="majorHAnsi" w:cs="Arial"/>
          <w:b/>
          <w:color w:val="000000" w:themeColor="text1"/>
          <w:sz w:val="24"/>
          <w:szCs w:val="24"/>
          <w:lang w:val="sk-SK"/>
        </w:rPr>
        <w:t xml:space="preserve"> vypol</w:t>
      </w:r>
      <w:r w:rsidR="00E03A3C" w:rsidRPr="006F4C2B">
        <w:rPr>
          <w:rFonts w:asciiTheme="majorHAnsi" w:hAnsiTheme="majorHAnsi" w:cs="Arial"/>
          <w:color w:val="000000" w:themeColor="text1"/>
          <w:sz w:val="24"/>
          <w:szCs w:val="24"/>
          <w:lang w:val="sk-SK"/>
        </w:rPr>
        <w:t>.</w:t>
      </w:r>
      <w:r w:rsidR="00E03A3C" w:rsidRPr="006F4C2B">
        <w:rPr>
          <w:rFonts w:asciiTheme="majorHAnsi" w:hAnsiTheme="majorHAnsi"/>
          <w:color w:val="000000" w:themeColor="text1"/>
          <w:sz w:val="24"/>
          <w:szCs w:val="24"/>
          <w:lang w:val="sk-SK"/>
        </w:rPr>
        <w:t xml:space="preserve"> Táto scéna sa odohráva iba dva krát. Odohráva sa aj vo verzií kde si účastníci vymenia roly. </w:t>
      </w:r>
      <w:proofErr w:type="spellStart"/>
      <w:r w:rsidR="00E03A3C" w:rsidRPr="006F4C2B">
        <w:rPr>
          <w:rFonts w:asciiTheme="majorHAnsi" w:hAnsiTheme="majorHAnsi"/>
          <w:b/>
          <w:color w:val="000000" w:themeColor="text1"/>
          <w:sz w:val="24"/>
          <w:szCs w:val="24"/>
          <w:lang w:val="sk-SK"/>
        </w:rPr>
        <w:t>Lucy</w:t>
      </w:r>
      <w:proofErr w:type="spellEnd"/>
      <w:r w:rsidR="00E03A3C" w:rsidRPr="006F4C2B">
        <w:rPr>
          <w:rFonts w:asciiTheme="majorHAnsi" w:hAnsiTheme="majorHAnsi"/>
          <w:b/>
          <w:color w:val="000000" w:themeColor="text1"/>
          <w:sz w:val="24"/>
          <w:szCs w:val="24"/>
          <w:lang w:val="sk-SK"/>
        </w:rPr>
        <w:t xml:space="preserve"> prišli dve </w:t>
      </w:r>
      <w:proofErr w:type="spellStart"/>
      <w:r w:rsidR="00E03A3C" w:rsidRPr="006F4C2B">
        <w:rPr>
          <w:rFonts w:asciiTheme="majorHAnsi" w:hAnsiTheme="majorHAnsi"/>
          <w:b/>
          <w:color w:val="000000" w:themeColor="text1"/>
          <w:sz w:val="24"/>
          <w:szCs w:val="24"/>
          <w:lang w:val="sk-SK"/>
        </w:rPr>
        <w:t>sms</w:t>
      </w:r>
      <w:proofErr w:type="spellEnd"/>
      <w:r w:rsidR="00E03A3C" w:rsidRPr="006F4C2B">
        <w:rPr>
          <w:rFonts w:asciiTheme="majorHAnsi" w:hAnsiTheme="majorHAnsi"/>
          <w:b/>
          <w:color w:val="000000" w:themeColor="text1"/>
          <w:sz w:val="24"/>
          <w:szCs w:val="24"/>
          <w:lang w:val="sk-SK"/>
        </w:rPr>
        <w:t xml:space="preserve"> za sebou, ktoré veľmi </w:t>
      </w:r>
      <w:proofErr w:type="spellStart"/>
      <w:r w:rsidR="00E03A3C" w:rsidRPr="006F4C2B">
        <w:rPr>
          <w:rFonts w:asciiTheme="majorHAnsi" w:hAnsiTheme="majorHAnsi"/>
          <w:b/>
          <w:color w:val="000000" w:themeColor="text1"/>
          <w:sz w:val="24"/>
          <w:szCs w:val="24"/>
          <w:lang w:val="sk-SK"/>
        </w:rPr>
        <w:t>zbrklo</w:t>
      </w:r>
      <w:proofErr w:type="spellEnd"/>
      <w:r w:rsidR="00E03A3C" w:rsidRPr="006F4C2B">
        <w:rPr>
          <w:rFonts w:asciiTheme="majorHAnsi" w:hAnsiTheme="majorHAnsi"/>
          <w:b/>
          <w:color w:val="000000" w:themeColor="text1"/>
          <w:sz w:val="24"/>
          <w:szCs w:val="24"/>
          <w:lang w:val="sk-SK"/>
        </w:rPr>
        <w:t xml:space="preserve"> vypla. </w:t>
      </w:r>
      <w:r w:rsidR="00E03A3C" w:rsidRPr="006F4C2B">
        <w:rPr>
          <w:rFonts w:asciiTheme="majorHAnsi" w:hAnsiTheme="majorHAnsi"/>
          <w:b/>
          <w:color w:val="000000" w:themeColor="text1"/>
          <w:sz w:val="24"/>
          <w:szCs w:val="24"/>
          <w:lang w:val="sk-SK"/>
        </w:rPr>
        <w:tab/>
      </w:r>
    </w:p>
    <w:p w:rsidR="00C47A89" w:rsidRPr="006F4C2B" w:rsidRDefault="00C3442A" w:rsidP="007D470B">
      <w:pPr>
        <w:pStyle w:val="Odstavecseseznamem"/>
        <w:numPr>
          <w:ilvl w:val="0"/>
          <w:numId w:val="25"/>
        </w:numPr>
        <w:spacing w:line="360" w:lineRule="auto"/>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 xml:space="preserve">Tabuľka 9- </w:t>
      </w:r>
      <w:r w:rsidRPr="006F4C2B">
        <w:rPr>
          <w:rFonts w:asciiTheme="majorHAnsi" w:hAnsiTheme="majorHAnsi"/>
          <w:color w:val="000000" w:themeColor="text1"/>
          <w:sz w:val="24"/>
          <w:szCs w:val="24"/>
          <w:lang w:val="sk-SK"/>
        </w:rPr>
        <w:t xml:space="preserve"> Scéna 4Ž.</w:t>
      </w:r>
    </w:p>
    <w:tbl>
      <w:tblPr>
        <w:tblStyle w:val="Svtlseznam1"/>
        <w:tblW w:w="8397" w:type="dxa"/>
        <w:jc w:val="right"/>
        <w:tblLook w:val="00A0"/>
      </w:tblPr>
      <w:tblGrid>
        <w:gridCol w:w="1361"/>
        <w:gridCol w:w="9"/>
        <w:gridCol w:w="977"/>
        <w:gridCol w:w="8"/>
        <w:gridCol w:w="993"/>
        <w:gridCol w:w="1024"/>
        <w:gridCol w:w="1002"/>
        <w:gridCol w:w="1002"/>
        <w:gridCol w:w="1023"/>
        <w:gridCol w:w="998"/>
      </w:tblGrid>
      <w:tr w:rsidR="00ED6D71" w:rsidRPr="006F4C2B" w:rsidTr="00C3442A">
        <w:trPr>
          <w:cnfStyle w:val="100000000000"/>
          <w:trHeight w:val="318"/>
          <w:jc w:val="right"/>
        </w:trPr>
        <w:tc>
          <w:tcPr>
            <w:cnfStyle w:val="001000000000"/>
            <w:tcW w:w="1361" w:type="dxa"/>
            <w:shd w:val="clear" w:color="auto" w:fill="DDD9C3" w:themeFill="background2" w:themeFillShade="E6"/>
          </w:tcPr>
          <w:p w:rsidR="00ED6D71" w:rsidRPr="006F4C2B" w:rsidRDefault="00ED6D71" w:rsidP="007D470B">
            <w:pPr>
              <w:pStyle w:val="Odstavecseseznamem"/>
              <w:spacing w:line="360" w:lineRule="auto"/>
              <w:ind w:left="0"/>
              <w:rPr>
                <w:rFonts w:asciiTheme="majorHAnsi" w:hAnsiTheme="majorHAnsi"/>
                <w:b w:val="0"/>
                <w:color w:val="000000" w:themeColor="text1"/>
                <w:sz w:val="24"/>
                <w:szCs w:val="24"/>
                <w:lang w:val="sk-SK"/>
              </w:rPr>
            </w:pPr>
            <w:r w:rsidRPr="006F4C2B">
              <w:rPr>
                <w:rFonts w:asciiTheme="majorHAnsi" w:hAnsiTheme="majorHAnsi"/>
                <w:b w:val="0"/>
                <w:color w:val="000000" w:themeColor="text1"/>
                <w:sz w:val="24"/>
                <w:szCs w:val="24"/>
                <w:lang w:val="sk-SK"/>
              </w:rPr>
              <w:t>Prvky:</w:t>
            </w:r>
          </w:p>
        </w:tc>
        <w:tc>
          <w:tcPr>
            <w:cnfStyle w:val="000010000000"/>
            <w:tcW w:w="994" w:type="dxa"/>
            <w:gridSpan w:val="3"/>
            <w:shd w:val="clear" w:color="auto" w:fill="DDD9C3" w:themeFill="background2" w:themeFillShade="E6"/>
          </w:tcPr>
          <w:p w:rsidR="00ED6D71" w:rsidRPr="006F4C2B" w:rsidRDefault="00ED6D71" w:rsidP="007D470B">
            <w:pPr>
              <w:pStyle w:val="Odstavecseseznamem"/>
              <w:spacing w:line="360" w:lineRule="auto"/>
              <w:ind w:left="0"/>
              <w:jc w:val="center"/>
              <w:rPr>
                <w:rFonts w:asciiTheme="majorHAnsi" w:hAnsiTheme="majorHAnsi"/>
                <w:b w:val="0"/>
                <w:color w:val="000000" w:themeColor="text1"/>
                <w:sz w:val="24"/>
                <w:szCs w:val="24"/>
                <w:lang w:val="sk-SK"/>
              </w:rPr>
            </w:pPr>
            <w:r w:rsidRPr="006F4C2B">
              <w:rPr>
                <w:rFonts w:asciiTheme="majorHAnsi" w:hAnsiTheme="majorHAnsi"/>
                <w:b w:val="0"/>
                <w:color w:val="000000" w:themeColor="text1"/>
                <w:sz w:val="24"/>
                <w:szCs w:val="24"/>
                <w:lang w:val="sk-SK"/>
              </w:rPr>
              <w:t>A</w:t>
            </w:r>
          </w:p>
        </w:tc>
        <w:tc>
          <w:tcPr>
            <w:tcW w:w="993" w:type="dxa"/>
            <w:shd w:val="clear" w:color="auto" w:fill="DDD9C3" w:themeFill="background2" w:themeFillShade="E6"/>
          </w:tcPr>
          <w:p w:rsidR="00ED6D71" w:rsidRPr="006F4C2B" w:rsidRDefault="00ED6D71" w:rsidP="007D470B">
            <w:pPr>
              <w:pStyle w:val="Odstavecseseznamem"/>
              <w:spacing w:line="360" w:lineRule="auto"/>
              <w:ind w:left="0"/>
              <w:jc w:val="center"/>
              <w:cnfStyle w:val="100000000000"/>
              <w:rPr>
                <w:rFonts w:asciiTheme="majorHAnsi" w:hAnsiTheme="majorHAnsi"/>
                <w:b w:val="0"/>
                <w:color w:val="000000" w:themeColor="text1"/>
                <w:sz w:val="24"/>
                <w:szCs w:val="24"/>
                <w:lang w:val="sk-SK"/>
              </w:rPr>
            </w:pPr>
            <w:r w:rsidRPr="006F4C2B">
              <w:rPr>
                <w:rFonts w:asciiTheme="majorHAnsi" w:hAnsiTheme="majorHAnsi"/>
                <w:b w:val="0"/>
                <w:color w:val="000000" w:themeColor="text1"/>
                <w:sz w:val="24"/>
                <w:szCs w:val="24"/>
                <w:lang w:val="sk-SK"/>
              </w:rPr>
              <w:t>B</w:t>
            </w:r>
          </w:p>
        </w:tc>
        <w:tc>
          <w:tcPr>
            <w:cnfStyle w:val="000010000000"/>
            <w:tcW w:w="1024" w:type="dxa"/>
            <w:shd w:val="clear" w:color="auto" w:fill="DDD9C3" w:themeFill="background2" w:themeFillShade="E6"/>
          </w:tcPr>
          <w:p w:rsidR="00ED6D71" w:rsidRPr="006F4C2B" w:rsidRDefault="00ED6D71" w:rsidP="007D470B">
            <w:pPr>
              <w:pStyle w:val="Odstavecseseznamem"/>
              <w:spacing w:line="360" w:lineRule="auto"/>
              <w:ind w:left="0"/>
              <w:jc w:val="center"/>
              <w:rPr>
                <w:rFonts w:asciiTheme="majorHAnsi" w:hAnsiTheme="majorHAnsi"/>
                <w:b w:val="0"/>
                <w:color w:val="000000" w:themeColor="text1"/>
                <w:sz w:val="24"/>
                <w:szCs w:val="24"/>
                <w:lang w:val="sk-SK"/>
              </w:rPr>
            </w:pPr>
            <w:r w:rsidRPr="006F4C2B">
              <w:rPr>
                <w:rFonts w:asciiTheme="majorHAnsi" w:hAnsiTheme="majorHAnsi"/>
                <w:b w:val="0"/>
                <w:color w:val="000000" w:themeColor="text1"/>
                <w:sz w:val="24"/>
                <w:szCs w:val="24"/>
                <w:lang w:val="sk-SK"/>
              </w:rPr>
              <w:t>C</w:t>
            </w:r>
          </w:p>
        </w:tc>
        <w:tc>
          <w:tcPr>
            <w:tcW w:w="1002" w:type="dxa"/>
            <w:shd w:val="clear" w:color="auto" w:fill="DDD9C3" w:themeFill="background2" w:themeFillShade="E6"/>
          </w:tcPr>
          <w:p w:rsidR="00ED6D71" w:rsidRPr="006F4C2B" w:rsidRDefault="00ED6D71" w:rsidP="007D470B">
            <w:pPr>
              <w:pStyle w:val="Odstavecseseznamem"/>
              <w:spacing w:line="360" w:lineRule="auto"/>
              <w:ind w:left="0"/>
              <w:jc w:val="center"/>
              <w:cnfStyle w:val="100000000000"/>
              <w:rPr>
                <w:rFonts w:asciiTheme="majorHAnsi" w:hAnsiTheme="majorHAnsi"/>
                <w:b w:val="0"/>
                <w:color w:val="000000" w:themeColor="text1"/>
                <w:sz w:val="24"/>
                <w:szCs w:val="24"/>
                <w:lang w:val="sk-SK"/>
              </w:rPr>
            </w:pPr>
            <w:r w:rsidRPr="006F4C2B">
              <w:rPr>
                <w:rFonts w:asciiTheme="majorHAnsi" w:hAnsiTheme="majorHAnsi"/>
                <w:b w:val="0"/>
                <w:color w:val="000000" w:themeColor="text1"/>
                <w:sz w:val="24"/>
                <w:szCs w:val="24"/>
                <w:lang w:val="sk-SK"/>
              </w:rPr>
              <w:t>D</w:t>
            </w:r>
          </w:p>
        </w:tc>
        <w:tc>
          <w:tcPr>
            <w:cnfStyle w:val="000010000000"/>
            <w:tcW w:w="1002" w:type="dxa"/>
            <w:shd w:val="clear" w:color="auto" w:fill="DDD9C3" w:themeFill="background2" w:themeFillShade="E6"/>
          </w:tcPr>
          <w:p w:rsidR="00ED6D71" w:rsidRPr="006F4C2B" w:rsidRDefault="00ED6D71" w:rsidP="007D470B">
            <w:pPr>
              <w:pStyle w:val="Odstavecseseznamem"/>
              <w:spacing w:line="360" w:lineRule="auto"/>
              <w:ind w:left="0"/>
              <w:jc w:val="center"/>
              <w:rPr>
                <w:rFonts w:asciiTheme="majorHAnsi" w:hAnsiTheme="majorHAnsi"/>
                <w:b w:val="0"/>
                <w:color w:val="000000" w:themeColor="text1"/>
                <w:sz w:val="24"/>
                <w:szCs w:val="24"/>
                <w:lang w:val="sk-SK"/>
              </w:rPr>
            </w:pPr>
            <w:r w:rsidRPr="006F4C2B">
              <w:rPr>
                <w:rFonts w:asciiTheme="majorHAnsi" w:hAnsiTheme="majorHAnsi"/>
                <w:b w:val="0"/>
                <w:color w:val="000000" w:themeColor="text1"/>
                <w:sz w:val="24"/>
                <w:szCs w:val="24"/>
                <w:lang w:val="sk-SK"/>
              </w:rPr>
              <w:t>E</w:t>
            </w:r>
          </w:p>
        </w:tc>
        <w:tc>
          <w:tcPr>
            <w:tcW w:w="1023" w:type="dxa"/>
            <w:shd w:val="clear" w:color="auto" w:fill="DDD9C3" w:themeFill="background2" w:themeFillShade="E6"/>
          </w:tcPr>
          <w:p w:rsidR="00ED6D71" w:rsidRPr="006F4C2B" w:rsidRDefault="00ED6D71" w:rsidP="007D470B">
            <w:pPr>
              <w:pStyle w:val="Odstavecseseznamem"/>
              <w:spacing w:line="360" w:lineRule="auto"/>
              <w:ind w:left="0"/>
              <w:jc w:val="center"/>
              <w:cnfStyle w:val="100000000000"/>
              <w:rPr>
                <w:rFonts w:asciiTheme="majorHAnsi" w:hAnsiTheme="majorHAnsi"/>
                <w:b w:val="0"/>
                <w:color w:val="000000" w:themeColor="text1"/>
                <w:sz w:val="24"/>
                <w:szCs w:val="24"/>
                <w:lang w:val="sk-SK"/>
              </w:rPr>
            </w:pPr>
            <w:r w:rsidRPr="006F4C2B">
              <w:rPr>
                <w:rFonts w:asciiTheme="majorHAnsi" w:hAnsiTheme="majorHAnsi"/>
                <w:b w:val="0"/>
                <w:color w:val="000000" w:themeColor="text1"/>
                <w:sz w:val="24"/>
                <w:szCs w:val="24"/>
                <w:lang w:val="sk-SK"/>
              </w:rPr>
              <w:t>F</w:t>
            </w:r>
          </w:p>
        </w:tc>
        <w:tc>
          <w:tcPr>
            <w:cnfStyle w:val="000010000000"/>
            <w:tcW w:w="998" w:type="dxa"/>
            <w:shd w:val="clear" w:color="auto" w:fill="DDD9C3" w:themeFill="background2" w:themeFillShade="E6"/>
          </w:tcPr>
          <w:p w:rsidR="00ED6D71" w:rsidRPr="006F4C2B" w:rsidRDefault="00ED6D71" w:rsidP="007D470B">
            <w:pPr>
              <w:pStyle w:val="Odstavecseseznamem"/>
              <w:spacing w:line="360" w:lineRule="auto"/>
              <w:ind w:left="0"/>
              <w:jc w:val="center"/>
              <w:rPr>
                <w:rFonts w:asciiTheme="majorHAnsi" w:hAnsiTheme="majorHAnsi"/>
                <w:b w:val="0"/>
                <w:color w:val="000000" w:themeColor="text1"/>
                <w:sz w:val="24"/>
                <w:szCs w:val="24"/>
                <w:lang w:val="sk-SK"/>
              </w:rPr>
            </w:pPr>
            <w:r w:rsidRPr="006F4C2B">
              <w:rPr>
                <w:rFonts w:asciiTheme="majorHAnsi" w:hAnsiTheme="majorHAnsi"/>
                <w:b w:val="0"/>
                <w:color w:val="000000" w:themeColor="text1"/>
                <w:sz w:val="24"/>
                <w:szCs w:val="24"/>
                <w:lang w:val="sk-SK"/>
              </w:rPr>
              <w:t>G</w:t>
            </w:r>
          </w:p>
        </w:tc>
      </w:tr>
      <w:tr w:rsidR="00ED6D71" w:rsidRPr="006F4C2B" w:rsidTr="00C82450">
        <w:trPr>
          <w:cnfStyle w:val="000000100000"/>
          <w:trHeight w:val="301"/>
          <w:jc w:val="right"/>
        </w:trPr>
        <w:tc>
          <w:tcPr>
            <w:cnfStyle w:val="001000000000"/>
            <w:tcW w:w="1361" w:type="dxa"/>
          </w:tcPr>
          <w:p w:rsidR="00ED6D71" w:rsidRPr="006F4C2B" w:rsidRDefault="00ED6D71" w:rsidP="007D470B">
            <w:pPr>
              <w:pStyle w:val="Odstavecseseznamem"/>
              <w:spacing w:line="360" w:lineRule="auto"/>
              <w:ind w:left="0"/>
              <w:rPr>
                <w:rFonts w:asciiTheme="majorHAnsi" w:hAnsiTheme="majorHAnsi"/>
                <w:b w:val="0"/>
                <w:color w:val="000000" w:themeColor="text1"/>
                <w:sz w:val="24"/>
                <w:szCs w:val="24"/>
                <w:lang w:val="sk-SK"/>
              </w:rPr>
            </w:pPr>
            <w:r w:rsidRPr="006F4C2B">
              <w:rPr>
                <w:rFonts w:asciiTheme="majorHAnsi" w:hAnsiTheme="majorHAnsi"/>
                <w:b w:val="0"/>
                <w:color w:val="000000" w:themeColor="text1"/>
                <w:sz w:val="24"/>
                <w:szCs w:val="24"/>
                <w:lang w:val="sk-SK"/>
              </w:rPr>
              <w:t>Množstvo:</w:t>
            </w:r>
          </w:p>
        </w:tc>
        <w:tc>
          <w:tcPr>
            <w:cnfStyle w:val="000010000000"/>
            <w:tcW w:w="994" w:type="dxa"/>
            <w:gridSpan w:val="3"/>
          </w:tcPr>
          <w:p w:rsidR="00ED6D71" w:rsidRPr="006F4C2B" w:rsidRDefault="0019360F" w:rsidP="007D470B">
            <w:pPr>
              <w:pStyle w:val="Odstavecseseznamem"/>
              <w:spacing w:line="360" w:lineRule="auto"/>
              <w:ind w:left="0"/>
              <w:jc w:val="center"/>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10</w:t>
            </w:r>
          </w:p>
        </w:tc>
        <w:tc>
          <w:tcPr>
            <w:tcW w:w="993" w:type="dxa"/>
          </w:tcPr>
          <w:p w:rsidR="00ED6D71" w:rsidRPr="006F4C2B" w:rsidRDefault="00ED6D71" w:rsidP="007D470B">
            <w:pPr>
              <w:pStyle w:val="Odstavecseseznamem"/>
              <w:spacing w:line="360" w:lineRule="auto"/>
              <w:ind w:left="0"/>
              <w:jc w:val="center"/>
              <w:cnfStyle w:val="000000100000"/>
              <w:rPr>
                <w:rFonts w:asciiTheme="majorHAnsi" w:hAnsiTheme="majorHAnsi"/>
                <w:b/>
                <w:color w:val="000000" w:themeColor="text1"/>
                <w:sz w:val="24"/>
                <w:szCs w:val="24"/>
                <w:lang w:val="sk-SK"/>
              </w:rPr>
            </w:pPr>
          </w:p>
        </w:tc>
        <w:tc>
          <w:tcPr>
            <w:cnfStyle w:val="000010000000"/>
            <w:tcW w:w="1024" w:type="dxa"/>
          </w:tcPr>
          <w:p w:rsidR="00ED6D71" w:rsidRPr="006F4C2B" w:rsidRDefault="00ED6D71" w:rsidP="007D470B">
            <w:pPr>
              <w:pStyle w:val="Odstavecseseznamem"/>
              <w:spacing w:line="360" w:lineRule="auto"/>
              <w:ind w:left="0"/>
              <w:jc w:val="center"/>
              <w:rPr>
                <w:rFonts w:asciiTheme="majorHAnsi" w:hAnsiTheme="majorHAnsi"/>
                <w:b/>
                <w:color w:val="000000" w:themeColor="text1"/>
                <w:sz w:val="24"/>
                <w:szCs w:val="24"/>
                <w:lang w:val="sk-SK"/>
              </w:rPr>
            </w:pPr>
          </w:p>
        </w:tc>
        <w:tc>
          <w:tcPr>
            <w:tcW w:w="1002" w:type="dxa"/>
          </w:tcPr>
          <w:p w:rsidR="00ED6D71" w:rsidRPr="006F4C2B" w:rsidRDefault="0019360F" w:rsidP="007D470B">
            <w:pPr>
              <w:pStyle w:val="Odstavecseseznamem"/>
              <w:spacing w:line="360" w:lineRule="auto"/>
              <w:ind w:left="0"/>
              <w:jc w:val="center"/>
              <w:cnfStyle w:val="000000100000"/>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5</w:t>
            </w:r>
          </w:p>
        </w:tc>
        <w:tc>
          <w:tcPr>
            <w:cnfStyle w:val="000010000000"/>
            <w:tcW w:w="1002" w:type="dxa"/>
          </w:tcPr>
          <w:p w:rsidR="00ED6D71" w:rsidRPr="006F4C2B" w:rsidRDefault="0019360F" w:rsidP="007D470B">
            <w:pPr>
              <w:pStyle w:val="Odstavecseseznamem"/>
              <w:spacing w:line="360" w:lineRule="auto"/>
              <w:ind w:left="0"/>
              <w:jc w:val="center"/>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2</w:t>
            </w:r>
          </w:p>
        </w:tc>
        <w:tc>
          <w:tcPr>
            <w:tcW w:w="1023" w:type="dxa"/>
          </w:tcPr>
          <w:p w:rsidR="00ED6D71" w:rsidRPr="006F4C2B" w:rsidRDefault="0019360F" w:rsidP="007D470B">
            <w:pPr>
              <w:pStyle w:val="Odstavecseseznamem"/>
              <w:spacing w:line="360" w:lineRule="auto"/>
              <w:ind w:left="0"/>
              <w:jc w:val="center"/>
              <w:cnfStyle w:val="000000100000"/>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9</w:t>
            </w:r>
          </w:p>
        </w:tc>
        <w:tc>
          <w:tcPr>
            <w:cnfStyle w:val="000010000000"/>
            <w:tcW w:w="998" w:type="dxa"/>
          </w:tcPr>
          <w:p w:rsidR="00ED6D71" w:rsidRPr="006F4C2B" w:rsidRDefault="0019360F" w:rsidP="007D470B">
            <w:pPr>
              <w:pStyle w:val="Odstavecseseznamem"/>
              <w:spacing w:line="360" w:lineRule="auto"/>
              <w:ind w:left="0"/>
              <w:jc w:val="center"/>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1</w:t>
            </w:r>
          </w:p>
        </w:tc>
      </w:tr>
      <w:tr w:rsidR="00ED6D71" w:rsidRPr="006F4C2B" w:rsidTr="00C82450">
        <w:trPr>
          <w:trHeight w:val="396"/>
          <w:jc w:val="right"/>
        </w:trPr>
        <w:tc>
          <w:tcPr>
            <w:cnfStyle w:val="001000000000"/>
            <w:tcW w:w="1370" w:type="dxa"/>
            <w:gridSpan w:val="2"/>
          </w:tcPr>
          <w:p w:rsidR="00ED6D71" w:rsidRPr="006F4C2B" w:rsidRDefault="00ED6D71" w:rsidP="007D470B">
            <w:pPr>
              <w:pStyle w:val="Odstavecseseznamem"/>
              <w:spacing w:line="360" w:lineRule="auto"/>
              <w:ind w:left="108"/>
              <w:rPr>
                <w:rFonts w:asciiTheme="majorHAnsi" w:hAnsiTheme="majorHAnsi"/>
                <w:b w:val="0"/>
                <w:color w:val="000000" w:themeColor="text1"/>
                <w:sz w:val="24"/>
                <w:szCs w:val="24"/>
                <w:lang w:val="sk-SK"/>
              </w:rPr>
            </w:pPr>
            <w:r w:rsidRPr="006F4C2B">
              <w:rPr>
                <w:rFonts w:asciiTheme="majorHAnsi" w:hAnsiTheme="majorHAnsi"/>
                <w:b w:val="0"/>
                <w:color w:val="000000" w:themeColor="text1"/>
                <w:sz w:val="24"/>
                <w:szCs w:val="24"/>
                <w:lang w:val="sk-SK"/>
              </w:rPr>
              <w:t>Ženy:</w:t>
            </w:r>
          </w:p>
        </w:tc>
        <w:tc>
          <w:tcPr>
            <w:cnfStyle w:val="000010000000"/>
            <w:tcW w:w="977" w:type="dxa"/>
          </w:tcPr>
          <w:p w:rsidR="00ED6D71" w:rsidRPr="006F4C2B" w:rsidRDefault="0019360F" w:rsidP="007D470B">
            <w:pPr>
              <w:pStyle w:val="Odstavecseseznamem"/>
              <w:spacing w:line="360" w:lineRule="auto"/>
              <w:ind w:left="0"/>
              <w:jc w:val="center"/>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5</w:t>
            </w:r>
          </w:p>
        </w:tc>
        <w:tc>
          <w:tcPr>
            <w:tcW w:w="1001" w:type="dxa"/>
            <w:gridSpan w:val="2"/>
          </w:tcPr>
          <w:p w:rsidR="00ED6D71" w:rsidRPr="006F4C2B" w:rsidRDefault="00ED6D71" w:rsidP="007D470B">
            <w:pPr>
              <w:pStyle w:val="Odstavecseseznamem"/>
              <w:spacing w:line="360" w:lineRule="auto"/>
              <w:ind w:left="0"/>
              <w:jc w:val="center"/>
              <w:cnfStyle w:val="000000000000"/>
              <w:rPr>
                <w:rFonts w:asciiTheme="majorHAnsi" w:hAnsiTheme="majorHAnsi"/>
                <w:b/>
                <w:color w:val="000000" w:themeColor="text1"/>
                <w:sz w:val="24"/>
                <w:szCs w:val="24"/>
                <w:lang w:val="sk-SK"/>
              </w:rPr>
            </w:pPr>
          </w:p>
        </w:tc>
        <w:tc>
          <w:tcPr>
            <w:cnfStyle w:val="000010000000"/>
            <w:tcW w:w="1024" w:type="dxa"/>
          </w:tcPr>
          <w:p w:rsidR="00ED6D71" w:rsidRPr="006F4C2B" w:rsidRDefault="00ED6D71" w:rsidP="007D470B">
            <w:pPr>
              <w:pStyle w:val="Odstavecseseznamem"/>
              <w:spacing w:line="360" w:lineRule="auto"/>
              <w:ind w:left="0"/>
              <w:jc w:val="center"/>
              <w:rPr>
                <w:rFonts w:asciiTheme="majorHAnsi" w:hAnsiTheme="majorHAnsi"/>
                <w:b/>
                <w:color w:val="000000" w:themeColor="text1"/>
                <w:sz w:val="24"/>
                <w:szCs w:val="24"/>
                <w:lang w:val="sk-SK"/>
              </w:rPr>
            </w:pPr>
          </w:p>
        </w:tc>
        <w:tc>
          <w:tcPr>
            <w:tcW w:w="1002" w:type="dxa"/>
          </w:tcPr>
          <w:p w:rsidR="00ED6D71" w:rsidRPr="006F4C2B" w:rsidRDefault="0019360F" w:rsidP="007D470B">
            <w:pPr>
              <w:pStyle w:val="Odstavecseseznamem"/>
              <w:spacing w:line="360" w:lineRule="auto"/>
              <w:ind w:left="0"/>
              <w:jc w:val="center"/>
              <w:cnfStyle w:val="000000000000"/>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4</w:t>
            </w:r>
          </w:p>
        </w:tc>
        <w:tc>
          <w:tcPr>
            <w:cnfStyle w:val="000010000000"/>
            <w:tcW w:w="1002" w:type="dxa"/>
          </w:tcPr>
          <w:p w:rsidR="00ED6D71" w:rsidRPr="006F4C2B" w:rsidRDefault="0019360F" w:rsidP="007D470B">
            <w:pPr>
              <w:pStyle w:val="Odstavecseseznamem"/>
              <w:spacing w:line="360" w:lineRule="auto"/>
              <w:ind w:left="0"/>
              <w:jc w:val="center"/>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1</w:t>
            </w:r>
          </w:p>
        </w:tc>
        <w:tc>
          <w:tcPr>
            <w:tcW w:w="1023" w:type="dxa"/>
          </w:tcPr>
          <w:p w:rsidR="00ED6D71" w:rsidRPr="006F4C2B" w:rsidRDefault="0019360F" w:rsidP="007D470B">
            <w:pPr>
              <w:pStyle w:val="Odstavecseseznamem"/>
              <w:spacing w:line="360" w:lineRule="auto"/>
              <w:ind w:left="0"/>
              <w:jc w:val="center"/>
              <w:cnfStyle w:val="000000000000"/>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5</w:t>
            </w:r>
          </w:p>
        </w:tc>
        <w:tc>
          <w:tcPr>
            <w:cnfStyle w:val="000010000000"/>
            <w:tcW w:w="998" w:type="dxa"/>
          </w:tcPr>
          <w:p w:rsidR="00ED6D71" w:rsidRPr="006F4C2B" w:rsidRDefault="0019360F" w:rsidP="007D470B">
            <w:pPr>
              <w:pStyle w:val="Odstavecseseznamem"/>
              <w:spacing w:line="360" w:lineRule="auto"/>
              <w:ind w:left="0"/>
              <w:jc w:val="center"/>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1</w:t>
            </w:r>
          </w:p>
        </w:tc>
      </w:tr>
      <w:tr w:rsidR="00ED6D71" w:rsidRPr="006F4C2B" w:rsidTr="00C82450">
        <w:trPr>
          <w:cnfStyle w:val="000000100000"/>
          <w:trHeight w:val="254"/>
          <w:jc w:val="right"/>
        </w:trPr>
        <w:tc>
          <w:tcPr>
            <w:cnfStyle w:val="001000000000"/>
            <w:tcW w:w="1370" w:type="dxa"/>
            <w:gridSpan w:val="2"/>
          </w:tcPr>
          <w:p w:rsidR="00ED6D71" w:rsidRPr="006F4C2B" w:rsidRDefault="00ED6D71" w:rsidP="007D470B">
            <w:pPr>
              <w:pStyle w:val="Odstavecseseznamem"/>
              <w:spacing w:line="360" w:lineRule="auto"/>
              <w:ind w:left="108"/>
              <w:rPr>
                <w:rFonts w:asciiTheme="majorHAnsi" w:hAnsiTheme="majorHAnsi"/>
                <w:b w:val="0"/>
                <w:color w:val="000000" w:themeColor="text1"/>
                <w:sz w:val="24"/>
                <w:szCs w:val="24"/>
                <w:lang w:val="sk-SK"/>
              </w:rPr>
            </w:pPr>
            <w:r w:rsidRPr="006F4C2B">
              <w:rPr>
                <w:rFonts w:asciiTheme="majorHAnsi" w:hAnsiTheme="majorHAnsi"/>
                <w:b w:val="0"/>
                <w:color w:val="000000" w:themeColor="text1"/>
                <w:sz w:val="24"/>
                <w:szCs w:val="24"/>
                <w:lang w:val="sk-SK"/>
              </w:rPr>
              <w:t>Muži:</w:t>
            </w:r>
          </w:p>
        </w:tc>
        <w:tc>
          <w:tcPr>
            <w:cnfStyle w:val="000010000000"/>
            <w:tcW w:w="977" w:type="dxa"/>
          </w:tcPr>
          <w:p w:rsidR="00ED6D71" w:rsidRPr="006F4C2B" w:rsidRDefault="0019360F" w:rsidP="007D470B">
            <w:pPr>
              <w:pStyle w:val="Odstavecseseznamem"/>
              <w:spacing w:line="360" w:lineRule="auto"/>
              <w:ind w:left="0"/>
              <w:jc w:val="center"/>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5</w:t>
            </w:r>
          </w:p>
        </w:tc>
        <w:tc>
          <w:tcPr>
            <w:tcW w:w="1001" w:type="dxa"/>
            <w:gridSpan w:val="2"/>
          </w:tcPr>
          <w:p w:rsidR="00ED6D71" w:rsidRPr="006F4C2B" w:rsidRDefault="00ED6D71" w:rsidP="007D470B">
            <w:pPr>
              <w:pStyle w:val="Odstavecseseznamem"/>
              <w:spacing w:line="360" w:lineRule="auto"/>
              <w:ind w:left="0"/>
              <w:jc w:val="center"/>
              <w:cnfStyle w:val="000000100000"/>
              <w:rPr>
                <w:rFonts w:asciiTheme="majorHAnsi" w:hAnsiTheme="majorHAnsi"/>
                <w:b/>
                <w:color w:val="000000" w:themeColor="text1"/>
                <w:sz w:val="24"/>
                <w:szCs w:val="24"/>
                <w:lang w:val="sk-SK"/>
              </w:rPr>
            </w:pPr>
          </w:p>
        </w:tc>
        <w:tc>
          <w:tcPr>
            <w:cnfStyle w:val="000010000000"/>
            <w:tcW w:w="1024" w:type="dxa"/>
          </w:tcPr>
          <w:p w:rsidR="00ED6D71" w:rsidRPr="006F4C2B" w:rsidRDefault="00ED6D71" w:rsidP="007D470B">
            <w:pPr>
              <w:pStyle w:val="Odstavecseseznamem"/>
              <w:spacing w:line="360" w:lineRule="auto"/>
              <w:ind w:left="0"/>
              <w:jc w:val="center"/>
              <w:rPr>
                <w:rFonts w:asciiTheme="majorHAnsi" w:hAnsiTheme="majorHAnsi"/>
                <w:b/>
                <w:color w:val="000000" w:themeColor="text1"/>
                <w:sz w:val="24"/>
                <w:szCs w:val="24"/>
                <w:lang w:val="sk-SK"/>
              </w:rPr>
            </w:pPr>
          </w:p>
        </w:tc>
        <w:tc>
          <w:tcPr>
            <w:tcW w:w="1002" w:type="dxa"/>
          </w:tcPr>
          <w:p w:rsidR="00ED6D71" w:rsidRPr="006F4C2B" w:rsidRDefault="0019360F" w:rsidP="007D470B">
            <w:pPr>
              <w:pStyle w:val="Odstavecseseznamem"/>
              <w:spacing w:line="360" w:lineRule="auto"/>
              <w:ind w:left="0"/>
              <w:jc w:val="center"/>
              <w:cnfStyle w:val="000000100000"/>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1</w:t>
            </w:r>
          </w:p>
        </w:tc>
        <w:tc>
          <w:tcPr>
            <w:cnfStyle w:val="000010000000"/>
            <w:tcW w:w="1002" w:type="dxa"/>
          </w:tcPr>
          <w:p w:rsidR="00ED6D71" w:rsidRPr="006F4C2B" w:rsidRDefault="0019360F" w:rsidP="007D470B">
            <w:pPr>
              <w:pStyle w:val="Odstavecseseznamem"/>
              <w:spacing w:line="360" w:lineRule="auto"/>
              <w:ind w:left="0"/>
              <w:jc w:val="center"/>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1</w:t>
            </w:r>
          </w:p>
        </w:tc>
        <w:tc>
          <w:tcPr>
            <w:tcW w:w="1023" w:type="dxa"/>
          </w:tcPr>
          <w:p w:rsidR="00ED6D71" w:rsidRPr="006F4C2B" w:rsidRDefault="0019360F" w:rsidP="007D470B">
            <w:pPr>
              <w:pStyle w:val="Odstavecseseznamem"/>
              <w:spacing w:line="360" w:lineRule="auto"/>
              <w:ind w:left="0"/>
              <w:jc w:val="center"/>
              <w:cnfStyle w:val="000000100000"/>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4</w:t>
            </w:r>
          </w:p>
        </w:tc>
        <w:tc>
          <w:tcPr>
            <w:cnfStyle w:val="000010000000"/>
            <w:tcW w:w="998" w:type="dxa"/>
          </w:tcPr>
          <w:p w:rsidR="00ED6D71" w:rsidRPr="006F4C2B" w:rsidRDefault="00ED6D71" w:rsidP="007D470B">
            <w:pPr>
              <w:pStyle w:val="Odstavecseseznamem"/>
              <w:spacing w:line="360" w:lineRule="auto"/>
              <w:ind w:left="0"/>
              <w:jc w:val="center"/>
              <w:rPr>
                <w:rFonts w:asciiTheme="majorHAnsi" w:hAnsiTheme="majorHAnsi"/>
                <w:b/>
                <w:color w:val="000000" w:themeColor="text1"/>
                <w:sz w:val="24"/>
                <w:szCs w:val="24"/>
                <w:lang w:val="sk-SK"/>
              </w:rPr>
            </w:pPr>
          </w:p>
        </w:tc>
      </w:tr>
    </w:tbl>
    <w:p w:rsidR="00C3442A" w:rsidRPr="006F4C2B" w:rsidRDefault="00C3442A" w:rsidP="007D470B">
      <w:pPr>
        <w:pStyle w:val="Odstavecseseznamem"/>
        <w:spacing w:line="360" w:lineRule="auto"/>
        <w:ind w:left="1211"/>
        <w:rPr>
          <w:rFonts w:asciiTheme="majorHAnsi" w:hAnsiTheme="majorHAnsi"/>
          <w:color w:val="000000" w:themeColor="text1"/>
          <w:sz w:val="24"/>
          <w:szCs w:val="24"/>
          <w:lang w:val="sk-SK"/>
        </w:rPr>
      </w:pPr>
    </w:p>
    <w:p w:rsidR="00ED6D71" w:rsidRPr="006F4C2B" w:rsidRDefault="00C3442A" w:rsidP="007D470B">
      <w:pPr>
        <w:pStyle w:val="Odstavecseseznamem"/>
        <w:numPr>
          <w:ilvl w:val="0"/>
          <w:numId w:val="25"/>
        </w:numPr>
        <w:spacing w:line="360" w:lineRule="auto"/>
        <w:rPr>
          <w:rFonts w:asciiTheme="majorHAnsi" w:hAnsiTheme="majorHAnsi"/>
          <w:color w:val="000000" w:themeColor="text1"/>
          <w:sz w:val="24"/>
          <w:szCs w:val="24"/>
          <w:lang w:val="sk-SK"/>
        </w:rPr>
      </w:pPr>
      <w:r w:rsidRPr="006F4C2B">
        <w:rPr>
          <w:rFonts w:asciiTheme="majorHAnsi" w:hAnsiTheme="majorHAnsi"/>
          <w:b/>
          <w:color w:val="000000" w:themeColor="text1"/>
          <w:sz w:val="24"/>
          <w:szCs w:val="24"/>
          <w:lang w:val="sk-SK"/>
        </w:rPr>
        <w:t xml:space="preserve">Tabuľka 10- </w:t>
      </w:r>
      <w:r w:rsidRPr="006F4C2B">
        <w:rPr>
          <w:rFonts w:asciiTheme="majorHAnsi" w:hAnsiTheme="majorHAnsi"/>
          <w:color w:val="000000" w:themeColor="text1"/>
          <w:sz w:val="24"/>
          <w:szCs w:val="24"/>
          <w:lang w:val="sk-SK"/>
        </w:rPr>
        <w:t xml:space="preserve"> Scéna 4M.</w:t>
      </w:r>
    </w:p>
    <w:tbl>
      <w:tblPr>
        <w:tblStyle w:val="Svtlseznam1"/>
        <w:tblW w:w="8397" w:type="dxa"/>
        <w:jc w:val="right"/>
        <w:tblLook w:val="00A0"/>
      </w:tblPr>
      <w:tblGrid>
        <w:gridCol w:w="1361"/>
        <w:gridCol w:w="9"/>
        <w:gridCol w:w="977"/>
        <w:gridCol w:w="8"/>
        <w:gridCol w:w="993"/>
        <w:gridCol w:w="1024"/>
        <w:gridCol w:w="1002"/>
        <w:gridCol w:w="1002"/>
        <w:gridCol w:w="1023"/>
        <w:gridCol w:w="998"/>
      </w:tblGrid>
      <w:tr w:rsidR="0019360F" w:rsidRPr="006F4C2B" w:rsidTr="00C3442A">
        <w:trPr>
          <w:cnfStyle w:val="100000000000"/>
          <w:trHeight w:val="318"/>
          <w:jc w:val="right"/>
        </w:trPr>
        <w:tc>
          <w:tcPr>
            <w:cnfStyle w:val="001000000000"/>
            <w:tcW w:w="1361" w:type="dxa"/>
            <w:shd w:val="clear" w:color="auto" w:fill="DDD9C3" w:themeFill="background2" w:themeFillShade="E6"/>
          </w:tcPr>
          <w:p w:rsidR="0019360F" w:rsidRPr="006F4C2B" w:rsidRDefault="0019360F" w:rsidP="007D470B">
            <w:pPr>
              <w:pStyle w:val="Odstavecseseznamem"/>
              <w:spacing w:line="360" w:lineRule="auto"/>
              <w:ind w:left="0"/>
              <w:rPr>
                <w:rFonts w:asciiTheme="majorHAnsi" w:hAnsiTheme="majorHAnsi"/>
                <w:b w:val="0"/>
                <w:color w:val="000000" w:themeColor="text1"/>
                <w:sz w:val="24"/>
                <w:szCs w:val="24"/>
                <w:lang w:val="sk-SK"/>
              </w:rPr>
            </w:pPr>
            <w:r w:rsidRPr="006F4C2B">
              <w:rPr>
                <w:rFonts w:asciiTheme="majorHAnsi" w:hAnsiTheme="majorHAnsi"/>
                <w:b w:val="0"/>
                <w:color w:val="000000" w:themeColor="text1"/>
                <w:sz w:val="24"/>
                <w:szCs w:val="24"/>
                <w:lang w:val="sk-SK"/>
              </w:rPr>
              <w:t>Prvky:</w:t>
            </w:r>
          </w:p>
        </w:tc>
        <w:tc>
          <w:tcPr>
            <w:cnfStyle w:val="000010000000"/>
            <w:tcW w:w="994" w:type="dxa"/>
            <w:gridSpan w:val="3"/>
            <w:shd w:val="clear" w:color="auto" w:fill="DDD9C3" w:themeFill="background2" w:themeFillShade="E6"/>
          </w:tcPr>
          <w:p w:rsidR="0019360F" w:rsidRPr="006F4C2B" w:rsidRDefault="0019360F" w:rsidP="007D470B">
            <w:pPr>
              <w:pStyle w:val="Odstavecseseznamem"/>
              <w:spacing w:line="360" w:lineRule="auto"/>
              <w:ind w:left="0"/>
              <w:jc w:val="center"/>
              <w:rPr>
                <w:rFonts w:asciiTheme="majorHAnsi" w:hAnsiTheme="majorHAnsi"/>
                <w:b w:val="0"/>
                <w:color w:val="000000" w:themeColor="text1"/>
                <w:sz w:val="24"/>
                <w:szCs w:val="24"/>
                <w:lang w:val="sk-SK"/>
              </w:rPr>
            </w:pPr>
            <w:r w:rsidRPr="006F4C2B">
              <w:rPr>
                <w:rFonts w:asciiTheme="majorHAnsi" w:hAnsiTheme="majorHAnsi"/>
                <w:b w:val="0"/>
                <w:color w:val="000000" w:themeColor="text1"/>
                <w:sz w:val="24"/>
                <w:szCs w:val="24"/>
                <w:lang w:val="sk-SK"/>
              </w:rPr>
              <w:t>A</w:t>
            </w:r>
          </w:p>
        </w:tc>
        <w:tc>
          <w:tcPr>
            <w:tcW w:w="993" w:type="dxa"/>
            <w:shd w:val="clear" w:color="auto" w:fill="DDD9C3" w:themeFill="background2" w:themeFillShade="E6"/>
          </w:tcPr>
          <w:p w:rsidR="0019360F" w:rsidRPr="006F4C2B" w:rsidRDefault="0019360F" w:rsidP="007D470B">
            <w:pPr>
              <w:pStyle w:val="Odstavecseseznamem"/>
              <w:spacing w:line="360" w:lineRule="auto"/>
              <w:ind w:left="0"/>
              <w:jc w:val="center"/>
              <w:cnfStyle w:val="100000000000"/>
              <w:rPr>
                <w:rFonts w:asciiTheme="majorHAnsi" w:hAnsiTheme="majorHAnsi"/>
                <w:b w:val="0"/>
                <w:color w:val="000000" w:themeColor="text1"/>
                <w:sz w:val="24"/>
                <w:szCs w:val="24"/>
                <w:lang w:val="sk-SK"/>
              </w:rPr>
            </w:pPr>
            <w:r w:rsidRPr="006F4C2B">
              <w:rPr>
                <w:rFonts w:asciiTheme="majorHAnsi" w:hAnsiTheme="majorHAnsi"/>
                <w:b w:val="0"/>
                <w:color w:val="000000" w:themeColor="text1"/>
                <w:sz w:val="24"/>
                <w:szCs w:val="24"/>
                <w:lang w:val="sk-SK"/>
              </w:rPr>
              <w:t>B</w:t>
            </w:r>
          </w:p>
        </w:tc>
        <w:tc>
          <w:tcPr>
            <w:cnfStyle w:val="000010000000"/>
            <w:tcW w:w="1024" w:type="dxa"/>
            <w:shd w:val="clear" w:color="auto" w:fill="DDD9C3" w:themeFill="background2" w:themeFillShade="E6"/>
          </w:tcPr>
          <w:p w:rsidR="0019360F" w:rsidRPr="006F4C2B" w:rsidRDefault="0019360F" w:rsidP="007D470B">
            <w:pPr>
              <w:pStyle w:val="Odstavecseseznamem"/>
              <w:spacing w:line="360" w:lineRule="auto"/>
              <w:ind w:left="0"/>
              <w:jc w:val="center"/>
              <w:rPr>
                <w:rFonts w:asciiTheme="majorHAnsi" w:hAnsiTheme="majorHAnsi"/>
                <w:b w:val="0"/>
                <w:color w:val="000000" w:themeColor="text1"/>
                <w:sz w:val="24"/>
                <w:szCs w:val="24"/>
                <w:lang w:val="sk-SK"/>
              </w:rPr>
            </w:pPr>
            <w:r w:rsidRPr="006F4C2B">
              <w:rPr>
                <w:rFonts w:asciiTheme="majorHAnsi" w:hAnsiTheme="majorHAnsi"/>
                <w:b w:val="0"/>
                <w:color w:val="000000" w:themeColor="text1"/>
                <w:sz w:val="24"/>
                <w:szCs w:val="24"/>
                <w:lang w:val="sk-SK"/>
              </w:rPr>
              <w:t>C</w:t>
            </w:r>
          </w:p>
        </w:tc>
        <w:tc>
          <w:tcPr>
            <w:tcW w:w="1002" w:type="dxa"/>
            <w:shd w:val="clear" w:color="auto" w:fill="DDD9C3" w:themeFill="background2" w:themeFillShade="E6"/>
          </w:tcPr>
          <w:p w:rsidR="0019360F" w:rsidRPr="006F4C2B" w:rsidRDefault="0019360F" w:rsidP="007D470B">
            <w:pPr>
              <w:pStyle w:val="Odstavecseseznamem"/>
              <w:spacing w:line="360" w:lineRule="auto"/>
              <w:ind w:left="0"/>
              <w:jc w:val="center"/>
              <w:cnfStyle w:val="100000000000"/>
              <w:rPr>
                <w:rFonts w:asciiTheme="majorHAnsi" w:hAnsiTheme="majorHAnsi"/>
                <w:b w:val="0"/>
                <w:color w:val="000000" w:themeColor="text1"/>
                <w:sz w:val="24"/>
                <w:szCs w:val="24"/>
                <w:lang w:val="sk-SK"/>
              </w:rPr>
            </w:pPr>
            <w:r w:rsidRPr="006F4C2B">
              <w:rPr>
                <w:rFonts w:asciiTheme="majorHAnsi" w:hAnsiTheme="majorHAnsi"/>
                <w:b w:val="0"/>
                <w:color w:val="000000" w:themeColor="text1"/>
                <w:sz w:val="24"/>
                <w:szCs w:val="24"/>
                <w:lang w:val="sk-SK"/>
              </w:rPr>
              <w:t>D</w:t>
            </w:r>
          </w:p>
        </w:tc>
        <w:tc>
          <w:tcPr>
            <w:cnfStyle w:val="000010000000"/>
            <w:tcW w:w="1002" w:type="dxa"/>
            <w:shd w:val="clear" w:color="auto" w:fill="DDD9C3" w:themeFill="background2" w:themeFillShade="E6"/>
          </w:tcPr>
          <w:p w:rsidR="0019360F" w:rsidRPr="006F4C2B" w:rsidRDefault="0019360F" w:rsidP="007D470B">
            <w:pPr>
              <w:pStyle w:val="Odstavecseseznamem"/>
              <w:spacing w:line="360" w:lineRule="auto"/>
              <w:ind w:left="0"/>
              <w:jc w:val="center"/>
              <w:rPr>
                <w:rFonts w:asciiTheme="majorHAnsi" w:hAnsiTheme="majorHAnsi"/>
                <w:b w:val="0"/>
                <w:color w:val="000000" w:themeColor="text1"/>
                <w:sz w:val="24"/>
                <w:szCs w:val="24"/>
                <w:lang w:val="sk-SK"/>
              </w:rPr>
            </w:pPr>
            <w:r w:rsidRPr="006F4C2B">
              <w:rPr>
                <w:rFonts w:asciiTheme="majorHAnsi" w:hAnsiTheme="majorHAnsi"/>
                <w:b w:val="0"/>
                <w:color w:val="000000" w:themeColor="text1"/>
                <w:sz w:val="24"/>
                <w:szCs w:val="24"/>
                <w:lang w:val="sk-SK"/>
              </w:rPr>
              <w:t>E</w:t>
            </w:r>
          </w:p>
        </w:tc>
        <w:tc>
          <w:tcPr>
            <w:tcW w:w="1023" w:type="dxa"/>
            <w:shd w:val="clear" w:color="auto" w:fill="DDD9C3" w:themeFill="background2" w:themeFillShade="E6"/>
          </w:tcPr>
          <w:p w:rsidR="0019360F" w:rsidRPr="006F4C2B" w:rsidRDefault="0019360F" w:rsidP="007D470B">
            <w:pPr>
              <w:pStyle w:val="Odstavecseseznamem"/>
              <w:spacing w:line="360" w:lineRule="auto"/>
              <w:ind w:left="0"/>
              <w:jc w:val="center"/>
              <w:cnfStyle w:val="100000000000"/>
              <w:rPr>
                <w:rFonts w:asciiTheme="majorHAnsi" w:hAnsiTheme="majorHAnsi"/>
                <w:b w:val="0"/>
                <w:color w:val="000000" w:themeColor="text1"/>
                <w:sz w:val="24"/>
                <w:szCs w:val="24"/>
                <w:lang w:val="sk-SK"/>
              </w:rPr>
            </w:pPr>
            <w:r w:rsidRPr="006F4C2B">
              <w:rPr>
                <w:rFonts w:asciiTheme="majorHAnsi" w:hAnsiTheme="majorHAnsi"/>
                <w:b w:val="0"/>
                <w:color w:val="000000" w:themeColor="text1"/>
                <w:sz w:val="24"/>
                <w:szCs w:val="24"/>
                <w:lang w:val="sk-SK"/>
              </w:rPr>
              <w:t>F</w:t>
            </w:r>
          </w:p>
        </w:tc>
        <w:tc>
          <w:tcPr>
            <w:cnfStyle w:val="000010000000"/>
            <w:tcW w:w="998" w:type="dxa"/>
            <w:shd w:val="clear" w:color="auto" w:fill="DDD9C3" w:themeFill="background2" w:themeFillShade="E6"/>
          </w:tcPr>
          <w:p w:rsidR="0019360F" w:rsidRPr="006F4C2B" w:rsidRDefault="0019360F" w:rsidP="007D470B">
            <w:pPr>
              <w:pStyle w:val="Odstavecseseznamem"/>
              <w:spacing w:line="360" w:lineRule="auto"/>
              <w:ind w:left="0"/>
              <w:jc w:val="center"/>
              <w:rPr>
                <w:rFonts w:asciiTheme="majorHAnsi" w:hAnsiTheme="majorHAnsi"/>
                <w:b w:val="0"/>
                <w:color w:val="000000" w:themeColor="text1"/>
                <w:sz w:val="24"/>
                <w:szCs w:val="24"/>
                <w:lang w:val="sk-SK"/>
              </w:rPr>
            </w:pPr>
            <w:r w:rsidRPr="006F4C2B">
              <w:rPr>
                <w:rFonts w:asciiTheme="majorHAnsi" w:hAnsiTheme="majorHAnsi"/>
                <w:b w:val="0"/>
                <w:color w:val="000000" w:themeColor="text1"/>
                <w:sz w:val="24"/>
                <w:szCs w:val="24"/>
                <w:lang w:val="sk-SK"/>
              </w:rPr>
              <w:t>G</w:t>
            </w:r>
          </w:p>
        </w:tc>
      </w:tr>
      <w:tr w:rsidR="0019360F" w:rsidRPr="006F4C2B" w:rsidTr="00C82450">
        <w:trPr>
          <w:cnfStyle w:val="000000100000"/>
          <w:trHeight w:val="301"/>
          <w:jc w:val="right"/>
        </w:trPr>
        <w:tc>
          <w:tcPr>
            <w:cnfStyle w:val="001000000000"/>
            <w:tcW w:w="1361" w:type="dxa"/>
          </w:tcPr>
          <w:p w:rsidR="0019360F" w:rsidRPr="006F4C2B" w:rsidRDefault="0019360F" w:rsidP="007D470B">
            <w:pPr>
              <w:pStyle w:val="Odstavecseseznamem"/>
              <w:spacing w:line="360" w:lineRule="auto"/>
              <w:ind w:left="0"/>
              <w:rPr>
                <w:rFonts w:asciiTheme="majorHAnsi" w:hAnsiTheme="majorHAnsi"/>
                <w:b w:val="0"/>
                <w:color w:val="000000" w:themeColor="text1"/>
                <w:sz w:val="24"/>
                <w:szCs w:val="24"/>
                <w:lang w:val="sk-SK"/>
              </w:rPr>
            </w:pPr>
            <w:r w:rsidRPr="006F4C2B">
              <w:rPr>
                <w:rFonts w:asciiTheme="majorHAnsi" w:hAnsiTheme="majorHAnsi"/>
                <w:b w:val="0"/>
                <w:color w:val="000000" w:themeColor="text1"/>
                <w:sz w:val="24"/>
                <w:szCs w:val="24"/>
                <w:lang w:val="sk-SK"/>
              </w:rPr>
              <w:t>Množstvo:</w:t>
            </w:r>
          </w:p>
        </w:tc>
        <w:tc>
          <w:tcPr>
            <w:cnfStyle w:val="000010000000"/>
            <w:tcW w:w="994" w:type="dxa"/>
            <w:gridSpan w:val="3"/>
          </w:tcPr>
          <w:p w:rsidR="0019360F" w:rsidRPr="006F4C2B" w:rsidRDefault="0019360F" w:rsidP="007D470B">
            <w:pPr>
              <w:pStyle w:val="Odstavecseseznamem"/>
              <w:spacing w:line="360" w:lineRule="auto"/>
              <w:ind w:left="0"/>
              <w:jc w:val="center"/>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11</w:t>
            </w:r>
          </w:p>
        </w:tc>
        <w:tc>
          <w:tcPr>
            <w:tcW w:w="993" w:type="dxa"/>
          </w:tcPr>
          <w:p w:rsidR="0019360F" w:rsidRPr="006F4C2B" w:rsidRDefault="0019360F" w:rsidP="007D470B">
            <w:pPr>
              <w:pStyle w:val="Odstavecseseznamem"/>
              <w:spacing w:line="360" w:lineRule="auto"/>
              <w:ind w:left="0"/>
              <w:jc w:val="center"/>
              <w:cnfStyle w:val="000000100000"/>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1</w:t>
            </w:r>
          </w:p>
        </w:tc>
        <w:tc>
          <w:tcPr>
            <w:cnfStyle w:val="000010000000"/>
            <w:tcW w:w="1024" w:type="dxa"/>
          </w:tcPr>
          <w:p w:rsidR="0019360F" w:rsidRPr="006F4C2B" w:rsidRDefault="0019360F" w:rsidP="007D470B">
            <w:pPr>
              <w:pStyle w:val="Odstavecseseznamem"/>
              <w:spacing w:line="360" w:lineRule="auto"/>
              <w:ind w:left="0"/>
              <w:jc w:val="center"/>
              <w:rPr>
                <w:rFonts w:asciiTheme="majorHAnsi" w:hAnsiTheme="majorHAnsi"/>
                <w:b/>
                <w:color w:val="000000" w:themeColor="text1"/>
                <w:sz w:val="24"/>
                <w:szCs w:val="24"/>
                <w:lang w:val="sk-SK"/>
              </w:rPr>
            </w:pPr>
          </w:p>
        </w:tc>
        <w:tc>
          <w:tcPr>
            <w:tcW w:w="1002" w:type="dxa"/>
          </w:tcPr>
          <w:p w:rsidR="0019360F" w:rsidRPr="006F4C2B" w:rsidRDefault="0019360F" w:rsidP="007D470B">
            <w:pPr>
              <w:pStyle w:val="Odstavecseseznamem"/>
              <w:spacing w:line="360" w:lineRule="auto"/>
              <w:ind w:left="0"/>
              <w:jc w:val="center"/>
              <w:cnfStyle w:val="000000100000"/>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2</w:t>
            </w:r>
          </w:p>
        </w:tc>
        <w:tc>
          <w:tcPr>
            <w:cnfStyle w:val="000010000000"/>
            <w:tcW w:w="1002" w:type="dxa"/>
          </w:tcPr>
          <w:p w:rsidR="0019360F" w:rsidRPr="006F4C2B" w:rsidRDefault="0019360F" w:rsidP="007D470B">
            <w:pPr>
              <w:pStyle w:val="Odstavecseseznamem"/>
              <w:spacing w:line="360" w:lineRule="auto"/>
              <w:ind w:left="0"/>
              <w:jc w:val="center"/>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2</w:t>
            </w:r>
          </w:p>
        </w:tc>
        <w:tc>
          <w:tcPr>
            <w:tcW w:w="1023" w:type="dxa"/>
          </w:tcPr>
          <w:p w:rsidR="0019360F" w:rsidRPr="006F4C2B" w:rsidRDefault="0019360F" w:rsidP="007D470B">
            <w:pPr>
              <w:pStyle w:val="Odstavecseseznamem"/>
              <w:spacing w:line="360" w:lineRule="auto"/>
              <w:ind w:left="0"/>
              <w:jc w:val="center"/>
              <w:cnfStyle w:val="000000100000"/>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11</w:t>
            </w:r>
          </w:p>
        </w:tc>
        <w:tc>
          <w:tcPr>
            <w:cnfStyle w:val="000010000000"/>
            <w:tcW w:w="998" w:type="dxa"/>
          </w:tcPr>
          <w:p w:rsidR="0019360F" w:rsidRPr="006F4C2B" w:rsidRDefault="0019360F" w:rsidP="007D470B">
            <w:pPr>
              <w:pStyle w:val="Odstavecseseznamem"/>
              <w:spacing w:line="360" w:lineRule="auto"/>
              <w:ind w:left="0"/>
              <w:jc w:val="center"/>
              <w:rPr>
                <w:rFonts w:asciiTheme="majorHAnsi" w:hAnsiTheme="majorHAnsi"/>
                <w:b/>
                <w:color w:val="000000" w:themeColor="text1"/>
                <w:sz w:val="24"/>
                <w:szCs w:val="24"/>
                <w:lang w:val="sk-SK"/>
              </w:rPr>
            </w:pPr>
          </w:p>
        </w:tc>
      </w:tr>
      <w:tr w:rsidR="0019360F" w:rsidRPr="006F4C2B" w:rsidTr="00C82450">
        <w:trPr>
          <w:trHeight w:val="396"/>
          <w:jc w:val="right"/>
        </w:trPr>
        <w:tc>
          <w:tcPr>
            <w:cnfStyle w:val="001000000000"/>
            <w:tcW w:w="1370" w:type="dxa"/>
            <w:gridSpan w:val="2"/>
          </w:tcPr>
          <w:p w:rsidR="0019360F" w:rsidRPr="006F4C2B" w:rsidRDefault="0019360F" w:rsidP="007D470B">
            <w:pPr>
              <w:pStyle w:val="Odstavecseseznamem"/>
              <w:spacing w:line="360" w:lineRule="auto"/>
              <w:ind w:left="108"/>
              <w:rPr>
                <w:rFonts w:asciiTheme="majorHAnsi" w:hAnsiTheme="majorHAnsi"/>
                <w:b w:val="0"/>
                <w:color w:val="000000" w:themeColor="text1"/>
                <w:sz w:val="24"/>
                <w:szCs w:val="24"/>
                <w:lang w:val="sk-SK"/>
              </w:rPr>
            </w:pPr>
            <w:r w:rsidRPr="006F4C2B">
              <w:rPr>
                <w:rFonts w:asciiTheme="majorHAnsi" w:hAnsiTheme="majorHAnsi"/>
                <w:color w:val="000000" w:themeColor="text1"/>
                <w:sz w:val="24"/>
                <w:szCs w:val="24"/>
                <w:lang w:val="sk-SK"/>
              </w:rPr>
              <w:t>Ženy:</w:t>
            </w:r>
          </w:p>
        </w:tc>
        <w:tc>
          <w:tcPr>
            <w:cnfStyle w:val="000010000000"/>
            <w:tcW w:w="977" w:type="dxa"/>
          </w:tcPr>
          <w:p w:rsidR="0019360F" w:rsidRPr="006F4C2B" w:rsidRDefault="0019360F" w:rsidP="007D470B">
            <w:pPr>
              <w:pStyle w:val="Odstavecseseznamem"/>
              <w:spacing w:line="360" w:lineRule="auto"/>
              <w:ind w:left="0"/>
              <w:jc w:val="center"/>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3</w:t>
            </w:r>
          </w:p>
        </w:tc>
        <w:tc>
          <w:tcPr>
            <w:tcW w:w="1001" w:type="dxa"/>
            <w:gridSpan w:val="2"/>
          </w:tcPr>
          <w:p w:rsidR="0019360F" w:rsidRPr="006F4C2B" w:rsidRDefault="0019360F" w:rsidP="007D470B">
            <w:pPr>
              <w:pStyle w:val="Odstavecseseznamem"/>
              <w:spacing w:line="360" w:lineRule="auto"/>
              <w:ind w:left="0"/>
              <w:jc w:val="center"/>
              <w:cnfStyle w:val="000000000000"/>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1</w:t>
            </w:r>
          </w:p>
        </w:tc>
        <w:tc>
          <w:tcPr>
            <w:cnfStyle w:val="000010000000"/>
            <w:tcW w:w="1024" w:type="dxa"/>
          </w:tcPr>
          <w:p w:rsidR="0019360F" w:rsidRPr="006F4C2B" w:rsidRDefault="0019360F" w:rsidP="007D470B">
            <w:pPr>
              <w:pStyle w:val="Odstavecseseznamem"/>
              <w:spacing w:line="360" w:lineRule="auto"/>
              <w:ind w:left="0"/>
              <w:jc w:val="center"/>
              <w:rPr>
                <w:rFonts w:asciiTheme="majorHAnsi" w:hAnsiTheme="majorHAnsi"/>
                <w:b/>
                <w:color w:val="000000" w:themeColor="text1"/>
                <w:sz w:val="24"/>
                <w:szCs w:val="24"/>
                <w:lang w:val="sk-SK"/>
              </w:rPr>
            </w:pPr>
          </w:p>
        </w:tc>
        <w:tc>
          <w:tcPr>
            <w:tcW w:w="1002" w:type="dxa"/>
          </w:tcPr>
          <w:p w:rsidR="0019360F" w:rsidRPr="006F4C2B" w:rsidRDefault="0019360F" w:rsidP="007D470B">
            <w:pPr>
              <w:pStyle w:val="Odstavecseseznamem"/>
              <w:spacing w:line="360" w:lineRule="auto"/>
              <w:ind w:left="0"/>
              <w:jc w:val="center"/>
              <w:cnfStyle w:val="000000000000"/>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1</w:t>
            </w:r>
          </w:p>
        </w:tc>
        <w:tc>
          <w:tcPr>
            <w:cnfStyle w:val="000010000000"/>
            <w:tcW w:w="1002" w:type="dxa"/>
          </w:tcPr>
          <w:p w:rsidR="0019360F" w:rsidRPr="006F4C2B" w:rsidRDefault="0019360F" w:rsidP="007D470B">
            <w:pPr>
              <w:pStyle w:val="Odstavecseseznamem"/>
              <w:spacing w:line="360" w:lineRule="auto"/>
              <w:ind w:left="0"/>
              <w:jc w:val="center"/>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1</w:t>
            </w:r>
          </w:p>
        </w:tc>
        <w:tc>
          <w:tcPr>
            <w:tcW w:w="1023" w:type="dxa"/>
          </w:tcPr>
          <w:p w:rsidR="0019360F" w:rsidRPr="006F4C2B" w:rsidRDefault="0019360F" w:rsidP="007D470B">
            <w:pPr>
              <w:pStyle w:val="Odstavecseseznamem"/>
              <w:spacing w:line="360" w:lineRule="auto"/>
              <w:ind w:left="0"/>
              <w:jc w:val="center"/>
              <w:cnfStyle w:val="000000000000"/>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4</w:t>
            </w:r>
          </w:p>
        </w:tc>
        <w:tc>
          <w:tcPr>
            <w:cnfStyle w:val="000010000000"/>
            <w:tcW w:w="998" w:type="dxa"/>
          </w:tcPr>
          <w:p w:rsidR="0019360F" w:rsidRPr="006F4C2B" w:rsidRDefault="0019360F" w:rsidP="007D470B">
            <w:pPr>
              <w:pStyle w:val="Odstavecseseznamem"/>
              <w:spacing w:line="360" w:lineRule="auto"/>
              <w:ind w:left="0"/>
              <w:jc w:val="center"/>
              <w:rPr>
                <w:rFonts w:asciiTheme="majorHAnsi" w:hAnsiTheme="majorHAnsi"/>
                <w:b/>
                <w:color w:val="000000" w:themeColor="text1"/>
                <w:sz w:val="24"/>
                <w:szCs w:val="24"/>
                <w:lang w:val="sk-SK"/>
              </w:rPr>
            </w:pPr>
          </w:p>
        </w:tc>
      </w:tr>
      <w:tr w:rsidR="0019360F" w:rsidRPr="006F4C2B" w:rsidTr="00C82450">
        <w:trPr>
          <w:cnfStyle w:val="000000100000"/>
          <w:trHeight w:val="254"/>
          <w:jc w:val="right"/>
        </w:trPr>
        <w:tc>
          <w:tcPr>
            <w:cnfStyle w:val="001000000000"/>
            <w:tcW w:w="1370" w:type="dxa"/>
            <w:gridSpan w:val="2"/>
          </w:tcPr>
          <w:p w:rsidR="0019360F" w:rsidRPr="006F4C2B" w:rsidRDefault="0019360F" w:rsidP="007D470B">
            <w:pPr>
              <w:pStyle w:val="Odstavecseseznamem"/>
              <w:spacing w:line="360" w:lineRule="auto"/>
              <w:ind w:left="108"/>
              <w:rPr>
                <w:rFonts w:asciiTheme="majorHAnsi" w:hAnsiTheme="majorHAnsi"/>
                <w:b w:val="0"/>
                <w:color w:val="000000" w:themeColor="text1"/>
                <w:sz w:val="24"/>
                <w:szCs w:val="24"/>
                <w:lang w:val="sk-SK"/>
              </w:rPr>
            </w:pPr>
            <w:r w:rsidRPr="006F4C2B">
              <w:rPr>
                <w:rFonts w:asciiTheme="majorHAnsi" w:hAnsiTheme="majorHAnsi"/>
                <w:b w:val="0"/>
                <w:color w:val="000000" w:themeColor="text1"/>
                <w:sz w:val="24"/>
                <w:szCs w:val="24"/>
                <w:lang w:val="sk-SK"/>
              </w:rPr>
              <w:t>Muži:</w:t>
            </w:r>
          </w:p>
        </w:tc>
        <w:tc>
          <w:tcPr>
            <w:cnfStyle w:val="000010000000"/>
            <w:tcW w:w="977" w:type="dxa"/>
          </w:tcPr>
          <w:p w:rsidR="0019360F" w:rsidRPr="006F4C2B" w:rsidRDefault="0019360F" w:rsidP="007D470B">
            <w:pPr>
              <w:pStyle w:val="Odstavecseseznamem"/>
              <w:spacing w:line="360" w:lineRule="auto"/>
              <w:ind w:left="0"/>
              <w:jc w:val="center"/>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9</w:t>
            </w:r>
          </w:p>
        </w:tc>
        <w:tc>
          <w:tcPr>
            <w:tcW w:w="1001" w:type="dxa"/>
            <w:gridSpan w:val="2"/>
          </w:tcPr>
          <w:p w:rsidR="0019360F" w:rsidRPr="006F4C2B" w:rsidRDefault="0019360F" w:rsidP="007D470B">
            <w:pPr>
              <w:pStyle w:val="Odstavecseseznamem"/>
              <w:spacing w:line="360" w:lineRule="auto"/>
              <w:ind w:left="0"/>
              <w:jc w:val="center"/>
              <w:cnfStyle w:val="000000100000"/>
              <w:rPr>
                <w:rFonts w:asciiTheme="majorHAnsi" w:hAnsiTheme="majorHAnsi"/>
                <w:b/>
                <w:color w:val="000000" w:themeColor="text1"/>
                <w:sz w:val="24"/>
                <w:szCs w:val="24"/>
                <w:lang w:val="sk-SK"/>
              </w:rPr>
            </w:pPr>
          </w:p>
        </w:tc>
        <w:tc>
          <w:tcPr>
            <w:cnfStyle w:val="000010000000"/>
            <w:tcW w:w="1024" w:type="dxa"/>
          </w:tcPr>
          <w:p w:rsidR="0019360F" w:rsidRPr="006F4C2B" w:rsidRDefault="0019360F" w:rsidP="007D470B">
            <w:pPr>
              <w:pStyle w:val="Odstavecseseznamem"/>
              <w:spacing w:line="360" w:lineRule="auto"/>
              <w:ind w:left="0"/>
              <w:jc w:val="center"/>
              <w:rPr>
                <w:rFonts w:asciiTheme="majorHAnsi" w:hAnsiTheme="majorHAnsi"/>
                <w:b/>
                <w:color w:val="000000" w:themeColor="text1"/>
                <w:sz w:val="24"/>
                <w:szCs w:val="24"/>
                <w:lang w:val="sk-SK"/>
              </w:rPr>
            </w:pPr>
          </w:p>
        </w:tc>
        <w:tc>
          <w:tcPr>
            <w:tcW w:w="1002" w:type="dxa"/>
          </w:tcPr>
          <w:p w:rsidR="0019360F" w:rsidRPr="006F4C2B" w:rsidRDefault="0019360F" w:rsidP="007D470B">
            <w:pPr>
              <w:pStyle w:val="Odstavecseseznamem"/>
              <w:spacing w:line="360" w:lineRule="auto"/>
              <w:ind w:left="0"/>
              <w:jc w:val="center"/>
              <w:cnfStyle w:val="000000100000"/>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1</w:t>
            </w:r>
          </w:p>
        </w:tc>
        <w:tc>
          <w:tcPr>
            <w:cnfStyle w:val="000010000000"/>
            <w:tcW w:w="1002" w:type="dxa"/>
          </w:tcPr>
          <w:p w:rsidR="0019360F" w:rsidRPr="006F4C2B" w:rsidRDefault="0019360F" w:rsidP="007D470B">
            <w:pPr>
              <w:pStyle w:val="Odstavecseseznamem"/>
              <w:spacing w:line="360" w:lineRule="auto"/>
              <w:ind w:left="0"/>
              <w:jc w:val="center"/>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1</w:t>
            </w:r>
          </w:p>
        </w:tc>
        <w:tc>
          <w:tcPr>
            <w:tcW w:w="1023" w:type="dxa"/>
          </w:tcPr>
          <w:p w:rsidR="0019360F" w:rsidRPr="006F4C2B" w:rsidRDefault="0019360F" w:rsidP="007D470B">
            <w:pPr>
              <w:pStyle w:val="Odstavecseseznamem"/>
              <w:spacing w:line="360" w:lineRule="auto"/>
              <w:ind w:left="0"/>
              <w:jc w:val="center"/>
              <w:cnfStyle w:val="000000100000"/>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7</w:t>
            </w:r>
          </w:p>
        </w:tc>
        <w:tc>
          <w:tcPr>
            <w:cnfStyle w:val="000010000000"/>
            <w:tcW w:w="998" w:type="dxa"/>
          </w:tcPr>
          <w:p w:rsidR="0019360F" w:rsidRPr="006F4C2B" w:rsidRDefault="0019360F" w:rsidP="007D470B">
            <w:pPr>
              <w:pStyle w:val="Odstavecseseznamem"/>
              <w:spacing w:line="360" w:lineRule="auto"/>
              <w:ind w:left="0"/>
              <w:jc w:val="center"/>
              <w:rPr>
                <w:rFonts w:asciiTheme="majorHAnsi" w:hAnsiTheme="majorHAnsi"/>
                <w:b/>
                <w:color w:val="000000" w:themeColor="text1"/>
                <w:sz w:val="24"/>
                <w:szCs w:val="24"/>
                <w:lang w:val="sk-SK"/>
              </w:rPr>
            </w:pPr>
          </w:p>
        </w:tc>
      </w:tr>
    </w:tbl>
    <w:p w:rsidR="00C3442A" w:rsidRPr="006F4C2B" w:rsidRDefault="00C3442A" w:rsidP="007D470B">
      <w:pPr>
        <w:pStyle w:val="Odstavecseseznamem"/>
        <w:spacing w:line="360" w:lineRule="auto"/>
        <w:ind w:left="928"/>
        <w:jc w:val="both"/>
        <w:rPr>
          <w:rFonts w:asciiTheme="majorHAnsi" w:hAnsiTheme="majorHAnsi"/>
          <w:b/>
          <w:color w:val="000000" w:themeColor="text1"/>
          <w:sz w:val="24"/>
          <w:szCs w:val="24"/>
          <w:lang w:val="sk-SK"/>
        </w:rPr>
      </w:pPr>
    </w:p>
    <w:p w:rsidR="007D470B" w:rsidRPr="006F4C2B" w:rsidRDefault="00C47A89" w:rsidP="007D470B">
      <w:pPr>
        <w:pStyle w:val="Odstavecseseznamem"/>
        <w:numPr>
          <w:ilvl w:val="0"/>
          <w:numId w:val="16"/>
        </w:numPr>
        <w:spacing w:line="360" w:lineRule="auto"/>
        <w:jc w:val="both"/>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Eskalácia scény:</w:t>
      </w:r>
      <w:r w:rsidRPr="006F4C2B">
        <w:rPr>
          <w:rFonts w:asciiTheme="majorHAnsi" w:hAnsiTheme="majorHAnsi"/>
          <w:b/>
          <w:color w:val="000000" w:themeColor="text1"/>
          <w:sz w:val="24"/>
          <w:szCs w:val="24"/>
          <w:lang w:val="sk-SK"/>
        </w:rPr>
        <w:tab/>
      </w:r>
    </w:p>
    <w:p w:rsidR="00FD0976" w:rsidRPr="006F4C2B" w:rsidRDefault="007D470B" w:rsidP="007D470B">
      <w:pPr>
        <w:spacing w:line="360" w:lineRule="auto"/>
        <w:jc w:val="both"/>
        <w:rPr>
          <w:rFonts w:asciiTheme="majorHAnsi" w:hAnsiTheme="majorHAnsi"/>
          <w:b/>
          <w:color w:val="000000" w:themeColor="text1"/>
          <w:sz w:val="24"/>
          <w:szCs w:val="24"/>
          <w:lang w:val="sk-SK"/>
        </w:rPr>
      </w:pPr>
      <w:r w:rsidRPr="006F4C2B">
        <w:rPr>
          <w:rFonts w:asciiTheme="majorHAnsi" w:hAnsiTheme="majorHAnsi"/>
          <w:color w:val="000000" w:themeColor="text1"/>
          <w:sz w:val="24"/>
          <w:szCs w:val="24"/>
          <w:lang w:val="sk-SK"/>
        </w:rPr>
        <w:t xml:space="preserve"> </w:t>
      </w:r>
      <w:r w:rsidRPr="006F4C2B">
        <w:rPr>
          <w:rFonts w:asciiTheme="majorHAnsi" w:hAnsiTheme="majorHAnsi"/>
          <w:color w:val="000000" w:themeColor="text1"/>
          <w:sz w:val="24"/>
          <w:szCs w:val="24"/>
          <w:lang w:val="sk-SK"/>
        </w:rPr>
        <w:tab/>
      </w:r>
      <w:r w:rsidR="00B17E81" w:rsidRPr="006F4C2B">
        <w:rPr>
          <w:rFonts w:asciiTheme="majorHAnsi" w:hAnsiTheme="majorHAnsi"/>
          <w:color w:val="000000" w:themeColor="text1"/>
          <w:sz w:val="24"/>
          <w:szCs w:val="24"/>
          <w:lang w:val="sk-SK"/>
        </w:rPr>
        <w:t xml:space="preserve">Pri posledných scénach, ktoré bezprostredne ponúkali pôdu pre ostrý dialóg, bolo v drvivej väčšine prípadov efekt agresivity okamžitý. Pár č. 3 v prípade kedy </w:t>
      </w:r>
      <w:proofErr w:type="spellStart"/>
      <w:r w:rsidR="00B17E81" w:rsidRPr="006F4C2B">
        <w:rPr>
          <w:rFonts w:asciiTheme="majorHAnsi" w:hAnsiTheme="majorHAnsi"/>
          <w:color w:val="000000" w:themeColor="text1"/>
          <w:sz w:val="24"/>
          <w:szCs w:val="24"/>
          <w:lang w:val="sk-SK"/>
        </w:rPr>
        <w:t>Oscarovi</w:t>
      </w:r>
      <w:proofErr w:type="spellEnd"/>
      <w:r w:rsidR="00B17E81" w:rsidRPr="006F4C2B">
        <w:rPr>
          <w:rFonts w:asciiTheme="majorHAnsi" w:hAnsiTheme="majorHAnsi"/>
          <w:color w:val="000000" w:themeColor="text1"/>
          <w:sz w:val="24"/>
          <w:szCs w:val="24"/>
          <w:lang w:val="sk-SK"/>
        </w:rPr>
        <w:t xml:space="preserve"> prišli </w:t>
      </w:r>
      <w:proofErr w:type="spellStart"/>
      <w:r w:rsidR="00B17E81" w:rsidRPr="006F4C2B">
        <w:rPr>
          <w:rFonts w:asciiTheme="majorHAnsi" w:hAnsiTheme="majorHAnsi"/>
          <w:color w:val="000000" w:themeColor="text1"/>
          <w:sz w:val="24"/>
          <w:szCs w:val="24"/>
          <w:lang w:val="sk-SK"/>
        </w:rPr>
        <w:t>sms</w:t>
      </w:r>
      <w:proofErr w:type="spellEnd"/>
      <w:r w:rsidR="00B17E81" w:rsidRPr="006F4C2B">
        <w:rPr>
          <w:rFonts w:asciiTheme="majorHAnsi" w:hAnsiTheme="majorHAnsi"/>
          <w:color w:val="000000" w:themeColor="text1"/>
          <w:sz w:val="24"/>
          <w:szCs w:val="24"/>
          <w:lang w:val="sk-SK"/>
        </w:rPr>
        <w:t xml:space="preserve"> správy, nevyvinuli žiaden konflikt len mlčanie. (</w:t>
      </w:r>
      <w:proofErr w:type="spellStart"/>
      <w:r w:rsidR="00B17E81" w:rsidRPr="006F4C2B">
        <w:rPr>
          <w:rFonts w:asciiTheme="majorHAnsi" w:hAnsiTheme="majorHAnsi"/>
          <w:color w:val="000000" w:themeColor="text1"/>
          <w:sz w:val="24"/>
          <w:szCs w:val="24"/>
          <w:lang w:val="sk-SK"/>
        </w:rPr>
        <w:t>Lucy</w:t>
      </w:r>
      <w:proofErr w:type="spellEnd"/>
      <w:r w:rsidR="00B17E81" w:rsidRPr="006F4C2B">
        <w:rPr>
          <w:rFonts w:asciiTheme="majorHAnsi" w:hAnsiTheme="majorHAnsi"/>
          <w:color w:val="000000" w:themeColor="text1"/>
          <w:sz w:val="24"/>
          <w:szCs w:val="24"/>
          <w:lang w:val="sk-SK"/>
        </w:rPr>
        <w:t>: „ Ak ho milujem nemám čo riešiť.“)</w:t>
      </w:r>
      <w:r w:rsidR="00B17E81" w:rsidRPr="006F4C2B">
        <w:rPr>
          <w:rFonts w:asciiTheme="majorHAnsi" w:hAnsiTheme="majorHAnsi"/>
          <w:color w:val="000000" w:themeColor="text1"/>
          <w:sz w:val="24"/>
          <w:szCs w:val="24"/>
          <w:lang w:val="sk-SK"/>
        </w:rPr>
        <w:tab/>
      </w:r>
      <w:r w:rsidR="00B17E81" w:rsidRPr="006F4C2B">
        <w:rPr>
          <w:rFonts w:asciiTheme="majorHAnsi" w:hAnsiTheme="majorHAnsi"/>
          <w:color w:val="000000" w:themeColor="text1"/>
          <w:sz w:val="24"/>
          <w:szCs w:val="24"/>
          <w:lang w:val="sk-SK"/>
        </w:rPr>
        <w:br/>
        <w:t xml:space="preserve"> </w:t>
      </w:r>
      <w:r w:rsidR="00B17E81" w:rsidRPr="006F4C2B">
        <w:rPr>
          <w:rFonts w:asciiTheme="majorHAnsi" w:hAnsiTheme="majorHAnsi"/>
          <w:color w:val="000000" w:themeColor="text1"/>
          <w:sz w:val="24"/>
          <w:szCs w:val="24"/>
          <w:lang w:val="sk-SK"/>
        </w:rPr>
        <w:tab/>
        <w:t xml:space="preserve"> No v prípade rovnakého páru ale opačnej situácie agresívne konfrontovanie prebehlo v prvej vete. </w:t>
      </w:r>
      <w:r w:rsidR="009B4AAC" w:rsidRPr="006F4C2B">
        <w:rPr>
          <w:rFonts w:asciiTheme="majorHAnsi" w:hAnsiTheme="majorHAnsi"/>
          <w:color w:val="000000" w:themeColor="text1"/>
          <w:sz w:val="24"/>
          <w:szCs w:val="24"/>
          <w:lang w:val="sk-SK"/>
        </w:rPr>
        <w:t xml:space="preserve">I napriek malému množstvu použitých prvkov, efekt konfliktu bol takmer okamžitý. Scény končili pomerne veľmi rýchlo, pod ich časový limit. </w:t>
      </w:r>
      <w:r w:rsidRPr="006F4C2B">
        <w:rPr>
          <w:rFonts w:asciiTheme="majorHAnsi" w:hAnsiTheme="majorHAnsi"/>
          <w:b/>
          <w:color w:val="000000" w:themeColor="text1"/>
          <w:sz w:val="24"/>
          <w:szCs w:val="24"/>
          <w:lang w:val="sk-SK"/>
        </w:rPr>
        <w:br/>
      </w:r>
      <w:r w:rsidR="00E03A3C" w:rsidRPr="006F4C2B">
        <w:rPr>
          <w:rFonts w:asciiTheme="majorHAnsi" w:hAnsiTheme="majorHAnsi"/>
          <w:b/>
          <w:color w:val="000000" w:themeColor="text1"/>
          <w:sz w:val="24"/>
          <w:szCs w:val="24"/>
          <w:lang w:val="sk-SK"/>
        </w:rPr>
        <w:br/>
        <w:t xml:space="preserve"> </w:t>
      </w:r>
      <w:r w:rsidR="00E03A3C" w:rsidRPr="006F4C2B">
        <w:rPr>
          <w:rFonts w:asciiTheme="majorHAnsi" w:hAnsiTheme="majorHAnsi"/>
          <w:b/>
          <w:color w:val="000000" w:themeColor="text1"/>
          <w:sz w:val="24"/>
          <w:szCs w:val="24"/>
          <w:lang w:val="sk-SK"/>
        </w:rPr>
        <w:tab/>
        <w:t>Zadania scén nie sú vyvážené z hľadiska ich dramatickosti a nastavenia prob</w:t>
      </w:r>
      <w:r w:rsidR="006B114D" w:rsidRPr="006F4C2B">
        <w:rPr>
          <w:rFonts w:asciiTheme="majorHAnsi" w:hAnsiTheme="majorHAnsi"/>
          <w:b/>
          <w:color w:val="000000" w:themeColor="text1"/>
          <w:sz w:val="24"/>
          <w:szCs w:val="24"/>
          <w:lang w:val="sk-SK"/>
        </w:rPr>
        <w:t xml:space="preserve">lémov či nabádania ku konfliktu, je to výskumným zámerom. </w:t>
      </w:r>
    </w:p>
    <w:p w:rsidR="006B114D" w:rsidRPr="006F4C2B" w:rsidRDefault="003E4663" w:rsidP="007D470B">
      <w:pPr>
        <w:spacing w:line="360" w:lineRule="auto"/>
        <w:jc w:val="both"/>
        <w:rPr>
          <w:rStyle w:val="Nadpis2Char"/>
          <w:rFonts w:eastAsiaTheme="minorHAnsi"/>
          <w:color w:val="000000" w:themeColor="text1"/>
          <w:lang w:val="sk-SK"/>
        </w:rPr>
      </w:pPr>
      <w:bookmarkStart w:id="37" w:name="_Toc416736572"/>
      <w:r w:rsidRPr="006F4C2B">
        <w:rPr>
          <w:rStyle w:val="Nadpis2Char"/>
          <w:rFonts w:eastAsiaTheme="minorHAnsi"/>
          <w:color w:val="000000" w:themeColor="text1"/>
          <w:lang w:val="sk-SK"/>
        </w:rPr>
        <w:lastRenderedPageBreak/>
        <w:t xml:space="preserve">4.3. </w:t>
      </w:r>
      <w:r w:rsidR="00266E66" w:rsidRPr="006F4C2B">
        <w:rPr>
          <w:rStyle w:val="Nadpis2Char"/>
          <w:rFonts w:eastAsiaTheme="minorHAnsi"/>
          <w:color w:val="000000" w:themeColor="text1"/>
          <w:lang w:val="sk-SK"/>
        </w:rPr>
        <w:t>Rozbor pá</w:t>
      </w:r>
      <w:r w:rsidRPr="006F4C2B">
        <w:rPr>
          <w:rStyle w:val="Nadpis2Char"/>
          <w:rFonts w:eastAsiaTheme="minorHAnsi"/>
          <w:color w:val="000000" w:themeColor="text1"/>
          <w:lang w:val="sk-SK"/>
        </w:rPr>
        <w:t>r</w:t>
      </w:r>
      <w:r w:rsidR="00266E66" w:rsidRPr="006F4C2B">
        <w:rPr>
          <w:rStyle w:val="Nadpis2Char"/>
          <w:rFonts w:eastAsiaTheme="minorHAnsi"/>
          <w:color w:val="000000" w:themeColor="text1"/>
          <w:lang w:val="sk-SK"/>
        </w:rPr>
        <w:t>ov</w:t>
      </w:r>
      <w:r w:rsidRPr="006F4C2B">
        <w:rPr>
          <w:rStyle w:val="Nadpis2Char"/>
          <w:rFonts w:eastAsiaTheme="minorHAnsi"/>
          <w:color w:val="000000" w:themeColor="text1"/>
          <w:lang w:val="sk-SK"/>
        </w:rPr>
        <w:t>:</w:t>
      </w:r>
      <w:bookmarkEnd w:id="37"/>
    </w:p>
    <w:p w:rsidR="008D619A" w:rsidRPr="006F4C2B" w:rsidRDefault="003E4663" w:rsidP="007D470B">
      <w:pPr>
        <w:pStyle w:val="Odstavecseseznamem"/>
        <w:numPr>
          <w:ilvl w:val="0"/>
          <w:numId w:val="8"/>
        </w:numPr>
        <w:spacing w:line="360" w:lineRule="auto"/>
        <w:jc w:val="both"/>
        <w:rPr>
          <w:rFonts w:asciiTheme="majorHAnsi" w:hAnsiTheme="majorHAnsi"/>
          <w:color w:val="000000" w:themeColor="text1"/>
          <w:sz w:val="24"/>
          <w:szCs w:val="24"/>
          <w:lang w:val="sk-SK"/>
        </w:rPr>
      </w:pPr>
      <w:r w:rsidRPr="006F4C2B">
        <w:rPr>
          <w:rFonts w:asciiTheme="majorHAnsi" w:hAnsiTheme="majorHAnsi"/>
          <w:b/>
          <w:color w:val="000000" w:themeColor="text1"/>
          <w:sz w:val="24"/>
          <w:szCs w:val="24"/>
          <w:lang w:val="sk-SK"/>
        </w:rPr>
        <w:t>Pár 1.</w:t>
      </w:r>
      <w:r w:rsidR="005175B7" w:rsidRPr="006F4C2B">
        <w:rPr>
          <w:rFonts w:asciiTheme="majorHAnsi" w:hAnsiTheme="majorHAnsi"/>
          <w:b/>
          <w:color w:val="000000" w:themeColor="text1"/>
          <w:sz w:val="24"/>
          <w:szCs w:val="24"/>
          <w:lang w:val="sk-SK"/>
        </w:rPr>
        <w:t xml:space="preserve"> </w:t>
      </w:r>
      <w:r w:rsidR="00AC33AA" w:rsidRPr="006F4C2B">
        <w:rPr>
          <w:rFonts w:asciiTheme="majorHAnsi" w:hAnsiTheme="majorHAnsi"/>
          <w:b/>
          <w:color w:val="000000" w:themeColor="text1"/>
          <w:sz w:val="24"/>
          <w:szCs w:val="24"/>
          <w:lang w:val="sk-SK"/>
        </w:rPr>
        <w:t>:</w:t>
      </w:r>
    </w:p>
    <w:p w:rsidR="003E4663" w:rsidRPr="006F4C2B" w:rsidRDefault="008D619A" w:rsidP="007D470B">
      <w:pPr>
        <w:spacing w:line="360" w:lineRule="auto"/>
        <w:jc w:val="both"/>
        <w:rPr>
          <w:rFonts w:asciiTheme="majorHAnsi" w:hAnsiTheme="majorHAnsi"/>
          <w:color w:val="000000" w:themeColor="text1"/>
          <w:sz w:val="24"/>
          <w:szCs w:val="24"/>
          <w:lang w:val="sk-SK"/>
        </w:rPr>
      </w:pPr>
      <w:r w:rsidRPr="006F4C2B">
        <w:rPr>
          <w:rFonts w:asciiTheme="majorHAnsi" w:hAnsiTheme="majorHAnsi"/>
          <w:b/>
          <w:color w:val="000000" w:themeColor="text1"/>
          <w:sz w:val="24"/>
          <w:szCs w:val="24"/>
          <w:lang w:val="sk-SK"/>
        </w:rPr>
        <w:t xml:space="preserve"> </w:t>
      </w:r>
      <w:r w:rsidRPr="006F4C2B">
        <w:rPr>
          <w:rFonts w:asciiTheme="majorHAnsi" w:hAnsiTheme="majorHAnsi"/>
          <w:b/>
          <w:color w:val="000000" w:themeColor="text1"/>
          <w:sz w:val="24"/>
          <w:szCs w:val="24"/>
          <w:lang w:val="sk-SK"/>
        </w:rPr>
        <w:tab/>
      </w:r>
      <w:r w:rsidR="00AC33AA" w:rsidRPr="006F4C2B">
        <w:rPr>
          <w:rFonts w:asciiTheme="majorHAnsi" w:hAnsiTheme="majorHAnsi"/>
          <w:b/>
          <w:color w:val="000000" w:themeColor="text1"/>
          <w:sz w:val="24"/>
          <w:szCs w:val="24"/>
          <w:lang w:val="sk-SK"/>
        </w:rPr>
        <w:t xml:space="preserve"> </w:t>
      </w:r>
      <w:r w:rsidRPr="006F4C2B">
        <w:rPr>
          <w:rFonts w:asciiTheme="majorHAnsi" w:hAnsiTheme="majorHAnsi"/>
          <w:color w:val="000000" w:themeColor="text1"/>
          <w:sz w:val="24"/>
          <w:szCs w:val="24"/>
          <w:lang w:val="sk-SK"/>
        </w:rPr>
        <w:t xml:space="preserve">Oba účastníci skórovali v skonštruovanom dotazníku pre </w:t>
      </w:r>
      <w:proofErr w:type="spellStart"/>
      <w:r w:rsidRPr="006F4C2B">
        <w:rPr>
          <w:rFonts w:asciiTheme="majorHAnsi" w:hAnsiTheme="majorHAnsi"/>
          <w:color w:val="000000" w:themeColor="text1"/>
          <w:sz w:val="24"/>
          <w:szCs w:val="24"/>
          <w:lang w:val="sk-SK"/>
        </w:rPr>
        <w:t>konfliktnosť</w:t>
      </w:r>
      <w:proofErr w:type="spellEnd"/>
      <w:r w:rsidRPr="006F4C2B">
        <w:rPr>
          <w:rFonts w:asciiTheme="majorHAnsi" w:hAnsiTheme="majorHAnsi"/>
          <w:color w:val="000000" w:themeColor="text1"/>
          <w:sz w:val="24"/>
          <w:szCs w:val="24"/>
          <w:lang w:val="sk-SK"/>
        </w:rPr>
        <w:t xml:space="preserve"> a párovú spokojnosť rovnako. Oba získali počet bodov 6.  Ich odpovede sú identické. V otázkach 1. a 2. získali každý 4 body z 10. Ohodnotili svoju spokojnosť a pocit šťastia ako väčšinou spokojný/šťastný. V otázke č. 3. Získal každý 2 body z možných 4. Obaja sa zhodli na malej frekvencií </w:t>
      </w:r>
      <w:proofErr w:type="spellStart"/>
      <w:r w:rsidRPr="006F4C2B">
        <w:rPr>
          <w:rFonts w:asciiTheme="majorHAnsi" w:hAnsiTheme="majorHAnsi"/>
          <w:color w:val="000000" w:themeColor="text1"/>
          <w:sz w:val="24"/>
          <w:szCs w:val="24"/>
          <w:lang w:val="sk-SK"/>
        </w:rPr>
        <w:t>konfliktnosti</w:t>
      </w:r>
      <w:proofErr w:type="spellEnd"/>
      <w:r w:rsidRPr="006F4C2B">
        <w:rPr>
          <w:rFonts w:asciiTheme="majorHAnsi" w:hAnsiTheme="majorHAnsi"/>
          <w:color w:val="000000" w:themeColor="text1"/>
          <w:sz w:val="24"/>
          <w:szCs w:val="24"/>
          <w:lang w:val="sk-SK"/>
        </w:rPr>
        <w:t>. V otázke č. 4. sa stretávame s taktiež identickými odpoveďami, čo nám značí rozkol vo vnímaní kto začína konflikty v partnerskom zväzku. 1M vníma svoju partnerku v pozícií začínania konfliktov a naopak 1Ž vníma svojho partnera v tejto pozícií.</w:t>
      </w:r>
      <w:r w:rsidRPr="006F4C2B">
        <w:rPr>
          <w:rFonts w:asciiTheme="majorHAnsi" w:hAnsiTheme="majorHAnsi"/>
          <w:color w:val="000000" w:themeColor="text1"/>
          <w:sz w:val="24"/>
          <w:szCs w:val="24"/>
          <w:lang w:val="sk-SK"/>
        </w:rPr>
        <w:tab/>
      </w:r>
      <w:r w:rsidRPr="006F4C2B">
        <w:rPr>
          <w:rFonts w:asciiTheme="majorHAnsi" w:hAnsiTheme="majorHAnsi"/>
          <w:color w:val="000000" w:themeColor="text1"/>
          <w:sz w:val="24"/>
          <w:szCs w:val="24"/>
          <w:lang w:val="sk-SK"/>
        </w:rPr>
        <w:br/>
        <w:t xml:space="preserve">V prípade 1M sú výrazné </w:t>
      </w:r>
      <w:proofErr w:type="spellStart"/>
      <w:r w:rsidRPr="006F4C2B">
        <w:rPr>
          <w:rFonts w:asciiTheme="majorHAnsi" w:hAnsiTheme="majorHAnsi"/>
          <w:color w:val="000000" w:themeColor="text1"/>
          <w:sz w:val="24"/>
          <w:szCs w:val="24"/>
          <w:lang w:val="sk-SK"/>
        </w:rPr>
        <w:t>odchylky</w:t>
      </w:r>
      <w:proofErr w:type="spellEnd"/>
      <w:r w:rsidRPr="006F4C2B">
        <w:rPr>
          <w:rFonts w:asciiTheme="majorHAnsi" w:hAnsiTheme="majorHAnsi"/>
          <w:color w:val="000000" w:themeColor="text1"/>
          <w:sz w:val="24"/>
          <w:szCs w:val="24"/>
          <w:lang w:val="sk-SK"/>
        </w:rPr>
        <w:t xml:space="preserve"> od vekového priemeru. Výrazne nad vekovým priemerom je hranica osobného </w:t>
      </w:r>
      <w:proofErr w:type="spellStart"/>
      <w:r w:rsidRPr="006F4C2B">
        <w:rPr>
          <w:rFonts w:asciiTheme="majorHAnsi" w:hAnsiTheme="majorHAnsi"/>
          <w:color w:val="000000" w:themeColor="text1"/>
          <w:sz w:val="24"/>
          <w:szCs w:val="24"/>
          <w:lang w:val="sk-SK"/>
        </w:rPr>
        <w:t>percentilu</w:t>
      </w:r>
      <w:proofErr w:type="spellEnd"/>
      <w:r w:rsidRPr="006F4C2B">
        <w:rPr>
          <w:rFonts w:asciiTheme="majorHAnsi" w:hAnsiTheme="majorHAnsi"/>
          <w:color w:val="000000" w:themeColor="text1"/>
          <w:sz w:val="24"/>
          <w:szCs w:val="24"/>
          <w:lang w:val="sk-SK"/>
        </w:rPr>
        <w:t xml:space="preserve"> svedomitosti, otvorenosti, </w:t>
      </w:r>
      <w:proofErr w:type="spellStart"/>
      <w:r w:rsidRPr="006F4C2B">
        <w:rPr>
          <w:rFonts w:asciiTheme="majorHAnsi" w:hAnsiTheme="majorHAnsi"/>
          <w:color w:val="000000" w:themeColor="text1"/>
          <w:sz w:val="24"/>
          <w:szCs w:val="24"/>
          <w:lang w:val="sk-SK"/>
        </w:rPr>
        <w:t>vstriecnosti</w:t>
      </w:r>
      <w:proofErr w:type="spellEnd"/>
      <w:r w:rsidRPr="006F4C2B">
        <w:rPr>
          <w:rFonts w:asciiTheme="majorHAnsi" w:hAnsiTheme="majorHAnsi"/>
          <w:color w:val="000000" w:themeColor="text1"/>
          <w:sz w:val="24"/>
          <w:szCs w:val="24"/>
          <w:lang w:val="sk-SK"/>
        </w:rPr>
        <w:t xml:space="preserve"> a mierne zvýšený </w:t>
      </w:r>
      <w:proofErr w:type="spellStart"/>
      <w:r w:rsidRPr="006F4C2B">
        <w:rPr>
          <w:rFonts w:asciiTheme="majorHAnsi" w:hAnsiTheme="majorHAnsi"/>
          <w:color w:val="000000" w:themeColor="text1"/>
          <w:sz w:val="24"/>
          <w:szCs w:val="24"/>
          <w:lang w:val="sk-SK"/>
        </w:rPr>
        <w:t>neuroticizmus</w:t>
      </w:r>
      <w:proofErr w:type="spellEnd"/>
      <w:r w:rsidRPr="006F4C2B">
        <w:rPr>
          <w:rFonts w:asciiTheme="majorHAnsi" w:hAnsiTheme="majorHAnsi"/>
          <w:color w:val="000000" w:themeColor="text1"/>
          <w:sz w:val="24"/>
          <w:szCs w:val="24"/>
          <w:lang w:val="sk-SK"/>
        </w:rPr>
        <w:t xml:space="preserve">. V prípade 1Ž je v porovnaní s vekovým priemerom, </w:t>
      </w:r>
      <w:proofErr w:type="spellStart"/>
      <w:r w:rsidRPr="006F4C2B">
        <w:rPr>
          <w:rFonts w:asciiTheme="majorHAnsi" w:hAnsiTheme="majorHAnsi"/>
          <w:color w:val="000000" w:themeColor="text1"/>
          <w:sz w:val="24"/>
          <w:szCs w:val="24"/>
          <w:lang w:val="sk-SK"/>
        </w:rPr>
        <w:t>neuroticizmus</w:t>
      </w:r>
      <w:proofErr w:type="spellEnd"/>
      <w:r w:rsidRPr="006F4C2B">
        <w:rPr>
          <w:rFonts w:asciiTheme="majorHAnsi" w:hAnsiTheme="majorHAnsi"/>
          <w:color w:val="000000" w:themeColor="text1"/>
          <w:sz w:val="24"/>
          <w:szCs w:val="24"/>
          <w:lang w:val="sk-SK"/>
        </w:rPr>
        <w:t xml:space="preserve"> pod priemerom avšak </w:t>
      </w:r>
      <w:proofErr w:type="spellStart"/>
      <w:r w:rsidRPr="006F4C2B">
        <w:rPr>
          <w:rFonts w:asciiTheme="majorHAnsi" w:hAnsiTheme="majorHAnsi"/>
          <w:color w:val="000000" w:themeColor="text1"/>
          <w:sz w:val="24"/>
          <w:szCs w:val="24"/>
          <w:lang w:val="sk-SK"/>
        </w:rPr>
        <w:t>vstriecnosť</w:t>
      </w:r>
      <w:proofErr w:type="spellEnd"/>
      <w:r w:rsidRPr="006F4C2B">
        <w:rPr>
          <w:rFonts w:asciiTheme="majorHAnsi" w:hAnsiTheme="majorHAnsi"/>
          <w:color w:val="000000" w:themeColor="text1"/>
          <w:sz w:val="24"/>
          <w:szCs w:val="24"/>
          <w:lang w:val="sk-SK"/>
        </w:rPr>
        <w:t xml:space="preserve"> je výrazne nad vekovým priemerom. </w:t>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t>V prípade 1Ž najpoužívanejšie kategórie slovných komunikačných prostriedkov s tendenciou ku konfliktu sú: provokácia, irónia, zhadzovanie a vetné formulácie vo forme príkazu. Účastník 1M inklinuje k častému používaniu konfrontačných otázok. Príklad: S1MA: „Musíš sa vôbec zamykať v tej kúpeľni?!“</w:t>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t xml:space="preserve">Pár pochopil koncept hranie v roli, prinášajú do hry nové </w:t>
      </w:r>
      <w:proofErr w:type="spellStart"/>
      <w:r w:rsidRPr="006F4C2B">
        <w:rPr>
          <w:rFonts w:asciiTheme="majorHAnsi" w:hAnsiTheme="majorHAnsi"/>
          <w:color w:val="000000" w:themeColor="text1"/>
          <w:sz w:val="24"/>
          <w:szCs w:val="24"/>
          <w:lang w:val="sk-SK"/>
        </w:rPr>
        <w:t>improfizované</w:t>
      </w:r>
      <w:proofErr w:type="spellEnd"/>
      <w:r w:rsidRPr="006F4C2B">
        <w:rPr>
          <w:rFonts w:asciiTheme="majorHAnsi" w:hAnsiTheme="majorHAnsi"/>
          <w:color w:val="000000" w:themeColor="text1"/>
          <w:sz w:val="24"/>
          <w:szCs w:val="24"/>
          <w:lang w:val="sk-SK"/>
        </w:rPr>
        <w:t xml:space="preserve"> fiktívne prvky: „ ...</w:t>
      </w:r>
      <w:proofErr w:type="spellStart"/>
      <w:r w:rsidRPr="006F4C2B">
        <w:rPr>
          <w:rFonts w:asciiTheme="majorHAnsi" w:hAnsiTheme="majorHAnsi"/>
          <w:color w:val="000000" w:themeColor="text1"/>
          <w:sz w:val="24"/>
          <w:szCs w:val="24"/>
          <w:lang w:val="sk-SK"/>
        </w:rPr>
        <w:t>Kedže</w:t>
      </w:r>
      <w:proofErr w:type="spellEnd"/>
      <w:r w:rsidRPr="006F4C2B">
        <w:rPr>
          <w:rFonts w:asciiTheme="majorHAnsi" w:hAnsiTheme="majorHAnsi"/>
          <w:color w:val="000000" w:themeColor="text1"/>
          <w:sz w:val="24"/>
          <w:szCs w:val="24"/>
          <w:lang w:val="sk-SK"/>
        </w:rPr>
        <w:t xml:space="preserve"> si nezamestnaný...“</w:t>
      </w:r>
      <w:r w:rsidRPr="006F4C2B">
        <w:rPr>
          <w:rFonts w:asciiTheme="majorHAnsi" w:hAnsiTheme="majorHAnsi"/>
          <w:color w:val="000000" w:themeColor="text1"/>
          <w:sz w:val="24"/>
          <w:szCs w:val="24"/>
          <w:lang w:val="sk-SK"/>
        </w:rPr>
        <w:tab/>
      </w:r>
      <w:r w:rsidRPr="006F4C2B">
        <w:rPr>
          <w:rFonts w:asciiTheme="majorHAnsi" w:hAnsiTheme="majorHAnsi"/>
          <w:color w:val="000000" w:themeColor="text1"/>
          <w:sz w:val="24"/>
          <w:szCs w:val="24"/>
          <w:lang w:val="sk-SK"/>
        </w:rPr>
        <w:br/>
        <w:t xml:space="preserve">Presvitajú prvky reality: Ž. </w:t>
      </w:r>
      <w:proofErr w:type="spellStart"/>
      <w:r w:rsidRPr="006F4C2B">
        <w:rPr>
          <w:rFonts w:asciiTheme="majorHAnsi" w:hAnsiTheme="majorHAnsi"/>
          <w:color w:val="000000" w:themeColor="text1"/>
          <w:sz w:val="24"/>
          <w:szCs w:val="24"/>
          <w:lang w:val="sk-SK"/>
        </w:rPr>
        <w:t>rozkadzuje</w:t>
      </w:r>
      <w:proofErr w:type="spellEnd"/>
      <w:r w:rsidRPr="006F4C2B">
        <w:rPr>
          <w:rFonts w:asciiTheme="majorHAnsi" w:hAnsiTheme="majorHAnsi"/>
          <w:color w:val="000000" w:themeColor="text1"/>
          <w:sz w:val="24"/>
          <w:szCs w:val="24"/>
          <w:lang w:val="sk-SK"/>
        </w:rPr>
        <w:t xml:space="preserve"> M vlasy, M reaguje s veľkým odporom, nemá to rád ani v skutočnom živote.</w:t>
      </w:r>
      <w:r w:rsidRPr="006F4C2B">
        <w:rPr>
          <w:rFonts w:asciiTheme="majorHAnsi" w:hAnsiTheme="majorHAnsi"/>
          <w:color w:val="000000" w:themeColor="text1"/>
          <w:sz w:val="24"/>
          <w:szCs w:val="24"/>
          <w:lang w:val="sk-SK"/>
        </w:rPr>
        <w:tab/>
        <w:t xml:space="preserve">. Opakovanie scén naberá sínusoidu. </w:t>
      </w:r>
      <w:proofErr w:type="spellStart"/>
      <w:r w:rsidRPr="006F4C2B">
        <w:rPr>
          <w:rFonts w:asciiTheme="majorHAnsi" w:hAnsiTheme="majorHAnsi"/>
          <w:color w:val="000000" w:themeColor="text1"/>
          <w:sz w:val="24"/>
          <w:szCs w:val="24"/>
          <w:lang w:val="sk-SK"/>
        </w:rPr>
        <w:t>Konfklikty</w:t>
      </w:r>
      <w:proofErr w:type="spellEnd"/>
      <w:r w:rsidRPr="006F4C2B">
        <w:rPr>
          <w:rFonts w:asciiTheme="majorHAnsi" w:hAnsiTheme="majorHAnsi"/>
          <w:color w:val="000000" w:themeColor="text1"/>
          <w:sz w:val="24"/>
          <w:szCs w:val="24"/>
          <w:lang w:val="sk-SK"/>
        </w:rPr>
        <w:t xml:space="preserve"> opakovaním neeskalujú ale sú výraznejšie </w:t>
      </w:r>
      <w:proofErr w:type="spellStart"/>
      <w:r w:rsidRPr="006F4C2B">
        <w:rPr>
          <w:rFonts w:asciiTheme="majorHAnsi" w:hAnsiTheme="majorHAnsi"/>
          <w:color w:val="000000" w:themeColor="text1"/>
          <w:sz w:val="24"/>
          <w:szCs w:val="24"/>
          <w:lang w:val="sk-SK"/>
        </w:rPr>
        <w:t>ob</w:t>
      </w:r>
      <w:proofErr w:type="spellEnd"/>
      <w:r w:rsidRPr="006F4C2B">
        <w:rPr>
          <w:rFonts w:asciiTheme="majorHAnsi" w:hAnsiTheme="majorHAnsi"/>
          <w:color w:val="000000" w:themeColor="text1"/>
          <w:sz w:val="24"/>
          <w:szCs w:val="24"/>
          <w:lang w:val="sk-SK"/>
        </w:rPr>
        <w:t xml:space="preserve"> scénu</w:t>
      </w:r>
    </w:p>
    <w:p w:rsidR="003E4663" w:rsidRPr="006F4C2B" w:rsidRDefault="003E4663" w:rsidP="007D470B">
      <w:pPr>
        <w:pStyle w:val="Odstavecseseznamem"/>
        <w:numPr>
          <w:ilvl w:val="0"/>
          <w:numId w:val="11"/>
        </w:numPr>
        <w:spacing w:line="360" w:lineRule="auto"/>
        <w:jc w:val="both"/>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Pár 2.</w:t>
      </w:r>
      <w:r w:rsidR="00AC33AA" w:rsidRPr="006F4C2B">
        <w:rPr>
          <w:rFonts w:asciiTheme="majorHAnsi" w:hAnsiTheme="majorHAnsi"/>
          <w:b/>
          <w:color w:val="000000" w:themeColor="text1"/>
          <w:sz w:val="24"/>
          <w:szCs w:val="24"/>
          <w:lang w:val="sk-SK"/>
        </w:rPr>
        <w:t xml:space="preserve"> :</w:t>
      </w:r>
    </w:p>
    <w:p w:rsidR="008D619A" w:rsidRPr="006F4C2B" w:rsidRDefault="008D619A" w:rsidP="007D470B">
      <w:pPr>
        <w:spacing w:line="360" w:lineRule="auto"/>
        <w:jc w:val="both"/>
        <w:rPr>
          <w:rFonts w:asciiTheme="majorHAnsi" w:hAnsiTheme="majorHAnsi"/>
          <w:b/>
          <w:color w:val="000000" w:themeColor="text1"/>
          <w:sz w:val="24"/>
          <w:szCs w:val="24"/>
          <w:lang w:val="sk-SK"/>
        </w:rPr>
      </w:pPr>
      <w:r w:rsidRPr="006F4C2B">
        <w:rPr>
          <w:rFonts w:asciiTheme="majorHAnsi" w:hAnsiTheme="majorHAnsi"/>
          <w:color w:val="000000" w:themeColor="text1"/>
          <w:sz w:val="24"/>
          <w:szCs w:val="24"/>
          <w:lang w:val="sk-SK"/>
        </w:rPr>
        <w:t xml:space="preserve"> </w:t>
      </w:r>
      <w:r w:rsidRPr="006F4C2B">
        <w:rPr>
          <w:rFonts w:asciiTheme="majorHAnsi" w:hAnsiTheme="majorHAnsi"/>
          <w:color w:val="000000" w:themeColor="text1"/>
          <w:sz w:val="24"/>
          <w:szCs w:val="24"/>
          <w:lang w:val="sk-SK"/>
        </w:rPr>
        <w:tab/>
        <w:t xml:space="preserve">Pár v skonštruovanom dotazníku pre </w:t>
      </w:r>
      <w:proofErr w:type="spellStart"/>
      <w:r w:rsidRPr="006F4C2B">
        <w:rPr>
          <w:rFonts w:asciiTheme="majorHAnsi" w:hAnsiTheme="majorHAnsi"/>
          <w:color w:val="000000" w:themeColor="text1"/>
          <w:sz w:val="24"/>
          <w:szCs w:val="24"/>
          <w:lang w:val="sk-SK"/>
        </w:rPr>
        <w:t>konfliktnosť</w:t>
      </w:r>
      <w:proofErr w:type="spellEnd"/>
      <w:r w:rsidRPr="006F4C2B">
        <w:rPr>
          <w:rFonts w:asciiTheme="majorHAnsi" w:hAnsiTheme="majorHAnsi"/>
          <w:color w:val="000000" w:themeColor="text1"/>
          <w:sz w:val="24"/>
          <w:szCs w:val="24"/>
          <w:lang w:val="sk-SK"/>
        </w:rPr>
        <w:t xml:space="preserve"> a párovú spokojnosť neskóroval rovnako. 2M v dotazníku získal nižšie skóre, čo značí väčšiu spokojnosť v partnerskom vzťahu. U páru je zhoda vo vnímaní, kto začína konflikty ako prvý. V dotazníku </w:t>
      </w:r>
      <w:r w:rsidR="00112873" w:rsidRPr="006F4C2B">
        <w:rPr>
          <w:rFonts w:asciiTheme="majorHAnsi" w:hAnsiTheme="majorHAnsi"/>
          <w:color w:val="000000" w:themeColor="text1"/>
          <w:sz w:val="24"/>
          <w:szCs w:val="24"/>
          <w:lang w:val="sk-SK"/>
        </w:rPr>
        <w:t>NEO- BIG 5 v prípade 2</w:t>
      </w:r>
      <w:r w:rsidRPr="006F4C2B">
        <w:rPr>
          <w:rFonts w:asciiTheme="majorHAnsi" w:hAnsiTheme="majorHAnsi"/>
          <w:color w:val="000000" w:themeColor="text1"/>
          <w:sz w:val="24"/>
          <w:szCs w:val="24"/>
          <w:lang w:val="sk-SK"/>
        </w:rPr>
        <w:t xml:space="preserve">M sú </w:t>
      </w:r>
      <w:r w:rsidR="00112873" w:rsidRPr="006F4C2B">
        <w:rPr>
          <w:rFonts w:asciiTheme="majorHAnsi" w:hAnsiTheme="majorHAnsi"/>
          <w:color w:val="000000" w:themeColor="text1"/>
          <w:sz w:val="24"/>
          <w:szCs w:val="24"/>
          <w:lang w:val="sk-SK"/>
        </w:rPr>
        <w:t xml:space="preserve"> </w:t>
      </w:r>
      <w:proofErr w:type="spellStart"/>
      <w:r w:rsidR="00112873" w:rsidRPr="006F4C2B">
        <w:rPr>
          <w:rFonts w:asciiTheme="majorHAnsi" w:hAnsiTheme="majorHAnsi"/>
          <w:color w:val="000000" w:themeColor="text1"/>
          <w:sz w:val="24"/>
          <w:szCs w:val="24"/>
          <w:lang w:val="sk-SK"/>
        </w:rPr>
        <w:t>odchyl</w:t>
      </w:r>
      <w:r w:rsidRPr="006F4C2B">
        <w:rPr>
          <w:rFonts w:asciiTheme="majorHAnsi" w:hAnsiTheme="majorHAnsi"/>
          <w:color w:val="000000" w:themeColor="text1"/>
          <w:sz w:val="24"/>
          <w:szCs w:val="24"/>
          <w:lang w:val="sk-SK"/>
        </w:rPr>
        <w:t>ky</w:t>
      </w:r>
      <w:proofErr w:type="spellEnd"/>
      <w:r w:rsidRPr="006F4C2B">
        <w:rPr>
          <w:rFonts w:asciiTheme="majorHAnsi" w:hAnsiTheme="majorHAnsi"/>
          <w:color w:val="000000" w:themeColor="text1"/>
          <w:sz w:val="24"/>
          <w:szCs w:val="24"/>
          <w:lang w:val="sk-SK"/>
        </w:rPr>
        <w:t xml:space="preserve"> od vekového priemeru</w:t>
      </w:r>
      <w:r w:rsidR="00112873" w:rsidRPr="006F4C2B">
        <w:rPr>
          <w:rFonts w:asciiTheme="majorHAnsi" w:hAnsiTheme="majorHAnsi"/>
          <w:color w:val="000000" w:themeColor="text1"/>
          <w:sz w:val="24"/>
          <w:szCs w:val="24"/>
          <w:lang w:val="sk-SK"/>
        </w:rPr>
        <w:t xml:space="preserve"> v prípadoch otvorenosti, kde sa </w:t>
      </w:r>
      <w:proofErr w:type="spellStart"/>
      <w:r w:rsidR="00112873" w:rsidRPr="006F4C2B">
        <w:rPr>
          <w:rFonts w:asciiTheme="majorHAnsi" w:hAnsiTheme="majorHAnsi"/>
          <w:color w:val="000000" w:themeColor="text1"/>
          <w:sz w:val="24"/>
          <w:szCs w:val="24"/>
          <w:lang w:val="sk-SK"/>
        </w:rPr>
        <w:t>percentilom</w:t>
      </w:r>
      <w:proofErr w:type="spellEnd"/>
      <w:r w:rsidR="00112873" w:rsidRPr="006F4C2B">
        <w:rPr>
          <w:rFonts w:asciiTheme="majorHAnsi" w:hAnsiTheme="majorHAnsi"/>
          <w:color w:val="000000" w:themeColor="text1"/>
          <w:sz w:val="24"/>
          <w:szCs w:val="24"/>
          <w:lang w:val="sk-SK"/>
        </w:rPr>
        <w:t xml:space="preserve"> nachádza  nad vekovým priemerom a </w:t>
      </w:r>
      <w:proofErr w:type="spellStart"/>
      <w:r w:rsidR="00112873" w:rsidRPr="006F4C2B">
        <w:rPr>
          <w:rFonts w:asciiTheme="majorHAnsi" w:hAnsiTheme="majorHAnsi"/>
          <w:color w:val="000000" w:themeColor="text1"/>
          <w:sz w:val="24"/>
          <w:szCs w:val="24"/>
          <w:lang w:val="sk-SK"/>
        </w:rPr>
        <w:t>svedomitost</w:t>
      </w:r>
      <w:proofErr w:type="spellEnd"/>
      <w:r w:rsidRPr="006F4C2B">
        <w:rPr>
          <w:rFonts w:asciiTheme="majorHAnsi" w:hAnsiTheme="majorHAnsi"/>
          <w:color w:val="000000" w:themeColor="text1"/>
          <w:sz w:val="24"/>
          <w:szCs w:val="24"/>
          <w:lang w:val="sk-SK"/>
        </w:rPr>
        <w:t xml:space="preserve">. </w:t>
      </w:r>
      <w:r w:rsidR="00112873" w:rsidRPr="006F4C2B">
        <w:rPr>
          <w:rFonts w:asciiTheme="majorHAnsi" w:hAnsiTheme="majorHAnsi"/>
          <w:color w:val="000000" w:themeColor="text1"/>
          <w:sz w:val="24"/>
          <w:szCs w:val="24"/>
          <w:lang w:val="sk-SK"/>
        </w:rPr>
        <w:t xml:space="preserve">2Ž  </w:t>
      </w:r>
      <w:r w:rsidRPr="006F4C2B">
        <w:rPr>
          <w:rFonts w:asciiTheme="majorHAnsi" w:hAnsiTheme="majorHAnsi"/>
          <w:color w:val="000000" w:themeColor="text1"/>
          <w:sz w:val="24"/>
          <w:szCs w:val="24"/>
          <w:lang w:val="sk-SK"/>
        </w:rPr>
        <w:t xml:space="preserve">v porovnaní s vekovým priemerom, </w:t>
      </w:r>
      <w:r w:rsidR="00112873" w:rsidRPr="006F4C2B">
        <w:rPr>
          <w:rFonts w:asciiTheme="majorHAnsi" w:hAnsiTheme="majorHAnsi"/>
          <w:color w:val="000000" w:themeColor="text1"/>
          <w:sz w:val="24"/>
          <w:szCs w:val="24"/>
          <w:lang w:val="sk-SK"/>
        </w:rPr>
        <w:t xml:space="preserve">sa nachádza pod priemerom vo faktore </w:t>
      </w:r>
      <w:proofErr w:type="spellStart"/>
      <w:r w:rsidR="00112873" w:rsidRPr="006F4C2B">
        <w:rPr>
          <w:rFonts w:asciiTheme="majorHAnsi" w:hAnsiTheme="majorHAnsi"/>
          <w:color w:val="000000" w:themeColor="text1"/>
          <w:sz w:val="24"/>
          <w:szCs w:val="24"/>
          <w:lang w:val="sk-SK"/>
        </w:rPr>
        <w:t>neuroticizmu</w:t>
      </w:r>
      <w:proofErr w:type="spellEnd"/>
      <w:r w:rsidR="00112873" w:rsidRPr="006F4C2B">
        <w:rPr>
          <w:rFonts w:asciiTheme="majorHAnsi" w:hAnsiTheme="majorHAnsi"/>
          <w:color w:val="000000" w:themeColor="text1"/>
          <w:sz w:val="24"/>
          <w:szCs w:val="24"/>
          <w:lang w:val="sk-SK"/>
        </w:rPr>
        <w:t xml:space="preserve">. </w:t>
      </w:r>
      <w:r w:rsidR="00112873" w:rsidRPr="006F4C2B">
        <w:rPr>
          <w:rFonts w:asciiTheme="majorHAnsi" w:hAnsiTheme="majorHAnsi"/>
          <w:color w:val="000000" w:themeColor="text1"/>
          <w:sz w:val="24"/>
          <w:szCs w:val="24"/>
          <w:lang w:val="sk-SK"/>
        </w:rPr>
        <w:tab/>
      </w:r>
      <w:r w:rsidR="00112873" w:rsidRPr="006F4C2B">
        <w:rPr>
          <w:rFonts w:asciiTheme="majorHAnsi" w:hAnsiTheme="majorHAnsi"/>
          <w:color w:val="000000" w:themeColor="text1"/>
          <w:sz w:val="24"/>
          <w:szCs w:val="24"/>
          <w:lang w:val="sk-SK"/>
        </w:rPr>
        <w:br/>
      </w:r>
      <w:r w:rsidR="00112873" w:rsidRPr="006F4C2B">
        <w:rPr>
          <w:rFonts w:asciiTheme="majorHAnsi" w:hAnsiTheme="majorHAnsi"/>
          <w:color w:val="000000" w:themeColor="text1"/>
          <w:sz w:val="24"/>
          <w:szCs w:val="24"/>
          <w:lang w:val="sk-SK"/>
        </w:rPr>
        <w:lastRenderedPageBreak/>
        <w:t xml:space="preserve"> </w:t>
      </w:r>
      <w:r w:rsidR="00112873" w:rsidRPr="006F4C2B">
        <w:rPr>
          <w:rFonts w:asciiTheme="majorHAnsi" w:hAnsiTheme="majorHAnsi"/>
          <w:color w:val="000000" w:themeColor="text1"/>
          <w:sz w:val="24"/>
          <w:szCs w:val="24"/>
          <w:lang w:val="sk-SK"/>
        </w:rPr>
        <w:tab/>
      </w:r>
      <w:r w:rsidR="00497B24" w:rsidRPr="006F4C2B">
        <w:rPr>
          <w:rFonts w:asciiTheme="majorHAnsi" w:hAnsiTheme="majorHAnsi"/>
          <w:color w:val="000000" w:themeColor="text1"/>
          <w:sz w:val="24"/>
          <w:szCs w:val="24"/>
          <w:lang w:val="sk-SK"/>
        </w:rPr>
        <w:t>2</w:t>
      </w:r>
      <w:r w:rsidRPr="006F4C2B">
        <w:rPr>
          <w:rFonts w:asciiTheme="majorHAnsi" w:hAnsiTheme="majorHAnsi"/>
          <w:color w:val="000000" w:themeColor="text1"/>
          <w:sz w:val="24"/>
          <w:szCs w:val="24"/>
          <w:lang w:val="sk-SK"/>
        </w:rPr>
        <w:t xml:space="preserve">Ž </w:t>
      </w:r>
      <w:r w:rsidR="00112873" w:rsidRPr="006F4C2B">
        <w:rPr>
          <w:rFonts w:asciiTheme="majorHAnsi" w:hAnsiTheme="majorHAnsi"/>
          <w:color w:val="000000" w:themeColor="text1"/>
          <w:sz w:val="24"/>
          <w:szCs w:val="24"/>
          <w:lang w:val="sk-SK"/>
        </w:rPr>
        <w:t xml:space="preserve">má </w:t>
      </w:r>
      <w:r w:rsidRPr="006F4C2B">
        <w:rPr>
          <w:rFonts w:asciiTheme="majorHAnsi" w:hAnsiTheme="majorHAnsi"/>
          <w:color w:val="000000" w:themeColor="text1"/>
          <w:sz w:val="24"/>
          <w:szCs w:val="24"/>
          <w:lang w:val="sk-SK"/>
        </w:rPr>
        <w:t>najpoužívanejšie kategórie slovných komunikačných prostriedkov s tendenciou ku konfliktu:</w:t>
      </w:r>
      <w:r w:rsidR="00112873" w:rsidRPr="006F4C2B">
        <w:rPr>
          <w:rFonts w:asciiTheme="majorHAnsi" w:hAnsiTheme="majorHAnsi"/>
          <w:color w:val="000000" w:themeColor="text1"/>
          <w:sz w:val="24"/>
          <w:szCs w:val="24"/>
          <w:lang w:val="sk-SK"/>
        </w:rPr>
        <w:t xml:space="preserve"> vyžadovanie od partnera</w:t>
      </w:r>
      <w:r w:rsidRPr="006F4C2B">
        <w:rPr>
          <w:rFonts w:asciiTheme="majorHAnsi" w:hAnsiTheme="majorHAnsi"/>
          <w:color w:val="000000" w:themeColor="text1"/>
          <w:sz w:val="24"/>
          <w:szCs w:val="24"/>
          <w:lang w:val="sk-SK"/>
        </w:rPr>
        <w:t>.</w:t>
      </w:r>
      <w:r w:rsidR="00112873" w:rsidRPr="006F4C2B">
        <w:rPr>
          <w:rFonts w:asciiTheme="majorHAnsi" w:hAnsiTheme="majorHAnsi"/>
          <w:color w:val="000000" w:themeColor="text1"/>
          <w:sz w:val="24"/>
          <w:szCs w:val="24"/>
          <w:lang w:val="sk-SK"/>
        </w:rPr>
        <w:t xml:space="preserve"> Príklad S1ŽB: „Mohol by i nájsť suseda...“. Účastník 2</w:t>
      </w:r>
      <w:r w:rsidRPr="006F4C2B">
        <w:rPr>
          <w:rFonts w:asciiTheme="majorHAnsi" w:hAnsiTheme="majorHAnsi"/>
          <w:color w:val="000000" w:themeColor="text1"/>
          <w:sz w:val="24"/>
          <w:szCs w:val="24"/>
          <w:lang w:val="sk-SK"/>
        </w:rPr>
        <w:t>M inklinuje k častému používaniu konfrontačných otázok</w:t>
      </w:r>
      <w:r w:rsidR="00112873" w:rsidRPr="006F4C2B">
        <w:rPr>
          <w:rFonts w:asciiTheme="majorHAnsi" w:hAnsiTheme="majorHAnsi"/>
          <w:color w:val="000000" w:themeColor="text1"/>
          <w:sz w:val="24"/>
          <w:szCs w:val="24"/>
          <w:lang w:val="sk-SK"/>
        </w:rPr>
        <w:t xml:space="preserve"> a mierne </w:t>
      </w:r>
      <w:proofErr w:type="spellStart"/>
      <w:r w:rsidR="00112873" w:rsidRPr="006F4C2B">
        <w:rPr>
          <w:rFonts w:asciiTheme="majorHAnsi" w:hAnsiTheme="majorHAnsi"/>
          <w:color w:val="000000" w:themeColor="text1"/>
          <w:sz w:val="24"/>
          <w:szCs w:val="24"/>
          <w:lang w:val="sk-SK"/>
        </w:rPr>
        <w:t>vyhražných</w:t>
      </w:r>
      <w:proofErr w:type="spellEnd"/>
      <w:r w:rsidR="00112873" w:rsidRPr="006F4C2B">
        <w:rPr>
          <w:rFonts w:asciiTheme="majorHAnsi" w:hAnsiTheme="majorHAnsi"/>
          <w:color w:val="000000" w:themeColor="text1"/>
          <w:sz w:val="24"/>
          <w:szCs w:val="24"/>
          <w:lang w:val="sk-SK"/>
        </w:rPr>
        <w:t xml:space="preserve"> vetných formulácií</w:t>
      </w:r>
      <w:r w:rsidRPr="006F4C2B">
        <w:rPr>
          <w:rFonts w:asciiTheme="majorHAnsi" w:hAnsiTheme="majorHAnsi"/>
          <w:color w:val="000000" w:themeColor="text1"/>
          <w:sz w:val="24"/>
          <w:szCs w:val="24"/>
          <w:lang w:val="sk-SK"/>
        </w:rPr>
        <w:t xml:space="preserve">. </w:t>
      </w:r>
      <w:r w:rsidR="00112873" w:rsidRPr="006F4C2B">
        <w:rPr>
          <w:rFonts w:asciiTheme="majorHAnsi" w:hAnsiTheme="majorHAnsi"/>
          <w:color w:val="000000" w:themeColor="text1"/>
          <w:sz w:val="24"/>
          <w:szCs w:val="24"/>
          <w:lang w:val="sk-SK"/>
        </w:rPr>
        <w:tab/>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t xml:space="preserve">Pár pochopil koncept hranie v roli, prinášajú do hry nové </w:t>
      </w:r>
      <w:proofErr w:type="spellStart"/>
      <w:r w:rsidRPr="006F4C2B">
        <w:rPr>
          <w:rFonts w:asciiTheme="majorHAnsi" w:hAnsiTheme="majorHAnsi"/>
          <w:color w:val="000000" w:themeColor="text1"/>
          <w:sz w:val="24"/>
          <w:szCs w:val="24"/>
          <w:lang w:val="sk-SK"/>
        </w:rPr>
        <w:t>improfizované</w:t>
      </w:r>
      <w:proofErr w:type="spellEnd"/>
      <w:r w:rsidRPr="006F4C2B">
        <w:rPr>
          <w:rFonts w:asciiTheme="majorHAnsi" w:hAnsiTheme="majorHAnsi"/>
          <w:color w:val="000000" w:themeColor="text1"/>
          <w:sz w:val="24"/>
          <w:szCs w:val="24"/>
          <w:lang w:val="sk-SK"/>
        </w:rPr>
        <w:t xml:space="preserve"> fiktívne prvky</w:t>
      </w:r>
      <w:r w:rsidR="00112873" w:rsidRPr="006F4C2B">
        <w:rPr>
          <w:rFonts w:asciiTheme="majorHAnsi" w:hAnsiTheme="majorHAnsi"/>
          <w:color w:val="000000" w:themeColor="text1"/>
          <w:sz w:val="24"/>
          <w:szCs w:val="24"/>
          <w:lang w:val="sk-SK"/>
        </w:rPr>
        <w:t xml:space="preserve">. Dotvárajú príbeh o podnety, a problémy. Využívajú </w:t>
      </w:r>
      <w:proofErr w:type="spellStart"/>
      <w:r w:rsidR="00112873" w:rsidRPr="006F4C2B">
        <w:rPr>
          <w:rFonts w:asciiTheme="majorHAnsi" w:hAnsiTheme="majorHAnsi"/>
          <w:color w:val="000000" w:themeColor="text1"/>
          <w:sz w:val="24"/>
          <w:szCs w:val="24"/>
          <w:lang w:val="sk-SK"/>
        </w:rPr>
        <w:t>krativitu</w:t>
      </w:r>
      <w:proofErr w:type="spellEnd"/>
      <w:r w:rsidR="00112873" w:rsidRPr="006F4C2B">
        <w:rPr>
          <w:rFonts w:asciiTheme="majorHAnsi" w:hAnsiTheme="majorHAnsi"/>
          <w:color w:val="000000" w:themeColor="text1"/>
          <w:sz w:val="24"/>
          <w:szCs w:val="24"/>
          <w:lang w:val="sk-SK"/>
        </w:rPr>
        <w:t>.</w:t>
      </w:r>
      <w:r w:rsidRPr="006F4C2B">
        <w:rPr>
          <w:rFonts w:asciiTheme="majorHAnsi" w:hAnsiTheme="majorHAnsi"/>
          <w:color w:val="000000" w:themeColor="text1"/>
          <w:sz w:val="24"/>
          <w:szCs w:val="24"/>
          <w:lang w:val="sk-SK"/>
        </w:rPr>
        <w:tab/>
      </w:r>
      <w:r w:rsidR="00112873" w:rsidRPr="006F4C2B">
        <w:rPr>
          <w:rFonts w:asciiTheme="majorHAnsi" w:hAnsiTheme="majorHAnsi"/>
          <w:color w:val="000000" w:themeColor="text1"/>
          <w:sz w:val="24"/>
          <w:szCs w:val="24"/>
          <w:lang w:val="sk-SK"/>
        </w:rPr>
        <w:br/>
        <w:t>Nep</w:t>
      </w:r>
      <w:r w:rsidRPr="006F4C2B">
        <w:rPr>
          <w:rFonts w:asciiTheme="majorHAnsi" w:hAnsiTheme="majorHAnsi"/>
          <w:color w:val="000000" w:themeColor="text1"/>
          <w:sz w:val="24"/>
          <w:szCs w:val="24"/>
          <w:lang w:val="sk-SK"/>
        </w:rPr>
        <w:t>resvitajú prvky reality</w:t>
      </w:r>
      <w:r w:rsidR="00112873" w:rsidRPr="006F4C2B">
        <w:rPr>
          <w:rFonts w:asciiTheme="majorHAnsi" w:hAnsiTheme="majorHAnsi"/>
          <w:color w:val="000000" w:themeColor="text1"/>
          <w:sz w:val="24"/>
          <w:szCs w:val="24"/>
          <w:lang w:val="sk-SK"/>
        </w:rPr>
        <w:t xml:space="preserve">. Opakovanie scén nezvyšuje </w:t>
      </w:r>
      <w:proofErr w:type="spellStart"/>
      <w:r w:rsidR="00112873" w:rsidRPr="006F4C2B">
        <w:rPr>
          <w:rFonts w:asciiTheme="majorHAnsi" w:hAnsiTheme="majorHAnsi"/>
          <w:color w:val="000000" w:themeColor="text1"/>
          <w:sz w:val="24"/>
          <w:szCs w:val="24"/>
          <w:lang w:val="sk-SK"/>
        </w:rPr>
        <w:t>konfliktnosť</w:t>
      </w:r>
      <w:proofErr w:type="spellEnd"/>
      <w:r w:rsidR="00112873" w:rsidRPr="006F4C2B">
        <w:rPr>
          <w:rFonts w:asciiTheme="majorHAnsi" w:hAnsiTheme="majorHAnsi"/>
          <w:color w:val="000000" w:themeColor="text1"/>
          <w:sz w:val="24"/>
          <w:szCs w:val="24"/>
          <w:lang w:val="sk-SK"/>
        </w:rPr>
        <w:t xml:space="preserve"> ale dotvárajú, dokončujú príbehy z predchádzajúcich scén</w:t>
      </w:r>
      <w:r w:rsidRPr="006F4C2B">
        <w:rPr>
          <w:rFonts w:asciiTheme="majorHAnsi" w:hAnsiTheme="majorHAnsi"/>
          <w:color w:val="000000" w:themeColor="text1"/>
          <w:sz w:val="24"/>
          <w:szCs w:val="24"/>
          <w:lang w:val="sk-SK"/>
        </w:rPr>
        <w:t xml:space="preserve">. </w:t>
      </w:r>
    </w:p>
    <w:p w:rsidR="003E4663" w:rsidRPr="006F4C2B" w:rsidRDefault="003E4663" w:rsidP="007D470B">
      <w:pPr>
        <w:pStyle w:val="Odstavecseseznamem"/>
        <w:numPr>
          <w:ilvl w:val="0"/>
          <w:numId w:val="11"/>
        </w:numPr>
        <w:spacing w:line="360" w:lineRule="auto"/>
        <w:jc w:val="both"/>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Pár 3.</w:t>
      </w:r>
      <w:r w:rsidR="00AC33AA" w:rsidRPr="006F4C2B">
        <w:rPr>
          <w:rFonts w:asciiTheme="majorHAnsi" w:hAnsiTheme="majorHAnsi"/>
          <w:b/>
          <w:color w:val="000000" w:themeColor="text1"/>
          <w:sz w:val="24"/>
          <w:szCs w:val="24"/>
          <w:lang w:val="sk-SK"/>
        </w:rPr>
        <w:t xml:space="preserve"> :</w:t>
      </w:r>
    </w:p>
    <w:p w:rsidR="00B81831" w:rsidRPr="006F4C2B" w:rsidRDefault="00112873" w:rsidP="007D470B">
      <w:pPr>
        <w:spacing w:line="360" w:lineRule="auto"/>
        <w:jc w:val="both"/>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 xml:space="preserve"> </w:t>
      </w:r>
      <w:r w:rsidRPr="006F4C2B">
        <w:rPr>
          <w:rFonts w:asciiTheme="majorHAnsi" w:hAnsiTheme="majorHAnsi"/>
          <w:color w:val="000000" w:themeColor="text1"/>
          <w:sz w:val="24"/>
          <w:szCs w:val="24"/>
          <w:lang w:val="sk-SK"/>
        </w:rPr>
        <w:tab/>
        <w:t xml:space="preserve">Pár v skonštruovanom dotazníku pre </w:t>
      </w:r>
      <w:proofErr w:type="spellStart"/>
      <w:r w:rsidRPr="006F4C2B">
        <w:rPr>
          <w:rFonts w:asciiTheme="majorHAnsi" w:hAnsiTheme="majorHAnsi"/>
          <w:color w:val="000000" w:themeColor="text1"/>
          <w:sz w:val="24"/>
          <w:szCs w:val="24"/>
          <w:lang w:val="sk-SK"/>
        </w:rPr>
        <w:t>konfliktnos</w:t>
      </w:r>
      <w:r w:rsidR="00497B24" w:rsidRPr="006F4C2B">
        <w:rPr>
          <w:rFonts w:asciiTheme="majorHAnsi" w:hAnsiTheme="majorHAnsi"/>
          <w:color w:val="000000" w:themeColor="text1"/>
          <w:sz w:val="24"/>
          <w:szCs w:val="24"/>
          <w:lang w:val="sk-SK"/>
        </w:rPr>
        <w:t>ť</w:t>
      </w:r>
      <w:proofErr w:type="spellEnd"/>
      <w:r w:rsidR="00497B24" w:rsidRPr="006F4C2B">
        <w:rPr>
          <w:rFonts w:asciiTheme="majorHAnsi" w:hAnsiTheme="majorHAnsi"/>
          <w:color w:val="000000" w:themeColor="text1"/>
          <w:sz w:val="24"/>
          <w:szCs w:val="24"/>
          <w:lang w:val="sk-SK"/>
        </w:rPr>
        <w:t xml:space="preserve"> a párovú spokojnosť sa zhoduje v získanom počte bodov.</w:t>
      </w:r>
      <w:r w:rsidRPr="006F4C2B">
        <w:rPr>
          <w:rFonts w:asciiTheme="majorHAnsi" w:hAnsiTheme="majorHAnsi"/>
          <w:color w:val="000000" w:themeColor="text1"/>
          <w:sz w:val="24"/>
          <w:szCs w:val="24"/>
          <w:lang w:val="sk-SK"/>
        </w:rPr>
        <w:t xml:space="preserve"> U páru je zhoda vo vnímaní, kto začína konflikty ako prvý. V </w:t>
      </w:r>
      <w:r w:rsidR="00497B24" w:rsidRPr="006F4C2B">
        <w:rPr>
          <w:rFonts w:asciiTheme="majorHAnsi" w:hAnsiTheme="majorHAnsi"/>
          <w:color w:val="000000" w:themeColor="text1"/>
          <w:sz w:val="24"/>
          <w:szCs w:val="24"/>
          <w:lang w:val="sk-SK"/>
        </w:rPr>
        <w:t>dotazníku NEO- BIG 5 v prípade 3</w:t>
      </w:r>
      <w:r w:rsidRPr="006F4C2B">
        <w:rPr>
          <w:rFonts w:asciiTheme="majorHAnsi" w:hAnsiTheme="majorHAnsi"/>
          <w:color w:val="000000" w:themeColor="text1"/>
          <w:sz w:val="24"/>
          <w:szCs w:val="24"/>
          <w:lang w:val="sk-SK"/>
        </w:rPr>
        <w:t xml:space="preserve">M sú  </w:t>
      </w:r>
      <w:proofErr w:type="spellStart"/>
      <w:r w:rsidRPr="006F4C2B">
        <w:rPr>
          <w:rFonts w:asciiTheme="majorHAnsi" w:hAnsiTheme="majorHAnsi"/>
          <w:color w:val="000000" w:themeColor="text1"/>
          <w:sz w:val="24"/>
          <w:szCs w:val="24"/>
          <w:lang w:val="sk-SK"/>
        </w:rPr>
        <w:t>odchylky</w:t>
      </w:r>
      <w:proofErr w:type="spellEnd"/>
      <w:r w:rsidRPr="006F4C2B">
        <w:rPr>
          <w:rFonts w:asciiTheme="majorHAnsi" w:hAnsiTheme="majorHAnsi"/>
          <w:color w:val="000000" w:themeColor="text1"/>
          <w:sz w:val="24"/>
          <w:szCs w:val="24"/>
          <w:lang w:val="sk-SK"/>
        </w:rPr>
        <w:t xml:space="preserve"> </w:t>
      </w:r>
      <w:r w:rsidR="00497B24" w:rsidRPr="006F4C2B">
        <w:rPr>
          <w:rFonts w:asciiTheme="majorHAnsi" w:hAnsiTheme="majorHAnsi"/>
          <w:color w:val="000000" w:themeColor="text1"/>
          <w:sz w:val="24"/>
          <w:szCs w:val="24"/>
          <w:lang w:val="sk-SK"/>
        </w:rPr>
        <w:t xml:space="preserve">pod vekovým priemerom vo faktore </w:t>
      </w:r>
      <w:proofErr w:type="spellStart"/>
      <w:r w:rsidR="00497B24" w:rsidRPr="006F4C2B">
        <w:rPr>
          <w:rFonts w:asciiTheme="majorHAnsi" w:hAnsiTheme="majorHAnsi"/>
          <w:color w:val="000000" w:themeColor="text1"/>
          <w:sz w:val="24"/>
          <w:szCs w:val="24"/>
          <w:lang w:val="sk-SK"/>
        </w:rPr>
        <w:t>neuroticizmu</w:t>
      </w:r>
      <w:proofErr w:type="spellEnd"/>
      <w:r w:rsidR="00497B24" w:rsidRPr="006F4C2B">
        <w:rPr>
          <w:rFonts w:asciiTheme="majorHAnsi" w:hAnsiTheme="majorHAnsi"/>
          <w:color w:val="000000" w:themeColor="text1"/>
          <w:sz w:val="24"/>
          <w:szCs w:val="24"/>
          <w:lang w:val="sk-SK"/>
        </w:rPr>
        <w:t xml:space="preserve"> a nad priemerom vo </w:t>
      </w:r>
      <w:proofErr w:type="spellStart"/>
      <w:r w:rsidR="00497B24" w:rsidRPr="006F4C2B">
        <w:rPr>
          <w:rFonts w:asciiTheme="majorHAnsi" w:hAnsiTheme="majorHAnsi"/>
          <w:color w:val="000000" w:themeColor="text1"/>
          <w:sz w:val="24"/>
          <w:szCs w:val="24"/>
          <w:lang w:val="sk-SK"/>
        </w:rPr>
        <w:t>vstiecnosti</w:t>
      </w:r>
      <w:proofErr w:type="spellEnd"/>
      <w:r w:rsidR="00497B24" w:rsidRPr="006F4C2B">
        <w:rPr>
          <w:rFonts w:asciiTheme="majorHAnsi" w:hAnsiTheme="majorHAnsi"/>
          <w:color w:val="000000" w:themeColor="text1"/>
          <w:sz w:val="24"/>
          <w:szCs w:val="24"/>
          <w:lang w:val="sk-SK"/>
        </w:rPr>
        <w:t>. 3</w:t>
      </w:r>
      <w:r w:rsidRPr="006F4C2B">
        <w:rPr>
          <w:rFonts w:asciiTheme="majorHAnsi" w:hAnsiTheme="majorHAnsi"/>
          <w:color w:val="000000" w:themeColor="text1"/>
          <w:sz w:val="24"/>
          <w:szCs w:val="24"/>
          <w:lang w:val="sk-SK"/>
        </w:rPr>
        <w:t>Ž  v porovnaní s vekovým priemerom, sa nachádza pod prie</w:t>
      </w:r>
      <w:r w:rsidR="00497B24" w:rsidRPr="006F4C2B">
        <w:rPr>
          <w:rFonts w:asciiTheme="majorHAnsi" w:hAnsiTheme="majorHAnsi"/>
          <w:color w:val="000000" w:themeColor="text1"/>
          <w:sz w:val="24"/>
          <w:szCs w:val="24"/>
          <w:lang w:val="sk-SK"/>
        </w:rPr>
        <w:t xml:space="preserve">merom vo faktore </w:t>
      </w:r>
      <w:proofErr w:type="spellStart"/>
      <w:r w:rsidR="00497B24" w:rsidRPr="006F4C2B">
        <w:rPr>
          <w:rFonts w:asciiTheme="majorHAnsi" w:hAnsiTheme="majorHAnsi"/>
          <w:color w:val="000000" w:themeColor="text1"/>
          <w:sz w:val="24"/>
          <w:szCs w:val="24"/>
          <w:lang w:val="sk-SK"/>
        </w:rPr>
        <w:t>neuroticizmua</w:t>
      </w:r>
      <w:proofErr w:type="spellEnd"/>
      <w:r w:rsidR="00497B24" w:rsidRPr="006F4C2B">
        <w:rPr>
          <w:rFonts w:asciiTheme="majorHAnsi" w:hAnsiTheme="majorHAnsi"/>
          <w:color w:val="000000" w:themeColor="text1"/>
          <w:sz w:val="24"/>
          <w:szCs w:val="24"/>
          <w:lang w:val="sk-SK"/>
        </w:rPr>
        <w:t xml:space="preserve"> nad priemerom vo faktore </w:t>
      </w:r>
      <w:proofErr w:type="spellStart"/>
      <w:r w:rsidR="00497B24" w:rsidRPr="006F4C2B">
        <w:rPr>
          <w:rFonts w:asciiTheme="majorHAnsi" w:hAnsiTheme="majorHAnsi"/>
          <w:color w:val="000000" w:themeColor="text1"/>
          <w:sz w:val="24"/>
          <w:szCs w:val="24"/>
          <w:lang w:val="sk-SK"/>
        </w:rPr>
        <w:t>svedomitost</w:t>
      </w:r>
      <w:proofErr w:type="spellEnd"/>
      <w:r w:rsidR="00497B24" w:rsidRPr="006F4C2B">
        <w:rPr>
          <w:rFonts w:asciiTheme="majorHAnsi" w:hAnsiTheme="majorHAnsi"/>
          <w:color w:val="000000" w:themeColor="text1"/>
          <w:sz w:val="24"/>
          <w:szCs w:val="24"/>
          <w:lang w:val="sk-SK"/>
        </w:rPr>
        <w:t>.</w:t>
      </w:r>
      <w:r w:rsidR="00497B24" w:rsidRPr="006F4C2B">
        <w:rPr>
          <w:rFonts w:asciiTheme="majorHAnsi" w:hAnsiTheme="majorHAnsi"/>
          <w:color w:val="000000" w:themeColor="text1"/>
          <w:sz w:val="24"/>
          <w:szCs w:val="24"/>
          <w:lang w:val="sk-SK"/>
        </w:rPr>
        <w:tab/>
      </w:r>
      <w:r w:rsidR="00497B24" w:rsidRPr="006F4C2B">
        <w:rPr>
          <w:rFonts w:asciiTheme="majorHAnsi" w:hAnsiTheme="majorHAnsi"/>
          <w:color w:val="000000" w:themeColor="text1"/>
          <w:sz w:val="24"/>
          <w:szCs w:val="24"/>
          <w:lang w:val="sk-SK"/>
        </w:rPr>
        <w:br/>
        <w:t xml:space="preserve"> </w:t>
      </w:r>
      <w:r w:rsidR="00497B24" w:rsidRPr="006F4C2B">
        <w:rPr>
          <w:rFonts w:asciiTheme="majorHAnsi" w:hAnsiTheme="majorHAnsi"/>
          <w:color w:val="000000" w:themeColor="text1"/>
          <w:sz w:val="24"/>
          <w:szCs w:val="24"/>
          <w:lang w:val="sk-SK"/>
        </w:rPr>
        <w:tab/>
        <w:t>3</w:t>
      </w:r>
      <w:r w:rsidRPr="006F4C2B">
        <w:rPr>
          <w:rFonts w:asciiTheme="majorHAnsi" w:hAnsiTheme="majorHAnsi"/>
          <w:color w:val="000000" w:themeColor="text1"/>
          <w:sz w:val="24"/>
          <w:szCs w:val="24"/>
          <w:lang w:val="sk-SK"/>
        </w:rPr>
        <w:t>Ž má najpoužívanejšie kategórie slovných komunikačných prostriedkov s tendenciou ku konfliktu: vyžadovanie od partnera</w:t>
      </w:r>
      <w:r w:rsidR="00497B24" w:rsidRPr="006F4C2B">
        <w:rPr>
          <w:rFonts w:asciiTheme="majorHAnsi" w:hAnsiTheme="majorHAnsi"/>
          <w:color w:val="000000" w:themeColor="text1"/>
          <w:sz w:val="24"/>
          <w:szCs w:val="24"/>
          <w:lang w:val="sk-SK"/>
        </w:rPr>
        <w:t xml:space="preserve"> a využíva často degradáciu situácie a iróniu. Účastník 3</w:t>
      </w:r>
      <w:r w:rsidRPr="006F4C2B">
        <w:rPr>
          <w:rFonts w:asciiTheme="majorHAnsi" w:hAnsiTheme="majorHAnsi"/>
          <w:color w:val="000000" w:themeColor="text1"/>
          <w:sz w:val="24"/>
          <w:szCs w:val="24"/>
          <w:lang w:val="sk-SK"/>
        </w:rPr>
        <w:t>M inklinuje k</w:t>
      </w:r>
      <w:r w:rsidR="00497B24" w:rsidRPr="006F4C2B">
        <w:rPr>
          <w:rFonts w:asciiTheme="majorHAnsi" w:hAnsiTheme="majorHAnsi"/>
          <w:color w:val="000000" w:themeColor="text1"/>
          <w:sz w:val="24"/>
          <w:szCs w:val="24"/>
          <w:lang w:val="sk-SK"/>
        </w:rPr>
        <w:t> </w:t>
      </w:r>
      <w:r w:rsidRPr="006F4C2B">
        <w:rPr>
          <w:rFonts w:asciiTheme="majorHAnsi" w:hAnsiTheme="majorHAnsi"/>
          <w:color w:val="000000" w:themeColor="text1"/>
          <w:sz w:val="24"/>
          <w:szCs w:val="24"/>
          <w:lang w:val="sk-SK"/>
        </w:rPr>
        <w:t>používaniu</w:t>
      </w:r>
      <w:r w:rsidR="00497B24" w:rsidRPr="006F4C2B">
        <w:rPr>
          <w:rFonts w:asciiTheme="majorHAnsi" w:hAnsiTheme="majorHAnsi"/>
          <w:color w:val="000000" w:themeColor="text1"/>
          <w:sz w:val="24"/>
          <w:szCs w:val="24"/>
          <w:lang w:val="sk-SK"/>
        </w:rPr>
        <w:t xml:space="preserve"> irónie a satiry. </w:t>
      </w:r>
      <w:r w:rsidRPr="006F4C2B">
        <w:rPr>
          <w:rFonts w:asciiTheme="majorHAnsi" w:hAnsiTheme="majorHAnsi"/>
          <w:color w:val="000000" w:themeColor="text1"/>
          <w:sz w:val="24"/>
          <w:szCs w:val="24"/>
          <w:lang w:val="sk-SK"/>
        </w:rPr>
        <w:tab/>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r>
      <w:r w:rsidR="00497B24" w:rsidRPr="006F4C2B">
        <w:rPr>
          <w:rFonts w:asciiTheme="majorHAnsi" w:hAnsiTheme="majorHAnsi"/>
          <w:color w:val="000000" w:themeColor="text1"/>
          <w:sz w:val="24"/>
          <w:szCs w:val="24"/>
          <w:lang w:val="sk-SK"/>
        </w:rPr>
        <w:t xml:space="preserve">Ako takmer jediný pár sa držali striktnej línie lásky. Neriešili iné problémy. </w:t>
      </w:r>
      <w:r w:rsidRPr="006F4C2B">
        <w:rPr>
          <w:rFonts w:asciiTheme="majorHAnsi" w:hAnsiTheme="majorHAnsi"/>
          <w:color w:val="000000" w:themeColor="text1"/>
          <w:sz w:val="24"/>
          <w:szCs w:val="24"/>
          <w:lang w:val="sk-SK"/>
        </w:rPr>
        <w:t xml:space="preserve">Pár pochopil koncept hranie v roli, prinášajú do hry nové </w:t>
      </w:r>
      <w:proofErr w:type="spellStart"/>
      <w:r w:rsidRPr="006F4C2B">
        <w:rPr>
          <w:rFonts w:asciiTheme="majorHAnsi" w:hAnsiTheme="majorHAnsi"/>
          <w:color w:val="000000" w:themeColor="text1"/>
          <w:sz w:val="24"/>
          <w:szCs w:val="24"/>
          <w:lang w:val="sk-SK"/>
        </w:rPr>
        <w:t>improfizované</w:t>
      </w:r>
      <w:proofErr w:type="spellEnd"/>
      <w:r w:rsidRPr="006F4C2B">
        <w:rPr>
          <w:rFonts w:asciiTheme="majorHAnsi" w:hAnsiTheme="majorHAnsi"/>
          <w:color w:val="000000" w:themeColor="text1"/>
          <w:sz w:val="24"/>
          <w:szCs w:val="24"/>
          <w:lang w:val="sk-SK"/>
        </w:rPr>
        <w:t xml:space="preserve"> fiktívne prvky. </w:t>
      </w:r>
      <w:r w:rsidR="00497B24" w:rsidRPr="006F4C2B">
        <w:rPr>
          <w:rFonts w:asciiTheme="majorHAnsi" w:hAnsiTheme="majorHAnsi"/>
          <w:color w:val="000000" w:themeColor="text1"/>
          <w:sz w:val="24"/>
          <w:szCs w:val="24"/>
          <w:lang w:val="sk-SK"/>
        </w:rPr>
        <w:t xml:space="preserve">Využívajú </w:t>
      </w:r>
      <w:proofErr w:type="spellStart"/>
      <w:r w:rsidR="00497B24" w:rsidRPr="006F4C2B">
        <w:rPr>
          <w:rFonts w:asciiTheme="majorHAnsi" w:hAnsiTheme="majorHAnsi"/>
          <w:color w:val="000000" w:themeColor="text1"/>
          <w:sz w:val="24"/>
          <w:szCs w:val="24"/>
          <w:lang w:val="sk-SK"/>
        </w:rPr>
        <w:t>krativitu</w:t>
      </w:r>
      <w:proofErr w:type="spellEnd"/>
      <w:r w:rsidR="00497B24" w:rsidRPr="006F4C2B">
        <w:rPr>
          <w:rFonts w:asciiTheme="majorHAnsi" w:hAnsiTheme="majorHAnsi"/>
          <w:color w:val="000000" w:themeColor="text1"/>
          <w:sz w:val="24"/>
          <w:szCs w:val="24"/>
          <w:lang w:val="sk-SK"/>
        </w:rPr>
        <w:t>.</w:t>
      </w:r>
      <w:r w:rsidR="00497B24" w:rsidRPr="006F4C2B">
        <w:rPr>
          <w:rFonts w:asciiTheme="majorHAnsi" w:hAnsiTheme="majorHAnsi"/>
          <w:color w:val="000000" w:themeColor="text1"/>
          <w:sz w:val="24"/>
          <w:szCs w:val="24"/>
          <w:lang w:val="sk-SK"/>
        </w:rPr>
        <w:tab/>
      </w:r>
      <w:r w:rsidRPr="006F4C2B">
        <w:rPr>
          <w:rFonts w:asciiTheme="majorHAnsi" w:hAnsiTheme="majorHAnsi"/>
          <w:color w:val="000000" w:themeColor="text1"/>
          <w:sz w:val="24"/>
          <w:szCs w:val="24"/>
          <w:lang w:val="sk-SK"/>
        </w:rPr>
        <w:t>Nepresvitajú pr</w:t>
      </w:r>
      <w:r w:rsidR="00497B24" w:rsidRPr="006F4C2B">
        <w:rPr>
          <w:rFonts w:asciiTheme="majorHAnsi" w:hAnsiTheme="majorHAnsi"/>
          <w:color w:val="000000" w:themeColor="text1"/>
          <w:sz w:val="24"/>
          <w:szCs w:val="24"/>
          <w:lang w:val="sk-SK"/>
        </w:rPr>
        <w:t>vky reality. Opakovanie scén z</w:t>
      </w:r>
      <w:r w:rsidRPr="006F4C2B">
        <w:rPr>
          <w:rFonts w:asciiTheme="majorHAnsi" w:hAnsiTheme="majorHAnsi"/>
          <w:color w:val="000000" w:themeColor="text1"/>
          <w:sz w:val="24"/>
          <w:szCs w:val="24"/>
          <w:lang w:val="sk-SK"/>
        </w:rPr>
        <w:t xml:space="preserve">vyšuje </w:t>
      </w:r>
      <w:proofErr w:type="spellStart"/>
      <w:r w:rsidRPr="006F4C2B">
        <w:rPr>
          <w:rFonts w:asciiTheme="majorHAnsi" w:hAnsiTheme="majorHAnsi"/>
          <w:color w:val="000000" w:themeColor="text1"/>
          <w:sz w:val="24"/>
          <w:szCs w:val="24"/>
          <w:lang w:val="sk-SK"/>
        </w:rPr>
        <w:t>konfliktnosť</w:t>
      </w:r>
      <w:proofErr w:type="spellEnd"/>
      <w:r w:rsidR="00497B24" w:rsidRPr="006F4C2B">
        <w:rPr>
          <w:rFonts w:asciiTheme="majorHAnsi" w:hAnsiTheme="majorHAnsi"/>
          <w:color w:val="000000" w:themeColor="text1"/>
          <w:sz w:val="24"/>
          <w:szCs w:val="24"/>
          <w:lang w:val="sk-SK"/>
        </w:rPr>
        <w:t xml:space="preserve"> a podráždenosť. </w:t>
      </w:r>
    </w:p>
    <w:p w:rsidR="00497B24" w:rsidRPr="006F4C2B" w:rsidRDefault="003E4663" w:rsidP="007D470B">
      <w:pPr>
        <w:pStyle w:val="Odstavecseseznamem"/>
        <w:numPr>
          <w:ilvl w:val="0"/>
          <w:numId w:val="11"/>
        </w:numPr>
        <w:spacing w:line="360" w:lineRule="auto"/>
        <w:jc w:val="both"/>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Pár 4.</w:t>
      </w:r>
      <w:r w:rsidR="00AC33AA" w:rsidRPr="006F4C2B">
        <w:rPr>
          <w:rFonts w:asciiTheme="majorHAnsi" w:hAnsiTheme="majorHAnsi"/>
          <w:b/>
          <w:color w:val="000000" w:themeColor="text1"/>
          <w:sz w:val="24"/>
          <w:szCs w:val="24"/>
          <w:lang w:val="sk-SK"/>
        </w:rPr>
        <w:t xml:space="preserve"> :</w:t>
      </w:r>
    </w:p>
    <w:p w:rsidR="00497B24" w:rsidRPr="006F4C2B" w:rsidRDefault="00497B24" w:rsidP="007D470B">
      <w:pPr>
        <w:spacing w:line="360" w:lineRule="auto"/>
        <w:jc w:val="both"/>
        <w:rPr>
          <w:rFonts w:asciiTheme="majorHAnsi" w:hAnsiTheme="majorHAnsi"/>
          <w:b/>
          <w:color w:val="000000" w:themeColor="text1"/>
          <w:sz w:val="24"/>
          <w:szCs w:val="24"/>
          <w:lang w:val="sk-SK"/>
        </w:rPr>
      </w:pPr>
      <w:r w:rsidRPr="006F4C2B">
        <w:rPr>
          <w:rFonts w:asciiTheme="majorHAnsi" w:hAnsiTheme="majorHAnsi"/>
          <w:color w:val="000000" w:themeColor="text1"/>
          <w:sz w:val="24"/>
          <w:szCs w:val="24"/>
          <w:lang w:val="sk-SK"/>
        </w:rPr>
        <w:t xml:space="preserve"> </w:t>
      </w:r>
      <w:r w:rsidRPr="006F4C2B">
        <w:rPr>
          <w:rFonts w:asciiTheme="majorHAnsi" w:hAnsiTheme="majorHAnsi"/>
          <w:color w:val="000000" w:themeColor="text1"/>
          <w:sz w:val="24"/>
          <w:szCs w:val="24"/>
          <w:lang w:val="sk-SK"/>
        </w:rPr>
        <w:tab/>
      </w:r>
      <w:r w:rsidR="00CE7D20" w:rsidRPr="006F4C2B">
        <w:rPr>
          <w:rFonts w:asciiTheme="majorHAnsi" w:hAnsiTheme="majorHAnsi"/>
          <w:color w:val="000000" w:themeColor="text1"/>
          <w:sz w:val="24"/>
          <w:szCs w:val="24"/>
          <w:lang w:val="sk-SK"/>
        </w:rPr>
        <w:t>V</w:t>
      </w:r>
      <w:r w:rsidRPr="006F4C2B">
        <w:rPr>
          <w:rFonts w:asciiTheme="majorHAnsi" w:hAnsiTheme="majorHAnsi"/>
          <w:color w:val="000000" w:themeColor="text1"/>
          <w:sz w:val="24"/>
          <w:szCs w:val="24"/>
          <w:lang w:val="sk-SK"/>
        </w:rPr>
        <w:t xml:space="preserve"> skonštruovanom dotazníku pre </w:t>
      </w:r>
      <w:proofErr w:type="spellStart"/>
      <w:r w:rsidRPr="006F4C2B">
        <w:rPr>
          <w:rFonts w:asciiTheme="majorHAnsi" w:hAnsiTheme="majorHAnsi"/>
          <w:color w:val="000000" w:themeColor="text1"/>
          <w:sz w:val="24"/>
          <w:szCs w:val="24"/>
          <w:lang w:val="sk-SK"/>
        </w:rPr>
        <w:t>konfliktnosť</w:t>
      </w:r>
      <w:proofErr w:type="spellEnd"/>
      <w:r w:rsidRPr="006F4C2B">
        <w:rPr>
          <w:rFonts w:asciiTheme="majorHAnsi" w:hAnsiTheme="majorHAnsi"/>
          <w:color w:val="000000" w:themeColor="text1"/>
          <w:sz w:val="24"/>
          <w:szCs w:val="24"/>
          <w:lang w:val="sk-SK"/>
        </w:rPr>
        <w:t xml:space="preserve"> a párovú spokojnosť sa </w:t>
      </w:r>
      <w:r w:rsidR="00CE7D20" w:rsidRPr="006F4C2B">
        <w:rPr>
          <w:rFonts w:asciiTheme="majorHAnsi" w:hAnsiTheme="majorHAnsi"/>
          <w:color w:val="000000" w:themeColor="text1"/>
          <w:sz w:val="24"/>
          <w:szCs w:val="24"/>
          <w:lang w:val="sk-SK"/>
        </w:rPr>
        <w:t>pár ne</w:t>
      </w:r>
      <w:r w:rsidRPr="006F4C2B">
        <w:rPr>
          <w:rFonts w:asciiTheme="majorHAnsi" w:hAnsiTheme="majorHAnsi"/>
          <w:color w:val="000000" w:themeColor="text1"/>
          <w:sz w:val="24"/>
          <w:szCs w:val="24"/>
          <w:lang w:val="sk-SK"/>
        </w:rPr>
        <w:t xml:space="preserve">zhoduje v získanom počte bodov. </w:t>
      </w:r>
      <w:r w:rsidR="00CE7D20" w:rsidRPr="006F4C2B">
        <w:rPr>
          <w:rFonts w:asciiTheme="majorHAnsi" w:hAnsiTheme="majorHAnsi"/>
          <w:color w:val="000000" w:themeColor="text1"/>
          <w:sz w:val="24"/>
          <w:szCs w:val="24"/>
          <w:lang w:val="sk-SK"/>
        </w:rPr>
        <w:t xml:space="preserve">M4 skóruje o bod menej. </w:t>
      </w:r>
      <w:r w:rsidRPr="006F4C2B">
        <w:rPr>
          <w:rFonts w:asciiTheme="majorHAnsi" w:hAnsiTheme="majorHAnsi"/>
          <w:color w:val="000000" w:themeColor="text1"/>
          <w:sz w:val="24"/>
          <w:szCs w:val="24"/>
          <w:lang w:val="sk-SK"/>
        </w:rPr>
        <w:t xml:space="preserve">U páru je zhoda vo vnímaní, kto začína konflikty ako prvý. V dotazníku NEO- BIG 5 v prípade </w:t>
      </w:r>
      <w:r w:rsidR="00CE7D20" w:rsidRPr="006F4C2B">
        <w:rPr>
          <w:rFonts w:asciiTheme="majorHAnsi" w:hAnsiTheme="majorHAnsi"/>
          <w:color w:val="000000" w:themeColor="text1"/>
          <w:sz w:val="24"/>
          <w:szCs w:val="24"/>
          <w:lang w:val="sk-SK"/>
        </w:rPr>
        <w:t>4</w:t>
      </w:r>
      <w:r w:rsidRPr="006F4C2B">
        <w:rPr>
          <w:rFonts w:asciiTheme="majorHAnsi" w:hAnsiTheme="majorHAnsi"/>
          <w:color w:val="000000" w:themeColor="text1"/>
          <w:sz w:val="24"/>
          <w:szCs w:val="24"/>
          <w:lang w:val="sk-SK"/>
        </w:rPr>
        <w:t xml:space="preserve">M sú  </w:t>
      </w:r>
      <w:proofErr w:type="spellStart"/>
      <w:r w:rsidRPr="006F4C2B">
        <w:rPr>
          <w:rFonts w:asciiTheme="majorHAnsi" w:hAnsiTheme="majorHAnsi"/>
          <w:color w:val="000000" w:themeColor="text1"/>
          <w:sz w:val="24"/>
          <w:szCs w:val="24"/>
          <w:lang w:val="sk-SK"/>
        </w:rPr>
        <w:t>odchylky</w:t>
      </w:r>
      <w:proofErr w:type="spellEnd"/>
      <w:r w:rsidRPr="006F4C2B">
        <w:rPr>
          <w:rFonts w:asciiTheme="majorHAnsi" w:hAnsiTheme="majorHAnsi"/>
          <w:color w:val="000000" w:themeColor="text1"/>
          <w:sz w:val="24"/>
          <w:szCs w:val="24"/>
          <w:lang w:val="sk-SK"/>
        </w:rPr>
        <w:t xml:space="preserve"> pod vekovým priemerom vo faktore </w:t>
      </w:r>
      <w:proofErr w:type="spellStart"/>
      <w:r w:rsidRPr="006F4C2B">
        <w:rPr>
          <w:rFonts w:asciiTheme="majorHAnsi" w:hAnsiTheme="majorHAnsi"/>
          <w:color w:val="000000" w:themeColor="text1"/>
          <w:sz w:val="24"/>
          <w:szCs w:val="24"/>
          <w:lang w:val="sk-SK"/>
        </w:rPr>
        <w:t>neuroticizmu</w:t>
      </w:r>
      <w:proofErr w:type="spellEnd"/>
      <w:r w:rsidRPr="006F4C2B">
        <w:rPr>
          <w:rFonts w:asciiTheme="majorHAnsi" w:hAnsiTheme="majorHAnsi"/>
          <w:color w:val="000000" w:themeColor="text1"/>
          <w:sz w:val="24"/>
          <w:szCs w:val="24"/>
          <w:lang w:val="sk-SK"/>
        </w:rPr>
        <w:t xml:space="preserve"> a nad priemerom vo </w:t>
      </w:r>
      <w:proofErr w:type="spellStart"/>
      <w:r w:rsidRPr="006F4C2B">
        <w:rPr>
          <w:rFonts w:asciiTheme="majorHAnsi" w:hAnsiTheme="majorHAnsi"/>
          <w:color w:val="000000" w:themeColor="text1"/>
          <w:sz w:val="24"/>
          <w:szCs w:val="24"/>
          <w:lang w:val="sk-SK"/>
        </w:rPr>
        <w:t>vst</w:t>
      </w:r>
      <w:r w:rsidR="00CE7D20" w:rsidRPr="006F4C2B">
        <w:rPr>
          <w:rFonts w:asciiTheme="majorHAnsi" w:hAnsiTheme="majorHAnsi"/>
          <w:color w:val="000000" w:themeColor="text1"/>
          <w:sz w:val="24"/>
          <w:szCs w:val="24"/>
          <w:lang w:val="sk-SK"/>
        </w:rPr>
        <w:t>r</w:t>
      </w:r>
      <w:r w:rsidRPr="006F4C2B">
        <w:rPr>
          <w:rFonts w:asciiTheme="majorHAnsi" w:hAnsiTheme="majorHAnsi"/>
          <w:color w:val="000000" w:themeColor="text1"/>
          <w:sz w:val="24"/>
          <w:szCs w:val="24"/>
          <w:lang w:val="sk-SK"/>
        </w:rPr>
        <w:t>iecnosti</w:t>
      </w:r>
      <w:proofErr w:type="spellEnd"/>
      <w:r w:rsidRPr="006F4C2B">
        <w:rPr>
          <w:rFonts w:asciiTheme="majorHAnsi" w:hAnsiTheme="majorHAnsi"/>
          <w:color w:val="000000" w:themeColor="text1"/>
          <w:sz w:val="24"/>
          <w:szCs w:val="24"/>
          <w:lang w:val="sk-SK"/>
        </w:rPr>
        <w:t xml:space="preserve">. </w:t>
      </w:r>
      <w:r w:rsidR="00CE7D20" w:rsidRPr="006F4C2B">
        <w:rPr>
          <w:rFonts w:asciiTheme="majorHAnsi" w:hAnsiTheme="majorHAnsi"/>
          <w:color w:val="000000" w:themeColor="text1"/>
          <w:sz w:val="24"/>
          <w:szCs w:val="24"/>
          <w:lang w:val="sk-SK"/>
        </w:rPr>
        <w:t>4</w:t>
      </w:r>
      <w:r w:rsidRPr="006F4C2B">
        <w:rPr>
          <w:rFonts w:asciiTheme="majorHAnsi" w:hAnsiTheme="majorHAnsi"/>
          <w:color w:val="000000" w:themeColor="text1"/>
          <w:sz w:val="24"/>
          <w:szCs w:val="24"/>
          <w:lang w:val="sk-SK"/>
        </w:rPr>
        <w:t xml:space="preserve">Ž  v porovnaní s vekovým priemerom, sa nachádza pod priemerom vo faktore </w:t>
      </w:r>
      <w:proofErr w:type="spellStart"/>
      <w:r w:rsidRPr="006F4C2B">
        <w:rPr>
          <w:rFonts w:asciiTheme="majorHAnsi" w:hAnsiTheme="majorHAnsi"/>
          <w:color w:val="000000" w:themeColor="text1"/>
          <w:sz w:val="24"/>
          <w:szCs w:val="24"/>
          <w:lang w:val="sk-SK"/>
        </w:rPr>
        <w:t>neuroticizmua</w:t>
      </w:r>
      <w:proofErr w:type="spellEnd"/>
      <w:r w:rsidRPr="006F4C2B">
        <w:rPr>
          <w:rFonts w:asciiTheme="majorHAnsi" w:hAnsiTheme="majorHAnsi"/>
          <w:color w:val="000000" w:themeColor="text1"/>
          <w:sz w:val="24"/>
          <w:szCs w:val="24"/>
          <w:lang w:val="sk-SK"/>
        </w:rPr>
        <w:t xml:space="preserve"> nad priemerom vo faktore </w:t>
      </w:r>
      <w:r w:rsidR="00CE7D20" w:rsidRPr="006F4C2B">
        <w:rPr>
          <w:rFonts w:asciiTheme="majorHAnsi" w:hAnsiTheme="majorHAnsi"/>
          <w:color w:val="000000" w:themeColor="text1"/>
          <w:sz w:val="24"/>
          <w:szCs w:val="24"/>
          <w:lang w:val="sk-SK"/>
        </w:rPr>
        <w:t>otvorenosti</w:t>
      </w:r>
      <w:r w:rsidRPr="006F4C2B">
        <w:rPr>
          <w:rFonts w:asciiTheme="majorHAnsi" w:hAnsiTheme="majorHAnsi"/>
          <w:color w:val="000000" w:themeColor="text1"/>
          <w:sz w:val="24"/>
          <w:szCs w:val="24"/>
          <w:lang w:val="sk-SK"/>
        </w:rPr>
        <w:t>.</w:t>
      </w:r>
      <w:r w:rsidRPr="006F4C2B">
        <w:rPr>
          <w:rFonts w:asciiTheme="majorHAnsi" w:hAnsiTheme="majorHAnsi"/>
          <w:color w:val="000000" w:themeColor="text1"/>
          <w:sz w:val="24"/>
          <w:szCs w:val="24"/>
          <w:lang w:val="sk-SK"/>
        </w:rPr>
        <w:tab/>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r>
      <w:r w:rsidR="00CE7D20" w:rsidRPr="006F4C2B">
        <w:rPr>
          <w:rFonts w:asciiTheme="majorHAnsi" w:hAnsiTheme="majorHAnsi"/>
          <w:color w:val="000000" w:themeColor="text1"/>
          <w:sz w:val="24"/>
          <w:szCs w:val="24"/>
          <w:lang w:val="sk-SK"/>
        </w:rPr>
        <w:t>4</w:t>
      </w:r>
      <w:r w:rsidRPr="006F4C2B">
        <w:rPr>
          <w:rFonts w:asciiTheme="majorHAnsi" w:hAnsiTheme="majorHAnsi"/>
          <w:color w:val="000000" w:themeColor="text1"/>
          <w:sz w:val="24"/>
          <w:szCs w:val="24"/>
          <w:lang w:val="sk-SK"/>
        </w:rPr>
        <w:t>Ž má najpoužívanejšie kategórie slovných komunikačných prostriedkov s tendenciou ku konfliktu:</w:t>
      </w:r>
      <w:r w:rsidR="00CE7D20" w:rsidRPr="006F4C2B">
        <w:rPr>
          <w:rFonts w:asciiTheme="majorHAnsi" w:hAnsiTheme="majorHAnsi"/>
          <w:color w:val="000000" w:themeColor="text1"/>
          <w:sz w:val="24"/>
          <w:szCs w:val="24"/>
          <w:lang w:val="sk-SK"/>
        </w:rPr>
        <w:t xml:space="preserve"> v konfrontačných otázkach</w:t>
      </w:r>
      <w:r w:rsidRPr="006F4C2B">
        <w:rPr>
          <w:rFonts w:asciiTheme="majorHAnsi" w:hAnsiTheme="majorHAnsi"/>
          <w:color w:val="000000" w:themeColor="text1"/>
          <w:sz w:val="24"/>
          <w:szCs w:val="24"/>
          <w:lang w:val="sk-SK"/>
        </w:rPr>
        <w:t xml:space="preserve">. Účastník 3M inklinuje </w:t>
      </w:r>
      <w:r w:rsidRPr="006F4C2B">
        <w:rPr>
          <w:rFonts w:asciiTheme="majorHAnsi" w:hAnsiTheme="majorHAnsi"/>
          <w:color w:val="000000" w:themeColor="text1"/>
          <w:sz w:val="24"/>
          <w:szCs w:val="24"/>
          <w:lang w:val="sk-SK"/>
        </w:rPr>
        <w:lastRenderedPageBreak/>
        <w:t>k používaniu irónie</w:t>
      </w:r>
      <w:r w:rsidR="00CE7D20" w:rsidRPr="006F4C2B">
        <w:rPr>
          <w:rFonts w:asciiTheme="majorHAnsi" w:hAnsiTheme="majorHAnsi"/>
          <w:color w:val="000000" w:themeColor="text1"/>
          <w:sz w:val="24"/>
          <w:szCs w:val="24"/>
          <w:lang w:val="sk-SK"/>
        </w:rPr>
        <w:t xml:space="preserve"> a zhadzovaniu situácie či partnerky</w:t>
      </w:r>
      <w:r w:rsidRPr="006F4C2B">
        <w:rPr>
          <w:rFonts w:asciiTheme="majorHAnsi" w:hAnsiTheme="majorHAnsi"/>
          <w:color w:val="000000" w:themeColor="text1"/>
          <w:sz w:val="24"/>
          <w:szCs w:val="24"/>
          <w:lang w:val="sk-SK"/>
        </w:rPr>
        <w:t xml:space="preserve">. </w:t>
      </w:r>
      <w:r w:rsidRPr="006F4C2B">
        <w:rPr>
          <w:rFonts w:asciiTheme="majorHAnsi" w:hAnsiTheme="majorHAnsi"/>
          <w:color w:val="000000" w:themeColor="text1"/>
          <w:sz w:val="24"/>
          <w:szCs w:val="24"/>
          <w:lang w:val="sk-SK"/>
        </w:rPr>
        <w:tab/>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t xml:space="preserve">Pár pochopil koncept hranie v roli, prinášajú do hry nové </w:t>
      </w:r>
      <w:proofErr w:type="spellStart"/>
      <w:r w:rsidRPr="006F4C2B">
        <w:rPr>
          <w:rFonts w:asciiTheme="majorHAnsi" w:hAnsiTheme="majorHAnsi"/>
          <w:color w:val="000000" w:themeColor="text1"/>
          <w:sz w:val="24"/>
          <w:szCs w:val="24"/>
          <w:lang w:val="sk-SK"/>
        </w:rPr>
        <w:t>improfizované</w:t>
      </w:r>
      <w:proofErr w:type="spellEnd"/>
      <w:r w:rsidRPr="006F4C2B">
        <w:rPr>
          <w:rFonts w:asciiTheme="majorHAnsi" w:hAnsiTheme="majorHAnsi"/>
          <w:color w:val="000000" w:themeColor="text1"/>
          <w:sz w:val="24"/>
          <w:szCs w:val="24"/>
          <w:lang w:val="sk-SK"/>
        </w:rPr>
        <w:t xml:space="preserve"> fiktívne prvky. </w:t>
      </w:r>
      <w:r w:rsidR="00CE7D20" w:rsidRPr="006F4C2B">
        <w:rPr>
          <w:rFonts w:asciiTheme="majorHAnsi" w:hAnsiTheme="majorHAnsi"/>
          <w:color w:val="000000" w:themeColor="text1"/>
          <w:sz w:val="24"/>
          <w:szCs w:val="24"/>
          <w:lang w:val="sk-SK"/>
        </w:rPr>
        <w:t xml:space="preserve">Presvitajú </w:t>
      </w:r>
      <w:r w:rsidRPr="006F4C2B">
        <w:rPr>
          <w:rFonts w:asciiTheme="majorHAnsi" w:hAnsiTheme="majorHAnsi"/>
          <w:color w:val="000000" w:themeColor="text1"/>
          <w:sz w:val="24"/>
          <w:szCs w:val="24"/>
          <w:lang w:val="sk-SK"/>
        </w:rPr>
        <w:t xml:space="preserve">prvky reality. Opakovanie scén zvyšuje </w:t>
      </w:r>
      <w:proofErr w:type="spellStart"/>
      <w:r w:rsidRPr="006F4C2B">
        <w:rPr>
          <w:rFonts w:asciiTheme="majorHAnsi" w:hAnsiTheme="majorHAnsi"/>
          <w:color w:val="000000" w:themeColor="text1"/>
          <w:sz w:val="24"/>
          <w:szCs w:val="24"/>
          <w:lang w:val="sk-SK"/>
        </w:rPr>
        <w:t>konfliktnosť</w:t>
      </w:r>
      <w:proofErr w:type="spellEnd"/>
      <w:r w:rsidRPr="006F4C2B">
        <w:rPr>
          <w:rFonts w:asciiTheme="majorHAnsi" w:hAnsiTheme="majorHAnsi"/>
          <w:color w:val="000000" w:themeColor="text1"/>
          <w:sz w:val="24"/>
          <w:szCs w:val="24"/>
          <w:lang w:val="sk-SK"/>
        </w:rPr>
        <w:t xml:space="preserve"> a podráždenosť. </w:t>
      </w:r>
    </w:p>
    <w:p w:rsidR="003E4663" w:rsidRPr="006F4C2B" w:rsidRDefault="003E4663" w:rsidP="007D470B">
      <w:pPr>
        <w:pStyle w:val="Odstavecseseznamem"/>
        <w:numPr>
          <w:ilvl w:val="0"/>
          <w:numId w:val="11"/>
        </w:numPr>
        <w:spacing w:line="360" w:lineRule="auto"/>
        <w:jc w:val="both"/>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Pár 5.</w:t>
      </w:r>
      <w:r w:rsidR="00AC33AA" w:rsidRPr="006F4C2B">
        <w:rPr>
          <w:rFonts w:asciiTheme="majorHAnsi" w:hAnsiTheme="majorHAnsi"/>
          <w:b/>
          <w:color w:val="000000" w:themeColor="text1"/>
          <w:sz w:val="24"/>
          <w:szCs w:val="24"/>
          <w:lang w:val="sk-SK"/>
        </w:rPr>
        <w:t xml:space="preserve"> :</w:t>
      </w:r>
    </w:p>
    <w:p w:rsidR="00CE7D20" w:rsidRPr="006F4C2B" w:rsidRDefault="00D25AFA" w:rsidP="007D470B">
      <w:pPr>
        <w:spacing w:line="360" w:lineRule="auto"/>
        <w:jc w:val="both"/>
        <w:rPr>
          <w:rFonts w:asciiTheme="majorHAnsi" w:hAnsiTheme="majorHAnsi"/>
          <w:b/>
          <w:color w:val="000000" w:themeColor="text1"/>
          <w:sz w:val="24"/>
          <w:szCs w:val="24"/>
          <w:lang w:val="sk-SK"/>
        </w:rPr>
      </w:pPr>
      <w:r w:rsidRPr="006F4C2B">
        <w:rPr>
          <w:rFonts w:asciiTheme="majorHAnsi" w:hAnsiTheme="majorHAnsi"/>
          <w:color w:val="000000" w:themeColor="text1"/>
          <w:sz w:val="24"/>
          <w:szCs w:val="24"/>
          <w:lang w:val="sk-SK"/>
        </w:rPr>
        <w:t xml:space="preserve"> </w:t>
      </w:r>
      <w:r w:rsidRPr="006F4C2B">
        <w:rPr>
          <w:rFonts w:asciiTheme="majorHAnsi" w:hAnsiTheme="majorHAnsi"/>
          <w:color w:val="000000" w:themeColor="text1"/>
          <w:sz w:val="24"/>
          <w:szCs w:val="24"/>
          <w:lang w:val="sk-SK"/>
        </w:rPr>
        <w:tab/>
      </w:r>
      <w:r w:rsidR="00CE7D20" w:rsidRPr="006F4C2B">
        <w:rPr>
          <w:rFonts w:asciiTheme="majorHAnsi" w:hAnsiTheme="majorHAnsi"/>
          <w:color w:val="000000" w:themeColor="text1"/>
          <w:sz w:val="24"/>
          <w:szCs w:val="24"/>
          <w:lang w:val="sk-SK"/>
        </w:rPr>
        <w:t xml:space="preserve">V skonštruovanom dotazníku pre </w:t>
      </w:r>
      <w:proofErr w:type="spellStart"/>
      <w:r w:rsidR="00CE7D20" w:rsidRPr="006F4C2B">
        <w:rPr>
          <w:rFonts w:asciiTheme="majorHAnsi" w:hAnsiTheme="majorHAnsi"/>
          <w:color w:val="000000" w:themeColor="text1"/>
          <w:sz w:val="24"/>
          <w:szCs w:val="24"/>
          <w:lang w:val="sk-SK"/>
        </w:rPr>
        <w:t>konfliktnosť</w:t>
      </w:r>
      <w:proofErr w:type="spellEnd"/>
      <w:r w:rsidR="00CE7D20" w:rsidRPr="006F4C2B">
        <w:rPr>
          <w:rFonts w:asciiTheme="majorHAnsi" w:hAnsiTheme="majorHAnsi"/>
          <w:color w:val="000000" w:themeColor="text1"/>
          <w:sz w:val="24"/>
          <w:szCs w:val="24"/>
          <w:lang w:val="sk-SK"/>
        </w:rPr>
        <w:t xml:space="preserve"> a párovú spokojnosť sa pár nezhoduje </w:t>
      </w:r>
      <w:r w:rsidRPr="006F4C2B">
        <w:rPr>
          <w:rFonts w:asciiTheme="majorHAnsi" w:hAnsiTheme="majorHAnsi"/>
          <w:color w:val="000000" w:themeColor="text1"/>
          <w:sz w:val="24"/>
          <w:szCs w:val="24"/>
          <w:lang w:val="sk-SK"/>
        </w:rPr>
        <w:t>v získanom počte bodov. M5</w:t>
      </w:r>
      <w:r w:rsidR="00CE7D20" w:rsidRPr="006F4C2B">
        <w:rPr>
          <w:rFonts w:asciiTheme="majorHAnsi" w:hAnsiTheme="majorHAnsi"/>
          <w:color w:val="000000" w:themeColor="text1"/>
          <w:sz w:val="24"/>
          <w:szCs w:val="24"/>
          <w:lang w:val="sk-SK"/>
        </w:rPr>
        <w:t xml:space="preserve"> skóruje o bod viac. U</w:t>
      </w:r>
      <w:r w:rsidRPr="006F4C2B">
        <w:rPr>
          <w:rFonts w:asciiTheme="majorHAnsi" w:hAnsiTheme="majorHAnsi"/>
          <w:color w:val="000000" w:themeColor="text1"/>
          <w:sz w:val="24"/>
          <w:szCs w:val="24"/>
          <w:lang w:val="sk-SK"/>
        </w:rPr>
        <w:t> </w:t>
      </w:r>
      <w:r w:rsidR="00CE7D20" w:rsidRPr="006F4C2B">
        <w:rPr>
          <w:rFonts w:asciiTheme="majorHAnsi" w:hAnsiTheme="majorHAnsi"/>
          <w:color w:val="000000" w:themeColor="text1"/>
          <w:sz w:val="24"/>
          <w:szCs w:val="24"/>
          <w:lang w:val="sk-SK"/>
        </w:rPr>
        <w:t>páru</w:t>
      </w:r>
      <w:r w:rsidRPr="006F4C2B">
        <w:rPr>
          <w:rFonts w:asciiTheme="majorHAnsi" w:hAnsiTheme="majorHAnsi"/>
          <w:color w:val="000000" w:themeColor="text1"/>
          <w:sz w:val="24"/>
          <w:szCs w:val="24"/>
          <w:lang w:val="sk-SK"/>
        </w:rPr>
        <w:t xml:space="preserve"> sa nedá hodnotiť zhoda vo vnímaní, kto začína konflikty, z dôvodu 5M nevyplnil túto otázku</w:t>
      </w:r>
      <w:r w:rsidR="00CE7D20" w:rsidRPr="006F4C2B">
        <w:rPr>
          <w:rFonts w:asciiTheme="majorHAnsi" w:hAnsiTheme="majorHAnsi"/>
          <w:color w:val="000000" w:themeColor="text1"/>
          <w:sz w:val="24"/>
          <w:szCs w:val="24"/>
          <w:lang w:val="sk-SK"/>
        </w:rPr>
        <w:t xml:space="preserve">. </w:t>
      </w:r>
      <w:r w:rsidRPr="006F4C2B">
        <w:rPr>
          <w:rFonts w:asciiTheme="majorHAnsi" w:hAnsiTheme="majorHAnsi"/>
          <w:color w:val="000000" w:themeColor="text1"/>
          <w:sz w:val="24"/>
          <w:szCs w:val="24"/>
          <w:lang w:val="sk-SK"/>
        </w:rPr>
        <w:t xml:space="preserve">  </w:t>
      </w:r>
      <w:r w:rsidR="00CE7D20" w:rsidRPr="006F4C2B">
        <w:rPr>
          <w:rFonts w:asciiTheme="majorHAnsi" w:hAnsiTheme="majorHAnsi"/>
          <w:color w:val="000000" w:themeColor="text1"/>
          <w:sz w:val="24"/>
          <w:szCs w:val="24"/>
          <w:lang w:val="sk-SK"/>
        </w:rPr>
        <w:t>V </w:t>
      </w:r>
      <w:r w:rsidRPr="006F4C2B">
        <w:rPr>
          <w:rFonts w:asciiTheme="majorHAnsi" w:hAnsiTheme="majorHAnsi"/>
          <w:color w:val="000000" w:themeColor="text1"/>
          <w:sz w:val="24"/>
          <w:szCs w:val="24"/>
          <w:lang w:val="sk-SK"/>
        </w:rPr>
        <w:t>dotazníku NEO- BIG 5 v prípade 5</w:t>
      </w:r>
      <w:r w:rsidR="00CE7D20" w:rsidRPr="006F4C2B">
        <w:rPr>
          <w:rFonts w:asciiTheme="majorHAnsi" w:hAnsiTheme="majorHAnsi"/>
          <w:color w:val="000000" w:themeColor="text1"/>
          <w:sz w:val="24"/>
          <w:szCs w:val="24"/>
          <w:lang w:val="sk-SK"/>
        </w:rPr>
        <w:t xml:space="preserve">M sú  </w:t>
      </w:r>
      <w:proofErr w:type="spellStart"/>
      <w:r w:rsidR="00CE7D20" w:rsidRPr="006F4C2B">
        <w:rPr>
          <w:rFonts w:asciiTheme="majorHAnsi" w:hAnsiTheme="majorHAnsi"/>
          <w:color w:val="000000" w:themeColor="text1"/>
          <w:sz w:val="24"/>
          <w:szCs w:val="24"/>
          <w:lang w:val="sk-SK"/>
        </w:rPr>
        <w:t>odchylky</w:t>
      </w:r>
      <w:proofErr w:type="spellEnd"/>
      <w:r w:rsidR="00CE7D20" w:rsidRPr="006F4C2B">
        <w:rPr>
          <w:rFonts w:asciiTheme="majorHAnsi" w:hAnsiTheme="majorHAnsi"/>
          <w:color w:val="000000" w:themeColor="text1"/>
          <w:sz w:val="24"/>
          <w:szCs w:val="24"/>
          <w:lang w:val="sk-SK"/>
        </w:rPr>
        <w:t xml:space="preserve"> pod vekovým priemerom vo faktore </w:t>
      </w:r>
      <w:proofErr w:type="spellStart"/>
      <w:r w:rsidR="00CE7D20" w:rsidRPr="006F4C2B">
        <w:rPr>
          <w:rFonts w:asciiTheme="majorHAnsi" w:hAnsiTheme="majorHAnsi"/>
          <w:color w:val="000000" w:themeColor="text1"/>
          <w:sz w:val="24"/>
          <w:szCs w:val="24"/>
          <w:lang w:val="sk-SK"/>
        </w:rPr>
        <w:t>neuroticizmu</w:t>
      </w:r>
      <w:proofErr w:type="spellEnd"/>
      <w:r w:rsidRPr="006F4C2B">
        <w:rPr>
          <w:rFonts w:asciiTheme="majorHAnsi" w:hAnsiTheme="majorHAnsi"/>
          <w:color w:val="000000" w:themeColor="text1"/>
          <w:sz w:val="24"/>
          <w:szCs w:val="24"/>
          <w:lang w:val="sk-SK"/>
        </w:rPr>
        <w:t xml:space="preserve"> a nad priemerom vo otvorenosti. 5</w:t>
      </w:r>
      <w:r w:rsidR="00CE7D20" w:rsidRPr="006F4C2B">
        <w:rPr>
          <w:rFonts w:asciiTheme="majorHAnsi" w:hAnsiTheme="majorHAnsi"/>
          <w:color w:val="000000" w:themeColor="text1"/>
          <w:sz w:val="24"/>
          <w:szCs w:val="24"/>
          <w:lang w:val="sk-SK"/>
        </w:rPr>
        <w:t xml:space="preserve">Ž  v porovnaní s vekovým priemerom, sa nachádza pod priemerom vo faktore </w:t>
      </w:r>
      <w:proofErr w:type="spellStart"/>
      <w:r w:rsidR="00CE7D20" w:rsidRPr="006F4C2B">
        <w:rPr>
          <w:rFonts w:asciiTheme="majorHAnsi" w:hAnsiTheme="majorHAnsi"/>
          <w:color w:val="000000" w:themeColor="text1"/>
          <w:sz w:val="24"/>
          <w:szCs w:val="24"/>
          <w:lang w:val="sk-SK"/>
        </w:rPr>
        <w:t>neuroticizmua</w:t>
      </w:r>
      <w:proofErr w:type="spellEnd"/>
      <w:r w:rsidR="00CE7D20" w:rsidRPr="006F4C2B">
        <w:rPr>
          <w:rFonts w:asciiTheme="majorHAnsi" w:hAnsiTheme="majorHAnsi"/>
          <w:color w:val="000000" w:themeColor="text1"/>
          <w:sz w:val="24"/>
          <w:szCs w:val="24"/>
          <w:lang w:val="sk-SK"/>
        </w:rPr>
        <w:t xml:space="preserve"> nad </w:t>
      </w:r>
      <w:r w:rsidRPr="006F4C2B">
        <w:rPr>
          <w:rFonts w:asciiTheme="majorHAnsi" w:hAnsiTheme="majorHAnsi"/>
          <w:color w:val="000000" w:themeColor="text1"/>
          <w:sz w:val="24"/>
          <w:szCs w:val="24"/>
          <w:lang w:val="sk-SK"/>
        </w:rPr>
        <w:t xml:space="preserve">priemerom vo faktore </w:t>
      </w:r>
      <w:proofErr w:type="spellStart"/>
      <w:r w:rsidRPr="006F4C2B">
        <w:rPr>
          <w:rFonts w:asciiTheme="majorHAnsi" w:hAnsiTheme="majorHAnsi"/>
          <w:color w:val="000000" w:themeColor="text1"/>
          <w:sz w:val="24"/>
          <w:szCs w:val="24"/>
          <w:lang w:val="sk-SK"/>
        </w:rPr>
        <w:t>svedomiitosti</w:t>
      </w:r>
      <w:proofErr w:type="spellEnd"/>
      <w:r w:rsidRPr="006F4C2B">
        <w:rPr>
          <w:rFonts w:asciiTheme="majorHAnsi" w:hAnsiTheme="majorHAnsi"/>
          <w:color w:val="000000" w:themeColor="text1"/>
          <w:sz w:val="24"/>
          <w:szCs w:val="24"/>
          <w:lang w:val="sk-SK"/>
        </w:rPr>
        <w:t>.</w:t>
      </w:r>
      <w:r w:rsidRPr="006F4C2B">
        <w:rPr>
          <w:rFonts w:asciiTheme="majorHAnsi" w:hAnsiTheme="majorHAnsi"/>
          <w:color w:val="000000" w:themeColor="text1"/>
          <w:sz w:val="24"/>
          <w:szCs w:val="24"/>
          <w:lang w:val="sk-SK"/>
        </w:rPr>
        <w:tab/>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t>5</w:t>
      </w:r>
      <w:r w:rsidR="00CE7D20" w:rsidRPr="006F4C2B">
        <w:rPr>
          <w:rFonts w:asciiTheme="majorHAnsi" w:hAnsiTheme="majorHAnsi"/>
          <w:color w:val="000000" w:themeColor="text1"/>
          <w:sz w:val="24"/>
          <w:szCs w:val="24"/>
          <w:lang w:val="sk-SK"/>
        </w:rPr>
        <w:t>Ž má najpoužívanejšie kategórie slovných komunikačných prostriedkov s tendenciou ku konfliktu: v konfrontačných otázkach</w:t>
      </w:r>
      <w:r w:rsidRPr="006F4C2B">
        <w:rPr>
          <w:rFonts w:asciiTheme="majorHAnsi" w:hAnsiTheme="majorHAnsi"/>
          <w:color w:val="000000" w:themeColor="text1"/>
          <w:sz w:val="24"/>
          <w:szCs w:val="24"/>
          <w:lang w:val="sk-SK"/>
        </w:rPr>
        <w:t xml:space="preserve"> a degradovaní situácie. Účastník 5</w:t>
      </w:r>
      <w:r w:rsidR="00CE7D20" w:rsidRPr="006F4C2B">
        <w:rPr>
          <w:rFonts w:asciiTheme="majorHAnsi" w:hAnsiTheme="majorHAnsi"/>
          <w:color w:val="000000" w:themeColor="text1"/>
          <w:sz w:val="24"/>
          <w:szCs w:val="24"/>
          <w:lang w:val="sk-SK"/>
        </w:rPr>
        <w:t>M inklinuje k</w:t>
      </w:r>
      <w:r w:rsidRPr="006F4C2B">
        <w:rPr>
          <w:rFonts w:asciiTheme="majorHAnsi" w:hAnsiTheme="majorHAnsi"/>
          <w:color w:val="000000" w:themeColor="text1"/>
          <w:sz w:val="24"/>
          <w:szCs w:val="24"/>
          <w:lang w:val="sk-SK"/>
        </w:rPr>
        <w:t> </w:t>
      </w:r>
      <w:r w:rsidR="00CE7D20" w:rsidRPr="006F4C2B">
        <w:rPr>
          <w:rFonts w:asciiTheme="majorHAnsi" w:hAnsiTheme="majorHAnsi"/>
          <w:color w:val="000000" w:themeColor="text1"/>
          <w:sz w:val="24"/>
          <w:szCs w:val="24"/>
          <w:lang w:val="sk-SK"/>
        </w:rPr>
        <w:t>používaniu</w:t>
      </w:r>
      <w:r w:rsidRPr="006F4C2B">
        <w:rPr>
          <w:rFonts w:asciiTheme="majorHAnsi" w:hAnsiTheme="majorHAnsi"/>
          <w:color w:val="000000" w:themeColor="text1"/>
          <w:sz w:val="24"/>
          <w:szCs w:val="24"/>
          <w:lang w:val="sk-SK"/>
        </w:rPr>
        <w:t xml:space="preserve"> rovnakých mechanizmov ako partnerka.</w:t>
      </w:r>
      <w:r w:rsidR="00CE7D20" w:rsidRPr="006F4C2B">
        <w:rPr>
          <w:rFonts w:asciiTheme="majorHAnsi" w:hAnsiTheme="majorHAnsi"/>
          <w:color w:val="000000" w:themeColor="text1"/>
          <w:sz w:val="24"/>
          <w:szCs w:val="24"/>
          <w:lang w:val="sk-SK"/>
        </w:rPr>
        <w:tab/>
      </w:r>
      <w:r w:rsidR="00CE7D20" w:rsidRPr="006F4C2B">
        <w:rPr>
          <w:rFonts w:asciiTheme="majorHAnsi" w:hAnsiTheme="majorHAnsi"/>
          <w:color w:val="000000" w:themeColor="text1"/>
          <w:sz w:val="24"/>
          <w:szCs w:val="24"/>
          <w:lang w:val="sk-SK"/>
        </w:rPr>
        <w:br/>
        <w:t xml:space="preserve"> </w:t>
      </w:r>
      <w:r w:rsidR="00CE7D20" w:rsidRPr="006F4C2B">
        <w:rPr>
          <w:rFonts w:asciiTheme="majorHAnsi" w:hAnsiTheme="majorHAnsi"/>
          <w:color w:val="000000" w:themeColor="text1"/>
          <w:sz w:val="24"/>
          <w:szCs w:val="24"/>
          <w:lang w:val="sk-SK"/>
        </w:rPr>
        <w:tab/>
        <w:t>Pár pochopil koncept hranie v</w:t>
      </w:r>
      <w:r w:rsidRPr="006F4C2B">
        <w:rPr>
          <w:rFonts w:asciiTheme="majorHAnsi" w:hAnsiTheme="majorHAnsi"/>
          <w:color w:val="000000" w:themeColor="text1"/>
          <w:sz w:val="24"/>
          <w:szCs w:val="24"/>
          <w:lang w:val="sk-SK"/>
        </w:rPr>
        <w:t> </w:t>
      </w:r>
      <w:r w:rsidR="00CE7D20" w:rsidRPr="006F4C2B">
        <w:rPr>
          <w:rFonts w:asciiTheme="majorHAnsi" w:hAnsiTheme="majorHAnsi"/>
          <w:color w:val="000000" w:themeColor="text1"/>
          <w:sz w:val="24"/>
          <w:szCs w:val="24"/>
          <w:lang w:val="sk-SK"/>
        </w:rPr>
        <w:t>rol</w:t>
      </w:r>
      <w:r w:rsidRPr="006F4C2B">
        <w:rPr>
          <w:rFonts w:asciiTheme="majorHAnsi" w:hAnsiTheme="majorHAnsi"/>
          <w:color w:val="000000" w:themeColor="text1"/>
          <w:sz w:val="24"/>
          <w:szCs w:val="24"/>
          <w:lang w:val="sk-SK"/>
        </w:rPr>
        <w:t>i. Nep</w:t>
      </w:r>
      <w:r w:rsidR="00CE7D20" w:rsidRPr="006F4C2B">
        <w:rPr>
          <w:rFonts w:asciiTheme="majorHAnsi" w:hAnsiTheme="majorHAnsi"/>
          <w:color w:val="000000" w:themeColor="text1"/>
          <w:sz w:val="24"/>
          <w:szCs w:val="24"/>
          <w:lang w:val="sk-SK"/>
        </w:rPr>
        <w:t xml:space="preserve">resvitajú prvky reality. Opakovanie scén zvyšuje podráždenosť. </w:t>
      </w:r>
    </w:p>
    <w:p w:rsidR="003E4663" w:rsidRPr="006F4C2B" w:rsidRDefault="003E4663" w:rsidP="007D470B">
      <w:pPr>
        <w:pStyle w:val="Odstavecseseznamem"/>
        <w:numPr>
          <w:ilvl w:val="0"/>
          <w:numId w:val="11"/>
        </w:numPr>
        <w:spacing w:line="360" w:lineRule="auto"/>
        <w:jc w:val="both"/>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Pár 6.</w:t>
      </w:r>
      <w:r w:rsidR="00AC33AA" w:rsidRPr="006F4C2B">
        <w:rPr>
          <w:rFonts w:asciiTheme="majorHAnsi" w:hAnsiTheme="majorHAnsi"/>
          <w:b/>
          <w:color w:val="000000" w:themeColor="text1"/>
          <w:sz w:val="24"/>
          <w:szCs w:val="24"/>
          <w:lang w:val="sk-SK"/>
        </w:rPr>
        <w:t xml:space="preserve"> :</w:t>
      </w:r>
    </w:p>
    <w:p w:rsidR="00D25AFA" w:rsidRDefault="00D25AFA" w:rsidP="007D470B">
      <w:pPr>
        <w:spacing w:line="360" w:lineRule="auto"/>
        <w:jc w:val="both"/>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 xml:space="preserve"> </w:t>
      </w:r>
      <w:r w:rsidRPr="006F4C2B">
        <w:rPr>
          <w:rFonts w:asciiTheme="majorHAnsi" w:hAnsiTheme="majorHAnsi"/>
          <w:color w:val="000000" w:themeColor="text1"/>
          <w:sz w:val="24"/>
          <w:szCs w:val="24"/>
          <w:lang w:val="sk-SK"/>
        </w:rPr>
        <w:tab/>
        <w:t xml:space="preserve">V skonštruovanom dotazníku pre </w:t>
      </w:r>
      <w:proofErr w:type="spellStart"/>
      <w:r w:rsidRPr="006F4C2B">
        <w:rPr>
          <w:rFonts w:asciiTheme="majorHAnsi" w:hAnsiTheme="majorHAnsi"/>
          <w:color w:val="000000" w:themeColor="text1"/>
          <w:sz w:val="24"/>
          <w:szCs w:val="24"/>
          <w:lang w:val="sk-SK"/>
        </w:rPr>
        <w:t>konfliktnosť</w:t>
      </w:r>
      <w:proofErr w:type="spellEnd"/>
      <w:r w:rsidRPr="006F4C2B">
        <w:rPr>
          <w:rFonts w:asciiTheme="majorHAnsi" w:hAnsiTheme="majorHAnsi"/>
          <w:color w:val="000000" w:themeColor="text1"/>
          <w:sz w:val="24"/>
          <w:szCs w:val="24"/>
          <w:lang w:val="sk-SK"/>
        </w:rPr>
        <w:t xml:space="preserve"> a párovú spokojnosť sa pár nezhoduje v získanom počte bodov. M6 skóruje o bod viac. Pár sa zhoduje v sekcií, kto v ich partnerskom </w:t>
      </w:r>
      <w:proofErr w:type="spellStart"/>
      <w:r w:rsidRPr="006F4C2B">
        <w:rPr>
          <w:rFonts w:asciiTheme="majorHAnsi" w:hAnsiTheme="majorHAnsi"/>
          <w:color w:val="000000" w:themeColor="text1"/>
          <w:sz w:val="24"/>
          <w:szCs w:val="24"/>
          <w:lang w:val="sk-SK"/>
        </w:rPr>
        <w:t>vzäzku</w:t>
      </w:r>
      <w:proofErr w:type="spellEnd"/>
      <w:r w:rsidRPr="006F4C2B">
        <w:rPr>
          <w:rFonts w:asciiTheme="majorHAnsi" w:hAnsiTheme="majorHAnsi"/>
          <w:color w:val="000000" w:themeColor="text1"/>
          <w:sz w:val="24"/>
          <w:szCs w:val="24"/>
          <w:lang w:val="sk-SK"/>
        </w:rPr>
        <w:t xml:space="preserve"> začína konflikt najčastejšie. V dotazníku NEO- BIG 5 v prípade 6M </w:t>
      </w:r>
      <w:proofErr w:type="spellStart"/>
      <w:r w:rsidRPr="006F4C2B">
        <w:rPr>
          <w:rFonts w:asciiTheme="majorHAnsi" w:hAnsiTheme="majorHAnsi"/>
          <w:color w:val="000000" w:themeColor="text1"/>
          <w:sz w:val="24"/>
          <w:szCs w:val="24"/>
          <w:lang w:val="sk-SK"/>
        </w:rPr>
        <w:t>odchylky</w:t>
      </w:r>
      <w:proofErr w:type="spellEnd"/>
      <w:r w:rsidRPr="006F4C2B">
        <w:rPr>
          <w:rFonts w:asciiTheme="majorHAnsi" w:hAnsiTheme="majorHAnsi"/>
          <w:color w:val="000000" w:themeColor="text1"/>
          <w:sz w:val="24"/>
          <w:szCs w:val="24"/>
          <w:lang w:val="sk-SK"/>
        </w:rPr>
        <w:t xml:space="preserve"> pod vekovým priemerom sa nenachádzajú a nad priemerom vo faktore </w:t>
      </w:r>
      <w:proofErr w:type="spellStart"/>
      <w:r w:rsidRPr="006F4C2B">
        <w:rPr>
          <w:rFonts w:asciiTheme="majorHAnsi" w:hAnsiTheme="majorHAnsi"/>
          <w:color w:val="000000" w:themeColor="text1"/>
          <w:sz w:val="24"/>
          <w:szCs w:val="24"/>
          <w:lang w:val="sk-SK"/>
        </w:rPr>
        <w:t>extroverzie</w:t>
      </w:r>
      <w:proofErr w:type="spellEnd"/>
      <w:r w:rsidRPr="006F4C2B">
        <w:rPr>
          <w:rFonts w:asciiTheme="majorHAnsi" w:hAnsiTheme="majorHAnsi"/>
          <w:color w:val="000000" w:themeColor="text1"/>
          <w:sz w:val="24"/>
          <w:szCs w:val="24"/>
          <w:lang w:val="sk-SK"/>
        </w:rPr>
        <w:t xml:space="preserve"> a </w:t>
      </w:r>
      <w:proofErr w:type="spellStart"/>
      <w:r w:rsidRPr="006F4C2B">
        <w:rPr>
          <w:rFonts w:asciiTheme="majorHAnsi" w:hAnsiTheme="majorHAnsi"/>
          <w:color w:val="000000" w:themeColor="text1"/>
          <w:sz w:val="24"/>
          <w:szCs w:val="24"/>
          <w:lang w:val="sk-SK"/>
        </w:rPr>
        <w:t>vstriecnosti</w:t>
      </w:r>
      <w:proofErr w:type="spellEnd"/>
      <w:r w:rsidRPr="006F4C2B">
        <w:rPr>
          <w:rFonts w:asciiTheme="majorHAnsi" w:hAnsiTheme="majorHAnsi"/>
          <w:color w:val="000000" w:themeColor="text1"/>
          <w:sz w:val="24"/>
          <w:szCs w:val="24"/>
          <w:lang w:val="sk-SK"/>
        </w:rPr>
        <w:t xml:space="preserve">. </w:t>
      </w:r>
      <w:r w:rsidR="002977C0" w:rsidRPr="006F4C2B">
        <w:rPr>
          <w:rFonts w:asciiTheme="majorHAnsi" w:hAnsiTheme="majorHAnsi"/>
          <w:color w:val="000000" w:themeColor="text1"/>
          <w:sz w:val="24"/>
          <w:szCs w:val="24"/>
          <w:lang w:val="sk-SK"/>
        </w:rPr>
        <w:t>6</w:t>
      </w:r>
      <w:r w:rsidRPr="006F4C2B">
        <w:rPr>
          <w:rFonts w:asciiTheme="majorHAnsi" w:hAnsiTheme="majorHAnsi"/>
          <w:color w:val="000000" w:themeColor="text1"/>
          <w:sz w:val="24"/>
          <w:szCs w:val="24"/>
          <w:lang w:val="sk-SK"/>
        </w:rPr>
        <w:t xml:space="preserve">Ž  v porovnaní s vekovým priemerom, sa </w:t>
      </w:r>
      <w:r w:rsidR="002977C0" w:rsidRPr="006F4C2B">
        <w:rPr>
          <w:rFonts w:asciiTheme="majorHAnsi" w:hAnsiTheme="majorHAnsi"/>
          <w:color w:val="000000" w:themeColor="text1"/>
          <w:sz w:val="24"/>
          <w:szCs w:val="24"/>
          <w:lang w:val="sk-SK"/>
        </w:rPr>
        <w:t>pod priemerom v žiadnom</w:t>
      </w:r>
      <w:r w:rsidRPr="006F4C2B">
        <w:rPr>
          <w:rFonts w:asciiTheme="majorHAnsi" w:hAnsiTheme="majorHAnsi"/>
          <w:color w:val="000000" w:themeColor="text1"/>
          <w:sz w:val="24"/>
          <w:szCs w:val="24"/>
          <w:lang w:val="sk-SK"/>
        </w:rPr>
        <w:t xml:space="preserve"> faktore </w:t>
      </w:r>
      <w:r w:rsidR="002977C0" w:rsidRPr="006F4C2B">
        <w:rPr>
          <w:rFonts w:asciiTheme="majorHAnsi" w:hAnsiTheme="majorHAnsi"/>
          <w:color w:val="000000" w:themeColor="text1"/>
          <w:sz w:val="24"/>
          <w:szCs w:val="24"/>
          <w:lang w:val="sk-SK"/>
        </w:rPr>
        <w:t>nenachádza ale</w:t>
      </w:r>
      <w:r w:rsidRPr="006F4C2B">
        <w:rPr>
          <w:rFonts w:asciiTheme="majorHAnsi" w:hAnsiTheme="majorHAnsi"/>
          <w:color w:val="000000" w:themeColor="text1"/>
          <w:sz w:val="24"/>
          <w:szCs w:val="24"/>
          <w:lang w:val="sk-SK"/>
        </w:rPr>
        <w:t xml:space="preserve"> nad priemerom </w:t>
      </w:r>
      <w:r w:rsidR="002977C0" w:rsidRPr="006F4C2B">
        <w:rPr>
          <w:rFonts w:asciiTheme="majorHAnsi" w:hAnsiTheme="majorHAnsi"/>
          <w:color w:val="000000" w:themeColor="text1"/>
          <w:sz w:val="24"/>
          <w:szCs w:val="24"/>
          <w:lang w:val="sk-SK"/>
        </w:rPr>
        <w:t xml:space="preserve">má skóre </w:t>
      </w:r>
      <w:r w:rsidRPr="006F4C2B">
        <w:rPr>
          <w:rFonts w:asciiTheme="majorHAnsi" w:hAnsiTheme="majorHAnsi"/>
          <w:color w:val="000000" w:themeColor="text1"/>
          <w:sz w:val="24"/>
          <w:szCs w:val="24"/>
          <w:lang w:val="sk-SK"/>
        </w:rPr>
        <w:t xml:space="preserve">vo faktore </w:t>
      </w:r>
      <w:proofErr w:type="spellStart"/>
      <w:r w:rsidR="002977C0" w:rsidRPr="006F4C2B">
        <w:rPr>
          <w:rFonts w:asciiTheme="majorHAnsi" w:hAnsiTheme="majorHAnsi"/>
          <w:color w:val="000000" w:themeColor="text1"/>
          <w:sz w:val="24"/>
          <w:szCs w:val="24"/>
          <w:lang w:val="sk-SK"/>
        </w:rPr>
        <w:t>extraverzia</w:t>
      </w:r>
      <w:proofErr w:type="spellEnd"/>
      <w:r w:rsidRPr="006F4C2B">
        <w:rPr>
          <w:rFonts w:asciiTheme="majorHAnsi" w:hAnsiTheme="majorHAnsi"/>
          <w:color w:val="000000" w:themeColor="text1"/>
          <w:sz w:val="24"/>
          <w:szCs w:val="24"/>
          <w:lang w:val="sk-SK"/>
        </w:rPr>
        <w:t>.</w:t>
      </w:r>
      <w:r w:rsidRPr="006F4C2B">
        <w:rPr>
          <w:rFonts w:asciiTheme="majorHAnsi" w:hAnsiTheme="majorHAnsi"/>
          <w:color w:val="000000" w:themeColor="text1"/>
          <w:sz w:val="24"/>
          <w:szCs w:val="24"/>
          <w:lang w:val="sk-SK"/>
        </w:rPr>
        <w:tab/>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r>
      <w:r w:rsidR="002977C0" w:rsidRPr="006F4C2B">
        <w:rPr>
          <w:rFonts w:asciiTheme="majorHAnsi" w:hAnsiTheme="majorHAnsi"/>
          <w:color w:val="000000" w:themeColor="text1"/>
          <w:sz w:val="24"/>
          <w:szCs w:val="24"/>
          <w:lang w:val="sk-SK"/>
        </w:rPr>
        <w:t>6</w:t>
      </w:r>
      <w:r w:rsidRPr="006F4C2B">
        <w:rPr>
          <w:rFonts w:asciiTheme="majorHAnsi" w:hAnsiTheme="majorHAnsi"/>
          <w:color w:val="000000" w:themeColor="text1"/>
          <w:sz w:val="24"/>
          <w:szCs w:val="24"/>
          <w:lang w:val="sk-SK"/>
        </w:rPr>
        <w:t>Ž má najpoužívanejšie kategórie slovných komunikačných prostriedk</w:t>
      </w:r>
      <w:r w:rsidR="002977C0" w:rsidRPr="006F4C2B">
        <w:rPr>
          <w:rFonts w:asciiTheme="majorHAnsi" w:hAnsiTheme="majorHAnsi"/>
          <w:color w:val="000000" w:themeColor="text1"/>
          <w:sz w:val="24"/>
          <w:szCs w:val="24"/>
          <w:lang w:val="sk-SK"/>
        </w:rPr>
        <w:t>ov s tendenciou ku konfliktu: vo vyžadovaní veciach po partnerovi.</w:t>
      </w:r>
      <w:r w:rsidRPr="006F4C2B">
        <w:rPr>
          <w:rFonts w:asciiTheme="majorHAnsi" w:hAnsiTheme="majorHAnsi"/>
          <w:color w:val="000000" w:themeColor="text1"/>
          <w:sz w:val="24"/>
          <w:szCs w:val="24"/>
          <w:lang w:val="sk-SK"/>
        </w:rPr>
        <w:t xml:space="preserve"> Účastník </w:t>
      </w:r>
      <w:r w:rsidR="002977C0" w:rsidRPr="006F4C2B">
        <w:rPr>
          <w:rFonts w:asciiTheme="majorHAnsi" w:hAnsiTheme="majorHAnsi"/>
          <w:color w:val="000000" w:themeColor="text1"/>
          <w:sz w:val="24"/>
          <w:szCs w:val="24"/>
          <w:lang w:val="sk-SK"/>
        </w:rPr>
        <w:t>6</w:t>
      </w:r>
      <w:r w:rsidRPr="006F4C2B">
        <w:rPr>
          <w:rFonts w:asciiTheme="majorHAnsi" w:hAnsiTheme="majorHAnsi"/>
          <w:color w:val="000000" w:themeColor="text1"/>
          <w:sz w:val="24"/>
          <w:szCs w:val="24"/>
          <w:lang w:val="sk-SK"/>
        </w:rPr>
        <w:t>M inklinuje k</w:t>
      </w:r>
      <w:r w:rsidR="002977C0" w:rsidRPr="006F4C2B">
        <w:rPr>
          <w:rFonts w:asciiTheme="majorHAnsi" w:hAnsiTheme="majorHAnsi"/>
          <w:color w:val="000000" w:themeColor="text1"/>
          <w:sz w:val="24"/>
          <w:szCs w:val="24"/>
          <w:lang w:val="sk-SK"/>
        </w:rPr>
        <w:t> </w:t>
      </w:r>
      <w:r w:rsidRPr="006F4C2B">
        <w:rPr>
          <w:rFonts w:asciiTheme="majorHAnsi" w:hAnsiTheme="majorHAnsi"/>
          <w:color w:val="000000" w:themeColor="text1"/>
          <w:sz w:val="24"/>
          <w:szCs w:val="24"/>
          <w:lang w:val="sk-SK"/>
        </w:rPr>
        <w:t>používaniu</w:t>
      </w:r>
      <w:r w:rsidR="002977C0" w:rsidRPr="006F4C2B">
        <w:rPr>
          <w:rFonts w:asciiTheme="majorHAnsi" w:hAnsiTheme="majorHAnsi"/>
          <w:color w:val="000000" w:themeColor="text1"/>
          <w:sz w:val="24"/>
          <w:szCs w:val="24"/>
          <w:lang w:val="sk-SK"/>
        </w:rPr>
        <w:t xml:space="preserve"> najviac konfrontačných otázok. </w:t>
      </w:r>
      <w:r w:rsidRPr="006F4C2B">
        <w:rPr>
          <w:rFonts w:asciiTheme="majorHAnsi" w:hAnsiTheme="majorHAnsi"/>
          <w:color w:val="000000" w:themeColor="text1"/>
          <w:sz w:val="24"/>
          <w:szCs w:val="24"/>
          <w:lang w:val="sk-SK"/>
        </w:rPr>
        <w:tab/>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t xml:space="preserve">Pár </w:t>
      </w:r>
      <w:r w:rsidR="002977C0" w:rsidRPr="006F4C2B">
        <w:rPr>
          <w:rFonts w:asciiTheme="majorHAnsi" w:hAnsiTheme="majorHAnsi"/>
          <w:color w:val="000000" w:themeColor="text1"/>
          <w:sz w:val="24"/>
          <w:szCs w:val="24"/>
          <w:lang w:val="sk-SK"/>
        </w:rPr>
        <w:t>ne</w:t>
      </w:r>
      <w:r w:rsidRPr="006F4C2B">
        <w:rPr>
          <w:rFonts w:asciiTheme="majorHAnsi" w:hAnsiTheme="majorHAnsi"/>
          <w:color w:val="000000" w:themeColor="text1"/>
          <w:sz w:val="24"/>
          <w:szCs w:val="24"/>
          <w:lang w:val="sk-SK"/>
        </w:rPr>
        <w:t xml:space="preserve">pochopil koncept hranie v roli. </w:t>
      </w:r>
      <w:r w:rsidR="002977C0" w:rsidRPr="006F4C2B">
        <w:rPr>
          <w:rFonts w:asciiTheme="majorHAnsi" w:hAnsiTheme="majorHAnsi"/>
          <w:color w:val="000000" w:themeColor="text1"/>
          <w:sz w:val="24"/>
          <w:szCs w:val="24"/>
          <w:lang w:val="sk-SK"/>
        </w:rPr>
        <w:t>Silno p</w:t>
      </w:r>
      <w:r w:rsidRPr="006F4C2B">
        <w:rPr>
          <w:rFonts w:asciiTheme="majorHAnsi" w:hAnsiTheme="majorHAnsi"/>
          <w:color w:val="000000" w:themeColor="text1"/>
          <w:sz w:val="24"/>
          <w:szCs w:val="24"/>
          <w:lang w:val="sk-SK"/>
        </w:rPr>
        <w:t xml:space="preserve">resvitajú prvky reality. Opakovanie scén </w:t>
      </w:r>
      <w:r w:rsidR="002977C0" w:rsidRPr="006F4C2B">
        <w:rPr>
          <w:rFonts w:asciiTheme="majorHAnsi" w:hAnsiTheme="majorHAnsi"/>
          <w:color w:val="000000" w:themeColor="text1"/>
          <w:sz w:val="24"/>
          <w:szCs w:val="24"/>
          <w:lang w:val="sk-SK"/>
        </w:rPr>
        <w:t>ne</w:t>
      </w:r>
      <w:r w:rsidRPr="006F4C2B">
        <w:rPr>
          <w:rFonts w:asciiTheme="majorHAnsi" w:hAnsiTheme="majorHAnsi"/>
          <w:color w:val="000000" w:themeColor="text1"/>
          <w:sz w:val="24"/>
          <w:szCs w:val="24"/>
          <w:lang w:val="sk-SK"/>
        </w:rPr>
        <w:t xml:space="preserve">zvyšuje podráždenosť. </w:t>
      </w:r>
    </w:p>
    <w:p w:rsidR="00F40019" w:rsidRPr="006F4C2B" w:rsidRDefault="00F40019" w:rsidP="007D470B">
      <w:pPr>
        <w:spacing w:line="360" w:lineRule="auto"/>
        <w:jc w:val="both"/>
        <w:rPr>
          <w:rFonts w:asciiTheme="majorHAnsi" w:hAnsiTheme="majorHAnsi"/>
          <w:color w:val="000000" w:themeColor="text1"/>
          <w:sz w:val="24"/>
          <w:szCs w:val="24"/>
          <w:lang w:val="sk-SK"/>
        </w:rPr>
      </w:pPr>
    </w:p>
    <w:p w:rsidR="003E4663" w:rsidRPr="006F4C2B" w:rsidRDefault="003E4663" w:rsidP="007D470B">
      <w:pPr>
        <w:pStyle w:val="Odstavecseseznamem"/>
        <w:numPr>
          <w:ilvl w:val="0"/>
          <w:numId w:val="11"/>
        </w:numPr>
        <w:spacing w:line="360" w:lineRule="auto"/>
        <w:jc w:val="both"/>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lastRenderedPageBreak/>
        <w:t>Pár 7.</w:t>
      </w:r>
      <w:r w:rsidR="00AC33AA" w:rsidRPr="006F4C2B">
        <w:rPr>
          <w:rFonts w:asciiTheme="majorHAnsi" w:hAnsiTheme="majorHAnsi"/>
          <w:b/>
          <w:color w:val="000000" w:themeColor="text1"/>
          <w:sz w:val="24"/>
          <w:szCs w:val="24"/>
          <w:lang w:val="sk-SK"/>
        </w:rPr>
        <w:t xml:space="preserve"> :</w:t>
      </w:r>
    </w:p>
    <w:p w:rsidR="00B81831" w:rsidRPr="006F4C2B" w:rsidRDefault="002977C0" w:rsidP="007D470B">
      <w:pPr>
        <w:spacing w:line="360" w:lineRule="auto"/>
        <w:jc w:val="both"/>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 xml:space="preserve"> </w:t>
      </w:r>
      <w:r w:rsidRPr="006F4C2B">
        <w:rPr>
          <w:rFonts w:asciiTheme="majorHAnsi" w:hAnsiTheme="majorHAnsi"/>
          <w:color w:val="000000" w:themeColor="text1"/>
          <w:sz w:val="24"/>
          <w:szCs w:val="24"/>
          <w:lang w:val="sk-SK"/>
        </w:rPr>
        <w:tab/>
        <w:t xml:space="preserve">V skonštruovanom dotazníku pre </w:t>
      </w:r>
      <w:proofErr w:type="spellStart"/>
      <w:r w:rsidRPr="006F4C2B">
        <w:rPr>
          <w:rFonts w:asciiTheme="majorHAnsi" w:hAnsiTheme="majorHAnsi"/>
          <w:color w:val="000000" w:themeColor="text1"/>
          <w:sz w:val="24"/>
          <w:szCs w:val="24"/>
          <w:lang w:val="sk-SK"/>
        </w:rPr>
        <w:t>konfliktnosť</w:t>
      </w:r>
      <w:proofErr w:type="spellEnd"/>
      <w:r w:rsidRPr="006F4C2B">
        <w:rPr>
          <w:rFonts w:asciiTheme="majorHAnsi" w:hAnsiTheme="majorHAnsi"/>
          <w:color w:val="000000" w:themeColor="text1"/>
          <w:sz w:val="24"/>
          <w:szCs w:val="24"/>
          <w:lang w:val="sk-SK"/>
        </w:rPr>
        <w:t xml:space="preserve"> a párovú spokojnosť sa pár zhoduje v získanom počte bodov. V dotazníku NEO- BIG 5 v prípade 7M </w:t>
      </w:r>
      <w:proofErr w:type="spellStart"/>
      <w:r w:rsidRPr="006F4C2B">
        <w:rPr>
          <w:rFonts w:asciiTheme="majorHAnsi" w:hAnsiTheme="majorHAnsi"/>
          <w:color w:val="000000" w:themeColor="text1"/>
          <w:sz w:val="24"/>
          <w:szCs w:val="24"/>
          <w:lang w:val="sk-SK"/>
        </w:rPr>
        <w:t>odchylky</w:t>
      </w:r>
      <w:proofErr w:type="spellEnd"/>
      <w:r w:rsidRPr="006F4C2B">
        <w:rPr>
          <w:rFonts w:asciiTheme="majorHAnsi" w:hAnsiTheme="majorHAnsi"/>
          <w:color w:val="000000" w:themeColor="text1"/>
          <w:sz w:val="24"/>
          <w:szCs w:val="24"/>
          <w:lang w:val="sk-SK"/>
        </w:rPr>
        <w:t xml:space="preserve"> pod vekovým priemerom sa nenachádzajú a nad priemerom vo faktore </w:t>
      </w:r>
      <w:proofErr w:type="spellStart"/>
      <w:r w:rsidRPr="006F4C2B">
        <w:rPr>
          <w:rFonts w:asciiTheme="majorHAnsi" w:hAnsiTheme="majorHAnsi"/>
          <w:color w:val="000000" w:themeColor="text1"/>
          <w:sz w:val="24"/>
          <w:szCs w:val="24"/>
          <w:lang w:val="sk-SK"/>
        </w:rPr>
        <w:t>extroverzie</w:t>
      </w:r>
      <w:proofErr w:type="spellEnd"/>
      <w:r w:rsidRPr="006F4C2B">
        <w:rPr>
          <w:rFonts w:asciiTheme="majorHAnsi" w:hAnsiTheme="majorHAnsi"/>
          <w:color w:val="000000" w:themeColor="text1"/>
          <w:sz w:val="24"/>
          <w:szCs w:val="24"/>
          <w:lang w:val="sk-SK"/>
        </w:rPr>
        <w:t xml:space="preserve"> a </w:t>
      </w:r>
      <w:proofErr w:type="spellStart"/>
      <w:r w:rsidRPr="006F4C2B">
        <w:rPr>
          <w:rFonts w:asciiTheme="majorHAnsi" w:hAnsiTheme="majorHAnsi"/>
          <w:color w:val="000000" w:themeColor="text1"/>
          <w:sz w:val="24"/>
          <w:szCs w:val="24"/>
          <w:lang w:val="sk-SK"/>
        </w:rPr>
        <w:t>vstriecnosti</w:t>
      </w:r>
      <w:proofErr w:type="spellEnd"/>
      <w:r w:rsidRPr="006F4C2B">
        <w:rPr>
          <w:rFonts w:asciiTheme="majorHAnsi" w:hAnsiTheme="majorHAnsi"/>
          <w:color w:val="000000" w:themeColor="text1"/>
          <w:sz w:val="24"/>
          <w:szCs w:val="24"/>
          <w:lang w:val="sk-SK"/>
        </w:rPr>
        <w:t xml:space="preserve">. 7Ž  v porovnaní s vekovým priemerom, sa pod priemerom nachádza vo faktore </w:t>
      </w:r>
      <w:proofErr w:type="spellStart"/>
      <w:r w:rsidRPr="006F4C2B">
        <w:rPr>
          <w:rFonts w:asciiTheme="majorHAnsi" w:hAnsiTheme="majorHAnsi"/>
          <w:color w:val="000000" w:themeColor="text1"/>
          <w:sz w:val="24"/>
          <w:szCs w:val="24"/>
          <w:lang w:val="sk-SK"/>
        </w:rPr>
        <w:t>extraverzie</w:t>
      </w:r>
      <w:proofErr w:type="spellEnd"/>
      <w:r w:rsidRPr="006F4C2B">
        <w:rPr>
          <w:rFonts w:asciiTheme="majorHAnsi" w:hAnsiTheme="majorHAnsi"/>
          <w:color w:val="000000" w:themeColor="text1"/>
          <w:sz w:val="24"/>
          <w:szCs w:val="24"/>
          <w:lang w:val="sk-SK"/>
        </w:rPr>
        <w:t xml:space="preserve"> a nad priemerom má skóre vo faktore otvorenosti.</w:t>
      </w:r>
      <w:r w:rsidRPr="006F4C2B">
        <w:rPr>
          <w:rFonts w:asciiTheme="majorHAnsi" w:hAnsiTheme="majorHAnsi"/>
          <w:color w:val="000000" w:themeColor="text1"/>
          <w:sz w:val="24"/>
          <w:szCs w:val="24"/>
          <w:lang w:val="sk-SK"/>
        </w:rPr>
        <w:tab/>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r>
      <w:r w:rsidR="00F8558A" w:rsidRPr="006F4C2B">
        <w:rPr>
          <w:rFonts w:asciiTheme="majorHAnsi" w:hAnsiTheme="majorHAnsi"/>
          <w:color w:val="000000" w:themeColor="text1"/>
          <w:sz w:val="24"/>
          <w:szCs w:val="24"/>
          <w:lang w:val="sk-SK"/>
        </w:rPr>
        <w:t>U účastníčky 7Ž je naozaj veľká rôznorodosť prvkov v komunikácií, nedá sa vyselektovať najčastejší prípad</w:t>
      </w:r>
      <w:r w:rsidRPr="006F4C2B">
        <w:rPr>
          <w:rFonts w:asciiTheme="majorHAnsi" w:hAnsiTheme="majorHAnsi"/>
          <w:color w:val="000000" w:themeColor="text1"/>
          <w:sz w:val="24"/>
          <w:szCs w:val="24"/>
          <w:lang w:val="sk-SK"/>
        </w:rPr>
        <w:t xml:space="preserve">. Účastník 7M inklinuje k používaniu najviac </w:t>
      </w:r>
      <w:r w:rsidR="00F8558A" w:rsidRPr="006F4C2B">
        <w:rPr>
          <w:rFonts w:asciiTheme="majorHAnsi" w:hAnsiTheme="majorHAnsi"/>
          <w:color w:val="000000" w:themeColor="text1"/>
          <w:sz w:val="24"/>
          <w:szCs w:val="24"/>
          <w:lang w:val="sk-SK"/>
        </w:rPr>
        <w:t>slovných príkazov</w:t>
      </w:r>
      <w:r w:rsidRPr="006F4C2B">
        <w:rPr>
          <w:rFonts w:asciiTheme="majorHAnsi" w:hAnsiTheme="majorHAnsi"/>
          <w:color w:val="000000" w:themeColor="text1"/>
          <w:sz w:val="24"/>
          <w:szCs w:val="24"/>
          <w:lang w:val="sk-SK"/>
        </w:rPr>
        <w:t xml:space="preserve">. </w:t>
      </w:r>
      <w:r w:rsidRPr="006F4C2B">
        <w:rPr>
          <w:rFonts w:asciiTheme="majorHAnsi" w:hAnsiTheme="majorHAnsi"/>
          <w:color w:val="000000" w:themeColor="text1"/>
          <w:sz w:val="24"/>
          <w:szCs w:val="24"/>
          <w:lang w:val="sk-SK"/>
        </w:rPr>
        <w:tab/>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t xml:space="preserve">Pár pochopil koncept hranie v roli. </w:t>
      </w:r>
      <w:r w:rsidR="00F8558A" w:rsidRPr="006F4C2B">
        <w:rPr>
          <w:rFonts w:asciiTheme="majorHAnsi" w:hAnsiTheme="majorHAnsi"/>
          <w:color w:val="000000" w:themeColor="text1"/>
          <w:sz w:val="24"/>
          <w:szCs w:val="24"/>
          <w:lang w:val="sk-SK"/>
        </w:rPr>
        <w:t>Nep</w:t>
      </w:r>
      <w:r w:rsidRPr="006F4C2B">
        <w:rPr>
          <w:rFonts w:asciiTheme="majorHAnsi" w:hAnsiTheme="majorHAnsi"/>
          <w:color w:val="000000" w:themeColor="text1"/>
          <w:sz w:val="24"/>
          <w:szCs w:val="24"/>
          <w:lang w:val="sk-SK"/>
        </w:rPr>
        <w:t>resvitajú prvky reality. Opakovanie scén</w:t>
      </w:r>
      <w:r w:rsidR="00F8558A" w:rsidRPr="006F4C2B">
        <w:rPr>
          <w:rFonts w:asciiTheme="majorHAnsi" w:hAnsiTheme="majorHAnsi"/>
          <w:color w:val="000000" w:themeColor="text1"/>
          <w:sz w:val="24"/>
          <w:szCs w:val="24"/>
          <w:lang w:val="sk-SK"/>
        </w:rPr>
        <w:t xml:space="preserve"> mierne zvyšuje podráždenosť</w:t>
      </w:r>
      <w:r w:rsidRPr="006F4C2B">
        <w:rPr>
          <w:rFonts w:asciiTheme="majorHAnsi" w:hAnsiTheme="majorHAnsi"/>
          <w:color w:val="000000" w:themeColor="text1"/>
          <w:sz w:val="24"/>
          <w:szCs w:val="24"/>
          <w:lang w:val="sk-SK"/>
        </w:rPr>
        <w:t xml:space="preserve">. </w:t>
      </w:r>
    </w:p>
    <w:p w:rsidR="00B81831" w:rsidRPr="006F4C2B" w:rsidRDefault="00B81831" w:rsidP="007D470B">
      <w:pPr>
        <w:spacing w:line="360" w:lineRule="auto"/>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br w:type="page"/>
      </w:r>
    </w:p>
    <w:p w:rsidR="00B81831" w:rsidRPr="006F4C2B" w:rsidRDefault="00416745" w:rsidP="007D470B">
      <w:pPr>
        <w:pStyle w:val="Nadpis2"/>
        <w:spacing w:line="360" w:lineRule="auto"/>
        <w:rPr>
          <w:color w:val="000000" w:themeColor="text1"/>
          <w:lang w:val="sk-SK"/>
        </w:rPr>
      </w:pPr>
      <w:bookmarkStart w:id="38" w:name="_Toc416736573"/>
      <w:r w:rsidRPr="006F4C2B">
        <w:rPr>
          <w:color w:val="000000" w:themeColor="text1"/>
          <w:lang w:val="sk-SK"/>
        </w:rPr>
        <w:lastRenderedPageBreak/>
        <w:t>4.4. Zod</w:t>
      </w:r>
      <w:r w:rsidR="00B81831" w:rsidRPr="006F4C2B">
        <w:rPr>
          <w:color w:val="000000" w:themeColor="text1"/>
          <w:lang w:val="sk-SK"/>
        </w:rPr>
        <w:t>povedanie výskumných otázok</w:t>
      </w:r>
      <w:bookmarkEnd w:id="38"/>
    </w:p>
    <w:p w:rsidR="004E1C99" w:rsidRPr="006F4C2B" w:rsidRDefault="00B81831" w:rsidP="007D470B">
      <w:pPr>
        <w:pStyle w:val="Odstavecseseznamem"/>
        <w:numPr>
          <w:ilvl w:val="0"/>
          <w:numId w:val="27"/>
        </w:numPr>
        <w:spacing w:line="360" w:lineRule="auto"/>
        <w:jc w:val="both"/>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 xml:space="preserve">Je možné odhaliť konflikty v medziľudskej interakcie pomocou </w:t>
      </w:r>
      <w:proofErr w:type="spellStart"/>
      <w:r w:rsidRPr="006F4C2B">
        <w:rPr>
          <w:rFonts w:asciiTheme="majorHAnsi" w:hAnsiTheme="majorHAnsi"/>
          <w:b/>
          <w:color w:val="000000" w:themeColor="text1"/>
          <w:sz w:val="24"/>
          <w:szCs w:val="24"/>
          <w:lang w:val="sk-SK"/>
        </w:rPr>
        <w:t>jeep-larpovej</w:t>
      </w:r>
      <w:proofErr w:type="spellEnd"/>
      <w:r w:rsidRPr="006F4C2B">
        <w:rPr>
          <w:rFonts w:asciiTheme="majorHAnsi" w:hAnsiTheme="majorHAnsi"/>
          <w:b/>
          <w:color w:val="000000" w:themeColor="text1"/>
          <w:sz w:val="24"/>
          <w:szCs w:val="24"/>
          <w:lang w:val="sk-SK"/>
        </w:rPr>
        <w:t xml:space="preserve"> hry napriek tomu, že v pravidlách jasne stojí, že sa konfliktom majú vyhnúť?</w:t>
      </w:r>
    </w:p>
    <w:p w:rsidR="00B81831" w:rsidRPr="006F4C2B" w:rsidRDefault="004E1C99" w:rsidP="007D470B">
      <w:pPr>
        <w:spacing w:line="360" w:lineRule="auto"/>
        <w:jc w:val="both"/>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 xml:space="preserve"> </w:t>
      </w:r>
      <w:r w:rsidRPr="006F4C2B">
        <w:rPr>
          <w:rFonts w:asciiTheme="majorHAnsi" w:hAnsiTheme="majorHAnsi"/>
          <w:color w:val="000000" w:themeColor="text1"/>
          <w:sz w:val="24"/>
          <w:szCs w:val="24"/>
          <w:lang w:val="sk-SK"/>
        </w:rPr>
        <w:tab/>
      </w:r>
      <w:r w:rsidR="00B81831" w:rsidRPr="006F4C2B">
        <w:rPr>
          <w:rFonts w:asciiTheme="majorHAnsi" w:hAnsiTheme="majorHAnsi"/>
          <w:color w:val="000000" w:themeColor="text1"/>
          <w:sz w:val="24"/>
          <w:szCs w:val="24"/>
          <w:lang w:val="sk-SK"/>
        </w:rPr>
        <w:t xml:space="preserve">Počas výskumu sa ukázalo, že </w:t>
      </w:r>
      <w:r w:rsidRPr="006F4C2B">
        <w:rPr>
          <w:rFonts w:asciiTheme="majorHAnsi" w:hAnsiTheme="majorHAnsi"/>
          <w:color w:val="000000" w:themeColor="text1"/>
          <w:sz w:val="24"/>
          <w:szCs w:val="24"/>
          <w:lang w:val="sk-SK"/>
        </w:rPr>
        <w:t xml:space="preserve">napriek stanovenému pravidlu, hráči vykazujú prvky konfliktného správania počas hry. </w:t>
      </w:r>
    </w:p>
    <w:p w:rsidR="00B81831" w:rsidRPr="006F4C2B" w:rsidRDefault="00B81831" w:rsidP="007D470B">
      <w:pPr>
        <w:pStyle w:val="Odstavecseseznamem"/>
        <w:numPr>
          <w:ilvl w:val="0"/>
          <w:numId w:val="27"/>
        </w:numPr>
        <w:spacing w:line="360" w:lineRule="auto"/>
        <w:jc w:val="both"/>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Majú v interaktívnych hrách tendenciu ku konfliktom viac muži alebo ženy?</w:t>
      </w:r>
    </w:p>
    <w:p w:rsidR="004E1C99" w:rsidRPr="006F4C2B" w:rsidRDefault="004E1C99" w:rsidP="007D470B">
      <w:pPr>
        <w:spacing w:line="360" w:lineRule="auto"/>
        <w:jc w:val="both"/>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 xml:space="preserve"> </w:t>
      </w:r>
      <w:r w:rsidRPr="006F4C2B">
        <w:rPr>
          <w:rFonts w:asciiTheme="majorHAnsi" w:hAnsiTheme="majorHAnsi"/>
          <w:color w:val="000000" w:themeColor="text1"/>
          <w:sz w:val="24"/>
          <w:szCs w:val="24"/>
          <w:lang w:val="sk-SK"/>
        </w:rPr>
        <w:tab/>
        <w:t xml:space="preserve">Z výsledkov vieme interpretovať, že ženy dohromady vo všetkých scénkach využili 84 prvkov naznačujúcich konflikt zatiaľ čo muži dohromady použili 65. </w:t>
      </w:r>
    </w:p>
    <w:p w:rsidR="00B81831" w:rsidRPr="006F4C2B" w:rsidRDefault="00B81831" w:rsidP="007D470B">
      <w:pPr>
        <w:pStyle w:val="Odstavecseseznamem"/>
        <w:numPr>
          <w:ilvl w:val="0"/>
          <w:numId w:val="27"/>
        </w:numPr>
        <w:spacing w:line="360" w:lineRule="auto"/>
        <w:jc w:val="both"/>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 xml:space="preserve">Existuje rozdiel v reakciách účastníkov výskumu na danú úlohu hrať a improvizovať v role? </w:t>
      </w:r>
    </w:p>
    <w:p w:rsidR="004E1C99" w:rsidRPr="006F4C2B" w:rsidRDefault="004E1C99" w:rsidP="007D470B">
      <w:pPr>
        <w:spacing w:line="360" w:lineRule="auto"/>
        <w:jc w:val="both"/>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 xml:space="preserve"> </w:t>
      </w:r>
      <w:r w:rsidRPr="006F4C2B">
        <w:rPr>
          <w:rFonts w:asciiTheme="majorHAnsi" w:hAnsiTheme="majorHAnsi"/>
          <w:color w:val="000000" w:themeColor="text1"/>
          <w:sz w:val="24"/>
          <w:szCs w:val="24"/>
          <w:lang w:val="sk-SK"/>
        </w:rPr>
        <w:tab/>
        <w:t>Z pozorovania vyplýva, že neskúsený hráči prejavujú menšiu neochotu hrať scénky. Najstarší pár vo výskume prejavoval najväčšiu nevôľu.</w:t>
      </w:r>
    </w:p>
    <w:p w:rsidR="00B81831" w:rsidRPr="006F4C2B" w:rsidRDefault="00B81831" w:rsidP="007D470B">
      <w:pPr>
        <w:pStyle w:val="Odstavecseseznamem"/>
        <w:numPr>
          <w:ilvl w:val="0"/>
          <w:numId w:val="27"/>
        </w:numPr>
        <w:spacing w:line="360" w:lineRule="auto"/>
        <w:jc w:val="both"/>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 xml:space="preserve">Má opakovanie scén vplyv na mieru </w:t>
      </w:r>
      <w:proofErr w:type="spellStart"/>
      <w:r w:rsidRPr="006F4C2B">
        <w:rPr>
          <w:rFonts w:asciiTheme="majorHAnsi" w:hAnsiTheme="majorHAnsi"/>
          <w:b/>
          <w:color w:val="000000" w:themeColor="text1"/>
          <w:sz w:val="24"/>
          <w:szCs w:val="24"/>
          <w:lang w:val="sk-SK"/>
        </w:rPr>
        <w:t>konflikntosti</w:t>
      </w:r>
      <w:proofErr w:type="spellEnd"/>
      <w:r w:rsidRPr="006F4C2B">
        <w:rPr>
          <w:rFonts w:asciiTheme="majorHAnsi" w:hAnsiTheme="majorHAnsi"/>
          <w:b/>
          <w:color w:val="000000" w:themeColor="text1"/>
          <w:sz w:val="24"/>
          <w:szCs w:val="24"/>
          <w:lang w:val="sk-SK"/>
        </w:rPr>
        <w:t xml:space="preserve"> v hre? </w:t>
      </w:r>
    </w:p>
    <w:p w:rsidR="004E1C99" w:rsidRPr="006F4C2B" w:rsidRDefault="00624271" w:rsidP="007D470B">
      <w:pPr>
        <w:spacing w:line="360" w:lineRule="auto"/>
        <w:jc w:val="both"/>
        <w:rPr>
          <w:rFonts w:asciiTheme="majorHAnsi" w:hAnsiTheme="majorHAnsi"/>
          <w:color w:val="000000" w:themeColor="text1"/>
          <w:sz w:val="24"/>
          <w:szCs w:val="24"/>
          <w:lang w:val="sk-SK"/>
        </w:rPr>
      </w:pPr>
      <w:r w:rsidRPr="006F4C2B">
        <w:rPr>
          <w:rFonts w:asciiTheme="majorHAnsi" w:hAnsiTheme="majorHAnsi"/>
          <w:b/>
          <w:color w:val="000000" w:themeColor="text1"/>
          <w:sz w:val="24"/>
          <w:szCs w:val="24"/>
          <w:lang w:val="sk-SK"/>
        </w:rPr>
        <w:t xml:space="preserve"> </w:t>
      </w:r>
      <w:r w:rsidRPr="006F4C2B">
        <w:rPr>
          <w:rFonts w:asciiTheme="majorHAnsi" w:hAnsiTheme="majorHAnsi"/>
          <w:b/>
          <w:color w:val="000000" w:themeColor="text1"/>
          <w:sz w:val="24"/>
          <w:szCs w:val="24"/>
          <w:lang w:val="sk-SK"/>
        </w:rPr>
        <w:tab/>
      </w:r>
      <w:r w:rsidRPr="006F4C2B">
        <w:rPr>
          <w:rFonts w:asciiTheme="majorHAnsi" w:hAnsiTheme="majorHAnsi"/>
          <w:color w:val="000000" w:themeColor="text1"/>
          <w:sz w:val="24"/>
          <w:szCs w:val="24"/>
          <w:lang w:val="sk-SK"/>
        </w:rPr>
        <w:t>Opakovanie scén ma jednoznačný vplyv na odhalenie úkazu podráždenosti a konfliktných prvkov. K tomuto poznanie sa prišli najmä zásluhou pilotných výskumov a testovaním mechanizmu hry.</w:t>
      </w:r>
    </w:p>
    <w:p w:rsidR="00B81831" w:rsidRPr="006F4C2B" w:rsidRDefault="00B81831" w:rsidP="007D470B">
      <w:pPr>
        <w:pStyle w:val="Odstavecseseznamem"/>
        <w:numPr>
          <w:ilvl w:val="0"/>
          <w:numId w:val="27"/>
        </w:numPr>
        <w:spacing w:line="360" w:lineRule="auto"/>
        <w:jc w:val="both"/>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 xml:space="preserve">Je možné u daných párov počas hry sledovať reálne prvky z  ich aktuálneho partnerského vzťahu? </w:t>
      </w:r>
    </w:p>
    <w:p w:rsidR="00624271" w:rsidRPr="006F4C2B" w:rsidRDefault="00624271" w:rsidP="007D470B">
      <w:pPr>
        <w:spacing w:line="360" w:lineRule="auto"/>
        <w:jc w:val="both"/>
        <w:rPr>
          <w:rFonts w:asciiTheme="majorHAnsi" w:hAnsiTheme="majorHAnsi"/>
          <w:color w:val="000000" w:themeColor="text1"/>
          <w:sz w:val="24"/>
          <w:szCs w:val="24"/>
          <w:lang w:val="sk-SK"/>
        </w:rPr>
      </w:pPr>
      <w:r w:rsidRPr="006F4C2B">
        <w:rPr>
          <w:rFonts w:asciiTheme="majorHAnsi" w:hAnsiTheme="majorHAnsi"/>
          <w:b/>
          <w:color w:val="000000" w:themeColor="text1"/>
          <w:sz w:val="24"/>
          <w:szCs w:val="24"/>
          <w:lang w:val="sk-SK"/>
        </w:rPr>
        <w:t xml:space="preserve"> </w:t>
      </w:r>
      <w:r w:rsidRPr="006F4C2B">
        <w:rPr>
          <w:rFonts w:asciiTheme="majorHAnsi" w:hAnsiTheme="majorHAnsi"/>
          <w:b/>
          <w:color w:val="000000" w:themeColor="text1"/>
          <w:sz w:val="24"/>
          <w:szCs w:val="24"/>
          <w:lang w:val="sk-SK"/>
        </w:rPr>
        <w:tab/>
      </w:r>
      <w:r w:rsidRPr="006F4C2B">
        <w:rPr>
          <w:rFonts w:asciiTheme="majorHAnsi" w:hAnsiTheme="majorHAnsi"/>
          <w:color w:val="000000" w:themeColor="text1"/>
          <w:sz w:val="24"/>
          <w:szCs w:val="24"/>
          <w:lang w:val="sk-SK"/>
        </w:rPr>
        <w:t>Počas improvizácie scén sa ukázalo, že najmä páry, ktoré nemali skúsenosť s </w:t>
      </w:r>
      <w:proofErr w:type="spellStart"/>
      <w:r w:rsidRPr="006F4C2B">
        <w:rPr>
          <w:rFonts w:asciiTheme="majorHAnsi" w:hAnsiTheme="majorHAnsi"/>
          <w:color w:val="000000" w:themeColor="text1"/>
          <w:sz w:val="24"/>
          <w:szCs w:val="24"/>
          <w:lang w:val="sk-SK"/>
        </w:rPr>
        <w:t>larpami</w:t>
      </w:r>
      <w:proofErr w:type="spellEnd"/>
      <w:r w:rsidRPr="006F4C2B">
        <w:rPr>
          <w:rFonts w:asciiTheme="majorHAnsi" w:hAnsiTheme="majorHAnsi"/>
          <w:color w:val="000000" w:themeColor="text1"/>
          <w:sz w:val="24"/>
          <w:szCs w:val="24"/>
          <w:lang w:val="sk-SK"/>
        </w:rPr>
        <w:t>, majú väčšiu tendenciu do hry komponovať reálne prvky. Pozorované úkazy sa dajú nájsť v prerieknutiach sa v mene a označenie reálnych udalostí, ktoré sa stali.</w:t>
      </w:r>
    </w:p>
    <w:p w:rsidR="00B81831" w:rsidRPr="006F4C2B" w:rsidRDefault="00B81831" w:rsidP="007D470B">
      <w:pPr>
        <w:pStyle w:val="Odstavecseseznamem"/>
        <w:numPr>
          <w:ilvl w:val="0"/>
          <w:numId w:val="27"/>
        </w:numPr>
        <w:spacing w:line="360" w:lineRule="auto"/>
        <w:jc w:val="both"/>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 xml:space="preserve">Je možné nastaviť </w:t>
      </w:r>
      <w:proofErr w:type="spellStart"/>
      <w:r w:rsidRPr="006F4C2B">
        <w:rPr>
          <w:rFonts w:asciiTheme="majorHAnsi" w:hAnsiTheme="majorHAnsi"/>
          <w:b/>
          <w:color w:val="000000" w:themeColor="text1"/>
          <w:sz w:val="24"/>
          <w:szCs w:val="24"/>
          <w:lang w:val="sk-SK"/>
        </w:rPr>
        <w:t>larpovú</w:t>
      </w:r>
      <w:proofErr w:type="spellEnd"/>
      <w:r w:rsidRPr="006F4C2B">
        <w:rPr>
          <w:rFonts w:asciiTheme="majorHAnsi" w:hAnsiTheme="majorHAnsi"/>
          <w:b/>
          <w:color w:val="000000" w:themeColor="text1"/>
          <w:sz w:val="24"/>
          <w:szCs w:val="24"/>
          <w:lang w:val="sk-SK"/>
        </w:rPr>
        <w:t xml:space="preserve"> hru tak aby spĺňala </w:t>
      </w:r>
      <w:proofErr w:type="spellStart"/>
      <w:r w:rsidRPr="006F4C2B">
        <w:rPr>
          <w:rFonts w:asciiTheme="majorHAnsi" w:hAnsiTheme="majorHAnsi"/>
          <w:b/>
          <w:color w:val="000000" w:themeColor="text1"/>
          <w:sz w:val="24"/>
          <w:szCs w:val="24"/>
          <w:lang w:val="sk-SK"/>
        </w:rPr>
        <w:t>pseudo</w:t>
      </w:r>
      <w:proofErr w:type="spellEnd"/>
      <w:r w:rsidRPr="006F4C2B">
        <w:rPr>
          <w:rFonts w:asciiTheme="majorHAnsi" w:hAnsiTheme="majorHAnsi"/>
          <w:b/>
          <w:color w:val="000000" w:themeColor="text1"/>
          <w:sz w:val="24"/>
          <w:szCs w:val="24"/>
          <w:lang w:val="sk-SK"/>
        </w:rPr>
        <w:t>- experimentálne podmienky ?</w:t>
      </w:r>
    </w:p>
    <w:p w:rsidR="00B81831" w:rsidRPr="006F4C2B" w:rsidRDefault="00624271" w:rsidP="007D470B">
      <w:pPr>
        <w:spacing w:line="360" w:lineRule="auto"/>
        <w:jc w:val="both"/>
        <w:rPr>
          <w:rFonts w:asciiTheme="majorHAnsi" w:hAnsiTheme="majorHAnsi"/>
          <w:color w:val="000000" w:themeColor="text1"/>
          <w:sz w:val="24"/>
          <w:szCs w:val="24"/>
          <w:lang w:val="sk-SK"/>
        </w:rPr>
      </w:pPr>
      <w:r w:rsidRPr="006F4C2B">
        <w:rPr>
          <w:rFonts w:asciiTheme="majorHAnsi" w:hAnsiTheme="majorHAnsi"/>
          <w:b/>
          <w:color w:val="000000" w:themeColor="text1"/>
          <w:sz w:val="24"/>
          <w:szCs w:val="24"/>
          <w:lang w:val="sk-SK"/>
        </w:rPr>
        <w:t xml:space="preserve"> </w:t>
      </w:r>
      <w:r w:rsidRPr="006F4C2B">
        <w:rPr>
          <w:rFonts w:asciiTheme="majorHAnsi" w:hAnsiTheme="majorHAnsi"/>
          <w:b/>
          <w:color w:val="000000" w:themeColor="text1"/>
          <w:sz w:val="24"/>
          <w:szCs w:val="24"/>
          <w:lang w:val="sk-SK"/>
        </w:rPr>
        <w:tab/>
      </w:r>
      <w:proofErr w:type="spellStart"/>
      <w:r w:rsidRPr="006F4C2B">
        <w:rPr>
          <w:rFonts w:asciiTheme="majorHAnsi" w:hAnsiTheme="majorHAnsi"/>
          <w:color w:val="000000" w:themeColor="text1"/>
          <w:sz w:val="24"/>
          <w:szCs w:val="24"/>
          <w:lang w:val="sk-SK"/>
        </w:rPr>
        <w:t>Larpovú</w:t>
      </w:r>
      <w:proofErr w:type="spellEnd"/>
      <w:r w:rsidRPr="006F4C2B">
        <w:rPr>
          <w:rFonts w:asciiTheme="majorHAnsi" w:hAnsiTheme="majorHAnsi"/>
          <w:color w:val="000000" w:themeColor="text1"/>
          <w:sz w:val="24"/>
          <w:szCs w:val="24"/>
          <w:lang w:val="sk-SK"/>
        </w:rPr>
        <w:t xml:space="preserve"> hru je možné nastaviť tak aby mala isté konštanty a stabilitu. Po nastavení týchto podmienok je možné skúmať žiadaný prvok, či jav. </w:t>
      </w:r>
    </w:p>
    <w:p w:rsidR="009B7B6E" w:rsidRPr="00FF0986" w:rsidRDefault="00C11EE1" w:rsidP="00FF0986">
      <w:pPr>
        <w:pStyle w:val="Odstavecseseznamem"/>
        <w:numPr>
          <w:ilvl w:val="0"/>
          <w:numId w:val="30"/>
        </w:numPr>
        <w:spacing w:line="360" w:lineRule="auto"/>
        <w:rPr>
          <w:rStyle w:val="Nadpis1Char"/>
          <w:rFonts w:eastAsiaTheme="minorHAnsi" w:cstheme="minorBidi"/>
          <w:bCs w:val="0"/>
          <w:color w:val="000000" w:themeColor="text1"/>
          <w:szCs w:val="32"/>
          <w:lang w:val="sk-SK"/>
        </w:rPr>
      </w:pPr>
      <w:bookmarkStart w:id="39" w:name="_Toc416736574"/>
      <w:r w:rsidRPr="00FF0986">
        <w:rPr>
          <w:rStyle w:val="Nadpis1Char"/>
          <w:color w:val="000000" w:themeColor="text1"/>
          <w:lang w:val="sk-SK"/>
        </w:rPr>
        <w:lastRenderedPageBreak/>
        <w:t>DISKUSIA</w:t>
      </w:r>
      <w:bookmarkEnd w:id="39"/>
    </w:p>
    <w:p w:rsidR="009B7B6E" w:rsidRPr="006F4C2B" w:rsidRDefault="009B7B6E" w:rsidP="009B7B6E">
      <w:pPr>
        <w:spacing w:line="360" w:lineRule="auto"/>
        <w:jc w:val="both"/>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 xml:space="preserve"> </w:t>
      </w:r>
      <w:r w:rsidRPr="006F4C2B">
        <w:rPr>
          <w:rFonts w:asciiTheme="majorHAnsi" w:hAnsiTheme="majorHAnsi"/>
          <w:color w:val="000000" w:themeColor="text1"/>
          <w:sz w:val="24"/>
          <w:szCs w:val="24"/>
          <w:lang w:val="sk-SK"/>
        </w:rPr>
        <w:tab/>
        <w:t xml:space="preserve">Hlavným cieľom práce bolo skúmať možnosti </w:t>
      </w:r>
      <w:proofErr w:type="spellStart"/>
      <w:r w:rsidRPr="006F4C2B">
        <w:rPr>
          <w:rFonts w:asciiTheme="majorHAnsi" w:hAnsiTheme="majorHAnsi"/>
          <w:color w:val="000000" w:themeColor="text1"/>
          <w:sz w:val="24"/>
          <w:szCs w:val="24"/>
          <w:lang w:val="sk-SK"/>
        </w:rPr>
        <w:t>larpu</w:t>
      </w:r>
      <w:proofErr w:type="spellEnd"/>
      <w:r w:rsidRPr="006F4C2B">
        <w:rPr>
          <w:rFonts w:asciiTheme="majorHAnsi" w:hAnsiTheme="majorHAnsi"/>
          <w:color w:val="000000" w:themeColor="text1"/>
          <w:sz w:val="24"/>
          <w:szCs w:val="24"/>
          <w:lang w:val="sk-SK"/>
        </w:rPr>
        <w:t xml:space="preserve"> a jeho nastavenia ako </w:t>
      </w:r>
      <w:proofErr w:type="spellStart"/>
      <w:r w:rsidRPr="006F4C2B">
        <w:rPr>
          <w:rFonts w:asciiTheme="majorHAnsi" w:hAnsiTheme="majorHAnsi"/>
          <w:color w:val="000000" w:themeColor="text1"/>
          <w:sz w:val="24"/>
          <w:szCs w:val="24"/>
          <w:lang w:val="sk-SK"/>
        </w:rPr>
        <w:t>pseudo-experimentálnu</w:t>
      </w:r>
      <w:proofErr w:type="spellEnd"/>
      <w:r w:rsidRPr="006F4C2B">
        <w:rPr>
          <w:rFonts w:asciiTheme="majorHAnsi" w:hAnsiTheme="majorHAnsi"/>
          <w:color w:val="000000" w:themeColor="text1"/>
          <w:sz w:val="24"/>
          <w:szCs w:val="24"/>
          <w:lang w:val="sk-SK"/>
        </w:rPr>
        <w:t xml:space="preserve"> metódu. Základom tohto postupu bol kvalitatívny výskum. I</w:t>
      </w:r>
      <w:r w:rsidR="009F68FA" w:rsidRPr="006F4C2B">
        <w:rPr>
          <w:rFonts w:asciiTheme="majorHAnsi" w:hAnsiTheme="majorHAnsi"/>
          <w:color w:val="000000" w:themeColor="text1"/>
          <w:sz w:val="24"/>
          <w:szCs w:val="24"/>
          <w:lang w:val="sk-SK"/>
        </w:rPr>
        <w:t>šlo o hľadanie takého nastavenia</w:t>
      </w:r>
      <w:r w:rsidRPr="006F4C2B">
        <w:rPr>
          <w:rFonts w:asciiTheme="majorHAnsi" w:hAnsiTheme="majorHAnsi"/>
          <w:color w:val="000000" w:themeColor="text1"/>
          <w:sz w:val="24"/>
          <w:szCs w:val="24"/>
          <w:lang w:val="sk-SK"/>
        </w:rPr>
        <w:t xml:space="preserve"> hry, aby bola prevediteľná opakovane a dali sa ňou skúmať za každým </w:t>
      </w:r>
      <w:r w:rsidR="009F68FA" w:rsidRPr="006F4C2B">
        <w:rPr>
          <w:rFonts w:asciiTheme="majorHAnsi" w:hAnsiTheme="majorHAnsi"/>
          <w:color w:val="000000" w:themeColor="text1"/>
          <w:sz w:val="24"/>
          <w:szCs w:val="24"/>
          <w:lang w:val="sk-SK"/>
        </w:rPr>
        <w:t xml:space="preserve">rázom </w:t>
      </w:r>
      <w:r w:rsidRPr="006F4C2B">
        <w:rPr>
          <w:rFonts w:asciiTheme="majorHAnsi" w:hAnsiTheme="majorHAnsi"/>
          <w:color w:val="000000" w:themeColor="text1"/>
          <w:sz w:val="24"/>
          <w:szCs w:val="24"/>
          <w:lang w:val="sk-SK"/>
        </w:rPr>
        <w:t xml:space="preserve">podobné znaky  pri každom pokuse. </w:t>
      </w:r>
      <w:r w:rsidR="004D780B" w:rsidRPr="006F4C2B">
        <w:rPr>
          <w:rFonts w:asciiTheme="majorHAnsi" w:hAnsiTheme="majorHAnsi"/>
          <w:color w:val="000000" w:themeColor="text1"/>
          <w:sz w:val="24"/>
          <w:szCs w:val="24"/>
          <w:lang w:val="sk-SK"/>
        </w:rPr>
        <w:t>Táto výskumná výzva sa ukázala ako úspešná a prevediteľná. Podstata spočívala v správnom nastavení celej hry a jej pravidiel. Tomuto predchádzalo niekoľko zúfalých pilotných výskumov, kde žiadané fenomény ku skúmaniu sa objavovali sporadicky.</w:t>
      </w:r>
      <w:r w:rsidR="009F68FA" w:rsidRPr="006F4C2B">
        <w:rPr>
          <w:rFonts w:asciiTheme="majorHAnsi" w:hAnsiTheme="majorHAnsi"/>
          <w:color w:val="000000" w:themeColor="text1"/>
          <w:sz w:val="24"/>
          <w:szCs w:val="24"/>
          <w:lang w:val="sk-SK"/>
        </w:rPr>
        <w:t xml:space="preserve"> Zistilo sa, že čím viac sa pred zadaním hry rozpráva o konfliktoch a zmieňuje sa dané slovo, tým viac si hráči dávajú pozor na to aby k ním v hre nedochádzalo. Ďalším zistením v tejto oblasti bolo, že opakovanie scén vedie k dvom fenoménom v záležitosti na</w:t>
      </w:r>
      <w:r w:rsidR="0069538B" w:rsidRPr="006F4C2B">
        <w:rPr>
          <w:rFonts w:asciiTheme="majorHAnsi" w:hAnsiTheme="majorHAnsi"/>
          <w:color w:val="000000" w:themeColor="text1"/>
          <w:sz w:val="24"/>
          <w:szCs w:val="24"/>
          <w:lang w:val="sk-SK"/>
        </w:rPr>
        <w:t xml:space="preserve"> tom, v akom duchu prebehne prvá</w:t>
      </w:r>
      <w:r w:rsidR="009F68FA" w:rsidRPr="006F4C2B">
        <w:rPr>
          <w:rFonts w:asciiTheme="majorHAnsi" w:hAnsiTheme="majorHAnsi"/>
          <w:color w:val="000000" w:themeColor="text1"/>
          <w:sz w:val="24"/>
          <w:szCs w:val="24"/>
          <w:lang w:val="sk-SK"/>
        </w:rPr>
        <w:t xml:space="preserve"> scéna. Opakovanie scén ukazuje tendenciu učiť sa pravidlám hry, tzn. neupadať do konfliktných situácií a zároveň vytvára frustráciu z dôvodu neprirodzenej sladkej komunikácie. Avšak vo výskume sa ukázali oba fenomény, i tendencia eskalovať do konfliktov, i tendencia učiť sa bezkonfliktne komunikovať. Ukázal sa aj fenomén istej sínusoidy, kedy záver scény sa opakoval </w:t>
      </w:r>
      <w:proofErr w:type="spellStart"/>
      <w:r w:rsidR="009F68FA" w:rsidRPr="006F4C2B">
        <w:rPr>
          <w:rFonts w:asciiTheme="majorHAnsi" w:hAnsiTheme="majorHAnsi"/>
          <w:color w:val="000000" w:themeColor="text1"/>
          <w:sz w:val="24"/>
          <w:szCs w:val="24"/>
          <w:lang w:val="sk-SK"/>
        </w:rPr>
        <w:t>ob</w:t>
      </w:r>
      <w:proofErr w:type="spellEnd"/>
      <w:r w:rsidR="009F68FA" w:rsidRPr="006F4C2B">
        <w:rPr>
          <w:rFonts w:asciiTheme="majorHAnsi" w:hAnsiTheme="majorHAnsi"/>
          <w:color w:val="000000" w:themeColor="text1"/>
          <w:sz w:val="24"/>
          <w:szCs w:val="24"/>
          <w:lang w:val="sk-SK"/>
        </w:rPr>
        <w:t xml:space="preserve"> scénu</w:t>
      </w:r>
      <w:r w:rsidR="003C4DD0" w:rsidRPr="006F4C2B">
        <w:rPr>
          <w:rFonts w:asciiTheme="majorHAnsi" w:hAnsiTheme="majorHAnsi"/>
          <w:color w:val="000000" w:themeColor="text1"/>
          <w:sz w:val="24"/>
          <w:szCs w:val="24"/>
          <w:lang w:val="sk-SK"/>
        </w:rPr>
        <w:t>, čiže nedá sa rozprávať ani o tendencií učiť sa ani o eskalácií</w:t>
      </w:r>
      <w:r w:rsidR="004D780B" w:rsidRPr="006F4C2B">
        <w:rPr>
          <w:rFonts w:asciiTheme="majorHAnsi" w:hAnsiTheme="majorHAnsi"/>
          <w:color w:val="000000" w:themeColor="text1"/>
          <w:sz w:val="24"/>
          <w:szCs w:val="24"/>
          <w:lang w:val="sk-SK"/>
        </w:rPr>
        <w:t>. Bolo náročné spočiatku prísť n</w:t>
      </w:r>
      <w:r w:rsidR="003C4DD0" w:rsidRPr="006F4C2B">
        <w:rPr>
          <w:rFonts w:asciiTheme="majorHAnsi" w:hAnsiTheme="majorHAnsi"/>
          <w:color w:val="000000" w:themeColor="text1"/>
          <w:sz w:val="24"/>
          <w:szCs w:val="24"/>
          <w:lang w:val="sk-SK"/>
        </w:rPr>
        <w:t xml:space="preserve">a to kde je chyba v hre a prečo každý beh vyzerá inak. </w:t>
      </w:r>
      <w:r w:rsidR="004D780B" w:rsidRPr="006F4C2B">
        <w:rPr>
          <w:rFonts w:asciiTheme="majorHAnsi" w:hAnsiTheme="majorHAnsi"/>
          <w:color w:val="000000" w:themeColor="text1"/>
          <w:sz w:val="24"/>
          <w:szCs w:val="24"/>
          <w:lang w:val="sk-SK"/>
        </w:rPr>
        <w:t xml:space="preserve"> Samozrejme faktor</w:t>
      </w:r>
      <w:r w:rsidR="003C4DD0" w:rsidRPr="006F4C2B">
        <w:rPr>
          <w:rFonts w:asciiTheme="majorHAnsi" w:hAnsiTheme="majorHAnsi"/>
          <w:color w:val="000000" w:themeColor="text1"/>
          <w:sz w:val="24"/>
          <w:szCs w:val="24"/>
          <w:lang w:val="sk-SK"/>
        </w:rPr>
        <w:t xml:space="preserve">, ktorý som mala na mysli počas </w:t>
      </w:r>
      <w:r w:rsidR="004D780B" w:rsidRPr="006F4C2B">
        <w:rPr>
          <w:rFonts w:asciiTheme="majorHAnsi" w:hAnsiTheme="majorHAnsi"/>
          <w:color w:val="000000" w:themeColor="text1"/>
          <w:sz w:val="24"/>
          <w:szCs w:val="24"/>
          <w:lang w:val="sk-SK"/>
        </w:rPr>
        <w:t>celej konštrukcie hry bol aby nenastala chyba v bádaní a</w:t>
      </w:r>
      <w:r w:rsidR="003C4DD0" w:rsidRPr="006F4C2B">
        <w:rPr>
          <w:rFonts w:asciiTheme="majorHAnsi" w:hAnsiTheme="majorHAnsi"/>
          <w:color w:val="000000" w:themeColor="text1"/>
          <w:sz w:val="24"/>
          <w:szCs w:val="24"/>
          <w:lang w:val="sk-SK"/>
        </w:rPr>
        <w:t> aby som</w:t>
      </w:r>
      <w:r w:rsidR="004D780B" w:rsidRPr="006F4C2B">
        <w:rPr>
          <w:rFonts w:asciiTheme="majorHAnsi" w:hAnsiTheme="majorHAnsi"/>
          <w:color w:val="000000" w:themeColor="text1"/>
          <w:sz w:val="24"/>
          <w:szCs w:val="24"/>
          <w:lang w:val="sk-SK"/>
        </w:rPr>
        <w:t xml:space="preserve"> dané fenomény nevynútila. Z tohto myšlienkového pochodu sa zrodil konštrukt viacerých scén, pomedzi ktorými boli isté kontrolné scény. Kontrolné scény mali za </w:t>
      </w:r>
      <w:r w:rsidR="003C4DD0" w:rsidRPr="006F4C2B">
        <w:rPr>
          <w:rFonts w:asciiTheme="majorHAnsi" w:hAnsiTheme="majorHAnsi"/>
          <w:color w:val="000000" w:themeColor="text1"/>
          <w:sz w:val="24"/>
          <w:szCs w:val="24"/>
          <w:lang w:val="sk-SK"/>
        </w:rPr>
        <w:t xml:space="preserve">úlohu </w:t>
      </w:r>
      <w:r w:rsidR="004D780B" w:rsidRPr="006F4C2B">
        <w:rPr>
          <w:rFonts w:asciiTheme="majorHAnsi" w:hAnsiTheme="majorHAnsi"/>
          <w:color w:val="000000" w:themeColor="text1"/>
          <w:sz w:val="24"/>
          <w:szCs w:val="24"/>
          <w:lang w:val="sk-SK"/>
        </w:rPr>
        <w:t xml:space="preserve">ukázať istý kontrast v ukázaní a neukázaní fenoménu objavovania konfliktných prvkov. Scény sú navrhnuté tak aby podmienky pre vznik konfliktu eskalovali. </w:t>
      </w:r>
      <w:r w:rsidR="009F68FA" w:rsidRPr="006F4C2B">
        <w:rPr>
          <w:rFonts w:asciiTheme="majorHAnsi" w:hAnsiTheme="majorHAnsi"/>
          <w:color w:val="000000" w:themeColor="text1"/>
          <w:sz w:val="24"/>
          <w:szCs w:val="24"/>
          <w:lang w:val="sk-SK"/>
        </w:rPr>
        <w:t xml:space="preserve">Z tohto dôvodu je ľahšie vidieť mieru vynútenia fenoménu, dané zadaním scény. </w:t>
      </w:r>
      <w:r w:rsidR="004D780B" w:rsidRPr="006F4C2B">
        <w:rPr>
          <w:rFonts w:asciiTheme="majorHAnsi" w:hAnsiTheme="majorHAnsi"/>
          <w:color w:val="000000" w:themeColor="text1"/>
          <w:sz w:val="24"/>
          <w:szCs w:val="24"/>
          <w:lang w:val="sk-SK"/>
        </w:rPr>
        <w:t xml:space="preserve"> Celá hra bola inšpirovaná originálnou hrou Lady &amp; </w:t>
      </w:r>
      <w:proofErr w:type="spellStart"/>
      <w:r w:rsidR="004D780B" w:rsidRPr="006F4C2B">
        <w:rPr>
          <w:rFonts w:asciiTheme="majorHAnsi" w:hAnsiTheme="majorHAnsi"/>
          <w:color w:val="000000" w:themeColor="text1"/>
          <w:sz w:val="24"/>
          <w:szCs w:val="24"/>
          <w:lang w:val="sk-SK"/>
        </w:rPr>
        <w:t>Otto</w:t>
      </w:r>
      <w:proofErr w:type="spellEnd"/>
      <w:r w:rsidR="004D780B" w:rsidRPr="006F4C2B">
        <w:rPr>
          <w:rFonts w:asciiTheme="majorHAnsi" w:hAnsiTheme="majorHAnsi"/>
          <w:color w:val="000000" w:themeColor="text1"/>
          <w:sz w:val="24"/>
          <w:szCs w:val="24"/>
          <w:lang w:val="sk-SK"/>
        </w:rPr>
        <w:t xml:space="preserve">. </w:t>
      </w:r>
      <w:r w:rsidR="003C4DD0" w:rsidRPr="006F4C2B">
        <w:rPr>
          <w:rFonts w:asciiTheme="majorHAnsi" w:hAnsiTheme="majorHAnsi"/>
          <w:color w:val="000000" w:themeColor="text1"/>
          <w:sz w:val="24"/>
          <w:szCs w:val="24"/>
          <w:lang w:val="sk-SK"/>
        </w:rPr>
        <w:tab/>
      </w:r>
      <w:r w:rsidR="003C4DD0" w:rsidRPr="006F4C2B">
        <w:rPr>
          <w:rFonts w:asciiTheme="majorHAnsi" w:hAnsiTheme="majorHAnsi"/>
          <w:color w:val="000000" w:themeColor="text1"/>
          <w:sz w:val="24"/>
          <w:szCs w:val="24"/>
          <w:lang w:val="sk-SK"/>
        </w:rPr>
        <w:br/>
        <w:t xml:space="preserve"> </w:t>
      </w:r>
      <w:r w:rsidR="003C4DD0" w:rsidRPr="006F4C2B">
        <w:rPr>
          <w:rFonts w:asciiTheme="majorHAnsi" w:hAnsiTheme="majorHAnsi"/>
          <w:color w:val="000000" w:themeColor="text1"/>
          <w:sz w:val="24"/>
          <w:szCs w:val="24"/>
          <w:lang w:val="sk-SK"/>
        </w:rPr>
        <w:tab/>
        <w:t>Napriek tomu, že v pravidlách stojí, že sa konfliktom majú hráči vyhnúť, každý skúmaný pár vykazuje väčšiu alebo menšiu mieru konfliktných prvkov. Konfl</w:t>
      </w:r>
      <w:r w:rsidR="00F40019">
        <w:rPr>
          <w:rFonts w:asciiTheme="majorHAnsi" w:hAnsiTheme="majorHAnsi"/>
          <w:color w:val="000000" w:themeColor="text1"/>
          <w:sz w:val="24"/>
          <w:szCs w:val="24"/>
          <w:lang w:val="sk-SK"/>
        </w:rPr>
        <w:t xml:space="preserve">iktné prvky, ktoré sú zadané </w:t>
      </w:r>
      <w:r w:rsidR="003C4DD0" w:rsidRPr="006F4C2B">
        <w:rPr>
          <w:rFonts w:asciiTheme="majorHAnsi" w:hAnsiTheme="majorHAnsi"/>
          <w:color w:val="000000" w:themeColor="text1"/>
          <w:sz w:val="24"/>
          <w:szCs w:val="24"/>
          <w:lang w:val="sk-SK"/>
        </w:rPr>
        <w:t>sa získali pri</w:t>
      </w:r>
      <w:r w:rsidR="00F40019">
        <w:rPr>
          <w:rFonts w:asciiTheme="majorHAnsi" w:hAnsiTheme="majorHAnsi"/>
          <w:color w:val="000000" w:themeColor="text1"/>
          <w:sz w:val="24"/>
          <w:szCs w:val="24"/>
          <w:lang w:val="sk-SK"/>
        </w:rPr>
        <w:t xml:space="preserve">márnou analýzou scén, z ktorých </w:t>
      </w:r>
      <w:r w:rsidR="003C4DD0" w:rsidRPr="006F4C2B">
        <w:rPr>
          <w:rFonts w:asciiTheme="majorHAnsi" w:hAnsiTheme="majorHAnsi"/>
          <w:color w:val="000000" w:themeColor="text1"/>
          <w:sz w:val="24"/>
          <w:szCs w:val="24"/>
          <w:lang w:val="sk-SK"/>
        </w:rPr>
        <w:t xml:space="preserve">a vykonštruovali opakované frázy a vzorce reagovania a chovania. Pripúšťa sa, že dané prvky, ktoré som vybrala ako potenciálny zdroj konfliktného správania, by mohli byť len bežný komunikačný štýl daného človeka. </w:t>
      </w:r>
      <w:r w:rsidR="003C4DD0" w:rsidRPr="006F4C2B">
        <w:rPr>
          <w:rFonts w:asciiTheme="majorHAnsi" w:hAnsiTheme="majorHAnsi"/>
          <w:color w:val="000000" w:themeColor="text1"/>
          <w:sz w:val="24"/>
          <w:szCs w:val="24"/>
          <w:lang w:val="sk-SK"/>
        </w:rPr>
        <w:tab/>
      </w:r>
      <w:r w:rsidR="003C4DD0" w:rsidRPr="006F4C2B">
        <w:rPr>
          <w:rFonts w:asciiTheme="majorHAnsi" w:hAnsiTheme="majorHAnsi"/>
          <w:color w:val="000000" w:themeColor="text1"/>
          <w:sz w:val="24"/>
          <w:szCs w:val="24"/>
          <w:lang w:val="sk-SK"/>
        </w:rPr>
        <w:br/>
        <w:t xml:space="preserve"> </w:t>
      </w:r>
      <w:r w:rsidR="003C4DD0" w:rsidRPr="006F4C2B">
        <w:rPr>
          <w:rFonts w:asciiTheme="majorHAnsi" w:hAnsiTheme="majorHAnsi"/>
          <w:color w:val="000000" w:themeColor="text1"/>
          <w:sz w:val="24"/>
          <w:szCs w:val="24"/>
          <w:lang w:val="sk-SK"/>
        </w:rPr>
        <w:tab/>
        <w:t xml:space="preserve">Výsledky vo výskume poukazujú na to, že dané </w:t>
      </w:r>
      <w:r w:rsidR="001E44BC" w:rsidRPr="006F4C2B">
        <w:rPr>
          <w:rFonts w:asciiTheme="majorHAnsi" w:hAnsiTheme="majorHAnsi"/>
          <w:color w:val="000000" w:themeColor="text1"/>
          <w:sz w:val="24"/>
          <w:szCs w:val="24"/>
          <w:lang w:val="sk-SK"/>
        </w:rPr>
        <w:t xml:space="preserve">vybrané konfliktné prvky </w:t>
      </w:r>
      <w:r w:rsidR="001E44BC" w:rsidRPr="006F4C2B">
        <w:rPr>
          <w:rFonts w:asciiTheme="majorHAnsi" w:hAnsiTheme="majorHAnsi"/>
          <w:color w:val="000000" w:themeColor="text1"/>
          <w:sz w:val="24"/>
          <w:szCs w:val="24"/>
          <w:lang w:val="sk-SK"/>
        </w:rPr>
        <w:lastRenderedPageBreak/>
        <w:t xml:space="preserve">využívajú v značnej väčšej miere ženy. Tento výsledok sa dosiahol úplne jednoduchým spočítaním všetkých prvkov, ktoré použili práve ženy. Treba poznamenať, že množstvo použitých prvkov nemusí mať súvis s mierou </w:t>
      </w:r>
      <w:proofErr w:type="spellStart"/>
      <w:r w:rsidR="001E44BC" w:rsidRPr="006F4C2B">
        <w:rPr>
          <w:rFonts w:asciiTheme="majorHAnsi" w:hAnsiTheme="majorHAnsi"/>
          <w:color w:val="000000" w:themeColor="text1"/>
          <w:sz w:val="24"/>
          <w:szCs w:val="24"/>
          <w:lang w:val="sk-SK"/>
        </w:rPr>
        <w:t>konfliktnosti</w:t>
      </w:r>
      <w:proofErr w:type="spellEnd"/>
      <w:r w:rsidR="001E44BC" w:rsidRPr="006F4C2B">
        <w:rPr>
          <w:rFonts w:asciiTheme="majorHAnsi" w:hAnsiTheme="majorHAnsi"/>
          <w:color w:val="000000" w:themeColor="text1"/>
          <w:sz w:val="24"/>
          <w:szCs w:val="24"/>
          <w:lang w:val="sk-SK"/>
        </w:rPr>
        <w:t xml:space="preserve"> u žien. V mnohých prípadoch muži mlčali alebo nezareagovali na isté podnety, čo neznamená, že sú viac alebo menej konfliktní než ženy. </w:t>
      </w:r>
      <w:r w:rsidR="003C4DD0" w:rsidRPr="006F4C2B">
        <w:rPr>
          <w:rFonts w:asciiTheme="majorHAnsi" w:hAnsiTheme="majorHAnsi"/>
          <w:color w:val="000000" w:themeColor="text1"/>
          <w:sz w:val="24"/>
          <w:szCs w:val="24"/>
          <w:lang w:val="sk-SK"/>
        </w:rPr>
        <w:t xml:space="preserve"> </w:t>
      </w:r>
      <w:r w:rsidR="001E44BC" w:rsidRPr="006F4C2B">
        <w:rPr>
          <w:rFonts w:asciiTheme="majorHAnsi" w:hAnsiTheme="majorHAnsi"/>
          <w:color w:val="000000" w:themeColor="text1"/>
          <w:sz w:val="24"/>
          <w:szCs w:val="24"/>
          <w:lang w:val="sk-SK"/>
        </w:rPr>
        <w:t xml:space="preserve">Odpozorovaný fakt je, ktorý vo výskume nezmieňujem lebo nevychádza z výskumných otázok a cieľov, respektíve sleduje inú tému než </w:t>
      </w:r>
      <w:proofErr w:type="spellStart"/>
      <w:r w:rsidR="001E44BC" w:rsidRPr="006F4C2B">
        <w:rPr>
          <w:rFonts w:asciiTheme="majorHAnsi" w:hAnsiTheme="majorHAnsi"/>
          <w:color w:val="000000" w:themeColor="text1"/>
          <w:sz w:val="24"/>
          <w:szCs w:val="24"/>
          <w:lang w:val="sk-SK"/>
        </w:rPr>
        <w:t>konfliktnosť</w:t>
      </w:r>
      <w:proofErr w:type="spellEnd"/>
      <w:r w:rsidR="001E44BC" w:rsidRPr="006F4C2B">
        <w:rPr>
          <w:rFonts w:asciiTheme="majorHAnsi" w:hAnsiTheme="majorHAnsi"/>
          <w:color w:val="000000" w:themeColor="text1"/>
          <w:sz w:val="24"/>
          <w:szCs w:val="24"/>
          <w:lang w:val="sk-SK"/>
        </w:rPr>
        <w:t xml:space="preserve">, je tendencia mužov byť ohľaduplný, obetavý alebo riešiť daný problém v prospech žien. Je to zaujímavý faktor, ktorý je dobrou inšpiráciou pre </w:t>
      </w:r>
      <w:proofErr w:type="spellStart"/>
      <w:r w:rsidR="001E44BC" w:rsidRPr="006F4C2B">
        <w:rPr>
          <w:rFonts w:asciiTheme="majorHAnsi" w:hAnsiTheme="majorHAnsi"/>
          <w:color w:val="000000" w:themeColor="text1"/>
          <w:sz w:val="24"/>
          <w:szCs w:val="24"/>
          <w:lang w:val="sk-SK"/>
        </w:rPr>
        <w:t>naväzujúci</w:t>
      </w:r>
      <w:proofErr w:type="spellEnd"/>
      <w:r w:rsidR="001E44BC" w:rsidRPr="006F4C2B">
        <w:rPr>
          <w:rFonts w:asciiTheme="majorHAnsi" w:hAnsiTheme="majorHAnsi"/>
          <w:color w:val="000000" w:themeColor="text1"/>
          <w:sz w:val="24"/>
          <w:szCs w:val="24"/>
          <w:lang w:val="sk-SK"/>
        </w:rPr>
        <w:t xml:space="preserve"> výskum. </w:t>
      </w:r>
      <w:r w:rsidR="001E44BC" w:rsidRPr="006F4C2B">
        <w:rPr>
          <w:rFonts w:asciiTheme="majorHAnsi" w:hAnsiTheme="majorHAnsi"/>
          <w:color w:val="000000" w:themeColor="text1"/>
          <w:sz w:val="24"/>
          <w:szCs w:val="24"/>
          <w:lang w:val="sk-SK"/>
        </w:rPr>
        <w:tab/>
      </w:r>
      <w:r w:rsidR="001E44BC" w:rsidRPr="006F4C2B">
        <w:rPr>
          <w:rFonts w:asciiTheme="majorHAnsi" w:hAnsiTheme="majorHAnsi"/>
          <w:color w:val="000000" w:themeColor="text1"/>
          <w:sz w:val="24"/>
          <w:szCs w:val="24"/>
          <w:lang w:val="sk-SK"/>
        </w:rPr>
        <w:br/>
        <w:t xml:space="preserve"> </w:t>
      </w:r>
      <w:r w:rsidR="001E44BC" w:rsidRPr="006F4C2B">
        <w:rPr>
          <w:rFonts w:asciiTheme="majorHAnsi" w:hAnsiTheme="majorHAnsi"/>
          <w:color w:val="000000" w:themeColor="text1"/>
          <w:sz w:val="24"/>
          <w:szCs w:val="24"/>
          <w:lang w:val="sk-SK"/>
        </w:rPr>
        <w:tab/>
      </w:r>
      <w:r w:rsidR="0069538B" w:rsidRPr="006F4C2B">
        <w:rPr>
          <w:rFonts w:asciiTheme="majorHAnsi" w:hAnsiTheme="majorHAnsi"/>
          <w:color w:val="000000" w:themeColor="text1"/>
          <w:sz w:val="24"/>
          <w:szCs w:val="24"/>
          <w:lang w:val="sk-SK"/>
        </w:rPr>
        <w:t xml:space="preserve">Z pozorovania reakcií účastníkov keď boli požiadaní o to hrať krátke improvizované scénky sa ich reakcie líšili. V prípadoch kedy išlo o účastníkov, ktorí mali skúsenosť s divadlom alebo </w:t>
      </w:r>
      <w:proofErr w:type="spellStart"/>
      <w:r w:rsidR="0069538B" w:rsidRPr="006F4C2B">
        <w:rPr>
          <w:rFonts w:asciiTheme="majorHAnsi" w:hAnsiTheme="majorHAnsi"/>
          <w:color w:val="000000" w:themeColor="text1"/>
          <w:sz w:val="24"/>
          <w:szCs w:val="24"/>
          <w:lang w:val="sk-SK"/>
        </w:rPr>
        <w:t>larpami</w:t>
      </w:r>
      <w:proofErr w:type="spellEnd"/>
      <w:r w:rsidR="0069538B" w:rsidRPr="006F4C2B">
        <w:rPr>
          <w:rFonts w:asciiTheme="majorHAnsi" w:hAnsiTheme="majorHAnsi"/>
          <w:color w:val="000000" w:themeColor="text1"/>
          <w:sz w:val="24"/>
          <w:szCs w:val="24"/>
          <w:lang w:val="sk-SK"/>
        </w:rPr>
        <w:t xml:space="preserve"> boli reakcie neutrálne no v prípade vekovo starších účastníkov bez takýchto skúseností, reakcie na túto požiadavku mali tendenciu byť skeptické a viac negatívne. Išlo najmä o pocity hanblivosti a </w:t>
      </w:r>
      <w:proofErr w:type="spellStart"/>
      <w:r w:rsidR="0069538B" w:rsidRPr="006F4C2B">
        <w:rPr>
          <w:rFonts w:asciiTheme="majorHAnsi" w:hAnsiTheme="majorHAnsi"/>
          <w:color w:val="000000" w:themeColor="text1"/>
          <w:sz w:val="24"/>
          <w:szCs w:val="24"/>
          <w:lang w:val="sk-SK"/>
        </w:rPr>
        <w:t>skeptickosti</w:t>
      </w:r>
      <w:proofErr w:type="spellEnd"/>
      <w:r w:rsidR="0069538B" w:rsidRPr="006F4C2B">
        <w:rPr>
          <w:rFonts w:asciiTheme="majorHAnsi" w:hAnsiTheme="majorHAnsi"/>
          <w:color w:val="000000" w:themeColor="text1"/>
          <w:sz w:val="24"/>
          <w:szCs w:val="24"/>
          <w:lang w:val="sk-SK"/>
        </w:rPr>
        <w:t xml:space="preserve"> k nahrávaniu scénok a prítomnosť diváka v podobe experimentátora. </w:t>
      </w:r>
      <w:r w:rsidR="0069538B" w:rsidRPr="006F4C2B">
        <w:rPr>
          <w:rFonts w:asciiTheme="majorHAnsi" w:hAnsiTheme="majorHAnsi"/>
          <w:color w:val="000000" w:themeColor="text1"/>
          <w:sz w:val="24"/>
          <w:szCs w:val="24"/>
          <w:lang w:val="sk-SK"/>
        </w:rPr>
        <w:br/>
        <w:t xml:space="preserve"> </w:t>
      </w:r>
      <w:r w:rsidR="0069538B" w:rsidRPr="006F4C2B">
        <w:rPr>
          <w:rFonts w:asciiTheme="majorHAnsi" w:hAnsiTheme="majorHAnsi"/>
          <w:color w:val="000000" w:themeColor="text1"/>
          <w:sz w:val="24"/>
          <w:szCs w:val="24"/>
          <w:lang w:val="sk-SK"/>
        </w:rPr>
        <w:tab/>
        <w:t xml:space="preserve">Prikladá sa osobitá váha k tomu, že vplyv na celý výskum mohol mať </w:t>
      </w:r>
      <w:proofErr w:type="spellStart"/>
      <w:r w:rsidR="0069538B" w:rsidRPr="006F4C2B">
        <w:rPr>
          <w:rFonts w:asciiTheme="majorHAnsi" w:hAnsiTheme="majorHAnsi"/>
          <w:color w:val="000000" w:themeColor="text1"/>
          <w:sz w:val="24"/>
          <w:szCs w:val="24"/>
          <w:lang w:val="sk-SK"/>
        </w:rPr>
        <w:t>experimetátor</w:t>
      </w:r>
      <w:proofErr w:type="spellEnd"/>
      <w:r w:rsidR="0069538B" w:rsidRPr="006F4C2B">
        <w:rPr>
          <w:rFonts w:asciiTheme="majorHAnsi" w:hAnsiTheme="majorHAnsi"/>
          <w:color w:val="000000" w:themeColor="text1"/>
          <w:sz w:val="24"/>
          <w:szCs w:val="24"/>
          <w:lang w:val="sk-SK"/>
        </w:rPr>
        <w:t xml:space="preserve"> svojou prítomnosťou. Nevylučujú sa chyby skreslenia, kedy by hráči chceli vyhovieť očakávaniam výskumníka alebo skreslenie obsahu scénok prítomnosťou výskumníka ako diváka. </w:t>
      </w:r>
      <w:r w:rsidR="0069538B" w:rsidRPr="006F4C2B">
        <w:rPr>
          <w:rFonts w:asciiTheme="majorHAnsi" w:hAnsiTheme="majorHAnsi"/>
          <w:color w:val="000000" w:themeColor="text1"/>
          <w:sz w:val="24"/>
          <w:szCs w:val="24"/>
          <w:lang w:val="sk-SK"/>
        </w:rPr>
        <w:tab/>
      </w:r>
      <w:r w:rsidR="0069538B" w:rsidRPr="006F4C2B">
        <w:rPr>
          <w:rFonts w:asciiTheme="majorHAnsi" w:hAnsiTheme="majorHAnsi"/>
          <w:color w:val="000000" w:themeColor="text1"/>
          <w:sz w:val="24"/>
          <w:szCs w:val="24"/>
          <w:lang w:val="sk-SK"/>
        </w:rPr>
        <w:br/>
        <w:t xml:space="preserve"> </w:t>
      </w:r>
      <w:r w:rsidR="0069538B" w:rsidRPr="006F4C2B">
        <w:rPr>
          <w:rFonts w:asciiTheme="majorHAnsi" w:hAnsiTheme="majorHAnsi"/>
          <w:color w:val="000000" w:themeColor="text1"/>
          <w:sz w:val="24"/>
          <w:szCs w:val="24"/>
          <w:lang w:val="sk-SK"/>
        </w:rPr>
        <w:tab/>
      </w:r>
      <w:r w:rsidR="00EC6540" w:rsidRPr="006F4C2B">
        <w:rPr>
          <w:rFonts w:asciiTheme="majorHAnsi" w:hAnsiTheme="majorHAnsi"/>
          <w:color w:val="000000" w:themeColor="text1"/>
          <w:sz w:val="24"/>
          <w:szCs w:val="24"/>
          <w:lang w:val="sk-SK"/>
        </w:rPr>
        <w:t xml:space="preserve">Do povedomia sa berie, že nahrávanie </w:t>
      </w:r>
      <w:proofErr w:type="spellStart"/>
      <w:r w:rsidR="00EC6540" w:rsidRPr="006F4C2B">
        <w:rPr>
          <w:rFonts w:asciiTheme="majorHAnsi" w:hAnsiTheme="majorHAnsi"/>
          <w:color w:val="000000" w:themeColor="text1"/>
          <w:sz w:val="24"/>
          <w:szCs w:val="24"/>
          <w:lang w:val="sk-SK"/>
        </w:rPr>
        <w:t>larpu</w:t>
      </w:r>
      <w:proofErr w:type="spellEnd"/>
      <w:r w:rsidR="00EC6540" w:rsidRPr="006F4C2B">
        <w:rPr>
          <w:rFonts w:asciiTheme="majorHAnsi" w:hAnsiTheme="majorHAnsi"/>
          <w:color w:val="000000" w:themeColor="text1"/>
          <w:sz w:val="24"/>
          <w:szCs w:val="24"/>
          <w:lang w:val="sk-SK"/>
        </w:rPr>
        <w:t xml:space="preserve"> na videokameru ide proti základným princípom </w:t>
      </w:r>
      <w:proofErr w:type="spellStart"/>
      <w:r w:rsidR="00EC6540" w:rsidRPr="006F4C2B">
        <w:rPr>
          <w:rFonts w:asciiTheme="majorHAnsi" w:hAnsiTheme="majorHAnsi"/>
          <w:color w:val="000000" w:themeColor="text1"/>
          <w:sz w:val="24"/>
          <w:szCs w:val="24"/>
          <w:lang w:val="sk-SK"/>
        </w:rPr>
        <w:t>larpu</w:t>
      </w:r>
      <w:proofErr w:type="spellEnd"/>
      <w:r w:rsidR="00EC6540" w:rsidRPr="006F4C2B">
        <w:rPr>
          <w:rFonts w:asciiTheme="majorHAnsi" w:hAnsiTheme="majorHAnsi"/>
          <w:color w:val="000000" w:themeColor="text1"/>
          <w:sz w:val="24"/>
          <w:szCs w:val="24"/>
          <w:lang w:val="sk-SK"/>
        </w:rPr>
        <w:t xml:space="preserve">, ktorý je postavený na tom, že prebieha väčšinou bez cielených divákov. Avšak pre výskumné účely je to nevyhnutná podmienka. </w:t>
      </w:r>
      <w:r w:rsidR="00806C7B" w:rsidRPr="006F4C2B">
        <w:rPr>
          <w:rFonts w:asciiTheme="majorHAnsi" w:hAnsiTheme="majorHAnsi"/>
          <w:color w:val="000000" w:themeColor="text1"/>
          <w:sz w:val="24"/>
          <w:szCs w:val="24"/>
          <w:lang w:val="sk-SK"/>
        </w:rPr>
        <w:tab/>
      </w:r>
      <w:r w:rsidR="00806C7B" w:rsidRPr="006F4C2B">
        <w:rPr>
          <w:rFonts w:asciiTheme="majorHAnsi" w:hAnsiTheme="majorHAnsi"/>
          <w:color w:val="000000" w:themeColor="text1"/>
          <w:sz w:val="24"/>
          <w:szCs w:val="24"/>
          <w:lang w:val="sk-SK"/>
        </w:rPr>
        <w:br/>
        <w:t xml:space="preserve"> </w:t>
      </w:r>
      <w:r w:rsidR="00806C7B" w:rsidRPr="006F4C2B">
        <w:rPr>
          <w:rFonts w:asciiTheme="majorHAnsi" w:hAnsiTheme="majorHAnsi"/>
          <w:color w:val="000000" w:themeColor="text1"/>
          <w:sz w:val="24"/>
          <w:szCs w:val="24"/>
          <w:lang w:val="sk-SK"/>
        </w:rPr>
        <w:tab/>
        <w:t xml:space="preserve">Práca sa zaoberá do istej miery aj problematikou hranie v roli. </w:t>
      </w:r>
      <w:r w:rsidRPr="006F4C2B">
        <w:rPr>
          <w:rFonts w:asciiTheme="majorHAnsi" w:hAnsiTheme="majorHAnsi"/>
          <w:color w:val="000000" w:themeColor="text1"/>
          <w:sz w:val="24"/>
          <w:szCs w:val="24"/>
          <w:lang w:val="sk-SK"/>
        </w:rPr>
        <w:t xml:space="preserve">Drvivá väčšina prípadov </w:t>
      </w:r>
      <w:proofErr w:type="spellStart"/>
      <w:r w:rsidRPr="006F4C2B">
        <w:rPr>
          <w:rFonts w:asciiTheme="majorHAnsi" w:hAnsiTheme="majorHAnsi"/>
          <w:color w:val="000000" w:themeColor="text1"/>
          <w:sz w:val="24"/>
          <w:szCs w:val="24"/>
          <w:lang w:val="sk-SK"/>
        </w:rPr>
        <w:t>larpových</w:t>
      </w:r>
      <w:proofErr w:type="spellEnd"/>
      <w:r w:rsidRPr="006F4C2B">
        <w:rPr>
          <w:rFonts w:asciiTheme="majorHAnsi" w:hAnsiTheme="majorHAnsi"/>
          <w:color w:val="000000" w:themeColor="text1"/>
          <w:sz w:val="24"/>
          <w:szCs w:val="24"/>
          <w:lang w:val="sk-SK"/>
        </w:rPr>
        <w:t xml:space="preserve"> hier prebiehajú v reálnom čase a priestore i keď herný čas a priestor môže byť inak simulovaný. Existuje rozdiel medzi reálnymi situáciami a hernými situá</w:t>
      </w:r>
      <w:r w:rsidR="00806C7B" w:rsidRPr="006F4C2B">
        <w:rPr>
          <w:rFonts w:asciiTheme="majorHAnsi" w:hAnsiTheme="majorHAnsi"/>
          <w:color w:val="000000" w:themeColor="text1"/>
          <w:sz w:val="24"/>
          <w:szCs w:val="24"/>
          <w:lang w:val="sk-SK"/>
        </w:rPr>
        <w:t xml:space="preserve">ciami, i keď sa organizátori </w:t>
      </w:r>
      <w:proofErr w:type="spellStart"/>
      <w:r w:rsidR="00806C7B" w:rsidRPr="006F4C2B">
        <w:rPr>
          <w:rFonts w:asciiTheme="majorHAnsi" w:hAnsiTheme="majorHAnsi"/>
          <w:color w:val="000000" w:themeColor="text1"/>
          <w:sz w:val="24"/>
          <w:szCs w:val="24"/>
          <w:lang w:val="sk-SK"/>
        </w:rPr>
        <w:t>larpových</w:t>
      </w:r>
      <w:proofErr w:type="spellEnd"/>
      <w:r w:rsidR="00806C7B" w:rsidRPr="006F4C2B">
        <w:rPr>
          <w:rFonts w:asciiTheme="majorHAnsi" w:hAnsiTheme="majorHAnsi"/>
          <w:color w:val="000000" w:themeColor="text1"/>
          <w:sz w:val="24"/>
          <w:szCs w:val="24"/>
          <w:lang w:val="sk-SK"/>
        </w:rPr>
        <w:t xml:space="preserve"> hier sa</w:t>
      </w:r>
      <w:r w:rsidRPr="006F4C2B">
        <w:rPr>
          <w:rFonts w:asciiTheme="majorHAnsi" w:hAnsiTheme="majorHAnsi"/>
          <w:color w:val="000000" w:themeColor="text1"/>
          <w:sz w:val="24"/>
          <w:szCs w:val="24"/>
          <w:lang w:val="sk-SK"/>
        </w:rPr>
        <w:t xml:space="preserve"> často snažia o to aby boli čo najidentickejšie. Povedomie ľudí, že hrajú hru má vplyv na dané herné rozhodovanie jednotlivých rolí, ktoré hráči v hre stvárňujú. </w:t>
      </w:r>
      <w:proofErr w:type="spellStart"/>
      <w:r w:rsidRPr="006F4C2B">
        <w:rPr>
          <w:rFonts w:asciiTheme="majorHAnsi" w:hAnsiTheme="majorHAnsi"/>
          <w:color w:val="000000" w:themeColor="text1"/>
          <w:sz w:val="24"/>
          <w:szCs w:val="24"/>
          <w:lang w:val="sk-SK"/>
        </w:rPr>
        <w:t>Dosiahnúť</w:t>
      </w:r>
      <w:proofErr w:type="spellEnd"/>
      <w:r w:rsidRPr="006F4C2B">
        <w:rPr>
          <w:rFonts w:asciiTheme="majorHAnsi" w:hAnsiTheme="majorHAnsi"/>
          <w:color w:val="000000" w:themeColor="text1"/>
          <w:sz w:val="24"/>
          <w:szCs w:val="24"/>
          <w:lang w:val="sk-SK"/>
        </w:rPr>
        <w:t xml:space="preserve"> úplne vžitie s postavou môže byť miestami veľmi náročné a je otázne či je to vôbec žiaduce. Je preto bežné, že hráči využívajú prvky z ich reálneho života, ktoré vkladajú do hry i napriek tomu, že sa snažia čo najautentickejšie hrať rolu inú.</w:t>
      </w:r>
      <w:r w:rsidRPr="006F4C2B">
        <w:rPr>
          <w:rFonts w:asciiTheme="majorHAnsi" w:hAnsiTheme="majorHAnsi"/>
          <w:color w:val="000000" w:themeColor="text1"/>
          <w:sz w:val="24"/>
          <w:szCs w:val="24"/>
          <w:lang w:val="sk-SK"/>
        </w:rPr>
        <w:tab/>
        <w:t xml:space="preserve"> </w:t>
      </w:r>
      <w:r w:rsidR="00806C7B" w:rsidRPr="006F4C2B">
        <w:rPr>
          <w:rFonts w:asciiTheme="majorHAnsi" w:hAnsiTheme="majorHAnsi"/>
          <w:color w:val="000000" w:themeColor="text1"/>
          <w:sz w:val="24"/>
          <w:szCs w:val="24"/>
          <w:lang w:val="sk-SK"/>
        </w:rPr>
        <w:t xml:space="preserve">Z výskumu sa tento fenomén dá vypozorovať najmä v prípadoch kedy išlo o neskúsených hráčov. </w:t>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t xml:space="preserve">V článku M. </w:t>
      </w:r>
      <w:proofErr w:type="spellStart"/>
      <w:r w:rsidRPr="006F4C2B">
        <w:rPr>
          <w:rFonts w:asciiTheme="majorHAnsi" w:hAnsiTheme="majorHAnsi"/>
          <w:color w:val="000000" w:themeColor="text1"/>
          <w:sz w:val="24"/>
          <w:szCs w:val="24"/>
          <w:lang w:val="sk-SK"/>
        </w:rPr>
        <w:t>Buchtíka</w:t>
      </w:r>
      <w:proofErr w:type="spellEnd"/>
      <w:r w:rsidRPr="006F4C2B">
        <w:rPr>
          <w:rFonts w:asciiTheme="majorHAnsi" w:hAnsiTheme="majorHAnsi"/>
          <w:color w:val="000000" w:themeColor="text1"/>
          <w:sz w:val="24"/>
          <w:szCs w:val="24"/>
          <w:lang w:val="sk-SK"/>
        </w:rPr>
        <w:t xml:space="preserve"> a T. </w:t>
      </w:r>
      <w:proofErr w:type="spellStart"/>
      <w:r w:rsidRPr="006F4C2B">
        <w:rPr>
          <w:rFonts w:asciiTheme="majorHAnsi" w:hAnsiTheme="majorHAnsi"/>
          <w:color w:val="000000" w:themeColor="text1"/>
          <w:sz w:val="24"/>
          <w:szCs w:val="24"/>
          <w:lang w:val="sk-SK"/>
        </w:rPr>
        <w:t>Hampejse</w:t>
      </w:r>
      <w:proofErr w:type="spellEnd"/>
      <w:r w:rsidRPr="006F4C2B">
        <w:rPr>
          <w:rFonts w:asciiTheme="majorHAnsi" w:hAnsiTheme="majorHAnsi"/>
          <w:color w:val="000000" w:themeColor="text1"/>
          <w:sz w:val="24"/>
          <w:szCs w:val="24"/>
          <w:lang w:val="sk-SK"/>
        </w:rPr>
        <w:t xml:space="preserve"> (2013) na tému: </w:t>
      </w:r>
      <w:proofErr w:type="spellStart"/>
      <w:r w:rsidRPr="006F4C2B">
        <w:rPr>
          <w:rFonts w:asciiTheme="majorHAnsi" w:hAnsiTheme="majorHAnsi"/>
          <w:color w:val="000000" w:themeColor="text1"/>
          <w:sz w:val="24"/>
          <w:szCs w:val="24"/>
          <w:lang w:val="sk-SK"/>
        </w:rPr>
        <w:t>Role-Playing</w:t>
      </w:r>
      <w:proofErr w:type="spellEnd"/>
      <w:r w:rsidRPr="006F4C2B">
        <w:rPr>
          <w:rFonts w:asciiTheme="majorHAnsi" w:hAnsiTheme="majorHAnsi"/>
          <w:color w:val="000000" w:themeColor="text1"/>
          <w:sz w:val="24"/>
          <w:szCs w:val="24"/>
          <w:lang w:val="sk-SK"/>
        </w:rPr>
        <w:t xml:space="preserve"> ako živný </w:t>
      </w:r>
      <w:r w:rsidRPr="006F4C2B">
        <w:rPr>
          <w:rFonts w:asciiTheme="majorHAnsi" w:hAnsiTheme="majorHAnsi"/>
          <w:color w:val="000000" w:themeColor="text1"/>
          <w:sz w:val="24"/>
          <w:szCs w:val="24"/>
          <w:lang w:val="sk-SK"/>
        </w:rPr>
        <w:lastRenderedPageBreak/>
        <w:t>roztok sociálna, popisujú:  „Konfrontácia s „ako keby“ situáciami nám možno nezaručí priestor pre štúdium autentického jednania ako v „skutočnej situácií“, ale rozhodne nám niečo prezradzuje o normatívnosti sociálnych situácií. Chceme zdôrazniť, že tradičná doména samotnej výpovedi je stále relevantná. Základ samotného hrania v role vychádza z predstavy účastníka o role alebo situácií, ktorého pojatie nutne ovplyvňuje celú experimentálnu situáciu“ (</w:t>
      </w:r>
      <w:proofErr w:type="spellStart"/>
      <w:r w:rsidRPr="006F4C2B">
        <w:rPr>
          <w:rFonts w:asciiTheme="majorHAnsi" w:hAnsiTheme="majorHAnsi"/>
          <w:color w:val="000000" w:themeColor="text1"/>
          <w:sz w:val="24"/>
          <w:szCs w:val="24"/>
          <w:lang w:val="sk-SK"/>
        </w:rPr>
        <w:t>Buchtík</w:t>
      </w:r>
      <w:proofErr w:type="spellEnd"/>
      <w:r w:rsidRPr="006F4C2B">
        <w:rPr>
          <w:rFonts w:asciiTheme="majorHAnsi" w:hAnsiTheme="majorHAnsi"/>
          <w:color w:val="000000" w:themeColor="text1"/>
          <w:sz w:val="24"/>
          <w:szCs w:val="24"/>
          <w:lang w:val="sk-SK"/>
        </w:rPr>
        <w:t xml:space="preserve">, </w:t>
      </w:r>
      <w:proofErr w:type="spellStart"/>
      <w:r w:rsidRPr="006F4C2B">
        <w:rPr>
          <w:rFonts w:asciiTheme="majorHAnsi" w:hAnsiTheme="majorHAnsi"/>
          <w:color w:val="000000" w:themeColor="text1"/>
          <w:sz w:val="24"/>
          <w:szCs w:val="24"/>
          <w:lang w:val="sk-SK"/>
        </w:rPr>
        <w:t>Hampejs</w:t>
      </w:r>
      <w:proofErr w:type="spellEnd"/>
      <w:r w:rsidRPr="006F4C2B">
        <w:rPr>
          <w:rFonts w:asciiTheme="majorHAnsi" w:hAnsiTheme="majorHAnsi"/>
          <w:color w:val="000000" w:themeColor="text1"/>
          <w:sz w:val="24"/>
          <w:szCs w:val="24"/>
          <w:lang w:val="sk-SK"/>
        </w:rPr>
        <w:t xml:space="preserve">, 2013).  </w:t>
      </w:r>
      <w:r w:rsidR="00806C7B" w:rsidRPr="006F4C2B">
        <w:rPr>
          <w:rFonts w:asciiTheme="majorHAnsi" w:hAnsiTheme="majorHAnsi"/>
          <w:color w:val="000000" w:themeColor="text1"/>
          <w:sz w:val="24"/>
          <w:szCs w:val="24"/>
          <w:lang w:val="sk-SK"/>
        </w:rPr>
        <w:tab/>
      </w:r>
      <w:r w:rsidR="00806C7B" w:rsidRPr="006F4C2B">
        <w:rPr>
          <w:rFonts w:asciiTheme="majorHAnsi" w:hAnsiTheme="majorHAnsi"/>
          <w:color w:val="000000" w:themeColor="text1"/>
          <w:sz w:val="24"/>
          <w:szCs w:val="24"/>
          <w:lang w:val="sk-SK"/>
        </w:rPr>
        <w:br/>
        <w:t xml:space="preserve">  </w:t>
      </w:r>
      <w:r w:rsidR="00806C7B" w:rsidRPr="006F4C2B">
        <w:rPr>
          <w:rFonts w:asciiTheme="majorHAnsi" w:hAnsiTheme="majorHAnsi"/>
          <w:color w:val="000000" w:themeColor="text1"/>
          <w:sz w:val="24"/>
          <w:szCs w:val="24"/>
          <w:lang w:val="sk-SK"/>
        </w:rPr>
        <w:tab/>
        <w:t>Výskum bol obohatený o doplnkovú metódu vo forme dotazníkov.  Vo výs</w:t>
      </w:r>
      <w:r w:rsidR="00BE34BC" w:rsidRPr="006F4C2B">
        <w:rPr>
          <w:rFonts w:asciiTheme="majorHAnsi" w:hAnsiTheme="majorHAnsi"/>
          <w:color w:val="000000" w:themeColor="text1"/>
          <w:sz w:val="24"/>
          <w:szCs w:val="24"/>
          <w:lang w:val="sk-SK"/>
        </w:rPr>
        <w:t>kume sa ďalej nevenujem podrobnej</w:t>
      </w:r>
      <w:r w:rsidR="00806C7B" w:rsidRPr="006F4C2B">
        <w:rPr>
          <w:rFonts w:asciiTheme="majorHAnsi" w:hAnsiTheme="majorHAnsi"/>
          <w:color w:val="000000" w:themeColor="text1"/>
          <w:sz w:val="24"/>
          <w:szCs w:val="24"/>
          <w:lang w:val="sk-SK"/>
        </w:rPr>
        <w:t>šej interpretácií dotazníkov ani hľadaním súvislostí medzi hernými prvkami a výsledkami v dotazníkoch.</w:t>
      </w:r>
      <w:r w:rsidR="00BE34BC" w:rsidRPr="006F4C2B">
        <w:rPr>
          <w:rFonts w:asciiTheme="majorHAnsi" w:hAnsiTheme="majorHAnsi"/>
          <w:color w:val="000000" w:themeColor="text1"/>
          <w:sz w:val="24"/>
          <w:szCs w:val="24"/>
          <w:lang w:val="sk-SK"/>
        </w:rPr>
        <w:t xml:space="preserve"> Hľadanie súvislo</w:t>
      </w:r>
      <w:r w:rsidR="00B139EB" w:rsidRPr="006F4C2B">
        <w:rPr>
          <w:rFonts w:asciiTheme="majorHAnsi" w:hAnsiTheme="majorHAnsi"/>
          <w:color w:val="000000" w:themeColor="text1"/>
          <w:sz w:val="24"/>
          <w:szCs w:val="24"/>
          <w:lang w:val="sk-SK"/>
        </w:rPr>
        <w:t>s</w:t>
      </w:r>
      <w:r w:rsidR="00BE34BC" w:rsidRPr="006F4C2B">
        <w:rPr>
          <w:rFonts w:asciiTheme="majorHAnsi" w:hAnsiTheme="majorHAnsi"/>
          <w:color w:val="000000" w:themeColor="text1"/>
          <w:sz w:val="24"/>
          <w:szCs w:val="24"/>
          <w:lang w:val="sk-SK"/>
        </w:rPr>
        <w:t>tí medzi dotazníkmi a hraním bol taktiež z prvýc</w:t>
      </w:r>
      <w:r w:rsidR="00B139EB" w:rsidRPr="006F4C2B">
        <w:rPr>
          <w:rFonts w:asciiTheme="majorHAnsi" w:hAnsiTheme="majorHAnsi"/>
          <w:color w:val="000000" w:themeColor="text1"/>
          <w:sz w:val="24"/>
          <w:szCs w:val="24"/>
          <w:lang w:val="sk-SK"/>
        </w:rPr>
        <w:t>h nápadov, no z časových dôvodov</w:t>
      </w:r>
      <w:r w:rsidR="00BE34BC" w:rsidRPr="006F4C2B">
        <w:rPr>
          <w:rFonts w:asciiTheme="majorHAnsi" w:hAnsiTheme="majorHAnsi"/>
          <w:color w:val="000000" w:themeColor="text1"/>
          <w:sz w:val="24"/>
          <w:szCs w:val="24"/>
          <w:lang w:val="sk-SK"/>
        </w:rPr>
        <w:t xml:space="preserve"> a náročnosti doposiaľ skonštruovanéh</w:t>
      </w:r>
      <w:r w:rsidR="00B139EB" w:rsidRPr="006F4C2B">
        <w:rPr>
          <w:rFonts w:asciiTheme="majorHAnsi" w:hAnsiTheme="majorHAnsi"/>
          <w:color w:val="000000" w:themeColor="text1"/>
          <w:sz w:val="24"/>
          <w:szCs w:val="24"/>
          <w:lang w:val="sk-SK"/>
        </w:rPr>
        <w:t xml:space="preserve">o výskumu, by to bolo nereálne </w:t>
      </w:r>
      <w:proofErr w:type="spellStart"/>
      <w:r w:rsidR="00B139EB" w:rsidRPr="006F4C2B">
        <w:rPr>
          <w:rFonts w:asciiTheme="majorHAnsi" w:hAnsiTheme="majorHAnsi"/>
          <w:color w:val="000000" w:themeColor="text1"/>
          <w:sz w:val="24"/>
          <w:szCs w:val="24"/>
          <w:lang w:val="sk-SK"/>
        </w:rPr>
        <w:t>stíhnúť</w:t>
      </w:r>
      <w:proofErr w:type="spellEnd"/>
      <w:r w:rsidR="00B139EB" w:rsidRPr="006F4C2B">
        <w:rPr>
          <w:rFonts w:asciiTheme="majorHAnsi" w:hAnsiTheme="majorHAnsi"/>
          <w:color w:val="000000" w:themeColor="text1"/>
          <w:sz w:val="24"/>
          <w:szCs w:val="24"/>
          <w:lang w:val="sk-SK"/>
        </w:rPr>
        <w:t xml:space="preserve">. </w:t>
      </w:r>
      <w:r w:rsidR="00BE34BC" w:rsidRPr="006F4C2B">
        <w:rPr>
          <w:rFonts w:asciiTheme="majorHAnsi" w:hAnsiTheme="majorHAnsi"/>
          <w:color w:val="000000" w:themeColor="text1"/>
          <w:sz w:val="24"/>
          <w:szCs w:val="24"/>
          <w:lang w:val="sk-SK"/>
        </w:rPr>
        <w:t xml:space="preserve"> </w:t>
      </w:r>
      <w:r w:rsidR="00806C7B" w:rsidRPr="006F4C2B">
        <w:rPr>
          <w:rFonts w:asciiTheme="majorHAnsi" w:hAnsiTheme="majorHAnsi"/>
          <w:color w:val="000000" w:themeColor="text1"/>
          <w:sz w:val="24"/>
          <w:szCs w:val="24"/>
          <w:lang w:val="sk-SK"/>
        </w:rPr>
        <w:t xml:space="preserve"> Pre tento výskum slúžia iba ako informatívne doplnenie predstavy o osobnostných charakteristikách výberového vzorku. Zároveň však poukazujem na </w:t>
      </w:r>
      <w:r w:rsidR="00997CD0" w:rsidRPr="006F4C2B">
        <w:rPr>
          <w:rFonts w:asciiTheme="majorHAnsi" w:hAnsiTheme="majorHAnsi"/>
          <w:color w:val="000000" w:themeColor="text1"/>
          <w:sz w:val="24"/>
          <w:szCs w:val="24"/>
          <w:lang w:val="sk-SK"/>
        </w:rPr>
        <w:t xml:space="preserve">možnosti viesť výskum i týmto smerom a smerovať výskumné ciele a bádanie práve po súvislostiach medzi osobnostnými faktormi a herným vystupovaním. </w:t>
      </w:r>
    </w:p>
    <w:p w:rsidR="001E44BC" w:rsidRPr="006F4C2B" w:rsidRDefault="001E44BC" w:rsidP="00FF0986">
      <w:pPr>
        <w:pStyle w:val="Nadpis1"/>
        <w:numPr>
          <w:ilvl w:val="0"/>
          <w:numId w:val="30"/>
        </w:numPr>
        <w:spacing w:line="360" w:lineRule="auto"/>
        <w:rPr>
          <w:color w:val="000000" w:themeColor="text1"/>
          <w:lang w:val="sk-SK"/>
        </w:rPr>
      </w:pPr>
      <w:bookmarkStart w:id="40" w:name="_Toc416736575"/>
      <w:r w:rsidRPr="006F4C2B">
        <w:rPr>
          <w:color w:val="000000" w:themeColor="text1"/>
          <w:lang w:val="sk-SK"/>
        </w:rPr>
        <w:t>ZÁVER</w:t>
      </w:r>
      <w:bookmarkEnd w:id="40"/>
    </w:p>
    <w:p w:rsidR="005F00D4" w:rsidRPr="006F4C2B" w:rsidRDefault="00DD7E97" w:rsidP="005F00D4">
      <w:pPr>
        <w:spacing w:line="360" w:lineRule="auto"/>
        <w:jc w:val="both"/>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 xml:space="preserve"> </w:t>
      </w:r>
      <w:r w:rsidRPr="006F4C2B">
        <w:rPr>
          <w:rFonts w:asciiTheme="majorHAnsi" w:hAnsiTheme="majorHAnsi"/>
          <w:color w:val="000000" w:themeColor="text1"/>
          <w:sz w:val="24"/>
          <w:szCs w:val="24"/>
          <w:lang w:val="sk-SK"/>
        </w:rPr>
        <w:tab/>
        <w:t xml:space="preserve">Cieľom práce bolo preskúmať možnosť nastavenia </w:t>
      </w:r>
      <w:proofErr w:type="spellStart"/>
      <w:r w:rsidRPr="006F4C2B">
        <w:rPr>
          <w:rFonts w:asciiTheme="majorHAnsi" w:hAnsiTheme="majorHAnsi"/>
          <w:color w:val="000000" w:themeColor="text1"/>
          <w:sz w:val="24"/>
          <w:szCs w:val="24"/>
          <w:lang w:val="sk-SK"/>
        </w:rPr>
        <w:t>larpovej</w:t>
      </w:r>
      <w:proofErr w:type="spellEnd"/>
      <w:r w:rsidRPr="006F4C2B">
        <w:rPr>
          <w:rFonts w:asciiTheme="majorHAnsi" w:hAnsiTheme="majorHAnsi"/>
          <w:color w:val="000000" w:themeColor="text1"/>
          <w:sz w:val="24"/>
          <w:szCs w:val="24"/>
          <w:lang w:val="sk-SK"/>
        </w:rPr>
        <w:t xml:space="preserve"> hry ako </w:t>
      </w:r>
      <w:proofErr w:type="spellStart"/>
      <w:r w:rsidRPr="006F4C2B">
        <w:rPr>
          <w:rFonts w:asciiTheme="majorHAnsi" w:hAnsiTheme="majorHAnsi"/>
          <w:color w:val="000000" w:themeColor="text1"/>
          <w:sz w:val="24"/>
          <w:szCs w:val="24"/>
          <w:lang w:val="sk-SK"/>
        </w:rPr>
        <w:t>pseudo-experimentálny</w:t>
      </w:r>
      <w:proofErr w:type="spellEnd"/>
      <w:r w:rsidRPr="006F4C2B">
        <w:rPr>
          <w:rFonts w:asciiTheme="majorHAnsi" w:hAnsiTheme="majorHAnsi"/>
          <w:color w:val="000000" w:themeColor="text1"/>
          <w:sz w:val="24"/>
          <w:szCs w:val="24"/>
          <w:lang w:val="sk-SK"/>
        </w:rPr>
        <w:t xml:space="preserve"> prostriedok</w:t>
      </w:r>
      <w:r w:rsidR="005F00D4" w:rsidRPr="006F4C2B">
        <w:rPr>
          <w:rFonts w:asciiTheme="majorHAnsi" w:hAnsiTheme="majorHAnsi"/>
          <w:color w:val="000000" w:themeColor="text1"/>
          <w:sz w:val="24"/>
          <w:szCs w:val="24"/>
          <w:lang w:val="sk-SK"/>
        </w:rPr>
        <w:t xml:space="preserve"> a ako prostriedok k ďalšej analýze sledovaných prvkov záujmu. Záverom výskumu vyplýva, že konkrétna hra použitá pre výskum je možná nastaviť tak aby slúžila ako prostriedok k analýze konfliktných prvkov. Zadefinovanie a kategorizácia prvkov nie sú pre výskum kľúčové. Najcennejšími poznatkami z výskumu sú: </w:t>
      </w:r>
    </w:p>
    <w:p w:rsidR="009B7B6E" w:rsidRPr="006F4C2B" w:rsidRDefault="005F00D4" w:rsidP="005F00D4">
      <w:pPr>
        <w:pStyle w:val="Odstavecseseznamem"/>
        <w:numPr>
          <w:ilvl w:val="0"/>
          <w:numId w:val="16"/>
        </w:numPr>
        <w:spacing w:line="360" w:lineRule="auto"/>
        <w:jc w:val="both"/>
        <w:rPr>
          <w:rFonts w:asciiTheme="majorHAnsi" w:hAnsiTheme="majorHAnsi"/>
          <w:color w:val="000000" w:themeColor="text1"/>
          <w:sz w:val="24"/>
          <w:szCs w:val="24"/>
          <w:lang w:val="sk-SK"/>
        </w:rPr>
      </w:pPr>
      <w:r w:rsidRPr="006F4C2B">
        <w:rPr>
          <w:color w:val="000000" w:themeColor="text1"/>
          <w:lang w:val="sk-SK"/>
        </w:rPr>
        <w:t xml:space="preserve"> </w:t>
      </w:r>
      <w:proofErr w:type="spellStart"/>
      <w:r w:rsidR="00705435" w:rsidRPr="006F4C2B">
        <w:rPr>
          <w:rFonts w:asciiTheme="majorHAnsi" w:hAnsiTheme="majorHAnsi"/>
          <w:color w:val="000000" w:themeColor="text1"/>
          <w:sz w:val="24"/>
          <w:szCs w:val="24"/>
          <w:lang w:val="sk-SK"/>
        </w:rPr>
        <w:t>Larpy</w:t>
      </w:r>
      <w:proofErr w:type="spellEnd"/>
      <w:r w:rsidR="00705435" w:rsidRPr="006F4C2B">
        <w:rPr>
          <w:rFonts w:asciiTheme="majorHAnsi" w:hAnsiTheme="majorHAnsi"/>
          <w:color w:val="000000" w:themeColor="text1"/>
          <w:sz w:val="24"/>
          <w:szCs w:val="24"/>
          <w:lang w:val="sk-SK"/>
        </w:rPr>
        <w:t xml:space="preserve">  sú možné skonštruovať tak aby spĺňali podmienky </w:t>
      </w:r>
      <w:proofErr w:type="spellStart"/>
      <w:r w:rsidR="00705435" w:rsidRPr="006F4C2B">
        <w:rPr>
          <w:rFonts w:asciiTheme="majorHAnsi" w:hAnsiTheme="majorHAnsi"/>
          <w:color w:val="000000" w:themeColor="text1"/>
          <w:sz w:val="24"/>
          <w:szCs w:val="24"/>
          <w:lang w:val="sk-SK"/>
        </w:rPr>
        <w:t>pseudo-experimentu</w:t>
      </w:r>
      <w:proofErr w:type="spellEnd"/>
      <w:r w:rsidR="00DA499B" w:rsidRPr="006F4C2B">
        <w:rPr>
          <w:rFonts w:asciiTheme="majorHAnsi" w:hAnsiTheme="majorHAnsi"/>
          <w:color w:val="000000" w:themeColor="text1"/>
          <w:sz w:val="24"/>
          <w:szCs w:val="24"/>
          <w:lang w:val="sk-SK"/>
        </w:rPr>
        <w:t>. Podstata leží v dobre nastavenej hre, jej pravidlách, štandardizácií a v herných mechanikách.</w:t>
      </w:r>
    </w:p>
    <w:p w:rsidR="00705435" w:rsidRPr="006F4C2B" w:rsidRDefault="00DA499B" w:rsidP="005F00D4">
      <w:pPr>
        <w:pStyle w:val="Odstavecseseznamem"/>
        <w:numPr>
          <w:ilvl w:val="0"/>
          <w:numId w:val="16"/>
        </w:numPr>
        <w:spacing w:line="360" w:lineRule="auto"/>
        <w:jc w:val="both"/>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 xml:space="preserve">Starší účastníci bez </w:t>
      </w:r>
      <w:proofErr w:type="spellStart"/>
      <w:r w:rsidRPr="006F4C2B">
        <w:rPr>
          <w:rFonts w:asciiTheme="majorHAnsi" w:hAnsiTheme="majorHAnsi"/>
          <w:color w:val="000000" w:themeColor="text1"/>
          <w:sz w:val="24"/>
          <w:szCs w:val="24"/>
          <w:lang w:val="sk-SK"/>
        </w:rPr>
        <w:t>larpových</w:t>
      </w:r>
      <w:proofErr w:type="spellEnd"/>
      <w:r w:rsidRPr="006F4C2B">
        <w:rPr>
          <w:rFonts w:asciiTheme="majorHAnsi" w:hAnsiTheme="majorHAnsi"/>
          <w:color w:val="000000" w:themeColor="text1"/>
          <w:sz w:val="24"/>
          <w:szCs w:val="24"/>
          <w:lang w:val="sk-SK"/>
        </w:rPr>
        <w:t xml:space="preserve"> skúseností pristupujú spočiatku k danej aktivite skepticky až neochotne. </w:t>
      </w:r>
    </w:p>
    <w:p w:rsidR="00DA499B" w:rsidRPr="006F4C2B" w:rsidRDefault="00DA499B" w:rsidP="005F00D4">
      <w:pPr>
        <w:pStyle w:val="Odstavecseseznamem"/>
        <w:numPr>
          <w:ilvl w:val="0"/>
          <w:numId w:val="16"/>
        </w:numPr>
        <w:spacing w:line="360" w:lineRule="auto"/>
        <w:jc w:val="both"/>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Výskum potvrdzuje fenomén prestupovania neherných situácií do hry.</w:t>
      </w:r>
    </w:p>
    <w:p w:rsidR="00DA499B" w:rsidRPr="006F4C2B" w:rsidRDefault="00DA499B" w:rsidP="005F00D4">
      <w:pPr>
        <w:pStyle w:val="Odstavecseseznamem"/>
        <w:numPr>
          <w:ilvl w:val="0"/>
          <w:numId w:val="16"/>
        </w:numPr>
        <w:spacing w:line="360" w:lineRule="auto"/>
        <w:jc w:val="both"/>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Z danej hry je možné identifikovať a interpretovať či  kategorizovať komunikačne i konfliktné prvky.</w:t>
      </w:r>
    </w:p>
    <w:p w:rsidR="00DA499B" w:rsidRPr="006F4C2B" w:rsidRDefault="00DA499B" w:rsidP="00DA499B">
      <w:pPr>
        <w:spacing w:line="360" w:lineRule="auto"/>
        <w:jc w:val="both"/>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lastRenderedPageBreak/>
        <w:t xml:space="preserve"> </w:t>
      </w:r>
      <w:r w:rsidRPr="006F4C2B">
        <w:rPr>
          <w:rFonts w:asciiTheme="majorHAnsi" w:hAnsiTheme="majorHAnsi"/>
          <w:color w:val="000000" w:themeColor="text1"/>
          <w:sz w:val="24"/>
          <w:szCs w:val="24"/>
          <w:lang w:val="sk-SK"/>
        </w:rPr>
        <w:tab/>
        <w:t xml:space="preserve">Ďalšou možnosťou v naviazaní výskumu je skúmanie súvislostí z osobnostných dotazníkov a výkonom hráča v danej </w:t>
      </w:r>
      <w:proofErr w:type="spellStart"/>
      <w:r w:rsidRPr="006F4C2B">
        <w:rPr>
          <w:rFonts w:asciiTheme="majorHAnsi" w:hAnsiTheme="majorHAnsi"/>
          <w:color w:val="000000" w:themeColor="text1"/>
          <w:sz w:val="24"/>
          <w:szCs w:val="24"/>
          <w:lang w:val="sk-SK"/>
        </w:rPr>
        <w:t>rolovej</w:t>
      </w:r>
      <w:proofErr w:type="spellEnd"/>
      <w:r w:rsidRPr="006F4C2B">
        <w:rPr>
          <w:rFonts w:asciiTheme="majorHAnsi" w:hAnsiTheme="majorHAnsi"/>
          <w:color w:val="000000" w:themeColor="text1"/>
          <w:sz w:val="24"/>
          <w:szCs w:val="24"/>
          <w:lang w:val="sk-SK"/>
        </w:rPr>
        <w:t xml:space="preserve"> hre. </w:t>
      </w:r>
    </w:p>
    <w:p w:rsidR="004F129B" w:rsidRPr="006F4C2B" w:rsidRDefault="004F129B" w:rsidP="00FF0986">
      <w:pPr>
        <w:pStyle w:val="Nadpis1"/>
        <w:numPr>
          <w:ilvl w:val="0"/>
          <w:numId w:val="30"/>
        </w:numPr>
        <w:rPr>
          <w:color w:val="000000" w:themeColor="text1"/>
          <w:lang w:val="sk-SK"/>
        </w:rPr>
      </w:pPr>
      <w:bookmarkStart w:id="41" w:name="_Toc416736576"/>
      <w:r w:rsidRPr="006F4C2B">
        <w:rPr>
          <w:color w:val="000000" w:themeColor="text1"/>
          <w:lang w:val="sk-SK"/>
        </w:rPr>
        <w:t>SÚHRN</w:t>
      </w:r>
      <w:bookmarkEnd w:id="41"/>
    </w:p>
    <w:p w:rsidR="00F3646C" w:rsidRPr="006F4C2B" w:rsidRDefault="00F3646C" w:rsidP="00F3646C">
      <w:pPr>
        <w:spacing w:line="360" w:lineRule="auto"/>
        <w:jc w:val="both"/>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 xml:space="preserve"> </w:t>
      </w:r>
      <w:r w:rsidRPr="006F4C2B">
        <w:rPr>
          <w:rFonts w:asciiTheme="majorHAnsi" w:hAnsiTheme="majorHAnsi"/>
          <w:color w:val="000000" w:themeColor="text1"/>
          <w:sz w:val="24"/>
          <w:szCs w:val="24"/>
          <w:lang w:val="sk-SK"/>
        </w:rPr>
        <w:tab/>
        <w:t xml:space="preserve">Cieľom práce je skúmať možnosť </w:t>
      </w:r>
      <w:proofErr w:type="spellStart"/>
      <w:r w:rsidRPr="006F4C2B">
        <w:rPr>
          <w:rFonts w:asciiTheme="majorHAnsi" w:hAnsiTheme="majorHAnsi"/>
          <w:color w:val="000000" w:themeColor="text1"/>
          <w:sz w:val="24"/>
          <w:szCs w:val="24"/>
          <w:lang w:val="sk-SK"/>
        </w:rPr>
        <w:t>larpu</w:t>
      </w:r>
      <w:proofErr w:type="spellEnd"/>
      <w:r w:rsidRPr="006F4C2B">
        <w:rPr>
          <w:rFonts w:asciiTheme="majorHAnsi" w:hAnsiTheme="majorHAnsi"/>
          <w:color w:val="000000" w:themeColor="text1"/>
          <w:sz w:val="24"/>
          <w:szCs w:val="24"/>
          <w:lang w:val="sk-SK"/>
        </w:rPr>
        <w:t xml:space="preserve">, </w:t>
      </w:r>
      <w:proofErr w:type="spellStart"/>
      <w:r w:rsidRPr="006F4C2B">
        <w:rPr>
          <w:rFonts w:asciiTheme="majorHAnsi" w:hAnsiTheme="majorHAnsi"/>
          <w:color w:val="000000" w:themeColor="text1"/>
          <w:sz w:val="24"/>
          <w:szCs w:val="24"/>
          <w:lang w:val="sk-SK"/>
        </w:rPr>
        <w:t>jeep</w:t>
      </w:r>
      <w:proofErr w:type="spellEnd"/>
      <w:r w:rsidRPr="006F4C2B">
        <w:rPr>
          <w:rFonts w:asciiTheme="majorHAnsi" w:hAnsiTheme="majorHAnsi"/>
          <w:color w:val="000000" w:themeColor="text1"/>
          <w:sz w:val="24"/>
          <w:szCs w:val="24"/>
          <w:lang w:val="sk-SK"/>
        </w:rPr>
        <w:t xml:space="preserve"> formou, ako prostriedok pre analýzu spontánneho produktu tohto druhu. Báda sa možnosti nastavenia </w:t>
      </w:r>
      <w:proofErr w:type="spellStart"/>
      <w:r w:rsidRPr="006F4C2B">
        <w:rPr>
          <w:rFonts w:asciiTheme="majorHAnsi" w:hAnsiTheme="majorHAnsi"/>
          <w:color w:val="000000" w:themeColor="text1"/>
          <w:sz w:val="24"/>
          <w:szCs w:val="24"/>
          <w:lang w:val="sk-SK"/>
        </w:rPr>
        <w:t>larpu</w:t>
      </w:r>
      <w:proofErr w:type="spellEnd"/>
      <w:r w:rsidRPr="006F4C2B">
        <w:rPr>
          <w:rFonts w:asciiTheme="majorHAnsi" w:hAnsiTheme="majorHAnsi"/>
          <w:color w:val="000000" w:themeColor="text1"/>
          <w:sz w:val="24"/>
          <w:szCs w:val="24"/>
          <w:lang w:val="sk-SK"/>
        </w:rPr>
        <w:t xml:space="preserve"> tak aby spĺňal </w:t>
      </w:r>
      <w:proofErr w:type="spellStart"/>
      <w:r w:rsidRPr="006F4C2B">
        <w:rPr>
          <w:rFonts w:asciiTheme="majorHAnsi" w:hAnsiTheme="majorHAnsi"/>
          <w:color w:val="000000" w:themeColor="text1"/>
          <w:sz w:val="24"/>
          <w:szCs w:val="24"/>
          <w:lang w:val="sk-SK"/>
        </w:rPr>
        <w:t>pseudo</w:t>
      </w:r>
      <w:proofErr w:type="spellEnd"/>
      <w:r w:rsidRPr="006F4C2B">
        <w:rPr>
          <w:rFonts w:asciiTheme="majorHAnsi" w:hAnsiTheme="majorHAnsi"/>
          <w:color w:val="000000" w:themeColor="text1"/>
          <w:sz w:val="24"/>
          <w:szCs w:val="24"/>
          <w:lang w:val="sk-SK"/>
        </w:rPr>
        <w:t xml:space="preserve">- </w:t>
      </w:r>
      <w:proofErr w:type="spellStart"/>
      <w:r w:rsidRPr="006F4C2B">
        <w:rPr>
          <w:rFonts w:asciiTheme="majorHAnsi" w:hAnsiTheme="majorHAnsi"/>
          <w:color w:val="000000" w:themeColor="text1"/>
          <w:sz w:val="24"/>
          <w:szCs w:val="24"/>
          <w:lang w:val="sk-SK"/>
        </w:rPr>
        <w:t>experimetálne</w:t>
      </w:r>
      <w:proofErr w:type="spellEnd"/>
      <w:r w:rsidRPr="006F4C2B">
        <w:rPr>
          <w:rFonts w:asciiTheme="majorHAnsi" w:hAnsiTheme="majorHAnsi"/>
          <w:color w:val="000000" w:themeColor="text1"/>
          <w:sz w:val="24"/>
          <w:szCs w:val="24"/>
          <w:lang w:val="sk-SK"/>
        </w:rPr>
        <w:t xml:space="preserve"> podmienky z dôvodu výskumných účelov. </w:t>
      </w:r>
      <w:r w:rsidRPr="006F4C2B">
        <w:rPr>
          <w:rFonts w:asciiTheme="majorHAnsi" w:hAnsiTheme="majorHAnsi"/>
          <w:color w:val="000000" w:themeColor="text1"/>
          <w:sz w:val="24"/>
          <w:szCs w:val="24"/>
          <w:lang w:val="sk-SK"/>
        </w:rPr>
        <w:br/>
        <w:t xml:space="preserve"> </w:t>
      </w:r>
      <w:r w:rsidRPr="006F4C2B">
        <w:rPr>
          <w:rFonts w:asciiTheme="majorHAnsi" w:hAnsiTheme="majorHAnsi"/>
          <w:color w:val="000000" w:themeColor="text1"/>
          <w:sz w:val="24"/>
          <w:szCs w:val="24"/>
          <w:lang w:val="sk-SK"/>
        </w:rPr>
        <w:tab/>
        <w:t xml:space="preserve">V teoretickej časti práce sa podrobnejšie rozoberá problematika a definície </w:t>
      </w:r>
      <w:proofErr w:type="spellStart"/>
      <w:r w:rsidRPr="006F4C2B">
        <w:rPr>
          <w:rFonts w:asciiTheme="majorHAnsi" w:hAnsiTheme="majorHAnsi"/>
          <w:color w:val="000000" w:themeColor="text1"/>
          <w:sz w:val="24"/>
          <w:szCs w:val="24"/>
          <w:lang w:val="sk-SK"/>
        </w:rPr>
        <w:t>larpu</w:t>
      </w:r>
      <w:proofErr w:type="spellEnd"/>
      <w:r w:rsidRPr="006F4C2B">
        <w:rPr>
          <w:rFonts w:asciiTheme="majorHAnsi" w:hAnsiTheme="majorHAnsi"/>
          <w:color w:val="000000" w:themeColor="text1"/>
          <w:sz w:val="24"/>
          <w:szCs w:val="24"/>
          <w:lang w:val="sk-SK"/>
        </w:rPr>
        <w:t xml:space="preserve">, komunikácie a konfliktov. Podkapitola sa venuje aj osobnostným faktorom. </w:t>
      </w:r>
      <w:r w:rsidRPr="006F4C2B">
        <w:rPr>
          <w:rFonts w:asciiTheme="majorHAnsi" w:hAnsiTheme="majorHAnsi"/>
          <w:color w:val="000000" w:themeColor="text1"/>
          <w:sz w:val="24"/>
          <w:szCs w:val="24"/>
          <w:lang w:val="sk-SK"/>
        </w:rPr>
        <w:br/>
        <w:t xml:space="preserve">Tematika </w:t>
      </w:r>
      <w:proofErr w:type="spellStart"/>
      <w:r w:rsidRPr="006F4C2B">
        <w:rPr>
          <w:rFonts w:asciiTheme="majorHAnsi" w:hAnsiTheme="majorHAnsi"/>
          <w:color w:val="000000" w:themeColor="text1"/>
          <w:sz w:val="24"/>
          <w:szCs w:val="24"/>
          <w:lang w:val="sk-SK"/>
        </w:rPr>
        <w:t>larpu</w:t>
      </w:r>
      <w:proofErr w:type="spellEnd"/>
      <w:r w:rsidRPr="006F4C2B">
        <w:rPr>
          <w:rFonts w:asciiTheme="majorHAnsi" w:hAnsiTheme="majorHAnsi"/>
          <w:color w:val="000000" w:themeColor="text1"/>
          <w:sz w:val="24"/>
          <w:szCs w:val="24"/>
          <w:lang w:val="sk-SK"/>
        </w:rPr>
        <w:t xml:space="preserve"> je veľmi vďačná, pretože otvára možnosti pre mnohé neprebádané oblasti. I keď </w:t>
      </w:r>
      <w:proofErr w:type="spellStart"/>
      <w:r w:rsidRPr="006F4C2B">
        <w:rPr>
          <w:rFonts w:asciiTheme="majorHAnsi" w:hAnsiTheme="majorHAnsi"/>
          <w:color w:val="000000" w:themeColor="text1"/>
          <w:sz w:val="24"/>
          <w:szCs w:val="24"/>
          <w:lang w:val="sk-SK"/>
        </w:rPr>
        <w:t>larp</w:t>
      </w:r>
      <w:proofErr w:type="spellEnd"/>
      <w:r w:rsidRPr="006F4C2B">
        <w:rPr>
          <w:rFonts w:asciiTheme="majorHAnsi" w:hAnsiTheme="majorHAnsi"/>
          <w:color w:val="000000" w:themeColor="text1"/>
          <w:sz w:val="24"/>
          <w:szCs w:val="24"/>
          <w:lang w:val="sk-SK"/>
        </w:rPr>
        <w:t xml:space="preserve"> sa stáva čoraz populárnejším medzi ľuďmi, výskumom zatiaľ zostáva nepodložený i keď je častou témou mnohých diplomový prác. </w:t>
      </w:r>
      <w:proofErr w:type="spellStart"/>
      <w:r w:rsidRPr="006F4C2B">
        <w:rPr>
          <w:rFonts w:asciiTheme="majorHAnsi" w:hAnsiTheme="majorHAnsi"/>
          <w:color w:val="000000" w:themeColor="text1"/>
          <w:sz w:val="24"/>
          <w:szCs w:val="24"/>
          <w:lang w:val="sk-SK"/>
        </w:rPr>
        <w:t>Larpy</w:t>
      </w:r>
      <w:proofErr w:type="spellEnd"/>
      <w:r w:rsidRPr="006F4C2B">
        <w:rPr>
          <w:rFonts w:asciiTheme="majorHAnsi" w:hAnsiTheme="majorHAnsi"/>
          <w:color w:val="000000" w:themeColor="text1"/>
          <w:sz w:val="24"/>
          <w:szCs w:val="24"/>
          <w:lang w:val="sk-SK"/>
        </w:rPr>
        <w:t xml:space="preserve"> sú postavené na </w:t>
      </w:r>
      <w:proofErr w:type="spellStart"/>
      <w:r w:rsidRPr="006F4C2B">
        <w:rPr>
          <w:rFonts w:asciiTheme="majorHAnsi" w:hAnsiTheme="majorHAnsi"/>
          <w:color w:val="000000" w:themeColor="text1"/>
          <w:sz w:val="24"/>
          <w:szCs w:val="24"/>
          <w:lang w:val="sk-SK"/>
        </w:rPr>
        <w:t>príbehovosti</w:t>
      </w:r>
      <w:proofErr w:type="spellEnd"/>
      <w:r w:rsidRPr="006F4C2B">
        <w:rPr>
          <w:rFonts w:asciiTheme="majorHAnsi" w:hAnsiTheme="majorHAnsi"/>
          <w:color w:val="000000" w:themeColor="text1"/>
          <w:sz w:val="24"/>
          <w:szCs w:val="24"/>
          <w:lang w:val="sk-SK"/>
        </w:rPr>
        <w:t xml:space="preserve"> a komunikácií hráčov medzi sebou. Tieto témy sú veľmi rozšírené v oblasti psychológie. Teoretickému </w:t>
      </w:r>
      <w:proofErr w:type="spellStart"/>
      <w:r w:rsidRPr="006F4C2B">
        <w:rPr>
          <w:rFonts w:asciiTheme="majorHAnsi" w:hAnsiTheme="majorHAnsi"/>
          <w:color w:val="000000" w:themeColor="text1"/>
          <w:sz w:val="24"/>
          <w:szCs w:val="24"/>
          <w:lang w:val="sk-SK"/>
        </w:rPr>
        <w:t>vydefinovaniu</w:t>
      </w:r>
      <w:proofErr w:type="spellEnd"/>
      <w:r w:rsidRPr="006F4C2B">
        <w:rPr>
          <w:rFonts w:asciiTheme="majorHAnsi" w:hAnsiTheme="majorHAnsi"/>
          <w:color w:val="000000" w:themeColor="text1"/>
          <w:sz w:val="24"/>
          <w:szCs w:val="24"/>
          <w:lang w:val="sk-SK"/>
        </w:rPr>
        <w:t xml:space="preserve"> týchto </w:t>
      </w:r>
      <w:r w:rsidR="00D4422F" w:rsidRPr="006F4C2B">
        <w:rPr>
          <w:rFonts w:asciiTheme="majorHAnsi" w:hAnsiTheme="majorHAnsi"/>
          <w:color w:val="000000" w:themeColor="text1"/>
          <w:sz w:val="24"/>
          <w:szCs w:val="24"/>
          <w:lang w:val="sk-SK"/>
        </w:rPr>
        <w:t>pojmov a ich kategorizácií či procese sa venujem podrobnejšie v teoretických kapitolách o komunikácií a konfliktoch. K </w:t>
      </w:r>
      <w:proofErr w:type="spellStart"/>
      <w:r w:rsidR="00D4422F" w:rsidRPr="006F4C2B">
        <w:rPr>
          <w:rFonts w:asciiTheme="majorHAnsi" w:hAnsiTheme="majorHAnsi"/>
          <w:color w:val="000000" w:themeColor="text1"/>
          <w:sz w:val="24"/>
          <w:szCs w:val="24"/>
          <w:lang w:val="sk-SK"/>
        </w:rPr>
        <w:t>larpom</w:t>
      </w:r>
      <w:proofErr w:type="spellEnd"/>
      <w:r w:rsidR="00D4422F" w:rsidRPr="006F4C2B">
        <w:rPr>
          <w:rFonts w:asciiTheme="majorHAnsi" w:hAnsiTheme="majorHAnsi"/>
          <w:color w:val="000000" w:themeColor="text1"/>
          <w:sz w:val="24"/>
          <w:szCs w:val="24"/>
          <w:lang w:val="sk-SK"/>
        </w:rPr>
        <w:t xml:space="preserve"> patrí neodmysliteľná časť a tou sú postavy. Hranie postáv a rôznych charakterov dáva priestor problematike dodržiavania herného sveta a hernej kompozície tak aby cez ňu neprenikali neherné prvky. </w:t>
      </w:r>
      <w:r w:rsidR="00D4422F" w:rsidRPr="006F4C2B">
        <w:rPr>
          <w:rFonts w:asciiTheme="majorHAnsi" w:hAnsiTheme="majorHAnsi"/>
          <w:color w:val="000000" w:themeColor="text1"/>
          <w:sz w:val="24"/>
          <w:szCs w:val="24"/>
          <w:lang w:val="sk-SK"/>
        </w:rPr>
        <w:br/>
        <w:t xml:space="preserve"> </w:t>
      </w:r>
      <w:r w:rsidR="00D4422F" w:rsidRPr="006F4C2B">
        <w:rPr>
          <w:rFonts w:asciiTheme="majorHAnsi" w:hAnsiTheme="majorHAnsi"/>
          <w:color w:val="000000" w:themeColor="text1"/>
          <w:sz w:val="24"/>
          <w:szCs w:val="24"/>
          <w:lang w:val="sk-SK"/>
        </w:rPr>
        <w:tab/>
        <w:t xml:space="preserve">Práca sleduje niekoľko línií. Jedným z výskumných cieľov je zistiť či </w:t>
      </w:r>
      <w:r w:rsidR="005A4783" w:rsidRPr="006F4C2B">
        <w:rPr>
          <w:rFonts w:asciiTheme="majorHAnsi" w:hAnsiTheme="majorHAnsi"/>
          <w:color w:val="000000" w:themeColor="text1"/>
          <w:sz w:val="24"/>
          <w:szCs w:val="24"/>
          <w:lang w:val="sk-SK"/>
        </w:rPr>
        <w:t>s</w:t>
      </w:r>
      <w:r w:rsidR="00D4422F" w:rsidRPr="006F4C2B">
        <w:rPr>
          <w:rFonts w:asciiTheme="majorHAnsi" w:hAnsiTheme="majorHAnsi"/>
          <w:color w:val="000000" w:themeColor="text1"/>
          <w:sz w:val="24"/>
          <w:szCs w:val="24"/>
          <w:lang w:val="sk-SK"/>
        </w:rPr>
        <w:t xml:space="preserve">a danou hrou dajú pozorovať prvky konfliktu. </w:t>
      </w:r>
      <w:r w:rsidR="005A4783" w:rsidRPr="006F4C2B">
        <w:rPr>
          <w:rFonts w:asciiTheme="majorHAnsi" w:hAnsiTheme="majorHAnsi"/>
          <w:color w:val="000000" w:themeColor="text1"/>
          <w:sz w:val="24"/>
          <w:szCs w:val="24"/>
          <w:lang w:val="sk-SK"/>
        </w:rPr>
        <w:t xml:space="preserve">Z výsledkov výskumu vychádza, že </w:t>
      </w:r>
      <w:proofErr w:type="spellStart"/>
      <w:r w:rsidR="002B5210" w:rsidRPr="006F4C2B">
        <w:rPr>
          <w:rFonts w:asciiTheme="majorHAnsi" w:hAnsiTheme="majorHAnsi"/>
          <w:color w:val="000000" w:themeColor="text1"/>
          <w:sz w:val="24"/>
          <w:szCs w:val="24"/>
          <w:lang w:val="sk-SK"/>
        </w:rPr>
        <w:t>larp</w:t>
      </w:r>
      <w:proofErr w:type="spellEnd"/>
      <w:r w:rsidR="002B5210" w:rsidRPr="006F4C2B">
        <w:rPr>
          <w:rFonts w:asciiTheme="majorHAnsi" w:hAnsiTheme="majorHAnsi"/>
          <w:color w:val="000000" w:themeColor="text1"/>
          <w:sz w:val="24"/>
          <w:szCs w:val="24"/>
          <w:lang w:val="sk-SK"/>
        </w:rPr>
        <w:t xml:space="preserve"> za istých podmienok sa dá nastaviť ako </w:t>
      </w:r>
      <w:proofErr w:type="spellStart"/>
      <w:r w:rsidR="002B5210" w:rsidRPr="006F4C2B">
        <w:rPr>
          <w:rFonts w:asciiTheme="majorHAnsi" w:hAnsiTheme="majorHAnsi"/>
          <w:color w:val="000000" w:themeColor="text1"/>
          <w:sz w:val="24"/>
          <w:szCs w:val="24"/>
          <w:lang w:val="sk-SK"/>
        </w:rPr>
        <w:t>experimetálna</w:t>
      </w:r>
      <w:proofErr w:type="spellEnd"/>
      <w:r w:rsidR="002B5210" w:rsidRPr="006F4C2B">
        <w:rPr>
          <w:rFonts w:asciiTheme="majorHAnsi" w:hAnsiTheme="majorHAnsi"/>
          <w:color w:val="000000" w:themeColor="text1"/>
          <w:sz w:val="24"/>
          <w:szCs w:val="24"/>
          <w:lang w:val="sk-SK"/>
        </w:rPr>
        <w:t xml:space="preserve"> metóda, ktorá odzrkadľuje vyžadované prvky k sledovaniu. Zistili sa rozdiely v počte použitých </w:t>
      </w:r>
      <w:proofErr w:type="spellStart"/>
      <w:r w:rsidR="002B5210" w:rsidRPr="006F4C2B">
        <w:rPr>
          <w:rFonts w:asciiTheme="majorHAnsi" w:hAnsiTheme="majorHAnsi"/>
          <w:color w:val="000000" w:themeColor="text1"/>
          <w:sz w:val="24"/>
          <w:szCs w:val="24"/>
          <w:lang w:val="sk-SK"/>
        </w:rPr>
        <w:t>konfliktých</w:t>
      </w:r>
      <w:proofErr w:type="spellEnd"/>
      <w:r w:rsidR="002B5210" w:rsidRPr="006F4C2B">
        <w:rPr>
          <w:rFonts w:asciiTheme="majorHAnsi" w:hAnsiTheme="majorHAnsi"/>
          <w:color w:val="000000" w:themeColor="text1"/>
          <w:sz w:val="24"/>
          <w:szCs w:val="24"/>
          <w:lang w:val="sk-SK"/>
        </w:rPr>
        <w:t xml:space="preserve"> prvkov v daných scénach medzi mužmi a ženami. Kľúčovou podstatou nastavenia hry bolo zámerné stupňovanie problematickosti v zadaní scén, opakovanie scén, čo zvyšovalo v niektorých prípadoch podráždenie ale všeobecnú frustráciu a zbytočné nerozoberanie témy a problematiky konfliktov pred zahájením hry. </w:t>
      </w:r>
      <w:r w:rsidR="002B5210" w:rsidRPr="006F4C2B">
        <w:rPr>
          <w:rFonts w:asciiTheme="majorHAnsi" w:hAnsiTheme="majorHAnsi"/>
          <w:color w:val="000000" w:themeColor="text1"/>
          <w:sz w:val="24"/>
          <w:szCs w:val="24"/>
          <w:lang w:val="sk-SK"/>
        </w:rPr>
        <w:tab/>
      </w:r>
      <w:r w:rsidR="002B5210" w:rsidRPr="006F4C2B">
        <w:rPr>
          <w:rFonts w:asciiTheme="majorHAnsi" w:hAnsiTheme="majorHAnsi"/>
          <w:color w:val="000000" w:themeColor="text1"/>
          <w:sz w:val="24"/>
          <w:szCs w:val="24"/>
          <w:lang w:val="sk-SK"/>
        </w:rPr>
        <w:br/>
        <w:t xml:space="preserve"> </w:t>
      </w:r>
      <w:r w:rsidR="002B5210" w:rsidRPr="006F4C2B">
        <w:rPr>
          <w:rFonts w:asciiTheme="majorHAnsi" w:hAnsiTheme="majorHAnsi"/>
          <w:color w:val="000000" w:themeColor="text1"/>
          <w:sz w:val="24"/>
          <w:szCs w:val="24"/>
          <w:lang w:val="sk-SK"/>
        </w:rPr>
        <w:tab/>
        <w:t>Do výskumu sa ako výskumný vzor vyberali ľudia nad 20 rokov v part</w:t>
      </w:r>
      <w:r w:rsidR="00D96E60" w:rsidRPr="006F4C2B">
        <w:rPr>
          <w:rFonts w:asciiTheme="majorHAnsi" w:hAnsiTheme="majorHAnsi"/>
          <w:color w:val="000000" w:themeColor="text1"/>
          <w:sz w:val="24"/>
          <w:szCs w:val="24"/>
          <w:lang w:val="sk-SK"/>
        </w:rPr>
        <w:t>n</w:t>
      </w:r>
      <w:r w:rsidR="002B5210" w:rsidRPr="006F4C2B">
        <w:rPr>
          <w:rFonts w:asciiTheme="majorHAnsi" w:hAnsiTheme="majorHAnsi"/>
          <w:color w:val="000000" w:themeColor="text1"/>
          <w:sz w:val="24"/>
          <w:szCs w:val="24"/>
          <w:lang w:val="sk-SK"/>
        </w:rPr>
        <w:t xml:space="preserve">erskom zväzku, ktorý trval minimálne rok. Do výskumu boli zaradení príležitostným výberom s kombináciou lavínového výberu. </w:t>
      </w:r>
      <w:r w:rsidR="002B5210" w:rsidRPr="006F4C2B">
        <w:rPr>
          <w:rFonts w:asciiTheme="majorHAnsi" w:hAnsiTheme="majorHAnsi"/>
          <w:color w:val="000000" w:themeColor="text1"/>
          <w:sz w:val="24"/>
          <w:szCs w:val="24"/>
          <w:lang w:val="sk-SK"/>
        </w:rPr>
        <w:tab/>
      </w:r>
      <w:r w:rsidR="002B5210" w:rsidRPr="006F4C2B">
        <w:rPr>
          <w:rFonts w:asciiTheme="majorHAnsi" w:hAnsiTheme="majorHAnsi"/>
          <w:color w:val="000000" w:themeColor="text1"/>
          <w:sz w:val="24"/>
          <w:szCs w:val="24"/>
          <w:lang w:val="sk-SK"/>
        </w:rPr>
        <w:br/>
        <w:t xml:space="preserve"> </w:t>
      </w:r>
      <w:r w:rsidR="002B5210" w:rsidRPr="006F4C2B">
        <w:rPr>
          <w:rFonts w:asciiTheme="majorHAnsi" w:hAnsiTheme="majorHAnsi"/>
          <w:color w:val="000000" w:themeColor="text1"/>
          <w:sz w:val="24"/>
          <w:szCs w:val="24"/>
          <w:lang w:val="sk-SK"/>
        </w:rPr>
        <w:tab/>
      </w:r>
      <w:proofErr w:type="spellStart"/>
      <w:r w:rsidR="002B5210" w:rsidRPr="006F4C2B">
        <w:rPr>
          <w:rFonts w:asciiTheme="majorHAnsi" w:hAnsiTheme="majorHAnsi"/>
          <w:color w:val="000000" w:themeColor="text1"/>
          <w:sz w:val="24"/>
          <w:szCs w:val="24"/>
          <w:lang w:val="sk-SK"/>
        </w:rPr>
        <w:t>Data</w:t>
      </w:r>
      <w:proofErr w:type="spellEnd"/>
      <w:r w:rsidR="002B5210" w:rsidRPr="006F4C2B">
        <w:rPr>
          <w:rFonts w:asciiTheme="majorHAnsi" w:hAnsiTheme="majorHAnsi"/>
          <w:color w:val="000000" w:themeColor="text1"/>
          <w:sz w:val="24"/>
          <w:szCs w:val="24"/>
          <w:lang w:val="sk-SK"/>
        </w:rPr>
        <w:t xml:space="preserve"> sa získavali nahrávaním spontánneho produktu vo forme </w:t>
      </w:r>
      <w:proofErr w:type="spellStart"/>
      <w:r w:rsidR="002B5210" w:rsidRPr="006F4C2B">
        <w:rPr>
          <w:rFonts w:asciiTheme="majorHAnsi" w:hAnsiTheme="majorHAnsi"/>
          <w:color w:val="000000" w:themeColor="text1"/>
          <w:sz w:val="24"/>
          <w:szCs w:val="24"/>
          <w:lang w:val="sk-SK"/>
        </w:rPr>
        <w:t>larpovej</w:t>
      </w:r>
      <w:proofErr w:type="spellEnd"/>
      <w:r w:rsidR="002B5210" w:rsidRPr="006F4C2B">
        <w:rPr>
          <w:rFonts w:asciiTheme="majorHAnsi" w:hAnsiTheme="majorHAnsi"/>
          <w:color w:val="000000" w:themeColor="text1"/>
          <w:sz w:val="24"/>
          <w:szCs w:val="24"/>
          <w:lang w:val="sk-SK"/>
        </w:rPr>
        <w:t xml:space="preserve"> hry a doplnkovou metódou dotazníkov. </w:t>
      </w:r>
      <w:r w:rsidR="002B5210" w:rsidRPr="006F4C2B">
        <w:rPr>
          <w:rFonts w:asciiTheme="majorHAnsi" w:hAnsiTheme="majorHAnsi"/>
          <w:color w:val="000000" w:themeColor="text1"/>
          <w:sz w:val="24"/>
          <w:szCs w:val="24"/>
          <w:lang w:val="sk-SK"/>
        </w:rPr>
        <w:tab/>
      </w:r>
      <w:r w:rsidR="002B5210" w:rsidRPr="006F4C2B">
        <w:rPr>
          <w:rFonts w:asciiTheme="majorHAnsi" w:hAnsiTheme="majorHAnsi"/>
          <w:color w:val="000000" w:themeColor="text1"/>
          <w:sz w:val="24"/>
          <w:szCs w:val="24"/>
          <w:lang w:val="sk-SK"/>
        </w:rPr>
        <w:br/>
        <w:t xml:space="preserve"> </w:t>
      </w:r>
      <w:r w:rsidR="002B5210" w:rsidRPr="006F4C2B">
        <w:rPr>
          <w:rFonts w:asciiTheme="majorHAnsi" w:hAnsiTheme="majorHAnsi"/>
          <w:color w:val="000000" w:themeColor="text1"/>
          <w:sz w:val="24"/>
          <w:szCs w:val="24"/>
          <w:lang w:val="sk-SK"/>
        </w:rPr>
        <w:tab/>
      </w:r>
      <w:r w:rsidR="00D96E60" w:rsidRPr="006F4C2B">
        <w:rPr>
          <w:rFonts w:asciiTheme="majorHAnsi" w:hAnsiTheme="majorHAnsi"/>
          <w:color w:val="000000" w:themeColor="text1"/>
          <w:sz w:val="24"/>
          <w:szCs w:val="24"/>
          <w:lang w:val="sk-SK"/>
        </w:rPr>
        <w:t xml:space="preserve">Nazbierané informácie z výskumu sa vyhodnocovali metódou inšpirovanou od </w:t>
      </w:r>
      <w:proofErr w:type="spellStart"/>
      <w:r w:rsidR="00D96E60" w:rsidRPr="006F4C2B">
        <w:rPr>
          <w:rFonts w:asciiTheme="majorHAnsi" w:hAnsiTheme="majorHAnsi"/>
          <w:color w:val="000000" w:themeColor="text1"/>
          <w:sz w:val="24"/>
          <w:szCs w:val="24"/>
          <w:lang w:val="sk-SK"/>
        </w:rPr>
        <w:t>Straussa</w:t>
      </w:r>
      <w:proofErr w:type="spellEnd"/>
      <w:r w:rsidR="00D96E60" w:rsidRPr="006F4C2B">
        <w:rPr>
          <w:rFonts w:asciiTheme="majorHAnsi" w:hAnsiTheme="majorHAnsi"/>
          <w:color w:val="000000" w:themeColor="text1"/>
          <w:sz w:val="24"/>
          <w:szCs w:val="24"/>
          <w:lang w:val="sk-SK"/>
        </w:rPr>
        <w:t xml:space="preserve"> a </w:t>
      </w:r>
      <w:proofErr w:type="spellStart"/>
      <w:r w:rsidR="00D96E60" w:rsidRPr="006F4C2B">
        <w:rPr>
          <w:rFonts w:asciiTheme="majorHAnsi" w:hAnsiTheme="majorHAnsi"/>
          <w:color w:val="000000" w:themeColor="text1"/>
          <w:sz w:val="24"/>
          <w:szCs w:val="24"/>
          <w:lang w:val="sk-SK"/>
        </w:rPr>
        <w:t>Corbinovej</w:t>
      </w:r>
      <w:proofErr w:type="spellEnd"/>
      <w:r w:rsidR="00D96E60" w:rsidRPr="006F4C2B">
        <w:rPr>
          <w:rFonts w:asciiTheme="majorHAnsi" w:hAnsiTheme="majorHAnsi"/>
          <w:color w:val="000000" w:themeColor="text1"/>
          <w:sz w:val="24"/>
          <w:szCs w:val="24"/>
          <w:lang w:val="sk-SK"/>
        </w:rPr>
        <w:t xml:space="preserve">, ktorá spočíva vo viac stupňovom kódovaní a neopiera sa </w:t>
      </w:r>
      <w:r w:rsidR="00D96E60" w:rsidRPr="006F4C2B">
        <w:rPr>
          <w:rFonts w:asciiTheme="majorHAnsi" w:hAnsiTheme="majorHAnsi"/>
          <w:color w:val="000000" w:themeColor="text1"/>
          <w:sz w:val="24"/>
          <w:szCs w:val="24"/>
          <w:lang w:val="sk-SK"/>
        </w:rPr>
        <w:lastRenderedPageBreak/>
        <w:t xml:space="preserve">o stanovenú teóriu. Zo </w:t>
      </w:r>
      <w:proofErr w:type="spellStart"/>
      <w:r w:rsidR="00D96E60" w:rsidRPr="006F4C2B">
        <w:rPr>
          <w:rFonts w:asciiTheme="majorHAnsi" w:hAnsiTheme="majorHAnsi"/>
          <w:color w:val="000000" w:themeColor="text1"/>
          <w:sz w:val="24"/>
          <w:szCs w:val="24"/>
          <w:lang w:val="sk-SK"/>
        </w:rPr>
        <w:t>skódovaných</w:t>
      </w:r>
      <w:proofErr w:type="spellEnd"/>
      <w:r w:rsidR="00D96E60" w:rsidRPr="006F4C2B">
        <w:rPr>
          <w:rFonts w:asciiTheme="majorHAnsi" w:hAnsiTheme="majorHAnsi"/>
          <w:color w:val="000000" w:themeColor="text1"/>
          <w:sz w:val="24"/>
          <w:szCs w:val="24"/>
          <w:lang w:val="sk-SK"/>
        </w:rPr>
        <w:t xml:space="preserve"> </w:t>
      </w:r>
      <w:proofErr w:type="spellStart"/>
      <w:r w:rsidR="00D96E60" w:rsidRPr="006F4C2B">
        <w:rPr>
          <w:rFonts w:asciiTheme="majorHAnsi" w:hAnsiTheme="majorHAnsi"/>
          <w:color w:val="000000" w:themeColor="text1"/>
          <w:sz w:val="24"/>
          <w:szCs w:val="24"/>
          <w:lang w:val="sk-SK"/>
        </w:rPr>
        <w:t>dat</w:t>
      </w:r>
      <w:proofErr w:type="spellEnd"/>
      <w:r w:rsidR="00D96E60" w:rsidRPr="006F4C2B">
        <w:rPr>
          <w:rFonts w:asciiTheme="majorHAnsi" w:hAnsiTheme="majorHAnsi"/>
          <w:color w:val="000000" w:themeColor="text1"/>
          <w:sz w:val="24"/>
          <w:szCs w:val="24"/>
          <w:lang w:val="sk-SK"/>
        </w:rPr>
        <w:t xml:space="preserve"> sa vyberali prvky konfliktného rázu pre presnejšiu kategorizáciu a ďalej sa zo získaných </w:t>
      </w:r>
      <w:proofErr w:type="spellStart"/>
      <w:r w:rsidR="00D96E60" w:rsidRPr="006F4C2B">
        <w:rPr>
          <w:rFonts w:asciiTheme="majorHAnsi" w:hAnsiTheme="majorHAnsi"/>
          <w:color w:val="000000" w:themeColor="text1"/>
          <w:sz w:val="24"/>
          <w:szCs w:val="24"/>
          <w:lang w:val="sk-SK"/>
        </w:rPr>
        <w:t>dat</w:t>
      </w:r>
      <w:proofErr w:type="spellEnd"/>
      <w:r w:rsidR="00D96E60" w:rsidRPr="006F4C2B">
        <w:rPr>
          <w:rFonts w:asciiTheme="majorHAnsi" w:hAnsiTheme="majorHAnsi"/>
          <w:color w:val="000000" w:themeColor="text1"/>
          <w:sz w:val="24"/>
          <w:szCs w:val="24"/>
          <w:lang w:val="sk-SK"/>
        </w:rPr>
        <w:t xml:space="preserve"> v takejto forme analyzovali nálezy. </w:t>
      </w:r>
      <w:r w:rsidR="00D96E60" w:rsidRPr="006F4C2B">
        <w:rPr>
          <w:rFonts w:asciiTheme="majorHAnsi" w:hAnsiTheme="majorHAnsi"/>
          <w:color w:val="000000" w:themeColor="text1"/>
          <w:sz w:val="24"/>
          <w:szCs w:val="24"/>
          <w:lang w:val="sk-SK"/>
        </w:rPr>
        <w:tab/>
      </w:r>
      <w:r w:rsidR="00D96E60" w:rsidRPr="006F4C2B">
        <w:rPr>
          <w:rFonts w:asciiTheme="majorHAnsi" w:hAnsiTheme="majorHAnsi"/>
          <w:color w:val="000000" w:themeColor="text1"/>
          <w:sz w:val="24"/>
          <w:szCs w:val="24"/>
          <w:lang w:val="sk-SK"/>
        </w:rPr>
        <w:br/>
        <w:t xml:space="preserve"> </w:t>
      </w:r>
      <w:r w:rsidR="00D96E60" w:rsidRPr="006F4C2B">
        <w:rPr>
          <w:rFonts w:asciiTheme="majorHAnsi" w:hAnsiTheme="majorHAnsi"/>
          <w:color w:val="000000" w:themeColor="text1"/>
          <w:sz w:val="24"/>
          <w:szCs w:val="24"/>
          <w:lang w:val="sk-SK"/>
        </w:rPr>
        <w:tab/>
        <w:t xml:space="preserve">Výskum odporúčam pre Ďalšie bádanie v oblasti </w:t>
      </w:r>
      <w:proofErr w:type="spellStart"/>
      <w:r w:rsidR="00D96E60" w:rsidRPr="006F4C2B">
        <w:rPr>
          <w:rFonts w:asciiTheme="majorHAnsi" w:hAnsiTheme="majorHAnsi"/>
          <w:color w:val="000000" w:themeColor="text1"/>
          <w:sz w:val="24"/>
          <w:szCs w:val="24"/>
          <w:lang w:val="sk-SK"/>
        </w:rPr>
        <w:t>larpov</w:t>
      </w:r>
      <w:proofErr w:type="spellEnd"/>
      <w:r w:rsidR="00D96E60" w:rsidRPr="006F4C2B">
        <w:rPr>
          <w:rFonts w:asciiTheme="majorHAnsi" w:hAnsiTheme="majorHAnsi"/>
          <w:color w:val="000000" w:themeColor="text1"/>
          <w:sz w:val="24"/>
          <w:szCs w:val="24"/>
          <w:lang w:val="sk-SK"/>
        </w:rPr>
        <w:t xml:space="preserve"> s prepojením v psychológií, najmä pre všeobecný potenciál a čoraz viac stúpajúcu popularitu </w:t>
      </w:r>
      <w:proofErr w:type="spellStart"/>
      <w:r w:rsidR="00D96E60" w:rsidRPr="006F4C2B">
        <w:rPr>
          <w:rFonts w:asciiTheme="majorHAnsi" w:hAnsiTheme="majorHAnsi"/>
          <w:color w:val="000000" w:themeColor="text1"/>
          <w:sz w:val="24"/>
          <w:szCs w:val="24"/>
          <w:lang w:val="sk-SK"/>
        </w:rPr>
        <w:t>larpov</w:t>
      </w:r>
      <w:proofErr w:type="spellEnd"/>
      <w:r w:rsidR="00D96E60" w:rsidRPr="006F4C2B">
        <w:rPr>
          <w:rFonts w:asciiTheme="majorHAnsi" w:hAnsiTheme="majorHAnsi"/>
          <w:color w:val="000000" w:themeColor="text1"/>
          <w:sz w:val="24"/>
          <w:szCs w:val="24"/>
          <w:lang w:val="sk-SK"/>
        </w:rPr>
        <w:t xml:space="preserve">. Ako inšpiráciu dávam do povedomia prepojenosť osobnostných faktorov a výkonom pri improvizovaných hrách </w:t>
      </w:r>
      <w:proofErr w:type="spellStart"/>
      <w:r w:rsidR="00D96E60" w:rsidRPr="006F4C2B">
        <w:rPr>
          <w:rFonts w:asciiTheme="majorHAnsi" w:hAnsiTheme="majorHAnsi"/>
          <w:color w:val="000000" w:themeColor="text1"/>
          <w:sz w:val="24"/>
          <w:szCs w:val="24"/>
          <w:lang w:val="sk-SK"/>
        </w:rPr>
        <w:t>larpového</w:t>
      </w:r>
      <w:proofErr w:type="spellEnd"/>
      <w:r w:rsidR="00D96E60" w:rsidRPr="006F4C2B">
        <w:rPr>
          <w:rFonts w:asciiTheme="majorHAnsi" w:hAnsiTheme="majorHAnsi"/>
          <w:color w:val="000000" w:themeColor="text1"/>
          <w:sz w:val="24"/>
          <w:szCs w:val="24"/>
          <w:lang w:val="sk-SK"/>
        </w:rPr>
        <w:t xml:space="preserve"> typu. </w:t>
      </w:r>
    </w:p>
    <w:p w:rsidR="004F129B" w:rsidRPr="006F4C2B" w:rsidRDefault="002F4534" w:rsidP="004F129B">
      <w:pPr>
        <w:rPr>
          <w:color w:val="000000" w:themeColor="text1"/>
          <w:lang w:val="sk-SK"/>
        </w:rPr>
      </w:pPr>
      <w:r w:rsidRPr="006F4C2B">
        <w:rPr>
          <w:color w:val="000000" w:themeColor="text1"/>
          <w:lang w:val="sk-SK"/>
        </w:rPr>
        <w:br w:type="page"/>
      </w:r>
    </w:p>
    <w:p w:rsidR="005D1FEA" w:rsidRPr="006F4C2B" w:rsidRDefault="004F129B" w:rsidP="005D1FEA">
      <w:pPr>
        <w:pStyle w:val="Nadpis1"/>
        <w:rPr>
          <w:color w:val="000000" w:themeColor="text1"/>
          <w:szCs w:val="32"/>
          <w:lang w:val="sk-SK"/>
        </w:rPr>
      </w:pPr>
      <w:r w:rsidRPr="006F4C2B">
        <w:rPr>
          <w:color w:val="000000" w:themeColor="text1"/>
          <w:lang w:val="sk-SK"/>
        </w:rPr>
        <w:lastRenderedPageBreak/>
        <w:t xml:space="preserve"> </w:t>
      </w:r>
      <w:bookmarkStart w:id="42" w:name="_Toc416736577"/>
      <w:r w:rsidR="00C11EE1" w:rsidRPr="006F4C2B">
        <w:rPr>
          <w:color w:val="000000" w:themeColor="text1"/>
          <w:lang w:val="sk-SK"/>
        </w:rPr>
        <w:t xml:space="preserve">8. </w:t>
      </w:r>
      <w:r w:rsidR="00C11EE1" w:rsidRPr="006F4C2B">
        <w:rPr>
          <w:color w:val="000000" w:themeColor="text1"/>
          <w:szCs w:val="32"/>
          <w:lang w:val="sk-SK"/>
        </w:rPr>
        <w:t>ZOZNAM POUŽITÝCH ZDROJOV</w:t>
      </w:r>
      <w:bookmarkEnd w:id="42"/>
    </w:p>
    <w:p w:rsidR="00C11EE1" w:rsidRPr="00250F71" w:rsidRDefault="00C11EE1" w:rsidP="005D1FEA">
      <w:pPr>
        <w:pStyle w:val="Odstavecseseznamem"/>
        <w:numPr>
          <w:ilvl w:val="0"/>
          <w:numId w:val="29"/>
        </w:numPr>
        <w:shd w:val="clear" w:color="auto" w:fill="FFFFFF"/>
        <w:spacing w:after="0" w:line="360" w:lineRule="auto"/>
        <w:jc w:val="both"/>
        <w:rPr>
          <w:rFonts w:asciiTheme="majorHAnsi" w:eastAsia="Times New Roman" w:hAnsiTheme="majorHAnsi" w:cs="Arial"/>
          <w:color w:val="000000" w:themeColor="text1"/>
          <w:sz w:val="24"/>
          <w:szCs w:val="24"/>
          <w:lang w:val="sk-SK" w:eastAsia="cs-CZ"/>
        </w:rPr>
      </w:pPr>
      <w:proofErr w:type="spellStart"/>
      <w:r w:rsidRPr="00250F71">
        <w:rPr>
          <w:rFonts w:asciiTheme="majorHAnsi" w:eastAsia="Times New Roman" w:hAnsiTheme="majorHAnsi" w:cs="Arial"/>
          <w:color w:val="000000" w:themeColor="text1"/>
          <w:sz w:val="24"/>
          <w:szCs w:val="24"/>
          <w:lang w:val="sk-SK" w:eastAsia="cs-CZ"/>
        </w:rPr>
        <w:t>Appl</w:t>
      </w:r>
      <w:proofErr w:type="spellEnd"/>
      <w:r w:rsidRPr="00250F71">
        <w:rPr>
          <w:rFonts w:asciiTheme="majorHAnsi" w:eastAsia="Times New Roman" w:hAnsiTheme="majorHAnsi" w:cs="Arial"/>
          <w:color w:val="000000" w:themeColor="text1"/>
          <w:sz w:val="24"/>
          <w:szCs w:val="24"/>
          <w:lang w:val="sk-SK" w:eastAsia="cs-CZ"/>
        </w:rPr>
        <w:t xml:space="preserve">, F. (2011). </w:t>
      </w:r>
      <w:r w:rsidRPr="00250F71">
        <w:rPr>
          <w:rFonts w:asciiTheme="majorHAnsi" w:eastAsia="Times New Roman" w:hAnsiTheme="majorHAnsi" w:cs="Arial"/>
          <w:i/>
          <w:color w:val="000000" w:themeColor="text1"/>
          <w:sz w:val="24"/>
          <w:szCs w:val="24"/>
          <w:lang w:val="sk-SK" w:eastAsia="cs-CZ"/>
        </w:rPr>
        <w:t xml:space="preserve">Internet v </w:t>
      </w:r>
      <w:proofErr w:type="spellStart"/>
      <w:r w:rsidRPr="00250F71">
        <w:rPr>
          <w:rFonts w:asciiTheme="majorHAnsi" w:eastAsia="Times New Roman" w:hAnsiTheme="majorHAnsi" w:cs="Arial"/>
          <w:i/>
          <w:color w:val="000000" w:themeColor="text1"/>
          <w:sz w:val="24"/>
          <w:szCs w:val="24"/>
          <w:lang w:val="sk-SK" w:eastAsia="cs-CZ"/>
        </w:rPr>
        <w:t>životě</w:t>
      </w:r>
      <w:proofErr w:type="spellEnd"/>
      <w:r w:rsidRPr="00250F71">
        <w:rPr>
          <w:rFonts w:asciiTheme="majorHAnsi" w:eastAsia="Times New Roman" w:hAnsiTheme="majorHAnsi" w:cs="Arial"/>
          <w:i/>
          <w:color w:val="000000" w:themeColor="text1"/>
          <w:sz w:val="24"/>
          <w:szCs w:val="24"/>
          <w:lang w:val="sk-SK" w:eastAsia="cs-CZ"/>
        </w:rPr>
        <w:t xml:space="preserve"> </w:t>
      </w:r>
      <w:proofErr w:type="spellStart"/>
      <w:r w:rsidRPr="00250F71">
        <w:rPr>
          <w:rFonts w:asciiTheme="majorHAnsi" w:eastAsia="Times New Roman" w:hAnsiTheme="majorHAnsi" w:cs="Arial"/>
          <w:i/>
          <w:color w:val="000000" w:themeColor="text1"/>
          <w:sz w:val="24"/>
          <w:szCs w:val="24"/>
          <w:lang w:val="sk-SK" w:eastAsia="cs-CZ"/>
        </w:rPr>
        <w:t>larpové</w:t>
      </w:r>
      <w:proofErr w:type="spellEnd"/>
      <w:r w:rsidRPr="00250F71">
        <w:rPr>
          <w:rFonts w:asciiTheme="majorHAnsi" w:eastAsia="Times New Roman" w:hAnsiTheme="majorHAnsi" w:cs="Arial"/>
          <w:i/>
          <w:color w:val="000000" w:themeColor="text1"/>
          <w:sz w:val="24"/>
          <w:szCs w:val="24"/>
          <w:lang w:val="sk-SK" w:eastAsia="cs-CZ"/>
        </w:rPr>
        <w:t xml:space="preserve"> </w:t>
      </w:r>
      <w:proofErr w:type="spellStart"/>
      <w:r w:rsidRPr="00250F71">
        <w:rPr>
          <w:rFonts w:asciiTheme="majorHAnsi" w:eastAsia="Times New Roman" w:hAnsiTheme="majorHAnsi" w:cs="Arial"/>
          <w:i/>
          <w:color w:val="000000" w:themeColor="text1"/>
          <w:sz w:val="24"/>
          <w:szCs w:val="24"/>
          <w:lang w:val="sk-SK" w:eastAsia="cs-CZ"/>
        </w:rPr>
        <w:t>subkultury</w:t>
      </w:r>
      <w:proofErr w:type="spellEnd"/>
      <w:r w:rsidRPr="00250F71">
        <w:rPr>
          <w:rFonts w:asciiTheme="majorHAnsi" w:eastAsia="Times New Roman" w:hAnsiTheme="majorHAnsi" w:cs="Arial"/>
          <w:i/>
          <w:color w:val="000000" w:themeColor="text1"/>
          <w:sz w:val="24"/>
          <w:szCs w:val="24"/>
          <w:lang w:val="sk-SK" w:eastAsia="cs-CZ"/>
        </w:rPr>
        <w:t xml:space="preserve">: analýza </w:t>
      </w:r>
      <w:proofErr w:type="spellStart"/>
      <w:r w:rsidRPr="00250F71">
        <w:rPr>
          <w:rFonts w:asciiTheme="majorHAnsi" w:eastAsia="Times New Roman" w:hAnsiTheme="majorHAnsi" w:cs="Arial"/>
          <w:i/>
          <w:color w:val="000000" w:themeColor="text1"/>
          <w:sz w:val="24"/>
          <w:szCs w:val="24"/>
          <w:lang w:val="sk-SK" w:eastAsia="cs-CZ"/>
        </w:rPr>
        <w:t>vnější</w:t>
      </w:r>
      <w:proofErr w:type="spellEnd"/>
      <w:r w:rsidRPr="00250F71">
        <w:rPr>
          <w:rFonts w:asciiTheme="majorHAnsi" w:eastAsia="Times New Roman" w:hAnsiTheme="majorHAnsi" w:cs="Arial"/>
          <w:i/>
          <w:color w:val="000000" w:themeColor="text1"/>
          <w:sz w:val="24"/>
          <w:szCs w:val="24"/>
          <w:lang w:val="sk-SK" w:eastAsia="cs-CZ"/>
        </w:rPr>
        <w:t xml:space="preserve"> </w:t>
      </w:r>
      <w:proofErr w:type="spellStart"/>
      <w:r w:rsidRPr="00250F71">
        <w:rPr>
          <w:rFonts w:asciiTheme="majorHAnsi" w:eastAsia="Times New Roman" w:hAnsiTheme="majorHAnsi" w:cs="Arial"/>
          <w:i/>
          <w:color w:val="000000" w:themeColor="text1"/>
          <w:sz w:val="24"/>
          <w:szCs w:val="24"/>
          <w:lang w:val="sk-SK" w:eastAsia="cs-CZ"/>
        </w:rPr>
        <w:t>komunikace</w:t>
      </w:r>
      <w:r w:rsidRPr="00250F71">
        <w:rPr>
          <w:rFonts w:asciiTheme="majorHAnsi" w:eastAsia="Times New Roman" w:hAnsiTheme="majorHAnsi" w:cs="Arial"/>
          <w:color w:val="000000" w:themeColor="text1"/>
          <w:sz w:val="24"/>
          <w:szCs w:val="24"/>
          <w:lang w:val="sk-SK" w:eastAsia="cs-CZ"/>
        </w:rPr>
        <w:t>.Diplomová</w:t>
      </w:r>
      <w:proofErr w:type="spellEnd"/>
      <w:r w:rsidRPr="00250F71">
        <w:rPr>
          <w:rFonts w:asciiTheme="majorHAnsi" w:eastAsia="Times New Roman" w:hAnsiTheme="majorHAnsi" w:cs="Arial"/>
          <w:color w:val="000000" w:themeColor="text1"/>
          <w:sz w:val="24"/>
          <w:szCs w:val="24"/>
          <w:lang w:val="sk-SK" w:eastAsia="cs-CZ"/>
        </w:rPr>
        <w:t xml:space="preserve"> práce. Brno: Masarykova univerzita.</w:t>
      </w:r>
    </w:p>
    <w:p w:rsidR="00C11EE1" w:rsidRPr="00250F71" w:rsidRDefault="00C11EE1" w:rsidP="005D1FEA">
      <w:pPr>
        <w:pStyle w:val="Odstavecseseznamem"/>
        <w:numPr>
          <w:ilvl w:val="0"/>
          <w:numId w:val="29"/>
        </w:numPr>
        <w:spacing w:line="360" w:lineRule="auto"/>
        <w:jc w:val="both"/>
        <w:rPr>
          <w:rFonts w:asciiTheme="majorHAnsi" w:eastAsia="Times New Roman" w:hAnsiTheme="majorHAnsi" w:cs="Arial"/>
          <w:color w:val="000000" w:themeColor="text1"/>
          <w:sz w:val="24"/>
          <w:szCs w:val="24"/>
          <w:lang w:val="sk-SK" w:eastAsia="cs-CZ"/>
        </w:rPr>
      </w:pPr>
      <w:proofErr w:type="spellStart"/>
      <w:r w:rsidRPr="00250F71">
        <w:rPr>
          <w:rFonts w:asciiTheme="majorHAnsi" w:hAnsiTheme="majorHAnsi"/>
          <w:color w:val="000000" w:themeColor="text1"/>
          <w:sz w:val="24"/>
          <w:szCs w:val="24"/>
          <w:lang w:val="sk-SK"/>
        </w:rPr>
        <w:t>Bierhoff</w:t>
      </w:r>
      <w:proofErr w:type="spellEnd"/>
      <w:r w:rsidRPr="00250F71">
        <w:rPr>
          <w:rFonts w:asciiTheme="majorHAnsi" w:hAnsiTheme="majorHAnsi"/>
          <w:color w:val="000000" w:themeColor="text1"/>
          <w:sz w:val="24"/>
          <w:szCs w:val="24"/>
          <w:lang w:val="sk-SK"/>
        </w:rPr>
        <w:t xml:space="preserve">, H. W. (1993). </w:t>
      </w:r>
      <w:proofErr w:type="spellStart"/>
      <w:r w:rsidRPr="00250F71">
        <w:rPr>
          <w:rFonts w:asciiTheme="majorHAnsi" w:hAnsiTheme="majorHAnsi"/>
          <w:i/>
          <w:color w:val="000000" w:themeColor="text1"/>
          <w:sz w:val="24"/>
          <w:szCs w:val="24"/>
          <w:lang w:val="sk-SK"/>
        </w:rPr>
        <w:t>Sozial</w:t>
      </w:r>
      <w:proofErr w:type="spellEnd"/>
      <w:r w:rsidRPr="00250F71">
        <w:rPr>
          <w:rFonts w:asciiTheme="majorHAnsi" w:hAnsiTheme="majorHAnsi"/>
          <w:i/>
          <w:color w:val="000000" w:themeColor="text1"/>
          <w:sz w:val="24"/>
          <w:szCs w:val="24"/>
          <w:lang w:val="sk-SK"/>
        </w:rPr>
        <w:t xml:space="preserve"> </w:t>
      </w:r>
      <w:proofErr w:type="spellStart"/>
      <w:r w:rsidRPr="00250F71">
        <w:rPr>
          <w:rFonts w:asciiTheme="majorHAnsi" w:hAnsiTheme="majorHAnsi"/>
          <w:i/>
          <w:color w:val="000000" w:themeColor="text1"/>
          <w:sz w:val="24"/>
          <w:szCs w:val="24"/>
          <w:lang w:val="sk-SK"/>
        </w:rPr>
        <w:t>psychologie</w:t>
      </w:r>
      <w:proofErr w:type="spellEnd"/>
      <w:r w:rsidRPr="00250F71">
        <w:rPr>
          <w:rFonts w:asciiTheme="majorHAnsi" w:hAnsiTheme="majorHAnsi"/>
          <w:color w:val="000000" w:themeColor="text1"/>
          <w:sz w:val="24"/>
          <w:szCs w:val="24"/>
          <w:lang w:val="sk-SK"/>
        </w:rPr>
        <w:t xml:space="preserve">. </w:t>
      </w:r>
      <w:proofErr w:type="spellStart"/>
      <w:r w:rsidRPr="00250F71">
        <w:rPr>
          <w:rFonts w:asciiTheme="majorHAnsi" w:hAnsiTheme="majorHAnsi"/>
          <w:color w:val="000000" w:themeColor="text1"/>
          <w:sz w:val="24"/>
          <w:szCs w:val="24"/>
          <w:lang w:val="sk-SK"/>
        </w:rPr>
        <w:t>Stuttgart</w:t>
      </w:r>
      <w:proofErr w:type="spellEnd"/>
      <w:r w:rsidRPr="00250F71">
        <w:rPr>
          <w:rFonts w:asciiTheme="majorHAnsi" w:hAnsiTheme="majorHAnsi"/>
          <w:color w:val="000000" w:themeColor="text1"/>
          <w:sz w:val="24"/>
          <w:szCs w:val="24"/>
          <w:lang w:val="sk-SK"/>
        </w:rPr>
        <w:t xml:space="preserve">- </w:t>
      </w:r>
      <w:proofErr w:type="spellStart"/>
      <w:r w:rsidRPr="00250F71">
        <w:rPr>
          <w:rFonts w:asciiTheme="majorHAnsi" w:hAnsiTheme="majorHAnsi"/>
          <w:color w:val="000000" w:themeColor="text1"/>
          <w:sz w:val="24"/>
          <w:szCs w:val="24"/>
          <w:lang w:val="sk-SK"/>
        </w:rPr>
        <w:t>Berlin</w:t>
      </w:r>
      <w:proofErr w:type="spellEnd"/>
      <w:r w:rsidRPr="00250F71">
        <w:rPr>
          <w:rFonts w:asciiTheme="majorHAnsi" w:hAnsiTheme="majorHAnsi"/>
          <w:color w:val="000000" w:themeColor="text1"/>
          <w:sz w:val="24"/>
          <w:szCs w:val="24"/>
          <w:lang w:val="sk-SK"/>
        </w:rPr>
        <w:t xml:space="preserve">- </w:t>
      </w:r>
      <w:proofErr w:type="spellStart"/>
      <w:r w:rsidRPr="00250F71">
        <w:rPr>
          <w:rFonts w:asciiTheme="majorHAnsi" w:hAnsiTheme="majorHAnsi"/>
          <w:color w:val="000000" w:themeColor="text1"/>
          <w:sz w:val="24"/>
          <w:szCs w:val="24"/>
          <w:lang w:val="sk-SK"/>
        </w:rPr>
        <w:t>Köln</w:t>
      </w:r>
      <w:proofErr w:type="spellEnd"/>
      <w:r w:rsidRPr="00250F71">
        <w:rPr>
          <w:rFonts w:asciiTheme="majorHAnsi" w:hAnsiTheme="majorHAnsi"/>
          <w:color w:val="000000" w:themeColor="text1"/>
          <w:sz w:val="24"/>
          <w:szCs w:val="24"/>
          <w:lang w:val="sk-SK"/>
        </w:rPr>
        <w:t xml:space="preserve">: </w:t>
      </w:r>
      <w:proofErr w:type="spellStart"/>
      <w:r w:rsidRPr="00250F71">
        <w:rPr>
          <w:rFonts w:asciiTheme="majorHAnsi" w:hAnsiTheme="majorHAnsi"/>
          <w:color w:val="000000" w:themeColor="text1"/>
          <w:sz w:val="24"/>
          <w:szCs w:val="24"/>
          <w:lang w:val="sk-SK"/>
        </w:rPr>
        <w:t>Kohlhammer</w:t>
      </w:r>
      <w:proofErr w:type="spellEnd"/>
      <w:r w:rsidRPr="00250F71">
        <w:rPr>
          <w:rFonts w:asciiTheme="majorHAnsi" w:hAnsiTheme="majorHAnsi"/>
          <w:color w:val="000000" w:themeColor="text1"/>
          <w:sz w:val="24"/>
          <w:szCs w:val="24"/>
          <w:lang w:val="sk-SK"/>
        </w:rPr>
        <w:t xml:space="preserve">. </w:t>
      </w:r>
    </w:p>
    <w:p w:rsidR="005D1FEA" w:rsidRPr="00250F71" w:rsidRDefault="00C11EE1" w:rsidP="005D1FEA">
      <w:pPr>
        <w:pStyle w:val="Odstavecseseznamem"/>
        <w:numPr>
          <w:ilvl w:val="0"/>
          <w:numId w:val="29"/>
        </w:numPr>
        <w:spacing w:line="360" w:lineRule="auto"/>
        <w:jc w:val="both"/>
        <w:rPr>
          <w:rFonts w:asciiTheme="majorHAnsi" w:eastAsia="Times New Roman" w:hAnsiTheme="majorHAnsi" w:cs="Arial"/>
          <w:color w:val="000000" w:themeColor="text1"/>
          <w:sz w:val="24"/>
          <w:szCs w:val="24"/>
          <w:lang w:val="sk-SK" w:eastAsia="cs-CZ"/>
        </w:rPr>
      </w:pPr>
      <w:proofErr w:type="spellStart"/>
      <w:r w:rsidRPr="00250F71">
        <w:rPr>
          <w:rFonts w:asciiTheme="majorHAnsi" w:eastAsia="Times New Roman" w:hAnsiTheme="majorHAnsi" w:cs="Arial"/>
          <w:color w:val="000000" w:themeColor="text1"/>
          <w:sz w:val="24"/>
          <w:szCs w:val="24"/>
          <w:lang w:val="sk-SK" w:eastAsia="cs-CZ"/>
        </w:rPr>
        <w:t>Birkenbihl</w:t>
      </w:r>
      <w:proofErr w:type="spellEnd"/>
      <w:r w:rsidRPr="00250F71">
        <w:rPr>
          <w:rFonts w:asciiTheme="majorHAnsi" w:eastAsia="Times New Roman" w:hAnsiTheme="majorHAnsi" w:cs="Arial"/>
          <w:color w:val="000000" w:themeColor="text1"/>
          <w:sz w:val="24"/>
          <w:szCs w:val="24"/>
          <w:lang w:val="sk-SK" w:eastAsia="cs-CZ"/>
        </w:rPr>
        <w:t xml:space="preserve">, V. F. (1999). </w:t>
      </w:r>
      <w:proofErr w:type="spellStart"/>
      <w:r w:rsidRPr="00250F71">
        <w:rPr>
          <w:rFonts w:asciiTheme="majorHAnsi" w:eastAsia="Times New Roman" w:hAnsiTheme="majorHAnsi" w:cs="Arial"/>
          <w:i/>
          <w:color w:val="000000" w:themeColor="text1"/>
          <w:sz w:val="24"/>
          <w:szCs w:val="24"/>
          <w:lang w:val="sk-SK" w:eastAsia="cs-CZ"/>
        </w:rPr>
        <w:t>Umění</w:t>
      </w:r>
      <w:proofErr w:type="spellEnd"/>
      <w:r w:rsidRPr="00250F71">
        <w:rPr>
          <w:rFonts w:asciiTheme="majorHAnsi" w:eastAsia="Times New Roman" w:hAnsiTheme="majorHAnsi" w:cs="Arial"/>
          <w:i/>
          <w:color w:val="000000" w:themeColor="text1"/>
          <w:sz w:val="24"/>
          <w:szCs w:val="24"/>
          <w:lang w:val="sk-SK" w:eastAsia="cs-CZ"/>
        </w:rPr>
        <w:t xml:space="preserve"> </w:t>
      </w:r>
      <w:proofErr w:type="spellStart"/>
      <w:r w:rsidRPr="00250F71">
        <w:rPr>
          <w:rFonts w:asciiTheme="majorHAnsi" w:eastAsia="Times New Roman" w:hAnsiTheme="majorHAnsi" w:cs="Arial"/>
          <w:i/>
          <w:color w:val="000000" w:themeColor="text1"/>
          <w:sz w:val="24"/>
          <w:szCs w:val="24"/>
          <w:lang w:val="sk-SK" w:eastAsia="cs-CZ"/>
        </w:rPr>
        <w:t>komunikace</w:t>
      </w:r>
      <w:proofErr w:type="spellEnd"/>
      <w:r w:rsidRPr="00250F71">
        <w:rPr>
          <w:rFonts w:asciiTheme="majorHAnsi" w:eastAsia="Times New Roman" w:hAnsiTheme="majorHAnsi" w:cs="Arial"/>
          <w:color w:val="000000" w:themeColor="text1"/>
          <w:sz w:val="24"/>
          <w:szCs w:val="24"/>
          <w:lang w:val="sk-SK" w:eastAsia="cs-CZ"/>
        </w:rPr>
        <w:t xml:space="preserve">. Bratislava: Svornosť, a.s. </w:t>
      </w:r>
      <w:r w:rsidRPr="00250F71">
        <w:rPr>
          <w:rFonts w:asciiTheme="majorHAnsi" w:eastAsia="Times New Roman" w:hAnsiTheme="majorHAnsi" w:cs="Arial"/>
          <w:color w:val="000000" w:themeColor="text1"/>
          <w:sz w:val="24"/>
          <w:szCs w:val="24"/>
          <w:lang w:val="sk-SK" w:eastAsia="cs-CZ"/>
        </w:rPr>
        <w:br/>
        <w:t>ISBN: 80-88915-21-X</w:t>
      </w:r>
    </w:p>
    <w:p w:rsidR="005D1FEA" w:rsidRPr="00250F71" w:rsidRDefault="00C11EE1" w:rsidP="005D1FEA">
      <w:pPr>
        <w:pStyle w:val="Odstavecseseznamem"/>
        <w:numPr>
          <w:ilvl w:val="0"/>
          <w:numId w:val="29"/>
        </w:numPr>
        <w:spacing w:line="360" w:lineRule="auto"/>
        <w:jc w:val="both"/>
        <w:rPr>
          <w:rFonts w:asciiTheme="majorHAnsi" w:eastAsia="Times New Roman" w:hAnsiTheme="majorHAnsi" w:cs="Arial"/>
          <w:color w:val="000000" w:themeColor="text1"/>
          <w:sz w:val="24"/>
          <w:szCs w:val="24"/>
          <w:lang w:val="sk-SK" w:eastAsia="cs-CZ"/>
        </w:rPr>
      </w:pPr>
      <w:proofErr w:type="spellStart"/>
      <w:r w:rsidRPr="00250F71">
        <w:rPr>
          <w:rFonts w:asciiTheme="majorHAnsi" w:hAnsiTheme="majorHAnsi"/>
          <w:color w:val="000000" w:themeColor="text1"/>
          <w:sz w:val="24"/>
          <w:szCs w:val="24"/>
          <w:lang w:val="sk-SK"/>
        </w:rPr>
        <w:t>Buchtík</w:t>
      </w:r>
      <w:proofErr w:type="spellEnd"/>
      <w:r w:rsidRPr="00250F71">
        <w:rPr>
          <w:rFonts w:asciiTheme="majorHAnsi" w:hAnsiTheme="majorHAnsi"/>
          <w:color w:val="000000" w:themeColor="text1"/>
          <w:sz w:val="24"/>
          <w:szCs w:val="24"/>
          <w:lang w:val="sk-SK"/>
        </w:rPr>
        <w:t xml:space="preserve">, M., </w:t>
      </w:r>
      <w:proofErr w:type="spellStart"/>
      <w:r w:rsidRPr="00250F71">
        <w:rPr>
          <w:rFonts w:asciiTheme="majorHAnsi" w:hAnsiTheme="majorHAnsi"/>
          <w:color w:val="000000" w:themeColor="text1"/>
          <w:sz w:val="24"/>
          <w:szCs w:val="24"/>
          <w:lang w:val="sk-SK"/>
        </w:rPr>
        <w:t>Hampejs</w:t>
      </w:r>
      <w:proofErr w:type="spellEnd"/>
      <w:r w:rsidRPr="00250F71">
        <w:rPr>
          <w:rFonts w:asciiTheme="majorHAnsi" w:hAnsiTheme="majorHAnsi"/>
          <w:color w:val="000000" w:themeColor="text1"/>
          <w:sz w:val="24"/>
          <w:szCs w:val="24"/>
          <w:lang w:val="sk-SK"/>
        </w:rPr>
        <w:t xml:space="preserve">, T. (2013). </w:t>
      </w:r>
      <w:proofErr w:type="spellStart"/>
      <w:r w:rsidRPr="00250F71">
        <w:rPr>
          <w:rFonts w:asciiTheme="majorHAnsi" w:hAnsiTheme="majorHAnsi"/>
          <w:i/>
          <w:color w:val="000000" w:themeColor="text1"/>
          <w:sz w:val="24"/>
          <w:szCs w:val="24"/>
          <w:lang w:val="sk-SK"/>
        </w:rPr>
        <w:t>Role-Playing</w:t>
      </w:r>
      <w:proofErr w:type="spellEnd"/>
      <w:r w:rsidRPr="00250F71">
        <w:rPr>
          <w:rFonts w:asciiTheme="majorHAnsi" w:hAnsiTheme="majorHAnsi"/>
          <w:i/>
          <w:color w:val="000000" w:themeColor="text1"/>
          <w:sz w:val="24"/>
          <w:szCs w:val="24"/>
          <w:lang w:val="sk-SK"/>
        </w:rPr>
        <w:t xml:space="preserve"> </w:t>
      </w:r>
      <w:proofErr w:type="spellStart"/>
      <w:r w:rsidRPr="00250F71">
        <w:rPr>
          <w:rFonts w:asciiTheme="majorHAnsi" w:hAnsiTheme="majorHAnsi"/>
          <w:i/>
          <w:color w:val="000000" w:themeColor="text1"/>
          <w:sz w:val="24"/>
          <w:szCs w:val="24"/>
          <w:lang w:val="sk-SK"/>
        </w:rPr>
        <w:t>jako</w:t>
      </w:r>
      <w:proofErr w:type="spellEnd"/>
      <w:r w:rsidRPr="00250F71">
        <w:rPr>
          <w:rFonts w:asciiTheme="majorHAnsi" w:hAnsiTheme="majorHAnsi"/>
          <w:i/>
          <w:color w:val="000000" w:themeColor="text1"/>
          <w:sz w:val="24"/>
          <w:szCs w:val="24"/>
          <w:lang w:val="sk-SK"/>
        </w:rPr>
        <w:t xml:space="preserve"> živný roztok sociálna: Experimentálna metóda?</w:t>
      </w:r>
      <w:r w:rsidRPr="00250F71">
        <w:rPr>
          <w:rFonts w:asciiTheme="majorHAnsi" w:hAnsiTheme="majorHAnsi"/>
          <w:color w:val="000000" w:themeColor="text1"/>
          <w:sz w:val="24"/>
          <w:szCs w:val="24"/>
          <w:lang w:val="sk-SK"/>
        </w:rPr>
        <w:t xml:space="preserve"> </w:t>
      </w:r>
      <w:proofErr w:type="spellStart"/>
      <w:r w:rsidRPr="00250F71">
        <w:rPr>
          <w:rFonts w:asciiTheme="majorHAnsi" w:hAnsiTheme="majorHAnsi"/>
          <w:color w:val="000000" w:themeColor="text1"/>
          <w:sz w:val="24"/>
          <w:szCs w:val="24"/>
          <w:lang w:val="sk-SK"/>
        </w:rPr>
        <w:t>Teorie</w:t>
      </w:r>
      <w:proofErr w:type="spellEnd"/>
      <w:r w:rsidRPr="00250F71">
        <w:rPr>
          <w:rFonts w:asciiTheme="majorHAnsi" w:hAnsiTheme="majorHAnsi"/>
          <w:color w:val="000000" w:themeColor="text1"/>
          <w:sz w:val="24"/>
          <w:szCs w:val="24"/>
          <w:lang w:val="sk-SK"/>
        </w:rPr>
        <w:t xml:space="preserve"> </w:t>
      </w:r>
      <w:proofErr w:type="spellStart"/>
      <w:r w:rsidRPr="00250F71">
        <w:rPr>
          <w:rFonts w:asciiTheme="majorHAnsi" w:hAnsiTheme="majorHAnsi"/>
          <w:color w:val="000000" w:themeColor="text1"/>
          <w:sz w:val="24"/>
          <w:szCs w:val="24"/>
          <w:lang w:val="sk-SK"/>
        </w:rPr>
        <w:t>vědy</w:t>
      </w:r>
      <w:proofErr w:type="spellEnd"/>
      <w:r w:rsidRPr="00250F71">
        <w:rPr>
          <w:rFonts w:asciiTheme="majorHAnsi" w:hAnsiTheme="majorHAnsi"/>
          <w:color w:val="000000" w:themeColor="text1"/>
          <w:sz w:val="24"/>
          <w:szCs w:val="24"/>
          <w:lang w:val="sk-SK"/>
        </w:rPr>
        <w:t xml:space="preserve">/ </w:t>
      </w:r>
      <w:proofErr w:type="spellStart"/>
      <w:r w:rsidRPr="00250F71">
        <w:rPr>
          <w:rFonts w:asciiTheme="majorHAnsi" w:hAnsiTheme="majorHAnsi"/>
          <w:color w:val="000000" w:themeColor="text1"/>
          <w:sz w:val="24"/>
          <w:szCs w:val="24"/>
          <w:lang w:val="sk-SK"/>
        </w:rPr>
        <w:t>Theory</w:t>
      </w:r>
      <w:proofErr w:type="spellEnd"/>
      <w:r w:rsidRPr="00250F71">
        <w:rPr>
          <w:rFonts w:asciiTheme="majorHAnsi" w:hAnsiTheme="majorHAnsi"/>
          <w:color w:val="000000" w:themeColor="text1"/>
          <w:sz w:val="24"/>
          <w:szCs w:val="24"/>
          <w:lang w:val="sk-SK"/>
        </w:rPr>
        <w:t xml:space="preserve"> </w:t>
      </w:r>
      <w:proofErr w:type="spellStart"/>
      <w:r w:rsidRPr="00250F71">
        <w:rPr>
          <w:rFonts w:asciiTheme="majorHAnsi" w:hAnsiTheme="majorHAnsi"/>
          <w:color w:val="000000" w:themeColor="text1"/>
          <w:sz w:val="24"/>
          <w:szCs w:val="24"/>
          <w:lang w:val="sk-SK"/>
        </w:rPr>
        <w:t>of</w:t>
      </w:r>
      <w:proofErr w:type="spellEnd"/>
      <w:r w:rsidRPr="00250F71">
        <w:rPr>
          <w:rFonts w:asciiTheme="majorHAnsi" w:hAnsiTheme="majorHAnsi"/>
          <w:color w:val="000000" w:themeColor="text1"/>
          <w:sz w:val="24"/>
          <w:szCs w:val="24"/>
          <w:lang w:val="sk-SK"/>
        </w:rPr>
        <w:t xml:space="preserve"> </w:t>
      </w:r>
      <w:proofErr w:type="spellStart"/>
      <w:r w:rsidRPr="00250F71">
        <w:rPr>
          <w:rFonts w:asciiTheme="majorHAnsi" w:hAnsiTheme="majorHAnsi"/>
          <w:color w:val="000000" w:themeColor="text1"/>
          <w:sz w:val="24"/>
          <w:szCs w:val="24"/>
          <w:lang w:val="sk-SK"/>
        </w:rPr>
        <w:t>science</w:t>
      </w:r>
      <w:proofErr w:type="spellEnd"/>
      <w:r w:rsidRPr="00250F71">
        <w:rPr>
          <w:rFonts w:asciiTheme="majorHAnsi" w:hAnsiTheme="majorHAnsi"/>
          <w:color w:val="000000" w:themeColor="text1"/>
          <w:sz w:val="24"/>
          <w:szCs w:val="24"/>
          <w:lang w:val="sk-SK"/>
        </w:rPr>
        <w:t xml:space="preserve">/ XXXV/ 2013/ 4. </w:t>
      </w:r>
      <w:r w:rsidRPr="00250F71">
        <w:rPr>
          <w:rFonts w:asciiTheme="majorHAnsi" w:eastAsia="Times New Roman" w:hAnsiTheme="majorHAnsi" w:cs="Arial"/>
          <w:color w:val="000000" w:themeColor="text1"/>
          <w:sz w:val="24"/>
          <w:szCs w:val="24"/>
          <w:lang w:val="sk-SK" w:eastAsia="cs-CZ"/>
        </w:rPr>
        <w:t xml:space="preserve"> [</w:t>
      </w:r>
      <w:proofErr w:type="spellStart"/>
      <w:r w:rsidRPr="00250F71">
        <w:rPr>
          <w:rFonts w:asciiTheme="majorHAnsi" w:eastAsia="Times New Roman" w:hAnsiTheme="majorHAnsi" w:cs="Arial"/>
          <w:color w:val="000000" w:themeColor="text1"/>
          <w:sz w:val="24"/>
          <w:szCs w:val="24"/>
          <w:lang w:val="sk-SK" w:eastAsia="cs-CZ"/>
        </w:rPr>
        <w:t>online</w:t>
      </w:r>
      <w:proofErr w:type="spellEnd"/>
      <w:r w:rsidRPr="00250F71">
        <w:rPr>
          <w:rFonts w:asciiTheme="majorHAnsi" w:eastAsia="Times New Roman" w:hAnsiTheme="majorHAnsi" w:cs="Arial"/>
          <w:color w:val="000000" w:themeColor="text1"/>
          <w:sz w:val="24"/>
          <w:szCs w:val="24"/>
          <w:lang w:val="sk-SK" w:eastAsia="cs-CZ"/>
        </w:rPr>
        <w:t xml:space="preserve">]. </w:t>
      </w:r>
      <w:proofErr w:type="spellStart"/>
      <w:r w:rsidRPr="00250F71">
        <w:rPr>
          <w:rFonts w:asciiTheme="majorHAnsi" w:eastAsia="Times New Roman" w:hAnsiTheme="majorHAnsi" w:cs="Arial"/>
          <w:color w:val="000000" w:themeColor="text1"/>
          <w:sz w:val="24"/>
          <w:szCs w:val="24"/>
          <w:lang w:val="sk-SK" w:eastAsia="cs-CZ"/>
        </w:rPr>
        <w:t>Vol</w:t>
      </w:r>
      <w:proofErr w:type="spellEnd"/>
      <w:r w:rsidRPr="00250F71">
        <w:rPr>
          <w:rFonts w:asciiTheme="majorHAnsi" w:eastAsia="Times New Roman" w:hAnsiTheme="majorHAnsi" w:cs="Arial"/>
          <w:color w:val="000000" w:themeColor="text1"/>
          <w:sz w:val="24"/>
          <w:szCs w:val="24"/>
          <w:lang w:val="sk-SK" w:eastAsia="cs-CZ"/>
        </w:rPr>
        <w:t xml:space="preserve"> 35, No 4, s. 25 [cit. 2015-03-23]. </w:t>
      </w:r>
      <w:r w:rsidRPr="00250F71">
        <w:rPr>
          <w:rFonts w:asciiTheme="majorHAnsi" w:eastAsia="Times New Roman" w:hAnsiTheme="majorHAnsi" w:cs="Arial"/>
          <w:color w:val="000000" w:themeColor="text1"/>
          <w:sz w:val="24"/>
          <w:szCs w:val="24"/>
          <w:lang w:val="sk-SK" w:eastAsia="cs-CZ"/>
        </w:rPr>
        <w:tab/>
      </w:r>
      <w:r w:rsidRPr="00250F71">
        <w:rPr>
          <w:rFonts w:asciiTheme="majorHAnsi" w:eastAsia="Times New Roman" w:hAnsiTheme="majorHAnsi" w:cs="Arial"/>
          <w:color w:val="000000" w:themeColor="text1"/>
          <w:sz w:val="24"/>
          <w:szCs w:val="24"/>
          <w:lang w:val="sk-SK" w:eastAsia="cs-CZ"/>
        </w:rPr>
        <w:br/>
        <w:t>Dostupné z: </w:t>
      </w:r>
      <w:hyperlink r:id="rId14" w:history="1">
        <w:r w:rsidRPr="00250F71">
          <w:rPr>
            <w:rFonts w:asciiTheme="majorHAnsi" w:eastAsia="Times New Roman" w:hAnsiTheme="majorHAnsi" w:cs="Arial"/>
            <w:color w:val="000000" w:themeColor="text1"/>
            <w:sz w:val="24"/>
            <w:szCs w:val="24"/>
            <w:lang w:val="sk-SK" w:eastAsia="cs-CZ"/>
          </w:rPr>
          <w:t>http://teorievedy.flu.cas.cz/index.php/tv/article/view/184/254</w:t>
        </w:r>
      </w:hyperlink>
    </w:p>
    <w:p w:rsidR="005D1FEA" w:rsidRPr="00250F71" w:rsidRDefault="00C11EE1" w:rsidP="005D1FEA">
      <w:pPr>
        <w:pStyle w:val="Odstavecseseznamem"/>
        <w:numPr>
          <w:ilvl w:val="0"/>
          <w:numId w:val="29"/>
        </w:numPr>
        <w:spacing w:line="360" w:lineRule="auto"/>
        <w:jc w:val="both"/>
        <w:rPr>
          <w:rFonts w:asciiTheme="majorHAnsi" w:eastAsia="Times New Roman" w:hAnsiTheme="majorHAnsi" w:cs="Arial"/>
          <w:color w:val="000000" w:themeColor="text1"/>
          <w:sz w:val="24"/>
          <w:szCs w:val="24"/>
          <w:lang w:val="sk-SK" w:eastAsia="cs-CZ"/>
        </w:rPr>
      </w:pPr>
      <w:proofErr w:type="spellStart"/>
      <w:r w:rsidRPr="00250F71">
        <w:rPr>
          <w:rFonts w:asciiTheme="majorHAnsi" w:eastAsia="Times New Roman" w:hAnsiTheme="majorHAnsi" w:cs="Arial"/>
          <w:color w:val="000000" w:themeColor="text1"/>
          <w:sz w:val="24"/>
          <w:szCs w:val="24"/>
          <w:lang w:val="sk-SK" w:eastAsia="cs-CZ"/>
        </w:rPr>
        <w:t>Čakrt</w:t>
      </w:r>
      <w:proofErr w:type="spellEnd"/>
      <w:r w:rsidRPr="00250F71">
        <w:rPr>
          <w:rFonts w:asciiTheme="majorHAnsi" w:eastAsia="Times New Roman" w:hAnsiTheme="majorHAnsi" w:cs="Arial"/>
          <w:color w:val="000000" w:themeColor="text1"/>
          <w:sz w:val="24"/>
          <w:szCs w:val="24"/>
          <w:lang w:val="sk-SK" w:eastAsia="cs-CZ"/>
        </w:rPr>
        <w:t xml:space="preserve">, M. (2000). </w:t>
      </w:r>
      <w:r w:rsidRPr="00250F71">
        <w:rPr>
          <w:rFonts w:asciiTheme="majorHAnsi" w:eastAsia="Times New Roman" w:hAnsiTheme="majorHAnsi" w:cs="Arial"/>
          <w:i/>
          <w:color w:val="000000" w:themeColor="text1"/>
          <w:sz w:val="24"/>
          <w:szCs w:val="24"/>
          <w:lang w:val="sk-SK" w:eastAsia="cs-CZ"/>
        </w:rPr>
        <w:t>Konflikty v </w:t>
      </w:r>
      <w:proofErr w:type="spellStart"/>
      <w:r w:rsidRPr="00250F71">
        <w:rPr>
          <w:rFonts w:asciiTheme="majorHAnsi" w:eastAsia="Times New Roman" w:hAnsiTheme="majorHAnsi" w:cs="Arial"/>
          <w:i/>
          <w:color w:val="000000" w:themeColor="text1"/>
          <w:sz w:val="24"/>
          <w:szCs w:val="24"/>
          <w:lang w:val="sk-SK" w:eastAsia="cs-CZ"/>
        </w:rPr>
        <w:t>řízení</w:t>
      </w:r>
      <w:proofErr w:type="spellEnd"/>
      <w:r w:rsidRPr="00250F71">
        <w:rPr>
          <w:rFonts w:asciiTheme="majorHAnsi" w:eastAsia="Times New Roman" w:hAnsiTheme="majorHAnsi" w:cs="Arial"/>
          <w:i/>
          <w:color w:val="000000" w:themeColor="text1"/>
          <w:sz w:val="24"/>
          <w:szCs w:val="24"/>
          <w:lang w:val="sk-SK" w:eastAsia="cs-CZ"/>
        </w:rPr>
        <w:t xml:space="preserve"> a </w:t>
      </w:r>
      <w:proofErr w:type="spellStart"/>
      <w:r w:rsidRPr="00250F71">
        <w:rPr>
          <w:rFonts w:asciiTheme="majorHAnsi" w:eastAsia="Times New Roman" w:hAnsiTheme="majorHAnsi" w:cs="Arial"/>
          <w:i/>
          <w:color w:val="000000" w:themeColor="text1"/>
          <w:sz w:val="24"/>
          <w:szCs w:val="24"/>
          <w:lang w:val="sk-SK" w:eastAsia="cs-CZ"/>
        </w:rPr>
        <w:t>řízení</w:t>
      </w:r>
      <w:proofErr w:type="spellEnd"/>
      <w:r w:rsidRPr="00250F71">
        <w:rPr>
          <w:rFonts w:asciiTheme="majorHAnsi" w:eastAsia="Times New Roman" w:hAnsiTheme="majorHAnsi" w:cs="Arial"/>
          <w:i/>
          <w:color w:val="000000" w:themeColor="text1"/>
          <w:sz w:val="24"/>
          <w:szCs w:val="24"/>
          <w:lang w:val="sk-SK" w:eastAsia="cs-CZ"/>
        </w:rPr>
        <w:t xml:space="preserve"> konfliktu</w:t>
      </w:r>
      <w:r w:rsidRPr="00250F71">
        <w:rPr>
          <w:rFonts w:asciiTheme="majorHAnsi" w:eastAsia="Times New Roman" w:hAnsiTheme="majorHAnsi" w:cs="Arial"/>
          <w:color w:val="000000" w:themeColor="text1"/>
          <w:sz w:val="24"/>
          <w:szCs w:val="24"/>
          <w:lang w:val="sk-SK" w:eastAsia="cs-CZ"/>
        </w:rPr>
        <w:t xml:space="preserve">. Praha: </w:t>
      </w:r>
      <w:proofErr w:type="spellStart"/>
      <w:r w:rsidRPr="00250F71">
        <w:rPr>
          <w:rFonts w:asciiTheme="majorHAnsi" w:eastAsia="Times New Roman" w:hAnsiTheme="majorHAnsi" w:cs="Arial"/>
          <w:color w:val="000000" w:themeColor="text1"/>
          <w:sz w:val="24"/>
          <w:szCs w:val="24"/>
          <w:lang w:val="sk-SK" w:eastAsia="cs-CZ"/>
        </w:rPr>
        <w:t>Management</w:t>
      </w:r>
      <w:proofErr w:type="spellEnd"/>
      <w:r w:rsidRPr="00250F71">
        <w:rPr>
          <w:rFonts w:asciiTheme="majorHAnsi" w:eastAsia="Times New Roman" w:hAnsiTheme="majorHAnsi" w:cs="Arial"/>
          <w:color w:val="000000" w:themeColor="text1"/>
          <w:sz w:val="24"/>
          <w:szCs w:val="24"/>
          <w:lang w:val="sk-SK" w:eastAsia="cs-CZ"/>
        </w:rPr>
        <w:t xml:space="preserve"> press.</w:t>
      </w:r>
    </w:p>
    <w:p w:rsidR="005D1FEA" w:rsidRPr="00250F71" w:rsidRDefault="00C11EE1" w:rsidP="005D1FEA">
      <w:pPr>
        <w:pStyle w:val="Odstavecseseznamem"/>
        <w:numPr>
          <w:ilvl w:val="0"/>
          <w:numId w:val="29"/>
        </w:numPr>
        <w:spacing w:line="360" w:lineRule="auto"/>
        <w:jc w:val="both"/>
        <w:rPr>
          <w:rFonts w:asciiTheme="majorHAnsi" w:eastAsia="Times New Roman" w:hAnsiTheme="majorHAnsi" w:cs="Arial"/>
          <w:color w:val="000000" w:themeColor="text1"/>
          <w:sz w:val="24"/>
          <w:szCs w:val="24"/>
          <w:lang w:val="sk-SK" w:eastAsia="cs-CZ"/>
        </w:rPr>
      </w:pPr>
      <w:r w:rsidRPr="00250F71">
        <w:rPr>
          <w:rFonts w:asciiTheme="majorHAnsi" w:hAnsiTheme="majorHAnsi"/>
          <w:color w:val="000000" w:themeColor="text1"/>
          <w:sz w:val="24"/>
          <w:szCs w:val="24"/>
          <w:lang w:val="sk-SK"/>
        </w:rPr>
        <w:t xml:space="preserve">ČAPEK, K. (1985). </w:t>
      </w:r>
      <w:proofErr w:type="spellStart"/>
      <w:r w:rsidRPr="00250F71">
        <w:rPr>
          <w:rFonts w:asciiTheme="majorHAnsi" w:hAnsiTheme="majorHAnsi"/>
          <w:i/>
          <w:color w:val="000000" w:themeColor="text1"/>
          <w:sz w:val="24"/>
          <w:szCs w:val="24"/>
          <w:lang w:val="sk-SK"/>
        </w:rPr>
        <w:t>Hordubal</w:t>
      </w:r>
      <w:proofErr w:type="spellEnd"/>
      <w:r w:rsidRPr="00250F71">
        <w:rPr>
          <w:rFonts w:asciiTheme="majorHAnsi" w:hAnsiTheme="majorHAnsi"/>
          <w:i/>
          <w:color w:val="000000" w:themeColor="text1"/>
          <w:sz w:val="24"/>
          <w:szCs w:val="24"/>
          <w:lang w:val="sk-SK"/>
        </w:rPr>
        <w:t xml:space="preserve"> ; </w:t>
      </w:r>
      <w:proofErr w:type="spellStart"/>
      <w:r w:rsidRPr="00250F71">
        <w:rPr>
          <w:rFonts w:asciiTheme="majorHAnsi" w:hAnsiTheme="majorHAnsi"/>
          <w:i/>
          <w:color w:val="000000" w:themeColor="text1"/>
          <w:sz w:val="24"/>
          <w:szCs w:val="24"/>
          <w:lang w:val="sk-SK"/>
        </w:rPr>
        <w:t>Povětroň</w:t>
      </w:r>
      <w:proofErr w:type="spellEnd"/>
      <w:r w:rsidRPr="00250F71">
        <w:rPr>
          <w:rFonts w:asciiTheme="majorHAnsi" w:hAnsiTheme="majorHAnsi"/>
          <w:i/>
          <w:color w:val="000000" w:themeColor="text1"/>
          <w:sz w:val="24"/>
          <w:szCs w:val="24"/>
          <w:lang w:val="sk-SK"/>
        </w:rPr>
        <w:t xml:space="preserve"> ; </w:t>
      </w:r>
      <w:proofErr w:type="spellStart"/>
      <w:r w:rsidRPr="00250F71">
        <w:rPr>
          <w:rFonts w:asciiTheme="majorHAnsi" w:hAnsiTheme="majorHAnsi"/>
          <w:i/>
          <w:color w:val="000000" w:themeColor="text1"/>
          <w:sz w:val="24"/>
          <w:szCs w:val="24"/>
          <w:lang w:val="sk-SK"/>
        </w:rPr>
        <w:t>Obyčejný</w:t>
      </w:r>
      <w:proofErr w:type="spellEnd"/>
      <w:r w:rsidRPr="00250F71">
        <w:rPr>
          <w:rFonts w:asciiTheme="majorHAnsi" w:hAnsiTheme="majorHAnsi"/>
          <w:i/>
          <w:color w:val="000000" w:themeColor="text1"/>
          <w:sz w:val="24"/>
          <w:szCs w:val="24"/>
          <w:lang w:val="sk-SK"/>
        </w:rPr>
        <w:t xml:space="preserve"> život</w:t>
      </w:r>
      <w:r w:rsidRPr="00250F71">
        <w:rPr>
          <w:rFonts w:asciiTheme="majorHAnsi" w:hAnsiTheme="majorHAnsi"/>
          <w:color w:val="000000" w:themeColor="text1"/>
          <w:sz w:val="24"/>
          <w:szCs w:val="24"/>
          <w:lang w:val="sk-SK"/>
        </w:rPr>
        <w:t xml:space="preserve">. Praha: Československý </w:t>
      </w:r>
      <w:proofErr w:type="spellStart"/>
      <w:r w:rsidRPr="00250F71">
        <w:rPr>
          <w:rFonts w:asciiTheme="majorHAnsi" w:hAnsiTheme="majorHAnsi"/>
          <w:color w:val="000000" w:themeColor="text1"/>
          <w:sz w:val="24"/>
          <w:szCs w:val="24"/>
          <w:lang w:val="sk-SK"/>
        </w:rPr>
        <w:t>spisovatel</w:t>
      </w:r>
      <w:proofErr w:type="spellEnd"/>
    </w:p>
    <w:p w:rsidR="005D1FEA" w:rsidRPr="00250F71" w:rsidRDefault="00C11EE1" w:rsidP="005D1FEA">
      <w:pPr>
        <w:pStyle w:val="Odstavecseseznamem"/>
        <w:numPr>
          <w:ilvl w:val="0"/>
          <w:numId w:val="29"/>
        </w:numPr>
        <w:spacing w:line="360" w:lineRule="auto"/>
        <w:jc w:val="both"/>
        <w:rPr>
          <w:rFonts w:asciiTheme="majorHAnsi" w:eastAsia="Times New Roman" w:hAnsiTheme="majorHAnsi" w:cs="Arial"/>
          <w:color w:val="000000" w:themeColor="text1"/>
          <w:sz w:val="24"/>
          <w:szCs w:val="24"/>
          <w:lang w:val="sk-SK" w:eastAsia="cs-CZ"/>
        </w:rPr>
      </w:pPr>
      <w:proofErr w:type="spellStart"/>
      <w:r w:rsidRPr="00250F71">
        <w:rPr>
          <w:rFonts w:asciiTheme="majorHAnsi" w:eastAsia="Times New Roman" w:hAnsiTheme="majorHAnsi" w:cs="Arial"/>
          <w:color w:val="000000" w:themeColor="text1"/>
          <w:sz w:val="24"/>
          <w:szCs w:val="24"/>
          <w:lang w:val="sk-SK" w:eastAsia="cs-CZ"/>
        </w:rPr>
        <w:t>De</w:t>
      </w:r>
      <w:r w:rsidRPr="00250F71">
        <w:rPr>
          <w:rFonts w:asciiTheme="majorHAnsi" w:hAnsiTheme="majorHAnsi"/>
          <w:color w:val="000000" w:themeColor="text1"/>
          <w:sz w:val="24"/>
          <w:szCs w:val="24"/>
          <w:lang w:val="sk-SK"/>
        </w:rPr>
        <w:t>Vito</w:t>
      </w:r>
      <w:proofErr w:type="spellEnd"/>
      <w:r w:rsidRPr="00250F71">
        <w:rPr>
          <w:rFonts w:asciiTheme="majorHAnsi" w:hAnsiTheme="majorHAnsi"/>
          <w:color w:val="000000" w:themeColor="text1"/>
          <w:sz w:val="24"/>
          <w:szCs w:val="24"/>
          <w:lang w:val="sk-SK"/>
        </w:rPr>
        <w:t xml:space="preserve">, J. (2008). </w:t>
      </w:r>
      <w:r w:rsidRPr="00250F71">
        <w:rPr>
          <w:rFonts w:asciiTheme="majorHAnsi" w:hAnsiTheme="majorHAnsi"/>
          <w:i/>
          <w:color w:val="000000" w:themeColor="text1"/>
          <w:sz w:val="24"/>
          <w:szCs w:val="24"/>
          <w:lang w:val="sk-SK"/>
        </w:rPr>
        <w:t xml:space="preserve">Základy </w:t>
      </w:r>
      <w:proofErr w:type="spellStart"/>
      <w:r w:rsidRPr="00250F71">
        <w:rPr>
          <w:rFonts w:asciiTheme="majorHAnsi" w:hAnsiTheme="majorHAnsi"/>
          <w:i/>
          <w:color w:val="000000" w:themeColor="text1"/>
          <w:sz w:val="24"/>
          <w:szCs w:val="24"/>
          <w:lang w:val="sk-SK"/>
        </w:rPr>
        <w:t>mezilidské</w:t>
      </w:r>
      <w:proofErr w:type="spellEnd"/>
      <w:r w:rsidRPr="00250F71">
        <w:rPr>
          <w:rFonts w:asciiTheme="majorHAnsi" w:hAnsiTheme="majorHAnsi"/>
          <w:i/>
          <w:color w:val="000000" w:themeColor="text1"/>
          <w:sz w:val="24"/>
          <w:szCs w:val="24"/>
          <w:lang w:val="sk-SK"/>
        </w:rPr>
        <w:t xml:space="preserve"> </w:t>
      </w:r>
      <w:proofErr w:type="spellStart"/>
      <w:r w:rsidRPr="00250F71">
        <w:rPr>
          <w:rFonts w:asciiTheme="majorHAnsi" w:hAnsiTheme="majorHAnsi"/>
          <w:i/>
          <w:color w:val="000000" w:themeColor="text1"/>
          <w:sz w:val="24"/>
          <w:szCs w:val="24"/>
          <w:lang w:val="sk-SK"/>
        </w:rPr>
        <w:t>komunikace</w:t>
      </w:r>
      <w:proofErr w:type="spellEnd"/>
      <w:r w:rsidRPr="00250F71">
        <w:rPr>
          <w:rFonts w:asciiTheme="majorHAnsi" w:hAnsiTheme="majorHAnsi"/>
          <w:i/>
          <w:color w:val="000000" w:themeColor="text1"/>
          <w:sz w:val="24"/>
          <w:szCs w:val="24"/>
          <w:lang w:val="sk-SK"/>
        </w:rPr>
        <w:t>.</w:t>
      </w:r>
      <w:r w:rsidRPr="00250F71">
        <w:rPr>
          <w:rFonts w:asciiTheme="majorHAnsi" w:hAnsiTheme="majorHAnsi"/>
          <w:color w:val="000000" w:themeColor="text1"/>
          <w:sz w:val="24"/>
          <w:szCs w:val="24"/>
          <w:lang w:val="sk-SK"/>
        </w:rPr>
        <w:t xml:space="preserve"> Praha: </w:t>
      </w:r>
      <w:proofErr w:type="spellStart"/>
      <w:r w:rsidRPr="00250F71">
        <w:rPr>
          <w:rFonts w:asciiTheme="majorHAnsi" w:hAnsiTheme="majorHAnsi"/>
          <w:color w:val="000000" w:themeColor="text1"/>
          <w:sz w:val="24"/>
          <w:szCs w:val="24"/>
          <w:lang w:val="sk-SK"/>
        </w:rPr>
        <w:t>Grada</w:t>
      </w:r>
      <w:proofErr w:type="spellEnd"/>
      <w:r w:rsidRPr="00250F71">
        <w:rPr>
          <w:rFonts w:asciiTheme="majorHAnsi" w:hAnsiTheme="majorHAnsi"/>
          <w:color w:val="000000" w:themeColor="text1"/>
          <w:sz w:val="24"/>
          <w:szCs w:val="24"/>
          <w:lang w:val="sk-SK"/>
        </w:rPr>
        <w:t xml:space="preserve"> </w:t>
      </w:r>
      <w:proofErr w:type="spellStart"/>
      <w:r w:rsidRPr="00250F71">
        <w:rPr>
          <w:rFonts w:asciiTheme="majorHAnsi" w:hAnsiTheme="majorHAnsi"/>
          <w:color w:val="000000" w:themeColor="text1"/>
          <w:sz w:val="24"/>
          <w:szCs w:val="24"/>
          <w:lang w:val="sk-SK"/>
        </w:rPr>
        <w:t>Publishing</w:t>
      </w:r>
      <w:proofErr w:type="spellEnd"/>
      <w:r w:rsidRPr="00250F71">
        <w:rPr>
          <w:rFonts w:asciiTheme="majorHAnsi" w:hAnsiTheme="majorHAnsi"/>
          <w:color w:val="000000" w:themeColor="text1"/>
          <w:sz w:val="24"/>
          <w:szCs w:val="24"/>
          <w:lang w:val="sk-SK"/>
        </w:rPr>
        <w:t>, a.s.</w:t>
      </w:r>
    </w:p>
    <w:p w:rsidR="005D1FEA" w:rsidRPr="00250F71" w:rsidRDefault="00C11EE1" w:rsidP="005D1FEA">
      <w:pPr>
        <w:pStyle w:val="Odstavecseseznamem"/>
        <w:numPr>
          <w:ilvl w:val="0"/>
          <w:numId w:val="29"/>
        </w:numPr>
        <w:spacing w:line="360" w:lineRule="auto"/>
        <w:jc w:val="both"/>
        <w:rPr>
          <w:rFonts w:asciiTheme="majorHAnsi" w:eastAsia="Times New Roman" w:hAnsiTheme="majorHAnsi" w:cs="Arial"/>
          <w:color w:val="000000" w:themeColor="text1"/>
          <w:sz w:val="24"/>
          <w:szCs w:val="24"/>
          <w:lang w:val="sk-SK" w:eastAsia="cs-CZ"/>
        </w:rPr>
      </w:pPr>
      <w:proofErr w:type="spellStart"/>
      <w:r w:rsidRPr="00250F71">
        <w:rPr>
          <w:rFonts w:asciiTheme="majorHAnsi" w:hAnsiTheme="majorHAnsi"/>
          <w:color w:val="000000" w:themeColor="text1"/>
          <w:sz w:val="24"/>
          <w:szCs w:val="24"/>
          <w:lang w:val="sk-SK"/>
        </w:rPr>
        <w:t>Gjuričová</w:t>
      </w:r>
      <w:proofErr w:type="spellEnd"/>
      <w:r w:rsidRPr="00250F71">
        <w:rPr>
          <w:rFonts w:asciiTheme="majorHAnsi" w:hAnsiTheme="majorHAnsi"/>
          <w:color w:val="000000" w:themeColor="text1"/>
          <w:sz w:val="24"/>
          <w:szCs w:val="24"/>
          <w:lang w:val="sk-SK"/>
        </w:rPr>
        <w:t xml:space="preserve">, Š., &amp; </w:t>
      </w:r>
      <w:proofErr w:type="spellStart"/>
      <w:r w:rsidRPr="00250F71">
        <w:rPr>
          <w:rFonts w:asciiTheme="majorHAnsi" w:hAnsiTheme="majorHAnsi"/>
          <w:color w:val="000000" w:themeColor="text1"/>
          <w:sz w:val="24"/>
          <w:szCs w:val="24"/>
          <w:lang w:val="sk-SK"/>
        </w:rPr>
        <w:t>Kubička</w:t>
      </w:r>
      <w:proofErr w:type="spellEnd"/>
      <w:r w:rsidRPr="00250F71">
        <w:rPr>
          <w:rFonts w:asciiTheme="majorHAnsi" w:hAnsiTheme="majorHAnsi"/>
          <w:color w:val="000000" w:themeColor="text1"/>
          <w:sz w:val="24"/>
          <w:szCs w:val="24"/>
          <w:lang w:val="sk-SK"/>
        </w:rPr>
        <w:t xml:space="preserve">, J. (2009). </w:t>
      </w:r>
      <w:r w:rsidRPr="00250F71">
        <w:rPr>
          <w:rFonts w:asciiTheme="majorHAnsi" w:hAnsiTheme="majorHAnsi"/>
          <w:i/>
          <w:color w:val="000000" w:themeColor="text1"/>
          <w:sz w:val="24"/>
          <w:szCs w:val="24"/>
          <w:lang w:val="sk-SK"/>
        </w:rPr>
        <w:t xml:space="preserve">Rodinná terapie: systematické a </w:t>
      </w:r>
      <w:proofErr w:type="spellStart"/>
      <w:r w:rsidRPr="00250F71">
        <w:rPr>
          <w:rFonts w:asciiTheme="majorHAnsi" w:hAnsiTheme="majorHAnsi"/>
          <w:i/>
          <w:color w:val="000000" w:themeColor="text1"/>
          <w:sz w:val="24"/>
          <w:szCs w:val="24"/>
          <w:lang w:val="sk-SK"/>
        </w:rPr>
        <w:t>narativní</w:t>
      </w:r>
      <w:proofErr w:type="spellEnd"/>
      <w:r w:rsidRPr="00250F71">
        <w:rPr>
          <w:rFonts w:asciiTheme="majorHAnsi" w:hAnsiTheme="majorHAnsi"/>
          <w:i/>
          <w:color w:val="000000" w:themeColor="text1"/>
          <w:sz w:val="24"/>
          <w:szCs w:val="24"/>
          <w:lang w:val="sk-SK"/>
        </w:rPr>
        <w:t xml:space="preserve"> </w:t>
      </w:r>
      <w:proofErr w:type="spellStart"/>
      <w:r w:rsidRPr="00250F71">
        <w:rPr>
          <w:rFonts w:asciiTheme="majorHAnsi" w:hAnsiTheme="majorHAnsi"/>
          <w:i/>
          <w:color w:val="000000" w:themeColor="text1"/>
          <w:sz w:val="24"/>
          <w:szCs w:val="24"/>
          <w:lang w:val="sk-SK"/>
        </w:rPr>
        <w:t>přístupy</w:t>
      </w:r>
      <w:proofErr w:type="spellEnd"/>
      <w:r w:rsidRPr="00250F71">
        <w:rPr>
          <w:rFonts w:asciiTheme="majorHAnsi" w:hAnsiTheme="majorHAnsi"/>
          <w:color w:val="000000" w:themeColor="text1"/>
          <w:sz w:val="24"/>
          <w:szCs w:val="24"/>
          <w:lang w:val="sk-SK"/>
        </w:rPr>
        <w:t xml:space="preserve">. Praha: </w:t>
      </w:r>
      <w:proofErr w:type="spellStart"/>
      <w:r w:rsidRPr="00250F71">
        <w:rPr>
          <w:rFonts w:asciiTheme="majorHAnsi" w:hAnsiTheme="majorHAnsi"/>
          <w:color w:val="000000" w:themeColor="text1"/>
          <w:sz w:val="24"/>
          <w:szCs w:val="24"/>
          <w:lang w:val="sk-SK"/>
        </w:rPr>
        <w:t>Grada</w:t>
      </w:r>
      <w:proofErr w:type="spellEnd"/>
      <w:r w:rsidRPr="00250F71">
        <w:rPr>
          <w:rFonts w:asciiTheme="majorHAnsi" w:hAnsiTheme="majorHAnsi"/>
          <w:color w:val="000000" w:themeColor="text1"/>
          <w:sz w:val="24"/>
          <w:szCs w:val="24"/>
          <w:lang w:val="sk-SK"/>
        </w:rPr>
        <w:t xml:space="preserve"> </w:t>
      </w:r>
      <w:proofErr w:type="spellStart"/>
      <w:r w:rsidRPr="00250F71">
        <w:rPr>
          <w:rFonts w:asciiTheme="majorHAnsi" w:hAnsiTheme="majorHAnsi"/>
          <w:color w:val="000000" w:themeColor="text1"/>
          <w:sz w:val="24"/>
          <w:szCs w:val="24"/>
          <w:lang w:val="sk-SK"/>
        </w:rPr>
        <w:t>Publishing</w:t>
      </w:r>
      <w:proofErr w:type="spellEnd"/>
      <w:r w:rsidRPr="00250F71">
        <w:rPr>
          <w:rFonts w:asciiTheme="majorHAnsi" w:hAnsiTheme="majorHAnsi"/>
          <w:color w:val="000000" w:themeColor="text1"/>
          <w:sz w:val="24"/>
          <w:szCs w:val="24"/>
          <w:lang w:val="sk-SK"/>
        </w:rPr>
        <w:t>.</w:t>
      </w:r>
      <w:r w:rsidRPr="00250F71">
        <w:rPr>
          <w:rFonts w:asciiTheme="majorHAnsi" w:hAnsiTheme="majorHAnsi"/>
          <w:color w:val="000000" w:themeColor="text1"/>
          <w:sz w:val="24"/>
          <w:szCs w:val="24"/>
          <w:lang w:val="sk-SK"/>
        </w:rPr>
        <w:tab/>
      </w:r>
    </w:p>
    <w:p w:rsidR="005D1FEA" w:rsidRPr="00250F71" w:rsidRDefault="00C11EE1" w:rsidP="005D1FEA">
      <w:pPr>
        <w:pStyle w:val="Odstavecseseznamem"/>
        <w:numPr>
          <w:ilvl w:val="0"/>
          <w:numId w:val="29"/>
        </w:numPr>
        <w:spacing w:line="360" w:lineRule="auto"/>
        <w:jc w:val="both"/>
        <w:rPr>
          <w:rFonts w:asciiTheme="majorHAnsi" w:eastAsia="Times New Roman" w:hAnsiTheme="majorHAnsi" w:cs="Arial"/>
          <w:color w:val="000000" w:themeColor="text1"/>
          <w:sz w:val="24"/>
          <w:szCs w:val="24"/>
          <w:lang w:val="sk-SK" w:eastAsia="cs-CZ"/>
        </w:rPr>
      </w:pPr>
      <w:r w:rsidRPr="00250F71">
        <w:rPr>
          <w:rFonts w:asciiTheme="majorHAnsi" w:hAnsiTheme="majorHAnsi"/>
          <w:color w:val="000000" w:themeColor="text1"/>
          <w:sz w:val="24"/>
          <w:szCs w:val="24"/>
          <w:lang w:val="sk-SK"/>
        </w:rPr>
        <w:t xml:space="preserve">Holá, L. (2011). </w:t>
      </w:r>
      <w:proofErr w:type="spellStart"/>
      <w:r w:rsidRPr="00250F71">
        <w:rPr>
          <w:rFonts w:asciiTheme="majorHAnsi" w:hAnsiTheme="majorHAnsi"/>
          <w:i/>
          <w:color w:val="000000" w:themeColor="text1"/>
          <w:sz w:val="24"/>
          <w:szCs w:val="24"/>
          <w:lang w:val="sk-SK"/>
        </w:rPr>
        <w:t>Mediace</w:t>
      </w:r>
      <w:proofErr w:type="spellEnd"/>
      <w:r w:rsidRPr="00250F71">
        <w:rPr>
          <w:rFonts w:asciiTheme="majorHAnsi" w:hAnsiTheme="majorHAnsi"/>
          <w:i/>
          <w:color w:val="000000" w:themeColor="text1"/>
          <w:sz w:val="24"/>
          <w:szCs w:val="24"/>
          <w:lang w:val="sk-SK"/>
        </w:rPr>
        <w:t xml:space="preserve"> v </w:t>
      </w:r>
      <w:proofErr w:type="spellStart"/>
      <w:r w:rsidRPr="00250F71">
        <w:rPr>
          <w:rFonts w:asciiTheme="majorHAnsi" w:hAnsiTheme="majorHAnsi"/>
          <w:i/>
          <w:color w:val="000000" w:themeColor="text1"/>
          <w:sz w:val="24"/>
          <w:szCs w:val="24"/>
          <w:lang w:val="sk-SK"/>
        </w:rPr>
        <w:t>teorii</w:t>
      </w:r>
      <w:proofErr w:type="spellEnd"/>
      <w:r w:rsidRPr="00250F71">
        <w:rPr>
          <w:rFonts w:asciiTheme="majorHAnsi" w:hAnsiTheme="majorHAnsi"/>
          <w:i/>
          <w:color w:val="000000" w:themeColor="text1"/>
          <w:sz w:val="24"/>
          <w:szCs w:val="24"/>
          <w:lang w:val="sk-SK"/>
        </w:rPr>
        <w:t xml:space="preserve"> a praxi</w:t>
      </w:r>
      <w:r w:rsidRPr="00250F71">
        <w:rPr>
          <w:rFonts w:asciiTheme="majorHAnsi" w:hAnsiTheme="majorHAnsi"/>
          <w:color w:val="000000" w:themeColor="text1"/>
          <w:sz w:val="24"/>
          <w:szCs w:val="24"/>
          <w:lang w:val="sk-SK"/>
        </w:rPr>
        <w:t xml:space="preserve">. Praha: </w:t>
      </w:r>
      <w:proofErr w:type="spellStart"/>
      <w:r w:rsidRPr="00250F71">
        <w:rPr>
          <w:rFonts w:asciiTheme="majorHAnsi" w:hAnsiTheme="majorHAnsi"/>
          <w:color w:val="000000" w:themeColor="text1"/>
          <w:sz w:val="24"/>
          <w:szCs w:val="24"/>
          <w:lang w:val="sk-SK"/>
        </w:rPr>
        <w:t>Grada</w:t>
      </w:r>
      <w:proofErr w:type="spellEnd"/>
      <w:r w:rsidRPr="00250F71">
        <w:rPr>
          <w:rFonts w:asciiTheme="majorHAnsi" w:hAnsiTheme="majorHAnsi"/>
          <w:color w:val="000000" w:themeColor="text1"/>
          <w:sz w:val="24"/>
          <w:szCs w:val="24"/>
          <w:lang w:val="sk-SK"/>
        </w:rPr>
        <w:t xml:space="preserve"> </w:t>
      </w:r>
      <w:proofErr w:type="spellStart"/>
      <w:r w:rsidRPr="00250F71">
        <w:rPr>
          <w:rFonts w:asciiTheme="majorHAnsi" w:hAnsiTheme="majorHAnsi"/>
          <w:color w:val="000000" w:themeColor="text1"/>
          <w:sz w:val="24"/>
          <w:szCs w:val="24"/>
          <w:lang w:val="sk-SK"/>
        </w:rPr>
        <w:t>Publishing</w:t>
      </w:r>
      <w:proofErr w:type="spellEnd"/>
      <w:r w:rsidRPr="00250F71">
        <w:rPr>
          <w:rFonts w:asciiTheme="majorHAnsi" w:hAnsiTheme="majorHAnsi"/>
          <w:color w:val="000000" w:themeColor="text1"/>
          <w:sz w:val="24"/>
          <w:szCs w:val="24"/>
          <w:lang w:val="sk-SK"/>
        </w:rPr>
        <w:t xml:space="preserve"> a.s.</w:t>
      </w:r>
    </w:p>
    <w:p w:rsidR="005D1FEA" w:rsidRPr="00250F71" w:rsidRDefault="00C11EE1" w:rsidP="005D1FEA">
      <w:pPr>
        <w:pStyle w:val="Odstavecseseznamem"/>
        <w:numPr>
          <w:ilvl w:val="0"/>
          <w:numId w:val="29"/>
        </w:numPr>
        <w:spacing w:line="360" w:lineRule="auto"/>
        <w:jc w:val="both"/>
        <w:rPr>
          <w:rFonts w:asciiTheme="majorHAnsi" w:eastAsia="Times New Roman" w:hAnsiTheme="majorHAnsi" w:cs="Arial"/>
          <w:color w:val="000000" w:themeColor="text1"/>
          <w:sz w:val="24"/>
          <w:szCs w:val="24"/>
          <w:lang w:val="sk-SK" w:eastAsia="cs-CZ"/>
        </w:rPr>
      </w:pPr>
      <w:proofErr w:type="spellStart"/>
      <w:r w:rsidRPr="00250F71">
        <w:rPr>
          <w:rFonts w:asciiTheme="majorHAnsi" w:eastAsia="Times New Roman" w:hAnsiTheme="majorHAnsi" w:cs="Arial"/>
          <w:color w:val="000000" w:themeColor="text1"/>
          <w:sz w:val="24"/>
          <w:szCs w:val="24"/>
          <w:lang w:val="sk-SK" w:eastAsia="cs-CZ"/>
        </w:rPr>
        <w:t>Hučínová</w:t>
      </w:r>
      <w:proofErr w:type="spellEnd"/>
      <w:r w:rsidRPr="00250F71">
        <w:rPr>
          <w:rFonts w:asciiTheme="majorHAnsi" w:eastAsia="Times New Roman" w:hAnsiTheme="majorHAnsi" w:cs="Arial"/>
          <w:color w:val="000000" w:themeColor="text1"/>
          <w:sz w:val="24"/>
          <w:szCs w:val="24"/>
          <w:lang w:val="sk-SK" w:eastAsia="cs-CZ"/>
        </w:rPr>
        <w:t xml:space="preserve">, L. </w:t>
      </w:r>
      <w:proofErr w:type="spellStart"/>
      <w:r w:rsidRPr="00250F71">
        <w:rPr>
          <w:rFonts w:asciiTheme="majorHAnsi" w:eastAsia="Times New Roman" w:hAnsiTheme="majorHAnsi" w:cs="Arial"/>
          <w:color w:val="000000" w:themeColor="text1"/>
          <w:sz w:val="24"/>
          <w:szCs w:val="24"/>
          <w:lang w:val="sk-SK" w:eastAsia="cs-CZ"/>
        </w:rPr>
        <w:t>et</w:t>
      </w:r>
      <w:proofErr w:type="spellEnd"/>
      <w:r w:rsidRPr="00250F71">
        <w:rPr>
          <w:rFonts w:asciiTheme="majorHAnsi" w:eastAsia="Times New Roman" w:hAnsiTheme="majorHAnsi" w:cs="Arial"/>
          <w:color w:val="000000" w:themeColor="text1"/>
          <w:sz w:val="24"/>
          <w:szCs w:val="24"/>
          <w:lang w:val="sk-SK" w:eastAsia="cs-CZ"/>
        </w:rPr>
        <w:t xml:space="preserve"> al. (2007). </w:t>
      </w:r>
      <w:proofErr w:type="spellStart"/>
      <w:r w:rsidRPr="00250F71">
        <w:rPr>
          <w:rFonts w:asciiTheme="majorHAnsi" w:eastAsia="Times New Roman" w:hAnsiTheme="majorHAnsi" w:cs="Arial"/>
          <w:i/>
          <w:color w:val="000000" w:themeColor="text1"/>
          <w:sz w:val="24"/>
          <w:szCs w:val="24"/>
          <w:lang w:val="sk-SK" w:eastAsia="cs-CZ"/>
        </w:rPr>
        <w:t>Klíčové</w:t>
      </w:r>
      <w:proofErr w:type="spellEnd"/>
      <w:r w:rsidRPr="00250F71">
        <w:rPr>
          <w:rFonts w:asciiTheme="majorHAnsi" w:eastAsia="Times New Roman" w:hAnsiTheme="majorHAnsi" w:cs="Arial"/>
          <w:i/>
          <w:color w:val="000000" w:themeColor="text1"/>
          <w:sz w:val="24"/>
          <w:szCs w:val="24"/>
          <w:lang w:val="sk-SK" w:eastAsia="cs-CZ"/>
        </w:rPr>
        <w:t xml:space="preserve"> </w:t>
      </w:r>
      <w:proofErr w:type="spellStart"/>
      <w:r w:rsidRPr="00250F71">
        <w:rPr>
          <w:rFonts w:asciiTheme="majorHAnsi" w:eastAsia="Times New Roman" w:hAnsiTheme="majorHAnsi" w:cs="Arial"/>
          <w:i/>
          <w:color w:val="000000" w:themeColor="text1"/>
          <w:sz w:val="24"/>
          <w:szCs w:val="24"/>
          <w:lang w:val="sk-SK" w:eastAsia="cs-CZ"/>
        </w:rPr>
        <w:t>kompetence</w:t>
      </w:r>
      <w:proofErr w:type="spellEnd"/>
      <w:r w:rsidRPr="00250F71">
        <w:rPr>
          <w:rFonts w:asciiTheme="majorHAnsi" w:eastAsia="Times New Roman" w:hAnsiTheme="majorHAnsi" w:cs="Arial"/>
          <w:i/>
          <w:color w:val="000000" w:themeColor="text1"/>
          <w:sz w:val="24"/>
          <w:szCs w:val="24"/>
          <w:lang w:val="sk-SK" w:eastAsia="cs-CZ"/>
        </w:rPr>
        <w:t xml:space="preserve"> v </w:t>
      </w:r>
      <w:proofErr w:type="spellStart"/>
      <w:r w:rsidRPr="00250F71">
        <w:rPr>
          <w:rFonts w:asciiTheme="majorHAnsi" w:eastAsia="Times New Roman" w:hAnsiTheme="majorHAnsi" w:cs="Arial"/>
          <w:i/>
          <w:color w:val="000000" w:themeColor="text1"/>
          <w:sz w:val="24"/>
          <w:szCs w:val="24"/>
          <w:lang w:val="sk-SK" w:eastAsia="cs-CZ"/>
        </w:rPr>
        <w:t>základním</w:t>
      </w:r>
      <w:proofErr w:type="spellEnd"/>
      <w:r w:rsidRPr="00250F71">
        <w:rPr>
          <w:rFonts w:asciiTheme="majorHAnsi" w:eastAsia="Times New Roman" w:hAnsiTheme="majorHAnsi" w:cs="Arial"/>
          <w:i/>
          <w:color w:val="000000" w:themeColor="text1"/>
          <w:sz w:val="24"/>
          <w:szCs w:val="24"/>
          <w:lang w:val="sk-SK" w:eastAsia="cs-CZ"/>
        </w:rPr>
        <w:t xml:space="preserve"> </w:t>
      </w:r>
      <w:proofErr w:type="spellStart"/>
      <w:r w:rsidRPr="00250F71">
        <w:rPr>
          <w:rFonts w:asciiTheme="majorHAnsi" w:eastAsia="Times New Roman" w:hAnsiTheme="majorHAnsi" w:cs="Arial"/>
          <w:i/>
          <w:color w:val="000000" w:themeColor="text1"/>
          <w:sz w:val="24"/>
          <w:szCs w:val="24"/>
          <w:lang w:val="sk-SK" w:eastAsia="cs-CZ"/>
        </w:rPr>
        <w:t>vzdělávání</w:t>
      </w:r>
      <w:proofErr w:type="spellEnd"/>
      <w:r w:rsidRPr="00250F71">
        <w:rPr>
          <w:rFonts w:asciiTheme="majorHAnsi" w:eastAsia="Times New Roman" w:hAnsiTheme="majorHAnsi" w:cs="Arial"/>
          <w:color w:val="000000" w:themeColor="text1"/>
          <w:sz w:val="24"/>
          <w:szCs w:val="24"/>
          <w:lang w:val="sk-SK" w:eastAsia="cs-CZ"/>
        </w:rPr>
        <w:t xml:space="preserve">. </w:t>
      </w:r>
      <w:proofErr w:type="spellStart"/>
      <w:r w:rsidRPr="00250F71">
        <w:rPr>
          <w:rFonts w:asciiTheme="majorHAnsi" w:eastAsia="Times New Roman" w:hAnsiTheme="majorHAnsi" w:cs="Arial"/>
          <w:color w:val="000000" w:themeColor="text1"/>
          <w:sz w:val="24"/>
          <w:szCs w:val="24"/>
          <w:lang w:val="sk-SK" w:eastAsia="cs-CZ"/>
        </w:rPr>
        <w:t>Praha:Výzkumný</w:t>
      </w:r>
      <w:proofErr w:type="spellEnd"/>
      <w:r w:rsidRPr="00250F71">
        <w:rPr>
          <w:rFonts w:asciiTheme="majorHAnsi" w:eastAsia="Times New Roman" w:hAnsiTheme="majorHAnsi" w:cs="Arial"/>
          <w:color w:val="000000" w:themeColor="text1"/>
          <w:sz w:val="24"/>
          <w:szCs w:val="24"/>
          <w:lang w:val="sk-SK" w:eastAsia="cs-CZ"/>
        </w:rPr>
        <w:t xml:space="preserve"> ústav pedagogický v </w:t>
      </w:r>
      <w:proofErr w:type="spellStart"/>
      <w:r w:rsidRPr="00250F71">
        <w:rPr>
          <w:rFonts w:asciiTheme="majorHAnsi" w:eastAsia="Times New Roman" w:hAnsiTheme="majorHAnsi" w:cs="Arial"/>
          <w:color w:val="000000" w:themeColor="text1"/>
          <w:sz w:val="24"/>
          <w:szCs w:val="24"/>
          <w:lang w:val="sk-SK" w:eastAsia="cs-CZ"/>
        </w:rPr>
        <w:t>Praze</w:t>
      </w:r>
      <w:proofErr w:type="spellEnd"/>
      <w:r w:rsidRPr="00250F71">
        <w:rPr>
          <w:rFonts w:asciiTheme="majorHAnsi" w:eastAsia="Times New Roman" w:hAnsiTheme="majorHAnsi" w:cs="Arial"/>
          <w:color w:val="000000" w:themeColor="text1"/>
          <w:sz w:val="24"/>
          <w:szCs w:val="24"/>
          <w:lang w:val="sk-SK" w:eastAsia="cs-CZ"/>
        </w:rPr>
        <w:t xml:space="preserve">. </w:t>
      </w:r>
      <w:r w:rsidRPr="00250F71">
        <w:rPr>
          <w:rFonts w:asciiTheme="majorHAnsi" w:eastAsia="Times New Roman" w:hAnsiTheme="majorHAnsi" w:cs="Arial"/>
          <w:color w:val="000000" w:themeColor="text1"/>
          <w:sz w:val="24"/>
          <w:szCs w:val="24"/>
          <w:lang w:val="sk-SK" w:eastAsia="cs-CZ"/>
        </w:rPr>
        <w:tab/>
      </w:r>
    </w:p>
    <w:p w:rsidR="005D1FEA" w:rsidRPr="00250F71" w:rsidRDefault="00C11EE1" w:rsidP="005D1FEA">
      <w:pPr>
        <w:pStyle w:val="Odstavecseseznamem"/>
        <w:numPr>
          <w:ilvl w:val="0"/>
          <w:numId w:val="29"/>
        </w:numPr>
        <w:spacing w:line="360" w:lineRule="auto"/>
        <w:jc w:val="both"/>
        <w:rPr>
          <w:rFonts w:asciiTheme="majorHAnsi" w:eastAsia="Times New Roman" w:hAnsiTheme="majorHAnsi" w:cs="Arial"/>
          <w:color w:val="000000" w:themeColor="text1"/>
          <w:sz w:val="24"/>
          <w:szCs w:val="24"/>
          <w:lang w:val="sk-SK" w:eastAsia="cs-CZ"/>
        </w:rPr>
      </w:pPr>
      <w:proofErr w:type="spellStart"/>
      <w:r w:rsidRPr="00250F71">
        <w:rPr>
          <w:rFonts w:asciiTheme="majorHAnsi" w:hAnsiTheme="majorHAnsi"/>
          <w:color w:val="000000" w:themeColor="text1"/>
          <w:sz w:val="24"/>
          <w:szCs w:val="24"/>
          <w:lang w:val="sk-SK"/>
        </w:rPr>
        <w:t>Jeepová</w:t>
      </w:r>
      <w:proofErr w:type="spellEnd"/>
      <w:r w:rsidRPr="00250F71">
        <w:rPr>
          <w:rFonts w:asciiTheme="majorHAnsi" w:hAnsiTheme="majorHAnsi"/>
          <w:color w:val="000000" w:themeColor="text1"/>
          <w:sz w:val="24"/>
          <w:szCs w:val="24"/>
          <w:lang w:val="sk-SK"/>
        </w:rPr>
        <w:t xml:space="preserve"> hra </w:t>
      </w:r>
      <w:r w:rsidRPr="00250F71">
        <w:rPr>
          <w:rFonts w:asciiTheme="majorHAnsi" w:hAnsiTheme="majorHAnsi"/>
          <w:i/>
          <w:color w:val="000000" w:themeColor="text1"/>
          <w:sz w:val="24"/>
          <w:szCs w:val="24"/>
          <w:lang w:val="sk-SK"/>
        </w:rPr>
        <w:t xml:space="preserve">Lady &amp; </w:t>
      </w:r>
      <w:proofErr w:type="spellStart"/>
      <w:r w:rsidRPr="00250F71">
        <w:rPr>
          <w:rFonts w:asciiTheme="majorHAnsi" w:hAnsiTheme="majorHAnsi"/>
          <w:i/>
          <w:color w:val="000000" w:themeColor="text1"/>
          <w:sz w:val="24"/>
          <w:szCs w:val="24"/>
          <w:lang w:val="sk-SK"/>
        </w:rPr>
        <w:t>Otto</w:t>
      </w:r>
      <w:proofErr w:type="spellEnd"/>
      <w:r w:rsidRPr="00250F71">
        <w:rPr>
          <w:rFonts w:asciiTheme="majorHAnsi" w:hAnsiTheme="majorHAnsi"/>
          <w:color w:val="000000" w:themeColor="text1"/>
          <w:sz w:val="24"/>
          <w:szCs w:val="24"/>
          <w:lang w:val="sk-SK"/>
        </w:rPr>
        <w:t xml:space="preserve">. Dostupné </w:t>
      </w:r>
      <w:proofErr w:type="spellStart"/>
      <w:r w:rsidRPr="00250F71">
        <w:rPr>
          <w:rFonts w:asciiTheme="majorHAnsi" w:hAnsiTheme="majorHAnsi"/>
          <w:color w:val="000000" w:themeColor="text1"/>
          <w:sz w:val="24"/>
          <w:szCs w:val="24"/>
          <w:lang w:val="sk-SK"/>
        </w:rPr>
        <w:t>online</w:t>
      </w:r>
      <w:proofErr w:type="spellEnd"/>
      <w:r w:rsidRPr="00250F71">
        <w:rPr>
          <w:rFonts w:asciiTheme="majorHAnsi" w:hAnsiTheme="majorHAnsi"/>
          <w:color w:val="000000" w:themeColor="text1"/>
          <w:sz w:val="24"/>
          <w:szCs w:val="24"/>
          <w:lang w:val="sk-SK"/>
        </w:rPr>
        <w:t xml:space="preserve"> na :</w:t>
      </w:r>
      <w:r w:rsidRPr="00250F71">
        <w:rPr>
          <w:rFonts w:asciiTheme="majorHAnsi" w:hAnsiTheme="majorHAnsi"/>
          <w:color w:val="000000" w:themeColor="text1"/>
          <w:sz w:val="24"/>
          <w:szCs w:val="24"/>
          <w:lang w:val="sk-SK"/>
        </w:rPr>
        <w:tab/>
        <w:t xml:space="preserve"> </w:t>
      </w:r>
      <w:r w:rsidRPr="00250F71">
        <w:rPr>
          <w:rFonts w:asciiTheme="majorHAnsi" w:hAnsiTheme="majorHAnsi"/>
          <w:color w:val="000000" w:themeColor="text1"/>
          <w:sz w:val="24"/>
          <w:szCs w:val="24"/>
          <w:lang w:val="sk-SK"/>
        </w:rPr>
        <w:br/>
      </w:r>
      <w:hyperlink r:id="rId15" w:history="1">
        <w:r w:rsidRPr="00250F71">
          <w:rPr>
            <w:rStyle w:val="Hypertextovodkaz"/>
            <w:rFonts w:asciiTheme="majorHAnsi" w:hAnsiTheme="majorHAnsi"/>
            <w:color w:val="000000" w:themeColor="text1"/>
            <w:sz w:val="24"/>
            <w:szCs w:val="24"/>
            <w:u w:val="none"/>
            <w:lang w:val="sk-SK"/>
          </w:rPr>
          <w:t>http://jeepen.org/games/ladyotto/lady_and_otto.pdf</w:t>
        </w:r>
      </w:hyperlink>
    </w:p>
    <w:p w:rsidR="005D1FEA" w:rsidRPr="00250F71" w:rsidRDefault="00C11EE1" w:rsidP="005D1FEA">
      <w:pPr>
        <w:pStyle w:val="Odstavecseseznamem"/>
        <w:numPr>
          <w:ilvl w:val="0"/>
          <w:numId w:val="29"/>
        </w:numPr>
        <w:spacing w:line="360" w:lineRule="auto"/>
        <w:jc w:val="both"/>
        <w:rPr>
          <w:rFonts w:asciiTheme="majorHAnsi" w:eastAsia="Times New Roman" w:hAnsiTheme="majorHAnsi" w:cs="Arial"/>
          <w:color w:val="000000" w:themeColor="text1"/>
          <w:sz w:val="24"/>
          <w:szCs w:val="24"/>
          <w:lang w:val="sk-SK" w:eastAsia="cs-CZ"/>
        </w:rPr>
      </w:pPr>
      <w:proofErr w:type="spellStart"/>
      <w:r w:rsidRPr="00250F71">
        <w:rPr>
          <w:rFonts w:asciiTheme="majorHAnsi" w:hAnsiTheme="majorHAnsi"/>
          <w:color w:val="000000" w:themeColor="text1"/>
          <w:sz w:val="24"/>
          <w:szCs w:val="24"/>
          <w:lang w:val="sk-SK"/>
        </w:rPr>
        <w:t>Krauss</w:t>
      </w:r>
      <w:proofErr w:type="spellEnd"/>
      <w:r w:rsidRPr="00250F71">
        <w:rPr>
          <w:rFonts w:asciiTheme="majorHAnsi" w:hAnsiTheme="majorHAnsi"/>
          <w:color w:val="000000" w:themeColor="text1"/>
          <w:sz w:val="24"/>
          <w:szCs w:val="24"/>
          <w:lang w:val="sk-SK"/>
        </w:rPr>
        <w:t xml:space="preserve">, R. M., </w:t>
      </w:r>
      <w:proofErr w:type="spellStart"/>
      <w:r w:rsidRPr="00250F71">
        <w:rPr>
          <w:rFonts w:asciiTheme="majorHAnsi" w:hAnsiTheme="majorHAnsi"/>
          <w:color w:val="000000" w:themeColor="text1"/>
          <w:sz w:val="24"/>
          <w:szCs w:val="24"/>
          <w:lang w:val="sk-SK"/>
        </w:rPr>
        <w:t>Chiu</w:t>
      </w:r>
      <w:proofErr w:type="spellEnd"/>
      <w:r w:rsidRPr="00250F71">
        <w:rPr>
          <w:rFonts w:asciiTheme="majorHAnsi" w:hAnsiTheme="majorHAnsi"/>
          <w:color w:val="000000" w:themeColor="text1"/>
          <w:sz w:val="24"/>
          <w:szCs w:val="24"/>
          <w:lang w:val="sk-SK"/>
        </w:rPr>
        <w:t xml:space="preserve">, Ch. –Y. (1998). </w:t>
      </w:r>
      <w:proofErr w:type="spellStart"/>
      <w:r w:rsidRPr="00250F71">
        <w:rPr>
          <w:rFonts w:asciiTheme="majorHAnsi" w:hAnsiTheme="majorHAnsi"/>
          <w:i/>
          <w:color w:val="000000" w:themeColor="text1"/>
          <w:sz w:val="24"/>
          <w:szCs w:val="24"/>
          <w:lang w:val="sk-SK"/>
        </w:rPr>
        <w:t>Language</w:t>
      </w:r>
      <w:proofErr w:type="spellEnd"/>
      <w:r w:rsidRPr="00250F71">
        <w:rPr>
          <w:rFonts w:asciiTheme="majorHAnsi" w:hAnsiTheme="majorHAnsi"/>
          <w:i/>
          <w:color w:val="000000" w:themeColor="text1"/>
          <w:sz w:val="24"/>
          <w:szCs w:val="24"/>
          <w:lang w:val="sk-SK"/>
        </w:rPr>
        <w:t xml:space="preserve"> </w:t>
      </w:r>
      <w:proofErr w:type="spellStart"/>
      <w:r w:rsidRPr="00250F71">
        <w:rPr>
          <w:rFonts w:asciiTheme="majorHAnsi" w:hAnsiTheme="majorHAnsi"/>
          <w:i/>
          <w:color w:val="000000" w:themeColor="text1"/>
          <w:sz w:val="24"/>
          <w:szCs w:val="24"/>
          <w:lang w:val="sk-SK"/>
        </w:rPr>
        <w:t>of</w:t>
      </w:r>
      <w:proofErr w:type="spellEnd"/>
      <w:r w:rsidRPr="00250F71">
        <w:rPr>
          <w:rFonts w:asciiTheme="majorHAnsi" w:hAnsiTheme="majorHAnsi"/>
          <w:i/>
          <w:color w:val="000000" w:themeColor="text1"/>
          <w:sz w:val="24"/>
          <w:szCs w:val="24"/>
          <w:lang w:val="sk-SK"/>
        </w:rPr>
        <w:t xml:space="preserve"> </w:t>
      </w:r>
      <w:proofErr w:type="spellStart"/>
      <w:r w:rsidRPr="00250F71">
        <w:rPr>
          <w:rFonts w:asciiTheme="majorHAnsi" w:hAnsiTheme="majorHAnsi"/>
          <w:i/>
          <w:color w:val="000000" w:themeColor="text1"/>
          <w:sz w:val="24"/>
          <w:szCs w:val="24"/>
          <w:lang w:val="sk-SK"/>
        </w:rPr>
        <w:t>Social</w:t>
      </w:r>
      <w:proofErr w:type="spellEnd"/>
      <w:r w:rsidRPr="00250F71">
        <w:rPr>
          <w:rFonts w:asciiTheme="majorHAnsi" w:hAnsiTheme="majorHAnsi"/>
          <w:i/>
          <w:color w:val="000000" w:themeColor="text1"/>
          <w:sz w:val="24"/>
          <w:szCs w:val="24"/>
          <w:lang w:val="sk-SK"/>
        </w:rPr>
        <w:t xml:space="preserve"> </w:t>
      </w:r>
      <w:proofErr w:type="spellStart"/>
      <w:r w:rsidRPr="00250F71">
        <w:rPr>
          <w:rFonts w:asciiTheme="majorHAnsi" w:hAnsiTheme="majorHAnsi"/>
          <w:i/>
          <w:color w:val="000000" w:themeColor="text1"/>
          <w:sz w:val="24"/>
          <w:szCs w:val="24"/>
          <w:lang w:val="sk-SK"/>
        </w:rPr>
        <w:t>Psychology</w:t>
      </w:r>
      <w:proofErr w:type="spellEnd"/>
      <w:r w:rsidRPr="00250F71">
        <w:rPr>
          <w:rFonts w:asciiTheme="majorHAnsi" w:hAnsiTheme="majorHAnsi"/>
          <w:color w:val="000000" w:themeColor="text1"/>
          <w:sz w:val="24"/>
          <w:szCs w:val="24"/>
          <w:lang w:val="sk-SK"/>
        </w:rPr>
        <w:t xml:space="preserve">. </w:t>
      </w:r>
      <w:proofErr w:type="spellStart"/>
      <w:r w:rsidRPr="00250F71">
        <w:rPr>
          <w:rFonts w:asciiTheme="majorHAnsi" w:hAnsiTheme="majorHAnsi"/>
          <w:color w:val="000000" w:themeColor="text1"/>
          <w:sz w:val="24"/>
          <w:szCs w:val="24"/>
          <w:lang w:val="sk-SK"/>
        </w:rPr>
        <w:t>NewYork</w:t>
      </w:r>
      <w:proofErr w:type="spellEnd"/>
      <w:r w:rsidRPr="00250F71">
        <w:rPr>
          <w:rFonts w:asciiTheme="majorHAnsi" w:hAnsiTheme="majorHAnsi"/>
          <w:color w:val="000000" w:themeColor="text1"/>
          <w:sz w:val="24"/>
          <w:szCs w:val="24"/>
          <w:lang w:val="sk-SK"/>
        </w:rPr>
        <w:t xml:space="preserve">: </w:t>
      </w:r>
      <w:proofErr w:type="spellStart"/>
      <w:r w:rsidRPr="00250F71">
        <w:rPr>
          <w:rFonts w:asciiTheme="majorHAnsi" w:hAnsiTheme="majorHAnsi"/>
          <w:color w:val="000000" w:themeColor="text1"/>
          <w:sz w:val="24"/>
          <w:szCs w:val="24"/>
          <w:lang w:val="sk-SK"/>
        </w:rPr>
        <w:t>The</w:t>
      </w:r>
      <w:proofErr w:type="spellEnd"/>
      <w:r w:rsidRPr="00250F71">
        <w:rPr>
          <w:rFonts w:asciiTheme="majorHAnsi" w:hAnsiTheme="majorHAnsi"/>
          <w:color w:val="000000" w:themeColor="text1"/>
          <w:sz w:val="24"/>
          <w:szCs w:val="24"/>
          <w:lang w:val="sk-SK"/>
        </w:rPr>
        <w:t xml:space="preserve"> </w:t>
      </w:r>
      <w:proofErr w:type="spellStart"/>
      <w:r w:rsidRPr="00250F71">
        <w:rPr>
          <w:rFonts w:asciiTheme="majorHAnsi" w:hAnsiTheme="majorHAnsi"/>
          <w:color w:val="000000" w:themeColor="text1"/>
          <w:sz w:val="24"/>
          <w:szCs w:val="24"/>
          <w:lang w:val="sk-SK"/>
        </w:rPr>
        <w:t>McGraw-Hill</w:t>
      </w:r>
      <w:proofErr w:type="spellEnd"/>
      <w:r w:rsidRPr="00250F71">
        <w:rPr>
          <w:rFonts w:asciiTheme="majorHAnsi" w:hAnsiTheme="majorHAnsi"/>
          <w:color w:val="000000" w:themeColor="text1"/>
          <w:sz w:val="24"/>
          <w:szCs w:val="24"/>
          <w:lang w:val="sk-SK"/>
        </w:rPr>
        <w:t xml:space="preserve">. </w:t>
      </w:r>
      <w:proofErr w:type="spellStart"/>
      <w:r w:rsidRPr="00250F71">
        <w:rPr>
          <w:rFonts w:asciiTheme="majorHAnsi" w:hAnsiTheme="majorHAnsi"/>
          <w:color w:val="000000" w:themeColor="text1"/>
          <w:sz w:val="24"/>
          <w:szCs w:val="24"/>
          <w:lang w:val="sk-SK"/>
        </w:rPr>
        <w:t>Volume</w:t>
      </w:r>
      <w:proofErr w:type="spellEnd"/>
      <w:r w:rsidRPr="00250F71">
        <w:rPr>
          <w:rFonts w:asciiTheme="majorHAnsi" w:hAnsiTheme="majorHAnsi"/>
          <w:color w:val="000000" w:themeColor="text1"/>
          <w:sz w:val="24"/>
          <w:szCs w:val="24"/>
          <w:lang w:val="sk-SK"/>
        </w:rPr>
        <w:t xml:space="preserve"> II,. Vydanie, s. 41-88.  </w:t>
      </w:r>
    </w:p>
    <w:p w:rsidR="0040640E" w:rsidRPr="00250F71" w:rsidRDefault="0040640E" w:rsidP="005D1FEA">
      <w:pPr>
        <w:pStyle w:val="Odstavecseseznamem"/>
        <w:numPr>
          <w:ilvl w:val="0"/>
          <w:numId w:val="29"/>
        </w:numPr>
        <w:spacing w:line="360" w:lineRule="auto"/>
        <w:jc w:val="both"/>
        <w:rPr>
          <w:rFonts w:asciiTheme="majorHAnsi" w:eastAsia="Times New Roman" w:hAnsiTheme="majorHAnsi" w:cs="Arial"/>
          <w:color w:val="000000" w:themeColor="text1"/>
          <w:sz w:val="24"/>
          <w:szCs w:val="24"/>
          <w:lang w:val="sk-SK" w:eastAsia="cs-CZ"/>
        </w:rPr>
      </w:pPr>
      <w:proofErr w:type="spellStart"/>
      <w:r w:rsidRPr="00250F71">
        <w:rPr>
          <w:rFonts w:asciiTheme="majorHAnsi" w:hAnsiTheme="majorHAnsi"/>
          <w:color w:val="000000" w:themeColor="text1"/>
          <w:sz w:val="24"/>
          <w:szCs w:val="24"/>
          <w:lang w:val="sk-SK"/>
        </w:rPr>
        <w:t>Kuntepunkt</w:t>
      </w:r>
      <w:proofErr w:type="spellEnd"/>
      <w:r w:rsidRPr="00250F71">
        <w:rPr>
          <w:rFonts w:asciiTheme="majorHAnsi" w:hAnsiTheme="majorHAnsi"/>
          <w:color w:val="000000" w:themeColor="text1"/>
          <w:sz w:val="24"/>
          <w:szCs w:val="24"/>
          <w:lang w:val="sk-SK"/>
        </w:rPr>
        <w:t xml:space="preserve"> (2001)</w:t>
      </w:r>
      <w:r w:rsidR="000E61DF" w:rsidRPr="00250F71">
        <w:rPr>
          <w:rFonts w:asciiTheme="majorHAnsi" w:hAnsiTheme="majorHAnsi"/>
          <w:color w:val="000000" w:themeColor="text1"/>
          <w:sz w:val="24"/>
          <w:szCs w:val="24"/>
          <w:lang w:val="sk-SK"/>
        </w:rPr>
        <w:t xml:space="preserve">. </w:t>
      </w:r>
      <w:proofErr w:type="spellStart"/>
      <w:r w:rsidR="000E61DF" w:rsidRPr="00250F71">
        <w:rPr>
          <w:rFonts w:asciiTheme="majorHAnsi" w:hAnsiTheme="majorHAnsi" w:cs="Arial"/>
          <w:i/>
          <w:iCs/>
          <w:color w:val="000000" w:themeColor="text1"/>
          <w:sz w:val="24"/>
          <w:szCs w:val="24"/>
          <w:shd w:val="clear" w:color="auto" w:fill="FFFFFF"/>
          <w:lang w:val="sk-SK"/>
        </w:rPr>
        <w:t>The</w:t>
      </w:r>
      <w:proofErr w:type="spellEnd"/>
      <w:r w:rsidR="000E61DF" w:rsidRPr="00250F71">
        <w:rPr>
          <w:rFonts w:asciiTheme="majorHAnsi" w:hAnsiTheme="majorHAnsi" w:cs="Arial"/>
          <w:i/>
          <w:iCs/>
          <w:color w:val="000000" w:themeColor="text1"/>
          <w:sz w:val="24"/>
          <w:szCs w:val="24"/>
          <w:shd w:val="clear" w:color="auto" w:fill="FFFFFF"/>
          <w:lang w:val="sk-SK"/>
        </w:rPr>
        <w:t xml:space="preserve"> </w:t>
      </w:r>
      <w:proofErr w:type="spellStart"/>
      <w:r w:rsidR="000E61DF" w:rsidRPr="00250F71">
        <w:rPr>
          <w:rFonts w:asciiTheme="majorHAnsi" w:hAnsiTheme="majorHAnsi" w:cs="Arial"/>
          <w:i/>
          <w:iCs/>
          <w:color w:val="000000" w:themeColor="text1"/>
          <w:sz w:val="24"/>
          <w:szCs w:val="24"/>
          <w:shd w:val="clear" w:color="auto" w:fill="FFFFFF"/>
          <w:lang w:val="sk-SK"/>
        </w:rPr>
        <w:t>Book</w:t>
      </w:r>
      <w:proofErr w:type="spellEnd"/>
      <w:r w:rsidR="000E61DF" w:rsidRPr="00250F71">
        <w:rPr>
          <w:rFonts w:asciiTheme="majorHAnsi" w:hAnsiTheme="majorHAnsi" w:cs="Arial"/>
          <w:i/>
          <w:iCs/>
          <w:color w:val="000000" w:themeColor="text1"/>
          <w:sz w:val="24"/>
          <w:szCs w:val="24"/>
          <w:shd w:val="clear" w:color="auto" w:fill="FFFFFF"/>
          <w:lang w:val="sk-SK"/>
        </w:rPr>
        <w:t xml:space="preserve">. </w:t>
      </w:r>
      <w:proofErr w:type="spellStart"/>
      <w:r w:rsidR="000E61DF" w:rsidRPr="00250F71">
        <w:rPr>
          <w:rFonts w:asciiTheme="majorHAnsi" w:hAnsiTheme="majorHAnsi" w:cs="Arial"/>
          <w:color w:val="000000" w:themeColor="text1"/>
          <w:sz w:val="24"/>
          <w:szCs w:val="24"/>
          <w:shd w:val="clear" w:color="auto" w:fill="FFFFFF"/>
          <w:lang w:val="sk-SK"/>
        </w:rPr>
        <w:t>Olslo</w:t>
      </w:r>
      <w:proofErr w:type="spellEnd"/>
      <w:r w:rsidR="000E61DF" w:rsidRPr="00250F71">
        <w:rPr>
          <w:rFonts w:asciiTheme="majorHAnsi" w:hAnsiTheme="majorHAnsi" w:cs="Arial"/>
          <w:color w:val="000000" w:themeColor="text1"/>
          <w:sz w:val="24"/>
          <w:szCs w:val="24"/>
          <w:shd w:val="clear" w:color="auto" w:fill="FFFFFF"/>
          <w:lang w:val="sk-SK"/>
        </w:rPr>
        <w:t xml:space="preserve">- </w:t>
      </w:r>
      <w:proofErr w:type="spellStart"/>
      <w:r w:rsidR="000E61DF" w:rsidRPr="00250F71">
        <w:rPr>
          <w:rFonts w:asciiTheme="majorHAnsi" w:hAnsiTheme="majorHAnsi" w:cs="Arial"/>
          <w:color w:val="000000" w:themeColor="text1"/>
          <w:sz w:val="24"/>
          <w:szCs w:val="24"/>
          <w:shd w:val="clear" w:color="auto" w:fill="FFFFFF"/>
          <w:lang w:val="sk-SK"/>
        </w:rPr>
        <w:t>Norway</w:t>
      </w:r>
      <w:proofErr w:type="spellEnd"/>
      <w:r w:rsidR="000E61DF" w:rsidRPr="00250F71">
        <w:rPr>
          <w:rFonts w:asciiTheme="majorHAnsi" w:hAnsiTheme="majorHAnsi" w:cs="Arial"/>
          <w:color w:val="000000" w:themeColor="text1"/>
          <w:sz w:val="24"/>
          <w:szCs w:val="24"/>
          <w:shd w:val="clear" w:color="auto" w:fill="FFFFFF"/>
          <w:lang w:val="sk-SK"/>
        </w:rPr>
        <w:t xml:space="preserve">: </w:t>
      </w:r>
      <w:proofErr w:type="spellStart"/>
      <w:r w:rsidR="000E61DF" w:rsidRPr="00250F71">
        <w:rPr>
          <w:rFonts w:asciiTheme="majorHAnsi" w:hAnsiTheme="majorHAnsi" w:cs="Arial"/>
          <w:color w:val="000000" w:themeColor="text1"/>
          <w:sz w:val="24"/>
          <w:szCs w:val="24"/>
          <w:shd w:val="clear" w:color="auto" w:fill="FFFFFF"/>
          <w:lang w:val="sk-SK"/>
        </w:rPr>
        <w:t>Print</w:t>
      </w:r>
      <w:proofErr w:type="spellEnd"/>
      <w:r w:rsidR="000E61DF" w:rsidRPr="00250F71">
        <w:rPr>
          <w:rFonts w:asciiTheme="majorHAnsi" w:hAnsiTheme="majorHAnsi" w:cs="Arial"/>
          <w:color w:val="000000" w:themeColor="text1"/>
          <w:sz w:val="24"/>
          <w:szCs w:val="24"/>
          <w:shd w:val="clear" w:color="auto" w:fill="FFFFFF"/>
          <w:lang w:val="sk-SK"/>
        </w:rPr>
        <w:t>.</w:t>
      </w:r>
    </w:p>
    <w:p w:rsidR="005D1FEA" w:rsidRPr="00250F71" w:rsidRDefault="00C11EE1" w:rsidP="005D1FEA">
      <w:pPr>
        <w:pStyle w:val="Odstavecseseznamem"/>
        <w:numPr>
          <w:ilvl w:val="0"/>
          <w:numId w:val="29"/>
        </w:numPr>
        <w:spacing w:line="360" w:lineRule="auto"/>
        <w:jc w:val="both"/>
        <w:rPr>
          <w:rFonts w:asciiTheme="majorHAnsi" w:eastAsia="Times New Roman" w:hAnsiTheme="majorHAnsi" w:cs="Arial"/>
          <w:color w:val="000000" w:themeColor="text1"/>
          <w:sz w:val="24"/>
          <w:szCs w:val="24"/>
          <w:lang w:val="sk-SK" w:eastAsia="cs-CZ"/>
        </w:rPr>
      </w:pPr>
      <w:proofErr w:type="spellStart"/>
      <w:r w:rsidRPr="00250F71">
        <w:rPr>
          <w:rFonts w:asciiTheme="majorHAnsi" w:eastAsia="Times New Roman" w:hAnsiTheme="majorHAnsi" w:cs="Arial"/>
          <w:color w:val="000000" w:themeColor="text1"/>
          <w:sz w:val="24"/>
          <w:szCs w:val="24"/>
          <w:lang w:val="sk-SK" w:eastAsia="cs-CZ"/>
        </w:rPr>
        <w:t>Křivohlavý</w:t>
      </w:r>
      <w:proofErr w:type="spellEnd"/>
      <w:r w:rsidRPr="00250F71">
        <w:rPr>
          <w:rFonts w:asciiTheme="majorHAnsi" w:eastAsia="Times New Roman" w:hAnsiTheme="majorHAnsi" w:cs="Arial"/>
          <w:color w:val="000000" w:themeColor="text1"/>
          <w:sz w:val="24"/>
          <w:szCs w:val="24"/>
          <w:lang w:val="sk-SK" w:eastAsia="cs-CZ"/>
        </w:rPr>
        <w:t xml:space="preserve">, J. (1973). </w:t>
      </w:r>
      <w:r w:rsidRPr="00250F71">
        <w:rPr>
          <w:rFonts w:asciiTheme="majorHAnsi" w:eastAsia="Times New Roman" w:hAnsiTheme="majorHAnsi" w:cs="Arial"/>
          <w:i/>
          <w:color w:val="000000" w:themeColor="text1"/>
          <w:sz w:val="24"/>
          <w:szCs w:val="24"/>
          <w:lang w:val="sk-SK" w:eastAsia="cs-CZ"/>
        </w:rPr>
        <w:t xml:space="preserve">Konflikty </w:t>
      </w:r>
      <w:proofErr w:type="spellStart"/>
      <w:r w:rsidRPr="00250F71">
        <w:rPr>
          <w:rFonts w:asciiTheme="majorHAnsi" w:eastAsia="Times New Roman" w:hAnsiTheme="majorHAnsi" w:cs="Arial"/>
          <w:i/>
          <w:color w:val="000000" w:themeColor="text1"/>
          <w:sz w:val="24"/>
          <w:szCs w:val="24"/>
          <w:lang w:val="sk-SK" w:eastAsia="cs-CZ"/>
        </w:rPr>
        <w:t>mezi</w:t>
      </w:r>
      <w:proofErr w:type="spellEnd"/>
      <w:r w:rsidRPr="00250F71">
        <w:rPr>
          <w:rFonts w:asciiTheme="majorHAnsi" w:eastAsia="Times New Roman" w:hAnsiTheme="majorHAnsi" w:cs="Arial"/>
          <w:i/>
          <w:color w:val="000000" w:themeColor="text1"/>
          <w:sz w:val="24"/>
          <w:szCs w:val="24"/>
          <w:lang w:val="sk-SK" w:eastAsia="cs-CZ"/>
        </w:rPr>
        <w:t xml:space="preserve"> </w:t>
      </w:r>
      <w:proofErr w:type="spellStart"/>
      <w:r w:rsidRPr="00250F71">
        <w:rPr>
          <w:rFonts w:asciiTheme="majorHAnsi" w:eastAsia="Times New Roman" w:hAnsiTheme="majorHAnsi" w:cs="Arial"/>
          <w:i/>
          <w:color w:val="000000" w:themeColor="text1"/>
          <w:sz w:val="24"/>
          <w:szCs w:val="24"/>
          <w:lang w:val="sk-SK" w:eastAsia="cs-CZ"/>
        </w:rPr>
        <w:t>lidmi</w:t>
      </w:r>
      <w:proofErr w:type="spellEnd"/>
      <w:r w:rsidRPr="00250F71">
        <w:rPr>
          <w:rFonts w:asciiTheme="majorHAnsi" w:eastAsia="Times New Roman" w:hAnsiTheme="majorHAnsi" w:cs="Arial"/>
          <w:color w:val="000000" w:themeColor="text1"/>
          <w:sz w:val="24"/>
          <w:szCs w:val="24"/>
          <w:lang w:val="sk-SK" w:eastAsia="cs-CZ"/>
        </w:rPr>
        <w:t xml:space="preserve">. Praha: </w:t>
      </w:r>
      <w:proofErr w:type="spellStart"/>
      <w:r w:rsidRPr="00250F71">
        <w:rPr>
          <w:rFonts w:asciiTheme="majorHAnsi" w:eastAsia="Times New Roman" w:hAnsiTheme="majorHAnsi" w:cs="Arial"/>
          <w:color w:val="000000" w:themeColor="text1"/>
          <w:sz w:val="24"/>
          <w:szCs w:val="24"/>
          <w:lang w:val="sk-SK" w:eastAsia="cs-CZ"/>
        </w:rPr>
        <w:t>Avicentrum</w:t>
      </w:r>
      <w:proofErr w:type="spellEnd"/>
      <w:r w:rsidRPr="00250F71">
        <w:rPr>
          <w:rFonts w:asciiTheme="majorHAnsi" w:eastAsia="Times New Roman" w:hAnsiTheme="majorHAnsi" w:cs="Arial"/>
          <w:color w:val="000000" w:themeColor="text1"/>
          <w:sz w:val="24"/>
          <w:szCs w:val="24"/>
          <w:lang w:val="sk-SK" w:eastAsia="cs-CZ"/>
        </w:rPr>
        <w:t xml:space="preserve">, </w:t>
      </w:r>
      <w:proofErr w:type="spellStart"/>
      <w:r w:rsidRPr="00250F71">
        <w:rPr>
          <w:rFonts w:asciiTheme="majorHAnsi" w:eastAsia="Times New Roman" w:hAnsiTheme="majorHAnsi" w:cs="Arial"/>
          <w:color w:val="000000" w:themeColor="text1"/>
          <w:sz w:val="24"/>
          <w:szCs w:val="24"/>
          <w:lang w:val="sk-SK" w:eastAsia="cs-CZ"/>
        </w:rPr>
        <w:t>zdravotnické</w:t>
      </w:r>
      <w:proofErr w:type="spellEnd"/>
      <w:r w:rsidRPr="00250F71">
        <w:rPr>
          <w:rFonts w:asciiTheme="majorHAnsi" w:eastAsia="Times New Roman" w:hAnsiTheme="majorHAnsi" w:cs="Arial"/>
          <w:color w:val="000000" w:themeColor="text1"/>
          <w:sz w:val="24"/>
          <w:szCs w:val="24"/>
          <w:lang w:val="sk-SK" w:eastAsia="cs-CZ"/>
        </w:rPr>
        <w:t xml:space="preserve"> </w:t>
      </w:r>
      <w:proofErr w:type="spellStart"/>
      <w:r w:rsidRPr="00250F71">
        <w:rPr>
          <w:rFonts w:asciiTheme="majorHAnsi" w:eastAsia="Times New Roman" w:hAnsiTheme="majorHAnsi" w:cs="Arial"/>
          <w:color w:val="000000" w:themeColor="text1"/>
          <w:sz w:val="24"/>
          <w:szCs w:val="24"/>
          <w:lang w:val="sk-SK" w:eastAsia="cs-CZ"/>
        </w:rPr>
        <w:t>nakladatelství</w:t>
      </w:r>
      <w:proofErr w:type="spellEnd"/>
      <w:r w:rsidRPr="00250F71">
        <w:rPr>
          <w:rFonts w:asciiTheme="majorHAnsi" w:eastAsia="Times New Roman" w:hAnsiTheme="majorHAnsi" w:cs="Arial"/>
          <w:color w:val="000000" w:themeColor="text1"/>
          <w:sz w:val="24"/>
          <w:szCs w:val="24"/>
          <w:lang w:val="sk-SK" w:eastAsia="cs-CZ"/>
        </w:rPr>
        <w:t>.</w:t>
      </w:r>
    </w:p>
    <w:p w:rsidR="00FC0604" w:rsidRPr="00250F71" w:rsidRDefault="00FC0604" w:rsidP="00FC0604">
      <w:pPr>
        <w:pStyle w:val="Odstavecseseznamem"/>
        <w:numPr>
          <w:ilvl w:val="0"/>
          <w:numId w:val="29"/>
        </w:numPr>
        <w:spacing w:line="360" w:lineRule="auto"/>
        <w:jc w:val="both"/>
        <w:rPr>
          <w:rFonts w:asciiTheme="majorHAnsi" w:hAnsiTheme="majorHAnsi" w:cs="Arial"/>
          <w:color w:val="000000" w:themeColor="text1"/>
          <w:sz w:val="24"/>
          <w:szCs w:val="24"/>
          <w:shd w:val="clear" w:color="auto" w:fill="FFFFFF"/>
          <w:lang w:val="sk-SK"/>
        </w:rPr>
      </w:pPr>
      <w:proofErr w:type="spellStart"/>
      <w:r w:rsidRPr="00250F71">
        <w:rPr>
          <w:rFonts w:asciiTheme="majorHAnsi" w:hAnsiTheme="majorHAnsi" w:cs="Arial"/>
          <w:i/>
          <w:iCs/>
          <w:color w:val="000000"/>
          <w:sz w:val="24"/>
          <w:szCs w:val="24"/>
          <w:shd w:val="clear" w:color="auto" w:fill="FFFFFF"/>
        </w:rPr>
        <w:t>Kundrát</w:t>
      </w:r>
      <w:proofErr w:type="spellEnd"/>
      <w:r w:rsidRPr="00250F71">
        <w:rPr>
          <w:rFonts w:asciiTheme="majorHAnsi" w:hAnsiTheme="majorHAnsi" w:cs="Arial"/>
          <w:i/>
          <w:iCs/>
          <w:color w:val="000000"/>
          <w:sz w:val="24"/>
          <w:szCs w:val="24"/>
          <w:shd w:val="clear" w:color="auto" w:fill="FFFFFF"/>
        </w:rPr>
        <w:t xml:space="preserve">, J. (2013). Live </w:t>
      </w:r>
      <w:proofErr w:type="spellStart"/>
      <w:r w:rsidRPr="00250F71">
        <w:rPr>
          <w:rFonts w:asciiTheme="majorHAnsi" w:hAnsiTheme="majorHAnsi" w:cs="Arial"/>
          <w:i/>
          <w:iCs/>
          <w:color w:val="000000"/>
          <w:sz w:val="24"/>
          <w:szCs w:val="24"/>
          <w:shd w:val="clear" w:color="auto" w:fill="FFFFFF"/>
        </w:rPr>
        <w:t>action</w:t>
      </w:r>
      <w:proofErr w:type="spellEnd"/>
      <w:r w:rsidRPr="00250F71">
        <w:rPr>
          <w:rFonts w:asciiTheme="majorHAnsi" w:hAnsiTheme="majorHAnsi" w:cs="Arial"/>
          <w:i/>
          <w:iCs/>
          <w:color w:val="000000"/>
          <w:sz w:val="24"/>
          <w:szCs w:val="24"/>
          <w:shd w:val="clear" w:color="auto" w:fill="FFFFFF"/>
        </w:rPr>
        <w:t xml:space="preserve"> role </w:t>
      </w:r>
      <w:proofErr w:type="spellStart"/>
      <w:r w:rsidRPr="00250F71">
        <w:rPr>
          <w:rFonts w:asciiTheme="majorHAnsi" w:hAnsiTheme="majorHAnsi" w:cs="Arial"/>
          <w:i/>
          <w:iCs/>
          <w:color w:val="000000"/>
          <w:sz w:val="24"/>
          <w:szCs w:val="24"/>
          <w:shd w:val="clear" w:color="auto" w:fill="FFFFFF"/>
        </w:rPr>
        <w:t>playing</w:t>
      </w:r>
      <w:proofErr w:type="spellEnd"/>
      <w:r w:rsidRPr="00250F71">
        <w:rPr>
          <w:rFonts w:asciiTheme="majorHAnsi" w:hAnsiTheme="majorHAnsi" w:cs="Arial"/>
          <w:i/>
          <w:iCs/>
          <w:color w:val="000000"/>
          <w:sz w:val="24"/>
          <w:szCs w:val="24"/>
          <w:shd w:val="clear" w:color="auto" w:fill="FFFFFF"/>
        </w:rPr>
        <w:t xml:space="preserve"> jako prostředek osobnostního rozvoje</w:t>
      </w:r>
      <w:r w:rsidRPr="00250F71">
        <w:rPr>
          <w:rFonts w:asciiTheme="majorHAnsi" w:hAnsiTheme="majorHAnsi" w:cs="Arial"/>
          <w:color w:val="000000"/>
          <w:sz w:val="24"/>
          <w:szCs w:val="24"/>
          <w:shd w:val="clear" w:color="auto" w:fill="FFFFFF"/>
        </w:rPr>
        <w:t xml:space="preserve">. Diplomová </w:t>
      </w:r>
      <w:proofErr w:type="spellStart"/>
      <w:r w:rsidRPr="00250F71">
        <w:rPr>
          <w:rFonts w:asciiTheme="majorHAnsi" w:hAnsiTheme="majorHAnsi" w:cs="Arial"/>
          <w:color w:val="000000"/>
          <w:sz w:val="24"/>
          <w:szCs w:val="24"/>
          <w:shd w:val="clear" w:color="auto" w:fill="FFFFFF"/>
        </w:rPr>
        <w:t>práca</w:t>
      </w:r>
      <w:proofErr w:type="spellEnd"/>
      <w:r w:rsidRPr="00250F71">
        <w:rPr>
          <w:rFonts w:asciiTheme="majorHAnsi" w:hAnsiTheme="majorHAnsi" w:cs="Arial"/>
          <w:color w:val="000000"/>
          <w:sz w:val="24"/>
          <w:szCs w:val="24"/>
          <w:shd w:val="clear" w:color="auto" w:fill="FFFFFF"/>
        </w:rPr>
        <w:t>. Univerzita Palackého v Olomouci. Vedoucí práce PhDr. Marek Kolařík PhD.</w:t>
      </w:r>
      <w:r w:rsidRPr="00250F71">
        <w:rPr>
          <w:rFonts w:asciiTheme="majorHAnsi" w:hAnsiTheme="majorHAnsi" w:cs="Arial"/>
          <w:color w:val="000000"/>
          <w:sz w:val="24"/>
          <w:szCs w:val="24"/>
          <w:shd w:val="clear" w:color="auto" w:fill="FFFFFF"/>
        </w:rPr>
        <w:tab/>
        <w:t xml:space="preserve"> Dostupné z:</w:t>
      </w:r>
      <w:r w:rsidRPr="00250F71">
        <w:rPr>
          <w:rFonts w:asciiTheme="majorHAnsi" w:hAnsiTheme="majorHAnsi" w:cs="Arial"/>
          <w:color w:val="000000"/>
          <w:sz w:val="24"/>
          <w:szCs w:val="24"/>
          <w:shd w:val="clear" w:color="auto" w:fill="FFFFFF"/>
        </w:rPr>
        <w:tab/>
        <w:t xml:space="preserve"> </w:t>
      </w:r>
      <w:hyperlink r:id="rId16" w:history="1">
        <w:r w:rsidRPr="00250F71">
          <w:rPr>
            <w:rStyle w:val="Hypertextovodkaz"/>
            <w:rFonts w:asciiTheme="majorHAnsi" w:hAnsiTheme="majorHAnsi" w:cs="Arial"/>
            <w:color w:val="000000"/>
            <w:sz w:val="24"/>
            <w:szCs w:val="24"/>
            <w:u w:val="none"/>
            <w:shd w:val="clear" w:color="auto" w:fill="FFFFFF"/>
          </w:rPr>
          <w:t>http://theses.cz/id/cuw7j0/Josef_Kundrat_DP_Larp_jako_prostredek_osobnostniho_rozvoj.pdf</w:t>
        </w:r>
      </w:hyperlink>
      <w:r w:rsidRPr="00250F71">
        <w:rPr>
          <w:rFonts w:asciiTheme="majorHAnsi" w:hAnsiTheme="majorHAnsi" w:cs="Arial"/>
          <w:color w:val="000000"/>
          <w:sz w:val="24"/>
          <w:szCs w:val="24"/>
          <w:shd w:val="clear" w:color="auto" w:fill="FFFFFF"/>
        </w:rPr>
        <w:t>.</w:t>
      </w:r>
    </w:p>
    <w:p w:rsidR="005D1FEA" w:rsidRPr="00250F71" w:rsidRDefault="00C11EE1" w:rsidP="005D1FEA">
      <w:pPr>
        <w:pStyle w:val="Odstavecseseznamem"/>
        <w:numPr>
          <w:ilvl w:val="0"/>
          <w:numId w:val="29"/>
        </w:numPr>
        <w:spacing w:line="360" w:lineRule="auto"/>
        <w:jc w:val="both"/>
        <w:rPr>
          <w:rFonts w:asciiTheme="majorHAnsi" w:eastAsia="Times New Roman" w:hAnsiTheme="majorHAnsi" w:cs="Arial"/>
          <w:color w:val="000000" w:themeColor="text1"/>
          <w:sz w:val="24"/>
          <w:szCs w:val="24"/>
          <w:lang w:val="sk-SK" w:eastAsia="cs-CZ"/>
        </w:rPr>
      </w:pPr>
      <w:proofErr w:type="spellStart"/>
      <w:r w:rsidRPr="00250F71">
        <w:rPr>
          <w:rFonts w:asciiTheme="majorHAnsi" w:hAnsiTheme="majorHAnsi" w:cs="Arial"/>
          <w:iCs/>
          <w:color w:val="000000" w:themeColor="text1"/>
          <w:sz w:val="24"/>
          <w:szCs w:val="24"/>
          <w:shd w:val="clear" w:color="auto" w:fill="FFFFFF"/>
          <w:lang w:val="sk-SK"/>
        </w:rPr>
        <w:t>Larsson</w:t>
      </w:r>
      <w:proofErr w:type="spellEnd"/>
      <w:r w:rsidRPr="00250F71">
        <w:rPr>
          <w:rFonts w:asciiTheme="majorHAnsi" w:hAnsiTheme="majorHAnsi" w:cs="Arial"/>
          <w:iCs/>
          <w:color w:val="000000" w:themeColor="text1"/>
          <w:sz w:val="24"/>
          <w:szCs w:val="24"/>
          <w:shd w:val="clear" w:color="auto" w:fill="FFFFFF"/>
          <w:lang w:val="sk-SK"/>
        </w:rPr>
        <w:t xml:space="preserve">, E. (2010). </w:t>
      </w:r>
      <w:proofErr w:type="spellStart"/>
      <w:r w:rsidRPr="00250F71">
        <w:rPr>
          <w:rFonts w:asciiTheme="majorHAnsi" w:hAnsiTheme="majorHAnsi" w:cs="Arial"/>
          <w:i/>
          <w:iCs/>
          <w:color w:val="000000" w:themeColor="text1"/>
          <w:sz w:val="24"/>
          <w:szCs w:val="24"/>
          <w:shd w:val="clear" w:color="auto" w:fill="FFFFFF"/>
          <w:lang w:val="sk-SK"/>
        </w:rPr>
        <w:t>Playing</w:t>
      </w:r>
      <w:proofErr w:type="spellEnd"/>
      <w:r w:rsidRPr="00250F71">
        <w:rPr>
          <w:rFonts w:asciiTheme="majorHAnsi" w:hAnsiTheme="majorHAnsi" w:cs="Arial"/>
          <w:i/>
          <w:iCs/>
          <w:color w:val="000000" w:themeColor="text1"/>
          <w:sz w:val="24"/>
          <w:szCs w:val="24"/>
          <w:shd w:val="clear" w:color="auto" w:fill="FFFFFF"/>
          <w:lang w:val="sk-SK"/>
        </w:rPr>
        <w:t xml:space="preserve"> Reality</w:t>
      </w:r>
      <w:r w:rsidRPr="00250F71">
        <w:rPr>
          <w:rFonts w:asciiTheme="majorHAnsi" w:hAnsiTheme="majorHAnsi" w:cs="Arial"/>
          <w:color w:val="000000" w:themeColor="text1"/>
          <w:sz w:val="24"/>
          <w:szCs w:val="24"/>
          <w:shd w:val="clear" w:color="auto" w:fill="FFFFFF"/>
          <w:lang w:val="sk-SK"/>
        </w:rPr>
        <w:t xml:space="preserve">. </w:t>
      </w:r>
      <w:proofErr w:type="spellStart"/>
      <w:r w:rsidRPr="00250F71">
        <w:rPr>
          <w:rFonts w:asciiTheme="majorHAnsi" w:hAnsiTheme="majorHAnsi" w:cs="Arial"/>
          <w:color w:val="000000" w:themeColor="text1"/>
          <w:sz w:val="24"/>
          <w:szCs w:val="24"/>
          <w:shd w:val="clear" w:color="auto" w:fill="FFFFFF"/>
          <w:lang w:val="sk-SK"/>
        </w:rPr>
        <w:t>Stockholm</w:t>
      </w:r>
      <w:proofErr w:type="spellEnd"/>
      <w:r w:rsidRPr="00250F71">
        <w:rPr>
          <w:rFonts w:asciiTheme="majorHAnsi" w:hAnsiTheme="majorHAnsi" w:cs="Arial"/>
          <w:color w:val="000000" w:themeColor="text1"/>
          <w:sz w:val="24"/>
          <w:szCs w:val="24"/>
          <w:shd w:val="clear" w:color="auto" w:fill="FFFFFF"/>
          <w:lang w:val="sk-SK"/>
        </w:rPr>
        <w:t xml:space="preserve">: </w:t>
      </w:r>
      <w:proofErr w:type="spellStart"/>
      <w:r w:rsidRPr="00250F71">
        <w:rPr>
          <w:rFonts w:asciiTheme="majorHAnsi" w:hAnsiTheme="majorHAnsi" w:cs="Arial"/>
          <w:color w:val="000000" w:themeColor="text1"/>
          <w:sz w:val="24"/>
          <w:szCs w:val="24"/>
          <w:shd w:val="clear" w:color="auto" w:fill="FFFFFF"/>
          <w:lang w:val="sk-SK"/>
        </w:rPr>
        <w:t>Interacting</w:t>
      </w:r>
      <w:proofErr w:type="spellEnd"/>
      <w:r w:rsidRPr="00250F71">
        <w:rPr>
          <w:rFonts w:asciiTheme="majorHAnsi" w:hAnsiTheme="majorHAnsi" w:cs="Arial"/>
          <w:color w:val="000000" w:themeColor="text1"/>
          <w:sz w:val="24"/>
          <w:szCs w:val="24"/>
          <w:shd w:val="clear" w:color="auto" w:fill="FFFFFF"/>
          <w:lang w:val="sk-SK"/>
        </w:rPr>
        <w:t xml:space="preserve"> ATS.</w:t>
      </w:r>
      <w:r w:rsidRPr="00250F71">
        <w:rPr>
          <w:rFonts w:asciiTheme="majorHAnsi" w:hAnsiTheme="majorHAnsi" w:cs="Arial"/>
          <w:color w:val="000000" w:themeColor="text1"/>
          <w:sz w:val="24"/>
          <w:szCs w:val="24"/>
          <w:shd w:val="clear" w:color="auto" w:fill="FFFFFF"/>
          <w:lang w:val="sk-SK"/>
        </w:rPr>
        <w:tab/>
      </w:r>
    </w:p>
    <w:p w:rsidR="00C11EE1" w:rsidRPr="00250F71" w:rsidRDefault="00C11EE1" w:rsidP="005D1FEA">
      <w:pPr>
        <w:pStyle w:val="Odstavecseseznamem"/>
        <w:numPr>
          <w:ilvl w:val="0"/>
          <w:numId w:val="29"/>
        </w:numPr>
        <w:spacing w:line="360" w:lineRule="auto"/>
        <w:jc w:val="both"/>
        <w:rPr>
          <w:rFonts w:asciiTheme="majorHAnsi" w:eastAsia="Times New Roman" w:hAnsiTheme="majorHAnsi" w:cs="Arial"/>
          <w:color w:val="000000" w:themeColor="text1"/>
          <w:sz w:val="24"/>
          <w:szCs w:val="24"/>
          <w:lang w:val="sk-SK" w:eastAsia="cs-CZ"/>
        </w:rPr>
      </w:pPr>
      <w:proofErr w:type="spellStart"/>
      <w:r w:rsidRPr="00250F71">
        <w:rPr>
          <w:rFonts w:asciiTheme="majorHAnsi" w:eastAsia="Times New Roman" w:hAnsiTheme="majorHAnsi" w:cs="Arial"/>
          <w:color w:val="000000" w:themeColor="text1"/>
          <w:sz w:val="24"/>
          <w:szCs w:val="24"/>
          <w:lang w:val="sk-SK" w:eastAsia="cs-CZ"/>
        </w:rPr>
        <w:lastRenderedPageBreak/>
        <w:t>Lewin</w:t>
      </w:r>
      <w:proofErr w:type="spellEnd"/>
      <w:r w:rsidRPr="00250F71">
        <w:rPr>
          <w:rFonts w:asciiTheme="majorHAnsi" w:eastAsia="Times New Roman" w:hAnsiTheme="majorHAnsi" w:cs="Arial"/>
          <w:color w:val="000000" w:themeColor="text1"/>
          <w:sz w:val="24"/>
          <w:szCs w:val="24"/>
          <w:lang w:val="sk-SK" w:eastAsia="cs-CZ"/>
        </w:rPr>
        <w:t xml:space="preserve">, K. (1935). </w:t>
      </w:r>
      <w:proofErr w:type="spellStart"/>
      <w:r w:rsidRPr="00250F71">
        <w:rPr>
          <w:rFonts w:asciiTheme="majorHAnsi" w:eastAsia="Times New Roman" w:hAnsiTheme="majorHAnsi" w:cs="Arial"/>
          <w:i/>
          <w:color w:val="000000" w:themeColor="text1"/>
          <w:sz w:val="24"/>
          <w:szCs w:val="24"/>
          <w:lang w:val="sk-SK" w:eastAsia="cs-CZ"/>
        </w:rPr>
        <w:t>Dynamic</w:t>
      </w:r>
      <w:proofErr w:type="spellEnd"/>
      <w:r w:rsidRPr="00250F71">
        <w:rPr>
          <w:rFonts w:asciiTheme="majorHAnsi" w:eastAsia="Times New Roman" w:hAnsiTheme="majorHAnsi" w:cs="Arial"/>
          <w:i/>
          <w:color w:val="000000" w:themeColor="text1"/>
          <w:sz w:val="24"/>
          <w:szCs w:val="24"/>
          <w:lang w:val="sk-SK" w:eastAsia="cs-CZ"/>
        </w:rPr>
        <w:t xml:space="preserve"> </w:t>
      </w:r>
      <w:proofErr w:type="spellStart"/>
      <w:r w:rsidRPr="00250F71">
        <w:rPr>
          <w:rFonts w:asciiTheme="majorHAnsi" w:eastAsia="Times New Roman" w:hAnsiTheme="majorHAnsi" w:cs="Arial"/>
          <w:i/>
          <w:color w:val="000000" w:themeColor="text1"/>
          <w:sz w:val="24"/>
          <w:szCs w:val="24"/>
          <w:lang w:val="sk-SK" w:eastAsia="cs-CZ"/>
        </w:rPr>
        <w:t>theory</w:t>
      </w:r>
      <w:proofErr w:type="spellEnd"/>
      <w:r w:rsidRPr="00250F71">
        <w:rPr>
          <w:rFonts w:asciiTheme="majorHAnsi" w:eastAsia="Times New Roman" w:hAnsiTheme="majorHAnsi" w:cs="Arial"/>
          <w:i/>
          <w:color w:val="000000" w:themeColor="text1"/>
          <w:sz w:val="24"/>
          <w:szCs w:val="24"/>
          <w:lang w:val="sk-SK" w:eastAsia="cs-CZ"/>
        </w:rPr>
        <w:t xml:space="preserve"> </w:t>
      </w:r>
      <w:proofErr w:type="spellStart"/>
      <w:r w:rsidRPr="00250F71">
        <w:rPr>
          <w:rFonts w:asciiTheme="majorHAnsi" w:eastAsia="Times New Roman" w:hAnsiTheme="majorHAnsi" w:cs="Arial"/>
          <w:i/>
          <w:color w:val="000000" w:themeColor="text1"/>
          <w:sz w:val="24"/>
          <w:szCs w:val="24"/>
          <w:lang w:val="sk-SK" w:eastAsia="cs-CZ"/>
        </w:rPr>
        <w:t>of</w:t>
      </w:r>
      <w:proofErr w:type="spellEnd"/>
      <w:r w:rsidRPr="00250F71">
        <w:rPr>
          <w:rFonts w:asciiTheme="majorHAnsi" w:eastAsia="Times New Roman" w:hAnsiTheme="majorHAnsi" w:cs="Arial"/>
          <w:i/>
          <w:color w:val="000000" w:themeColor="text1"/>
          <w:sz w:val="24"/>
          <w:szCs w:val="24"/>
          <w:lang w:val="sk-SK" w:eastAsia="cs-CZ"/>
        </w:rPr>
        <w:t xml:space="preserve"> </w:t>
      </w:r>
      <w:proofErr w:type="spellStart"/>
      <w:r w:rsidRPr="00250F71">
        <w:rPr>
          <w:rFonts w:asciiTheme="majorHAnsi" w:eastAsia="Times New Roman" w:hAnsiTheme="majorHAnsi" w:cs="Arial"/>
          <w:i/>
          <w:color w:val="000000" w:themeColor="text1"/>
          <w:sz w:val="24"/>
          <w:szCs w:val="24"/>
          <w:lang w:val="sk-SK" w:eastAsia="cs-CZ"/>
        </w:rPr>
        <w:t>personality</w:t>
      </w:r>
      <w:proofErr w:type="spellEnd"/>
      <w:r w:rsidRPr="00250F71">
        <w:rPr>
          <w:rFonts w:asciiTheme="majorHAnsi" w:eastAsia="Times New Roman" w:hAnsiTheme="majorHAnsi" w:cs="Arial"/>
          <w:color w:val="000000" w:themeColor="text1"/>
          <w:sz w:val="24"/>
          <w:szCs w:val="24"/>
          <w:lang w:val="sk-SK" w:eastAsia="cs-CZ"/>
        </w:rPr>
        <w:t xml:space="preserve">. New York: </w:t>
      </w:r>
      <w:proofErr w:type="spellStart"/>
      <w:r w:rsidRPr="00250F71">
        <w:rPr>
          <w:rFonts w:asciiTheme="majorHAnsi" w:eastAsia="Times New Roman" w:hAnsiTheme="majorHAnsi" w:cs="Arial"/>
          <w:color w:val="000000" w:themeColor="text1"/>
          <w:sz w:val="24"/>
          <w:szCs w:val="24"/>
          <w:lang w:val="sk-SK" w:eastAsia="cs-CZ"/>
        </w:rPr>
        <w:t>McGraw-Hill</w:t>
      </w:r>
      <w:proofErr w:type="spellEnd"/>
      <w:r w:rsidRPr="00250F71">
        <w:rPr>
          <w:rFonts w:asciiTheme="majorHAnsi" w:eastAsia="Times New Roman" w:hAnsiTheme="majorHAnsi" w:cs="Arial"/>
          <w:color w:val="000000" w:themeColor="text1"/>
          <w:sz w:val="24"/>
          <w:szCs w:val="24"/>
          <w:lang w:val="sk-SK" w:eastAsia="cs-CZ"/>
        </w:rPr>
        <w:t>.</w:t>
      </w:r>
    </w:p>
    <w:p w:rsidR="005D1FEA" w:rsidRPr="00250F71" w:rsidRDefault="00C11EE1" w:rsidP="005D1FEA">
      <w:pPr>
        <w:pStyle w:val="Odstavecseseznamem"/>
        <w:numPr>
          <w:ilvl w:val="0"/>
          <w:numId w:val="29"/>
        </w:numPr>
        <w:spacing w:line="360" w:lineRule="auto"/>
        <w:jc w:val="both"/>
        <w:rPr>
          <w:rFonts w:asciiTheme="majorHAnsi" w:hAnsiTheme="majorHAnsi" w:cs="Arial"/>
          <w:color w:val="000000" w:themeColor="text1"/>
          <w:sz w:val="24"/>
          <w:szCs w:val="24"/>
          <w:shd w:val="clear" w:color="auto" w:fill="FFFFFF"/>
          <w:lang w:val="sk-SK"/>
        </w:rPr>
      </w:pPr>
      <w:proofErr w:type="spellStart"/>
      <w:r w:rsidRPr="00250F71">
        <w:rPr>
          <w:rFonts w:asciiTheme="majorHAnsi" w:hAnsiTheme="majorHAnsi"/>
          <w:color w:val="000000" w:themeColor="text1"/>
          <w:sz w:val="24"/>
          <w:szCs w:val="24"/>
          <w:lang w:val="sk-SK"/>
        </w:rPr>
        <w:t>Maturana</w:t>
      </w:r>
      <w:proofErr w:type="spellEnd"/>
      <w:r w:rsidRPr="00250F71">
        <w:rPr>
          <w:rFonts w:asciiTheme="majorHAnsi" w:hAnsiTheme="majorHAnsi"/>
          <w:color w:val="000000" w:themeColor="text1"/>
          <w:sz w:val="24"/>
          <w:szCs w:val="24"/>
          <w:lang w:val="sk-SK"/>
        </w:rPr>
        <w:t xml:space="preserve">, H. R., </w:t>
      </w:r>
      <w:proofErr w:type="spellStart"/>
      <w:r w:rsidRPr="00250F71">
        <w:rPr>
          <w:rFonts w:asciiTheme="majorHAnsi" w:hAnsiTheme="majorHAnsi"/>
          <w:color w:val="000000" w:themeColor="text1"/>
          <w:sz w:val="24"/>
          <w:szCs w:val="24"/>
          <w:lang w:val="sk-SK"/>
        </w:rPr>
        <w:t>Varela</w:t>
      </w:r>
      <w:proofErr w:type="spellEnd"/>
      <w:r w:rsidRPr="00250F71">
        <w:rPr>
          <w:rFonts w:asciiTheme="majorHAnsi" w:hAnsiTheme="majorHAnsi"/>
          <w:color w:val="000000" w:themeColor="text1"/>
          <w:sz w:val="24"/>
          <w:szCs w:val="24"/>
          <w:lang w:val="sk-SK"/>
        </w:rPr>
        <w:t xml:space="preserve">, F.J. (1987/1998). </w:t>
      </w:r>
      <w:proofErr w:type="spellStart"/>
      <w:r w:rsidRPr="00250F71">
        <w:rPr>
          <w:rFonts w:asciiTheme="majorHAnsi" w:hAnsiTheme="majorHAnsi"/>
          <w:i/>
          <w:color w:val="000000" w:themeColor="text1"/>
          <w:sz w:val="24"/>
          <w:szCs w:val="24"/>
          <w:lang w:val="sk-SK"/>
        </w:rPr>
        <w:t>The</w:t>
      </w:r>
      <w:proofErr w:type="spellEnd"/>
      <w:r w:rsidRPr="00250F71">
        <w:rPr>
          <w:rFonts w:asciiTheme="majorHAnsi" w:hAnsiTheme="majorHAnsi"/>
          <w:i/>
          <w:color w:val="000000" w:themeColor="text1"/>
          <w:sz w:val="24"/>
          <w:szCs w:val="24"/>
          <w:lang w:val="sk-SK"/>
        </w:rPr>
        <w:t xml:space="preserve"> </w:t>
      </w:r>
      <w:proofErr w:type="spellStart"/>
      <w:r w:rsidRPr="00250F71">
        <w:rPr>
          <w:rFonts w:asciiTheme="majorHAnsi" w:hAnsiTheme="majorHAnsi"/>
          <w:i/>
          <w:color w:val="000000" w:themeColor="text1"/>
          <w:sz w:val="24"/>
          <w:szCs w:val="24"/>
          <w:lang w:val="sk-SK"/>
        </w:rPr>
        <w:t>Tree</w:t>
      </w:r>
      <w:proofErr w:type="spellEnd"/>
      <w:r w:rsidRPr="00250F71">
        <w:rPr>
          <w:rFonts w:asciiTheme="majorHAnsi" w:hAnsiTheme="majorHAnsi"/>
          <w:i/>
          <w:color w:val="000000" w:themeColor="text1"/>
          <w:sz w:val="24"/>
          <w:szCs w:val="24"/>
          <w:lang w:val="sk-SK"/>
        </w:rPr>
        <w:t xml:space="preserve"> </w:t>
      </w:r>
      <w:proofErr w:type="spellStart"/>
      <w:r w:rsidRPr="00250F71">
        <w:rPr>
          <w:rFonts w:asciiTheme="majorHAnsi" w:hAnsiTheme="majorHAnsi"/>
          <w:i/>
          <w:color w:val="000000" w:themeColor="text1"/>
          <w:sz w:val="24"/>
          <w:szCs w:val="24"/>
          <w:lang w:val="sk-SK"/>
        </w:rPr>
        <w:t>of</w:t>
      </w:r>
      <w:proofErr w:type="spellEnd"/>
      <w:r w:rsidRPr="00250F71">
        <w:rPr>
          <w:rFonts w:asciiTheme="majorHAnsi" w:hAnsiTheme="majorHAnsi"/>
          <w:i/>
          <w:color w:val="000000" w:themeColor="text1"/>
          <w:sz w:val="24"/>
          <w:szCs w:val="24"/>
          <w:lang w:val="sk-SK"/>
        </w:rPr>
        <w:t xml:space="preserve"> </w:t>
      </w:r>
      <w:proofErr w:type="spellStart"/>
      <w:r w:rsidRPr="00250F71">
        <w:rPr>
          <w:rFonts w:asciiTheme="majorHAnsi" w:hAnsiTheme="majorHAnsi"/>
          <w:i/>
          <w:color w:val="000000" w:themeColor="text1"/>
          <w:sz w:val="24"/>
          <w:szCs w:val="24"/>
          <w:lang w:val="sk-SK"/>
        </w:rPr>
        <w:t>Knowledge</w:t>
      </w:r>
      <w:proofErr w:type="spellEnd"/>
      <w:r w:rsidRPr="00250F71">
        <w:rPr>
          <w:rFonts w:asciiTheme="majorHAnsi" w:hAnsiTheme="majorHAnsi"/>
          <w:i/>
          <w:color w:val="000000" w:themeColor="text1"/>
          <w:sz w:val="24"/>
          <w:szCs w:val="24"/>
          <w:lang w:val="sk-SK"/>
        </w:rPr>
        <w:t xml:space="preserve">. </w:t>
      </w:r>
      <w:proofErr w:type="spellStart"/>
      <w:r w:rsidRPr="00250F71">
        <w:rPr>
          <w:rFonts w:asciiTheme="majorHAnsi" w:hAnsiTheme="majorHAnsi"/>
          <w:i/>
          <w:color w:val="000000" w:themeColor="text1"/>
          <w:sz w:val="24"/>
          <w:szCs w:val="24"/>
          <w:lang w:val="sk-SK"/>
        </w:rPr>
        <w:t>The</w:t>
      </w:r>
      <w:proofErr w:type="spellEnd"/>
      <w:r w:rsidRPr="00250F71">
        <w:rPr>
          <w:rFonts w:asciiTheme="majorHAnsi" w:hAnsiTheme="majorHAnsi"/>
          <w:i/>
          <w:color w:val="000000" w:themeColor="text1"/>
          <w:sz w:val="24"/>
          <w:szCs w:val="24"/>
          <w:lang w:val="sk-SK"/>
        </w:rPr>
        <w:t xml:space="preserve"> </w:t>
      </w:r>
      <w:proofErr w:type="spellStart"/>
      <w:r w:rsidRPr="00250F71">
        <w:rPr>
          <w:rFonts w:asciiTheme="majorHAnsi" w:hAnsiTheme="majorHAnsi"/>
          <w:i/>
          <w:color w:val="000000" w:themeColor="text1"/>
          <w:sz w:val="24"/>
          <w:szCs w:val="24"/>
          <w:lang w:val="sk-SK"/>
        </w:rPr>
        <w:t>Biological</w:t>
      </w:r>
      <w:proofErr w:type="spellEnd"/>
      <w:r w:rsidRPr="00250F71">
        <w:rPr>
          <w:rFonts w:asciiTheme="majorHAnsi" w:hAnsiTheme="majorHAnsi"/>
          <w:i/>
          <w:color w:val="000000" w:themeColor="text1"/>
          <w:sz w:val="24"/>
          <w:szCs w:val="24"/>
          <w:lang w:val="sk-SK"/>
        </w:rPr>
        <w:t xml:space="preserve"> </w:t>
      </w:r>
      <w:proofErr w:type="spellStart"/>
      <w:r w:rsidRPr="00250F71">
        <w:rPr>
          <w:rFonts w:asciiTheme="majorHAnsi" w:hAnsiTheme="majorHAnsi"/>
          <w:i/>
          <w:color w:val="000000" w:themeColor="text1"/>
          <w:sz w:val="24"/>
          <w:szCs w:val="24"/>
          <w:lang w:val="sk-SK"/>
        </w:rPr>
        <w:t>Roots</w:t>
      </w:r>
      <w:proofErr w:type="spellEnd"/>
      <w:r w:rsidRPr="00250F71">
        <w:rPr>
          <w:rFonts w:asciiTheme="majorHAnsi" w:hAnsiTheme="majorHAnsi"/>
          <w:i/>
          <w:color w:val="000000" w:themeColor="text1"/>
          <w:sz w:val="24"/>
          <w:szCs w:val="24"/>
          <w:lang w:val="sk-SK"/>
        </w:rPr>
        <w:t xml:space="preserve"> </w:t>
      </w:r>
      <w:proofErr w:type="spellStart"/>
      <w:r w:rsidRPr="00250F71">
        <w:rPr>
          <w:rFonts w:asciiTheme="majorHAnsi" w:hAnsiTheme="majorHAnsi"/>
          <w:i/>
          <w:color w:val="000000" w:themeColor="text1"/>
          <w:sz w:val="24"/>
          <w:szCs w:val="24"/>
          <w:lang w:val="sk-SK"/>
        </w:rPr>
        <w:t>of</w:t>
      </w:r>
      <w:proofErr w:type="spellEnd"/>
      <w:r w:rsidRPr="00250F71">
        <w:rPr>
          <w:rFonts w:asciiTheme="majorHAnsi" w:hAnsiTheme="majorHAnsi"/>
          <w:i/>
          <w:color w:val="000000" w:themeColor="text1"/>
          <w:sz w:val="24"/>
          <w:szCs w:val="24"/>
          <w:lang w:val="sk-SK"/>
        </w:rPr>
        <w:t xml:space="preserve"> </w:t>
      </w:r>
      <w:proofErr w:type="spellStart"/>
      <w:r w:rsidRPr="00250F71">
        <w:rPr>
          <w:rFonts w:asciiTheme="majorHAnsi" w:hAnsiTheme="majorHAnsi"/>
          <w:i/>
          <w:color w:val="000000" w:themeColor="text1"/>
          <w:sz w:val="24"/>
          <w:szCs w:val="24"/>
          <w:lang w:val="sk-SK"/>
        </w:rPr>
        <w:t>Human</w:t>
      </w:r>
      <w:proofErr w:type="spellEnd"/>
      <w:r w:rsidRPr="00250F71">
        <w:rPr>
          <w:rFonts w:asciiTheme="majorHAnsi" w:hAnsiTheme="majorHAnsi"/>
          <w:i/>
          <w:color w:val="000000" w:themeColor="text1"/>
          <w:sz w:val="24"/>
          <w:szCs w:val="24"/>
          <w:lang w:val="sk-SK"/>
        </w:rPr>
        <w:t xml:space="preserve"> </w:t>
      </w:r>
      <w:proofErr w:type="spellStart"/>
      <w:r w:rsidRPr="00250F71">
        <w:rPr>
          <w:rFonts w:asciiTheme="majorHAnsi" w:hAnsiTheme="majorHAnsi"/>
          <w:i/>
          <w:color w:val="000000" w:themeColor="text1"/>
          <w:sz w:val="24"/>
          <w:szCs w:val="24"/>
          <w:lang w:val="sk-SK"/>
        </w:rPr>
        <w:t>Understanding</w:t>
      </w:r>
      <w:proofErr w:type="spellEnd"/>
      <w:r w:rsidRPr="00250F71">
        <w:rPr>
          <w:rFonts w:asciiTheme="majorHAnsi" w:hAnsiTheme="majorHAnsi"/>
          <w:color w:val="000000" w:themeColor="text1"/>
          <w:sz w:val="24"/>
          <w:szCs w:val="24"/>
          <w:lang w:val="sk-SK"/>
        </w:rPr>
        <w:t xml:space="preserve">. Boston, </w:t>
      </w:r>
      <w:proofErr w:type="spellStart"/>
      <w:r w:rsidRPr="00250F71">
        <w:rPr>
          <w:rFonts w:asciiTheme="majorHAnsi" w:hAnsiTheme="majorHAnsi"/>
          <w:color w:val="000000" w:themeColor="text1"/>
          <w:sz w:val="24"/>
          <w:szCs w:val="24"/>
          <w:lang w:val="sk-SK"/>
        </w:rPr>
        <w:t>London</w:t>
      </w:r>
      <w:proofErr w:type="spellEnd"/>
      <w:r w:rsidRPr="00250F71">
        <w:rPr>
          <w:rFonts w:asciiTheme="majorHAnsi" w:hAnsiTheme="majorHAnsi"/>
          <w:color w:val="000000" w:themeColor="text1"/>
          <w:sz w:val="24"/>
          <w:szCs w:val="24"/>
          <w:lang w:val="sk-SK"/>
        </w:rPr>
        <w:t xml:space="preserve">: </w:t>
      </w:r>
      <w:proofErr w:type="spellStart"/>
      <w:r w:rsidRPr="00250F71">
        <w:rPr>
          <w:rFonts w:asciiTheme="majorHAnsi" w:hAnsiTheme="majorHAnsi"/>
          <w:color w:val="000000" w:themeColor="text1"/>
          <w:sz w:val="24"/>
          <w:szCs w:val="24"/>
          <w:lang w:val="sk-SK"/>
        </w:rPr>
        <w:t>Shambhala</w:t>
      </w:r>
      <w:proofErr w:type="spellEnd"/>
      <w:r w:rsidRPr="00250F71">
        <w:rPr>
          <w:rFonts w:asciiTheme="majorHAnsi" w:hAnsiTheme="majorHAnsi"/>
          <w:color w:val="000000" w:themeColor="text1"/>
          <w:sz w:val="24"/>
          <w:szCs w:val="24"/>
          <w:lang w:val="sk-SK"/>
        </w:rPr>
        <w:t>. (Revidované vydanie z r. 1998)</w:t>
      </w:r>
    </w:p>
    <w:p w:rsidR="005D1FEA" w:rsidRPr="00250F71" w:rsidRDefault="00C11EE1" w:rsidP="005D1FEA">
      <w:pPr>
        <w:pStyle w:val="Odstavecseseznamem"/>
        <w:numPr>
          <w:ilvl w:val="0"/>
          <w:numId w:val="29"/>
        </w:numPr>
        <w:spacing w:line="360" w:lineRule="auto"/>
        <w:jc w:val="both"/>
        <w:rPr>
          <w:rFonts w:asciiTheme="majorHAnsi" w:hAnsiTheme="majorHAnsi" w:cs="Arial"/>
          <w:color w:val="000000" w:themeColor="text1"/>
          <w:sz w:val="24"/>
          <w:szCs w:val="24"/>
          <w:shd w:val="clear" w:color="auto" w:fill="FFFFFF"/>
          <w:lang w:val="sk-SK"/>
        </w:rPr>
      </w:pPr>
      <w:proofErr w:type="spellStart"/>
      <w:r w:rsidRPr="00250F71">
        <w:rPr>
          <w:rFonts w:asciiTheme="majorHAnsi" w:eastAsia="Times New Roman" w:hAnsiTheme="majorHAnsi" w:cs="Arial"/>
          <w:color w:val="000000" w:themeColor="text1"/>
          <w:sz w:val="24"/>
          <w:szCs w:val="24"/>
          <w:lang w:val="sk-SK" w:eastAsia="cs-CZ"/>
        </w:rPr>
        <w:t>Movold</w:t>
      </w:r>
      <w:proofErr w:type="spellEnd"/>
      <w:r w:rsidRPr="00250F71">
        <w:rPr>
          <w:rFonts w:asciiTheme="majorHAnsi" w:eastAsia="Times New Roman" w:hAnsiTheme="majorHAnsi" w:cs="Arial"/>
          <w:color w:val="000000" w:themeColor="text1"/>
          <w:sz w:val="24"/>
          <w:szCs w:val="24"/>
          <w:lang w:val="sk-SK" w:eastAsia="cs-CZ"/>
        </w:rPr>
        <w:t>, C. (2001).</w:t>
      </w:r>
      <w:r w:rsidRPr="00250F71">
        <w:rPr>
          <w:rFonts w:asciiTheme="majorHAnsi" w:hAnsiTheme="majorHAnsi" w:cs="Arial"/>
          <w:iCs/>
          <w:color w:val="000000" w:themeColor="text1"/>
          <w:sz w:val="24"/>
          <w:szCs w:val="24"/>
          <w:shd w:val="clear" w:color="auto" w:fill="FFFFFF"/>
          <w:lang w:val="sk-SK"/>
        </w:rPr>
        <w:t xml:space="preserve"> </w:t>
      </w:r>
      <w:proofErr w:type="spellStart"/>
      <w:r w:rsidRPr="00250F71">
        <w:rPr>
          <w:rFonts w:asciiTheme="majorHAnsi" w:hAnsiTheme="majorHAnsi" w:cs="Arial"/>
          <w:i/>
          <w:iCs/>
          <w:color w:val="000000" w:themeColor="text1"/>
          <w:sz w:val="24"/>
          <w:szCs w:val="24"/>
          <w:shd w:val="clear" w:color="auto" w:fill="FFFFFF"/>
          <w:lang w:val="sk-SK"/>
        </w:rPr>
        <w:t>The</w:t>
      </w:r>
      <w:proofErr w:type="spellEnd"/>
      <w:r w:rsidRPr="00250F71">
        <w:rPr>
          <w:rFonts w:asciiTheme="majorHAnsi" w:hAnsiTheme="majorHAnsi" w:cs="Arial"/>
          <w:i/>
          <w:iCs/>
          <w:color w:val="000000" w:themeColor="text1"/>
          <w:sz w:val="24"/>
          <w:szCs w:val="24"/>
          <w:shd w:val="clear" w:color="auto" w:fill="FFFFFF"/>
          <w:lang w:val="sk-SK"/>
        </w:rPr>
        <w:t xml:space="preserve"> </w:t>
      </w:r>
      <w:proofErr w:type="spellStart"/>
      <w:r w:rsidRPr="00250F71">
        <w:rPr>
          <w:rFonts w:asciiTheme="majorHAnsi" w:hAnsiTheme="majorHAnsi" w:cs="Arial"/>
          <w:i/>
          <w:iCs/>
          <w:color w:val="000000" w:themeColor="text1"/>
          <w:sz w:val="24"/>
          <w:szCs w:val="24"/>
          <w:shd w:val="clear" w:color="auto" w:fill="FFFFFF"/>
          <w:lang w:val="sk-SK"/>
        </w:rPr>
        <w:t>Book</w:t>
      </w:r>
      <w:proofErr w:type="spellEnd"/>
      <w:r w:rsidRPr="00250F71">
        <w:rPr>
          <w:rFonts w:asciiTheme="majorHAnsi" w:hAnsiTheme="majorHAnsi" w:cs="Arial"/>
          <w:i/>
          <w:iCs/>
          <w:color w:val="000000" w:themeColor="text1"/>
          <w:sz w:val="24"/>
          <w:szCs w:val="24"/>
          <w:shd w:val="clear" w:color="auto" w:fill="FFFFFF"/>
          <w:lang w:val="sk-SK"/>
        </w:rPr>
        <w:t xml:space="preserve">: </w:t>
      </w:r>
      <w:proofErr w:type="spellStart"/>
      <w:r w:rsidRPr="00250F71">
        <w:rPr>
          <w:rFonts w:asciiTheme="majorHAnsi" w:hAnsiTheme="majorHAnsi" w:cs="Arial"/>
          <w:i/>
          <w:iCs/>
          <w:color w:val="000000" w:themeColor="text1"/>
          <w:sz w:val="24"/>
          <w:szCs w:val="24"/>
          <w:shd w:val="clear" w:color="auto" w:fill="FFFFFF"/>
          <w:lang w:val="sk-SK"/>
        </w:rPr>
        <w:t>Knutepunkt</w:t>
      </w:r>
      <w:proofErr w:type="spellEnd"/>
      <w:r w:rsidRPr="00250F71">
        <w:rPr>
          <w:rFonts w:asciiTheme="majorHAnsi" w:hAnsiTheme="majorHAnsi" w:cs="Arial"/>
          <w:i/>
          <w:iCs/>
          <w:color w:val="000000" w:themeColor="text1"/>
          <w:sz w:val="24"/>
          <w:szCs w:val="24"/>
          <w:shd w:val="clear" w:color="auto" w:fill="FFFFFF"/>
          <w:lang w:val="sk-SK"/>
        </w:rPr>
        <w:t xml:space="preserve"> 2001</w:t>
      </w:r>
      <w:r w:rsidRPr="00250F71">
        <w:rPr>
          <w:rFonts w:asciiTheme="majorHAnsi" w:hAnsiTheme="majorHAnsi" w:cs="Arial"/>
          <w:i/>
          <w:color w:val="000000" w:themeColor="text1"/>
          <w:sz w:val="24"/>
          <w:szCs w:val="24"/>
          <w:shd w:val="clear" w:color="auto" w:fill="FFFFFF"/>
          <w:lang w:val="sk-SK"/>
        </w:rPr>
        <w:t xml:space="preserve">. </w:t>
      </w:r>
      <w:proofErr w:type="spellStart"/>
      <w:r w:rsidRPr="00250F71">
        <w:rPr>
          <w:rFonts w:asciiTheme="majorHAnsi" w:hAnsiTheme="majorHAnsi" w:cs="Arial"/>
          <w:i/>
          <w:color w:val="000000" w:themeColor="text1"/>
          <w:sz w:val="24"/>
          <w:szCs w:val="24"/>
          <w:shd w:val="clear" w:color="auto" w:fill="FFFFFF"/>
          <w:lang w:val="sk-SK"/>
        </w:rPr>
        <w:t>Some</w:t>
      </w:r>
      <w:proofErr w:type="spellEnd"/>
      <w:r w:rsidRPr="00250F71">
        <w:rPr>
          <w:rFonts w:asciiTheme="majorHAnsi" w:hAnsiTheme="majorHAnsi" w:cs="Arial"/>
          <w:i/>
          <w:color w:val="000000" w:themeColor="text1"/>
          <w:sz w:val="24"/>
          <w:szCs w:val="24"/>
          <w:shd w:val="clear" w:color="auto" w:fill="FFFFFF"/>
          <w:lang w:val="sk-SK"/>
        </w:rPr>
        <w:t xml:space="preserve"> </w:t>
      </w:r>
      <w:proofErr w:type="spellStart"/>
      <w:r w:rsidRPr="00250F71">
        <w:rPr>
          <w:rFonts w:asciiTheme="majorHAnsi" w:hAnsiTheme="majorHAnsi" w:cs="Arial"/>
          <w:i/>
          <w:color w:val="000000" w:themeColor="text1"/>
          <w:sz w:val="24"/>
          <w:szCs w:val="24"/>
          <w:shd w:val="clear" w:color="auto" w:fill="FFFFFF"/>
          <w:lang w:val="sk-SK"/>
        </w:rPr>
        <w:t>views</w:t>
      </w:r>
      <w:proofErr w:type="spellEnd"/>
      <w:r w:rsidRPr="00250F71">
        <w:rPr>
          <w:rFonts w:asciiTheme="majorHAnsi" w:hAnsiTheme="majorHAnsi" w:cs="Arial"/>
          <w:i/>
          <w:color w:val="000000" w:themeColor="text1"/>
          <w:sz w:val="24"/>
          <w:szCs w:val="24"/>
          <w:shd w:val="clear" w:color="auto" w:fill="FFFFFF"/>
          <w:lang w:val="sk-SK"/>
        </w:rPr>
        <w:t xml:space="preserve"> on </w:t>
      </w:r>
      <w:proofErr w:type="spellStart"/>
      <w:r w:rsidRPr="00250F71">
        <w:rPr>
          <w:rFonts w:asciiTheme="majorHAnsi" w:hAnsiTheme="majorHAnsi" w:cs="Arial"/>
          <w:i/>
          <w:color w:val="000000" w:themeColor="text1"/>
          <w:sz w:val="24"/>
          <w:szCs w:val="24"/>
          <w:shd w:val="clear" w:color="auto" w:fill="FFFFFF"/>
          <w:lang w:val="sk-SK"/>
        </w:rPr>
        <w:t>why</w:t>
      </w:r>
      <w:proofErr w:type="spellEnd"/>
      <w:r w:rsidRPr="00250F71">
        <w:rPr>
          <w:rFonts w:asciiTheme="majorHAnsi" w:hAnsiTheme="majorHAnsi" w:cs="Arial"/>
          <w:i/>
          <w:color w:val="000000" w:themeColor="text1"/>
          <w:sz w:val="24"/>
          <w:szCs w:val="24"/>
          <w:shd w:val="clear" w:color="auto" w:fill="FFFFFF"/>
          <w:lang w:val="sk-SK"/>
        </w:rPr>
        <w:t xml:space="preserve"> and </w:t>
      </w:r>
      <w:proofErr w:type="spellStart"/>
      <w:r w:rsidRPr="00250F71">
        <w:rPr>
          <w:rFonts w:asciiTheme="majorHAnsi" w:hAnsiTheme="majorHAnsi" w:cs="Arial"/>
          <w:i/>
          <w:color w:val="000000" w:themeColor="text1"/>
          <w:sz w:val="24"/>
          <w:szCs w:val="24"/>
          <w:shd w:val="clear" w:color="auto" w:fill="FFFFFF"/>
          <w:lang w:val="sk-SK"/>
        </w:rPr>
        <w:t>how</w:t>
      </w:r>
      <w:proofErr w:type="spellEnd"/>
      <w:r w:rsidRPr="00250F71">
        <w:rPr>
          <w:rFonts w:asciiTheme="majorHAnsi" w:hAnsiTheme="majorHAnsi" w:cs="Arial"/>
          <w:color w:val="000000" w:themeColor="text1"/>
          <w:sz w:val="24"/>
          <w:szCs w:val="24"/>
          <w:shd w:val="clear" w:color="auto" w:fill="FFFFFF"/>
          <w:lang w:val="sk-SK"/>
        </w:rPr>
        <w:t xml:space="preserve">. </w:t>
      </w:r>
      <w:proofErr w:type="spellStart"/>
      <w:r w:rsidRPr="00250F71">
        <w:rPr>
          <w:rFonts w:asciiTheme="majorHAnsi" w:hAnsiTheme="majorHAnsi" w:cs="Arial"/>
          <w:color w:val="000000" w:themeColor="text1"/>
          <w:sz w:val="24"/>
          <w:szCs w:val="24"/>
          <w:shd w:val="clear" w:color="auto" w:fill="FFFFFF"/>
          <w:lang w:val="sk-SK"/>
        </w:rPr>
        <w:t>Olslo</w:t>
      </w:r>
      <w:proofErr w:type="spellEnd"/>
      <w:r w:rsidRPr="00250F71">
        <w:rPr>
          <w:rFonts w:asciiTheme="majorHAnsi" w:hAnsiTheme="majorHAnsi" w:cs="Arial"/>
          <w:color w:val="000000" w:themeColor="text1"/>
          <w:sz w:val="24"/>
          <w:szCs w:val="24"/>
          <w:shd w:val="clear" w:color="auto" w:fill="FFFFFF"/>
          <w:lang w:val="sk-SK"/>
        </w:rPr>
        <w:t xml:space="preserve">- </w:t>
      </w:r>
      <w:proofErr w:type="spellStart"/>
      <w:r w:rsidRPr="00250F71">
        <w:rPr>
          <w:rFonts w:asciiTheme="majorHAnsi" w:hAnsiTheme="majorHAnsi" w:cs="Arial"/>
          <w:color w:val="000000" w:themeColor="text1"/>
          <w:sz w:val="24"/>
          <w:szCs w:val="24"/>
          <w:shd w:val="clear" w:color="auto" w:fill="FFFFFF"/>
          <w:lang w:val="sk-SK"/>
        </w:rPr>
        <w:t>Norway</w:t>
      </w:r>
      <w:proofErr w:type="spellEnd"/>
      <w:r w:rsidRPr="00250F71">
        <w:rPr>
          <w:rFonts w:asciiTheme="majorHAnsi" w:hAnsiTheme="majorHAnsi" w:cs="Arial"/>
          <w:color w:val="000000" w:themeColor="text1"/>
          <w:sz w:val="24"/>
          <w:szCs w:val="24"/>
          <w:shd w:val="clear" w:color="auto" w:fill="FFFFFF"/>
          <w:lang w:val="sk-SK"/>
        </w:rPr>
        <w:t xml:space="preserve">: </w:t>
      </w:r>
      <w:proofErr w:type="spellStart"/>
      <w:r w:rsidRPr="00250F71">
        <w:rPr>
          <w:rFonts w:asciiTheme="majorHAnsi" w:hAnsiTheme="majorHAnsi" w:cs="Arial"/>
          <w:color w:val="000000" w:themeColor="text1"/>
          <w:sz w:val="24"/>
          <w:szCs w:val="24"/>
          <w:shd w:val="clear" w:color="auto" w:fill="FFFFFF"/>
          <w:lang w:val="sk-SK"/>
        </w:rPr>
        <w:t>Print</w:t>
      </w:r>
      <w:proofErr w:type="spellEnd"/>
      <w:r w:rsidRPr="00250F71">
        <w:rPr>
          <w:rFonts w:asciiTheme="majorHAnsi" w:hAnsiTheme="majorHAnsi" w:cs="Arial"/>
          <w:color w:val="000000" w:themeColor="text1"/>
          <w:sz w:val="24"/>
          <w:szCs w:val="24"/>
          <w:shd w:val="clear" w:color="auto" w:fill="FFFFFF"/>
          <w:lang w:val="sk-SK"/>
        </w:rPr>
        <w:t>.</w:t>
      </w:r>
      <w:r w:rsidRPr="00250F71">
        <w:rPr>
          <w:rFonts w:asciiTheme="majorHAnsi" w:hAnsiTheme="majorHAnsi" w:cs="Arial"/>
          <w:color w:val="000000" w:themeColor="text1"/>
          <w:sz w:val="24"/>
          <w:szCs w:val="24"/>
          <w:shd w:val="clear" w:color="auto" w:fill="FFFFFF"/>
          <w:lang w:val="sk-SK"/>
        </w:rPr>
        <w:tab/>
      </w:r>
      <w:r w:rsidRPr="00250F71">
        <w:rPr>
          <w:rFonts w:asciiTheme="majorHAnsi" w:hAnsiTheme="majorHAnsi" w:cs="Arial"/>
          <w:color w:val="000000" w:themeColor="text1"/>
          <w:sz w:val="24"/>
          <w:szCs w:val="24"/>
          <w:shd w:val="clear" w:color="auto" w:fill="FFFFFF"/>
          <w:lang w:val="sk-SK"/>
        </w:rPr>
        <w:br/>
      </w:r>
      <w:hyperlink r:id="rId17" w:history="1">
        <w:r w:rsidRPr="00250F71">
          <w:rPr>
            <w:rStyle w:val="Hypertextovodkaz"/>
            <w:rFonts w:asciiTheme="majorHAnsi" w:hAnsiTheme="majorHAnsi" w:cs="Arial"/>
            <w:color w:val="000000" w:themeColor="text1"/>
            <w:sz w:val="24"/>
            <w:szCs w:val="24"/>
            <w:u w:val="none"/>
            <w:shd w:val="clear" w:color="auto" w:fill="FFFFFF"/>
            <w:lang w:val="sk-SK"/>
          </w:rPr>
          <w:t>http://www.laiv.org/ubb/Forum3/HTML/00005.html</w:t>
        </w:r>
      </w:hyperlink>
    </w:p>
    <w:p w:rsidR="005D1FEA" w:rsidRPr="00250F71" w:rsidRDefault="00C11EE1" w:rsidP="005D1FEA">
      <w:pPr>
        <w:pStyle w:val="Odstavecseseznamem"/>
        <w:numPr>
          <w:ilvl w:val="0"/>
          <w:numId w:val="29"/>
        </w:numPr>
        <w:spacing w:line="360" w:lineRule="auto"/>
        <w:jc w:val="both"/>
        <w:rPr>
          <w:rFonts w:asciiTheme="majorHAnsi" w:hAnsiTheme="majorHAnsi" w:cs="Arial"/>
          <w:color w:val="000000" w:themeColor="text1"/>
          <w:sz w:val="24"/>
          <w:szCs w:val="24"/>
          <w:shd w:val="clear" w:color="auto" w:fill="FFFFFF"/>
          <w:lang w:val="sk-SK"/>
        </w:rPr>
      </w:pPr>
      <w:proofErr w:type="spellStart"/>
      <w:r w:rsidRPr="00250F71">
        <w:rPr>
          <w:rFonts w:asciiTheme="majorHAnsi" w:eastAsia="Times New Roman" w:hAnsiTheme="majorHAnsi" w:cs="Arial"/>
          <w:color w:val="000000" w:themeColor="text1"/>
          <w:sz w:val="24"/>
          <w:szCs w:val="24"/>
          <w:lang w:val="sk-SK" w:eastAsia="cs-CZ"/>
        </w:rPr>
        <w:t>Nákonečný</w:t>
      </w:r>
      <w:proofErr w:type="spellEnd"/>
      <w:r w:rsidRPr="00250F71">
        <w:rPr>
          <w:rFonts w:asciiTheme="majorHAnsi" w:eastAsia="Times New Roman" w:hAnsiTheme="majorHAnsi" w:cs="Arial"/>
          <w:color w:val="000000" w:themeColor="text1"/>
          <w:sz w:val="24"/>
          <w:szCs w:val="24"/>
          <w:lang w:val="sk-SK" w:eastAsia="cs-CZ"/>
        </w:rPr>
        <w:t xml:space="preserve">, M. (2011). </w:t>
      </w:r>
      <w:proofErr w:type="spellStart"/>
      <w:r w:rsidRPr="00250F71">
        <w:rPr>
          <w:rFonts w:asciiTheme="majorHAnsi" w:eastAsia="Times New Roman" w:hAnsiTheme="majorHAnsi" w:cs="Arial"/>
          <w:i/>
          <w:color w:val="000000" w:themeColor="text1"/>
          <w:sz w:val="24"/>
          <w:szCs w:val="24"/>
          <w:lang w:val="sk-SK" w:eastAsia="cs-CZ"/>
        </w:rPr>
        <w:t>Psychologie</w:t>
      </w:r>
      <w:proofErr w:type="spellEnd"/>
      <w:r w:rsidRPr="00250F71">
        <w:rPr>
          <w:rFonts w:asciiTheme="majorHAnsi" w:eastAsia="Times New Roman" w:hAnsiTheme="majorHAnsi" w:cs="Arial"/>
          <w:i/>
          <w:color w:val="000000" w:themeColor="text1"/>
          <w:sz w:val="24"/>
          <w:szCs w:val="24"/>
          <w:lang w:val="sk-SK" w:eastAsia="cs-CZ"/>
        </w:rPr>
        <w:t xml:space="preserve">. </w:t>
      </w:r>
      <w:proofErr w:type="spellStart"/>
      <w:r w:rsidRPr="00250F71">
        <w:rPr>
          <w:rFonts w:asciiTheme="majorHAnsi" w:eastAsia="Times New Roman" w:hAnsiTheme="majorHAnsi" w:cs="Arial"/>
          <w:i/>
          <w:color w:val="000000" w:themeColor="text1"/>
          <w:sz w:val="24"/>
          <w:szCs w:val="24"/>
          <w:lang w:val="sk-SK" w:eastAsia="cs-CZ"/>
        </w:rPr>
        <w:t>Přehled</w:t>
      </w:r>
      <w:proofErr w:type="spellEnd"/>
      <w:r w:rsidRPr="00250F71">
        <w:rPr>
          <w:rFonts w:asciiTheme="majorHAnsi" w:eastAsia="Times New Roman" w:hAnsiTheme="majorHAnsi" w:cs="Arial"/>
          <w:i/>
          <w:color w:val="000000" w:themeColor="text1"/>
          <w:sz w:val="24"/>
          <w:szCs w:val="24"/>
          <w:lang w:val="sk-SK" w:eastAsia="cs-CZ"/>
        </w:rPr>
        <w:t xml:space="preserve"> </w:t>
      </w:r>
      <w:proofErr w:type="spellStart"/>
      <w:r w:rsidRPr="00250F71">
        <w:rPr>
          <w:rFonts w:asciiTheme="majorHAnsi" w:eastAsia="Times New Roman" w:hAnsiTheme="majorHAnsi" w:cs="Arial"/>
          <w:i/>
          <w:color w:val="000000" w:themeColor="text1"/>
          <w:sz w:val="24"/>
          <w:szCs w:val="24"/>
          <w:lang w:val="sk-SK" w:eastAsia="cs-CZ"/>
        </w:rPr>
        <w:t>základních</w:t>
      </w:r>
      <w:proofErr w:type="spellEnd"/>
      <w:r w:rsidRPr="00250F71">
        <w:rPr>
          <w:rFonts w:asciiTheme="majorHAnsi" w:eastAsia="Times New Roman" w:hAnsiTheme="majorHAnsi" w:cs="Arial"/>
          <w:i/>
          <w:color w:val="000000" w:themeColor="text1"/>
          <w:sz w:val="24"/>
          <w:szCs w:val="24"/>
          <w:lang w:val="sk-SK" w:eastAsia="cs-CZ"/>
        </w:rPr>
        <w:t xml:space="preserve"> </w:t>
      </w:r>
      <w:proofErr w:type="spellStart"/>
      <w:r w:rsidRPr="00250F71">
        <w:rPr>
          <w:rFonts w:asciiTheme="majorHAnsi" w:eastAsia="Times New Roman" w:hAnsiTheme="majorHAnsi" w:cs="Arial"/>
          <w:i/>
          <w:color w:val="000000" w:themeColor="text1"/>
          <w:sz w:val="24"/>
          <w:szCs w:val="24"/>
          <w:lang w:val="sk-SK" w:eastAsia="cs-CZ"/>
        </w:rPr>
        <w:t>oborů</w:t>
      </w:r>
      <w:proofErr w:type="spellEnd"/>
      <w:r w:rsidRPr="00250F71">
        <w:rPr>
          <w:rFonts w:asciiTheme="majorHAnsi" w:eastAsia="Times New Roman" w:hAnsiTheme="majorHAnsi" w:cs="Arial"/>
          <w:color w:val="000000" w:themeColor="text1"/>
          <w:sz w:val="24"/>
          <w:szCs w:val="24"/>
          <w:lang w:val="sk-SK" w:eastAsia="cs-CZ"/>
        </w:rPr>
        <w:t xml:space="preserve">. Praha: </w:t>
      </w:r>
      <w:proofErr w:type="spellStart"/>
      <w:r w:rsidRPr="00250F71">
        <w:rPr>
          <w:rFonts w:asciiTheme="majorHAnsi" w:eastAsia="Times New Roman" w:hAnsiTheme="majorHAnsi" w:cs="Arial"/>
          <w:color w:val="000000" w:themeColor="text1"/>
          <w:sz w:val="24"/>
          <w:szCs w:val="24"/>
          <w:lang w:val="sk-SK" w:eastAsia="cs-CZ"/>
        </w:rPr>
        <w:t>Triton</w:t>
      </w:r>
      <w:proofErr w:type="spellEnd"/>
      <w:r w:rsidRPr="00250F71">
        <w:rPr>
          <w:rFonts w:asciiTheme="majorHAnsi" w:eastAsia="Times New Roman" w:hAnsiTheme="majorHAnsi" w:cs="Arial"/>
          <w:color w:val="000000" w:themeColor="text1"/>
          <w:sz w:val="24"/>
          <w:szCs w:val="24"/>
          <w:lang w:val="sk-SK" w:eastAsia="cs-CZ"/>
        </w:rPr>
        <w:t xml:space="preserve">. </w:t>
      </w:r>
    </w:p>
    <w:p w:rsidR="005D1FEA" w:rsidRPr="00250F71" w:rsidRDefault="00C11EE1" w:rsidP="005D1FEA">
      <w:pPr>
        <w:pStyle w:val="Odstavecseseznamem"/>
        <w:numPr>
          <w:ilvl w:val="0"/>
          <w:numId w:val="29"/>
        </w:numPr>
        <w:spacing w:line="360" w:lineRule="auto"/>
        <w:jc w:val="both"/>
        <w:rPr>
          <w:rFonts w:asciiTheme="majorHAnsi" w:hAnsiTheme="majorHAnsi" w:cs="Arial"/>
          <w:color w:val="000000" w:themeColor="text1"/>
          <w:sz w:val="24"/>
          <w:szCs w:val="24"/>
          <w:shd w:val="clear" w:color="auto" w:fill="FFFFFF"/>
          <w:lang w:val="sk-SK"/>
        </w:rPr>
      </w:pPr>
      <w:r w:rsidRPr="00250F71">
        <w:rPr>
          <w:rFonts w:asciiTheme="majorHAnsi" w:hAnsiTheme="majorHAnsi" w:cs="Arial"/>
          <w:color w:val="000000" w:themeColor="text1"/>
          <w:sz w:val="24"/>
          <w:szCs w:val="24"/>
          <w:shd w:val="clear" w:color="auto" w:fill="FFFFFF"/>
          <w:lang w:val="sk-SK"/>
        </w:rPr>
        <w:t>Redakcia larpy.cz. (2007).</w:t>
      </w:r>
      <w:r w:rsidRPr="00250F71">
        <w:rPr>
          <w:rStyle w:val="apple-converted-space"/>
          <w:rFonts w:asciiTheme="majorHAnsi" w:hAnsiTheme="majorHAnsi" w:cs="Arial"/>
          <w:color w:val="000000" w:themeColor="text1"/>
          <w:sz w:val="24"/>
          <w:szCs w:val="24"/>
          <w:shd w:val="clear" w:color="auto" w:fill="FFFFFF"/>
          <w:lang w:val="sk-SK"/>
        </w:rPr>
        <w:t> </w:t>
      </w:r>
      <w:r w:rsidRPr="00250F71">
        <w:rPr>
          <w:rFonts w:asciiTheme="majorHAnsi" w:hAnsiTheme="majorHAnsi" w:cs="Arial"/>
          <w:i/>
          <w:iCs/>
          <w:color w:val="000000" w:themeColor="text1"/>
          <w:sz w:val="24"/>
          <w:szCs w:val="24"/>
          <w:shd w:val="clear" w:color="auto" w:fill="FFFFFF"/>
          <w:lang w:val="sk-SK"/>
        </w:rPr>
        <w:t>CO JE TO LARP?</w:t>
      </w:r>
      <w:r w:rsidRPr="00250F71">
        <w:rPr>
          <w:rStyle w:val="apple-converted-space"/>
          <w:rFonts w:asciiTheme="majorHAnsi" w:hAnsiTheme="majorHAnsi" w:cs="Arial"/>
          <w:color w:val="000000" w:themeColor="text1"/>
          <w:sz w:val="24"/>
          <w:szCs w:val="24"/>
          <w:shd w:val="clear" w:color="auto" w:fill="FFFFFF"/>
          <w:lang w:val="sk-SK"/>
        </w:rPr>
        <w:t> </w:t>
      </w:r>
      <w:r w:rsidRPr="00250F71">
        <w:rPr>
          <w:rFonts w:asciiTheme="majorHAnsi" w:hAnsiTheme="majorHAnsi" w:cs="Arial"/>
          <w:color w:val="000000" w:themeColor="text1"/>
          <w:sz w:val="24"/>
          <w:szCs w:val="24"/>
          <w:shd w:val="clear" w:color="auto" w:fill="FFFFFF"/>
          <w:lang w:val="sk-SK"/>
        </w:rPr>
        <w:t>[</w:t>
      </w:r>
      <w:proofErr w:type="spellStart"/>
      <w:r w:rsidRPr="00250F71">
        <w:rPr>
          <w:rFonts w:asciiTheme="majorHAnsi" w:hAnsiTheme="majorHAnsi" w:cs="Arial"/>
          <w:color w:val="000000" w:themeColor="text1"/>
          <w:sz w:val="24"/>
          <w:szCs w:val="24"/>
          <w:shd w:val="clear" w:color="auto" w:fill="FFFFFF"/>
          <w:lang w:val="sk-SK"/>
        </w:rPr>
        <w:t>online</w:t>
      </w:r>
      <w:proofErr w:type="spellEnd"/>
      <w:r w:rsidRPr="00250F71">
        <w:rPr>
          <w:rFonts w:asciiTheme="majorHAnsi" w:hAnsiTheme="majorHAnsi" w:cs="Arial"/>
          <w:color w:val="000000" w:themeColor="text1"/>
          <w:sz w:val="24"/>
          <w:szCs w:val="24"/>
          <w:shd w:val="clear" w:color="auto" w:fill="FFFFFF"/>
          <w:lang w:val="sk-SK"/>
        </w:rPr>
        <w:t xml:space="preserve">] </w:t>
      </w:r>
      <w:r w:rsidRPr="00250F71">
        <w:rPr>
          <w:rFonts w:asciiTheme="majorHAnsi" w:hAnsiTheme="majorHAnsi" w:cs="Arial"/>
          <w:color w:val="000000" w:themeColor="text1"/>
          <w:sz w:val="24"/>
          <w:szCs w:val="24"/>
          <w:shd w:val="clear" w:color="auto" w:fill="FFFFFF"/>
          <w:lang w:val="sk-SK"/>
        </w:rPr>
        <w:tab/>
      </w:r>
      <w:r w:rsidRPr="00250F71">
        <w:rPr>
          <w:rFonts w:asciiTheme="majorHAnsi" w:hAnsiTheme="majorHAnsi" w:cs="Arial"/>
          <w:color w:val="000000" w:themeColor="text1"/>
          <w:sz w:val="24"/>
          <w:szCs w:val="24"/>
          <w:shd w:val="clear" w:color="auto" w:fill="FFFFFF"/>
          <w:lang w:val="sk-SK"/>
        </w:rPr>
        <w:br/>
        <w:t xml:space="preserve">[cit. 2015-02-01]. </w:t>
      </w:r>
      <w:r w:rsidRPr="00250F71">
        <w:rPr>
          <w:rFonts w:asciiTheme="majorHAnsi" w:hAnsiTheme="majorHAnsi" w:cs="Arial"/>
          <w:color w:val="000000" w:themeColor="text1"/>
          <w:sz w:val="24"/>
          <w:szCs w:val="24"/>
          <w:shd w:val="clear" w:color="auto" w:fill="FFFFFF"/>
          <w:lang w:val="sk-SK"/>
        </w:rPr>
        <w:tab/>
      </w:r>
      <w:r w:rsidRPr="00250F71">
        <w:rPr>
          <w:rFonts w:asciiTheme="majorHAnsi" w:hAnsiTheme="majorHAnsi" w:cs="Arial"/>
          <w:color w:val="000000" w:themeColor="text1"/>
          <w:sz w:val="24"/>
          <w:szCs w:val="24"/>
          <w:shd w:val="clear" w:color="auto" w:fill="FFFFFF"/>
          <w:lang w:val="sk-SK"/>
        </w:rPr>
        <w:br/>
        <w:t>Dostupné z:</w:t>
      </w:r>
      <w:hyperlink r:id="rId18" w:history="1">
        <w:r w:rsidRPr="00250F71">
          <w:rPr>
            <w:rStyle w:val="Hypertextovodkaz"/>
            <w:rFonts w:asciiTheme="majorHAnsi" w:hAnsiTheme="majorHAnsi" w:cs="Arial"/>
            <w:color w:val="000000" w:themeColor="text1"/>
            <w:sz w:val="24"/>
            <w:szCs w:val="24"/>
            <w:u w:val="none"/>
            <w:shd w:val="clear" w:color="auto" w:fill="FFFFFF"/>
            <w:lang w:val="sk-SK"/>
          </w:rPr>
          <w:t>http://www.larpy.cz/larp/</w:t>
        </w:r>
      </w:hyperlink>
    </w:p>
    <w:p w:rsidR="005D1FEA" w:rsidRPr="00250F71" w:rsidRDefault="00C11EE1" w:rsidP="005D1FEA">
      <w:pPr>
        <w:pStyle w:val="Odstavecseseznamem"/>
        <w:numPr>
          <w:ilvl w:val="0"/>
          <w:numId w:val="29"/>
        </w:numPr>
        <w:spacing w:line="360" w:lineRule="auto"/>
        <w:jc w:val="both"/>
        <w:rPr>
          <w:rFonts w:asciiTheme="majorHAnsi" w:hAnsiTheme="majorHAnsi" w:cs="Arial"/>
          <w:color w:val="000000" w:themeColor="text1"/>
          <w:sz w:val="24"/>
          <w:szCs w:val="24"/>
          <w:shd w:val="clear" w:color="auto" w:fill="FFFFFF"/>
          <w:lang w:val="sk-SK"/>
        </w:rPr>
      </w:pPr>
      <w:proofErr w:type="spellStart"/>
      <w:r w:rsidRPr="00250F71">
        <w:rPr>
          <w:rFonts w:asciiTheme="majorHAnsi" w:hAnsiTheme="majorHAnsi"/>
          <w:color w:val="000000" w:themeColor="text1"/>
          <w:sz w:val="24"/>
          <w:szCs w:val="24"/>
          <w:lang w:val="sk-SK"/>
        </w:rPr>
        <w:t>Schromová</w:t>
      </w:r>
      <w:proofErr w:type="spellEnd"/>
      <w:r w:rsidRPr="00250F71">
        <w:rPr>
          <w:rFonts w:asciiTheme="majorHAnsi" w:hAnsiTheme="majorHAnsi"/>
          <w:color w:val="000000" w:themeColor="text1"/>
          <w:sz w:val="24"/>
          <w:szCs w:val="24"/>
          <w:lang w:val="sk-SK"/>
        </w:rPr>
        <w:t xml:space="preserve">, L. (2013). </w:t>
      </w:r>
      <w:proofErr w:type="spellStart"/>
      <w:r w:rsidRPr="00250F71">
        <w:rPr>
          <w:rFonts w:asciiTheme="majorHAnsi" w:eastAsia="Times New Roman" w:hAnsiTheme="majorHAnsi" w:cs="Arial"/>
          <w:i/>
          <w:iCs/>
          <w:color w:val="000000" w:themeColor="text1"/>
          <w:sz w:val="24"/>
          <w:szCs w:val="24"/>
          <w:lang w:val="sk-SK" w:eastAsia="cs-CZ"/>
        </w:rPr>
        <w:t>Larp</w:t>
      </w:r>
      <w:proofErr w:type="spellEnd"/>
      <w:r w:rsidRPr="00250F71">
        <w:rPr>
          <w:rFonts w:asciiTheme="majorHAnsi" w:eastAsia="Times New Roman" w:hAnsiTheme="majorHAnsi" w:cs="Arial"/>
          <w:i/>
          <w:iCs/>
          <w:color w:val="000000" w:themeColor="text1"/>
          <w:sz w:val="24"/>
          <w:szCs w:val="24"/>
          <w:lang w:val="sk-SK" w:eastAsia="cs-CZ"/>
        </w:rPr>
        <w:t xml:space="preserve"> (</w:t>
      </w:r>
      <w:proofErr w:type="spellStart"/>
      <w:r w:rsidRPr="00250F71">
        <w:rPr>
          <w:rFonts w:asciiTheme="majorHAnsi" w:eastAsia="Times New Roman" w:hAnsiTheme="majorHAnsi" w:cs="Arial"/>
          <w:i/>
          <w:iCs/>
          <w:color w:val="000000" w:themeColor="text1"/>
          <w:sz w:val="24"/>
          <w:szCs w:val="24"/>
          <w:lang w:val="sk-SK" w:eastAsia="cs-CZ"/>
        </w:rPr>
        <w:t>Live</w:t>
      </w:r>
      <w:proofErr w:type="spellEnd"/>
      <w:r w:rsidRPr="00250F71">
        <w:rPr>
          <w:rFonts w:asciiTheme="majorHAnsi" w:eastAsia="Times New Roman" w:hAnsiTheme="majorHAnsi" w:cs="Arial"/>
          <w:i/>
          <w:iCs/>
          <w:color w:val="000000" w:themeColor="text1"/>
          <w:sz w:val="24"/>
          <w:szCs w:val="24"/>
          <w:lang w:val="sk-SK" w:eastAsia="cs-CZ"/>
        </w:rPr>
        <w:t xml:space="preserve"> </w:t>
      </w:r>
      <w:proofErr w:type="spellStart"/>
      <w:r w:rsidRPr="00250F71">
        <w:rPr>
          <w:rFonts w:asciiTheme="majorHAnsi" w:eastAsia="Times New Roman" w:hAnsiTheme="majorHAnsi" w:cs="Arial"/>
          <w:i/>
          <w:iCs/>
          <w:color w:val="000000" w:themeColor="text1"/>
          <w:sz w:val="24"/>
          <w:szCs w:val="24"/>
          <w:lang w:val="sk-SK" w:eastAsia="cs-CZ"/>
        </w:rPr>
        <w:t>Action</w:t>
      </w:r>
      <w:proofErr w:type="spellEnd"/>
      <w:r w:rsidRPr="00250F71">
        <w:rPr>
          <w:rFonts w:asciiTheme="majorHAnsi" w:eastAsia="Times New Roman" w:hAnsiTheme="majorHAnsi" w:cs="Arial"/>
          <w:i/>
          <w:iCs/>
          <w:color w:val="000000" w:themeColor="text1"/>
          <w:sz w:val="24"/>
          <w:szCs w:val="24"/>
          <w:lang w:val="sk-SK" w:eastAsia="cs-CZ"/>
        </w:rPr>
        <w:t xml:space="preserve"> </w:t>
      </w:r>
      <w:proofErr w:type="spellStart"/>
      <w:r w:rsidRPr="00250F71">
        <w:rPr>
          <w:rFonts w:asciiTheme="majorHAnsi" w:eastAsia="Times New Roman" w:hAnsiTheme="majorHAnsi" w:cs="Arial"/>
          <w:i/>
          <w:iCs/>
          <w:color w:val="000000" w:themeColor="text1"/>
          <w:sz w:val="24"/>
          <w:szCs w:val="24"/>
          <w:lang w:val="sk-SK" w:eastAsia="cs-CZ"/>
        </w:rPr>
        <w:t>Role-Playing</w:t>
      </w:r>
      <w:proofErr w:type="spellEnd"/>
      <w:r w:rsidRPr="00250F71">
        <w:rPr>
          <w:rFonts w:asciiTheme="majorHAnsi" w:eastAsia="Times New Roman" w:hAnsiTheme="majorHAnsi" w:cs="Arial"/>
          <w:i/>
          <w:iCs/>
          <w:color w:val="000000" w:themeColor="text1"/>
          <w:sz w:val="24"/>
          <w:szCs w:val="24"/>
          <w:lang w:val="sk-SK" w:eastAsia="cs-CZ"/>
        </w:rPr>
        <w:t xml:space="preserve">) </w:t>
      </w:r>
      <w:proofErr w:type="spellStart"/>
      <w:r w:rsidRPr="00250F71">
        <w:rPr>
          <w:rFonts w:asciiTheme="majorHAnsi" w:eastAsia="Times New Roman" w:hAnsiTheme="majorHAnsi" w:cs="Arial"/>
          <w:i/>
          <w:iCs/>
          <w:color w:val="000000" w:themeColor="text1"/>
          <w:sz w:val="24"/>
          <w:szCs w:val="24"/>
          <w:lang w:val="sk-SK" w:eastAsia="cs-CZ"/>
        </w:rPr>
        <w:t>as</w:t>
      </w:r>
      <w:proofErr w:type="spellEnd"/>
      <w:r w:rsidRPr="00250F71">
        <w:rPr>
          <w:rFonts w:asciiTheme="majorHAnsi" w:eastAsia="Times New Roman" w:hAnsiTheme="majorHAnsi" w:cs="Arial"/>
          <w:i/>
          <w:iCs/>
          <w:color w:val="000000" w:themeColor="text1"/>
          <w:sz w:val="24"/>
          <w:szCs w:val="24"/>
          <w:lang w:val="sk-SK" w:eastAsia="cs-CZ"/>
        </w:rPr>
        <w:t xml:space="preserve"> a </w:t>
      </w:r>
      <w:proofErr w:type="spellStart"/>
      <w:r w:rsidRPr="00250F71">
        <w:rPr>
          <w:rFonts w:asciiTheme="majorHAnsi" w:eastAsia="Times New Roman" w:hAnsiTheme="majorHAnsi" w:cs="Arial"/>
          <w:i/>
          <w:iCs/>
          <w:color w:val="000000" w:themeColor="text1"/>
          <w:sz w:val="24"/>
          <w:szCs w:val="24"/>
          <w:lang w:val="sk-SK" w:eastAsia="cs-CZ"/>
        </w:rPr>
        <w:t>Teaching</w:t>
      </w:r>
      <w:proofErr w:type="spellEnd"/>
      <w:r w:rsidRPr="00250F71">
        <w:rPr>
          <w:rFonts w:asciiTheme="majorHAnsi" w:eastAsia="Times New Roman" w:hAnsiTheme="majorHAnsi" w:cs="Arial"/>
          <w:i/>
          <w:iCs/>
          <w:color w:val="000000" w:themeColor="text1"/>
          <w:sz w:val="24"/>
          <w:szCs w:val="24"/>
          <w:lang w:val="sk-SK" w:eastAsia="cs-CZ"/>
        </w:rPr>
        <w:t xml:space="preserve"> </w:t>
      </w:r>
      <w:proofErr w:type="spellStart"/>
      <w:r w:rsidRPr="00250F71">
        <w:rPr>
          <w:rFonts w:asciiTheme="majorHAnsi" w:eastAsia="Times New Roman" w:hAnsiTheme="majorHAnsi" w:cs="Arial"/>
          <w:i/>
          <w:iCs/>
          <w:color w:val="000000" w:themeColor="text1"/>
          <w:sz w:val="24"/>
          <w:szCs w:val="24"/>
          <w:lang w:val="sk-SK" w:eastAsia="cs-CZ"/>
        </w:rPr>
        <w:t>Tool</w:t>
      </w:r>
      <w:proofErr w:type="spellEnd"/>
      <w:r w:rsidRPr="00250F71">
        <w:rPr>
          <w:rFonts w:asciiTheme="majorHAnsi" w:eastAsia="Times New Roman" w:hAnsiTheme="majorHAnsi" w:cs="Arial"/>
          <w:color w:val="000000" w:themeColor="text1"/>
          <w:sz w:val="24"/>
          <w:szCs w:val="24"/>
          <w:lang w:val="sk-SK" w:eastAsia="cs-CZ"/>
        </w:rPr>
        <w:t xml:space="preserve">. </w:t>
      </w:r>
      <w:proofErr w:type="spellStart"/>
      <w:r w:rsidRPr="00250F71">
        <w:rPr>
          <w:rFonts w:asciiTheme="majorHAnsi" w:eastAsia="Times New Roman" w:hAnsiTheme="majorHAnsi" w:cs="Arial"/>
          <w:color w:val="000000" w:themeColor="text1"/>
          <w:sz w:val="24"/>
          <w:szCs w:val="24"/>
          <w:lang w:val="sk-SK" w:eastAsia="cs-CZ"/>
        </w:rPr>
        <w:t>Dipolomová</w:t>
      </w:r>
      <w:proofErr w:type="spellEnd"/>
      <w:r w:rsidRPr="00250F71">
        <w:rPr>
          <w:rFonts w:asciiTheme="majorHAnsi" w:eastAsia="Times New Roman" w:hAnsiTheme="majorHAnsi" w:cs="Arial"/>
          <w:color w:val="000000" w:themeColor="text1"/>
          <w:sz w:val="24"/>
          <w:szCs w:val="24"/>
          <w:lang w:val="sk-SK" w:eastAsia="cs-CZ"/>
        </w:rPr>
        <w:t xml:space="preserve"> práca. Brno: Masarykova univerzita, Pedagogická fakulta, Katedra anglického jazyka a </w:t>
      </w:r>
      <w:proofErr w:type="spellStart"/>
      <w:r w:rsidRPr="00250F71">
        <w:rPr>
          <w:rFonts w:asciiTheme="majorHAnsi" w:eastAsia="Times New Roman" w:hAnsiTheme="majorHAnsi" w:cs="Arial"/>
          <w:color w:val="000000" w:themeColor="text1"/>
          <w:sz w:val="24"/>
          <w:szCs w:val="24"/>
          <w:lang w:val="sk-SK" w:eastAsia="cs-CZ"/>
        </w:rPr>
        <w:t>literatury</w:t>
      </w:r>
      <w:proofErr w:type="spellEnd"/>
      <w:r w:rsidRPr="00250F71">
        <w:rPr>
          <w:rFonts w:asciiTheme="majorHAnsi" w:eastAsia="Times New Roman" w:hAnsiTheme="majorHAnsi" w:cs="Arial"/>
          <w:color w:val="000000" w:themeColor="text1"/>
          <w:sz w:val="24"/>
          <w:szCs w:val="24"/>
          <w:lang w:val="sk-SK" w:eastAsia="cs-CZ"/>
        </w:rPr>
        <w:t>. Vedúci pr</w:t>
      </w:r>
      <w:r w:rsidR="005D1FEA" w:rsidRPr="00250F71">
        <w:rPr>
          <w:rFonts w:asciiTheme="majorHAnsi" w:eastAsia="Times New Roman" w:hAnsiTheme="majorHAnsi" w:cs="Arial"/>
          <w:color w:val="000000" w:themeColor="text1"/>
          <w:sz w:val="24"/>
          <w:szCs w:val="24"/>
          <w:lang w:val="sk-SK" w:eastAsia="cs-CZ"/>
        </w:rPr>
        <w:t xml:space="preserve">áce: </w:t>
      </w:r>
      <w:proofErr w:type="spellStart"/>
      <w:r w:rsidR="005D1FEA" w:rsidRPr="00250F71">
        <w:rPr>
          <w:rFonts w:asciiTheme="majorHAnsi" w:eastAsia="Times New Roman" w:hAnsiTheme="majorHAnsi" w:cs="Arial"/>
          <w:color w:val="000000" w:themeColor="text1"/>
          <w:sz w:val="24"/>
          <w:szCs w:val="24"/>
          <w:lang w:val="sk-SK" w:eastAsia="cs-CZ"/>
        </w:rPr>
        <w:t>Ailsa</w:t>
      </w:r>
      <w:proofErr w:type="spellEnd"/>
      <w:r w:rsidR="005D1FEA" w:rsidRPr="00250F71">
        <w:rPr>
          <w:rFonts w:asciiTheme="majorHAnsi" w:eastAsia="Times New Roman" w:hAnsiTheme="majorHAnsi" w:cs="Arial"/>
          <w:color w:val="000000" w:themeColor="text1"/>
          <w:sz w:val="24"/>
          <w:szCs w:val="24"/>
          <w:lang w:val="sk-SK" w:eastAsia="cs-CZ"/>
        </w:rPr>
        <w:t xml:space="preserve"> </w:t>
      </w:r>
      <w:proofErr w:type="spellStart"/>
      <w:r w:rsidR="005D1FEA" w:rsidRPr="00250F71">
        <w:rPr>
          <w:rFonts w:asciiTheme="majorHAnsi" w:eastAsia="Times New Roman" w:hAnsiTheme="majorHAnsi" w:cs="Arial"/>
          <w:color w:val="000000" w:themeColor="text1"/>
          <w:sz w:val="24"/>
          <w:szCs w:val="24"/>
          <w:lang w:val="sk-SK" w:eastAsia="cs-CZ"/>
        </w:rPr>
        <w:t>Marion</w:t>
      </w:r>
      <w:proofErr w:type="spellEnd"/>
      <w:r w:rsidR="005D1FEA" w:rsidRPr="00250F71">
        <w:rPr>
          <w:rFonts w:asciiTheme="majorHAnsi" w:eastAsia="Times New Roman" w:hAnsiTheme="majorHAnsi" w:cs="Arial"/>
          <w:color w:val="000000" w:themeColor="text1"/>
          <w:sz w:val="24"/>
          <w:szCs w:val="24"/>
          <w:lang w:val="sk-SK" w:eastAsia="cs-CZ"/>
        </w:rPr>
        <w:t xml:space="preserve"> </w:t>
      </w:r>
      <w:proofErr w:type="spellStart"/>
      <w:r w:rsidR="005D1FEA" w:rsidRPr="00250F71">
        <w:rPr>
          <w:rFonts w:asciiTheme="majorHAnsi" w:eastAsia="Times New Roman" w:hAnsiTheme="majorHAnsi" w:cs="Arial"/>
          <w:color w:val="000000" w:themeColor="text1"/>
          <w:sz w:val="24"/>
          <w:szCs w:val="24"/>
          <w:lang w:val="sk-SK" w:eastAsia="cs-CZ"/>
        </w:rPr>
        <w:t>Randall</w:t>
      </w:r>
      <w:proofErr w:type="spellEnd"/>
      <w:r w:rsidR="005D1FEA" w:rsidRPr="00250F71">
        <w:rPr>
          <w:rFonts w:asciiTheme="majorHAnsi" w:eastAsia="Times New Roman" w:hAnsiTheme="majorHAnsi" w:cs="Arial"/>
          <w:color w:val="000000" w:themeColor="text1"/>
          <w:sz w:val="24"/>
          <w:szCs w:val="24"/>
          <w:lang w:val="sk-SK" w:eastAsia="cs-CZ"/>
        </w:rPr>
        <w:t>, M.A.</w:t>
      </w:r>
      <w:r w:rsidRPr="00250F71">
        <w:rPr>
          <w:rFonts w:asciiTheme="majorHAnsi" w:eastAsia="Times New Roman" w:hAnsiTheme="majorHAnsi" w:cs="Arial"/>
          <w:color w:val="000000" w:themeColor="text1"/>
          <w:sz w:val="24"/>
          <w:szCs w:val="24"/>
          <w:lang w:val="sk-SK" w:eastAsia="cs-CZ"/>
        </w:rPr>
        <w:tab/>
      </w:r>
      <w:r w:rsidRPr="00250F71">
        <w:rPr>
          <w:rFonts w:asciiTheme="majorHAnsi" w:eastAsia="Times New Roman" w:hAnsiTheme="majorHAnsi" w:cs="Arial"/>
          <w:color w:val="000000" w:themeColor="text1"/>
          <w:sz w:val="24"/>
          <w:szCs w:val="24"/>
          <w:lang w:val="sk-SK" w:eastAsia="cs-CZ"/>
        </w:rPr>
        <w:br/>
        <w:t>Dostupné z:</w:t>
      </w:r>
      <w:hyperlink r:id="rId19" w:history="1">
        <w:r w:rsidRPr="00250F71">
          <w:rPr>
            <w:rFonts w:asciiTheme="majorHAnsi" w:eastAsia="Times New Roman" w:hAnsiTheme="majorHAnsi" w:cs="Arial"/>
            <w:color w:val="000000" w:themeColor="text1"/>
            <w:sz w:val="24"/>
            <w:szCs w:val="24"/>
            <w:lang w:val="sk-SK" w:eastAsia="cs-CZ"/>
          </w:rPr>
          <w:t>http://is.muni.cz/th/179749/pedf_m/Thesis_final.pdf</w:t>
        </w:r>
      </w:hyperlink>
      <w:r w:rsidRPr="00250F71">
        <w:rPr>
          <w:rFonts w:asciiTheme="majorHAnsi" w:eastAsia="Times New Roman" w:hAnsiTheme="majorHAnsi" w:cs="Arial"/>
          <w:color w:val="000000" w:themeColor="text1"/>
          <w:sz w:val="24"/>
          <w:szCs w:val="24"/>
          <w:lang w:val="sk-SK" w:eastAsia="cs-CZ"/>
        </w:rPr>
        <w:t>.</w:t>
      </w:r>
      <w:r w:rsidRPr="00250F71">
        <w:rPr>
          <w:rFonts w:asciiTheme="majorHAnsi" w:eastAsia="Times New Roman" w:hAnsiTheme="majorHAnsi" w:cs="Arial"/>
          <w:color w:val="000000" w:themeColor="text1"/>
          <w:sz w:val="24"/>
          <w:szCs w:val="24"/>
          <w:lang w:val="sk-SK" w:eastAsia="cs-CZ"/>
        </w:rPr>
        <w:tab/>
      </w:r>
    </w:p>
    <w:p w:rsidR="005D1FEA" w:rsidRPr="00250F71" w:rsidRDefault="00836758" w:rsidP="005D1FEA">
      <w:pPr>
        <w:pStyle w:val="Odstavecseseznamem"/>
        <w:numPr>
          <w:ilvl w:val="0"/>
          <w:numId w:val="29"/>
        </w:numPr>
        <w:spacing w:line="360" w:lineRule="auto"/>
        <w:jc w:val="both"/>
        <w:rPr>
          <w:rFonts w:asciiTheme="majorHAnsi" w:hAnsiTheme="majorHAnsi" w:cs="Arial"/>
          <w:color w:val="000000" w:themeColor="text1"/>
          <w:sz w:val="24"/>
          <w:szCs w:val="24"/>
          <w:shd w:val="clear" w:color="auto" w:fill="FFFFFF"/>
          <w:lang w:val="sk-SK"/>
        </w:rPr>
      </w:pPr>
      <w:proofErr w:type="spellStart"/>
      <w:r w:rsidRPr="00250F71">
        <w:rPr>
          <w:rFonts w:asciiTheme="majorHAnsi" w:eastAsia="Times New Roman" w:hAnsiTheme="majorHAnsi" w:cs="Arial"/>
          <w:color w:val="000000" w:themeColor="text1"/>
          <w:sz w:val="24"/>
          <w:szCs w:val="24"/>
          <w:lang w:val="sk-SK" w:eastAsia="cs-CZ"/>
        </w:rPr>
        <w:t>Strauss</w:t>
      </w:r>
      <w:proofErr w:type="spellEnd"/>
      <w:r w:rsidRPr="00250F71">
        <w:rPr>
          <w:rFonts w:asciiTheme="majorHAnsi" w:eastAsia="Times New Roman" w:hAnsiTheme="majorHAnsi" w:cs="Arial"/>
          <w:color w:val="000000" w:themeColor="text1"/>
          <w:sz w:val="24"/>
          <w:szCs w:val="24"/>
          <w:lang w:val="sk-SK" w:eastAsia="cs-CZ"/>
        </w:rPr>
        <w:t xml:space="preserve">, A., &amp; </w:t>
      </w:r>
      <w:proofErr w:type="spellStart"/>
      <w:r w:rsidRPr="00250F71">
        <w:rPr>
          <w:rFonts w:asciiTheme="majorHAnsi" w:eastAsia="Times New Roman" w:hAnsiTheme="majorHAnsi" w:cs="Arial"/>
          <w:color w:val="000000" w:themeColor="text1"/>
          <w:sz w:val="24"/>
          <w:szCs w:val="24"/>
          <w:lang w:val="sk-SK" w:eastAsia="cs-CZ"/>
        </w:rPr>
        <w:t>Corbin</w:t>
      </w:r>
      <w:proofErr w:type="spellEnd"/>
      <w:r w:rsidRPr="00250F71">
        <w:rPr>
          <w:rFonts w:asciiTheme="majorHAnsi" w:eastAsia="Times New Roman" w:hAnsiTheme="majorHAnsi" w:cs="Arial"/>
          <w:color w:val="000000" w:themeColor="text1"/>
          <w:sz w:val="24"/>
          <w:szCs w:val="24"/>
          <w:lang w:val="sk-SK" w:eastAsia="cs-CZ"/>
        </w:rPr>
        <w:t xml:space="preserve">, J. (1999). </w:t>
      </w:r>
      <w:r w:rsidRPr="00250F71">
        <w:rPr>
          <w:rFonts w:asciiTheme="majorHAnsi" w:eastAsia="Times New Roman" w:hAnsiTheme="majorHAnsi" w:cs="Arial"/>
          <w:i/>
          <w:color w:val="000000" w:themeColor="text1"/>
          <w:sz w:val="24"/>
          <w:szCs w:val="24"/>
          <w:lang w:val="sk-SK" w:eastAsia="cs-CZ"/>
        </w:rPr>
        <w:t xml:space="preserve">Základy </w:t>
      </w:r>
      <w:proofErr w:type="spellStart"/>
      <w:r w:rsidRPr="00250F71">
        <w:rPr>
          <w:rFonts w:asciiTheme="majorHAnsi" w:eastAsia="Times New Roman" w:hAnsiTheme="majorHAnsi" w:cs="Arial"/>
          <w:i/>
          <w:color w:val="000000" w:themeColor="text1"/>
          <w:sz w:val="24"/>
          <w:szCs w:val="24"/>
          <w:lang w:val="sk-SK" w:eastAsia="cs-CZ"/>
        </w:rPr>
        <w:t>kvalitativního</w:t>
      </w:r>
      <w:proofErr w:type="spellEnd"/>
      <w:r w:rsidRPr="00250F71">
        <w:rPr>
          <w:rFonts w:asciiTheme="majorHAnsi" w:eastAsia="Times New Roman" w:hAnsiTheme="majorHAnsi" w:cs="Arial"/>
          <w:i/>
          <w:color w:val="000000" w:themeColor="text1"/>
          <w:sz w:val="24"/>
          <w:szCs w:val="24"/>
          <w:lang w:val="sk-SK" w:eastAsia="cs-CZ"/>
        </w:rPr>
        <w:t xml:space="preserve"> </w:t>
      </w:r>
      <w:proofErr w:type="spellStart"/>
      <w:r w:rsidRPr="00250F71">
        <w:rPr>
          <w:rFonts w:asciiTheme="majorHAnsi" w:eastAsia="Times New Roman" w:hAnsiTheme="majorHAnsi" w:cs="Arial"/>
          <w:i/>
          <w:color w:val="000000" w:themeColor="text1"/>
          <w:sz w:val="24"/>
          <w:szCs w:val="24"/>
          <w:lang w:val="sk-SK" w:eastAsia="cs-CZ"/>
        </w:rPr>
        <w:t>výzkumu</w:t>
      </w:r>
      <w:proofErr w:type="spellEnd"/>
      <w:r w:rsidRPr="00250F71">
        <w:rPr>
          <w:rFonts w:asciiTheme="majorHAnsi" w:eastAsia="Times New Roman" w:hAnsiTheme="majorHAnsi" w:cs="Arial"/>
          <w:color w:val="000000" w:themeColor="text1"/>
          <w:sz w:val="24"/>
          <w:szCs w:val="24"/>
          <w:lang w:val="sk-SK" w:eastAsia="cs-CZ"/>
        </w:rPr>
        <w:t xml:space="preserve">. </w:t>
      </w:r>
      <w:proofErr w:type="spellStart"/>
      <w:r w:rsidRPr="00250F71">
        <w:rPr>
          <w:rFonts w:asciiTheme="majorHAnsi" w:eastAsia="Times New Roman" w:hAnsiTheme="majorHAnsi" w:cs="Arial"/>
          <w:color w:val="000000" w:themeColor="text1"/>
          <w:sz w:val="24"/>
          <w:szCs w:val="24"/>
          <w:lang w:val="sk-SK" w:eastAsia="cs-CZ"/>
        </w:rPr>
        <w:t>Boskovice</w:t>
      </w:r>
      <w:proofErr w:type="spellEnd"/>
      <w:r w:rsidRPr="00250F71">
        <w:rPr>
          <w:rFonts w:asciiTheme="majorHAnsi" w:eastAsia="Times New Roman" w:hAnsiTheme="majorHAnsi" w:cs="Arial"/>
          <w:color w:val="000000" w:themeColor="text1"/>
          <w:sz w:val="24"/>
          <w:szCs w:val="24"/>
          <w:lang w:val="sk-SK" w:eastAsia="cs-CZ"/>
        </w:rPr>
        <w:t>: Albert.</w:t>
      </w:r>
    </w:p>
    <w:p w:rsidR="005D1FEA" w:rsidRPr="00250F71" w:rsidRDefault="00C11EE1" w:rsidP="005D1FEA">
      <w:pPr>
        <w:pStyle w:val="Odstavecseseznamem"/>
        <w:numPr>
          <w:ilvl w:val="0"/>
          <w:numId w:val="29"/>
        </w:numPr>
        <w:spacing w:line="360" w:lineRule="auto"/>
        <w:jc w:val="both"/>
        <w:rPr>
          <w:rFonts w:asciiTheme="majorHAnsi" w:hAnsiTheme="majorHAnsi" w:cs="Arial"/>
          <w:color w:val="000000" w:themeColor="text1"/>
          <w:sz w:val="24"/>
          <w:szCs w:val="24"/>
          <w:shd w:val="clear" w:color="auto" w:fill="FFFFFF"/>
          <w:lang w:val="sk-SK"/>
        </w:rPr>
      </w:pPr>
      <w:r w:rsidRPr="00250F71">
        <w:rPr>
          <w:rFonts w:asciiTheme="majorHAnsi" w:hAnsiTheme="majorHAnsi"/>
          <w:color w:val="000000" w:themeColor="text1"/>
          <w:sz w:val="24"/>
          <w:szCs w:val="24"/>
          <w:lang w:val="sk-SK"/>
        </w:rPr>
        <w:t xml:space="preserve">Terminologický slovník oboru dramatická výchova. Divadelná fakulta Janáčkovej </w:t>
      </w:r>
      <w:proofErr w:type="spellStart"/>
      <w:r w:rsidRPr="00250F71">
        <w:rPr>
          <w:rFonts w:asciiTheme="majorHAnsi" w:hAnsiTheme="majorHAnsi"/>
          <w:color w:val="000000" w:themeColor="text1"/>
          <w:sz w:val="24"/>
          <w:szCs w:val="24"/>
          <w:lang w:val="sk-SK"/>
        </w:rPr>
        <w:t>akademie</w:t>
      </w:r>
      <w:proofErr w:type="spellEnd"/>
      <w:r w:rsidRPr="00250F71">
        <w:rPr>
          <w:rFonts w:asciiTheme="majorHAnsi" w:hAnsiTheme="majorHAnsi"/>
          <w:color w:val="000000" w:themeColor="text1"/>
          <w:sz w:val="24"/>
          <w:szCs w:val="24"/>
          <w:lang w:val="sk-SK"/>
        </w:rPr>
        <w:t xml:space="preserve"> múzických umení. Dostupné </w:t>
      </w:r>
      <w:proofErr w:type="spellStart"/>
      <w:r w:rsidRPr="00250F71">
        <w:rPr>
          <w:rFonts w:asciiTheme="majorHAnsi" w:hAnsiTheme="majorHAnsi"/>
          <w:color w:val="000000" w:themeColor="text1"/>
          <w:sz w:val="24"/>
          <w:szCs w:val="24"/>
          <w:lang w:val="sk-SK"/>
        </w:rPr>
        <w:t>online</w:t>
      </w:r>
      <w:proofErr w:type="spellEnd"/>
      <w:r w:rsidRPr="00250F71">
        <w:rPr>
          <w:rFonts w:asciiTheme="majorHAnsi" w:hAnsiTheme="majorHAnsi"/>
          <w:color w:val="000000" w:themeColor="text1"/>
          <w:sz w:val="24"/>
          <w:szCs w:val="24"/>
          <w:lang w:val="sk-SK"/>
        </w:rPr>
        <w:t xml:space="preserve"> na: </w:t>
      </w:r>
      <w:hyperlink r:id="rId20" w:history="1">
        <w:r w:rsidRPr="00250F71">
          <w:rPr>
            <w:rStyle w:val="Hypertextovodkaz"/>
            <w:rFonts w:asciiTheme="majorHAnsi" w:hAnsiTheme="majorHAnsi"/>
            <w:color w:val="000000" w:themeColor="text1"/>
            <w:sz w:val="24"/>
            <w:szCs w:val="24"/>
            <w:u w:val="none"/>
            <w:lang w:val="sk-SK"/>
          </w:rPr>
          <w:t>http://difa.jamu.cz/slovnik-vdn/</w:t>
        </w:r>
      </w:hyperlink>
    </w:p>
    <w:p w:rsidR="005D1FEA" w:rsidRPr="00250F71" w:rsidRDefault="00C11EE1" w:rsidP="005D1FEA">
      <w:pPr>
        <w:pStyle w:val="Odstavecseseznamem"/>
        <w:numPr>
          <w:ilvl w:val="0"/>
          <w:numId w:val="29"/>
        </w:numPr>
        <w:spacing w:line="360" w:lineRule="auto"/>
        <w:jc w:val="both"/>
        <w:rPr>
          <w:rFonts w:asciiTheme="majorHAnsi" w:hAnsiTheme="majorHAnsi" w:cs="Arial"/>
          <w:color w:val="000000" w:themeColor="text1"/>
          <w:sz w:val="24"/>
          <w:szCs w:val="24"/>
          <w:shd w:val="clear" w:color="auto" w:fill="FFFFFF"/>
          <w:lang w:val="sk-SK"/>
        </w:rPr>
      </w:pPr>
      <w:proofErr w:type="spellStart"/>
      <w:r w:rsidRPr="00250F71">
        <w:rPr>
          <w:rFonts w:asciiTheme="majorHAnsi" w:hAnsiTheme="majorHAnsi"/>
          <w:color w:val="000000" w:themeColor="text1"/>
          <w:sz w:val="24"/>
          <w:szCs w:val="24"/>
          <w:lang w:val="sk-SK"/>
        </w:rPr>
        <w:t>Vybíral</w:t>
      </w:r>
      <w:proofErr w:type="spellEnd"/>
      <w:r w:rsidRPr="00250F71">
        <w:rPr>
          <w:rFonts w:asciiTheme="majorHAnsi" w:hAnsiTheme="majorHAnsi"/>
          <w:color w:val="000000" w:themeColor="text1"/>
          <w:sz w:val="24"/>
          <w:szCs w:val="24"/>
          <w:lang w:val="sk-SK"/>
        </w:rPr>
        <w:t xml:space="preserve">, Z. (2005). </w:t>
      </w:r>
      <w:proofErr w:type="spellStart"/>
      <w:r w:rsidRPr="00250F71">
        <w:rPr>
          <w:rFonts w:asciiTheme="majorHAnsi" w:hAnsiTheme="majorHAnsi"/>
          <w:i/>
          <w:color w:val="000000" w:themeColor="text1"/>
          <w:sz w:val="24"/>
          <w:szCs w:val="24"/>
          <w:lang w:val="sk-SK"/>
        </w:rPr>
        <w:t>Psychologie</w:t>
      </w:r>
      <w:proofErr w:type="spellEnd"/>
      <w:r w:rsidRPr="00250F71">
        <w:rPr>
          <w:rFonts w:asciiTheme="majorHAnsi" w:hAnsiTheme="majorHAnsi"/>
          <w:i/>
          <w:color w:val="000000" w:themeColor="text1"/>
          <w:sz w:val="24"/>
          <w:szCs w:val="24"/>
          <w:lang w:val="sk-SK"/>
        </w:rPr>
        <w:t xml:space="preserve"> </w:t>
      </w:r>
      <w:proofErr w:type="spellStart"/>
      <w:r w:rsidRPr="00250F71">
        <w:rPr>
          <w:rFonts w:asciiTheme="majorHAnsi" w:hAnsiTheme="majorHAnsi"/>
          <w:i/>
          <w:color w:val="000000" w:themeColor="text1"/>
          <w:sz w:val="24"/>
          <w:szCs w:val="24"/>
          <w:lang w:val="sk-SK"/>
        </w:rPr>
        <w:t>komunikace</w:t>
      </w:r>
      <w:proofErr w:type="spellEnd"/>
      <w:r w:rsidRPr="00250F71">
        <w:rPr>
          <w:rFonts w:asciiTheme="majorHAnsi" w:hAnsiTheme="majorHAnsi"/>
          <w:i/>
          <w:color w:val="000000" w:themeColor="text1"/>
          <w:sz w:val="24"/>
          <w:szCs w:val="24"/>
          <w:lang w:val="sk-SK"/>
        </w:rPr>
        <w:t>.</w:t>
      </w:r>
      <w:r w:rsidR="005D1FEA" w:rsidRPr="00250F71">
        <w:rPr>
          <w:rFonts w:asciiTheme="majorHAnsi" w:hAnsiTheme="majorHAnsi"/>
          <w:color w:val="000000" w:themeColor="text1"/>
          <w:sz w:val="24"/>
          <w:szCs w:val="24"/>
          <w:lang w:val="sk-SK"/>
        </w:rPr>
        <w:t xml:space="preserve"> Praha: Portál, s.r.o.</w:t>
      </w:r>
      <w:r w:rsidR="005D1FEA" w:rsidRPr="00250F71">
        <w:rPr>
          <w:rFonts w:asciiTheme="majorHAnsi" w:hAnsiTheme="majorHAnsi"/>
          <w:color w:val="000000" w:themeColor="text1"/>
          <w:sz w:val="24"/>
          <w:szCs w:val="24"/>
          <w:lang w:val="sk-SK"/>
        </w:rPr>
        <w:tab/>
      </w:r>
    </w:p>
    <w:p w:rsidR="005D1FEA" w:rsidRPr="00250F71" w:rsidRDefault="00C11EE1" w:rsidP="005D1FEA">
      <w:pPr>
        <w:pStyle w:val="Odstavecseseznamem"/>
        <w:numPr>
          <w:ilvl w:val="0"/>
          <w:numId w:val="29"/>
        </w:numPr>
        <w:spacing w:line="360" w:lineRule="auto"/>
        <w:jc w:val="both"/>
        <w:rPr>
          <w:rFonts w:asciiTheme="majorHAnsi" w:hAnsiTheme="majorHAnsi" w:cs="Arial"/>
          <w:color w:val="000000" w:themeColor="text1"/>
          <w:sz w:val="24"/>
          <w:szCs w:val="24"/>
          <w:shd w:val="clear" w:color="auto" w:fill="FFFFFF"/>
          <w:lang w:val="sk-SK"/>
        </w:rPr>
      </w:pPr>
      <w:proofErr w:type="spellStart"/>
      <w:r w:rsidRPr="00250F71">
        <w:rPr>
          <w:rFonts w:asciiTheme="majorHAnsi" w:hAnsiTheme="majorHAnsi"/>
          <w:color w:val="000000" w:themeColor="text1"/>
          <w:sz w:val="24"/>
          <w:szCs w:val="24"/>
          <w:lang w:val="sk-SK"/>
        </w:rPr>
        <w:t>Tubbus</w:t>
      </w:r>
      <w:proofErr w:type="spellEnd"/>
      <w:r w:rsidRPr="00250F71">
        <w:rPr>
          <w:rFonts w:asciiTheme="majorHAnsi" w:hAnsiTheme="majorHAnsi"/>
          <w:color w:val="000000" w:themeColor="text1"/>
          <w:sz w:val="24"/>
          <w:szCs w:val="24"/>
          <w:lang w:val="sk-SK"/>
        </w:rPr>
        <w:t xml:space="preserve">, S.L., </w:t>
      </w:r>
      <w:proofErr w:type="spellStart"/>
      <w:r w:rsidRPr="00250F71">
        <w:rPr>
          <w:rFonts w:asciiTheme="majorHAnsi" w:hAnsiTheme="majorHAnsi"/>
          <w:color w:val="000000" w:themeColor="text1"/>
          <w:sz w:val="24"/>
          <w:szCs w:val="24"/>
          <w:lang w:val="sk-SK"/>
        </w:rPr>
        <w:t>Moss</w:t>
      </w:r>
      <w:proofErr w:type="spellEnd"/>
      <w:r w:rsidRPr="00250F71">
        <w:rPr>
          <w:rFonts w:asciiTheme="majorHAnsi" w:hAnsiTheme="majorHAnsi"/>
          <w:color w:val="000000" w:themeColor="text1"/>
          <w:sz w:val="24"/>
          <w:szCs w:val="24"/>
          <w:lang w:val="sk-SK"/>
        </w:rPr>
        <w:t xml:space="preserve">, S. (1991). </w:t>
      </w:r>
      <w:proofErr w:type="spellStart"/>
      <w:r w:rsidRPr="00250F71">
        <w:rPr>
          <w:rFonts w:asciiTheme="majorHAnsi" w:hAnsiTheme="majorHAnsi"/>
          <w:color w:val="000000" w:themeColor="text1"/>
          <w:sz w:val="24"/>
          <w:szCs w:val="24"/>
          <w:lang w:val="sk-SK"/>
        </w:rPr>
        <w:t>Human</w:t>
      </w:r>
      <w:proofErr w:type="spellEnd"/>
      <w:r w:rsidRPr="00250F71">
        <w:rPr>
          <w:rFonts w:asciiTheme="majorHAnsi" w:hAnsiTheme="majorHAnsi"/>
          <w:color w:val="000000" w:themeColor="text1"/>
          <w:sz w:val="24"/>
          <w:szCs w:val="24"/>
          <w:lang w:val="sk-SK"/>
        </w:rPr>
        <w:t xml:space="preserve"> </w:t>
      </w:r>
      <w:proofErr w:type="spellStart"/>
      <w:r w:rsidRPr="00250F71">
        <w:rPr>
          <w:rFonts w:asciiTheme="majorHAnsi" w:hAnsiTheme="majorHAnsi"/>
          <w:color w:val="000000" w:themeColor="text1"/>
          <w:sz w:val="24"/>
          <w:szCs w:val="24"/>
          <w:lang w:val="sk-SK"/>
        </w:rPr>
        <w:t>Communication</w:t>
      </w:r>
      <w:proofErr w:type="spellEnd"/>
      <w:r w:rsidRPr="00250F71">
        <w:rPr>
          <w:rFonts w:asciiTheme="majorHAnsi" w:hAnsiTheme="majorHAnsi"/>
          <w:color w:val="000000" w:themeColor="text1"/>
          <w:sz w:val="24"/>
          <w:szCs w:val="24"/>
          <w:lang w:val="sk-SK"/>
        </w:rPr>
        <w:t xml:space="preserve">. New York- </w:t>
      </w:r>
      <w:proofErr w:type="spellStart"/>
      <w:r w:rsidRPr="00250F71">
        <w:rPr>
          <w:rFonts w:asciiTheme="majorHAnsi" w:hAnsiTheme="majorHAnsi"/>
          <w:color w:val="000000" w:themeColor="text1"/>
          <w:sz w:val="24"/>
          <w:szCs w:val="24"/>
          <w:lang w:val="sk-SK"/>
        </w:rPr>
        <w:t>St.Louis-San</w:t>
      </w:r>
      <w:proofErr w:type="spellEnd"/>
      <w:r w:rsidRPr="00250F71">
        <w:rPr>
          <w:rFonts w:asciiTheme="majorHAnsi" w:hAnsiTheme="majorHAnsi"/>
          <w:color w:val="000000" w:themeColor="text1"/>
          <w:sz w:val="24"/>
          <w:szCs w:val="24"/>
          <w:lang w:val="sk-SK"/>
        </w:rPr>
        <w:t xml:space="preserve"> Francisco: </w:t>
      </w:r>
      <w:proofErr w:type="spellStart"/>
      <w:r w:rsidRPr="00250F71">
        <w:rPr>
          <w:rFonts w:asciiTheme="majorHAnsi" w:hAnsiTheme="majorHAnsi"/>
          <w:color w:val="000000" w:themeColor="text1"/>
          <w:sz w:val="24"/>
          <w:szCs w:val="24"/>
          <w:lang w:val="sk-SK"/>
        </w:rPr>
        <w:t>McGraww-Hill</w:t>
      </w:r>
      <w:proofErr w:type="spellEnd"/>
      <w:r w:rsidRPr="00250F71">
        <w:rPr>
          <w:rFonts w:asciiTheme="majorHAnsi" w:hAnsiTheme="majorHAnsi"/>
          <w:color w:val="000000" w:themeColor="text1"/>
          <w:sz w:val="24"/>
          <w:szCs w:val="24"/>
          <w:lang w:val="sk-SK"/>
        </w:rPr>
        <w:t xml:space="preserve">, </w:t>
      </w:r>
      <w:proofErr w:type="spellStart"/>
      <w:r w:rsidRPr="00250F71">
        <w:rPr>
          <w:rFonts w:asciiTheme="majorHAnsi" w:hAnsiTheme="majorHAnsi"/>
          <w:color w:val="000000" w:themeColor="text1"/>
          <w:sz w:val="24"/>
          <w:szCs w:val="24"/>
          <w:lang w:val="sk-SK"/>
        </w:rPr>
        <w:t>Inc</w:t>
      </w:r>
      <w:proofErr w:type="spellEnd"/>
      <w:r w:rsidRPr="00250F71">
        <w:rPr>
          <w:rFonts w:asciiTheme="majorHAnsi" w:hAnsiTheme="majorHAnsi"/>
          <w:color w:val="000000" w:themeColor="text1"/>
          <w:sz w:val="24"/>
          <w:szCs w:val="24"/>
          <w:lang w:val="sk-SK"/>
        </w:rPr>
        <w:t>.</w:t>
      </w:r>
    </w:p>
    <w:p w:rsidR="005D1FEA" w:rsidRPr="00250F71" w:rsidRDefault="00C11EE1" w:rsidP="005D1FEA">
      <w:pPr>
        <w:pStyle w:val="Odstavecseseznamem"/>
        <w:numPr>
          <w:ilvl w:val="0"/>
          <w:numId w:val="29"/>
        </w:numPr>
        <w:spacing w:line="360" w:lineRule="auto"/>
        <w:jc w:val="both"/>
        <w:rPr>
          <w:rFonts w:asciiTheme="majorHAnsi" w:hAnsiTheme="majorHAnsi" w:cs="Arial"/>
          <w:color w:val="000000" w:themeColor="text1"/>
          <w:sz w:val="24"/>
          <w:szCs w:val="24"/>
          <w:shd w:val="clear" w:color="auto" w:fill="FFFFFF"/>
          <w:lang w:val="sk-SK"/>
        </w:rPr>
      </w:pPr>
      <w:proofErr w:type="spellStart"/>
      <w:r w:rsidRPr="00250F71">
        <w:rPr>
          <w:rFonts w:asciiTheme="majorHAnsi" w:hAnsiTheme="majorHAnsi"/>
          <w:color w:val="000000" w:themeColor="text1"/>
          <w:sz w:val="24"/>
          <w:szCs w:val="24"/>
          <w:lang w:val="sk-SK"/>
        </w:rPr>
        <w:t>Vybíral</w:t>
      </w:r>
      <w:proofErr w:type="spellEnd"/>
      <w:r w:rsidRPr="00250F71">
        <w:rPr>
          <w:rFonts w:asciiTheme="majorHAnsi" w:hAnsiTheme="majorHAnsi"/>
          <w:color w:val="000000" w:themeColor="text1"/>
          <w:sz w:val="24"/>
          <w:szCs w:val="24"/>
          <w:lang w:val="sk-SK"/>
        </w:rPr>
        <w:t xml:space="preserve">, Z. (2005). </w:t>
      </w:r>
      <w:proofErr w:type="spellStart"/>
      <w:r w:rsidRPr="00250F71">
        <w:rPr>
          <w:rFonts w:asciiTheme="majorHAnsi" w:hAnsiTheme="majorHAnsi"/>
          <w:i/>
          <w:color w:val="000000" w:themeColor="text1"/>
          <w:sz w:val="24"/>
          <w:szCs w:val="24"/>
          <w:lang w:val="sk-SK"/>
        </w:rPr>
        <w:t>Psychologie</w:t>
      </w:r>
      <w:proofErr w:type="spellEnd"/>
      <w:r w:rsidRPr="00250F71">
        <w:rPr>
          <w:rFonts w:asciiTheme="majorHAnsi" w:hAnsiTheme="majorHAnsi"/>
          <w:i/>
          <w:color w:val="000000" w:themeColor="text1"/>
          <w:sz w:val="24"/>
          <w:szCs w:val="24"/>
          <w:lang w:val="sk-SK"/>
        </w:rPr>
        <w:t xml:space="preserve"> </w:t>
      </w:r>
      <w:proofErr w:type="spellStart"/>
      <w:r w:rsidRPr="00250F71">
        <w:rPr>
          <w:rFonts w:asciiTheme="majorHAnsi" w:hAnsiTheme="majorHAnsi"/>
          <w:i/>
          <w:color w:val="000000" w:themeColor="text1"/>
          <w:sz w:val="24"/>
          <w:szCs w:val="24"/>
          <w:lang w:val="sk-SK"/>
        </w:rPr>
        <w:t>lidské</w:t>
      </w:r>
      <w:proofErr w:type="spellEnd"/>
      <w:r w:rsidRPr="00250F71">
        <w:rPr>
          <w:rFonts w:asciiTheme="majorHAnsi" w:hAnsiTheme="majorHAnsi"/>
          <w:i/>
          <w:color w:val="000000" w:themeColor="text1"/>
          <w:sz w:val="24"/>
          <w:szCs w:val="24"/>
          <w:lang w:val="sk-SK"/>
        </w:rPr>
        <w:t xml:space="preserve"> </w:t>
      </w:r>
      <w:proofErr w:type="spellStart"/>
      <w:r w:rsidRPr="00250F71">
        <w:rPr>
          <w:rFonts w:asciiTheme="majorHAnsi" w:hAnsiTheme="majorHAnsi"/>
          <w:i/>
          <w:color w:val="000000" w:themeColor="text1"/>
          <w:sz w:val="24"/>
          <w:szCs w:val="24"/>
          <w:lang w:val="sk-SK"/>
        </w:rPr>
        <w:t>komunikace</w:t>
      </w:r>
      <w:proofErr w:type="spellEnd"/>
      <w:r w:rsidRPr="00250F71">
        <w:rPr>
          <w:rFonts w:asciiTheme="majorHAnsi" w:hAnsiTheme="majorHAnsi"/>
          <w:color w:val="000000" w:themeColor="text1"/>
          <w:sz w:val="24"/>
          <w:szCs w:val="24"/>
          <w:lang w:val="sk-SK"/>
        </w:rPr>
        <w:t>. Praha: Portál.</w:t>
      </w:r>
      <w:r w:rsidRPr="00250F71">
        <w:rPr>
          <w:rFonts w:asciiTheme="majorHAnsi" w:hAnsiTheme="majorHAnsi"/>
          <w:color w:val="000000" w:themeColor="text1"/>
          <w:sz w:val="24"/>
          <w:szCs w:val="24"/>
          <w:lang w:val="sk-SK"/>
        </w:rPr>
        <w:tab/>
        <w:t xml:space="preserve"> </w:t>
      </w:r>
    </w:p>
    <w:p w:rsidR="00C11EE1" w:rsidRPr="00250F71" w:rsidRDefault="00C11EE1" w:rsidP="005D1FEA">
      <w:pPr>
        <w:pStyle w:val="Odstavecseseznamem"/>
        <w:numPr>
          <w:ilvl w:val="0"/>
          <w:numId w:val="29"/>
        </w:numPr>
        <w:spacing w:line="360" w:lineRule="auto"/>
        <w:jc w:val="both"/>
        <w:rPr>
          <w:rFonts w:asciiTheme="majorHAnsi" w:hAnsiTheme="majorHAnsi" w:cs="Arial"/>
          <w:color w:val="000000" w:themeColor="text1"/>
          <w:sz w:val="24"/>
          <w:szCs w:val="24"/>
          <w:shd w:val="clear" w:color="auto" w:fill="FFFFFF"/>
          <w:lang w:val="sk-SK"/>
        </w:rPr>
      </w:pPr>
      <w:proofErr w:type="spellStart"/>
      <w:r w:rsidRPr="00250F71">
        <w:rPr>
          <w:rFonts w:asciiTheme="majorHAnsi" w:eastAsia="Times New Roman" w:hAnsiTheme="majorHAnsi" w:cs="Arial"/>
          <w:color w:val="000000" w:themeColor="text1"/>
          <w:sz w:val="24"/>
          <w:szCs w:val="24"/>
          <w:lang w:val="sk-SK" w:eastAsia="cs-CZ"/>
        </w:rPr>
        <w:t>Vágnerová</w:t>
      </w:r>
      <w:proofErr w:type="spellEnd"/>
      <w:r w:rsidRPr="00250F71">
        <w:rPr>
          <w:rFonts w:asciiTheme="majorHAnsi" w:eastAsia="Times New Roman" w:hAnsiTheme="majorHAnsi" w:cs="Arial"/>
          <w:color w:val="000000" w:themeColor="text1"/>
          <w:sz w:val="24"/>
          <w:szCs w:val="24"/>
          <w:lang w:val="sk-SK" w:eastAsia="cs-CZ"/>
        </w:rPr>
        <w:t xml:space="preserve">, M. (2005). </w:t>
      </w:r>
      <w:r w:rsidRPr="00250F71">
        <w:rPr>
          <w:rFonts w:asciiTheme="majorHAnsi" w:eastAsia="Times New Roman" w:hAnsiTheme="majorHAnsi" w:cs="Arial"/>
          <w:i/>
          <w:color w:val="000000" w:themeColor="text1"/>
          <w:sz w:val="24"/>
          <w:szCs w:val="24"/>
          <w:lang w:val="sk-SK" w:eastAsia="cs-CZ"/>
        </w:rPr>
        <w:t xml:space="preserve">Vývojová </w:t>
      </w:r>
      <w:proofErr w:type="spellStart"/>
      <w:r w:rsidRPr="00250F71">
        <w:rPr>
          <w:rFonts w:asciiTheme="majorHAnsi" w:eastAsia="Times New Roman" w:hAnsiTheme="majorHAnsi" w:cs="Arial"/>
          <w:i/>
          <w:color w:val="000000" w:themeColor="text1"/>
          <w:sz w:val="24"/>
          <w:szCs w:val="24"/>
          <w:lang w:val="sk-SK" w:eastAsia="cs-CZ"/>
        </w:rPr>
        <w:t>psychologie</w:t>
      </w:r>
      <w:proofErr w:type="spellEnd"/>
      <w:r w:rsidRPr="00250F71">
        <w:rPr>
          <w:rFonts w:asciiTheme="majorHAnsi" w:eastAsia="Times New Roman" w:hAnsiTheme="majorHAnsi" w:cs="Arial"/>
          <w:i/>
          <w:color w:val="000000" w:themeColor="text1"/>
          <w:sz w:val="24"/>
          <w:szCs w:val="24"/>
          <w:lang w:val="sk-SK" w:eastAsia="cs-CZ"/>
        </w:rPr>
        <w:t xml:space="preserve"> I. </w:t>
      </w:r>
      <w:proofErr w:type="spellStart"/>
      <w:r w:rsidRPr="00250F71">
        <w:rPr>
          <w:rFonts w:asciiTheme="majorHAnsi" w:eastAsia="Times New Roman" w:hAnsiTheme="majorHAnsi" w:cs="Arial"/>
          <w:i/>
          <w:color w:val="000000" w:themeColor="text1"/>
          <w:sz w:val="24"/>
          <w:szCs w:val="24"/>
          <w:lang w:val="sk-SK" w:eastAsia="cs-CZ"/>
        </w:rPr>
        <w:t>Dětství</w:t>
      </w:r>
      <w:proofErr w:type="spellEnd"/>
      <w:r w:rsidRPr="00250F71">
        <w:rPr>
          <w:rFonts w:asciiTheme="majorHAnsi" w:eastAsia="Times New Roman" w:hAnsiTheme="majorHAnsi" w:cs="Arial"/>
          <w:i/>
          <w:color w:val="000000" w:themeColor="text1"/>
          <w:sz w:val="24"/>
          <w:szCs w:val="24"/>
          <w:lang w:val="sk-SK" w:eastAsia="cs-CZ"/>
        </w:rPr>
        <w:t xml:space="preserve"> a </w:t>
      </w:r>
      <w:proofErr w:type="spellStart"/>
      <w:r w:rsidRPr="00250F71">
        <w:rPr>
          <w:rFonts w:asciiTheme="majorHAnsi" w:eastAsia="Times New Roman" w:hAnsiTheme="majorHAnsi" w:cs="Arial"/>
          <w:i/>
          <w:color w:val="000000" w:themeColor="text1"/>
          <w:sz w:val="24"/>
          <w:szCs w:val="24"/>
          <w:lang w:val="sk-SK" w:eastAsia="cs-CZ"/>
        </w:rPr>
        <w:t>dospívání</w:t>
      </w:r>
      <w:proofErr w:type="spellEnd"/>
      <w:r w:rsidRPr="00250F71">
        <w:rPr>
          <w:rFonts w:asciiTheme="majorHAnsi" w:eastAsia="Times New Roman" w:hAnsiTheme="majorHAnsi" w:cs="Arial"/>
          <w:color w:val="000000" w:themeColor="text1"/>
          <w:sz w:val="24"/>
          <w:szCs w:val="24"/>
          <w:lang w:val="sk-SK" w:eastAsia="cs-CZ"/>
        </w:rPr>
        <w:t>. Univerzit</w:t>
      </w:r>
      <w:r w:rsidR="00836758" w:rsidRPr="00250F71">
        <w:rPr>
          <w:rFonts w:asciiTheme="majorHAnsi" w:eastAsia="Times New Roman" w:hAnsiTheme="majorHAnsi" w:cs="Arial"/>
          <w:color w:val="000000" w:themeColor="text1"/>
          <w:sz w:val="24"/>
          <w:szCs w:val="24"/>
          <w:lang w:val="sk-SK" w:eastAsia="cs-CZ"/>
        </w:rPr>
        <w:t>a Karlova v </w:t>
      </w:r>
      <w:proofErr w:type="spellStart"/>
      <w:r w:rsidR="00836758" w:rsidRPr="00250F71">
        <w:rPr>
          <w:rFonts w:asciiTheme="majorHAnsi" w:eastAsia="Times New Roman" w:hAnsiTheme="majorHAnsi" w:cs="Arial"/>
          <w:color w:val="000000" w:themeColor="text1"/>
          <w:sz w:val="24"/>
          <w:szCs w:val="24"/>
          <w:lang w:val="sk-SK" w:eastAsia="cs-CZ"/>
        </w:rPr>
        <w:t>Praze</w:t>
      </w:r>
      <w:proofErr w:type="spellEnd"/>
      <w:r w:rsidR="00836758" w:rsidRPr="00250F71">
        <w:rPr>
          <w:rFonts w:asciiTheme="majorHAnsi" w:eastAsia="Times New Roman" w:hAnsiTheme="majorHAnsi" w:cs="Arial"/>
          <w:color w:val="000000" w:themeColor="text1"/>
          <w:sz w:val="24"/>
          <w:szCs w:val="24"/>
          <w:lang w:val="sk-SK" w:eastAsia="cs-CZ"/>
        </w:rPr>
        <w:t xml:space="preserve">: </w:t>
      </w:r>
      <w:proofErr w:type="spellStart"/>
      <w:r w:rsidR="00836758" w:rsidRPr="00250F71">
        <w:rPr>
          <w:rFonts w:asciiTheme="majorHAnsi" w:eastAsia="Times New Roman" w:hAnsiTheme="majorHAnsi" w:cs="Arial"/>
          <w:color w:val="000000" w:themeColor="text1"/>
          <w:sz w:val="24"/>
          <w:szCs w:val="24"/>
          <w:lang w:val="sk-SK" w:eastAsia="cs-CZ"/>
        </w:rPr>
        <w:t>Karolinium</w:t>
      </w:r>
      <w:proofErr w:type="spellEnd"/>
      <w:r w:rsidR="00836758" w:rsidRPr="00250F71">
        <w:rPr>
          <w:rFonts w:asciiTheme="majorHAnsi" w:eastAsia="Times New Roman" w:hAnsiTheme="majorHAnsi" w:cs="Arial"/>
          <w:color w:val="000000" w:themeColor="text1"/>
          <w:sz w:val="24"/>
          <w:szCs w:val="24"/>
          <w:lang w:val="sk-SK" w:eastAsia="cs-CZ"/>
        </w:rPr>
        <w:t xml:space="preserve"> </w:t>
      </w:r>
      <w:r w:rsidR="00836758" w:rsidRPr="00250F71">
        <w:rPr>
          <w:rFonts w:asciiTheme="majorHAnsi" w:eastAsia="Times New Roman" w:hAnsiTheme="majorHAnsi" w:cs="Arial"/>
          <w:color w:val="000000" w:themeColor="text1"/>
          <w:sz w:val="24"/>
          <w:szCs w:val="24"/>
          <w:lang w:val="sk-SK" w:eastAsia="cs-CZ"/>
        </w:rPr>
        <w:tab/>
      </w:r>
    </w:p>
    <w:p w:rsidR="00416745" w:rsidRPr="00250F71" w:rsidRDefault="00416745" w:rsidP="005D1FEA">
      <w:pPr>
        <w:spacing w:line="360" w:lineRule="auto"/>
        <w:jc w:val="both"/>
        <w:rPr>
          <w:rFonts w:asciiTheme="majorHAnsi" w:eastAsia="Times New Roman" w:hAnsiTheme="majorHAnsi" w:cs="Times New Roman"/>
          <w:color w:val="000000" w:themeColor="text1"/>
          <w:sz w:val="24"/>
          <w:szCs w:val="24"/>
          <w:lang w:val="sk-SK" w:eastAsia="cs-CZ"/>
        </w:rPr>
      </w:pPr>
      <w:r w:rsidRPr="00250F71">
        <w:rPr>
          <w:rFonts w:asciiTheme="majorHAnsi" w:eastAsia="Times New Roman" w:hAnsiTheme="majorHAnsi" w:cs="Times New Roman"/>
          <w:color w:val="000000" w:themeColor="text1"/>
          <w:sz w:val="24"/>
          <w:szCs w:val="24"/>
          <w:lang w:val="sk-SK" w:eastAsia="cs-CZ"/>
        </w:rPr>
        <w:br w:type="page"/>
      </w:r>
    </w:p>
    <w:p w:rsidR="00C11EE1" w:rsidRPr="006F4C2B" w:rsidRDefault="00C11EE1" w:rsidP="00250F71">
      <w:pPr>
        <w:pStyle w:val="Nadpis1"/>
        <w:rPr>
          <w:lang w:val="sk-SK"/>
        </w:rPr>
      </w:pPr>
      <w:r w:rsidRPr="006F4C2B">
        <w:rPr>
          <w:lang w:val="sk-SK"/>
        </w:rPr>
        <w:lastRenderedPageBreak/>
        <w:t xml:space="preserve">Prílohy bakalárskej diplomovej práce </w:t>
      </w:r>
    </w:p>
    <w:p w:rsidR="00C11EE1" w:rsidRPr="006F4C2B" w:rsidRDefault="00C11EE1" w:rsidP="00446280">
      <w:pPr>
        <w:pStyle w:val="Nadpis2"/>
        <w:rPr>
          <w:b w:val="0"/>
          <w:color w:val="000000" w:themeColor="text1"/>
          <w:lang w:val="sk-SK"/>
        </w:rPr>
      </w:pPr>
      <w:bookmarkStart w:id="43" w:name="_Toc416736578"/>
      <w:r w:rsidRPr="006F4C2B">
        <w:rPr>
          <w:color w:val="000000" w:themeColor="text1"/>
          <w:lang w:val="sk-SK"/>
        </w:rPr>
        <w:t>Príloha č. 1:</w:t>
      </w:r>
      <w:r w:rsidRPr="006F4C2B">
        <w:rPr>
          <w:b w:val="0"/>
          <w:color w:val="000000" w:themeColor="text1"/>
          <w:lang w:val="sk-SK"/>
        </w:rPr>
        <w:t xml:space="preserve"> Formulár zadania diplomovej práce</w:t>
      </w:r>
      <w:bookmarkEnd w:id="43"/>
    </w:p>
    <w:p w:rsidR="00C11EE1" w:rsidRPr="006F4C2B" w:rsidRDefault="00C11EE1" w:rsidP="00446280">
      <w:pPr>
        <w:pStyle w:val="Nadpis2"/>
        <w:rPr>
          <w:b w:val="0"/>
          <w:color w:val="000000" w:themeColor="text1"/>
          <w:lang w:val="sk-SK"/>
        </w:rPr>
      </w:pPr>
      <w:bookmarkStart w:id="44" w:name="_Toc416736579"/>
      <w:r w:rsidRPr="006F4C2B">
        <w:rPr>
          <w:color w:val="000000" w:themeColor="text1"/>
          <w:lang w:val="sk-SK"/>
        </w:rPr>
        <w:t>Príloha č. 2:</w:t>
      </w:r>
      <w:r w:rsidRPr="006F4C2B">
        <w:rPr>
          <w:b w:val="0"/>
          <w:color w:val="000000" w:themeColor="text1"/>
          <w:lang w:val="sk-SK"/>
        </w:rPr>
        <w:t xml:space="preserve"> Slovenský abstrakt diplomovej práce</w:t>
      </w:r>
      <w:bookmarkEnd w:id="44"/>
    </w:p>
    <w:p w:rsidR="00C11EE1" w:rsidRPr="006F4C2B" w:rsidRDefault="00C11EE1" w:rsidP="00446280">
      <w:pPr>
        <w:pStyle w:val="Nadpis2"/>
        <w:rPr>
          <w:b w:val="0"/>
          <w:color w:val="000000" w:themeColor="text1"/>
          <w:lang w:val="sk-SK"/>
        </w:rPr>
      </w:pPr>
      <w:bookmarkStart w:id="45" w:name="_Toc416736580"/>
      <w:r w:rsidRPr="006F4C2B">
        <w:rPr>
          <w:color w:val="000000" w:themeColor="text1"/>
          <w:lang w:val="sk-SK"/>
        </w:rPr>
        <w:t>Príloha č. 3</w:t>
      </w:r>
      <w:r w:rsidRPr="006F4C2B">
        <w:rPr>
          <w:b w:val="0"/>
          <w:color w:val="000000" w:themeColor="text1"/>
          <w:lang w:val="sk-SK"/>
        </w:rPr>
        <w:t>: Cudzojazyčný abstrakt diplomovej práce (</w:t>
      </w:r>
      <w:proofErr w:type="spellStart"/>
      <w:r w:rsidRPr="006F4C2B">
        <w:rPr>
          <w:b w:val="0"/>
          <w:color w:val="000000" w:themeColor="text1"/>
          <w:lang w:val="sk-SK"/>
        </w:rPr>
        <w:t>Abstract</w:t>
      </w:r>
      <w:proofErr w:type="spellEnd"/>
      <w:r w:rsidRPr="006F4C2B">
        <w:rPr>
          <w:b w:val="0"/>
          <w:color w:val="000000" w:themeColor="text1"/>
          <w:lang w:val="sk-SK"/>
        </w:rPr>
        <w:t xml:space="preserve"> </w:t>
      </w:r>
      <w:proofErr w:type="spellStart"/>
      <w:r w:rsidRPr="006F4C2B">
        <w:rPr>
          <w:b w:val="0"/>
          <w:color w:val="000000" w:themeColor="text1"/>
          <w:lang w:val="sk-SK"/>
        </w:rPr>
        <w:t>of</w:t>
      </w:r>
      <w:proofErr w:type="spellEnd"/>
      <w:r w:rsidRPr="006F4C2B">
        <w:rPr>
          <w:b w:val="0"/>
          <w:color w:val="000000" w:themeColor="text1"/>
          <w:lang w:val="sk-SK"/>
        </w:rPr>
        <w:t xml:space="preserve"> </w:t>
      </w:r>
      <w:proofErr w:type="spellStart"/>
      <w:r w:rsidRPr="006F4C2B">
        <w:rPr>
          <w:b w:val="0"/>
          <w:color w:val="000000" w:themeColor="text1"/>
          <w:lang w:val="sk-SK"/>
        </w:rPr>
        <w:t>thesis</w:t>
      </w:r>
      <w:proofErr w:type="spellEnd"/>
      <w:r w:rsidRPr="006F4C2B">
        <w:rPr>
          <w:b w:val="0"/>
          <w:color w:val="000000" w:themeColor="text1"/>
          <w:lang w:val="sk-SK"/>
        </w:rPr>
        <w:t xml:space="preserve">, EN </w:t>
      </w:r>
      <w:proofErr w:type="spellStart"/>
      <w:r w:rsidRPr="006F4C2B">
        <w:rPr>
          <w:b w:val="0"/>
          <w:color w:val="000000" w:themeColor="text1"/>
          <w:lang w:val="sk-SK"/>
        </w:rPr>
        <w:t>lang</w:t>
      </w:r>
      <w:proofErr w:type="spellEnd"/>
      <w:r w:rsidRPr="006F4C2B">
        <w:rPr>
          <w:b w:val="0"/>
          <w:color w:val="000000" w:themeColor="text1"/>
          <w:lang w:val="sk-SK"/>
        </w:rPr>
        <w:t>.)</w:t>
      </w:r>
      <w:bookmarkEnd w:id="45"/>
    </w:p>
    <w:p w:rsidR="00C11EE1" w:rsidRPr="006F4C2B" w:rsidRDefault="00C11EE1" w:rsidP="00446280">
      <w:pPr>
        <w:pStyle w:val="Nadpis2"/>
        <w:rPr>
          <w:b w:val="0"/>
          <w:color w:val="000000" w:themeColor="text1"/>
          <w:lang w:val="sk-SK"/>
        </w:rPr>
      </w:pPr>
      <w:bookmarkStart w:id="46" w:name="_Toc416736581"/>
      <w:r w:rsidRPr="006F4C2B">
        <w:rPr>
          <w:color w:val="000000" w:themeColor="text1"/>
          <w:lang w:val="sk-SK"/>
        </w:rPr>
        <w:t>Príloha č. 4:</w:t>
      </w:r>
      <w:r w:rsidRPr="006F4C2B">
        <w:rPr>
          <w:b w:val="0"/>
          <w:color w:val="000000" w:themeColor="text1"/>
          <w:lang w:val="sk-SK"/>
        </w:rPr>
        <w:t xml:space="preserve"> </w:t>
      </w:r>
      <w:r w:rsidR="00446280" w:rsidRPr="006F4C2B">
        <w:rPr>
          <w:b w:val="0"/>
          <w:color w:val="000000" w:themeColor="text1"/>
          <w:lang w:val="sk-SK"/>
        </w:rPr>
        <w:t xml:space="preserve">Ukážka </w:t>
      </w:r>
      <w:proofErr w:type="spellStart"/>
      <w:r w:rsidR="00446280" w:rsidRPr="006F4C2B">
        <w:rPr>
          <w:b w:val="0"/>
          <w:color w:val="000000" w:themeColor="text1"/>
          <w:lang w:val="sk-SK"/>
        </w:rPr>
        <w:t>dat</w:t>
      </w:r>
      <w:proofErr w:type="spellEnd"/>
      <w:r w:rsidR="00446280" w:rsidRPr="006F4C2B">
        <w:rPr>
          <w:b w:val="0"/>
          <w:color w:val="000000" w:themeColor="text1"/>
          <w:lang w:val="sk-SK"/>
        </w:rPr>
        <w:t xml:space="preserve"> a prepis scén</w:t>
      </w:r>
      <w:bookmarkEnd w:id="46"/>
    </w:p>
    <w:p w:rsidR="00C11EE1" w:rsidRPr="006F4C2B" w:rsidRDefault="00C11EE1" w:rsidP="00446280">
      <w:pPr>
        <w:pStyle w:val="Nadpis2"/>
        <w:rPr>
          <w:b w:val="0"/>
          <w:color w:val="000000" w:themeColor="text1"/>
          <w:lang w:val="sk-SK"/>
        </w:rPr>
      </w:pPr>
      <w:bookmarkStart w:id="47" w:name="_Toc416736582"/>
      <w:r w:rsidRPr="006F4C2B">
        <w:rPr>
          <w:color w:val="000000" w:themeColor="text1"/>
          <w:lang w:val="sk-SK"/>
        </w:rPr>
        <w:t>Príloha č. 5:</w:t>
      </w:r>
      <w:r w:rsidRPr="006F4C2B">
        <w:rPr>
          <w:b w:val="0"/>
          <w:color w:val="000000" w:themeColor="text1"/>
          <w:lang w:val="sk-SK"/>
        </w:rPr>
        <w:t xml:space="preserve"> CD s elektronickou verziou práce (formát .</w:t>
      </w:r>
      <w:proofErr w:type="spellStart"/>
      <w:r w:rsidRPr="006F4C2B">
        <w:rPr>
          <w:b w:val="0"/>
          <w:color w:val="000000" w:themeColor="text1"/>
          <w:lang w:val="sk-SK"/>
        </w:rPr>
        <w:t>pdf</w:t>
      </w:r>
      <w:proofErr w:type="spellEnd"/>
      <w:r w:rsidRPr="006F4C2B">
        <w:rPr>
          <w:b w:val="0"/>
          <w:color w:val="000000" w:themeColor="text1"/>
          <w:lang w:val="sk-SK"/>
        </w:rPr>
        <w:t>)</w:t>
      </w:r>
      <w:bookmarkEnd w:id="47"/>
    </w:p>
    <w:p w:rsidR="004A6C80" w:rsidRPr="00250F71" w:rsidRDefault="00C11EE1" w:rsidP="00250F71">
      <w:pPr>
        <w:spacing w:line="360" w:lineRule="auto"/>
        <w:jc w:val="both"/>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br w:type="page"/>
      </w:r>
    </w:p>
    <w:p w:rsidR="00C11EE1" w:rsidRPr="006F4C2B" w:rsidRDefault="00C11EE1" w:rsidP="007D470B">
      <w:pPr>
        <w:pStyle w:val="Nadpis1"/>
        <w:spacing w:line="360" w:lineRule="auto"/>
        <w:rPr>
          <w:color w:val="000000" w:themeColor="text1"/>
          <w:lang w:val="sk-SK"/>
        </w:rPr>
      </w:pPr>
      <w:bookmarkStart w:id="48" w:name="_Toc416619924"/>
      <w:bookmarkStart w:id="49" w:name="_Toc416736583"/>
      <w:r w:rsidRPr="006F4C2B">
        <w:rPr>
          <w:color w:val="000000" w:themeColor="text1"/>
          <w:lang w:val="sk-SK"/>
        </w:rPr>
        <w:lastRenderedPageBreak/>
        <w:t>Príloha č. 2: Slovenský abstrakt bakalárskej diplomovej práce</w:t>
      </w:r>
      <w:bookmarkEnd w:id="48"/>
      <w:bookmarkEnd w:id="49"/>
    </w:p>
    <w:p w:rsidR="00D36DA5" w:rsidRPr="006F4C2B" w:rsidRDefault="00D36DA5" w:rsidP="00D36DA5">
      <w:pPr>
        <w:pStyle w:val="Nadpis2"/>
        <w:spacing w:line="360" w:lineRule="auto"/>
        <w:rPr>
          <w:color w:val="000000" w:themeColor="text1"/>
          <w:lang w:val="sk-SK"/>
        </w:rPr>
      </w:pPr>
      <w:bookmarkStart w:id="50" w:name="_Toc416736584"/>
      <w:r w:rsidRPr="006F4C2B">
        <w:rPr>
          <w:color w:val="000000" w:themeColor="text1"/>
          <w:lang w:val="sk-SK"/>
        </w:rPr>
        <w:t>ABSTRAKT BAKALÁRSKEJ DIPLOMOVEJ PRÁCE</w:t>
      </w:r>
      <w:bookmarkEnd w:id="50"/>
    </w:p>
    <w:p w:rsidR="00C11EE1" w:rsidRPr="006F4C2B" w:rsidRDefault="00C11EE1" w:rsidP="007D470B">
      <w:pPr>
        <w:spacing w:line="360" w:lineRule="auto"/>
        <w:jc w:val="both"/>
        <w:rPr>
          <w:rFonts w:asciiTheme="majorHAnsi" w:eastAsiaTheme="majorEastAsia" w:hAnsiTheme="majorHAnsi" w:cstheme="majorBidi"/>
          <w:b/>
          <w:color w:val="000000" w:themeColor="text1"/>
          <w:sz w:val="24"/>
          <w:szCs w:val="24"/>
          <w:lang w:val="sk-SK"/>
        </w:rPr>
      </w:pPr>
      <w:r w:rsidRPr="006F4C2B">
        <w:rPr>
          <w:rFonts w:asciiTheme="majorHAnsi" w:hAnsiTheme="majorHAnsi"/>
          <w:b/>
          <w:color w:val="000000" w:themeColor="text1"/>
          <w:sz w:val="24"/>
          <w:szCs w:val="24"/>
          <w:lang w:val="sk-SK"/>
        </w:rPr>
        <w:t xml:space="preserve">Názov práce: </w:t>
      </w:r>
      <w:sdt>
        <w:sdtPr>
          <w:rPr>
            <w:rFonts w:asciiTheme="majorHAnsi" w:hAnsiTheme="majorHAnsi"/>
            <w:color w:val="000000" w:themeColor="text1"/>
            <w:sz w:val="24"/>
            <w:szCs w:val="24"/>
            <w:lang w:val="sk-SK"/>
          </w:rPr>
          <w:alias w:val="Název"/>
          <w:id w:val="31408275"/>
          <w:dataBinding w:prefixMappings="xmlns:ns0='http://schemas.openxmlformats.org/package/2006/metadata/core-properties' xmlns:ns1='http://purl.org/dc/elements/1.1/'" w:xpath="/ns0:coreProperties[1]/ns1:title[1]" w:storeItemID="{6C3C8BC8-F283-45AE-878A-BAB7291924A1}"/>
          <w:text/>
        </w:sdtPr>
        <w:sdtContent>
          <w:r w:rsidRPr="006F4C2B">
            <w:rPr>
              <w:rFonts w:asciiTheme="majorHAnsi" w:hAnsiTheme="majorHAnsi"/>
              <w:color w:val="000000" w:themeColor="text1"/>
              <w:sz w:val="24"/>
              <w:szCs w:val="24"/>
              <w:lang w:val="sk-SK"/>
            </w:rPr>
            <w:t xml:space="preserve">Skúmanie </w:t>
          </w:r>
          <w:proofErr w:type="spellStart"/>
          <w:r w:rsidRPr="006F4C2B">
            <w:rPr>
              <w:rFonts w:asciiTheme="majorHAnsi" w:hAnsiTheme="majorHAnsi"/>
              <w:color w:val="000000" w:themeColor="text1"/>
              <w:sz w:val="24"/>
              <w:szCs w:val="24"/>
              <w:lang w:val="sk-SK"/>
            </w:rPr>
            <w:t>konfliktnosti</w:t>
          </w:r>
          <w:proofErr w:type="spellEnd"/>
          <w:r w:rsidRPr="006F4C2B">
            <w:rPr>
              <w:rFonts w:asciiTheme="majorHAnsi" w:hAnsiTheme="majorHAnsi"/>
              <w:color w:val="000000" w:themeColor="text1"/>
              <w:sz w:val="24"/>
              <w:szCs w:val="24"/>
              <w:lang w:val="sk-SK"/>
            </w:rPr>
            <w:t xml:space="preserve"> a komunikačných schopností v medzi ľudskej interakcií prostredníctvom  improvizovanej </w:t>
          </w:r>
          <w:proofErr w:type="spellStart"/>
          <w:r w:rsidRPr="006F4C2B">
            <w:rPr>
              <w:rFonts w:asciiTheme="majorHAnsi" w:hAnsiTheme="majorHAnsi"/>
              <w:color w:val="000000" w:themeColor="text1"/>
              <w:sz w:val="24"/>
              <w:szCs w:val="24"/>
              <w:lang w:val="sk-SK"/>
            </w:rPr>
            <w:t>rolovej</w:t>
          </w:r>
          <w:proofErr w:type="spellEnd"/>
          <w:r w:rsidRPr="006F4C2B">
            <w:rPr>
              <w:rFonts w:asciiTheme="majorHAnsi" w:hAnsiTheme="majorHAnsi"/>
              <w:color w:val="000000" w:themeColor="text1"/>
              <w:sz w:val="24"/>
              <w:szCs w:val="24"/>
              <w:lang w:val="sk-SK"/>
            </w:rPr>
            <w:t xml:space="preserve"> hre </w:t>
          </w:r>
          <w:proofErr w:type="spellStart"/>
          <w:r w:rsidRPr="006F4C2B">
            <w:rPr>
              <w:rFonts w:asciiTheme="majorHAnsi" w:hAnsiTheme="majorHAnsi"/>
              <w:color w:val="000000" w:themeColor="text1"/>
              <w:sz w:val="24"/>
              <w:szCs w:val="24"/>
              <w:lang w:val="sk-SK"/>
            </w:rPr>
            <w:t>larp</w:t>
          </w:r>
          <w:proofErr w:type="spellEnd"/>
        </w:sdtContent>
      </w:sdt>
    </w:p>
    <w:p w:rsidR="00C11EE1" w:rsidRPr="006F4C2B" w:rsidRDefault="00C11EE1" w:rsidP="007D470B">
      <w:pPr>
        <w:spacing w:line="360" w:lineRule="auto"/>
        <w:jc w:val="both"/>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 xml:space="preserve">Autorka práce: </w:t>
      </w:r>
      <w:r w:rsidRPr="006F4C2B">
        <w:rPr>
          <w:rFonts w:asciiTheme="majorHAnsi" w:hAnsiTheme="majorHAnsi"/>
          <w:color w:val="000000" w:themeColor="text1"/>
          <w:sz w:val="24"/>
          <w:szCs w:val="24"/>
          <w:lang w:val="sk-SK"/>
        </w:rPr>
        <w:t>Andrea Szabová</w:t>
      </w:r>
    </w:p>
    <w:p w:rsidR="00C11EE1" w:rsidRPr="006F4C2B" w:rsidRDefault="00C11EE1" w:rsidP="007D470B">
      <w:pPr>
        <w:spacing w:line="360" w:lineRule="auto"/>
        <w:jc w:val="both"/>
        <w:rPr>
          <w:rFonts w:asciiTheme="majorHAnsi" w:hAnsiTheme="majorHAnsi"/>
          <w:color w:val="000000" w:themeColor="text1"/>
          <w:sz w:val="24"/>
          <w:szCs w:val="24"/>
          <w:lang w:val="sk-SK"/>
        </w:rPr>
      </w:pPr>
      <w:r w:rsidRPr="006F4C2B">
        <w:rPr>
          <w:rFonts w:asciiTheme="majorHAnsi" w:hAnsiTheme="majorHAnsi"/>
          <w:b/>
          <w:color w:val="000000" w:themeColor="text1"/>
          <w:sz w:val="24"/>
          <w:szCs w:val="24"/>
          <w:lang w:val="sk-SK"/>
        </w:rPr>
        <w:t xml:space="preserve">Vedúci práce: </w:t>
      </w:r>
      <w:r w:rsidRPr="006F4C2B">
        <w:rPr>
          <w:rFonts w:asciiTheme="majorHAnsi" w:hAnsiTheme="majorHAnsi"/>
          <w:color w:val="000000" w:themeColor="text1"/>
          <w:sz w:val="24"/>
          <w:szCs w:val="24"/>
          <w:lang w:val="sk-SK"/>
        </w:rPr>
        <w:t xml:space="preserve">PhDr. Marek </w:t>
      </w:r>
      <w:proofErr w:type="spellStart"/>
      <w:r w:rsidRPr="006F4C2B">
        <w:rPr>
          <w:rFonts w:asciiTheme="majorHAnsi" w:hAnsiTheme="majorHAnsi"/>
          <w:color w:val="000000" w:themeColor="text1"/>
          <w:sz w:val="24"/>
          <w:szCs w:val="24"/>
          <w:lang w:val="sk-SK"/>
        </w:rPr>
        <w:t>Kolařík</w:t>
      </w:r>
      <w:proofErr w:type="spellEnd"/>
      <w:r w:rsidRPr="006F4C2B">
        <w:rPr>
          <w:rFonts w:asciiTheme="majorHAnsi" w:hAnsiTheme="majorHAnsi"/>
          <w:color w:val="000000" w:themeColor="text1"/>
          <w:sz w:val="24"/>
          <w:szCs w:val="24"/>
          <w:lang w:val="sk-SK"/>
        </w:rPr>
        <w:t>, PhD.</w:t>
      </w:r>
    </w:p>
    <w:p w:rsidR="00C11EE1" w:rsidRPr="006F4C2B" w:rsidRDefault="00C11EE1" w:rsidP="007D470B">
      <w:pPr>
        <w:spacing w:line="360" w:lineRule="auto"/>
        <w:jc w:val="both"/>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 xml:space="preserve">Počet strán: </w:t>
      </w:r>
      <w:r w:rsidR="00F40019">
        <w:rPr>
          <w:rFonts w:asciiTheme="majorHAnsi" w:hAnsiTheme="majorHAnsi"/>
          <w:b/>
          <w:color w:val="000000" w:themeColor="text1"/>
          <w:sz w:val="24"/>
          <w:szCs w:val="24"/>
          <w:lang w:val="sk-SK"/>
        </w:rPr>
        <w:t>61</w:t>
      </w:r>
    </w:p>
    <w:p w:rsidR="00C11EE1" w:rsidRPr="006F4C2B" w:rsidRDefault="00C11EE1" w:rsidP="007D470B">
      <w:pPr>
        <w:spacing w:line="360" w:lineRule="auto"/>
        <w:jc w:val="both"/>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 xml:space="preserve">Počet znakov: </w:t>
      </w:r>
      <w:r w:rsidR="00F40019">
        <w:rPr>
          <w:rFonts w:asciiTheme="majorHAnsi" w:hAnsiTheme="majorHAnsi"/>
          <w:b/>
          <w:color w:val="000000" w:themeColor="text1"/>
          <w:sz w:val="24"/>
          <w:szCs w:val="24"/>
          <w:lang w:val="sk-SK"/>
        </w:rPr>
        <w:t>105, 639</w:t>
      </w:r>
    </w:p>
    <w:p w:rsidR="00C11EE1" w:rsidRPr="006F4C2B" w:rsidRDefault="00C11EE1" w:rsidP="007D470B">
      <w:pPr>
        <w:spacing w:line="360" w:lineRule="auto"/>
        <w:jc w:val="both"/>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 xml:space="preserve">Počet príloh: </w:t>
      </w:r>
      <w:r w:rsidR="00F40019">
        <w:rPr>
          <w:rFonts w:asciiTheme="majorHAnsi" w:hAnsiTheme="majorHAnsi"/>
          <w:b/>
          <w:color w:val="000000" w:themeColor="text1"/>
          <w:sz w:val="24"/>
          <w:szCs w:val="24"/>
          <w:lang w:val="sk-SK"/>
        </w:rPr>
        <w:t>5</w:t>
      </w:r>
    </w:p>
    <w:p w:rsidR="00C11EE1" w:rsidRPr="006F4C2B" w:rsidRDefault="00C11EE1" w:rsidP="007D470B">
      <w:pPr>
        <w:spacing w:line="360" w:lineRule="auto"/>
        <w:jc w:val="both"/>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 xml:space="preserve">Počet titulov použitej literatúry: </w:t>
      </w:r>
      <w:r w:rsidR="00F40019">
        <w:rPr>
          <w:rFonts w:asciiTheme="majorHAnsi" w:hAnsiTheme="majorHAnsi"/>
          <w:b/>
          <w:color w:val="000000" w:themeColor="text1"/>
          <w:sz w:val="24"/>
          <w:szCs w:val="24"/>
          <w:lang w:val="sk-SK"/>
        </w:rPr>
        <w:t>28</w:t>
      </w:r>
    </w:p>
    <w:p w:rsidR="00C11EE1" w:rsidRPr="006F4C2B" w:rsidRDefault="00C11EE1" w:rsidP="007D470B">
      <w:pPr>
        <w:spacing w:line="360" w:lineRule="auto"/>
        <w:jc w:val="both"/>
        <w:rPr>
          <w:rFonts w:asciiTheme="majorHAnsi" w:hAnsiTheme="majorHAnsi"/>
          <w:color w:val="000000" w:themeColor="text1"/>
          <w:sz w:val="24"/>
          <w:szCs w:val="24"/>
          <w:lang w:val="sk-SK"/>
        </w:rPr>
      </w:pPr>
      <w:r w:rsidRPr="006F4C2B">
        <w:rPr>
          <w:rFonts w:asciiTheme="majorHAnsi" w:hAnsiTheme="majorHAnsi"/>
          <w:b/>
          <w:color w:val="000000" w:themeColor="text1"/>
          <w:sz w:val="24"/>
          <w:szCs w:val="24"/>
          <w:lang w:val="sk-SK"/>
        </w:rPr>
        <w:t xml:space="preserve">Abstrakt </w:t>
      </w:r>
      <w:r w:rsidRPr="006F4C2B">
        <w:rPr>
          <w:rFonts w:asciiTheme="majorHAnsi" w:hAnsiTheme="majorHAnsi"/>
          <w:b/>
          <w:color w:val="000000" w:themeColor="text1"/>
          <w:sz w:val="24"/>
          <w:szCs w:val="24"/>
          <w:lang w:val="sk-SK"/>
        </w:rPr>
        <w:cr/>
      </w:r>
      <w:r w:rsidR="00B139EB" w:rsidRPr="006F4C2B">
        <w:rPr>
          <w:rFonts w:asciiTheme="majorHAnsi" w:hAnsiTheme="majorHAnsi"/>
          <w:color w:val="000000" w:themeColor="text1"/>
          <w:sz w:val="24"/>
          <w:szCs w:val="24"/>
          <w:lang w:val="sk-SK"/>
        </w:rPr>
        <w:t xml:space="preserve">Skúmanie </w:t>
      </w:r>
      <w:proofErr w:type="spellStart"/>
      <w:r w:rsidR="00B139EB" w:rsidRPr="006F4C2B">
        <w:rPr>
          <w:rFonts w:asciiTheme="majorHAnsi" w:hAnsiTheme="majorHAnsi"/>
          <w:color w:val="000000" w:themeColor="text1"/>
          <w:sz w:val="24"/>
          <w:szCs w:val="24"/>
          <w:lang w:val="sk-SK"/>
        </w:rPr>
        <w:t>larpu</w:t>
      </w:r>
      <w:proofErr w:type="spellEnd"/>
      <w:r w:rsidR="00B139EB" w:rsidRPr="006F4C2B">
        <w:rPr>
          <w:rFonts w:asciiTheme="majorHAnsi" w:hAnsiTheme="majorHAnsi"/>
          <w:color w:val="000000" w:themeColor="text1"/>
          <w:sz w:val="24"/>
          <w:szCs w:val="24"/>
          <w:lang w:val="sk-SK"/>
        </w:rPr>
        <w:t xml:space="preserve"> ako interaktívnej, improvizovanej </w:t>
      </w:r>
      <w:proofErr w:type="spellStart"/>
      <w:r w:rsidR="00B139EB" w:rsidRPr="006F4C2B">
        <w:rPr>
          <w:rFonts w:asciiTheme="majorHAnsi" w:hAnsiTheme="majorHAnsi"/>
          <w:color w:val="000000" w:themeColor="text1"/>
          <w:sz w:val="24"/>
          <w:szCs w:val="24"/>
          <w:lang w:val="sk-SK"/>
        </w:rPr>
        <w:t>rolovej</w:t>
      </w:r>
      <w:proofErr w:type="spellEnd"/>
      <w:r w:rsidR="00B139EB" w:rsidRPr="006F4C2B">
        <w:rPr>
          <w:rFonts w:asciiTheme="majorHAnsi" w:hAnsiTheme="majorHAnsi"/>
          <w:color w:val="000000" w:themeColor="text1"/>
          <w:sz w:val="24"/>
          <w:szCs w:val="24"/>
          <w:lang w:val="sk-SK"/>
        </w:rPr>
        <w:t xml:space="preserve"> hre je v posledných rokoch rozšírená a atraktívna téma pre mnoho </w:t>
      </w:r>
      <w:r w:rsidR="007F0BD9" w:rsidRPr="006F4C2B">
        <w:rPr>
          <w:rFonts w:asciiTheme="majorHAnsi" w:hAnsiTheme="majorHAnsi"/>
          <w:color w:val="000000" w:themeColor="text1"/>
          <w:sz w:val="24"/>
          <w:szCs w:val="24"/>
          <w:lang w:val="sk-SK"/>
        </w:rPr>
        <w:t>ľudí</w:t>
      </w:r>
      <w:r w:rsidR="00B139EB" w:rsidRPr="006F4C2B">
        <w:rPr>
          <w:rFonts w:asciiTheme="majorHAnsi" w:hAnsiTheme="majorHAnsi"/>
          <w:color w:val="000000" w:themeColor="text1"/>
          <w:sz w:val="24"/>
          <w:szCs w:val="24"/>
          <w:lang w:val="sk-SK"/>
        </w:rPr>
        <w:t xml:space="preserve">. Teoretická časť práce podrobnejšie popisuje </w:t>
      </w:r>
      <w:proofErr w:type="spellStart"/>
      <w:r w:rsidR="00B139EB" w:rsidRPr="006F4C2B">
        <w:rPr>
          <w:rFonts w:asciiTheme="majorHAnsi" w:hAnsiTheme="majorHAnsi"/>
          <w:color w:val="000000" w:themeColor="text1"/>
          <w:sz w:val="24"/>
          <w:szCs w:val="24"/>
          <w:lang w:val="sk-SK"/>
        </w:rPr>
        <w:t>larp</w:t>
      </w:r>
      <w:proofErr w:type="spellEnd"/>
      <w:r w:rsidR="00B139EB" w:rsidRPr="006F4C2B">
        <w:rPr>
          <w:rFonts w:asciiTheme="majorHAnsi" w:hAnsiTheme="majorHAnsi"/>
          <w:color w:val="000000" w:themeColor="text1"/>
          <w:sz w:val="24"/>
          <w:szCs w:val="24"/>
          <w:lang w:val="sk-SK"/>
        </w:rPr>
        <w:t>, komunikáciu a konflikty a základnú orientáciu v terminológií.  V praktickej časti pre výskum bola využitá najmä kvalitatívna metóda s doplnkovou metódou osobnostný</w:t>
      </w:r>
      <w:r w:rsidR="007F0BD9" w:rsidRPr="006F4C2B">
        <w:rPr>
          <w:rFonts w:asciiTheme="majorHAnsi" w:hAnsiTheme="majorHAnsi"/>
          <w:color w:val="000000" w:themeColor="text1"/>
          <w:sz w:val="24"/>
          <w:szCs w:val="24"/>
          <w:lang w:val="sk-SK"/>
        </w:rPr>
        <w:t xml:space="preserve">ch dotazníkov. Počet účastníkov na výskume bolo dohromady 14. Práca odkazuje na ďalšie možné výskumné účely a slúži ako dobrý základ pre pokračovacie výskumy. V práci sa autorka venuje pravidlám </w:t>
      </w:r>
      <w:proofErr w:type="spellStart"/>
      <w:r w:rsidR="007F0BD9" w:rsidRPr="006F4C2B">
        <w:rPr>
          <w:rFonts w:asciiTheme="majorHAnsi" w:hAnsiTheme="majorHAnsi"/>
          <w:color w:val="000000" w:themeColor="text1"/>
          <w:sz w:val="24"/>
          <w:szCs w:val="24"/>
          <w:lang w:val="sk-SK"/>
        </w:rPr>
        <w:t>larpovej</w:t>
      </w:r>
      <w:proofErr w:type="spellEnd"/>
      <w:r w:rsidR="007F0BD9" w:rsidRPr="006F4C2B">
        <w:rPr>
          <w:rFonts w:asciiTheme="majorHAnsi" w:hAnsiTheme="majorHAnsi"/>
          <w:color w:val="000000" w:themeColor="text1"/>
          <w:sz w:val="24"/>
          <w:szCs w:val="24"/>
          <w:lang w:val="sk-SK"/>
        </w:rPr>
        <w:t xml:space="preserve"> hry a jej nastavenia, tak aby hra slúžila výskumným účelom. Z výsledkov výskumu vyplýva, že </w:t>
      </w:r>
      <w:proofErr w:type="spellStart"/>
      <w:r w:rsidR="007F0BD9" w:rsidRPr="006F4C2B">
        <w:rPr>
          <w:rFonts w:asciiTheme="majorHAnsi" w:hAnsiTheme="majorHAnsi"/>
          <w:color w:val="000000" w:themeColor="text1"/>
          <w:sz w:val="24"/>
          <w:szCs w:val="24"/>
          <w:lang w:val="sk-SK"/>
        </w:rPr>
        <w:t>larpové</w:t>
      </w:r>
      <w:proofErr w:type="spellEnd"/>
      <w:r w:rsidR="007F0BD9" w:rsidRPr="006F4C2B">
        <w:rPr>
          <w:rFonts w:asciiTheme="majorHAnsi" w:hAnsiTheme="majorHAnsi"/>
          <w:color w:val="000000" w:themeColor="text1"/>
          <w:sz w:val="24"/>
          <w:szCs w:val="24"/>
          <w:lang w:val="sk-SK"/>
        </w:rPr>
        <w:t xml:space="preserve"> hry sa dajú podmienkami štandardizovať a slúžiť ako prostriedok k analýze spontánneho produktu. </w:t>
      </w:r>
    </w:p>
    <w:p w:rsidR="00C11EE1" w:rsidRPr="006F4C2B" w:rsidRDefault="00C11EE1" w:rsidP="000A4E0E">
      <w:pPr>
        <w:spacing w:line="360" w:lineRule="auto"/>
        <w:jc w:val="both"/>
        <w:rPr>
          <w:rFonts w:asciiTheme="majorHAnsi" w:hAnsiTheme="majorHAnsi"/>
          <w:color w:val="000000" w:themeColor="text1"/>
          <w:sz w:val="24"/>
          <w:szCs w:val="24"/>
          <w:lang w:val="sk-SK"/>
        </w:rPr>
      </w:pPr>
      <w:r w:rsidRPr="006F4C2B">
        <w:rPr>
          <w:rFonts w:asciiTheme="majorHAnsi" w:hAnsiTheme="majorHAnsi"/>
          <w:b/>
          <w:color w:val="000000" w:themeColor="text1"/>
          <w:sz w:val="24"/>
          <w:szCs w:val="24"/>
          <w:lang w:val="sk-SK"/>
        </w:rPr>
        <w:t>Kľúčové slová:</w:t>
      </w:r>
      <w:r w:rsidR="000A4E0E" w:rsidRPr="006F4C2B">
        <w:rPr>
          <w:rFonts w:asciiTheme="majorHAnsi" w:hAnsiTheme="majorHAnsi"/>
          <w:b/>
          <w:color w:val="000000" w:themeColor="text1"/>
          <w:sz w:val="24"/>
          <w:szCs w:val="24"/>
          <w:lang w:val="sk-SK"/>
        </w:rPr>
        <w:t xml:space="preserve"> </w:t>
      </w:r>
      <w:proofErr w:type="spellStart"/>
      <w:r w:rsidR="000A4E0E" w:rsidRPr="006F4C2B">
        <w:rPr>
          <w:rFonts w:asciiTheme="majorHAnsi" w:hAnsiTheme="majorHAnsi"/>
          <w:color w:val="000000" w:themeColor="text1"/>
          <w:sz w:val="24"/>
          <w:szCs w:val="24"/>
          <w:lang w:val="sk-SK"/>
        </w:rPr>
        <w:t>live</w:t>
      </w:r>
      <w:proofErr w:type="spellEnd"/>
      <w:r w:rsidR="000A4E0E" w:rsidRPr="006F4C2B">
        <w:rPr>
          <w:rFonts w:asciiTheme="majorHAnsi" w:hAnsiTheme="majorHAnsi"/>
          <w:color w:val="000000" w:themeColor="text1"/>
          <w:sz w:val="24"/>
          <w:szCs w:val="24"/>
          <w:lang w:val="sk-SK"/>
        </w:rPr>
        <w:t xml:space="preserve"> </w:t>
      </w:r>
      <w:proofErr w:type="spellStart"/>
      <w:r w:rsidR="000A4E0E" w:rsidRPr="006F4C2B">
        <w:rPr>
          <w:rFonts w:asciiTheme="majorHAnsi" w:hAnsiTheme="majorHAnsi"/>
          <w:color w:val="000000" w:themeColor="text1"/>
          <w:sz w:val="24"/>
          <w:szCs w:val="24"/>
          <w:lang w:val="sk-SK"/>
        </w:rPr>
        <w:t>action</w:t>
      </w:r>
      <w:proofErr w:type="spellEnd"/>
      <w:r w:rsidR="000A4E0E" w:rsidRPr="006F4C2B">
        <w:rPr>
          <w:rFonts w:asciiTheme="majorHAnsi" w:hAnsiTheme="majorHAnsi"/>
          <w:color w:val="000000" w:themeColor="text1"/>
          <w:sz w:val="24"/>
          <w:szCs w:val="24"/>
          <w:lang w:val="sk-SK"/>
        </w:rPr>
        <w:t xml:space="preserve"> role </w:t>
      </w:r>
      <w:proofErr w:type="spellStart"/>
      <w:r w:rsidR="000A4E0E" w:rsidRPr="006F4C2B">
        <w:rPr>
          <w:rFonts w:asciiTheme="majorHAnsi" w:hAnsiTheme="majorHAnsi"/>
          <w:color w:val="000000" w:themeColor="text1"/>
          <w:sz w:val="24"/>
          <w:szCs w:val="24"/>
          <w:lang w:val="sk-SK"/>
        </w:rPr>
        <w:t>playing</w:t>
      </w:r>
      <w:proofErr w:type="spellEnd"/>
      <w:r w:rsidR="000A4E0E" w:rsidRPr="006F4C2B">
        <w:rPr>
          <w:rFonts w:asciiTheme="majorHAnsi" w:hAnsiTheme="majorHAnsi"/>
          <w:color w:val="000000" w:themeColor="text1"/>
          <w:sz w:val="24"/>
          <w:szCs w:val="24"/>
          <w:lang w:val="sk-SK"/>
        </w:rPr>
        <w:t xml:space="preserve">, </w:t>
      </w:r>
      <w:proofErr w:type="spellStart"/>
      <w:r w:rsidR="000A4E0E" w:rsidRPr="006F4C2B">
        <w:rPr>
          <w:rFonts w:asciiTheme="majorHAnsi" w:hAnsiTheme="majorHAnsi"/>
          <w:color w:val="000000" w:themeColor="text1"/>
          <w:sz w:val="24"/>
          <w:szCs w:val="24"/>
          <w:lang w:val="sk-SK"/>
        </w:rPr>
        <w:t>larp</w:t>
      </w:r>
      <w:proofErr w:type="spellEnd"/>
      <w:r w:rsidR="000A4E0E" w:rsidRPr="006F4C2B">
        <w:rPr>
          <w:rFonts w:asciiTheme="majorHAnsi" w:hAnsiTheme="majorHAnsi"/>
          <w:color w:val="000000" w:themeColor="text1"/>
          <w:sz w:val="24"/>
          <w:szCs w:val="24"/>
          <w:lang w:val="sk-SK"/>
        </w:rPr>
        <w:t xml:space="preserve">, </w:t>
      </w:r>
      <w:proofErr w:type="spellStart"/>
      <w:r w:rsidR="000A4E0E" w:rsidRPr="006F4C2B">
        <w:rPr>
          <w:rFonts w:asciiTheme="majorHAnsi" w:hAnsiTheme="majorHAnsi"/>
          <w:color w:val="000000" w:themeColor="text1"/>
          <w:sz w:val="24"/>
          <w:szCs w:val="24"/>
          <w:lang w:val="sk-SK"/>
        </w:rPr>
        <w:t>jeep</w:t>
      </w:r>
      <w:proofErr w:type="spellEnd"/>
      <w:r w:rsidR="000A4E0E" w:rsidRPr="006F4C2B">
        <w:rPr>
          <w:rFonts w:asciiTheme="majorHAnsi" w:hAnsiTheme="majorHAnsi"/>
          <w:color w:val="000000" w:themeColor="text1"/>
          <w:sz w:val="24"/>
          <w:szCs w:val="24"/>
          <w:lang w:val="sk-SK"/>
        </w:rPr>
        <w:t>, komunikácia, konflikty, osobnostné faktory</w:t>
      </w:r>
    </w:p>
    <w:p w:rsidR="00C11EE1" w:rsidRPr="006F4C2B" w:rsidRDefault="00C11EE1" w:rsidP="007D470B">
      <w:pPr>
        <w:spacing w:line="360" w:lineRule="auto"/>
        <w:jc w:val="both"/>
        <w:rPr>
          <w:rFonts w:asciiTheme="majorHAnsi" w:hAnsiTheme="majorHAnsi"/>
          <w:b/>
          <w:color w:val="000000" w:themeColor="text1"/>
          <w:sz w:val="24"/>
          <w:szCs w:val="24"/>
          <w:lang w:val="sk-SK"/>
        </w:rPr>
      </w:pPr>
    </w:p>
    <w:p w:rsidR="00C11EE1" w:rsidRPr="006F4C2B" w:rsidRDefault="00C11EE1" w:rsidP="007D470B">
      <w:pPr>
        <w:spacing w:line="360" w:lineRule="auto"/>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br w:type="page"/>
      </w:r>
    </w:p>
    <w:p w:rsidR="00C11EE1" w:rsidRPr="006F4C2B" w:rsidRDefault="00C11EE1" w:rsidP="007D470B">
      <w:pPr>
        <w:pStyle w:val="Nadpis1"/>
        <w:spacing w:line="360" w:lineRule="auto"/>
        <w:rPr>
          <w:color w:val="000000" w:themeColor="text1"/>
          <w:lang w:val="sk-SK"/>
        </w:rPr>
      </w:pPr>
      <w:bookmarkStart w:id="51" w:name="_Toc416619926"/>
      <w:bookmarkStart w:id="52" w:name="_Toc416736585"/>
      <w:r w:rsidRPr="006F4C2B">
        <w:rPr>
          <w:color w:val="000000" w:themeColor="text1"/>
          <w:lang w:val="sk-SK"/>
        </w:rPr>
        <w:lastRenderedPageBreak/>
        <w:t>Príloha č.3: Cudzojazyčný abstrakt bakalárskej diplomovej práce v anglickom jazyku</w:t>
      </w:r>
      <w:bookmarkEnd w:id="51"/>
      <w:bookmarkEnd w:id="52"/>
    </w:p>
    <w:p w:rsidR="00C11EE1" w:rsidRPr="006F4C2B" w:rsidRDefault="00C11EE1" w:rsidP="007D470B">
      <w:pPr>
        <w:pStyle w:val="Nadpis2"/>
        <w:spacing w:line="360" w:lineRule="auto"/>
        <w:rPr>
          <w:color w:val="000000" w:themeColor="text1"/>
          <w:lang w:val="sk-SK"/>
        </w:rPr>
      </w:pPr>
      <w:bookmarkStart w:id="53" w:name="_Toc416736586"/>
      <w:r w:rsidRPr="006F4C2B">
        <w:rPr>
          <w:color w:val="000000" w:themeColor="text1"/>
          <w:lang w:val="sk-SK"/>
        </w:rPr>
        <w:t>ABSTRACT OF</w:t>
      </w:r>
      <w:r w:rsidR="00D36DA5" w:rsidRPr="006F4C2B">
        <w:rPr>
          <w:color w:val="000000" w:themeColor="text1"/>
          <w:lang w:val="sk-SK"/>
        </w:rPr>
        <w:t xml:space="preserve"> BACHELOR</w:t>
      </w:r>
      <w:r w:rsidRPr="006F4C2B">
        <w:rPr>
          <w:color w:val="000000" w:themeColor="text1"/>
          <w:lang w:val="sk-SK"/>
        </w:rPr>
        <w:t xml:space="preserve"> THESIS</w:t>
      </w:r>
      <w:bookmarkEnd w:id="53"/>
    </w:p>
    <w:p w:rsidR="00C11EE1" w:rsidRPr="006F4C2B" w:rsidRDefault="00C11EE1" w:rsidP="007D470B">
      <w:pPr>
        <w:spacing w:line="360" w:lineRule="auto"/>
        <w:rPr>
          <w:rFonts w:asciiTheme="majorHAnsi" w:hAnsiTheme="majorHAnsi" w:cs="Times New Roman"/>
          <w:color w:val="000000" w:themeColor="text1"/>
          <w:lang w:val="sk-SK"/>
        </w:rPr>
      </w:pPr>
      <w:proofErr w:type="spellStart"/>
      <w:r w:rsidRPr="006F4C2B">
        <w:rPr>
          <w:rFonts w:asciiTheme="majorHAnsi" w:hAnsiTheme="majorHAnsi"/>
          <w:b/>
          <w:color w:val="000000" w:themeColor="text1"/>
          <w:sz w:val="24"/>
          <w:szCs w:val="24"/>
          <w:lang w:val="sk-SK"/>
        </w:rPr>
        <w:t>Title</w:t>
      </w:r>
      <w:proofErr w:type="spellEnd"/>
      <w:r w:rsidRPr="006F4C2B">
        <w:rPr>
          <w:rFonts w:asciiTheme="majorHAnsi" w:hAnsiTheme="majorHAnsi"/>
          <w:b/>
          <w:color w:val="000000" w:themeColor="text1"/>
          <w:sz w:val="24"/>
          <w:szCs w:val="24"/>
          <w:lang w:val="sk-SK"/>
        </w:rPr>
        <w:t xml:space="preserve">: </w:t>
      </w:r>
      <w:proofErr w:type="spellStart"/>
      <w:r w:rsidRPr="006F4C2B">
        <w:rPr>
          <w:rFonts w:asciiTheme="majorHAnsi" w:hAnsiTheme="majorHAnsi" w:cs="Times New Roman"/>
          <w:color w:val="000000" w:themeColor="text1"/>
          <w:sz w:val="24"/>
          <w:szCs w:val="24"/>
          <w:lang w:val="sk-SK"/>
        </w:rPr>
        <w:t>The</w:t>
      </w:r>
      <w:proofErr w:type="spellEnd"/>
      <w:r w:rsidRPr="006F4C2B">
        <w:rPr>
          <w:rFonts w:asciiTheme="majorHAnsi" w:hAnsiTheme="majorHAnsi" w:cs="Times New Roman"/>
          <w:color w:val="000000" w:themeColor="text1"/>
          <w:sz w:val="24"/>
          <w:szCs w:val="24"/>
          <w:lang w:val="sk-SK"/>
        </w:rPr>
        <w:t xml:space="preserve"> </w:t>
      </w:r>
      <w:proofErr w:type="spellStart"/>
      <w:r w:rsidRPr="006F4C2B">
        <w:rPr>
          <w:rFonts w:asciiTheme="majorHAnsi" w:hAnsiTheme="majorHAnsi" w:cs="Times New Roman"/>
          <w:color w:val="000000" w:themeColor="text1"/>
          <w:sz w:val="24"/>
          <w:szCs w:val="24"/>
          <w:lang w:val="sk-SK"/>
        </w:rPr>
        <w:t>examenation</w:t>
      </w:r>
      <w:proofErr w:type="spellEnd"/>
      <w:r w:rsidRPr="006F4C2B">
        <w:rPr>
          <w:rFonts w:asciiTheme="majorHAnsi" w:hAnsiTheme="majorHAnsi" w:cs="Times New Roman"/>
          <w:color w:val="000000" w:themeColor="text1"/>
          <w:sz w:val="24"/>
          <w:szCs w:val="24"/>
          <w:lang w:val="sk-SK"/>
        </w:rPr>
        <w:t xml:space="preserve"> </w:t>
      </w:r>
      <w:proofErr w:type="spellStart"/>
      <w:r w:rsidRPr="006F4C2B">
        <w:rPr>
          <w:rFonts w:asciiTheme="majorHAnsi" w:hAnsiTheme="majorHAnsi" w:cs="Times New Roman"/>
          <w:color w:val="000000" w:themeColor="text1"/>
          <w:sz w:val="24"/>
          <w:szCs w:val="24"/>
          <w:lang w:val="sk-SK"/>
        </w:rPr>
        <w:t>of</w:t>
      </w:r>
      <w:proofErr w:type="spellEnd"/>
      <w:r w:rsidRPr="006F4C2B">
        <w:rPr>
          <w:rFonts w:asciiTheme="majorHAnsi" w:hAnsiTheme="majorHAnsi" w:cs="Times New Roman"/>
          <w:color w:val="000000" w:themeColor="text1"/>
          <w:sz w:val="24"/>
          <w:szCs w:val="24"/>
          <w:lang w:val="sk-SK"/>
        </w:rPr>
        <w:t xml:space="preserve"> </w:t>
      </w:r>
      <w:proofErr w:type="spellStart"/>
      <w:r w:rsidRPr="006F4C2B">
        <w:rPr>
          <w:rFonts w:asciiTheme="majorHAnsi" w:hAnsiTheme="majorHAnsi" w:cs="Times New Roman"/>
          <w:color w:val="000000" w:themeColor="text1"/>
          <w:sz w:val="24"/>
          <w:szCs w:val="24"/>
          <w:lang w:val="sk-SK"/>
        </w:rPr>
        <w:t>conflicting</w:t>
      </w:r>
      <w:proofErr w:type="spellEnd"/>
      <w:r w:rsidRPr="006F4C2B">
        <w:rPr>
          <w:rFonts w:asciiTheme="majorHAnsi" w:hAnsiTheme="majorHAnsi" w:cs="Times New Roman"/>
          <w:color w:val="000000" w:themeColor="text1"/>
          <w:sz w:val="24"/>
          <w:szCs w:val="24"/>
          <w:lang w:val="sk-SK"/>
        </w:rPr>
        <w:t xml:space="preserve"> and </w:t>
      </w:r>
      <w:proofErr w:type="spellStart"/>
      <w:r w:rsidRPr="006F4C2B">
        <w:rPr>
          <w:rFonts w:asciiTheme="majorHAnsi" w:hAnsiTheme="majorHAnsi" w:cs="Times New Roman"/>
          <w:color w:val="000000" w:themeColor="text1"/>
          <w:sz w:val="24"/>
          <w:szCs w:val="24"/>
          <w:lang w:val="sk-SK"/>
        </w:rPr>
        <w:t>communication</w:t>
      </w:r>
      <w:proofErr w:type="spellEnd"/>
      <w:r w:rsidRPr="006F4C2B">
        <w:rPr>
          <w:rFonts w:asciiTheme="majorHAnsi" w:hAnsiTheme="majorHAnsi" w:cs="Times New Roman"/>
          <w:color w:val="000000" w:themeColor="text1"/>
          <w:sz w:val="24"/>
          <w:szCs w:val="24"/>
          <w:lang w:val="sk-SK"/>
        </w:rPr>
        <w:t xml:space="preserve"> </w:t>
      </w:r>
      <w:proofErr w:type="spellStart"/>
      <w:r w:rsidRPr="006F4C2B">
        <w:rPr>
          <w:rFonts w:asciiTheme="majorHAnsi" w:hAnsiTheme="majorHAnsi" w:cs="Times New Roman"/>
          <w:color w:val="000000" w:themeColor="text1"/>
          <w:sz w:val="24"/>
          <w:szCs w:val="24"/>
          <w:lang w:val="sk-SK"/>
        </w:rPr>
        <w:t>abilities</w:t>
      </w:r>
      <w:proofErr w:type="spellEnd"/>
      <w:r w:rsidRPr="006F4C2B">
        <w:rPr>
          <w:rFonts w:asciiTheme="majorHAnsi" w:hAnsiTheme="majorHAnsi" w:cs="Times New Roman"/>
          <w:color w:val="000000" w:themeColor="text1"/>
          <w:sz w:val="24"/>
          <w:szCs w:val="24"/>
          <w:lang w:val="sk-SK"/>
        </w:rPr>
        <w:t xml:space="preserve"> in </w:t>
      </w:r>
      <w:proofErr w:type="spellStart"/>
      <w:r w:rsidRPr="006F4C2B">
        <w:rPr>
          <w:rFonts w:asciiTheme="majorHAnsi" w:hAnsiTheme="majorHAnsi" w:cs="Times New Roman"/>
          <w:color w:val="000000" w:themeColor="text1"/>
          <w:sz w:val="24"/>
          <w:szCs w:val="24"/>
          <w:lang w:val="sk-SK"/>
        </w:rPr>
        <w:t>between</w:t>
      </w:r>
      <w:proofErr w:type="spellEnd"/>
      <w:r w:rsidRPr="006F4C2B">
        <w:rPr>
          <w:rFonts w:asciiTheme="majorHAnsi" w:hAnsiTheme="majorHAnsi" w:cs="Times New Roman"/>
          <w:color w:val="000000" w:themeColor="text1"/>
          <w:sz w:val="24"/>
          <w:szCs w:val="24"/>
          <w:lang w:val="sk-SK"/>
        </w:rPr>
        <w:t xml:space="preserve"> </w:t>
      </w:r>
      <w:proofErr w:type="spellStart"/>
      <w:r w:rsidRPr="006F4C2B">
        <w:rPr>
          <w:rFonts w:asciiTheme="majorHAnsi" w:hAnsiTheme="majorHAnsi" w:cs="Times New Roman"/>
          <w:color w:val="000000" w:themeColor="text1"/>
          <w:sz w:val="24"/>
          <w:szCs w:val="24"/>
          <w:lang w:val="sk-SK"/>
        </w:rPr>
        <w:t>human</w:t>
      </w:r>
      <w:proofErr w:type="spellEnd"/>
      <w:r w:rsidRPr="006F4C2B">
        <w:rPr>
          <w:rFonts w:asciiTheme="majorHAnsi" w:hAnsiTheme="majorHAnsi" w:cs="Times New Roman"/>
          <w:color w:val="000000" w:themeColor="text1"/>
          <w:sz w:val="24"/>
          <w:szCs w:val="24"/>
          <w:lang w:val="sk-SK"/>
        </w:rPr>
        <w:t xml:space="preserve"> </w:t>
      </w:r>
      <w:proofErr w:type="spellStart"/>
      <w:r w:rsidRPr="006F4C2B">
        <w:rPr>
          <w:rFonts w:asciiTheme="majorHAnsi" w:hAnsiTheme="majorHAnsi" w:cs="Times New Roman"/>
          <w:color w:val="000000" w:themeColor="text1"/>
          <w:sz w:val="24"/>
          <w:szCs w:val="24"/>
          <w:lang w:val="sk-SK"/>
        </w:rPr>
        <w:t>interactions</w:t>
      </w:r>
      <w:proofErr w:type="spellEnd"/>
      <w:r w:rsidRPr="006F4C2B">
        <w:rPr>
          <w:rFonts w:asciiTheme="majorHAnsi" w:hAnsiTheme="majorHAnsi" w:cs="Times New Roman"/>
          <w:color w:val="000000" w:themeColor="text1"/>
          <w:sz w:val="24"/>
          <w:szCs w:val="24"/>
          <w:lang w:val="sk-SK"/>
        </w:rPr>
        <w:t xml:space="preserve">  </w:t>
      </w:r>
      <w:proofErr w:type="spellStart"/>
      <w:r w:rsidRPr="006F4C2B">
        <w:rPr>
          <w:rFonts w:asciiTheme="majorHAnsi" w:hAnsiTheme="majorHAnsi" w:cs="Times New Roman"/>
          <w:color w:val="000000" w:themeColor="text1"/>
          <w:sz w:val="24"/>
          <w:szCs w:val="24"/>
          <w:lang w:val="sk-SK"/>
        </w:rPr>
        <w:t>via</w:t>
      </w:r>
      <w:proofErr w:type="spellEnd"/>
      <w:r w:rsidRPr="006F4C2B">
        <w:rPr>
          <w:rFonts w:asciiTheme="majorHAnsi" w:hAnsiTheme="majorHAnsi" w:cs="Times New Roman"/>
          <w:color w:val="000000" w:themeColor="text1"/>
          <w:sz w:val="24"/>
          <w:szCs w:val="24"/>
          <w:lang w:val="sk-SK"/>
        </w:rPr>
        <w:t xml:space="preserve"> </w:t>
      </w:r>
      <w:proofErr w:type="spellStart"/>
      <w:r w:rsidRPr="006F4C2B">
        <w:rPr>
          <w:rFonts w:asciiTheme="majorHAnsi" w:hAnsiTheme="majorHAnsi" w:cs="Times New Roman"/>
          <w:color w:val="000000" w:themeColor="text1"/>
          <w:sz w:val="24"/>
          <w:szCs w:val="24"/>
          <w:lang w:val="sk-SK"/>
        </w:rPr>
        <w:t>an</w:t>
      </w:r>
      <w:proofErr w:type="spellEnd"/>
      <w:r w:rsidRPr="006F4C2B">
        <w:rPr>
          <w:rFonts w:asciiTheme="majorHAnsi" w:hAnsiTheme="majorHAnsi" w:cs="Times New Roman"/>
          <w:color w:val="000000" w:themeColor="text1"/>
          <w:sz w:val="24"/>
          <w:szCs w:val="24"/>
          <w:lang w:val="sk-SK"/>
        </w:rPr>
        <w:t xml:space="preserve"> </w:t>
      </w:r>
      <w:proofErr w:type="spellStart"/>
      <w:r w:rsidRPr="006F4C2B">
        <w:rPr>
          <w:rFonts w:asciiTheme="majorHAnsi" w:hAnsiTheme="majorHAnsi" w:cs="Times New Roman"/>
          <w:color w:val="000000" w:themeColor="text1"/>
          <w:sz w:val="24"/>
          <w:szCs w:val="24"/>
          <w:lang w:val="sk-SK"/>
        </w:rPr>
        <w:t>improvised</w:t>
      </w:r>
      <w:proofErr w:type="spellEnd"/>
      <w:r w:rsidRPr="006F4C2B">
        <w:rPr>
          <w:rFonts w:asciiTheme="majorHAnsi" w:hAnsiTheme="majorHAnsi" w:cs="Times New Roman"/>
          <w:color w:val="000000" w:themeColor="text1"/>
          <w:sz w:val="24"/>
          <w:szCs w:val="24"/>
          <w:lang w:val="sk-SK"/>
        </w:rPr>
        <w:t xml:space="preserve"> </w:t>
      </w:r>
      <w:proofErr w:type="spellStart"/>
      <w:r w:rsidRPr="006F4C2B">
        <w:rPr>
          <w:rFonts w:asciiTheme="majorHAnsi" w:hAnsiTheme="majorHAnsi" w:cs="Times New Roman"/>
          <w:color w:val="000000" w:themeColor="text1"/>
          <w:sz w:val="24"/>
          <w:szCs w:val="24"/>
          <w:lang w:val="sk-SK"/>
        </w:rPr>
        <w:t>role-play</w:t>
      </w:r>
      <w:proofErr w:type="spellEnd"/>
      <w:r w:rsidRPr="006F4C2B">
        <w:rPr>
          <w:rFonts w:asciiTheme="majorHAnsi" w:hAnsiTheme="majorHAnsi" w:cs="Times New Roman"/>
          <w:color w:val="000000" w:themeColor="text1"/>
          <w:sz w:val="24"/>
          <w:szCs w:val="24"/>
          <w:lang w:val="sk-SK"/>
        </w:rPr>
        <w:t xml:space="preserve"> game </w:t>
      </w:r>
      <w:proofErr w:type="spellStart"/>
      <w:r w:rsidRPr="006F4C2B">
        <w:rPr>
          <w:rFonts w:asciiTheme="majorHAnsi" w:hAnsiTheme="majorHAnsi" w:cs="Times New Roman"/>
          <w:color w:val="000000" w:themeColor="text1"/>
          <w:sz w:val="24"/>
          <w:szCs w:val="24"/>
          <w:lang w:val="sk-SK"/>
        </w:rPr>
        <w:t>larp</w:t>
      </w:r>
      <w:proofErr w:type="spellEnd"/>
      <w:r w:rsidRPr="006F4C2B">
        <w:rPr>
          <w:rFonts w:asciiTheme="majorHAnsi" w:hAnsiTheme="majorHAnsi" w:cs="Times New Roman"/>
          <w:color w:val="000000" w:themeColor="text1"/>
          <w:sz w:val="24"/>
          <w:szCs w:val="24"/>
          <w:lang w:val="sk-SK"/>
        </w:rPr>
        <w:t>.</w:t>
      </w:r>
      <w:r w:rsidRPr="006F4C2B">
        <w:rPr>
          <w:rFonts w:asciiTheme="majorHAnsi" w:hAnsiTheme="majorHAnsi" w:cs="Times New Roman"/>
          <w:color w:val="000000" w:themeColor="text1"/>
          <w:lang w:val="sk-SK"/>
        </w:rPr>
        <w:t xml:space="preserve"> </w:t>
      </w:r>
    </w:p>
    <w:p w:rsidR="00C11EE1" w:rsidRPr="006F4C2B" w:rsidRDefault="00C11EE1" w:rsidP="007D470B">
      <w:pPr>
        <w:spacing w:line="360" w:lineRule="auto"/>
        <w:jc w:val="both"/>
        <w:rPr>
          <w:rFonts w:asciiTheme="majorHAnsi" w:hAnsiTheme="majorHAnsi"/>
          <w:b/>
          <w:color w:val="000000" w:themeColor="text1"/>
          <w:sz w:val="24"/>
          <w:szCs w:val="24"/>
          <w:lang w:val="sk-SK"/>
        </w:rPr>
      </w:pPr>
      <w:proofErr w:type="spellStart"/>
      <w:r w:rsidRPr="006F4C2B">
        <w:rPr>
          <w:rFonts w:asciiTheme="majorHAnsi" w:hAnsiTheme="majorHAnsi"/>
          <w:b/>
          <w:color w:val="000000" w:themeColor="text1"/>
          <w:sz w:val="24"/>
          <w:szCs w:val="24"/>
          <w:lang w:val="sk-SK"/>
        </w:rPr>
        <w:t>Author</w:t>
      </w:r>
      <w:proofErr w:type="spellEnd"/>
      <w:r w:rsidRPr="006F4C2B">
        <w:rPr>
          <w:rFonts w:asciiTheme="majorHAnsi" w:hAnsiTheme="majorHAnsi"/>
          <w:b/>
          <w:color w:val="000000" w:themeColor="text1"/>
          <w:sz w:val="24"/>
          <w:szCs w:val="24"/>
          <w:lang w:val="sk-SK"/>
        </w:rPr>
        <w:t>: Andrea Szabo</w:t>
      </w:r>
    </w:p>
    <w:p w:rsidR="00C11EE1" w:rsidRPr="006F4C2B" w:rsidRDefault="00C11EE1" w:rsidP="007D470B">
      <w:pPr>
        <w:spacing w:line="360" w:lineRule="auto"/>
        <w:jc w:val="both"/>
        <w:rPr>
          <w:rFonts w:asciiTheme="majorHAnsi" w:hAnsiTheme="majorHAnsi"/>
          <w:b/>
          <w:color w:val="000000" w:themeColor="text1"/>
          <w:sz w:val="24"/>
          <w:szCs w:val="24"/>
          <w:lang w:val="sk-SK"/>
        </w:rPr>
      </w:pPr>
      <w:proofErr w:type="spellStart"/>
      <w:r w:rsidRPr="006F4C2B">
        <w:rPr>
          <w:rFonts w:asciiTheme="majorHAnsi" w:hAnsiTheme="majorHAnsi"/>
          <w:b/>
          <w:color w:val="000000" w:themeColor="text1"/>
          <w:sz w:val="24"/>
          <w:szCs w:val="24"/>
          <w:lang w:val="sk-SK"/>
        </w:rPr>
        <w:t>Supervisor</w:t>
      </w:r>
      <w:proofErr w:type="spellEnd"/>
      <w:r w:rsidRPr="006F4C2B">
        <w:rPr>
          <w:rFonts w:asciiTheme="majorHAnsi" w:hAnsiTheme="majorHAnsi"/>
          <w:b/>
          <w:color w:val="000000" w:themeColor="text1"/>
          <w:sz w:val="24"/>
          <w:szCs w:val="24"/>
          <w:lang w:val="sk-SK"/>
        </w:rPr>
        <w:t xml:space="preserve">: PhDr. Marek </w:t>
      </w:r>
      <w:proofErr w:type="spellStart"/>
      <w:r w:rsidRPr="006F4C2B">
        <w:rPr>
          <w:rFonts w:asciiTheme="majorHAnsi" w:hAnsiTheme="majorHAnsi"/>
          <w:b/>
          <w:color w:val="000000" w:themeColor="text1"/>
          <w:sz w:val="24"/>
          <w:szCs w:val="24"/>
          <w:lang w:val="sk-SK"/>
        </w:rPr>
        <w:t>Kolařík</w:t>
      </w:r>
      <w:proofErr w:type="spellEnd"/>
      <w:r w:rsidRPr="006F4C2B">
        <w:rPr>
          <w:rFonts w:asciiTheme="majorHAnsi" w:hAnsiTheme="majorHAnsi"/>
          <w:b/>
          <w:color w:val="000000" w:themeColor="text1"/>
          <w:sz w:val="24"/>
          <w:szCs w:val="24"/>
          <w:lang w:val="sk-SK"/>
        </w:rPr>
        <w:t>, PhD.</w:t>
      </w:r>
    </w:p>
    <w:p w:rsidR="00C11EE1" w:rsidRPr="006F4C2B" w:rsidRDefault="00C11EE1" w:rsidP="007D470B">
      <w:pPr>
        <w:spacing w:line="360" w:lineRule="auto"/>
        <w:jc w:val="both"/>
        <w:rPr>
          <w:rFonts w:asciiTheme="majorHAnsi" w:hAnsiTheme="majorHAnsi"/>
          <w:b/>
          <w:color w:val="000000" w:themeColor="text1"/>
          <w:sz w:val="24"/>
          <w:szCs w:val="24"/>
          <w:lang w:val="sk-SK"/>
        </w:rPr>
      </w:pPr>
      <w:proofErr w:type="spellStart"/>
      <w:r w:rsidRPr="006F4C2B">
        <w:rPr>
          <w:rFonts w:asciiTheme="majorHAnsi" w:hAnsiTheme="majorHAnsi"/>
          <w:b/>
          <w:color w:val="000000" w:themeColor="text1"/>
          <w:sz w:val="24"/>
          <w:szCs w:val="24"/>
          <w:lang w:val="sk-SK"/>
        </w:rPr>
        <w:t>Number</w:t>
      </w:r>
      <w:proofErr w:type="spellEnd"/>
      <w:r w:rsidRPr="006F4C2B">
        <w:rPr>
          <w:rFonts w:asciiTheme="majorHAnsi" w:hAnsiTheme="majorHAnsi"/>
          <w:b/>
          <w:color w:val="000000" w:themeColor="text1"/>
          <w:sz w:val="24"/>
          <w:szCs w:val="24"/>
          <w:lang w:val="sk-SK"/>
        </w:rPr>
        <w:t xml:space="preserve"> </w:t>
      </w:r>
      <w:proofErr w:type="spellStart"/>
      <w:r w:rsidRPr="006F4C2B">
        <w:rPr>
          <w:rFonts w:asciiTheme="majorHAnsi" w:hAnsiTheme="majorHAnsi"/>
          <w:b/>
          <w:color w:val="000000" w:themeColor="text1"/>
          <w:sz w:val="24"/>
          <w:szCs w:val="24"/>
          <w:lang w:val="sk-SK"/>
        </w:rPr>
        <w:t>of</w:t>
      </w:r>
      <w:proofErr w:type="spellEnd"/>
      <w:r w:rsidRPr="006F4C2B">
        <w:rPr>
          <w:rFonts w:asciiTheme="majorHAnsi" w:hAnsiTheme="majorHAnsi"/>
          <w:b/>
          <w:color w:val="000000" w:themeColor="text1"/>
          <w:sz w:val="24"/>
          <w:szCs w:val="24"/>
          <w:lang w:val="sk-SK"/>
        </w:rPr>
        <w:t xml:space="preserve"> </w:t>
      </w:r>
      <w:proofErr w:type="spellStart"/>
      <w:r w:rsidRPr="006F4C2B">
        <w:rPr>
          <w:rFonts w:asciiTheme="majorHAnsi" w:hAnsiTheme="majorHAnsi"/>
          <w:b/>
          <w:color w:val="000000" w:themeColor="text1"/>
          <w:sz w:val="24"/>
          <w:szCs w:val="24"/>
          <w:lang w:val="sk-SK"/>
        </w:rPr>
        <w:t>pages</w:t>
      </w:r>
      <w:proofErr w:type="spellEnd"/>
      <w:r w:rsidRPr="006F4C2B">
        <w:rPr>
          <w:rFonts w:asciiTheme="majorHAnsi" w:hAnsiTheme="majorHAnsi"/>
          <w:b/>
          <w:color w:val="000000" w:themeColor="text1"/>
          <w:sz w:val="24"/>
          <w:szCs w:val="24"/>
          <w:lang w:val="sk-SK"/>
        </w:rPr>
        <w:t xml:space="preserve">: </w:t>
      </w:r>
      <w:r w:rsidR="00F40019">
        <w:rPr>
          <w:rFonts w:asciiTheme="majorHAnsi" w:hAnsiTheme="majorHAnsi"/>
          <w:b/>
          <w:color w:val="000000" w:themeColor="text1"/>
          <w:sz w:val="24"/>
          <w:szCs w:val="24"/>
          <w:lang w:val="sk-SK"/>
        </w:rPr>
        <w:t>61</w:t>
      </w:r>
    </w:p>
    <w:p w:rsidR="00C11EE1" w:rsidRPr="006F4C2B" w:rsidRDefault="00C11EE1" w:rsidP="007D470B">
      <w:pPr>
        <w:spacing w:line="360" w:lineRule="auto"/>
        <w:jc w:val="both"/>
        <w:rPr>
          <w:rFonts w:asciiTheme="majorHAnsi" w:hAnsiTheme="majorHAnsi"/>
          <w:b/>
          <w:color w:val="000000" w:themeColor="text1"/>
          <w:sz w:val="24"/>
          <w:szCs w:val="24"/>
          <w:lang w:val="sk-SK"/>
        </w:rPr>
      </w:pPr>
      <w:proofErr w:type="spellStart"/>
      <w:r w:rsidRPr="006F4C2B">
        <w:rPr>
          <w:rFonts w:asciiTheme="majorHAnsi" w:hAnsiTheme="majorHAnsi"/>
          <w:b/>
          <w:color w:val="000000" w:themeColor="text1"/>
          <w:sz w:val="24"/>
          <w:szCs w:val="24"/>
          <w:lang w:val="sk-SK"/>
        </w:rPr>
        <w:t>Number</w:t>
      </w:r>
      <w:proofErr w:type="spellEnd"/>
      <w:r w:rsidRPr="006F4C2B">
        <w:rPr>
          <w:rFonts w:asciiTheme="majorHAnsi" w:hAnsiTheme="majorHAnsi"/>
          <w:b/>
          <w:color w:val="000000" w:themeColor="text1"/>
          <w:sz w:val="24"/>
          <w:szCs w:val="24"/>
          <w:lang w:val="sk-SK"/>
        </w:rPr>
        <w:t xml:space="preserve"> </w:t>
      </w:r>
      <w:proofErr w:type="spellStart"/>
      <w:r w:rsidRPr="006F4C2B">
        <w:rPr>
          <w:rFonts w:asciiTheme="majorHAnsi" w:hAnsiTheme="majorHAnsi"/>
          <w:b/>
          <w:color w:val="000000" w:themeColor="text1"/>
          <w:sz w:val="24"/>
          <w:szCs w:val="24"/>
          <w:lang w:val="sk-SK"/>
        </w:rPr>
        <w:t>of</w:t>
      </w:r>
      <w:proofErr w:type="spellEnd"/>
      <w:r w:rsidRPr="006F4C2B">
        <w:rPr>
          <w:rFonts w:asciiTheme="majorHAnsi" w:hAnsiTheme="majorHAnsi"/>
          <w:b/>
          <w:color w:val="000000" w:themeColor="text1"/>
          <w:sz w:val="24"/>
          <w:szCs w:val="24"/>
          <w:lang w:val="sk-SK"/>
        </w:rPr>
        <w:t xml:space="preserve"> </w:t>
      </w:r>
      <w:proofErr w:type="spellStart"/>
      <w:r w:rsidRPr="006F4C2B">
        <w:rPr>
          <w:rFonts w:asciiTheme="majorHAnsi" w:hAnsiTheme="majorHAnsi"/>
          <w:b/>
          <w:color w:val="000000" w:themeColor="text1"/>
          <w:sz w:val="24"/>
          <w:szCs w:val="24"/>
          <w:lang w:val="sk-SK"/>
        </w:rPr>
        <w:t>symbols</w:t>
      </w:r>
      <w:proofErr w:type="spellEnd"/>
      <w:r w:rsidRPr="006F4C2B">
        <w:rPr>
          <w:rFonts w:asciiTheme="majorHAnsi" w:hAnsiTheme="majorHAnsi"/>
          <w:b/>
          <w:color w:val="000000" w:themeColor="text1"/>
          <w:sz w:val="24"/>
          <w:szCs w:val="24"/>
          <w:lang w:val="sk-SK"/>
        </w:rPr>
        <w:t xml:space="preserve">: </w:t>
      </w:r>
      <w:r w:rsidR="00F40019">
        <w:rPr>
          <w:rFonts w:asciiTheme="majorHAnsi" w:hAnsiTheme="majorHAnsi"/>
          <w:b/>
          <w:color w:val="000000" w:themeColor="text1"/>
          <w:sz w:val="24"/>
          <w:szCs w:val="24"/>
          <w:lang w:val="sk-SK"/>
        </w:rPr>
        <w:t>105 639</w:t>
      </w:r>
    </w:p>
    <w:p w:rsidR="00C11EE1" w:rsidRPr="006F4C2B" w:rsidRDefault="00C11EE1" w:rsidP="007D470B">
      <w:pPr>
        <w:spacing w:line="360" w:lineRule="auto"/>
        <w:jc w:val="both"/>
        <w:rPr>
          <w:rFonts w:asciiTheme="majorHAnsi" w:hAnsiTheme="majorHAnsi"/>
          <w:b/>
          <w:color w:val="000000" w:themeColor="text1"/>
          <w:sz w:val="24"/>
          <w:szCs w:val="24"/>
          <w:lang w:val="sk-SK"/>
        </w:rPr>
      </w:pPr>
      <w:proofErr w:type="spellStart"/>
      <w:r w:rsidRPr="006F4C2B">
        <w:rPr>
          <w:rFonts w:asciiTheme="majorHAnsi" w:hAnsiTheme="majorHAnsi"/>
          <w:b/>
          <w:color w:val="000000" w:themeColor="text1"/>
          <w:sz w:val="24"/>
          <w:szCs w:val="24"/>
          <w:lang w:val="sk-SK"/>
        </w:rPr>
        <w:t>Number</w:t>
      </w:r>
      <w:proofErr w:type="spellEnd"/>
      <w:r w:rsidRPr="006F4C2B">
        <w:rPr>
          <w:rFonts w:asciiTheme="majorHAnsi" w:hAnsiTheme="majorHAnsi"/>
          <w:b/>
          <w:color w:val="000000" w:themeColor="text1"/>
          <w:sz w:val="24"/>
          <w:szCs w:val="24"/>
          <w:lang w:val="sk-SK"/>
        </w:rPr>
        <w:t xml:space="preserve"> </w:t>
      </w:r>
      <w:proofErr w:type="spellStart"/>
      <w:r w:rsidRPr="006F4C2B">
        <w:rPr>
          <w:rFonts w:asciiTheme="majorHAnsi" w:hAnsiTheme="majorHAnsi"/>
          <w:b/>
          <w:color w:val="000000" w:themeColor="text1"/>
          <w:sz w:val="24"/>
          <w:szCs w:val="24"/>
          <w:lang w:val="sk-SK"/>
        </w:rPr>
        <w:t>of</w:t>
      </w:r>
      <w:proofErr w:type="spellEnd"/>
      <w:r w:rsidRPr="006F4C2B">
        <w:rPr>
          <w:rFonts w:asciiTheme="majorHAnsi" w:hAnsiTheme="majorHAnsi"/>
          <w:b/>
          <w:color w:val="000000" w:themeColor="text1"/>
          <w:sz w:val="24"/>
          <w:szCs w:val="24"/>
          <w:lang w:val="sk-SK"/>
        </w:rPr>
        <w:t xml:space="preserve"> </w:t>
      </w:r>
      <w:proofErr w:type="spellStart"/>
      <w:r w:rsidRPr="006F4C2B">
        <w:rPr>
          <w:rFonts w:asciiTheme="majorHAnsi" w:hAnsiTheme="majorHAnsi"/>
          <w:b/>
          <w:color w:val="000000" w:themeColor="text1"/>
          <w:sz w:val="24"/>
          <w:szCs w:val="24"/>
          <w:lang w:val="sk-SK"/>
        </w:rPr>
        <w:t>additions</w:t>
      </w:r>
      <w:proofErr w:type="spellEnd"/>
      <w:r w:rsidRPr="006F4C2B">
        <w:rPr>
          <w:rFonts w:asciiTheme="majorHAnsi" w:hAnsiTheme="majorHAnsi"/>
          <w:b/>
          <w:color w:val="000000" w:themeColor="text1"/>
          <w:sz w:val="24"/>
          <w:szCs w:val="24"/>
          <w:lang w:val="sk-SK"/>
        </w:rPr>
        <w:t xml:space="preserve">: </w:t>
      </w:r>
      <w:r w:rsidR="00F40019">
        <w:rPr>
          <w:rFonts w:asciiTheme="majorHAnsi" w:hAnsiTheme="majorHAnsi"/>
          <w:b/>
          <w:color w:val="000000" w:themeColor="text1"/>
          <w:sz w:val="24"/>
          <w:szCs w:val="24"/>
          <w:lang w:val="sk-SK"/>
        </w:rPr>
        <w:t>5</w:t>
      </w:r>
    </w:p>
    <w:p w:rsidR="00C11EE1" w:rsidRPr="006F4C2B" w:rsidRDefault="00C11EE1" w:rsidP="007D470B">
      <w:pPr>
        <w:spacing w:line="360" w:lineRule="auto"/>
        <w:jc w:val="both"/>
        <w:rPr>
          <w:rFonts w:asciiTheme="majorHAnsi" w:hAnsiTheme="majorHAnsi"/>
          <w:b/>
          <w:color w:val="000000" w:themeColor="text1"/>
          <w:sz w:val="24"/>
          <w:szCs w:val="24"/>
          <w:lang w:val="sk-SK"/>
        </w:rPr>
      </w:pPr>
      <w:proofErr w:type="spellStart"/>
      <w:r w:rsidRPr="006F4C2B">
        <w:rPr>
          <w:rFonts w:asciiTheme="majorHAnsi" w:hAnsiTheme="majorHAnsi"/>
          <w:b/>
          <w:color w:val="000000" w:themeColor="text1"/>
          <w:sz w:val="24"/>
          <w:szCs w:val="24"/>
          <w:lang w:val="sk-SK"/>
        </w:rPr>
        <w:t>Number</w:t>
      </w:r>
      <w:proofErr w:type="spellEnd"/>
      <w:r w:rsidRPr="006F4C2B">
        <w:rPr>
          <w:rFonts w:asciiTheme="majorHAnsi" w:hAnsiTheme="majorHAnsi"/>
          <w:b/>
          <w:color w:val="000000" w:themeColor="text1"/>
          <w:sz w:val="24"/>
          <w:szCs w:val="24"/>
          <w:lang w:val="sk-SK"/>
        </w:rPr>
        <w:t xml:space="preserve"> </w:t>
      </w:r>
      <w:proofErr w:type="spellStart"/>
      <w:r w:rsidRPr="006F4C2B">
        <w:rPr>
          <w:rFonts w:asciiTheme="majorHAnsi" w:hAnsiTheme="majorHAnsi"/>
          <w:b/>
          <w:color w:val="000000" w:themeColor="text1"/>
          <w:sz w:val="24"/>
          <w:szCs w:val="24"/>
          <w:lang w:val="sk-SK"/>
        </w:rPr>
        <w:t>of</w:t>
      </w:r>
      <w:proofErr w:type="spellEnd"/>
      <w:r w:rsidRPr="006F4C2B">
        <w:rPr>
          <w:rFonts w:asciiTheme="majorHAnsi" w:hAnsiTheme="majorHAnsi"/>
          <w:b/>
          <w:color w:val="000000" w:themeColor="text1"/>
          <w:sz w:val="24"/>
          <w:szCs w:val="24"/>
          <w:lang w:val="sk-SK"/>
        </w:rPr>
        <w:t xml:space="preserve"> </w:t>
      </w:r>
      <w:proofErr w:type="spellStart"/>
      <w:r w:rsidRPr="006F4C2B">
        <w:rPr>
          <w:rFonts w:asciiTheme="majorHAnsi" w:hAnsiTheme="majorHAnsi"/>
          <w:b/>
          <w:color w:val="000000" w:themeColor="text1"/>
          <w:sz w:val="24"/>
          <w:szCs w:val="24"/>
          <w:lang w:val="sk-SK"/>
        </w:rPr>
        <w:t>references</w:t>
      </w:r>
      <w:proofErr w:type="spellEnd"/>
      <w:r w:rsidRPr="006F4C2B">
        <w:rPr>
          <w:rFonts w:asciiTheme="majorHAnsi" w:hAnsiTheme="majorHAnsi"/>
          <w:b/>
          <w:color w:val="000000" w:themeColor="text1"/>
          <w:sz w:val="24"/>
          <w:szCs w:val="24"/>
          <w:lang w:val="sk-SK"/>
        </w:rPr>
        <w:t xml:space="preserve">: </w:t>
      </w:r>
      <w:r w:rsidR="00F40019">
        <w:rPr>
          <w:rFonts w:asciiTheme="majorHAnsi" w:hAnsiTheme="majorHAnsi"/>
          <w:b/>
          <w:color w:val="000000" w:themeColor="text1"/>
          <w:sz w:val="24"/>
          <w:szCs w:val="24"/>
          <w:lang w:val="sk-SK"/>
        </w:rPr>
        <w:t>28</w:t>
      </w:r>
    </w:p>
    <w:p w:rsidR="00C11EE1" w:rsidRPr="006F4C2B" w:rsidRDefault="00C11EE1" w:rsidP="007D470B">
      <w:pPr>
        <w:spacing w:line="360" w:lineRule="auto"/>
        <w:jc w:val="both"/>
        <w:rPr>
          <w:rFonts w:asciiTheme="majorHAnsi" w:hAnsiTheme="majorHAnsi"/>
          <w:b/>
          <w:color w:val="000000" w:themeColor="text1"/>
          <w:sz w:val="24"/>
          <w:szCs w:val="24"/>
          <w:lang w:val="sk-SK"/>
        </w:rPr>
      </w:pPr>
      <w:proofErr w:type="spellStart"/>
      <w:r w:rsidRPr="006F4C2B">
        <w:rPr>
          <w:rFonts w:asciiTheme="majorHAnsi" w:hAnsiTheme="majorHAnsi"/>
          <w:b/>
          <w:color w:val="000000" w:themeColor="text1"/>
          <w:sz w:val="24"/>
          <w:szCs w:val="24"/>
          <w:lang w:val="sk-SK"/>
        </w:rPr>
        <w:t>Abstract</w:t>
      </w:r>
      <w:proofErr w:type="spellEnd"/>
    </w:p>
    <w:p w:rsidR="007F0BD9" w:rsidRPr="00166F08" w:rsidRDefault="007F0BD9" w:rsidP="00D36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HAnsi" w:eastAsia="Times New Roman" w:hAnsiTheme="majorHAnsi" w:cs="Courier New"/>
          <w:sz w:val="24"/>
          <w:szCs w:val="24"/>
          <w:lang w:val="sk-SK" w:eastAsia="cs-CZ"/>
        </w:rPr>
      </w:pPr>
      <w:proofErr w:type="spellStart"/>
      <w:r w:rsidRPr="00166F08">
        <w:rPr>
          <w:rFonts w:asciiTheme="majorHAnsi" w:eastAsia="Times New Roman" w:hAnsiTheme="majorHAnsi" w:cs="Courier New"/>
          <w:sz w:val="24"/>
          <w:szCs w:val="24"/>
          <w:lang w:val="sk-SK" w:eastAsia="cs-CZ"/>
        </w:rPr>
        <w:t>The</w:t>
      </w:r>
      <w:proofErr w:type="spellEnd"/>
      <w:r w:rsidRPr="00166F08">
        <w:rPr>
          <w:rFonts w:asciiTheme="majorHAnsi" w:eastAsia="Times New Roman" w:hAnsiTheme="majorHAnsi" w:cs="Courier New"/>
          <w:sz w:val="24"/>
          <w:szCs w:val="24"/>
          <w:lang w:val="sk-SK" w:eastAsia="cs-CZ"/>
        </w:rPr>
        <w:t xml:space="preserve"> </w:t>
      </w:r>
      <w:proofErr w:type="spellStart"/>
      <w:r w:rsidRPr="00166F08">
        <w:rPr>
          <w:rFonts w:asciiTheme="majorHAnsi" w:eastAsia="Times New Roman" w:hAnsiTheme="majorHAnsi" w:cs="Courier New"/>
          <w:sz w:val="24"/>
          <w:szCs w:val="24"/>
          <w:lang w:val="sk-SK" w:eastAsia="cs-CZ"/>
        </w:rPr>
        <w:t>examination</w:t>
      </w:r>
      <w:proofErr w:type="spellEnd"/>
      <w:r w:rsidRPr="00166F08">
        <w:rPr>
          <w:rFonts w:asciiTheme="majorHAnsi" w:eastAsia="Times New Roman" w:hAnsiTheme="majorHAnsi" w:cs="Courier New"/>
          <w:sz w:val="24"/>
          <w:szCs w:val="24"/>
          <w:lang w:val="sk-SK" w:eastAsia="cs-CZ"/>
        </w:rPr>
        <w:t xml:space="preserve"> </w:t>
      </w:r>
      <w:proofErr w:type="spellStart"/>
      <w:r w:rsidRPr="00166F08">
        <w:rPr>
          <w:rFonts w:asciiTheme="majorHAnsi" w:eastAsia="Times New Roman" w:hAnsiTheme="majorHAnsi" w:cs="Courier New"/>
          <w:sz w:val="24"/>
          <w:szCs w:val="24"/>
          <w:lang w:val="sk-SK" w:eastAsia="cs-CZ"/>
        </w:rPr>
        <w:t>of</w:t>
      </w:r>
      <w:proofErr w:type="spellEnd"/>
      <w:r w:rsidRPr="00166F08">
        <w:rPr>
          <w:rFonts w:asciiTheme="majorHAnsi" w:eastAsia="Times New Roman" w:hAnsiTheme="majorHAnsi" w:cs="Courier New"/>
          <w:sz w:val="24"/>
          <w:szCs w:val="24"/>
          <w:lang w:val="sk-SK" w:eastAsia="cs-CZ"/>
        </w:rPr>
        <w:t xml:space="preserve"> LARP </w:t>
      </w:r>
      <w:proofErr w:type="spellStart"/>
      <w:r w:rsidRPr="00166F08">
        <w:rPr>
          <w:rFonts w:asciiTheme="majorHAnsi" w:eastAsia="Times New Roman" w:hAnsiTheme="majorHAnsi" w:cs="Courier New"/>
          <w:sz w:val="24"/>
          <w:szCs w:val="24"/>
          <w:lang w:val="sk-SK" w:eastAsia="cs-CZ"/>
        </w:rPr>
        <w:t>as</w:t>
      </w:r>
      <w:proofErr w:type="spellEnd"/>
      <w:r w:rsidRPr="00166F08">
        <w:rPr>
          <w:rFonts w:asciiTheme="majorHAnsi" w:eastAsia="Times New Roman" w:hAnsiTheme="majorHAnsi" w:cs="Courier New"/>
          <w:sz w:val="24"/>
          <w:szCs w:val="24"/>
          <w:lang w:val="sk-SK" w:eastAsia="cs-CZ"/>
        </w:rPr>
        <w:t xml:space="preserve"> </w:t>
      </w:r>
      <w:proofErr w:type="spellStart"/>
      <w:r w:rsidRPr="00166F08">
        <w:rPr>
          <w:rFonts w:asciiTheme="majorHAnsi" w:eastAsia="Times New Roman" w:hAnsiTheme="majorHAnsi" w:cs="Courier New"/>
          <w:sz w:val="24"/>
          <w:szCs w:val="24"/>
          <w:lang w:val="sk-SK" w:eastAsia="cs-CZ"/>
        </w:rPr>
        <w:t>an</w:t>
      </w:r>
      <w:proofErr w:type="spellEnd"/>
      <w:r w:rsidRPr="00166F08">
        <w:rPr>
          <w:rFonts w:asciiTheme="majorHAnsi" w:eastAsia="Times New Roman" w:hAnsiTheme="majorHAnsi" w:cs="Courier New"/>
          <w:sz w:val="24"/>
          <w:szCs w:val="24"/>
          <w:lang w:val="sk-SK" w:eastAsia="cs-CZ"/>
        </w:rPr>
        <w:t xml:space="preserve"> </w:t>
      </w:r>
      <w:proofErr w:type="spellStart"/>
      <w:r w:rsidRPr="00166F08">
        <w:rPr>
          <w:rFonts w:asciiTheme="majorHAnsi" w:eastAsia="Times New Roman" w:hAnsiTheme="majorHAnsi" w:cs="Courier New"/>
          <w:sz w:val="24"/>
          <w:szCs w:val="24"/>
          <w:lang w:val="sk-SK" w:eastAsia="cs-CZ"/>
        </w:rPr>
        <w:t>interactive</w:t>
      </w:r>
      <w:proofErr w:type="spellEnd"/>
      <w:r w:rsidRPr="00166F08">
        <w:rPr>
          <w:rFonts w:asciiTheme="majorHAnsi" w:eastAsia="Times New Roman" w:hAnsiTheme="majorHAnsi" w:cs="Courier New"/>
          <w:sz w:val="24"/>
          <w:szCs w:val="24"/>
          <w:lang w:val="sk-SK" w:eastAsia="cs-CZ"/>
        </w:rPr>
        <w:t xml:space="preserve"> , </w:t>
      </w:r>
      <w:proofErr w:type="spellStart"/>
      <w:r w:rsidRPr="00166F08">
        <w:rPr>
          <w:rFonts w:asciiTheme="majorHAnsi" w:eastAsia="Times New Roman" w:hAnsiTheme="majorHAnsi" w:cs="Courier New"/>
          <w:sz w:val="24"/>
          <w:szCs w:val="24"/>
          <w:lang w:val="sk-SK" w:eastAsia="cs-CZ"/>
        </w:rPr>
        <w:t>improvised</w:t>
      </w:r>
      <w:proofErr w:type="spellEnd"/>
      <w:r w:rsidRPr="00166F08">
        <w:rPr>
          <w:rFonts w:asciiTheme="majorHAnsi" w:eastAsia="Times New Roman" w:hAnsiTheme="majorHAnsi" w:cs="Courier New"/>
          <w:sz w:val="24"/>
          <w:szCs w:val="24"/>
          <w:lang w:val="sk-SK" w:eastAsia="cs-CZ"/>
        </w:rPr>
        <w:t xml:space="preserve"> role- </w:t>
      </w:r>
      <w:proofErr w:type="spellStart"/>
      <w:r w:rsidRPr="00166F08">
        <w:rPr>
          <w:rFonts w:asciiTheme="majorHAnsi" w:eastAsia="Times New Roman" w:hAnsiTheme="majorHAnsi" w:cs="Courier New"/>
          <w:sz w:val="24"/>
          <w:szCs w:val="24"/>
          <w:lang w:val="sk-SK" w:eastAsia="cs-CZ"/>
        </w:rPr>
        <w:t>play</w:t>
      </w:r>
      <w:proofErr w:type="spellEnd"/>
      <w:r w:rsidRPr="00166F08">
        <w:rPr>
          <w:rFonts w:asciiTheme="majorHAnsi" w:eastAsia="Times New Roman" w:hAnsiTheme="majorHAnsi" w:cs="Courier New"/>
          <w:sz w:val="24"/>
          <w:szCs w:val="24"/>
          <w:lang w:val="sk-SK" w:eastAsia="cs-CZ"/>
        </w:rPr>
        <w:t xml:space="preserve"> game, has in </w:t>
      </w:r>
      <w:proofErr w:type="spellStart"/>
      <w:r w:rsidRPr="00166F08">
        <w:rPr>
          <w:rFonts w:asciiTheme="majorHAnsi" w:eastAsia="Times New Roman" w:hAnsiTheme="majorHAnsi" w:cs="Courier New"/>
          <w:sz w:val="24"/>
          <w:szCs w:val="24"/>
          <w:lang w:val="sk-SK" w:eastAsia="cs-CZ"/>
        </w:rPr>
        <w:t>the</w:t>
      </w:r>
      <w:proofErr w:type="spellEnd"/>
      <w:r w:rsidRPr="00166F08">
        <w:rPr>
          <w:rFonts w:asciiTheme="majorHAnsi" w:eastAsia="Times New Roman" w:hAnsiTheme="majorHAnsi" w:cs="Courier New"/>
          <w:sz w:val="24"/>
          <w:szCs w:val="24"/>
          <w:lang w:val="sk-SK" w:eastAsia="cs-CZ"/>
        </w:rPr>
        <w:t xml:space="preserve"> </w:t>
      </w:r>
      <w:proofErr w:type="spellStart"/>
      <w:r w:rsidRPr="00166F08">
        <w:rPr>
          <w:rFonts w:asciiTheme="majorHAnsi" w:eastAsia="Times New Roman" w:hAnsiTheme="majorHAnsi" w:cs="Courier New"/>
          <w:sz w:val="24"/>
          <w:szCs w:val="24"/>
          <w:lang w:val="sk-SK" w:eastAsia="cs-CZ"/>
        </w:rPr>
        <w:t>recent</w:t>
      </w:r>
      <w:proofErr w:type="spellEnd"/>
      <w:r w:rsidRPr="00166F08">
        <w:rPr>
          <w:rFonts w:asciiTheme="majorHAnsi" w:eastAsia="Times New Roman" w:hAnsiTheme="majorHAnsi" w:cs="Courier New"/>
          <w:sz w:val="24"/>
          <w:szCs w:val="24"/>
          <w:lang w:val="sk-SK" w:eastAsia="cs-CZ"/>
        </w:rPr>
        <w:t xml:space="preserve"> </w:t>
      </w:r>
      <w:proofErr w:type="spellStart"/>
      <w:r w:rsidRPr="00166F08">
        <w:rPr>
          <w:rFonts w:asciiTheme="majorHAnsi" w:eastAsia="Times New Roman" w:hAnsiTheme="majorHAnsi" w:cs="Courier New"/>
          <w:sz w:val="24"/>
          <w:szCs w:val="24"/>
          <w:lang w:val="sk-SK" w:eastAsia="cs-CZ"/>
        </w:rPr>
        <w:t>years</w:t>
      </w:r>
      <w:proofErr w:type="spellEnd"/>
      <w:r w:rsidRPr="00166F08">
        <w:rPr>
          <w:rFonts w:asciiTheme="majorHAnsi" w:eastAsia="Times New Roman" w:hAnsiTheme="majorHAnsi" w:cs="Courier New"/>
          <w:sz w:val="24"/>
          <w:szCs w:val="24"/>
          <w:lang w:val="sk-SK" w:eastAsia="cs-CZ"/>
        </w:rPr>
        <w:t xml:space="preserve"> </w:t>
      </w:r>
      <w:proofErr w:type="spellStart"/>
      <w:r w:rsidRPr="00166F08">
        <w:rPr>
          <w:rFonts w:asciiTheme="majorHAnsi" w:eastAsia="Times New Roman" w:hAnsiTheme="majorHAnsi" w:cs="Courier New"/>
          <w:sz w:val="24"/>
          <w:szCs w:val="24"/>
          <w:lang w:val="sk-SK" w:eastAsia="cs-CZ"/>
        </w:rPr>
        <w:t>expanded</w:t>
      </w:r>
      <w:proofErr w:type="spellEnd"/>
      <w:r w:rsidRPr="00166F08">
        <w:rPr>
          <w:rFonts w:asciiTheme="majorHAnsi" w:eastAsia="Times New Roman" w:hAnsiTheme="majorHAnsi" w:cs="Courier New"/>
          <w:sz w:val="24"/>
          <w:szCs w:val="24"/>
          <w:lang w:val="sk-SK" w:eastAsia="cs-CZ"/>
        </w:rPr>
        <w:t xml:space="preserve"> to </w:t>
      </w:r>
      <w:proofErr w:type="spellStart"/>
      <w:r w:rsidRPr="00166F08">
        <w:rPr>
          <w:rFonts w:asciiTheme="majorHAnsi" w:eastAsia="Times New Roman" w:hAnsiTheme="majorHAnsi" w:cs="Courier New"/>
          <w:sz w:val="24"/>
          <w:szCs w:val="24"/>
          <w:lang w:val="sk-SK" w:eastAsia="cs-CZ"/>
        </w:rPr>
        <w:t>an</w:t>
      </w:r>
      <w:proofErr w:type="spellEnd"/>
      <w:r w:rsidRPr="00166F08">
        <w:rPr>
          <w:rFonts w:asciiTheme="majorHAnsi" w:eastAsia="Times New Roman" w:hAnsiTheme="majorHAnsi" w:cs="Courier New"/>
          <w:sz w:val="24"/>
          <w:szCs w:val="24"/>
          <w:lang w:val="sk-SK" w:eastAsia="cs-CZ"/>
        </w:rPr>
        <w:t xml:space="preserve"> </w:t>
      </w:r>
      <w:proofErr w:type="spellStart"/>
      <w:r w:rsidRPr="00166F08">
        <w:rPr>
          <w:rFonts w:asciiTheme="majorHAnsi" w:eastAsia="Times New Roman" w:hAnsiTheme="majorHAnsi" w:cs="Courier New"/>
          <w:sz w:val="24"/>
          <w:szCs w:val="24"/>
          <w:lang w:val="sk-SK" w:eastAsia="cs-CZ"/>
        </w:rPr>
        <w:t>attractive</w:t>
      </w:r>
      <w:proofErr w:type="spellEnd"/>
      <w:r w:rsidRPr="00166F08">
        <w:rPr>
          <w:rFonts w:asciiTheme="majorHAnsi" w:eastAsia="Times New Roman" w:hAnsiTheme="majorHAnsi" w:cs="Courier New"/>
          <w:sz w:val="24"/>
          <w:szCs w:val="24"/>
          <w:lang w:val="sk-SK" w:eastAsia="cs-CZ"/>
        </w:rPr>
        <w:t xml:space="preserve"> </w:t>
      </w:r>
      <w:proofErr w:type="spellStart"/>
      <w:r w:rsidRPr="00166F08">
        <w:rPr>
          <w:rFonts w:asciiTheme="majorHAnsi" w:eastAsia="Times New Roman" w:hAnsiTheme="majorHAnsi" w:cs="Courier New"/>
          <w:sz w:val="24"/>
          <w:szCs w:val="24"/>
          <w:lang w:val="sk-SK" w:eastAsia="cs-CZ"/>
        </w:rPr>
        <w:t>topic</w:t>
      </w:r>
      <w:proofErr w:type="spellEnd"/>
      <w:r w:rsidRPr="00166F08">
        <w:rPr>
          <w:rFonts w:asciiTheme="majorHAnsi" w:eastAsia="Times New Roman" w:hAnsiTheme="majorHAnsi" w:cs="Courier New"/>
          <w:sz w:val="24"/>
          <w:szCs w:val="24"/>
          <w:lang w:val="sk-SK" w:eastAsia="cs-CZ"/>
        </w:rPr>
        <w:t xml:space="preserve"> </w:t>
      </w:r>
      <w:proofErr w:type="spellStart"/>
      <w:r w:rsidRPr="00166F08">
        <w:rPr>
          <w:rFonts w:asciiTheme="majorHAnsi" w:eastAsia="Times New Roman" w:hAnsiTheme="majorHAnsi" w:cs="Courier New"/>
          <w:sz w:val="24"/>
          <w:szCs w:val="24"/>
          <w:lang w:val="sk-SK" w:eastAsia="cs-CZ"/>
        </w:rPr>
        <w:t>for</w:t>
      </w:r>
      <w:proofErr w:type="spellEnd"/>
      <w:r w:rsidRPr="00166F08">
        <w:rPr>
          <w:rFonts w:asciiTheme="majorHAnsi" w:eastAsia="Times New Roman" w:hAnsiTheme="majorHAnsi" w:cs="Courier New"/>
          <w:sz w:val="24"/>
          <w:szCs w:val="24"/>
          <w:lang w:val="sk-SK" w:eastAsia="cs-CZ"/>
        </w:rPr>
        <w:t xml:space="preserve"> </w:t>
      </w:r>
      <w:proofErr w:type="spellStart"/>
      <w:r w:rsidRPr="00166F08">
        <w:rPr>
          <w:rFonts w:asciiTheme="majorHAnsi" w:eastAsia="Times New Roman" w:hAnsiTheme="majorHAnsi" w:cs="Courier New"/>
          <w:sz w:val="24"/>
          <w:szCs w:val="24"/>
          <w:lang w:val="sk-SK" w:eastAsia="cs-CZ"/>
        </w:rPr>
        <w:t>many</w:t>
      </w:r>
      <w:proofErr w:type="spellEnd"/>
      <w:r w:rsidRPr="00166F08">
        <w:rPr>
          <w:rFonts w:asciiTheme="majorHAnsi" w:eastAsia="Times New Roman" w:hAnsiTheme="majorHAnsi" w:cs="Courier New"/>
          <w:sz w:val="24"/>
          <w:szCs w:val="24"/>
          <w:lang w:val="sk-SK" w:eastAsia="cs-CZ"/>
        </w:rPr>
        <w:t xml:space="preserve"> </w:t>
      </w:r>
      <w:proofErr w:type="spellStart"/>
      <w:r w:rsidRPr="00166F08">
        <w:rPr>
          <w:rFonts w:asciiTheme="majorHAnsi" w:eastAsia="Times New Roman" w:hAnsiTheme="majorHAnsi" w:cs="Courier New"/>
          <w:sz w:val="24"/>
          <w:szCs w:val="24"/>
          <w:lang w:val="sk-SK" w:eastAsia="cs-CZ"/>
        </w:rPr>
        <w:t>people</w:t>
      </w:r>
      <w:proofErr w:type="spellEnd"/>
      <w:r w:rsidRPr="00166F08">
        <w:rPr>
          <w:rFonts w:asciiTheme="majorHAnsi" w:eastAsia="Times New Roman" w:hAnsiTheme="majorHAnsi" w:cs="Courier New"/>
          <w:sz w:val="24"/>
          <w:szCs w:val="24"/>
          <w:lang w:val="sk-SK" w:eastAsia="cs-CZ"/>
        </w:rPr>
        <w:t xml:space="preserve"> . </w:t>
      </w:r>
      <w:proofErr w:type="spellStart"/>
      <w:r w:rsidRPr="00166F08">
        <w:rPr>
          <w:rFonts w:asciiTheme="majorHAnsi" w:eastAsia="Times New Roman" w:hAnsiTheme="majorHAnsi" w:cs="Courier New"/>
          <w:sz w:val="24"/>
          <w:szCs w:val="24"/>
          <w:lang w:val="sk-SK" w:eastAsia="cs-CZ"/>
        </w:rPr>
        <w:t>The</w:t>
      </w:r>
      <w:proofErr w:type="spellEnd"/>
      <w:r w:rsidRPr="00166F08">
        <w:rPr>
          <w:rFonts w:asciiTheme="majorHAnsi" w:eastAsia="Times New Roman" w:hAnsiTheme="majorHAnsi" w:cs="Courier New"/>
          <w:sz w:val="24"/>
          <w:szCs w:val="24"/>
          <w:lang w:val="sk-SK" w:eastAsia="cs-CZ"/>
        </w:rPr>
        <w:t xml:space="preserve"> </w:t>
      </w:r>
      <w:proofErr w:type="spellStart"/>
      <w:r w:rsidRPr="00166F08">
        <w:rPr>
          <w:rFonts w:asciiTheme="majorHAnsi" w:eastAsia="Times New Roman" w:hAnsiTheme="majorHAnsi" w:cs="Courier New"/>
          <w:sz w:val="24"/>
          <w:szCs w:val="24"/>
          <w:lang w:val="sk-SK" w:eastAsia="cs-CZ"/>
        </w:rPr>
        <w:t>theoretical</w:t>
      </w:r>
      <w:proofErr w:type="spellEnd"/>
      <w:r w:rsidRPr="00166F08">
        <w:rPr>
          <w:rFonts w:asciiTheme="majorHAnsi" w:eastAsia="Times New Roman" w:hAnsiTheme="majorHAnsi" w:cs="Courier New"/>
          <w:sz w:val="24"/>
          <w:szCs w:val="24"/>
          <w:lang w:val="sk-SK" w:eastAsia="cs-CZ"/>
        </w:rPr>
        <w:t xml:space="preserve"> part </w:t>
      </w:r>
      <w:proofErr w:type="spellStart"/>
      <w:r w:rsidRPr="00166F08">
        <w:rPr>
          <w:rFonts w:asciiTheme="majorHAnsi" w:eastAsia="Times New Roman" w:hAnsiTheme="majorHAnsi" w:cs="Courier New"/>
          <w:sz w:val="24"/>
          <w:szCs w:val="24"/>
          <w:lang w:val="sk-SK" w:eastAsia="cs-CZ"/>
        </w:rPr>
        <w:t>describes</w:t>
      </w:r>
      <w:proofErr w:type="spellEnd"/>
      <w:r w:rsidRPr="00166F08">
        <w:rPr>
          <w:rFonts w:asciiTheme="majorHAnsi" w:eastAsia="Times New Roman" w:hAnsiTheme="majorHAnsi" w:cs="Courier New"/>
          <w:sz w:val="24"/>
          <w:szCs w:val="24"/>
          <w:lang w:val="sk-SK" w:eastAsia="cs-CZ"/>
        </w:rPr>
        <w:t xml:space="preserve"> in more detail </w:t>
      </w:r>
      <w:proofErr w:type="spellStart"/>
      <w:r w:rsidRPr="00166F08">
        <w:rPr>
          <w:rFonts w:asciiTheme="majorHAnsi" w:eastAsia="Times New Roman" w:hAnsiTheme="majorHAnsi" w:cs="Courier New"/>
          <w:sz w:val="24"/>
          <w:szCs w:val="24"/>
          <w:lang w:val="sk-SK" w:eastAsia="cs-CZ"/>
        </w:rPr>
        <w:t>the</w:t>
      </w:r>
      <w:proofErr w:type="spellEnd"/>
      <w:r w:rsidRPr="00166F08">
        <w:rPr>
          <w:rFonts w:asciiTheme="majorHAnsi" w:eastAsia="Times New Roman" w:hAnsiTheme="majorHAnsi" w:cs="Courier New"/>
          <w:sz w:val="24"/>
          <w:szCs w:val="24"/>
          <w:lang w:val="sk-SK" w:eastAsia="cs-CZ"/>
        </w:rPr>
        <w:t xml:space="preserve"> LARP , </w:t>
      </w:r>
      <w:proofErr w:type="spellStart"/>
      <w:r w:rsidRPr="00166F08">
        <w:rPr>
          <w:rFonts w:asciiTheme="majorHAnsi" w:eastAsia="Times New Roman" w:hAnsiTheme="majorHAnsi" w:cs="Courier New"/>
          <w:sz w:val="24"/>
          <w:szCs w:val="24"/>
          <w:lang w:val="sk-SK" w:eastAsia="cs-CZ"/>
        </w:rPr>
        <w:t>communication</w:t>
      </w:r>
      <w:proofErr w:type="spellEnd"/>
      <w:r w:rsidRPr="00166F08">
        <w:rPr>
          <w:rFonts w:asciiTheme="majorHAnsi" w:eastAsia="Times New Roman" w:hAnsiTheme="majorHAnsi" w:cs="Courier New"/>
          <w:sz w:val="24"/>
          <w:szCs w:val="24"/>
          <w:lang w:val="sk-SK" w:eastAsia="cs-CZ"/>
        </w:rPr>
        <w:t xml:space="preserve"> and </w:t>
      </w:r>
      <w:proofErr w:type="spellStart"/>
      <w:r w:rsidRPr="00166F08">
        <w:rPr>
          <w:rFonts w:asciiTheme="majorHAnsi" w:eastAsia="Times New Roman" w:hAnsiTheme="majorHAnsi" w:cs="Courier New"/>
          <w:sz w:val="24"/>
          <w:szCs w:val="24"/>
          <w:lang w:val="sk-SK" w:eastAsia="cs-CZ"/>
        </w:rPr>
        <w:t>conflicts</w:t>
      </w:r>
      <w:proofErr w:type="spellEnd"/>
      <w:r w:rsidRPr="00166F08">
        <w:rPr>
          <w:rFonts w:asciiTheme="majorHAnsi" w:eastAsia="Times New Roman" w:hAnsiTheme="majorHAnsi" w:cs="Courier New"/>
          <w:sz w:val="24"/>
          <w:szCs w:val="24"/>
          <w:lang w:val="sk-SK" w:eastAsia="cs-CZ"/>
        </w:rPr>
        <w:t xml:space="preserve"> , and </w:t>
      </w:r>
      <w:proofErr w:type="spellStart"/>
      <w:r w:rsidRPr="00166F08">
        <w:rPr>
          <w:rFonts w:asciiTheme="majorHAnsi" w:eastAsia="Times New Roman" w:hAnsiTheme="majorHAnsi" w:cs="Courier New"/>
          <w:sz w:val="24"/>
          <w:szCs w:val="24"/>
          <w:lang w:val="sk-SK" w:eastAsia="cs-CZ"/>
        </w:rPr>
        <w:t>basic</w:t>
      </w:r>
      <w:proofErr w:type="spellEnd"/>
      <w:r w:rsidRPr="00166F08">
        <w:rPr>
          <w:rFonts w:asciiTheme="majorHAnsi" w:eastAsia="Times New Roman" w:hAnsiTheme="majorHAnsi" w:cs="Courier New"/>
          <w:sz w:val="24"/>
          <w:szCs w:val="24"/>
          <w:lang w:val="sk-SK" w:eastAsia="cs-CZ"/>
        </w:rPr>
        <w:t xml:space="preserve"> </w:t>
      </w:r>
      <w:proofErr w:type="spellStart"/>
      <w:r w:rsidRPr="00166F08">
        <w:rPr>
          <w:rFonts w:asciiTheme="majorHAnsi" w:eastAsia="Times New Roman" w:hAnsiTheme="majorHAnsi" w:cs="Courier New"/>
          <w:sz w:val="24"/>
          <w:szCs w:val="24"/>
          <w:lang w:val="sk-SK" w:eastAsia="cs-CZ"/>
        </w:rPr>
        <w:t>orientation</w:t>
      </w:r>
      <w:proofErr w:type="spellEnd"/>
      <w:r w:rsidRPr="00166F08">
        <w:rPr>
          <w:rFonts w:asciiTheme="majorHAnsi" w:eastAsia="Times New Roman" w:hAnsiTheme="majorHAnsi" w:cs="Courier New"/>
          <w:sz w:val="24"/>
          <w:szCs w:val="24"/>
          <w:lang w:val="sk-SK" w:eastAsia="cs-CZ"/>
        </w:rPr>
        <w:t xml:space="preserve"> in </w:t>
      </w:r>
      <w:proofErr w:type="spellStart"/>
      <w:r w:rsidRPr="00166F08">
        <w:rPr>
          <w:rFonts w:asciiTheme="majorHAnsi" w:eastAsia="Times New Roman" w:hAnsiTheme="majorHAnsi" w:cs="Courier New"/>
          <w:sz w:val="24"/>
          <w:szCs w:val="24"/>
          <w:lang w:val="sk-SK" w:eastAsia="cs-CZ"/>
        </w:rPr>
        <w:t>terminology</w:t>
      </w:r>
      <w:proofErr w:type="spellEnd"/>
      <w:r w:rsidRPr="00166F08">
        <w:rPr>
          <w:rFonts w:asciiTheme="majorHAnsi" w:eastAsia="Times New Roman" w:hAnsiTheme="majorHAnsi" w:cs="Courier New"/>
          <w:sz w:val="24"/>
          <w:szCs w:val="24"/>
          <w:lang w:val="sk-SK" w:eastAsia="cs-CZ"/>
        </w:rPr>
        <w:t xml:space="preserve">. In </w:t>
      </w:r>
      <w:proofErr w:type="spellStart"/>
      <w:r w:rsidRPr="00166F08">
        <w:rPr>
          <w:rFonts w:asciiTheme="majorHAnsi" w:eastAsia="Times New Roman" w:hAnsiTheme="majorHAnsi" w:cs="Courier New"/>
          <w:sz w:val="24"/>
          <w:szCs w:val="24"/>
          <w:lang w:val="sk-SK" w:eastAsia="cs-CZ"/>
        </w:rPr>
        <w:t>the</w:t>
      </w:r>
      <w:proofErr w:type="spellEnd"/>
      <w:r w:rsidRPr="00166F08">
        <w:rPr>
          <w:rFonts w:asciiTheme="majorHAnsi" w:eastAsia="Times New Roman" w:hAnsiTheme="majorHAnsi" w:cs="Courier New"/>
          <w:sz w:val="24"/>
          <w:szCs w:val="24"/>
          <w:lang w:val="sk-SK" w:eastAsia="cs-CZ"/>
        </w:rPr>
        <w:t xml:space="preserve"> </w:t>
      </w:r>
      <w:proofErr w:type="spellStart"/>
      <w:r w:rsidRPr="00166F08">
        <w:rPr>
          <w:rFonts w:asciiTheme="majorHAnsi" w:eastAsia="Times New Roman" w:hAnsiTheme="majorHAnsi" w:cs="Courier New"/>
          <w:sz w:val="24"/>
          <w:szCs w:val="24"/>
          <w:lang w:val="sk-SK" w:eastAsia="cs-CZ"/>
        </w:rPr>
        <w:t>practical</w:t>
      </w:r>
      <w:proofErr w:type="spellEnd"/>
      <w:r w:rsidRPr="00166F08">
        <w:rPr>
          <w:rFonts w:asciiTheme="majorHAnsi" w:eastAsia="Times New Roman" w:hAnsiTheme="majorHAnsi" w:cs="Courier New"/>
          <w:sz w:val="24"/>
          <w:szCs w:val="24"/>
          <w:lang w:val="sk-SK" w:eastAsia="cs-CZ"/>
        </w:rPr>
        <w:t xml:space="preserve"> part </w:t>
      </w:r>
      <w:proofErr w:type="spellStart"/>
      <w:r w:rsidRPr="00166F08">
        <w:rPr>
          <w:rFonts w:asciiTheme="majorHAnsi" w:eastAsia="Times New Roman" w:hAnsiTheme="majorHAnsi" w:cs="Courier New"/>
          <w:sz w:val="24"/>
          <w:szCs w:val="24"/>
          <w:lang w:val="sk-SK" w:eastAsia="cs-CZ"/>
        </w:rPr>
        <w:t>of</w:t>
      </w:r>
      <w:proofErr w:type="spellEnd"/>
      <w:r w:rsidRPr="00166F08">
        <w:rPr>
          <w:rFonts w:asciiTheme="majorHAnsi" w:eastAsia="Times New Roman" w:hAnsiTheme="majorHAnsi" w:cs="Courier New"/>
          <w:sz w:val="24"/>
          <w:szCs w:val="24"/>
          <w:lang w:val="sk-SK" w:eastAsia="cs-CZ"/>
        </w:rPr>
        <w:t xml:space="preserve"> </w:t>
      </w:r>
      <w:proofErr w:type="spellStart"/>
      <w:r w:rsidRPr="00166F08">
        <w:rPr>
          <w:rFonts w:asciiTheme="majorHAnsi" w:eastAsia="Times New Roman" w:hAnsiTheme="majorHAnsi" w:cs="Courier New"/>
          <w:sz w:val="24"/>
          <w:szCs w:val="24"/>
          <w:lang w:val="sk-SK" w:eastAsia="cs-CZ"/>
        </w:rPr>
        <w:t>the</w:t>
      </w:r>
      <w:proofErr w:type="spellEnd"/>
      <w:r w:rsidRPr="00166F08">
        <w:rPr>
          <w:rFonts w:asciiTheme="majorHAnsi" w:eastAsia="Times New Roman" w:hAnsiTheme="majorHAnsi" w:cs="Courier New"/>
          <w:sz w:val="24"/>
          <w:szCs w:val="24"/>
          <w:lang w:val="sk-SK" w:eastAsia="cs-CZ"/>
        </w:rPr>
        <w:t xml:space="preserve"> </w:t>
      </w:r>
      <w:proofErr w:type="spellStart"/>
      <w:r w:rsidRPr="00166F08">
        <w:rPr>
          <w:rFonts w:asciiTheme="majorHAnsi" w:eastAsia="Times New Roman" w:hAnsiTheme="majorHAnsi" w:cs="Courier New"/>
          <w:sz w:val="24"/>
          <w:szCs w:val="24"/>
          <w:lang w:val="sk-SK" w:eastAsia="cs-CZ"/>
        </w:rPr>
        <w:t>research</w:t>
      </w:r>
      <w:proofErr w:type="spellEnd"/>
      <w:r w:rsidRPr="00166F08">
        <w:rPr>
          <w:rFonts w:asciiTheme="majorHAnsi" w:eastAsia="Times New Roman" w:hAnsiTheme="majorHAnsi" w:cs="Courier New"/>
          <w:sz w:val="24"/>
          <w:szCs w:val="24"/>
          <w:lang w:val="sk-SK" w:eastAsia="cs-CZ"/>
        </w:rPr>
        <w:t xml:space="preserve"> </w:t>
      </w:r>
      <w:proofErr w:type="spellStart"/>
      <w:r w:rsidRPr="00166F08">
        <w:rPr>
          <w:rFonts w:asciiTheme="majorHAnsi" w:eastAsia="Times New Roman" w:hAnsiTheme="majorHAnsi" w:cs="Courier New"/>
          <w:sz w:val="24"/>
          <w:szCs w:val="24"/>
          <w:lang w:val="sk-SK" w:eastAsia="cs-CZ"/>
        </w:rPr>
        <w:t>was</w:t>
      </w:r>
      <w:proofErr w:type="spellEnd"/>
      <w:r w:rsidRPr="00166F08">
        <w:rPr>
          <w:rFonts w:asciiTheme="majorHAnsi" w:eastAsia="Times New Roman" w:hAnsiTheme="majorHAnsi" w:cs="Courier New"/>
          <w:sz w:val="24"/>
          <w:szCs w:val="24"/>
          <w:lang w:val="sk-SK" w:eastAsia="cs-CZ"/>
        </w:rPr>
        <w:t xml:space="preserve"> </w:t>
      </w:r>
      <w:proofErr w:type="spellStart"/>
      <w:r w:rsidRPr="00166F08">
        <w:rPr>
          <w:rFonts w:asciiTheme="majorHAnsi" w:eastAsia="Times New Roman" w:hAnsiTheme="majorHAnsi" w:cs="Courier New"/>
          <w:sz w:val="24"/>
          <w:szCs w:val="24"/>
          <w:lang w:val="sk-SK" w:eastAsia="cs-CZ"/>
        </w:rPr>
        <w:t>used</w:t>
      </w:r>
      <w:proofErr w:type="spellEnd"/>
      <w:r w:rsidRPr="00166F08">
        <w:rPr>
          <w:rFonts w:asciiTheme="majorHAnsi" w:eastAsia="Times New Roman" w:hAnsiTheme="majorHAnsi" w:cs="Courier New"/>
          <w:sz w:val="24"/>
          <w:szCs w:val="24"/>
          <w:lang w:val="sk-SK" w:eastAsia="cs-CZ"/>
        </w:rPr>
        <w:t xml:space="preserve"> </w:t>
      </w:r>
      <w:proofErr w:type="spellStart"/>
      <w:r w:rsidRPr="00166F08">
        <w:rPr>
          <w:rFonts w:asciiTheme="majorHAnsi" w:eastAsia="Times New Roman" w:hAnsiTheme="majorHAnsi" w:cs="Courier New"/>
          <w:sz w:val="24"/>
          <w:szCs w:val="24"/>
          <w:lang w:val="sk-SK" w:eastAsia="cs-CZ"/>
        </w:rPr>
        <w:t>mainly</w:t>
      </w:r>
      <w:proofErr w:type="spellEnd"/>
      <w:r w:rsidRPr="00166F08">
        <w:rPr>
          <w:rFonts w:asciiTheme="majorHAnsi" w:eastAsia="Times New Roman" w:hAnsiTheme="majorHAnsi" w:cs="Courier New"/>
          <w:sz w:val="24"/>
          <w:szCs w:val="24"/>
          <w:lang w:val="sk-SK" w:eastAsia="cs-CZ"/>
        </w:rPr>
        <w:t xml:space="preserve"> </w:t>
      </w:r>
      <w:proofErr w:type="spellStart"/>
      <w:r w:rsidRPr="00166F08">
        <w:rPr>
          <w:rFonts w:asciiTheme="majorHAnsi" w:eastAsia="Times New Roman" w:hAnsiTheme="majorHAnsi" w:cs="Courier New"/>
          <w:sz w:val="24"/>
          <w:szCs w:val="24"/>
          <w:lang w:val="sk-SK" w:eastAsia="cs-CZ"/>
        </w:rPr>
        <w:t>qualitative</w:t>
      </w:r>
      <w:proofErr w:type="spellEnd"/>
      <w:r w:rsidRPr="00166F08">
        <w:rPr>
          <w:rFonts w:asciiTheme="majorHAnsi" w:eastAsia="Times New Roman" w:hAnsiTheme="majorHAnsi" w:cs="Courier New"/>
          <w:sz w:val="24"/>
          <w:szCs w:val="24"/>
          <w:lang w:val="sk-SK" w:eastAsia="cs-CZ"/>
        </w:rPr>
        <w:t xml:space="preserve"> </w:t>
      </w:r>
      <w:proofErr w:type="spellStart"/>
      <w:r w:rsidRPr="00166F08">
        <w:rPr>
          <w:rFonts w:asciiTheme="majorHAnsi" w:eastAsia="Times New Roman" w:hAnsiTheme="majorHAnsi" w:cs="Courier New"/>
          <w:sz w:val="24"/>
          <w:szCs w:val="24"/>
          <w:lang w:val="sk-SK" w:eastAsia="cs-CZ"/>
        </w:rPr>
        <w:t>method</w:t>
      </w:r>
      <w:proofErr w:type="spellEnd"/>
      <w:r w:rsidRPr="00166F08">
        <w:rPr>
          <w:rFonts w:asciiTheme="majorHAnsi" w:eastAsia="Times New Roman" w:hAnsiTheme="majorHAnsi" w:cs="Courier New"/>
          <w:sz w:val="24"/>
          <w:szCs w:val="24"/>
          <w:lang w:val="sk-SK" w:eastAsia="cs-CZ"/>
        </w:rPr>
        <w:t xml:space="preserve"> </w:t>
      </w:r>
      <w:proofErr w:type="spellStart"/>
      <w:r w:rsidRPr="00166F08">
        <w:rPr>
          <w:rFonts w:asciiTheme="majorHAnsi" w:eastAsia="Times New Roman" w:hAnsiTheme="majorHAnsi" w:cs="Courier New"/>
          <w:sz w:val="24"/>
          <w:szCs w:val="24"/>
          <w:lang w:val="sk-SK" w:eastAsia="cs-CZ"/>
        </w:rPr>
        <w:t>with</w:t>
      </w:r>
      <w:proofErr w:type="spellEnd"/>
      <w:r w:rsidRPr="00166F08">
        <w:rPr>
          <w:rFonts w:asciiTheme="majorHAnsi" w:eastAsia="Times New Roman" w:hAnsiTheme="majorHAnsi" w:cs="Courier New"/>
          <w:sz w:val="24"/>
          <w:szCs w:val="24"/>
          <w:lang w:val="sk-SK" w:eastAsia="cs-CZ"/>
        </w:rPr>
        <w:t xml:space="preserve"> a </w:t>
      </w:r>
      <w:proofErr w:type="spellStart"/>
      <w:r w:rsidRPr="00166F08">
        <w:rPr>
          <w:rFonts w:asciiTheme="majorHAnsi" w:eastAsia="Times New Roman" w:hAnsiTheme="majorHAnsi" w:cs="Courier New"/>
          <w:sz w:val="24"/>
          <w:szCs w:val="24"/>
          <w:lang w:val="sk-SK" w:eastAsia="cs-CZ"/>
        </w:rPr>
        <w:t>complementary</w:t>
      </w:r>
      <w:proofErr w:type="spellEnd"/>
      <w:r w:rsidRPr="00166F08">
        <w:rPr>
          <w:rFonts w:asciiTheme="majorHAnsi" w:eastAsia="Times New Roman" w:hAnsiTheme="majorHAnsi" w:cs="Courier New"/>
          <w:sz w:val="24"/>
          <w:szCs w:val="24"/>
          <w:lang w:val="sk-SK" w:eastAsia="cs-CZ"/>
        </w:rPr>
        <w:t xml:space="preserve"> </w:t>
      </w:r>
      <w:proofErr w:type="spellStart"/>
      <w:r w:rsidRPr="00166F08">
        <w:rPr>
          <w:rFonts w:asciiTheme="majorHAnsi" w:eastAsia="Times New Roman" w:hAnsiTheme="majorHAnsi" w:cs="Courier New"/>
          <w:sz w:val="24"/>
          <w:szCs w:val="24"/>
          <w:lang w:val="sk-SK" w:eastAsia="cs-CZ"/>
        </w:rPr>
        <w:t>method</w:t>
      </w:r>
      <w:proofErr w:type="spellEnd"/>
      <w:r w:rsidRPr="00166F08">
        <w:rPr>
          <w:rFonts w:asciiTheme="majorHAnsi" w:eastAsia="Times New Roman" w:hAnsiTheme="majorHAnsi" w:cs="Courier New"/>
          <w:sz w:val="24"/>
          <w:szCs w:val="24"/>
          <w:lang w:val="sk-SK" w:eastAsia="cs-CZ"/>
        </w:rPr>
        <w:t xml:space="preserve"> </w:t>
      </w:r>
      <w:proofErr w:type="spellStart"/>
      <w:r w:rsidRPr="00166F08">
        <w:rPr>
          <w:rFonts w:asciiTheme="majorHAnsi" w:eastAsia="Times New Roman" w:hAnsiTheme="majorHAnsi" w:cs="Courier New"/>
          <w:sz w:val="24"/>
          <w:szCs w:val="24"/>
          <w:lang w:val="sk-SK" w:eastAsia="cs-CZ"/>
        </w:rPr>
        <w:t>of</w:t>
      </w:r>
      <w:proofErr w:type="spellEnd"/>
      <w:r w:rsidRPr="00166F08">
        <w:rPr>
          <w:rFonts w:asciiTheme="majorHAnsi" w:eastAsia="Times New Roman" w:hAnsiTheme="majorHAnsi" w:cs="Courier New"/>
          <w:sz w:val="24"/>
          <w:szCs w:val="24"/>
          <w:lang w:val="sk-SK" w:eastAsia="cs-CZ"/>
        </w:rPr>
        <w:t xml:space="preserve"> </w:t>
      </w:r>
      <w:proofErr w:type="spellStart"/>
      <w:r w:rsidRPr="00166F08">
        <w:rPr>
          <w:rFonts w:asciiTheme="majorHAnsi" w:eastAsia="Times New Roman" w:hAnsiTheme="majorHAnsi" w:cs="Courier New"/>
          <w:sz w:val="24"/>
          <w:szCs w:val="24"/>
          <w:lang w:val="sk-SK" w:eastAsia="cs-CZ"/>
        </w:rPr>
        <w:t>personality</w:t>
      </w:r>
      <w:proofErr w:type="spellEnd"/>
      <w:r w:rsidRPr="00166F08">
        <w:rPr>
          <w:rFonts w:asciiTheme="majorHAnsi" w:eastAsia="Times New Roman" w:hAnsiTheme="majorHAnsi" w:cs="Courier New"/>
          <w:sz w:val="24"/>
          <w:szCs w:val="24"/>
          <w:lang w:val="sk-SK" w:eastAsia="cs-CZ"/>
        </w:rPr>
        <w:t xml:space="preserve"> </w:t>
      </w:r>
      <w:proofErr w:type="spellStart"/>
      <w:r w:rsidRPr="00166F08">
        <w:rPr>
          <w:rFonts w:asciiTheme="majorHAnsi" w:eastAsia="Times New Roman" w:hAnsiTheme="majorHAnsi" w:cs="Courier New"/>
          <w:sz w:val="24"/>
          <w:szCs w:val="24"/>
          <w:lang w:val="sk-SK" w:eastAsia="cs-CZ"/>
        </w:rPr>
        <w:t>questionnaires</w:t>
      </w:r>
      <w:proofErr w:type="spellEnd"/>
      <w:r w:rsidRPr="00166F08">
        <w:rPr>
          <w:rFonts w:asciiTheme="majorHAnsi" w:eastAsia="Times New Roman" w:hAnsiTheme="majorHAnsi" w:cs="Courier New"/>
          <w:sz w:val="24"/>
          <w:szCs w:val="24"/>
          <w:lang w:val="sk-SK" w:eastAsia="cs-CZ"/>
        </w:rPr>
        <w:t xml:space="preserve"> . </w:t>
      </w:r>
      <w:proofErr w:type="spellStart"/>
      <w:r w:rsidRPr="00166F08">
        <w:rPr>
          <w:rFonts w:asciiTheme="majorHAnsi" w:eastAsia="Times New Roman" w:hAnsiTheme="majorHAnsi" w:cs="Courier New"/>
          <w:sz w:val="24"/>
          <w:szCs w:val="24"/>
          <w:lang w:val="sk-SK" w:eastAsia="cs-CZ"/>
        </w:rPr>
        <w:t>The</w:t>
      </w:r>
      <w:proofErr w:type="spellEnd"/>
      <w:r w:rsidRPr="00166F08">
        <w:rPr>
          <w:rFonts w:asciiTheme="majorHAnsi" w:eastAsia="Times New Roman" w:hAnsiTheme="majorHAnsi" w:cs="Courier New"/>
          <w:sz w:val="24"/>
          <w:szCs w:val="24"/>
          <w:lang w:val="sk-SK" w:eastAsia="cs-CZ"/>
        </w:rPr>
        <w:t xml:space="preserve"> </w:t>
      </w:r>
      <w:proofErr w:type="spellStart"/>
      <w:r w:rsidRPr="00166F08">
        <w:rPr>
          <w:rFonts w:asciiTheme="majorHAnsi" w:eastAsia="Times New Roman" w:hAnsiTheme="majorHAnsi" w:cs="Courier New"/>
          <w:sz w:val="24"/>
          <w:szCs w:val="24"/>
          <w:lang w:val="sk-SK" w:eastAsia="cs-CZ"/>
        </w:rPr>
        <w:t>number</w:t>
      </w:r>
      <w:proofErr w:type="spellEnd"/>
      <w:r w:rsidRPr="00166F08">
        <w:rPr>
          <w:rFonts w:asciiTheme="majorHAnsi" w:eastAsia="Times New Roman" w:hAnsiTheme="majorHAnsi" w:cs="Courier New"/>
          <w:sz w:val="24"/>
          <w:szCs w:val="24"/>
          <w:lang w:val="sk-SK" w:eastAsia="cs-CZ"/>
        </w:rPr>
        <w:t xml:space="preserve"> </w:t>
      </w:r>
      <w:proofErr w:type="spellStart"/>
      <w:r w:rsidRPr="00166F08">
        <w:rPr>
          <w:rFonts w:asciiTheme="majorHAnsi" w:eastAsia="Times New Roman" w:hAnsiTheme="majorHAnsi" w:cs="Courier New"/>
          <w:sz w:val="24"/>
          <w:szCs w:val="24"/>
          <w:lang w:val="sk-SK" w:eastAsia="cs-CZ"/>
        </w:rPr>
        <w:t>of</w:t>
      </w:r>
      <w:proofErr w:type="spellEnd"/>
      <w:r w:rsidRPr="00166F08">
        <w:rPr>
          <w:rFonts w:asciiTheme="majorHAnsi" w:eastAsia="Times New Roman" w:hAnsiTheme="majorHAnsi" w:cs="Courier New"/>
          <w:sz w:val="24"/>
          <w:szCs w:val="24"/>
          <w:lang w:val="sk-SK" w:eastAsia="cs-CZ"/>
        </w:rPr>
        <w:t xml:space="preserve"> </w:t>
      </w:r>
      <w:proofErr w:type="spellStart"/>
      <w:r w:rsidRPr="00166F08">
        <w:rPr>
          <w:rFonts w:asciiTheme="majorHAnsi" w:eastAsia="Times New Roman" w:hAnsiTheme="majorHAnsi" w:cs="Courier New"/>
          <w:sz w:val="24"/>
          <w:szCs w:val="24"/>
          <w:lang w:val="sk-SK" w:eastAsia="cs-CZ"/>
        </w:rPr>
        <w:t>participants</w:t>
      </w:r>
      <w:proofErr w:type="spellEnd"/>
      <w:r w:rsidRPr="00166F08">
        <w:rPr>
          <w:rFonts w:asciiTheme="majorHAnsi" w:eastAsia="Times New Roman" w:hAnsiTheme="majorHAnsi" w:cs="Courier New"/>
          <w:sz w:val="24"/>
          <w:szCs w:val="24"/>
          <w:lang w:val="sk-SK" w:eastAsia="cs-CZ"/>
        </w:rPr>
        <w:t xml:space="preserve"> in</w:t>
      </w:r>
      <w:r w:rsidR="00D36DA5" w:rsidRPr="00166F08">
        <w:rPr>
          <w:rFonts w:asciiTheme="majorHAnsi" w:eastAsia="Times New Roman" w:hAnsiTheme="majorHAnsi" w:cs="Courier New"/>
          <w:sz w:val="24"/>
          <w:szCs w:val="24"/>
          <w:lang w:val="sk-SK" w:eastAsia="cs-CZ"/>
        </w:rPr>
        <w:t xml:space="preserve"> </w:t>
      </w:r>
      <w:proofErr w:type="spellStart"/>
      <w:r w:rsidR="00D36DA5" w:rsidRPr="00166F08">
        <w:rPr>
          <w:rFonts w:asciiTheme="majorHAnsi" w:eastAsia="Times New Roman" w:hAnsiTheme="majorHAnsi" w:cs="Courier New"/>
          <w:sz w:val="24"/>
          <w:szCs w:val="24"/>
          <w:lang w:val="sk-SK" w:eastAsia="cs-CZ"/>
        </w:rPr>
        <w:t>the</w:t>
      </w:r>
      <w:proofErr w:type="spellEnd"/>
      <w:r w:rsidR="00D36DA5" w:rsidRPr="00166F08">
        <w:rPr>
          <w:rFonts w:asciiTheme="majorHAnsi" w:eastAsia="Times New Roman" w:hAnsiTheme="majorHAnsi" w:cs="Courier New"/>
          <w:sz w:val="24"/>
          <w:szCs w:val="24"/>
          <w:lang w:val="sk-SK" w:eastAsia="cs-CZ"/>
        </w:rPr>
        <w:t xml:space="preserve"> </w:t>
      </w:r>
      <w:proofErr w:type="spellStart"/>
      <w:r w:rsidR="00D36DA5" w:rsidRPr="00166F08">
        <w:rPr>
          <w:rFonts w:asciiTheme="majorHAnsi" w:eastAsia="Times New Roman" w:hAnsiTheme="majorHAnsi" w:cs="Courier New"/>
          <w:sz w:val="24"/>
          <w:szCs w:val="24"/>
          <w:lang w:val="sk-SK" w:eastAsia="cs-CZ"/>
        </w:rPr>
        <w:t>research</w:t>
      </w:r>
      <w:proofErr w:type="spellEnd"/>
      <w:r w:rsidR="00D36DA5" w:rsidRPr="00166F08">
        <w:rPr>
          <w:rFonts w:asciiTheme="majorHAnsi" w:eastAsia="Times New Roman" w:hAnsiTheme="majorHAnsi" w:cs="Courier New"/>
          <w:sz w:val="24"/>
          <w:szCs w:val="24"/>
          <w:lang w:val="sk-SK" w:eastAsia="cs-CZ"/>
        </w:rPr>
        <w:t xml:space="preserve"> </w:t>
      </w:r>
      <w:proofErr w:type="spellStart"/>
      <w:r w:rsidR="00D36DA5" w:rsidRPr="00166F08">
        <w:rPr>
          <w:rFonts w:asciiTheme="majorHAnsi" w:eastAsia="Times New Roman" w:hAnsiTheme="majorHAnsi" w:cs="Courier New"/>
          <w:sz w:val="24"/>
          <w:szCs w:val="24"/>
          <w:lang w:val="sk-SK" w:eastAsia="cs-CZ"/>
        </w:rPr>
        <w:t>were</w:t>
      </w:r>
      <w:proofErr w:type="spellEnd"/>
      <w:r w:rsidR="00D36DA5" w:rsidRPr="00166F08">
        <w:rPr>
          <w:rFonts w:asciiTheme="majorHAnsi" w:eastAsia="Times New Roman" w:hAnsiTheme="majorHAnsi" w:cs="Courier New"/>
          <w:sz w:val="24"/>
          <w:szCs w:val="24"/>
          <w:lang w:val="sk-SK" w:eastAsia="cs-CZ"/>
        </w:rPr>
        <w:t xml:space="preserve"> </w:t>
      </w:r>
      <w:proofErr w:type="spellStart"/>
      <w:r w:rsidR="00D36DA5" w:rsidRPr="00166F08">
        <w:rPr>
          <w:rFonts w:asciiTheme="majorHAnsi" w:eastAsia="Times New Roman" w:hAnsiTheme="majorHAnsi" w:cs="Courier New"/>
          <w:sz w:val="24"/>
          <w:szCs w:val="24"/>
          <w:lang w:val="sk-SK" w:eastAsia="cs-CZ"/>
        </w:rPr>
        <w:t>together</w:t>
      </w:r>
      <w:proofErr w:type="spellEnd"/>
      <w:r w:rsidR="00D36DA5" w:rsidRPr="00166F08">
        <w:rPr>
          <w:rFonts w:asciiTheme="majorHAnsi" w:eastAsia="Times New Roman" w:hAnsiTheme="majorHAnsi" w:cs="Courier New"/>
          <w:sz w:val="24"/>
          <w:szCs w:val="24"/>
          <w:lang w:val="sk-SK" w:eastAsia="cs-CZ"/>
        </w:rPr>
        <w:t xml:space="preserve"> 14 </w:t>
      </w:r>
      <w:proofErr w:type="spellStart"/>
      <w:r w:rsidR="00D36DA5" w:rsidRPr="00166F08">
        <w:rPr>
          <w:rFonts w:asciiTheme="majorHAnsi" w:eastAsia="Times New Roman" w:hAnsiTheme="majorHAnsi" w:cs="Courier New"/>
          <w:sz w:val="24"/>
          <w:szCs w:val="24"/>
          <w:lang w:val="sk-SK" w:eastAsia="cs-CZ"/>
        </w:rPr>
        <w:t>The</w:t>
      </w:r>
      <w:proofErr w:type="spellEnd"/>
      <w:r w:rsidR="00D36DA5" w:rsidRPr="00166F08">
        <w:rPr>
          <w:rFonts w:asciiTheme="majorHAnsi" w:eastAsia="Times New Roman" w:hAnsiTheme="majorHAnsi" w:cs="Courier New"/>
          <w:sz w:val="24"/>
          <w:szCs w:val="24"/>
          <w:lang w:val="sk-SK" w:eastAsia="cs-CZ"/>
        </w:rPr>
        <w:t xml:space="preserve"> </w:t>
      </w:r>
      <w:proofErr w:type="spellStart"/>
      <w:r w:rsidR="00D36DA5" w:rsidRPr="00166F08">
        <w:rPr>
          <w:rFonts w:asciiTheme="majorHAnsi" w:eastAsia="Times New Roman" w:hAnsiTheme="majorHAnsi" w:cs="Courier New"/>
          <w:sz w:val="24"/>
          <w:szCs w:val="24"/>
          <w:lang w:val="sk-SK" w:eastAsia="cs-CZ"/>
        </w:rPr>
        <w:t>w</w:t>
      </w:r>
      <w:r w:rsidRPr="00166F08">
        <w:rPr>
          <w:rFonts w:asciiTheme="majorHAnsi" w:eastAsia="Times New Roman" w:hAnsiTheme="majorHAnsi" w:cs="Courier New"/>
          <w:sz w:val="24"/>
          <w:szCs w:val="24"/>
          <w:lang w:val="sk-SK" w:eastAsia="cs-CZ"/>
        </w:rPr>
        <w:t>ork</w:t>
      </w:r>
      <w:proofErr w:type="spellEnd"/>
      <w:r w:rsidRPr="00166F08">
        <w:rPr>
          <w:rFonts w:asciiTheme="majorHAnsi" w:eastAsia="Times New Roman" w:hAnsiTheme="majorHAnsi" w:cs="Courier New"/>
          <w:sz w:val="24"/>
          <w:szCs w:val="24"/>
          <w:lang w:val="sk-SK" w:eastAsia="cs-CZ"/>
        </w:rPr>
        <w:t xml:space="preserve"> </w:t>
      </w:r>
      <w:proofErr w:type="spellStart"/>
      <w:r w:rsidRPr="00166F08">
        <w:rPr>
          <w:rFonts w:asciiTheme="majorHAnsi" w:eastAsia="Times New Roman" w:hAnsiTheme="majorHAnsi" w:cs="Courier New"/>
          <w:sz w:val="24"/>
          <w:szCs w:val="24"/>
          <w:lang w:val="sk-SK" w:eastAsia="cs-CZ"/>
        </w:rPr>
        <w:t>refers</w:t>
      </w:r>
      <w:proofErr w:type="spellEnd"/>
      <w:r w:rsidRPr="00166F08">
        <w:rPr>
          <w:rFonts w:asciiTheme="majorHAnsi" w:eastAsia="Times New Roman" w:hAnsiTheme="majorHAnsi" w:cs="Courier New"/>
          <w:sz w:val="24"/>
          <w:szCs w:val="24"/>
          <w:lang w:val="sk-SK" w:eastAsia="cs-CZ"/>
        </w:rPr>
        <w:t xml:space="preserve"> to </w:t>
      </w:r>
      <w:proofErr w:type="spellStart"/>
      <w:r w:rsidRPr="00166F08">
        <w:rPr>
          <w:rFonts w:asciiTheme="majorHAnsi" w:eastAsia="Times New Roman" w:hAnsiTheme="majorHAnsi" w:cs="Courier New"/>
          <w:sz w:val="24"/>
          <w:szCs w:val="24"/>
          <w:lang w:val="sk-SK" w:eastAsia="cs-CZ"/>
        </w:rPr>
        <w:t>possible</w:t>
      </w:r>
      <w:proofErr w:type="spellEnd"/>
      <w:r w:rsidRPr="00166F08">
        <w:rPr>
          <w:rFonts w:asciiTheme="majorHAnsi" w:eastAsia="Times New Roman" w:hAnsiTheme="majorHAnsi" w:cs="Courier New"/>
          <w:sz w:val="24"/>
          <w:szCs w:val="24"/>
          <w:lang w:val="sk-SK" w:eastAsia="cs-CZ"/>
        </w:rPr>
        <w:t xml:space="preserve"> </w:t>
      </w:r>
      <w:proofErr w:type="spellStart"/>
      <w:r w:rsidRPr="00166F08">
        <w:rPr>
          <w:rFonts w:asciiTheme="majorHAnsi" w:eastAsia="Times New Roman" w:hAnsiTheme="majorHAnsi" w:cs="Courier New"/>
          <w:sz w:val="24"/>
          <w:szCs w:val="24"/>
          <w:lang w:val="sk-SK" w:eastAsia="cs-CZ"/>
        </w:rPr>
        <w:t>further</w:t>
      </w:r>
      <w:proofErr w:type="spellEnd"/>
      <w:r w:rsidRPr="00166F08">
        <w:rPr>
          <w:rFonts w:asciiTheme="majorHAnsi" w:eastAsia="Times New Roman" w:hAnsiTheme="majorHAnsi" w:cs="Courier New"/>
          <w:sz w:val="24"/>
          <w:szCs w:val="24"/>
          <w:lang w:val="sk-SK" w:eastAsia="cs-CZ"/>
        </w:rPr>
        <w:t xml:space="preserve"> </w:t>
      </w:r>
      <w:proofErr w:type="spellStart"/>
      <w:r w:rsidRPr="00166F08">
        <w:rPr>
          <w:rFonts w:asciiTheme="majorHAnsi" w:eastAsia="Times New Roman" w:hAnsiTheme="majorHAnsi" w:cs="Courier New"/>
          <w:sz w:val="24"/>
          <w:szCs w:val="24"/>
          <w:lang w:val="sk-SK" w:eastAsia="cs-CZ"/>
        </w:rPr>
        <w:t>research</w:t>
      </w:r>
      <w:proofErr w:type="spellEnd"/>
      <w:r w:rsidRPr="00166F08">
        <w:rPr>
          <w:rFonts w:asciiTheme="majorHAnsi" w:eastAsia="Times New Roman" w:hAnsiTheme="majorHAnsi" w:cs="Courier New"/>
          <w:sz w:val="24"/>
          <w:szCs w:val="24"/>
          <w:lang w:val="sk-SK" w:eastAsia="cs-CZ"/>
        </w:rPr>
        <w:t xml:space="preserve"> </w:t>
      </w:r>
      <w:proofErr w:type="spellStart"/>
      <w:r w:rsidRPr="00166F08">
        <w:rPr>
          <w:rFonts w:asciiTheme="majorHAnsi" w:eastAsia="Times New Roman" w:hAnsiTheme="majorHAnsi" w:cs="Courier New"/>
          <w:sz w:val="24"/>
          <w:szCs w:val="24"/>
          <w:lang w:val="sk-SK" w:eastAsia="cs-CZ"/>
        </w:rPr>
        <w:t>purposes</w:t>
      </w:r>
      <w:proofErr w:type="spellEnd"/>
      <w:r w:rsidRPr="00166F08">
        <w:rPr>
          <w:rFonts w:asciiTheme="majorHAnsi" w:eastAsia="Times New Roman" w:hAnsiTheme="majorHAnsi" w:cs="Courier New"/>
          <w:sz w:val="24"/>
          <w:szCs w:val="24"/>
          <w:lang w:val="sk-SK" w:eastAsia="cs-CZ"/>
        </w:rPr>
        <w:t xml:space="preserve"> and </w:t>
      </w:r>
      <w:proofErr w:type="spellStart"/>
      <w:r w:rsidRPr="00166F08">
        <w:rPr>
          <w:rFonts w:asciiTheme="majorHAnsi" w:eastAsia="Times New Roman" w:hAnsiTheme="majorHAnsi" w:cs="Courier New"/>
          <w:sz w:val="24"/>
          <w:szCs w:val="24"/>
          <w:lang w:val="sk-SK" w:eastAsia="cs-CZ"/>
        </w:rPr>
        <w:t>serves</w:t>
      </w:r>
      <w:proofErr w:type="spellEnd"/>
      <w:r w:rsidRPr="00166F08">
        <w:rPr>
          <w:rFonts w:asciiTheme="majorHAnsi" w:eastAsia="Times New Roman" w:hAnsiTheme="majorHAnsi" w:cs="Courier New"/>
          <w:sz w:val="24"/>
          <w:szCs w:val="24"/>
          <w:lang w:val="sk-SK" w:eastAsia="cs-CZ"/>
        </w:rPr>
        <w:t xml:space="preserve"> </w:t>
      </w:r>
      <w:proofErr w:type="spellStart"/>
      <w:r w:rsidRPr="00166F08">
        <w:rPr>
          <w:rFonts w:asciiTheme="majorHAnsi" w:eastAsia="Times New Roman" w:hAnsiTheme="majorHAnsi" w:cs="Courier New"/>
          <w:sz w:val="24"/>
          <w:szCs w:val="24"/>
          <w:lang w:val="sk-SK" w:eastAsia="cs-CZ"/>
        </w:rPr>
        <w:t>as</w:t>
      </w:r>
      <w:proofErr w:type="spellEnd"/>
      <w:r w:rsidRPr="00166F08">
        <w:rPr>
          <w:rFonts w:asciiTheme="majorHAnsi" w:eastAsia="Times New Roman" w:hAnsiTheme="majorHAnsi" w:cs="Courier New"/>
          <w:sz w:val="24"/>
          <w:szCs w:val="24"/>
          <w:lang w:val="sk-SK" w:eastAsia="cs-CZ"/>
        </w:rPr>
        <w:t xml:space="preserve"> a </w:t>
      </w:r>
      <w:proofErr w:type="spellStart"/>
      <w:r w:rsidRPr="00166F08">
        <w:rPr>
          <w:rFonts w:asciiTheme="majorHAnsi" w:eastAsia="Times New Roman" w:hAnsiTheme="majorHAnsi" w:cs="Courier New"/>
          <w:sz w:val="24"/>
          <w:szCs w:val="24"/>
          <w:lang w:val="sk-SK" w:eastAsia="cs-CZ"/>
        </w:rPr>
        <w:t>good</w:t>
      </w:r>
      <w:proofErr w:type="spellEnd"/>
      <w:r w:rsidRPr="00166F08">
        <w:rPr>
          <w:rFonts w:asciiTheme="majorHAnsi" w:eastAsia="Times New Roman" w:hAnsiTheme="majorHAnsi" w:cs="Courier New"/>
          <w:sz w:val="24"/>
          <w:szCs w:val="24"/>
          <w:lang w:val="sk-SK" w:eastAsia="cs-CZ"/>
        </w:rPr>
        <w:t xml:space="preserve"> </w:t>
      </w:r>
      <w:proofErr w:type="spellStart"/>
      <w:r w:rsidRPr="00166F08">
        <w:rPr>
          <w:rFonts w:asciiTheme="majorHAnsi" w:eastAsia="Times New Roman" w:hAnsiTheme="majorHAnsi" w:cs="Courier New"/>
          <w:sz w:val="24"/>
          <w:szCs w:val="24"/>
          <w:lang w:val="sk-SK" w:eastAsia="cs-CZ"/>
        </w:rPr>
        <w:t>basis</w:t>
      </w:r>
      <w:proofErr w:type="spellEnd"/>
      <w:r w:rsidRPr="00166F08">
        <w:rPr>
          <w:rFonts w:asciiTheme="majorHAnsi" w:eastAsia="Times New Roman" w:hAnsiTheme="majorHAnsi" w:cs="Courier New"/>
          <w:sz w:val="24"/>
          <w:szCs w:val="24"/>
          <w:lang w:val="sk-SK" w:eastAsia="cs-CZ"/>
        </w:rPr>
        <w:t xml:space="preserve"> </w:t>
      </w:r>
      <w:proofErr w:type="spellStart"/>
      <w:r w:rsidRPr="00166F08">
        <w:rPr>
          <w:rFonts w:asciiTheme="majorHAnsi" w:eastAsia="Times New Roman" w:hAnsiTheme="majorHAnsi" w:cs="Courier New"/>
          <w:sz w:val="24"/>
          <w:szCs w:val="24"/>
          <w:lang w:val="sk-SK" w:eastAsia="cs-CZ"/>
        </w:rPr>
        <w:t>for</w:t>
      </w:r>
      <w:proofErr w:type="spellEnd"/>
      <w:r w:rsidRPr="00166F08">
        <w:rPr>
          <w:rFonts w:asciiTheme="majorHAnsi" w:eastAsia="Times New Roman" w:hAnsiTheme="majorHAnsi" w:cs="Courier New"/>
          <w:sz w:val="24"/>
          <w:szCs w:val="24"/>
          <w:lang w:val="sk-SK" w:eastAsia="cs-CZ"/>
        </w:rPr>
        <w:t xml:space="preserve"> </w:t>
      </w:r>
      <w:proofErr w:type="spellStart"/>
      <w:r w:rsidRPr="00166F08">
        <w:rPr>
          <w:rFonts w:asciiTheme="majorHAnsi" w:eastAsia="Times New Roman" w:hAnsiTheme="majorHAnsi" w:cs="Courier New"/>
          <w:sz w:val="24"/>
          <w:szCs w:val="24"/>
          <w:lang w:val="sk-SK" w:eastAsia="cs-CZ"/>
        </w:rPr>
        <w:t>follow-on</w:t>
      </w:r>
      <w:proofErr w:type="spellEnd"/>
      <w:r w:rsidRPr="00166F08">
        <w:rPr>
          <w:rFonts w:asciiTheme="majorHAnsi" w:eastAsia="Times New Roman" w:hAnsiTheme="majorHAnsi" w:cs="Courier New"/>
          <w:sz w:val="24"/>
          <w:szCs w:val="24"/>
          <w:lang w:val="sk-SK" w:eastAsia="cs-CZ"/>
        </w:rPr>
        <w:t xml:space="preserve"> </w:t>
      </w:r>
      <w:proofErr w:type="spellStart"/>
      <w:r w:rsidRPr="00166F08">
        <w:rPr>
          <w:rFonts w:asciiTheme="majorHAnsi" w:eastAsia="Times New Roman" w:hAnsiTheme="majorHAnsi" w:cs="Courier New"/>
          <w:sz w:val="24"/>
          <w:szCs w:val="24"/>
          <w:lang w:val="sk-SK" w:eastAsia="cs-CZ"/>
        </w:rPr>
        <w:t>research</w:t>
      </w:r>
      <w:proofErr w:type="spellEnd"/>
      <w:r w:rsidRPr="00166F08">
        <w:rPr>
          <w:rFonts w:asciiTheme="majorHAnsi" w:eastAsia="Times New Roman" w:hAnsiTheme="majorHAnsi" w:cs="Courier New"/>
          <w:sz w:val="24"/>
          <w:szCs w:val="24"/>
          <w:lang w:val="sk-SK" w:eastAsia="cs-CZ"/>
        </w:rPr>
        <w:t xml:space="preserve"> . In </w:t>
      </w:r>
      <w:proofErr w:type="spellStart"/>
      <w:r w:rsidRPr="00166F08">
        <w:rPr>
          <w:rFonts w:asciiTheme="majorHAnsi" w:eastAsia="Times New Roman" w:hAnsiTheme="majorHAnsi" w:cs="Courier New"/>
          <w:sz w:val="24"/>
          <w:szCs w:val="24"/>
          <w:lang w:val="sk-SK" w:eastAsia="cs-CZ"/>
        </w:rPr>
        <w:t>this</w:t>
      </w:r>
      <w:proofErr w:type="spellEnd"/>
      <w:r w:rsidRPr="00166F08">
        <w:rPr>
          <w:rFonts w:asciiTheme="majorHAnsi" w:eastAsia="Times New Roman" w:hAnsiTheme="majorHAnsi" w:cs="Courier New"/>
          <w:sz w:val="24"/>
          <w:szCs w:val="24"/>
          <w:lang w:val="sk-SK" w:eastAsia="cs-CZ"/>
        </w:rPr>
        <w:t xml:space="preserve"> </w:t>
      </w:r>
      <w:proofErr w:type="spellStart"/>
      <w:r w:rsidRPr="00166F08">
        <w:rPr>
          <w:rFonts w:asciiTheme="majorHAnsi" w:eastAsia="Times New Roman" w:hAnsiTheme="majorHAnsi" w:cs="Courier New"/>
          <w:sz w:val="24"/>
          <w:szCs w:val="24"/>
          <w:lang w:val="sk-SK" w:eastAsia="cs-CZ"/>
        </w:rPr>
        <w:t>work</w:t>
      </w:r>
      <w:proofErr w:type="spellEnd"/>
      <w:r w:rsidRPr="00166F08">
        <w:rPr>
          <w:rFonts w:asciiTheme="majorHAnsi" w:eastAsia="Times New Roman" w:hAnsiTheme="majorHAnsi" w:cs="Courier New"/>
          <w:sz w:val="24"/>
          <w:szCs w:val="24"/>
          <w:lang w:val="sk-SK" w:eastAsia="cs-CZ"/>
        </w:rPr>
        <w:t xml:space="preserve"> , </w:t>
      </w:r>
      <w:proofErr w:type="spellStart"/>
      <w:r w:rsidRPr="00166F08">
        <w:rPr>
          <w:rFonts w:asciiTheme="majorHAnsi" w:eastAsia="Times New Roman" w:hAnsiTheme="majorHAnsi" w:cs="Courier New"/>
          <w:sz w:val="24"/>
          <w:szCs w:val="24"/>
          <w:lang w:val="sk-SK" w:eastAsia="cs-CZ"/>
        </w:rPr>
        <w:t>the</w:t>
      </w:r>
      <w:proofErr w:type="spellEnd"/>
      <w:r w:rsidRPr="00166F08">
        <w:rPr>
          <w:rFonts w:asciiTheme="majorHAnsi" w:eastAsia="Times New Roman" w:hAnsiTheme="majorHAnsi" w:cs="Courier New"/>
          <w:sz w:val="24"/>
          <w:szCs w:val="24"/>
          <w:lang w:val="sk-SK" w:eastAsia="cs-CZ"/>
        </w:rPr>
        <w:t xml:space="preserve"> </w:t>
      </w:r>
      <w:proofErr w:type="spellStart"/>
      <w:r w:rsidRPr="00166F08">
        <w:rPr>
          <w:rFonts w:asciiTheme="majorHAnsi" w:eastAsia="Times New Roman" w:hAnsiTheme="majorHAnsi" w:cs="Courier New"/>
          <w:sz w:val="24"/>
          <w:szCs w:val="24"/>
          <w:lang w:val="sk-SK" w:eastAsia="cs-CZ"/>
        </w:rPr>
        <w:t>author</w:t>
      </w:r>
      <w:proofErr w:type="spellEnd"/>
      <w:r w:rsidRPr="00166F08">
        <w:rPr>
          <w:rFonts w:asciiTheme="majorHAnsi" w:eastAsia="Times New Roman" w:hAnsiTheme="majorHAnsi" w:cs="Courier New"/>
          <w:sz w:val="24"/>
          <w:szCs w:val="24"/>
          <w:lang w:val="sk-SK" w:eastAsia="cs-CZ"/>
        </w:rPr>
        <w:t xml:space="preserve"> </w:t>
      </w:r>
      <w:proofErr w:type="spellStart"/>
      <w:r w:rsidRPr="00166F08">
        <w:rPr>
          <w:rFonts w:asciiTheme="majorHAnsi" w:eastAsia="Times New Roman" w:hAnsiTheme="majorHAnsi" w:cs="Courier New"/>
          <w:sz w:val="24"/>
          <w:szCs w:val="24"/>
          <w:lang w:val="sk-SK" w:eastAsia="cs-CZ"/>
        </w:rPr>
        <w:t>devotes</w:t>
      </w:r>
      <w:proofErr w:type="spellEnd"/>
      <w:r w:rsidR="00D36DA5" w:rsidRPr="00166F08">
        <w:rPr>
          <w:rFonts w:asciiTheme="majorHAnsi" w:eastAsia="Times New Roman" w:hAnsiTheme="majorHAnsi" w:cs="Courier New"/>
          <w:sz w:val="24"/>
          <w:szCs w:val="24"/>
          <w:lang w:val="sk-SK" w:eastAsia="cs-CZ"/>
        </w:rPr>
        <w:t xml:space="preserve"> to </w:t>
      </w:r>
      <w:proofErr w:type="spellStart"/>
      <w:r w:rsidR="00D36DA5" w:rsidRPr="00166F08">
        <w:rPr>
          <w:rFonts w:asciiTheme="majorHAnsi" w:eastAsia="Times New Roman" w:hAnsiTheme="majorHAnsi" w:cs="Courier New"/>
          <w:sz w:val="24"/>
          <w:szCs w:val="24"/>
          <w:lang w:val="sk-SK" w:eastAsia="cs-CZ"/>
        </w:rPr>
        <w:t>the</w:t>
      </w:r>
      <w:proofErr w:type="spellEnd"/>
      <w:r w:rsidRPr="00166F08">
        <w:rPr>
          <w:rFonts w:asciiTheme="majorHAnsi" w:eastAsia="Times New Roman" w:hAnsiTheme="majorHAnsi" w:cs="Courier New"/>
          <w:sz w:val="24"/>
          <w:szCs w:val="24"/>
          <w:lang w:val="sk-SK" w:eastAsia="cs-CZ"/>
        </w:rPr>
        <w:t xml:space="preserve"> </w:t>
      </w:r>
      <w:r w:rsidR="00D36DA5" w:rsidRPr="00166F08">
        <w:rPr>
          <w:rFonts w:asciiTheme="majorHAnsi" w:eastAsia="Times New Roman" w:hAnsiTheme="majorHAnsi" w:cs="Courier New"/>
          <w:sz w:val="24"/>
          <w:szCs w:val="24"/>
          <w:lang w:val="sk-SK" w:eastAsia="cs-CZ"/>
        </w:rPr>
        <w:t xml:space="preserve">rule </w:t>
      </w:r>
      <w:proofErr w:type="spellStart"/>
      <w:r w:rsidR="00D36DA5" w:rsidRPr="00166F08">
        <w:rPr>
          <w:rFonts w:asciiTheme="majorHAnsi" w:eastAsia="Times New Roman" w:hAnsiTheme="majorHAnsi" w:cs="Courier New"/>
          <w:sz w:val="24"/>
          <w:szCs w:val="24"/>
          <w:lang w:val="sk-SK" w:eastAsia="cs-CZ"/>
        </w:rPr>
        <w:t>sof</w:t>
      </w:r>
      <w:proofErr w:type="spellEnd"/>
      <w:r w:rsidR="00D36DA5" w:rsidRPr="00166F08">
        <w:rPr>
          <w:rFonts w:asciiTheme="majorHAnsi" w:eastAsia="Times New Roman" w:hAnsiTheme="majorHAnsi" w:cs="Courier New"/>
          <w:sz w:val="24"/>
          <w:szCs w:val="24"/>
          <w:lang w:val="sk-SK" w:eastAsia="cs-CZ"/>
        </w:rPr>
        <w:t xml:space="preserve"> </w:t>
      </w:r>
      <w:proofErr w:type="spellStart"/>
      <w:r w:rsidR="00D36DA5" w:rsidRPr="00166F08">
        <w:rPr>
          <w:rFonts w:asciiTheme="majorHAnsi" w:eastAsia="Times New Roman" w:hAnsiTheme="majorHAnsi" w:cs="Courier New"/>
          <w:sz w:val="24"/>
          <w:szCs w:val="24"/>
          <w:lang w:val="sk-SK" w:eastAsia="cs-CZ"/>
        </w:rPr>
        <w:t>the</w:t>
      </w:r>
      <w:proofErr w:type="spellEnd"/>
      <w:r w:rsidRPr="00166F08">
        <w:rPr>
          <w:rFonts w:asciiTheme="majorHAnsi" w:eastAsia="Times New Roman" w:hAnsiTheme="majorHAnsi" w:cs="Courier New"/>
          <w:sz w:val="24"/>
          <w:szCs w:val="24"/>
          <w:lang w:val="sk-SK" w:eastAsia="cs-CZ"/>
        </w:rPr>
        <w:t xml:space="preserve"> </w:t>
      </w:r>
      <w:proofErr w:type="spellStart"/>
      <w:r w:rsidRPr="00166F08">
        <w:rPr>
          <w:rFonts w:asciiTheme="majorHAnsi" w:eastAsia="Times New Roman" w:hAnsiTheme="majorHAnsi" w:cs="Courier New"/>
          <w:sz w:val="24"/>
          <w:szCs w:val="24"/>
          <w:lang w:val="sk-SK" w:eastAsia="cs-CZ"/>
        </w:rPr>
        <w:t>larp</w:t>
      </w:r>
      <w:proofErr w:type="spellEnd"/>
      <w:r w:rsidRPr="00166F08">
        <w:rPr>
          <w:rFonts w:asciiTheme="majorHAnsi" w:eastAsia="Times New Roman" w:hAnsiTheme="majorHAnsi" w:cs="Courier New"/>
          <w:sz w:val="24"/>
          <w:szCs w:val="24"/>
          <w:lang w:val="sk-SK" w:eastAsia="cs-CZ"/>
        </w:rPr>
        <w:t xml:space="preserve"> game and </w:t>
      </w:r>
      <w:proofErr w:type="spellStart"/>
      <w:r w:rsidRPr="00166F08">
        <w:rPr>
          <w:rFonts w:asciiTheme="majorHAnsi" w:eastAsia="Times New Roman" w:hAnsiTheme="majorHAnsi" w:cs="Courier New"/>
          <w:sz w:val="24"/>
          <w:szCs w:val="24"/>
          <w:lang w:val="sk-SK" w:eastAsia="cs-CZ"/>
        </w:rPr>
        <w:t>its</w:t>
      </w:r>
      <w:proofErr w:type="spellEnd"/>
      <w:r w:rsidRPr="00166F08">
        <w:rPr>
          <w:rFonts w:asciiTheme="majorHAnsi" w:eastAsia="Times New Roman" w:hAnsiTheme="majorHAnsi" w:cs="Courier New"/>
          <w:sz w:val="24"/>
          <w:szCs w:val="24"/>
          <w:lang w:val="sk-SK" w:eastAsia="cs-CZ"/>
        </w:rPr>
        <w:t xml:space="preserve"> </w:t>
      </w:r>
      <w:proofErr w:type="spellStart"/>
      <w:r w:rsidRPr="00166F08">
        <w:rPr>
          <w:rFonts w:asciiTheme="majorHAnsi" w:eastAsia="Times New Roman" w:hAnsiTheme="majorHAnsi" w:cs="Courier New"/>
          <w:sz w:val="24"/>
          <w:szCs w:val="24"/>
          <w:lang w:val="sk-SK" w:eastAsia="cs-CZ"/>
        </w:rPr>
        <w:t>se</w:t>
      </w:r>
      <w:r w:rsidR="00D36DA5" w:rsidRPr="00166F08">
        <w:rPr>
          <w:rFonts w:asciiTheme="majorHAnsi" w:eastAsia="Times New Roman" w:hAnsiTheme="majorHAnsi" w:cs="Courier New"/>
          <w:sz w:val="24"/>
          <w:szCs w:val="24"/>
          <w:lang w:val="sk-SK" w:eastAsia="cs-CZ"/>
        </w:rPr>
        <w:t>ttings</w:t>
      </w:r>
      <w:proofErr w:type="spellEnd"/>
      <w:r w:rsidR="00D36DA5" w:rsidRPr="00166F08">
        <w:rPr>
          <w:rFonts w:asciiTheme="majorHAnsi" w:eastAsia="Times New Roman" w:hAnsiTheme="majorHAnsi" w:cs="Courier New"/>
          <w:sz w:val="24"/>
          <w:szCs w:val="24"/>
          <w:lang w:val="sk-SK" w:eastAsia="cs-CZ"/>
        </w:rPr>
        <w:t xml:space="preserve"> , so </w:t>
      </w:r>
      <w:proofErr w:type="spellStart"/>
      <w:r w:rsidR="00D36DA5" w:rsidRPr="00166F08">
        <w:rPr>
          <w:rFonts w:asciiTheme="majorHAnsi" w:eastAsia="Times New Roman" w:hAnsiTheme="majorHAnsi" w:cs="Courier New"/>
          <w:sz w:val="24"/>
          <w:szCs w:val="24"/>
          <w:lang w:val="sk-SK" w:eastAsia="cs-CZ"/>
        </w:rPr>
        <w:t>that</w:t>
      </w:r>
      <w:proofErr w:type="spellEnd"/>
      <w:r w:rsidR="00D36DA5" w:rsidRPr="00166F08">
        <w:rPr>
          <w:rFonts w:asciiTheme="majorHAnsi" w:eastAsia="Times New Roman" w:hAnsiTheme="majorHAnsi" w:cs="Courier New"/>
          <w:sz w:val="24"/>
          <w:szCs w:val="24"/>
          <w:lang w:val="sk-SK" w:eastAsia="cs-CZ"/>
        </w:rPr>
        <w:t xml:space="preserve"> </w:t>
      </w:r>
      <w:proofErr w:type="spellStart"/>
      <w:r w:rsidR="00D36DA5" w:rsidRPr="00166F08">
        <w:rPr>
          <w:rFonts w:asciiTheme="majorHAnsi" w:eastAsia="Times New Roman" w:hAnsiTheme="majorHAnsi" w:cs="Courier New"/>
          <w:sz w:val="24"/>
          <w:szCs w:val="24"/>
          <w:lang w:val="sk-SK" w:eastAsia="cs-CZ"/>
        </w:rPr>
        <w:t>the</w:t>
      </w:r>
      <w:proofErr w:type="spellEnd"/>
      <w:r w:rsidR="00D36DA5" w:rsidRPr="00166F08">
        <w:rPr>
          <w:rFonts w:asciiTheme="majorHAnsi" w:eastAsia="Times New Roman" w:hAnsiTheme="majorHAnsi" w:cs="Courier New"/>
          <w:sz w:val="24"/>
          <w:szCs w:val="24"/>
          <w:lang w:val="sk-SK" w:eastAsia="cs-CZ"/>
        </w:rPr>
        <w:t xml:space="preserve"> game </w:t>
      </w:r>
      <w:proofErr w:type="spellStart"/>
      <w:r w:rsidR="00D36DA5" w:rsidRPr="00166F08">
        <w:rPr>
          <w:rFonts w:asciiTheme="majorHAnsi" w:eastAsia="Times New Roman" w:hAnsiTheme="majorHAnsi" w:cs="Courier New"/>
          <w:sz w:val="24"/>
          <w:szCs w:val="24"/>
          <w:lang w:val="sk-SK" w:eastAsia="cs-CZ"/>
        </w:rPr>
        <w:t>serves</w:t>
      </w:r>
      <w:proofErr w:type="spellEnd"/>
      <w:r w:rsidRPr="00166F08">
        <w:rPr>
          <w:rFonts w:asciiTheme="majorHAnsi" w:eastAsia="Times New Roman" w:hAnsiTheme="majorHAnsi" w:cs="Courier New"/>
          <w:sz w:val="24"/>
          <w:szCs w:val="24"/>
          <w:lang w:val="sk-SK" w:eastAsia="cs-CZ"/>
        </w:rPr>
        <w:t xml:space="preserve"> </w:t>
      </w:r>
      <w:proofErr w:type="spellStart"/>
      <w:r w:rsidRPr="00166F08">
        <w:rPr>
          <w:rFonts w:asciiTheme="majorHAnsi" w:eastAsia="Times New Roman" w:hAnsiTheme="majorHAnsi" w:cs="Courier New"/>
          <w:sz w:val="24"/>
          <w:szCs w:val="24"/>
          <w:lang w:val="sk-SK" w:eastAsia="cs-CZ"/>
        </w:rPr>
        <w:t>the</w:t>
      </w:r>
      <w:proofErr w:type="spellEnd"/>
      <w:r w:rsidRPr="00166F08">
        <w:rPr>
          <w:rFonts w:asciiTheme="majorHAnsi" w:eastAsia="Times New Roman" w:hAnsiTheme="majorHAnsi" w:cs="Courier New"/>
          <w:sz w:val="24"/>
          <w:szCs w:val="24"/>
          <w:lang w:val="sk-SK" w:eastAsia="cs-CZ"/>
        </w:rPr>
        <w:t xml:space="preserve"> </w:t>
      </w:r>
      <w:proofErr w:type="spellStart"/>
      <w:r w:rsidRPr="00166F08">
        <w:rPr>
          <w:rFonts w:asciiTheme="majorHAnsi" w:eastAsia="Times New Roman" w:hAnsiTheme="majorHAnsi" w:cs="Courier New"/>
          <w:sz w:val="24"/>
          <w:szCs w:val="24"/>
          <w:lang w:val="sk-SK" w:eastAsia="cs-CZ"/>
        </w:rPr>
        <w:t>purpose</w:t>
      </w:r>
      <w:proofErr w:type="spellEnd"/>
      <w:r w:rsidRPr="00166F08">
        <w:rPr>
          <w:rFonts w:asciiTheme="majorHAnsi" w:eastAsia="Times New Roman" w:hAnsiTheme="majorHAnsi" w:cs="Courier New"/>
          <w:sz w:val="24"/>
          <w:szCs w:val="24"/>
          <w:lang w:val="sk-SK" w:eastAsia="cs-CZ"/>
        </w:rPr>
        <w:t xml:space="preserve"> </w:t>
      </w:r>
      <w:proofErr w:type="spellStart"/>
      <w:r w:rsidRPr="00166F08">
        <w:rPr>
          <w:rFonts w:asciiTheme="majorHAnsi" w:eastAsia="Times New Roman" w:hAnsiTheme="majorHAnsi" w:cs="Courier New"/>
          <w:sz w:val="24"/>
          <w:szCs w:val="24"/>
          <w:lang w:val="sk-SK" w:eastAsia="cs-CZ"/>
        </w:rPr>
        <w:t>of</w:t>
      </w:r>
      <w:proofErr w:type="spellEnd"/>
      <w:r w:rsidRPr="00166F08">
        <w:rPr>
          <w:rFonts w:asciiTheme="majorHAnsi" w:eastAsia="Times New Roman" w:hAnsiTheme="majorHAnsi" w:cs="Courier New"/>
          <w:sz w:val="24"/>
          <w:szCs w:val="24"/>
          <w:lang w:val="sk-SK" w:eastAsia="cs-CZ"/>
        </w:rPr>
        <w:t xml:space="preserve"> </w:t>
      </w:r>
      <w:proofErr w:type="spellStart"/>
      <w:r w:rsidRPr="00166F08">
        <w:rPr>
          <w:rFonts w:asciiTheme="majorHAnsi" w:eastAsia="Times New Roman" w:hAnsiTheme="majorHAnsi" w:cs="Courier New"/>
          <w:sz w:val="24"/>
          <w:szCs w:val="24"/>
          <w:lang w:val="sk-SK" w:eastAsia="cs-CZ"/>
        </w:rPr>
        <w:t>research</w:t>
      </w:r>
      <w:proofErr w:type="spellEnd"/>
      <w:r w:rsidRPr="00166F08">
        <w:rPr>
          <w:rFonts w:asciiTheme="majorHAnsi" w:eastAsia="Times New Roman" w:hAnsiTheme="majorHAnsi" w:cs="Courier New"/>
          <w:sz w:val="24"/>
          <w:szCs w:val="24"/>
          <w:lang w:val="sk-SK" w:eastAsia="cs-CZ"/>
        </w:rPr>
        <w:t xml:space="preserve"> . </w:t>
      </w:r>
      <w:proofErr w:type="spellStart"/>
      <w:r w:rsidRPr="00166F08">
        <w:rPr>
          <w:rFonts w:asciiTheme="majorHAnsi" w:eastAsia="Times New Roman" w:hAnsiTheme="majorHAnsi" w:cs="Courier New"/>
          <w:sz w:val="24"/>
          <w:szCs w:val="24"/>
          <w:lang w:val="sk-SK" w:eastAsia="cs-CZ"/>
        </w:rPr>
        <w:t>The</w:t>
      </w:r>
      <w:proofErr w:type="spellEnd"/>
      <w:r w:rsidRPr="00166F08">
        <w:rPr>
          <w:rFonts w:asciiTheme="majorHAnsi" w:eastAsia="Times New Roman" w:hAnsiTheme="majorHAnsi" w:cs="Courier New"/>
          <w:sz w:val="24"/>
          <w:szCs w:val="24"/>
          <w:lang w:val="sk-SK" w:eastAsia="cs-CZ"/>
        </w:rPr>
        <w:t xml:space="preserve"> </w:t>
      </w:r>
      <w:proofErr w:type="spellStart"/>
      <w:r w:rsidRPr="00166F08">
        <w:rPr>
          <w:rFonts w:asciiTheme="majorHAnsi" w:eastAsia="Times New Roman" w:hAnsiTheme="majorHAnsi" w:cs="Courier New"/>
          <w:sz w:val="24"/>
          <w:szCs w:val="24"/>
          <w:lang w:val="sk-SK" w:eastAsia="cs-CZ"/>
        </w:rPr>
        <w:t>results</w:t>
      </w:r>
      <w:proofErr w:type="spellEnd"/>
      <w:r w:rsidRPr="00166F08">
        <w:rPr>
          <w:rFonts w:asciiTheme="majorHAnsi" w:eastAsia="Times New Roman" w:hAnsiTheme="majorHAnsi" w:cs="Courier New"/>
          <w:sz w:val="24"/>
          <w:szCs w:val="24"/>
          <w:lang w:val="sk-SK" w:eastAsia="cs-CZ"/>
        </w:rPr>
        <w:t xml:space="preserve"> </w:t>
      </w:r>
      <w:proofErr w:type="spellStart"/>
      <w:r w:rsidRPr="00166F08">
        <w:rPr>
          <w:rFonts w:asciiTheme="majorHAnsi" w:eastAsia="Times New Roman" w:hAnsiTheme="majorHAnsi" w:cs="Courier New"/>
          <w:sz w:val="24"/>
          <w:szCs w:val="24"/>
          <w:lang w:val="sk-SK" w:eastAsia="cs-CZ"/>
        </w:rPr>
        <w:t>of</w:t>
      </w:r>
      <w:proofErr w:type="spellEnd"/>
      <w:r w:rsidRPr="00166F08">
        <w:rPr>
          <w:rFonts w:asciiTheme="majorHAnsi" w:eastAsia="Times New Roman" w:hAnsiTheme="majorHAnsi" w:cs="Courier New"/>
          <w:sz w:val="24"/>
          <w:szCs w:val="24"/>
          <w:lang w:val="sk-SK" w:eastAsia="cs-CZ"/>
        </w:rPr>
        <w:t xml:space="preserve"> </w:t>
      </w:r>
      <w:proofErr w:type="spellStart"/>
      <w:r w:rsidRPr="00166F08">
        <w:rPr>
          <w:rFonts w:asciiTheme="majorHAnsi" w:eastAsia="Times New Roman" w:hAnsiTheme="majorHAnsi" w:cs="Courier New"/>
          <w:sz w:val="24"/>
          <w:szCs w:val="24"/>
          <w:lang w:val="sk-SK" w:eastAsia="cs-CZ"/>
        </w:rPr>
        <w:t>the</w:t>
      </w:r>
      <w:proofErr w:type="spellEnd"/>
      <w:r w:rsidRPr="00166F08">
        <w:rPr>
          <w:rFonts w:asciiTheme="majorHAnsi" w:eastAsia="Times New Roman" w:hAnsiTheme="majorHAnsi" w:cs="Courier New"/>
          <w:sz w:val="24"/>
          <w:szCs w:val="24"/>
          <w:lang w:val="sk-SK" w:eastAsia="cs-CZ"/>
        </w:rPr>
        <w:t xml:space="preserve"> </w:t>
      </w:r>
      <w:proofErr w:type="spellStart"/>
      <w:r w:rsidRPr="00166F08">
        <w:rPr>
          <w:rFonts w:asciiTheme="majorHAnsi" w:eastAsia="Times New Roman" w:hAnsiTheme="majorHAnsi" w:cs="Courier New"/>
          <w:sz w:val="24"/>
          <w:szCs w:val="24"/>
          <w:lang w:val="sk-SK" w:eastAsia="cs-CZ"/>
        </w:rPr>
        <w:t>rese</w:t>
      </w:r>
      <w:r w:rsidR="00D36DA5" w:rsidRPr="00166F08">
        <w:rPr>
          <w:rFonts w:asciiTheme="majorHAnsi" w:eastAsia="Times New Roman" w:hAnsiTheme="majorHAnsi" w:cs="Courier New"/>
          <w:sz w:val="24"/>
          <w:szCs w:val="24"/>
          <w:lang w:val="sk-SK" w:eastAsia="cs-CZ"/>
        </w:rPr>
        <w:t>arch</w:t>
      </w:r>
      <w:proofErr w:type="spellEnd"/>
      <w:r w:rsidR="00D36DA5" w:rsidRPr="00166F08">
        <w:rPr>
          <w:rFonts w:asciiTheme="majorHAnsi" w:eastAsia="Times New Roman" w:hAnsiTheme="majorHAnsi" w:cs="Courier New"/>
          <w:sz w:val="24"/>
          <w:szCs w:val="24"/>
          <w:lang w:val="sk-SK" w:eastAsia="cs-CZ"/>
        </w:rPr>
        <w:t xml:space="preserve"> show </w:t>
      </w:r>
      <w:proofErr w:type="spellStart"/>
      <w:r w:rsidR="00D36DA5" w:rsidRPr="00166F08">
        <w:rPr>
          <w:rFonts w:asciiTheme="majorHAnsi" w:eastAsia="Times New Roman" w:hAnsiTheme="majorHAnsi" w:cs="Courier New"/>
          <w:sz w:val="24"/>
          <w:szCs w:val="24"/>
          <w:lang w:val="sk-SK" w:eastAsia="cs-CZ"/>
        </w:rPr>
        <w:t>that</w:t>
      </w:r>
      <w:proofErr w:type="spellEnd"/>
      <w:r w:rsidR="00D36DA5" w:rsidRPr="00166F08">
        <w:rPr>
          <w:rFonts w:asciiTheme="majorHAnsi" w:eastAsia="Times New Roman" w:hAnsiTheme="majorHAnsi" w:cs="Courier New"/>
          <w:sz w:val="24"/>
          <w:szCs w:val="24"/>
          <w:lang w:val="sk-SK" w:eastAsia="cs-CZ"/>
        </w:rPr>
        <w:t xml:space="preserve"> </w:t>
      </w:r>
      <w:proofErr w:type="spellStart"/>
      <w:r w:rsidR="00D36DA5" w:rsidRPr="00166F08">
        <w:rPr>
          <w:rFonts w:asciiTheme="majorHAnsi" w:eastAsia="Times New Roman" w:hAnsiTheme="majorHAnsi" w:cs="Courier New"/>
          <w:sz w:val="24"/>
          <w:szCs w:val="24"/>
          <w:lang w:val="sk-SK" w:eastAsia="cs-CZ"/>
        </w:rPr>
        <w:t>larp</w:t>
      </w:r>
      <w:proofErr w:type="spellEnd"/>
      <w:r w:rsidR="00D36DA5" w:rsidRPr="00166F08">
        <w:rPr>
          <w:rFonts w:asciiTheme="majorHAnsi" w:eastAsia="Times New Roman" w:hAnsiTheme="majorHAnsi" w:cs="Courier New"/>
          <w:sz w:val="24"/>
          <w:szCs w:val="24"/>
          <w:lang w:val="sk-SK" w:eastAsia="cs-CZ"/>
        </w:rPr>
        <w:t xml:space="preserve"> </w:t>
      </w:r>
      <w:proofErr w:type="spellStart"/>
      <w:r w:rsidR="00D36DA5" w:rsidRPr="00166F08">
        <w:rPr>
          <w:rFonts w:asciiTheme="majorHAnsi" w:eastAsia="Times New Roman" w:hAnsiTheme="majorHAnsi" w:cs="Courier New"/>
          <w:sz w:val="24"/>
          <w:szCs w:val="24"/>
          <w:lang w:val="sk-SK" w:eastAsia="cs-CZ"/>
        </w:rPr>
        <w:t>games</w:t>
      </w:r>
      <w:proofErr w:type="spellEnd"/>
      <w:r w:rsidR="00D36DA5" w:rsidRPr="00166F08">
        <w:rPr>
          <w:rFonts w:asciiTheme="majorHAnsi" w:eastAsia="Times New Roman" w:hAnsiTheme="majorHAnsi" w:cs="Courier New"/>
          <w:sz w:val="24"/>
          <w:szCs w:val="24"/>
          <w:lang w:val="sk-SK" w:eastAsia="cs-CZ"/>
        </w:rPr>
        <w:t xml:space="preserve"> </w:t>
      </w:r>
      <w:proofErr w:type="spellStart"/>
      <w:r w:rsidR="00D36DA5" w:rsidRPr="00166F08">
        <w:rPr>
          <w:rFonts w:asciiTheme="majorHAnsi" w:eastAsia="Times New Roman" w:hAnsiTheme="majorHAnsi" w:cs="Courier New"/>
          <w:sz w:val="24"/>
          <w:szCs w:val="24"/>
          <w:lang w:val="sk-SK" w:eastAsia="cs-CZ"/>
        </w:rPr>
        <w:t>can</w:t>
      </w:r>
      <w:proofErr w:type="spellEnd"/>
      <w:r w:rsidR="00D36DA5" w:rsidRPr="00166F08">
        <w:rPr>
          <w:rFonts w:asciiTheme="majorHAnsi" w:eastAsia="Times New Roman" w:hAnsiTheme="majorHAnsi" w:cs="Courier New"/>
          <w:sz w:val="24"/>
          <w:szCs w:val="24"/>
          <w:lang w:val="sk-SK" w:eastAsia="cs-CZ"/>
        </w:rPr>
        <w:t xml:space="preserve"> </w:t>
      </w:r>
      <w:proofErr w:type="spellStart"/>
      <w:r w:rsidR="00D36DA5" w:rsidRPr="00166F08">
        <w:rPr>
          <w:rFonts w:asciiTheme="majorHAnsi" w:eastAsia="Times New Roman" w:hAnsiTheme="majorHAnsi" w:cs="Courier New"/>
          <w:sz w:val="24"/>
          <w:szCs w:val="24"/>
          <w:lang w:val="sk-SK" w:eastAsia="cs-CZ"/>
        </w:rPr>
        <w:t>have</w:t>
      </w:r>
      <w:proofErr w:type="spellEnd"/>
      <w:r w:rsidRPr="00166F08">
        <w:rPr>
          <w:rFonts w:asciiTheme="majorHAnsi" w:eastAsia="Times New Roman" w:hAnsiTheme="majorHAnsi" w:cs="Courier New"/>
          <w:sz w:val="24"/>
          <w:szCs w:val="24"/>
          <w:lang w:val="sk-SK" w:eastAsia="cs-CZ"/>
        </w:rPr>
        <w:t xml:space="preserve"> </w:t>
      </w:r>
      <w:proofErr w:type="spellStart"/>
      <w:r w:rsidRPr="00166F08">
        <w:rPr>
          <w:rFonts w:asciiTheme="majorHAnsi" w:eastAsia="Times New Roman" w:hAnsiTheme="majorHAnsi" w:cs="Courier New"/>
          <w:sz w:val="24"/>
          <w:szCs w:val="24"/>
          <w:lang w:val="sk-SK" w:eastAsia="cs-CZ"/>
        </w:rPr>
        <w:t>standardized</w:t>
      </w:r>
      <w:proofErr w:type="spellEnd"/>
      <w:r w:rsidRPr="00166F08">
        <w:rPr>
          <w:rFonts w:asciiTheme="majorHAnsi" w:eastAsia="Times New Roman" w:hAnsiTheme="majorHAnsi" w:cs="Courier New"/>
          <w:sz w:val="24"/>
          <w:szCs w:val="24"/>
          <w:lang w:val="sk-SK" w:eastAsia="cs-CZ"/>
        </w:rPr>
        <w:t xml:space="preserve"> </w:t>
      </w:r>
      <w:proofErr w:type="spellStart"/>
      <w:r w:rsidRPr="00166F08">
        <w:rPr>
          <w:rFonts w:asciiTheme="majorHAnsi" w:eastAsia="Times New Roman" w:hAnsiTheme="majorHAnsi" w:cs="Courier New"/>
          <w:sz w:val="24"/>
          <w:szCs w:val="24"/>
          <w:lang w:val="sk-SK" w:eastAsia="cs-CZ"/>
        </w:rPr>
        <w:t>conditions</w:t>
      </w:r>
      <w:proofErr w:type="spellEnd"/>
      <w:r w:rsidRPr="00166F08">
        <w:rPr>
          <w:rFonts w:asciiTheme="majorHAnsi" w:eastAsia="Times New Roman" w:hAnsiTheme="majorHAnsi" w:cs="Courier New"/>
          <w:sz w:val="24"/>
          <w:szCs w:val="24"/>
          <w:lang w:val="sk-SK" w:eastAsia="cs-CZ"/>
        </w:rPr>
        <w:t xml:space="preserve"> and serve </w:t>
      </w:r>
      <w:proofErr w:type="spellStart"/>
      <w:r w:rsidRPr="00166F08">
        <w:rPr>
          <w:rFonts w:asciiTheme="majorHAnsi" w:eastAsia="Times New Roman" w:hAnsiTheme="majorHAnsi" w:cs="Courier New"/>
          <w:sz w:val="24"/>
          <w:szCs w:val="24"/>
          <w:lang w:val="sk-SK" w:eastAsia="cs-CZ"/>
        </w:rPr>
        <w:t>as</w:t>
      </w:r>
      <w:proofErr w:type="spellEnd"/>
      <w:r w:rsidRPr="00166F08">
        <w:rPr>
          <w:rFonts w:asciiTheme="majorHAnsi" w:eastAsia="Times New Roman" w:hAnsiTheme="majorHAnsi" w:cs="Courier New"/>
          <w:sz w:val="24"/>
          <w:szCs w:val="24"/>
          <w:lang w:val="sk-SK" w:eastAsia="cs-CZ"/>
        </w:rPr>
        <w:t xml:space="preserve"> a </w:t>
      </w:r>
      <w:proofErr w:type="spellStart"/>
      <w:r w:rsidRPr="00166F08">
        <w:rPr>
          <w:rFonts w:asciiTheme="majorHAnsi" w:eastAsia="Times New Roman" w:hAnsiTheme="majorHAnsi" w:cs="Courier New"/>
          <w:sz w:val="24"/>
          <w:szCs w:val="24"/>
          <w:lang w:val="sk-SK" w:eastAsia="cs-CZ"/>
        </w:rPr>
        <w:t>means</w:t>
      </w:r>
      <w:proofErr w:type="spellEnd"/>
      <w:r w:rsidRPr="00166F08">
        <w:rPr>
          <w:rFonts w:asciiTheme="majorHAnsi" w:eastAsia="Times New Roman" w:hAnsiTheme="majorHAnsi" w:cs="Courier New"/>
          <w:sz w:val="24"/>
          <w:szCs w:val="24"/>
          <w:lang w:val="sk-SK" w:eastAsia="cs-CZ"/>
        </w:rPr>
        <w:t xml:space="preserve"> to </w:t>
      </w:r>
      <w:proofErr w:type="spellStart"/>
      <w:r w:rsidRPr="00166F08">
        <w:rPr>
          <w:rFonts w:asciiTheme="majorHAnsi" w:eastAsia="Times New Roman" w:hAnsiTheme="majorHAnsi" w:cs="Courier New"/>
          <w:sz w:val="24"/>
          <w:szCs w:val="24"/>
          <w:lang w:val="sk-SK" w:eastAsia="cs-CZ"/>
        </w:rPr>
        <w:t>an</w:t>
      </w:r>
      <w:r w:rsidR="00166F08">
        <w:rPr>
          <w:rFonts w:asciiTheme="majorHAnsi" w:eastAsia="Times New Roman" w:hAnsiTheme="majorHAnsi" w:cs="Courier New"/>
          <w:sz w:val="24"/>
          <w:szCs w:val="24"/>
          <w:lang w:val="sk-SK" w:eastAsia="cs-CZ"/>
        </w:rPr>
        <w:t>alyze</w:t>
      </w:r>
      <w:proofErr w:type="spellEnd"/>
      <w:r w:rsidR="00166F08">
        <w:rPr>
          <w:rFonts w:asciiTheme="majorHAnsi" w:eastAsia="Times New Roman" w:hAnsiTheme="majorHAnsi" w:cs="Courier New"/>
          <w:sz w:val="24"/>
          <w:szCs w:val="24"/>
          <w:lang w:val="sk-SK" w:eastAsia="cs-CZ"/>
        </w:rPr>
        <w:t xml:space="preserve"> </w:t>
      </w:r>
      <w:proofErr w:type="spellStart"/>
      <w:r w:rsidR="00166F08">
        <w:rPr>
          <w:rFonts w:asciiTheme="majorHAnsi" w:eastAsia="Times New Roman" w:hAnsiTheme="majorHAnsi" w:cs="Courier New"/>
          <w:sz w:val="24"/>
          <w:szCs w:val="24"/>
          <w:lang w:val="sk-SK" w:eastAsia="cs-CZ"/>
        </w:rPr>
        <w:t>the</w:t>
      </w:r>
      <w:proofErr w:type="spellEnd"/>
      <w:r w:rsidR="00166F08">
        <w:rPr>
          <w:rFonts w:asciiTheme="majorHAnsi" w:eastAsia="Times New Roman" w:hAnsiTheme="majorHAnsi" w:cs="Courier New"/>
          <w:sz w:val="24"/>
          <w:szCs w:val="24"/>
          <w:lang w:val="sk-SK" w:eastAsia="cs-CZ"/>
        </w:rPr>
        <w:t xml:space="preserve"> </w:t>
      </w:r>
      <w:proofErr w:type="spellStart"/>
      <w:r w:rsidR="00166F08">
        <w:rPr>
          <w:rFonts w:asciiTheme="majorHAnsi" w:eastAsia="Times New Roman" w:hAnsiTheme="majorHAnsi" w:cs="Courier New"/>
          <w:sz w:val="24"/>
          <w:szCs w:val="24"/>
          <w:lang w:val="sk-SK" w:eastAsia="cs-CZ"/>
        </w:rPr>
        <w:t>spontaneous</w:t>
      </w:r>
      <w:proofErr w:type="spellEnd"/>
      <w:r w:rsidR="00166F08">
        <w:rPr>
          <w:rFonts w:asciiTheme="majorHAnsi" w:eastAsia="Times New Roman" w:hAnsiTheme="majorHAnsi" w:cs="Courier New"/>
          <w:sz w:val="24"/>
          <w:szCs w:val="24"/>
          <w:lang w:val="sk-SK" w:eastAsia="cs-CZ"/>
        </w:rPr>
        <w:t xml:space="preserve"> </w:t>
      </w:r>
      <w:proofErr w:type="spellStart"/>
      <w:r w:rsidR="00166F08">
        <w:rPr>
          <w:rFonts w:asciiTheme="majorHAnsi" w:eastAsia="Times New Roman" w:hAnsiTheme="majorHAnsi" w:cs="Courier New"/>
          <w:sz w:val="24"/>
          <w:szCs w:val="24"/>
          <w:lang w:val="sk-SK" w:eastAsia="cs-CZ"/>
        </w:rPr>
        <w:t>product</w:t>
      </w:r>
      <w:proofErr w:type="spellEnd"/>
      <w:r w:rsidR="00166F08">
        <w:rPr>
          <w:rFonts w:asciiTheme="majorHAnsi" w:eastAsia="Times New Roman" w:hAnsiTheme="majorHAnsi" w:cs="Courier New"/>
          <w:sz w:val="24"/>
          <w:szCs w:val="24"/>
          <w:lang w:val="sk-SK" w:eastAsia="cs-CZ"/>
        </w:rPr>
        <w:t>.</w:t>
      </w:r>
      <w:r w:rsidR="00D36DA5" w:rsidRPr="00166F08">
        <w:rPr>
          <w:rFonts w:asciiTheme="majorHAnsi" w:eastAsia="Times New Roman" w:hAnsiTheme="majorHAnsi" w:cs="Courier New"/>
          <w:sz w:val="24"/>
          <w:szCs w:val="24"/>
          <w:lang w:val="sk-SK" w:eastAsia="cs-CZ"/>
        </w:rPr>
        <w:tab/>
      </w:r>
    </w:p>
    <w:p w:rsidR="004A6C80" w:rsidRPr="006F4C2B" w:rsidRDefault="00C11EE1" w:rsidP="00D36DA5">
      <w:pPr>
        <w:spacing w:line="360" w:lineRule="auto"/>
        <w:jc w:val="both"/>
        <w:rPr>
          <w:rFonts w:asciiTheme="majorHAnsi" w:hAnsiTheme="majorHAnsi"/>
          <w:color w:val="000000" w:themeColor="text1"/>
          <w:sz w:val="24"/>
          <w:szCs w:val="24"/>
          <w:lang w:val="sk-SK"/>
        </w:rPr>
      </w:pPr>
      <w:proofErr w:type="spellStart"/>
      <w:r w:rsidRPr="006F4C2B">
        <w:rPr>
          <w:rFonts w:asciiTheme="majorHAnsi" w:hAnsiTheme="majorHAnsi"/>
          <w:b/>
          <w:color w:val="000000" w:themeColor="text1"/>
          <w:sz w:val="24"/>
          <w:szCs w:val="24"/>
          <w:lang w:val="sk-SK"/>
        </w:rPr>
        <w:t>Key</w:t>
      </w:r>
      <w:proofErr w:type="spellEnd"/>
      <w:r w:rsidRPr="006F4C2B">
        <w:rPr>
          <w:rFonts w:asciiTheme="majorHAnsi" w:hAnsiTheme="majorHAnsi"/>
          <w:b/>
          <w:color w:val="000000" w:themeColor="text1"/>
          <w:sz w:val="24"/>
          <w:szCs w:val="24"/>
          <w:lang w:val="sk-SK"/>
        </w:rPr>
        <w:t xml:space="preserve"> </w:t>
      </w:r>
      <w:proofErr w:type="spellStart"/>
      <w:r w:rsidRPr="006F4C2B">
        <w:rPr>
          <w:rFonts w:asciiTheme="majorHAnsi" w:hAnsiTheme="majorHAnsi"/>
          <w:b/>
          <w:color w:val="000000" w:themeColor="text1"/>
          <w:sz w:val="24"/>
          <w:szCs w:val="24"/>
          <w:lang w:val="sk-SK"/>
        </w:rPr>
        <w:t>words</w:t>
      </w:r>
      <w:proofErr w:type="spellEnd"/>
      <w:r w:rsidRPr="006F4C2B">
        <w:rPr>
          <w:rFonts w:asciiTheme="majorHAnsi" w:hAnsiTheme="majorHAnsi"/>
          <w:b/>
          <w:color w:val="000000" w:themeColor="text1"/>
          <w:sz w:val="24"/>
          <w:szCs w:val="24"/>
          <w:lang w:val="sk-SK"/>
        </w:rPr>
        <w:t>:</w:t>
      </w:r>
      <w:r w:rsidR="000A4E0E" w:rsidRPr="006F4C2B">
        <w:rPr>
          <w:rFonts w:asciiTheme="majorHAnsi" w:hAnsiTheme="majorHAnsi"/>
          <w:b/>
          <w:color w:val="000000" w:themeColor="text1"/>
          <w:sz w:val="24"/>
          <w:szCs w:val="24"/>
          <w:lang w:val="sk-SK"/>
        </w:rPr>
        <w:t xml:space="preserve"> </w:t>
      </w:r>
      <w:proofErr w:type="spellStart"/>
      <w:r w:rsidR="000A4E0E" w:rsidRPr="006F4C2B">
        <w:rPr>
          <w:rFonts w:asciiTheme="majorHAnsi" w:hAnsiTheme="majorHAnsi"/>
          <w:color w:val="000000" w:themeColor="text1"/>
          <w:sz w:val="24"/>
          <w:szCs w:val="24"/>
          <w:lang w:val="sk-SK"/>
        </w:rPr>
        <w:t>live</w:t>
      </w:r>
      <w:proofErr w:type="spellEnd"/>
      <w:r w:rsidR="000A4E0E" w:rsidRPr="006F4C2B">
        <w:rPr>
          <w:rFonts w:asciiTheme="majorHAnsi" w:hAnsiTheme="majorHAnsi"/>
          <w:color w:val="000000" w:themeColor="text1"/>
          <w:sz w:val="24"/>
          <w:szCs w:val="24"/>
          <w:lang w:val="sk-SK"/>
        </w:rPr>
        <w:t xml:space="preserve">  </w:t>
      </w:r>
      <w:proofErr w:type="spellStart"/>
      <w:r w:rsidR="000A4E0E" w:rsidRPr="006F4C2B">
        <w:rPr>
          <w:rFonts w:asciiTheme="majorHAnsi" w:hAnsiTheme="majorHAnsi"/>
          <w:color w:val="000000" w:themeColor="text1"/>
          <w:sz w:val="24"/>
          <w:szCs w:val="24"/>
          <w:lang w:val="sk-SK"/>
        </w:rPr>
        <w:t>action</w:t>
      </w:r>
      <w:proofErr w:type="spellEnd"/>
      <w:r w:rsidR="000A4E0E" w:rsidRPr="006F4C2B">
        <w:rPr>
          <w:rFonts w:asciiTheme="majorHAnsi" w:hAnsiTheme="majorHAnsi"/>
          <w:color w:val="000000" w:themeColor="text1"/>
          <w:sz w:val="24"/>
          <w:szCs w:val="24"/>
          <w:lang w:val="sk-SK"/>
        </w:rPr>
        <w:t xml:space="preserve"> role </w:t>
      </w:r>
      <w:proofErr w:type="spellStart"/>
      <w:r w:rsidR="000A4E0E" w:rsidRPr="006F4C2B">
        <w:rPr>
          <w:rFonts w:asciiTheme="majorHAnsi" w:hAnsiTheme="majorHAnsi"/>
          <w:color w:val="000000" w:themeColor="text1"/>
          <w:sz w:val="24"/>
          <w:szCs w:val="24"/>
          <w:lang w:val="sk-SK"/>
        </w:rPr>
        <w:t>playing</w:t>
      </w:r>
      <w:proofErr w:type="spellEnd"/>
      <w:r w:rsidR="000A4E0E" w:rsidRPr="006F4C2B">
        <w:rPr>
          <w:rFonts w:asciiTheme="majorHAnsi" w:hAnsiTheme="majorHAnsi"/>
          <w:color w:val="000000" w:themeColor="text1"/>
          <w:sz w:val="24"/>
          <w:szCs w:val="24"/>
          <w:lang w:val="sk-SK"/>
        </w:rPr>
        <w:t xml:space="preserve">, </w:t>
      </w:r>
      <w:proofErr w:type="spellStart"/>
      <w:r w:rsidR="000A4E0E" w:rsidRPr="006F4C2B">
        <w:rPr>
          <w:rFonts w:asciiTheme="majorHAnsi" w:hAnsiTheme="majorHAnsi"/>
          <w:color w:val="000000" w:themeColor="text1"/>
          <w:sz w:val="24"/>
          <w:szCs w:val="24"/>
          <w:lang w:val="sk-SK"/>
        </w:rPr>
        <w:t>larp</w:t>
      </w:r>
      <w:proofErr w:type="spellEnd"/>
      <w:r w:rsidR="000A4E0E" w:rsidRPr="006F4C2B">
        <w:rPr>
          <w:rFonts w:asciiTheme="majorHAnsi" w:hAnsiTheme="majorHAnsi"/>
          <w:color w:val="000000" w:themeColor="text1"/>
          <w:sz w:val="24"/>
          <w:szCs w:val="24"/>
          <w:lang w:val="sk-SK"/>
        </w:rPr>
        <w:t xml:space="preserve">, </w:t>
      </w:r>
      <w:proofErr w:type="spellStart"/>
      <w:r w:rsidR="000A4E0E" w:rsidRPr="006F4C2B">
        <w:rPr>
          <w:rFonts w:asciiTheme="majorHAnsi" w:hAnsiTheme="majorHAnsi"/>
          <w:color w:val="000000" w:themeColor="text1"/>
          <w:sz w:val="24"/>
          <w:szCs w:val="24"/>
          <w:lang w:val="sk-SK"/>
        </w:rPr>
        <w:t>jeep</w:t>
      </w:r>
      <w:proofErr w:type="spellEnd"/>
      <w:r w:rsidR="000A4E0E" w:rsidRPr="006F4C2B">
        <w:rPr>
          <w:rFonts w:asciiTheme="majorHAnsi" w:hAnsiTheme="majorHAnsi"/>
          <w:color w:val="000000" w:themeColor="text1"/>
          <w:sz w:val="24"/>
          <w:szCs w:val="24"/>
          <w:lang w:val="sk-SK"/>
        </w:rPr>
        <w:t xml:space="preserve"> </w:t>
      </w:r>
      <w:proofErr w:type="spellStart"/>
      <w:r w:rsidR="000A4E0E" w:rsidRPr="006F4C2B">
        <w:rPr>
          <w:rFonts w:asciiTheme="majorHAnsi" w:hAnsiTheme="majorHAnsi"/>
          <w:color w:val="000000" w:themeColor="text1"/>
          <w:sz w:val="24"/>
          <w:szCs w:val="24"/>
          <w:lang w:val="sk-SK"/>
        </w:rPr>
        <w:t>comunication</w:t>
      </w:r>
      <w:proofErr w:type="spellEnd"/>
      <w:r w:rsidR="000A4E0E" w:rsidRPr="006F4C2B">
        <w:rPr>
          <w:rFonts w:asciiTheme="majorHAnsi" w:hAnsiTheme="majorHAnsi"/>
          <w:color w:val="000000" w:themeColor="text1"/>
          <w:sz w:val="24"/>
          <w:szCs w:val="24"/>
          <w:lang w:val="sk-SK"/>
        </w:rPr>
        <w:t xml:space="preserve">, </w:t>
      </w:r>
      <w:proofErr w:type="spellStart"/>
      <w:r w:rsidR="000A4E0E" w:rsidRPr="006F4C2B">
        <w:rPr>
          <w:rFonts w:asciiTheme="majorHAnsi" w:hAnsiTheme="majorHAnsi"/>
          <w:color w:val="000000" w:themeColor="text1"/>
          <w:sz w:val="24"/>
          <w:szCs w:val="24"/>
          <w:lang w:val="sk-SK"/>
        </w:rPr>
        <w:t>conflicts</w:t>
      </w:r>
      <w:proofErr w:type="spellEnd"/>
      <w:r w:rsidR="000A4E0E" w:rsidRPr="006F4C2B">
        <w:rPr>
          <w:rFonts w:asciiTheme="majorHAnsi" w:hAnsiTheme="majorHAnsi"/>
          <w:color w:val="000000" w:themeColor="text1"/>
          <w:sz w:val="24"/>
          <w:szCs w:val="24"/>
          <w:lang w:val="sk-SK"/>
        </w:rPr>
        <w:t xml:space="preserve">, </w:t>
      </w:r>
      <w:proofErr w:type="spellStart"/>
      <w:r w:rsidR="000A4E0E" w:rsidRPr="006F4C2B">
        <w:rPr>
          <w:rFonts w:asciiTheme="majorHAnsi" w:hAnsiTheme="majorHAnsi"/>
          <w:color w:val="000000" w:themeColor="text1"/>
          <w:sz w:val="24"/>
          <w:szCs w:val="24"/>
          <w:lang w:val="sk-SK"/>
        </w:rPr>
        <w:t>personality</w:t>
      </w:r>
      <w:proofErr w:type="spellEnd"/>
      <w:r w:rsidR="000A4E0E" w:rsidRPr="006F4C2B">
        <w:rPr>
          <w:rFonts w:asciiTheme="majorHAnsi" w:hAnsiTheme="majorHAnsi"/>
          <w:color w:val="000000" w:themeColor="text1"/>
          <w:sz w:val="24"/>
          <w:szCs w:val="24"/>
          <w:lang w:val="sk-SK"/>
        </w:rPr>
        <w:t xml:space="preserve"> </w:t>
      </w:r>
      <w:proofErr w:type="spellStart"/>
      <w:r w:rsidR="000A4E0E" w:rsidRPr="006F4C2B">
        <w:rPr>
          <w:rFonts w:asciiTheme="majorHAnsi" w:hAnsiTheme="majorHAnsi"/>
          <w:color w:val="000000" w:themeColor="text1"/>
          <w:sz w:val="24"/>
          <w:szCs w:val="24"/>
          <w:lang w:val="sk-SK"/>
        </w:rPr>
        <w:t>factors</w:t>
      </w:r>
      <w:proofErr w:type="spellEnd"/>
    </w:p>
    <w:p w:rsidR="004A6C80" w:rsidRPr="006F4C2B" w:rsidRDefault="004A6C80" w:rsidP="007D470B">
      <w:pPr>
        <w:spacing w:line="360" w:lineRule="auto"/>
        <w:rPr>
          <w:rFonts w:asciiTheme="majorHAnsi" w:hAnsiTheme="majorHAnsi"/>
          <w:color w:val="000000" w:themeColor="text1"/>
          <w:lang w:val="sk-SK"/>
        </w:rPr>
      </w:pPr>
      <w:r w:rsidRPr="006F4C2B">
        <w:rPr>
          <w:rFonts w:asciiTheme="majorHAnsi" w:hAnsiTheme="majorHAnsi"/>
          <w:color w:val="000000" w:themeColor="text1"/>
          <w:lang w:val="sk-SK"/>
        </w:rPr>
        <w:br w:type="page"/>
      </w:r>
    </w:p>
    <w:p w:rsidR="00C4345D" w:rsidRPr="006F4C2B" w:rsidRDefault="00C4345D" w:rsidP="00C4345D">
      <w:pPr>
        <w:pStyle w:val="Nadpis1"/>
        <w:rPr>
          <w:color w:val="000000" w:themeColor="text1"/>
          <w:lang w:val="sk-SK"/>
        </w:rPr>
      </w:pPr>
      <w:bookmarkStart w:id="54" w:name="_Toc416736587"/>
      <w:r w:rsidRPr="006F4C2B">
        <w:rPr>
          <w:color w:val="000000" w:themeColor="text1"/>
          <w:lang w:val="sk-SK"/>
        </w:rPr>
        <w:lastRenderedPageBreak/>
        <w:t xml:space="preserve">Príloha č. 4: Ukážka </w:t>
      </w:r>
      <w:proofErr w:type="spellStart"/>
      <w:r w:rsidRPr="006F4C2B">
        <w:rPr>
          <w:color w:val="000000" w:themeColor="text1"/>
          <w:lang w:val="sk-SK"/>
        </w:rPr>
        <w:t>dat</w:t>
      </w:r>
      <w:proofErr w:type="spellEnd"/>
      <w:r w:rsidRPr="006F4C2B">
        <w:rPr>
          <w:color w:val="000000" w:themeColor="text1"/>
          <w:lang w:val="sk-SK"/>
        </w:rPr>
        <w:t xml:space="preserve"> a prepis scén</w:t>
      </w:r>
      <w:bookmarkEnd w:id="54"/>
    </w:p>
    <w:p w:rsidR="00C4345D" w:rsidRPr="006F4C2B" w:rsidRDefault="00C4345D" w:rsidP="00C4345D">
      <w:pPr>
        <w:rPr>
          <w:rFonts w:asciiTheme="majorHAnsi" w:hAnsiTheme="majorHAnsi"/>
          <w:color w:val="FFFFFF" w:themeColor="background1"/>
          <w:sz w:val="24"/>
          <w:szCs w:val="24"/>
          <w:lang w:val="sk-SK"/>
        </w:rPr>
      </w:pPr>
      <w:r w:rsidRPr="006F4C2B">
        <w:rPr>
          <w:rFonts w:asciiTheme="majorHAnsi" w:hAnsiTheme="majorHAnsi"/>
          <w:color w:val="000000" w:themeColor="text1"/>
          <w:sz w:val="24"/>
          <w:szCs w:val="24"/>
          <w:lang w:val="sk-SK"/>
        </w:rPr>
        <w:t xml:space="preserve">Pár 1 : </w:t>
      </w:r>
    </w:p>
    <w:tbl>
      <w:tblPr>
        <w:tblStyle w:val="Svtlseznam1"/>
        <w:tblW w:w="2658" w:type="dxa"/>
        <w:tblLook w:val="00A0"/>
      </w:tblPr>
      <w:tblGrid>
        <w:gridCol w:w="1218"/>
        <w:gridCol w:w="1440"/>
      </w:tblGrid>
      <w:tr w:rsidR="00C4345D" w:rsidRPr="006F4C2B" w:rsidTr="00836758">
        <w:trPr>
          <w:cnfStyle w:val="100000000000"/>
          <w:trHeight w:val="274"/>
        </w:trPr>
        <w:tc>
          <w:tcPr>
            <w:cnfStyle w:val="001000000000"/>
            <w:tcW w:w="0" w:type="auto"/>
          </w:tcPr>
          <w:p w:rsidR="00C4345D" w:rsidRPr="006F4C2B" w:rsidRDefault="00C4345D" w:rsidP="00836758">
            <w:pPr>
              <w:rPr>
                <w:rFonts w:asciiTheme="majorHAnsi" w:hAnsiTheme="majorHAnsi"/>
                <w:lang w:val="sk-SK"/>
              </w:rPr>
            </w:pPr>
            <w:r w:rsidRPr="006F4C2B">
              <w:rPr>
                <w:rFonts w:asciiTheme="majorHAnsi" w:hAnsiTheme="majorHAnsi"/>
                <w:lang w:val="sk-SK"/>
              </w:rPr>
              <w:t>Kód</w:t>
            </w:r>
          </w:p>
        </w:tc>
        <w:tc>
          <w:tcPr>
            <w:cnfStyle w:val="000010000000"/>
            <w:tcW w:w="0" w:type="auto"/>
          </w:tcPr>
          <w:p w:rsidR="00C4345D" w:rsidRPr="006F4C2B" w:rsidRDefault="00C4345D" w:rsidP="00836758">
            <w:pPr>
              <w:rPr>
                <w:rFonts w:asciiTheme="majorHAnsi" w:hAnsiTheme="majorHAnsi"/>
                <w:lang w:val="sk-SK"/>
              </w:rPr>
            </w:pPr>
            <w:r w:rsidRPr="006F4C2B">
              <w:rPr>
                <w:rFonts w:asciiTheme="majorHAnsi" w:hAnsiTheme="majorHAnsi"/>
                <w:lang w:val="sk-SK"/>
              </w:rPr>
              <w:t>9Ž</w:t>
            </w:r>
          </w:p>
        </w:tc>
      </w:tr>
      <w:tr w:rsidR="00C4345D" w:rsidRPr="006F4C2B" w:rsidTr="00836758">
        <w:trPr>
          <w:cnfStyle w:val="000000100000"/>
          <w:trHeight w:val="253"/>
        </w:trPr>
        <w:tc>
          <w:tcPr>
            <w:cnfStyle w:val="001000000000"/>
            <w:tcW w:w="0" w:type="auto"/>
          </w:tcPr>
          <w:p w:rsidR="00C4345D" w:rsidRPr="006F4C2B" w:rsidRDefault="00C4345D" w:rsidP="00836758">
            <w:pPr>
              <w:rPr>
                <w:rFonts w:asciiTheme="majorHAnsi" w:hAnsiTheme="majorHAnsi"/>
                <w:color w:val="000000" w:themeColor="text1"/>
                <w:lang w:val="sk-SK"/>
              </w:rPr>
            </w:pPr>
            <w:r w:rsidRPr="006F4C2B">
              <w:rPr>
                <w:rFonts w:asciiTheme="majorHAnsi" w:hAnsiTheme="majorHAnsi"/>
                <w:color w:val="000000" w:themeColor="text1"/>
                <w:lang w:val="sk-SK"/>
              </w:rPr>
              <w:t>Pohlavie:</w:t>
            </w:r>
          </w:p>
        </w:tc>
        <w:tc>
          <w:tcPr>
            <w:cnfStyle w:val="000010000000"/>
            <w:tcW w:w="0" w:type="auto"/>
          </w:tcPr>
          <w:p w:rsidR="00C4345D" w:rsidRPr="006F4C2B" w:rsidRDefault="00C4345D" w:rsidP="00836758">
            <w:pPr>
              <w:rPr>
                <w:rFonts w:asciiTheme="majorHAnsi" w:hAnsiTheme="majorHAnsi"/>
                <w:color w:val="000000" w:themeColor="text1"/>
                <w:lang w:val="sk-SK"/>
              </w:rPr>
            </w:pPr>
            <w:r w:rsidRPr="006F4C2B">
              <w:rPr>
                <w:rFonts w:asciiTheme="majorHAnsi" w:hAnsiTheme="majorHAnsi"/>
                <w:color w:val="000000" w:themeColor="text1"/>
                <w:lang w:val="sk-SK"/>
              </w:rPr>
              <w:t>Žena</w:t>
            </w:r>
          </w:p>
        </w:tc>
      </w:tr>
      <w:tr w:rsidR="00C4345D" w:rsidRPr="006F4C2B" w:rsidTr="00836758">
        <w:trPr>
          <w:trHeight w:val="274"/>
        </w:trPr>
        <w:tc>
          <w:tcPr>
            <w:cnfStyle w:val="001000000000"/>
            <w:tcW w:w="0" w:type="auto"/>
          </w:tcPr>
          <w:p w:rsidR="00C4345D" w:rsidRPr="006F4C2B" w:rsidRDefault="00C4345D" w:rsidP="00836758">
            <w:pPr>
              <w:rPr>
                <w:rFonts w:asciiTheme="majorHAnsi" w:hAnsiTheme="majorHAnsi"/>
                <w:color w:val="000000" w:themeColor="text1"/>
                <w:lang w:val="sk-SK"/>
              </w:rPr>
            </w:pPr>
            <w:r w:rsidRPr="006F4C2B">
              <w:rPr>
                <w:rFonts w:asciiTheme="majorHAnsi" w:hAnsiTheme="majorHAnsi"/>
                <w:color w:val="000000" w:themeColor="text1"/>
                <w:lang w:val="sk-SK"/>
              </w:rPr>
              <w:t>Vek:</w:t>
            </w:r>
          </w:p>
        </w:tc>
        <w:tc>
          <w:tcPr>
            <w:cnfStyle w:val="000010000000"/>
            <w:tcW w:w="0" w:type="auto"/>
          </w:tcPr>
          <w:p w:rsidR="00C4345D" w:rsidRPr="006F4C2B" w:rsidRDefault="00C4345D" w:rsidP="00836758">
            <w:pPr>
              <w:rPr>
                <w:rFonts w:asciiTheme="majorHAnsi" w:hAnsiTheme="majorHAnsi"/>
                <w:color w:val="000000" w:themeColor="text1"/>
                <w:lang w:val="sk-SK"/>
              </w:rPr>
            </w:pPr>
            <w:r w:rsidRPr="006F4C2B">
              <w:rPr>
                <w:rFonts w:asciiTheme="majorHAnsi" w:hAnsiTheme="majorHAnsi"/>
                <w:color w:val="000000" w:themeColor="text1"/>
                <w:lang w:val="sk-SK"/>
              </w:rPr>
              <w:t>22</w:t>
            </w:r>
          </w:p>
        </w:tc>
      </w:tr>
      <w:tr w:rsidR="00C4345D" w:rsidRPr="006F4C2B" w:rsidTr="00836758">
        <w:trPr>
          <w:cnfStyle w:val="000000100000"/>
          <w:trHeight w:val="274"/>
        </w:trPr>
        <w:tc>
          <w:tcPr>
            <w:cnfStyle w:val="001000000000"/>
            <w:tcW w:w="0" w:type="auto"/>
          </w:tcPr>
          <w:p w:rsidR="00C4345D" w:rsidRPr="006F4C2B" w:rsidRDefault="00C4345D" w:rsidP="00836758">
            <w:pPr>
              <w:rPr>
                <w:rFonts w:asciiTheme="majorHAnsi" w:hAnsiTheme="majorHAnsi"/>
                <w:color w:val="000000" w:themeColor="text1"/>
                <w:lang w:val="sk-SK"/>
              </w:rPr>
            </w:pPr>
            <w:r w:rsidRPr="006F4C2B">
              <w:rPr>
                <w:rFonts w:asciiTheme="majorHAnsi" w:hAnsiTheme="majorHAnsi"/>
                <w:color w:val="000000" w:themeColor="text1"/>
                <w:lang w:val="sk-SK"/>
              </w:rPr>
              <w:t>Stav:</w:t>
            </w:r>
          </w:p>
        </w:tc>
        <w:tc>
          <w:tcPr>
            <w:cnfStyle w:val="000010000000"/>
            <w:tcW w:w="0" w:type="auto"/>
          </w:tcPr>
          <w:p w:rsidR="00C4345D" w:rsidRPr="006F4C2B" w:rsidRDefault="00C4345D" w:rsidP="00836758">
            <w:pPr>
              <w:rPr>
                <w:rFonts w:asciiTheme="majorHAnsi" w:hAnsiTheme="majorHAnsi"/>
                <w:color w:val="000000" w:themeColor="text1"/>
                <w:lang w:val="sk-SK"/>
              </w:rPr>
            </w:pPr>
            <w:r w:rsidRPr="006F4C2B">
              <w:rPr>
                <w:rFonts w:asciiTheme="majorHAnsi" w:hAnsiTheme="majorHAnsi"/>
                <w:color w:val="000000" w:themeColor="text1"/>
                <w:lang w:val="sk-SK"/>
              </w:rPr>
              <w:t>Slobodná</w:t>
            </w:r>
          </w:p>
        </w:tc>
      </w:tr>
      <w:tr w:rsidR="00C4345D" w:rsidRPr="006F4C2B" w:rsidTr="00836758">
        <w:trPr>
          <w:trHeight w:val="274"/>
        </w:trPr>
        <w:tc>
          <w:tcPr>
            <w:cnfStyle w:val="001000000000"/>
            <w:tcW w:w="0" w:type="auto"/>
          </w:tcPr>
          <w:p w:rsidR="00C4345D" w:rsidRPr="006F4C2B" w:rsidRDefault="00C4345D" w:rsidP="00836758">
            <w:pPr>
              <w:rPr>
                <w:rFonts w:asciiTheme="majorHAnsi" w:hAnsiTheme="majorHAnsi"/>
                <w:color w:val="000000" w:themeColor="text1"/>
                <w:lang w:val="sk-SK"/>
              </w:rPr>
            </w:pPr>
            <w:r w:rsidRPr="006F4C2B">
              <w:rPr>
                <w:rFonts w:asciiTheme="majorHAnsi" w:hAnsiTheme="majorHAnsi"/>
                <w:color w:val="000000" w:themeColor="text1"/>
                <w:lang w:val="sk-SK"/>
              </w:rPr>
              <w:t>V zväzku:</w:t>
            </w:r>
          </w:p>
        </w:tc>
        <w:tc>
          <w:tcPr>
            <w:cnfStyle w:val="000010000000"/>
            <w:tcW w:w="0" w:type="auto"/>
          </w:tcPr>
          <w:p w:rsidR="00C4345D" w:rsidRPr="006F4C2B" w:rsidRDefault="00C4345D" w:rsidP="00836758">
            <w:pPr>
              <w:rPr>
                <w:rFonts w:asciiTheme="majorHAnsi" w:hAnsiTheme="majorHAnsi"/>
                <w:color w:val="000000" w:themeColor="text1"/>
                <w:lang w:val="sk-SK"/>
              </w:rPr>
            </w:pPr>
            <w:r w:rsidRPr="006F4C2B">
              <w:rPr>
                <w:rFonts w:asciiTheme="majorHAnsi" w:hAnsiTheme="majorHAnsi"/>
                <w:color w:val="000000" w:themeColor="text1"/>
                <w:lang w:val="sk-SK"/>
              </w:rPr>
              <w:t>15 mesiacov</w:t>
            </w:r>
          </w:p>
        </w:tc>
      </w:tr>
    </w:tbl>
    <w:tbl>
      <w:tblPr>
        <w:tblStyle w:val="Svtlseznam1"/>
        <w:tblpPr w:leftFromText="141" w:rightFromText="141" w:vertAnchor="text" w:horzAnchor="page" w:tblpX="5847" w:tblpY="-1448"/>
        <w:tblW w:w="2658" w:type="dxa"/>
        <w:tblLook w:val="00A0"/>
      </w:tblPr>
      <w:tblGrid>
        <w:gridCol w:w="1218"/>
        <w:gridCol w:w="1440"/>
      </w:tblGrid>
      <w:tr w:rsidR="00C4345D" w:rsidRPr="006F4C2B" w:rsidTr="00836758">
        <w:trPr>
          <w:cnfStyle w:val="100000000000"/>
          <w:trHeight w:val="274"/>
        </w:trPr>
        <w:tc>
          <w:tcPr>
            <w:cnfStyle w:val="001000000000"/>
            <w:tcW w:w="0" w:type="auto"/>
          </w:tcPr>
          <w:p w:rsidR="00C4345D" w:rsidRPr="006F4C2B" w:rsidRDefault="00C4345D" w:rsidP="00836758">
            <w:pPr>
              <w:rPr>
                <w:rFonts w:asciiTheme="majorHAnsi" w:hAnsiTheme="majorHAnsi"/>
                <w:lang w:val="sk-SK"/>
              </w:rPr>
            </w:pPr>
            <w:r w:rsidRPr="006F4C2B">
              <w:rPr>
                <w:rFonts w:asciiTheme="majorHAnsi" w:hAnsiTheme="majorHAnsi"/>
                <w:lang w:val="sk-SK"/>
              </w:rPr>
              <w:t>Kód</w:t>
            </w:r>
          </w:p>
        </w:tc>
        <w:tc>
          <w:tcPr>
            <w:cnfStyle w:val="000010000000"/>
            <w:tcW w:w="0" w:type="auto"/>
          </w:tcPr>
          <w:p w:rsidR="00C4345D" w:rsidRPr="006F4C2B" w:rsidRDefault="00C4345D" w:rsidP="00836758">
            <w:pPr>
              <w:rPr>
                <w:rFonts w:asciiTheme="majorHAnsi" w:hAnsiTheme="majorHAnsi"/>
                <w:lang w:val="sk-SK"/>
              </w:rPr>
            </w:pPr>
            <w:r w:rsidRPr="006F4C2B">
              <w:rPr>
                <w:rFonts w:asciiTheme="majorHAnsi" w:hAnsiTheme="majorHAnsi"/>
                <w:lang w:val="sk-SK"/>
              </w:rPr>
              <w:t>9M</w:t>
            </w:r>
          </w:p>
        </w:tc>
      </w:tr>
      <w:tr w:rsidR="00C4345D" w:rsidRPr="006F4C2B" w:rsidTr="00836758">
        <w:trPr>
          <w:cnfStyle w:val="000000100000"/>
          <w:trHeight w:val="253"/>
        </w:trPr>
        <w:tc>
          <w:tcPr>
            <w:cnfStyle w:val="001000000000"/>
            <w:tcW w:w="0" w:type="auto"/>
          </w:tcPr>
          <w:p w:rsidR="00C4345D" w:rsidRPr="006F4C2B" w:rsidRDefault="00C4345D" w:rsidP="00836758">
            <w:pPr>
              <w:rPr>
                <w:rFonts w:asciiTheme="majorHAnsi" w:hAnsiTheme="majorHAnsi"/>
                <w:color w:val="000000" w:themeColor="text1"/>
                <w:lang w:val="sk-SK"/>
              </w:rPr>
            </w:pPr>
            <w:r w:rsidRPr="006F4C2B">
              <w:rPr>
                <w:rFonts w:asciiTheme="majorHAnsi" w:hAnsiTheme="majorHAnsi"/>
                <w:color w:val="000000" w:themeColor="text1"/>
                <w:lang w:val="sk-SK"/>
              </w:rPr>
              <w:t>Pohlavie:</w:t>
            </w:r>
          </w:p>
        </w:tc>
        <w:tc>
          <w:tcPr>
            <w:cnfStyle w:val="000010000000"/>
            <w:tcW w:w="0" w:type="auto"/>
          </w:tcPr>
          <w:p w:rsidR="00C4345D" w:rsidRPr="006F4C2B" w:rsidRDefault="00C4345D" w:rsidP="00836758">
            <w:pPr>
              <w:rPr>
                <w:rFonts w:asciiTheme="majorHAnsi" w:hAnsiTheme="majorHAnsi"/>
                <w:color w:val="000000" w:themeColor="text1"/>
                <w:lang w:val="sk-SK"/>
              </w:rPr>
            </w:pPr>
            <w:r w:rsidRPr="006F4C2B">
              <w:rPr>
                <w:rFonts w:asciiTheme="majorHAnsi" w:hAnsiTheme="majorHAnsi"/>
                <w:color w:val="000000" w:themeColor="text1"/>
                <w:lang w:val="sk-SK"/>
              </w:rPr>
              <w:t>Muž</w:t>
            </w:r>
          </w:p>
        </w:tc>
      </w:tr>
      <w:tr w:rsidR="00C4345D" w:rsidRPr="006F4C2B" w:rsidTr="00836758">
        <w:trPr>
          <w:trHeight w:val="274"/>
        </w:trPr>
        <w:tc>
          <w:tcPr>
            <w:cnfStyle w:val="001000000000"/>
            <w:tcW w:w="0" w:type="auto"/>
          </w:tcPr>
          <w:p w:rsidR="00C4345D" w:rsidRPr="006F4C2B" w:rsidRDefault="00C4345D" w:rsidP="00836758">
            <w:pPr>
              <w:rPr>
                <w:rFonts w:asciiTheme="majorHAnsi" w:hAnsiTheme="majorHAnsi"/>
                <w:color w:val="000000" w:themeColor="text1"/>
                <w:lang w:val="sk-SK"/>
              </w:rPr>
            </w:pPr>
            <w:r w:rsidRPr="006F4C2B">
              <w:rPr>
                <w:rFonts w:asciiTheme="majorHAnsi" w:hAnsiTheme="majorHAnsi"/>
                <w:color w:val="000000" w:themeColor="text1"/>
                <w:lang w:val="sk-SK"/>
              </w:rPr>
              <w:t>Vek:</w:t>
            </w:r>
          </w:p>
        </w:tc>
        <w:tc>
          <w:tcPr>
            <w:cnfStyle w:val="000010000000"/>
            <w:tcW w:w="0" w:type="auto"/>
          </w:tcPr>
          <w:p w:rsidR="00C4345D" w:rsidRPr="006F4C2B" w:rsidRDefault="00C4345D" w:rsidP="00836758">
            <w:pPr>
              <w:rPr>
                <w:rFonts w:asciiTheme="majorHAnsi" w:hAnsiTheme="majorHAnsi"/>
                <w:color w:val="000000" w:themeColor="text1"/>
                <w:lang w:val="sk-SK"/>
              </w:rPr>
            </w:pPr>
            <w:r w:rsidRPr="006F4C2B">
              <w:rPr>
                <w:rFonts w:asciiTheme="majorHAnsi" w:hAnsiTheme="majorHAnsi"/>
                <w:color w:val="000000" w:themeColor="text1"/>
                <w:lang w:val="sk-SK"/>
              </w:rPr>
              <w:t>22</w:t>
            </w:r>
          </w:p>
        </w:tc>
      </w:tr>
      <w:tr w:rsidR="00C4345D" w:rsidRPr="006F4C2B" w:rsidTr="00836758">
        <w:trPr>
          <w:cnfStyle w:val="000000100000"/>
          <w:trHeight w:val="274"/>
        </w:trPr>
        <w:tc>
          <w:tcPr>
            <w:cnfStyle w:val="001000000000"/>
            <w:tcW w:w="0" w:type="auto"/>
          </w:tcPr>
          <w:p w:rsidR="00C4345D" w:rsidRPr="006F4C2B" w:rsidRDefault="00C4345D" w:rsidP="00836758">
            <w:pPr>
              <w:rPr>
                <w:rFonts w:asciiTheme="majorHAnsi" w:hAnsiTheme="majorHAnsi"/>
                <w:color w:val="000000" w:themeColor="text1"/>
                <w:lang w:val="sk-SK"/>
              </w:rPr>
            </w:pPr>
            <w:r w:rsidRPr="006F4C2B">
              <w:rPr>
                <w:rFonts w:asciiTheme="majorHAnsi" w:hAnsiTheme="majorHAnsi"/>
                <w:color w:val="000000" w:themeColor="text1"/>
                <w:lang w:val="sk-SK"/>
              </w:rPr>
              <w:t>Stav:</w:t>
            </w:r>
          </w:p>
        </w:tc>
        <w:tc>
          <w:tcPr>
            <w:cnfStyle w:val="000010000000"/>
            <w:tcW w:w="0" w:type="auto"/>
          </w:tcPr>
          <w:p w:rsidR="00C4345D" w:rsidRPr="006F4C2B" w:rsidRDefault="00C4345D" w:rsidP="00836758">
            <w:pPr>
              <w:rPr>
                <w:rFonts w:asciiTheme="majorHAnsi" w:hAnsiTheme="majorHAnsi"/>
                <w:color w:val="000000" w:themeColor="text1"/>
                <w:lang w:val="sk-SK"/>
              </w:rPr>
            </w:pPr>
            <w:r w:rsidRPr="006F4C2B">
              <w:rPr>
                <w:rFonts w:asciiTheme="majorHAnsi" w:hAnsiTheme="majorHAnsi"/>
                <w:color w:val="000000" w:themeColor="text1"/>
                <w:lang w:val="sk-SK"/>
              </w:rPr>
              <w:t>Slobodný</w:t>
            </w:r>
          </w:p>
        </w:tc>
      </w:tr>
      <w:tr w:rsidR="00C4345D" w:rsidRPr="006F4C2B" w:rsidTr="00836758">
        <w:trPr>
          <w:trHeight w:val="274"/>
        </w:trPr>
        <w:tc>
          <w:tcPr>
            <w:cnfStyle w:val="001000000000"/>
            <w:tcW w:w="0" w:type="auto"/>
          </w:tcPr>
          <w:p w:rsidR="00C4345D" w:rsidRPr="006F4C2B" w:rsidRDefault="00C4345D" w:rsidP="00836758">
            <w:pPr>
              <w:rPr>
                <w:rFonts w:asciiTheme="majorHAnsi" w:hAnsiTheme="majorHAnsi"/>
                <w:color w:val="000000" w:themeColor="text1"/>
                <w:lang w:val="sk-SK"/>
              </w:rPr>
            </w:pPr>
            <w:r w:rsidRPr="006F4C2B">
              <w:rPr>
                <w:rFonts w:asciiTheme="majorHAnsi" w:hAnsiTheme="majorHAnsi"/>
                <w:color w:val="000000" w:themeColor="text1"/>
                <w:lang w:val="sk-SK"/>
              </w:rPr>
              <w:t>V zväzku:</w:t>
            </w:r>
          </w:p>
        </w:tc>
        <w:tc>
          <w:tcPr>
            <w:cnfStyle w:val="000010000000"/>
            <w:tcW w:w="0" w:type="auto"/>
          </w:tcPr>
          <w:p w:rsidR="00C4345D" w:rsidRPr="006F4C2B" w:rsidRDefault="00C4345D" w:rsidP="00836758">
            <w:pPr>
              <w:rPr>
                <w:rFonts w:asciiTheme="majorHAnsi" w:hAnsiTheme="majorHAnsi"/>
                <w:color w:val="000000" w:themeColor="text1"/>
                <w:lang w:val="sk-SK"/>
              </w:rPr>
            </w:pPr>
            <w:r w:rsidRPr="006F4C2B">
              <w:rPr>
                <w:rFonts w:asciiTheme="majorHAnsi" w:hAnsiTheme="majorHAnsi"/>
                <w:color w:val="000000" w:themeColor="text1"/>
                <w:lang w:val="sk-SK"/>
              </w:rPr>
              <w:t>15 mesiacov</w:t>
            </w:r>
          </w:p>
        </w:tc>
      </w:tr>
    </w:tbl>
    <w:tbl>
      <w:tblPr>
        <w:tblStyle w:val="Stednstnovn21"/>
        <w:tblpPr w:leftFromText="141" w:rightFromText="141" w:vertAnchor="text" w:tblpY="272"/>
        <w:tblW w:w="5024" w:type="pct"/>
        <w:tblLook w:val="04A0"/>
      </w:tblPr>
      <w:tblGrid>
        <w:gridCol w:w="1507"/>
        <w:gridCol w:w="1507"/>
        <w:gridCol w:w="1507"/>
        <w:gridCol w:w="1507"/>
        <w:gridCol w:w="1509"/>
        <w:gridCol w:w="1509"/>
      </w:tblGrid>
      <w:tr w:rsidR="00C4345D" w:rsidRPr="006F4C2B" w:rsidTr="00836758">
        <w:trPr>
          <w:cnfStyle w:val="100000000000"/>
          <w:trHeight w:val="269"/>
        </w:trPr>
        <w:tc>
          <w:tcPr>
            <w:cnfStyle w:val="001000000100"/>
            <w:tcW w:w="833" w:type="pct"/>
          </w:tcPr>
          <w:p w:rsidR="00C4345D" w:rsidRPr="006F4C2B" w:rsidRDefault="00C4345D" w:rsidP="00836758">
            <w:pPr>
              <w:rPr>
                <w:rFonts w:asciiTheme="majorHAnsi" w:hAnsiTheme="majorHAnsi"/>
                <w:lang w:val="sk-SK"/>
              </w:rPr>
            </w:pPr>
            <w:r w:rsidRPr="006F4C2B">
              <w:rPr>
                <w:rFonts w:asciiTheme="majorHAnsi" w:hAnsiTheme="majorHAnsi"/>
                <w:lang w:val="sk-SK"/>
              </w:rPr>
              <w:t>Číslo otázky:</w:t>
            </w:r>
          </w:p>
        </w:tc>
        <w:tc>
          <w:tcPr>
            <w:tcW w:w="833" w:type="pct"/>
          </w:tcPr>
          <w:p w:rsidR="00C4345D" w:rsidRPr="006F4C2B" w:rsidRDefault="00C4345D" w:rsidP="00836758">
            <w:pPr>
              <w:cnfStyle w:val="100000000000"/>
              <w:rPr>
                <w:rFonts w:asciiTheme="majorHAnsi" w:hAnsiTheme="majorHAnsi"/>
                <w:lang w:val="sk-SK"/>
              </w:rPr>
            </w:pPr>
            <w:r w:rsidRPr="006F4C2B">
              <w:rPr>
                <w:rFonts w:asciiTheme="majorHAnsi" w:hAnsiTheme="majorHAnsi"/>
                <w:lang w:val="sk-SK"/>
              </w:rPr>
              <w:t>1</w:t>
            </w:r>
          </w:p>
        </w:tc>
        <w:tc>
          <w:tcPr>
            <w:tcW w:w="833" w:type="pct"/>
          </w:tcPr>
          <w:p w:rsidR="00C4345D" w:rsidRPr="006F4C2B" w:rsidRDefault="00C4345D" w:rsidP="00836758">
            <w:pPr>
              <w:cnfStyle w:val="100000000000"/>
              <w:rPr>
                <w:rFonts w:asciiTheme="majorHAnsi" w:hAnsiTheme="majorHAnsi"/>
                <w:lang w:val="sk-SK"/>
              </w:rPr>
            </w:pPr>
            <w:r w:rsidRPr="006F4C2B">
              <w:rPr>
                <w:rFonts w:asciiTheme="majorHAnsi" w:hAnsiTheme="majorHAnsi"/>
                <w:lang w:val="sk-SK"/>
              </w:rPr>
              <w:t>2</w:t>
            </w:r>
          </w:p>
        </w:tc>
        <w:tc>
          <w:tcPr>
            <w:tcW w:w="833" w:type="pct"/>
          </w:tcPr>
          <w:p w:rsidR="00C4345D" w:rsidRPr="006F4C2B" w:rsidRDefault="00C4345D" w:rsidP="00836758">
            <w:pPr>
              <w:cnfStyle w:val="100000000000"/>
              <w:rPr>
                <w:rFonts w:asciiTheme="majorHAnsi" w:hAnsiTheme="majorHAnsi"/>
                <w:lang w:val="sk-SK"/>
              </w:rPr>
            </w:pPr>
            <w:r w:rsidRPr="006F4C2B">
              <w:rPr>
                <w:rFonts w:asciiTheme="majorHAnsi" w:hAnsiTheme="majorHAnsi"/>
                <w:lang w:val="sk-SK"/>
              </w:rPr>
              <w:t>3</w:t>
            </w:r>
          </w:p>
        </w:tc>
        <w:tc>
          <w:tcPr>
            <w:tcW w:w="834" w:type="pct"/>
          </w:tcPr>
          <w:p w:rsidR="00C4345D" w:rsidRPr="006F4C2B" w:rsidRDefault="00C4345D" w:rsidP="00836758">
            <w:pPr>
              <w:cnfStyle w:val="100000000000"/>
              <w:rPr>
                <w:rFonts w:asciiTheme="majorHAnsi" w:hAnsiTheme="majorHAnsi"/>
                <w:lang w:val="sk-SK"/>
              </w:rPr>
            </w:pPr>
            <w:r w:rsidRPr="006F4C2B">
              <w:rPr>
                <w:rFonts w:asciiTheme="majorHAnsi" w:hAnsiTheme="majorHAnsi"/>
                <w:lang w:val="sk-SK"/>
              </w:rPr>
              <w:t>4a</w:t>
            </w:r>
          </w:p>
        </w:tc>
        <w:tc>
          <w:tcPr>
            <w:tcW w:w="834" w:type="pct"/>
          </w:tcPr>
          <w:p w:rsidR="00C4345D" w:rsidRPr="006F4C2B" w:rsidRDefault="00C4345D" w:rsidP="00836758">
            <w:pPr>
              <w:tabs>
                <w:tab w:val="left" w:pos="1010"/>
              </w:tabs>
              <w:cnfStyle w:val="100000000000"/>
              <w:rPr>
                <w:rFonts w:asciiTheme="majorHAnsi" w:hAnsiTheme="majorHAnsi"/>
                <w:lang w:val="sk-SK"/>
              </w:rPr>
            </w:pPr>
            <w:r w:rsidRPr="006F4C2B">
              <w:rPr>
                <w:rFonts w:asciiTheme="majorHAnsi" w:hAnsiTheme="majorHAnsi"/>
                <w:lang w:val="sk-SK"/>
              </w:rPr>
              <w:t>4b</w:t>
            </w:r>
          </w:p>
        </w:tc>
      </w:tr>
      <w:tr w:rsidR="00C4345D" w:rsidRPr="006F4C2B" w:rsidTr="00836758">
        <w:trPr>
          <w:cnfStyle w:val="000000100000"/>
          <w:trHeight w:val="291"/>
        </w:trPr>
        <w:tc>
          <w:tcPr>
            <w:cnfStyle w:val="001000000000"/>
            <w:tcW w:w="833" w:type="pct"/>
          </w:tcPr>
          <w:p w:rsidR="00C4345D" w:rsidRPr="006F4C2B" w:rsidRDefault="00C4345D" w:rsidP="00836758">
            <w:pPr>
              <w:rPr>
                <w:rFonts w:asciiTheme="majorHAnsi" w:hAnsiTheme="majorHAnsi"/>
                <w:lang w:val="sk-SK"/>
              </w:rPr>
            </w:pPr>
            <w:proofErr w:type="spellStart"/>
            <w:r w:rsidRPr="006F4C2B">
              <w:rPr>
                <w:rFonts w:asciiTheme="majorHAnsi" w:hAnsiTheme="majorHAnsi"/>
                <w:lang w:val="sk-SK"/>
              </w:rPr>
              <w:t>Skór</w:t>
            </w:r>
            <w:proofErr w:type="spellEnd"/>
            <w:r w:rsidRPr="006F4C2B">
              <w:rPr>
                <w:rFonts w:asciiTheme="majorHAnsi" w:hAnsiTheme="majorHAnsi"/>
                <w:lang w:val="sk-SK"/>
              </w:rPr>
              <w:t>:</w:t>
            </w:r>
          </w:p>
        </w:tc>
        <w:tc>
          <w:tcPr>
            <w:tcW w:w="833" w:type="pct"/>
          </w:tcPr>
          <w:p w:rsidR="00C4345D" w:rsidRPr="006F4C2B" w:rsidRDefault="00C4345D" w:rsidP="00836758">
            <w:pPr>
              <w:cnfStyle w:val="000000100000"/>
              <w:rPr>
                <w:rFonts w:asciiTheme="majorHAnsi" w:hAnsiTheme="majorHAnsi"/>
                <w:color w:val="000000" w:themeColor="text1"/>
                <w:lang w:val="sk-SK"/>
              </w:rPr>
            </w:pPr>
            <w:r w:rsidRPr="006F4C2B">
              <w:rPr>
                <w:rFonts w:asciiTheme="majorHAnsi" w:hAnsiTheme="majorHAnsi"/>
                <w:color w:val="000000" w:themeColor="text1"/>
                <w:lang w:val="sk-SK"/>
              </w:rPr>
              <w:t>2</w:t>
            </w:r>
          </w:p>
        </w:tc>
        <w:tc>
          <w:tcPr>
            <w:tcW w:w="833" w:type="pct"/>
          </w:tcPr>
          <w:p w:rsidR="00C4345D" w:rsidRPr="006F4C2B" w:rsidRDefault="00C4345D" w:rsidP="00836758">
            <w:pPr>
              <w:cnfStyle w:val="000000100000"/>
              <w:rPr>
                <w:rFonts w:asciiTheme="majorHAnsi" w:hAnsiTheme="majorHAnsi"/>
                <w:iCs/>
                <w:color w:val="000000" w:themeColor="text1"/>
                <w:lang w:val="sk-SK"/>
              </w:rPr>
            </w:pPr>
            <w:r w:rsidRPr="006F4C2B">
              <w:rPr>
                <w:rFonts w:asciiTheme="majorHAnsi" w:hAnsiTheme="majorHAnsi"/>
                <w:iCs/>
                <w:color w:val="000000" w:themeColor="text1"/>
                <w:lang w:val="sk-SK"/>
              </w:rPr>
              <w:t>2</w:t>
            </w:r>
          </w:p>
        </w:tc>
        <w:tc>
          <w:tcPr>
            <w:tcW w:w="833" w:type="pct"/>
          </w:tcPr>
          <w:p w:rsidR="00C4345D" w:rsidRPr="006F4C2B" w:rsidRDefault="00C4345D" w:rsidP="00836758">
            <w:pPr>
              <w:cnfStyle w:val="000000100000"/>
              <w:rPr>
                <w:rFonts w:asciiTheme="majorHAnsi" w:hAnsiTheme="majorHAnsi"/>
                <w:color w:val="000000" w:themeColor="text1"/>
                <w:lang w:val="sk-SK"/>
              </w:rPr>
            </w:pPr>
            <w:r w:rsidRPr="006F4C2B">
              <w:rPr>
                <w:rFonts w:asciiTheme="majorHAnsi" w:hAnsiTheme="majorHAnsi"/>
                <w:color w:val="000000" w:themeColor="text1"/>
                <w:lang w:val="sk-SK"/>
              </w:rPr>
              <w:t>2</w:t>
            </w:r>
          </w:p>
        </w:tc>
        <w:tc>
          <w:tcPr>
            <w:tcW w:w="834" w:type="pct"/>
          </w:tcPr>
          <w:p w:rsidR="00C4345D" w:rsidRPr="006F4C2B" w:rsidRDefault="00C4345D" w:rsidP="00836758">
            <w:pPr>
              <w:cnfStyle w:val="000000100000"/>
              <w:rPr>
                <w:rFonts w:asciiTheme="majorHAnsi" w:hAnsiTheme="majorHAnsi"/>
                <w:color w:val="000000" w:themeColor="text1"/>
                <w:lang w:val="sk-SK"/>
              </w:rPr>
            </w:pPr>
            <w:r w:rsidRPr="006F4C2B">
              <w:rPr>
                <w:rFonts w:asciiTheme="majorHAnsi" w:hAnsiTheme="majorHAnsi"/>
                <w:color w:val="000000" w:themeColor="text1"/>
                <w:lang w:val="sk-SK"/>
              </w:rPr>
              <w:t>0</w:t>
            </w:r>
          </w:p>
        </w:tc>
        <w:tc>
          <w:tcPr>
            <w:tcW w:w="834" w:type="pct"/>
          </w:tcPr>
          <w:p w:rsidR="00C4345D" w:rsidRPr="006F4C2B" w:rsidRDefault="00C4345D" w:rsidP="00836758">
            <w:pPr>
              <w:cnfStyle w:val="000000100000"/>
              <w:rPr>
                <w:rFonts w:asciiTheme="majorHAnsi" w:hAnsiTheme="majorHAnsi"/>
                <w:iCs/>
                <w:color w:val="000000" w:themeColor="text1"/>
                <w:lang w:val="sk-SK"/>
              </w:rPr>
            </w:pPr>
            <w:r w:rsidRPr="006F4C2B">
              <w:rPr>
                <w:rFonts w:asciiTheme="majorHAnsi" w:hAnsiTheme="majorHAnsi"/>
                <w:iCs/>
                <w:color w:val="000000" w:themeColor="text1"/>
                <w:lang w:val="sk-SK"/>
              </w:rPr>
              <w:t>0</w:t>
            </w:r>
          </w:p>
        </w:tc>
      </w:tr>
      <w:tr w:rsidR="00C4345D" w:rsidRPr="006F4C2B" w:rsidTr="00836758">
        <w:trPr>
          <w:trHeight w:val="269"/>
        </w:trPr>
        <w:tc>
          <w:tcPr>
            <w:cnfStyle w:val="001000000000"/>
            <w:tcW w:w="833" w:type="pct"/>
          </w:tcPr>
          <w:p w:rsidR="00C4345D" w:rsidRPr="006F4C2B" w:rsidRDefault="00C4345D" w:rsidP="00836758">
            <w:pPr>
              <w:rPr>
                <w:rFonts w:asciiTheme="majorHAnsi" w:hAnsiTheme="majorHAnsi"/>
                <w:lang w:val="sk-SK"/>
              </w:rPr>
            </w:pPr>
            <w:r w:rsidRPr="006F4C2B">
              <w:rPr>
                <w:rFonts w:asciiTheme="majorHAnsi" w:hAnsiTheme="majorHAnsi"/>
                <w:lang w:val="sk-SK"/>
              </w:rPr>
              <w:t xml:space="preserve">Kód : </w:t>
            </w:r>
          </w:p>
        </w:tc>
        <w:tc>
          <w:tcPr>
            <w:tcW w:w="833" w:type="pct"/>
          </w:tcPr>
          <w:p w:rsidR="00C4345D" w:rsidRPr="006F4C2B" w:rsidRDefault="00C4345D" w:rsidP="00836758">
            <w:pPr>
              <w:cnfStyle w:val="000000000000"/>
              <w:rPr>
                <w:rFonts w:asciiTheme="majorHAnsi" w:hAnsiTheme="majorHAnsi"/>
                <w:color w:val="000000" w:themeColor="text1"/>
                <w:lang w:val="sk-SK"/>
              </w:rPr>
            </w:pPr>
            <w:r w:rsidRPr="006F4C2B">
              <w:rPr>
                <w:rFonts w:asciiTheme="majorHAnsi" w:hAnsiTheme="majorHAnsi"/>
                <w:color w:val="000000" w:themeColor="text1"/>
                <w:lang w:val="sk-SK"/>
              </w:rPr>
              <w:t>1Ž</w:t>
            </w:r>
          </w:p>
        </w:tc>
        <w:tc>
          <w:tcPr>
            <w:tcW w:w="833" w:type="pct"/>
          </w:tcPr>
          <w:p w:rsidR="00C4345D" w:rsidRPr="006F4C2B" w:rsidRDefault="00C4345D" w:rsidP="00836758">
            <w:pPr>
              <w:cnfStyle w:val="000000000000"/>
              <w:rPr>
                <w:rFonts w:asciiTheme="majorHAnsi" w:hAnsiTheme="majorHAnsi"/>
                <w:iCs/>
                <w:color w:val="000000" w:themeColor="text1"/>
                <w:lang w:val="sk-SK"/>
              </w:rPr>
            </w:pPr>
          </w:p>
        </w:tc>
        <w:tc>
          <w:tcPr>
            <w:tcW w:w="833" w:type="pct"/>
          </w:tcPr>
          <w:p w:rsidR="00C4345D" w:rsidRPr="006F4C2B" w:rsidRDefault="00C4345D" w:rsidP="00836758">
            <w:pPr>
              <w:cnfStyle w:val="000000000000"/>
              <w:rPr>
                <w:rFonts w:asciiTheme="majorHAnsi" w:hAnsiTheme="majorHAnsi"/>
                <w:color w:val="000000" w:themeColor="text1"/>
                <w:lang w:val="sk-SK"/>
              </w:rPr>
            </w:pPr>
          </w:p>
        </w:tc>
        <w:tc>
          <w:tcPr>
            <w:tcW w:w="834" w:type="pct"/>
          </w:tcPr>
          <w:p w:rsidR="00C4345D" w:rsidRPr="006F4C2B" w:rsidRDefault="00C4345D" w:rsidP="00836758">
            <w:pPr>
              <w:cnfStyle w:val="000000000000"/>
              <w:rPr>
                <w:rFonts w:asciiTheme="majorHAnsi" w:hAnsiTheme="majorHAnsi"/>
                <w:color w:val="000000" w:themeColor="text1"/>
                <w:lang w:val="sk-SK"/>
              </w:rPr>
            </w:pPr>
          </w:p>
        </w:tc>
        <w:tc>
          <w:tcPr>
            <w:tcW w:w="834" w:type="pct"/>
          </w:tcPr>
          <w:p w:rsidR="00C4345D" w:rsidRPr="006F4C2B" w:rsidRDefault="00C4345D" w:rsidP="00836758">
            <w:pPr>
              <w:cnfStyle w:val="000000000000"/>
              <w:rPr>
                <w:rFonts w:asciiTheme="majorHAnsi" w:hAnsiTheme="majorHAnsi"/>
                <w:iCs/>
                <w:color w:val="000000" w:themeColor="text1"/>
                <w:lang w:val="sk-SK"/>
              </w:rPr>
            </w:pPr>
          </w:p>
        </w:tc>
      </w:tr>
      <w:tr w:rsidR="00C4345D" w:rsidRPr="006F4C2B" w:rsidTr="00836758">
        <w:trPr>
          <w:cnfStyle w:val="000000100000"/>
          <w:trHeight w:val="269"/>
        </w:trPr>
        <w:tc>
          <w:tcPr>
            <w:cnfStyle w:val="001000000000"/>
            <w:tcW w:w="833" w:type="pct"/>
          </w:tcPr>
          <w:p w:rsidR="00C4345D" w:rsidRPr="006F4C2B" w:rsidRDefault="00C4345D" w:rsidP="00836758">
            <w:pPr>
              <w:rPr>
                <w:rFonts w:asciiTheme="majorHAnsi" w:hAnsiTheme="majorHAnsi"/>
                <w:lang w:val="sk-SK"/>
              </w:rPr>
            </w:pPr>
            <w:r w:rsidRPr="006F4C2B">
              <w:rPr>
                <w:rFonts w:asciiTheme="majorHAnsi" w:hAnsiTheme="majorHAnsi"/>
                <w:lang w:val="sk-SK"/>
              </w:rPr>
              <w:t>Súčet skóre:</w:t>
            </w:r>
          </w:p>
        </w:tc>
        <w:tc>
          <w:tcPr>
            <w:tcW w:w="833" w:type="pct"/>
          </w:tcPr>
          <w:p w:rsidR="00C4345D" w:rsidRPr="006F4C2B" w:rsidRDefault="00C4345D" w:rsidP="00836758">
            <w:pPr>
              <w:cnfStyle w:val="000000100000"/>
              <w:rPr>
                <w:rFonts w:asciiTheme="majorHAnsi" w:hAnsiTheme="majorHAnsi"/>
                <w:color w:val="000000" w:themeColor="text1"/>
                <w:lang w:val="sk-SK"/>
              </w:rPr>
            </w:pPr>
            <w:r w:rsidRPr="006F4C2B">
              <w:rPr>
                <w:rFonts w:asciiTheme="majorHAnsi" w:hAnsiTheme="majorHAnsi"/>
                <w:color w:val="000000" w:themeColor="text1"/>
                <w:lang w:val="sk-SK"/>
              </w:rPr>
              <w:t>6</w:t>
            </w:r>
          </w:p>
        </w:tc>
        <w:tc>
          <w:tcPr>
            <w:tcW w:w="833" w:type="pct"/>
          </w:tcPr>
          <w:p w:rsidR="00C4345D" w:rsidRPr="006F4C2B" w:rsidRDefault="00C4345D" w:rsidP="00836758">
            <w:pPr>
              <w:cnfStyle w:val="000000100000"/>
              <w:rPr>
                <w:rFonts w:asciiTheme="majorHAnsi" w:hAnsiTheme="majorHAnsi"/>
                <w:iCs/>
                <w:color w:val="000000" w:themeColor="text1"/>
                <w:lang w:val="sk-SK"/>
              </w:rPr>
            </w:pPr>
          </w:p>
        </w:tc>
        <w:tc>
          <w:tcPr>
            <w:tcW w:w="833" w:type="pct"/>
          </w:tcPr>
          <w:p w:rsidR="00C4345D" w:rsidRPr="006F4C2B" w:rsidRDefault="00C4345D" w:rsidP="00836758">
            <w:pPr>
              <w:cnfStyle w:val="000000100000"/>
              <w:rPr>
                <w:rFonts w:asciiTheme="majorHAnsi" w:hAnsiTheme="majorHAnsi"/>
                <w:color w:val="000000" w:themeColor="text1"/>
                <w:lang w:val="sk-SK"/>
              </w:rPr>
            </w:pPr>
          </w:p>
        </w:tc>
        <w:tc>
          <w:tcPr>
            <w:tcW w:w="834" w:type="pct"/>
          </w:tcPr>
          <w:p w:rsidR="00C4345D" w:rsidRPr="006F4C2B" w:rsidRDefault="00C4345D" w:rsidP="00836758">
            <w:pPr>
              <w:cnfStyle w:val="000000100000"/>
              <w:rPr>
                <w:rFonts w:asciiTheme="majorHAnsi" w:hAnsiTheme="majorHAnsi"/>
                <w:color w:val="000000" w:themeColor="text1"/>
                <w:lang w:val="sk-SK"/>
              </w:rPr>
            </w:pPr>
          </w:p>
        </w:tc>
        <w:tc>
          <w:tcPr>
            <w:tcW w:w="834" w:type="pct"/>
          </w:tcPr>
          <w:p w:rsidR="00C4345D" w:rsidRPr="006F4C2B" w:rsidRDefault="00C4345D" w:rsidP="00836758">
            <w:pPr>
              <w:cnfStyle w:val="000000100000"/>
              <w:rPr>
                <w:rFonts w:asciiTheme="majorHAnsi" w:hAnsiTheme="majorHAnsi"/>
                <w:iCs/>
                <w:color w:val="000000" w:themeColor="text1"/>
                <w:lang w:val="sk-SK"/>
              </w:rPr>
            </w:pPr>
          </w:p>
        </w:tc>
      </w:tr>
    </w:tbl>
    <w:p w:rsidR="00C4345D" w:rsidRPr="006F4C2B" w:rsidRDefault="00C4345D" w:rsidP="00C4345D">
      <w:pPr>
        <w:rPr>
          <w:rFonts w:asciiTheme="majorHAnsi" w:hAnsiTheme="majorHAnsi"/>
          <w:color w:val="000000" w:themeColor="text1"/>
          <w:sz w:val="24"/>
          <w:szCs w:val="24"/>
          <w:lang w:val="sk-SK"/>
        </w:rPr>
      </w:pPr>
    </w:p>
    <w:tbl>
      <w:tblPr>
        <w:tblStyle w:val="Stednstnovn21"/>
        <w:tblpPr w:leftFromText="141" w:rightFromText="141" w:vertAnchor="text" w:horzAnchor="margin" w:tblpY="49"/>
        <w:tblW w:w="5024" w:type="pct"/>
        <w:tblLook w:val="04A0"/>
      </w:tblPr>
      <w:tblGrid>
        <w:gridCol w:w="1507"/>
        <w:gridCol w:w="1507"/>
        <w:gridCol w:w="1507"/>
        <w:gridCol w:w="1507"/>
        <w:gridCol w:w="1509"/>
        <w:gridCol w:w="1509"/>
      </w:tblGrid>
      <w:tr w:rsidR="00C4345D" w:rsidRPr="006F4C2B" w:rsidTr="00836758">
        <w:trPr>
          <w:cnfStyle w:val="100000000000"/>
          <w:trHeight w:val="269"/>
        </w:trPr>
        <w:tc>
          <w:tcPr>
            <w:cnfStyle w:val="001000000100"/>
            <w:tcW w:w="833" w:type="pct"/>
          </w:tcPr>
          <w:p w:rsidR="00C4345D" w:rsidRPr="006F4C2B" w:rsidRDefault="00C4345D" w:rsidP="00836758">
            <w:pPr>
              <w:rPr>
                <w:rFonts w:asciiTheme="majorHAnsi" w:hAnsiTheme="majorHAnsi"/>
                <w:lang w:val="sk-SK"/>
              </w:rPr>
            </w:pPr>
            <w:r w:rsidRPr="006F4C2B">
              <w:rPr>
                <w:rFonts w:asciiTheme="majorHAnsi" w:hAnsiTheme="majorHAnsi"/>
                <w:lang w:val="sk-SK"/>
              </w:rPr>
              <w:t>Číslo otázky:</w:t>
            </w:r>
          </w:p>
        </w:tc>
        <w:tc>
          <w:tcPr>
            <w:tcW w:w="833" w:type="pct"/>
          </w:tcPr>
          <w:p w:rsidR="00C4345D" w:rsidRPr="006F4C2B" w:rsidRDefault="00C4345D" w:rsidP="00836758">
            <w:pPr>
              <w:cnfStyle w:val="100000000000"/>
              <w:rPr>
                <w:rFonts w:asciiTheme="majorHAnsi" w:hAnsiTheme="majorHAnsi"/>
                <w:lang w:val="sk-SK"/>
              </w:rPr>
            </w:pPr>
            <w:r w:rsidRPr="006F4C2B">
              <w:rPr>
                <w:rFonts w:asciiTheme="majorHAnsi" w:hAnsiTheme="majorHAnsi"/>
                <w:lang w:val="sk-SK"/>
              </w:rPr>
              <w:t>1</w:t>
            </w:r>
          </w:p>
        </w:tc>
        <w:tc>
          <w:tcPr>
            <w:tcW w:w="833" w:type="pct"/>
          </w:tcPr>
          <w:p w:rsidR="00C4345D" w:rsidRPr="006F4C2B" w:rsidRDefault="00C4345D" w:rsidP="00836758">
            <w:pPr>
              <w:cnfStyle w:val="100000000000"/>
              <w:rPr>
                <w:rFonts w:asciiTheme="majorHAnsi" w:hAnsiTheme="majorHAnsi"/>
                <w:lang w:val="sk-SK"/>
              </w:rPr>
            </w:pPr>
            <w:r w:rsidRPr="006F4C2B">
              <w:rPr>
                <w:rFonts w:asciiTheme="majorHAnsi" w:hAnsiTheme="majorHAnsi"/>
                <w:lang w:val="sk-SK"/>
              </w:rPr>
              <w:t>2</w:t>
            </w:r>
          </w:p>
        </w:tc>
        <w:tc>
          <w:tcPr>
            <w:tcW w:w="833" w:type="pct"/>
          </w:tcPr>
          <w:p w:rsidR="00C4345D" w:rsidRPr="006F4C2B" w:rsidRDefault="00C4345D" w:rsidP="00836758">
            <w:pPr>
              <w:cnfStyle w:val="100000000000"/>
              <w:rPr>
                <w:rFonts w:asciiTheme="majorHAnsi" w:hAnsiTheme="majorHAnsi"/>
                <w:lang w:val="sk-SK"/>
              </w:rPr>
            </w:pPr>
            <w:r w:rsidRPr="006F4C2B">
              <w:rPr>
                <w:rFonts w:asciiTheme="majorHAnsi" w:hAnsiTheme="majorHAnsi"/>
                <w:lang w:val="sk-SK"/>
              </w:rPr>
              <w:t>3</w:t>
            </w:r>
          </w:p>
        </w:tc>
        <w:tc>
          <w:tcPr>
            <w:tcW w:w="834" w:type="pct"/>
          </w:tcPr>
          <w:p w:rsidR="00C4345D" w:rsidRPr="006F4C2B" w:rsidRDefault="00C4345D" w:rsidP="00836758">
            <w:pPr>
              <w:cnfStyle w:val="100000000000"/>
              <w:rPr>
                <w:rFonts w:asciiTheme="majorHAnsi" w:hAnsiTheme="majorHAnsi"/>
                <w:lang w:val="sk-SK"/>
              </w:rPr>
            </w:pPr>
            <w:r w:rsidRPr="006F4C2B">
              <w:rPr>
                <w:rFonts w:asciiTheme="majorHAnsi" w:hAnsiTheme="majorHAnsi"/>
                <w:lang w:val="sk-SK"/>
              </w:rPr>
              <w:t>4a</w:t>
            </w:r>
          </w:p>
        </w:tc>
        <w:tc>
          <w:tcPr>
            <w:tcW w:w="834" w:type="pct"/>
          </w:tcPr>
          <w:p w:rsidR="00C4345D" w:rsidRPr="006F4C2B" w:rsidRDefault="00C4345D" w:rsidP="00836758">
            <w:pPr>
              <w:tabs>
                <w:tab w:val="left" w:pos="1010"/>
              </w:tabs>
              <w:cnfStyle w:val="100000000000"/>
              <w:rPr>
                <w:rFonts w:asciiTheme="majorHAnsi" w:hAnsiTheme="majorHAnsi"/>
                <w:lang w:val="sk-SK"/>
              </w:rPr>
            </w:pPr>
            <w:r w:rsidRPr="006F4C2B">
              <w:rPr>
                <w:rFonts w:asciiTheme="majorHAnsi" w:hAnsiTheme="majorHAnsi"/>
                <w:lang w:val="sk-SK"/>
              </w:rPr>
              <w:t>4b</w:t>
            </w:r>
          </w:p>
        </w:tc>
      </w:tr>
      <w:tr w:rsidR="00C4345D" w:rsidRPr="006F4C2B" w:rsidTr="00836758">
        <w:trPr>
          <w:cnfStyle w:val="000000100000"/>
          <w:trHeight w:val="291"/>
        </w:trPr>
        <w:tc>
          <w:tcPr>
            <w:cnfStyle w:val="001000000000"/>
            <w:tcW w:w="833" w:type="pct"/>
          </w:tcPr>
          <w:p w:rsidR="00C4345D" w:rsidRPr="006F4C2B" w:rsidRDefault="00C4345D" w:rsidP="00836758">
            <w:pPr>
              <w:rPr>
                <w:rFonts w:asciiTheme="majorHAnsi" w:hAnsiTheme="majorHAnsi"/>
                <w:lang w:val="sk-SK"/>
              </w:rPr>
            </w:pPr>
            <w:proofErr w:type="spellStart"/>
            <w:r w:rsidRPr="006F4C2B">
              <w:rPr>
                <w:rFonts w:asciiTheme="majorHAnsi" w:hAnsiTheme="majorHAnsi"/>
                <w:lang w:val="sk-SK"/>
              </w:rPr>
              <w:t>Skór</w:t>
            </w:r>
            <w:proofErr w:type="spellEnd"/>
            <w:r w:rsidRPr="006F4C2B">
              <w:rPr>
                <w:rFonts w:asciiTheme="majorHAnsi" w:hAnsiTheme="majorHAnsi"/>
                <w:lang w:val="sk-SK"/>
              </w:rPr>
              <w:t>:</w:t>
            </w:r>
          </w:p>
        </w:tc>
        <w:tc>
          <w:tcPr>
            <w:tcW w:w="833" w:type="pct"/>
          </w:tcPr>
          <w:p w:rsidR="00C4345D" w:rsidRPr="006F4C2B" w:rsidRDefault="00C4345D" w:rsidP="00836758">
            <w:pPr>
              <w:cnfStyle w:val="000000100000"/>
              <w:rPr>
                <w:rFonts w:asciiTheme="majorHAnsi" w:hAnsiTheme="majorHAnsi"/>
                <w:color w:val="000000" w:themeColor="text1"/>
                <w:lang w:val="sk-SK"/>
              </w:rPr>
            </w:pPr>
            <w:r w:rsidRPr="006F4C2B">
              <w:rPr>
                <w:rFonts w:asciiTheme="majorHAnsi" w:hAnsiTheme="majorHAnsi"/>
                <w:color w:val="000000" w:themeColor="text1"/>
                <w:lang w:val="sk-SK"/>
              </w:rPr>
              <w:t>2</w:t>
            </w:r>
          </w:p>
        </w:tc>
        <w:tc>
          <w:tcPr>
            <w:tcW w:w="833" w:type="pct"/>
          </w:tcPr>
          <w:p w:rsidR="00C4345D" w:rsidRPr="006F4C2B" w:rsidRDefault="00C4345D" w:rsidP="00836758">
            <w:pPr>
              <w:cnfStyle w:val="000000100000"/>
              <w:rPr>
                <w:rFonts w:asciiTheme="majorHAnsi" w:hAnsiTheme="majorHAnsi"/>
                <w:iCs/>
                <w:color w:val="000000" w:themeColor="text1"/>
                <w:lang w:val="sk-SK"/>
              </w:rPr>
            </w:pPr>
            <w:r w:rsidRPr="006F4C2B">
              <w:rPr>
                <w:rFonts w:asciiTheme="majorHAnsi" w:hAnsiTheme="majorHAnsi"/>
                <w:iCs/>
                <w:color w:val="000000" w:themeColor="text1"/>
                <w:lang w:val="sk-SK"/>
              </w:rPr>
              <w:t>2</w:t>
            </w:r>
          </w:p>
        </w:tc>
        <w:tc>
          <w:tcPr>
            <w:tcW w:w="833" w:type="pct"/>
          </w:tcPr>
          <w:p w:rsidR="00C4345D" w:rsidRPr="006F4C2B" w:rsidRDefault="00C4345D" w:rsidP="00836758">
            <w:pPr>
              <w:cnfStyle w:val="000000100000"/>
              <w:rPr>
                <w:rFonts w:asciiTheme="majorHAnsi" w:hAnsiTheme="majorHAnsi"/>
                <w:color w:val="000000" w:themeColor="text1"/>
                <w:lang w:val="sk-SK"/>
              </w:rPr>
            </w:pPr>
            <w:r w:rsidRPr="006F4C2B">
              <w:rPr>
                <w:rFonts w:asciiTheme="majorHAnsi" w:hAnsiTheme="majorHAnsi"/>
                <w:color w:val="000000" w:themeColor="text1"/>
                <w:lang w:val="sk-SK"/>
              </w:rPr>
              <w:t>2</w:t>
            </w:r>
          </w:p>
        </w:tc>
        <w:tc>
          <w:tcPr>
            <w:tcW w:w="834" w:type="pct"/>
          </w:tcPr>
          <w:p w:rsidR="00C4345D" w:rsidRPr="006F4C2B" w:rsidRDefault="00C4345D" w:rsidP="00836758">
            <w:pPr>
              <w:cnfStyle w:val="000000100000"/>
              <w:rPr>
                <w:rFonts w:asciiTheme="majorHAnsi" w:hAnsiTheme="majorHAnsi"/>
                <w:color w:val="000000" w:themeColor="text1"/>
                <w:lang w:val="sk-SK"/>
              </w:rPr>
            </w:pPr>
            <w:r w:rsidRPr="006F4C2B">
              <w:rPr>
                <w:rFonts w:asciiTheme="majorHAnsi" w:hAnsiTheme="majorHAnsi"/>
                <w:color w:val="000000" w:themeColor="text1"/>
                <w:lang w:val="sk-SK"/>
              </w:rPr>
              <w:t>0</w:t>
            </w:r>
          </w:p>
        </w:tc>
        <w:tc>
          <w:tcPr>
            <w:tcW w:w="834" w:type="pct"/>
          </w:tcPr>
          <w:p w:rsidR="00C4345D" w:rsidRPr="006F4C2B" w:rsidRDefault="00C4345D" w:rsidP="00836758">
            <w:pPr>
              <w:cnfStyle w:val="000000100000"/>
              <w:rPr>
                <w:rFonts w:asciiTheme="majorHAnsi" w:hAnsiTheme="majorHAnsi"/>
                <w:iCs/>
                <w:color w:val="000000" w:themeColor="text1"/>
                <w:lang w:val="sk-SK"/>
              </w:rPr>
            </w:pPr>
            <w:r w:rsidRPr="006F4C2B">
              <w:rPr>
                <w:rFonts w:asciiTheme="majorHAnsi" w:hAnsiTheme="majorHAnsi"/>
                <w:iCs/>
                <w:color w:val="000000" w:themeColor="text1"/>
                <w:lang w:val="sk-SK"/>
              </w:rPr>
              <w:t>0</w:t>
            </w:r>
          </w:p>
        </w:tc>
      </w:tr>
      <w:tr w:rsidR="00C4345D" w:rsidRPr="006F4C2B" w:rsidTr="00836758">
        <w:trPr>
          <w:trHeight w:val="269"/>
        </w:trPr>
        <w:tc>
          <w:tcPr>
            <w:cnfStyle w:val="001000000000"/>
            <w:tcW w:w="833" w:type="pct"/>
          </w:tcPr>
          <w:p w:rsidR="00C4345D" w:rsidRPr="006F4C2B" w:rsidRDefault="00C4345D" w:rsidP="00836758">
            <w:pPr>
              <w:rPr>
                <w:rFonts w:asciiTheme="majorHAnsi" w:hAnsiTheme="majorHAnsi"/>
                <w:lang w:val="sk-SK"/>
              </w:rPr>
            </w:pPr>
            <w:r w:rsidRPr="006F4C2B">
              <w:rPr>
                <w:rFonts w:asciiTheme="majorHAnsi" w:hAnsiTheme="majorHAnsi"/>
                <w:lang w:val="sk-SK"/>
              </w:rPr>
              <w:t xml:space="preserve">Kód : </w:t>
            </w:r>
          </w:p>
        </w:tc>
        <w:tc>
          <w:tcPr>
            <w:tcW w:w="833" w:type="pct"/>
          </w:tcPr>
          <w:p w:rsidR="00C4345D" w:rsidRPr="006F4C2B" w:rsidRDefault="00C4345D" w:rsidP="00836758">
            <w:pPr>
              <w:cnfStyle w:val="000000000000"/>
              <w:rPr>
                <w:rFonts w:asciiTheme="majorHAnsi" w:hAnsiTheme="majorHAnsi"/>
                <w:color w:val="000000" w:themeColor="text1"/>
                <w:lang w:val="sk-SK"/>
              </w:rPr>
            </w:pPr>
            <w:r w:rsidRPr="006F4C2B">
              <w:rPr>
                <w:rFonts w:asciiTheme="majorHAnsi" w:hAnsiTheme="majorHAnsi"/>
                <w:color w:val="000000" w:themeColor="text1"/>
                <w:lang w:val="sk-SK"/>
              </w:rPr>
              <w:t>1M</w:t>
            </w:r>
          </w:p>
        </w:tc>
        <w:tc>
          <w:tcPr>
            <w:tcW w:w="833" w:type="pct"/>
          </w:tcPr>
          <w:p w:rsidR="00C4345D" w:rsidRPr="006F4C2B" w:rsidRDefault="00C4345D" w:rsidP="00836758">
            <w:pPr>
              <w:cnfStyle w:val="000000000000"/>
              <w:rPr>
                <w:rFonts w:asciiTheme="majorHAnsi" w:hAnsiTheme="majorHAnsi"/>
                <w:iCs/>
                <w:color w:val="000000" w:themeColor="text1"/>
                <w:lang w:val="sk-SK"/>
              </w:rPr>
            </w:pPr>
          </w:p>
        </w:tc>
        <w:tc>
          <w:tcPr>
            <w:tcW w:w="833" w:type="pct"/>
          </w:tcPr>
          <w:p w:rsidR="00C4345D" w:rsidRPr="006F4C2B" w:rsidRDefault="00C4345D" w:rsidP="00836758">
            <w:pPr>
              <w:cnfStyle w:val="000000000000"/>
              <w:rPr>
                <w:rFonts w:asciiTheme="majorHAnsi" w:hAnsiTheme="majorHAnsi"/>
                <w:color w:val="000000" w:themeColor="text1"/>
                <w:lang w:val="sk-SK"/>
              </w:rPr>
            </w:pPr>
          </w:p>
        </w:tc>
        <w:tc>
          <w:tcPr>
            <w:tcW w:w="834" w:type="pct"/>
          </w:tcPr>
          <w:p w:rsidR="00C4345D" w:rsidRPr="006F4C2B" w:rsidRDefault="00C4345D" w:rsidP="00836758">
            <w:pPr>
              <w:cnfStyle w:val="000000000000"/>
              <w:rPr>
                <w:rFonts w:asciiTheme="majorHAnsi" w:hAnsiTheme="majorHAnsi"/>
                <w:color w:val="000000" w:themeColor="text1"/>
                <w:lang w:val="sk-SK"/>
              </w:rPr>
            </w:pPr>
          </w:p>
        </w:tc>
        <w:tc>
          <w:tcPr>
            <w:tcW w:w="834" w:type="pct"/>
          </w:tcPr>
          <w:p w:rsidR="00C4345D" w:rsidRPr="006F4C2B" w:rsidRDefault="00C4345D" w:rsidP="00836758">
            <w:pPr>
              <w:cnfStyle w:val="000000000000"/>
              <w:rPr>
                <w:rFonts w:asciiTheme="majorHAnsi" w:hAnsiTheme="majorHAnsi"/>
                <w:iCs/>
                <w:color w:val="000000" w:themeColor="text1"/>
                <w:lang w:val="sk-SK"/>
              </w:rPr>
            </w:pPr>
          </w:p>
        </w:tc>
      </w:tr>
      <w:tr w:rsidR="00C4345D" w:rsidRPr="006F4C2B" w:rsidTr="00836758">
        <w:trPr>
          <w:cnfStyle w:val="000000100000"/>
          <w:trHeight w:val="269"/>
        </w:trPr>
        <w:tc>
          <w:tcPr>
            <w:cnfStyle w:val="001000000000"/>
            <w:tcW w:w="833" w:type="pct"/>
          </w:tcPr>
          <w:p w:rsidR="00C4345D" w:rsidRPr="006F4C2B" w:rsidRDefault="00C4345D" w:rsidP="00836758">
            <w:pPr>
              <w:rPr>
                <w:rFonts w:asciiTheme="majorHAnsi" w:hAnsiTheme="majorHAnsi"/>
                <w:lang w:val="sk-SK"/>
              </w:rPr>
            </w:pPr>
            <w:r w:rsidRPr="006F4C2B">
              <w:rPr>
                <w:rFonts w:asciiTheme="majorHAnsi" w:hAnsiTheme="majorHAnsi"/>
                <w:lang w:val="sk-SK"/>
              </w:rPr>
              <w:t>Súčet skóre:</w:t>
            </w:r>
          </w:p>
        </w:tc>
        <w:tc>
          <w:tcPr>
            <w:tcW w:w="833" w:type="pct"/>
          </w:tcPr>
          <w:p w:rsidR="00C4345D" w:rsidRPr="006F4C2B" w:rsidRDefault="00C4345D" w:rsidP="00836758">
            <w:pPr>
              <w:cnfStyle w:val="000000100000"/>
              <w:rPr>
                <w:rFonts w:asciiTheme="majorHAnsi" w:hAnsiTheme="majorHAnsi"/>
                <w:color w:val="000000" w:themeColor="text1"/>
                <w:lang w:val="sk-SK"/>
              </w:rPr>
            </w:pPr>
            <w:r w:rsidRPr="006F4C2B">
              <w:rPr>
                <w:rFonts w:asciiTheme="majorHAnsi" w:hAnsiTheme="majorHAnsi"/>
                <w:color w:val="000000" w:themeColor="text1"/>
                <w:lang w:val="sk-SK"/>
              </w:rPr>
              <w:t>6</w:t>
            </w:r>
          </w:p>
        </w:tc>
        <w:tc>
          <w:tcPr>
            <w:tcW w:w="833" w:type="pct"/>
          </w:tcPr>
          <w:p w:rsidR="00C4345D" w:rsidRPr="006F4C2B" w:rsidRDefault="00C4345D" w:rsidP="00836758">
            <w:pPr>
              <w:cnfStyle w:val="000000100000"/>
              <w:rPr>
                <w:rFonts w:asciiTheme="majorHAnsi" w:hAnsiTheme="majorHAnsi"/>
                <w:iCs/>
                <w:color w:val="000000" w:themeColor="text1"/>
                <w:lang w:val="sk-SK"/>
              </w:rPr>
            </w:pPr>
          </w:p>
        </w:tc>
        <w:tc>
          <w:tcPr>
            <w:tcW w:w="833" w:type="pct"/>
          </w:tcPr>
          <w:p w:rsidR="00C4345D" w:rsidRPr="006F4C2B" w:rsidRDefault="00C4345D" w:rsidP="00836758">
            <w:pPr>
              <w:cnfStyle w:val="000000100000"/>
              <w:rPr>
                <w:rFonts w:asciiTheme="majorHAnsi" w:hAnsiTheme="majorHAnsi"/>
                <w:color w:val="000000" w:themeColor="text1"/>
                <w:lang w:val="sk-SK"/>
              </w:rPr>
            </w:pPr>
          </w:p>
        </w:tc>
        <w:tc>
          <w:tcPr>
            <w:tcW w:w="834" w:type="pct"/>
          </w:tcPr>
          <w:p w:rsidR="00C4345D" w:rsidRPr="006F4C2B" w:rsidRDefault="00C4345D" w:rsidP="00836758">
            <w:pPr>
              <w:cnfStyle w:val="000000100000"/>
              <w:rPr>
                <w:rFonts w:asciiTheme="majorHAnsi" w:hAnsiTheme="majorHAnsi"/>
                <w:color w:val="000000" w:themeColor="text1"/>
                <w:lang w:val="sk-SK"/>
              </w:rPr>
            </w:pPr>
          </w:p>
        </w:tc>
        <w:tc>
          <w:tcPr>
            <w:tcW w:w="834" w:type="pct"/>
          </w:tcPr>
          <w:p w:rsidR="00C4345D" w:rsidRPr="006F4C2B" w:rsidRDefault="00C4345D" w:rsidP="00836758">
            <w:pPr>
              <w:cnfStyle w:val="000000100000"/>
              <w:rPr>
                <w:rFonts w:asciiTheme="majorHAnsi" w:hAnsiTheme="majorHAnsi"/>
                <w:iCs/>
                <w:color w:val="000000" w:themeColor="text1"/>
                <w:lang w:val="sk-SK"/>
              </w:rPr>
            </w:pPr>
          </w:p>
        </w:tc>
      </w:tr>
    </w:tbl>
    <w:p w:rsidR="00C4345D" w:rsidRPr="006F4C2B" w:rsidRDefault="00C4345D" w:rsidP="00C4345D">
      <w:pPr>
        <w:rPr>
          <w:rFonts w:asciiTheme="majorHAnsi" w:hAnsiTheme="majorHAnsi"/>
          <w:color w:val="000000" w:themeColor="text1"/>
          <w:sz w:val="24"/>
          <w:szCs w:val="24"/>
          <w:lang w:val="sk-SK"/>
        </w:rPr>
      </w:pPr>
    </w:p>
    <w:tbl>
      <w:tblPr>
        <w:tblStyle w:val="Stednstnovn11"/>
        <w:tblW w:w="0" w:type="auto"/>
        <w:tblLook w:val="04A0"/>
      </w:tblPr>
      <w:tblGrid>
        <w:gridCol w:w="1440"/>
        <w:gridCol w:w="1440"/>
        <w:gridCol w:w="1440"/>
        <w:gridCol w:w="1441"/>
        <w:gridCol w:w="1441"/>
      </w:tblGrid>
      <w:tr w:rsidR="00C4345D" w:rsidRPr="006F4C2B" w:rsidTr="00836758">
        <w:trPr>
          <w:cnfStyle w:val="100000000000"/>
        </w:trPr>
        <w:tc>
          <w:tcPr>
            <w:cnfStyle w:val="001000000000"/>
            <w:tcW w:w="1440" w:type="dxa"/>
          </w:tcPr>
          <w:p w:rsidR="00C4345D" w:rsidRPr="006F4C2B" w:rsidRDefault="00C4345D" w:rsidP="00836758">
            <w:pPr>
              <w:rPr>
                <w:rFonts w:asciiTheme="majorHAnsi" w:hAnsiTheme="majorHAnsi"/>
                <w:sz w:val="24"/>
                <w:szCs w:val="24"/>
                <w:lang w:val="sk-SK"/>
              </w:rPr>
            </w:pPr>
            <w:r w:rsidRPr="006F4C2B">
              <w:rPr>
                <w:rFonts w:asciiTheme="majorHAnsi" w:hAnsiTheme="majorHAnsi"/>
                <w:sz w:val="24"/>
                <w:szCs w:val="24"/>
                <w:lang w:val="sk-SK"/>
              </w:rPr>
              <w:t>1M</w:t>
            </w:r>
          </w:p>
        </w:tc>
        <w:tc>
          <w:tcPr>
            <w:tcW w:w="1440" w:type="dxa"/>
          </w:tcPr>
          <w:p w:rsidR="00C4345D" w:rsidRPr="006F4C2B" w:rsidRDefault="00C4345D" w:rsidP="00836758">
            <w:pPr>
              <w:cnfStyle w:val="100000000000"/>
              <w:rPr>
                <w:rFonts w:asciiTheme="majorHAnsi" w:hAnsiTheme="majorHAnsi"/>
                <w:sz w:val="24"/>
                <w:szCs w:val="24"/>
                <w:lang w:val="sk-SK"/>
              </w:rPr>
            </w:pPr>
            <w:r w:rsidRPr="006F4C2B">
              <w:rPr>
                <w:rFonts w:asciiTheme="majorHAnsi" w:hAnsiTheme="majorHAnsi"/>
                <w:sz w:val="24"/>
                <w:szCs w:val="24"/>
                <w:lang w:val="sk-SK"/>
              </w:rPr>
              <w:t xml:space="preserve">Hrubý </w:t>
            </w:r>
            <w:proofErr w:type="spellStart"/>
            <w:r w:rsidRPr="006F4C2B">
              <w:rPr>
                <w:rFonts w:asciiTheme="majorHAnsi" w:hAnsiTheme="majorHAnsi"/>
                <w:sz w:val="24"/>
                <w:szCs w:val="24"/>
                <w:lang w:val="sk-SK"/>
              </w:rPr>
              <w:t>skór</w:t>
            </w:r>
            <w:proofErr w:type="spellEnd"/>
          </w:p>
        </w:tc>
        <w:tc>
          <w:tcPr>
            <w:tcW w:w="1440" w:type="dxa"/>
          </w:tcPr>
          <w:p w:rsidR="00C4345D" w:rsidRPr="006F4C2B" w:rsidRDefault="00C4345D" w:rsidP="00836758">
            <w:pPr>
              <w:cnfStyle w:val="100000000000"/>
              <w:rPr>
                <w:rFonts w:asciiTheme="majorHAnsi" w:hAnsiTheme="majorHAnsi"/>
                <w:sz w:val="24"/>
                <w:szCs w:val="24"/>
                <w:lang w:val="sk-SK"/>
              </w:rPr>
            </w:pPr>
            <w:r w:rsidRPr="006F4C2B">
              <w:rPr>
                <w:rFonts w:asciiTheme="majorHAnsi" w:hAnsiTheme="majorHAnsi"/>
                <w:sz w:val="24"/>
                <w:szCs w:val="24"/>
                <w:lang w:val="sk-SK"/>
              </w:rPr>
              <w:t xml:space="preserve">Vekový </w:t>
            </w:r>
            <w:proofErr w:type="spellStart"/>
            <w:r w:rsidRPr="006F4C2B">
              <w:rPr>
                <w:rFonts w:asciiTheme="majorHAnsi" w:hAnsiTheme="majorHAnsi"/>
                <w:sz w:val="24"/>
                <w:szCs w:val="24"/>
                <w:lang w:val="sk-SK"/>
              </w:rPr>
              <w:t>percentil</w:t>
            </w:r>
            <w:proofErr w:type="spellEnd"/>
          </w:p>
        </w:tc>
        <w:tc>
          <w:tcPr>
            <w:tcW w:w="1441" w:type="dxa"/>
          </w:tcPr>
          <w:p w:rsidR="00C4345D" w:rsidRPr="006F4C2B" w:rsidRDefault="00C4345D" w:rsidP="00836758">
            <w:pPr>
              <w:cnfStyle w:val="100000000000"/>
              <w:rPr>
                <w:rFonts w:asciiTheme="majorHAnsi" w:hAnsiTheme="majorHAnsi"/>
                <w:sz w:val="24"/>
                <w:szCs w:val="24"/>
                <w:lang w:val="sk-SK"/>
              </w:rPr>
            </w:pPr>
            <w:proofErr w:type="spellStart"/>
            <w:r w:rsidRPr="006F4C2B">
              <w:rPr>
                <w:rFonts w:asciiTheme="majorHAnsi" w:hAnsiTheme="majorHAnsi"/>
                <w:sz w:val="24"/>
                <w:szCs w:val="24"/>
                <w:lang w:val="sk-SK"/>
              </w:rPr>
              <w:t>Percentil</w:t>
            </w:r>
            <w:proofErr w:type="spellEnd"/>
          </w:p>
        </w:tc>
        <w:tc>
          <w:tcPr>
            <w:tcW w:w="1441" w:type="dxa"/>
          </w:tcPr>
          <w:p w:rsidR="00C4345D" w:rsidRPr="006F4C2B" w:rsidRDefault="00C4345D" w:rsidP="00836758">
            <w:pPr>
              <w:cnfStyle w:val="100000000000"/>
              <w:rPr>
                <w:rFonts w:asciiTheme="majorHAnsi" w:hAnsiTheme="majorHAnsi"/>
                <w:sz w:val="24"/>
                <w:szCs w:val="24"/>
                <w:lang w:val="sk-SK"/>
              </w:rPr>
            </w:pPr>
            <w:r w:rsidRPr="006F4C2B">
              <w:rPr>
                <w:rFonts w:asciiTheme="majorHAnsi" w:hAnsiTheme="majorHAnsi"/>
                <w:sz w:val="24"/>
                <w:szCs w:val="24"/>
                <w:lang w:val="sk-SK"/>
              </w:rPr>
              <w:t>Priemer pre mužov</w:t>
            </w:r>
          </w:p>
        </w:tc>
      </w:tr>
      <w:tr w:rsidR="00C4345D" w:rsidRPr="006F4C2B" w:rsidTr="00836758">
        <w:trPr>
          <w:cnfStyle w:val="000000100000"/>
        </w:trPr>
        <w:tc>
          <w:tcPr>
            <w:cnfStyle w:val="001000000000"/>
            <w:tcW w:w="1440" w:type="dxa"/>
          </w:tcPr>
          <w:p w:rsidR="00C4345D" w:rsidRPr="006F4C2B" w:rsidRDefault="00C4345D" w:rsidP="00836758">
            <w:pPr>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N</w:t>
            </w:r>
          </w:p>
        </w:tc>
        <w:tc>
          <w:tcPr>
            <w:tcW w:w="1440" w:type="dxa"/>
          </w:tcPr>
          <w:p w:rsidR="00C4345D" w:rsidRPr="006F4C2B" w:rsidRDefault="00C4345D" w:rsidP="00836758">
            <w:pPr>
              <w:cnfStyle w:val="000000100000"/>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14</w:t>
            </w:r>
          </w:p>
        </w:tc>
        <w:tc>
          <w:tcPr>
            <w:tcW w:w="1440" w:type="dxa"/>
          </w:tcPr>
          <w:p w:rsidR="00C4345D" w:rsidRPr="006F4C2B" w:rsidRDefault="00C4345D" w:rsidP="00836758">
            <w:pPr>
              <w:cnfStyle w:val="000000100000"/>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29</w:t>
            </w:r>
          </w:p>
        </w:tc>
        <w:tc>
          <w:tcPr>
            <w:tcW w:w="1441" w:type="dxa"/>
          </w:tcPr>
          <w:p w:rsidR="00C4345D" w:rsidRPr="006F4C2B" w:rsidRDefault="00C4345D" w:rsidP="00836758">
            <w:pPr>
              <w:cnfStyle w:val="000000100000"/>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20</w:t>
            </w:r>
          </w:p>
        </w:tc>
        <w:tc>
          <w:tcPr>
            <w:tcW w:w="1441" w:type="dxa"/>
          </w:tcPr>
          <w:p w:rsidR="00C4345D" w:rsidRPr="006F4C2B" w:rsidRDefault="00C4345D" w:rsidP="00836758">
            <w:pPr>
              <w:cnfStyle w:val="000000100000"/>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19,68</w:t>
            </w:r>
          </w:p>
        </w:tc>
      </w:tr>
      <w:tr w:rsidR="00C4345D" w:rsidRPr="006F4C2B" w:rsidTr="00836758">
        <w:trPr>
          <w:cnfStyle w:val="000000010000"/>
        </w:trPr>
        <w:tc>
          <w:tcPr>
            <w:cnfStyle w:val="001000000000"/>
            <w:tcW w:w="1440" w:type="dxa"/>
          </w:tcPr>
          <w:p w:rsidR="00C4345D" w:rsidRPr="006F4C2B" w:rsidRDefault="00C4345D" w:rsidP="00836758">
            <w:pPr>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E</w:t>
            </w:r>
          </w:p>
        </w:tc>
        <w:tc>
          <w:tcPr>
            <w:tcW w:w="1440" w:type="dxa"/>
          </w:tcPr>
          <w:p w:rsidR="00C4345D" w:rsidRPr="006F4C2B" w:rsidRDefault="00C4345D" w:rsidP="00836758">
            <w:pPr>
              <w:cnfStyle w:val="000000010000"/>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30</w:t>
            </w:r>
          </w:p>
        </w:tc>
        <w:tc>
          <w:tcPr>
            <w:tcW w:w="1440" w:type="dxa"/>
          </w:tcPr>
          <w:p w:rsidR="00C4345D" w:rsidRPr="006F4C2B" w:rsidRDefault="00C4345D" w:rsidP="00836758">
            <w:pPr>
              <w:cnfStyle w:val="000000010000"/>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46</w:t>
            </w:r>
          </w:p>
        </w:tc>
        <w:tc>
          <w:tcPr>
            <w:tcW w:w="1441" w:type="dxa"/>
          </w:tcPr>
          <w:p w:rsidR="00C4345D" w:rsidRPr="006F4C2B" w:rsidRDefault="00C4345D" w:rsidP="00836758">
            <w:pPr>
              <w:cnfStyle w:val="000000010000"/>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45</w:t>
            </w:r>
          </w:p>
        </w:tc>
        <w:tc>
          <w:tcPr>
            <w:tcW w:w="1441" w:type="dxa"/>
          </w:tcPr>
          <w:p w:rsidR="00C4345D" w:rsidRPr="006F4C2B" w:rsidRDefault="00C4345D" w:rsidP="00836758">
            <w:pPr>
              <w:cnfStyle w:val="000000010000"/>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32,20</w:t>
            </w:r>
          </w:p>
        </w:tc>
      </w:tr>
      <w:tr w:rsidR="00C4345D" w:rsidRPr="006F4C2B" w:rsidTr="00836758">
        <w:trPr>
          <w:cnfStyle w:val="000000100000"/>
        </w:trPr>
        <w:tc>
          <w:tcPr>
            <w:cnfStyle w:val="001000000000"/>
            <w:tcW w:w="1440" w:type="dxa"/>
          </w:tcPr>
          <w:p w:rsidR="00C4345D" w:rsidRPr="006F4C2B" w:rsidRDefault="00C4345D" w:rsidP="00836758">
            <w:pPr>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O</w:t>
            </w:r>
          </w:p>
        </w:tc>
        <w:tc>
          <w:tcPr>
            <w:tcW w:w="1440" w:type="dxa"/>
          </w:tcPr>
          <w:p w:rsidR="00C4345D" w:rsidRPr="006F4C2B" w:rsidRDefault="00C4345D" w:rsidP="00836758">
            <w:pPr>
              <w:cnfStyle w:val="000000100000"/>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26</w:t>
            </w:r>
          </w:p>
        </w:tc>
        <w:tc>
          <w:tcPr>
            <w:tcW w:w="1440" w:type="dxa"/>
          </w:tcPr>
          <w:p w:rsidR="00C4345D" w:rsidRPr="006F4C2B" w:rsidRDefault="00C4345D" w:rsidP="00836758">
            <w:pPr>
              <w:cnfStyle w:val="000000100000"/>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34</w:t>
            </w:r>
          </w:p>
        </w:tc>
        <w:tc>
          <w:tcPr>
            <w:tcW w:w="1441" w:type="dxa"/>
          </w:tcPr>
          <w:p w:rsidR="00C4345D" w:rsidRPr="006F4C2B" w:rsidRDefault="00C4345D" w:rsidP="00836758">
            <w:pPr>
              <w:cnfStyle w:val="000000100000"/>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53</w:t>
            </w:r>
          </w:p>
        </w:tc>
        <w:tc>
          <w:tcPr>
            <w:tcW w:w="1441" w:type="dxa"/>
          </w:tcPr>
          <w:p w:rsidR="00C4345D" w:rsidRPr="006F4C2B" w:rsidRDefault="00C4345D" w:rsidP="00836758">
            <w:pPr>
              <w:cnfStyle w:val="000000100000"/>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28,49</w:t>
            </w:r>
          </w:p>
        </w:tc>
      </w:tr>
      <w:tr w:rsidR="00C4345D" w:rsidRPr="006F4C2B" w:rsidTr="00836758">
        <w:trPr>
          <w:cnfStyle w:val="000000010000"/>
        </w:trPr>
        <w:tc>
          <w:tcPr>
            <w:cnfStyle w:val="001000000000"/>
            <w:tcW w:w="1440" w:type="dxa"/>
          </w:tcPr>
          <w:p w:rsidR="00C4345D" w:rsidRPr="006F4C2B" w:rsidRDefault="00C4345D" w:rsidP="00836758">
            <w:pPr>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P</w:t>
            </w:r>
          </w:p>
        </w:tc>
        <w:tc>
          <w:tcPr>
            <w:tcW w:w="1440" w:type="dxa"/>
          </w:tcPr>
          <w:p w:rsidR="00C4345D" w:rsidRPr="006F4C2B" w:rsidRDefault="00C4345D" w:rsidP="00836758">
            <w:pPr>
              <w:cnfStyle w:val="000000010000"/>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25</w:t>
            </w:r>
          </w:p>
        </w:tc>
        <w:tc>
          <w:tcPr>
            <w:tcW w:w="1440" w:type="dxa"/>
          </w:tcPr>
          <w:p w:rsidR="00C4345D" w:rsidRPr="006F4C2B" w:rsidRDefault="00C4345D" w:rsidP="00836758">
            <w:pPr>
              <w:cnfStyle w:val="000000010000"/>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12</w:t>
            </w:r>
          </w:p>
        </w:tc>
        <w:tc>
          <w:tcPr>
            <w:tcW w:w="1441" w:type="dxa"/>
          </w:tcPr>
          <w:p w:rsidR="00C4345D" w:rsidRPr="006F4C2B" w:rsidRDefault="00C4345D" w:rsidP="00836758">
            <w:pPr>
              <w:cnfStyle w:val="000000010000"/>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30</w:t>
            </w:r>
          </w:p>
        </w:tc>
        <w:tc>
          <w:tcPr>
            <w:tcW w:w="1441" w:type="dxa"/>
          </w:tcPr>
          <w:p w:rsidR="00C4345D" w:rsidRPr="006F4C2B" w:rsidRDefault="00C4345D" w:rsidP="00836758">
            <w:pPr>
              <w:cnfStyle w:val="000000010000"/>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31,80</w:t>
            </w:r>
          </w:p>
        </w:tc>
      </w:tr>
      <w:tr w:rsidR="00C4345D" w:rsidRPr="006F4C2B" w:rsidTr="00836758">
        <w:trPr>
          <w:cnfStyle w:val="000000100000"/>
        </w:trPr>
        <w:tc>
          <w:tcPr>
            <w:cnfStyle w:val="001000000000"/>
            <w:tcW w:w="1440" w:type="dxa"/>
          </w:tcPr>
          <w:p w:rsidR="00C4345D" w:rsidRPr="006F4C2B" w:rsidRDefault="00C4345D" w:rsidP="00836758">
            <w:pPr>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S</w:t>
            </w:r>
          </w:p>
        </w:tc>
        <w:tc>
          <w:tcPr>
            <w:tcW w:w="1440" w:type="dxa"/>
          </w:tcPr>
          <w:p w:rsidR="00C4345D" w:rsidRPr="006F4C2B" w:rsidRDefault="00C4345D" w:rsidP="00836758">
            <w:pPr>
              <w:cnfStyle w:val="000000100000"/>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29</w:t>
            </w:r>
          </w:p>
        </w:tc>
        <w:tc>
          <w:tcPr>
            <w:tcW w:w="1440" w:type="dxa"/>
          </w:tcPr>
          <w:p w:rsidR="00C4345D" w:rsidRPr="006F4C2B" w:rsidRDefault="00C4345D" w:rsidP="00836758">
            <w:pPr>
              <w:cnfStyle w:val="000000100000"/>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46</w:t>
            </w:r>
          </w:p>
        </w:tc>
        <w:tc>
          <w:tcPr>
            <w:tcW w:w="1441" w:type="dxa"/>
          </w:tcPr>
          <w:p w:rsidR="00C4345D" w:rsidRPr="006F4C2B" w:rsidRDefault="00C4345D" w:rsidP="00836758">
            <w:pPr>
              <w:cnfStyle w:val="000000100000"/>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60</w:t>
            </w:r>
          </w:p>
        </w:tc>
        <w:tc>
          <w:tcPr>
            <w:tcW w:w="1441" w:type="dxa"/>
          </w:tcPr>
          <w:p w:rsidR="00C4345D" w:rsidRPr="006F4C2B" w:rsidRDefault="00C4345D" w:rsidP="00836758">
            <w:pPr>
              <w:cnfStyle w:val="000000100000"/>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30,68</w:t>
            </w:r>
          </w:p>
        </w:tc>
      </w:tr>
    </w:tbl>
    <w:p w:rsidR="00C4345D" w:rsidRPr="006F4C2B" w:rsidRDefault="00C4345D" w:rsidP="00C4345D">
      <w:pPr>
        <w:rPr>
          <w:rFonts w:asciiTheme="majorHAnsi" w:hAnsiTheme="majorHAnsi"/>
          <w:color w:val="FFFFFF" w:themeColor="background1"/>
          <w:sz w:val="24"/>
          <w:szCs w:val="24"/>
          <w:lang w:val="sk-SK"/>
        </w:rPr>
      </w:pPr>
    </w:p>
    <w:tbl>
      <w:tblPr>
        <w:tblStyle w:val="Stednstnovn11"/>
        <w:tblW w:w="0" w:type="auto"/>
        <w:tblLook w:val="04A0"/>
      </w:tblPr>
      <w:tblGrid>
        <w:gridCol w:w="1440"/>
        <w:gridCol w:w="1440"/>
        <w:gridCol w:w="1440"/>
        <w:gridCol w:w="1441"/>
        <w:gridCol w:w="1441"/>
      </w:tblGrid>
      <w:tr w:rsidR="00C4345D" w:rsidRPr="006F4C2B" w:rsidTr="00836758">
        <w:trPr>
          <w:cnfStyle w:val="100000000000"/>
        </w:trPr>
        <w:tc>
          <w:tcPr>
            <w:cnfStyle w:val="001000000000"/>
            <w:tcW w:w="1440" w:type="dxa"/>
          </w:tcPr>
          <w:p w:rsidR="00C4345D" w:rsidRPr="006F4C2B" w:rsidRDefault="00C4345D" w:rsidP="00836758">
            <w:pPr>
              <w:rPr>
                <w:rFonts w:asciiTheme="majorHAnsi" w:hAnsiTheme="majorHAnsi"/>
                <w:sz w:val="24"/>
                <w:szCs w:val="24"/>
                <w:lang w:val="sk-SK"/>
              </w:rPr>
            </w:pPr>
            <w:r w:rsidRPr="006F4C2B">
              <w:rPr>
                <w:rFonts w:asciiTheme="majorHAnsi" w:hAnsiTheme="majorHAnsi"/>
                <w:sz w:val="24"/>
                <w:szCs w:val="24"/>
                <w:lang w:val="sk-SK"/>
              </w:rPr>
              <w:t>1Ž</w:t>
            </w:r>
          </w:p>
        </w:tc>
        <w:tc>
          <w:tcPr>
            <w:tcW w:w="1440" w:type="dxa"/>
          </w:tcPr>
          <w:p w:rsidR="00C4345D" w:rsidRPr="006F4C2B" w:rsidRDefault="00C4345D" w:rsidP="00836758">
            <w:pPr>
              <w:cnfStyle w:val="100000000000"/>
              <w:rPr>
                <w:rFonts w:asciiTheme="majorHAnsi" w:hAnsiTheme="majorHAnsi"/>
                <w:sz w:val="24"/>
                <w:szCs w:val="24"/>
                <w:lang w:val="sk-SK"/>
              </w:rPr>
            </w:pPr>
            <w:r w:rsidRPr="006F4C2B">
              <w:rPr>
                <w:rFonts w:asciiTheme="majorHAnsi" w:hAnsiTheme="majorHAnsi"/>
                <w:sz w:val="24"/>
                <w:szCs w:val="24"/>
                <w:lang w:val="sk-SK"/>
              </w:rPr>
              <w:t xml:space="preserve">Hrubý </w:t>
            </w:r>
            <w:proofErr w:type="spellStart"/>
            <w:r w:rsidRPr="006F4C2B">
              <w:rPr>
                <w:rFonts w:asciiTheme="majorHAnsi" w:hAnsiTheme="majorHAnsi"/>
                <w:sz w:val="24"/>
                <w:szCs w:val="24"/>
                <w:lang w:val="sk-SK"/>
              </w:rPr>
              <w:t>skór</w:t>
            </w:r>
            <w:proofErr w:type="spellEnd"/>
          </w:p>
        </w:tc>
        <w:tc>
          <w:tcPr>
            <w:tcW w:w="1440" w:type="dxa"/>
          </w:tcPr>
          <w:p w:rsidR="00C4345D" w:rsidRPr="006F4C2B" w:rsidRDefault="00C4345D" w:rsidP="00836758">
            <w:pPr>
              <w:cnfStyle w:val="100000000000"/>
              <w:rPr>
                <w:rFonts w:asciiTheme="majorHAnsi" w:hAnsiTheme="majorHAnsi"/>
                <w:sz w:val="24"/>
                <w:szCs w:val="24"/>
                <w:lang w:val="sk-SK"/>
              </w:rPr>
            </w:pPr>
            <w:r w:rsidRPr="006F4C2B">
              <w:rPr>
                <w:rFonts w:asciiTheme="majorHAnsi" w:hAnsiTheme="majorHAnsi"/>
                <w:sz w:val="24"/>
                <w:szCs w:val="24"/>
                <w:lang w:val="sk-SK"/>
              </w:rPr>
              <w:t xml:space="preserve">Vekový </w:t>
            </w:r>
            <w:proofErr w:type="spellStart"/>
            <w:r w:rsidRPr="006F4C2B">
              <w:rPr>
                <w:rFonts w:asciiTheme="majorHAnsi" w:hAnsiTheme="majorHAnsi"/>
                <w:sz w:val="24"/>
                <w:szCs w:val="24"/>
                <w:lang w:val="sk-SK"/>
              </w:rPr>
              <w:t>percentil</w:t>
            </w:r>
            <w:proofErr w:type="spellEnd"/>
          </w:p>
        </w:tc>
        <w:tc>
          <w:tcPr>
            <w:tcW w:w="1441" w:type="dxa"/>
          </w:tcPr>
          <w:p w:rsidR="00C4345D" w:rsidRPr="006F4C2B" w:rsidRDefault="00C4345D" w:rsidP="00836758">
            <w:pPr>
              <w:cnfStyle w:val="100000000000"/>
              <w:rPr>
                <w:rFonts w:asciiTheme="majorHAnsi" w:hAnsiTheme="majorHAnsi"/>
                <w:sz w:val="24"/>
                <w:szCs w:val="24"/>
                <w:lang w:val="sk-SK"/>
              </w:rPr>
            </w:pPr>
            <w:proofErr w:type="spellStart"/>
            <w:r w:rsidRPr="006F4C2B">
              <w:rPr>
                <w:rFonts w:asciiTheme="majorHAnsi" w:hAnsiTheme="majorHAnsi"/>
                <w:sz w:val="24"/>
                <w:szCs w:val="24"/>
                <w:lang w:val="sk-SK"/>
              </w:rPr>
              <w:t>Percentil</w:t>
            </w:r>
            <w:proofErr w:type="spellEnd"/>
          </w:p>
        </w:tc>
        <w:tc>
          <w:tcPr>
            <w:tcW w:w="1441" w:type="dxa"/>
          </w:tcPr>
          <w:p w:rsidR="00C4345D" w:rsidRPr="006F4C2B" w:rsidRDefault="00C4345D" w:rsidP="00836758">
            <w:pPr>
              <w:cnfStyle w:val="100000000000"/>
              <w:rPr>
                <w:rFonts w:asciiTheme="majorHAnsi" w:hAnsiTheme="majorHAnsi"/>
                <w:sz w:val="24"/>
                <w:szCs w:val="24"/>
                <w:lang w:val="sk-SK"/>
              </w:rPr>
            </w:pPr>
            <w:r w:rsidRPr="006F4C2B">
              <w:rPr>
                <w:rFonts w:asciiTheme="majorHAnsi" w:hAnsiTheme="majorHAnsi"/>
                <w:sz w:val="24"/>
                <w:szCs w:val="24"/>
                <w:lang w:val="sk-SK"/>
              </w:rPr>
              <w:t>Priemer pre mužov</w:t>
            </w:r>
          </w:p>
        </w:tc>
      </w:tr>
      <w:tr w:rsidR="00C4345D" w:rsidRPr="006F4C2B" w:rsidTr="00836758">
        <w:trPr>
          <w:cnfStyle w:val="000000100000"/>
        </w:trPr>
        <w:tc>
          <w:tcPr>
            <w:cnfStyle w:val="001000000000"/>
            <w:tcW w:w="1440" w:type="dxa"/>
          </w:tcPr>
          <w:p w:rsidR="00C4345D" w:rsidRPr="006F4C2B" w:rsidRDefault="00C4345D" w:rsidP="00836758">
            <w:pPr>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N</w:t>
            </w:r>
          </w:p>
        </w:tc>
        <w:tc>
          <w:tcPr>
            <w:tcW w:w="1440" w:type="dxa"/>
          </w:tcPr>
          <w:p w:rsidR="00C4345D" w:rsidRPr="006F4C2B" w:rsidRDefault="00C4345D" w:rsidP="00836758">
            <w:pPr>
              <w:cnfStyle w:val="000000100000"/>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24</w:t>
            </w:r>
          </w:p>
        </w:tc>
        <w:tc>
          <w:tcPr>
            <w:tcW w:w="1440" w:type="dxa"/>
          </w:tcPr>
          <w:p w:rsidR="00C4345D" w:rsidRPr="006F4C2B" w:rsidRDefault="00C4345D" w:rsidP="00836758">
            <w:pPr>
              <w:cnfStyle w:val="000000100000"/>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70</w:t>
            </w:r>
          </w:p>
        </w:tc>
        <w:tc>
          <w:tcPr>
            <w:tcW w:w="1441" w:type="dxa"/>
          </w:tcPr>
          <w:p w:rsidR="00C4345D" w:rsidRPr="006F4C2B" w:rsidRDefault="00C4345D" w:rsidP="00836758">
            <w:pPr>
              <w:cnfStyle w:val="000000100000"/>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57</w:t>
            </w:r>
          </w:p>
        </w:tc>
        <w:tc>
          <w:tcPr>
            <w:tcW w:w="1441" w:type="dxa"/>
          </w:tcPr>
          <w:p w:rsidR="00C4345D" w:rsidRPr="006F4C2B" w:rsidRDefault="00C4345D" w:rsidP="00836758">
            <w:pPr>
              <w:cnfStyle w:val="000000100000"/>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20,76</w:t>
            </w:r>
          </w:p>
        </w:tc>
      </w:tr>
      <w:tr w:rsidR="00C4345D" w:rsidRPr="006F4C2B" w:rsidTr="00836758">
        <w:trPr>
          <w:cnfStyle w:val="000000010000"/>
        </w:trPr>
        <w:tc>
          <w:tcPr>
            <w:cnfStyle w:val="001000000000"/>
            <w:tcW w:w="1440" w:type="dxa"/>
          </w:tcPr>
          <w:p w:rsidR="00C4345D" w:rsidRPr="006F4C2B" w:rsidRDefault="00C4345D" w:rsidP="00836758">
            <w:pPr>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E</w:t>
            </w:r>
          </w:p>
        </w:tc>
        <w:tc>
          <w:tcPr>
            <w:tcW w:w="1440" w:type="dxa"/>
          </w:tcPr>
          <w:p w:rsidR="00C4345D" w:rsidRPr="006F4C2B" w:rsidRDefault="00C4345D" w:rsidP="00836758">
            <w:pPr>
              <w:cnfStyle w:val="000000010000"/>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28</w:t>
            </w:r>
          </w:p>
        </w:tc>
        <w:tc>
          <w:tcPr>
            <w:tcW w:w="1440" w:type="dxa"/>
          </w:tcPr>
          <w:p w:rsidR="00C4345D" w:rsidRPr="006F4C2B" w:rsidRDefault="00C4345D" w:rsidP="00836758">
            <w:pPr>
              <w:cnfStyle w:val="000000010000"/>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35</w:t>
            </w:r>
          </w:p>
        </w:tc>
        <w:tc>
          <w:tcPr>
            <w:tcW w:w="1441" w:type="dxa"/>
          </w:tcPr>
          <w:p w:rsidR="00C4345D" w:rsidRPr="006F4C2B" w:rsidRDefault="00C4345D" w:rsidP="00836758">
            <w:pPr>
              <w:cnfStyle w:val="000000010000"/>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29</w:t>
            </w:r>
          </w:p>
        </w:tc>
        <w:tc>
          <w:tcPr>
            <w:tcW w:w="1441" w:type="dxa"/>
          </w:tcPr>
          <w:p w:rsidR="00C4345D" w:rsidRPr="006F4C2B" w:rsidRDefault="00C4345D" w:rsidP="00836758">
            <w:pPr>
              <w:cnfStyle w:val="000000010000"/>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31,29</w:t>
            </w:r>
          </w:p>
        </w:tc>
      </w:tr>
      <w:tr w:rsidR="00C4345D" w:rsidRPr="006F4C2B" w:rsidTr="00836758">
        <w:trPr>
          <w:cnfStyle w:val="000000100000"/>
        </w:trPr>
        <w:tc>
          <w:tcPr>
            <w:cnfStyle w:val="001000000000"/>
            <w:tcW w:w="1440" w:type="dxa"/>
          </w:tcPr>
          <w:p w:rsidR="00C4345D" w:rsidRPr="006F4C2B" w:rsidRDefault="00C4345D" w:rsidP="00836758">
            <w:pPr>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O</w:t>
            </w:r>
          </w:p>
        </w:tc>
        <w:tc>
          <w:tcPr>
            <w:tcW w:w="1440" w:type="dxa"/>
          </w:tcPr>
          <w:p w:rsidR="00C4345D" w:rsidRPr="006F4C2B" w:rsidRDefault="00C4345D" w:rsidP="00836758">
            <w:pPr>
              <w:cnfStyle w:val="000000100000"/>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26</w:t>
            </w:r>
          </w:p>
        </w:tc>
        <w:tc>
          <w:tcPr>
            <w:tcW w:w="1440" w:type="dxa"/>
          </w:tcPr>
          <w:p w:rsidR="00C4345D" w:rsidRPr="006F4C2B" w:rsidRDefault="00C4345D" w:rsidP="00836758">
            <w:pPr>
              <w:cnfStyle w:val="000000100000"/>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40</w:t>
            </w:r>
          </w:p>
        </w:tc>
        <w:tc>
          <w:tcPr>
            <w:tcW w:w="1441" w:type="dxa"/>
          </w:tcPr>
          <w:p w:rsidR="00C4345D" w:rsidRPr="006F4C2B" w:rsidRDefault="00C4345D" w:rsidP="00836758">
            <w:pPr>
              <w:cnfStyle w:val="000000100000"/>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35</w:t>
            </w:r>
          </w:p>
        </w:tc>
        <w:tc>
          <w:tcPr>
            <w:tcW w:w="1441" w:type="dxa"/>
          </w:tcPr>
          <w:p w:rsidR="00C4345D" w:rsidRPr="006F4C2B" w:rsidRDefault="00C4345D" w:rsidP="00836758">
            <w:pPr>
              <w:cnfStyle w:val="000000100000"/>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27,46</w:t>
            </w:r>
          </w:p>
        </w:tc>
      </w:tr>
      <w:tr w:rsidR="00C4345D" w:rsidRPr="006F4C2B" w:rsidTr="00836758">
        <w:trPr>
          <w:cnfStyle w:val="000000010000"/>
        </w:trPr>
        <w:tc>
          <w:tcPr>
            <w:cnfStyle w:val="001000000000"/>
            <w:tcW w:w="1440" w:type="dxa"/>
          </w:tcPr>
          <w:p w:rsidR="00C4345D" w:rsidRPr="006F4C2B" w:rsidRDefault="00C4345D" w:rsidP="00836758">
            <w:pPr>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P</w:t>
            </w:r>
          </w:p>
        </w:tc>
        <w:tc>
          <w:tcPr>
            <w:tcW w:w="1440" w:type="dxa"/>
          </w:tcPr>
          <w:p w:rsidR="00C4345D" w:rsidRPr="006F4C2B" w:rsidRDefault="00C4345D" w:rsidP="00836758">
            <w:pPr>
              <w:cnfStyle w:val="000000010000"/>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31</w:t>
            </w:r>
          </w:p>
        </w:tc>
        <w:tc>
          <w:tcPr>
            <w:tcW w:w="1440" w:type="dxa"/>
          </w:tcPr>
          <w:p w:rsidR="00C4345D" w:rsidRPr="006F4C2B" w:rsidRDefault="00C4345D" w:rsidP="00836758">
            <w:pPr>
              <w:cnfStyle w:val="000000010000"/>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26</w:t>
            </w:r>
          </w:p>
        </w:tc>
        <w:tc>
          <w:tcPr>
            <w:tcW w:w="1441" w:type="dxa"/>
          </w:tcPr>
          <w:p w:rsidR="00C4345D" w:rsidRPr="006F4C2B" w:rsidRDefault="00C4345D" w:rsidP="00836758">
            <w:pPr>
              <w:cnfStyle w:val="000000010000"/>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49</w:t>
            </w:r>
          </w:p>
        </w:tc>
        <w:tc>
          <w:tcPr>
            <w:tcW w:w="1441" w:type="dxa"/>
          </w:tcPr>
          <w:p w:rsidR="00C4345D" w:rsidRPr="006F4C2B" w:rsidRDefault="00C4345D" w:rsidP="00836758">
            <w:pPr>
              <w:cnfStyle w:val="000000010000"/>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33,82</w:t>
            </w:r>
          </w:p>
        </w:tc>
      </w:tr>
      <w:tr w:rsidR="00C4345D" w:rsidRPr="006F4C2B" w:rsidTr="00836758">
        <w:trPr>
          <w:cnfStyle w:val="000000100000"/>
        </w:trPr>
        <w:tc>
          <w:tcPr>
            <w:cnfStyle w:val="001000000000"/>
            <w:tcW w:w="1440" w:type="dxa"/>
          </w:tcPr>
          <w:p w:rsidR="00C4345D" w:rsidRPr="006F4C2B" w:rsidRDefault="00C4345D" w:rsidP="00836758">
            <w:pPr>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S</w:t>
            </w:r>
          </w:p>
        </w:tc>
        <w:tc>
          <w:tcPr>
            <w:tcW w:w="1440" w:type="dxa"/>
          </w:tcPr>
          <w:p w:rsidR="00C4345D" w:rsidRPr="006F4C2B" w:rsidRDefault="00C4345D" w:rsidP="00836758">
            <w:pPr>
              <w:cnfStyle w:val="000000100000"/>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25</w:t>
            </w:r>
          </w:p>
        </w:tc>
        <w:tc>
          <w:tcPr>
            <w:tcW w:w="1440" w:type="dxa"/>
          </w:tcPr>
          <w:p w:rsidR="00C4345D" w:rsidRPr="006F4C2B" w:rsidRDefault="00C4345D" w:rsidP="00836758">
            <w:pPr>
              <w:cnfStyle w:val="000000100000"/>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12</w:t>
            </w:r>
          </w:p>
        </w:tc>
        <w:tc>
          <w:tcPr>
            <w:tcW w:w="1441" w:type="dxa"/>
          </w:tcPr>
          <w:p w:rsidR="00C4345D" w:rsidRPr="006F4C2B" w:rsidRDefault="00C4345D" w:rsidP="00836758">
            <w:pPr>
              <w:cnfStyle w:val="000000100000"/>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25</w:t>
            </w:r>
          </w:p>
        </w:tc>
        <w:tc>
          <w:tcPr>
            <w:tcW w:w="1441" w:type="dxa"/>
          </w:tcPr>
          <w:p w:rsidR="00C4345D" w:rsidRPr="006F4C2B" w:rsidRDefault="00C4345D" w:rsidP="00836758">
            <w:pPr>
              <w:cnfStyle w:val="000000100000"/>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t>33,04</w:t>
            </w:r>
          </w:p>
        </w:tc>
      </w:tr>
    </w:tbl>
    <w:p w:rsidR="00C4345D" w:rsidRPr="006F4C2B" w:rsidRDefault="00C4345D" w:rsidP="00C4345D">
      <w:pPr>
        <w:rPr>
          <w:rFonts w:asciiTheme="majorHAnsi" w:hAnsiTheme="majorHAnsi"/>
          <w:color w:val="000000" w:themeColor="text1"/>
          <w:sz w:val="24"/>
          <w:szCs w:val="24"/>
          <w:lang w:val="sk-SK"/>
        </w:rPr>
      </w:pPr>
    </w:p>
    <w:p w:rsidR="00C4345D" w:rsidRPr="006F4C2B" w:rsidRDefault="00C4345D" w:rsidP="00C4345D">
      <w:pPr>
        <w:spacing w:line="360" w:lineRule="auto"/>
        <w:jc w:val="both"/>
        <w:rPr>
          <w:rFonts w:asciiTheme="majorHAnsi" w:hAnsiTheme="majorHAnsi"/>
          <w:b/>
          <w:color w:val="000000" w:themeColor="text1"/>
          <w:sz w:val="24"/>
          <w:szCs w:val="24"/>
          <w:lang w:val="sk-SK"/>
        </w:rPr>
      </w:pPr>
    </w:p>
    <w:p w:rsidR="00C4345D" w:rsidRDefault="00C4345D" w:rsidP="00C4345D">
      <w:pPr>
        <w:spacing w:line="360" w:lineRule="auto"/>
        <w:jc w:val="both"/>
        <w:rPr>
          <w:rFonts w:asciiTheme="majorHAnsi" w:hAnsiTheme="majorHAnsi"/>
          <w:b/>
          <w:color w:val="000000" w:themeColor="text1"/>
          <w:sz w:val="24"/>
          <w:szCs w:val="24"/>
          <w:lang w:val="sk-SK"/>
        </w:rPr>
      </w:pPr>
    </w:p>
    <w:p w:rsidR="00250F71" w:rsidRPr="006F4C2B" w:rsidRDefault="00250F71" w:rsidP="00C4345D">
      <w:pPr>
        <w:spacing w:line="360" w:lineRule="auto"/>
        <w:jc w:val="both"/>
        <w:rPr>
          <w:rFonts w:asciiTheme="majorHAnsi" w:hAnsiTheme="majorHAnsi"/>
          <w:b/>
          <w:color w:val="000000" w:themeColor="text1"/>
          <w:sz w:val="24"/>
          <w:szCs w:val="24"/>
          <w:lang w:val="sk-SK"/>
        </w:rPr>
      </w:pPr>
    </w:p>
    <w:p w:rsidR="00F40019" w:rsidRDefault="00F40019" w:rsidP="00C4345D">
      <w:pPr>
        <w:spacing w:line="360" w:lineRule="auto"/>
        <w:jc w:val="both"/>
        <w:rPr>
          <w:rFonts w:asciiTheme="majorHAnsi" w:hAnsiTheme="majorHAnsi"/>
          <w:b/>
          <w:color w:val="000000" w:themeColor="text1"/>
          <w:sz w:val="24"/>
          <w:szCs w:val="24"/>
          <w:lang w:val="sk-SK"/>
        </w:rPr>
      </w:pPr>
    </w:p>
    <w:p w:rsidR="00C4345D" w:rsidRPr="006F4C2B" w:rsidRDefault="00F40019" w:rsidP="00C4345D">
      <w:pPr>
        <w:spacing w:line="360" w:lineRule="auto"/>
        <w:jc w:val="both"/>
        <w:rPr>
          <w:rFonts w:asciiTheme="majorHAnsi" w:hAnsiTheme="majorHAnsi"/>
          <w:b/>
          <w:color w:val="000000" w:themeColor="text1"/>
          <w:sz w:val="24"/>
          <w:szCs w:val="24"/>
          <w:lang w:val="sk-SK"/>
        </w:rPr>
      </w:pPr>
      <w:r>
        <w:rPr>
          <w:rFonts w:asciiTheme="majorHAnsi" w:hAnsiTheme="majorHAnsi"/>
          <w:b/>
          <w:color w:val="000000" w:themeColor="text1"/>
          <w:sz w:val="24"/>
          <w:szCs w:val="24"/>
          <w:lang w:val="sk-SK"/>
        </w:rPr>
        <w:lastRenderedPageBreak/>
        <w:t>Príklad analýzy</w:t>
      </w:r>
      <w:r w:rsidR="00C4345D" w:rsidRPr="006F4C2B">
        <w:rPr>
          <w:rFonts w:asciiTheme="majorHAnsi" w:hAnsiTheme="majorHAnsi"/>
          <w:b/>
          <w:color w:val="000000" w:themeColor="text1"/>
          <w:sz w:val="24"/>
          <w:szCs w:val="24"/>
          <w:lang w:val="sk-SK"/>
        </w:rPr>
        <w:t xml:space="preserve"> scén: </w:t>
      </w:r>
      <w:r w:rsidR="00C4345D" w:rsidRPr="006F4C2B">
        <w:rPr>
          <w:rFonts w:asciiTheme="majorHAnsi" w:hAnsiTheme="majorHAnsi"/>
          <w:b/>
          <w:color w:val="000000" w:themeColor="text1"/>
          <w:sz w:val="24"/>
          <w:szCs w:val="24"/>
          <w:lang w:val="sk-SK"/>
        </w:rPr>
        <w:tab/>
      </w:r>
    </w:p>
    <w:tbl>
      <w:tblPr>
        <w:tblStyle w:val="Svtlmka1"/>
        <w:tblW w:w="9147" w:type="dxa"/>
        <w:tblLook w:val="00A0"/>
      </w:tblPr>
      <w:tblGrid>
        <w:gridCol w:w="869"/>
        <w:gridCol w:w="959"/>
        <w:gridCol w:w="8"/>
        <w:gridCol w:w="844"/>
        <w:gridCol w:w="968"/>
        <w:gridCol w:w="9"/>
        <w:gridCol w:w="835"/>
        <w:gridCol w:w="994"/>
        <w:gridCol w:w="844"/>
        <w:gridCol w:w="986"/>
        <w:gridCol w:w="7"/>
        <w:gridCol w:w="819"/>
        <w:gridCol w:w="1005"/>
      </w:tblGrid>
      <w:tr w:rsidR="00C4345D" w:rsidRPr="006F4C2B" w:rsidTr="00836758">
        <w:trPr>
          <w:cnfStyle w:val="100000000000"/>
          <w:trHeight w:val="661"/>
        </w:trPr>
        <w:tc>
          <w:tcPr>
            <w:cnfStyle w:val="001000000000"/>
            <w:tcW w:w="1828" w:type="dxa"/>
            <w:gridSpan w:val="2"/>
          </w:tcPr>
          <w:p w:rsidR="00C4345D" w:rsidRPr="006F4C2B" w:rsidRDefault="00C4345D" w:rsidP="00836758">
            <w:pPr>
              <w:spacing w:line="276" w:lineRule="auto"/>
              <w:jc w:val="center"/>
              <w:rPr>
                <w:rFonts w:cs="Arial"/>
                <w:color w:val="000000" w:themeColor="text1"/>
                <w:sz w:val="24"/>
                <w:szCs w:val="24"/>
                <w:lang w:val="sk-SK"/>
              </w:rPr>
            </w:pPr>
            <w:r w:rsidRPr="006F4C2B">
              <w:rPr>
                <w:rFonts w:cs="Arial"/>
                <w:color w:val="000000" w:themeColor="text1"/>
                <w:sz w:val="24"/>
                <w:szCs w:val="24"/>
                <w:lang w:val="sk-SK"/>
              </w:rPr>
              <w:br/>
              <w:t>Scéna 1</w:t>
            </w:r>
          </w:p>
        </w:tc>
        <w:tc>
          <w:tcPr>
            <w:cnfStyle w:val="000010000000"/>
            <w:tcW w:w="1829" w:type="dxa"/>
            <w:gridSpan w:val="4"/>
            <w:tcBorders>
              <w:right w:val="single" w:sz="4" w:space="0" w:color="auto"/>
            </w:tcBorders>
          </w:tcPr>
          <w:p w:rsidR="00C4345D" w:rsidRPr="006F4C2B" w:rsidRDefault="00C4345D" w:rsidP="00836758">
            <w:pPr>
              <w:spacing w:line="276" w:lineRule="auto"/>
              <w:jc w:val="center"/>
              <w:rPr>
                <w:rFonts w:cs="Arial"/>
                <w:b w:val="0"/>
                <w:color w:val="000000" w:themeColor="text1"/>
                <w:sz w:val="24"/>
                <w:szCs w:val="24"/>
                <w:lang w:val="sk-SK"/>
              </w:rPr>
            </w:pPr>
            <w:r w:rsidRPr="006F4C2B">
              <w:rPr>
                <w:rFonts w:cs="Arial"/>
                <w:color w:val="000000" w:themeColor="text1"/>
                <w:sz w:val="24"/>
                <w:szCs w:val="24"/>
                <w:lang w:val="sk-SK"/>
              </w:rPr>
              <w:br/>
              <w:t>Scéna 2</w:t>
            </w:r>
          </w:p>
        </w:tc>
        <w:tc>
          <w:tcPr>
            <w:tcW w:w="1829" w:type="dxa"/>
            <w:gridSpan w:val="2"/>
            <w:tcBorders>
              <w:left w:val="single" w:sz="4" w:space="0" w:color="auto"/>
              <w:right w:val="single" w:sz="4" w:space="0" w:color="auto"/>
            </w:tcBorders>
          </w:tcPr>
          <w:p w:rsidR="00C4345D" w:rsidRPr="006F4C2B" w:rsidRDefault="00C4345D" w:rsidP="00836758">
            <w:pPr>
              <w:spacing w:line="276" w:lineRule="auto"/>
              <w:jc w:val="center"/>
              <w:cnfStyle w:val="100000000000"/>
              <w:rPr>
                <w:rFonts w:cs="Arial"/>
                <w:b w:val="0"/>
                <w:color w:val="000000" w:themeColor="text1"/>
                <w:sz w:val="24"/>
                <w:szCs w:val="24"/>
                <w:lang w:val="sk-SK"/>
              </w:rPr>
            </w:pPr>
            <w:r w:rsidRPr="006F4C2B">
              <w:rPr>
                <w:rFonts w:cs="Arial"/>
                <w:color w:val="000000" w:themeColor="text1"/>
                <w:sz w:val="24"/>
                <w:szCs w:val="24"/>
                <w:lang w:val="sk-SK"/>
              </w:rPr>
              <w:br/>
              <w:t>Scéna 3</w:t>
            </w:r>
          </w:p>
        </w:tc>
        <w:tc>
          <w:tcPr>
            <w:cnfStyle w:val="000010000000"/>
            <w:tcW w:w="1830" w:type="dxa"/>
            <w:gridSpan w:val="2"/>
            <w:tcBorders>
              <w:left w:val="single" w:sz="4" w:space="0" w:color="auto"/>
              <w:right w:val="single" w:sz="4" w:space="0" w:color="auto"/>
            </w:tcBorders>
          </w:tcPr>
          <w:p w:rsidR="00C4345D" w:rsidRPr="006F4C2B" w:rsidRDefault="00C4345D" w:rsidP="00836758">
            <w:pPr>
              <w:spacing w:line="276" w:lineRule="auto"/>
              <w:jc w:val="center"/>
              <w:rPr>
                <w:rFonts w:cs="Arial"/>
                <w:b w:val="0"/>
                <w:color w:val="000000" w:themeColor="text1"/>
                <w:sz w:val="24"/>
                <w:szCs w:val="24"/>
                <w:lang w:val="sk-SK"/>
              </w:rPr>
            </w:pPr>
            <w:r w:rsidRPr="006F4C2B">
              <w:rPr>
                <w:rFonts w:cs="Arial"/>
                <w:color w:val="000000" w:themeColor="text1"/>
                <w:sz w:val="24"/>
                <w:szCs w:val="24"/>
                <w:lang w:val="sk-SK"/>
              </w:rPr>
              <w:br/>
              <w:t>Scéna 4Ž</w:t>
            </w:r>
          </w:p>
        </w:tc>
        <w:tc>
          <w:tcPr>
            <w:tcW w:w="1831" w:type="dxa"/>
            <w:gridSpan w:val="3"/>
            <w:tcBorders>
              <w:left w:val="single" w:sz="4" w:space="0" w:color="auto"/>
            </w:tcBorders>
          </w:tcPr>
          <w:p w:rsidR="00C4345D" w:rsidRPr="006F4C2B" w:rsidRDefault="00C4345D" w:rsidP="00836758">
            <w:pPr>
              <w:spacing w:line="276" w:lineRule="auto"/>
              <w:jc w:val="center"/>
              <w:cnfStyle w:val="100000000000"/>
              <w:rPr>
                <w:rFonts w:cs="Arial"/>
                <w:b w:val="0"/>
                <w:color w:val="000000" w:themeColor="text1"/>
                <w:sz w:val="24"/>
                <w:szCs w:val="24"/>
                <w:lang w:val="sk-SK"/>
              </w:rPr>
            </w:pPr>
            <w:r w:rsidRPr="006F4C2B">
              <w:rPr>
                <w:rFonts w:cs="Arial"/>
                <w:color w:val="000000" w:themeColor="text1"/>
                <w:sz w:val="24"/>
                <w:szCs w:val="24"/>
                <w:lang w:val="sk-SK"/>
              </w:rPr>
              <w:br/>
              <w:t>Scéna 4M</w:t>
            </w:r>
          </w:p>
        </w:tc>
      </w:tr>
      <w:tr w:rsidR="00C4345D" w:rsidRPr="006F4C2B" w:rsidTr="008367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nfStyle w:val="000000100000"/>
          <w:trHeight w:val="422"/>
        </w:trPr>
        <w:tc>
          <w:tcPr>
            <w:cnfStyle w:val="000010000000"/>
            <w:tcW w:w="869" w:type="dxa"/>
          </w:tcPr>
          <w:p w:rsidR="00C4345D" w:rsidRPr="006F4C2B" w:rsidRDefault="00C4345D" w:rsidP="00836758">
            <w:pPr>
              <w:ind w:left="108"/>
              <w:jc w:val="center"/>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Ž</w:t>
            </w:r>
          </w:p>
        </w:tc>
        <w:tc>
          <w:tcPr>
            <w:tcW w:w="967" w:type="dxa"/>
            <w:gridSpan w:val="2"/>
          </w:tcPr>
          <w:p w:rsidR="00C4345D" w:rsidRPr="006F4C2B" w:rsidRDefault="00C4345D" w:rsidP="00836758">
            <w:pPr>
              <w:ind w:left="108"/>
              <w:jc w:val="center"/>
              <w:cnfStyle w:val="000000100000"/>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M</w:t>
            </w:r>
          </w:p>
        </w:tc>
        <w:tc>
          <w:tcPr>
            <w:cnfStyle w:val="000010000000"/>
            <w:tcW w:w="844" w:type="dxa"/>
          </w:tcPr>
          <w:p w:rsidR="00C4345D" w:rsidRPr="006F4C2B" w:rsidRDefault="00C4345D" w:rsidP="00836758">
            <w:pPr>
              <w:ind w:left="108"/>
              <w:jc w:val="center"/>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Ž</w:t>
            </w:r>
          </w:p>
        </w:tc>
        <w:tc>
          <w:tcPr>
            <w:tcW w:w="968" w:type="dxa"/>
          </w:tcPr>
          <w:p w:rsidR="00C4345D" w:rsidRPr="006F4C2B" w:rsidRDefault="00C4345D" w:rsidP="00836758">
            <w:pPr>
              <w:ind w:left="108"/>
              <w:jc w:val="center"/>
              <w:cnfStyle w:val="000000100000"/>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M</w:t>
            </w:r>
          </w:p>
        </w:tc>
        <w:tc>
          <w:tcPr>
            <w:cnfStyle w:val="000010000000"/>
            <w:tcW w:w="844" w:type="dxa"/>
            <w:gridSpan w:val="2"/>
          </w:tcPr>
          <w:p w:rsidR="00C4345D" w:rsidRPr="006F4C2B" w:rsidRDefault="00C4345D" w:rsidP="00836758">
            <w:pPr>
              <w:ind w:left="108"/>
              <w:jc w:val="center"/>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Ž</w:t>
            </w:r>
          </w:p>
        </w:tc>
        <w:tc>
          <w:tcPr>
            <w:tcW w:w="994" w:type="dxa"/>
          </w:tcPr>
          <w:p w:rsidR="00C4345D" w:rsidRPr="006F4C2B" w:rsidRDefault="00C4345D" w:rsidP="00836758">
            <w:pPr>
              <w:ind w:left="108"/>
              <w:jc w:val="center"/>
              <w:cnfStyle w:val="000000100000"/>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M</w:t>
            </w:r>
          </w:p>
        </w:tc>
        <w:tc>
          <w:tcPr>
            <w:cnfStyle w:val="000010000000"/>
            <w:tcW w:w="844" w:type="dxa"/>
          </w:tcPr>
          <w:p w:rsidR="00C4345D" w:rsidRPr="006F4C2B" w:rsidRDefault="00C4345D" w:rsidP="00836758">
            <w:pPr>
              <w:ind w:left="108"/>
              <w:jc w:val="center"/>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Ž</w:t>
            </w:r>
          </w:p>
        </w:tc>
        <w:tc>
          <w:tcPr>
            <w:tcW w:w="993" w:type="dxa"/>
            <w:gridSpan w:val="2"/>
          </w:tcPr>
          <w:p w:rsidR="00C4345D" w:rsidRPr="006F4C2B" w:rsidRDefault="00C4345D" w:rsidP="00836758">
            <w:pPr>
              <w:ind w:left="108"/>
              <w:jc w:val="center"/>
              <w:cnfStyle w:val="000000100000"/>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M</w:t>
            </w:r>
          </w:p>
        </w:tc>
        <w:tc>
          <w:tcPr>
            <w:cnfStyle w:val="000010000000"/>
            <w:tcW w:w="819" w:type="dxa"/>
          </w:tcPr>
          <w:p w:rsidR="00C4345D" w:rsidRPr="006F4C2B" w:rsidRDefault="00C4345D" w:rsidP="00836758">
            <w:pPr>
              <w:ind w:left="108"/>
              <w:jc w:val="center"/>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Ž</w:t>
            </w:r>
          </w:p>
        </w:tc>
        <w:tc>
          <w:tcPr>
            <w:tcW w:w="1005" w:type="dxa"/>
          </w:tcPr>
          <w:p w:rsidR="00C4345D" w:rsidRPr="006F4C2B" w:rsidRDefault="00C4345D" w:rsidP="00836758">
            <w:pPr>
              <w:ind w:left="108"/>
              <w:jc w:val="center"/>
              <w:cnfStyle w:val="000000100000"/>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M</w:t>
            </w:r>
          </w:p>
        </w:tc>
      </w:tr>
      <w:tr w:rsidR="00C4345D" w:rsidRPr="006F4C2B" w:rsidTr="008367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nfStyle w:val="000000010000"/>
          <w:trHeight w:val="1465"/>
        </w:trPr>
        <w:tc>
          <w:tcPr>
            <w:cnfStyle w:val="000010000000"/>
            <w:tcW w:w="869" w:type="dxa"/>
          </w:tcPr>
          <w:p w:rsidR="00C4345D" w:rsidRPr="006F4C2B" w:rsidRDefault="00C4345D" w:rsidP="00166F08">
            <w:pPr>
              <w:jc w:val="center"/>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2xF</w:t>
            </w:r>
          </w:p>
        </w:tc>
        <w:tc>
          <w:tcPr>
            <w:tcW w:w="967" w:type="dxa"/>
            <w:gridSpan w:val="2"/>
          </w:tcPr>
          <w:p w:rsidR="00C4345D" w:rsidRPr="006F4C2B" w:rsidRDefault="00C4345D" w:rsidP="00166F08">
            <w:pPr>
              <w:jc w:val="center"/>
              <w:cnfStyle w:val="000000010000"/>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A</w:t>
            </w:r>
          </w:p>
          <w:p w:rsidR="00C4345D" w:rsidRPr="006F4C2B" w:rsidRDefault="00C4345D" w:rsidP="00166F08">
            <w:pPr>
              <w:jc w:val="center"/>
              <w:cnfStyle w:val="000000010000"/>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B</w:t>
            </w:r>
          </w:p>
          <w:p w:rsidR="00C4345D" w:rsidRPr="006F4C2B" w:rsidRDefault="00C4345D" w:rsidP="00166F08">
            <w:pPr>
              <w:jc w:val="center"/>
              <w:cnfStyle w:val="000000010000"/>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D</w:t>
            </w:r>
          </w:p>
          <w:p w:rsidR="00C4345D" w:rsidRPr="006F4C2B" w:rsidRDefault="00C4345D" w:rsidP="00166F08">
            <w:pPr>
              <w:jc w:val="center"/>
              <w:cnfStyle w:val="000000010000"/>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2xF</w:t>
            </w:r>
          </w:p>
          <w:p w:rsidR="00C4345D" w:rsidRPr="006F4C2B" w:rsidRDefault="00C4345D" w:rsidP="00166F08">
            <w:pPr>
              <w:jc w:val="center"/>
              <w:cnfStyle w:val="000000010000"/>
              <w:rPr>
                <w:rFonts w:asciiTheme="majorHAnsi" w:hAnsiTheme="majorHAnsi"/>
                <w:b/>
                <w:color w:val="000000" w:themeColor="text1"/>
                <w:sz w:val="24"/>
                <w:szCs w:val="24"/>
                <w:lang w:val="sk-SK"/>
              </w:rPr>
            </w:pPr>
          </w:p>
        </w:tc>
        <w:tc>
          <w:tcPr>
            <w:cnfStyle w:val="000010000000"/>
            <w:tcW w:w="844" w:type="dxa"/>
          </w:tcPr>
          <w:p w:rsidR="00C4345D" w:rsidRPr="006F4C2B" w:rsidRDefault="00C4345D" w:rsidP="00166F08">
            <w:pPr>
              <w:jc w:val="center"/>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 xml:space="preserve">C </w:t>
            </w:r>
            <w:r w:rsidRPr="006F4C2B">
              <w:rPr>
                <w:rFonts w:asciiTheme="majorHAnsi" w:hAnsiTheme="majorHAnsi"/>
                <w:b/>
                <w:color w:val="000000" w:themeColor="text1"/>
                <w:sz w:val="24"/>
                <w:szCs w:val="24"/>
                <w:lang w:val="sk-SK"/>
              </w:rPr>
              <w:br/>
              <w:t>E</w:t>
            </w:r>
            <w:r w:rsidRPr="006F4C2B">
              <w:rPr>
                <w:rFonts w:asciiTheme="majorHAnsi" w:hAnsiTheme="majorHAnsi"/>
                <w:b/>
                <w:color w:val="000000" w:themeColor="text1"/>
                <w:sz w:val="24"/>
                <w:szCs w:val="24"/>
                <w:lang w:val="sk-SK"/>
              </w:rPr>
              <w:br/>
              <w:t>2xF</w:t>
            </w:r>
            <w:r w:rsidRPr="006F4C2B">
              <w:rPr>
                <w:rFonts w:asciiTheme="majorHAnsi" w:hAnsiTheme="majorHAnsi"/>
                <w:b/>
                <w:color w:val="000000" w:themeColor="text1"/>
                <w:sz w:val="24"/>
                <w:szCs w:val="24"/>
                <w:lang w:val="sk-SK"/>
              </w:rPr>
              <w:br/>
            </w:r>
          </w:p>
          <w:p w:rsidR="00C4345D" w:rsidRPr="006F4C2B" w:rsidRDefault="00C4345D" w:rsidP="00166F08">
            <w:pPr>
              <w:jc w:val="center"/>
              <w:rPr>
                <w:rFonts w:asciiTheme="majorHAnsi" w:hAnsiTheme="majorHAnsi"/>
                <w:b/>
                <w:color w:val="000000" w:themeColor="text1"/>
                <w:sz w:val="24"/>
                <w:szCs w:val="24"/>
                <w:lang w:val="sk-SK"/>
              </w:rPr>
            </w:pPr>
          </w:p>
        </w:tc>
        <w:tc>
          <w:tcPr>
            <w:tcW w:w="968" w:type="dxa"/>
          </w:tcPr>
          <w:p w:rsidR="00C4345D" w:rsidRPr="006F4C2B" w:rsidRDefault="00C4345D" w:rsidP="00166F08">
            <w:pPr>
              <w:jc w:val="center"/>
              <w:cnfStyle w:val="000000010000"/>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A</w:t>
            </w:r>
          </w:p>
        </w:tc>
        <w:tc>
          <w:tcPr>
            <w:cnfStyle w:val="000010000000"/>
            <w:tcW w:w="844" w:type="dxa"/>
            <w:gridSpan w:val="2"/>
          </w:tcPr>
          <w:p w:rsidR="00C4345D" w:rsidRPr="006F4C2B" w:rsidRDefault="00C4345D" w:rsidP="00166F08">
            <w:pPr>
              <w:jc w:val="center"/>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2xE</w:t>
            </w:r>
            <w:r w:rsidRPr="006F4C2B">
              <w:rPr>
                <w:rFonts w:asciiTheme="majorHAnsi" w:hAnsiTheme="majorHAnsi"/>
                <w:b/>
                <w:color w:val="000000" w:themeColor="text1"/>
                <w:sz w:val="24"/>
                <w:szCs w:val="24"/>
                <w:lang w:val="sk-SK"/>
              </w:rPr>
              <w:br/>
            </w:r>
          </w:p>
          <w:p w:rsidR="00C4345D" w:rsidRPr="006F4C2B" w:rsidRDefault="00C4345D" w:rsidP="00166F08">
            <w:pPr>
              <w:jc w:val="center"/>
              <w:rPr>
                <w:rFonts w:asciiTheme="majorHAnsi" w:hAnsiTheme="majorHAnsi"/>
                <w:b/>
                <w:color w:val="000000" w:themeColor="text1"/>
                <w:sz w:val="24"/>
                <w:szCs w:val="24"/>
                <w:lang w:val="sk-SK"/>
              </w:rPr>
            </w:pPr>
          </w:p>
        </w:tc>
        <w:tc>
          <w:tcPr>
            <w:tcW w:w="994" w:type="dxa"/>
          </w:tcPr>
          <w:p w:rsidR="00C4345D" w:rsidRPr="006F4C2B" w:rsidRDefault="00C4345D" w:rsidP="00166F08">
            <w:pPr>
              <w:jc w:val="center"/>
              <w:cnfStyle w:val="000000010000"/>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1xE</w:t>
            </w:r>
          </w:p>
          <w:p w:rsidR="00C4345D" w:rsidRPr="006F4C2B" w:rsidRDefault="00C4345D" w:rsidP="00166F08">
            <w:pPr>
              <w:jc w:val="center"/>
              <w:cnfStyle w:val="000000010000"/>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2xF</w:t>
            </w:r>
          </w:p>
        </w:tc>
        <w:tc>
          <w:tcPr>
            <w:cnfStyle w:val="000010000000"/>
            <w:tcW w:w="844" w:type="dxa"/>
          </w:tcPr>
          <w:p w:rsidR="00C4345D" w:rsidRPr="006F4C2B" w:rsidRDefault="00C4345D" w:rsidP="00166F08">
            <w:pPr>
              <w:jc w:val="center"/>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D</w:t>
            </w:r>
          </w:p>
          <w:p w:rsidR="00C4345D" w:rsidRPr="006F4C2B" w:rsidRDefault="00C4345D" w:rsidP="00166F08">
            <w:pPr>
              <w:jc w:val="center"/>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D</w:t>
            </w:r>
          </w:p>
          <w:p w:rsidR="00C4345D" w:rsidRPr="006F4C2B" w:rsidRDefault="00C4345D" w:rsidP="00166F08">
            <w:pPr>
              <w:jc w:val="center"/>
              <w:rPr>
                <w:rFonts w:asciiTheme="majorHAnsi" w:hAnsiTheme="majorHAnsi"/>
                <w:b/>
                <w:color w:val="000000" w:themeColor="text1"/>
                <w:sz w:val="24"/>
                <w:szCs w:val="24"/>
                <w:lang w:val="sk-SK"/>
              </w:rPr>
            </w:pPr>
          </w:p>
        </w:tc>
        <w:tc>
          <w:tcPr>
            <w:tcW w:w="993" w:type="dxa"/>
            <w:gridSpan w:val="2"/>
          </w:tcPr>
          <w:p w:rsidR="00C4345D" w:rsidRPr="006F4C2B" w:rsidRDefault="00C4345D" w:rsidP="00166F08">
            <w:pPr>
              <w:jc w:val="center"/>
              <w:cnfStyle w:val="000000010000"/>
              <w:rPr>
                <w:rFonts w:asciiTheme="majorHAnsi" w:hAnsiTheme="majorHAnsi"/>
                <w:b/>
                <w:color w:val="000000" w:themeColor="text1"/>
                <w:sz w:val="24"/>
                <w:szCs w:val="24"/>
                <w:lang w:val="sk-SK"/>
              </w:rPr>
            </w:pPr>
          </w:p>
          <w:p w:rsidR="00C4345D" w:rsidRPr="006F4C2B" w:rsidRDefault="00C4345D" w:rsidP="00166F08">
            <w:pPr>
              <w:jc w:val="center"/>
              <w:cnfStyle w:val="000000010000"/>
              <w:rPr>
                <w:rFonts w:asciiTheme="majorHAnsi" w:hAnsiTheme="majorHAnsi"/>
                <w:b/>
                <w:color w:val="000000" w:themeColor="text1"/>
                <w:sz w:val="24"/>
                <w:szCs w:val="24"/>
                <w:lang w:val="sk-SK"/>
              </w:rPr>
            </w:pPr>
          </w:p>
        </w:tc>
        <w:tc>
          <w:tcPr>
            <w:cnfStyle w:val="000010000000"/>
            <w:tcW w:w="819" w:type="dxa"/>
          </w:tcPr>
          <w:p w:rsidR="00C4345D" w:rsidRPr="006F4C2B" w:rsidRDefault="00C4345D" w:rsidP="00166F08">
            <w:pPr>
              <w:jc w:val="center"/>
              <w:rPr>
                <w:rFonts w:asciiTheme="majorHAnsi" w:hAnsiTheme="majorHAnsi"/>
                <w:b/>
                <w:color w:val="000000" w:themeColor="text1"/>
                <w:sz w:val="24"/>
                <w:szCs w:val="24"/>
                <w:lang w:val="sk-SK"/>
              </w:rPr>
            </w:pPr>
          </w:p>
        </w:tc>
        <w:tc>
          <w:tcPr>
            <w:tcW w:w="1005" w:type="dxa"/>
          </w:tcPr>
          <w:p w:rsidR="00C4345D" w:rsidRPr="006F4C2B" w:rsidRDefault="00C4345D" w:rsidP="00166F08">
            <w:pPr>
              <w:jc w:val="center"/>
              <w:cnfStyle w:val="000000010000"/>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A</w:t>
            </w:r>
          </w:p>
          <w:p w:rsidR="00C4345D" w:rsidRPr="006F4C2B" w:rsidRDefault="00C4345D" w:rsidP="00166F08">
            <w:pPr>
              <w:jc w:val="center"/>
              <w:cnfStyle w:val="000000010000"/>
              <w:rPr>
                <w:rFonts w:asciiTheme="majorHAnsi" w:hAnsiTheme="majorHAnsi"/>
                <w:b/>
                <w:color w:val="000000" w:themeColor="text1"/>
                <w:sz w:val="24"/>
                <w:szCs w:val="24"/>
                <w:lang w:val="sk-SK"/>
              </w:rPr>
            </w:pPr>
            <w:r w:rsidRPr="006F4C2B">
              <w:rPr>
                <w:rFonts w:asciiTheme="majorHAnsi" w:hAnsiTheme="majorHAnsi"/>
                <w:b/>
                <w:color w:val="000000" w:themeColor="text1"/>
                <w:sz w:val="24"/>
                <w:szCs w:val="24"/>
                <w:lang w:val="sk-SK"/>
              </w:rPr>
              <w:t>A</w:t>
            </w:r>
          </w:p>
          <w:p w:rsidR="00C4345D" w:rsidRPr="006F4C2B" w:rsidRDefault="00C4345D" w:rsidP="00166F08">
            <w:pPr>
              <w:jc w:val="center"/>
              <w:cnfStyle w:val="000000010000"/>
              <w:rPr>
                <w:rFonts w:asciiTheme="majorHAnsi" w:hAnsiTheme="majorHAnsi"/>
                <w:b/>
                <w:color w:val="000000" w:themeColor="text1"/>
                <w:sz w:val="24"/>
                <w:szCs w:val="24"/>
                <w:lang w:val="sk-SK"/>
              </w:rPr>
            </w:pPr>
          </w:p>
        </w:tc>
      </w:tr>
    </w:tbl>
    <w:p w:rsidR="00C4345D" w:rsidRPr="006F4C2B" w:rsidRDefault="00C4345D" w:rsidP="00C4345D">
      <w:pPr>
        <w:rPr>
          <w:rFonts w:asciiTheme="majorHAnsi" w:hAnsiTheme="majorHAnsi"/>
          <w:color w:val="000000" w:themeColor="text1"/>
          <w:sz w:val="24"/>
          <w:szCs w:val="24"/>
          <w:lang w:val="sk-SK"/>
        </w:rPr>
      </w:pPr>
    </w:p>
    <w:p w:rsidR="00C4345D" w:rsidRPr="006F4C2B" w:rsidRDefault="00C4345D" w:rsidP="00C4345D">
      <w:pPr>
        <w:rPr>
          <w:rFonts w:asciiTheme="majorHAnsi" w:hAnsiTheme="majorHAnsi"/>
          <w:color w:val="000000" w:themeColor="text1"/>
          <w:sz w:val="24"/>
          <w:szCs w:val="24"/>
          <w:lang w:val="sk-SK"/>
        </w:rPr>
      </w:pPr>
      <w:r w:rsidRPr="006F4C2B">
        <w:rPr>
          <w:rFonts w:asciiTheme="majorHAnsi" w:hAnsiTheme="majorHAnsi"/>
          <w:color w:val="000000" w:themeColor="text1"/>
          <w:sz w:val="24"/>
          <w:szCs w:val="24"/>
          <w:lang w:val="sk-SK"/>
        </w:rPr>
        <w:br/>
        <w:t xml:space="preserve">S1ŽB: „Oprav to ty, ty jeden </w:t>
      </w:r>
      <w:proofErr w:type="spellStart"/>
      <w:r w:rsidRPr="006F4C2B">
        <w:rPr>
          <w:rFonts w:asciiTheme="majorHAnsi" w:hAnsiTheme="majorHAnsi"/>
          <w:color w:val="000000" w:themeColor="text1"/>
          <w:sz w:val="24"/>
          <w:szCs w:val="24"/>
          <w:lang w:val="sk-SK"/>
        </w:rPr>
        <w:t>sráč</w:t>
      </w:r>
      <w:proofErr w:type="spellEnd"/>
      <w:r w:rsidRPr="006F4C2B">
        <w:rPr>
          <w:rFonts w:asciiTheme="majorHAnsi" w:hAnsiTheme="majorHAnsi"/>
          <w:color w:val="000000" w:themeColor="text1"/>
          <w:sz w:val="24"/>
          <w:szCs w:val="24"/>
          <w:lang w:val="sk-SK"/>
        </w:rPr>
        <w:t>!“</w:t>
      </w:r>
      <w:r w:rsidRPr="006F4C2B">
        <w:rPr>
          <w:rFonts w:asciiTheme="majorHAnsi" w:hAnsiTheme="majorHAnsi"/>
          <w:color w:val="000000" w:themeColor="text1"/>
          <w:sz w:val="24"/>
          <w:szCs w:val="24"/>
          <w:lang w:val="sk-SK"/>
        </w:rPr>
        <w:br/>
        <w:t>S1MF: „</w:t>
      </w:r>
      <w:proofErr w:type="spellStart"/>
      <w:r w:rsidRPr="006F4C2B">
        <w:rPr>
          <w:rFonts w:asciiTheme="majorHAnsi" w:hAnsiTheme="majorHAnsi"/>
          <w:color w:val="000000" w:themeColor="text1"/>
          <w:sz w:val="24"/>
          <w:szCs w:val="24"/>
          <w:lang w:val="sk-SK"/>
        </w:rPr>
        <w:t>Lucy</w:t>
      </w:r>
      <w:proofErr w:type="spellEnd"/>
      <w:r w:rsidRPr="006F4C2B">
        <w:rPr>
          <w:rFonts w:asciiTheme="majorHAnsi" w:hAnsiTheme="majorHAnsi"/>
          <w:color w:val="000000" w:themeColor="text1"/>
          <w:sz w:val="24"/>
          <w:szCs w:val="24"/>
          <w:lang w:val="sk-SK"/>
        </w:rPr>
        <w:t xml:space="preserve"> , </w:t>
      </w:r>
      <w:proofErr w:type="spellStart"/>
      <w:r w:rsidRPr="006F4C2B">
        <w:rPr>
          <w:rFonts w:asciiTheme="majorHAnsi" w:hAnsiTheme="majorHAnsi"/>
          <w:color w:val="000000" w:themeColor="text1"/>
          <w:sz w:val="24"/>
          <w:szCs w:val="24"/>
          <w:lang w:val="sk-SK"/>
        </w:rPr>
        <w:t>sakra</w:t>
      </w:r>
      <w:proofErr w:type="spellEnd"/>
      <w:r w:rsidRPr="006F4C2B">
        <w:rPr>
          <w:rFonts w:asciiTheme="majorHAnsi" w:hAnsiTheme="majorHAnsi"/>
          <w:color w:val="000000" w:themeColor="text1"/>
          <w:sz w:val="24"/>
          <w:szCs w:val="24"/>
          <w:lang w:val="sk-SK"/>
        </w:rPr>
        <w:t>!“</w:t>
      </w:r>
    </w:p>
    <w:p w:rsidR="00C4345D" w:rsidRPr="006F4C2B" w:rsidRDefault="00C4345D" w:rsidP="00C4345D">
      <w:pPr>
        <w:rPr>
          <w:color w:val="000000" w:themeColor="text1"/>
          <w:lang w:val="sk-SK"/>
        </w:rPr>
      </w:pPr>
      <w:r w:rsidRPr="006F4C2B">
        <w:rPr>
          <w:rFonts w:asciiTheme="majorHAnsi" w:hAnsiTheme="majorHAnsi"/>
          <w:color w:val="000000" w:themeColor="text1"/>
          <w:sz w:val="24"/>
          <w:szCs w:val="24"/>
          <w:lang w:val="sk-SK"/>
        </w:rPr>
        <w:t>S1ŽF- „Keďže si nezamestnaný, tak ma môžeš odniesť do práce týmto pádom. Si nezarábajúci chlap“</w:t>
      </w:r>
      <w:r w:rsidRPr="006F4C2B">
        <w:rPr>
          <w:rFonts w:asciiTheme="majorHAnsi" w:hAnsiTheme="majorHAnsi"/>
          <w:color w:val="000000" w:themeColor="text1"/>
          <w:sz w:val="24"/>
          <w:szCs w:val="24"/>
          <w:lang w:val="sk-SK"/>
        </w:rPr>
        <w:br/>
        <w:t xml:space="preserve">S1MF: „Jasné, že nie, ty si dokonalá žena a ten zámok bol od výroby </w:t>
      </w:r>
      <w:proofErr w:type="spellStart"/>
      <w:r w:rsidRPr="006F4C2B">
        <w:rPr>
          <w:rFonts w:asciiTheme="majorHAnsi" w:hAnsiTheme="majorHAnsi"/>
          <w:color w:val="000000" w:themeColor="text1"/>
          <w:sz w:val="24"/>
          <w:szCs w:val="24"/>
          <w:lang w:val="sk-SK"/>
        </w:rPr>
        <w:t>vadný</w:t>
      </w:r>
      <w:proofErr w:type="spellEnd"/>
      <w:r w:rsidRPr="006F4C2B">
        <w:rPr>
          <w:rFonts w:asciiTheme="majorHAnsi" w:hAnsiTheme="majorHAnsi"/>
          <w:color w:val="000000" w:themeColor="text1"/>
          <w:sz w:val="24"/>
          <w:szCs w:val="24"/>
          <w:lang w:val="sk-SK"/>
        </w:rPr>
        <w:t>.“</w:t>
      </w:r>
      <w:r w:rsidRPr="006F4C2B">
        <w:rPr>
          <w:rFonts w:asciiTheme="majorHAnsi" w:hAnsiTheme="majorHAnsi"/>
          <w:color w:val="000000" w:themeColor="text1"/>
          <w:sz w:val="24"/>
          <w:szCs w:val="24"/>
          <w:lang w:val="sk-SK"/>
        </w:rPr>
        <w:br/>
        <w:t xml:space="preserve">S1MD: „Lebo ty </w:t>
      </w:r>
      <w:proofErr w:type="spellStart"/>
      <w:r w:rsidRPr="006F4C2B">
        <w:rPr>
          <w:rFonts w:asciiTheme="majorHAnsi" w:hAnsiTheme="majorHAnsi"/>
          <w:color w:val="000000" w:themeColor="text1"/>
          <w:sz w:val="24"/>
          <w:szCs w:val="24"/>
          <w:lang w:val="sk-SK"/>
        </w:rPr>
        <w:t>trieskač</w:t>
      </w:r>
      <w:proofErr w:type="spellEnd"/>
      <w:r w:rsidRPr="006F4C2B">
        <w:rPr>
          <w:rFonts w:asciiTheme="majorHAnsi" w:hAnsiTheme="majorHAnsi"/>
          <w:color w:val="000000" w:themeColor="text1"/>
          <w:sz w:val="24"/>
          <w:szCs w:val="24"/>
          <w:lang w:val="sk-SK"/>
        </w:rPr>
        <w:t xml:space="preserve"> tými dverami.“</w:t>
      </w:r>
      <w:r w:rsidRPr="006F4C2B">
        <w:rPr>
          <w:rFonts w:asciiTheme="majorHAnsi" w:hAnsiTheme="majorHAnsi"/>
          <w:color w:val="000000" w:themeColor="text1"/>
          <w:sz w:val="24"/>
          <w:szCs w:val="24"/>
          <w:lang w:val="sk-SK"/>
        </w:rPr>
        <w:br/>
        <w:t>S1M A: „Musíš sa vôbec zamykať v tej kúpeľni?!“</w:t>
      </w:r>
      <w:r w:rsidRPr="006F4C2B">
        <w:rPr>
          <w:rFonts w:asciiTheme="majorHAnsi" w:hAnsiTheme="majorHAnsi"/>
          <w:color w:val="000000" w:themeColor="text1"/>
          <w:sz w:val="24"/>
          <w:szCs w:val="24"/>
          <w:lang w:val="sk-SK"/>
        </w:rPr>
        <w:br/>
        <w:t>vol2.</w:t>
      </w:r>
      <w:r w:rsidRPr="006F4C2B">
        <w:rPr>
          <w:rFonts w:asciiTheme="majorHAnsi" w:hAnsiTheme="majorHAnsi"/>
          <w:color w:val="000000" w:themeColor="text1"/>
          <w:sz w:val="24"/>
          <w:szCs w:val="24"/>
          <w:lang w:val="sk-SK"/>
        </w:rPr>
        <w:br/>
        <w:t xml:space="preserve">S1MB: „Bývame na 13. Poschodí ale vybehni láska po oblúčku, </w:t>
      </w:r>
      <w:proofErr w:type="spellStart"/>
      <w:r w:rsidRPr="006F4C2B">
        <w:rPr>
          <w:rFonts w:asciiTheme="majorHAnsi" w:hAnsiTheme="majorHAnsi"/>
          <w:color w:val="000000" w:themeColor="text1"/>
          <w:sz w:val="24"/>
          <w:szCs w:val="24"/>
          <w:lang w:val="sk-SK"/>
        </w:rPr>
        <w:t>ked</w:t>
      </w:r>
      <w:proofErr w:type="spellEnd"/>
      <w:r w:rsidRPr="006F4C2B">
        <w:rPr>
          <w:rFonts w:asciiTheme="majorHAnsi" w:hAnsiTheme="majorHAnsi"/>
          <w:color w:val="000000" w:themeColor="text1"/>
          <w:sz w:val="24"/>
          <w:szCs w:val="24"/>
          <w:lang w:val="sk-SK"/>
        </w:rPr>
        <w:t xml:space="preserve"> sa dvere zasekli.“</w:t>
      </w:r>
      <w:r w:rsidRPr="006F4C2B">
        <w:rPr>
          <w:rFonts w:asciiTheme="majorHAnsi" w:hAnsiTheme="majorHAnsi"/>
          <w:color w:val="000000" w:themeColor="text1"/>
          <w:sz w:val="24"/>
          <w:szCs w:val="24"/>
          <w:lang w:val="sk-SK"/>
        </w:rPr>
        <w:br/>
        <w:t>S1ŽF: „To by sa ti páčilo, čo ty sviňa, aby si zdedil ten majetok?“</w:t>
      </w:r>
      <w:r w:rsidRPr="006F4C2B">
        <w:rPr>
          <w:rFonts w:asciiTheme="majorHAnsi" w:hAnsiTheme="majorHAnsi"/>
          <w:color w:val="000000" w:themeColor="text1"/>
          <w:sz w:val="24"/>
          <w:szCs w:val="24"/>
          <w:lang w:val="sk-SK"/>
        </w:rPr>
        <w:br/>
      </w:r>
      <w:r w:rsidRPr="006F4C2B">
        <w:rPr>
          <w:rFonts w:asciiTheme="majorHAnsi" w:hAnsiTheme="majorHAnsi"/>
          <w:color w:val="000000" w:themeColor="text1"/>
          <w:sz w:val="24"/>
          <w:szCs w:val="24"/>
          <w:lang w:val="sk-SK"/>
        </w:rPr>
        <w:br/>
        <w:t>S2ŽC: „Zničíš mi môj účes.“</w:t>
      </w:r>
      <w:r w:rsidRPr="006F4C2B">
        <w:rPr>
          <w:rFonts w:asciiTheme="majorHAnsi" w:hAnsiTheme="majorHAnsi"/>
          <w:color w:val="000000" w:themeColor="text1"/>
          <w:sz w:val="24"/>
          <w:szCs w:val="24"/>
          <w:lang w:val="sk-SK"/>
        </w:rPr>
        <w:br/>
        <w:t>S2ŽF: „Aj ja tebe zničím účes.“</w:t>
      </w:r>
      <w:r w:rsidRPr="006F4C2B">
        <w:rPr>
          <w:rFonts w:asciiTheme="majorHAnsi" w:hAnsiTheme="majorHAnsi"/>
          <w:color w:val="000000" w:themeColor="text1"/>
          <w:sz w:val="24"/>
          <w:szCs w:val="24"/>
          <w:lang w:val="sk-SK"/>
        </w:rPr>
        <w:br/>
        <w:t xml:space="preserve">S2ŽF : „Ach ty jeden </w:t>
      </w:r>
      <w:proofErr w:type="spellStart"/>
      <w:r w:rsidRPr="006F4C2B">
        <w:rPr>
          <w:rFonts w:asciiTheme="majorHAnsi" w:hAnsiTheme="majorHAnsi"/>
          <w:color w:val="000000" w:themeColor="text1"/>
          <w:sz w:val="24"/>
          <w:szCs w:val="24"/>
          <w:lang w:val="sk-SK"/>
        </w:rPr>
        <w:t>vtipálek</w:t>
      </w:r>
      <w:proofErr w:type="spellEnd"/>
      <w:r w:rsidRPr="006F4C2B">
        <w:rPr>
          <w:rFonts w:asciiTheme="majorHAnsi" w:hAnsiTheme="majorHAnsi"/>
          <w:color w:val="000000" w:themeColor="text1"/>
          <w:sz w:val="24"/>
          <w:szCs w:val="24"/>
          <w:lang w:val="sk-SK"/>
        </w:rPr>
        <w:t xml:space="preserve"> jeden.“</w:t>
      </w:r>
      <w:r w:rsidRPr="006F4C2B">
        <w:rPr>
          <w:rFonts w:asciiTheme="majorHAnsi" w:hAnsiTheme="majorHAnsi"/>
          <w:color w:val="000000" w:themeColor="text1"/>
          <w:sz w:val="24"/>
          <w:szCs w:val="24"/>
          <w:lang w:val="sk-SK"/>
        </w:rPr>
        <w:br/>
        <w:t>S2ŽE: „Tak choď do auta po dáždnik!“</w:t>
      </w:r>
      <w:r w:rsidRPr="006F4C2B">
        <w:rPr>
          <w:rFonts w:asciiTheme="majorHAnsi" w:hAnsiTheme="majorHAnsi"/>
          <w:color w:val="000000" w:themeColor="text1"/>
          <w:sz w:val="24"/>
          <w:szCs w:val="24"/>
          <w:lang w:val="sk-SK"/>
        </w:rPr>
        <w:br/>
        <w:t>S2MA: „SI sa zbláznila?“</w:t>
      </w:r>
      <w:r w:rsidRPr="006F4C2B">
        <w:rPr>
          <w:rFonts w:asciiTheme="majorHAnsi" w:hAnsiTheme="majorHAnsi"/>
          <w:color w:val="000000" w:themeColor="text1"/>
          <w:sz w:val="24"/>
          <w:szCs w:val="24"/>
          <w:lang w:val="sk-SK"/>
        </w:rPr>
        <w:br/>
      </w:r>
      <w:r w:rsidRPr="006F4C2B">
        <w:rPr>
          <w:rFonts w:asciiTheme="majorHAnsi" w:hAnsiTheme="majorHAnsi"/>
          <w:color w:val="000000" w:themeColor="text1"/>
          <w:sz w:val="24"/>
          <w:szCs w:val="24"/>
          <w:lang w:val="sk-SK"/>
        </w:rPr>
        <w:br/>
        <w:t>S3ŽE: „Podaj mi maslo.“</w:t>
      </w:r>
      <w:r w:rsidRPr="006F4C2B">
        <w:rPr>
          <w:rFonts w:asciiTheme="majorHAnsi" w:hAnsiTheme="majorHAnsi"/>
          <w:color w:val="000000" w:themeColor="text1"/>
          <w:sz w:val="24"/>
          <w:szCs w:val="24"/>
          <w:lang w:val="sk-SK"/>
        </w:rPr>
        <w:br/>
        <w:t>S3MF: „Veď si ho zabudla kúpiť.“</w:t>
      </w:r>
      <w:r w:rsidRPr="006F4C2B">
        <w:rPr>
          <w:rFonts w:asciiTheme="majorHAnsi" w:hAnsiTheme="majorHAnsi"/>
          <w:color w:val="000000" w:themeColor="text1"/>
          <w:sz w:val="24"/>
          <w:szCs w:val="24"/>
          <w:lang w:val="sk-SK"/>
        </w:rPr>
        <w:br/>
      </w:r>
      <w:r w:rsidRPr="006F4C2B">
        <w:rPr>
          <w:rFonts w:asciiTheme="majorHAnsi" w:hAnsiTheme="majorHAnsi"/>
          <w:color w:val="000000" w:themeColor="text1"/>
          <w:sz w:val="24"/>
          <w:szCs w:val="24"/>
          <w:lang w:val="sk-SK"/>
        </w:rPr>
        <w:br/>
        <w:t>S4ŽŽD: „</w:t>
      </w:r>
      <w:proofErr w:type="spellStart"/>
      <w:r w:rsidRPr="006F4C2B">
        <w:rPr>
          <w:rFonts w:asciiTheme="majorHAnsi" w:hAnsiTheme="majorHAnsi"/>
          <w:color w:val="000000" w:themeColor="text1"/>
          <w:sz w:val="24"/>
          <w:szCs w:val="24"/>
          <w:lang w:val="sk-SK"/>
        </w:rPr>
        <w:t>Naval</w:t>
      </w:r>
      <w:proofErr w:type="spellEnd"/>
      <w:r w:rsidRPr="006F4C2B">
        <w:rPr>
          <w:rFonts w:asciiTheme="majorHAnsi" w:hAnsiTheme="majorHAnsi"/>
          <w:color w:val="000000" w:themeColor="text1"/>
          <w:sz w:val="24"/>
          <w:szCs w:val="24"/>
          <w:lang w:val="sk-SK"/>
        </w:rPr>
        <w:t xml:space="preserve"> sem ten telefón!“</w:t>
      </w:r>
      <w:r w:rsidRPr="006F4C2B">
        <w:rPr>
          <w:rFonts w:asciiTheme="majorHAnsi" w:hAnsiTheme="majorHAnsi"/>
          <w:color w:val="000000" w:themeColor="text1"/>
          <w:sz w:val="24"/>
          <w:szCs w:val="24"/>
          <w:lang w:val="sk-SK"/>
        </w:rPr>
        <w:br/>
        <w:t>S4ŽŽD: „Odchádzam!“</w:t>
      </w:r>
      <w:r w:rsidRPr="006F4C2B">
        <w:rPr>
          <w:rFonts w:asciiTheme="majorHAnsi" w:hAnsiTheme="majorHAnsi"/>
          <w:color w:val="000000" w:themeColor="text1"/>
          <w:sz w:val="24"/>
          <w:szCs w:val="24"/>
          <w:lang w:val="sk-SK"/>
        </w:rPr>
        <w:br/>
        <w:t>S4MMA: „To kto ti píše?!“</w:t>
      </w:r>
      <w:r w:rsidRPr="006F4C2B">
        <w:rPr>
          <w:rFonts w:asciiTheme="majorHAnsi" w:hAnsiTheme="majorHAnsi"/>
          <w:color w:val="000000" w:themeColor="text1"/>
          <w:sz w:val="24"/>
          <w:szCs w:val="24"/>
          <w:lang w:val="sk-SK"/>
        </w:rPr>
        <w:br/>
        <w:t xml:space="preserve">S4MMA: „ Áno? Áno? Skutočne?“ </w:t>
      </w:r>
      <w:r w:rsidRPr="006F4C2B">
        <w:rPr>
          <w:rFonts w:asciiTheme="majorHAnsi" w:hAnsiTheme="majorHAnsi"/>
          <w:color w:val="000000" w:themeColor="text1"/>
          <w:sz w:val="24"/>
          <w:szCs w:val="24"/>
          <w:lang w:val="sk-SK"/>
        </w:rPr>
        <w:br/>
      </w:r>
    </w:p>
    <w:p w:rsidR="004A6C80" w:rsidRPr="006F4C2B" w:rsidRDefault="004A6C80" w:rsidP="007D470B">
      <w:pPr>
        <w:spacing w:line="360" w:lineRule="auto"/>
        <w:rPr>
          <w:rFonts w:asciiTheme="majorHAnsi" w:hAnsiTheme="majorHAnsi"/>
          <w:color w:val="000000" w:themeColor="text1"/>
          <w:lang w:val="sk-SK"/>
        </w:rPr>
      </w:pPr>
    </w:p>
    <w:sectPr w:rsidR="004A6C80" w:rsidRPr="006F4C2B" w:rsidSect="007E0EB4">
      <w:headerReference w:type="even" r:id="rId21"/>
      <w:headerReference w:type="default" r:id="rId22"/>
      <w:footerReference w:type="even" r:id="rId23"/>
      <w:footerReference w:type="default" r:id="rId24"/>
      <w:headerReference w:type="first" r:id="rId25"/>
      <w:footerReference w:type="first" r:id="rId26"/>
      <w:pgSz w:w="11906" w:h="16838"/>
      <w:pgMar w:top="1418" w:right="1134" w:bottom="1418" w:left="1985" w:header="709" w:footer="62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4BB2" w:rsidRDefault="00BF4BB2" w:rsidP="00C11EE1">
      <w:pPr>
        <w:spacing w:after="0" w:line="240" w:lineRule="auto"/>
      </w:pPr>
      <w:r>
        <w:separator/>
      </w:r>
    </w:p>
  </w:endnote>
  <w:endnote w:type="continuationSeparator" w:id="0">
    <w:p w:rsidR="00BF4BB2" w:rsidRDefault="00BF4BB2" w:rsidP="00C11E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EB4" w:rsidRDefault="007E0EB4">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554246"/>
      <w:docPartObj>
        <w:docPartGallery w:val="Page Numbers (Bottom of Page)"/>
        <w:docPartUnique/>
      </w:docPartObj>
    </w:sdtPr>
    <w:sdtContent>
      <w:p w:rsidR="007E0EB4" w:rsidRDefault="007E0EB4">
        <w:pPr>
          <w:pStyle w:val="Zpat"/>
          <w:jc w:val="center"/>
        </w:pPr>
        <w:r>
          <w:pict>
            <v:shapetype id="_x0000_t110" coordsize="21600,21600" o:spt="110" path="m10800,l,10800,10800,21600,21600,10800xe">
              <v:stroke joinstyle="miter"/>
              <v:path gradientshapeok="t" o:connecttype="rect" textboxrect="5400,5400,16200,16200"/>
            </v:shapetype>
            <v:shape id="_x0000_s2049" type="#_x0000_t110" style="width:468pt;height:3.55pt;flip:y;mso-width-percent:1000;mso-position-horizontal-relative:char;mso-position-vertical-relative:line;mso-width-percent:1000;mso-width-relative:margin" fillcolor="black [3213]" stroked="f" strokecolor="black [3213]">
              <v:fill r:id="rId1" o:title="Light horizontal" type="pattern"/>
              <w10:wrap type="none" anchorx="margin" anchory="page"/>
              <w10:anchorlock/>
            </v:shape>
          </w:pict>
        </w:r>
      </w:p>
      <w:p w:rsidR="007E0EB4" w:rsidRDefault="007E0EB4">
        <w:pPr>
          <w:pStyle w:val="Zpat"/>
          <w:jc w:val="center"/>
        </w:pPr>
        <w:fldSimple w:instr=" PAGE    \* MERGEFORMAT ">
          <w:r w:rsidR="009B416C">
            <w:rPr>
              <w:noProof/>
            </w:rPr>
            <w:t>40</w:t>
          </w:r>
        </w:fldSimple>
      </w:p>
    </w:sdtContent>
  </w:sdt>
  <w:p w:rsidR="007E0EB4" w:rsidRDefault="007E0EB4">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EB4" w:rsidRDefault="007E0EB4">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4BB2" w:rsidRDefault="00BF4BB2" w:rsidP="00C11EE1">
      <w:pPr>
        <w:spacing w:after="0" w:line="240" w:lineRule="auto"/>
      </w:pPr>
      <w:r>
        <w:separator/>
      </w:r>
    </w:p>
  </w:footnote>
  <w:footnote w:type="continuationSeparator" w:id="0">
    <w:p w:rsidR="00BF4BB2" w:rsidRDefault="00BF4BB2" w:rsidP="00C11EE1">
      <w:pPr>
        <w:spacing w:after="0" w:line="240" w:lineRule="auto"/>
      </w:pPr>
      <w:r>
        <w:continuationSeparator/>
      </w:r>
    </w:p>
  </w:footnote>
  <w:footnote w:id="1">
    <w:p w:rsidR="007E0EB4" w:rsidRPr="00A71201" w:rsidRDefault="007E0EB4" w:rsidP="00C11EE1">
      <w:pPr>
        <w:pStyle w:val="Textpoznpodarou"/>
        <w:rPr>
          <w:lang w:val="sk-SK"/>
        </w:rPr>
      </w:pPr>
      <w:r>
        <w:rPr>
          <w:rStyle w:val="Znakapoznpodarou"/>
        </w:rPr>
        <w:footnoteRef/>
      </w:r>
      <w:r>
        <w:t xml:space="preserve"> </w:t>
      </w:r>
      <w:r>
        <w:rPr>
          <w:rFonts w:ascii="Arial" w:hAnsi="Arial" w:cs="Arial"/>
          <w:color w:val="000000"/>
          <w:shd w:val="clear" w:color="auto" w:fill="FFFFFF"/>
        </w:rPr>
        <w:t>Dostupné z </w:t>
      </w:r>
      <w:proofErr w:type="spellStart"/>
      <w:proofErr w:type="gramStart"/>
      <w:r>
        <w:rPr>
          <w:rFonts w:ascii="Arial" w:hAnsi="Arial" w:cs="Arial"/>
          <w:color w:val="000000"/>
          <w:shd w:val="clear" w:color="auto" w:fill="FFFFFF"/>
        </w:rPr>
        <w:t>internetovej</w:t>
      </w:r>
      <w:proofErr w:type="spellEnd"/>
      <w:proofErr w:type="gramEnd"/>
      <w:r>
        <w:rPr>
          <w:rFonts w:ascii="Arial" w:hAnsi="Arial" w:cs="Arial"/>
          <w:color w:val="000000"/>
          <w:shd w:val="clear" w:color="auto" w:fill="FFFFFF"/>
        </w:rPr>
        <w:t xml:space="preserve"> stránky: </w:t>
      </w:r>
      <w:hyperlink r:id="rId1" w:history="1">
        <w:r>
          <w:rPr>
            <w:rStyle w:val="Hypertextovodkaz"/>
            <w:rFonts w:ascii="Arial" w:hAnsi="Arial" w:cs="Arial"/>
            <w:color w:val="000000"/>
            <w:shd w:val="clear" w:color="auto" w:fill="FFFFFF"/>
          </w:rPr>
          <w:t>http://www.larpy.cz/larp/</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EB4" w:rsidRDefault="007E0EB4">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EB4" w:rsidRDefault="007E0EB4">
    <w:pPr>
      <w:pStyle w:val="Zhlav"/>
      <w:rPr>
        <w:lang w:val="sk-SK"/>
      </w:rPr>
    </w:pPr>
  </w:p>
  <w:p w:rsidR="007E0EB4" w:rsidRPr="002A7C02" w:rsidRDefault="007E0EB4">
    <w:pPr>
      <w:pStyle w:val="Zhlav"/>
      <w:rPr>
        <w:lang w:val="sk-SK"/>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EB4" w:rsidRDefault="007E0EB4">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979BF"/>
    <w:multiLevelType w:val="hybridMultilevel"/>
    <w:tmpl w:val="A25897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AEF2CFE"/>
    <w:multiLevelType w:val="hybridMultilevel"/>
    <w:tmpl w:val="9C968E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E492C10"/>
    <w:multiLevelType w:val="hybridMultilevel"/>
    <w:tmpl w:val="1FFC622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4292145"/>
    <w:multiLevelType w:val="hybridMultilevel"/>
    <w:tmpl w:val="FC3E941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nsid w:val="17C3546D"/>
    <w:multiLevelType w:val="hybridMultilevel"/>
    <w:tmpl w:val="855A6650"/>
    <w:lvl w:ilvl="0" w:tplc="40D6B4C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E36463"/>
    <w:multiLevelType w:val="hybridMultilevel"/>
    <w:tmpl w:val="D5A246D8"/>
    <w:lvl w:ilvl="0" w:tplc="0405000B">
      <w:start w:val="1"/>
      <w:numFmt w:val="bullet"/>
      <w:lvlText w:val=""/>
      <w:lvlJc w:val="left"/>
      <w:pPr>
        <w:ind w:left="1800" w:hanging="360"/>
      </w:pPr>
      <w:rPr>
        <w:rFonts w:ascii="Wingdings" w:hAnsi="Wingdings"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6">
    <w:nsid w:val="26704008"/>
    <w:multiLevelType w:val="hybridMultilevel"/>
    <w:tmpl w:val="8BBC47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E2A3511"/>
    <w:multiLevelType w:val="hybridMultilevel"/>
    <w:tmpl w:val="F280CA6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231467E"/>
    <w:multiLevelType w:val="hybridMultilevel"/>
    <w:tmpl w:val="89646542"/>
    <w:lvl w:ilvl="0" w:tplc="04050001">
      <w:start w:val="1"/>
      <w:numFmt w:val="bullet"/>
      <w:lvlText w:val=""/>
      <w:lvlJc w:val="left"/>
      <w:pPr>
        <w:ind w:left="643" w:hanging="360"/>
      </w:pPr>
      <w:rPr>
        <w:rFonts w:ascii="Symbol" w:hAnsi="Symbol" w:hint="default"/>
      </w:rPr>
    </w:lvl>
    <w:lvl w:ilvl="1" w:tplc="04050003" w:tentative="1">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9">
    <w:nsid w:val="35611994"/>
    <w:multiLevelType w:val="hybridMultilevel"/>
    <w:tmpl w:val="E68AE9AA"/>
    <w:lvl w:ilvl="0" w:tplc="D0026172">
      <w:start w:val="1"/>
      <w:numFmt w:val="decimal"/>
      <w:lvlText w:val="%1.)"/>
      <w:lvlJc w:val="left"/>
      <w:pPr>
        <w:ind w:left="1069" w:hanging="360"/>
      </w:pPr>
      <w:rPr>
        <w:rFonts w:hint="default"/>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0">
    <w:nsid w:val="35CE567A"/>
    <w:multiLevelType w:val="hybridMultilevel"/>
    <w:tmpl w:val="BF18AD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61B565F"/>
    <w:multiLevelType w:val="hybridMultilevel"/>
    <w:tmpl w:val="568CBC4E"/>
    <w:lvl w:ilvl="0" w:tplc="0405000B">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7450278"/>
    <w:multiLevelType w:val="hybridMultilevel"/>
    <w:tmpl w:val="25601D20"/>
    <w:lvl w:ilvl="0" w:tplc="04050001">
      <w:start w:val="1"/>
      <w:numFmt w:val="bullet"/>
      <w:lvlText w:val=""/>
      <w:lvlJc w:val="left"/>
      <w:pPr>
        <w:ind w:left="928" w:hanging="360"/>
      </w:pPr>
      <w:rPr>
        <w:rFonts w:ascii="Symbol" w:hAnsi="Symbol" w:hint="default"/>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13">
    <w:nsid w:val="3C5845AF"/>
    <w:multiLevelType w:val="hybridMultilevel"/>
    <w:tmpl w:val="F476DB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0680F85"/>
    <w:multiLevelType w:val="hybridMultilevel"/>
    <w:tmpl w:val="03F885D6"/>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19419B8"/>
    <w:multiLevelType w:val="multilevel"/>
    <w:tmpl w:val="8C5055EA"/>
    <w:lvl w:ilvl="0">
      <w:start w:val="2"/>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5760" w:hanging="2520"/>
      </w:pPr>
      <w:rPr>
        <w:rFonts w:hint="default"/>
      </w:rPr>
    </w:lvl>
  </w:abstractNum>
  <w:abstractNum w:abstractNumId="16">
    <w:nsid w:val="4BB46E21"/>
    <w:multiLevelType w:val="hybridMultilevel"/>
    <w:tmpl w:val="B4B86C44"/>
    <w:lvl w:ilvl="0" w:tplc="04050003">
      <w:start w:val="1"/>
      <w:numFmt w:val="bullet"/>
      <w:lvlText w:val="o"/>
      <w:lvlJc w:val="left"/>
      <w:pPr>
        <w:ind w:left="1211" w:hanging="360"/>
      </w:pPr>
      <w:rPr>
        <w:rFonts w:ascii="Courier New" w:hAnsi="Courier New" w:cs="Courier New"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7">
    <w:nsid w:val="4E234987"/>
    <w:multiLevelType w:val="hybridMultilevel"/>
    <w:tmpl w:val="0D14125A"/>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nsid w:val="50A05AE2"/>
    <w:multiLevelType w:val="hybridMultilevel"/>
    <w:tmpl w:val="8CE6ED6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nsid w:val="50AA5D6D"/>
    <w:multiLevelType w:val="hybridMultilevel"/>
    <w:tmpl w:val="272ADC06"/>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F811353"/>
    <w:multiLevelType w:val="hybridMultilevel"/>
    <w:tmpl w:val="A2DAF6FA"/>
    <w:lvl w:ilvl="0" w:tplc="1F34951A">
      <w:start w:val="5"/>
      <w:numFmt w:val="decimal"/>
      <w:lvlText w:val="%1."/>
      <w:lvlJc w:val="left"/>
      <w:pPr>
        <w:ind w:left="720" w:hanging="360"/>
      </w:pPr>
      <w:rPr>
        <w:rFonts w:eastAsiaTheme="majorEastAsia" w:cstheme="majorBid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33821A0"/>
    <w:multiLevelType w:val="hybridMultilevel"/>
    <w:tmpl w:val="3972475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65DA20DD"/>
    <w:multiLevelType w:val="hybridMultilevel"/>
    <w:tmpl w:val="E68AE9AA"/>
    <w:lvl w:ilvl="0" w:tplc="D0026172">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93439EC"/>
    <w:multiLevelType w:val="hybridMultilevel"/>
    <w:tmpl w:val="E68AE9AA"/>
    <w:lvl w:ilvl="0" w:tplc="D0026172">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9425D7E"/>
    <w:multiLevelType w:val="hybridMultilevel"/>
    <w:tmpl w:val="DF324670"/>
    <w:lvl w:ilvl="0" w:tplc="04050003">
      <w:start w:val="1"/>
      <w:numFmt w:val="bullet"/>
      <w:lvlText w:val="o"/>
      <w:lvlJc w:val="left"/>
      <w:pPr>
        <w:ind w:left="1211" w:hanging="360"/>
      </w:pPr>
      <w:rPr>
        <w:rFonts w:ascii="Courier New" w:hAnsi="Courier New" w:cs="Courier New"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5">
    <w:nsid w:val="6FAC584C"/>
    <w:multiLevelType w:val="hybridMultilevel"/>
    <w:tmpl w:val="093A3C8C"/>
    <w:lvl w:ilvl="0" w:tplc="04050003">
      <w:start w:val="1"/>
      <w:numFmt w:val="bullet"/>
      <w:lvlText w:val="o"/>
      <w:lvlJc w:val="left"/>
      <w:pPr>
        <w:ind w:left="1506" w:hanging="360"/>
      </w:pPr>
      <w:rPr>
        <w:rFonts w:ascii="Courier New" w:hAnsi="Courier New" w:cs="Courier New" w:hint="default"/>
      </w:rPr>
    </w:lvl>
    <w:lvl w:ilvl="1" w:tplc="04050003">
      <w:start w:val="1"/>
      <w:numFmt w:val="bullet"/>
      <w:lvlText w:val="o"/>
      <w:lvlJc w:val="left"/>
      <w:pPr>
        <w:ind w:left="6739"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26">
    <w:nsid w:val="733D4E33"/>
    <w:multiLevelType w:val="hybridMultilevel"/>
    <w:tmpl w:val="9C387C4C"/>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7">
    <w:nsid w:val="742F7A9F"/>
    <w:multiLevelType w:val="hybridMultilevel"/>
    <w:tmpl w:val="B2ECB3B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68511D7"/>
    <w:multiLevelType w:val="hybridMultilevel"/>
    <w:tmpl w:val="3A4ABA0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9">
    <w:nsid w:val="7D42179E"/>
    <w:multiLevelType w:val="hybridMultilevel"/>
    <w:tmpl w:val="8C74CA5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6"/>
  </w:num>
  <w:num w:numId="4">
    <w:abstractNumId w:val="23"/>
  </w:num>
  <w:num w:numId="5">
    <w:abstractNumId w:val="3"/>
  </w:num>
  <w:num w:numId="6">
    <w:abstractNumId w:val="10"/>
  </w:num>
  <w:num w:numId="7">
    <w:abstractNumId w:val="0"/>
  </w:num>
  <w:num w:numId="8">
    <w:abstractNumId w:val="11"/>
  </w:num>
  <w:num w:numId="9">
    <w:abstractNumId w:val="17"/>
  </w:num>
  <w:num w:numId="10">
    <w:abstractNumId w:val="5"/>
  </w:num>
  <w:num w:numId="11">
    <w:abstractNumId w:val="27"/>
  </w:num>
  <w:num w:numId="12">
    <w:abstractNumId w:val="7"/>
  </w:num>
  <w:num w:numId="13">
    <w:abstractNumId w:val="21"/>
  </w:num>
  <w:num w:numId="14">
    <w:abstractNumId w:val="18"/>
  </w:num>
  <w:num w:numId="15">
    <w:abstractNumId w:val="13"/>
  </w:num>
  <w:num w:numId="16">
    <w:abstractNumId w:val="12"/>
  </w:num>
  <w:num w:numId="17">
    <w:abstractNumId w:val="14"/>
  </w:num>
  <w:num w:numId="18">
    <w:abstractNumId w:val="19"/>
  </w:num>
  <w:num w:numId="19">
    <w:abstractNumId w:val="1"/>
  </w:num>
  <w:num w:numId="20">
    <w:abstractNumId w:val="2"/>
  </w:num>
  <w:num w:numId="21">
    <w:abstractNumId w:val="28"/>
  </w:num>
  <w:num w:numId="22">
    <w:abstractNumId w:val="25"/>
  </w:num>
  <w:num w:numId="23">
    <w:abstractNumId w:val="26"/>
  </w:num>
  <w:num w:numId="24">
    <w:abstractNumId w:val="29"/>
  </w:num>
  <w:num w:numId="25">
    <w:abstractNumId w:val="16"/>
  </w:num>
  <w:num w:numId="26">
    <w:abstractNumId w:val="24"/>
  </w:num>
  <w:num w:numId="27">
    <w:abstractNumId w:val="9"/>
  </w:num>
  <w:num w:numId="28">
    <w:abstractNumId w:val="22"/>
  </w:num>
  <w:num w:numId="29">
    <w:abstractNumId w:val="8"/>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drawingGridHorizontalSpacing w:val="110"/>
  <w:displayHorizontalDrawingGridEvery w:val="2"/>
  <w:characterSpacingControl w:val="doNotCompress"/>
  <w:hdrShapeDefaults>
    <o:shapedefaults v:ext="edit" spidmax="21506">
      <o:colormenu v:ext="edit" strokecolor="none [3212]"/>
    </o:shapedefaults>
    <o:shapelayout v:ext="edit">
      <o:idmap v:ext="edit" data="2"/>
    </o:shapelayout>
  </w:hdrShapeDefaults>
  <w:footnotePr>
    <w:footnote w:id="-1"/>
    <w:footnote w:id="0"/>
  </w:footnotePr>
  <w:endnotePr>
    <w:endnote w:id="-1"/>
    <w:endnote w:id="0"/>
  </w:endnotePr>
  <w:compat/>
  <w:rsids>
    <w:rsidRoot w:val="00C11EE1"/>
    <w:rsid w:val="00006ACA"/>
    <w:rsid w:val="000A4E0E"/>
    <w:rsid w:val="000E61DF"/>
    <w:rsid w:val="00112873"/>
    <w:rsid w:val="0011691B"/>
    <w:rsid w:val="00132786"/>
    <w:rsid w:val="001557FA"/>
    <w:rsid w:val="00166F08"/>
    <w:rsid w:val="001764E5"/>
    <w:rsid w:val="0019360F"/>
    <w:rsid w:val="00197DE9"/>
    <w:rsid w:val="001B3A51"/>
    <w:rsid w:val="001E44BC"/>
    <w:rsid w:val="00206EC6"/>
    <w:rsid w:val="00207B06"/>
    <w:rsid w:val="0021354E"/>
    <w:rsid w:val="00250F71"/>
    <w:rsid w:val="0026400E"/>
    <w:rsid w:val="0026667D"/>
    <w:rsid w:val="00266E66"/>
    <w:rsid w:val="00286110"/>
    <w:rsid w:val="002977C0"/>
    <w:rsid w:val="002A06A6"/>
    <w:rsid w:val="002B47EE"/>
    <w:rsid w:val="002B5210"/>
    <w:rsid w:val="002D03D0"/>
    <w:rsid w:val="002D0647"/>
    <w:rsid w:val="002D0CE6"/>
    <w:rsid w:val="002F4534"/>
    <w:rsid w:val="002F7361"/>
    <w:rsid w:val="00302458"/>
    <w:rsid w:val="00322C5E"/>
    <w:rsid w:val="0034067D"/>
    <w:rsid w:val="003433C5"/>
    <w:rsid w:val="0035494F"/>
    <w:rsid w:val="003A5F69"/>
    <w:rsid w:val="003C4DD0"/>
    <w:rsid w:val="003E4663"/>
    <w:rsid w:val="003F5261"/>
    <w:rsid w:val="004028FA"/>
    <w:rsid w:val="0040640E"/>
    <w:rsid w:val="00416745"/>
    <w:rsid w:val="00435724"/>
    <w:rsid w:val="00444FF0"/>
    <w:rsid w:val="00446280"/>
    <w:rsid w:val="00481060"/>
    <w:rsid w:val="0049217C"/>
    <w:rsid w:val="00497B24"/>
    <w:rsid w:val="004A6C80"/>
    <w:rsid w:val="004C0CE7"/>
    <w:rsid w:val="004D780B"/>
    <w:rsid w:val="004E1C99"/>
    <w:rsid w:val="004F129B"/>
    <w:rsid w:val="005175B7"/>
    <w:rsid w:val="00532DC7"/>
    <w:rsid w:val="0056059E"/>
    <w:rsid w:val="005A4783"/>
    <w:rsid w:val="005D1FEA"/>
    <w:rsid w:val="005D68B8"/>
    <w:rsid w:val="005E7D1E"/>
    <w:rsid w:val="005F00D4"/>
    <w:rsid w:val="00605A50"/>
    <w:rsid w:val="00624271"/>
    <w:rsid w:val="00632393"/>
    <w:rsid w:val="0069538B"/>
    <w:rsid w:val="006A7D59"/>
    <w:rsid w:val="006B114D"/>
    <w:rsid w:val="006B2AF8"/>
    <w:rsid w:val="006D336B"/>
    <w:rsid w:val="006F4C2B"/>
    <w:rsid w:val="00703CCB"/>
    <w:rsid w:val="00705435"/>
    <w:rsid w:val="00721B28"/>
    <w:rsid w:val="007A647A"/>
    <w:rsid w:val="007B296A"/>
    <w:rsid w:val="007C506C"/>
    <w:rsid w:val="007C54E8"/>
    <w:rsid w:val="007D470B"/>
    <w:rsid w:val="007D669D"/>
    <w:rsid w:val="007E0EB4"/>
    <w:rsid w:val="007F0BD9"/>
    <w:rsid w:val="00806C7B"/>
    <w:rsid w:val="00834DD4"/>
    <w:rsid w:val="00836758"/>
    <w:rsid w:val="008469A0"/>
    <w:rsid w:val="008549B9"/>
    <w:rsid w:val="008B5D99"/>
    <w:rsid w:val="008C46C3"/>
    <w:rsid w:val="008D619A"/>
    <w:rsid w:val="00943C35"/>
    <w:rsid w:val="00960262"/>
    <w:rsid w:val="00997CD0"/>
    <w:rsid w:val="009A3610"/>
    <w:rsid w:val="009B416C"/>
    <w:rsid w:val="009B4AAC"/>
    <w:rsid w:val="009B7B6E"/>
    <w:rsid w:val="009C6373"/>
    <w:rsid w:val="009D7E9E"/>
    <w:rsid w:val="009F68FA"/>
    <w:rsid w:val="00A15808"/>
    <w:rsid w:val="00A80E49"/>
    <w:rsid w:val="00A8212E"/>
    <w:rsid w:val="00AC33AA"/>
    <w:rsid w:val="00AD5F64"/>
    <w:rsid w:val="00B123C5"/>
    <w:rsid w:val="00B139EB"/>
    <w:rsid w:val="00B17E81"/>
    <w:rsid w:val="00B300C4"/>
    <w:rsid w:val="00B752C9"/>
    <w:rsid w:val="00B81831"/>
    <w:rsid w:val="00BA12AC"/>
    <w:rsid w:val="00BA62D4"/>
    <w:rsid w:val="00BE34BC"/>
    <w:rsid w:val="00BF4BB2"/>
    <w:rsid w:val="00C11EE1"/>
    <w:rsid w:val="00C22FD0"/>
    <w:rsid w:val="00C3442A"/>
    <w:rsid w:val="00C4345D"/>
    <w:rsid w:val="00C45887"/>
    <w:rsid w:val="00C47A89"/>
    <w:rsid w:val="00C5132C"/>
    <w:rsid w:val="00C76F89"/>
    <w:rsid w:val="00C82450"/>
    <w:rsid w:val="00C96D09"/>
    <w:rsid w:val="00CB1B44"/>
    <w:rsid w:val="00CB2E52"/>
    <w:rsid w:val="00CC5496"/>
    <w:rsid w:val="00CE7D20"/>
    <w:rsid w:val="00CF34EE"/>
    <w:rsid w:val="00D15C5D"/>
    <w:rsid w:val="00D16206"/>
    <w:rsid w:val="00D25AFA"/>
    <w:rsid w:val="00D36DA5"/>
    <w:rsid w:val="00D4422F"/>
    <w:rsid w:val="00D50DB5"/>
    <w:rsid w:val="00D678D1"/>
    <w:rsid w:val="00D96E60"/>
    <w:rsid w:val="00DA2751"/>
    <w:rsid w:val="00DA499B"/>
    <w:rsid w:val="00DB0521"/>
    <w:rsid w:val="00DB3114"/>
    <w:rsid w:val="00DD7E97"/>
    <w:rsid w:val="00DE4117"/>
    <w:rsid w:val="00E03A3C"/>
    <w:rsid w:val="00E24E10"/>
    <w:rsid w:val="00E35A48"/>
    <w:rsid w:val="00E53B81"/>
    <w:rsid w:val="00E64AC4"/>
    <w:rsid w:val="00E77797"/>
    <w:rsid w:val="00E777C8"/>
    <w:rsid w:val="00EA45DF"/>
    <w:rsid w:val="00EB451D"/>
    <w:rsid w:val="00EC6540"/>
    <w:rsid w:val="00ED3F4D"/>
    <w:rsid w:val="00ED6D71"/>
    <w:rsid w:val="00F3646C"/>
    <w:rsid w:val="00F40019"/>
    <w:rsid w:val="00F43B4D"/>
    <w:rsid w:val="00F8184F"/>
    <w:rsid w:val="00F8558A"/>
    <w:rsid w:val="00FC0604"/>
    <w:rsid w:val="00FD0976"/>
    <w:rsid w:val="00FE24EB"/>
    <w:rsid w:val="00FF0986"/>
    <w:rsid w:val="00FF0CA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1506">
      <o:colormenu v:ext="edit" strokecolor="none [3212]"/>
    </o:shapedefaults>
    <o:shapelayout v:ext="edit">
      <o:idmap v:ext="edit" data="1"/>
      <o:rules v:ext="edit">
        <o:r id="V:Rule4" type="connector" idref="#_x0000_s1026"/>
        <o:r id="V:Rule5" type="connector" idref="#_x0000_s1028"/>
        <o:r id="V:Rule6"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47A89"/>
  </w:style>
  <w:style w:type="paragraph" w:styleId="Nadpis1">
    <w:name w:val="heading 1"/>
    <w:basedOn w:val="Normln"/>
    <w:next w:val="Normln"/>
    <w:link w:val="Nadpis1Char"/>
    <w:uiPriority w:val="9"/>
    <w:qFormat/>
    <w:rsid w:val="00C11EE1"/>
    <w:pPr>
      <w:keepNext/>
      <w:keepLines/>
      <w:spacing w:before="240" w:after="240"/>
      <w:outlineLvl w:val="0"/>
    </w:pPr>
    <w:rPr>
      <w:rFonts w:asciiTheme="majorHAnsi" w:eastAsiaTheme="majorEastAsia" w:hAnsiTheme="majorHAnsi" w:cstheme="majorBidi"/>
      <w:b/>
      <w:bCs/>
      <w:sz w:val="32"/>
      <w:szCs w:val="28"/>
    </w:rPr>
  </w:style>
  <w:style w:type="paragraph" w:styleId="Nadpis2">
    <w:name w:val="heading 2"/>
    <w:basedOn w:val="Normln"/>
    <w:link w:val="Nadpis2Char"/>
    <w:uiPriority w:val="9"/>
    <w:qFormat/>
    <w:rsid w:val="00C11EE1"/>
    <w:pPr>
      <w:spacing w:before="120" w:beforeAutospacing="1" w:after="120" w:afterAutospacing="1" w:line="240" w:lineRule="auto"/>
      <w:outlineLvl w:val="1"/>
    </w:pPr>
    <w:rPr>
      <w:rFonts w:asciiTheme="majorHAnsi" w:eastAsia="Times New Roman" w:hAnsiTheme="majorHAnsi" w:cs="Times New Roman"/>
      <w:b/>
      <w:bCs/>
      <w:sz w:val="28"/>
      <w:szCs w:val="36"/>
      <w:lang w:eastAsia="cs-CZ"/>
    </w:rPr>
  </w:style>
  <w:style w:type="paragraph" w:styleId="Nadpis3">
    <w:name w:val="heading 3"/>
    <w:basedOn w:val="Normln"/>
    <w:next w:val="Normln"/>
    <w:link w:val="Nadpis3Char"/>
    <w:uiPriority w:val="9"/>
    <w:semiHidden/>
    <w:unhideWhenUsed/>
    <w:qFormat/>
    <w:rsid w:val="00C11E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7C54E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7C54E8"/>
    <w:rPr>
      <w:rFonts w:asciiTheme="majorHAnsi" w:eastAsiaTheme="majorEastAsia" w:hAnsiTheme="majorHAnsi" w:cstheme="majorBidi"/>
      <w:color w:val="17365D" w:themeColor="text2" w:themeShade="BF"/>
      <w:spacing w:val="5"/>
      <w:kern w:val="28"/>
      <w:sz w:val="52"/>
      <w:szCs w:val="52"/>
    </w:rPr>
  </w:style>
  <w:style w:type="paragraph" w:styleId="Bezmezer">
    <w:name w:val="No Spacing"/>
    <w:link w:val="BezmezerChar"/>
    <w:uiPriority w:val="1"/>
    <w:qFormat/>
    <w:rsid w:val="007C54E8"/>
    <w:pPr>
      <w:spacing w:after="0" w:line="240" w:lineRule="auto"/>
    </w:pPr>
    <w:rPr>
      <w:rFonts w:eastAsiaTheme="minorEastAsia"/>
    </w:rPr>
  </w:style>
  <w:style w:type="character" w:customStyle="1" w:styleId="BezmezerChar">
    <w:name w:val="Bez mezer Char"/>
    <w:basedOn w:val="Standardnpsmoodstavce"/>
    <w:link w:val="Bezmezer"/>
    <w:uiPriority w:val="1"/>
    <w:rsid w:val="007C54E8"/>
    <w:rPr>
      <w:rFonts w:eastAsiaTheme="minorEastAsia"/>
    </w:rPr>
  </w:style>
  <w:style w:type="character" w:customStyle="1" w:styleId="Nadpis1Char">
    <w:name w:val="Nadpis 1 Char"/>
    <w:basedOn w:val="Standardnpsmoodstavce"/>
    <w:link w:val="Nadpis1"/>
    <w:uiPriority w:val="9"/>
    <w:rsid w:val="00C11EE1"/>
    <w:rPr>
      <w:rFonts w:asciiTheme="majorHAnsi" w:eastAsiaTheme="majorEastAsia" w:hAnsiTheme="majorHAnsi" w:cstheme="majorBidi"/>
      <w:b/>
      <w:bCs/>
      <w:sz w:val="32"/>
      <w:szCs w:val="28"/>
    </w:rPr>
  </w:style>
  <w:style w:type="character" w:customStyle="1" w:styleId="Nadpis2Char">
    <w:name w:val="Nadpis 2 Char"/>
    <w:basedOn w:val="Standardnpsmoodstavce"/>
    <w:link w:val="Nadpis2"/>
    <w:uiPriority w:val="9"/>
    <w:rsid w:val="00C11EE1"/>
    <w:rPr>
      <w:rFonts w:asciiTheme="majorHAnsi" w:eastAsia="Times New Roman" w:hAnsiTheme="majorHAnsi" w:cs="Times New Roman"/>
      <w:b/>
      <w:bCs/>
      <w:sz w:val="28"/>
      <w:szCs w:val="36"/>
      <w:lang w:eastAsia="cs-CZ"/>
    </w:rPr>
  </w:style>
  <w:style w:type="character" w:customStyle="1" w:styleId="Nadpis3Char">
    <w:name w:val="Nadpis 3 Char"/>
    <w:basedOn w:val="Standardnpsmoodstavce"/>
    <w:link w:val="Nadpis3"/>
    <w:uiPriority w:val="9"/>
    <w:semiHidden/>
    <w:rsid w:val="00C11EE1"/>
    <w:rPr>
      <w:rFonts w:asciiTheme="majorHAnsi" w:eastAsiaTheme="majorEastAsia" w:hAnsiTheme="majorHAnsi" w:cstheme="majorBidi"/>
      <w:b/>
      <w:bCs/>
      <w:color w:val="4F81BD" w:themeColor="accent1"/>
    </w:rPr>
  </w:style>
  <w:style w:type="paragraph" w:styleId="Textbubliny">
    <w:name w:val="Balloon Text"/>
    <w:basedOn w:val="Normln"/>
    <w:link w:val="TextbublinyChar"/>
    <w:uiPriority w:val="99"/>
    <w:semiHidden/>
    <w:unhideWhenUsed/>
    <w:rsid w:val="00C11EE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11EE1"/>
    <w:rPr>
      <w:rFonts w:ascii="Tahoma" w:hAnsi="Tahoma" w:cs="Tahoma"/>
      <w:sz w:val="16"/>
      <w:szCs w:val="16"/>
    </w:rPr>
  </w:style>
  <w:style w:type="paragraph" w:styleId="Zhlav">
    <w:name w:val="header"/>
    <w:basedOn w:val="Normln"/>
    <w:link w:val="ZhlavChar"/>
    <w:uiPriority w:val="99"/>
    <w:semiHidden/>
    <w:unhideWhenUsed/>
    <w:rsid w:val="00C11EE1"/>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C11EE1"/>
  </w:style>
  <w:style w:type="paragraph" w:styleId="Zpat">
    <w:name w:val="footer"/>
    <w:basedOn w:val="Normln"/>
    <w:link w:val="ZpatChar"/>
    <w:uiPriority w:val="99"/>
    <w:unhideWhenUsed/>
    <w:rsid w:val="00C11EE1"/>
    <w:pPr>
      <w:tabs>
        <w:tab w:val="center" w:pos="4536"/>
        <w:tab w:val="right" w:pos="9072"/>
      </w:tabs>
      <w:spacing w:after="0" w:line="240" w:lineRule="auto"/>
    </w:pPr>
  </w:style>
  <w:style w:type="character" w:customStyle="1" w:styleId="ZpatChar">
    <w:name w:val="Zápatí Char"/>
    <w:basedOn w:val="Standardnpsmoodstavce"/>
    <w:link w:val="Zpat"/>
    <w:uiPriority w:val="99"/>
    <w:rsid w:val="00C11EE1"/>
  </w:style>
  <w:style w:type="paragraph" w:styleId="Podtitul">
    <w:name w:val="Subtitle"/>
    <w:basedOn w:val="Normln"/>
    <w:next w:val="Normln"/>
    <w:link w:val="PodtitulChar"/>
    <w:uiPriority w:val="11"/>
    <w:qFormat/>
    <w:rsid w:val="00C11EE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C11EE1"/>
    <w:rPr>
      <w:rFonts w:asciiTheme="majorHAnsi" w:eastAsiaTheme="majorEastAsia" w:hAnsiTheme="majorHAnsi" w:cstheme="majorBidi"/>
      <w:i/>
      <w:iCs/>
      <w:color w:val="4F81BD" w:themeColor="accent1"/>
      <w:spacing w:val="15"/>
      <w:sz w:val="24"/>
      <w:szCs w:val="24"/>
    </w:rPr>
  </w:style>
  <w:style w:type="paragraph" w:styleId="Odstavecseseznamem">
    <w:name w:val="List Paragraph"/>
    <w:basedOn w:val="Normln"/>
    <w:uiPriority w:val="34"/>
    <w:qFormat/>
    <w:rsid w:val="00C11EE1"/>
    <w:pPr>
      <w:ind w:left="720"/>
      <w:contextualSpacing/>
    </w:pPr>
  </w:style>
  <w:style w:type="paragraph" w:styleId="Normlnweb">
    <w:name w:val="Normal (Web)"/>
    <w:basedOn w:val="Normln"/>
    <w:uiPriority w:val="99"/>
    <w:unhideWhenUsed/>
    <w:rsid w:val="00C11EE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C11EE1"/>
  </w:style>
  <w:style w:type="character" w:customStyle="1" w:styleId="term">
    <w:name w:val="term"/>
    <w:basedOn w:val="Standardnpsmoodstavce"/>
    <w:rsid w:val="00C11EE1"/>
  </w:style>
  <w:style w:type="character" w:styleId="Hypertextovodkaz">
    <w:name w:val="Hyperlink"/>
    <w:basedOn w:val="Standardnpsmoodstavce"/>
    <w:uiPriority w:val="99"/>
    <w:unhideWhenUsed/>
    <w:rsid w:val="00C11EE1"/>
    <w:rPr>
      <w:color w:val="0000FF"/>
      <w:u w:val="single"/>
    </w:rPr>
  </w:style>
  <w:style w:type="character" w:styleId="Zvraznn">
    <w:name w:val="Emphasis"/>
    <w:basedOn w:val="Standardnpsmoodstavce"/>
    <w:uiPriority w:val="20"/>
    <w:qFormat/>
    <w:rsid w:val="00C11EE1"/>
    <w:rPr>
      <w:i/>
      <w:iCs/>
    </w:rPr>
  </w:style>
  <w:style w:type="character" w:styleId="Odkaznakoment">
    <w:name w:val="annotation reference"/>
    <w:basedOn w:val="Standardnpsmoodstavce"/>
    <w:uiPriority w:val="99"/>
    <w:semiHidden/>
    <w:unhideWhenUsed/>
    <w:rsid w:val="00C11EE1"/>
    <w:rPr>
      <w:sz w:val="16"/>
      <w:szCs w:val="16"/>
    </w:rPr>
  </w:style>
  <w:style w:type="paragraph" w:styleId="Textkomente">
    <w:name w:val="annotation text"/>
    <w:basedOn w:val="Normln"/>
    <w:link w:val="TextkomenteChar"/>
    <w:uiPriority w:val="99"/>
    <w:semiHidden/>
    <w:unhideWhenUsed/>
    <w:rsid w:val="00C11EE1"/>
    <w:pPr>
      <w:spacing w:line="240" w:lineRule="auto"/>
    </w:pPr>
    <w:rPr>
      <w:sz w:val="20"/>
      <w:szCs w:val="20"/>
    </w:rPr>
  </w:style>
  <w:style w:type="character" w:customStyle="1" w:styleId="TextkomenteChar">
    <w:name w:val="Text komentáře Char"/>
    <w:basedOn w:val="Standardnpsmoodstavce"/>
    <w:link w:val="Textkomente"/>
    <w:uiPriority w:val="99"/>
    <w:semiHidden/>
    <w:rsid w:val="00C11EE1"/>
    <w:rPr>
      <w:sz w:val="20"/>
      <w:szCs w:val="20"/>
    </w:rPr>
  </w:style>
  <w:style w:type="paragraph" w:styleId="Pedmtkomente">
    <w:name w:val="annotation subject"/>
    <w:basedOn w:val="Textkomente"/>
    <w:next w:val="Textkomente"/>
    <w:link w:val="PedmtkomenteChar"/>
    <w:uiPriority w:val="99"/>
    <w:semiHidden/>
    <w:unhideWhenUsed/>
    <w:rsid w:val="00C11EE1"/>
    <w:rPr>
      <w:b/>
      <w:bCs/>
    </w:rPr>
  </w:style>
  <w:style w:type="character" w:customStyle="1" w:styleId="PedmtkomenteChar">
    <w:name w:val="Předmět komentáře Char"/>
    <w:basedOn w:val="TextkomenteChar"/>
    <w:link w:val="Pedmtkomente"/>
    <w:uiPriority w:val="99"/>
    <w:semiHidden/>
    <w:rsid w:val="00C11EE1"/>
    <w:rPr>
      <w:b/>
      <w:bCs/>
    </w:rPr>
  </w:style>
  <w:style w:type="paragraph" w:styleId="Textvysvtlivek">
    <w:name w:val="endnote text"/>
    <w:basedOn w:val="Normln"/>
    <w:link w:val="TextvysvtlivekChar"/>
    <w:uiPriority w:val="99"/>
    <w:semiHidden/>
    <w:unhideWhenUsed/>
    <w:rsid w:val="00C11EE1"/>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C11EE1"/>
    <w:rPr>
      <w:sz w:val="20"/>
      <w:szCs w:val="20"/>
    </w:rPr>
  </w:style>
  <w:style w:type="character" w:styleId="Odkaznavysvtlivky">
    <w:name w:val="endnote reference"/>
    <w:basedOn w:val="Standardnpsmoodstavce"/>
    <w:uiPriority w:val="99"/>
    <w:semiHidden/>
    <w:unhideWhenUsed/>
    <w:rsid w:val="00C11EE1"/>
    <w:rPr>
      <w:vertAlign w:val="superscript"/>
    </w:rPr>
  </w:style>
  <w:style w:type="paragraph" w:styleId="Textpoznpodarou">
    <w:name w:val="footnote text"/>
    <w:basedOn w:val="Normln"/>
    <w:link w:val="TextpoznpodarouChar"/>
    <w:uiPriority w:val="99"/>
    <w:semiHidden/>
    <w:unhideWhenUsed/>
    <w:rsid w:val="00C11EE1"/>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11EE1"/>
    <w:rPr>
      <w:sz w:val="20"/>
      <w:szCs w:val="20"/>
    </w:rPr>
  </w:style>
  <w:style w:type="character" w:styleId="Znakapoznpodarou">
    <w:name w:val="footnote reference"/>
    <w:basedOn w:val="Standardnpsmoodstavce"/>
    <w:uiPriority w:val="99"/>
    <w:semiHidden/>
    <w:unhideWhenUsed/>
    <w:rsid w:val="00C11EE1"/>
    <w:rPr>
      <w:vertAlign w:val="superscript"/>
    </w:rPr>
  </w:style>
  <w:style w:type="character" w:styleId="Siln">
    <w:name w:val="Strong"/>
    <w:basedOn w:val="Standardnpsmoodstavce"/>
    <w:uiPriority w:val="22"/>
    <w:qFormat/>
    <w:rsid w:val="00C11EE1"/>
    <w:rPr>
      <w:b/>
      <w:bCs/>
    </w:rPr>
  </w:style>
  <w:style w:type="table" w:styleId="Mkatabulky">
    <w:name w:val="Table Grid"/>
    <w:basedOn w:val="Normlntabulka"/>
    <w:uiPriority w:val="59"/>
    <w:rsid w:val="00C11E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vtlmka1">
    <w:name w:val="Světlá mřížka1"/>
    <w:basedOn w:val="Normlntabulka"/>
    <w:uiPriority w:val="62"/>
    <w:rsid w:val="00C11EE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Svtlstnovn1">
    <w:name w:val="Světlé stínování1"/>
    <w:basedOn w:val="Normlntabulka"/>
    <w:uiPriority w:val="60"/>
    <w:rsid w:val="00C11E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vtlseznam1">
    <w:name w:val="Světlý seznam1"/>
    <w:basedOn w:val="Normlntabulka"/>
    <w:uiPriority w:val="61"/>
    <w:rsid w:val="00C8245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Stednstnovn21">
    <w:name w:val="Střední stínování 21"/>
    <w:basedOn w:val="Normlntabulka"/>
    <w:uiPriority w:val="64"/>
    <w:rsid w:val="00C4345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tednstnovn11">
    <w:name w:val="Střední stínování 11"/>
    <w:basedOn w:val="Normlntabulka"/>
    <w:uiPriority w:val="63"/>
    <w:rsid w:val="00C4345D"/>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slodku">
    <w:name w:val="line number"/>
    <w:basedOn w:val="Standardnpsmoodstavce"/>
    <w:uiPriority w:val="99"/>
    <w:semiHidden/>
    <w:unhideWhenUsed/>
    <w:rsid w:val="00006ACA"/>
  </w:style>
  <w:style w:type="paragraph" w:styleId="Nadpisobsahu">
    <w:name w:val="TOC Heading"/>
    <w:basedOn w:val="Nadpis1"/>
    <w:next w:val="Normln"/>
    <w:uiPriority w:val="39"/>
    <w:semiHidden/>
    <w:unhideWhenUsed/>
    <w:qFormat/>
    <w:rsid w:val="00006ACA"/>
    <w:pPr>
      <w:spacing w:before="480" w:after="0"/>
      <w:outlineLvl w:val="9"/>
    </w:pPr>
    <w:rPr>
      <w:color w:val="365F91" w:themeColor="accent1" w:themeShade="BF"/>
      <w:sz w:val="28"/>
    </w:rPr>
  </w:style>
  <w:style w:type="paragraph" w:styleId="Obsah2">
    <w:name w:val="toc 2"/>
    <w:basedOn w:val="Normln"/>
    <w:next w:val="Normln"/>
    <w:autoRedefine/>
    <w:uiPriority w:val="39"/>
    <w:unhideWhenUsed/>
    <w:qFormat/>
    <w:rsid w:val="003F5261"/>
    <w:pPr>
      <w:tabs>
        <w:tab w:val="right" w:leader="dot" w:pos="8777"/>
      </w:tabs>
      <w:spacing w:after="100"/>
      <w:ind w:left="220"/>
    </w:pPr>
    <w:rPr>
      <w:noProof/>
      <w:sz w:val="24"/>
      <w:szCs w:val="24"/>
    </w:rPr>
  </w:style>
  <w:style w:type="paragraph" w:styleId="Obsah1">
    <w:name w:val="toc 1"/>
    <w:basedOn w:val="Normln"/>
    <w:next w:val="Normln"/>
    <w:autoRedefine/>
    <w:uiPriority w:val="39"/>
    <w:unhideWhenUsed/>
    <w:qFormat/>
    <w:rsid w:val="003F5261"/>
    <w:pPr>
      <w:tabs>
        <w:tab w:val="right" w:leader="dot" w:pos="8777"/>
      </w:tabs>
      <w:spacing w:after="100"/>
    </w:pPr>
    <w:rPr>
      <w:noProof/>
      <w:sz w:val="28"/>
      <w:szCs w:val="28"/>
      <w:lang w:val="sk-SK"/>
    </w:rPr>
  </w:style>
  <w:style w:type="paragraph" w:styleId="Obsah3">
    <w:name w:val="toc 3"/>
    <w:basedOn w:val="Normln"/>
    <w:next w:val="Normln"/>
    <w:autoRedefine/>
    <w:uiPriority w:val="39"/>
    <w:unhideWhenUsed/>
    <w:qFormat/>
    <w:rsid w:val="00006ACA"/>
    <w:pPr>
      <w:spacing w:after="100"/>
      <w:ind w:left="440"/>
    </w:pPr>
    <w:rPr>
      <w:rFonts w:eastAsiaTheme="minorEastAsia"/>
    </w:rPr>
  </w:style>
  <w:style w:type="paragraph" w:styleId="FormtovanvHTML">
    <w:name w:val="HTML Preformatted"/>
    <w:basedOn w:val="Normln"/>
    <w:link w:val="FormtovanvHTMLChar"/>
    <w:uiPriority w:val="99"/>
    <w:semiHidden/>
    <w:unhideWhenUsed/>
    <w:rsid w:val="007F0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7F0BD9"/>
    <w:rPr>
      <w:rFonts w:ascii="Courier New" w:eastAsia="Times New Roman" w:hAnsi="Courier New" w:cs="Courier New"/>
      <w:sz w:val="20"/>
      <w:szCs w:val="20"/>
      <w:lang w:eastAsia="cs-CZ"/>
    </w:rPr>
  </w:style>
</w:styles>
</file>

<file path=word/webSettings.xml><?xml version="1.0" encoding="utf-8"?>
<w:webSettings xmlns:r="http://schemas.openxmlformats.org/officeDocument/2006/relationships" xmlns:w="http://schemas.openxmlformats.org/wordprocessingml/2006/main">
  <w:divs>
    <w:div w:id="188366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ifa.jamu.cz/slovnik-vdn/" TargetMode="External"/><Relationship Id="rId18" Type="http://schemas.openxmlformats.org/officeDocument/2006/relationships/hyperlink" Target="http://www.larpy.cz/larp/"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jeepen.org/games/ladyotto/lady_and_otto.pdf" TargetMode="External"/><Relationship Id="rId17" Type="http://schemas.openxmlformats.org/officeDocument/2006/relationships/hyperlink" Target="http://www.laiv.org/ubb/Forum3/HTML/00005.html"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theses.cz/id/cuw7j0/Josef_Kundrat_DP_Larp_jako_prostredek_osobnostniho_rozvoj.pdf" TargetMode="External"/><Relationship Id="rId20" Type="http://schemas.openxmlformats.org/officeDocument/2006/relationships/hyperlink" Target="http://difa.jamu.cz/slovnik-vd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jeepen.org/dict/a-practical-intro.swf"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jeepen.org/games/ladyotto/lady_and_otto.pdf"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hyperlink" Target="http://www.larpy.cz" TargetMode="External"/><Relationship Id="rId19" Type="http://schemas.openxmlformats.org/officeDocument/2006/relationships/hyperlink" Target="http://is.muni.cz/th/179749/pedf_m/Thesis_final.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teorievedy.flu.cas.cz/index.php/tv/article/view/184/254"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1" Type="http://schemas.openxmlformats.org/officeDocument/2006/relationships/hyperlink" Target="http://www.larpy.cz/lar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75804"/>
    <w:rsid w:val="00A7580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97B9A1C034B4E5CAFE474146AC516CC">
    <w:name w:val="E97B9A1C034B4E5CAFE474146AC516CC"/>
    <w:rsid w:val="00A7580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Olomouc, 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6DACDF-C5B0-44FA-9A5B-8EE4087CB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1206</TotalTime>
  <Pages>61</Pages>
  <Words>16402</Words>
  <Characters>93165</Characters>
  <Application>Microsoft Office Word</Application>
  <DocSecurity>0</DocSecurity>
  <Lines>2218</Lines>
  <Paragraphs>799</Paragraphs>
  <ScaleCrop>false</ScaleCrop>
  <HeadingPairs>
    <vt:vector size="2" baseType="variant">
      <vt:variant>
        <vt:lpstr>Název</vt:lpstr>
      </vt:variant>
      <vt:variant>
        <vt:i4>1</vt:i4>
      </vt:variant>
    </vt:vector>
  </HeadingPairs>
  <TitlesOfParts>
    <vt:vector size="1" baseType="lpstr">
      <vt:lpstr>Skúmanie konfliktnosti a komunikačných schopností v medzi ľudskej interakcií prostredníctvom  improvizovanej rolovej hre larp</vt:lpstr>
    </vt:vector>
  </TitlesOfParts>
  <Company>-</Company>
  <LinksUpToDate>false</LinksUpToDate>
  <CharactersWithSpaces>108768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Skúmanie konfliktnosti a komunikačných schopností v medzi ľudskej interakcií prostredníctvom  improvizovanej rolovej hre larp</dc:title>
  <dc:creator>Bakalárska diplomová práca</dc:creator>
  <cp:lastModifiedBy>PC</cp:lastModifiedBy>
  <cp:revision>93</cp:revision>
  <dcterms:created xsi:type="dcterms:W3CDTF">2015-04-08T10:36:00Z</dcterms:created>
  <dcterms:modified xsi:type="dcterms:W3CDTF">2015-04-14T14:38:00Z</dcterms:modified>
</cp:coreProperties>
</file>