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97128" w14:textId="77777777" w:rsidR="00264A55" w:rsidRDefault="00264A55" w:rsidP="002E0078">
      <w:pPr>
        <w:pStyle w:val="Bezmezer"/>
        <w:jc w:val="center"/>
        <w:rPr>
          <w:rFonts w:ascii="Times New Roman" w:hAnsi="Times New Roman" w:cs="Times New Roman"/>
          <w:sz w:val="32"/>
          <w:szCs w:val="32"/>
        </w:rPr>
      </w:pPr>
      <w:r>
        <w:rPr>
          <w:rFonts w:ascii="Times New Roman" w:hAnsi="Times New Roman" w:cs="Times New Roman"/>
          <w:sz w:val="32"/>
          <w:szCs w:val="32"/>
        </w:rPr>
        <w:t>UNIVERZITA PALACKÉHO V OLOMOUCI</w:t>
      </w:r>
    </w:p>
    <w:p w14:paraId="23B6FF5F" w14:textId="77777777" w:rsidR="00264A55" w:rsidRDefault="00264A55" w:rsidP="002E0078">
      <w:pPr>
        <w:pStyle w:val="Bezmezer"/>
        <w:jc w:val="center"/>
        <w:rPr>
          <w:rFonts w:ascii="Times New Roman" w:hAnsi="Times New Roman" w:cs="Times New Roman"/>
          <w:sz w:val="32"/>
          <w:szCs w:val="32"/>
        </w:rPr>
      </w:pPr>
    </w:p>
    <w:p w14:paraId="3E6FB24F" w14:textId="77777777" w:rsidR="00264A55" w:rsidRDefault="00264A55" w:rsidP="002E0078">
      <w:pPr>
        <w:pStyle w:val="Bezmezer"/>
        <w:jc w:val="center"/>
        <w:rPr>
          <w:rFonts w:ascii="Times New Roman" w:hAnsi="Times New Roman" w:cs="Times New Roman"/>
          <w:sz w:val="32"/>
          <w:szCs w:val="32"/>
        </w:rPr>
      </w:pPr>
      <w:r>
        <w:rPr>
          <w:rFonts w:ascii="Times New Roman" w:hAnsi="Times New Roman" w:cs="Times New Roman"/>
          <w:sz w:val="32"/>
          <w:szCs w:val="32"/>
        </w:rPr>
        <w:t>PEDAGOGICKÁ FAKULTA</w:t>
      </w:r>
    </w:p>
    <w:p w14:paraId="5E184F86" w14:textId="77777777" w:rsidR="00264A55" w:rsidRDefault="00264A55" w:rsidP="002E0078">
      <w:pPr>
        <w:pStyle w:val="Bezmezer"/>
        <w:jc w:val="center"/>
        <w:rPr>
          <w:rFonts w:ascii="Times New Roman" w:hAnsi="Times New Roman" w:cs="Times New Roman"/>
          <w:sz w:val="32"/>
          <w:szCs w:val="32"/>
        </w:rPr>
      </w:pPr>
    </w:p>
    <w:p w14:paraId="65AFA4D0" w14:textId="77777777" w:rsidR="00264A55" w:rsidRDefault="00264A55" w:rsidP="002E0078">
      <w:pPr>
        <w:pStyle w:val="Bezmezer"/>
        <w:jc w:val="center"/>
        <w:rPr>
          <w:rFonts w:ascii="Times New Roman" w:hAnsi="Times New Roman" w:cs="Times New Roman"/>
          <w:sz w:val="32"/>
          <w:szCs w:val="32"/>
        </w:rPr>
      </w:pPr>
    </w:p>
    <w:p w14:paraId="1E52B74D" w14:textId="77777777" w:rsidR="00264A55" w:rsidRDefault="00264A55" w:rsidP="002E0078">
      <w:pPr>
        <w:pStyle w:val="Bezmezer"/>
        <w:jc w:val="center"/>
        <w:rPr>
          <w:rFonts w:ascii="Times New Roman" w:hAnsi="Times New Roman" w:cs="Times New Roman"/>
          <w:sz w:val="32"/>
          <w:szCs w:val="32"/>
        </w:rPr>
      </w:pPr>
    </w:p>
    <w:p w14:paraId="664EC27D" w14:textId="77777777" w:rsidR="00264A55" w:rsidRDefault="00264A55" w:rsidP="002E0078">
      <w:pPr>
        <w:pStyle w:val="Bezmezer"/>
        <w:jc w:val="center"/>
        <w:rPr>
          <w:rFonts w:ascii="Times New Roman" w:hAnsi="Times New Roman" w:cs="Times New Roman"/>
          <w:sz w:val="32"/>
          <w:szCs w:val="32"/>
        </w:rPr>
      </w:pPr>
    </w:p>
    <w:p w14:paraId="7688141E" w14:textId="77777777" w:rsidR="00264A55" w:rsidRDefault="00264A55" w:rsidP="002E0078">
      <w:pPr>
        <w:pStyle w:val="Bezmezer"/>
        <w:jc w:val="center"/>
        <w:rPr>
          <w:rFonts w:ascii="Times New Roman" w:hAnsi="Times New Roman" w:cs="Times New Roman"/>
          <w:sz w:val="32"/>
          <w:szCs w:val="32"/>
        </w:rPr>
      </w:pPr>
    </w:p>
    <w:p w14:paraId="5D78B384" w14:textId="77777777" w:rsidR="00264A55" w:rsidRDefault="00264A55" w:rsidP="00B92A9A">
      <w:pPr>
        <w:pStyle w:val="Bezmezer"/>
        <w:ind w:left="708"/>
        <w:jc w:val="center"/>
        <w:rPr>
          <w:rFonts w:ascii="Times New Roman" w:hAnsi="Times New Roman" w:cs="Times New Roman"/>
          <w:sz w:val="32"/>
          <w:szCs w:val="32"/>
        </w:rPr>
      </w:pPr>
    </w:p>
    <w:p w14:paraId="7A8BA917" w14:textId="77777777" w:rsidR="00264A55" w:rsidRDefault="00264A55">
      <w:pPr>
        <w:pStyle w:val="Bezmezer"/>
        <w:jc w:val="center"/>
        <w:rPr>
          <w:rFonts w:ascii="Times New Roman" w:hAnsi="Times New Roman" w:cs="Times New Roman"/>
          <w:sz w:val="32"/>
          <w:szCs w:val="32"/>
        </w:rPr>
      </w:pPr>
    </w:p>
    <w:p w14:paraId="5AE2C4E6" w14:textId="77777777" w:rsidR="00264A55" w:rsidRDefault="00264A55">
      <w:pPr>
        <w:pStyle w:val="Bezmezer"/>
        <w:jc w:val="center"/>
        <w:rPr>
          <w:rFonts w:ascii="Times New Roman" w:hAnsi="Times New Roman" w:cs="Times New Roman"/>
          <w:sz w:val="32"/>
          <w:szCs w:val="32"/>
        </w:rPr>
      </w:pPr>
    </w:p>
    <w:p w14:paraId="48A89AF9" w14:textId="77777777" w:rsidR="00264A55" w:rsidRDefault="00264A55">
      <w:pPr>
        <w:pStyle w:val="Bezmezer"/>
        <w:jc w:val="center"/>
        <w:rPr>
          <w:rFonts w:ascii="Times New Roman" w:hAnsi="Times New Roman" w:cs="Times New Roman"/>
          <w:sz w:val="32"/>
          <w:szCs w:val="32"/>
        </w:rPr>
      </w:pPr>
    </w:p>
    <w:p w14:paraId="074E201F" w14:textId="77777777" w:rsidR="00264A55" w:rsidRDefault="00264A55">
      <w:pPr>
        <w:pStyle w:val="Bezmezer"/>
        <w:jc w:val="center"/>
        <w:rPr>
          <w:rFonts w:ascii="Times New Roman" w:hAnsi="Times New Roman" w:cs="Times New Roman"/>
          <w:sz w:val="32"/>
          <w:szCs w:val="32"/>
        </w:rPr>
      </w:pPr>
    </w:p>
    <w:p w14:paraId="5B32FAAF" w14:textId="77777777" w:rsidR="00264A55" w:rsidRDefault="00264A55">
      <w:pPr>
        <w:pStyle w:val="Bezmezer"/>
        <w:jc w:val="center"/>
        <w:rPr>
          <w:rFonts w:ascii="Times New Roman" w:hAnsi="Times New Roman" w:cs="Times New Roman"/>
          <w:sz w:val="32"/>
          <w:szCs w:val="32"/>
        </w:rPr>
      </w:pPr>
    </w:p>
    <w:p w14:paraId="4DC7F8F8" w14:textId="48BE6B64" w:rsidR="00264A55" w:rsidRDefault="00264A55">
      <w:pPr>
        <w:pStyle w:val="Bezmezer"/>
        <w:jc w:val="center"/>
        <w:rPr>
          <w:rFonts w:ascii="Times New Roman" w:hAnsi="Times New Roman" w:cs="Times New Roman"/>
          <w:sz w:val="32"/>
          <w:szCs w:val="32"/>
        </w:rPr>
      </w:pPr>
      <w:r>
        <w:rPr>
          <w:rFonts w:ascii="Times New Roman" w:hAnsi="Times New Roman" w:cs="Times New Roman"/>
          <w:sz w:val="32"/>
          <w:szCs w:val="32"/>
        </w:rPr>
        <w:t>BAKALÁŘSKÁ PRÁCE</w:t>
      </w:r>
    </w:p>
    <w:p w14:paraId="0BA7236E" w14:textId="77777777" w:rsidR="00264A55" w:rsidRDefault="00264A55">
      <w:pPr>
        <w:pStyle w:val="Bezmezer"/>
        <w:jc w:val="center"/>
        <w:rPr>
          <w:rFonts w:ascii="Times New Roman" w:hAnsi="Times New Roman" w:cs="Times New Roman"/>
          <w:sz w:val="32"/>
          <w:szCs w:val="32"/>
        </w:rPr>
      </w:pPr>
    </w:p>
    <w:p w14:paraId="2606E491" w14:textId="77777777" w:rsidR="00264A55" w:rsidRDefault="00264A55">
      <w:pPr>
        <w:pStyle w:val="Bezmezer"/>
        <w:jc w:val="center"/>
        <w:rPr>
          <w:rFonts w:ascii="Times New Roman" w:hAnsi="Times New Roman" w:cs="Times New Roman"/>
          <w:sz w:val="32"/>
          <w:szCs w:val="32"/>
        </w:rPr>
      </w:pPr>
    </w:p>
    <w:p w14:paraId="717B4B97" w14:textId="77777777" w:rsidR="00264A55" w:rsidRDefault="00264A55">
      <w:pPr>
        <w:pStyle w:val="Bezmezer"/>
        <w:jc w:val="center"/>
        <w:rPr>
          <w:rFonts w:ascii="Times New Roman" w:hAnsi="Times New Roman" w:cs="Times New Roman"/>
          <w:sz w:val="32"/>
          <w:szCs w:val="32"/>
        </w:rPr>
      </w:pPr>
    </w:p>
    <w:p w14:paraId="220FD38C" w14:textId="77777777" w:rsidR="00264A55" w:rsidRDefault="00264A55">
      <w:pPr>
        <w:pStyle w:val="Bezmezer"/>
        <w:jc w:val="center"/>
        <w:rPr>
          <w:rFonts w:ascii="Times New Roman" w:hAnsi="Times New Roman" w:cs="Times New Roman"/>
          <w:sz w:val="32"/>
          <w:szCs w:val="32"/>
        </w:rPr>
      </w:pPr>
    </w:p>
    <w:p w14:paraId="543366B8" w14:textId="77777777" w:rsidR="00264A55" w:rsidRDefault="00264A55">
      <w:pPr>
        <w:pStyle w:val="Bezmezer"/>
        <w:jc w:val="center"/>
        <w:rPr>
          <w:rFonts w:ascii="Times New Roman" w:hAnsi="Times New Roman" w:cs="Times New Roman"/>
          <w:sz w:val="32"/>
          <w:szCs w:val="32"/>
        </w:rPr>
      </w:pPr>
    </w:p>
    <w:p w14:paraId="52F877E9" w14:textId="77777777" w:rsidR="00264A55" w:rsidRDefault="00264A55">
      <w:pPr>
        <w:pStyle w:val="Bezmezer"/>
        <w:jc w:val="center"/>
        <w:rPr>
          <w:rFonts w:ascii="Times New Roman" w:hAnsi="Times New Roman" w:cs="Times New Roman"/>
          <w:sz w:val="32"/>
          <w:szCs w:val="32"/>
        </w:rPr>
      </w:pPr>
    </w:p>
    <w:p w14:paraId="211D0209" w14:textId="77777777" w:rsidR="00264A55" w:rsidRDefault="00264A55">
      <w:pPr>
        <w:pStyle w:val="Bezmezer"/>
        <w:jc w:val="center"/>
        <w:rPr>
          <w:rFonts w:ascii="Times New Roman" w:hAnsi="Times New Roman" w:cs="Times New Roman"/>
          <w:sz w:val="32"/>
          <w:szCs w:val="32"/>
        </w:rPr>
      </w:pPr>
    </w:p>
    <w:p w14:paraId="70E3C552" w14:textId="77777777" w:rsidR="00264A55" w:rsidRDefault="00264A55" w:rsidP="00B92A9A">
      <w:pPr>
        <w:pStyle w:val="Bezmezer"/>
        <w:jc w:val="both"/>
        <w:rPr>
          <w:rFonts w:ascii="Times New Roman" w:hAnsi="Times New Roman" w:cs="Times New Roman"/>
          <w:sz w:val="32"/>
          <w:szCs w:val="32"/>
        </w:rPr>
      </w:pPr>
    </w:p>
    <w:p w14:paraId="6D15C183" w14:textId="77777777" w:rsidR="00264A55" w:rsidRDefault="00264A55" w:rsidP="00B92A9A">
      <w:pPr>
        <w:pStyle w:val="Bezmezer"/>
        <w:jc w:val="both"/>
        <w:rPr>
          <w:rFonts w:ascii="Times New Roman" w:hAnsi="Times New Roman" w:cs="Times New Roman"/>
          <w:sz w:val="32"/>
          <w:szCs w:val="32"/>
        </w:rPr>
      </w:pPr>
    </w:p>
    <w:p w14:paraId="76ADBFFD" w14:textId="77777777" w:rsidR="00264A55" w:rsidRDefault="00264A55" w:rsidP="00B92A9A">
      <w:pPr>
        <w:pStyle w:val="Bezmezer"/>
        <w:jc w:val="both"/>
        <w:rPr>
          <w:rFonts w:ascii="Times New Roman" w:hAnsi="Times New Roman" w:cs="Times New Roman"/>
          <w:sz w:val="32"/>
          <w:szCs w:val="32"/>
        </w:rPr>
      </w:pPr>
    </w:p>
    <w:p w14:paraId="02AB416D" w14:textId="77777777" w:rsidR="00264A55" w:rsidRDefault="00264A55" w:rsidP="00B92A9A">
      <w:pPr>
        <w:pStyle w:val="Bezmezer"/>
        <w:jc w:val="both"/>
        <w:rPr>
          <w:rFonts w:ascii="Times New Roman" w:hAnsi="Times New Roman" w:cs="Times New Roman"/>
          <w:sz w:val="32"/>
          <w:szCs w:val="32"/>
        </w:rPr>
      </w:pPr>
    </w:p>
    <w:p w14:paraId="7EF9B774" w14:textId="77777777" w:rsidR="00264A55" w:rsidRDefault="00264A55" w:rsidP="00B92A9A">
      <w:pPr>
        <w:pStyle w:val="Bezmezer"/>
        <w:jc w:val="both"/>
        <w:rPr>
          <w:rFonts w:ascii="Times New Roman" w:hAnsi="Times New Roman" w:cs="Times New Roman"/>
          <w:sz w:val="32"/>
          <w:szCs w:val="32"/>
        </w:rPr>
      </w:pPr>
    </w:p>
    <w:p w14:paraId="2113592F" w14:textId="77777777" w:rsidR="00264A55" w:rsidRDefault="00264A55" w:rsidP="00B92A9A">
      <w:pPr>
        <w:pStyle w:val="Bezmezer"/>
        <w:jc w:val="both"/>
        <w:rPr>
          <w:rFonts w:ascii="Times New Roman" w:hAnsi="Times New Roman" w:cs="Times New Roman"/>
          <w:sz w:val="32"/>
          <w:szCs w:val="32"/>
        </w:rPr>
      </w:pPr>
    </w:p>
    <w:p w14:paraId="7E511D23" w14:textId="77777777" w:rsidR="00264A55" w:rsidRDefault="00264A55" w:rsidP="00B92A9A">
      <w:pPr>
        <w:pStyle w:val="Bezmezer"/>
        <w:jc w:val="both"/>
        <w:rPr>
          <w:rFonts w:ascii="Times New Roman" w:hAnsi="Times New Roman" w:cs="Times New Roman"/>
          <w:sz w:val="32"/>
          <w:szCs w:val="32"/>
        </w:rPr>
      </w:pPr>
    </w:p>
    <w:p w14:paraId="08D7C958" w14:textId="77777777" w:rsidR="00264A55" w:rsidRDefault="00264A55" w:rsidP="00B92A9A">
      <w:pPr>
        <w:pStyle w:val="Bezmezer"/>
        <w:jc w:val="both"/>
        <w:rPr>
          <w:rFonts w:ascii="Times New Roman" w:hAnsi="Times New Roman" w:cs="Times New Roman"/>
          <w:sz w:val="32"/>
          <w:szCs w:val="32"/>
        </w:rPr>
      </w:pPr>
    </w:p>
    <w:p w14:paraId="5953F1BC" w14:textId="77777777" w:rsidR="00264A55" w:rsidRDefault="00264A55" w:rsidP="00B92A9A">
      <w:pPr>
        <w:pStyle w:val="Bezmezer"/>
        <w:jc w:val="both"/>
        <w:rPr>
          <w:rFonts w:ascii="Times New Roman" w:hAnsi="Times New Roman" w:cs="Times New Roman"/>
          <w:sz w:val="32"/>
          <w:szCs w:val="32"/>
        </w:rPr>
      </w:pPr>
    </w:p>
    <w:p w14:paraId="046D9F0E" w14:textId="77777777" w:rsidR="00264A55" w:rsidRDefault="00264A55" w:rsidP="00B92A9A">
      <w:pPr>
        <w:pStyle w:val="Bezmezer"/>
        <w:jc w:val="both"/>
        <w:rPr>
          <w:rFonts w:ascii="Times New Roman" w:hAnsi="Times New Roman" w:cs="Times New Roman"/>
          <w:sz w:val="32"/>
          <w:szCs w:val="32"/>
        </w:rPr>
      </w:pPr>
    </w:p>
    <w:p w14:paraId="7C7B82D2" w14:textId="77777777" w:rsidR="00264A55" w:rsidRDefault="00264A55" w:rsidP="00B92A9A">
      <w:pPr>
        <w:pStyle w:val="Bezmezer"/>
        <w:jc w:val="both"/>
        <w:rPr>
          <w:rFonts w:ascii="Times New Roman" w:hAnsi="Times New Roman" w:cs="Times New Roman"/>
          <w:sz w:val="32"/>
          <w:szCs w:val="32"/>
        </w:rPr>
      </w:pPr>
    </w:p>
    <w:p w14:paraId="2956AEF9" w14:textId="77777777" w:rsidR="00264A55" w:rsidRDefault="00264A55" w:rsidP="00B92A9A">
      <w:pPr>
        <w:pStyle w:val="Bezmezer"/>
        <w:jc w:val="both"/>
        <w:rPr>
          <w:rFonts w:ascii="Times New Roman" w:hAnsi="Times New Roman" w:cs="Times New Roman"/>
          <w:sz w:val="32"/>
          <w:szCs w:val="32"/>
        </w:rPr>
      </w:pPr>
    </w:p>
    <w:p w14:paraId="7D834385" w14:textId="77777777" w:rsidR="00264A55" w:rsidRDefault="00264A55" w:rsidP="00B92A9A">
      <w:pPr>
        <w:pStyle w:val="Bezmezer"/>
        <w:jc w:val="both"/>
        <w:rPr>
          <w:rFonts w:ascii="Times New Roman" w:hAnsi="Times New Roman" w:cs="Times New Roman"/>
          <w:sz w:val="32"/>
          <w:szCs w:val="32"/>
        </w:rPr>
      </w:pPr>
    </w:p>
    <w:p w14:paraId="04157722" w14:textId="77777777" w:rsidR="00752542" w:rsidRDefault="00264A55" w:rsidP="00D356F3">
      <w:pPr>
        <w:pStyle w:val="Bezmezer"/>
        <w:jc w:val="both"/>
        <w:rPr>
          <w:rFonts w:ascii="Times New Roman" w:hAnsi="Times New Roman" w:cs="Times New Roman"/>
          <w:sz w:val="32"/>
          <w:szCs w:val="32"/>
        </w:rPr>
      </w:pPr>
      <w:r>
        <w:rPr>
          <w:rFonts w:ascii="Times New Roman" w:hAnsi="Times New Roman" w:cs="Times New Roman"/>
          <w:sz w:val="32"/>
          <w:szCs w:val="32"/>
        </w:rPr>
        <w:t xml:space="preserve">2020                                                                     ANNA ŠVIKOVÁ </w:t>
      </w:r>
    </w:p>
    <w:p w14:paraId="6A193498" w14:textId="77777777" w:rsidR="00752542" w:rsidRDefault="00752542">
      <w:pPr>
        <w:rPr>
          <w:rFonts w:ascii="Times New Roman" w:hAnsi="Times New Roman" w:cs="Times New Roman"/>
          <w:sz w:val="32"/>
          <w:szCs w:val="32"/>
        </w:rPr>
      </w:pPr>
      <w:r>
        <w:rPr>
          <w:rFonts w:ascii="Times New Roman" w:hAnsi="Times New Roman" w:cs="Times New Roman"/>
          <w:sz w:val="32"/>
          <w:szCs w:val="32"/>
        </w:rPr>
        <w:br w:type="page"/>
      </w:r>
    </w:p>
    <w:p w14:paraId="2FC246F2" w14:textId="4687FD9C" w:rsidR="002F3D31" w:rsidRDefault="00264A55" w:rsidP="00B92A9A">
      <w:pPr>
        <w:pStyle w:val="Bezmezer"/>
        <w:jc w:val="both"/>
        <w:rPr>
          <w:rFonts w:ascii="Times New Roman" w:hAnsi="Times New Roman" w:cs="Times New Roman"/>
          <w:sz w:val="32"/>
          <w:szCs w:val="32"/>
        </w:rPr>
      </w:pPr>
      <w:r>
        <w:rPr>
          <w:rFonts w:ascii="Times New Roman" w:hAnsi="Times New Roman" w:cs="Times New Roman"/>
          <w:sz w:val="32"/>
          <w:szCs w:val="32"/>
        </w:rPr>
        <w:lastRenderedPageBreak/>
        <w:t xml:space="preserve">      </w:t>
      </w:r>
    </w:p>
    <w:p w14:paraId="4B286EAE" w14:textId="77777777" w:rsidR="00BD6752" w:rsidRDefault="00254D9A">
      <w:pPr>
        <w:pStyle w:val="Bezmezer"/>
        <w:jc w:val="center"/>
        <w:rPr>
          <w:rFonts w:ascii="Times New Roman" w:hAnsi="Times New Roman" w:cs="Times New Roman"/>
          <w:sz w:val="32"/>
          <w:szCs w:val="32"/>
        </w:rPr>
      </w:pPr>
      <w:r>
        <w:rPr>
          <w:rFonts w:ascii="Times New Roman" w:hAnsi="Times New Roman" w:cs="Times New Roman"/>
          <w:sz w:val="32"/>
          <w:szCs w:val="32"/>
        </w:rPr>
        <w:t>UNIVERZITA PALACKÉHO V</w:t>
      </w:r>
      <w:r w:rsidR="0022365C">
        <w:rPr>
          <w:rFonts w:ascii="Times New Roman" w:hAnsi="Times New Roman" w:cs="Times New Roman"/>
          <w:sz w:val="32"/>
          <w:szCs w:val="32"/>
        </w:rPr>
        <w:t> </w:t>
      </w:r>
      <w:r>
        <w:rPr>
          <w:rFonts w:ascii="Times New Roman" w:hAnsi="Times New Roman" w:cs="Times New Roman"/>
          <w:sz w:val="32"/>
          <w:szCs w:val="32"/>
        </w:rPr>
        <w:t>OLOMOUCI</w:t>
      </w:r>
    </w:p>
    <w:p w14:paraId="692AEEF6" w14:textId="77777777" w:rsidR="0022365C" w:rsidRDefault="0022365C" w:rsidP="00B92A9A">
      <w:pPr>
        <w:pStyle w:val="Bezmezer"/>
        <w:jc w:val="center"/>
        <w:rPr>
          <w:rFonts w:ascii="Times New Roman" w:hAnsi="Times New Roman" w:cs="Times New Roman"/>
          <w:sz w:val="32"/>
          <w:szCs w:val="32"/>
        </w:rPr>
      </w:pPr>
    </w:p>
    <w:p w14:paraId="2F1E46D5" w14:textId="77777777" w:rsidR="00254D9A" w:rsidRDefault="00254D9A">
      <w:pPr>
        <w:pStyle w:val="Bezmezer"/>
        <w:jc w:val="center"/>
        <w:rPr>
          <w:rFonts w:ascii="Times New Roman" w:hAnsi="Times New Roman" w:cs="Times New Roman"/>
          <w:sz w:val="30"/>
          <w:szCs w:val="30"/>
        </w:rPr>
      </w:pPr>
      <w:r>
        <w:rPr>
          <w:rFonts w:ascii="Times New Roman" w:hAnsi="Times New Roman" w:cs="Times New Roman"/>
          <w:sz w:val="30"/>
          <w:szCs w:val="30"/>
        </w:rPr>
        <w:t>PEDAGOGICKÁ FAKULTA</w:t>
      </w:r>
    </w:p>
    <w:p w14:paraId="37902FB2" w14:textId="77777777" w:rsidR="0022365C" w:rsidRDefault="0022365C">
      <w:pPr>
        <w:pStyle w:val="Bezmezer"/>
        <w:jc w:val="center"/>
        <w:rPr>
          <w:rFonts w:ascii="Times New Roman" w:hAnsi="Times New Roman" w:cs="Times New Roman"/>
          <w:sz w:val="30"/>
          <w:szCs w:val="30"/>
        </w:rPr>
      </w:pPr>
    </w:p>
    <w:p w14:paraId="3182A318" w14:textId="77777777" w:rsidR="00254D9A" w:rsidRPr="0022365C" w:rsidRDefault="00254D9A">
      <w:pPr>
        <w:jc w:val="center"/>
        <w:rPr>
          <w:rFonts w:ascii="Times New Roman" w:hAnsi="Times New Roman" w:cs="Times New Roman"/>
          <w:sz w:val="24"/>
          <w:szCs w:val="24"/>
        </w:rPr>
      </w:pPr>
      <w:r w:rsidRPr="0022365C">
        <w:rPr>
          <w:rFonts w:ascii="Times New Roman" w:hAnsi="Times New Roman" w:cs="Times New Roman"/>
          <w:sz w:val="24"/>
          <w:szCs w:val="24"/>
        </w:rPr>
        <w:t xml:space="preserve">Ústav </w:t>
      </w:r>
      <w:proofErr w:type="spellStart"/>
      <w:r w:rsidR="00BD6A22">
        <w:rPr>
          <w:rFonts w:ascii="Times New Roman" w:hAnsi="Times New Roman" w:cs="Times New Roman"/>
          <w:sz w:val="24"/>
          <w:szCs w:val="24"/>
        </w:rPr>
        <w:t>speciálněpedagogických</w:t>
      </w:r>
      <w:proofErr w:type="spellEnd"/>
      <w:r w:rsidR="00BD6A22">
        <w:rPr>
          <w:rFonts w:ascii="Times New Roman" w:hAnsi="Times New Roman" w:cs="Times New Roman"/>
          <w:sz w:val="24"/>
          <w:szCs w:val="24"/>
        </w:rPr>
        <w:t xml:space="preserve"> </w:t>
      </w:r>
      <w:r w:rsidRPr="0022365C">
        <w:rPr>
          <w:rFonts w:ascii="Times New Roman" w:hAnsi="Times New Roman" w:cs="Times New Roman"/>
          <w:sz w:val="24"/>
          <w:szCs w:val="24"/>
        </w:rPr>
        <w:t>studií</w:t>
      </w:r>
    </w:p>
    <w:p w14:paraId="7BB7AAFA" w14:textId="77777777" w:rsidR="0022365C" w:rsidRDefault="0022365C" w:rsidP="00B92A9A">
      <w:pPr>
        <w:jc w:val="center"/>
      </w:pPr>
    </w:p>
    <w:p w14:paraId="5027422A" w14:textId="77777777" w:rsidR="0022365C" w:rsidRDefault="0022365C" w:rsidP="00B92A9A">
      <w:pPr>
        <w:jc w:val="both"/>
      </w:pPr>
    </w:p>
    <w:p w14:paraId="0D221D27" w14:textId="77777777" w:rsidR="0022365C" w:rsidRPr="003F2297" w:rsidRDefault="0022365C" w:rsidP="00B92A9A">
      <w:pPr>
        <w:jc w:val="both"/>
        <w:rPr>
          <w:lang w:val="sk-SK"/>
        </w:rPr>
      </w:pPr>
    </w:p>
    <w:p w14:paraId="70C5171D" w14:textId="77777777" w:rsidR="0022365C" w:rsidRDefault="0022365C" w:rsidP="00B92A9A">
      <w:pPr>
        <w:jc w:val="both"/>
      </w:pPr>
    </w:p>
    <w:p w14:paraId="5414AB58" w14:textId="77777777" w:rsidR="0022365C" w:rsidRDefault="0022365C" w:rsidP="00B92A9A">
      <w:pPr>
        <w:jc w:val="both"/>
      </w:pPr>
    </w:p>
    <w:p w14:paraId="37FE39E4" w14:textId="77777777" w:rsidR="0022365C" w:rsidRDefault="0022365C" w:rsidP="00B92A9A">
      <w:pPr>
        <w:jc w:val="both"/>
      </w:pPr>
    </w:p>
    <w:p w14:paraId="2EFFC163" w14:textId="77777777" w:rsidR="0022365C" w:rsidRDefault="0022365C" w:rsidP="00B92A9A">
      <w:pPr>
        <w:jc w:val="both"/>
      </w:pPr>
    </w:p>
    <w:p w14:paraId="24AAB979" w14:textId="77777777" w:rsidR="0022365C" w:rsidRDefault="0022365C" w:rsidP="00B92A9A">
      <w:pPr>
        <w:jc w:val="both"/>
      </w:pPr>
    </w:p>
    <w:p w14:paraId="449A2DE0" w14:textId="77777777" w:rsidR="0022365C" w:rsidRDefault="0022365C">
      <w:pPr>
        <w:jc w:val="center"/>
        <w:rPr>
          <w:rFonts w:ascii="Times New Roman" w:hAnsi="Times New Roman" w:cs="Times New Roman"/>
          <w:sz w:val="32"/>
          <w:szCs w:val="32"/>
        </w:rPr>
      </w:pPr>
      <w:proofErr w:type="spellStart"/>
      <w:r w:rsidRPr="0022365C">
        <w:rPr>
          <w:rFonts w:ascii="Times New Roman" w:hAnsi="Times New Roman" w:cs="Times New Roman"/>
          <w:sz w:val="32"/>
          <w:szCs w:val="32"/>
        </w:rPr>
        <w:t>Angelmanův</w:t>
      </w:r>
      <w:proofErr w:type="spellEnd"/>
      <w:r w:rsidRPr="0022365C">
        <w:rPr>
          <w:rFonts w:ascii="Times New Roman" w:hAnsi="Times New Roman" w:cs="Times New Roman"/>
          <w:sz w:val="32"/>
          <w:szCs w:val="32"/>
        </w:rPr>
        <w:t xml:space="preserve"> s</w:t>
      </w:r>
      <w:r w:rsidR="006B7854">
        <w:rPr>
          <w:rFonts w:ascii="Times New Roman" w:hAnsi="Times New Roman" w:cs="Times New Roman"/>
          <w:sz w:val="32"/>
          <w:szCs w:val="32"/>
        </w:rPr>
        <w:t>yn</w:t>
      </w:r>
      <w:r w:rsidRPr="0022365C">
        <w:rPr>
          <w:rFonts w:ascii="Times New Roman" w:hAnsi="Times New Roman" w:cs="Times New Roman"/>
          <w:sz w:val="32"/>
          <w:szCs w:val="32"/>
        </w:rPr>
        <w:t>drom – Možnosti podpory v období dospívání a dospělosti</w:t>
      </w:r>
    </w:p>
    <w:p w14:paraId="69DEB8D3" w14:textId="77777777" w:rsidR="0008536A" w:rsidRDefault="0008536A" w:rsidP="00B92A9A">
      <w:pPr>
        <w:jc w:val="both"/>
        <w:rPr>
          <w:rFonts w:ascii="Times New Roman" w:hAnsi="Times New Roman" w:cs="Times New Roman"/>
          <w:sz w:val="32"/>
          <w:szCs w:val="32"/>
        </w:rPr>
      </w:pPr>
    </w:p>
    <w:p w14:paraId="20655750" w14:textId="77777777" w:rsidR="0022365C" w:rsidRDefault="0022365C" w:rsidP="00B92A9A">
      <w:pPr>
        <w:jc w:val="both"/>
        <w:rPr>
          <w:rFonts w:ascii="Times New Roman" w:hAnsi="Times New Roman" w:cs="Times New Roman"/>
          <w:sz w:val="32"/>
          <w:szCs w:val="32"/>
        </w:rPr>
      </w:pPr>
    </w:p>
    <w:p w14:paraId="6AD357AD" w14:textId="77777777" w:rsidR="0022365C" w:rsidRDefault="0022365C" w:rsidP="00B92A9A">
      <w:pPr>
        <w:jc w:val="both"/>
        <w:rPr>
          <w:rFonts w:ascii="Times New Roman" w:hAnsi="Times New Roman" w:cs="Times New Roman"/>
          <w:sz w:val="32"/>
          <w:szCs w:val="32"/>
        </w:rPr>
      </w:pPr>
    </w:p>
    <w:p w14:paraId="48D769DB" w14:textId="77777777" w:rsidR="0022365C" w:rsidRDefault="0022365C" w:rsidP="00B92A9A">
      <w:pPr>
        <w:jc w:val="both"/>
        <w:rPr>
          <w:rFonts w:ascii="Times New Roman" w:hAnsi="Times New Roman" w:cs="Times New Roman"/>
          <w:sz w:val="32"/>
          <w:szCs w:val="32"/>
        </w:rPr>
      </w:pPr>
    </w:p>
    <w:p w14:paraId="0B04C084" w14:textId="77777777" w:rsidR="0022365C" w:rsidRDefault="0022365C" w:rsidP="00B92A9A">
      <w:pPr>
        <w:jc w:val="both"/>
        <w:rPr>
          <w:rFonts w:ascii="Times New Roman" w:hAnsi="Times New Roman" w:cs="Times New Roman"/>
          <w:sz w:val="32"/>
          <w:szCs w:val="32"/>
        </w:rPr>
      </w:pPr>
    </w:p>
    <w:p w14:paraId="505A4625" w14:textId="77777777" w:rsidR="0022365C" w:rsidRDefault="0022365C" w:rsidP="00B92A9A">
      <w:pPr>
        <w:jc w:val="both"/>
        <w:rPr>
          <w:rFonts w:ascii="Times New Roman" w:hAnsi="Times New Roman" w:cs="Times New Roman"/>
          <w:sz w:val="32"/>
          <w:szCs w:val="32"/>
        </w:rPr>
      </w:pPr>
    </w:p>
    <w:p w14:paraId="3241CA24" w14:textId="77777777" w:rsidR="00140E33" w:rsidRDefault="00140E33" w:rsidP="00B92A9A">
      <w:pPr>
        <w:jc w:val="both"/>
        <w:rPr>
          <w:rFonts w:ascii="Times New Roman" w:hAnsi="Times New Roman" w:cs="Times New Roman"/>
          <w:sz w:val="32"/>
          <w:szCs w:val="32"/>
        </w:rPr>
      </w:pPr>
    </w:p>
    <w:p w14:paraId="20F4929C" w14:textId="77777777" w:rsidR="00140E33" w:rsidRDefault="00140E33" w:rsidP="00B92A9A">
      <w:pPr>
        <w:jc w:val="both"/>
        <w:rPr>
          <w:rFonts w:ascii="Times New Roman" w:hAnsi="Times New Roman" w:cs="Times New Roman"/>
          <w:sz w:val="32"/>
          <w:szCs w:val="32"/>
        </w:rPr>
      </w:pPr>
    </w:p>
    <w:p w14:paraId="61A921BE" w14:textId="77777777" w:rsidR="00140E33" w:rsidRDefault="00140E33" w:rsidP="00B92A9A">
      <w:pPr>
        <w:jc w:val="both"/>
        <w:rPr>
          <w:rFonts w:ascii="Times New Roman" w:hAnsi="Times New Roman" w:cs="Times New Roman"/>
          <w:sz w:val="32"/>
          <w:szCs w:val="32"/>
        </w:rPr>
      </w:pPr>
    </w:p>
    <w:p w14:paraId="30806345" w14:textId="77777777" w:rsidR="0022365C" w:rsidRDefault="0022365C" w:rsidP="00B92A9A">
      <w:pPr>
        <w:jc w:val="both"/>
        <w:rPr>
          <w:rFonts w:ascii="Times New Roman" w:hAnsi="Times New Roman" w:cs="Times New Roman"/>
          <w:sz w:val="32"/>
          <w:szCs w:val="32"/>
        </w:rPr>
      </w:pPr>
    </w:p>
    <w:p w14:paraId="486D2176" w14:textId="77777777" w:rsidR="0022365C" w:rsidRDefault="0022365C" w:rsidP="00B92A9A">
      <w:pPr>
        <w:jc w:val="both"/>
        <w:rPr>
          <w:rFonts w:ascii="Times New Roman" w:hAnsi="Times New Roman" w:cs="Times New Roman"/>
          <w:sz w:val="32"/>
          <w:szCs w:val="32"/>
        </w:rPr>
      </w:pPr>
    </w:p>
    <w:p w14:paraId="1DA98C14" w14:textId="67CAB486" w:rsidR="000E6C64" w:rsidRPr="000E6C64" w:rsidRDefault="000E6C64" w:rsidP="00B92A9A">
      <w:pPr>
        <w:spacing w:after="120"/>
        <w:jc w:val="both"/>
        <w:rPr>
          <w:rFonts w:ascii="Times New Roman" w:hAnsi="Times New Roman" w:cs="Times New Roman"/>
          <w:sz w:val="24"/>
          <w:szCs w:val="24"/>
        </w:rPr>
      </w:pPr>
      <w:r>
        <w:rPr>
          <w:rFonts w:ascii="Times New Roman" w:hAnsi="Times New Roman" w:cs="Times New Roman"/>
          <w:sz w:val="24"/>
          <w:szCs w:val="24"/>
        </w:rPr>
        <w:t>Olomouc</w:t>
      </w:r>
      <w:r w:rsidRPr="000E6C64">
        <w:rPr>
          <w:rFonts w:ascii="Times New Roman" w:hAnsi="Times New Roman" w:cs="Times New Roman"/>
          <w:sz w:val="24"/>
          <w:szCs w:val="24"/>
        </w:rPr>
        <w:t xml:space="preserve"> 20</w:t>
      </w:r>
      <w:r w:rsidR="00140E33">
        <w:rPr>
          <w:rFonts w:ascii="Times New Roman" w:hAnsi="Times New Roman" w:cs="Times New Roman"/>
          <w:sz w:val="24"/>
          <w:szCs w:val="24"/>
        </w:rPr>
        <w:t>20</w:t>
      </w:r>
      <w:r w:rsidR="006E3CE2">
        <w:rPr>
          <w:rFonts w:ascii="Times New Roman" w:hAnsi="Times New Roman" w:cs="Times New Roman"/>
          <w:sz w:val="24"/>
          <w:szCs w:val="24"/>
        </w:rPr>
        <w:t xml:space="preserve">                                                          </w:t>
      </w:r>
      <w:r w:rsidR="007D5C7B">
        <w:rPr>
          <w:rFonts w:ascii="Times New Roman" w:hAnsi="Times New Roman" w:cs="Times New Roman"/>
          <w:sz w:val="24"/>
          <w:szCs w:val="24"/>
        </w:rPr>
        <w:t>vedoucí práce:</w:t>
      </w:r>
      <w:r w:rsidR="006E3CE2">
        <w:rPr>
          <w:rFonts w:ascii="Times New Roman" w:hAnsi="Times New Roman" w:cs="Times New Roman"/>
          <w:sz w:val="24"/>
          <w:szCs w:val="24"/>
        </w:rPr>
        <w:t xml:space="preserve"> </w:t>
      </w:r>
      <w:r w:rsidR="007D5C7B">
        <w:rPr>
          <w:rFonts w:ascii="Times New Roman" w:hAnsi="Times New Roman" w:cs="Times New Roman"/>
          <w:sz w:val="24"/>
          <w:szCs w:val="24"/>
        </w:rPr>
        <w:t>Mgr. Oldřich Müller, Ph.D.</w:t>
      </w:r>
    </w:p>
    <w:p w14:paraId="0C6F9770" w14:textId="77777777" w:rsidR="00F510D7" w:rsidRDefault="00F510D7" w:rsidP="00B92A9A">
      <w:pPr>
        <w:jc w:val="both"/>
        <w:rPr>
          <w:rFonts w:ascii="Times New Roman" w:hAnsi="Times New Roman" w:cs="Times New Roman"/>
          <w:sz w:val="24"/>
          <w:szCs w:val="24"/>
        </w:rPr>
      </w:pPr>
    </w:p>
    <w:p w14:paraId="301151B2" w14:textId="77777777" w:rsidR="00F510D7" w:rsidRDefault="00F510D7" w:rsidP="00B92A9A">
      <w:pPr>
        <w:jc w:val="both"/>
        <w:rPr>
          <w:rFonts w:ascii="Times New Roman" w:hAnsi="Times New Roman" w:cs="Times New Roman"/>
          <w:sz w:val="24"/>
          <w:szCs w:val="24"/>
        </w:rPr>
      </w:pPr>
    </w:p>
    <w:p w14:paraId="2377E15F" w14:textId="77777777" w:rsidR="00F510D7" w:rsidRDefault="00F510D7" w:rsidP="00B92A9A">
      <w:pPr>
        <w:jc w:val="both"/>
        <w:rPr>
          <w:rFonts w:ascii="Times New Roman" w:hAnsi="Times New Roman" w:cs="Times New Roman"/>
          <w:sz w:val="24"/>
          <w:szCs w:val="24"/>
        </w:rPr>
      </w:pPr>
    </w:p>
    <w:p w14:paraId="490DCCD5" w14:textId="77777777" w:rsidR="00F510D7" w:rsidRDefault="00F510D7" w:rsidP="00B92A9A">
      <w:pPr>
        <w:jc w:val="both"/>
        <w:rPr>
          <w:rFonts w:ascii="Times New Roman" w:hAnsi="Times New Roman" w:cs="Times New Roman"/>
          <w:sz w:val="24"/>
          <w:szCs w:val="24"/>
        </w:rPr>
      </w:pPr>
    </w:p>
    <w:p w14:paraId="3177E09F" w14:textId="77777777" w:rsidR="00F510D7" w:rsidRDefault="00F510D7" w:rsidP="00B92A9A">
      <w:pPr>
        <w:jc w:val="both"/>
        <w:rPr>
          <w:rFonts w:ascii="Times New Roman" w:hAnsi="Times New Roman" w:cs="Times New Roman"/>
          <w:sz w:val="24"/>
          <w:szCs w:val="24"/>
        </w:rPr>
      </w:pPr>
    </w:p>
    <w:p w14:paraId="5EF0F40C" w14:textId="77777777" w:rsidR="00F510D7" w:rsidRDefault="00F510D7" w:rsidP="00B92A9A">
      <w:pPr>
        <w:jc w:val="both"/>
        <w:rPr>
          <w:rFonts w:ascii="Times New Roman" w:hAnsi="Times New Roman" w:cs="Times New Roman"/>
          <w:sz w:val="24"/>
          <w:szCs w:val="24"/>
        </w:rPr>
      </w:pPr>
    </w:p>
    <w:p w14:paraId="5CCF6AB7" w14:textId="77777777" w:rsidR="00F510D7" w:rsidRDefault="00F510D7" w:rsidP="00B92A9A">
      <w:pPr>
        <w:jc w:val="both"/>
        <w:rPr>
          <w:rFonts w:ascii="Times New Roman" w:hAnsi="Times New Roman" w:cs="Times New Roman"/>
          <w:sz w:val="24"/>
          <w:szCs w:val="24"/>
        </w:rPr>
      </w:pPr>
    </w:p>
    <w:p w14:paraId="1C3DE013" w14:textId="77777777" w:rsidR="00F510D7" w:rsidRDefault="00F510D7" w:rsidP="00B92A9A">
      <w:pPr>
        <w:jc w:val="both"/>
        <w:rPr>
          <w:rFonts w:ascii="Times New Roman" w:hAnsi="Times New Roman" w:cs="Times New Roman"/>
          <w:sz w:val="24"/>
          <w:szCs w:val="24"/>
        </w:rPr>
      </w:pPr>
    </w:p>
    <w:p w14:paraId="0CC9FA78" w14:textId="77777777" w:rsidR="00F510D7" w:rsidRDefault="00F510D7" w:rsidP="00B92A9A">
      <w:pPr>
        <w:jc w:val="both"/>
        <w:rPr>
          <w:rFonts w:ascii="Times New Roman" w:hAnsi="Times New Roman" w:cs="Times New Roman"/>
          <w:sz w:val="24"/>
          <w:szCs w:val="24"/>
        </w:rPr>
      </w:pPr>
    </w:p>
    <w:p w14:paraId="3B9A7E99" w14:textId="77777777" w:rsidR="00F510D7" w:rsidRDefault="00F510D7" w:rsidP="00B92A9A">
      <w:pPr>
        <w:jc w:val="both"/>
        <w:rPr>
          <w:rFonts w:ascii="Times New Roman" w:hAnsi="Times New Roman" w:cs="Times New Roman"/>
          <w:sz w:val="24"/>
          <w:szCs w:val="24"/>
        </w:rPr>
      </w:pPr>
    </w:p>
    <w:p w14:paraId="30F7857B" w14:textId="77777777" w:rsidR="00F510D7" w:rsidRDefault="00F510D7" w:rsidP="00B92A9A">
      <w:pPr>
        <w:jc w:val="both"/>
        <w:rPr>
          <w:rFonts w:ascii="Times New Roman" w:hAnsi="Times New Roman" w:cs="Times New Roman"/>
          <w:sz w:val="24"/>
          <w:szCs w:val="24"/>
        </w:rPr>
      </w:pPr>
    </w:p>
    <w:p w14:paraId="22C8879E" w14:textId="77777777" w:rsidR="00F510D7" w:rsidRDefault="00F510D7" w:rsidP="00B92A9A">
      <w:pPr>
        <w:jc w:val="both"/>
        <w:rPr>
          <w:rFonts w:ascii="Times New Roman" w:hAnsi="Times New Roman" w:cs="Times New Roman"/>
          <w:sz w:val="24"/>
          <w:szCs w:val="24"/>
        </w:rPr>
      </w:pPr>
    </w:p>
    <w:p w14:paraId="02077A44" w14:textId="77777777" w:rsidR="00F510D7" w:rsidRDefault="00F510D7" w:rsidP="00B92A9A">
      <w:pPr>
        <w:jc w:val="both"/>
        <w:rPr>
          <w:rFonts w:ascii="Times New Roman" w:hAnsi="Times New Roman" w:cs="Times New Roman"/>
          <w:sz w:val="24"/>
          <w:szCs w:val="24"/>
        </w:rPr>
      </w:pPr>
    </w:p>
    <w:p w14:paraId="73EA2937" w14:textId="77777777" w:rsidR="00F510D7" w:rsidRDefault="00F510D7" w:rsidP="00B92A9A">
      <w:pPr>
        <w:jc w:val="both"/>
        <w:rPr>
          <w:rFonts w:ascii="Times New Roman" w:hAnsi="Times New Roman" w:cs="Times New Roman"/>
          <w:sz w:val="24"/>
          <w:szCs w:val="24"/>
        </w:rPr>
      </w:pPr>
    </w:p>
    <w:p w14:paraId="793C0AC1" w14:textId="77777777" w:rsidR="00F510D7" w:rsidRDefault="00F510D7" w:rsidP="00B92A9A">
      <w:pPr>
        <w:jc w:val="both"/>
        <w:rPr>
          <w:rFonts w:ascii="Times New Roman" w:hAnsi="Times New Roman" w:cs="Times New Roman"/>
          <w:sz w:val="24"/>
          <w:szCs w:val="24"/>
        </w:rPr>
      </w:pPr>
    </w:p>
    <w:p w14:paraId="0F7594EA" w14:textId="77777777" w:rsidR="00F510D7" w:rsidRDefault="00F510D7" w:rsidP="00B92A9A">
      <w:pPr>
        <w:jc w:val="both"/>
        <w:rPr>
          <w:rFonts w:ascii="Times New Roman" w:hAnsi="Times New Roman" w:cs="Times New Roman"/>
          <w:sz w:val="24"/>
          <w:szCs w:val="24"/>
        </w:rPr>
      </w:pPr>
    </w:p>
    <w:p w14:paraId="2CDE7FCB" w14:textId="77777777" w:rsidR="00F510D7" w:rsidRDefault="00F510D7" w:rsidP="00B92A9A">
      <w:pPr>
        <w:jc w:val="both"/>
        <w:rPr>
          <w:rFonts w:ascii="Times New Roman" w:hAnsi="Times New Roman" w:cs="Times New Roman"/>
          <w:sz w:val="24"/>
          <w:szCs w:val="24"/>
        </w:rPr>
      </w:pPr>
    </w:p>
    <w:p w14:paraId="6ED95DB8" w14:textId="77777777" w:rsidR="00F510D7" w:rsidRDefault="00F510D7" w:rsidP="00B92A9A">
      <w:pPr>
        <w:jc w:val="both"/>
        <w:rPr>
          <w:rFonts w:ascii="Times New Roman" w:hAnsi="Times New Roman" w:cs="Times New Roman"/>
          <w:sz w:val="24"/>
          <w:szCs w:val="24"/>
        </w:rPr>
      </w:pPr>
    </w:p>
    <w:p w14:paraId="23ED46EB" w14:textId="77777777" w:rsidR="00F510D7" w:rsidRDefault="00F510D7" w:rsidP="00B92A9A">
      <w:pPr>
        <w:jc w:val="both"/>
        <w:rPr>
          <w:rFonts w:ascii="Times New Roman" w:hAnsi="Times New Roman" w:cs="Times New Roman"/>
          <w:sz w:val="24"/>
          <w:szCs w:val="24"/>
        </w:rPr>
      </w:pPr>
    </w:p>
    <w:p w14:paraId="60C66E93" w14:textId="77777777" w:rsidR="00F510D7" w:rsidRDefault="00F510D7" w:rsidP="00B92A9A">
      <w:pPr>
        <w:jc w:val="both"/>
        <w:rPr>
          <w:rFonts w:ascii="Times New Roman" w:hAnsi="Times New Roman" w:cs="Times New Roman"/>
          <w:sz w:val="24"/>
          <w:szCs w:val="24"/>
        </w:rPr>
      </w:pPr>
    </w:p>
    <w:p w14:paraId="378CE900" w14:textId="77777777" w:rsidR="00F510D7" w:rsidRDefault="00F510D7" w:rsidP="00B92A9A">
      <w:pPr>
        <w:jc w:val="both"/>
        <w:rPr>
          <w:rFonts w:ascii="Times New Roman" w:hAnsi="Times New Roman" w:cs="Times New Roman"/>
          <w:sz w:val="24"/>
          <w:szCs w:val="24"/>
        </w:rPr>
      </w:pPr>
    </w:p>
    <w:p w14:paraId="33D3788C" w14:textId="77777777" w:rsidR="00F510D7" w:rsidRDefault="00F510D7" w:rsidP="00B92A9A">
      <w:pPr>
        <w:jc w:val="both"/>
        <w:rPr>
          <w:rFonts w:ascii="Times New Roman" w:hAnsi="Times New Roman" w:cs="Times New Roman"/>
          <w:sz w:val="24"/>
          <w:szCs w:val="24"/>
        </w:rPr>
      </w:pPr>
    </w:p>
    <w:p w14:paraId="52C45AA4" w14:textId="77777777" w:rsidR="00F510D7" w:rsidRDefault="00F510D7" w:rsidP="00B92A9A">
      <w:pPr>
        <w:jc w:val="both"/>
        <w:rPr>
          <w:rFonts w:ascii="Times New Roman" w:hAnsi="Times New Roman" w:cs="Times New Roman"/>
          <w:sz w:val="24"/>
          <w:szCs w:val="24"/>
        </w:rPr>
      </w:pPr>
    </w:p>
    <w:p w14:paraId="51D61FDE" w14:textId="77777777" w:rsidR="00F510D7" w:rsidRDefault="00F510D7" w:rsidP="00B92A9A">
      <w:pPr>
        <w:jc w:val="both"/>
        <w:rPr>
          <w:rFonts w:ascii="Times New Roman" w:hAnsi="Times New Roman" w:cs="Times New Roman"/>
          <w:sz w:val="24"/>
          <w:szCs w:val="24"/>
        </w:rPr>
      </w:pPr>
    </w:p>
    <w:p w14:paraId="1E915CC5" w14:textId="77777777" w:rsidR="00F510D7" w:rsidRDefault="00F510D7" w:rsidP="00B92A9A">
      <w:pPr>
        <w:jc w:val="both"/>
        <w:rPr>
          <w:rFonts w:ascii="Times New Roman" w:hAnsi="Times New Roman" w:cs="Times New Roman"/>
          <w:sz w:val="24"/>
          <w:szCs w:val="24"/>
        </w:rPr>
      </w:pPr>
    </w:p>
    <w:p w14:paraId="3426A61B" w14:textId="49BF2749" w:rsidR="00207CF0" w:rsidRDefault="00207CF0" w:rsidP="00B92A9A">
      <w:pPr>
        <w:spacing w:line="360" w:lineRule="auto"/>
        <w:jc w:val="both"/>
        <w:rPr>
          <w:rFonts w:ascii="Times New Roman" w:hAnsi="Times New Roman" w:cs="Times New Roman"/>
          <w:sz w:val="24"/>
          <w:szCs w:val="24"/>
        </w:rPr>
      </w:pPr>
    </w:p>
    <w:p w14:paraId="4552EE51" w14:textId="0FD24189" w:rsidR="00207CF0" w:rsidRDefault="00207CF0"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Poděkování</w:t>
      </w:r>
    </w:p>
    <w:p w14:paraId="1028DC4B" w14:textId="274C00E4" w:rsidR="00207CF0" w:rsidRDefault="006E3CE2"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Děkuji panu Mgr. Oldřichu Müllerovi, Ph.D.</w:t>
      </w:r>
      <w:r w:rsidR="005F3A1A">
        <w:rPr>
          <w:rFonts w:ascii="Times New Roman" w:hAnsi="Times New Roman" w:cs="Times New Roman"/>
          <w:sz w:val="24"/>
          <w:szCs w:val="24"/>
        </w:rPr>
        <w:t>,</w:t>
      </w:r>
      <w:r>
        <w:rPr>
          <w:rFonts w:ascii="Times New Roman" w:hAnsi="Times New Roman" w:cs="Times New Roman"/>
          <w:sz w:val="24"/>
          <w:szCs w:val="24"/>
        </w:rPr>
        <w:t xml:space="preserve"> za odborné vedení mé práce a cenné rady. Rovněž děkuji respondentům mého výzkumu za jejich ochotu při spolupráci za předání velmi intimních a důležitých zkušeností z jejich života. V neposlední řadě děkuji své rodině, která mě podporovala po celou dobu mého studia. </w:t>
      </w:r>
    </w:p>
    <w:p w14:paraId="60E53C62" w14:textId="554A7356" w:rsidR="00207CF0" w:rsidRDefault="00207CF0" w:rsidP="00B92A9A">
      <w:pPr>
        <w:jc w:val="both"/>
        <w:rPr>
          <w:rFonts w:ascii="Times New Roman" w:hAnsi="Times New Roman" w:cs="Times New Roman"/>
          <w:sz w:val="24"/>
          <w:szCs w:val="24"/>
        </w:rPr>
      </w:pPr>
    </w:p>
    <w:p w14:paraId="24378E20" w14:textId="025419FA" w:rsidR="00207CF0" w:rsidRDefault="00207CF0" w:rsidP="00B92A9A">
      <w:pPr>
        <w:jc w:val="both"/>
        <w:rPr>
          <w:rFonts w:ascii="Times New Roman" w:hAnsi="Times New Roman" w:cs="Times New Roman"/>
          <w:sz w:val="24"/>
          <w:szCs w:val="24"/>
        </w:rPr>
      </w:pPr>
    </w:p>
    <w:p w14:paraId="6F752FB5" w14:textId="7DB4332E" w:rsidR="00207CF0" w:rsidRDefault="00207CF0" w:rsidP="00B92A9A">
      <w:pPr>
        <w:jc w:val="both"/>
        <w:rPr>
          <w:rFonts w:ascii="Times New Roman" w:hAnsi="Times New Roman" w:cs="Times New Roman"/>
          <w:sz w:val="24"/>
          <w:szCs w:val="24"/>
        </w:rPr>
      </w:pPr>
    </w:p>
    <w:p w14:paraId="051C695F" w14:textId="2E030627" w:rsidR="00207CF0" w:rsidRDefault="00207CF0" w:rsidP="00B92A9A">
      <w:pPr>
        <w:jc w:val="both"/>
        <w:rPr>
          <w:rFonts w:ascii="Times New Roman" w:hAnsi="Times New Roman" w:cs="Times New Roman"/>
          <w:sz w:val="24"/>
          <w:szCs w:val="24"/>
        </w:rPr>
      </w:pPr>
    </w:p>
    <w:p w14:paraId="450FD930" w14:textId="0C0BEA2C" w:rsidR="00207CF0" w:rsidRDefault="00207CF0" w:rsidP="00B92A9A">
      <w:pPr>
        <w:jc w:val="both"/>
        <w:rPr>
          <w:rFonts w:ascii="Times New Roman" w:hAnsi="Times New Roman" w:cs="Times New Roman"/>
          <w:sz w:val="24"/>
          <w:szCs w:val="24"/>
        </w:rPr>
      </w:pPr>
    </w:p>
    <w:p w14:paraId="40234465" w14:textId="2403A931" w:rsidR="00207CF0" w:rsidRDefault="00207CF0" w:rsidP="00B92A9A">
      <w:pPr>
        <w:jc w:val="both"/>
        <w:rPr>
          <w:rFonts w:ascii="Times New Roman" w:hAnsi="Times New Roman" w:cs="Times New Roman"/>
          <w:sz w:val="24"/>
          <w:szCs w:val="24"/>
        </w:rPr>
      </w:pPr>
    </w:p>
    <w:p w14:paraId="3B7E6FC1" w14:textId="7C92065E" w:rsidR="00207CF0" w:rsidRDefault="00207CF0" w:rsidP="00B92A9A">
      <w:pPr>
        <w:jc w:val="both"/>
        <w:rPr>
          <w:rFonts w:ascii="Times New Roman" w:hAnsi="Times New Roman" w:cs="Times New Roman"/>
          <w:sz w:val="24"/>
          <w:szCs w:val="24"/>
        </w:rPr>
      </w:pPr>
    </w:p>
    <w:p w14:paraId="090B3A64" w14:textId="0ECBB3B8" w:rsidR="00207CF0" w:rsidRDefault="00207CF0" w:rsidP="00B92A9A">
      <w:pPr>
        <w:jc w:val="both"/>
        <w:rPr>
          <w:rFonts w:ascii="Times New Roman" w:hAnsi="Times New Roman" w:cs="Times New Roman"/>
          <w:sz w:val="24"/>
          <w:szCs w:val="24"/>
        </w:rPr>
      </w:pPr>
    </w:p>
    <w:p w14:paraId="37BA65D2" w14:textId="04E10A2D" w:rsidR="00207CF0" w:rsidRDefault="00207CF0" w:rsidP="00B92A9A">
      <w:pPr>
        <w:jc w:val="both"/>
        <w:rPr>
          <w:rFonts w:ascii="Times New Roman" w:hAnsi="Times New Roman" w:cs="Times New Roman"/>
          <w:sz w:val="24"/>
          <w:szCs w:val="24"/>
        </w:rPr>
      </w:pPr>
    </w:p>
    <w:p w14:paraId="48500E81" w14:textId="42494082" w:rsidR="00207CF0" w:rsidRDefault="00207CF0" w:rsidP="00B92A9A">
      <w:pPr>
        <w:jc w:val="both"/>
        <w:rPr>
          <w:rFonts w:ascii="Times New Roman" w:hAnsi="Times New Roman" w:cs="Times New Roman"/>
          <w:sz w:val="24"/>
          <w:szCs w:val="24"/>
        </w:rPr>
      </w:pPr>
    </w:p>
    <w:p w14:paraId="0F3C864F" w14:textId="1FF93854" w:rsidR="00207CF0" w:rsidRDefault="00207CF0" w:rsidP="00B92A9A">
      <w:pPr>
        <w:jc w:val="both"/>
        <w:rPr>
          <w:rFonts w:ascii="Times New Roman" w:hAnsi="Times New Roman" w:cs="Times New Roman"/>
          <w:sz w:val="24"/>
          <w:szCs w:val="24"/>
        </w:rPr>
      </w:pPr>
    </w:p>
    <w:p w14:paraId="36F2A7C3" w14:textId="161AB4FD" w:rsidR="00207CF0" w:rsidRDefault="00207CF0" w:rsidP="00B92A9A">
      <w:pPr>
        <w:jc w:val="both"/>
        <w:rPr>
          <w:rFonts w:ascii="Times New Roman" w:hAnsi="Times New Roman" w:cs="Times New Roman"/>
          <w:sz w:val="24"/>
          <w:szCs w:val="24"/>
        </w:rPr>
      </w:pPr>
    </w:p>
    <w:p w14:paraId="199E1CE3" w14:textId="61C6F52C" w:rsidR="00207CF0" w:rsidRDefault="00207CF0" w:rsidP="00B92A9A">
      <w:pPr>
        <w:jc w:val="both"/>
        <w:rPr>
          <w:rFonts w:ascii="Times New Roman" w:hAnsi="Times New Roman" w:cs="Times New Roman"/>
          <w:sz w:val="24"/>
          <w:szCs w:val="24"/>
        </w:rPr>
      </w:pPr>
    </w:p>
    <w:p w14:paraId="28B8887B" w14:textId="4A5894F3" w:rsidR="00207CF0" w:rsidRDefault="00207CF0" w:rsidP="00B92A9A">
      <w:pPr>
        <w:jc w:val="both"/>
        <w:rPr>
          <w:rFonts w:ascii="Times New Roman" w:hAnsi="Times New Roman" w:cs="Times New Roman"/>
          <w:sz w:val="24"/>
          <w:szCs w:val="24"/>
        </w:rPr>
      </w:pPr>
    </w:p>
    <w:p w14:paraId="435705F2" w14:textId="7C8BDC51" w:rsidR="00207CF0" w:rsidRDefault="00207CF0" w:rsidP="00B92A9A">
      <w:pPr>
        <w:jc w:val="both"/>
        <w:rPr>
          <w:rFonts w:ascii="Times New Roman" w:hAnsi="Times New Roman" w:cs="Times New Roman"/>
          <w:sz w:val="24"/>
          <w:szCs w:val="24"/>
        </w:rPr>
      </w:pPr>
    </w:p>
    <w:p w14:paraId="1C90139A" w14:textId="5E4CBE4E" w:rsidR="00207CF0" w:rsidRDefault="00207CF0" w:rsidP="00B92A9A">
      <w:pPr>
        <w:jc w:val="both"/>
        <w:rPr>
          <w:rFonts w:ascii="Times New Roman" w:hAnsi="Times New Roman" w:cs="Times New Roman"/>
          <w:sz w:val="24"/>
          <w:szCs w:val="24"/>
        </w:rPr>
      </w:pPr>
    </w:p>
    <w:p w14:paraId="412D9B7D" w14:textId="0DB2EC7F" w:rsidR="00207CF0" w:rsidRDefault="00207CF0" w:rsidP="00B92A9A">
      <w:pPr>
        <w:jc w:val="both"/>
        <w:rPr>
          <w:rFonts w:ascii="Times New Roman" w:hAnsi="Times New Roman" w:cs="Times New Roman"/>
          <w:sz w:val="24"/>
          <w:szCs w:val="24"/>
        </w:rPr>
      </w:pPr>
    </w:p>
    <w:p w14:paraId="24276EB3" w14:textId="17CE8319" w:rsidR="00207CF0" w:rsidRDefault="00207CF0" w:rsidP="00B92A9A">
      <w:pPr>
        <w:jc w:val="both"/>
        <w:rPr>
          <w:rFonts w:ascii="Times New Roman" w:hAnsi="Times New Roman" w:cs="Times New Roman"/>
          <w:sz w:val="24"/>
          <w:szCs w:val="24"/>
        </w:rPr>
      </w:pPr>
    </w:p>
    <w:p w14:paraId="68882727" w14:textId="4A52F189" w:rsidR="00207CF0" w:rsidRDefault="00207CF0" w:rsidP="00B92A9A">
      <w:pPr>
        <w:jc w:val="both"/>
        <w:rPr>
          <w:rFonts w:ascii="Times New Roman" w:hAnsi="Times New Roman" w:cs="Times New Roman"/>
          <w:sz w:val="24"/>
          <w:szCs w:val="24"/>
        </w:rPr>
      </w:pPr>
    </w:p>
    <w:p w14:paraId="6B0903F6" w14:textId="53E9E37C" w:rsidR="00207CF0" w:rsidRDefault="00207CF0" w:rsidP="00B92A9A">
      <w:pPr>
        <w:jc w:val="both"/>
        <w:rPr>
          <w:rFonts w:ascii="Times New Roman" w:hAnsi="Times New Roman" w:cs="Times New Roman"/>
          <w:sz w:val="24"/>
          <w:szCs w:val="24"/>
        </w:rPr>
      </w:pPr>
    </w:p>
    <w:p w14:paraId="4EC8F446" w14:textId="0E4FEE4F" w:rsidR="00207CF0" w:rsidRDefault="00207CF0" w:rsidP="00B92A9A">
      <w:pPr>
        <w:jc w:val="both"/>
        <w:rPr>
          <w:rFonts w:ascii="Times New Roman" w:hAnsi="Times New Roman" w:cs="Times New Roman"/>
          <w:sz w:val="24"/>
          <w:szCs w:val="24"/>
        </w:rPr>
      </w:pPr>
    </w:p>
    <w:p w14:paraId="2B760E1D" w14:textId="77777777" w:rsidR="00207CF0" w:rsidRPr="00F510D7" w:rsidRDefault="00207CF0" w:rsidP="00B92A9A">
      <w:pPr>
        <w:jc w:val="both"/>
        <w:rPr>
          <w:rFonts w:ascii="Times New Roman" w:hAnsi="Times New Roman" w:cs="Times New Roman"/>
          <w:sz w:val="24"/>
          <w:szCs w:val="24"/>
        </w:rPr>
      </w:pPr>
    </w:p>
    <w:p w14:paraId="3E4A6C5C" w14:textId="77777777" w:rsidR="00207CF0" w:rsidRDefault="00207CF0" w:rsidP="00B92A9A">
      <w:pPr>
        <w:jc w:val="both"/>
        <w:rPr>
          <w:rFonts w:ascii="Times New Roman" w:hAnsi="Times New Roman" w:cs="Times New Roman"/>
          <w:sz w:val="24"/>
          <w:szCs w:val="24"/>
        </w:rPr>
      </w:pPr>
    </w:p>
    <w:p w14:paraId="154C4E87" w14:textId="77777777" w:rsidR="00207CF0" w:rsidRDefault="00207CF0" w:rsidP="00B92A9A">
      <w:pPr>
        <w:jc w:val="both"/>
        <w:rPr>
          <w:rFonts w:ascii="Times New Roman" w:hAnsi="Times New Roman" w:cs="Times New Roman"/>
          <w:sz w:val="24"/>
          <w:szCs w:val="24"/>
        </w:rPr>
      </w:pPr>
    </w:p>
    <w:p w14:paraId="34E251E8" w14:textId="46B127AF" w:rsidR="00140E33" w:rsidRDefault="00F510D7" w:rsidP="00B92A9A">
      <w:pPr>
        <w:jc w:val="both"/>
        <w:rPr>
          <w:rFonts w:ascii="Times New Roman" w:hAnsi="Times New Roman" w:cs="Times New Roman"/>
          <w:sz w:val="24"/>
          <w:szCs w:val="24"/>
        </w:rPr>
      </w:pPr>
      <w:r w:rsidRPr="00F510D7">
        <w:rPr>
          <w:rFonts w:ascii="Times New Roman" w:hAnsi="Times New Roman" w:cs="Times New Roman"/>
          <w:sz w:val="24"/>
          <w:szCs w:val="24"/>
        </w:rPr>
        <w:t>Prohlášení</w:t>
      </w:r>
    </w:p>
    <w:p w14:paraId="696D0E44" w14:textId="77777777" w:rsidR="00F510D7" w:rsidRDefault="00F510D7" w:rsidP="00B92A9A">
      <w:pPr>
        <w:jc w:val="both"/>
        <w:rPr>
          <w:rFonts w:ascii="Times New Roman" w:hAnsi="Times New Roman" w:cs="Times New Roman"/>
          <w:sz w:val="24"/>
          <w:szCs w:val="24"/>
        </w:rPr>
      </w:pPr>
      <w:r w:rsidRPr="00F510D7">
        <w:rPr>
          <w:rFonts w:ascii="Times New Roman" w:hAnsi="Times New Roman" w:cs="Times New Roman"/>
          <w:sz w:val="24"/>
          <w:szCs w:val="24"/>
        </w:rPr>
        <w:t>Prohlašuji, že jsem práci napsala samostatně a výhradně s použitím citovaných pramenů</w:t>
      </w:r>
      <w:r>
        <w:rPr>
          <w:rFonts w:ascii="Times New Roman" w:hAnsi="Times New Roman" w:cs="Times New Roman"/>
          <w:sz w:val="24"/>
          <w:szCs w:val="24"/>
        </w:rPr>
        <w:t xml:space="preserve">. </w:t>
      </w:r>
    </w:p>
    <w:p w14:paraId="2C9B83E7" w14:textId="7500E7A0" w:rsidR="00ED1AFE" w:rsidRDefault="00F510D7" w:rsidP="00B92A9A">
      <w:pPr>
        <w:jc w:val="both"/>
        <w:rPr>
          <w:rFonts w:ascii="Times New Roman" w:hAnsi="Times New Roman" w:cs="Times New Roman"/>
          <w:sz w:val="24"/>
          <w:szCs w:val="24"/>
        </w:rPr>
      </w:pPr>
      <w:r>
        <w:rPr>
          <w:rFonts w:ascii="Times New Roman" w:hAnsi="Times New Roman" w:cs="Times New Roman"/>
          <w:sz w:val="24"/>
          <w:szCs w:val="24"/>
        </w:rPr>
        <w:t>V Olomouci</w:t>
      </w:r>
      <w:r w:rsidR="00ED1AFE">
        <w:rPr>
          <w:rFonts w:ascii="Times New Roman" w:hAnsi="Times New Roman" w:cs="Times New Roman"/>
          <w:sz w:val="24"/>
          <w:szCs w:val="24"/>
        </w:rPr>
        <w:t xml:space="preserve"> 10. 7. 2020</w:t>
      </w:r>
      <w:r>
        <w:rPr>
          <w:rFonts w:ascii="Times New Roman" w:hAnsi="Times New Roman" w:cs="Times New Roman"/>
          <w:sz w:val="24"/>
          <w:szCs w:val="24"/>
        </w:rPr>
        <w:t xml:space="preserve">   </w:t>
      </w:r>
    </w:p>
    <w:p w14:paraId="7D472151" w14:textId="1667F93F" w:rsidR="00C738D1" w:rsidRDefault="00F510D7" w:rsidP="00B92A9A">
      <w:pPr>
        <w:jc w:val="both"/>
        <w:rPr>
          <w:rFonts w:ascii="Times New Roman" w:hAnsi="Times New Roman" w:cs="Times New Roman"/>
          <w:sz w:val="24"/>
          <w:szCs w:val="24"/>
        </w:rPr>
      </w:pPr>
      <w:r>
        <w:rPr>
          <w:rFonts w:ascii="Times New Roman" w:hAnsi="Times New Roman" w:cs="Times New Roman"/>
          <w:sz w:val="24"/>
          <w:szCs w:val="24"/>
        </w:rPr>
        <w:t xml:space="preserve">                                                               </w:t>
      </w:r>
      <w:r w:rsidR="00ED1AFE">
        <w:rPr>
          <w:rFonts w:ascii="Times New Roman" w:hAnsi="Times New Roman" w:cs="Times New Roman"/>
          <w:sz w:val="24"/>
          <w:szCs w:val="24"/>
        </w:rPr>
        <w:tab/>
      </w:r>
      <w:r w:rsidR="00ED1AFE">
        <w:rPr>
          <w:rFonts w:ascii="Times New Roman" w:hAnsi="Times New Roman" w:cs="Times New Roman"/>
          <w:sz w:val="24"/>
          <w:szCs w:val="24"/>
        </w:rPr>
        <w:tab/>
      </w:r>
      <w:r>
        <w:rPr>
          <w:rFonts w:ascii="Times New Roman" w:hAnsi="Times New Roman" w:cs="Times New Roman"/>
          <w:sz w:val="24"/>
          <w:szCs w:val="24"/>
        </w:rPr>
        <w:t xml:space="preserve">    </w:t>
      </w:r>
      <w:r w:rsidR="00C738D1">
        <w:rPr>
          <w:rFonts w:ascii="Times New Roman" w:hAnsi="Times New Roman" w:cs="Times New Roman"/>
          <w:sz w:val="24"/>
          <w:szCs w:val="24"/>
        </w:rPr>
        <w:t>________________________</w:t>
      </w:r>
    </w:p>
    <w:p w14:paraId="17C93081" w14:textId="59D5E1E0" w:rsidR="00F510D7" w:rsidRDefault="00F510D7" w:rsidP="00B92A9A">
      <w:pPr>
        <w:ind w:left="5664" w:firstLine="708"/>
        <w:jc w:val="both"/>
        <w:rPr>
          <w:rFonts w:ascii="Times New Roman" w:hAnsi="Times New Roman" w:cs="Times New Roman"/>
          <w:sz w:val="24"/>
          <w:szCs w:val="24"/>
        </w:rPr>
      </w:pPr>
      <w:r w:rsidRPr="00F510D7">
        <w:rPr>
          <w:rFonts w:ascii="Times New Roman" w:hAnsi="Times New Roman" w:cs="Times New Roman"/>
          <w:sz w:val="24"/>
          <w:szCs w:val="24"/>
        </w:rPr>
        <w:t>Anna Šviková</w:t>
      </w:r>
    </w:p>
    <w:p w14:paraId="4CE0D98E" w14:textId="6F5D40B0" w:rsidR="00632D08" w:rsidRDefault="00632D08" w:rsidP="00CB6BC0">
      <w:pPr>
        <w:rPr>
          <w:b/>
          <w:sz w:val="32"/>
          <w:szCs w:val="32"/>
        </w:rPr>
      </w:pPr>
    </w:p>
    <w:p w14:paraId="67878D08" w14:textId="3D49A4A7" w:rsidR="00F96818" w:rsidRPr="00F96818" w:rsidRDefault="00F96818" w:rsidP="00F96818">
      <w:pPr>
        <w:jc w:val="center"/>
        <w:rPr>
          <w:rFonts w:ascii="Times New Roman" w:hAnsi="Times New Roman" w:cs="Times New Roman"/>
          <w:b/>
          <w:sz w:val="32"/>
          <w:szCs w:val="32"/>
        </w:rPr>
      </w:pPr>
      <w:r>
        <w:rPr>
          <w:rFonts w:ascii="Times New Roman" w:hAnsi="Times New Roman" w:cs="Times New Roman"/>
          <w:b/>
          <w:sz w:val="32"/>
          <w:szCs w:val="32"/>
        </w:rPr>
        <w:lastRenderedPageBreak/>
        <w:t>Anotace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269"/>
      </w:tblGrid>
      <w:tr w:rsidR="00632D08" w14:paraId="31AC12F0" w14:textId="77777777" w:rsidTr="00D01911">
        <w:trPr>
          <w:trHeight w:val="435"/>
        </w:trPr>
        <w:tc>
          <w:tcPr>
            <w:tcW w:w="2943" w:type="dxa"/>
            <w:tcBorders>
              <w:top w:val="double" w:sz="4" w:space="0" w:color="auto"/>
              <w:left w:val="double" w:sz="4" w:space="0" w:color="auto"/>
              <w:right w:val="single" w:sz="2" w:space="0" w:color="auto"/>
            </w:tcBorders>
          </w:tcPr>
          <w:p w14:paraId="6906EE8E"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Jméno a příjmení:</w:t>
            </w:r>
          </w:p>
        </w:tc>
        <w:tc>
          <w:tcPr>
            <w:tcW w:w="6269" w:type="dxa"/>
            <w:tcBorders>
              <w:top w:val="double" w:sz="4" w:space="0" w:color="auto"/>
              <w:left w:val="single" w:sz="2" w:space="0" w:color="auto"/>
              <w:right w:val="double" w:sz="4" w:space="0" w:color="auto"/>
            </w:tcBorders>
          </w:tcPr>
          <w:p w14:paraId="49FAB2D9" w14:textId="77777777" w:rsidR="00632D08" w:rsidRPr="00F96818" w:rsidRDefault="00632D08" w:rsidP="00D01911">
            <w:pPr>
              <w:rPr>
                <w:rFonts w:ascii="Times New Roman" w:hAnsi="Times New Roman" w:cs="Times New Roman"/>
              </w:rPr>
            </w:pPr>
            <w:r w:rsidRPr="00F96818">
              <w:rPr>
                <w:rFonts w:ascii="Times New Roman" w:hAnsi="Times New Roman" w:cs="Times New Roman"/>
              </w:rPr>
              <w:t>Anna Šviková</w:t>
            </w:r>
          </w:p>
        </w:tc>
      </w:tr>
      <w:tr w:rsidR="00632D08" w14:paraId="2EEAB2BD" w14:textId="77777777" w:rsidTr="00D01911">
        <w:trPr>
          <w:trHeight w:val="415"/>
        </w:trPr>
        <w:tc>
          <w:tcPr>
            <w:tcW w:w="2943" w:type="dxa"/>
            <w:tcBorders>
              <w:top w:val="single" w:sz="2" w:space="0" w:color="auto"/>
              <w:left w:val="double" w:sz="4" w:space="0" w:color="auto"/>
              <w:right w:val="single" w:sz="2" w:space="0" w:color="auto"/>
            </w:tcBorders>
          </w:tcPr>
          <w:p w14:paraId="315F4E71"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Katedra:</w:t>
            </w:r>
          </w:p>
        </w:tc>
        <w:tc>
          <w:tcPr>
            <w:tcW w:w="6269" w:type="dxa"/>
            <w:tcBorders>
              <w:top w:val="single" w:sz="2" w:space="0" w:color="auto"/>
              <w:left w:val="single" w:sz="2" w:space="0" w:color="auto"/>
              <w:right w:val="double" w:sz="4" w:space="0" w:color="auto"/>
            </w:tcBorders>
          </w:tcPr>
          <w:p w14:paraId="305102F1" w14:textId="77777777" w:rsidR="00632D08" w:rsidRPr="00F96818" w:rsidRDefault="00632D08" w:rsidP="00D01911">
            <w:pPr>
              <w:rPr>
                <w:rFonts w:ascii="Times New Roman" w:hAnsi="Times New Roman" w:cs="Times New Roman"/>
              </w:rPr>
            </w:pPr>
            <w:r w:rsidRPr="00F96818">
              <w:rPr>
                <w:rFonts w:ascii="Times New Roman" w:hAnsi="Times New Roman" w:cs="Times New Roman"/>
              </w:rPr>
              <w:t xml:space="preserve">Ústav </w:t>
            </w:r>
            <w:proofErr w:type="spellStart"/>
            <w:r w:rsidRPr="00F96818">
              <w:rPr>
                <w:rFonts w:ascii="Times New Roman" w:hAnsi="Times New Roman" w:cs="Times New Roman"/>
              </w:rPr>
              <w:t>speciálněpedagogických</w:t>
            </w:r>
            <w:proofErr w:type="spellEnd"/>
            <w:r w:rsidRPr="00F96818">
              <w:rPr>
                <w:rFonts w:ascii="Times New Roman" w:hAnsi="Times New Roman" w:cs="Times New Roman"/>
              </w:rPr>
              <w:t xml:space="preserve"> studií</w:t>
            </w:r>
          </w:p>
        </w:tc>
      </w:tr>
      <w:tr w:rsidR="00632D08" w14:paraId="3C227647" w14:textId="77777777" w:rsidTr="00D01911">
        <w:trPr>
          <w:trHeight w:val="415"/>
        </w:trPr>
        <w:tc>
          <w:tcPr>
            <w:tcW w:w="2943" w:type="dxa"/>
            <w:tcBorders>
              <w:top w:val="single" w:sz="2" w:space="0" w:color="auto"/>
              <w:left w:val="double" w:sz="4" w:space="0" w:color="auto"/>
              <w:bottom w:val="single" w:sz="4" w:space="0" w:color="auto"/>
              <w:right w:val="single" w:sz="2" w:space="0" w:color="auto"/>
            </w:tcBorders>
          </w:tcPr>
          <w:p w14:paraId="7CD7D8AB"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Vedoucí práce:</w:t>
            </w:r>
          </w:p>
        </w:tc>
        <w:tc>
          <w:tcPr>
            <w:tcW w:w="6269" w:type="dxa"/>
            <w:tcBorders>
              <w:top w:val="single" w:sz="2" w:space="0" w:color="auto"/>
              <w:left w:val="single" w:sz="2" w:space="0" w:color="auto"/>
              <w:right w:val="double" w:sz="4" w:space="0" w:color="auto"/>
            </w:tcBorders>
          </w:tcPr>
          <w:p w14:paraId="7FA01A6B" w14:textId="77777777" w:rsidR="00632D08" w:rsidRPr="00F96818" w:rsidRDefault="00632D08" w:rsidP="00D01911">
            <w:pPr>
              <w:rPr>
                <w:rFonts w:ascii="Times New Roman" w:hAnsi="Times New Roman" w:cs="Times New Roman"/>
              </w:rPr>
            </w:pPr>
            <w:r w:rsidRPr="00F96818">
              <w:rPr>
                <w:rFonts w:ascii="Times New Roman" w:hAnsi="Times New Roman" w:cs="Times New Roman"/>
                <w:sz w:val="24"/>
                <w:szCs w:val="24"/>
              </w:rPr>
              <w:t>Mgr. Oldřich Müller, Ph.D.</w:t>
            </w:r>
          </w:p>
        </w:tc>
      </w:tr>
      <w:tr w:rsidR="00632D08" w14:paraId="62DBD7E2" w14:textId="77777777" w:rsidTr="00D01911">
        <w:trPr>
          <w:trHeight w:val="415"/>
        </w:trPr>
        <w:tc>
          <w:tcPr>
            <w:tcW w:w="2943" w:type="dxa"/>
            <w:tcBorders>
              <w:top w:val="single" w:sz="4" w:space="0" w:color="auto"/>
              <w:left w:val="double" w:sz="4" w:space="0" w:color="auto"/>
              <w:bottom w:val="double" w:sz="4" w:space="0" w:color="auto"/>
              <w:right w:val="single" w:sz="2" w:space="0" w:color="auto"/>
            </w:tcBorders>
          </w:tcPr>
          <w:p w14:paraId="112061EE"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Rok obhajoby:</w:t>
            </w:r>
          </w:p>
        </w:tc>
        <w:tc>
          <w:tcPr>
            <w:tcW w:w="6269" w:type="dxa"/>
            <w:tcBorders>
              <w:top w:val="single" w:sz="2" w:space="0" w:color="auto"/>
              <w:left w:val="single" w:sz="2" w:space="0" w:color="auto"/>
              <w:right w:val="double" w:sz="4" w:space="0" w:color="auto"/>
            </w:tcBorders>
          </w:tcPr>
          <w:p w14:paraId="22599CAA" w14:textId="77777777" w:rsidR="00632D08" w:rsidRPr="00F96818" w:rsidRDefault="00632D08" w:rsidP="00D01911">
            <w:pPr>
              <w:rPr>
                <w:rFonts w:ascii="Times New Roman" w:hAnsi="Times New Roman" w:cs="Times New Roman"/>
              </w:rPr>
            </w:pPr>
            <w:r w:rsidRPr="00F96818">
              <w:rPr>
                <w:rFonts w:ascii="Times New Roman" w:hAnsi="Times New Roman" w:cs="Times New Roman"/>
              </w:rPr>
              <w:t>2020</w:t>
            </w:r>
          </w:p>
        </w:tc>
      </w:tr>
      <w:tr w:rsidR="00632D08" w14:paraId="2745B620" w14:textId="77777777" w:rsidTr="00D01911">
        <w:tc>
          <w:tcPr>
            <w:tcW w:w="2943" w:type="dxa"/>
            <w:tcBorders>
              <w:top w:val="double" w:sz="4" w:space="0" w:color="auto"/>
              <w:left w:val="nil"/>
              <w:bottom w:val="double" w:sz="4" w:space="0" w:color="auto"/>
              <w:right w:val="nil"/>
            </w:tcBorders>
          </w:tcPr>
          <w:p w14:paraId="26F5E6CC" w14:textId="77777777" w:rsidR="00632D08" w:rsidRPr="00F96818" w:rsidRDefault="00632D08" w:rsidP="00D01911">
            <w:pPr>
              <w:rPr>
                <w:rFonts w:ascii="Times New Roman" w:hAnsi="Times New Roman" w:cs="Times New Roman"/>
              </w:rPr>
            </w:pPr>
          </w:p>
        </w:tc>
        <w:tc>
          <w:tcPr>
            <w:tcW w:w="6269" w:type="dxa"/>
            <w:tcBorders>
              <w:top w:val="double" w:sz="4" w:space="0" w:color="auto"/>
              <w:left w:val="nil"/>
              <w:bottom w:val="double" w:sz="4" w:space="0" w:color="auto"/>
              <w:right w:val="nil"/>
            </w:tcBorders>
          </w:tcPr>
          <w:p w14:paraId="42A3F6F4" w14:textId="77777777" w:rsidR="00632D08" w:rsidRPr="00F96818" w:rsidRDefault="00632D08" w:rsidP="00D01911">
            <w:pPr>
              <w:rPr>
                <w:rFonts w:ascii="Times New Roman" w:hAnsi="Times New Roman" w:cs="Times New Roman"/>
              </w:rPr>
            </w:pPr>
          </w:p>
        </w:tc>
      </w:tr>
      <w:tr w:rsidR="00632D08" w14:paraId="40E85AB6" w14:textId="77777777" w:rsidTr="00D01911">
        <w:trPr>
          <w:trHeight w:val="825"/>
        </w:trPr>
        <w:tc>
          <w:tcPr>
            <w:tcW w:w="2943" w:type="dxa"/>
            <w:tcBorders>
              <w:top w:val="double" w:sz="4" w:space="0" w:color="auto"/>
              <w:left w:val="double" w:sz="4" w:space="0" w:color="auto"/>
              <w:right w:val="single" w:sz="2" w:space="0" w:color="auto"/>
            </w:tcBorders>
          </w:tcPr>
          <w:p w14:paraId="3868A80B"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Název práce:</w:t>
            </w:r>
          </w:p>
        </w:tc>
        <w:tc>
          <w:tcPr>
            <w:tcW w:w="6269" w:type="dxa"/>
            <w:tcBorders>
              <w:top w:val="double" w:sz="4" w:space="0" w:color="auto"/>
              <w:left w:val="single" w:sz="2" w:space="0" w:color="auto"/>
              <w:right w:val="double" w:sz="4" w:space="0" w:color="auto"/>
            </w:tcBorders>
          </w:tcPr>
          <w:p w14:paraId="78827C52" w14:textId="77777777" w:rsidR="00632D08" w:rsidRPr="00F96818" w:rsidRDefault="00632D08" w:rsidP="00D01911">
            <w:pPr>
              <w:rPr>
                <w:rFonts w:ascii="Times New Roman" w:hAnsi="Times New Roman" w:cs="Times New Roman"/>
              </w:rPr>
            </w:pPr>
            <w:proofErr w:type="spellStart"/>
            <w:r w:rsidRPr="00F96818">
              <w:rPr>
                <w:rFonts w:ascii="Times New Roman" w:hAnsi="Times New Roman" w:cs="Times New Roman"/>
              </w:rPr>
              <w:t>Angelmanův</w:t>
            </w:r>
            <w:proofErr w:type="spellEnd"/>
            <w:r w:rsidRPr="00F96818">
              <w:rPr>
                <w:rFonts w:ascii="Times New Roman" w:hAnsi="Times New Roman" w:cs="Times New Roman"/>
              </w:rPr>
              <w:t xml:space="preserve"> syndrom – možnosti podpory v období dospívání a dospělosti</w:t>
            </w:r>
          </w:p>
        </w:tc>
      </w:tr>
      <w:tr w:rsidR="00632D08" w14:paraId="62AA3EFF" w14:textId="77777777" w:rsidTr="00D01911">
        <w:trPr>
          <w:trHeight w:val="975"/>
        </w:trPr>
        <w:tc>
          <w:tcPr>
            <w:tcW w:w="2943" w:type="dxa"/>
            <w:tcBorders>
              <w:top w:val="single" w:sz="2" w:space="0" w:color="auto"/>
              <w:left w:val="double" w:sz="4" w:space="0" w:color="auto"/>
              <w:right w:val="single" w:sz="2" w:space="0" w:color="auto"/>
            </w:tcBorders>
          </w:tcPr>
          <w:p w14:paraId="2CECDAF3"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Název v angličtině:</w:t>
            </w:r>
          </w:p>
        </w:tc>
        <w:tc>
          <w:tcPr>
            <w:tcW w:w="6269" w:type="dxa"/>
            <w:tcBorders>
              <w:top w:val="single" w:sz="2" w:space="0" w:color="auto"/>
              <w:left w:val="single" w:sz="2" w:space="0" w:color="auto"/>
              <w:right w:val="double" w:sz="4" w:space="0" w:color="auto"/>
            </w:tcBorders>
          </w:tcPr>
          <w:p w14:paraId="4F8955B7" w14:textId="77777777" w:rsidR="00632D08" w:rsidRPr="00F96818" w:rsidRDefault="00632D08" w:rsidP="00D01911">
            <w:pPr>
              <w:rPr>
                <w:rFonts w:ascii="Times New Roman" w:hAnsi="Times New Roman" w:cs="Times New Roman"/>
              </w:rPr>
            </w:pPr>
            <w:proofErr w:type="spellStart"/>
            <w:r w:rsidRPr="00F96818">
              <w:rPr>
                <w:rFonts w:ascii="Times New Roman" w:hAnsi="Times New Roman" w:cs="Times New Roman"/>
              </w:rPr>
              <w:t>Angelman's</w:t>
            </w:r>
            <w:proofErr w:type="spellEnd"/>
            <w:r w:rsidRPr="00F96818">
              <w:rPr>
                <w:rFonts w:ascii="Times New Roman" w:hAnsi="Times New Roman" w:cs="Times New Roman"/>
              </w:rPr>
              <w:t xml:space="preserve"> syndrome - </w:t>
            </w:r>
            <w:proofErr w:type="spellStart"/>
            <w:r w:rsidRPr="00F96818">
              <w:rPr>
                <w:rFonts w:ascii="Times New Roman" w:hAnsi="Times New Roman" w:cs="Times New Roman"/>
              </w:rPr>
              <w:t>possibilities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support </w:t>
            </w:r>
            <w:proofErr w:type="spellStart"/>
            <w:r w:rsidRPr="00F96818">
              <w:rPr>
                <w:rFonts w:ascii="Times New Roman" w:hAnsi="Times New Roman" w:cs="Times New Roman"/>
              </w:rPr>
              <w:t>during</w:t>
            </w:r>
            <w:proofErr w:type="spellEnd"/>
            <w:r w:rsidRPr="00F96818">
              <w:rPr>
                <w:rFonts w:ascii="Times New Roman" w:hAnsi="Times New Roman" w:cs="Times New Roman"/>
              </w:rPr>
              <w:t xml:space="preserve"> adolescence and </w:t>
            </w:r>
            <w:proofErr w:type="spellStart"/>
            <w:r w:rsidRPr="00F96818">
              <w:rPr>
                <w:rFonts w:ascii="Times New Roman" w:hAnsi="Times New Roman" w:cs="Times New Roman"/>
              </w:rPr>
              <w:t>adulthood</w:t>
            </w:r>
            <w:proofErr w:type="spellEnd"/>
          </w:p>
        </w:tc>
      </w:tr>
      <w:tr w:rsidR="00632D08" w14:paraId="05011048" w14:textId="77777777" w:rsidTr="00D01911">
        <w:trPr>
          <w:trHeight w:val="2135"/>
        </w:trPr>
        <w:tc>
          <w:tcPr>
            <w:tcW w:w="2943" w:type="dxa"/>
            <w:tcBorders>
              <w:top w:val="single" w:sz="2" w:space="0" w:color="auto"/>
              <w:left w:val="double" w:sz="4" w:space="0" w:color="auto"/>
              <w:right w:val="single" w:sz="2" w:space="0" w:color="auto"/>
            </w:tcBorders>
          </w:tcPr>
          <w:p w14:paraId="383F9D98"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Anotace práce:</w:t>
            </w:r>
          </w:p>
        </w:tc>
        <w:tc>
          <w:tcPr>
            <w:tcW w:w="6269" w:type="dxa"/>
            <w:tcBorders>
              <w:top w:val="single" w:sz="2" w:space="0" w:color="auto"/>
              <w:left w:val="single" w:sz="2" w:space="0" w:color="auto"/>
              <w:right w:val="double" w:sz="4" w:space="0" w:color="auto"/>
            </w:tcBorders>
          </w:tcPr>
          <w:p w14:paraId="7B8DABB4" w14:textId="77777777" w:rsidR="00632D08" w:rsidRPr="00F96818" w:rsidRDefault="00632D08" w:rsidP="00D01911">
            <w:pPr>
              <w:rPr>
                <w:rFonts w:ascii="Times New Roman" w:hAnsi="Times New Roman" w:cs="Times New Roman"/>
              </w:rPr>
            </w:pPr>
            <w:r w:rsidRPr="00F96818">
              <w:rPr>
                <w:rFonts w:ascii="Times New Roman" w:hAnsi="Times New Roman" w:cs="Times New Roman"/>
              </w:rPr>
              <w:t>Bakalářská práce se zaměřuje na zjištění podpory v období dospívání a dospělosti. Práce se klade dva hlavní cíle, které jsou zaměřeny na popis povahy sourozeneckého vztahu zdravého dítěte a dítěte s AS z pohledu rodiče, i zdravého sourozence a vnímání možností následné péče o dítě s AS z pohledu rodiče. Teoretická část se zabývá analýzou odborné literatury. Praktická část na základě kvalitativního výzkumu popisuje výsledky výzkumného šetření.</w:t>
            </w:r>
          </w:p>
        </w:tc>
      </w:tr>
      <w:tr w:rsidR="00632D08" w14:paraId="419AB010" w14:textId="77777777" w:rsidTr="00D01911">
        <w:trPr>
          <w:trHeight w:val="695"/>
        </w:trPr>
        <w:tc>
          <w:tcPr>
            <w:tcW w:w="2943" w:type="dxa"/>
            <w:tcBorders>
              <w:top w:val="single" w:sz="2" w:space="0" w:color="auto"/>
              <w:left w:val="double" w:sz="4" w:space="0" w:color="auto"/>
              <w:right w:val="single" w:sz="2" w:space="0" w:color="auto"/>
            </w:tcBorders>
          </w:tcPr>
          <w:p w14:paraId="14DA3F40"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Klíčová slova:</w:t>
            </w:r>
          </w:p>
        </w:tc>
        <w:tc>
          <w:tcPr>
            <w:tcW w:w="6269" w:type="dxa"/>
            <w:tcBorders>
              <w:top w:val="single" w:sz="2" w:space="0" w:color="auto"/>
              <w:left w:val="single" w:sz="2" w:space="0" w:color="auto"/>
              <w:right w:val="double" w:sz="4" w:space="0" w:color="auto"/>
            </w:tcBorders>
          </w:tcPr>
          <w:p w14:paraId="13B92A5B" w14:textId="77777777" w:rsidR="00632D08" w:rsidRPr="00F96818" w:rsidRDefault="00632D08" w:rsidP="00D01911">
            <w:pPr>
              <w:rPr>
                <w:rFonts w:ascii="Times New Roman" w:hAnsi="Times New Roman" w:cs="Times New Roman"/>
              </w:rPr>
            </w:pPr>
            <w:proofErr w:type="spellStart"/>
            <w:r w:rsidRPr="00F96818">
              <w:rPr>
                <w:rFonts w:ascii="Times New Roman" w:hAnsi="Times New Roman" w:cs="Times New Roman"/>
              </w:rPr>
              <w:t>Angelmanův</w:t>
            </w:r>
            <w:proofErr w:type="spellEnd"/>
            <w:r w:rsidRPr="00F96818">
              <w:rPr>
                <w:rFonts w:ascii="Times New Roman" w:hAnsi="Times New Roman" w:cs="Times New Roman"/>
              </w:rPr>
              <w:t xml:space="preserve"> syndrom, možnosti podpory, mentální postižení,  adolescence, dospělost.</w:t>
            </w:r>
          </w:p>
        </w:tc>
      </w:tr>
      <w:tr w:rsidR="00632D08" w14:paraId="15E29DF3" w14:textId="77777777" w:rsidTr="00D01911">
        <w:trPr>
          <w:trHeight w:val="2843"/>
        </w:trPr>
        <w:tc>
          <w:tcPr>
            <w:tcW w:w="2943" w:type="dxa"/>
            <w:tcBorders>
              <w:top w:val="single" w:sz="2" w:space="0" w:color="auto"/>
              <w:left w:val="double" w:sz="4" w:space="0" w:color="auto"/>
              <w:right w:val="single" w:sz="2" w:space="0" w:color="auto"/>
            </w:tcBorders>
          </w:tcPr>
          <w:p w14:paraId="666128D5"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Anotace v angličtině:</w:t>
            </w:r>
          </w:p>
        </w:tc>
        <w:tc>
          <w:tcPr>
            <w:tcW w:w="6269" w:type="dxa"/>
            <w:tcBorders>
              <w:top w:val="single" w:sz="2" w:space="0" w:color="auto"/>
              <w:left w:val="single" w:sz="2" w:space="0" w:color="auto"/>
              <w:right w:val="double" w:sz="4" w:space="0" w:color="auto"/>
            </w:tcBorders>
          </w:tcPr>
          <w:p w14:paraId="3868571C" w14:textId="77777777" w:rsidR="00632D08" w:rsidRPr="00F96818" w:rsidRDefault="00632D08" w:rsidP="00D01911">
            <w:pPr>
              <w:rPr>
                <w:rFonts w:ascii="Times New Roman" w:hAnsi="Times New Roman" w:cs="Times New Roman"/>
              </w:rPr>
            </w:pP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bachelor</w:t>
            </w:r>
            <w:proofErr w:type="spellEnd"/>
            <w:r w:rsidRPr="00F96818">
              <w:rPr>
                <w:rFonts w:ascii="Times New Roman" w:hAnsi="Times New Roman" w:cs="Times New Roman"/>
              </w:rPr>
              <w:t xml:space="preserve"> thesis </w:t>
            </w:r>
            <w:proofErr w:type="spellStart"/>
            <w:r w:rsidRPr="00F96818">
              <w:rPr>
                <w:rFonts w:ascii="Times New Roman" w:hAnsi="Times New Roman" w:cs="Times New Roman"/>
              </w:rPr>
              <w:t>focuses</w:t>
            </w:r>
            <w:proofErr w:type="spellEnd"/>
            <w:r w:rsidRPr="00F96818">
              <w:rPr>
                <w:rFonts w:ascii="Times New Roman" w:hAnsi="Times New Roman" w:cs="Times New Roman"/>
              </w:rPr>
              <w:t xml:space="preserve"> on </w:t>
            </w:r>
            <w:proofErr w:type="spellStart"/>
            <w:r w:rsidRPr="00F96818">
              <w:rPr>
                <w:rFonts w:ascii="Times New Roman" w:hAnsi="Times New Roman" w:cs="Times New Roman"/>
              </w:rPr>
              <w:t>finding</w:t>
            </w:r>
            <w:proofErr w:type="spellEnd"/>
            <w:r w:rsidRPr="00F96818">
              <w:rPr>
                <w:rFonts w:ascii="Times New Roman" w:hAnsi="Times New Roman" w:cs="Times New Roman"/>
              </w:rPr>
              <w:t xml:space="preserve"> support in adolescence and </w:t>
            </w:r>
            <w:proofErr w:type="spellStart"/>
            <w:r w:rsidRPr="00F96818">
              <w:rPr>
                <w:rFonts w:ascii="Times New Roman" w:hAnsi="Times New Roman" w:cs="Times New Roman"/>
              </w:rPr>
              <w:t>adulthood</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work</w:t>
            </w:r>
            <w:proofErr w:type="spellEnd"/>
            <w:r w:rsidRPr="00F96818">
              <w:rPr>
                <w:rFonts w:ascii="Times New Roman" w:hAnsi="Times New Roman" w:cs="Times New Roman"/>
              </w:rPr>
              <w:t xml:space="preserve"> has </w:t>
            </w:r>
            <w:proofErr w:type="spellStart"/>
            <w:r w:rsidRPr="00F96818">
              <w:rPr>
                <w:rFonts w:ascii="Times New Roman" w:hAnsi="Times New Roman" w:cs="Times New Roman"/>
              </w:rPr>
              <w:t>two</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main</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goals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which</w:t>
            </w:r>
            <w:proofErr w:type="spellEnd"/>
            <w:r w:rsidRPr="00F96818">
              <w:rPr>
                <w:rFonts w:ascii="Times New Roman" w:hAnsi="Times New Roman" w:cs="Times New Roman"/>
              </w:rPr>
              <w:t xml:space="preserve"> are </w:t>
            </w:r>
            <w:proofErr w:type="spellStart"/>
            <w:r w:rsidRPr="00F96818">
              <w:rPr>
                <w:rFonts w:ascii="Times New Roman" w:hAnsi="Times New Roman" w:cs="Times New Roman"/>
              </w:rPr>
              <w:t>focused</w:t>
            </w:r>
            <w:proofErr w:type="spellEnd"/>
            <w:r w:rsidRPr="00F96818">
              <w:rPr>
                <w:rFonts w:ascii="Times New Roman" w:hAnsi="Times New Roman" w:cs="Times New Roman"/>
              </w:rPr>
              <w:t xml:space="preserve"> on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description</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nature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sibling</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relationship</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a </w:t>
            </w:r>
            <w:proofErr w:type="spellStart"/>
            <w:r w:rsidRPr="00F96818">
              <w:rPr>
                <w:rFonts w:ascii="Times New Roman" w:hAnsi="Times New Roman" w:cs="Times New Roman"/>
              </w:rPr>
              <w:t>healthy</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child</w:t>
            </w:r>
            <w:proofErr w:type="spellEnd"/>
            <w:r w:rsidRPr="00F96818">
              <w:rPr>
                <w:rFonts w:ascii="Times New Roman" w:hAnsi="Times New Roman" w:cs="Times New Roman"/>
              </w:rPr>
              <w:t xml:space="preserve"> and a </w:t>
            </w:r>
            <w:proofErr w:type="spellStart"/>
            <w:r w:rsidRPr="00F96818">
              <w:rPr>
                <w:rFonts w:ascii="Times New Roman" w:hAnsi="Times New Roman" w:cs="Times New Roman"/>
              </w:rPr>
              <w:t>child</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with</w:t>
            </w:r>
            <w:proofErr w:type="spellEnd"/>
            <w:r w:rsidRPr="00F96818">
              <w:rPr>
                <w:rFonts w:ascii="Times New Roman" w:hAnsi="Times New Roman" w:cs="Times New Roman"/>
              </w:rPr>
              <w:t xml:space="preserve"> AS </w:t>
            </w:r>
            <w:proofErr w:type="spellStart"/>
            <w:r w:rsidRPr="00F96818">
              <w:rPr>
                <w:rFonts w:ascii="Times New Roman" w:hAnsi="Times New Roman" w:cs="Times New Roman"/>
              </w:rPr>
              <w:t>from</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perspective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parent</w:t>
            </w:r>
            <w:proofErr w:type="spellEnd"/>
            <w:r w:rsidRPr="00F96818">
              <w:rPr>
                <w:rFonts w:ascii="Times New Roman" w:hAnsi="Times New Roman" w:cs="Times New Roman"/>
              </w:rPr>
              <w:t xml:space="preserve">, as </w:t>
            </w:r>
            <w:proofErr w:type="spellStart"/>
            <w:r w:rsidRPr="00F96818">
              <w:rPr>
                <w:rFonts w:ascii="Times New Roman" w:hAnsi="Times New Roman" w:cs="Times New Roman"/>
              </w:rPr>
              <w:t>well</w:t>
            </w:r>
            <w:proofErr w:type="spellEnd"/>
            <w:r w:rsidRPr="00F96818">
              <w:rPr>
                <w:rFonts w:ascii="Times New Roman" w:hAnsi="Times New Roman" w:cs="Times New Roman"/>
              </w:rPr>
              <w:t xml:space="preserve"> as a </w:t>
            </w:r>
            <w:proofErr w:type="spellStart"/>
            <w:r w:rsidRPr="00F96818">
              <w:rPr>
                <w:rFonts w:ascii="Times New Roman" w:hAnsi="Times New Roman" w:cs="Times New Roman"/>
              </w:rPr>
              <w:t>healthy</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sibling</w:t>
            </w:r>
            <w:proofErr w:type="spellEnd"/>
            <w:r w:rsidRPr="00F96818">
              <w:rPr>
                <w:rFonts w:ascii="Times New Roman" w:hAnsi="Times New Roman" w:cs="Times New Roman"/>
              </w:rPr>
              <w:t xml:space="preserve"> and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perception</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subsequent</w:t>
            </w:r>
            <w:proofErr w:type="spellEnd"/>
            <w:r w:rsidRPr="00F96818">
              <w:rPr>
                <w:rFonts w:ascii="Times New Roman" w:hAnsi="Times New Roman" w:cs="Times New Roman"/>
              </w:rPr>
              <w:t xml:space="preserve"> care </w:t>
            </w:r>
            <w:proofErr w:type="spellStart"/>
            <w:r w:rsidRPr="00F96818">
              <w:rPr>
                <w:rFonts w:ascii="Times New Roman" w:hAnsi="Times New Roman" w:cs="Times New Roman"/>
              </w:rPr>
              <w:t>for</w:t>
            </w:r>
            <w:proofErr w:type="spellEnd"/>
            <w:r w:rsidRPr="00F96818">
              <w:rPr>
                <w:rFonts w:ascii="Times New Roman" w:hAnsi="Times New Roman" w:cs="Times New Roman"/>
              </w:rPr>
              <w:t xml:space="preserve"> a </w:t>
            </w:r>
            <w:proofErr w:type="spellStart"/>
            <w:r w:rsidRPr="00F96818">
              <w:rPr>
                <w:rFonts w:ascii="Times New Roman" w:hAnsi="Times New Roman" w:cs="Times New Roman"/>
              </w:rPr>
              <w:t>child</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with</w:t>
            </w:r>
            <w:proofErr w:type="spellEnd"/>
            <w:r w:rsidRPr="00F96818">
              <w:rPr>
                <w:rFonts w:ascii="Times New Roman" w:hAnsi="Times New Roman" w:cs="Times New Roman"/>
              </w:rPr>
              <w:t xml:space="preserve"> AS </w:t>
            </w:r>
            <w:proofErr w:type="spellStart"/>
            <w:r w:rsidRPr="00F96818">
              <w:rPr>
                <w:rFonts w:ascii="Times New Roman" w:hAnsi="Times New Roman" w:cs="Times New Roman"/>
              </w:rPr>
              <w:t>from</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perspective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parent</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theoretical</w:t>
            </w:r>
            <w:proofErr w:type="spellEnd"/>
            <w:r w:rsidRPr="00F96818">
              <w:rPr>
                <w:rFonts w:ascii="Times New Roman" w:hAnsi="Times New Roman" w:cs="Times New Roman"/>
              </w:rPr>
              <w:t xml:space="preserve"> part </w:t>
            </w:r>
            <w:proofErr w:type="spellStart"/>
            <w:r w:rsidRPr="00F96818">
              <w:rPr>
                <w:rFonts w:ascii="Times New Roman" w:hAnsi="Times New Roman" w:cs="Times New Roman"/>
              </w:rPr>
              <w:t>deals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with</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analysis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professional</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literature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practical</w:t>
            </w:r>
            <w:proofErr w:type="spellEnd"/>
            <w:r w:rsidRPr="00F96818">
              <w:rPr>
                <w:rFonts w:ascii="Times New Roman" w:hAnsi="Times New Roman" w:cs="Times New Roman"/>
              </w:rPr>
              <w:t xml:space="preserve"> part, </w:t>
            </w:r>
            <w:proofErr w:type="spellStart"/>
            <w:r w:rsidRPr="00F96818">
              <w:rPr>
                <w:rFonts w:ascii="Times New Roman" w:hAnsi="Times New Roman" w:cs="Times New Roman"/>
              </w:rPr>
              <w:t>based</w:t>
            </w:r>
            <w:proofErr w:type="spellEnd"/>
            <w:r w:rsidRPr="00F96818">
              <w:rPr>
                <w:rFonts w:ascii="Times New Roman" w:hAnsi="Times New Roman" w:cs="Times New Roman"/>
              </w:rPr>
              <w:t xml:space="preserve"> on </w:t>
            </w:r>
            <w:proofErr w:type="spellStart"/>
            <w:r w:rsidRPr="00F96818">
              <w:rPr>
                <w:rFonts w:ascii="Times New Roman" w:hAnsi="Times New Roman" w:cs="Times New Roman"/>
              </w:rPr>
              <w:t>qualitative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research</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describes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results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of</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the</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research</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survey</w:t>
            </w:r>
            <w:proofErr w:type="spellEnd"/>
            <w:r w:rsidRPr="00F96818">
              <w:rPr>
                <w:rFonts w:ascii="Times New Roman" w:hAnsi="Times New Roman" w:cs="Times New Roman"/>
              </w:rPr>
              <w:t>.</w:t>
            </w:r>
          </w:p>
        </w:tc>
      </w:tr>
      <w:tr w:rsidR="00632D08" w14:paraId="127BEE21" w14:textId="77777777" w:rsidTr="00D01911">
        <w:trPr>
          <w:trHeight w:val="695"/>
        </w:trPr>
        <w:tc>
          <w:tcPr>
            <w:tcW w:w="2943" w:type="dxa"/>
            <w:tcBorders>
              <w:top w:val="single" w:sz="2" w:space="0" w:color="auto"/>
              <w:left w:val="double" w:sz="4" w:space="0" w:color="auto"/>
              <w:right w:val="single" w:sz="2" w:space="0" w:color="auto"/>
            </w:tcBorders>
          </w:tcPr>
          <w:p w14:paraId="31D21F69"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Klíčová slova v angličtině:</w:t>
            </w:r>
          </w:p>
        </w:tc>
        <w:tc>
          <w:tcPr>
            <w:tcW w:w="6269" w:type="dxa"/>
            <w:tcBorders>
              <w:top w:val="single" w:sz="2" w:space="0" w:color="auto"/>
              <w:left w:val="single" w:sz="2" w:space="0" w:color="auto"/>
              <w:right w:val="double" w:sz="4" w:space="0" w:color="auto"/>
            </w:tcBorders>
          </w:tcPr>
          <w:p w14:paraId="650BD875" w14:textId="77777777" w:rsidR="00632D08" w:rsidRPr="00F96818" w:rsidRDefault="00632D08" w:rsidP="00D01911">
            <w:pPr>
              <w:rPr>
                <w:rFonts w:ascii="Times New Roman" w:hAnsi="Times New Roman" w:cs="Times New Roman"/>
              </w:rPr>
            </w:pPr>
            <w:proofErr w:type="spellStart"/>
            <w:r w:rsidRPr="00F96818">
              <w:rPr>
                <w:rFonts w:ascii="Times New Roman" w:hAnsi="Times New Roman" w:cs="Times New Roman"/>
              </w:rPr>
              <w:t>Angelman</w:t>
            </w:r>
            <w:proofErr w:type="spellEnd"/>
            <w:r w:rsidRPr="00F96818">
              <w:rPr>
                <w:rFonts w:ascii="Times New Roman" w:hAnsi="Times New Roman" w:cs="Times New Roman"/>
              </w:rPr>
              <w:t xml:space="preserve"> syndrome, support </w:t>
            </w:r>
            <w:proofErr w:type="spellStart"/>
            <w:r w:rsidRPr="00F96818">
              <w:rPr>
                <w:rFonts w:ascii="Times New Roman" w:hAnsi="Times New Roman" w:cs="Times New Roman"/>
              </w:rPr>
              <w:t>options</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mental</w:t>
            </w:r>
            <w:proofErr w:type="spellEnd"/>
            <w:r w:rsidRPr="00F96818">
              <w:rPr>
                <w:rFonts w:ascii="Times New Roman" w:hAnsi="Times New Roman" w:cs="Times New Roman"/>
              </w:rPr>
              <w:t xml:space="preserve"> </w:t>
            </w:r>
            <w:proofErr w:type="spellStart"/>
            <w:r w:rsidRPr="00F96818">
              <w:rPr>
                <w:rFonts w:ascii="Times New Roman" w:hAnsi="Times New Roman" w:cs="Times New Roman"/>
              </w:rPr>
              <w:t>disabilities</w:t>
            </w:r>
            <w:proofErr w:type="spellEnd"/>
            <w:r w:rsidRPr="00F96818">
              <w:rPr>
                <w:rFonts w:ascii="Times New Roman" w:hAnsi="Times New Roman" w:cs="Times New Roman"/>
              </w:rPr>
              <w:t xml:space="preserve">, adolescence, </w:t>
            </w:r>
            <w:proofErr w:type="spellStart"/>
            <w:r w:rsidRPr="00F96818">
              <w:rPr>
                <w:rFonts w:ascii="Times New Roman" w:hAnsi="Times New Roman" w:cs="Times New Roman"/>
              </w:rPr>
              <w:t>adulthood</w:t>
            </w:r>
            <w:proofErr w:type="spellEnd"/>
            <w:r w:rsidRPr="00F96818">
              <w:rPr>
                <w:rFonts w:ascii="Times New Roman" w:hAnsi="Times New Roman" w:cs="Times New Roman"/>
              </w:rPr>
              <w:t>.</w:t>
            </w:r>
          </w:p>
        </w:tc>
      </w:tr>
      <w:tr w:rsidR="00632D08" w14:paraId="7267F4D9" w14:textId="77777777" w:rsidTr="00D01911">
        <w:trPr>
          <w:trHeight w:val="1226"/>
        </w:trPr>
        <w:tc>
          <w:tcPr>
            <w:tcW w:w="2943" w:type="dxa"/>
            <w:tcBorders>
              <w:top w:val="single" w:sz="2" w:space="0" w:color="auto"/>
              <w:left w:val="double" w:sz="4" w:space="0" w:color="auto"/>
              <w:right w:val="single" w:sz="2" w:space="0" w:color="auto"/>
            </w:tcBorders>
          </w:tcPr>
          <w:p w14:paraId="376B1180"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Přílohy vázané v práci:</w:t>
            </w:r>
          </w:p>
        </w:tc>
        <w:tc>
          <w:tcPr>
            <w:tcW w:w="6269" w:type="dxa"/>
            <w:tcBorders>
              <w:top w:val="single" w:sz="2" w:space="0" w:color="auto"/>
              <w:left w:val="single" w:sz="2" w:space="0" w:color="auto"/>
              <w:right w:val="double" w:sz="4" w:space="0" w:color="auto"/>
            </w:tcBorders>
          </w:tcPr>
          <w:p w14:paraId="218B271B" w14:textId="05D49AB4" w:rsidR="00632D08" w:rsidRPr="00F96818" w:rsidRDefault="005758C1" w:rsidP="00D01911">
            <w:pPr>
              <w:rPr>
                <w:rFonts w:ascii="Times New Roman" w:hAnsi="Times New Roman" w:cs="Times New Roman"/>
              </w:rPr>
            </w:pPr>
            <w:r>
              <w:rPr>
                <w:rFonts w:ascii="Times New Roman" w:hAnsi="Times New Roman" w:cs="Times New Roman"/>
              </w:rPr>
              <w:t>1 x CD ROM</w:t>
            </w:r>
          </w:p>
        </w:tc>
      </w:tr>
      <w:tr w:rsidR="00632D08" w14:paraId="1873E37D" w14:textId="77777777" w:rsidTr="00D01911">
        <w:trPr>
          <w:trHeight w:val="415"/>
        </w:trPr>
        <w:tc>
          <w:tcPr>
            <w:tcW w:w="2943" w:type="dxa"/>
            <w:tcBorders>
              <w:top w:val="single" w:sz="4" w:space="0" w:color="auto"/>
              <w:left w:val="double" w:sz="4" w:space="0" w:color="auto"/>
              <w:bottom w:val="single" w:sz="4" w:space="0" w:color="auto"/>
              <w:right w:val="single" w:sz="2" w:space="0" w:color="auto"/>
            </w:tcBorders>
          </w:tcPr>
          <w:p w14:paraId="192911F6"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Rozsah práce:</w:t>
            </w:r>
          </w:p>
        </w:tc>
        <w:tc>
          <w:tcPr>
            <w:tcW w:w="6269" w:type="dxa"/>
            <w:tcBorders>
              <w:top w:val="single" w:sz="2" w:space="0" w:color="auto"/>
              <w:left w:val="single" w:sz="2" w:space="0" w:color="auto"/>
              <w:bottom w:val="single" w:sz="4" w:space="0" w:color="auto"/>
              <w:right w:val="double" w:sz="4" w:space="0" w:color="auto"/>
            </w:tcBorders>
          </w:tcPr>
          <w:p w14:paraId="57A2B7D9" w14:textId="16FC4FD2" w:rsidR="00632D08" w:rsidRPr="00F96818" w:rsidRDefault="00F96818" w:rsidP="00D01911">
            <w:pPr>
              <w:rPr>
                <w:rFonts w:ascii="Times New Roman" w:hAnsi="Times New Roman" w:cs="Times New Roman"/>
              </w:rPr>
            </w:pPr>
            <w:r>
              <w:rPr>
                <w:rFonts w:ascii="Times New Roman" w:hAnsi="Times New Roman" w:cs="Times New Roman"/>
              </w:rPr>
              <w:t>51 stran</w:t>
            </w:r>
          </w:p>
        </w:tc>
      </w:tr>
      <w:tr w:rsidR="00632D08" w14:paraId="7B4FE685" w14:textId="77777777" w:rsidTr="00F96818">
        <w:trPr>
          <w:trHeight w:val="274"/>
        </w:trPr>
        <w:tc>
          <w:tcPr>
            <w:tcW w:w="2943" w:type="dxa"/>
            <w:tcBorders>
              <w:top w:val="single" w:sz="4" w:space="0" w:color="auto"/>
              <w:left w:val="double" w:sz="4" w:space="0" w:color="auto"/>
              <w:bottom w:val="double" w:sz="4" w:space="0" w:color="auto"/>
              <w:right w:val="single" w:sz="2" w:space="0" w:color="auto"/>
            </w:tcBorders>
          </w:tcPr>
          <w:p w14:paraId="30EAFC37" w14:textId="77777777" w:rsidR="00632D08" w:rsidRPr="00F96818" w:rsidRDefault="00632D08" w:rsidP="00D01911">
            <w:pPr>
              <w:rPr>
                <w:rFonts w:ascii="Times New Roman" w:hAnsi="Times New Roman" w:cs="Times New Roman"/>
                <w:b/>
              </w:rPr>
            </w:pPr>
            <w:r w:rsidRPr="00F96818">
              <w:rPr>
                <w:rFonts w:ascii="Times New Roman" w:hAnsi="Times New Roman" w:cs="Times New Roman"/>
                <w:b/>
              </w:rPr>
              <w:t>Jazyk práce:</w:t>
            </w:r>
          </w:p>
        </w:tc>
        <w:tc>
          <w:tcPr>
            <w:tcW w:w="6269" w:type="dxa"/>
            <w:tcBorders>
              <w:top w:val="single" w:sz="4" w:space="0" w:color="auto"/>
              <w:left w:val="single" w:sz="2" w:space="0" w:color="auto"/>
              <w:bottom w:val="double" w:sz="4" w:space="0" w:color="auto"/>
              <w:right w:val="double" w:sz="4" w:space="0" w:color="auto"/>
            </w:tcBorders>
          </w:tcPr>
          <w:p w14:paraId="41DAA099" w14:textId="77777777" w:rsidR="00632D08" w:rsidRPr="00F96818" w:rsidRDefault="00632D08" w:rsidP="00D01911">
            <w:pPr>
              <w:rPr>
                <w:rFonts w:ascii="Times New Roman" w:hAnsi="Times New Roman" w:cs="Times New Roman"/>
              </w:rPr>
            </w:pPr>
            <w:r w:rsidRPr="00F96818">
              <w:rPr>
                <w:rFonts w:ascii="Times New Roman" w:hAnsi="Times New Roman" w:cs="Times New Roman"/>
              </w:rPr>
              <w:t>Český</w:t>
            </w:r>
          </w:p>
        </w:tc>
      </w:tr>
    </w:tbl>
    <w:p w14:paraId="6A9E4755" w14:textId="77777777" w:rsidR="00632D08" w:rsidRDefault="00632D08" w:rsidP="00B92A9A">
      <w:pPr>
        <w:spacing w:line="200" w:lineRule="atLeast"/>
        <w:jc w:val="both"/>
        <w:rPr>
          <w:rFonts w:ascii="Times New Roman" w:hAnsi="Times New Roman" w:cs="Times New Roman"/>
          <w:sz w:val="24"/>
          <w:szCs w:val="24"/>
        </w:rPr>
      </w:pPr>
    </w:p>
    <w:sdt>
      <w:sdtPr>
        <w:rPr>
          <w:rFonts w:ascii="Times New Roman" w:eastAsiaTheme="minorHAnsi" w:hAnsi="Times New Roman" w:cs="Times New Roman"/>
          <w:b/>
          <w:bCs/>
          <w:color w:val="auto"/>
          <w:sz w:val="22"/>
          <w:szCs w:val="22"/>
          <w:lang w:eastAsia="en-US"/>
        </w:rPr>
        <w:id w:val="-1158307414"/>
        <w:docPartObj>
          <w:docPartGallery w:val="Table of Contents"/>
          <w:docPartUnique/>
        </w:docPartObj>
      </w:sdtPr>
      <w:sdtEndPr>
        <w:rPr>
          <w:rFonts w:asciiTheme="minorHAnsi" w:hAnsiTheme="minorHAnsi" w:cstheme="minorBidi"/>
        </w:rPr>
      </w:sdtEndPr>
      <w:sdtContent>
        <w:p w14:paraId="547FFD3E" w14:textId="1099E470" w:rsidR="002E0078" w:rsidRPr="00B92A9A" w:rsidRDefault="002E0078">
          <w:pPr>
            <w:pStyle w:val="Nadpisobsahu"/>
            <w:rPr>
              <w:rFonts w:ascii="Times New Roman" w:hAnsi="Times New Roman" w:cs="Times New Roman"/>
              <w:b/>
              <w:bCs/>
            </w:rPr>
          </w:pPr>
        </w:p>
        <w:p w14:paraId="07E9C67B" w14:textId="6B32F3E2" w:rsidR="00170DB9" w:rsidRDefault="002E0078">
          <w:pPr>
            <w:pStyle w:val="Obsah1"/>
            <w:rPr>
              <w:rFonts w:asciiTheme="minorHAnsi" w:eastAsiaTheme="minorEastAsia" w:hAnsiTheme="minorHAnsi" w:cstheme="minorBidi"/>
              <w:lang w:eastAsia="cs-CZ"/>
            </w:rPr>
          </w:pPr>
          <w:r>
            <w:fldChar w:fldCharType="begin"/>
          </w:r>
          <w:r>
            <w:instrText xml:space="preserve"> TOC \o "1-3" \h \z \u </w:instrText>
          </w:r>
          <w:r>
            <w:fldChar w:fldCharType="separate"/>
          </w:r>
          <w:hyperlink w:anchor="_Toc44328084" w:history="1">
            <w:r w:rsidR="00F47FA7" w:rsidRPr="00286101">
              <w:rPr>
                <w:rStyle w:val="Hypertextovodkaz"/>
                <w:bCs/>
              </w:rPr>
              <w:t>ÚVOD</w:t>
            </w:r>
            <w:r w:rsidR="00170DB9">
              <w:rPr>
                <w:webHidden/>
              </w:rPr>
              <w:tab/>
            </w:r>
            <w:r w:rsidR="00170DB9">
              <w:rPr>
                <w:webHidden/>
              </w:rPr>
              <w:fldChar w:fldCharType="begin"/>
            </w:r>
            <w:r w:rsidR="00170DB9">
              <w:rPr>
                <w:webHidden/>
              </w:rPr>
              <w:instrText xml:space="preserve"> PAGEREF _Toc44328084 \h </w:instrText>
            </w:r>
            <w:r w:rsidR="00170DB9">
              <w:rPr>
                <w:webHidden/>
              </w:rPr>
            </w:r>
            <w:r w:rsidR="00170DB9">
              <w:rPr>
                <w:webHidden/>
              </w:rPr>
              <w:fldChar w:fldCharType="separate"/>
            </w:r>
            <w:r w:rsidR="00170DB9">
              <w:rPr>
                <w:webHidden/>
              </w:rPr>
              <w:t>- 7 -</w:t>
            </w:r>
            <w:r w:rsidR="00170DB9">
              <w:rPr>
                <w:webHidden/>
              </w:rPr>
              <w:fldChar w:fldCharType="end"/>
            </w:r>
          </w:hyperlink>
        </w:p>
        <w:p w14:paraId="2E700E36" w14:textId="53C29E81" w:rsidR="00170DB9" w:rsidRDefault="00354DB2">
          <w:pPr>
            <w:pStyle w:val="Obsah1"/>
            <w:rPr>
              <w:rFonts w:asciiTheme="minorHAnsi" w:eastAsiaTheme="minorEastAsia" w:hAnsiTheme="minorHAnsi" w:cstheme="minorBidi"/>
              <w:lang w:eastAsia="cs-CZ"/>
            </w:rPr>
          </w:pPr>
          <w:hyperlink w:anchor="_Toc44328085" w:history="1">
            <w:r w:rsidR="00170DB9" w:rsidRPr="00286101">
              <w:rPr>
                <w:rStyle w:val="Hypertextovodkaz"/>
              </w:rPr>
              <w:t>TEORETICKÁ ČÁST</w:t>
            </w:r>
            <w:r w:rsidR="00170DB9">
              <w:rPr>
                <w:webHidden/>
              </w:rPr>
              <w:tab/>
            </w:r>
            <w:r w:rsidR="00170DB9">
              <w:rPr>
                <w:webHidden/>
              </w:rPr>
              <w:fldChar w:fldCharType="begin"/>
            </w:r>
            <w:r w:rsidR="00170DB9">
              <w:rPr>
                <w:webHidden/>
              </w:rPr>
              <w:instrText xml:space="preserve"> PAGEREF _Toc44328085 \h </w:instrText>
            </w:r>
            <w:r w:rsidR="00170DB9">
              <w:rPr>
                <w:webHidden/>
              </w:rPr>
            </w:r>
            <w:r w:rsidR="00170DB9">
              <w:rPr>
                <w:webHidden/>
              </w:rPr>
              <w:fldChar w:fldCharType="separate"/>
            </w:r>
            <w:r w:rsidR="00170DB9">
              <w:rPr>
                <w:webHidden/>
              </w:rPr>
              <w:t>- 9 -</w:t>
            </w:r>
            <w:r w:rsidR="00170DB9">
              <w:rPr>
                <w:webHidden/>
              </w:rPr>
              <w:fldChar w:fldCharType="end"/>
            </w:r>
          </w:hyperlink>
        </w:p>
        <w:p w14:paraId="1BDE09EE" w14:textId="7E7D056E" w:rsidR="00170DB9" w:rsidRDefault="00354DB2">
          <w:pPr>
            <w:pStyle w:val="Obsah1"/>
            <w:rPr>
              <w:rFonts w:asciiTheme="minorHAnsi" w:eastAsiaTheme="minorEastAsia" w:hAnsiTheme="minorHAnsi" w:cstheme="minorBidi"/>
              <w:lang w:eastAsia="cs-CZ"/>
            </w:rPr>
          </w:pPr>
          <w:hyperlink w:anchor="_Toc44328086" w:history="1">
            <w:r w:rsidR="00170DB9" w:rsidRPr="00286101">
              <w:rPr>
                <w:rStyle w:val="Hypertextovodkaz"/>
                <w:bCs/>
              </w:rPr>
              <w:t>1.</w:t>
            </w:r>
            <w:r w:rsidR="00170DB9">
              <w:rPr>
                <w:rFonts w:asciiTheme="minorHAnsi" w:eastAsiaTheme="minorEastAsia" w:hAnsiTheme="minorHAnsi" w:cstheme="minorBidi"/>
                <w:lang w:eastAsia="cs-CZ"/>
              </w:rPr>
              <w:tab/>
            </w:r>
            <w:r w:rsidR="00170DB9" w:rsidRPr="00286101">
              <w:rPr>
                <w:rStyle w:val="Hypertextovodkaz"/>
              </w:rPr>
              <w:t>Specifika Angelmanova syndromu</w:t>
            </w:r>
            <w:r w:rsidR="00170DB9">
              <w:rPr>
                <w:webHidden/>
              </w:rPr>
              <w:tab/>
            </w:r>
            <w:r w:rsidR="00170DB9">
              <w:rPr>
                <w:webHidden/>
              </w:rPr>
              <w:fldChar w:fldCharType="begin"/>
            </w:r>
            <w:r w:rsidR="00170DB9">
              <w:rPr>
                <w:webHidden/>
              </w:rPr>
              <w:instrText xml:space="preserve"> PAGEREF _Toc44328086 \h </w:instrText>
            </w:r>
            <w:r w:rsidR="00170DB9">
              <w:rPr>
                <w:webHidden/>
              </w:rPr>
            </w:r>
            <w:r w:rsidR="00170DB9">
              <w:rPr>
                <w:webHidden/>
              </w:rPr>
              <w:fldChar w:fldCharType="separate"/>
            </w:r>
            <w:r w:rsidR="00170DB9">
              <w:rPr>
                <w:webHidden/>
              </w:rPr>
              <w:t>- 9 -</w:t>
            </w:r>
            <w:r w:rsidR="00170DB9">
              <w:rPr>
                <w:webHidden/>
              </w:rPr>
              <w:fldChar w:fldCharType="end"/>
            </w:r>
          </w:hyperlink>
        </w:p>
        <w:p w14:paraId="302FC0E9" w14:textId="6B951810" w:rsidR="00170DB9" w:rsidRDefault="00354DB2">
          <w:pPr>
            <w:pStyle w:val="Obsah2"/>
            <w:rPr>
              <w:rFonts w:eastAsiaTheme="minorEastAsia"/>
              <w:noProof/>
              <w:lang w:eastAsia="cs-CZ"/>
            </w:rPr>
          </w:pPr>
          <w:hyperlink w:anchor="_Toc44328087" w:history="1">
            <w:r w:rsidR="00170DB9" w:rsidRPr="00286101">
              <w:rPr>
                <w:rStyle w:val="Hypertextovodkaz"/>
                <w:rFonts w:ascii="Times New Roman" w:hAnsi="Times New Roman" w:cs="Times New Roman"/>
                <w:b/>
                <w:bCs/>
                <w:noProof/>
              </w:rPr>
              <w:t>1.1</w:t>
            </w:r>
            <w:r w:rsidR="00170DB9">
              <w:rPr>
                <w:rFonts w:eastAsiaTheme="minorEastAsia"/>
                <w:noProof/>
                <w:lang w:eastAsia="cs-CZ"/>
              </w:rPr>
              <w:tab/>
            </w:r>
            <w:r w:rsidR="00170DB9" w:rsidRPr="00286101">
              <w:rPr>
                <w:rStyle w:val="Hypertextovodkaz"/>
                <w:rFonts w:ascii="Times New Roman" w:hAnsi="Times New Roman" w:cs="Times New Roman"/>
                <w:b/>
                <w:bCs/>
                <w:noProof/>
              </w:rPr>
              <w:t>Angelmanův syndrom v kontextu historie</w:t>
            </w:r>
            <w:r w:rsidR="00170DB9">
              <w:rPr>
                <w:noProof/>
                <w:webHidden/>
              </w:rPr>
              <w:tab/>
            </w:r>
            <w:r w:rsidR="00170DB9">
              <w:rPr>
                <w:noProof/>
                <w:webHidden/>
              </w:rPr>
              <w:fldChar w:fldCharType="begin"/>
            </w:r>
            <w:r w:rsidR="00170DB9">
              <w:rPr>
                <w:noProof/>
                <w:webHidden/>
              </w:rPr>
              <w:instrText xml:space="preserve"> PAGEREF _Toc44328087 \h </w:instrText>
            </w:r>
            <w:r w:rsidR="00170DB9">
              <w:rPr>
                <w:noProof/>
                <w:webHidden/>
              </w:rPr>
            </w:r>
            <w:r w:rsidR="00170DB9">
              <w:rPr>
                <w:noProof/>
                <w:webHidden/>
              </w:rPr>
              <w:fldChar w:fldCharType="separate"/>
            </w:r>
            <w:r w:rsidR="00170DB9">
              <w:rPr>
                <w:noProof/>
                <w:webHidden/>
              </w:rPr>
              <w:t>- 9 -</w:t>
            </w:r>
            <w:r w:rsidR="00170DB9">
              <w:rPr>
                <w:noProof/>
                <w:webHidden/>
              </w:rPr>
              <w:fldChar w:fldCharType="end"/>
            </w:r>
          </w:hyperlink>
        </w:p>
        <w:p w14:paraId="33086F21" w14:textId="660E7D9D" w:rsidR="00170DB9" w:rsidRDefault="00354DB2">
          <w:pPr>
            <w:pStyle w:val="Obsah2"/>
            <w:rPr>
              <w:rFonts w:eastAsiaTheme="minorEastAsia"/>
              <w:noProof/>
              <w:lang w:eastAsia="cs-CZ"/>
            </w:rPr>
          </w:pPr>
          <w:hyperlink w:anchor="_Toc44328088" w:history="1">
            <w:r w:rsidR="00170DB9" w:rsidRPr="00286101">
              <w:rPr>
                <w:rStyle w:val="Hypertextovodkaz"/>
                <w:rFonts w:ascii="Times New Roman" w:hAnsi="Times New Roman" w:cs="Times New Roman"/>
                <w:b/>
                <w:bCs/>
                <w:noProof/>
              </w:rPr>
              <w:t>1.2</w:t>
            </w:r>
            <w:r w:rsidR="00170DB9">
              <w:rPr>
                <w:rFonts w:eastAsiaTheme="minorEastAsia"/>
                <w:noProof/>
                <w:lang w:eastAsia="cs-CZ"/>
              </w:rPr>
              <w:tab/>
            </w:r>
            <w:r w:rsidR="00170DB9" w:rsidRPr="00286101">
              <w:rPr>
                <w:rStyle w:val="Hypertextovodkaz"/>
                <w:rFonts w:ascii="Times New Roman" w:hAnsi="Times New Roman" w:cs="Times New Roman"/>
                <w:b/>
                <w:bCs/>
                <w:noProof/>
              </w:rPr>
              <w:t>Klinický obraz AS</w:t>
            </w:r>
            <w:r w:rsidR="00170DB9">
              <w:rPr>
                <w:noProof/>
                <w:webHidden/>
              </w:rPr>
              <w:tab/>
            </w:r>
            <w:r w:rsidR="00170DB9">
              <w:rPr>
                <w:noProof/>
                <w:webHidden/>
              </w:rPr>
              <w:fldChar w:fldCharType="begin"/>
            </w:r>
            <w:r w:rsidR="00170DB9">
              <w:rPr>
                <w:noProof/>
                <w:webHidden/>
              </w:rPr>
              <w:instrText xml:space="preserve"> PAGEREF _Toc44328088 \h </w:instrText>
            </w:r>
            <w:r w:rsidR="00170DB9">
              <w:rPr>
                <w:noProof/>
                <w:webHidden/>
              </w:rPr>
            </w:r>
            <w:r w:rsidR="00170DB9">
              <w:rPr>
                <w:noProof/>
                <w:webHidden/>
              </w:rPr>
              <w:fldChar w:fldCharType="separate"/>
            </w:r>
            <w:r w:rsidR="00170DB9">
              <w:rPr>
                <w:noProof/>
                <w:webHidden/>
              </w:rPr>
              <w:t>- 9 -</w:t>
            </w:r>
            <w:r w:rsidR="00170DB9">
              <w:rPr>
                <w:noProof/>
                <w:webHidden/>
              </w:rPr>
              <w:fldChar w:fldCharType="end"/>
            </w:r>
          </w:hyperlink>
        </w:p>
        <w:p w14:paraId="659C1F93" w14:textId="2A624055" w:rsidR="00170DB9" w:rsidRDefault="00354DB2" w:rsidP="00B92A9A">
          <w:pPr>
            <w:pStyle w:val="Obsah3"/>
            <w:tabs>
              <w:tab w:val="left" w:pos="1320"/>
              <w:tab w:val="right" w:leader="dot" w:pos="9061"/>
            </w:tabs>
            <w:spacing w:line="160" w:lineRule="atLeast"/>
            <w:rPr>
              <w:rFonts w:eastAsiaTheme="minorEastAsia"/>
              <w:noProof/>
              <w:lang w:eastAsia="cs-CZ"/>
            </w:rPr>
          </w:pPr>
          <w:hyperlink w:anchor="_Toc44328091" w:history="1">
            <w:r w:rsidR="00170DB9" w:rsidRPr="00286101">
              <w:rPr>
                <w:rStyle w:val="Hypertextovodkaz"/>
                <w:rFonts w:ascii="Times New Roman" w:hAnsi="Times New Roman" w:cs="Times New Roman"/>
                <w:b/>
                <w:bCs/>
                <w:noProof/>
              </w:rPr>
              <w:t>1.2.1</w:t>
            </w:r>
            <w:r w:rsidR="00170DB9">
              <w:rPr>
                <w:rFonts w:eastAsiaTheme="minorEastAsia"/>
                <w:noProof/>
                <w:lang w:eastAsia="cs-CZ"/>
              </w:rPr>
              <w:tab/>
            </w:r>
            <w:r w:rsidR="00170DB9" w:rsidRPr="00286101">
              <w:rPr>
                <w:rStyle w:val="Hypertextovodkaz"/>
                <w:rFonts w:ascii="Times New Roman" w:hAnsi="Times New Roman" w:cs="Times New Roman"/>
                <w:b/>
                <w:bCs/>
                <w:noProof/>
              </w:rPr>
              <w:t>Klinický obraz Angelmanova syndromu</w:t>
            </w:r>
            <w:r w:rsidR="00170DB9">
              <w:rPr>
                <w:noProof/>
                <w:webHidden/>
              </w:rPr>
              <w:tab/>
            </w:r>
            <w:r w:rsidR="00170DB9">
              <w:rPr>
                <w:noProof/>
                <w:webHidden/>
              </w:rPr>
              <w:fldChar w:fldCharType="begin"/>
            </w:r>
            <w:r w:rsidR="00170DB9">
              <w:rPr>
                <w:noProof/>
                <w:webHidden/>
              </w:rPr>
              <w:instrText xml:space="preserve"> PAGEREF _Toc44328091 \h </w:instrText>
            </w:r>
            <w:r w:rsidR="00170DB9">
              <w:rPr>
                <w:noProof/>
                <w:webHidden/>
              </w:rPr>
            </w:r>
            <w:r w:rsidR="00170DB9">
              <w:rPr>
                <w:noProof/>
                <w:webHidden/>
              </w:rPr>
              <w:fldChar w:fldCharType="separate"/>
            </w:r>
            <w:r w:rsidR="00170DB9">
              <w:rPr>
                <w:noProof/>
                <w:webHidden/>
              </w:rPr>
              <w:t>- 12 -</w:t>
            </w:r>
            <w:r w:rsidR="00170DB9">
              <w:rPr>
                <w:noProof/>
                <w:webHidden/>
              </w:rPr>
              <w:fldChar w:fldCharType="end"/>
            </w:r>
          </w:hyperlink>
        </w:p>
        <w:p w14:paraId="31743B65" w14:textId="57ECCE8C" w:rsidR="00170DB9" w:rsidRDefault="00354DB2">
          <w:pPr>
            <w:pStyle w:val="Obsah2"/>
            <w:rPr>
              <w:rFonts w:eastAsiaTheme="minorEastAsia"/>
              <w:noProof/>
              <w:lang w:eastAsia="cs-CZ"/>
            </w:rPr>
          </w:pPr>
          <w:hyperlink w:anchor="_Toc44328092" w:history="1">
            <w:r w:rsidR="00170DB9" w:rsidRPr="00286101">
              <w:rPr>
                <w:rStyle w:val="Hypertextovodkaz"/>
                <w:rFonts w:ascii="Times New Roman" w:hAnsi="Times New Roman" w:cs="Times New Roman"/>
                <w:b/>
                <w:bCs/>
                <w:noProof/>
              </w:rPr>
              <w:t>1.3</w:t>
            </w:r>
            <w:r w:rsidR="00170DB9">
              <w:rPr>
                <w:rFonts w:eastAsiaTheme="minorEastAsia"/>
                <w:noProof/>
                <w:lang w:eastAsia="cs-CZ"/>
              </w:rPr>
              <w:tab/>
            </w:r>
            <w:r w:rsidR="00170DB9" w:rsidRPr="00286101">
              <w:rPr>
                <w:rStyle w:val="Hypertextovodkaz"/>
                <w:rFonts w:ascii="Times New Roman" w:hAnsi="Times New Roman" w:cs="Times New Roman"/>
                <w:b/>
                <w:bCs/>
                <w:noProof/>
              </w:rPr>
              <w:t>Epilepsie a poruchy spánku</w:t>
            </w:r>
            <w:r w:rsidR="00170DB9">
              <w:rPr>
                <w:noProof/>
                <w:webHidden/>
              </w:rPr>
              <w:tab/>
            </w:r>
            <w:r w:rsidR="00170DB9">
              <w:rPr>
                <w:noProof/>
                <w:webHidden/>
              </w:rPr>
              <w:fldChar w:fldCharType="begin"/>
            </w:r>
            <w:r w:rsidR="00170DB9">
              <w:rPr>
                <w:noProof/>
                <w:webHidden/>
              </w:rPr>
              <w:instrText xml:space="preserve"> PAGEREF _Toc44328092 \h </w:instrText>
            </w:r>
            <w:r w:rsidR="00170DB9">
              <w:rPr>
                <w:noProof/>
                <w:webHidden/>
              </w:rPr>
            </w:r>
            <w:r w:rsidR="00170DB9">
              <w:rPr>
                <w:noProof/>
                <w:webHidden/>
              </w:rPr>
              <w:fldChar w:fldCharType="separate"/>
            </w:r>
            <w:r w:rsidR="00170DB9">
              <w:rPr>
                <w:noProof/>
                <w:webHidden/>
              </w:rPr>
              <w:t>- 12 -</w:t>
            </w:r>
            <w:r w:rsidR="00170DB9">
              <w:rPr>
                <w:noProof/>
                <w:webHidden/>
              </w:rPr>
              <w:fldChar w:fldCharType="end"/>
            </w:r>
          </w:hyperlink>
        </w:p>
        <w:p w14:paraId="5317683C" w14:textId="22852B36" w:rsidR="00170DB9" w:rsidRDefault="00354DB2">
          <w:pPr>
            <w:pStyle w:val="Obsah2"/>
            <w:rPr>
              <w:rFonts w:eastAsiaTheme="minorEastAsia"/>
              <w:noProof/>
              <w:lang w:eastAsia="cs-CZ"/>
            </w:rPr>
          </w:pPr>
          <w:hyperlink w:anchor="_Toc44328093" w:history="1">
            <w:r w:rsidR="00170DB9" w:rsidRPr="00286101">
              <w:rPr>
                <w:rStyle w:val="Hypertextovodkaz"/>
                <w:rFonts w:ascii="Times New Roman" w:hAnsi="Times New Roman" w:cs="Times New Roman"/>
                <w:b/>
                <w:bCs/>
                <w:noProof/>
              </w:rPr>
              <w:t>1.4</w:t>
            </w:r>
            <w:r w:rsidR="00170DB9">
              <w:rPr>
                <w:rFonts w:eastAsiaTheme="minorEastAsia"/>
                <w:noProof/>
                <w:lang w:eastAsia="cs-CZ"/>
              </w:rPr>
              <w:tab/>
            </w:r>
            <w:r w:rsidR="00170DB9" w:rsidRPr="00286101">
              <w:rPr>
                <w:rStyle w:val="Hypertextovodkaz"/>
                <w:rFonts w:ascii="Times New Roman" w:hAnsi="Times New Roman" w:cs="Times New Roman"/>
                <w:b/>
                <w:bCs/>
                <w:noProof/>
              </w:rPr>
              <w:t>AS a poruchy autistického spektra (PAS)</w:t>
            </w:r>
            <w:r w:rsidR="00170DB9">
              <w:rPr>
                <w:noProof/>
                <w:webHidden/>
              </w:rPr>
              <w:tab/>
            </w:r>
            <w:r w:rsidR="00170DB9">
              <w:rPr>
                <w:noProof/>
                <w:webHidden/>
              </w:rPr>
              <w:fldChar w:fldCharType="begin"/>
            </w:r>
            <w:r w:rsidR="00170DB9">
              <w:rPr>
                <w:noProof/>
                <w:webHidden/>
              </w:rPr>
              <w:instrText xml:space="preserve"> PAGEREF _Toc44328093 \h </w:instrText>
            </w:r>
            <w:r w:rsidR="00170DB9">
              <w:rPr>
                <w:noProof/>
                <w:webHidden/>
              </w:rPr>
            </w:r>
            <w:r w:rsidR="00170DB9">
              <w:rPr>
                <w:noProof/>
                <w:webHidden/>
              </w:rPr>
              <w:fldChar w:fldCharType="separate"/>
            </w:r>
            <w:r w:rsidR="00170DB9">
              <w:rPr>
                <w:noProof/>
                <w:webHidden/>
              </w:rPr>
              <w:t>- 13 -</w:t>
            </w:r>
            <w:r w:rsidR="00170DB9">
              <w:rPr>
                <w:noProof/>
                <w:webHidden/>
              </w:rPr>
              <w:fldChar w:fldCharType="end"/>
            </w:r>
          </w:hyperlink>
        </w:p>
        <w:p w14:paraId="440697C5" w14:textId="37817C5C" w:rsidR="00170DB9" w:rsidRDefault="00354DB2">
          <w:pPr>
            <w:pStyle w:val="Obsah2"/>
            <w:rPr>
              <w:rFonts w:eastAsiaTheme="minorEastAsia"/>
              <w:noProof/>
              <w:lang w:eastAsia="cs-CZ"/>
            </w:rPr>
          </w:pPr>
          <w:hyperlink w:anchor="_Toc44328096" w:history="1">
            <w:r w:rsidR="00170DB9" w:rsidRPr="00286101">
              <w:rPr>
                <w:rStyle w:val="Hypertextovodkaz"/>
                <w:rFonts w:ascii="Times New Roman" w:eastAsia="Times New Roman" w:hAnsi="Times New Roman" w:cs="Times New Roman"/>
                <w:b/>
                <w:bCs/>
                <w:iCs/>
                <w:noProof/>
              </w:rPr>
              <w:t>1.5</w:t>
            </w:r>
            <w:r w:rsidR="00170DB9">
              <w:rPr>
                <w:rFonts w:eastAsiaTheme="minorEastAsia"/>
                <w:noProof/>
                <w:lang w:eastAsia="cs-CZ"/>
              </w:rPr>
              <w:tab/>
            </w:r>
            <w:r w:rsidR="00170DB9" w:rsidRPr="00286101">
              <w:rPr>
                <w:rStyle w:val="Hypertextovodkaz"/>
                <w:rFonts w:ascii="Times New Roman" w:eastAsia="Times New Roman" w:hAnsi="Times New Roman" w:cs="Times New Roman"/>
                <w:b/>
                <w:bCs/>
                <w:iCs/>
                <w:noProof/>
              </w:rPr>
              <w:t>Hyperaktivita u osob s AS</w:t>
            </w:r>
            <w:r w:rsidR="00170DB9">
              <w:rPr>
                <w:noProof/>
                <w:webHidden/>
              </w:rPr>
              <w:tab/>
            </w:r>
            <w:r w:rsidR="00170DB9">
              <w:rPr>
                <w:noProof/>
                <w:webHidden/>
              </w:rPr>
              <w:fldChar w:fldCharType="begin"/>
            </w:r>
            <w:r w:rsidR="00170DB9">
              <w:rPr>
                <w:noProof/>
                <w:webHidden/>
              </w:rPr>
              <w:instrText xml:space="preserve"> PAGEREF _Toc44328096 \h </w:instrText>
            </w:r>
            <w:r w:rsidR="00170DB9">
              <w:rPr>
                <w:noProof/>
                <w:webHidden/>
              </w:rPr>
            </w:r>
            <w:r w:rsidR="00170DB9">
              <w:rPr>
                <w:noProof/>
                <w:webHidden/>
              </w:rPr>
              <w:fldChar w:fldCharType="separate"/>
            </w:r>
            <w:r w:rsidR="00170DB9">
              <w:rPr>
                <w:noProof/>
                <w:webHidden/>
              </w:rPr>
              <w:t>- 15 -</w:t>
            </w:r>
            <w:r w:rsidR="00170DB9">
              <w:rPr>
                <w:noProof/>
                <w:webHidden/>
              </w:rPr>
              <w:fldChar w:fldCharType="end"/>
            </w:r>
          </w:hyperlink>
        </w:p>
        <w:p w14:paraId="4BF92F77" w14:textId="227ADA7C" w:rsidR="00170DB9" w:rsidRDefault="00354DB2">
          <w:pPr>
            <w:pStyle w:val="Obsah1"/>
            <w:rPr>
              <w:rFonts w:asciiTheme="minorHAnsi" w:eastAsiaTheme="minorEastAsia" w:hAnsiTheme="minorHAnsi" w:cstheme="minorBidi"/>
              <w:lang w:eastAsia="cs-CZ"/>
            </w:rPr>
          </w:pPr>
          <w:hyperlink w:anchor="_Toc44328098" w:history="1">
            <w:r w:rsidR="00170DB9" w:rsidRPr="00286101">
              <w:rPr>
                <w:rStyle w:val="Hypertextovodkaz"/>
                <w:bCs/>
              </w:rPr>
              <w:t>2.</w:t>
            </w:r>
            <w:r w:rsidR="00170DB9">
              <w:rPr>
                <w:rFonts w:asciiTheme="minorHAnsi" w:eastAsiaTheme="minorEastAsia" w:hAnsiTheme="minorHAnsi" w:cstheme="minorBidi"/>
                <w:lang w:eastAsia="cs-CZ"/>
              </w:rPr>
              <w:tab/>
            </w:r>
            <w:r w:rsidR="00170DB9" w:rsidRPr="00286101">
              <w:rPr>
                <w:rStyle w:val="Hypertextovodkaz"/>
                <w:bCs/>
              </w:rPr>
              <w:t>Angelmanův syndrom v období dospívání a dospělosti</w:t>
            </w:r>
            <w:r w:rsidR="00170DB9">
              <w:rPr>
                <w:webHidden/>
              </w:rPr>
              <w:tab/>
            </w:r>
            <w:r w:rsidR="00170DB9">
              <w:rPr>
                <w:webHidden/>
              </w:rPr>
              <w:fldChar w:fldCharType="begin"/>
            </w:r>
            <w:r w:rsidR="00170DB9">
              <w:rPr>
                <w:webHidden/>
              </w:rPr>
              <w:instrText xml:space="preserve"> PAGEREF _Toc44328098 \h </w:instrText>
            </w:r>
            <w:r w:rsidR="00170DB9">
              <w:rPr>
                <w:webHidden/>
              </w:rPr>
            </w:r>
            <w:r w:rsidR="00170DB9">
              <w:rPr>
                <w:webHidden/>
              </w:rPr>
              <w:fldChar w:fldCharType="separate"/>
            </w:r>
            <w:r w:rsidR="00170DB9">
              <w:rPr>
                <w:webHidden/>
              </w:rPr>
              <w:t>- 16 -</w:t>
            </w:r>
            <w:r w:rsidR="00170DB9">
              <w:rPr>
                <w:webHidden/>
              </w:rPr>
              <w:fldChar w:fldCharType="end"/>
            </w:r>
          </w:hyperlink>
        </w:p>
        <w:p w14:paraId="319ECC56" w14:textId="42E95944" w:rsidR="00170DB9" w:rsidRDefault="00354DB2">
          <w:pPr>
            <w:pStyle w:val="Obsah2"/>
            <w:rPr>
              <w:rFonts w:eastAsiaTheme="minorEastAsia"/>
              <w:noProof/>
              <w:lang w:eastAsia="cs-CZ"/>
            </w:rPr>
          </w:pPr>
          <w:hyperlink w:anchor="_Toc44328099" w:history="1">
            <w:r w:rsidR="00170DB9" w:rsidRPr="00286101">
              <w:rPr>
                <w:rStyle w:val="Hypertextovodkaz"/>
                <w:rFonts w:ascii="Times New Roman" w:hAnsi="Times New Roman" w:cs="Times New Roman"/>
                <w:b/>
                <w:bCs/>
                <w:noProof/>
              </w:rPr>
              <w:t>2.1. Znaky pro dospívání a dospělost</w:t>
            </w:r>
            <w:r w:rsidR="00170DB9">
              <w:rPr>
                <w:noProof/>
                <w:webHidden/>
              </w:rPr>
              <w:tab/>
            </w:r>
            <w:r w:rsidR="00170DB9">
              <w:rPr>
                <w:noProof/>
                <w:webHidden/>
              </w:rPr>
              <w:fldChar w:fldCharType="begin"/>
            </w:r>
            <w:r w:rsidR="00170DB9">
              <w:rPr>
                <w:noProof/>
                <w:webHidden/>
              </w:rPr>
              <w:instrText xml:space="preserve"> PAGEREF _Toc44328099 \h </w:instrText>
            </w:r>
            <w:r w:rsidR="00170DB9">
              <w:rPr>
                <w:noProof/>
                <w:webHidden/>
              </w:rPr>
            </w:r>
            <w:r w:rsidR="00170DB9">
              <w:rPr>
                <w:noProof/>
                <w:webHidden/>
              </w:rPr>
              <w:fldChar w:fldCharType="separate"/>
            </w:r>
            <w:r w:rsidR="00170DB9">
              <w:rPr>
                <w:noProof/>
                <w:webHidden/>
              </w:rPr>
              <w:t>- 16 -</w:t>
            </w:r>
            <w:r w:rsidR="00170DB9">
              <w:rPr>
                <w:noProof/>
                <w:webHidden/>
              </w:rPr>
              <w:fldChar w:fldCharType="end"/>
            </w:r>
          </w:hyperlink>
        </w:p>
        <w:p w14:paraId="3411CC7F" w14:textId="309B43AA" w:rsidR="00170DB9" w:rsidRDefault="00354DB2">
          <w:pPr>
            <w:pStyle w:val="Obsah2"/>
            <w:rPr>
              <w:rFonts w:eastAsiaTheme="minorEastAsia"/>
              <w:noProof/>
              <w:lang w:eastAsia="cs-CZ"/>
            </w:rPr>
          </w:pPr>
          <w:hyperlink w:anchor="_Toc44328100" w:history="1">
            <w:r w:rsidR="00170DB9" w:rsidRPr="00286101">
              <w:rPr>
                <w:rStyle w:val="Hypertextovodkaz"/>
                <w:rFonts w:ascii="Times New Roman" w:hAnsi="Times New Roman" w:cs="Times New Roman"/>
                <w:b/>
                <w:bCs/>
                <w:noProof/>
              </w:rPr>
              <w:t>2.2 Sexualita mentálně postižených osob</w:t>
            </w:r>
            <w:r w:rsidR="00170DB9">
              <w:rPr>
                <w:noProof/>
                <w:webHidden/>
              </w:rPr>
              <w:tab/>
            </w:r>
            <w:r w:rsidR="00170DB9">
              <w:rPr>
                <w:noProof/>
                <w:webHidden/>
              </w:rPr>
              <w:fldChar w:fldCharType="begin"/>
            </w:r>
            <w:r w:rsidR="00170DB9">
              <w:rPr>
                <w:noProof/>
                <w:webHidden/>
              </w:rPr>
              <w:instrText xml:space="preserve"> PAGEREF _Toc44328100 \h </w:instrText>
            </w:r>
            <w:r w:rsidR="00170DB9">
              <w:rPr>
                <w:noProof/>
                <w:webHidden/>
              </w:rPr>
            </w:r>
            <w:r w:rsidR="00170DB9">
              <w:rPr>
                <w:noProof/>
                <w:webHidden/>
              </w:rPr>
              <w:fldChar w:fldCharType="separate"/>
            </w:r>
            <w:r w:rsidR="00170DB9">
              <w:rPr>
                <w:noProof/>
                <w:webHidden/>
              </w:rPr>
              <w:t>- 18 -</w:t>
            </w:r>
            <w:r w:rsidR="00170DB9">
              <w:rPr>
                <w:noProof/>
                <w:webHidden/>
              </w:rPr>
              <w:fldChar w:fldCharType="end"/>
            </w:r>
          </w:hyperlink>
        </w:p>
        <w:p w14:paraId="29DEE207" w14:textId="363B8595" w:rsidR="00170DB9" w:rsidRDefault="00354DB2">
          <w:pPr>
            <w:pStyle w:val="Obsah1"/>
            <w:rPr>
              <w:rFonts w:asciiTheme="minorHAnsi" w:eastAsiaTheme="minorEastAsia" w:hAnsiTheme="minorHAnsi" w:cstheme="minorBidi"/>
              <w:lang w:eastAsia="cs-CZ"/>
            </w:rPr>
          </w:pPr>
          <w:hyperlink w:anchor="_Toc44328102" w:history="1">
            <w:r w:rsidR="00170DB9" w:rsidRPr="00286101">
              <w:rPr>
                <w:rStyle w:val="Hypertextovodkaz"/>
                <w:bCs/>
              </w:rPr>
              <w:t>3.</w:t>
            </w:r>
            <w:r w:rsidR="00170DB9">
              <w:rPr>
                <w:rFonts w:asciiTheme="minorHAnsi" w:eastAsiaTheme="minorEastAsia" w:hAnsiTheme="minorHAnsi" w:cstheme="minorBidi"/>
                <w:lang w:eastAsia="cs-CZ"/>
              </w:rPr>
              <w:tab/>
            </w:r>
            <w:r w:rsidR="00170DB9" w:rsidRPr="00286101">
              <w:rPr>
                <w:rStyle w:val="Hypertextovodkaz"/>
                <w:bCs/>
              </w:rPr>
              <w:t>Život s jedinci s AS</w:t>
            </w:r>
            <w:r w:rsidR="00170DB9">
              <w:rPr>
                <w:webHidden/>
              </w:rPr>
              <w:tab/>
            </w:r>
            <w:r w:rsidR="00170DB9">
              <w:rPr>
                <w:webHidden/>
              </w:rPr>
              <w:fldChar w:fldCharType="begin"/>
            </w:r>
            <w:r w:rsidR="00170DB9">
              <w:rPr>
                <w:webHidden/>
              </w:rPr>
              <w:instrText xml:space="preserve"> PAGEREF _Toc44328102 \h </w:instrText>
            </w:r>
            <w:r w:rsidR="00170DB9">
              <w:rPr>
                <w:webHidden/>
              </w:rPr>
            </w:r>
            <w:r w:rsidR="00170DB9">
              <w:rPr>
                <w:webHidden/>
              </w:rPr>
              <w:fldChar w:fldCharType="separate"/>
            </w:r>
            <w:r w:rsidR="00170DB9">
              <w:rPr>
                <w:webHidden/>
              </w:rPr>
              <w:t>- 19 -</w:t>
            </w:r>
            <w:r w:rsidR="00170DB9">
              <w:rPr>
                <w:webHidden/>
              </w:rPr>
              <w:fldChar w:fldCharType="end"/>
            </w:r>
          </w:hyperlink>
        </w:p>
        <w:p w14:paraId="669201BB" w14:textId="6505BA38" w:rsidR="00170DB9" w:rsidRDefault="00354DB2">
          <w:pPr>
            <w:pStyle w:val="Obsah2"/>
            <w:rPr>
              <w:rFonts w:eastAsiaTheme="minorEastAsia"/>
              <w:noProof/>
              <w:lang w:eastAsia="cs-CZ"/>
            </w:rPr>
          </w:pPr>
          <w:hyperlink w:anchor="_Toc44328103" w:history="1">
            <w:r w:rsidR="00170DB9" w:rsidRPr="00286101">
              <w:rPr>
                <w:rStyle w:val="Hypertextovodkaz"/>
                <w:rFonts w:ascii="Times New Roman" w:hAnsi="Times New Roman" w:cs="Times New Roman"/>
                <w:b/>
                <w:bCs/>
                <w:noProof/>
              </w:rPr>
              <w:t>3.1 Rodina s jedincem s AS</w:t>
            </w:r>
            <w:r w:rsidR="00170DB9">
              <w:rPr>
                <w:noProof/>
                <w:webHidden/>
              </w:rPr>
              <w:tab/>
            </w:r>
            <w:r w:rsidR="00170DB9">
              <w:rPr>
                <w:noProof/>
                <w:webHidden/>
              </w:rPr>
              <w:fldChar w:fldCharType="begin"/>
            </w:r>
            <w:r w:rsidR="00170DB9">
              <w:rPr>
                <w:noProof/>
                <w:webHidden/>
              </w:rPr>
              <w:instrText xml:space="preserve"> PAGEREF _Toc44328103 \h </w:instrText>
            </w:r>
            <w:r w:rsidR="00170DB9">
              <w:rPr>
                <w:noProof/>
                <w:webHidden/>
              </w:rPr>
            </w:r>
            <w:r w:rsidR="00170DB9">
              <w:rPr>
                <w:noProof/>
                <w:webHidden/>
              </w:rPr>
              <w:fldChar w:fldCharType="separate"/>
            </w:r>
            <w:r w:rsidR="00170DB9">
              <w:rPr>
                <w:noProof/>
                <w:webHidden/>
              </w:rPr>
              <w:t>- 19 -</w:t>
            </w:r>
            <w:r w:rsidR="00170DB9">
              <w:rPr>
                <w:noProof/>
                <w:webHidden/>
              </w:rPr>
              <w:fldChar w:fldCharType="end"/>
            </w:r>
          </w:hyperlink>
        </w:p>
        <w:p w14:paraId="0A593EF3" w14:textId="138802B7" w:rsidR="00170DB9" w:rsidRDefault="00354DB2">
          <w:pPr>
            <w:pStyle w:val="Obsah2"/>
            <w:rPr>
              <w:rFonts w:eastAsiaTheme="minorEastAsia"/>
              <w:noProof/>
              <w:lang w:eastAsia="cs-CZ"/>
            </w:rPr>
          </w:pPr>
          <w:hyperlink w:anchor="_Toc44328104" w:history="1">
            <w:r w:rsidR="00170DB9" w:rsidRPr="00286101">
              <w:rPr>
                <w:rStyle w:val="Hypertextovodkaz"/>
                <w:rFonts w:ascii="Times New Roman" w:hAnsi="Times New Roman" w:cs="Times New Roman"/>
                <w:b/>
                <w:bCs/>
                <w:noProof/>
              </w:rPr>
              <w:t>3.2 Funkce rodiny</w:t>
            </w:r>
            <w:r w:rsidR="00170DB9">
              <w:rPr>
                <w:noProof/>
                <w:webHidden/>
              </w:rPr>
              <w:tab/>
            </w:r>
            <w:r w:rsidR="00170DB9">
              <w:rPr>
                <w:noProof/>
                <w:webHidden/>
              </w:rPr>
              <w:fldChar w:fldCharType="begin"/>
            </w:r>
            <w:r w:rsidR="00170DB9">
              <w:rPr>
                <w:noProof/>
                <w:webHidden/>
              </w:rPr>
              <w:instrText xml:space="preserve"> PAGEREF _Toc44328104 \h </w:instrText>
            </w:r>
            <w:r w:rsidR="00170DB9">
              <w:rPr>
                <w:noProof/>
                <w:webHidden/>
              </w:rPr>
            </w:r>
            <w:r w:rsidR="00170DB9">
              <w:rPr>
                <w:noProof/>
                <w:webHidden/>
              </w:rPr>
              <w:fldChar w:fldCharType="separate"/>
            </w:r>
            <w:r w:rsidR="00170DB9">
              <w:rPr>
                <w:noProof/>
                <w:webHidden/>
              </w:rPr>
              <w:t>- 19 -</w:t>
            </w:r>
            <w:r w:rsidR="00170DB9">
              <w:rPr>
                <w:noProof/>
                <w:webHidden/>
              </w:rPr>
              <w:fldChar w:fldCharType="end"/>
            </w:r>
          </w:hyperlink>
        </w:p>
        <w:p w14:paraId="1CD0A5DB" w14:textId="09E120E2" w:rsidR="00170DB9" w:rsidRDefault="00354DB2">
          <w:pPr>
            <w:pStyle w:val="Obsah2"/>
            <w:rPr>
              <w:rFonts w:eastAsiaTheme="minorEastAsia"/>
              <w:noProof/>
              <w:lang w:eastAsia="cs-CZ"/>
            </w:rPr>
          </w:pPr>
          <w:hyperlink w:anchor="_Toc44328105" w:history="1">
            <w:r w:rsidR="00170DB9" w:rsidRPr="00286101">
              <w:rPr>
                <w:rStyle w:val="Hypertextovodkaz"/>
                <w:rFonts w:ascii="Times New Roman" w:hAnsi="Times New Roman" w:cs="Times New Roman"/>
                <w:b/>
                <w:bCs/>
                <w:noProof/>
              </w:rPr>
              <w:t>3.3 Fáze přijetí postiženého dítěte</w:t>
            </w:r>
            <w:r w:rsidR="00170DB9">
              <w:rPr>
                <w:noProof/>
                <w:webHidden/>
              </w:rPr>
              <w:tab/>
            </w:r>
            <w:r w:rsidR="00170DB9">
              <w:rPr>
                <w:noProof/>
                <w:webHidden/>
              </w:rPr>
              <w:fldChar w:fldCharType="begin"/>
            </w:r>
            <w:r w:rsidR="00170DB9">
              <w:rPr>
                <w:noProof/>
                <w:webHidden/>
              </w:rPr>
              <w:instrText xml:space="preserve"> PAGEREF _Toc44328105 \h </w:instrText>
            </w:r>
            <w:r w:rsidR="00170DB9">
              <w:rPr>
                <w:noProof/>
                <w:webHidden/>
              </w:rPr>
            </w:r>
            <w:r w:rsidR="00170DB9">
              <w:rPr>
                <w:noProof/>
                <w:webHidden/>
              </w:rPr>
              <w:fldChar w:fldCharType="separate"/>
            </w:r>
            <w:r w:rsidR="00170DB9">
              <w:rPr>
                <w:noProof/>
                <w:webHidden/>
              </w:rPr>
              <w:t>- 21 -</w:t>
            </w:r>
            <w:r w:rsidR="00170DB9">
              <w:rPr>
                <w:noProof/>
                <w:webHidden/>
              </w:rPr>
              <w:fldChar w:fldCharType="end"/>
            </w:r>
          </w:hyperlink>
        </w:p>
        <w:p w14:paraId="0B77712B" w14:textId="6050490D" w:rsidR="00170DB9" w:rsidRDefault="00354DB2">
          <w:pPr>
            <w:pStyle w:val="Obsah2"/>
            <w:rPr>
              <w:rFonts w:eastAsiaTheme="minorEastAsia"/>
              <w:noProof/>
              <w:lang w:eastAsia="cs-CZ"/>
            </w:rPr>
          </w:pPr>
          <w:hyperlink w:anchor="_Toc44328106" w:history="1">
            <w:r w:rsidR="00170DB9" w:rsidRPr="00286101">
              <w:rPr>
                <w:rStyle w:val="Hypertextovodkaz"/>
                <w:rFonts w:ascii="Times New Roman" w:hAnsi="Times New Roman" w:cs="Times New Roman"/>
                <w:b/>
                <w:bCs/>
                <w:noProof/>
              </w:rPr>
              <w:t>3.4</w:t>
            </w:r>
            <w:r w:rsidR="00170DB9">
              <w:rPr>
                <w:rFonts w:eastAsiaTheme="minorEastAsia"/>
                <w:noProof/>
                <w:lang w:eastAsia="cs-CZ"/>
              </w:rPr>
              <w:tab/>
            </w:r>
            <w:r w:rsidR="00170DB9" w:rsidRPr="00286101">
              <w:rPr>
                <w:rStyle w:val="Hypertextovodkaz"/>
                <w:rFonts w:ascii="Times New Roman" w:hAnsi="Times New Roman" w:cs="Times New Roman"/>
                <w:b/>
                <w:bCs/>
                <w:noProof/>
              </w:rPr>
              <w:t>Vztahy mezi sourozenci</w:t>
            </w:r>
            <w:r w:rsidR="00170DB9">
              <w:rPr>
                <w:noProof/>
                <w:webHidden/>
              </w:rPr>
              <w:tab/>
            </w:r>
            <w:r w:rsidR="00170DB9">
              <w:rPr>
                <w:noProof/>
                <w:webHidden/>
              </w:rPr>
              <w:fldChar w:fldCharType="begin"/>
            </w:r>
            <w:r w:rsidR="00170DB9">
              <w:rPr>
                <w:noProof/>
                <w:webHidden/>
              </w:rPr>
              <w:instrText xml:space="preserve"> PAGEREF _Toc44328106 \h </w:instrText>
            </w:r>
            <w:r w:rsidR="00170DB9">
              <w:rPr>
                <w:noProof/>
                <w:webHidden/>
              </w:rPr>
            </w:r>
            <w:r w:rsidR="00170DB9">
              <w:rPr>
                <w:noProof/>
                <w:webHidden/>
              </w:rPr>
              <w:fldChar w:fldCharType="separate"/>
            </w:r>
            <w:r w:rsidR="00170DB9">
              <w:rPr>
                <w:noProof/>
                <w:webHidden/>
              </w:rPr>
              <w:t>- 22 -</w:t>
            </w:r>
            <w:r w:rsidR="00170DB9">
              <w:rPr>
                <w:noProof/>
                <w:webHidden/>
              </w:rPr>
              <w:fldChar w:fldCharType="end"/>
            </w:r>
          </w:hyperlink>
        </w:p>
        <w:p w14:paraId="003D315A" w14:textId="62EF0D3D" w:rsidR="00170DB9" w:rsidRDefault="00354DB2">
          <w:pPr>
            <w:pStyle w:val="Obsah2"/>
            <w:rPr>
              <w:rFonts w:eastAsiaTheme="minorEastAsia"/>
              <w:noProof/>
              <w:lang w:eastAsia="cs-CZ"/>
            </w:rPr>
          </w:pPr>
          <w:hyperlink w:anchor="_Toc44328107" w:history="1">
            <w:r w:rsidR="00170DB9" w:rsidRPr="00286101">
              <w:rPr>
                <w:rStyle w:val="Hypertextovodkaz"/>
                <w:rFonts w:ascii="Times New Roman" w:hAnsi="Times New Roman" w:cs="Times New Roman"/>
                <w:b/>
                <w:bCs/>
                <w:noProof/>
              </w:rPr>
              <w:t>3.5</w:t>
            </w:r>
            <w:r w:rsidR="00170DB9">
              <w:rPr>
                <w:rFonts w:eastAsiaTheme="minorEastAsia"/>
                <w:noProof/>
                <w:lang w:eastAsia="cs-CZ"/>
              </w:rPr>
              <w:tab/>
            </w:r>
            <w:r w:rsidR="00170DB9" w:rsidRPr="00286101">
              <w:rPr>
                <w:rStyle w:val="Hypertextovodkaz"/>
                <w:rFonts w:ascii="Times New Roman" w:hAnsi="Times New Roman" w:cs="Times New Roman"/>
                <w:b/>
                <w:bCs/>
                <w:noProof/>
              </w:rPr>
              <w:t>Možnosti podpory rodin s postiženým dítětem</w:t>
            </w:r>
            <w:r w:rsidR="00170DB9">
              <w:rPr>
                <w:noProof/>
                <w:webHidden/>
              </w:rPr>
              <w:tab/>
            </w:r>
            <w:r w:rsidR="00170DB9">
              <w:rPr>
                <w:noProof/>
                <w:webHidden/>
              </w:rPr>
              <w:fldChar w:fldCharType="begin"/>
            </w:r>
            <w:r w:rsidR="00170DB9">
              <w:rPr>
                <w:noProof/>
                <w:webHidden/>
              </w:rPr>
              <w:instrText xml:space="preserve"> PAGEREF _Toc44328107 \h </w:instrText>
            </w:r>
            <w:r w:rsidR="00170DB9">
              <w:rPr>
                <w:noProof/>
                <w:webHidden/>
              </w:rPr>
            </w:r>
            <w:r w:rsidR="00170DB9">
              <w:rPr>
                <w:noProof/>
                <w:webHidden/>
              </w:rPr>
              <w:fldChar w:fldCharType="separate"/>
            </w:r>
            <w:r w:rsidR="00170DB9">
              <w:rPr>
                <w:noProof/>
                <w:webHidden/>
              </w:rPr>
              <w:t>- 23 -</w:t>
            </w:r>
            <w:r w:rsidR="00170DB9">
              <w:rPr>
                <w:noProof/>
                <w:webHidden/>
              </w:rPr>
              <w:fldChar w:fldCharType="end"/>
            </w:r>
          </w:hyperlink>
        </w:p>
        <w:p w14:paraId="469AFC0C" w14:textId="0AED4409" w:rsidR="00170DB9" w:rsidRDefault="00354DB2">
          <w:pPr>
            <w:pStyle w:val="Obsah2"/>
            <w:rPr>
              <w:rFonts w:eastAsiaTheme="minorEastAsia"/>
              <w:noProof/>
              <w:lang w:eastAsia="cs-CZ"/>
            </w:rPr>
          </w:pPr>
          <w:hyperlink w:anchor="_Toc44328108" w:history="1">
            <w:r w:rsidR="00170DB9" w:rsidRPr="00286101">
              <w:rPr>
                <w:rStyle w:val="Hypertextovodkaz"/>
                <w:rFonts w:ascii="Times New Roman" w:hAnsi="Times New Roman" w:cs="Times New Roman"/>
                <w:b/>
                <w:bCs/>
                <w:noProof/>
              </w:rPr>
              <w:t>3.6</w:t>
            </w:r>
            <w:r w:rsidR="00170DB9">
              <w:rPr>
                <w:rFonts w:eastAsiaTheme="minorEastAsia"/>
                <w:noProof/>
                <w:lang w:eastAsia="cs-CZ"/>
              </w:rPr>
              <w:tab/>
            </w:r>
            <w:r w:rsidR="00170DB9" w:rsidRPr="00286101">
              <w:rPr>
                <w:rStyle w:val="Hypertextovodkaz"/>
                <w:rFonts w:ascii="Times New Roman" w:hAnsi="Times New Roman" w:cs="Times New Roman"/>
                <w:b/>
                <w:bCs/>
                <w:noProof/>
              </w:rPr>
              <w:t>Pomoc rodinám-občanské sdružení Angelman CZ</w:t>
            </w:r>
            <w:r w:rsidR="00170DB9">
              <w:rPr>
                <w:noProof/>
                <w:webHidden/>
              </w:rPr>
              <w:tab/>
            </w:r>
            <w:r w:rsidR="00170DB9">
              <w:rPr>
                <w:noProof/>
                <w:webHidden/>
              </w:rPr>
              <w:fldChar w:fldCharType="begin"/>
            </w:r>
            <w:r w:rsidR="00170DB9">
              <w:rPr>
                <w:noProof/>
                <w:webHidden/>
              </w:rPr>
              <w:instrText xml:space="preserve"> PAGEREF _Toc44328108 \h </w:instrText>
            </w:r>
            <w:r w:rsidR="00170DB9">
              <w:rPr>
                <w:noProof/>
                <w:webHidden/>
              </w:rPr>
            </w:r>
            <w:r w:rsidR="00170DB9">
              <w:rPr>
                <w:noProof/>
                <w:webHidden/>
              </w:rPr>
              <w:fldChar w:fldCharType="separate"/>
            </w:r>
            <w:r w:rsidR="00170DB9">
              <w:rPr>
                <w:noProof/>
                <w:webHidden/>
              </w:rPr>
              <w:t>- 24 -</w:t>
            </w:r>
            <w:r w:rsidR="00170DB9">
              <w:rPr>
                <w:noProof/>
                <w:webHidden/>
              </w:rPr>
              <w:fldChar w:fldCharType="end"/>
            </w:r>
          </w:hyperlink>
        </w:p>
        <w:p w14:paraId="42C43499" w14:textId="02190CFE" w:rsidR="00170DB9" w:rsidRDefault="00354DB2">
          <w:pPr>
            <w:pStyle w:val="Obsah1"/>
            <w:rPr>
              <w:rFonts w:asciiTheme="minorHAnsi" w:eastAsiaTheme="minorEastAsia" w:hAnsiTheme="minorHAnsi" w:cstheme="minorBidi"/>
              <w:lang w:eastAsia="cs-CZ"/>
            </w:rPr>
          </w:pPr>
          <w:hyperlink w:anchor="_Toc44328109" w:history="1">
            <w:r w:rsidR="00170DB9" w:rsidRPr="00286101">
              <w:rPr>
                <w:rStyle w:val="Hypertextovodkaz"/>
              </w:rPr>
              <w:t>PRAKTICKÁ ČÁST</w:t>
            </w:r>
            <w:r w:rsidR="00170DB9">
              <w:rPr>
                <w:webHidden/>
              </w:rPr>
              <w:tab/>
            </w:r>
            <w:r w:rsidR="00170DB9">
              <w:rPr>
                <w:webHidden/>
              </w:rPr>
              <w:fldChar w:fldCharType="begin"/>
            </w:r>
            <w:r w:rsidR="00170DB9">
              <w:rPr>
                <w:webHidden/>
              </w:rPr>
              <w:instrText xml:space="preserve"> PAGEREF _Toc44328109 \h </w:instrText>
            </w:r>
            <w:r w:rsidR="00170DB9">
              <w:rPr>
                <w:webHidden/>
              </w:rPr>
            </w:r>
            <w:r w:rsidR="00170DB9">
              <w:rPr>
                <w:webHidden/>
              </w:rPr>
              <w:fldChar w:fldCharType="separate"/>
            </w:r>
            <w:r w:rsidR="00170DB9">
              <w:rPr>
                <w:webHidden/>
              </w:rPr>
              <w:t>- 26 -</w:t>
            </w:r>
            <w:r w:rsidR="00170DB9">
              <w:rPr>
                <w:webHidden/>
              </w:rPr>
              <w:fldChar w:fldCharType="end"/>
            </w:r>
          </w:hyperlink>
        </w:p>
        <w:p w14:paraId="7C22AA72" w14:textId="7C922F00" w:rsidR="00170DB9" w:rsidRDefault="00354DB2">
          <w:pPr>
            <w:pStyle w:val="Obsah1"/>
            <w:rPr>
              <w:rFonts w:asciiTheme="minorHAnsi" w:eastAsiaTheme="minorEastAsia" w:hAnsiTheme="minorHAnsi" w:cstheme="minorBidi"/>
              <w:lang w:eastAsia="cs-CZ"/>
            </w:rPr>
          </w:pPr>
          <w:hyperlink w:anchor="_Toc44328110" w:history="1">
            <w:r w:rsidR="00170DB9" w:rsidRPr="00286101">
              <w:rPr>
                <w:rStyle w:val="Hypertextovodkaz"/>
              </w:rPr>
              <w:t>4 Cíl výzkumu</w:t>
            </w:r>
            <w:r w:rsidR="00170DB9">
              <w:rPr>
                <w:webHidden/>
              </w:rPr>
              <w:tab/>
            </w:r>
            <w:r w:rsidR="00170DB9">
              <w:rPr>
                <w:webHidden/>
              </w:rPr>
              <w:fldChar w:fldCharType="begin"/>
            </w:r>
            <w:r w:rsidR="00170DB9">
              <w:rPr>
                <w:webHidden/>
              </w:rPr>
              <w:instrText xml:space="preserve"> PAGEREF _Toc44328110 \h </w:instrText>
            </w:r>
            <w:r w:rsidR="00170DB9">
              <w:rPr>
                <w:webHidden/>
              </w:rPr>
            </w:r>
            <w:r w:rsidR="00170DB9">
              <w:rPr>
                <w:webHidden/>
              </w:rPr>
              <w:fldChar w:fldCharType="separate"/>
            </w:r>
            <w:r w:rsidR="00170DB9">
              <w:rPr>
                <w:webHidden/>
              </w:rPr>
              <w:t>- 26 -</w:t>
            </w:r>
            <w:r w:rsidR="00170DB9">
              <w:rPr>
                <w:webHidden/>
              </w:rPr>
              <w:fldChar w:fldCharType="end"/>
            </w:r>
          </w:hyperlink>
        </w:p>
        <w:p w14:paraId="58F1C196" w14:textId="5C50F63C" w:rsidR="00170DB9" w:rsidRDefault="00354DB2">
          <w:pPr>
            <w:pStyle w:val="Obsah2"/>
            <w:rPr>
              <w:rFonts w:eastAsiaTheme="minorEastAsia"/>
              <w:noProof/>
              <w:lang w:eastAsia="cs-CZ"/>
            </w:rPr>
          </w:pPr>
          <w:hyperlink w:anchor="_Toc44328111" w:history="1">
            <w:r w:rsidR="00170DB9" w:rsidRPr="00286101">
              <w:rPr>
                <w:rStyle w:val="Hypertextovodkaz"/>
                <w:rFonts w:ascii="Times New Roman" w:hAnsi="Times New Roman" w:cs="Times New Roman"/>
                <w:b/>
                <w:bCs/>
                <w:noProof/>
              </w:rPr>
              <w:t>4.1 V</w:t>
            </w:r>
            <w:r w:rsidR="00170DB9" w:rsidRPr="00286101">
              <w:rPr>
                <w:rStyle w:val="Hypertextovodkaz"/>
                <w:rFonts w:ascii="Times New Roman" w:hAnsi="Times New Roman" w:cs="Times New Roman"/>
                <w:b/>
                <w:noProof/>
              </w:rPr>
              <w:t>ýzkumné otázky</w:t>
            </w:r>
            <w:r w:rsidR="00170DB9">
              <w:rPr>
                <w:noProof/>
                <w:webHidden/>
              </w:rPr>
              <w:tab/>
            </w:r>
            <w:r w:rsidR="00170DB9">
              <w:rPr>
                <w:noProof/>
                <w:webHidden/>
              </w:rPr>
              <w:fldChar w:fldCharType="begin"/>
            </w:r>
            <w:r w:rsidR="00170DB9">
              <w:rPr>
                <w:noProof/>
                <w:webHidden/>
              </w:rPr>
              <w:instrText xml:space="preserve"> PAGEREF _Toc44328111 \h </w:instrText>
            </w:r>
            <w:r w:rsidR="00170DB9">
              <w:rPr>
                <w:noProof/>
                <w:webHidden/>
              </w:rPr>
            </w:r>
            <w:r w:rsidR="00170DB9">
              <w:rPr>
                <w:noProof/>
                <w:webHidden/>
              </w:rPr>
              <w:fldChar w:fldCharType="separate"/>
            </w:r>
            <w:r w:rsidR="00170DB9">
              <w:rPr>
                <w:noProof/>
                <w:webHidden/>
              </w:rPr>
              <w:t>- 26 -</w:t>
            </w:r>
            <w:r w:rsidR="00170DB9">
              <w:rPr>
                <w:noProof/>
                <w:webHidden/>
              </w:rPr>
              <w:fldChar w:fldCharType="end"/>
            </w:r>
          </w:hyperlink>
        </w:p>
        <w:p w14:paraId="4D9C802B" w14:textId="09671042" w:rsidR="00170DB9" w:rsidRDefault="00354DB2">
          <w:pPr>
            <w:pStyle w:val="Obsah2"/>
            <w:rPr>
              <w:rFonts w:eastAsiaTheme="minorEastAsia"/>
              <w:noProof/>
              <w:lang w:eastAsia="cs-CZ"/>
            </w:rPr>
          </w:pPr>
          <w:hyperlink w:anchor="_Toc44328112" w:history="1">
            <w:r w:rsidR="00170DB9" w:rsidRPr="00286101">
              <w:rPr>
                <w:rStyle w:val="Hypertextovodkaz"/>
                <w:rFonts w:ascii="Times New Roman" w:hAnsi="Times New Roman" w:cs="Times New Roman"/>
                <w:b/>
                <w:noProof/>
              </w:rPr>
              <w:t>4.2 Výzkumný soubor</w:t>
            </w:r>
            <w:r w:rsidR="00170DB9">
              <w:rPr>
                <w:noProof/>
                <w:webHidden/>
              </w:rPr>
              <w:tab/>
            </w:r>
            <w:r w:rsidR="00170DB9">
              <w:rPr>
                <w:noProof/>
                <w:webHidden/>
              </w:rPr>
              <w:fldChar w:fldCharType="begin"/>
            </w:r>
            <w:r w:rsidR="00170DB9">
              <w:rPr>
                <w:noProof/>
                <w:webHidden/>
              </w:rPr>
              <w:instrText xml:space="preserve"> PAGEREF _Toc44328112 \h </w:instrText>
            </w:r>
            <w:r w:rsidR="00170DB9">
              <w:rPr>
                <w:noProof/>
                <w:webHidden/>
              </w:rPr>
            </w:r>
            <w:r w:rsidR="00170DB9">
              <w:rPr>
                <w:noProof/>
                <w:webHidden/>
              </w:rPr>
              <w:fldChar w:fldCharType="separate"/>
            </w:r>
            <w:r w:rsidR="00170DB9">
              <w:rPr>
                <w:noProof/>
                <w:webHidden/>
              </w:rPr>
              <w:t>- 26 -</w:t>
            </w:r>
            <w:r w:rsidR="00170DB9">
              <w:rPr>
                <w:noProof/>
                <w:webHidden/>
              </w:rPr>
              <w:fldChar w:fldCharType="end"/>
            </w:r>
          </w:hyperlink>
        </w:p>
        <w:p w14:paraId="07EDC1F3" w14:textId="25F043C8" w:rsidR="00170DB9" w:rsidRDefault="00354DB2">
          <w:pPr>
            <w:pStyle w:val="Obsah2"/>
            <w:rPr>
              <w:rFonts w:eastAsiaTheme="minorEastAsia"/>
              <w:noProof/>
              <w:lang w:eastAsia="cs-CZ"/>
            </w:rPr>
          </w:pPr>
          <w:hyperlink w:anchor="_Toc44328113" w:history="1">
            <w:r w:rsidR="00170DB9" w:rsidRPr="00286101">
              <w:rPr>
                <w:rStyle w:val="Hypertextovodkaz"/>
                <w:rFonts w:ascii="Times New Roman" w:hAnsi="Times New Roman" w:cs="Times New Roman"/>
                <w:b/>
                <w:noProof/>
              </w:rPr>
              <w:t>4.3 Metodologie výzkumu – sběr dat a jejich zpracování</w:t>
            </w:r>
            <w:r w:rsidR="00170DB9">
              <w:rPr>
                <w:noProof/>
                <w:webHidden/>
              </w:rPr>
              <w:tab/>
            </w:r>
            <w:r w:rsidR="00170DB9">
              <w:rPr>
                <w:noProof/>
                <w:webHidden/>
              </w:rPr>
              <w:fldChar w:fldCharType="begin"/>
            </w:r>
            <w:r w:rsidR="00170DB9">
              <w:rPr>
                <w:noProof/>
                <w:webHidden/>
              </w:rPr>
              <w:instrText xml:space="preserve"> PAGEREF _Toc44328113 \h </w:instrText>
            </w:r>
            <w:r w:rsidR="00170DB9">
              <w:rPr>
                <w:noProof/>
                <w:webHidden/>
              </w:rPr>
            </w:r>
            <w:r w:rsidR="00170DB9">
              <w:rPr>
                <w:noProof/>
                <w:webHidden/>
              </w:rPr>
              <w:fldChar w:fldCharType="separate"/>
            </w:r>
            <w:r w:rsidR="00170DB9">
              <w:rPr>
                <w:noProof/>
                <w:webHidden/>
              </w:rPr>
              <w:t>- 26 -</w:t>
            </w:r>
            <w:r w:rsidR="00170DB9">
              <w:rPr>
                <w:noProof/>
                <w:webHidden/>
              </w:rPr>
              <w:fldChar w:fldCharType="end"/>
            </w:r>
          </w:hyperlink>
        </w:p>
        <w:p w14:paraId="47362FF7" w14:textId="3BB0B1D3" w:rsidR="00170DB9" w:rsidRDefault="00354DB2">
          <w:pPr>
            <w:pStyle w:val="Obsah1"/>
            <w:rPr>
              <w:rFonts w:asciiTheme="minorHAnsi" w:eastAsiaTheme="minorEastAsia" w:hAnsiTheme="minorHAnsi" w:cstheme="minorBidi"/>
              <w:lang w:eastAsia="cs-CZ"/>
            </w:rPr>
          </w:pPr>
          <w:hyperlink w:anchor="_Toc44328114" w:history="1">
            <w:r w:rsidR="00170DB9" w:rsidRPr="00286101">
              <w:rPr>
                <w:rStyle w:val="Hypertextovodkaz"/>
              </w:rPr>
              <w:t>5 Výsledky výzkumu</w:t>
            </w:r>
            <w:r w:rsidR="00170DB9">
              <w:rPr>
                <w:webHidden/>
              </w:rPr>
              <w:tab/>
            </w:r>
            <w:r w:rsidR="00170DB9">
              <w:rPr>
                <w:webHidden/>
              </w:rPr>
              <w:fldChar w:fldCharType="begin"/>
            </w:r>
            <w:r w:rsidR="00170DB9">
              <w:rPr>
                <w:webHidden/>
              </w:rPr>
              <w:instrText xml:space="preserve"> PAGEREF _Toc44328114 \h </w:instrText>
            </w:r>
            <w:r w:rsidR="00170DB9">
              <w:rPr>
                <w:webHidden/>
              </w:rPr>
            </w:r>
            <w:r w:rsidR="00170DB9">
              <w:rPr>
                <w:webHidden/>
              </w:rPr>
              <w:fldChar w:fldCharType="separate"/>
            </w:r>
            <w:r w:rsidR="00170DB9">
              <w:rPr>
                <w:webHidden/>
              </w:rPr>
              <w:t>- 27 -</w:t>
            </w:r>
            <w:r w:rsidR="00170DB9">
              <w:rPr>
                <w:webHidden/>
              </w:rPr>
              <w:fldChar w:fldCharType="end"/>
            </w:r>
          </w:hyperlink>
        </w:p>
        <w:p w14:paraId="04DAE269" w14:textId="0B5D8A5D" w:rsidR="00170DB9" w:rsidRDefault="00354DB2">
          <w:pPr>
            <w:pStyle w:val="Obsah2"/>
            <w:rPr>
              <w:rFonts w:eastAsiaTheme="minorEastAsia"/>
              <w:noProof/>
              <w:lang w:eastAsia="cs-CZ"/>
            </w:rPr>
          </w:pPr>
          <w:hyperlink w:anchor="_Toc44328115" w:history="1">
            <w:r w:rsidR="00170DB9" w:rsidRPr="00286101">
              <w:rPr>
                <w:rStyle w:val="Hypertextovodkaz"/>
                <w:rFonts w:ascii="Times New Roman" w:hAnsi="Times New Roman" w:cs="Times New Roman"/>
                <w:b/>
                <w:noProof/>
              </w:rPr>
              <w:t>5.1 Kazuistika chlapce s AS</w:t>
            </w:r>
            <w:r w:rsidR="00170DB9">
              <w:rPr>
                <w:noProof/>
                <w:webHidden/>
              </w:rPr>
              <w:tab/>
            </w:r>
            <w:r w:rsidR="00170DB9">
              <w:rPr>
                <w:noProof/>
                <w:webHidden/>
              </w:rPr>
              <w:fldChar w:fldCharType="begin"/>
            </w:r>
            <w:r w:rsidR="00170DB9">
              <w:rPr>
                <w:noProof/>
                <w:webHidden/>
              </w:rPr>
              <w:instrText xml:space="preserve"> PAGEREF _Toc44328115 \h </w:instrText>
            </w:r>
            <w:r w:rsidR="00170DB9">
              <w:rPr>
                <w:noProof/>
                <w:webHidden/>
              </w:rPr>
            </w:r>
            <w:r w:rsidR="00170DB9">
              <w:rPr>
                <w:noProof/>
                <w:webHidden/>
              </w:rPr>
              <w:fldChar w:fldCharType="separate"/>
            </w:r>
            <w:r w:rsidR="00170DB9">
              <w:rPr>
                <w:noProof/>
                <w:webHidden/>
              </w:rPr>
              <w:t>- 27 -</w:t>
            </w:r>
            <w:r w:rsidR="00170DB9">
              <w:rPr>
                <w:noProof/>
                <w:webHidden/>
              </w:rPr>
              <w:fldChar w:fldCharType="end"/>
            </w:r>
          </w:hyperlink>
        </w:p>
        <w:p w14:paraId="5C2C9B27" w14:textId="587923C3" w:rsidR="00170DB9" w:rsidRDefault="00354DB2">
          <w:pPr>
            <w:pStyle w:val="Obsah2"/>
            <w:rPr>
              <w:rFonts w:eastAsiaTheme="minorEastAsia"/>
              <w:noProof/>
              <w:lang w:eastAsia="cs-CZ"/>
            </w:rPr>
          </w:pPr>
          <w:hyperlink w:anchor="_Toc44328117" w:history="1">
            <w:r w:rsidR="00170DB9" w:rsidRPr="00286101">
              <w:rPr>
                <w:rStyle w:val="Hypertextovodkaz"/>
                <w:rFonts w:ascii="Times New Roman" w:hAnsi="Times New Roman" w:cs="Times New Roman"/>
                <w:b/>
                <w:noProof/>
              </w:rPr>
              <w:t>5.2</w:t>
            </w:r>
            <w:r w:rsidR="00170DB9">
              <w:rPr>
                <w:rFonts w:eastAsiaTheme="minorEastAsia"/>
                <w:noProof/>
                <w:lang w:eastAsia="cs-CZ"/>
              </w:rPr>
              <w:tab/>
            </w:r>
            <w:r w:rsidR="00170DB9" w:rsidRPr="00286101">
              <w:rPr>
                <w:rStyle w:val="Hypertextovodkaz"/>
                <w:rFonts w:ascii="Times New Roman" w:hAnsi="Times New Roman" w:cs="Times New Roman"/>
                <w:b/>
                <w:noProof/>
              </w:rPr>
              <w:t>VO1: Jak z pohledu zdravého sourozence ovlivnil jeho život sourozenec s AS?</w:t>
            </w:r>
            <w:r w:rsidR="00170DB9">
              <w:rPr>
                <w:noProof/>
                <w:webHidden/>
              </w:rPr>
              <w:tab/>
            </w:r>
            <w:r w:rsidR="00170DB9">
              <w:rPr>
                <w:noProof/>
                <w:webHidden/>
              </w:rPr>
              <w:fldChar w:fldCharType="begin"/>
            </w:r>
            <w:r w:rsidR="00170DB9">
              <w:rPr>
                <w:noProof/>
                <w:webHidden/>
              </w:rPr>
              <w:instrText xml:space="preserve"> PAGEREF _Toc44328117 \h </w:instrText>
            </w:r>
            <w:r w:rsidR="00170DB9">
              <w:rPr>
                <w:noProof/>
                <w:webHidden/>
              </w:rPr>
            </w:r>
            <w:r w:rsidR="00170DB9">
              <w:rPr>
                <w:noProof/>
                <w:webHidden/>
              </w:rPr>
              <w:fldChar w:fldCharType="separate"/>
            </w:r>
            <w:r w:rsidR="00170DB9">
              <w:rPr>
                <w:noProof/>
                <w:webHidden/>
              </w:rPr>
              <w:t>- 36 -</w:t>
            </w:r>
            <w:r w:rsidR="00170DB9">
              <w:rPr>
                <w:noProof/>
                <w:webHidden/>
              </w:rPr>
              <w:fldChar w:fldCharType="end"/>
            </w:r>
          </w:hyperlink>
        </w:p>
        <w:p w14:paraId="36490C2C" w14:textId="1915AFC8" w:rsidR="00170DB9" w:rsidRDefault="00354DB2">
          <w:pPr>
            <w:pStyle w:val="Obsah2"/>
            <w:rPr>
              <w:rFonts w:eastAsiaTheme="minorEastAsia"/>
              <w:noProof/>
              <w:lang w:eastAsia="cs-CZ"/>
            </w:rPr>
          </w:pPr>
          <w:hyperlink w:anchor="_Toc44328118" w:history="1">
            <w:r w:rsidR="00170DB9" w:rsidRPr="00286101">
              <w:rPr>
                <w:rStyle w:val="Hypertextovodkaz"/>
                <w:rFonts w:ascii="Times New Roman" w:hAnsi="Times New Roman" w:cs="Times New Roman"/>
                <w:b/>
                <w:noProof/>
              </w:rPr>
              <w:t>5.3 VO 2: Jak vnímají rodiče možnosti následné péče o dítě s AS?</w:t>
            </w:r>
            <w:r w:rsidR="00170DB9">
              <w:rPr>
                <w:noProof/>
                <w:webHidden/>
              </w:rPr>
              <w:tab/>
            </w:r>
            <w:r w:rsidR="00170DB9">
              <w:rPr>
                <w:noProof/>
                <w:webHidden/>
              </w:rPr>
              <w:fldChar w:fldCharType="begin"/>
            </w:r>
            <w:r w:rsidR="00170DB9">
              <w:rPr>
                <w:noProof/>
                <w:webHidden/>
              </w:rPr>
              <w:instrText xml:space="preserve"> PAGEREF _Toc44328118 \h </w:instrText>
            </w:r>
            <w:r w:rsidR="00170DB9">
              <w:rPr>
                <w:noProof/>
                <w:webHidden/>
              </w:rPr>
            </w:r>
            <w:r w:rsidR="00170DB9">
              <w:rPr>
                <w:noProof/>
                <w:webHidden/>
              </w:rPr>
              <w:fldChar w:fldCharType="separate"/>
            </w:r>
            <w:r w:rsidR="00170DB9">
              <w:rPr>
                <w:noProof/>
                <w:webHidden/>
              </w:rPr>
              <w:t>- 36 -</w:t>
            </w:r>
            <w:r w:rsidR="00170DB9">
              <w:rPr>
                <w:noProof/>
                <w:webHidden/>
              </w:rPr>
              <w:fldChar w:fldCharType="end"/>
            </w:r>
          </w:hyperlink>
        </w:p>
        <w:p w14:paraId="2B64C821" w14:textId="53DBA413" w:rsidR="00170DB9" w:rsidRDefault="00354DB2">
          <w:pPr>
            <w:pStyle w:val="Obsah2"/>
            <w:rPr>
              <w:rFonts w:eastAsiaTheme="minorEastAsia"/>
              <w:noProof/>
              <w:lang w:eastAsia="cs-CZ"/>
            </w:rPr>
          </w:pPr>
          <w:hyperlink w:anchor="_Toc44328119" w:history="1">
            <w:r w:rsidR="00170DB9" w:rsidRPr="00286101">
              <w:rPr>
                <w:rStyle w:val="Hypertextovodkaz"/>
                <w:rFonts w:ascii="Times New Roman" w:hAnsi="Times New Roman" w:cs="Times New Roman"/>
                <w:b/>
                <w:bCs/>
                <w:noProof/>
              </w:rPr>
              <w:t>5.4 VO 3: Jak ovlivnilo dítě s AS vztahy v rodině z pohledu rodiče?</w:t>
            </w:r>
            <w:r w:rsidR="00170DB9">
              <w:rPr>
                <w:noProof/>
                <w:webHidden/>
              </w:rPr>
              <w:tab/>
            </w:r>
            <w:r w:rsidR="00170DB9">
              <w:rPr>
                <w:noProof/>
                <w:webHidden/>
              </w:rPr>
              <w:fldChar w:fldCharType="begin"/>
            </w:r>
            <w:r w:rsidR="00170DB9">
              <w:rPr>
                <w:noProof/>
                <w:webHidden/>
              </w:rPr>
              <w:instrText xml:space="preserve"> PAGEREF _Toc44328119 \h </w:instrText>
            </w:r>
            <w:r w:rsidR="00170DB9">
              <w:rPr>
                <w:noProof/>
                <w:webHidden/>
              </w:rPr>
            </w:r>
            <w:r w:rsidR="00170DB9">
              <w:rPr>
                <w:noProof/>
                <w:webHidden/>
              </w:rPr>
              <w:fldChar w:fldCharType="separate"/>
            </w:r>
            <w:r w:rsidR="00170DB9">
              <w:rPr>
                <w:noProof/>
                <w:webHidden/>
              </w:rPr>
              <w:t>- 37 -</w:t>
            </w:r>
            <w:r w:rsidR="00170DB9">
              <w:rPr>
                <w:noProof/>
                <w:webHidden/>
              </w:rPr>
              <w:fldChar w:fldCharType="end"/>
            </w:r>
          </w:hyperlink>
        </w:p>
        <w:p w14:paraId="545E7327" w14:textId="09977132" w:rsidR="00170DB9" w:rsidRDefault="00354DB2">
          <w:pPr>
            <w:pStyle w:val="Obsah2"/>
            <w:rPr>
              <w:rFonts w:eastAsiaTheme="minorEastAsia"/>
              <w:noProof/>
              <w:lang w:eastAsia="cs-CZ"/>
            </w:rPr>
          </w:pPr>
          <w:hyperlink w:anchor="_Toc44328120" w:history="1">
            <w:r w:rsidR="00170DB9" w:rsidRPr="00286101">
              <w:rPr>
                <w:rStyle w:val="Hypertextovodkaz"/>
                <w:rFonts w:ascii="Times New Roman" w:hAnsi="Times New Roman" w:cs="Times New Roman"/>
                <w:b/>
                <w:noProof/>
              </w:rPr>
              <w:t>5.5 Vyhodnocení doplňkového dotazníku pro rodiče dětí s AS</w:t>
            </w:r>
            <w:r w:rsidR="00170DB9">
              <w:rPr>
                <w:noProof/>
                <w:webHidden/>
              </w:rPr>
              <w:tab/>
            </w:r>
            <w:r w:rsidR="00170DB9">
              <w:rPr>
                <w:noProof/>
                <w:webHidden/>
              </w:rPr>
              <w:fldChar w:fldCharType="begin"/>
            </w:r>
            <w:r w:rsidR="00170DB9">
              <w:rPr>
                <w:noProof/>
                <w:webHidden/>
              </w:rPr>
              <w:instrText xml:space="preserve"> PAGEREF _Toc44328120 \h </w:instrText>
            </w:r>
            <w:r w:rsidR="00170DB9">
              <w:rPr>
                <w:noProof/>
                <w:webHidden/>
              </w:rPr>
            </w:r>
            <w:r w:rsidR="00170DB9">
              <w:rPr>
                <w:noProof/>
                <w:webHidden/>
              </w:rPr>
              <w:fldChar w:fldCharType="separate"/>
            </w:r>
            <w:r w:rsidR="00170DB9">
              <w:rPr>
                <w:noProof/>
                <w:webHidden/>
              </w:rPr>
              <w:t>- 38 -</w:t>
            </w:r>
            <w:r w:rsidR="00170DB9">
              <w:rPr>
                <w:noProof/>
                <w:webHidden/>
              </w:rPr>
              <w:fldChar w:fldCharType="end"/>
            </w:r>
          </w:hyperlink>
        </w:p>
        <w:p w14:paraId="46747EDA" w14:textId="77B6B0A2" w:rsidR="00170DB9" w:rsidRDefault="00354DB2">
          <w:pPr>
            <w:pStyle w:val="Obsah2"/>
            <w:rPr>
              <w:rFonts w:eastAsiaTheme="minorEastAsia"/>
              <w:noProof/>
              <w:lang w:eastAsia="cs-CZ"/>
            </w:rPr>
          </w:pPr>
          <w:hyperlink w:anchor="_Toc44328121" w:history="1">
            <w:r w:rsidR="00170DB9" w:rsidRPr="00286101">
              <w:rPr>
                <w:rStyle w:val="Hypertextovodkaz"/>
                <w:rFonts w:ascii="Times New Roman" w:hAnsi="Times New Roman" w:cs="Times New Roman"/>
                <w:b/>
                <w:noProof/>
              </w:rPr>
              <w:t>5.6 Vyhodnocení doplňkového dotazníku pro zdravé sourozence</w:t>
            </w:r>
            <w:r w:rsidR="00170DB9">
              <w:rPr>
                <w:noProof/>
                <w:webHidden/>
              </w:rPr>
              <w:tab/>
            </w:r>
            <w:r w:rsidR="00170DB9">
              <w:rPr>
                <w:noProof/>
                <w:webHidden/>
              </w:rPr>
              <w:fldChar w:fldCharType="begin"/>
            </w:r>
            <w:r w:rsidR="00170DB9">
              <w:rPr>
                <w:noProof/>
                <w:webHidden/>
              </w:rPr>
              <w:instrText xml:space="preserve"> PAGEREF _Toc44328121 \h </w:instrText>
            </w:r>
            <w:r w:rsidR="00170DB9">
              <w:rPr>
                <w:noProof/>
                <w:webHidden/>
              </w:rPr>
            </w:r>
            <w:r w:rsidR="00170DB9">
              <w:rPr>
                <w:noProof/>
                <w:webHidden/>
              </w:rPr>
              <w:fldChar w:fldCharType="separate"/>
            </w:r>
            <w:r w:rsidR="00170DB9">
              <w:rPr>
                <w:noProof/>
                <w:webHidden/>
              </w:rPr>
              <w:t>- 40 -</w:t>
            </w:r>
            <w:r w:rsidR="00170DB9">
              <w:rPr>
                <w:noProof/>
                <w:webHidden/>
              </w:rPr>
              <w:fldChar w:fldCharType="end"/>
            </w:r>
          </w:hyperlink>
        </w:p>
        <w:p w14:paraId="7E33494F" w14:textId="66FBABFD" w:rsidR="00170DB9" w:rsidRDefault="00354DB2">
          <w:pPr>
            <w:pStyle w:val="Obsah1"/>
            <w:rPr>
              <w:rFonts w:asciiTheme="minorHAnsi" w:eastAsiaTheme="minorEastAsia" w:hAnsiTheme="minorHAnsi" w:cstheme="minorBidi"/>
              <w:lang w:eastAsia="cs-CZ"/>
            </w:rPr>
          </w:pPr>
          <w:hyperlink w:anchor="_Toc44328122" w:history="1">
            <w:r w:rsidR="00170DB9" w:rsidRPr="00286101">
              <w:rPr>
                <w:rStyle w:val="Hypertextovodkaz"/>
                <w:bCs/>
              </w:rPr>
              <w:t>6. Diskuze a shrnutí</w:t>
            </w:r>
            <w:r w:rsidR="00170DB9">
              <w:rPr>
                <w:webHidden/>
              </w:rPr>
              <w:tab/>
            </w:r>
            <w:r w:rsidR="00170DB9">
              <w:rPr>
                <w:webHidden/>
              </w:rPr>
              <w:fldChar w:fldCharType="begin"/>
            </w:r>
            <w:r w:rsidR="00170DB9">
              <w:rPr>
                <w:webHidden/>
              </w:rPr>
              <w:instrText xml:space="preserve"> PAGEREF _Toc44328122 \h </w:instrText>
            </w:r>
            <w:r w:rsidR="00170DB9">
              <w:rPr>
                <w:webHidden/>
              </w:rPr>
            </w:r>
            <w:r w:rsidR="00170DB9">
              <w:rPr>
                <w:webHidden/>
              </w:rPr>
              <w:fldChar w:fldCharType="separate"/>
            </w:r>
            <w:r w:rsidR="00170DB9">
              <w:rPr>
                <w:webHidden/>
              </w:rPr>
              <w:t>- 42 -</w:t>
            </w:r>
            <w:r w:rsidR="00170DB9">
              <w:rPr>
                <w:webHidden/>
              </w:rPr>
              <w:fldChar w:fldCharType="end"/>
            </w:r>
          </w:hyperlink>
        </w:p>
        <w:p w14:paraId="10904CEB" w14:textId="17EF6D22" w:rsidR="00170DB9" w:rsidRDefault="00354DB2">
          <w:pPr>
            <w:pStyle w:val="Obsah2"/>
            <w:rPr>
              <w:rFonts w:eastAsiaTheme="minorEastAsia"/>
              <w:noProof/>
              <w:lang w:eastAsia="cs-CZ"/>
            </w:rPr>
          </w:pPr>
          <w:hyperlink w:anchor="_Toc44328123" w:history="1">
            <w:r w:rsidR="00170DB9" w:rsidRPr="00286101">
              <w:rPr>
                <w:rStyle w:val="Hypertextovodkaz"/>
                <w:rFonts w:ascii="Times New Roman" w:hAnsi="Times New Roman" w:cs="Times New Roman"/>
                <w:b/>
                <w:bCs/>
                <w:noProof/>
              </w:rPr>
              <w:t>6.1 Doporučení pro rodiče</w:t>
            </w:r>
            <w:r w:rsidR="00170DB9">
              <w:rPr>
                <w:noProof/>
                <w:webHidden/>
              </w:rPr>
              <w:tab/>
            </w:r>
            <w:r w:rsidR="00170DB9">
              <w:rPr>
                <w:noProof/>
                <w:webHidden/>
              </w:rPr>
              <w:fldChar w:fldCharType="begin"/>
            </w:r>
            <w:r w:rsidR="00170DB9">
              <w:rPr>
                <w:noProof/>
                <w:webHidden/>
              </w:rPr>
              <w:instrText xml:space="preserve"> PAGEREF _Toc44328123 \h </w:instrText>
            </w:r>
            <w:r w:rsidR="00170DB9">
              <w:rPr>
                <w:noProof/>
                <w:webHidden/>
              </w:rPr>
            </w:r>
            <w:r w:rsidR="00170DB9">
              <w:rPr>
                <w:noProof/>
                <w:webHidden/>
              </w:rPr>
              <w:fldChar w:fldCharType="separate"/>
            </w:r>
            <w:r w:rsidR="00170DB9">
              <w:rPr>
                <w:noProof/>
                <w:webHidden/>
              </w:rPr>
              <w:t>- 43 -</w:t>
            </w:r>
            <w:r w:rsidR="00170DB9">
              <w:rPr>
                <w:noProof/>
                <w:webHidden/>
              </w:rPr>
              <w:fldChar w:fldCharType="end"/>
            </w:r>
          </w:hyperlink>
        </w:p>
        <w:p w14:paraId="0AE39889" w14:textId="7357C6E8" w:rsidR="00170DB9" w:rsidRDefault="00354DB2">
          <w:pPr>
            <w:pStyle w:val="Obsah1"/>
            <w:rPr>
              <w:rFonts w:asciiTheme="minorHAnsi" w:eastAsiaTheme="minorEastAsia" w:hAnsiTheme="minorHAnsi" w:cstheme="minorBidi"/>
              <w:lang w:eastAsia="cs-CZ"/>
            </w:rPr>
          </w:pPr>
          <w:hyperlink w:anchor="_Toc44328124" w:history="1">
            <w:r w:rsidR="00F47FA7" w:rsidRPr="00286101">
              <w:rPr>
                <w:rStyle w:val="Hypertextovodkaz"/>
                <w:bCs/>
              </w:rPr>
              <w:t>ZÁVĚR</w:t>
            </w:r>
            <w:r w:rsidR="00F47FA7">
              <w:rPr>
                <w:webHidden/>
              </w:rPr>
              <w:tab/>
            </w:r>
            <w:r w:rsidR="00170DB9">
              <w:rPr>
                <w:webHidden/>
              </w:rPr>
              <w:fldChar w:fldCharType="begin"/>
            </w:r>
            <w:r w:rsidR="00170DB9">
              <w:rPr>
                <w:webHidden/>
              </w:rPr>
              <w:instrText xml:space="preserve"> PAGEREF _Toc44328124 \h </w:instrText>
            </w:r>
            <w:r w:rsidR="00170DB9">
              <w:rPr>
                <w:webHidden/>
              </w:rPr>
            </w:r>
            <w:r w:rsidR="00170DB9">
              <w:rPr>
                <w:webHidden/>
              </w:rPr>
              <w:fldChar w:fldCharType="separate"/>
            </w:r>
            <w:r w:rsidR="00F47FA7">
              <w:rPr>
                <w:webHidden/>
              </w:rPr>
              <w:t>- 45 -</w:t>
            </w:r>
            <w:r w:rsidR="00170DB9">
              <w:rPr>
                <w:webHidden/>
              </w:rPr>
              <w:fldChar w:fldCharType="end"/>
            </w:r>
          </w:hyperlink>
        </w:p>
        <w:p w14:paraId="585F65FB" w14:textId="6031F2DF" w:rsidR="00170DB9" w:rsidRDefault="00354DB2" w:rsidP="00B92A9A">
          <w:pPr>
            <w:pStyle w:val="Obsah1"/>
            <w:contextualSpacing/>
            <w:rPr>
              <w:rFonts w:asciiTheme="minorHAnsi" w:eastAsiaTheme="minorEastAsia" w:hAnsiTheme="minorHAnsi" w:cstheme="minorBidi"/>
              <w:lang w:eastAsia="cs-CZ"/>
            </w:rPr>
          </w:pPr>
          <w:hyperlink w:anchor="_Toc44328125" w:history="1">
            <w:r w:rsidR="00F47FA7" w:rsidRPr="00286101">
              <w:rPr>
                <w:rStyle w:val="Hypertextovodkaz"/>
                <w:bCs/>
              </w:rPr>
              <w:t>Seznam literatury a elektronických zdrojů</w:t>
            </w:r>
            <w:r w:rsidR="00170DB9">
              <w:rPr>
                <w:webHidden/>
              </w:rPr>
              <w:tab/>
            </w:r>
            <w:r w:rsidR="00170DB9">
              <w:rPr>
                <w:webHidden/>
              </w:rPr>
              <w:fldChar w:fldCharType="begin"/>
            </w:r>
            <w:r w:rsidR="00170DB9">
              <w:rPr>
                <w:webHidden/>
              </w:rPr>
              <w:instrText xml:space="preserve"> PAGEREF _Toc44328125 \h </w:instrText>
            </w:r>
            <w:r w:rsidR="00170DB9">
              <w:rPr>
                <w:webHidden/>
              </w:rPr>
            </w:r>
            <w:r w:rsidR="00170DB9">
              <w:rPr>
                <w:webHidden/>
              </w:rPr>
              <w:fldChar w:fldCharType="separate"/>
            </w:r>
            <w:r w:rsidR="00170DB9">
              <w:rPr>
                <w:webHidden/>
              </w:rPr>
              <w:t>- 46 -</w:t>
            </w:r>
            <w:r w:rsidR="00170DB9">
              <w:rPr>
                <w:webHidden/>
              </w:rPr>
              <w:fldChar w:fldCharType="end"/>
            </w:r>
          </w:hyperlink>
        </w:p>
        <w:p w14:paraId="5ED84073" w14:textId="7D5258AB" w:rsidR="00170DB9" w:rsidRDefault="00354DB2">
          <w:pPr>
            <w:pStyle w:val="Obsah1"/>
            <w:rPr>
              <w:rFonts w:asciiTheme="minorHAnsi" w:eastAsiaTheme="minorEastAsia" w:hAnsiTheme="minorHAnsi" w:cstheme="minorBidi"/>
              <w:lang w:eastAsia="cs-CZ"/>
            </w:rPr>
          </w:pPr>
          <w:hyperlink w:anchor="_Toc44328126" w:history="1">
            <w:r w:rsidR="00F47FA7" w:rsidRPr="00286101">
              <w:rPr>
                <w:rStyle w:val="Hypertextovodkaz"/>
                <w:bCs/>
              </w:rPr>
              <w:t>Obrazové přílohy</w:t>
            </w:r>
            <w:r w:rsidR="00170DB9">
              <w:rPr>
                <w:webHidden/>
              </w:rPr>
              <w:tab/>
            </w:r>
            <w:r w:rsidR="00170DB9">
              <w:rPr>
                <w:webHidden/>
              </w:rPr>
              <w:fldChar w:fldCharType="begin"/>
            </w:r>
            <w:r w:rsidR="00170DB9">
              <w:rPr>
                <w:webHidden/>
              </w:rPr>
              <w:instrText xml:space="preserve"> PAGEREF _Toc44328126 \h </w:instrText>
            </w:r>
            <w:r w:rsidR="00170DB9">
              <w:rPr>
                <w:webHidden/>
              </w:rPr>
            </w:r>
            <w:r w:rsidR="00170DB9">
              <w:rPr>
                <w:webHidden/>
              </w:rPr>
              <w:fldChar w:fldCharType="separate"/>
            </w:r>
            <w:r w:rsidR="00170DB9">
              <w:rPr>
                <w:webHidden/>
              </w:rPr>
              <w:t>- 48 -</w:t>
            </w:r>
            <w:r w:rsidR="00170DB9">
              <w:rPr>
                <w:webHidden/>
              </w:rPr>
              <w:fldChar w:fldCharType="end"/>
            </w:r>
          </w:hyperlink>
        </w:p>
        <w:p w14:paraId="292D55B1" w14:textId="0D71EF0A" w:rsidR="00170DB9" w:rsidRDefault="00354DB2">
          <w:pPr>
            <w:pStyle w:val="Obsah1"/>
            <w:rPr>
              <w:rFonts w:asciiTheme="minorHAnsi" w:eastAsiaTheme="minorEastAsia" w:hAnsiTheme="minorHAnsi" w:cstheme="minorBidi"/>
              <w:lang w:eastAsia="cs-CZ"/>
            </w:rPr>
          </w:pPr>
          <w:hyperlink w:anchor="_Toc44328127" w:history="1">
            <w:r w:rsidR="00F47FA7" w:rsidRPr="00286101">
              <w:rPr>
                <w:rStyle w:val="Hypertextovodkaz"/>
                <w:bCs/>
              </w:rPr>
              <w:t>Seznam použitých zkratek</w:t>
            </w:r>
            <w:r w:rsidR="00170DB9">
              <w:rPr>
                <w:webHidden/>
              </w:rPr>
              <w:tab/>
            </w:r>
            <w:r w:rsidR="00170DB9">
              <w:rPr>
                <w:webHidden/>
              </w:rPr>
              <w:fldChar w:fldCharType="begin"/>
            </w:r>
            <w:r w:rsidR="00170DB9">
              <w:rPr>
                <w:webHidden/>
              </w:rPr>
              <w:instrText xml:space="preserve"> PAGEREF _Toc44328127 \h </w:instrText>
            </w:r>
            <w:r w:rsidR="00170DB9">
              <w:rPr>
                <w:webHidden/>
              </w:rPr>
            </w:r>
            <w:r w:rsidR="00170DB9">
              <w:rPr>
                <w:webHidden/>
              </w:rPr>
              <w:fldChar w:fldCharType="separate"/>
            </w:r>
            <w:r w:rsidR="00170DB9">
              <w:rPr>
                <w:webHidden/>
              </w:rPr>
              <w:t>- 50 -</w:t>
            </w:r>
            <w:r w:rsidR="00170DB9">
              <w:rPr>
                <w:webHidden/>
              </w:rPr>
              <w:fldChar w:fldCharType="end"/>
            </w:r>
          </w:hyperlink>
        </w:p>
        <w:p w14:paraId="21B56A7F" w14:textId="219B8DDC" w:rsidR="00806416" w:rsidRDefault="002E0078" w:rsidP="00B92A9A">
          <w:pPr>
            <w:tabs>
              <w:tab w:val="left" w:pos="870"/>
            </w:tabs>
            <w:spacing w:line="160" w:lineRule="atLeast"/>
            <w:sectPr w:rsidR="00806416" w:rsidSect="00EC300E">
              <w:pgSz w:w="11906" w:h="16838"/>
              <w:pgMar w:top="1418" w:right="1134" w:bottom="1418" w:left="1701" w:header="709" w:footer="709" w:gutter="0"/>
              <w:pgNumType w:fmt="numberInDash" w:start="7"/>
              <w:cols w:space="708"/>
              <w:docGrid w:linePitch="360"/>
            </w:sectPr>
          </w:pPr>
          <w:r>
            <w:rPr>
              <w:b/>
              <w:bCs/>
            </w:rPr>
            <w:fldChar w:fldCharType="end"/>
          </w:r>
        </w:p>
        <w:p w14:paraId="4D230C8A" w14:textId="13BF01D1" w:rsidR="002E0078" w:rsidRDefault="00354DB2"/>
      </w:sdtContent>
    </w:sdt>
    <w:p w14:paraId="1A94CF7B" w14:textId="77777777" w:rsidR="00AD6D6B" w:rsidRPr="00B92A9A" w:rsidRDefault="002E7AE8" w:rsidP="00B92A9A">
      <w:pPr>
        <w:spacing w:line="360" w:lineRule="auto"/>
        <w:jc w:val="both"/>
        <w:outlineLvl w:val="0"/>
        <w:rPr>
          <w:rFonts w:ascii="Times New Roman" w:hAnsi="Times New Roman" w:cs="Times New Roman"/>
          <w:b/>
          <w:bCs/>
          <w:sz w:val="32"/>
          <w:szCs w:val="32"/>
        </w:rPr>
      </w:pPr>
      <w:bookmarkStart w:id="0" w:name="_Toc44328084"/>
      <w:r w:rsidRPr="00B92A9A">
        <w:rPr>
          <w:rFonts w:ascii="Times New Roman" w:hAnsi="Times New Roman" w:cs="Times New Roman"/>
          <w:b/>
          <w:bCs/>
          <w:sz w:val="32"/>
          <w:szCs w:val="32"/>
        </w:rPr>
        <w:t>Úvod</w:t>
      </w:r>
      <w:bookmarkEnd w:id="0"/>
    </w:p>
    <w:p w14:paraId="59E860D9" w14:textId="77777777" w:rsidR="002E7AE8" w:rsidRPr="002E7AE8" w:rsidRDefault="002E7AE8" w:rsidP="00B92A9A">
      <w:pPr>
        <w:spacing w:line="360" w:lineRule="auto"/>
        <w:jc w:val="both"/>
        <w:rPr>
          <w:rFonts w:ascii="Times New Roman" w:hAnsi="Times New Roman" w:cs="Times New Roman"/>
        </w:rPr>
      </w:pPr>
      <w:r w:rsidRPr="002E7AE8">
        <w:rPr>
          <w:rFonts w:ascii="Times New Roman" w:hAnsi="Times New Roman" w:cs="Times New Roman"/>
        </w:rPr>
        <w:t>Můj sen o andělech</w:t>
      </w:r>
    </w:p>
    <w:p w14:paraId="42D84364"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„Mnoho je druhů andělů: Jsou zde ti s rouchy a zlatými křídly</w:t>
      </w:r>
    </w:p>
    <w:p w14:paraId="7D9E3601"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a pak ti, co přímo s námi bydlí, jinými způsoby upoutají nás.</w:t>
      </w:r>
    </w:p>
    <w:p w14:paraId="398ACD08"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Tiší jsou tito andělé. K čemu jsou básně, zpěv, dokonce slova?!</w:t>
      </w:r>
    </w:p>
    <w:p w14:paraId="1CE891BC" w14:textId="7EFCA070"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Jak rád bych si s Tebou, anděl</w:t>
      </w:r>
      <w:r w:rsidR="00207CF0">
        <w:rPr>
          <w:rFonts w:ascii="Times New Roman" w:hAnsi="Times New Roman" w:cs="Times New Roman"/>
          <w:i/>
          <w:iCs/>
        </w:rPr>
        <w:t>i</w:t>
      </w:r>
      <w:r w:rsidRPr="002E7AE8">
        <w:rPr>
          <w:rFonts w:ascii="Times New Roman" w:hAnsi="Times New Roman" w:cs="Times New Roman"/>
          <w:i/>
          <w:iCs/>
        </w:rPr>
        <w:t>, zatancoval.</w:t>
      </w:r>
    </w:p>
    <w:p w14:paraId="212BAD5E"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Půvabný tanec? Zvládneš snad kroky? Vždyť i té chůzi učíš se roky.</w:t>
      </w:r>
    </w:p>
    <w:p w14:paraId="23A6C159"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Neklidné ruce nekreslí obrázky, nehrají na harfy, nehází oblázky.</w:t>
      </w:r>
    </w:p>
    <w:p w14:paraId="4F5430C6"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Andělské hlasy prozvání smích. Úsměv, snad věčný, září jim na tvářích.</w:t>
      </w:r>
    </w:p>
    <w:p w14:paraId="6BDFF3AB"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Jaká asi mají tito andělé přání? Mít naši lásku, péči, nikdy nebýt sami.</w:t>
      </w:r>
    </w:p>
    <w:p w14:paraId="0993DBDD" w14:textId="77777777"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Moci se učit, vyrůstat v podpoře, jsou zde, ti andělé, ne někde nahoře.</w:t>
      </w:r>
    </w:p>
    <w:p w14:paraId="086660C4" w14:textId="1AB48BBB" w:rsidR="002E7AE8" w:rsidRPr="002E7AE8" w:rsidRDefault="002E7AE8" w:rsidP="00B92A9A">
      <w:pPr>
        <w:spacing w:line="360" w:lineRule="auto"/>
        <w:jc w:val="both"/>
        <w:rPr>
          <w:rFonts w:ascii="Times New Roman" w:hAnsi="Times New Roman" w:cs="Times New Roman"/>
          <w:i/>
          <w:iCs/>
        </w:rPr>
      </w:pPr>
      <w:r w:rsidRPr="002E7AE8">
        <w:rPr>
          <w:rFonts w:ascii="Times New Roman" w:hAnsi="Times New Roman" w:cs="Times New Roman"/>
          <w:i/>
          <w:iCs/>
        </w:rPr>
        <w:t>Měl jsem sen, že všichni andělé tančí a zpívají-pro všechny, všichni jim tleskají.</w:t>
      </w:r>
    </w:p>
    <w:p w14:paraId="5A9AEA83" w14:textId="7CDEDCB3" w:rsidR="002E7AE8" w:rsidRPr="002E7AE8" w:rsidRDefault="002E7AE8" w:rsidP="00B92A9A">
      <w:pPr>
        <w:spacing w:line="360" w:lineRule="auto"/>
        <w:jc w:val="both"/>
        <w:rPr>
          <w:rFonts w:ascii="Times New Roman" w:hAnsi="Times New Roman" w:cs="Times New Roman"/>
        </w:rPr>
      </w:pPr>
      <w:r w:rsidRPr="002E7AE8">
        <w:rPr>
          <w:rFonts w:ascii="Times New Roman" w:hAnsi="Times New Roman" w:cs="Times New Roman"/>
          <w:i/>
          <w:iCs/>
        </w:rPr>
        <w:t>Vím, že se jednou ocitnou v nebi, v mém snu však zpívali u nás-na Zemi.“</w:t>
      </w:r>
      <w:r w:rsidR="007712B9">
        <w:rPr>
          <w:rStyle w:val="Znakapoznpodarou"/>
          <w:rFonts w:ascii="Times New Roman" w:hAnsi="Times New Roman" w:cs="Times New Roman"/>
          <w:i/>
          <w:iCs/>
        </w:rPr>
        <w:footnoteReference w:id="1"/>
      </w:r>
    </w:p>
    <w:p w14:paraId="04237CFC" w14:textId="77777777" w:rsidR="002E7AE8" w:rsidRDefault="002E7AE8" w:rsidP="00B92A9A">
      <w:pPr>
        <w:spacing w:line="360" w:lineRule="auto"/>
        <w:jc w:val="both"/>
        <w:rPr>
          <w:rFonts w:ascii="Times New Roman" w:hAnsi="Times New Roman" w:cs="Times New Roman"/>
        </w:rPr>
      </w:pPr>
      <w:r w:rsidRPr="002E7AE8">
        <w:rPr>
          <w:rFonts w:ascii="Times New Roman" w:hAnsi="Times New Roman" w:cs="Times New Roman"/>
        </w:rPr>
        <w:t>Neznámý autor</w:t>
      </w:r>
    </w:p>
    <w:p w14:paraId="6B82019B" w14:textId="3DECB75F" w:rsidR="00DF2BFD" w:rsidRDefault="002E7AE8">
      <w:pPr>
        <w:spacing w:line="360" w:lineRule="auto"/>
        <w:jc w:val="both"/>
        <w:rPr>
          <w:rFonts w:ascii="Times New Roman" w:hAnsi="Times New Roman" w:cs="Times New Roman"/>
          <w:sz w:val="24"/>
          <w:szCs w:val="24"/>
        </w:rPr>
      </w:pPr>
      <w:r w:rsidRPr="00C33EA7">
        <w:rPr>
          <w:rFonts w:ascii="Times New Roman" w:hAnsi="Times New Roman" w:cs="Times New Roman"/>
          <w:sz w:val="24"/>
          <w:szCs w:val="24"/>
        </w:rPr>
        <w:t xml:space="preserve">Každý člověk si pod pojmem </w:t>
      </w:r>
      <w:r w:rsidR="00C33EA7">
        <w:rPr>
          <w:rFonts w:ascii="Times New Roman" w:hAnsi="Times New Roman" w:cs="Times New Roman"/>
          <w:sz w:val="24"/>
          <w:szCs w:val="24"/>
        </w:rPr>
        <w:t>„</w:t>
      </w:r>
      <w:r w:rsidRPr="00C33EA7">
        <w:rPr>
          <w:rFonts w:ascii="Times New Roman" w:hAnsi="Times New Roman" w:cs="Times New Roman"/>
          <w:i/>
          <w:iCs/>
          <w:sz w:val="24"/>
          <w:szCs w:val="24"/>
        </w:rPr>
        <w:t>Andělské dítě</w:t>
      </w:r>
      <w:r w:rsidR="00C33EA7">
        <w:rPr>
          <w:rFonts w:ascii="Times New Roman" w:hAnsi="Times New Roman" w:cs="Times New Roman"/>
          <w:sz w:val="24"/>
          <w:szCs w:val="24"/>
        </w:rPr>
        <w:t xml:space="preserve">“ </w:t>
      </w:r>
      <w:r w:rsidRPr="00C33EA7">
        <w:rPr>
          <w:rFonts w:ascii="Times New Roman" w:hAnsi="Times New Roman" w:cs="Times New Roman"/>
          <w:sz w:val="24"/>
          <w:szCs w:val="24"/>
        </w:rPr>
        <w:t>představí něco jiného. Někdo si představí pohádkovou bytost, někdo anděla s dětskou tváří.</w:t>
      </w:r>
      <w:r w:rsidR="00C33EA7">
        <w:rPr>
          <w:rFonts w:ascii="Times New Roman" w:hAnsi="Times New Roman" w:cs="Times New Roman"/>
          <w:sz w:val="24"/>
          <w:szCs w:val="24"/>
        </w:rPr>
        <w:t xml:space="preserve"> Ve skutečnosti jsou to děti s úsměvem na tváři, zlatými vlasy a krásnou, čistou duší. Tyto děti nekomunikují slovy, ale dotyky, úsměvem a nekončící láskou ke svým </w:t>
      </w:r>
      <w:r w:rsidR="00354DB2">
        <w:rPr>
          <w:rFonts w:ascii="Times New Roman" w:hAnsi="Times New Roman" w:cs="Times New Roman"/>
          <w:sz w:val="24"/>
          <w:szCs w:val="24"/>
        </w:rPr>
        <w:t>milovaným</w:t>
      </w:r>
      <w:r w:rsidR="00C33EA7">
        <w:rPr>
          <w:rFonts w:ascii="Times New Roman" w:hAnsi="Times New Roman" w:cs="Times New Roman"/>
          <w:sz w:val="24"/>
          <w:szCs w:val="24"/>
        </w:rPr>
        <w:t xml:space="preserve"> lidem.</w:t>
      </w:r>
      <w:r w:rsidR="00C738D1">
        <w:rPr>
          <w:rFonts w:ascii="Times New Roman" w:hAnsi="Times New Roman" w:cs="Times New Roman"/>
          <w:sz w:val="24"/>
          <w:szCs w:val="24"/>
        </w:rPr>
        <w:t xml:space="preserve"> N</w:t>
      </w:r>
      <w:r w:rsidR="00C33EA7" w:rsidRPr="007F5058">
        <w:rPr>
          <w:rFonts w:ascii="Times New Roman" w:hAnsi="Times New Roman" w:cs="Times New Roman"/>
          <w:sz w:val="24"/>
          <w:szCs w:val="24"/>
        </w:rPr>
        <w:t>ásledující</w:t>
      </w:r>
      <w:r w:rsidR="0053443A">
        <w:rPr>
          <w:rFonts w:ascii="Times New Roman" w:hAnsi="Times New Roman" w:cs="Times New Roman"/>
          <w:sz w:val="24"/>
          <w:szCs w:val="24"/>
        </w:rPr>
        <w:t xml:space="preserve"> řádky této práce</w:t>
      </w:r>
      <w:r w:rsidR="00C33EA7" w:rsidRPr="007F5058">
        <w:rPr>
          <w:rFonts w:ascii="Times New Roman" w:hAnsi="Times New Roman" w:cs="Times New Roman"/>
          <w:sz w:val="24"/>
          <w:szCs w:val="24"/>
        </w:rPr>
        <w:t xml:space="preserve"> př</w:t>
      </w:r>
      <w:r w:rsidR="0053443A">
        <w:rPr>
          <w:rFonts w:ascii="Times New Roman" w:hAnsi="Times New Roman" w:cs="Times New Roman"/>
          <w:sz w:val="24"/>
          <w:szCs w:val="24"/>
        </w:rPr>
        <w:t xml:space="preserve">iblíží </w:t>
      </w:r>
      <w:r w:rsidR="00F10DEC" w:rsidRPr="007F5058">
        <w:rPr>
          <w:rFonts w:ascii="Times New Roman" w:hAnsi="Times New Roman" w:cs="Times New Roman"/>
          <w:sz w:val="24"/>
          <w:szCs w:val="24"/>
        </w:rPr>
        <w:t>životy dětí, rodin a blízkých lidí s Angelmanovým syndromem.</w:t>
      </w:r>
      <w:r w:rsidR="00C738D1">
        <w:rPr>
          <w:rFonts w:ascii="Times New Roman" w:hAnsi="Times New Roman" w:cs="Times New Roman"/>
          <w:sz w:val="24"/>
          <w:szCs w:val="24"/>
        </w:rPr>
        <w:t xml:space="preserve"> </w:t>
      </w:r>
      <w:r w:rsidR="0053443A">
        <w:rPr>
          <w:rFonts w:ascii="Times New Roman" w:hAnsi="Times New Roman" w:cs="Times New Roman"/>
          <w:sz w:val="24"/>
          <w:szCs w:val="24"/>
        </w:rPr>
        <w:t>Je potřeba vymezit</w:t>
      </w:r>
      <w:r w:rsidR="00C00AF4" w:rsidRPr="007F5058">
        <w:rPr>
          <w:rFonts w:ascii="Times New Roman" w:hAnsi="Times New Roman" w:cs="Times New Roman"/>
          <w:sz w:val="24"/>
          <w:szCs w:val="24"/>
        </w:rPr>
        <w:t xml:space="preserve"> základní pojmy, dále </w:t>
      </w:r>
      <w:r w:rsidR="0053443A">
        <w:rPr>
          <w:rFonts w:ascii="Times New Roman" w:hAnsi="Times New Roman" w:cs="Times New Roman"/>
          <w:sz w:val="24"/>
          <w:szCs w:val="24"/>
        </w:rPr>
        <w:t>seznámit se</w:t>
      </w:r>
      <w:r w:rsidR="00C00AF4" w:rsidRPr="007F5058">
        <w:rPr>
          <w:rFonts w:ascii="Times New Roman" w:hAnsi="Times New Roman" w:cs="Times New Roman"/>
          <w:sz w:val="24"/>
          <w:szCs w:val="24"/>
        </w:rPr>
        <w:t xml:space="preserve"> s určitými vývojovými fázemi, v praktické části </w:t>
      </w:r>
      <w:r w:rsidR="0053443A">
        <w:rPr>
          <w:rFonts w:ascii="Times New Roman" w:hAnsi="Times New Roman" w:cs="Times New Roman"/>
          <w:sz w:val="24"/>
          <w:szCs w:val="24"/>
        </w:rPr>
        <w:t>bude zpracována</w:t>
      </w:r>
      <w:r w:rsidR="003B107A">
        <w:rPr>
          <w:rFonts w:ascii="Times New Roman" w:hAnsi="Times New Roman" w:cs="Times New Roman"/>
          <w:sz w:val="24"/>
          <w:szCs w:val="24"/>
        </w:rPr>
        <w:t xml:space="preserve"> kazuistik</w:t>
      </w:r>
      <w:r w:rsidR="00DF2BFD">
        <w:rPr>
          <w:rFonts w:ascii="Times New Roman" w:hAnsi="Times New Roman" w:cs="Times New Roman"/>
          <w:sz w:val="24"/>
          <w:szCs w:val="24"/>
        </w:rPr>
        <w:t>a</w:t>
      </w:r>
      <w:r w:rsidR="003B107A">
        <w:rPr>
          <w:rFonts w:ascii="Times New Roman" w:hAnsi="Times New Roman" w:cs="Times New Roman"/>
          <w:sz w:val="24"/>
          <w:szCs w:val="24"/>
        </w:rPr>
        <w:t xml:space="preserve"> chlapce s AS a přístupy jeho matky a </w:t>
      </w:r>
      <w:r w:rsidR="0053443A">
        <w:rPr>
          <w:rFonts w:ascii="Times New Roman" w:hAnsi="Times New Roman" w:cs="Times New Roman"/>
          <w:sz w:val="24"/>
          <w:szCs w:val="24"/>
        </w:rPr>
        <w:t xml:space="preserve">zdravého </w:t>
      </w:r>
      <w:r w:rsidR="003B107A">
        <w:rPr>
          <w:rFonts w:ascii="Times New Roman" w:hAnsi="Times New Roman" w:cs="Times New Roman"/>
          <w:sz w:val="24"/>
          <w:szCs w:val="24"/>
        </w:rPr>
        <w:t>sour</w:t>
      </w:r>
      <w:r w:rsidR="005901A1">
        <w:rPr>
          <w:rFonts w:ascii="Times New Roman" w:hAnsi="Times New Roman" w:cs="Times New Roman"/>
          <w:sz w:val="24"/>
          <w:szCs w:val="24"/>
        </w:rPr>
        <w:t>ozenc</w:t>
      </w:r>
      <w:r w:rsidR="003B107A">
        <w:rPr>
          <w:rFonts w:ascii="Times New Roman" w:hAnsi="Times New Roman" w:cs="Times New Roman"/>
          <w:sz w:val="24"/>
          <w:szCs w:val="24"/>
        </w:rPr>
        <w:t>e</w:t>
      </w:r>
      <w:r w:rsidR="00C00AF4" w:rsidRPr="007F5058">
        <w:rPr>
          <w:rFonts w:ascii="Times New Roman" w:hAnsi="Times New Roman" w:cs="Times New Roman"/>
          <w:sz w:val="24"/>
          <w:szCs w:val="24"/>
        </w:rPr>
        <w:t>.</w:t>
      </w:r>
      <w:r w:rsidR="00DF2BFD">
        <w:rPr>
          <w:rFonts w:ascii="Times New Roman" w:hAnsi="Times New Roman" w:cs="Times New Roman"/>
          <w:sz w:val="24"/>
          <w:szCs w:val="24"/>
        </w:rPr>
        <w:t xml:space="preserve"> </w:t>
      </w:r>
      <w:r w:rsidR="00F82C03">
        <w:rPr>
          <w:rFonts w:ascii="Times New Roman" w:hAnsi="Times New Roman" w:cs="Times New Roman"/>
          <w:sz w:val="24"/>
          <w:szCs w:val="24"/>
        </w:rPr>
        <w:t>T</w:t>
      </w:r>
      <w:r w:rsidR="00DF2BFD">
        <w:rPr>
          <w:rFonts w:ascii="Times New Roman" w:hAnsi="Times New Roman" w:cs="Times New Roman"/>
          <w:sz w:val="24"/>
          <w:szCs w:val="24"/>
        </w:rPr>
        <w:t xml:space="preserve">ato </w:t>
      </w:r>
      <w:r w:rsidR="00F82C03">
        <w:rPr>
          <w:rFonts w:ascii="Times New Roman" w:hAnsi="Times New Roman" w:cs="Times New Roman"/>
          <w:sz w:val="24"/>
          <w:szCs w:val="24"/>
        </w:rPr>
        <w:t>práce si klade dva hlavní cíle a sleduje jejich případné propojení. Prvním hlavním cílem je popsat povahu sourozeneckého vztahu zdravého dítěte a dítěte s AS z pohledu jak rodiče, tak i zdravého sourozence. Druhým hlavním cílem výzkumu je zjistit a popsat vnímání možností následné péče o dítě s AS z pohledu rodiče</w:t>
      </w:r>
      <w:r w:rsidR="00E32784">
        <w:rPr>
          <w:rFonts w:ascii="Times New Roman" w:hAnsi="Times New Roman" w:cs="Times New Roman"/>
          <w:sz w:val="24"/>
          <w:szCs w:val="24"/>
        </w:rPr>
        <w:t>.</w:t>
      </w:r>
      <w:r w:rsidR="00DF2BFD">
        <w:rPr>
          <w:rFonts w:ascii="Times New Roman" w:hAnsi="Times New Roman" w:cs="Times New Roman"/>
          <w:sz w:val="24"/>
          <w:szCs w:val="24"/>
        </w:rPr>
        <w:t xml:space="preserve"> </w:t>
      </w:r>
      <w:r w:rsidR="00F82C03">
        <w:rPr>
          <w:rFonts w:ascii="Times New Roman" w:hAnsi="Times New Roman" w:cs="Times New Roman"/>
          <w:sz w:val="24"/>
          <w:szCs w:val="24"/>
        </w:rPr>
        <w:t xml:space="preserve">V rámci této práce byly položeny tři výzkumné otázky. </w:t>
      </w:r>
      <w:r w:rsidR="003B107A">
        <w:rPr>
          <w:rFonts w:ascii="Times New Roman" w:hAnsi="Times New Roman" w:cs="Times New Roman"/>
          <w:sz w:val="24"/>
          <w:szCs w:val="24"/>
        </w:rPr>
        <w:t xml:space="preserve">Tato bakalářská práce je rozdělena do častí teoretické a do části praktické. </w:t>
      </w:r>
      <w:r w:rsidR="003B107A" w:rsidRPr="00EF7101">
        <w:rPr>
          <w:rFonts w:ascii="Times New Roman" w:hAnsi="Times New Roman" w:cs="Times New Roman"/>
          <w:sz w:val="24"/>
          <w:szCs w:val="24"/>
        </w:rPr>
        <w:t>V části teoretické, která je rozdělena do tří kapito</w:t>
      </w:r>
      <w:r w:rsidR="00EF7101">
        <w:rPr>
          <w:rFonts w:ascii="Times New Roman" w:hAnsi="Times New Roman" w:cs="Times New Roman"/>
          <w:sz w:val="24"/>
          <w:szCs w:val="24"/>
        </w:rPr>
        <w:t>l se</w:t>
      </w:r>
      <w:r w:rsidR="003B107A" w:rsidRPr="00EF7101">
        <w:rPr>
          <w:rFonts w:ascii="Times New Roman" w:hAnsi="Times New Roman" w:cs="Times New Roman"/>
          <w:sz w:val="24"/>
          <w:szCs w:val="24"/>
        </w:rPr>
        <w:t xml:space="preserve"> práce zaměřuje</w:t>
      </w:r>
      <w:r w:rsidR="003B107A">
        <w:rPr>
          <w:rFonts w:ascii="Times New Roman" w:hAnsi="Times New Roman" w:cs="Times New Roman"/>
          <w:sz w:val="24"/>
          <w:szCs w:val="24"/>
        </w:rPr>
        <w:t xml:space="preserve"> na specifika </w:t>
      </w:r>
      <w:proofErr w:type="spellStart"/>
      <w:r w:rsidR="003B107A">
        <w:rPr>
          <w:rFonts w:ascii="Times New Roman" w:hAnsi="Times New Roman" w:cs="Times New Roman"/>
          <w:sz w:val="24"/>
          <w:szCs w:val="24"/>
        </w:rPr>
        <w:t>Angelmanova</w:t>
      </w:r>
      <w:proofErr w:type="spellEnd"/>
      <w:r w:rsidR="003B107A">
        <w:rPr>
          <w:rFonts w:ascii="Times New Roman" w:hAnsi="Times New Roman" w:cs="Times New Roman"/>
          <w:sz w:val="24"/>
          <w:szCs w:val="24"/>
        </w:rPr>
        <w:t xml:space="preserve"> syndromu, na </w:t>
      </w:r>
      <w:proofErr w:type="spellStart"/>
      <w:r w:rsidR="003B107A">
        <w:rPr>
          <w:rFonts w:ascii="Times New Roman" w:hAnsi="Times New Roman" w:cs="Times New Roman"/>
          <w:sz w:val="24"/>
          <w:szCs w:val="24"/>
        </w:rPr>
        <w:lastRenderedPageBreak/>
        <w:t>Angelmanův</w:t>
      </w:r>
      <w:proofErr w:type="spellEnd"/>
      <w:r w:rsidR="003B107A">
        <w:rPr>
          <w:rFonts w:ascii="Times New Roman" w:hAnsi="Times New Roman" w:cs="Times New Roman"/>
          <w:sz w:val="24"/>
          <w:szCs w:val="24"/>
        </w:rPr>
        <w:t xml:space="preserve"> syndrom v období dospívání a dospělosti a na život s jedinci s Angelmanovým syndromem.</w:t>
      </w:r>
    </w:p>
    <w:p w14:paraId="607E7768" w14:textId="2EBB88F6" w:rsidR="003B107A" w:rsidRDefault="00883208">
      <w:pPr>
        <w:spacing w:line="360" w:lineRule="auto"/>
        <w:jc w:val="both"/>
        <w:rPr>
          <w:rFonts w:ascii="Times New Roman" w:hAnsi="Times New Roman" w:cs="Times New Roman"/>
          <w:sz w:val="24"/>
          <w:szCs w:val="24"/>
        </w:rPr>
      </w:pPr>
      <w:r w:rsidRPr="00EF7101">
        <w:rPr>
          <w:rFonts w:ascii="Times New Roman" w:hAnsi="Times New Roman" w:cs="Times New Roman"/>
          <w:sz w:val="24"/>
          <w:szCs w:val="24"/>
        </w:rPr>
        <w:t>P</w:t>
      </w:r>
      <w:r w:rsidR="003B107A" w:rsidRPr="00EF7101">
        <w:rPr>
          <w:rFonts w:ascii="Times New Roman" w:hAnsi="Times New Roman" w:cs="Times New Roman"/>
          <w:sz w:val="24"/>
          <w:szCs w:val="24"/>
        </w:rPr>
        <w:t>raktick</w:t>
      </w:r>
      <w:r w:rsidRPr="00EF7101">
        <w:rPr>
          <w:rFonts w:ascii="Times New Roman" w:hAnsi="Times New Roman" w:cs="Times New Roman"/>
          <w:sz w:val="24"/>
          <w:szCs w:val="24"/>
        </w:rPr>
        <w:t>á</w:t>
      </w:r>
      <w:r w:rsidR="003B107A" w:rsidRPr="00EF7101">
        <w:rPr>
          <w:rFonts w:ascii="Times New Roman" w:hAnsi="Times New Roman" w:cs="Times New Roman"/>
          <w:sz w:val="24"/>
          <w:szCs w:val="24"/>
        </w:rPr>
        <w:t xml:space="preserve"> část se práce zaměřuje</w:t>
      </w:r>
      <w:r w:rsidR="003B107A">
        <w:rPr>
          <w:rFonts w:ascii="Times New Roman" w:hAnsi="Times New Roman" w:cs="Times New Roman"/>
          <w:sz w:val="24"/>
          <w:szCs w:val="24"/>
        </w:rPr>
        <w:t xml:space="preserve"> na metodologii kvalitativního výzkumu, dále případovou studií</w:t>
      </w:r>
      <w:r w:rsidR="005901A1">
        <w:rPr>
          <w:rFonts w:ascii="Times New Roman" w:hAnsi="Times New Roman" w:cs="Times New Roman"/>
          <w:sz w:val="24"/>
          <w:szCs w:val="24"/>
        </w:rPr>
        <w:t>, kdy sběr dat probíhal na základě rozhovoru se dvěma respondent</w:t>
      </w:r>
      <w:r w:rsidR="00B66CF4">
        <w:rPr>
          <w:rFonts w:ascii="Times New Roman" w:hAnsi="Times New Roman" w:cs="Times New Roman"/>
          <w:sz w:val="24"/>
          <w:szCs w:val="24"/>
        </w:rPr>
        <w:t>y</w:t>
      </w:r>
      <w:r w:rsidR="005901A1">
        <w:rPr>
          <w:rFonts w:ascii="Times New Roman" w:hAnsi="Times New Roman" w:cs="Times New Roman"/>
          <w:sz w:val="24"/>
          <w:szCs w:val="24"/>
        </w:rPr>
        <w:t xml:space="preserve"> a na základně </w:t>
      </w:r>
      <w:r w:rsidR="00257C37">
        <w:rPr>
          <w:rFonts w:ascii="Times New Roman" w:hAnsi="Times New Roman" w:cs="Times New Roman"/>
          <w:sz w:val="24"/>
          <w:szCs w:val="24"/>
        </w:rPr>
        <w:t>informativníh</w:t>
      </w:r>
      <w:r w:rsidR="005901A1">
        <w:rPr>
          <w:rFonts w:ascii="Times New Roman" w:hAnsi="Times New Roman" w:cs="Times New Roman"/>
          <w:sz w:val="24"/>
          <w:szCs w:val="24"/>
        </w:rPr>
        <w:t>o dotazníku pro rodiče dětí s</w:t>
      </w:r>
      <w:r w:rsidR="00EF7101">
        <w:rPr>
          <w:rFonts w:ascii="Times New Roman" w:hAnsi="Times New Roman" w:cs="Times New Roman"/>
          <w:sz w:val="24"/>
          <w:szCs w:val="24"/>
        </w:rPr>
        <w:t> </w:t>
      </w:r>
      <w:r w:rsidR="005901A1">
        <w:rPr>
          <w:rFonts w:ascii="Times New Roman" w:hAnsi="Times New Roman" w:cs="Times New Roman"/>
          <w:sz w:val="24"/>
          <w:szCs w:val="24"/>
        </w:rPr>
        <w:t>Angelman</w:t>
      </w:r>
      <w:r w:rsidR="00EF7101">
        <w:rPr>
          <w:rFonts w:ascii="Times New Roman" w:hAnsi="Times New Roman" w:cs="Times New Roman"/>
          <w:sz w:val="24"/>
          <w:szCs w:val="24"/>
        </w:rPr>
        <w:t>ovým</w:t>
      </w:r>
      <w:r w:rsidR="005901A1">
        <w:rPr>
          <w:rFonts w:ascii="Times New Roman" w:hAnsi="Times New Roman" w:cs="Times New Roman"/>
          <w:sz w:val="24"/>
          <w:szCs w:val="24"/>
        </w:rPr>
        <w:t xml:space="preserve"> syndromem. </w:t>
      </w:r>
      <w:r w:rsidR="003B028D">
        <w:rPr>
          <w:rFonts w:ascii="Times New Roman" w:hAnsi="Times New Roman" w:cs="Times New Roman"/>
          <w:sz w:val="24"/>
          <w:szCs w:val="24"/>
        </w:rPr>
        <w:t>Diskuze</w:t>
      </w:r>
      <w:r w:rsidR="003E3DC8">
        <w:rPr>
          <w:rFonts w:ascii="Times New Roman" w:hAnsi="Times New Roman" w:cs="Times New Roman"/>
          <w:sz w:val="24"/>
          <w:szCs w:val="24"/>
        </w:rPr>
        <w:t xml:space="preserve"> a shrnutí</w:t>
      </w:r>
      <w:r w:rsidR="003B028D">
        <w:rPr>
          <w:rFonts w:ascii="Times New Roman" w:hAnsi="Times New Roman" w:cs="Times New Roman"/>
          <w:sz w:val="24"/>
          <w:szCs w:val="24"/>
        </w:rPr>
        <w:t xml:space="preserve"> se v této práci zaměřuje na to, jestli se názory paní S. shodují s ostatními rodiči, kteří vychovávají dítě s AS. </w:t>
      </w:r>
      <w:r w:rsidR="005901A1">
        <w:rPr>
          <w:rFonts w:ascii="Times New Roman" w:hAnsi="Times New Roman" w:cs="Times New Roman"/>
          <w:sz w:val="24"/>
          <w:szCs w:val="24"/>
        </w:rPr>
        <w:t xml:space="preserve">V praktické části je popsán život chlapce, který trpí tímto onemocněním, dále rozhovory s matkou a sestrou </w:t>
      </w:r>
      <w:r w:rsidR="005901A1" w:rsidRPr="003E3DC8">
        <w:rPr>
          <w:rFonts w:ascii="Times New Roman" w:hAnsi="Times New Roman" w:cs="Times New Roman"/>
          <w:sz w:val="24"/>
          <w:szCs w:val="24"/>
        </w:rPr>
        <w:t>chlapce</w:t>
      </w:r>
      <w:r w:rsidR="00F82C03">
        <w:rPr>
          <w:rFonts w:ascii="Times New Roman" w:hAnsi="Times New Roman" w:cs="Times New Roman"/>
          <w:sz w:val="24"/>
          <w:szCs w:val="24"/>
        </w:rPr>
        <w:t xml:space="preserve">. </w:t>
      </w:r>
      <w:r w:rsidR="00543406">
        <w:rPr>
          <w:rFonts w:ascii="Times New Roman" w:hAnsi="Times New Roman" w:cs="Times New Roman"/>
          <w:sz w:val="24"/>
          <w:szCs w:val="24"/>
        </w:rPr>
        <w:t xml:space="preserve">V seznamu příloh byly vloženy fotografie ze soukromého archivu autorky. </w:t>
      </w:r>
    </w:p>
    <w:p w14:paraId="6EB7C2E5" w14:textId="77777777" w:rsidR="004C1243" w:rsidRDefault="004C1243">
      <w:pPr>
        <w:spacing w:line="360" w:lineRule="auto"/>
        <w:jc w:val="both"/>
        <w:rPr>
          <w:rFonts w:ascii="Times New Roman" w:hAnsi="Times New Roman" w:cs="Times New Roman"/>
          <w:sz w:val="24"/>
          <w:szCs w:val="24"/>
        </w:rPr>
      </w:pPr>
      <w:r>
        <w:rPr>
          <w:rFonts w:ascii="Times New Roman" w:hAnsi="Times New Roman" w:cs="Times New Roman"/>
          <w:sz w:val="24"/>
          <w:szCs w:val="24"/>
        </w:rPr>
        <w:t>Tuto práci píši pro svého bratra, který touto nemocí trpí a díky němu jsem získala směr svého života – pomáhat lidem.</w:t>
      </w:r>
    </w:p>
    <w:p w14:paraId="1ABCBD89" w14:textId="75849902" w:rsidR="00DF2BFD" w:rsidRDefault="00DF2BFD" w:rsidP="00B92A9A">
      <w:pPr>
        <w:jc w:val="both"/>
        <w:rPr>
          <w:rFonts w:ascii="Times New Roman" w:hAnsi="Times New Roman" w:cs="Times New Roman"/>
          <w:sz w:val="32"/>
          <w:szCs w:val="32"/>
        </w:rPr>
      </w:pPr>
      <w:r>
        <w:rPr>
          <w:rFonts w:ascii="Times New Roman" w:hAnsi="Times New Roman" w:cs="Times New Roman"/>
          <w:sz w:val="32"/>
          <w:szCs w:val="32"/>
        </w:rPr>
        <w:br w:type="page"/>
      </w:r>
    </w:p>
    <w:p w14:paraId="3EB80A25" w14:textId="77777777" w:rsidR="00E53AE7" w:rsidRDefault="00C92C15" w:rsidP="00B92A9A">
      <w:pPr>
        <w:spacing w:line="360" w:lineRule="auto"/>
        <w:jc w:val="both"/>
        <w:outlineLvl w:val="0"/>
        <w:rPr>
          <w:rFonts w:ascii="Times New Roman" w:hAnsi="Times New Roman" w:cs="Times New Roman"/>
          <w:sz w:val="32"/>
          <w:szCs w:val="32"/>
        </w:rPr>
      </w:pPr>
      <w:bookmarkStart w:id="1" w:name="_Toc44328085"/>
      <w:r>
        <w:rPr>
          <w:rFonts w:ascii="Times New Roman" w:hAnsi="Times New Roman" w:cs="Times New Roman"/>
          <w:sz w:val="32"/>
          <w:szCs w:val="32"/>
        </w:rPr>
        <w:lastRenderedPageBreak/>
        <w:t>TEORETICKÁ ČÁST</w:t>
      </w:r>
      <w:bookmarkEnd w:id="1"/>
    </w:p>
    <w:p w14:paraId="3569FAD8" w14:textId="77777777" w:rsidR="005C682A" w:rsidRPr="00B92A9A" w:rsidRDefault="00E53AE7" w:rsidP="00B92A9A">
      <w:pPr>
        <w:pStyle w:val="Odstavecseseznamem"/>
        <w:numPr>
          <w:ilvl w:val="0"/>
          <w:numId w:val="4"/>
        </w:numPr>
        <w:spacing w:line="360" w:lineRule="auto"/>
        <w:ind w:left="714" w:hanging="357"/>
        <w:jc w:val="both"/>
        <w:outlineLvl w:val="0"/>
        <w:rPr>
          <w:rFonts w:ascii="Times New Roman" w:hAnsi="Times New Roman" w:cs="Times New Roman"/>
          <w:sz w:val="32"/>
          <w:szCs w:val="32"/>
        </w:rPr>
      </w:pPr>
      <w:bookmarkStart w:id="2" w:name="_Toc44328086"/>
      <w:r w:rsidRPr="00B92A9A">
        <w:rPr>
          <w:rFonts w:ascii="Times New Roman" w:hAnsi="Times New Roman" w:cs="Times New Roman"/>
          <w:sz w:val="32"/>
          <w:szCs w:val="32"/>
        </w:rPr>
        <w:t xml:space="preserve">Specifika </w:t>
      </w:r>
      <w:proofErr w:type="spellStart"/>
      <w:r w:rsidRPr="00B92A9A">
        <w:rPr>
          <w:rFonts w:ascii="Times New Roman" w:hAnsi="Times New Roman" w:cs="Times New Roman"/>
          <w:sz w:val="32"/>
          <w:szCs w:val="32"/>
        </w:rPr>
        <w:t>Angelmanova</w:t>
      </w:r>
      <w:proofErr w:type="spellEnd"/>
      <w:r w:rsidRPr="00B92A9A">
        <w:rPr>
          <w:rFonts w:ascii="Times New Roman" w:hAnsi="Times New Roman" w:cs="Times New Roman"/>
          <w:sz w:val="32"/>
          <w:szCs w:val="32"/>
        </w:rPr>
        <w:t xml:space="preserve"> syndromu</w:t>
      </w:r>
      <w:bookmarkEnd w:id="2"/>
    </w:p>
    <w:p w14:paraId="3DC8FC4C" w14:textId="77777777" w:rsidR="00785F56" w:rsidRPr="00E53AE7" w:rsidRDefault="00785F56" w:rsidP="00B92A9A">
      <w:pPr>
        <w:pStyle w:val="Odstavecseseznamem"/>
        <w:numPr>
          <w:ilvl w:val="1"/>
          <w:numId w:val="1"/>
        </w:numPr>
        <w:spacing w:line="360" w:lineRule="auto"/>
        <w:ind w:left="1077"/>
        <w:jc w:val="both"/>
        <w:outlineLvl w:val="1"/>
        <w:rPr>
          <w:rFonts w:ascii="Times New Roman" w:hAnsi="Times New Roman" w:cs="Times New Roman"/>
          <w:b/>
          <w:bCs/>
          <w:sz w:val="28"/>
          <w:szCs w:val="28"/>
        </w:rPr>
      </w:pPr>
      <w:bookmarkStart w:id="3" w:name="_Toc44328087"/>
      <w:proofErr w:type="spellStart"/>
      <w:r w:rsidRPr="00E53AE7">
        <w:rPr>
          <w:rFonts w:ascii="Times New Roman" w:hAnsi="Times New Roman" w:cs="Times New Roman"/>
          <w:b/>
          <w:bCs/>
          <w:sz w:val="28"/>
          <w:szCs w:val="28"/>
        </w:rPr>
        <w:t>Angelmanův</w:t>
      </w:r>
      <w:proofErr w:type="spellEnd"/>
      <w:r w:rsidRPr="00E53AE7">
        <w:rPr>
          <w:rFonts w:ascii="Times New Roman" w:hAnsi="Times New Roman" w:cs="Times New Roman"/>
          <w:b/>
          <w:bCs/>
          <w:sz w:val="28"/>
          <w:szCs w:val="28"/>
        </w:rPr>
        <w:t xml:space="preserve"> syndrom v kontextu historie</w:t>
      </w:r>
      <w:bookmarkEnd w:id="3"/>
    </w:p>
    <w:p w14:paraId="6283C28E" w14:textId="1339598E" w:rsidR="006D6D9F" w:rsidRPr="005C682A" w:rsidRDefault="00785F56" w:rsidP="00B92A9A">
      <w:pPr>
        <w:spacing w:line="360" w:lineRule="auto"/>
        <w:jc w:val="both"/>
        <w:rPr>
          <w:rFonts w:ascii="Times New Roman" w:hAnsi="Times New Roman" w:cs="Times New Roman"/>
          <w:sz w:val="24"/>
          <w:szCs w:val="24"/>
        </w:rPr>
      </w:pPr>
      <w:r w:rsidRPr="005C682A">
        <w:rPr>
          <w:rFonts w:ascii="Times New Roman" w:hAnsi="Times New Roman" w:cs="Times New Roman"/>
          <w:sz w:val="24"/>
          <w:szCs w:val="24"/>
        </w:rPr>
        <w:t xml:space="preserve">Tento syndrom má více překladů </w:t>
      </w:r>
      <w:r w:rsidR="005901A1">
        <w:rPr>
          <w:rFonts w:ascii="Times New Roman" w:hAnsi="Times New Roman" w:cs="Times New Roman"/>
          <w:sz w:val="24"/>
          <w:szCs w:val="24"/>
        </w:rPr>
        <w:t>s</w:t>
      </w:r>
      <w:r w:rsidRPr="005C682A">
        <w:rPr>
          <w:rFonts w:ascii="Times New Roman" w:hAnsi="Times New Roman" w:cs="Times New Roman"/>
          <w:sz w:val="24"/>
          <w:szCs w:val="24"/>
        </w:rPr>
        <w:t xml:space="preserve">yndrom smějící se loutky, Andělské dítě, Syndrom šťastného dítěte, poprvé byl diagnostikován v severní Anglii doktorem Harrym </w:t>
      </w:r>
      <w:proofErr w:type="spellStart"/>
      <w:r w:rsidRPr="005C682A">
        <w:rPr>
          <w:rFonts w:ascii="Times New Roman" w:hAnsi="Times New Roman" w:cs="Times New Roman"/>
          <w:sz w:val="24"/>
          <w:szCs w:val="24"/>
        </w:rPr>
        <w:t>Angelmanem</w:t>
      </w:r>
      <w:proofErr w:type="spellEnd"/>
      <w:r w:rsidRPr="005C682A">
        <w:rPr>
          <w:rFonts w:ascii="Times New Roman" w:hAnsi="Times New Roman" w:cs="Times New Roman"/>
          <w:sz w:val="24"/>
          <w:szCs w:val="24"/>
        </w:rPr>
        <w:t xml:space="preserve"> v</w:t>
      </w:r>
      <w:r w:rsidR="00666399">
        <w:rPr>
          <w:rFonts w:ascii="Times New Roman" w:hAnsi="Times New Roman" w:cs="Times New Roman"/>
          <w:sz w:val="24"/>
          <w:szCs w:val="24"/>
        </w:rPr>
        <w:t> </w:t>
      </w:r>
      <w:r w:rsidRPr="005C682A">
        <w:rPr>
          <w:rFonts w:ascii="Times New Roman" w:hAnsi="Times New Roman" w:cs="Times New Roman"/>
          <w:sz w:val="24"/>
          <w:szCs w:val="24"/>
        </w:rPr>
        <w:t xml:space="preserve">roce 1965. Tento </w:t>
      </w:r>
      <w:r w:rsidR="005901A1">
        <w:rPr>
          <w:rFonts w:ascii="Times New Roman" w:hAnsi="Times New Roman" w:cs="Times New Roman"/>
          <w:sz w:val="24"/>
          <w:szCs w:val="24"/>
        </w:rPr>
        <w:t>lékař</w:t>
      </w:r>
      <w:r w:rsidRPr="005C682A">
        <w:rPr>
          <w:rFonts w:ascii="Times New Roman" w:hAnsi="Times New Roman" w:cs="Times New Roman"/>
          <w:sz w:val="24"/>
          <w:szCs w:val="24"/>
        </w:rPr>
        <w:t xml:space="preserve"> pečoval o tři děti, které vykazovaly shodné příznaky – velmi </w:t>
      </w:r>
      <w:r w:rsidR="006764D7">
        <w:rPr>
          <w:rFonts w:ascii="Times New Roman" w:hAnsi="Times New Roman" w:cs="Times New Roman"/>
          <w:sz w:val="24"/>
          <w:szCs w:val="24"/>
        </w:rPr>
        <w:t>typické</w:t>
      </w:r>
      <w:r w:rsidRPr="005C682A">
        <w:rPr>
          <w:rFonts w:ascii="Times New Roman" w:hAnsi="Times New Roman" w:cs="Times New Roman"/>
          <w:sz w:val="24"/>
          <w:szCs w:val="24"/>
        </w:rPr>
        <w:t xml:space="preserve"> chování, epileptické záchvaty,</w:t>
      </w:r>
      <w:r w:rsidR="006764D7">
        <w:rPr>
          <w:rFonts w:ascii="Times New Roman" w:hAnsi="Times New Roman" w:cs="Times New Roman"/>
          <w:sz w:val="24"/>
          <w:szCs w:val="24"/>
        </w:rPr>
        <w:t xml:space="preserve"> podobné</w:t>
      </w:r>
      <w:r w:rsidRPr="005C682A">
        <w:rPr>
          <w:rFonts w:ascii="Times New Roman" w:hAnsi="Times New Roman" w:cs="Times New Roman"/>
          <w:sz w:val="24"/>
          <w:szCs w:val="24"/>
        </w:rPr>
        <w:t xml:space="preserve"> problémy ve vývoji. Děti s</w:t>
      </w:r>
      <w:r w:rsidR="00666399">
        <w:rPr>
          <w:rFonts w:ascii="Times New Roman" w:hAnsi="Times New Roman" w:cs="Times New Roman"/>
          <w:sz w:val="24"/>
          <w:szCs w:val="24"/>
        </w:rPr>
        <w:t> </w:t>
      </w:r>
      <w:r w:rsidRPr="005C682A">
        <w:rPr>
          <w:rFonts w:ascii="Times New Roman" w:hAnsi="Times New Roman" w:cs="Times New Roman"/>
          <w:sz w:val="24"/>
          <w:szCs w:val="24"/>
        </w:rPr>
        <w:t xml:space="preserve">AS se projevují jako velmi šťastné, charakteristické jsou trhavé pohyby rukou při </w:t>
      </w:r>
      <w:r w:rsidR="006764D7">
        <w:rPr>
          <w:rFonts w:ascii="Times New Roman" w:hAnsi="Times New Roman" w:cs="Times New Roman"/>
          <w:sz w:val="24"/>
          <w:szCs w:val="24"/>
        </w:rPr>
        <w:t>rozrušení</w:t>
      </w:r>
      <w:r w:rsidRPr="005C682A">
        <w:rPr>
          <w:rFonts w:ascii="Times New Roman" w:hAnsi="Times New Roman" w:cs="Times New Roman"/>
          <w:sz w:val="24"/>
          <w:szCs w:val="24"/>
        </w:rPr>
        <w:t xml:space="preserve"> a specifický výraz v</w:t>
      </w:r>
      <w:r w:rsidR="00666399">
        <w:rPr>
          <w:rFonts w:ascii="Times New Roman" w:hAnsi="Times New Roman" w:cs="Times New Roman"/>
          <w:sz w:val="24"/>
          <w:szCs w:val="24"/>
        </w:rPr>
        <w:t> </w:t>
      </w:r>
      <w:r w:rsidRPr="005C682A">
        <w:rPr>
          <w:rFonts w:ascii="Times New Roman" w:hAnsi="Times New Roman" w:cs="Times New Roman"/>
          <w:sz w:val="24"/>
          <w:szCs w:val="24"/>
        </w:rPr>
        <w:t>mimice.</w:t>
      </w:r>
      <w:r w:rsidR="00666399">
        <w:rPr>
          <w:rFonts w:ascii="Times New Roman" w:hAnsi="Times New Roman" w:cs="Times New Roman"/>
          <w:sz w:val="24"/>
          <w:szCs w:val="24"/>
        </w:rPr>
        <w:t xml:space="preserve"> </w:t>
      </w:r>
      <w:r w:rsidRPr="005C682A">
        <w:rPr>
          <w:rFonts w:ascii="Times New Roman" w:hAnsi="Times New Roman" w:cs="Times New Roman"/>
          <w:sz w:val="24"/>
          <w:szCs w:val="24"/>
        </w:rPr>
        <w:t xml:space="preserve">Ke vzniku názvu  „Šťastná loutka” přispěla dovolená MUDr. </w:t>
      </w:r>
      <w:proofErr w:type="spellStart"/>
      <w:r w:rsidRPr="005C682A">
        <w:rPr>
          <w:rFonts w:ascii="Times New Roman" w:hAnsi="Times New Roman" w:cs="Times New Roman"/>
          <w:sz w:val="24"/>
          <w:szCs w:val="24"/>
        </w:rPr>
        <w:t>Angelmana</w:t>
      </w:r>
      <w:proofErr w:type="spellEnd"/>
      <w:r w:rsidR="00666399">
        <w:rPr>
          <w:rFonts w:ascii="Times New Roman" w:hAnsi="Times New Roman" w:cs="Times New Roman"/>
          <w:sz w:val="24"/>
          <w:szCs w:val="24"/>
        </w:rPr>
        <w:t xml:space="preserve"> v </w:t>
      </w:r>
      <w:r w:rsidR="00666399" w:rsidRPr="00B92A9A">
        <w:rPr>
          <w:rFonts w:ascii="Times New Roman" w:hAnsi="Times New Roman" w:cs="Times New Roman"/>
          <w:sz w:val="24"/>
          <w:szCs w:val="24"/>
        </w:rPr>
        <w:t>Itálii</w:t>
      </w:r>
      <w:r w:rsidRPr="005C682A">
        <w:rPr>
          <w:rFonts w:ascii="Times New Roman" w:hAnsi="Times New Roman" w:cs="Times New Roman"/>
          <w:sz w:val="24"/>
          <w:szCs w:val="24"/>
        </w:rPr>
        <w:t xml:space="preserve">, </w:t>
      </w:r>
      <w:r w:rsidR="00666399">
        <w:rPr>
          <w:rFonts w:ascii="Times New Roman" w:hAnsi="Times New Roman" w:cs="Times New Roman"/>
          <w:sz w:val="24"/>
          <w:szCs w:val="24"/>
        </w:rPr>
        <w:t>kdy</w:t>
      </w:r>
      <w:r w:rsidR="00666399" w:rsidRPr="005C682A">
        <w:rPr>
          <w:rFonts w:ascii="Times New Roman" w:hAnsi="Times New Roman" w:cs="Times New Roman"/>
          <w:sz w:val="24"/>
          <w:szCs w:val="24"/>
        </w:rPr>
        <w:t xml:space="preserve"> </w:t>
      </w:r>
      <w:r w:rsidRPr="005C682A">
        <w:rPr>
          <w:rFonts w:ascii="Times New Roman" w:hAnsi="Times New Roman" w:cs="Times New Roman"/>
          <w:sz w:val="24"/>
          <w:szCs w:val="24"/>
        </w:rPr>
        <w:t xml:space="preserve">při pozorování staré olejomalby v muzeu </w:t>
      </w:r>
      <w:proofErr w:type="spellStart"/>
      <w:r w:rsidRPr="005C682A">
        <w:rPr>
          <w:rFonts w:ascii="Times New Roman" w:hAnsi="Times New Roman" w:cs="Times New Roman"/>
          <w:sz w:val="24"/>
          <w:szCs w:val="24"/>
        </w:rPr>
        <w:t>Castelvechio</w:t>
      </w:r>
      <w:proofErr w:type="spellEnd"/>
      <w:r w:rsidRPr="005C682A">
        <w:rPr>
          <w:rFonts w:ascii="Times New Roman" w:hAnsi="Times New Roman" w:cs="Times New Roman"/>
          <w:sz w:val="24"/>
          <w:szCs w:val="24"/>
        </w:rPr>
        <w:t xml:space="preserve"> ve Veroně zahlédl na obrázku smějícího se chlapce hrajícího si s loutkou.</w:t>
      </w:r>
      <w:r w:rsidR="00666399">
        <w:rPr>
          <w:rFonts w:ascii="Times New Roman" w:hAnsi="Times New Roman" w:cs="Times New Roman"/>
          <w:sz w:val="24"/>
          <w:szCs w:val="24"/>
        </w:rPr>
        <w:t xml:space="preserve"> </w:t>
      </w:r>
      <w:proofErr w:type="spellStart"/>
      <w:r w:rsidRPr="005C682A">
        <w:rPr>
          <w:rFonts w:ascii="Times New Roman" w:hAnsi="Times New Roman" w:cs="Times New Roman"/>
          <w:sz w:val="24"/>
          <w:szCs w:val="24"/>
        </w:rPr>
        <w:t>Angelmanův</w:t>
      </w:r>
      <w:proofErr w:type="spellEnd"/>
      <w:r w:rsidRPr="005C682A">
        <w:rPr>
          <w:rFonts w:ascii="Times New Roman" w:hAnsi="Times New Roman" w:cs="Times New Roman"/>
          <w:sz w:val="24"/>
          <w:szCs w:val="24"/>
        </w:rPr>
        <w:t xml:space="preserve"> syndrom byl evidován již na počátku 80. let v</w:t>
      </w:r>
      <w:r w:rsidR="00666399">
        <w:rPr>
          <w:rFonts w:ascii="Times New Roman" w:hAnsi="Times New Roman" w:cs="Times New Roman"/>
          <w:sz w:val="24"/>
          <w:szCs w:val="24"/>
        </w:rPr>
        <w:t> </w:t>
      </w:r>
      <w:r w:rsidRPr="005C682A">
        <w:rPr>
          <w:rFonts w:ascii="Times New Roman" w:hAnsi="Times New Roman" w:cs="Times New Roman"/>
          <w:sz w:val="24"/>
          <w:szCs w:val="24"/>
        </w:rPr>
        <w:t>Severní Americe, ale až ve druhé polovině 90. let se postupně začaly rozšiřovat informace o</w:t>
      </w:r>
      <w:r w:rsidR="00E714D3">
        <w:rPr>
          <w:rFonts w:ascii="Times New Roman" w:hAnsi="Times New Roman" w:cs="Times New Roman"/>
          <w:sz w:val="24"/>
          <w:szCs w:val="24"/>
        </w:rPr>
        <w:t> </w:t>
      </w:r>
      <w:r w:rsidRPr="005C682A">
        <w:rPr>
          <w:rFonts w:ascii="Times New Roman" w:hAnsi="Times New Roman" w:cs="Times New Roman"/>
          <w:sz w:val="24"/>
          <w:szCs w:val="24"/>
        </w:rPr>
        <w:t>tomto onemocnění a byly zjištěny genetické příčiny</w:t>
      </w:r>
      <w:r w:rsidR="006D6D9F" w:rsidRPr="005C682A">
        <w:rPr>
          <w:rFonts w:ascii="Times New Roman" w:hAnsi="Times New Roman" w:cs="Times New Roman"/>
          <w:sz w:val="24"/>
          <w:szCs w:val="24"/>
        </w:rPr>
        <w:t>.</w:t>
      </w:r>
      <w:r w:rsidR="00684AFF">
        <w:rPr>
          <w:rStyle w:val="Znakapoznpodarou"/>
          <w:rFonts w:ascii="Times New Roman" w:hAnsi="Times New Roman" w:cs="Times New Roman"/>
          <w:sz w:val="24"/>
          <w:szCs w:val="24"/>
        </w:rPr>
        <w:footnoteReference w:id="2"/>
      </w:r>
    </w:p>
    <w:p w14:paraId="73CB9E58" w14:textId="77777777" w:rsidR="006D6D9F" w:rsidRPr="0015307F" w:rsidRDefault="0058275C" w:rsidP="00B92A9A">
      <w:pPr>
        <w:pStyle w:val="Odstavecseseznamem"/>
        <w:numPr>
          <w:ilvl w:val="1"/>
          <w:numId w:val="1"/>
        </w:numPr>
        <w:spacing w:line="360" w:lineRule="auto"/>
        <w:ind w:left="1077"/>
        <w:jc w:val="both"/>
        <w:outlineLvl w:val="1"/>
        <w:rPr>
          <w:rFonts w:ascii="Times New Roman" w:hAnsi="Times New Roman" w:cs="Times New Roman"/>
          <w:b/>
          <w:bCs/>
          <w:sz w:val="28"/>
          <w:szCs w:val="28"/>
        </w:rPr>
      </w:pPr>
      <w:bookmarkStart w:id="4" w:name="_Toc44328088"/>
      <w:r>
        <w:rPr>
          <w:rFonts w:ascii="Times New Roman" w:hAnsi="Times New Roman" w:cs="Times New Roman"/>
          <w:b/>
          <w:bCs/>
          <w:sz w:val="28"/>
          <w:szCs w:val="28"/>
        </w:rPr>
        <w:t>Klinický obraz AS</w:t>
      </w:r>
      <w:bookmarkEnd w:id="4"/>
    </w:p>
    <w:p w14:paraId="65869139" w14:textId="3F4EA3E8" w:rsidR="005A59CF" w:rsidRDefault="006D6D9F" w:rsidP="00B92A9A">
      <w:pPr>
        <w:pStyle w:val="Bezmezer"/>
        <w:spacing w:line="360" w:lineRule="auto"/>
        <w:jc w:val="both"/>
        <w:rPr>
          <w:rFonts w:ascii="Times New Roman" w:hAnsi="Times New Roman" w:cs="Times New Roman"/>
          <w:sz w:val="24"/>
          <w:szCs w:val="24"/>
        </w:rPr>
      </w:pPr>
      <w:proofErr w:type="spellStart"/>
      <w:r w:rsidRPr="005A59CF">
        <w:rPr>
          <w:rFonts w:ascii="Times New Roman" w:hAnsi="Times New Roman" w:cs="Times New Roman"/>
          <w:sz w:val="24"/>
          <w:szCs w:val="24"/>
        </w:rPr>
        <w:t>Angelmanův</w:t>
      </w:r>
      <w:proofErr w:type="spellEnd"/>
      <w:r w:rsidRPr="005A59CF">
        <w:rPr>
          <w:rFonts w:ascii="Times New Roman" w:hAnsi="Times New Roman" w:cs="Times New Roman"/>
          <w:sz w:val="24"/>
          <w:szCs w:val="24"/>
        </w:rPr>
        <w:t xml:space="preserve"> syndrom se v České republice začal diagnostikovat v roce 1997. Počty nemocných AS se liší, ale u nás je přibližně 400 lidí s tímto onemocněním. </w:t>
      </w:r>
      <w:r w:rsidR="00F71E62" w:rsidRPr="005A59CF">
        <w:rPr>
          <w:rFonts w:ascii="Times New Roman" w:hAnsi="Times New Roman" w:cs="Times New Roman"/>
          <w:sz w:val="24"/>
          <w:szCs w:val="24"/>
        </w:rPr>
        <w:t>Nemocných, kteří mají přesně určenou diagnózu</w:t>
      </w:r>
      <w:r w:rsidR="00E714D3">
        <w:rPr>
          <w:rFonts w:ascii="Times New Roman" w:hAnsi="Times New Roman" w:cs="Times New Roman"/>
          <w:sz w:val="24"/>
          <w:szCs w:val="24"/>
        </w:rPr>
        <w:t>,</w:t>
      </w:r>
      <w:r w:rsidR="00F71E62" w:rsidRPr="005A59CF">
        <w:rPr>
          <w:rFonts w:ascii="Times New Roman" w:hAnsi="Times New Roman" w:cs="Times New Roman"/>
          <w:sz w:val="24"/>
          <w:szCs w:val="24"/>
        </w:rPr>
        <w:t xml:space="preserve"> není u nás více </w:t>
      </w:r>
      <w:r w:rsidR="00E714D3">
        <w:rPr>
          <w:rFonts w:ascii="Times New Roman" w:hAnsi="Times New Roman" w:cs="Times New Roman"/>
          <w:sz w:val="24"/>
          <w:szCs w:val="24"/>
        </w:rPr>
        <w:t>než</w:t>
      </w:r>
      <w:r w:rsidR="00E714D3" w:rsidRPr="005A59CF">
        <w:rPr>
          <w:rFonts w:ascii="Times New Roman" w:hAnsi="Times New Roman" w:cs="Times New Roman"/>
          <w:sz w:val="24"/>
          <w:szCs w:val="24"/>
        </w:rPr>
        <w:t xml:space="preserve"> </w:t>
      </w:r>
      <w:r w:rsidR="00F71E62" w:rsidRPr="005A59CF">
        <w:rPr>
          <w:rFonts w:ascii="Times New Roman" w:hAnsi="Times New Roman" w:cs="Times New Roman"/>
          <w:sz w:val="24"/>
          <w:szCs w:val="24"/>
        </w:rPr>
        <w:t>50 a to pouze v omezené věkové skupin</w:t>
      </w:r>
      <w:r w:rsidR="00E714D3">
        <w:rPr>
          <w:rFonts w:ascii="Times New Roman" w:hAnsi="Times New Roman" w:cs="Times New Roman"/>
          <w:sz w:val="24"/>
          <w:szCs w:val="24"/>
        </w:rPr>
        <w:t>ě,</w:t>
      </w:r>
      <w:r w:rsidR="00F71E62" w:rsidRPr="005A59CF">
        <w:rPr>
          <w:rFonts w:ascii="Times New Roman" w:hAnsi="Times New Roman" w:cs="Times New Roman"/>
          <w:sz w:val="24"/>
          <w:szCs w:val="24"/>
        </w:rPr>
        <w:t xml:space="preserve"> kdy nejstarší</w:t>
      </w:r>
      <w:r w:rsidR="00E714D3">
        <w:rPr>
          <w:rFonts w:ascii="Times New Roman" w:hAnsi="Times New Roman" w:cs="Times New Roman"/>
          <w:sz w:val="24"/>
          <w:szCs w:val="24"/>
        </w:rPr>
        <w:t>mu pacientovi je</w:t>
      </w:r>
      <w:r w:rsidR="00F71E62" w:rsidRPr="005A59CF">
        <w:rPr>
          <w:rFonts w:ascii="Times New Roman" w:hAnsi="Times New Roman" w:cs="Times New Roman"/>
          <w:sz w:val="24"/>
          <w:szCs w:val="24"/>
        </w:rPr>
        <w:t xml:space="preserve"> 35 let. </w:t>
      </w:r>
      <w:r w:rsidR="006C3FA9" w:rsidRPr="005A59CF">
        <w:rPr>
          <w:rFonts w:ascii="Times New Roman" w:hAnsi="Times New Roman" w:cs="Times New Roman"/>
          <w:sz w:val="24"/>
          <w:szCs w:val="24"/>
        </w:rPr>
        <w:t>Je možné, že u nás je daleko více lidí, kteří trpí tímto onemocněním, ale setkáváme se s velmi častým jevem kdy, jsou bohužel zařazeni pod jinou diagnózu a to nejčastěji dětskou mozkovou obrnu.</w:t>
      </w:r>
      <w:r w:rsidR="00E714D3">
        <w:rPr>
          <w:rFonts w:ascii="Times New Roman" w:hAnsi="Times New Roman" w:cs="Times New Roman"/>
          <w:sz w:val="24"/>
          <w:szCs w:val="24"/>
        </w:rPr>
        <w:t xml:space="preserve"> </w:t>
      </w:r>
      <w:proofErr w:type="spellStart"/>
      <w:r w:rsidR="006C3FA9" w:rsidRPr="005A59CF">
        <w:rPr>
          <w:rFonts w:ascii="Times New Roman" w:hAnsi="Times New Roman" w:cs="Times New Roman"/>
          <w:sz w:val="24"/>
          <w:szCs w:val="24"/>
        </w:rPr>
        <w:t>Angelmanův</w:t>
      </w:r>
      <w:proofErr w:type="spellEnd"/>
      <w:r w:rsidR="006C3FA9" w:rsidRPr="005A59CF">
        <w:rPr>
          <w:rFonts w:ascii="Times New Roman" w:hAnsi="Times New Roman" w:cs="Times New Roman"/>
          <w:sz w:val="24"/>
          <w:szCs w:val="24"/>
        </w:rPr>
        <w:t xml:space="preserve"> syndrom je nevyléčitelný, ale lze zmírnit jeho projevy. Opožděný psychomotorický vývoj, mentální retardace, problémy s</w:t>
      </w:r>
      <w:r w:rsidR="00E714D3">
        <w:rPr>
          <w:rFonts w:ascii="Times New Roman" w:hAnsi="Times New Roman" w:cs="Times New Roman"/>
          <w:sz w:val="24"/>
          <w:szCs w:val="24"/>
        </w:rPr>
        <w:t> </w:t>
      </w:r>
      <w:r w:rsidR="006C3FA9" w:rsidRPr="005A59CF">
        <w:rPr>
          <w:rFonts w:ascii="Times New Roman" w:hAnsi="Times New Roman" w:cs="Times New Roman"/>
          <w:sz w:val="24"/>
          <w:szCs w:val="24"/>
        </w:rPr>
        <w:t xml:space="preserve">koordinací pohybů a rovnováhou, hyperaktivita, poruchy spánku, poruchy pozornosti, neschopnost mluvit a epilepsie jsou </w:t>
      </w:r>
      <w:r w:rsidR="002E511B" w:rsidRPr="005A59CF">
        <w:rPr>
          <w:rFonts w:ascii="Times New Roman" w:hAnsi="Times New Roman" w:cs="Times New Roman"/>
          <w:sz w:val="24"/>
          <w:szCs w:val="24"/>
        </w:rPr>
        <w:t>známky typické pro AS. Dalšími charakteristickými rysy jsou usměvavý výraz na tváři, široká opatrn</w:t>
      </w:r>
      <w:r w:rsidR="00CE44B4" w:rsidRPr="005A59CF">
        <w:rPr>
          <w:rFonts w:ascii="Times New Roman" w:hAnsi="Times New Roman" w:cs="Times New Roman"/>
          <w:sz w:val="24"/>
          <w:szCs w:val="24"/>
        </w:rPr>
        <w:t>á</w:t>
      </w:r>
      <w:r w:rsidR="002E511B" w:rsidRPr="005A59CF">
        <w:rPr>
          <w:rFonts w:ascii="Times New Roman" w:hAnsi="Times New Roman" w:cs="Times New Roman"/>
          <w:sz w:val="24"/>
          <w:szCs w:val="24"/>
        </w:rPr>
        <w:t xml:space="preserve"> chůz</w:t>
      </w:r>
      <w:r w:rsidR="00CE44B4" w:rsidRPr="005A59CF">
        <w:rPr>
          <w:rFonts w:ascii="Times New Roman" w:hAnsi="Times New Roman" w:cs="Times New Roman"/>
          <w:sz w:val="24"/>
          <w:szCs w:val="24"/>
        </w:rPr>
        <w:t>e</w:t>
      </w:r>
      <w:r w:rsidR="002E511B" w:rsidRPr="005A59CF">
        <w:rPr>
          <w:rFonts w:ascii="Times New Roman" w:hAnsi="Times New Roman" w:cs="Times New Roman"/>
          <w:sz w:val="24"/>
          <w:szCs w:val="24"/>
        </w:rPr>
        <w:t xml:space="preserve"> a mávání rukama, kterým </w:t>
      </w:r>
      <w:r w:rsidR="00E714D3">
        <w:rPr>
          <w:rFonts w:ascii="Times New Roman" w:hAnsi="Times New Roman" w:cs="Times New Roman"/>
          <w:sz w:val="24"/>
          <w:szCs w:val="24"/>
        </w:rPr>
        <w:t xml:space="preserve">jedinci </w:t>
      </w:r>
      <w:r w:rsidR="002E511B" w:rsidRPr="005A59CF">
        <w:rPr>
          <w:rFonts w:ascii="Times New Roman" w:hAnsi="Times New Roman" w:cs="Times New Roman"/>
          <w:sz w:val="24"/>
          <w:szCs w:val="24"/>
        </w:rPr>
        <w:t xml:space="preserve">vyjadřují pocity </w:t>
      </w:r>
      <w:r w:rsidR="00CE44B4" w:rsidRPr="005A59CF">
        <w:rPr>
          <w:rFonts w:ascii="Times New Roman" w:hAnsi="Times New Roman" w:cs="Times New Roman"/>
          <w:sz w:val="24"/>
          <w:szCs w:val="24"/>
        </w:rPr>
        <w:t xml:space="preserve">libosti či nelibosti. </w:t>
      </w:r>
      <w:r w:rsidR="00684AFF">
        <w:rPr>
          <w:rStyle w:val="Znakapoznpodarou"/>
          <w:rFonts w:ascii="Times New Roman" w:hAnsi="Times New Roman" w:cs="Times New Roman"/>
          <w:sz w:val="24"/>
          <w:szCs w:val="24"/>
        </w:rPr>
        <w:footnoteReference w:id="3"/>
      </w:r>
    </w:p>
    <w:p w14:paraId="767E3043" w14:textId="55444787" w:rsidR="00163176" w:rsidRDefault="00CE44B4" w:rsidP="00B92A9A">
      <w:pPr>
        <w:pStyle w:val="Bezmezer"/>
        <w:spacing w:line="360" w:lineRule="auto"/>
        <w:jc w:val="both"/>
        <w:rPr>
          <w:rFonts w:ascii="Times New Roman" w:hAnsi="Times New Roman" w:cs="Times New Roman"/>
          <w:sz w:val="24"/>
          <w:szCs w:val="24"/>
        </w:rPr>
      </w:pPr>
      <w:r w:rsidRPr="005A59CF">
        <w:rPr>
          <w:rFonts w:ascii="Times New Roman" w:hAnsi="Times New Roman" w:cs="Times New Roman"/>
          <w:sz w:val="24"/>
          <w:szCs w:val="24"/>
        </w:rPr>
        <w:t>Tito lidé jsou velmi společenští, mají r</w:t>
      </w:r>
      <w:r w:rsidR="00E714D3">
        <w:rPr>
          <w:rFonts w:ascii="Times New Roman" w:hAnsi="Times New Roman" w:cs="Times New Roman"/>
          <w:sz w:val="24"/>
          <w:szCs w:val="24"/>
        </w:rPr>
        <w:t>ádi</w:t>
      </w:r>
      <w:r w:rsidRPr="005A59CF">
        <w:rPr>
          <w:rFonts w:ascii="Times New Roman" w:hAnsi="Times New Roman" w:cs="Times New Roman"/>
          <w:sz w:val="24"/>
          <w:szCs w:val="24"/>
        </w:rPr>
        <w:t xml:space="preserve"> vodu a všechny zvukové nebo světelné podněty, rádi objevují svět</w:t>
      </w:r>
      <w:r w:rsidR="00E714D3">
        <w:rPr>
          <w:rFonts w:ascii="Times New Roman" w:hAnsi="Times New Roman" w:cs="Times New Roman"/>
          <w:sz w:val="24"/>
          <w:szCs w:val="24"/>
        </w:rPr>
        <w:t>,</w:t>
      </w:r>
      <w:r w:rsidRPr="005A59CF">
        <w:rPr>
          <w:rFonts w:ascii="Times New Roman" w:hAnsi="Times New Roman" w:cs="Times New Roman"/>
          <w:sz w:val="24"/>
          <w:szCs w:val="24"/>
        </w:rPr>
        <w:t xml:space="preserve"> a tak zkoumají vše</w:t>
      </w:r>
      <w:r w:rsidR="00E714D3">
        <w:rPr>
          <w:rFonts w:ascii="Times New Roman" w:hAnsi="Times New Roman" w:cs="Times New Roman"/>
          <w:sz w:val="24"/>
          <w:szCs w:val="24"/>
        </w:rPr>
        <w:t>,</w:t>
      </w:r>
      <w:r w:rsidRPr="005A59CF">
        <w:rPr>
          <w:rFonts w:ascii="Times New Roman" w:hAnsi="Times New Roman" w:cs="Times New Roman"/>
          <w:sz w:val="24"/>
          <w:szCs w:val="24"/>
        </w:rPr>
        <w:t xml:space="preserve"> co je na dosah. Mentální retardace je těžká až středně těžká</w:t>
      </w:r>
      <w:r w:rsidR="00163176">
        <w:rPr>
          <w:rFonts w:ascii="Times New Roman" w:hAnsi="Times New Roman" w:cs="Times New Roman"/>
          <w:sz w:val="24"/>
          <w:szCs w:val="24"/>
        </w:rPr>
        <w:t>. Definování pojmu mentální retardace může být velmi složité, neboť každý odborník pohlíží na danou problematiku jinak a existuje tak řada defini</w:t>
      </w:r>
      <w:r w:rsidR="00E714D3">
        <w:rPr>
          <w:rFonts w:ascii="Times New Roman" w:hAnsi="Times New Roman" w:cs="Times New Roman"/>
          <w:sz w:val="24"/>
          <w:szCs w:val="24"/>
        </w:rPr>
        <w:t>c</w:t>
      </w:r>
      <w:r w:rsidR="00163176">
        <w:rPr>
          <w:rFonts w:ascii="Times New Roman" w:hAnsi="Times New Roman" w:cs="Times New Roman"/>
          <w:sz w:val="24"/>
          <w:szCs w:val="24"/>
        </w:rPr>
        <w:t xml:space="preserve">. </w:t>
      </w:r>
    </w:p>
    <w:p w14:paraId="620E8481" w14:textId="34626511" w:rsidR="005C682A" w:rsidRPr="00163176" w:rsidRDefault="00CE44B4" w:rsidP="00B92A9A">
      <w:pPr>
        <w:pStyle w:val="Bezmezer"/>
        <w:spacing w:line="360" w:lineRule="auto"/>
        <w:jc w:val="both"/>
        <w:rPr>
          <w:rFonts w:ascii="Times New Roman" w:hAnsi="Times New Roman" w:cs="Times New Roman"/>
          <w:sz w:val="24"/>
          <w:szCs w:val="24"/>
        </w:rPr>
      </w:pPr>
      <w:r w:rsidRPr="005A59CF">
        <w:rPr>
          <w:rFonts w:ascii="Times New Roman" w:eastAsia="Times New Roman" w:hAnsi="Times New Roman" w:cs="Times New Roman"/>
          <w:i/>
          <w:sz w:val="24"/>
          <w:szCs w:val="24"/>
        </w:rPr>
        <w:lastRenderedPageBreak/>
        <w:t>„Mentální retardaci lze definovat jako vývojovou duševní poruchu se sníženou inteligencí demonstrující se především snížením kognitivních, řečových, pohybových a sociálních schopností s prenatální, perinatální i postnatální etiologií.“</w:t>
      </w:r>
      <w:r w:rsidR="00173800">
        <w:rPr>
          <w:rStyle w:val="Znakapoznpodarou"/>
          <w:rFonts w:ascii="Times New Roman" w:eastAsia="Times New Roman" w:hAnsi="Times New Roman" w:cs="Times New Roman"/>
          <w:sz w:val="24"/>
          <w:szCs w:val="24"/>
        </w:rPr>
        <w:footnoteReference w:id="4"/>
      </w:r>
    </w:p>
    <w:p w14:paraId="61FE46F7" w14:textId="2FE65089" w:rsidR="00A31EBA" w:rsidRDefault="00CE44B4" w:rsidP="00B92A9A">
      <w:pPr>
        <w:spacing w:line="360" w:lineRule="auto"/>
        <w:jc w:val="both"/>
        <w:rPr>
          <w:rFonts w:ascii="Times New Roman" w:hAnsi="Times New Roman" w:cs="Times New Roman"/>
          <w:sz w:val="24"/>
          <w:szCs w:val="24"/>
        </w:rPr>
      </w:pPr>
      <w:r w:rsidRPr="005A59CF">
        <w:rPr>
          <w:rFonts w:ascii="Times New Roman" w:eastAsia="Times New Roman" w:hAnsi="Times New Roman" w:cs="Times New Roman"/>
          <w:sz w:val="24"/>
          <w:szCs w:val="24"/>
        </w:rPr>
        <w:t>Definice MKN-10 říká, že:</w:t>
      </w:r>
      <w:r w:rsidRPr="005A59CF">
        <w:rPr>
          <w:rFonts w:ascii="Times New Roman" w:eastAsia="Times New Roman" w:hAnsi="Times New Roman" w:cs="Times New Roman"/>
          <w:i/>
          <w:sz w:val="24"/>
          <w:szCs w:val="24"/>
        </w:rPr>
        <w:t xml:space="preserve"> „mentální retardace je stav zastaveného</w:t>
      </w:r>
      <w:r w:rsidRPr="005C682A">
        <w:rPr>
          <w:rFonts w:ascii="Times New Roman" w:eastAsia="Times New Roman" w:hAnsi="Times New Roman" w:cs="Times New Roman"/>
          <w:i/>
          <w:sz w:val="24"/>
          <w:szCs w:val="24"/>
        </w:rPr>
        <w:t xml:space="preserve"> nebo neúplného duševního vývoje, který je charakterizován především narušením schopností projevujících se v průběhu vývoje a podílejících se na celkové úrovni inteligence. Jedná se především</w:t>
      </w:r>
      <w:r w:rsidR="00D356F3">
        <w:rPr>
          <w:rFonts w:ascii="Times New Roman" w:eastAsia="Times New Roman" w:hAnsi="Times New Roman" w:cs="Times New Roman"/>
          <w:i/>
          <w:sz w:val="24"/>
          <w:szCs w:val="24"/>
        </w:rPr>
        <w:br/>
      </w:r>
      <w:r w:rsidRPr="005C682A">
        <w:rPr>
          <w:rFonts w:ascii="Times New Roman" w:eastAsia="Times New Roman" w:hAnsi="Times New Roman" w:cs="Times New Roman"/>
          <w:i/>
          <w:sz w:val="24"/>
          <w:szCs w:val="24"/>
        </w:rPr>
        <w:t>o</w:t>
      </w:r>
      <w:r w:rsidR="00D356F3">
        <w:rPr>
          <w:rFonts w:ascii="Times New Roman" w:eastAsia="Times New Roman" w:hAnsi="Times New Roman" w:cs="Times New Roman"/>
          <w:i/>
          <w:sz w:val="24"/>
          <w:szCs w:val="24"/>
        </w:rPr>
        <w:t> </w:t>
      </w:r>
      <w:r w:rsidRPr="005C682A">
        <w:rPr>
          <w:rFonts w:ascii="Times New Roman" w:eastAsia="Times New Roman" w:hAnsi="Times New Roman" w:cs="Times New Roman"/>
          <w:i/>
          <w:sz w:val="24"/>
          <w:szCs w:val="24"/>
        </w:rPr>
        <w:t>poznávací, řečové, motorické a sociální dovednosti.“</w:t>
      </w:r>
      <w:r w:rsidR="006D04F2">
        <w:rPr>
          <w:rStyle w:val="Znakapoznpodarou"/>
          <w:rFonts w:ascii="Times New Roman" w:eastAsia="Times New Roman" w:hAnsi="Times New Roman" w:cs="Times New Roman"/>
          <w:i/>
          <w:sz w:val="24"/>
          <w:szCs w:val="24"/>
        </w:rPr>
        <w:footnoteReference w:id="5"/>
      </w:r>
      <w:r w:rsidR="00207CF0">
        <w:rPr>
          <w:rFonts w:ascii="Times New Roman" w:eastAsia="Times New Roman" w:hAnsi="Times New Roman" w:cs="Times New Roman"/>
          <w:i/>
          <w:sz w:val="24"/>
          <w:szCs w:val="24"/>
        </w:rPr>
        <w:t xml:space="preserve"> </w:t>
      </w:r>
      <w:r w:rsidR="00FF01EF">
        <w:rPr>
          <w:rFonts w:ascii="Times New Roman" w:eastAsia="Times New Roman" w:hAnsi="Times New Roman" w:cs="Times New Roman"/>
          <w:iCs/>
          <w:sz w:val="24"/>
          <w:szCs w:val="24"/>
        </w:rPr>
        <w:t>V USA vyšla v roce 2003 klasifikace D</w:t>
      </w:r>
      <w:r w:rsidR="00BC416A">
        <w:rPr>
          <w:rFonts w:ascii="Times New Roman" w:eastAsia="Times New Roman" w:hAnsi="Times New Roman" w:cs="Times New Roman"/>
          <w:iCs/>
          <w:sz w:val="24"/>
          <w:szCs w:val="24"/>
        </w:rPr>
        <w:t>SM</w:t>
      </w:r>
      <w:r w:rsidR="00FF01EF">
        <w:rPr>
          <w:rFonts w:ascii="Times New Roman" w:eastAsia="Times New Roman" w:hAnsi="Times New Roman" w:cs="Times New Roman"/>
          <w:iCs/>
          <w:sz w:val="24"/>
          <w:szCs w:val="24"/>
        </w:rPr>
        <w:t xml:space="preserve"> – 5, která poruchu intelektu popisuje jako</w:t>
      </w:r>
      <w:r w:rsidR="00207CF0">
        <w:rPr>
          <w:rFonts w:ascii="Times New Roman" w:eastAsia="Times New Roman" w:hAnsi="Times New Roman" w:cs="Times New Roman"/>
          <w:iCs/>
          <w:sz w:val="24"/>
          <w:szCs w:val="24"/>
        </w:rPr>
        <w:t>:</w:t>
      </w:r>
      <w:r w:rsidR="008E7313">
        <w:rPr>
          <w:rFonts w:ascii="Times New Roman" w:eastAsia="Times New Roman" w:hAnsi="Times New Roman" w:cs="Times New Roman"/>
          <w:iCs/>
          <w:sz w:val="24"/>
          <w:szCs w:val="24"/>
        </w:rPr>
        <w:t xml:space="preserve"> </w:t>
      </w:r>
      <w:r w:rsidR="00207CF0">
        <w:rPr>
          <w:rFonts w:ascii="Times New Roman" w:eastAsia="Times New Roman" w:hAnsi="Times New Roman" w:cs="Times New Roman"/>
          <w:iCs/>
          <w:sz w:val="24"/>
          <w:szCs w:val="24"/>
        </w:rPr>
        <w:t>„</w:t>
      </w:r>
      <w:r w:rsidR="00207CF0">
        <w:rPr>
          <w:rFonts w:ascii="Times New Roman" w:eastAsia="Times New Roman" w:hAnsi="Times New Roman" w:cs="Times New Roman"/>
          <w:i/>
          <w:sz w:val="24"/>
          <w:szCs w:val="24"/>
        </w:rPr>
        <w:t xml:space="preserve"> </w:t>
      </w:r>
      <w:r w:rsidR="00FF01EF">
        <w:rPr>
          <w:rFonts w:ascii="Times New Roman" w:eastAsia="Times New Roman" w:hAnsi="Times New Roman" w:cs="Times New Roman"/>
          <w:i/>
          <w:sz w:val="24"/>
          <w:szCs w:val="24"/>
        </w:rPr>
        <w:t>Porucha intelektu, která vznikla v průběhu vývoje a zahrnuje poruchu intelektových a adaptivních funkcí v konceptuální, sociální a praktické oblasti.“</w:t>
      </w:r>
      <w:r w:rsidR="00A37D8C">
        <w:rPr>
          <w:rStyle w:val="Znakapoznpodarou"/>
          <w:rFonts w:ascii="Times New Roman" w:hAnsi="Times New Roman" w:cs="Times New Roman"/>
          <w:sz w:val="24"/>
          <w:szCs w:val="24"/>
        </w:rPr>
        <w:footnoteReference w:id="6"/>
      </w:r>
      <w:r w:rsidR="009A3706">
        <w:rPr>
          <w:rFonts w:ascii="Times New Roman" w:eastAsia="Times New Roman" w:hAnsi="Times New Roman" w:cs="Times New Roman"/>
          <w:iCs/>
          <w:sz w:val="24"/>
          <w:szCs w:val="24"/>
        </w:rPr>
        <w:t xml:space="preserve"> Marie Vágnerová je psycholožkou, která se zabývá vývojovou psychologií</w:t>
      </w:r>
      <w:r w:rsidR="009F6468">
        <w:rPr>
          <w:rFonts w:ascii="Times New Roman" w:eastAsia="Times New Roman" w:hAnsi="Times New Roman" w:cs="Times New Roman"/>
          <w:iCs/>
          <w:sz w:val="24"/>
          <w:szCs w:val="24"/>
        </w:rPr>
        <w:t xml:space="preserve"> a</w:t>
      </w:r>
      <w:r w:rsidR="009A3706">
        <w:rPr>
          <w:rFonts w:ascii="Times New Roman" w:eastAsia="Times New Roman" w:hAnsi="Times New Roman" w:cs="Times New Roman"/>
          <w:iCs/>
          <w:sz w:val="24"/>
          <w:szCs w:val="24"/>
        </w:rPr>
        <w:t xml:space="preserve"> uvádí, že : </w:t>
      </w:r>
      <w:r w:rsidR="009A3706" w:rsidRPr="009A3706">
        <w:rPr>
          <w:rFonts w:ascii="Times New Roman" w:hAnsi="Times New Roman" w:cs="Times New Roman"/>
          <w:i/>
          <w:iCs/>
          <w:sz w:val="24"/>
          <w:szCs w:val="24"/>
        </w:rPr>
        <w:t>„Mentální retardace je souhrnné označení vrozeného postižení rozumových schopností, které se projeví neschopností porozumět svému okolí a v požadované míře se mu přizpůsobit... Mentální retardace je vrozená, dítě se již od počátku svého života nevyvíjí standardním způsobem... Mentální retardace je trvalá, přestože je v závislosti na etiologii a kvalitě stimulace možné určité zlepšení.“</w:t>
      </w:r>
      <w:r w:rsidR="008E7313">
        <w:rPr>
          <w:rStyle w:val="Znakapoznpodarou"/>
          <w:rFonts w:ascii="Times New Roman" w:hAnsi="Times New Roman" w:cs="Times New Roman"/>
          <w:i/>
          <w:iCs/>
          <w:sz w:val="24"/>
          <w:szCs w:val="24"/>
        </w:rPr>
        <w:footnoteReference w:id="7"/>
      </w:r>
      <w:r w:rsidR="00334B50">
        <w:rPr>
          <w:rFonts w:ascii="Times New Roman" w:eastAsia="Times New Roman" w:hAnsi="Times New Roman" w:cs="Times New Roman"/>
          <w:iCs/>
          <w:sz w:val="24"/>
          <w:szCs w:val="24"/>
        </w:rPr>
        <w:t xml:space="preserve"> </w:t>
      </w:r>
      <w:r w:rsidR="007F751D">
        <w:rPr>
          <w:rFonts w:ascii="Times New Roman" w:eastAsia="Times New Roman" w:hAnsi="Times New Roman" w:cs="Times New Roman"/>
          <w:iCs/>
          <w:sz w:val="24"/>
          <w:szCs w:val="24"/>
        </w:rPr>
        <w:t>Mentální úroveň, které osoby s</w:t>
      </w:r>
      <w:r w:rsidR="008E7313">
        <w:rPr>
          <w:rFonts w:ascii="Times New Roman" w:eastAsia="Times New Roman" w:hAnsi="Times New Roman" w:cs="Times New Roman"/>
          <w:iCs/>
          <w:sz w:val="24"/>
          <w:szCs w:val="24"/>
        </w:rPr>
        <w:t> </w:t>
      </w:r>
      <w:r w:rsidR="007F751D">
        <w:rPr>
          <w:rFonts w:ascii="Times New Roman" w:eastAsia="Times New Roman" w:hAnsi="Times New Roman" w:cs="Times New Roman"/>
          <w:iCs/>
          <w:sz w:val="24"/>
          <w:szCs w:val="24"/>
        </w:rPr>
        <w:t>AS dosahují</w:t>
      </w:r>
      <w:r w:rsidR="008E7313">
        <w:rPr>
          <w:rFonts w:ascii="Times New Roman" w:eastAsia="Times New Roman" w:hAnsi="Times New Roman" w:cs="Times New Roman"/>
          <w:iCs/>
          <w:sz w:val="24"/>
          <w:szCs w:val="24"/>
        </w:rPr>
        <w:t>,</w:t>
      </w:r>
      <w:r w:rsidR="007F751D">
        <w:rPr>
          <w:rFonts w:ascii="Times New Roman" w:eastAsia="Times New Roman" w:hAnsi="Times New Roman" w:cs="Times New Roman"/>
          <w:iCs/>
          <w:sz w:val="24"/>
          <w:szCs w:val="24"/>
        </w:rPr>
        <w:t xml:space="preserve"> se pohybuje kolem 3 let věku</w:t>
      </w:r>
      <w:r w:rsidR="008E7313">
        <w:rPr>
          <w:rFonts w:ascii="Times New Roman" w:eastAsia="Times New Roman" w:hAnsi="Times New Roman" w:cs="Times New Roman"/>
          <w:iCs/>
          <w:sz w:val="24"/>
          <w:szCs w:val="24"/>
        </w:rPr>
        <w:t>,</w:t>
      </w:r>
      <w:r w:rsidR="007F751D">
        <w:rPr>
          <w:rFonts w:ascii="Times New Roman" w:eastAsia="Times New Roman" w:hAnsi="Times New Roman" w:cs="Times New Roman"/>
          <w:iCs/>
          <w:sz w:val="24"/>
          <w:szCs w:val="24"/>
        </w:rPr>
        <w:t xml:space="preserve"> </w:t>
      </w:r>
      <w:r w:rsidR="007D4727">
        <w:rPr>
          <w:rFonts w:ascii="Times New Roman" w:hAnsi="Times New Roman" w:cs="Times New Roman"/>
          <w:sz w:val="24"/>
          <w:szCs w:val="24"/>
        </w:rPr>
        <w:t xml:space="preserve">což odpovídá </w:t>
      </w:r>
      <w:r w:rsidR="00504124">
        <w:rPr>
          <w:rFonts w:ascii="Times New Roman" w:hAnsi="Times New Roman" w:cs="Times New Roman"/>
          <w:sz w:val="24"/>
          <w:szCs w:val="24"/>
        </w:rPr>
        <w:t>u těchto osob IQ 20–30 tedy pás</w:t>
      </w:r>
      <w:r w:rsidR="008E7313">
        <w:rPr>
          <w:rFonts w:ascii="Times New Roman" w:hAnsi="Times New Roman" w:cs="Times New Roman"/>
          <w:sz w:val="24"/>
          <w:szCs w:val="24"/>
        </w:rPr>
        <w:t>mu</w:t>
      </w:r>
      <w:r w:rsidR="00504124">
        <w:rPr>
          <w:rFonts w:ascii="Times New Roman" w:hAnsi="Times New Roman" w:cs="Times New Roman"/>
          <w:sz w:val="24"/>
          <w:szCs w:val="24"/>
        </w:rPr>
        <w:t xml:space="preserve"> těžké mentální retardace</w:t>
      </w:r>
      <w:r w:rsidR="008E7313">
        <w:rPr>
          <w:rFonts w:ascii="Times New Roman" w:hAnsi="Times New Roman" w:cs="Times New Roman"/>
          <w:sz w:val="24"/>
          <w:szCs w:val="24"/>
        </w:rPr>
        <w:t>.</w:t>
      </w:r>
      <w:r w:rsidR="00504124">
        <w:rPr>
          <w:rFonts w:ascii="Times New Roman" w:hAnsi="Times New Roman" w:cs="Times New Roman"/>
          <w:sz w:val="24"/>
          <w:szCs w:val="24"/>
        </w:rPr>
        <w:t xml:space="preserve"> </w:t>
      </w:r>
      <w:r w:rsidR="00504124">
        <w:rPr>
          <w:rStyle w:val="Znakapoznpodarou"/>
          <w:rFonts w:ascii="Times New Roman" w:hAnsi="Times New Roman" w:cs="Times New Roman"/>
          <w:sz w:val="24"/>
          <w:szCs w:val="24"/>
        </w:rPr>
        <w:footnoteReference w:id="8"/>
      </w:r>
      <w:r w:rsidR="008E7313">
        <w:rPr>
          <w:rFonts w:ascii="Times New Roman" w:hAnsi="Times New Roman" w:cs="Times New Roman"/>
          <w:sz w:val="24"/>
          <w:szCs w:val="24"/>
        </w:rPr>
        <w:t xml:space="preserve"> </w:t>
      </w:r>
      <w:r w:rsidR="007F751D" w:rsidRPr="007F751D">
        <w:rPr>
          <w:rFonts w:ascii="Times New Roman" w:hAnsi="Times New Roman" w:cs="Times New Roman"/>
          <w:sz w:val="24"/>
          <w:szCs w:val="24"/>
        </w:rPr>
        <w:t>Vzhledem k tomu, že tyto osoby nejsou schopny vést samostatný život</w:t>
      </w:r>
      <w:r w:rsidR="005759B3">
        <w:rPr>
          <w:rFonts w:ascii="Times New Roman" w:hAnsi="Times New Roman" w:cs="Times New Roman"/>
          <w:sz w:val="24"/>
          <w:szCs w:val="24"/>
        </w:rPr>
        <w:t>,</w:t>
      </w:r>
      <w:r w:rsidR="007F751D" w:rsidRPr="007F751D">
        <w:rPr>
          <w:rFonts w:ascii="Times New Roman" w:hAnsi="Times New Roman" w:cs="Times New Roman"/>
          <w:sz w:val="24"/>
          <w:szCs w:val="24"/>
        </w:rPr>
        <w:t xml:space="preserve"> potřebují tedy stálý dozor a péči jiné dospělé osoby</w:t>
      </w:r>
      <w:r w:rsidR="007F751D">
        <w:rPr>
          <w:rFonts w:ascii="Times New Roman" w:hAnsi="Times New Roman" w:cs="Times New Roman"/>
          <w:sz w:val="24"/>
          <w:szCs w:val="24"/>
        </w:rPr>
        <w:t>.</w:t>
      </w:r>
      <w:r w:rsidR="005759B3">
        <w:rPr>
          <w:rFonts w:ascii="Times New Roman" w:hAnsi="Times New Roman" w:cs="Times New Roman"/>
          <w:sz w:val="24"/>
          <w:szCs w:val="24"/>
        </w:rPr>
        <w:t xml:space="preserve"> </w:t>
      </w:r>
      <w:r w:rsidR="007F751D" w:rsidRPr="00A31EBA">
        <w:rPr>
          <w:rFonts w:ascii="Times New Roman" w:hAnsi="Times New Roman" w:cs="Times New Roman"/>
          <w:sz w:val="24"/>
          <w:szCs w:val="24"/>
        </w:rPr>
        <w:t xml:space="preserve">Prenatální vývoj bývá většinou zcela v pořádku, ačkoliv je </w:t>
      </w:r>
      <w:proofErr w:type="spellStart"/>
      <w:r w:rsidR="007F751D" w:rsidRPr="00A31EBA">
        <w:rPr>
          <w:rFonts w:ascii="Times New Roman" w:hAnsi="Times New Roman" w:cs="Times New Roman"/>
          <w:sz w:val="24"/>
          <w:szCs w:val="24"/>
        </w:rPr>
        <w:t>Angelmanův</w:t>
      </w:r>
      <w:proofErr w:type="spellEnd"/>
      <w:r w:rsidR="007F751D" w:rsidRPr="00A31EBA">
        <w:rPr>
          <w:rFonts w:ascii="Times New Roman" w:hAnsi="Times New Roman" w:cs="Times New Roman"/>
          <w:sz w:val="24"/>
          <w:szCs w:val="24"/>
        </w:rPr>
        <w:t xml:space="preserve"> syndrom genetické onemocnění, běžný test</w:t>
      </w:r>
      <w:r w:rsidR="005759B3">
        <w:rPr>
          <w:rFonts w:ascii="Times New Roman" w:hAnsi="Times New Roman" w:cs="Times New Roman"/>
          <w:sz w:val="24"/>
          <w:szCs w:val="24"/>
        </w:rPr>
        <w:t>,</w:t>
      </w:r>
      <w:r w:rsidR="007F751D" w:rsidRPr="00A31EBA">
        <w:rPr>
          <w:rFonts w:ascii="Times New Roman" w:hAnsi="Times New Roman" w:cs="Times New Roman"/>
          <w:sz w:val="24"/>
          <w:szCs w:val="24"/>
        </w:rPr>
        <w:t xml:space="preserve"> </w:t>
      </w:r>
      <w:r w:rsidR="00920FAD">
        <w:rPr>
          <w:rFonts w:ascii="Times New Roman" w:hAnsi="Times New Roman" w:cs="Times New Roman"/>
          <w:sz w:val="24"/>
          <w:szCs w:val="24"/>
        </w:rPr>
        <w:t>který se provádí formou</w:t>
      </w:r>
      <w:r w:rsidR="007F751D" w:rsidRPr="00A31EBA">
        <w:rPr>
          <w:rFonts w:ascii="Times New Roman" w:hAnsi="Times New Roman" w:cs="Times New Roman"/>
          <w:sz w:val="24"/>
          <w:szCs w:val="24"/>
        </w:rPr>
        <w:t xml:space="preserve"> odběru plodové vody</w:t>
      </w:r>
      <w:r w:rsidR="005759B3">
        <w:rPr>
          <w:rFonts w:ascii="Times New Roman" w:hAnsi="Times New Roman" w:cs="Times New Roman"/>
          <w:sz w:val="24"/>
          <w:szCs w:val="24"/>
        </w:rPr>
        <w:t>,</w:t>
      </w:r>
      <w:r w:rsidR="007F751D" w:rsidRPr="00A31EBA">
        <w:rPr>
          <w:rFonts w:ascii="Times New Roman" w:hAnsi="Times New Roman" w:cs="Times New Roman"/>
          <w:sz w:val="24"/>
          <w:szCs w:val="24"/>
        </w:rPr>
        <w:t xml:space="preserve"> jej neodhalí, protože </w:t>
      </w:r>
      <w:r w:rsidR="00ED6446">
        <w:rPr>
          <w:rFonts w:ascii="Times New Roman" w:hAnsi="Times New Roman" w:cs="Times New Roman"/>
          <w:sz w:val="24"/>
          <w:szCs w:val="24"/>
        </w:rPr>
        <w:t>tuto</w:t>
      </w:r>
      <w:r w:rsidR="00ED6446" w:rsidRPr="00A31EBA">
        <w:rPr>
          <w:rFonts w:ascii="Times New Roman" w:hAnsi="Times New Roman" w:cs="Times New Roman"/>
          <w:sz w:val="24"/>
          <w:szCs w:val="24"/>
        </w:rPr>
        <w:t xml:space="preserve"> </w:t>
      </w:r>
      <w:r w:rsidR="007F751D" w:rsidRPr="00A31EBA">
        <w:rPr>
          <w:rFonts w:ascii="Times New Roman" w:hAnsi="Times New Roman" w:cs="Times New Roman"/>
          <w:sz w:val="24"/>
          <w:szCs w:val="24"/>
        </w:rPr>
        <w:t>vad</w:t>
      </w:r>
      <w:r w:rsidR="00ED6446">
        <w:rPr>
          <w:rFonts w:ascii="Times New Roman" w:hAnsi="Times New Roman" w:cs="Times New Roman"/>
          <w:sz w:val="24"/>
          <w:szCs w:val="24"/>
        </w:rPr>
        <w:t>u</w:t>
      </w:r>
      <w:r w:rsidR="007F751D" w:rsidRPr="00A31EBA">
        <w:rPr>
          <w:rFonts w:ascii="Times New Roman" w:hAnsi="Times New Roman" w:cs="Times New Roman"/>
          <w:sz w:val="24"/>
          <w:szCs w:val="24"/>
        </w:rPr>
        <w:t xml:space="preserve"> nelze rozpoznat během základního genetického vyšetření. Lze ji odhalit pouze při cíleném vyšetřen</w:t>
      </w:r>
      <w:r w:rsidR="00ED6446">
        <w:rPr>
          <w:rFonts w:ascii="Times New Roman" w:hAnsi="Times New Roman" w:cs="Times New Roman"/>
          <w:sz w:val="24"/>
          <w:szCs w:val="24"/>
        </w:rPr>
        <w:t>í</w:t>
      </w:r>
      <w:r w:rsidR="007F751D" w:rsidRPr="00A31EBA">
        <w:rPr>
          <w:rFonts w:ascii="Times New Roman" w:hAnsi="Times New Roman" w:cs="Times New Roman"/>
          <w:sz w:val="24"/>
          <w:szCs w:val="24"/>
        </w:rPr>
        <w:t xml:space="preserve">. </w:t>
      </w:r>
      <w:r w:rsidR="00A31EBA">
        <w:rPr>
          <w:rFonts w:ascii="Times New Roman" w:hAnsi="Times New Roman" w:cs="Times New Roman"/>
          <w:sz w:val="24"/>
          <w:szCs w:val="24"/>
        </w:rPr>
        <w:t>Dítě se může v prvních měsících života vyvíjet zcela normálně, ale mohou se objevit první známky AS. Mezi ně může</w:t>
      </w:r>
      <w:r w:rsidR="00ED6446">
        <w:rPr>
          <w:rFonts w:ascii="Times New Roman" w:hAnsi="Times New Roman" w:cs="Times New Roman"/>
          <w:sz w:val="24"/>
          <w:szCs w:val="24"/>
        </w:rPr>
        <w:t>me</w:t>
      </w:r>
      <w:r w:rsidR="00A31EBA">
        <w:rPr>
          <w:rFonts w:ascii="Times New Roman" w:hAnsi="Times New Roman" w:cs="Times New Roman"/>
          <w:sz w:val="24"/>
          <w:szCs w:val="24"/>
        </w:rPr>
        <w:t xml:space="preserve"> zařadit problém s kojením, protože dítě s AS má absenci sacího reflexu, dále hlasitý smích (ten se u zdravých dětí objevuje přibližně mezi 4</w:t>
      </w:r>
      <w:r w:rsidR="00ED6446">
        <w:rPr>
          <w:rFonts w:ascii="Times New Roman" w:hAnsi="Times New Roman" w:cs="Times New Roman"/>
          <w:sz w:val="24"/>
          <w:szCs w:val="24"/>
        </w:rPr>
        <w:t>.</w:t>
      </w:r>
      <w:r w:rsidR="00A31EBA">
        <w:rPr>
          <w:rFonts w:ascii="Times New Roman" w:hAnsi="Times New Roman" w:cs="Times New Roman"/>
          <w:sz w:val="24"/>
          <w:szCs w:val="24"/>
        </w:rPr>
        <w:t>–6</w:t>
      </w:r>
      <w:r w:rsidR="00ED6446">
        <w:rPr>
          <w:rFonts w:ascii="Times New Roman" w:hAnsi="Times New Roman" w:cs="Times New Roman"/>
          <w:sz w:val="24"/>
          <w:szCs w:val="24"/>
        </w:rPr>
        <w:t>.</w:t>
      </w:r>
      <w:r w:rsidR="00A31EBA">
        <w:rPr>
          <w:rFonts w:ascii="Times New Roman" w:hAnsi="Times New Roman" w:cs="Times New Roman"/>
          <w:sz w:val="24"/>
          <w:szCs w:val="24"/>
        </w:rPr>
        <w:t xml:space="preserve"> měsícem života) ale u dětí s</w:t>
      </w:r>
      <w:r w:rsidR="00ED6446">
        <w:rPr>
          <w:rFonts w:ascii="Times New Roman" w:hAnsi="Times New Roman" w:cs="Times New Roman"/>
          <w:sz w:val="24"/>
          <w:szCs w:val="24"/>
        </w:rPr>
        <w:t> </w:t>
      </w:r>
      <w:r w:rsidR="00A31EBA">
        <w:rPr>
          <w:rFonts w:ascii="Times New Roman" w:hAnsi="Times New Roman" w:cs="Times New Roman"/>
          <w:sz w:val="24"/>
          <w:szCs w:val="24"/>
        </w:rPr>
        <w:t xml:space="preserve">AS se objevuje již velmi raně, menší obvod hlavičky nebo ploché záhlaví.  Většinou kolem 6. měsíce se mohou objevit první příznaky opoždění psychomotorického vývoje. </w:t>
      </w:r>
      <w:r w:rsidR="00BB0B78">
        <w:rPr>
          <w:rFonts w:ascii="Times New Roman" w:hAnsi="Times New Roman" w:cs="Times New Roman"/>
          <w:sz w:val="24"/>
          <w:szCs w:val="24"/>
        </w:rPr>
        <w:t xml:space="preserve">S přibývajícím věkem se tyto příznaky mohou objevovat více a mohou se prohlubovat. </w:t>
      </w:r>
      <w:r w:rsidR="00173800">
        <w:rPr>
          <w:rStyle w:val="Znakapoznpodarou"/>
          <w:rFonts w:ascii="Times New Roman" w:hAnsi="Times New Roman" w:cs="Times New Roman"/>
          <w:sz w:val="24"/>
          <w:szCs w:val="24"/>
        </w:rPr>
        <w:footnoteReference w:id="9"/>
      </w:r>
      <w:r w:rsidR="00FB2FF7">
        <w:rPr>
          <w:rFonts w:ascii="Times New Roman" w:hAnsi="Times New Roman" w:cs="Times New Roman"/>
          <w:sz w:val="24"/>
          <w:szCs w:val="24"/>
        </w:rPr>
        <w:t xml:space="preserve"> Dalším příznakem je strnulost končetin. Lze j</w:t>
      </w:r>
      <w:r w:rsidR="00ED6446">
        <w:rPr>
          <w:rFonts w:ascii="Times New Roman" w:hAnsi="Times New Roman" w:cs="Times New Roman"/>
          <w:sz w:val="24"/>
          <w:szCs w:val="24"/>
        </w:rPr>
        <w:t>i</w:t>
      </w:r>
      <w:r w:rsidR="00FB2FF7">
        <w:rPr>
          <w:rFonts w:ascii="Times New Roman" w:hAnsi="Times New Roman" w:cs="Times New Roman"/>
          <w:sz w:val="24"/>
          <w:szCs w:val="24"/>
        </w:rPr>
        <w:t xml:space="preserve"> </w:t>
      </w:r>
      <w:r w:rsidR="00407EFE">
        <w:rPr>
          <w:rFonts w:ascii="Times New Roman" w:hAnsi="Times New Roman" w:cs="Times New Roman"/>
          <w:sz w:val="24"/>
          <w:szCs w:val="24"/>
        </w:rPr>
        <w:t>celkem úspěšně</w:t>
      </w:r>
      <w:r w:rsidR="00FB2FF7">
        <w:rPr>
          <w:rFonts w:ascii="Times New Roman" w:hAnsi="Times New Roman" w:cs="Times New Roman"/>
          <w:sz w:val="24"/>
          <w:szCs w:val="24"/>
        </w:rPr>
        <w:t xml:space="preserve"> řešit rehabilitačním cvičením, které může rodič provádět doma. Doporučuje se Vojtova metoda nebo </w:t>
      </w:r>
      <w:proofErr w:type="spellStart"/>
      <w:r w:rsidR="00FB2FF7">
        <w:rPr>
          <w:rFonts w:ascii="Times New Roman" w:hAnsi="Times New Roman" w:cs="Times New Roman"/>
          <w:sz w:val="24"/>
          <w:szCs w:val="24"/>
        </w:rPr>
        <w:t>Bobath</w:t>
      </w:r>
      <w:proofErr w:type="spellEnd"/>
      <w:r w:rsidR="00FB2FF7">
        <w:rPr>
          <w:rFonts w:ascii="Times New Roman" w:hAnsi="Times New Roman" w:cs="Times New Roman"/>
          <w:sz w:val="24"/>
          <w:szCs w:val="24"/>
        </w:rPr>
        <w:t xml:space="preserve"> koncept. </w:t>
      </w:r>
      <w:r w:rsidR="00FB2FF7">
        <w:rPr>
          <w:rFonts w:ascii="Times New Roman" w:hAnsi="Times New Roman" w:cs="Times New Roman"/>
          <w:sz w:val="24"/>
          <w:szCs w:val="24"/>
        </w:rPr>
        <w:lastRenderedPageBreak/>
        <w:t xml:space="preserve">Vojtova metoda může být pro některé jedince nepříjemná a nemusí mít výsledky, proto se dále doporučuje </w:t>
      </w:r>
      <w:proofErr w:type="spellStart"/>
      <w:r w:rsidR="00407EFE">
        <w:rPr>
          <w:rFonts w:ascii="Times New Roman" w:hAnsi="Times New Roman" w:cs="Times New Roman"/>
          <w:sz w:val="24"/>
          <w:szCs w:val="24"/>
        </w:rPr>
        <w:t>Bobath</w:t>
      </w:r>
      <w:proofErr w:type="spellEnd"/>
      <w:r w:rsidR="00407EFE">
        <w:rPr>
          <w:rFonts w:ascii="Times New Roman" w:hAnsi="Times New Roman" w:cs="Times New Roman"/>
          <w:sz w:val="24"/>
          <w:szCs w:val="24"/>
        </w:rPr>
        <w:t xml:space="preserve"> koncept. </w:t>
      </w:r>
    </w:p>
    <w:p w14:paraId="72F56677" w14:textId="77777777" w:rsidR="00407EFE" w:rsidRDefault="00407EFE"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Metoda podle Vojty se aktivuje ze tří základních poloh a to v poloze na břiše, na zádech a na boku. K aktivaci dochází za použití deseti zón, které se nachází na trupu, horních a dolních končetinách. Pokud dojde ke kombinaci různých zón a dojde ke změně tlaku a tahu, lze aktivovat reflexní otáčení a reflexní plazení. </w:t>
      </w:r>
      <w:r>
        <w:rPr>
          <w:rStyle w:val="Znakapoznpodarou"/>
          <w:rFonts w:ascii="Times New Roman" w:hAnsi="Times New Roman" w:cs="Times New Roman"/>
          <w:sz w:val="24"/>
          <w:szCs w:val="24"/>
        </w:rPr>
        <w:footnoteReference w:id="10"/>
      </w:r>
    </w:p>
    <w:p w14:paraId="4B68E348" w14:textId="71AB7837" w:rsidR="00407EFE" w:rsidRPr="00334B50" w:rsidRDefault="00407EFE" w:rsidP="00B92A9A">
      <w:pPr>
        <w:spacing w:line="360" w:lineRule="auto"/>
        <w:jc w:val="both"/>
        <w:rPr>
          <w:rFonts w:ascii="Times New Roman" w:eastAsia="Times New Roman" w:hAnsi="Times New Roman" w:cs="Times New Roman"/>
          <w:iCs/>
          <w:sz w:val="24"/>
          <w:szCs w:val="24"/>
        </w:rPr>
      </w:pPr>
      <w:proofErr w:type="spellStart"/>
      <w:r>
        <w:rPr>
          <w:rFonts w:ascii="Times New Roman" w:hAnsi="Times New Roman" w:cs="Times New Roman"/>
          <w:sz w:val="24"/>
          <w:szCs w:val="24"/>
        </w:rPr>
        <w:t>Bobath</w:t>
      </w:r>
      <w:proofErr w:type="spellEnd"/>
      <w:r>
        <w:rPr>
          <w:rFonts w:ascii="Times New Roman" w:hAnsi="Times New Roman" w:cs="Times New Roman"/>
          <w:sz w:val="24"/>
          <w:szCs w:val="24"/>
        </w:rPr>
        <w:t xml:space="preserve"> koncept je založen na detailní analýze a </w:t>
      </w:r>
      <w:r w:rsidR="00BE7614">
        <w:rPr>
          <w:rFonts w:ascii="Times New Roman" w:hAnsi="Times New Roman" w:cs="Times New Roman"/>
          <w:sz w:val="24"/>
          <w:szCs w:val="24"/>
        </w:rPr>
        <w:t>pochopení senzomotorických funkcí, napětí po těle, pohybových vzorů a dále toho</w:t>
      </w:r>
      <w:r w:rsidR="00207CF0">
        <w:rPr>
          <w:rFonts w:ascii="Times New Roman" w:hAnsi="Times New Roman" w:cs="Times New Roman"/>
          <w:sz w:val="24"/>
          <w:szCs w:val="24"/>
        </w:rPr>
        <w:t xml:space="preserve">, </w:t>
      </w:r>
      <w:r w:rsidR="00BE7614">
        <w:rPr>
          <w:rFonts w:ascii="Times New Roman" w:hAnsi="Times New Roman" w:cs="Times New Roman"/>
          <w:sz w:val="24"/>
          <w:szCs w:val="24"/>
        </w:rPr>
        <w:t xml:space="preserve">jak tyto jednotlivé položky ovlivňují schopnosti provádět aktivity běžného dne, hru a socializace mezi vrstevníky. </w:t>
      </w:r>
      <w:r w:rsidR="00BE7614">
        <w:rPr>
          <w:rStyle w:val="Znakapoznpodarou"/>
          <w:rFonts w:ascii="Times New Roman" w:hAnsi="Times New Roman" w:cs="Times New Roman"/>
          <w:sz w:val="24"/>
          <w:szCs w:val="24"/>
        </w:rPr>
        <w:footnoteReference w:id="11"/>
      </w:r>
    </w:p>
    <w:p w14:paraId="11E42B55" w14:textId="64A43DEF" w:rsidR="00644607" w:rsidRPr="008939B9" w:rsidRDefault="00C51C18" w:rsidP="00B92A9A">
      <w:pPr>
        <w:pStyle w:val="Bezmeze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Nejčastější příznaky</w:t>
      </w:r>
      <w:r w:rsidR="00BB0B78" w:rsidRPr="00644607">
        <w:rPr>
          <w:rFonts w:ascii="Times New Roman" w:hAnsi="Times New Roman" w:cs="Times New Roman"/>
          <w:sz w:val="24"/>
          <w:szCs w:val="24"/>
        </w:rPr>
        <w:t xml:space="preserve"> : </w:t>
      </w:r>
      <w:r w:rsidR="008939B9">
        <w:rPr>
          <w:rFonts w:ascii="Times New Roman" w:hAnsi="Times New Roman" w:cs="Times New Roman"/>
          <w:sz w:val="24"/>
          <w:szCs w:val="24"/>
        </w:rPr>
        <w:t>„</w:t>
      </w:r>
      <w:r w:rsidR="00BB0B78" w:rsidRPr="008939B9">
        <w:rPr>
          <w:rFonts w:ascii="Times New Roman" w:hAnsi="Times New Roman" w:cs="Times New Roman"/>
          <w:i/>
          <w:iCs/>
          <w:sz w:val="24"/>
          <w:szCs w:val="24"/>
        </w:rPr>
        <w:t xml:space="preserve">opoždění psychomotorického vývoje, porucha nebo úplná absence řeči, </w:t>
      </w:r>
      <w:r w:rsidR="00644607" w:rsidRPr="008939B9">
        <w:rPr>
          <w:rFonts w:ascii="Times New Roman" w:hAnsi="Times New Roman" w:cs="Times New Roman"/>
          <w:i/>
          <w:iCs/>
          <w:sz w:val="24"/>
          <w:szCs w:val="24"/>
        </w:rPr>
        <w:t>neverbální komunikace převažuje nad verbální, poruchy pohybů, rovnováhy, nejistá tzv.</w:t>
      </w:r>
      <w:r w:rsidR="00ED6446">
        <w:rPr>
          <w:rFonts w:ascii="Times New Roman" w:hAnsi="Times New Roman" w:cs="Times New Roman"/>
          <w:i/>
          <w:iCs/>
          <w:sz w:val="24"/>
          <w:szCs w:val="24"/>
        </w:rPr>
        <w:t xml:space="preserve"> a</w:t>
      </w:r>
      <w:r w:rsidR="00644607" w:rsidRPr="008939B9">
        <w:rPr>
          <w:rFonts w:ascii="Times New Roman" w:hAnsi="Times New Roman" w:cs="Times New Roman"/>
          <w:i/>
          <w:iCs/>
          <w:sz w:val="24"/>
          <w:szCs w:val="24"/>
        </w:rPr>
        <w:t>taktická chůze nebo třes končetin, poruchy chování především záchvaty nekontrolovatelného smíchu, výrazy štěstí a spokojenosti ve tváři, grimasování radostné nálady, motorický neklid dětí (stále musí něco dělat, běhat, chytat do rukou), neschopnost udržet pozornost</w:t>
      </w:r>
      <w:r w:rsidR="008939B9" w:rsidRPr="008939B9">
        <w:rPr>
          <w:rFonts w:ascii="Times New Roman" w:hAnsi="Times New Roman" w:cs="Times New Roman"/>
          <w:i/>
          <w:iCs/>
          <w:sz w:val="24"/>
          <w:szCs w:val="24"/>
        </w:rPr>
        <w:t xml:space="preserve"> i na malou chvíli</w:t>
      </w:r>
      <w:r w:rsidR="00644607" w:rsidRPr="008939B9">
        <w:rPr>
          <w:rFonts w:ascii="Times New Roman" w:hAnsi="Times New Roman" w:cs="Times New Roman"/>
          <w:i/>
          <w:iCs/>
          <w:sz w:val="24"/>
          <w:szCs w:val="24"/>
        </w:rPr>
        <w:t>.</w:t>
      </w:r>
      <w:r w:rsidR="008939B9">
        <w:rPr>
          <w:rFonts w:ascii="Times New Roman" w:hAnsi="Times New Roman" w:cs="Times New Roman"/>
          <w:i/>
          <w:iCs/>
          <w:sz w:val="24"/>
          <w:szCs w:val="24"/>
        </w:rPr>
        <w:t>“</w:t>
      </w:r>
      <w:r w:rsidR="00173800" w:rsidRPr="008939B9">
        <w:rPr>
          <w:rStyle w:val="Znakapoznpodarou"/>
          <w:rFonts w:ascii="Times New Roman" w:hAnsi="Times New Roman" w:cs="Times New Roman"/>
          <w:i/>
          <w:iCs/>
          <w:sz w:val="24"/>
          <w:szCs w:val="24"/>
        </w:rPr>
        <w:footnoteReference w:id="12"/>
      </w:r>
    </w:p>
    <w:p w14:paraId="2CAA56F8" w14:textId="0D43B106" w:rsidR="000A02B3" w:rsidRDefault="00C51C18" w:rsidP="00B92A9A">
      <w:pPr>
        <w:pStyle w:val="Bezmezer"/>
        <w:spacing w:line="360" w:lineRule="auto"/>
        <w:jc w:val="both"/>
        <w:rPr>
          <w:rFonts w:ascii="Times New Roman" w:hAnsi="Times New Roman" w:cs="Times New Roman"/>
          <w:i/>
          <w:iCs/>
          <w:sz w:val="24"/>
          <w:szCs w:val="24"/>
        </w:rPr>
      </w:pPr>
      <w:r>
        <w:rPr>
          <w:rFonts w:ascii="Times New Roman" w:hAnsi="Times New Roman" w:cs="Times New Roman"/>
          <w:b/>
          <w:bCs/>
          <w:sz w:val="24"/>
          <w:szCs w:val="24"/>
        </w:rPr>
        <w:t>Méně časté příznaky</w:t>
      </w:r>
      <w:r w:rsidR="00992799">
        <w:rPr>
          <w:rFonts w:ascii="Times New Roman" w:hAnsi="Times New Roman" w:cs="Times New Roman"/>
          <w:b/>
          <w:bCs/>
          <w:sz w:val="24"/>
          <w:szCs w:val="24"/>
        </w:rPr>
        <w:t xml:space="preserve">: </w:t>
      </w:r>
      <w:r w:rsidR="008939B9" w:rsidRPr="008939B9">
        <w:rPr>
          <w:rFonts w:ascii="Times New Roman" w:hAnsi="Times New Roman" w:cs="Times New Roman"/>
          <w:i/>
          <w:iCs/>
          <w:sz w:val="24"/>
          <w:szCs w:val="24"/>
        </w:rPr>
        <w:t>„</w:t>
      </w:r>
      <w:r w:rsidR="00992799" w:rsidRPr="008939B9">
        <w:rPr>
          <w:rFonts w:ascii="Times New Roman" w:hAnsi="Times New Roman" w:cs="Times New Roman"/>
          <w:i/>
          <w:iCs/>
          <w:sz w:val="24"/>
          <w:szCs w:val="24"/>
        </w:rPr>
        <w:t>pomalejší růst hlavičky, disproporční růst – hlava roste pomaleji než ostatní části těl</w:t>
      </w:r>
      <w:r w:rsidR="00ED6446">
        <w:rPr>
          <w:rFonts w:ascii="Times New Roman" w:hAnsi="Times New Roman" w:cs="Times New Roman"/>
          <w:i/>
          <w:iCs/>
          <w:sz w:val="24"/>
          <w:szCs w:val="24"/>
        </w:rPr>
        <w:t>a,</w:t>
      </w:r>
      <w:r w:rsidR="00ED6446" w:rsidRPr="008939B9">
        <w:rPr>
          <w:rFonts w:ascii="Times New Roman" w:hAnsi="Times New Roman" w:cs="Times New Roman"/>
          <w:i/>
          <w:iCs/>
          <w:sz w:val="24"/>
          <w:szCs w:val="24"/>
        </w:rPr>
        <w:t xml:space="preserve"> </w:t>
      </w:r>
      <w:r w:rsidR="00992799" w:rsidRPr="008939B9">
        <w:rPr>
          <w:rFonts w:ascii="Times New Roman" w:hAnsi="Times New Roman" w:cs="Times New Roman"/>
          <w:i/>
          <w:iCs/>
          <w:sz w:val="24"/>
          <w:szCs w:val="24"/>
        </w:rPr>
        <w:t>důsledkem může být tzv.  mikrocefalie – malý obvod hlavy</w:t>
      </w:r>
      <w:r w:rsidR="00207CF0">
        <w:rPr>
          <w:rFonts w:ascii="Times New Roman" w:hAnsi="Times New Roman" w:cs="Times New Roman"/>
          <w:i/>
          <w:iCs/>
          <w:sz w:val="24"/>
          <w:szCs w:val="24"/>
        </w:rPr>
        <w:t xml:space="preserve">, </w:t>
      </w:r>
      <w:r w:rsidR="00992799" w:rsidRPr="008939B9">
        <w:rPr>
          <w:rFonts w:ascii="Times New Roman" w:hAnsi="Times New Roman" w:cs="Times New Roman"/>
          <w:i/>
          <w:iCs/>
          <w:sz w:val="24"/>
          <w:szCs w:val="24"/>
        </w:rPr>
        <w:t>končí kolem 2</w:t>
      </w:r>
      <w:r w:rsidR="00ED6446">
        <w:rPr>
          <w:rFonts w:ascii="Times New Roman" w:hAnsi="Times New Roman" w:cs="Times New Roman"/>
          <w:i/>
          <w:iCs/>
          <w:sz w:val="24"/>
          <w:szCs w:val="24"/>
        </w:rPr>
        <w:t>.</w:t>
      </w:r>
      <w:r w:rsidR="00992799" w:rsidRPr="008939B9">
        <w:rPr>
          <w:rFonts w:ascii="Times New Roman" w:hAnsi="Times New Roman" w:cs="Times New Roman"/>
          <w:i/>
          <w:iCs/>
          <w:sz w:val="24"/>
          <w:szCs w:val="24"/>
        </w:rPr>
        <w:t xml:space="preserve"> roku života dítěte, dále epileptické záchvaty – křeče začínají před dosažení</w:t>
      </w:r>
      <w:r w:rsidR="00ED6446">
        <w:rPr>
          <w:rFonts w:ascii="Times New Roman" w:hAnsi="Times New Roman" w:cs="Times New Roman"/>
          <w:i/>
          <w:iCs/>
          <w:sz w:val="24"/>
          <w:szCs w:val="24"/>
        </w:rPr>
        <w:t>m</w:t>
      </w:r>
      <w:r w:rsidR="00992799" w:rsidRPr="008939B9">
        <w:rPr>
          <w:rFonts w:ascii="Times New Roman" w:hAnsi="Times New Roman" w:cs="Times New Roman"/>
          <w:i/>
          <w:iCs/>
          <w:sz w:val="24"/>
          <w:szCs w:val="24"/>
        </w:rPr>
        <w:t xml:space="preserve"> 3</w:t>
      </w:r>
      <w:r w:rsidR="00ED6446">
        <w:rPr>
          <w:rFonts w:ascii="Times New Roman" w:hAnsi="Times New Roman" w:cs="Times New Roman"/>
          <w:i/>
          <w:iCs/>
          <w:sz w:val="24"/>
          <w:szCs w:val="24"/>
        </w:rPr>
        <w:t>.</w:t>
      </w:r>
      <w:r w:rsidR="00992799" w:rsidRPr="008939B9">
        <w:rPr>
          <w:rFonts w:ascii="Times New Roman" w:hAnsi="Times New Roman" w:cs="Times New Roman"/>
          <w:i/>
          <w:iCs/>
          <w:sz w:val="24"/>
          <w:szCs w:val="24"/>
        </w:rPr>
        <w:t xml:space="preserve"> roku života dítěte, abnormální nález na EEG (jedná se o specializované neurologické vyšetření, které snímá elektrickou aktivitu mozk</w:t>
      </w:r>
      <w:r w:rsidR="00207CF0">
        <w:rPr>
          <w:rFonts w:ascii="Times New Roman" w:hAnsi="Times New Roman" w:cs="Times New Roman"/>
          <w:i/>
          <w:iCs/>
          <w:sz w:val="24"/>
          <w:szCs w:val="24"/>
        </w:rPr>
        <w:t>u</w:t>
      </w:r>
      <w:r w:rsidR="00992799" w:rsidRPr="008939B9">
        <w:rPr>
          <w:rFonts w:ascii="Times New Roman" w:hAnsi="Times New Roman" w:cs="Times New Roman"/>
          <w:i/>
          <w:iCs/>
          <w:sz w:val="24"/>
          <w:szCs w:val="24"/>
        </w:rPr>
        <w:t>)</w:t>
      </w:r>
      <w:r w:rsidR="00ED6446">
        <w:rPr>
          <w:rFonts w:ascii="Times New Roman" w:hAnsi="Times New Roman" w:cs="Times New Roman"/>
          <w:i/>
          <w:iCs/>
          <w:sz w:val="24"/>
          <w:szCs w:val="24"/>
        </w:rPr>
        <w:t xml:space="preserve">, </w:t>
      </w:r>
      <w:r w:rsidR="00992799" w:rsidRPr="008939B9">
        <w:rPr>
          <w:rFonts w:ascii="Times New Roman" w:hAnsi="Times New Roman" w:cs="Times New Roman"/>
          <w:i/>
          <w:iCs/>
          <w:sz w:val="24"/>
          <w:szCs w:val="24"/>
        </w:rPr>
        <w:t>kde se popisují charakteristické pomalé hrotnaté vlny s</w:t>
      </w:r>
      <w:r w:rsidR="000A02B3">
        <w:rPr>
          <w:rFonts w:ascii="Times New Roman" w:hAnsi="Times New Roman" w:cs="Times New Roman"/>
          <w:i/>
          <w:iCs/>
          <w:sz w:val="24"/>
          <w:szCs w:val="24"/>
        </w:rPr>
        <w:t> </w:t>
      </w:r>
      <w:r w:rsidR="00992799" w:rsidRPr="008939B9">
        <w:rPr>
          <w:rFonts w:ascii="Times New Roman" w:hAnsi="Times New Roman" w:cs="Times New Roman"/>
          <w:i/>
          <w:iCs/>
          <w:sz w:val="24"/>
          <w:szCs w:val="24"/>
        </w:rPr>
        <w:t>velkou amplitudou – patologický nález se u zdravých dětí nevyskytuj</w:t>
      </w:r>
      <w:r w:rsidR="008939B9" w:rsidRPr="008939B9">
        <w:rPr>
          <w:rFonts w:ascii="Times New Roman" w:hAnsi="Times New Roman" w:cs="Times New Roman"/>
          <w:i/>
          <w:iCs/>
          <w:sz w:val="24"/>
          <w:szCs w:val="24"/>
        </w:rPr>
        <w:t>e.“</w:t>
      </w:r>
      <w:r w:rsidR="00ED6446">
        <w:rPr>
          <w:rStyle w:val="Znakapoznpodarou"/>
          <w:rFonts w:ascii="Times New Roman" w:hAnsi="Times New Roman" w:cs="Times New Roman"/>
          <w:i/>
          <w:iCs/>
          <w:sz w:val="24"/>
          <w:szCs w:val="24"/>
        </w:rPr>
        <w:footnoteReference w:id="13"/>
      </w:r>
    </w:p>
    <w:p w14:paraId="51132E41" w14:textId="1BEF3F45" w:rsidR="000A02B3" w:rsidRDefault="008939B9" w:rsidP="00B92A9A">
      <w:pPr>
        <w:pStyle w:val="Bezmeze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992799">
        <w:rPr>
          <w:rFonts w:ascii="Times New Roman" w:hAnsi="Times New Roman" w:cs="Times New Roman"/>
          <w:sz w:val="24"/>
          <w:szCs w:val="24"/>
        </w:rPr>
        <w:t>V</w:t>
      </w:r>
      <w:r w:rsidR="000A02B3">
        <w:rPr>
          <w:rFonts w:ascii="Times New Roman" w:hAnsi="Times New Roman" w:cs="Times New Roman"/>
          <w:sz w:val="24"/>
          <w:szCs w:val="24"/>
        </w:rPr>
        <w:t> </w:t>
      </w:r>
      <w:r w:rsidR="00992799">
        <w:rPr>
          <w:rFonts w:ascii="Times New Roman" w:hAnsi="Times New Roman" w:cs="Times New Roman"/>
          <w:sz w:val="24"/>
          <w:szCs w:val="24"/>
        </w:rPr>
        <w:t>současnosti lze diagnostikovat AS již kolem 1 roku věku dítěte</w:t>
      </w:r>
      <w:r w:rsidR="000A02B3">
        <w:rPr>
          <w:rFonts w:ascii="Times New Roman" w:hAnsi="Times New Roman" w:cs="Times New Roman"/>
          <w:sz w:val="24"/>
          <w:szCs w:val="24"/>
        </w:rPr>
        <w:t>. S</w:t>
      </w:r>
      <w:r w:rsidR="00AB308D">
        <w:rPr>
          <w:rFonts w:ascii="Times New Roman" w:hAnsi="Times New Roman" w:cs="Times New Roman"/>
          <w:sz w:val="24"/>
          <w:szCs w:val="24"/>
        </w:rPr>
        <w:t xml:space="preserve"> tímto onemocněním nebývají spojeny další závažné zdravotní komplikace a osoby se dožívají normálního průměrného věku. V dalších vývojových etapách života například v dospívání a dospělosti se může objevit skolióza nebo obezita, obojí se vyskytuje kvůli nedostatku pohybu. </w:t>
      </w:r>
      <w:r w:rsidR="00173800">
        <w:rPr>
          <w:rStyle w:val="Znakapoznpodarou"/>
          <w:rFonts w:ascii="Times New Roman" w:hAnsi="Times New Roman" w:cs="Times New Roman"/>
          <w:sz w:val="24"/>
          <w:szCs w:val="24"/>
        </w:rPr>
        <w:footnoteReference w:id="14"/>
      </w:r>
    </w:p>
    <w:p w14:paraId="7061E0B1" w14:textId="77777777" w:rsidR="000A02B3" w:rsidRDefault="000A02B3" w:rsidP="00B92A9A">
      <w:pPr>
        <w:jc w:val="both"/>
        <w:rPr>
          <w:rFonts w:ascii="Times New Roman" w:hAnsi="Times New Roman" w:cs="Times New Roman"/>
          <w:sz w:val="24"/>
          <w:szCs w:val="24"/>
        </w:rPr>
      </w:pPr>
      <w:r>
        <w:rPr>
          <w:rFonts w:ascii="Times New Roman" w:hAnsi="Times New Roman" w:cs="Times New Roman"/>
          <w:sz w:val="24"/>
          <w:szCs w:val="24"/>
        </w:rPr>
        <w:br w:type="page"/>
      </w:r>
    </w:p>
    <w:p w14:paraId="6EC53831" w14:textId="77777777" w:rsidR="00AB308D" w:rsidRPr="00BD6A22" w:rsidRDefault="00C51C18" w:rsidP="00B92A9A">
      <w:pPr>
        <w:pStyle w:val="Bezmezer"/>
        <w:numPr>
          <w:ilvl w:val="2"/>
          <w:numId w:val="1"/>
        </w:numPr>
        <w:spacing w:line="360" w:lineRule="auto"/>
        <w:jc w:val="both"/>
        <w:outlineLvl w:val="2"/>
        <w:rPr>
          <w:rFonts w:ascii="Times New Roman" w:hAnsi="Times New Roman" w:cs="Times New Roman"/>
          <w:b/>
          <w:bCs/>
          <w:sz w:val="28"/>
          <w:szCs w:val="28"/>
        </w:rPr>
      </w:pPr>
      <w:bookmarkStart w:id="5" w:name="_Toc44069724"/>
      <w:bookmarkStart w:id="6" w:name="_Toc44070033"/>
      <w:bookmarkStart w:id="7" w:name="_Toc44070425"/>
      <w:bookmarkStart w:id="8" w:name="_Toc44070467"/>
      <w:bookmarkStart w:id="9" w:name="_Toc44070509"/>
      <w:bookmarkStart w:id="10" w:name="_Toc44070551"/>
      <w:bookmarkStart w:id="11" w:name="_Toc44071207"/>
      <w:bookmarkStart w:id="12" w:name="_Toc44071249"/>
      <w:bookmarkStart w:id="13" w:name="_Toc44327224"/>
      <w:bookmarkStart w:id="14" w:name="_Toc44327484"/>
      <w:bookmarkStart w:id="15" w:name="_Toc44327528"/>
      <w:bookmarkStart w:id="16" w:name="_Toc44328039"/>
      <w:bookmarkStart w:id="17" w:name="_Toc44328089"/>
      <w:bookmarkStart w:id="18" w:name="_Toc44069725"/>
      <w:bookmarkStart w:id="19" w:name="_Toc44070034"/>
      <w:bookmarkStart w:id="20" w:name="_Toc44070426"/>
      <w:bookmarkStart w:id="21" w:name="_Toc44070468"/>
      <w:bookmarkStart w:id="22" w:name="_Toc44070510"/>
      <w:bookmarkStart w:id="23" w:name="_Toc44070552"/>
      <w:bookmarkStart w:id="24" w:name="_Toc44071208"/>
      <w:bookmarkStart w:id="25" w:name="_Toc44071250"/>
      <w:bookmarkStart w:id="26" w:name="_Toc44327225"/>
      <w:bookmarkStart w:id="27" w:name="_Toc44327485"/>
      <w:bookmarkStart w:id="28" w:name="_Toc44327529"/>
      <w:bookmarkStart w:id="29" w:name="_Toc44328040"/>
      <w:bookmarkStart w:id="30" w:name="_Toc44328090"/>
      <w:bookmarkStart w:id="31" w:name="_Toc4432809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Fonts w:ascii="Times New Roman" w:hAnsi="Times New Roman" w:cs="Times New Roman"/>
          <w:b/>
          <w:bCs/>
          <w:sz w:val="28"/>
          <w:szCs w:val="28"/>
        </w:rPr>
        <w:lastRenderedPageBreak/>
        <w:t>Klinický obraz</w:t>
      </w:r>
      <w:r w:rsidR="00AB308D" w:rsidRPr="00BD6A22">
        <w:rPr>
          <w:rFonts w:ascii="Times New Roman" w:hAnsi="Times New Roman" w:cs="Times New Roman"/>
          <w:b/>
          <w:bCs/>
          <w:sz w:val="28"/>
          <w:szCs w:val="28"/>
        </w:rPr>
        <w:t xml:space="preserve"> </w:t>
      </w:r>
      <w:proofErr w:type="spellStart"/>
      <w:r w:rsidR="00AB308D" w:rsidRPr="00BD6A22">
        <w:rPr>
          <w:rFonts w:ascii="Times New Roman" w:hAnsi="Times New Roman" w:cs="Times New Roman"/>
          <w:b/>
          <w:bCs/>
          <w:sz w:val="28"/>
          <w:szCs w:val="28"/>
        </w:rPr>
        <w:t>A</w:t>
      </w:r>
      <w:r w:rsidR="00B07A42" w:rsidRPr="00BD6A22">
        <w:rPr>
          <w:rFonts w:ascii="Times New Roman" w:hAnsi="Times New Roman" w:cs="Times New Roman"/>
          <w:b/>
          <w:bCs/>
          <w:sz w:val="28"/>
          <w:szCs w:val="28"/>
        </w:rPr>
        <w:t>n</w:t>
      </w:r>
      <w:r w:rsidR="00AB308D" w:rsidRPr="00BD6A22">
        <w:rPr>
          <w:rFonts w:ascii="Times New Roman" w:hAnsi="Times New Roman" w:cs="Times New Roman"/>
          <w:b/>
          <w:bCs/>
          <w:sz w:val="28"/>
          <w:szCs w:val="28"/>
        </w:rPr>
        <w:t>gelmanova</w:t>
      </w:r>
      <w:proofErr w:type="spellEnd"/>
      <w:r w:rsidR="00AB308D" w:rsidRPr="00BD6A22">
        <w:rPr>
          <w:rFonts w:ascii="Times New Roman" w:hAnsi="Times New Roman" w:cs="Times New Roman"/>
          <w:b/>
          <w:bCs/>
          <w:sz w:val="28"/>
          <w:szCs w:val="28"/>
        </w:rPr>
        <w:t xml:space="preserve"> syndromu</w:t>
      </w:r>
      <w:bookmarkEnd w:id="31"/>
    </w:p>
    <w:p w14:paraId="1F099A93" w14:textId="77777777" w:rsidR="00AB308D" w:rsidRDefault="00AB308D" w:rsidP="00B92A9A">
      <w:pPr>
        <w:pStyle w:val="Bezmezer"/>
        <w:spacing w:line="360" w:lineRule="auto"/>
        <w:jc w:val="both"/>
        <w:rPr>
          <w:rFonts w:ascii="Times New Roman" w:hAnsi="Times New Roman" w:cs="Times New Roman"/>
          <w:sz w:val="24"/>
          <w:szCs w:val="24"/>
        </w:rPr>
      </w:pPr>
    </w:p>
    <w:p w14:paraId="4E7BCD19" w14:textId="02867C4F" w:rsidR="00AB308D" w:rsidRDefault="006D0693" w:rsidP="00B92A9A">
      <w:pPr>
        <w:pStyle w:val="Bezmeze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Angelmanův</w:t>
      </w:r>
      <w:proofErr w:type="spellEnd"/>
      <w:r>
        <w:rPr>
          <w:rFonts w:ascii="Times New Roman" w:hAnsi="Times New Roman" w:cs="Times New Roman"/>
          <w:sz w:val="24"/>
          <w:szCs w:val="24"/>
        </w:rPr>
        <w:t xml:space="preserve"> syndrom </w:t>
      </w:r>
      <w:r w:rsidR="00B65177">
        <w:rPr>
          <w:rFonts w:ascii="Times New Roman" w:hAnsi="Times New Roman" w:cs="Times New Roman"/>
          <w:sz w:val="24"/>
          <w:szCs w:val="24"/>
        </w:rPr>
        <w:t>bývá považován za velmi</w:t>
      </w:r>
      <w:r w:rsidR="00207CF0">
        <w:rPr>
          <w:rFonts w:ascii="Times New Roman" w:hAnsi="Times New Roman" w:cs="Times New Roman"/>
          <w:sz w:val="24"/>
          <w:szCs w:val="24"/>
        </w:rPr>
        <w:t xml:space="preserve"> </w:t>
      </w:r>
      <w:r w:rsidR="00B65177">
        <w:rPr>
          <w:rFonts w:ascii="Times New Roman" w:hAnsi="Times New Roman" w:cs="Times New Roman"/>
          <w:sz w:val="24"/>
          <w:szCs w:val="24"/>
        </w:rPr>
        <w:t>jedinečné</w:t>
      </w:r>
      <w:r>
        <w:rPr>
          <w:rFonts w:ascii="Times New Roman" w:hAnsi="Times New Roman" w:cs="Times New Roman"/>
          <w:sz w:val="24"/>
          <w:szCs w:val="24"/>
        </w:rPr>
        <w:t xml:space="preserve"> geneticky podmíněné postižení. </w:t>
      </w:r>
      <w:r w:rsidR="00B65177">
        <w:rPr>
          <w:rFonts w:ascii="Times New Roman" w:hAnsi="Times New Roman" w:cs="Times New Roman"/>
          <w:sz w:val="24"/>
          <w:szCs w:val="24"/>
        </w:rPr>
        <w:t>Lze ho</w:t>
      </w:r>
      <w:r>
        <w:rPr>
          <w:rFonts w:ascii="Times New Roman" w:hAnsi="Times New Roman" w:cs="Times New Roman"/>
          <w:sz w:val="24"/>
          <w:szCs w:val="24"/>
        </w:rPr>
        <w:t xml:space="preserve"> zařadit do </w:t>
      </w:r>
      <w:proofErr w:type="spellStart"/>
      <w:r>
        <w:rPr>
          <w:rFonts w:ascii="Times New Roman" w:hAnsi="Times New Roman" w:cs="Times New Roman"/>
          <w:sz w:val="24"/>
          <w:szCs w:val="24"/>
        </w:rPr>
        <w:t>mikrodelečních</w:t>
      </w:r>
      <w:proofErr w:type="spellEnd"/>
      <w:r>
        <w:rPr>
          <w:rFonts w:ascii="Times New Roman" w:hAnsi="Times New Roman" w:cs="Times New Roman"/>
          <w:sz w:val="24"/>
          <w:szCs w:val="24"/>
        </w:rPr>
        <w:t xml:space="preserve"> </w:t>
      </w:r>
      <w:r w:rsidR="0066420B">
        <w:rPr>
          <w:rFonts w:ascii="Times New Roman" w:hAnsi="Times New Roman" w:cs="Times New Roman"/>
          <w:sz w:val="24"/>
          <w:szCs w:val="24"/>
        </w:rPr>
        <w:t>syndromů a je možné jej diagnostikovat analýzou DNA z krve. Tyto syndromy jsou způsobeny absencí malých chromozomálních úseků. Genetická vada se projevuje jako delece (</w:t>
      </w:r>
      <w:r w:rsidR="000A02B3">
        <w:rPr>
          <w:rFonts w:ascii="Times New Roman" w:hAnsi="Times New Roman" w:cs="Times New Roman"/>
          <w:sz w:val="24"/>
          <w:szCs w:val="24"/>
        </w:rPr>
        <w:t>absence</w:t>
      </w:r>
      <w:r w:rsidR="0066420B">
        <w:rPr>
          <w:rFonts w:ascii="Times New Roman" w:hAnsi="Times New Roman" w:cs="Times New Roman"/>
          <w:sz w:val="24"/>
          <w:szCs w:val="24"/>
        </w:rPr>
        <w:t xml:space="preserve">) úseku 15q11-q13 na </w:t>
      </w:r>
      <w:proofErr w:type="spellStart"/>
      <w:r w:rsidR="0066420B">
        <w:rPr>
          <w:rFonts w:ascii="Times New Roman" w:hAnsi="Times New Roman" w:cs="Times New Roman"/>
          <w:sz w:val="24"/>
          <w:szCs w:val="24"/>
        </w:rPr>
        <w:t>maternálním</w:t>
      </w:r>
      <w:proofErr w:type="spellEnd"/>
      <w:r w:rsidR="0066420B">
        <w:rPr>
          <w:rFonts w:ascii="Times New Roman" w:hAnsi="Times New Roman" w:cs="Times New Roman"/>
          <w:sz w:val="24"/>
          <w:szCs w:val="24"/>
        </w:rPr>
        <w:t xml:space="preserve"> 15. chromozomu od matky nebo </w:t>
      </w:r>
      <w:proofErr w:type="spellStart"/>
      <w:r w:rsidR="0066420B">
        <w:rPr>
          <w:rFonts w:ascii="Times New Roman" w:hAnsi="Times New Roman" w:cs="Times New Roman"/>
          <w:sz w:val="24"/>
          <w:szCs w:val="24"/>
        </w:rPr>
        <w:t>uniparentální</w:t>
      </w:r>
      <w:proofErr w:type="spellEnd"/>
      <w:r w:rsidR="0066420B">
        <w:rPr>
          <w:rFonts w:ascii="Times New Roman" w:hAnsi="Times New Roman" w:cs="Times New Roman"/>
          <w:sz w:val="24"/>
          <w:szCs w:val="24"/>
        </w:rPr>
        <w:t xml:space="preserve"> </w:t>
      </w:r>
      <w:proofErr w:type="spellStart"/>
      <w:r w:rsidR="0066420B">
        <w:rPr>
          <w:rFonts w:ascii="Times New Roman" w:hAnsi="Times New Roman" w:cs="Times New Roman"/>
          <w:sz w:val="24"/>
          <w:szCs w:val="24"/>
        </w:rPr>
        <w:t>disomie</w:t>
      </w:r>
      <w:proofErr w:type="spellEnd"/>
      <w:r w:rsidR="0066420B">
        <w:rPr>
          <w:rFonts w:ascii="Times New Roman" w:hAnsi="Times New Roman" w:cs="Times New Roman"/>
          <w:sz w:val="24"/>
          <w:szCs w:val="24"/>
        </w:rPr>
        <w:t xml:space="preserve"> – chybí materiál od matky a místo </w:t>
      </w:r>
      <w:r w:rsidR="000A02B3">
        <w:rPr>
          <w:rFonts w:ascii="Times New Roman" w:hAnsi="Times New Roman" w:cs="Times New Roman"/>
          <w:sz w:val="24"/>
          <w:szCs w:val="24"/>
        </w:rPr>
        <w:t>něj dojde ke</w:t>
      </w:r>
      <w:r w:rsidR="0066420B">
        <w:rPr>
          <w:rFonts w:ascii="Times New Roman" w:hAnsi="Times New Roman" w:cs="Times New Roman"/>
          <w:sz w:val="24"/>
          <w:szCs w:val="24"/>
        </w:rPr>
        <w:t xml:space="preserve"> zdvojení genetického materiálu otcovského chromozomu.</w:t>
      </w:r>
    </w:p>
    <w:p w14:paraId="7E780DCC" w14:textId="77777777" w:rsidR="0066420B" w:rsidRPr="00992799" w:rsidRDefault="00C35CFA"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Nalezení přesné příčiny AS je velmi důležité a prospěšné</w:t>
      </w:r>
      <w:r w:rsidR="0058669B">
        <w:rPr>
          <w:rFonts w:ascii="Times New Roman" w:hAnsi="Times New Roman" w:cs="Times New Roman"/>
          <w:sz w:val="24"/>
          <w:szCs w:val="24"/>
        </w:rPr>
        <w:t xml:space="preserve"> pro prenatální diagnostiku a pro genetické poradenství v rodině. </w:t>
      </w:r>
      <w:r w:rsidR="00A9437A">
        <w:rPr>
          <w:rStyle w:val="Znakapoznpodarou"/>
          <w:rFonts w:ascii="Times New Roman" w:hAnsi="Times New Roman" w:cs="Times New Roman"/>
          <w:sz w:val="24"/>
          <w:szCs w:val="24"/>
        </w:rPr>
        <w:footnoteReference w:id="15"/>
      </w:r>
    </w:p>
    <w:p w14:paraId="5EB64385" w14:textId="7C5B9E0A" w:rsidR="00644607" w:rsidRDefault="0058669B" w:rsidP="00B92A9A">
      <w:pPr>
        <w:pStyle w:val="Bezmeze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Angelmanův</w:t>
      </w:r>
      <w:proofErr w:type="spellEnd"/>
      <w:r>
        <w:rPr>
          <w:rFonts w:ascii="Times New Roman" w:hAnsi="Times New Roman" w:cs="Times New Roman"/>
          <w:sz w:val="24"/>
          <w:szCs w:val="24"/>
        </w:rPr>
        <w:t xml:space="preserve"> syndrom</w:t>
      </w:r>
      <w:r w:rsidR="00A03785">
        <w:rPr>
          <w:rFonts w:ascii="Times New Roman" w:hAnsi="Times New Roman" w:cs="Times New Roman"/>
          <w:sz w:val="24"/>
          <w:szCs w:val="24"/>
        </w:rPr>
        <w:t xml:space="preserve"> nejde zachytit při 1. trimestrálním </w:t>
      </w:r>
      <w:proofErr w:type="spellStart"/>
      <w:r w:rsidR="00A03785">
        <w:rPr>
          <w:rFonts w:ascii="Times New Roman" w:hAnsi="Times New Roman" w:cs="Times New Roman"/>
          <w:sz w:val="24"/>
          <w:szCs w:val="24"/>
        </w:rPr>
        <w:t>screeni</w:t>
      </w:r>
      <w:r w:rsidR="000A02B3">
        <w:rPr>
          <w:rFonts w:ascii="Times New Roman" w:hAnsi="Times New Roman" w:cs="Times New Roman"/>
          <w:sz w:val="24"/>
          <w:szCs w:val="24"/>
        </w:rPr>
        <w:t>gu</w:t>
      </w:r>
      <w:proofErr w:type="spellEnd"/>
      <w:r w:rsidR="00A03785">
        <w:rPr>
          <w:rFonts w:ascii="Times New Roman" w:hAnsi="Times New Roman" w:cs="Times New Roman"/>
          <w:sz w:val="24"/>
          <w:szCs w:val="24"/>
        </w:rPr>
        <w:t xml:space="preserve"> u těhotné ženy. Tento screening je metodika zaměřená na jiná genetická onemocnění </w:t>
      </w:r>
      <w:r w:rsidR="00EB514D">
        <w:rPr>
          <w:rFonts w:ascii="Times New Roman" w:hAnsi="Times New Roman" w:cs="Times New Roman"/>
          <w:sz w:val="24"/>
          <w:szCs w:val="24"/>
        </w:rPr>
        <w:t xml:space="preserve">jako jsou například Downův syndrom, </w:t>
      </w:r>
      <w:proofErr w:type="spellStart"/>
      <w:r w:rsidR="00EB514D">
        <w:rPr>
          <w:rFonts w:ascii="Times New Roman" w:hAnsi="Times New Roman" w:cs="Times New Roman"/>
          <w:sz w:val="24"/>
          <w:szCs w:val="24"/>
        </w:rPr>
        <w:t>Edwardsův</w:t>
      </w:r>
      <w:proofErr w:type="spellEnd"/>
      <w:r w:rsidR="00EB514D">
        <w:rPr>
          <w:rFonts w:ascii="Times New Roman" w:hAnsi="Times New Roman" w:cs="Times New Roman"/>
          <w:sz w:val="24"/>
          <w:szCs w:val="24"/>
        </w:rPr>
        <w:t xml:space="preserve"> syndrom, </w:t>
      </w:r>
      <w:proofErr w:type="spellStart"/>
      <w:r w:rsidR="00EB514D">
        <w:rPr>
          <w:rFonts w:ascii="Times New Roman" w:hAnsi="Times New Roman" w:cs="Times New Roman"/>
          <w:sz w:val="24"/>
          <w:szCs w:val="24"/>
        </w:rPr>
        <w:t>Pataův</w:t>
      </w:r>
      <w:proofErr w:type="spellEnd"/>
      <w:r w:rsidR="00EB514D">
        <w:rPr>
          <w:rFonts w:ascii="Times New Roman" w:hAnsi="Times New Roman" w:cs="Times New Roman"/>
          <w:sz w:val="24"/>
          <w:szCs w:val="24"/>
        </w:rPr>
        <w:t xml:space="preserve"> syndrom a jiné. </w:t>
      </w:r>
    </w:p>
    <w:p w14:paraId="11491B43" w14:textId="77777777" w:rsidR="00EB514D" w:rsidRDefault="00EB514D"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Jestliže má</w:t>
      </w:r>
      <w:r w:rsidR="005F31E9">
        <w:rPr>
          <w:rFonts w:ascii="Times New Roman" w:hAnsi="Times New Roman" w:cs="Times New Roman"/>
          <w:sz w:val="24"/>
          <w:szCs w:val="24"/>
        </w:rPr>
        <w:t xml:space="preserve"> jinak</w:t>
      </w:r>
      <w:r>
        <w:rPr>
          <w:rFonts w:ascii="Times New Roman" w:hAnsi="Times New Roman" w:cs="Times New Roman"/>
          <w:sz w:val="24"/>
          <w:szCs w:val="24"/>
        </w:rPr>
        <w:t xml:space="preserve"> zdravá </w:t>
      </w:r>
      <w:r w:rsidR="00E07CD1">
        <w:rPr>
          <w:rFonts w:ascii="Times New Roman" w:hAnsi="Times New Roman" w:cs="Times New Roman"/>
          <w:sz w:val="24"/>
          <w:szCs w:val="24"/>
        </w:rPr>
        <w:t>těhotná žena</w:t>
      </w:r>
      <w:r>
        <w:rPr>
          <w:rFonts w:ascii="Times New Roman" w:hAnsi="Times New Roman" w:cs="Times New Roman"/>
          <w:sz w:val="24"/>
          <w:szCs w:val="24"/>
        </w:rPr>
        <w:t xml:space="preserve"> podezření, že by se jí mohlo narodit dítě s</w:t>
      </w:r>
      <w:r w:rsidR="00E07CD1">
        <w:rPr>
          <w:rFonts w:ascii="Times New Roman" w:hAnsi="Times New Roman" w:cs="Times New Roman"/>
          <w:sz w:val="24"/>
          <w:szCs w:val="24"/>
        </w:rPr>
        <w:t> tímto onemocněním</w:t>
      </w:r>
      <w:r>
        <w:rPr>
          <w:rFonts w:ascii="Times New Roman" w:hAnsi="Times New Roman" w:cs="Times New Roman"/>
          <w:sz w:val="24"/>
          <w:szCs w:val="24"/>
        </w:rPr>
        <w:t xml:space="preserve">, </w:t>
      </w:r>
      <w:r w:rsidR="00E07CD1">
        <w:rPr>
          <w:rFonts w:ascii="Times New Roman" w:hAnsi="Times New Roman" w:cs="Times New Roman"/>
          <w:sz w:val="24"/>
          <w:szCs w:val="24"/>
        </w:rPr>
        <w:t xml:space="preserve">má možnost </w:t>
      </w:r>
      <w:r>
        <w:rPr>
          <w:rFonts w:ascii="Times New Roman" w:hAnsi="Times New Roman" w:cs="Times New Roman"/>
          <w:sz w:val="24"/>
          <w:szCs w:val="24"/>
        </w:rPr>
        <w:t>obrátit</w:t>
      </w:r>
      <w:r w:rsidR="00E07CD1">
        <w:rPr>
          <w:rFonts w:ascii="Times New Roman" w:hAnsi="Times New Roman" w:cs="Times New Roman"/>
          <w:sz w:val="24"/>
          <w:szCs w:val="24"/>
        </w:rPr>
        <w:t xml:space="preserve"> se</w:t>
      </w:r>
      <w:r>
        <w:rPr>
          <w:rFonts w:ascii="Times New Roman" w:hAnsi="Times New Roman" w:cs="Times New Roman"/>
          <w:sz w:val="24"/>
          <w:szCs w:val="24"/>
        </w:rPr>
        <w:t xml:space="preserve"> na nejbližší oddělení genetiky</w:t>
      </w:r>
      <w:r w:rsidR="005F31E9">
        <w:rPr>
          <w:rFonts w:ascii="Times New Roman" w:hAnsi="Times New Roman" w:cs="Times New Roman"/>
          <w:sz w:val="24"/>
          <w:szCs w:val="24"/>
        </w:rPr>
        <w:t>, kde jí</w:t>
      </w:r>
      <w:r w:rsidR="00E07CD1">
        <w:rPr>
          <w:rFonts w:ascii="Times New Roman" w:hAnsi="Times New Roman" w:cs="Times New Roman"/>
          <w:sz w:val="24"/>
          <w:szCs w:val="24"/>
        </w:rPr>
        <w:t xml:space="preserve"> lékař poskytne všechny informace</w:t>
      </w:r>
      <w:r w:rsidR="005F31E9">
        <w:rPr>
          <w:rFonts w:ascii="Times New Roman" w:hAnsi="Times New Roman" w:cs="Times New Roman"/>
          <w:sz w:val="24"/>
          <w:szCs w:val="24"/>
        </w:rPr>
        <w:t xml:space="preserve">. </w:t>
      </w:r>
      <w:r w:rsidR="00A9437A">
        <w:rPr>
          <w:rStyle w:val="Znakapoznpodarou"/>
          <w:rFonts w:ascii="Times New Roman" w:hAnsi="Times New Roman" w:cs="Times New Roman"/>
          <w:sz w:val="24"/>
          <w:szCs w:val="24"/>
        </w:rPr>
        <w:footnoteReference w:id="16"/>
      </w:r>
    </w:p>
    <w:p w14:paraId="3CA799EE" w14:textId="3F1134BB" w:rsidR="005F31E9" w:rsidRDefault="005F31E9" w:rsidP="00B92A9A">
      <w:pPr>
        <w:pStyle w:val="Bezmezer"/>
        <w:spacing w:line="360" w:lineRule="auto"/>
        <w:jc w:val="both"/>
        <w:rPr>
          <w:rFonts w:ascii="Times New Roman" w:hAnsi="Times New Roman" w:cs="Times New Roman"/>
          <w:sz w:val="24"/>
          <w:szCs w:val="24"/>
        </w:rPr>
      </w:pPr>
      <w:r>
        <w:rPr>
          <w:rFonts w:ascii="Times New Roman" w:hAnsi="Times New Roman" w:cs="Times New Roman"/>
          <w:b/>
          <w:bCs/>
          <w:sz w:val="24"/>
          <w:szCs w:val="24"/>
        </w:rPr>
        <w:t>Doprovodné příznak</w:t>
      </w:r>
      <w:r w:rsidR="000A02B3">
        <w:rPr>
          <w:rFonts w:ascii="Times New Roman" w:hAnsi="Times New Roman" w:cs="Times New Roman"/>
          <w:b/>
          <w:bCs/>
          <w:sz w:val="24"/>
          <w:szCs w:val="24"/>
        </w:rPr>
        <w:t>y</w:t>
      </w:r>
      <w:r>
        <w:rPr>
          <w:rFonts w:ascii="Times New Roman" w:hAnsi="Times New Roman" w:cs="Times New Roman"/>
          <w:b/>
          <w:bCs/>
          <w:sz w:val="24"/>
          <w:szCs w:val="24"/>
        </w:rPr>
        <w:t xml:space="preserve">: </w:t>
      </w:r>
      <w:r w:rsidR="0023677E">
        <w:rPr>
          <w:rFonts w:ascii="Times New Roman" w:hAnsi="Times New Roman" w:cs="Times New Roman"/>
          <w:sz w:val="24"/>
          <w:szCs w:val="24"/>
        </w:rPr>
        <w:t>Ke s</w:t>
      </w:r>
      <w:r>
        <w:rPr>
          <w:rFonts w:ascii="Times New Roman" w:hAnsi="Times New Roman" w:cs="Times New Roman"/>
          <w:sz w:val="24"/>
          <w:szCs w:val="24"/>
        </w:rPr>
        <w:t>trabismu</w:t>
      </w:r>
      <w:r w:rsidR="0023677E">
        <w:rPr>
          <w:rFonts w:ascii="Times New Roman" w:hAnsi="Times New Roman" w:cs="Times New Roman"/>
          <w:sz w:val="24"/>
          <w:szCs w:val="24"/>
        </w:rPr>
        <w:t xml:space="preserve"> neboli šilhání dochází v tom případě</w:t>
      </w:r>
      <w:r w:rsidR="000A02B3">
        <w:rPr>
          <w:rFonts w:ascii="Times New Roman" w:hAnsi="Times New Roman" w:cs="Times New Roman"/>
          <w:sz w:val="24"/>
          <w:szCs w:val="24"/>
        </w:rPr>
        <w:t>,</w:t>
      </w:r>
      <w:r w:rsidR="0023677E">
        <w:rPr>
          <w:rFonts w:ascii="Times New Roman" w:hAnsi="Times New Roman" w:cs="Times New Roman"/>
          <w:sz w:val="24"/>
          <w:szCs w:val="24"/>
        </w:rPr>
        <w:t xml:space="preserve"> pokud oči postižené osoby nejsou schopny zaměřit se na stejné místo ve stejnou dobu a jeví se jako vychýlené nebo zaměřené na do různých směrů</w:t>
      </w:r>
      <w:r w:rsidR="00F82C03">
        <w:rPr>
          <w:rFonts w:ascii="Times New Roman" w:hAnsi="Times New Roman" w:cs="Times New Roman"/>
          <w:sz w:val="24"/>
          <w:szCs w:val="24"/>
        </w:rPr>
        <w:t>.</w:t>
      </w:r>
      <w:r w:rsidR="0023677E">
        <w:rPr>
          <w:rStyle w:val="Znakapoznpodarou"/>
          <w:rFonts w:ascii="Times New Roman" w:hAnsi="Times New Roman" w:cs="Times New Roman"/>
          <w:sz w:val="24"/>
          <w:szCs w:val="24"/>
        </w:rPr>
        <w:footnoteReference w:id="17"/>
      </w:r>
      <w:r w:rsidR="000D58BF">
        <w:rPr>
          <w:rFonts w:ascii="Times New Roman" w:hAnsi="Times New Roman" w:cs="Times New Roman"/>
          <w:sz w:val="24"/>
          <w:szCs w:val="24"/>
        </w:rPr>
        <w:t>V</w:t>
      </w:r>
      <w:r>
        <w:rPr>
          <w:rFonts w:ascii="Times New Roman" w:hAnsi="Times New Roman" w:cs="Times New Roman"/>
          <w:sz w:val="24"/>
          <w:szCs w:val="24"/>
        </w:rPr>
        <w:t>lasy</w:t>
      </w:r>
      <w:r w:rsidR="000D58BF">
        <w:rPr>
          <w:rFonts w:ascii="Times New Roman" w:hAnsi="Times New Roman" w:cs="Times New Roman"/>
          <w:sz w:val="24"/>
          <w:szCs w:val="24"/>
        </w:rPr>
        <w:t xml:space="preserve"> světlé barvy</w:t>
      </w:r>
      <w:r w:rsidR="00207CF0">
        <w:rPr>
          <w:rFonts w:ascii="Times New Roman" w:hAnsi="Times New Roman" w:cs="Times New Roman"/>
          <w:sz w:val="24"/>
          <w:szCs w:val="24"/>
        </w:rPr>
        <w:t xml:space="preserve">, </w:t>
      </w:r>
      <w:r>
        <w:rPr>
          <w:rFonts w:ascii="Times New Roman" w:hAnsi="Times New Roman" w:cs="Times New Roman"/>
          <w:sz w:val="24"/>
          <w:szCs w:val="24"/>
        </w:rPr>
        <w:t>modré oči a světlý pigment kůž</w:t>
      </w:r>
      <w:r w:rsidR="00F82C03">
        <w:rPr>
          <w:rFonts w:ascii="Times New Roman" w:hAnsi="Times New Roman" w:cs="Times New Roman"/>
          <w:sz w:val="24"/>
          <w:szCs w:val="24"/>
        </w:rPr>
        <w:t>e</w:t>
      </w:r>
      <w:r>
        <w:rPr>
          <w:rFonts w:ascii="Times New Roman" w:hAnsi="Times New Roman" w:cs="Times New Roman"/>
          <w:sz w:val="24"/>
          <w:szCs w:val="24"/>
        </w:rPr>
        <w:t>, poruchy</w:t>
      </w:r>
      <w:r w:rsidR="00F82C03">
        <w:rPr>
          <w:rFonts w:ascii="Times New Roman" w:hAnsi="Times New Roman" w:cs="Times New Roman"/>
          <w:sz w:val="24"/>
          <w:szCs w:val="24"/>
        </w:rPr>
        <w:t xml:space="preserve"> přijímání tekutin a s tím jsou i spojené poruchy s polykáním</w:t>
      </w:r>
      <w:r>
        <w:rPr>
          <w:rFonts w:ascii="Times New Roman" w:hAnsi="Times New Roman" w:cs="Times New Roman"/>
          <w:sz w:val="24"/>
          <w:szCs w:val="24"/>
        </w:rPr>
        <w:t xml:space="preserve">, </w:t>
      </w:r>
      <w:r w:rsidR="000D58BF">
        <w:rPr>
          <w:rFonts w:ascii="Times New Roman" w:hAnsi="Times New Roman" w:cs="Times New Roman"/>
          <w:sz w:val="24"/>
          <w:szCs w:val="24"/>
        </w:rPr>
        <w:t xml:space="preserve">nadměrné vystupňování </w:t>
      </w:r>
      <w:r>
        <w:rPr>
          <w:rFonts w:ascii="Times New Roman" w:hAnsi="Times New Roman" w:cs="Times New Roman"/>
          <w:sz w:val="24"/>
          <w:szCs w:val="24"/>
        </w:rPr>
        <w:t>šlachových reflexů, problémy</w:t>
      </w:r>
      <w:r w:rsidR="000D58BF">
        <w:rPr>
          <w:rFonts w:ascii="Times New Roman" w:hAnsi="Times New Roman" w:cs="Times New Roman"/>
          <w:sz w:val="24"/>
          <w:szCs w:val="24"/>
        </w:rPr>
        <w:t xml:space="preserve"> v oblasti krmení v dětství</w:t>
      </w:r>
      <w:r>
        <w:rPr>
          <w:rFonts w:ascii="Times New Roman" w:hAnsi="Times New Roman" w:cs="Times New Roman"/>
          <w:sz w:val="24"/>
          <w:szCs w:val="24"/>
        </w:rPr>
        <w:t xml:space="preserve">, </w:t>
      </w:r>
      <w:r w:rsidR="000D58BF">
        <w:rPr>
          <w:rFonts w:ascii="Times New Roman" w:hAnsi="Times New Roman" w:cs="Times New Roman"/>
          <w:sz w:val="24"/>
          <w:szCs w:val="24"/>
        </w:rPr>
        <w:t xml:space="preserve">dolní čelist vystupuje </w:t>
      </w:r>
      <w:r>
        <w:rPr>
          <w:rFonts w:ascii="Times New Roman" w:hAnsi="Times New Roman" w:cs="Times New Roman"/>
          <w:sz w:val="24"/>
          <w:szCs w:val="24"/>
        </w:rPr>
        <w:t xml:space="preserve">směrem dopředu, </w:t>
      </w:r>
      <w:r w:rsidR="000D58BF">
        <w:rPr>
          <w:rFonts w:ascii="Times New Roman" w:hAnsi="Times New Roman" w:cs="Times New Roman"/>
          <w:sz w:val="24"/>
          <w:szCs w:val="24"/>
        </w:rPr>
        <w:t>povislá ramena</w:t>
      </w:r>
      <w:r w:rsidR="00DE1755">
        <w:rPr>
          <w:rFonts w:ascii="Times New Roman" w:hAnsi="Times New Roman" w:cs="Times New Roman"/>
          <w:sz w:val="24"/>
          <w:szCs w:val="24"/>
        </w:rPr>
        <w:t xml:space="preserve">, </w:t>
      </w:r>
      <w:r w:rsidR="000D58BF">
        <w:rPr>
          <w:rFonts w:ascii="Times New Roman" w:hAnsi="Times New Roman" w:cs="Times New Roman"/>
          <w:sz w:val="24"/>
          <w:szCs w:val="24"/>
        </w:rPr>
        <w:t>objevují se poruchy spánku</w:t>
      </w:r>
      <w:r w:rsidR="00DE1755">
        <w:rPr>
          <w:rFonts w:ascii="Times New Roman" w:hAnsi="Times New Roman" w:cs="Times New Roman"/>
          <w:sz w:val="24"/>
          <w:szCs w:val="24"/>
        </w:rPr>
        <w:t xml:space="preserve">, </w:t>
      </w:r>
      <w:r w:rsidR="000D58BF">
        <w:rPr>
          <w:rFonts w:ascii="Times New Roman" w:hAnsi="Times New Roman" w:cs="Times New Roman"/>
          <w:sz w:val="24"/>
          <w:szCs w:val="24"/>
        </w:rPr>
        <w:t>velká obliba vody</w:t>
      </w:r>
      <w:r w:rsidR="00DE1755">
        <w:rPr>
          <w:rFonts w:ascii="Times New Roman" w:hAnsi="Times New Roman" w:cs="Times New Roman"/>
          <w:sz w:val="24"/>
          <w:szCs w:val="24"/>
        </w:rPr>
        <w:t>, excesivní chování</w:t>
      </w:r>
      <w:r w:rsidR="000A02B3">
        <w:rPr>
          <w:rFonts w:ascii="Times New Roman" w:hAnsi="Times New Roman" w:cs="Times New Roman"/>
          <w:sz w:val="24"/>
          <w:szCs w:val="24"/>
        </w:rPr>
        <w:t>.</w:t>
      </w:r>
      <w:r w:rsidR="006F072A">
        <w:rPr>
          <w:rStyle w:val="Znakapoznpodarou"/>
          <w:rFonts w:ascii="Times New Roman" w:hAnsi="Times New Roman" w:cs="Times New Roman"/>
          <w:sz w:val="24"/>
          <w:szCs w:val="24"/>
        </w:rPr>
        <w:footnoteReference w:id="18"/>
      </w:r>
    </w:p>
    <w:p w14:paraId="04C908F8" w14:textId="77777777" w:rsidR="00DE1755" w:rsidRDefault="00DE1755" w:rsidP="00B92A9A">
      <w:pPr>
        <w:pStyle w:val="Bezmezer"/>
        <w:spacing w:line="360" w:lineRule="auto"/>
        <w:jc w:val="both"/>
        <w:rPr>
          <w:rFonts w:ascii="Times New Roman" w:hAnsi="Times New Roman" w:cs="Times New Roman"/>
          <w:sz w:val="24"/>
          <w:szCs w:val="24"/>
        </w:rPr>
      </w:pPr>
    </w:p>
    <w:p w14:paraId="2F69CCD7" w14:textId="77777777" w:rsidR="00DE1755" w:rsidRPr="00B07A42" w:rsidRDefault="00DE1755" w:rsidP="00B92A9A">
      <w:pPr>
        <w:pStyle w:val="Bezmezer"/>
        <w:numPr>
          <w:ilvl w:val="1"/>
          <w:numId w:val="1"/>
        </w:numPr>
        <w:spacing w:line="360" w:lineRule="auto"/>
        <w:ind w:left="1077"/>
        <w:jc w:val="both"/>
        <w:outlineLvl w:val="1"/>
        <w:rPr>
          <w:rFonts w:ascii="Times New Roman" w:hAnsi="Times New Roman" w:cs="Times New Roman"/>
          <w:b/>
          <w:bCs/>
          <w:sz w:val="30"/>
          <w:szCs w:val="30"/>
        </w:rPr>
      </w:pPr>
      <w:bookmarkStart w:id="32" w:name="_Toc44328092"/>
      <w:r w:rsidRPr="00B07A42">
        <w:rPr>
          <w:rFonts w:ascii="Times New Roman" w:hAnsi="Times New Roman" w:cs="Times New Roman"/>
          <w:b/>
          <w:bCs/>
          <w:sz w:val="30"/>
          <w:szCs w:val="30"/>
        </w:rPr>
        <w:t>Epilepsie a poruchy spánku</w:t>
      </w:r>
      <w:bookmarkEnd w:id="32"/>
    </w:p>
    <w:p w14:paraId="08E4172C" w14:textId="77777777" w:rsidR="00DE1755" w:rsidRDefault="00DE1755" w:rsidP="00B92A9A">
      <w:pPr>
        <w:pStyle w:val="Bezmezer"/>
        <w:spacing w:line="360" w:lineRule="auto"/>
        <w:jc w:val="both"/>
        <w:rPr>
          <w:rFonts w:ascii="Times New Roman" w:hAnsi="Times New Roman" w:cs="Times New Roman"/>
          <w:sz w:val="24"/>
          <w:szCs w:val="24"/>
        </w:rPr>
      </w:pPr>
    </w:p>
    <w:p w14:paraId="315995E7" w14:textId="781C43ED" w:rsidR="00DE1755" w:rsidRDefault="00DE1755"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Jak už bylo zmíněno výše</w:t>
      </w:r>
      <w:r w:rsidR="002C7E0E">
        <w:rPr>
          <w:rFonts w:ascii="Times New Roman" w:hAnsi="Times New Roman" w:cs="Times New Roman"/>
          <w:sz w:val="24"/>
          <w:szCs w:val="24"/>
        </w:rPr>
        <w:t xml:space="preserve"> epilepsie a poruchy spánku jsou příznaky AS, které se vyskytují často u více než 80</w:t>
      </w:r>
      <w:r w:rsidR="00AD52DD">
        <w:rPr>
          <w:rFonts w:ascii="Times New Roman" w:hAnsi="Times New Roman" w:cs="Times New Roman"/>
          <w:sz w:val="24"/>
          <w:szCs w:val="24"/>
        </w:rPr>
        <w:t> </w:t>
      </w:r>
      <w:r w:rsidR="002C7E0E">
        <w:rPr>
          <w:rFonts w:ascii="Times New Roman" w:hAnsi="Times New Roman" w:cs="Times New Roman"/>
          <w:sz w:val="24"/>
          <w:szCs w:val="24"/>
        </w:rPr>
        <w:t>% dětí s</w:t>
      </w:r>
      <w:r w:rsidR="00AD52DD">
        <w:rPr>
          <w:rFonts w:ascii="Times New Roman" w:hAnsi="Times New Roman" w:cs="Times New Roman"/>
          <w:sz w:val="24"/>
          <w:szCs w:val="24"/>
        </w:rPr>
        <w:t> </w:t>
      </w:r>
      <w:r w:rsidR="002C7E0E">
        <w:rPr>
          <w:rFonts w:ascii="Times New Roman" w:hAnsi="Times New Roman" w:cs="Times New Roman"/>
          <w:sz w:val="24"/>
          <w:szCs w:val="24"/>
        </w:rPr>
        <w:t xml:space="preserve">AS. </w:t>
      </w:r>
    </w:p>
    <w:p w14:paraId="54D88B1E" w14:textId="0168AB3A" w:rsidR="006F072A" w:rsidRDefault="002C7E0E"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Epilepsie je onemocnění mozku a to onemocnění fyzické nikoliv psychické. Je to tedy neurologické onemocnění, charakterizované opakovaným výskytem ep</w:t>
      </w:r>
      <w:r w:rsidR="008023AD">
        <w:rPr>
          <w:rFonts w:ascii="Times New Roman" w:hAnsi="Times New Roman" w:cs="Times New Roman"/>
          <w:sz w:val="24"/>
          <w:szCs w:val="24"/>
        </w:rPr>
        <w:t xml:space="preserve">ileptických záchvatů. </w:t>
      </w:r>
      <w:r w:rsidR="008023AD">
        <w:rPr>
          <w:rFonts w:ascii="Times New Roman" w:hAnsi="Times New Roman" w:cs="Times New Roman"/>
          <w:sz w:val="24"/>
          <w:szCs w:val="24"/>
        </w:rPr>
        <w:lastRenderedPageBreak/>
        <w:t xml:space="preserve">Epilepsie má několik druhů a typů záchvatů. Lehčí formy epilepsie neovlivňují intelekt a schopnost žít běžným životem to znamená pracovat, sportovat, zakládat rodiny. </w:t>
      </w:r>
      <w:r w:rsidR="006F072A">
        <w:rPr>
          <w:rStyle w:val="Znakapoznpodarou"/>
          <w:rFonts w:ascii="Times New Roman" w:hAnsi="Times New Roman" w:cs="Times New Roman"/>
          <w:sz w:val="24"/>
          <w:szCs w:val="24"/>
        </w:rPr>
        <w:footnoteReference w:id="19"/>
      </w:r>
    </w:p>
    <w:p w14:paraId="125DF3B0" w14:textId="00E8AB68" w:rsidR="00D30AB5" w:rsidRDefault="008023AD"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Epileptické záchvaty </w:t>
      </w:r>
      <w:r w:rsidR="00AD4663">
        <w:rPr>
          <w:rFonts w:ascii="Times New Roman" w:hAnsi="Times New Roman" w:cs="Times New Roman"/>
          <w:sz w:val="24"/>
          <w:szCs w:val="24"/>
        </w:rPr>
        <w:t>se mohou projevovat různými příznaky</w:t>
      </w:r>
      <w:r w:rsidR="00D30AB5">
        <w:rPr>
          <w:rFonts w:ascii="Times New Roman" w:hAnsi="Times New Roman" w:cs="Times New Roman"/>
          <w:sz w:val="24"/>
          <w:szCs w:val="24"/>
        </w:rPr>
        <w:t xml:space="preserve"> např. zahledění, prázdný výraz v</w:t>
      </w:r>
      <w:r w:rsidR="00AD52DD">
        <w:rPr>
          <w:rFonts w:ascii="Times New Roman" w:hAnsi="Times New Roman" w:cs="Times New Roman"/>
          <w:sz w:val="24"/>
          <w:szCs w:val="24"/>
        </w:rPr>
        <w:t> </w:t>
      </w:r>
      <w:r w:rsidR="00D30AB5">
        <w:rPr>
          <w:rFonts w:ascii="Times New Roman" w:hAnsi="Times New Roman" w:cs="Times New Roman"/>
          <w:sz w:val="24"/>
          <w:szCs w:val="24"/>
        </w:rPr>
        <w:t xml:space="preserve">obličeji, brnění rukou, </w:t>
      </w:r>
      <w:r w:rsidR="00945B0B">
        <w:rPr>
          <w:rFonts w:ascii="Times New Roman" w:hAnsi="Times New Roman" w:cs="Times New Roman"/>
          <w:sz w:val="24"/>
          <w:szCs w:val="24"/>
        </w:rPr>
        <w:t>v</w:t>
      </w:r>
      <w:r w:rsidR="00AD52DD">
        <w:rPr>
          <w:rFonts w:ascii="Times New Roman" w:hAnsi="Times New Roman" w:cs="Times New Roman"/>
          <w:sz w:val="24"/>
          <w:szCs w:val="24"/>
        </w:rPr>
        <w:t> </w:t>
      </w:r>
      <w:r w:rsidR="00945B0B">
        <w:rPr>
          <w:rFonts w:ascii="Times New Roman" w:hAnsi="Times New Roman" w:cs="Times New Roman"/>
          <w:sz w:val="24"/>
          <w:szCs w:val="24"/>
        </w:rPr>
        <w:t xml:space="preserve">některých případech může dojít i ke </w:t>
      </w:r>
      <w:r w:rsidR="00D30AB5">
        <w:rPr>
          <w:rFonts w:ascii="Times New Roman" w:hAnsi="Times New Roman" w:cs="Times New Roman"/>
          <w:sz w:val="24"/>
          <w:szCs w:val="24"/>
        </w:rPr>
        <w:t>ztrá</w:t>
      </w:r>
      <w:r w:rsidR="00945B0B">
        <w:rPr>
          <w:rFonts w:ascii="Times New Roman" w:hAnsi="Times New Roman" w:cs="Times New Roman"/>
          <w:sz w:val="24"/>
          <w:szCs w:val="24"/>
        </w:rPr>
        <w:t>tě</w:t>
      </w:r>
      <w:r w:rsidR="00D30AB5">
        <w:rPr>
          <w:rFonts w:ascii="Times New Roman" w:hAnsi="Times New Roman" w:cs="Times New Roman"/>
          <w:sz w:val="24"/>
          <w:szCs w:val="24"/>
        </w:rPr>
        <w:t xml:space="preserve"> vědomí, křeč</w:t>
      </w:r>
      <w:r w:rsidR="00AD52DD">
        <w:rPr>
          <w:rFonts w:ascii="Times New Roman" w:hAnsi="Times New Roman" w:cs="Times New Roman"/>
          <w:sz w:val="24"/>
          <w:szCs w:val="24"/>
        </w:rPr>
        <w:t>ím</w:t>
      </w:r>
      <w:r w:rsidR="00D30AB5">
        <w:rPr>
          <w:rFonts w:ascii="Times New Roman" w:hAnsi="Times New Roman" w:cs="Times New Roman"/>
          <w:sz w:val="24"/>
          <w:szCs w:val="24"/>
        </w:rPr>
        <w:t>, záškub</w:t>
      </w:r>
      <w:r w:rsidR="00AD52DD">
        <w:rPr>
          <w:rFonts w:ascii="Times New Roman" w:hAnsi="Times New Roman" w:cs="Times New Roman"/>
          <w:sz w:val="24"/>
          <w:szCs w:val="24"/>
        </w:rPr>
        <w:t>ům</w:t>
      </w:r>
      <w:r w:rsidR="00D30AB5">
        <w:rPr>
          <w:rFonts w:ascii="Times New Roman" w:hAnsi="Times New Roman" w:cs="Times New Roman"/>
          <w:sz w:val="24"/>
          <w:szCs w:val="24"/>
        </w:rPr>
        <w:t xml:space="preserve">. Záchvaty mají různou délku trvání.  Pokud epileptický záchvat trvá 20-30 min jedná se už o tzv. </w:t>
      </w:r>
      <w:r w:rsidR="00D30AB5">
        <w:rPr>
          <w:rFonts w:ascii="Times New Roman" w:hAnsi="Times New Roman" w:cs="Times New Roman"/>
          <w:b/>
          <w:bCs/>
          <w:sz w:val="24"/>
          <w:szCs w:val="24"/>
        </w:rPr>
        <w:t xml:space="preserve">status </w:t>
      </w:r>
      <w:proofErr w:type="spellStart"/>
      <w:r w:rsidR="00D30AB5">
        <w:rPr>
          <w:rFonts w:ascii="Times New Roman" w:hAnsi="Times New Roman" w:cs="Times New Roman"/>
          <w:b/>
          <w:bCs/>
          <w:sz w:val="24"/>
          <w:szCs w:val="24"/>
        </w:rPr>
        <w:t>epilepticus</w:t>
      </w:r>
      <w:proofErr w:type="spellEnd"/>
      <w:r w:rsidR="00D30AB5">
        <w:rPr>
          <w:rFonts w:ascii="Times New Roman" w:hAnsi="Times New Roman" w:cs="Times New Roman"/>
          <w:b/>
          <w:bCs/>
          <w:sz w:val="24"/>
          <w:szCs w:val="24"/>
        </w:rPr>
        <w:t xml:space="preserve">. </w:t>
      </w:r>
      <w:r w:rsidR="00D30AB5">
        <w:rPr>
          <w:rFonts w:ascii="Times New Roman" w:hAnsi="Times New Roman" w:cs="Times New Roman"/>
          <w:sz w:val="24"/>
          <w:szCs w:val="24"/>
        </w:rPr>
        <w:t>Výskyt záchvatů</w:t>
      </w:r>
      <w:r w:rsidR="00AE011D">
        <w:rPr>
          <w:rFonts w:ascii="Times New Roman" w:hAnsi="Times New Roman" w:cs="Times New Roman"/>
          <w:sz w:val="24"/>
          <w:szCs w:val="24"/>
        </w:rPr>
        <w:t xml:space="preserve"> může nastoupit nepředvídatelně, avšak mnohdy se záchvat objeví během přítomnosti někter</w:t>
      </w:r>
      <w:r w:rsidR="00AD52DD">
        <w:rPr>
          <w:rFonts w:ascii="Times New Roman" w:hAnsi="Times New Roman" w:cs="Times New Roman"/>
          <w:sz w:val="24"/>
          <w:szCs w:val="24"/>
        </w:rPr>
        <w:t>ého</w:t>
      </w:r>
      <w:r w:rsidR="00AE011D">
        <w:rPr>
          <w:rFonts w:ascii="Times New Roman" w:hAnsi="Times New Roman" w:cs="Times New Roman"/>
          <w:sz w:val="24"/>
          <w:szCs w:val="24"/>
        </w:rPr>
        <w:t xml:space="preserve"> ze spouštěcích </w:t>
      </w:r>
      <w:r w:rsidR="00AD52DD">
        <w:rPr>
          <w:rFonts w:ascii="Times New Roman" w:hAnsi="Times New Roman" w:cs="Times New Roman"/>
          <w:sz w:val="24"/>
          <w:szCs w:val="24"/>
        </w:rPr>
        <w:t xml:space="preserve">faktorů </w:t>
      </w:r>
      <w:r w:rsidR="00AE011D">
        <w:rPr>
          <w:rFonts w:ascii="Times New Roman" w:hAnsi="Times New Roman" w:cs="Times New Roman"/>
          <w:sz w:val="24"/>
          <w:szCs w:val="24"/>
        </w:rPr>
        <w:t>např. blikající předmět, hormonální změny, stres nebo fyzické přetížení. Záchvaty se mohou objevit jak přes den, tak i v noci ve spánku. Diagnostiku epilepsie provádí neurolog za pomocí EEG vyšetření a pomocí zobrazovacích metod CT, MRI. Nejčastější forma léčby je podání antiepileptik.</w:t>
      </w:r>
      <w:r w:rsidR="005D29E3">
        <w:rPr>
          <w:rStyle w:val="Znakapoznpodarou"/>
          <w:rFonts w:ascii="Times New Roman" w:hAnsi="Times New Roman" w:cs="Times New Roman"/>
          <w:sz w:val="24"/>
          <w:szCs w:val="24"/>
        </w:rPr>
        <w:footnoteReference w:id="20"/>
      </w:r>
    </w:p>
    <w:p w14:paraId="395A6F18" w14:textId="049682E4" w:rsidR="00AE011D" w:rsidRDefault="00A96C39" w:rsidP="00B92A9A">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Výskyt poruch spánku je u dětí s tímto onemocněním velmi častý</w:t>
      </w:r>
      <w:r w:rsidR="00E23A17">
        <w:rPr>
          <w:rFonts w:ascii="Times New Roman" w:hAnsi="Times New Roman" w:cs="Times New Roman"/>
          <w:sz w:val="24"/>
          <w:szCs w:val="24"/>
        </w:rPr>
        <w:t xml:space="preserve">. Jde o poruchu typu usínání a nespavost –potřeba spánku je </w:t>
      </w:r>
      <w:r w:rsidR="005342A8">
        <w:rPr>
          <w:rFonts w:ascii="Times New Roman" w:hAnsi="Times New Roman" w:cs="Times New Roman"/>
          <w:sz w:val="24"/>
          <w:szCs w:val="24"/>
        </w:rPr>
        <w:t xml:space="preserve">totiž </w:t>
      </w:r>
      <w:r w:rsidR="00E23A17">
        <w:rPr>
          <w:rFonts w:ascii="Times New Roman" w:hAnsi="Times New Roman" w:cs="Times New Roman"/>
          <w:sz w:val="24"/>
          <w:szCs w:val="24"/>
        </w:rPr>
        <w:t>nižší než u ostatní průměrné populace. Děti se velmi často v noci budí a doba spánku u dětí s</w:t>
      </w:r>
      <w:r w:rsidR="00AD52DD">
        <w:rPr>
          <w:rFonts w:ascii="Times New Roman" w:hAnsi="Times New Roman" w:cs="Times New Roman"/>
          <w:sz w:val="24"/>
          <w:szCs w:val="24"/>
        </w:rPr>
        <w:t> </w:t>
      </w:r>
      <w:r w:rsidR="00E23A17">
        <w:rPr>
          <w:rFonts w:ascii="Times New Roman" w:hAnsi="Times New Roman" w:cs="Times New Roman"/>
          <w:sz w:val="24"/>
          <w:szCs w:val="24"/>
        </w:rPr>
        <w:t>AS je kratší o 5</w:t>
      </w:r>
      <w:r w:rsidR="00C059E1">
        <w:rPr>
          <w:rFonts w:ascii="Times New Roman" w:hAnsi="Times New Roman" w:cs="Times New Roman"/>
          <w:sz w:val="24"/>
          <w:szCs w:val="24"/>
        </w:rPr>
        <w:t>-</w:t>
      </w:r>
      <w:r w:rsidR="00E23A17">
        <w:rPr>
          <w:rFonts w:ascii="Times New Roman" w:hAnsi="Times New Roman" w:cs="Times New Roman"/>
          <w:sz w:val="24"/>
          <w:szCs w:val="24"/>
        </w:rPr>
        <w:t xml:space="preserve">6 hodin denně oproti </w:t>
      </w:r>
      <w:r w:rsidR="005342A8">
        <w:rPr>
          <w:rFonts w:ascii="Times New Roman" w:hAnsi="Times New Roman" w:cs="Times New Roman"/>
          <w:sz w:val="24"/>
          <w:szCs w:val="24"/>
        </w:rPr>
        <w:t>dětem ve stej</w:t>
      </w:r>
      <w:r w:rsidR="00C059E1">
        <w:rPr>
          <w:rFonts w:ascii="Times New Roman" w:hAnsi="Times New Roman" w:cs="Times New Roman"/>
          <w:sz w:val="24"/>
          <w:szCs w:val="24"/>
        </w:rPr>
        <w:t>né</w:t>
      </w:r>
      <w:r w:rsidR="005342A8">
        <w:rPr>
          <w:rFonts w:ascii="Times New Roman" w:hAnsi="Times New Roman" w:cs="Times New Roman"/>
          <w:sz w:val="24"/>
          <w:szCs w:val="24"/>
        </w:rPr>
        <w:t>m věku</w:t>
      </w:r>
      <w:r w:rsidR="00E23A17">
        <w:rPr>
          <w:rFonts w:ascii="Times New Roman" w:hAnsi="Times New Roman" w:cs="Times New Roman"/>
          <w:sz w:val="24"/>
          <w:szCs w:val="24"/>
        </w:rPr>
        <w:t xml:space="preserve">. S přibývajícím věkem se doba spánku prodlužuje a </w:t>
      </w:r>
      <w:r>
        <w:rPr>
          <w:rFonts w:ascii="Times New Roman" w:hAnsi="Times New Roman" w:cs="Times New Roman"/>
          <w:sz w:val="24"/>
          <w:szCs w:val="24"/>
        </w:rPr>
        <w:t>přibližuje se normální délce spánku</w:t>
      </w:r>
      <w:r w:rsidR="00E23A17">
        <w:rPr>
          <w:rFonts w:ascii="Times New Roman" w:hAnsi="Times New Roman" w:cs="Times New Roman"/>
          <w:sz w:val="24"/>
          <w:szCs w:val="24"/>
        </w:rPr>
        <w:t xml:space="preserve">. Ačkoliv se řešení poruch spánku často neobejde bez podávání farmak, mnozí lékaři a rodiče dětí s AS tvrdí, že </w:t>
      </w:r>
      <w:r w:rsidR="00CC47E2">
        <w:rPr>
          <w:rFonts w:ascii="Times New Roman" w:hAnsi="Times New Roman" w:cs="Times New Roman"/>
          <w:sz w:val="24"/>
          <w:szCs w:val="24"/>
        </w:rPr>
        <w:t>není vhodné často podávat léky na spaní, protože jsou návykové a u</w:t>
      </w:r>
      <w:r w:rsidR="00C059E1">
        <w:rPr>
          <w:rFonts w:ascii="Times New Roman" w:hAnsi="Times New Roman" w:cs="Times New Roman"/>
          <w:sz w:val="24"/>
          <w:szCs w:val="24"/>
        </w:rPr>
        <w:t> </w:t>
      </w:r>
      <w:r w:rsidR="00CC47E2">
        <w:rPr>
          <w:rFonts w:ascii="Times New Roman" w:hAnsi="Times New Roman" w:cs="Times New Roman"/>
          <w:sz w:val="24"/>
          <w:szCs w:val="24"/>
        </w:rPr>
        <w:t>těchto dětí se problém tímto způsobem nevyřeší. Naopak podávání léků na spaní způsobuje, že jsou ještě druhý den po pod</w:t>
      </w:r>
      <w:r w:rsidR="00371CF8">
        <w:rPr>
          <w:rFonts w:ascii="Times New Roman" w:hAnsi="Times New Roman" w:cs="Times New Roman"/>
          <w:sz w:val="24"/>
          <w:szCs w:val="24"/>
        </w:rPr>
        <w:t>á</w:t>
      </w:r>
      <w:r w:rsidR="00CC47E2">
        <w:rPr>
          <w:rFonts w:ascii="Times New Roman" w:hAnsi="Times New Roman" w:cs="Times New Roman"/>
          <w:sz w:val="24"/>
          <w:szCs w:val="24"/>
        </w:rPr>
        <w:t>ní ospalé, malátné. Pro zlepš</w:t>
      </w:r>
      <w:r w:rsidR="00C059E1">
        <w:rPr>
          <w:rFonts w:ascii="Times New Roman" w:hAnsi="Times New Roman" w:cs="Times New Roman"/>
          <w:sz w:val="24"/>
          <w:szCs w:val="24"/>
        </w:rPr>
        <w:t>en</w:t>
      </w:r>
      <w:r w:rsidR="00CC47E2">
        <w:rPr>
          <w:rFonts w:ascii="Times New Roman" w:hAnsi="Times New Roman" w:cs="Times New Roman"/>
          <w:sz w:val="24"/>
          <w:szCs w:val="24"/>
        </w:rPr>
        <w:t>í spánku u osob s</w:t>
      </w:r>
      <w:r w:rsidR="00C059E1">
        <w:rPr>
          <w:rFonts w:ascii="Times New Roman" w:hAnsi="Times New Roman" w:cs="Times New Roman"/>
          <w:sz w:val="24"/>
          <w:szCs w:val="24"/>
        </w:rPr>
        <w:t> </w:t>
      </w:r>
      <w:r w:rsidR="00CC47E2">
        <w:rPr>
          <w:rFonts w:ascii="Times New Roman" w:hAnsi="Times New Roman" w:cs="Times New Roman"/>
          <w:sz w:val="24"/>
          <w:szCs w:val="24"/>
        </w:rPr>
        <w:t>AS se však doporučuje podávání melatoninu nebo tzv. terapii behaviorální</w:t>
      </w:r>
      <w:r w:rsidR="00C059E1">
        <w:rPr>
          <w:rFonts w:ascii="Times New Roman" w:hAnsi="Times New Roman" w:cs="Times New Roman"/>
          <w:sz w:val="24"/>
          <w:szCs w:val="24"/>
        </w:rPr>
        <w:t xml:space="preserve">, </w:t>
      </w:r>
      <w:r w:rsidR="00CC47E2">
        <w:rPr>
          <w:rFonts w:ascii="Times New Roman" w:hAnsi="Times New Roman" w:cs="Times New Roman"/>
          <w:sz w:val="24"/>
          <w:szCs w:val="24"/>
        </w:rPr>
        <w:t>což v praxi znamená pravideln</w:t>
      </w:r>
      <w:r>
        <w:rPr>
          <w:rFonts w:ascii="Times New Roman" w:hAnsi="Times New Roman" w:cs="Times New Roman"/>
          <w:sz w:val="24"/>
          <w:szCs w:val="24"/>
        </w:rPr>
        <w:t>é ukládání ke spánku</w:t>
      </w:r>
      <w:r w:rsidR="00CC47E2">
        <w:rPr>
          <w:rFonts w:ascii="Times New Roman" w:hAnsi="Times New Roman" w:cs="Times New Roman"/>
          <w:sz w:val="24"/>
          <w:szCs w:val="24"/>
        </w:rPr>
        <w:t xml:space="preserve">, </w:t>
      </w:r>
      <w:r>
        <w:rPr>
          <w:rFonts w:ascii="Times New Roman" w:hAnsi="Times New Roman" w:cs="Times New Roman"/>
          <w:sz w:val="24"/>
          <w:szCs w:val="24"/>
        </w:rPr>
        <w:t>ranní buzení by mělo probíhat ve stejnou dobu</w:t>
      </w:r>
      <w:r w:rsidR="00CC47E2">
        <w:rPr>
          <w:rFonts w:ascii="Times New Roman" w:hAnsi="Times New Roman" w:cs="Times New Roman"/>
          <w:sz w:val="24"/>
          <w:szCs w:val="24"/>
        </w:rPr>
        <w:t xml:space="preserve">, </w:t>
      </w:r>
      <w:r>
        <w:rPr>
          <w:rFonts w:ascii="Times New Roman" w:hAnsi="Times New Roman" w:cs="Times New Roman"/>
          <w:sz w:val="24"/>
          <w:szCs w:val="24"/>
        </w:rPr>
        <w:t>místo pro spánek by v děte</w:t>
      </w:r>
      <w:r w:rsidR="00C059E1">
        <w:rPr>
          <w:rFonts w:ascii="Times New Roman" w:hAnsi="Times New Roman" w:cs="Times New Roman"/>
          <w:sz w:val="24"/>
          <w:szCs w:val="24"/>
        </w:rPr>
        <w:t>ch</w:t>
      </w:r>
      <w:r>
        <w:rPr>
          <w:rFonts w:ascii="Times New Roman" w:hAnsi="Times New Roman" w:cs="Times New Roman"/>
          <w:sz w:val="24"/>
          <w:szCs w:val="24"/>
        </w:rPr>
        <w:t xml:space="preserve"> mělo evokovat klid a bezpečí</w:t>
      </w:r>
      <w:r w:rsidR="00CC47E2">
        <w:rPr>
          <w:rFonts w:ascii="Times New Roman" w:hAnsi="Times New Roman" w:cs="Times New Roman"/>
          <w:sz w:val="24"/>
          <w:szCs w:val="24"/>
        </w:rPr>
        <w:t xml:space="preserve">, </w:t>
      </w:r>
      <w:r>
        <w:rPr>
          <w:rFonts w:ascii="Times New Roman" w:hAnsi="Times New Roman" w:cs="Times New Roman"/>
          <w:sz w:val="24"/>
          <w:szCs w:val="24"/>
        </w:rPr>
        <w:t xml:space="preserve">dodržení rituálů před spánkem (koupel, večeře, </w:t>
      </w:r>
      <w:r w:rsidR="00495439">
        <w:rPr>
          <w:rFonts w:ascii="Times New Roman" w:hAnsi="Times New Roman" w:cs="Times New Roman"/>
          <w:sz w:val="24"/>
          <w:szCs w:val="24"/>
        </w:rPr>
        <w:t>pohádka</w:t>
      </w:r>
      <w:r w:rsidR="00C059E1">
        <w:rPr>
          <w:rFonts w:ascii="Times New Roman" w:hAnsi="Times New Roman" w:cs="Times New Roman"/>
          <w:sz w:val="24"/>
          <w:szCs w:val="24"/>
        </w:rPr>
        <w:t>)</w:t>
      </w:r>
      <w:r w:rsidR="00495439">
        <w:rPr>
          <w:rFonts w:ascii="Times New Roman" w:hAnsi="Times New Roman" w:cs="Times New Roman"/>
          <w:sz w:val="24"/>
          <w:szCs w:val="24"/>
        </w:rPr>
        <w:t xml:space="preserve"> a toto pořadí nezaměňovat a dodržovat</w:t>
      </w:r>
      <w:r w:rsidR="0006644D">
        <w:rPr>
          <w:rFonts w:ascii="Times New Roman" w:hAnsi="Times New Roman" w:cs="Times New Roman"/>
          <w:sz w:val="24"/>
          <w:szCs w:val="24"/>
        </w:rPr>
        <w:t xml:space="preserve"> a v neposlední řadě </w:t>
      </w:r>
      <w:r w:rsidR="00495439">
        <w:rPr>
          <w:rFonts w:ascii="Times New Roman" w:hAnsi="Times New Roman" w:cs="Times New Roman"/>
          <w:sz w:val="24"/>
          <w:szCs w:val="24"/>
        </w:rPr>
        <w:t xml:space="preserve">klidný, trpělivý a láskyplný </w:t>
      </w:r>
      <w:r w:rsidR="0006644D">
        <w:rPr>
          <w:rFonts w:ascii="Times New Roman" w:hAnsi="Times New Roman" w:cs="Times New Roman"/>
          <w:sz w:val="24"/>
          <w:szCs w:val="24"/>
        </w:rPr>
        <w:t>přístup rodičů či jiných pečujících osob.</w:t>
      </w:r>
      <w:r w:rsidR="005D29E3">
        <w:rPr>
          <w:rStyle w:val="Znakapoznpodarou"/>
          <w:rFonts w:ascii="Times New Roman" w:hAnsi="Times New Roman" w:cs="Times New Roman"/>
          <w:sz w:val="24"/>
          <w:szCs w:val="24"/>
        </w:rPr>
        <w:footnoteReference w:id="21"/>
      </w:r>
    </w:p>
    <w:p w14:paraId="0D169606" w14:textId="77777777" w:rsidR="00C059E1" w:rsidRDefault="00C059E1" w:rsidP="00B92A9A">
      <w:pPr>
        <w:pStyle w:val="Bezmezer"/>
        <w:spacing w:line="360" w:lineRule="auto"/>
        <w:jc w:val="both"/>
        <w:rPr>
          <w:rFonts w:ascii="Times New Roman" w:hAnsi="Times New Roman" w:cs="Times New Roman"/>
          <w:sz w:val="24"/>
          <w:szCs w:val="24"/>
        </w:rPr>
      </w:pPr>
    </w:p>
    <w:p w14:paraId="5D64C27C" w14:textId="70BD03A0" w:rsidR="00EF470D" w:rsidRDefault="0058275C" w:rsidP="00B92A9A">
      <w:pPr>
        <w:pStyle w:val="Odstavecseseznamem"/>
        <w:numPr>
          <w:ilvl w:val="1"/>
          <w:numId w:val="1"/>
        </w:numPr>
        <w:spacing w:line="360" w:lineRule="auto"/>
        <w:ind w:left="1077"/>
        <w:jc w:val="both"/>
        <w:outlineLvl w:val="1"/>
        <w:rPr>
          <w:rFonts w:ascii="Times New Roman" w:hAnsi="Times New Roman" w:cs="Times New Roman"/>
          <w:b/>
          <w:bCs/>
          <w:sz w:val="28"/>
          <w:szCs w:val="28"/>
        </w:rPr>
      </w:pPr>
      <w:bookmarkStart w:id="33" w:name="_Toc44328093"/>
      <w:r>
        <w:rPr>
          <w:rFonts w:ascii="Times New Roman" w:hAnsi="Times New Roman" w:cs="Times New Roman"/>
          <w:b/>
          <w:bCs/>
          <w:sz w:val="28"/>
          <w:szCs w:val="28"/>
        </w:rPr>
        <w:t>AS a poruchy autistického spektra</w:t>
      </w:r>
      <w:r w:rsidR="00DB20D7">
        <w:rPr>
          <w:rFonts w:ascii="Times New Roman" w:hAnsi="Times New Roman" w:cs="Times New Roman"/>
          <w:b/>
          <w:bCs/>
          <w:sz w:val="28"/>
          <w:szCs w:val="28"/>
        </w:rPr>
        <w:t xml:space="preserve"> (PAS)</w:t>
      </w:r>
      <w:bookmarkEnd w:id="33"/>
    </w:p>
    <w:p w14:paraId="7D85F5EC" w14:textId="402EA1AE" w:rsidR="006764D7" w:rsidRDefault="00BC416A" w:rsidP="00B92A9A">
      <w:pPr>
        <w:spacing w:line="360" w:lineRule="auto"/>
        <w:jc w:val="both"/>
        <w:rPr>
          <w:rFonts w:ascii="Times New Roman" w:hAnsi="Times New Roman" w:cs="Times New Roman"/>
          <w:sz w:val="24"/>
          <w:szCs w:val="24"/>
        </w:rPr>
      </w:pPr>
      <w:r w:rsidRPr="006E37C4">
        <w:rPr>
          <w:rFonts w:ascii="Times New Roman" w:hAnsi="Times New Roman" w:cs="Times New Roman"/>
          <w:sz w:val="24"/>
          <w:szCs w:val="24"/>
        </w:rPr>
        <w:t xml:space="preserve">Americká klasifikace DSM – 5, která vyšla v roce 2003 rozděluje </w:t>
      </w:r>
      <w:r w:rsidR="00DB20D7">
        <w:rPr>
          <w:rFonts w:ascii="Times New Roman" w:hAnsi="Times New Roman" w:cs="Times New Roman"/>
          <w:sz w:val="24"/>
          <w:szCs w:val="24"/>
        </w:rPr>
        <w:t xml:space="preserve">PAS </w:t>
      </w:r>
      <w:r w:rsidRPr="006E37C4">
        <w:rPr>
          <w:rFonts w:ascii="Times New Roman" w:hAnsi="Times New Roman" w:cs="Times New Roman"/>
          <w:sz w:val="24"/>
          <w:szCs w:val="24"/>
        </w:rPr>
        <w:t xml:space="preserve">podle diagnostických kritérií. A. Trvalé deficity v sociální komunikaci a sociální interakci </w:t>
      </w:r>
      <w:r w:rsidR="006E37C4" w:rsidRPr="006E37C4">
        <w:rPr>
          <w:rFonts w:ascii="Times New Roman" w:hAnsi="Times New Roman" w:cs="Times New Roman"/>
          <w:sz w:val="24"/>
          <w:szCs w:val="24"/>
        </w:rPr>
        <w:t>napříč více kontexty. B. Omezené opakující se vzorce chování, zájmů nebo činnosti. C. Symptomy musí být přítomny v časném vývojovém období (nemusí se</w:t>
      </w:r>
      <w:r w:rsidR="00207CF0">
        <w:rPr>
          <w:rFonts w:ascii="Times New Roman" w:hAnsi="Times New Roman" w:cs="Times New Roman"/>
          <w:sz w:val="24"/>
          <w:szCs w:val="24"/>
        </w:rPr>
        <w:t xml:space="preserve">, </w:t>
      </w:r>
      <w:r w:rsidR="006E37C4" w:rsidRPr="006E37C4">
        <w:rPr>
          <w:rFonts w:ascii="Times New Roman" w:hAnsi="Times New Roman" w:cs="Times New Roman"/>
          <w:sz w:val="24"/>
          <w:szCs w:val="24"/>
        </w:rPr>
        <w:t xml:space="preserve">ale plně projevovat dokud společenské požadavky </w:t>
      </w:r>
      <w:r w:rsidR="00C059E1">
        <w:rPr>
          <w:rFonts w:ascii="Times New Roman" w:hAnsi="Times New Roman" w:cs="Times New Roman"/>
          <w:sz w:val="24"/>
          <w:szCs w:val="24"/>
        </w:rPr>
        <w:t>ne</w:t>
      </w:r>
      <w:r w:rsidR="006E37C4" w:rsidRPr="006E37C4">
        <w:rPr>
          <w:rFonts w:ascii="Times New Roman" w:hAnsi="Times New Roman" w:cs="Times New Roman"/>
          <w:sz w:val="24"/>
          <w:szCs w:val="24"/>
        </w:rPr>
        <w:t xml:space="preserve">překročí omezené kapacity, nebo v pozdějším životě mohou být maskovány naučenými strategiemi) </w:t>
      </w:r>
      <w:r w:rsidR="006E37C4">
        <w:rPr>
          <w:rFonts w:ascii="Times New Roman" w:hAnsi="Times New Roman" w:cs="Times New Roman"/>
          <w:sz w:val="24"/>
          <w:szCs w:val="24"/>
        </w:rPr>
        <w:t xml:space="preserve">D. </w:t>
      </w:r>
      <w:r w:rsidR="006E37C4" w:rsidRPr="006E37C4">
        <w:rPr>
          <w:rFonts w:ascii="Times New Roman" w:hAnsi="Times New Roman" w:cs="Times New Roman"/>
          <w:sz w:val="24"/>
          <w:szCs w:val="24"/>
        </w:rPr>
        <w:t>Symptomy způsobují klinic</w:t>
      </w:r>
      <w:r w:rsidR="00C059E1">
        <w:rPr>
          <w:rFonts w:ascii="Times New Roman" w:hAnsi="Times New Roman" w:cs="Times New Roman"/>
          <w:sz w:val="24"/>
          <w:szCs w:val="24"/>
        </w:rPr>
        <w:t xml:space="preserve">ky </w:t>
      </w:r>
      <w:r w:rsidR="006E37C4" w:rsidRPr="006E37C4">
        <w:rPr>
          <w:rFonts w:ascii="Times New Roman" w:hAnsi="Times New Roman" w:cs="Times New Roman"/>
          <w:sz w:val="24"/>
          <w:szCs w:val="24"/>
        </w:rPr>
        <w:t xml:space="preserve">významné narušení sociální, profesní nebo </w:t>
      </w:r>
      <w:r w:rsidR="006E37C4" w:rsidRPr="006E37C4">
        <w:rPr>
          <w:rFonts w:ascii="Times New Roman" w:hAnsi="Times New Roman" w:cs="Times New Roman"/>
          <w:sz w:val="24"/>
          <w:szCs w:val="24"/>
        </w:rPr>
        <w:lastRenderedPageBreak/>
        <w:t>jiných důležitých oblastí fungování.</w:t>
      </w:r>
      <w:r w:rsidR="006E37C4">
        <w:rPr>
          <w:rFonts w:ascii="Times New Roman" w:hAnsi="Times New Roman" w:cs="Times New Roman"/>
          <w:sz w:val="24"/>
          <w:szCs w:val="24"/>
        </w:rPr>
        <w:t xml:space="preserve"> E. </w:t>
      </w:r>
      <w:r w:rsidR="006E37C4" w:rsidRPr="006E37C4">
        <w:rPr>
          <w:rFonts w:ascii="Times New Roman" w:hAnsi="Times New Roman" w:cs="Times New Roman"/>
          <w:sz w:val="24"/>
          <w:szCs w:val="24"/>
        </w:rPr>
        <w:t>Tyto těžkosti nejsou lépe vysvětlitelné mentálním postižením nebo celkovým vývojovým opožděním. Poruchy intelektu a poruchy autistického spektra se často vyskytují společně. Pro stanovení komorbidní diagnózy poruchy autistického spektra a poruchy intelektu musí být sociální komunikace pod očekávanou obecnou vývojovou úrovní</w:t>
      </w:r>
      <w:r w:rsidR="006E37C4">
        <w:rPr>
          <w:rFonts w:ascii="Times New Roman" w:hAnsi="Times New Roman" w:cs="Times New Roman"/>
          <w:sz w:val="24"/>
          <w:szCs w:val="24"/>
        </w:rPr>
        <w:t xml:space="preserve">. </w:t>
      </w:r>
      <w:r w:rsidR="006764D7">
        <w:rPr>
          <w:rStyle w:val="Znakapoznpodarou"/>
          <w:rFonts w:ascii="Times New Roman" w:hAnsi="Times New Roman" w:cs="Times New Roman"/>
          <w:sz w:val="24"/>
          <w:szCs w:val="24"/>
        </w:rPr>
        <w:footnoteReference w:id="22"/>
      </w:r>
    </w:p>
    <w:p w14:paraId="173847A3" w14:textId="5AFF3049" w:rsidR="0027064B" w:rsidRDefault="00BD71F3" w:rsidP="00B92A9A">
      <w:pPr>
        <w:spacing w:line="360" w:lineRule="auto"/>
        <w:jc w:val="both"/>
        <w:rPr>
          <w:rFonts w:ascii="Times New Roman" w:eastAsia="Times New Roman" w:hAnsi="Times New Roman" w:cs="Times New Roman"/>
          <w:iCs/>
          <w:sz w:val="24"/>
          <w:szCs w:val="24"/>
        </w:rPr>
      </w:pPr>
      <w:r>
        <w:rPr>
          <w:rFonts w:ascii="Times New Roman" w:hAnsi="Times New Roman" w:cs="Times New Roman"/>
          <w:sz w:val="24"/>
          <w:szCs w:val="24"/>
        </w:rPr>
        <w:t>Nejprve je velmi důležité si správně vymezit a rozlišovat základní pojmy</w:t>
      </w:r>
      <w:r w:rsidR="00B41B62">
        <w:rPr>
          <w:rFonts w:ascii="Times New Roman" w:hAnsi="Times New Roman" w:cs="Times New Roman"/>
          <w:sz w:val="24"/>
          <w:szCs w:val="24"/>
        </w:rPr>
        <w:t xml:space="preserve"> a uvědomit si zásadní fakt, že pojem „</w:t>
      </w:r>
      <w:r w:rsidR="00B41B62">
        <w:rPr>
          <w:rFonts w:ascii="Times New Roman" w:hAnsi="Times New Roman" w:cs="Times New Roman"/>
          <w:i/>
          <w:iCs/>
          <w:sz w:val="24"/>
          <w:szCs w:val="24"/>
        </w:rPr>
        <w:t xml:space="preserve">Autistické rysy </w:t>
      </w:r>
      <w:r w:rsidR="00B41B62">
        <w:rPr>
          <w:rFonts w:ascii="Times New Roman" w:hAnsi="Times New Roman" w:cs="Times New Roman"/>
          <w:sz w:val="24"/>
          <w:szCs w:val="24"/>
        </w:rPr>
        <w:t>“ nelze považovat za diagnózu.</w:t>
      </w:r>
      <w:r w:rsidR="00B92A9A">
        <w:rPr>
          <w:rFonts w:ascii="Times New Roman" w:hAnsi="Times New Roman" w:cs="Times New Roman"/>
          <w:sz w:val="24"/>
          <w:szCs w:val="24"/>
        </w:rPr>
        <w:t xml:space="preserve"> </w:t>
      </w:r>
      <w:r w:rsidR="005D29E3" w:rsidRPr="005D29E3">
        <w:rPr>
          <w:rStyle w:val="Siln"/>
          <w:rFonts w:ascii="Times New Roman" w:hAnsi="Times New Roman" w:cs="Times New Roman"/>
          <w:b w:val="0"/>
          <w:bCs w:val="0"/>
          <w:i/>
          <w:iCs/>
          <w:color w:val="212529"/>
          <w:sz w:val="24"/>
          <w:szCs w:val="24"/>
          <w:shd w:val="clear" w:color="auto" w:fill="FFFFFF"/>
        </w:rPr>
        <w:t>„</w:t>
      </w:r>
      <w:r w:rsidR="005D29E3" w:rsidRPr="005D29E3">
        <w:rPr>
          <w:rStyle w:val="Siln"/>
          <w:rFonts w:ascii="Times New Roman" w:hAnsi="Times New Roman" w:cs="Times New Roman"/>
          <w:i/>
          <w:iCs/>
          <w:color w:val="212529"/>
          <w:sz w:val="24"/>
          <w:szCs w:val="24"/>
          <w:shd w:val="clear" w:color="auto" w:fill="FFFFFF"/>
        </w:rPr>
        <w:t>Autismus </w:t>
      </w:r>
      <w:r w:rsidR="005D29E3" w:rsidRPr="005D29E3">
        <w:rPr>
          <w:rFonts w:ascii="Times New Roman" w:hAnsi="Times New Roman" w:cs="Times New Roman"/>
          <w:i/>
          <w:iCs/>
          <w:color w:val="212529"/>
          <w:sz w:val="24"/>
          <w:szCs w:val="24"/>
          <w:shd w:val="clear" w:color="auto" w:fill="FFFFFF"/>
        </w:rPr>
        <w:t>je poruchou vývoje sociální interakce a komunikace. Jde o vrozenou odlišnost ve vývoji a fungování mozku, která způsobuje, že dítě se chová a myslí jinak než jeho vrstevníci. Má potíže v komunikaci, nedokáže adekvátně reagovat na běžné situace. Na druhou stranu v</w:t>
      </w:r>
      <w:r w:rsidR="0027064B">
        <w:rPr>
          <w:rFonts w:ascii="Times New Roman" w:hAnsi="Times New Roman" w:cs="Times New Roman"/>
          <w:i/>
          <w:iCs/>
          <w:color w:val="212529"/>
          <w:sz w:val="24"/>
          <w:szCs w:val="24"/>
          <w:shd w:val="clear" w:color="auto" w:fill="FFFFFF"/>
        </w:rPr>
        <w:t> </w:t>
      </w:r>
      <w:r w:rsidR="005D29E3" w:rsidRPr="005D29E3">
        <w:rPr>
          <w:rFonts w:ascii="Times New Roman" w:hAnsi="Times New Roman" w:cs="Times New Roman"/>
          <w:i/>
          <w:iCs/>
          <w:color w:val="212529"/>
          <w:sz w:val="24"/>
          <w:szCs w:val="24"/>
          <w:shd w:val="clear" w:color="auto" w:fill="FFFFFF"/>
        </w:rPr>
        <w:t>některých oblastech mohou lidé s autismem výrazně převyšovat ostatní, třeba v</w:t>
      </w:r>
      <w:r w:rsidR="0027064B">
        <w:rPr>
          <w:rFonts w:ascii="Times New Roman" w:hAnsi="Times New Roman" w:cs="Times New Roman"/>
          <w:i/>
          <w:iCs/>
          <w:color w:val="212529"/>
          <w:sz w:val="24"/>
          <w:szCs w:val="24"/>
          <w:shd w:val="clear" w:color="auto" w:fill="FFFFFF"/>
        </w:rPr>
        <w:t> </w:t>
      </w:r>
      <w:r w:rsidR="005D29E3" w:rsidRPr="005D29E3">
        <w:rPr>
          <w:rFonts w:ascii="Times New Roman" w:hAnsi="Times New Roman" w:cs="Times New Roman"/>
          <w:i/>
          <w:iCs/>
          <w:color w:val="212529"/>
          <w:sz w:val="24"/>
          <w:szCs w:val="24"/>
          <w:shd w:val="clear" w:color="auto" w:fill="FFFFFF"/>
        </w:rPr>
        <w:t>matematice, jazycích nebo umění.“</w:t>
      </w:r>
      <w:r w:rsidR="005D29E3">
        <w:rPr>
          <w:rStyle w:val="Znakapoznpodarou"/>
          <w:rFonts w:ascii="Times New Roman" w:hAnsi="Times New Roman" w:cs="Times New Roman"/>
          <w:i/>
          <w:iCs/>
          <w:color w:val="212529"/>
          <w:sz w:val="24"/>
          <w:szCs w:val="24"/>
          <w:shd w:val="clear" w:color="auto" w:fill="FFFFFF"/>
        </w:rPr>
        <w:footnoteReference w:id="23"/>
      </w:r>
      <w:r w:rsidR="0027064B">
        <w:rPr>
          <w:rFonts w:ascii="Times New Roman" w:hAnsi="Times New Roman" w:cs="Times New Roman"/>
          <w:i/>
          <w:iCs/>
          <w:color w:val="212529"/>
          <w:sz w:val="24"/>
          <w:szCs w:val="24"/>
          <w:shd w:val="clear" w:color="auto" w:fill="FFFFFF"/>
        </w:rPr>
        <w:t xml:space="preserve"> </w:t>
      </w:r>
      <w:r w:rsidR="00E40FE7" w:rsidRPr="0081247C">
        <w:rPr>
          <w:rFonts w:ascii="Times New Roman" w:hAnsi="Times New Roman" w:cs="Times New Roman"/>
          <w:sz w:val="24"/>
          <w:szCs w:val="24"/>
        </w:rPr>
        <w:t>Správné označení diagn</w:t>
      </w:r>
      <w:r w:rsidR="001716C8">
        <w:rPr>
          <w:rFonts w:ascii="Times New Roman" w:hAnsi="Times New Roman" w:cs="Times New Roman"/>
          <w:sz w:val="24"/>
          <w:szCs w:val="24"/>
        </w:rPr>
        <w:t>ózy</w:t>
      </w:r>
      <w:r w:rsidR="00E40FE7" w:rsidRPr="0081247C">
        <w:rPr>
          <w:rFonts w:ascii="Times New Roman" w:hAnsi="Times New Roman" w:cs="Times New Roman"/>
          <w:sz w:val="24"/>
          <w:szCs w:val="24"/>
        </w:rPr>
        <w:t xml:space="preserve"> ve spojení s AS je atypický autismus (dětská dezintegrační porucha; poruchy příbuzné autismu – nesplňují všechna kritéria; autistické rysy – pouze některé příznaky. </w:t>
      </w:r>
      <w:r w:rsidR="00E40FE7" w:rsidRPr="00F301C3">
        <w:rPr>
          <w:rFonts w:ascii="Times New Roman" w:hAnsi="Times New Roman" w:cs="Times New Roman"/>
          <w:sz w:val="24"/>
          <w:szCs w:val="24"/>
        </w:rPr>
        <w:t xml:space="preserve">Děti s AS mají pouze jednotlivé příznaky, tj. rysy autismu. </w:t>
      </w:r>
      <w:r w:rsidR="00E40FE7" w:rsidRPr="00F301C3">
        <w:rPr>
          <w:rFonts w:ascii="Times New Roman" w:eastAsia="Times New Roman" w:hAnsi="Times New Roman" w:cs="Times New Roman"/>
          <w:iCs/>
          <w:sz w:val="24"/>
          <w:szCs w:val="24"/>
        </w:rPr>
        <w:t xml:space="preserve">Stereotypie se mohou jevit stejné jako u poruch autistického spektra, ale některé studie poukazují na </w:t>
      </w:r>
      <w:r w:rsidR="00761E41" w:rsidRPr="00F301C3">
        <w:rPr>
          <w:rFonts w:ascii="Times New Roman" w:eastAsia="Times New Roman" w:hAnsi="Times New Roman" w:cs="Times New Roman"/>
          <w:iCs/>
          <w:sz w:val="24"/>
          <w:szCs w:val="24"/>
        </w:rPr>
        <w:t>souvislost s</w:t>
      </w:r>
      <w:r w:rsidR="00334B50">
        <w:rPr>
          <w:rFonts w:ascii="Times New Roman" w:eastAsia="Times New Roman" w:hAnsi="Times New Roman" w:cs="Times New Roman"/>
          <w:iCs/>
          <w:sz w:val="24"/>
          <w:szCs w:val="24"/>
        </w:rPr>
        <w:t>píše s</w:t>
      </w:r>
      <w:r w:rsidR="00761E41" w:rsidRPr="00F301C3">
        <w:rPr>
          <w:rFonts w:ascii="Times New Roman" w:eastAsia="Times New Roman" w:hAnsi="Times New Roman" w:cs="Times New Roman"/>
          <w:iCs/>
          <w:sz w:val="24"/>
          <w:szCs w:val="24"/>
        </w:rPr>
        <w:t> opožděný</w:t>
      </w:r>
      <w:r w:rsidR="00334B50">
        <w:rPr>
          <w:rFonts w:ascii="Times New Roman" w:eastAsia="Times New Roman" w:hAnsi="Times New Roman" w:cs="Times New Roman"/>
          <w:iCs/>
          <w:sz w:val="24"/>
          <w:szCs w:val="24"/>
        </w:rPr>
        <w:t>m</w:t>
      </w:r>
      <w:r w:rsidR="00761E41" w:rsidRPr="00F301C3">
        <w:rPr>
          <w:rFonts w:ascii="Times New Roman" w:eastAsia="Times New Roman" w:hAnsi="Times New Roman" w:cs="Times New Roman"/>
          <w:iCs/>
          <w:sz w:val="24"/>
          <w:szCs w:val="24"/>
        </w:rPr>
        <w:t xml:space="preserve"> vývojem jedinců s AS. Někteří </w:t>
      </w:r>
      <w:r w:rsidR="00334B50">
        <w:rPr>
          <w:rFonts w:ascii="Times New Roman" w:eastAsia="Times New Roman" w:hAnsi="Times New Roman" w:cs="Times New Roman"/>
          <w:iCs/>
          <w:sz w:val="24"/>
          <w:szCs w:val="24"/>
        </w:rPr>
        <w:t>odborníci to považují za komorbiditu, která znamená</w:t>
      </w:r>
      <w:r w:rsidR="00761E41" w:rsidRPr="00F301C3">
        <w:rPr>
          <w:rFonts w:ascii="Times New Roman" w:eastAsia="Times New Roman" w:hAnsi="Times New Roman" w:cs="Times New Roman"/>
          <w:iCs/>
          <w:sz w:val="24"/>
          <w:szCs w:val="24"/>
        </w:rPr>
        <w:t xml:space="preserve"> výskyt více nemocí a poruch u jedné diagnózy. </w:t>
      </w:r>
      <w:r w:rsidR="00761E41">
        <w:rPr>
          <w:rFonts w:ascii="Times New Roman" w:eastAsia="Times New Roman" w:hAnsi="Times New Roman" w:cs="Times New Roman"/>
          <w:iCs/>
          <w:sz w:val="24"/>
          <w:szCs w:val="24"/>
        </w:rPr>
        <w:t xml:space="preserve">Stereotypie se projevuje </w:t>
      </w:r>
      <w:r w:rsidR="00FB2FF7">
        <w:rPr>
          <w:rFonts w:ascii="Times New Roman" w:eastAsia="Times New Roman" w:hAnsi="Times New Roman" w:cs="Times New Roman"/>
          <w:iCs/>
          <w:sz w:val="24"/>
          <w:szCs w:val="24"/>
        </w:rPr>
        <w:t xml:space="preserve">především </w:t>
      </w:r>
      <w:r w:rsidR="00761E41">
        <w:rPr>
          <w:rFonts w:ascii="Times New Roman" w:eastAsia="Times New Roman" w:hAnsi="Times New Roman" w:cs="Times New Roman"/>
          <w:iCs/>
          <w:sz w:val="24"/>
          <w:szCs w:val="24"/>
        </w:rPr>
        <w:t xml:space="preserve">u dětí s AS. Jedná se např. o vybíravost v jídle. Buď jí jen některá jídla a nebo velmi malé porce. Doporučuje se zkoušet nová jídla a věkem se tento problém upraví. </w:t>
      </w:r>
      <w:r w:rsidR="0016206E">
        <w:rPr>
          <w:rFonts w:ascii="Times New Roman" w:eastAsia="Times New Roman" w:hAnsi="Times New Roman" w:cs="Times New Roman"/>
          <w:iCs/>
          <w:sz w:val="24"/>
          <w:szCs w:val="24"/>
        </w:rPr>
        <w:t xml:space="preserve">Mezi shodné příznaky patří absence řeči. Děti s AS používají neverbální komunikaci v důsledku jejich postižení a snaží se tak komunikovat s okolím včetně autistů, kteří neverbální komunikaci zásadně odmítají. Změny zavedených </w:t>
      </w:r>
      <w:r w:rsidR="0016206E" w:rsidRPr="0027064B">
        <w:rPr>
          <w:rFonts w:ascii="Times New Roman" w:eastAsia="Times New Roman" w:hAnsi="Times New Roman" w:cs="Times New Roman"/>
          <w:iCs/>
          <w:sz w:val="24"/>
          <w:szCs w:val="24"/>
        </w:rPr>
        <w:t>rituálů</w:t>
      </w:r>
      <w:r w:rsidR="0016206E">
        <w:rPr>
          <w:rFonts w:ascii="Times New Roman" w:eastAsia="Times New Roman" w:hAnsi="Times New Roman" w:cs="Times New Roman"/>
          <w:iCs/>
          <w:sz w:val="24"/>
          <w:szCs w:val="24"/>
        </w:rPr>
        <w:t xml:space="preserve"> </w:t>
      </w:r>
      <w:r w:rsidR="0027064B">
        <w:rPr>
          <w:rFonts w:ascii="Times New Roman" w:eastAsia="Times New Roman" w:hAnsi="Times New Roman" w:cs="Times New Roman"/>
          <w:iCs/>
          <w:sz w:val="24"/>
          <w:szCs w:val="24"/>
        </w:rPr>
        <w:t xml:space="preserve">jsou </w:t>
      </w:r>
      <w:r w:rsidR="0016206E">
        <w:rPr>
          <w:rFonts w:ascii="Times New Roman" w:eastAsia="Times New Roman" w:hAnsi="Times New Roman" w:cs="Times New Roman"/>
          <w:iCs/>
          <w:sz w:val="24"/>
          <w:szCs w:val="24"/>
        </w:rPr>
        <w:t>další</w:t>
      </w:r>
      <w:r w:rsidR="0027064B">
        <w:rPr>
          <w:rFonts w:ascii="Times New Roman" w:eastAsia="Times New Roman" w:hAnsi="Times New Roman" w:cs="Times New Roman"/>
          <w:iCs/>
          <w:sz w:val="24"/>
          <w:szCs w:val="24"/>
        </w:rPr>
        <w:t>m</w:t>
      </w:r>
      <w:r w:rsidR="0016206E">
        <w:rPr>
          <w:rFonts w:ascii="Times New Roman" w:eastAsia="Times New Roman" w:hAnsi="Times New Roman" w:cs="Times New Roman"/>
          <w:iCs/>
          <w:sz w:val="24"/>
          <w:szCs w:val="24"/>
        </w:rPr>
        <w:t xml:space="preserve"> faktor</w:t>
      </w:r>
      <w:r w:rsidR="0027064B">
        <w:rPr>
          <w:rFonts w:ascii="Times New Roman" w:eastAsia="Times New Roman" w:hAnsi="Times New Roman" w:cs="Times New Roman"/>
          <w:iCs/>
          <w:sz w:val="24"/>
          <w:szCs w:val="24"/>
        </w:rPr>
        <w:t>em</w:t>
      </w:r>
      <w:r w:rsidR="0016206E">
        <w:rPr>
          <w:rFonts w:ascii="Times New Roman" w:eastAsia="Times New Roman" w:hAnsi="Times New Roman" w:cs="Times New Roman"/>
          <w:iCs/>
          <w:sz w:val="24"/>
          <w:szCs w:val="24"/>
        </w:rPr>
        <w:t>, který mají děti s AS s autisty společný. Dodržování různých rituálů má pro děti s</w:t>
      </w:r>
      <w:r w:rsidR="0027064B">
        <w:rPr>
          <w:rFonts w:ascii="Times New Roman" w:eastAsia="Times New Roman" w:hAnsi="Times New Roman" w:cs="Times New Roman"/>
          <w:iCs/>
          <w:sz w:val="24"/>
          <w:szCs w:val="24"/>
        </w:rPr>
        <w:t> </w:t>
      </w:r>
      <w:r w:rsidR="0016206E">
        <w:rPr>
          <w:rFonts w:ascii="Times New Roman" w:eastAsia="Times New Roman" w:hAnsi="Times New Roman" w:cs="Times New Roman"/>
          <w:iCs/>
          <w:sz w:val="24"/>
          <w:szCs w:val="24"/>
        </w:rPr>
        <w:t xml:space="preserve">postižením velký význam, protože rituály jim pomáhají </w:t>
      </w:r>
      <w:r w:rsidR="0027064B">
        <w:rPr>
          <w:rFonts w:ascii="Times New Roman" w:eastAsia="Times New Roman" w:hAnsi="Times New Roman" w:cs="Times New Roman"/>
          <w:iCs/>
          <w:sz w:val="24"/>
          <w:szCs w:val="24"/>
        </w:rPr>
        <w:t xml:space="preserve">zvládnout </w:t>
      </w:r>
      <w:r w:rsidR="0016206E">
        <w:rPr>
          <w:rFonts w:ascii="Times New Roman" w:eastAsia="Times New Roman" w:hAnsi="Times New Roman" w:cs="Times New Roman"/>
          <w:iCs/>
          <w:sz w:val="24"/>
          <w:szCs w:val="24"/>
        </w:rPr>
        <w:t>stres a strach.  Děti s AS mají rády dodržování rituálů a právě jejich nedodržení může způsobit velké rozrušení např.  večeře, hygiena, uložení ke spánku – pokud se například zamění první dvě činnosti může to spánek</w:t>
      </w:r>
      <w:r w:rsidR="0027064B">
        <w:rPr>
          <w:rFonts w:ascii="Times New Roman" w:eastAsia="Times New Roman" w:hAnsi="Times New Roman" w:cs="Times New Roman"/>
          <w:iCs/>
          <w:sz w:val="24"/>
          <w:szCs w:val="24"/>
        </w:rPr>
        <w:t xml:space="preserve"> v důsledku</w:t>
      </w:r>
      <w:r w:rsidR="0016206E">
        <w:rPr>
          <w:rFonts w:ascii="Times New Roman" w:eastAsia="Times New Roman" w:hAnsi="Times New Roman" w:cs="Times New Roman"/>
          <w:iCs/>
          <w:sz w:val="24"/>
          <w:szCs w:val="24"/>
        </w:rPr>
        <w:t xml:space="preserve"> rozrušení oddálit.</w:t>
      </w:r>
      <w:r w:rsidR="00CC6F3C">
        <w:rPr>
          <w:rStyle w:val="Znakapoznpodarou"/>
          <w:rFonts w:ascii="Times New Roman" w:eastAsia="Times New Roman" w:hAnsi="Times New Roman" w:cs="Times New Roman"/>
          <w:iCs/>
          <w:sz w:val="24"/>
          <w:szCs w:val="24"/>
        </w:rPr>
        <w:footnoteReference w:id="24"/>
      </w:r>
    </w:p>
    <w:p w14:paraId="39962D5A" w14:textId="77777777" w:rsidR="0027064B" w:rsidRDefault="0027064B" w:rsidP="00B92A9A">
      <w:pP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3CB3A351" w14:textId="5530ADA4" w:rsidR="004B770A" w:rsidRDefault="0027064B" w:rsidP="00B92A9A">
      <w:pPr>
        <w:pStyle w:val="Odstavecseseznamem"/>
        <w:numPr>
          <w:ilvl w:val="1"/>
          <w:numId w:val="4"/>
        </w:numPr>
        <w:spacing w:line="360" w:lineRule="auto"/>
        <w:ind w:left="714" w:hanging="357"/>
        <w:jc w:val="both"/>
        <w:outlineLvl w:val="1"/>
        <w:rPr>
          <w:rFonts w:ascii="Times New Roman" w:eastAsia="Times New Roman" w:hAnsi="Times New Roman" w:cs="Times New Roman"/>
          <w:b/>
          <w:bCs/>
          <w:iCs/>
          <w:sz w:val="28"/>
          <w:szCs w:val="28"/>
        </w:rPr>
      </w:pPr>
      <w:bookmarkStart w:id="34" w:name="_Toc44069729"/>
      <w:bookmarkStart w:id="35" w:name="_Toc44070038"/>
      <w:bookmarkStart w:id="36" w:name="_Toc44070430"/>
      <w:bookmarkStart w:id="37" w:name="_Toc44070472"/>
      <w:bookmarkStart w:id="38" w:name="_Toc44070514"/>
      <w:bookmarkStart w:id="39" w:name="_Toc44070556"/>
      <w:bookmarkStart w:id="40" w:name="_Toc44071212"/>
      <w:bookmarkStart w:id="41" w:name="_Toc44071254"/>
      <w:bookmarkStart w:id="42" w:name="_Toc44327229"/>
      <w:bookmarkStart w:id="43" w:name="_Toc44327489"/>
      <w:bookmarkStart w:id="44" w:name="_Toc44327533"/>
      <w:bookmarkStart w:id="45" w:name="_Toc44328044"/>
      <w:bookmarkStart w:id="46" w:name="_Toc44328094"/>
      <w:bookmarkStart w:id="47" w:name="_Toc44069730"/>
      <w:bookmarkStart w:id="48" w:name="_Toc44070039"/>
      <w:bookmarkStart w:id="49" w:name="_Toc44070431"/>
      <w:bookmarkStart w:id="50" w:name="_Toc44070473"/>
      <w:bookmarkStart w:id="51" w:name="_Toc44070515"/>
      <w:bookmarkStart w:id="52" w:name="_Toc44070557"/>
      <w:bookmarkStart w:id="53" w:name="_Toc44071213"/>
      <w:bookmarkStart w:id="54" w:name="_Toc44071255"/>
      <w:bookmarkStart w:id="55" w:name="_Toc44327230"/>
      <w:bookmarkStart w:id="56" w:name="_Toc44327490"/>
      <w:bookmarkStart w:id="57" w:name="_Toc44327534"/>
      <w:bookmarkStart w:id="58" w:name="_Toc44328045"/>
      <w:bookmarkStart w:id="59" w:name="_Toc4432809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ascii="Times New Roman" w:eastAsia="Times New Roman" w:hAnsi="Times New Roman" w:cs="Times New Roman"/>
          <w:b/>
          <w:bCs/>
          <w:iCs/>
          <w:sz w:val="28"/>
          <w:szCs w:val="28"/>
        </w:rPr>
        <w:lastRenderedPageBreak/>
        <w:t xml:space="preserve"> </w:t>
      </w:r>
      <w:bookmarkStart w:id="60" w:name="_Toc44328096"/>
      <w:r w:rsidR="004B770A" w:rsidRPr="004B770A">
        <w:rPr>
          <w:rFonts w:ascii="Times New Roman" w:eastAsia="Times New Roman" w:hAnsi="Times New Roman" w:cs="Times New Roman"/>
          <w:b/>
          <w:bCs/>
          <w:iCs/>
          <w:sz w:val="28"/>
          <w:szCs w:val="28"/>
        </w:rPr>
        <w:t>Hyperaktivita u osob s</w:t>
      </w:r>
      <w:r w:rsidR="004B770A">
        <w:rPr>
          <w:rFonts w:ascii="Times New Roman" w:eastAsia="Times New Roman" w:hAnsi="Times New Roman" w:cs="Times New Roman"/>
          <w:b/>
          <w:bCs/>
          <w:iCs/>
          <w:sz w:val="28"/>
          <w:szCs w:val="28"/>
        </w:rPr>
        <w:t> </w:t>
      </w:r>
      <w:r w:rsidR="004B770A" w:rsidRPr="004B770A">
        <w:rPr>
          <w:rFonts w:ascii="Times New Roman" w:eastAsia="Times New Roman" w:hAnsi="Times New Roman" w:cs="Times New Roman"/>
          <w:b/>
          <w:bCs/>
          <w:iCs/>
          <w:sz w:val="28"/>
          <w:szCs w:val="28"/>
        </w:rPr>
        <w:t>AS</w:t>
      </w:r>
      <w:bookmarkEnd w:id="60"/>
    </w:p>
    <w:p w14:paraId="528D273A" w14:textId="2F96A291" w:rsidR="004C4C92" w:rsidRDefault="00640540" w:rsidP="00B92A9A">
      <w:pPr>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M</w:t>
      </w:r>
      <w:r w:rsidR="004B770A">
        <w:rPr>
          <w:rFonts w:ascii="Times New Roman" w:eastAsia="Times New Roman" w:hAnsi="Times New Roman" w:cs="Times New Roman"/>
          <w:iCs/>
          <w:sz w:val="24"/>
          <w:szCs w:val="24"/>
        </w:rPr>
        <w:t xml:space="preserve">ezi typické </w:t>
      </w:r>
      <w:r w:rsidR="004C4C92">
        <w:rPr>
          <w:rFonts w:ascii="Times New Roman" w:eastAsia="Times New Roman" w:hAnsi="Times New Roman" w:cs="Times New Roman"/>
          <w:iCs/>
          <w:sz w:val="24"/>
          <w:szCs w:val="24"/>
        </w:rPr>
        <w:t xml:space="preserve">rysy </w:t>
      </w:r>
      <w:r w:rsidR="004B770A">
        <w:rPr>
          <w:rFonts w:ascii="Times New Roman" w:eastAsia="Times New Roman" w:hAnsi="Times New Roman" w:cs="Times New Roman"/>
          <w:iCs/>
          <w:sz w:val="24"/>
          <w:szCs w:val="24"/>
        </w:rPr>
        <w:t xml:space="preserve">jedinců s AS patří </w:t>
      </w:r>
      <w:r>
        <w:rPr>
          <w:rFonts w:ascii="Times New Roman" w:eastAsia="Times New Roman" w:hAnsi="Times New Roman" w:cs="Times New Roman"/>
          <w:iCs/>
          <w:sz w:val="24"/>
          <w:szCs w:val="24"/>
        </w:rPr>
        <w:t>dobrá</w:t>
      </w:r>
      <w:r w:rsidR="004B770A">
        <w:rPr>
          <w:rFonts w:ascii="Times New Roman" w:eastAsia="Times New Roman" w:hAnsi="Times New Roman" w:cs="Times New Roman"/>
          <w:iCs/>
          <w:sz w:val="24"/>
          <w:szCs w:val="24"/>
        </w:rPr>
        <w:t xml:space="preserve"> nálada, </w:t>
      </w:r>
      <w:r>
        <w:rPr>
          <w:rFonts w:ascii="Times New Roman" w:eastAsia="Times New Roman" w:hAnsi="Times New Roman" w:cs="Times New Roman"/>
          <w:iCs/>
          <w:sz w:val="24"/>
          <w:szCs w:val="24"/>
        </w:rPr>
        <w:t>obliba vody</w:t>
      </w:r>
      <w:r w:rsidR="004B770A">
        <w:rPr>
          <w:rFonts w:ascii="Times New Roman" w:eastAsia="Times New Roman" w:hAnsi="Times New Roman" w:cs="Times New Roman"/>
          <w:iCs/>
          <w:sz w:val="24"/>
          <w:szCs w:val="24"/>
        </w:rPr>
        <w:t>, v</w:t>
      </w:r>
      <w:r>
        <w:rPr>
          <w:rFonts w:ascii="Times New Roman" w:eastAsia="Times New Roman" w:hAnsi="Times New Roman" w:cs="Times New Roman"/>
          <w:iCs/>
          <w:sz w:val="24"/>
          <w:szCs w:val="24"/>
        </w:rPr>
        <w:t>ýbušná</w:t>
      </w:r>
      <w:r w:rsidR="004B770A">
        <w:rPr>
          <w:rFonts w:ascii="Times New Roman" w:eastAsia="Times New Roman" w:hAnsi="Times New Roman" w:cs="Times New Roman"/>
          <w:iCs/>
          <w:sz w:val="24"/>
          <w:szCs w:val="24"/>
        </w:rPr>
        <w:t xml:space="preserve"> osobnost</w:t>
      </w:r>
      <w:r w:rsidR="00E71021">
        <w:rPr>
          <w:rFonts w:ascii="Times New Roman" w:eastAsia="Times New Roman" w:hAnsi="Times New Roman" w:cs="Times New Roman"/>
          <w:iCs/>
          <w:sz w:val="24"/>
          <w:szCs w:val="24"/>
        </w:rPr>
        <w:t>,</w:t>
      </w:r>
      <w:r w:rsidR="004B770A">
        <w:rPr>
          <w:rFonts w:ascii="Times New Roman" w:eastAsia="Times New Roman" w:hAnsi="Times New Roman" w:cs="Times New Roman"/>
          <w:iCs/>
          <w:sz w:val="24"/>
          <w:szCs w:val="24"/>
        </w:rPr>
        <w:t xml:space="preserve"> hyperaktivi</w:t>
      </w:r>
      <w:r w:rsidR="004C4C92">
        <w:rPr>
          <w:rFonts w:ascii="Times New Roman" w:eastAsia="Times New Roman" w:hAnsi="Times New Roman" w:cs="Times New Roman"/>
          <w:iCs/>
          <w:sz w:val="24"/>
          <w:szCs w:val="24"/>
        </w:rPr>
        <w:t>ta</w:t>
      </w:r>
      <w:r w:rsidR="00207CF0">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 přítomnost</w:t>
      </w:r>
      <w:r w:rsidR="00E71021">
        <w:rPr>
          <w:rFonts w:ascii="Times New Roman" w:eastAsia="Times New Roman" w:hAnsi="Times New Roman" w:cs="Times New Roman"/>
          <w:iCs/>
          <w:sz w:val="24"/>
          <w:szCs w:val="24"/>
        </w:rPr>
        <w:t xml:space="preserve"> stereotypních pohybů. Hyperaktivita </w:t>
      </w:r>
      <w:r>
        <w:rPr>
          <w:rFonts w:ascii="Times New Roman" w:eastAsia="Times New Roman" w:hAnsi="Times New Roman" w:cs="Times New Roman"/>
          <w:iCs/>
          <w:sz w:val="24"/>
          <w:szCs w:val="24"/>
        </w:rPr>
        <w:t>může být popisována</w:t>
      </w:r>
      <w:r w:rsidR="00E71021">
        <w:rPr>
          <w:rFonts w:ascii="Times New Roman" w:eastAsia="Times New Roman" w:hAnsi="Times New Roman" w:cs="Times New Roman"/>
          <w:iCs/>
          <w:sz w:val="24"/>
          <w:szCs w:val="24"/>
        </w:rPr>
        <w:t xml:space="preserve"> jako </w:t>
      </w:r>
      <w:r>
        <w:rPr>
          <w:rFonts w:ascii="Times New Roman" w:eastAsia="Times New Roman" w:hAnsi="Times New Roman" w:cs="Times New Roman"/>
          <w:iCs/>
          <w:sz w:val="24"/>
          <w:szCs w:val="24"/>
        </w:rPr>
        <w:t>velká</w:t>
      </w:r>
      <w:r w:rsidR="00E71021">
        <w:rPr>
          <w:rFonts w:ascii="Times New Roman" w:eastAsia="Times New Roman" w:hAnsi="Times New Roman" w:cs="Times New Roman"/>
          <w:iCs/>
          <w:sz w:val="24"/>
          <w:szCs w:val="24"/>
        </w:rPr>
        <w:t xml:space="preserve"> radost nebo </w:t>
      </w:r>
      <w:r>
        <w:rPr>
          <w:rFonts w:ascii="Times New Roman" w:eastAsia="Times New Roman" w:hAnsi="Times New Roman" w:cs="Times New Roman"/>
          <w:iCs/>
          <w:sz w:val="24"/>
          <w:szCs w:val="24"/>
        </w:rPr>
        <w:t>přílišná veselost</w:t>
      </w:r>
      <w:r w:rsidR="00E71021">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V raném věku se</w:t>
      </w:r>
      <w:r w:rsidR="00E71021">
        <w:rPr>
          <w:rFonts w:ascii="Times New Roman" w:eastAsia="Times New Roman" w:hAnsi="Times New Roman" w:cs="Times New Roman"/>
          <w:iCs/>
          <w:sz w:val="24"/>
          <w:szCs w:val="24"/>
        </w:rPr>
        <w:t xml:space="preserve"> dokáží rychle p</w:t>
      </w:r>
      <w:r>
        <w:rPr>
          <w:rFonts w:ascii="Times New Roman" w:eastAsia="Times New Roman" w:hAnsi="Times New Roman" w:cs="Times New Roman"/>
          <w:iCs/>
          <w:sz w:val="24"/>
          <w:szCs w:val="24"/>
        </w:rPr>
        <w:t>řesouvat z jednoho místa na druhé</w:t>
      </w:r>
      <w:r w:rsidR="00E71021">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do úst si vkládají</w:t>
      </w:r>
      <w:r w:rsidR="004C4C92">
        <w:rPr>
          <w:rFonts w:ascii="Times New Roman" w:eastAsia="Times New Roman" w:hAnsi="Times New Roman" w:cs="Times New Roman"/>
          <w:iCs/>
          <w:sz w:val="24"/>
          <w:szCs w:val="24"/>
        </w:rPr>
        <w:t xml:space="preserve"> končetiny nebo</w:t>
      </w:r>
      <w:r>
        <w:rPr>
          <w:rFonts w:ascii="Times New Roman" w:eastAsia="Times New Roman" w:hAnsi="Times New Roman" w:cs="Times New Roman"/>
          <w:iCs/>
          <w:sz w:val="24"/>
          <w:szCs w:val="24"/>
        </w:rPr>
        <w:t xml:space="preserve"> různé předměty jako jsou hračky, klíče, ovladač k</w:t>
      </w:r>
      <w:r w:rsidR="004C4C92">
        <w:rPr>
          <w:rFonts w:ascii="Times New Roman" w:eastAsia="Times New Roman" w:hAnsi="Times New Roman" w:cs="Times New Roman"/>
          <w:iCs/>
          <w:sz w:val="24"/>
          <w:szCs w:val="24"/>
        </w:rPr>
        <w:t> </w:t>
      </w:r>
      <w:r>
        <w:rPr>
          <w:rFonts w:ascii="Times New Roman" w:eastAsia="Times New Roman" w:hAnsi="Times New Roman" w:cs="Times New Roman"/>
          <w:iCs/>
          <w:sz w:val="24"/>
          <w:szCs w:val="24"/>
        </w:rPr>
        <w:t>televizi</w:t>
      </w:r>
      <w:r w:rsidR="004C4C92">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001622C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velmi obtížně udrží pozornost a nebo udrží pozornost pouze na chvíli</w:t>
      </w:r>
      <w:r w:rsidR="001622CF">
        <w:rPr>
          <w:rFonts w:ascii="Times New Roman" w:eastAsia="Times New Roman" w:hAnsi="Times New Roman" w:cs="Times New Roman"/>
          <w:iCs/>
          <w:sz w:val="24"/>
          <w:szCs w:val="24"/>
        </w:rPr>
        <w:t>, odhazují hračky</w:t>
      </w:r>
      <w:r>
        <w:rPr>
          <w:rFonts w:ascii="Times New Roman" w:eastAsia="Times New Roman" w:hAnsi="Times New Roman" w:cs="Times New Roman"/>
          <w:iCs/>
          <w:sz w:val="24"/>
          <w:szCs w:val="24"/>
        </w:rPr>
        <w:t>.</w:t>
      </w:r>
      <w:r w:rsidR="001622CF">
        <w:rPr>
          <w:rFonts w:ascii="Times New Roman" w:eastAsia="Times New Roman" w:hAnsi="Times New Roman" w:cs="Times New Roman"/>
          <w:iCs/>
          <w:sz w:val="24"/>
          <w:szCs w:val="24"/>
        </w:rPr>
        <w:t xml:space="preserve"> Dalším typickým chováním u osob s AS jsou výše zmiňované stereotypní pohyby. </w:t>
      </w:r>
      <w:r w:rsidR="00FB41F6">
        <w:rPr>
          <w:rFonts w:ascii="Times New Roman" w:eastAsia="Times New Roman" w:hAnsi="Times New Roman" w:cs="Times New Roman"/>
          <w:iCs/>
          <w:sz w:val="24"/>
          <w:szCs w:val="24"/>
        </w:rPr>
        <w:t xml:space="preserve">Mezi ně lze zařadit </w:t>
      </w:r>
      <w:r w:rsidR="001622CF">
        <w:rPr>
          <w:rFonts w:ascii="Times New Roman" w:eastAsia="Times New Roman" w:hAnsi="Times New Roman" w:cs="Times New Roman"/>
          <w:iCs/>
          <w:sz w:val="24"/>
          <w:szCs w:val="24"/>
        </w:rPr>
        <w:t xml:space="preserve">rytmické, </w:t>
      </w:r>
      <w:r w:rsidR="00FB41F6">
        <w:rPr>
          <w:rFonts w:ascii="Times New Roman" w:eastAsia="Times New Roman" w:hAnsi="Times New Roman" w:cs="Times New Roman"/>
          <w:iCs/>
          <w:sz w:val="24"/>
          <w:szCs w:val="24"/>
        </w:rPr>
        <w:t>stále se opakující pohyby</w:t>
      </w:r>
      <w:r w:rsidR="001622CF">
        <w:rPr>
          <w:rFonts w:ascii="Times New Roman" w:eastAsia="Times New Roman" w:hAnsi="Times New Roman" w:cs="Times New Roman"/>
          <w:iCs/>
          <w:sz w:val="24"/>
          <w:szCs w:val="24"/>
        </w:rPr>
        <w:t xml:space="preserve">, </w:t>
      </w:r>
      <w:r w:rsidR="00FB41F6">
        <w:rPr>
          <w:rFonts w:ascii="Times New Roman" w:eastAsia="Times New Roman" w:hAnsi="Times New Roman" w:cs="Times New Roman"/>
          <w:iCs/>
          <w:sz w:val="24"/>
          <w:szCs w:val="24"/>
        </w:rPr>
        <w:t>kývání ze strany na stranu</w:t>
      </w:r>
      <w:r w:rsidR="001622CF">
        <w:rPr>
          <w:rFonts w:ascii="Times New Roman" w:eastAsia="Times New Roman" w:hAnsi="Times New Roman" w:cs="Times New Roman"/>
          <w:iCs/>
          <w:sz w:val="24"/>
          <w:szCs w:val="24"/>
        </w:rPr>
        <w:t>,</w:t>
      </w:r>
      <w:r w:rsidR="00FB41F6">
        <w:rPr>
          <w:rFonts w:ascii="Times New Roman" w:eastAsia="Times New Roman" w:hAnsi="Times New Roman" w:cs="Times New Roman"/>
          <w:iCs/>
          <w:sz w:val="24"/>
          <w:szCs w:val="24"/>
        </w:rPr>
        <w:t xml:space="preserve"> třes v rukou, úšklebky </w:t>
      </w:r>
      <w:r w:rsidR="001622CF">
        <w:rPr>
          <w:rFonts w:ascii="Times New Roman" w:eastAsia="Times New Roman" w:hAnsi="Times New Roman" w:cs="Times New Roman"/>
          <w:iCs/>
          <w:sz w:val="24"/>
          <w:szCs w:val="24"/>
        </w:rPr>
        <w:t>v obličeji, skříp</w:t>
      </w:r>
      <w:r w:rsidR="00FB41F6">
        <w:rPr>
          <w:rFonts w:ascii="Times New Roman" w:eastAsia="Times New Roman" w:hAnsi="Times New Roman" w:cs="Times New Roman"/>
          <w:iCs/>
          <w:sz w:val="24"/>
          <w:szCs w:val="24"/>
        </w:rPr>
        <w:t>ot zubů</w:t>
      </w:r>
      <w:r w:rsidR="001622CF">
        <w:rPr>
          <w:rFonts w:ascii="Times New Roman" w:eastAsia="Times New Roman" w:hAnsi="Times New Roman" w:cs="Times New Roman"/>
          <w:iCs/>
          <w:sz w:val="24"/>
          <w:szCs w:val="24"/>
        </w:rPr>
        <w:t>, třes</w:t>
      </w:r>
      <w:r w:rsidR="00FB41F6">
        <w:rPr>
          <w:rFonts w:ascii="Times New Roman" w:eastAsia="Times New Roman" w:hAnsi="Times New Roman" w:cs="Times New Roman"/>
          <w:iCs/>
          <w:sz w:val="24"/>
          <w:szCs w:val="24"/>
        </w:rPr>
        <w:t xml:space="preserve"> hlavou</w:t>
      </w:r>
      <w:r w:rsidR="00043A63">
        <w:rPr>
          <w:rFonts w:ascii="Times New Roman" w:eastAsia="Times New Roman" w:hAnsi="Times New Roman" w:cs="Times New Roman"/>
          <w:iCs/>
          <w:sz w:val="24"/>
          <w:szCs w:val="24"/>
        </w:rPr>
        <w:t xml:space="preserve">, </w:t>
      </w:r>
      <w:r w:rsidR="00FB41F6">
        <w:rPr>
          <w:rFonts w:ascii="Times New Roman" w:eastAsia="Times New Roman" w:hAnsi="Times New Roman" w:cs="Times New Roman"/>
          <w:iCs/>
          <w:sz w:val="24"/>
          <w:szCs w:val="24"/>
        </w:rPr>
        <w:t>různé pohyby těla</w:t>
      </w:r>
      <w:r w:rsidR="00043A63">
        <w:rPr>
          <w:rFonts w:ascii="Times New Roman" w:eastAsia="Times New Roman" w:hAnsi="Times New Roman" w:cs="Times New Roman"/>
          <w:iCs/>
          <w:sz w:val="24"/>
          <w:szCs w:val="24"/>
        </w:rPr>
        <w:t xml:space="preserve"> jako </w:t>
      </w:r>
      <w:r w:rsidR="00FB41F6">
        <w:rPr>
          <w:rFonts w:ascii="Times New Roman" w:eastAsia="Times New Roman" w:hAnsi="Times New Roman" w:cs="Times New Roman"/>
          <w:iCs/>
          <w:sz w:val="24"/>
          <w:szCs w:val="24"/>
        </w:rPr>
        <w:t xml:space="preserve">je </w:t>
      </w:r>
      <w:r w:rsidR="00043A63">
        <w:rPr>
          <w:rFonts w:ascii="Times New Roman" w:eastAsia="Times New Roman" w:hAnsi="Times New Roman" w:cs="Times New Roman"/>
          <w:iCs/>
          <w:sz w:val="24"/>
          <w:szCs w:val="24"/>
        </w:rPr>
        <w:t xml:space="preserve">houpání či kolébání, skákání, chůze </w:t>
      </w:r>
      <w:r w:rsidR="00526DEF">
        <w:rPr>
          <w:rFonts w:ascii="Times New Roman" w:eastAsia="Times New Roman" w:hAnsi="Times New Roman" w:cs="Times New Roman"/>
          <w:iCs/>
          <w:sz w:val="24"/>
          <w:szCs w:val="24"/>
        </w:rPr>
        <w:t>dopředu a dozadu</w:t>
      </w:r>
      <w:r w:rsidR="00043A63">
        <w:rPr>
          <w:rFonts w:ascii="Times New Roman" w:eastAsia="Times New Roman" w:hAnsi="Times New Roman" w:cs="Times New Roman"/>
          <w:iCs/>
          <w:sz w:val="24"/>
          <w:szCs w:val="24"/>
        </w:rPr>
        <w:t xml:space="preserve">. </w:t>
      </w:r>
      <w:r w:rsidR="00693913">
        <w:rPr>
          <w:rFonts w:ascii="Times New Roman" w:eastAsia="Times New Roman" w:hAnsi="Times New Roman" w:cs="Times New Roman"/>
          <w:iCs/>
          <w:sz w:val="24"/>
          <w:szCs w:val="24"/>
        </w:rPr>
        <w:t>Mohou se objev</w:t>
      </w:r>
      <w:r w:rsidR="00DB20D7">
        <w:rPr>
          <w:rFonts w:ascii="Times New Roman" w:eastAsia="Times New Roman" w:hAnsi="Times New Roman" w:cs="Times New Roman"/>
          <w:iCs/>
          <w:sz w:val="24"/>
          <w:szCs w:val="24"/>
        </w:rPr>
        <w:t>it</w:t>
      </w:r>
      <w:r w:rsidR="00207CF0">
        <w:rPr>
          <w:rFonts w:ascii="Times New Roman" w:eastAsia="Times New Roman" w:hAnsi="Times New Roman" w:cs="Times New Roman"/>
          <w:iCs/>
          <w:sz w:val="24"/>
          <w:szCs w:val="24"/>
        </w:rPr>
        <w:t xml:space="preserve">, </w:t>
      </w:r>
      <w:r w:rsidR="00043A63">
        <w:rPr>
          <w:rFonts w:ascii="Times New Roman" w:eastAsia="Times New Roman" w:hAnsi="Times New Roman" w:cs="Times New Roman"/>
          <w:iCs/>
          <w:sz w:val="24"/>
          <w:szCs w:val="24"/>
        </w:rPr>
        <w:t>pokud</w:t>
      </w:r>
      <w:r w:rsidR="00693913">
        <w:rPr>
          <w:rFonts w:ascii="Times New Roman" w:eastAsia="Times New Roman" w:hAnsi="Times New Roman" w:cs="Times New Roman"/>
          <w:iCs/>
          <w:sz w:val="24"/>
          <w:szCs w:val="24"/>
        </w:rPr>
        <w:t xml:space="preserve"> je jedinec unavený</w:t>
      </w:r>
      <w:r w:rsidR="00043A63">
        <w:rPr>
          <w:rFonts w:ascii="Times New Roman" w:eastAsia="Times New Roman" w:hAnsi="Times New Roman" w:cs="Times New Roman"/>
          <w:iCs/>
          <w:sz w:val="24"/>
          <w:szCs w:val="24"/>
        </w:rPr>
        <w:t xml:space="preserve">, </w:t>
      </w:r>
      <w:r w:rsidR="00693913">
        <w:rPr>
          <w:rFonts w:ascii="Times New Roman" w:eastAsia="Times New Roman" w:hAnsi="Times New Roman" w:cs="Times New Roman"/>
          <w:iCs/>
          <w:sz w:val="24"/>
          <w:szCs w:val="24"/>
        </w:rPr>
        <w:t>vystresovaný</w:t>
      </w:r>
      <w:r w:rsidR="004C4C92">
        <w:rPr>
          <w:rFonts w:ascii="Times New Roman" w:eastAsia="Times New Roman" w:hAnsi="Times New Roman" w:cs="Times New Roman"/>
          <w:iCs/>
          <w:sz w:val="24"/>
          <w:szCs w:val="24"/>
        </w:rPr>
        <w:t>,</w:t>
      </w:r>
      <w:r w:rsidR="00693913">
        <w:rPr>
          <w:rFonts w:ascii="Times New Roman" w:eastAsia="Times New Roman" w:hAnsi="Times New Roman" w:cs="Times New Roman"/>
          <w:iCs/>
          <w:sz w:val="24"/>
          <w:szCs w:val="24"/>
        </w:rPr>
        <w:t xml:space="preserve"> při </w:t>
      </w:r>
      <w:r w:rsidR="00043A63">
        <w:rPr>
          <w:rFonts w:ascii="Times New Roman" w:eastAsia="Times New Roman" w:hAnsi="Times New Roman" w:cs="Times New Roman"/>
          <w:iCs/>
          <w:sz w:val="24"/>
          <w:szCs w:val="24"/>
        </w:rPr>
        <w:t>pocitu vzrušení nebo</w:t>
      </w:r>
      <w:r w:rsidR="00693913">
        <w:rPr>
          <w:rFonts w:ascii="Times New Roman" w:eastAsia="Times New Roman" w:hAnsi="Times New Roman" w:cs="Times New Roman"/>
          <w:iCs/>
          <w:sz w:val="24"/>
          <w:szCs w:val="24"/>
        </w:rPr>
        <w:t xml:space="preserve"> pokud se nudí</w:t>
      </w:r>
      <w:r w:rsidR="004C4C92">
        <w:rPr>
          <w:rFonts w:ascii="Times New Roman" w:eastAsia="Times New Roman" w:hAnsi="Times New Roman" w:cs="Times New Roman"/>
          <w:iCs/>
          <w:sz w:val="24"/>
          <w:szCs w:val="24"/>
        </w:rPr>
        <w:t>.</w:t>
      </w:r>
      <w:r w:rsidR="00043A63">
        <w:rPr>
          <w:rStyle w:val="Znakapoznpodarou"/>
          <w:rFonts w:ascii="Times New Roman" w:eastAsia="Times New Roman" w:hAnsi="Times New Roman" w:cs="Times New Roman"/>
          <w:iCs/>
          <w:sz w:val="24"/>
          <w:szCs w:val="24"/>
        </w:rPr>
        <w:footnoteReference w:id="25"/>
      </w:r>
      <w:r w:rsidR="004C4C92">
        <w:rPr>
          <w:rFonts w:ascii="Times New Roman" w:eastAsia="Times New Roman" w:hAnsi="Times New Roman" w:cs="Times New Roman"/>
          <w:iCs/>
          <w:sz w:val="24"/>
          <w:szCs w:val="24"/>
        </w:rPr>
        <w:t xml:space="preserve"> </w:t>
      </w:r>
      <w:r w:rsidR="00010864">
        <w:rPr>
          <w:rFonts w:ascii="Times New Roman" w:eastAsia="Times New Roman" w:hAnsi="Times New Roman" w:cs="Times New Roman"/>
          <w:iCs/>
          <w:sz w:val="24"/>
          <w:szCs w:val="24"/>
        </w:rPr>
        <w:t>Hyperkinetické poruchy jsou charakterizovány svým časným nástupem</w:t>
      </w:r>
      <w:r w:rsidR="004C4C92">
        <w:rPr>
          <w:rFonts w:ascii="Times New Roman" w:eastAsia="Times New Roman" w:hAnsi="Times New Roman" w:cs="Times New Roman"/>
          <w:iCs/>
          <w:sz w:val="24"/>
          <w:szCs w:val="24"/>
        </w:rPr>
        <w:t>,</w:t>
      </w:r>
      <w:r w:rsidR="00010864">
        <w:rPr>
          <w:rFonts w:ascii="Times New Roman" w:eastAsia="Times New Roman" w:hAnsi="Times New Roman" w:cs="Times New Roman"/>
          <w:iCs/>
          <w:sz w:val="24"/>
          <w:szCs w:val="24"/>
        </w:rPr>
        <w:t xml:space="preserve"> vět</w:t>
      </w:r>
      <w:r w:rsidR="004C4C92">
        <w:rPr>
          <w:rFonts w:ascii="Times New Roman" w:eastAsia="Times New Roman" w:hAnsi="Times New Roman" w:cs="Times New Roman"/>
          <w:iCs/>
          <w:sz w:val="24"/>
          <w:szCs w:val="24"/>
        </w:rPr>
        <w:t>šinou</w:t>
      </w:r>
      <w:r w:rsidR="00010864">
        <w:rPr>
          <w:rFonts w:ascii="Times New Roman" w:eastAsia="Times New Roman" w:hAnsi="Times New Roman" w:cs="Times New Roman"/>
          <w:iCs/>
          <w:sz w:val="24"/>
          <w:szCs w:val="24"/>
        </w:rPr>
        <w:t xml:space="preserve"> v prvních pěti letech života. Typická je </w:t>
      </w:r>
      <w:r w:rsidR="007241DD">
        <w:rPr>
          <w:rFonts w:ascii="Times New Roman" w:eastAsia="Times New Roman" w:hAnsi="Times New Roman" w:cs="Times New Roman"/>
          <w:iCs/>
          <w:sz w:val="24"/>
          <w:szCs w:val="24"/>
        </w:rPr>
        <w:t xml:space="preserve">absence schopnosti vytrvat u </w:t>
      </w:r>
      <w:r w:rsidR="00010864">
        <w:rPr>
          <w:rFonts w:ascii="Times New Roman" w:eastAsia="Times New Roman" w:hAnsi="Times New Roman" w:cs="Times New Roman"/>
          <w:iCs/>
          <w:sz w:val="24"/>
          <w:szCs w:val="24"/>
        </w:rPr>
        <w:t xml:space="preserve">různých činností, </w:t>
      </w:r>
      <w:r w:rsidR="007241DD">
        <w:rPr>
          <w:rFonts w:ascii="Times New Roman" w:eastAsia="Times New Roman" w:hAnsi="Times New Roman" w:cs="Times New Roman"/>
          <w:iCs/>
          <w:sz w:val="24"/>
          <w:szCs w:val="24"/>
        </w:rPr>
        <w:t>nutkání</w:t>
      </w:r>
      <w:r w:rsidR="00010864">
        <w:rPr>
          <w:rFonts w:ascii="Times New Roman" w:eastAsia="Times New Roman" w:hAnsi="Times New Roman" w:cs="Times New Roman"/>
          <w:iCs/>
          <w:sz w:val="24"/>
          <w:szCs w:val="24"/>
        </w:rPr>
        <w:t xml:space="preserve"> přebíhat od jedné činnosti k</w:t>
      </w:r>
      <w:r w:rsidR="00207CF0">
        <w:rPr>
          <w:rFonts w:ascii="Times New Roman" w:eastAsia="Times New Roman" w:hAnsi="Times New Roman" w:cs="Times New Roman"/>
          <w:iCs/>
          <w:sz w:val="24"/>
          <w:szCs w:val="24"/>
        </w:rPr>
        <w:t> </w:t>
      </w:r>
      <w:r w:rsidR="00010864">
        <w:rPr>
          <w:rFonts w:ascii="Times New Roman" w:eastAsia="Times New Roman" w:hAnsi="Times New Roman" w:cs="Times New Roman"/>
          <w:iCs/>
          <w:sz w:val="24"/>
          <w:szCs w:val="24"/>
        </w:rPr>
        <w:t>druhé</w:t>
      </w:r>
      <w:r w:rsidR="00207CF0">
        <w:rPr>
          <w:rFonts w:ascii="Times New Roman" w:eastAsia="Times New Roman" w:hAnsi="Times New Roman" w:cs="Times New Roman"/>
          <w:iCs/>
          <w:sz w:val="24"/>
          <w:szCs w:val="24"/>
        </w:rPr>
        <w:t xml:space="preserve"> </w:t>
      </w:r>
      <w:r w:rsidR="00010864">
        <w:rPr>
          <w:rFonts w:ascii="Times New Roman" w:eastAsia="Times New Roman" w:hAnsi="Times New Roman" w:cs="Times New Roman"/>
          <w:iCs/>
          <w:sz w:val="24"/>
          <w:szCs w:val="24"/>
        </w:rPr>
        <w:t>bez</w:t>
      </w:r>
      <w:r w:rsidR="007241DD">
        <w:rPr>
          <w:rFonts w:ascii="Times New Roman" w:eastAsia="Times New Roman" w:hAnsi="Times New Roman" w:cs="Times New Roman"/>
          <w:iCs/>
          <w:sz w:val="24"/>
          <w:szCs w:val="24"/>
        </w:rPr>
        <w:t xml:space="preserve"> toho, aniž by činnost</w:t>
      </w:r>
      <w:r w:rsidR="00010864">
        <w:rPr>
          <w:rFonts w:ascii="Times New Roman" w:eastAsia="Times New Roman" w:hAnsi="Times New Roman" w:cs="Times New Roman"/>
          <w:iCs/>
          <w:sz w:val="24"/>
          <w:szCs w:val="24"/>
        </w:rPr>
        <w:t xml:space="preserve"> d</w:t>
      </w:r>
      <w:r w:rsidR="006006CE">
        <w:rPr>
          <w:rFonts w:ascii="Times New Roman" w:eastAsia="Times New Roman" w:hAnsi="Times New Roman" w:cs="Times New Roman"/>
          <w:iCs/>
          <w:sz w:val="24"/>
          <w:szCs w:val="24"/>
        </w:rPr>
        <w:t>okonč</w:t>
      </w:r>
      <w:r w:rsidR="007241DD">
        <w:rPr>
          <w:rFonts w:ascii="Times New Roman" w:eastAsia="Times New Roman" w:hAnsi="Times New Roman" w:cs="Times New Roman"/>
          <w:iCs/>
          <w:sz w:val="24"/>
          <w:szCs w:val="24"/>
        </w:rPr>
        <w:t>ily</w:t>
      </w:r>
      <w:r w:rsidR="006006CE">
        <w:rPr>
          <w:rFonts w:ascii="Times New Roman" w:eastAsia="Times New Roman" w:hAnsi="Times New Roman" w:cs="Times New Roman"/>
          <w:iCs/>
          <w:sz w:val="24"/>
          <w:szCs w:val="24"/>
        </w:rPr>
        <w:t>.</w:t>
      </w:r>
      <w:r w:rsidR="007241DD">
        <w:rPr>
          <w:rFonts w:ascii="Times New Roman" w:eastAsia="Times New Roman" w:hAnsi="Times New Roman" w:cs="Times New Roman"/>
          <w:iCs/>
          <w:sz w:val="24"/>
          <w:szCs w:val="24"/>
        </w:rPr>
        <w:t xml:space="preserve"> Může se současně objevit</w:t>
      </w:r>
      <w:r w:rsidR="006006CE">
        <w:rPr>
          <w:rFonts w:ascii="Times New Roman" w:eastAsia="Times New Roman" w:hAnsi="Times New Roman" w:cs="Times New Roman"/>
          <w:iCs/>
          <w:sz w:val="24"/>
          <w:szCs w:val="24"/>
        </w:rPr>
        <w:t xml:space="preserve"> více dalších abnormalit. Děti jsou často </w:t>
      </w:r>
      <w:r w:rsidR="007241DD">
        <w:rPr>
          <w:rFonts w:ascii="Times New Roman" w:eastAsia="Times New Roman" w:hAnsi="Times New Roman" w:cs="Times New Roman"/>
          <w:iCs/>
          <w:sz w:val="24"/>
          <w:szCs w:val="24"/>
        </w:rPr>
        <w:t>divoké</w:t>
      </w:r>
      <w:r w:rsidR="006006CE">
        <w:rPr>
          <w:rFonts w:ascii="Times New Roman" w:eastAsia="Times New Roman" w:hAnsi="Times New Roman" w:cs="Times New Roman"/>
          <w:iCs/>
          <w:sz w:val="24"/>
          <w:szCs w:val="24"/>
        </w:rPr>
        <w:t xml:space="preserve"> a impulzivní, náchylné k úrazům a velmi snadno se mohou dostat do konfliktu s</w:t>
      </w:r>
      <w:r w:rsidR="004C4C92">
        <w:rPr>
          <w:rFonts w:ascii="Times New Roman" w:eastAsia="Times New Roman" w:hAnsi="Times New Roman" w:cs="Times New Roman"/>
          <w:iCs/>
          <w:sz w:val="24"/>
          <w:szCs w:val="24"/>
        </w:rPr>
        <w:t> </w:t>
      </w:r>
      <w:r w:rsidR="007241DD">
        <w:rPr>
          <w:rFonts w:ascii="Times New Roman" w:eastAsia="Times New Roman" w:hAnsi="Times New Roman" w:cs="Times New Roman"/>
          <w:iCs/>
          <w:sz w:val="24"/>
          <w:szCs w:val="24"/>
        </w:rPr>
        <w:t>respektováním</w:t>
      </w:r>
      <w:r w:rsidR="006006CE">
        <w:rPr>
          <w:rFonts w:ascii="Times New Roman" w:eastAsia="Times New Roman" w:hAnsi="Times New Roman" w:cs="Times New Roman"/>
          <w:iCs/>
          <w:sz w:val="24"/>
          <w:szCs w:val="24"/>
        </w:rPr>
        <w:t> disciplín</w:t>
      </w:r>
      <w:r w:rsidR="007241DD">
        <w:rPr>
          <w:rFonts w:ascii="Times New Roman" w:eastAsia="Times New Roman" w:hAnsi="Times New Roman" w:cs="Times New Roman"/>
          <w:iCs/>
          <w:sz w:val="24"/>
          <w:szCs w:val="24"/>
        </w:rPr>
        <w:t>y</w:t>
      </w:r>
      <w:r w:rsidR="006006CE">
        <w:rPr>
          <w:rFonts w:ascii="Times New Roman" w:eastAsia="Times New Roman" w:hAnsi="Times New Roman" w:cs="Times New Roman"/>
          <w:iCs/>
          <w:sz w:val="24"/>
          <w:szCs w:val="24"/>
        </w:rPr>
        <w:t>,</w:t>
      </w:r>
      <w:r w:rsidR="007241DD">
        <w:rPr>
          <w:rFonts w:ascii="Times New Roman" w:eastAsia="Times New Roman" w:hAnsi="Times New Roman" w:cs="Times New Roman"/>
          <w:iCs/>
          <w:sz w:val="24"/>
          <w:szCs w:val="24"/>
        </w:rPr>
        <w:t xml:space="preserve"> protože bezmyšlenkovitě porušují pravidl</w:t>
      </w:r>
      <w:r w:rsidR="00DB20D7">
        <w:rPr>
          <w:rFonts w:ascii="Times New Roman" w:eastAsia="Times New Roman" w:hAnsi="Times New Roman" w:cs="Times New Roman"/>
          <w:iCs/>
          <w:sz w:val="24"/>
          <w:szCs w:val="24"/>
        </w:rPr>
        <w:t>o</w:t>
      </w:r>
      <w:r w:rsidR="00207CF0">
        <w:rPr>
          <w:rFonts w:ascii="Times New Roman" w:eastAsia="Times New Roman" w:hAnsi="Times New Roman" w:cs="Times New Roman"/>
          <w:iCs/>
          <w:sz w:val="24"/>
          <w:szCs w:val="24"/>
        </w:rPr>
        <w:t xml:space="preserve">, </w:t>
      </w:r>
      <w:r w:rsidR="004C4C92">
        <w:rPr>
          <w:rFonts w:ascii="Times New Roman" w:eastAsia="Times New Roman" w:hAnsi="Times New Roman" w:cs="Times New Roman"/>
          <w:iCs/>
          <w:sz w:val="24"/>
          <w:szCs w:val="24"/>
        </w:rPr>
        <w:t xml:space="preserve">aniž  </w:t>
      </w:r>
      <w:r w:rsidR="006006CE">
        <w:rPr>
          <w:rFonts w:ascii="Times New Roman" w:eastAsia="Times New Roman" w:hAnsi="Times New Roman" w:cs="Times New Roman"/>
          <w:iCs/>
          <w:sz w:val="24"/>
          <w:szCs w:val="24"/>
        </w:rPr>
        <w:t>by úmyslně vzdorovaly.</w:t>
      </w:r>
      <w:r w:rsidR="006006CE">
        <w:rPr>
          <w:rStyle w:val="Znakapoznpodarou"/>
          <w:rFonts w:ascii="Times New Roman" w:eastAsia="Times New Roman" w:hAnsi="Times New Roman" w:cs="Times New Roman"/>
          <w:iCs/>
          <w:sz w:val="24"/>
          <w:szCs w:val="24"/>
        </w:rPr>
        <w:footnoteReference w:id="26"/>
      </w:r>
    </w:p>
    <w:p w14:paraId="0F25D796" w14:textId="77777777" w:rsidR="004C4C92" w:rsidRDefault="004C4C92" w:rsidP="00B92A9A">
      <w:pPr>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0C26BCE2" w14:textId="77777777" w:rsidR="00043A63" w:rsidRDefault="00A34484" w:rsidP="00B92A9A">
      <w:pPr>
        <w:pStyle w:val="Odstavecseseznamem"/>
        <w:numPr>
          <w:ilvl w:val="0"/>
          <w:numId w:val="4"/>
        </w:numPr>
        <w:spacing w:line="360" w:lineRule="auto"/>
        <w:ind w:left="714" w:hanging="357"/>
        <w:jc w:val="both"/>
        <w:outlineLvl w:val="0"/>
        <w:rPr>
          <w:rFonts w:ascii="Times New Roman" w:hAnsi="Times New Roman" w:cs="Times New Roman"/>
          <w:sz w:val="32"/>
          <w:szCs w:val="32"/>
        </w:rPr>
      </w:pPr>
      <w:bookmarkStart w:id="61" w:name="_Toc44069732"/>
      <w:bookmarkStart w:id="62" w:name="_Toc44070041"/>
      <w:bookmarkStart w:id="63" w:name="_Toc44070433"/>
      <w:bookmarkStart w:id="64" w:name="_Toc44070475"/>
      <w:bookmarkStart w:id="65" w:name="_Toc44070517"/>
      <w:bookmarkStart w:id="66" w:name="_Toc44070559"/>
      <w:bookmarkStart w:id="67" w:name="_Toc44071215"/>
      <w:bookmarkStart w:id="68" w:name="_Toc44071257"/>
      <w:bookmarkStart w:id="69" w:name="_Toc44327232"/>
      <w:bookmarkStart w:id="70" w:name="_Toc44327492"/>
      <w:bookmarkStart w:id="71" w:name="_Toc44327536"/>
      <w:bookmarkStart w:id="72" w:name="_Toc44328047"/>
      <w:bookmarkStart w:id="73" w:name="_Toc44328097"/>
      <w:bookmarkStart w:id="74" w:name="_Toc44328098"/>
      <w:bookmarkEnd w:id="61"/>
      <w:bookmarkEnd w:id="62"/>
      <w:bookmarkEnd w:id="63"/>
      <w:bookmarkEnd w:id="64"/>
      <w:bookmarkEnd w:id="65"/>
      <w:bookmarkEnd w:id="66"/>
      <w:bookmarkEnd w:id="67"/>
      <w:bookmarkEnd w:id="68"/>
      <w:bookmarkEnd w:id="69"/>
      <w:bookmarkEnd w:id="70"/>
      <w:bookmarkEnd w:id="71"/>
      <w:bookmarkEnd w:id="72"/>
      <w:bookmarkEnd w:id="73"/>
      <w:proofErr w:type="spellStart"/>
      <w:r w:rsidRPr="00481C89">
        <w:rPr>
          <w:rFonts w:ascii="Times New Roman" w:hAnsi="Times New Roman" w:cs="Times New Roman"/>
          <w:b/>
          <w:bCs/>
          <w:sz w:val="32"/>
          <w:szCs w:val="32"/>
        </w:rPr>
        <w:lastRenderedPageBreak/>
        <w:t>Angelmanův</w:t>
      </w:r>
      <w:proofErr w:type="spellEnd"/>
      <w:r w:rsidRPr="00481C89">
        <w:rPr>
          <w:rFonts w:ascii="Times New Roman" w:hAnsi="Times New Roman" w:cs="Times New Roman"/>
          <w:b/>
          <w:bCs/>
          <w:sz w:val="32"/>
          <w:szCs w:val="32"/>
        </w:rPr>
        <w:t xml:space="preserve"> syndrom v období dospívání a dospělosti</w:t>
      </w:r>
      <w:bookmarkEnd w:id="74"/>
    </w:p>
    <w:p w14:paraId="4528D14A" w14:textId="77777777" w:rsidR="002054CE" w:rsidRDefault="00A34484" w:rsidP="00B92A9A">
      <w:pPr>
        <w:spacing w:line="360" w:lineRule="auto"/>
        <w:ind w:left="357"/>
        <w:jc w:val="both"/>
        <w:outlineLvl w:val="1"/>
        <w:rPr>
          <w:rFonts w:ascii="Times New Roman" w:hAnsi="Times New Roman" w:cs="Times New Roman"/>
          <w:b/>
          <w:bCs/>
          <w:sz w:val="28"/>
          <w:szCs w:val="28"/>
        </w:rPr>
      </w:pPr>
      <w:bookmarkStart w:id="75" w:name="_Toc44328099"/>
      <w:r w:rsidRPr="001B6352">
        <w:rPr>
          <w:rFonts w:ascii="Times New Roman" w:hAnsi="Times New Roman" w:cs="Times New Roman"/>
          <w:b/>
          <w:bCs/>
          <w:sz w:val="28"/>
          <w:szCs w:val="28"/>
        </w:rPr>
        <w:t>2.1. Znaky pro dospívání a dospělost</w:t>
      </w:r>
      <w:bookmarkEnd w:id="75"/>
    </w:p>
    <w:p w14:paraId="49F1DDA6" w14:textId="77777777" w:rsidR="000D0B4B" w:rsidRPr="001A268A" w:rsidRDefault="000D0B4B" w:rsidP="00B92A9A">
      <w:pPr>
        <w:spacing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Dospívání</w:t>
      </w:r>
    </w:p>
    <w:p w14:paraId="112DCE3E" w14:textId="4E8F8313" w:rsidR="001B6352" w:rsidRDefault="0016383D" w:rsidP="00B92A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Jedinci s AS zpravidla prochází normální pubertou, někdy se puberta může dostavit trochu později</w:t>
      </w:r>
      <w:r w:rsidR="00207CF0">
        <w:rPr>
          <w:rFonts w:ascii="Times New Roman" w:hAnsi="Times New Roman" w:cs="Times New Roman"/>
          <w:sz w:val="24"/>
          <w:szCs w:val="24"/>
        </w:rPr>
        <w:t xml:space="preserve">, </w:t>
      </w:r>
      <w:r>
        <w:rPr>
          <w:rFonts w:ascii="Times New Roman" w:hAnsi="Times New Roman" w:cs="Times New Roman"/>
          <w:sz w:val="24"/>
          <w:szCs w:val="24"/>
        </w:rPr>
        <w:t>než tomu bývá u zdravých jedinců. Dívky, ženy pravidelně menstruují. Jen málo osob s AS projevuje opravdový sexuální zájem o druhé pohlaví. Někteří udržují pouze platonick</w:t>
      </w:r>
      <w:r w:rsidR="003A3018">
        <w:rPr>
          <w:rFonts w:ascii="Times New Roman" w:hAnsi="Times New Roman" w:cs="Times New Roman"/>
          <w:sz w:val="24"/>
          <w:szCs w:val="24"/>
        </w:rPr>
        <w:t>é</w:t>
      </w:r>
      <w:r>
        <w:rPr>
          <w:rFonts w:ascii="Times New Roman" w:hAnsi="Times New Roman" w:cs="Times New Roman"/>
          <w:sz w:val="24"/>
          <w:szCs w:val="24"/>
        </w:rPr>
        <w:t xml:space="preserve"> vztahy. Masturbace u obou pohlaví je zcela normální, ale problém nastává</w:t>
      </w:r>
      <w:r w:rsidR="00207CF0">
        <w:rPr>
          <w:rFonts w:ascii="Times New Roman" w:hAnsi="Times New Roman" w:cs="Times New Roman"/>
          <w:sz w:val="24"/>
          <w:szCs w:val="24"/>
        </w:rPr>
        <w:t>,</w:t>
      </w:r>
      <w:r>
        <w:rPr>
          <w:rFonts w:ascii="Times New Roman" w:hAnsi="Times New Roman" w:cs="Times New Roman"/>
          <w:sz w:val="24"/>
          <w:szCs w:val="24"/>
        </w:rPr>
        <w:t xml:space="preserve"> pokud k sebeuspokojení dochází na veřejnosti. Proto je důležité naučit osoby s</w:t>
      </w:r>
      <w:r w:rsidR="003A3018">
        <w:rPr>
          <w:rFonts w:ascii="Times New Roman" w:hAnsi="Times New Roman" w:cs="Times New Roman"/>
          <w:sz w:val="24"/>
          <w:szCs w:val="24"/>
        </w:rPr>
        <w:t> </w:t>
      </w:r>
      <w:r>
        <w:rPr>
          <w:rFonts w:ascii="Times New Roman" w:hAnsi="Times New Roman" w:cs="Times New Roman"/>
          <w:sz w:val="24"/>
          <w:szCs w:val="24"/>
        </w:rPr>
        <w:t>AS masturbovat výhradně v soukromí.</w:t>
      </w:r>
      <w:r w:rsidR="003F3B14">
        <w:rPr>
          <w:rStyle w:val="Znakapoznpodarou"/>
          <w:rFonts w:ascii="Times New Roman" w:hAnsi="Times New Roman" w:cs="Times New Roman"/>
          <w:sz w:val="24"/>
          <w:szCs w:val="24"/>
        </w:rPr>
        <w:footnoteReference w:id="27"/>
      </w:r>
      <w:r w:rsidR="003A3018">
        <w:rPr>
          <w:rFonts w:ascii="Times New Roman" w:hAnsi="Times New Roman" w:cs="Times New Roman"/>
          <w:sz w:val="24"/>
          <w:szCs w:val="24"/>
        </w:rPr>
        <w:t xml:space="preserve"> </w:t>
      </w:r>
      <w:r w:rsidR="001716C8">
        <w:rPr>
          <w:rFonts w:ascii="Times New Roman" w:hAnsi="Times New Roman" w:cs="Times New Roman"/>
          <w:sz w:val="24"/>
          <w:szCs w:val="24"/>
        </w:rPr>
        <w:t>Hartl ve svém</w:t>
      </w:r>
      <w:r w:rsidR="003A3018">
        <w:rPr>
          <w:rFonts w:ascii="Times New Roman" w:hAnsi="Times New Roman" w:cs="Times New Roman"/>
          <w:sz w:val="24"/>
          <w:szCs w:val="24"/>
        </w:rPr>
        <w:t xml:space="preserve"> P</w:t>
      </w:r>
      <w:r w:rsidR="001716C8">
        <w:rPr>
          <w:rFonts w:ascii="Times New Roman" w:hAnsi="Times New Roman" w:cs="Times New Roman"/>
          <w:sz w:val="24"/>
          <w:szCs w:val="24"/>
        </w:rPr>
        <w:t xml:space="preserve">sychologickém slovníku uvádí, že dospívání je </w:t>
      </w:r>
      <w:r w:rsidR="001716C8">
        <w:rPr>
          <w:rFonts w:ascii="Times New Roman" w:hAnsi="Times New Roman" w:cs="Times New Roman"/>
          <w:i/>
          <w:iCs/>
          <w:sz w:val="24"/>
          <w:szCs w:val="24"/>
        </w:rPr>
        <w:t>„období ontogenetického vývoje, kdy vrcholí procesy zrání sexuálního, emocionálního a sociálního</w:t>
      </w:r>
      <w:r w:rsidR="003A3018">
        <w:rPr>
          <w:rFonts w:ascii="Times New Roman" w:hAnsi="Times New Roman" w:cs="Times New Roman"/>
          <w:i/>
          <w:iCs/>
          <w:sz w:val="24"/>
          <w:szCs w:val="24"/>
        </w:rPr>
        <w:t>.</w:t>
      </w:r>
      <w:r w:rsidR="001716C8">
        <w:rPr>
          <w:rFonts w:ascii="Times New Roman" w:hAnsi="Times New Roman" w:cs="Times New Roman"/>
          <w:i/>
          <w:iCs/>
          <w:sz w:val="24"/>
          <w:szCs w:val="24"/>
        </w:rPr>
        <w:t>“</w:t>
      </w:r>
      <w:r w:rsidR="001716C8">
        <w:rPr>
          <w:rStyle w:val="Znakapoznpodarou"/>
          <w:rFonts w:ascii="Times New Roman" w:hAnsi="Times New Roman" w:cs="Times New Roman"/>
          <w:i/>
          <w:iCs/>
          <w:sz w:val="24"/>
          <w:szCs w:val="24"/>
        </w:rPr>
        <w:footnoteReference w:id="28"/>
      </w:r>
      <w:r w:rsidR="003A3018">
        <w:rPr>
          <w:rFonts w:ascii="Times New Roman" w:hAnsi="Times New Roman" w:cs="Times New Roman"/>
          <w:i/>
          <w:iCs/>
          <w:sz w:val="24"/>
          <w:szCs w:val="24"/>
        </w:rPr>
        <w:t xml:space="preserve"> </w:t>
      </w:r>
      <w:r w:rsidR="001A268A">
        <w:rPr>
          <w:rFonts w:ascii="Times New Roman" w:hAnsi="Times New Roman" w:cs="Times New Roman"/>
          <w:sz w:val="24"/>
          <w:szCs w:val="24"/>
        </w:rPr>
        <w:t>Dospívání nebo adolescence pochází z latinského slovesa</w:t>
      </w:r>
      <w:r w:rsidR="001A268A" w:rsidRPr="001A268A">
        <w:rPr>
          <w:rFonts w:ascii="Times New Roman" w:hAnsi="Times New Roman" w:cs="Times New Roman"/>
          <w:b/>
          <w:bCs/>
          <w:sz w:val="24"/>
          <w:szCs w:val="24"/>
        </w:rPr>
        <w:t xml:space="preserve"> </w:t>
      </w:r>
      <w:proofErr w:type="spellStart"/>
      <w:r w:rsidR="001A268A" w:rsidRPr="001A268A">
        <w:rPr>
          <w:rFonts w:ascii="Times New Roman" w:hAnsi="Times New Roman" w:cs="Times New Roman"/>
          <w:b/>
          <w:bCs/>
          <w:sz w:val="24"/>
          <w:szCs w:val="24"/>
        </w:rPr>
        <w:t>adolescere</w:t>
      </w:r>
      <w:proofErr w:type="spellEnd"/>
      <w:r w:rsidR="003A3018">
        <w:rPr>
          <w:rFonts w:ascii="Times New Roman" w:hAnsi="Times New Roman" w:cs="Times New Roman"/>
          <w:b/>
          <w:bCs/>
          <w:sz w:val="24"/>
          <w:szCs w:val="24"/>
        </w:rPr>
        <w:t>,</w:t>
      </w:r>
      <w:r w:rsidR="001A268A">
        <w:rPr>
          <w:rFonts w:ascii="Times New Roman" w:hAnsi="Times New Roman" w:cs="Times New Roman"/>
          <w:sz w:val="24"/>
          <w:szCs w:val="24"/>
        </w:rPr>
        <w:t xml:space="preserve"> což v překladu znamená dorůstat, dospívat nebo mohutnět. Časové rozmezí pro toto období je především druhé desetiletí života jedince. Adolescence je v rozmezí od 15 do 22 let. V průběhu této fáze se ukončuje tělesný růst.</w:t>
      </w:r>
      <w:r w:rsidR="001A268A">
        <w:rPr>
          <w:rStyle w:val="Znakapoznpodarou"/>
          <w:rFonts w:ascii="Times New Roman" w:hAnsi="Times New Roman" w:cs="Times New Roman"/>
          <w:sz w:val="24"/>
          <w:szCs w:val="24"/>
        </w:rPr>
        <w:footnoteReference w:id="29"/>
      </w:r>
      <w:r w:rsidR="003A3018">
        <w:rPr>
          <w:rFonts w:ascii="Times New Roman" w:hAnsi="Times New Roman" w:cs="Times New Roman"/>
          <w:sz w:val="24"/>
          <w:szCs w:val="24"/>
        </w:rPr>
        <w:t xml:space="preserve"> </w:t>
      </w:r>
      <w:r w:rsidR="001B6352">
        <w:rPr>
          <w:rFonts w:ascii="Times New Roman" w:hAnsi="Times New Roman" w:cs="Times New Roman"/>
          <w:sz w:val="24"/>
          <w:szCs w:val="24"/>
        </w:rPr>
        <w:t>V období dospívání se u</w:t>
      </w:r>
      <w:r w:rsidR="0004267F">
        <w:rPr>
          <w:rFonts w:ascii="Times New Roman" w:hAnsi="Times New Roman" w:cs="Times New Roman"/>
          <w:sz w:val="24"/>
          <w:szCs w:val="24"/>
        </w:rPr>
        <w:t> </w:t>
      </w:r>
      <w:r w:rsidR="001B6352">
        <w:rPr>
          <w:rFonts w:ascii="Times New Roman" w:hAnsi="Times New Roman" w:cs="Times New Roman"/>
          <w:sz w:val="24"/>
          <w:szCs w:val="24"/>
        </w:rPr>
        <w:t xml:space="preserve">jedinců s AS se setkáváme se strnulostí končetin. Toto bývá jednou z hlavních fyzických změn v tomto období života. Jedním z projevů radosti, spokojenosti či pocitů nadšení je mávání rukou, které ale způsobuje stálou pozici rukou. </w:t>
      </w:r>
      <w:r>
        <w:rPr>
          <w:rFonts w:ascii="Times New Roman" w:hAnsi="Times New Roman" w:cs="Times New Roman"/>
          <w:sz w:val="24"/>
          <w:szCs w:val="24"/>
        </w:rPr>
        <w:t xml:space="preserve">Příčinou </w:t>
      </w:r>
      <w:r w:rsidR="003F3B14">
        <w:rPr>
          <w:rFonts w:ascii="Times New Roman" w:hAnsi="Times New Roman" w:cs="Times New Roman"/>
          <w:sz w:val="24"/>
          <w:szCs w:val="24"/>
        </w:rPr>
        <w:t xml:space="preserve">bývá velké svalové napětí a končetiny tak mohou být strnulé. </w:t>
      </w:r>
      <w:r w:rsidR="003A3018">
        <w:rPr>
          <w:rFonts w:ascii="Times New Roman" w:hAnsi="Times New Roman" w:cs="Times New Roman"/>
          <w:sz w:val="24"/>
          <w:szCs w:val="24"/>
        </w:rPr>
        <w:t>S</w:t>
      </w:r>
      <w:r w:rsidR="003F3B14">
        <w:rPr>
          <w:rFonts w:ascii="Times New Roman" w:hAnsi="Times New Roman" w:cs="Times New Roman"/>
          <w:sz w:val="24"/>
          <w:szCs w:val="24"/>
        </w:rPr>
        <w:t>trnulost může velmi omezovat hybnost, proto je naprosto zásadní problému předcházet rehabilitací, procvičováním pohybů</w:t>
      </w:r>
      <w:r w:rsidR="003A3018">
        <w:rPr>
          <w:rFonts w:ascii="Times New Roman" w:hAnsi="Times New Roman" w:cs="Times New Roman"/>
          <w:sz w:val="24"/>
          <w:szCs w:val="24"/>
        </w:rPr>
        <w:t xml:space="preserve"> </w:t>
      </w:r>
      <w:r w:rsidR="003F3B14">
        <w:rPr>
          <w:rFonts w:ascii="Times New Roman" w:hAnsi="Times New Roman" w:cs="Times New Roman"/>
          <w:sz w:val="24"/>
          <w:szCs w:val="24"/>
        </w:rPr>
        <w:t>v</w:t>
      </w:r>
      <w:r w:rsidR="003A3018">
        <w:rPr>
          <w:rFonts w:ascii="Times New Roman" w:hAnsi="Times New Roman" w:cs="Times New Roman"/>
          <w:sz w:val="24"/>
          <w:szCs w:val="24"/>
        </w:rPr>
        <w:t> </w:t>
      </w:r>
      <w:r w:rsidR="003F3B14">
        <w:rPr>
          <w:rFonts w:ascii="Times New Roman" w:hAnsi="Times New Roman" w:cs="Times New Roman"/>
          <w:sz w:val="24"/>
          <w:szCs w:val="24"/>
        </w:rPr>
        <w:t xml:space="preserve">plném rozsahu a pravidelné protahování každý den. </w:t>
      </w:r>
      <w:r w:rsidR="006C59F0">
        <w:rPr>
          <w:rFonts w:ascii="Times New Roman" w:hAnsi="Times New Roman" w:cs="Times New Roman"/>
          <w:sz w:val="24"/>
          <w:szCs w:val="24"/>
        </w:rPr>
        <w:t xml:space="preserve">Pokud </w:t>
      </w:r>
      <w:r w:rsidR="003A3018">
        <w:rPr>
          <w:rFonts w:ascii="Times New Roman" w:hAnsi="Times New Roman" w:cs="Times New Roman"/>
          <w:sz w:val="24"/>
          <w:szCs w:val="24"/>
        </w:rPr>
        <w:t>k </w:t>
      </w:r>
      <w:r w:rsidR="006C59F0">
        <w:rPr>
          <w:rFonts w:ascii="Times New Roman" w:hAnsi="Times New Roman" w:cs="Times New Roman"/>
          <w:sz w:val="24"/>
          <w:szCs w:val="24"/>
        </w:rPr>
        <w:t xml:space="preserve">problému dojde, je důležité  </w:t>
      </w:r>
      <w:r w:rsidR="003A3018">
        <w:rPr>
          <w:rFonts w:ascii="Times New Roman" w:hAnsi="Times New Roman" w:cs="Times New Roman"/>
          <w:sz w:val="24"/>
          <w:szCs w:val="24"/>
        </w:rPr>
        <w:t>i</w:t>
      </w:r>
      <w:r w:rsidR="006C59F0">
        <w:rPr>
          <w:rFonts w:ascii="Times New Roman" w:hAnsi="Times New Roman" w:cs="Times New Roman"/>
          <w:sz w:val="24"/>
          <w:szCs w:val="24"/>
        </w:rPr>
        <w:t xml:space="preserve">hned vyhledat lékařkou pomoc. </w:t>
      </w:r>
      <w:r w:rsidR="000B3436">
        <w:rPr>
          <w:rStyle w:val="Znakapoznpodarou"/>
          <w:rFonts w:ascii="Times New Roman" w:hAnsi="Times New Roman" w:cs="Times New Roman"/>
          <w:sz w:val="24"/>
          <w:szCs w:val="24"/>
        </w:rPr>
        <w:footnoteReference w:id="30"/>
      </w:r>
    </w:p>
    <w:p w14:paraId="254DC803" w14:textId="04AFB166" w:rsidR="005F4F53" w:rsidRDefault="0012269E" w:rsidP="00B92A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Dalším eventuálním problémem je skolióza (zakřivení páteře). S vysokou</w:t>
      </w:r>
      <w:r w:rsidR="003A3018">
        <w:rPr>
          <w:rFonts w:ascii="Times New Roman" w:hAnsi="Times New Roman" w:cs="Times New Roman"/>
          <w:sz w:val="24"/>
          <w:szCs w:val="24"/>
        </w:rPr>
        <w:t xml:space="preserve"> p</w:t>
      </w:r>
      <w:r>
        <w:rPr>
          <w:rFonts w:ascii="Times New Roman" w:hAnsi="Times New Roman" w:cs="Times New Roman"/>
          <w:sz w:val="24"/>
          <w:szCs w:val="24"/>
        </w:rPr>
        <w:t xml:space="preserve">ravděpodobností ke zhoršení dochází právě v období dospívání, kdy jedinci s AS mohou rychleji růst. V některých případech stačí pouze rehabilitační cvičení, někdy musí dojít </w:t>
      </w:r>
      <w:r w:rsidR="003A3018">
        <w:rPr>
          <w:rFonts w:ascii="Times New Roman" w:hAnsi="Times New Roman" w:cs="Times New Roman"/>
          <w:sz w:val="24"/>
          <w:szCs w:val="24"/>
        </w:rPr>
        <w:br/>
      </w:r>
      <w:r>
        <w:rPr>
          <w:rFonts w:ascii="Times New Roman" w:hAnsi="Times New Roman" w:cs="Times New Roman"/>
          <w:sz w:val="24"/>
          <w:szCs w:val="24"/>
        </w:rPr>
        <w:t>k</w:t>
      </w:r>
      <w:r w:rsidR="003A3018">
        <w:rPr>
          <w:rFonts w:ascii="Times New Roman" w:hAnsi="Times New Roman" w:cs="Times New Roman"/>
          <w:sz w:val="24"/>
          <w:szCs w:val="24"/>
        </w:rPr>
        <w:t> </w:t>
      </w:r>
      <w:r>
        <w:rPr>
          <w:rFonts w:ascii="Times New Roman" w:hAnsi="Times New Roman" w:cs="Times New Roman"/>
          <w:sz w:val="24"/>
          <w:szCs w:val="24"/>
        </w:rPr>
        <w:t xml:space="preserve">razantnějšímu zásahu a to ve formě operativního zákroku. </w:t>
      </w:r>
      <w:r w:rsidR="006E7684">
        <w:rPr>
          <w:rFonts w:ascii="Times New Roman" w:hAnsi="Times New Roman" w:cs="Times New Roman"/>
          <w:sz w:val="24"/>
          <w:szCs w:val="24"/>
        </w:rPr>
        <w:t>Provedení operace je velmi individuální a vyžaduje vždy odbornou konzultaci s ortopedy. Ačkoliv jde o velký zásah</w:t>
      </w:r>
      <w:r w:rsidR="00713487">
        <w:rPr>
          <w:rFonts w:ascii="Times New Roman" w:hAnsi="Times New Roman" w:cs="Times New Roman"/>
          <w:sz w:val="24"/>
          <w:szCs w:val="24"/>
        </w:rPr>
        <w:t>, většina jedinců ho snáší dobře</w:t>
      </w:r>
      <w:r w:rsidR="003A3018">
        <w:rPr>
          <w:rFonts w:ascii="Times New Roman" w:hAnsi="Times New Roman" w:cs="Times New Roman"/>
          <w:sz w:val="24"/>
          <w:szCs w:val="24"/>
        </w:rPr>
        <w:t>.</w:t>
      </w:r>
      <w:r w:rsidR="004D6750">
        <w:rPr>
          <w:rStyle w:val="Znakapoznpodarou"/>
          <w:rFonts w:ascii="Times New Roman" w:hAnsi="Times New Roman" w:cs="Times New Roman"/>
          <w:sz w:val="24"/>
          <w:szCs w:val="24"/>
        </w:rPr>
        <w:footnoteReference w:id="31"/>
      </w:r>
      <w:r w:rsidR="003A3018">
        <w:rPr>
          <w:rFonts w:ascii="Times New Roman" w:hAnsi="Times New Roman" w:cs="Times New Roman"/>
          <w:sz w:val="24"/>
          <w:szCs w:val="24"/>
        </w:rPr>
        <w:t xml:space="preserve"> </w:t>
      </w:r>
      <w:r w:rsidR="004D6750">
        <w:rPr>
          <w:rFonts w:ascii="Times New Roman" w:hAnsi="Times New Roman" w:cs="Times New Roman"/>
          <w:sz w:val="24"/>
          <w:szCs w:val="24"/>
        </w:rPr>
        <w:t>Další velmi častou zdravotní komplikací</w:t>
      </w:r>
      <w:r w:rsidR="003A3018">
        <w:rPr>
          <w:rFonts w:ascii="Times New Roman" w:hAnsi="Times New Roman" w:cs="Times New Roman"/>
          <w:sz w:val="24"/>
          <w:szCs w:val="24"/>
        </w:rPr>
        <w:t>,</w:t>
      </w:r>
      <w:r w:rsidR="004D6750">
        <w:rPr>
          <w:rFonts w:ascii="Times New Roman" w:hAnsi="Times New Roman" w:cs="Times New Roman"/>
          <w:sz w:val="24"/>
          <w:szCs w:val="24"/>
        </w:rPr>
        <w:t xml:space="preserve"> se kterou se můžeme setkat u osob s</w:t>
      </w:r>
      <w:r w:rsidR="0066114F">
        <w:rPr>
          <w:rFonts w:ascii="Times New Roman" w:hAnsi="Times New Roman" w:cs="Times New Roman"/>
          <w:sz w:val="24"/>
          <w:szCs w:val="24"/>
        </w:rPr>
        <w:t> </w:t>
      </w:r>
      <w:r w:rsidR="004D6750">
        <w:rPr>
          <w:rFonts w:ascii="Times New Roman" w:hAnsi="Times New Roman" w:cs="Times New Roman"/>
          <w:sz w:val="24"/>
          <w:szCs w:val="24"/>
        </w:rPr>
        <w:t>AS</w:t>
      </w:r>
      <w:r w:rsidR="0066114F">
        <w:rPr>
          <w:rFonts w:ascii="Times New Roman" w:hAnsi="Times New Roman" w:cs="Times New Roman"/>
          <w:sz w:val="24"/>
          <w:szCs w:val="24"/>
        </w:rPr>
        <w:t>,</w:t>
      </w:r>
      <w:r w:rsidR="004D6750">
        <w:rPr>
          <w:rFonts w:ascii="Times New Roman" w:hAnsi="Times New Roman" w:cs="Times New Roman"/>
          <w:sz w:val="24"/>
          <w:szCs w:val="24"/>
        </w:rPr>
        <w:t xml:space="preserve"> je reflux jícnu. Tento problém může vést ke zúžení jícnu. Velmi zásadní je v tomto případě </w:t>
      </w:r>
      <w:r w:rsidR="00BC6E44">
        <w:rPr>
          <w:rFonts w:ascii="Times New Roman" w:hAnsi="Times New Roman" w:cs="Times New Roman"/>
          <w:sz w:val="24"/>
          <w:szCs w:val="24"/>
        </w:rPr>
        <w:t>zaměřit se</w:t>
      </w:r>
      <w:r w:rsidR="004D6750">
        <w:rPr>
          <w:rFonts w:ascii="Times New Roman" w:hAnsi="Times New Roman" w:cs="Times New Roman"/>
          <w:sz w:val="24"/>
          <w:szCs w:val="24"/>
        </w:rPr>
        <w:t xml:space="preserve"> na problém u dospělých jedinců, kteří </w:t>
      </w:r>
      <w:r w:rsidR="004D6750">
        <w:rPr>
          <w:rFonts w:ascii="Times New Roman" w:hAnsi="Times New Roman" w:cs="Times New Roman"/>
          <w:sz w:val="24"/>
          <w:szCs w:val="24"/>
        </w:rPr>
        <w:lastRenderedPageBreak/>
        <w:t xml:space="preserve">odmítají přijímat potravu. Obvykle stačí podávat </w:t>
      </w:r>
      <w:r w:rsidR="005F4F53">
        <w:rPr>
          <w:rFonts w:ascii="Times New Roman" w:hAnsi="Times New Roman" w:cs="Times New Roman"/>
          <w:sz w:val="24"/>
          <w:szCs w:val="24"/>
        </w:rPr>
        <w:t xml:space="preserve">běžně dostupné léky bez lékařského předpisu jako jsou například antacid, </w:t>
      </w:r>
      <w:proofErr w:type="spellStart"/>
      <w:r w:rsidR="005F4F53">
        <w:rPr>
          <w:rFonts w:ascii="Times New Roman" w:hAnsi="Times New Roman" w:cs="Times New Roman"/>
          <w:sz w:val="24"/>
          <w:szCs w:val="24"/>
        </w:rPr>
        <w:t>Rennie</w:t>
      </w:r>
      <w:proofErr w:type="spellEnd"/>
      <w:r w:rsidR="005F4F53">
        <w:rPr>
          <w:rFonts w:ascii="Times New Roman" w:hAnsi="Times New Roman" w:cs="Times New Roman"/>
          <w:sz w:val="24"/>
          <w:szCs w:val="24"/>
        </w:rPr>
        <w:t xml:space="preserve"> apod.</w:t>
      </w:r>
      <w:r w:rsidR="00207CF0">
        <w:rPr>
          <w:rFonts w:ascii="Times New Roman" w:hAnsi="Times New Roman" w:cs="Times New Roman"/>
          <w:sz w:val="24"/>
          <w:szCs w:val="24"/>
        </w:rPr>
        <w:t xml:space="preserve"> </w:t>
      </w:r>
      <w:r w:rsidR="005F4F53">
        <w:rPr>
          <w:rFonts w:ascii="Times New Roman" w:hAnsi="Times New Roman" w:cs="Times New Roman"/>
          <w:sz w:val="24"/>
          <w:szCs w:val="24"/>
        </w:rPr>
        <w:t>Chování</w:t>
      </w:r>
      <w:r w:rsidR="00207CF0">
        <w:rPr>
          <w:rFonts w:ascii="Times New Roman" w:hAnsi="Times New Roman" w:cs="Times New Roman"/>
          <w:sz w:val="24"/>
          <w:szCs w:val="24"/>
        </w:rPr>
        <w:t xml:space="preserve">, </w:t>
      </w:r>
      <w:r w:rsidR="005F4F53">
        <w:rPr>
          <w:rFonts w:ascii="Times New Roman" w:hAnsi="Times New Roman" w:cs="Times New Roman"/>
          <w:sz w:val="24"/>
          <w:szCs w:val="24"/>
        </w:rPr>
        <w:t xml:space="preserve">jež je charakteristické pro AS pokračuje dále do období dospělosti. I </w:t>
      </w:r>
      <w:r w:rsidR="001507FF">
        <w:rPr>
          <w:rFonts w:ascii="Times New Roman" w:hAnsi="Times New Roman" w:cs="Times New Roman"/>
          <w:sz w:val="24"/>
          <w:szCs w:val="24"/>
        </w:rPr>
        <w:t xml:space="preserve">přes svůj věk jsou tito lidé stále veselí, usměvaví a společenští. Velmi dobře vychází s ostatními lidmi, což někdy může způsobit problém, protože tito jedinci jsou důvěřiví. </w:t>
      </w:r>
      <w:r w:rsidR="001507FF">
        <w:rPr>
          <w:rStyle w:val="Znakapoznpodarou"/>
          <w:rFonts w:ascii="Times New Roman" w:hAnsi="Times New Roman" w:cs="Times New Roman"/>
          <w:sz w:val="24"/>
          <w:szCs w:val="24"/>
        </w:rPr>
        <w:footnoteReference w:id="32"/>
      </w:r>
      <w:r w:rsidR="00297129">
        <w:rPr>
          <w:rFonts w:ascii="Times New Roman" w:hAnsi="Times New Roman" w:cs="Times New Roman"/>
          <w:sz w:val="24"/>
          <w:szCs w:val="24"/>
        </w:rPr>
        <w:t xml:space="preserve"> S důvěřivostí je spjata charakteristika osobnosti mentálně postižených osob. Osoby s mentálním postižením se vyznačují nepřiměřeným a nekritickým hodnocení</w:t>
      </w:r>
      <w:r w:rsidR="0066114F">
        <w:rPr>
          <w:rFonts w:ascii="Times New Roman" w:hAnsi="Times New Roman" w:cs="Times New Roman"/>
          <w:sz w:val="24"/>
          <w:szCs w:val="24"/>
        </w:rPr>
        <w:t>m</w:t>
      </w:r>
      <w:r w:rsidR="00297129">
        <w:rPr>
          <w:rFonts w:ascii="Times New Roman" w:hAnsi="Times New Roman" w:cs="Times New Roman"/>
          <w:sz w:val="24"/>
          <w:szCs w:val="24"/>
        </w:rPr>
        <w:t xml:space="preserve"> vlastní osoby a zvýšenou mírou ovlivnitelnosti, proto může hrozit nebezpečí zneužití. </w:t>
      </w:r>
      <w:r w:rsidR="00D24066">
        <w:rPr>
          <w:rFonts w:ascii="Times New Roman" w:hAnsi="Times New Roman" w:cs="Times New Roman"/>
          <w:sz w:val="24"/>
          <w:szCs w:val="24"/>
        </w:rPr>
        <w:t xml:space="preserve">Mezi další vlastnosti osob s mentálním postižením patří emoční labilita, impulzivnost, silná potřeba citové jistoty. </w:t>
      </w:r>
      <w:r w:rsidR="00D24066">
        <w:rPr>
          <w:rStyle w:val="Znakapoznpodarou"/>
          <w:rFonts w:ascii="Times New Roman" w:hAnsi="Times New Roman" w:cs="Times New Roman"/>
          <w:sz w:val="24"/>
          <w:szCs w:val="24"/>
        </w:rPr>
        <w:footnoteReference w:id="33"/>
      </w:r>
    </w:p>
    <w:p w14:paraId="33FEEA5D" w14:textId="711B64C3" w:rsidR="001507FF" w:rsidRDefault="001507FF" w:rsidP="00B92A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Závažný problém u osob s AS </w:t>
      </w:r>
      <w:r w:rsidR="00BD5D08">
        <w:rPr>
          <w:rFonts w:ascii="Times New Roman" w:hAnsi="Times New Roman" w:cs="Times New Roman"/>
          <w:sz w:val="24"/>
          <w:szCs w:val="24"/>
        </w:rPr>
        <w:t>je absence řeči. Jedním z charakteristických rysů AS je absence řeči</w:t>
      </w:r>
      <w:r w:rsidR="0066114F">
        <w:rPr>
          <w:rFonts w:ascii="Times New Roman" w:hAnsi="Times New Roman" w:cs="Times New Roman"/>
          <w:sz w:val="24"/>
          <w:szCs w:val="24"/>
        </w:rPr>
        <w:t>,</w:t>
      </w:r>
      <w:r w:rsidR="00BD5D08">
        <w:rPr>
          <w:rFonts w:ascii="Times New Roman" w:hAnsi="Times New Roman" w:cs="Times New Roman"/>
          <w:sz w:val="24"/>
          <w:szCs w:val="24"/>
        </w:rPr>
        <w:t xml:space="preserve"> což v praxi znamená, že tyto osoby se i přes pomoc mluvit nenaučí. Je však velmi důležité najít způsob</w:t>
      </w:r>
      <w:r w:rsidR="0066114F">
        <w:rPr>
          <w:rFonts w:ascii="Times New Roman" w:hAnsi="Times New Roman" w:cs="Times New Roman"/>
          <w:sz w:val="24"/>
          <w:szCs w:val="24"/>
        </w:rPr>
        <w:t>,</w:t>
      </w:r>
      <w:r w:rsidR="00BD5D08">
        <w:rPr>
          <w:rFonts w:ascii="Times New Roman" w:hAnsi="Times New Roman" w:cs="Times New Roman"/>
          <w:sz w:val="24"/>
          <w:szCs w:val="24"/>
        </w:rPr>
        <w:t xml:space="preserve"> jak s těmito lidmi komunikovat například formou neverbální komunikace, která zahrnuje gesta, znakovou řeč nebo obrázky. Některým jedincům </w:t>
      </w:r>
      <w:r w:rsidR="0066114F">
        <w:rPr>
          <w:rFonts w:ascii="Times New Roman" w:hAnsi="Times New Roman" w:cs="Times New Roman"/>
          <w:sz w:val="24"/>
          <w:szCs w:val="24"/>
        </w:rPr>
        <w:t xml:space="preserve">se </w:t>
      </w:r>
      <w:r w:rsidR="00BD5D08">
        <w:rPr>
          <w:rFonts w:ascii="Times New Roman" w:hAnsi="Times New Roman" w:cs="Times New Roman"/>
          <w:sz w:val="24"/>
          <w:szCs w:val="24"/>
        </w:rPr>
        <w:t xml:space="preserve">mohou některé z forem komunikace </w:t>
      </w:r>
      <w:r w:rsidR="0066114F">
        <w:rPr>
          <w:rFonts w:ascii="Times New Roman" w:hAnsi="Times New Roman" w:cs="Times New Roman"/>
          <w:sz w:val="24"/>
          <w:szCs w:val="24"/>
        </w:rPr>
        <w:t xml:space="preserve">zdát </w:t>
      </w:r>
      <w:r w:rsidR="00BD5D08">
        <w:rPr>
          <w:rFonts w:ascii="Times New Roman" w:hAnsi="Times New Roman" w:cs="Times New Roman"/>
          <w:sz w:val="24"/>
          <w:szCs w:val="24"/>
        </w:rPr>
        <w:t>složité</w:t>
      </w:r>
      <w:r w:rsidR="0066114F">
        <w:rPr>
          <w:rFonts w:ascii="Times New Roman" w:hAnsi="Times New Roman" w:cs="Times New Roman"/>
          <w:sz w:val="24"/>
          <w:szCs w:val="24"/>
        </w:rPr>
        <w:t>,</w:t>
      </w:r>
      <w:r w:rsidR="00BD5D08">
        <w:rPr>
          <w:rFonts w:ascii="Times New Roman" w:hAnsi="Times New Roman" w:cs="Times New Roman"/>
          <w:sz w:val="24"/>
          <w:szCs w:val="24"/>
        </w:rPr>
        <w:t xml:space="preserve"> neporozumějí ji</w:t>
      </w:r>
      <w:r w:rsidR="0066114F">
        <w:rPr>
          <w:rFonts w:ascii="Times New Roman" w:hAnsi="Times New Roman" w:cs="Times New Roman"/>
          <w:sz w:val="24"/>
          <w:szCs w:val="24"/>
        </w:rPr>
        <w:t xml:space="preserve">m, </w:t>
      </w:r>
      <w:r w:rsidR="00BD5D08">
        <w:rPr>
          <w:rFonts w:ascii="Times New Roman" w:hAnsi="Times New Roman" w:cs="Times New Roman"/>
          <w:sz w:val="24"/>
          <w:szCs w:val="24"/>
        </w:rPr>
        <w:t xml:space="preserve">a tak používají svá gesta. Mohou být i tací, kteří lépe porozumějí znakování nebo používání obrázků. </w:t>
      </w:r>
      <w:r w:rsidR="005538B4">
        <w:rPr>
          <w:rFonts w:ascii="Times New Roman" w:hAnsi="Times New Roman" w:cs="Times New Roman"/>
          <w:sz w:val="24"/>
          <w:szCs w:val="24"/>
        </w:rPr>
        <w:t>Nejdůležitějším a velmi zásadním postupem je však pohlížet na každého jedince s AS individuálně a společně s odborníkem najít tu nejlepší cestu</w:t>
      </w:r>
      <w:r w:rsidR="0066114F">
        <w:rPr>
          <w:rFonts w:ascii="Times New Roman" w:hAnsi="Times New Roman" w:cs="Times New Roman"/>
          <w:sz w:val="24"/>
          <w:szCs w:val="24"/>
        </w:rPr>
        <w:t>,</w:t>
      </w:r>
      <w:r w:rsidR="005538B4">
        <w:rPr>
          <w:rFonts w:ascii="Times New Roman" w:hAnsi="Times New Roman" w:cs="Times New Roman"/>
          <w:sz w:val="24"/>
          <w:szCs w:val="24"/>
        </w:rPr>
        <w:t xml:space="preserve"> jak komunikovat.</w:t>
      </w:r>
      <w:r w:rsidR="0066114F">
        <w:rPr>
          <w:rFonts w:ascii="Times New Roman" w:hAnsi="Times New Roman" w:cs="Times New Roman"/>
          <w:sz w:val="24"/>
          <w:szCs w:val="24"/>
        </w:rPr>
        <w:br/>
      </w:r>
      <w:r w:rsidR="005538B4">
        <w:rPr>
          <w:rFonts w:ascii="Times New Roman" w:hAnsi="Times New Roman" w:cs="Times New Roman"/>
          <w:sz w:val="24"/>
          <w:szCs w:val="24"/>
        </w:rPr>
        <w:t xml:space="preserve"> U</w:t>
      </w:r>
      <w:r w:rsidR="0066114F">
        <w:rPr>
          <w:rFonts w:ascii="Times New Roman" w:hAnsi="Times New Roman" w:cs="Times New Roman"/>
          <w:sz w:val="24"/>
          <w:szCs w:val="24"/>
        </w:rPr>
        <w:t> </w:t>
      </w:r>
      <w:r w:rsidR="005538B4">
        <w:rPr>
          <w:rFonts w:ascii="Times New Roman" w:hAnsi="Times New Roman" w:cs="Times New Roman"/>
          <w:sz w:val="24"/>
          <w:szCs w:val="24"/>
        </w:rPr>
        <w:t xml:space="preserve">některých osob může docházet i agresi, která je způsobená frustrací právě z důvodu omezené komunikace. </w:t>
      </w:r>
      <w:r w:rsidR="005538B4">
        <w:rPr>
          <w:rStyle w:val="Znakapoznpodarou"/>
          <w:rFonts w:ascii="Times New Roman" w:hAnsi="Times New Roman" w:cs="Times New Roman"/>
          <w:sz w:val="24"/>
          <w:szCs w:val="24"/>
        </w:rPr>
        <w:footnoteReference w:id="34"/>
      </w:r>
    </w:p>
    <w:p w14:paraId="5571D25E" w14:textId="77777777" w:rsidR="000D0B4B" w:rsidRDefault="000D0B4B" w:rsidP="00B92A9A">
      <w:pPr>
        <w:spacing w:line="360" w:lineRule="auto"/>
        <w:ind w:left="360"/>
        <w:jc w:val="both"/>
        <w:rPr>
          <w:rFonts w:ascii="Times New Roman" w:hAnsi="Times New Roman" w:cs="Times New Roman"/>
          <w:b/>
          <w:bCs/>
          <w:sz w:val="28"/>
          <w:szCs w:val="28"/>
        </w:rPr>
      </w:pPr>
      <w:r w:rsidRPr="000D0B4B">
        <w:rPr>
          <w:rFonts w:ascii="Times New Roman" w:hAnsi="Times New Roman" w:cs="Times New Roman"/>
          <w:b/>
          <w:bCs/>
          <w:sz w:val="28"/>
          <w:szCs w:val="28"/>
        </w:rPr>
        <w:t>Dospělost</w:t>
      </w:r>
    </w:p>
    <w:p w14:paraId="0AA03F29" w14:textId="42F57F68" w:rsidR="0066114F" w:rsidRDefault="000D0B4B" w:rsidP="00B92A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Vymezení dospělosti z psychosociálního hlediska je podle Vágnerové (2007) je v dnešní společnosti obtížnější, vyskytují se zde společné znaky, zasahující do několika oblastí. </w:t>
      </w:r>
      <w:r w:rsidR="00B852FB">
        <w:rPr>
          <w:rFonts w:ascii="Times New Roman" w:hAnsi="Times New Roman" w:cs="Times New Roman"/>
          <w:sz w:val="24"/>
          <w:szCs w:val="24"/>
        </w:rPr>
        <w:t>Probíhá změna v osobnosti jedince, který dozrává, osamostatňuje se, přijímá odpovědnost za sv</w:t>
      </w:r>
      <w:r w:rsidR="00207CF0">
        <w:rPr>
          <w:rFonts w:ascii="Times New Roman" w:hAnsi="Times New Roman" w:cs="Times New Roman"/>
          <w:sz w:val="24"/>
          <w:szCs w:val="24"/>
        </w:rPr>
        <w:t>ou</w:t>
      </w:r>
      <w:r w:rsidR="00B852FB">
        <w:rPr>
          <w:rFonts w:ascii="Times New Roman" w:hAnsi="Times New Roman" w:cs="Times New Roman"/>
          <w:sz w:val="24"/>
          <w:szCs w:val="24"/>
        </w:rPr>
        <w:t xml:space="preserve"> osobu a eventuelně za svojí rodinu. Dospělý jedinec by tedy měl znát své kladné i záporné stránky a po emoční stránce by se měl stabilizovat.</w:t>
      </w:r>
      <w:r w:rsidR="00B852FB">
        <w:rPr>
          <w:rStyle w:val="Znakapoznpodarou"/>
          <w:rFonts w:ascii="Times New Roman" w:hAnsi="Times New Roman" w:cs="Times New Roman"/>
          <w:sz w:val="24"/>
          <w:szCs w:val="24"/>
        </w:rPr>
        <w:footnoteReference w:id="35"/>
      </w:r>
    </w:p>
    <w:p w14:paraId="08A65672" w14:textId="77777777" w:rsidR="0066114F" w:rsidRDefault="0066114F" w:rsidP="00B92A9A">
      <w:pPr>
        <w:jc w:val="both"/>
        <w:rPr>
          <w:rFonts w:ascii="Times New Roman" w:hAnsi="Times New Roman" w:cs="Times New Roman"/>
          <w:sz w:val="24"/>
          <w:szCs w:val="24"/>
        </w:rPr>
      </w:pPr>
      <w:r>
        <w:rPr>
          <w:rFonts w:ascii="Times New Roman" w:hAnsi="Times New Roman" w:cs="Times New Roman"/>
          <w:sz w:val="24"/>
          <w:szCs w:val="24"/>
        </w:rPr>
        <w:br w:type="page"/>
      </w:r>
    </w:p>
    <w:p w14:paraId="40A3C7A9" w14:textId="77777777" w:rsidR="006C08D3" w:rsidRDefault="006C08D3" w:rsidP="00B92A9A">
      <w:pPr>
        <w:spacing w:line="360" w:lineRule="auto"/>
        <w:jc w:val="both"/>
        <w:outlineLvl w:val="1"/>
        <w:rPr>
          <w:rFonts w:ascii="Times New Roman" w:hAnsi="Times New Roman" w:cs="Times New Roman"/>
          <w:b/>
          <w:bCs/>
          <w:sz w:val="28"/>
          <w:szCs w:val="28"/>
        </w:rPr>
      </w:pPr>
      <w:bookmarkStart w:id="76" w:name="_Toc44328100"/>
      <w:r w:rsidRPr="006C08D3">
        <w:rPr>
          <w:rFonts w:ascii="Times New Roman" w:hAnsi="Times New Roman" w:cs="Times New Roman"/>
          <w:b/>
          <w:bCs/>
          <w:sz w:val="28"/>
          <w:szCs w:val="28"/>
        </w:rPr>
        <w:lastRenderedPageBreak/>
        <w:t>2.2 Sexualita mentálně postižených osob</w:t>
      </w:r>
      <w:bookmarkEnd w:id="76"/>
    </w:p>
    <w:p w14:paraId="662F67F9" w14:textId="09F977C6" w:rsidR="00D514E7" w:rsidRDefault="007847A5" w:rsidP="00B92A9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 sexualitu lze pohlížet z různých úhlů různých oblastí. Například z psychologického hlediska se tento pojem užívá v souvislosti </w:t>
      </w:r>
      <w:r w:rsidR="008A5B71">
        <w:rPr>
          <w:rFonts w:ascii="Times New Roman" w:hAnsi="Times New Roman" w:cs="Times New Roman"/>
          <w:sz w:val="24"/>
          <w:szCs w:val="24"/>
        </w:rPr>
        <w:t xml:space="preserve">s osobností, která je spojená se sexuálním chováním. </w:t>
      </w:r>
      <w:r w:rsidR="005A68A2">
        <w:rPr>
          <w:rFonts w:ascii="Times New Roman" w:hAnsi="Times New Roman" w:cs="Times New Roman"/>
          <w:sz w:val="24"/>
          <w:szCs w:val="24"/>
        </w:rPr>
        <w:t>Hartl</w:t>
      </w:r>
      <w:r w:rsidR="008A5B71">
        <w:rPr>
          <w:rFonts w:ascii="Times New Roman" w:hAnsi="Times New Roman" w:cs="Times New Roman"/>
          <w:sz w:val="24"/>
          <w:szCs w:val="24"/>
        </w:rPr>
        <w:t xml:space="preserve"> j</w:t>
      </w:r>
      <w:r w:rsidR="005A68A2">
        <w:rPr>
          <w:rFonts w:ascii="Times New Roman" w:hAnsi="Times New Roman" w:cs="Times New Roman"/>
          <w:sz w:val="24"/>
          <w:szCs w:val="24"/>
        </w:rPr>
        <w:t>i</w:t>
      </w:r>
      <w:r w:rsidR="008A5B71">
        <w:rPr>
          <w:rFonts w:ascii="Times New Roman" w:hAnsi="Times New Roman" w:cs="Times New Roman"/>
          <w:sz w:val="24"/>
          <w:szCs w:val="24"/>
        </w:rPr>
        <w:t xml:space="preserve"> definuje jak</w:t>
      </w:r>
      <w:r w:rsidR="00207CF0">
        <w:rPr>
          <w:rFonts w:ascii="Times New Roman" w:hAnsi="Times New Roman" w:cs="Times New Roman"/>
          <w:sz w:val="24"/>
          <w:szCs w:val="24"/>
        </w:rPr>
        <w:t>o</w:t>
      </w:r>
      <w:r w:rsidR="008A5B71">
        <w:rPr>
          <w:rFonts w:ascii="Times New Roman" w:hAnsi="Times New Roman" w:cs="Times New Roman"/>
          <w:sz w:val="24"/>
          <w:szCs w:val="24"/>
        </w:rPr>
        <w:t>:</w:t>
      </w:r>
      <w:r w:rsidR="008A5B71" w:rsidRPr="008A5B71">
        <w:rPr>
          <w:rFonts w:ascii="Times New Roman" w:hAnsi="Times New Roman" w:cs="Times New Roman"/>
          <w:i/>
          <w:iCs/>
          <w:sz w:val="24"/>
          <w:szCs w:val="24"/>
        </w:rPr>
        <w:t>„...souhrn projevů lidského chování a cítění vyplývajících z tělesných a psychických rozdílů mezi pohlavími. Zahrnuje rozdíly anatomické, hormonální, reprodukční i rozdílné sociální role získané učením, též fyziologické uspokojování a psychickou slast spojenou se sexuálními aktivitami sbližování, vzrušení, spojení...“</w:t>
      </w:r>
      <w:r w:rsidR="005A68A2">
        <w:rPr>
          <w:rStyle w:val="Znakapoznpodarou"/>
          <w:rFonts w:ascii="Times New Roman" w:hAnsi="Times New Roman" w:cs="Times New Roman"/>
          <w:i/>
          <w:iCs/>
          <w:sz w:val="24"/>
          <w:szCs w:val="24"/>
        </w:rPr>
        <w:footnoteReference w:id="36"/>
      </w:r>
      <w:r w:rsidR="00207CF0">
        <w:rPr>
          <w:rFonts w:ascii="Times New Roman" w:hAnsi="Times New Roman" w:cs="Times New Roman"/>
          <w:i/>
          <w:iCs/>
          <w:sz w:val="24"/>
          <w:szCs w:val="24"/>
        </w:rPr>
        <w:t xml:space="preserve"> </w:t>
      </w:r>
      <w:r w:rsidR="00815AB3">
        <w:rPr>
          <w:rFonts w:ascii="Times New Roman" w:hAnsi="Times New Roman" w:cs="Times New Roman"/>
          <w:sz w:val="24"/>
          <w:szCs w:val="24"/>
        </w:rPr>
        <w:t>Sexualita je pro každého jedince přirozenou složkou jeho života. Osobám, které jsou mentálně postižené</w:t>
      </w:r>
      <w:r w:rsidR="00751FDF">
        <w:rPr>
          <w:rFonts w:ascii="Times New Roman" w:hAnsi="Times New Roman" w:cs="Times New Roman"/>
          <w:sz w:val="24"/>
          <w:szCs w:val="24"/>
        </w:rPr>
        <w:t>,</w:t>
      </w:r>
      <w:r w:rsidR="00815AB3">
        <w:rPr>
          <w:rFonts w:ascii="Times New Roman" w:hAnsi="Times New Roman" w:cs="Times New Roman"/>
          <w:sz w:val="24"/>
          <w:szCs w:val="24"/>
        </w:rPr>
        <w:t xml:space="preserve"> tedy v sexuálním životě nemůžeme nijak bránit a jakkoliv je omezovat. Zasahovat do sexuality mentálně postižených osob můžeme pouze tehdy</w:t>
      </w:r>
      <w:r w:rsidR="00751FDF">
        <w:rPr>
          <w:rFonts w:ascii="Times New Roman" w:hAnsi="Times New Roman" w:cs="Times New Roman"/>
          <w:sz w:val="24"/>
          <w:szCs w:val="24"/>
        </w:rPr>
        <w:t>,</w:t>
      </w:r>
      <w:r w:rsidR="00815AB3">
        <w:rPr>
          <w:rFonts w:ascii="Times New Roman" w:hAnsi="Times New Roman" w:cs="Times New Roman"/>
          <w:sz w:val="24"/>
          <w:szCs w:val="24"/>
        </w:rPr>
        <w:t xml:space="preserve"> pokud je chování spojováno s trestnou činností. </w:t>
      </w:r>
      <w:r w:rsidR="00815AB3">
        <w:rPr>
          <w:rStyle w:val="Znakapoznpodarou"/>
          <w:rFonts w:ascii="Times New Roman" w:hAnsi="Times New Roman" w:cs="Times New Roman"/>
          <w:sz w:val="24"/>
          <w:szCs w:val="24"/>
        </w:rPr>
        <w:footnoteReference w:id="37"/>
      </w:r>
      <w:r w:rsidR="00751FDF">
        <w:rPr>
          <w:rFonts w:ascii="Times New Roman" w:hAnsi="Times New Roman" w:cs="Times New Roman"/>
          <w:sz w:val="24"/>
          <w:szCs w:val="24"/>
        </w:rPr>
        <w:t xml:space="preserve"> </w:t>
      </w:r>
      <w:r w:rsidR="00815AB3">
        <w:rPr>
          <w:rFonts w:ascii="Times New Roman" w:hAnsi="Times New Roman" w:cs="Times New Roman"/>
          <w:sz w:val="24"/>
          <w:szCs w:val="24"/>
        </w:rPr>
        <w:t>M. Valenta se k tomu tématu vyjadřuje takto :</w:t>
      </w:r>
      <w:r w:rsidR="00815AB3" w:rsidRPr="00815AB3">
        <w:rPr>
          <w:rFonts w:ascii="Times New Roman" w:hAnsi="Times New Roman" w:cs="Times New Roman"/>
          <w:i/>
          <w:iCs/>
          <w:sz w:val="24"/>
          <w:szCs w:val="24"/>
        </w:rPr>
        <w:t xml:space="preserve"> „Jak uvádí Deklarace práv mentálně retardovaných (1971), má osoba s mentálním postižením stejná práva jako ostatní občané, tedy i právo na vlastní sexuální život a na výchovu a osvětu v této oblasti (viz také Deklarace sexuálních práv, 1997)</w:t>
      </w:r>
      <w:r w:rsidR="00751FDF">
        <w:rPr>
          <w:rFonts w:ascii="Times New Roman" w:hAnsi="Times New Roman" w:cs="Times New Roman"/>
          <w:i/>
          <w:iCs/>
          <w:sz w:val="24"/>
          <w:szCs w:val="24"/>
        </w:rPr>
        <w:t>.</w:t>
      </w:r>
      <w:r w:rsidR="00815AB3" w:rsidRPr="00815AB3">
        <w:rPr>
          <w:rFonts w:ascii="Times New Roman" w:hAnsi="Times New Roman" w:cs="Times New Roman"/>
          <w:i/>
          <w:iCs/>
          <w:sz w:val="24"/>
          <w:szCs w:val="24"/>
        </w:rPr>
        <w:t>“</w:t>
      </w:r>
      <w:r w:rsidR="00751FDF">
        <w:rPr>
          <w:rStyle w:val="Znakapoznpodarou"/>
          <w:rFonts w:ascii="Times New Roman" w:hAnsi="Times New Roman" w:cs="Times New Roman"/>
          <w:i/>
          <w:iCs/>
          <w:sz w:val="24"/>
          <w:szCs w:val="24"/>
        </w:rPr>
        <w:footnoteReference w:id="38"/>
      </w:r>
      <w:r w:rsidR="00815AB3" w:rsidRPr="00815AB3">
        <w:rPr>
          <w:rFonts w:ascii="Times New Roman" w:hAnsi="Times New Roman" w:cs="Times New Roman"/>
          <w:i/>
          <w:iCs/>
          <w:sz w:val="24"/>
          <w:szCs w:val="24"/>
        </w:rPr>
        <w:t xml:space="preserve"> </w:t>
      </w:r>
      <w:r w:rsidR="00F6256C">
        <w:rPr>
          <w:rFonts w:ascii="Times New Roman" w:hAnsi="Times New Roman" w:cs="Times New Roman"/>
          <w:sz w:val="24"/>
          <w:szCs w:val="24"/>
        </w:rPr>
        <w:t>K problematice sexuality mentálně postižených se pojí řada různých názorů</w:t>
      </w:r>
      <w:r w:rsidR="00751FDF">
        <w:rPr>
          <w:rFonts w:ascii="Times New Roman" w:hAnsi="Times New Roman" w:cs="Times New Roman"/>
          <w:sz w:val="24"/>
          <w:szCs w:val="24"/>
        </w:rPr>
        <w:t>,</w:t>
      </w:r>
      <w:r w:rsidR="00F6256C">
        <w:rPr>
          <w:rFonts w:ascii="Times New Roman" w:hAnsi="Times New Roman" w:cs="Times New Roman"/>
          <w:sz w:val="24"/>
          <w:szCs w:val="24"/>
        </w:rPr>
        <w:t xml:space="preserve"> se kterými se musí potýkat jak samotní mentálně postižení, tak i jejich zákonní zástupci. Řada těchto názorů se v průběhu uplynulých let změnila, neboť se </w:t>
      </w:r>
      <w:r w:rsidR="00797069">
        <w:rPr>
          <w:rFonts w:ascii="Times New Roman" w:hAnsi="Times New Roman" w:cs="Times New Roman"/>
          <w:sz w:val="24"/>
          <w:szCs w:val="24"/>
        </w:rPr>
        <w:t>zásadně změnil přístup k lidem s mentálním nebo zdravotním postižení</w:t>
      </w:r>
      <w:r w:rsidR="00E74052">
        <w:rPr>
          <w:rFonts w:ascii="Times New Roman" w:hAnsi="Times New Roman" w:cs="Times New Roman"/>
          <w:sz w:val="24"/>
          <w:szCs w:val="24"/>
        </w:rPr>
        <w:t>m</w:t>
      </w:r>
      <w:r w:rsidR="00526F97">
        <w:rPr>
          <w:rFonts w:ascii="Times New Roman" w:hAnsi="Times New Roman" w:cs="Times New Roman"/>
          <w:sz w:val="24"/>
          <w:szCs w:val="24"/>
        </w:rPr>
        <w:t xml:space="preserve">. Stejně jako zdravé děti se i děti </w:t>
      </w:r>
      <w:r w:rsidR="007F3A71">
        <w:rPr>
          <w:rFonts w:ascii="Times New Roman" w:hAnsi="Times New Roman" w:cs="Times New Roman"/>
          <w:sz w:val="24"/>
          <w:szCs w:val="24"/>
        </w:rPr>
        <w:t xml:space="preserve"> s mentálním postižením </w:t>
      </w:r>
      <w:r w:rsidR="00526F97">
        <w:rPr>
          <w:rFonts w:ascii="Times New Roman" w:hAnsi="Times New Roman" w:cs="Times New Roman"/>
          <w:sz w:val="24"/>
          <w:szCs w:val="24"/>
        </w:rPr>
        <w:t xml:space="preserve">zajímají o své </w:t>
      </w:r>
      <w:r w:rsidR="00163176">
        <w:rPr>
          <w:rFonts w:ascii="Times New Roman" w:hAnsi="Times New Roman" w:cs="Times New Roman"/>
          <w:sz w:val="24"/>
          <w:szCs w:val="24"/>
        </w:rPr>
        <w:t>intimní partie</w:t>
      </w:r>
      <w:r w:rsidR="00526F97">
        <w:rPr>
          <w:rFonts w:ascii="Times New Roman" w:hAnsi="Times New Roman" w:cs="Times New Roman"/>
          <w:sz w:val="24"/>
          <w:szCs w:val="24"/>
        </w:rPr>
        <w:t>, ch</w:t>
      </w:r>
      <w:r w:rsidR="007F3A71">
        <w:rPr>
          <w:rFonts w:ascii="Times New Roman" w:hAnsi="Times New Roman" w:cs="Times New Roman"/>
          <w:sz w:val="24"/>
          <w:szCs w:val="24"/>
        </w:rPr>
        <w:t>tějí</w:t>
      </w:r>
      <w:r w:rsidR="00526F97">
        <w:rPr>
          <w:rFonts w:ascii="Times New Roman" w:hAnsi="Times New Roman" w:cs="Times New Roman"/>
          <w:sz w:val="24"/>
          <w:szCs w:val="24"/>
        </w:rPr>
        <w:t xml:space="preserve"> se</w:t>
      </w:r>
      <w:r w:rsidR="00163176">
        <w:rPr>
          <w:rFonts w:ascii="Times New Roman" w:hAnsi="Times New Roman" w:cs="Times New Roman"/>
          <w:sz w:val="24"/>
          <w:szCs w:val="24"/>
        </w:rPr>
        <w:t xml:space="preserve"> jich</w:t>
      </w:r>
      <w:r w:rsidR="00526F97">
        <w:rPr>
          <w:rFonts w:ascii="Times New Roman" w:hAnsi="Times New Roman" w:cs="Times New Roman"/>
          <w:sz w:val="24"/>
          <w:szCs w:val="24"/>
        </w:rPr>
        <w:t xml:space="preserve"> dotýkat.</w:t>
      </w:r>
      <w:r w:rsidR="007F3A71">
        <w:rPr>
          <w:rFonts w:ascii="Times New Roman" w:hAnsi="Times New Roman" w:cs="Times New Roman"/>
          <w:sz w:val="24"/>
          <w:szCs w:val="24"/>
        </w:rPr>
        <w:t xml:space="preserve"> Ať už u dětí s AS nebo u dětí s jiným mentálním postižením je třeba nastavit jasná pravidla kdy a kde se svých intimních partií mohou dotýkat. Pokud se tyto pravidla nastaví včas</w:t>
      </w:r>
      <w:r w:rsidR="00751FDF">
        <w:rPr>
          <w:rFonts w:ascii="Times New Roman" w:hAnsi="Times New Roman" w:cs="Times New Roman"/>
          <w:sz w:val="24"/>
          <w:szCs w:val="24"/>
        </w:rPr>
        <w:t>,</w:t>
      </w:r>
      <w:r w:rsidR="007F3A71">
        <w:rPr>
          <w:rFonts w:ascii="Times New Roman" w:hAnsi="Times New Roman" w:cs="Times New Roman"/>
          <w:sz w:val="24"/>
          <w:szCs w:val="24"/>
        </w:rPr>
        <w:t xml:space="preserve"> je velká pravděpodobnost, že si děti na pravidla zvykno</w:t>
      </w:r>
      <w:r w:rsidR="00751FDF">
        <w:rPr>
          <w:rFonts w:ascii="Times New Roman" w:hAnsi="Times New Roman" w:cs="Times New Roman"/>
          <w:sz w:val="24"/>
          <w:szCs w:val="24"/>
        </w:rPr>
        <w:t>u</w:t>
      </w:r>
      <w:r w:rsidR="007F3A71">
        <w:rPr>
          <w:rFonts w:ascii="Times New Roman" w:hAnsi="Times New Roman" w:cs="Times New Roman"/>
          <w:sz w:val="24"/>
          <w:szCs w:val="24"/>
        </w:rPr>
        <w:t xml:space="preserve"> a budou je respektovat. U této problematiky je velmi zásadní přístup rodičů, velmi důležité totiž je, aby rodiče byli důslední a trpěliví</w:t>
      </w:r>
      <w:r w:rsidR="00751FDF">
        <w:rPr>
          <w:rFonts w:ascii="Times New Roman" w:hAnsi="Times New Roman" w:cs="Times New Roman"/>
          <w:sz w:val="24"/>
          <w:szCs w:val="24"/>
        </w:rPr>
        <w:t>. T</w:t>
      </w:r>
      <w:r w:rsidR="007F3A71">
        <w:rPr>
          <w:rFonts w:ascii="Times New Roman" w:hAnsi="Times New Roman" w:cs="Times New Roman"/>
          <w:sz w:val="24"/>
          <w:szCs w:val="24"/>
        </w:rPr>
        <w:t>oto</w:t>
      </w:r>
      <w:r w:rsidR="00163176">
        <w:rPr>
          <w:rFonts w:ascii="Times New Roman" w:hAnsi="Times New Roman" w:cs="Times New Roman"/>
          <w:sz w:val="24"/>
          <w:szCs w:val="24"/>
        </w:rPr>
        <w:t xml:space="preserve"> téma</w:t>
      </w:r>
      <w:r w:rsidR="007F3A71">
        <w:rPr>
          <w:rFonts w:ascii="Times New Roman" w:hAnsi="Times New Roman" w:cs="Times New Roman"/>
          <w:sz w:val="24"/>
          <w:szCs w:val="24"/>
        </w:rPr>
        <w:t xml:space="preserve"> může rodiče stigmatizovat, protože ač nechtějí</w:t>
      </w:r>
      <w:r w:rsidR="00751FDF">
        <w:rPr>
          <w:rFonts w:ascii="Times New Roman" w:hAnsi="Times New Roman" w:cs="Times New Roman"/>
          <w:sz w:val="24"/>
          <w:szCs w:val="24"/>
        </w:rPr>
        <w:t>,</w:t>
      </w:r>
      <w:r w:rsidR="007F3A71">
        <w:rPr>
          <w:rFonts w:ascii="Times New Roman" w:hAnsi="Times New Roman" w:cs="Times New Roman"/>
          <w:sz w:val="24"/>
          <w:szCs w:val="24"/>
        </w:rPr>
        <w:t xml:space="preserve"> musí zasahovat do sexuality svého dítěte. </w:t>
      </w:r>
    </w:p>
    <w:p w14:paraId="43B4A388" w14:textId="63869742" w:rsidR="00751FDF" w:rsidRDefault="00751FDF" w:rsidP="00B92A9A">
      <w:pPr>
        <w:jc w:val="both"/>
        <w:rPr>
          <w:rFonts w:ascii="Times New Roman" w:hAnsi="Times New Roman" w:cs="Times New Roman"/>
          <w:sz w:val="24"/>
          <w:szCs w:val="24"/>
        </w:rPr>
      </w:pPr>
      <w:r>
        <w:rPr>
          <w:rFonts w:ascii="Times New Roman" w:hAnsi="Times New Roman" w:cs="Times New Roman"/>
          <w:sz w:val="24"/>
          <w:szCs w:val="24"/>
        </w:rPr>
        <w:br w:type="page"/>
      </w:r>
    </w:p>
    <w:p w14:paraId="03F27DB7" w14:textId="77777777" w:rsidR="0083639B" w:rsidRPr="00B92A9A" w:rsidRDefault="0083639B" w:rsidP="00B92A9A">
      <w:pPr>
        <w:pStyle w:val="Odstavecseseznamem"/>
        <w:numPr>
          <w:ilvl w:val="0"/>
          <w:numId w:val="7"/>
        </w:numPr>
        <w:spacing w:line="360" w:lineRule="auto"/>
        <w:ind w:left="1077" w:hanging="357"/>
        <w:jc w:val="both"/>
        <w:outlineLvl w:val="0"/>
        <w:rPr>
          <w:rFonts w:ascii="Times New Roman" w:hAnsi="Times New Roman" w:cs="Times New Roman"/>
          <w:b/>
          <w:bCs/>
          <w:sz w:val="32"/>
          <w:szCs w:val="32"/>
        </w:rPr>
      </w:pPr>
      <w:bookmarkStart w:id="77" w:name="_Toc44069736"/>
      <w:bookmarkStart w:id="78" w:name="_Toc44070045"/>
      <w:bookmarkStart w:id="79" w:name="_Toc44070437"/>
      <w:bookmarkStart w:id="80" w:name="_Toc44070479"/>
      <w:bookmarkStart w:id="81" w:name="_Toc44070521"/>
      <w:bookmarkStart w:id="82" w:name="_Toc44070563"/>
      <w:bookmarkStart w:id="83" w:name="_Toc44071219"/>
      <w:bookmarkStart w:id="84" w:name="_Toc44071261"/>
      <w:bookmarkStart w:id="85" w:name="_Toc44327236"/>
      <w:bookmarkStart w:id="86" w:name="_Toc44327496"/>
      <w:bookmarkStart w:id="87" w:name="_Toc44327540"/>
      <w:bookmarkStart w:id="88" w:name="_Toc44328051"/>
      <w:bookmarkStart w:id="89" w:name="_Toc44328101"/>
      <w:bookmarkStart w:id="90" w:name="_Toc44328102"/>
      <w:bookmarkEnd w:id="77"/>
      <w:bookmarkEnd w:id="78"/>
      <w:bookmarkEnd w:id="79"/>
      <w:bookmarkEnd w:id="80"/>
      <w:bookmarkEnd w:id="81"/>
      <w:bookmarkEnd w:id="82"/>
      <w:bookmarkEnd w:id="83"/>
      <w:bookmarkEnd w:id="84"/>
      <w:bookmarkEnd w:id="85"/>
      <w:bookmarkEnd w:id="86"/>
      <w:bookmarkEnd w:id="87"/>
      <w:bookmarkEnd w:id="88"/>
      <w:bookmarkEnd w:id="89"/>
      <w:r w:rsidRPr="00B92A9A">
        <w:rPr>
          <w:rFonts w:ascii="Times New Roman" w:hAnsi="Times New Roman" w:cs="Times New Roman"/>
          <w:b/>
          <w:bCs/>
          <w:sz w:val="32"/>
          <w:szCs w:val="32"/>
        </w:rPr>
        <w:lastRenderedPageBreak/>
        <w:t>Život s jedinci s</w:t>
      </w:r>
      <w:r w:rsidR="00DA2E99" w:rsidRPr="00B92A9A">
        <w:rPr>
          <w:rFonts w:ascii="Times New Roman" w:hAnsi="Times New Roman" w:cs="Times New Roman"/>
          <w:b/>
          <w:bCs/>
          <w:sz w:val="32"/>
          <w:szCs w:val="32"/>
        </w:rPr>
        <w:t> </w:t>
      </w:r>
      <w:r w:rsidRPr="00B92A9A">
        <w:rPr>
          <w:rFonts w:ascii="Times New Roman" w:hAnsi="Times New Roman" w:cs="Times New Roman"/>
          <w:b/>
          <w:bCs/>
          <w:sz w:val="32"/>
          <w:szCs w:val="32"/>
        </w:rPr>
        <w:t>AS</w:t>
      </w:r>
      <w:bookmarkEnd w:id="90"/>
    </w:p>
    <w:p w14:paraId="08CD78C7" w14:textId="77777777" w:rsidR="00DA2E99" w:rsidRDefault="00DA2E99" w:rsidP="00B92A9A">
      <w:pPr>
        <w:spacing w:line="360" w:lineRule="auto"/>
        <w:jc w:val="both"/>
        <w:outlineLvl w:val="1"/>
        <w:rPr>
          <w:rFonts w:ascii="Times New Roman" w:hAnsi="Times New Roman" w:cs="Times New Roman"/>
          <w:b/>
          <w:bCs/>
          <w:sz w:val="28"/>
          <w:szCs w:val="28"/>
        </w:rPr>
      </w:pPr>
      <w:bookmarkStart w:id="91" w:name="_Toc44328103"/>
      <w:r>
        <w:rPr>
          <w:rFonts w:ascii="Times New Roman" w:hAnsi="Times New Roman" w:cs="Times New Roman"/>
          <w:b/>
          <w:bCs/>
          <w:sz w:val="28"/>
          <w:szCs w:val="28"/>
        </w:rPr>
        <w:t xml:space="preserve">3.1 </w:t>
      </w:r>
      <w:r w:rsidR="00600B9F">
        <w:rPr>
          <w:rFonts w:ascii="Times New Roman" w:hAnsi="Times New Roman" w:cs="Times New Roman"/>
          <w:b/>
          <w:bCs/>
          <w:sz w:val="28"/>
          <w:szCs w:val="28"/>
        </w:rPr>
        <w:t>Rodina s jedincem s</w:t>
      </w:r>
      <w:r w:rsidR="00E274E9">
        <w:rPr>
          <w:rFonts w:ascii="Times New Roman" w:hAnsi="Times New Roman" w:cs="Times New Roman"/>
          <w:b/>
          <w:bCs/>
          <w:sz w:val="28"/>
          <w:szCs w:val="28"/>
        </w:rPr>
        <w:t> </w:t>
      </w:r>
      <w:r w:rsidR="00600B9F">
        <w:rPr>
          <w:rFonts w:ascii="Times New Roman" w:hAnsi="Times New Roman" w:cs="Times New Roman"/>
          <w:b/>
          <w:bCs/>
          <w:sz w:val="28"/>
          <w:szCs w:val="28"/>
        </w:rPr>
        <w:t>AS</w:t>
      </w:r>
      <w:bookmarkEnd w:id="91"/>
    </w:p>
    <w:p w14:paraId="4D9F0C9C" w14:textId="362E42A0" w:rsidR="00E274E9" w:rsidRPr="0057230B" w:rsidRDefault="00E274E9" w:rsidP="00B92A9A">
      <w:pPr>
        <w:spacing w:line="360" w:lineRule="auto"/>
        <w:jc w:val="both"/>
        <w:rPr>
          <w:rFonts w:ascii="Times New Roman" w:hAnsi="Times New Roman" w:cs="Times New Roman"/>
          <w:i/>
          <w:iCs/>
          <w:sz w:val="24"/>
          <w:szCs w:val="24"/>
        </w:rPr>
      </w:pPr>
      <w:r w:rsidRPr="00B92A9A">
        <w:rPr>
          <w:rFonts w:ascii="Times New Roman" w:hAnsi="Times New Roman" w:cs="Times New Roman"/>
          <w:sz w:val="28"/>
          <w:szCs w:val="28"/>
        </w:rPr>
        <w:t>„</w:t>
      </w:r>
      <w:r>
        <w:rPr>
          <w:rFonts w:ascii="Times New Roman" w:hAnsi="Times New Roman" w:cs="Times New Roman"/>
          <w:i/>
          <w:iCs/>
          <w:sz w:val="24"/>
          <w:szCs w:val="24"/>
        </w:rPr>
        <w:t>Rodina je skupina spojená manželství nebo pokrevními vztahy a odpovědností a vzájemnou pomocí.“</w:t>
      </w:r>
      <w:r w:rsidR="00751FDF">
        <w:rPr>
          <w:rStyle w:val="Znakapoznpodarou"/>
          <w:rFonts w:ascii="Times New Roman" w:hAnsi="Times New Roman" w:cs="Times New Roman"/>
          <w:i/>
          <w:iCs/>
          <w:sz w:val="24"/>
          <w:szCs w:val="24"/>
        </w:rPr>
        <w:footnoteReference w:id="39"/>
      </w:r>
      <w:r>
        <w:rPr>
          <w:rFonts w:ascii="Times New Roman" w:hAnsi="Times New Roman" w:cs="Times New Roman"/>
          <w:i/>
          <w:iCs/>
          <w:sz w:val="24"/>
          <w:szCs w:val="24"/>
        </w:rPr>
        <w:t xml:space="preserve"> </w:t>
      </w:r>
      <w:r w:rsidR="0057230B">
        <w:rPr>
          <w:rFonts w:ascii="Times New Roman" w:hAnsi="Times New Roman" w:cs="Times New Roman"/>
          <w:sz w:val="24"/>
          <w:szCs w:val="24"/>
        </w:rPr>
        <w:t xml:space="preserve">Rodina se dále dle Hartla dělí na: </w:t>
      </w:r>
      <w:r w:rsidR="0057230B">
        <w:rPr>
          <w:rFonts w:ascii="Times New Roman" w:hAnsi="Times New Roman" w:cs="Times New Roman"/>
          <w:i/>
          <w:iCs/>
          <w:sz w:val="24"/>
          <w:szCs w:val="24"/>
        </w:rPr>
        <w:t>„rodinu nukleární, kterou tvoří otec, matka, dítě a rodina širší, kterou tvoří širší příbuzenstvo prarodiče, tety, strýcové, bratranci a sestřenice, které váží nejen pokrevní pouta, ale také rodinné tradice, postoje a zvyky.“</w:t>
      </w:r>
      <w:r w:rsidR="00751FDF">
        <w:rPr>
          <w:rStyle w:val="Znakapoznpodarou"/>
          <w:rFonts w:ascii="Times New Roman" w:hAnsi="Times New Roman" w:cs="Times New Roman"/>
          <w:i/>
          <w:iCs/>
          <w:sz w:val="24"/>
          <w:szCs w:val="24"/>
        </w:rPr>
        <w:footnoteReference w:id="40"/>
      </w:r>
      <w:r w:rsidR="0057230B">
        <w:rPr>
          <w:rFonts w:ascii="Times New Roman" w:hAnsi="Times New Roman" w:cs="Times New Roman"/>
          <w:i/>
          <w:iCs/>
          <w:sz w:val="24"/>
          <w:szCs w:val="24"/>
        </w:rPr>
        <w:t xml:space="preserve"> </w:t>
      </w:r>
    </w:p>
    <w:p w14:paraId="69B39DDA" w14:textId="337ED527" w:rsidR="00E274E9" w:rsidRDefault="0063306A" w:rsidP="00B92A9A">
      <w:pPr>
        <w:spacing w:line="360" w:lineRule="auto"/>
        <w:jc w:val="both"/>
        <w:rPr>
          <w:rFonts w:ascii="Times New Roman" w:hAnsi="Times New Roman" w:cs="Times New Roman"/>
          <w:i/>
          <w:iCs/>
          <w:sz w:val="24"/>
          <w:szCs w:val="24"/>
        </w:rPr>
      </w:pPr>
      <w:r>
        <w:rPr>
          <w:rFonts w:ascii="Times New Roman" w:hAnsi="Times New Roman" w:cs="Times New Roman"/>
          <w:sz w:val="24"/>
          <w:szCs w:val="24"/>
        </w:rPr>
        <w:t>Jedna z definic rodiny</w:t>
      </w:r>
      <w:r w:rsidR="00B928C7">
        <w:rPr>
          <w:rFonts w:ascii="Times New Roman" w:hAnsi="Times New Roman" w:cs="Times New Roman"/>
          <w:sz w:val="24"/>
          <w:szCs w:val="24"/>
        </w:rPr>
        <w:t>,</w:t>
      </w:r>
      <w:r>
        <w:rPr>
          <w:rFonts w:ascii="Times New Roman" w:hAnsi="Times New Roman" w:cs="Times New Roman"/>
          <w:sz w:val="24"/>
          <w:szCs w:val="24"/>
        </w:rPr>
        <w:t xml:space="preserve"> se kterou se můžeme v odborné literatuře setkat</w:t>
      </w:r>
      <w:r w:rsidR="00B928C7">
        <w:rPr>
          <w:rFonts w:ascii="Times New Roman" w:hAnsi="Times New Roman" w:cs="Times New Roman"/>
          <w:sz w:val="24"/>
          <w:szCs w:val="24"/>
        </w:rPr>
        <w:t>,</w:t>
      </w:r>
      <w:r>
        <w:rPr>
          <w:rFonts w:ascii="Times New Roman" w:hAnsi="Times New Roman" w:cs="Times New Roman"/>
          <w:sz w:val="24"/>
          <w:szCs w:val="24"/>
        </w:rPr>
        <w:t xml:space="preserve"> zní</w:t>
      </w:r>
      <w:r w:rsidRPr="00B92A9A">
        <w:rPr>
          <w:rFonts w:ascii="Times New Roman" w:hAnsi="Times New Roman" w:cs="Times New Roman"/>
          <w:i/>
          <w:iCs/>
          <w:sz w:val="24"/>
          <w:szCs w:val="24"/>
        </w:rPr>
        <w:t>:</w:t>
      </w:r>
      <w:r w:rsidR="00B928C7" w:rsidRPr="00B92A9A">
        <w:rPr>
          <w:rFonts w:ascii="Times New Roman" w:hAnsi="Times New Roman" w:cs="Times New Roman"/>
          <w:i/>
          <w:iCs/>
          <w:sz w:val="24"/>
          <w:szCs w:val="24"/>
        </w:rPr>
        <w:t xml:space="preserve"> </w:t>
      </w:r>
      <w:r w:rsidR="00207CF0" w:rsidRPr="00B92A9A">
        <w:rPr>
          <w:rFonts w:ascii="Times New Roman" w:hAnsi="Times New Roman" w:cs="Times New Roman"/>
          <w:i/>
          <w:iCs/>
          <w:sz w:val="24"/>
          <w:szCs w:val="24"/>
        </w:rPr>
        <w:t>„</w:t>
      </w:r>
      <w:r w:rsidR="00584E5C" w:rsidRPr="00B92A9A">
        <w:rPr>
          <w:rFonts w:ascii="Times New Roman" w:hAnsi="Times New Roman" w:cs="Times New Roman"/>
          <w:i/>
          <w:iCs/>
          <w:sz w:val="24"/>
          <w:szCs w:val="24"/>
        </w:rPr>
        <w:t>rodina</w:t>
      </w:r>
      <w:r w:rsidR="00584E5C">
        <w:rPr>
          <w:rFonts w:ascii="Times New Roman" w:hAnsi="Times New Roman" w:cs="Times New Roman"/>
          <w:sz w:val="24"/>
          <w:szCs w:val="24"/>
        </w:rPr>
        <w:t xml:space="preserve"> </w:t>
      </w:r>
      <w:r w:rsidR="00B92A9A">
        <w:rPr>
          <w:rFonts w:ascii="Times New Roman" w:hAnsi="Times New Roman" w:cs="Times New Roman"/>
          <w:i/>
          <w:iCs/>
          <w:sz w:val="24"/>
          <w:szCs w:val="24"/>
        </w:rPr>
        <w:t xml:space="preserve">je </w:t>
      </w:r>
      <w:r>
        <w:rPr>
          <w:rFonts w:ascii="Times New Roman" w:hAnsi="Times New Roman" w:cs="Times New Roman"/>
          <w:i/>
          <w:iCs/>
          <w:sz w:val="24"/>
          <w:szCs w:val="24"/>
        </w:rPr>
        <w:t>základní článek ve struktuře lidského společenství. Specifickým znakem, který jí odlišuje od jiných skupin, je její polyfunkčnost. Za hlavní jsou považovány ekonomicky – zabezpečovací, biologicky – reprodukční, emocionálně – ochranná a výchovně vzdělávací funkce.“</w:t>
      </w:r>
      <w:r w:rsidR="00B928C7">
        <w:rPr>
          <w:rStyle w:val="Znakapoznpodarou"/>
          <w:rFonts w:ascii="Times New Roman" w:hAnsi="Times New Roman" w:cs="Times New Roman"/>
          <w:i/>
          <w:iCs/>
          <w:sz w:val="24"/>
          <w:szCs w:val="24"/>
        </w:rPr>
        <w:footnoteReference w:id="41"/>
      </w:r>
      <w:r>
        <w:rPr>
          <w:rFonts w:ascii="Times New Roman" w:hAnsi="Times New Roman" w:cs="Times New Roman"/>
          <w:i/>
          <w:iCs/>
          <w:sz w:val="24"/>
          <w:szCs w:val="24"/>
        </w:rPr>
        <w:t xml:space="preserve"> </w:t>
      </w:r>
      <w:r w:rsidR="00260335">
        <w:rPr>
          <w:rFonts w:ascii="Times New Roman" w:hAnsi="Times New Roman" w:cs="Times New Roman"/>
          <w:sz w:val="24"/>
          <w:szCs w:val="24"/>
        </w:rPr>
        <w:t>Z</w:t>
      </w:r>
      <w:r w:rsidR="00986AB2">
        <w:rPr>
          <w:rFonts w:ascii="Times New Roman" w:hAnsi="Times New Roman" w:cs="Times New Roman"/>
          <w:sz w:val="24"/>
          <w:szCs w:val="24"/>
        </w:rPr>
        <w:t xml:space="preserve"> pohledu právního je definice rodiny velmi krátká, ale opravdu výstižná. </w:t>
      </w:r>
      <w:r w:rsidR="008B6D06">
        <w:rPr>
          <w:rFonts w:ascii="Times New Roman" w:hAnsi="Times New Roman" w:cs="Times New Roman"/>
          <w:sz w:val="24"/>
          <w:szCs w:val="24"/>
        </w:rPr>
        <w:t xml:space="preserve">Podle občanského zákoníku § 655 Zákona č. 89/2012 Sb.,-  II. Část – Rodinné právo, je ve znění pozdějších předpisů hlavním účelem manželství </w:t>
      </w:r>
      <w:r w:rsidR="008B6D06">
        <w:rPr>
          <w:rFonts w:ascii="Times New Roman" w:hAnsi="Times New Roman" w:cs="Times New Roman"/>
          <w:i/>
          <w:iCs/>
          <w:sz w:val="24"/>
          <w:szCs w:val="24"/>
        </w:rPr>
        <w:t>,, založení rodiny a řádná výchova dětí a vzájemná podpora a pomoc</w:t>
      </w:r>
      <w:r w:rsidR="00B928C7">
        <w:rPr>
          <w:rFonts w:ascii="Times New Roman" w:hAnsi="Times New Roman" w:cs="Times New Roman"/>
          <w:i/>
          <w:iCs/>
          <w:sz w:val="24"/>
          <w:szCs w:val="24"/>
        </w:rPr>
        <w:t>.</w:t>
      </w:r>
      <w:r w:rsidR="008B6D06">
        <w:rPr>
          <w:rFonts w:ascii="Times New Roman" w:hAnsi="Times New Roman" w:cs="Times New Roman"/>
          <w:i/>
          <w:iCs/>
          <w:sz w:val="24"/>
          <w:szCs w:val="24"/>
        </w:rPr>
        <w:t>“</w:t>
      </w:r>
      <w:r w:rsidR="008B6D06">
        <w:rPr>
          <w:rStyle w:val="Znakapoznpodarou"/>
          <w:rFonts w:ascii="Times New Roman" w:hAnsi="Times New Roman" w:cs="Times New Roman"/>
          <w:i/>
          <w:iCs/>
          <w:sz w:val="24"/>
          <w:szCs w:val="24"/>
        </w:rPr>
        <w:footnoteReference w:id="42"/>
      </w:r>
    </w:p>
    <w:p w14:paraId="2ABBA497" w14:textId="77777777" w:rsidR="00986AB2" w:rsidRPr="007C6A9A" w:rsidRDefault="007C6A9A" w:rsidP="00B92A9A">
      <w:pPr>
        <w:spacing w:line="360" w:lineRule="auto"/>
        <w:jc w:val="both"/>
        <w:outlineLvl w:val="1"/>
        <w:rPr>
          <w:rFonts w:ascii="Times New Roman" w:hAnsi="Times New Roman" w:cs="Times New Roman"/>
          <w:b/>
          <w:bCs/>
          <w:sz w:val="28"/>
          <w:szCs w:val="28"/>
        </w:rPr>
      </w:pPr>
      <w:bookmarkStart w:id="92" w:name="_Toc44328104"/>
      <w:r>
        <w:rPr>
          <w:rFonts w:ascii="Times New Roman" w:hAnsi="Times New Roman" w:cs="Times New Roman"/>
          <w:b/>
          <w:bCs/>
          <w:sz w:val="28"/>
          <w:szCs w:val="28"/>
        </w:rPr>
        <w:t xml:space="preserve">3.2 </w:t>
      </w:r>
      <w:r w:rsidR="000B4181" w:rsidRPr="007C6A9A">
        <w:rPr>
          <w:rFonts w:ascii="Times New Roman" w:hAnsi="Times New Roman" w:cs="Times New Roman"/>
          <w:b/>
          <w:bCs/>
          <w:sz w:val="28"/>
          <w:szCs w:val="28"/>
        </w:rPr>
        <w:t>Funkce rodiny</w:t>
      </w:r>
      <w:bookmarkEnd w:id="92"/>
    </w:p>
    <w:p w14:paraId="7BA5FA03" w14:textId="58B783A1" w:rsidR="000B4181" w:rsidRDefault="000B4181" w:rsidP="00B92A9A">
      <w:pPr>
        <w:pStyle w:val="Odstavecseseznamem"/>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Biologicky – reprodukční</w:t>
      </w:r>
      <w:r w:rsidR="00BA0630">
        <w:rPr>
          <w:rFonts w:ascii="Times New Roman" w:hAnsi="Times New Roman" w:cs="Times New Roman"/>
          <w:sz w:val="24"/>
          <w:szCs w:val="24"/>
        </w:rPr>
        <w:t xml:space="preserve">: </w:t>
      </w:r>
      <w:r w:rsidR="00BA0630" w:rsidRPr="00BA0630">
        <w:rPr>
          <w:rFonts w:ascii="Times New Roman" w:hAnsi="Times New Roman" w:cs="Times New Roman"/>
          <w:i/>
          <w:iCs/>
          <w:sz w:val="24"/>
          <w:szCs w:val="24"/>
        </w:rPr>
        <w:t>„Existencí rodiny je také společensky a kulturně regulována sexualita. Demografický vývoj společnosti má též celou řadu sociálně – pedagogických souvislostí. Počet dětí, které využívají vzdělávací a výchovná zařízení, a jejich charakteristiky vytvářejí specifické požadavky na oblast institucionální výchovy a péče o volný čas dětí a mládeže.“</w:t>
      </w:r>
      <w:r w:rsidR="00BA0630">
        <w:rPr>
          <w:rStyle w:val="Znakapoznpodarou"/>
        </w:rPr>
        <w:footnoteReference w:id="43"/>
      </w:r>
    </w:p>
    <w:p w14:paraId="29753808" w14:textId="68387398" w:rsidR="000B4181" w:rsidRDefault="00BA0630" w:rsidP="00B92A9A">
      <w:pPr>
        <w:pStyle w:val="Odstavecseseznamem"/>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Ekonomicky – </w:t>
      </w:r>
      <w:r w:rsidR="007E6A9E">
        <w:rPr>
          <w:rFonts w:ascii="Times New Roman" w:hAnsi="Times New Roman" w:cs="Times New Roman"/>
          <w:sz w:val="24"/>
          <w:szCs w:val="24"/>
        </w:rPr>
        <w:t>zabezpečující</w:t>
      </w:r>
      <w:r>
        <w:rPr>
          <w:rFonts w:ascii="Times New Roman" w:hAnsi="Times New Roman" w:cs="Times New Roman"/>
          <w:sz w:val="24"/>
          <w:szCs w:val="24"/>
        </w:rPr>
        <w:t xml:space="preserve">: Tato funkce bývá spjata se všemi členy rodiny, dále </w:t>
      </w:r>
      <w:r w:rsidR="007E6A9E">
        <w:rPr>
          <w:rFonts w:ascii="Times New Roman" w:hAnsi="Times New Roman" w:cs="Times New Roman"/>
          <w:sz w:val="24"/>
          <w:szCs w:val="24"/>
        </w:rPr>
        <w:t>má pak poskytovat členům rodiny určitý pocit jistot</w:t>
      </w:r>
      <w:r w:rsidR="00B92E32">
        <w:rPr>
          <w:rFonts w:ascii="Times New Roman" w:hAnsi="Times New Roman" w:cs="Times New Roman"/>
          <w:sz w:val="24"/>
          <w:szCs w:val="24"/>
        </w:rPr>
        <w:t>y.</w:t>
      </w:r>
      <w:r w:rsidR="00B92E32">
        <w:rPr>
          <w:rStyle w:val="Znakapoznpodarou"/>
          <w:rFonts w:ascii="Times New Roman" w:hAnsi="Times New Roman" w:cs="Times New Roman"/>
          <w:sz w:val="24"/>
          <w:szCs w:val="24"/>
        </w:rPr>
        <w:footnoteReference w:id="44"/>
      </w:r>
      <w:r w:rsidR="00B92E32">
        <w:rPr>
          <w:rFonts w:ascii="Times New Roman" w:hAnsi="Times New Roman" w:cs="Times New Roman"/>
          <w:sz w:val="24"/>
          <w:szCs w:val="24"/>
        </w:rPr>
        <w:t xml:space="preserve"> Dle mého názoru je tato funkce jednou z nejdůležitějších, protože je velmi zásadním faktorem při rozhodování rodičů</w:t>
      </w:r>
      <w:r w:rsidR="000B4CB4">
        <w:rPr>
          <w:rFonts w:ascii="Times New Roman" w:hAnsi="Times New Roman" w:cs="Times New Roman"/>
          <w:sz w:val="24"/>
          <w:szCs w:val="24"/>
        </w:rPr>
        <w:t>,</w:t>
      </w:r>
      <w:r w:rsidR="00B92E32">
        <w:rPr>
          <w:rFonts w:ascii="Times New Roman" w:hAnsi="Times New Roman" w:cs="Times New Roman"/>
          <w:sz w:val="24"/>
          <w:szCs w:val="24"/>
        </w:rPr>
        <w:t xml:space="preserve"> zda si pořídí dítě a jestli jej budou moci ekonomicky zabezpečit. </w:t>
      </w:r>
    </w:p>
    <w:p w14:paraId="10F356F6" w14:textId="72E8CE1F" w:rsidR="007E6A9E" w:rsidRDefault="007E6A9E" w:rsidP="00B92A9A">
      <w:pPr>
        <w:pStyle w:val="Odstavecseseznamem"/>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Emocionálně – ochranná:</w:t>
      </w:r>
      <w:r w:rsidR="000B4CB4">
        <w:rPr>
          <w:rFonts w:ascii="Times New Roman" w:hAnsi="Times New Roman" w:cs="Times New Roman"/>
          <w:sz w:val="24"/>
          <w:szCs w:val="24"/>
        </w:rPr>
        <w:t xml:space="preserve"> </w:t>
      </w:r>
      <w:r w:rsidR="00B32D3B">
        <w:rPr>
          <w:rFonts w:ascii="Times New Roman" w:hAnsi="Times New Roman" w:cs="Times New Roman"/>
          <w:sz w:val="24"/>
          <w:szCs w:val="24"/>
        </w:rPr>
        <w:t>T</w:t>
      </w:r>
      <w:r w:rsidR="0067536B">
        <w:rPr>
          <w:rFonts w:ascii="Times New Roman" w:hAnsi="Times New Roman" w:cs="Times New Roman"/>
          <w:sz w:val="24"/>
          <w:szCs w:val="24"/>
        </w:rPr>
        <w:t xml:space="preserve">ato funkce má za cíl emocionálně zabezpečit, nejen dítě, ale i ostatní členy rodiny. Rodina poskytuje dítěti jak lásku, tak i pocit bezpečí, pochopení. </w:t>
      </w:r>
      <w:r w:rsidR="0067536B">
        <w:rPr>
          <w:rStyle w:val="Znakapoznpodarou"/>
          <w:rFonts w:ascii="Times New Roman" w:hAnsi="Times New Roman" w:cs="Times New Roman"/>
          <w:sz w:val="24"/>
          <w:szCs w:val="24"/>
        </w:rPr>
        <w:footnoteReference w:id="45"/>
      </w:r>
    </w:p>
    <w:p w14:paraId="625BDCDA" w14:textId="7FBBDC07" w:rsidR="0067536B" w:rsidRPr="000B4181" w:rsidRDefault="0067536B" w:rsidP="00B92A9A">
      <w:pPr>
        <w:pStyle w:val="Odstavecseseznamem"/>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Výchovně-vzdělávací funkce: </w:t>
      </w:r>
      <w:r w:rsidR="002A4DE2">
        <w:rPr>
          <w:rFonts w:ascii="Times New Roman" w:hAnsi="Times New Roman" w:cs="Times New Roman"/>
          <w:sz w:val="24"/>
          <w:szCs w:val="24"/>
        </w:rPr>
        <w:t>Lze ji jen obtížně nahradit a znamená celkovou péči</w:t>
      </w:r>
      <w:r w:rsidR="00B928C7">
        <w:rPr>
          <w:rFonts w:ascii="Times New Roman" w:hAnsi="Times New Roman" w:cs="Times New Roman"/>
          <w:sz w:val="24"/>
          <w:szCs w:val="24"/>
        </w:rPr>
        <w:br/>
      </w:r>
      <w:r w:rsidR="002A4DE2">
        <w:rPr>
          <w:rFonts w:ascii="Times New Roman" w:hAnsi="Times New Roman" w:cs="Times New Roman"/>
          <w:sz w:val="24"/>
          <w:szCs w:val="24"/>
        </w:rPr>
        <w:t>o</w:t>
      </w:r>
      <w:r w:rsidR="00B928C7">
        <w:rPr>
          <w:rFonts w:ascii="Times New Roman" w:hAnsi="Times New Roman" w:cs="Times New Roman"/>
          <w:sz w:val="24"/>
          <w:szCs w:val="24"/>
        </w:rPr>
        <w:t> </w:t>
      </w:r>
      <w:r w:rsidR="002A4DE2">
        <w:rPr>
          <w:rFonts w:ascii="Times New Roman" w:hAnsi="Times New Roman" w:cs="Times New Roman"/>
          <w:sz w:val="24"/>
          <w:szCs w:val="24"/>
        </w:rPr>
        <w:t>dítě. Rodina je prvním společenstvím</w:t>
      </w:r>
      <w:r w:rsidR="00B928C7">
        <w:rPr>
          <w:rFonts w:ascii="Times New Roman" w:hAnsi="Times New Roman" w:cs="Times New Roman"/>
          <w:sz w:val="24"/>
          <w:szCs w:val="24"/>
        </w:rPr>
        <w:t>,</w:t>
      </w:r>
      <w:r w:rsidR="002A4DE2">
        <w:rPr>
          <w:rFonts w:ascii="Times New Roman" w:hAnsi="Times New Roman" w:cs="Times New Roman"/>
          <w:sz w:val="24"/>
          <w:szCs w:val="24"/>
        </w:rPr>
        <w:t xml:space="preserve"> se kterým se dítě setkává. Chování, které zde vidí</w:t>
      </w:r>
      <w:r w:rsidR="00B928C7">
        <w:rPr>
          <w:rFonts w:ascii="Times New Roman" w:hAnsi="Times New Roman" w:cs="Times New Roman"/>
          <w:sz w:val="24"/>
          <w:szCs w:val="24"/>
        </w:rPr>
        <w:t>,</w:t>
      </w:r>
      <w:r w:rsidR="002A4DE2">
        <w:rPr>
          <w:rFonts w:ascii="Times New Roman" w:hAnsi="Times New Roman" w:cs="Times New Roman"/>
          <w:sz w:val="24"/>
          <w:szCs w:val="24"/>
        </w:rPr>
        <w:t xml:space="preserve"> přijímá za vlastní a dále jej pak aplikuje v životě. </w:t>
      </w:r>
      <w:r w:rsidR="002A4DE2">
        <w:rPr>
          <w:rStyle w:val="Znakapoznpodarou"/>
          <w:rFonts w:ascii="Times New Roman" w:hAnsi="Times New Roman" w:cs="Times New Roman"/>
          <w:sz w:val="24"/>
          <w:szCs w:val="24"/>
        </w:rPr>
        <w:footnoteReference w:id="46"/>
      </w:r>
    </w:p>
    <w:p w14:paraId="79348DF4" w14:textId="3B2F349C" w:rsidR="0082259D" w:rsidRDefault="0083639B"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Fakt, že rodina žije s dítětem, které má mentální postižení</w:t>
      </w:r>
      <w:r w:rsidR="00B928C7">
        <w:rPr>
          <w:rFonts w:ascii="Times New Roman" w:hAnsi="Times New Roman" w:cs="Times New Roman"/>
          <w:sz w:val="24"/>
          <w:szCs w:val="24"/>
        </w:rPr>
        <w:t>,</w:t>
      </w:r>
      <w:r>
        <w:rPr>
          <w:rFonts w:ascii="Times New Roman" w:hAnsi="Times New Roman" w:cs="Times New Roman"/>
          <w:sz w:val="24"/>
          <w:szCs w:val="24"/>
        </w:rPr>
        <w:t xml:space="preserve"> může rodinu výrazně ovlivnit</w:t>
      </w:r>
      <w:r w:rsidR="000314CB">
        <w:rPr>
          <w:rFonts w:ascii="Times New Roman" w:hAnsi="Times New Roman" w:cs="Times New Roman"/>
          <w:sz w:val="24"/>
          <w:szCs w:val="24"/>
        </w:rPr>
        <w:t xml:space="preserve"> v několika oblastech. </w:t>
      </w:r>
      <w:r w:rsidR="0058275C">
        <w:rPr>
          <w:rFonts w:ascii="Times New Roman" w:hAnsi="Times New Roman" w:cs="Times New Roman"/>
          <w:sz w:val="24"/>
          <w:szCs w:val="24"/>
        </w:rPr>
        <w:t>Očekávání příchodu svého potomka se pojí s radostí, štěstím</w:t>
      </w:r>
      <w:r w:rsidR="00B928C7">
        <w:rPr>
          <w:rFonts w:ascii="Times New Roman" w:hAnsi="Times New Roman" w:cs="Times New Roman"/>
          <w:sz w:val="24"/>
          <w:szCs w:val="24"/>
        </w:rPr>
        <w:t>,</w:t>
      </w:r>
      <w:r w:rsidR="0058275C">
        <w:rPr>
          <w:rFonts w:ascii="Times New Roman" w:hAnsi="Times New Roman" w:cs="Times New Roman"/>
          <w:sz w:val="24"/>
          <w:szCs w:val="24"/>
        </w:rPr>
        <w:t xml:space="preserve"> ale i </w:t>
      </w:r>
      <w:r w:rsidR="000B4CB4">
        <w:rPr>
          <w:rFonts w:ascii="Times New Roman" w:hAnsi="Times New Roman" w:cs="Times New Roman"/>
          <w:sz w:val="24"/>
          <w:szCs w:val="24"/>
        </w:rPr>
        <w:t>s</w:t>
      </w:r>
      <w:r w:rsidR="00B928C7">
        <w:rPr>
          <w:rFonts w:ascii="Times New Roman" w:hAnsi="Times New Roman" w:cs="Times New Roman"/>
          <w:sz w:val="24"/>
          <w:szCs w:val="24"/>
        </w:rPr>
        <w:t> </w:t>
      </w:r>
      <w:r w:rsidR="000B4CB4">
        <w:rPr>
          <w:rFonts w:ascii="Times New Roman" w:hAnsi="Times New Roman" w:cs="Times New Roman"/>
          <w:sz w:val="24"/>
          <w:szCs w:val="24"/>
        </w:rPr>
        <w:t>obavou</w:t>
      </w:r>
      <w:r w:rsidR="00B928C7">
        <w:rPr>
          <w:rFonts w:ascii="Times New Roman" w:hAnsi="Times New Roman" w:cs="Times New Roman"/>
          <w:sz w:val="24"/>
          <w:szCs w:val="24"/>
        </w:rPr>
        <w:t>,</w:t>
      </w:r>
      <w:r w:rsidR="000B4CB4">
        <w:rPr>
          <w:rFonts w:ascii="Times New Roman" w:hAnsi="Times New Roman" w:cs="Times New Roman"/>
          <w:sz w:val="24"/>
          <w:szCs w:val="24"/>
        </w:rPr>
        <w:t xml:space="preserve"> zda</w:t>
      </w:r>
      <w:r w:rsidR="0058275C">
        <w:rPr>
          <w:rFonts w:ascii="Times New Roman" w:hAnsi="Times New Roman" w:cs="Times New Roman"/>
          <w:sz w:val="24"/>
          <w:szCs w:val="24"/>
        </w:rPr>
        <w:t xml:space="preserve"> se dítě narodí zdravé. </w:t>
      </w:r>
      <w:r w:rsidR="00B928C7">
        <w:rPr>
          <w:rFonts w:ascii="Times New Roman" w:hAnsi="Times New Roman" w:cs="Times New Roman"/>
          <w:sz w:val="24"/>
          <w:szCs w:val="24"/>
        </w:rPr>
        <w:t xml:space="preserve">Těhotenství provází </w:t>
      </w:r>
      <w:r w:rsidR="0058275C">
        <w:rPr>
          <w:rFonts w:ascii="Times New Roman" w:hAnsi="Times New Roman" w:cs="Times New Roman"/>
          <w:sz w:val="24"/>
          <w:szCs w:val="24"/>
        </w:rPr>
        <w:t xml:space="preserve">genetický screening, který by měl </w:t>
      </w:r>
      <w:r w:rsidR="00A94A79">
        <w:rPr>
          <w:rFonts w:ascii="Times New Roman" w:hAnsi="Times New Roman" w:cs="Times New Roman"/>
          <w:sz w:val="24"/>
          <w:szCs w:val="24"/>
        </w:rPr>
        <w:t xml:space="preserve">existenci </w:t>
      </w:r>
      <w:r w:rsidR="0058275C">
        <w:rPr>
          <w:rFonts w:ascii="Times New Roman" w:hAnsi="Times New Roman" w:cs="Times New Roman"/>
          <w:sz w:val="24"/>
          <w:szCs w:val="24"/>
        </w:rPr>
        <w:t xml:space="preserve">postižení vyloučit. </w:t>
      </w:r>
      <w:r w:rsidR="00A94A79">
        <w:rPr>
          <w:rFonts w:ascii="Times New Roman" w:hAnsi="Times New Roman" w:cs="Times New Roman"/>
          <w:sz w:val="24"/>
          <w:szCs w:val="24"/>
        </w:rPr>
        <w:t>Jak bylo zmíněno v kapitole 1.2.1 Klinický obraz AS, AS bohužel</w:t>
      </w:r>
      <w:r w:rsidR="00B928C7">
        <w:rPr>
          <w:rFonts w:ascii="Times New Roman" w:hAnsi="Times New Roman" w:cs="Times New Roman"/>
          <w:sz w:val="24"/>
          <w:szCs w:val="24"/>
        </w:rPr>
        <w:t xml:space="preserve"> nelze</w:t>
      </w:r>
      <w:r w:rsidR="00A94A79">
        <w:rPr>
          <w:rFonts w:ascii="Times New Roman" w:hAnsi="Times New Roman" w:cs="Times New Roman"/>
          <w:sz w:val="24"/>
          <w:szCs w:val="24"/>
        </w:rPr>
        <w:t xml:space="preserve"> zachytit při prvním </w:t>
      </w:r>
      <w:proofErr w:type="spellStart"/>
      <w:r w:rsidR="00A94A79">
        <w:rPr>
          <w:rFonts w:ascii="Times New Roman" w:hAnsi="Times New Roman" w:cs="Times New Roman"/>
          <w:sz w:val="24"/>
          <w:szCs w:val="24"/>
        </w:rPr>
        <w:t>trimestriálním</w:t>
      </w:r>
      <w:proofErr w:type="spellEnd"/>
      <w:r w:rsidR="00A94A79">
        <w:rPr>
          <w:rFonts w:ascii="Times New Roman" w:hAnsi="Times New Roman" w:cs="Times New Roman"/>
          <w:sz w:val="24"/>
          <w:szCs w:val="24"/>
        </w:rPr>
        <w:t xml:space="preserve"> screeningu, ale v případě, že má budoucí matka obavu, že se jí může narodit dítě s AS může mezi 15. – 20. týdnem těhotenství podstoupit odběr plodové vody k cílenému molekulárn</w:t>
      </w:r>
      <w:r w:rsidR="00B928C7">
        <w:rPr>
          <w:rFonts w:ascii="Times New Roman" w:hAnsi="Times New Roman" w:cs="Times New Roman"/>
          <w:sz w:val="24"/>
          <w:szCs w:val="24"/>
        </w:rPr>
        <w:t>ě-</w:t>
      </w:r>
      <w:r w:rsidR="00A94A79">
        <w:rPr>
          <w:rFonts w:ascii="Times New Roman" w:hAnsi="Times New Roman" w:cs="Times New Roman"/>
          <w:sz w:val="24"/>
          <w:szCs w:val="24"/>
        </w:rPr>
        <w:t>genetickému vyšetření, kter</w:t>
      </w:r>
      <w:r w:rsidR="00DB20D7">
        <w:rPr>
          <w:rFonts w:ascii="Times New Roman" w:hAnsi="Times New Roman" w:cs="Times New Roman"/>
          <w:sz w:val="24"/>
          <w:szCs w:val="24"/>
        </w:rPr>
        <w:t>é</w:t>
      </w:r>
      <w:r w:rsidR="00A94A79">
        <w:rPr>
          <w:rFonts w:ascii="Times New Roman" w:hAnsi="Times New Roman" w:cs="Times New Roman"/>
          <w:sz w:val="24"/>
          <w:szCs w:val="24"/>
        </w:rPr>
        <w:t xml:space="preserve"> hledá charakteristické změny na 15</w:t>
      </w:r>
      <w:r w:rsidR="00B928C7">
        <w:rPr>
          <w:rFonts w:ascii="Times New Roman" w:hAnsi="Times New Roman" w:cs="Times New Roman"/>
          <w:sz w:val="24"/>
          <w:szCs w:val="24"/>
        </w:rPr>
        <w:t>.</w:t>
      </w:r>
      <w:r w:rsidR="00A94A79">
        <w:rPr>
          <w:rFonts w:ascii="Times New Roman" w:hAnsi="Times New Roman" w:cs="Times New Roman"/>
          <w:sz w:val="24"/>
          <w:szCs w:val="24"/>
        </w:rPr>
        <w:t xml:space="preserve"> chromozomu.</w:t>
      </w:r>
      <w:r w:rsidR="00A94A79">
        <w:rPr>
          <w:rStyle w:val="Znakapoznpodarou"/>
          <w:rFonts w:ascii="Times New Roman" w:hAnsi="Times New Roman" w:cs="Times New Roman"/>
          <w:sz w:val="24"/>
          <w:szCs w:val="24"/>
        </w:rPr>
        <w:footnoteReference w:id="47"/>
      </w:r>
      <w:r w:rsidR="00B928C7">
        <w:rPr>
          <w:rFonts w:ascii="Times New Roman" w:hAnsi="Times New Roman" w:cs="Times New Roman"/>
          <w:sz w:val="24"/>
          <w:szCs w:val="24"/>
        </w:rPr>
        <w:t xml:space="preserve"> </w:t>
      </w:r>
      <w:r w:rsidR="0082259D">
        <w:rPr>
          <w:rFonts w:ascii="Times New Roman" w:hAnsi="Times New Roman" w:cs="Times New Roman"/>
          <w:sz w:val="24"/>
          <w:szCs w:val="24"/>
        </w:rPr>
        <w:t>V případě, že vyšetření potvrdí existenci tohoto onemocnění,</w:t>
      </w:r>
      <w:r w:rsidR="00B928C7">
        <w:rPr>
          <w:rFonts w:ascii="Times New Roman" w:hAnsi="Times New Roman" w:cs="Times New Roman"/>
          <w:sz w:val="24"/>
          <w:szCs w:val="24"/>
        </w:rPr>
        <w:t xml:space="preserve"> stojí</w:t>
      </w:r>
      <w:r w:rsidR="0082259D">
        <w:rPr>
          <w:rFonts w:ascii="Times New Roman" w:hAnsi="Times New Roman" w:cs="Times New Roman"/>
          <w:sz w:val="24"/>
          <w:szCs w:val="24"/>
        </w:rPr>
        <w:t xml:space="preserve"> nastávající rodiče před těžkým rozhodnutím. Nechat graviditu pokračovat nebo jí ukončit.  Ať už se rodiče učiní jakékoliv rozhodnutí</w:t>
      </w:r>
      <w:r w:rsidR="00B928C7">
        <w:rPr>
          <w:rFonts w:ascii="Times New Roman" w:hAnsi="Times New Roman" w:cs="Times New Roman"/>
          <w:sz w:val="24"/>
          <w:szCs w:val="24"/>
        </w:rPr>
        <w:t>,</w:t>
      </w:r>
      <w:r w:rsidR="0082259D">
        <w:rPr>
          <w:rFonts w:ascii="Times New Roman" w:hAnsi="Times New Roman" w:cs="Times New Roman"/>
          <w:sz w:val="24"/>
          <w:szCs w:val="24"/>
        </w:rPr>
        <w:t xml:space="preserve"> je třeba jej plně respektovat.  </w:t>
      </w:r>
      <w:r w:rsidR="00B928C7">
        <w:rPr>
          <w:rFonts w:ascii="Times New Roman" w:hAnsi="Times New Roman" w:cs="Times New Roman"/>
          <w:sz w:val="24"/>
          <w:szCs w:val="24"/>
        </w:rPr>
        <w:br/>
      </w:r>
      <w:r w:rsidR="0082259D">
        <w:rPr>
          <w:rFonts w:ascii="Times New Roman" w:hAnsi="Times New Roman" w:cs="Times New Roman"/>
          <w:sz w:val="24"/>
          <w:szCs w:val="24"/>
        </w:rPr>
        <w:t>V</w:t>
      </w:r>
      <w:r w:rsidR="00B928C7">
        <w:rPr>
          <w:rFonts w:ascii="Times New Roman" w:hAnsi="Times New Roman" w:cs="Times New Roman"/>
          <w:sz w:val="24"/>
          <w:szCs w:val="24"/>
        </w:rPr>
        <w:t xml:space="preserve"> mnoha </w:t>
      </w:r>
      <w:r w:rsidR="000038EB">
        <w:rPr>
          <w:rFonts w:ascii="Times New Roman" w:hAnsi="Times New Roman" w:cs="Times New Roman"/>
          <w:sz w:val="24"/>
          <w:szCs w:val="24"/>
        </w:rPr>
        <w:t>případech</w:t>
      </w:r>
      <w:r w:rsidR="0082259D">
        <w:rPr>
          <w:rFonts w:ascii="Times New Roman" w:hAnsi="Times New Roman" w:cs="Times New Roman"/>
          <w:sz w:val="24"/>
          <w:szCs w:val="24"/>
        </w:rPr>
        <w:t xml:space="preserve"> rodin s AS však bylo toto onemocnění diagnostikováno v pozdějším věku. Do doby sdělení diagnózy rodiče prochází obrovskou psychickou zátěží, stresem a strachem, proč </w:t>
      </w:r>
      <w:r w:rsidR="00B14A29">
        <w:rPr>
          <w:rFonts w:ascii="Times New Roman" w:hAnsi="Times New Roman" w:cs="Times New Roman"/>
          <w:sz w:val="24"/>
          <w:szCs w:val="24"/>
        </w:rPr>
        <w:t xml:space="preserve">se jejich dítě chová jinak než </w:t>
      </w:r>
      <w:r w:rsidR="000038EB">
        <w:rPr>
          <w:rFonts w:ascii="Times New Roman" w:hAnsi="Times New Roman" w:cs="Times New Roman"/>
          <w:sz w:val="24"/>
          <w:szCs w:val="24"/>
        </w:rPr>
        <w:t xml:space="preserve">jeho </w:t>
      </w:r>
      <w:r w:rsidR="00B14A29">
        <w:rPr>
          <w:rFonts w:ascii="Times New Roman" w:hAnsi="Times New Roman" w:cs="Times New Roman"/>
          <w:sz w:val="24"/>
          <w:szCs w:val="24"/>
        </w:rPr>
        <w:t>ostatní vrstevníci. Při podezření, že by jejich dítě mohlo být postižené</w:t>
      </w:r>
      <w:r w:rsidR="000038EB">
        <w:rPr>
          <w:rFonts w:ascii="Times New Roman" w:hAnsi="Times New Roman" w:cs="Times New Roman"/>
          <w:sz w:val="24"/>
          <w:szCs w:val="24"/>
        </w:rPr>
        <w:t>,</w:t>
      </w:r>
      <w:r w:rsidR="00B14A29">
        <w:rPr>
          <w:rFonts w:ascii="Times New Roman" w:hAnsi="Times New Roman" w:cs="Times New Roman"/>
          <w:sz w:val="24"/>
          <w:szCs w:val="24"/>
        </w:rPr>
        <w:t xml:space="preserve"> vyhledávají rodiče různé odborníky, lékaře, kteří by rodičům mohli sdělit</w:t>
      </w:r>
      <w:r w:rsidR="00FF6F29">
        <w:rPr>
          <w:rFonts w:ascii="Times New Roman" w:hAnsi="Times New Roman" w:cs="Times New Roman"/>
          <w:sz w:val="24"/>
          <w:szCs w:val="24"/>
        </w:rPr>
        <w:t xml:space="preserve"> diagnózu.</w:t>
      </w:r>
      <w:r w:rsidR="00B14A29">
        <w:rPr>
          <w:rFonts w:ascii="Times New Roman" w:hAnsi="Times New Roman" w:cs="Times New Roman"/>
          <w:sz w:val="24"/>
          <w:szCs w:val="24"/>
        </w:rPr>
        <w:t xml:space="preserve"> Po sdělení lékařů, že dítě trpí onemocnění</w:t>
      </w:r>
      <w:r w:rsidR="00FF6F29">
        <w:rPr>
          <w:rFonts w:ascii="Times New Roman" w:hAnsi="Times New Roman" w:cs="Times New Roman"/>
          <w:sz w:val="24"/>
          <w:szCs w:val="24"/>
        </w:rPr>
        <w:t>m</w:t>
      </w:r>
      <w:r w:rsidR="00B14A29">
        <w:rPr>
          <w:rFonts w:ascii="Times New Roman" w:hAnsi="Times New Roman" w:cs="Times New Roman"/>
          <w:sz w:val="24"/>
          <w:szCs w:val="24"/>
        </w:rPr>
        <w:t xml:space="preserve"> AS</w:t>
      </w:r>
      <w:r w:rsidR="00FF6F29">
        <w:rPr>
          <w:rFonts w:ascii="Times New Roman" w:hAnsi="Times New Roman" w:cs="Times New Roman"/>
          <w:sz w:val="24"/>
          <w:szCs w:val="24"/>
        </w:rPr>
        <w:t>, s</w:t>
      </w:r>
      <w:r w:rsidR="00B14A29">
        <w:rPr>
          <w:rFonts w:ascii="Times New Roman" w:hAnsi="Times New Roman" w:cs="Times New Roman"/>
          <w:sz w:val="24"/>
          <w:szCs w:val="24"/>
        </w:rPr>
        <w:t>e rodičů</w:t>
      </w:r>
      <w:r w:rsidR="00FF6F29">
        <w:rPr>
          <w:rFonts w:ascii="Times New Roman" w:hAnsi="Times New Roman" w:cs="Times New Roman"/>
          <w:sz w:val="24"/>
          <w:szCs w:val="24"/>
        </w:rPr>
        <w:t>m</w:t>
      </w:r>
      <w:r w:rsidR="00B14A29">
        <w:rPr>
          <w:rFonts w:ascii="Times New Roman" w:hAnsi="Times New Roman" w:cs="Times New Roman"/>
          <w:sz w:val="24"/>
          <w:szCs w:val="24"/>
        </w:rPr>
        <w:t xml:space="preserve"> do jisté míry uleví, protože konečně ví, čemu čelí. Protože péče o takto postiženého jedince je velmi náročná</w:t>
      </w:r>
      <w:r w:rsidR="00FF6F29">
        <w:rPr>
          <w:rFonts w:ascii="Times New Roman" w:hAnsi="Times New Roman" w:cs="Times New Roman"/>
          <w:sz w:val="24"/>
          <w:szCs w:val="24"/>
        </w:rPr>
        <w:t>,</w:t>
      </w:r>
      <w:r w:rsidR="00B14A29">
        <w:rPr>
          <w:rFonts w:ascii="Times New Roman" w:hAnsi="Times New Roman" w:cs="Times New Roman"/>
          <w:sz w:val="24"/>
          <w:szCs w:val="24"/>
        </w:rPr>
        <w:t xml:space="preserve"> ocitají se rodiče před dalším rozhodnutím. Dát své dítě do ústavu sociální péče a žít opět </w:t>
      </w:r>
      <w:r w:rsidR="00770D1D">
        <w:rPr>
          <w:rFonts w:ascii="Times New Roman" w:hAnsi="Times New Roman" w:cs="Times New Roman"/>
          <w:sz w:val="24"/>
          <w:szCs w:val="24"/>
        </w:rPr>
        <w:t>život, který žili předtím</w:t>
      </w:r>
      <w:r w:rsidR="00FF6F29">
        <w:rPr>
          <w:rFonts w:ascii="Times New Roman" w:hAnsi="Times New Roman" w:cs="Times New Roman"/>
          <w:sz w:val="24"/>
          <w:szCs w:val="24"/>
        </w:rPr>
        <w:t>,</w:t>
      </w:r>
      <w:r w:rsidR="00770D1D">
        <w:rPr>
          <w:rFonts w:ascii="Times New Roman" w:hAnsi="Times New Roman" w:cs="Times New Roman"/>
          <w:sz w:val="24"/>
          <w:szCs w:val="24"/>
        </w:rPr>
        <w:t xml:space="preserve"> </w:t>
      </w:r>
      <w:r w:rsidR="00B14A29">
        <w:rPr>
          <w:rFonts w:ascii="Times New Roman" w:hAnsi="Times New Roman" w:cs="Times New Roman"/>
          <w:sz w:val="24"/>
          <w:szCs w:val="24"/>
        </w:rPr>
        <w:t xml:space="preserve">nebo </w:t>
      </w:r>
      <w:r w:rsidR="00641501">
        <w:rPr>
          <w:rFonts w:ascii="Times New Roman" w:hAnsi="Times New Roman" w:cs="Times New Roman"/>
          <w:sz w:val="24"/>
          <w:szCs w:val="24"/>
        </w:rPr>
        <w:t>o své dítě pečovat</w:t>
      </w:r>
      <w:r w:rsidR="00A031B4">
        <w:rPr>
          <w:rFonts w:ascii="Times New Roman" w:hAnsi="Times New Roman" w:cs="Times New Roman"/>
          <w:sz w:val="24"/>
          <w:szCs w:val="24"/>
        </w:rPr>
        <w:t xml:space="preserve"> a přijmout ho takové</w:t>
      </w:r>
      <w:r w:rsidR="00FF6F29">
        <w:rPr>
          <w:rFonts w:ascii="Times New Roman" w:hAnsi="Times New Roman" w:cs="Times New Roman"/>
          <w:sz w:val="24"/>
          <w:szCs w:val="24"/>
        </w:rPr>
        <w:t>,</w:t>
      </w:r>
      <w:r w:rsidR="00A031B4">
        <w:rPr>
          <w:rFonts w:ascii="Times New Roman" w:hAnsi="Times New Roman" w:cs="Times New Roman"/>
          <w:sz w:val="24"/>
          <w:szCs w:val="24"/>
        </w:rPr>
        <w:t xml:space="preserve"> jaké je. </w:t>
      </w:r>
      <w:r w:rsidR="00A36342">
        <w:rPr>
          <w:rFonts w:ascii="Times New Roman" w:hAnsi="Times New Roman" w:cs="Times New Roman"/>
          <w:sz w:val="24"/>
          <w:szCs w:val="24"/>
        </w:rPr>
        <w:t>Rodina</w:t>
      </w:r>
      <w:r w:rsidR="00DB20D7">
        <w:rPr>
          <w:rFonts w:ascii="Times New Roman" w:hAnsi="Times New Roman" w:cs="Times New Roman"/>
          <w:sz w:val="24"/>
          <w:szCs w:val="24"/>
        </w:rPr>
        <w:t xml:space="preserve">, </w:t>
      </w:r>
      <w:r w:rsidR="00A36342">
        <w:rPr>
          <w:rFonts w:ascii="Times New Roman" w:hAnsi="Times New Roman" w:cs="Times New Roman"/>
          <w:sz w:val="24"/>
          <w:szCs w:val="24"/>
        </w:rPr>
        <w:t>kde vyrůstá dítě s těžkým mentálním postižením</w:t>
      </w:r>
      <w:r w:rsidR="00FF6F29">
        <w:rPr>
          <w:rFonts w:ascii="Times New Roman" w:hAnsi="Times New Roman" w:cs="Times New Roman"/>
          <w:sz w:val="24"/>
          <w:szCs w:val="24"/>
        </w:rPr>
        <w:t>,</w:t>
      </w:r>
      <w:r w:rsidR="00A36342">
        <w:rPr>
          <w:rFonts w:ascii="Times New Roman" w:hAnsi="Times New Roman" w:cs="Times New Roman"/>
          <w:sz w:val="24"/>
          <w:szCs w:val="24"/>
        </w:rPr>
        <w:t xml:space="preserve"> se potýká s</w:t>
      </w:r>
      <w:r w:rsidR="00FF6F29">
        <w:rPr>
          <w:rFonts w:ascii="Times New Roman" w:hAnsi="Times New Roman" w:cs="Times New Roman"/>
          <w:sz w:val="24"/>
          <w:szCs w:val="24"/>
        </w:rPr>
        <w:t xml:space="preserve"> množstvím </w:t>
      </w:r>
      <w:r w:rsidR="00A36342">
        <w:rPr>
          <w:rFonts w:ascii="Times New Roman" w:hAnsi="Times New Roman" w:cs="Times New Roman"/>
          <w:sz w:val="24"/>
          <w:szCs w:val="24"/>
        </w:rPr>
        <w:t>problémů. Jedním z problémů může být partnerská krize mezi partnery. Matka se vyrovnává s faktem, že se jí narodilo dítě s</w:t>
      </w:r>
      <w:r w:rsidR="00FF6F29">
        <w:rPr>
          <w:rFonts w:ascii="Times New Roman" w:hAnsi="Times New Roman" w:cs="Times New Roman"/>
          <w:sz w:val="24"/>
          <w:szCs w:val="24"/>
        </w:rPr>
        <w:t> </w:t>
      </w:r>
      <w:r w:rsidR="00A36342">
        <w:rPr>
          <w:rFonts w:ascii="Times New Roman" w:hAnsi="Times New Roman" w:cs="Times New Roman"/>
          <w:sz w:val="24"/>
          <w:szCs w:val="24"/>
        </w:rPr>
        <w:t>postižením</w:t>
      </w:r>
      <w:r w:rsidR="00FF6F29">
        <w:rPr>
          <w:rFonts w:ascii="Times New Roman" w:hAnsi="Times New Roman" w:cs="Times New Roman"/>
          <w:sz w:val="24"/>
          <w:szCs w:val="24"/>
        </w:rPr>
        <w:t>,</w:t>
      </w:r>
      <w:r w:rsidR="00A36342">
        <w:rPr>
          <w:rFonts w:ascii="Times New Roman" w:hAnsi="Times New Roman" w:cs="Times New Roman"/>
          <w:sz w:val="24"/>
          <w:szCs w:val="24"/>
        </w:rPr>
        <w:t xml:space="preserve"> o něco lépe než otec. Má to jednoduché vysvětlení. Ženu jako matku velmi ovlivní </w:t>
      </w:r>
      <w:r w:rsidR="006463D3">
        <w:rPr>
          <w:rFonts w:ascii="Times New Roman" w:hAnsi="Times New Roman" w:cs="Times New Roman"/>
          <w:sz w:val="24"/>
          <w:szCs w:val="24"/>
        </w:rPr>
        <w:t>už</w:t>
      </w:r>
      <w:r w:rsidR="00594B35">
        <w:rPr>
          <w:rFonts w:ascii="Times New Roman" w:hAnsi="Times New Roman" w:cs="Times New Roman"/>
          <w:sz w:val="24"/>
          <w:szCs w:val="24"/>
        </w:rPr>
        <w:t xml:space="preserve"> samotné</w:t>
      </w:r>
      <w:r w:rsidR="00FF6F29">
        <w:rPr>
          <w:rFonts w:ascii="Times New Roman" w:hAnsi="Times New Roman" w:cs="Times New Roman"/>
          <w:sz w:val="24"/>
          <w:szCs w:val="24"/>
        </w:rPr>
        <w:t xml:space="preserve"> </w:t>
      </w:r>
      <w:r w:rsidR="00926146">
        <w:rPr>
          <w:rFonts w:ascii="Times New Roman" w:hAnsi="Times New Roman" w:cs="Times New Roman"/>
          <w:sz w:val="24"/>
          <w:szCs w:val="24"/>
        </w:rPr>
        <w:t xml:space="preserve">těhotenství a následně </w:t>
      </w:r>
      <w:r w:rsidR="00A36342">
        <w:rPr>
          <w:rFonts w:ascii="Times New Roman" w:hAnsi="Times New Roman" w:cs="Times New Roman"/>
          <w:sz w:val="24"/>
          <w:szCs w:val="24"/>
        </w:rPr>
        <w:t>mateřství a své dítě bezmezně miluje už od prvopočátku</w:t>
      </w:r>
      <w:r w:rsidR="00594B35">
        <w:rPr>
          <w:rFonts w:ascii="Times New Roman" w:hAnsi="Times New Roman" w:cs="Times New Roman"/>
          <w:sz w:val="24"/>
          <w:szCs w:val="24"/>
        </w:rPr>
        <w:t xml:space="preserve">, ale mužům přechod z role partnera </w:t>
      </w:r>
      <w:r w:rsidR="00FF6F29">
        <w:rPr>
          <w:rFonts w:ascii="Times New Roman" w:hAnsi="Times New Roman" w:cs="Times New Roman"/>
          <w:sz w:val="24"/>
          <w:szCs w:val="24"/>
        </w:rPr>
        <w:t xml:space="preserve">do </w:t>
      </w:r>
      <w:r w:rsidR="00594B35">
        <w:rPr>
          <w:rFonts w:ascii="Times New Roman" w:hAnsi="Times New Roman" w:cs="Times New Roman"/>
          <w:sz w:val="24"/>
          <w:szCs w:val="24"/>
        </w:rPr>
        <w:t>r</w:t>
      </w:r>
      <w:r w:rsidR="00FF6F29">
        <w:rPr>
          <w:rFonts w:ascii="Times New Roman" w:hAnsi="Times New Roman" w:cs="Times New Roman"/>
          <w:sz w:val="24"/>
          <w:szCs w:val="24"/>
        </w:rPr>
        <w:t>ole</w:t>
      </w:r>
      <w:r w:rsidR="00594B35">
        <w:rPr>
          <w:rFonts w:ascii="Times New Roman" w:hAnsi="Times New Roman" w:cs="Times New Roman"/>
          <w:sz w:val="24"/>
          <w:szCs w:val="24"/>
        </w:rPr>
        <w:t xml:space="preserve"> otce trvá o něco déle, zvlášť pokud se </w:t>
      </w:r>
      <w:r w:rsidR="00FF6F29">
        <w:rPr>
          <w:rFonts w:ascii="Times New Roman" w:hAnsi="Times New Roman" w:cs="Times New Roman"/>
          <w:sz w:val="24"/>
          <w:szCs w:val="24"/>
        </w:rPr>
        <w:t xml:space="preserve">jim </w:t>
      </w:r>
      <w:r w:rsidR="00594B35">
        <w:rPr>
          <w:rFonts w:ascii="Times New Roman" w:hAnsi="Times New Roman" w:cs="Times New Roman"/>
          <w:sz w:val="24"/>
          <w:szCs w:val="24"/>
        </w:rPr>
        <w:t>narodilo postižené dítě.</w:t>
      </w:r>
      <w:r w:rsidR="00F92A5E">
        <w:rPr>
          <w:rFonts w:ascii="Times New Roman" w:hAnsi="Times New Roman" w:cs="Times New Roman"/>
          <w:sz w:val="24"/>
          <w:szCs w:val="24"/>
        </w:rPr>
        <w:t xml:space="preserve"> Obranným mechanismem může</w:t>
      </w:r>
      <w:r w:rsidR="00FF6F29">
        <w:rPr>
          <w:rFonts w:ascii="Times New Roman" w:hAnsi="Times New Roman" w:cs="Times New Roman"/>
          <w:sz w:val="24"/>
          <w:szCs w:val="24"/>
        </w:rPr>
        <w:t xml:space="preserve"> být</w:t>
      </w:r>
      <w:r w:rsidR="00F92A5E">
        <w:rPr>
          <w:rFonts w:ascii="Times New Roman" w:hAnsi="Times New Roman" w:cs="Times New Roman"/>
          <w:sz w:val="24"/>
          <w:szCs w:val="24"/>
        </w:rPr>
        <w:t xml:space="preserve"> v tomto případě </w:t>
      </w:r>
      <w:r w:rsidR="00F92A5E">
        <w:rPr>
          <w:rFonts w:ascii="Times New Roman" w:hAnsi="Times New Roman" w:cs="Times New Roman"/>
          <w:sz w:val="24"/>
          <w:szCs w:val="24"/>
        </w:rPr>
        <w:lastRenderedPageBreak/>
        <w:t>útěk od rodiny</w:t>
      </w:r>
      <w:r w:rsidR="00DB20D7">
        <w:rPr>
          <w:rFonts w:ascii="Times New Roman" w:hAnsi="Times New Roman" w:cs="Times New Roman"/>
          <w:sz w:val="24"/>
          <w:szCs w:val="24"/>
        </w:rPr>
        <w:t xml:space="preserve"> a může se tak v některých případech z rodiny úplné</w:t>
      </w:r>
      <w:r w:rsidR="00FF6F29" w:rsidRPr="00FF6F29">
        <w:rPr>
          <w:rFonts w:ascii="Times New Roman" w:hAnsi="Times New Roman" w:cs="Times New Roman"/>
          <w:sz w:val="24"/>
          <w:szCs w:val="24"/>
        </w:rPr>
        <w:t xml:space="preserve"> </w:t>
      </w:r>
      <w:r w:rsidR="00FF6F29">
        <w:rPr>
          <w:rFonts w:ascii="Times New Roman" w:hAnsi="Times New Roman" w:cs="Times New Roman"/>
          <w:sz w:val="24"/>
          <w:szCs w:val="24"/>
        </w:rPr>
        <w:t>stát</w:t>
      </w:r>
      <w:r w:rsidR="00DB20D7">
        <w:rPr>
          <w:rFonts w:ascii="Times New Roman" w:hAnsi="Times New Roman" w:cs="Times New Roman"/>
          <w:sz w:val="24"/>
          <w:szCs w:val="24"/>
        </w:rPr>
        <w:t xml:space="preserve"> rodina neúplná</w:t>
      </w:r>
      <w:r w:rsidR="00F92A5E">
        <w:rPr>
          <w:rFonts w:ascii="Times New Roman" w:hAnsi="Times New Roman" w:cs="Times New Roman"/>
          <w:sz w:val="24"/>
          <w:szCs w:val="24"/>
        </w:rPr>
        <w:t xml:space="preserve">. </w:t>
      </w:r>
      <w:r w:rsidR="00594B35">
        <w:rPr>
          <w:rFonts w:ascii="Times New Roman" w:hAnsi="Times New Roman" w:cs="Times New Roman"/>
          <w:sz w:val="24"/>
          <w:szCs w:val="24"/>
        </w:rPr>
        <w:t>Dalším problé</w:t>
      </w:r>
      <w:r w:rsidR="00926146">
        <w:rPr>
          <w:rFonts w:ascii="Times New Roman" w:hAnsi="Times New Roman" w:cs="Times New Roman"/>
          <w:sz w:val="24"/>
          <w:szCs w:val="24"/>
        </w:rPr>
        <w:t>m</w:t>
      </w:r>
      <w:r w:rsidR="00687381">
        <w:rPr>
          <w:rFonts w:ascii="Times New Roman" w:hAnsi="Times New Roman" w:cs="Times New Roman"/>
          <w:sz w:val="24"/>
          <w:szCs w:val="24"/>
        </w:rPr>
        <w:t>em</w:t>
      </w:r>
      <w:r w:rsidR="00DB20D7">
        <w:rPr>
          <w:rFonts w:ascii="Times New Roman" w:hAnsi="Times New Roman" w:cs="Times New Roman"/>
          <w:sz w:val="24"/>
          <w:szCs w:val="24"/>
        </w:rPr>
        <w:t xml:space="preserve">, </w:t>
      </w:r>
      <w:r w:rsidR="00594B35">
        <w:rPr>
          <w:rFonts w:ascii="Times New Roman" w:hAnsi="Times New Roman" w:cs="Times New Roman"/>
          <w:sz w:val="24"/>
          <w:szCs w:val="24"/>
        </w:rPr>
        <w:t>se kterým se rodina postiženého dítěte může potýkat, je narušení vztahů mezi zdravými dětmi</w:t>
      </w:r>
      <w:r w:rsidR="005A4168">
        <w:rPr>
          <w:rFonts w:ascii="Times New Roman" w:hAnsi="Times New Roman" w:cs="Times New Roman"/>
          <w:sz w:val="24"/>
          <w:szCs w:val="24"/>
        </w:rPr>
        <w:t xml:space="preserve"> a rodiči. </w:t>
      </w:r>
      <w:r w:rsidR="00687381">
        <w:rPr>
          <w:rFonts w:ascii="Times New Roman" w:hAnsi="Times New Roman" w:cs="Times New Roman"/>
          <w:sz w:val="24"/>
          <w:szCs w:val="24"/>
        </w:rPr>
        <w:t>Důvodem může být</w:t>
      </w:r>
      <w:r w:rsidR="005A4168">
        <w:rPr>
          <w:rFonts w:ascii="Times New Roman" w:hAnsi="Times New Roman" w:cs="Times New Roman"/>
          <w:sz w:val="24"/>
          <w:szCs w:val="24"/>
        </w:rPr>
        <w:t xml:space="preserve">, že na zdravého sourozence je méně času </w:t>
      </w:r>
      <w:r w:rsidR="00687381">
        <w:rPr>
          <w:rFonts w:ascii="Times New Roman" w:hAnsi="Times New Roman" w:cs="Times New Roman"/>
          <w:sz w:val="24"/>
          <w:szCs w:val="24"/>
        </w:rPr>
        <w:t>vzhledem k</w:t>
      </w:r>
      <w:r w:rsidR="005A4168">
        <w:rPr>
          <w:rFonts w:ascii="Times New Roman" w:hAnsi="Times New Roman" w:cs="Times New Roman"/>
          <w:sz w:val="24"/>
          <w:szCs w:val="24"/>
        </w:rPr>
        <w:t xml:space="preserve"> časově náročné péč</w:t>
      </w:r>
      <w:r w:rsidR="00687381">
        <w:rPr>
          <w:rFonts w:ascii="Times New Roman" w:hAnsi="Times New Roman" w:cs="Times New Roman"/>
          <w:sz w:val="24"/>
          <w:szCs w:val="24"/>
        </w:rPr>
        <w:t>i</w:t>
      </w:r>
      <w:r w:rsidR="005A4168">
        <w:rPr>
          <w:rFonts w:ascii="Times New Roman" w:hAnsi="Times New Roman" w:cs="Times New Roman"/>
          <w:sz w:val="24"/>
          <w:szCs w:val="24"/>
        </w:rPr>
        <w:t xml:space="preserve"> o mentálně postiženého sourozence. Matka může mít pocit, že selhala</w:t>
      </w:r>
      <w:r w:rsidR="00687381">
        <w:rPr>
          <w:rFonts w:ascii="Times New Roman" w:hAnsi="Times New Roman" w:cs="Times New Roman"/>
          <w:sz w:val="24"/>
          <w:szCs w:val="24"/>
        </w:rPr>
        <w:t>,</w:t>
      </w:r>
      <w:r w:rsidR="005A4168">
        <w:rPr>
          <w:rFonts w:ascii="Times New Roman" w:hAnsi="Times New Roman" w:cs="Times New Roman"/>
          <w:sz w:val="24"/>
          <w:szCs w:val="24"/>
        </w:rPr>
        <w:t xml:space="preserve"> když se jí narodilo postižené dítě</w:t>
      </w:r>
      <w:r w:rsidR="00DB20D7">
        <w:rPr>
          <w:rFonts w:ascii="Times New Roman" w:hAnsi="Times New Roman" w:cs="Times New Roman"/>
          <w:sz w:val="24"/>
          <w:szCs w:val="24"/>
        </w:rPr>
        <w:t xml:space="preserve">, </w:t>
      </w:r>
      <w:r w:rsidR="005A4168">
        <w:rPr>
          <w:rFonts w:ascii="Times New Roman" w:hAnsi="Times New Roman" w:cs="Times New Roman"/>
          <w:sz w:val="24"/>
          <w:szCs w:val="24"/>
        </w:rPr>
        <w:t>proto se snaží dítě maximálně chránit, když je bezbranné, bezmocné a bez schopnosti být samostatné. Toho</w:t>
      </w:r>
      <w:r w:rsidR="00687381">
        <w:rPr>
          <w:rFonts w:ascii="Times New Roman" w:hAnsi="Times New Roman" w:cs="Times New Roman"/>
          <w:sz w:val="24"/>
          <w:szCs w:val="24"/>
        </w:rPr>
        <w:t xml:space="preserve"> matčino</w:t>
      </w:r>
      <w:r w:rsidR="005A4168">
        <w:rPr>
          <w:rFonts w:ascii="Times New Roman" w:hAnsi="Times New Roman" w:cs="Times New Roman"/>
          <w:sz w:val="24"/>
          <w:szCs w:val="24"/>
        </w:rPr>
        <w:t xml:space="preserve"> chování může a nemusí přenést i na sourozence zdravého. </w:t>
      </w:r>
      <w:r w:rsidR="00AC1627">
        <w:rPr>
          <w:rFonts w:ascii="Times New Roman" w:hAnsi="Times New Roman" w:cs="Times New Roman"/>
          <w:sz w:val="24"/>
          <w:szCs w:val="24"/>
        </w:rPr>
        <w:t xml:space="preserve">Ten se může cítit stigmatizovaný tím, že se o něj matka přehnaně stará. </w:t>
      </w:r>
    </w:p>
    <w:p w14:paraId="7036C605" w14:textId="7539BAAE" w:rsidR="00AC1627" w:rsidRDefault="00AC1627"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Rodiny s postiženými dětmi se snaží izolovat, stahuj</w:t>
      </w:r>
      <w:r w:rsidR="00926146">
        <w:rPr>
          <w:rFonts w:ascii="Times New Roman" w:hAnsi="Times New Roman" w:cs="Times New Roman"/>
          <w:sz w:val="24"/>
          <w:szCs w:val="24"/>
        </w:rPr>
        <w:t>í</w:t>
      </w:r>
      <w:r>
        <w:rPr>
          <w:rFonts w:ascii="Times New Roman" w:hAnsi="Times New Roman" w:cs="Times New Roman"/>
          <w:sz w:val="24"/>
          <w:szCs w:val="24"/>
        </w:rPr>
        <w:t xml:space="preserve"> se do ústraní a naplno se věnuj</w:t>
      </w:r>
      <w:r w:rsidR="00926146">
        <w:rPr>
          <w:rFonts w:ascii="Times New Roman" w:hAnsi="Times New Roman" w:cs="Times New Roman"/>
          <w:sz w:val="24"/>
          <w:szCs w:val="24"/>
        </w:rPr>
        <w:t>í</w:t>
      </w:r>
      <w:r>
        <w:rPr>
          <w:rFonts w:ascii="Times New Roman" w:hAnsi="Times New Roman" w:cs="Times New Roman"/>
          <w:sz w:val="24"/>
          <w:szCs w:val="24"/>
        </w:rPr>
        <w:t xml:space="preserve"> péči</w:t>
      </w:r>
      <w:r w:rsidR="00687381">
        <w:rPr>
          <w:rFonts w:ascii="Times New Roman" w:hAnsi="Times New Roman" w:cs="Times New Roman"/>
          <w:sz w:val="24"/>
          <w:szCs w:val="24"/>
        </w:rPr>
        <w:br/>
      </w:r>
      <w:r>
        <w:rPr>
          <w:rFonts w:ascii="Times New Roman" w:hAnsi="Times New Roman" w:cs="Times New Roman"/>
          <w:sz w:val="24"/>
          <w:szCs w:val="24"/>
        </w:rPr>
        <w:t xml:space="preserve"> o</w:t>
      </w:r>
      <w:r w:rsidR="00687381">
        <w:rPr>
          <w:rFonts w:ascii="Times New Roman" w:hAnsi="Times New Roman" w:cs="Times New Roman"/>
          <w:sz w:val="24"/>
          <w:szCs w:val="24"/>
        </w:rPr>
        <w:t> </w:t>
      </w:r>
      <w:r>
        <w:rPr>
          <w:rFonts w:ascii="Times New Roman" w:hAnsi="Times New Roman" w:cs="Times New Roman"/>
          <w:sz w:val="24"/>
          <w:szCs w:val="24"/>
        </w:rPr>
        <w:t>dítě. Důvod izolace od okolí je prostý, rodina má velký strach</w:t>
      </w:r>
      <w:r w:rsidR="00DB20D7">
        <w:rPr>
          <w:rFonts w:ascii="Times New Roman" w:hAnsi="Times New Roman" w:cs="Times New Roman"/>
          <w:sz w:val="24"/>
          <w:szCs w:val="24"/>
        </w:rPr>
        <w:t xml:space="preserve">, </w:t>
      </w:r>
      <w:r>
        <w:rPr>
          <w:rFonts w:ascii="Times New Roman" w:hAnsi="Times New Roman" w:cs="Times New Roman"/>
          <w:sz w:val="24"/>
          <w:szCs w:val="24"/>
        </w:rPr>
        <w:t xml:space="preserve">jak </w:t>
      </w:r>
      <w:r w:rsidR="00F92A5E">
        <w:rPr>
          <w:rFonts w:ascii="Times New Roman" w:hAnsi="Times New Roman" w:cs="Times New Roman"/>
          <w:sz w:val="24"/>
          <w:szCs w:val="24"/>
        </w:rPr>
        <w:t>ni budou pohlížet přátelé, rodina nebo kolegové v zaměstnání. Další oblastí</w:t>
      </w:r>
      <w:r w:rsidR="00DB20D7">
        <w:rPr>
          <w:rFonts w:ascii="Times New Roman" w:hAnsi="Times New Roman" w:cs="Times New Roman"/>
          <w:sz w:val="24"/>
          <w:szCs w:val="24"/>
        </w:rPr>
        <w:t xml:space="preserve">, </w:t>
      </w:r>
      <w:r w:rsidR="00F92A5E">
        <w:rPr>
          <w:rFonts w:ascii="Times New Roman" w:hAnsi="Times New Roman" w:cs="Times New Roman"/>
          <w:sz w:val="24"/>
          <w:szCs w:val="24"/>
        </w:rPr>
        <w:t>do</w:t>
      </w:r>
      <w:r w:rsidR="000B4CB4">
        <w:rPr>
          <w:rFonts w:ascii="Times New Roman" w:hAnsi="Times New Roman" w:cs="Times New Roman"/>
          <w:sz w:val="24"/>
          <w:szCs w:val="24"/>
        </w:rPr>
        <w:t xml:space="preserve"> </w:t>
      </w:r>
      <w:r w:rsidR="00F92A5E">
        <w:rPr>
          <w:rFonts w:ascii="Times New Roman" w:hAnsi="Times New Roman" w:cs="Times New Roman"/>
          <w:sz w:val="24"/>
          <w:szCs w:val="24"/>
        </w:rPr>
        <w:t>které může výchova postiženého dítěte zasahovat</w:t>
      </w:r>
      <w:r w:rsidR="00687381">
        <w:rPr>
          <w:rFonts w:ascii="Times New Roman" w:hAnsi="Times New Roman" w:cs="Times New Roman"/>
          <w:sz w:val="24"/>
          <w:szCs w:val="24"/>
        </w:rPr>
        <w:t>,</w:t>
      </w:r>
      <w:r w:rsidR="00F92A5E">
        <w:rPr>
          <w:rFonts w:ascii="Times New Roman" w:hAnsi="Times New Roman" w:cs="Times New Roman"/>
          <w:sz w:val="24"/>
          <w:szCs w:val="24"/>
        </w:rPr>
        <w:t xml:space="preserve"> je oblast ekonomického zabezpečení. Většinou jsou role jasně rozdělené a matka tak zůstává doma, aby mohla o dítě pečovat</w:t>
      </w:r>
      <w:r w:rsidR="00687381">
        <w:rPr>
          <w:rFonts w:ascii="Times New Roman" w:hAnsi="Times New Roman" w:cs="Times New Roman"/>
          <w:sz w:val="24"/>
          <w:szCs w:val="24"/>
        </w:rPr>
        <w:t>,</w:t>
      </w:r>
      <w:r w:rsidR="00F92A5E">
        <w:rPr>
          <w:rFonts w:ascii="Times New Roman" w:hAnsi="Times New Roman" w:cs="Times New Roman"/>
          <w:sz w:val="24"/>
          <w:szCs w:val="24"/>
        </w:rPr>
        <w:t xml:space="preserve"> a otec rodinu ekonomicky zabezpečí. V případě, že otec od rodiny odešel, zůstává jak na péči o dítě, tak na zajištění ekonomické stránky matka sama. Pokud se tak stane může matka využít </w:t>
      </w:r>
      <w:r w:rsidR="007D2B84">
        <w:rPr>
          <w:rFonts w:ascii="Times New Roman" w:hAnsi="Times New Roman" w:cs="Times New Roman"/>
          <w:sz w:val="24"/>
          <w:szCs w:val="24"/>
        </w:rPr>
        <w:t xml:space="preserve">dávek sociální péče nebo dávek státní sociální podpory. Tím, že otec odejde od rodiny, přejímá tak zdravé dítě automaticky roli partnera a podílí se na péči o postiženého sourozence. </w:t>
      </w:r>
    </w:p>
    <w:p w14:paraId="00579BBE" w14:textId="77777777" w:rsidR="007C6A9A" w:rsidRPr="007C6A9A" w:rsidRDefault="007C6A9A" w:rsidP="00B92A9A">
      <w:pPr>
        <w:pStyle w:val="Odstavecseseznamem"/>
        <w:spacing w:line="360" w:lineRule="auto"/>
        <w:ind w:left="862"/>
        <w:jc w:val="both"/>
        <w:outlineLvl w:val="1"/>
        <w:rPr>
          <w:rFonts w:ascii="Times New Roman" w:hAnsi="Times New Roman" w:cs="Times New Roman"/>
          <w:b/>
          <w:bCs/>
          <w:sz w:val="28"/>
          <w:szCs w:val="28"/>
        </w:rPr>
      </w:pPr>
      <w:bookmarkStart w:id="93" w:name="_Toc44328105"/>
      <w:r w:rsidRPr="007C6A9A">
        <w:rPr>
          <w:rFonts w:ascii="Times New Roman" w:hAnsi="Times New Roman" w:cs="Times New Roman"/>
          <w:b/>
          <w:bCs/>
          <w:sz w:val="28"/>
          <w:szCs w:val="28"/>
        </w:rPr>
        <w:t>3.3 Fáze přijetí postiženého dítěte</w:t>
      </w:r>
      <w:bookmarkEnd w:id="93"/>
    </w:p>
    <w:p w14:paraId="3BFE671F" w14:textId="0B2335A6" w:rsidR="00A031B4" w:rsidRDefault="00A031B4"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Většina rodin</w:t>
      </w:r>
      <w:r w:rsidR="00DB20D7">
        <w:rPr>
          <w:rFonts w:ascii="Times New Roman" w:hAnsi="Times New Roman" w:cs="Times New Roman"/>
          <w:sz w:val="24"/>
          <w:szCs w:val="24"/>
        </w:rPr>
        <w:t xml:space="preserve">, </w:t>
      </w:r>
      <w:r>
        <w:rPr>
          <w:rFonts w:ascii="Times New Roman" w:hAnsi="Times New Roman" w:cs="Times New Roman"/>
          <w:sz w:val="24"/>
          <w:szCs w:val="24"/>
        </w:rPr>
        <w:t>ve kterých vyrůstá dítě s mentálním postižením</w:t>
      </w:r>
      <w:r w:rsidR="00687381">
        <w:rPr>
          <w:rFonts w:ascii="Times New Roman" w:hAnsi="Times New Roman" w:cs="Times New Roman"/>
          <w:sz w:val="24"/>
          <w:szCs w:val="24"/>
        </w:rPr>
        <w:t>,</w:t>
      </w:r>
      <w:r>
        <w:rPr>
          <w:rFonts w:ascii="Times New Roman" w:hAnsi="Times New Roman" w:cs="Times New Roman"/>
          <w:sz w:val="24"/>
          <w:szCs w:val="24"/>
        </w:rPr>
        <w:t xml:space="preserve"> si prochází fázemi přijetí dítěte s</w:t>
      </w:r>
      <w:r w:rsidR="00687381">
        <w:rPr>
          <w:rFonts w:ascii="Times New Roman" w:hAnsi="Times New Roman" w:cs="Times New Roman"/>
          <w:sz w:val="24"/>
          <w:szCs w:val="24"/>
        </w:rPr>
        <w:t> </w:t>
      </w:r>
      <w:r>
        <w:rPr>
          <w:rFonts w:ascii="Times New Roman" w:hAnsi="Times New Roman" w:cs="Times New Roman"/>
          <w:sz w:val="24"/>
          <w:szCs w:val="24"/>
        </w:rPr>
        <w:t xml:space="preserve">postižením. </w:t>
      </w:r>
      <w:r w:rsidR="00687381">
        <w:rPr>
          <w:rFonts w:ascii="Times New Roman" w:hAnsi="Times New Roman" w:cs="Times New Roman"/>
          <w:sz w:val="24"/>
          <w:szCs w:val="24"/>
        </w:rPr>
        <w:t>N</w:t>
      </w:r>
      <w:r w:rsidR="00284297">
        <w:rPr>
          <w:rFonts w:ascii="Times New Roman" w:hAnsi="Times New Roman" w:cs="Times New Roman"/>
          <w:sz w:val="24"/>
          <w:szCs w:val="24"/>
        </w:rPr>
        <w:t>ásledující</w:t>
      </w:r>
      <w:r w:rsidR="00DE2ACA">
        <w:rPr>
          <w:rFonts w:ascii="Times New Roman" w:hAnsi="Times New Roman" w:cs="Times New Roman"/>
          <w:sz w:val="24"/>
          <w:szCs w:val="24"/>
        </w:rPr>
        <w:t xml:space="preserve"> řádky mají za úkol tyto fáze přiblížit.</w:t>
      </w:r>
    </w:p>
    <w:p w14:paraId="29C6D25A" w14:textId="2FFBA8EA" w:rsidR="00B725D7" w:rsidRDefault="006A3463" w:rsidP="00B92A9A">
      <w:pPr>
        <w:spacing w:line="360" w:lineRule="auto"/>
        <w:jc w:val="both"/>
        <w:rPr>
          <w:rFonts w:ascii="Times New Roman" w:hAnsi="Times New Roman" w:cs="Times New Roman"/>
          <w:sz w:val="24"/>
          <w:szCs w:val="24"/>
        </w:rPr>
      </w:pPr>
      <w:r w:rsidRPr="00240C5C">
        <w:rPr>
          <w:rFonts w:ascii="Times New Roman" w:hAnsi="Times New Roman" w:cs="Times New Roman"/>
          <w:b/>
          <w:bCs/>
          <w:sz w:val="24"/>
          <w:szCs w:val="24"/>
        </w:rPr>
        <w:t xml:space="preserve">Fáze </w:t>
      </w:r>
      <w:r w:rsidR="00D25456" w:rsidRPr="00240C5C">
        <w:rPr>
          <w:rFonts w:ascii="Times New Roman" w:hAnsi="Times New Roman" w:cs="Times New Roman"/>
          <w:b/>
          <w:bCs/>
          <w:sz w:val="24"/>
          <w:szCs w:val="24"/>
        </w:rPr>
        <w:t>šoku a popření</w:t>
      </w:r>
      <w:r w:rsidR="00D25456">
        <w:rPr>
          <w:rFonts w:ascii="Times New Roman" w:hAnsi="Times New Roman" w:cs="Times New Roman"/>
          <w:sz w:val="24"/>
          <w:szCs w:val="24"/>
        </w:rPr>
        <w:t xml:space="preserve"> je první reakcí na skutečnost, že dítě není zdravé. V</w:t>
      </w:r>
      <w:r w:rsidR="00B725D7">
        <w:rPr>
          <w:rFonts w:ascii="Times New Roman" w:hAnsi="Times New Roman" w:cs="Times New Roman"/>
          <w:sz w:val="24"/>
          <w:szCs w:val="24"/>
        </w:rPr>
        <w:t> </w:t>
      </w:r>
      <w:r w:rsidR="00D25456">
        <w:rPr>
          <w:rFonts w:ascii="Times New Roman" w:hAnsi="Times New Roman" w:cs="Times New Roman"/>
          <w:sz w:val="24"/>
          <w:szCs w:val="24"/>
        </w:rPr>
        <w:t>t</w:t>
      </w:r>
      <w:r w:rsidR="00B725D7">
        <w:rPr>
          <w:rFonts w:ascii="Times New Roman" w:hAnsi="Times New Roman" w:cs="Times New Roman"/>
          <w:sz w:val="24"/>
          <w:szCs w:val="24"/>
        </w:rPr>
        <w:t>omto období rodiče odmítají jakoukoliv formu péče pro své dítě, protože sam</w:t>
      </w:r>
      <w:r w:rsidR="00687381">
        <w:rPr>
          <w:rFonts w:ascii="Times New Roman" w:hAnsi="Times New Roman" w:cs="Times New Roman"/>
          <w:sz w:val="24"/>
          <w:szCs w:val="24"/>
        </w:rPr>
        <w:t>i</w:t>
      </w:r>
      <w:r w:rsidR="00B725D7">
        <w:rPr>
          <w:rFonts w:ascii="Times New Roman" w:hAnsi="Times New Roman" w:cs="Times New Roman"/>
          <w:sz w:val="24"/>
          <w:szCs w:val="24"/>
        </w:rPr>
        <w:t xml:space="preserve"> ani nepřija</w:t>
      </w:r>
      <w:r w:rsidR="00687381">
        <w:rPr>
          <w:rFonts w:ascii="Times New Roman" w:hAnsi="Times New Roman" w:cs="Times New Roman"/>
          <w:sz w:val="24"/>
          <w:szCs w:val="24"/>
        </w:rPr>
        <w:t>li</w:t>
      </w:r>
      <w:r w:rsidR="00B725D7">
        <w:rPr>
          <w:rFonts w:ascii="Times New Roman" w:hAnsi="Times New Roman" w:cs="Times New Roman"/>
          <w:sz w:val="24"/>
          <w:szCs w:val="24"/>
        </w:rPr>
        <w:t xml:space="preserve"> fakt, že je jejich dítě postižené. Postupem času rodiče tuto informaci přijmou. V této fázi je zásadní způsob sdělení </w:t>
      </w:r>
      <w:r w:rsidR="00687381">
        <w:rPr>
          <w:rFonts w:ascii="Times New Roman" w:hAnsi="Times New Roman" w:cs="Times New Roman"/>
          <w:sz w:val="24"/>
          <w:szCs w:val="24"/>
        </w:rPr>
        <w:t xml:space="preserve">tak </w:t>
      </w:r>
      <w:r w:rsidR="00B725D7">
        <w:rPr>
          <w:rFonts w:ascii="Times New Roman" w:hAnsi="Times New Roman" w:cs="Times New Roman"/>
          <w:sz w:val="24"/>
          <w:szCs w:val="24"/>
        </w:rPr>
        <w:t xml:space="preserve">citlivé informace. V mnoha případech rodiče považují za viníka toho, kdo jim tuto informaci sdělí. </w:t>
      </w:r>
      <w:r w:rsidR="00B725D7" w:rsidRPr="00B92A9A">
        <w:rPr>
          <w:rFonts w:ascii="Times New Roman" w:hAnsi="Times New Roman" w:cs="Times New Roman"/>
          <w:b/>
          <w:bCs/>
          <w:sz w:val="24"/>
          <w:szCs w:val="24"/>
        </w:rPr>
        <w:t>F</w:t>
      </w:r>
      <w:r w:rsidR="00B725D7" w:rsidRPr="00687381">
        <w:rPr>
          <w:rFonts w:ascii="Times New Roman" w:hAnsi="Times New Roman" w:cs="Times New Roman"/>
          <w:b/>
          <w:bCs/>
          <w:sz w:val="24"/>
          <w:szCs w:val="24"/>
        </w:rPr>
        <w:t>áze</w:t>
      </w:r>
      <w:r w:rsidR="00B725D7" w:rsidRPr="00240C5C">
        <w:rPr>
          <w:rFonts w:ascii="Times New Roman" w:hAnsi="Times New Roman" w:cs="Times New Roman"/>
          <w:b/>
          <w:bCs/>
          <w:sz w:val="24"/>
          <w:szCs w:val="24"/>
        </w:rPr>
        <w:t xml:space="preserve"> bezmocnosti</w:t>
      </w:r>
      <w:r w:rsidR="00B725D7">
        <w:rPr>
          <w:rFonts w:ascii="Times New Roman" w:hAnsi="Times New Roman" w:cs="Times New Roman"/>
          <w:sz w:val="24"/>
          <w:szCs w:val="24"/>
        </w:rPr>
        <w:t xml:space="preserve"> je charakteristická tím, že rodiče v danou chvíli neví</w:t>
      </w:r>
      <w:r w:rsidR="000B4CB4">
        <w:rPr>
          <w:rFonts w:ascii="Times New Roman" w:hAnsi="Times New Roman" w:cs="Times New Roman"/>
          <w:sz w:val="24"/>
          <w:szCs w:val="24"/>
        </w:rPr>
        <w:t xml:space="preserve">, </w:t>
      </w:r>
      <w:r w:rsidR="00601524">
        <w:rPr>
          <w:rFonts w:ascii="Times New Roman" w:hAnsi="Times New Roman" w:cs="Times New Roman"/>
          <w:sz w:val="24"/>
          <w:szCs w:val="24"/>
        </w:rPr>
        <w:t>jak se mají chovat, protože se doposud s takovým problémem nesetkali a nikdy jej neřešili. K této fázi se vztahují pocity viny neb</w:t>
      </w:r>
      <w:r w:rsidR="00687381">
        <w:rPr>
          <w:rFonts w:ascii="Times New Roman" w:hAnsi="Times New Roman" w:cs="Times New Roman"/>
          <w:sz w:val="24"/>
          <w:szCs w:val="24"/>
        </w:rPr>
        <w:t>o studu</w:t>
      </w:r>
      <w:r w:rsidR="00601524">
        <w:rPr>
          <w:rFonts w:ascii="Times New Roman" w:hAnsi="Times New Roman" w:cs="Times New Roman"/>
          <w:sz w:val="24"/>
          <w:szCs w:val="24"/>
        </w:rPr>
        <w:t xml:space="preserve">, protože </w:t>
      </w:r>
      <w:r w:rsidR="00687381">
        <w:rPr>
          <w:rFonts w:ascii="Times New Roman" w:hAnsi="Times New Roman" w:cs="Times New Roman"/>
          <w:sz w:val="24"/>
          <w:szCs w:val="24"/>
        </w:rPr>
        <w:t xml:space="preserve"> rodiče </w:t>
      </w:r>
      <w:r w:rsidR="00601524">
        <w:rPr>
          <w:rFonts w:ascii="Times New Roman" w:hAnsi="Times New Roman" w:cs="Times New Roman"/>
          <w:sz w:val="24"/>
          <w:szCs w:val="24"/>
        </w:rPr>
        <w:t>n</w:t>
      </w:r>
      <w:r w:rsidR="000B4CB4">
        <w:rPr>
          <w:rFonts w:ascii="Times New Roman" w:hAnsi="Times New Roman" w:cs="Times New Roman"/>
          <w:sz w:val="24"/>
          <w:szCs w:val="24"/>
        </w:rPr>
        <w:t xml:space="preserve">evědí, </w:t>
      </w:r>
      <w:r w:rsidR="00601524">
        <w:rPr>
          <w:rFonts w:ascii="Times New Roman" w:hAnsi="Times New Roman" w:cs="Times New Roman"/>
          <w:sz w:val="24"/>
          <w:szCs w:val="24"/>
        </w:rPr>
        <w:t xml:space="preserve">jak bude reagovat jejich okolí. </w:t>
      </w:r>
      <w:r w:rsidR="00601524" w:rsidRPr="00B92A9A">
        <w:rPr>
          <w:rFonts w:ascii="Times New Roman" w:hAnsi="Times New Roman" w:cs="Times New Roman"/>
          <w:b/>
          <w:bCs/>
          <w:sz w:val="24"/>
          <w:szCs w:val="24"/>
        </w:rPr>
        <w:t>Fáze postupné adaptace</w:t>
      </w:r>
      <w:r w:rsidR="00601524">
        <w:rPr>
          <w:rFonts w:ascii="Times New Roman" w:hAnsi="Times New Roman" w:cs="Times New Roman"/>
          <w:sz w:val="24"/>
          <w:szCs w:val="24"/>
        </w:rPr>
        <w:t xml:space="preserve"> </w:t>
      </w:r>
      <w:r w:rsidR="00601524" w:rsidRPr="00B92A9A">
        <w:rPr>
          <w:rFonts w:ascii="Times New Roman" w:hAnsi="Times New Roman" w:cs="Times New Roman"/>
          <w:b/>
          <w:bCs/>
          <w:sz w:val="24"/>
          <w:szCs w:val="24"/>
        </w:rPr>
        <w:t>a vyrovnání se s</w:t>
      </w:r>
      <w:r w:rsidR="00DC0ECC" w:rsidRPr="00B92A9A">
        <w:rPr>
          <w:rFonts w:ascii="Times New Roman" w:hAnsi="Times New Roman" w:cs="Times New Roman"/>
          <w:b/>
          <w:bCs/>
          <w:sz w:val="24"/>
          <w:szCs w:val="24"/>
        </w:rPr>
        <w:t> </w:t>
      </w:r>
      <w:r w:rsidR="00601524" w:rsidRPr="00B92A9A">
        <w:rPr>
          <w:rFonts w:ascii="Times New Roman" w:hAnsi="Times New Roman" w:cs="Times New Roman"/>
          <w:b/>
          <w:bCs/>
          <w:sz w:val="24"/>
          <w:szCs w:val="24"/>
        </w:rPr>
        <w:t>problémem</w:t>
      </w:r>
      <w:r w:rsidR="00DC0ECC">
        <w:rPr>
          <w:rFonts w:ascii="Times New Roman" w:hAnsi="Times New Roman" w:cs="Times New Roman"/>
          <w:sz w:val="24"/>
          <w:szCs w:val="24"/>
        </w:rPr>
        <w:t xml:space="preserve"> je obdobím, kdy rodiče jeví zájem</w:t>
      </w:r>
      <w:r w:rsidR="00687381">
        <w:rPr>
          <w:rFonts w:ascii="Times New Roman" w:hAnsi="Times New Roman" w:cs="Times New Roman"/>
          <w:sz w:val="24"/>
          <w:szCs w:val="24"/>
        </w:rPr>
        <w:br/>
      </w:r>
      <w:r w:rsidR="00DC0ECC">
        <w:rPr>
          <w:rFonts w:ascii="Times New Roman" w:hAnsi="Times New Roman" w:cs="Times New Roman"/>
          <w:sz w:val="24"/>
          <w:szCs w:val="24"/>
        </w:rPr>
        <w:t>o</w:t>
      </w:r>
      <w:r w:rsidR="00687381">
        <w:rPr>
          <w:rFonts w:ascii="Times New Roman" w:hAnsi="Times New Roman" w:cs="Times New Roman"/>
          <w:sz w:val="24"/>
          <w:szCs w:val="24"/>
        </w:rPr>
        <w:t> </w:t>
      </w:r>
      <w:r w:rsidR="00DC0ECC">
        <w:rPr>
          <w:rFonts w:ascii="Times New Roman" w:hAnsi="Times New Roman" w:cs="Times New Roman"/>
          <w:sz w:val="24"/>
          <w:szCs w:val="24"/>
        </w:rPr>
        <w:t xml:space="preserve">další informace. Chtějí </w:t>
      </w:r>
      <w:r w:rsidR="000B4CB4">
        <w:rPr>
          <w:rFonts w:ascii="Times New Roman" w:hAnsi="Times New Roman" w:cs="Times New Roman"/>
          <w:sz w:val="24"/>
          <w:szCs w:val="24"/>
        </w:rPr>
        <w:t>vědět</w:t>
      </w:r>
      <w:r w:rsidR="00687381">
        <w:rPr>
          <w:rFonts w:ascii="Times New Roman" w:hAnsi="Times New Roman" w:cs="Times New Roman"/>
          <w:sz w:val="24"/>
          <w:szCs w:val="24"/>
        </w:rPr>
        <w:t>,</w:t>
      </w:r>
      <w:r w:rsidR="000B4CB4">
        <w:rPr>
          <w:rFonts w:ascii="Times New Roman" w:hAnsi="Times New Roman" w:cs="Times New Roman"/>
          <w:sz w:val="24"/>
          <w:szCs w:val="24"/>
        </w:rPr>
        <w:t xml:space="preserve"> j</w:t>
      </w:r>
      <w:r w:rsidR="00DC0ECC">
        <w:rPr>
          <w:rFonts w:ascii="Times New Roman" w:hAnsi="Times New Roman" w:cs="Times New Roman"/>
          <w:sz w:val="24"/>
          <w:szCs w:val="24"/>
        </w:rPr>
        <w:t xml:space="preserve">ak postižení vzniklo, jak mají o dítě s postižením pečovat a v neposlední řadě se rodiče zajímají o budoucnost. Mezi pocity, které rodiče během této fáze často </w:t>
      </w:r>
      <w:r w:rsidR="00687381">
        <w:rPr>
          <w:rFonts w:ascii="Times New Roman" w:hAnsi="Times New Roman" w:cs="Times New Roman"/>
          <w:sz w:val="24"/>
          <w:szCs w:val="24"/>
        </w:rPr>
        <w:t>prožívají</w:t>
      </w:r>
      <w:r w:rsidR="0083579F">
        <w:rPr>
          <w:rFonts w:ascii="Times New Roman" w:hAnsi="Times New Roman" w:cs="Times New Roman"/>
          <w:sz w:val="24"/>
          <w:szCs w:val="24"/>
        </w:rPr>
        <w:t>,</w:t>
      </w:r>
      <w:r w:rsidR="00687381">
        <w:rPr>
          <w:rFonts w:ascii="Times New Roman" w:hAnsi="Times New Roman" w:cs="Times New Roman"/>
          <w:sz w:val="24"/>
          <w:szCs w:val="24"/>
        </w:rPr>
        <w:t xml:space="preserve"> </w:t>
      </w:r>
      <w:r w:rsidR="00DC0ECC">
        <w:rPr>
          <w:rFonts w:ascii="Times New Roman" w:hAnsi="Times New Roman" w:cs="Times New Roman"/>
          <w:sz w:val="24"/>
          <w:szCs w:val="24"/>
        </w:rPr>
        <w:t xml:space="preserve">patří smutek, deprese, úzkost, strach, hněv. Rodiče </w:t>
      </w:r>
      <w:r w:rsidR="00157685">
        <w:rPr>
          <w:rFonts w:ascii="Times New Roman" w:hAnsi="Times New Roman" w:cs="Times New Roman"/>
          <w:sz w:val="24"/>
          <w:szCs w:val="24"/>
        </w:rPr>
        <w:t xml:space="preserve">hledají potencionálního viníka, ale mnohdy vinu připisují jednomu z rodičů a to nejčastěji matce. Způsob zvládání </w:t>
      </w:r>
      <w:r w:rsidR="00157685">
        <w:rPr>
          <w:rFonts w:ascii="Times New Roman" w:hAnsi="Times New Roman" w:cs="Times New Roman"/>
          <w:sz w:val="24"/>
          <w:szCs w:val="24"/>
        </w:rPr>
        <w:lastRenderedPageBreak/>
        <w:t>situace není náhodný</w:t>
      </w:r>
      <w:r w:rsidR="00F15D58">
        <w:rPr>
          <w:rFonts w:ascii="Times New Roman" w:hAnsi="Times New Roman" w:cs="Times New Roman"/>
          <w:sz w:val="24"/>
          <w:szCs w:val="24"/>
        </w:rPr>
        <w:t xml:space="preserve">. Člověk si zafixuje obdobné situace a v dalších těžkých situacích je opakuje. </w:t>
      </w:r>
      <w:r w:rsidR="00240C5C" w:rsidRPr="00240C5C">
        <w:rPr>
          <w:rFonts w:ascii="Times New Roman" w:hAnsi="Times New Roman" w:cs="Times New Roman"/>
          <w:b/>
          <w:bCs/>
          <w:sz w:val="24"/>
          <w:szCs w:val="24"/>
        </w:rPr>
        <w:t>Fáze smlouvání</w:t>
      </w:r>
      <w:r w:rsidR="00240C5C">
        <w:rPr>
          <w:rFonts w:ascii="Times New Roman" w:hAnsi="Times New Roman" w:cs="Times New Roman"/>
          <w:sz w:val="24"/>
          <w:szCs w:val="24"/>
        </w:rPr>
        <w:t xml:space="preserve"> je předposlední fází, ta přichází v</w:t>
      </w:r>
      <w:r w:rsidR="00DB20D7">
        <w:rPr>
          <w:rFonts w:ascii="Times New Roman" w:hAnsi="Times New Roman" w:cs="Times New Roman"/>
          <w:sz w:val="24"/>
          <w:szCs w:val="24"/>
        </w:rPr>
        <w:t> </w:t>
      </w:r>
      <w:r w:rsidR="00240C5C">
        <w:rPr>
          <w:rFonts w:ascii="Times New Roman" w:hAnsi="Times New Roman" w:cs="Times New Roman"/>
          <w:sz w:val="24"/>
          <w:szCs w:val="24"/>
        </w:rPr>
        <w:t>době</w:t>
      </w:r>
      <w:r w:rsidR="00DB20D7">
        <w:rPr>
          <w:rFonts w:ascii="Times New Roman" w:hAnsi="Times New Roman" w:cs="Times New Roman"/>
          <w:sz w:val="24"/>
          <w:szCs w:val="24"/>
        </w:rPr>
        <w:t xml:space="preserve">, </w:t>
      </w:r>
      <w:r w:rsidR="00240C5C">
        <w:rPr>
          <w:rFonts w:ascii="Times New Roman" w:hAnsi="Times New Roman" w:cs="Times New Roman"/>
          <w:sz w:val="24"/>
          <w:szCs w:val="24"/>
        </w:rPr>
        <w:t xml:space="preserve">kdy </w:t>
      </w:r>
      <w:r w:rsidR="0083579F">
        <w:rPr>
          <w:rFonts w:ascii="Times New Roman" w:hAnsi="Times New Roman" w:cs="Times New Roman"/>
          <w:sz w:val="24"/>
          <w:szCs w:val="24"/>
        </w:rPr>
        <w:t xml:space="preserve"> jsou </w:t>
      </w:r>
      <w:r w:rsidR="00240C5C">
        <w:rPr>
          <w:rFonts w:ascii="Times New Roman" w:hAnsi="Times New Roman" w:cs="Times New Roman"/>
          <w:sz w:val="24"/>
          <w:szCs w:val="24"/>
        </w:rPr>
        <w:t>rodiče schopni do určité míry přijmout fakt, že mají postižené dítě.</w:t>
      </w:r>
      <w:r w:rsidR="0083579F">
        <w:rPr>
          <w:rFonts w:ascii="Times New Roman" w:hAnsi="Times New Roman" w:cs="Times New Roman"/>
          <w:sz w:val="24"/>
          <w:szCs w:val="24"/>
        </w:rPr>
        <w:t xml:space="preserve"> V p</w:t>
      </w:r>
      <w:r w:rsidR="00240C5C">
        <w:rPr>
          <w:rFonts w:ascii="Times New Roman" w:hAnsi="Times New Roman" w:cs="Times New Roman"/>
          <w:sz w:val="24"/>
          <w:szCs w:val="24"/>
        </w:rPr>
        <w:t xml:space="preserve">oslední </w:t>
      </w:r>
      <w:r w:rsidR="00240C5C" w:rsidRPr="00240C5C">
        <w:rPr>
          <w:rFonts w:ascii="Times New Roman" w:hAnsi="Times New Roman" w:cs="Times New Roman"/>
          <w:b/>
          <w:bCs/>
          <w:sz w:val="24"/>
          <w:szCs w:val="24"/>
        </w:rPr>
        <w:t>fázi smíření</w:t>
      </w:r>
      <w:r w:rsidR="00240C5C">
        <w:rPr>
          <w:rFonts w:ascii="Times New Roman" w:hAnsi="Times New Roman" w:cs="Times New Roman"/>
          <w:sz w:val="24"/>
          <w:szCs w:val="24"/>
        </w:rPr>
        <w:t xml:space="preserve"> rodiče akceptují skutečnost, že se jim narodilo postižené dítě</w:t>
      </w:r>
      <w:r w:rsidR="0083579F">
        <w:rPr>
          <w:rFonts w:ascii="Times New Roman" w:hAnsi="Times New Roman" w:cs="Times New Roman"/>
          <w:sz w:val="24"/>
          <w:szCs w:val="24"/>
        </w:rPr>
        <w:t>,</w:t>
      </w:r>
      <w:r w:rsidR="00240C5C">
        <w:rPr>
          <w:rFonts w:ascii="Times New Roman" w:hAnsi="Times New Roman" w:cs="Times New Roman"/>
          <w:sz w:val="24"/>
          <w:szCs w:val="24"/>
        </w:rPr>
        <w:t xml:space="preserve"> snaží se ho přijmout takové</w:t>
      </w:r>
      <w:r w:rsidR="0083579F">
        <w:rPr>
          <w:rFonts w:ascii="Times New Roman" w:hAnsi="Times New Roman" w:cs="Times New Roman"/>
          <w:sz w:val="24"/>
          <w:szCs w:val="24"/>
        </w:rPr>
        <w:t>,</w:t>
      </w:r>
      <w:r w:rsidR="00240C5C">
        <w:rPr>
          <w:rFonts w:ascii="Times New Roman" w:hAnsi="Times New Roman" w:cs="Times New Roman"/>
          <w:sz w:val="24"/>
          <w:szCs w:val="24"/>
        </w:rPr>
        <w:t xml:space="preserve"> jaké je. V tomto období se většině rodič</w:t>
      </w:r>
      <w:r w:rsidR="0083579F">
        <w:rPr>
          <w:rFonts w:ascii="Times New Roman" w:hAnsi="Times New Roman" w:cs="Times New Roman"/>
          <w:sz w:val="24"/>
          <w:szCs w:val="24"/>
        </w:rPr>
        <w:t>ů</w:t>
      </w:r>
      <w:r w:rsidR="00240C5C">
        <w:rPr>
          <w:rFonts w:ascii="Times New Roman" w:hAnsi="Times New Roman" w:cs="Times New Roman"/>
          <w:sz w:val="24"/>
          <w:szCs w:val="24"/>
        </w:rPr>
        <w:t xml:space="preserve"> uleví, protože znají </w:t>
      </w:r>
      <w:r w:rsidR="007C6A9A">
        <w:rPr>
          <w:rFonts w:ascii="Times New Roman" w:hAnsi="Times New Roman" w:cs="Times New Roman"/>
          <w:sz w:val="24"/>
          <w:szCs w:val="24"/>
        </w:rPr>
        <w:t>pravdu</w:t>
      </w:r>
      <w:r w:rsidR="0083579F">
        <w:rPr>
          <w:rFonts w:ascii="Times New Roman" w:hAnsi="Times New Roman" w:cs="Times New Roman"/>
          <w:sz w:val="24"/>
          <w:szCs w:val="24"/>
        </w:rPr>
        <w:t>.</w:t>
      </w:r>
      <w:r w:rsidR="007C6A9A">
        <w:rPr>
          <w:rStyle w:val="Znakapoznpodarou"/>
          <w:rFonts w:ascii="Times New Roman" w:hAnsi="Times New Roman" w:cs="Times New Roman"/>
          <w:sz w:val="24"/>
          <w:szCs w:val="24"/>
        </w:rPr>
        <w:footnoteReference w:id="48"/>
      </w:r>
    </w:p>
    <w:p w14:paraId="4B809080" w14:textId="77777777" w:rsidR="002B48EC" w:rsidRDefault="00531A7F" w:rsidP="00B92A9A">
      <w:pPr>
        <w:pStyle w:val="Odstavecseseznamem"/>
        <w:numPr>
          <w:ilvl w:val="1"/>
          <w:numId w:val="7"/>
        </w:numPr>
        <w:spacing w:line="360" w:lineRule="auto"/>
        <w:ind w:left="1497"/>
        <w:jc w:val="both"/>
        <w:outlineLvl w:val="1"/>
        <w:rPr>
          <w:rFonts w:ascii="Times New Roman" w:hAnsi="Times New Roman" w:cs="Times New Roman"/>
          <w:b/>
          <w:bCs/>
          <w:sz w:val="28"/>
          <w:szCs w:val="28"/>
        </w:rPr>
      </w:pPr>
      <w:bookmarkStart w:id="94" w:name="_Toc44328106"/>
      <w:r w:rsidRPr="00531A7F">
        <w:rPr>
          <w:rFonts w:ascii="Times New Roman" w:hAnsi="Times New Roman" w:cs="Times New Roman"/>
          <w:b/>
          <w:bCs/>
          <w:sz w:val="28"/>
          <w:szCs w:val="28"/>
        </w:rPr>
        <w:t>Vztahy mezi sourozenci</w:t>
      </w:r>
      <w:bookmarkEnd w:id="94"/>
    </w:p>
    <w:p w14:paraId="1E34551F" w14:textId="635AC759" w:rsidR="00174E81" w:rsidRPr="00174E81" w:rsidRDefault="00174E81" w:rsidP="00B92A9A">
      <w:pPr>
        <w:spacing w:line="360" w:lineRule="auto"/>
        <w:jc w:val="both"/>
        <w:rPr>
          <w:rFonts w:ascii="Times New Roman" w:hAnsi="Times New Roman" w:cs="Times New Roman"/>
          <w:i/>
          <w:iCs/>
          <w:sz w:val="24"/>
          <w:szCs w:val="24"/>
        </w:rPr>
      </w:pPr>
      <w:r w:rsidRPr="00174E81">
        <w:rPr>
          <w:rFonts w:ascii="Times New Roman" w:hAnsi="Times New Roman" w:cs="Times New Roman"/>
          <w:i/>
          <w:iCs/>
          <w:sz w:val="24"/>
          <w:szCs w:val="24"/>
        </w:rPr>
        <w:t>„Sourozenci často trpí pocity méněcennosti, strachu, odporu, hanby, hněvu, viny a depresemi. Zároveň však cítí lásku, hrdost a sounáležitost se svým postiženým sourozencem a mají potřebu ho ochraňovat.“</w:t>
      </w:r>
      <w:r w:rsidR="0083579F">
        <w:rPr>
          <w:rStyle w:val="Znakapoznpodarou"/>
          <w:rFonts w:ascii="Times New Roman" w:hAnsi="Times New Roman" w:cs="Times New Roman"/>
          <w:i/>
          <w:iCs/>
          <w:sz w:val="24"/>
          <w:szCs w:val="24"/>
        </w:rPr>
        <w:footnoteReference w:id="49"/>
      </w:r>
      <w:r w:rsidRPr="00174E81">
        <w:rPr>
          <w:rFonts w:ascii="Times New Roman" w:hAnsi="Times New Roman" w:cs="Times New Roman"/>
          <w:i/>
          <w:iCs/>
          <w:sz w:val="24"/>
          <w:szCs w:val="24"/>
        </w:rPr>
        <w:t xml:space="preserve"> </w:t>
      </w:r>
    </w:p>
    <w:p w14:paraId="58B238D6" w14:textId="4D90312C" w:rsidR="00427B2C" w:rsidRDefault="00427B2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Péče o mentálně postižené dítě zasáhne celou rodinu. Obrovskou psychickou zátěží trpí jak rodiče, ale tak i zdraví sourozenci. Každý sourozenec se s touto náročnou situací vyrovnává po svém. </w:t>
      </w:r>
      <w:r w:rsidR="001B0D91">
        <w:rPr>
          <w:rFonts w:ascii="Times New Roman" w:hAnsi="Times New Roman" w:cs="Times New Roman"/>
          <w:sz w:val="24"/>
          <w:szCs w:val="24"/>
        </w:rPr>
        <w:t xml:space="preserve">Mnohdy se může zdravý sourozenec </w:t>
      </w:r>
      <w:r w:rsidR="0083579F">
        <w:rPr>
          <w:rFonts w:ascii="Times New Roman" w:hAnsi="Times New Roman" w:cs="Times New Roman"/>
          <w:sz w:val="24"/>
          <w:szCs w:val="24"/>
        </w:rPr>
        <w:t xml:space="preserve">stát </w:t>
      </w:r>
      <w:r w:rsidR="001B0D91">
        <w:rPr>
          <w:rFonts w:ascii="Times New Roman" w:hAnsi="Times New Roman" w:cs="Times New Roman"/>
          <w:sz w:val="24"/>
          <w:szCs w:val="24"/>
        </w:rPr>
        <w:t xml:space="preserve">terčem posměchu od svých vrstevníků. </w:t>
      </w:r>
      <w:r w:rsidR="00F34ED7">
        <w:rPr>
          <w:rFonts w:ascii="Times New Roman" w:hAnsi="Times New Roman" w:cs="Times New Roman"/>
          <w:sz w:val="24"/>
          <w:szCs w:val="24"/>
        </w:rPr>
        <w:t xml:space="preserve">Vhodné je zdravému sourozenci pečlivě a empaticky vysvětlit, jakým onemocněním jejich bratr či sestra trpí. </w:t>
      </w:r>
      <w:r w:rsidR="00AD3722">
        <w:rPr>
          <w:rFonts w:ascii="Times New Roman" w:hAnsi="Times New Roman" w:cs="Times New Roman"/>
          <w:sz w:val="24"/>
          <w:szCs w:val="24"/>
        </w:rPr>
        <w:t>Sourozenci postižených dětí se mohou potýkat se závažnými psychickými problémy, které se mohou projevovat následujícími způsoby</w:t>
      </w:r>
      <w:r w:rsidR="0083579F">
        <w:rPr>
          <w:rFonts w:ascii="Times New Roman" w:hAnsi="Times New Roman" w:cs="Times New Roman"/>
          <w:sz w:val="24"/>
          <w:szCs w:val="24"/>
        </w:rPr>
        <w:t xml:space="preserve"> </w:t>
      </w:r>
      <w:r w:rsidR="00AD3722">
        <w:rPr>
          <w:rFonts w:ascii="Times New Roman" w:hAnsi="Times New Roman" w:cs="Times New Roman"/>
          <w:sz w:val="24"/>
          <w:szCs w:val="24"/>
        </w:rPr>
        <w:t xml:space="preserve">neklidný spánek, zlé sny, nespavost, regresivní projevy chování, náladovost, apatie, nezájem o kamarády a rodinu, zhoršení školního prospěchu, křičení, projevy destruktivního chování vůči dětem, </w:t>
      </w:r>
      <w:r w:rsidR="0083579F">
        <w:rPr>
          <w:rFonts w:ascii="Times New Roman" w:hAnsi="Times New Roman" w:cs="Times New Roman"/>
          <w:sz w:val="24"/>
          <w:szCs w:val="24"/>
        </w:rPr>
        <w:t xml:space="preserve">dítě </w:t>
      </w:r>
      <w:r w:rsidR="00AD3722">
        <w:rPr>
          <w:rFonts w:ascii="Times New Roman" w:hAnsi="Times New Roman" w:cs="Times New Roman"/>
          <w:sz w:val="24"/>
          <w:szCs w:val="24"/>
        </w:rPr>
        <w:t>je podezřele hodné a jeho chování není přirozené</w:t>
      </w:r>
      <w:r w:rsidR="00037D7F">
        <w:rPr>
          <w:rFonts w:ascii="Times New Roman" w:hAnsi="Times New Roman" w:cs="Times New Roman"/>
          <w:sz w:val="24"/>
          <w:szCs w:val="24"/>
        </w:rPr>
        <w:t xml:space="preserve">. </w:t>
      </w:r>
      <w:r w:rsidR="00037D7F">
        <w:rPr>
          <w:rStyle w:val="Znakapoznpodarou"/>
          <w:rFonts w:ascii="Times New Roman" w:hAnsi="Times New Roman" w:cs="Times New Roman"/>
          <w:sz w:val="24"/>
          <w:szCs w:val="24"/>
        </w:rPr>
        <w:footnoteReference w:id="50"/>
      </w:r>
      <w:r w:rsidR="00037D7F">
        <w:rPr>
          <w:rFonts w:ascii="Times New Roman" w:hAnsi="Times New Roman" w:cs="Times New Roman"/>
          <w:sz w:val="24"/>
          <w:szCs w:val="24"/>
        </w:rPr>
        <w:t xml:space="preserve"> Jedním z pilířů správné komunikace </w:t>
      </w:r>
      <w:r w:rsidR="00174E81">
        <w:rPr>
          <w:rFonts w:ascii="Times New Roman" w:hAnsi="Times New Roman" w:cs="Times New Roman"/>
          <w:sz w:val="24"/>
          <w:szCs w:val="24"/>
        </w:rPr>
        <w:t>s dítětem je aktivní naslouchání. Vhodné je si najít občas chvíli pro sebe a dítě a popovídat si s ním. Dítě musí mít pocit bezpečí a musí vám věřit. Musí mít dostatek prostoru na to, aby se mohlo rozpovídat o svých pocitech</w:t>
      </w:r>
      <w:r w:rsidR="0083579F">
        <w:rPr>
          <w:rFonts w:ascii="Times New Roman" w:hAnsi="Times New Roman" w:cs="Times New Roman"/>
          <w:sz w:val="24"/>
          <w:szCs w:val="24"/>
        </w:rPr>
        <w:t>.</w:t>
      </w:r>
      <w:r w:rsidR="00174E81">
        <w:rPr>
          <w:rStyle w:val="Znakapoznpodarou"/>
          <w:rFonts w:ascii="Times New Roman" w:hAnsi="Times New Roman" w:cs="Times New Roman"/>
          <w:sz w:val="24"/>
          <w:szCs w:val="24"/>
        </w:rPr>
        <w:footnoteReference w:id="51"/>
      </w:r>
      <w:r w:rsidR="00C01F31">
        <w:rPr>
          <w:rFonts w:ascii="Times New Roman" w:hAnsi="Times New Roman" w:cs="Times New Roman"/>
          <w:sz w:val="24"/>
          <w:szCs w:val="24"/>
        </w:rPr>
        <w:t xml:space="preserve"> Vztah mezi sourozenci závisí na druhu postižení, neboť kaž</w:t>
      </w:r>
      <w:r w:rsidR="0083579F">
        <w:rPr>
          <w:rFonts w:ascii="Times New Roman" w:hAnsi="Times New Roman" w:cs="Times New Roman"/>
          <w:sz w:val="24"/>
          <w:szCs w:val="24"/>
        </w:rPr>
        <w:t>dé</w:t>
      </w:r>
      <w:r w:rsidR="00C01F31">
        <w:rPr>
          <w:rFonts w:ascii="Times New Roman" w:hAnsi="Times New Roman" w:cs="Times New Roman"/>
          <w:sz w:val="24"/>
          <w:szCs w:val="24"/>
        </w:rPr>
        <w:t xml:space="preserve"> z nich představuje </w:t>
      </w:r>
      <w:r w:rsidR="0083579F">
        <w:rPr>
          <w:rFonts w:ascii="Times New Roman" w:hAnsi="Times New Roman" w:cs="Times New Roman"/>
          <w:sz w:val="24"/>
          <w:szCs w:val="24"/>
        </w:rPr>
        <w:t xml:space="preserve">specifický </w:t>
      </w:r>
      <w:r w:rsidR="00C01F31">
        <w:rPr>
          <w:rFonts w:ascii="Times New Roman" w:hAnsi="Times New Roman" w:cs="Times New Roman"/>
          <w:sz w:val="24"/>
          <w:szCs w:val="24"/>
        </w:rPr>
        <w:t>druh stresu, dále závisí na věkovém rozdílu mezi dětmi a počtu dětí v rodině. Pro dítě, které je mladš</w:t>
      </w:r>
      <w:r w:rsidR="0083579F">
        <w:rPr>
          <w:rFonts w:ascii="Times New Roman" w:hAnsi="Times New Roman" w:cs="Times New Roman"/>
          <w:sz w:val="24"/>
          <w:szCs w:val="24"/>
        </w:rPr>
        <w:t xml:space="preserve">í </w:t>
      </w:r>
      <w:r w:rsidR="00C01F31">
        <w:rPr>
          <w:rFonts w:ascii="Times New Roman" w:hAnsi="Times New Roman" w:cs="Times New Roman"/>
          <w:sz w:val="24"/>
          <w:szCs w:val="24"/>
        </w:rPr>
        <w:t>než postižený sourozenec</w:t>
      </w:r>
      <w:r w:rsidR="0083579F">
        <w:rPr>
          <w:rFonts w:ascii="Times New Roman" w:hAnsi="Times New Roman" w:cs="Times New Roman"/>
          <w:sz w:val="24"/>
          <w:szCs w:val="24"/>
        </w:rPr>
        <w:t>,</w:t>
      </w:r>
      <w:r w:rsidR="0091028F">
        <w:rPr>
          <w:rFonts w:ascii="Times New Roman" w:hAnsi="Times New Roman" w:cs="Times New Roman"/>
          <w:sz w:val="24"/>
          <w:szCs w:val="24"/>
        </w:rPr>
        <w:t xml:space="preserve"> je vyrovnávání se s problémem těžší. </w:t>
      </w:r>
      <w:r w:rsidR="0083579F">
        <w:rPr>
          <w:rFonts w:ascii="Times New Roman" w:hAnsi="Times New Roman" w:cs="Times New Roman"/>
          <w:sz w:val="24"/>
          <w:szCs w:val="24"/>
        </w:rPr>
        <w:t xml:space="preserve">Zdravé dítě </w:t>
      </w:r>
      <w:r w:rsidR="0091028F">
        <w:rPr>
          <w:rFonts w:ascii="Times New Roman" w:hAnsi="Times New Roman" w:cs="Times New Roman"/>
          <w:sz w:val="24"/>
          <w:szCs w:val="24"/>
        </w:rPr>
        <w:t>si musí vytvořit taktiku, kte</w:t>
      </w:r>
      <w:r w:rsidR="00C71392">
        <w:rPr>
          <w:rFonts w:ascii="Times New Roman" w:hAnsi="Times New Roman" w:cs="Times New Roman"/>
          <w:sz w:val="24"/>
          <w:szCs w:val="24"/>
        </w:rPr>
        <w:t>rá</w:t>
      </w:r>
      <w:r w:rsidR="0091028F">
        <w:rPr>
          <w:rFonts w:ascii="Times New Roman" w:hAnsi="Times New Roman" w:cs="Times New Roman"/>
          <w:sz w:val="24"/>
          <w:szCs w:val="24"/>
        </w:rPr>
        <w:t xml:space="preserve"> mu umožní zvládat vztah se sourozencem, ale usnadní mu i život v rodině. Pochopí, že postižený sourozenec se nemůže chovat jako ostatní děti</w:t>
      </w:r>
      <w:r w:rsidR="00C71392">
        <w:rPr>
          <w:rFonts w:ascii="Times New Roman" w:hAnsi="Times New Roman" w:cs="Times New Roman"/>
          <w:sz w:val="24"/>
          <w:szCs w:val="24"/>
        </w:rPr>
        <w:t>,</w:t>
      </w:r>
      <w:r w:rsidR="0091028F">
        <w:rPr>
          <w:rFonts w:ascii="Times New Roman" w:hAnsi="Times New Roman" w:cs="Times New Roman"/>
          <w:sz w:val="24"/>
          <w:szCs w:val="24"/>
        </w:rPr>
        <w:t xml:space="preserve"> a proto s ním tak nemůže jednat. Zpravidla se jedná o přijetí </w:t>
      </w:r>
      <w:r w:rsidR="0091028F">
        <w:rPr>
          <w:rFonts w:ascii="Times New Roman" w:hAnsi="Times New Roman" w:cs="Times New Roman"/>
          <w:sz w:val="24"/>
          <w:szCs w:val="24"/>
        </w:rPr>
        <w:lastRenderedPageBreak/>
        <w:t>dominantně-ochranitelské role. Jako v každém vztahu mezi sourozenci se objevuje i rivalita, ale v tomto případě postiženého sourozence nelze brát jako soupeře.</w:t>
      </w:r>
      <w:r w:rsidR="0091028F">
        <w:rPr>
          <w:rStyle w:val="Znakapoznpodarou"/>
          <w:rFonts w:ascii="Times New Roman" w:hAnsi="Times New Roman" w:cs="Times New Roman"/>
          <w:sz w:val="24"/>
          <w:szCs w:val="24"/>
        </w:rPr>
        <w:footnoteReference w:id="52"/>
      </w:r>
    </w:p>
    <w:p w14:paraId="483B5AE2" w14:textId="3BED6744" w:rsidR="002B48EC" w:rsidRDefault="00174E81" w:rsidP="00B92A9A">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„Role sourozence postiženého dítěte je náročná. Jeho postavení v rodině je jiné a odlišné bývají i postoje a očekávání rodičů.“</w:t>
      </w:r>
      <w:r w:rsidR="00C71392">
        <w:rPr>
          <w:rStyle w:val="Znakapoznpodarou"/>
          <w:rFonts w:ascii="Times New Roman" w:hAnsi="Times New Roman" w:cs="Times New Roman"/>
          <w:i/>
          <w:iCs/>
          <w:sz w:val="24"/>
          <w:szCs w:val="24"/>
        </w:rPr>
        <w:footnoteReference w:id="53"/>
      </w:r>
      <w:r>
        <w:rPr>
          <w:rFonts w:ascii="Times New Roman" w:hAnsi="Times New Roman" w:cs="Times New Roman"/>
          <w:i/>
          <w:iCs/>
          <w:sz w:val="24"/>
          <w:szCs w:val="24"/>
        </w:rPr>
        <w:t xml:space="preserve"> </w:t>
      </w:r>
    </w:p>
    <w:p w14:paraId="5249C639" w14:textId="77777777" w:rsidR="00C71392" w:rsidRPr="00AC379F" w:rsidRDefault="00C71392" w:rsidP="00B92A9A">
      <w:pPr>
        <w:spacing w:line="360" w:lineRule="auto"/>
        <w:jc w:val="both"/>
        <w:rPr>
          <w:rFonts w:ascii="Times New Roman" w:hAnsi="Times New Roman" w:cs="Times New Roman"/>
          <w:i/>
          <w:iCs/>
          <w:sz w:val="24"/>
          <w:szCs w:val="24"/>
        </w:rPr>
      </w:pPr>
    </w:p>
    <w:p w14:paraId="281A7495" w14:textId="77777777" w:rsidR="00531A7F" w:rsidRDefault="00CC4572" w:rsidP="00B92A9A">
      <w:pPr>
        <w:pStyle w:val="Odstavecseseznamem"/>
        <w:numPr>
          <w:ilvl w:val="1"/>
          <w:numId w:val="7"/>
        </w:numPr>
        <w:spacing w:line="360" w:lineRule="auto"/>
        <w:ind w:left="1497"/>
        <w:jc w:val="both"/>
        <w:outlineLvl w:val="1"/>
        <w:rPr>
          <w:rFonts w:ascii="Times New Roman" w:hAnsi="Times New Roman" w:cs="Times New Roman"/>
          <w:b/>
          <w:bCs/>
          <w:sz w:val="28"/>
          <w:szCs w:val="28"/>
        </w:rPr>
      </w:pPr>
      <w:bookmarkStart w:id="95" w:name="_Toc44328107"/>
      <w:r>
        <w:rPr>
          <w:rFonts w:ascii="Times New Roman" w:hAnsi="Times New Roman" w:cs="Times New Roman"/>
          <w:b/>
          <w:bCs/>
          <w:sz w:val="28"/>
          <w:szCs w:val="28"/>
        </w:rPr>
        <w:t>Možnosti podpory rodin s postiženým dítětem</w:t>
      </w:r>
      <w:bookmarkEnd w:id="95"/>
    </w:p>
    <w:p w14:paraId="19F741DC" w14:textId="77777777" w:rsidR="00981F00" w:rsidRDefault="00535904"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Rodina s postiženým dítětem potřebuje podporu v několika oblastech, aby těžkou životní situaci lépe zvládala. </w:t>
      </w:r>
      <w:r w:rsidR="00981F00">
        <w:rPr>
          <w:rFonts w:ascii="Times New Roman" w:hAnsi="Times New Roman" w:cs="Times New Roman"/>
          <w:sz w:val="24"/>
          <w:szCs w:val="24"/>
        </w:rPr>
        <w:t xml:space="preserve">Možnosti podpory lze rozdělit do jednotlivých kategorií. </w:t>
      </w:r>
    </w:p>
    <w:p w14:paraId="3DA66492" w14:textId="3283CAF1" w:rsidR="00535904" w:rsidRDefault="00535904" w:rsidP="00B92A9A">
      <w:pPr>
        <w:spacing w:line="360" w:lineRule="auto"/>
        <w:jc w:val="both"/>
        <w:rPr>
          <w:rFonts w:ascii="Times New Roman" w:hAnsi="Times New Roman" w:cs="Times New Roman"/>
          <w:sz w:val="24"/>
          <w:szCs w:val="24"/>
        </w:rPr>
      </w:pPr>
      <w:r w:rsidRPr="00981F00">
        <w:rPr>
          <w:rFonts w:ascii="Times New Roman" w:hAnsi="Times New Roman" w:cs="Times New Roman"/>
          <w:b/>
          <w:bCs/>
          <w:sz w:val="24"/>
          <w:szCs w:val="24"/>
        </w:rPr>
        <w:t>Legislativní podporou</w:t>
      </w:r>
      <w:r>
        <w:rPr>
          <w:rFonts w:ascii="Times New Roman" w:hAnsi="Times New Roman" w:cs="Times New Roman"/>
          <w:sz w:val="24"/>
          <w:szCs w:val="24"/>
        </w:rPr>
        <w:t xml:space="preserve"> se rozumí zákony, vyhlášky nebo různá nařízení, která bývají spojená </w:t>
      </w:r>
      <w:r w:rsidR="00A00A62">
        <w:rPr>
          <w:rFonts w:ascii="Times New Roman" w:hAnsi="Times New Roman" w:cs="Times New Roman"/>
          <w:sz w:val="24"/>
          <w:szCs w:val="24"/>
        </w:rPr>
        <w:t>se vzděláváním postižených dětí, prá</w:t>
      </w:r>
      <w:r w:rsidR="00C71392">
        <w:rPr>
          <w:rFonts w:ascii="Times New Roman" w:hAnsi="Times New Roman" w:cs="Times New Roman"/>
          <w:sz w:val="24"/>
          <w:szCs w:val="24"/>
        </w:rPr>
        <w:t xml:space="preserve">vem </w:t>
      </w:r>
      <w:r w:rsidR="00A00A62">
        <w:rPr>
          <w:rFonts w:ascii="Times New Roman" w:hAnsi="Times New Roman" w:cs="Times New Roman"/>
          <w:sz w:val="24"/>
          <w:szCs w:val="24"/>
        </w:rPr>
        <w:t xml:space="preserve"> na sociální uplatnění, nárok</w:t>
      </w:r>
      <w:r w:rsidR="00C71392">
        <w:rPr>
          <w:rFonts w:ascii="Times New Roman" w:hAnsi="Times New Roman" w:cs="Times New Roman"/>
          <w:sz w:val="24"/>
          <w:szCs w:val="24"/>
        </w:rPr>
        <w:t>em</w:t>
      </w:r>
      <w:r w:rsidR="00A00A62">
        <w:rPr>
          <w:rFonts w:ascii="Times New Roman" w:hAnsi="Times New Roman" w:cs="Times New Roman"/>
          <w:sz w:val="24"/>
          <w:szCs w:val="24"/>
        </w:rPr>
        <w:t xml:space="preserve"> na finanční dávky. Do této kategorie spadají tyto dokumenty:</w:t>
      </w:r>
    </w:p>
    <w:p w14:paraId="336D121A"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Ústava ČR</w:t>
      </w:r>
    </w:p>
    <w:p w14:paraId="7A5C39D9"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Zákon č. 561/2004 Sb., o předškolním, základním, středním, vyšším odborném a jiném vzdělávání, ve znění pozdějších předpisů.</w:t>
      </w:r>
    </w:p>
    <w:p w14:paraId="3F2421D5"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 xml:space="preserve">Vyhláška č. 73/2005 Sb., o vzdělávání dětí, žáků a studentů se speciálními vzdělávacími potřebami a dětí, žáků a studentů mimořádně nadaných. </w:t>
      </w:r>
    </w:p>
    <w:p w14:paraId="6832C6B6"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 xml:space="preserve">Zákon č. 108/2006 Sb., o sociálních službách, ve znění pozdějších předpisů. </w:t>
      </w:r>
    </w:p>
    <w:p w14:paraId="7EFE2841"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 xml:space="preserve">Vyhláška č. 182/1991 Sb., kterou se provádí zákon o sociálním zabezpečení a Zákon České národní rady o působnosti orgánů České republiky v sociálním zabezpečení. </w:t>
      </w:r>
    </w:p>
    <w:p w14:paraId="775B3448" w14:textId="77777777" w:rsidR="00A00A62" w:rsidRPr="00270798" w:rsidRDefault="00A00A62" w:rsidP="00B92A9A">
      <w:pPr>
        <w:pStyle w:val="Odstavecseseznamem"/>
        <w:numPr>
          <w:ilvl w:val="0"/>
          <w:numId w:val="11"/>
        </w:numPr>
        <w:spacing w:line="360" w:lineRule="auto"/>
        <w:jc w:val="both"/>
        <w:rPr>
          <w:rFonts w:ascii="Times New Roman" w:hAnsi="Times New Roman" w:cs="Times New Roman"/>
          <w:i/>
          <w:iCs/>
          <w:sz w:val="24"/>
          <w:szCs w:val="24"/>
        </w:rPr>
      </w:pPr>
      <w:r w:rsidRPr="00270798">
        <w:rPr>
          <w:rFonts w:ascii="Times New Roman" w:hAnsi="Times New Roman" w:cs="Times New Roman"/>
          <w:i/>
          <w:iCs/>
          <w:sz w:val="24"/>
          <w:szCs w:val="24"/>
        </w:rPr>
        <w:t xml:space="preserve">Vyhláška č. 14/2005 Sb., o předškolním vzdělávání. </w:t>
      </w:r>
    </w:p>
    <w:p w14:paraId="00F192F0" w14:textId="7B7BC275" w:rsidR="005B3AFE" w:rsidRDefault="00EA40DA" w:rsidP="00B92A9A">
      <w:pPr>
        <w:spacing w:line="360" w:lineRule="auto"/>
        <w:jc w:val="both"/>
        <w:rPr>
          <w:rFonts w:ascii="Times New Roman" w:hAnsi="Times New Roman" w:cs="Times New Roman"/>
          <w:sz w:val="24"/>
          <w:szCs w:val="24"/>
        </w:rPr>
      </w:pPr>
      <w:r w:rsidRPr="00EA40DA">
        <w:rPr>
          <w:rFonts w:ascii="Times New Roman" w:hAnsi="Times New Roman" w:cs="Times New Roman"/>
          <w:b/>
          <w:bCs/>
          <w:sz w:val="24"/>
          <w:szCs w:val="24"/>
        </w:rPr>
        <w:t>F</w:t>
      </w:r>
      <w:r w:rsidR="00270798" w:rsidRPr="00EA40DA">
        <w:rPr>
          <w:rFonts w:ascii="Times New Roman" w:hAnsi="Times New Roman" w:cs="Times New Roman"/>
          <w:b/>
          <w:bCs/>
          <w:sz w:val="24"/>
          <w:szCs w:val="24"/>
        </w:rPr>
        <w:t xml:space="preserve">inanční </w:t>
      </w:r>
      <w:r w:rsidR="00270798" w:rsidRPr="00C71392">
        <w:rPr>
          <w:rFonts w:ascii="Times New Roman" w:hAnsi="Times New Roman" w:cs="Times New Roman"/>
          <w:b/>
          <w:bCs/>
          <w:sz w:val="24"/>
          <w:szCs w:val="24"/>
        </w:rPr>
        <w:t>podpor</w:t>
      </w:r>
      <w:r w:rsidRPr="00B92A9A">
        <w:rPr>
          <w:rFonts w:ascii="Times New Roman" w:hAnsi="Times New Roman" w:cs="Times New Roman"/>
          <w:b/>
          <w:bCs/>
          <w:sz w:val="24"/>
          <w:szCs w:val="24"/>
        </w:rPr>
        <w:t>ou</w:t>
      </w:r>
      <w:r>
        <w:rPr>
          <w:rFonts w:ascii="Times New Roman" w:hAnsi="Times New Roman" w:cs="Times New Roman"/>
          <w:sz w:val="24"/>
          <w:szCs w:val="24"/>
        </w:rPr>
        <w:t xml:space="preserve"> se</w:t>
      </w:r>
      <w:r w:rsidR="00270798">
        <w:rPr>
          <w:rFonts w:ascii="Times New Roman" w:hAnsi="Times New Roman" w:cs="Times New Roman"/>
          <w:sz w:val="24"/>
          <w:szCs w:val="24"/>
        </w:rPr>
        <w:t xml:space="preserve"> rozumí dávky sociální péče, dávky státní sociální podpory, příspěvek na péči. </w:t>
      </w:r>
      <w:r w:rsidR="00270798" w:rsidRPr="00981F00">
        <w:rPr>
          <w:rFonts w:ascii="Times New Roman" w:hAnsi="Times New Roman" w:cs="Times New Roman"/>
          <w:b/>
          <w:bCs/>
          <w:sz w:val="24"/>
          <w:szCs w:val="24"/>
        </w:rPr>
        <w:t>Dávky sociální péče</w:t>
      </w:r>
      <w:r w:rsidR="00270798">
        <w:rPr>
          <w:rFonts w:ascii="Times New Roman" w:hAnsi="Times New Roman" w:cs="Times New Roman"/>
          <w:sz w:val="24"/>
          <w:szCs w:val="24"/>
        </w:rPr>
        <w:t xml:space="preserve"> se dělí dvěma způsoby a to na jednorázové peněžité dávky a opakující se peněžité dávky. </w:t>
      </w:r>
      <w:r w:rsidR="00981F00">
        <w:rPr>
          <w:rFonts w:ascii="Times New Roman" w:hAnsi="Times New Roman" w:cs="Times New Roman"/>
          <w:sz w:val="24"/>
          <w:szCs w:val="24"/>
        </w:rPr>
        <w:t xml:space="preserve">Do </w:t>
      </w:r>
      <w:r w:rsidR="00270798">
        <w:rPr>
          <w:rFonts w:ascii="Times New Roman" w:hAnsi="Times New Roman" w:cs="Times New Roman"/>
          <w:sz w:val="24"/>
          <w:szCs w:val="24"/>
        </w:rPr>
        <w:t>jednorázový</w:t>
      </w:r>
      <w:r w:rsidR="00981F00">
        <w:rPr>
          <w:rFonts w:ascii="Times New Roman" w:hAnsi="Times New Roman" w:cs="Times New Roman"/>
          <w:sz w:val="24"/>
          <w:szCs w:val="24"/>
        </w:rPr>
        <w:t>ch dávek spadá</w:t>
      </w:r>
      <w:r w:rsidR="00270798">
        <w:rPr>
          <w:rFonts w:ascii="Times New Roman" w:hAnsi="Times New Roman" w:cs="Times New Roman"/>
          <w:sz w:val="24"/>
          <w:szCs w:val="24"/>
        </w:rPr>
        <w:t xml:space="preserve"> příspěvek na opatření zvláštní pomůcky, příspěvek na úpravu bytu, příspěvek na zakoupení, celkovou opravu a zvláštní úpravu motorového vozidla, příspěvek na provoz motorového vozidla a příspěvek na individuální dopravu. </w:t>
      </w:r>
      <w:r w:rsidR="00981F00">
        <w:rPr>
          <w:rFonts w:ascii="Times New Roman" w:hAnsi="Times New Roman" w:cs="Times New Roman"/>
          <w:sz w:val="24"/>
          <w:szCs w:val="24"/>
        </w:rPr>
        <w:t>Do opakujících se dávek spadá</w:t>
      </w:r>
      <w:r w:rsidR="00C71392">
        <w:rPr>
          <w:rFonts w:ascii="Times New Roman" w:hAnsi="Times New Roman" w:cs="Times New Roman"/>
          <w:sz w:val="24"/>
          <w:szCs w:val="24"/>
        </w:rPr>
        <w:t xml:space="preserve"> například</w:t>
      </w:r>
      <w:r w:rsidR="00981F00">
        <w:rPr>
          <w:rFonts w:ascii="Times New Roman" w:hAnsi="Times New Roman" w:cs="Times New Roman"/>
          <w:sz w:val="24"/>
          <w:szCs w:val="24"/>
        </w:rPr>
        <w:t xml:space="preserve"> příspěvek na úhradu za užívání bezbariérového bytu a garáže, příspěvek úplně nebo prakticky nevidomým občanům. </w:t>
      </w:r>
      <w:r w:rsidR="00981F00">
        <w:rPr>
          <w:rFonts w:ascii="Times New Roman" w:hAnsi="Times New Roman" w:cs="Times New Roman"/>
          <w:b/>
          <w:bCs/>
          <w:sz w:val="24"/>
          <w:szCs w:val="24"/>
        </w:rPr>
        <w:t xml:space="preserve">Dávky státní sociální podpory </w:t>
      </w:r>
      <w:r w:rsidR="00981F00">
        <w:rPr>
          <w:rFonts w:ascii="Times New Roman" w:hAnsi="Times New Roman" w:cs="Times New Roman"/>
          <w:sz w:val="24"/>
          <w:szCs w:val="24"/>
        </w:rPr>
        <w:t xml:space="preserve">se poskytují podle zákona o státní sociální podpoře </w:t>
      </w:r>
      <w:r w:rsidR="00C71392">
        <w:rPr>
          <w:rFonts w:ascii="Times New Roman" w:hAnsi="Times New Roman" w:cs="Times New Roman"/>
          <w:sz w:val="24"/>
          <w:szCs w:val="24"/>
        </w:rPr>
        <w:br/>
      </w:r>
      <w:r w:rsidR="00981F00">
        <w:rPr>
          <w:rFonts w:ascii="Times New Roman" w:hAnsi="Times New Roman" w:cs="Times New Roman"/>
          <w:sz w:val="24"/>
          <w:szCs w:val="24"/>
        </w:rPr>
        <w:t>č. 117/1995 Sb., a jedná se o tyto dávk</w:t>
      </w:r>
      <w:r w:rsidR="000B4CB4">
        <w:rPr>
          <w:rFonts w:ascii="Times New Roman" w:hAnsi="Times New Roman" w:cs="Times New Roman"/>
          <w:sz w:val="24"/>
          <w:szCs w:val="24"/>
        </w:rPr>
        <w:t>y</w:t>
      </w:r>
      <w:r w:rsidR="00981F00">
        <w:rPr>
          <w:rFonts w:ascii="Times New Roman" w:hAnsi="Times New Roman" w:cs="Times New Roman"/>
          <w:sz w:val="24"/>
          <w:szCs w:val="24"/>
        </w:rPr>
        <w:t xml:space="preserve">: přídavek na dítě, sociální příspěvek, příspěvek na </w:t>
      </w:r>
      <w:r w:rsidR="00981F00">
        <w:rPr>
          <w:rFonts w:ascii="Times New Roman" w:hAnsi="Times New Roman" w:cs="Times New Roman"/>
          <w:sz w:val="24"/>
          <w:szCs w:val="24"/>
        </w:rPr>
        <w:lastRenderedPageBreak/>
        <w:t xml:space="preserve">bydlení a ostatní dávky, rodičovský příspěvek, dávky pěstounské péče, porodné a pohřebné. </w:t>
      </w:r>
      <w:r w:rsidR="00981F00">
        <w:rPr>
          <w:rFonts w:ascii="Times New Roman" w:hAnsi="Times New Roman" w:cs="Times New Roman"/>
          <w:b/>
          <w:bCs/>
          <w:sz w:val="24"/>
          <w:szCs w:val="24"/>
        </w:rPr>
        <w:t xml:space="preserve"> Příspěvek na péči </w:t>
      </w:r>
      <w:r w:rsidR="00981F00">
        <w:rPr>
          <w:rFonts w:ascii="Times New Roman" w:hAnsi="Times New Roman" w:cs="Times New Roman"/>
          <w:sz w:val="24"/>
          <w:szCs w:val="24"/>
        </w:rPr>
        <w:t>podléhá zákonu č. 108/2006 Sb., o sociálních službách</w:t>
      </w:r>
      <w:r w:rsidR="005B3AFE">
        <w:rPr>
          <w:rFonts w:ascii="Times New Roman" w:hAnsi="Times New Roman" w:cs="Times New Roman"/>
          <w:sz w:val="24"/>
          <w:szCs w:val="24"/>
        </w:rPr>
        <w:t xml:space="preserve">. Výše tohoto příspěvku se určuje podle stupně závislosti I. – IV. </w:t>
      </w:r>
    </w:p>
    <w:p w14:paraId="4E9EC080" w14:textId="55E00CBF" w:rsidR="00EA40DA" w:rsidRDefault="00EA40DA" w:rsidP="00B92A9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Poradenská podpora </w:t>
      </w:r>
      <w:r>
        <w:rPr>
          <w:rFonts w:ascii="Times New Roman" w:hAnsi="Times New Roman" w:cs="Times New Roman"/>
          <w:sz w:val="24"/>
          <w:szCs w:val="24"/>
        </w:rPr>
        <w:t>se snaží rodičům pomoct s</w:t>
      </w:r>
      <w:r w:rsidR="00C71392">
        <w:rPr>
          <w:rFonts w:ascii="Times New Roman" w:hAnsi="Times New Roman" w:cs="Times New Roman"/>
          <w:sz w:val="24"/>
          <w:szCs w:val="24"/>
        </w:rPr>
        <w:t> </w:t>
      </w:r>
      <w:r>
        <w:rPr>
          <w:rFonts w:ascii="Times New Roman" w:hAnsi="Times New Roman" w:cs="Times New Roman"/>
          <w:sz w:val="24"/>
          <w:szCs w:val="24"/>
        </w:rPr>
        <w:t>tím</w:t>
      </w:r>
      <w:r w:rsidR="00C71392">
        <w:rPr>
          <w:rFonts w:ascii="Times New Roman" w:hAnsi="Times New Roman" w:cs="Times New Roman"/>
          <w:sz w:val="24"/>
          <w:szCs w:val="24"/>
        </w:rPr>
        <w:t>,</w:t>
      </w:r>
      <w:r>
        <w:rPr>
          <w:rFonts w:ascii="Times New Roman" w:hAnsi="Times New Roman" w:cs="Times New Roman"/>
          <w:sz w:val="24"/>
          <w:szCs w:val="24"/>
        </w:rPr>
        <w:t xml:space="preserve"> na koho se mohou v různých situacích obrátit. Jedná se o výchovného poradce, speciálně pedagogické centrum, pedagogicko-psychologickou poradnu a střediska výchovné péče.</w:t>
      </w:r>
    </w:p>
    <w:p w14:paraId="3B4BDAFF" w14:textId="0F55DA2D" w:rsidR="00EA40DA" w:rsidRDefault="00EA40DA" w:rsidP="00B92A9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Vzdělávací podporou </w:t>
      </w:r>
      <w:r>
        <w:rPr>
          <w:rFonts w:ascii="Times New Roman" w:hAnsi="Times New Roman" w:cs="Times New Roman"/>
          <w:sz w:val="24"/>
          <w:szCs w:val="24"/>
        </w:rPr>
        <w:t>se rozumí individuální integrace na škole běžného typu, skupinová integrace, škola zřízená samostatně pro děti s postižením.</w:t>
      </w:r>
      <w:r w:rsidR="002E01A9" w:rsidRPr="002E01A9">
        <w:rPr>
          <w:rStyle w:val="Znakapoznpodarou"/>
          <w:rFonts w:ascii="Times New Roman" w:hAnsi="Times New Roman" w:cs="Times New Roman"/>
          <w:sz w:val="24"/>
          <w:szCs w:val="24"/>
        </w:rPr>
        <w:footnoteReference w:id="54"/>
      </w:r>
    </w:p>
    <w:p w14:paraId="681D4E89" w14:textId="77777777" w:rsidR="002E01A9" w:rsidRPr="008808A2" w:rsidRDefault="008808A2" w:rsidP="00B92A9A">
      <w:pPr>
        <w:pStyle w:val="Odstavecseseznamem"/>
        <w:numPr>
          <w:ilvl w:val="1"/>
          <w:numId w:val="7"/>
        </w:numPr>
        <w:spacing w:line="360" w:lineRule="auto"/>
        <w:ind w:left="1497"/>
        <w:jc w:val="both"/>
        <w:outlineLvl w:val="1"/>
        <w:rPr>
          <w:rFonts w:ascii="Times New Roman" w:hAnsi="Times New Roman" w:cs="Times New Roman"/>
          <w:b/>
          <w:bCs/>
          <w:sz w:val="28"/>
          <w:szCs w:val="28"/>
        </w:rPr>
      </w:pPr>
      <w:bookmarkStart w:id="96" w:name="_Toc44328108"/>
      <w:r w:rsidRPr="008808A2">
        <w:rPr>
          <w:rFonts w:ascii="Times New Roman" w:hAnsi="Times New Roman" w:cs="Times New Roman"/>
          <w:b/>
          <w:bCs/>
          <w:sz w:val="28"/>
          <w:szCs w:val="28"/>
        </w:rPr>
        <w:t xml:space="preserve">Pomoc rodinám-občanské sdružení </w:t>
      </w:r>
      <w:proofErr w:type="spellStart"/>
      <w:r w:rsidRPr="008808A2">
        <w:rPr>
          <w:rFonts w:ascii="Times New Roman" w:hAnsi="Times New Roman" w:cs="Times New Roman"/>
          <w:b/>
          <w:bCs/>
          <w:sz w:val="28"/>
          <w:szCs w:val="28"/>
        </w:rPr>
        <w:t>Angelman</w:t>
      </w:r>
      <w:proofErr w:type="spellEnd"/>
      <w:r w:rsidRPr="008808A2">
        <w:rPr>
          <w:rFonts w:ascii="Times New Roman" w:hAnsi="Times New Roman" w:cs="Times New Roman"/>
          <w:b/>
          <w:bCs/>
          <w:sz w:val="28"/>
          <w:szCs w:val="28"/>
        </w:rPr>
        <w:t xml:space="preserve"> CZ</w:t>
      </w:r>
      <w:bookmarkEnd w:id="96"/>
    </w:p>
    <w:p w14:paraId="43054C1E" w14:textId="4205144D" w:rsidR="003C09D7" w:rsidRDefault="008808A2" w:rsidP="00B92A9A">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Toto občanské sdružení vzniklo dobrovolnou iniciativou několika rodičů. Důvod vzniku byl velký nedostatek informací o postižení AS. </w:t>
      </w:r>
      <w:r w:rsidR="00C70C94">
        <w:rPr>
          <w:rFonts w:ascii="Times New Roman" w:hAnsi="Times New Roman" w:cs="Times New Roman"/>
          <w:sz w:val="24"/>
          <w:szCs w:val="24"/>
        </w:rPr>
        <w:t>Občanské sdružení pořádá každým rokem setkání rodičů, rodiny a přátel dětí s AS. V posledních letech se t</w:t>
      </w:r>
      <w:r w:rsidR="00C71392">
        <w:rPr>
          <w:rFonts w:ascii="Times New Roman" w:hAnsi="Times New Roman" w:cs="Times New Roman"/>
          <w:sz w:val="24"/>
          <w:szCs w:val="24"/>
        </w:rPr>
        <w:t>a</w:t>
      </w:r>
      <w:r w:rsidR="00C70C94">
        <w:rPr>
          <w:rFonts w:ascii="Times New Roman" w:hAnsi="Times New Roman" w:cs="Times New Roman"/>
          <w:sz w:val="24"/>
          <w:szCs w:val="24"/>
        </w:rPr>
        <w:t>to setkání zaměřují</w:t>
      </w:r>
      <w:r w:rsidR="004C7A3B">
        <w:rPr>
          <w:rFonts w:ascii="Times New Roman" w:hAnsi="Times New Roman" w:cs="Times New Roman"/>
          <w:sz w:val="24"/>
          <w:szCs w:val="24"/>
        </w:rPr>
        <w:t xml:space="preserve"> na zdravé sourozence, kteří jsou ve většině případů mladší než sourozenec s</w:t>
      </w:r>
      <w:r w:rsidR="003C09D7">
        <w:rPr>
          <w:rFonts w:ascii="Times New Roman" w:hAnsi="Times New Roman" w:cs="Times New Roman"/>
          <w:sz w:val="24"/>
          <w:szCs w:val="24"/>
        </w:rPr>
        <w:t> </w:t>
      </w:r>
      <w:r w:rsidR="004C7A3B">
        <w:rPr>
          <w:rFonts w:ascii="Times New Roman" w:hAnsi="Times New Roman" w:cs="Times New Roman"/>
          <w:sz w:val="24"/>
          <w:szCs w:val="24"/>
        </w:rPr>
        <w:t>AS</w:t>
      </w:r>
      <w:r w:rsidR="003C09D7">
        <w:rPr>
          <w:rFonts w:ascii="Times New Roman" w:hAnsi="Times New Roman" w:cs="Times New Roman"/>
          <w:sz w:val="24"/>
          <w:szCs w:val="24"/>
        </w:rPr>
        <w:t>,</w:t>
      </w:r>
      <w:r w:rsidR="004C7A3B">
        <w:rPr>
          <w:rFonts w:ascii="Times New Roman" w:hAnsi="Times New Roman" w:cs="Times New Roman"/>
          <w:sz w:val="24"/>
          <w:szCs w:val="24"/>
        </w:rPr>
        <w:t xml:space="preserve"> a dětem jsou nabízeny různé animační programy. </w:t>
      </w:r>
      <w:r w:rsidR="00E55639">
        <w:rPr>
          <w:rFonts w:ascii="Times New Roman" w:hAnsi="Times New Roman" w:cs="Times New Roman"/>
          <w:sz w:val="24"/>
          <w:szCs w:val="24"/>
        </w:rPr>
        <w:t xml:space="preserve">Rodiny si zde mohou vyměňovat zkušenosti, zážitky a řešení každodenních problémů. </w:t>
      </w:r>
      <w:r w:rsidR="0071149A">
        <w:rPr>
          <w:rFonts w:ascii="Times New Roman" w:hAnsi="Times New Roman" w:cs="Times New Roman"/>
          <w:sz w:val="24"/>
          <w:szCs w:val="24"/>
        </w:rPr>
        <w:t>Nově příchozím rodinám to může velice usnadnit počáteční fázi přijetí postiženého dítěte. Rodiče si tak mohou udělat představu budoucího vývoje dítěte s AS. Dle stanov spolku je účel a cíl spolku definován takto</w:t>
      </w:r>
      <w:r w:rsidR="003C09D7">
        <w:rPr>
          <w:rFonts w:ascii="Times New Roman" w:hAnsi="Times New Roman" w:cs="Times New Roman"/>
          <w:sz w:val="24"/>
          <w:szCs w:val="24"/>
        </w:rPr>
        <w:t>:</w:t>
      </w:r>
    </w:p>
    <w:p w14:paraId="04306910" w14:textId="3BC300DF" w:rsidR="0071149A" w:rsidRPr="00B92A9A" w:rsidRDefault="00A364E9" w:rsidP="00B92A9A">
      <w:pPr>
        <w:pStyle w:val="Odstavecseseznamem"/>
        <w:numPr>
          <w:ilvl w:val="0"/>
          <w:numId w:val="21"/>
        </w:numPr>
        <w:spacing w:line="360" w:lineRule="auto"/>
        <w:jc w:val="both"/>
        <w:rPr>
          <w:rFonts w:ascii="Times New Roman" w:hAnsi="Times New Roman" w:cs="Times New Roman"/>
          <w:sz w:val="24"/>
          <w:szCs w:val="24"/>
        </w:rPr>
      </w:pPr>
      <w:r w:rsidRPr="00B92A9A">
        <w:rPr>
          <w:rFonts w:ascii="Times New Roman" w:hAnsi="Times New Roman" w:cs="Times New Roman"/>
          <w:i/>
          <w:iCs/>
          <w:sz w:val="24"/>
          <w:szCs w:val="24"/>
        </w:rPr>
        <w:t>„</w:t>
      </w:r>
      <w:r w:rsidR="0071149A" w:rsidRPr="00B92A9A">
        <w:rPr>
          <w:rFonts w:ascii="Times New Roman" w:hAnsi="Times New Roman" w:cs="Times New Roman"/>
          <w:i/>
          <w:iCs/>
          <w:sz w:val="24"/>
          <w:szCs w:val="24"/>
        </w:rPr>
        <w:t>Účelem spolku je podpora rodin pečujících o osoby s Angelmanovým syndromem</w:t>
      </w:r>
      <w:r w:rsidR="003C09D7" w:rsidRPr="00B92A9A">
        <w:rPr>
          <w:rFonts w:ascii="Times New Roman" w:hAnsi="Times New Roman" w:cs="Times New Roman"/>
          <w:i/>
          <w:iCs/>
          <w:sz w:val="24"/>
          <w:szCs w:val="24"/>
        </w:rPr>
        <w:t>.</w:t>
      </w:r>
    </w:p>
    <w:p w14:paraId="120ECAEF" w14:textId="1AC7A2B0" w:rsidR="003C09D7" w:rsidRDefault="0071149A" w:rsidP="00B92A9A">
      <w:pPr>
        <w:pStyle w:val="Odstavecseseznamem"/>
        <w:numPr>
          <w:ilvl w:val="0"/>
          <w:numId w:val="12"/>
        </w:numPr>
        <w:spacing w:line="360" w:lineRule="auto"/>
        <w:ind w:left="360"/>
        <w:jc w:val="both"/>
        <w:rPr>
          <w:rFonts w:ascii="Times New Roman" w:hAnsi="Times New Roman" w:cs="Times New Roman"/>
          <w:sz w:val="24"/>
          <w:szCs w:val="24"/>
        </w:rPr>
      </w:pPr>
      <w:r w:rsidRPr="003C09D7">
        <w:rPr>
          <w:rFonts w:ascii="Times New Roman" w:hAnsi="Times New Roman" w:cs="Times New Roman"/>
          <w:i/>
          <w:iCs/>
          <w:sz w:val="24"/>
          <w:szCs w:val="24"/>
        </w:rPr>
        <w:t>Cílem spolku je sdružovat rodiny dětí s Angelmanovým syndromem, umožnit jim vzájemnou komunikaci a napomáhat jim v péči o těžce postižené děti poradenskou činností, organizováním pravidelných setkání, pořádání</w:t>
      </w:r>
      <w:r w:rsidR="003C09D7" w:rsidRPr="003C09D7">
        <w:rPr>
          <w:rFonts w:ascii="Times New Roman" w:hAnsi="Times New Roman" w:cs="Times New Roman"/>
          <w:i/>
          <w:iCs/>
          <w:sz w:val="24"/>
          <w:szCs w:val="24"/>
        </w:rPr>
        <w:t>m</w:t>
      </w:r>
      <w:r w:rsidRPr="003C09D7">
        <w:rPr>
          <w:rFonts w:ascii="Times New Roman" w:hAnsi="Times New Roman" w:cs="Times New Roman"/>
          <w:i/>
          <w:iCs/>
          <w:sz w:val="24"/>
          <w:szCs w:val="24"/>
        </w:rPr>
        <w:t xml:space="preserve"> odborných přednášek a organizováním odborných přednášek. Společným zájmem je tvoření příznivých sociálních podmínek pro rodiny s dětmi postiženými Angelmanovým syndromem. Nedílnou součástí je spolupráce s odbornými lékaři (genetika, neurologie, psychologie</w:t>
      </w:r>
      <w:r w:rsidR="00DB20D7" w:rsidRPr="003C09D7">
        <w:rPr>
          <w:rFonts w:ascii="Times New Roman" w:hAnsi="Times New Roman" w:cs="Times New Roman"/>
          <w:i/>
          <w:iCs/>
          <w:sz w:val="24"/>
          <w:szCs w:val="24"/>
        </w:rPr>
        <w:t xml:space="preserve">, </w:t>
      </w:r>
      <w:r w:rsidRPr="003C09D7">
        <w:rPr>
          <w:rFonts w:ascii="Times New Roman" w:hAnsi="Times New Roman" w:cs="Times New Roman"/>
          <w:i/>
          <w:iCs/>
          <w:sz w:val="24"/>
          <w:szCs w:val="24"/>
        </w:rPr>
        <w:t>rehabilitace</w:t>
      </w:r>
      <w:r w:rsidR="000B4CB4" w:rsidRPr="003C09D7">
        <w:rPr>
          <w:rFonts w:ascii="Times New Roman" w:hAnsi="Times New Roman" w:cs="Times New Roman"/>
          <w:i/>
          <w:iCs/>
          <w:sz w:val="24"/>
          <w:szCs w:val="24"/>
        </w:rPr>
        <w:t xml:space="preserve"> </w:t>
      </w:r>
      <w:r w:rsidRPr="003C09D7">
        <w:rPr>
          <w:rFonts w:ascii="Times New Roman" w:hAnsi="Times New Roman" w:cs="Times New Roman"/>
          <w:i/>
          <w:iCs/>
          <w:sz w:val="24"/>
          <w:szCs w:val="24"/>
        </w:rPr>
        <w:t>apod.), obdobnými sdruženími zaměřenými na skupiny rodin s</w:t>
      </w:r>
      <w:r w:rsidR="00A364E9" w:rsidRPr="003C09D7">
        <w:rPr>
          <w:rFonts w:ascii="Times New Roman" w:hAnsi="Times New Roman" w:cs="Times New Roman"/>
          <w:i/>
          <w:iCs/>
          <w:sz w:val="24"/>
          <w:szCs w:val="24"/>
        </w:rPr>
        <w:t> </w:t>
      </w:r>
      <w:r w:rsidRPr="003C09D7">
        <w:rPr>
          <w:rFonts w:ascii="Times New Roman" w:hAnsi="Times New Roman" w:cs="Times New Roman"/>
          <w:i/>
          <w:iCs/>
          <w:sz w:val="24"/>
          <w:szCs w:val="24"/>
        </w:rPr>
        <w:t>postiženým</w:t>
      </w:r>
      <w:r w:rsidR="00A364E9" w:rsidRPr="003C09D7">
        <w:rPr>
          <w:rFonts w:ascii="Times New Roman" w:hAnsi="Times New Roman" w:cs="Times New Roman"/>
          <w:i/>
          <w:iCs/>
          <w:sz w:val="24"/>
          <w:szCs w:val="24"/>
        </w:rPr>
        <w:t>i dětmi, širší veřejností a zahraničními partnerskými organizacemi.“</w:t>
      </w:r>
      <w:r w:rsidR="003C09D7">
        <w:rPr>
          <w:rStyle w:val="Znakapoznpodarou"/>
          <w:rFonts w:ascii="Times New Roman" w:hAnsi="Times New Roman" w:cs="Times New Roman"/>
          <w:i/>
          <w:iCs/>
          <w:sz w:val="24"/>
          <w:szCs w:val="24"/>
        </w:rPr>
        <w:footnoteReference w:id="55"/>
      </w:r>
      <w:r w:rsidR="00A364E9" w:rsidRPr="003C09D7">
        <w:rPr>
          <w:rFonts w:ascii="Times New Roman" w:hAnsi="Times New Roman" w:cs="Times New Roman"/>
          <w:i/>
          <w:iCs/>
          <w:sz w:val="24"/>
          <w:szCs w:val="24"/>
        </w:rPr>
        <w:t xml:space="preserve"> </w:t>
      </w:r>
    </w:p>
    <w:p w14:paraId="0D5E1CB6" w14:textId="5C8BE2B4" w:rsidR="00A364E9" w:rsidRPr="003C09D7" w:rsidRDefault="00A364E9" w:rsidP="00B92A9A">
      <w:pPr>
        <w:spacing w:line="360" w:lineRule="auto"/>
        <w:ind w:left="360"/>
        <w:jc w:val="both"/>
        <w:rPr>
          <w:rFonts w:ascii="Times New Roman" w:hAnsi="Times New Roman" w:cs="Times New Roman"/>
          <w:sz w:val="24"/>
          <w:szCs w:val="24"/>
        </w:rPr>
      </w:pPr>
      <w:r w:rsidRPr="003C09D7">
        <w:rPr>
          <w:rFonts w:ascii="Times New Roman" w:hAnsi="Times New Roman" w:cs="Times New Roman"/>
          <w:sz w:val="24"/>
          <w:szCs w:val="24"/>
        </w:rPr>
        <w:t xml:space="preserve">Spolek </w:t>
      </w:r>
      <w:proofErr w:type="spellStart"/>
      <w:r w:rsidRPr="003C09D7">
        <w:rPr>
          <w:rFonts w:ascii="Times New Roman" w:hAnsi="Times New Roman" w:cs="Times New Roman"/>
          <w:sz w:val="24"/>
          <w:szCs w:val="24"/>
        </w:rPr>
        <w:t>Angelman</w:t>
      </w:r>
      <w:proofErr w:type="spellEnd"/>
      <w:r w:rsidRPr="003C09D7">
        <w:rPr>
          <w:rFonts w:ascii="Times New Roman" w:hAnsi="Times New Roman" w:cs="Times New Roman"/>
          <w:sz w:val="24"/>
          <w:szCs w:val="24"/>
        </w:rPr>
        <w:t xml:space="preserve"> CZ vykonává hlavní činnosti takto:</w:t>
      </w:r>
    </w:p>
    <w:p w14:paraId="6E802BE2" w14:textId="6C1E8FA0" w:rsidR="00A364E9" w:rsidRPr="00A364E9" w:rsidRDefault="00A364E9" w:rsidP="00B92A9A">
      <w:pPr>
        <w:pStyle w:val="Odstavecseseznamem"/>
        <w:numPr>
          <w:ilvl w:val="0"/>
          <w:numId w:val="13"/>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„Získávání a zveřejňování informací o </w:t>
      </w:r>
      <w:proofErr w:type="spellStart"/>
      <w:r>
        <w:rPr>
          <w:rFonts w:ascii="Times New Roman" w:hAnsi="Times New Roman" w:cs="Times New Roman"/>
          <w:i/>
          <w:iCs/>
          <w:sz w:val="24"/>
          <w:szCs w:val="24"/>
        </w:rPr>
        <w:t>Angelman</w:t>
      </w:r>
      <w:r w:rsidR="003C09D7">
        <w:rPr>
          <w:rFonts w:ascii="Times New Roman" w:hAnsi="Times New Roman" w:cs="Times New Roman"/>
          <w:i/>
          <w:iCs/>
          <w:sz w:val="24"/>
          <w:szCs w:val="24"/>
        </w:rPr>
        <w:t>ově</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sydromu</w:t>
      </w:r>
      <w:proofErr w:type="spellEnd"/>
      <w:r w:rsidR="003C09D7">
        <w:rPr>
          <w:rFonts w:ascii="Times New Roman" w:hAnsi="Times New Roman" w:cs="Times New Roman"/>
          <w:i/>
          <w:iCs/>
          <w:sz w:val="24"/>
          <w:szCs w:val="24"/>
        </w:rPr>
        <w:t>,</w:t>
      </w:r>
    </w:p>
    <w:p w14:paraId="46207F07" w14:textId="6B78E934" w:rsidR="00A364E9" w:rsidRPr="00A364E9" w:rsidRDefault="00A364E9" w:rsidP="00B92A9A">
      <w:pPr>
        <w:pStyle w:val="Odstavecseseznamem"/>
        <w:numPr>
          <w:ilvl w:val="0"/>
          <w:numId w:val="13"/>
        </w:numPr>
        <w:spacing w:line="360" w:lineRule="auto"/>
        <w:jc w:val="both"/>
        <w:rPr>
          <w:rFonts w:ascii="Times New Roman" w:hAnsi="Times New Roman" w:cs="Times New Roman"/>
          <w:sz w:val="24"/>
          <w:szCs w:val="24"/>
        </w:rPr>
      </w:pPr>
      <w:r>
        <w:rPr>
          <w:rFonts w:ascii="Times New Roman" w:hAnsi="Times New Roman" w:cs="Times New Roman"/>
          <w:i/>
          <w:iCs/>
          <w:sz w:val="24"/>
          <w:szCs w:val="24"/>
        </w:rPr>
        <w:t>Vyhledávání osob s Angelmanovým syndromem</w:t>
      </w:r>
      <w:r w:rsidR="003C09D7">
        <w:rPr>
          <w:rFonts w:ascii="Times New Roman" w:hAnsi="Times New Roman" w:cs="Times New Roman"/>
          <w:i/>
          <w:iCs/>
          <w:sz w:val="24"/>
          <w:szCs w:val="24"/>
        </w:rPr>
        <w:t>,</w:t>
      </w:r>
    </w:p>
    <w:p w14:paraId="67B6082E" w14:textId="0EAF13B5" w:rsidR="003C09D7" w:rsidRDefault="00A364E9" w:rsidP="00B92A9A">
      <w:pPr>
        <w:pStyle w:val="Odstavecseseznamem"/>
        <w:numPr>
          <w:ilvl w:val="0"/>
          <w:numId w:val="13"/>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Podpora rodin s Angelmanovým syndromem.“</w:t>
      </w:r>
      <w:r w:rsidR="006D17A9">
        <w:rPr>
          <w:rStyle w:val="Znakapoznpodarou"/>
          <w:rFonts w:ascii="Times New Roman" w:hAnsi="Times New Roman" w:cs="Times New Roman"/>
          <w:i/>
          <w:iCs/>
          <w:sz w:val="24"/>
          <w:szCs w:val="24"/>
        </w:rPr>
        <w:footnoteReference w:id="56"/>
      </w:r>
    </w:p>
    <w:p w14:paraId="4D64C858" w14:textId="6D93B3A2" w:rsidR="00D51644" w:rsidRDefault="003C09D7" w:rsidP="00B92A9A">
      <w:pPr>
        <w:spacing w:line="360" w:lineRule="auto"/>
        <w:ind w:left="85"/>
        <w:jc w:val="both"/>
        <w:outlineLvl w:val="0"/>
        <w:rPr>
          <w:rFonts w:ascii="Times New Roman" w:hAnsi="Times New Roman" w:cs="Times New Roman"/>
          <w:sz w:val="32"/>
          <w:szCs w:val="32"/>
        </w:rPr>
      </w:pPr>
      <w:r>
        <w:rPr>
          <w:rFonts w:ascii="Times New Roman" w:hAnsi="Times New Roman" w:cs="Times New Roman"/>
          <w:i/>
          <w:iCs/>
          <w:sz w:val="24"/>
          <w:szCs w:val="24"/>
        </w:rPr>
        <w:br w:type="page"/>
      </w:r>
      <w:bookmarkStart w:id="97" w:name="_Toc44328109"/>
      <w:r w:rsidR="00066A74" w:rsidRPr="002B48EC">
        <w:rPr>
          <w:rFonts w:ascii="Times New Roman" w:hAnsi="Times New Roman" w:cs="Times New Roman"/>
          <w:sz w:val="32"/>
          <w:szCs w:val="32"/>
        </w:rPr>
        <w:lastRenderedPageBreak/>
        <w:t>PRAKTICKÁ ČÁST</w:t>
      </w:r>
      <w:bookmarkEnd w:id="97"/>
    </w:p>
    <w:p w14:paraId="2E66A692" w14:textId="77777777" w:rsidR="00D51644" w:rsidRPr="005A70C2" w:rsidRDefault="00D51644" w:rsidP="00B92A9A">
      <w:pPr>
        <w:spacing w:line="360" w:lineRule="auto"/>
        <w:jc w:val="both"/>
        <w:outlineLvl w:val="0"/>
        <w:rPr>
          <w:rFonts w:ascii="Times New Roman" w:hAnsi="Times New Roman" w:cs="Times New Roman"/>
          <w:b/>
          <w:sz w:val="32"/>
          <w:szCs w:val="24"/>
        </w:rPr>
      </w:pPr>
      <w:bookmarkStart w:id="98" w:name="_Toc44328110"/>
      <w:r w:rsidRPr="005A70C2">
        <w:rPr>
          <w:rFonts w:ascii="Times New Roman" w:hAnsi="Times New Roman" w:cs="Times New Roman"/>
          <w:b/>
          <w:sz w:val="32"/>
          <w:szCs w:val="24"/>
        </w:rPr>
        <w:t>4 Cíl výzkumu</w:t>
      </w:r>
      <w:bookmarkEnd w:id="98"/>
    </w:p>
    <w:p w14:paraId="3310F745" w14:textId="5C2965AB" w:rsidR="00D51644" w:rsidRDefault="00D516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Výzkum si klade dva hlavní cíle, přičemž také sleduje jejich případné vzájemné propojení. Prvním hlavním cílem je popsat povahu sourozeneckého vztahu zdravého dítěte a dítěte s AS z pohledu jak rodiče, tak i zdravého sourozence. Druhým hlavním cílem výzkumu je zjistit a popsat vnímání možností následné péče o dítě s AS z pohledu rodiče. Výzkum si sleduje propojení těchto cílů ve smyslu toho, že popisuje, jak by si rodiče přáli, aby se zdravý sourozenec zapojoval do následné péče o dítě s AS. </w:t>
      </w:r>
    </w:p>
    <w:p w14:paraId="2CEAEFCE" w14:textId="77777777" w:rsidR="00D51644" w:rsidRPr="005A70C2" w:rsidRDefault="00D51644" w:rsidP="00B92A9A">
      <w:pPr>
        <w:spacing w:line="360" w:lineRule="auto"/>
        <w:jc w:val="both"/>
        <w:outlineLvl w:val="1"/>
        <w:rPr>
          <w:rFonts w:ascii="Times New Roman" w:hAnsi="Times New Roman" w:cs="Times New Roman"/>
          <w:b/>
          <w:sz w:val="30"/>
          <w:szCs w:val="30"/>
        </w:rPr>
      </w:pPr>
      <w:bookmarkStart w:id="99" w:name="_Toc44328111"/>
      <w:r w:rsidRPr="005A70C2">
        <w:rPr>
          <w:rFonts w:ascii="Times New Roman" w:hAnsi="Times New Roman" w:cs="Times New Roman"/>
          <w:b/>
          <w:bCs/>
          <w:sz w:val="30"/>
          <w:szCs w:val="30"/>
        </w:rPr>
        <w:t>4.1 V</w:t>
      </w:r>
      <w:r w:rsidRPr="005A70C2">
        <w:rPr>
          <w:rFonts w:ascii="Times New Roman" w:hAnsi="Times New Roman" w:cs="Times New Roman"/>
          <w:b/>
          <w:sz w:val="30"/>
          <w:szCs w:val="30"/>
        </w:rPr>
        <w:t>ýzkumné otázky</w:t>
      </w:r>
      <w:bookmarkEnd w:id="99"/>
    </w:p>
    <w:p w14:paraId="4BFE6E3A" w14:textId="77777777" w:rsidR="00D51644" w:rsidRPr="00031361" w:rsidRDefault="00D51644">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 xml:space="preserve">VO1: Jak </w:t>
      </w:r>
      <w:r>
        <w:rPr>
          <w:rFonts w:ascii="Times New Roman" w:hAnsi="Times New Roman" w:cs="Times New Roman"/>
          <w:sz w:val="24"/>
          <w:szCs w:val="24"/>
        </w:rPr>
        <w:t>z pohledu zdravého sourozence ovlivnil jeho život sourozenec s AS?</w:t>
      </w:r>
    </w:p>
    <w:p w14:paraId="7AD79057" w14:textId="77777777" w:rsidR="00D51644" w:rsidRPr="00031361" w:rsidRDefault="00D51644">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VO 2: Jak vnímají</w:t>
      </w:r>
      <w:r>
        <w:rPr>
          <w:rFonts w:ascii="Times New Roman" w:hAnsi="Times New Roman" w:cs="Times New Roman"/>
          <w:sz w:val="24"/>
          <w:szCs w:val="24"/>
        </w:rPr>
        <w:t xml:space="preserve"> rodiče</w:t>
      </w:r>
      <w:r w:rsidRPr="00031361">
        <w:rPr>
          <w:rFonts w:ascii="Times New Roman" w:hAnsi="Times New Roman" w:cs="Times New Roman"/>
          <w:sz w:val="24"/>
          <w:szCs w:val="24"/>
        </w:rPr>
        <w:t xml:space="preserve"> možnosti následné péče </w:t>
      </w:r>
      <w:r>
        <w:rPr>
          <w:rFonts w:ascii="Times New Roman" w:hAnsi="Times New Roman" w:cs="Times New Roman"/>
          <w:sz w:val="24"/>
          <w:szCs w:val="24"/>
        </w:rPr>
        <w:t xml:space="preserve">o </w:t>
      </w:r>
      <w:r w:rsidRPr="00031361">
        <w:rPr>
          <w:rFonts w:ascii="Times New Roman" w:hAnsi="Times New Roman" w:cs="Times New Roman"/>
          <w:sz w:val="24"/>
          <w:szCs w:val="24"/>
        </w:rPr>
        <w:t>dítě s</w:t>
      </w:r>
      <w:r>
        <w:rPr>
          <w:rFonts w:ascii="Times New Roman" w:hAnsi="Times New Roman" w:cs="Times New Roman"/>
          <w:sz w:val="24"/>
          <w:szCs w:val="24"/>
        </w:rPr>
        <w:t> </w:t>
      </w:r>
      <w:r w:rsidRPr="00031361">
        <w:rPr>
          <w:rFonts w:ascii="Times New Roman" w:hAnsi="Times New Roman" w:cs="Times New Roman"/>
          <w:sz w:val="24"/>
          <w:szCs w:val="24"/>
        </w:rPr>
        <w:t>AS?</w:t>
      </w:r>
    </w:p>
    <w:p w14:paraId="3AC961AD" w14:textId="77777777" w:rsidR="00D51644" w:rsidRPr="00031361" w:rsidRDefault="00D51644">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VO 3: Jak</w:t>
      </w:r>
      <w:r>
        <w:rPr>
          <w:rFonts w:ascii="Times New Roman" w:hAnsi="Times New Roman" w:cs="Times New Roman"/>
          <w:sz w:val="24"/>
          <w:szCs w:val="24"/>
        </w:rPr>
        <w:t xml:space="preserve"> ovlivnilo dítě s AS vztahy v rodině z pohledu rodiče?</w:t>
      </w:r>
    </w:p>
    <w:p w14:paraId="5AB4FE4A" w14:textId="77777777" w:rsidR="00D51644" w:rsidRPr="005A70C2" w:rsidRDefault="00D51644" w:rsidP="00B92A9A">
      <w:pPr>
        <w:spacing w:line="360" w:lineRule="auto"/>
        <w:jc w:val="both"/>
        <w:outlineLvl w:val="1"/>
        <w:rPr>
          <w:rFonts w:ascii="Times New Roman" w:hAnsi="Times New Roman" w:cs="Times New Roman"/>
          <w:b/>
          <w:sz w:val="30"/>
          <w:szCs w:val="30"/>
        </w:rPr>
      </w:pPr>
      <w:bookmarkStart w:id="100" w:name="_Toc44328112"/>
      <w:r w:rsidRPr="005A70C2">
        <w:rPr>
          <w:rFonts w:ascii="Times New Roman" w:hAnsi="Times New Roman" w:cs="Times New Roman"/>
          <w:b/>
          <w:sz w:val="30"/>
          <w:szCs w:val="30"/>
        </w:rPr>
        <w:t>4.2 Výzkumný soubor</w:t>
      </w:r>
      <w:bookmarkEnd w:id="100"/>
    </w:p>
    <w:p w14:paraId="6C8C51EB" w14:textId="3DD97198" w:rsidR="003F2297" w:rsidRPr="00CF6FD3" w:rsidRDefault="003F2297">
      <w:pPr>
        <w:pStyle w:val="Bezmezer"/>
        <w:spacing w:line="360" w:lineRule="auto"/>
        <w:jc w:val="both"/>
        <w:rPr>
          <w:rFonts w:ascii="Times New Roman" w:hAnsi="Times New Roman" w:cs="Times New Roman"/>
          <w:sz w:val="24"/>
          <w:szCs w:val="24"/>
        </w:rPr>
      </w:pPr>
      <w:r w:rsidRPr="00CF6FD3">
        <w:rPr>
          <w:rFonts w:ascii="Times New Roman" w:hAnsi="Times New Roman" w:cs="Times New Roman"/>
          <w:sz w:val="24"/>
          <w:szCs w:val="24"/>
        </w:rPr>
        <w:t xml:space="preserve">Osoba s AS, která je v kazuistice popisována, je bratr autorky práce. V současné době je bratrovi (dále jen J.) 22 let a žije v domácí péči své matky. </w:t>
      </w:r>
      <w:r w:rsidR="00D51644" w:rsidRPr="00CF6FD3">
        <w:rPr>
          <w:rFonts w:ascii="Times New Roman" w:hAnsi="Times New Roman" w:cs="Times New Roman"/>
          <w:sz w:val="24"/>
          <w:szCs w:val="24"/>
        </w:rPr>
        <w:t xml:space="preserve">Rodina žije v řadovém domku nedaleko města Šumperk v obci Vikýřovice, kde ve společné domácnosti žije matka chlapce s AS (dále jen paní S.), dále pak </w:t>
      </w:r>
      <w:r>
        <w:rPr>
          <w:rFonts w:ascii="Times New Roman" w:hAnsi="Times New Roman" w:cs="Times New Roman"/>
          <w:sz w:val="24"/>
          <w:szCs w:val="24"/>
        </w:rPr>
        <w:t>J.</w:t>
      </w:r>
      <w:r w:rsidR="00D51644" w:rsidRPr="00CF6FD3">
        <w:rPr>
          <w:rFonts w:ascii="Times New Roman" w:hAnsi="Times New Roman" w:cs="Times New Roman"/>
          <w:sz w:val="24"/>
          <w:szCs w:val="24"/>
        </w:rPr>
        <w:t xml:space="preserve"> a prarodič J. (pan S.). </w:t>
      </w:r>
      <w:r>
        <w:rPr>
          <w:rFonts w:ascii="Times New Roman" w:hAnsi="Times New Roman" w:cs="Times New Roman"/>
          <w:sz w:val="24"/>
          <w:szCs w:val="24"/>
        </w:rPr>
        <w:t xml:space="preserve">Další respondentkou je sestra J. (dále jen paní A.) </w:t>
      </w:r>
      <w:r w:rsidR="003A1475">
        <w:rPr>
          <w:rFonts w:ascii="Times New Roman" w:hAnsi="Times New Roman" w:cs="Times New Roman"/>
          <w:sz w:val="24"/>
          <w:szCs w:val="24"/>
        </w:rPr>
        <w:t xml:space="preserve">— </w:t>
      </w:r>
      <w:r w:rsidRPr="003F2297">
        <w:rPr>
          <w:rFonts w:ascii="Times New Roman" w:hAnsi="Times New Roman" w:cs="Times New Roman"/>
          <w:sz w:val="24"/>
          <w:szCs w:val="24"/>
        </w:rPr>
        <w:t xml:space="preserve">autorka práce. </w:t>
      </w:r>
      <w:r>
        <w:rPr>
          <w:rFonts w:ascii="Times New Roman" w:hAnsi="Times New Roman" w:cs="Times New Roman"/>
          <w:sz w:val="24"/>
          <w:szCs w:val="24"/>
        </w:rPr>
        <w:t>Další v</w:t>
      </w:r>
      <w:r w:rsidRPr="00CF6FD3">
        <w:rPr>
          <w:rFonts w:ascii="Times New Roman" w:hAnsi="Times New Roman" w:cs="Times New Roman"/>
          <w:sz w:val="24"/>
          <w:szCs w:val="24"/>
        </w:rPr>
        <w:t xml:space="preserve">ýzkumný soubor tvořili rodiče </w:t>
      </w:r>
      <w:r>
        <w:rPr>
          <w:rFonts w:ascii="Times New Roman" w:hAnsi="Times New Roman" w:cs="Times New Roman"/>
          <w:sz w:val="24"/>
          <w:szCs w:val="24"/>
        </w:rPr>
        <w:t>dětí</w:t>
      </w:r>
      <w:r w:rsidRPr="00CF6FD3">
        <w:rPr>
          <w:rFonts w:ascii="Times New Roman" w:hAnsi="Times New Roman" w:cs="Times New Roman"/>
          <w:sz w:val="24"/>
          <w:szCs w:val="24"/>
        </w:rPr>
        <w:t xml:space="preserve"> s AS</w:t>
      </w:r>
      <w:r>
        <w:rPr>
          <w:rFonts w:ascii="Times New Roman" w:hAnsi="Times New Roman" w:cs="Times New Roman"/>
          <w:sz w:val="24"/>
          <w:szCs w:val="24"/>
        </w:rPr>
        <w:t xml:space="preserve"> a zdrav</w:t>
      </w:r>
      <w:r w:rsidR="003A1475">
        <w:rPr>
          <w:rFonts w:ascii="Times New Roman" w:hAnsi="Times New Roman" w:cs="Times New Roman"/>
          <w:sz w:val="24"/>
          <w:szCs w:val="24"/>
        </w:rPr>
        <w:t>í</w:t>
      </w:r>
      <w:r>
        <w:rPr>
          <w:rFonts w:ascii="Times New Roman" w:hAnsi="Times New Roman" w:cs="Times New Roman"/>
          <w:sz w:val="24"/>
          <w:szCs w:val="24"/>
        </w:rPr>
        <w:t xml:space="preserve"> sourozenci v rodině, kteří vyplňovali doplňkový dotazník.</w:t>
      </w:r>
    </w:p>
    <w:p w14:paraId="5E2F99EF" w14:textId="77777777" w:rsidR="00050417" w:rsidRDefault="00050417">
      <w:pPr>
        <w:spacing w:line="360" w:lineRule="auto"/>
        <w:jc w:val="both"/>
        <w:rPr>
          <w:rFonts w:ascii="Times New Roman" w:hAnsi="Times New Roman" w:cs="Times New Roman"/>
          <w:b/>
          <w:sz w:val="30"/>
          <w:szCs w:val="30"/>
        </w:rPr>
      </w:pPr>
    </w:p>
    <w:p w14:paraId="63313F83" w14:textId="77777777" w:rsidR="00D51644" w:rsidRPr="005A70C2" w:rsidRDefault="00D51644" w:rsidP="00B92A9A">
      <w:pPr>
        <w:spacing w:line="360" w:lineRule="auto"/>
        <w:jc w:val="both"/>
        <w:outlineLvl w:val="1"/>
        <w:rPr>
          <w:rFonts w:ascii="Times New Roman" w:hAnsi="Times New Roman" w:cs="Times New Roman"/>
          <w:b/>
          <w:sz w:val="30"/>
          <w:szCs w:val="30"/>
        </w:rPr>
      </w:pPr>
      <w:bookmarkStart w:id="101" w:name="_Toc44328113"/>
      <w:r w:rsidRPr="005A70C2">
        <w:rPr>
          <w:rFonts w:ascii="Times New Roman" w:hAnsi="Times New Roman" w:cs="Times New Roman"/>
          <w:b/>
          <w:sz w:val="30"/>
          <w:szCs w:val="30"/>
        </w:rPr>
        <w:t>4.3 Metodologie výzkumu – sběr dat a jejich zpracování</w:t>
      </w:r>
      <w:bookmarkEnd w:id="101"/>
    </w:p>
    <w:p w14:paraId="735E6EAF" w14:textId="59E7B733" w:rsidR="00D51644" w:rsidRPr="00031361" w:rsidRDefault="00D51644">
      <w:pPr>
        <w:pStyle w:val="Bezmeze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Pro výzkumnou část této práce byl zvolen kvalitativní výzkum s designem případové studie.</w:t>
      </w:r>
      <w:r>
        <w:rPr>
          <w:rFonts w:ascii="Times New Roman" w:hAnsi="Times New Roman" w:cs="Times New Roman"/>
          <w:sz w:val="24"/>
          <w:szCs w:val="24"/>
        </w:rPr>
        <w:t xml:space="preserve"> Nosnými zdroji dat pro výzkum byl</w:t>
      </w:r>
      <w:r w:rsidR="003A1475">
        <w:rPr>
          <w:rFonts w:ascii="Times New Roman" w:hAnsi="Times New Roman" w:cs="Times New Roman"/>
          <w:sz w:val="24"/>
          <w:szCs w:val="24"/>
        </w:rPr>
        <w:t>y</w:t>
      </w:r>
      <w:r>
        <w:rPr>
          <w:rFonts w:ascii="Times New Roman" w:hAnsi="Times New Roman" w:cs="Times New Roman"/>
          <w:sz w:val="24"/>
          <w:szCs w:val="24"/>
        </w:rPr>
        <w:t xml:space="preserve"> anamnézy </w:t>
      </w:r>
      <w:r w:rsidR="00BC572C">
        <w:rPr>
          <w:rFonts w:ascii="Times New Roman" w:hAnsi="Times New Roman" w:cs="Times New Roman"/>
          <w:sz w:val="24"/>
          <w:szCs w:val="24"/>
        </w:rPr>
        <w:t>J.</w:t>
      </w:r>
      <w:r>
        <w:rPr>
          <w:rFonts w:ascii="Times New Roman" w:hAnsi="Times New Roman" w:cs="Times New Roman"/>
          <w:sz w:val="24"/>
          <w:szCs w:val="24"/>
        </w:rPr>
        <w:t xml:space="preserve"> a rozhovory s matkou a sestrou tohoto chlapce. </w:t>
      </w:r>
      <w:r w:rsidRPr="00031361">
        <w:rPr>
          <w:rFonts w:ascii="Times New Roman" w:hAnsi="Times New Roman" w:cs="Times New Roman"/>
          <w:sz w:val="24"/>
          <w:szCs w:val="24"/>
        </w:rPr>
        <w:t>Rozhovor</w:t>
      </w:r>
      <w:r>
        <w:rPr>
          <w:rFonts w:ascii="Times New Roman" w:hAnsi="Times New Roman" w:cs="Times New Roman"/>
          <w:sz w:val="24"/>
          <w:szCs w:val="24"/>
        </w:rPr>
        <w:t>y</w:t>
      </w:r>
      <w:r w:rsidRPr="00031361">
        <w:rPr>
          <w:rFonts w:ascii="Times New Roman" w:hAnsi="Times New Roman" w:cs="Times New Roman"/>
          <w:sz w:val="24"/>
          <w:szCs w:val="24"/>
        </w:rPr>
        <w:t xml:space="preserve"> s </w:t>
      </w:r>
      <w:r>
        <w:rPr>
          <w:rFonts w:ascii="Times New Roman" w:hAnsi="Times New Roman" w:cs="Times New Roman"/>
          <w:sz w:val="24"/>
          <w:szCs w:val="24"/>
        </w:rPr>
        <w:t>respondentkami</w:t>
      </w:r>
      <w:r w:rsidRPr="00031361">
        <w:rPr>
          <w:rFonts w:ascii="Times New Roman" w:hAnsi="Times New Roman" w:cs="Times New Roman"/>
          <w:sz w:val="24"/>
          <w:szCs w:val="24"/>
        </w:rPr>
        <w:t xml:space="preserve"> probíhaly v jejich domácí prostředí z důvodu zajištění soukromí, </w:t>
      </w:r>
      <w:r>
        <w:rPr>
          <w:rFonts w:ascii="Times New Roman" w:hAnsi="Times New Roman" w:cs="Times New Roman"/>
          <w:sz w:val="24"/>
          <w:szCs w:val="24"/>
        </w:rPr>
        <w:t xml:space="preserve">s ohledem na citlivou a intimní povahu otázek. </w:t>
      </w:r>
    </w:p>
    <w:p w14:paraId="08C93793" w14:textId="77777777" w:rsidR="00531A7F" w:rsidRDefault="00D51644">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Doplňkovým zdrojem dat byl dotazník s otevřenými otázkami pro rodiče a sourozence dětí s AS. Získaná data byla následně zpracovaná do kazuistiky. </w:t>
      </w:r>
    </w:p>
    <w:p w14:paraId="2A65A997" w14:textId="77777777" w:rsidR="005F0925" w:rsidRDefault="005F0925">
      <w:pPr>
        <w:spacing w:line="360" w:lineRule="auto"/>
        <w:jc w:val="both"/>
        <w:rPr>
          <w:rFonts w:ascii="Times New Roman" w:hAnsi="Times New Roman" w:cs="Times New Roman"/>
          <w:b/>
          <w:sz w:val="32"/>
          <w:szCs w:val="24"/>
        </w:rPr>
      </w:pPr>
    </w:p>
    <w:p w14:paraId="1927DF9F" w14:textId="77777777" w:rsidR="00391A17" w:rsidRPr="005A70C2" w:rsidRDefault="00391A17" w:rsidP="00B92A9A">
      <w:pPr>
        <w:spacing w:line="360" w:lineRule="auto"/>
        <w:jc w:val="both"/>
        <w:outlineLvl w:val="0"/>
        <w:rPr>
          <w:rFonts w:ascii="Times New Roman" w:hAnsi="Times New Roman" w:cs="Times New Roman"/>
          <w:b/>
          <w:sz w:val="32"/>
          <w:szCs w:val="24"/>
        </w:rPr>
      </w:pPr>
      <w:bookmarkStart w:id="102" w:name="_Toc44328114"/>
      <w:r w:rsidRPr="005A70C2">
        <w:rPr>
          <w:rFonts w:ascii="Times New Roman" w:hAnsi="Times New Roman" w:cs="Times New Roman"/>
          <w:b/>
          <w:sz w:val="32"/>
          <w:szCs w:val="24"/>
        </w:rPr>
        <w:lastRenderedPageBreak/>
        <w:t>5 Výsledky výzkumu</w:t>
      </w:r>
      <w:bookmarkEnd w:id="102"/>
    </w:p>
    <w:p w14:paraId="29BAA178" w14:textId="77777777" w:rsidR="00391A17" w:rsidRPr="005A70C2" w:rsidRDefault="00391A17" w:rsidP="00B92A9A">
      <w:pPr>
        <w:spacing w:line="360" w:lineRule="auto"/>
        <w:jc w:val="both"/>
        <w:outlineLvl w:val="1"/>
        <w:rPr>
          <w:rFonts w:ascii="Times New Roman" w:hAnsi="Times New Roman" w:cs="Times New Roman"/>
          <w:b/>
          <w:sz w:val="30"/>
          <w:szCs w:val="30"/>
        </w:rPr>
      </w:pPr>
      <w:bookmarkStart w:id="103" w:name="_Toc44328115"/>
      <w:r w:rsidRPr="005A70C2">
        <w:rPr>
          <w:rFonts w:ascii="Times New Roman" w:hAnsi="Times New Roman" w:cs="Times New Roman"/>
          <w:b/>
          <w:sz w:val="30"/>
          <w:szCs w:val="30"/>
        </w:rPr>
        <w:t>5.1 Kazuistika chlapce s AS</w:t>
      </w:r>
      <w:bookmarkEnd w:id="103"/>
    </w:p>
    <w:p w14:paraId="77D12FBD" w14:textId="253604E5" w:rsidR="00391A17" w:rsidRPr="00031361" w:rsidRDefault="00391A17">
      <w:pPr>
        <w:tabs>
          <w:tab w:val="left" w:pos="180"/>
        </w:tabs>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Následující kazuistik</w:t>
      </w:r>
      <w:r w:rsidR="003A1475">
        <w:rPr>
          <w:rFonts w:ascii="Times New Roman" w:hAnsi="Times New Roman" w:cs="Times New Roman"/>
          <w:sz w:val="24"/>
          <w:szCs w:val="24"/>
        </w:rPr>
        <w:t>a</w:t>
      </w:r>
      <w:r w:rsidRPr="00031361">
        <w:rPr>
          <w:rFonts w:ascii="Times New Roman" w:hAnsi="Times New Roman" w:cs="Times New Roman"/>
          <w:sz w:val="24"/>
          <w:szCs w:val="24"/>
        </w:rPr>
        <w:t xml:space="preserve"> </w:t>
      </w:r>
      <w:r>
        <w:rPr>
          <w:rFonts w:ascii="Times New Roman" w:hAnsi="Times New Roman" w:cs="Times New Roman"/>
          <w:sz w:val="24"/>
          <w:szCs w:val="24"/>
        </w:rPr>
        <w:t xml:space="preserve">je rozdělena </w:t>
      </w:r>
      <w:r w:rsidRPr="00031361">
        <w:rPr>
          <w:rFonts w:ascii="Times New Roman" w:hAnsi="Times New Roman" w:cs="Times New Roman"/>
          <w:sz w:val="24"/>
          <w:szCs w:val="24"/>
        </w:rPr>
        <w:t xml:space="preserve">do jednotlivých </w:t>
      </w:r>
      <w:r>
        <w:rPr>
          <w:rFonts w:ascii="Times New Roman" w:hAnsi="Times New Roman" w:cs="Times New Roman"/>
          <w:sz w:val="24"/>
          <w:szCs w:val="24"/>
        </w:rPr>
        <w:t>oblastí</w:t>
      </w:r>
      <w:r w:rsidRPr="00031361">
        <w:rPr>
          <w:rFonts w:ascii="Times New Roman" w:hAnsi="Times New Roman" w:cs="Times New Roman"/>
          <w:sz w:val="24"/>
          <w:szCs w:val="24"/>
        </w:rPr>
        <w:t>:</w:t>
      </w:r>
    </w:p>
    <w:p w14:paraId="2F2159E0" w14:textId="36EE98D5"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Osobní anamnéza</w:t>
      </w:r>
      <w:r w:rsidR="003A1475">
        <w:rPr>
          <w:rFonts w:ascii="Times New Roman" w:hAnsi="Times New Roman" w:cs="Times New Roman"/>
          <w:sz w:val="24"/>
          <w:szCs w:val="24"/>
        </w:rPr>
        <w:t>,</w:t>
      </w:r>
    </w:p>
    <w:p w14:paraId="2D81B5BA" w14:textId="0AE037BF"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Rodinná anamnéza</w:t>
      </w:r>
      <w:r w:rsidR="003A1475">
        <w:rPr>
          <w:rFonts w:ascii="Times New Roman" w:hAnsi="Times New Roman" w:cs="Times New Roman"/>
          <w:sz w:val="24"/>
          <w:szCs w:val="24"/>
        </w:rPr>
        <w:t>,</w:t>
      </w:r>
    </w:p>
    <w:p w14:paraId="642561C2" w14:textId="56C75115"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Oblast soběstačnosti</w:t>
      </w:r>
      <w:r w:rsidR="003A1475">
        <w:rPr>
          <w:rFonts w:ascii="Times New Roman" w:hAnsi="Times New Roman" w:cs="Times New Roman"/>
          <w:sz w:val="24"/>
          <w:szCs w:val="24"/>
        </w:rPr>
        <w:t>,</w:t>
      </w:r>
    </w:p>
    <w:p w14:paraId="09242A5E" w14:textId="377E8366"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Vztahy a sociální kontakty</w:t>
      </w:r>
      <w:r w:rsidR="003A1475">
        <w:rPr>
          <w:rFonts w:ascii="Times New Roman" w:hAnsi="Times New Roman" w:cs="Times New Roman"/>
          <w:sz w:val="24"/>
          <w:szCs w:val="24"/>
        </w:rPr>
        <w:t>,</w:t>
      </w:r>
    </w:p>
    <w:p w14:paraId="4B7A1849" w14:textId="0B83A1B2"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Bydlení</w:t>
      </w:r>
      <w:r w:rsidR="003A1475">
        <w:rPr>
          <w:rFonts w:ascii="Times New Roman" w:hAnsi="Times New Roman" w:cs="Times New Roman"/>
          <w:sz w:val="24"/>
          <w:szCs w:val="24"/>
        </w:rPr>
        <w:t>,</w:t>
      </w:r>
      <w:r w:rsidRPr="003D155B">
        <w:rPr>
          <w:rFonts w:ascii="Times New Roman" w:hAnsi="Times New Roman" w:cs="Times New Roman"/>
          <w:sz w:val="24"/>
          <w:szCs w:val="24"/>
        </w:rPr>
        <w:t xml:space="preserve"> </w:t>
      </w:r>
    </w:p>
    <w:p w14:paraId="260294F1" w14:textId="53DEE1A2"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Vzdělávání</w:t>
      </w:r>
      <w:r w:rsidR="003A1475">
        <w:rPr>
          <w:rFonts w:ascii="Times New Roman" w:hAnsi="Times New Roman" w:cs="Times New Roman"/>
          <w:sz w:val="24"/>
          <w:szCs w:val="24"/>
        </w:rPr>
        <w:t>,</w:t>
      </w:r>
    </w:p>
    <w:p w14:paraId="4C18B505" w14:textId="2882F7FE"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Volnočasové aktivity</w:t>
      </w:r>
      <w:r w:rsidR="003A1475">
        <w:rPr>
          <w:rFonts w:ascii="Times New Roman" w:hAnsi="Times New Roman" w:cs="Times New Roman"/>
          <w:sz w:val="24"/>
          <w:szCs w:val="24"/>
        </w:rPr>
        <w:t>,</w:t>
      </w:r>
    </w:p>
    <w:p w14:paraId="6AE567FE" w14:textId="43709394"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sidRPr="003D155B">
        <w:rPr>
          <w:rFonts w:ascii="Times New Roman" w:hAnsi="Times New Roman" w:cs="Times New Roman"/>
          <w:sz w:val="24"/>
          <w:szCs w:val="24"/>
        </w:rPr>
        <w:t>Oblast sociálních služeb</w:t>
      </w:r>
      <w:r w:rsidR="003A1475">
        <w:rPr>
          <w:rFonts w:ascii="Times New Roman" w:hAnsi="Times New Roman" w:cs="Times New Roman"/>
          <w:sz w:val="24"/>
          <w:szCs w:val="24"/>
        </w:rPr>
        <w:t>,</w:t>
      </w:r>
    </w:p>
    <w:p w14:paraId="7DD359AE" w14:textId="24668AE0"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w:t>
      </w:r>
      <w:r w:rsidRPr="003D155B">
        <w:rPr>
          <w:rFonts w:ascii="Times New Roman" w:hAnsi="Times New Roman" w:cs="Times New Roman"/>
          <w:sz w:val="24"/>
          <w:szCs w:val="24"/>
        </w:rPr>
        <w:t>ozhovor s</w:t>
      </w:r>
      <w:r w:rsidR="003A1475">
        <w:rPr>
          <w:rFonts w:ascii="Times New Roman" w:hAnsi="Times New Roman" w:cs="Times New Roman"/>
          <w:sz w:val="24"/>
          <w:szCs w:val="24"/>
        </w:rPr>
        <w:t> </w:t>
      </w:r>
      <w:r>
        <w:rPr>
          <w:rFonts w:ascii="Times New Roman" w:hAnsi="Times New Roman" w:cs="Times New Roman"/>
          <w:sz w:val="24"/>
          <w:szCs w:val="24"/>
        </w:rPr>
        <w:t>matkou</w:t>
      </w:r>
      <w:r w:rsidR="003A1475">
        <w:rPr>
          <w:rFonts w:ascii="Times New Roman" w:hAnsi="Times New Roman" w:cs="Times New Roman"/>
          <w:sz w:val="24"/>
          <w:szCs w:val="24"/>
        </w:rPr>
        <w:t>,</w:t>
      </w:r>
      <w:r>
        <w:rPr>
          <w:rFonts w:ascii="Times New Roman" w:hAnsi="Times New Roman" w:cs="Times New Roman"/>
          <w:sz w:val="24"/>
          <w:szCs w:val="24"/>
        </w:rPr>
        <w:t xml:space="preserve"> </w:t>
      </w:r>
    </w:p>
    <w:p w14:paraId="30246352" w14:textId="5CD4EA07" w:rsidR="00391A17" w:rsidRPr="003D155B" w:rsidRDefault="00391A17" w:rsidP="00B92A9A">
      <w:pPr>
        <w:pStyle w:val="Odstavecseseznamem"/>
        <w:numPr>
          <w:ilvl w:val="0"/>
          <w:numId w:val="20"/>
        </w:numPr>
        <w:tabs>
          <w:tab w:val="left" w:pos="180"/>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Rozhovor se sestrou</w:t>
      </w:r>
      <w:r w:rsidR="003A1475">
        <w:rPr>
          <w:rFonts w:ascii="Times New Roman" w:hAnsi="Times New Roman" w:cs="Times New Roman"/>
          <w:sz w:val="24"/>
          <w:szCs w:val="24"/>
        </w:rPr>
        <w:t>,</w:t>
      </w:r>
    </w:p>
    <w:p w14:paraId="7F03050C"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Osobní anamnéza</w:t>
      </w:r>
    </w:p>
    <w:p w14:paraId="31E58968" w14:textId="5B0E2B09" w:rsidR="002B48EC" w:rsidRDefault="002B48EC" w:rsidP="00B92A9A">
      <w:pPr>
        <w:spacing w:line="360" w:lineRule="auto"/>
        <w:jc w:val="both"/>
        <w:rPr>
          <w:rFonts w:ascii="Times New Roman" w:hAnsi="Times New Roman" w:cs="Times New Roman"/>
          <w:sz w:val="24"/>
          <w:szCs w:val="24"/>
        </w:rPr>
      </w:pPr>
      <w:r w:rsidRPr="001625F3">
        <w:rPr>
          <w:rFonts w:ascii="Times New Roman" w:hAnsi="Times New Roman" w:cs="Times New Roman"/>
          <w:sz w:val="24"/>
          <w:szCs w:val="24"/>
        </w:rPr>
        <w:t xml:space="preserve">Těhotenství matky bylo neplánové, ale chtěné. Vývoj plodu v těhotenství probíhal v normě, </w:t>
      </w:r>
      <w:r>
        <w:rPr>
          <w:rFonts w:ascii="Times New Roman" w:hAnsi="Times New Roman" w:cs="Times New Roman"/>
          <w:sz w:val="24"/>
          <w:szCs w:val="24"/>
        </w:rPr>
        <w:t xml:space="preserve">bez jakýchkoliv obtíží, </w:t>
      </w:r>
      <w:r w:rsidRPr="001625F3">
        <w:rPr>
          <w:rFonts w:ascii="Times New Roman" w:hAnsi="Times New Roman" w:cs="Times New Roman"/>
          <w:sz w:val="24"/>
          <w:szCs w:val="24"/>
        </w:rPr>
        <w:t xml:space="preserve">všechna ultrazvuková vyšetření byla v pořádku. Porod proběhl </w:t>
      </w:r>
      <w:r w:rsidR="003A1475">
        <w:rPr>
          <w:rFonts w:ascii="Times New Roman" w:hAnsi="Times New Roman" w:cs="Times New Roman"/>
          <w:sz w:val="24"/>
          <w:szCs w:val="24"/>
        </w:rPr>
        <w:br/>
      </w:r>
      <w:r w:rsidRPr="001625F3">
        <w:rPr>
          <w:rFonts w:ascii="Times New Roman" w:hAnsi="Times New Roman" w:cs="Times New Roman"/>
          <w:sz w:val="24"/>
          <w:szCs w:val="24"/>
        </w:rPr>
        <w:t xml:space="preserve">ve 38. týdnu těhotenství </w:t>
      </w:r>
      <w:r>
        <w:rPr>
          <w:rFonts w:ascii="Times New Roman" w:hAnsi="Times New Roman" w:cs="Times New Roman"/>
          <w:sz w:val="24"/>
          <w:szCs w:val="24"/>
        </w:rPr>
        <w:t>po hodině a půl porodních bolestí, dne 11.</w:t>
      </w:r>
      <w:r w:rsidR="003A1475">
        <w:rPr>
          <w:rFonts w:ascii="Times New Roman" w:hAnsi="Times New Roman" w:cs="Times New Roman"/>
          <w:sz w:val="24"/>
          <w:szCs w:val="24"/>
        </w:rPr>
        <w:t> </w:t>
      </w:r>
      <w:r>
        <w:rPr>
          <w:rFonts w:ascii="Times New Roman" w:hAnsi="Times New Roman" w:cs="Times New Roman"/>
          <w:sz w:val="24"/>
          <w:szCs w:val="24"/>
        </w:rPr>
        <w:t>4.</w:t>
      </w:r>
      <w:r w:rsidR="003A1475">
        <w:rPr>
          <w:rFonts w:ascii="Times New Roman" w:hAnsi="Times New Roman" w:cs="Times New Roman"/>
          <w:sz w:val="24"/>
          <w:szCs w:val="24"/>
        </w:rPr>
        <w:t> </w:t>
      </w:r>
      <w:r>
        <w:rPr>
          <w:rFonts w:ascii="Times New Roman" w:hAnsi="Times New Roman" w:cs="Times New Roman"/>
          <w:sz w:val="24"/>
          <w:szCs w:val="24"/>
        </w:rPr>
        <w:t xml:space="preserve">1998 </w:t>
      </w:r>
      <w:r w:rsidRPr="001625F3">
        <w:rPr>
          <w:rFonts w:ascii="Times New Roman" w:hAnsi="Times New Roman" w:cs="Times New Roman"/>
          <w:sz w:val="24"/>
          <w:szCs w:val="24"/>
        </w:rPr>
        <w:t>s porodní váhou 3</w:t>
      </w:r>
      <w:r>
        <w:rPr>
          <w:rFonts w:ascii="Times New Roman" w:hAnsi="Times New Roman" w:cs="Times New Roman"/>
          <w:sz w:val="24"/>
          <w:szCs w:val="24"/>
        </w:rPr>
        <w:t>750</w:t>
      </w:r>
      <w:r w:rsidRPr="001625F3">
        <w:rPr>
          <w:rFonts w:ascii="Times New Roman" w:hAnsi="Times New Roman" w:cs="Times New Roman"/>
          <w:sz w:val="24"/>
          <w:szCs w:val="24"/>
        </w:rPr>
        <w:t xml:space="preserve"> gram</w:t>
      </w:r>
      <w:r>
        <w:rPr>
          <w:rFonts w:ascii="Times New Roman" w:hAnsi="Times New Roman" w:cs="Times New Roman"/>
          <w:sz w:val="24"/>
          <w:szCs w:val="24"/>
        </w:rPr>
        <w:t>ů a</w:t>
      </w:r>
      <w:r w:rsidR="00391A17">
        <w:rPr>
          <w:rFonts w:ascii="Times New Roman" w:hAnsi="Times New Roman" w:cs="Times New Roman"/>
          <w:sz w:val="24"/>
          <w:szCs w:val="24"/>
        </w:rPr>
        <w:t xml:space="preserve"> délkou</w:t>
      </w:r>
      <w:r>
        <w:rPr>
          <w:rFonts w:ascii="Times New Roman" w:hAnsi="Times New Roman" w:cs="Times New Roman"/>
          <w:sz w:val="24"/>
          <w:szCs w:val="24"/>
        </w:rPr>
        <w:t xml:space="preserve"> 52 cm. </w:t>
      </w:r>
      <w:proofErr w:type="spellStart"/>
      <w:r>
        <w:rPr>
          <w:rFonts w:ascii="Times New Roman" w:hAnsi="Times New Roman" w:cs="Times New Roman"/>
          <w:sz w:val="24"/>
          <w:szCs w:val="24"/>
        </w:rPr>
        <w:t>Apgar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score</w:t>
      </w:r>
      <w:proofErr w:type="spellEnd"/>
      <w:r>
        <w:rPr>
          <w:rFonts w:ascii="Times New Roman" w:hAnsi="Times New Roman" w:cs="Times New Roman"/>
          <w:sz w:val="24"/>
          <w:szCs w:val="24"/>
        </w:rPr>
        <w:t xml:space="preserve"> měl J. při narození 10–10–10. Nicméně a</w:t>
      </w:r>
      <w:r w:rsidRPr="001625F3">
        <w:rPr>
          <w:rFonts w:ascii="Times New Roman" w:hAnsi="Times New Roman" w:cs="Times New Roman"/>
          <w:sz w:val="24"/>
          <w:szCs w:val="24"/>
        </w:rPr>
        <w:t>daptace novorozence po porodu neprobíhala standar</w:t>
      </w:r>
      <w:r w:rsidR="003A1475">
        <w:rPr>
          <w:rFonts w:ascii="Times New Roman" w:hAnsi="Times New Roman" w:cs="Times New Roman"/>
          <w:sz w:val="24"/>
          <w:szCs w:val="24"/>
        </w:rPr>
        <w:t>d</w:t>
      </w:r>
      <w:r w:rsidRPr="001625F3">
        <w:rPr>
          <w:rFonts w:ascii="Times New Roman" w:hAnsi="Times New Roman" w:cs="Times New Roman"/>
          <w:sz w:val="24"/>
          <w:szCs w:val="24"/>
        </w:rPr>
        <w:t>ně, jelikož u J. se objevila absence sacího reflexu</w:t>
      </w:r>
      <w:r>
        <w:rPr>
          <w:rFonts w:ascii="Times New Roman" w:hAnsi="Times New Roman" w:cs="Times New Roman"/>
          <w:sz w:val="24"/>
          <w:szCs w:val="24"/>
        </w:rPr>
        <w:t>. Přes velkou matčinu snahu kojit J. se nechtěl přisát k prsu. Po dobu pobytu v porodnici byl</w:t>
      </w:r>
      <w:r w:rsidR="00AE6B25">
        <w:rPr>
          <w:rFonts w:ascii="Times New Roman" w:hAnsi="Times New Roman" w:cs="Times New Roman"/>
          <w:sz w:val="24"/>
          <w:szCs w:val="24"/>
        </w:rPr>
        <w:t>o</w:t>
      </w:r>
      <w:r>
        <w:rPr>
          <w:rFonts w:ascii="Times New Roman" w:hAnsi="Times New Roman" w:cs="Times New Roman"/>
          <w:sz w:val="24"/>
          <w:szCs w:val="24"/>
        </w:rPr>
        <w:t xml:space="preserve"> J. podáváno mateřské mléko z kojenecké láhve. I přesto, že matka J. přikládala každý den několikrát k prsu, po 12 dnech se mléko přestalo tvořit úplně, hned potom byl J. krmen umělou výživou značky </w:t>
      </w:r>
      <w:proofErr w:type="spellStart"/>
      <w:r>
        <w:rPr>
          <w:rFonts w:ascii="Times New Roman" w:hAnsi="Times New Roman" w:cs="Times New Roman"/>
          <w:sz w:val="24"/>
          <w:szCs w:val="24"/>
        </w:rPr>
        <w:t>Nutrilon</w:t>
      </w:r>
      <w:proofErr w:type="spellEnd"/>
      <w:r>
        <w:rPr>
          <w:rFonts w:ascii="Times New Roman" w:hAnsi="Times New Roman" w:cs="Times New Roman"/>
          <w:sz w:val="24"/>
          <w:szCs w:val="24"/>
        </w:rPr>
        <w:t>.  J. trpěl v období šestinedělí a následně v kojeneckém období refluxem a zácpou, tudíž matka na doporučení pediatra krmila J. speciálním umělým mlékem, které bylo určeno právě pro děti, které měly tento problém. V prvních třech měsících života J. velmi málo spal a velmi plakal. J. se tedy vyvíjel zdánlivě normálně, jen byl o něco méně aktivní než ostatní vrstevníci J. Zlom nastal</w:t>
      </w:r>
      <w:r w:rsidR="000B4CB4">
        <w:rPr>
          <w:rFonts w:ascii="Times New Roman" w:hAnsi="Times New Roman" w:cs="Times New Roman"/>
          <w:sz w:val="24"/>
          <w:szCs w:val="24"/>
        </w:rPr>
        <w:t xml:space="preserve">, </w:t>
      </w:r>
      <w:r>
        <w:rPr>
          <w:rFonts w:ascii="Times New Roman" w:hAnsi="Times New Roman" w:cs="Times New Roman"/>
          <w:sz w:val="24"/>
          <w:szCs w:val="24"/>
        </w:rPr>
        <w:t xml:space="preserve">když měl J. </w:t>
      </w:r>
      <w:r w:rsidR="00AE6B25">
        <w:rPr>
          <w:rFonts w:ascii="Times New Roman" w:hAnsi="Times New Roman" w:cs="Times New Roman"/>
          <w:sz w:val="24"/>
          <w:szCs w:val="24"/>
        </w:rPr>
        <w:br/>
      </w:r>
      <w:r>
        <w:rPr>
          <w:rFonts w:ascii="Times New Roman" w:hAnsi="Times New Roman" w:cs="Times New Roman"/>
          <w:sz w:val="24"/>
          <w:szCs w:val="24"/>
        </w:rPr>
        <w:t>7</w:t>
      </w:r>
      <w:r w:rsidR="00AE6B25">
        <w:rPr>
          <w:rFonts w:ascii="Times New Roman" w:hAnsi="Times New Roman" w:cs="Times New Roman"/>
          <w:sz w:val="24"/>
          <w:szCs w:val="24"/>
        </w:rPr>
        <w:t> </w:t>
      </w:r>
      <w:r>
        <w:rPr>
          <w:rFonts w:ascii="Times New Roman" w:hAnsi="Times New Roman" w:cs="Times New Roman"/>
          <w:sz w:val="24"/>
          <w:szCs w:val="24"/>
        </w:rPr>
        <w:t xml:space="preserve">měsíců. Jelikož má paní </w:t>
      </w:r>
      <w:r w:rsidRPr="00D51644">
        <w:rPr>
          <w:rFonts w:ascii="Times New Roman" w:hAnsi="Times New Roman" w:cs="Times New Roman"/>
          <w:sz w:val="24"/>
          <w:szCs w:val="24"/>
        </w:rPr>
        <w:t>S. ještě jedno zdravé dítě, porovnávala pokroky svých dětí a starší dcera již v</w:t>
      </w:r>
      <w:r w:rsidR="000B4CB4">
        <w:rPr>
          <w:rFonts w:ascii="Times New Roman" w:hAnsi="Times New Roman" w:cs="Times New Roman"/>
          <w:sz w:val="24"/>
          <w:szCs w:val="24"/>
        </w:rPr>
        <w:t> </w:t>
      </w:r>
      <w:r w:rsidRPr="00D51644">
        <w:rPr>
          <w:rFonts w:ascii="Times New Roman" w:hAnsi="Times New Roman" w:cs="Times New Roman"/>
          <w:sz w:val="24"/>
          <w:szCs w:val="24"/>
        </w:rPr>
        <w:t>7</w:t>
      </w:r>
      <w:r w:rsidR="000B4CB4">
        <w:rPr>
          <w:rFonts w:ascii="Times New Roman" w:hAnsi="Times New Roman" w:cs="Times New Roman"/>
          <w:sz w:val="24"/>
          <w:szCs w:val="24"/>
        </w:rPr>
        <w:t xml:space="preserve"> </w:t>
      </w:r>
      <w:r w:rsidRPr="00D51644">
        <w:rPr>
          <w:rFonts w:ascii="Times New Roman" w:hAnsi="Times New Roman" w:cs="Times New Roman"/>
          <w:sz w:val="24"/>
          <w:szCs w:val="24"/>
        </w:rPr>
        <w:t>měsících</w:t>
      </w:r>
      <w:r w:rsidR="00D51644">
        <w:rPr>
          <w:rFonts w:ascii="Times New Roman" w:hAnsi="Times New Roman" w:cs="Times New Roman"/>
          <w:sz w:val="24"/>
          <w:szCs w:val="24"/>
        </w:rPr>
        <w:t xml:space="preserve"> seděla. </w:t>
      </w:r>
      <w:r>
        <w:rPr>
          <w:rFonts w:ascii="Times New Roman" w:hAnsi="Times New Roman" w:cs="Times New Roman"/>
          <w:sz w:val="24"/>
          <w:szCs w:val="24"/>
        </w:rPr>
        <w:t xml:space="preserve">Tehdy se </w:t>
      </w:r>
      <w:r w:rsidR="00AE6B25">
        <w:rPr>
          <w:rFonts w:ascii="Times New Roman" w:hAnsi="Times New Roman" w:cs="Times New Roman"/>
          <w:sz w:val="24"/>
          <w:szCs w:val="24"/>
        </w:rPr>
        <w:t>u </w:t>
      </w:r>
      <w:r>
        <w:rPr>
          <w:rFonts w:ascii="Times New Roman" w:hAnsi="Times New Roman" w:cs="Times New Roman"/>
          <w:sz w:val="24"/>
          <w:szCs w:val="24"/>
        </w:rPr>
        <w:t>paní S. objevily první pochybnosti a kontaktovala pediatra J. Paní S. sdělila</w:t>
      </w:r>
      <w:r w:rsidR="00AE6B25">
        <w:rPr>
          <w:rFonts w:ascii="Times New Roman" w:hAnsi="Times New Roman" w:cs="Times New Roman"/>
          <w:sz w:val="24"/>
          <w:szCs w:val="24"/>
        </w:rPr>
        <w:t xml:space="preserve"> mu</w:t>
      </w:r>
      <w:r>
        <w:rPr>
          <w:rFonts w:ascii="Times New Roman" w:hAnsi="Times New Roman" w:cs="Times New Roman"/>
          <w:sz w:val="24"/>
          <w:szCs w:val="24"/>
        </w:rPr>
        <w:t xml:space="preserve"> své obavy, ale pediatr paní S. ujistil, že zatím je všechno v pořádku, že chlapci bývají pomalejší než děvčata. V 8 měsících se J. přetáčel pouze na </w:t>
      </w:r>
      <w:r>
        <w:rPr>
          <w:rFonts w:ascii="Times New Roman" w:hAnsi="Times New Roman" w:cs="Times New Roman"/>
          <w:sz w:val="24"/>
          <w:szCs w:val="24"/>
        </w:rPr>
        <w:lastRenderedPageBreak/>
        <w:t>jednu stranu, stále neseděl, nelezl. V lednu 1999 si paní S. vyžádala žádanku na vyšetření u neurologické specialis</w:t>
      </w:r>
      <w:r w:rsidR="00AE6B25">
        <w:rPr>
          <w:rFonts w:ascii="Times New Roman" w:hAnsi="Times New Roman" w:cs="Times New Roman"/>
          <w:sz w:val="24"/>
          <w:szCs w:val="24"/>
        </w:rPr>
        <w:t>tky.</w:t>
      </w:r>
      <w:r>
        <w:rPr>
          <w:rFonts w:ascii="Times New Roman" w:hAnsi="Times New Roman" w:cs="Times New Roman"/>
          <w:sz w:val="24"/>
          <w:szCs w:val="24"/>
        </w:rPr>
        <w:t xml:space="preserve"> Lékařka na základě různých neurologických vyšetření potvrdila mírné opoždění ve vývoji a poslala J. na EEG vyšetření</w:t>
      </w:r>
      <w:r w:rsidR="00AE6B25">
        <w:rPr>
          <w:rFonts w:ascii="Times New Roman" w:hAnsi="Times New Roman" w:cs="Times New Roman"/>
          <w:sz w:val="24"/>
          <w:szCs w:val="24"/>
        </w:rPr>
        <w:t>,</w:t>
      </w:r>
      <w:r>
        <w:rPr>
          <w:rFonts w:ascii="Times New Roman" w:hAnsi="Times New Roman" w:cs="Times New Roman"/>
          <w:sz w:val="24"/>
          <w:szCs w:val="24"/>
        </w:rPr>
        <w:t xml:space="preserve"> po kterém se potvrdila epilepsie, chlapci byly předepsány kapky CONVULEX s dávkováním 3x denně 12 kapek. </w:t>
      </w:r>
      <w:r w:rsidR="000B4CB4">
        <w:rPr>
          <w:rFonts w:ascii="Times New Roman" w:hAnsi="Times New Roman" w:cs="Times New Roman"/>
          <w:sz w:val="24"/>
          <w:szCs w:val="24"/>
        </w:rPr>
        <w:t>Lékařka</w:t>
      </w:r>
      <w:r>
        <w:rPr>
          <w:rFonts w:ascii="Times New Roman" w:hAnsi="Times New Roman" w:cs="Times New Roman"/>
          <w:sz w:val="24"/>
          <w:szCs w:val="24"/>
        </w:rPr>
        <w:t>, která J. na neurologii vyšetřila</w:t>
      </w:r>
      <w:r w:rsidR="00544F48">
        <w:rPr>
          <w:rFonts w:ascii="Times New Roman" w:hAnsi="Times New Roman" w:cs="Times New Roman"/>
          <w:sz w:val="24"/>
          <w:szCs w:val="24"/>
        </w:rPr>
        <w:t>, doporučila</w:t>
      </w:r>
      <w:r>
        <w:rPr>
          <w:rFonts w:ascii="Times New Roman" w:hAnsi="Times New Roman" w:cs="Times New Roman"/>
          <w:sz w:val="24"/>
          <w:szCs w:val="24"/>
        </w:rPr>
        <w:t xml:space="preserve"> ke zlepšení pohybových schopností koncept Vojtovy metody. Toto cvičení bylo jak pro paní S. tak pro samotného J. velmi obtížné. Výsledky se však nedostavovaly, protože J. tuto metodu neakceptoval a musel přejít na koncept </w:t>
      </w:r>
      <w:proofErr w:type="spellStart"/>
      <w:r>
        <w:rPr>
          <w:rFonts w:ascii="Times New Roman" w:hAnsi="Times New Roman" w:cs="Times New Roman"/>
          <w:sz w:val="24"/>
          <w:szCs w:val="24"/>
        </w:rPr>
        <w:t>Bobath</w:t>
      </w:r>
      <w:proofErr w:type="spellEnd"/>
      <w:r>
        <w:rPr>
          <w:rFonts w:ascii="Times New Roman" w:hAnsi="Times New Roman" w:cs="Times New Roman"/>
          <w:sz w:val="24"/>
          <w:szCs w:val="24"/>
        </w:rPr>
        <w:t xml:space="preserve">, který měl příznivý výsledek a J. začal dělat velké pokroky. Téměř v roce a dvou měsících se J. sám posadil, lezl méně, spíše stál, přidržoval se nábytku a obcházel jej. První samostatné kroky však J. udělal den po svých pátých narozeninách. V roce 1999 se na Šumpersku o </w:t>
      </w:r>
      <w:proofErr w:type="spellStart"/>
      <w:r>
        <w:rPr>
          <w:rFonts w:ascii="Times New Roman" w:hAnsi="Times New Roman" w:cs="Times New Roman"/>
          <w:sz w:val="24"/>
          <w:szCs w:val="24"/>
        </w:rPr>
        <w:t>Bobath</w:t>
      </w:r>
      <w:proofErr w:type="spellEnd"/>
      <w:r>
        <w:rPr>
          <w:rFonts w:ascii="Times New Roman" w:hAnsi="Times New Roman" w:cs="Times New Roman"/>
          <w:sz w:val="24"/>
          <w:szCs w:val="24"/>
        </w:rPr>
        <w:t xml:space="preserve"> koncept aktivně zajímaly lázně Velké Losiny</w:t>
      </w:r>
      <w:r w:rsidR="000B4CB4">
        <w:rPr>
          <w:rFonts w:ascii="Times New Roman" w:hAnsi="Times New Roman" w:cs="Times New Roman"/>
          <w:sz w:val="24"/>
          <w:szCs w:val="24"/>
        </w:rPr>
        <w:t xml:space="preserve">, </w:t>
      </w:r>
      <w:r>
        <w:rPr>
          <w:rFonts w:ascii="Times New Roman" w:hAnsi="Times New Roman" w:cs="Times New Roman"/>
          <w:sz w:val="24"/>
          <w:szCs w:val="24"/>
        </w:rPr>
        <w:t>kam paní S. se synem dojížděla. Vzhledem k tomu, že otec J. pocházel z Rakouska, domluvil svému synovi vyšetření u špičkového vídeňského neurologa, který rodičům J. sdělil, že jejich syn bude celoživotně odkázaný na pomoc druhé osoby, ale přesná diagnóza stanovena nebyla. Na přelomu května a června 1999 byl J. objednán na neurologickou kliniku do Ostravy, kde byl J. s matkou hospitalizován po dobu 3 týdnů</w:t>
      </w:r>
      <w:r w:rsidR="00544F48">
        <w:rPr>
          <w:rFonts w:ascii="Times New Roman" w:hAnsi="Times New Roman" w:cs="Times New Roman"/>
          <w:sz w:val="24"/>
          <w:szCs w:val="24"/>
        </w:rPr>
        <w:t>,</w:t>
      </w:r>
      <w:r>
        <w:rPr>
          <w:rFonts w:ascii="Times New Roman" w:hAnsi="Times New Roman" w:cs="Times New Roman"/>
          <w:sz w:val="24"/>
          <w:szCs w:val="24"/>
        </w:rPr>
        <w:t xml:space="preserve"> během kterých J. podstupoval různá vyšetření. První genetický screening vyloučil genetickou vadu, upravila se medikace, kterou chlapec užíval. Po třech týdnech následovalo ukončení hospitalizace se závěrem opoždění vývoje</w:t>
      </w:r>
      <w:r w:rsidR="00544F48">
        <w:rPr>
          <w:rFonts w:ascii="Times New Roman" w:hAnsi="Times New Roman" w:cs="Times New Roman"/>
          <w:sz w:val="24"/>
          <w:szCs w:val="24"/>
        </w:rPr>
        <w:br/>
      </w:r>
      <w:r>
        <w:rPr>
          <w:rFonts w:ascii="Times New Roman" w:hAnsi="Times New Roman" w:cs="Times New Roman"/>
          <w:sz w:val="24"/>
          <w:szCs w:val="24"/>
        </w:rPr>
        <w:t>o</w:t>
      </w:r>
      <w:r w:rsidR="00544F48">
        <w:rPr>
          <w:rFonts w:ascii="Times New Roman" w:hAnsi="Times New Roman" w:cs="Times New Roman"/>
          <w:sz w:val="24"/>
          <w:szCs w:val="24"/>
        </w:rPr>
        <w:t> </w:t>
      </w:r>
      <w:r>
        <w:rPr>
          <w:rFonts w:ascii="Times New Roman" w:hAnsi="Times New Roman" w:cs="Times New Roman"/>
          <w:sz w:val="24"/>
          <w:szCs w:val="24"/>
        </w:rPr>
        <w:t>půl roku života</w:t>
      </w:r>
      <w:r w:rsidR="000B4CB4">
        <w:rPr>
          <w:rFonts w:ascii="Times New Roman" w:hAnsi="Times New Roman" w:cs="Times New Roman"/>
          <w:sz w:val="24"/>
          <w:szCs w:val="24"/>
        </w:rPr>
        <w:t>.</w:t>
      </w:r>
      <w:r>
        <w:rPr>
          <w:rFonts w:ascii="Times New Roman" w:hAnsi="Times New Roman" w:cs="Times New Roman"/>
          <w:sz w:val="24"/>
          <w:szCs w:val="24"/>
        </w:rPr>
        <w:t xml:space="preserve"> Následovalo další vyšetření v Novém městě na Mora</w:t>
      </w:r>
      <w:r w:rsidR="000B4CB4">
        <w:rPr>
          <w:rFonts w:ascii="Times New Roman" w:hAnsi="Times New Roman" w:cs="Times New Roman"/>
          <w:sz w:val="24"/>
          <w:szCs w:val="24"/>
        </w:rPr>
        <w:t xml:space="preserve">vě, kde lékař </w:t>
      </w:r>
      <w:r>
        <w:rPr>
          <w:rFonts w:ascii="Times New Roman" w:hAnsi="Times New Roman" w:cs="Times New Roman"/>
          <w:sz w:val="24"/>
          <w:szCs w:val="24"/>
        </w:rPr>
        <w:t xml:space="preserve">paní S. sdělil první diagnózu s názvem dětská mozková obrna – mozečková forma, v té době byly J. dva roky. Když měl chlapec dva a půl roku nastoupil do speciální mateřské školy v Šumperku. Tato školka spolupracovala s PhDr. Kateřinou </w:t>
      </w:r>
      <w:proofErr w:type="spellStart"/>
      <w:r>
        <w:rPr>
          <w:rFonts w:ascii="Times New Roman" w:hAnsi="Times New Roman" w:cs="Times New Roman"/>
          <w:sz w:val="24"/>
          <w:szCs w:val="24"/>
        </w:rPr>
        <w:t>Thorovou</w:t>
      </w:r>
      <w:proofErr w:type="spellEnd"/>
      <w:r>
        <w:rPr>
          <w:rFonts w:ascii="Times New Roman" w:hAnsi="Times New Roman" w:cs="Times New Roman"/>
          <w:sz w:val="24"/>
          <w:szCs w:val="24"/>
        </w:rPr>
        <w:t xml:space="preserve">, PhD., která se přijela na chlapce podívat. Paní PhDr. Kateřina </w:t>
      </w:r>
      <w:proofErr w:type="spellStart"/>
      <w:r>
        <w:rPr>
          <w:rFonts w:ascii="Times New Roman" w:hAnsi="Times New Roman" w:cs="Times New Roman"/>
          <w:sz w:val="24"/>
          <w:szCs w:val="24"/>
        </w:rPr>
        <w:t>Thorová</w:t>
      </w:r>
      <w:proofErr w:type="spellEnd"/>
      <w:r>
        <w:rPr>
          <w:rFonts w:ascii="Times New Roman" w:hAnsi="Times New Roman" w:cs="Times New Roman"/>
          <w:sz w:val="24"/>
          <w:szCs w:val="24"/>
        </w:rPr>
        <w:t>, PhD., pracuje pro občanské sdružení APLA (Asociace pomáhající lidem s autismem) a jezdí po České republice diagnostikovat děti s autismem. Už dříve se totiž u J. objevilo podezření na autismus, který však byl vyloučen. V září 2000 opět</w:t>
      </w:r>
      <w:r w:rsidR="000B4CB4">
        <w:rPr>
          <w:rFonts w:ascii="Times New Roman" w:hAnsi="Times New Roman" w:cs="Times New Roman"/>
          <w:sz w:val="24"/>
          <w:szCs w:val="24"/>
        </w:rPr>
        <w:t xml:space="preserve"> lékařka</w:t>
      </w:r>
      <w:r>
        <w:rPr>
          <w:rFonts w:ascii="Times New Roman" w:hAnsi="Times New Roman" w:cs="Times New Roman"/>
          <w:sz w:val="24"/>
          <w:szCs w:val="24"/>
        </w:rPr>
        <w:t xml:space="preserve"> požádala o vyšetření ve FN Praha Motol. Zde lékaři definitivně vyloučili autismus, ale J. vykazoval typické rysy pro </w:t>
      </w:r>
      <w:proofErr w:type="spellStart"/>
      <w:r>
        <w:rPr>
          <w:rFonts w:ascii="Times New Roman" w:hAnsi="Times New Roman" w:cs="Times New Roman"/>
          <w:sz w:val="24"/>
          <w:szCs w:val="24"/>
        </w:rPr>
        <w:t>Angelmanův</w:t>
      </w:r>
      <w:proofErr w:type="spellEnd"/>
      <w:r>
        <w:rPr>
          <w:rFonts w:ascii="Times New Roman" w:hAnsi="Times New Roman" w:cs="Times New Roman"/>
          <w:sz w:val="24"/>
          <w:szCs w:val="24"/>
        </w:rPr>
        <w:t xml:space="preserve"> syndrom a tak ošetřující lékařka provedla test, který tuto diagnózu potvrdil. J., dále docházel do mateřské školy speciální Třebíčského v Šumperku, dále pak do denního stacionáře ve Vikýřovicích. Fungovala zde jak mateřská, tak i základní škola speciální, která byla odloučeným pracovištěm SŠ, ZŠ a MŠ Šumperk. V tomto zařízení pracoval J. se svým osobním asistentem. Protože došlo ke slučování sociálních služeb, </w:t>
      </w:r>
      <w:r w:rsidR="00544F48">
        <w:rPr>
          <w:rFonts w:ascii="Times New Roman" w:hAnsi="Times New Roman" w:cs="Times New Roman"/>
          <w:sz w:val="24"/>
          <w:szCs w:val="24"/>
        </w:rPr>
        <w:t xml:space="preserve">dostal </w:t>
      </w:r>
      <w:r>
        <w:rPr>
          <w:rFonts w:ascii="Times New Roman" w:hAnsi="Times New Roman" w:cs="Times New Roman"/>
          <w:sz w:val="24"/>
          <w:szCs w:val="24"/>
        </w:rPr>
        <w:t xml:space="preserve">se denní stacionář po záštitu </w:t>
      </w:r>
      <w:proofErr w:type="spellStart"/>
      <w:r>
        <w:rPr>
          <w:rFonts w:ascii="Times New Roman" w:hAnsi="Times New Roman" w:cs="Times New Roman"/>
          <w:sz w:val="24"/>
          <w:szCs w:val="24"/>
        </w:rPr>
        <w:t>Vincentina</w:t>
      </w:r>
      <w:proofErr w:type="spellEnd"/>
      <w:r>
        <w:rPr>
          <w:rFonts w:ascii="Times New Roman" w:hAnsi="Times New Roman" w:cs="Times New Roman"/>
          <w:sz w:val="24"/>
          <w:szCs w:val="24"/>
        </w:rPr>
        <w:t xml:space="preserve"> se sídlem ve Šternberku.</w:t>
      </w:r>
      <w:r w:rsidR="006C32CE">
        <w:rPr>
          <w:rFonts w:ascii="Times New Roman" w:hAnsi="Times New Roman" w:cs="Times New Roman"/>
          <w:sz w:val="24"/>
          <w:szCs w:val="24"/>
        </w:rPr>
        <w:t xml:space="preserve"> V roce 2004 došlo k opakovaným epileptickým záchvatům, které měl</w:t>
      </w:r>
      <w:r w:rsidR="00544F48">
        <w:rPr>
          <w:rFonts w:ascii="Times New Roman" w:hAnsi="Times New Roman" w:cs="Times New Roman"/>
          <w:sz w:val="24"/>
          <w:szCs w:val="24"/>
        </w:rPr>
        <w:t>y</w:t>
      </w:r>
      <w:r w:rsidR="006C32CE">
        <w:rPr>
          <w:rFonts w:ascii="Times New Roman" w:hAnsi="Times New Roman" w:cs="Times New Roman"/>
          <w:sz w:val="24"/>
          <w:szCs w:val="24"/>
        </w:rPr>
        <w:t xml:space="preserve"> velmi těžký průběh. J. během záchvatu ztrácel vědomí, docházelo </w:t>
      </w:r>
      <w:r w:rsidR="006C32CE">
        <w:rPr>
          <w:rFonts w:ascii="Times New Roman" w:hAnsi="Times New Roman" w:cs="Times New Roman"/>
          <w:sz w:val="24"/>
          <w:szCs w:val="24"/>
        </w:rPr>
        <w:lastRenderedPageBreak/>
        <w:t xml:space="preserve">k pomočení a pokálení, </w:t>
      </w:r>
      <w:r w:rsidR="00145F5D">
        <w:rPr>
          <w:rFonts w:ascii="Times New Roman" w:hAnsi="Times New Roman" w:cs="Times New Roman"/>
          <w:sz w:val="24"/>
          <w:szCs w:val="24"/>
        </w:rPr>
        <w:t>nadměrně slinil.</w:t>
      </w:r>
      <w:r w:rsidR="000B4CB4">
        <w:rPr>
          <w:rFonts w:ascii="Times New Roman" w:hAnsi="Times New Roman" w:cs="Times New Roman"/>
          <w:sz w:val="24"/>
          <w:szCs w:val="24"/>
        </w:rPr>
        <w:t xml:space="preserve"> </w:t>
      </w:r>
      <w:r w:rsidR="00145F5D">
        <w:rPr>
          <w:rFonts w:ascii="Times New Roman" w:hAnsi="Times New Roman" w:cs="Times New Roman"/>
          <w:sz w:val="24"/>
          <w:szCs w:val="24"/>
        </w:rPr>
        <w:t>J. byl několikrát hospitalizovaný nemocnici v Šumperku, kde se lékaři pokoušeli nastavit novou farmakologickou léčbu, která však byla bez efektu</w:t>
      </w:r>
      <w:r w:rsidR="00544F48">
        <w:rPr>
          <w:rFonts w:ascii="Times New Roman" w:hAnsi="Times New Roman" w:cs="Times New Roman"/>
          <w:sz w:val="24"/>
          <w:szCs w:val="24"/>
        </w:rPr>
        <w:t>,</w:t>
      </w:r>
      <w:r w:rsidR="00145F5D">
        <w:rPr>
          <w:rFonts w:ascii="Times New Roman" w:hAnsi="Times New Roman" w:cs="Times New Roman"/>
          <w:sz w:val="24"/>
          <w:szCs w:val="24"/>
        </w:rPr>
        <w:t xml:space="preserve"> a proto se lékaři rozhodli přesunout J. na specializovanou kliniku v Ostravě – </w:t>
      </w:r>
      <w:proofErr w:type="spellStart"/>
      <w:r w:rsidR="00145F5D">
        <w:rPr>
          <w:rFonts w:ascii="Times New Roman" w:hAnsi="Times New Roman" w:cs="Times New Roman"/>
          <w:sz w:val="24"/>
          <w:szCs w:val="24"/>
        </w:rPr>
        <w:t>Porubě</w:t>
      </w:r>
      <w:proofErr w:type="spellEnd"/>
      <w:r w:rsidR="00145F5D">
        <w:rPr>
          <w:rFonts w:ascii="Times New Roman" w:hAnsi="Times New Roman" w:cs="Times New Roman"/>
          <w:sz w:val="24"/>
          <w:szCs w:val="24"/>
        </w:rPr>
        <w:t>, kde byl J. hospitalizován kvůli nelepšení zdravotního stavu necelé tři měsíce. Toto období bylo pro všechny členy domácnosti velmi náročné, protože paní S. musela každý víkend dojíždět do O</w:t>
      </w:r>
      <w:r w:rsidR="00544F48">
        <w:rPr>
          <w:rFonts w:ascii="Times New Roman" w:hAnsi="Times New Roman" w:cs="Times New Roman"/>
          <w:sz w:val="24"/>
          <w:szCs w:val="24"/>
        </w:rPr>
        <w:t>s</w:t>
      </w:r>
      <w:r w:rsidR="00145F5D">
        <w:rPr>
          <w:rFonts w:ascii="Times New Roman" w:hAnsi="Times New Roman" w:cs="Times New Roman"/>
          <w:sz w:val="24"/>
          <w:szCs w:val="24"/>
        </w:rPr>
        <w:t>travy za svým synem a dceru tak musela hlídat babičk</w:t>
      </w:r>
      <w:r w:rsidR="00544F48">
        <w:rPr>
          <w:rFonts w:ascii="Times New Roman" w:hAnsi="Times New Roman" w:cs="Times New Roman"/>
          <w:sz w:val="24"/>
          <w:szCs w:val="24"/>
        </w:rPr>
        <w:t>a</w:t>
      </w:r>
      <w:r w:rsidR="00145F5D">
        <w:rPr>
          <w:rFonts w:ascii="Times New Roman" w:hAnsi="Times New Roman" w:cs="Times New Roman"/>
          <w:sz w:val="24"/>
          <w:szCs w:val="24"/>
        </w:rPr>
        <w:t xml:space="preserve"> nebo tety. </w:t>
      </w:r>
      <w:r>
        <w:rPr>
          <w:rFonts w:ascii="Times New Roman" w:hAnsi="Times New Roman" w:cs="Times New Roman"/>
          <w:sz w:val="24"/>
          <w:szCs w:val="24"/>
        </w:rPr>
        <w:t>V roce 2012 došlo k výraznému zhoršení psychického stavu J. Chlapec v tomto období procházel fází dospívání a docházelo u něj tak k velkým změnám v chování. J. začal projevovat agresivní chování jak vůči druhým osobám, tak vůči své osobě v důsledku toho, že není schopen verbálně komunikovat a nemůže tak vyjádřit své pocity. Projevy agrese byly natolik závažné, že byl J. nebezpečný jak sobě, tak i okolí, proto se matka po konzultaci s lékařem rozhodla umístit syna na tři týdny do psychiatrické léčebny ve Šternberku</w:t>
      </w:r>
      <w:r w:rsidR="00145F5D">
        <w:rPr>
          <w:rFonts w:ascii="Times New Roman" w:hAnsi="Times New Roman" w:cs="Times New Roman"/>
          <w:sz w:val="24"/>
          <w:szCs w:val="24"/>
        </w:rPr>
        <w:t xml:space="preserve">. </w:t>
      </w:r>
      <w:r>
        <w:rPr>
          <w:rFonts w:ascii="Times New Roman" w:hAnsi="Times New Roman" w:cs="Times New Roman"/>
          <w:sz w:val="24"/>
          <w:szCs w:val="24"/>
        </w:rPr>
        <w:t xml:space="preserve">V roce 2017 se denní stacionář uzavřel z důvodu přestavby zařízení na chráněné bydlení a tak J. začal navštěvovat praktickou školu, kam docházel dva roky. V současnosti je J. v domácí péči, dopoledne k němu dochází osobní asistent, aby mohla paní S. chodit do práce. </w:t>
      </w:r>
    </w:p>
    <w:p w14:paraId="4DD531EC"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Rodinná anamnéza</w:t>
      </w:r>
    </w:p>
    <w:p w14:paraId="06E90E18" w14:textId="1F34071F"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Matka zdravá s ničím se neléčila. Má středoškolské vzdělání ukončené maturitní zkouškou. V současnosti pracuje jako asistentka pedagoga na základní škole běžného typu na poloviční úvazek, z důvodu zajištění odpolední péče pro svého syna J. a svého otce, se kterým žije ve společné domácnosti.  Paní S. má ještě starší dceru. Otec je zdravý, má vysokoškolské vzdělání, pracující, žije v cizině. Po sdělení diagnózy otec od rodiny odešel. Po finanční stránce rodinu zabezpečil, ale v bližším kontaktu s rodinou v současnosti není. Sestra je zdravá, s ničím se neléčí. Má středoškolské vzdělání ukončené maturitní zkouškou. V současnosti pracuje a studuje vysokou školu. Je vdaná, má dvě zdravé dcery. Otec matky je v důchodovém věku</w:t>
      </w:r>
      <w:r w:rsidR="000B4CB4">
        <w:rPr>
          <w:rFonts w:ascii="Times New Roman" w:hAnsi="Times New Roman" w:cs="Times New Roman"/>
          <w:sz w:val="24"/>
          <w:szCs w:val="24"/>
        </w:rPr>
        <w:t xml:space="preserve"> a </w:t>
      </w:r>
      <w:r>
        <w:rPr>
          <w:rFonts w:ascii="Times New Roman" w:hAnsi="Times New Roman" w:cs="Times New Roman"/>
          <w:sz w:val="24"/>
          <w:szCs w:val="24"/>
        </w:rPr>
        <w:t>onemocnění</w:t>
      </w:r>
      <w:r w:rsidR="00544F48">
        <w:rPr>
          <w:rFonts w:ascii="Times New Roman" w:hAnsi="Times New Roman" w:cs="Times New Roman"/>
          <w:sz w:val="24"/>
          <w:szCs w:val="24"/>
        </w:rPr>
        <w:t>,</w:t>
      </w:r>
      <w:r>
        <w:rPr>
          <w:rFonts w:ascii="Times New Roman" w:hAnsi="Times New Roman" w:cs="Times New Roman"/>
          <w:sz w:val="24"/>
          <w:szCs w:val="24"/>
        </w:rPr>
        <w:t xml:space="preserve"> kter</w:t>
      </w:r>
      <w:r w:rsidR="00544F48">
        <w:rPr>
          <w:rFonts w:ascii="Times New Roman" w:hAnsi="Times New Roman" w:cs="Times New Roman"/>
          <w:sz w:val="24"/>
          <w:szCs w:val="24"/>
        </w:rPr>
        <w:t>á se u</w:t>
      </w:r>
      <w:r>
        <w:rPr>
          <w:rFonts w:ascii="Times New Roman" w:hAnsi="Times New Roman" w:cs="Times New Roman"/>
          <w:sz w:val="24"/>
          <w:szCs w:val="24"/>
        </w:rPr>
        <w:t xml:space="preserve"> něj vyskytují jsou</w:t>
      </w:r>
      <w:r w:rsidR="00544F48">
        <w:rPr>
          <w:rFonts w:ascii="Times New Roman" w:hAnsi="Times New Roman" w:cs="Times New Roman"/>
          <w:sz w:val="24"/>
          <w:szCs w:val="24"/>
        </w:rPr>
        <w:t xml:space="preserve"> </w:t>
      </w:r>
      <w:r>
        <w:rPr>
          <w:rFonts w:ascii="Times New Roman" w:hAnsi="Times New Roman" w:cs="Times New Roman"/>
          <w:sz w:val="24"/>
          <w:szCs w:val="24"/>
        </w:rPr>
        <w:t>spojená s věkem. Pan S. je vdovec, manželka zemřela na karcinom jater a žlučníku. Od července 2019 se u pana S. začaly objevovat znaky počínající stařecké demence.</w:t>
      </w:r>
    </w:p>
    <w:p w14:paraId="35CE5CA7"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Oblast soběstačnosti</w:t>
      </w:r>
    </w:p>
    <w:p w14:paraId="48C53368" w14:textId="2A01EED4"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Charakteristickým rysem </w:t>
      </w:r>
      <w:proofErr w:type="spellStart"/>
      <w:r>
        <w:rPr>
          <w:rFonts w:ascii="Times New Roman" w:hAnsi="Times New Roman" w:cs="Times New Roman"/>
          <w:sz w:val="24"/>
          <w:szCs w:val="24"/>
        </w:rPr>
        <w:t>Angelmanova</w:t>
      </w:r>
      <w:proofErr w:type="spellEnd"/>
      <w:r>
        <w:rPr>
          <w:rFonts w:ascii="Times New Roman" w:hAnsi="Times New Roman" w:cs="Times New Roman"/>
          <w:sz w:val="24"/>
          <w:szCs w:val="24"/>
        </w:rPr>
        <w:t xml:space="preserve"> syndromu je, že jedinci s tímto onemocněním se ocitají po většinou v pásmu těžké mentální retardace. Ačkoliv je to velmi individuální, tak v případě J. se jedná o středně těžkou až těžkou mentální retardaci. J. zvládá v oblasti soběstačnosti jen malé množství úkonů. J. zvládá samostatnou chůzi pouze několik metrů a to </w:t>
      </w:r>
      <w:r>
        <w:rPr>
          <w:rFonts w:ascii="Times New Roman" w:hAnsi="Times New Roman" w:cs="Times New Roman"/>
          <w:sz w:val="24"/>
          <w:szCs w:val="24"/>
        </w:rPr>
        <w:lastRenderedPageBreak/>
        <w:t xml:space="preserve">pouze v prostředí, které zná. Chůze je velmi nestabilní a neobratná. K delším trasám používá J. invalidní vozík. Z důvodu omezeného pohybu se J. potýká s velkým váhovým přírůstkem. Během dne je schopen dojít s dopomocí na toaletu, přes noc musí mít inkontinentní pomůcky. V této oblasti nastává problém, protože J. si inkontinentní pomůcky na sobě nenechá a neustále si je svléká. Není schopen dodržovat základní hygienické návyky. S dopomocí se J. dokáže najíst a napít, ale </w:t>
      </w:r>
      <w:r w:rsidR="007F64EB">
        <w:rPr>
          <w:rFonts w:ascii="Times New Roman" w:hAnsi="Times New Roman" w:cs="Times New Roman"/>
          <w:sz w:val="24"/>
          <w:szCs w:val="24"/>
        </w:rPr>
        <w:t xml:space="preserve">pro </w:t>
      </w:r>
      <w:r>
        <w:rPr>
          <w:rFonts w:ascii="Times New Roman" w:hAnsi="Times New Roman" w:cs="Times New Roman"/>
          <w:sz w:val="24"/>
          <w:szCs w:val="24"/>
        </w:rPr>
        <w:t xml:space="preserve">velký třes v rukou je to pro něj velmi obtížné. Vyžaduje celodenní dohled a bez dopomoci druhé osoby není schopen vykonat žádný úkon. Paní S. se synem důsledně pracovala na formě komunikace a tak si J. dokáže přinést věc, hračku o kterou má zájem. Pokud chce J. sledovat film, přinese matce ovladač. </w:t>
      </w:r>
    </w:p>
    <w:p w14:paraId="5051F439"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Vztahy a sociální kontakt</w:t>
      </w:r>
    </w:p>
    <w:p w14:paraId="73130792" w14:textId="27340832"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J. je velmi společenský. Cíleně, ale kontakt navázat nedokáže. Projevuje se velmi spontánně a užívá neverbální komunikace, což u J. znamená smích, tleskání a různé další zvuky či pohyby.  Podle nich paní S. pozná, jestli má J. radost nebo ho něco trápí. J. velmi dobře pozná kdo patří do jeho rodiny a kdo je jen návštěva. Miluje svo</w:t>
      </w:r>
      <w:r w:rsidR="000B4CB4">
        <w:rPr>
          <w:rFonts w:ascii="Times New Roman" w:hAnsi="Times New Roman" w:cs="Times New Roman"/>
          <w:sz w:val="24"/>
          <w:szCs w:val="24"/>
        </w:rPr>
        <w:t xml:space="preserve">u </w:t>
      </w:r>
      <w:r>
        <w:rPr>
          <w:rFonts w:ascii="Times New Roman" w:hAnsi="Times New Roman" w:cs="Times New Roman"/>
          <w:sz w:val="24"/>
          <w:szCs w:val="24"/>
        </w:rPr>
        <w:t xml:space="preserve">matku, dědečka, sestru a </w:t>
      </w:r>
      <w:r w:rsidR="007F64EB">
        <w:rPr>
          <w:rFonts w:ascii="Times New Roman" w:hAnsi="Times New Roman" w:cs="Times New Roman"/>
          <w:sz w:val="24"/>
          <w:szCs w:val="24"/>
        </w:rPr>
        <w:t xml:space="preserve">své </w:t>
      </w:r>
      <w:r>
        <w:rPr>
          <w:rFonts w:ascii="Times New Roman" w:hAnsi="Times New Roman" w:cs="Times New Roman"/>
          <w:sz w:val="24"/>
          <w:szCs w:val="24"/>
        </w:rPr>
        <w:t>dvě malé neteře. J. velmi rád chodí do společnosti, do restaurací. J. komunikuje velmi často pomocí doteku druhé osoby, ale neodhadne sílu svého dot</w:t>
      </w:r>
      <w:r w:rsidR="000B4CB4">
        <w:rPr>
          <w:rFonts w:ascii="Times New Roman" w:hAnsi="Times New Roman" w:cs="Times New Roman"/>
          <w:sz w:val="24"/>
          <w:szCs w:val="24"/>
        </w:rPr>
        <w:t>e</w:t>
      </w:r>
      <w:r>
        <w:rPr>
          <w:rFonts w:ascii="Times New Roman" w:hAnsi="Times New Roman" w:cs="Times New Roman"/>
          <w:sz w:val="24"/>
          <w:szCs w:val="24"/>
        </w:rPr>
        <w:t xml:space="preserve">ku a tak může být pro druhou osobu dotek J. bolestivý. </w:t>
      </w:r>
    </w:p>
    <w:p w14:paraId="3C165637"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Bydlení</w:t>
      </w:r>
    </w:p>
    <w:p w14:paraId="3FF63E4B" w14:textId="46EF4521"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J. bydlí s matkou v rodinném domě se zahradou společně s otcem matky, který obývá horní patro domu. Dům je částečně bezbariérově upraven.</w:t>
      </w:r>
      <w:r w:rsidR="000B4CB4">
        <w:rPr>
          <w:rFonts w:ascii="Times New Roman" w:hAnsi="Times New Roman" w:cs="Times New Roman"/>
          <w:sz w:val="24"/>
          <w:szCs w:val="24"/>
        </w:rPr>
        <w:t xml:space="preserve"> </w:t>
      </w:r>
      <w:r>
        <w:rPr>
          <w:rFonts w:ascii="Times New Roman" w:hAnsi="Times New Roman" w:cs="Times New Roman"/>
          <w:sz w:val="24"/>
          <w:szCs w:val="24"/>
        </w:rPr>
        <w:t>Místnosti</w:t>
      </w:r>
      <w:r w:rsidR="000B4CB4">
        <w:rPr>
          <w:rFonts w:ascii="Times New Roman" w:hAnsi="Times New Roman" w:cs="Times New Roman"/>
          <w:sz w:val="24"/>
          <w:szCs w:val="24"/>
        </w:rPr>
        <w:t xml:space="preserve">, </w:t>
      </w:r>
      <w:r>
        <w:rPr>
          <w:rFonts w:ascii="Times New Roman" w:hAnsi="Times New Roman" w:cs="Times New Roman"/>
          <w:sz w:val="24"/>
          <w:szCs w:val="24"/>
        </w:rPr>
        <w:t>ve kterých se J. pohybuje</w:t>
      </w:r>
      <w:r w:rsidR="007F64EB">
        <w:rPr>
          <w:rFonts w:ascii="Times New Roman" w:hAnsi="Times New Roman" w:cs="Times New Roman"/>
          <w:sz w:val="24"/>
          <w:szCs w:val="24"/>
        </w:rPr>
        <w:t>,</w:t>
      </w:r>
      <w:r>
        <w:rPr>
          <w:rFonts w:ascii="Times New Roman" w:hAnsi="Times New Roman" w:cs="Times New Roman"/>
          <w:sz w:val="24"/>
          <w:szCs w:val="24"/>
        </w:rPr>
        <w:t xml:space="preserve"> jsou upraveny tak, aby byl kolem nábytku dostatečný prostor </w:t>
      </w:r>
      <w:r w:rsidR="007F64EB">
        <w:rPr>
          <w:rFonts w:ascii="Times New Roman" w:hAnsi="Times New Roman" w:cs="Times New Roman"/>
          <w:sz w:val="24"/>
          <w:szCs w:val="24"/>
        </w:rPr>
        <w:t xml:space="preserve">k </w:t>
      </w:r>
      <w:r>
        <w:rPr>
          <w:rFonts w:ascii="Times New Roman" w:hAnsi="Times New Roman" w:cs="Times New Roman"/>
          <w:sz w:val="24"/>
          <w:szCs w:val="24"/>
        </w:rPr>
        <w:t>pohyb</w:t>
      </w:r>
      <w:r w:rsidR="007F64EB">
        <w:rPr>
          <w:rFonts w:ascii="Times New Roman" w:hAnsi="Times New Roman" w:cs="Times New Roman"/>
          <w:sz w:val="24"/>
          <w:szCs w:val="24"/>
        </w:rPr>
        <w:t>u</w:t>
      </w:r>
      <w:r>
        <w:rPr>
          <w:rFonts w:ascii="Times New Roman" w:hAnsi="Times New Roman" w:cs="Times New Roman"/>
          <w:sz w:val="24"/>
          <w:szCs w:val="24"/>
        </w:rPr>
        <w:t>. V celém přízemi domu byly odstraněny prahy dveří, aby J. nezpůsobovaly problémy při chůzi. Koupelna je jedinou místností, která je celá bezbariérově upravena. Nachází se zde sprchový kout s vysokou koupací židlí a protiskluzovou podložkou</w:t>
      </w:r>
      <w:r w:rsidR="000B4CB4">
        <w:rPr>
          <w:rFonts w:ascii="Times New Roman" w:hAnsi="Times New Roman" w:cs="Times New Roman"/>
          <w:sz w:val="24"/>
          <w:szCs w:val="24"/>
        </w:rPr>
        <w:t xml:space="preserve">, </w:t>
      </w:r>
      <w:r>
        <w:rPr>
          <w:rFonts w:ascii="Times New Roman" w:hAnsi="Times New Roman" w:cs="Times New Roman"/>
          <w:sz w:val="24"/>
          <w:szCs w:val="24"/>
        </w:rPr>
        <w:t>závěsný toaletní klozet, který je usazen výše z důvodu komfortu při sedu na toaletu.  Na zdech koupelny jsou umístěn</w:t>
      </w:r>
      <w:r w:rsidR="007F64EB">
        <w:rPr>
          <w:rFonts w:ascii="Times New Roman" w:hAnsi="Times New Roman" w:cs="Times New Roman"/>
          <w:sz w:val="24"/>
          <w:szCs w:val="24"/>
        </w:rPr>
        <w:t>a</w:t>
      </w:r>
      <w:r>
        <w:rPr>
          <w:rFonts w:ascii="Times New Roman" w:hAnsi="Times New Roman" w:cs="Times New Roman"/>
          <w:sz w:val="24"/>
          <w:szCs w:val="24"/>
        </w:rPr>
        <w:t xml:space="preserve"> madla, která slouží k usnadnění pohybu v koupelně. Slouží především jako opora při usedání na toaletu nebo při vstupu do sprchového koutu. J. má v přízemí svůj pokoj, který je vybaven lůžkem</w:t>
      </w:r>
      <w:r w:rsidR="007F64EB">
        <w:rPr>
          <w:rFonts w:ascii="Times New Roman" w:hAnsi="Times New Roman" w:cs="Times New Roman"/>
          <w:sz w:val="24"/>
          <w:szCs w:val="24"/>
        </w:rPr>
        <w:t xml:space="preserve"> </w:t>
      </w:r>
      <w:r w:rsidR="007F64EB">
        <w:rPr>
          <w:rFonts w:ascii="Times New Roman" w:hAnsi="Times New Roman" w:cs="Times New Roman"/>
          <w:sz w:val="24"/>
          <w:szCs w:val="24"/>
        </w:rPr>
        <w:br/>
        <w:t>s</w:t>
      </w:r>
      <w:r>
        <w:rPr>
          <w:rFonts w:ascii="Times New Roman" w:hAnsi="Times New Roman" w:cs="Times New Roman"/>
          <w:sz w:val="24"/>
          <w:szCs w:val="24"/>
        </w:rPr>
        <w:t xml:space="preserve"> antidekubitní matraci, která je zabalena do speciálního</w:t>
      </w:r>
      <w:r w:rsidR="007F64EB">
        <w:rPr>
          <w:rFonts w:ascii="Times New Roman" w:hAnsi="Times New Roman" w:cs="Times New Roman"/>
          <w:sz w:val="24"/>
          <w:szCs w:val="24"/>
        </w:rPr>
        <w:t xml:space="preserve"> gumového</w:t>
      </w:r>
      <w:r>
        <w:rPr>
          <w:rFonts w:ascii="Times New Roman" w:hAnsi="Times New Roman" w:cs="Times New Roman"/>
          <w:sz w:val="24"/>
          <w:szCs w:val="24"/>
        </w:rPr>
        <w:t xml:space="preserve"> nepropustného chrániče,  dále je pak pokoj vybaven stolkem s televizí a DVD přehrávačem, kolem topení je usazen kryt, aby při možném pádu J. nedošlo k poranění, okno má z bezpečnostních důvodů uzamykatelnou kliku. Další místností, která se v domě nachází</w:t>
      </w:r>
      <w:r w:rsidR="007F64EB">
        <w:rPr>
          <w:rFonts w:ascii="Times New Roman" w:hAnsi="Times New Roman" w:cs="Times New Roman"/>
          <w:sz w:val="24"/>
          <w:szCs w:val="24"/>
        </w:rPr>
        <w:t>,</w:t>
      </w:r>
      <w:r>
        <w:rPr>
          <w:rFonts w:ascii="Times New Roman" w:hAnsi="Times New Roman" w:cs="Times New Roman"/>
          <w:sz w:val="24"/>
          <w:szCs w:val="24"/>
        </w:rPr>
        <w:t xml:space="preserve"> je kuchyně s obývacím pokojem. Kuchyňská linka i lednice jsou zabezpečeny chrániči nábytku tak, aby J. nemohl </w:t>
      </w:r>
      <w:r>
        <w:rPr>
          <w:rFonts w:ascii="Times New Roman" w:hAnsi="Times New Roman" w:cs="Times New Roman"/>
          <w:sz w:val="24"/>
          <w:szCs w:val="24"/>
        </w:rPr>
        <w:lastRenderedPageBreak/>
        <w:t>otevřít skříňky či zásuvky, dále se pak v kuchyni nachází velký jídelní stůl</w:t>
      </w:r>
      <w:r w:rsidR="000B4CB4">
        <w:rPr>
          <w:rFonts w:ascii="Times New Roman" w:hAnsi="Times New Roman" w:cs="Times New Roman"/>
          <w:sz w:val="24"/>
          <w:szCs w:val="24"/>
        </w:rPr>
        <w:t xml:space="preserve">, </w:t>
      </w:r>
      <w:r>
        <w:rPr>
          <w:rFonts w:ascii="Times New Roman" w:hAnsi="Times New Roman" w:cs="Times New Roman"/>
          <w:sz w:val="24"/>
          <w:szCs w:val="24"/>
        </w:rPr>
        <w:t>u kterého má J. své místo v čele. V obývacím pokoji se nachází běžné vybavení</w:t>
      </w:r>
      <w:r w:rsidR="000B4CB4">
        <w:rPr>
          <w:rFonts w:ascii="Times New Roman" w:hAnsi="Times New Roman" w:cs="Times New Roman"/>
          <w:sz w:val="24"/>
          <w:szCs w:val="24"/>
        </w:rPr>
        <w:t xml:space="preserve">. </w:t>
      </w:r>
      <w:r>
        <w:rPr>
          <w:rFonts w:ascii="Times New Roman" w:hAnsi="Times New Roman" w:cs="Times New Roman"/>
          <w:sz w:val="24"/>
          <w:szCs w:val="24"/>
        </w:rPr>
        <w:t>J. má v obývacím pokoji své křeslo ve kterém velmi rád posedává a sleduje televizi.</w:t>
      </w:r>
    </w:p>
    <w:p w14:paraId="64C09391" w14:textId="77777777" w:rsidR="002B48EC" w:rsidRDefault="002B48EC" w:rsidP="00B92A9A">
      <w:pPr>
        <w:spacing w:line="360" w:lineRule="auto"/>
        <w:jc w:val="both"/>
        <w:rPr>
          <w:rFonts w:ascii="Times New Roman" w:hAnsi="Times New Roman" w:cs="Times New Roman"/>
          <w:sz w:val="24"/>
          <w:szCs w:val="24"/>
        </w:rPr>
      </w:pPr>
    </w:p>
    <w:p w14:paraId="4AEA1717"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 xml:space="preserve">Vzdělávání </w:t>
      </w:r>
    </w:p>
    <w:p w14:paraId="11849909" w14:textId="5F7D8F43"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září roku 2000 J. nastoupil do mateřské školy speciální Třebízského v Šumperku. Zde třídní učitelka s J. pracovala na procvičování jemné a hrubé motoriky, zaměřovala se také na komunikaci pomocí piktogramů, na tělesný rozvoj formou rehabilitace, nácvik sebeobsluhy.  Do této mateřské školy speciální docházel J. do </w:t>
      </w:r>
      <w:r w:rsidR="007F64EB">
        <w:rPr>
          <w:rFonts w:ascii="Times New Roman" w:hAnsi="Times New Roman" w:cs="Times New Roman"/>
          <w:sz w:val="24"/>
          <w:szCs w:val="24"/>
        </w:rPr>
        <w:t xml:space="preserve">svých </w:t>
      </w:r>
      <w:r>
        <w:rPr>
          <w:rFonts w:ascii="Times New Roman" w:hAnsi="Times New Roman" w:cs="Times New Roman"/>
          <w:sz w:val="24"/>
          <w:szCs w:val="24"/>
        </w:rPr>
        <w:t>5 let. Od září roku 2003 J. nastoupil do mateřské školy speciální v denním stacionáři v obci Vikýřovice nedaleko Šumperka. Tato školka byla odloučeným pracovištěm ZŠ,</w:t>
      </w:r>
      <w:r w:rsidR="000B4CB4">
        <w:rPr>
          <w:rFonts w:ascii="Times New Roman" w:hAnsi="Times New Roman" w:cs="Times New Roman"/>
          <w:sz w:val="24"/>
          <w:szCs w:val="24"/>
        </w:rPr>
        <w:t xml:space="preserve"> </w:t>
      </w:r>
      <w:r>
        <w:rPr>
          <w:rFonts w:ascii="Times New Roman" w:hAnsi="Times New Roman" w:cs="Times New Roman"/>
          <w:sz w:val="24"/>
          <w:szCs w:val="24"/>
        </w:rPr>
        <w:t>MŠ a SŠ Hanácká v Šumperku.  Do této mateřské školy speciální docházel J. jeden rok. Forma a cíl výuky byl</w:t>
      </w:r>
      <w:r w:rsidR="007F64EB">
        <w:rPr>
          <w:rFonts w:ascii="Times New Roman" w:hAnsi="Times New Roman" w:cs="Times New Roman"/>
          <w:sz w:val="24"/>
          <w:szCs w:val="24"/>
        </w:rPr>
        <w:t>y</w:t>
      </w:r>
      <w:r>
        <w:rPr>
          <w:rFonts w:ascii="Times New Roman" w:hAnsi="Times New Roman" w:cs="Times New Roman"/>
          <w:sz w:val="24"/>
          <w:szCs w:val="24"/>
        </w:rPr>
        <w:t xml:space="preserve"> koncipován</w:t>
      </w:r>
      <w:r w:rsidR="007F64EB">
        <w:rPr>
          <w:rFonts w:ascii="Times New Roman" w:hAnsi="Times New Roman" w:cs="Times New Roman"/>
          <w:sz w:val="24"/>
          <w:szCs w:val="24"/>
        </w:rPr>
        <w:t>y</w:t>
      </w:r>
      <w:r>
        <w:rPr>
          <w:rFonts w:ascii="Times New Roman" w:hAnsi="Times New Roman" w:cs="Times New Roman"/>
          <w:sz w:val="24"/>
          <w:szCs w:val="24"/>
        </w:rPr>
        <w:t xml:space="preserve"> obdobně jako v předchozí škole. J. zde pracoval s asistentem pedagoga. V září 2004 nastoupil J. do základní školy speciální, která byla také v denním stacionáři. Prvních pět let J. pracoval bez asistenta pedagoga. Výuka začínala v 8:00 a končila ve 12:00</w:t>
      </w:r>
      <w:r w:rsidR="007F64EB">
        <w:rPr>
          <w:rFonts w:ascii="Times New Roman" w:hAnsi="Times New Roman" w:cs="Times New Roman"/>
          <w:sz w:val="24"/>
          <w:szCs w:val="24"/>
        </w:rPr>
        <w:t>.</w:t>
      </w:r>
      <w:r>
        <w:rPr>
          <w:rFonts w:ascii="Times New Roman" w:hAnsi="Times New Roman" w:cs="Times New Roman"/>
          <w:sz w:val="24"/>
          <w:szCs w:val="24"/>
        </w:rPr>
        <w:t xml:space="preserve"> V době od 12:00 do 14:30 pobýval J. v denním stacionáři, kde si jej vyzvedávala paní S.  Základní škola speciální pro žáky se středně těžkým a těžkým postižením má 10 ročníků s možností prodloužení o dva roky. J. se vzdělával podle IVP (Individuální vzdělávací plán), který byl zaměřen na rozvoj jemné a hrubé motoriky, rozvoj kognitivních funkcí, nácvik sebeobsluhy, orientace v prostředí a rehabilitace. Jednou týdně probíhala ve třídě canisterapie se speciálně vycvičeným psem. Tato forma terapie se u J. neosvědčila, protože J. svým dotekem nevědomě psovi ubližoval.  Toto zařízení chlapec navštěvoval do listopadu roku 2017. Od prosince roku 2017 se třída z důvodu rekonstrukce denního stacionáře ve Vikýřovicích přesunula do jiných prostor. Toto zařízení není od roku 2017 v provozu. V současnosti je J. v domácí péči a dochází k němu sociální pracovnice Diakonie Sobotín, která se J. věnuje po dobu</w:t>
      </w:r>
      <w:r w:rsidR="007F64EB">
        <w:rPr>
          <w:rFonts w:ascii="Times New Roman" w:hAnsi="Times New Roman" w:cs="Times New Roman"/>
          <w:sz w:val="24"/>
          <w:szCs w:val="24"/>
        </w:rPr>
        <w:t>,</w:t>
      </w:r>
      <w:r>
        <w:rPr>
          <w:rFonts w:ascii="Times New Roman" w:hAnsi="Times New Roman" w:cs="Times New Roman"/>
          <w:sz w:val="24"/>
          <w:szCs w:val="24"/>
        </w:rPr>
        <w:t xml:space="preserve"> kdy paní S. dochází do zaměstnání. Při práci s J. se zásadní trpělivost, dodržování pravidelného režimu, respektování individuálního tempa. Vzhledem k tomu, že J. je schopen udržet pozornost velmi krátce</w:t>
      </w:r>
      <w:r w:rsidR="007F64EB">
        <w:rPr>
          <w:rFonts w:ascii="Times New Roman" w:hAnsi="Times New Roman" w:cs="Times New Roman"/>
          <w:sz w:val="24"/>
          <w:szCs w:val="24"/>
        </w:rPr>
        <w:t>,</w:t>
      </w:r>
      <w:r>
        <w:rPr>
          <w:rFonts w:ascii="Times New Roman" w:hAnsi="Times New Roman" w:cs="Times New Roman"/>
          <w:sz w:val="24"/>
          <w:szCs w:val="24"/>
        </w:rPr>
        <w:t xml:space="preserve"> je vhodné používat takové aktivity, které netrvají dlouho. </w:t>
      </w:r>
    </w:p>
    <w:p w14:paraId="26EFB348"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t>Volný čas</w:t>
      </w:r>
    </w:p>
    <w:p w14:paraId="54BD8FCC" w14:textId="67EEE72A"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J. tráví volný čas nejraději v přítomnosti svých blízkých. Velmi rád sleduje v </w:t>
      </w:r>
      <w:r w:rsidR="007F64EB">
        <w:rPr>
          <w:rFonts w:ascii="Times New Roman" w:hAnsi="Times New Roman" w:cs="Times New Roman"/>
          <w:sz w:val="24"/>
          <w:szCs w:val="24"/>
        </w:rPr>
        <w:t xml:space="preserve">televizi </w:t>
      </w:r>
      <w:r>
        <w:rPr>
          <w:rFonts w:ascii="Times New Roman" w:hAnsi="Times New Roman" w:cs="Times New Roman"/>
          <w:sz w:val="24"/>
          <w:szCs w:val="24"/>
        </w:rPr>
        <w:t>komediální a animované filmy. Paní S. chodí téměř každý den se synem na procházky po okolí. J. je fascinován vodou, proto paní S. vyráží se synem několikrát měsí</w:t>
      </w:r>
      <w:r w:rsidR="007F64EB">
        <w:rPr>
          <w:rFonts w:ascii="Times New Roman" w:hAnsi="Times New Roman" w:cs="Times New Roman"/>
          <w:sz w:val="24"/>
          <w:szCs w:val="24"/>
        </w:rPr>
        <w:t xml:space="preserve">čně </w:t>
      </w:r>
      <w:r>
        <w:rPr>
          <w:rFonts w:ascii="Times New Roman" w:hAnsi="Times New Roman" w:cs="Times New Roman"/>
          <w:sz w:val="24"/>
          <w:szCs w:val="24"/>
        </w:rPr>
        <w:t xml:space="preserve">na bazén. </w:t>
      </w:r>
    </w:p>
    <w:p w14:paraId="07425942" w14:textId="77777777" w:rsidR="002B48EC" w:rsidRPr="006D538E" w:rsidRDefault="002B48EC" w:rsidP="00B92A9A">
      <w:pPr>
        <w:spacing w:line="360" w:lineRule="auto"/>
        <w:jc w:val="both"/>
        <w:rPr>
          <w:rFonts w:ascii="Times New Roman" w:hAnsi="Times New Roman" w:cs="Times New Roman"/>
          <w:b/>
          <w:bCs/>
          <w:sz w:val="24"/>
          <w:szCs w:val="24"/>
        </w:rPr>
      </w:pPr>
      <w:r w:rsidRPr="006D538E">
        <w:rPr>
          <w:rFonts w:ascii="Times New Roman" w:hAnsi="Times New Roman" w:cs="Times New Roman"/>
          <w:b/>
          <w:bCs/>
          <w:sz w:val="24"/>
          <w:szCs w:val="24"/>
        </w:rPr>
        <w:lastRenderedPageBreak/>
        <w:t>Oblast sociálních služeb</w:t>
      </w:r>
    </w:p>
    <w:p w14:paraId="1766EBC8" w14:textId="53272E11" w:rsidR="002B48EC" w:rsidRDefault="002B48EC" w:rsidP="00B92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 pobírá invalidní důchod III. </w:t>
      </w:r>
      <w:r w:rsidR="007F64EB">
        <w:rPr>
          <w:rFonts w:ascii="Times New Roman" w:hAnsi="Times New Roman" w:cs="Times New Roman"/>
          <w:sz w:val="24"/>
          <w:szCs w:val="24"/>
        </w:rPr>
        <w:t>s</w:t>
      </w:r>
      <w:r>
        <w:rPr>
          <w:rFonts w:ascii="Times New Roman" w:hAnsi="Times New Roman" w:cs="Times New Roman"/>
          <w:sz w:val="24"/>
          <w:szCs w:val="24"/>
        </w:rPr>
        <w:t xml:space="preserve">tupně, dále pak pobírá příspěvek na péči IV. stupně (úplná závislost). J. využívá služeb osobního asistenta. Paní S. využila příspěvku na auto. </w:t>
      </w:r>
    </w:p>
    <w:p w14:paraId="627010FA" w14:textId="77777777" w:rsidR="00391A17" w:rsidRDefault="00391A1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Rozhovor s matkou</w:t>
      </w:r>
    </w:p>
    <w:p w14:paraId="00481EF1" w14:textId="77777777" w:rsidR="00391A17" w:rsidRPr="00031361" w:rsidRDefault="00391A17">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031361">
        <w:rPr>
          <w:rFonts w:ascii="Times New Roman" w:hAnsi="Times New Roman" w:cs="Times New Roman"/>
          <w:sz w:val="24"/>
          <w:szCs w:val="24"/>
        </w:rPr>
        <w:t>ozhovor s paní S. (přepis rozhovoru)</w:t>
      </w:r>
      <w:r>
        <w:rPr>
          <w:rFonts w:ascii="Times New Roman" w:hAnsi="Times New Roman" w:cs="Times New Roman"/>
          <w:sz w:val="24"/>
          <w:szCs w:val="24"/>
        </w:rPr>
        <w:t>.</w:t>
      </w:r>
    </w:p>
    <w:p w14:paraId="69D7A80A"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Jaký jste měla před narozením syna J. názor na ukončení gravidity kvůli zjištěnému postižení?</w:t>
      </w:r>
    </w:p>
    <w:p w14:paraId="11567316" w14:textId="23C3FCD5"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„Asi bych si to nenechala vzít, už jen kvůli tomu, že by ten potrat proběhl po 20. týdnu. Pokud by ten potrat měl proběhnout do 12. týdne, tak bych ho podstoupila. Ale jinak bych si nedokázala představit, že musím porodit mrtvé dítě</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w:t>
      </w:r>
    </w:p>
    <w:p w14:paraId="3C89C0A0"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Jaký byl Váš život před narozením syna?</w:t>
      </w:r>
    </w:p>
    <w:p w14:paraId="0BAF855B" w14:textId="30C72BAE" w:rsidR="00391A17" w:rsidRPr="004069C7" w:rsidRDefault="00391A17">
      <w:pPr>
        <w:spacing w:line="360" w:lineRule="auto"/>
        <w:jc w:val="both"/>
        <w:rPr>
          <w:rFonts w:ascii="Times New Roman" w:hAnsi="Times New Roman" w:cs="Times New Roman"/>
          <w:sz w:val="24"/>
          <w:szCs w:val="24"/>
        </w:rPr>
      </w:pPr>
      <w:r w:rsidRPr="004069C7">
        <w:rPr>
          <w:rFonts w:ascii="Times New Roman" w:hAnsi="Times New Roman" w:cs="Times New Roman"/>
          <w:i/>
          <w:iCs/>
          <w:sz w:val="24"/>
          <w:szCs w:val="24"/>
        </w:rPr>
        <w:t>„Úplně normální, pracovala jsem jako učitelka německého jazyka na základní škole v Novém Malíně, vychovávala jsem dceru. S partnerem to byl normální vztah.“</w:t>
      </w:r>
    </w:p>
    <w:p w14:paraId="679BB59E" w14:textId="211F2D0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Myslíte si, že fakt, že máte dítě s</w:t>
      </w:r>
      <w:r w:rsidR="00763F23">
        <w:rPr>
          <w:rFonts w:ascii="Times New Roman" w:hAnsi="Times New Roman" w:cs="Times New Roman"/>
          <w:bCs/>
          <w:sz w:val="24"/>
          <w:szCs w:val="24"/>
        </w:rPr>
        <w:t> </w:t>
      </w:r>
      <w:r w:rsidRPr="004069C7">
        <w:rPr>
          <w:rFonts w:ascii="Times New Roman" w:hAnsi="Times New Roman" w:cs="Times New Roman"/>
          <w:bCs/>
          <w:sz w:val="24"/>
          <w:szCs w:val="24"/>
        </w:rPr>
        <w:t>postižením</w:t>
      </w:r>
      <w:r w:rsidR="00763F23">
        <w:rPr>
          <w:rFonts w:ascii="Times New Roman" w:hAnsi="Times New Roman" w:cs="Times New Roman"/>
          <w:bCs/>
          <w:sz w:val="24"/>
          <w:szCs w:val="24"/>
        </w:rPr>
        <w:t>,</w:t>
      </w:r>
      <w:r w:rsidRPr="004069C7">
        <w:rPr>
          <w:rFonts w:ascii="Times New Roman" w:hAnsi="Times New Roman" w:cs="Times New Roman"/>
          <w:bCs/>
          <w:sz w:val="24"/>
          <w:szCs w:val="24"/>
        </w:rPr>
        <w:t xml:space="preserve"> přispěl k rozhodu s Vaším partnerem?</w:t>
      </w:r>
    </w:p>
    <w:p w14:paraId="5B936C20" w14:textId="63E383CE"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„Ano, partner dítě s postižením dítě nechtěl, ale já ho chtěla. Řekl mi, ať ho dám pryč, že si uděláme jiné zdravé dítě, ale pro mě to už bylo nepředstavitelné.“</w:t>
      </w:r>
    </w:p>
    <w:p w14:paraId="41A7FFE3"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Máte další děti?</w:t>
      </w:r>
    </w:p>
    <w:p w14:paraId="65106F65" w14:textId="2A446E9F"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„Ano, mám starší dceru, o 6 let než je syn. Teď je jí 28 let, je vdaná a má své děti.“</w:t>
      </w:r>
    </w:p>
    <w:p w14:paraId="428E5DEB"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Myslíte si, že život s postiženým dítětem má vliv na kvalitu života zdravého sourozence v negativním a pozitivním smyslu?</w:t>
      </w:r>
    </w:p>
    <w:p w14:paraId="6AB5CD3F" w14:textId="0AACB487"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„V negativním smyslu se určitě všechno víc točí kolem toho postiženého dítěte, takže ten zdravý sourozenec může mít pocit, zvlášť když je menší, že je odstrkovaný, hodně jsme jezdili po nemocnicích, na dovolené u moře jsme byli jen jednou, pak už to nešlo. Materiálně, ale nestrádala.  V pozitivním smyslu si myslím, že má díky tomu, vysoké sociální cítění, určitě větší</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než kdyby si o tom jen něco přečetla. Myslím, že má jiné životní hodnoty než její vrstevníci. Díky tomu si našla zaměstnání, které jí baví</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a to je v dnešní době výhra. Vlastně kvůli tomu šla studovat.“</w:t>
      </w:r>
    </w:p>
    <w:p w14:paraId="5B8FD1A9"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Myslíte si, že se vám kvůli synovi narušil vztah s dcerou?</w:t>
      </w:r>
    </w:p>
    <w:p w14:paraId="376B3030" w14:textId="41D7C755"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i/>
          <w:iCs/>
          <w:sz w:val="24"/>
          <w:szCs w:val="24"/>
        </w:rPr>
        <w:t>„To si myslím, že ne.“</w:t>
      </w:r>
    </w:p>
    <w:p w14:paraId="26247B94"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lastRenderedPageBreak/>
        <w:t>Jaké bylo vychovávat děti sama? Pomáhal Vám někdo?</w:t>
      </w:r>
    </w:p>
    <w:p w14:paraId="60A5A3F2" w14:textId="51091C52"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i/>
          <w:iCs/>
          <w:sz w:val="24"/>
          <w:szCs w:val="24"/>
        </w:rPr>
        <w:t>„Bylo to těžký, hodně mi pomáhali rodiče a dokonce mí sourozenci. S péčí o syna mi vlastně hodně pomáhala A. Dále pak nový partner</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se kterým jsme se později vzali, ale v současnosti jsme rozvedení.“</w:t>
      </w:r>
    </w:p>
    <w:p w14:paraId="4D8F6A2F"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se Vaše vize o zapojení zdravého sourozence do péče o mentálně postiženého sourozence měnila v průběhu let?</w:t>
      </w:r>
    </w:p>
    <w:p w14:paraId="11E95CCD" w14:textId="440F19C5"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„Hodně, nejdřív jsem si představovala, že bude úplně normální, že si svého sourozence vezme domů, až se já nebudu moct starat, ale časem mi bylo jasný, že je to úplně nereálný, protože bude mít jednou svůj život a svoj</w:t>
      </w:r>
      <w:r w:rsidR="00763F23">
        <w:rPr>
          <w:rFonts w:ascii="Times New Roman" w:hAnsi="Times New Roman" w:cs="Times New Roman"/>
          <w:i/>
          <w:iCs/>
          <w:sz w:val="24"/>
          <w:szCs w:val="24"/>
        </w:rPr>
        <w:t>i</w:t>
      </w:r>
      <w:r w:rsidRPr="004069C7">
        <w:rPr>
          <w:rFonts w:ascii="Times New Roman" w:hAnsi="Times New Roman" w:cs="Times New Roman"/>
          <w:i/>
          <w:iCs/>
          <w:sz w:val="24"/>
          <w:szCs w:val="24"/>
        </w:rPr>
        <w:t xml:space="preserve"> rodinu, syn je můj</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a ne její. Teď v současnosti čekáme na umístění do vhodného zařízení, kde bude trávit druhou půlku svého života. Chci, aby ho navštěvovala na jeho narozeniny, svátek, na Vánoce.“</w:t>
      </w:r>
    </w:p>
    <w:p w14:paraId="4099E224"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si vy sama představujete budoucnost Vašeho syna?</w:t>
      </w:r>
    </w:p>
    <w:p w14:paraId="6A85455C" w14:textId="0E06CE8A"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„Tak, že bude žít v zařízení, které bude podle mých představ, to znamená šité na míru jeho postižení, chci</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aby byl na pokoji sám a měl jiný režim</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než je v ústavech teď. Teď mi přijde, že se chod zařízení podřizuje zaměstnancům místo potřebám klientům. Jakoby, že se klienti musí koupat dopoledne, protože tam je nejvíc personálu. V 17:00 se jí, protože v 18:00 přijde noční směna a tam jich je míň než na denní, takže klienti musí být v 18:00 v pyžamu, což pro některé klienty, kteří nejsou až tak mentálně postižení</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může být docela traumatický. Teď je se</w:t>
      </w:r>
      <w:r w:rsidR="00763F23">
        <w:rPr>
          <w:rFonts w:ascii="Times New Roman" w:hAnsi="Times New Roman" w:cs="Times New Roman"/>
          <w:i/>
          <w:iCs/>
          <w:sz w:val="24"/>
          <w:szCs w:val="24"/>
        </w:rPr>
        <w:t> </w:t>
      </w:r>
      <w:r w:rsidRPr="004069C7">
        <w:rPr>
          <w:rFonts w:ascii="Times New Roman" w:hAnsi="Times New Roman" w:cs="Times New Roman"/>
          <w:i/>
          <w:iCs/>
          <w:sz w:val="24"/>
          <w:szCs w:val="24"/>
        </w:rPr>
        <w:t>mnou doma, ale chodí k nám paní asistentka, která s ním je dopoledne. Finančně jsem na tom stejně, ale je pro mě důležité změnit prostředí a mít sociální kontakt s jinými lidmi. Z práce přijdu vždycky odpočatá.“</w:t>
      </w:r>
    </w:p>
    <w:p w14:paraId="15C2C2CD"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hodnotíte současnou nabídku sociálních služeb a která služba Vám v nabídce chybí?</w:t>
      </w:r>
    </w:p>
    <w:p w14:paraId="6BB7E6EC" w14:textId="7DA305B4" w:rsidR="00763F23"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„Špatně. Možná jsou místa, asi nebude problém umístit kohokoliv, ale nejsou odpovídající mým představám a myslím si, že ostatních rodičů dětí s </w:t>
      </w:r>
      <w:proofErr w:type="spellStart"/>
      <w:r w:rsidRPr="004069C7">
        <w:rPr>
          <w:rFonts w:ascii="Times New Roman" w:hAnsi="Times New Roman" w:cs="Times New Roman"/>
          <w:i/>
          <w:iCs/>
          <w:sz w:val="24"/>
          <w:szCs w:val="24"/>
        </w:rPr>
        <w:t>Angelmanem</w:t>
      </w:r>
      <w:proofErr w:type="spellEnd"/>
      <w:r w:rsidRPr="004069C7">
        <w:rPr>
          <w:rFonts w:ascii="Times New Roman" w:hAnsi="Times New Roman" w:cs="Times New Roman"/>
          <w:i/>
          <w:iCs/>
          <w:sz w:val="24"/>
          <w:szCs w:val="24"/>
        </w:rPr>
        <w:t xml:space="preserve"> a  v nabídce mi chybí zařízení, které poskytuje týdenní pobyt, který je šitý na míru klientovi</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a potom respitní péče.“</w:t>
      </w:r>
    </w:p>
    <w:p w14:paraId="49BEC32A" w14:textId="77777777" w:rsidR="00763F23" w:rsidRDefault="00763F23" w:rsidP="00B92A9A">
      <w:pPr>
        <w:jc w:val="both"/>
        <w:rPr>
          <w:rFonts w:ascii="Times New Roman" w:hAnsi="Times New Roman" w:cs="Times New Roman"/>
          <w:i/>
          <w:iCs/>
          <w:sz w:val="24"/>
          <w:szCs w:val="24"/>
        </w:rPr>
      </w:pPr>
      <w:r>
        <w:rPr>
          <w:rFonts w:ascii="Times New Roman" w:hAnsi="Times New Roman" w:cs="Times New Roman"/>
          <w:i/>
          <w:iCs/>
          <w:sz w:val="24"/>
          <w:szCs w:val="24"/>
        </w:rPr>
        <w:br w:type="page"/>
      </w:r>
    </w:p>
    <w:p w14:paraId="0922CB46" w14:textId="77777777" w:rsidR="00391A17" w:rsidRDefault="00391A1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Rozhovor se sestrou</w:t>
      </w:r>
    </w:p>
    <w:p w14:paraId="16DCE053" w14:textId="77777777" w:rsidR="00391A17" w:rsidRPr="00031361" w:rsidRDefault="00391A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Rozhovor s paní A., která je zdravým sourozencem </w:t>
      </w:r>
      <w:r w:rsidRPr="00031361">
        <w:rPr>
          <w:rFonts w:ascii="Times New Roman" w:hAnsi="Times New Roman" w:cs="Times New Roman"/>
          <w:sz w:val="24"/>
          <w:szCs w:val="24"/>
        </w:rPr>
        <w:t>(</w:t>
      </w:r>
      <w:r>
        <w:rPr>
          <w:rFonts w:ascii="Times New Roman" w:hAnsi="Times New Roman" w:cs="Times New Roman"/>
          <w:sz w:val="24"/>
          <w:szCs w:val="24"/>
        </w:rPr>
        <w:t>p</w:t>
      </w:r>
      <w:r w:rsidRPr="00031361">
        <w:rPr>
          <w:rFonts w:ascii="Times New Roman" w:hAnsi="Times New Roman" w:cs="Times New Roman"/>
          <w:sz w:val="24"/>
          <w:szCs w:val="24"/>
        </w:rPr>
        <w:t>řepis rozhovoru)</w:t>
      </w:r>
      <w:r>
        <w:rPr>
          <w:rFonts w:ascii="Times New Roman" w:hAnsi="Times New Roman" w:cs="Times New Roman"/>
          <w:sz w:val="24"/>
          <w:szCs w:val="24"/>
        </w:rPr>
        <w:t>.</w:t>
      </w:r>
    </w:p>
    <w:p w14:paraId="329683DB"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 xml:space="preserve">Máte vlastní rodinu a děti? </w:t>
      </w:r>
    </w:p>
    <w:p w14:paraId="534D28C5" w14:textId="721EC2B9"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„Ano, mám manžela a dvě zdravé dcery. Jedna má 4,5 roku a druhá 2,5 roku.“</w:t>
      </w:r>
    </w:p>
    <w:p w14:paraId="522200F5"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Měla jste v těhotenství obavu, že by se Vám mohlo narodit dítě s postižením?</w:t>
      </w:r>
    </w:p>
    <w:p w14:paraId="7D8B8659" w14:textId="2121289F"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 xml:space="preserve">„Jistá obava tam byla, ale pan doktor nám na genetickém vyšetření vysvětlil, že </w:t>
      </w:r>
      <w:proofErr w:type="spellStart"/>
      <w:r w:rsidRPr="004069C7">
        <w:rPr>
          <w:rFonts w:ascii="Times New Roman" w:hAnsi="Times New Roman" w:cs="Times New Roman"/>
          <w:i/>
          <w:iCs/>
          <w:sz w:val="24"/>
          <w:szCs w:val="24"/>
        </w:rPr>
        <w:t>Angelmanův</w:t>
      </w:r>
      <w:proofErr w:type="spellEnd"/>
      <w:r w:rsidRPr="004069C7">
        <w:rPr>
          <w:rFonts w:ascii="Times New Roman" w:hAnsi="Times New Roman" w:cs="Times New Roman"/>
          <w:i/>
          <w:iCs/>
          <w:sz w:val="24"/>
          <w:szCs w:val="24"/>
        </w:rPr>
        <w:t xml:space="preserve"> syndrom není dědičný, takže mi v tu chvíli spadl kámen ze srdce, ale pořád tam nějaká obava byla.“</w:t>
      </w:r>
    </w:p>
    <w:p w14:paraId="6CAE123E"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Jaký máte názor na umělé ukončení těhotenství v případě zjištění mentálního postižení?</w:t>
      </w:r>
    </w:p>
    <w:p w14:paraId="6CFED5EC" w14:textId="10202784"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„Já osobně bych se určitě rozhodla pro ukončení těhotenství, protože právě, že jsem vyrůstala v rodině s postiženým sourozencem, tak vím jak to podle mě rodinu zasáhlo. Nechtěla bych takovému stresu vystavovat svojí celou rodinu.“</w:t>
      </w:r>
    </w:p>
    <w:p w14:paraId="0761B340"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pohlížíte na osobnost svého bratra?</w:t>
      </w:r>
    </w:p>
    <w:p w14:paraId="4A26631C" w14:textId="77777777"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„Vnímám ho pořád jako dítě, které je uvězněné v těle dospělého. Je velmi osobitý. Umí projevovat lásku.“</w:t>
      </w:r>
    </w:p>
    <w:p w14:paraId="3DB5003D"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Jaký byl vývoj vztahu s bratrem od dětství až po současnost?</w:t>
      </w:r>
    </w:p>
    <w:p w14:paraId="63D7008B" w14:textId="3C98BEEE" w:rsidR="00084B2B"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„Úplně na začátku, když se narodil</w:t>
      </w:r>
      <w:r w:rsidR="00763F23">
        <w:rPr>
          <w:rFonts w:ascii="Times New Roman" w:hAnsi="Times New Roman" w:cs="Times New Roman"/>
          <w:i/>
          <w:iCs/>
          <w:sz w:val="24"/>
          <w:szCs w:val="24"/>
        </w:rPr>
        <w:t>,</w:t>
      </w:r>
      <w:r w:rsidRPr="004069C7">
        <w:rPr>
          <w:rFonts w:ascii="Times New Roman" w:hAnsi="Times New Roman" w:cs="Times New Roman"/>
          <w:i/>
          <w:iCs/>
          <w:sz w:val="24"/>
          <w:szCs w:val="24"/>
        </w:rPr>
        <w:t xml:space="preserve"> jsem na něj žárlila, protože do té doby jsem byla v rodině jen já</w:t>
      </w:r>
      <w:r w:rsidR="00084B2B">
        <w:rPr>
          <w:rFonts w:ascii="Times New Roman" w:hAnsi="Times New Roman" w:cs="Times New Roman"/>
          <w:i/>
          <w:iCs/>
          <w:sz w:val="24"/>
          <w:szCs w:val="24"/>
        </w:rPr>
        <w:t xml:space="preserve">, </w:t>
      </w:r>
      <w:r w:rsidRPr="004069C7">
        <w:rPr>
          <w:rFonts w:ascii="Times New Roman" w:hAnsi="Times New Roman" w:cs="Times New Roman"/>
          <w:i/>
          <w:iCs/>
          <w:sz w:val="24"/>
          <w:szCs w:val="24"/>
        </w:rPr>
        <w:t>a najednou přišlo dítě, které pořád brečelo a mamka se hodně věnovala jemu, což si myslím, že je normální, ale tenkrát jsem to nechápala. Postupem času jsem byla ráda, že ho mám a stala se z nás nerozlučná dvojka, nevadilo mi, že je nemocný. Na základní škole jsem ale své pocity sdílela se spolužáky a setkala jsem se šikanou a byla jsem terčem posměchu. Každý mluvil o svých sourozencích a já jsem chtěla taky. Nejhorší byl fakt, že ani třídní učitelka se mě nezastala, ba naopak, domlouvala mamce, ať mi vysvětlí, že o tomhle se ve škole nemluví, ale potom co jsem studovala střední školu sociální péče a služeb obor pečovatelství, tak tam si spolužáci mých zkušeností vážili. V současnosti se s bratrem nevídám tak často, protože pracuji, studuji vysokou školu a mám svou rodinu, takže už nejsme v takovém úzkém kontaktu</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jako jsme byli dřív.“</w:t>
      </w:r>
    </w:p>
    <w:p w14:paraId="6D1307ED" w14:textId="77777777" w:rsidR="00084B2B" w:rsidRDefault="00084B2B" w:rsidP="00B92A9A">
      <w:pPr>
        <w:jc w:val="both"/>
        <w:rPr>
          <w:rFonts w:ascii="Times New Roman" w:hAnsi="Times New Roman" w:cs="Times New Roman"/>
          <w:i/>
          <w:iCs/>
          <w:sz w:val="24"/>
          <w:szCs w:val="24"/>
        </w:rPr>
      </w:pPr>
      <w:r>
        <w:rPr>
          <w:rFonts w:ascii="Times New Roman" w:hAnsi="Times New Roman" w:cs="Times New Roman"/>
          <w:i/>
          <w:iCs/>
          <w:sz w:val="24"/>
          <w:szCs w:val="24"/>
        </w:rPr>
        <w:br w:type="page"/>
      </w:r>
    </w:p>
    <w:p w14:paraId="4A3CD346"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lastRenderedPageBreak/>
        <w:t>Myslíte si, že výchova postiženého bratra ovlivnila váš vztah s matkou?</w:t>
      </w:r>
    </w:p>
    <w:p w14:paraId="1A820B29" w14:textId="4AE19158"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„Do jisté míry ano, protože</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jak už jsem řekla v předchozí otázce, mě nejvíc mrzelo, že se mamka stará víc o bráchu jako o mě, což v současnosti chápu, protože už mám vlastní děti a vím, že když je jedna z dcer nemocná, primárně se starám o ní. Je to logické, dnes když se na to koukám zpětně</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vidím to úplně normálně. Ale malému dítěti to jde vysvětlit těžko. Na druhou stranu nás to hodně posílilo. Staraly jsme se o něj společně a naučilo mě to být více zodpovědná vůči druhým lidem, komunikovat a sdílet své pocity. Ať už to bylo v minulosti jakkoliv a někdy jsme se s mamkou kvůli péči o J. hádaly, tak svojí mamku obdivuji, protože ten život neměla lehký. Vždycky se starala, abych měla vše</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co potřebuji.“</w:t>
      </w:r>
    </w:p>
    <w:p w14:paraId="09F2D87F"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jste vnímala odlišnost vaší rodiny o jiných?</w:t>
      </w:r>
    </w:p>
    <w:p w14:paraId="4468473E" w14:textId="61BC51AF"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„Vnímala jsem to hodně, protože ostatní děti vykládaly, jak byly na dovolené u moře, nebo jak se jen tak sbalily a jely na výlet a podobně, takže v tom jsem vnímala, že naše rodina je jiná, protože naše rodina se nemohla spontánně rozhodovat</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co bude dělat.“</w:t>
      </w:r>
    </w:p>
    <w:p w14:paraId="6F81FDD2"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Zapojovala jste se do péče o svého bratra?</w:t>
      </w:r>
    </w:p>
    <w:p w14:paraId="68F35B7F" w14:textId="77777777"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„Už od dětství jsem se mamce snažila pomáhat a tím, že jsme byli jen my tři, tak jsem do jisté míry přejímala rodičovskou roli, takže ta péče o bratra byla rozdělena mezi mě a mamku, 50 na 50.“</w:t>
      </w:r>
    </w:p>
    <w:p w14:paraId="5B09FADD"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Jaký měl život s postiženým sourozencem vliv na vývoj na Vaší osobnosti?</w:t>
      </w:r>
    </w:p>
    <w:p w14:paraId="28E9E76C" w14:textId="5252DE0D" w:rsidR="00391A17" w:rsidRPr="004069C7"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„Jednoznačně velký. Už když jsem byla v pubertě a pomáhala jsem mamce, jsem se naučila být zodpovědnější než ostatní kamarádky. Neřešila jsem malichernosti, dřív jsem dospěla. Hodně mi to pomohlo v utříbení životních hodnot, moj</w:t>
      </w:r>
      <w:r w:rsidR="00084B2B">
        <w:rPr>
          <w:rFonts w:ascii="Times New Roman" w:hAnsi="Times New Roman" w:cs="Times New Roman"/>
          <w:i/>
          <w:iCs/>
          <w:sz w:val="24"/>
          <w:szCs w:val="24"/>
        </w:rPr>
        <w:t>i</w:t>
      </w:r>
      <w:r w:rsidRPr="004069C7">
        <w:rPr>
          <w:rFonts w:ascii="Times New Roman" w:hAnsi="Times New Roman" w:cs="Times New Roman"/>
          <w:i/>
          <w:iCs/>
          <w:sz w:val="24"/>
          <w:szCs w:val="24"/>
        </w:rPr>
        <w:t xml:space="preserve"> osobnost to velmi pozitivně ovlivnilo a v podstatě mi brácha určil směr mého života.“</w:t>
      </w:r>
    </w:p>
    <w:p w14:paraId="305FECBB" w14:textId="77777777" w:rsidR="00391A17" w:rsidRPr="004069C7" w:rsidRDefault="00391A17">
      <w:pPr>
        <w:spacing w:line="360" w:lineRule="auto"/>
        <w:jc w:val="both"/>
        <w:rPr>
          <w:rFonts w:ascii="Times New Roman" w:hAnsi="Times New Roman" w:cs="Times New Roman"/>
          <w:bCs/>
          <w:sz w:val="24"/>
          <w:szCs w:val="24"/>
        </w:rPr>
      </w:pPr>
      <w:r w:rsidRPr="004069C7">
        <w:rPr>
          <w:rFonts w:ascii="Times New Roman" w:hAnsi="Times New Roman" w:cs="Times New Roman"/>
          <w:bCs/>
          <w:sz w:val="24"/>
          <w:szCs w:val="24"/>
        </w:rPr>
        <w:t>Jak hodnotíte nabídku sociálních služeb?</w:t>
      </w:r>
    </w:p>
    <w:p w14:paraId="6B099B3F" w14:textId="184A4740" w:rsidR="00084B2B" w:rsidRDefault="00391A17">
      <w:pPr>
        <w:spacing w:line="360" w:lineRule="auto"/>
        <w:jc w:val="both"/>
        <w:rPr>
          <w:rFonts w:ascii="Times New Roman" w:hAnsi="Times New Roman" w:cs="Times New Roman"/>
          <w:i/>
          <w:iCs/>
          <w:sz w:val="24"/>
          <w:szCs w:val="24"/>
        </w:rPr>
      </w:pPr>
      <w:r w:rsidRPr="004069C7">
        <w:rPr>
          <w:rFonts w:ascii="Times New Roman" w:hAnsi="Times New Roman" w:cs="Times New Roman"/>
          <w:i/>
          <w:iCs/>
          <w:sz w:val="24"/>
          <w:szCs w:val="24"/>
        </w:rPr>
        <w:t>„V tomhle mám obdobný názor jako moje mamka, protože si myslím, že zařízení jsou zařízena většinou pro „známé postižení</w:t>
      </w:r>
      <w:r w:rsidR="00084B2B">
        <w:rPr>
          <w:rFonts w:ascii="Times New Roman" w:hAnsi="Times New Roman" w:cs="Times New Roman"/>
          <w:i/>
          <w:iCs/>
          <w:sz w:val="24"/>
          <w:szCs w:val="24"/>
        </w:rPr>
        <w:t xml:space="preserve">,“ </w:t>
      </w:r>
      <w:r w:rsidRPr="004069C7">
        <w:rPr>
          <w:rFonts w:ascii="Times New Roman" w:hAnsi="Times New Roman" w:cs="Times New Roman"/>
          <w:i/>
          <w:iCs/>
          <w:sz w:val="24"/>
          <w:szCs w:val="24"/>
        </w:rPr>
        <w:t xml:space="preserve">ale pro takové postižení jako je </w:t>
      </w:r>
      <w:proofErr w:type="spellStart"/>
      <w:r w:rsidRPr="004069C7">
        <w:rPr>
          <w:rFonts w:ascii="Times New Roman" w:hAnsi="Times New Roman" w:cs="Times New Roman"/>
          <w:i/>
          <w:iCs/>
          <w:sz w:val="24"/>
          <w:szCs w:val="24"/>
        </w:rPr>
        <w:t>Angelmanův</w:t>
      </w:r>
      <w:proofErr w:type="spellEnd"/>
      <w:r w:rsidRPr="004069C7">
        <w:rPr>
          <w:rFonts w:ascii="Times New Roman" w:hAnsi="Times New Roman" w:cs="Times New Roman"/>
          <w:i/>
          <w:iCs/>
          <w:sz w:val="24"/>
          <w:szCs w:val="24"/>
        </w:rPr>
        <w:t xml:space="preserve"> syndrom nebo nějaká těžká forma autismu, tak pro ty mi přijde, že ty zařízení nejsou. Takže děti jsou odkázány pouze na péči rodičů a rodiče to stresuje, protože nevědí</w:t>
      </w:r>
      <w:r w:rsidR="00084B2B">
        <w:rPr>
          <w:rFonts w:ascii="Times New Roman" w:hAnsi="Times New Roman" w:cs="Times New Roman"/>
          <w:i/>
          <w:iCs/>
          <w:sz w:val="24"/>
          <w:szCs w:val="24"/>
        </w:rPr>
        <w:t>,</w:t>
      </w:r>
      <w:r w:rsidRPr="004069C7">
        <w:rPr>
          <w:rFonts w:ascii="Times New Roman" w:hAnsi="Times New Roman" w:cs="Times New Roman"/>
          <w:i/>
          <w:iCs/>
          <w:sz w:val="24"/>
          <w:szCs w:val="24"/>
        </w:rPr>
        <w:t xml:space="preserve"> co bude dál.  Dále si myslím, že chybí odlehčovací služby pro rodiče postižených dětí.“</w:t>
      </w:r>
    </w:p>
    <w:p w14:paraId="6F60C218" w14:textId="77777777" w:rsidR="00084B2B" w:rsidRDefault="00084B2B" w:rsidP="00B92A9A">
      <w:pPr>
        <w:jc w:val="both"/>
        <w:rPr>
          <w:rFonts w:ascii="Times New Roman" w:hAnsi="Times New Roman" w:cs="Times New Roman"/>
          <w:i/>
          <w:iCs/>
          <w:sz w:val="24"/>
          <w:szCs w:val="24"/>
        </w:rPr>
      </w:pPr>
      <w:r>
        <w:rPr>
          <w:rFonts w:ascii="Times New Roman" w:hAnsi="Times New Roman" w:cs="Times New Roman"/>
          <w:i/>
          <w:iCs/>
          <w:sz w:val="24"/>
          <w:szCs w:val="24"/>
        </w:rPr>
        <w:br w:type="page"/>
      </w:r>
    </w:p>
    <w:p w14:paraId="6A95AD81" w14:textId="6C8140CB" w:rsidR="00391A17" w:rsidRPr="00391A17" w:rsidRDefault="00391A17" w:rsidP="00B92A9A">
      <w:pPr>
        <w:pStyle w:val="Odstavecseseznamem"/>
        <w:numPr>
          <w:ilvl w:val="1"/>
          <w:numId w:val="15"/>
        </w:numPr>
        <w:spacing w:line="360" w:lineRule="auto"/>
        <w:ind w:left="1077" w:hanging="357"/>
        <w:jc w:val="both"/>
        <w:outlineLvl w:val="1"/>
        <w:rPr>
          <w:rFonts w:ascii="Times New Roman" w:hAnsi="Times New Roman" w:cs="Times New Roman"/>
          <w:b/>
          <w:sz w:val="28"/>
          <w:szCs w:val="28"/>
        </w:rPr>
      </w:pPr>
      <w:bookmarkStart w:id="104" w:name="_Toc44069750"/>
      <w:bookmarkStart w:id="105" w:name="_Toc44070059"/>
      <w:bookmarkStart w:id="106" w:name="_Toc44070451"/>
      <w:bookmarkStart w:id="107" w:name="_Toc44070493"/>
      <w:bookmarkStart w:id="108" w:name="_Toc44070535"/>
      <w:bookmarkStart w:id="109" w:name="_Toc44070577"/>
      <w:bookmarkStart w:id="110" w:name="_Toc44071233"/>
      <w:bookmarkStart w:id="111" w:name="_Toc44071275"/>
      <w:bookmarkStart w:id="112" w:name="_Toc44327251"/>
      <w:bookmarkStart w:id="113" w:name="_Toc44327511"/>
      <w:bookmarkStart w:id="114" w:name="_Toc44327555"/>
      <w:bookmarkStart w:id="115" w:name="_Toc44328066"/>
      <w:bookmarkStart w:id="116" w:name="_Toc44328116"/>
      <w:bookmarkStart w:id="117" w:name="_Toc44328117"/>
      <w:bookmarkEnd w:id="104"/>
      <w:bookmarkEnd w:id="105"/>
      <w:bookmarkEnd w:id="106"/>
      <w:bookmarkEnd w:id="107"/>
      <w:bookmarkEnd w:id="108"/>
      <w:bookmarkEnd w:id="109"/>
      <w:bookmarkEnd w:id="110"/>
      <w:bookmarkEnd w:id="111"/>
      <w:bookmarkEnd w:id="112"/>
      <w:bookmarkEnd w:id="113"/>
      <w:bookmarkEnd w:id="114"/>
      <w:bookmarkEnd w:id="115"/>
      <w:bookmarkEnd w:id="116"/>
      <w:r w:rsidRPr="00391A17">
        <w:rPr>
          <w:rFonts w:ascii="Times New Roman" w:hAnsi="Times New Roman" w:cs="Times New Roman"/>
          <w:b/>
          <w:sz w:val="28"/>
          <w:szCs w:val="28"/>
        </w:rPr>
        <w:lastRenderedPageBreak/>
        <w:t>VO1: Jak z pohledu zdravého sourozence ovlivnil jeho život sourozenec s AS?</w:t>
      </w:r>
      <w:bookmarkEnd w:id="117"/>
    </w:p>
    <w:p w14:paraId="0B2E242E" w14:textId="3B7C4BD5" w:rsidR="00391A17" w:rsidRDefault="00391A17">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 xml:space="preserve">V předchozí kapitole byla vypracována kazuistika chlapce s AS, která byla doplněna rozhovorem se sestrou </w:t>
      </w:r>
      <w:r>
        <w:rPr>
          <w:rFonts w:ascii="Times New Roman" w:hAnsi="Times New Roman" w:cs="Times New Roman"/>
          <w:sz w:val="24"/>
          <w:szCs w:val="24"/>
        </w:rPr>
        <w:t>A</w:t>
      </w:r>
      <w:r w:rsidRPr="00031361">
        <w:rPr>
          <w:rFonts w:ascii="Times New Roman" w:hAnsi="Times New Roman" w:cs="Times New Roman"/>
          <w:sz w:val="24"/>
          <w:szCs w:val="24"/>
        </w:rPr>
        <w:t>. Z tohoto rozhovoru vyplývá, že v době, kdy se bratr narodil</w:t>
      </w:r>
      <w:r w:rsidR="005B56CB">
        <w:rPr>
          <w:rFonts w:ascii="Times New Roman" w:hAnsi="Times New Roman" w:cs="Times New Roman"/>
          <w:sz w:val="24"/>
          <w:szCs w:val="24"/>
        </w:rPr>
        <w:t>,</w:t>
      </w:r>
      <w:r w:rsidRPr="00031361">
        <w:rPr>
          <w:rFonts w:ascii="Times New Roman" w:hAnsi="Times New Roman" w:cs="Times New Roman"/>
          <w:sz w:val="24"/>
          <w:szCs w:val="24"/>
        </w:rPr>
        <w:t xml:space="preserve"> ho vnímala jako ohrožení jejího vztahu s matkou, protože na něj žárlila a nebyla tak </w:t>
      </w:r>
      <w:r w:rsidR="005B56CB">
        <w:rPr>
          <w:rFonts w:ascii="Times New Roman" w:hAnsi="Times New Roman" w:cs="Times New Roman"/>
          <w:sz w:val="24"/>
          <w:szCs w:val="24"/>
        </w:rPr>
        <w:t>v centru</w:t>
      </w:r>
      <w:r w:rsidR="005B56CB" w:rsidRPr="00031361">
        <w:rPr>
          <w:rFonts w:ascii="Times New Roman" w:hAnsi="Times New Roman" w:cs="Times New Roman"/>
          <w:sz w:val="24"/>
          <w:szCs w:val="24"/>
        </w:rPr>
        <w:t xml:space="preserve"> </w:t>
      </w:r>
      <w:r w:rsidRPr="00031361">
        <w:rPr>
          <w:rFonts w:ascii="Times New Roman" w:hAnsi="Times New Roman" w:cs="Times New Roman"/>
          <w:sz w:val="24"/>
          <w:szCs w:val="24"/>
        </w:rPr>
        <w:t xml:space="preserve">dění rodiny. Tyto pocity byly pouze dočasné, protože A. pochopila, že je bratr nemocný. Paní A. v rozhovoru uvedla, že mezi negativní důsledky života s mentálně postiženým sourozencem </w:t>
      </w:r>
      <w:r w:rsidR="005B56CB">
        <w:rPr>
          <w:rFonts w:ascii="Times New Roman" w:hAnsi="Times New Roman" w:cs="Times New Roman"/>
          <w:sz w:val="24"/>
          <w:szCs w:val="24"/>
        </w:rPr>
        <w:t>patřila</w:t>
      </w:r>
      <w:r w:rsidR="005B56CB" w:rsidRPr="00031361">
        <w:rPr>
          <w:rFonts w:ascii="Times New Roman" w:hAnsi="Times New Roman" w:cs="Times New Roman"/>
          <w:sz w:val="24"/>
          <w:szCs w:val="24"/>
        </w:rPr>
        <w:t xml:space="preserve"> </w:t>
      </w:r>
      <w:r w:rsidRPr="00031361">
        <w:rPr>
          <w:rFonts w:ascii="Times New Roman" w:hAnsi="Times New Roman" w:cs="Times New Roman"/>
          <w:sz w:val="24"/>
          <w:szCs w:val="24"/>
        </w:rPr>
        <w:t>malá pozornost směřovaná k její osobě.  Tento negativní důsledek je spojen</w:t>
      </w:r>
      <w:r w:rsidR="005B56CB">
        <w:rPr>
          <w:rFonts w:ascii="Times New Roman" w:hAnsi="Times New Roman" w:cs="Times New Roman"/>
          <w:sz w:val="24"/>
          <w:szCs w:val="24"/>
        </w:rPr>
        <w:br/>
      </w:r>
      <w:r w:rsidRPr="00031361">
        <w:rPr>
          <w:rFonts w:ascii="Times New Roman" w:hAnsi="Times New Roman" w:cs="Times New Roman"/>
          <w:sz w:val="24"/>
          <w:szCs w:val="24"/>
        </w:rPr>
        <w:t>i</w:t>
      </w:r>
      <w:r w:rsidR="005B56CB">
        <w:rPr>
          <w:rFonts w:ascii="Times New Roman" w:hAnsi="Times New Roman" w:cs="Times New Roman"/>
          <w:sz w:val="24"/>
          <w:szCs w:val="24"/>
        </w:rPr>
        <w:t> s  </w:t>
      </w:r>
      <w:r w:rsidRPr="00031361">
        <w:rPr>
          <w:rFonts w:ascii="Times New Roman" w:hAnsi="Times New Roman" w:cs="Times New Roman"/>
          <w:sz w:val="24"/>
          <w:szCs w:val="24"/>
        </w:rPr>
        <w:t xml:space="preserve">vnímáním toho, že rodina paní A. byla odlišná od jiných rodin. Paní A. v dětství chyběla možnost se spontánně rozhodovat, </w:t>
      </w:r>
      <w:r w:rsidR="005B56CB">
        <w:rPr>
          <w:rFonts w:ascii="Times New Roman" w:hAnsi="Times New Roman" w:cs="Times New Roman"/>
          <w:sz w:val="24"/>
          <w:szCs w:val="24"/>
        </w:rPr>
        <w:t>již</w:t>
      </w:r>
      <w:r w:rsidR="005B56CB" w:rsidRPr="00031361">
        <w:rPr>
          <w:rFonts w:ascii="Times New Roman" w:hAnsi="Times New Roman" w:cs="Times New Roman"/>
          <w:sz w:val="24"/>
          <w:szCs w:val="24"/>
        </w:rPr>
        <w:t xml:space="preserve"> </w:t>
      </w:r>
      <w:r w:rsidRPr="00031361">
        <w:rPr>
          <w:rFonts w:ascii="Times New Roman" w:hAnsi="Times New Roman" w:cs="Times New Roman"/>
          <w:sz w:val="24"/>
          <w:szCs w:val="24"/>
        </w:rPr>
        <w:t>její vrstevníci měli a vnímali jako samozřejmou. Jako další negativní důsledek života s mentálně postiženým sourozencem můžeme uvést zkušenost se šikanou, kterou si paní A. prošla na základní škole, kdy se jí děti posmívaly kvůli tomu, že má mentálně postiženého bratra. Jako zásadní pochybení zpětně vnímá jednání třídní učitelky, která namísto toho, aby dětem vysvětlila, že jejich chování není správné, je v tom podpořila. Jako pozitivní důsledek života s mentálně postiženým sourozencem paní A. udává utříbení životních postojů a hodnot. Další pozitivní důsledky souvisí s posílením vztahu s matkou, ač to na začátku vypadalo úplně jinak. Paní A. na svou matku pohlíží s respektem a obdivem. Od doby, kdy se paní A. aktivně zapojovala do péče o bratra</w:t>
      </w:r>
      <w:r w:rsidR="005B56CB">
        <w:rPr>
          <w:rFonts w:ascii="Times New Roman" w:hAnsi="Times New Roman" w:cs="Times New Roman"/>
          <w:sz w:val="24"/>
          <w:szCs w:val="24"/>
        </w:rPr>
        <w:t>,</w:t>
      </w:r>
      <w:r w:rsidRPr="00031361">
        <w:rPr>
          <w:rFonts w:ascii="Times New Roman" w:hAnsi="Times New Roman" w:cs="Times New Roman"/>
          <w:sz w:val="24"/>
          <w:szCs w:val="24"/>
        </w:rPr>
        <w:t xml:space="preserve"> přejala určité postoje</w:t>
      </w:r>
      <w:r w:rsidR="005B56CB">
        <w:rPr>
          <w:rFonts w:ascii="Times New Roman" w:hAnsi="Times New Roman" w:cs="Times New Roman"/>
          <w:sz w:val="24"/>
          <w:szCs w:val="24"/>
        </w:rPr>
        <w:t>,</w:t>
      </w:r>
      <w:r w:rsidRPr="00031361">
        <w:rPr>
          <w:rFonts w:ascii="Times New Roman" w:hAnsi="Times New Roman" w:cs="Times New Roman"/>
          <w:sz w:val="24"/>
          <w:szCs w:val="24"/>
        </w:rPr>
        <w:t xml:space="preserve"> za kterými si stojí do dnes. Je to vzájemná důvěra, dodržování pravidel a zodpovědnost. Z rozhovoru se sestrou tedy vyplývá, že spíše než materiálně strádala paní A. v dětství psychicky. Odpovědi </w:t>
      </w:r>
      <w:r w:rsidR="005B56CB">
        <w:rPr>
          <w:rFonts w:ascii="Times New Roman" w:hAnsi="Times New Roman" w:cs="Times New Roman"/>
          <w:sz w:val="24"/>
          <w:szCs w:val="24"/>
        </w:rPr>
        <w:t>obou</w:t>
      </w:r>
      <w:r w:rsidR="005B56CB" w:rsidRPr="00031361">
        <w:rPr>
          <w:rFonts w:ascii="Times New Roman" w:hAnsi="Times New Roman" w:cs="Times New Roman"/>
          <w:sz w:val="24"/>
          <w:szCs w:val="24"/>
        </w:rPr>
        <w:t xml:space="preserve"> </w:t>
      </w:r>
      <w:r w:rsidRPr="00031361">
        <w:rPr>
          <w:rFonts w:ascii="Times New Roman" w:hAnsi="Times New Roman" w:cs="Times New Roman"/>
          <w:sz w:val="24"/>
          <w:szCs w:val="24"/>
        </w:rPr>
        <w:t xml:space="preserve">respondentek v rozhovoru se shodují v tom, že jako pozitivní důsledek života s postiženým </w:t>
      </w:r>
      <w:r w:rsidR="005B56CB">
        <w:rPr>
          <w:rFonts w:ascii="Times New Roman" w:hAnsi="Times New Roman" w:cs="Times New Roman"/>
          <w:sz w:val="24"/>
          <w:szCs w:val="24"/>
        </w:rPr>
        <w:t>jedincem</w:t>
      </w:r>
      <w:r w:rsidR="005B56CB" w:rsidRPr="00031361">
        <w:rPr>
          <w:rFonts w:ascii="Times New Roman" w:hAnsi="Times New Roman" w:cs="Times New Roman"/>
          <w:sz w:val="24"/>
          <w:szCs w:val="24"/>
        </w:rPr>
        <w:t xml:space="preserve"> </w:t>
      </w:r>
      <w:r w:rsidRPr="00031361">
        <w:rPr>
          <w:rFonts w:ascii="Times New Roman" w:hAnsi="Times New Roman" w:cs="Times New Roman"/>
          <w:sz w:val="24"/>
          <w:szCs w:val="24"/>
        </w:rPr>
        <w:t>vidí větší sociální cítění, změn</w:t>
      </w:r>
      <w:r w:rsidR="005B56CB">
        <w:rPr>
          <w:rFonts w:ascii="Times New Roman" w:hAnsi="Times New Roman" w:cs="Times New Roman"/>
          <w:sz w:val="24"/>
          <w:szCs w:val="24"/>
        </w:rPr>
        <w:t>u</w:t>
      </w:r>
      <w:r w:rsidRPr="00031361">
        <w:rPr>
          <w:rFonts w:ascii="Times New Roman" w:hAnsi="Times New Roman" w:cs="Times New Roman"/>
          <w:sz w:val="24"/>
          <w:szCs w:val="24"/>
        </w:rPr>
        <w:t xml:space="preserve"> životních hodnot a životních postojů. Odpovědi respondentek se také shodovaly v názoru na aktuální nabídku sociálních služeb</w:t>
      </w:r>
      <w:r w:rsidR="005B56CB">
        <w:rPr>
          <w:rFonts w:ascii="Times New Roman" w:hAnsi="Times New Roman" w:cs="Times New Roman"/>
          <w:sz w:val="24"/>
          <w:szCs w:val="24"/>
        </w:rPr>
        <w:t>.</w:t>
      </w:r>
      <w:r w:rsidRPr="00031361">
        <w:rPr>
          <w:rFonts w:ascii="Times New Roman" w:hAnsi="Times New Roman" w:cs="Times New Roman"/>
          <w:sz w:val="24"/>
          <w:szCs w:val="24"/>
        </w:rPr>
        <w:t xml:space="preserve"> Odpovědi respondentek se však neshodovaly v tom, zda život s mentálně postiženým dítětem ovlivnil jejich vzájemný vztah a obě situaci vidí jinak. Život</w:t>
      </w:r>
      <w:r w:rsidR="00D25171">
        <w:rPr>
          <w:rFonts w:ascii="Times New Roman" w:hAnsi="Times New Roman" w:cs="Times New Roman"/>
          <w:sz w:val="24"/>
          <w:szCs w:val="24"/>
        </w:rPr>
        <w:t xml:space="preserve"> </w:t>
      </w:r>
      <w:r w:rsidRPr="00031361">
        <w:rPr>
          <w:rFonts w:ascii="Times New Roman" w:hAnsi="Times New Roman" w:cs="Times New Roman"/>
          <w:sz w:val="24"/>
          <w:szCs w:val="24"/>
        </w:rPr>
        <w:t>spojený s</w:t>
      </w:r>
      <w:r w:rsidR="005B56CB">
        <w:rPr>
          <w:rFonts w:ascii="Times New Roman" w:hAnsi="Times New Roman" w:cs="Times New Roman"/>
          <w:sz w:val="24"/>
          <w:szCs w:val="24"/>
        </w:rPr>
        <w:t> </w:t>
      </w:r>
      <w:r w:rsidRPr="00031361">
        <w:rPr>
          <w:rFonts w:ascii="Times New Roman" w:hAnsi="Times New Roman" w:cs="Times New Roman"/>
          <w:sz w:val="24"/>
          <w:szCs w:val="24"/>
        </w:rPr>
        <w:t>péčí</w:t>
      </w:r>
      <w:r w:rsidR="005B56CB">
        <w:rPr>
          <w:rFonts w:ascii="Times New Roman" w:hAnsi="Times New Roman" w:cs="Times New Roman"/>
          <w:sz w:val="24"/>
          <w:szCs w:val="24"/>
        </w:rPr>
        <w:br/>
      </w:r>
      <w:r w:rsidRPr="00031361">
        <w:rPr>
          <w:rFonts w:ascii="Times New Roman" w:hAnsi="Times New Roman" w:cs="Times New Roman"/>
          <w:sz w:val="24"/>
          <w:szCs w:val="24"/>
        </w:rPr>
        <w:t>o mentálně postiženého člena rodiny hodnotí paní A. jako velmi vyčerpávající a náročný, proto ke své matce chová paní A. obdiv a úctu, protože by takový život žít nechtěla.</w:t>
      </w:r>
    </w:p>
    <w:p w14:paraId="042EA4EC" w14:textId="77777777" w:rsidR="00140E33" w:rsidRPr="00816E0E" w:rsidRDefault="00140E33" w:rsidP="00B92A9A">
      <w:pPr>
        <w:spacing w:line="360" w:lineRule="auto"/>
        <w:jc w:val="both"/>
        <w:outlineLvl w:val="1"/>
        <w:rPr>
          <w:rFonts w:ascii="Times New Roman" w:hAnsi="Times New Roman" w:cs="Times New Roman"/>
          <w:b/>
          <w:sz w:val="30"/>
          <w:szCs w:val="30"/>
        </w:rPr>
      </w:pPr>
      <w:bookmarkStart w:id="118" w:name="_Toc44328118"/>
      <w:r w:rsidRPr="00816E0E">
        <w:rPr>
          <w:rFonts w:ascii="Times New Roman" w:hAnsi="Times New Roman" w:cs="Times New Roman"/>
          <w:b/>
          <w:sz w:val="30"/>
          <w:szCs w:val="30"/>
        </w:rPr>
        <w:t>5.3 VO 2: Jak vnímají rodiče možnosti následné péče o dítě s AS?</w:t>
      </w:r>
      <w:bookmarkEnd w:id="118"/>
    </w:p>
    <w:p w14:paraId="0C79ABA8" w14:textId="4D3A36B9" w:rsidR="00140E33" w:rsidRDefault="00140E33">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V rozhovoru, který byl připojen ke kazuistice</w:t>
      </w:r>
      <w:r w:rsidR="00D25171">
        <w:rPr>
          <w:rFonts w:ascii="Times New Roman" w:hAnsi="Times New Roman" w:cs="Times New Roman"/>
          <w:sz w:val="24"/>
          <w:szCs w:val="24"/>
        </w:rPr>
        <w:t>,</w:t>
      </w:r>
      <w:r w:rsidRPr="00031361">
        <w:rPr>
          <w:rFonts w:ascii="Times New Roman" w:hAnsi="Times New Roman" w:cs="Times New Roman"/>
          <w:sz w:val="24"/>
          <w:szCs w:val="24"/>
        </w:rPr>
        <w:t xml:space="preserve"> byla položena matce otázka,</w:t>
      </w:r>
      <w:r w:rsidR="00D25171">
        <w:rPr>
          <w:rFonts w:ascii="Times New Roman" w:hAnsi="Times New Roman" w:cs="Times New Roman"/>
          <w:sz w:val="24"/>
          <w:szCs w:val="24"/>
        </w:rPr>
        <w:t xml:space="preserve"> </w:t>
      </w:r>
      <w:r w:rsidRPr="00031361">
        <w:rPr>
          <w:rFonts w:ascii="Times New Roman" w:hAnsi="Times New Roman" w:cs="Times New Roman"/>
          <w:sz w:val="24"/>
          <w:szCs w:val="24"/>
        </w:rPr>
        <w:t>jak si představuje budoucnost pro svého syna. Paní S. nyní pečuje o syna, protože zařízení</w:t>
      </w:r>
      <w:r w:rsidR="00D25171">
        <w:rPr>
          <w:rFonts w:ascii="Times New Roman" w:hAnsi="Times New Roman" w:cs="Times New Roman"/>
          <w:sz w:val="24"/>
          <w:szCs w:val="24"/>
        </w:rPr>
        <w:t>,</w:t>
      </w:r>
      <w:r w:rsidRPr="00031361">
        <w:rPr>
          <w:rFonts w:ascii="Times New Roman" w:hAnsi="Times New Roman" w:cs="Times New Roman"/>
          <w:sz w:val="24"/>
          <w:szCs w:val="24"/>
        </w:rPr>
        <w:t xml:space="preserve"> kam syn docházel</w:t>
      </w:r>
      <w:r w:rsidR="00D25171">
        <w:rPr>
          <w:rFonts w:ascii="Times New Roman" w:hAnsi="Times New Roman" w:cs="Times New Roman"/>
          <w:sz w:val="24"/>
          <w:szCs w:val="24"/>
        </w:rPr>
        <w:t>,</w:t>
      </w:r>
      <w:r w:rsidRPr="00031361">
        <w:rPr>
          <w:rFonts w:ascii="Times New Roman" w:hAnsi="Times New Roman" w:cs="Times New Roman"/>
          <w:sz w:val="24"/>
          <w:szCs w:val="24"/>
        </w:rPr>
        <w:t xml:space="preserve"> je v rekonstrukci, na dopoledne však dochází k jejímu synovi osobní asistentka, která se mu po dobu její nepřítomnosti věnuje. Pro paní S. je to velmi důležité, protože může docházet do </w:t>
      </w:r>
      <w:r w:rsidRPr="00031361">
        <w:rPr>
          <w:rFonts w:ascii="Times New Roman" w:hAnsi="Times New Roman" w:cs="Times New Roman"/>
          <w:sz w:val="24"/>
          <w:szCs w:val="24"/>
        </w:rPr>
        <w:lastRenderedPageBreak/>
        <w:t>zaměstnání a v neposlední řadě je třeba brát v potaz potřebu sociálního kontaktu s jinými lidmi, který patří mezi základní potřeby každého člověka. Respondentka by si pro svého syna představovala takové zařízení, které bude založeno na individuálním přístupu ke klientům a zároveň dodává, že takových zařízení je u nás v České republice velmi málo a pro většinu rodičů děti s AS jsou tedy nedostupn</w:t>
      </w:r>
      <w:r w:rsidR="00D25171">
        <w:rPr>
          <w:rFonts w:ascii="Times New Roman" w:hAnsi="Times New Roman" w:cs="Times New Roman"/>
          <w:sz w:val="24"/>
          <w:szCs w:val="24"/>
        </w:rPr>
        <w:t>á</w:t>
      </w:r>
      <w:r w:rsidRPr="00031361">
        <w:rPr>
          <w:rFonts w:ascii="Times New Roman" w:hAnsi="Times New Roman" w:cs="Times New Roman"/>
          <w:sz w:val="24"/>
          <w:szCs w:val="24"/>
        </w:rPr>
        <w:t xml:space="preserve"> z důvodu velké dojezdové vzdálenosti nebo z důvodu plné kapacity zařízení.</w:t>
      </w:r>
      <w:r w:rsidR="00D25171">
        <w:rPr>
          <w:rFonts w:ascii="Times New Roman" w:hAnsi="Times New Roman" w:cs="Times New Roman"/>
          <w:sz w:val="24"/>
          <w:szCs w:val="24"/>
        </w:rPr>
        <w:t xml:space="preserve"> </w:t>
      </w:r>
      <w:r w:rsidRPr="00031361">
        <w:rPr>
          <w:rFonts w:ascii="Times New Roman" w:hAnsi="Times New Roman" w:cs="Times New Roman"/>
          <w:sz w:val="24"/>
          <w:szCs w:val="24"/>
        </w:rPr>
        <w:t>Zařízení, které by odpovídalo představám paní S.</w:t>
      </w:r>
      <w:r w:rsidR="00D25171">
        <w:rPr>
          <w:rFonts w:ascii="Times New Roman" w:hAnsi="Times New Roman" w:cs="Times New Roman"/>
          <w:sz w:val="24"/>
          <w:szCs w:val="24"/>
        </w:rPr>
        <w:t>,</w:t>
      </w:r>
      <w:r w:rsidRPr="00031361">
        <w:rPr>
          <w:rFonts w:ascii="Times New Roman" w:hAnsi="Times New Roman" w:cs="Times New Roman"/>
          <w:sz w:val="24"/>
          <w:szCs w:val="24"/>
        </w:rPr>
        <w:t xml:space="preserve"> by mělo mít jednolůžkové pokoje z důvodu zajištění soukromí jednotlivých klientů</w:t>
      </w:r>
      <w:r w:rsidR="00D25171">
        <w:rPr>
          <w:rFonts w:ascii="Times New Roman" w:hAnsi="Times New Roman" w:cs="Times New Roman"/>
          <w:sz w:val="24"/>
          <w:szCs w:val="24"/>
        </w:rPr>
        <w:t>, neboť si respondentka myslí, že</w:t>
      </w:r>
      <w:r w:rsidRPr="00031361">
        <w:rPr>
          <w:rFonts w:ascii="Times New Roman" w:hAnsi="Times New Roman" w:cs="Times New Roman"/>
          <w:sz w:val="24"/>
          <w:szCs w:val="24"/>
        </w:rPr>
        <w:t xml:space="preserve"> přítomnost dalšího klienta na pokoji by mohla velmi negativně ovlivnit psychiku J. V zařízení by měla panovat rodinná atmosféra a chod zařízení by měl odpovídat individuálním potřebám klientů. V případě J. by se v </w:t>
      </w:r>
      <w:r w:rsidR="00D25171">
        <w:rPr>
          <w:rFonts w:ascii="Times New Roman" w:hAnsi="Times New Roman" w:cs="Times New Roman"/>
          <w:sz w:val="24"/>
          <w:szCs w:val="24"/>
        </w:rPr>
        <w:t>budoucnosti</w:t>
      </w:r>
      <w:r w:rsidR="00D25171" w:rsidRPr="00031361">
        <w:rPr>
          <w:rFonts w:ascii="Times New Roman" w:hAnsi="Times New Roman" w:cs="Times New Roman"/>
          <w:sz w:val="24"/>
          <w:szCs w:val="24"/>
        </w:rPr>
        <w:t xml:space="preserve"> </w:t>
      </w:r>
      <w:r w:rsidRPr="00031361">
        <w:rPr>
          <w:rFonts w:ascii="Times New Roman" w:hAnsi="Times New Roman" w:cs="Times New Roman"/>
          <w:sz w:val="24"/>
          <w:szCs w:val="24"/>
        </w:rPr>
        <w:t>mělo jednat o celoroční pobyt. V rámci dalších možností podpory pro J. by se mohlo jednat o zachování dosažené schopnosti neverbálně komunikovat pomocí fotografií, obrázků nebo prostřednictvím zástupného předmětu, dále pak rozvíjení jemné a hrubé motoriky pomocí relaxačních technik,</w:t>
      </w:r>
      <w:r w:rsidR="00D25171">
        <w:rPr>
          <w:rFonts w:ascii="Times New Roman" w:hAnsi="Times New Roman" w:cs="Times New Roman"/>
          <w:sz w:val="24"/>
          <w:szCs w:val="24"/>
        </w:rPr>
        <w:t xml:space="preserve"> </w:t>
      </w:r>
      <w:r w:rsidRPr="00031361">
        <w:rPr>
          <w:rFonts w:ascii="Times New Roman" w:hAnsi="Times New Roman" w:cs="Times New Roman"/>
          <w:sz w:val="24"/>
          <w:szCs w:val="24"/>
        </w:rPr>
        <w:t xml:space="preserve">dřevěných vkládacích hraček. Významná je pro J. podpora v oblasti sebeobslužných činností, což pro J. představuje, aby si s dopomocí zvládl obléknout tričko, nebo natáhnout kalhoty. </w:t>
      </w:r>
    </w:p>
    <w:p w14:paraId="32BB0F2B" w14:textId="77777777" w:rsidR="00140E33" w:rsidRPr="00140E33" w:rsidRDefault="00140E33" w:rsidP="00B92A9A">
      <w:pPr>
        <w:spacing w:line="360" w:lineRule="auto"/>
        <w:jc w:val="both"/>
        <w:outlineLvl w:val="1"/>
        <w:rPr>
          <w:rFonts w:ascii="Times New Roman" w:hAnsi="Times New Roman" w:cs="Times New Roman"/>
          <w:b/>
          <w:bCs/>
          <w:sz w:val="28"/>
          <w:szCs w:val="28"/>
        </w:rPr>
      </w:pPr>
      <w:bookmarkStart w:id="119" w:name="_Toc44328119"/>
      <w:r w:rsidRPr="00140E33">
        <w:rPr>
          <w:rFonts w:ascii="Times New Roman" w:hAnsi="Times New Roman" w:cs="Times New Roman"/>
          <w:b/>
          <w:bCs/>
          <w:sz w:val="28"/>
          <w:szCs w:val="28"/>
        </w:rPr>
        <w:t>5.4 VO 3: Jak ovlivnilo dítě s AS vztahy v rodině z pohledu rodiče?</w:t>
      </w:r>
      <w:bookmarkEnd w:id="119"/>
    </w:p>
    <w:p w14:paraId="61F6BCF5" w14:textId="71CC1E1A" w:rsidR="005229D6" w:rsidRDefault="00204EAF">
      <w:pPr>
        <w:spacing w:line="360" w:lineRule="auto"/>
        <w:jc w:val="both"/>
        <w:rPr>
          <w:rFonts w:ascii="Times New Roman" w:hAnsi="Times New Roman" w:cs="Times New Roman"/>
          <w:sz w:val="24"/>
          <w:szCs w:val="24"/>
        </w:rPr>
      </w:pPr>
      <w:r>
        <w:rPr>
          <w:rFonts w:ascii="Times New Roman" w:hAnsi="Times New Roman" w:cs="Times New Roman"/>
          <w:sz w:val="24"/>
          <w:szCs w:val="24"/>
        </w:rPr>
        <w:t>Jedinec s AS ovlivnil vztahy v rodině v</w:t>
      </w:r>
      <w:r w:rsidR="00131736">
        <w:rPr>
          <w:rFonts w:ascii="Times New Roman" w:hAnsi="Times New Roman" w:cs="Times New Roman"/>
          <w:sz w:val="24"/>
          <w:szCs w:val="24"/>
        </w:rPr>
        <w:t> </w:t>
      </w:r>
      <w:r>
        <w:rPr>
          <w:rFonts w:ascii="Times New Roman" w:hAnsi="Times New Roman" w:cs="Times New Roman"/>
          <w:sz w:val="24"/>
          <w:szCs w:val="24"/>
        </w:rPr>
        <w:t>někol</w:t>
      </w:r>
      <w:r w:rsidR="00131736">
        <w:rPr>
          <w:rFonts w:ascii="Times New Roman" w:hAnsi="Times New Roman" w:cs="Times New Roman"/>
          <w:sz w:val="24"/>
          <w:szCs w:val="24"/>
        </w:rPr>
        <w:t xml:space="preserve">ika oblastech. První oblastí je partnerský život paní S., </w:t>
      </w:r>
      <w:r w:rsidR="00D25171">
        <w:rPr>
          <w:rFonts w:ascii="Times New Roman" w:hAnsi="Times New Roman" w:cs="Times New Roman"/>
          <w:sz w:val="24"/>
          <w:szCs w:val="24"/>
        </w:rPr>
        <w:t xml:space="preserve">postižení syna </w:t>
      </w:r>
      <w:r w:rsidR="00131736">
        <w:rPr>
          <w:rFonts w:ascii="Times New Roman" w:hAnsi="Times New Roman" w:cs="Times New Roman"/>
          <w:sz w:val="24"/>
          <w:szCs w:val="24"/>
        </w:rPr>
        <w:t>měl</w:t>
      </w:r>
      <w:r w:rsidR="00D25171">
        <w:rPr>
          <w:rFonts w:ascii="Times New Roman" w:hAnsi="Times New Roman" w:cs="Times New Roman"/>
          <w:sz w:val="24"/>
          <w:szCs w:val="24"/>
        </w:rPr>
        <w:t>o</w:t>
      </w:r>
      <w:r w:rsidR="00F46265">
        <w:rPr>
          <w:rFonts w:ascii="Times New Roman" w:hAnsi="Times New Roman" w:cs="Times New Roman"/>
          <w:sz w:val="24"/>
          <w:szCs w:val="24"/>
        </w:rPr>
        <w:t xml:space="preserve"> nejen</w:t>
      </w:r>
      <w:r w:rsidR="00131736">
        <w:rPr>
          <w:rFonts w:ascii="Times New Roman" w:hAnsi="Times New Roman" w:cs="Times New Roman"/>
          <w:sz w:val="24"/>
          <w:szCs w:val="24"/>
        </w:rPr>
        <w:t xml:space="preserve"> negativní dopad na vztah s</w:t>
      </w:r>
      <w:r w:rsidR="00F46265">
        <w:rPr>
          <w:rFonts w:ascii="Times New Roman" w:hAnsi="Times New Roman" w:cs="Times New Roman"/>
          <w:sz w:val="24"/>
          <w:szCs w:val="24"/>
        </w:rPr>
        <w:t xml:space="preserve"> biologickým </w:t>
      </w:r>
      <w:r w:rsidR="00131736">
        <w:rPr>
          <w:rFonts w:ascii="Times New Roman" w:hAnsi="Times New Roman" w:cs="Times New Roman"/>
          <w:sz w:val="24"/>
          <w:szCs w:val="24"/>
        </w:rPr>
        <w:t>otcem J.</w:t>
      </w:r>
      <w:r w:rsidR="00F46265">
        <w:rPr>
          <w:rFonts w:ascii="Times New Roman" w:hAnsi="Times New Roman" w:cs="Times New Roman"/>
          <w:sz w:val="24"/>
          <w:szCs w:val="24"/>
        </w:rPr>
        <w:t>, ale i na další partnerský život paní S., protože žádný muž</w:t>
      </w:r>
      <w:r w:rsidR="00D25171">
        <w:rPr>
          <w:rFonts w:ascii="Times New Roman" w:hAnsi="Times New Roman" w:cs="Times New Roman"/>
          <w:sz w:val="24"/>
          <w:szCs w:val="24"/>
        </w:rPr>
        <w:t>,</w:t>
      </w:r>
      <w:r w:rsidR="00F46265">
        <w:rPr>
          <w:rFonts w:ascii="Times New Roman" w:hAnsi="Times New Roman" w:cs="Times New Roman"/>
          <w:sz w:val="24"/>
          <w:szCs w:val="24"/>
        </w:rPr>
        <w:t xml:space="preserve"> se kterým paní S. seznámila</w:t>
      </w:r>
      <w:r w:rsidR="00D25171">
        <w:rPr>
          <w:rFonts w:ascii="Times New Roman" w:hAnsi="Times New Roman" w:cs="Times New Roman"/>
          <w:sz w:val="24"/>
          <w:szCs w:val="24"/>
        </w:rPr>
        <w:t>,</w:t>
      </w:r>
      <w:r w:rsidR="00F46265">
        <w:rPr>
          <w:rFonts w:ascii="Times New Roman" w:hAnsi="Times New Roman" w:cs="Times New Roman"/>
          <w:sz w:val="24"/>
          <w:szCs w:val="24"/>
        </w:rPr>
        <w:t xml:space="preserve"> nerespektoval skutečnost, že má postiženého syna a kontakt ukončil. </w:t>
      </w:r>
      <w:r w:rsidR="00D25171">
        <w:rPr>
          <w:rFonts w:ascii="Times New Roman" w:hAnsi="Times New Roman" w:cs="Times New Roman"/>
          <w:sz w:val="24"/>
          <w:szCs w:val="24"/>
        </w:rPr>
        <w:t>Výjimkou</w:t>
      </w:r>
      <w:r w:rsidR="00F46265">
        <w:rPr>
          <w:rFonts w:ascii="Times New Roman" w:hAnsi="Times New Roman" w:cs="Times New Roman"/>
          <w:sz w:val="24"/>
          <w:szCs w:val="24"/>
        </w:rPr>
        <w:t xml:space="preserve"> byl dlouholetý partner a později</w:t>
      </w:r>
      <w:r w:rsidR="00D25171">
        <w:rPr>
          <w:rFonts w:ascii="Times New Roman" w:hAnsi="Times New Roman" w:cs="Times New Roman"/>
          <w:sz w:val="24"/>
          <w:szCs w:val="24"/>
        </w:rPr>
        <w:t xml:space="preserve"> </w:t>
      </w:r>
      <w:r w:rsidR="00E65E30">
        <w:rPr>
          <w:rFonts w:ascii="Times New Roman" w:hAnsi="Times New Roman" w:cs="Times New Roman"/>
          <w:sz w:val="24"/>
          <w:szCs w:val="24"/>
        </w:rPr>
        <w:t>m</w:t>
      </w:r>
      <w:r w:rsidR="00F46265">
        <w:rPr>
          <w:rFonts w:ascii="Times New Roman" w:hAnsi="Times New Roman" w:cs="Times New Roman"/>
          <w:sz w:val="24"/>
          <w:szCs w:val="24"/>
        </w:rPr>
        <w:t xml:space="preserve">anžel paní S. Do péče o syna J. se aktivně zapojoval a na vývoj J. měl velmi pozitivní vliv. Manželství paní S. se však před několika lety rozpadlo, ale paní S. dodává, že její syn v ukončení manželství nehrál roli. </w:t>
      </w:r>
      <w:r w:rsidR="00131736">
        <w:rPr>
          <w:rFonts w:ascii="Times New Roman" w:hAnsi="Times New Roman" w:cs="Times New Roman"/>
          <w:sz w:val="24"/>
          <w:szCs w:val="24"/>
        </w:rPr>
        <w:t xml:space="preserve"> V době sdělení diagnózy</w:t>
      </w:r>
      <w:r w:rsidR="00BA79D7">
        <w:rPr>
          <w:rFonts w:ascii="Times New Roman" w:hAnsi="Times New Roman" w:cs="Times New Roman"/>
          <w:sz w:val="24"/>
          <w:szCs w:val="24"/>
        </w:rPr>
        <w:t xml:space="preserve"> biologický</w:t>
      </w:r>
      <w:r w:rsidR="00131736">
        <w:rPr>
          <w:rFonts w:ascii="Times New Roman" w:hAnsi="Times New Roman" w:cs="Times New Roman"/>
          <w:sz w:val="24"/>
          <w:szCs w:val="24"/>
        </w:rPr>
        <w:t xml:space="preserve"> otec J. od rodiny odešel. Materiálně se o rodinu však postaral a do dovršení 18. roku života J. měsíčně vyplácel alimenty ve výši 3.500 Kč. Tato částka nepokryla všechny výdaje spojené s péči </w:t>
      </w:r>
      <w:r w:rsidR="00D25171">
        <w:rPr>
          <w:rFonts w:ascii="Times New Roman" w:hAnsi="Times New Roman" w:cs="Times New Roman"/>
          <w:sz w:val="24"/>
          <w:szCs w:val="24"/>
        </w:rPr>
        <w:br/>
      </w:r>
      <w:r w:rsidR="00131736">
        <w:rPr>
          <w:rFonts w:ascii="Times New Roman" w:hAnsi="Times New Roman" w:cs="Times New Roman"/>
          <w:sz w:val="24"/>
          <w:szCs w:val="24"/>
        </w:rPr>
        <w:t>o</w:t>
      </w:r>
      <w:r w:rsidR="00D25171">
        <w:rPr>
          <w:rFonts w:ascii="Times New Roman" w:hAnsi="Times New Roman" w:cs="Times New Roman"/>
          <w:sz w:val="24"/>
          <w:szCs w:val="24"/>
        </w:rPr>
        <w:t> </w:t>
      </w:r>
      <w:r w:rsidR="00131736">
        <w:rPr>
          <w:rFonts w:ascii="Times New Roman" w:hAnsi="Times New Roman" w:cs="Times New Roman"/>
          <w:sz w:val="24"/>
          <w:szCs w:val="24"/>
        </w:rPr>
        <w:t>mentálně postiženého člena rodiny</w:t>
      </w:r>
      <w:r w:rsidR="00D25171">
        <w:rPr>
          <w:rFonts w:ascii="Times New Roman" w:hAnsi="Times New Roman" w:cs="Times New Roman"/>
          <w:sz w:val="24"/>
          <w:szCs w:val="24"/>
        </w:rPr>
        <w:t>,</w:t>
      </w:r>
      <w:r w:rsidR="00131736">
        <w:rPr>
          <w:rFonts w:ascii="Times New Roman" w:hAnsi="Times New Roman" w:cs="Times New Roman"/>
          <w:sz w:val="24"/>
          <w:szCs w:val="24"/>
        </w:rPr>
        <w:t xml:space="preserve"> a proto další oblast, která ovlivnila život rodiny</w:t>
      </w:r>
      <w:r w:rsidR="005229D6">
        <w:rPr>
          <w:rFonts w:ascii="Times New Roman" w:hAnsi="Times New Roman" w:cs="Times New Roman"/>
          <w:sz w:val="24"/>
          <w:szCs w:val="24"/>
        </w:rPr>
        <w:t>,</w:t>
      </w:r>
      <w:r w:rsidR="00131736">
        <w:rPr>
          <w:rFonts w:ascii="Times New Roman" w:hAnsi="Times New Roman" w:cs="Times New Roman"/>
          <w:sz w:val="24"/>
          <w:szCs w:val="24"/>
        </w:rPr>
        <w:t xml:space="preserve"> se týkala finančního zabezpečení rodiny. Paní S. nemohla docházet do zaměstnání, protože péče o těžce mentálně postiženého syna byla velmi časově náročná. </w:t>
      </w:r>
      <w:r w:rsidR="002F5BE0">
        <w:rPr>
          <w:rFonts w:ascii="Times New Roman" w:hAnsi="Times New Roman" w:cs="Times New Roman"/>
          <w:sz w:val="24"/>
          <w:szCs w:val="24"/>
        </w:rPr>
        <w:t xml:space="preserve">J. byl v ranném dětství často nemocný a z toho důvodu paní S. </w:t>
      </w:r>
      <w:r w:rsidR="005229D6">
        <w:rPr>
          <w:rFonts w:ascii="Times New Roman" w:hAnsi="Times New Roman" w:cs="Times New Roman"/>
          <w:sz w:val="24"/>
          <w:szCs w:val="24"/>
        </w:rPr>
        <w:t xml:space="preserve">měla potíže s hledáním stabilního zaměstnání. </w:t>
      </w:r>
      <w:r w:rsidR="002F5BE0">
        <w:rPr>
          <w:rFonts w:ascii="Times New Roman" w:hAnsi="Times New Roman" w:cs="Times New Roman"/>
          <w:sz w:val="24"/>
          <w:szCs w:val="24"/>
        </w:rPr>
        <w:t xml:space="preserve">Paní S. tak byla odkázána kromě alimentů od </w:t>
      </w:r>
      <w:r w:rsidR="00396702">
        <w:rPr>
          <w:rFonts w:ascii="Times New Roman" w:hAnsi="Times New Roman" w:cs="Times New Roman"/>
          <w:sz w:val="24"/>
          <w:szCs w:val="24"/>
        </w:rPr>
        <w:t xml:space="preserve">biologického </w:t>
      </w:r>
      <w:r w:rsidR="002F5BE0">
        <w:rPr>
          <w:rFonts w:ascii="Times New Roman" w:hAnsi="Times New Roman" w:cs="Times New Roman"/>
          <w:sz w:val="24"/>
          <w:szCs w:val="24"/>
        </w:rPr>
        <w:t>otce J. na dávky sociálního zabezpeč</w:t>
      </w:r>
      <w:r w:rsidR="005229D6">
        <w:rPr>
          <w:rFonts w:ascii="Times New Roman" w:hAnsi="Times New Roman" w:cs="Times New Roman"/>
          <w:sz w:val="24"/>
          <w:szCs w:val="24"/>
        </w:rPr>
        <w:t>en</w:t>
      </w:r>
      <w:r w:rsidR="002F5BE0">
        <w:rPr>
          <w:rFonts w:ascii="Times New Roman" w:hAnsi="Times New Roman" w:cs="Times New Roman"/>
          <w:sz w:val="24"/>
          <w:szCs w:val="24"/>
        </w:rPr>
        <w:t>í. V</w:t>
      </w:r>
      <w:r w:rsidR="006C32CE">
        <w:rPr>
          <w:rFonts w:ascii="Times New Roman" w:hAnsi="Times New Roman" w:cs="Times New Roman"/>
          <w:sz w:val="24"/>
          <w:szCs w:val="24"/>
        </w:rPr>
        <w:t> </w:t>
      </w:r>
      <w:r w:rsidR="002F5BE0">
        <w:rPr>
          <w:rFonts w:ascii="Times New Roman" w:hAnsi="Times New Roman" w:cs="Times New Roman"/>
          <w:sz w:val="24"/>
          <w:szCs w:val="24"/>
        </w:rPr>
        <w:t>době</w:t>
      </w:r>
      <w:r w:rsidR="006C32CE">
        <w:rPr>
          <w:rFonts w:ascii="Times New Roman" w:hAnsi="Times New Roman" w:cs="Times New Roman"/>
          <w:sz w:val="24"/>
          <w:szCs w:val="24"/>
        </w:rPr>
        <w:t xml:space="preserve">, </w:t>
      </w:r>
      <w:r w:rsidR="002F5BE0">
        <w:rPr>
          <w:rFonts w:ascii="Times New Roman" w:hAnsi="Times New Roman" w:cs="Times New Roman"/>
          <w:sz w:val="24"/>
          <w:szCs w:val="24"/>
        </w:rPr>
        <w:t>kdy byla dcera paní S. starší a mohla se o svého bratra plnohodnotně postarat, si paní S. hledala různé brigády, aby vylepšila finanční rozpočet rodin</w:t>
      </w:r>
      <w:r w:rsidR="005229D6">
        <w:rPr>
          <w:rFonts w:ascii="Times New Roman" w:hAnsi="Times New Roman" w:cs="Times New Roman"/>
          <w:sz w:val="24"/>
          <w:szCs w:val="24"/>
        </w:rPr>
        <w:t>y</w:t>
      </w:r>
      <w:r w:rsidR="002F5BE0">
        <w:rPr>
          <w:rFonts w:ascii="Times New Roman" w:hAnsi="Times New Roman" w:cs="Times New Roman"/>
          <w:sz w:val="24"/>
          <w:szCs w:val="24"/>
        </w:rPr>
        <w:t xml:space="preserve">. </w:t>
      </w:r>
    </w:p>
    <w:p w14:paraId="4D41B4DE" w14:textId="5FF51E3E" w:rsidR="00204EAF" w:rsidRDefault="002F5BE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Další oblastí, kterou ovlivnil život jedince s AS v</w:t>
      </w:r>
      <w:r w:rsidR="00DE2ACA">
        <w:rPr>
          <w:rFonts w:ascii="Times New Roman" w:hAnsi="Times New Roman" w:cs="Times New Roman"/>
          <w:sz w:val="24"/>
          <w:szCs w:val="24"/>
        </w:rPr>
        <w:t> </w:t>
      </w:r>
      <w:r>
        <w:rPr>
          <w:rFonts w:ascii="Times New Roman" w:hAnsi="Times New Roman" w:cs="Times New Roman"/>
          <w:sz w:val="24"/>
          <w:szCs w:val="24"/>
        </w:rPr>
        <w:t>rodině</w:t>
      </w:r>
      <w:r w:rsidR="00DE2ACA">
        <w:rPr>
          <w:rFonts w:ascii="Times New Roman" w:hAnsi="Times New Roman" w:cs="Times New Roman"/>
          <w:sz w:val="24"/>
          <w:szCs w:val="24"/>
        </w:rPr>
        <w:t xml:space="preserve">, </w:t>
      </w:r>
      <w:r>
        <w:rPr>
          <w:rFonts w:ascii="Times New Roman" w:hAnsi="Times New Roman" w:cs="Times New Roman"/>
          <w:sz w:val="24"/>
          <w:szCs w:val="24"/>
        </w:rPr>
        <w:t>byl život zdravého sourozence. Dcera paní S. se musela naplno zapojovat do péče o svého bratra, což j</w:t>
      </w:r>
      <w:r w:rsidR="005229D6">
        <w:rPr>
          <w:rFonts w:ascii="Times New Roman" w:hAnsi="Times New Roman" w:cs="Times New Roman"/>
          <w:sz w:val="24"/>
          <w:szCs w:val="24"/>
        </w:rPr>
        <w:t>i</w:t>
      </w:r>
      <w:r>
        <w:rPr>
          <w:rFonts w:ascii="Times New Roman" w:hAnsi="Times New Roman" w:cs="Times New Roman"/>
          <w:sz w:val="24"/>
          <w:szCs w:val="24"/>
        </w:rPr>
        <w:t xml:space="preserve"> omezovalo ve volnočasových aktivitách</w:t>
      </w:r>
      <w:r w:rsidR="00CB497D">
        <w:rPr>
          <w:rFonts w:ascii="Times New Roman" w:hAnsi="Times New Roman" w:cs="Times New Roman"/>
          <w:sz w:val="24"/>
          <w:szCs w:val="24"/>
        </w:rPr>
        <w:t xml:space="preserve"> a nevedla tak život</w:t>
      </w:r>
      <w:r w:rsidR="005229D6">
        <w:rPr>
          <w:rFonts w:ascii="Times New Roman" w:hAnsi="Times New Roman" w:cs="Times New Roman"/>
          <w:sz w:val="24"/>
          <w:szCs w:val="24"/>
        </w:rPr>
        <w:t>,</w:t>
      </w:r>
      <w:r w:rsidR="00CB497D">
        <w:rPr>
          <w:rFonts w:ascii="Times New Roman" w:hAnsi="Times New Roman" w:cs="Times New Roman"/>
          <w:sz w:val="24"/>
          <w:szCs w:val="24"/>
        </w:rPr>
        <w:t xml:space="preserve"> jaký vedou jiné děti v různých vývojových etapách života. Rodina nemohla jezdit na společné dovolené, nemohla trávit volný čas jako běžné rodiny a všechny aktivity, kter</w:t>
      </w:r>
      <w:r w:rsidR="005229D6">
        <w:rPr>
          <w:rFonts w:ascii="Times New Roman" w:hAnsi="Times New Roman" w:cs="Times New Roman"/>
          <w:sz w:val="24"/>
          <w:szCs w:val="24"/>
        </w:rPr>
        <w:t>é</w:t>
      </w:r>
      <w:r w:rsidR="00CB497D">
        <w:rPr>
          <w:rFonts w:ascii="Times New Roman" w:hAnsi="Times New Roman" w:cs="Times New Roman"/>
          <w:sz w:val="24"/>
          <w:szCs w:val="24"/>
        </w:rPr>
        <w:t xml:space="preserve"> rodina podnikala</w:t>
      </w:r>
      <w:r w:rsidR="005229D6">
        <w:rPr>
          <w:rFonts w:ascii="Times New Roman" w:hAnsi="Times New Roman" w:cs="Times New Roman"/>
          <w:sz w:val="24"/>
          <w:szCs w:val="24"/>
        </w:rPr>
        <w:t>,</w:t>
      </w:r>
      <w:r w:rsidR="00CB497D">
        <w:rPr>
          <w:rFonts w:ascii="Times New Roman" w:hAnsi="Times New Roman" w:cs="Times New Roman"/>
          <w:sz w:val="24"/>
          <w:szCs w:val="24"/>
        </w:rPr>
        <w:t xml:space="preserve"> se podřizovaly potřebám syna</w:t>
      </w:r>
      <w:r w:rsidR="00DE2ACA">
        <w:rPr>
          <w:rFonts w:ascii="Times New Roman" w:hAnsi="Times New Roman" w:cs="Times New Roman"/>
          <w:sz w:val="24"/>
          <w:szCs w:val="24"/>
        </w:rPr>
        <w:t>. Život s mentálně postiženým dítětem nezasáhl jen rodinu nukleární, ale i rodinu širší</w:t>
      </w:r>
      <w:r w:rsidR="00133430">
        <w:rPr>
          <w:rFonts w:ascii="Times New Roman" w:hAnsi="Times New Roman" w:cs="Times New Roman"/>
          <w:sz w:val="24"/>
          <w:szCs w:val="24"/>
        </w:rPr>
        <w:t xml:space="preserve">. </w:t>
      </w:r>
      <w:r w:rsidR="00A73B0D">
        <w:rPr>
          <w:rFonts w:ascii="Times New Roman" w:hAnsi="Times New Roman" w:cs="Times New Roman"/>
          <w:sz w:val="24"/>
          <w:szCs w:val="24"/>
        </w:rPr>
        <w:t xml:space="preserve">Poslední </w:t>
      </w:r>
      <w:r w:rsidR="006C32CE">
        <w:rPr>
          <w:rFonts w:ascii="Times New Roman" w:hAnsi="Times New Roman" w:cs="Times New Roman"/>
          <w:sz w:val="24"/>
          <w:szCs w:val="24"/>
        </w:rPr>
        <w:t>oblast</w:t>
      </w:r>
      <w:r w:rsidR="00441550">
        <w:rPr>
          <w:rFonts w:ascii="Times New Roman" w:hAnsi="Times New Roman" w:cs="Times New Roman"/>
          <w:sz w:val="24"/>
          <w:szCs w:val="24"/>
        </w:rPr>
        <w:t>í</w:t>
      </w:r>
      <w:r w:rsidR="005229D6">
        <w:rPr>
          <w:rFonts w:ascii="Times New Roman" w:hAnsi="Times New Roman" w:cs="Times New Roman"/>
          <w:sz w:val="24"/>
          <w:szCs w:val="24"/>
        </w:rPr>
        <w:t>,</w:t>
      </w:r>
      <w:r w:rsidR="00441550">
        <w:rPr>
          <w:rFonts w:ascii="Times New Roman" w:hAnsi="Times New Roman" w:cs="Times New Roman"/>
          <w:sz w:val="24"/>
          <w:szCs w:val="24"/>
        </w:rPr>
        <w:t xml:space="preserve"> </w:t>
      </w:r>
      <w:r w:rsidR="00A73B0D">
        <w:rPr>
          <w:rFonts w:ascii="Times New Roman" w:hAnsi="Times New Roman" w:cs="Times New Roman"/>
          <w:sz w:val="24"/>
          <w:szCs w:val="24"/>
        </w:rPr>
        <w:t>do které život s postiženým jedincem zasahoval</w:t>
      </w:r>
      <w:r w:rsidR="005229D6">
        <w:rPr>
          <w:rFonts w:ascii="Times New Roman" w:hAnsi="Times New Roman" w:cs="Times New Roman"/>
          <w:sz w:val="24"/>
          <w:szCs w:val="24"/>
        </w:rPr>
        <w:t>,</w:t>
      </w:r>
      <w:r w:rsidR="00A73B0D">
        <w:rPr>
          <w:rFonts w:ascii="Times New Roman" w:hAnsi="Times New Roman" w:cs="Times New Roman"/>
          <w:sz w:val="24"/>
          <w:szCs w:val="24"/>
        </w:rPr>
        <w:t xml:space="preserve"> byl vztah mezi matkou a dcerou. </w:t>
      </w:r>
    </w:p>
    <w:p w14:paraId="6CC49717" w14:textId="77777777" w:rsidR="00140E33" w:rsidRPr="0068687F" w:rsidRDefault="00140E33" w:rsidP="00B92A9A">
      <w:pPr>
        <w:pStyle w:val="Bezmezer"/>
        <w:spacing w:line="360" w:lineRule="auto"/>
        <w:jc w:val="both"/>
        <w:outlineLvl w:val="1"/>
        <w:rPr>
          <w:rFonts w:ascii="Times New Roman" w:hAnsi="Times New Roman" w:cs="Times New Roman"/>
          <w:b/>
          <w:sz w:val="30"/>
          <w:szCs w:val="30"/>
        </w:rPr>
      </w:pPr>
      <w:bookmarkStart w:id="120" w:name="_Toc44328120"/>
      <w:r w:rsidRPr="0068687F">
        <w:rPr>
          <w:rFonts w:ascii="Times New Roman" w:hAnsi="Times New Roman" w:cs="Times New Roman"/>
          <w:b/>
          <w:sz w:val="30"/>
          <w:szCs w:val="30"/>
        </w:rPr>
        <w:t>5.</w:t>
      </w:r>
      <w:r>
        <w:rPr>
          <w:rFonts w:ascii="Times New Roman" w:hAnsi="Times New Roman" w:cs="Times New Roman"/>
          <w:b/>
          <w:sz w:val="30"/>
          <w:szCs w:val="30"/>
        </w:rPr>
        <w:t>5</w:t>
      </w:r>
      <w:r w:rsidRPr="0068687F">
        <w:rPr>
          <w:rFonts w:ascii="Times New Roman" w:hAnsi="Times New Roman" w:cs="Times New Roman"/>
          <w:b/>
          <w:sz w:val="30"/>
          <w:szCs w:val="30"/>
        </w:rPr>
        <w:t xml:space="preserve"> Vyhodnocení doplňkového dotazníku pro rodiče dětí s AS</w:t>
      </w:r>
      <w:bookmarkEnd w:id="120"/>
    </w:p>
    <w:p w14:paraId="4CE54384" w14:textId="58F594FD" w:rsidR="00140E33" w:rsidRDefault="00140E33">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Pro rodiče dětí s AS byl vytvořen dotazník, který měl informativní charakter a měl za úkol objasnit představy rodičů o následné péči</w:t>
      </w:r>
      <w:r w:rsidR="005229D6">
        <w:rPr>
          <w:rFonts w:ascii="Times New Roman" w:hAnsi="Times New Roman" w:cs="Times New Roman"/>
          <w:sz w:val="24"/>
          <w:szCs w:val="24"/>
        </w:rPr>
        <w:t xml:space="preserve"> o jejich </w:t>
      </w:r>
      <w:r w:rsidRPr="00031361">
        <w:rPr>
          <w:rFonts w:ascii="Times New Roman" w:hAnsi="Times New Roman" w:cs="Times New Roman"/>
          <w:sz w:val="24"/>
          <w:szCs w:val="24"/>
        </w:rPr>
        <w:t>dět</w:t>
      </w:r>
      <w:r w:rsidR="005229D6">
        <w:rPr>
          <w:rFonts w:ascii="Times New Roman" w:hAnsi="Times New Roman" w:cs="Times New Roman"/>
          <w:sz w:val="24"/>
          <w:szCs w:val="24"/>
        </w:rPr>
        <w:t xml:space="preserve">i, a odpovědět na otázku, </w:t>
      </w:r>
      <w:r w:rsidRPr="00031361">
        <w:rPr>
          <w:rFonts w:ascii="Times New Roman" w:hAnsi="Times New Roman" w:cs="Times New Roman"/>
          <w:sz w:val="24"/>
          <w:szCs w:val="24"/>
        </w:rPr>
        <w:t xml:space="preserve">jak ovlivnil život dítěte s AS život zdravého sourozence a zda se představy rodičů takto postižených dětí shodují. Dotazník </w:t>
      </w:r>
      <w:r w:rsidR="005229D6">
        <w:rPr>
          <w:rFonts w:ascii="Times New Roman" w:hAnsi="Times New Roman" w:cs="Times New Roman"/>
          <w:sz w:val="24"/>
          <w:szCs w:val="24"/>
        </w:rPr>
        <w:t>je</w:t>
      </w:r>
      <w:r w:rsidR="005229D6" w:rsidRPr="00031361">
        <w:rPr>
          <w:rFonts w:ascii="Times New Roman" w:hAnsi="Times New Roman" w:cs="Times New Roman"/>
          <w:sz w:val="24"/>
          <w:szCs w:val="24"/>
        </w:rPr>
        <w:t xml:space="preserve"> </w:t>
      </w:r>
      <w:r w:rsidRPr="00031361">
        <w:rPr>
          <w:rFonts w:ascii="Times New Roman" w:hAnsi="Times New Roman" w:cs="Times New Roman"/>
          <w:sz w:val="24"/>
          <w:szCs w:val="24"/>
        </w:rPr>
        <w:t>sestaven od obecných otázek, až po konkrétní. Celke</w:t>
      </w:r>
      <w:r w:rsidR="005229D6">
        <w:rPr>
          <w:rFonts w:ascii="Times New Roman" w:hAnsi="Times New Roman" w:cs="Times New Roman"/>
          <w:sz w:val="24"/>
          <w:szCs w:val="24"/>
        </w:rPr>
        <w:t>m d</w:t>
      </w:r>
      <w:r w:rsidRPr="00031361">
        <w:rPr>
          <w:rFonts w:ascii="Times New Roman" w:hAnsi="Times New Roman" w:cs="Times New Roman"/>
          <w:sz w:val="24"/>
          <w:szCs w:val="24"/>
        </w:rPr>
        <w:t xml:space="preserve">otazník </w:t>
      </w:r>
      <w:r w:rsidR="005229D6">
        <w:rPr>
          <w:rFonts w:ascii="Times New Roman" w:hAnsi="Times New Roman" w:cs="Times New Roman"/>
          <w:sz w:val="24"/>
          <w:szCs w:val="24"/>
        </w:rPr>
        <w:t>vyplnilo</w:t>
      </w:r>
      <w:r w:rsidR="005229D6" w:rsidRPr="00031361">
        <w:rPr>
          <w:rFonts w:ascii="Times New Roman" w:hAnsi="Times New Roman" w:cs="Times New Roman"/>
          <w:sz w:val="24"/>
          <w:szCs w:val="24"/>
        </w:rPr>
        <w:t xml:space="preserve"> </w:t>
      </w:r>
      <w:r w:rsidRPr="00031361">
        <w:rPr>
          <w:rFonts w:ascii="Times New Roman" w:hAnsi="Times New Roman" w:cs="Times New Roman"/>
          <w:sz w:val="24"/>
          <w:szCs w:val="24"/>
        </w:rPr>
        <w:t xml:space="preserve">17 rodičů. </w:t>
      </w:r>
    </w:p>
    <w:p w14:paraId="125C0A07"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b/>
          <w:bCs/>
          <w:sz w:val="24"/>
          <w:szCs w:val="24"/>
        </w:rPr>
      </w:pPr>
      <w:r w:rsidRPr="00031361">
        <w:rPr>
          <w:rFonts w:ascii="Times New Roman" w:hAnsi="Times New Roman" w:cs="Times New Roman"/>
          <w:b/>
          <w:bCs/>
          <w:sz w:val="24"/>
          <w:szCs w:val="24"/>
        </w:rPr>
        <w:t>Jakého pohlaví je vaše dítě s AS?</w:t>
      </w:r>
    </w:p>
    <w:p w14:paraId="6FF977AC" w14:textId="60618AE5"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Z výsledku dotazníku vyplývá, že </w:t>
      </w:r>
      <w:r w:rsidR="005229D6">
        <w:rPr>
          <w:rFonts w:ascii="Times New Roman" w:hAnsi="Times New Roman" w:cs="Times New Roman"/>
          <w:sz w:val="24"/>
          <w:szCs w:val="24"/>
        </w:rPr>
        <w:t>mezi dětmi</w:t>
      </w:r>
      <w:r w:rsidR="005229D6" w:rsidRPr="00031361">
        <w:rPr>
          <w:rFonts w:ascii="Times New Roman" w:hAnsi="Times New Roman" w:cs="Times New Roman"/>
          <w:sz w:val="24"/>
          <w:szCs w:val="24"/>
        </w:rPr>
        <w:t xml:space="preserve"> </w:t>
      </w:r>
      <w:r w:rsidRPr="00031361">
        <w:rPr>
          <w:rFonts w:ascii="Times New Roman" w:hAnsi="Times New Roman" w:cs="Times New Roman"/>
          <w:sz w:val="24"/>
          <w:szCs w:val="24"/>
        </w:rPr>
        <w:t>s AS je více chlapců než dívek. Skutečnost, že tímto onemocněním trpí více chlapci než děvčata</w:t>
      </w:r>
      <w:r w:rsidR="005229D6">
        <w:rPr>
          <w:rFonts w:ascii="Times New Roman" w:hAnsi="Times New Roman" w:cs="Times New Roman"/>
          <w:sz w:val="24"/>
          <w:szCs w:val="24"/>
        </w:rPr>
        <w:t>,</w:t>
      </w:r>
      <w:r w:rsidRPr="00031361">
        <w:rPr>
          <w:rFonts w:ascii="Times New Roman" w:hAnsi="Times New Roman" w:cs="Times New Roman"/>
          <w:sz w:val="24"/>
          <w:szCs w:val="24"/>
        </w:rPr>
        <w:t xml:space="preserve"> není geneticky opodstatněna. </w:t>
      </w:r>
    </w:p>
    <w:p w14:paraId="5070E61D"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b/>
          <w:bCs/>
          <w:sz w:val="24"/>
          <w:szCs w:val="24"/>
        </w:rPr>
      </w:pPr>
      <w:r w:rsidRPr="00031361">
        <w:rPr>
          <w:rFonts w:ascii="Times New Roman" w:hAnsi="Times New Roman" w:cs="Times New Roman"/>
          <w:b/>
          <w:bCs/>
          <w:sz w:val="24"/>
          <w:szCs w:val="24"/>
        </w:rPr>
        <w:t>Věk dítěte?</w:t>
      </w:r>
    </w:p>
    <w:p w14:paraId="1638BE47" w14:textId="14AF9C2C"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Odpovědi rodičů byly různé, nejmladší dítě dotazovaných rodičů má tři roky a nejstarší třicet</w:t>
      </w:r>
      <w:r w:rsidR="005229D6">
        <w:rPr>
          <w:rFonts w:ascii="Times New Roman" w:hAnsi="Times New Roman" w:cs="Times New Roman"/>
          <w:sz w:val="24"/>
          <w:szCs w:val="24"/>
        </w:rPr>
        <w:t xml:space="preserve"> </w:t>
      </w:r>
      <w:r w:rsidRPr="00031361">
        <w:rPr>
          <w:rFonts w:ascii="Times New Roman" w:hAnsi="Times New Roman" w:cs="Times New Roman"/>
          <w:sz w:val="24"/>
          <w:szCs w:val="24"/>
        </w:rPr>
        <w:t>dva let, přičemž průměrný věk dětí dotazovaných rodičů je 11 let.</w:t>
      </w:r>
    </w:p>
    <w:p w14:paraId="19E8782C"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b/>
          <w:bCs/>
          <w:sz w:val="24"/>
          <w:szCs w:val="24"/>
        </w:rPr>
      </w:pPr>
      <w:r w:rsidRPr="00031361">
        <w:rPr>
          <w:rFonts w:ascii="Times New Roman" w:hAnsi="Times New Roman" w:cs="Times New Roman"/>
          <w:b/>
          <w:bCs/>
          <w:sz w:val="24"/>
          <w:szCs w:val="24"/>
        </w:rPr>
        <w:t>Máte další zdravé děti? Pokud ano jsou starší nebo mladší?</w:t>
      </w:r>
    </w:p>
    <w:p w14:paraId="0656E350" w14:textId="7BF5B7F1"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V této otázce</w:t>
      </w:r>
      <w:r w:rsidR="005229D6">
        <w:rPr>
          <w:rFonts w:ascii="Times New Roman" w:hAnsi="Times New Roman" w:cs="Times New Roman"/>
          <w:sz w:val="24"/>
          <w:szCs w:val="24"/>
        </w:rPr>
        <w:t xml:space="preserve"> uvedlo</w:t>
      </w:r>
      <w:r w:rsidRPr="00031361">
        <w:rPr>
          <w:rFonts w:ascii="Times New Roman" w:hAnsi="Times New Roman" w:cs="Times New Roman"/>
          <w:sz w:val="24"/>
          <w:szCs w:val="24"/>
        </w:rPr>
        <w:t xml:space="preserve"> 15 rodičů z celkově 17 dotazovaných</w:t>
      </w:r>
      <w:r w:rsidR="005229D6">
        <w:rPr>
          <w:rFonts w:ascii="Times New Roman" w:hAnsi="Times New Roman" w:cs="Times New Roman"/>
          <w:sz w:val="24"/>
          <w:szCs w:val="24"/>
        </w:rPr>
        <w:t>, že</w:t>
      </w:r>
      <w:r w:rsidRPr="00031361">
        <w:rPr>
          <w:rFonts w:ascii="Times New Roman" w:hAnsi="Times New Roman" w:cs="Times New Roman"/>
          <w:sz w:val="24"/>
          <w:szCs w:val="24"/>
        </w:rPr>
        <w:t xml:space="preserve"> má ještě další zdravé děti a z toho 10 rodičů odpovědělo, že zdravé děti jsou starší než děti s AS. </w:t>
      </w:r>
    </w:p>
    <w:p w14:paraId="4E5B37CC"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b/>
          <w:bCs/>
          <w:sz w:val="24"/>
          <w:szCs w:val="24"/>
        </w:rPr>
      </w:pPr>
      <w:r w:rsidRPr="00031361">
        <w:rPr>
          <w:rFonts w:ascii="Times New Roman" w:hAnsi="Times New Roman" w:cs="Times New Roman"/>
          <w:b/>
          <w:bCs/>
          <w:sz w:val="24"/>
          <w:szCs w:val="24"/>
        </w:rPr>
        <w:t>Jaký mezi sebou mají sourozenci vztah?</w:t>
      </w:r>
    </w:p>
    <w:p w14:paraId="1C786EBE" w14:textId="0BCCD07C"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Z těchto odpovědí je jasné, že většina rodičů hodnotí vztah jejich dětí jako velmi kladný. 11 z rodičů odpovědělo, že vztah mezi sourozenci je pozitivní a panují mezi nimi hezké sourozenecké vztahy a hodnotí je jako naprosto přirozené. Další tři rodiče z dotazovaných hodnotí vztah mezi sourozenci jako negativní a špatný. Zbytek respondentů na otázku odpovědět nechtěl. </w:t>
      </w:r>
    </w:p>
    <w:p w14:paraId="533D3C80"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Podílí se na péči o sourozence s AS sourozenec zdravý?</w:t>
      </w:r>
    </w:p>
    <w:p w14:paraId="6F46CD4B" w14:textId="4B66EEED"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Tři z dotazovaných rodičů na tuto otázku odpověděl</w:t>
      </w:r>
      <w:r w:rsidR="00317641">
        <w:rPr>
          <w:rFonts w:ascii="Times New Roman" w:hAnsi="Times New Roman" w:cs="Times New Roman"/>
          <w:sz w:val="24"/>
          <w:szCs w:val="24"/>
        </w:rPr>
        <w:t>i</w:t>
      </w:r>
      <w:r w:rsidRPr="00031361">
        <w:rPr>
          <w:rFonts w:ascii="Times New Roman" w:hAnsi="Times New Roman" w:cs="Times New Roman"/>
          <w:sz w:val="24"/>
          <w:szCs w:val="24"/>
        </w:rPr>
        <w:t xml:space="preserve">, že se zdravý sourozenec nijak nezapojuje do péče o svého sourozence. Drtivá většina z dotazovaných rodičů však odpověděla, že se zdravý sourozenec do péče aktivně zapojuje. Zapojení do péče popisují jako </w:t>
      </w:r>
      <w:r w:rsidRPr="00031361">
        <w:rPr>
          <w:rFonts w:ascii="Times New Roman" w:hAnsi="Times New Roman" w:cs="Times New Roman"/>
          <w:sz w:val="24"/>
          <w:szCs w:val="24"/>
        </w:rPr>
        <w:lastRenderedPageBreak/>
        <w:t>pomoc při jídle, pomoc při sebeobslužných činnostech, hrají si spolu nebo na chvíli sourozence pohlídají</w:t>
      </w:r>
      <w:r w:rsidR="00317641">
        <w:rPr>
          <w:rFonts w:ascii="Times New Roman" w:hAnsi="Times New Roman" w:cs="Times New Roman"/>
          <w:sz w:val="24"/>
          <w:szCs w:val="24"/>
        </w:rPr>
        <w:t>,</w:t>
      </w:r>
      <w:r w:rsidRPr="00031361">
        <w:rPr>
          <w:rFonts w:ascii="Times New Roman" w:hAnsi="Times New Roman" w:cs="Times New Roman"/>
          <w:sz w:val="24"/>
          <w:szCs w:val="24"/>
        </w:rPr>
        <w:t xml:space="preserve"> pokud si rodiče potřebují nakoupit. </w:t>
      </w:r>
    </w:p>
    <w:p w14:paraId="0A3EAB70" w14:textId="6DA72964"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Jakou máte představu o tom, jak bude péče o dítě s AS probíhat v</w:t>
      </w:r>
      <w:r w:rsidR="00317641">
        <w:rPr>
          <w:rFonts w:ascii="Times New Roman" w:hAnsi="Times New Roman" w:cs="Times New Roman"/>
          <w:b/>
          <w:bCs/>
          <w:sz w:val="24"/>
          <w:szCs w:val="24"/>
        </w:rPr>
        <w:t> </w:t>
      </w:r>
      <w:r w:rsidRPr="00031361">
        <w:rPr>
          <w:rFonts w:ascii="Times New Roman" w:hAnsi="Times New Roman" w:cs="Times New Roman"/>
          <w:b/>
          <w:bCs/>
          <w:sz w:val="24"/>
          <w:szCs w:val="24"/>
        </w:rPr>
        <w:t>době</w:t>
      </w:r>
      <w:r w:rsidR="00317641">
        <w:rPr>
          <w:rFonts w:ascii="Times New Roman" w:hAnsi="Times New Roman" w:cs="Times New Roman"/>
          <w:b/>
          <w:bCs/>
          <w:sz w:val="24"/>
          <w:szCs w:val="24"/>
        </w:rPr>
        <w:t>,</w:t>
      </w:r>
      <w:r w:rsidRPr="00031361">
        <w:rPr>
          <w:rFonts w:ascii="Times New Roman" w:hAnsi="Times New Roman" w:cs="Times New Roman"/>
          <w:b/>
          <w:bCs/>
          <w:sz w:val="24"/>
          <w:szCs w:val="24"/>
        </w:rPr>
        <w:t xml:space="preserve"> kdy na to fyzicky nebudete stačit?</w:t>
      </w:r>
    </w:p>
    <w:p w14:paraId="21439E76" w14:textId="731BD5F4"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Šest z dotazovaných rodičů nemá zatím žádnou představu o tom, jak péče v budoucnu bude probíhat a to z toho důvodu, že jejich děti jsou ještě malé a touto otázkou se nechtějí zabývat, protože je to pro ně velmi citlivé téma a z budoucnosti svých dětí mají velkou obavu. Dva z rodičů uvedli, že by chtěli, aby jejich dítě bydlelo v chráněném bydlení. Zbytek dotazovaných rodičů má velmi jasnou představu o tom</w:t>
      </w:r>
      <w:r w:rsidR="00317641">
        <w:rPr>
          <w:rFonts w:ascii="Times New Roman" w:hAnsi="Times New Roman" w:cs="Times New Roman"/>
          <w:sz w:val="24"/>
          <w:szCs w:val="24"/>
        </w:rPr>
        <w:t>,</w:t>
      </w:r>
      <w:r w:rsidRPr="00031361">
        <w:rPr>
          <w:rFonts w:ascii="Times New Roman" w:hAnsi="Times New Roman" w:cs="Times New Roman"/>
          <w:sz w:val="24"/>
          <w:szCs w:val="24"/>
        </w:rPr>
        <w:t xml:space="preserve"> kde by měla péče probíhat. Odpovědi se shodují v tom, že rodiče chtějí, aby jejich dítě bydlelo v týdenním stacionáři a jasně se vyhraňují k tomu, že děti nechtějí umístit do domova pro osoby s mentálním postižením dříve nazýva</w:t>
      </w:r>
      <w:r w:rsidR="00317641">
        <w:rPr>
          <w:rFonts w:ascii="Times New Roman" w:hAnsi="Times New Roman" w:cs="Times New Roman"/>
          <w:sz w:val="24"/>
          <w:szCs w:val="24"/>
        </w:rPr>
        <w:t>ného</w:t>
      </w:r>
      <w:r w:rsidRPr="00031361">
        <w:rPr>
          <w:rFonts w:ascii="Times New Roman" w:hAnsi="Times New Roman" w:cs="Times New Roman"/>
          <w:sz w:val="24"/>
          <w:szCs w:val="24"/>
        </w:rPr>
        <w:t xml:space="preserve"> ústav sociální péče. Jedna z respondentek  uvedla, že právě z důvodu obav </w:t>
      </w:r>
      <w:r w:rsidR="00317641">
        <w:rPr>
          <w:rFonts w:ascii="Times New Roman" w:hAnsi="Times New Roman" w:cs="Times New Roman"/>
          <w:sz w:val="24"/>
          <w:szCs w:val="24"/>
        </w:rPr>
        <w:br/>
      </w:r>
      <w:r w:rsidRPr="00031361">
        <w:rPr>
          <w:rFonts w:ascii="Times New Roman" w:hAnsi="Times New Roman" w:cs="Times New Roman"/>
          <w:sz w:val="24"/>
          <w:szCs w:val="24"/>
        </w:rPr>
        <w:t xml:space="preserve">o budoucnost svého dítěte jí probleskla hlavou myšlenka společné sebevraždy, která je již minulostí. </w:t>
      </w:r>
    </w:p>
    <w:p w14:paraId="3A22E63D"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Jakou máte představu o zapojení zdravého sourozence do péče o dítě s AS v době, kdy na to nebudete fyzicky stačit?</w:t>
      </w:r>
    </w:p>
    <w:p w14:paraId="67E7960A" w14:textId="7A86CF9A"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Tři z respondentů odpověděl</w:t>
      </w:r>
      <w:r w:rsidR="00317641">
        <w:rPr>
          <w:rFonts w:ascii="Times New Roman" w:hAnsi="Times New Roman" w:cs="Times New Roman"/>
          <w:sz w:val="24"/>
          <w:szCs w:val="24"/>
        </w:rPr>
        <w:t>i,</w:t>
      </w:r>
      <w:r w:rsidRPr="00031361">
        <w:rPr>
          <w:rFonts w:ascii="Times New Roman" w:hAnsi="Times New Roman" w:cs="Times New Roman"/>
          <w:sz w:val="24"/>
          <w:szCs w:val="24"/>
        </w:rPr>
        <w:t xml:space="preserve"> že by zdravého sourozence nechtěl</w:t>
      </w:r>
      <w:r w:rsidR="00317641">
        <w:rPr>
          <w:rFonts w:ascii="Times New Roman" w:hAnsi="Times New Roman" w:cs="Times New Roman"/>
          <w:sz w:val="24"/>
          <w:szCs w:val="24"/>
        </w:rPr>
        <w:t>i</w:t>
      </w:r>
      <w:r w:rsidRPr="00031361">
        <w:rPr>
          <w:rFonts w:ascii="Times New Roman" w:hAnsi="Times New Roman" w:cs="Times New Roman"/>
          <w:sz w:val="24"/>
          <w:szCs w:val="24"/>
        </w:rPr>
        <w:t xml:space="preserve"> </w:t>
      </w:r>
      <w:r w:rsidR="00317641">
        <w:rPr>
          <w:rFonts w:ascii="Times New Roman" w:hAnsi="Times New Roman" w:cs="Times New Roman"/>
          <w:sz w:val="24"/>
          <w:szCs w:val="24"/>
        </w:rPr>
        <w:t>p</w:t>
      </w:r>
      <w:r w:rsidRPr="00031361">
        <w:rPr>
          <w:rFonts w:ascii="Times New Roman" w:hAnsi="Times New Roman" w:cs="Times New Roman"/>
          <w:sz w:val="24"/>
          <w:szCs w:val="24"/>
        </w:rPr>
        <w:t>éči nějak zatěžovat, protože předpokládají, že zdravý sourozenec bude chtít svůj život bez omezení. Pět z rodičů uvedlo, že bude po zdravém sourozenci vyžadovat dohled na</w:t>
      </w:r>
      <w:r w:rsidR="00317641">
        <w:rPr>
          <w:rFonts w:ascii="Times New Roman" w:hAnsi="Times New Roman" w:cs="Times New Roman"/>
          <w:sz w:val="24"/>
          <w:szCs w:val="24"/>
        </w:rPr>
        <w:t>d</w:t>
      </w:r>
      <w:r w:rsidRPr="00031361">
        <w:rPr>
          <w:rFonts w:ascii="Times New Roman" w:hAnsi="Times New Roman" w:cs="Times New Roman"/>
          <w:sz w:val="24"/>
          <w:szCs w:val="24"/>
        </w:rPr>
        <w:t xml:space="preserve"> sourozence</w:t>
      </w:r>
      <w:r w:rsidR="00317641">
        <w:rPr>
          <w:rFonts w:ascii="Times New Roman" w:hAnsi="Times New Roman" w:cs="Times New Roman"/>
          <w:sz w:val="24"/>
          <w:szCs w:val="24"/>
        </w:rPr>
        <w:t>m</w:t>
      </w:r>
      <w:r w:rsidRPr="00031361">
        <w:rPr>
          <w:rFonts w:ascii="Times New Roman" w:hAnsi="Times New Roman" w:cs="Times New Roman"/>
          <w:sz w:val="24"/>
          <w:szCs w:val="24"/>
        </w:rPr>
        <w:t xml:space="preserve"> s</w:t>
      </w:r>
      <w:r w:rsidR="00317641">
        <w:rPr>
          <w:rFonts w:ascii="Times New Roman" w:hAnsi="Times New Roman" w:cs="Times New Roman"/>
          <w:sz w:val="24"/>
          <w:szCs w:val="24"/>
        </w:rPr>
        <w:t> </w:t>
      </w:r>
      <w:r w:rsidRPr="00031361">
        <w:rPr>
          <w:rFonts w:ascii="Times New Roman" w:hAnsi="Times New Roman" w:cs="Times New Roman"/>
          <w:sz w:val="24"/>
          <w:szCs w:val="24"/>
        </w:rPr>
        <w:t>AS</w:t>
      </w:r>
      <w:r w:rsidR="00317641">
        <w:rPr>
          <w:rFonts w:ascii="Times New Roman" w:hAnsi="Times New Roman" w:cs="Times New Roman"/>
          <w:sz w:val="24"/>
          <w:szCs w:val="24"/>
        </w:rPr>
        <w:t>,</w:t>
      </w:r>
      <w:r w:rsidRPr="00031361">
        <w:rPr>
          <w:rFonts w:ascii="Times New Roman" w:hAnsi="Times New Roman" w:cs="Times New Roman"/>
          <w:sz w:val="24"/>
          <w:szCs w:val="24"/>
        </w:rPr>
        <w:t xml:space="preserve"> což pro rodiče znamená kontrol</w:t>
      </w:r>
      <w:r w:rsidR="00317641">
        <w:rPr>
          <w:rFonts w:ascii="Times New Roman" w:hAnsi="Times New Roman" w:cs="Times New Roman"/>
          <w:sz w:val="24"/>
          <w:szCs w:val="24"/>
        </w:rPr>
        <w:t>u</w:t>
      </w:r>
      <w:r w:rsidRPr="00031361">
        <w:rPr>
          <w:rFonts w:ascii="Times New Roman" w:hAnsi="Times New Roman" w:cs="Times New Roman"/>
          <w:sz w:val="24"/>
          <w:szCs w:val="24"/>
        </w:rPr>
        <w:t xml:space="preserve"> nad finančními prostředky, konzultace s ošetřujícím personálem a </w:t>
      </w:r>
      <w:r w:rsidR="00317641">
        <w:rPr>
          <w:rFonts w:ascii="Times New Roman" w:hAnsi="Times New Roman" w:cs="Times New Roman"/>
          <w:sz w:val="24"/>
          <w:szCs w:val="24"/>
        </w:rPr>
        <w:t xml:space="preserve">zjišťování, </w:t>
      </w:r>
      <w:r w:rsidRPr="00031361">
        <w:rPr>
          <w:rFonts w:ascii="Times New Roman" w:hAnsi="Times New Roman" w:cs="Times New Roman"/>
          <w:sz w:val="24"/>
          <w:szCs w:val="24"/>
        </w:rPr>
        <w:t>zda je v zařízení spokojený. Čtyři z rodičů uvedl</w:t>
      </w:r>
      <w:r w:rsidR="00317641">
        <w:rPr>
          <w:rFonts w:ascii="Times New Roman" w:hAnsi="Times New Roman" w:cs="Times New Roman"/>
          <w:sz w:val="24"/>
          <w:szCs w:val="24"/>
        </w:rPr>
        <w:t>i</w:t>
      </w:r>
      <w:r w:rsidRPr="00031361">
        <w:rPr>
          <w:rFonts w:ascii="Times New Roman" w:hAnsi="Times New Roman" w:cs="Times New Roman"/>
          <w:sz w:val="24"/>
          <w:szCs w:val="24"/>
        </w:rPr>
        <w:t>, že nechají plně na zdravém sourozenci</w:t>
      </w:r>
      <w:r w:rsidR="00317641">
        <w:rPr>
          <w:rFonts w:ascii="Times New Roman" w:hAnsi="Times New Roman" w:cs="Times New Roman"/>
          <w:sz w:val="24"/>
          <w:szCs w:val="24"/>
        </w:rPr>
        <w:t>,</w:t>
      </w:r>
      <w:r w:rsidRPr="00031361">
        <w:rPr>
          <w:rFonts w:ascii="Times New Roman" w:hAnsi="Times New Roman" w:cs="Times New Roman"/>
          <w:sz w:val="24"/>
          <w:szCs w:val="24"/>
        </w:rPr>
        <w:t xml:space="preserve"> jak bude chtít do péče zapojit. Zbytek z dotazovaných rodičů zatím nemá představu, jak se zdravý sourozenec bude zapojovat do následné péče. </w:t>
      </w:r>
    </w:p>
    <w:p w14:paraId="3A73DC58"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Myslíte si, že život s mentálně postiženým dítětem může ovlivnit kvalitu života zdravého sourozence?</w:t>
      </w:r>
    </w:p>
    <w:p w14:paraId="09D8E63A" w14:textId="71737DDA"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Zde byly odpovědi respondentů jednoznačné. Všichni dotazovan</w:t>
      </w:r>
      <w:r w:rsidR="00317641">
        <w:rPr>
          <w:rFonts w:ascii="Times New Roman" w:hAnsi="Times New Roman" w:cs="Times New Roman"/>
          <w:sz w:val="24"/>
          <w:szCs w:val="24"/>
        </w:rPr>
        <w:t>í</w:t>
      </w:r>
      <w:r w:rsidRPr="00031361">
        <w:rPr>
          <w:rFonts w:ascii="Times New Roman" w:hAnsi="Times New Roman" w:cs="Times New Roman"/>
          <w:sz w:val="24"/>
          <w:szCs w:val="24"/>
        </w:rPr>
        <w:t xml:space="preserve"> rodi</w:t>
      </w:r>
      <w:r w:rsidR="00317641">
        <w:rPr>
          <w:rFonts w:ascii="Times New Roman" w:hAnsi="Times New Roman" w:cs="Times New Roman"/>
          <w:sz w:val="24"/>
          <w:szCs w:val="24"/>
        </w:rPr>
        <w:t>če na ot</w:t>
      </w:r>
      <w:r w:rsidRPr="00031361">
        <w:rPr>
          <w:rFonts w:ascii="Times New Roman" w:hAnsi="Times New Roman" w:cs="Times New Roman"/>
          <w:sz w:val="24"/>
          <w:szCs w:val="24"/>
        </w:rPr>
        <w:t>ázku rozčlenil</w:t>
      </w:r>
      <w:r w:rsidR="00317641">
        <w:rPr>
          <w:rFonts w:ascii="Times New Roman" w:hAnsi="Times New Roman" w:cs="Times New Roman"/>
          <w:sz w:val="24"/>
          <w:szCs w:val="24"/>
        </w:rPr>
        <w:t>i n</w:t>
      </w:r>
      <w:r w:rsidRPr="00031361">
        <w:rPr>
          <w:rFonts w:ascii="Times New Roman" w:hAnsi="Times New Roman" w:cs="Times New Roman"/>
          <w:sz w:val="24"/>
          <w:szCs w:val="24"/>
        </w:rPr>
        <w:t>a pozitivní a negativní vliv. Pouze dva z rodičů uvedli, že nemyslí, že by život s mentálně postiženým sourozencem mohl ovlivnit kvalitu života zdravého sourozence. Odpovědi sedmi rodičů se shodovaly v názoru, že život zdravého sourozence je ovlivněn velmi pozitivně. Mezi pozitivní</w:t>
      </w:r>
      <w:r w:rsidR="00317641">
        <w:rPr>
          <w:rFonts w:ascii="Times New Roman" w:hAnsi="Times New Roman" w:cs="Times New Roman"/>
          <w:sz w:val="24"/>
          <w:szCs w:val="24"/>
        </w:rPr>
        <w:t>mi</w:t>
      </w:r>
      <w:r w:rsidRPr="00031361">
        <w:rPr>
          <w:rFonts w:ascii="Times New Roman" w:hAnsi="Times New Roman" w:cs="Times New Roman"/>
          <w:sz w:val="24"/>
          <w:szCs w:val="24"/>
        </w:rPr>
        <w:t xml:space="preserve"> vlivy</w:t>
      </w:r>
      <w:r w:rsidR="00317641">
        <w:rPr>
          <w:rFonts w:ascii="Times New Roman" w:hAnsi="Times New Roman" w:cs="Times New Roman"/>
          <w:sz w:val="24"/>
          <w:szCs w:val="24"/>
        </w:rPr>
        <w:t xml:space="preserve"> </w:t>
      </w:r>
      <w:r w:rsidRPr="00031361">
        <w:rPr>
          <w:rFonts w:ascii="Times New Roman" w:hAnsi="Times New Roman" w:cs="Times New Roman"/>
          <w:sz w:val="24"/>
          <w:szCs w:val="24"/>
        </w:rPr>
        <w:t>rodiče uvádí, že tento fakt pomůže zdravému sourozenci být empatičtější vůči ostatním lidem, problematika mentálně či zdravotně postižených osob mu nebude lhostejná, tato zkušenost může ovlivnit výběr pravých přátel nebo životního partnera, který má stejné životní hodnoty a dále uspořádání samotných životních hodnot. Mezi negativní</w:t>
      </w:r>
      <w:r w:rsidR="00317641">
        <w:rPr>
          <w:rFonts w:ascii="Times New Roman" w:hAnsi="Times New Roman" w:cs="Times New Roman"/>
          <w:sz w:val="24"/>
          <w:szCs w:val="24"/>
        </w:rPr>
        <w:t>mi</w:t>
      </w:r>
      <w:r w:rsidRPr="00031361">
        <w:rPr>
          <w:rFonts w:ascii="Times New Roman" w:hAnsi="Times New Roman" w:cs="Times New Roman"/>
          <w:sz w:val="24"/>
          <w:szCs w:val="24"/>
        </w:rPr>
        <w:t xml:space="preserve"> vlivy rodiče uvádějí nedostatek pozornosti zdravému dítěti, chod rodiny je uzpůsoben </w:t>
      </w:r>
      <w:r w:rsidRPr="00031361">
        <w:rPr>
          <w:rFonts w:ascii="Times New Roman" w:hAnsi="Times New Roman" w:cs="Times New Roman"/>
          <w:sz w:val="24"/>
          <w:szCs w:val="24"/>
        </w:rPr>
        <w:lastRenderedPageBreak/>
        <w:t xml:space="preserve">primárně životu postiženého sourozence, což může zdravý sourozenec vnímat jako nerespektování jeho potřeb či může mít pocit, že ho rodiče přehlížejí. </w:t>
      </w:r>
    </w:p>
    <w:p w14:paraId="6104F2C5" w14:textId="77777777" w:rsidR="00140E33" w:rsidRPr="00031361" w:rsidRDefault="00140E33" w:rsidP="00B92A9A">
      <w:pPr>
        <w:pStyle w:val="Odstavecseseznamem"/>
        <w:numPr>
          <w:ilvl w:val="0"/>
          <w:numId w:val="16"/>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Jak hodnotíte momentální nabídku sociálních služeb?</w:t>
      </w:r>
    </w:p>
    <w:p w14:paraId="15E25625" w14:textId="77777777"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Zde deset z rodičů uvedlo, že nabídku hodnotí jako nedostačující, právě z důvodu potřeby individuální péče pro své děti. Dalších šest rodičů uvedlo, že hodnotí nabídku služeb jako dostačující, ale existují oblasti, které by dle nich stály za zlepšení. Téměř všem rodičům chybí v aktuální nabídce sociálních služeb například respitní péče a možnosti volnočasových aktivit. Jeden z rodičů uvedl, že žijí v Německu a s péči o jejich mentálně postižené dítě jsou spokojeni. </w:t>
      </w:r>
    </w:p>
    <w:p w14:paraId="270F9678" w14:textId="77777777" w:rsidR="00140E33" w:rsidRPr="0068687F" w:rsidRDefault="00140E33" w:rsidP="00B92A9A">
      <w:pPr>
        <w:jc w:val="both"/>
        <w:outlineLvl w:val="1"/>
        <w:rPr>
          <w:rFonts w:ascii="Times New Roman" w:hAnsi="Times New Roman" w:cs="Times New Roman"/>
          <w:b/>
          <w:sz w:val="30"/>
          <w:szCs w:val="30"/>
        </w:rPr>
      </w:pPr>
      <w:bookmarkStart w:id="121" w:name="_Toc44328121"/>
      <w:r w:rsidRPr="0068687F">
        <w:rPr>
          <w:rFonts w:ascii="Times New Roman" w:hAnsi="Times New Roman" w:cs="Times New Roman"/>
          <w:b/>
          <w:sz w:val="30"/>
          <w:szCs w:val="30"/>
        </w:rPr>
        <w:t>5.</w:t>
      </w:r>
      <w:r>
        <w:rPr>
          <w:rFonts w:ascii="Times New Roman" w:hAnsi="Times New Roman" w:cs="Times New Roman"/>
          <w:b/>
          <w:sz w:val="30"/>
          <w:szCs w:val="30"/>
        </w:rPr>
        <w:t>6</w:t>
      </w:r>
      <w:r w:rsidRPr="0068687F">
        <w:rPr>
          <w:rFonts w:ascii="Times New Roman" w:hAnsi="Times New Roman" w:cs="Times New Roman"/>
          <w:b/>
          <w:sz w:val="30"/>
          <w:szCs w:val="30"/>
        </w:rPr>
        <w:t xml:space="preserve"> Vyhodnocení doplňkového dotazníku pro zdravé sourozence</w:t>
      </w:r>
      <w:bookmarkEnd w:id="121"/>
    </w:p>
    <w:p w14:paraId="1C0C48F2" w14:textId="4CB0BD4F" w:rsidR="00140E33" w:rsidRPr="00031361" w:rsidRDefault="00140E33">
      <w:pPr>
        <w:spacing w:line="360" w:lineRule="auto"/>
        <w:jc w:val="both"/>
        <w:rPr>
          <w:rFonts w:ascii="Times New Roman" w:hAnsi="Times New Roman" w:cs="Times New Roman"/>
          <w:sz w:val="24"/>
          <w:szCs w:val="24"/>
        </w:rPr>
      </w:pPr>
      <w:r w:rsidRPr="00031361">
        <w:rPr>
          <w:rFonts w:ascii="Times New Roman" w:hAnsi="Times New Roman" w:cs="Times New Roman"/>
          <w:sz w:val="24"/>
          <w:szCs w:val="24"/>
        </w:rPr>
        <w:t>Pro sourozence dětí s AS byl vytvořen dotazník, který měl informační charakter a měl za úkol objasnit pohled zdravých dětí na život s postiženým sourozencem a</w:t>
      </w:r>
      <w:r w:rsidR="00317641">
        <w:rPr>
          <w:rFonts w:ascii="Times New Roman" w:hAnsi="Times New Roman" w:cs="Times New Roman"/>
          <w:sz w:val="24"/>
          <w:szCs w:val="24"/>
        </w:rPr>
        <w:t xml:space="preserve"> zjistit,</w:t>
      </w:r>
      <w:r w:rsidRPr="00031361">
        <w:rPr>
          <w:rFonts w:ascii="Times New Roman" w:hAnsi="Times New Roman" w:cs="Times New Roman"/>
          <w:sz w:val="24"/>
          <w:szCs w:val="24"/>
        </w:rPr>
        <w:t xml:space="preserve"> zda se jejich odpovědi shodují. Otázk</w:t>
      </w:r>
      <w:r w:rsidR="00317641">
        <w:rPr>
          <w:rFonts w:ascii="Times New Roman" w:hAnsi="Times New Roman" w:cs="Times New Roman"/>
          <w:sz w:val="24"/>
          <w:szCs w:val="24"/>
        </w:rPr>
        <w:t>y</w:t>
      </w:r>
      <w:r w:rsidRPr="00031361">
        <w:rPr>
          <w:rFonts w:ascii="Times New Roman" w:hAnsi="Times New Roman" w:cs="Times New Roman"/>
          <w:sz w:val="24"/>
          <w:szCs w:val="24"/>
        </w:rPr>
        <w:t xml:space="preserve"> byly sestaveny od obecných až po konkrétní. Na tento dotazník odpověděli pouze tři respondenti a to byl</w:t>
      </w:r>
      <w:r w:rsidR="00302A33">
        <w:rPr>
          <w:rFonts w:ascii="Times New Roman" w:hAnsi="Times New Roman" w:cs="Times New Roman"/>
          <w:sz w:val="24"/>
          <w:szCs w:val="24"/>
        </w:rPr>
        <w:t>i</w:t>
      </w:r>
      <w:r w:rsidRPr="00031361">
        <w:rPr>
          <w:rFonts w:ascii="Times New Roman" w:hAnsi="Times New Roman" w:cs="Times New Roman"/>
          <w:sz w:val="24"/>
          <w:szCs w:val="24"/>
        </w:rPr>
        <w:t xml:space="preserve"> nejstarší sourozenci dětí s AS.</w:t>
      </w:r>
    </w:p>
    <w:p w14:paraId="1E572D1B"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Jaký je váš věk?</w:t>
      </w:r>
    </w:p>
    <w:p w14:paraId="116A1956" w14:textId="77777777"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Nejstarší z dotazovaných sourozenců má 28 let a další dva z dotazovaných mají 27 let. </w:t>
      </w:r>
    </w:p>
    <w:p w14:paraId="2E5AB862"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 xml:space="preserve">Krátce prosím popište vývoj vašeho vztahu se sourozencem s mentálním postižením od dětství až po současnost. </w:t>
      </w:r>
    </w:p>
    <w:p w14:paraId="69604DA8" w14:textId="335B4B27"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Zde byla každá z odpovědí jiná. Jeden z respondentů uvedl, že svého sourozence chránil a měl s ním velmi hezký vztah, ale v období dospívání zdravého sourozence se tento vztah narušil, protože respondent měl pocit, že jeho sourozenec s AS omezuje, ale tento názor je již minulostí. Druhý z respondentů uvedl, že svého sourozence s postižením bere od narození takov</w:t>
      </w:r>
      <w:r w:rsidR="00302A33">
        <w:rPr>
          <w:rFonts w:ascii="Times New Roman" w:hAnsi="Times New Roman" w:cs="Times New Roman"/>
          <w:sz w:val="24"/>
          <w:szCs w:val="24"/>
        </w:rPr>
        <w:t>ého,</w:t>
      </w:r>
      <w:r w:rsidRPr="00031361">
        <w:rPr>
          <w:rFonts w:ascii="Times New Roman" w:hAnsi="Times New Roman" w:cs="Times New Roman"/>
          <w:sz w:val="24"/>
          <w:szCs w:val="24"/>
        </w:rPr>
        <w:t xml:space="preserve"> jaký je, ale domnívá se, že by se v budoucnu mohl jejich vztah narušit. Třetí z respondentů uvádí, že ačkoliv byl jejich vztah už od počátku velmi kladný myslí si, že se s přibývajícím věkem ještě více prohloubí. </w:t>
      </w:r>
    </w:p>
    <w:p w14:paraId="2E901FDE"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Zapojoval jste se do péče o mentálně postiženého sourozence? Pokud ANO – uveďte jak?</w:t>
      </w:r>
    </w:p>
    <w:p w14:paraId="6A234876" w14:textId="006BA45E"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Všichni </w:t>
      </w:r>
      <w:r w:rsidR="00302A33">
        <w:rPr>
          <w:rFonts w:ascii="Times New Roman" w:hAnsi="Times New Roman" w:cs="Times New Roman"/>
          <w:sz w:val="24"/>
          <w:szCs w:val="24"/>
        </w:rPr>
        <w:t>tři</w:t>
      </w:r>
      <w:r w:rsidRPr="00031361">
        <w:rPr>
          <w:rFonts w:ascii="Times New Roman" w:hAnsi="Times New Roman" w:cs="Times New Roman"/>
          <w:sz w:val="24"/>
          <w:szCs w:val="24"/>
        </w:rPr>
        <w:t xml:space="preserve"> respondent</w:t>
      </w:r>
      <w:r w:rsidR="00302A33">
        <w:rPr>
          <w:rFonts w:ascii="Times New Roman" w:hAnsi="Times New Roman" w:cs="Times New Roman"/>
          <w:sz w:val="24"/>
          <w:szCs w:val="24"/>
        </w:rPr>
        <w:t>i</w:t>
      </w:r>
      <w:r w:rsidRPr="00031361">
        <w:rPr>
          <w:rFonts w:ascii="Times New Roman" w:hAnsi="Times New Roman" w:cs="Times New Roman"/>
          <w:sz w:val="24"/>
          <w:szCs w:val="24"/>
        </w:rPr>
        <w:t xml:space="preserve"> uvedli, že se aktivně zapojovali do péče o svého sourozence. Péče představovala dopomoc při sebeobslužných činnostech, příprav</w:t>
      </w:r>
      <w:r w:rsidR="00302A33">
        <w:rPr>
          <w:rFonts w:ascii="Times New Roman" w:hAnsi="Times New Roman" w:cs="Times New Roman"/>
          <w:sz w:val="24"/>
          <w:szCs w:val="24"/>
        </w:rPr>
        <w:t>u</w:t>
      </w:r>
      <w:r w:rsidRPr="00031361">
        <w:rPr>
          <w:rFonts w:ascii="Times New Roman" w:hAnsi="Times New Roman" w:cs="Times New Roman"/>
          <w:sz w:val="24"/>
          <w:szCs w:val="24"/>
        </w:rPr>
        <w:t xml:space="preserve"> jídla, doprovod do školy.</w:t>
      </w:r>
    </w:p>
    <w:p w14:paraId="669FB546"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Bydlíte s rodiči? Pokud NE – uveďte prosím kde nebo s kým bydlíte (vysokoškolské koleje, s přítelkyní/ přítelem, s manželkou/ manželem)</w:t>
      </w:r>
    </w:p>
    <w:p w14:paraId="17FA398A" w14:textId="77777777"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Každý z respondentů uvedl jinou skutečnost. První z respondentů bydlí s manželem a dětmi, druhý s respondentů uvedl, že bydlí s přítelkyní a třetí z respondentů uvedl, že bydlí sám. </w:t>
      </w:r>
    </w:p>
    <w:p w14:paraId="757E2751"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lastRenderedPageBreak/>
        <w:t>Měla vaše rodinná situace (že máte mentálně postiženého sourozence) vliv na váš partnerský život?</w:t>
      </w:r>
    </w:p>
    <w:p w14:paraId="03B73382" w14:textId="0952E4F3"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Zde se dvě odpovědi respondentů shodovaly v tom, že si nemyslí, že by tento fakt mohl </w:t>
      </w:r>
      <w:r w:rsidR="00302A33">
        <w:rPr>
          <w:rFonts w:ascii="Times New Roman" w:hAnsi="Times New Roman" w:cs="Times New Roman"/>
          <w:sz w:val="24"/>
          <w:szCs w:val="24"/>
        </w:rPr>
        <w:t xml:space="preserve">mít </w:t>
      </w:r>
      <w:r w:rsidRPr="00031361">
        <w:rPr>
          <w:rFonts w:ascii="Times New Roman" w:hAnsi="Times New Roman" w:cs="Times New Roman"/>
          <w:sz w:val="24"/>
          <w:szCs w:val="24"/>
        </w:rPr>
        <w:t>vliv na partnerský život. Poslední z respondentů uvedl, že tento fakt, může partnerský život značně ovlivnit.</w:t>
      </w:r>
    </w:p>
    <w:p w14:paraId="263FB70E"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Máte vlastní děti?</w:t>
      </w:r>
    </w:p>
    <w:p w14:paraId="755E49BB" w14:textId="77777777"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Pouze jeden z respondentů uvedl, že má dvě děti. Zbylí dva respondenti jsou zatím bezdětní. </w:t>
      </w:r>
    </w:p>
    <w:p w14:paraId="3D3F8D3C"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 xml:space="preserve"> Pokud máte děti, uveďte prosím, jaký vztah mají s vaším mentálně postiženým sourozencem?</w:t>
      </w:r>
    </w:p>
    <w:p w14:paraId="4A1A0BD7" w14:textId="17C903BB"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Na tuto </w:t>
      </w:r>
      <w:r w:rsidR="00302A33">
        <w:rPr>
          <w:rFonts w:ascii="Times New Roman" w:hAnsi="Times New Roman" w:cs="Times New Roman"/>
          <w:sz w:val="24"/>
          <w:szCs w:val="24"/>
        </w:rPr>
        <w:t xml:space="preserve"> otázku o</w:t>
      </w:r>
      <w:r w:rsidRPr="00031361">
        <w:rPr>
          <w:rFonts w:ascii="Times New Roman" w:hAnsi="Times New Roman" w:cs="Times New Roman"/>
          <w:sz w:val="24"/>
          <w:szCs w:val="24"/>
        </w:rPr>
        <w:t>dpověděl pouze jeden z respondentů. Uvedl, že děti mají svého strýce velmi rád</w:t>
      </w:r>
      <w:r w:rsidR="00302A33">
        <w:rPr>
          <w:rFonts w:ascii="Times New Roman" w:hAnsi="Times New Roman" w:cs="Times New Roman"/>
          <w:sz w:val="24"/>
          <w:szCs w:val="24"/>
        </w:rPr>
        <w:t>y</w:t>
      </w:r>
      <w:r w:rsidRPr="00031361">
        <w:rPr>
          <w:rFonts w:ascii="Times New Roman" w:hAnsi="Times New Roman" w:cs="Times New Roman"/>
          <w:sz w:val="24"/>
          <w:szCs w:val="24"/>
        </w:rPr>
        <w:t xml:space="preserve"> a chápou, že je nemocný. </w:t>
      </w:r>
    </w:p>
    <w:p w14:paraId="64451729"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Hovořili jste s vašimi rodiči o tom, jak si představují vaše zapojení do péče o mentálně postiženého sourozence v budoucnosti?</w:t>
      </w:r>
    </w:p>
    <w:p w14:paraId="49967ADA" w14:textId="15A0D489"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Pouze jeden z respondentů uvedl, že na toto téma s rodiči vůbec nehovořil. Zbylí dva respondenti uvádí, že na toto téma s rodiči hovořili a rodiče si představují, že se do péče</w:t>
      </w:r>
      <w:r w:rsidR="00302A33">
        <w:rPr>
          <w:rFonts w:ascii="Times New Roman" w:hAnsi="Times New Roman" w:cs="Times New Roman"/>
          <w:sz w:val="24"/>
          <w:szCs w:val="24"/>
        </w:rPr>
        <w:br/>
      </w:r>
      <w:r w:rsidRPr="00031361">
        <w:rPr>
          <w:rFonts w:ascii="Times New Roman" w:hAnsi="Times New Roman" w:cs="Times New Roman"/>
          <w:sz w:val="24"/>
          <w:szCs w:val="24"/>
        </w:rPr>
        <w:t xml:space="preserve">o sourozence zapojí. </w:t>
      </w:r>
    </w:p>
    <w:p w14:paraId="2CF3D9CF" w14:textId="77777777"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Máte v plánu se o svého mentálně postiženého sourozence postarat, až na to vaši rodiče nebudou fyzicky stačit?</w:t>
      </w:r>
    </w:p>
    <w:p w14:paraId="21F7A129" w14:textId="4D1390CD"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Zde dva z respondentů uvádí, že se o svého sourozence postarají bez výhrad za každé situace. Poslední z respondentů uvedl, že na svého sourozence bude pouze dohlížet. V praxi to znamená dohled nad hospodaření</w:t>
      </w:r>
      <w:r w:rsidR="00302A33">
        <w:rPr>
          <w:rFonts w:ascii="Times New Roman" w:hAnsi="Times New Roman" w:cs="Times New Roman"/>
          <w:sz w:val="24"/>
          <w:szCs w:val="24"/>
        </w:rPr>
        <w:t>m</w:t>
      </w:r>
      <w:r w:rsidRPr="00031361">
        <w:rPr>
          <w:rFonts w:ascii="Times New Roman" w:hAnsi="Times New Roman" w:cs="Times New Roman"/>
          <w:sz w:val="24"/>
          <w:szCs w:val="24"/>
        </w:rPr>
        <w:t xml:space="preserve"> s finančními prostředky a dohled na</w:t>
      </w:r>
      <w:r w:rsidR="00302A33">
        <w:rPr>
          <w:rFonts w:ascii="Times New Roman" w:hAnsi="Times New Roman" w:cs="Times New Roman"/>
          <w:sz w:val="24"/>
          <w:szCs w:val="24"/>
        </w:rPr>
        <w:t xml:space="preserve">d </w:t>
      </w:r>
      <w:r w:rsidRPr="00031361">
        <w:rPr>
          <w:rFonts w:ascii="Times New Roman" w:hAnsi="Times New Roman" w:cs="Times New Roman"/>
          <w:sz w:val="24"/>
          <w:szCs w:val="24"/>
        </w:rPr>
        <w:t>kvali</w:t>
      </w:r>
      <w:r w:rsidR="00302A33">
        <w:rPr>
          <w:rFonts w:ascii="Times New Roman" w:hAnsi="Times New Roman" w:cs="Times New Roman"/>
          <w:sz w:val="24"/>
          <w:szCs w:val="24"/>
        </w:rPr>
        <w:t>tou poskytované</w:t>
      </w:r>
      <w:r w:rsidRPr="00031361">
        <w:rPr>
          <w:rFonts w:ascii="Times New Roman" w:hAnsi="Times New Roman" w:cs="Times New Roman"/>
          <w:sz w:val="24"/>
          <w:szCs w:val="24"/>
        </w:rPr>
        <w:t xml:space="preserve"> péče. </w:t>
      </w:r>
    </w:p>
    <w:p w14:paraId="33EE55E5" w14:textId="211EB9B5" w:rsidR="00140E33" w:rsidRPr="00031361" w:rsidRDefault="00140E33" w:rsidP="00B92A9A">
      <w:pPr>
        <w:pStyle w:val="Odstavecseseznamem"/>
        <w:numPr>
          <w:ilvl w:val="0"/>
          <w:numId w:val="17"/>
        </w:numPr>
        <w:tabs>
          <w:tab w:val="left" w:pos="270"/>
        </w:tabs>
        <w:spacing w:line="360" w:lineRule="auto"/>
        <w:ind w:left="0" w:firstLine="0"/>
        <w:jc w:val="both"/>
        <w:rPr>
          <w:rFonts w:ascii="Times New Roman" w:hAnsi="Times New Roman" w:cs="Times New Roman"/>
          <w:sz w:val="24"/>
          <w:szCs w:val="24"/>
        </w:rPr>
      </w:pPr>
      <w:r w:rsidRPr="00031361">
        <w:rPr>
          <w:rFonts w:ascii="Times New Roman" w:hAnsi="Times New Roman" w:cs="Times New Roman"/>
          <w:b/>
          <w:bCs/>
          <w:sz w:val="24"/>
          <w:szCs w:val="24"/>
        </w:rPr>
        <w:t>Myslíte si, že život s mentálně postiženým sourozencem měl vliv na kvalitu vašeho života? Uveďte prosím jak</w:t>
      </w:r>
      <w:r w:rsidR="00302A33">
        <w:rPr>
          <w:rFonts w:ascii="Times New Roman" w:hAnsi="Times New Roman" w:cs="Times New Roman"/>
          <w:b/>
          <w:bCs/>
          <w:sz w:val="24"/>
          <w:szCs w:val="24"/>
        </w:rPr>
        <w:t>ý</w:t>
      </w:r>
      <w:r w:rsidRPr="00031361">
        <w:rPr>
          <w:rFonts w:ascii="Times New Roman" w:hAnsi="Times New Roman" w:cs="Times New Roman"/>
          <w:b/>
          <w:bCs/>
          <w:sz w:val="24"/>
          <w:szCs w:val="24"/>
        </w:rPr>
        <w:t xml:space="preserve">. </w:t>
      </w:r>
    </w:p>
    <w:p w14:paraId="59620E47" w14:textId="02A6F8B8" w:rsidR="00140E33" w:rsidRPr="00031361" w:rsidRDefault="00140E33">
      <w:pPr>
        <w:pStyle w:val="Odstavecseseznamem"/>
        <w:tabs>
          <w:tab w:val="left" w:pos="270"/>
        </w:tabs>
        <w:spacing w:line="360" w:lineRule="auto"/>
        <w:ind w:left="0"/>
        <w:jc w:val="both"/>
        <w:rPr>
          <w:rFonts w:ascii="Times New Roman" w:hAnsi="Times New Roman" w:cs="Times New Roman"/>
          <w:sz w:val="24"/>
          <w:szCs w:val="24"/>
        </w:rPr>
      </w:pPr>
      <w:r w:rsidRPr="00031361">
        <w:rPr>
          <w:rFonts w:ascii="Times New Roman" w:hAnsi="Times New Roman" w:cs="Times New Roman"/>
          <w:sz w:val="24"/>
          <w:szCs w:val="24"/>
        </w:rPr>
        <w:t xml:space="preserve">Pouze jeden respondent uvedl, že si nemyslí, že tato skutečnost ovlivnila jeho kvalitu života a zbylí dva respondenti uvedli, že tato skutečnost je pozitivně ovlivnila ve smyslu, že jsou této problematice otevřenější, dále uvádějí vnímání toho, že zdraví je nejcennější dar, který člověk v životě může mít. </w:t>
      </w:r>
    </w:p>
    <w:p w14:paraId="21CA9CB3" w14:textId="77777777" w:rsidR="002A7E8B" w:rsidRDefault="002A7E8B" w:rsidP="00B92A9A">
      <w:pPr>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74EA4FDF" w14:textId="77777777" w:rsidR="001E57F1" w:rsidRDefault="00140E33" w:rsidP="00B92A9A">
      <w:pPr>
        <w:jc w:val="both"/>
        <w:outlineLvl w:val="0"/>
        <w:rPr>
          <w:rFonts w:ascii="Times New Roman" w:hAnsi="Times New Roman" w:cs="Times New Roman"/>
          <w:b/>
          <w:bCs/>
          <w:sz w:val="28"/>
          <w:szCs w:val="28"/>
        </w:rPr>
      </w:pPr>
      <w:bookmarkStart w:id="122" w:name="_Toc44328122"/>
      <w:r>
        <w:rPr>
          <w:rFonts w:ascii="Times New Roman" w:hAnsi="Times New Roman" w:cs="Times New Roman"/>
          <w:b/>
          <w:bCs/>
          <w:sz w:val="28"/>
          <w:szCs w:val="28"/>
        </w:rPr>
        <w:lastRenderedPageBreak/>
        <w:t xml:space="preserve">6. </w:t>
      </w:r>
      <w:r w:rsidR="001E57F1" w:rsidRPr="004935FC">
        <w:rPr>
          <w:rFonts w:ascii="Times New Roman" w:hAnsi="Times New Roman" w:cs="Times New Roman"/>
          <w:b/>
          <w:bCs/>
          <w:sz w:val="28"/>
          <w:szCs w:val="28"/>
        </w:rPr>
        <w:t>Diskuze</w:t>
      </w:r>
      <w:r>
        <w:rPr>
          <w:rFonts w:ascii="Times New Roman" w:hAnsi="Times New Roman" w:cs="Times New Roman"/>
          <w:b/>
          <w:bCs/>
          <w:sz w:val="28"/>
          <w:szCs w:val="28"/>
        </w:rPr>
        <w:t xml:space="preserve"> a shrnutí</w:t>
      </w:r>
      <w:bookmarkEnd w:id="122"/>
      <w:r>
        <w:rPr>
          <w:rFonts w:ascii="Times New Roman" w:hAnsi="Times New Roman" w:cs="Times New Roman"/>
          <w:b/>
          <w:bCs/>
          <w:sz w:val="28"/>
          <w:szCs w:val="28"/>
        </w:rPr>
        <w:t xml:space="preserve"> </w:t>
      </w:r>
    </w:p>
    <w:p w14:paraId="5C071DD7" w14:textId="16852E7B" w:rsidR="00CC481F" w:rsidRDefault="001E57F1">
      <w:pPr>
        <w:spacing w:line="360" w:lineRule="auto"/>
        <w:jc w:val="both"/>
        <w:rPr>
          <w:rFonts w:ascii="Times New Roman" w:hAnsi="Times New Roman" w:cs="Times New Roman"/>
          <w:sz w:val="24"/>
          <w:szCs w:val="24"/>
        </w:rPr>
      </w:pPr>
      <w:r>
        <w:rPr>
          <w:rFonts w:ascii="Times New Roman" w:hAnsi="Times New Roman" w:cs="Times New Roman"/>
          <w:sz w:val="24"/>
          <w:szCs w:val="24"/>
        </w:rPr>
        <w:t>Cílem praktické části této práce bylo zjistit možnosti podpory následné péče dětí s AS a zapojení zdravých sourozenců do péče o mentálně postiženého sourozence. V rámci kazuistiky byl</w:t>
      </w:r>
      <w:r w:rsidR="000D74F0">
        <w:rPr>
          <w:rFonts w:ascii="Times New Roman" w:hAnsi="Times New Roman" w:cs="Times New Roman"/>
          <w:sz w:val="24"/>
          <w:szCs w:val="24"/>
        </w:rPr>
        <w:t>y</w:t>
      </w:r>
      <w:r>
        <w:rPr>
          <w:rFonts w:ascii="Times New Roman" w:hAnsi="Times New Roman" w:cs="Times New Roman"/>
          <w:sz w:val="24"/>
          <w:szCs w:val="24"/>
        </w:rPr>
        <w:t xml:space="preserve"> vypracován</w:t>
      </w:r>
      <w:r w:rsidR="000D74F0">
        <w:rPr>
          <w:rFonts w:ascii="Times New Roman" w:hAnsi="Times New Roman" w:cs="Times New Roman"/>
          <w:sz w:val="24"/>
          <w:szCs w:val="24"/>
        </w:rPr>
        <w:t>y</w:t>
      </w:r>
      <w:r>
        <w:rPr>
          <w:rFonts w:ascii="Times New Roman" w:hAnsi="Times New Roman" w:cs="Times New Roman"/>
          <w:sz w:val="24"/>
          <w:szCs w:val="24"/>
        </w:rPr>
        <w:t xml:space="preserve"> rozhovor</w:t>
      </w:r>
      <w:r w:rsidR="000D74F0">
        <w:rPr>
          <w:rFonts w:ascii="Times New Roman" w:hAnsi="Times New Roman" w:cs="Times New Roman"/>
          <w:sz w:val="24"/>
          <w:szCs w:val="24"/>
        </w:rPr>
        <w:t>y</w:t>
      </w:r>
      <w:r>
        <w:rPr>
          <w:rFonts w:ascii="Times New Roman" w:hAnsi="Times New Roman" w:cs="Times New Roman"/>
          <w:sz w:val="24"/>
          <w:szCs w:val="24"/>
        </w:rPr>
        <w:t xml:space="preserve"> s paní S.</w:t>
      </w:r>
      <w:r w:rsidR="000D74F0">
        <w:rPr>
          <w:rFonts w:ascii="Times New Roman" w:hAnsi="Times New Roman" w:cs="Times New Roman"/>
          <w:sz w:val="24"/>
          <w:szCs w:val="24"/>
        </w:rPr>
        <w:t xml:space="preserve"> a paní A.</w:t>
      </w:r>
      <w:r>
        <w:rPr>
          <w:rFonts w:ascii="Times New Roman" w:hAnsi="Times New Roman" w:cs="Times New Roman"/>
          <w:sz w:val="24"/>
          <w:szCs w:val="24"/>
        </w:rPr>
        <w:t xml:space="preserve"> Obdobné otázky dostal</w:t>
      </w:r>
      <w:r w:rsidR="005C6C69">
        <w:rPr>
          <w:rFonts w:ascii="Times New Roman" w:hAnsi="Times New Roman" w:cs="Times New Roman"/>
          <w:sz w:val="24"/>
          <w:szCs w:val="24"/>
        </w:rPr>
        <w:t>i ro</w:t>
      </w:r>
      <w:r>
        <w:rPr>
          <w:rFonts w:ascii="Times New Roman" w:hAnsi="Times New Roman" w:cs="Times New Roman"/>
          <w:sz w:val="24"/>
          <w:szCs w:val="24"/>
        </w:rPr>
        <w:t xml:space="preserve">diče </w:t>
      </w:r>
      <w:r w:rsidR="00BB7DD4">
        <w:rPr>
          <w:rFonts w:ascii="Times New Roman" w:hAnsi="Times New Roman" w:cs="Times New Roman"/>
          <w:sz w:val="24"/>
          <w:szCs w:val="24"/>
        </w:rPr>
        <w:t xml:space="preserve">a sourozenci </w:t>
      </w:r>
      <w:r>
        <w:rPr>
          <w:rFonts w:ascii="Times New Roman" w:hAnsi="Times New Roman" w:cs="Times New Roman"/>
          <w:sz w:val="24"/>
          <w:szCs w:val="24"/>
        </w:rPr>
        <w:t>ostatních dětí s AS v doplňkov</w:t>
      </w:r>
      <w:r w:rsidR="000D74F0">
        <w:rPr>
          <w:rFonts w:ascii="Times New Roman" w:hAnsi="Times New Roman" w:cs="Times New Roman"/>
          <w:sz w:val="24"/>
          <w:szCs w:val="24"/>
        </w:rPr>
        <w:t>ých</w:t>
      </w:r>
      <w:r>
        <w:rPr>
          <w:rFonts w:ascii="Times New Roman" w:hAnsi="Times New Roman" w:cs="Times New Roman"/>
          <w:sz w:val="24"/>
          <w:szCs w:val="24"/>
        </w:rPr>
        <w:t xml:space="preserve"> dotazní</w:t>
      </w:r>
      <w:r w:rsidR="000D74F0">
        <w:rPr>
          <w:rFonts w:ascii="Times New Roman" w:hAnsi="Times New Roman" w:cs="Times New Roman"/>
          <w:sz w:val="24"/>
          <w:szCs w:val="24"/>
        </w:rPr>
        <w:t>cích</w:t>
      </w:r>
      <w:r>
        <w:rPr>
          <w:rFonts w:ascii="Times New Roman" w:hAnsi="Times New Roman" w:cs="Times New Roman"/>
          <w:sz w:val="24"/>
          <w:szCs w:val="24"/>
        </w:rPr>
        <w:t>, kter</w:t>
      </w:r>
      <w:r w:rsidR="000D74F0">
        <w:rPr>
          <w:rFonts w:ascii="Times New Roman" w:hAnsi="Times New Roman" w:cs="Times New Roman"/>
          <w:sz w:val="24"/>
          <w:szCs w:val="24"/>
        </w:rPr>
        <w:t>é</w:t>
      </w:r>
      <w:r>
        <w:rPr>
          <w:rFonts w:ascii="Times New Roman" w:hAnsi="Times New Roman" w:cs="Times New Roman"/>
          <w:sz w:val="24"/>
          <w:szCs w:val="24"/>
        </w:rPr>
        <w:t xml:space="preserve"> sloužil</w:t>
      </w:r>
      <w:r w:rsidR="000D74F0">
        <w:rPr>
          <w:rFonts w:ascii="Times New Roman" w:hAnsi="Times New Roman" w:cs="Times New Roman"/>
          <w:sz w:val="24"/>
          <w:szCs w:val="24"/>
        </w:rPr>
        <w:t>y</w:t>
      </w:r>
      <w:r>
        <w:rPr>
          <w:rFonts w:ascii="Times New Roman" w:hAnsi="Times New Roman" w:cs="Times New Roman"/>
          <w:sz w:val="24"/>
          <w:szCs w:val="24"/>
        </w:rPr>
        <w:t xml:space="preserve"> k tomu, aby čtenář získal pojem o tom</w:t>
      </w:r>
      <w:r w:rsidR="005C6C69">
        <w:rPr>
          <w:rFonts w:ascii="Times New Roman" w:hAnsi="Times New Roman" w:cs="Times New Roman"/>
          <w:sz w:val="24"/>
          <w:szCs w:val="24"/>
        </w:rPr>
        <w:t>,</w:t>
      </w:r>
      <w:r>
        <w:rPr>
          <w:rFonts w:ascii="Times New Roman" w:hAnsi="Times New Roman" w:cs="Times New Roman"/>
          <w:sz w:val="24"/>
          <w:szCs w:val="24"/>
        </w:rPr>
        <w:t xml:space="preserve"> jaká úskalí t</w:t>
      </w:r>
      <w:r w:rsidR="005C6C69">
        <w:rPr>
          <w:rFonts w:ascii="Times New Roman" w:hAnsi="Times New Roman" w:cs="Times New Roman"/>
          <w:sz w:val="24"/>
          <w:szCs w:val="24"/>
        </w:rPr>
        <w:t>u</w:t>
      </w:r>
      <w:r>
        <w:rPr>
          <w:rFonts w:ascii="Times New Roman" w:hAnsi="Times New Roman" w:cs="Times New Roman"/>
          <w:sz w:val="24"/>
          <w:szCs w:val="24"/>
        </w:rPr>
        <w:t>to péč</w:t>
      </w:r>
      <w:r w:rsidR="005C6C69">
        <w:rPr>
          <w:rFonts w:ascii="Times New Roman" w:hAnsi="Times New Roman" w:cs="Times New Roman"/>
          <w:sz w:val="24"/>
          <w:szCs w:val="24"/>
        </w:rPr>
        <w:t>i</w:t>
      </w:r>
      <w:r>
        <w:rPr>
          <w:rFonts w:ascii="Times New Roman" w:hAnsi="Times New Roman" w:cs="Times New Roman"/>
          <w:sz w:val="24"/>
          <w:szCs w:val="24"/>
        </w:rPr>
        <w:t xml:space="preserve"> provází a zda se názory rodičů</w:t>
      </w:r>
      <w:r w:rsidR="00BB7DD4">
        <w:rPr>
          <w:rFonts w:ascii="Times New Roman" w:hAnsi="Times New Roman" w:cs="Times New Roman"/>
          <w:sz w:val="24"/>
          <w:szCs w:val="24"/>
        </w:rPr>
        <w:t xml:space="preserve"> a ostatních sourozenců</w:t>
      </w:r>
      <w:r>
        <w:rPr>
          <w:rFonts w:ascii="Times New Roman" w:hAnsi="Times New Roman" w:cs="Times New Roman"/>
          <w:sz w:val="24"/>
          <w:szCs w:val="24"/>
        </w:rPr>
        <w:t xml:space="preserve"> shodují. V následujících řádcích budou výsledky rozhovoru a dotazníku porovnány. První společnou otázkou, kterou respondenti dostali</w:t>
      </w:r>
      <w:r w:rsidR="005C6C69">
        <w:rPr>
          <w:rFonts w:ascii="Times New Roman" w:hAnsi="Times New Roman" w:cs="Times New Roman"/>
          <w:sz w:val="24"/>
          <w:szCs w:val="24"/>
        </w:rPr>
        <w:t xml:space="preserve">, </w:t>
      </w:r>
      <w:r>
        <w:rPr>
          <w:rFonts w:ascii="Times New Roman" w:hAnsi="Times New Roman" w:cs="Times New Roman"/>
          <w:sz w:val="24"/>
          <w:szCs w:val="24"/>
        </w:rPr>
        <w:t>byl</w:t>
      </w:r>
      <w:r w:rsidR="005C6C69">
        <w:rPr>
          <w:rFonts w:ascii="Times New Roman" w:hAnsi="Times New Roman" w:cs="Times New Roman"/>
          <w:sz w:val="24"/>
          <w:szCs w:val="24"/>
        </w:rPr>
        <w:t>o,</w:t>
      </w:r>
      <w:r>
        <w:rPr>
          <w:rFonts w:ascii="Times New Roman" w:hAnsi="Times New Roman" w:cs="Times New Roman"/>
          <w:sz w:val="24"/>
          <w:szCs w:val="24"/>
        </w:rPr>
        <w:t xml:space="preserve"> zda si myslí, že péče</w:t>
      </w:r>
      <w:r w:rsidR="005C6C69">
        <w:rPr>
          <w:rFonts w:ascii="Times New Roman" w:hAnsi="Times New Roman" w:cs="Times New Roman"/>
          <w:sz w:val="24"/>
          <w:szCs w:val="24"/>
        </w:rPr>
        <w:br/>
      </w:r>
      <w:r>
        <w:rPr>
          <w:rFonts w:ascii="Times New Roman" w:hAnsi="Times New Roman" w:cs="Times New Roman"/>
          <w:sz w:val="24"/>
          <w:szCs w:val="24"/>
        </w:rPr>
        <w:t>o</w:t>
      </w:r>
      <w:r w:rsidR="005C6C69">
        <w:rPr>
          <w:rFonts w:ascii="Times New Roman" w:hAnsi="Times New Roman" w:cs="Times New Roman"/>
          <w:sz w:val="24"/>
          <w:szCs w:val="24"/>
        </w:rPr>
        <w:t> </w:t>
      </w:r>
      <w:r>
        <w:rPr>
          <w:rFonts w:ascii="Times New Roman" w:hAnsi="Times New Roman" w:cs="Times New Roman"/>
          <w:sz w:val="24"/>
          <w:szCs w:val="24"/>
        </w:rPr>
        <w:t xml:space="preserve">mentálně postiženého sourozence má nebo měla vliv na kvalitu života zdravého sourozence. </w:t>
      </w:r>
      <w:r w:rsidR="000D74F0">
        <w:rPr>
          <w:rFonts w:ascii="Times New Roman" w:hAnsi="Times New Roman" w:cs="Times New Roman"/>
          <w:sz w:val="24"/>
          <w:szCs w:val="24"/>
        </w:rPr>
        <w:t>Všichni respondenti jak z řad rodičů, tak i z řad sourozenců tuto otázku rozčlenil</w:t>
      </w:r>
      <w:r w:rsidR="005C6C69">
        <w:rPr>
          <w:rFonts w:ascii="Times New Roman" w:hAnsi="Times New Roman" w:cs="Times New Roman"/>
          <w:sz w:val="24"/>
          <w:szCs w:val="24"/>
        </w:rPr>
        <w:t>i</w:t>
      </w:r>
      <w:r w:rsidR="000D74F0">
        <w:rPr>
          <w:rFonts w:ascii="Times New Roman" w:hAnsi="Times New Roman" w:cs="Times New Roman"/>
          <w:sz w:val="24"/>
          <w:szCs w:val="24"/>
        </w:rPr>
        <w:t xml:space="preserve"> na pozitivní </w:t>
      </w:r>
      <w:r w:rsidR="005C6C69">
        <w:rPr>
          <w:rFonts w:ascii="Times New Roman" w:hAnsi="Times New Roman" w:cs="Times New Roman"/>
          <w:sz w:val="24"/>
          <w:szCs w:val="24"/>
        </w:rPr>
        <w:t xml:space="preserve">a negativní </w:t>
      </w:r>
      <w:r w:rsidR="000D74F0">
        <w:rPr>
          <w:rFonts w:ascii="Times New Roman" w:hAnsi="Times New Roman" w:cs="Times New Roman"/>
          <w:sz w:val="24"/>
          <w:szCs w:val="24"/>
        </w:rPr>
        <w:t xml:space="preserve">vliv. </w:t>
      </w:r>
      <w:r>
        <w:rPr>
          <w:rFonts w:ascii="Times New Roman" w:hAnsi="Times New Roman" w:cs="Times New Roman"/>
          <w:sz w:val="24"/>
          <w:szCs w:val="24"/>
        </w:rPr>
        <w:t>Zde docházíme k závěru, že odpovědi jak paní S., tak ostatních rodičů</w:t>
      </w:r>
      <w:r w:rsidR="001C3B0F">
        <w:rPr>
          <w:rFonts w:ascii="Times New Roman" w:hAnsi="Times New Roman" w:cs="Times New Roman"/>
          <w:sz w:val="24"/>
          <w:szCs w:val="24"/>
        </w:rPr>
        <w:t xml:space="preserve"> nebo sourozenců</w:t>
      </w:r>
      <w:r>
        <w:rPr>
          <w:rFonts w:ascii="Times New Roman" w:hAnsi="Times New Roman" w:cs="Times New Roman"/>
          <w:sz w:val="24"/>
          <w:szCs w:val="24"/>
        </w:rPr>
        <w:t xml:space="preserve"> se víceméně shodují. </w:t>
      </w:r>
      <w:r w:rsidR="001C3B0F">
        <w:rPr>
          <w:rFonts w:ascii="Times New Roman" w:hAnsi="Times New Roman" w:cs="Times New Roman"/>
          <w:sz w:val="24"/>
          <w:szCs w:val="24"/>
        </w:rPr>
        <w:t xml:space="preserve">Všechny </w:t>
      </w:r>
      <w:r w:rsidR="004B425A">
        <w:rPr>
          <w:rFonts w:ascii="Times New Roman" w:hAnsi="Times New Roman" w:cs="Times New Roman"/>
          <w:sz w:val="24"/>
          <w:szCs w:val="24"/>
        </w:rPr>
        <w:t xml:space="preserve">čtyři </w:t>
      </w:r>
      <w:r w:rsidR="005C6C69">
        <w:rPr>
          <w:rFonts w:ascii="Times New Roman" w:hAnsi="Times New Roman" w:cs="Times New Roman"/>
          <w:sz w:val="24"/>
          <w:szCs w:val="24"/>
        </w:rPr>
        <w:t xml:space="preserve">skupiny respondentů </w:t>
      </w:r>
      <w:r>
        <w:rPr>
          <w:rFonts w:ascii="Times New Roman" w:hAnsi="Times New Roman" w:cs="Times New Roman"/>
          <w:sz w:val="24"/>
          <w:szCs w:val="24"/>
        </w:rPr>
        <w:t xml:space="preserve">vnímají, že kvalita života byla ovlivněna ve dvou rovinách. </w:t>
      </w:r>
      <w:r w:rsidR="001C3B0F">
        <w:rPr>
          <w:rFonts w:ascii="Times New Roman" w:hAnsi="Times New Roman" w:cs="Times New Roman"/>
          <w:sz w:val="24"/>
          <w:szCs w:val="24"/>
        </w:rPr>
        <w:t>Rodiče a paní S. se shodují na tom, že tato životní zkušenost ovlivnila zdravé sourozence velmi pozitivně, protože díky této skutečnosti mohou mít jejich zdravé děti jinak uspořádané životní hodnoty či mohou být problematice mentá</w:t>
      </w:r>
      <w:r w:rsidR="000D74F0">
        <w:rPr>
          <w:rFonts w:ascii="Times New Roman" w:hAnsi="Times New Roman" w:cs="Times New Roman"/>
          <w:sz w:val="24"/>
          <w:szCs w:val="24"/>
        </w:rPr>
        <w:t xml:space="preserve">lně či zdravotně postižených osob otevřenější. Poslední </w:t>
      </w:r>
      <w:r w:rsidR="005C6C69">
        <w:rPr>
          <w:rFonts w:ascii="Times New Roman" w:hAnsi="Times New Roman" w:cs="Times New Roman"/>
          <w:sz w:val="24"/>
          <w:szCs w:val="24"/>
        </w:rPr>
        <w:t xml:space="preserve">skupina </w:t>
      </w:r>
      <w:r w:rsidR="000D74F0">
        <w:rPr>
          <w:rFonts w:ascii="Times New Roman" w:hAnsi="Times New Roman" w:cs="Times New Roman"/>
          <w:sz w:val="24"/>
          <w:szCs w:val="24"/>
        </w:rPr>
        <w:t>v zastoupení zdravých sourozenců m</w:t>
      </w:r>
      <w:r w:rsidR="005C6C69">
        <w:rPr>
          <w:rFonts w:ascii="Times New Roman" w:hAnsi="Times New Roman" w:cs="Times New Roman"/>
          <w:sz w:val="24"/>
          <w:szCs w:val="24"/>
        </w:rPr>
        <w:t>á</w:t>
      </w:r>
      <w:r w:rsidR="000D74F0">
        <w:rPr>
          <w:rFonts w:ascii="Times New Roman" w:hAnsi="Times New Roman" w:cs="Times New Roman"/>
          <w:sz w:val="24"/>
          <w:szCs w:val="24"/>
        </w:rPr>
        <w:t xml:space="preserve"> na tuto otázku stejný názor s </w:t>
      </w:r>
      <w:r w:rsidR="005C6C69">
        <w:rPr>
          <w:rFonts w:ascii="Times New Roman" w:hAnsi="Times New Roman" w:cs="Times New Roman"/>
          <w:sz w:val="24"/>
          <w:szCs w:val="24"/>
        </w:rPr>
        <w:t>výjimkou</w:t>
      </w:r>
      <w:r w:rsidR="000D74F0">
        <w:rPr>
          <w:rFonts w:ascii="Times New Roman" w:hAnsi="Times New Roman" w:cs="Times New Roman"/>
          <w:sz w:val="24"/>
          <w:szCs w:val="24"/>
        </w:rPr>
        <w:t xml:space="preserve"> jednoho respondenta, který má názor opačný. Mezi negativní</w:t>
      </w:r>
      <w:r w:rsidR="005C6C69">
        <w:rPr>
          <w:rFonts w:ascii="Times New Roman" w:hAnsi="Times New Roman" w:cs="Times New Roman"/>
          <w:sz w:val="24"/>
          <w:szCs w:val="24"/>
        </w:rPr>
        <w:t>mi</w:t>
      </w:r>
      <w:r w:rsidR="000D74F0">
        <w:rPr>
          <w:rFonts w:ascii="Times New Roman" w:hAnsi="Times New Roman" w:cs="Times New Roman"/>
          <w:sz w:val="24"/>
          <w:szCs w:val="24"/>
        </w:rPr>
        <w:t xml:space="preserve"> vlivy uvádí, méně pozornosti zdravému sourozenci a přizpůsobení života nemocnému dítěti a tyto vlivy popisují i někteří </w:t>
      </w:r>
      <w:r w:rsidR="005C6C69">
        <w:rPr>
          <w:rFonts w:ascii="Times New Roman" w:hAnsi="Times New Roman" w:cs="Times New Roman"/>
          <w:sz w:val="24"/>
          <w:szCs w:val="24"/>
        </w:rPr>
        <w:t>z</w:t>
      </w:r>
      <w:r w:rsidR="000D74F0">
        <w:rPr>
          <w:rFonts w:ascii="Times New Roman" w:hAnsi="Times New Roman" w:cs="Times New Roman"/>
          <w:sz w:val="24"/>
          <w:szCs w:val="24"/>
        </w:rPr>
        <w:t xml:space="preserve">e zdravých sourozenců. </w:t>
      </w:r>
      <w:r w:rsidR="004B425A">
        <w:rPr>
          <w:rFonts w:ascii="Times New Roman" w:hAnsi="Times New Roman" w:cs="Times New Roman"/>
          <w:sz w:val="24"/>
          <w:szCs w:val="24"/>
        </w:rPr>
        <w:t>Druhá společná otázka, kterou respondenti dostali</w:t>
      </w:r>
      <w:r w:rsidR="005C6C69">
        <w:rPr>
          <w:rFonts w:ascii="Times New Roman" w:hAnsi="Times New Roman" w:cs="Times New Roman"/>
          <w:sz w:val="24"/>
          <w:szCs w:val="24"/>
        </w:rPr>
        <w:t>,</w:t>
      </w:r>
      <w:r w:rsidR="004B425A">
        <w:rPr>
          <w:rFonts w:ascii="Times New Roman" w:hAnsi="Times New Roman" w:cs="Times New Roman"/>
          <w:sz w:val="24"/>
          <w:szCs w:val="24"/>
        </w:rPr>
        <w:t xml:space="preserve"> se týkala zapojení zdravého sourozence do péče. </w:t>
      </w:r>
      <w:r w:rsidR="00430BDF">
        <w:rPr>
          <w:rFonts w:ascii="Times New Roman" w:hAnsi="Times New Roman" w:cs="Times New Roman"/>
          <w:sz w:val="24"/>
          <w:szCs w:val="24"/>
        </w:rPr>
        <w:t>Drtivá většina dotazovaných,</w:t>
      </w:r>
      <w:r w:rsidR="005C6C69">
        <w:rPr>
          <w:rFonts w:ascii="Times New Roman" w:hAnsi="Times New Roman" w:cs="Times New Roman"/>
          <w:sz w:val="24"/>
          <w:szCs w:val="24"/>
        </w:rPr>
        <w:t xml:space="preserve"> vyjma</w:t>
      </w:r>
      <w:r w:rsidR="00430BDF">
        <w:rPr>
          <w:rFonts w:ascii="Times New Roman" w:hAnsi="Times New Roman" w:cs="Times New Roman"/>
          <w:sz w:val="24"/>
          <w:szCs w:val="24"/>
        </w:rPr>
        <w:t xml:space="preserve"> tří rodičů, se shoduje na tom, že všichni zdraví sourozenci se aktivně podílejí nebo podíleli na péči o své sourozence. Třetí otázka, která byla společná pouze pro rodiče a paní S.</w:t>
      </w:r>
      <w:r w:rsidR="005C6C69">
        <w:rPr>
          <w:rFonts w:ascii="Times New Roman" w:hAnsi="Times New Roman" w:cs="Times New Roman"/>
          <w:sz w:val="24"/>
          <w:szCs w:val="24"/>
        </w:rPr>
        <w:t>,</w:t>
      </w:r>
      <w:r w:rsidR="00430BDF">
        <w:rPr>
          <w:rFonts w:ascii="Times New Roman" w:hAnsi="Times New Roman" w:cs="Times New Roman"/>
          <w:sz w:val="24"/>
          <w:szCs w:val="24"/>
        </w:rPr>
        <w:t xml:space="preserve"> se týkala možností následné péče pro děti s AS. Odpověd</w:t>
      </w:r>
      <w:r w:rsidR="005C6C69">
        <w:rPr>
          <w:rFonts w:ascii="Times New Roman" w:hAnsi="Times New Roman" w:cs="Times New Roman"/>
          <w:sz w:val="24"/>
          <w:szCs w:val="24"/>
        </w:rPr>
        <w:t>i</w:t>
      </w:r>
      <w:r w:rsidR="00430BDF">
        <w:rPr>
          <w:rFonts w:ascii="Times New Roman" w:hAnsi="Times New Roman" w:cs="Times New Roman"/>
          <w:sz w:val="24"/>
          <w:szCs w:val="24"/>
        </w:rPr>
        <w:t xml:space="preserve"> respondentů se shodoval</w:t>
      </w:r>
      <w:r w:rsidR="005C6C69">
        <w:rPr>
          <w:rFonts w:ascii="Times New Roman" w:hAnsi="Times New Roman" w:cs="Times New Roman"/>
          <w:sz w:val="24"/>
          <w:szCs w:val="24"/>
        </w:rPr>
        <w:t>y</w:t>
      </w:r>
      <w:r w:rsidR="00430BDF">
        <w:rPr>
          <w:rFonts w:ascii="Times New Roman" w:hAnsi="Times New Roman" w:cs="Times New Roman"/>
          <w:sz w:val="24"/>
          <w:szCs w:val="24"/>
        </w:rPr>
        <w:t xml:space="preserve"> s tím, jakou vizi má o budoucnosti svého syna paní S. Rodiče si představují pro své děti takové zařízení, které bude založeno na individuálním přístupu a rodinné atmosféře</w:t>
      </w:r>
      <w:r w:rsidR="003A07F0">
        <w:rPr>
          <w:rFonts w:ascii="Times New Roman" w:hAnsi="Times New Roman" w:cs="Times New Roman"/>
          <w:sz w:val="24"/>
          <w:szCs w:val="24"/>
        </w:rPr>
        <w:t xml:space="preserve">. Reálnou otázkou však zůstává, zda takové zařízení vůbec najdou. </w:t>
      </w:r>
      <w:r w:rsidR="00863B72">
        <w:rPr>
          <w:rFonts w:ascii="Times New Roman" w:hAnsi="Times New Roman" w:cs="Times New Roman"/>
          <w:sz w:val="24"/>
          <w:szCs w:val="24"/>
        </w:rPr>
        <w:t>Čtvrtá otázka, která byla společná pro všechny respondenty</w:t>
      </w:r>
      <w:r w:rsidR="005C6C69">
        <w:rPr>
          <w:rFonts w:ascii="Times New Roman" w:hAnsi="Times New Roman" w:cs="Times New Roman"/>
          <w:sz w:val="24"/>
          <w:szCs w:val="24"/>
        </w:rPr>
        <w:t>,</w:t>
      </w:r>
      <w:r w:rsidR="00863B72">
        <w:rPr>
          <w:rFonts w:ascii="Times New Roman" w:hAnsi="Times New Roman" w:cs="Times New Roman"/>
          <w:sz w:val="24"/>
          <w:szCs w:val="24"/>
        </w:rPr>
        <w:t xml:space="preserve"> se zabývala zapojením zdravého sourozence do péče </w:t>
      </w:r>
      <w:r w:rsidR="00F25E0E">
        <w:rPr>
          <w:rFonts w:ascii="Times New Roman" w:hAnsi="Times New Roman" w:cs="Times New Roman"/>
          <w:sz w:val="24"/>
          <w:szCs w:val="24"/>
        </w:rPr>
        <w:t xml:space="preserve">v budoucnosti. U paní S. došlo v průběhu let ve vývoji jejího názoru. Nejprve si představovala, že si dcera vezme svého sourozence domů, kde o něj bude pečovat. Postupem času se však názor změnil, protože paní S. přijala skutečnost, že dcera bude mít svůj život a péče o mentálně postiženého sourozence by do něj mohla zasahovat. </w:t>
      </w:r>
      <w:r w:rsidR="0026171B">
        <w:rPr>
          <w:rFonts w:ascii="Times New Roman" w:hAnsi="Times New Roman" w:cs="Times New Roman"/>
          <w:sz w:val="24"/>
          <w:szCs w:val="24"/>
        </w:rPr>
        <w:t xml:space="preserve">Až syn paní S. bude žít ve vhodném zařízení, paní S. by si přála, aby její dcera na bratra dohlížela, kontrolovala jeho finanční prostředky nebo komunikovala s ošetřujícím </w:t>
      </w:r>
      <w:r w:rsidR="0026171B">
        <w:rPr>
          <w:rFonts w:ascii="Times New Roman" w:hAnsi="Times New Roman" w:cs="Times New Roman"/>
          <w:sz w:val="24"/>
          <w:szCs w:val="24"/>
        </w:rPr>
        <w:lastRenderedPageBreak/>
        <w:t>personálem. Tyto představy jsou totožné s představami pouze pěti rodičů, kte</w:t>
      </w:r>
      <w:r w:rsidR="005C6C69">
        <w:rPr>
          <w:rFonts w:ascii="Times New Roman" w:hAnsi="Times New Roman" w:cs="Times New Roman"/>
          <w:sz w:val="24"/>
          <w:szCs w:val="24"/>
        </w:rPr>
        <w:t xml:space="preserve">ří </w:t>
      </w:r>
      <w:r w:rsidR="0026171B">
        <w:rPr>
          <w:rFonts w:ascii="Times New Roman" w:hAnsi="Times New Roman" w:cs="Times New Roman"/>
          <w:sz w:val="24"/>
          <w:szCs w:val="24"/>
        </w:rPr>
        <w:t xml:space="preserve"> na dotazník odpovídali. Může to souviset s tím, že zbylí rodiče, kteří na dotazník odpověděli</w:t>
      </w:r>
      <w:r w:rsidR="005C6C69">
        <w:rPr>
          <w:rFonts w:ascii="Times New Roman" w:hAnsi="Times New Roman" w:cs="Times New Roman"/>
          <w:sz w:val="24"/>
          <w:szCs w:val="24"/>
        </w:rPr>
        <w:t>,</w:t>
      </w:r>
      <w:r w:rsidR="0026171B">
        <w:rPr>
          <w:rFonts w:ascii="Times New Roman" w:hAnsi="Times New Roman" w:cs="Times New Roman"/>
          <w:sz w:val="24"/>
          <w:szCs w:val="24"/>
        </w:rPr>
        <w:t xml:space="preserve"> mají zdravé děti mladší než dítě s</w:t>
      </w:r>
      <w:r w:rsidR="005C6C69">
        <w:rPr>
          <w:rFonts w:ascii="Times New Roman" w:hAnsi="Times New Roman" w:cs="Times New Roman"/>
          <w:sz w:val="24"/>
          <w:szCs w:val="24"/>
        </w:rPr>
        <w:t> </w:t>
      </w:r>
      <w:r w:rsidR="0026171B">
        <w:rPr>
          <w:rFonts w:ascii="Times New Roman" w:hAnsi="Times New Roman" w:cs="Times New Roman"/>
          <w:sz w:val="24"/>
          <w:szCs w:val="24"/>
        </w:rPr>
        <w:t>AS</w:t>
      </w:r>
      <w:r w:rsidR="005C6C69">
        <w:rPr>
          <w:rFonts w:ascii="Times New Roman" w:hAnsi="Times New Roman" w:cs="Times New Roman"/>
          <w:sz w:val="24"/>
          <w:szCs w:val="24"/>
        </w:rPr>
        <w:t>,</w:t>
      </w:r>
      <w:r w:rsidR="0026171B">
        <w:rPr>
          <w:rFonts w:ascii="Times New Roman" w:hAnsi="Times New Roman" w:cs="Times New Roman"/>
          <w:sz w:val="24"/>
          <w:szCs w:val="24"/>
        </w:rPr>
        <w:t xml:space="preserve"> a proto</w:t>
      </w:r>
      <w:r w:rsidR="00BE33D0">
        <w:rPr>
          <w:rFonts w:ascii="Times New Roman" w:hAnsi="Times New Roman" w:cs="Times New Roman"/>
          <w:sz w:val="24"/>
          <w:szCs w:val="24"/>
        </w:rPr>
        <w:t xml:space="preserve"> se touto otázkou nechtějí zabývat. Je tedy možné, že v průběhu let se mohou představy měnit jako tomu bylo v případě paní S. </w:t>
      </w:r>
      <w:r w:rsidR="00841555">
        <w:rPr>
          <w:rFonts w:ascii="Times New Roman" w:hAnsi="Times New Roman" w:cs="Times New Roman"/>
          <w:sz w:val="24"/>
          <w:szCs w:val="24"/>
        </w:rPr>
        <w:t>Cílem poslední otázky, která byla společná pro rodiče a paní S.</w:t>
      </w:r>
      <w:r w:rsidR="005C6C69">
        <w:rPr>
          <w:rFonts w:ascii="Times New Roman" w:hAnsi="Times New Roman" w:cs="Times New Roman"/>
          <w:sz w:val="24"/>
          <w:szCs w:val="24"/>
        </w:rPr>
        <w:t>,</w:t>
      </w:r>
      <w:r w:rsidR="00841555">
        <w:rPr>
          <w:rFonts w:ascii="Times New Roman" w:hAnsi="Times New Roman" w:cs="Times New Roman"/>
          <w:sz w:val="24"/>
          <w:szCs w:val="24"/>
        </w:rPr>
        <w:t xml:space="preserve"> bylo zjistit</w:t>
      </w:r>
      <w:r w:rsidR="005C6C69">
        <w:rPr>
          <w:rFonts w:ascii="Times New Roman" w:hAnsi="Times New Roman" w:cs="Times New Roman"/>
          <w:sz w:val="24"/>
          <w:szCs w:val="24"/>
        </w:rPr>
        <w:t>,</w:t>
      </w:r>
      <w:r w:rsidR="00841555">
        <w:rPr>
          <w:rFonts w:ascii="Times New Roman" w:hAnsi="Times New Roman" w:cs="Times New Roman"/>
          <w:sz w:val="24"/>
          <w:szCs w:val="24"/>
        </w:rPr>
        <w:t xml:space="preserve"> jak hodnotí aktuální nabídku sociálních služeb</w:t>
      </w:r>
      <w:r w:rsidR="00C2041B">
        <w:rPr>
          <w:rFonts w:ascii="Times New Roman" w:hAnsi="Times New Roman" w:cs="Times New Roman"/>
          <w:sz w:val="24"/>
          <w:szCs w:val="24"/>
        </w:rPr>
        <w:t xml:space="preserve"> a zda jim nějaká služba v nabídce chybí. </w:t>
      </w:r>
      <w:r w:rsidR="005F2AB4">
        <w:rPr>
          <w:rFonts w:ascii="Times New Roman" w:hAnsi="Times New Roman" w:cs="Times New Roman"/>
          <w:sz w:val="24"/>
          <w:szCs w:val="24"/>
        </w:rPr>
        <w:t xml:space="preserve">Deset </w:t>
      </w:r>
      <w:r w:rsidR="00C2041B">
        <w:rPr>
          <w:rFonts w:ascii="Times New Roman" w:hAnsi="Times New Roman" w:cs="Times New Roman"/>
          <w:sz w:val="24"/>
          <w:szCs w:val="24"/>
        </w:rPr>
        <w:t>z dotazovaných rodičů má na tuto otázku stejný názor jako paní S. Rodiče hodnotí nabídku služeb pro jejich děti jako nedostačující</w:t>
      </w:r>
      <w:r w:rsidR="00CC481F">
        <w:rPr>
          <w:rFonts w:ascii="Times New Roman" w:hAnsi="Times New Roman" w:cs="Times New Roman"/>
          <w:sz w:val="24"/>
          <w:szCs w:val="24"/>
        </w:rPr>
        <w:t>, protože rodiče vyžadují vzhledem k postižení jejich dětí individuální péči. Je to z</w:t>
      </w:r>
      <w:r w:rsidR="005F2AB4">
        <w:rPr>
          <w:rFonts w:ascii="Times New Roman" w:hAnsi="Times New Roman" w:cs="Times New Roman"/>
          <w:sz w:val="24"/>
          <w:szCs w:val="24"/>
        </w:rPr>
        <w:t> </w:t>
      </w:r>
      <w:r w:rsidR="00CC481F">
        <w:rPr>
          <w:rFonts w:ascii="Times New Roman" w:hAnsi="Times New Roman" w:cs="Times New Roman"/>
          <w:sz w:val="24"/>
          <w:szCs w:val="24"/>
        </w:rPr>
        <w:t>důvodu</w:t>
      </w:r>
      <w:r w:rsidR="005F2AB4">
        <w:rPr>
          <w:rFonts w:ascii="Times New Roman" w:hAnsi="Times New Roman" w:cs="Times New Roman"/>
          <w:sz w:val="24"/>
          <w:szCs w:val="24"/>
        </w:rPr>
        <w:t xml:space="preserve"> velkého nedostatku </w:t>
      </w:r>
      <w:r w:rsidR="00CC481F">
        <w:rPr>
          <w:rFonts w:ascii="Times New Roman" w:hAnsi="Times New Roman" w:cs="Times New Roman"/>
          <w:sz w:val="24"/>
          <w:szCs w:val="24"/>
        </w:rPr>
        <w:t xml:space="preserve">ošetřujícího personálu. Téměř všem rodičům včetně paní S. v nabídce sociálních služeb chybí respitní péče. Z výsledku tedy vyplývá, že téměř všichni z dotazovaných rodičů se shodují s názory paní S. a lze tedy předpokládat, že obdobný názor budou mít i ostatní rodiče takto postižených dětí.  </w:t>
      </w:r>
      <w:r w:rsidR="00B013B4">
        <w:rPr>
          <w:rFonts w:ascii="Times New Roman" w:hAnsi="Times New Roman" w:cs="Times New Roman"/>
          <w:sz w:val="24"/>
          <w:szCs w:val="24"/>
        </w:rPr>
        <w:t xml:space="preserve">Ačkoliv je to pro všechny rodiče a sourozence takto postižených dětí velmi citlivé téma, téměř všichni respondenti odpovídali otevřeně. </w:t>
      </w:r>
    </w:p>
    <w:p w14:paraId="18109674" w14:textId="77777777" w:rsidR="00A95855" w:rsidRDefault="00140E33" w:rsidP="00B92A9A">
      <w:pPr>
        <w:spacing w:line="360" w:lineRule="auto"/>
        <w:jc w:val="both"/>
        <w:outlineLvl w:val="1"/>
        <w:rPr>
          <w:rFonts w:ascii="Times New Roman" w:hAnsi="Times New Roman" w:cs="Times New Roman"/>
          <w:b/>
          <w:bCs/>
          <w:sz w:val="28"/>
          <w:szCs w:val="28"/>
        </w:rPr>
      </w:pPr>
      <w:bookmarkStart w:id="123" w:name="_Toc44328123"/>
      <w:r>
        <w:rPr>
          <w:rFonts w:ascii="Times New Roman" w:hAnsi="Times New Roman" w:cs="Times New Roman"/>
          <w:b/>
          <w:bCs/>
          <w:sz w:val="28"/>
          <w:szCs w:val="28"/>
        </w:rPr>
        <w:t>6</w:t>
      </w:r>
      <w:r w:rsidR="00044EE7" w:rsidRPr="00044EE7">
        <w:rPr>
          <w:rFonts w:ascii="Times New Roman" w:hAnsi="Times New Roman" w:cs="Times New Roman"/>
          <w:b/>
          <w:bCs/>
          <w:sz w:val="28"/>
          <w:szCs w:val="28"/>
        </w:rPr>
        <w:t>.1 Doporučení pro rodiče</w:t>
      </w:r>
      <w:bookmarkEnd w:id="123"/>
    </w:p>
    <w:p w14:paraId="4F688F58" w14:textId="414DD1C3" w:rsidR="00044EE7" w:rsidRPr="00044EE7" w:rsidRDefault="00044EE7">
      <w:pPr>
        <w:spacing w:line="360" w:lineRule="auto"/>
        <w:jc w:val="both"/>
        <w:rPr>
          <w:rFonts w:ascii="Times New Roman" w:hAnsi="Times New Roman" w:cs="Times New Roman"/>
          <w:sz w:val="24"/>
          <w:szCs w:val="24"/>
        </w:rPr>
      </w:pPr>
      <w:r>
        <w:rPr>
          <w:rFonts w:ascii="Times New Roman" w:hAnsi="Times New Roman" w:cs="Times New Roman"/>
          <w:sz w:val="24"/>
          <w:szCs w:val="24"/>
        </w:rPr>
        <w:t>Velmi důležitá je jak ve vztahu k dítěti, tak ve vztahu k ostatním členům rodiny komunikace. Je zásadní v takto těžké životní situaci sdílet své pocity, obavy</w:t>
      </w:r>
      <w:r w:rsidR="004400E8">
        <w:rPr>
          <w:rFonts w:ascii="Times New Roman" w:hAnsi="Times New Roman" w:cs="Times New Roman"/>
          <w:sz w:val="24"/>
          <w:szCs w:val="24"/>
        </w:rPr>
        <w:t>, strach</w:t>
      </w:r>
      <w:r>
        <w:rPr>
          <w:rFonts w:ascii="Times New Roman" w:hAnsi="Times New Roman" w:cs="Times New Roman"/>
          <w:sz w:val="24"/>
          <w:szCs w:val="24"/>
        </w:rPr>
        <w:t xml:space="preserve"> a očekávání. Ať už se rodina ocitá v první fázi přijetí postiženého dítěte nebo už tuto fázi překonala. Takto postižené dítě musí cítit lásku rodičů a blízké rodiny. Život v milované rodině jej může učinit šťas</w:t>
      </w:r>
      <w:r w:rsidR="004400E8">
        <w:rPr>
          <w:rFonts w:ascii="Times New Roman" w:hAnsi="Times New Roman" w:cs="Times New Roman"/>
          <w:sz w:val="24"/>
          <w:szCs w:val="24"/>
        </w:rPr>
        <w:t xml:space="preserve">tným. </w:t>
      </w:r>
      <w:r>
        <w:rPr>
          <w:rFonts w:ascii="Times New Roman" w:hAnsi="Times New Roman" w:cs="Times New Roman"/>
          <w:sz w:val="24"/>
          <w:szCs w:val="24"/>
        </w:rPr>
        <w:t>Důležité je, aby rodič b</w:t>
      </w:r>
      <w:r w:rsidR="004400E8">
        <w:rPr>
          <w:rFonts w:ascii="Times New Roman" w:hAnsi="Times New Roman" w:cs="Times New Roman"/>
          <w:sz w:val="24"/>
          <w:szCs w:val="24"/>
        </w:rPr>
        <w:t xml:space="preserve">yl při výchově takto postiženého dítěte trpělivý, důsledný a respektoval veškeré projevy dítěte. Podstatné je, aby rodič nezapomínal na zdravé dítě a snažil se mít s dítětem důvěrný, přátelský vztah a v případě jakéhokoliv problému </w:t>
      </w:r>
      <w:r w:rsidR="002A469F">
        <w:rPr>
          <w:rFonts w:ascii="Times New Roman" w:hAnsi="Times New Roman" w:cs="Times New Roman"/>
          <w:sz w:val="24"/>
          <w:szCs w:val="24"/>
        </w:rPr>
        <w:t xml:space="preserve">mu byl schopen problém vysvětlit a pomoci. Je vhodné si vyhradit jeden den v týdnu, pokud to situace umožní, kdy rodič může trávit volný čas pouze se zdravým dítětem a výběr volnočasové aktivity nechat plně v kompetenci dítěte. Může to velmi pozitivně ovlivnit vztah mezi matkou/otcem a dítětem. Rodinám s takto postiženými dětmi může pomoci sociální kontakt s lidmi, kteří zažívají nebo zažili stejnou situaci, proto občanské sdružení pořádá každým rokem setkání rodin a přátel dětí s Angelmanovým syndromem. Během těchto setkání si rodiče mohou </w:t>
      </w:r>
      <w:r w:rsidR="0043799D">
        <w:rPr>
          <w:rFonts w:ascii="Times New Roman" w:hAnsi="Times New Roman" w:cs="Times New Roman"/>
          <w:sz w:val="24"/>
          <w:szCs w:val="24"/>
        </w:rPr>
        <w:t xml:space="preserve">navzájem </w:t>
      </w:r>
      <w:r w:rsidR="002A469F">
        <w:rPr>
          <w:rFonts w:ascii="Times New Roman" w:hAnsi="Times New Roman" w:cs="Times New Roman"/>
          <w:sz w:val="24"/>
          <w:szCs w:val="24"/>
        </w:rPr>
        <w:t>vyměňovat své zkušenosti, zážitky</w:t>
      </w:r>
      <w:r w:rsidR="0043799D">
        <w:rPr>
          <w:rFonts w:ascii="Times New Roman" w:hAnsi="Times New Roman" w:cs="Times New Roman"/>
          <w:sz w:val="24"/>
          <w:szCs w:val="24"/>
        </w:rPr>
        <w:t>, strasti a radosti běžných dní. Nově příchozí rodiče tak mohou získat představu o tom</w:t>
      </w:r>
      <w:r w:rsidR="005F2AB4">
        <w:rPr>
          <w:rFonts w:ascii="Times New Roman" w:hAnsi="Times New Roman" w:cs="Times New Roman"/>
          <w:sz w:val="24"/>
          <w:szCs w:val="24"/>
        </w:rPr>
        <w:t>,</w:t>
      </w:r>
      <w:r w:rsidR="0043799D">
        <w:rPr>
          <w:rFonts w:ascii="Times New Roman" w:hAnsi="Times New Roman" w:cs="Times New Roman"/>
          <w:sz w:val="24"/>
          <w:szCs w:val="24"/>
        </w:rPr>
        <w:t xml:space="preserve"> co je v životě s takto postiženým dítětem čeká</w:t>
      </w:r>
      <w:r w:rsidR="005F2AB4">
        <w:rPr>
          <w:rFonts w:ascii="Times New Roman" w:hAnsi="Times New Roman" w:cs="Times New Roman"/>
          <w:sz w:val="24"/>
          <w:szCs w:val="24"/>
        </w:rPr>
        <w:t>,</w:t>
      </w:r>
      <w:r w:rsidR="0043799D">
        <w:rPr>
          <w:rFonts w:ascii="Times New Roman" w:hAnsi="Times New Roman" w:cs="Times New Roman"/>
          <w:sz w:val="24"/>
          <w:szCs w:val="24"/>
        </w:rPr>
        <w:t xml:space="preserve"> a to jim může fázi vyrovnávání se s tím, že mají postižené dítě</w:t>
      </w:r>
      <w:r w:rsidR="005F2AB4">
        <w:rPr>
          <w:rFonts w:ascii="Times New Roman" w:hAnsi="Times New Roman" w:cs="Times New Roman"/>
          <w:sz w:val="24"/>
          <w:szCs w:val="24"/>
        </w:rPr>
        <w:t>,</w:t>
      </w:r>
      <w:r w:rsidR="0043799D">
        <w:rPr>
          <w:rFonts w:ascii="Times New Roman" w:hAnsi="Times New Roman" w:cs="Times New Roman"/>
          <w:sz w:val="24"/>
          <w:szCs w:val="24"/>
        </w:rPr>
        <w:t xml:space="preserve"> výrazně usnadnit. </w:t>
      </w:r>
      <w:r w:rsidR="009E013F">
        <w:rPr>
          <w:rFonts w:ascii="Times New Roman" w:hAnsi="Times New Roman" w:cs="Times New Roman"/>
          <w:sz w:val="24"/>
          <w:szCs w:val="24"/>
        </w:rPr>
        <w:t>Tato práce poukazuje na to, jaká úskalí nese o péče o mentálně postiženého jedince. Jak již bylo zmíněno výše, jedním z problémů, který se pojí s tímto tématem</w:t>
      </w:r>
      <w:r w:rsidR="005F2AB4">
        <w:rPr>
          <w:rFonts w:ascii="Times New Roman" w:hAnsi="Times New Roman" w:cs="Times New Roman"/>
          <w:sz w:val="24"/>
          <w:szCs w:val="24"/>
        </w:rPr>
        <w:t>,</w:t>
      </w:r>
      <w:r w:rsidR="009E013F">
        <w:rPr>
          <w:rFonts w:ascii="Times New Roman" w:hAnsi="Times New Roman" w:cs="Times New Roman"/>
          <w:sz w:val="24"/>
          <w:szCs w:val="24"/>
        </w:rPr>
        <w:t xml:space="preserve"> je i umístění </w:t>
      </w:r>
      <w:r w:rsidR="009E013F">
        <w:rPr>
          <w:rFonts w:ascii="Times New Roman" w:hAnsi="Times New Roman" w:cs="Times New Roman"/>
          <w:sz w:val="24"/>
          <w:szCs w:val="24"/>
        </w:rPr>
        <w:lastRenderedPageBreak/>
        <w:t>dítěte do vhodného zařízení. Rodiče se však setkávají s tím, že většina zařízení neodpovídá jejich představám a tak otázku následné péče odkládají na dobu neurčitou. Proto je třeba rodičům citlivým způsobem poradit, aby řešení této událost neodkláda</w:t>
      </w:r>
      <w:r w:rsidR="005F2AB4">
        <w:rPr>
          <w:rFonts w:ascii="Times New Roman" w:hAnsi="Times New Roman" w:cs="Times New Roman"/>
          <w:sz w:val="24"/>
          <w:szCs w:val="24"/>
        </w:rPr>
        <w:t>li n</w:t>
      </w:r>
      <w:r w:rsidR="009E013F">
        <w:rPr>
          <w:rFonts w:ascii="Times New Roman" w:hAnsi="Times New Roman" w:cs="Times New Roman"/>
          <w:sz w:val="24"/>
          <w:szCs w:val="24"/>
        </w:rPr>
        <w:t>a neurčito, ale vyřešili</w:t>
      </w:r>
      <w:r w:rsidR="005F2AB4">
        <w:rPr>
          <w:rFonts w:ascii="Times New Roman" w:hAnsi="Times New Roman" w:cs="Times New Roman"/>
          <w:sz w:val="24"/>
          <w:szCs w:val="24"/>
        </w:rPr>
        <w:t xml:space="preserve"> ji</w:t>
      </w:r>
      <w:r w:rsidR="009E013F">
        <w:rPr>
          <w:rFonts w:ascii="Times New Roman" w:hAnsi="Times New Roman" w:cs="Times New Roman"/>
          <w:sz w:val="24"/>
          <w:szCs w:val="24"/>
        </w:rPr>
        <w:t xml:space="preserve"> včas. Jelikož nikdo na světě neví</w:t>
      </w:r>
      <w:r w:rsidR="00C632EE">
        <w:rPr>
          <w:rFonts w:ascii="Times New Roman" w:hAnsi="Times New Roman" w:cs="Times New Roman"/>
          <w:sz w:val="24"/>
          <w:szCs w:val="24"/>
        </w:rPr>
        <w:t xml:space="preserve">, </w:t>
      </w:r>
      <w:r w:rsidR="009E013F">
        <w:rPr>
          <w:rFonts w:ascii="Times New Roman" w:hAnsi="Times New Roman" w:cs="Times New Roman"/>
          <w:sz w:val="24"/>
          <w:szCs w:val="24"/>
        </w:rPr>
        <w:t xml:space="preserve">jak dlouho bude zdráv, proto je právě u rodičů mentálně postižených dětí žádoucí, aby </w:t>
      </w:r>
      <w:r w:rsidR="00C632EE">
        <w:rPr>
          <w:rFonts w:ascii="Times New Roman" w:hAnsi="Times New Roman" w:cs="Times New Roman"/>
          <w:sz w:val="24"/>
          <w:szCs w:val="24"/>
        </w:rPr>
        <w:t>měl</w:t>
      </w:r>
      <w:r w:rsidR="005F2AB4">
        <w:rPr>
          <w:rFonts w:ascii="Times New Roman" w:hAnsi="Times New Roman" w:cs="Times New Roman"/>
          <w:sz w:val="24"/>
          <w:szCs w:val="24"/>
        </w:rPr>
        <w:t>i p</w:t>
      </w:r>
      <w:r w:rsidR="00C632EE">
        <w:rPr>
          <w:rFonts w:ascii="Times New Roman" w:hAnsi="Times New Roman" w:cs="Times New Roman"/>
          <w:sz w:val="24"/>
          <w:szCs w:val="24"/>
        </w:rPr>
        <w:t xml:space="preserve">ro případ nouze tuto záležitost ošetřenou. </w:t>
      </w:r>
      <w:r w:rsidR="001E13D5">
        <w:rPr>
          <w:rFonts w:ascii="Times New Roman" w:hAnsi="Times New Roman" w:cs="Times New Roman"/>
          <w:sz w:val="24"/>
          <w:szCs w:val="24"/>
        </w:rPr>
        <w:t>Není tedy od věci průběžně mapovat nabídku sociálních služeb.</w:t>
      </w:r>
    </w:p>
    <w:p w14:paraId="79500D70" w14:textId="77777777" w:rsidR="0067065D" w:rsidRDefault="0067065D">
      <w:pPr>
        <w:spacing w:line="360" w:lineRule="auto"/>
        <w:jc w:val="both"/>
        <w:rPr>
          <w:rFonts w:ascii="Times New Roman" w:hAnsi="Times New Roman" w:cs="Times New Roman"/>
          <w:b/>
          <w:bCs/>
          <w:sz w:val="28"/>
          <w:szCs w:val="28"/>
        </w:rPr>
      </w:pPr>
    </w:p>
    <w:p w14:paraId="0F20862A" w14:textId="77777777" w:rsidR="00C23276" w:rsidRDefault="00C23276" w:rsidP="00B92A9A">
      <w:pPr>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6DC7B220" w14:textId="5DF5053D" w:rsidR="004C1243" w:rsidRPr="00B92A9A" w:rsidRDefault="004C1243" w:rsidP="00B92A9A">
      <w:pPr>
        <w:spacing w:line="360" w:lineRule="auto"/>
        <w:jc w:val="both"/>
        <w:outlineLvl w:val="0"/>
        <w:rPr>
          <w:rFonts w:ascii="Times New Roman" w:hAnsi="Times New Roman" w:cs="Times New Roman"/>
          <w:b/>
          <w:bCs/>
          <w:sz w:val="32"/>
          <w:szCs w:val="32"/>
        </w:rPr>
      </w:pPr>
      <w:r w:rsidRPr="004C1243">
        <w:rPr>
          <w:rFonts w:ascii="Times New Roman" w:hAnsi="Times New Roman" w:cs="Times New Roman"/>
          <w:b/>
          <w:bCs/>
          <w:sz w:val="28"/>
          <w:szCs w:val="28"/>
        </w:rPr>
        <w:lastRenderedPageBreak/>
        <w:t xml:space="preserve"> </w:t>
      </w:r>
      <w:bookmarkStart w:id="124" w:name="_Toc44328124"/>
      <w:r w:rsidRPr="00B92A9A">
        <w:rPr>
          <w:rFonts w:ascii="Times New Roman" w:hAnsi="Times New Roman" w:cs="Times New Roman"/>
          <w:b/>
          <w:bCs/>
          <w:sz w:val="32"/>
          <w:szCs w:val="32"/>
        </w:rPr>
        <w:t>Závěr</w:t>
      </w:r>
      <w:bookmarkEnd w:id="124"/>
      <w:r w:rsidRPr="00B92A9A">
        <w:rPr>
          <w:rFonts w:ascii="Times New Roman" w:hAnsi="Times New Roman" w:cs="Times New Roman"/>
          <w:b/>
          <w:bCs/>
          <w:sz w:val="32"/>
          <w:szCs w:val="32"/>
        </w:rPr>
        <w:t xml:space="preserve"> </w:t>
      </w:r>
    </w:p>
    <w:p w14:paraId="210970A9" w14:textId="1BD6DD50" w:rsidR="004C1243" w:rsidRDefault="000040CC">
      <w:pPr>
        <w:spacing w:line="360" w:lineRule="auto"/>
        <w:jc w:val="both"/>
        <w:rPr>
          <w:rFonts w:ascii="Times New Roman" w:hAnsi="Times New Roman" w:cs="Times New Roman"/>
          <w:sz w:val="24"/>
          <w:szCs w:val="24"/>
        </w:rPr>
      </w:pPr>
      <w:r>
        <w:rPr>
          <w:rFonts w:ascii="Times New Roman" w:hAnsi="Times New Roman" w:cs="Times New Roman"/>
          <w:sz w:val="24"/>
          <w:szCs w:val="24"/>
        </w:rPr>
        <w:t>Milovat své dítě bez výhrad je nedílnou součástí života každého rodiče na světě. Ať už se jedná o postižené nebo zdravé dítě</w:t>
      </w:r>
      <w:r w:rsidR="00316C66">
        <w:rPr>
          <w:rFonts w:ascii="Times New Roman" w:hAnsi="Times New Roman" w:cs="Times New Roman"/>
          <w:sz w:val="24"/>
          <w:szCs w:val="24"/>
        </w:rPr>
        <w:t xml:space="preserve">. Všichni rodiče chtějí, aby jejich děti byly </w:t>
      </w:r>
      <w:r w:rsidR="00883208">
        <w:rPr>
          <w:rFonts w:ascii="Times New Roman" w:hAnsi="Times New Roman" w:cs="Times New Roman"/>
          <w:sz w:val="24"/>
          <w:szCs w:val="24"/>
        </w:rPr>
        <w:t>šťastné a spokojené, ale hlavně zdravé. Rodiče vedou děti celý život k samostatnosti, aby se o sebe v dospělosti zvládl</w:t>
      </w:r>
      <w:r w:rsidR="005F2AB4">
        <w:rPr>
          <w:rFonts w:ascii="Times New Roman" w:hAnsi="Times New Roman" w:cs="Times New Roman"/>
          <w:sz w:val="24"/>
          <w:szCs w:val="24"/>
        </w:rPr>
        <w:t xml:space="preserve">y </w:t>
      </w:r>
      <w:r w:rsidR="00883208">
        <w:rPr>
          <w:rFonts w:ascii="Times New Roman" w:hAnsi="Times New Roman" w:cs="Times New Roman"/>
          <w:sz w:val="24"/>
          <w:szCs w:val="24"/>
        </w:rPr>
        <w:t xml:space="preserve">postarat. Pro někoho naprosto banální věci a pro někoho nepředstavitelný strach, stres po celý život. Bohužel ne každý v životě dostal dar být zdravý, proto jsou mezi námi „Andělské děti“. </w:t>
      </w:r>
    </w:p>
    <w:p w14:paraId="32A5D338" w14:textId="3D439D7D" w:rsidR="0015119A" w:rsidRDefault="00883208">
      <w:pPr>
        <w:spacing w:line="360" w:lineRule="auto"/>
        <w:jc w:val="both"/>
        <w:rPr>
          <w:rFonts w:ascii="Times New Roman" w:hAnsi="Times New Roman" w:cs="Times New Roman"/>
          <w:sz w:val="24"/>
          <w:szCs w:val="24"/>
        </w:rPr>
      </w:pPr>
      <w:r>
        <w:rPr>
          <w:rFonts w:ascii="Times New Roman" w:hAnsi="Times New Roman" w:cs="Times New Roman"/>
          <w:sz w:val="24"/>
          <w:szCs w:val="24"/>
        </w:rPr>
        <w:t>V první kapitole</w:t>
      </w:r>
      <w:r w:rsidR="000D352C">
        <w:rPr>
          <w:rFonts w:ascii="Times New Roman" w:hAnsi="Times New Roman" w:cs="Times New Roman"/>
          <w:sz w:val="24"/>
          <w:szCs w:val="24"/>
        </w:rPr>
        <w:t xml:space="preserve"> teoretické části</w:t>
      </w:r>
      <w:r>
        <w:rPr>
          <w:rFonts w:ascii="Times New Roman" w:hAnsi="Times New Roman" w:cs="Times New Roman"/>
          <w:sz w:val="24"/>
          <w:szCs w:val="24"/>
        </w:rPr>
        <w:t xml:space="preserve"> této práce byl</w:t>
      </w:r>
      <w:r w:rsidR="005F2AB4">
        <w:rPr>
          <w:rFonts w:ascii="Times New Roman" w:hAnsi="Times New Roman" w:cs="Times New Roman"/>
          <w:sz w:val="24"/>
          <w:szCs w:val="24"/>
        </w:rPr>
        <w:t xml:space="preserve">a </w:t>
      </w:r>
      <w:r>
        <w:rPr>
          <w:rFonts w:ascii="Times New Roman" w:hAnsi="Times New Roman" w:cs="Times New Roman"/>
          <w:sz w:val="24"/>
          <w:szCs w:val="24"/>
        </w:rPr>
        <w:t>popsán</w:t>
      </w:r>
      <w:r w:rsidR="005F2AB4">
        <w:rPr>
          <w:rFonts w:ascii="Times New Roman" w:hAnsi="Times New Roman" w:cs="Times New Roman"/>
          <w:sz w:val="24"/>
          <w:szCs w:val="24"/>
        </w:rPr>
        <w:t>a</w:t>
      </w:r>
      <w:r>
        <w:rPr>
          <w:rFonts w:ascii="Times New Roman" w:hAnsi="Times New Roman" w:cs="Times New Roman"/>
          <w:sz w:val="24"/>
          <w:szCs w:val="24"/>
        </w:rPr>
        <w:t xml:space="preserve"> specifika tohoto onemocnění</w:t>
      </w:r>
      <w:r w:rsidR="00203F3C">
        <w:rPr>
          <w:rFonts w:ascii="Times New Roman" w:hAnsi="Times New Roman" w:cs="Times New Roman"/>
          <w:sz w:val="24"/>
          <w:szCs w:val="24"/>
        </w:rPr>
        <w:t xml:space="preserve"> a další přidružené příznaky, které souvisí s tímto postižením. Druhá kapitola byla zaměřena </w:t>
      </w:r>
      <w:r w:rsidR="005F2AB4">
        <w:rPr>
          <w:rFonts w:ascii="Times New Roman" w:hAnsi="Times New Roman" w:cs="Times New Roman"/>
          <w:sz w:val="24"/>
          <w:szCs w:val="24"/>
        </w:rPr>
        <w:t xml:space="preserve">na </w:t>
      </w:r>
      <w:r w:rsidR="00203F3C">
        <w:rPr>
          <w:rFonts w:ascii="Times New Roman" w:hAnsi="Times New Roman" w:cs="Times New Roman"/>
          <w:sz w:val="24"/>
          <w:szCs w:val="24"/>
        </w:rPr>
        <w:t xml:space="preserve">období dospívání a dospělosti </w:t>
      </w:r>
      <w:r w:rsidR="000D352C">
        <w:rPr>
          <w:rFonts w:ascii="Times New Roman" w:hAnsi="Times New Roman" w:cs="Times New Roman"/>
          <w:sz w:val="24"/>
          <w:szCs w:val="24"/>
        </w:rPr>
        <w:t xml:space="preserve">a na znaky těchto vývojových fází v životě člověka, do kterých spadá i sexualita mentálně postižených osob. Třetí kapitola měla za úkol popsat život s jedincem s AS, dále pak popsat jednotlivé fáze přijetí postiženého dítě a popsat </w:t>
      </w:r>
      <w:r w:rsidR="005F2AB4">
        <w:rPr>
          <w:rFonts w:ascii="Times New Roman" w:hAnsi="Times New Roman" w:cs="Times New Roman"/>
          <w:sz w:val="24"/>
          <w:szCs w:val="24"/>
        </w:rPr>
        <w:t xml:space="preserve">vztahy </w:t>
      </w:r>
      <w:r w:rsidR="000D352C">
        <w:rPr>
          <w:rFonts w:ascii="Times New Roman" w:hAnsi="Times New Roman" w:cs="Times New Roman"/>
          <w:sz w:val="24"/>
          <w:szCs w:val="24"/>
        </w:rPr>
        <w:t xml:space="preserve">mezi zdravým a postiženým sourozencem a v neposlední řadě měla za úkol popsat možnosti podpory </w:t>
      </w:r>
      <w:r w:rsidR="000D19AB">
        <w:rPr>
          <w:rFonts w:ascii="Times New Roman" w:hAnsi="Times New Roman" w:cs="Times New Roman"/>
          <w:sz w:val="24"/>
          <w:szCs w:val="24"/>
        </w:rPr>
        <w:t>rodin s postiženými dětmi</w:t>
      </w:r>
      <w:r w:rsidR="000D352C">
        <w:rPr>
          <w:rFonts w:ascii="Times New Roman" w:hAnsi="Times New Roman" w:cs="Times New Roman"/>
          <w:sz w:val="24"/>
          <w:szCs w:val="24"/>
        </w:rPr>
        <w:t xml:space="preserve"> a jaká může být pomoc pro rodiče s</w:t>
      </w:r>
      <w:r w:rsidR="000D19AB">
        <w:rPr>
          <w:rFonts w:ascii="Times New Roman" w:hAnsi="Times New Roman" w:cs="Times New Roman"/>
          <w:sz w:val="24"/>
          <w:szCs w:val="24"/>
        </w:rPr>
        <w:t> AS.</w:t>
      </w:r>
    </w:p>
    <w:p w14:paraId="1676C99E" w14:textId="50A23A09" w:rsidR="000D352C" w:rsidRPr="00BD46C8" w:rsidRDefault="0015119A">
      <w:pPr>
        <w:spacing w:line="360" w:lineRule="auto"/>
        <w:jc w:val="both"/>
        <w:rPr>
          <w:rFonts w:ascii="Times New Roman" w:hAnsi="Times New Roman" w:cs="Times New Roman"/>
          <w:i/>
          <w:iCs/>
          <w:sz w:val="24"/>
          <w:szCs w:val="24"/>
        </w:rPr>
      </w:pPr>
      <w:r>
        <w:rPr>
          <w:rFonts w:ascii="Times New Roman" w:hAnsi="Times New Roman" w:cs="Times New Roman"/>
          <w:sz w:val="24"/>
          <w:szCs w:val="24"/>
        </w:rPr>
        <w:t>P</w:t>
      </w:r>
      <w:r w:rsidR="000D352C">
        <w:rPr>
          <w:rFonts w:ascii="Times New Roman" w:hAnsi="Times New Roman" w:cs="Times New Roman"/>
          <w:sz w:val="24"/>
          <w:szCs w:val="24"/>
        </w:rPr>
        <w:t>raktick</w:t>
      </w:r>
      <w:r w:rsidR="000D19AB">
        <w:rPr>
          <w:rFonts w:ascii="Times New Roman" w:hAnsi="Times New Roman" w:cs="Times New Roman"/>
          <w:sz w:val="24"/>
          <w:szCs w:val="24"/>
        </w:rPr>
        <w:t>á část této práce se detailně zaměřuje na život chlapce J. a jeho rodiny. V rámci výzkumu byla zpracovaná kazuistika chlapce, kterou doplnily rozhovory s nejbližšími členy rodiny chlapce a ty měly za úkol</w:t>
      </w:r>
      <w:r w:rsidR="007505CA">
        <w:rPr>
          <w:rFonts w:ascii="Times New Roman" w:hAnsi="Times New Roman" w:cs="Times New Roman"/>
          <w:sz w:val="24"/>
          <w:szCs w:val="24"/>
        </w:rPr>
        <w:t xml:space="preserve"> získat odpovědi </w:t>
      </w:r>
      <w:r w:rsidR="009A3580">
        <w:rPr>
          <w:rFonts w:ascii="Times New Roman" w:hAnsi="Times New Roman" w:cs="Times New Roman"/>
          <w:sz w:val="24"/>
          <w:szCs w:val="24"/>
        </w:rPr>
        <w:t>na výzkumné otázky</w:t>
      </w:r>
      <w:r w:rsidR="00BD46C8">
        <w:rPr>
          <w:rFonts w:ascii="Times New Roman" w:hAnsi="Times New Roman" w:cs="Times New Roman"/>
          <w:sz w:val="24"/>
          <w:szCs w:val="24"/>
        </w:rPr>
        <w:t>. V rámci tohoto šetření byly položeny dvě otázky. Z výsledků tohoto šetření tedy vyplývá, že rodiče dětí s AS mají jasnou představu o tom</w:t>
      </w:r>
      <w:r>
        <w:rPr>
          <w:rFonts w:ascii="Times New Roman" w:hAnsi="Times New Roman" w:cs="Times New Roman"/>
          <w:sz w:val="24"/>
          <w:szCs w:val="24"/>
        </w:rPr>
        <w:t>, jak</w:t>
      </w:r>
      <w:r w:rsidR="00BD46C8">
        <w:rPr>
          <w:rFonts w:ascii="Times New Roman" w:hAnsi="Times New Roman" w:cs="Times New Roman"/>
          <w:sz w:val="24"/>
          <w:szCs w:val="24"/>
        </w:rPr>
        <w:t xml:space="preserve"> by měla následná péče o jejich děti vypadat. Otázkou tedy zůstává</w:t>
      </w:r>
      <w:r w:rsidR="00BA269F">
        <w:rPr>
          <w:rFonts w:ascii="Times New Roman" w:hAnsi="Times New Roman" w:cs="Times New Roman"/>
          <w:sz w:val="24"/>
          <w:szCs w:val="24"/>
        </w:rPr>
        <w:t xml:space="preserve">, </w:t>
      </w:r>
      <w:r w:rsidR="00BD46C8">
        <w:rPr>
          <w:rFonts w:ascii="Times New Roman" w:hAnsi="Times New Roman" w:cs="Times New Roman"/>
          <w:sz w:val="24"/>
          <w:szCs w:val="24"/>
        </w:rPr>
        <w:t xml:space="preserve">zda se jejich vize podaří </w:t>
      </w:r>
      <w:r w:rsidR="00275B43">
        <w:rPr>
          <w:rFonts w:ascii="Times New Roman" w:hAnsi="Times New Roman" w:cs="Times New Roman"/>
          <w:sz w:val="24"/>
          <w:szCs w:val="24"/>
        </w:rPr>
        <w:t>naplnit</w:t>
      </w:r>
      <w:r w:rsidR="00BD46C8">
        <w:rPr>
          <w:rFonts w:ascii="Times New Roman" w:hAnsi="Times New Roman" w:cs="Times New Roman"/>
          <w:sz w:val="24"/>
          <w:szCs w:val="24"/>
        </w:rPr>
        <w:t xml:space="preserve"> a najdou pro své děti vhodné zařízení.</w:t>
      </w:r>
      <w:r>
        <w:rPr>
          <w:rFonts w:ascii="Times New Roman" w:hAnsi="Times New Roman" w:cs="Times New Roman"/>
          <w:sz w:val="24"/>
          <w:szCs w:val="24"/>
        </w:rPr>
        <w:t xml:space="preserve"> </w:t>
      </w:r>
      <w:r w:rsidR="00BD46C8">
        <w:rPr>
          <w:rFonts w:ascii="Times New Roman" w:hAnsi="Times New Roman" w:cs="Times New Roman"/>
          <w:sz w:val="24"/>
          <w:szCs w:val="24"/>
        </w:rPr>
        <w:t xml:space="preserve">V případě druhé výzkumné otázky bylo zjištěno, že kvalita života sourozence je životem s postiženým dítětem </w:t>
      </w:r>
      <w:r w:rsidR="00275B43">
        <w:rPr>
          <w:rFonts w:ascii="Times New Roman" w:hAnsi="Times New Roman" w:cs="Times New Roman"/>
          <w:sz w:val="24"/>
          <w:szCs w:val="24"/>
        </w:rPr>
        <w:t>výrazně</w:t>
      </w:r>
      <w:r w:rsidR="00BD46C8">
        <w:rPr>
          <w:rFonts w:ascii="Times New Roman" w:hAnsi="Times New Roman" w:cs="Times New Roman"/>
          <w:sz w:val="24"/>
          <w:szCs w:val="24"/>
        </w:rPr>
        <w:t xml:space="preserve"> ovlivněna jak v pozitivním, tak i v negativním smyslu. Matka chlapce J. dodává:</w:t>
      </w:r>
      <w:r>
        <w:rPr>
          <w:rFonts w:ascii="Times New Roman" w:hAnsi="Times New Roman" w:cs="Times New Roman"/>
          <w:i/>
          <w:iCs/>
          <w:sz w:val="24"/>
          <w:szCs w:val="24"/>
        </w:rPr>
        <w:t xml:space="preserve"> „</w:t>
      </w:r>
      <w:r w:rsidR="00BD46C8">
        <w:rPr>
          <w:rFonts w:ascii="Times New Roman" w:hAnsi="Times New Roman" w:cs="Times New Roman"/>
          <w:i/>
          <w:iCs/>
          <w:sz w:val="24"/>
          <w:szCs w:val="24"/>
        </w:rPr>
        <w:t>Všechno zlý, je v něčemu dobrý. J. nás udělal lepšími lidmi, těžko říct</w:t>
      </w:r>
      <w:r>
        <w:rPr>
          <w:rFonts w:ascii="Times New Roman" w:hAnsi="Times New Roman" w:cs="Times New Roman"/>
          <w:i/>
          <w:iCs/>
          <w:sz w:val="24"/>
          <w:szCs w:val="24"/>
        </w:rPr>
        <w:t>,</w:t>
      </w:r>
      <w:r w:rsidR="00BD46C8">
        <w:rPr>
          <w:rFonts w:ascii="Times New Roman" w:hAnsi="Times New Roman" w:cs="Times New Roman"/>
          <w:i/>
          <w:iCs/>
          <w:sz w:val="24"/>
          <w:szCs w:val="24"/>
        </w:rPr>
        <w:t xml:space="preserve"> </w:t>
      </w:r>
      <w:r w:rsidR="00275B43">
        <w:rPr>
          <w:rFonts w:ascii="Times New Roman" w:hAnsi="Times New Roman" w:cs="Times New Roman"/>
          <w:i/>
          <w:iCs/>
          <w:sz w:val="24"/>
          <w:szCs w:val="24"/>
        </w:rPr>
        <w:t>jakými lidmi bychom byli.“</w:t>
      </w:r>
    </w:p>
    <w:p w14:paraId="66215E88" w14:textId="77777777" w:rsidR="004A6A93" w:rsidRPr="004A6A93" w:rsidRDefault="004A6A93">
      <w:pPr>
        <w:pStyle w:val="Odstavecseseznamem"/>
        <w:spacing w:line="360" w:lineRule="auto"/>
        <w:jc w:val="both"/>
        <w:rPr>
          <w:rFonts w:ascii="Times New Roman" w:hAnsi="Times New Roman" w:cs="Times New Roman"/>
          <w:sz w:val="24"/>
          <w:szCs w:val="24"/>
        </w:rPr>
      </w:pPr>
    </w:p>
    <w:p w14:paraId="293477BA" w14:textId="77777777" w:rsidR="005C5B71" w:rsidRPr="005C5B71" w:rsidRDefault="005C5B71">
      <w:pPr>
        <w:pStyle w:val="Odstavecseseznamem"/>
        <w:spacing w:line="360" w:lineRule="auto"/>
        <w:jc w:val="both"/>
        <w:rPr>
          <w:rFonts w:ascii="Times New Roman" w:hAnsi="Times New Roman" w:cs="Times New Roman"/>
          <w:sz w:val="24"/>
          <w:szCs w:val="24"/>
        </w:rPr>
      </w:pPr>
    </w:p>
    <w:p w14:paraId="5CE1D8C2" w14:textId="77777777" w:rsidR="006C32CE" w:rsidRDefault="006C32CE" w:rsidP="00B92A9A">
      <w:pPr>
        <w:jc w:val="both"/>
        <w:rPr>
          <w:rFonts w:ascii="Times New Roman" w:hAnsi="Times New Roman" w:cs="Times New Roman"/>
          <w:sz w:val="32"/>
          <w:szCs w:val="32"/>
        </w:rPr>
      </w:pPr>
    </w:p>
    <w:p w14:paraId="5F458189" w14:textId="77777777" w:rsidR="00140E33" w:rsidRDefault="00140E33" w:rsidP="00B92A9A">
      <w:pPr>
        <w:jc w:val="both"/>
        <w:rPr>
          <w:rFonts w:ascii="Times New Roman" w:hAnsi="Times New Roman" w:cs="Times New Roman"/>
          <w:sz w:val="32"/>
          <w:szCs w:val="32"/>
        </w:rPr>
      </w:pPr>
    </w:p>
    <w:p w14:paraId="088756AA" w14:textId="77777777" w:rsidR="00140E33" w:rsidRDefault="00140E33" w:rsidP="00B92A9A">
      <w:pPr>
        <w:jc w:val="both"/>
        <w:rPr>
          <w:rFonts w:ascii="Times New Roman" w:hAnsi="Times New Roman" w:cs="Times New Roman"/>
          <w:sz w:val="32"/>
          <w:szCs w:val="32"/>
        </w:rPr>
      </w:pPr>
    </w:p>
    <w:p w14:paraId="4B146ED4" w14:textId="77777777" w:rsidR="00140E33" w:rsidRDefault="00140E33" w:rsidP="00B92A9A">
      <w:pPr>
        <w:jc w:val="both"/>
        <w:rPr>
          <w:rFonts w:ascii="Times New Roman" w:hAnsi="Times New Roman" w:cs="Times New Roman"/>
          <w:sz w:val="32"/>
          <w:szCs w:val="32"/>
        </w:rPr>
      </w:pPr>
    </w:p>
    <w:p w14:paraId="69ECA842" w14:textId="77777777" w:rsidR="00B07A42" w:rsidRPr="00B92A9A" w:rsidRDefault="00B07A42" w:rsidP="00B92A9A">
      <w:pPr>
        <w:jc w:val="both"/>
        <w:outlineLvl w:val="0"/>
        <w:rPr>
          <w:rFonts w:ascii="Times New Roman" w:hAnsi="Times New Roman" w:cs="Times New Roman"/>
          <w:b/>
          <w:bCs/>
          <w:sz w:val="32"/>
          <w:szCs w:val="32"/>
        </w:rPr>
      </w:pPr>
      <w:bookmarkStart w:id="125" w:name="_Toc44328125"/>
      <w:r w:rsidRPr="00B92A9A">
        <w:rPr>
          <w:rFonts w:ascii="Times New Roman" w:hAnsi="Times New Roman" w:cs="Times New Roman"/>
          <w:b/>
          <w:bCs/>
          <w:sz w:val="32"/>
          <w:szCs w:val="32"/>
        </w:rPr>
        <w:lastRenderedPageBreak/>
        <w:t>SEZNAM LITERATURY A ELEKTRONICKÝCH ZDROJŮ</w:t>
      </w:r>
      <w:bookmarkEnd w:id="125"/>
    </w:p>
    <w:p w14:paraId="36FFE5BC" w14:textId="77777777" w:rsidR="00B07A42" w:rsidRDefault="00B07A42" w:rsidP="00B92A9A">
      <w:pPr>
        <w:pStyle w:val="Default"/>
        <w:jc w:val="both"/>
      </w:pPr>
    </w:p>
    <w:p w14:paraId="121D3D82" w14:textId="77777777" w:rsidR="006C32CE" w:rsidRDefault="006C32CE">
      <w:pPr>
        <w:numPr>
          <w:ilvl w:val="0"/>
          <w:numId w:val="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American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psychiatric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Spectrum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Disorder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diagnostic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statistical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disorders</w:t>
      </w:r>
      <w:proofErr w:type="spellEnd"/>
      <w:r>
        <w:rPr>
          <w:rFonts w:ascii="Times New Roman" w:hAnsi="Times New Roman" w:cs="Times New Roman"/>
          <w:sz w:val="24"/>
          <w:szCs w:val="24"/>
        </w:rPr>
        <w:t xml:space="preserve">. ( 5th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Arlington</w:t>
      </w:r>
      <w:proofErr w:type="spellEnd"/>
      <w:r>
        <w:rPr>
          <w:rFonts w:ascii="Times New Roman" w:hAnsi="Times New Roman" w:cs="Times New Roman"/>
          <w:sz w:val="24"/>
          <w:szCs w:val="24"/>
        </w:rPr>
        <w:t xml:space="preserve">, VA: </w:t>
      </w:r>
      <w:proofErr w:type="spellStart"/>
      <w:r>
        <w:rPr>
          <w:rFonts w:ascii="Times New Roman" w:hAnsi="Times New Roman" w:cs="Times New Roman"/>
          <w:sz w:val="24"/>
          <w:szCs w:val="24"/>
        </w:rPr>
        <w:t>American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psychiatric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 2013. s. 50 – 59. ISBN 978- 0-89042-554-1.</w:t>
      </w:r>
    </w:p>
    <w:p w14:paraId="06CD6066" w14:textId="2917257E" w:rsidR="006C32CE" w:rsidRPr="001B4C5F" w:rsidRDefault="006C32CE">
      <w:pPr>
        <w:numPr>
          <w:ilvl w:val="0"/>
          <w:numId w:val="3"/>
        </w:numPr>
        <w:spacing w:after="0" w:line="360" w:lineRule="auto"/>
        <w:jc w:val="both"/>
        <w:rPr>
          <w:rFonts w:ascii="Times New Roman" w:hAnsi="Times New Roman" w:cs="Times New Roman"/>
          <w:sz w:val="24"/>
          <w:szCs w:val="24"/>
        </w:rPr>
      </w:pPr>
      <w:r w:rsidRPr="001B4C5F">
        <w:rPr>
          <w:rFonts w:ascii="Times New Roman" w:hAnsi="Times New Roman" w:cs="Times New Roman"/>
          <w:sz w:val="24"/>
          <w:szCs w:val="24"/>
        </w:rPr>
        <w:t xml:space="preserve">ANGELMAN CZ [online] Dostupné z :// </w:t>
      </w:r>
      <w:hyperlink r:id="rId8" w:history="1">
        <w:r w:rsidRPr="001B4C5F">
          <w:rPr>
            <w:rStyle w:val="Hypertextovodkaz"/>
            <w:rFonts w:ascii="Times New Roman" w:hAnsi="Times New Roman" w:cs="Times New Roman"/>
            <w:sz w:val="24"/>
            <w:szCs w:val="24"/>
          </w:rPr>
          <w:t>http://angelman.cz/hledam-informace/</w:t>
        </w:r>
      </w:hyperlink>
      <w:r w:rsidR="00F332EA">
        <w:rPr>
          <w:rStyle w:val="Hypertextovodkaz"/>
          <w:rFonts w:ascii="Times New Roman" w:hAnsi="Times New Roman" w:cs="Times New Roman"/>
          <w:sz w:val="24"/>
          <w:szCs w:val="24"/>
        </w:rPr>
        <w:t>.</w:t>
      </w:r>
    </w:p>
    <w:p w14:paraId="0FF7D710" w14:textId="79D9993A" w:rsidR="006C32CE" w:rsidRPr="00ED7CA3" w:rsidRDefault="006C32CE">
      <w:pPr>
        <w:numPr>
          <w:ilvl w:val="0"/>
          <w:numId w:val="3"/>
        </w:numPr>
        <w:spacing w:after="0" w:line="360" w:lineRule="auto"/>
        <w:jc w:val="both"/>
        <w:rPr>
          <w:rFonts w:ascii="Times New Roman" w:hAnsi="Times New Roman" w:cs="Times New Roman"/>
          <w:sz w:val="24"/>
          <w:szCs w:val="24"/>
        </w:rPr>
      </w:pPr>
      <w:r w:rsidRPr="00ED7CA3">
        <w:rPr>
          <w:rFonts w:ascii="Times New Roman" w:hAnsi="Times New Roman" w:cs="Times New Roman"/>
          <w:sz w:val="24"/>
          <w:szCs w:val="24"/>
        </w:rPr>
        <w:t>ANGELMAN CZ [online] Stanovy ANGELMAN CZ 2019. Dostupné</w:t>
      </w:r>
      <w:r w:rsidR="00F332EA" w:rsidRPr="00ED7CA3">
        <w:rPr>
          <w:rFonts w:ascii="Times New Roman" w:hAnsi="Times New Roman" w:cs="Times New Roman"/>
          <w:sz w:val="24"/>
          <w:szCs w:val="24"/>
        </w:rPr>
        <w:br/>
      </w:r>
      <w:r w:rsidRPr="00ED7CA3">
        <w:rPr>
          <w:rFonts w:ascii="Times New Roman" w:hAnsi="Times New Roman" w:cs="Times New Roman"/>
          <w:sz w:val="24"/>
          <w:szCs w:val="24"/>
        </w:rPr>
        <w:t xml:space="preserve"> z: </w:t>
      </w:r>
      <w:hyperlink r:id="rId9" w:history="1">
        <w:r w:rsidRPr="00B92A9A">
          <w:rPr>
            <w:rStyle w:val="Hypertextovodkaz"/>
            <w:rFonts w:ascii="Times New Roman" w:hAnsi="Times New Roman" w:cs="Times New Roman"/>
          </w:rPr>
          <w:t>http://angelman.cz/wp-content/uploads/2019/11/stanovy_ANGELMAN_CZ_2019.pdf</w:t>
        </w:r>
      </w:hyperlink>
    </w:p>
    <w:p w14:paraId="32024885" w14:textId="2BD83B1C" w:rsidR="006C32CE" w:rsidRDefault="006C32CE" w:rsidP="00B92A9A">
      <w:pPr>
        <w:pStyle w:val="Default"/>
        <w:numPr>
          <w:ilvl w:val="0"/>
          <w:numId w:val="3"/>
        </w:numPr>
        <w:jc w:val="both"/>
        <w:rPr>
          <w:sz w:val="23"/>
          <w:szCs w:val="23"/>
        </w:rPr>
      </w:pPr>
      <w:r>
        <w:rPr>
          <w:sz w:val="23"/>
          <w:szCs w:val="23"/>
        </w:rPr>
        <w:t>ANGELMAN CZ.,</w:t>
      </w:r>
      <w:r w:rsidRPr="001B4C5F">
        <w:rPr>
          <w:sz w:val="23"/>
          <w:szCs w:val="23"/>
        </w:rPr>
        <w:t xml:space="preserve"> spolek</w:t>
      </w:r>
      <w:r w:rsidR="00084B2B">
        <w:rPr>
          <w:sz w:val="23"/>
          <w:szCs w:val="23"/>
        </w:rPr>
        <w:t xml:space="preserve"> </w:t>
      </w:r>
      <w:r>
        <w:rPr>
          <w:sz w:val="23"/>
          <w:szCs w:val="23"/>
        </w:rPr>
        <w:t xml:space="preserve">1. </w:t>
      </w:r>
      <w:r w:rsidR="00084B2B">
        <w:rPr>
          <w:sz w:val="23"/>
          <w:szCs w:val="23"/>
        </w:rPr>
        <w:t>v</w:t>
      </w:r>
      <w:r>
        <w:rPr>
          <w:sz w:val="23"/>
          <w:szCs w:val="23"/>
        </w:rPr>
        <w:t>ydání. Bohumín, 2017</w:t>
      </w:r>
      <w:r w:rsidR="00084B2B">
        <w:rPr>
          <w:sz w:val="23"/>
          <w:szCs w:val="23"/>
        </w:rPr>
        <w:t>.</w:t>
      </w:r>
    </w:p>
    <w:p w14:paraId="1CA4E9A4" w14:textId="0BC985DF" w:rsidR="006C32CE" w:rsidRPr="00ED7CA3" w:rsidRDefault="006C32CE">
      <w:pPr>
        <w:numPr>
          <w:ilvl w:val="0"/>
          <w:numId w:val="3"/>
        </w:numPr>
        <w:spacing w:after="0" w:line="360" w:lineRule="auto"/>
        <w:jc w:val="both"/>
        <w:rPr>
          <w:rFonts w:ascii="Times New Roman" w:hAnsi="Times New Roman" w:cs="Times New Roman"/>
          <w:sz w:val="24"/>
          <w:szCs w:val="24"/>
        </w:rPr>
      </w:pPr>
      <w:r w:rsidRPr="00ED7CA3">
        <w:rPr>
          <w:rFonts w:ascii="Times New Roman" w:hAnsi="Times New Roman" w:cs="Times New Roman"/>
          <w:sz w:val="24"/>
          <w:szCs w:val="24"/>
        </w:rPr>
        <w:t xml:space="preserve">BAUSCH CZ [online] </w:t>
      </w:r>
      <w:hyperlink r:id="rId10" w:history="1">
        <w:r w:rsidRPr="00B92A9A">
          <w:rPr>
            <w:rStyle w:val="Hypertextovodkaz"/>
            <w:rFonts w:ascii="Times New Roman" w:hAnsi="Times New Roman" w:cs="Times New Roman"/>
            <w:sz w:val="24"/>
            <w:szCs w:val="24"/>
          </w:rPr>
          <w:t>https://www.bausch.cz/pece-o-zrak/onemocneni-a-vady/silhavost-strabismus/</w:t>
        </w:r>
      </w:hyperlink>
    </w:p>
    <w:p w14:paraId="7DA3EB73" w14:textId="652173E1" w:rsidR="006C32CE" w:rsidRPr="00ED7CA3" w:rsidRDefault="006C32CE">
      <w:pPr>
        <w:numPr>
          <w:ilvl w:val="0"/>
          <w:numId w:val="3"/>
        </w:numPr>
        <w:spacing w:after="0" w:line="360" w:lineRule="auto"/>
        <w:jc w:val="both"/>
        <w:rPr>
          <w:rStyle w:val="Hypertextovodkaz"/>
          <w:rFonts w:ascii="Times New Roman" w:hAnsi="Times New Roman" w:cs="Times New Roman"/>
          <w:color w:val="auto"/>
          <w:sz w:val="24"/>
          <w:szCs w:val="24"/>
          <w:u w:val="none"/>
        </w:rPr>
      </w:pPr>
      <w:r>
        <w:rPr>
          <w:rFonts w:ascii="Times New Roman" w:hAnsi="Times New Roman" w:cs="Times New Roman"/>
          <w:sz w:val="24"/>
          <w:szCs w:val="24"/>
        </w:rPr>
        <w:t xml:space="preserve">CADBT.CZ [online] </w:t>
      </w:r>
      <w:proofErr w:type="spellStart"/>
      <w:r>
        <w:rPr>
          <w:rFonts w:ascii="Times New Roman" w:hAnsi="Times New Roman" w:cs="Times New Roman"/>
          <w:sz w:val="24"/>
          <w:szCs w:val="24"/>
        </w:rPr>
        <w:t>Bobath</w:t>
      </w:r>
      <w:proofErr w:type="spellEnd"/>
      <w:r>
        <w:rPr>
          <w:rFonts w:ascii="Times New Roman" w:hAnsi="Times New Roman" w:cs="Times New Roman"/>
          <w:sz w:val="24"/>
          <w:szCs w:val="24"/>
        </w:rPr>
        <w:t xml:space="preserve"> koncept NDT. Dostupn</w:t>
      </w:r>
      <w:r w:rsidR="00ED7CA3">
        <w:rPr>
          <w:rFonts w:ascii="Times New Roman" w:hAnsi="Times New Roman" w:cs="Times New Roman"/>
          <w:sz w:val="24"/>
          <w:szCs w:val="24"/>
        </w:rPr>
        <w:t>é </w:t>
      </w:r>
      <w:r>
        <w:rPr>
          <w:rFonts w:ascii="Times New Roman" w:hAnsi="Times New Roman" w:cs="Times New Roman"/>
          <w:sz w:val="24"/>
          <w:szCs w:val="24"/>
        </w:rPr>
        <w:t>z</w:t>
      </w:r>
      <w:r w:rsidRPr="00ED7CA3">
        <w:rPr>
          <w:rFonts w:ascii="Times New Roman" w:hAnsi="Times New Roman" w:cs="Times New Roman"/>
          <w:sz w:val="24"/>
          <w:szCs w:val="24"/>
        </w:rPr>
        <w:t xml:space="preserve">: </w:t>
      </w:r>
      <w:hyperlink r:id="rId11" w:history="1">
        <w:r w:rsidRPr="00B92A9A">
          <w:rPr>
            <w:rStyle w:val="Hypertextovodkaz"/>
            <w:rFonts w:ascii="Times New Roman" w:hAnsi="Times New Roman" w:cs="Times New Roman"/>
            <w:sz w:val="24"/>
            <w:szCs w:val="24"/>
          </w:rPr>
          <w:t>https://www.cadbt.cz/bobath-koncept-ndt/</w:t>
        </w:r>
      </w:hyperlink>
    </w:p>
    <w:p w14:paraId="148CA7CC" w14:textId="4F6765EA" w:rsidR="006C32CE" w:rsidRDefault="006C32CE" w:rsidP="00B92A9A">
      <w:pPr>
        <w:pStyle w:val="Default"/>
        <w:numPr>
          <w:ilvl w:val="0"/>
          <w:numId w:val="3"/>
        </w:numPr>
        <w:spacing w:line="360" w:lineRule="auto"/>
        <w:jc w:val="both"/>
      </w:pPr>
      <w:r>
        <w:t>DUNOVSKÝ, J</w:t>
      </w:r>
      <w:r w:rsidR="00F332EA">
        <w:t>.</w:t>
      </w:r>
      <w:r>
        <w:t xml:space="preserve"> et al. </w:t>
      </w:r>
      <w:r w:rsidRPr="00136E48">
        <w:rPr>
          <w:i/>
          <w:iCs/>
        </w:rPr>
        <w:t>Sociální pediatrie vybrané kapitoly</w:t>
      </w:r>
      <w:r>
        <w:t xml:space="preserve">. Praha: Grada </w:t>
      </w:r>
      <w:proofErr w:type="spellStart"/>
      <w:r>
        <w:t>Publishing</w:t>
      </w:r>
      <w:proofErr w:type="spellEnd"/>
      <w:r>
        <w:t>, 1999. ISBN 80-7169-254-9</w:t>
      </w:r>
    </w:p>
    <w:p w14:paraId="730DEAE3" w14:textId="4F14A9A3" w:rsidR="006C32CE" w:rsidRDefault="006C32CE" w:rsidP="00B92A9A">
      <w:pPr>
        <w:pStyle w:val="Default"/>
        <w:numPr>
          <w:ilvl w:val="0"/>
          <w:numId w:val="3"/>
        </w:numPr>
        <w:spacing w:line="360" w:lineRule="auto"/>
        <w:jc w:val="both"/>
      </w:pPr>
      <w:r w:rsidRPr="001B4C5F">
        <w:t xml:space="preserve">GILLBERG, CH., PEETERS, T., </w:t>
      </w:r>
      <w:r w:rsidRPr="001B4C5F">
        <w:rPr>
          <w:i/>
          <w:iCs/>
        </w:rPr>
        <w:t xml:space="preserve">Autismus – zdravotní a výchovné aspekty. </w:t>
      </w:r>
      <w:r w:rsidRPr="001B4C5F">
        <w:t>2. vydání. Praha: Portál, 2003.</w:t>
      </w:r>
      <w:r w:rsidR="00F332EA">
        <w:t xml:space="preserve"> </w:t>
      </w:r>
      <w:r w:rsidRPr="001B4C5F">
        <w:t xml:space="preserve">122s. ISBN 80-7178-856-2. </w:t>
      </w:r>
      <w:r w:rsidR="00ED7CA3">
        <w:t> </w:t>
      </w:r>
    </w:p>
    <w:p w14:paraId="77F905FD" w14:textId="4CBDA06B" w:rsidR="006C32CE" w:rsidRDefault="006C32CE" w:rsidP="00B92A9A">
      <w:pPr>
        <w:pStyle w:val="Default"/>
        <w:numPr>
          <w:ilvl w:val="0"/>
          <w:numId w:val="3"/>
        </w:numPr>
        <w:spacing w:line="360" w:lineRule="auto"/>
        <w:jc w:val="both"/>
      </w:pPr>
      <w:r>
        <w:t xml:space="preserve">HARTL, P. </w:t>
      </w:r>
      <w:r w:rsidRPr="00136E48">
        <w:rPr>
          <w:i/>
          <w:iCs/>
        </w:rPr>
        <w:t>Psychologický slovník,</w:t>
      </w:r>
      <w:r>
        <w:t xml:space="preserve"> 1.vyd., Praha: Budka, 1993. ISBN 80-90- 15 49-0-5</w:t>
      </w:r>
      <w:r w:rsidR="00F332EA">
        <w:t>.</w:t>
      </w:r>
    </w:p>
    <w:p w14:paraId="03974F00" w14:textId="77777777" w:rsidR="00F332EA" w:rsidRPr="00037D7F" w:rsidRDefault="00F332EA">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KERROVÁ, S. </w:t>
      </w:r>
      <w:r w:rsidRPr="00136E48">
        <w:rPr>
          <w:rFonts w:ascii="Times New Roman" w:hAnsi="Times New Roman" w:cs="Times New Roman"/>
          <w:i/>
          <w:iCs/>
          <w:sz w:val="24"/>
          <w:szCs w:val="24"/>
        </w:rPr>
        <w:t>Dítě se speciálními potřebami</w:t>
      </w:r>
      <w:r>
        <w:rPr>
          <w:rFonts w:ascii="Times New Roman" w:hAnsi="Times New Roman" w:cs="Times New Roman"/>
          <w:sz w:val="24"/>
          <w:szCs w:val="24"/>
        </w:rPr>
        <w:t xml:space="preserve">, 1. vyd. Praha: Portál, 1997. s. 84 -85. ISBN 80-7118-147-9. </w:t>
      </w:r>
    </w:p>
    <w:p w14:paraId="2767C11C" w14:textId="67D62A02" w:rsidR="006C32CE" w:rsidRPr="00ED7CA3" w:rsidRDefault="006C32CE">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KROUPOVÁ</w:t>
      </w:r>
      <w:r w:rsidR="00F332EA">
        <w:rPr>
          <w:rFonts w:ascii="Times New Roman" w:hAnsi="Times New Roman" w:cs="Times New Roman"/>
          <w:sz w:val="24"/>
          <w:szCs w:val="24"/>
        </w:rPr>
        <w:t>, K.</w:t>
      </w:r>
      <w:r>
        <w:rPr>
          <w:rFonts w:ascii="Times New Roman" w:hAnsi="Times New Roman" w:cs="Times New Roman"/>
          <w:sz w:val="24"/>
          <w:szCs w:val="24"/>
        </w:rPr>
        <w:t xml:space="preserve"> </w:t>
      </w:r>
      <w:r w:rsidR="00F332EA">
        <w:rPr>
          <w:rFonts w:ascii="Times New Roman" w:hAnsi="Times New Roman" w:cs="Times New Roman"/>
          <w:sz w:val="24"/>
          <w:szCs w:val="24"/>
        </w:rPr>
        <w:t>a kolektiv.</w:t>
      </w:r>
      <w:r>
        <w:rPr>
          <w:rFonts w:ascii="Times New Roman" w:hAnsi="Times New Roman" w:cs="Times New Roman"/>
          <w:sz w:val="24"/>
          <w:szCs w:val="24"/>
        </w:rPr>
        <w:t xml:space="preserve"> </w:t>
      </w:r>
      <w:r>
        <w:rPr>
          <w:rFonts w:ascii="Times New Roman" w:hAnsi="Times New Roman" w:cs="Times New Roman"/>
          <w:i/>
          <w:iCs/>
          <w:sz w:val="24"/>
          <w:szCs w:val="24"/>
        </w:rPr>
        <w:t>Slovník speciálně pedagogické terminologie</w:t>
      </w:r>
      <w:r w:rsidR="001A5450">
        <w:rPr>
          <w:rFonts w:ascii="Times New Roman" w:hAnsi="Times New Roman" w:cs="Times New Roman"/>
          <w:i/>
          <w:iCs/>
          <w:sz w:val="24"/>
          <w:szCs w:val="24"/>
        </w:rPr>
        <w:t xml:space="preserve">. </w:t>
      </w:r>
      <w:r w:rsidR="001A5450" w:rsidRPr="00B92A9A">
        <w:rPr>
          <w:rFonts w:ascii="Times New Roman" w:hAnsi="Times New Roman" w:cs="Times New Roman"/>
          <w:sz w:val="24"/>
          <w:szCs w:val="24"/>
        </w:rPr>
        <w:t xml:space="preserve">1. vyd. Praha: Grada, 2016. </w:t>
      </w:r>
      <w:r w:rsidR="00ED7CA3" w:rsidRPr="00B92A9A">
        <w:rPr>
          <w:rFonts w:ascii="Times New Roman" w:hAnsi="Times New Roman" w:cs="Times New Roman"/>
          <w:sz w:val="24"/>
          <w:szCs w:val="24"/>
        </w:rPr>
        <w:t>238 s. ISBN: 978-80-247-5264-8</w:t>
      </w:r>
    </w:p>
    <w:p w14:paraId="7D11D6C4" w14:textId="5DB1B56E" w:rsidR="006C32CE" w:rsidRDefault="006C32CE">
      <w:pPr>
        <w:numPr>
          <w:ilvl w:val="0"/>
          <w:numId w:val="3"/>
        </w:numPr>
        <w:spacing w:after="0" w:line="360" w:lineRule="auto"/>
        <w:jc w:val="both"/>
        <w:rPr>
          <w:rFonts w:ascii="Times New Roman" w:hAnsi="Times New Roman" w:cs="Times New Roman"/>
          <w:sz w:val="24"/>
          <w:szCs w:val="24"/>
        </w:rPr>
      </w:pPr>
      <w:r w:rsidRPr="00651098">
        <w:rPr>
          <w:rFonts w:ascii="Times New Roman" w:hAnsi="Times New Roman" w:cs="Times New Roman"/>
          <w:sz w:val="24"/>
          <w:szCs w:val="24"/>
        </w:rPr>
        <w:t>K</w:t>
      </w:r>
      <w:r>
        <w:rPr>
          <w:rFonts w:ascii="Times New Roman" w:hAnsi="Times New Roman" w:cs="Times New Roman"/>
          <w:sz w:val="24"/>
          <w:szCs w:val="24"/>
        </w:rPr>
        <w:t>URUNCOVÁ</w:t>
      </w:r>
      <w:r w:rsidRPr="00651098">
        <w:rPr>
          <w:rFonts w:ascii="Times New Roman" w:hAnsi="Times New Roman" w:cs="Times New Roman"/>
          <w:sz w:val="24"/>
          <w:szCs w:val="24"/>
        </w:rPr>
        <w:t xml:space="preserve">, R. </w:t>
      </w:r>
      <w:r w:rsidRPr="00136E48">
        <w:rPr>
          <w:rFonts w:ascii="Times New Roman" w:hAnsi="Times New Roman" w:cs="Times New Roman"/>
          <w:i/>
          <w:iCs/>
          <w:sz w:val="24"/>
          <w:szCs w:val="24"/>
        </w:rPr>
        <w:t>Zátěž pečovatele posuzování, diagnostika, intervence a v prevence v péči o nevyléčitelně nemocné</w:t>
      </w:r>
      <w:r w:rsidRPr="00651098">
        <w:rPr>
          <w:rFonts w:ascii="Times New Roman" w:hAnsi="Times New Roman" w:cs="Times New Roman"/>
          <w:sz w:val="24"/>
          <w:szCs w:val="24"/>
        </w:rPr>
        <w:t xml:space="preserve">, 1. </w:t>
      </w:r>
      <w:r w:rsidR="001A5450">
        <w:rPr>
          <w:rFonts w:ascii="Times New Roman" w:hAnsi="Times New Roman" w:cs="Times New Roman"/>
          <w:sz w:val="24"/>
          <w:szCs w:val="24"/>
        </w:rPr>
        <w:t>vyd.,</w:t>
      </w:r>
      <w:r w:rsidRPr="00651098">
        <w:rPr>
          <w:rFonts w:ascii="Times New Roman" w:hAnsi="Times New Roman" w:cs="Times New Roman"/>
          <w:sz w:val="24"/>
          <w:szCs w:val="24"/>
        </w:rPr>
        <w:t xml:space="preserve"> Praha</w:t>
      </w:r>
      <w:r w:rsidR="00F332EA">
        <w:rPr>
          <w:rFonts w:ascii="Times New Roman" w:hAnsi="Times New Roman" w:cs="Times New Roman"/>
          <w:sz w:val="24"/>
          <w:szCs w:val="24"/>
        </w:rPr>
        <w:t>:</w:t>
      </w:r>
      <w:r w:rsidR="00F332EA" w:rsidRPr="00F332EA">
        <w:rPr>
          <w:rFonts w:ascii="Times New Roman" w:hAnsi="Times New Roman" w:cs="Times New Roman"/>
          <w:sz w:val="24"/>
          <w:szCs w:val="24"/>
        </w:rPr>
        <w:t xml:space="preserve"> </w:t>
      </w:r>
      <w:r w:rsidR="00F332EA" w:rsidRPr="00651098">
        <w:rPr>
          <w:rFonts w:ascii="Times New Roman" w:hAnsi="Times New Roman" w:cs="Times New Roman"/>
          <w:sz w:val="24"/>
          <w:szCs w:val="24"/>
        </w:rPr>
        <w:t xml:space="preserve">Grada </w:t>
      </w:r>
      <w:proofErr w:type="spellStart"/>
      <w:r w:rsidR="00F332EA" w:rsidRPr="00651098">
        <w:rPr>
          <w:rFonts w:ascii="Times New Roman" w:hAnsi="Times New Roman" w:cs="Times New Roman"/>
          <w:sz w:val="24"/>
          <w:szCs w:val="24"/>
        </w:rPr>
        <w:t>Publishing</w:t>
      </w:r>
      <w:proofErr w:type="spellEnd"/>
      <w:r w:rsidRPr="00651098">
        <w:rPr>
          <w:rFonts w:ascii="Times New Roman" w:hAnsi="Times New Roman" w:cs="Times New Roman"/>
          <w:sz w:val="24"/>
          <w:szCs w:val="24"/>
        </w:rPr>
        <w:t>, 2016, s. 13. ISBN 978-80-271-9108-6</w:t>
      </w:r>
      <w:r w:rsidR="00F332EA">
        <w:rPr>
          <w:rFonts w:ascii="Times New Roman" w:hAnsi="Times New Roman" w:cs="Times New Roman"/>
          <w:sz w:val="24"/>
          <w:szCs w:val="24"/>
        </w:rPr>
        <w:t>.</w:t>
      </w:r>
    </w:p>
    <w:p w14:paraId="30690548" w14:textId="210080F6" w:rsidR="006C32CE" w:rsidRPr="00136E48" w:rsidRDefault="006C32CE">
      <w:pPr>
        <w:numPr>
          <w:ilvl w:val="0"/>
          <w:numId w:val="3"/>
        </w:numPr>
        <w:spacing w:after="0" w:line="360" w:lineRule="auto"/>
        <w:jc w:val="both"/>
        <w:rPr>
          <w:rFonts w:ascii="Times New Roman" w:hAnsi="Times New Roman" w:cs="Times New Roman"/>
          <w:sz w:val="24"/>
          <w:szCs w:val="24"/>
        </w:rPr>
      </w:pPr>
      <w:r w:rsidRPr="00126315">
        <w:rPr>
          <w:rFonts w:ascii="Times New Roman" w:hAnsi="Times New Roman" w:cs="Times New Roman"/>
          <w:sz w:val="24"/>
          <w:szCs w:val="24"/>
        </w:rPr>
        <w:t xml:space="preserve">LECHTA, V. </w:t>
      </w:r>
      <w:r w:rsidRPr="00126315">
        <w:rPr>
          <w:rFonts w:ascii="Times New Roman" w:hAnsi="Times New Roman" w:cs="Times New Roman"/>
          <w:i/>
          <w:iCs/>
          <w:sz w:val="24"/>
          <w:szCs w:val="24"/>
        </w:rPr>
        <w:t>Základy inkluzivní pedagogiky:</w:t>
      </w:r>
      <w:r w:rsidR="00F332EA">
        <w:rPr>
          <w:rFonts w:ascii="Times New Roman" w:hAnsi="Times New Roman" w:cs="Times New Roman"/>
          <w:i/>
          <w:iCs/>
          <w:sz w:val="24"/>
          <w:szCs w:val="24"/>
        </w:rPr>
        <w:t xml:space="preserve"> </w:t>
      </w:r>
      <w:r w:rsidRPr="00126315">
        <w:rPr>
          <w:rFonts w:ascii="Times New Roman" w:hAnsi="Times New Roman" w:cs="Times New Roman"/>
          <w:i/>
          <w:iCs/>
          <w:sz w:val="24"/>
          <w:szCs w:val="24"/>
        </w:rPr>
        <w:t xml:space="preserve">Dítě s postižením, narušením a ohrožením ve škole. </w:t>
      </w:r>
      <w:r w:rsidRPr="00136E48">
        <w:rPr>
          <w:rFonts w:ascii="Times New Roman" w:hAnsi="Times New Roman" w:cs="Times New Roman"/>
          <w:sz w:val="24"/>
          <w:szCs w:val="24"/>
        </w:rPr>
        <w:t>1.vyd. Praha: Portál, 2010, s. 257-258. ISBN 978-80-7367-679-7.</w:t>
      </w:r>
    </w:p>
    <w:p w14:paraId="47FC5A2C" w14:textId="05BC4FDF" w:rsidR="006C32CE" w:rsidRPr="00DA3301" w:rsidRDefault="006C32CE">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MACEK</w:t>
      </w:r>
      <w:r w:rsidR="00DA3301">
        <w:rPr>
          <w:rFonts w:ascii="Times New Roman" w:hAnsi="Times New Roman" w:cs="Times New Roman"/>
          <w:sz w:val="24"/>
          <w:szCs w:val="24"/>
        </w:rPr>
        <w:t>,</w:t>
      </w:r>
      <w:r>
        <w:rPr>
          <w:rFonts w:ascii="Times New Roman" w:hAnsi="Times New Roman" w:cs="Times New Roman"/>
          <w:sz w:val="24"/>
          <w:szCs w:val="24"/>
        </w:rPr>
        <w:t xml:space="preserve"> P</w:t>
      </w:r>
      <w:r w:rsidR="00DA3301">
        <w:rPr>
          <w:rFonts w:ascii="Times New Roman" w:hAnsi="Times New Roman" w:cs="Times New Roman"/>
          <w:sz w:val="24"/>
          <w:szCs w:val="24"/>
        </w:rPr>
        <w:t xml:space="preserve">. </w:t>
      </w:r>
      <w:r>
        <w:rPr>
          <w:rFonts w:ascii="Times New Roman" w:hAnsi="Times New Roman" w:cs="Times New Roman"/>
          <w:i/>
          <w:iCs/>
          <w:sz w:val="24"/>
          <w:szCs w:val="24"/>
        </w:rPr>
        <w:t>Adolescence</w:t>
      </w:r>
      <w:r w:rsidRPr="00DA3301">
        <w:rPr>
          <w:rFonts w:ascii="Times New Roman" w:hAnsi="Times New Roman" w:cs="Times New Roman"/>
          <w:i/>
          <w:iCs/>
          <w:sz w:val="24"/>
          <w:szCs w:val="24"/>
        </w:rPr>
        <w:t xml:space="preserve">, </w:t>
      </w:r>
      <w:r w:rsidRPr="00DA3301">
        <w:rPr>
          <w:rFonts w:ascii="Times New Roman" w:hAnsi="Times New Roman" w:cs="Times New Roman"/>
          <w:sz w:val="24"/>
          <w:szCs w:val="24"/>
        </w:rPr>
        <w:t>2.upr.vyd.</w:t>
      </w:r>
      <w:r w:rsidR="00F332EA">
        <w:rPr>
          <w:rFonts w:ascii="Times New Roman" w:hAnsi="Times New Roman" w:cs="Times New Roman"/>
          <w:sz w:val="24"/>
          <w:szCs w:val="24"/>
        </w:rPr>
        <w:t xml:space="preserve"> </w:t>
      </w:r>
      <w:r w:rsidRPr="00DA3301">
        <w:rPr>
          <w:rFonts w:ascii="Times New Roman" w:hAnsi="Times New Roman" w:cs="Times New Roman"/>
          <w:sz w:val="24"/>
          <w:szCs w:val="24"/>
        </w:rPr>
        <w:t>Praha</w:t>
      </w:r>
      <w:r w:rsidR="00ED7CA3">
        <w:rPr>
          <w:rFonts w:ascii="Times New Roman" w:hAnsi="Times New Roman" w:cs="Times New Roman"/>
          <w:sz w:val="24"/>
          <w:szCs w:val="24"/>
        </w:rPr>
        <w:t>:</w:t>
      </w:r>
      <w:r w:rsidRPr="00DA3301">
        <w:rPr>
          <w:rFonts w:ascii="Times New Roman" w:hAnsi="Times New Roman" w:cs="Times New Roman"/>
          <w:sz w:val="24"/>
          <w:szCs w:val="24"/>
        </w:rPr>
        <w:t xml:space="preserve"> Portál, 2003. IBSN 80-17178-747-7</w:t>
      </w:r>
      <w:r w:rsidR="00F332EA">
        <w:rPr>
          <w:rFonts w:ascii="Times New Roman" w:hAnsi="Times New Roman" w:cs="Times New Roman"/>
          <w:sz w:val="24"/>
          <w:szCs w:val="24"/>
        </w:rPr>
        <w:t>.</w:t>
      </w:r>
    </w:p>
    <w:p w14:paraId="371C1A9C" w14:textId="03591019" w:rsidR="006C32CE" w:rsidRDefault="006C32CE">
      <w:pPr>
        <w:numPr>
          <w:ilvl w:val="0"/>
          <w:numId w:val="3"/>
        </w:numPr>
        <w:spacing w:after="0" w:line="360" w:lineRule="auto"/>
        <w:jc w:val="both"/>
        <w:rPr>
          <w:rFonts w:ascii="Times New Roman" w:hAnsi="Times New Roman" w:cs="Times New Roman"/>
          <w:sz w:val="24"/>
          <w:szCs w:val="24"/>
        </w:rPr>
      </w:pPr>
      <w:bookmarkStart w:id="126" w:name="_Hlk44057976"/>
      <w:r w:rsidRPr="0007189E">
        <w:rPr>
          <w:rFonts w:ascii="Times New Roman" w:hAnsi="Times New Roman" w:cs="Times New Roman"/>
          <w:sz w:val="24"/>
          <w:szCs w:val="24"/>
        </w:rPr>
        <w:t>M</w:t>
      </w:r>
      <w:r w:rsidR="00DA3301">
        <w:rPr>
          <w:rFonts w:ascii="Times New Roman" w:hAnsi="Times New Roman" w:cs="Times New Roman"/>
          <w:sz w:val="24"/>
          <w:szCs w:val="24"/>
        </w:rPr>
        <w:t>ANDZÁKOVÁ</w:t>
      </w:r>
      <w:r w:rsidRPr="0007189E">
        <w:rPr>
          <w:rFonts w:ascii="Times New Roman" w:hAnsi="Times New Roman" w:cs="Times New Roman"/>
          <w:sz w:val="24"/>
          <w:szCs w:val="24"/>
        </w:rPr>
        <w:t xml:space="preserve">, S. </w:t>
      </w:r>
      <w:r w:rsidRPr="00136E48">
        <w:rPr>
          <w:rFonts w:ascii="Times New Roman" w:hAnsi="Times New Roman" w:cs="Times New Roman"/>
          <w:i/>
          <w:iCs/>
          <w:sz w:val="24"/>
          <w:szCs w:val="24"/>
        </w:rPr>
        <w:t>Sexuální a partnerský život osob s mentálním postižením</w:t>
      </w:r>
      <w:r w:rsidRPr="0007189E">
        <w:rPr>
          <w:rFonts w:ascii="Times New Roman" w:hAnsi="Times New Roman" w:cs="Times New Roman"/>
          <w:sz w:val="24"/>
          <w:szCs w:val="24"/>
        </w:rPr>
        <w:t xml:space="preserve">. </w:t>
      </w:r>
      <w:r w:rsidR="00F332EA">
        <w:rPr>
          <w:rFonts w:ascii="Times New Roman" w:hAnsi="Times New Roman" w:cs="Times New Roman"/>
          <w:sz w:val="24"/>
          <w:szCs w:val="24"/>
        </w:rPr>
        <w:t>1. v</w:t>
      </w:r>
      <w:r w:rsidRPr="0007189E">
        <w:rPr>
          <w:rFonts w:ascii="Times New Roman" w:hAnsi="Times New Roman" w:cs="Times New Roman"/>
          <w:sz w:val="24"/>
          <w:szCs w:val="24"/>
        </w:rPr>
        <w:t>yd. Praha: Portál, 2013, 178 s. ISBN 978-80-262-0502-9.</w:t>
      </w:r>
    </w:p>
    <w:bookmarkEnd w:id="126"/>
    <w:p w14:paraId="4C35973B" w14:textId="3E9468F1" w:rsidR="006C32CE" w:rsidRPr="00260335" w:rsidRDefault="006C32CE" w:rsidP="00B92A9A">
      <w:pPr>
        <w:pStyle w:val="Default"/>
        <w:numPr>
          <w:ilvl w:val="0"/>
          <w:numId w:val="3"/>
        </w:numPr>
        <w:spacing w:line="360" w:lineRule="auto"/>
        <w:jc w:val="both"/>
      </w:pPr>
      <w:r>
        <w:t xml:space="preserve">MATOUŠEK, O. </w:t>
      </w:r>
      <w:r w:rsidRPr="00136E48">
        <w:rPr>
          <w:i/>
          <w:iCs/>
        </w:rPr>
        <w:t>Rodina jako instituce a vztahová síť</w:t>
      </w:r>
      <w:r>
        <w:t>. Praha: Portál, 1997. ISBN 80-901424-7-8</w:t>
      </w:r>
      <w:r w:rsidR="00F332EA">
        <w:t>.</w:t>
      </w:r>
    </w:p>
    <w:p w14:paraId="3EF793FE" w14:textId="5E8AB666" w:rsidR="006C32CE" w:rsidRPr="001B4C5F" w:rsidRDefault="006C32CE" w:rsidP="00B92A9A">
      <w:pPr>
        <w:pStyle w:val="Default"/>
        <w:numPr>
          <w:ilvl w:val="0"/>
          <w:numId w:val="3"/>
        </w:numPr>
        <w:spacing w:line="360" w:lineRule="auto"/>
        <w:jc w:val="both"/>
      </w:pPr>
      <w:r w:rsidRPr="001B4C5F">
        <w:lastRenderedPageBreak/>
        <w:t xml:space="preserve">MEZINÁRODNÍ KLASIFIKACE NEMOCÍ. 10. REVIZE. </w:t>
      </w:r>
      <w:r w:rsidRPr="001B4C5F">
        <w:rPr>
          <w:i/>
          <w:iCs/>
        </w:rPr>
        <w:t>Duševní poruchy a poruchy chování: popisy klinických příznaků a diagnostická vodítka.</w:t>
      </w:r>
      <w:r w:rsidRPr="001B4C5F">
        <w:t xml:space="preserve">[Přel. z angl. </w:t>
      </w:r>
      <w:proofErr w:type="spellStart"/>
      <w:r w:rsidRPr="001B4C5F">
        <w:t>orig</w:t>
      </w:r>
      <w:proofErr w:type="spellEnd"/>
      <w:r w:rsidRPr="001B4C5F">
        <w:t>.] Praha</w:t>
      </w:r>
      <w:r w:rsidR="00F27A3D">
        <w:t>:</w:t>
      </w:r>
      <w:r w:rsidRPr="001B4C5F">
        <w:t xml:space="preserve"> Psychiatrické centrum, 1992. 282 s. ISBN 80-85121-37-9. </w:t>
      </w:r>
    </w:p>
    <w:p w14:paraId="3AF53DC8" w14:textId="614F17BA" w:rsidR="006C32CE" w:rsidRDefault="006C32CE" w:rsidP="00B92A9A">
      <w:pPr>
        <w:pStyle w:val="Default"/>
        <w:numPr>
          <w:ilvl w:val="0"/>
          <w:numId w:val="3"/>
        </w:numPr>
        <w:spacing w:line="360" w:lineRule="auto"/>
        <w:jc w:val="both"/>
      </w:pPr>
      <w:r>
        <w:t>VALENTA</w:t>
      </w:r>
      <w:r w:rsidR="00AE272B">
        <w:t>, M.</w:t>
      </w:r>
      <w:r>
        <w:t>, MICHALÍK,</w:t>
      </w:r>
      <w:r w:rsidR="00AE272B">
        <w:t xml:space="preserve"> J.,</w:t>
      </w:r>
      <w:r>
        <w:t xml:space="preserve"> LEČBYCH</w:t>
      </w:r>
      <w:r w:rsidR="00AE272B">
        <w:t>, M.</w:t>
      </w:r>
      <w:r>
        <w:t xml:space="preserve"> </w:t>
      </w:r>
      <w:r w:rsidR="00AE272B">
        <w:t xml:space="preserve">a </w:t>
      </w:r>
      <w:r w:rsidR="00AE272B" w:rsidRPr="00B92A9A">
        <w:t>kolektiv</w:t>
      </w:r>
      <w:r>
        <w:t xml:space="preserve">, </w:t>
      </w:r>
      <w:r>
        <w:rPr>
          <w:i/>
          <w:iCs/>
        </w:rPr>
        <w:t>Mentální postižení,</w:t>
      </w:r>
      <w:r>
        <w:t xml:space="preserve"> 2. přepracované a aktualizované vydání</w:t>
      </w:r>
      <w:r w:rsidR="005B56CB">
        <w:t>.</w:t>
      </w:r>
      <w:r>
        <w:t>. Praha</w:t>
      </w:r>
      <w:r w:rsidR="005B56CB">
        <w:t>:</w:t>
      </w:r>
      <w:r w:rsidR="005B56CB" w:rsidRPr="005B56CB">
        <w:t xml:space="preserve"> </w:t>
      </w:r>
      <w:r w:rsidR="005B56CB">
        <w:t xml:space="preserve">Grada </w:t>
      </w:r>
      <w:proofErr w:type="spellStart"/>
      <w:r w:rsidR="00F27A3D">
        <w:t>P</w:t>
      </w:r>
      <w:r w:rsidR="005B56CB">
        <w:t>ublishing</w:t>
      </w:r>
      <w:proofErr w:type="spellEnd"/>
      <w:r>
        <w:t xml:space="preserve">, 2018, s. 337, ISBN 978–80–247-3043-1. </w:t>
      </w:r>
    </w:p>
    <w:p w14:paraId="6D4FF892" w14:textId="77777777" w:rsidR="006C32CE" w:rsidRPr="009A3706" w:rsidRDefault="006C32CE">
      <w:pPr>
        <w:numPr>
          <w:ilvl w:val="0"/>
          <w:numId w:val="3"/>
        </w:numPr>
        <w:spacing w:after="0" w:line="360" w:lineRule="auto"/>
        <w:jc w:val="both"/>
        <w:rPr>
          <w:rFonts w:ascii="Times New Roman" w:hAnsi="Times New Roman" w:cs="Times New Roman"/>
          <w:sz w:val="24"/>
          <w:szCs w:val="24"/>
        </w:rPr>
      </w:pPr>
      <w:r w:rsidRPr="009A3706">
        <w:rPr>
          <w:rFonts w:ascii="Times New Roman" w:hAnsi="Times New Roman" w:cs="Times New Roman"/>
          <w:sz w:val="24"/>
          <w:szCs w:val="24"/>
        </w:rPr>
        <w:t xml:space="preserve">MILTÖHNER, M. </w:t>
      </w:r>
      <w:r w:rsidRPr="00136E48">
        <w:rPr>
          <w:rFonts w:ascii="Times New Roman" w:hAnsi="Times New Roman" w:cs="Times New Roman"/>
          <w:i/>
          <w:iCs/>
          <w:sz w:val="24"/>
          <w:szCs w:val="24"/>
        </w:rPr>
        <w:t xml:space="preserve">Právní problematika sexuality mentálně postižených osob. </w:t>
      </w:r>
      <w:r w:rsidRPr="00B92A9A">
        <w:rPr>
          <w:rFonts w:ascii="Times New Roman" w:hAnsi="Times New Roman" w:cs="Times New Roman"/>
          <w:sz w:val="24"/>
          <w:szCs w:val="24"/>
        </w:rPr>
        <w:t>In Sexualita mentálně postižených</w:t>
      </w:r>
      <w:r w:rsidRPr="00AE272B">
        <w:rPr>
          <w:rFonts w:ascii="Times New Roman" w:hAnsi="Times New Roman" w:cs="Times New Roman"/>
          <w:sz w:val="24"/>
          <w:szCs w:val="24"/>
        </w:rPr>
        <w:t>: sborník materiálů z celostátní</w:t>
      </w:r>
      <w:r w:rsidRPr="009A3706">
        <w:rPr>
          <w:rFonts w:ascii="Times New Roman" w:hAnsi="Times New Roman" w:cs="Times New Roman"/>
          <w:sz w:val="24"/>
          <w:szCs w:val="24"/>
        </w:rPr>
        <w:t xml:space="preserve"> konference. Praha: Orfeus, Centrum denních služeb, 2004. s. 40-45. ISBN 8090351905.</w:t>
      </w:r>
    </w:p>
    <w:p w14:paraId="2FFFEDDB" w14:textId="324E1AC8" w:rsidR="006C32CE" w:rsidRPr="001B4C5F" w:rsidRDefault="006C32CE" w:rsidP="00B92A9A">
      <w:pPr>
        <w:pStyle w:val="Default"/>
        <w:numPr>
          <w:ilvl w:val="0"/>
          <w:numId w:val="3"/>
        </w:numPr>
        <w:spacing w:line="360" w:lineRule="auto"/>
        <w:jc w:val="both"/>
      </w:pPr>
      <w:r w:rsidRPr="001B4C5F">
        <w:t xml:space="preserve">MIOVSKÝ, M., </w:t>
      </w:r>
      <w:r w:rsidRPr="001B4C5F">
        <w:rPr>
          <w:i/>
          <w:iCs/>
        </w:rPr>
        <w:t xml:space="preserve">Kvalitativní přístup a metody v psychologickém výzkumu. </w:t>
      </w:r>
      <w:r w:rsidRPr="001B4C5F">
        <w:t xml:space="preserve">1. vyd. Grada </w:t>
      </w:r>
      <w:proofErr w:type="spellStart"/>
      <w:r w:rsidRPr="001B4C5F">
        <w:t>Publishing</w:t>
      </w:r>
      <w:proofErr w:type="spellEnd"/>
      <w:r w:rsidRPr="001B4C5F">
        <w:t xml:space="preserve">, a.s., 2006. 332s. ISBN 80-247-1362-4. </w:t>
      </w:r>
    </w:p>
    <w:p w14:paraId="0854A4EE" w14:textId="2DEACCED" w:rsidR="006C32CE" w:rsidRPr="001B4C5F" w:rsidRDefault="006C32CE" w:rsidP="00B92A9A">
      <w:pPr>
        <w:pStyle w:val="Default"/>
        <w:numPr>
          <w:ilvl w:val="0"/>
          <w:numId w:val="3"/>
        </w:numPr>
        <w:spacing w:line="360" w:lineRule="auto"/>
        <w:jc w:val="both"/>
      </w:pPr>
      <w:r w:rsidRPr="001B4C5F">
        <w:t xml:space="preserve">NAUTIS, 2019 [online]. Dostupné z: </w:t>
      </w:r>
      <w:hyperlink r:id="rId12" w:history="1">
        <w:r w:rsidRPr="001B4C5F">
          <w:rPr>
            <w:rStyle w:val="Hypertextovodkaz"/>
          </w:rPr>
          <w:t>https://nautis.cz/cz/autismus</w:t>
        </w:r>
      </w:hyperlink>
      <w:r w:rsidR="00AE272B">
        <w:rPr>
          <w:rStyle w:val="Hypertextovodkaz"/>
        </w:rPr>
        <w:t>.</w:t>
      </w:r>
    </w:p>
    <w:p w14:paraId="3248050B" w14:textId="796626D2" w:rsidR="006C32CE" w:rsidRDefault="006C32CE">
      <w:pPr>
        <w:numPr>
          <w:ilvl w:val="0"/>
          <w:numId w:val="3"/>
        </w:numPr>
        <w:spacing w:after="0" w:line="360" w:lineRule="auto"/>
        <w:jc w:val="both"/>
        <w:rPr>
          <w:rFonts w:ascii="Times New Roman" w:hAnsi="Times New Roman" w:cs="Times New Roman"/>
          <w:sz w:val="24"/>
          <w:szCs w:val="24"/>
        </w:rPr>
      </w:pPr>
      <w:r w:rsidRPr="00D24911">
        <w:rPr>
          <w:rFonts w:ascii="Times New Roman" w:hAnsi="Times New Roman" w:cs="Times New Roman"/>
          <w:sz w:val="24"/>
          <w:szCs w:val="24"/>
        </w:rPr>
        <w:t xml:space="preserve">RABOCH, J. a kol. </w:t>
      </w:r>
      <w:r w:rsidRPr="00D24911">
        <w:rPr>
          <w:rFonts w:ascii="Times New Roman" w:hAnsi="Times New Roman" w:cs="Times New Roman"/>
          <w:i/>
          <w:iCs/>
          <w:sz w:val="24"/>
          <w:szCs w:val="24"/>
        </w:rPr>
        <w:t>Diagnostický a statistický manuál duševních poruch DSM-5.</w:t>
      </w:r>
      <w:r w:rsidR="00AE272B">
        <w:rPr>
          <w:rFonts w:ascii="Times New Roman" w:hAnsi="Times New Roman" w:cs="Times New Roman"/>
          <w:i/>
          <w:iCs/>
          <w:sz w:val="24"/>
          <w:szCs w:val="24"/>
        </w:rPr>
        <w:br/>
      </w:r>
      <w:r w:rsidRPr="00D24911">
        <w:rPr>
          <w:rFonts w:ascii="Times New Roman" w:hAnsi="Times New Roman" w:cs="Times New Roman"/>
          <w:i/>
          <w:iCs/>
          <w:sz w:val="24"/>
          <w:szCs w:val="24"/>
        </w:rPr>
        <w:t xml:space="preserve"> </w:t>
      </w:r>
      <w:r w:rsidRPr="00D24911">
        <w:rPr>
          <w:rFonts w:ascii="Times New Roman" w:hAnsi="Times New Roman" w:cs="Times New Roman"/>
          <w:sz w:val="24"/>
          <w:szCs w:val="24"/>
        </w:rPr>
        <w:t xml:space="preserve">1. </w:t>
      </w:r>
      <w:r w:rsidR="00AE272B">
        <w:rPr>
          <w:rFonts w:ascii="Times New Roman" w:hAnsi="Times New Roman" w:cs="Times New Roman"/>
          <w:sz w:val="24"/>
          <w:szCs w:val="24"/>
        </w:rPr>
        <w:t>v</w:t>
      </w:r>
      <w:r w:rsidRPr="00D24911">
        <w:rPr>
          <w:rFonts w:ascii="Times New Roman" w:hAnsi="Times New Roman" w:cs="Times New Roman"/>
          <w:sz w:val="24"/>
          <w:szCs w:val="24"/>
        </w:rPr>
        <w:t>yd. Praha: Portál, 2015. ISBN 978-80-86471-52-5</w:t>
      </w:r>
    </w:p>
    <w:p w14:paraId="0FF654E2" w14:textId="28874B0A" w:rsidR="006C32CE" w:rsidRPr="001B4C5F" w:rsidRDefault="006C32CE" w:rsidP="00B92A9A">
      <w:pPr>
        <w:pStyle w:val="Default"/>
        <w:numPr>
          <w:ilvl w:val="0"/>
          <w:numId w:val="3"/>
        </w:numPr>
        <w:spacing w:line="360" w:lineRule="auto"/>
        <w:jc w:val="both"/>
      </w:pPr>
      <w:r w:rsidRPr="001B4C5F">
        <w:t xml:space="preserve">SPOLEČNOST,,E”., </w:t>
      </w:r>
      <w:r w:rsidRPr="001B4C5F">
        <w:rPr>
          <w:i/>
          <w:iCs/>
        </w:rPr>
        <w:t xml:space="preserve">Co je epilepsie. </w:t>
      </w:r>
      <w:r w:rsidRPr="001B4C5F">
        <w:t>[online].</w:t>
      </w:r>
      <w:r w:rsidR="002A28AC">
        <w:t xml:space="preserve"> </w:t>
      </w:r>
      <w:r w:rsidR="002A28AC" w:rsidRPr="001B4C5F">
        <w:t>[cit. 2013-01-10].</w:t>
      </w:r>
      <w:r w:rsidRPr="001B4C5F">
        <w:t xml:space="preserve"> © 2008-210. Dostupné z: &lt;http://www.spolecnost-e.cz/epilepsie/co-je-epilepsie/&gt;. </w:t>
      </w:r>
    </w:p>
    <w:p w14:paraId="78232C6D" w14:textId="77777777" w:rsidR="006C32CE" w:rsidRDefault="006C32CE">
      <w:pPr>
        <w:pStyle w:val="Odstavecseseznamem"/>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VÁGNEROVÁ, M.: </w:t>
      </w:r>
      <w:r w:rsidRPr="00136E48">
        <w:rPr>
          <w:rFonts w:ascii="Times New Roman" w:hAnsi="Times New Roman" w:cs="Times New Roman"/>
          <w:i/>
          <w:iCs/>
          <w:sz w:val="24"/>
          <w:szCs w:val="24"/>
        </w:rPr>
        <w:t>Současná psychopatologie pro pomáhající profese.</w:t>
      </w:r>
      <w:r>
        <w:rPr>
          <w:rFonts w:ascii="Times New Roman" w:hAnsi="Times New Roman" w:cs="Times New Roman"/>
          <w:sz w:val="24"/>
          <w:szCs w:val="24"/>
        </w:rPr>
        <w:t xml:space="preserve"> 1. vyd., Praha: Portál, 2014, ISBN 978-80-262-0696-5</w:t>
      </w:r>
      <w:r w:rsidR="00DA3301">
        <w:rPr>
          <w:rFonts w:ascii="Times New Roman" w:hAnsi="Times New Roman" w:cs="Times New Roman"/>
          <w:sz w:val="24"/>
          <w:szCs w:val="24"/>
        </w:rPr>
        <w:t>.</w:t>
      </w:r>
    </w:p>
    <w:p w14:paraId="786C58FD" w14:textId="008BFF9F" w:rsidR="006C32CE" w:rsidRPr="009A3706" w:rsidRDefault="006C32CE">
      <w:pPr>
        <w:numPr>
          <w:ilvl w:val="0"/>
          <w:numId w:val="3"/>
        </w:numPr>
        <w:spacing w:after="0" w:line="360" w:lineRule="auto"/>
        <w:jc w:val="both"/>
        <w:rPr>
          <w:rFonts w:ascii="Times New Roman" w:hAnsi="Times New Roman" w:cs="Times New Roman"/>
          <w:sz w:val="24"/>
          <w:szCs w:val="24"/>
        </w:rPr>
      </w:pPr>
      <w:bookmarkStart w:id="127" w:name="_Hlk44053499"/>
      <w:r>
        <w:rPr>
          <w:rFonts w:ascii="Times New Roman" w:hAnsi="Times New Roman" w:cs="Times New Roman"/>
          <w:sz w:val="24"/>
          <w:szCs w:val="24"/>
        </w:rPr>
        <w:t>VÁGNEROVÁ</w:t>
      </w:r>
      <w:r w:rsidRPr="009A3706">
        <w:rPr>
          <w:rFonts w:ascii="Times New Roman" w:hAnsi="Times New Roman" w:cs="Times New Roman"/>
          <w:sz w:val="24"/>
          <w:szCs w:val="24"/>
        </w:rPr>
        <w:t xml:space="preserve">, M.: </w:t>
      </w:r>
      <w:r w:rsidRPr="00136E48">
        <w:rPr>
          <w:rFonts w:ascii="Times New Roman" w:hAnsi="Times New Roman" w:cs="Times New Roman"/>
          <w:i/>
          <w:iCs/>
          <w:sz w:val="24"/>
          <w:szCs w:val="24"/>
        </w:rPr>
        <w:t>Psychopatologie pro pomáhající profese</w:t>
      </w:r>
      <w:r w:rsidRPr="009A3706">
        <w:rPr>
          <w:rFonts w:ascii="Times New Roman" w:hAnsi="Times New Roman" w:cs="Times New Roman"/>
          <w:sz w:val="24"/>
          <w:szCs w:val="24"/>
        </w:rPr>
        <w:t>. 4. vyd., Praha: Portál, 2008, s. 872 ISBN 978-80-737-414-4</w:t>
      </w:r>
      <w:r w:rsidR="00AE272B">
        <w:rPr>
          <w:rFonts w:ascii="Times New Roman" w:hAnsi="Times New Roman" w:cs="Times New Roman"/>
          <w:sz w:val="24"/>
          <w:szCs w:val="24"/>
        </w:rPr>
        <w:t>.</w:t>
      </w:r>
    </w:p>
    <w:bookmarkEnd w:id="127"/>
    <w:p w14:paraId="6F9EEACD" w14:textId="1D3B49F2" w:rsidR="006C32CE" w:rsidRDefault="006C32CE">
      <w:pPr>
        <w:pStyle w:val="Odstavecseseznamem"/>
        <w:numPr>
          <w:ilvl w:val="0"/>
          <w:numId w:val="3"/>
        </w:numPr>
        <w:spacing w:after="0" w:line="360" w:lineRule="auto"/>
        <w:jc w:val="both"/>
        <w:rPr>
          <w:rFonts w:ascii="Times New Roman" w:hAnsi="Times New Roman" w:cs="Times New Roman"/>
          <w:sz w:val="24"/>
          <w:szCs w:val="24"/>
        </w:rPr>
      </w:pPr>
      <w:r w:rsidRPr="00CC4572">
        <w:rPr>
          <w:rFonts w:ascii="Times New Roman" w:hAnsi="Times New Roman" w:cs="Times New Roman"/>
          <w:sz w:val="24"/>
          <w:szCs w:val="24"/>
        </w:rPr>
        <w:t xml:space="preserve">VÁGNEROVÁ, M. </w:t>
      </w:r>
      <w:r w:rsidRPr="00136E48">
        <w:rPr>
          <w:rFonts w:ascii="Times New Roman" w:hAnsi="Times New Roman" w:cs="Times New Roman"/>
          <w:i/>
          <w:iCs/>
          <w:sz w:val="24"/>
          <w:szCs w:val="24"/>
        </w:rPr>
        <w:t>Vývojová psychologie</w:t>
      </w:r>
      <w:r w:rsidRPr="00CC4572">
        <w:rPr>
          <w:rFonts w:ascii="Times New Roman" w:hAnsi="Times New Roman" w:cs="Times New Roman"/>
          <w:sz w:val="24"/>
          <w:szCs w:val="24"/>
        </w:rPr>
        <w:t xml:space="preserve">. </w:t>
      </w:r>
      <w:r w:rsidR="005B56CB">
        <w:rPr>
          <w:rFonts w:ascii="Times New Roman" w:hAnsi="Times New Roman" w:cs="Times New Roman"/>
          <w:sz w:val="24"/>
          <w:szCs w:val="24"/>
        </w:rPr>
        <w:t>1.vyd</w:t>
      </w:r>
      <w:r w:rsidRPr="00CC4572">
        <w:rPr>
          <w:rFonts w:ascii="Times New Roman" w:hAnsi="Times New Roman" w:cs="Times New Roman"/>
          <w:sz w:val="24"/>
          <w:szCs w:val="24"/>
        </w:rPr>
        <w:t>. Praha: Karolinum, 2007, 461 s. ISBN 9788024613185.</w:t>
      </w:r>
    </w:p>
    <w:p w14:paraId="3EA2B548" w14:textId="709C1304" w:rsidR="006C32CE" w:rsidRPr="00CC4572" w:rsidRDefault="006C32CE">
      <w:pPr>
        <w:pStyle w:val="Odstavecseseznamem"/>
        <w:numPr>
          <w:ilvl w:val="0"/>
          <w:numId w:val="3"/>
        </w:numPr>
        <w:spacing w:after="0" w:line="360" w:lineRule="auto"/>
        <w:jc w:val="both"/>
        <w:rPr>
          <w:rFonts w:ascii="Times New Roman" w:hAnsi="Times New Roman" w:cs="Times New Roman"/>
          <w:sz w:val="24"/>
          <w:szCs w:val="24"/>
        </w:rPr>
      </w:pPr>
      <w:r w:rsidRPr="00CC4572">
        <w:rPr>
          <w:rFonts w:ascii="Times New Roman" w:hAnsi="Times New Roman" w:cs="Times New Roman"/>
          <w:sz w:val="24"/>
          <w:szCs w:val="24"/>
        </w:rPr>
        <w:t xml:space="preserve">VALENTA, M. – MÜLLER, O. 2003. </w:t>
      </w:r>
      <w:r w:rsidRPr="00CC4572">
        <w:rPr>
          <w:rFonts w:ascii="Times New Roman" w:hAnsi="Times New Roman" w:cs="Times New Roman"/>
          <w:i/>
          <w:sz w:val="24"/>
          <w:szCs w:val="24"/>
        </w:rPr>
        <w:t>Psychopedie teoretické základy a metodika</w:t>
      </w:r>
      <w:r w:rsidRPr="00CC4572">
        <w:rPr>
          <w:rFonts w:ascii="Times New Roman" w:hAnsi="Times New Roman" w:cs="Times New Roman"/>
          <w:sz w:val="24"/>
          <w:szCs w:val="24"/>
        </w:rPr>
        <w:t xml:space="preserve">. 2. </w:t>
      </w:r>
      <w:r w:rsidR="00AE272B">
        <w:rPr>
          <w:rFonts w:ascii="Times New Roman" w:hAnsi="Times New Roman" w:cs="Times New Roman"/>
          <w:sz w:val="24"/>
          <w:szCs w:val="24"/>
        </w:rPr>
        <w:t>v</w:t>
      </w:r>
      <w:r w:rsidRPr="00CC4572">
        <w:rPr>
          <w:rFonts w:ascii="Times New Roman" w:hAnsi="Times New Roman" w:cs="Times New Roman"/>
          <w:sz w:val="24"/>
          <w:szCs w:val="24"/>
        </w:rPr>
        <w:t>yd. Praha: Parta, 2003, 443 s. ISBN 80-7320-039-2.</w:t>
      </w:r>
    </w:p>
    <w:p w14:paraId="031159E9" w14:textId="77777777" w:rsidR="006C32CE" w:rsidRDefault="006C32CE">
      <w:pPr>
        <w:numPr>
          <w:ilvl w:val="0"/>
          <w:numId w:val="3"/>
        </w:numPr>
        <w:spacing w:after="0" w:line="360" w:lineRule="auto"/>
        <w:jc w:val="both"/>
        <w:rPr>
          <w:rFonts w:ascii="Times New Roman" w:hAnsi="Times New Roman" w:cs="Times New Roman"/>
          <w:sz w:val="24"/>
          <w:szCs w:val="24"/>
        </w:rPr>
      </w:pPr>
      <w:r w:rsidRPr="00236C2B">
        <w:rPr>
          <w:rFonts w:ascii="Times New Roman" w:hAnsi="Times New Roman" w:cs="Times New Roman"/>
          <w:sz w:val="24"/>
          <w:szCs w:val="24"/>
        </w:rPr>
        <w:t xml:space="preserve">VALENTA, M. </w:t>
      </w:r>
      <w:r w:rsidRPr="00136E48">
        <w:rPr>
          <w:rFonts w:ascii="Times New Roman" w:hAnsi="Times New Roman" w:cs="Times New Roman"/>
          <w:i/>
          <w:iCs/>
          <w:sz w:val="24"/>
          <w:szCs w:val="24"/>
        </w:rPr>
        <w:t>Psychopedie: [teoretické základy a metodika]</w:t>
      </w:r>
      <w:r w:rsidRPr="00037D7F">
        <w:rPr>
          <w:rFonts w:ascii="Times New Roman" w:hAnsi="Times New Roman" w:cs="Times New Roman"/>
          <w:sz w:val="24"/>
          <w:szCs w:val="24"/>
        </w:rPr>
        <w:t>. 4. vyd. Praha: Parta, 2009. 386 s. ISBN 978-80-7320-137-1.</w:t>
      </w:r>
    </w:p>
    <w:p w14:paraId="4BB2EF73" w14:textId="5254214C" w:rsidR="00B07A42" w:rsidRPr="00ED7CA3" w:rsidRDefault="006C32CE">
      <w:pPr>
        <w:numPr>
          <w:ilvl w:val="0"/>
          <w:numId w:val="3"/>
        </w:numPr>
        <w:spacing w:after="0" w:line="360" w:lineRule="auto"/>
        <w:jc w:val="both"/>
        <w:rPr>
          <w:rStyle w:val="Hypertextovodkaz"/>
          <w:rFonts w:ascii="Times New Roman" w:hAnsi="Times New Roman" w:cs="Times New Roman"/>
          <w:color w:val="auto"/>
          <w:sz w:val="24"/>
          <w:szCs w:val="24"/>
          <w:u w:val="none"/>
        </w:rPr>
      </w:pPr>
      <w:r w:rsidRPr="00B92A9A">
        <w:rPr>
          <w:rFonts w:ascii="Times New Roman" w:hAnsi="Times New Roman" w:cs="Times New Roman"/>
          <w:sz w:val="24"/>
          <w:szCs w:val="24"/>
        </w:rPr>
        <w:t>VOJTA.CZ [online] Vojtova terapie, základní</w:t>
      </w:r>
      <w:r w:rsidR="00AE272B" w:rsidRPr="00ED7CA3">
        <w:rPr>
          <w:rFonts w:ascii="Times New Roman" w:hAnsi="Times New Roman" w:cs="Times New Roman"/>
          <w:sz w:val="24"/>
          <w:szCs w:val="24"/>
        </w:rPr>
        <w:t xml:space="preserve"> </w:t>
      </w:r>
      <w:r w:rsidRPr="00ED7CA3">
        <w:rPr>
          <w:rFonts w:ascii="Times New Roman" w:hAnsi="Times New Roman" w:cs="Times New Roman"/>
          <w:sz w:val="24"/>
          <w:szCs w:val="24"/>
        </w:rPr>
        <w:t>informace. Dostupné</w:t>
      </w:r>
      <w:r w:rsidR="00AE272B" w:rsidRPr="00ED7CA3">
        <w:rPr>
          <w:rFonts w:ascii="Times New Roman" w:hAnsi="Times New Roman" w:cs="Times New Roman"/>
          <w:sz w:val="24"/>
          <w:szCs w:val="24"/>
        </w:rPr>
        <w:t xml:space="preserve"> </w:t>
      </w:r>
      <w:r w:rsidR="005B56CB" w:rsidRPr="00ED7CA3">
        <w:rPr>
          <w:rFonts w:ascii="Times New Roman" w:hAnsi="Times New Roman" w:cs="Times New Roman"/>
          <w:sz w:val="24"/>
          <w:szCs w:val="24"/>
        </w:rPr>
        <w:br/>
      </w:r>
      <w:r w:rsidRPr="00ED7CA3">
        <w:rPr>
          <w:rFonts w:ascii="Times New Roman" w:hAnsi="Times New Roman" w:cs="Times New Roman"/>
          <w:sz w:val="24"/>
          <w:szCs w:val="24"/>
        </w:rPr>
        <w:t xml:space="preserve">z: </w:t>
      </w:r>
      <w:hyperlink r:id="rId13" w:history="1">
        <w:r w:rsidRPr="00B92A9A">
          <w:rPr>
            <w:rStyle w:val="Hypertextovodkaz"/>
            <w:rFonts w:ascii="Times New Roman" w:hAnsi="Times New Roman" w:cs="Times New Roman"/>
            <w:sz w:val="24"/>
            <w:szCs w:val="24"/>
          </w:rPr>
          <w:t>https://www.vojta.com/cs/vojtuv-princip/vojtova-terapie/zakladni-informace</w:t>
        </w:r>
      </w:hyperlink>
      <w:r w:rsidR="005B56CB" w:rsidRPr="00B92A9A">
        <w:rPr>
          <w:rStyle w:val="Hypertextovodkaz"/>
          <w:rFonts w:ascii="Times New Roman" w:hAnsi="Times New Roman" w:cs="Times New Roman"/>
          <w:sz w:val="24"/>
          <w:szCs w:val="24"/>
        </w:rPr>
        <w:t>.</w:t>
      </w:r>
    </w:p>
    <w:p w14:paraId="51FEB464" w14:textId="77777777" w:rsidR="00EC300E" w:rsidRDefault="00EC300E">
      <w:pPr>
        <w:spacing w:after="0" w:line="360" w:lineRule="auto"/>
        <w:jc w:val="both"/>
        <w:rPr>
          <w:rFonts w:ascii="Times New Roman" w:hAnsi="Times New Roman" w:cs="Times New Roman"/>
          <w:sz w:val="24"/>
          <w:szCs w:val="24"/>
        </w:rPr>
        <w:sectPr w:rsidR="00EC300E" w:rsidSect="00EC300E">
          <w:footerReference w:type="default" r:id="rId14"/>
          <w:pgSz w:w="11906" w:h="16838"/>
          <w:pgMar w:top="1418" w:right="1134" w:bottom="1418" w:left="1701" w:header="709" w:footer="709" w:gutter="0"/>
          <w:pgNumType w:fmt="numberInDash" w:start="7"/>
          <w:cols w:space="708"/>
          <w:docGrid w:linePitch="360"/>
        </w:sectPr>
      </w:pPr>
    </w:p>
    <w:p w14:paraId="43C6D2FE" w14:textId="2E92617D" w:rsidR="00B07A42" w:rsidRPr="00B92A9A" w:rsidRDefault="00B21B86" w:rsidP="00B92A9A">
      <w:pPr>
        <w:jc w:val="both"/>
        <w:outlineLvl w:val="0"/>
        <w:rPr>
          <w:rFonts w:ascii="Times New Roman" w:hAnsi="Times New Roman" w:cs="Times New Roman"/>
          <w:b/>
          <w:bCs/>
          <w:sz w:val="32"/>
          <w:szCs w:val="32"/>
        </w:rPr>
      </w:pPr>
      <w:bookmarkStart w:id="128" w:name="_Toc44328126"/>
      <w:r w:rsidRPr="00AE272B">
        <w:rPr>
          <w:rFonts w:ascii="Times New Roman" w:hAnsi="Times New Roman" w:cs="Times New Roman"/>
          <w:b/>
          <w:bCs/>
          <w:sz w:val="32"/>
          <w:szCs w:val="32"/>
        </w:rPr>
        <w:lastRenderedPageBreak/>
        <w:t>OBRAZOVÉ PŘÍLOHY</w:t>
      </w:r>
      <w:bookmarkEnd w:id="128"/>
    </w:p>
    <w:p w14:paraId="3D99463F" w14:textId="77777777" w:rsidR="008972F4" w:rsidRPr="008972F4" w:rsidRDefault="008972F4"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J. se svojí sestrou A.</w:t>
      </w:r>
    </w:p>
    <w:p w14:paraId="3C28AEE9" w14:textId="77777777" w:rsidR="008972F4" w:rsidRDefault="008972F4" w:rsidP="00B92A9A">
      <w:pPr>
        <w:jc w:val="both"/>
        <w:rPr>
          <w:rFonts w:ascii="Times New Roman" w:hAnsi="Times New Roman" w:cs="Times New Roman"/>
          <w:b/>
          <w:bCs/>
          <w:sz w:val="20"/>
          <w:szCs w:val="20"/>
        </w:rPr>
      </w:pPr>
      <w:r>
        <w:rPr>
          <w:rFonts w:ascii="Times New Roman" w:hAnsi="Times New Roman" w:cs="Times New Roman"/>
          <w:b/>
          <w:bCs/>
          <w:noProof/>
          <w:sz w:val="20"/>
          <w:szCs w:val="20"/>
          <w:lang w:val="en-US"/>
        </w:rPr>
        <w:drawing>
          <wp:inline distT="0" distB="0" distL="0" distR="0" wp14:anchorId="77B73C41" wp14:editId="4B8F88EB">
            <wp:extent cx="1267223" cy="202692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kalářka mimink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76470" cy="2041710"/>
                    </a:xfrm>
                    <a:prstGeom prst="rect">
                      <a:avLst/>
                    </a:prstGeom>
                  </pic:spPr>
                </pic:pic>
              </a:graphicData>
            </a:graphic>
          </wp:inline>
        </w:drawing>
      </w:r>
    </w:p>
    <w:p w14:paraId="7FCAFA2E" w14:textId="77777777" w:rsidR="002762AD" w:rsidRPr="002762AD" w:rsidRDefault="002762AD"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Aplikace Vojtovy metody</w:t>
      </w:r>
    </w:p>
    <w:p w14:paraId="28ECB93D" w14:textId="77777777" w:rsidR="002762AD" w:rsidRDefault="002762AD" w:rsidP="00B92A9A">
      <w:pPr>
        <w:jc w:val="both"/>
        <w:rPr>
          <w:rFonts w:ascii="Times New Roman" w:hAnsi="Times New Roman" w:cs="Times New Roman"/>
          <w:b/>
          <w:bCs/>
          <w:sz w:val="20"/>
          <w:szCs w:val="20"/>
        </w:rPr>
      </w:pPr>
      <w:r>
        <w:rPr>
          <w:rFonts w:ascii="Times New Roman" w:hAnsi="Times New Roman" w:cs="Times New Roman"/>
          <w:b/>
          <w:bCs/>
          <w:noProof/>
          <w:sz w:val="20"/>
          <w:szCs w:val="20"/>
          <w:lang w:val="en-US"/>
        </w:rPr>
        <w:drawing>
          <wp:inline distT="0" distB="0" distL="0" distR="0" wp14:anchorId="5C846A39" wp14:editId="5EEBF827">
            <wp:extent cx="1311855" cy="1747587"/>
            <wp:effectExtent l="0" t="8572"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ojta.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321940" cy="1761022"/>
                    </a:xfrm>
                    <a:prstGeom prst="rect">
                      <a:avLst/>
                    </a:prstGeom>
                  </pic:spPr>
                </pic:pic>
              </a:graphicData>
            </a:graphic>
          </wp:inline>
        </w:drawing>
      </w:r>
    </w:p>
    <w:p w14:paraId="1C8B1CD3" w14:textId="77777777" w:rsidR="002762AD" w:rsidRPr="002762AD" w:rsidRDefault="002762AD"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J. se od svých vrstevníku příliš nelišil</w:t>
      </w:r>
    </w:p>
    <w:p w14:paraId="1FDD7EF4" w14:textId="77777777" w:rsidR="008972F4" w:rsidRDefault="008972F4" w:rsidP="00B92A9A">
      <w:pPr>
        <w:jc w:val="both"/>
        <w:rPr>
          <w:rFonts w:ascii="Times New Roman" w:hAnsi="Times New Roman" w:cs="Times New Roman"/>
          <w:b/>
          <w:bCs/>
          <w:sz w:val="20"/>
          <w:szCs w:val="20"/>
        </w:rPr>
      </w:pPr>
      <w:r>
        <w:rPr>
          <w:noProof/>
          <w:lang w:val="en-US"/>
        </w:rPr>
        <w:drawing>
          <wp:inline distT="0" distB="0" distL="0" distR="0" wp14:anchorId="1D9BDC24" wp14:editId="7F592119">
            <wp:extent cx="1637590" cy="1229231"/>
            <wp:effectExtent l="0" t="539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minko.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667004" cy="1251310"/>
                    </a:xfrm>
                    <a:prstGeom prst="rect">
                      <a:avLst/>
                    </a:prstGeom>
                  </pic:spPr>
                </pic:pic>
              </a:graphicData>
            </a:graphic>
          </wp:inline>
        </w:drawing>
      </w:r>
    </w:p>
    <w:p w14:paraId="0F5C283E" w14:textId="77777777" w:rsidR="00C61D2F" w:rsidRPr="00C61D2F" w:rsidRDefault="00C61D2F"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J. absolvoval hippoterapii</w:t>
      </w:r>
    </w:p>
    <w:p w14:paraId="5D807E94" w14:textId="77777777" w:rsidR="002762AD" w:rsidRPr="00C61D2F" w:rsidRDefault="002762AD" w:rsidP="00B92A9A">
      <w:pPr>
        <w:jc w:val="both"/>
        <w:rPr>
          <w:rFonts w:ascii="Times New Roman" w:hAnsi="Times New Roman" w:cs="Times New Roman"/>
          <w:b/>
          <w:bCs/>
          <w:sz w:val="20"/>
          <w:szCs w:val="20"/>
        </w:rPr>
      </w:pPr>
      <w:r>
        <w:rPr>
          <w:noProof/>
          <w:lang w:val="en-US"/>
        </w:rPr>
        <w:drawing>
          <wp:inline distT="0" distB="0" distL="0" distR="0" wp14:anchorId="1957BBFD" wp14:editId="55D38EC8">
            <wp:extent cx="1468674" cy="17983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poterapi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8903" cy="1810845"/>
                    </a:xfrm>
                    <a:prstGeom prst="rect">
                      <a:avLst/>
                    </a:prstGeom>
                  </pic:spPr>
                </pic:pic>
              </a:graphicData>
            </a:graphic>
          </wp:inline>
        </w:drawing>
      </w:r>
    </w:p>
    <w:p w14:paraId="2584EC7A" w14:textId="77777777" w:rsidR="00C61D2F" w:rsidRPr="00C61D2F" w:rsidRDefault="00C61D2F" w:rsidP="00B92A9A">
      <w:pPr>
        <w:jc w:val="both"/>
        <w:rPr>
          <w:rFonts w:ascii="Times New Roman" w:hAnsi="Times New Roman" w:cs="Times New Roman"/>
          <w:b/>
          <w:bCs/>
          <w:noProof/>
          <w:sz w:val="20"/>
          <w:szCs w:val="20"/>
        </w:rPr>
      </w:pPr>
    </w:p>
    <w:p w14:paraId="7770CFB2" w14:textId="77777777" w:rsidR="002762AD" w:rsidRPr="002762AD" w:rsidRDefault="002762AD" w:rsidP="00B92A9A">
      <w:pPr>
        <w:pStyle w:val="Odstavecseseznamem"/>
        <w:numPr>
          <w:ilvl w:val="0"/>
          <w:numId w:val="14"/>
        </w:numPr>
        <w:jc w:val="both"/>
        <w:rPr>
          <w:rFonts w:ascii="Times New Roman" w:hAnsi="Times New Roman" w:cs="Times New Roman"/>
          <w:b/>
          <w:bCs/>
          <w:noProof/>
          <w:sz w:val="20"/>
          <w:szCs w:val="20"/>
        </w:rPr>
      </w:pPr>
      <w:r>
        <w:rPr>
          <w:rFonts w:ascii="Times New Roman" w:hAnsi="Times New Roman" w:cs="Times New Roman"/>
          <w:b/>
          <w:bCs/>
          <w:noProof/>
          <w:sz w:val="20"/>
          <w:szCs w:val="20"/>
        </w:rPr>
        <w:lastRenderedPageBreak/>
        <w:t>Oblíbená poloha J. při sledování TV</w:t>
      </w:r>
    </w:p>
    <w:p w14:paraId="3DDCD587" w14:textId="77777777" w:rsidR="002762AD" w:rsidRDefault="002762AD" w:rsidP="00B92A9A">
      <w:pPr>
        <w:jc w:val="both"/>
        <w:rPr>
          <w:rFonts w:ascii="Times New Roman" w:hAnsi="Times New Roman" w:cs="Times New Roman"/>
          <w:b/>
          <w:bCs/>
          <w:sz w:val="20"/>
          <w:szCs w:val="20"/>
        </w:rPr>
      </w:pPr>
      <w:r>
        <w:rPr>
          <w:rFonts w:ascii="Times New Roman" w:hAnsi="Times New Roman" w:cs="Times New Roman"/>
          <w:b/>
          <w:bCs/>
          <w:noProof/>
          <w:sz w:val="20"/>
          <w:szCs w:val="20"/>
          <w:lang w:val="en-US"/>
        </w:rPr>
        <w:drawing>
          <wp:inline distT="0" distB="0" distL="0" distR="0" wp14:anchorId="30197F80" wp14:editId="5D3D1A1B">
            <wp:extent cx="1590669" cy="2119009"/>
            <wp:effectExtent l="2222"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líbená poloha.jp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1602903" cy="2135306"/>
                    </a:xfrm>
                    <a:prstGeom prst="rect">
                      <a:avLst/>
                    </a:prstGeom>
                  </pic:spPr>
                </pic:pic>
              </a:graphicData>
            </a:graphic>
          </wp:inline>
        </w:drawing>
      </w:r>
    </w:p>
    <w:p w14:paraId="5BF86B3E" w14:textId="77777777" w:rsidR="002762AD" w:rsidRPr="002762AD" w:rsidRDefault="002762AD"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Výraz radosti typický pro AS</w:t>
      </w:r>
    </w:p>
    <w:p w14:paraId="64370323" w14:textId="77777777" w:rsidR="002762AD" w:rsidRDefault="002762AD" w:rsidP="00B92A9A">
      <w:pPr>
        <w:jc w:val="both"/>
        <w:rPr>
          <w:rFonts w:ascii="Times New Roman" w:hAnsi="Times New Roman" w:cs="Times New Roman"/>
          <w:b/>
          <w:bCs/>
          <w:sz w:val="20"/>
          <w:szCs w:val="20"/>
        </w:rPr>
      </w:pPr>
      <w:r>
        <w:rPr>
          <w:noProof/>
          <w:lang w:val="en-US"/>
        </w:rPr>
        <w:drawing>
          <wp:inline distT="0" distB="0" distL="0" distR="0" wp14:anchorId="0C1F5807" wp14:editId="2980AC55">
            <wp:extent cx="2174320" cy="163068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dos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5840" cy="1631820"/>
                    </a:xfrm>
                    <a:prstGeom prst="rect">
                      <a:avLst/>
                    </a:prstGeom>
                  </pic:spPr>
                </pic:pic>
              </a:graphicData>
            </a:graphic>
          </wp:inline>
        </w:drawing>
      </w:r>
    </w:p>
    <w:p w14:paraId="2D8038D9" w14:textId="77777777" w:rsidR="00C61D2F" w:rsidRPr="00C61D2F" w:rsidRDefault="002762AD" w:rsidP="00B92A9A">
      <w:pPr>
        <w:pStyle w:val="Odstavecseseznamem"/>
        <w:numPr>
          <w:ilvl w:val="0"/>
          <w:numId w:val="14"/>
        </w:numPr>
        <w:jc w:val="both"/>
        <w:rPr>
          <w:rFonts w:ascii="Times New Roman" w:hAnsi="Times New Roman" w:cs="Times New Roman"/>
          <w:b/>
          <w:bCs/>
          <w:sz w:val="20"/>
          <w:szCs w:val="20"/>
        </w:rPr>
      </w:pPr>
      <w:r>
        <w:rPr>
          <w:rFonts w:ascii="Times New Roman" w:hAnsi="Times New Roman" w:cs="Times New Roman"/>
          <w:b/>
          <w:bCs/>
          <w:sz w:val="20"/>
          <w:szCs w:val="20"/>
        </w:rPr>
        <w:t>Současnost J.</w:t>
      </w:r>
    </w:p>
    <w:p w14:paraId="2B119C39" w14:textId="77777777" w:rsidR="002762AD" w:rsidRDefault="002762AD" w:rsidP="00B92A9A">
      <w:pPr>
        <w:jc w:val="both"/>
        <w:rPr>
          <w:rFonts w:ascii="Times New Roman" w:hAnsi="Times New Roman" w:cs="Times New Roman"/>
          <w:b/>
          <w:bCs/>
          <w:sz w:val="20"/>
          <w:szCs w:val="20"/>
        </w:rPr>
      </w:pPr>
      <w:r>
        <w:rPr>
          <w:noProof/>
          <w:lang w:val="en-US"/>
        </w:rPr>
        <w:drawing>
          <wp:inline distT="0" distB="0" distL="0" distR="0" wp14:anchorId="485FFDAA" wp14:editId="259332DC">
            <wp:extent cx="1586758" cy="211836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učasnos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8893" cy="2134561"/>
                    </a:xfrm>
                    <a:prstGeom prst="rect">
                      <a:avLst/>
                    </a:prstGeom>
                  </pic:spPr>
                </pic:pic>
              </a:graphicData>
            </a:graphic>
          </wp:inline>
        </w:drawing>
      </w:r>
    </w:p>
    <w:p w14:paraId="5DA303CF" w14:textId="48E59EC0" w:rsidR="00661163" w:rsidRDefault="00661163" w:rsidP="00B92A9A">
      <w:pPr>
        <w:jc w:val="both"/>
        <w:rPr>
          <w:rFonts w:ascii="Times New Roman" w:hAnsi="Times New Roman" w:cs="Times New Roman"/>
          <w:b/>
          <w:bCs/>
          <w:sz w:val="20"/>
          <w:szCs w:val="20"/>
        </w:rPr>
      </w:pPr>
      <w:r>
        <w:rPr>
          <w:rFonts w:ascii="Times New Roman" w:hAnsi="Times New Roman" w:cs="Times New Roman"/>
          <w:b/>
          <w:bCs/>
          <w:sz w:val="20"/>
          <w:szCs w:val="20"/>
        </w:rPr>
        <w:br w:type="page"/>
      </w:r>
    </w:p>
    <w:p w14:paraId="51D5F284" w14:textId="77777777" w:rsidR="00B65177" w:rsidRPr="00B92A9A" w:rsidRDefault="00B65177" w:rsidP="00B92A9A">
      <w:pPr>
        <w:jc w:val="both"/>
        <w:outlineLvl w:val="0"/>
        <w:rPr>
          <w:rFonts w:ascii="Times New Roman" w:hAnsi="Times New Roman" w:cs="Times New Roman"/>
          <w:b/>
          <w:bCs/>
          <w:sz w:val="32"/>
          <w:szCs w:val="32"/>
        </w:rPr>
      </w:pPr>
      <w:bookmarkStart w:id="129" w:name="_Toc44328127"/>
      <w:r w:rsidRPr="00B92A9A">
        <w:rPr>
          <w:rFonts w:ascii="Times New Roman" w:hAnsi="Times New Roman" w:cs="Times New Roman"/>
          <w:b/>
          <w:bCs/>
          <w:sz w:val="32"/>
          <w:szCs w:val="32"/>
        </w:rPr>
        <w:lastRenderedPageBreak/>
        <w:t>SEZNAM POUŽITÝCH ZKRATEK</w:t>
      </w:r>
      <w:bookmarkEnd w:id="129"/>
    </w:p>
    <w:p w14:paraId="17C59563" w14:textId="0808C781" w:rsidR="00B65177" w:rsidRDefault="00B65177" w:rsidP="00B92A9A">
      <w:pPr>
        <w:jc w:val="both"/>
        <w:rPr>
          <w:rFonts w:ascii="Times New Roman" w:hAnsi="Times New Roman" w:cs="Times New Roman"/>
          <w:sz w:val="24"/>
          <w:szCs w:val="24"/>
        </w:rPr>
      </w:pPr>
      <w:r w:rsidRPr="009E013F">
        <w:rPr>
          <w:rFonts w:ascii="Times New Roman" w:hAnsi="Times New Roman" w:cs="Times New Roman"/>
          <w:b/>
          <w:bCs/>
          <w:sz w:val="24"/>
          <w:szCs w:val="24"/>
        </w:rPr>
        <w:t xml:space="preserve">AS – </w:t>
      </w:r>
      <w:proofErr w:type="spellStart"/>
      <w:r w:rsidRPr="009E013F">
        <w:rPr>
          <w:rFonts w:ascii="Times New Roman" w:hAnsi="Times New Roman" w:cs="Times New Roman"/>
          <w:sz w:val="24"/>
          <w:szCs w:val="24"/>
        </w:rPr>
        <w:t>Angelmanův</w:t>
      </w:r>
      <w:proofErr w:type="spellEnd"/>
      <w:r w:rsidRPr="009E013F">
        <w:rPr>
          <w:rFonts w:ascii="Times New Roman" w:hAnsi="Times New Roman" w:cs="Times New Roman"/>
          <w:sz w:val="24"/>
          <w:szCs w:val="24"/>
        </w:rPr>
        <w:t xml:space="preserve"> syndrom</w:t>
      </w:r>
    </w:p>
    <w:p w14:paraId="7B20723D" w14:textId="77777777" w:rsidR="00AE272B" w:rsidRPr="009E013F" w:rsidRDefault="00AE272B" w:rsidP="00B92A9A">
      <w:pPr>
        <w:jc w:val="both"/>
        <w:rPr>
          <w:rFonts w:ascii="Times New Roman" w:hAnsi="Times New Roman" w:cs="Times New Roman"/>
          <w:sz w:val="24"/>
          <w:szCs w:val="24"/>
        </w:rPr>
      </w:pPr>
      <w:r w:rsidRPr="009E013F">
        <w:rPr>
          <w:rFonts w:ascii="Times New Roman" w:hAnsi="Times New Roman" w:cs="Times New Roman"/>
          <w:b/>
          <w:bCs/>
          <w:sz w:val="24"/>
          <w:szCs w:val="24"/>
        </w:rPr>
        <w:t>DSM -5</w:t>
      </w:r>
      <w:r w:rsidRPr="009E013F">
        <w:rPr>
          <w:rFonts w:ascii="Times New Roman" w:hAnsi="Times New Roman" w:cs="Times New Roman"/>
          <w:sz w:val="24"/>
          <w:szCs w:val="24"/>
        </w:rPr>
        <w:t xml:space="preserve"> – Diagnostický a statistický manuál 5. revize</w:t>
      </w:r>
    </w:p>
    <w:p w14:paraId="1200ABDE" w14:textId="77777777" w:rsidR="00B65177" w:rsidRPr="009E013F" w:rsidRDefault="00B65177" w:rsidP="00B92A9A">
      <w:pPr>
        <w:jc w:val="both"/>
        <w:rPr>
          <w:rFonts w:ascii="Times New Roman" w:hAnsi="Times New Roman" w:cs="Times New Roman"/>
          <w:sz w:val="24"/>
          <w:szCs w:val="24"/>
        </w:rPr>
      </w:pPr>
      <w:r w:rsidRPr="009E013F">
        <w:rPr>
          <w:rFonts w:ascii="Times New Roman" w:hAnsi="Times New Roman" w:cs="Times New Roman"/>
          <w:b/>
          <w:bCs/>
          <w:sz w:val="24"/>
          <w:szCs w:val="24"/>
        </w:rPr>
        <w:t>MKN-10</w:t>
      </w:r>
      <w:r w:rsidRPr="009E013F">
        <w:rPr>
          <w:rFonts w:ascii="Times New Roman" w:hAnsi="Times New Roman" w:cs="Times New Roman"/>
          <w:sz w:val="24"/>
          <w:szCs w:val="24"/>
        </w:rPr>
        <w:t xml:space="preserve"> – Mezinárodní klasifikace nemocí 10. revize</w:t>
      </w:r>
    </w:p>
    <w:p w14:paraId="04B8A886" w14:textId="77777777" w:rsidR="00DB20D7" w:rsidRPr="009E013F" w:rsidRDefault="00DB20D7" w:rsidP="00B92A9A">
      <w:pPr>
        <w:jc w:val="both"/>
        <w:rPr>
          <w:rFonts w:ascii="Times New Roman" w:hAnsi="Times New Roman" w:cs="Times New Roman"/>
          <w:sz w:val="24"/>
          <w:szCs w:val="24"/>
        </w:rPr>
      </w:pPr>
      <w:r w:rsidRPr="009E013F">
        <w:rPr>
          <w:rFonts w:ascii="Times New Roman" w:hAnsi="Times New Roman" w:cs="Times New Roman"/>
          <w:b/>
          <w:bCs/>
          <w:sz w:val="24"/>
          <w:szCs w:val="24"/>
        </w:rPr>
        <w:t>PAS</w:t>
      </w:r>
      <w:r w:rsidRPr="009E013F">
        <w:rPr>
          <w:rFonts w:ascii="Times New Roman" w:hAnsi="Times New Roman" w:cs="Times New Roman"/>
          <w:sz w:val="24"/>
          <w:szCs w:val="24"/>
        </w:rPr>
        <w:t xml:space="preserve"> – Poruchy autistického spektra</w:t>
      </w:r>
    </w:p>
    <w:p w14:paraId="3B25CBA9" w14:textId="77777777" w:rsidR="002762AD" w:rsidRDefault="002762AD" w:rsidP="00B92A9A">
      <w:pPr>
        <w:jc w:val="both"/>
        <w:rPr>
          <w:rFonts w:ascii="Times New Roman" w:hAnsi="Times New Roman" w:cs="Times New Roman"/>
          <w:b/>
          <w:bCs/>
          <w:sz w:val="20"/>
          <w:szCs w:val="20"/>
        </w:rPr>
      </w:pPr>
    </w:p>
    <w:p w14:paraId="3402E7F7" w14:textId="77777777" w:rsidR="002762AD" w:rsidRPr="002762AD" w:rsidRDefault="002762AD" w:rsidP="00B92A9A">
      <w:pPr>
        <w:jc w:val="both"/>
        <w:rPr>
          <w:rFonts w:ascii="Times New Roman" w:hAnsi="Times New Roman" w:cs="Times New Roman"/>
          <w:b/>
          <w:bCs/>
          <w:sz w:val="20"/>
          <w:szCs w:val="20"/>
        </w:rPr>
      </w:pPr>
    </w:p>
    <w:p w14:paraId="6E89B2D6" w14:textId="77777777" w:rsidR="00B07A42" w:rsidRDefault="00B07A42" w:rsidP="00B92A9A">
      <w:pPr>
        <w:jc w:val="both"/>
        <w:rPr>
          <w:rFonts w:ascii="Times New Roman" w:hAnsi="Times New Roman" w:cs="Times New Roman"/>
          <w:sz w:val="20"/>
          <w:szCs w:val="20"/>
        </w:rPr>
      </w:pPr>
    </w:p>
    <w:p w14:paraId="339EC037" w14:textId="77777777" w:rsidR="000C07B3" w:rsidRDefault="000C07B3" w:rsidP="00B92A9A">
      <w:pPr>
        <w:jc w:val="both"/>
        <w:rPr>
          <w:rFonts w:ascii="Times New Roman" w:hAnsi="Times New Roman" w:cs="Times New Roman"/>
          <w:sz w:val="20"/>
          <w:szCs w:val="20"/>
        </w:rPr>
      </w:pPr>
    </w:p>
    <w:p w14:paraId="6C40DD36" w14:textId="77777777" w:rsidR="000C07B3" w:rsidRDefault="000C07B3" w:rsidP="00B92A9A">
      <w:pPr>
        <w:jc w:val="both"/>
        <w:rPr>
          <w:rFonts w:ascii="Times New Roman" w:hAnsi="Times New Roman" w:cs="Times New Roman"/>
          <w:sz w:val="20"/>
          <w:szCs w:val="20"/>
        </w:rPr>
      </w:pPr>
    </w:p>
    <w:p w14:paraId="0F735BA7" w14:textId="77777777" w:rsidR="000C07B3" w:rsidRDefault="000C07B3" w:rsidP="00B92A9A">
      <w:pPr>
        <w:jc w:val="both"/>
        <w:rPr>
          <w:rFonts w:ascii="Times New Roman" w:hAnsi="Times New Roman" w:cs="Times New Roman"/>
          <w:sz w:val="20"/>
          <w:szCs w:val="20"/>
        </w:rPr>
      </w:pPr>
    </w:p>
    <w:p w14:paraId="578FD308" w14:textId="77777777" w:rsidR="000C07B3" w:rsidRDefault="000C07B3" w:rsidP="00B92A9A">
      <w:pPr>
        <w:jc w:val="both"/>
        <w:rPr>
          <w:rFonts w:ascii="Times New Roman" w:hAnsi="Times New Roman" w:cs="Times New Roman"/>
          <w:sz w:val="20"/>
          <w:szCs w:val="20"/>
        </w:rPr>
      </w:pPr>
    </w:p>
    <w:p w14:paraId="439FD10B" w14:textId="77777777" w:rsidR="000C07B3" w:rsidRDefault="000C07B3" w:rsidP="00B92A9A">
      <w:pPr>
        <w:jc w:val="both"/>
        <w:rPr>
          <w:rFonts w:ascii="Times New Roman" w:hAnsi="Times New Roman" w:cs="Times New Roman"/>
          <w:sz w:val="20"/>
          <w:szCs w:val="20"/>
        </w:rPr>
      </w:pPr>
    </w:p>
    <w:p w14:paraId="6523657D" w14:textId="77777777" w:rsidR="000C07B3" w:rsidRDefault="000C07B3" w:rsidP="00B92A9A">
      <w:pPr>
        <w:jc w:val="both"/>
        <w:rPr>
          <w:rFonts w:ascii="Times New Roman" w:hAnsi="Times New Roman" w:cs="Times New Roman"/>
          <w:sz w:val="20"/>
          <w:szCs w:val="20"/>
        </w:rPr>
      </w:pPr>
    </w:p>
    <w:p w14:paraId="19F96C17" w14:textId="77777777" w:rsidR="000C07B3" w:rsidRDefault="000C07B3" w:rsidP="00B92A9A">
      <w:pPr>
        <w:jc w:val="both"/>
        <w:rPr>
          <w:rFonts w:ascii="Times New Roman" w:hAnsi="Times New Roman" w:cs="Times New Roman"/>
          <w:sz w:val="20"/>
          <w:szCs w:val="20"/>
        </w:rPr>
      </w:pPr>
    </w:p>
    <w:p w14:paraId="10B4759E" w14:textId="77777777" w:rsidR="00B07A42" w:rsidRDefault="00B07A42" w:rsidP="00B92A9A">
      <w:pPr>
        <w:jc w:val="both"/>
        <w:rPr>
          <w:rFonts w:ascii="Times New Roman" w:hAnsi="Times New Roman" w:cs="Times New Roman"/>
          <w:sz w:val="20"/>
          <w:szCs w:val="20"/>
        </w:rPr>
      </w:pPr>
    </w:p>
    <w:p w14:paraId="7610D7E8" w14:textId="77777777" w:rsidR="00B07A42" w:rsidRDefault="00B07A42" w:rsidP="00B92A9A">
      <w:pPr>
        <w:jc w:val="both"/>
        <w:rPr>
          <w:rFonts w:ascii="Times New Roman" w:hAnsi="Times New Roman" w:cs="Times New Roman"/>
          <w:sz w:val="20"/>
          <w:szCs w:val="20"/>
        </w:rPr>
      </w:pPr>
    </w:p>
    <w:p w14:paraId="7F37D13E" w14:textId="77777777" w:rsidR="00B07A42" w:rsidRDefault="00B07A42" w:rsidP="00B92A9A">
      <w:pPr>
        <w:jc w:val="both"/>
        <w:rPr>
          <w:rFonts w:ascii="Times New Roman" w:hAnsi="Times New Roman" w:cs="Times New Roman"/>
          <w:sz w:val="20"/>
          <w:szCs w:val="20"/>
        </w:rPr>
      </w:pPr>
    </w:p>
    <w:p w14:paraId="1B63425E" w14:textId="77777777" w:rsidR="00B07A42" w:rsidRDefault="00B07A42" w:rsidP="00B92A9A">
      <w:pPr>
        <w:jc w:val="both"/>
        <w:rPr>
          <w:rFonts w:ascii="Times New Roman" w:hAnsi="Times New Roman" w:cs="Times New Roman"/>
          <w:sz w:val="20"/>
          <w:szCs w:val="20"/>
        </w:rPr>
      </w:pPr>
    </w:p>
    <w:p w14:paraId="49F5D9F4" w14:textId="77777777" w:rsidR="00AD6D6B" w:rsidRPr="00D51644" w:rsidRDefault="00AD6D6B" w:rsidP="00B92A9A">
      <w:pPr>
        <w:jc w:val="both"/>
        <w:rPr>
          <w:rFonts w:ascii="Times New Roman" w:hAnsi="Times New Roman" w:cs="Times New Roman"/>
          <w:color w:val="FF0000"/>
          <w:sz w:val="24"/>
          <w:szCs w:val="24"/>
        </w:rPr>
      </w:pPr>
    </w:p>
    <w:sectPr w:rsidR="00AD6D6B" w:rsidRPr="00D51644" w:rsidSect="00B92A9A">
      <w:headerReference w:type="default" r:id="rId22"/>
      <w:pgSz w:w="11906" w:h="16838"/>
      <w:pgMar w:top="1418" w:right="1134" w:bottom="1418" w:left="1701" w:header="709" w:footer="709" w:gutter="0"/>
      <w:pgNumType w:fmt="numberInDash"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47525" w14:textId="77777777" w:rsidR="00A91711" w:rsidRDefault="00A91711" w:rsidP="00F10DEC">
      <w:pPr>
        <w:spacing w:after="0" w:line="240" w:lineRule="auto"/>
      </w:pPr>
      <w:r>
        <w:separator/>
      </w:r>
    </w:p>
  </w:endnote>
  <w:endnote w:type="continuationSeparator" w:id="0">
    <w:p w14:paraId="61BA3747" w14:textId="77777777" w:rsidR="00A91711" w:rsidRDefault="00A91711" w:rsidP="00F1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5413259"/>
      <w:docPartObj>
        <w:docPartGallery w:val="Page Numbers (Bottom of Page)"/>
        <w:docPartUnique/>
      </w:docPartObj>
    </w:sdtPr>
    <w:sdtContent>
      <w:p w14:paraId="4FF010C4" w14:textId="2D4FFADC" w:rsidR="00354DB2" w:rsidRDefault="00354DB2">
        <w:pPr>
          <w:pStyle w:val="Zpat"/>
          <w:jc w:val="center"/>
        </w:pPr>
        <w:r>
          <w:fldChar w:fldCharType="begin"/>
        </w:r>
        <w:r>
          <w:instrText>PAGE   \* MERGEFORMAT</w:instrText>
        </w:r>
        <w:r>
          <w:fldChar w:fldCharType="separate"/>
        </w:r>
        <w:r>
          <w:t>2</w:t>
        </w:r>
        <w:r>
          <w:fldChar w:fldCharType="end"/>
        </w:r>
      </w:p>
    </w:sdtContent>
  </w:sdt>
  <w:p w14:paraId="1AC86AF1" w14:textId="77777777" w:rsidR="00354DB2" w:rsidRDefault="00354D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0742B" w14:textId="77777777" w:rsidR="00A91711" w:rsidRDefault="00A91711" w:rsidP="00F10DEC">
      <w:pPr>
        <w:spacing w:after="0" w:line="240" w:lineRule="auto"/>
      </w:pPr>
      <w:r>
        <w:separator/>
      </w:r>
    </w:p>
  </w:footnote>
  <w:footnote w:type="continuationSeparator" w:id="0">
    <w:p w14:paraId="3ADB932B" w14:textId="77777777" w:rsidR="00A91711" w:rsidRDefault="00A91711" w:rsidP="00F10DEC">
      <w:pPr>
        <w:spacing w:after="0" w:line="240" w:lineRule="auto"/>
      </w:pPr>
      <w:r>
        <w:continuationSeparator/>
      </w:r>
    </w:p>
  </w:footnote>
  <w:footnote w:id="1">
    <w:p w14:paraId="0379DA0F" w14:textId="403F4B8E"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[cit. 2019 – 6 – 8]. Dostupné z : https:// </w:t>
      </w:r>
      <w:hyperlink r:id="rId1" w:history="1">
        <w:r w:rsidRPr="00A67B39">
          <w:rPr>
            <w:rStyle w:val="Hypertextovodkaz"/>
            <w:rFonts w:ascii="Times New Roman" w:hAnsi="Times New Roman" w:cs="Times New Roman"/>
            <w:sz w:val="14"/>
            <w:szCs w:val="14"/>
          </w:rPr>
          <w:t>http://angelman.cz/wp-content/uploads/2019/07/AS-fakta.pdf</w:t>
        </w:r>
      </w:hyperlink>
      <w:r w:rsidRPr="00A67B39">
        <w:rPr>
          <w:rFonts w:ascii="Times New Roman" w:hAnsi="Times New Roman" w:cs="Times New Roman"/>
          <w:sz w:val="14"/>
          <w:szCs w:val="14"/>
        </w:rPr>
        <w:t xml:space="preserve"> s. 5. </w:t>
      </w:r>
    </w:p>
  </w:footnote>
  <w:footnote w:id="2">
    <w:p w14:paraId="74AF2F1D" w14:textId="5C40481D"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[online].[cit. 2019 – 6 – 8].  Dostupné z : https :// </w:t>
      </w:r>
      <w:hyperlink r:id="rId2" w:history="1">
        <w:r w:rsidRPr="00A67B39">
          <w:rPr>
            <w:rStyle w:val="Hypertextovodkaz"/>
            <w:rFonts w:ascii="Times New Roman" w:hAnsi="Times New Roman" w:cs="Times New Roman"/>
            <w:sz w:val="14"/>
            <w:szCs w:val="14"/>
          </w:rPr>
          <w:t>http://angelman.cz/hledam-informace/</w:t>
        </w:r>
      </w:hyperlink>
      <w:r w:rsidRPr="00A67B39">
        <w:rPr>
          <w:rFonts w:ascii="Times New Roman" w:hAnsi="Times New Roman" w:cs="Times New Roman"/>
          <w:sz w:val="14"/>
          <w:szCs w:val="14"/>
        </w:rPr>
        <w:t xml:space="preserve"> </w:t>
      </w:r>
    </w:p>
  </w:footnote>
  <w:footnote w:id="3">
    <w:p w14:paraId="04D6C53D" w14:textId="70D4162F"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 [cit. 2019 – 6 – 8]. Dostupné z : https:// </w:t>
      </w:r>
      <w:hyperlink r:id="rId3" w:history="1">
        <w:r w:rsidRPr="00A67B39">
          <w:rPr>
            <w:rStyle w:val="Hypertextovodkaz"/>
            <w:rFonts w:ascii="Times New Roman" w:hAnsi="Times New Roman" w:cs="Times New Roman"/>
            <w:sz w:val="14"/>
            <w:szCs w:val="14"/>
          </w:rPr>
          <w:t>http://angelman.cz/wp-content/uploads/2019/07/AS-fakta.pdf</w:t>
        </w:r>
      </w:hyperlink>
      <w:r>
        <w:rPr>
          <w:rStyle w:val="Hypertextovodkaz"/>
          <w:rFonts w:ascii="Times New Roman" w:hAnsi="Times New Roman" w:cs="Times New Roman"/>
          <w:sz w:val="14"/>
          <w:szCs w:val="14"/>
        </w:rPr>
        <w:t xml:space="preserve"> </w:t>
      </w:r>
      <w:r>
        <w:rPr>
          <w:rStyle w:val="Hypertextovodkaz"/>
          <w:rFonts w:ascii="Times New Roman" w:hAnsi="Times New Roman" w:cs="Times New Roman"/>
          <w:color w:val="auto"/>
          <w:sz w:val="14"/>
          <w:szCs w:val="14"/>
          <w:u w:val="none"/>
        </w:rPr>
        <w:t xml:space="preserve"> </w:t>
      </w:r>
      <w:r w:rsidRPr="00A67B39">
        <w:rPr>
          <w:rStyle w:val="Hypertextovodkaz"/>
          <w:rFonts w:ascii="Times New Roman" w:hAnsi="Times New Roman" w:cs="Times New Roman"/>
          <w:color w:val="auto"/>
          <w:sz w:val="14"/>
          <w:szCs w:val="14"/>
          <w:u w:val="none"/>
        </w:rPr>
        <w:t xml:space="preserve">s. 9. </w:t>
      </w:r>
    </w:p>
  </w:footnote>
  <w:footnote w:id="4">
    <w:p w14:paraId="3E59779F" w14:textId="35E3CCCB" w:rsidR="00354DB2" w:rsidRPr="00B92A9A" w:rsidRDefault="00354DB2" w:rsidP="00B92A9A">
      <w:pPr>
        <w:spacing w:line="200" w:lineRule="exact"/>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VALENTA, M. – MÜLLER, O. 2003. </w:t>
      </w:r>
      <w:r w:rsidRPr="00A67B39">
        <w:rPr>
          <w:rFonts w:ascii="Times New Roman" w:hAnsi="Times New Roman" w:cs="Times New Roman"/>
          <w:i/>
          <w:sz w:val="14"/>
          <w:szCs w:val="14"/>
        </w:rPr>
        <w:t>Psychopedie teoretické základy a metodika</w:t>
      </w:r>
      <w:r w:rsidRPr="00A67B39">
        <w:rPr>
          <w:rFonts w:ascii="Times New Roman" w:hAnsi="Times New Roman" w:cs="Times New Roman"/>
          <w:sz w:val="14"/>
          <w:szCs w:val="14"/>
        </w:rPr>
        <w:t>. 2. vyd. Praha: Parta, 2003,  s. 12. ISBN 80-7320-039-2</w:t>
      </w:r>
      <w:r>
        <w:rPr>
          <w:rFonts w:ascii="Times New Roman" w:hAnsi="Times New Roman" w:cs="Times New Roman"/>
          <w:sz w:val="14"/>
          <w:szCs w:val="14"/>
        </w:rPr>
        <w:t>.</w:t>
      </w:r>
    </w:p>
  </w:footnote>
  <w:footnote w:id="5">
    <w:p w14:paraId="498A62AC" w14:textId="4C09E18A" w:rsidR="00354DB2" w:rsidRPr="00B92A9A" w:rsidRDefault="00354DB2" w:rsidP="006D04F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VALENTA, Milan, Jan MICHALÍK a Martin LEČBYCH. </w:t>
      </w:r>
      <w:r w:rsidRPr="00B92A9A">
        <w:rPr>
          <w:rFonts w:ascii="Times New Roman" w:hAnsi="Times New Roman" w:cs="Times New Roman"/>
          <w:i/>
          <w:iCs/>
          <w:sz w:val="14"/>
          <w:szCs w:val="14"/>
        </w:rPr>
        <w:t>Mentální postižení: v pedagogickém, psychologickém a sociálně-právním kontextu</w:t>
      </w:r>
      <w:r w:rsidRPr="00B92A9A">
        <w:rPr>
          <w:rFonts w:ascii="Times New Roman" w:hAnsi="Times New Roman" w:cs="Times New Roman"/>
          <w:sz w:val="14"/>
          <w:szCs w:val="14"/>
        </w:rPr>
        <w:t xml:space="preserve">. Praha: Grada </w:t>
      </w:r>
      <w:proofErr w:type="spellStart"/>
      <w:r w:rsidRPr="00B92A9A">
        <w:rPr>
          <w:rFonts w:ascii="Times New Roman" w:hAnsi="Times New Roman" w:cs="Times New Roman"/>
          <w:sz w:val="14"/>
          <w:szCs w:val="14"/>
        </w:rPr>
        <w:t>Publishing</w:t>
      </w:r>
      <w:proofErr w:type="spellEnd"/>
      <w:r w:rsidRPr="00B92A9A">
        <w:rPr>
          <w:rFonts w:ascii="Times New Roman" w:hAnsi="Times New Roman" w:cs="Times New Roman"/>
          <w:sz w:val="14"/>
          <w:szCs w:val="14"/>
        </w:rPr>
        <w:t>, 201</w:t>
      </w:r>
      <w:r>
        <w:rPr>
          <w:rFonts w:ascii="Times New Roman" w:hAnsi="Times New Roman" w:cs="Times New Roman"/>
          <w:sz w:val="14"/>
          <w:szCs w:val="14"/>
        </w:rPr>
        <w:t>8</w:t>
      </w:r>
      <w:r w:rsidRPr="00A67B39">
        <w:rPr>
          <w:rFonts w:ascii="Times New Roman" w:hAnsi="Times New Roman" w:cs="Times New Roman"/>
          <w:sz w:val="14"/>
          <w:szCs w:val="14"/>
        </w:rPr>
        <w:t xml:space="preserve">, s. 32. </w:t>
      </w:r>
      <w:r w:rsidRPr="00B92A9A">
        <w:rPr>
          <w:rFonts w:ascii="Times New Roman" w:hAnsi="Times New Roman" w:cs="Times New Roman"/>
          <w:sz w:val="14"/>
          <w:szCs w:val="14"/>
        </w:rPr>
        <w:t>ISBN 978-80-247-3829-1.</w:t>
      </w:r>
    </w:p>
  </w:footnote>
  <w:footnote w:id="6">
    <w:p w14:paraId="094EED06" w14:textId="7F3448B5" w:rsidR="00354DB2" w:rsidRPr="00A67B39" w:rsidRDefault="00354DB2" w:rsidP="00A37D8C">
      <w:pPr>
        <w:autoSpaceDE w:val="0"/>
        <w:autoSpaceDN w:val="0"/>
        <w:adjustRightInd w:val="0"/>
        <w:spacing w:after="0" w:line="240" w:lineRule="auto"/>
        <w:rPr>
          <w:rFonts w:ascii="Times New Roman" w:hAnsi="Times New Roman" w:cs="Times New Roman"/>
          <w:i/>
          <w:iCs/>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RABOCH, J. a kol. </w:t>
      </w:r>
      <w:r w:rsidRPr="00B92A9A">
        <w:rPr>
          <w:rFonts w:ascii="Times New Roman" w:hAnsi="Times New Roman" w:cs="Times New Roman"/>
          <w:i/>
          <w:iCs/>
          <w:sz w:val="14"/>
          <w:szCs w:val="14"/>
        </w:rPr>
        <w:t>Diagnostický a statistický manuál duševních poruch DSM</w:t>
      </w:r>
      <w:r w:rsidRPr="00A67B39">
        <w:rPr>
          <w:rFonts w:ascii="Times New Roman" w:hAnsi="Times New Roman" w:cs="Times New Roman"/>
          <w:i/>
          <w:iCs/>
          <w:sz w:val="14"/>
          <w:szCs w:val="14"/>
        </w:rPr>
        <w:t xml:space="preserve">-5. </w:t>
      </w:r>
      <w:r w:rsidRPr="00A67B39">
        <w:rPr>
          <w:rFonts w:ascii="Times New Roman" w:hAnsi="Times New Roman" w:cs="Times New Roman"/>
          <w:sz w:val="14"/>
          <w:szCs w:val="14"/>
        </w:rPr>
        <w:t xml:space="preserve">1. </w:t>
      </w:r>
      <w:r>
        <w:rPr>
          <w:rFonts w:ascii="Times New Roman" w:hAnsi="Times New Roman" w:cs="Times New Roman"/>
          <w:sz w:val="14"/>
          <w:szCs w:val="14"/>
        </w:rPr>
        <w:t>v</w:t>
      </w:r>
      <w:r w:rsidRPr="00A67B39">
        <w:rPr>
          <w:rFonts w:ascii="Times New Roman" w:hAnsi="Times New Roman" w:cs="Times New Roman"/>
          <w:sz w:val="14"/>
          <w:szCs w:val="14"/>
        </w:rPr>
        <w:t>yd. Praha: Portál, 2015. ISBN 978-80-86471-52-5</w:t>
      </w:r>
    </w:p>
  </w:footnote>
  <w:footnote w:id="7">
    <w:p w14:paraId="2F1C45C8" w14:textId="4648031D"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VÁGNEROVÁ, M.: </w:t>
      </w:r>
      <w:r w:rsidRPr="00B92A9A">
        <w:rPr>
          <w:rFonts w:ascii="Times New Roman" w:hAnsi="Times New Roman" w:cs="Times New Roman"/>
          <w:i/>
          <w:iCs/>
          <w:sz w:val="14"/>
          <w:szCs w:val="14"/>
        </w:rPr>
        <w:t>Psychopatologie pro pomáhající profese</w:t>
      </w:r>
      <w:r w:rsidRPr="00B92A9A">
        <w:rPr>
          <w:rFonts w:ascii="Times New Roman" w:hAnsi="Times New Roman" w:cs="Times New Roman"/>
          <w:sz w:val="14"/>
          <w:szCs w:val="14"/>
        </w:rPr>
        <w:t>. 4. vyd., Praha: Portál, 2008, s.289.  ISBN 978-80-737-414-4.</w:t>
      </w:r>
    </w:p>
  </w:footnote>
  <w:footnote w:id="8">
    <w:p w14:paraId="33E7C5FD" w14:textId="1B999619"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VALENTA, M. – MÜLLER, O. 2003. </w:t>
      </w:r>
      <w:r w:rsidRPr="00A67B39">
        <w:rPr>
          <w:rFonts w:ascii="Times New Roman" w:hAnsi="Times New Roman" w:cs="Times New Roman"/>
          <w:i/>
          <w:sz w:val="14"/>
          <w:szCs w:val="14"/>
        </w:rPr>
        <w:t>Psychopedie teoretické základy a metodika</w:t>
      </w:r>
      <w:r w:rsidRPr="00A67B39">
        <w:rPr>
          <w:rFonts w:ascii="Times New Roman" w:hAnsi="Times New Roman" w:cs="Times New Roman"/>
          <w:sz w:val="14"/>
          <w:szCs w:val="14"/>
        </w:rPr>
        <w:t>. 2.</w:t>
      </w:r>
      <w:r>
        <w:rPr>
          <w:rFonts w:ascii="Times New Roman" w:hAnsi="Times New Roman" w:cs="Times New Roman"/>
          <w:sz w:val="14"/>
          <w:szCs w:val="14"/>
        </w:rPr>
        <w:t>vyd</w:t>
      </w:r>
      <w:r w:rsidRPr="00A67B39">
        <w:rPr>
          <w:rFonts w:ascii="Times New Roman" w:hAnsi="Times New Roman" w:cs="Times New Roman"/>
          <w:sz w:val="14"/>
          <w:szCs w:val="14"/>
        </w:rPr>
        <w:t>. Praha: Parta, 2003,  s. 9.  ISBN 80-7320-039-2.</w:t>
      </w:r>
    </w:p>
  </w:footnote>
  <w:footnote w:id="9">
    <w:p w14:paraId="5DA34756" w14:textId="6B1825F1" w:rsidR="00354DB2" w:rsidRPr="00B92A9A" w:rsidRDefault="00354DB2" w:rsidP="00173800">
      <w:pPr>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[online].[cit. 2019 – 6 – 8]. Dostupné z :// </w:t>
      </w:r>
      <w:hyperlink r:id="rId4" w:history="1">
        <w:r w:rsidRPr="00A67B39">
          <w:rPr>
            <w:rStyle w:val="Hypertextovodkaz"/>
            <w:rFonts w:ascii="Times New Roman" w:hAnsi="Times New Roman" w:cs="Times New Roman"/>
            <w:sz w:val="14"/>
            <w:szCs w:val="14"/>
          </w:rPr>
          <w:t>http://angelman.cz/wp-content/uploads/2019/07/AS-fakta.pdf</w:t>
        </w:r>
      </w:hyperlink>
      <w:r w:rsidRPr="00A67B39">
        <w:rPr>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10.</w:t>
      </w:r>
    </w:p>
  </w:footnote>
  <w:footnote w:id="10">
    <w:p w14:paraId="5BF49292" w14:textId="3AA56F3E" w:rsidR="00354DB2" w:rsidRPr="00B92A9A" w:rsidRDefault="00354DB2">
      <w:pPr>
        <w:pStyle w:val="Textpoznpodarou"/>
        <w:rPr>
          <w:rFonts w:ascii="Times New Roman" w:hAnsi="Times New Roman" w:cs="Times New Roman"/>
          <w:color w:val="000000" w:themeColor="text1"/>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VOJTA.COM [online].</w:t>
      </w:r>
      <w:r w:rsidRPr="00A67B39">
        <w:rPr>
          <w:rStyle w:val="Hypertextovodkaz"/>
          <w:rFonts w:ascii="Times New Roman" w:hAnsi="Times New Roman" w:cs="Times New Roman"/>
          <w:color w:val="000000" w:themeColor="text1"/>
          <w:sz w:val="14"/>
          <w:szCs w:val="14"/>
          <w:u w:val="none"/>
        </w:rPr>
        <w:t>[cit. 2020 – 11 – 6].</w:t>
      </w:r>
      <w:r w:rsidRPr="00A67B39">
        <w:rPr>
          <w:rFonts w:ascii="Times New Roman" w:hAnsi="Times New Roman" w:cs="Times New Roman"/>
          <w:sz w:val="14"/>
          <w:szCs w:val="14"/>
        </w:rPr>
        <w:t xml:space="preserve"> Dostupné z : </w:t>
      </w:r>
      <w:hyperlink r:id="rId5" w:history="1">
        <w:r w:rsidRPr="00B92A9A">
          <w:rPr>
            <w:rStyle w:val="Hypertextovodkaz"/>
            <w:rFonts w:ascii="Times New Roman" w:hAnsi="Times New Roman" w:cs="Times New Roman"/>
            <w:sz w:val="14"/>
            <w:szCs w:val="14"/>
          </w:rPr>
          <w:t>https://www.vojta.com/cs/vojtuv-princip/vojtova-terapie/zakladni-informace</w:t>
        </w:r>
      </w:hyperlink>
    </w:p>
  </w:footnote>
  <w:footnote w:id="11">
    <w:p w14:paraId="50A7CD32" w14:textId="3B9FB918"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CADBT.CZ [online]. Dostupné : </w:t>
      </w:r>
      <w:hyperlink r:id="rId6" w:history="1">
        <w:r w:rsidRPr="00A67B39">
          <w:rPr>
            <w:rStyle w:val="Hypertextovodkaz"/>
            <w:rFonts w:ascii="Times New Roman" w:hAnsi="Times New Roman" w:cs="Times New Roman"/>
            <w:sz w:val="14"/>
            <w:szCs w:val="14"/>
          </w:rPr>
          <w:t>https://www.cadbt.cz/bobath-koncept-ndt/</w:t>
        </w:r>
      </w:hyperlink>
    </w:p>
  </w:footnote>
  <w:footnote w:id="12">
    <w:p w14:paraId="5077CF0E" w14:textId="08549847"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w:t>
      </w:r>
      <w:r w:rsidRPr="00A67B39">
        <w:rPr>
          <w:rStyle w:val="Hypertextovodkaz"/>
          <w:rFonts w:ascii="Times New Roman" w:hAnsi="Times New Roman" w:cs="Times New Roman"/>
          <w:color w:val="auto"/>
          <w:sz w:val="14"/>
          <w:szCs w:val="14"/>
          <w:u w:val="none"/>
        </w:rPr>
        <w:t xml:space="preserve">[cit. 2019 – 6 – 9]. </w:t>
      </w:r>
      <w:r w:rsidRPr="00A67B39">
        <w:rPr>
          <w:rFonts w:ascii="Times New Roman" w:hAnsi="Times New Roman" w:cs="Times New Roman"/>
          <w:sz w:val="14"/>
          <w:szCs w:val="14"/>
        </w:rPr>
        <w:t xml:space="preserve">Dostupné z : https :// </w:t>
      </w:r>
      <w:hyperlink r:id="rId7" w:history="1">
        <w:r w:rsidRPr="00A67B39">
          <w:rPr>
            <w:rStyle w:val="Hypertextovodkaz"/>
            <w:rFonts w:ascii="Times New Roman" w:hAnsi="Times New Roman" w:cs="Times New Roman"/>
            <w:sz w:val="14"/>
            <w:szCs w:val="14"/>
          </w:rPr>
          <w:t>http://angelman.cz/wp-content/uploads/2019/07/AS-fakta.pdf</w:t>
        </w:r>
      </w:hyperlink>
      <w:r w:rsidRPr="00A67B39">
        <w:rPr>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 xml:space="preserve">s. 10. </w:t>
      </w:r>
    </w:p>
  </w:footnote>
  <w:footnote w:id="13">
    <w:p w14:paraId="3D9F9251" w14:textId="6C881C7D"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Tamtéž</w:t>
      </w:r>
      <w:r w:rsidRPr="00A67B39">
        <w:rPr>
          <w:rFonts w:ascii="Times New Roman" w:hAnsi="Times New Roman" w:cs="Times New Roman"/>
          <w:sz w:val="14"/>
          <w:szCs w:val="14"/>
        </w:rPr>
        <w:t>.</w:t>
      </w:r>
      <w:r w:rsidRPr="00B92A9A">
        <w:rPr>
          <w:rFonts w:ascii="Times New Roman" w:hAnsi="Times New Roman" w:cs="Times New Roman"/>
          <w:sz w:val="14"/>
          <w:szCs w:val="14"/>
        </w:rPr>
        <w:t xml:space="preserve"> </w:t>
      </w:r>
    </w:p>
  </w:footnote>
  <w:footnote w:id="14">
    <w:p w14:paraId="1F4F2866" w14:textId="5233BFAA" w:rsidR="00354DB2" w:rsidRPr="00B92A9A"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w:t>
      </w:r>
      <w:r>
        <w:rPr>
          <w:rFonts w:ascii="Times New Roman" w:hAnsi="Times New Roman" w:cs="Times New Roman"/>
          <w:sz w:val="14"/>
          <w:szCs w:val="14"/>
        </w:rPr>
        <w:t>e</w:t>
      </w:r>
      <w:r w:rsidRPr="00A67B39">
        <w:rPr>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 xml:space="preserve">[cit. 2019 – 6 – 9]. </w:t>
      </w:r>
      <w:r w:rsidRPr="00A67B39">
        <w:rPr>
          <w:rFonts w:ascii="Times New Roman" w:hAnsi="Times New Roman" w:cs="Times New Roman"/>
          <w:sz w:val="14"/>
          <w:szCs w:val="14"/>
        </w:rPr>
        <w:t xml:space="preserve"> Dostupné z : https :// </w:t>
      </w:r>
      <w:hyperlink r:id="rId8"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 xml:space="preserve">s. 11. </w:t>
      </w:r>
    </w:p>
  </w:footnote>
  <w:footnote w:id="15">
    <w:p w14:paraId="3ACDA281" w14:textId="673AD201" w:rsidR="00354DB2" w:rsidRPr="00A67B39"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ANGELMAN CZ. [online].</w:t>
      </w:r>
      <w:r w:rsidRPr="00A67B39">
        <w:rPr>
          <w:rStyle w:val="Hypertextovodkaz"/>
          <w:rFonts w:ascii="Times New Roman" w:hAnsi="Times New Roman" w:cs="Times New Roman"/>
          <w:color w:val="auto"/>
          <w:sz w:val="14"/>
          <w:szCs w:val="14"/>
          <w:u w:val="none"/>
        </w:rPr>
        <w:t xml:space="preserve">[cit. 2019 – 6 – 9]. </w:t>
      </w:r>
      <w:r w:rsidRPr="00A67B39">
        <w:rPr>
          <w:rFonts w:ascii="Times New Roman" w:hAnsi="Times New Roman" w:cs="Times New Roman"/>
          <w:sz w:val="14"/>
          <w:szCs w:val="14"/>
        </w:rPr>
        <w:t xml:space="preserve"> Dostupné z : https :// </w:t>
      </w:r>
      <w:hyperlink r:id="rId9"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 xml:space="preserve">s. 16. </w:t>
      </w:r>
    </w:p>
  </w:footnote>
  <w:footnote w:id="16">
    <w:p w14:paraId="7DDFF358" w14:textId="46F4CB52"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w:t>
      </w:r>
      <w:r w:rsidRPr="00A67B39">
        <w:rPr>
          <w:rStyle w:val="Hypertextovodkaz"/>
          <w:rFonts w:ascii="Times New Roman" w:hAnsi="Times New Roman" w:cs="Times New Roman"/>
          <w:color w:val="auto"/>
          <w:sz w:val="14"/>
          <w:szCs w:val="14"/>
          <w:u w:val="none"/>
        </w:rPr>
        <w:t xml:space="preserve">[cit. 2019 – 6 – 9]. </w:t>
      </w:r>
      <w:r w:rsidRPr="00A67B39">
        <w:rPr>
          <w:rFonts w:ascii="Times New Roman" w:hAnsi="Times New Roman" w:cs="Times New Roman"/>
          <w:sz w:val="14"/>
          <w:szCs w:val="14"/>
        </w:rPr>
        <w:t xml:space="preserve">Dostupné z : https :// </w:t>
      </w:r>
      <w:hyperlink r:id="rId10"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16.</w:t>
      </w:r>
    </w:p>
  </w:footnote>
  <w:footnote w:id="17">
    <w:p w14:paraId="138777EC" w14:textId="582A9204"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BAUSCH CZ [online].</w:t>
      </w:r>
      <w:r w:rsidRPr="00A67B39">
        <w:rPr>
          <w:rStyle w:val="Hypertextovodkaz"/>
          <w:rFonts w:ascii="Times New Roman" w:hAnsi="Times New Roman" w:cs="Times New Roman"/>
          <w:color w:val="000000" w:themeColor="text1"/>
          <w:sz w:val="14"/>
          <w:szCs w:val="14"/>
          <w:u w:val="none"/>
        </w:rPr>
        <w:t xml:space="preserve"> [cit. 2020 – 5- 6].</w:t>
      </w:r>
      <w:r w:rsidRPr="00A67B39">
        <w:rPr>
          <w:rFonts w:ascii="Times New Roman" w:hAnsi="Times New Roman" w:cs="Times New Roman"/>
          <w:sz w:val="14"/>
          <w:szCs w:val="14"/>
        </w:rPr>
        <w:t xml:space="preserve"> Dostupné z : </w:t>
      </w:r>
      <w:hyperlink r:id="rId11" w:history="1">
        <w:r w:rsidRPr="00A67B39">
          <w:rPr>
            <w:rStyle w:val="Hypertextovodkaz"/>
            <w:rFonts w:ascii="Times New Roman" w:hAnsi="Times New Roman" w:cs="Times New Roman"/>
            <w:sz w:val="14"/>
            <w:szCs w:val="14"/>
          </w:rPr>
          <w:t>https://www.bausch.cz/pece-o-zrak/onemocneni-a-vady/silhavost-strabismus</w:t>
        </w:r>
        <w:r w:rsidRPr="00B92A9A">
          <w:rPr>
            <w:rStyle w:val="Hypertextovodkaz"/>
            <w:rFonts w:ascii="Times New Roman" w:hAnsi="Times New Roman" w:cs="Times New Roman"/>
            <w:sz w:val="14"/>
            <w:szCs w:val="14"/>
            <w:u w:val="none"/>
          </w:rPr>
          <w:t>/</w:t>
        </w:r>
      </w:hyperlink>
    </w:p>
  </w:footnote>
  <w:footnote w:id="18">
    <w:p w14:paraId="4F106370" w14:textId="05238253"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 </w:t>
      </w:r>
      <w:r w:rsidRPr="00A67B39">
        <w:rPr>
          <w:rStyle w:val="Hypertextovodkaz"/>
          <w:rFonts w:ascii="Times New Roman" w:hAnsi="Times New Roman" w:cs="Times New Roman"/>
          <w:color w:val="auto"/>
          <w:sz w:val="14"/>
          <w:szCs w:val="14"/>
          <w:u w:val="none"/>
        </w:rPr>
        <w:t>[cit. 2019 – 6 – 9].</w:t>
      </w:r>
      <w:r w:rsidRPr="00A67B39">
        <w:rPr>
          <w:rFonts w:ascii="Times New Roman" w:hAnsi="Times New Roman" w:cs="Times New Roman"/>
          <w:sz w:val="14"/>
          <w:szCs w:val="14"/>
        </w:rPr>
        <w:t xml:space="preserve">Dostupné z :https:// </w:t>
      </w:r>
      <w:hyperlink r:id="rId12"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18.</w:t>
      </w:r>
    </w:p>
  </w:footnote>
  <w:footnote w:id="19">
    <w:p w14:paraId="42C39D33" w14:textId="5448C5C3" w:rsidR="00354DB2" w:rsidRPr="00B92A9A"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SPOLEČNOST „ E “ [online] . [cit. 2019 – 6 – 9]. Dostupné z : </w:t>
      </w:r>
      <w:hyperlink r:id="rId13" w:history="1">
        <w:r w:rsidRPr="00A67B39">
          <w:rPr>
            <w:rStyle w:val="Hypertextovodkaz"/>
            <w:rFonts w:ascii="Times New Roman" w:hAnsi="Times New Roman" w:cs="Times New Roman"/>
            <w:sz w:val="14"/>
            <w:szCs w:val="14"/>
          </w:rPr>
          <w:t>http://www.spolecnost-e.cz/o-epilepsii/</w:t>
        </w:r>
      </w:hyperlink>
    </w:p>
  </w:footnote>
  <w:footnote w:id="20">
    <w:p w14:paraId="65727B60" w14:textId="22BDB72E"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ANGELMAN CZ [online].[cit. 2019 – 6 – 9]. Dostupné z : </w:t>
      </w:r>
      <w:hyperlink r:id="rId14"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24, 25.</w:t>
      </w:r>
    </w:p>
  </w:footnote>
  <w:footnote w:id="21">
    <w:p w14:paraId="73F40782" w14:textId="5967C8FE" w:rsidR="00354DB2" w:rsidRPr="00A67B39"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ANGELMAN CZ.[</w:t>
      </w:r>
      <w:r>
        <w:rPr>
          <w:rFonts w:ascii="Times New Roman" w:hAnsi="Times New Roman" w:cs="Times New Roman"/>
          <w:sz w:val="14"/>
          <w:szCs w:val="14"/>
        </w:rPr>
        <w:t>o</w:t>
      </w:r>
      <w:r w:rsidRPr="00A67B39">
        <w:rPr>
          <w:rFonts w:ascii="Times New Roman" w:hAnsi="Times New Roman" w:cs="Times New Roman"/>
          <w:sz w:val="14"/>
          <w:szCs w:val="14"/>
        </w:rPr>
        <w:t xml:space="preserve">nline] . [cit. 2019 – 6 – 9].  Dostupné z : </w:t>
      </w:r>
      <w:hyperlink r:id="rId15"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70.</w:t>
      </w:r>
    </w:p>
  </w:footnote>
  <w:footnote w:id="22">
    <w:p w14:paraId="35F33012" w14:textId="7D96A7D7" w:rsidR="00354DB2" w:rsidRPr="00B92A9A" w:rsidRDefault="00354DB2" w:rsidP="00B92A9A">
      <w:pPr>
        <w:spacing w:after="0" w:line="240" w:lineRule="auto"/>
        <w:jc w:val="both"/>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proofErr w:type="spellStart"/>
      <w:r w:rsidRPr="00A67B39">
        <w:rPr>
          <w:rFonts w:ascii="Times New Roman" w:hAnsi="Times New Roman" w:cs="Times New Roman"/>
          <w:sz w:val="14"/>
          <w:szCs w:val="14"/>
        </w:rPr>
        <w:t>American</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psychiatric</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Association</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Autism</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Spectrum</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Disorder</w:t>
      </w:r>
      <w:proofErr w:type="spellEnd"/>
      <w:r w:rsidRPr="00A67B39">
        <w:rPr>
          <w:rFonts w:ascii="Times New Roman" w:hAnsi="Times New Roman" w:cs="Times New Roman"/>
          <w:sz w:val="14"/>
          <w:szCs w:val="14"/>
        </w:rPr>
        <w:t xml:space="preserve">. In </w:t>
      </w:r>
      <w:proofErr w:type="spellStart"/>
      <w:r w:rsidRPr="00A67B39">
        <w:rPr>
          <w:rFonts w:ascii="Times New Roman" w:hAnsi="Times New Roman" w:cs="Times New Roman"/>
          <w:sz w:val="14"/>
          <w:szCs w:val="14"/>
        </w:rPr>
        <w:t>diagnostic</w:t>
      </w:r>
      <w:proofErr w:type="spellEnd"/>
      <w:r w:rsidRPr="00A67B39">
        <w:rPr>
          <w:rFonts w:ascii="Times New Roman" w:hAnsi="Times New Roman" w:cs="Times New Roman"/>
          <w:sz w:val="14"/>
          <w:szCs w:val="14"/>
        </w:rPr>
        <w:t xml:space="preserve"> and </w:t>
      </w:r>
      <w:proofErr w:type="spellStart"/>
      <w:r w:rsidRPr="00A67B39">
        <w:rPr>
          <w:rFonts w:ascii="Times New Roman" w:hAnsi="Times New Roman" w:cs="Times New Roman"/>
          <w:sz w:val="14"/>
          <w:szCs w:val="14"/>
        </w:rPr>
        <w:t>statistical</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manual</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of</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mental</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disorders</w:t>
      </w:r>
      <w:proofErr w:type="spellEnd"/>
      <w:r w:rsidRPr="00A67B39">
        <w:rPr>
          <w:rFonts w:ascii="Times New Roman" w:hAnsi="Times New Roman" w:cs="Times New Roman"/>
          <w:sz w:val="14"/>
          <w:szCs w:val="14"/>
        </w:rPr>
        <w:t xml:space="preserve">. ( 5th </w:t>
      </w:r>
      <w:proofErr w:type="spellStart"/>
      <w:r w:rsidRPr="00A67B39">
        <w:rPr>
          <w:rFonts w:ascii="Times New Roman" w:hAnsi="Times New Roman" w:cs="Times New Roman"/>
          <w:sz w:val="14"/>
          <w:szCs w:val="14"/>
        </w:rPr>
        <w:t>ed</w:t>
      </w:r>
      <w:proofErr w:type="spellEnd"/>
      <w:r w:rsidRPr="00A67B39">
        <w:rPr>
          <w:rFonts w:ascii="Times New Roman" w:hAnsi="Times New Roman" w:cs="Times New Roman"/>
          <w:sz w:val="14"/>
          <w:szCs w:val="14"/>
        </w:rPr>
        <w:t xml:space="preserve">. ). </w:t>
      </w:r>
      <w:proofErr w:type="spellStart"/>
      <w:r w:rsidRPr="00A67B39">
        <w:rPr>
          <w:rFonts w:ascii="Times New Roman" w:hAnsi="Times New Roman" w:cs="Times New Roman"/>
          <w:sz w:val="14"/>
          <w:szCs w:val="14"/>
        </w:rPr>
        <w:t>Arlington</w:t>
      </w:r>
      <w:proofErr w:type="spellEnd"/>
      <w:r w:rsidRPr="00A67B39">
        <w:rPr>
          <w:rFonts w:ascii="Times New Roman" w:hAnsi="Times New Roman" w:cs="Times New Roman"/>
          <w:sz w:val="14"/>
          <w:szCs w:val="14"/>
        </w:rPr>
        <w:t xml:space="preserve">, VA: </w:t>
      </w:r>
      <w:proofErr w:type="spellStart"/>
      <w:r w:rsidRPr="00A67B39">
        <w:rPr>
          <w:rFonts w:ascii="Times New Roman" w:hAnsi="Times New Roman" w:cs="Times New Roman"/>
          <w:sz w:val="14"/>
          <w:szCs w:val="14"/>
        </w:rPr>
        <w:t>American</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psychiatric</w:t>
      </w:r>
      <w:proofErr w:type="spellEnd"/>
      <w:r w:rsidRPr="00A67B39">
        <w:rPr>
          <w:rFonts w:ascii="Times New Roman" w:hAnsi="Times New Roman" w:cs="Times New Roman"/>
          <w:sz w:val="14"/>
          <w:szCs w:val="14"/>
        </w:rPr>
        <w:t xml:space="preserve"> </w:t>
      </w:r>
      <w:proofErr w:type="spellStart"/>
      <w:r w:rsidRPr="00A67B39">
        <w:rPr>
          <w:rFonts w:ascii="Times New Roman" w:hAnsi="Times New Roman" w:cs="Times New Roman"/>
          <w:sz w:val="14"/>
          <w:szCs w:val="14"/>
        </w:rPr>
        <w:t>association</w:t>
      </w:r>
      <w:proofErr w:type="spellEnd"/>
      <w:r w:rsidRPr="00A67B39">
        <w:rPr>
          <w:rFonts w:ascii="Times New Roman" w:hAnsi="Times New Roman" w:cs="Times New Roman"/>
          <w:sz w:val="14"/>
          <w:szCs w:val="14"/>
        </w:rPr>
        <w:t>, 2013. s. 50 – 59. ISBN 978- 0-89042-554-1.</w:t>
      </w:r>
    </w:p>
  </w:footnote>
  <w:footnote w:id="23">
    <w:p w14:paraId="4D87E959" w14:textId="495F3C62"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NAUTIS CZ. [online]. </w:t>
      </w:r>
      <w:r w:rsidRPr="00A67B39">
        <w:rPr>
          <w:rFonts w:ascii="Times New Roman" w:hAnsi="Times New Roman" w:cs="Times New Roman"/>
          <w:sz w:val="14"/>
          <w:szCs w:val="14"/>
        </w:rPr>
        <w:t xml:space="preserve">[cit. 2019 – 6 – 9]. </w:t>
      </w:r>
      <w:r w:rsidRPr="00B92A9A">
        <w:rPr>
          <w:rFonts w:ascii="Times New Roman" w:hAnsi="Times New Roman" w:cs="Times New Roman"/>
          <w:sz w:val="14"/>
          <w:szCs w:val="14"/>
        </w:rPr>
        <w:t xml:space="preserve">Dostupné z : </w:t>
      </w:r>
      <w:hyperlink r:id="rId16" w:history="1">
        <w:r w:rsidRPr="00B92A9A">
          <w:rPr>
            <w:rStyle w:val="Hypertextovodkaz"/>
            <w:rFonts w:ascii="Times New Roman" w:hAnsi="Times New Roman" w:cs="Times New Roman"/>
            <w:sz w:val="14"/>
            <w:szCs w:val="14"/>
          </w:rPr>
          <w:t>https://nautis.cz/cz/autismus</w:t>
        </w:r>
      </w:hyperlink>
    </w:p>
  </w:footnote>
  <w:footnote w:id="24">
    <w:p w14:paraId="720FC7C2" w14:textId="47E96A60" w:rsidR="00354DB2" w:rsidRPr="00A67B39"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ANGELMAN CZ. [online]. [cit. 2019 – 6 – 9].  Dostupné z : </w:t>
      </w:r>
      <w:hyperlink r:id="rId17"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s. 41-42.</w:t>
      </w:r>
    </w:p>
  </w:footnote>
  <w:footnote w:id="25">
    <w:p w14:paraId="626F41CE" w14:textId="78DFD66A"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ANGELMAN CZ. [online].  </w:t>
      </w:r>
      <w:r w:rsidRPr="00A67B39">
        <w:rPr>
          <w:rStyle w:val="Hypertextovodkaz"/>
          <w:rFonts w:ascii="Times New Roman" w:hAnsi="Times New Roman" w:cs="Times New Roman"/>
          <w:color w:val="auto"/>
          <w:sz w:val="14"/>
          <w:szCs w:val="14"/>
          <w:u w:val="none"/>
        </w:rPr>
        <w:t>[cit. 2019 – 10 – 23].</w:t>
      </w:r>
      <w:r w:rsidRPr="00A67B39">
        <w:rPr>
          <w:rFonts w:ascii="Times New Roman" w:hAnsi="Times New Roman" w:cs="Times New Roman"/>
          <w:sz w:val="14"/>
          <w:szCs w:val="14"/>
        </w:rPr>
        <w:t xml:space="preserve">Dostupné z : </w:t>
      </w:r>
      <w:hyperlink r:id="rId18"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auto"/>
          <w:sz w:val="14"/>
          <w:szCs w:val="14"/>
          <w:u w:val="none"/>
        </w:rPr>
        <w:t xml:space="preserve">s. 31-33. </w:t>
      </w:r>
    </w:p>
  </w:footnote>
  <w:footnote w:id="26">
    <w:p w14:paraId="613C5E11" w14:textId="79E52108" w:rsidR="00354DB2" w:rsidRPr="00B92A9A" w:rsidRDefault="00354DB2" w:rsidP="00D5756D">
      <w:pPr>
        <w:autoSpaceDE w:val="0"/>
        <w:autoSpaceDN w:val="0"/>
        <w:adjustRightInd w:val="0"/>
        <w:spacing w:after="0" w:line="240" w:lineRule="auto"/>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MKN-10: Mezinárodní klasifikace nemocí a přidružených zdravotních problémů: desátá revize. Tabelární část. Aktualizované vydání</w:t>
      </w:r>
      <w:r w:rsidRPr="00B92A9A">
        <w:rPr>
          <w:rFonts w:ascii="Times New Roman" w:hAnsi="Times New Roman" w:cs="Times New Roman"/>
          <w:sz w:val="14"/>
          <w:szCs w:val="14"/>
        </w:rPr>
        <w:br/>
        <w:t xml:space="preserve"> k 1. 1. 2018, © Ústav zdravotnických informací a statistiky ČR 2017, 2018. str. 252 Poruchy chování a emocí s obvyklým nástupem v dětství a dospívání (F 90-F 98) ISBN: 978-80-7472-168-7.</w:t>
      </w:r>
    </w:p>
  </w:footnote>
  <w:footnote w:id="27">
    <w:p w14:paraId="63F19108" w14:textId="6E6FBC05" w:rsidR="00354DB2" w:rsidRPr="00B92A9A" w:rsidRDefault="00354DB2">
      <w:pPr>
        <w:pStyle w:val="Textpoznpodarou"/>
        <w:rPr>
          <w:rFonts w:ascii="Times New Roman" w:hAnsi="Times New Roman" w:cs="Times New Roman"/>
          <w:color w:val="000000" w:themeColor="text1"/>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ANGELMAN CZ [online].</w:t>
      </w:r>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[cit. 2020 – 4 – 6].</w:t>
      </w:r>
      <w:r w:rsidRPr="00B92A9A">
        <w:rPr>
          <w:rFonts w:ascii="Times New Roman" w:hAnsi="Times New Roman" w:cs="Times New Roman"/>
          <w:sz w:val="14"/>
          <w:szCs w:val="14"/>
        </w:rPr>
        <w:t xml:space="preserve"> Dostupné z : </w:t>
      </w:r>
      <w:hyperlink r:id="rId19" w:history="1">
        <w:r w:rsidRPr="00B92A9A">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s.43-44.</w:t>
      </w:r>
    </w:p>
  </w:footnote>
  <w:footnote w:id="28">
    <w:p w14:paraId="0A4426B1" w14:textId="711E6D0B" w:rsidR="00354DB2" w:rsidRPr="00B92A9A" w:rsidRDefault="00354DB2" w:rsidP="00B92A9A">
      <w:pPr>
        <w:pStyle w:val="Default"/>
        <w:spacing w:line="360" w:lineRule="auto"/>
        <w:rPr>
          <w:sz w:val="14"/>
          <w:szCs w:val="14"/>
        </w:rPr>
      </w:pPr>
      <w:r w:rsidRPr="00B92A9A">
        <w:rPr>
          <w:rStyle w:val="Znakapoznpodarou"/>
          <w:sz w:val="14"/>
          <w:szCs w:val="14"/>
        </w:rPr>
        <w:footnoteRef/>
      </w:r>
      <w:r w:rsidRPr="00B92A9A">
        <w:rPr>
          <w:sz w:val="14"/>
          <w:szCs w:val="14"/>
        </w:rPr>
        <w:t xml:space="preserve"> HARTL, P. </w:t>
      </w:r>
      <w:r w:rsidRPr="00B92A9A">
        <w:rPr>
          <w:i/>
          <w:iCs/>
          <w:sz w:val="14"/>
          <w:szCs w:val="14"/>
        </w:rPr>
        <w:t>Psychologický</w:t>
      </w:r>
      <w:r w:rsidRPr="00B92A9A">
        <w:rPr>
          <w:sz w:val="14"/>
          <w:szCs w:val="14"/>
        </w:rPr>
        <w:t xml:space="preserve"> </w:t>
      </w:r>
      <w:r w:rsidRPr="00B92A9A">
        <w:rPr>
          <w:i/>
          <w:iCs/>
          <w:sz w:val="14"/>
          <w:szCs w:val="14"/>
        </w:rPr>
        <w:t>slovník</w:t>
      </w:r>
      <w:r w:rsidRPr="00B92A9A">
        <w:rPr>
          <w:sz w:val="14"/>
          <w:szCs w:val="14"/>
        </w:rPr>
        <w:t>, 1.vyd., Praha: Budka, 1993. ISBN 80-90- 15 49-0-5.</w:t>
      </w:r>
    </w:p>
  </w:footnote>
  <w:footnote w:id="29">
    <w:p w14:paraId="738D1543" w14:textId="6B468F33"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MACEK P. </w:t>
      </w:r>
      <w:r w:rsidRPr="00B92A9A">
        <w:rPr>
          <w:rFonts w:ascii="Times New Roman" w:hAnsi="Times New Roman" w:cs="Times New Roman"/>
          <w:i/>
          <w:iCs/>
          <w:sz w:val="14"/>
          <w:szCs w:val="14"/>
        </w:rPr>
        <w:t>Adolescence</w:t>
      </w:r>
      <w:r w:rsidRPr="00B92A9A">
        <w:rPr>
          <w:rFonts w:ascii="Times New Roman" w:hAnsi="Times New Roman" w:cs="Times New Roman"/>
          <w:sz w:val="14"/>
          <w:szCs w:val="14"/>
        </w:rPr>
        <w:t xml:space="preserve"> 2.upr.vyd.</w:t>
      </w:r>
      <w:r w:rsidRPr="00A67B39">
        <w:rPr>
          <w:rFonts w:ascii="Times New Roman" w:hAnsi="Times New Roman" w:cs="Times New Roman"/>
          <w:sz w:val="14"/>
          <w:szCs w:val="14"/>
        </w:rPr>
        <w:t xml:space="preserve"> </w:t>
      </w:r>
      <w:r w:rsidRPr="00B92A9A">
        <w:rPr>
          <w:rFonts w:ascii="Times New Roman" w:hAnsi="Times New Roman" w:cs="Times New Roman"/>
          <w:sz w:val="14"/>
          <w:szCs w:val="14"/>
        </w:rPr>
        <w:t>Praha</w:t>
      </w:r>
      <w:r>
        <w:rPr>
          <w:rFonts w:ascii="Times New Roman" w:hAnsi="Times New Roman" w:cs="Times New Roman"/>
          <w:sz w:val="14"/>
          <w:szCs w:val="14"/>
        </w:rPr>
        <w:t>:</w:t>
      </w:r>
      <w:r w:rsidRPr="00B92A9A">
        <w:rPr>
          <w:rFonts w:ascii="Times New Roman" w:hAnsi="Times New Roman" w:cs="Times New Roman"/>
          <w:sz w:val="14"/>
          <w:szCs w:val="14"/>
        </w:rPr>
        <w:t xml:space="preserve"> Portál, 2003., s.</w:t>
      </w:r>
      <w:r w:rsidRPr="00A67B39">
        <w:rPr>
          <w:rFonts w:ascii="Times New Roman" w:hAnsi="Times New Roman" w:cs="Times New Roman"/>
          <w:sz w:val="14"/>
          <w:szCs w:val="14"/>
        </w:rPr>
        <w:t> </w:t>
      </w:r>
      <w:r w:rsidRPr="00B92A9A">
        <w:rPr>
          <w:rFonts w:ascii="Times New Roman" w:hAnsi="Times New Roman" w:cs="Times New Roman"/>
          <w:sz w:val="14"/>
          <w:szCs w:val="14"/>
        </w:rPr>
        <w:t>9</w:t>
      </w:r>
      <w:r w:rsidRPr="00A67B39">
        <w:rPr>
          <w:rFonts w:ascii="Times New Roman" w:hAnsi="Times New Roman" w:cs="Times New Roman"/>
          <w:sz w:val="14"/>
          <w:szCs w:val="14"/>
        </w:rPr>
        <w:t>.</w:t>
      </w:r>
      <w:r w:rsidRPr="00B92A9A">
        <w:rPr>
          <w:rFonts w:ascii="Times New Roman" w:hAnsi="Times New Roman" w:cs="Times New Roman"/>
          <w:sz w:val="14"/>
          <w:szCs w:val="14"/>
        </w:rPr>
        <w:t xml:space="preserve">  IBSN 80- 17178-747-7</w:t>
      </w:r>
      <w:r w:rsidRPr="00A67B39">
        <w:rPr>
          <w:rFonts w:ascii="Times New Roman" w:hAnsi="Times New Roman" w:cs="Times New Roman"/>
          <w:sz w:val="14"/>
          <w:szCs w:val="14"/>
        </w:rPr>
        <w:t>.</w:t>
      </w:r>
    </w:p>
  </w:footnote>
  <w:footnote w:id="30">
    <w:p w14:paraId="067597B1" w14:textId="56A4B1B0"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ANGELMAN CZ [online]</w:t>
      </w:r>
      <w:r w:rsidRPr="00A67B39">
        <w:rPr>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 xml:space="preserve">[cit. 2020 – 4 – 6]. </w:t>
      </w:r>
      <w:r w:rsidRPr="00B92A9A">
        <w:rPr>
          <w:rFonts w:ascii="Times New Roman" w:hAnsi="Times New Roman" w:cs="Times New Roman"/>
          <w:sz w:val="14"/>
          <w:szCs w:val="14"/>
        </w:rPr>
        <w:t xml:space="preserve"> Dostupné z</w:t>
      </w:r>
      <w:r w:rsidRPr="00A67B39">
        <w:rPr>
          <w:rFonts w:ascii="Times New Roman" w:hAnsi="Times New Roman" w:cs="Times New Roman"/>
          <w:sz w:val="14"/>
          <w:szCs w:val="14"/>
        </w:rPr>
        <w:t xml:space="preserve"> : </w:t>
      </w:r>
      <w:hyperlink r:id="rId20"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s. 44.</w:t>
      </w:r>
    </w:p>
  </w:footnote>
  <w:footnote w:id="31">
    <w:p w14:paraId="54B4FEBA" w14:textId="214B1A65"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ANGELMAN CZ [online]. </w:t>
      </w:r>
      <w:r w:rsidRPr="00A67B39">
        <w:rPr>
          <w:rStyle w:val="Hypertextovodkaz"/>
          <w:rFonts w:ascii="Times New Roman" w:hAnsi="Times New Roman" w:cs="Times New Roman"/>
          <w:color w:val="000000" w:themeColor="text1"/>
          <w:sz w:val="14"/>
          <w:szCs w:val="14"/>
          <w:u w:val="none"/>
        </w:rPr>
        <w:t xml:space="preserve">[cit. 2020 – 4 – 6]. </w:t>
      </w:r>
      <w:r w:rsidRPr="00A67B39">
        <w:rPr>
          <w:rFonts w:ascii="Times New Roman" w:hAnsi="Times New Roman" w:cs="Times New Roman"/>
          <w:sz w:val="14"/>
          <w:szCs w:val="14"/>
        </w:rPr>
        <w:t xml:space="preserve"> Dostupné z : </w:t>
      </w:r>
      <w:hyperlink r:id="rId21"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s. 44.</w:t>
      </w:r>
    </w:p>
  </w:footnote>
  <w:footnote w:id="32">
    <w:p w14:paraId="3E9CFB5D" w14:textId="4EA817C8" w:rsidR="00354DB2" w:rsidRPr="00B92A9A" w:rsidRDefault="00354DB2">
      <w:pPr>
        <w:pStyle w:val="Textpoznpodarou"/>
        <w:rPr>
          <w:rFonts w:ascii="Times New Roman" w:hAnsi="Times New Roman" w:cs="Times New Roman"/>
          <w:color w:val="0563C1" w:themeColor="hyperlink"/>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w:t>
      </w:r>
      <w:r w:rsidRPr="00A67B39">
        <w:rPr>
          <w:rStyle w:val="Hypertextovodkaz"/>
          <w:rFonts w:ascii="Times New Roman" w:hAnsi="Times New Roman" w:cs="Times New Roman"/>
          <w:color w:val="000000" w:themeColor="text1"/>
          <w:sz w:val="14"/>
          <w:szCs w:val="14"/>
          <w:u w:val="none"/>
        </w:rPr>
        <w:t xml:space="preserve">[cit. 2020 – 5 – 6]. </w:t>
      </w:r>
      <w:r w:rsidRPr="00A67B39">
        <w:rPr>
          <w:rFonts w:ascii="Times New Roman" w:hAnsi="Times New Roman" w:cs="Times New Roman"/>
          <w:sz w:val="14"/>
          <w:szCs w:val="14"/>
        </w:rPr>
        <w:t xml:space="preserve">Dostupné z : </w:t>
      </w:r>
      <w:hyperlink r:id="rId22"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A67B39">
        <w:rPr>
          <w:rStyle w:val="Hypertextovodkaz"/>
          <w:rFonts w:ascii="Times New Roman" w:hAnsi="Times New Roman" w:cs="Times New Roman"/>
          <w:color w:val="000000" w:themeColor="text1"/>
          <w:sz w:val="14"/>
          <w:szCs w:val="14"/>
          <w:u w:val="none"/>
        </w:rPr>
        <w:t>s. 45.</w:t>
      </w:r>
    </w:p>
  </w:footnote>
  <w:footnote w:id="33">
    <w:p w14:paraId="2763F7CD" w14:textId="77777777"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LECHTA, Viktor. </w:t>
      </w:r>
      <w:r w:rsidRPr="00A67B39">
        <w:rPr>
          <w:rFonts w:ascii="Times New Roman" w:hAnsi="Times New Roman" w:cs="Times New Roman"/>
          <w:i/>
          <w:iCs/>
          <w:sz w:val="14"/>
          <w:szCs w:val="14"/>
        </w:rPr>
        <w:t xml:space="preserve">Základy inkluzivní pedagogiky :Dítě s postižením, narušením a ohrožením ve škole. </w:t>
      </w:r>
      <w:r w:rsidRPr="00B92A9A">
        <w:rPr>
          <w:rFonts w:ascii="Times New Roman" w:hAnsi="Times New Roman" w:cs="Times New Roman"/>
          <w:sz w:val="14"/>
          <w:szCs w:val="14"/>
        </w:rPr>
        <w:t>1.vyd. Praha : Portál, 2010, str. 257-258. ISBN 978- 80-7367-679-7.</w:t>
      </w:r>
    </w:p>
  </w:footnote>
  <w:footnote w:id="34">
    <w:p w14:paraId="41264538" w14:textId="474372B2" w:rsidR="00354DB2" w:rsidRPr="00A67B39" w:rsidRDefault="00354DB2">
      <w:pPr>
        <w:pStyle w:val="Textpoznpodarou"/>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ANGELMAN CZ [online]. </w:t>
      </w:r>
      <w:r w:rsidRPr="00A67B39">
        <w:rPr>
          <w:rStyle w:val="Hypertextovodkaz"/>
          <w:rFonts w:ascii="Times New Roman" w:hAnsi="Times New Roman" w:cs="Times New Roman"/>
          <w:color w:val="000000" w:themeColor="text1"/>
          <w:sz w:val="14"/>
          <w:szCs w:val="14"/>
          <w:u w:val="none"/>
        </w:rPr>
        <w:t xml:space="preserve">[cit. 2020 – 5 – 6]. </w:t>
      </w:r>
      <w:r w:rsidRPr="00A67B39">
        <w:rPr>
          <w:rFonts w:ascii="Times New Roman" w:hAnsi="Times New Roman" w:cs="Times New Roman"/>
          <w:sz w:val="14"/>
          <w:szCs w:val="14"/>
        </w:rPr>
        <w:t xml:space="preserve">Dostupné z : </w:t>
      </w:r>
      <w:hyperlink r:id="rId23" w:history="1">
        <w:r w:rsidRPr="00A67B39">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B92A9A">
        <w:rPr>
          <w:rStyle w:val="Hypertextovodkaz"/>
          <w:rFonts w:ascii="Times New Roman" w:hAnsi="Times New Roman" w:cs="Times New Roman"/>
          <w:color w:val="000000" w:themeColor="text1"/>
          <w:sz w:val="14"/>
          <w:szCs w:val="14"/>
          <w:u w:val="none"/>
        </w:rPr>
        <w:t>s. 45-46</w:t>
      </w:r>
      <w:r w:rsidRPr="00A67B39">
        <w:rPr>
          <w:rStyle w:val="Hypertextovodkaz"/>
          <w:rFonts w:ascii="Times New Roman" w:hAnsi="Times New Roman" w:cs="Times New Roman"/>
          <w:color w:val="000000" w:themeColor="text1"/>
          <w:sz w:val="14"/>
          <w:szCs w:val="14"/>
          <w:u w:val="none"/>
        </w:rPr>
        <w:t>.</w:t>
      </w:r>
    </w:p>
  </w:footnote>
  <w:footnote w:id="35">
    <w:p w14:paraId="743A55B3" w14:textId="5ABB570F" w:rsidR="00354DB2" w:rsidRPr="00A67B39" w:rsidRDefault="00354DB2" w:rsidP="00DB20D7">
      <w:pPr>
        <w:rPr>
          <w:rFonts w:ascii="Times New Roman" w:hAnsi="Times New Roman" w:cs="Times New Roman"/>
          <w:sz w:val="14"/>
          <w:szCs w:val="14"/>
        </w:rPr>
      </w:pPr>
      <w:r w:rsidRPr="00A67B39">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VÁGNEROVÁ, M. </w:t>
      </w:r>
      <w:r w:rsidRPr="00B92A9A">
        <w:rPr>
          <w:rFonts w:ascii="Times New Roman" w:hAnsi="Times New Roman" w:cs="Times New Roman"/>
          <w:i/>
          <w:iCs/>
          <w:sz w:val="14"/>
          <w:szCs w:val="14"/>
        </w:rPr>
        <w:t>Vývojová</w:t>
      </w:r>
      <w:r w:rsidRPr="00A67B39">
        <w:rPr>
          <w:rFonts w:ascii="Times New Roman" w:hAnsi="Times New Roman" w:cs="Times New Roman"/>
          <w:sz w:val="14"/>
          <w:szCs w:val="14"/>
        </w:rPr>
        <w:t xml:space="preserve"> </w:t>
      </w:r>
      <w:r w:rsidRPr="00B92A9A">
        <w:rPr>
          <w:rFonts w:ascii="Times New Roman" w:hAnsi="Times New Roman" w:cs="Times New Roman"/>
          <w:i/>
          <w:iCs/>
          <w:sz w:val="14"/>
          <w:szCs w:val="14"/>
        </w:rPr>
        <w:t>psychologie</w:t>
      </w:r>
      <w:r w:rsidRPr="00A67B39">
        <w:rPr>
          <w:rFonts w:ascii="Times New Roman" w:hAnsi="Times New Roman" w:cs="Times New Roman"/>
          <w:sz w:val="14"/>
          <w:szCs w:val="14"/>
        </w:rPr>
        <w:t xml:space="preserve">. </w:t>
      </w:r>
      <w:r>
        <w:rPr>
          <w:rFonts w:ascii="Times New Roman" w:hAnsi="Times New Roman" w:cs="Times New Roman"/>
          <w:sz w:val="14"/>
          <w:szCs w:val="14"/>
        </w:rPr>
        <w:t>1. v</w:t>
      </w:r>
      <w:r w:rsidRPr="00A67B39">
        <w:rPr>
          <w:rFonts w:ascii="Times New Roman" w:hAnsi="Times New Roman" w:cs="Times New Roman"/>
          <w:sz w:val="14"/>
          <w:szCs w:val="14"/>
        </w:rPr>
        <w:t>yd. Praha: Karolinum, 2007, 461 s. ISBN 9788024613185.</w:t>
      </w:r>
    </w:p>
  </w:footnote>
  <w:footnote w:id="36">
    <w:p w14:paraId="2EE4C0E1" w14:textId="53EB5C25"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HARTL</w:t>
      </w:r>
      <w:r>
        <w:rPr>
          <w:rFonts w:ascii="Times New Roman" w:hAnsi="Times New Roman" w:cs="Times New Roman"/>
          <w:sz w:val="14"/>
          <w:szCs w:val="14"/>
        </w:rPr>
        <w:t xml:space="preserve">, P. </w:t>
      </w:r>
      <w:r w:rsidRPr="00B92A9A">
        <w:rPr>
          <w:rFonts w:ascii="Times New Roman" w:hAnsi="Times New Roman" w:cs="Times New Roman"/>
          <w:sz w:val="14"/>
          <w:szCs w:val="14"/>
        </w:rPr>
        <w:t xml:space="preserve"> in MANDZÁKOVÁ, S.</w:t>
      </w:r>
      <w:r w:rsidRPr="00B92A9A">
        <w:rPr>
          <w:rFonts w:ascii="Times New Roman" w:hAnsi="Times New Roman" w:cs="Times New Roman"/>
          <w:i/>
          <w:iCs/>
          <w:sz w:val="14"/>
          <w:szCs w:val="14"/>
        </w:rPr>
        <w:t xml:space="preserve"> Sexuální a partnerský život osob s mentálním postižením</w:t>
      </w:r>
      <w:r w:rsidRPr="00B92A9A">
        <w:rPr>
          <w:rFonts w:ascii="Times New Roman" w:hAnsi="Times New Roman" w:cs="Times New Roman"/>
          <w:sz w:val="14"/>
          <w:szCs w:val="14"/>
        </w:rPr>
        <w:t>. 1. vyd. Praha: Portál, 2013, s. 20.  ISBN 978-80-262-0502-9.</w:t>
      </w:r>
    </w:p>
  </w:footnote>
  <w:footnote w:id="37">
    <w:p w14:paraId="7CF6A47E" w14:textId="6007BCB7"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MILTÖHNER, M. </w:t>
      </w:r>
      <w:r w:rsidRPr="00B92A9A">
        <w:rPr>
          <w:rFonts w:ascii="Times New Roman" w:hAnsi="Times New Roman" w:cs="Times New Roman"/>
          <w:i/>
          <w:iCs/>
          <w:sz w:val="14"/>
          <w:szCs w:val="14"/>
        </w:rPr>
        <w:t xml:space="preserve">Právní problematika sexuality mentálně postižených osob. </w:t>
      </w:r>
      <w:r w:rsidRPr="00A67B39">
        <w:rPr>
          <w:rFonts w:ascii="Times New Roman" w:hAnsi="Times New Roman" w:cs="Times New Roman"/>
          <w:sz w:val="14"/>
          <w:szCs w:val="14"/>
        </w:rPr>
        <w:t>In Sexualita mentálně postižených: sborník materiálů z celostátní konference. Praha: Orfeus, Centrum denních služeb, 2004. s. 40-45. ISBN 8090351905.</w:t>
      </w:r>
    </w:p>
  </w:footnote>
  <w:footnote w:id="38">
    <w:p w14:paraId="787FFE16" w14:textId="5B236797" w:rsidR="00354DB2" w:rsidRPr="00B92A9A" w:rsidRDefault="00354DB2" w:rsidP="00B92A9A">
      <w:pPr>
        <w:spacing w:after="0" w:line="360" w:lineRule="auto"/>
        <w:jc w:val="both"/>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VALENTA, M. </w:t>
      </w:r>
      <w:r w:rsidRPr="00B92A9A">
        <w:rPr>
          <w:rFonts w:ascii="Times New Roman" w:hAnsi="Times New Roman" w:cs="Times New Roman"/>
          <w:i/>
          <w:iCs/>
          <w:sz w:val="14"/>
          <w:szCs w:val="14"/>
        </w:rPr>
        <w:t>Psychopedie: [teoretické základy a metodika]</w:t>
      </w:r>
      <w:r w:rsidRPr="00B92A9A">
        <w:rPr>
          <w:rFonts w:ascii="Times New Roman" w:hAnsi="Times New Roman" w:cs="Times New Roman"/>
          <w:sz w:val="14"/>
          <w:szCs w:val="14"/>
        </w:rPr>
        <w:t>. 4. vyd. Praha: Parta, 2009, s. 350. ISBN 978-80-7320-137-1.</w:t>
      </w:r>
    </w:p>
    <w:p w14:paraId="05DECD00" w14:textId="21573F21" w:rsidR="00354DB2" w:rsidRPr="00B92A9A" w:rsidRDefault="00354DB2">
      <w:pPr>
        <w:pStyle w:val="Textpoznpodarou"/>
        <w:rPr>
          <w:rFonts w:ascii="Times New Roman" w:hAnsi="Times New Roman" w:cs="Times New Roman"/>
          <w:sz w:val="14"/>
          <w:szCs w:val="14"/>
        </w:rPr>
      </w:pPr>
    </w:p>
  </w:footnote>
  <w:footnote w:id="39">
    <w:p w14:paraId="575FE100" w14:textId="23DFADF8" w:rsidR="00354DB2" w:rsidRPr="00B92A9A" w:rsidRDefault="00354DB2" w:rsidP="00B92A9A">
      <w:pPr>
        <w:pStyle w:val="Default"/>
        <w:jc w:val="both"/>
        <w:rPr>
          <w:sz w:val="14"/>
          <w:szCs w:val="14"/>
        </w:rPr>
      </w:pPr>
      <w:r w:rsidRPr="00B92A9A">
        <w:rPr>
          <w:rStyle w:val="Znakapoznpodarou"/>
          <w:sz w:val="14"/>
          <w:szCs w:val="14"/>
        </w:rPr>
        <w:footnoteRef/>
      </w:r>
      <w:r w:rsidRPr="00B92A9A">
        <w:rPr>
          <w:sz w:val="14"/>
          <w:szCs w:val="14"/>
        </w:rPr>
        <w:t xml:space="preserve"> HARTL, P. </w:t>
      </w:r>
      <w:r w:rsidRPr="00B92A9A">
        <w:rPr>
          <w:i/>
          <w:iCs/>
          <w:sz w:val="14"/>
          <w:szCs w:val="14"/>
        </w:rPr>
        <w:t>Psychologický slovník,</w:t>
      </w:r>
      <w:r w:rsidRPr="00B92A9A">
        <w:rPr>
          <w:sz w:val="14"/>
          <w:szCs w:val="14"/>
        </w:rPr>
        <w:t xml:space="preserve"> 1.vyd., Praha: Budka, 1993, s. 181. ISBN 80-90- 15 49-0-5.</w:t>
      </w:r>
    </w:p>
  </w:footnote>
  <w:footnote w:id="40">
    <w:p w14:paraId="1AD61868" w14:textId="09E517EF"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Tamtéž</w:t>
      </w:r>
      <w:r w:rsidRPr="00A67B39">
        <w:rPr>
          <w:rFonts w:ascii="Times New Roman" w:hAnsi="Times New Roman" w:cs="Times New Roman"/>
          <w:sz w:val="14"/>
          <w:szCs w:val="14"/>
        </w:rPr>
        <w:t>.</w:t>
      </w:r>
    </w:p>
  </w:footnote>
  <w:footnote w:id="41">
    <w:p w14:paraId="05E8630A" w14:textId="5721D5BD" w:rsidR="00354DB2" w:rsidRPr="00B92A9A" w:rsidRDefault="00354DB2" w:rsidP="00B92A9A">
      <w:pPr>
        <w:pStyle w:val="Default"/>
        <w:jc w:val="both"/>
        <w:rPr>
          <w:sz w:val="14"/>
          <w:szCs w:val="14"/>
        </w:rPr>
      </w:pPr>
      <w:r w:rsidRPr="00B92A9A">
        <w:rPr>
          <w:rStyle w:val="Znakapoznpodarou"/>
          <w:sz w:val="14"/>
          <w:szCs w:val="14"/>
        </w:rPr>
        <w:footnoteRef/>
      </w:r>
      <w:r w:rsidRPr="00B92A9A">
        <w:rPr>
          <w:sz w:val="14"/>
          <w:szCs w:val="14"/>
        </w:rPr>
        <w:t xml:space="preserve">VALENTA, M., MICHALÍK, J., LEČBYCH, M. a kolektiv, </w:t>
      </w:r>
      <w:r w:rsidRPr="00B92A9A">
        <w:rPr>
          <w:i/>
          <w:iCs/>
          <w:sz w:val="14"/>
          <w:szCs w:val="14"/>
        </w:rPr>
        <w:t>Mentální postižení,</w:t>
      </w:r>
      <w:r w:rsidRPr="00B92A9A">
        <w:rPr>
          <w:sz w:val="14"/>
          <w:szCs w:val="14"/>
        </w:rPr>
        <w:t xml:space="preserve"> 2. přepracované a aktualizované vydání.. Praha: Grada </w:t>
      </w:r>
      <w:proofErr w:type="spellStart"/>
      <w:r w:rsidRPr="00B92A9A">
        <w:rPr>
          <w:sz w:val="14"/>
          <w:szCs w:val="14"/>
        </w:rPr>
        <w:t>Publishing</w:t>
      </w:r>
      <w:proofErr w:type="spellEnd"/>
      <w:r w:rsidRPr="00B92A9A">
        <w:rPr>
          <w:sz w:val="14"/>
          <w:szCs w:val="14"/>
        </w:rPr>
        <w:t xml:space="preserve">, 2018, s. 337. ISBN 978–80–247-3043-1. </w:t>
      </w:r>
    </w:p>
  </w:footnote>
  <w:footnote w:id="42">
    <w:p w14:paraId="1D116857" w14:textId="0B843566"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Zákony pro lidi CZ [online]. [cit. 2020 – 16 – 6]. Dostupné z : </w:t>
      </w:r>
      <w:hyperlink r:id="rId24" w:history="1">
        <w:r w:rsidRPr="00B92A9A">
          <w:rPr>
            <w:rStyle w:val="Hypertextovodkaz"/>
            <w:rFonts w:ascii="Times New Roman" w:hAnsi="Times New Roman" w:cs="Times New Roman"/>
            <w:sz w:val="14"/>
            <w:szCs w:val="14"/>
          </w:rPr>
          <w:t>https://www.zakonyprolidi.cz/cs/2012-89</w:t>
        </w:r>
      </w:hyperlink>
    </w:p>
  </w:footnote>
  <w:footnote w:id="43">
    <w:p w14:paraId="3FDCA11B" w14:textId="4AED6FBC"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DUNOVSKÝ,</w:t>
      </w:r>
      <w:r>
        <w:rPr>
          <w:rFonts w:ascii="Times New Roman" w:hAnsi="Times New Roman" w:cs="Times New Roman"/>
          <w:sz w:val="14"/>
          <w:szCs w:val="14"/>
        </w:rPr>
        <w:t>J.</w:t>
      </w:r>
      <w:r w:rsidRPr="00B92A9A">
        <w:rPr>
          <w:rFonts w:ascii="Times New Roman" w:hAnsi="Times New Roman" w:cs="Times New Roman"/>
          <w:sz w:val="14"/>
          <w:szCs w:val="14"/>
        </w:rPr>
        <w:t xml:space="preserve"> et al. </w:t>
      </w:r>
      <w:r w:rsidRPr="00B92A9A">
        <w:rPr>
          <w:rFonts w:ascii="Times New Roman" w:hAnsi="Times New Roman" w:cs="Times New Roman"/>
          <w:i/>
          <w:iCs/>
          <w:sz w:val="14"/>
          <w:szCs w:val="14"/>
        </w:rPr>
        <w:t>Sociální pediatrie vybrané kapitoly.</w:t>
      </w:r>
      <w:r w:rsidRPr="00B92A9A">
        <w:rPr>
          <w:rFonts w:ascii="Times New Roman" w:hAnsi="Times New Roman" w:cs="Times New Roman"/>
          <w:sz w:val="14"/>
          <w:szCs w:val="14"/>
        </w:rPr>
        <w:t xml:space="preserve"> Praha: Grada </w:t>
      </w:r>
      <w:proofErr w:type="spellStart"/>
      <w:r w:rsidRPr="00B92A9A">
        <w:rPr>
          <w:rFonts w:ascii="Times New Roman" w:hAnsi="Times New Roman" w:cs="Times New Roman"/>
          <w:sz w:val="14"/>
          <w:szCs w:val="14"/>
        </w:rPr>
        <w:t>Publishing</w:t>
      </w:r>
      <w:proofErr w:type="spellEnd"/>
      <w:r w:rsidRPr="00B92A9A">
        <w:rPr>
          <w:rFonts w:ascii="Times New Roman" w:hAnsi="Times New Roman" w:cs="Times New Roman"/>
          <w:sz w:val="14"/>
          <w:szCs w:val="14"/>
        </w:rPr>
        <w:t>, 1999. s. 92-93</w:t>
      </w:r>
      <w:r w:rsidRPr="00A67B39">
        <w:rPr>
          <w:rFonts w:ascii="Times New Roman" w:hAnsi="Times New Roman" w:cs="Times New Roman"/>
          <w:sz w:val="14"/>
          <w:szCs w:val="14"/>
        </w:rPr>
        <w:t>.</w:t>
      </w:r>
    </w:p>
  </w:footnote>
  <w:footnote w:id="44">
    <w:p w14:paraId="0E1D57F0" w14:textId="11E46547"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DUNOVSKÝ, J</w:t>
      </w:r>
      <w:r>
        <w:rPr>
          <w:rFonts w:ascii="Times New Roman" w:hAnsi="Times New Roman" w:cs="Times New Roman"/>
          <w:sz w:val="14"/>
          <w:szCs w:val="14"/>
        </w:rPr>
        <w:t>.</w:t>
      </w:r>
      <w:r w:rsidRPr="00B92A9A">
        <w:rPr>
          <w:rFonts w:ascii="Times New Roman" w:hAnsi="Times New Roman" w:cs="Times New Roman"/>
          <w:sz w:val="14"/>
          <w:szCs w:val="14"/>
        </w:rPr>
        <w:t xml:space="preserve"> et al</w:t>
      </w:r>
      <w:r w:rsidRPr="00B92A9A">
        <w:rPr>
          <w:rFonts w:ascii="Times New Roman" w:hAnsi="Times New Roman" w:cs="Times New Roman"/>
          <w:i/>
          <w:iCs/>
          <w:sz w:val="14"/>
          <w:szCs w:val="14"/>
        </w:rPr>
        <w:t>. Sociální pediatrie vybrané kapitoly</w:t>
      </w:r>
      <w:r w:rsidRPr="00B92A9A">
        <w:rPr>
          <w:rFonts w:ascii="Times New Roman" w:hAnsi="Times New Roman" w:cs="Times New Roman"/>
          <w:sz w:val="14"/>
          <w:szCs w:val="14"/>
        </w:rPr>
        <w:t xml:space="preserve">. Praha: Grada </w:t>
      </w:r>
      <w:proofErr w:type="spellStart"/>
      <w:r w:rsidRPr="00B92A9A">
        <w:rPr>
          <w:rFonts w:ascii="Times New Roman" w:hAnsi="Times New Roman" w:cs="Times New Roman"/>
          <w:sz w:val="14"/>
          <w:szCs w:val="14"/>
        </w:rPr>
        <w:t>Publishing</w:t>
      </w:r>
      <w:proofErr w:type="spellEnd"/>
      <w:r w:rsidRPr="00B92A9A">
        <w:rPr>
          <w:rFonts w:ascii="Times New Roman" w:hAnsi="Times New Roman" w:cs="Times New Roman"/>
          <w:sz w:val="14"/>
          <w:szCs w:val="14"/>
        </w:rPr>
        <w:t>, 1999. s. 92-93</w:t>
      </w:r>
      <w:r w:rsidRPr="00A67B39">
        <w:rPr>
          <w:rFonts w:ascii="Times New Roman" w:hAnsi="Times New Roman" w:cs="Times New Roman"/>
          <w:sz w:val="14"/>
          <w:szCs w:val="14"/>
        </w:rPr>
        <w:t>.</w:t>
      </w:r>
    </w:p>
  </w:footnote>
  <w:footnote w:id="45">
    <w:p w14:paraId="16C33E79" w14:textId="4B468A20"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KURUCOVÁ, R. </w:t>
      </w:r>
      <w:r w:rsidRPr="00B92A9A">
        <w:rPr>
          <w:rFonts w:ascii="Times New Roman" w:hAnsi="Times New Roman" w:cs="Times New Roman"/>
          <w:i/>
          <w:iCs/>
          <w:sz w:val="14"/>
          <w:szCs w:val="14"/>
        </w:rPr>
        <w:t>Zátěž pečovatele posuzování, diagnostika, intervence a v prevence v péči o nevyléčitelně nemocné,</w:t>
      </w:r>
      <w:r w:rsidRPr="00B92A9A">
        <w:rPr>
          <w:rFonts w:ascii="Times New Roman" w:hAnsi="Times New Roman" w:cs="Times New Roman"/>
          <w:sz w:val="14"/>
          <w:szCs w:val="14"/>
        </w:rPr>
        <w:t xml:space="preserve"> 1. vyd</w:t>
      </w:r>
      <w:r>
        <w:rPr>
          <w:rFonts w:ascii="Times New Roman" w:hAnsi="Times New Roman" w:cs="Times New Roman"/>
          <w:sz w:val="14"/>
          <w:szCs w:val="14"/>
        </w:rPr>
        <w:t>.</w:t>
      </w:r>
      <w:r w:rsidRPr="001A5450">
        <w:rPr>
          <w:rFonts w:ascii="Times New Roman" w:hAnsi="Times New Roman" w:cs="Times New Roman"/>
          <w:sz w:val="14"/>
          <w:szCs w:val="14"/>
        </w:rPr>
        <w:t xml:space="preserve"> </w:t>
      </w:r>
      <w:r w:rsidRPr="00BC07F1">
        <w:rPr>
          <w:rFonts w:ascii="Times New Roman" w:hAnsi="Times New Roman" w:cs="Times New Roman"/>
          <w:sz w:val="14"/>
          <w:szCs w:val="14"/>
        </w:rPr>
        <w:t>Praha</w:t>
      </w:r>
      <w:r>
        <w:rPr>
          <w:rFonts w:ascii="Times New Roman" w:hAnsi="Times New Roman" w:cs="Times New Roman"/>
          <w:sz w:val="14"/>
          <w:szCs w:val="14"/>
        </w:rPr>
        <w:t>:</w:t>
      </w:r>
      <w:r w:rsidRPr="00B92A9A">
        <w:rPr>
          <w:rFonts w:ascii="Times New Roman" w:hAnsi="Times New Roman" w:cs="Times New Roman"/>
          <w:sz w:val="14"/>
          <w:szCs w:val="14"/>
        </w:rPr>
        <w:t xml:space="preserve"> Grada </w:t>
      </w:r>
      <w:proofErr w:type="spellStart"/>
      <w:r w:rsidRPr="00B92A9A">
        <w:rPr>
          <w:rFonts w:ascii="Times New Roman" w:hAnsi="Times New Roman" w:cs="Times New Roman"/>
          <w:sz w:val="14"/>
          <w:szCs w:val="14"/>
        </w:rPr>
        <w:t>Publishing</w:t>
      </w:r>
      <w:proofErr w:type="spellEnd"/>
      <w:r w:rsidRPr="00B92A9A">
        <w:rPr>
          <w:rFonts w:ascii="Times New Roman" w:hAnsi="Times New Roman" w:cs="Times New Roman"/>
          <w:sz w:val="14"/>
          <w:szCs w:val="14"/>
        </w:rPr>
        <w:t>,  2016, s. 13. ISBN 978-80-271-9108-6</w:t>
      </w:r>
      <w:r w:rsidRPr="00A67B39">
        <w:rPr>
          <w:rFonts w:ascii="Times New Roman" w:hAnsi="Times New Roman" w:cs="Times New Roman"/>
          <w:sz w:val="14"/>
          <w:szCs w:val="14"/>
        </w:rPr>
        <w:t>.</w:t>
      </w:r>
    </w:p>
  </w:footnote>
  <w:footnote w:id="46">
    <w:p w14:paraId="5B4068D8" w14:textId="36942C03"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A67B39">
        <w:rPr>
          <w:rFonts w:ascii="Times New Roman" w:hAnsi="Times New Roman" w:cs="Times New Roman"/>
          <w:sz w:val="14"/>
          <w:szCs w:val="14"/>
        </w:rPr>
        <w:t xml:space="preserve"> </w:t>
      </w:r>
      <w:r w:rsidRPr="00B92A9A">
        <w:rPr>
          <w:rFonts w:ascii="Times New Roman" w:hAnsi="Times New Roman" w:cs="Times New Roman"/>
          <w:sz w:val="14"/>
          <w:szCs w:val="14"/>
        </w:rPr>
        <w:t xml:space="preserve">MATOUŠEK, O. </w:t>
      </w:r>
      <w:r w:rsidRPr="00B92A9A">
        <w:rPr>
          <w:rFonts w:ascii="Times New Roman" w:hAnsi="Times New Roman" w:cs="Times New Roman"/>
          <w:i/>
          <w:iCs/>
          <w:sz w:val="14"/>
          <w:szCs w:val="14"/>
        </w:rPr>
        <w:t>Rodina jako instituce a vztahová síť.</w:t>
      </w:r>
      <w:r>
        <w:rPr>
          <w:rFonts w:ascii="Times New Roman" w:hAnsi="Times New Roman" w:cs="Times New Roman"/>
          <w:i/>
          <w:iCs/>
          <w:sz w:val="14"/>
          <w:szCs w:val="14"/>
        </w:rPr>
        <w:t xml:space="preserve"> </w:t>
      </w:r>
      <w:r w:rsidRPr="00F27A3D">
        <w:rPr>
          <w:rFonts w:ascii="Times New Roman" w:hAnsi="Times New Roman" w:cs="Times New Roman"/>
          <w:sz w:val="14"/>
          <w:szCs w:val="14"/>
        </w:rPr>
        <w:t xml:space="preserve">2, </w:t>
      </w:r>
      <w:proofErr w:type="spellStart"/>
      <w:r w:rsidRPr="00F27A3D">
        <w:rPr>
          <w:rFonts w:ascii="Times New Roman" w:hAnsi="Times New Roman" w:cs="Times New Roman"/>
          <w:sz w:val="14"/>
          <w:szCs w:val="14"/>
        </w:rPr>
        <w:t>rozš</w:t>
      </w:r>
      <w:proofErr w:type="spellEnd"/>
      <w:r w:rsidRPr="00F27A3D">
        <w:rPr>
          <w:rFonts w:ascii="Times New Roman" w:hAnsi="Times New Roman" w:cs="Times New Roman"/>
          <w:sz w:val="14"/>
          <w:szCs w:val="14"/>
        </w:rPr>
        <w:t xml:space="preserve">. </w:t>
      </w:r>
      <w:proofErr w:type="spellStart"/>
      <w:r w:rsidRPr="00F27A3D">
        <w:rPr>
          <w:rFonts w:ascii="Times New Roman" w:hAnsi="Times New Roman" w:cs="Times New Roman"/>
          <w:sz w:val="14"/>
          <w:szCs w:val="14"/>
        </w:rPr>
        <w:t>přeprac</w:t>
      </w:r>
      <w:proofErr w:type="spellEnd"/>
      <w:r w:rsidRPr="00F27A3D">
        <w:rPr>
          <w:rFonts w:ascii="Times New Roman" w:hAnsi="Times New Roman" w:cs="Times New Roman"/>
          <w:sz w:val="14"/>
          <w:szCs w:val="14"/>
        </w:rPr>
        <w:t>. vyd</w:t>
      </w:r>
      <w:r>
        <w:rPr>
          <w:rFonts w:ascii="Times New Roman" w:hAnsi="Times New Roman" w:cs="Times New Roman"/>
          <w:i/>
          <w:iCs/>
          <w:sz w:val="14"/>
          <w:szCs w:val="14"/>
        </w:rPr>
        <w:t xml:space="preserve">. </w:t>
      </w:r>
      <w:r w:rsidRPr="00B92A9A">
        <w:rPr>
          <w:rFonts w:ascii="Times New Roman" w:hAnsi="Times New Roman" w:cs="Times New Roman"/>
          <w:i/>
          <w:iCs/>
          <w:sz w:val="14"/>
          <w:szCs w:val="14"/>
        </w:rPr>
        <w:t xml:space="preserve"> </w:t>
      </w:r>
      <w:r w:rsidRPr="00B92A9A">
        <w:rPr>
          <w:rFonts w:ascii="Times New Roman" w:hAnsi="Times New Roman" w:cs="Times New Roman"/>
          <w:sz w:val="14"/>
          <w:szCs w:val="14"/>
        </w:rPr>
        <w:t>Prah</w:t>
      </w:r>
      <w:r>
        <w:rPr>
          <w:rFonts w:ascii="Times New Roman" w:hAnsi="Times New Roman" w:cs="Times New Roman"/>
          <w:sz w:val="14"/>
          <w:szCs w:val="14"/>
        </w:rPr>
        <w:t>a: Sociologické nakladatelství</w:t>
      </w:r>
      <w:r w:rsidRPr="00B92A9A">
        <w:rPr>
          <w:rFonts w:ascii="Times New Roman" w:hAnsi="Times New Roman" w:cs="Times New Roman"/>
          <w:sz w:val="14"/>
          <w:szCs w:val="14"/>
        </w:rPr>
        <w:t>, 1997. s. 10.</w:t>
      </w:r>
    </w:p>
  </w:footnote>
  <w:footnote w:id="47">
    <w:p w14:paraId="23114776" w14:textId="4C77A5C7" w:rsidR="00354DB2" w:rsidRPr="00A67B39" w:rsidRDefault="00354DB2">
      <w:pPr>
        <w:pStyle w:val="Textpoznpodarou"/>
        <w:rPr>
          <w:rStyle w:val="Hypertextovodkaz"/>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ANGELMAN CZ [onlin</w:t>
      </w:r>
      <w:r>
        <w:rPr>
          <w:rFonts w:ascii="Times New Roman" w:hAnsi="Times New Roman" w:cs="Times New Roman"/>
          <w:sz w:val="14"/>
          <w:szCs w:val="14"/>
        </w:rPr>
        <w:t>e</w:t>
      </w:r>
      <w:r w:rsidRPr="00B92A9A">
        <w:rPr>
          <w:rFonts w:ascii="Times New Roman" w:hAnsi="Times New Roman" w:cs="Times New Roman"/>
          <w:sz w:val="14"/>
          <w:szCs w:val="14"/>
        </w:rPr>
        <w:t>]</w:t>
      </w:r>
      <w:r w:rsidRPr="00A67B39">
        <w:rPr>
          <w:rFonts w:ascii="Times New Roman" w:hAnsi="Times New Roman" w:cs="Times New Roman"/>
          <w:sz w:val="14"/>
          <w:szCs w:val="14"/>
        </w:rPr>
        <w:t>.</w:t>
      </w:r>
      <w:r w:rsidRPr="00B92A9A">
        <w:rPr>
          <w:rFonts w:ascii="Times New Roman" w:hAnsi="Times New Roman" w:cs="Times New Roman"/>
          <w:sz w:val="14"/>
          <w:szCs w:val="14"/>
        </w:rPr>
        <w:t xml:space="preserve"> [cit. 2020 – 16 – 6]. Dostupné z : </w:t>
      </w:r>
      <w:hyperlink r:id="rId25" w:history="1">
        <w:r w:rsidRPr="00B92A9A">
          <w:rPr>
            <w:rStyle w:val="Hypertextovodkaz"/>
            <w:rFonts w:ascii="Times New Roman" w:hAnsi="Times New Roman" w:cs="Times New Roman"/>
            <w:sz w:val="14"/>
            <w:szCs w:val="14"/>
          </w:rPr>
          <w:t>http://angelman.cz/wp-content/uploads/2019/07/AS-fakta.pdf</w:t>
        </w:r>
      </w:hyperlink>
      <w:r w:rsidRPr="00A67B39">
        <w:rPr>
          <w:rStyle w:val="Hypertextovodkaz"/>
          <w:rFonts w:ascii="Times New Roman" w:hAnsi="Times New Roman" w:cs="Times New Roman"/>
          <w:sz w:val="14"/>
          <w:szCs w:val="14"/>
        </w:rPr>
        <w:t xml:space="preserve"> </w:t>
      </w:r>
      <w:r w:rsidRPr="00B92A9A">
        <w:rPr>
          <w:rFonts w:ascii="Times New Roman" w:hAnsi="Times New Roman" w:cs="Times New Roman"/>
          <w:sz w:val="14"/>
          <w:szCs w:val="14"/>
        </w:rPr>
        <w:t>s. 16-17.</w:t>
      </w:r>
    </w:p>
    <w:p w14:paraId="3F932892" w14:textId="0B88522B" w:rsidR="00354DB2" w:rsidRPr="00A67B39" w:rsidRDefault="00354DB2">
      <w:pPr>
        <w:pStyle w:val="Textpoznpodarou"/>
        <w:rPr>
          <w:rStyle w:val="Hypertextovodkaz"/>
          <w:rFonts w:ascii="Times New Roman" w:hAnsi="Times New Roman" w:cs="Times New Roman"/>
          <w:sz w:val="14"/>
          <w:szCs w:val="14"/>
        </w:rPr>
      </w:pPr>
    </w:p>
    <w:p w14:paraId="07C4E908" w14:textId="50593B5C" w:rsidR="00354DB2" w:rsidRPr="00A67B39" w:rsidRDefault="00354DB2">
      <w:pPr>
        <w:pStyle w:val="Textpoznpodarou"/>
        <w:rPr>
          <w:rStyle w:val="Hypertextovodkaz"/>
          <w:rFonts w:ascii="Times New Roman" w:hAnsi="Times New Roman" w:cs="Times New Roman"/>
          <w:sz w:val="14"/>
          <w:szCs w:val="14"/>
        </w:rPr>
      </w:pPr>
    </w:p>
    <w:p w14:paraId="51030BD9" w14:textId="251FAB25" w:rsidR="00354DB2" w:rsidRPr="00B92A9A" w:rsidRDefault="00354DB2">
      <w:pPr>
        <w:pStyle w:val="Textpoznpodarou"/>
        <w:rPr>
          <w:rFonts w:ascii="Times New Roman" w:hAnsi="Times New Roman" w:cs="Times New Roman"/>
          <w:color w:val="0563C1" w:themeColor="hyperlink"/>
          <w:sz w:val="14"/>
          <w:szCs w:val="14"/>
          <w:u w:val="single"/>
        </w:rPr>
      </w:pPr>
    </w:p>
  </w:footnote>
  <w:footnote w:id="48">
    <w:p w14:paraId="44B6D110" w14:textId="45D10D24" w:rsidR="00354DB2" w:rsidRPr="00B92A9A" w:rsidRDefault="00354DB2">
      <w:pPr>
        <w:pStyle w:val="Bezmezer"/>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VALENTA, M., MICHALÍK, J., LEČBYCH, M. a kol. </w:t>
      </w:r>
      <w:r w:rsidRPr="00B92A9A">
        <w:rPr>
          <w:rFonts w:ascii="Times New Roman" w:hAnsi="Times New Roman" w:cs="Times New Roman"/>
          <w:i/>
          <w:iCs/>
          <w:sz w:val="14"/>
          <w:szCs w:val="14"/>
        </w:rPr>
        <w:t>Mentální</w:t>
      </w:r>
      <w:r w:rsidRPr="00B92A9A">
        <w:rPr>
          <w:rFonts w:ascii="Times New Roman" w:hAnsi="Times New Roman" w:cs="Times New Roman"/>
          <w:sz w:val="14"/>
          <w:szCs w:val="14"/>
        </w:rPr>
        <w:t xml:space="preserve"> </w:t>
      </w:r>
      <w:r w:rsidRPr="00B92A9A">
        <w:rPr>
          <w:rFonts w:ascii="Times New Roman" w:hAnsi="Times New Roman" w:cs="Times New Roman"/>
          <w:i/>
          <w:iCs/>
          <w:sz w:val="14"/>
          <w:szCs w:val="14"/>
        </w:rPr>
        <w:t>postižení</w:t>
      </w:r>
      <w:r w:rsidRPr="00B92A9A">
        <w:rPr>
          <w:rFonts w:ascii="Times New Roman" w:hAnsi="Times New Roman" w:cs="Times New Roman"/>
          <w:sz w:val="14"/>
          <w:szCs w:val="14"/>
        </w:rPr>
        <w:t xml:space="preserve">.  2. přepracované a aktualizované vydání, Praha: Grada </w:t>
      </w:r>
      <w:proofErr w:type="spellStart"/>
      <w:r w:rsidRPr="00B92A9A">
        <w:rPr>
          <w:rFonts w:ascii="Times New Roman" w:hAnsi="Times New Roman" w:cs="Times New Roman"/>
          <w:sz w:val="14"/>
          <w:szCs w:val="14"/>
        </w:rPr>
        <w:t>Publishing</w:t>
      </w:r>
      <w:proofErr w:type="spellEnd"/>
      <w:r w:rsidRPr="00B92A9A">
        <w:rPr>
          <w:rFonts w:ascii="Times New Roman" w:hAnsi="Times New Roman" w:cs="Times New Roman"/>
          <w:sz w:val="14"/>
          <w:szCs w:val="14"/>
        </w:rPr>
        <w:t>,  2018, s. 341-343. ISBN 978–80–247- 3043- 1.</w:t>
      </w:r>
    </w:p>
  </w:footnote>
  <w:footnote w:id="49">
    <w:p w14:paraId="715E8913" w14:textId="56AE84F9" w:rsidR="00354DB2" w:rsidRPr="00B92A9A" w:rsidRDefault="00354DB2" w:rsidP="00B92A9A">
      <w:pPr>
        <w:spacing w:line="240" w:lineRule="auto"/>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KERROVÁ, S.  </w:t>
      </w:r>
      <w:r w:rsidRPr="00B92A9A">
        <w:rPr>
          <w:rFonts w:ascii="Times New Roman" w:hAnsi="Times New Roman" w:cs="Times New Roman"/>
          <w:i/>
          <w:iCs/>
          <w:sz w:val="14"/>
          <w:szCs w:val="14"/>
        </w:rPr>
        <w:t>Dítě se speciálními potřebami</w:t>
      </w:r>
      <w:r w:rsidRPr="00B92A9A">
        <w:rPr>
          <w:rFonts w:ascii="Times New Roman" w:hAnsi="Times New Roman" w:cs="Times New Roman"/>
          <w:sz w:val="14"/>
          <w:szCs w:val="14"/>
        </w:rPr>
        <w:t>.1. vyd</w:t>
      </w:r>
      <w:r>
        <w:rPr>
          <w:rFonts w:ascii="Times New Roman" w:hAnsi="Times New Roman" w:cs="Times New Roman"/>
          <w:sz w:val="14"/>
          <w:szCs w:val="14"/>
        </w:rPr>
        <w:t xml:space="preserve">. </w:t>
      </w:r>
      <w:r w:rsidRPr="00B92A9A">
        <w:rPr>
          <w:rFonts w:ascii="Times New Roman" w:hAnsi="Times New Roman" w:cs="Times New Roman"/>
          <w:sz w:val="14"/>
          <w:szCs w:val="14"/>
        </w:rPr>
        <w:t>Praha</w:t>
      </w:r>
      <w:r>
        <w:rPr>
          <w:rFonts w:ascii="Times New Roman" w:hAnsi="Times New Roman" w:cs="Times New Roman"/>
          <w:sz w:val="14"/>
          <w:szCs w:val="14"/>
        </w:rPr>
        <w:t>: Portál</w:t>
      </w:r>
      <w:r w:rsidRPr="00B92A9A">
        <w:rPr>
          <w:rFonts w:ascii="Times New Roman" w:hAnsi="Times New Roman" w:cs="Times New Roman"/>
          <w:sz w:val="14"/>
          <w:szCs w:val="14"/>
        </w:rPr>
        <w:t>, 1997, s. 84.</w:t>
      </w:r>
      <w:r>
        <w:rPr>
          <w:rFonts w:ascii="Times New Roman" w:hAnsi="Times New Roman" w:cs="Times New Roman"/>
          <w:sz w:val="14"/>
          <w:szCs w:val="14"/>
        </w:rPr>
        <w:t xml:space="preserve"> ISBN</w:t>
      </w:r>
      <w:r w:rsidRPr="002A28AC">
        <w:t xml:space="preserve"> </w:t>
      </w:r>
      <w:r w:rsidRPr="002A28AC">
        <w:rPr>
          <w:rFonts w:ascii="Times New Roman" w:hAnsi="Times New Roman" w:cs="Times New Roman"/>
          <w:sz w:val="14"/>
          <w:szCs w:val="14"/>
        </w:rPr>
        <w:t>80-7178-147-9</w:t>
      </w:r>
      <w:r>
        <w:rPr>
          <w:rFonts w:ascii="Times New Roman" w:hAnsi="Times New Roman" w:cs="Times New Roman"/>
          <w:sz w:val="14"/>
          <w:szCs w:val="14"/>
        </w:rPr>
        <w:t>.</w:t>
      </w:r>
      <w:r w:rsidRPr="002A28AC" w:rsidDel="00D20762">
        <w:rPr>
          <w:rFonts w:ascii="Times New Roman" w:hAnsi="Times New Roman" w:cs="Times New Roman"/>
          <w:sz w:val="14"/>
          <w:szCs w:val="14"/>
        </w:rPr>
        <w:t xml:space="preserve"> </w:t>
      </w:r>
    </w:p>
  </w:footnote>
  <w:footnote w:id="50">
    <w:p w14:paraId="347F3472" w14:textId="0AF875DD" w:rsidR="00354DB2" w:rsidRPr="00B92A9A" w:rsidRDefault="00354DB2" w:rsidP="00B92A9A">
      <w:pPr>
        <w:spacing w:line="240" w:lineRule="auto"/>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KERROVÁ, S</w:t>
      </w:r>
      <w:r w:rsidRPr="00B92A9A">
        <w:rPr>
          <w:rFonts w:ascii="Times New Roman" w:hAnsi="Times New Roman" w:cs="Times New Roman"/>
          <w:i/>
          <w:iCs/>
          <w:sz w:val="14"/>
          <w:szCs w:val="14"/>
        </w:rPr>
        <w:t>. Dítě se speciálními potřebami</w:t>
      </w:r>
      <w:r>
        <w:rPr>
          <w:rFonts w:ascii="Times New Roman" w:hAnsi="Times New Roman" w:cs="Times New Roman"/>
          <w:i/>
          <w:iCs/>
          <w:sz w:val="14"/>
          <w:szCs w:val="14"/>
        </w:rPr>
        <w:t>.</w:t>
      </w:r>
      <w:r w:rsidRPr="0041643C">
        <w:rPr>
          <w:rFonts w:ascii="Times New Roman" w:hAnsi="Times New Roman" w:cs="Times New Roman"/>
          <w:sz w:val="14"/>
          <w:szCs w:val="14"/>
        </w:rPr>
        <w:t>1. vyd</w:t>
      </w:r>
      <w:r>
        <w:rPr>
          <w:rFonts w:ascii="Times New Roman" w:hAnsi="Times New Roman" w:cs="Times New Roman"/>
          <w:sz w:val="14"/>
          <w:szCs w:val="14"/>
        </w:rPr>
        <w:t xml:space="preserve">. </w:t>
      </w:r>
      <w:r w:rsidRPr="0041643C">
        <w:rPr>
          <w:rFonts w:ascii="Times New Roman" w:hAnsi="Times New Roman" w:cs="Times New Roman"/>
          <w:sz w:val="14"/>
          <w:szCs w:val="14"/>
        </w:rPr>
        <w:t>Praha</w:t>
      </w:r>
      <w:r>
        <w:rPr>
          <w:rFonts w:ascii="Times New Roman" w:hAnsi="Times New Roman" w:cs="Times New Roman"/>
          <w:sz w:val="14"/>
          <w:szCs w:val="14"/>
        </w:rPr>
        <w:t>: Portál</w:t>
      </w:r>
      <w:r w:rsidRPr="0041643C">
        <w:rPr>
          <w:rFonts w:ascii="Times New Roman" w:hAnsi="Times New Roman" w:cs="Times New Roman"/>
          <w:sz w:val="14"/>
          <w:szCs w:val="14"/>
        </w:rPr>
        <w:t>,</w:t>
      </w:r>
      <w:r>
        <w:rPr>
          <w:rFonts w:ascii="Times New Roman" w:hAnsi="Times New Roman" w:cs="Times New Roman"/>
          <w:sz w:val="14"/>
          <w:szCs w:val="14"/>
        </w:rPr>
        <w:t xml:space="preserve"> </w:t>
      </w:r>
      <w:r w:rsidRPr="00B92A9A">
        <w:rPr>
          <w:rFonts w:ascii="Times New Roman" w:hAnsi="Times New Roman" w:cs="Times New Roman"/>
          <w:sz w:val="14"/>
          <w:szCs w:val="14"/>
        </w:rPr>
        <w:t>1997, s. 84 -85.</w:t>
      </w:r>
      <w:r w:rsidRPr="002A28AC">
        <w:rPr>
          <w:rFonts w:ascii="Times New Roman" w:hAnsi="Times New Roman" w:cs="Times New Roman"/>
          <w:sz w:val="14"/>
          <w:szCs w:val="14"/>
        </w:rPr>
        <w:t xml:space="preserve"> </w:t>
      </w:r>
      <w:r>
        <w:rPr>
          <w:rFonts w:ascii="Times New Roman" w:hAnsi="Times New Roman" w:cs="Times New Roman"/>
          <w:sz w:val="14"/>
          <w:szCs w:val="14"/>
        </w:rPr>
        <w:t>ISBN</w:t>
      </w:r>
      <w:r w:rsidRPr="002A28AC">
        <w:t xml:space="preserve"> </w:t>
      </w:r>
      <w:r w:rsidRPr="002A28AC">
        <w:rPr>
          <w:rFonts w:ascii="Times New Roman" w:hAnsi="Times New Roman" w:cs="Times New Roman"/>
          <w:sz w:val="14"/>
          <w:szCs w:val="14"/>
        </w:rPr>
        <w:t>80-7178-147-9</w:t>
      </w:r>
      <w:r>
        <w:rPr>
          <w:rFonts w:ascii="Times New Roman" w:hAnsi="Times New Roman" w:cs="Times New Roman"/>
          <w:sz w:val="14"/>
          <w:szCs w:val="14"/>
        </w:rPr>
        <w:t>.</w:t>
      </w:r>
      <w:r w:rsidRPr="0041643C" w:rsidDel="00D20762">
        <w:rPr>
          <w:rFonts w:ascii="Times New Roman" w:hAnsi="Times New Roman" w:cs="Times New Roman"/>
          <w:sz w:val="14"/>
          <w:szCs w:val="14"/>
        </w:rPr>
        <w:t xml:space="preserve"> </w:t>
      </w:r>
    </w:p>
  </w:footnote>
  <w:footnote w:id="51">
    <w:p w14:paraId="22B400AE" w14:textId="124F10B1" w:rsidR="00354DB2" w:rsidRPr="0041643C" w:rsidRDefault="00354DB2" w:rsidP="002A28AC">
      <w:pPr>
        <w:spacing w:line="240" w:lineRule="auto"/>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KERROVÁ, S. </w:t>
      </w:r>
      <w:r w:rsidRPr="00B92A9A">
        <w:rPr>
          <w:rFonts w:ascii="Times New Roman" w:hAnsi="Times New Roman" w:cs="Times New Roman"/>
          <w:i/>
          <w:iCs/>
          <w:sz w:val="14"/>
          <w:szCs w:val="14"/>
        </w:rPr>
        <w:t>Dítě se speciálními potřebami</w:t>
      </w:r>
      <w:r>
        <w:rPr>
          <w:rFonts w:ascii="Times New Roman" w:hAnsi="Times New Roman" w:cs="Times New Roman"/>
          <w:i/>
          <w:iCs/>
          <w:sz w:val="14"/>
          <w:szCs w:val="14"/>
        </w:rPr>
        <w:t xml:space="preserve">. </w:t>
      </w:r>
      <w:r w:rsidRPr="0041643C">
        <w:rPr>
          <w:rFonts w:ascii="Times New Roman" w:hAnsi="Times New Roman" w:cs="Times New Roman"/>
          <w:sz w:val="14"/>
          <w:szCs w:val="14"/>
        </w:rPr>
        <w:t>1. vyd</w:t>
      </w:r>
      <w:r>
        <w:rPr>
          <w:rFonts w:ascii="Times New Roman" w:hAnsi="Times New Roman" w:cs="Times New Roman"/>
          <w:sz w:val="14"/>
          <w:szCs w:val="14"/>
        </w:rPr>
        <w:t xml:space="preserve">. </w:t>
      </w:r>
      <w:r w:rsidRPr="0041643C">
        <w:rPr>
          <w:rFonts w:ascii="Times New Roman" w:hAnsi="Times New Roman" w:cs="Times New Roman"/>
          <w:sz w:val="14"/>
          <w:szCs w:val="14"/>
        </w:rPr>
        <w:t>Praha</w:t>
      </w:r>
      <w:r>
        <w:rPr>
          <w:rFonts w:ascii="Times New Roman" w:hAnsi="Times New Roman" w:cs="Times New Roman"/>
          <w:sz w:val="14"/>
          <w:szCs w:val="14"/>
        </w:rPr>
        <w:t>: Portál</w:t>
      </w:r>
      <w:r w:rsidRPr="0041643C">
        <w:rPr>
          <w:rFonts w:ascii="Times New Roman" w:hAnsi="Times New Roman" w:cs="Times New Roman"/>
          <w:sz w:val="14"/>
          <w:szCs w:val="14"/>
        </w:rPr>
        <w:t>,</w:t>
      </w:r>
      <w:r>
        <w:rPr>
          <w:rFonts w:ascii="Times New Roman" w:hAnsi="Times New Roman" w:cs="Times New Roman"/>
          <w:sz w:val="14"/>
          <w:szCs w:val="14"/>
        </w:rPr>
        <w:t xml:space="preserve"> </w:t>
      </w:r>
      <w:r w:rsidRPr="00B92A9A">
        <w:rPr>
          <w:rFonts w:ascii="Times New Roman" w:hAnsi="Times New Roman" w:cs="Times New Roman"/>
          <w:sz w:val="14"/>
          <w:szCs w:val="14"/>
        </w:rPr>
        <w:t>1997, s. 86.</w:t>
      </w:r>
      <w:r w:rsidRPr="002A28AC">
        <w:rPr>
          <w:rFonts w:ascii="Times New Roman" w:hAnsi="Times New Roman" w:cs="Times New Roman"/>
          <w:sz w:val="14"/>
          <w:szCs w:val="14"/>
        </w:rPr>
        <w:t xml:space="preserve"> </w:t>
      </w:r>
      <w:r>
        <w:rPr>
          <w:rFonts w:ascii="Times New Roman" w:hAnsi="Times New Roman" w:cs="Times New Roman"/>
          <w:sz w:val="14"/>
          <w:szCs w:val="14"/>
        </w:rPr>
        <w:t>ISBN</w:t>
      </w:r>
      <w:r w:rsidRPr="002A28AC">
        <w:t xml:space="preserve"> </w:t>
      </w:r>
      <w:r w:rsidRPr="002A28AC">
        <w:rPr>
          <w:rFonts w:ascii="Times New Roman" w:hAnsi="Times New Roman" w:cs="Times New Roman"/>
          <w:sz w:val="14"/>
          <w:szCs w:val="14"/>
        </w:rPr>
        <w:t>80-7178-147-9</w:t>
      </w:r>
      <w:r>
        <w:rPr>
          <w:rFonts w:ascii="Times New Roman" w:hAnsi="Times New Roman" w:cs="Times New Roman"/>
          <w:sz w:val="14"/>
          <w:szCs w:val="14"/>
        </w:rPr>
        <w:t>.</w:t>
      </w:r>
      <w:r w:rsidRPr="0041643C" w:rsidDel="00D20762">
        <w:rPr>
          <w:rFonts w:ascii="Times New Roman" w:hAnsi="Times New Roman" w:cs="Times New Roman"/>
          <w:sz w:val="14"/>
          <w:szCs w:val="14"/>
        </w:rPr>
        <w:t xml:space="preserve"> </w:t>
      </w:r>
    </w:p>
    <w:p w14:paraId="0F0BC6E5" w14:textId="6E8AD9B8" w:rsidR="00354DB2" w:rsidRPr="00B92A9A" w:rsidRDefault="00354DB2">
      <w:pPr>
        <w:pStyle w:val="Bezmezer"/>
        <w:rPr>
          <w:rFonts w:ascii="Times New Roman" w:hAnsi="Times New Roman" w:cs="Times New Roman"/>
          <w:sz w:val="14"/>
          <w:szCs w:val="14"/>
        </w:rPr>
      </w:pPr>
    </w:p>
  </w:footnote>
  <w:footnote w:id="52">
    <w:p w14:paraId="51D9EBA0" w14:textId="4C85186D" w:rsidR="00354DB2" w:rsidRPr="00B92A9A" w:rsidRDefault="00354DB2" w:rsidP="004E7C7C">
      <w:pPr>
        <w:pStyle w:val="Bezmezer"/>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VÁGNEROVÁ, M. </w:t>
      </w:r>
      <w:r w:rsidRPr="00B92A9A">
        <w:rPr>
          <w:rFonts w:ascii="Times New Roman" w:hAnsi="Times New Roman" w:cs="Times New Roman"/>
          <w:i/>
          <w:iCs/>
          <w:sz w:val="14"/>
          <w:szCs w:val="14"/>
        </w:rPr>
        <w:t>Současná psychopatologie pro pomáhající profese</w:t>
      </w:r>
      <w:r>
        <w:rPr>
          <w:rFonts w:ascii="Times New Roman" w:hAnsi="Times New Roman" w:cs="Times New Roman"/>
          <w:sz w:val="14"/>
          <w:szCs w:val="14"/>
        </w:rPr>
        <w:t xml:space="preserve">. 1. vyd. </w:t>
      </w:r>
      <w:r w:rsidRPr="00B92A9A">
        <w:rPr>
          <w:rFonts w:ascii="Times New Roman" w:hAnsi="Times New Roman" w:cs="Times New Roman"/>
          <w:sz w:val="14"/>
          <w:szCs w:val="14"/>
        </w:rPr>
        <w:t>Praha</w:t>
      </w:r>
      <w:r>
        <w:rPr>
          <w:rFonts w:ascii="Times New Roman" w:hAnsi="Times New Roman" w:cs="Times New Roman"/>
          <w:sz w:val="14"/>
          <w:szCs w:val="14"/>
        </w:rPr>
        <w:t>: Portál</w:t>
      </w:r>
      <w:r w:rsidRPr="00B92A9A">
        <w:rPr>
          <w:rFonts w:ascii="Times New Roman" w:hAnsi="Times New Roman" w:cs="Times New Roman"/>
          <w:sz w:val="14"/>
          <w:szCs w:val="14"/>
        </w:rPr>
        <w:t>, 2014, s. 162.</w:t>
      </w:r>
      <w:r w:rsidRPr="002E0078">
        <w:rPr>
          <w:rFonts w:ascii="Times New Roman" w:hAnsi="Times New Roman" w:cs="Times New Roman"/>
          <w:sz w:val="14"/>
          <w:szCs w:val="14"/>
        </w:rPr>
        <w:t xml:space="preserve"> </w:t>
      </w:r>
      <w:r w:rsidRPr="0041643C">
        <w:rPr>
          <w:rFonts w:ascii="Times New Roman" w:hAnsi="Times New Roman" w:cs="Times New Roman"/>
          <w:sz w:val="14"/>
          <w:szCs w:val="14"/>
        </w:rPr>
        <w:t>ISBN 978-80-262-0696-5.</w:t>
      </w:r>
    </w:p>
  </w:footnote>
  <w:footnote w:id="53">
    <w:p w14:paraId="4300D271" w14:textId="677F9542" w:rsidR="00354DB2" w:rsidRPr="00B92A9A" w:rsidRDefault="00354DB2" w:rsidP="00B92A9A">
      <w:pPr>
        <w:spacing w:after="0" w:line="360" w:lineRule="auto"/>
        <w:jc w:val="both"/>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VÁGNEROVÁ, M.: </w:t>
      </w:r>
      <w:r w:rsidRPr="00B92A9A">
        <w:rPr>
          <w:rFonts w:ascii="Times New Roman" w:hAnsi="Times New Roman" w:cs="Times New Roman"/>
          <w:i/>
          <w:iCs/>
          <w:sz w:val="14"/>
          <w:szCs w:val="14"/>
        </w:rPr>
        <w:t>Současná psychopatologie pro pomáhající profese.</w:t>
      </w:r>
      <w:r w:rsidRPr="00B92A9A">
        <w:rPr>
          <w:rFonts w:ascii="Times New Roman" w:hAnsi="Times New Roman" w:cs="Times New Roman"/>
          <w:sz w:val="14"/>
          <w:szCs w:val="14"/>
        </w:rPr>
        <w:t xml:space="preserve"> 1. vyd. Praha: Portál, 2014, s. 162.  ISBN 978-80-262-0696-5.</w:t>
      </w:r>
    </w:p>
  </w:footnote>
  <w:footnote w:id="54">
    <w:p w14:paraId="303127F3" w14:textId="072ED948" w:rsidR="00354DB2" w:rsidRPr="00B92A9A" w:rsidRDefault="00354DB2">
      <w:pPr>
        <w:pStyle w:val="Textpoznpodarou"/>
        <w:rPr>
          <w:rFonts w:ascii="Times New Roman" w:hAnsi="Times New Roman" w:cs="Times New Roman"/>
          <w:color w:val="000000" w:themeColor="text1"/>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 INVESTUJEME CZ [online].</w:t>
      </w:r>
      <w:r w:rsidRPr="00B92A9A">
        <w:rPr>
          <w:rStyle w:val="Hypertextovodkaz"/>
          <w:rFonts w:ascii="Times New Roman" w:hAnsi="Times New Roman" w:cs="Times New Roman"/>
          <w:color w:val="000000" w:themeColor="text1"/>
          <w:sz w:val="14"/>
          <w:szCs w:val="14"/>
          <w:u w:val="none"/>
        </w:rPr>
        <w:t xml:space="preserve"> [cit. 2020 – 11 – 6].</w:t>
      </w:r>
      <w:r w:rsidRPr="00B92A9A">
        <w:rPr>
          <w:rFonts w:ascii="Times New Roman" w:hAnsi="Times New Roman" w:cs="Times New Roman"/>
          <w:sz w:val="14"/>
          <w:szCs w:val="14"/>
        </w:rPr>
        <w:t xml:space="preserve"> Dostupné z : </w:t>
      </w:r>
      <w:hyperlink r:id="rId26" w:anchor="_ftn2" w:history="1">
        <w:r w:rsidRPr="00B92A9A">
          <w:rPr>
            <w:rStyle w:val="Hypertextovodkaz"/>
            <w:rFonts w:ascii="Times New Roman" w:hAnsi="Times New Roman" w:cs="Times New Roman"/>
            <w:sz w:val="14"/>
            <w:szCs w:val="14"/>
          </w:rPr>
          <w:t>https://www.investujeme.cz/clanky/dusledky-postizeni-ditete-pro-rodinu/#_ftn2</w:t>
        </w:r>
      </w:hyperlink>
    </w:p>
  </w:footnote>
  <w:footnote w:id="55">
    <w:p w14:paraId="6ADED4FC" w14:textId="77777777" w:rsidR="00354DB2" w:rsidRPr="00B92A9A" w:rsidRDefault="00354DB2" w:rsidP="00A67B39">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ANGELMAN CZ. [online]. </w:t>
      </w:r>
      <w:r w:rsidRPr="00B92A9A">
        <w:rPr>
          <w:rStyle w:val="Hypertextovodkaz"/>
          <w:rFonts w:ascii="Times New Roman" w:hAnsi="Times New Roman" w:cs="Times New Roman"/>
          <w:color w:val="000000" w:themeColor="text1"/>
          <w:sz w:val="14"/>
          <w:szCs w:val="14"/>
          <w:u w:val="none"/>
        </w:rPr>
        <w:t xml:space="preserve">[cit. 2020 – 11 – 6]. </w:t>
      </w:r>
      <w:r w:rsidRPr="00B92A9A">
        <w:rPr>
          <w:rFonts w:ascii="Times New Roman" w:hAnsi="Times New Roman" w:cs="Times New Roman"/>
          <w:sz w:val="14"/>
          <w:szCs w:val="14"/>
        </w:rPr>
        <w:t xml:space="preserve"> Dostupné z : </w:t>
      </w:r>
    </w:p>
    <w:p w14:paraId="2B5CAFD0" w14:textId="1C0E47A2" w:rsidR="00354DB2" w:rsidRPr="00B92A9A" w:rsidRDefault="00354DB2" w:rsidP="00A67B39">
      <w:pPr>
        <w:pStyle w:val="Textpoznpodarou"/>
        <w:rPr>
          <w:rFonts w:ascii="Times New Roman" w:hAnsi="Times New Roman" w:cs="Times New Roman"/>
          <w:sz w:val="14"/>
          <w:szCs w:val="14"/>
        </w:rPr>
      </w:pPr>
      <w:hyperlink r:id="rId27" w:history="1">
        <w:r w:rsidRPr="00B92A9A">
          <w:rPr>
            <w:rStyle w:val="Hypertextovodkaz"/>
            <w:rFonts w:ascii="Times New Roman" w:hAnsi="Times New Roman" w:cs="Times New Roman"/>
            <w:sz w:val="14"/>
            <w:szCs w:val="14"/>
          </w:rPr>
          <w:t>http://angelman.cz/wp-content/uploads/2019/11/stanovy_ANGELMAN_CZ_2019.pdf</w:t>
        </w:r>
      </w:hyperlink>
      <w:r w:rsidRPr="00B92A9A">
        <w:rPr>
          <w:rFonts w:ascii="Times New Roman" w:hAnsi="Times New Roman" w:cs="Times New Roman"/>
          <w:sz w:val="14"/>
          <w:szCs w:val="14"/>
        </w:rPr>
        <w:t xml:space="preserve"> </w:t>
      </w:r>
    </w:p>
  </w:footnote>
  <w:footnote w:id="56">
    <w:p w14:paraId="6E0D8BD7" w14:textId="0D870191" w:rsidR="00354DB2" w:rsidRPr="00B92A9A" w:rsidRDefault="00354DB2">
      <w:pPr>
        <w:pStyle w:val="Textpoznpodarou"/>
        <w:rPr>
          <w:rFonts w:ascii="Times New Roman" w:hAnsi="Times New Roman" w:cs="Times New Roman"/>
          <w:sz w:val="14"/>
          <w:szCs w:val="14"/>
        </w:rPr>
      </w:pPr>
      <w:r w:rsidRPr="00B92A9A">
        <w:rPr>
          <w:rStyle w:val="Znakapoznpodarou"/>
          <w:rFonts w:ascii="Times New Roman" w:hAnsi="Times New Roman" w:cs="Times New Roman"/>
          <w:sz w:val="14"/>
          <w:szCs w:val="14"/>
        </w:rPr>
        <w:footnoteRef/>
      </w:r>
      <w:r w:rsidRPr="00B92A9A">
        <w:rPr>
          <w:rFonts w:ascii="Times New Roman" w:hAnsi="Times New Roman" w:cs="Times New Roman"/>
          <w:sz w:val="14"/>
          <w:szCs w:val="14"/>
        </w:rPr>
        <w:t xml:space="preserve">ANGELMAN CZ. [online]. </w:t>
      </w:r>
      <w:r w:rsidRPr="00B92A9A">
        <w:rPr>
          <w:rStyle w:val="Hypertextovodkaz"/>
          <w:rFonts w:ascii="Times New Roman" w:hAnsi="Times New Roman" w:cs="Times New Roman"/>
          <w:color w:val="000000" w:themeColor="text1"/>
          <w:sz w:val="14"/>
          <w:szCs w:val="14"/>
          <w:u w:val="none"/>
        </w:rPr>
        <w:t xml:space="preserve">[cit. 2020 – 11 – 6]. </w:t>
      </w:r>
      <w:r w:rsidRPr="00B92A9A">
        <w:rPr>
          <w:rFonts w:ascii="Times New Roman" w:hAnsi="Times New Roman" w:cs="Times New Roman"/>
          <w:sz w:val="14"/>
          <w:szCs w:val="14"/>
        </w:rPr>
        <w:t xml:space="preserve"> Dostupné z : </w:t>
      </w:r>
    </w:p>
    <w:p w14:paraId="68D67269" w14:textId="0F53C250" w:rsidR="00354DB2" w:rsidRPr="00B92A9A" w:rsidRDefault="00354DB2">
      <w:pPr>
        <w:pStyle w:val="Textpoznpodarou"/>
        <w:rPr>
          <w:rFonts w:ascii="Times New Roman" w:hAnsi="Times New Roman" w:cs="Times New Roman"/>
          <w:sz w:val="14"/>
          <w:szCs w:val="14"/>
        </w:rPr>
      </w:pPr>
      <w:hyperlink r:id="rId28" w:history="1">
        <w:r w:rsidRPr="00B92A9A">
          <w:rPr>
            <w:rStyle w:val="Hypertextovodkaz"/>
            <w:rFonts w:ascii="Times New Roman" w:hAnsi="Times New Roman" w:cs="Times New Roman"/>
            <w:sz w:val="14"/>
            <w:szCs w:val="14"/>
          </w:rPr>
          <w:t>http://angelman.cz/wp-content/uploads/2019/11/stanovy_ANGELMAN_CZ_2019.pdf</w:t>
        </w:r>
      </w:hyperlink>
      <w:r w:rsidRPr="00B92A9A">
        <w:rPr>
          <w:rFonts w:ascii="Times New Roman" w:hAnsi="Times New Roman" w:cs="Times New Roman"/>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2FC34" w14:textId="77777777" w:rsidR="00354DB2" w:rsidRDefault="00354D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542BF"/>
    <w:multiLevelType w:val="multilevel"/>
    <w:tmpl w:val="D95C5A7E"/>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C02696F"/>
    <w:multiLevelType w:val="multilevel"/>
    <w:tmpl w:val="9E7C6330"/>
    <w:lvl w:ilvl="0">
      <w:start w:val="3"/>
      <w:numFmt w:val="decimal"/>
      <w:lvlText w:val="%1."/>
      <w:lvlJc w:val="left"/>
      <w:pPr>
        <w:ind w:left="1080" w:hanging="360"/>
      </w:pPr>
      <w:rPr>
        <w:rFonts w:hint="default"/>
      </w:rPr>
    </w:lvl>
    <w:lvl w:ilvl="1">
      <w:start w:val="4"/>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15:restartNumberingAfterBreak="0">
    <w:nsid w:val="0CF842D3"/>
    <w:multiLevelType w:val="hybridMultilevel"/>
    <w:tmpl w:val="9DCC395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D873679"/>
    <w:multiLevelType w:val="hybridMultilevel"/>
    <w:tmpl w:val="7B5CEAA6"/>
    <w:lvl w:ilvl="0" w:tplc="F32436B8">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F503A1"/>
    <w:multiLevelType w:val="hybridMultilevel"/>
    <w:tmpl w:val="9058F8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836E3B"/>
    <w:multiLevelType w:val="hybridMultilevel"/>
    <w:tmpl w:val="0AA84E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450BEA"/>
    <w:multiLevelType w:val="hybridMultilevel"/>
    <w:tmpl w:val="A39C3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527665D"/>
    <w:multiLevelType w:val="multilevel"/>
    <w:tmpl w:val="0CA459DC"/>
    <w:lvl w:ilvl="0">
      <w:start w:val="1"/>
      <w:numFmt w:val="decimal"/>
      <w:lvlText w:val="%1"/>
      <w:lvlJc w:val="left"/>
      <w:pPr>
        <w:ind w:left="360" w:hanging="360"/>
      </w:pPr>
      <w:rPr>
        <w:rFonts w:hint="default"/>
        <w:sz w:val="24"/>
      </w:rPr>
    </w:lvl>
    <w:lvl w:ilvl="1">
      <w:start w:val="1"/>
      <w:numFmt w:val="decimal"/>
      <w:lvlText w:val="%1.%2"/>
      <w:lvlJc w:val="left"/>
      <w:pPr>
        <w:ind w:left="1080" w:hanging="720"/>
      </w:pPr>
      <w:rPr>
        <w:rFonts w:hint="default"/>
        <w:sz w:val="30"/>
        <w:szCs w:val="30"/>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680" w:hanging="2160"/>
      </w:pPr>
      <w:rPr>
        <w:rFonts w:hint="default"/>
        <w:sz w:val="24"/>
      </w:rPr>
    </w:lvl>
    <w:lvl w:ilvl="8">
      <w:start w:val="1"/>
      <w:numFmt w:val="decimal"/>
      <w:lvlText w:val="%1.%2.%3.%4.%5.%6.%7.%8.%9"/>
      <w:lvlJc w:val="left"/>
      <w:pPr>
        <w:ind w:left="5040" w:hanging="2160"/>
      </w:pPr>
      <w:rPr>
        <w:rFonts w:hint="default"/>
        <w:sz w:val="24"/>
      </w:rPr>
    </w:lvl>
  </w:abstractNum>
  <w:abstractNum w:abstractNumId="8" w15:restartNumberingAfterBreak="0">
    <w:nsid w:val="3F335806"/>
    <w:multiLevelType w:val="multilevel"/>
    <w:tmpl w:val="5F48D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B75CEA"/>
    <w:multiLevelType w:val="hybridMultilevel"/>
    <w:tmpl w:val="F6B8BA28"/>
    <w:lvl w:ilvl="0" w:tplc="008E9142">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E36989"/>
    <w:multiLevelType w:val="hybridMultilevel"/>
    <w:tmpl w:val="10C0FA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47C22B3B"/>
    <w:multiLevelType w:val="multilevel"/>
    <w:tmpl w:val="91443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3C59E2"/>
    <w:multiLevelType w:val="hybridMultilevel"/>
    <w:tmpl w:val="00366DD0"/>
    <w:lvl w:ilvl="0" w:tplc="F32436B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6D4919"/>
    <w:multiLevelType w:val="hybridMultilevel"/>
    <w:tmpl w:val="1F206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5C70DE7"/>
    <w:multiLevelType w:val="hybridMultilevel"/>
    <w:tmpl w:val="A34649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805244"/>
    <w:multiLevelType w:val="multilevel"/>
    <w:tmpl w:val="E75A2E86"/>
    <w:lvl w:ilvl="0">
      <w:start w:val="1"/>
      <w:numFmt w:val="decimal"/>
      <w:lvlText w:val="%1."/>
      <w:lvlJc w:val="left"/>
      <w:pPr>
        <w:ind w:left="720" w:hanging="360"/>
      </w:pPr>
      <w:rPr>
        <w:rFonts w:hint="default"/>
        <w:b/>
        <w:bCs/>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14C6B3E"/>
    <w:multiLevelType w:val="hybridMultilevel"/>
    <w:tmpl w:val="B26692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1E538F"/>
    <w:multiLevelType w:val="hybridMultilevel"/>
    <w:tmpl w:val="C100D7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41771A"/>
    <w:multiLevelType w:val="hybridMultilevel"/>
    <w:tmpl w:val="97DECC5A"/>
    <w:lvl w:ilvl="0" w:tplc="1EC82FE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9404FD9"/>
    <w:multiLevelType w:val="multilevel"/>
    <w:tmpl w:val="D95C5A7E"/>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7F4D026D"/>
    <w:multiLevelType w:val="hybridMultilevel"/>
    <w:tmpl w:val="5852A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5"/>
  </w:num>
  <w:num w:numId="5">
    <w:abstractNumId w:val="8"/>
  </w:num>
  <w:num w:numId="6">
    <w:abstractNumId w:val="20"/>
  </w:num>
  <w:num w:numId="7">
    <w:abstractNumId w:val="1"/>
  </w:num>
  <w:num w:numId="8">
    <w:abstractNumId w:val="4"/>
  </w:num>
  <w:num w:numId="9">
    <w:abstractNumId w:val="17"/>
  </w:num>
  <w:num w:numId="10">
    <w:abstractNumId w:val="16"/>
  </w:num>
  <w:num w:numId="11">
    <w:abstractNumId w:val="6"/>
  </w:num>
  <w:num w:numId="12">
    <w:abstractNumId w:val="2"/>
  </w:num>
  <w:num w:numId="13">
    <w:abstractNumId w:val="10"/>
  </w:num>
  <w:num w:numId="14">
    <w:abstractNumId w:val="14"/>
  </w:num>
  <w:num w:numId="15">
    <w:abstractNumId w:val="19"/>
  </w:num>
  <w:num w:numId="16">
    <w:abstractNumId w:val="9"/>
  </w:num>
  <w:num w:numId="17">
    <w:abstractNumId w:val="18"/>
  </w:num>
  <w:num w:numId="18">
    <w:abstractNumId w:val="11"/>
  </w:num>
  <w:num w:numId="19">
    <w:abstractNumId w:val="0"/>
  </w:num>
  <w:num w:numId="20">
    <w:abstractNumId w:val="12"/>
  </w:num>
  <w:num w:numId="2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4D9A"/>
    <w:rsid w:val="000038EB"/>
    <w:rsid w:val="000040CC"/>
    <w:rsid w:val="00010864"/>
    <w:rsid w:val="000314CB"/>
    <w:rsid w:val="00037D7F"/>
    <w:rsid w:val="0004267F"/>
    <w:rsid w:val="00043A63"/>
    <w:rsid w:val="00044EE7"/>
    <w:rsid w:val="00050417"/>
    <w:rsid w:val="00052D7A"/>
    <w:rsid w:val="0005705D"/>
    <w:rsid w:val="00063ACB"/>
    <w:rsid w:val="00065382"/>
    <w:rsid w:val="000656F5"/>
    <w:rsid w:val="00065AB1"/>
    <w:rsid w:val="00066107"/>
    <w:rsid w:val="0006644D"/>
    <w:rsid w:val="00066A74"/>
    <w:rsid w:val="00072A26"/>
    <w:rsid w:val="000760F3"/>
    <w:rsid w:val="00084B2B"/>
    <w:rsid w:val="0008536A"/>
    <w:rsid w:val="0009388A"/>
    <w:rsid w:val="00094519"/>
    <w:rsid w:val="000971CD"/>
    <w:rsid w:val="000A02B3"/>
    <w:rsid w:val="000A2A85"/>
    <w:rsid w:val="000B3436"/>
    <w:rsid w:val="000B4181"/>
    <w:rsid w:val="000B4CB4"/>
    <w:rsid w:val="000C07B3"/>
    <w:rsid w:val="000C4AC2"/>
    <w:rsid w:val="000D0B4B"/>
    <w:rsid w:val="000D19AB"/>
    <w:rsid w:val="000D352C"/>
    <w:rsid w:val="000D522B"/>
    <w:rsid w:val="000D58BF"/>
    <w:rsid w:val="000D74F0"/>
    <w:rsid w:val="000D78AE"/>
    <w:rsid w:val="000E6C64"/>
    <w:rsid w:val="000F2157"/>
    <w:rsid w:val="00101AF1"/>
    <w:rsid w:val="001171CB"/>
    <w:rsid w:val="00117223"/>
    <w:rsid w:val="001221F7"/>
    <w:rsid w:val="0012269E"/>
    <w:rsid w:val="00126315"/>
    <w:rsid w:val="00131736"/>
    <w:rsid w:val="00133430"/>
    <w:rsid w:val="00136E48"/>
    <w:rsid w:val="00140C4D"/>
    <w:rsid w:val="00140E33"/>
    <w:rsid w:val="00145F5D"/>
    <w:rsid w:val="001507FF"/>
    <w:rsid w:val="0015119A"/>
    <w:rsid w:val="0015307F"/>
    <w:rsid w:val="001568CB"/>
    <w:rsid w:val="00157685"/>
    <w:rsid w:val="0016206E"/>
    <w:rsid w:val="001622CF"/>
    <w:rsid w:val="00163176"/>
    <w:rsid w:val="0016383D"/>
    <w:rsid w:val="001674F7"/>
    <w:rsid w:val="00170DB9"/>
    <w:rsid w:val="001716C8"/>
    <w:rsid w:val="00173800"/>
    <w:rsid w:val="00174BEC"/>
    <w:rsid w:val="00174E81"/>
    <w:rsid w:val="0019251A"/>
    <w:rsid w:val="001A268A"/>
    <w:rsid w:val="001A5450"/>
    <w:rsid w:val="001A54C1"/>
    <w:rsid w:val="001B0D91"/>
    <w:rsid w:val="001B4C5F"/>
    <w:rsid w:val="001B6352"/>
    <w:rsid w:val="001C3B0F"/>
    <w:rsid w:val="001C66EF"/>
    <w:rsid w:val="001D3FBB"/>
    <w:rsid w:val="001E13D5"/>
    <w:rsid w:val="001E3708"/>
    <w:rsid w:val="001E57F1"/>
    <w:rsid w:val="001F1A6A"/>
    <w:rsid w:val="00203F3C"/>
    <w:rsid w:val="00204EAF"/>
    <w:rsid w:val="002054CE"/>
    <w:rsid w:val="00207CF0"/>
    <w:rsid w:val="00213406"/>
    <w:rsid w:val="00216B98"/>
    <w:rsid w:val="00222C1A"/>
    <w:rsid w:val="0022365C"/>
    <w:rsid w:val="00225055"/>
    <w:rsid w:val="00230C38"/>
    <w:rsid w:val="0023677E"/>
    <w:rsid w:val="00236C2B"/>
    <w:rsid w:val="00240C5C"/>
    <w:rsid w:val="00250D23"/>
    <w:rsid w:val="00254D9A"/>
    <w:rsid w:val="002567A1"/>
    <w:rsid w:val="00256EA5"/>
    <w:rsid w:val="00257C37"/>
    <w:rsid w:val="00260335"/>
    <w:rsid w:val="0026171B"/>
    <w:rsid w:val="00264A55"/>
    <w:rsid w:val="0027064B"/>
    <w:rsid w:val="00270798"/>
    <w:rsid w:val="00273C47"/>
    <w:rsid w:val="00275B43"/>
    <w:rsid w:val="00276139"/>
    <w:rsid w:val="002762AD"/>
    <w:rsid w:val="002806C9"/>
    <w:rsid w:val="0028159C"/>
    <w:rsid w:val="00283485"/>
    <w:rsid w:val="00284297"/>
    <w:rsid w:val="002953CD"/>
    <w:rsid w:val="00297129"/>
    <w:rsid w:val="002A28AC"/>
    <w:rsid w:val="002A469F"/>
    <w:rsid w:val="002A4DE2"/>
    <w:rsid w:val="002A7E8B"/>
    <w:rsid w:val="002B48EC"/>
    <w:rsid w:val="002C7E0E"/>
    <w:rsid w:val="002D67AB"/>
    <w:rsid w:val="002E0078"/>
    <w:rsid w:val="002E01A9"/>
    <w:rsid w:val="002E511B"/>
    <w:rsid w:val="002E7AE8"/>
    <w:rsid w:val="002F3D31"/>
    <w:rsid w:val="002F5BE0"/>
    <w:rsid w:val="00302A33"/>
    <w:rsid w:val="00316C66"/>
    <w:rsid w:val="00317641"/>
    <w:rsid w:val="00321D41"/>
    <w:rsid w:val="00324DF7"/>
    <w:rsid w:val="00327A72"/>
    <w:rsid w:val="00334B50"/>
    <w:rsid w:val="003423C1"/>
    <w:rsid w:val="00354DB2"/>
    <w:rsid w:val="00365123"/>
    <w:rsid w:val="00371CF8"/>
    <w:rsid w:val="003800D2"/>
    <w:rsid w:val="0038146B"/>
    <w:rsid w:val="003833EA"/>
    <w:rsid w:val="00391A17"/>
    <w:rsid w:val="00396702"/>
    <w:rsid w:val="00397E9B"/>
    <w:rsid w:val="003A07F0"/>
    <w:rsid w:val="003A1475"/>
    <w:rsid w:val="003A3018"/>
    <w:rsid w:val="003A5D9D"/>
    <w:rsid w:val="003B028D"/>
    <w:rsid w:val="003B0519"/>
    <w:rsid w:val="003B107A"/>
    <w:rsid w:val="003B6C9A"/>
    <w:rsid w:val="003C09D7"/>
    <w:rsid w:val="003C22F7"/>
    <w:rsid w:val="003C28DE"/>
    <w:rsid w:val="003E3821"/>
    <w:rsid w:val="003E3DC8"/>
    <w:rsid w:val="003E4623"/>
    <w:rsid w:val="003F2297"/>
    <w:rsid w:val="003F3B14"/>
    <w:rsid w:val="003F4F52"/>
    <w:rsid w:val="00405859"/>
    <w:rsid w:val="00407523"/>
    <w:rsid w:val="00407BE6"/>
    <w:rsid w:val="00407EFE"/>
    <w:rsid w:val="00412795"/>
    <w:rsid w:val="00427B2C"/>
    <w:rsid w:val="00430BDF"/>
    <w:rsid w:val="0043684D"/>
    <w:rsid w:val="0043799D"/>
    <w:rsid w:val="004400E8"/>
    <w:rsid w:val="00441550"/>
    <w:rsid w:val="00441C4C"/>
    <w:rsid w:val="00457E0B"/>
    <w:rsid w:val="00481BEF"/>
    <w:rsid w:val="00481C89"/>
    <w:rsid w:val="00483C1E"/>
    <w:rsid w:val="00495439"/>
    <w:rsid w:val="004A6A93"/>
    <w:rsid w:val="004B28D1"/>
    <w:rsid w:val="004B425A"/>
    <w:rsid w:val="004B770A"/>
    <w:rsid w:val="004C1243"/>
    <w:rsid w:val="004C4C92"/>
    <w:rsid w:val="004C7A3B"/>
    <w:rsid w:val="004D3507"/>
    <w:rsid w:val="004D6750"/>
    <w:rsid w:val="004D6DB0"/>
    <w:rsid w:val="004E1E85"/>
    <w:rsid w:val="004E7C7C"/>
    <w:rsid w:val="004F2399"/>
    <w:rsid w:val="00504124"/>
    <w:rsid w:val="00505C51"/>
    <w:rsid w:val="00505F35"/>
    <w:rsid w:val="00510645"/>
    <w:rsid w:val="005229D6"/>
    <w:rsid w:val="00526DEF"/>
    <w:rsid w:val="00526F97"/>
    <w:rsid w:val="00531A7F"/>
    <w:rsid w:val="005342A8"/>
    <w:rsid w:val="0053443A"/>
    <w:rsid w:val="00535904"/>
    <w:rsid w:val="00543406"/>
    <w:rsid w:val="00544EB4"/>
    <w:rsid w:val="00544F48"/>
    <w:rsid w:val="005515D5"/>
    <w:rsid w:val="005538B4"/>
    <w:rsid w:val="005569EF"/>
    <w:rsid w:val="0057230B"/>
    <w:rsid w:val="0057248E"/>
    <w:rsid w:val="005758C1"/>
    <w:rsid w:val="005759B3"/>
    <w:rsid w:val="00581717"/>
    <w:rsid w:val="0058275C"/>
    <w:rsid w:val="00584E5C"/>
    <w:rsid w:val="0058669B"/>
    <w:rsid w:val="005901A1"/>
    <w:rsid w:val="00594B35"/>
    <w:rsid w:val="00596300"/>
    <w:rsid w:val="005A4168"/>
    <w:rsid w:val="005A4716"/>
    <w:rsid w:val="005A59CF"/>
    <w:rsid w:val="005A68A2"/>
    <w:rsid w:val="005B0A14"/>
    <w:rsid w:val="005B344F"/>
    <w:rsid w:val="005B3AFE"/>
    <w:rsid w:val="005B52C1"/>
    <w:rsid w:val="005B5698"/>
    <w:rsid w:val="005B56CB"/>
    <w:rsid w:val="005B59D3"/>
    <w:rsid w:val="005C5B71"/>
    <w:rsid w:val="005C682A"/>
    <w:rsid w:val="005C6C69"/>
    <w:rsid w:val="005C6E4E"/>
    <w:rsid w:val="005D29E3"/>
    <w:rsid w:val="005D5233"/>
    <w:rsid w:val="005E09BD"/>
    <w:rsid w:val="005E30D2"/>
    <w:rsid w:val="005E56BC"/>
    <w:rsid w:val="005F0925"/>
    <w:rsid w:val="005F2AB4"/>
    <w:rsid w:val="005F31E9"/>
    <w:rsid w:val="005F3A1A"/>
    <w:rsid w:val="005F4F53"/>
    <w:rsid w:val="005F6021"/>
    <w:rsid w:val="006005EC"/>
    <w:rsid w:val="006006CE"/>
    <w:rsid w:val="00600B9F"/>
    <w:rsid w:val="00601524"/>
    <w:rsid w:val="00611C38"/>
    <w:rsid w:val="00620447"/>
    <w:rsid w:val="00620664"/>
    <w:rsid w:val="00620CE2"/>
    <w:rsid w:val="00622299"/>
    <w:rsid w:val="0062527F"/>
    <w:rsid w:val="00632D08"/>
    <w:rsid w:val="0063306A"/>
    <w:rsid w:val="00633192"/>
    <w:rsid w:val="00633CF8"/>
    <w:rsid w:val="00640540"/>
    <w:rsid w:val="00641501"/>
    <w:rsid w:val="00641774"/>
    <w:rsid w:val="00644607"/>
    <w:rsid w:val="006463D3"/>
    <w:rsid w:val="006464F1"/>
    <w:rsid w:val="0066114F"/>
    <w:rsid w:val="00661163"/>
    <w:rsid w:val="0066420B"/>
    <w:rsid w:val="00666399"/>
    <w:rsid w:val="0067065D"/>
    <w:rsid w:val="006752CC"/>
    <w:rsid w:val="0067536B"/>
    <w:rsid w:val="006764D7"/>
    <w:rsid w:val="00681BF8"/>
    <w:rsid w:val="00684AFF"/>
    <w:rsid w:val="00687381"/>
    <w:rsid w:val="00693913"/>
    <w:rsid w:val="006940F3"/>
    <w:rsid w:val="006A3463"/>
    <w:rsid w:val="006A34BF"/>
    <w:rsid w:val="006A7682"/>
    <w:rsid w:val="006B413D"/>
    <w:rsid w:val="006B7854"/>
    <w:rsid w:val="006C08D3"/>
    <w:rsid w:val="006C32CE"/>
    <w:rsid w:val="006C3FA9"/>
    <w:rsid w:val="006C59F0"/>
    <w:rsid w:val="006D04F2"/>
    <w:rsid w:val="006D0693"/>
    <w:rsid w:val="006D17A9"/>
    <w:rsid w:val="006D6D9F"/>
    <w:rsid w:val="006E37C4"/>
    <w:rsid w:val="006E3CE2"/>
    <w:rsid w:val="006E4EA3"/>
    <w:rsid w:val="006E7684"/>
    <w:rsid w:val="006F072A"/>
    <w:rsid w:val="006F6813"/>
    <w:rsid w:val="006F767B"/>
    <w:rsid w:val="0070235E"/>
    <w:rsid w:val="0071149A"/>
    <w:rsid w:val="00713487"/>
    <w:rsid w:val="00715E72"/>
    <w:rsid w:val="007241DD"/>
    <w:rsid w:val="00725958"/>
    <w:rsid w:val="00740367"/>
    <w:rsid w:val="007505CA"/>
    <w:rsid w:val="00751FDF"/>
    <w:rsid w:val="00752542"/>
    <w:rsid w:val="007553DB"/>
    <w:rsid w:val="00761E41"/>
    <w:rsid w:val="00763F23"/>
    <w:rsid w:val="00770D1D"/>
    <w:rsid w:val="007712B9"/>
    <w:rsid w:val="00780BA2"/>
    <w:rsid w:val="00782063"/>
    <w:rsid w:val="007847A5"/>
    <w:rsid w:val="00785F56"/>
    <w:rsid w:val="00797069"/>
    <w:rsid w:val="007A1D1A"/>
    <w:rsid w:val="007C6A9A"/>
    <w:rsid w:val="007D2B84"/>
    <w:rsid w:val="007D4727"/>
    <w:rsid w:val="007D5C7B"/>
    <w:rsid w:val="007E6A9E"/>
    <w:rsid w:val="007E720C"/>
    <w:rsid w:val="007F24FD"/>
    <w:rsid w:val="007F3A71"/>
    <w:rsid w:val="007F5058"/>
    <w:rsid w:val="007F64EB"/>
    <w:rsid w:val="007F751D"/>
    <w:rsid w:val="008023AD"/>
    <w:rsid w:val="00806416"/>
    <w:rsid w:val="0081247C"/>
    <w:rsid w:val="00815AB3"/>
    <w:rsid w:val="0082259D"/>
    <w:rsid w:val="00824A2D"/>
    <w:rsid w:val="00833D57"/>
    <w:rsid w:val="00834397"/>
    <w:rsid w:val="00835085"/>
    <w:rsid w:val="0083554D"/>
    <w:rsid w:val="0083579F"/>
    <w:rsid w:val="0083639B"/>
    <w:rsid w:val="00841555"/>
    <w:rsid w:val="008418A0"/>
    <w:rsid w:val="00854E00"/>
    <w:rsid w:val="00863B72"/>
    <w:rsid w:val="008808A2"/>
    <w:rsid w:val="00880F48"/>
    <w:rsid w:val="00883208"/>
    <w:rsid w:val="00885F14"/>
    <w:rsid w:val="00890E55"/>
    <w:rsid w:val="008939B9"/>
    <w:rsid w:val="008972F4"/>
    <w:rsid w:val="008A0D17"/>
    <w:rsid w:val="008A11BF"/>
    <w:rsid w:val="008A22B4"/>
    <w:rsid w:val="008A5B71"/>
    <w:rsid w:val="008B6D06"/>
    <w:rsid w:val="008D2B3B"/>
    <w:rsid w:val="008E0183"/>
    <w:rsid w:val="008E7313"/>
    <w:rsid w:val="008F6C9A"/>
    <w:rsid w:val="008F7277"/>
    <w:rsid w:val="008F7E5A"/>
    <w:rsid w:val="0090197C"/>
    <w:rsid w:val="0091028F"/>
    <w:rsid w:val="0091422D"/>
    <w:rsid w:val="00920FAD"/>
    <w:rsid w:val="00924EB5"/>
    <w:rsid w:val="00926146"/>
    <w:rsid w:val="00942A28"/>
    <w:rsid w:val="00944736"/>
    <w:rsid w:val="00945B0B"/>
    <w:rsid w:val="00947750"/>
    <w:rsid w:val="009516BE"/>
    <w:rsid w:val="009729EC"/>
    <w:rsid w:val="00981F00"/>
    <w:rsid w:val="00985ECE"/>
    <w:rsid w:val="00986AB2"/>
    <w:rsid w:val="00992799"/>
    <w:rsid w:val="009A3580"/>
    <w:rsid w:val="009A3706"/>
    <w:rsid w:val="009A63FE"/>
    <w:rsid w:val="009C074A"/>
    <w:rsid w:val="009C3FE9"/>
    <w:rsid w:val="009D1CF3"/>
    <w:rsid w:val="009D3030"/>
    <w:rsid w:val="009D3CEA"/>
    <w:rsid w:val="009E013F"/>
    <w:rsid w:val="009F6468"/>
    <w:rsid w:val="00A00A62"/>
    <w:rsid w:val="00A031B4"/>
    <w:rsid w:val="00A03785"/>
    <w:rsid w:val="00A06055"/>
    <w:rsid w:val="00A12200"/>
    <w:rsid w:val="00A15F47"/>
    <w:rsid w:val="00A31EBA"/>
    <w:rsid w:val="00A34484"/>
    <w:rsid w:val="00A36342"/>
    <w:rsid w:val="00A364E9"/>
    <w:rsid w:val="00A37D8C"/>
    <w:rsid w:val="00A4432A"/>
    <w:rsid w:val="00A47E0C"/>
    <w:rsid w:val="00A61B25"/>
    <w:rsid w:val="00A66DF2"/>
    <w:rsid w:val="00A67B39"/>
    <w:rsid w:val="00A73B0D"/>
    <w:rsid w:val="00A77736"/>
    <w:rsid w:val="00A84080"/>
    <w:rsid w:val="00A855AB"/>
    <w:rsid w:val="00A91711"/>
    <w:rsid w:val="00A91E1E"/>
    <w:rsid w:val="00A9437A"/>
    <w:rsid w:val="00A94A79"/>
    <w:rsid w:val="00A95855"/>
    <w:rsid w:val="00A96C39"/>
    <w:rsid w:val="00AA4E13"/>
    <w:rsid w:val="00AB308D"/>
    <w:rsid w:val="00AC020E"/>
    <w:rsid w:val="00AC0909"/>
    <w:rsid w:val="00AC1627"/>
    <w:rsid w:val="00AC379F"/>
    <w:rsid w:val="00AD3722"/>
    <w:rsid w:val="00AD4663"/>
    <w:rsid w:val="00AD52DD"/>
    <w:rsid w:val="00AD6D6B"/>
    <w:rsid w:val="00AE011D"/>
    <w:rsid w:val="00AE272B"/>
    <w:rsid w:val="00AE673E"/>
    <w:rsid w:val="00AE6B25"/>
    <w:rsid w:val="00AF1EA7"/>
    <w:rsid w:val="00B013B4"/>
    <w:rsid w:val="00B07A42"/>
    <w:rsid w:val="00B14300"/>
    <w:rsid w:val="00B14A29"/>
    <w:rsid w:val="00B21B86"/>
    <w:rsid w:val="00B22115"/>
    <w:rsid w:val="00B31C2A"/>
    <w:rsid w:val="00B32D3B"/>
    <w:rsid w:val="00B36237"/>
    <w:rsid w:val="00B379E3"/>
    <w:rsid w:val="00B41B62"/>
    <w:rsid w:val="00B43F1D"/>
    <w:rsid w:val="00B53FE8"/>
    <w:rsid w:val="00B5749B"/>
    <w:rsid w:val="00B65177"/>
    <w:rsid w:val="00B66CF4"/>
    <w:rsid w:val="00B71A7B"/>
    <w:rsid w:val="00B725D7"/>
    <w:rsid w:val="00B852FB"/>
    <w:rsid w:val="00B928C7"/>
    <w:rsid w:val="00B92A9A"/>
    <w:rsid w:val="00B92E32"/>
    <w:rsid w:val="00B94043"/>
    <w:rsid w:val="00BA0630"/>
    <w:rsid w:val="00BA1C9D"/>
    <w:rsid w:val="00BA269F"/>
    <w:rsid w:val="00BA79D7"/>
    <w:rsid w:val="00BB0B78"/>
    <w:rsid w:val="00BB714D"/>
    <w:rsid w:val="00BB7DD4"/>
    <w:rsid w:val="00BC416A"/>
    <w:rsid w:val="00BC572C"/>
    <w:rsid w:val="00BC6E44"/>
    <w:rsid w:val="00BC7D27"/>
    <w:rsid w:val="00BD46C8"/>
    <w:rsid w:val="00BD5D08"/>
    <w:rsid w:val="00BD6752"/>
    <w:rsid w:val="00BD6A22"/>
    <w:rsid w:val="00BD71F3"/>
    <w:rsid w:val="00BD7C6C"/>
    <w:rsid w:val="00BE33D0"/>
    <w:rsid w:val="00BE7614"/>
    <w:rsid w:val="00C00AF4"/>
    <w:rsid w:val="00C01162"/>
    <w:rsid w:val="00C01F31"/>
    <w:rsid w:val="00C051ED"/>
    <w:rsid w:val="00C059E1"/>
    <w:rsid w:val="00C2041B"/>
    <w:rsid w:val="00C20AC4"/>
    <w:rsid w:val="00C23276"/>
    <w:rsid w:val="00C30391"/>
    <w:rsid w:val="00C33A42"/>
    <w:rsid w:val="00C33EA7"/>
    <w:rsid w:val="00C35CFA"/>
    <w:rsid w:val="00C42C1B"/>
    <w:rsid w:val="00C51C18"/>
    <w:rsid w:val="00C53C4C"/>
    <w:rsid w:val="00C53EEC"/>
    <w:rsid w:val="00C61D2F"/>
    <w:rsid w:val="00C632EE"/>
    <w:rsid w:val="00C70C94"/>
    <w:rsid w:val="00C71392"/>
    <w:rsid w:val="00C738D1"/>
    <w:rsid w:val="00C8747F"/>
    <w:rsid w:val="00C92C15"/>
    <w:rsid w:val="00C932EA"/>
    <w:rsid w:val="00CA0571"/>
    <w:rsid w:val="00CB497D"/>
    <w:rsid w:val="00CB5051"/>
    <w:rsid w:val="00CB50E4"/>
    <w:rsid w:val="00CB6BC0"/>
    <w:rsid w:val="00CC4572"/>
    <w:rsid w:val="00CC47E2"/>
    <w:rsid w:val="00CC481F"/>
    <w:rsid w:val="00CC6F3C"/>
    <w:rsid w:val="00CD4D08"/>
    <w:rsid w:val="00CD6913"/>
    <w:rsid w:val="00CE44B4"/>
    <w:rsid w:val="00D00550"/>
    <w:rsid w:val="00D15A6B"/>
    <w:rsid w:val="00D20762"/>
    <w:rsid w:val="00D220F3"/>
    <w:rsid w:val="00D223C8"/>
    <w:rsid w:val="00D24066"/>
    <w:rsid w:val="00D24911"/>
    <w:rsid w:val="00D25171"/>
    <w:rsid w:val="00D25456"/>
    <w:rsid w:val="00D2741E"/>
    <w:rsid w:val="00D30AB5"/>
    <w:rsid w:val="00D356F3"/>
    <w:rsid w:val="00D3734B"/>
    <w:rsid w:val="00D4770F"/>
    <w:rsid w:val="00D514E7"/>
    <w:rsid w:val="00D51644"/>
    <w:rsid w:val="00D5756D"/>
    <w:rsid w:val="00D72952"/>
    <w:rsid w:val="00D87CFC"/>
    <w:rsid w:val="00DA291E"/>
    <w:rsid w:val="00DA2E99"/>
    <w:rsid w:val="00DA3301"/>
    <w:rsid w:val="00DB20D7"/>
    <w:rsid w:val="00DC0ECC"/>
    <w:rsid w:val="00DC15E5"/>
    <w:rsid w:val="00DC7434"/>
    <w:rsid w:val="00DD61DF"/>
    <w:rsid w:val="00DD684C"/>
    <w:rsid w:val="00DE1755"/>
    <w:rsid w:val="00DE2ACA"/>
    <w:rsid w:val="00DF0DF6"/>
    <w:rsid w:val="00DF1EE6"/>
    <w:rsid w:val="00DF2BFD"/>
    <w:rsid w:val="00E07CD1"/>
    <w:rsid w:val="00E14818"/>
    <w:rsid w:val="00E217D4"/>
    <w:rsid w:val="00E21945"/>
    <w:rsid w:val="00E21B5A"/>
    <w:rsid w:val="00E23A17"/>
    <w:rsid w:val="00E274E9"/>
    <w:rsid w:val="00E32784"/>
    <w:rsid w:val="00E36F21"/>
    <w:rsid w:val="00E37BB0"/>
    <w:rsid w:val="00E40FE7"/>
    <w:rsid w:val="00E45177"/>
    <w:rsid w:val="00E46BA2"/>
    <w:rsid w:val="00E53AE7"/>
    <w:rsid w:val="00E55639"/>
    <w:rsid w:val="00E65E30"/>
    <w:rsid w:val="00E71021"/>
    <w:rsid w:val="00E714D3"/>
    <w:rsid w:val="00E71FE7"/>
    <w:rsid w:val="00E74052"/>
    <w:rsid w:val="00E8291B"/>
    <w:rsid w:val="00E8541E"/>
    <w:rsid w:val="00E86E90"/>
    <w:rsid w:val="00EA1805"/>
    <w:rsid w:val="00EA40DA"/>
    <w:rsid w:val="00EA5926"/>
    <w:rsid w:val="00EA7C2E"/>
    <w:rsid w:val="00EB00C8"/>
    <w:rsid w:val="00EB514D"/>
    <w:rsid w:val="00EB5917"/>
    <w:rsid w:val="00EC0895"/>
    <w:rsid w:val="00EC300E"/>
    <w:rsid w:val="00ED1AFE"/>
    <w:rsid w:val="00ED2B09"/>
    <w:rsid w:val="00ED584C"/>
    <w:rsid w:val="00ED6446"/>
    <w:rsid w:val="00ED6B3A"/>
    <w:rsid w:val="00ED7CA3"/>
    <w:rsid w:val="00EF470D"/>
    <w:rsid w:val="00EF5C3E"/>
    <w:rsid w:val="00EF7101"/>
    <w:rsid w:val="00F069C7"/>
    <w:rsid w:val="00F071BA"/>
    <w:rsid w:val="00F10DEC"/>
    <w:rsid w:val="00F12E6A"/>
    <w:rsid w:val="00F1304A"/>
    <w:rsid w:val="00F15043"/>
    <w:rsid w:val="00F15D58"/>
    <w:rsid w:val="00F224E2"/>
    <w:rsid w:val="00F25E0E"/>
    <w:rsid w:val="00F27A3D"/>
    <w:rsid w:val="00F301C3"/>
    <w:rsid w:val="00F31E39"/>
    <w:rsid w:val="00F332EA"/>
    <w:rsid w:val="00F34ED7"/>
    <w:rsid w:val="00F46265"/>
    <w:rsid w:val="00F47FA7"/>
    <w:rsid w:val="00F510D7"/>
    <w:rsid w:val="00F5302F"/>
    <w:rsid w:val="00F6256C"/>
    <w:rsid w:val="00F67E44"/>
    <w:rsid w:val="00F703BB"/>
    <w:rsid w:val="00F71E62"/>
    <w:rsid w:val="00F82C03"/>
    <w:rsid w:val="00F86F1D"/>
    <w:rsid w:val="00F8789D"/>
    <w:rsid w:val="00F92A5E"/>
    <w:rsid w:val="00F93E91"/>
    <w:rsid w:val="00F964E0"/>
    <w:rsid w:val="00F96818"/>
    <w:rsid w:val="00F96859"/>
    <w:rsid w:val="00FA22B7"/>
    <w:rsid w:val="00FB2FF7"/>
    <w:rsid w:val="00FB41F6"/>
    <w:rsid w:val="00FC0F41"/>
    <w:rsid w:val="00FC3D03"/>
    <w:rsid w:val="00FE0766"/>
    <w:rsid w:val="00FF01EF"/>
    <w:rsid w:val="00FF6F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4A01B"/>
  <w15:docId w15:val="{5A31D0F6-0AD6-4618-917C-1CFE7B8B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304A"/>
  </w:style>
  <w:style w:type="paragraph" w:styleId="Nadpis1">
    <w:name w:val="heading 1"/>
    <w:basedOn w:val="Normln"/>
    <w:next w:val="Normln"/>
    <w:link w:val="Nadpis1Char"/>
    <w:uiPriority w:val="9"/>
    <w:qFormat/>
    <w:rsid w:val="002E00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254D9A"/>
    <w:pPr>
      <w:spacing w:after="0" w:line="240" w:lineRule="auto"/>
    </w:pPr>
  </w:style>
  <w:style w:type="paragraph" w:customStyle="1" w:styleId="Normln-tun-sted">
    <w:name w:val="Normální-tučné-střed"/>
    <w:basedOn w:val="Normln"/>
    <w:rsid w:val="000E6C64"/>
    <w:pPr>
      <w:spacing w:after="0" w:line="360" w:lineRule="auto"/>
      <w:jc w:val="center"/>
    </w:pPr>
    <w:rPr>
      <w:rFonts w:ascii="Times New Roman" w:eastAsia="Times New Roman" w:hAnsi="Times New Roman" w:cs="Times New Roman"/>
      <w:b/>
      <w:kern w:val="1"/>
      <w:sz w:val="24"/>
      <w:szCs w:val="24"/>
      <w:lang w:eastAsia="ar-SA"/>
    </w:rPr>
  </w:style>
  <w:style w:type="paragraph" w:styleId="Odstavecseseznamem">
    <w:name w:val="List Paragraph"/>
    <w:basedOn w:val="Normln"/>
    <w:uiPriority w:val="34"/>
    <w:qFormat/>
    <w:rsid w:val="00D4770F"/>
    <w:pPr>
      <w:ind w:left="720"/>
      <w:contextualSpacing/>
    </w:pPr>
  </w:style>
  <w:style w:type="character" w:styleId="slodku">
    <w:name w:val="line number"/>
    <w:basedOn w:val="Standardnpsmoodstavce"/>
    <w:uiPriority w:val="99"/>
    <w:semiHidden/>
    <w:unhideWhenUsed/>
    <w:rsid w:val="00AD6D6B"/>
  </w:style>
  <w:style w:type="paragraph" w:styleId="Zhlav">
    <w:name w:val="header"/>
    <w:basedOn w:val="Normln"/>
    <w:link w:val="ZhlavChar"/>
    <w:uiPriority w:val="99"/>
    <w:unhideWhenUsed/>
    <w:rsid w:val="00F10DE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0DEC"/>
  </w:style>
  <w:style w:type="paragraph" w:styleId="Zpat">
    <w:name w:val="footer"/>
    <w:basedOn w:val="Normln"/>
    <w:link w:val="ZpatChar"/>
    <w:uiPriority w:val="99"/>
    <w:unhideWhenUsed/>
    <w:rsid w:val="00F10DEC"/>
    <w:pPr>
      <w:tabs>
        <w:tab w:val="center" w:pos="4536"/>
        <w:tab w:val="right" w:pos="9072"/>
      </w:tabs>
      <w:spacing w:after="0" w:line="240" w:lineRule="auto"/>
    </w:pPr>
  </w:style>
  <w:style w:type="character" w:customStyle="1" w:styleId="ZpatChar">
    <w:name w:val="Zápatí Char"/>
    <w:basedOn w:val="Standardnpsmoodstavce"/>
    <w:link w:val="Zpat"/>
    <w:uiPriority w:val="99"/>
    <w:rsid w:val="00F10DEC"/>
  </w:style>
  <w:style w:type="character" w:styleId="Odkaznakoment">
    <w:name w:val="annotation reference"/>
    <w:basedOn w:val="Standardnpsmoodstavce"/>
    <w:uiPriority w:val="99"/>
    <w:semiHidden/>
    <w:unhideWhenUsed/>
    <w:rsid w:val="00CE44B4"/>
    <w:rPr>
      <w:sz w:val="16"/>
      <w:szCs w:val="16"/>
    </w:rPr>
  </w:style>
  <w:style w:type="paragraph" w:styleId="Textkomente">
    <w:name w:val="annotation text"/>
    <w:basedOn w:val="Normln"/>
    <w:link w:val="TextkomenteChar"/>
    <w:uiPriority w:val="99"/>
    <w:semiHidden/>
    <w:unhideWhenUsed/>
    <w:rsid w:val="00CE44B4"/>
    <w:pPr>
      <w:spacing w:after="0" w:line="240" w:lineRule="auto"/>
      <w:ind w:firstLine="357"/>
      <w:jc w:val="both"/>
    </w:pPr>
    <w:rPr>
      <w:rFonts w:ascii="Times New Roman" w:eastAsia="Calibri" w:hAnsi="Times New Roman" w:cs="Times New Roman"/>
      <w:sz w:val="20"/>
      <w:szCs w:val="20"/>
    </w:rPr>
  </w:style>
  <w:style w:type="character" w:customStyle="1" w:styleId="TextkomenteChar">
    <w:name w:val="Text komentáře Char"/>
    <w:basedOn w:val="Standardnpsmoodstavce"/>
    <w:link w:val="Textkomente"/>
    <w:uiPriority w:val="99"/>
    <w:semiHidden/>
    <w:rsid w:val="00CE44B4"/>
    <w:rPr>
      <w:rFonts w:ascii="Times New Roman" w:eastAsia="Calibri" w:hAnsi="Times New Roman" w:cs="Times New Roman"/>
      <w:sz w:val="20"/>
      <w:szCs w:val="20"/>
    </w:rPr>
  </w:style>
  <w:style w:type="paragraph" w:styleId="Textbubliny">
    <w:name w:val="Balloon Text"/>
    <w:basedOn w:val="Normln"/>
    <w:link w:val="TextbublinyChar"/>
    <w:uiPriority w:val="99"/>
    <w:semiHidden/>
    <w:unhideWhenUsed/>
    <w:rsid w:val="00CE44B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44B4"/>
    <w:rPr>
      <w:rFonts w:ascii="Segoe UI" w:hAnsi="Segoe UI" w:cs="Segoe UI"/>
      <w:sz w:val="18"/>
      <w:szCs w:val="18"/>
    </w:rPr>
  </w:style>
  <w:style w:type="character" w:styleId="Hypertextovodkaz">
    <w:name w:val="Hyperlink"/>
    <w:basedOn w:val="Standardnpsmoodstavce"/>
    <w:uiPriority w:val="99"/>
    <w:unhideWhenUsed/>
    <w:rsid w:val="0006644D"/>
    <w:rPr>
      <w:color w:val="0563C1" w:themeColor="hyperlink"/>
      <w:u w:val="single"/>
    </w:rPr>
  </w:style>
  <w:style w:type="character" w:customStyle="1" w:styleId="Nevyeenzmnka1">
    <w:name w:val="Nevyřešená zmínka1"/>
    <w:basedOn w:val="Standardnpsmoodstavce"/>
    <w:uiPriority w:val="99"/>
    <w:semiHidden/>
    <w:unhideWhenUsed/>
    <w:rsid w:val="0006644D"/>
    <w:rPr>
      <w:color w:val="605E5C"/>
      <w:shd w:val="clear" w:color="auto" w:fill="E1DFDD"/>
    </w:rPr>
  </w:style>
  <w:style w:type="paragraph" w:customStyle="1" w:styleId="Default">
    <w:name w:val="Default"/>
    <w:rsid w:val="00E40FE7"/>
    <w:pPr>
      <w:autoSpaceDE w:val="0"/>
      <w:autoSpaceDN w:val="0"/>
      <w:adjustRightInd w:val="0"/>
      <w:spacing w:after="0" w:line="240" w:lineRule="auto"/>
    </w:pPr>
    <w:rPr>
      <w:rFonts w:ascii="Times New Roman" w:hAnsi="Times New Roman" w:cs="Times New Roman"/>
      <w:color w:val="000000"/>
      <w:sz w:val="24"/>
      <w:szCs w:val="24"/>
    </w:rPr>
  </w:style>
  <w:style w:type="paragraph" w:styleId="Pedmtkomente">
    <w:name w:val="annotation subject"/>
    <w:basedOn w:val="Textkomente"/>
    <w:next w:val="Textkomente"/>
    <w:link w:val="PedmtkomenteChar"/>
    <w:uiPriority w:val="99"/>
    <w:semiHidden/>
    <w:unhideWhenUsed/>
    <w:rsid w:val="004F2399"/>
    <w:pPr>
      <w:spacing w:after="160"/>
      <w:ind w:firstLine="0"/>
      <w:jc w:val="left"/>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F2399"/>
    <w:rPr>
      <w:rFonts w:ascii="Times New Roman" w:eastAsia="Calibri" w:hAnsi="Times New Roman" w:cs="Times New Roman"/>
      <w:b/>
      <w:bCs/>
      <w:sz w:val="20"/>
      <w:szCs w:val="20"/>
    </w:rPr>
  </w:style>
  <w:style w:type="paragraph" w:styleId="Textpoznpodarou">
    <w:name w:val="footnote text"/>
    <w:basedOn w:val="Normln"/>
    <w:link w:val="TextpoznpodarouChar"/>
    <w:uiPriority w:val="99"/>
    <w:unhideWhenUsed/>
    <w:rsid w:val="00833D57"/>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833D57"/>
    <w:rPr>
      <w:sz w:val="20"/>
      <w:szCs w:val="20"/>
    </w:rPr>
  </w:style>
  <w:style w:type="character" w:styleId="Znakapoznpodarou">
    <w:name w:val="footnote reference"/>
    <w:basedOn w:val="Standardnpsmoodstavce"/>
    <w:uiPriority w:val="99"/>
    <w:semiHidden/>
    <w:unhideWhenUsed/>
    <w:rsid w:val="00833D57"/>
    <w:rPr>
      <w:vertAlign w:val="superscript"/>
    </w:rPr>
  </w:style>
  <w:style w:type="character" w:customStyle="1" w:styleId="Nevyeenzmnka2">
    <w:name w:val="Nevyřešená zmínka2"/>
    <w:basedOn w:val="Standardnpsmoodstavce"/>
    <w:uiPriority w:val="99"/>
    <w:semiHidden/>
    <w:unhideWhenUsed/>
    <w:rsid w:val="00985ECE"/>
    <w:rPr>
      <w:color w:val="605E5C"/>
      <w:shd w:val="clear" w:color="auto" w:fill="E1DFDD"/>
    </w:rPr>
  </w:style>
  <w:style w:type="character" w:styleId="Sledovanodkaz">
    <w:name w:val="FollowedHyperlink"/>
    <w:basedOn w:val="Standardnpsmoodstavce"/>
    <w:uiPriority w:val="99"/>
    <w:semiHidden/>
    <w:unhideWhenUsed/>
    <w:rsid w:val="00A9437A"/>
    <w:rPr>
      <w:color w:val="954F72" w:themeColor="followedHyperlink"/>
      <w:u w:val="single"/>
    </w:rPr>
  </w:style>
  <w:style w:type="character" w:styleId="Siln">
    <w:name w:val="Strong"/>
    <w:basedOn w:val="Standardnpsmoodstavce"/>
    <w:uiPriority w:val="22"/>
    <w:qFormat/>
    <w:rsid w:val="005D29E3"/>
    <w:rPr>
      <w:b/>
      <w:bCs/>
    </w:rPr>
  </w:style>
  <w:style w:type="paragraph" w:styleId="Rejstk1">
    <w:name w:val="index 1"/>
    <w:basedOn w:val="Normln"/>
    <w:next w:val="Normln"/>
    <w:autoRedefine/>
    <w:uiPriority w:val="99"/>
    <w:semiHidden/>
    <w:unhideWhenUsed/>
    <w:rsid w:val="003E3DC8"/>
    <w:pPr>
      <w:spacing w:after="0" w:line="240" w:lineRule="auto"/>
      <w:ind w:left="220" w:hanging="220"/>
    </w:pPr>
  </w:style>
  <w:style w:type="character" w:styleId="Nevyeenzmnka">
    <w:name w:val="Unresolved Mention"/>
    <w:basedOn w:val="Standardnpsmoodstavce"/>
    <w:uiPriority w:val="99"/>
    <w:semiHidden/>
    <w:unhideWhenUsed/>
    <w:rsid w:val="00AD52DD"/>
    <w:rPr>
      <w:color w:val="605E5C"/>
      <w:shd w:val="clear" w:color="auto" w:fill="E1DFDD"/>
    </w:rPr>
  </w:style>
  <w:style w:type="character" w:customStyle="1" w:styleId="Nadpis1Char">
    <w:name w:val="Nadpis 1 Char"/>
    <w:basedOn w:val="Standardnpsmoodstavce"/>
    <w:link w:val="Nadpis1"/>
    <w:uiPriority w:val="9"/>
    <w:rsid w:val="002E0078"/>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2E0078"/>
    <w:pPr>
      <w:outlineLvl w:val="9"/>
    </w:pPr>
    <w:rPr>
      <w:lang w:eastAsia="cs-CZ"/>
    </w:rPr>
  </w:style>
  <w:style w:type="paragraph" w:styleId="Obsah1">
    <w:name w:val="toc 1"/>
    <w:basedOn w:val="Normln"/>
    <w:next w:val="Normln"/>
    <w:autoRedefine/>
    <w:uiPriority w:val="39"/>
    <w:unhideWhenUsed/>
    <w:rsid w:val="00170DB9"/>
    <w:pPr>
      <w:tabs>
        <w:tab w:val="left" w:pos="440"/>
        <w:tab w:val="right" w:leader="dot" w:pos="9061"/>
      </w:tabs>
      <w:spacing w:after="100" w:line="160" w:lineRule="atLeast"/>
    </w:pPr>
    <w:rPr>
      <w:rFonts w:ascii="Times New Roman" w:hAnsi="Times New Roman" w:cs="Times New Roman"/>
      <w:b/>
      <w:noProof/>
    </w:rPr>
  </w:style>
  <w:style w:type="paragraph" w:styleId="Obsah2">
    <w:name w:val="toc 2"/>
    <w:basedOn w:val="Normln"/>
    <w:next w:val="Normln"/>
    <w:autoRedefine/>
    <w:uiPriority w:val="39"/>
    <w:unhideWhenUsed/>
    <w:rsid w:val="00F47FA7"/>
    <w:pPr>
      <w:tabs>
        <w:tab w:val="left" w:pos="880"/>
        <w:tab w:val="right" w:leader="dot" w:pos="9061"/>
      </w:tabs>
      <w:spacing w:after="100" w:line="160" w:lineRule="atLeast"/>
      <w:ind w:left="221"/>
    </w:pPr>
  </w:style>
  <w:style w:type="paragraph" w:styleId="Obsah3">
    <w:name w:val="toc 3"/>
    <w:basedOn w:val="Normln"/>
    <w:next w:val="Normln"/>
    <w:autoRedefine/>
    <w:uiPriority w:val="39"/>
    <w:unhideWhenUsed/>
    <w:rsid w:val="002E007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50192">
      <w:bodyDiv w:val="1"/>
      <w:marLeft w:val="0"/>
      <w:marRight w:val="0"/>
      <w:marTop w:val="0"/>
      <w:marBottom w:val="0"/>
      <w:divBdr>
        <w:top w:val="none" w:sz="0" w:space="0" w:color="auto"/>
        <w:left w:val="none" w:sz="0" w:space="0" w:color="auto"/>
        <w:bottom w:val="none" w:sz="0" w:space="0" w:color="auto"/>
        <w:right w:val="none" w:sz="0" w:space="0" w:color="auto"/>
      </w:divBdr>
    </w:div>
    <w:div w:id="862204930">
      <w:bodyDiv w:val="1"/>
      <w:marLeft w:val="0"/>
      <w:marRight w:val="0"/>
      <w:marTop w:val="0"/>
      <w:marBottom w:val="0"/>
      <w:divBdr>
        <w:top w:val="none" w:sz="0" w:space="0" w:color="auto"/>
        <w:left w:val="none" w:sz="0" w:space="0" w:color="auto"/>
        <w:bottom w:val="none" w:sz="0" w:space="0" w:color="auto"/>
        <w:right w:val="none" w:sz="0" w:space="0" w:color="auto"/>
      </w:divBdr>
    </w:div>
    <w:div w:id="141442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gelman.cz/hledam-informace/" TargetMode="External"/><Relationship Id="rId13" Type="http://schemas.openxmlformats.org/officeDocument/2006/relationships/hyperlink" Target="https://www.vojta.com/cs/vojtuv-princip/vojtova-terapie/zakladni-informace"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nautis.cz/cz/autismus"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dbt.cz/bobath-koncept-nd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s://www.bausch.cz/pece-o-zrak/onemocneni-a-vady/silhavost-strabismus/"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angelman.cz/wp-content/uploads/2019/11/stanovy_ANGELMAN_CZ_2019.pdf" TargetMode="External"/><Relationship Id="rId14" Type="http://schemas.openxmlformats.org/officeDocument/2006/relationships/footer" Target="footer1.xm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angelman.cz/wp-content/uploads/2019/07/AS-fakta.pdf" TargetMode="External"/><Relationship Id="rId13" Type="http://schemas.openxmlformats.org/officeDocument/2006/relationships/hyperlink" Target="http://www.spolecnost-e.cz/o-epilepsii/" TargetMode="External"/><Relationship Id="rId18" Type="http://schemas.openxmlformats.org/officeDocument/2006/relationships/hyperlink" Target="http://angelman.cz/wp-content/uploads/2019/07/AS-fakta.pdf" TargetMode="External"/><Relationship Id="rId26" Type="http://schemas.openxmlformats.org/officeDocument/2006/relationships/hyperlink" Target="https://www.investujeme.cz/clanky/dusledky-postizeni-ditete-pro-rodinu/" TargetMode="External"/><Relationship Id="rId3" Type="http://schemas.openxmlformats.org/officeDocument/2006/relationships/hyperlink" Target="http://angelman.cz/wp-content/uploads/2019/07/AS-fakta.pdf" TargetMode="External"/><Relationship Id="rId21" Type="http://schemas.openxmlformats.org/officeDocument/2006/relationships/hyperlink" Target="http://angelman.cz/wp-content/uploads/2019/07/AS-fakta.pdf" TargetMode="External"/><Relationship Id="rId7" Type="http://schemas.openxmlformats.org/officeDocument/2006/relationships/hyperlink" Target="http://angelman.cz/wp-content/uploads/2019/07/AS-fakta.pdf" TargetMode="External"/><Relationship Id="rId12" Type="http://schemas.openxmlformats.org/officeDocument/2006/relationships/hyperlink" Target="http://angelman.cz/wp-content/uploads/2019/07/AS-fakta.pdf" TargetMode="External"/><Relationship Id="rId17" Type="http://schemas.openxmlformats.org/officeDocument/2006/relationships/hyperlink" Target="http://angelman.cz/wp-content/uploads/2019/07/AS-fakta.pdf" TargetMode="External"/><Relationship Id="rId25" Type="http://schemas.openxmlformats.org/officeDocument/2006/relationships/hyperlink" Target="http://angelman.cz/wp-content/uploads/2019/07/AS-fakta.pdf" TargetMode="External"/><Relationship Id="rId2" Type="http://schemas.openxmlformats.org/officeDocument/2006/relationships/hyperlink" Target="http://angelman.cz/hledam-informace/" TargetMode="External"/><Relationship Id="rId16" Type="http://schemas.openxmlformats.org/officeDocument/2006/relationships/hyperlink" Target="https://nautis.cz/cz/autismus" TargetMode="External"/><Relationship Id="rId20" Type="http://schemas.openxmlformats.org/officeDocument/2006/relationships/hyperlink" Target="http://angelman.cz/wp-content/uploads/2019/07/AS-fakta.pdf" TargetMode="External"/><Relationship Id="rId1" Type="http://schemas.openxmlformats.org/officeDocument/2006/relationships/hyperlink" Target="http://angelman.cz/wp-content/uploads/2019/07/AS-fakta.pdf" TargetMode="External"/><Relationship Id="rId6" Type="http://schemas.openxmlformats.org/officeDocument/2006/relationships/hyperlink" Target="https://www.cadbt.cz/bobath-koncept-ndt/" TargetMode="External"/><Relationship Id="rId11" Type="http://schemas.openxmlformats.org/officeDocument/2006/relationships/hyperlink" Target="https://www.bausch.cz/pece-o-zrak/onemocneni-a-vady/silhavost-strabismus/" TargetMode="External"/><Relationship Id="rId24" Type="http://schemas.openxmlformats.org/officeDocument/2006/relationships/hyperlink" Target="https://www.zakonyprolidi.cz/cs/2012-89" TargetMode="External"/><Relationship Id="rId5" Type="http://schemas.openxmlformats.org/officeDocument/2006/relationships/hyperlink" Target="https://www.vojta.com/cs/vojtuv-princip/vojtova-terapie/zakladni-informace" TargetMode="External"/><Relationship Id="rId15" Type="http://schemas.openxmlformats.org/officeDocument/2006/relationships/hyperlink" Target="http://angelman.cz/wp-content/uploads/2019/07/AS-fakta.pdf" TargetMode="External"/><Relationship Id="rId23" Type="http://schemas.openxmlformats.org/officeDocument/2006/relationships/hyperlink" Target="http://angelman.cz/wp-content/uploads/2019/07/AS-fakta.pdf" TargetMode="External"/><Relationship Id="rId28" Type="http://schemas.openxmlformats.org/officeDocument/2006/relationships/hyperlink" Target="http://angelman.cz/wp-content/uploads/2019/11/stanovy_ANGELMAN_CZ_2019.pdf" TargetMode="External"/><Relationship Id="rId10" Type="http://schemas.openxmlformats.org/officeDocument/2006/relationships/hyperlink" Target="http://angelman.cz/wp-content/uploads/2019/07/AS-fakta.pdf" TargetMode="External"/><Relationship Id="rId19" Type="http://schemas.openxmlformats.org/officeDocument/2006/relationships/hyperlink" Target="http://angelman.cz/wp-content/uploads/2019/07/AS-fakta.pdf" TargetMode="External"/><Relationship Id="rId4" Type="http://schemas.openxmlformats.org/officeDocument/2006/relationships/hyperlink" Target="http://angelman.cz/wp-content/uploads/2019/07/AS-fakta.pdf" TargetMode="External"/><Relationship Id="rId9" Type="http://schemas.openxmlformats.org/officeDocument/2006/relationships/hyperlink" Target="http://angelman.cz/wp-content/uploads/2019/07/AS-fakta.pdf" TargetMode="External"/><Relationship Id="rId14" Type="http://schemas.openxmlformats.org/officeDocument/2006/relationships/hyperlink" Target="http://angelman.cz/wp-content/uploads/2019/07/AS-fakta.pdf" TargetMode="External"/><Relationship Id="rId22" Type="http://schemas.openxmlformats.org/officeDocument/2006/relationships/hyperlink" Target="http://angelman.cz/wp-content/uploads/2019/07/AS-fakta.pdf" TargetMode="External"/><Relationship Id="rId27" Type="http://schemas.openxmlformats.org/officeDocument/2006/relationships/hyperlink" Target="http://angelman.cz/wp-content/uploads/2019/11/stanovy_ANGELMAN_CZ_2019.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F03FC-3FF2-4617-A529-FAB335E7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50</Pages>
  <Words>14582</Words>
  <Characters>79478</Characters>
  <Application>Microsoft Office Word</Application>
  <DocSecurity>0</DocSecurity>
  <Lines>1419</Lines>
  <Paragraphs>414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Šviková</dc:creator>
  <cp:keywords/>
  <dc:description/>
  <cp:lastModifiedBy>Anna Šviková</cp:lastModifiedBy>
  <cp:revision>12</cp:revision>
  <dcterms:created xsi:type="dcterms:W3CDTF">2020-06-29T18:16:00Z</dcterms:created>
  <dcterms:modified xsi:type="dcterms:W3CDTF">2020-06-30T07:43:00Z</dcterms:modified>
</cp:coreProperties>
</file>