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EFE5" w14:textId="77777777" w:rsidR="004E6975" w:rsidRPr="00B8725C" w:rsidRDefault="004E6975" w:rsidP="004E6975">
      <w:pPr>
        <w:jc w:val="center"/>
        <w:rPr>
          <w:rFonts w:ascii="Times New Roman" w:hAnsi="Times New Roman" w:cs="Times New Roman"/>
          <w:b/>
          <w:bCs/>
          <w:sz w:val="32"/>
          <w:szCs w:val="32"/>
          <w:lang w:val="cs-CZ"/>
        </w:rPr>
      </w:pPr>
      <w:bookmarkStart w:id="0" w:name="_Hlk75220475"/>
    </w:p>
    <w:p w14:paraId="15A9476C" w14:textId="77777777" w:rsidR="004E6975" w:rsidRPr="00B8725C" w:rsidRDefault="004E6975" w:rsidP="004E6975">
      <w:pPr>
        <w:jc w:val="center"/>
        <w:rPr>
          <w:rFonts w:ascii="Times New Roman" w:hAnsi="Times New Roman" w:cs="Times New Roman"/>
          <w:b/>
          <w:bCs/>
          <w:sz w:val="32"/>
          <w:szCs w:val="32"/>
          <w:lang w:val="cs-CZ"/>
        </w:rPr>
      </w:pPr>
    </w:p>
    <w:p w14:paraId="5B240FA4" w14:textId="2A7CED53" w:rsidR="0078666A" w:rsidRPr="00B8725C" w:rsidRDefault="004E6975" w:rsidP="004E6975">
      <w:pPr>
        <w:jc w:val="center"/>
        <w:rPr>
          <w:rFonts w:ascii="Times New Roman" w:hAnsi="Times New Roman" w:cs="Times New Roman"/>
          <w:b/>
          <w:bCs/>
          <w:sz w:val="32"/>
          <w:szCs w:val="32"/>
          <w:lang w:val="cs-CZ"/>
        </w:rPr>
      </w:pPr>
      <w:r w:rsidRPr="00B8725C">
        <w:rPr>
          <w:rFonts w:ascii="Times New Roman" w:hAnsi="Times New Roman" w:cs="Times New Roman"/>
          <w:b/>
          <w:bCs/>
          <w:sz w:val="32"/>
          <w:szCs w:val="32"/>
          <w:lang w:val="cs-CZ"/>
        </w:rPr>
        <w:t xml:space="preserve">FILOZOFICKÁ FAKULTA UNIVERZITY PALACKÉHO </w:t>
      </w:r>
      <w:r w:rsidRPr="00B8725C">
        <w:rPr>
          <w:rFonts w:ascii="Times New Roman" w:hAnsi="Times New Roman" w:cs="Times New Roman"/>
          <w:b/>
          <w:bCs/>
          <w:sz w:val="32"/>
          <w:szCs w:val="32"/>
          <w:lang w:val="cs-CZ"/>
        </w:rPr>
        <w:br/>
        <w:t>V OLOMOUCI</w:t>
      </w:r>
    </w:p>
    <w:p w14:paraId="3D6678F4" w14:textId="1F3B02DB" w:rsidR="004E6975" w:rsidRPr="00B8725C" w:rsidRDefault="004E6975" w:rsidP="004E6975">
      <w:pPr>
        <w:jc w:val="center"/>
        <w:rPr>
          <w:rFonts w:ascii="Times New Roman" w:hAnsi="Times New Roman" w:cs="Times New Roman"/>
          <w:b/>
          <w:bCs/>
          <w:sz w:val="32"/>
          <w:szCs w:val="32"/>
          <w:lang w:val="cs-CZ"/>
        </w:rPr>
      </w:pPr>
    </w:p>
    <w:p w14:paraId="35E959B6" w14:textId="4F5E1764" w:rsidR="004E6975" w:rsidRPr="00B8725C" w:rsidRDefault="004E6975" w:rsidP="004E6975">
      <w:pPr>
        <w:jc w:val="center"/>
        <w:rPr>
          <w:rFonts w:ascii="Times New Roman" w:hAnsi="Times New Roman" w:cs="Times New Roman"/>
          <w:b/>
          <w:bCs/>
          <w:sz w:val="32"/>
          <w:szCs w:val="32"/>
          <w:lang w:val="cs-CZ"/>
        </w:rPr>
      </w:pPr>
      <w:r w:rsidRPr="00B8725C">
        <w:rPr>
          <w:rFonts w:ascii="Times New Roman" w:hAnsi="Times New Roman" w:cs="Times New Roman"/>
          <w:b/>
          <w:bCs/>
          <w:sz w:val="32"/>
          <w:szCs w:val="32"/>
          <w:lang w:val="cs-CZ"/>
        </w:rPr>
        <w:t>KATEDRA SLAVISTIKY</w:t>
      </w:r>
    </w:p>
    <w:p w14:paraId="67B440E6" w14:textId="092AB523" w:rsidR="004E6975" w:rsidRPr="00B8725C" w:rsidRDefault="004E6975" w:rsidP="004E6975">
      <w:pPr>
        <w:jc w:val="center"/>
        <w:rPr>
          <w:rFonts w:ascii="Times New Roman" w:hAnsi="Times New Roman" w:cs="Times New Roman"/>
          <w:b/>
          <w:bCs/>
          <w:sz w:val="32"/>
          <w:szCs w:val="32"/>
          <w:lang w:val="cs-CZ"/>
        </w:rPr>
      </w:pPr>
    </w:p>
    <w:p w14:paraId="4673C3AD" w14:textId="62269405" w:rsidR="004E6975" w:rsidRPr="00B8725C" w:rsidRDefault="004E6975" w:rsidP="004E6975">
      <w:pPr>
        <w:jc w:val="center"/>
        <w:rPr>
          <w:rFonts w:ascii="Times New Roman" w:hAnsi="Times New Roman" w:cs="Times New Roman"/>
          <w:b/>
          <w:bCs/>
          <w:sz w:val="32"/>
          <w:szCs w:val="32"/>
          <w:lang w:val="cs-CZ"/>
        </w:rPr>
      </w:pPr>
    </w:p>
    <w:p w14:paraId="7D096B4A" w14:textId="6D65F02A" w:rsidR="004E6975" w:rsidRPr="00B8725C" w:rsidRDefault="004E6975" w:rsidP="004E6975">
      <w:pPr>
        <w:jc w:val="center"/>
        <w:rPr>
          <w:rFonts w:ascii="Times New Roman" w:hAnsi="Times New Roman" w:cs="Times New Roman"/>
          <w:b/>
          <w:bCs/>
          <w:sz w:val="32"/>
          <w:szCs w:val="32"/>
          <w:lang w:val="cs-CZ"/>
        </w:rPr>
      </w:pPr>
    </w:p>
    <w:p w14:paraId="7ABB65E1" w14:textId="25E7D1F8" w:rsidR="004E6975" w:rsidRPr="00B8725C" w:rsidRDefault="004E6975" w:rsidP="004E6975">
      <w:pPr>
        <w:jc w:val="center"/>
        <w:rPr>
          <w:rFonts w:ascii="Times New Roman" w:hAnsi="Times New Roman" w:cs="Times New Roman"/>
          <w:b/>
          <w:bCs/>
          <w:sz w:val="32"/>
          <w:szCs w:val="32"/>
          <w:lang w:val="cs-CZ"/>
        </w:rPr>
      </w:pPr>
    </w:p>
    <w:p w14:paraId="496EECBD" w14:textId="77777777" w:rsidR="004E6975" w:rsidRPr="00B8725C" w:rsidRDefault="004E6975" w:rsidP="004E6975">
      <w:pPr>
        <w:jc w:val="center"/>
        <w:rPr>
          <w:rFonts w:ascii="Times New Roman" w:hAnsi="Times New Roman" w:cs="Times New Roman"/>
          <w:b/>
          <w:bCs/>
          <w:sz w:val="32"/>
          <w:szCs w:val="32"/>
          <w:lang w:val="cs-CZ"/>
        </w:rPr>
      </w:pPr>
    </w:p>
    <w:p w14:paraId="790459F4" w14:textId="36FBE446" w:rsidR="004E6975" w:rsidRPr="00B8725C" w:rsidRDefault="004E6975" w:rsidP="004E6975">
      <w:pPr>
        <w:rPr>
          <w:rFonts w:ascii="Times New Roman" w:hAnsi="Times New Roman" w:cs="Times New Roman"/>
          <w:b/>
          <w:bCs/>
          <w:sz w:val="32"/>
          <w:szCs w:val="32"/>
          <w:lang w:val="cs-CZ"/>
        </w:rPr>
      </w:pPr>
    </w:p>
    <w:p w14:paraId="78711AEE" w14:textId="529C4DCD" w:rsidR="004E6975" w:rsidRPr="00B8725C" w:rsidRDefault="004E6975" w:rsidP="004E6975">
      <w:pPr>
        <w:jc w:val="center"/>
        <w:rPr>
          <w:rFonts w:ascii="Times New Roman" w:hAnsi="Times New Roman" w:cs="Times New Roman"/>
          <w:b/>
          <w:bCs/>
          <w:sz w:val="32"/>
          <w:szCs w:val="32"/>
          <w:lang w:val="cs-CZ"/>
        </w:rPr>
      </w:pPr>
      <w:r w:rsidRPr="00B8725C">
        <w:rPr>
          <w:rFonts w:ascii="Times New Roman" w:hAnsi="Times New Roman" w:cs="Times New Roman"/>
          <w:b/>
          <w:bCs/>
          <w:sz w:val="32"/>
          <w:szCs w:val="32"/>
          <w:lang w:val="cs-CZ"/>
        </w:rPr>
        <w:t>Komentovaný překlad vybraného textu z oblasti historie</w:t>
      </w:r>
    </w:p>
    <w:p w14:paraId="51619DAB" w14:textId="6F418B36" w:rsidR="004E6975" w:rsidRPr="00B8725C" w:rsidRDefault="004E6975" w:rsidP="004E6975">
      <w:pPr>
        <w:jc w:val="center"/>
        <w:rPr>
          <w:rFonts w:ascii="Times New Roman" w:hAnsi="Times New Roman" w:cs="Times New Roman"/>
          <w:b/>
          <w:bCs/>
          <w:sz w:val="32"/>
          <w:szCs w:val="32"/>
          <w:lang w:val="cs-CZ"/>
        </w:rPr>
      </w:pPr>
      <w:bookmarkStart w:id="1" w:name="_Hlk74837088"/>
      <w:proofErr w:type="spellStart"/>
      <w:r w:rsidRPr="00B8725C">
        <w:rPr>
          <w:rFonts w:ascii="Times New Roman" w:hAnsi="Times New Roman" w:cs="Times New Roman"/>
          <w:b/>
          <w:bCs/>
          <w:sz w:val="32"/>
          <w:szCs w:val="32"/>
          <w:lang w:val="cs-CZ"/>
        </w:rPr>
        <w:t>Annotated</w:t>
      </w:r>
      <w:proofErr w:type="spellEnd"/>
      <w:r w:rsidRPr="00B8725C">
        <w:rPr>
          <w:rFonts w:ascii="Times New Roman" w:hAnsi="Times New Roman" w:cs="Times New Roman"/>
          <w:b/>
          <w:bCs/>
          <w:sz w:val="32"/>
          <w:szCs w:val="32"/>
          <w:lang w:val="cs-CZ"/>
        </w:rPr>
        <w:t xml:space="preserve"> </w:t>
      </w:r>
      <w:proofErr w:type="spellStart"/>
      <w:r w:rsidRPr="00B8725C">
        <w:rPr>
          <w:rFonts w:ascii="Times New Roman" w:hAnsi="Times New Roman" w:cs="Times New Roman"/>
          <w:b/>
          <w:bCs/>
          <w:sz w:val="32"/>
          <w:szCs w:val="32"/>
          <w:lang w:val="cs-CZ"/>
        </w:rPr>
        <w:t>translation</w:t>
      </w:r>
      <w:proofErr w:type="spellEnd"/>
      <w:r w:rsidRPr="00B8725C">
        <w:rPr>
          <w:rFonts w:ascii="Times New Roman" w:hAnsi="Times New Roman" w:cs="Times New Roman"/>
          <w:b/>
          <w:bCs/>
          <w:sz w:val="32"/>
          <w:szCs w:val="32"/>
          <w:lang w:val="cs-CZ"/>
        </w:rPr>
        <w:t xml:space="preserve"> </w:t>
      </w:r>
      <w:proofErr w:type="spellStart"/>
      <w:r w:rsidRPr="00B8725C">
        <w:rPr>
          <w:rFonts w:ascii="Times New Roman" w:hAnsi="Times New Roman" w:cs="Times New Roman"/>
          <w:b/>
          <w:bCs/>
          <w:sz w:val="32"/>
          <w:szCs w:val="32"/>
          <w:lang w:val="cs-CZ"/>
        </w:rPr>
        <w:t>of</w:t>
      </w:r>
      <w:proofErr w:type="spellEnd"/>
      <w:r w:rsidRPr="00B8725C">
        <w:rPr>
          <w:rFonts w:ascii="Times New Roman" w:hAnsi="Times New Roman" w:cs="Times New Roman"/>
          <w:b/>
          <w:bCs/>
          <w:sz w:val="32"/>
          <w:szCs w:val="32"/>
          <w:lang w:val="cs-CZ"/>
        </w:rPr>
        <w:t xml:space="preserve"> a </w:t>
      </w:r>
      <w:proofErr w:type="spellStart"/>
      <w:r w:rsidRPr="00B8725C">
        <w:rPr>
          <w:rFonts w:ascii="Times New Roman" w:hAnsi="Times New Roman" w:cs="Times New Roman"/>
          <w:b/>
          <w:bCs/>
          <w:sz w:val="32"/>
          <w:szCs w:val="32"/>
          <w:lang w:val="cs-CZ"/>
        </w:rPr>
        <w:t>chosen</w:t>
      </w:r>
      <w:proofErr w:type="spellEnd"/>
      <w:r w:rsidRPr="00B8725C">
        <w:rPr>
          <w:rFonts w:ascii="Times New Roman" w:hAnsi="Times New Roman" w:cs="Times New Roman"/>
          <w:b/>
          <w:bCs/>
          <w:sz w:val="32"/>
          <w:szCs w:val="32"/>
          <w:lang w:val="cs-CZ"/>
        </w:rPr>
        <w:t xml:space="preserve"> text </w:t>
      </w:r>
      <w:proofErr w:type="spellStart"/>
      <w:r w:rsidRPr="00B8725C">
        <w:rPr>
          <w:rFonts w:ascii="Times New Roman" w:hAnsi="Times New Roman" w:cs="Times New Roman"/>
          <w:b/>
          <w:bCs/>
          <w:sz w:val="32"/>
          <w:szCs w:val="32"/>
          <w:lang w:val="cs-CZ"/>
        </w:rPr>
        <w:t>from</w:t>
      </w:r>
      <w:proofErr w:type="spellEnd"/>
      <w:r w:rsidRPr="00B8725C">
        <w:rPr>
          <w:rFonts w:ascii="Times New Roman" w:hAnsi="Times New Roman" w:cs="Times New Roman"/>
          <w:b/>
          <w:bCs/>
          <w:sz w:val="32"/>
          <w:szCs w:val="32"/>
          <w:lang w:val="cs-CZ"/>
        </w:rPr>
        <w:t xml:space="preserve"> </w:t>
      </w:r>
      <w:proofErr w:type="spellStart"/>
      <w:r w:rsidRPr="00B8725C">
        <w:rPr>
          <w:rFonts w:ascii="Times New Roman" w:hAnsi="Times New Roman" w:cs="Times New Roman"/>
          <w:b/>
          <w:bCs/>
          <w:sz w:val="32"/>
          <w:szCs w:val="32"/>
          <w:lang w:val="cs-CZ"/>
        </w:rPr>
        <w:t>the</w:t>
      </w:r>
      <w:proofErr w:type="spellEnd"/>
      <w:r w:rsidRPr="00B8725C">
        <w:rPr>
          <w:rFonts w:ascii="Times New Roman" w:hAnsi="Times New Roman" w:cs="Times New Roman"/>
          <w:b/>
          <w:bCs/>
          <w:sz w:val="32"/>
          <w:szCs w:val="32"/>
          <w:lang w:val="cs-CZ"/>
        </w:rPr>
        <w:t xml:space="preserve"> </w:t>
      </w:r>
      <w:proofErr w:type="spellStart"/>
      <w:r w:rsidRPr="00B8725C">
        <w:rPr>
          <w:rFonts w:ascii="Times New Roman" w:hAnsi="Times New Roman" w:cs="Times New Roman"/>
          <w:b/>
          <w:bCs/>
          <w:sz w:val="32"/>
          <w:szCs w:val="32"/>
          <w:lang w:val="cs-CZ"/>
        </w:rPr>
        <w:t>field</w:t>
      </w:r>
      <w:proofErr w:type="spellEnd"/>
      <w:r w:rsidRPr="00B8725C">
        <w:rPr>
          <w:rFonts w:ascii="Times New Roman" w:hAnsi="Times New Roman" w:cs="Times New Roman"/>
          <w:b/>
          <w:bCs/>
          <w:sz w:val="32"/>
          <w:szCs w:val="32"/>
          <w:lang w:val="cs-CZ"/>
        </w:rPr>
        <w:t xml:space="preserve"> </w:t>
      </w:r>
      <w:proofErr w:type="spellStart"/>
      <w:r w:rsidRPr="00B8725C">
        <w:rPr>
          <w:rFonts w:ascii="Times New Roman" w:hAnsi="Times New Roman" w:cs="Times New Roman"/>
          <w:b/>
          <w:bCs/>
          <w:sz w:val="32"/>
          <w:szCs w:val="32"/>
          <w:lang w:val="cs-CZ"/>
        </w:rPr>
        <w:t>of</w:t>
      </w:r>
      <w:proofErr w:type="spellEnd"/>
      <w:r w:rsidRPr="00B8725C">
        <w:rPr>
          <w:rFonts w:ascii="Times New Roman" w:hAnsi="Times New Roman" w:cs="Times New Roman"/>
          <w:b/>
          <w:bCs/>
          <w:sz w:val="32"/>
          <w:szCs w:val="32"/>
          <w:lang w:val="cs-CZ"/>
        </w:rPr>
        <w:t xml:space="preserve"> </w:t>
      </w:r>
      <w:proofErr w:type="spellStart"/>
      <w:r w:rsidRPr="00B8725C">
        <w:rPr>
          <w:rFonts w:ascii="Times New Roman" w:hAnsi="Times New Roman" w:cs="Times New Roman"/>
          <w:b/>
          <w:bCs/>
          <w:sz w:val="32"/>
          <w:szCs w:val="32"/>
          <w:lang w:val="cs-CZ"/>
        </w:rPr>
        <w:t>history</w:t>
      </w:r>
      <w:proofErr w:type="spellEnd"/>
    </w:p>
    <w:bookmarkEnd w:id="1"/>
    <w:p w14:paraId="40868D27" w14:textId="04E1F8CC" w:rsidR="004E6975" w:rsidRPr="00B8725C" w:rsidRDefault="004E6975" w:rsidP="004E6975">
      <w:pPr>
        <w:jc w:val="center"/>
        <w:rPr>
          <w:rFonts w:ascii="Times New Roman" w:hAnsi="Times New Roman" w:cs="Times New Roman"/>
          <w:b/>
          <w:bCs/>
          <w:sz w:val="32"/>
          <w:szCs w:val="32"/>
          <w:lang w:val="cs-CZ"/>
        </w:rPr>
      </w:pPr>
    </w:p>
    <w:p w14:paraId="6C12659A" w14:textId="18D0A754" w:rsidR="004E6975" w:rsidRPr="00B8725C" w:rsidRDefault="004E6975" w:rsidP="004E6975">
      <w:pPr>
        <w:jc w:val="center"/>
        <w:rPr>
          <w:rFonts w:ascii="Times New Roman" w:hAnsi="Times New Roman" w:cs="Times New Roman"/>
          <w:b/>
          <w:bCs/>
          <w:sz w:val="32"/>
          <w:szCs w:val="32"/>
          <w:lang w:val="cs-CZ"/>
        </w:rPr>
      </w:pPr>
    </w:p>
    <w:p w14:paraId="44E333CB" w14:textId="5B46BCC6" w:rsidR="004E6975" w:rsidRPr="00B8725C" w:rsidRDefault="004E6975" w:rsidP="004E6975">
      <w:pPr>
        <w:jc w:val="center"/>
        <w:rPr>
          <w:rFonts w:ascii="Times New Roman" w:hAnsi="Times New Roman" w:cs="Times New Roman"/>
          <w:b/>
          <w:bCs/>
          <w:sz w:val="32"/>
          <w:szCs w:val="32"/>
          <w:lang w:val="cs-CZ"/>
        </w:rPr>
      </w:pPr>
    </w:p>
    <w:p w14:paraId="43C4E374" w14:textId="7356A5B7" w:rsidR="004E6975" w:rsidRPr="00B8725C" w:rsidRDefault="004E6975" w:rsidP="004E6975">
      <w:pPr>
        <w:jc w:val="center"/>
        <w:rPr>
          <w:rFonts w:ascii="Times New Roman" w:hAnsi="Times New Roman" w:cs="Times New Roman"/>
          <w:b/>
          <w:bCs/>
          <w:sz w:val="32"/>
          <w:szCs w:val="32"/>
          <w:lang w:val="cs-CZ"/>
        </w:rPr>
      </w:pPr>
    </w:p>
    <w:p w14:paraId="5E204FBF" w14:textId="18A02C61" w:rsidR="004E6975" w:rsidRPr="00B8725C" w:rsidRDefault="004E6975" w:rsidP="004E6975">
      <w:pPr>
        <w:jc w:val="center"/>
        <w:rPr>
          <w:rFonts w:ascii="Times New Roman" w:hAnsi="Times New Roman" w:cs="Times New Roman"/>
          <w:b/>
          <w:bCs/>
          <w:sz w:val="32"/>
          <w:szCs w:val="32"/>
          <w:lang w:val="cs-CZ"/>
        </w:rPr>
      </w:pPr>
    </w:p>
    <w:p w14:paraId="26420924" w14:textId="6D13E381" w:rsidR="004E6975" w:rsidRPr="00B8725C" w:rsidRDefault="004E6975" w:rsidP="00DE34BF">
      <w:pPr>
        <w:rPr>
          <w:rFonts w:ascii="Times New Roman" w:hAnsi="Times New Roman" w:cs="Times New Roman"/>
          <w:b/>
          <w:bCs/>
          <w:sz w:val="32"/>
          <w:szCs w:val="32"/>
          <w:lang w:val="cs-CZ"/>
        </w:rPr>
      </w:pPr>
    </w:p>
    <w:p w14:paraId="2F0BCDF1" w14:textId="77777777" w:rsidR="004E6975" w:rsidRPr="00B8725C" w:rsidRDefault="004E6975" w:rsidP="004E6975">
      <w:pPr>
        <w:jc w:val="center"/>
        <w:rPr>
          <w:rFonts w:ascii="Times New Roman" w:hAnsi="Times New Roman" w:cs="Times New Roman"/>
          <w:b/>
          <w:bCs/>
          <w:sz w:val="32"/>
          <w:szCs w:val="32"/>
          <w:lang w:val="cs-CZ"/>
        </w:rPr>
      </w:pPr>
    </w:p>
    <w:p w14:paraId="2A3D085C" w14:textId="2C33FF97" w:rsidR="004E6975" w:rsidRPr="00B8725C" w:rsidRDefault="004E6975" w:rsidP="004E6975">
      <w:pPr>
        <w:rPr>
          <w:rFonts w:ascii="Times New Roman" w:hAnsi="Times New Roman" w:cs="Times New Roman"/>
          <w:sz w:val="28"/>
          <w:szCs w:val="28"/>
          <w:lang w:val="cs-CZ"/>
        </w:rPr>
      </w:pPr>
      <w:r w:rsidRPr="00B8725C">
        <w:rPr>
          <w:rFonts w:ascii="Times New Roman" w:hAnsi="Times New Roman" w:cs="Times New Roman"/>
          <w:sz w:val="28"/>
          <w:szCs w:val="28"/>
          <w:lang w:val="cs-CZ"/>
        </w:rPr>
        <w:t>VYPRACOVAL: Patrik Jermer</w:t>
      </w:r>
    </w:p>
    <w:p w14:paraId="61E10172" w14:textId="6B6C69F2" w:rsidR="004E6975" w:rsidRPr="00B8725C" w:rsidRDefault="004E6975" w:rsidP="004E6975">
      <w:pPr>
        <w:rPr>
          <w:rFonts w:ascii="Times New Roman" w:hAnsi="Times New Roman" w:cs="Times New Roman"/>
          <w:sz w:val="28"/>
          <w:szCs w:val="28"/>
          <w:lang w:val="cs-CZ"/>
        </w:rPr>
      </w:pPr>
      <w:r w:rsidRPr="00B8725C">
        <w:rPr>
          <w:rFonts w:ascii="Times New Roman" w:hAnsi="Times New Roman" w:cs="Times New Roman"/>
          <w:sz w:val="28"/>
          <w:szCs w:val="28"/>
          <w:lang w:val="cs-CZ"/>
        </w:rPr>
        <w:t>VEDOUCÍ PRÁCE: doc. Mgr. Jitka Komendová, Ph.D.</w:t>
      </w:r>
    </w:p>
    <w:p w14:paraId="41080E28" w14:textId="77777777" w:rsidR="004E6975" w:rsidRPr="00B8725C" w:rsidRDefault="004E6975" w:rsidP="004E6975">
      <w:pPr>
        <w:jc w:val="center"/>
        <w:rPr>
          <w:rFonts w:ascii="Times New Roman" w:hAnsi="Times New Roman" w:cs="Times New Roman"/>
          <w:b/>
          <w:bCs/>
          <w:sz w:val="28"/>
          <w:szCs w:val="28"/>
          <w:lang w:val="cs-CZ"/>
        </w:rPr>
      </w:pPr>
    </w:p>
    <w:p w14:paraId="140691D9" w14:textId="0916C6C5" w:rsidR="004E6975" w:rsidRPr="00B8725C" w:rsidRDefault="004E6975" w:rsidP="004E6975">
      <w:pPr>
        <w:jc w:val="center"/>
        <w:rPr>
          <w:rFonts w:ascii="Times New Roman" w:hAnsi="Times New Roman" w:cs="Times New Roman"/>
          <w:b/>
          <w:bCs/>
          <w:sz w:val="32"/>
          <w:szCs w:val="32"/>
          <w:lang w:val="cs-CZ"/>
        </w:rPr>
      </w:pPr>
      <w:r w:rsidRPr="00B8725C">
        <w:rPr>
          <w:rFonts w:ascii="Times New Roman" w:hAnsi="Times New Roman" w:cs="Times New Roman"/>
          <w:b/>
          <w:bCs/>
          <w:sz w:val="32"/>
          <w:szCs w:val="32"/>
          <w:lang w:val="cs-CZ"/>
        </w:rPr>
        <w:t>202</w:t>
      </w:r>
      <w:r w:rsidR="00B8725C" w:rsidRPr="00B8725C">
        <w:rPr>
          <w:rFonts w:ascii="Times New Roman" w:hAnsi="Times New Roman" w:cs="Times New Roman"/>
          <w:b/>
          <w:bCs/>
          <w:sz w:val="32"/>
          <w:szCs w:val="32"/>
          <w:lang w:val="cs-CZ"/>
        </w:rPr>
        <w:t>3</w:t>
      </w:r>
    </w:p>
    <w:p w14:paraId="55A9A2F0" w14:textId="67DCB570" w:rsidR="00283819" w:rsidRPr="00B8725C" w:rsidRDefault="00283819" w:rsidP="004E6975">
      <w:pPr>
        <w:rPr>
          <w:rFonts w:ascii="Times New Roman" w:hAnsi="Times New Roman" w:cs="Times New Roman"/>
          <w:sz w:val="24"/>
          <w:szCs w:val="24"/>
          <w:lang w:val="cs-CZ"/>
        </w:rPr>
      </w:pPr>
    </w:p>
    <w:p w14:paraId="19298B3E" w14:textId="214F6A92" w:rsidR="00283819" w:rsidRDefault="00283819" w:rsidP="004E6975">
      <w:pPr>
        <w:rPr>
          <w:rFonts w:ascii="Times New Roman" w:hAnsi="Times New Roman" w:cs="Times New Roman"/>
          <w:sz w:val="24"/>
          <w:szCs w:val="24"/>
          <w:lang w:val="cs-CZ"/>
        </w:rPr>
      </w:pPr>
    </w:p>
    <w:p w14:paraId="7EB83695" w14:textId="7C12E045" w:rsidR="00565AB8" w:rsidRDefault="00565AB8" w:rsidP="004E6975">
      <w:pPr>
        <w:rPr>
          <w:rFonts w:ascii="Times New Roman" w:hAnsi="Times New Roman" w:cs="Times New Roman"/>
          <w:sz w:val="24"/>
          <w:szCs w:val="24"/>
          <w:lang w:val="cs-CZ"/>
        </w:rPr>
      </w:pPr>
    </w:p>
    <w:p w14:paraId="7B32B7DD" w14:textId="63C4A2C7" w:rsidR="00565AB8" w:rsidRDefault="00565AB8" w:rsidP="004E6975">
      <w:pPr>
        <w:rPr>
          <w:rFonts w:ascii="Times New Roman" w:hAnsi="Times New Roman" w:cs="Times New Roman"/>
          <w:sz w:val="24"/>
          <w:szCs w:val="24"/>
          <w:lang w:val="cs-CZ"/>
        </w:rPr>
      </w:pPr>
    </w:p>
    <w:p w14:paraId="09A59220" w14:textId="2FE38355" w:rsidR="00565AB8" w:rsidRDefault="00565AB8" w:rsidP="004E6975">
      <w:pPr>
        <w:rPr>
          <w:rFonts w:ascii="Times New Roman" w:hAnsi="Times New Roman" w:cs="Times New Roman"/>
          <w:sz w:val="24"/>
          <w:szCs w:val="24"/>
          <w:lang w:val="cs-CZ"/>
        </w:rPr>
      </w:pPr>
    </w:p>
    <w:p w14:paraId="46322613" w14:textId="0CEB8AB6" w:rsidR="00565AB8" w:rsidRDefault="00565AB8" w:rsidP="004E6975">
      <w:pPr>
        <w:rPr>
          <w:rFonts w:ascii="Times New Roman" w:hAnsi="Times New Roman" w:cs="Times New Roman"/>
          <w:sz w:val="24"/>
          <w:szCs w:val="24"/>
          <w:lang w:val="cs-CZ"/>
        </w:rPr>
      </w:pPr>
    </w:p>
    <w:p w14:paraId="4335197F" w14:textId="671FEB82" w:rsidR="00565AB8" w:rsidRDefault="00565AB8" w:rsidP="004E6975">
      <w:pPr>
        <w:rPr>
          <w:rFonts w:ascii="Times New Roman" w:hAnsi="Times New Roman" w:cs="Times New Roman"/>
          <w:sz w:val="24"/>
          <w:szCs w:val="24"/>
          <w:lang w:val="cs-CZ"/>
        </w:rPr>
      </w:pPr>
    </w:p>
    <w:p w14:paraId="3177E78A" w14:textId="5FFA725F" w:rsidR="00565AB8" w:rsidRDefault="00565AB8" w:rsidP="004E6975">
      <w:pPr>
        <w:rPr>
          <w:rFonts w:ascii="Times New Roman" w:hAnsi="Times New Roman" w:cs="Times New Roman"/>
          <w:sz w:val="24"/>
          <w:szCs w:val="24"/>
          <w:lang w:val="cs-CZ"/>
        </w:rPr>
      </w:pPr>
    </w:p>
    <w:p w14:paraId="31A0B682" w14:textId="5B61C54F" w:rsidR="00283819" w:rsidRDefault="00283819" w:rsidP="004E6975">
      <w:pPr>
        <w:rPr>
          <w:rFonts w:ascii="Times New Roman" w:hAnsi="Times New Roman" w:cs="Times New Roman"/>
          <w:sz w:val="24"/>
          <w:szCs w:val="24"/>
          <w:lang w:val="cs-CZ"/>
        </w:rPr>
      </w:pPr>
    </w:p>
    <w:p w14:paraId="50DB4416" w14:textId="06CFD869" w:rsidR="00565AB8" w:rsidRDefault="00565AB8" w:rsidP="004E6975">
      <w:pPr>
        <w:rPr>
          <w:rFonts w:ascii="Times New Roman" w:hAnsi="Times New Roman" w:cs="Times New Roman"/>
          <w:sz w:val="24"/>
          <w:szCs w:val="24"/>
          <w:lang w:val="cs-CZ"/>
        </w:rPr>
      </w:pPr>
    </w:p>
    <w:p w14:paraId="6EADF481" w14:textId="2289FA31" w:rsidR="00565AB8" w:rsidRDefault="00565AB8" w:rsidP="004E6975">
      <w:pPr>
        <w:rPr>
          <w:rFonts w:ascii="Times New Roman" w:hAnsi="Times New Roman" w:cs="Times New Roman"/>
          <w:sz w:val="24"/>
          <w:szCs w:val="24"/>
          <w:lang w:val="cs-CZ"/>
        </w:rPr>
      </w:pPr>
    </w:p>
    <w:p w14:paraId="224FF10F" w14:textId="6FDF9C52" w:rsidR="00565AB8" w:rsidRDefault="00565AB8" w:rsidP="004E6975">
      <w:pPr>
        <w:rPr>
          <w:rFonts w:ascii="Times New Roman" w:hAnsi="Times New Roman" w:cs="Times New Roman"/>
          <w:sz w:val="24"/>
          <w:szCs w:val="24"/>
          <w:lang w:val="cs-CZ"/>
        </w:rPr>
      </w:pPr>
    </w:p>
    <w:p w14:paraId="707CE7C1" w14:textId="02D3BB99" w:rsidR="00565AB8" w:rsidRDefault="00565AB8" w:rsidP="004E6975">
      <w:pPr>
        <w:rPr>
          <w:rFonts w:ascii="Times New Roman" w:hAnsi="Times New Roman" w:cs="Times New Roman"/>
          <w:sz w:val="24"/>
          <w:szCs w:val="24"/>
          <w:lang w:val="cs-CZ"/>
        </w:rPr>
      </w:pPr>
    </w:p>
    <w:p w14:paraId="0FD08007" w14:textId="4CCC3CCC" w:rsidR="00565AB8" w:rsidRDefault="00565AB8" w:rsidP="004E6975">
      <w:pPr>
        <w:rPr>
          <w:rFonts w:ascii="Times New Roman" w:hAnsi="Times New Roman" w:cs="Times New Roman"/>
          <w:sz w:val="24"/>
          <w:szCs w:val="24"/>
          <w:lang w:val="cs-CZ"/>
        </w:rPr>
      </w:pPr>
    </w:p>
    <w:p w14:paraId="52454E0D" w14:textId="47D030CC" w:rsidR="00565AB8" w:rsidRDefault="00565AB8" w:rsidP="004E6975">
      <w:pPr>
        <w:rPr>
          <w:rFonts w:ascii="Times New Roman" w:hAnsi="Times New Roman" w:cs="Times New Roman"/>
          <w:sz w:val="24"/>
          <w:szCs w:val="24"/>
          <w:lang w:val="cs-CZ"/>
        </w:rPr>
      </w:pPr>
    </w:p>
    <w:p w14:paraId="18ECE76A" w14:textId="53769729" w:rsidR="00565AB8" w:rsidRDefault="00565AB8" w:rsidP="004E6975">
      <w:pPr>
        <w:rPr>
          <w:rFonts w:ascii="Times New Roman" w:hAnsi="Times New Roman" w:cs="Times New Roman"/>
          <w:sz w:val="24"/>
          <w:szCs w:val="24"/>
          <w:lang w:val="cs-CZ"/>
        </w:rPr>
      </w:pPr>
    </w:p>
    <w:p w14:paraId="0791EEF1" w14:textId="04884E60" w:rsidR="00565AB8" w:rsidRDefault="00565AB8" w:rsidP="004E6975">
      <w:pPr>
        <w:rPr>
          <w:rFonts w:ascii="Times New Roman" w:hAnsi="Times New Roman" w:cs="Times New Roman"/>
          <w:sz w:val="24"/>
          <w:szCs w:val="24"/>
          <w:lang w:val="cs-CZ"/>
        </w:rPr>
      </w:pPr>
    </w:p>
    <w:p w14:paraId="7C335C8A" w14:textId="597205A7" w:rsidR="00565AB8" w:rsidRDefault="00565AB8" w:rsidP="004E6975">
      <w:pPr>
        <w:rPr>
          <w:rFonts w:ascii="Times New Roman" w:hAnsi="Times New Roman" w:cs="Times New Roman"/>
          <w:sz w:val="24"/>
          <w:szCs w:val="24"/>
          <w:lang w:val="cs-CZ"/>
        </w:rPr>
      </w:pPr>
    </w:p>
    <w:p w14:paraId="56DCE135" w14:textId="77777777" w:rsidR="00565AB8" w:rsidRPr="00B8725C" w:rsidRDefault="00565AB8" w:rsidP="004E6975">
      <w:pPr>
        <w:rPr>
          <w:rFonts w:ascii="Times New Roman" w:hAnsi="Times New Roman" w:cs="Times New Roman"/>
          <w:sz w:val="24"/>
          <w:szCs w:val="24"/>
          <w:lang w:val="cs-CZ"/>
        </w:rPr>
      </w:pPr>
    </w:p>
    <w:p w14:paraId="146774A1" w14:textId="77777777" w:rsidR="00283819" w:rsidRPr="00B8725C" w:rsidRDefault="00283819" w:rsidP="004E6975">
      <w:pPr>
        <w:rPr>
          <w:rFonts w:ascii="Times New Roman" w:hAnsi="Times New Roman" w:cs="Times New Roman"/>
          <w:sz w:val="24"/>
          <w:szCs w:val="24"/>
          <w:lang w:val="cs-CZ"/>
        </w:rPr>
      </w:pPr>
    </w:p>
    <w:p w14:paraId="54D2DBCE" w14:textId="38475DB4" w:rsidR="004E6975" w:rsidRPr="00B8725C" w:rsidRDefault="004E6975" w:rsidP="004E6975">
      <w:pPr>
        <w:rPr>
          <w:rFonts w:ascii="Times New Roman" w:hAnsi="Times New Roman" w:cs="Times New Roman"/>
          <w:sz w:val="24"/>
          <w:szCs w:val="24"/>
          <w:lang w:val="cs-CZ"/>
        </w:rPr>
      </w:pPr>
    </w:p>
    <w:p w14:paraId="0516DFEC" w14:textId="59991F99" w:rsidR="004E6975" w:rsidRPr="00B8725C" w:rsidRDefault="004E6975" w:rsidP="004E6975">
      <w:pPr>
        <w:rPr>
          <w:rFonts w:ascii="Times New Roman" w:hAnsi="Times New Roman" w:cs="Times New Roman"/>
          <w:sz w:val="24"/>
          <w:szCs w:val="24"/>
          <w:lang w:val="cs-CZ"/>
        </w:rPr>
      </w:pPr>
    </w:p>
    <w:p w14:paraId="5D2E3D93" w14:textId="51FD0A3E" w:rsidR="004E6975" w:rsidRPr="00B8725C" w:rsidRDefault="004E6975" w:rsidP="004E6975">
      <w:pPr>
        <w:rPr>
          <w:rFonts w:ascii="Times New Roman" w:hAnsi="Times New Roman" w:cs="Times New Roman"/>
          <w:sz w:val="24"/>
          <w:szCs w:val="24"/>
          <w:lang w:val="cs-CZ"/>
        </w:rPr>
      </w:pPr>
    </w:p>
    <w:p w14:paraId="737EBE31" w14:textId="60535D8D" w:rsidR="004E6975" w:rsidRPr="00B8725C" w:rsidRDefault="004E6975" w:rsidP="004E6975">
      <w:pPr>
        <w:rPr>
          <w:rFonts w:ascii="Times New Roman" w:hAnsi="Times New Roman" w:cs="Times New Roman"/>
          <w:sz w:val="24"/>
          <w:szCs w:val="24"/>
          <w:lang w:val="cs-CZ"/>
        </w:rPr>
      </w:pPr>
    </w:p>
    <w:p w14:paraId="7938DEE2" w14:textId="1AC12960" w:rsidR="004E6975" w:rsidRPr="00B8725C" w:rsidRDefault="004E6975" w:rsidP="00283819">
      <w:pPr>
        <w:jc w:val="both"/>
        <w:rPr>
          <w:rFonts w:ascii="Times New Roman" w:hAnsi="Times New Roman" w:cs="Times New Roman"/>
          <w:sz w:val="28"/>
          <w:szCs w:val="28"/>
          <w:lang w:val="cs-CZ"/>
        </w:rPr>
      </w:pPr>
      <w:r w:rsidRPr="00B8725C">
        <w:rPr>
          <w:rFonts w:ascii="Times New Roman" w:hAnsi="Times New Roman" w:cs="Times New Roman"/>
          <w:sz w:val="28"/>
          <w:szCs w:val="28"/>
          <w:lang w:val="cs-CZ"/>
        </w:rPr>
        <w:t>Prohlašuji, že jsem práci vypracoval samostatně a uvedl všechny použité prameny</w:t>
      </w:r>
      <w:r w:rsidR="00283819" w:rsidRPr="00B8725C">
        <w:rPr>
          <w:rFonts w:ascii="Times New Roman" w:hAnsi="Times New Roman" w:cs="Times New Roman"/>
          <w:sz w:val="28"/>
          <w:szCs w:val="28"/>
          <w:lang w:val="cs-CZ"/>
        </w:rPr>
        <w:t xml:space="preserve"> a literaturu</w:t>
      </w:r>
      <w:r w:rsidRPr="00B8725C">
        <w:rPr>
          <w:rFonts w:ascii="Times New Roman" w:hAnsi="Times New Roman" w:cs="Times New Roman"/>
          <w:sz w:val="28"/>
          <w:szCs w:val="28"/>
          <w:lang w:val="cs-CZ"/>
        </w:rPr>
        <w:t>.</w:t>
      </w:r>
    </w:p>
    <w:p w14:paraId="23A9C225" w14:textId="4289DCF5" w:rsidR="004E6975" w:rsidRPr="00B8725C" w:rsidRDefault="004E6975" w:rsidP="004E6975">
      <w:pPr>
        <w:rPr>
          <w:rFonts w:ascii="Times New Roman" w:hAnsi="Times New Roman" w:cs="Times New Roman"/>
          <w:sz w:val="28"/>
          <w:szCs w:val="28"/>
          <w:lang w:val="cs-CZ"/>
        </w:rPr>
      </w:pPr>
    </w:p>
    <w:p w14:paraId="3DEE82D6" w14:textId="7E8BD83F" w:rsidR="004E6975" w:rsidRPr="00B8725C" w:rsidRDefault="004E6975" w:rsidP="004E6975">
      <w:pPr>
        <w:rPr>
          <w:rFonts w:ascii="Times New Roman" w:hAnsi="Times New Roman" w:cs="Times New Roman"/>
          <w:sz w:val="28"/>
          <w:szCs w:val="28"/>
          <w:lang w:val="cs-CZ"/>
        </w:rPr>
      </w:pPr>
      <w:r w:rsidRPr="00B8725C">
        <w:rPr>
          <w:rFonts w:ascii="Times New Roman" w:hAnsi="Times New Roman" w:cs="Times New Roman"/>
          <w:sz w:val="28"/>
          <w:szCs w:val="28"/>
          <w:lang w:val="cs-CZ"/>
        </w:rPr>
        <w:t>V </w:t>
      </w:r>
      <w:r w:rsidR="00A545C0">
        <w:rPr>
          <w:rFonts w:ascii="Times New Roman" w:hAnsi="Times New Roman" w:cs="Times New Roman"/>
          <w:sz w:val="28"/>
          <w:szCs w:val="28"/>
          <w:lang w:val="cs-CZ"/>
        </w:rPr>
        <w:t>Břeclavi</w:t>
      </w:r>
      <w:r w:rsidRPr="00B8725C">
        <w:rPr>
          <w:rFonts w:ascii="Times New Roman" w:hAnsi="Times New Roman" w:cs="Times New Roman"/>
          <w:sz w:val="28"/>
          <w:szCs w:val="28"/>
          <w:lang w:val="cs-CZ"/>
        </w:rPr>
        <w:t>, 2</w:t>
      </w:r>
      <w:r w:rsidR="00A545C0">
        <w:rPr>
          <w:rFonts w:ascii="Times New Roman" w:hAnsi="Times New Roman" w:cs="Times New Roman"/>
          <w:sz w:val="28"/>
          <w:szCs w:val="28"/>
          <w:lang w:val="cs-CZ"/>
        </w:rPr>
        <w:t>6</w:t>
      </w:r>
      <w:r w:rsidRPr="00B8725C">
        <w:rPr>
          <w:rFonts w:ascii="Times New Roman" w:hAnsi="Times New Roman" w:cs="Times New Roman"/>
          <w:sz w:val="28"/>
          <w:szCs w:val="28"/>
          <w:lang w:val="cs-CZ"/>
        </w:rPr>
        <w:t>. 6. 202</w:t>
      </w:r>
      <w:r w:rsidR="00B8725C" w:rsidRPr="00B8725C">
        <w:rPr>
          <w:rFonts w:ascii="Times New Roman" w:hAnsi="Times New Roman" w:cs="Times New Roman"/>
          <w:sz w:val="28"/>
          <w:szCs w:val="28"/>
          <w:lang w:val="cs-CZ"/>
        </w:rPr>
        <w:t>3</w:t>
      </w:r>
    </w:p>
    <w:p w14:paraId="3C2B3664" w14:textId="60D26FBF" w:rsidR="004E6975" w:rsidRPr="00B8725C" w:rsidRDefault="004E6975" w:rsidP="004E6975">
      <w:pPr>
        <w:rPr>
          <w:rFonts w:ascii="Times New Roman" w:hAnsi="Times New Roman" w:cs="Times New Roman"/>
          <w:sz w:val="28"/>
          <w:szCs w:val="28"/>
          <w:lang w:val="cs-CZ"/>
        </w:rPr>
      </w:pPr>
    </w:p>
    <w:p w14:paraId="0415CEED" w14:textId="2DFFF922" w:rsidR="004E6975" w:rsidRPr="00B8725C" w:rsidRDefault="004E6975" w:rsidP="00283819">
      <w:pPr>
        <w:ind w:left="4956"/>
        <w:rPr>
          <w:rFonts w:ascii="Times New Roman" w:hAnsi="Times New Roman" w:cs="Times New Roman"/>
          <w:sz w:val="28"/>
          <w:szCs w:val="28"/>
          <w:lang w:val="cs-CZ"/>
        </w:rPr>
      </w:pPr>
      <w:r w:rsidRPr="00B8725C">
        <w:rPr>
          <w:rFonts w:ascii="Times New Roman" w:hAnsi="Times New Roman" w:cs="Times New Roman"/>
          <w:sz w:val="28"/>
          <w:szCs w:val="28"/>
          <w:lang w:val="cs-CZ"/>
        </w:rPr>
        <w:t>________________________</w:t>
      </w:r>
    </w:p>
    <w:p w14:paraId="56B8883B" w14:textId="207859B2" w:rsidR="004E6975" w:rsidRPr="00B8725C" w:rsidRDefault="00283819" w:rsidP="00283819">
      <w:pPr>
        <w:ind w:left="3540" w:firstLine="708"/>
        <w:rPr>
          <w:rFonts w:ascii="Times New Roman" w:hAnsi="Times New Roman" w:cs="Times New Roman"/>
          <w:sz w:val="28"/>
          <w:szCs w:val="28"/>
          <w:lang w:val="cs-CZ"/>
        </w:rPr>
      </w:pPr>
      <w:r w:rsidRPr="00B8725C">
        <w:rPr>
          <w:rFonts w:ascii="Times New Roman" w:hAnsi="Times New Roman" w:cs="Times New Roman"/>
          <w:sz w:val="28"/>
          <w:szCs w:val="28"/>
          <w:lang w:val="cs-CZ"/>
        </w:rPr>
        <w:t xml:space="preserve">                            </w:t>
      </w:r>
      <w:r w:rsidR="004E6975" w:rsidRPr="00B8725C">
        <w:rPr>
          <w:rFonts w:ascii="Times New Roman" w:hAnsi="Times New Roman" w:cs="Times New Roman"/>
          <w:sz w:val="28"/>
          <w:szCs w:val="28"/>
          <w:lang w:val="cs-CZ"/>
        </w:rPr>
        <w:t>podpis</w:t>
      </w:r>
    </w:p>
    <w:p w14:paraId="3A8E624B" w14:textId="55D40899" w:rsidR="004E6975" w:rsidRPr="00B8725C" w:rsidRDefault="004E6975" w:rsidP="004E6975">
      <w:pPr>
        <w:rPr>
          <w:rFonts w:ascii="Times New Roman" w:hAnsi="Times New Roman" w:cs="Times New Roman"/>
          <w:sz w:val="24"/>
          <w:szCs w:val="24"/>
          <w:lang w:val="cs-CZ"/>
        </w:rPr>
      </w:pPr>
    </w:p>
    <w:p w14:paraId="425AC7FF" w14:textId="2FB7697D" w:rsidR="00283819" w:rsidRPr="00B8725C" w:rsidRDefault="00283819" w:rsidP="004E6975">
      <w:pPr>
        <w:rPr>
          <w:rFonts w:ascii="Times New Roman" w:hAnsi="Times New Roman" w:cs="Times New Roman"/>
          <w:sz w:val="24"/>
          <w:szCs w:val="24"/>
          <w:lang w:val="cs-CZ"/>
        </w:rPr>
      </w:pPr>
    </w:p>
    <w:p w14:paraId="2A56B0CF" w14:textId="5AC9CB37" w:rsidR="00283819" w:rsidRPr="00B8725C" w:rsidRDefault="00283819" w:rsidP="004E6975">
      <w:pPr>
        <w:rPr>
          <w:rFonts w:ascii="Times New Roman" w:hAnsi="Times New Roman" w:cs="Times New Roman"/>
          <w:sz w:val="24"/>
          <w:szCs w:val="24"/>
          <w:lang w:val="cs-CZ"/>
        </w:rPr>
      </w:pPr>
    </w:p>
    <w:p w14:paraId="0A85EAE7" w14:textId="4E91654D" w:rsidR="00283819" w:rsidRPr="00B8725C" w:rsidRDefault="00283819" w:rsidP="004E6975">
      <w:pPr>
        <w:rPr>
          <w:rFonts w:ascii="Times New Roman" w:hAnsi="Times New Roman" w:cs="Times New Roman"/>
          <w:sz w:val="24"/>
          <w:szCs w:val="24"/>
          <w:lang w:val="cs-CZ"/>
        </w:rPr>
      </w:pPr>
    </w:p>
    <w:p w14:paraId="3AE81C74" w14:textId="7598740A" w:rsidR="00283819" w:rsidRPr="00B8725C" w:rsidRDefault="00283819" w:rsidP="004E6975">
      <w:pPr>
        <w:rPr>
          <w:rFonts w:ascii="Times New Roman" w:hAnsi="Times New Roman" w:cs="Times New Roman"/>
          <w:sz w:val="24"/>
          <w:szCs w:val="24"/>
          <w:lang w:val="cs-CZ"/>
        </w:rPr>
      </w:pPr>
    </w:p>
    <w:p w14:paraId="74A8A508" w14:textId="04D0186C" w:rsidR="00283819" w:rsidRPr="00B8725C" w:rsidRDefault="00283819" w:rsidP="004E6975">
      <w:pPr>
        <w:rPr>
          <w:rFonts w:ascii="Times New Roman" w:hAnsi="Times New Roman" w:cs="Times New Roman"/>
          <w:sz w:val="24"/>
          <w:szCs w:val="24"/>
          <w:lang w:val="cs-CZ"/>
        </w:rPr>
      </w:pPr>
    </w:p>
    <w:p w14:paraId="632DA602" w14:textId="72B88744" w:rsidR="00565AB8" w:rsidRDefault="00565AB8" w:rsidP="004E6975">
      <w:pPr>
        <w:rPr>
          <w:rFonts w:ascii="Times New Roman" w:hAnsi="Times New Roman" w:cs="Times New Roman"/>
          <w:sz w:val="24"/>
          <w:szCs w:val="24"/>
          <w:lang w:val="cs-CZ"/>
        </w:rPr>
      </w:pPr>
    </w:p>
    <w:p w14:paraId="2C2A33D1" w14:textId="6A1292FE" w:rsidR="00565AB8" w:rsidRDefault="00565AB8" w:rsidP="004E6975">
      <w:pPr>
        <w:rPr>
          <w:rFonts w:ascii="Times New Roman" w:hAnsi="Times New Roman" w:cs="Times New Roman"/>
          <w:sz w:val="24"/>
          <w:szCs w:val="24"/>
          <w:lang w:val="cs-CZ"/>
        </w:rPr>
      </w:pPr>
    </w:p>
    <w:p w14:paraId="659E11B5" w14:textId="7C1A3B1F" w:rsidR="00565AB8" w:rsidRDefault="00565AB8" w:rsidP="004E6975">
      <w:pPr>
        <w:rPr>
          <w:rFonts w:ascii="Times New Roman" w:hAnsi="Times New Roman" w:cs="Times New Roman"/>
          <w:sz w:val="24"/>
          <w:szCs w:val="24"/>
          <w:lang w:val="cs-CZ"/>
        </w:rPr>
      </w:pPr>
    </w:p>
    <w:p w14:paraId="155B0375" w14:textId="5FA06842" w:rsidR="00565AB8" w:rsidRDefault="00565AB8" w:rsidP="004E6975">
      <w:pPr>
        <w:rPr>
          <w:rFonts w:ascii="Times New Roman" w:hAnsi="Times New Roman" w:cs="Times New Roman"/>
          <w:sz w:val="24"/>
          <w:szCs w:val="24"/>
          <w:lang w:val="cs-CZ"/>
        </w:rPr>
      </w:pPr>
    </w:p>
    <w:p w14:paraId="27CC9421" w14:textId="6E5B7BE5" w:rsidR="00565AB8" w:rsidRDefault="00565AB8" w:rsidP="004E6975">
      <w:pPr>
        <w:rPr>
          <w:rFonts w:ascii="Times New Roman" w:hAnsi="Times New Roman" w:cs="Times New Roman"/>
          <w:sz w:val="24"/>
          <w:szCs w:val="24"/>
          <w:lang w:val="cs-CZ"/>
        </w:rPr>
      </w:pPr>
    </w:p>
    <w:p w14:paraId="46ACEC17" w14:textId="72E9F768" w:rsidR="00565AB8" w:rsidRDefault="00565AB8" w:rsidP="004E6975">
      <w:pPr>
        <w:rPr>
          <w:rFonts w:ascii="Times New Roman" w:hAnsi="Times New Roman" w:cs="Times New Roman"/>
          <w:sz w:val="24"/>
          <w:szCs w:val="24"/>
          <w:lang w:val="cs-CZ"/>
        </w:rPr>
      </w:pPr>
    </w:p>
    <w:p w14:paraId="14C554CF" w14:textId="71533EC5" w:rsidR="00565AB8" w:rsidRDefault="00565AB8" w:rsidP="004E6975">
      <w:pPr>
        <w:rPr>
          <w:rFonts w:ascii="Times New Roman" w:hAnsi="Times New Roman" w:cs="Times New Roman"/>
          <w:sz w:val="24"/>
          <w:szCs w:val="24"/>
          <w:lang w:val="cs-CZ"/>
        </w:rPr>
      </w:pPr>
    </w:p>
    <w:p w14:paraId="219C06E7" w14:textId="79C17ECB" w:rsidR="00565AB8" w:rsidRDefault="00565AB8" w:rsidP="004E6975">
      <w:pPr>
        <w:rPr>
          <w:rFonts w:ascii="Times New Roman" w:hAnsi="Times New Roman" w:cs="Times New Roman"/>
          <w:sz w:val="24"/>
          <w:szCs w:val="24"/>
          <w:lang w:val="cs-CZ"/>
        </w:rPr>
      </w:pPr>
    </w:p>
    <w:p w14:paraId="0F2A1867" w14:textId="5CF6D533" w:rsidR="00565AB8" w:rsidRDefault="00565AB8" w:rsidP="004E6975">
      <w:pPr>
        <w:rPr>
          <w:rFonts w:ascii="Times New Roman" w:hAnsi="Times New Roman" w:cs="Times New Roman"/>
          <w:sz w:val="24"/>
          <w:szCs w:val="24"/>
          <w:lang w:val="cs-CZ"/>
        </w:rPr>
      </w:pPr>
    </w:p>
    <w:p w14:paraId="045DDEB2" w14:textId="20350BFD" w:rsidR="00565AB8" w:rsidRDefault="00565AB8" w:rsidP="004E6975">
      <w:pPr>
        <w:rPr>
          <w:rFonts w:ascii="Times New Roman" w:hAnsi="Times New Roman" w:cs="Times New Roman"/>
          <w:sz w:val="24"/>
          <w:szCs w:val="24"/>
          <w:lang w:val="cs-CZ"/>
        </w:rPr>
      </w:pPr>
    </w:p>
    <w:p w14:paraId="2E199AAA" w14:textId="274F369D" w:rsidR="00565AB8" w:rsidRDefault="00565AB8" w:rsidP="004E6975">
      <w:pPr>
        <w:rPr>
          <w:rFonts w:ascii="Times New Roman" w:hAnsi="Times New Roman" w:cs="Times New Roman"/>
          <w:sz w:val="24"/>
          <w:szCs w:val="24"/>
          <w:lang w:val="cs-CZ"/>
        </w:rPr>
      </w:pPr>
    </w:p>
    <w:p w14:paraId="24EEEA1F" w14:textId="7C986CDE" w:rsidR="00565AB8" w:rsidRDefault="00565AB8" w:rsidP="004E6975">
      <w:pPr>
        <w:rPr>
          <w:rFonts w:ascii="Times New Roman" w:hAnsi="Times New Roman" w:cs="Times New Roman"/>
          <w:sz w:val="24"/>
          <w:szCs w:val="24"/>
          <w:lang w:val="cs-CZ"/>
        </w:rPr>
      </w:pPr>
    </w:p>
    <w:p w14:paraId="7E957708" w14:textId="47046DCF" w:rsidR="00565AB8" w:rsidRDefault="00565AB8" w:rsidP="004E6975">
      <w:pPr>
        <w:rPr>
          <w:rFonts w:ascii="Times New Roman" w:hAnsi="Times New Roman" w:cs="Times New Roman"/>
          <w:sz w:val="24"/>
          <w:szCs w:val="24"/>
          <w:lang w:val="cs-CZ"/>
        </w:rPr>
      </w:pPr>
    </w:p>
    <w:p w14:paraId="0FF57A70" w14:textId="5766E52A" w:rsidR="00565AB8" w:rsidRDefault="00565AB8" w:rsidP="004E6975">
      <w:pPr>
        <w:rPr>
          <w:rFonts w:ascii="Times New Roman" w:hAnsi="Times New Roman" w:cs="Times New Roman"/>
          <w:sz w:val="24"/>
          <w:szCs w:val="24"/>
          <w:lang w:val="cs-CZ"/>
        </w:rPr>
      </w:pPr>
    </w:p>
    <w:p w14:paraId="21726B3B" w14:textId="3D886A49" w:rsidR="00565AB8" w:rsidRDefault="00565AB8" w:rsidP="004E6975">
      <w:pPr>
        <w:rPr>
          <w:rFonts w:ascii="Times New Roman" w:hAnsi="Times New Roman" w:cs="Times New Roman"/>
          <w:sz w:val="24"/>
          <w:szCs w:val="24"/>
          <w:lang w:val="cs-CZ"/>
        </w:rPr>
      </w:pPr>
    </w:p>
    <w:p w14:paraId="356240AC" w14:textId="1557CB45" w:rsidR="00565AB8" w:rsidRDefault="00565AB8" w:rsidP="004E6975">
      <w:pPr>
        <w:rPr>
          <w:rFonts w:ascii="Times New Roman" w:hAnsi="Times New Roman" w:cs="Times New Roman"/>
          <w:sz w:val="24"/>
          <w:szCs w:val="24"/>
          <w:lang w:val="cs-CZ"/>
        </w:rPr>
      </w:pPr>
    </w:p>
    <w:p w14:paraId="641DE62A" w14:textId="6A13B9C3" w:rsidR="00565AB8" w:rsidRDefault="00565AB8" w:rsidP="004E6975">
      <w:pPr>
        <w:rPr>
          <w:rFonts w:ascii="Times New Roman" w:hAnsi="Times New Roman" w:cs="Times New Roman"/>
          <w:sz w:val="24"/>
          <w:szCs w:val="24"/>
          <w:lang w:val="cs-CZ"/>
        </w:rPr>
      </w:pPr>
    </w:p>
    <w:p w14:paraId="3B9E2523" w14:textId="77777777" w:rsidR="00565AB8" w:rsidRDefault="00565AB8" w:rsidP="004E6975">
      <w:pPr>
        <w:rPr>
          <w:rFonts w:ascii="Times New Roman" w:hAnsi="Times New Roman" w:cs="Times New Roman"/>
          <w:sz w:val="24"/>
          <w:szCs w:val="24"/>
          <w:lang w:val="cs-CZ"/>
        </w:rPr>
      </w:pPr>
    </w:p>
    <w:p w14:paraId="4F432CBA" w14:textId="5F17B4A9" w:rsidR="00565AB8" w:rsidRDefault="00565AB8" w:rsidP="004E6975">
      <w:pPr>
        <w:rPr>
          <w:rFonts w:ascii="Times New Roman" w:hAnsi="Times New Roman" w:cs="Times New Roman"/>
          <w:sz w:val="24"/>
          <w:szCs w:val="24"/>
          <w:lang w:val="cs-CZ"/>
        </w:rPr>
      </w:pPr>
    </w:p>
    <w:p w14:paraId="71E76625" w14:textId="55468DF4" w:rsidR="00565AB8" w:rsidRDefault="00565AB8" w:rsidP="004E6975">
      <w:pPr>
        <w:rPr>
          <w:rFonts w:ascii="Times New Roman" w:hAnsi="Times New Roman" w:cs="Times New Roman"/>
          <w:sz w:val="24"/>
          <w:szCs w:val="24"/>
          <w:lang w:val="cs-CZ"/>
        </w:rPr>
      </w:pPr>
    </w:p>
    <w:p w14:paraId="735BAE14" w14:textId="77777777" w:rsidR="00565AB8" w:rsidRPr="00B8725C" w:rsidRDefault="00565AB8" w:rsidP="004E6975">
      <w:pPr>
        <w:rPr>
          <w:rFonts w:ascii="Times New Roman" w:hAnsi="Times New Roman" w:cs="Times New Roman"/>
          <w:sz w:val="24"/>
          <w:szCs w:val="24"/>
          <w:lang w:val="cs-CZ"/>
        </w:rPr>
      </w:pPr>
    </w:p>
    <w:p w14:paraId="1206FC37" w14:textId="77777777" w:rsidR="00283819" w:rsidRPr="00B8725C" w:rsidRDefault="00283819" w:rsidP="004E6975">
      <w:pPr>
        <w:rPr>
          <w:rFonts w:ascii="Times New Roman" w:hAnsi="Times New Roman" w:cs="Times New Roman"/>
          <w:sz w:val="24"/>
          <w:szCs w:val="24"/>
          <w:lang w:val="cs-CZ"/>
        </w:rPr>
      </w:pPr>
    </w:p>
    <w:p w14:paraId="3D7BFDDC" w14:textId="58C6C852" w:rsidR="004E6975" w:rsidRPr="00B8725C" w:rsidRDefault="004E6975" w:rsidP="004E6975">
      <w:pPr>
        <w:rPr>
          <w:rFonts w:ascii="Times New Roman" w:hAnsi="Times New Roman" w:cs="Times New Roman"/>
          <w:sz w:val="24"/>
          <w:szCs w:val="24"/>
          <w:lang w:val="cs-CZ"/>
        </w:rPr>
      </w:pPr>
    </w:p>
    <w:p w14:paraId="5FF212C9" w14:textId="1F32340C" w:rsidR="00283819" w:rsidRDefault="00283819" w:rsidP="00565AB8">
      <w:pPr>
        <w:jc w:val="right"/>
        <w:rPr>
          <w:rFonts w:ascii="Times New Roman" w:hAnsi="Times New Roman" w:cs="Times New Roman"/>
          <w:sz w:val="28"/>
          <w:szCs w:val="28"/>
          <w:lang w:val="cs-CZ"/>
        </w:rPr>
      </w:pPr>
      <w:r w:rsidRPr="00B8725C">
        <w:rPr>
          <w:rFonts w:ascii="Times New Roman" w:hAnsi="Times New Roman" w:cs="Times New Roman"/>
          <w:sz w:val="28"/>
          <w:szCs w:val="28"/>
          <w:lang w:val="cs-CZ"/>
        </w:rPr>
        <w:t xml:space="preserve">Děkuji doc. Mgr. Jitce Komendové, Ph.D. za rady a připomínky, které mi během psaní bakalářské práce poskytla. </w:t>
      </w:r>
    </w:p>
    <w:sdt>
      <w:sdtPr>
        <w:rPr>
          <w:rFonts w:ascii="Times New Roman" w:eastAsiaTheme="minorHAnsi" w:hAnsi="Times New Roman" w:cs="Times New Roman"/>
          <w:color w:val="auto"/>
          <w:sz w:val="24"/>
          <w:szCs w:val="24"/>
          <w:lang w:val="cs-CZ" w:eastAsia="en-US"/>
        </w:rPr>
        <w:id w:val="-274254786"/>
        <w:docPartObj>
          <w:docPartGallery w:val="Table of Contents"/>
          <w:docPartUnique/>
        </w:docPartObj>
      </w:sdtPr>
      <w:sdtEndPr>
        <w:rPr>
          <w:b/>
          <w:bCs/>
        </w:rPr>
      </w:sdtEndPr>
      <w:sdtContent>
        <w:p w14:paraId="3E7A0D1A" w14:textId="0FDD3B0A" w:rsidR="00582097" w:rsidRPr="00B8725C" w:rsidRDefault="0067794C" w:rsidP="00ED2FB0">
          <w:pPr>
            <w:pStyle w:val="Nadpisobsahu"/>
            <w:spacing w:after="240" w:line="360" w:lineRule="auto"/>
            <w:rPr>
              <w:rFonts w:ascii="Times New Roman" w:hAnsi="Times New Roman" w:cs="Times New Roman"/>
              <w:b/>
              <w:bCs/>
              <w:color w:val="auto"/>
              <w:sz w:val="28"/>
              <w:szCs w:val="28"/>
              <w:lang w:val="cs-CZ"/>
            </w:rPr>
          </w:pPr>
          <w:r w:rsidRPr="00B8725C">
            <w:rPr>
              <w:rFonts w:ascii="Times New Roman" w:hAnsi="Times New Roman" w:cs="Times New Roman"/>
              <w:b/>
              <w:bCs/>
              <w:color w:val="auto"/>
              <w:sz w:val="28"/>
              <w:szCs w:val="28"/>
              <w:lang w:val="cs-CZ"/>
            </w:rPr>
            <w:t>Obsah</w:t>
          </w:r>
        </w:p>
        <w:p w14:paraId="352EB7D7" w14:textId="77777777" w:rsidR="00B8725C" w:rsidRPr="00B8725C" w:rsidRDefault="00B8725C" w:rsidP="00A545C0">
          <w:pPr>
            <w:spacing w:line="360" w:lineRule="auto"/>
            <w:rPr>
              <w:rFonts w:ascii="Times New Roman" w:hAnsi="Times New Roman" w:cs="Times New Roman"/>
              <w:lang w:val="cs-CZ" w:eastAsia="ru-RU"/>
            </w:rPr>
          </w:pPr>
        </w:p>
        <w:p w14:paraId="4ECC2D3D" w14:textId="20646D01" w:rsidR="00A545C0" w:rsidRDefault="0067794C" w:rsidP="00A545C0">
          <w:pPr>
            <w:pStyle w:val="Obsah1"/>
            <w:rPr>
              <w:rFonts w:asciiTheme="minorHAnsi" w:eastAsiaTheme="minorEastAsia" w:hAnsiTheme="minorHAnsi" w:cstheme="minorBidi"/>
              <w:sz w:val="22"/>
              <w:szCs w:val="22"/>
              <w:lang w:val="ru-RU" w:eastAsia="ru-RU"/>
            </w:rPr>
          </w:pPr>
          <w:r w:rsidRPr="00B8725C">
            <w:fldChar w:fldCharType="begin"/>
          </w:r>
          <w:r w:rsidRPr="00B8725C">
            <w:instrText xml:space="preserve"> TOC \o "1-3" \h \z \u </w:instrText>
          </w:r>
          <w:r w:rsidRPr="00B8725C">
            <w:fldChar w:fldCharType="separate"/>
          </w:r>
          <w:hyperlink w:anchor="_Toc138797115" w:history="1">
            <w:r w:rsidR="00A545C0" w:rsidRPr="00962605">
              <w:rPr>
                <w:rStyle w:val="Hypertextovodkaz"/>
                <w:b/>
                <w:bCs/>
              </w:rPr>
              <w:t>1 Úvod</w:t>
            </w:r>
            <w:r w:rsidR="00A545C0">
              <w:rPr>
                <w:webHidden/>
              </w:rPr>
              <w:tab/>
            </w:r>
            <w:r w:rsidR="00A545C0">
              <w:rPr>
                <w:webHidden/>
              </w:rPr>
              <w:fldChar w:fldCharType="begin"/>
            </w:r>
            <w:r w:rsidR="00A545C0">
              <w:rPr>
                <w:webHidden/>
              </w:rPr>
              <w:instrText xml:space="preserve"> PAGEREF _Toc138797115 \h </w:instrText>
            </w:r>
            <w:r w:rsidR="00A545C0">
              <w:rPr>
                <w:webHidden/>
              </w:rPr>
            </w:r>
            <w:r w:rsidR="00A545C0">
              <w:rPr>
                <w:webHidden/>
              </w:rPr>
              <w:fldChar w:fldCharType="separate"/>
            </w:r>
            <w:r w:rsidR="004D262F">
              <w:rPr>
                <w:webHidden/>
              </w:rPr>
              <w:t>5</w:t>
            </w:r>
            <w:r w:rsidR="00A545C0">
              <w:rPr>
                <w:webHidden/>
              </w:rPr>
              <w:fldChar w:fldCharType="end"/>
            </w:r>
          </w:hyperlink>
        </w:p>
        <w:p w14:paraId="09F063E4" w14:textId="418693FE" w:rsidR="00A545C0" w:rsidRDefault="00A545C0" w:rsidP="00A545C0">
          <w:pPr>
            <w:pStyle w:val="Obsah1"/>
            <w:rPr>
              <w:rFonts w:asciiTheme="minorHAnsi" w:eastAsiaTheme="minorEastAsia" w:hAnsiTheme="minorHAnsi" w:cstheme="minorBidi"/>
              <w:sz w:val="22"/>
              <w:szCs w:val="22"/>
              <w:lang w:val="ru-RU" w:eastAsia="ru-RU"/>
            </w:rPr>
          </w:pPr>
          <w:hyperlink w:anchor="_Toc138797116" w:history="1">
            <w:r w:rsidRPr="00962605">
              <w:rPr>
                <w:rStyle w:val="Hypertextovodkaz"/>
                <w:b/>
                <w:bCs/>
              </w:rPr>
              <w:t>2 Odborný styl</w:t>
            </w:r>
            <w:r>
              <w:rPr>
                <w:webHidden/>
              </w:rPr>
              <w:tab/>
            </w:r>
            <w:r>
              <w:rPr>
                <w:webHidden/>
              </w:rPr>
              <w:fldChar w:fldCharType="begin"/>
            </w:r>
            <w:r>
              <w:rPr>
                <w:webHidden/>
              </w:rPr>
              <w:instrText xml:space="preserve"> PAGEREF _Toc138797116 \h </w:instrText>
            </w:r>
            <w:r>
              <w:rPr>
                <w:webHidden/>
              </w:rPr>
            </w:r>
            <w:r>
              <w:rPr>
                <w:webHidden/>
              </w:rPr>
              <w:fldChar w:fldCharType="separate"/>
            </w:r>
            <w:r w:rsidR="004D262F">
              <w:rPr>
                <w:webHidden/>
              </w:rPr>
              <w:t>6</w:t>
            </w:r>
            <w:r>
              <w:rPr>
                <w:webHidden/>
              </w:rPr>
              <w:fldChar w:fldCharType="end"/>
            </w:r>
          </w:hyperlink>
        </w:p>
        <w:p w14:paraId="6634D66D" w14:textId="044EC4CA" w:rsidR="00A545C0" w:rsidRDefault="00A545C0" w:rsidP="00A545C0">
          <w:pPr>
            <w:pStyle w:val="Obsah2"/>
            <w:tabs>
              <w:tab w:val="right" w:leader="dot" w:pos="8656"/>
            </w:tabs>
            <w:spacing w:line="360" w:lineRule="auto"/>
            <w:rPr>
              <w:rFonts w:eastAsiaTheme="minorEastAsia"/>
              <w:noProof/>
              <w:lang w:eastAsia="ru-RU"/>
            </w:rPr>
          </w:pPr>
          <w:hyperlink w:anchor="_Toc138797117" w:history="1">
            <w:r w:rsidRPr="00962605">
              <w:rPr>
                <w:rStyle w:val="Hypertextovodkaz"/>
                <w:rFonts w:ascii="Times New Roman" w:hAnsi="Times New Roman" w:cs="Times New Roman"/>
                <w:b/>
                <w:bCs/>
                <w:noProof/>
                <w:lang w:val="cs-CZ"/>
              </w:rPr>
              <w:t>2.1 Charakteristika odborného stylu</w:t>
            </w:r>
            <w:r>
              <w:rPr>
                <w:noProof/>
                <w:webHidden/>
              </w:rPr>
              <w:tab/>
            </w:r>
            <w:r>
              <w:rPr>
                <w:noProof/>
                <w:webHidden/>
              </w:rPr>
              <w:fldChar w:fldCharType="begin"/>
            </w:r>
            <w:r>
              <w:rPr>
                <w:noProof/>
                <w:webHidden/>
              </w:rPr>
              <w:instrText xml:space="preserve"> PAGEREF _Toc138797117 \h </w:instrText>
            </w:r>
            <w:r>
              <w:rPr>
                <w:noProof/>
                <w:webHidden/>
              </w:rPr>
            </w:r>
            <w:r>
              <w:rPr>
                <w:noProof/>
                <w:webHidden/>
              </w:rPr>
              <w:fldChar w:fldCharType="separate"/>
            </w:r>
            <w:r w:rsidR="004D262F">
              <w:rPr>
                <w:noProof/>
                <w:webHidden/>
              </w:rPr>
              <w:t>6</w:t>
            </w:r>
            <w:r>
              <w:rPr>
                <w:noProof/>
                <w:webHidden/>
              </w:rPr>
              <w:fldChar w:fldCharType="end"/>
            </w:r>
          </w:hyperlink>
        </w:p>
        <w:p w14:paraId="14130112" w14:textId="20AF93E1" w:rsidR="00A545C0" w:rsidRDefault="00A545C0" w:rsidP="00A545C0">
          <w:pPr>
            <w:pStyle w:val="Obsah2"/>
            <w:tabs>
              <w:tab w:val="right" w:leader="dot" w:pos="8656"/>
            </w:tabs>
            <w:spacing w:line="360" w:lineRule="auto"/>
            <w:rPr>
              <w:rFonts w:eastAsiaTheme="minorEastAsia"/>
              <w:noProof/>
              <w:lang w:eastAsia="ru-RU"/>
            </w:rPr>
          </w:pPr>
          <w:hyperlink w:anchor="_Toc138797118" w:history="1">
            <w:r w:rsidRPr="00962605">
              <w:rPr>
                <w:rStyle w:val="Hypertextovodkaz"/>
                <w:rFonts w:ascii="Times New Roman" w:hAnsi="Times New Roman" w:cs="Times New Roman"/>
                <w:b/>
                <w:bCs/>
                <w:noProof/>
                <w:lang w:val="cs-CZ"/>
              </w:rPr>
              <w:t>2.2 Klasifikace odborného stylu</w:t>
            </w:r>
            <w:r>
              <w:rPr>
                <w:noProof/>
                <w:webHidden/>
              </w:rPr>
              <w:tab/>
            </w:r>
            <w:r>
              <w:rPr>
                <w:noProof/>
                <w:webHidden/>
              </w:rPr>
              <w:fldChar w:fldCharType="begin"/>
            </w:r>
            <w:r>
              <w:rPr>
                <w:noProof/>
                <w:webHidden/>
              </w:rPr>
              <w:instrText xml:space="preserve"> PAGEREF _Toc138797118 \h </w:instrText>
            </w:r>
            <w:r>
              <w:rPr>
                <w:noProof/>
                <w:webHidden/>
              </w:rPr>
            </w:r>
            <w:r>
              <w:rPr>
                <w:noProof/>
                <w:webHidden/>
              </w:rPr>
              <w:fldChar w:fldCharType="separate"/>
            </w:r>
            <w:r w:rsidR="004D262F">
              <w:rPr>
                <w:noProof/>
                <w:webHidden/>
              </w:rPr>
              <w:t>8</w:t>
            </w:r>
            <w:r>
              <w:rPr>
                <w:noProof/>
                <w:webHidden/>
              </w:rPr>
              <w:fldChar w:fldCharType="end"/>
            </w:r>
          </w:hyperlink>
        </w:p>
        <w:p w14:paraId="381CD17A" w14:textId="56C4E7AD" w:rsidR="00A545C0" w:rsidRDefault="00A545C0" w:rsidP="00A545C0">
          <w:pPr>
            <w:pStyle w:val="Obsah1"/>
            <w:rPr>
              <w:rFonts w:asciiTheme="minorHAnsi" w:eastAsiaTheme="minorEastAsia" w:hAnsiTheme="minorHAnsi" w:cstheme="minorBidi"/>
              <w:sz w:val="22"/>
              <w:szCs w:val="22"/>
              <w:lang w:val="ru-RU" w:eastAsia="ru-RU"/>
            </w:rPr>
          </w:pPr>
          <w:hyperlink w:anchor="_Toc138797119" w:history="1">
            <w:r w:rsidRPr="00962605">
              <w:rPr>
                <w:rStyle w:val="Hypertextovodkaz"/>
                <w:b/>
                <w:bCs/>
              </w:rPr>
              <w:t>3 Příklady popularizace v překládaném textu</w:t>
            </w:r>
            <w:r>
              <w:rPr>
                <w:webHidden/>
              </w:rPr>
              <w:tab/>
            </w:r>
            <w:r>
              <w:rPr>
                <w:webHidden/>
              </w:rPr>
              <w:fldChar w:fldCharType="begin"/>
            </w:r>
            <w:r>
              <w:rPr>
                <w:webHidden/>
              </w:rPr>
              <w:instrText xml:space="preserve"> PAGEREF _Toc138797119 \h </w:instrText>
            </w:r>
            <w:r>
              <w:rPr>
                <w:webHidden/>
              </w:rPr>
            </w:r>
            <w:r>
              <w:rPr>
                <w:webHidden/>
              </w:rPr>
              <w:fldChar w:fldCharType="separate"/>
            </w:r>
            <w:r w:rsidR="004D262F">
              <w:rPr>
                <w:webHidden/>
              </w:rPr>
              <w:t>10</w:t>
            </w:r>
            <w:r>
              <w:rPr>
                <w:webHidden/>
              </w:rPr>
              <w:fldChar w:fldCharType="end"/>
            </w:r>
          </w:hyperlink>
        </w:p>
        <w:p w14:paraId="449D092A" w14:textId="1218DADD" w:rsidR="00A545C0" w:rsidRDefault="00A545C0" w:rsidP="00A545C0">
          <w:pPr>
            <w:pStyle w:val="Obsah1"/>
            <w:rPr>
              <w:rFonts w:asciiTheme="minorHAnsi" w:eastAsiaTheme="minorEastAsia" w:hAnsiTheme="minorHAnsi" w:cstheme="minorBidi"/>
              <w:sz w:val="22"/>
              <w:szCs w:val="22"/>
              <w:lang w:val="ru-RU" w:eastAsia="ru-RU"/>
            </w:rPr>
          </w:pPr>
          <w:hyperlink w:anchor="_Toc138797120" w:history="1">
            <w:r w:rsidRPr="00962605">
              <w:rPr>
                <w:rStyle w:val="Hypertextovodkaz"/>
                <w:b/>
                <w:bCs/>
              </w:rPr>
              <w:t>4 Překlad vybraného textu</w:t>
            </w:r>
            <w:r>
              <w:rPr>
                <w:webHidden/>
              </w:rPr>
              <w:tab/>
            </w:r>
            <w:r>
              <w:rPr>
                <w:webHidden/>
              </w:rPr>
              <w:fldChar w:fldCharType="begin"/>
            </w:r>
            <w:r>
              <w:rPr>
                <w:webHidden/>
              </w:rPr>
              <w:instrText xml:space="preserve"> PAGEREF _Toc138797120 \h </w:instrText>
            </w:r>
            <w:r>
              <w:rPr>
                <w:webHidden/>
              </w:rPr>
            </w:r>
            <w:r>
              <w:rPr>
                <w:webHidden/>
              </w:rPr>
              <w:fldChar w:fldCharType="separate"/>
            </w:r>
            <w:r w:rsidR="004D262F">
              <w:rPr>
                <w:webHidden/>
              </w:rPr>
              <w:t>11</w:t>
            </w:r>
            <w:r>
              <w:rPr>
                <w:webHidden/>
              </w:rPr>
              <w:fldChar w:fldCharType="end"/>
            </w:r>
          </w:hyperlink>
        </w:p>
        <w:p w14:paraId="577573E9" w14:textId="7B8F49EA" w:rsidR="00A545C0" w:rsidRDefault="00A545C0" w:rsidP="00A545C0">
          <w:pPr>
            <w:pStyle w:val="Obsah1"/>
            <w:rPr>
              <w:rFonts w:asciiTheme="minorHAnsi" w:eastAsiaTheme="minorEastAsia" w:hAnsiTheme="minorHAnsi" w:cstheme="minorBidi"/>
              <w:sz w:val="22"/>
              <w:szCs w:val="22"/>
              <w:lang w:val="ru-RU" w:eastAsia="ru-RU"/>
            </w:rPr>
          </w:pPr>
          <w:hyperlink w:anchor="_Toc138797121" w:history="1">
            <w:r w:rsidRPr="00962605">
              <w:rPr>
                <w:rStyle w:val="Hypertextovodkaz"/>
                <w:b/>
                <w:bCs/>
              </w:rPr>
              <w:t>5 Translatologický komentář</w:t>
            </w:r>
            <w:r>
              <w:rPr>
                <w:webHidden/>
              </w:rPr>
              <w:tab/>
            </w:r>
            <w:r>
              <w:rPr>
                <w:webHidden/>
              </w:rPr>
              <w:fldChar w:fldCharType="begin"/>
            </w:r>
            <w:r>
              <w:rPr>
                <w:webHidden/>
              </w:rPr>
              <w:instrText xml:space="preserve"> PAGEREF _Toc138797121 \h </w:instrText>
            </w:r>
            <w:r>
              <w:rPr>
                <w:webHidden/>
              </w:rPr>
            </w:r>
            <w:r>
              <w:rPr>
                <w:webHidden/>
              </w:rPr>
              <w:fldChar w:fldCharType="separate"/>
            </w:r>
            <w:r w:rsidR="004D262F">
              <w:rPr>
                <w:webHidden/>
              </w:rPr>
              <w:t>23</w:t>
            </w:r>
            <w:r>
              <w:rPr>
                <w:webHidden/>
              </w:rPr>
              <w:fldChar w:fldCharType="end"/>
            </w:r>
          </w:hyperlink>
        </w:p>
        <w:p w14:paraId="4FECA1D0" w14:textId="614B493A" w:rsidR="00A545C0" w:rsidRDefault="00A545C0" w:rsidP="00A545C0">
          <w:pPr>
            <w:pStyle w:val="Obsah2"/>
            <w:tabs>
              <w:tab w:val="right" w:leader="dot" w:pos="8656"/>
            </w:tabs>
            <w:spacing w:line="360" w:lineRule="auto"/>
            <w:rPr>
              <w:rFonts w:eastAsiaTheme="minorEastAsia"/>
              <w:noProof/>
              <w:lang w:eastAsia="ru-RU"/>
            </w:rPr>
          </w:pPr>
          <w:hyperlink w:anchor="_Toc138797122" w:history="1">
            <w:r w:rsidRPr="00962605">
              <w:rPr>
                <w:rStyle w:val="Hypertextovodkaz"/>
                <w:rFonts w:ascii="Times New Roman" w:hAnsi="Times New Roman" w:cs="Times New Roman"/>
                <w:b/>
                <w:bCs/>
                <w:noProof/>
                <w:lang w:val="cs-CZ"/>
              </w:rPr>
              <w:t>5.1 Formální transformace</w:t>
            </w:r>
            <w:r>
              <w:rPr>
                <w:noProof/>
                <w:webHidden/>
              </w:rPr>
              <w:tab/>
            </w:r>
            <w:r>
              <w:rPr>
                <w:noProof/>
                <w:webHidden/>
              </w:rPr>
              <w:fldChar w:fldCharType="begin"/>
            </w:r>
            <w:r>
              <w:rPr>
                <w:noProof/>
                <w:webHidden/>
              </w:rPr>
              <w:instrText xml:space="preserve"> PAGEREF _Toc138797122 \h </w:instrText>
            </w:r>
            <w:r>
              <w:rPr>
                <w:noProof/>
                <w:webHidden/>
              </w:rPr>
            </w:r>
            <w:r>
              <w:rPr>
                <w:noProof/>
                <w:webHidden/>
              </w:rPr>
              <w:fldChar w:fldCharType="separate"/>
            </w:r>
            <w:r w:rsidR="004D262F">
              <w:rPr>
                <w:noProof/>
                <w:webHidden/>
              </w:rPr>
              <w:t>23</w:t>
            </w:r>
            <w:r>
              <w:rPr>
                <w:noProof/>
                <w:webHidden/>
              </w:rPr>
              <w:fldChar w:fldCharType="end"/>
            </w:r>
          </w:hyperlink>
        </w:p>
        <w:p w14:paraId="44087F2E" w14:textId="17F2A79E" w:rsidR="00A545C0" w:rsidRDefault="00A545C0" w:rsidP="00A545C0">
          <w:pPr>
            <w:pStyle w:val="Obsah2"/>
            <w:tabs>
              <w:tab w:val="right" w:leader="dot" w:pos="8656"/>
            </w:tabs>
            <w:spacing w:line="360" w:lineRule="auto"/>
            <w:rPr>
              <w:rFonts w:eastAsiaTheme="minorEastAsia"/>
              <w:noProof/>
              <w:lang w:eastAsia="ru-RU"/>
            </w:rPr>
          </w:pPr>
          <w:hyperlink w:anchor="_Toc138797123" w:history="1">
            <w:r w:rsidRPr="00962605">
              <w:rPr>
                <w:rStyle w:val="Hypertextovodkaz"/>
                <w:rFonts w:ascii="Times New Roman" w:hAnsi="Times New Roman" w:cs="Times New Roman"/>
                <w:b/>
                <w:bCs/>
                <w:noProof/>
                <w:lang w:val="cs-CZ"/>
              </w:rPr>
              <w:t>5.2 Sémantické transformace</w:t>
            </w:r>
            <w:r>
              <w:rPr>
                <w:noProof/>
                <w:webHidden/>
              </w:rPr>
              <w:tab/>
            </w:r>
            <w:r>
              <w:rPr>
                <w:noProof/>
                <w:webHidden/>
              </w:rPr>
              <w:fldChar w:fldCharType="begin"/>
            </w:r>
            <w:r>
              <w:rPr>
                <w:noProof/>
                <w:webHidden/>
              </w:rPr>
              <w:instrText xml:space="preserve"> PAGEREF _Toc138797123 \h </w:instrText>
            </w:r>
            <w:r>
              <w:rPr>
                <w:noProof/>
                <w:webHidden/>
              </w:rPr>
            </w:r>
            <w:r>
              <w:rPr>
                <w:noProof/>
                <w:webHidden/>
              </w:rPr>
              <w:fldChar w:fldCharType="separate"/>
            </w:r>
            <w:r w:rsidR="004D262F">
              <w:rPr>
                <w:noProof/>
                <w:webHidden/>
              </w:rPr>
              <w:t>31</w:t>
            </w:r>
            <w:r>
              <w:rPr>
                <w:noProof/>
                <w:webHidden/>
              </w:rPr>
              <w:fldChar w:fldCharType="end"/>
            </w:r>
          </w:hyperlink>
        </w:p>
        <w:p w14:paraId="1503E0A7" w14:textId="6983C166" w:rsidR="00A545C0" w:rsidRDefault="00A545C0" w:rsidP="00A545C0">
          <w:pPr>
            <w:pStyle w:val="Obsah1"/>
            <w:rPr>
              <w:rFonts w:asciiTheme="minorHAnsi" w:eastAsiaTheme="minorEastAsia" w:hAnsiTheme="minorHAnsi" w:cstheme="minorBidi"/>
              <w:sz w:val="22"/>
              <w:szCs w:val="22"/>
              <w:lang w:val="ru-RU" w:eastAsia="ru-RU"/>
            </w:rPr>
          </w:pPr>
          <w:hyperlink w:anchor="_Toc138797124" w:history="1">
            <w:r w:rsidRPr="00962605">
              <w:rPr>
                <w:rStyle w:val="Hypertextovodkaz"/>
                <w:b/>
                <w:bCs/>
              </w:rPr>
              <w:t>Závěr</w:t>
            </w:r>
            <w:r>
              <w:rPr>
                <w:webHidden/>
              </w:rPr>
              <w:tab/>
            </w:r>
            <w:r>
              <w:rPr>
                <w:webHidden/>
              </w:rPr>
              <w:fldChar w:fldCharType="begin"/>
            </w:r>
            <w:r>
              <w:rPr>
                <w:webHidden/>
              </w:rPr>
              <w:instrText xml:space="preserve"> PAGEREF _Toc138797124 \h </w:instrText>
            </w:r>
            <w:r>
              <w:rPr>
                <w:webHidden/>
              </w:rPr>
            </w:r>
            <w:r>
              <w:rPr>
                <w:webHidden/>
              </w:rPr>
              <w:fldChar w:fldCharType="separate"/>
            </w:r>
            <w:r w:rsidR="004D262F">
              <w:rPr>
                <w:webHidden/>
              </w:rPr>
              <w:t>34</w:t>
            </w:r>
            <w:r>
              <w:rPr>
                <w:webHidden/>
              </w:rPr>
              <w:fldChar w:fldCharType="end"/>
            </w:r>
          </w:hyperlink>
        </w:p>
        <w:p w14:paraId="50CE3172" w14:textId="40FB07FD" w:rsidR="00A545C0" w:rsidRDefault="00A545C0" w:rsidP="00A545C0">
          <w:pPr>
            <w:pStyle w:val="Obsah1"/>
            <w:rPr>
              <w:rFonts w:asciiTheme="minorHAnsi" w:eastAsiaTheme="minorEastAsia" w:hAnsiTheme="minorHAnsi" w:cstheme="minorBidi"/>
              <w:sz w:val="22"/>
              <w:szCs w:val="22"/>
              <w:lang w:val="ru-RU" w:eastAsia="ru-RU"/>
            </w:rPr>
          </w:pPr>
          <w:hyperlink w:anchor="_Toc138797125" w:history="1">
            <w:r w:rsidRPr="00962605">
              <w:rPr>
                <w:rStyle w:val="Hypertextovodkaz"/>
                <w:b/>
                <w:bCs/>
              </w:rPr>
              <w:t>Резюме</w:t>
            </w:r>
            <w:r>
              <w:rPr>
                <w:webHidden/>
              </w:rPr>
              <w:tab/>
            </w:r>
            <w:r>
              <w:rPr>
                <w:webHidden/>
              </w:rPr>
              <w:fldChar w:fldCharType="begin"/>
            </w:r>
            <w:r>
              <w:rPr>
                <w:webHidden/>
              </w:rPr>
              <w:instrText xml:space="preserve"> PAGEREF _Toc138797125 \h </w:instrText>
            </w:r>
            <w:r>
              <w:rPr>
                <w:webHidden/>
              </w:rPr>
            </w:r>
            <w:r>
              <w:rPr>
                <w:webHidden/>
              </w:rPr>
              <w:fldChar w:fldCharType="separate"/>
            </w:r>
            <w:r w:rsidR="004D262F">
              <w:rPr>
                <w:webHidden/>
              </w:rPr>
              <w:t>36</w:t>
            </w:r>
            <w:r>
              <w:rPr>
                <w:webHidden/>
              </w:rPr>
              <w:fldChar w:fldCharType="end"/>
            </w:r>
          </w:hyperlink>
        </w:p>
        <w:p w14:paraId="114BC6E5" w14:textId="18D2A1C9" w:rsidR="00A545C0" w:rsidRDefault="00A545C0" w:rsidP="00A545C0">
          <w:pPr>
            <w:pStyle w:val="Obsah1"/>
            <w:rPr>
              <w:rFonts w:asciiTheme="minorHAnsi" w:eastAsiaTheme="minorEastAsia" w:hAnsiTheme="minorHAnsi" w:cstheme="minorBidi"/>
              <w:sz w:val="22"/>
              <w:szCs w:val="22"/>
              <w:lang w:val="ru-RU" w:eastAsia="ru-RU"/>
            </w:rPr>
          </w:pPr>
          <w:hyperlink w:anchor="_Toc138797126" w:history="1">
            <w:r w:rsidRPr="00962605">
              <w:rPr>
                <w:rStyle w:val="Hypertextovodkaz"/>
                <w:b/>
                <w:bCs/>
              </w:rPr>
              <w:t>Seznam použité literatury</w:t>
            </w:r>
            <w:r>
              <w:rPr>
                <w:webHidden/>
              </w:rPr>
              <w:tab/>
            </w:r>
            <w:r>
              <w:rPr>
                <w:webHidden/>
              </w:rPr>
              <w:fldChar w:fldCharType="begin"/>
            </w:r>
            <w:r>
              <w:rPr>
                <w:webHidden/>
              </w:rPr>
              <w:instrText xml:space="preserve"> PAGEREF _Toc138797126 \h </w:instrText>
            </w:r>
            <w:r>
              <w:rPr>
                <w:webHidden/>
              </w:rPr>
            </w:r>
            <w:r>
              <w:rPr>
                <w:webHidden/>
              </w:rPr>
              <w:fldChar w:fldCharType="separate"/>
            </w:r>
            <w:r w:rsidR="004D262F">
              <w:rPr>
                <w:webHidden/>
              </w:rPr>
              <w:t>40</w:t>
            </w:r>
            <w:r>
              <w:rPr>
                <w:webHidden/>
              </w:rPr>
              <w:fldChar w:fldCharType="end"/>
            </w:r>
          </w:hyperlink>
        </w:p>
        <w:p w14:paraId="231A08EC" w14:textId="73EEF799" w:rsidR="00A545C0" w:rsidRDefault="00A545C0" w:rsidP="00A545C0">
          <w:pPr>
            <w:pStyle w:val="Obsah1"/>
            <w:rPr>
              <w:rFonts w:asciiTheme="minorHAnsi" w:eastAsiaTheme="minorEastAsia" w:hAnsiTheme="minorHAnsi" w:cstheme="minorBidi"/>
              <w:sz w:val="22"/>
              <w:szCs w:val="22"/>
              <w:lang w:val="ru-RU" w:eastAsia="ru-RU"/>
            </w:rPr>
          </w:pPr>
          <w:hyperlink w:anchor="_Toc138797127" w:history="1">
            <w:r w:rsidRPr="00962605">
              <w:rPr>
                <w:rStyle w:val="Hypertextovodkaz"/>
                <w:b/>
                <w:bCs/>
              </w:rPr>
              <w:t>Příloha č. 1: Text originálu</w:t>
            </w:r>
            <w:r>
              <w:rPr>
                <w:webHidden/>
              </w:rPr>
              <w:tab/>
            </w:r>
            <w:r>
              <w:rPr>
                <w:webHidden/>
              </w:rPr>
              <w:fldChar w:fldCharType="begin"/>
            </w:r>
            <w:r>
              <w:rPr>
                <w:webHidden/>
              </w:rPr>
              <w:instrText xml:space="preserve"> PAGEREF _Toc138797127 \h </w:instrText>
            </w:r>
            <w:r>
              <w:rPr>
                <w:webHidden/>
              </w:rPr>
            </w:r>
            <w:r>
              <w:rPr>
                <w:webHidden/>
              </w:rPr>
              <w:fldChar w:fldCharType="separate"/>
            </w:r>
            <w:r w:rsidR="004D262F">
              <w:rPr>
                <w:webHidden/>
              </w:rPr>
              <w:t>43</w:t>
            </w:r>
            <w:r>
              <w:rPr>
                <w:webHidden/>
              </w:rPr>
              <w:fldChar w:fldCharType="end"/>
            </w:r>
          </w:hyperlink>
        </w:p>
        <w:p w14:paraId="38D51562" w14:textId="04C3626A" w:rsidR="00A545C0" w:rsidRDefault="00A545C0" w:rsidP="00A545C0">
          <w:pPr>
            <w:pStyle w:val="Obsah1"/>
            <w:rPr>
              <w:rFonts w:asciiTheme="minorHAnsi" w:eastAsiaTheme="minorEastAsia" w:hAnsiTheme="minorHAnsi" w:cstheme="minorBidi"/>
              <w:sz w:val="22"/>
              <w:szCs w:val="22"/>
              <w:lang w:val="ru-RU" w:eastAsia="ru-RU"/>
            </w:rPr>
          </w:pPr>
          <w:hyperlink w:anchor="_Toc138797128" w:history="1">
            <w:r w:rsidRPr="00962605">
              <w:rPr>
                <w:rStyle w:val="Hypertextovodkaz"/>
                <w:b/>
                <w:bCs/>
              </w:rPr>
              <w:t>Anotace</w:t>
            </w:r>
            <w:r>
              <w:rPr>
                <w:webHidden/>
              </w:rPr>
              <w:tab/>
            </w:r>
            <w:r>
              <w:rPr>
                <w:webHidden/>
              </w:rPr>
              <w:fldChar w:fldCharType="begin"/>
            </w:r>
            <w:r>
              <w:rPr>
                <w:webHidden/>
              </w:rPr>
              <w:instrText xml:space="preserve"> PAGEREF _Toc138797128 \h </w:instrText>
            </w:r>
            <w:r>
              <w:rPr>
                <w:webHidden/>
              </w:rPr>
            </w:r>
            <w:r>
              <w:rPr>
                <w:webHidden/>
              </w:rPr>
              <w:fldChar w:fldCharType="separate"/>
            </w:r>
            <w:r w:rsidR="004D262F">
              <w:rPr>
                <w:webHidden/>
              </w:rPr>
              <w:t>57</w:t>
            </w:r>
            <w:r>
              <w:rPr>
                <w:webHidden/>
              </w:rPr>
              <w:fldChar w:fldCharType="end"/>
            </w:r>
          </w:hyperlink>
        </w:p>
        <w:p w14:paraId="61A22DA9" w14:textId="4C131820" w:rsidR="00A545C0" w:rsidRDefault="00A545C0" w:rsidP="00A545C0">
          <w:pPr>
            <w:pStyle w:val="Obsah1"/>
            <w:rPr>
              <w:rFonts w:asciiTheme="minorHAnsi" w:eastAsiaTheme="minorEastAsia" w:hAnsiTheme="minorHAnsi" w:cstheme="minorBidi"/>
              <w:sz w:val="22"/>
              <w:szCs w:val="22"/>
              <w:lang w:val="ru-RU" w:eastAsia="ru-RU"/>
            </w:rPr>
          </w:pPr>
          <w:hyperlink w:anchor="_Toc138797129" w:history="1">
            <w:r w:rsidRPr="00962605">
              <w:rPr>
                <w:rStyle w:val="Hypertextovodkaz"/>
                <w:b/>
                <w:bCs/>
                <w:lang w:val="en-US"/>
              </w:rPr>
              <w:t>Annotation</w:t>
            </w:r>
            <w:r>
              <w:rPr>
                <w:webHidden/>
              </w:rPr>
              <w:tab/>
            </w:r>
            <w:r>
              <w:rPr>
                <w:webHidden/>
              </w:rPr>
              <w:fldChar w:fldCharType="begin"/>
            </w:r>
            <w:r>
              <w:rPr>
                <w:webHidden/>
              </w:rPr>
              <w:instrText xml:space="preserve"> PAGEREF _Toc138797129 \h </w:instrText>
            </w:r>
            <w:r>
              <w:rPr>
                <w:webHidden/>
              </w:rPr>
            </w:r>
            <w:r>
              <w:rPr>
                <w:webHidden/>
              </w:rPr>
              <w:fldChar w:fldCharType="separate"/>
            </w:r>
            <w:r w:rsidR="004D262F">
              <w:rPr>
                <w:webHidden/>
              </w:rPr>
              <w:t>58</w:t>
            </w:r>
            <w:r>
              <w:rPr>
                <w:webHidden/>
              </w:rPr>
              <w:fldChar w:fldCharType="end"/>
            </w:r>
          </w:hyperlink>
        </w:p>
        <w:p w14:paraId="6FC87526" w14:textId="25BE9D2A" w:rsidR="00B8725C" w:rsidRPr="00B8725C" w:rsidRDefault="0067794C" w:rsidP="00A545C0">
          <w:pPr>
            <w:spacing w:after="240" w:line="360" w:lineRule="auto"/>
            <w:rPr>
              <w:rFonts w:ascii="Times New Roman" w:hAnsi="Times New Roman" w:cs="Times New Roman"/>
              <w:sz w:val="24"/>
              <w:szCs w:val="24"/>
              <w:lang w:val="cs-CZ"/>
            </w:rPr>
          </w:pPr>
          <w:r w:rsidRPr="00B8725C">
            <w:rPr>
              <w:rFonts w:ascii="Times New Roman" w:hAnsi="Times New Roman" w:cs="Times New Roman"/>
              <w:sz w:val="24"/>
              <w:szCs w:val="24"/>
              <w:lang w:val="cs-CZ"/>
            </w:rPr>
            <w:fldChar w:fldCharType="end"/>
          </w:r>
        </w:p>
        <w:p w14:paraId="4253E4B7" w14:textId="77777777" w:rsidR="00B8725C" w:rsidRPr="00B8725C" w:rsidRDefault="00B8725C" w:rsidP="00B8725C">
          <w:pPr>
            <w:spacing w:after="240" w:line="480" w:lineRule="auto"/>
            <w:rPr>
              <w:rFonts w:ascii="Times New Roman" w:hAnsi="Times New Roman" w:cs="Times New Roman"/>
              <w:sz w:val="24"/>
              <w:szCs w:val="24"/>
              <w:lang w:val="cs-CZ"/>
            </w:rPr>
          </w:pPr>
        </w:p>
        <w:p w14:paraId="78362544" w14:textId="784320F2" w:rsidR="0067794C" w:rsidRPr="00B8725C" w:rsidRDefault="00E3358D" w:rsidP="00B8725C">
          <w:pPr>
            <w:spacing w:after="240" w:line="480" w:lineRule="auto"/>
            <w:rPr>
              <w:rFonts w:ascii="Times New Roman" w:hAnsi="Times New Roman" w:cs="Times New Roman"/>
              <w:sz w:val="24"/>
              <w:szCs w:val="24"/>
            </w:rPr>
          </w:pPr>
        </w:p>
      </w:sdtContent>
    </w:sdt>
    <w:p w14:paraId="356ACD04" w14:textId="5D47D13E" w:rsidR="00283819" w:rsidRPr="00B8725C" w:rsidRDefault="00283819" w:rsidP="004E6975">
      <w:pPr>
        <w:rPr>
          <w:rFonts w:ascii="Times New Roman" w:hAnsi="Times New Roman" w:cs="Times New Roman"/>
          <w:sz w:val="24"/>
          <w:szCs w:val="24"/>
          <w:lang w:val="cs-CZ"/>
        </w:rPr>
      </w:pPr>
    </w:p>
    <w:p w14:paraId="2733199B" w14:textId="0FC3F130" w:rsidR="00283819" w:rsidRDefault="00283819" w:rsidP="004E6975">
      <w:pPr>
        <w:rPr>
          <w:rFonts w:ascii="Times New Roman" w:hAnsi="Times New Roman" w:cs="Times New Roman"/>
          <w:sz w:val="24"/>
          <w:szCs w:val="24"/>
          <w:lang w:val="cs-CZ"/>
        </w:rPr>
      </w:pPr>
    </w:p>
    <w:p w14:paraId="6B08834B" w14:textId="40A1D1AD" w:rsidR="00A545C0" w:rsidRDefault="00A545C0" w:rsidP="004E6975">
      <w:pPr>
        <w:rPr>
          <w:rFonts w:ascii="Times New Roman" w:hAnsi="Times New Roman" w:cs="Times New Roman"/>
          <w:sz w:val="24"/>
          <w:szCs w:val="24"/>
          <w:lang w:val="cs-CZ"/>
        </w:rPr>
      </w:pPr>
    </w:p>
    <w:p w14:paraId="1AF5B663" w14:textId="5F62B3F4" w:rsidR="00A545C0" w:rsidRDefault="00A545C0" w:rsidP="004E6975">
      <w:pPr>
        <w:rPr>
          <w:rFonts w:ascii="Times New Roman" w:hAnsi="Times New Roman" w:cs="Times New Roman"/>
          <w:sz w:val="24"/>
          <w:szCs w:val="24"/>
          <w:lang w:val="cs-CZ"/>
        </w:rPr>
      </w:pPr>
    </w:p>
    <w:p w14:paraId="689E7620" w14:textId="77777777" w:rsidR="00A545C0" w:rsidRPr="00B8725C" w:rsidRDefault="00A545C0" w:rsidP="004E6975">
      <w:pPr>
        <w:rPr>
          <w:rFonts w:ascii="Times New Roman" w:hAnsi="Times New Roman" w:cs="Times New Roman"/>
          <w:sz w:val="24"/>
          <w:szCs w:val="24"/>
          <w:lang w:val="cs-CZ"/>
        </w:rPr>
      </w:pPr>
    </w:p>
    <w:p w14:paraId="786357DD" w14:textId="162EB0CC" w:rsidR="00283819" w:rsidRPr="00B8725C" w:rsidRDefault="00283819" w:rsidP="004E6975">
      <w:pPr>
        <w:rPr>
          <w:rFonts w:ascii="Times New Roman" w:hAnsi="Times New Roman" w:cs="Times New Roman"/>
          <w:sz w:val="24"/>
          <w:szCs w:val="24"/>
          <w:lang w:val="cs-CZ"/>
        </w:rPr>
      </w:pPr>
    </w:p>
    <w:p w14:paraId="095BCEA5" w14:textId="77777777" w:rsidR="005C2785" w:rsidRPr="00B8725C" w:rsidRDefault="005C2785" w:rsidP="0067794C">
      <w:pPr>
        <w:pStyle w:val="Nadpis1"/>
        <w:rPr>
          <w:rFonts w:ascii="Times New Roman" w:hAnsi="Times New Roman" w:cs="Times New Roman"/>
          <w:b/>
          <w:bCs/>
          <w:color w:val="auto"/>
          <w:sz w:val="28"/>
          <w:szCs w:val="28"/>
          <w:lang w:val="cs-CZ"/>
        </w:rPr>
        <w:sectPr w:rsidR="005C2785" w:rsidRPr="00B8725C" w:rsidSect="00C86DF2">
          <w:pgSz w:w="11906" w:h="16838"/>
          <w:pgMar w:top="1440" w:right="1440" w:bottom="1440" w:left="1800" w:header="709" w:footer="709" w:gutter="0"/>
          <w:cols w:space="708"/>
          <w:docGrid w:linePitch="360"/>
        </w:sectPr>
      </w:pPr>
    </w:p>
    <w:p w14:paraId="38CE57F2" w14:textId="64FF7CBD" w:rsidR="005C2785" w:rsidRPr="00B8725C" w:rsidRDefault="00582097" w:rsidP="00777734">
      <w:pPr>
        <w:pStyle w:val="Nadpis1"/>
        <w:spacing w:before="0" w:line="360" w:lineRule="auto"/>
        <w:rPr>
          <w:rFonts w:ascii="Times New Roman" w:hAnsi="Times New Roman" w:cs="Times New Roman"/>
          <w:b/>
          <w:bCs/>
          <w:color w:val="auto"/>
          <w:sz w:val="28"/>
          <w:szCs w:val="28"/>
          <w:lang w:val="cs-CZ"/>
        </w:rPr>
      </w:pPr>
      <w:bookmarkStart w:id="2" w:name="_Toc138797115"/>
      <w:r w:rsidRPr="00B8725C">
        <w:rPr>
          <w:rFonts w:ascii="Times New Roman" w:hAnsi="Times New Roman" w:cs="Times New Roman"/>
          <w:b/>
          <w:bCs/>
          <w:color w:val="auto"/>
          <w:sz w:val="28"/>
          <w:szCs w:val="28"/>
          <w:lang w:val="cs-CZ"/>
        </w:rPr>
        <w:lastRenderedPageBreak/>
        <w:t xml:space="preserve">1 </w:t>
      </w:r>
      <w:r w:rsidR="0067794C" w:rsidRPr="00B8725C">
        <w:rPr>
          <w:rFonts w:ascii="Times New Roman" w:hAnsi="Times New Roman" w:cs="Times New Roman"/>
          <w:b/>
          <w:bCs/>
          <w:color w:val="auto"/>
          <w:sz w:val="28"/>
          <w:szCs w:val="28"/>
          <w:lang w:val="cs-CZ"/>
        </w:rPr>
        <w:t>Ú</w:t>
      </w:r>
      <w:r w:rsidR="00E261BF" w:rsidRPr="00B8725C">
        <w:rPr>
          <w:rFonts w:ascii="Times New Roman" w:hAnsi="Times New Roman" w:cs="Times New Roman"/>
          <w:b/>
          <w:bCs/>
          <w:color w:val="auto"/>
          <w:sz w:val="28"/>
          <w:szCs w:val="28"/>
          <w:lang w:val="cs-CZ"/>
        </w:rPr>
        <w:t>vod</w:t>
      </w:r>
      <w:bookmarkEnd w:id="2"/>
    </w:p>
    <w:p w14:paraId="221D1312" w14:textId="2A23C1CB" w:rsidR="00777734" w:rsidRPr="00B8725C" w:rsidRDefault="00777734" w:rsidP="00777734">
      <w:pPr>
        <w:spacing w:after="0" w:line="360" w:lineRule="auto"/>
        <w:rPr>
          <w:rFonts w:ascii="Times New Roman" w:hAnsi="Times New Roman" w:cs="Times New Roman"/>
          <w:lang w:val="cs-CZ"/>
        </w:rPr>
        <w:sectPr w:rsidR="00777734" w:rsidRPr="00B8725C" w:rsidSect="00E32A42">
          <w:headerReference w:type="default" r:id="rId8"/>
          <w:footerReference w:type="default" r:id="rId9"/>
          <w:type w:val="continuous"/>
          <w:pgSz w:w="11906" w:h="16838"/>
          <w:pgMar w:top="1418" w:right="1418" w:bottom="1418" w:left="1871" w:header="708" w:footer="708" w:gutter="0"/>
          <w:pgNumType w:start="5"/>
          <w:cols w:space="708"/>
          <w:docGrid w:linePitch="360"/>
        </w:sectPr>
      </w:pPr>
    </w:p>
    <w:p w14:paraId="18BF0DB1" w14:textId="4EE313DC" w:rsidR="00777734" w:rsidRPr="00B8725C" w:rsidRDefault="00302FDA" w:rsidP="003046D0">
      <w:pPr>
        <w:spacing w:before="240"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Hlavním cílem</w:t>
      </w:r>
      <w:r w:rsidR="000F6C06" w:rsidRPr="00B8725C">
        <w:rPr>
          <w:rFonts w:ascii="Times New Roman" w:hAnsi="Times New Roman" w:cs="Times New Roman"/>
          <w:sz w:val="24"/>
          <w:szCs w:val="24"/>
          <w:lang w:val="cs-CZ"/>
        </w:rPr>
        <w:t xml:space="preserve"> předložené bakalářské práce je </w:t>
      </w:r>
      <w:r w:rsidRPr="00B8725C">
        <w:rPr>
          <w:rFonts w:ascii="Times New Roman" w:hAnsi="Times New Roman" w:cs="Times New Roman"/>
          <w:sz w:val="24"/>
          <w:szCs w:val="24"/>
          <w:lang w:val="cs-CZ"/>
        </w:rPr>
        <w:t xml:space="preserve">komentovaný </w:t>
      </w:r>
      <w:r w:rsidR="000F6C06" w:rsidRPr="00B8725C">
        <w:rPr>
          <w:rFonts w:ascii="Times New Roman" w:hAnsi="Times New Roman" w:cs="Times New Roman"/>
          <w:sz w:val="24"/>
          <w:szCs w:val="24"/>
          <w:lang w:val="cs-CZ"/>
        </w:rPr>
        <w:t xml:space="preserve">překlad vybraného odborného tetu a vytvoření translatologického komentáře. Pro překlad jsem zvolil kapitolu Velké poselstvo z monografie Petr I. od Nikolaje Nikolajeviče </w:t>
      </w:r>
      <w:proofErr w:type="spellStart"/>
      <w:r w:rsidR="000F6C06" w:rsidRPr="00B8725C">
        <w:rPr>
          <w:rFonts w:ascii="Times New Roman" w:hAnsi="Times New Roman" w:cs="Times New Roman"/>
          <w:sz w:val="24"/>
          <w:szCs w:val="24"/>
          <w:lang w:val="cs-CZ"/>
        </w:rPr>
        <w:t>Molčanova</w:t>
      </w:r>
      <w:proofErr w:type="spellEnd"/>
      <w:r w:rsidR="000F6C06" w:rsidRPr="00B8725C">
        <w:rPr>
          <w:rFonts w:ascii="Times New Roman" w:hAnsi="Times New Roman" w:cs="Times New Roman"/>
          <w:sz w:val="24"/>
          <w:szCs w:val="24"/>
          <w:lang w:val="cs-CZ"/>
        </w:rPr>
        <w:t xml:space="preserve">. </w:t>
      </w:r>
      <w:r w:rsidR="003046D0" w:rsidRPr="00B8725C">
        <w:rPr>
          <w:rFonts w:ascii="Times New Roman" w:hAnsi="Times New Roman" w:cs="Times New Roman"/>
          <w:sz w:val="24"/>
          <w:szCs w:val="24"/>
          <w:lang w:val="cs-CZ"/>
        </w:rPr>
        <w:t xml:space="preserve">Publikace je zaměřena na diplomatickou činnost Petra I. </w:t>
      </w:r>
      <w:r w:rsidR="00191E56" w:rsidRPr="00B8725C">
        <w:rPr>
          <w:rFonts w:ascii="Times New Roman" w:hAnsi="Times New Roman" w:cs="Times New Roman"/>
          <w:sz w:val="24"/>
          <w:szCs w:val="24"/>
          <w:lang w:val="cs-CZ"/>
        </w:rPr>
        <w:t xml:space="preserve">Téma práce jsem vybral proto, že Petr </w:t>
      </w:r>
      <w:r w:rsidR="00902991" w:rsidRPr="00B8725C">
        <w:rPr>
          <w:rFonts w:ascii="Times New Roman" w:hAnsi="Times New Roman" w:cs="Times New Roman"/>
          <w:sz w:val="24"/>
          <w:szCs w:val="24"/>
          <w:lang w:val="cs-CZ"/>
        </w:rPr>
        <w:t xml:space="preserve">I. </w:t>
      </w:r>
      <w:r w:rsidR="0022612E" w:rsidRPr="00B8725C">
        <w:rPr>
          <w:rFonts w:ascii="Times New Roman" w:hAnsi="Times New Roman" w:cs="Times New Roman"/>
          <w:sz w:val="24"/>
          <w:szCs w:val="24"/>
          <w:lang w:val="cs-CZ"/>
        </w:rPr>
        <w:t>pro mě představuje zajímavou osobnost, která výrazným způsobem ovlivnil</w:t>
      </w:r>
      <w:r w:rsidR="00902991" w:rsidRPr="00B8725C">
        <w:rPr>
          <w:rFonts w:ascii="Times New Roman" w:hAnsi="Times New Roman" w:cs="Times New Roman"/>
          <w:sz w:val="24"/>
          <w:szCs w:val="24"/>
          <w:lang w:val="cs-CZ"/>
        </w:rPr>
        <w:t>a</w:t>
      </w:r>
      <w:r w:rsidR="0022612E" w:rsidRPr="00B8725C">
        <w:rPr>
          <w:rFonts w:ascii="Times New Roman" w:hAnsi="Times New Roman" w:cs="Times New Roman"/>
          <w:sz w:val="24"/>
          <w:szCs w:val="24"/>
          <w:lang w:val="cs-CZ"/>
        </w:rPr>
        <w:t xml:space="preserve"> vývoj a budoucnost Ruska. </w:t>
      </w:r>
    </w:p>
    <w:p w14:paraId="0E7D1921" w14:textId="35F258E7" w:rsidR="0050353B" w:rsidRPr="00B8725C" w:rsidRDefault="003046D0" w:rsidP="007A237C">
      <w:pPr>
        <w:spacing w:before="24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Práce je rozdělena na teoretickou a praktickou část. Teoretická část se zaměřuje na obecnou charakteristiku odborného stylu a rozdělení na </w:t>
      </w:r>
      <w:r w:rsidR="00902991" w:rsidRPr="00B8725C">
        <w:rPr>
          <w:rFonts w:ascii="Times New Roman" w:hAnsi="Times New Roman" w:cs="Times New Roman"/>
          <w:sz w:val="24"/>
          <w:szCs w:val="24"/>
          <w:lang w:val="cs-CZ"/>
        </w:rPr>
        <w:t>dílčí styly</w:t>
      </w:r>
      <w:r w:rsidRPr="00B8725C">
        <w:rPr>
          <w:rFonts w:ascii="Times New Roman" w:hAnsi="Times New Roman" w:cs="Times New Roman"/>
          <w:sz w:val="24"/>
          <w:szCs w:val="24"/>
          <w:lang w:val="cs-CZ"/>
        </w:rPr>
        <w:t>. Praktická část zahrnuje samotný překlad</w:t>
      </w:r>
      <w:r w:rsidR="00963D23">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 xml:space="preserve">a </w:t>
      </w:r>
      <w:r w:rsidR="008C4858" w:rsidRPr="00B8725C">
        <w:rPr>
          <w:rFonts w:ascii="Times New Roman" w:hAnsi="Times New Roman" w:cs="Times New Roman"/>
          <w:sz w:val="24"/>
          <w:szCs w:val="24"/>
          <w:lang w:val="cs-CZ"/>
        </w:rPr>
        <w:t>translatologický</w:t>
      </w:r>
      <w:r w:rsidRPr="00B8725C">
        <w:rPr>
          <w:rFonts w:ascii="Times New Roman" w:hAnsi="Times New Roman" w:cs="Times New Roman"/>
          <w:sz w:val="24"/>
          <w:szCs w:val="24"/>
          <w:lang w:val="cs-CZ"/>
        </w:rPr>
        <w:t xml:space="preserve"> komentář</w:t>
      </w:r>
      <w:r w:rsidR="00302FDA" w:rsidRPr="00B8725C">
        <w:rPr>
          <w:rFonts w:ascii="Times New Roman" w:hAnsi="Times New Roman" w:cs="Times New Roman"/>
          <w:sz w:val="24"/>
          <w:szCs w:val="24"/>
          <w:lang w:val="cs-CZ"/>
        </w:rPr>
        <w:t xml:space="preserve">. Komentář </w:t>
      </w:r>
      <w:r w:rsidR="0022612E" w:rsidRPr="00B8725C">
        <w:rPr>
          <w:rFonts w:ascii="Times New Roman" w:hAnsi="Times New Roman" w:cs="Times New Roman"/>
          <w:sz w:val="24"/>
          <w:szCs w:val="24"/>
          <w:lang w:val="cs-CZ"/>
        </w:rPr>
        <w:t>se zabývá</w:t>
      </w:r>
      <w:r w:rsidR="00302FDA" w:rsidRPr="00B8725C">
        <w:rPr>
          <w:rFonts w:ascii="Times New Roman" w:hAnsi="Times New Roman" w:cs="Times New Roman"/>
          <w:sz w:val="24"/>
          <w:szCs w:val="24"/>
          <w:lang w:val="cs-CZ"/>
        </w:rPr>
        <w:t xml:space="preserve"> konkrétní</w:t>
      </w:r>
      <w:r w:rsidR="0022612E" w:rsidRPr="00B8725C">
        <w:rPr>
          <w:rFonts w:ascii="Times New Roman" w:hAnsi="Times New Roman" w:cs="Times New Roman"/>
          <w:sz w:val="24"/>
          <w:szCs w:val="24"/>
          <w:lang w:val="cs-CZ"/>
        </w:rPr>
        <w:t>mi</w:t>
      </w:r>
      <w:r w:rsidR="00302FDA" w:rsidRPr="00B8725C">
        <w:rPr>
          <w:rFonts w:ascii="Times New Roman" w:hAnsi="Times New Roman" w:cs="Times New Roman"/>
          <w:sz w:val="24"/>
          <w:szCs w:val="24"/>
          <w:lang w:val="cs-CZ"/>
        </w:rPr>
        <w:t xml:space="preserve"> překladatelsk</w:t>
      </w:r>
      <w:r w:rsidR="0022612E" w:rsidRPr="00B8725C">
        <w:rPr>
          <w:rFonts w:ascii="Times New Roman" w:hAnsi="Times New Roman" w:cs="Times New Roman"/>
          <w:sz w:val="24"/>
          <w:szCs w:val="24"/>
          <w:lang w:val="cs-CZ"/>
        </w:rPr>
        <w:t>ými</w:t>
      </w:r>
      <w:r w:rsidR="00302FDA" w:rsidRPr="00B8725C">
        <w:rPr>
          <w:rFonts w:ascii="Times New Roman" w:hAnsi="Times New Roman" w:cs="Times New Roman"/>
          <w:sz w:val="24"/>
          <w:szCs w:val="24"/>
          <w:lang w:val="cs-CZ"/>
        </w:rPr>
        <w:t xml:space="preserve"> metod</w:t>
      </w:r>
      <w:r w:rsidR="0022612E" w:rsidRPr="00B8725C">
        <w:rPr>
          <w:rFonts w:ascii="Times New Roman" w:hAnsi="Times New Roman" w:cs="Times New Roman"/>
          <w:sz w:val="24"/>
          <w:szCs w:val="24"/>
          <w:lang w:val="cs-CZ"/>
        </w:rPr>
        <w:t>ami</w:t>
      </w:r>
      <w:r w:rsidR="00302FDA" w:rsidRPr="00B8725C">
        <w:rPr>
          <w:rFonts w:ascii="Times New Roman" w:hAnsi="Times New Roman" w:cs="Times New Roman"/>
          <w:sz w:val="24"/>
          <w:szCs w:val="24"/>
          <w:lang w:val="cs-CZ"/>
        </w:rPr>
        <w:t xml:space="preserve"> a postupy (transliterace, multiverbizace, antonymický překlad</w:t>
      </w:r>
      <w:r w:rsidR="00445C2C" w:rsidRPr="00B8725C">
        <w:rPr>
          <w:rFonts w:ascii="Times New Roman" w:hAnsi="Times New Roman" w:cs="Times New Roman"/>
          <w:sz w:val="24"/>
          <w:szCs w:val="24"/>
          <w:lang w:val="cs-CZ"/>
        </w:rPr>
        <w:t>, celková přeměna</w:t>
      </w:r>
      <w:r w:rsidR="007A237C" w:rsidRPr="00B8725C">
        <w:rPr>
          <w:rFonts w:ascii="Times New Roman" w:hAnsi="Times New Roman" w:cs="Times New Roman"/>
          <w:sz w:val="24"/>
          <w:szCs w:val="24"/>
          <w:lang w:val="cs-CZ"/>
        </w:rPr>
        <w:t>)</w:t>
      </w:r>
      <w:r w:rsidR="00302FDA" w:rsidRPr="00B8725C">
        <w:rPr>
          <w:rFonts w:ascii="Times New Roman" w:hAnsi="Times New Roman" w:cs="Times New Roman"/>
          <w:sz w:val="24"/>
          <w:szCs w:val="24"/>
          <w:lang w:val="cs-CZ"/>
        </w:rPr>
        <w:t xml:space="preserve">, které </w:t>
      </w:r>
      <w:r w:rsidR="00445C2C" w:rsidRPr="00B8725C">
        <w:rPr>
          <w:rFonts w:ascii="Times New Roman" w:hAnsi="Times New Roman" w:cs="Times New Roman"/>
          <w:sz w:val="24"/>
          <w:szCs w:val="24"/>
          <w:lang w:val="cs-CZ"/>
        </w:rPr>
        <w:t>jsem</w:t>
      </w:r>
      <w:r w:rsidR="00302FDA" w:rsidRPr="00B8725C">
        <w:rPr>
          <w:rFonts w:ascii="Times New Roman" w:hAnsi="Times New Roman" w:cs="Times New Roman"/>
          <w:sz w:val="24"/>
          <w:szCs w:val="24"/>
          <w:lang w:val="cs-CZ"/>
        </w:rPr>
        <w:t xml:space="preserve"> </w:t>
      </w:r>
      <w:r w:rsidR="00445C2C" w:rsidRPr="00B8725C">
        <w:rPr>
          <w:rFonts w:ascii="Times New Roman" w:hAnsi="Times New Roman" w:cs="Times New Roman"/>
          <w:sz w:val="24"/>
          <w:szCs w:val="24"/>
          <w:lang w:val="cs-CZ"/>
        </w:rPr>
        <w:t xml:space="preserve">využil </w:t>
      </w:r>
      <w:r w:rsidR="00302FDA" w:rsidRPr="00B8725C">
        <w:rPr>
          <w:rFonts w:ascii="Times New Roman" w:hAnsi="Times New Roman" w:cs="Times New Roman"/>
          <w:sz w:val="24"/>
          <w:szCs w:val="24"/>
          <w:lang w:val="cs-CZ"/>
        </w:rPr>
        <w:t xml:space="preserve">při překladu </w:t>
      </w:r>
      <w:r w:rsidR="0022612E" w:rsidRPr="00B8725C">
        <w:rPr>
          <w:rFonts w:ascii="Times New Roman" w:hAnsi="Times New Roman" w:cs="Times New Roman"/>
          <w:sz w:val="24"/>
          <w:szCs w:val="24"/>
          <w:lang w:val="cs-CZ"/>
        </w:rPr>
        <w:t>odborného textu</w:t>
      </w:r>
      <w:r w:rsidR="00302FDA" w:rsidRPr="00B8725C">
        <w:rPr>
          <w:rFonts w:ascii="Times New Roman" w:hAnsi="Times New Roman" w:cs="Times New Roman"/>
          <w:sz w:val="24"/>
          <w:szCs w:val="24"/>
          <w:lang w:val="cs-CZ"/>
        </w:rPr>
        <w:t>, jejich charakteristiku a příklady.</w:t>
      </w:r>
      <w:r w:rsidR="0050353B" w:rsidRPr="00B8725C">
        <w:rPr>
          <w:rFonts w:ascii="Times New Roman" w:hAnsi="Times New Roman" w:cs="Times New Roman"/>
          <w:sz w:val="24"/>
          <w:szCs w:val="24"/>
          <w:lang w:val="cs-CZ"/>
        </w:rPr>
        <w:t xml:space="preserve"> Součástí práce je také příloha obsahující originál textu překladu.</w:t>
      </w:r>
    </w:p>
    <w:p w14:paraId="666A2F01" w14:textId="0E91AC29" w:rsidR="00302FDA" w:rsidRPr="00B8725C" w:rsidRDefault="00302FDA" w:rsidP="000F6C06">
      <w:pPr>
        <w:spacing w:before="240" w:line="360" w:lineRule="auto"/>
        <w:jc w:val="both"/>
        <w:rPr>
          <w:rFonts w:ascii="Times New Roman" w:hAnsi="Times New Roman" w:cs="Times New Roman"/>
          <w:sz w:val="24"/>
          <w:szCs w:val="24"/>
          <w:lang w:val="cs-CZ"/>
        </w:rPr>
      </w:pPr>
    </w:p>
    <w:p w14:paraId="05866109" w14:textId="0F455C55" w:rsidR="007A237C" w:rsidRPr="00B8725C" w:rsidRDefault="007A237C" w:rsidP="000F6C06">
      <w:pPr>
        <w:spacing w:before="240" w:line="360" w:lineRule="auto"/>
        <w:jc w:val="both"/>
        <w:rPr>
          <w:rFonts w:ascii="Times New Roman" w:hAnsi="Times New Roman" w:cs="Times New Roman"/>
          <w:sz w:val="24"/>
          <w:szCs w:val="24"/>
          <w:lang w:val="cs-CZ"/>
        </w:rPr>
      </w:pPr>
    </w:p>
    <w:p w14:paraId="72F3D5FC" w14:textId="0F650BBA" w:rsidR="007A237C" w:rsidRPr="00B8725C" w:rsidRDefault="007A237C" w:rsidP="000F6C06">
      <w:pPr>
        <w:spacing w:before="240" w:line="360" w:lineRule="auto"/>
        <w:jc w:val="both"/>
        <w:rPr>
          <w:rFonts w:ascii="Times New Roman" w:hAnsi="Times New Roman" w:cs="Times New Roman"/>
          <w:sz w:val="24"/>
          <w:szCs w:val="24"/>
          <w:lang w:val="cs-CZ"/>
        </w:rPr>
      </w:pPr>
    </w:p>
    <w:p w14:paraId="327F96B1" w14:textId="63C4E003" w:rsidR="007A237C" w:rsidRPr="00B8725C" w:rsidRDefault="007A237C" w:rsidP="000F6C06">
      <w:pPr>
        <w:spacing w:before="240" w:line="360" w:lineRule="auto"/>
        <w:jc w:val="both"/>
        <w:rPr>
          <w:rFonts w:ascii="Times New Roman" w:hAnsi="Times New Roman" w:cs="Times New Roman"/>
          <w:sz w:val="24"/>
          <w:szCs w:val="24"/>
          <w:lang w:val="cs-CZ"/>
        </w:rPr>
      </w:pPr>
    </w:p>
    <w:p w14:paraId="12D2B985" w14:textId="3923E268" w:rsidR="007A237C" w:rsidRPr="00B8725C" w:rsidRDefault="007A237C" w:rsidP="000F6C06">
      <w:pPr>
        <w:spacing w:before="240" w:line="360" w:lineRule="auto"/>
        <w:jc w:val="both"/>
        <w:rPr>
          <w:rFonts w:ascii="Times New Roman" w:hAnsi="Times New Roman" w:cs="Times New Roman"/>
          <w:sz w:val="24"/>
          <w:szCs w:val="24"/>
          <w:lang w:val="cs-CZ"/>
        </w:rPr>
      </w:pPr>
    </w:p>
    <w:p w14:paraId="30B18760" w14:textId="25A32E51" w:rsidR="007A237C" w:rsidRPr="00B8725C" w:rsidRDefault="007A237C" w:rsidP="000F6C06">
      <w:pPr>
        <w:spacing w:before="240" w:line="360" w:lineRule="auto"/>
        <w:jc w:val="both"/>
        <w:rPr>
          <w:rFonts w:ascii="Times New Roman" w:hAnsi="Times New Roman" w:cs="Times New Roman"/>
          <w:sz w:val="24"/>
          <w:szCs w:val="24"/>
          <w:lang w:val="cs-CZ"/>
        </w:rPr>
      </w:pPr>
    </w:p>
    <w:p w14:paraId="003494FF" w14:textId="7C44BD9F" w:rsidR="007A237C" w:rsidRPr="00B8725C" w:rsidRDefault="007A237C" w:rsidP="000F6C06">
      <w:pPr>
        <w:spacing w:before="240" w:line="360" w:lineRule="auto"/>
        <w:jc w:val="both"/>
        <w:rPr>
          <w:rFonts w:ascii="Times New Roman" w:hAnsi="Times New Roman" w:cs="Times New Roman"/>
          <w:sz w:val="24"/>
          <w:szCs w:val="24"/>
          <w:lang w:val="cs-CZ"/>
        </w:rPr>
      </w:pPr>
    </w:p>
    <w:p w14:paraId="742B656F" w14:textId="3FDF5879" w:rsidR="007A237C" w:rsidRPr="00B8725C" w:rsidRDefault="007A237C" w:rsidP="000F6C06">
      <w:pPr>
        <w:spacing w:before="240" w:line="360" w:lineRule="auto"/>
        <w:jc w:val="both"/>
        <w:rPr>
          <w:rFonts w:ascii="Times New Roman" w:hAnsi="Times New Roman" w:cs="Times New Roman"/>
          <w:sz w:val="24"/>
          <w:szCs w:val="24"/>
          <w:lang w:val="cs-CZ"/>
        </w:rPr>
      </w:pPr>
    </w:p>
    <w:p w14:paraId="7651EB40" w14:textId="3FBAF986" w:rsidR="007A237C" w:rsidRPr="00B8725C" w:rsidRDefault="007A237C" w:rsidP="000F6C06">
      <w:pPr>
        <w:spacing w:before="240" w:line="360" w:lineRule="auto"/>
        <w:jc w:val="both"/>
        <w:rPr>
          <w:rFonts w:ascii="Times New Roman" w:hAnsi="Times New Roman" w:cs="Times New Roman"/>
          <w:sz w:val="24"/>
          <w:szCs w:val="24"/>
          <w:lang w:val="cs-CZ"/>
        </w:rPr>
      </w:pPr>
    </w:p>
    <w:p w14:paraId="3969943A" w14:textId="77777777" w:rsidR="007A237C" w:rsidRPr="00B8725C" w:rsidRDefault="007A237C" w:rsidP="000F6C06">
      <w:pPr>
        <w:spacing w:before="240" w:line="360" w:lineRule="auto"/>
        <w:jc w:val="both"/>
        <w:rPr>
          <w:rFonts w:ascii="Times New Roman" w:hAnsi="Times New Roman" w:cs="Times New Roman"/>
          <w:sz w:val="24"/>
          <w:szCs w:val="24"/>
          <w:lang w:val="cs-CZ"/>
        </w:rPr>
      </w:pPr>
    </w:p>
    <w:p w14:paraId="5694E62D" w14:textId="0C66E8A4" w:rsidR="0067794C" w:rsidRPr="00B8725C" w:rsidRDefault="00582097" w:rsidP="00923DBA">
      <w:pPr>
        <w:pStyle w:val="Nadpis1"/>
        <w:spacing w:line="360" w:lineRule="auto"/>
        <w:jc w:val="both"/>
        <w:rPr>
          <w:rFonts w:ascii="Times New Roman" w:hAnsi="Times New Roman" w:cs="Times New Roman"/>
          <w:b/>
          <w:bCs/>
          <w:color w:val="auto"/>
          <w:sz w:val="28"/>
          <w:szCs w:val="28"/>
          <w:lang w:val="cs-CZ"/>
        </w:rPr>
      </w:pPr>
      <w:bookmarkStart w:id="3" w:name="_Hlk75212356"/>
      <w:bookmarkStart w:id="4" w:name="_Toc138797116"/>
      <w:r w:rsidRPr="00B8725C">
        <w:rPr>
          <w:rFonts w:ascii="Times New Roman" w:hAnsi="Times New Roman" w:cs="Times New Roman"/>
          <w:b/>
          <w:bCs/>
          <w:color w:val="auto"/>
          <w:sz w:val="28"/>
          <w:szCs w:val="28"/>
          <w:lang w:val="cs-CZ"/>
        </w:rPr>
        <w:lastRenderedPageBreak/>
        <w:t xml:space="preserve">2 </w:t>
      </w:r>
      <w:r w:rsidR="007A237C" w:rsidRPr="00B8725C">
        <w:rPr>
          <w:rFonts w:ascii="Times New Roman" w:hAnsi="Times New Roman" w:cs="Times New Roman"/>
          <w:b/>
          <w:bCs/>
          <w:color w:val="auto"/>
          <w:sz w:val="28"/>
          <w:szCs w:val="28"/>
          <w:lang w:val="cs-CZ"/>
        </w:rPr>
        <w:t>O</w:t>
      </w:r>
      <w:r w:rsidR="00E261BF" w:rsidRPr="00B8725C">
        <w:rPr>
          <w:rFonts w:ascii="Times New Roman" w:hAnsi="Times New Roman" w:cs="Times New Roman"/>
          <w:b/>
          <w:bCs/>
          <w:color w:val="auto"/>
          <w:sz w:val="28"/>
          <w:szCs w:val="28"/>
          <w:lang w:val="cs-CZ"/>
        </w:rPr>
        <w:t>dborný styl</w:t>
      </w:r>
      <w:bookmarkEnd w:id="4"/>
    </w:p>
    <w:p w14:paraId="15D91BA1" w14:textId="38EC77C5" w:rsidR="007A237C" w:rsidRPr="00B8725C" w:rsidRDefault="007A237C" w:rsidP="00923DBA">
      <w:pPr>
        <w:pStyle w:val="Nadpis2"/>
        <w:spacing w:after="240"/>
        <w:jc w:val="both"/>
        <w:rPr>
          <w:rFonts w:ascii="Times New Roman" w:hAnsi="Times New Roman" w:cs="Times New Roman"/>
          <w:b/>
          <w:bCs/>
          <w:color w:val="auto"/>
          <w:sz w:val="24"/>
          <w:szCs w:val="24"/>
          <w:lang w:val="cs-CZ"/>
        </w:rPr>
      </w:pPr>
      <w:bookmarkStart w:id="5" w:name="_Toc138797117"/>
      <w:r w:rsidRPr="00B8725C">
        <w:rPr>
          <w:rFonts w:ascii="Times New Roman" w:hAnsi="Times New Roman" w:cs="Times New Roman"/>
          <w:b/>
          <w:bCs/>
          <w:color w:val="auto"/>
          <w:sz w:val="24"/>
          <w:szCs w:val="24"/>
          <w:lang w:val="cs-CZ"/>
        </w:rPr>
        <w:t>2.1 Charakteristika odborného stylu</w:t>
      </w:r>
      <w:bookmarkEnd w:id="5"/>
    </w:p>
    <w:p w14:paraId="4505BEB0" w14:textId="2C3F1B8D" w:rsidR="007A237C" w:rsidRPr="00B8725C" w:rsidRDefault="007A237C" w:rsidP="002A4192">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Cílem odborného stylu je „podat přesnou, jasnou a relativně úplnou informaci, která má vnitřní jisté logické uspořádání a je zaměřena na pojmovou stránku sdělení.“</w:t>
      </w:r>
      <w:r w:rsidRPr="00B8725C">
        <w:rPr>
          <w:rStyle w:val="Znakapoznpodarou"/>
          <w:rFonts w:ascii="Times New Roman" w:hAnsi="Times New Roman" w:cs="Times New Roman"/>
          <w:sz w:val="24"/>
          <w:szCs w:val="24"/>
          <w:lang w:val="cs-CZ"/>
        </w:rPr>
        <w:footnoteReference w:id="1"/>
      </w:r>
      <w:r w:rsidRPr="00B8725C">
        <w:rPr>
          <w:rFonts w:ascii="Times New Roman" w:hAnsi="Times New Roman" w:cs="Times New Roman"/>
          <w:sz w:val="24"/>
          <w:szCs w:val="24"/>
          <w:lang w:val="cs-CZ"/>
        </w:rPr>
        <w:t xml:space="preserve"> Vyznačuje se posloupností výkladu a přísně uspořádaným systémem souvislostí mezi jednotlivými částmi projevu.</w:t>
      </w:r>
      <w:r w:rsidRPr="00B8725C">
        <w:rPr>
          <w:rStyle w:val="Znakapoznpodarou"/>
          <w:rFonts w:ascii="Times New Roman" w:hAnsi="Times New Roman" w:cs="Times New Roman"/>
          <w:sz w:val="24"/>
          <w:szCs w:val="24"/>
          <w:lang w:val="cs-CZ"/>
        </w:rPr>
        <w:footnoteReference w:id="2"/>
      </w:r>
      <w:r w:rsidR="00166836" w:rsidRPr="00B8725C">
        <w:rPr>
          <w:rFonts w:ascii="Times New Roman" w:hAnsi="Times New Roman" w:cs="Times New Roman"/>
          <w:sz w:val="24"/>
          <w:szCs w:val="24"/>
          <w:lang w:val="cs-CZ"/>
        </w:rPr>
        <w:t xml:space="preserve"> </w:t>
      </w:r>
      <w:r w:rsidR="002A4192" w:rsidRPr="00B8725C">
        <w:rPr>
          <w:rFonts w:ascii="Times New Roman" w:hAnsi="Times New Roman" w:cs="Times New Roman"/>
          <w:sz w:val="24"/>
          <w:szCs w:val="24"/>
          <w:lang w:val="cs-CZ"/>
        </w:rPr>
        <w:t>Charakteristickými vlastnostmi jsou písemné zpracování, monologická forma, veřejnost jako adresát, pojmovost, přesnost, zřetelnost, soustavnost a odbornost.</w:t>
      </w:r>
      <w:r w:rsidR="002A4192" w:rsidRPr="00B8725C">
        <w:rPr>
          <w:rStyle w:val="Znakapoznpodarou"/>
          <w:rFonts w:ascii="Times New Roman" w:hAnsi="Times New Roman" w:cs="Times New Roman"/>
          <w:sz w:val="24"/>
          <w:szCs w:val="24"/>
          <w:lang w:val="cs-CZ"/>
        </w:rPr>
        <w:footnoteReference w:id="3"/>
      </w:r>
    </w:p>
    <w:p w14:paraId="681E8FEC" w14:textId="28F12ED2" w:rsidR="00EF6E0E" w:rsidRPr="00B8725C" w:rsidRDefault="00EF6E0E" w:rsidP="00923DBA">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Texty napsané v odborného stylu mají nejčastěji písemnou formu</w:t>
      </w:r>
      <w:r w:rsidR="0050353B" w:rsidRPr="00B8725C">
        <w:rPr>
          <w:rFonts w:ascii="Times New Roman" w:hAnsi="Times New Roman" w:cs="Times New Roman"/>
          <w:sz w:val="24"/>
          <w:szCs w:val="24"/>
          <w:lang w:val="cs-CZ"/>
        </w:rPr>
        <w:t>, z čehož</w:t>
      </w:r>
      <w:r w:rsidRPr="00B8725C">
        <w:rPr>
          <w:rFonts w:ascii="Times New Roman" w:hAnsi="Times New Roman" w:cs="Times New Roman"/>
          <w:sz w:val="24"/>
          <w:szCs w:val="24"/>
          <w:lang w:val="cs-CZ"/>
        </w:rPr>
        <w:t> vyplývá</w:t>
      </w:r>
      <w:r w:rsidR="0050353B" w:rsidRPr="00B8725C">
        <w:rPr>
          <w:rFonts w:ascii="Times New Roman" w:hAnsi="Times New Roman" w:cs="Times New Roman"/>
          <w:sz w:val="24"/>
          <w:szCs w:val="24"/>
          <w:lang w:val="cs-CZ"/>
        </w:rPr>
        <w:t xml:space="preserve"> určitá monologičnost</w:t>
      </w:r>
      <w:r w:rsidRPr="00B8725C">
        <w:rPr>
          <w:rFonts w:ascii="Times New Roman" w:hAnsi="Times New Roman" w:cs="Times New Roman"/>
          <w:sz w:val="24"/>
          <w:szCs w:val="24"/>
          <w:lang w:val="cs-CZ"/>
        </w:rPr>
        <w:t>.</w:t>
      </w:r>
      <w:r w:rsidRPr="00B8725C">
        <w:rPr>
          <w:rStyle w:val="Znakapoznpodarou"/>
          <w:rFonts w:ascii="Times New Roman" w:hAnsi="Times New Roman" w:cs="Times New Roman"/>
          <w:sz w:val="24"/>
          <w:szCs w:val="24"/>
          <w:lang w:val="cs-CZ"/>
        </w:rPr>
        <w:footnoteReference w:id="4"/>
      </w:r>
      <w:r w:rsidR="0050353B" w:rsidRPr="00B8725C">
        <w:rPr>
          <w:rFonts w:ascii="Times New Roman" w:hAnsi="Times New Roman" w:cs="Times New Roman"/>
          <w:sz w:val="24"/>
          <w:szCs w:val="24"/>
          <w:lang w:val="cs-CZ"/>
        </w:rPr>
        <w:t xml:space="preserve"> D. </w:t>
      </w:r>
      <w:proofErr w:type="spellStart"/>
      <w:r w:rsidR="0050353B" w:rsidRPr="00B8725C">
        <w:rPr>
          <w:rFonts w:ascii="Times New Roman" w:hAnsi="Times New Roman" w:cs="Times New Roman"/>
          <w:sz w:val="24"/>
          <w:szCs w:val="24"/>
          <w:lang w:val="cs-CZ"/>
        </w:rPr>
        <w:t>Knittlová</w:t>
      </w:r>
      <w:proofErr w:type="spellEnd"/>
      <w:r w:rsidR="0050353B" w:rsidRPr="00B8725C">
        <w:rPr>
          <w:rFonts w:ascii="Times New Roman" w:hAnsi="Times New Roman" w:cs="Times New Roman"/>
          <w:sz w:val="24"/>
          <w:szCs w:val="24"/>
          <w:lang w:val="cs-CZ"/>
        </w:rPr>
        <w:t xml:space="preserve"> uvádí, že písemný projev musí být obsahově i formálně úplný. Je to ovlivněno tím, že neexistuje zpětná vazba od adresáta, nepomáhá situační kontext</w:t>
      </w:r>
      <w:r w:rsidR="00602105" w:rsidRPr="00B8725C">
        <w:rPr>
          <w:rFonts w:ascii="Times New Roman" w:hAnsi="Times New Roman" w:cs="Times New Roman"/>
          <w:sz w:val="24"/>
          <w:szCs w:val="24"/>
          <w:lang w:val="cs-CZ"/>
        </w:rPr>
        <w:t xml:space="preserve"> a autor se nemůže spoléhat ani na podpůrnou roli intonace, gest a mimiky.</w:t>
      </w:r>
      <w:r w:rsidR="00BA13FD" w:rsidRPr="00B8725C">
        <w:rPr>
          <w:rStyle w:val="Znakapoznpodarou"/>
          <w:rFonts w:ascii="Times New Roman" w:hAnsi="Times New Roman" w:cs="Times New Roman"/>
          <w:sz w:val="24"/>
          <w:szCs w:val="24"/>
          <w:lang w:val="cs-CZ"/>
        </w:rPr>
        <w:footnoteReference w:id="5"/>
      </w:r>
      <w:r w:rsidR="00602105" w:rsidRPr="00B8725C">
        <w:rPr>
          <w:rFonts w:ascii="Times New Roman" w:hAnsi="Times New Roman" w:cs="Times New Roman"/>
          <w:sz w:val="24"/>
          <w:szCs w:val="24"/>
          <w:lang w:val="cs-CZ"/>
        </w:rPr>
        <w:t xml:space="preserve"> D. </w:t>
      </w:r>
      <w:proofErr w:type="spellStart"/>
      <w:r w:rsidR="00602105" w:rsidRPr="00B8725C">
        <w:rPr>
          <w:rFonts w:ascii="Times New Roman" w:hAnsi="Times New Roman" w:cs="Times New Roman"/>
          <w:sz w:val="24"/>
          <w:szCs w:val="24"/>
          <w:lang w:val="cs-CZ"/>
        </w:rPr>
        <w:t>Knittlová</w:t>
      </w:r>
      <w:proofErr w:type="spellEnd"/>
      <w:r w:rsidR="00602105" w:rsidRPr="00B8725C">
        <w:rPr>
          <w:rFonts w:ascii="Times New Roman" w:hAnsi="Times New Roman" w:cs="Times New Roman"/>
          <w:sz w:val="24"/>
          <w:szCs w:val="24"/>
          <w:lang w:val="cs-CZ"/>
        </w:rPr>
        <w:t xml:space="preserve"> také zmiňuje, že z důvodu pojmové náročnosti odborného stylu musí být text jazykově a stylisticky zřetelný, aby byl komunikační proces hladký, bez složitých uzlů a srozumitelný jednoznačně. Je tak kladen důraz na to, aby byly jasně vyjádřeny vztahy mezi větami.</w:t>
      </w:r>
      <w:r w:rsidR="00BA13FD" w:rsidRPr="00B8725C">
        <w:rPr>
          <w:rStyle w:val="Znakapoznpodarou"/>
          <w:rFonts w:ascii="Times New Roman" w:hAnsi="Times New Roman" w:cs="Times New Roman"/>
          <w:sz w:val="24"/>
          <w:szCs w:val="24"/>
          <w:lang w:val="cs-CZ"/>
        </w:rPr>
        <w:footnoteReference w:id="6"/>
      </w:r>
    </w:p>
    <w:p w14:paraId="223ED70B" w14:textId="67F1D90B" w:rsidR="0088385E" w:rsidRPr="00B8725C" w:rsidRDefault="004D34B0" w:rsidP="000A35C8">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M. Hrdlička upozorňuje na</w:t>
      </w:r>
      <w:r w:rsidR="002A4192" w:rsidRPr="00B8725C">
        <w:rPr>
          <w:rFonts w:ascii="Times New Roman" w:hAnsi="Times New Roman" w:cs="Times New Roman"/>
          <w:sz w:val="24"/>
          <w:szCs w:val="24"/>
          <w:lang w:val="cs-CZ"/>
        </w:rPr>
        <w:t xml:space="preserve"> tendenc</w:t>
      </w:r>
      <w:r w:rsidRPr="00B8725C">
        <w:rPr>
          <w:rFonts w:ascii="Times New Roman" w:hAnsi="Times New Roman" w:cs="Times New Roman"/>
          <w:sz w:val="24"/>
          <w:szCs w:val="24"/>
          <w:lang w:val="cs-CZ"/>
        </w:rPr>
        <w:t>i odborného stylu</w:t>
      </w:r>
      <w:r w:rsidR="002A4192" w:rsidRPr="00B8725C">
        <w:rPr>
          <w:rFonts w:ascii="Times New Roman" w:hAnsi="Times New Roman" w:cs="Times New Roman"/>
          <w:sz w:val="24"/>
          <w:szCs w:val="24"/>
          <w:lang w:val="cs-CZ"/>
        </w:rPr>
        <w:t xml:space="preserve"> k použití určitého vymezeného okruhu jazykových prostředků, které napomáhají maximální věcnosti podání, zdůraznění obsahové stránky pojednání, logičnosti vztahu mezi větami a větnými členy.</w:t>
      </w:r>
      <w:r w:rsidR="002A4192" w:rsidRPr="00B8725C">
        <w:rPr>
          <w:rStyle w:val="Znakapoznpodarou"/>
          <w:rFonts w:ascii="Times New Roman" w:hAnsi="Times New Roman" w:cs="Times New Roman"/>
          <w:sz w:val="24"/>
          <w:szCs w:val="24"/>
          <w:lang w:val="cs-CZ"/>
        </w:rPr>
        <w:footnoteReference w:id="7"/>
      </w:r>
      <w:r w:rsidR="002A4192" w:rsidRPr="00B8725C">
        <w:rPr>
          <w:rFonts w:ascii="Times New Roman" w:hAnsi="Times New Roman" w:cs="Times New Roman"/>
          <w:sz w:val="24"/>
          <w:szCs w:val="24"/>
          <w:lang w:val="cs-CZ"/>
        </w:rPr>
        <w:t xml:space="preserve"> Jde o to, že při stručnějším a kratším vyjádření myšlenky obsahuje jazyková jednotka více informací, než je tomu v textu, v němž se se syntaktickou kompresí nesetkáváme. </w:t>
      </w:r>
      <w:r w:rsidR="00445C2C" w:rsidRPr="00B8725C">
        <w:rPr>
          <w:rFonts w:ascii="Times New Roman" w:hAnsi="Times New Roman" w:cs="Times New Roman"/>
          <w:sz w:val="24"/>
          <w:szCs w:val="24"/>
          <w:lang w:val="cs-CZ"/>
        </w:rPr>
        <w:t>Setkáváme se tak</w:t>
      </w:r>
      <w:r w:rsidR="002A4192" w:rsidRPr="00B8725C">
        <w:rPr>
          <w:rFonts w:ascii="Times New Roman" w:hAnsi="Times New Roman" w:cs="Times New Roman"/>
          <w:sz w:val="24"/>
          <w:szCs w:val="24"/>
          <w:lang w:val="cs-CZ"/>
        </w:rPr>
        <w:t xml:space="preserve"> např. </w:t>
      </w:r>
      <w:r w:rsidR="00445C2C" w:rsidRPr="00B8725C">
        <w:rPr>
          <w:rFonts w:ascii="Times New Roman" w:hAnsi="Times New Roman" w:cs="Times New Roman"/>
          <w:sz w:val="24"/>
          <w:szCs w:val="24"/>
          <w:lang w:val="cs-CZ"/>
        </w:rPr>
        <w:t xml:space="preserve">s </w:t>
      </w:r>
      <w:r w:rsidR="002A4192" w:rsidRPr="00B8725C">
        <w:rPr>
          <w:rFonts w:ascii="Times New Roman" w:hAnsi="Times New Roman" w:cs="Times New Roman"/>
          <w:sz w:val="24"/>
          <w:szCs w:val="24"/>
          <w:lang w:val="cs-CZ"/>
        </w:rPr>
        <w:t>tendencí k užívání polovětných vazeb namísto vedlejších vět, slovních spojení místo celých vět, stručného a výstižného pojmenování místo detailního vyjádření.</w:t>
      </w:r>
      <w:r w:rsidR="000A35C8" w:rsidRPr="00B8725C">
        <w:rPr>
          <w:rFonts w:ascii="Times New Roman" w:hAnsi="Times New Roman" w:cs="Times New Roman"/>
          <w:sz w:val="24"/>
          <w:szCs w:val="24"/>
          <w:lang w:val="cs-CZ"/>
        </w:rPr>
        <w:t xml:space="preserve"> V ruském textu se tento jev projevuje především používáním přechodníků a jmenných konstrukcí.</w:t>
      </w:r>
    </w:p>
    <w:p w14:paraId="7953A171" w14:textId="153C2F2B" w:rsidR="00DE3046" w:rsidRPr="00B8725C" w:rsidRDefault="00DE3046" w:rsidP="000A35C8">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lastRenderedPageBreak/>
        <w:t xml:space="preserve">Pro odborný styl je </w:t>
      </w:r>
      <w:r w:rsidR="004D34B0" w:rsidRPr="00B8725C">
        <w:rPr>
          <w:rFonts w:ascii="Times New Roman" w:hAnsi="Times New Roman" w:cs="Times New Roman"/>
          <w:sz w:val="24"/>
          <w:szCs w:val="24"/>
          <w:lang w:val="cs-CZ"/>
        </w:rPr>
        <w:t xml:space="preserve">tak </w:t>
      </w:r>
      <w:r w:rsidRPr="00B8725C">
        <w:rPr>
          <w:rFonts w:ascii="Times New Roman" w:hAnsi="Times New Roman" w:cs="Times New Roman"/>
          <w:sz w:val="24"/>
          <w:szCs w:val="24"/>
          <w:lang w:val="cs-CZ"/>
        </w:rPr>
        <w:t>typické používání ustálených předložkových spojení</w:t>
      </w:r>
      <w:r w:rsidR="006448A1" w:rsidRPr="00B8725C">
        <w:rPr>
          <w:rFonts w:ascii="Times New Roman" w:hAnsi="Times New Roman" w:cs="Times New Roman"/>
          <w:sz w:val="24"/>
          <w:szCs w:val="24"/>
          <w:lang w:val="cs-CZ"/>
        </w:rPr>
        <w:t>, které mají povahu nevlastních předložek, tedy přeložek nepůvodních. Jde například o spojení „za účelem“, „se zřetelem“, „v souvislosti“ či „v důsledku“.</w:t>
      </w:r>
      <w:r w:rsidR="006448A1" w:rsidRPr="00B8725C">
        <w:rPr>
          <w:rStyle w:val="Znakapoznpodarou"/>
          <w:rFonts w:ascii="Times New Roman" w:hAnsi="Times New Roman" w:cs="Times New Roman"/>
          <w:sz w:val="24"/>
          <w:szCs w:val="24"/>
          <w:lang w:val="cs-CZ"/>
        </w:rPr>
        <w:footnoteReference w:id="8"/>
      </w:r>
    </w:p>
    <w:p w14:paraId="13EB0F5B" w14:textId="7D796A6C" w:rsidR="000A35C8" w:rsidRPr="00B8725C" w:rsidRDefault="000A35C8" w:rsidP="000A35C8">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Odborný styl je charakteristický i tím, že se v něm málo projevuje osobnost autora.</w:t>
      </w:r>
      <w:r w:rsidRPr="00B8725C">
        <w:rPr>
          <w:rStyle w:val="Znakapoznpodarou"/>
          <w:rFonts w:ascii="Times New Roman" w:hAnsi="Times New Roman" w:cs="Times New Roman"/>
          <w:sz w:val="24"/>
          <w:szCs w:val="24"/>
          <w:lang w:val="cs-CZ"/>
        </w:rPr>
        <w:footnoteReference w:id="9"/>
      </w:r>
      <w:r w:rsidRPr="00B8725C">
        <w:rPr>
          <w:rFonts w:ascii="Times New Roman" w:hAnsi="Times New Roman" w:cs="Times New Roman"/>
          <w:sz w:val="24"/>
          <w:szCs w:val="24"/>
          <w:lang w:val="cs-CZ"/>
        </w:rPr>
        <w:t xml:space="preserve"> Souvisí to s tím, že </w:t>
      </w:r>
      <w:r w:rsidR="00E90F4D" w:rsidRPr="00B8725C">
        <w:rPr>
          <w:rFonts w:ascii="Times New Roman" w:hAnsi="Times New Roman" w:cs="Times New Roman"/>
          <w:sz w:val="24"/>
          <w:szCs w:val="24"/>
          <w:lang w:val="cs-CZ"/>
        </w:rPr>
        <w:t>poznatky,</w:t>
      </w:r>
      <w:r w:rsidRPr="00B8725C">
        <w:rPr>
          <w:rFonts w:ascii="Times New Roman" w:hAnsi="Times New Roman" w:cs="Times New Roman"/>
          <w:sz w:val="24"/>
          <w:szCs w:val="24"/>
          <w:lang w:val="cs-CZ"/>
        </w:rPr>
        <w:t xml:space="preserve"> které autor předává, mají objektivní charakter a autorovým posláním je tuto objektivní skutečnost určitým způsobem předat čtenáři. V praxi to znamená, že autor </w:t>
      </w:r>
      <w:r w:rsidR="00E90F4D" w:rsidRPr="00B8725C">
        <w:rPr>
          <w:rFonts w:ascii="Times New Roman" w:hAnsi="Times New Roman" w:cs="Times New Roman"/>
          <w:sz w:val="24"/>
          <w:szCs w:val="24"/>
          <w:lang w:val="cs-CZ"/>
        </w:rPr>
        <w:t>vyjadřuje původce děje neurčitě, všeobecně, popřípadě jej nevyjadřuje vůbec. Daný rys se projevuje především v užívání neosobních vět, vět s neurčitým nebo všeobecným podmětem a pasivních konstrukcí.</w:t>
      </w:r>
    </w:p>
    <w:p w14:paraId="05F5AACD" w14:textId="4F4F8B20" w:rsidR="007A237C" w:rsidRPr="00B8725C" w:rsidRDefault="007A237C" w:rsidP="00166836">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Jedné z nejdůležitějších vlastností, přesnosti, se v odborných textech dosahuje </w:t>
      </w:r>
      <w:r w:rsidR="008C4858" w:rsidRPr="00B8725C">
        <w:rPr>
          <w:rFonts w:ascii="Times New Roman" w:hAnsi="Times New Roman" w:cs="Times New Roman"/>
          <w:sz w:val="24"/>
          <w:szCs w:val="24"/>
          <w:lang w:val="cs-CZ"/>
        </w:rPr>
        <w:t>mimo jiné</w:t>
      </w:r>
      <w:r w:rsidRPr="00B8725C">
        <w:rPr>
          <w:rFonts w:ascii="Times New Roman" w:hAnsi="Times New Roman" w:cs="Times New Roman"/>
          <w:sz w:val="24"/>
          <w:szCs w:val="24"/>
          <w:lang w:val="cs-CZ"/>
        </w:rPr>
        <w:t xml:space="preserve"> využíváním odborných pojmenování, tj. termínů. A. </w:t>
      </w:r>
      <w:proofErr w:type="spellStart"/>
      <w:r w:rsidRPr="00B8725C">
        <w:rPr>
          <w:rFonts w:ascii="Times New Roman" w:hAnsi="Times New Roman" w:cs="Times New Roman"/>
          <w:sz w:val="24"/>
          <w:szCs w:val="24"/>
          <w:lang w:val="cs-CZ"/>
        </w:rPr>
        <w:t>Tejnor</w:t>
      </w:r>
      <w:proofErr w:type="spellEnd"/>
      <w:r w:rsidRPr="00B8725C">
        <w:rPr>
          <w:rFonts w:ascii="Times New Roman" w:hAnsi="Times New Roman" w:cs="Times New Roman"/>
          <w:sz w:val="24"/>
          <w:szCs w:val="24"/>
          <w:lang w:val="cs-CZ"/>
        </w:rPr>
        <w:t xml:space="preserve"> uvádí, že „termíny jsou pojmenování (slova nebo slovní spojení), jejichž význam je speciálně vymezen podle pojmenovacích potřeb daného oboru.“</w:t>
      </w:r>
      <w:r w:rsidRPr="00B8725C">
        <w:rPr>
          <w:rStyle w:val="Znakapoznpodarou"/>
          <w:rFonts w:ascii="Times New Roman" w:hAnsi="Times New Roman" w:cs="Times New Roman"/>
          <w:sz w:val="24"/>
          <w:szCs w:val="24"/>
          <w:lang w:val="cs-CZ"/>
        </w:rPr>
        <w:footnoteReference w:id="10"/>
      </w:r>
      <w:r w:rsidRPr="00B8725C">
        <w:rPr>
          <w:rFonts w:ascii="Times New Roman" w:hAnsi="Times New Roman" w:cs="Times New Roman"/>
          <w:sz w:val="24"/>
          <w:szCs w:val="24"/>
          <w:lang w:val="cs-CZ"/>
        </w:rPr>
        <w:t xml:space="preserve"> Podrobnější definici uvádí P. Hauser, který charakterizuje termín jako lexikální jednotku, která slouží k odbornému vyjadřování s přesným, zpravidla pojmovým významem, ve svém oboru jednoznačná, ustálená a normalizovaná, bez vedlejších citových příznaků.</w:t>
      </w:r>
      <w:r w:rsidRPr="00B8725C">
        <w:rPr>
          <w:rStyle w:val="Znakapoznpodarou"/>
          <w:rFonts w:ascii="Times New Roman" w:hAnsi="Times New Roman" w:cs="Times New Roman"/>
          <w:sz w:val="24"/>
          <w:szCs w:val="24"/>
          <w:lang w:val="cs-CZ"/>
        </w:rPr>
        <w:footnoteReference w:id="11"/>
      </w:r>
      <w:r w:rsidRPr="00B8725C">
        <w:rPr>
          <w:rFonts w:ascii="Times New Roman" w:hAnsi="Times New Roman" w:cs="Times New Roman"/>
          <w:sz w:val="24"/>
          <w:szCs w:val="24"/>
          <w:lang w:val="cs-CZ"/>
        </w:rPr>
        <w:t xml:space="preserve"> Množství termínů v textu závisí na obsahu projevu a na zřeteli autora k odborné vyspělosti adresáta.</w:t>
      </w:r>
    </w:p>
    <w:p w14:paraId="57F89CFF" w14:textId="4298C68B" w:rsidR="007A237C" w:rsidRPr="00B8725C" w:rsidRDefault="00923DBA" w:rsidP="00923DBA">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Podle </w:t>
      </w:r>
      <w:r w:rsidR="007A237C" w:rsidRPr="00B8725C">
        <w:rPr>
          <w:rFonts w:ascii="Times New Roman" w:hAnsi="Times New Roman" w:cs="Times New Roman"/>
          <w:sz w:val="24"/>
          <w:szCs w:val="24"/>
          <w:lang w:val="cs-CZ"/>
        </w:rPr>
        <w:t>J. Hubáč</w:t>
      </w:r>
      <w:r w:rsidRPr="00B8725C">
        <w:rPr>
          <w:rFonts w:ascii="Times New Roman" w:hAnsi="Times New Roman" w:cs="Times New Roman"/>
          <w:sz w:val="24"/>
          <w:szCs w:val="24"/>
          <w:lang w:val="cs-CZ"/>
        </w:rPr>
        <w:t>ka</w:t>
      </w:r>
      <w:r w:rsidR="007A237C" w:rsidRPr="00B8725C">
        <w:rPr>
          <w:rStyle w:val="Znakapoznpodarou"/>
          <w:rFonts w:ascii="Times New Roman" w:hAnsi="Times New Roman" w:cs="Times New Roman"/>
          <w:sz w:val="24"/>
          <w:szCs w:val="24"/>
          <w:lang w:val="cs-CZ"/>
        </w:rPr>
        <w:footnoteReference w:id="12"/>
      </w:r>
      <w:r w:rsidRPr="00B8725C">
        <w:rPr>
          <w:rFonts w:ascii="Times New Roman" w:hAnsi="Times New Roman" w:cs="Times New Roman"/>
          <w:sz w:val="24"/>
          <w:szCs w:val="24"/>
          <w:lang w:val="cs-CZ"/>
        </w:rPr>
        <w:t xml:space="preserve"> se termín vyznačuje jednoznačností, ustáleností a systémovostí. </w:t>
      </w:r>
      <w:r w:rsidR="007A237C" w:rsidRPr="00B8725C">
        <w:rPr>
          <w:rFonts w:ascii="Times New Roman" w:hAnsi="Times New Roman" w:cs="Times New Roman"/>
          <w:sz w:val="24"/>
          <w:szCs w:val="24"/>
          <w:lang w:val="cs-CZ"/>
        </w:rPr>
        <w:t xml:space="preserve">Jednoznačnosti se dosahuje přesným vymezením obsahu. Pro každý pojem existuje zvláštní pojmenování. Terminologie se brání mnohoznačnosti a synonymičnosti. Pokud synonymní termíny existují, jde o případy </w:t>
      </w:r>
      <w:r w:rsidR="00630950" w:rsidRPr="00B8725C">
        <w:rPr>
          <w:rFonts w:ascii="Times New Roman" w:hAnsi="Times New Roman" w:cs="Times New Roman"/>
          <w:sz w:val="24"/>
          <w:szCs w:val="24"/>
          <w:lang w:val="cs-CZ"/>
        </w:rPr>
        <w:t xml:space="preserve">termínu </w:t>
      </w:r>
      <w:r w:rsidR="007A237C" w:rsidRPr="00B8725C">
        <w:rPr>
          <w:rFonts w:ascii="Times New Roman" w:hAnsi="Times New Roman" w:cs="Times New Roman"/>
          <w:sz w:val="24"/>
          <w:szCs w:val="24"/>
          <w:lang w:val="cs-CZ"/>
        </w:rPr>
        <w:t>domácího a mezinárodního. Ve vědeckých textech se dává přednost odborným názvům mezinárodním.</w:t>
      </w:r>
      <w:r w:rsidRPr="00B8725C">
        <w:rPr>
          <w:rFonts w:ascii="Times New Roman" w:hAnsi="Times New Roman" w:cs="Times New Roman"/>
          <w:sz w:val="24"/>
          <w:szCs w:val="24"/>
          <w:lang w:val="cs-CZ"/>
        </w:rPr>
        <w:t xml:space="preserve"> </w:t>
      </w:r>
      <w:r w:rsidR="007A237C" w:rsidRPr="00B8725C">
        <w:rPr>
          <w:rFonts w:ascii="Times New Roman" w:hAnsi="Times New Roman" w:cs="Times New Roman"/>
          <w:sz w:val="24"/>
          <w:szCs w:val="24"/>
          <w:lang w:val="cs-CZ"/>
        </w:rPr>
        <w:t>Ustálenost</w:t>
      </w:r>
      <w:r w:rsidRPr="00B8725C">
        <w:rPr>
          <w:rFonts w:ascii="Times New Roman" w:hAnsi="Times New Roman" w:cs="Times New Roman"/>
          <w:sz w:val="24"/>
          <w:szCs w:val="24"/>
          <w:lang w:val="cs-CZ"/>
        </w:rPr>
        <w:t xml:space="preserve"> v</w:t>
      </w:r>
      <w:r w:rsidR="007A237C" w:rsidRPr="00B8725C">
        <w:rPr>
          <w:rFonts w:ascii="Times New Roman" w:hAnsi="Times New Roman" w:cs="Times New Roman"/>
          <w:sz w:val="24"/>
          <w:szCs w:val="24"/>
          <w:lang w:val="cs-CZ"/>
        </w:rPr>
        <w:t xml:space="preserve">zniká </w:t>
      </w:r>
      <w:proofErr w:type="spellStart"/>
      <w:r w:rsidR="007A237C" w:rsidRPr="00B8725C">
        <w:rPr>
          <w:rFonts w:ascii="Times New Roman" w:hAnsi="Times New Roman" w:cs="Times New Roman"/>
          <w:sz w:val="24"/>
          <w:szCs w:val="24"/>
          <w:lang w:val="cs-CZ"/>
        </w:rPr>
        <w:t>terminologizací</w:t>
      </w:r>
      <w:proofErr w:type="spellEnd"/>
      <w:r w:rsidR="007A237C" w:rsidRPr="00B8725C">
        <w:rPr>
          <w:rFonts w:ascii="Times New Roman" w:hAnsi="Times New Roman" w:cs="Times New Roman"/>
          <w:sz w:val="24"/>
          <w:szCs w:val="24"/>
          <w:lang w:val="cs-CZ"/>
        </w:rPr>
        <w:t xml:space="preserve"> jednoho výrazného prostředku. Případná nejednoznačnost překáží vzájemné výměně názor, nové termíny se musí dobře zařadit.</w:t>
      </w:r>
      <w:r w:rsidRPr="00B8725C">
        <w:rPr>
          <w:rFonts w:ascii="Times New Roman" w:hAnsi="Times New Roman" w:cs="Times New Roman"/>
          <w:sz w:val="24"/>
          <w:szCs w:val="24"/>
          <w:lang w:val="cs-CZ"/>
        </w:rPr>
        <w:t xml:space="preserve"> </w:t>
      </w:r>
      <w:r w:rsidR="007A237C" w:rsidRPr="00B8725C">
        <w:rPr>
          <w:rFonts w:ascii="Times New Roman" w:hAnsi="Times New Roman" w:cs="Times New Roman"/>
          <w:sz w:val="24"/>
          <w:szCs w:val="24"/>
          <w:lang w:val="cs-CZ"/>
        </w:rPr>
        <w:t>Systémovost</w:t>
      </w:r>
      <w:r w:rsidRPr="00B8725C">
        <w:rPr>
          <w:rFonts w:ascii="Times New Roman" w:hAnsi="Times New Roman" w:cs="Times New Roman"/>
          <w:sz w:val="24"/>
          <w:szCs w:val="24"/>
          <w:lang w:val="cs-CZ"/>
        </w:rPr>
        <w:t xml:space="preserve"> p</w:t>
      </w:r>
      <w:r w:rsidR="007A237C" w:rsidRPr="00B8725C">
        <w:rPr>
          <w:rFonts w:ascii="Times New Roman" w:hAnsi="Times New Roman" w:cs="Times New Roman"/>
          <w:sz w:val="24"/>
          <w:szCs w:val="24"/>
          <w:lang w:val="cs-CZ"/>
        </w:rPr>
        <w:t>omáhá tvoření nových termínů pro nové pojmy.</w:t>
      </w:r>
    </w:p>
    <w:p w14:paraId="2A7045F0" w14:textId="2201F743" w:rsidR="00DE3046" w:rsidRPr="00B8725C" w:rsidRDefault="00DE3046" w:rsidP="00923DBA">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Termíny se často v textu stereotypně opakují, takže je požadavek na rozmanitost a variabilitu vyjadřování v případě odborného stylu potlačen. Důraz je kladen na absolutní odbornost, přesnost a jednoznačnost.</w:t>
      </w:r>
      <w:r w:rsidRPr="00B8725C">
        <w:rPr>
          <w:rStyle w:val="Znakapoznpodarou"/>
          <w:rFonts w:ascii="Times New Roman" w:hAnsi="Times New Roman" w:cs="Times New Roman"/>
          <w:sz w:val="24"/>
          <w:szCs w:val="24"/>
          <w:lang w:val="cs-CZ"/>
        </w:rPr>
        <w:footnoteReference w:id="13"/>
      </w:r>
    </w:p>
    <w:p w14:paraId="407782A2" w14:textId="17284890" w:rsidR="00371CE2" w:rsidRPr="00B8725C" w:rsidRDefault="00371CE2" w:rsidP="00371CE2">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lastRenderedPageBreak/>
        <w:t>Terminologie obsahuje velké množství převzatých slov (internacionalismů), což reflektuje tendenci k standardizaci vědy. Charakteristickým rysem odborného stylu je také abstraktní slovní zásoba</w:t>
      </w:r>
      <w:r w:rsidRPr="00B8725C">
        <w:rPr>
          <w:rStyle w:val="Znakapoznpodarou"/>
          <w:rFonts w:ascii="Times New Roman" w:hAnsi="Times New Roman" w:cs="Times New Roman"/>
          <w:sz w:val="24"/>
          <w:szCs w:val="24"/>
          <w:lang w:val="cs-CZ"/>
        </w:rPr>
        <w:footnoteReference w:id="14"/>
      </w:r>
      <w:r w:rsidRPr="00B8725C">
        <w:rPr>
          <w:rFonts w:ascii="Times New Roman" w:hAnsi="Times New Roman" w:cs="Times New Roman"/>
          <w:sz w:val="24"/>
          <w:szCs w:val="24"/>
          <w:lang w:val="cs-CZ"/>
        </w:rPr>
        <w:t xml:space="preserve"> jako je např. faktor</w:t>
      </w:r>
      <w:r w:rsidR="003B771C" w:rsidRPr="00B8725C">
        <w:rPr>
          <w:rFonts w:ascii="Times New Roman" w:hAnsi="Times New Roman" w:cs="Times New Roman"/>
          <w:sz w:val="24"/>
          <w:szCs w:val="24"/>
          <w:lang w:val="cs-CZ"/>
        </w:rPr>
        <w:t xml:space="preserve"> (</w:t>
      </w:r>
      <w:proofErr w:type="spellStart"/>
      <w:r w:rsidR="003B771C" w:rsidRPr="00B8725C">
        <w:rPr>
          <w:rFonts w:ascii="Times New Roman" w:hAnsi="Times New Roman" w:cs="Times New Roman"/>
          <w:sz w:val="24"/>
          <w:szCs w:val="24"/>
          <w:lang w:val="cs-CZ"/>
        </w:rPr>
        <w:t>фактор</w:t>
      </w:r>
      <w:proofErr w:type="spellEnd"/>
      <w:r w:rsidR="003B771C"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rozvoj</w:t>
      </w:r>
      <w:r w:rsidR="003B771C" w:rsidRPr="00B8725C">
        <w:rPr>
          <w:rFonts w:ascii="Times New Roman" w:hAnsi="Times New Roman" w:cs="Times New Roman"/>
          <w:sz w:val="24"/>
          <w:szCs w:val="24"/>
          <w:lang w:val="cs-CZ"/>
        </w:rPr>
        <w:t xml:space="preserve"> (</w:t>
      </w:r>
      <w:proofErr w:type="spellStart"/>
      <w:r w:rsidR="003B771C" w:rsidRPr="00B8725C">
        <w:rPr>
          <w:rFonts w:ascii="Times New Roman" w:hAnsi="Times New Roman" w:cs="Times New Roman"/>
          <w:sz w:val="24"/>
          <w:szCs w:val="24"/>
          <w:lang w:val="cs-CZ"/>
        </w:rPr>
        <w:t>развитие</w:t>
      </w:r>
      <w:proofErr w:type="spellEnd"/>
      <w:r w:rsidR="003B771C"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w:t>
      </w:r>
      <w:r w:rsidR="003B771C" w:rsidRPr="00B8725C">
        <w:rPr>
          <w:rFonts w:ascii="Times New Roman" w:hAnsi="Times New Roman" w:cs="Times New Roman"/>
          <w:sz w:val="24"/>
          <w:szCs w:val="24"/>
          <w:lang w:val="cs-CZ"/>
        </w:rPr>
        <w:t>kvalita (</w:t>
      </w:r>
      <w:proofErr w:type="spellStart"/>
      <w:r w:rsidR="003B771C" w:rsidRPr="00B8725C">
        <w:rPr>
          <w:rFonts w:ascii="Times New Roman" w:hAnsi="Times New Roman" w:cs="Times New Roman"/>
          <w:sz w:val="24"/>
          <w:szCs w:val="24"/>
          <w:lang w:val="cs-CZ"/>
        </w:rPr>
        <w:t>качество</w:t>
      </w:r>
      <w:proofErr w:type="spellEnd"/>
      <w:r w:rsidR="003B771C"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intenzita</w:t>
      </w:r>
      <w:r w:rsidR="003B771C" w:rsidRPr="00B8725C">
        <w:rPr>
          <w:rFonts w:ascii="Times New Roman" w:hAnsi="Times New Roman" w:cs="Times New Roman"/>
          <w:sz w:val="24"/>
          <w:szCs w:val="24"/>
          <w:lang w:val="cs-CZ"/>
        </w:rPr>
        <w:t xml:space="preserve"> (</w:t>
      </w:r>
      <w:proofErr w:type="spellStart"/>
      <w:r w:rsidR="003B771C" w:rsidRPr="00B8725C">
        <w:rPr>
          <w:rFonts w:ascii="Times New Roman" w:hAnsi="Times New Roman" w:cs="Times New Roman"/>
          <w:sz w:val="24"/>
          <w:szCs w:val="24"/>
          <w:lang w:val="cs-CZ"/>
        </w:rPr>
        <w:t>интенсивность</w:t>
      </w:r>
      <w:proofErr w:type="spellEnd"/>
      <w:r w:rsidR="003B771C"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w:t>
      </w:r>
    </w:p>
    <w:p w14:paraId="094480CF" w14:textId="37F37D67" w:rsidR="005A412D" w:rsidRPr="00B8725C" w:rsidRDefault="005A412D" w:rsidP="00923DBA">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V odborném stylu se vedle jazykových výrazových prostředků objevují i </w:t>
      </w:r>
      <w:r w:rsidR="0015491B" w:rsidRPr="00B8725C">
        <w:rPr>
          <w:rFonts w:ascii="Times New Roman" w:hAnsi="Times New Roman" w:cs="Times New Roman"/>
          <w:sz w:val="24"/>
          <w:szCs w:val="24"/>
          <w:lang w:val="cs-CZ"/>
        </w:rPr>
        <w:t xml:space="preserve">grafické </w:t>
      </w:r>
      <w:r w:rsidRPr="00B8725C">
        <w:rPr>
          <w:rFonts w:ascii="Times New Roman" w:hAnsi="Times New Roman" w:cs="Times New Roman"/>
          <w:sz w:val="24"/>
          <w:szCs w:val="24"/>
          <w:lang w:val="cs-CZ"/>
        </w:rPr>
        <w:t>prostředky ja</w:t>
      </w:r>
      <w:r w:rsidR="0015491B" w:rsidRPr="00B8725C">
        <w:rPr>
          <w:rFonts w:ascii="Times New Roman" w:hAnsi="Times New Roman" w:cs="Times New Roman"/>
          <w:sz w:val="24"/>
          <w:szCs w:val="24"/>
          <w:lang w:val="cs-CZ"/>
        </w:rPr>
        <w:t>ko</w:t>
      </w:r>
      <w:r w:rsidRPr="00B8725C">
        <w:rPr>
          <w:rFonts w:ascii="Times New Roman" w:hAnsi="Times New Roman" w:cs="Times New Roman"/>
          <w:sz w:val="24"/>
          <w:szCs w:val="24"/>
          <w:lang w:val="cs-CZ"/>
        </w:rPr>
        <w:t xml:space="preserve"> např. vzorce, značky, tabulky, grafy či nákresy.</w:t>
      </w:r>
      <w:r w:rsidRPr="00B8725C">
        <w:rPr>
          <w:rStyle w:val="Znakapoznpodarou"/>
          <w:rFonts w:ascii="Times New Roman" w:hAnsi="Times New Roman" w:cs="Times New Roman"/>
          <w:sz w:val="24"/>
          <w:szCs w:val="24"/>
          <w:lang w:val="cs-CZ"/>
        </w:rPr>
        <w:footnoteReference w:id="15"/>
      </w:r>
      <w:r w:rsidRPr="00B8725C">
        <w:rPr>
          <w:rFonts w:ascii="Times New Roman" w:hAnsi="Times New Roman" w:cs="Times New Roman"/>
          <w:sz w:val="24"/>
          <w:szCs w:val="24"/>
          <w:lang w:val="cs-CZ"/>
        </w:rPr>
        <w:t xml:space="preserve"> </w:t>
      </w:r>
    </w:p>
    <w:p w14:paraId="77ABBBE0" w14:textId="22E7400F" w:rsidR="007A237C" w:rsidRPr="00B8725C" w:rsidRDefault="007A237C" w:rsidP="00923DBA">
      <w:pPr>
        <w:shd w:val="clear" w:color="auto" w:fill="FFFFFF"/>
        <w:spacing w:line="360" w:lineRule="auto"/>
        <w:jc w:val="both"/>
        <w:rPr>
          <w:rFonts w:ascii="Times New Roman" w:hAnsi="Times New Roman" w:cs="Times New Roman"/>
          <w:b/>
          <w:bCs/>
          <w:sz w:val="24"/>
          <w:szCs w:val="24"/>
          <w:lang w:val="cs-CZ"/>
        </w:rPr>
      </w:pPr>
    </w:p>
    <w:p w14:paraId="12536708" w14:textId="4FD3634B" w:rsidR="007A237C" w:rsidRPr="00B8725C" w:rsidRDefault="007A237C" w:rsidP="00923DBA">
      <w:pPr>
        <w:pStyle w:val="Nadpis2"/>
        <w:spacing w:after="240"/>
        <w:jc w:val="both"/>
        <w:rPr>
          <w:rFonts w:ascii="Times New Roman" w:hAnsi="Times New Roman" w:cs="Times New Roman"/>
          <w:b/>
          <w:bCs/>
          <w:color w:val="auto"/>
          <w:sz w:val="24"/>
          <w:szCs w:val="24"/>
          <w:lang w:val="cs-CZ"/>
        </w:rPr>
      </w:pPr>
      <w:bookmarkStart w:id="7" w:name="_Toc138797118"/>
      <w:r w:rsidRPr="00B8725C">
        <w:rPr>
          <w:rFonts w:ascii="Times New Roman" w:hAnsi="Times New Roman" w:cs="Times New Roman"/>
          <w:b/>
          <w:bCs/>
          <w:color w:val="auto"/>
          <w:sz w:val="24"/>
          <w:szCs w:val="24"/>
          <w:lang w:val="cs-CZ"/>
        </w:rPr>
        <w:t xml:space="preserve">2.2 </w:t>
      </w:r>
      <w:r w:rsidR="00884F78" w:rsidRPr="00B8725C">
        <w:rPr>
          <w:rFonts w:ascii="Times New Roman" w:hAnsi="Times New Roman" w:cs="Times New Roman"/>
          <w:b/>
          <w:bCs/>
          <w:color w:val="auto"/>
          <w:sz w:val="24"/>
          <w:szCs w:val="24"/>
          <w:lang w:val="cs-CZ"/>
        </w:rPr>
        <w:t>Klasifikace</w:t>
      </w:r>
      <w:r w:rsidRPr="00B8725C">
        <w:rPr>
          <w:rFonts w:ascii="Times New Roman" w:hAnsi="Times New Roman" w:cs="Times New Roman"/>
          <w:b/>
          <w:bCs/>
          <w:color w:val="auto"/>
          <w:sz w:val="24"/>
          <w:szCs w:val="24"/>
          <w:lang w:val="cs-CZ"/>
        </w:rPr>
        <w:t xml:space="preserve"> odborného stylu</w:t>
      </w:r>
      <w:bookmarkEnd w:id="7"/>
    </w:p>
    <w:p w14:paraId="5A0DA6AF" w14:textId="3CD66E30" w:rsidR="00453896" w:rsidRPr="00B8725C" w:rsidRDefault="006448A1" w:rsidP="006448A1">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Stejně jako jiné funkční styly, tak i odborný styl lze rozdělit na </w:t>
      </w:r>
      <w:r w:rsidR="00D208C1" w:rsidRPr="00B8725C">
        <w:rPr>
          <w:rFonts w:ascii="Times New Roman" w:hAnsi="Times New Roman" w:cs="Times New Roman"/>
          <w:sz w:val="24"/>
          <w:szCs w:val="24"/>
          <w:lang w:val="cs-CZ"/>
        </w:rPr>
        <w:t>dílčí styly</w:t>
      </w:r>
      <w:r w:rsidR="002B6D32"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V literatuře je možné se setkat s různým dělením</w:t>
      </w:r>
      <w:r w:rsidR="00D208C1" w:rsidRPr="00B8725C">
        <w:rPr>
          <w:rFonts w:ascii="Times New Roman" w:hAnsi="Times New Roman" w:cs="Times New Roman"/>
          <w:sz w:val="24"/>
          <w:szCs w:val="24"/>
          <w:lang w:val="cs-CZ"/>
        </w:rPr>
        <w:t xml:space="preserve"> odborného stylu</w:t>
      </w:r>
      <w:r w:rsidRPr="00B8725C">
        <w:rPr>
          <w:rFonts w:ascii="Times New Roman" w:hAnsi="Times New Roman" w:cs="Times New Roman"/>
          <w:sz w:val="24"/>
          <w:szCs w:val="24"/>
          <w:lang w:val="cs-CZ"/>
        </w:rPr>
        <w:t xml:space="preserve">. </w:t>
      </w:r>
      <w:r w:rsidR="007A237C" w:rsidRPr="00B8725C">
        <w:rPr>
          <w:rFonts w:ascii="Times New Roman" w:hAnsi="Times New Roman" w:cs="Times New Roman"/>
          <w:sz w:val="24"/>
          <w:szCs w:val="24"/>
          <w:lang w:val="cs-CZ"/>
        </w:rPr>
        <w:t xml:space="preserve">О. Dlouhá vydělila v rámci odborného stylu </w:t>
      </w:r>
      <w:r w:rsidR="001A2D00" w:rsidRPr="00B8725C">
        <w:rPr>
          <w:rFonts w:ascii="Times New Roman" w:hAnsi="Times New Roman" w:cs="Times New Roman"/>
          <w:sz w:val="24"/>
          <w:szCs w:val="24"/>
          <w:lang w:val="cs-CZ"/>
        </w:rPr>
        <w:t>tři</w:t>
      </w:r>
      <w:r w:rsidR="007A237C" w:rsidRPr="00B8725C">
        <w:rPr>
          <w:rFonts w:ascii="Times New Roman" w:hAnsi="Times New Roman" w:cs="Times New Roman"/>
          <w:sz w:val="24"/>
          <w:szCs w:val="24"/>
          <w:lang w:val="cs-CZ"/>
        </w:rPr>
        <w:t xml:space="preserve"> </w:t>
      </w:r>
      <w:r w:rsidR="00A60005" w:rsidRPr="00B8725C">
        <w:rPr>
          <w:rFonts w:ascii="Times New Roman" w:hAnsi="Times New Roman" w:cs="Times New Roman"/>
          <w:sz w:val="24"/>
          <w:szCs w:val="24"/>
          <w:lang w:val="cs-CZ"/>
        </w:rPr>
        <w:t>dílčí styly</w:t>
      </w:r>
      <w:r w:rsidR="007A237C" w:rsidRPr="00B8725C">
        <w:rPr>
          <w:rFonts w:ascii="Times New Roman" w:hAnsi="Times New Roman" w:cs="Times New Roman"/>
          <w:sz w:val="24"/>
          <w:szCs w:val="24"/>
          <w:lang w:val="cs-CZ"/>
        </w:rPr>
        <w:t>: vlastní odborný</w:t>
      </w:r>
      <w:r w:rsidR="00001690" w:rsidRPr="00B8725C">
        <w:rPr>
          <w:rFonts w:ascii="Times New Roman" w:hAnsi="Times New Roman" w:cs="Times New Roman"/>
          <w:sz w:val="24"/>
          <w:szCs w:val="24"/>
          <w:lang w:val="cs-CZ"/>
        </w:rPr>
        <w:t>,</w:t>
      </w:r>
      <w:r w:rsidR="007A237C" w:rsidRPr="00B8725C">
        <w:rPr>
          <w:rFonts w:ascii="Times New Roman" w:hAnsi="Times New Roman" w:cs="Times New Roman"/>
          <w:sz w:val="24"/>
          <w:szCs w:val="24"/>
          <w:lang w:val="cs-CZ"/>
        </w:rPr>
        <w:t xml:space="preserve"> studijně vědecký</w:t>
      </w:r>
      <w:r w:rsidR="00001690" w:rsidRPr="00B8725C">
        <w:rPr>
          <w:rFonts w:ascii="Times New Roman" w:hAnsi="Times New Roman" w:cs="Times New Roman"/>
          <w:sz w:val="24"/>
          <w:szCs w:val="24"/>
          <w:lang w:val="cs-CZ"/>
        </w:rPr>
        <w:t xml:space="preserve"> a</w:t>
      </w:r>
      <w:r w:rsidR="00001690" w:rsidRPr="00B8725C">
        <w:rPr>
          <w:rFonts w:ascii="Times New Roman" w:hAnsi="Times New Roman" w:cs="Times New Roman"/>
          <w:lang w:val="cs-CZ"/>
        </w:rPr>
        <w:t xml:space="preserve"> </w:t>
      </w:r>
      <w:r w:rsidR="007A237C" w:rsidRPr="00B8725C">
        <w:rPr>
          <w:rFonts w:ascii="Times New Roman" w:hAnsi="Times New Roman" w:cs="Times New Roman"/>
          <w:sz w:val="24"/>
          <w:szCs w:val="24"/>
          <w:lang w:val="cs-CZ"/>
        </w:rPr>
        <w:t>populárně vědecký.</w:t>
      </w:r>
      <w:r w:rsidR="007A237C" w:rsidRPr="00B8725C">
        <w:rPr>
          <w:rStyle w:val="Znakapoznpodarou"/>
          <w:rFonts w:ascii="Times New Roman" w:hAnsi="Times New Roman" w:cs="Times New Roman"/>
          <w:sz w:val="24"/>
          <w:szCs w:val="24"/>
          <w:lang w:val="cs-CZ"/>
        </w:rPr>
        <w:footnoteReference w:id="16"/>
      </w:r>
      <w:r w:rsidR="007A237C" w:rsidRPr="00B8725C">
        <w:rPr>
          <w:rFonts w:ascii="Times New Roman" w:hAnsi="Times New Roman" w:cs="Times New Roman"/>
          <w:sz w:val="24"/>
          <w:szCs w:val="24"/>
          <w:lang w:val="cs-CZ"/>
        </w:rPr>
        <w:t xml:space="preserve"> </w:t>
      </w:r>
      <w:r w:rsidR="00D208C1" w:rsidRPr="00B8725C">
        <w:rPr>
          <w:rFonts w:ascii="Times New Roman" w:hAnsi="Times New Roman" w:cs="Times New Roman"/>
          <w:sz w:val="24"/>
          <w:szCs w:val="24"/>
          <w:lang w:val="cs-CZ"/>
        </w:rPr>
        <w:t xml:space="preserve">Stejné rozdělení uvádí i </w:t>
      </w:r>
      <w:r w:rsidR="00453896" w:rsidRPr="00B8725C">
        <w:rPr>
          <w:rFonts w:ascii="Times New Roman" w:hAnsi="Times New Roman" w:cs="Times New Roman"/>
          <w:sz w:val="24"/>
          <w:szCs w:val="24"/>
          <w:lang w:val="cs-CZ"/>
        </w:rPr>
        <w:t xml:space="preserve">Z. Nedomová a B. </w:t>
      </w:r>
      <w:proofErr w:type="spellStart"/>
      <w:r w:rsidR="00453896" w:rsidRPr="00B8725C">
        <w:rPr>
          <w:rFonts w:ascii="Times New Roman" w:hAnsi="Times New Roman" w:cs="Times New Roman"/>
          <w:sz w:val="24"/>
          <w:szCs w:val="24"/>
          <w:lang w:val="cs-CZ"/>
        </w:rPr>
        <w:t>Rudincová</w:t>
      </w:r>
      <w:proofErr w:type="spellEnd"/>
      <w:r w:rsidR="00001690" w:rsidRPr="00B8725C">
        <w:rPr>
          <w:rFonts w:ascii="Times New Roman" w:hAnsi="Times New Roman" w:cs="Times New Roman"/>
          <w:sz w:val="24"/>
          <w:szCs w:val="24"/>
          <w:lang w:val="cs-CZ"/>
        </w:rPr>
        <w:t>.</w:t>
      </w:r>
      <w:r w:rsidR="00453896" w:rsidRPr="00B8725C">
        <w:rPr>
          <w:rStyle w:val="Znakapoznpodarou"/>
          <w:rFonts w:ascii="Times New Roman" w:hAnsi="Times New Roman" w:cs="Times New Roman"/>
          <w:sz w:val="24"/>
          <w:szCs w:val="24"/>
          <w:lang w:val="cs-CZ"/>
        </w:rPr>
        <w:footnoteReference w:id="17"/>
      </w:r>
      <w:r w:rsidR="00453896" w:rsidRPr="00B8725C">
        <w:rPr>
          <w:rFonts w:ascii="Times New Roman" w:hAnsi="Times New Roman" w:cs="Times New Roman"/>
          <w:sz w:val="24"/>
          <w:szCs w:val="24"/>
          <w:lang w:val="cs-CZ"/>
        </w:rPr>
        <w:t xml:space="preserve"> </w:t>
      </w:r>
      <w:r w:rsidR="001A2D00" w:rsidRPr="00B8725C">
        <w:rPr>
          <w:rFonts w:ascii="Times New Roman" w:hAnsi="Times New Roman" w:cs="Times New Roman"/>
          <w:sz w:val="24"/>
          <w:szCs w:val="24"/>
          <w:lang w:val="cs-CZ"/>
        </w:rPr>
        <w:t>Naopak J. Hubáček v rámci odborného stylu rozlišuje pět dílčích stylů: teoretický (vědecký), praktický (pracovní), popularizační, učební a esejistický.</w:t>
      </w:r>
      <w:r w:rsidR="001A2D00" w:rsidRPr="00B8725C">
        <w:rPr>
          <w:rStyle w:val="Znakapoznpodarou"/>
          <w:rFonts w:ascii="Times New Roman" w:hAnsi="Times New Roman" w:cs="Times New Roman"/>
          <w:sz w:val="24"/>
          <w:szCs w:val="24"/>
          <w:lang w:val="cs-CZ"/>
        </w:rPr>
        <w:footnoteReference w:id="18"/>
      </w:r>
      <w:r w:rsidR="0015491B" w:rsidRPr="00B8725C">
        <w:rPr>
          <w:rFonts w:ascii="Times New Roman" w:hAnsi="Times New Roman" w:cs="Times New Roman"/>
          <w:sz w:val="24"/>
          <w:szCs w:val="24"/>
          <w:lang w:val="cs-CZ"/>
        </w:rPr>
        <w:t xml:space="preserve"> </w:t>
      </w:r>
    </w:p>
    <w:p w14:paraId="6F194511" w14:textId="10C6F3C5" w:rsidR="00884F78" w:rsidRPr="00B8725C" w:rsidRDefault="00453896" w:rsidP="00923DBA">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Autorem i příjemcem </w:t>
      </w:r>
      <w:bookmarkStart w:id="8" w:name="_Hlk75127881"/>
      <w:r w:rsidR="00A60005" w:rsidRPr="00B8725C">
        <w:rPr>
          <w:rFonts w:ascii="Times New Roman" w:hAnsi="Times New Roman" w:cs="Times New Roman"/>
          <w:sz w:val="24"/>
          <w:szCs w:val="24"/>
          <w:lang w:val="cs-CZ"/>
        </w:rPr>
        <w:t>vlastního odborného stylu</w:t>
      </w:r>
      <w:r w:rsidRPr="00B8725C">
        <w:rPr>
          <w:rFonts w:ascii="Times New Roman" w:hAnsi="Times New Roman" w:cs="Times New Roman"/>
          <w:sz w:val="24"/>
          <w:szCs w:val="24"/>
          <w:lang w:val="cs-CZ"/>
        </w:rPr>
        <w:t xml:space="preserve"> </w:t>
      </w:r>
      <w:bookmarkEnd w:id="8"/>
      <w:r w:rsidRPr="00B8725C">
        <w:rPr>
          <w:rFonts w:ascii="Times New Roman" w:hAnsi="Times New Roman" w:cs="Times New Roman"/>
          <w:sz w:val="24"/>
          <w:szCs w:val="24"/>
          <w:lang w:val="cs-CZ"/>
        </w:rPr>
        <w:t>jsou odborníci, kteří se v daném oboru pohybují a disponují vědeckými znalostmi a jazykem.</w:t>
      </w:r>
      <w:r w:rsidR="002A7B75" w:rsidRPr="00B8725C">
        <w:rPr>
          <w:rFonts w:ascii="Times New Roman" w:hAnsi="Times New Roman" w:cs="Times New Roman"/>
          <w:sz w:val="24"/>
          <w:szCs w:val="24"/>
          <w:lang w:val="cs-CZ"/>
        </w:rPr>
        <w:t xml:space="preserve"> </w:t>
      </w:r>
      <w:r w:rsidR="00884F78" w:rsidRPr="00B8725C">
        <w:rPr>
          <w:rFonts w:ascii="Times New Roman" w:hAnsi="Times New Roman" w:cs="Times New Roman"/>
          <w:sz w:val="24"/>
          <w:szCs w:val="24"/>
          <w:lang w:val="cs-CZ"/>
        </w:rPr>
        <w:t xml:space="preserve">Do odborného stylu řadíme např. články, přednášky, monografie). </w:t>
      </w:r>
    </w:p>
    <w:p w14:paraId="06FA4ADB" w14:textId="01E30115" w:rsidR="00E90F4D" w:rsidRPr="00B8725C" w:rsidRDefault="002B6D32" w:rsidP="00923DBA">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Učební styl je především styl učebnic</w:t>
      </w:r>
      <w:r w:rsidR="00884F78" w:rsidRPr="00B8725C">
        <w:rPr>
          <w:rFonts w:ascii="Times New Roman" w:hAnsi="Times New Roman" w:cs="Times New Roman"/>
          <w:sz w:val="24"/>
          <w:szCs w:val="24"/>
          <w:lang w:val="cs-CZ"/>
        </w:rPr>
        <w:t xml:space="preserve">. </w:t>
      </w:r>
      <w:r w:rsidR="00453896" w:rsidRPr="00B8725C">
        <w:rPr>
          <w:rFonts w:ascii="Times New Roman" w:hAnsi="Times New Roman" w:cs="Times New Roman"/>
          <w:sz w:val="24"/>
          <w:szCs w:val="24"/>
          <w:lang w:val="cs-CZ"/>
        </w:rPr>
        <w:t>Autorem</w:t>
      </w:r>
      <w:r w:rsidR="00884F78" w:rsidRPr="00B8725C">
        <w:rPr>
          <w:rFonts w:ascii="Times New Roman" w:hAnsi="Times New Roman" w:cs="Times New Roman"/>
          <w:sz w:val="24"/>
          <w:szCs w:val="24"/>
          <w:lang w:val="cs-CZ"/>
        </w:rPr>
        <w:t xml:space="preserve"> takového textu</w:t>
      </w:r>
      <w:r w:rsidR="00453896" w:rsidRPr="00B8725C">
        <w:rPr>
          <w:rFonts w:ascii="Times New Roman" w:hAnsi="Times New Roman" w:cs="Times New Roman"/>
          <w:sz w:val="24"/>
          <w:szCs w:val="24"/>
          <w:lang w:val="cs-CZ"/>
        </w:rPr>
        <w:t xml:space="preserve"> je odborník. Příjemcem daného textu je ale laik, který však částečně už disponuje znalostmi v daném oboru.</w:t>
      </w:r>
      <w:r w:rsidR="00A60005" w:rsidRPr="00B8725C">
        <w:rPr>
          <w:rStyle w:val="Znakapoznpodarou"/>
          <w:rFonts w:ascii="Times New Roman" w:hAnsi="Times New Roman" w:cs="Times New Roman"/>
          <w:sz w:val="24"/>
          <w:szCs w:val="24"/>
          <w:lang w:val="cs-CZ"/>
        </w:rPr>
        <w:footnoteReference w:id="19"/>
      </w:r>
      <w:r w:rsidR="00A60005" w:rsidRPr="00B8725C">
        <w:rPr>
          <w:rFonts w:ascii="Times New Roman" w:hAnsi="Times New Roman" w:cs="Times New Roman"/>
          <w:sz w:val="24"/>
          <w:szCs w:val="24"/>
          <w:lang w:val="cs-CZ"/>
        </w:rPr>
        <w:t xml:space="preserve"> Cílem není jen prezentace teorie, ale také </w:t>
      </w:r>
      <w:r w:rsidR="001A2D00" w:rsidRPr="00B8725C">
        <w:rPr>
          <w:rFonts w:ascii="Times New Roman" w:hAnsi="Times New Roman" w:cs="Times New Roman"/>
          <w:sz w:val="24"/>
          <w:szCs w:val="24"/>
          <w:lang w:val="cs-CZ"/>
        </w:rPr>
        <w:t xml:space="preserve">i </w:t>
      </w:r>
      <w:r w:rsidR="00A60005" w:rsidRPr="00B8725C">
        <w:rPr>
          <w:rFonts w:ascii="Times New Roman" w:hAnsi="Times New Roman" w:cs="Times New Roman"/>
          <w:sz w:val="24"/>
          <w:szCs w:val="24"/>
          <w:lang w:val="cs-CZ"/>
        </w:rPr>
        <w:t>možnosti a postupy jejího osvojení.</w:t>
      </w:r>
      <w:r w:rsidR="00A60005" w:rsidRPr="00B8725C">
        <w:rPr>
          <w:rStyle w:val="Znakapoznpodarou"/>
          <w:rFonts w:ascii="Times New Roman" w:hAnsi="Times New Roman" w:cs="Times New Roman"/>
          <w:sz w:val="24"/>
          <w:szCs w:val="24"/>
          <w:lang w:val="cs-CZ"/>
        </w:rPr>
        <w:footnoteReference w:id="20"/>
      </w:r>
    </w:p>
    <w:p w14:paraId="30387FA1" w14:textId="7ED69539" w:rsidR="00E3358D" w:rsidRDefault="002A7B75" w:rsidP="00923DBA">
      <w:pPr>
        <w:shd w:val="clear" w:color="auto" w:fill="FFFFFF"/>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Autorem </w:t>
      </w:r>
      <w:r w:rsidR="00336192" w:rsidRPr="00B8725C">
        <w:rPr>
          <w:rFonts w:ascii="Times New Roman" w:hAnsi="Times New Roman" w:cs="Times New Roman"/>
          <w:sz w:val="24"/>
          <w:szCs w:val="24"/>
          <w:lang w:val="cs-CZ"/>
        </w:rPr>
        <w:t xml:space="preserve">vědecko-populárního stylu </w:t>
      </w:r>
      <w:r w:rsidRPr="00B8725C">
        <w:rPr>
          <w:rFonts w:ascii="Times New Roman" w:hAnsi="Times New Roman" w:cs="Times New Roman"/>
          <w:sz w:val="24"/>
          <w:szCs w:val="24"/>
          <w:lang w:val="cs-CZ"/>
        </w:rPr>
        <w:t>je</w:t>
      </w:r>
      <w:r w:rsidR="00336192" w:rsidRPr="00B8725C">
        <w:rPr>
          <w:rFonts w:ascii="Times New Roman" w:hAnsi="Times New Roman" w:cs="Times New Roman"/>
          <w:sz w:val="24"/>
          <w:szCs w:val="24"/>
          <w:lang w:val="cs-CZ"/>
        </w:rPr>
        <w:t xml:space="preserve"> odborník</w:t>
      </w:r>
      <w:r w:rsidRPr="00B8725C">
        <w:rPr>
          <w:rFonts w:ascii="Times New Roman" w:hAnsi="Times New Roman" w:cs="Times New Roman"/>
          <w:sz w:val="24"/>
          <w:szCs w:val="24"/>
          <w:lang w:val="cs-CZ"/>
        </w:rPr>
        <w:t xml:space="preserve">. </w:t>
      </w:r>
      <w:r w:rsidR="00EB623F" w:rsidRPr="00B8725C">
        <w:rPr>
          <w:rFonts w:ascii="Times New Roman" w:hAnsi="Times New Roman" w:cs="Times New Roman"/>
          <w:sz w:val="24"/>
          <w:szCs w:val="24"/>
          <w:lang w:val="cs-CZ"/>
        </w:rPr>
        <w:t>Ten se obrací k zájemci, který má jen nevelké poznatky z oboru, a tomu se podřizuje jak výběr faktů, tak i forma zpracování, to se beletrizuje.</w:t>
      </w:r>
      <w:r w:rsidR="00EB623F" w:rsidRPr="00B8725C">
        <w:rPr>
          <w:rStyle w:val="Znakapoznpodarou"/>
          <w:rFonts w:ascii="Times New Roman" w:hAnsi="Times New Roman" w:cs="Times New Roman"/>
          <w:sz w:val="24"/>
          <w:szCs w:val="24"/>
          <w:lang w:val="cs-CZ"/>
        </w:rPr>
        <w:footnoteReference w:id="21"/>
      </w:r>
      <w:r w:rsidR="00EB623F" w:rsidRPr="00B8725C">
        <w:rPr>
          <w:rFonts w:ascii="Times New Roman" w:hAnsi="Times New Roman" w:cs="Times New Roman"/>
          <w:sz w:val="24"/>
          <w:szCs w:val="24"/>
          <w:lang w:val="cs-CZ"/>
        </w:rPr>
        <w:t xml:space="preserve"> </w:t>
      </w:r>
      <w:proofErr w:type="gramStart"/>
      <w:r w:rsidR="00E90F4D" w:rsidRPr="00B8725C">
        <w:rPr>
          <w:rFonts w:ascii="Times New Roman" w:hAnsi="Times New Roman" w:cs="Times New Roman"/>
          <w:sz w:val="24"/>
          <w:szCs w:val="24"/>
          <w:lang w:val="cs-CZ"/>
        </w:rPr>
        <w:t>Snaží</w:t>
      </w:r>
      <w:proofErr w:type="gramEnd"/>
      <w:r w:rsidR="00E90F4D" w:rsidRPr="00B8725C">
        <w:rPr>
          <w:rFonts w:ascii="Times New Roman" w:hAnsi="Times New Roman" w:cs="Times New Roman"/>
          <w:sz w:val="24"/>
          <w:szCs w:val="24"/>
          <w:lang w:val="cs-CZ"/>
        </w:rPr>
        <w:t xml:space="preserve"> se zajímavě podat i složitosti, konstatuje charakteristické znaky věcí a </w:t>
      </w:r>
      <w:r w:rsidR="00E90F4D" w:rsidRPr="00B8725C">
        <w:rPr>
          <w:rFonts w:ascii="Times New Roman" w:hAnsi="Times New Roman" w:cs="Times New Roman"/>
          <w:sz w:val="24"/>
          <w:szCs w:val="24"/>
          <w:lang w:val="cs-CZ"/>
        </w:rPr>
        <w:lastRenderedPageBreak/>
        <w:t>jevů.</w:t>
      </w:r>
      <w:r w:rsidR="00166836" w:rsidRPr="00B8725C">
        <w:rPr>
          <w:rStyle w:val="Znakapoznpodarou"/>
          <w:rFonts w:ascii="Times New Roman" w:hAnsi="Times New Roman" w:cs="Times New Roman"/>
          <w:sz w:val="24"/>
          <w:szCs w:val="24"/>
          <w:lang w:val="cs-CZ"/>
        </w:rPr>
        <w:footnoteReference w:id="22"/>
      </w:r>
      <w:r w:rsidR="00E90F4D" w:rsidRPr="00B8725C">
        <w:rPr>
          <w:rFonts w:ascii="Times New Roman" w:hAnsi="Times New Roman" w:cs="Times New Roman"/>
          <w:sz w:val="24"/>
          <w:szCs w:val="24"/>
          <w:lang w:val="cs-CZ"/>
        </w:rPr>
        <w:t xml:space="preserve"> Na rozdíl od </w:t>
      </w:r>
      <w:r w:rsidR="00A60005" w:rsidRPr="00B8725C">
        <w:rPr>
          <w:rFonts w:ascii="Times New Roman" w:hAnsi="Times New Roman" w:cs="Times New Roman"/>
          <w:sz w:val="24"/>
          <w:szCs w:val="24"/>
          <w:lang w:val="cs-CZ"/>
        </w:rPr>
        <w:t>vlastního odborného stylu</w:t>
      </w:r>
      <w:r w:rsidR="00166836" w:rsidRPr="00B8725C">
        <w:rPr>
          <w:rFonts w:ascii="Times New Roman" w:hAnsi="Times New Roman" w:cs="Times New Roman"/>
          <w:sz w:val="24"/>
          <w:szCs w:val="24"/>
          <w:lang w:val="cs-CZ"/>
        </w:rPr>
        <w:t xml:space="preserve">, vědecko-populární styl využívá prostředky hovorového stylu a není tak koncentrovaný. </w:t>
      </w:r>
      <w:r w:rsidR="00A60005" w:rsidRPr="00B8725C">
        <w:rPr>
          <w:rFonts w:ascii="Times New Roman" w:hAnsi="Times New Roman" w:cs="Times New Roman"/>
          <w:sz w:val="24"/>
          <w:szCs w:val="24"/>
          <w:lang w:val="cs-CZ"/>
        </w:rPr>
        <w:t xml:space="preserve">Ve vědecko-populárních textech nalezneme také bohatší názvová přirovnání, občas i expresivní výrazy. </w:t>
      </w:r>
      <w:r w:rsidR="00EB623F" w:rsidRPr="00B8725C">
        <w:rPr>
          <w:rFonts w:ascii="Times New Roman" w:hAnsi="Times New Roman" w:cs="Times New Roman"/>
          <w:sz w:val="24"/>
          <w:szCs w:val="24"/>
          <w:lang w:val="cs-CZ"/>
        </w:rPr>
        <w:t xml:space="preserve">Typické je omezení terminologie na </w:t>
      </w:r>
      <w:r w:rsidR="000559C7" w:rsidRPr="00B8725C">
        <w:rPr>
          <w:rFonts w:ascii="Times New Roman" w:hAnsi="Times New Roman" w:cs="Times New Roman"/>
          <w:sz w:val="24"/>
          <w:szCs w:val="24"/>
          <w:lang w:val="cs-CZ"/>
        </w:rPr>
        <w:t>nutnou</w:t>
      </w:r>
      <w:r w:rsidR="00EB623F" w:rsidRPr="00B8725C">
        <w:rPr>
          <w:rFonts w:ascii="Times New Roman" w:hAnsi="Times New Roman" w:cs="Times New Roman"/>
          <w:sz w:val="24"/>
          <w:szCs w:val="24"/>
          <w:lang w:val="cs-CZ"/>
        </w:rPr>
        <w:t xml:space="preserve"> míru, větší šíře vyjádření a doplňování vedlejšími informacemi (do textu je zapojeno např. vyprávění). </w:t>
      </w:r>
    </w:p>
    <w:p w14:paraId="125714E8" w14:textId="6EA7AA1D" w:rsidR="00FA6F6C" w:rsidRPr="00B8725C" w:rsidRDefault="00E3358D" w:rsidP="00E3358D">
      <w:pPr>
        <w:rPr>
          <w:rFonts w:ascii="Times New Roman" w:hAnsi="Times New Roman" w:cs="Times New Roman"/>
          <w:sz w:val="24"/>
          <w:szCs w:val="24"/>
          <w:lang w:val="cs-CZ"/>
        </w:rPr>
      </w:pPr>
      <w:r>
        <w:rPr>
          <w:rFonts w:ascii="Times New Roman" w:hAnsi="Times New Roman" w:cs="Times New Roman"/>
          <w:sz w:val="24"/>
          <w:szCs w:val="24"/>
          <w:lang w:val="cs-CZ"/>
        </w:rPr>
        <w:br w:type="page"/>
      </w:r>
      <w:bookmarkEnd w:id="3"/>
    </w:p>
    <w:p w14:paraId="7396111E" w14:textId="31083F40" w:rsidR="00C5274A" w:rsidRPr="00A545C0" w:rsidRDefault="00A545C0" w:rsidP="00A545C0">
      <w:pPr>
        <w:pStyle w:val="Nadpis1"/>
        <w:spacing w:after="240"/>
        <w:rPr>
          <w:rFonts w:ascii="Times New Roman" w:hAnsi="Times New Roman" w:cs="Times New Roman"/>
          <w:b/>
          <w:bCs/>
          <w:color w:val="auto"/>
          <w:sz w:val="28"/>
          <w:szCs w:val="28"/>
          <w:lang w:val="cs-CZ"/>
        </w:rPr>
      </w:pPr>
      <w:bookmarkStart w:id="9" w:name="_Toc138797119"/>
      <w:r w:rsidRPr="00A545C0">
        <w:rPr>
          <w:rFonts w:ascii="Times New Roman" w:hAnsi="Times New Roman" w:cs="Times New Roman"/>
          <w:b/>
          <w:bCs/>
          <w:color w:val="auto"/>
          <w:sz w:val="28"/>
          <w:szCs w:val="28"/>
          <w:lang w:val="cs-CZ"/>
        </w:rPr>
        <w:lastRenderedPageBreak/>
        <w:t xml:space="preserve">3 </w:t>
      </w:r>
      <w:r w:rsidR="004C77B6" w:rsidRPr="00A545C0">
        <w:rPr>
          <w:rFonts w:ascii="Times New Roman" w:hAnsi="Times New Roman" w:cs="Times New Roman"/>
          <w:b/>
          <w:bCs/>
          <w:color w:val="auto"/>
          <w:sz w:val="28"/>
          <w:szCs w:val="28"/>
          <w:lang w:val="cs-CZ"/>
        </w:rPr>
        <w:t>Příklady popularizace v překládaném textu</w:t>
      </w:r>
      <w:bookmarkEnd w:id="9"/>
    </w:p>
    <w:p w14:paraId="277EB02F" w14:textId="002F7E31" w:rsidR="004C77B6" w:rsidRDefault="004C77B6" w:rsidP="00FA6F6C">
      <w:pPr>
        <w:shd w:val="clear" w:color="auto" w:fill="FFFFFF"/>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V rámci překládaného textu se objevilo několik momentů, díky kterým můžeme říct, že se nejedná o text čistě vědecký, ale populárně naučný.</w:t>
      </w:r>
      <w:r w:rsidR="001F06E0">
        <w:rPr>
          <w:rFonts w:ascii="Times New Roman" w:hAnsi="Times New Roman" w:cs="Times New Roman"/>
          <w:sz w:val="24"/>
          <w:szCs w:val="24"/>
          <w:lang w:val="cs-CZ"/>
        </w:rPr>
        <w:t xml:space="preserve"> </w:t>
      </w:r>
    </w:p>
    <w:p w14:paraId="69FACF4D" w14:textId="195B2AD2" w:rsidR="00712B79" w:rsidRDefault="00C54E30" w:rsidP="006C2D27">
      <w:pPr>
        <w:shd w:val="clear" w:color="auto" w:fill="FFFFFF"/>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 tom </w:t>
      </w:r>
      <w:proofErr w:type="gramStart"/>
      <w:r>
        <w:rPr>
          <w:rFonts w:ascii="Times New Roman" w:hAnsi="Times New Roman" w:cs="Times New Roman"/>
          <w:sz w:val="24"/>
          <w:szCs w:val="24"/>
          <w:lang w:val="cs-CZ"/>
        </w:rPr>
        <w:t>svědčí</w:t>
      </w:r>
      <w:proofErr w:type="gramEnd"/>
      <w:r>
        <w:rPr>
          <w:rFonts w:ascii="Times New Roman" w:hAnsi="Times New Roman" w:cs="Times New Roman"/>
          <w:sz w:val="24"/>
          <w:szCs w:val="24"/>
          <w:lang w:val="cs-CZ"/>
        </w:rPr>
        <w:t xml:space="preserve"> například fakt, že se v </w:t>
      </w:r>
      <w:r w:rsidR="004C77B6">
        <w:rPr>
          <w:rFonts w:ascii="Times New Roman" w:hAnsi="Times New Roman" w:cs="Times New Roman"/>
          <w:sz w:val="24"/>
          <w:szCs w:val="24"/>
          <w:lang w:val="cs-CZ"/>
        </w:rPr>
        <w:t>textu objevil</w:t>
      </w:r>
      <w:r w:rsidR="001F06E0">
        <w:rPr>
          <w:rFonts w:ascii="Times New Roman" w:hAnsi="Times New Roman" w:cs="Times New Roman"/>
          <w:sz w:val="24"/>
          <w:szCs w:val="24"/>
          <w:lang w:val="cs-CZ"/>
        </w:rPr>
        <w:t>a obrazná pojmenování</w:t>
      </w:r>
      <w:r w:rsidR="001F06E0" w:rsidRPr="001F06E0">
        <w:rPr>
          <w:rFonts w:ascii="Times New Roman" w:hAnsi="Times New Roman" w:cs="Times New Roman"/>
          <w:sz w:val="24"/>
          <w:szCs w:val="24"/>
          <w:lang w:val="cs-CZ"/>
        </w:rPr>
        <w:t xml:space="preserve">. </w:t>
      </w:r>
      <w:r w:rsidR="00AE2000">
        <w:rPr>
          <w:rFonts w:ascii="Times New Roman" w:hAnsi="Times New Roman" w:cs="Times New Roman"/>
          <w:sz w:val="24"/>
          <w:szCs w:val="24"/>
          <w:lang w:val="cs-CZ"/>
        </w:rPr>
        <w:t>Obrazné pojmenování vzniká tak, že se pojem nebo jev pojmenuje slovem, které běžně a ustáleně pojmenovává jiný pojem nebo jev.</w:t>
      </w:r>
      <w:r w:rsidR="00AE2000">
        <w:rPr>
          <w:rStyle w:val="Znakapoznpodarou"/>
          <w:rFonts w:ascii="Times New Roman" w:hAnsi="Times New Roman" w:cs="Times New Roman"/>
          <w:sz w:val="24"/>
          <w:szCs w:val="24"/>
          <w:lang w:val="cs-CZ"/>
        </w:rPr>
        <w:footnoteReference w:id="23"/>
      </w:r>
      <w:r w:rsidR="00AE2000">
        <w:rPr>
          <w:rFonts w:ascii="Times New Roman" w:hAnsi="Times New Roman" w:cs="Times New Roman"/>
          <w:sz w:val="24"/>
          <w:szCs w:val="24"/>
          <w:lang w:val="cs-CZ"/>
        </w:rPr>
        <w:t xml:space="preserve"> V rámci textu jsem se setkal s metonymií, </w:t>
      </w:r>
      <w:r w:rsidR="00E8092A">
        <w:rPr>
          <w:rFonts w:ascii="Times New Roman" w:hAnsi="Times New Roman" w:cs="Times New Roman"/>
          <w:sz w:val="24"/>
          <w:szCs w:val="24"/>
          <w:lang w:val="cs-CZ"/>
        </w:rPr>
        <w:t>jejíž podstatou je přenášení významu na základě vnitřní podobnosti pojmenovaných jevů</w:t>
      </w:r>
      <w:r>
        <w:rPr>
          <w:rFonts w:ascii="Times New Roman" w:hAnsi="Times New Roman" w:cs="Times New Roman"/>
          <w:sz w:val="24"/>
          <w:szCs w:val="24"/>
          <w:lang w:val="cs-CZ"/>
        </w:rPr>
        <w:t xml:space="preserve"> – s metonymií</w:t>
      </w:r>
      <w:r w:rsidR="00751D75">
        <w:rPr>
          <w:rFonts w:ascii="Times New Roman" w:hAnsi="Times New Roman" w:cs="Times New Roman"/>
          <w:sz w:val="24"/>
          <w:szCs w:val="24"/>
          <w:lang w:val="cs-CZ"/>
        </w:rPr>
        <w:t>. Šlo např. o výrazy „</w:t>
      </w:r>
      <w:proofErr w:type="spellStart"/>
      <w:r w:rsidR="00751D75" w:rsidRPr="00751D75">
        <w:rPr>
          <w:rFonts w:ascii="Times New Roman" w:hAnsi="Times New Roman" w:cs="Times New Roman"/>
          <w:sz w:val="24"/>
          <w:szCs w:val="24"/>
          <w:lang w:val="cs-CZ"/>
        </w:rPr>
        <w:t>театр</w:t>
      </w:r>
      <w:proofErr w:type="spellEnd"/>
      <w:r w:rsidR="00751D75" w:rsidRPr="00751D75">
        <w:rPr>
          <w:rFonts w:ascii="Times New Roman" w:hAnsi="Times New Roman" w:cs="Times New Roman"/>
          <w:sz w:val="24"/>
          <w:szCs w:val="24"/>
          <w:lang w:val="cs-CZ"/>
        </w:rPr>
        <w:t xml:space="preserve">, </w:t>
      </w:r>
      <w:proofErr w:type="spellStart"/>
      <w:r w:rsidR="00751D75" w:rsidRPr="00751D75">
        <w:rPr>
          <w:rFonts w:ascii="Times New Roman" w:hAnsi="Times New Roman" w:cs="Times New Roman"/>
          <w:sz w:val="24"/>
          <w:szCs w:val="24"/>
          <w:lang w:val="cs-CZ"/>
        </w:rPr>
        <w:t>на</w:t>
      </w:r>
      <w:proofErr w:type="spellEnd"/>
      <w:r w:rsidR="00751D75" w:rsidRPr="00751D75">
        <w:rPr>
          <w:rFonts w:ascii="Times New Roman" w:hAnsi="Times New Roman" w:cs="Times New Roman"/>
          <w:sz w:val="24"/>
          <w:szCs w:val="24"/>
          <w:lang w:val="cs-CZ"/>
        </w:rPr>
        <w:t xml:space="preserve"> </w:t>
      </w:r>
      <w:proofErr w:type="spellStart"/>
      <w:r w:rsidR="00751D75" w:rsidRPr="00751D75">
        <w:rPr>
          <w:rFonts w:ascii="Times New Roman" w:hAnsi="Times New Roman" w:cs="Times New Roman"/>
          <w:sz w:val="24"/>
          <w:szCs w:val="24"/>
          <w:lang w:val="cs-CZ"/>
        </w:rPr>
        <w:t>сцене</w:t>
      </w:r>
      <w:proofErr w:type="spellEnd"/>
      <w:r w:rsidR="00751D75" w:rsidRPr="00751D75">
        <w:rPr>
          <w:rFonts w:ascii="Times New Roman" w:hAnsi="Times New Roman" w:cs="Times New Roman"/>
          <w:sz w:val="24"/>
          <w:szCs w:val="24"/>
          <w:lang w:val="cs-CZ"/>
        </w:rPr>
        <w:t xml:space="preserve"> </w:t>
      </w:r>
      <w:proofErr w:type="spellStart"/>
      <w:r w:rsidR="00751D75" w:rsidRPr="00751D75">
        <w:rPr>
          <w:rFonts w:ascii="Times New Roman" w:hAnsi="Times New Roman" w:cs="Times New Roman"/>
          <w:sz w:val="24"/>
          <w:szCs w:val="24"/>
          <w:lang w:val="cs-CZ"/>
        </w:rPr>
        <w:t>которого</w:t>
      </w:r>
      <w:proofErr w:type="spellEnd"/>
      <w:r w:rsidR="00751D75" w:rsidRPr="00751D75">
        <w:rPr>
          <w:rFonts w:ascii="Times New Roman" w:hAnsi="Times New Roman" w:cs="Times New Roman"/>
          <w:sz w:val="24"/>
          <w:szCs w:val="24"/>
          <w:lang w:val="cs-CZ"/>
        </w:rPr>
        <w:t xml:space="preserve"> </w:t>
      </w:r>
      <w:proofErr w:type="spellStart"/>
      <w:r w:rsidR="00751D75" w:rsidRPr="00751D75">
        <w:rPr>
          <w:rFonts w:ascii="Times New Roman" w:hAnsi="Times New Roman" w:cs="Times New Roman"/>
          <w:sz w:val="24"/>
          <w:szCs w:val="24"/>
          <w:lang w:val="cs-CZ"/>
        </w:rPr>
        <w:t>пытались</w:t>
      </w:r>
      <w:proofErr w:type="spellEnd"/>
      <w:r w:rsidR="00751D75" w:rsidRPr="00751D75">
        <w:rPr>
          <w:rFonts w:ascii="Times New Roman" w:hAnsi="Times New Roman" w:cs="Times New Roman"/>
          <w:sz w:val="24"/>
          <w:szCs w:val="24"/>
          <w:lang w:val="cs-CZ"/>
        </w:rPr>
        <w:t xml:space="preserve"> </w:t>
      </w:r>
      <w:proofErr w:type="spellStart"/>
      <w:r w:rsidR="00751D75" w:rsidRPr="00751D75">
        <w:rPr>
          <w:rFonts w:ascii="Times New Roman" w:hAnsi="Times New Roman" w:cs="Times New Roman"/>
          <w:i/>
          <w:iCs/>
          <w:sz w:val="24"/>
          <w:szCs w:val="24"/>
          <w:lang w:val="cs-CZ"/>
        </w:rPr>
        <w:t>ставить</w:t>
      </w:r>
      <w:proofErr w:type="spellEnd"/>
      <w:r w:rsidR="00751D75" w:rsidRPr="00751D75">
        <w:rPr>
          <w:rFonts w:ascii="Times New Roman" w:hAnsi="Times New Roman" w:cs="Times New Roman"/>
          <w:i/>
          <w:iCs/>
          <w:sz w:val="24"/>
          <w:szCs w:val="24"/>
          <w:lang w:val="cs-CZ"/>
        </w:rPr>
        <w:t xml:space="preserve"> </w:t>
      </w:r>
      <w:proofErr w:type="spellStart"/>
      <w:r w:rsidR="00751D75" w:rsidRPr="00751D75">
        <w:rPr>
          <w:rFonts w:ascii="Times New Roman" w:hAnsi="Times New Roman" w:cs="Times New Roman"/>
          <w:i/>
          <w:iCs/>
          <w:sz w:val="24"/>
          <w:szCs w:val="24"/>
          <w:lang w:val="cs-CZ"/>
        </w:rPr>
        <w:t>Мольера</w:t>
      </w:r>
      <w:proofErr w:type="spellEnd"/>
      <w:r w:rsidR="00751D75">
        <w:rPr>
          <w:rFonts w:ascii="Times New Roman" w:hAnsi="Times New Roman" w:cs="Times New Roman"/>
          <w:sz w:val="24"/>
          <w:szCs w:val="24"/>
          <w:lang w:val="cs-CZ"/>
        </w:rPr>
        <w:t>“</w:t>
      </w:r>
      <w:r w:rsidR="006C2D27">
        <w:rPr>
          <w:rFonts w:ascii="Times New Roman" w:hAnsi="Times New Roman" w:cs="Times New Roman"/>
          <w:sz w:val="24"/>
          <w:szCs w:val="24"/>
          <w:lang w:val="cs-CZ"/>
        </w:rPr>
        <w:t xml:space="preserve"> (zde se jedná o to, že divadlo uvádí </w:t>
      </w:r>
      <w:proofErr w:type="spellStart"/>
      <w:r w:rsidR="006C2D27">
        <w:rPr>
          <w:rFonts w:ascii="Times New Roman" w:hAnsi="Times New Roman" w:cs="Times New Roman"/>
          <w:sz w:val="24"/>
          <w:szCs w:val="24"/>
          <w:lang w:val="cs-CZ"/>
        </w:rPr>
        <w:t>Molierova</w:t>
      </w:r>
      <w:proofErr w:type="spellEnd"/>
      <w:r w:rsidR="006C2D27">
        <w:rPr>
          <w:rFonts w:ascii="Times New Roman" w:hAnsi="Times New Roman" w:cs="Times New Roman"/>
          <w:sz w:val="24"/>
          <w:szCs w:val="24"/>
          <w:lang w:val="cs-CZ"/>
        </w:rPr>
        <w:t xml:space="preserve"> díla) nebo</w:t>
      </w:r>
      <w:r w:rsidR="00751D75">
        <w:rPr>
          <w:rFonts w:ascii="Times New Roman" w:hAnsi="Times New Roman" w:cs="Times New Roman"/>
          <w:sz w:val="24"/>
          <w:szCs w:val="24"/>
          <w:lang w:val="cs-CZ"/>
        </w:rPr>
        <w:t xml:space="preserve"> „</w:t>
      </w:r>
      <w:bookmarkStart w:id="10" w:name="_Hlk138793488"/>
      <w:proofErr w:type="spellStart"/>
      <w:r w:rsidR="00751D75" w:rsidRPr="00751D75">
        <w:rPr>
          <w:rFonts w:ascii="Times New Roman" w:hAnsi="Times New Roman" w:cs="Times New Roman"/>
          <w:i/>
          <w:iCs/>
          <w:sz w:val="24"/>
          <w:szCs w:val="24"/>
          <w:lang w:val="cs-CZ"/>
        </w:rPr>
        <w:t>читал</w:t>
      </w:r>
      <w:proofErr w:type="spellEnd"/>
      <w:r w:rsidR="00751D75" w:rsidRPr="00751D75">
        <w:rPr>
          <w:rFonts w:ascii="Times New Roman" w:hAnsi="Times New Roman" w:cs="Times New Roman"/>
          <w:i/>
          <w:iCs/>
          <w:sz w:val="24"/>
          <w:szCs w:val="24"/>
          <w:lang w:val="cs-CZ"/>
        </w:rPr>
        <w:t xml:space="preserve"> </w:t>
      </w:r>
      <w:proofErr w:type="spellStart"/>
      <w:r w:rsidR="00751D75" w:rsidRPr="00751D75">
        <w:rPr>
          <w:rFonts w:ascii="Times New Roman" w:hAnsi="Times New Roman" w:cs="Times New Roman"/>
          <w:i/>
          <w:iCs/>
          <w:sz w:val="24"/>
          <w:szCs w:val="24"/>
          <w:lang w:val="cs-CZ"/>
        </w:rPr>
        <w:t>Нестора</w:t>
      </w:r>
      <w:bookmarkEnd w:id="10"/>
      <w:proofErr w:type="spellEnd"/>
      <w:r w:rsidR="00751D75">
        <w:rPr>
          <w:rFonts w:ascii="Times New Roman" w:hAnsi="Times New Roman" w:cs="Times New Roman"/>
          <w:sz w:val="24"/>
          <w:szCs w:val="24"/>
          <w:lang w:val="cs-CZ"/>
        </w:rPr>
        <w:t>“</w:t>
      </w:r>
      <w:r w:rsidR="006C2D27">
        <w:rPr>
          <w:rFonts w:ascii="Times New Roman" w:hAnsi="Times New Roman" w:cs="Times New Roman"/>
          <w:sz w:val="24"/>
          <w:szCs w:val="24"/>
          <w:lang w:val="cs-CZ"/>
        </w:rPr>
        <w:t xml:space="preserve"> (četl Nestorovo dílo)</w:t>
      </w:r>
      <w:r>
        <w:rPr>
          <w:rFonts w:ascii="Times New Roman" w:hAnsi="Times New Roman" w:cs="Times New Roman"/>
          <w:sz w:val="24"/>
          <w:szCs w:val="24"/>
          <w:lang w:val="cs-CZ"/>
        </w:rPr>
        <w:t xml:space="preserve">. Následně také textu obsahuje i synekdochu, </w:t>
      </w:r>
      <w:r w:rsidR="006C2D27">
        <w:rPr>
          <w:rFonts w:ascii="Times New Roman" w:hAnsi="Times New Roman" w:cs="Times New Roman"/>
          <w:sz w:val="24"/>
          <w:szCs w:val="24"/>
          <w:lang w:val="cs-CZ"/>
        </w:rPr>
        <w:t>při které se bere část místo celku a naopak</w:t>
      </w:r>
      <w:r w:rsidR="006C2D27">
        <w:rPr>
          <w:rStyle w:val="Znakapoznpodarou"/>
          <w:rFonts w:ascii="Times New Roman" w:hAnsi="Times New Roman" w:cs="Times New Roman"/>
          <w:sz w:val="24"/>
          <w:szCs w:val="24"/>
          <w:lang w:val="cs-CZ"/>
        </w:rPr>
        <w:footnoteReference w:id="24"/>
      </w:r>
      <w:r w:rsidR="006C2D27">
        <w:rPr>
          <w:rFonts w:ascii="Times New Roman" w:hAnsi="Times New Roman" w:cs="Times New Roman"/>
          <w:sz w:val="24"/>
          <w:szCs w:val="24"/>
          <w:lang w:val="cs-CZ"/>
        </w:rPr>
        <w:t xml:space="preserve"> jako např.</w:t>
      </w:r>
      <w:r>
        <w:rPr>
          <w:rFonts w:ascii="Times New Roman" w:hAnsi="Times New Roman" w:cs="Times New Roman"/>
          <w:sz w:val="24"/>
          <w:szCs w:val="24"/>
          <w:lang w:val="cs-CZ"/>
        </w:rPr>
        <w:t xml:space="preserve"> </w:t>
      </w:r>
      <w:r w:rsidR="00751D75">
        <w:rPr>
          <w:rFonts w:ascii="Times New Roman" w:hAnsi="Times New Roman" w:cs="Times New Roman"/>
          <w:sz w:val="24"/>
          <w:szCs w:val="24"/>
          <w:lang w:val="cs-CZ"/>
        </w:rPr>
        <w:t>„</w:t>
      </w:r>
      <w:proofErr w:type="spellStart"/>
      <w:r w:rsidR="00751D75" w:rsidRPr="00C54E30">
        <w:rPr>
          <w:rFonts w:ascii="Times New Roman" w:hAnsi="Times New Roman" w:cs="Times New Roman"/>
          <w:sz w:val="24"/>
          <w:szCs w:val="24"/>
          <w:lang w:val="cs-CZ"/>
        </w:rPr>
        <w:t>о</w:t>
      </w:r>
      <w:r w:rsidR="00751D75" w:rsidRPr="00751D75">
        <w:rPr>
          <w:rFonts w:ascii="Times New Roman" w:hAnsi="Times New Roman" w:cs="Times New Roman"/>
          <w:sz w:val="24"/>
          <w:szCs w:val="24"/>
          <w:lang w:val="cs-CZ"/>
        </w:rPr>
        <w:t>громная</w:t>
      </w:r>
      <w:proofErr w:type="spellEnd"/>
      <w:r w:rsidR="00751D75" w:rsidRPr="00751D75">
        <w:rPr>
          <w:rFonts w:ascii="Times New Roman" w:hAnsi="Times New Roman" w:cs="Times New Roman"/>
          <w:sz w:val="24"/>
          <w:szCs w:val="24"/>
          <w:lang w:val="cs-CZ"/>
        </w:rPr>
        <w:t xml:space="preserve"> </w:t>
      </w:r>
      <w:proofErr w:type="spellStart"/>
      <w:r w:rsidR="00751D75" w:rsidRPr="00751D75">
        <w:rPr>
          <w:rFonts w:ascii="Times New Roman" w:hAnsi="Times New Roman" w:cs="Times New Roman"/>
          <w:sz w:val="24"/>
          <w:szCs w:val="24"/>
          <w:lang w:val="cs-CZ"/>
        </w:rPr>
        <w:t>часть</w:t>
      </w:r>
      <w:proofErr w:type="spellEnd"/>
      <w:r w:rsidR="00751D75" w:rsidRPr="00751D75">
        <w:rPr>
          <w:rFonts w:ascii="Times New Roman" w:hAnsi="Times New Roman" w:cs="Times New Roman"/>
          <w:sz w:val="24"/>
          <w:szCs w:val="24"/>
          <w:lang w:val="cs-CZ"/>
        </w:rPr>
        <w:t xml:space="preserve"> </w:t>
      </w:r>
      <w:r w:rsidR="00751D75">
        <w:rPr>
          <w:rFonts w:ascii="Times New Roman" w:hAnsi="Times New Roman" w:cs="Times New Roman"/>
          <w:sz w:val="24"/>
          <w:szCs w:val="24"/>
          <w:lang w:val="cs-CZ"/>
        </w:rPr>
        <w:t>[</w:t>
      </w:r>
      <w:r w:rsidR="00751D75" w:rsidRPr="00C54E30">
        <w:rPr>
          <w:rFonts w:ascii="Times New Roman" w:hAnsi="Times New Roman" w:cs="Times New Roman"/>
          <w:sz w:val="24"/>
          <w:szCs w:val="24"/>
          <w:lang w:val="cs-CZ"/>
        </w:rPr>
        <w:t>…]</w:t>
      </w:r>
      <w:r w:rsidR="00712B79" w:rsidRPr="00C54E30">
        <w:rPr>
          <w:rFonts w:ascii="Times New Roman" w:hAnsi="Times New Roman" w:cs="Times New Roman"/>
          <w:sz w:val="24"/>
          <w:szCs w:val="24"/>
          <w:lang w:val="cs-CZ"/>
        </w:rPr>
        <w:t xml:space="preserve"> </w:t>
      </w:r>
      <w:proofErr w:type="spellStart"/>
      <w:r w:rsidR="00751D75" w:rsidRPr="00751D75">
        <w:rPr>
          <w:rFonts w:ascii="Times New Roman" w:hAnsi="Times New Roman" w:cs="Times New Roman"/>
          <w:sz w:val="24"/>
          <w:szCs w:val="24"/>
          <w:lang w:val="cs-CZ"/>
        </w:rPr>
        <w:t>управлялась</w:t>
      </w:r>
      <w:proofErr w:type="spellEnd"/>
      <w:r w:rsidR="00751D75" w:rsidRPr="00751D75">
        <w:rPr>
          <w:rFonts w:ascii="Times New Roman" w:hAnsi="Times New Roman" w:cs="Times New Roman"/>
          <w:sz w:val="24"/>
          <w:szCs w:val="24"/>
          <w:lang w:val="cs-CZ"/>
        </w:rPr>
        <w:t xml:space="preserve"> </w:t>
      </w:r>
      <w:proofErr w:type="spellStart"/>
      <w:r w:rsidR="00751D75" w:rsidRPr="00751D75">
        <w:rPr>
          <w:rFonts w:ascii="Times New Roman" w:hAnsi="Times New Roman" w:cs="Times New Roman"/>
          <w:sz w:val="24"/>
          <w:szCs w:val="24"/>
          <w:lang w:val="cs-CZ"/>
        </w:rPr>
        <w:t>из</w:t>
      </w:r>
      <w:proofErr w:type="spellEnd"/>
      <w:r w:rsidR="00751D75" w:rsidRPr="00751D75">
        <w:rPr>
          <w:rFonts w:ascii="Times New Roman" w:hAnsi="Times New Roman" w:cs="Times New Roman"/>
          <w:sz w:val="24"/>
          <w:szCs w:val="24"/>
          <w:lang w:val="cs-CZ"/>
        </w:rPr>
        <w:t xml:space="preserve"> </w:t>
      </w:r>
      <w:proofErr w:type="spellStart"/>
      <w:r w:rsidR="00751D75" w:rsidRPr="00751D75">
        <w:rPr>
          <w:rFonts w:ascii="Times New Roman" w:hAnsi="Times New Roman" w:cs="Times New Roman"/>
          <w:sz w:val="24"/>
          <w:szCs w:val="24"/>
          <w:lang w:val="cs-CZ"/>
        </w:rPr>
        <w:t>Мадрида</w:t>
      </w:r>
      <w:proofErr w:type="spellEnd"/>
      <w:r w:rsidR="00712B79">
        <w:rPr>
          <w:rFonts w:ascii="Times New Roman" w:hAnsi="Times New Roman" w:cs="Times New Roman"/>
          <w:sz w:val="24"/>
          <w:szCs w:val="24"/>
          <w:lang w:val="cs-CZ"/>
        </w:rPr>
        <w:t>“</w:t>
      </w:r>
      <w:r w:rsidR="006C2D27">
        <w:rPr>
          <w:rFonts w:ascii="Times New Roman" w:hAnsi="Times New Roman" w:cs="Times New Roman"/>
          <w:sz w:val="24"/>
          <w:szCs w:val="24"/>
          <w:lang w:val="cs-CZ"/>
        </w:rPr>
        <w:t xml:space="preserve"> (v tomto případě Madrid zastupuje Španělsko).</w:t>
      </w:r>
    </w:p>
    <w:p w14:paraId="713410AE" w14:textId="5378C4A7" w:rsidR="00712B79" w:rsidRDefault="00712B79" w:rsidP="00712B79">
      <w:pPr>
        <w:shd w:val="clear" w:color="auto" w:fill="FFFFFF"/>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E921B5">
        <w:rPr>
          <w:rFonts w:ascii="Times New Roman" w:hAnsi="Times New Roman" w:cs="Times New Roman"/>
          <w:sz w:val="24"/>
          <w:szCs w:val="24"/>
          <w:lang w:val="cs-CZ"/>
        </w:rPr>
        <w:t>D</w:t>
      </w:r>
      <w:r>
        <w:rPr>
          <w:rFonts w:ascii="Times New Roman" w:hAnsi="Times New Roman" w:cs="Times New Roman"/>
          <w:sz w:val="24"/>
          <w:szCs w:val="24"/>
          <w:lang w:val="cs-CZ"/>
        </w:rPr>
        <w:t xml:space="preserve">ále se v textu objevily hovorové výrazy, které taktéž do odborného stylu </w:t>
      </w:r>
      <w:proofErr w:type="gramStart"/>
      <w:r>
        <w:rPr>
          <w:rFonts w:ascii="Times New Roman" w:hAnsi="Times New Roman" w:cs="Times New Roman"/>
          <w:sz w:val="24"/>
          <w:szCs w:val="24"/>
          <w:lang w:val="cs-CZ"/>
        </w:rPr>
        <w:t>nepatří</w:t>
      </w:r>
      <w:proofErr w:type="gramEnd"/>
      <w:r>
        <w:rPr>
          <w:rFonts w:ascii="Times New Roman" w:hAnsi="Times New Roman" w:cs="Times New Roman"/>
          <w:sz w:val="24"/>
          <w:szCs w:val="24"/>
          <w:lang w:val="cs-CZ"/>
        </w:rPr>
        <w:t>. Šlo konkrétně o výrazy „</w:t>
      </w:r>
      <w:r>
        <w:rPr>
          <w:rFonts w:ascii="Times New Roman" w:hAnsi="Times New Roman" w:cs="Times New Roman"/>
          <w:sz w:val="24"/>
          <w:szCs w:val="24"/>
        </w:rPr>
        <w:t>п</w:t>
      </w:r>
      <w:proofErr w:type="spellStart"/>
      <w:r w:rsidRPr="00712B79">
        <w:rPr>
          <w:rFonts w:ascii="Times New Roman" w:hAnsi="Times New Roman" w:cs="Times New Roman"/>
          <w:sz w:val="24"/>
          <w:szCs w:val="24"/>
          <w:lang w:val="cs-CZ"/>
        </w:rPr>
        <w:t>рожужжать</w:t>
      </w:r>
      <w:proofErr w:type="spellEnd"/>
      <w:r w:rsidRPr="00712B79">
        <w:rPr>
          <w:rFonts w:ascii="Times New Roman" w:hAnsi="Times New Roman" w:cs="Times New Roman"/>
          <w:sz w:val="24"/>
          <w:szCs w:val="24"/>
          <w:lang w:val="cs-CZ"/>
        </w:rPr>
        <w:t xml:space="preserve"> </w:t>
      </w:r>
      <w:r>
        <w:rPr>
          <w:rFonts w:ascii="Times New Roman" w:hAnsi="Times New Roman" w:cs="Times New Roman"/>
          <w:sz w:val="24"/>
          <w:szCs w:val="24"/>
        </w:rPr>
        <w:t>уши</w:t>
      </w:r>
      <w:r>
        <w:rPr>
          <w:rFonts w:ascii="Times New Roman" w:hAnsi="Times New Roman" w:cs="Times New Roman"/>
          <w:sz w:val="24"/>
          <w:szCs w:val="24"/>
          <w:lang w:val="cs-CZ"/>
        </w:rPr>
        <w:t>“</w:t>
      </w:r>
      <w:r w:rsidR="00E921B5">
        <w:rPr>
          <w:rFonts w:ascii="Times New Roman" w:hAnsi="Times New Roman" w:cs="Times New Roman"/>
          <w:sz w:val="24"/>
          <w:szCs w:val="24"/>
        </w:rPr>
        <w:t xml:space="preserve"> а</w:t>
      </w:r>
      <w:r>
        <w:rPr>
          <w:rFonts w:ascii="Times New Roman" w:hAnsi="Times New Roman" w:cs="Times New Roman"/>
          <w:sz w:val="24"/>
          <w:szCs w:val="24"/>
          <w:lang w:val="cs-CZ"/>
        </w:rPr>
        <w:t xml:space="preserve"> „</w:t>
      </w:r>
      <w:r>
        <w:rPr>
          <w:rFonts w:ascii="Times New Roman" w:hAnsi="Times New Roman" w:cs="Times New Roman"/>
          <w:sz w:val="24"/>
          <w:szCs w:val="24"/>
        </w:rPr>
        <w:t>ч</w:t>
      </w:r>
      <w:proofErr w:type="spellStart"/>
      <w:r w:rsidRPr="00712B79">
        <w:rPr>
          <w:rFonts w:ascii="Times New Roman" w:hAnsi="Times New Roman" w:cs="Times New Roman"/>
          <w:sz w:val="24"/>
          <w:szCs w:val="24"/>
          <w:lang w:val="cs-CZ"/>
        </w:rPr>
        <w:t>еловек</w:t>
      </w:r>
      <w:proofErr w:type="spellEnd"/>
      <w:r w:rsidRPr="00712B79">
        <w:rPr>
          <w:rFonts w:ascii="Times New Roman" w:hAnsi="Times New Roman" w:cs="Times New Roman"/>
          <w:sz w:val="24"/>
          <w:szCs w:val="24"/>
          <w:lang w:val="cs-CZ"/>
        </w:rPr>
        <w:t xml:space="preserve"> </w:t>
      </w:r>
      <w:proofErr w:type="spellStart"/>
      <w:r w:rsidRPr="00712B79">
        <w:rPr>
          <w:rFonts w:ascii="Times New Roman" w:hAnsi="Times New Roman" w:cs="Times New Roman"/>
          <w:sz w:val="24"/>
          <w:szCs w:val="24"/>
          <w:lang w:val="cs-CZ"/>
        </w:rPr>
        <w:t>старого</w:t>
      </w:r>
      <w:proofErr w:type="spellEnd"/>
      <w:r w:rsidRPr="00712B79">
        <w:rPr>
          <w:rFonts w:ascii="Times New Roman" w:hAnsi="Times New Roman" w:cs="Times New Roman"/>
          <w:sz w:val="24"/>
          <w:szCs w:val="24"/>
          <w:lang w:val="cs-CZ"/>
        </w:rPr>
        <w:t xml:space="preserve"> </w:t>
      </w:r>
      <w:proofErr w:type="spellStart"/>
      <w:r w:rsidRPr="00712B79">
        <w:rPr>
          <w:rFonts w:ascii="Times New Roman" w:hAnsi="Times New Roman" w:cs="Times New Roman"/>
          <w:sz w:val="24"/>
          <w:szCs w:val="24"/>
          <w:lang w:val="cs-CZ"/>
        </w:rPr>
        <w:t>закала</w:t>
      </w:r>
      <w:proofErr w:type="spellEnd"/>
      <w:r>
        <w:rPr>
          <w:rFonts w:ascii="Times New Roman" w:hAnsi="Times New Roman" w:cs="Times New Roman"/>
          <w:sz w:val="24"/>
          <w:szCs w:val="24"/>
          <w:lang w:val="cs-CZ"/>
        </w:rPr>
        <w:t>“</w:t>
      </w:r>
      <w:r w:rsidR="00E921B5">
        <w:rPr>
          <w:rFonts w:ascii="Times New Roman" w:hAnsi="Times New Roman" w:cs="Times New Roman"/>
          <w:sz w:val="24"/>
          <w:szCs w:val="24"/>
        </w:rPr>
        <w:t>.</w:t>
      </w:r>
      <w:r>
        <w:rPr>
          <w:rFonts w:ascii="Times New Roman" w:hAnsi="Times New Roman" w:cs="Times New Roman"/>
          <w:sz w:val="24"/>
          <w:szCs w:val="24"/>
          <w:lang w:val="cs-CZ"/>
        </w:rPr>
        <w:t xml:space="preserve"> </w:t>
      </w:r>
    </w:p>
    <w:p w14:paraId="50CE58E8" w14:textId="1506F28A" w:rsidR="00E921B5" w:rsidRDefault="00E921B5" w:rsidP="00712B79">
      <w:pPr>
        <w:shd w:val="clear" w:color="auto" w:fill="FFFFFF"/>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Text také obsah</w:t>
      </w:r>
      <w:r w:rsidR="00C54E30">
        <w:rPr>
          <w:rFonts w:ascii="Times New Roman" w:hAnsi="Times New Roman" w:cs="Times New Roman"/>
          <w:sz w:val="24"/>
          <w:szCs w:val="24"/>
          <w:lang w:val="cs-CZ"/>
        </w:rPr>
        <w:t>uje</w:t>
      </w:r>
      <w:r>
        <w:rPr>
          <w:rFonts w:ascii="Times New Roman" w:hAnsi="Times New Roman" w:cs="Times New Roman"/>
          <w:sz w:val="24"/>
          <w:szCs w:val="24"/>
          <w:lang w:val="cs-CZ"/>
        </w:rPr>
        <w:t xml:space="preserve"> ustálená slovní spojení, např. „</w:t>
      </w:r>
      <w:proofErr w:type="spellStart"/>
      <w:r w:rsidRPr="00E921B5">
        <w:rPr>
          <w:rFonts w:ascii="Times New Roman" w:hAnsi="Times New Roman" w:cs="Times New Roman"/>
          <w:sz w:val="24"/>
          <w:szCs w:val="24"/>
          <w:lang w:val="cs-CZ"/>
        </w:rPr>
        <w:t>лучше</w:t>
      </w:r>
      <w:proofErr w:type="spellEnd"/>
      <w:r w:rsidRPr="00E921B5">
        <w:rPr>
          <w:rFonts w:ascii="Times New Roman" w:hAnsi="Times New Roman" w:cs="Times New Roman"/>
          <w:sz w:val="24"/>
          <w:szCs w:val="24"/>
          <w:lang w:val="cs-CZ"/>
        </w:rPr>
        <w:t xml:space="preserve"> </w:t>
      </w:r>
      <w:proofErr w:type="spellStart"/>
      <w:r w:rsidRPr="00E921B5">
        <w:rPr>
          <w:rFonts w:ascii="Times New Roman" w:hAnsi="Times New Roman" w:cs="Times New Roman"/>
          <w:sz w:val="24"/>
          <w:szCs w:val="24"/>
          <w:lang w:val="cs-CZ"/>
        </w:rPr>
        <w:t>один</w:t>
      </w:r>
      <w:proofErr w:type="spellEnd"/>
      <w:r w:rsidRPr="00E921B5">
        <w:rPr>
          <w:rFonts w:ascii="Times New Roman" w:hAnsi="Times New Roman" w:cs="Times New Roman"/>
          <w:sz w:val="24"/>
          <w:szCs w:val="24"/>
          <w:lang w:val="cs-CZ"/>
        </w:rPr>
        <w:t xml:space="preserve"> </w:t>
      </w:r>
      <w:proofErr w:type="spellStart"/>
      <w:r w:rsidRPr="00E921B5">
        <w:rPr>
          <w:rFonts w:ascii="Times New Roman" w:hAnsi="Times New Roman" w:cs="Times New Roman"/>
          <w:sz w:val="24"/>
          <w:szCs w:val="24"/>
          <w:lang w:val="cs-CZ"/>
        </w:rPr>
        <w:t>раз</w:t>
      </w:r>
      <w:proofErr w:type="spellEnd"/>
      <w:r w:rsidRPr="00E921B5">
        <w:rPr>
          <w:rFonts w:ascii="Times New Roman" w:hAnsi="Times New Roman" w:cs="Times New Roman"/>
          <w:sz w:val="24"/>
          <w:szCs w:val="24"/>
          <w:lang w:val="cs-CZ"/>
        </w:rPr>
        <w:t xml:space="preserve"> </w:t>
      </w:r>
      <w:proofErr w:type="spellStart"/>
      <w:r w:rsidRPr="00E921B5">
        <w:rPr>
          <w:rFonts w:ascii="Times New Roman" w:hAnsi="Times New Roman" w:cs="Times New Roman"/>
          <w:sz w:val="24"/>
          <w:szCs w:val="24"/>
          <w:lang w:val="cs-CZ"/>
        </w:rPr>
        <w:t>увидеть</w:t>
      </w:r>
      <w:proofErr w:type="spellEnd"/>
      <w:r w:rsidRPr="00E921B5">
        <w:rPr>
          <w:rFonts w:ascii="Times New Roman" w:hAnsi="Times New Roman" w:cs="Times New Roman"/>
          <w:sz w:val="24"/>
          <w:szCs w:val="24"/>
          <w:lang w:val="cs-CZ"/>
        </w:rPr>
        <w:t xml:space="preserve">, </w:t>
      </w:r>
      <w:proofErr w:type="spellStart"/>
      <w:r w:rsidRPr="00E921B5">
        <w:rPr>
          <w:rFonts w:ascii="Times New Roman" w:hAnsi="Times New Roman" w:cs="Times New Roman"/>
          <w:sz w:val="24"/>
          <w:szCs w:val="24"/>
          <w:lang w:val="cs-CZ"/>
        </w:rPr>
        <w:t>чем</w:t>
      </w:r>
      <w:proofErr w:type="spellEnd"/>
      <w:r w:rsidRPr="00E921B5">
        <w:rPr>
          <w:rFonts w:ascii="Times New Roman" w:hAnsi="Times New Roman" w:cs="Times New Roman"/>
          <w:sz w:val="24"/>
          <w:szCs w:val="24"/>
          <w:lang w:val="cs-CZ"/>
        </w:rPr>
        <w:t xml:space="preserve"> </w:t>
      </w:r>
      <w:proofErr w:type="spellStart"/>
      <w:r w:rsidRPr="00E921B5">
        <w:rPr>
          <w:rFonts w:ascii="Times New Roman" w:hAnsi="Times New Roman" w:cs="Times New Roman"/>
          <w:sz w:val="24"/>
          <w:szCs w:val="24"/>
          <w:lang w:val="cs-CZ"/>
        </w:rPr>
        <w:t>сто</w:t>
      </w:r>
      <w:proofErr w:type="spellEnd"/>
      <w:r w:rsidRPr="00E921B5">
        <w:rPr>
          <w:rFonts w:ascii="Times New Roman" w:hAnsi="Times New Roman" w:cs="Times New Roman"/>
          <w:sz w:val="24"/>
          <w:szCs w:val="24"/>
          <w:lang w:val="cs-CZ"/>
        </w:rPr>
        <w:t xml:space="preserve"> </w:t>
      </w:r>
      <w:proofErr w:type="spellStart"/>
      <w:r w:rsidRPr="00E921B5">
        <w:rPr>
          <w:rFonts w:ascii="Times New Roman" w:hAnsi="Times New Roman" w:cs="Times New Roman"/>
          <w:sz w:val="24"/>
          <w:szCs w:val="24"/>
          <w:lang w:val="cs-CZ"/>
        </w:rPr>
        <w:t>раз</w:t>
      </w:r>
      <w:proofErr w:type="spellEnd"/>
      <w:r w:rsidRPr="00E921B5">
        <w:rPr>
          <w:rFonts w:ascii="Times New Roman" w:hAnsi="Times New Roman" w:cs="Times New Roman"/>
          <w:sz w:val="24"/>
          <w:szCs w:val="24"/>
          <w:lang w:val="cs-CZ"/>
        </w:rPr>
        <w:t xml:space="preserve"> </w:t>
      </w:r>
      <w:proofErr w:type="spellStart"/>
      <w:r w:rsidRPr="00E921B5">
        <w:rPr>
          <w:rFonts w:ascii="Times New Roman" w:hAnsi="Times New Roman" w:cs="Times New Roman"/>
          <w:sz w:val="24"/>
          <w:szCs w:val="24"/>
          <w:lang w:val="cs-CZ"/>
        </w:rPr>
        <w:t>услышать</w:t>
      </w:r>
      <w:proofErr w:type="spellEnd"/>
      <w:r>
        <w:rPr>
          <w:rFonts w:ascii="Times New Roman" w:hAnsi="Times New Roman" w:cs="Times New Roman"/>
          <w:sz w:val="24"/>
          <w:szCs w:val="24"/>
          <w:lang w:val="cs-CZ"/>
        </w:rPr>
        <w:t>“.</w:t>
      </w:r>
    </w:p>
    <w:p w14:paraId="5E77363D" w14:textId="47D6900A" w:rsidR="00E921B5" w:rsidRPr="00E921B5" w:rsidRDefault="00E921B5" w:rsidP="00712B79">
      <w:pPr>
        <w:shd w:val="clear" w:color="auto" w:fill="FFFFFF"/>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Také se v textu projevují prvky publicistického stylu, např. „</w:t>
      </w:r>
      <w:proofErr w:type="spellStart"/>
      <w:r w:rsidR="00C54E30" w:rsidRPr="00C54E30">
        <w:rPr>
          <w:rFonts w:ascii="Times New Roman" w:hAnsi="Times New Roman" w:cs="Times New Roman"/>
          <w:sz w:val="24"/>
          <w:szCs w:val="24"/>
          <w:lang w:val="cs-CZ"/>
        </w:rPr>
        <w:t>английская</w:t>
      </w:r>
      <w:proofErr w:type="spellEnd"/>
      <w:r w:rsidR="00C54E30" w:rsidRPr="00C54E30">
        <w:rPr>
          <w:rFonts w:ascii="Times New Roman" w:hAnsi="Times New Roman" w:cs="Times New Roman"/>
          <w:sz w:val="24"/>
          <w:szCs w:val="24"/>
          <w:lang w:val="cs-CZ"/>
        </w:rPr>
        <w:t xml:space="preserve"> </w:t>
      </w:r>
      <w:proofErr w:type="spellStart"/>
      <w:r w:rsidR="00C54E30" w:rsidRPr="00C54E30">
        <w:rPr>
          <w:rFonts w:ascii="Times New Roman" w:hAnsi="Times New Roman" w:cs="Times New Roman"/>
          <w:sz w:val="24"/>
          <w:szCs w:val="24"/>
          <w:lang w:val="cs-CZ"/>
        </w:rPr>
        <w:t>королева</w:t>
      </w:r>
      <w:proofErr w:type="spellEnd"/>
      <w:r w:rsidR="00C54E30" w:rsidRPr="00C54E30">
        <w:rPr>
          <w:rFonts w:ascii="Times New Roman" w:hAnsi="Times New Roman" w:cs="Times New Roman"/>
          <w:sz w:val="24"/>
          <w:szCs w:val="24"/>
          <w:lang w:val="cs-CZ"/>
        </w:rPr>
        <w:t xml:space="preserve"> </w:t>
      </w:r>
      <w:proofErr w:type="spellStart"/>
      <w:r w:rsidR="00C54E30" w:rsidRPr="00C54E30">
        <w:rPr>
          <w:rFonts w:ascii="Times New Roman" w:hAnsi="Times New Roman" w:cs="Times New Roman"/>
          <w:sz w:val="24"/>
          <w:szCs w:val="24"/>
          <w:lang w:val="cs-CZ"/>
        </w:rPr>
        <w:t>Анна</w:t>
      </w:r>
      <w:proofErr w:type="spellEnd"/>
      <w:r w:rsidR="00C54E30" w:rsidRPr="00C54E30">
        <w:rPr>
          <w:rFonts w:ascii="Times New Roman" w:hAnsi="Times New Roman" w:cs="Times New Roman"/>
          <w:sz w:val="24"/>
          <w:szCs w:val="24"/>
          <w:lang w:val="cs-CZ"/>
        </w:rPr>
        <w:t xml:space="preserve"> </w:t>
      </w:r>
      <w:proofErr w:type="spellStart"/>
      <w:r w:rsidR="00C54E30" w:rsidRPr="00C54E30">
        <w:rPr>
          <w:rFonts w:ascii="Times New Roman" w:hAnsi="Times New Roman" w:cs="Times New Roman"/>
          <w:sz w:val="24"/>
          <w:szCs w:val="24"/>
          <w:lang w:val="cs-CZ"/>
        </w:rPr>
        <w:t>похоронила</w:t>
      </w:r>
      <w:proofErr w:type="spellEnd"/>
      <w:r w:rsidR="00C54E30" w:rsidRPr="00C54E30">
        <w:rPr>
          <w:rFonts w:ascii="Times New Roman" w:hAnsi="Times New Roman" w:cs="Times New Roman"/>
          <w:sz w:val="24"/>
          <w:szCs w:val="24"/>
          <w:lang w:val="cs-CZ"/>
        </w:rPr>
        <w:t xml:space="preserve"> 16 </w:t>
      </w:r>
      <w:r w:rsidR="00C54E30" w:rsidRPr="00C54E30">
        <w:rPr>
          <w:rFonts w:ascii="Times New Roman" w:hAnsi="Times New Roman" w:cs="Times New Roman"/>
          <w:i/>
          <w:iCs/>
          <w:sz w:val="24"/>
          <w:szCs w:val="24"/>
          <w:lang w:val="cs-CZ"/>
        </w:rPr>
        <w:t>(</w:t>
      </w:r>
      <w:proofErr w:type="spellStart"/>
      <w:r w:rsidR="00C54E30" w:rsidRPr="00C54E30">
        <w:rPr>
          <w:rFonts w:ascii="Times New Roman" w:hAnsi="Times New Roman" w:cs="Times New Roman"/>
          <w:i/>
          <w:iCs/>
          <w:sz w:val="24"/>
          <w:szCs w:val="24"/>
          <w:lang w:val="cs-CZ"/>
        </w:rPr>
        <w:t>шестнадцать</w:t>
      </w:r>
      <w:proofErr w:type="spellEnd"/>
      <w:r w:rsidR="00C54E30" w:rsidRPr="00C54E30">
        <w:rPr>
          <w:rFonts w:ascii="Times New Roman" w:hAnsi="Times New Roman" w:cs="Times New Roman"/>
          <w:i/>
          <w:iCs/>
          <w:sz w:val="24"/>
          <w:szCs w:val="24"/>
          <w:lang w:val="cs-CZ"/>
        </w:rPr>
        <w:t>!)</w:t>
      </w:r>
      <w:r w:rsidR="00C54E30" w:rsidRPr="00C54E30">
        <w:rPr>
          <w:rFonts w:ascii="Times New Roman" w:hAnsi="Times New Roman" w:cs="Times New Roman"/>
          <w:sz w:val="24"/>
          <w:szCs w:val="24"/>
          <w:lang w:val="cs-CZ"/>
        </w:rPr>
        <w:t xml:space="preserve"> </w:t>
      </w:r>
      <w:proofErr w:type="spellStart"/>
      <w:r w:rsidR="00C54E30" w:rsidRPr="00C54E30">
        <w:rPr>
          <w:rFonts w:ascii="Times New Roman" w:hAnsi="Times New Roman" w:cs="Times New Roman"/>
          <w:sz w:val="24"/>
          <w:szCs w:val="24"/>
          <w:lang w:val="cs-CZ"/>
        </w:rPr>
        <w:t>своих</w:t>
      </w:r>
      <w:proofErr w:type="spellEnd"/>
      <w:r w:rsidR="00C54E30" w:rsidRPr="00C54E30">
        <w:rPr>
          <w:rFonts w:ascii="Times New Roman" w:hAnsi="Times New Roman" w:cs="Times New Roman"/>
          <w:sz w:val="24"/>
          <w:szCs w:val="24"/>
          <w:lang w:val="cs-CZ"/>
        </w:rPr>
        <w:t xml:space="preserve"> </w:t>
      </w:r>
      <w:proofErr w:type="spellStart"/>
      <w:r w:rsidR="00C54E30" w:rsidRPr="00C54E30">
        <w:rPr>
          <w:rFonts w:ascii="Times New Roman" w:hAnsi="Times New Roman" w:cs="Times New Roman"/>
          <w:sz w:val="24"/>
          <w:szCs w:val="24"/>
          <w:lang w:val="cs-CZ"/>
        </w:rPr>
        <w:t>детей</w:t>
      </w:r>
      <w:proofErr w:type="spellEnd"/>
      <w:r w:rsidR="00C54E30">
        <w:rPr>
          <w:rFonts w:ascii="Times New Roman" w:hAnsi="Times New Roman" w:cs="Times New Roman"/>
          <w:sz w:val="24"/>
          <w:szCs w:val="24"/>
          <w:lang w:val="cs-CZ"/>
        </w:rPr>
        <w:t xml:space="preserve">“. V úryvku figuruje dvakrát číslovka šestnáct – jednou vyjádřená číselně a poté ještě v závorce slovně s vykřičníkem na konci slova. </w:t>
      </w:r>
    </w:p>
    <w:p w14:paraId="2829EA9B" w14:textId="39E5E249" w:rsidR="00C513D0" w:rsidRDefault="00C513D0" w:rsidP="00FA6F6C">
      <w:pPr>
        <w:shd w:val="clear" w:color="auto" w:fill="FFFFFF"/>
        <w:spacing w:line="360" w:lineRule="auto"/>
        <w:jc w:val="both"/>
        <w:rPr>
          <w:rFonts w:ascii="Times New Roman" w:hAnsi="Times New Roman" w:cs="Times New Roman"/>
          <w:sz w:val="24"/>
          <w:szCs w:val="24"/>
          <w:lang w:val="cs-CZ"/>
        </w:rPr>
      </w:pPr>
    </w:p>
    <w:p w14:paraId="4326D0BA" w14:textId="432250FA" w:rsidR="00E921B5" w:rsidRDefault="00E921B5" w:rsidP="00FA6F6C">
      <w:pPr>
        <w:shd w:val="clear" w:color="auto" w:fill="FFFFFF"/>
        <w:spacing w:line="360" w:lineRule="auto"/>
        <w:jc w:val="both"/>
        <w:rPr>
          <w:rFonts w:ascii="Times New Roman" w:hAnsi="Times New Roman" w:cs="Times New Roman"/>
          <w:sz w:val="24"/>
          <w:szCs w:val="24"/>
          <w:lang w:val="cs-CZ"/>
        </w:rPr>
      </w:pPr>
    </w:p>
    <w:p w14:paraId="168965C2" w14:textId="11F074B1" w:rsidR="00E921B5" w:rsidRDefault="00E921B5" w:rsidP="00FA6F6C">
      <w:pPr>
        <w:shd w:val="clear" w:color="auto" w:fill="FFFFFF"/>
        <w:spacing w:line="360" w:lineRule="auto"/>
        <w:jc w:val="both"/>
        <w:rPr>
          <w:rFonts w:ascii="Times New Roman" w:hAnsi="Times New Roman" w:cs="Times New Roman"/>
          <w:sz w:val="24"/>
          <w:szCs w:val="24"/>
          <w:lang w:val="cs-CZ"/>
        </w:rPr>
      </w:pPr>
    </w:p>
    <w:p w14:paraId="50B96CC3" w14:textId="6DB3311D" w:rsidR="00E921B5" w:rsidRDefault="00E921B5" w:rsidP="00FA6F6C">
      <w:pPr>
        <w:shd w:val="clear" w:color="auto" w:fill="FFFFFF"/>
        <w:spacing w:line="360" w:lineRule="auto"/>
        <w:jc w:val="both"/>
        <w:rPr>
          <w:rFonts w:ascii="Times New Roman" w:hAnsi="Times New Roman" w:cs="Times New Roman"/>
          <w:sz w:val="24"/>
          <w:szCs w:val="24"/>
          <w:lang w:val="cs-CZ"/>
        </w:rPr>
      </w:pPr>
    </w:p>
    <w:p w14:paraId="0E7010D6" w14:textId="1A7537DF" w:rsidR="00E921B5" w:rsidRDefault="00E921B5" w:rsidP="00FA6F6C">
      <w:pPr>
        <w:shd w:val="clear" w:color="auto" w:fill="FFFFFF"/>
        <w:spacing w:line="360" w:lineRule="auto"/>
        <w:jc w:val="both"/>
        <w:rPr>
          <w:rFonts w:ascii="Times New Roman" w:hAnsi="Times New Roman" w:cs="Times New Roman"/>
          <w:sz w:val="24"/>
          <w:szCs w:val="24"/>
          <w:lang w:val="cs-CZ"/>
        </w:rPr>
      </w:pPr>
    </w:p>
    <w:p w14:paraId="1DED30CB" w14:textId="0774D21B" w:rsidR="00E921B5" w:rsidRDefault="00E921B5" w:rsidP="00FA6F6C">
      <w:pPr>
        <w:shd w:val="clear" w:color="auto" w:fill="FFFFFF"/>
        <w:spacing w:line="360" w:lineRule="auto"/>
        <w:jc w:val="both"/>
        <w:rPr>
          <w:rFonts w:ascii="Times New Roman" w:hAnsi="Times New Roman" w:cs="Times New Roman"/>
          <w:sz w:val="24"/>
          <w:szCs w:val="24"/>
          <w:lang w:val="cs-CZ"/>
        </w:rPr>
      </w:pPr>
    </w:p>
    <w:p w14:paraId="35FC29F2" w14:textId="5B114985" w:rsidR="00582097" w:rsidRPr="00B8725C" w:rsidRDefault="00A545C0" w:rsidP="00777734">
      <w:pPr>
        <w:pStyle w:val="Nadpis1"/>
        <w:spacing w:line="360" w:lineRule="auto"/>
        <w:rPr>
          <w:rFonts w:ascii="Times New Roman" w:hAnsi="Times New Roman" w:cs="Times New Roman"/>
          <w:b/>
          <w:bCs/>
          <w:color w:val="auto"/>
          <w:sz w:val="28"/>
          <w:szCs w:val="28"/>
          <w:lang w:val="cs-CZ"/>
        </w:rPr>
      </w:pPr>
      <w:bookmarkStart w:id="11" w:name="_Toc138797120"/>
      <w:r>
        <w:rPr>
          <w:rFonts w:ascii="Times New Roman" w:hAnsi="Times New Roman" w:cs="Times New Roman"/>
          <w:b/>
          <w:bCs/>
          <w:color w:val="auto"/>
          <w:sz w:val="28"/>
          <w:szCs w:val="28"/>
          <w:lang w:val="cs-CZ"/>
        </w:rPr>
        <w:lastRenderedPageBreak/>
        <w:t>4</w:t>
      </w:r>
      <w:r w:rsidR="00582097" w:rsidRPr="00B8725C">
        <w:rPr>
          <w:rFonts w:ascii="Times New Roman" w:hAnsi="Times New Roman" w:cs="Times New Roman"/>
          <w:b/>
          <w:bCs/>
          <w:color w:val="auto"/>
          <w:sz w:val="28"/>
          <w:szCs w:val="28"/>
          <w:lang w:val="cs-CZ"/>
        </w:rPr>
        <w:t xml:space="preserve"> </w:t>
      </w:r>
      <w:r w:rsidR="00E261BF" w:rsidRPr="00B8725C">
        <w:rPr>
          <w:rFonts w:ascii="Times New Roman" w:hAnsi="Times New Roman" w:cs="Times New Roman"/>
          <w:b/>
          <w:bCs/>
          <w:color w:val="auto"/>
          <w:sz w:val="28"/>
          <w:szCs w:val="28"/>
          <w:lang w:val="cs-CZ"/>
        </w:rPr>
        <w:t>Překlad vybraného textu</w:t>
      </w:r>
      <w:bookmarkEnd w:id="11"/>
    </w:p>
    <w:p w14:paraId="07FA0234" w14:textId="77777777" w:rsidR="00582097" w:rsidRPr="00B8725C" w:rsidRDefault="00582097" w:rsidP="00777734">
      <w:pPr>
        <w:spacing w:before="240" w:line="360" w:lineRule="auto"/>
        <w:jc w:val="both"/>
        <w:rPr>
          <w:rFonts w:ascii="Times New Roman" w:hAnsi="Times New Roman" w:cs="Times New Roman"/>
          <w:sz w:val="24"/>
          <w:szCs w:val="24"/>
          <w:lang w:val="cs-CZ"/>
        </w:rPr>
      </w:pPr>
      <w:bookmarkStart w:id="12" w:name="_Hlk138512359"/>
      <w:r w:rsidRPr="00B8725C">
        <w:rPr>
          <w:rFonts w:ascii="Times New Roman" w:hAnsi="Times New Roman" w:cs="Times New Roman"/>
          <w:sz w:val="24"/>
          <w:szCs w:val="24"/>
          <w:lang w:val="cs-CZ"/>
        </w:rPr>
        <w:t>Velké poselstvo</w:t>
      </w:r>
    </w:p>
    <w:p w14:paraId="1D334914" w14:textId="388BB3ED"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V dějinách diplomacie bychom</w:t>
      </w:r>
      <w:r w:rsidR="0075255B" w:rsidRPr="00B8725C">
        <w:rPr>
          <w:rFonts w:ascii="Times New Roman" w:hAnsi="Times New Roman" w:cs="Times New Roman"/>
          <w:sz w:val="24"/>
          <w:szCs w:val="24"/>
          <w:lang w:val="cs-CZ"/>
        </w:rPr>
        <w:t xml:space="preserve"> jen stěží</w:t>
      </w:r>
      <w:r w:rsidRPr="00B8725C">
        <w:rPr>
          <w:rFonts w:ascii="Times New Roman" w:hAnsi="Times New Roman" w:cs="Times New Roman"/>
          <w:sz w:val="24"/>
          <w:szCs w:val="24"/>
          <w:lang w:val="cs-CZ"/>
        </w:rPr>
        <w:t xml:space="preserve"> našli natolik pozoruhodný počin, jakým byla výprava </w:t>
      </w:r>
      <w:r w:rsidR="00F01194"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 xml:space="preserve">elkého poselstva do západní Evropy v letech 1697–1698. Z hlediska dosažení konkrétních zahraničněpolitických cílů, které si vytyčilo toto poselstvo, </w:t>
      </w:r>
      <w:r w:rsidR="000F5944" w:rsidRPr="00B8725C">
        <w:rPr>
          <w:rFonts w:ascii="Times New Roman" w:hAnsi="Times New Roman" w:cs="Times New Roman"/>
          <w:sz w:val="24"/>
          <w:szCs w:val="24"/>
          <w:lang w:val="cs-CZ"/>
        </w:rPr>
        <w:t>skončilo neúspěchem</w:t>
      </w:r>
      <w:r w:rsidR="00226D0C" w:rsidRPr="00B8725C">
        <w:rPr>
          <w:rFonts w:ascii="Times New Roman" w:hAnsi="Times New Roman" w:cs="Times New Roman"/>
          <w:sz w:val="24"/>
          <w:szCs w:val="24"/>
          <w:lang w:val="cs-CZ"/>
        </w:rPr>
        <w:t>, a</w:t>
      </w:r>
      <w:r w:rsidRPr="00B8725C">
        <w:rPr>
          <w:rFonts w:ascii="Times New Roman" w:hAnsi="Times New Roman" w:cs="Times New Roman"/>
          <w:sz w:val="24"/>
          <w:szCs w:val="24"/>
          <w:lang w:val="cs-CZ"/>
        </w:rPr>
        <w:t xml:space="preserve">však </w:t>
      </w:r>
      <w:r w:rsidR="000F5944" w:rsidRPr="00B8725C">
        <w:rPr>
          <w:rFonts w:ascii="Times New Roman" w:hAnsi="Times New Roman" w:cs="Times New Roman"/>
          <w:sz w:val="24"/>
          <w:szCs w:val="24"/>
          <w:lang w:val="cs-CZ"/>
        </w:rPr>
        <w:t>svými reálnými praktickými důsledky mělo skutečně historický význam</w:t>
      </w:r>
      <w:r w:rsidR="0075255B" w:rsidRPr="00B8725C">
        <w:rPr>
          <w:rFonts w:ascii="Times New Roman" w:hAnsi="Times New Roman" w:cs="Times New Roman"/>
          <w:sz w:val="24"/>
          <w:szCs w:val="24"/>
          <w:lang w:val="cs-CZ"/>
        </w:rPr>
        <w:t xml:space="preserve"> –</w:t>
      </w:r>
      <w:r w:rsidR="000F5944" w:rsidRPr="00B8725C">
        <w:rPr>
          <w:rFonts w:ascii="Times New Roman" w:hAnsi="Times New Roman" w:cs="Times New Roman"/>
          <w:sz w:val="24"/>
          <w:szCs w:val="24"/>
          <w:lang w:val="cs-CZ"/>
        </w:rPr>
        <w:t xml:space="preserve"> především </w:t>
      </w:r>
      <w:r w:rsidR="0075255B" w:rsidRPr="00B8725C">
        <w:rPr>
          <w:rFonts w:ascii="Times New Roman" w:hAnsi="Times New Roman" w:cs="Times New Roman"/>
          <w:sz w:val="24"/>
          <w:szCs w:val="24"/>
          <w:lang w:val="cs-CZ"/>
        </w:rPr>
        <w:t>mělo vliv na</w:t>
      </w:r>
      <w:r w:rsidR="000F5944" w:rsidRPr="00B8725C">
        <w:rPr>
          <w:rFonts w:ascii="Times New Roman" w:hAnsi="Times New Roman" w:cs="Times New Roman"/>
          <w:sz w:val="24"/>
          <w:szCs w:val="24"/>
          <w:lang w:val="cs-CZ"/>
        </w:rPr>
        <w:t xml:space="preserve"> </w:t>
      </w:r>
      <w:r w:rsidR="0075255B" w:rsidRPr="00B8725C">
        <w:rPr>
          <w:rFonts w:ascii="Times New Roman" w:hAnsi="Times New Roman" w:cs="Times New Roman"/>
          <w:sz w:val="24"/>
          <w:szCs w:val="24"/>
          <w:lang w:val="cs-CZ"/>
        </w:rPr>
        <w:t>vztah</w:t>
      </w:r>
      <w:r w:rsidR="000F5944" w:rsidRPr="00B8725C">
        <w:rPr>
          <w:rFonts w:ascii="Times New Roman" w:hAnsi="Times New Roman" w:cs="Times New Roman"/>
          <w:sz w:val="24"/>
          <w:szCs w:val="24"/>
          <w:lang w:val="cs-CZ"/>
        </w:rPr>
        <w:t xml:space="preserve"> Rusk</w:t>
      </w:r>
      <w:r w:rsidR="00226D0C" w:rsidRPr="00B8725C">
        <w:rPr>
          <w:rFonts w:ascii="Times New Roman" w:hAnsi="Times New Roman" w:cs="Times New Roman"/>
          <w:sz w:val="24"/>
          <w:szCs w:val="24"/>
          <w:lang w:val="cs-CZ"/>
        </w:rPr>
        <w:t>a</w:t>
      </w:r>
      <w:r w:rsidR="000F5944" w:rsidRPr="00B8725C">
        <w:rPr>
          <w:rFonts w:ascii="Times New Roman" w:hAnsi="Times New Roman" w:cs="Times New Roman"/>
          <w:sz w:val="24"/>
          <w:szCs w:val="24"/>
          <w:lang w:val="cs-CZ"/>
        </w:rPr>
        <w:t xml:space="preserve"> </w:t>
      </w:r>
      <w:r w:rsidR="0075255B" w:rsidRPr="00B8725C">
        <w:rPr>
          <w:rFonts w:ascii="Times New Roman" w:hAnsi="Times New Roman" w:cs="Times New Roman"/>
          <w:sz w:val="24"/>
          <w:szCs w:val="24"/>
          <w:lang w:val="cs-CZ"/>
        </w:rPr>
        <w:t xml:space="preserve">s ostatními </w:t>
      </w:r>
      <w:r w:rsidR="000F5944" w:rsidRPr="00B8725C">
        <w:rPr>
          <w:rFonts w:ascii="Times New Roman" w:hAnsi="Times New Roman" w:cs="Times New Roman"/>
          <w:sz w:val="24"/>
          <w:szCs w:val="24"/>
          <w:lang w:val="cs-CZ"/>
        </w:rPr>
        <w:t>evropskými zeměmi a následně také na osud celé Evropy</w:t>
      </w:r>
      <w:r w:rsidRPr="00B8725C">
        <w:rPr>
          <w:rFonts w:ascii="Times New Roman" w:hAnsi="Times New Roman" w:cs="Times New Roman"/>
          <w:sz w:val="24"/>
          <w:szCs w:val="24"/>
          <w:lang w:val="cs-CZ"/>
        </w:rPr>
        <w:t xml:space="preserve">. Americký historik Robert </w:t>
      </w:r>
      <w:proofErr w:type="spellStart"/>
      <w:r w:rsidRPr="00B8725C">
        <w:rPr>
          <w:rFonts w:ascii="Times New Roman" w:hAnsi="Times New Roman" w:cs="Times New Roman"/>
          <w:sz w:val="24"/>
          <w:szCs w:val="24"/>
          <w:lang w:val="cs-CZ"/>
        </w:rPr>
        <w:t>Massie</w:t>
      </w:r>
      <w:proofErr w:type="spellEnd"/>
      <w:r w:rsidRPr="00B8725C">
        <w:rPr>
          <w:rFonts w:ascii="Times New Roman" w:hAnsi="Times New Roman" w:cs="Times New Roman"/>
          <w:sz w:val="24"/>
          <w:szCs w:val="24"/>
          <w:lang w:val="cs-CZ"/>
        </w:rPr>
        <w:t xml:space="preserve"> píše: „Dopady této osmnáctiměsíční cesty měly mimořádný význam, třebaže Petrovy cíle </w:t>
      </w:r>
      <w:r w:rsidR="000F5944" w:rsidRPr="00B8725C">
        <w:rPr>
          <w:rFonts w:ascii="Times New Roman" w:hAnsi="Times New Roman" w:cs="Times New Roman"/>
          <w:sz w:val="24"/>
          <w:szCs w:val="24"/>
          <w:lang w:val="cs-CZ"/>
        </w:rPr>
        <w:t xml:space="preserve">byly zpočátku úzce </w:t>
      </w:r>
      <w:r w:rsidR="001B6818" w:rsidRPr="00B8725C">
        <w:rPr>
          <w:rFonts w:ascii="Times New Roman" w:hAnsi="Times New Roman" w:cs="Times New Roman"/>
          <w:sz w:val="24"/>
          <w:szCs w:val="24"/>
          <w:lang w:val="cs-CZ"/>
        </w:rPr>
        <w:t>vymezené</w:t>
      </w:r>
      <w:r w:rsidRPr="00B8725C">
        <w:rPr>
          <w:rFonts w:ascii="Times New Roman" w:hAnsi="Times New Roman" w:cs="Times New Roman"/>
          <w:sz w:val="24"/>
          <w:szCs w:val="24"/>
          <w:lang w:val="cs-CZ"/>
        </w:rPr>
        <w:t xml:space="preserve">. </w:t>
      </w:r>
      <w:r w:rsidR="001B6818" w:rsidRPr="00B8725C">
        <w:rPr>
          <w:rFonts w:ascii="Times New Roman" w:hAnsi="Times New Roman" w:cs="Times New Roman"/>
          <w:sz w:val="24"/>
          <w:szCs w:val="24"/>
          <w:lang w:val="cs-CZ"/>
        </w:rPr>
        <w:t>Petr I. jel</w:t>
      </w:r>
      <w:r w:rsidRPr="00B8725C">
        <w:rPr>
          <w:rFonts w:ascii="Times New Roman" w:hAnsi="Times New Roman" w:cs="Times New Roman"/>
          <w:sz w:val="24"/>
          <w:szCs w:val="24"/>
          <w:lang w:val="cs-CZ"/>
        </w:rPr>
        <w:t xml:space="preserve"> do Evropy s odhodláním nasměrovat Rusko </w:t>
      </w:r>
      <w:r w:rsidR="000F5944" w:rsidRPr="00B8725C">
        <w:rPr>
          <w:rFonts w:ascii="Times New Roman" w:hAnsi="Times New Roman" w:cs="Times New Roman"/>
          <w:sz w:val="24"/>
          <w:szCs w:val="24"/>
          <w:lang w:val="cs-CZ"/>
        </w:rPr>
        <w:t>podle západního vzoru</w:t>
      </w:r>
      <w:r w:rsidRPr="00B8725C">
        <w:rPr>
          <w:rFonts w:ascii="Times New Roman" w:hAnsi="Times New Roman" w:cs="Times New Roman"/>
          <w:sz w:val="24"/>
          <w:szCs w:val="24"/>
          <w:lang w:val="cs-CZ"/>
        </w:rPr>
        <w:t xml:space="preserve">. Dlouhá staletí izolovaný a uzavřený Moskevský stát </w:t>
      </w:r>
      <w:r w:rsidR="0075255B" w:rsidRPr="00B8725C">
        <w:rPr>
          <w:rFonts w:ascii="Times New Roman" w:hAnsi="Times New Roman" w:cs="Times New Roman"/>
          <w:sz w:val="24"/>
          <w:szCs w:val="24"/>
          <w:lang w:val="cs-CZ"/>
        </w:rPr>
        <w:t>měl nyní za úkol</w:t>
      </w:r>
      <w:r w:rsidRPr="00B8725C">
        <w:rPr>
          <w:rFonts w:ascii="Times New Roman" w:hAnsi="Times New Roman" w:cs="Times New Roman"/>
          <w:sz w:val="24"/>
          <w:szCs w:val="24"/>
          <w:lang w:val="cs-CZ"/>
        </w:rPr>
        <w:t xml:space="preserve"> </w:t>
      </w:r>
      <w:r w:rsidR="000E0613" w:rsidRPr="00B8725C">
        <w:rPr>
          <w:rFonts w:ascii="Times New Roman" w:hAnsi="Times New Roman" w:cs="Times New Roman"/>
          <w:sz w:val="24"/>
          <w:szCs w:val="24"/>
          <w:lang w:val="cs-CZ"/>
        </w:rPr>
        <w:t>Evropu dohnat</w:t>
      </w:r>
      <w:r w:rsidRPr="00B8725C">
        <w:rPr>
          <w:rFonts w:ascii="Times New Roman" w:hAnsi="Times New Roman" w:cs="Times New Roman"/>
          <w:sz w:val="24"/>
          <w:szCs w:val="24"/>
          <w:lang w:val="cs-CZ"/>
        </w:rPr>
        <w:t xml:space="preserve"> a otevřít se jí. </w:t>
      </w:r>
      <w:bookmarkStart w:id="13" w:name="_Hlk74779212"/>
      <w:r w:rsidRPr="00B8725C">
        <w:rPr>
          <w:rFonts w:ascii="Times New Roman" w:hAnsi="Times New Roman" w:cs="Times New Roman"/>
          <w:sz w:val="24"/>
          <w:szCs w:val="24"/>
          <w:lang w:val="cs-CZ"/>
        </w:rPr>
        <w:t>V jistém smyslu byl efekt vzájemný: Západ ovlivňoval Petra</w:t>
      </w:r>
      <w:bookmarkEnd w:id="13"/>
      <w:r w:rsidRPr="00B8725C">
        <w:rPr>
          <w:rFonts w:ascii="Times New Roman" w:hAnsi="Times New Roman" w:cs="Times New Roman"/>
          <w:sz w:val="24"/>
          <w:szCs w:val="24"/>
          <w:lang w:val="cs-CZ"/>
        </w:rPr>
        <w:t xml:space="preserve">, car značně ovlivnil </w:t>
      </w:r>
      <w:r w:rsidR="000E0613" w:rsidRPr="00B8725C">
        <w:rPr>
          <w:rFonts w:ascii="Times New Roman" w:hAnsi="Times New Roman" w:cs="Times New Roman"/>
          <w:sz w:val="24"/>
          <w:szCs w:val="24"/>
          <w:lang w:val="cs-CZ"/>
        </w:rPr>
        <w:t xml:space="preserve">vývoj </w:t>
      </w:r>
      <w:r w:rsidRPr="00B8725C">
        <w:rPr>
          <w:rFonts w:ascii="Times New Roman" w:hAnsi="Times New Roman" w:cs="Times New Roman"/>
          <w:sz w:val="24"/>
          <w:szCs w:val="24"/>
          <w:lang w:val="cs-CZ"/>
        </w:rPr>
        <w:t>Rusk</w:t>
      </w:r>
      <w:r w:rsidR="000E0613" w:rsidRPr="00B8725C">
        <w:rPr>
          <w:rFonts w:ascii="Times New Roman" w:hAnsi="Times New Roman" w:cs="Times New Roman"/>
          <w:sz w:val="24"/>
          <w:szCs w:val="24"/>
          <w:lang w:val="cs-CZ"/>
        </w:rPr>
        <w:t>a</w:t>
      </w:r>
      <w:r w:rsidRPr="00B8725C">
        <w:rPr>
          <w:rFonts w:ascii="Times New Roman" w:hAnsi="Times New Roman" w:cs="Times New Roman"/>
          <w:sz w:val="24"/>
          <w:szCs w:val="24"/>
          <w:lang w:val="cs-CZ"/>
        </w:rPr>
        <w:t xml:space="preserve"> a modernizované a znovuzrozené Rusko </w:t>
      </w:r>
      <w:r w:rsidR="000E0613" w:rsidRPr="00B8725C">
        <w:rPr>
          <w:rFonts w:ascii="Times New Roman" w:hAnsi="Times New Roman" w:cs="Times New Roman"/>
          <w:sz w:val="24"/>
          <w:szCs w:val="24"/>
          <w:lang w:val="cs-CZ"/>
        </w:rPr>
        <w:t>posléze</w:t>
      </w:r>
      <w:r w:rsidR="00A55DF2"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 xml:space="preserve">hluboce ovlivnilo Evropu. Pro všechny strany – Petra, Rusko i Evropu – tak </w:t>
      </w:r>
      <w:r w:rsidR="00F01194"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elké poselstvo představovalo důležitý mezník.“</w:t>
      </w:r>
    </w:p>
    <w:p w14:paraId="538742FB" w14:textId="29061F2D"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Neobyčejnost tohoto počinu se projevila zejména v tom, že </w:t>
      </w:r>
      <w:r w:rsidR="007D475E" w:rsidRPr="00B8725C">
        <w:rPr>
          <w:rFonts w:ascii="Times New Roman" w:hAnsi="Times New Roman" w:cs="Times New Roman"/>
          <w:sz w:val="24"/>
          <w:szCs w:val="24"/>
          <w:lang w:val="cs-CZ"/>
        </w:rPr>
        <w:t>se ruský car vydal do Evropy osobně vůbec poprvé.</w:t>
      </w:r>
      <w:r w:rsidRPr="00B8725C">
        <w:rPr>
          <w:rFonts w:ascii="Times New Roman" w:hAnsi="Times New Roman" w:cs="Times New Roman"/>
          <w:sz w:val="24"/>
          <w:szCs w:val="24"/>
          <w:lang w:val="cs-CZ"/>
        </w:rPr>
        <w:t xml:space="preserve"> Je sice pravda, že kyjevský kníže </w:t>
      </w:r>
      <w:proofErr w:type="spellStart"/>
      <w:r w:rsidRPr="00B8725C">
        <w:rPr>
          <w:rFonts w:ascii="Times New Roman" w:hAnsi="Times New Roman" w:cs="Times New Roman"/>
          <w:sz w:val="24"/>
          <w:szCs w:val="24"/>
          <w:lang w:val="cs-CZ"/>
        </w:rPr>
        <w:t>Izjaslav</w:t>
      </w:r>
      <w:proofErr w:type="spellEnd"/>
      <w:r w:rsidR="000E0613" w:rsidRPr="00B8725C">
        <w:rPr>
          <w:rFonts w:ascii="Times New Roman" w:hAnsi="Times New Roman" w:cs="Times New Roman"/>
          <w:sz w:val="24"/>
          <w:szCs w:val="24"/>
          <w:lang w:val="cs-CZ"/>
        </w:rPr>
        <w:t xml:space="preserve"> </w:t>
      </w:r>
      <w:r w:rsidR="00126A4C" w:rsidRPr="00B8725C">
        <w:rPr>
          <w:rFonts w:ascii="Times New Roman" w:hAnsi="Times New Roman" w:cs="Times New Roman"/>
          <w:sz w:val="24"/>
          <w:szCs w:val="24"/>
          <w:lang w:val="cs-CZ"/>
        </w:rPr>
        <w:t xml:space="preserve">v roce 1075 odjel </w:t>
      </w:r>
      <w:r w:rsidRPr="00B8725C">
        <w:rPr>
          <w:rFonts w:ascii="Times New Roman" w:hAnsi="Times New Roman" w:cs="Times New Roman"/>
          <w:sz w:val="24"/>
          <w:szCs w:val="24"/>
          <w:lang w:val="cs-CZ"/>
        </w:rPr>
        <w:t>do Mohuče</w:t>
      </w:r>
      <w:r w:rsidR="00126A4C" w:rsidRPr="00B8725C">
        <w:rPr>
          <w:rFonts w:ascii="Times New Roman" w:hAnsi="Times New Roman" w:cs="Times New Roman"/>
          <w:sz w:val="24"/>
          <w:szCs w:val="24"/>
          <w:lang w:val="cs-CZ"/>
        </w:rPr>
        <w:t xml:space="preserve"> za </w:t>
      </w:r>
      <w:r w:rsidRPr="00B8725C">
        <w:rPr>
          <w:rFonts w:ascii="Times New Roman" w:hAnsi="Times New Roman" w:cs="Times New Roman"/>
          <w:sz w:val="24"/>
          <w:szCs w:val="24"/>
          <w:lang w:val="cs-CZ"/>
        </w:rPr>
        <w:t>císař</w:t>
      </w:r>
      <w:r w:rsidR="00BA46E4" w:rsidRPr="00B8725C">
        <w:rPr>
          <w:rFonts w:ascii="Times New Roman" w:hAnsi="Times New Roman" w:cs="Times New Roman"/>
          <w:sz w:val="24"/>
          <w:szCs w:val="24"/>
          <w:lang w:val="cs-CZ"/>
        </w:rPr>
        <w:t>em</w:t>
      </w:r>
      <w:r w:rsidRPr="00B8725C">
        <w:rPr>
          <w:rFonts w:ascii="Times New Roman" w:hAnsi="Times New Roman" w:cs="Times New Roman"/>
          <w:sz w:val="24"/>
          <w:szCs w:val="24"/>
          <w:lang w:val="cs-CZ"/>
        </w:rPr>
        <w:t xml:space="preserve"> Maxmilián</w:t>
      </w:r>
      <w:r w:rsidR="00BA46E4" w:rsidRPr="00B8725C">
        <w:rPr>
          <w:rFonts w:ascii="Times New Roman" w:hAnsi="Times New Roman" w:cs="Times New Roman"/>
          <w:sz w:val="24"/>
          <w:szCs w:val="24"/>
          <w:lang w:val="cs-CZ"/>
        </w:rPr>
        <w:t>em</w:t>
      </w:r>
      <w:r w:rsidRPr="00B8725C">
        <w:rPr>
          <w:rFonts w:ascii="Times New Roman" w:hAnsi="Times New Roman" w:cs="Times New Roman"/>
          <w:sz w:val="24"/>
          <w:szCs w:val="24"/>
          <w:lang w:val="cs-CZ"/>
        </w:rPr>
        <w:t xml:space="preserve"> I</w:t>
      </w:r>
      <w:r w:rsidR="00126A4C"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Izjaslav</w:t>
      </w:r>
      <w:proofErr w:type="spellEnd"/>
      <w:r w:rsidRPr="00B8725C">
        <w:rPr>
          <w:rFonts w:ascii="Times New Roman" w:hAnsi="Times New Roman" w:cs="Times New Roman"/>
          <w:sz w:val="24"/>
          <w:szCs w:val="24"/>
          <w:lang w:val="cs-CZ"/>
        </w:rPr>
        <w:t xml:space="preserve"> však </w:t>
      </w:r>
      <w:r w:rsidR="00BA46E4" w:rsidRPr="00B8725C">
        <w:rPr>
          <w:rFonts w:ascii="Times New Roman" w:hAnsi="Times New Roman" w:cs="Times New Roman"/>
          <w:sz w:val="24"/>
          <w:szCs w:val="24"/>
          <w:lang w:val="cs-CZ"/>
        </w:rPr>
        <w:t xml:space="preserve">tehdy </w:t>
      </w:r>
      <w:r w:rsidRPr="00B8725C">
        <w:rPr>
          <w:rFonts w:ascii="Times New Roman" w:hAnsi="Times New Roman" w:cs="Times New Roman"/>
          <w:sz w:val="24"/>
          <w:szCs w:val="24"/>
          <w:lang w:val="cs-CZ"/>
        </w:rPr>
        <w:t>přicestoval jako uprchlík</w:t>
      </w:r>
      <w:r w:rsidR="00963D23">
        <w:rPr>
          <w:rFonts w:ascii="Times New Roman" w:hAnsi="Times New Roman" w:cs="Times New Roman"/>
          <w:sz w:val="24"/>
          <w:szCs w:val="24"/>
          <w:lang w:val="cs-CZ"/>
        </w:rPr>
        <w:t xml:space="preserve"> žádající o</w:t>
      </w:r>
      <w:r w:rsidRPr="00B8725C">
        <w:rPr>
          <w:rFonts w:ascii="Times New Roman" w:hAnsi="Times New Roman" w:cs="Times New Roman"/>
          <w:sz w:val="24"/>
          <w:szCs w:val="24"/>
          <w:lang w:val="cs-CZ"/>
        </w:rPr>
        <w:t xml:space="preserve"> pomoc, </w:t>
      </w:r>
      <w:r w:rsidR="00BA46E4" w:rsidRPr="00B8725C">
        <w:rPr>
          <w:rFonts w:ascii="Times New Roman" w:hAnsi="Times New Roman" w:cs="Times New Roman"/>
          <w:sz w:val="24"/>
          <w:szCs w:val="24"/>
          <w:lang w:val="cs-CZ"/>
        </w:rPr>
        <w:t xml:space="preserve">neboť </w:t>
      </w:r>
      <w:r w:rsidRPr="00B8725C">
        <w:rPr>
          <w:rFonts w:ascii="Times New Roman" w:hAnsi="Times New Roman" w:cs="Times New Roman"/>
          <w:sz w:val="24"/>
          <w:szCs w:val="24"/>
          <w:lang w:val="cs-CZ"/>
        </w:rPr>
        <w:t xml:space="preserve">byl z Kyjeva vyhnán svým bratry. Nezvyklé </w:t>
      </w:r>
      <w:r w:rsidR="00BA46E4" w:rsidRPr="00B8725C">
        <w:rPr>
          <w:rFonts w:ascii="Times New Roman" w:hAnsi="Times New Roman" w:cs="Times New Roman"/>
          <w:sz w:val="24"/>
          <w:szCs w:val="24"/>
          <w:lang w:val="cs-CZ"/>
        </w:rPr>
        <w:t>bylo</w:t>
      </w:r>
      <w:r w:rsidRPr="00B8725C">
        <w:rPr>
          <w:rFonts w:ascii="Times New Roman" w:hAnsi="Times New Roman" w:cs="Times New Roman"/>
          <w:sz w:val="24"/>
          <w:szCs w:val="24"/>
          <w:lang w:val="cs-CZ"/>
        </w:rPr>
        <w:t xml:space="preserve"> i to, že Petr </w:t>
      </w:r>
      <w:r w:rsidR="00BA46E4" w:rsidRPr="00B8725C">
        <w:rPr>
          <w:rFonts w:ascii="Times New Roman" w:hAnsi="Times New Roman" w:cs="Times New Roman"/>
          <w:sz w:val="24"/>
          <w:szCs w:val="24"/>
          <w:lang w:val="cs-CZ"/>
        </w:rPr>
        <w:t xml:space="preserve">I. </w:t>
      </w:r>
      <w:r w:rsidRPr="00B8725C">
        <w:rPr>
          <w:rFonts w:ascii="Times New Roman" w:hAnsi="Times New Roman" w:cs="Times New Roman"/>
          <w:sz w:val="24"/>
          <w:szCs w:val="24"/>
          <w:lang w:val="cs-CZ"/>
        </w:rPr>
        <w:t xml:space="preserve">nepřijel oficiálně jako car, nýbrž jako </w:t>
      </w:r>
      <w:r w:rsidR="0043425C">
        <w:rPr>
          <w:rFonts w:ascii="Times New Roman" w:hAnsi="Times New Roman" w:cs="Times New Roman"/>
          <w:sz w:val="24"/>
          <w:szCs w:val="24"/>
          <w:lang w:val="cs-CZ"/>
        </w:rPr>
        <w:t>úředník</w:t>
      </w:r>
      <w:r w:rsidRPr="00B8725C">
        <w:rPr>
          <w:rFonts w:ascii="Times New Roman" w:hAnsi="Times New Roman" w:cs="Times New Roman"/>
          <w:sz w:val="24"/>
          <w:szCs w:val="24"/>
          <w:lang w:val="cs-CZ"/>
        </w:rPr>
        <w:t xml:space="preserve"> </w:t>
      </w:r>
      <w:proofErr w:type="spellStart"/>
      <w:r w:rsidR="0043425C">
        <w:rPr>
          <w:rFonts w:ascii="Times New Roman" w:hAnsi="Times New Roman" w:cs="Times New Roman"/>
          <w:sz w:val="24"/>
          <w:szCs w:val="24"/>
          <w:lang w:val="cs-CZ"/>
        </w:rPr>
        <w:t>P</w:t>
      </w:r>
      <w:r w:rsidRPr="00B8725C">
        <w:rPr>
          <w:rFonts w:ascii="Times New Roman" w:hAnsi="Times New Roman" w:cs="Times New Roman"/>
          <w:sz w:val="24"/>
          <w:szCs w:val="24"/>
          <w:lang w:val="cs-CZ"/>
        </w:rPr>
        <w:t>reobraženského</w:t>
      </w:r>
      <w:proofErr w:type="spellEnd"/>
      <w:r w:rsidRPr="00B8725C">
        <w:rPr>
          <w:rFonts w:ascii="Times New Roman" w:hAnsi="Times New Roman" w:cs="Times New Roman"/>
          <w:sz w:val="24"/>
          <w:szCs w:val="24"/>
          <w:lang w:val="cs-CZ"/>
        </w:rPr>
        <w:t xml:space="preserve"> </w:t>
      </w:r>
      <w:proofErr w:type="spellStart"/>
      <w:r w:rsidR="0043425C">
        <w:rPr>
          <w:rFonts w:ascii="Times New Roman" w:hAnsi="Times New Roman" w:cs="Times New Roman"/>
          <w:sz w:val="24"/>
          <w:szCs w:val="24"/>
          <w:lang w:val="cs-CZ"/>
        </w:rPr>
        <w:t>prikazu</w:t>
      </w:r>
      <w:proofErr w:type="spellEnd"/>
      <w:r w:rsidRPr="00B8725C">
        <w:rPr>
          <w:rFonts w:ascii="Times New Roman" w:hAnsi="Times New Roman" w:cs="Times New Roman"/>
          <w:sz w:val="24"/>
          <w:szCs w:val="24"/>
          <w:lang w:val="cs-CZ"/>
        </w:rPr>
        <w:t xml:space="preserve"> P</w:t>
      </w:r>
      <w:r w:rsidR="00BA46E4" w:rsidRPr="00B8725C">
        <w:rPr>
          <w:rFonts w:ascii="Times New Roman" w:hAnsi="Times New Roman" w:cs="Times New Roman"/>
          <w:sz w:val="24"/>
          <w:szCs w:val="24"/>
          <w:lang w:val="cs-CZ"/>
        </w:rPr>
        <w:t>e</w:t>
      </w:r>
      <w:r w:rsidRPr="00B8725C">
        <w:rPr>
          <w:rFonts w:ascii="Times New Roman" w:hAnsi="Times New Roman" w:cs="Times New Roman"/>
          <w:sz w:val="24"/>
          <w:szCs w:val="24"/>
          <w:lang w:val="cs-CZ"/>
        </w:rPr>
        <w:t xml:space="preserve">tr </w:t>
      </w:r>
      <w:proofErr w:type="spellStart"/>
      <w:r w:rsidRPr="00B8725C">
        <w:rPr>
          <w:rFonts w:ascii="Times New Roman" w:hAnsi="Times New Roman" w:cs="Times New Roman"/>
          <w:sz w:val="24"/>
          <w:szCs w:val="24"/>
          <w:lang w:val="cs-CZ"/>
        </w:rPr>
        <w:t>Michajlov</w:t>
      </w:r>
      <w:proofErr w:type="spellEnd"/>
      <w:r w:rsidRPr="00B8725C">
        <w:rPr>
          <w:rFonts w:ascii="Times New Roman" w:hAnsi="Times New Roman" w:cs="Times New Roman"/>
          <w:sz w:val="24"/>
          <w:szCs w:val="24"/>
          <w:lang w:val="cs-CZ"/>
        </w:rPr>
        <w:t xml:space="preserve">. </w:t>
      </w:r>
      <w:r w:rsidR="001F5877" w:rsidRPr="00B8725C">
        <w:rPr>
          <w:rFonts w:ascii="Times New Roman" w:hAnsi="Times New Roman" w:cs="Times New Roman"/>
          <w:sz w:val="24"/>
          <w:szCs w:val="24"/>
          <w:lang w:val="cs-CZ"/>
        </w:rPr>
        <w:t>Pro realizaci</w:t>
      </w:r>
      <w:r w:rsidRPr="00B8725C">
        <w:rPr>
          <w:rFonts w:ascii="Times New Roman" w:hAnsi="Times New Roman" w:cs="Times New Roman"/>
          <w:sz w:val="24"/>
          <w:szCs w:val="24"/>
          <w:lang w:val="cs-CZ"/>
        </w:rPr>
        <w:t xml:space="preserve"> diplomatických </w:t>
      </w:r>
      <w:r w:rsidR="00126A4C" w:rsidRPr="00B8725C">
        <w:rPr>
          <w:rFonts w:ascii="Times New Roman" w:hAnsi="Times New Roman" w:cs="Times New Roman"/>
          <w:sz w:val="24"/>
          <w:szCs w:val="24"/>
          <w:lang w:val="cs-CZ"/>
        </w:rPr>
        <w:t>úkolů</w:t>
      </w:r>
      <w:r w:rsidRPr="00B8725C">
        <w:rPr>
          <w:rFonts w:ascii="Times New Roman" w:hAnsi="Times New Roman" w:cs="Times New Roman"/>
          <w:sz w:val="24"/>
          <w:szCs w:val="24"/>
          <w:lang w:val="cs-CZ"/>
        </w:rPr>
        <w:t xml:space="preserve"> poselstva</w:t>
      </w:r>
      <w:r w:rsidR="001F5877" w:rsidRPr="00B8725C">
        <w:rPr>
          <w:rFonts w:ascii="Times New Roman" w:hAnsi="Times New Roman" w:cs="Times New Roman"/>
          <w:sz w:val="24"/>
          <w:szCs w:val="24"/>
          <w:lang w:val="cs-CZ"/>
        </w:rPr>
        <w:t xml:space="preserve"> nebyla</w:t>
      </w:r>
      <w:r w:rsidRPr="00B8725C">
        <w:rPr>
          <w:rFonts w:ascii="Times New Roman" w:hAnsi="Times New Roman" w:cs="Times New Roman"/>
          <w:sz w:val="24"/>
          <w:szCs w:val="24"/>
          <w:lang w:val="cs-CZ"/>
        </w:rPr>
        <w:t xml:space="preserve"> osobní účast samotného cara</w:t>
      </w:r>
      <w:r w:rsidR="001F5877" w:rsidRPr="00B8725C">
        <w:rPr>
          <w:rFonts w:ascii="Times New Roman" w:hAnsi="Times New Roman" w:cs="Times New Roman"/>
          <w:sz w:val="24"/>
          <w:szCs w:val="24"/>
          <w:lang w:val="cs-CZ"/>
        </w:rPr>
        <w:t xml:space="preserve"> vůbec vyžadována</w:t>
      </w:r>
      <w:r w:rsidRPr="00B8725C">
        <w:rPr>
          <w:rFonts w:ascii="Times New Roman" w:hAnsi="Times New Roman" w:cs="Times New Roman"/>
          <w:sz w:val="24"/>
          <w:szCs w:val="24"/>
          <w:lang w:val="cs-CZ"/>
        </w:rPr>
        <w:t>.</w:t>
      </w:r>
    </w:p>
    <w:p w14:paraId="0721724D" w14:textId="4552910C"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Oficiální cíl </w:t>
      </w:r>
      <w:r w:rsidR="00F01194"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 xml:space="preserve">elkého poselstva, jak o tom informoval v Poselském </w:t>
      </w:r>
      <w:proofErr w:type="spellStart"/>
      <w:r w:rsidRPr="00B8725C">
        <w:rPr>
          <w:rFonts w:ascii="Times New Roman" w:hAnsi="Times New Roman" w:cs="Times New Roman"/>
          <w:sz w:val="24"/>
          <w:szCs w:val="24"/>
          <w:lang w:val="cs-CZ"/>
        </w:rPr>
        <w:t>prikazu</w:t>
      </w:r>
      <w:proofErr w:type="spellEnd"/>
      <w:r w:rsidRPr="00B8725C">
        <w:rPr>
          <w:rStyle w:val="Znakapoznpodarou"/>
          <w:rFonts w:ascii="Times New Roman" w:hAnsi="Times New Roman" w:cs="Times New Roman"/>
          <w:sz w:val="24"/>
          <w:szCs w:val="24"/>
          <w:lang w:val="cs-CZ"/>
        </w:rPr>
        <w:footnoteReference w:id="25"/>
      </w:r>
      <w:r w:rsidRPr="00B8725C">
        <w:rPr>
          <w:rFonts w:ascii="Times New Roman" w:hAnsi="Times New Roman" w:cs="Times New Roman"/>
          <w:sz w:val="24"/>
          <w:szCs w:val="24"/>
          <w:lang w:val="cs-CZ"/>
        </w:rPr>
        <w:t xml:space="preserve"> dumní </w:t>
      </w:r>
      <w:proofErr w:type="spellStart"/>
      <w:r w:rsidRPr="00B8725C">
        <w:rPr>
          <w:rFonts w:ascii="Times New Roman" w:hAnsi="Times New Roman" w:cs="Times New Roman"/>
          <w:sz w:val="24"/>
          <w:szCs w:val="24"/>
          <w:lang w:val="cs-CZ"/>
        </w:rPr>
        <w:t>ďjak</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Jemeljan</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Ukrajincev</w:t>
      </w:r>
      <w:proofErr w:type="spellEnd"/>
      <w:r w:rsidRPr="00B8725C">
        <w:rPr>
          <w:rFonts w:ascii="Times New Roman" w:hAnsi="Times New Roman" w:cs="Times New Roman"/>
          <w:sz w:val="24"/>
          <w:szCs w:val="24"/>
          <w:lang w:val="cs-CZ"/>
        </w:rPr>
        <w:t>, spočíval v „</w:t>
      </w:r>
      <w:bookmarkStart w:id="14" w:name="_Hlk74775259"/>
      <w:r w:rsidR="00477E4D" w:rsidRPr="00B8725C">
        <w:rPr>
          <w:rFonts w:ascii="Times New Roman" w:hAnsi="Times New Roman" w:cs="Times New Roman"/>
          <w:sz w:val="24"/>
          <w:szCs w:val="24"/>
          <w:lang w:val="cs-CZ"/>
        </w:rPr>
        <w:t>po</w:t>
      </w:r>
      <w:r w:rsidRPr="00B8725C">
        <w:rPr>
          <w:rFonts w:ascii="Times New Roman" w:hAnsi="Times New Roman" w:cs="Times New Roman"/>
          <w:sz w:val="24"/>
          <w:szCs w:val="24"/>
          <w:lang w:val="cs-CZ"/>
        </w:rPr>
        <w:t xml:space="preserve">tvrzení </w:t>
      </w:r>
      <w:r w:rsidR="0084067B">
        <w:rPr>
          <w:rFonts w:ascii="Times New Roman" w:hAnsi="Times New Roman" w:cs="Times New Roman"/>
          <w:sz w:val="24"/>
          <w:szCs w:val="24"/>
          <w:lang w:val="cs-CZ"/>
        </w:rPr>
        <w:t>dřívějšího</w:t>
      </w:r>
      <w:r w:rsidRPr="00B8725C">
        <w:rPr>
          <w:rFonts w:ascii="Times New Roman" w:hAnsi="Times New Roman" w:cs="Times New Roman"/>
          <w:sz w:val="24"/>
          <w:szCs w:val="24"/>
          <w:lang w:val="cs-CZ"/>
        </w:rPr>
        <w:t xml:space="preserve"> přátelství a lásky</w:t>
      </w:r>
      <w:r w:rsidR="00EF1DAF">
        <w:rPr>
          <w:rFonts w:ascii="Times New Roman" w:hAnsi="Times New Roman" w:cs="Times New Roman"/>
          <w:sz w:val="24"/>
          <w:szCs w:val="24"/>
          <w:lang w:val="cs-CZ"/>
        </w:rPr>
        <w:t>, upevnění záležitostí společných vše křesťanům</w:t>
      </w:r>
      <w:bookmarkEnd w:id="14"/>
      <w:r w:rsidR="00EF1DAF">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oslabení nepřátel </w:t>
      </w:r>
      <w:r w:rsidR="00EF1DAF">
        <w:rPr>
          <w:rFonts w:ascii="Times New Roman" w:hAnsi="Times New Roman" w:cs="Times New Roman"/>
          <w:sz w:val="24"/>
          <w:szCs w:val="24"/>
          <w:lang w:val="cs-CZ"/>
        </w:rPr>
        <w:t>kříže Hospodinova –</w:t>
      </w:r>
      <w:r w:rsidRPr="00B8725C">
        <w:rPr>
          <w:rFonts w:ascii="Times New Roman" w:hAnsi="Times New Roman" w:cs="Times New Roman"/>
          <w:sz w:val="24"/>
          <w:szCs w:val="24"/>
          <w:lang w:val="cs-CZ"/>
        </w:rPr>
        <w:t xml:space="preserve"> tureckého sultána, krymského chána a všech </w:t>
      </w:r>
      <w:r w:rsidR="00EF1DAF">
        <w:rPr>
          <w:rFonts w:ascii="Times New Roman" w:hAnsi="Times New Roman" w:cs="Times New Roman"/>
          <w:sz w:val="24"/>
          <w:szCs w:val="24"/>
          <w:lang w:val="cs-CZ"/>
        </w:rPr>
        <w:t>mohamedánských</w:t>
      </w:r>
      <w:r w:rsidRPr="00B8725C">
        <w:rPr>
          <w:rFonts w:ascii="Times New Roman" w:hAnsi="Times New Roman" w:cs="Times New Roman"/>
          <w:sz w:val="24"/>
          <w:szCs w:val="24"/>
          <w:lang w:val="cs-CZ"/>
        </w:rPr>
        <w:t xml:space="preserve"> hord“. </w:t>
      </w:r>
      <w:r w:rsidR="00477E4D" w:rsidRPr="00B8725C">
        <w:rPr>
          <w:rFonts w:ascii="Times New Roman" w:hAnsi="Times New Roman" w:cs="Times New Roman"/>
          <w:sz w:val="24"/>
          <w:szCs w:val="24"/>
          <w:lang w:val="cs-CZ"/>
        </w:rPr>
        <w:t xml:space="preserve">Ve skutečnosti </w:t>
      </w:r>
      <w:r w:rsidR="009E7038">
        <w:rPr>
          <w:rFonts w:ascii="Times New Roman" w:hAnsi="Times New Roman" w:cs="Times New Roman"/>
          <w:sz w:val="24"/>
          <w:szCs w:val="24"/>
          <w:lang w:val="cs-CZ"/>
        </w:rPr>
        <w:t xml:space="preserve">se </w:t>
      </w:r>
      <w:r w:rsidR="00477E4D" w:rsidRPr="00B8725C">
        <w:rPr>
          <w:rFonts w:ascii="Times New Roman" w:hAnsi="Times New Roman" w:cs="Times New Roman"/>
          <w:sz w:val="24"/>
          <w:szCs w:val="24"/>
          <w:lang w:val="cs-CZ"/>
        </w:rPr>
        <w:t>však</w:t>
      </w:r>
      <w:r w:rsidR="009E7038">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rusk</w:t>
      </w:r>
      <w:r w:rsidR="009E7038">
        <w:rPr>
          <w:rFonts w:ascii="Times New Roman" w:hAnsi="Times New Roman" w:cs="Times New Roman"/>
          <w:sz w:val="24"/>
          <w:szCs w:val="24"/>
          <w:lang w:val="cs-CZ"/>
        </w:rPr>
        <w:t>ému</w:t>
      </w:r>
      <w:r w:rsidRPr="00B8725C">
        <w:rPr>
          <w:rFonts w:ascii="Times New Roman" w:hAnsi="Times New Roman" w:cs="Times New Roman"/>
          <w:sz w:val="24"/>
          <w:szCs w:val="24"/>
          <w:lang w:val="cs-CZ"/>
        </w:rPr>
        <w:t xml:space="preserve"> </w:t>
      </w:r>
      <w:bookmarkStart w:id="15" w:name="_Hlk74083873"/>
      <w:r w:rsidR="00963D23">
        <w:rPr>
          <w:rFonts w:ascii="Times New Roman" w:hAnsi="Times New Roman" w:cs="Times New Roman"/>
          <w:sz w:val="24"/>
          <w:szCs w:val="24"/>
          <w:lang w:val="cs-CZ"/>
        </w:rPr>
        <w:t>vyslan</w:t>
      </w:r>
      <w:r w:rsidR="009E7038">
        <w:rPr>
          <w:rFonts w:ascii="Times New Roman" w:hAnsi="Times New Roman" w:cs="Times New Roman"/>
          <w:sz w:val="24"/>
          <w:szCs w:val="24"/>
          <w:lang w:val="cs-CZ"/>
        </w:rPr>
        <w:t>ci</w:t>
      </w:r>
      <w:r w:rsidR="00963D23">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Kuzm</w:t>
      </w:r>
      <w:r w:rsidR="009E7038">
        <w:rPr>
          <w:rFonts w:ascii="Times New Roman" w:hAnsi="Times New Roman" w:cs="Times New Roman"/>
          <w:sz w:val="24"/>
          <w:szCs w:val="24"/>
          <w:lang w:val="cs-CZ"/>
        </w:rPr>
        <w:t>ovi</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N</w:t>
      </w:r>
      <w:r w:rsidR="00B63B9E">
        <w:rPr>
          <w:rFonts w:ascii="Times New Roman" w:hAnsi="Times New Roman" w:cs="Times New Roman"/>
          <w:sz w:val="24"/>
          <w:szCs w:val="24"/>
          <w:lang w:val="cs-CZ"/>
        </w:rPr>
        <w:t>ě</w:t>
      </w:r>
      <w:r w:rsidRPr="00B8725C">
        <w:rPr>
          <w:rFonts w:ascii="Times New Roman" w:hAnsi="Times New Roman" w:cs="Times New Roman"/>
          <w:sz w:val="24"/>
          <w:szCs w:val="24"/>
          <w:lang w:val="cs-CZ"/>
        </w:rPr>
        <w:t>fimonov</w:t>
      </w:r>
      <w:r w:rsidR="009E7038">
        <w:rPr>
          <w:rFonts w:ascii="Times New Roman" w:hAnsi="Times New Roman" w:cs="Times New Roman"/>
          <w:sz w:val="24"/>
          <w:szCs w:val="24"/>
          <w:lang w:val="cs-CZ"/>
        </w:rPr>
        <w:t>ovi</w:t>
      </w:r>
      <w:proofErr w:type="spellEnd"/>
      <w:r w:rsidRPr="00B8725C">
        <w:rPr>
          <w:rFonts w:ascii="Times New Roman" w:hAnsi="Times New Roman" w:cs="Times New Roman"/>
          <w:sz w:val="24"/>
          <w:szCs w:val="24"/>
          <w:lang w:val="cs-CZ"/>
        </w:rPr>
        <w:t xml:space="preserve"> </w:t>
      </w:r>
      <w:bookmarkEnd w:id="15"/>
      <w:r w:rsidR="009E7038">
        <w:rPr>
          <w:rFonts w:ascii="Times New Roman" w:hAnsi="Times New Roman" w:cs="Times New Roman"/>
          <w:sz w:val="24"/>
          <w:szCs w:val="24"/>
          <w:lang w:val="cs-CZ"/>
        </w:rPr>
        <w:t xml:space="preserve">v únoru 1697 nakonec podařilo </w:t>
      </w:r>
      <w:r w:rsidRPr="00B8725C">
        <w:rPr>
          <w:rFonts w:ascii="Times New Roman" w:hAnsi="Times New Roman" w:cs="Times New Roman"/>
          <w:sz w:val="24"/>
          <w:szCs w:val="24"/>
          <w:lang w:val="cs-CZ"/>
        </w:rPr>
        <w:t>po dlouhých</w:t>
      </w:r>
      <w:r w:rsidR="009E7038">
        <w:rPr>
          <w:rFonts w:ascii="Times New Roman" w:hAnsi="Times New Roman" w:cs="Times New Roman"/>
          <w:sz w:val="24"/>
          <w:szCs w:val="24"/>
          <w:lang w:val="cs-CZ"/>
        </w:rPr>
        <w:t xml:space="preserve"> a</w:t>
      </w:r>
      <w:r w:rsidRPr="00B8725C">
        <w:rPr>
          <w:rFonts w:ascii="Times New Roman" w:hAnsi="Times New Roman" w:cs="Times New Roman"/>
          <w:sz w:val="24"/>
          <w:szCs w:val="24"/>
          <w:lang w:val="cs-CZ"/>
        </w:rPr>
        <w:t xml:space="preserve"> těžkých jednáních </w:t>
      </w:r>
      <w:bookmarkStart w:id="16" w:name="_Hlk74756952"/>
      <w:r w:rsidR="009E7038">
        <w:rPr>
          <w:rFonts w:ascii="Times New Roman" w:hAnsi="Times New Roman" w:cs="Times New Roman"/>
          <w:sz w:val="24"/>
          <w:szCs w:val="24"/>
          <w:lang w:val="cs-CZ"/>
        </w:rPr>
        <w:t>uzavřít útočnou spojeneckou smlouvu</w:t>
      </w:r>
      <w:r w:rsidRPr="00B8725C">
        <w:rPr>
          <w:rFonts w:ascii="Times New Roman" w:hAnsi="Times New Roman" w:cs="Times New Roman"/>
          <w:sz w:val="24"/>
          <w:szCs w:val="24"/>
          <w:lang w:val="cs-CZ"/>
        </w:rPr>
        <w:t xml:space="preserve"> </w:t>
      </w:r>
      <w:bookmarkEnd w:id="16"/>
      <w:r w:rsidR="00EF1DAF">
        <w:rPr>
          <w:rFonts w:ascii="Times New Roman" w:hAnsi="Times New Roman" w:cs="Times New Roman"/>
          <w:sz w:val="24"/>
          <w:szCs w:val="24"/>
          <w:lang w:val="cs-CZ"/>
        </w:rPr>
        <w:t>s Rakouskem</w:t>
      </w:r>
      <w:r w:rsidRPr="00B8725C">
        <w:rPr>
          <w:rFonts w:ascii="Times New Roman" w:hAnsi="Times New Roman" w:cs="Times New Roman"/>
          <w:sz w:val="24"/>
          <w:szCs w:val="24"/>
          <w:lang w:val="cs-CZ"/>
        </w:rPr>
        <w:t xml:space="preserve"> a Benátkami</w:t>
      </w:r>
      <w:r w:rsidR="00EF1DAF">
        <w:rPr>
          <w:rFonts w:ascii="Times New Roman" w:hAnsi="Times New Roman" w:cs="Times New Roman"/>
          <w:sz w:val="24"/>
          <w:szCs w:val="24"/>
          <w:lang w:val="cs-CZ"/>
        </w:rPr>
        <w:t xml:space="preserve"> </w:t>
      </w:r>
      <w:r w:rsidR="009E697F" w:rsidRPr="00B8725C">
        <w:rPr>
          <w:rFonts w:ascii="Times New Roman" w:hAnsi="Times New Roman" w:cs="Times New Roman"/>
          <w:sz w:val="24"/>
          <w:szCs w:val="24"/>
          <w:lang w:val="cs-CZ"/>
        </w:rPr>
        <w:t xml:space="preserve">proti Turecku </w:t>
      </w:r>
      <w:r w:rsidR="00EF1DAF">
        <w:rPr>
          <w:rFonts w:ascii="Times New Roman" w:hAnsi="Times New Roman" w:cs="Times New Roman"/>
          <w:sz w:val="24"/>
          <w:szCs w:val="24"/>
          <w:lang w:val="cs-CZ"/>
        </w:rPr>
        <w:t>na tři roky</w:t>
      </w:r>
      <w:r w:rsidRPr="00B8725C">
        <w:rPr>
          <w:rFonts w:ascii="Times New Roman" w:hAnsi="Times New Roman" w:cs="Times New Roman"/>
          <w:sz w:val="24"/>
          <w:szCs w:val="24"/>
          <w:lang w:val="cs-CZ"/>
        </w:rPr>
        <w:t>.</w:t>
      </w:r>
    </w:p>
    <w:p w14:paraId="292AA2A8" w14:textId="52573E90"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Obnova podobné unie s Polskem nebyla možná, neboť v</w:t>
      </w:r>
      <w:r w:rsidR="008E1279" w:rsidRPr="00B8725C">
        <w:rPr>
          <w:rFonts w:ascii="Times New Roman" w:hAnsi="Times New Roman" w:cs="Times New Roman"/>
          <w:sz w:val="24"/>
          <w:szCs w:val="24"/>
          <w:lang w:val="cs-CZ"/>
        </w:rPr>
        <w:t xml:space="preserve"> červnu roku </w:t>
      </w:r>
      <w:r w:rsidRPr="00B8725C">
        <w:rPr>
          <w:rFonts w:ascii="Times New Roman" w:hAnsi="Times New Roman" w:cs="Times New Roman"/>
          <w:sz w:val="24"/>
          <w:szCs w:val="24"/>
          <w:lang w:val="cs-CZ"/>
        </w:rPr>
        <w:t>1696 umřel král Jan III</w:t>
      </w:r>
      <w:r w:rsidR="001F5877"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Sobieski</w:t>
      </w:r>
      <w:proofErr w:type="spellEnd"/>
      <w:r w:rsidRPr="00B8725C">
        <w:rPr>
          <w:rFonts w:ascii="Times New Roman" w:hAnsi="Times New Roman" w:cs="Times New Roman"/>
          <w:sz w:val="24"/>
          <w:szCs w:val="24"/>
          <w:lang w:val="cs-CZ"/>
        </w:rPr>
        <w:t xml:space="preserve"> a nástupce na jeho post se Polákům</w:t>
      </w:r>
      <w:r w:rsidR="007D475E" w:rsidRPr="00B8725C">
        <w:rPr>
          <w:rFonts w:ascii="Times New Roman" w:hAnsi="Times New Roman" w:cs="Times New Roman"/>
          <w:sz w:val="24"/>
          <w:szCs w:val="24"/>
          <w:lang w:val="cs-CZ"/>
        </w:rPr>
        <w:t xml:space="preserve"> zatím</w:t>
      </w:r>
      <w:r w:rsidRPr="00B8725C">
        <w:rPr>
          <w:rFonts w:ascii="Times New Roman" w:hAnsi="Times New Roman" w:cs="Times New Roman"/>
          <w:sz w:val="24"/>
          <w:szCs w:val="24"/>
          <w:lang w:val="cs-CZ"/>
        </w:rPr>
        <w:t xml:space="preserve"> </w:t>
      </w:r>
      <w:r w:rsidR="001F5877" w:rsidRPr="00B8725C">
        <w:rPr>
          <w:rFonts w:ascii="Times New Roman" w:hAnsi="Times New Roman" w:cs="Times New Roman"/>
          <w:sz w:val="24"/>
          <w:szCs w:val="24"/>
          <w:lang w:val="cs-CZ"/>
        </w:rPr>
        <w:t>vybrat nepodařilo</w:t>
      </w:r>
      <w:r w:rsidR="00CD0F04" w:rsidRPr="00B8725C">
        <w:rPr>
          <w:rFonts w:ascii="Times New Roman" w:hAnsi="Times New Roman" w:cs="Times New Roman"/>
          <w:sz w:val="24"/>
          <w:szCs w:val="24"/>
          <w:lang w:val="cs-CZ"/>
        </w:rPr>
        <w:t>, a proto</w:t>
      </w:r>
      <w:r w:rsidRPr="00B8725C">
        <w:rPr>
          <w:rFonts w:ascii="Times New Roman" w:hAnsi="Times New Roman" w:cs="Times New Roman"/>
          <w:sz w:val="24"/>
          <w:szCs w:val="24"/>
          <w:lang w:val="cs-CZ"/>
        </w:rPr>
        <w:t xml:space="preserve"> návštěva </w:t>
      </w:r>
      <w:r w:rsidRPr="00B8725C">
        <w:rPr>
          <w:rFonts w:ascii="Times New Roman" w:hAnsi="Times New Roman" w:cs="Times New Roman"/>
          <w:sz w:val="24"/>
          <w:szCs w:val="24"/>
          <w:lang w:val="cs-CZ"/>
        </w:rPr>
        <w:lastRenderedPageBreak/>
        <w:t xml:space="preserve">Polska vůbec nebyla v plánu. Do úvahy nepřipadala ani aliance proti Turecku s jinými evropskými státy. </w:t>
      </w:r>
      <w:bookmarkStart w:id="17" w:name="_Hlk74091205"/>
      <w:r w:rsidRPr="00B8725C">
        <w:rPr>
          <w:rFonts w:ascii="Times New Roman" w:hAnsi="Times New Roman" w:cs="Times New Roman"/>
          <w:sz w:val="24"/>
          <w:szCs w:val="24"/>
          <w:lang w:val="cs-CZ"/>
        </w:rPr>
        <w:t>Francie byla sultánovým spojencem.</w:t>
      </w:r>
      <w:bookmarkEnd w:id="17"/>
      <w:r w:rsidR="00CD0F04"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Anglie a Nizozemsko se připravovaly na válku o španělské dědictví</w:t>
      </w:r>
      <w:r w:rsidR="00F76C81" w:rsidRPr="00B8725C">
        <w:rPr>
          <w:rFonts w:ascii="Times New Roman" w:hAnsi="Times New Roman" w:cs="Times New Roman"/>
          <w:sz w:val="24"/>
          <w:szCs w:val="24"/>
          <w:lang w:val="cs-CZ"/>
        </w:rPr>
        <w:t xml:space="preserve"> a </w:t>
      </w:r>
      <w:r w:rsidRPr="00B8725C">
        <w:rPr>
          <w:rFonts w:ascii="Times New Roman" w:hAnsi="Times New Roman" w:cs="Times New Roman"/>
          <w:sz w:val="24"/>
          <w:szCs w:val="24"/>
          <w:lang w:val="cs-CZ"/>
        </w:rPr>
        <w:t>obchodní zájmy</w:t>
      </w:r>
      <w:r w:rsidR="00F76C81" w:rsidRPr="00B8725C">
        <w:rPr>
          <w:rFonts w:ascii="Times New Roman" w:hAnsi="Times New Roman" w:cs="Times New Roman"/>
          <w:sz w:val="24"/>
          <w:szCs w:val="24"/>
          <w:lang w:val="cs-CZ"/>
        </w:rPr>
        <w:t xml:space="preserve"> obou zemí </w:t>
      </w:r>
      <w:r w:rsidRPr="00B8725C">
        <w:rPr>
          <w:rFonts w:ascii="Times New Roman" w:hAnsi="Times New Roman" w:cs="Times New Roman"/>
          <w:sz w:val="24"/>
          <w:szCs w:val="24"/>
          <w:lang w:val="cs-CZ"/>
        </w:rPr>
        <w:t xml:space="preserve">by </w:t>
      </w:r>
      <w:r w:rsidR="00F76C81" w:rsidRPr="00B8725C">
        <w:rPr>
          <w:rFonts w:ascii="Times New Roman" w:hAnsi="Times New Roman" w:cs="Times New Roman"/>
          <w:sz w:val="24"/>
          <w:szCs w:val="24"/>
          <w:lang w:val="cs-CZ"/>
        </w:rPr>
        <w:t xml:space="preserve">tak </w:t>
      </w:r>
      <w:r w:rsidRPr="00B8725C">
        <w:rPr>
          <w:rFonts w:ascii="Times New Roman" w:hAnsi="Times New Roman" w:cs="Times New Roman"/>
          <w:sz w:val="24"/>
          <w:szCs w:val="24"/>
          <w:lang w:val="cs-CZ"/>
        </w:rPr>
        <w:t>utrpěly válkou</w:t>
      </w:r>
      <w:r w:rsidR="00126A4C" w:rsidRPr="00B8725C">
        <w:rPr>
          <w:rFonts w:ascii="Times New Roman" w:hAnsi="Times New Roman" w:cs="Times New Roman"/>
          <w:sz w:val="24"/>
          <w:szCs w:val="24"/>
          <w:lang w:val="cs-CZ"/>
        </w:rPr>
        <w:t xml:space="preserve"> s Tureckem</w:t>
      </w:r>
      <w:r w:rsidRPr="00B8725C">
        <w:rPr>
          <w:rFonts w:ascii="Times New Roman" w:hAnsi="Times New Roman" w:cs="Times New Roman"/>
          <w:sz w:val="24"/>
          <w:szCs w:val="24"/>
          <w:lang w:val="cs-CZ"/>
        </w:rPr>
        <w:t xml:space="preserve">, </w:t>
      </w:r>
      <w:r w:rsidR="001F5877" w:rsidRPr="00B8725C">
        <w:rPr>
          <w:rFonts w:ascii="Times New Roman" w:hAnsi="Times New Roman" w:cs="Times New Roman"/>
          <w:sz w:val="24"/>
          <w:szCs w:val="24"/>
          <w:lang w:val="cs-CZ"/>
        </w:rPr>
        <w:t>která nebyla v jejich zájmu</w:t>
      </w:r>
      <w:r w:rsidRPr="00B8725C">
        <w:rPr>
          <w:rFonts w:ascii="Times New Roman" w:hAnsi="Times New Roman" w:cs="Times New Roman"/>
          <w:sz w:val="24"/>
          <w:szCs w:val="24"/>
          <w:lang w:val="cs-CZ"/>
        </w:rPr>
        <w:t>. Proto diplomacie ve své</w:t>
      </w:r>
      <w:r w:rsidR="00CF21D2" w:rsidRPr="00B8725C">
        <w:rPr>
          <w:rFonts w:ascii="Times New Roman" w:hAnsi="Times New Roman" w:cs="Times New Roman"/>
          <w:sz w:val="24"/>
          <w:szCs w:val="24"/>
          <w:lang w:val="cs-CZ"/>
        </w:rPr>
        <w:t xml:space="preserve"> bezprostřední podobě, tzn.</w:t>
      </w:r>
      <w:r w:rsidRPr="00B8725C">
        <w:rPr>
          <w:rFonts w:ascii="Times New Roman" w:hAnsi="Times New Roman" w:cs="Times New Roman"/>
          <w:sz w:val="24"/>
          <w:szCs w:val="24"/>
          <w:lang w:val="cs-CZ"/>
        </w:rPr>
        <w:t xml:space="preserve"> vnější</w:t>
      </w:r>
      <w:r w:rsidR="00CF21D2" w:rsidRPr="00B8725C">
        <w:rPr>
          <w:rFonts w:ascii="Times New Roman" w:hAnsi="Times New Roman" w:cs="Times New Roman"/>
          <w:sz w:val="24"/>
          <w:szCs w:val="24"/>
          <w:lang w:val="cs-CZ"/>
        </w:rPr>
        <w:t xml:space="preserve"> nebo také</w:t>
      </w:r>
      <w:r w:rsidRPr="00B8725C">
        <w:rPr>
          <w:rFonts w:ascii="Times New Roman" w:hAnsi="Times New Roman" w:cs="Times New Roman"/>
          <w:sz w:val="24"/>
          <w:szCs w:val="24"/>
          <w:lang w:val="cs-CZ"/>
        </w:rPr>
        <w:t xml:space="preserve"> oficiální nebyla v žádném případě hlavní náplní poselstva. </w:t>
      </w:r>
    </w:p>
    <w:p w14:paraId="63AEC0B9" w14:textId="57040907"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Hlavní cíl cesty Petra I. spočíval v něčem jiném. </w:t>
      </w:r>
      <w:bookmarkStart w:id="18" w:name="_Hlk74488667"/>
      <w:r w:rsidR="00CF21D2" w:rsidRPr="00B8725C">
        <w:rPr>
          <w:rFonts w:ascii="Times New Roman" w:hAnsi="Times New Roman" w:cs="Times New Roman"/>
          <w:sz w:val="24"/>
          <w:szCs w:val="24"/>
          <w:lang w:val="cs-CZ"/>
        </w:rPr>
        <w:t>Ve vůbec prvním spise o ruské zahraniční politice</w:t>
      </w:r>
      <w:r w:rsidRPr="00B8725C">
        <w:rPr>
          <w:rFonts w:ascii="Times New Roman" w:hAnsi="Times New Roman" w:cs="Times New Roman"/>
          <w:sz w:val="24"/>
          <w:szCs w:val="24"/>
          <w:lang w:val="cs-CZ"/>
        </w:rPr>
        <w:t xml:space="preserve"> </w:t>
      </w:r>
      <w:r w:rsidR="001F5877" w:rsidRPr="00B8725C">
        <w:rPr>
          <w:rFonts w:ascii="Times New Roman" w:hAnsi="Times New Roman" w:cs="Times New Roman"/>
          <w:sz w:val="24"/>
          <w:szCs w:val="24"/>
          <w:lang w:val="cs-CZ"/>
        </w:rPr>
        <w:t>vydaném v Rusku</w:t>
      </w:r>
      <w:bookmarkEnd w:id="18"/>
      <w:r w:rsidRPr="00B8725C">
        <w:rPr>
          <w:rFonts w:ascii="Times New Roman" w:hAnsi="Times New Roman" w:cs="Times New Roman"/>
          <w:sz w:val="24"/>
          <w:szCs w:val="24"/>
          <w:lang w:val="cs-CZ"/>
        </w:rPr>
        <w:t xml:space="preserve">, </w:t>
      </w:r>
      <w:r w:rsidR="00CF21D2" w:rsidRPr="00B8725C">
        <w:rPr>
          <w:rFonts w:ascii="Times New Roman" w:hAnsi="Times New Roman" w:cs="Times New Roman"/>
          <w:sz w:val="24"/>
          <w:szCs w:val="24"/>
          <w:lang w:val="cs-CZ"/>
        </w:rPr>
        <w:t>jenž</w:t>
      </w:r>
      <w:r w:rsidRPr="00B8725C">
        <w:rPr>
          <w:rFonts w:ascii="Times New Roman" w:hAnsi="Times New Roman" w:cs="Times New Roman"/>
          <w:sz w:val="24"/>
          <w:szCs w:val="24"/>
          <w:lang w:val="cs-CZ"/>
        </w:rPr>
        <w:t xml:space="preserve"> sepsal Petr Pavlovič </w:t>
      </w:r>
      <w:proofErr w:type="spellStart"/>
      <w:r w:rsidRPr="00B8725C">
        <w:rPr>
          <w:rFonts w:ascii="Times New Roman" w:hAnsi="Times New Roman" w:cs="Times New Roman"/>
          <w:sz w:val="24"/>
          <w:szCs w:val="24"/>
          <w:lang w:val="cs-CZ"/>
        </w:rPr>
        <w:t>Šafirov</w:t>
      </w:r>
      <w:proofErr w:type="spellEnd"/>
      <w:r w:rsidRPr="00B8725C">
        <w:rPr>
          <w:rFonts w:ascii="Times New Roman" w:hAnsi="Times New Roman" w:cs="Times New Roman"/>
          <w:sz w:val="24"/>
          <w:szCs w:val="24"/>
          <w:lang w:val="cs-CZ"/>
        </w:rPr>
        <w:t xml:space="preserve"> a kter</w:t>
      </w:r>
      <w:r w:rsidR="000744EB" w:rsidRPr="00B8725C">
        <w:rPr>
          <w:rFonts w:ascii="Times New Roman" w:hAnsi="Times New Roman" w:cs="Times New Roman"/>
          <w:sz w:val="24"/>
          <w:szCs w:val="24"/>
          <w:lang w:val="cs-CZ"/>
        </w:rPr>
        <w:t>ý</w:t>
      </w:r>
      <w:r w:rsidRPr="00B8725C">
        <w:rPr>
          <w:rFonts w:ascii="Times New Roman" w:hAnsi="Times New Roman" w:cs="Times New Roman"/>
          <w:sz w:val="24"/>
          <w:szCs w:val="24"/>
          <w:lang w:val="cs-CZ"/>
        </w:rPr>
        <w:t xml:space="preserve"> ještě jako rukopis četl a doplňoval sám Petr, jsou uvedeny tři cíle carovy cesty: 1) vidět politický život v Evropě, neboť ani on, ani jeho předkové ho neviděli; 2) po vzoru evropských zemí zavést ve svém státě politický, a především vojenský řád; 3) na svém příkladu podpořit své poddané, aby cestovali do ciziny, kde si osvojí dobré mravy a znalost jazyků. Ruský historik </w:t>
      </w:r>
      <w:r w:rsidR="00900193">
        <w:rPr>
          <w:rFonts w:ascii="Times New Roman" w:hAnsi="Times New Roman" w:cs="Times New Roman"/>
          <w:sz w:val="24"/>
          <w:szCs w:val="24"/>
          <w:lang w:val="cs-CZ"/>
        </w:rPr>
        <w:t>19</w:t>
      </w:r>
      <w:r w:rsidR="000744EB"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století a autor </w:t>
      </w:r>
      <w:r w:rsidR="00F64DD7" w:rsidRPr="00F64DD7">
        <w:rPr>
          <w:rFonts w:ascii="Times New Roman" w:hAnsi="Times New Roman" w:cs="Times New Roman"/>
          <w:sz w:val="24"/>
          <w:szCs w:val="24"/>
          <w:lang w:val="cs-CZ"/>
        </w:rPr>
        <w:t xml:space="preserve">šestidílné publikace </w:t>
      </w:r>
      <w:r w:rsidR="000744EB" w:rsidRPr="00B8725C">
        <w:rPr>
          <w:rFonts w:ascii="Times New Roman" w:hAnsi="Times New Roman" w:cs="Times New Roman"/>
          <w:sz w:val="24"/>
          <w:szCs w:val="24"/>
          <w:lang w:val="cs-CZ"/>
        </w:rPr>
        <w:t xml:space="preserve">o </w:t>
      </w:r>
      <w:r w:rsidR="0099328D" w:rsidRPr="00B8725C">
        <w:rPr>
          <w:rFonts w:ascii="Times New Roman" w:hAnsi="Times New Roman" w:cs="Times New Roman"/>
          <w:sz w:val="24"/>
          <w:szCs w:val="24"/>
          <w:lang w:val="cs-CZ"/>
        </w:rPr>
        <w:t xml:space="preserve">vládnutí </w:t>
      </w:r>
      <w:r w:rsidR="000744EB" w:rsidRPr="00B8725C">
        <w:rPr>
          <w:rFonts w:ascii="Times New Roman" w:hAnsi="Times New Roman" w:cs="Times New Roman"/>
          <w:sz w:val="24"/>
          <w:szCs w:val="24"/>
          <w:lang w:val="cs-CZ"/>
        </w:rPr>
        <w:t>Petra I.</w:t>
      </w:r>
      <w:r w:rsidRPr="00B8725C">
        <w:rPr>
          <w:rFonts w:ascii="Times New Roman" w:hAnsi="Times New Roman" w:cs="Times New Roman"/>
          <w:sz w:val="24"/>
          <w:szCs w:val="24"/>
          <w:lang w:val="cs-CZ"/>
        </w:rPr>
        <w:t xml:space="preserve">, N. </w:t>
      </w:r>
      <w:proofErr w:type="spellStart"/>
      <w:r w:rsidRPr="00B8725C">
        <w:rPr>
          <w:rFonts w:ascii="Times New Roman" w:hAnsi="Times New Roman" w:cs="Times New Roman"/>
          <w:sz w:val="24"/>
          <w:szCs w:val="24"/>
          <w:lang w:val="cs-CZ"/>
        </w:rPr>
        <w:t>Ustrjalov</w:t>
      </w:r>
      <w:proofErr w:type="spellEnd"/>
      <w:r w:rsidRPr="00B8725C">
        <w:rPr>
          <w:rFonts w:ascii="Times New Roman" w:hAnsi="Times New Roman" w:cs="Times New Roman"/>
          <w:sz w:val="24"/>
          <w:szCs w:val="24"/>
          <w:lang w:val="cs-CZ"/>
        </w:rPr>
        <w:t>, psal, že „hlavním cílem Petra I. bylo zkoumání námořní vědy</w:t>
      </w:r>
      <w:r w:rsidR="00C71408"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Mnoho let car </w:t>
      </w:r>
      <w:r w:rsidR="0099328D" w:rsidRPr="00B8725C">
        <w:rPr>
          <w:rFonts w:ascii="Times New Roman" w:hAnsi="Times New Roman" w:cs="Times New Roman"/>
          <w:sz w:val="24"/>
          <w:szCs w:val="24"/>
          <w:lang w:val="cs-CZ"/>
        </w:rPr>
        <w:t>jen poslouchal</w:t>
      </w:r>
      <w:r w:rsidRPr="00B8725C">
        <w:rPr>
          <w:rFonts w:ascii="Times New Roman" w:hAnsi="Times New Roman" w:cs="Times New Roman"/>
          <w:sz w:val="24"/>
          <w:szCs w:val="24"/>
          <w:lang w:val="cs-CZ"/>
        </w:rPr>
        <w:t>, že by se mělo Rusko od Evropy učit</w:t>
      </w:r>
      <w:r w:rsidR="0099328D" w:rsidRPr="00B8725C">
        <w:rPr>
          <w:rFonts w:ascii="Times New Roman" w:hAnsi="Times New Roman" w:cs="Times New Roman"/>
          <w:sz w:val="24"/>
          <w:szCs w:val="24"/>
          <w:lang w:val="cs-CZ"/>
        </w:rPr>
        <w:t xml:space="preserve"> a že </w:t>
      </w:r>
      <w:r w:rsidRPr="00B8725C">
        <w:rPr>
          <w:rFonts w:ascii="Times New Roman" w:hAnsi="Times New Roman" w:cs="Times New Roman"/>
          <w:sz w:val="24"/>
          <w:szCs w:val="24"/>
          <w:lang w:val="cs-CZ"/>
        </w:rPr>
        <w:t xml:space="preserve">si </w:t>
      </w:r>
      <w:r w:rsidR="0099328D" w:rsidRPr="00B8725C">
        <w:rPr>
          <w:rFonts w:ascii="Times New Roman" w:hAnsi="Times New Roman" w:cs="Times New Roman"/>
          <w:sz w:val="24"/>
          <w:szCs w:val="24"/>
          <w:lang w:val="cs-CZ"/>
        </w:rPr>
        <w:t xml:space="preserve">to </w:t>
      </w:r>
      <w:r w:rsidRPr="00B8725C">
        <w:rPr>
          <w:rFonts w:ascii="Times New Roman" w:hAnsi="Times New Roman" w:cs="Times New Roman"/>
          <w:sz w:val="24"/>
          <w:szCs w:val="24"/>
          <w:lang w:val="cs-CZ"/>
        </w:rPr>
        <w:t xml:space="preserve">uvědomovali i jeho předchůdci. </w:t>
      </w:r>
      <w:bookmarkStart w:id="19" w:name="_Hlk74762069"/>
      <w:bookmarkStart w:id="20" w:name="_Hlk138584768"/>
      <w:bookmarkStart w:id="21" w:name="_Hlk74260401"/>
      <w:r w:rsidR="0099328D" w:rsidRPr="00B8725C">
        <w:rPr>
          <w:rFonts w:ascii="Times New Roman" w:hAnsi="Times New Roman" w:cs="Times New Roman"/>
          <w:sz w:val="24"/>
          <w:szCs w:val="24"/>
          <w:lang w:val="cs-CZ"/>
        </w:rPr>
        <w:t>Jeho přátelé z ciziny</w:t>
      </w:r>
      <w:r w:rsidRPr="00B8725C">
        <w:rPr>
          <w:rFonts w:ascii="Times New Roman" w:hAnsi="Times New Roman" w:cs="Times New Roman"/>
          <w:sz w:val="24"/>
          <w:szCs w:val="24"/>
          <w:lang w:val="cs-CZ"/>
        </w:rPr>
        <w:t xml:space="preserve"> </w:t>
      </w:r>
      <w:bookmarkEnd w:id="19"/>
      <w:r w:rsidRPr="00B8725C">
        <w:rPr>
          <w:rFonts w:ascii="Times New Roman" w:hAnsi="Times New Roman" w:cs="Times New Roman"/>
          <w:sz w:val="24"/>
          <w:szCs w:val="24"/>
          <w:lang w:val="cs-CZ"/>
        </w:rPr>
        <w:t>z Německého předměstí</w:t>
      </w:r>
      <w:r w:rsidR="002656CB" w:rsidRPr="00B8725C">
        <w:rPr>
          <w:rStyle w:val="Znakapoznpodarou"/>
          <w:rFonts w:ascii="Times New Roman" w:hAnsi="Times New Roman" w:cs="Times New Roman"/>
          <w:sz w:val="24"/>
          <w:szCs w:val="24"/>
          <w:lang w:val="cs-CZ"/>
        </w:rPr>
        <w:footnoteReference w:id="26"/>
      </w:r>
      <w:r w:rsidRPr="00B8725C">
        <w:rPr>
          <w:rFonts w:ascii="Times New Roman" w:hAnsi="Times New Roman" w:cs="Times New Roman"/>
          <w:sz w:val="24"/>
          <w:szCs w:val="24"/>
          <w:lang w:val="cs-CZ"/>
        </w:rPr>
        <w:t xml:space="preserve"> mu hodně vyprávěli o své vlasti</w:t>
      </w:r>
      <w:bookmarkEnd w:id="20"/>
      <w:r w:rsidRPr="00B8725C">
        <w:rPr>
          <w:rFonts w:ascii="Times New Roman" w:hAnsi="Times New Roman" w:cs="Times New Roman"/>
          <w:sz w:val="24"/>
          <w:szCs w:val="24"/>
          <w:lang w:val="cs-CZ"/>
        </w:rPr>
        <w:t xml:space="preserve"> </w:t>
      </w:r>
      <w:bookmarkEnd w:id="21"/>
      <w:r w:rsidRPr="00B8725C">
        <w:rPr>
          <w:rFonts w:ascii="Times New Roman" w:hAnsi="Times New Roman" w:cs="Times New Roman"/>
          <w:sz w:val="24"/>
          <w:szCs w:val="24"/>
          <w:lang w:val="cs-CZ"/>
        </w:rPr>
        <w:t xml:space="preserve">a chlubili se jejími úspěchy. </w:t>
      </w:r>
      <w:r w:rsidR="0099328D" w:rsidRPr="00B8725C">
        <w:rPr>
          <w:rFonts w:ascii="Times New Roman" w:hAnsi="Times New Roman" w:cs="Times New Roman"/>
          <w:sz w:val="24"/>
          <w:szCs w:val="24"/>
          <w:lang w:val="cs-CZ"/>
        </w:rPr>
        <w:t>I on</w:t>
      </w:r>
      <w:r w:rsidRPr="00B8725C">
        <w:rPr>
          <w:rFonts w:ascii="Times New Roman" w:hAnsi="Times New Roman" w:cs="Times New Roman"/>
          <w:sz w:val="24"/>
          <w:szCs w:val="24"/>
          <w:lang w:val="cs-CZ"/>
        </w:rPr>
        <w:t xml:space="preserve"> sám se </w:t>
      </w:r>
      <w:r w:rsidR="0099328D" w:rsidRPr="00B8725C">
        <w:rPr>
          <w:rFonts w:ascii="Times New Roman" w:hAnsi="Times New Roman" w:cs="Times New Roman"/>
          <w:sz w:val="24"/>
          <w:szCs w:val="24"/>
          <w:lang w:val="cs-CZ"/>
        </w:rPr>
        <w:t xml:space="preserve">dávno </w:t>
      </w:r>
      <w:r w:rsidRPr="00B8725C">
        <w:rPr>
          <w:rFonts w:ascii="Times New Roman" w:hAnsi="Times New Roman" w:cs="Times New Roman"/>
          <w:sz w:val="24"/>
          <w:szCs w:val="24"/>
          <w:lang w:val="cs-CZ"/>
        </w:rPr>
        <w:t>přesvědčil</w:t>
      </w:r>
      <w:r w:rsidR="0099328D" w:rsidRPr="00B8725C">
        <w:rPr>
          <w:rFonts w:ascii="Times New Roman" w:hAnsi="Times New Roman" w:cs="Times New Roman"/>
          <w:sz w:val="24"/>
          <w:szCs w:val="24"/>
          <w:lang w:val="cs-CZ"/>
        </w:rPr>
        <w:t xml:space="preserve"> o tom</w:t>
      </w:r>
      <w:r w:rsidRPr="00B8725C">
        <w:rPr>
          <w:rFonts w:ascii="Times New Roman" w:hAnsi="Times New Roman" w:cs="Times New Roman"/>
          <w:sz w:val="24"/>
          <w:szCs w:val="24"/>
          <w:lang w:val="cs-CZ"/>
        </w:rPr>
        <w:t xml:space="preserve">, že </w:t>
      </w:r>
      <w:r w:rsidR="001F5877" w:rsidRPr="00B8725C">
        <w:rPr>
          <w:rFonts w:ascii="Times New Roman" w:hAnsi="Times New Roman" w:cs="Times New Roman"/>
          <w:sz w:val="24"/>
          <w:szCs w:val="24"/>
          <w:lang w:val="cs-CZ"/>
        </w:rPr>
        <w:t>jsou vzdělanější</w:t>
      </w:r>
      <w:r w:rsidRPr="00B8725C">
        <w:rPr>
          <w:rFonts w:ascii="Times New Roman" w:hAnsi="Times New Roman" w:cs="Times New Roman"/>
          <w:sz w:val="24"/>
          <w:szCs w:val="24"/>
          <w:lang w:val="cs-CZ"/>
        </w:rPr>
        <w:t xml:space="preserve"> a umí mnoho věcí, které Rusové neumí. Petr se ve skutečnosti od nich začal učit už dávno: sloužil jako svobodník dělostřelectva a kapitán obchodní lodi, a přitom se rád učil novým dovednostem. </w:t>
      </w:r>
      <w:bookmarkStart w:id="22" w:name="_Hlk74085557"/>
      <w:r w:rsidR="00925C67" w:rsidRPr="00B8725C">
        <w:rPr>
          <w:rFonts w:ascii="Times New Roman" w:hAnsi="Times New Roman" w:cs="Times New Roman"/>
          <w:sz w:val="24"/>
          <w:szCs w:val="24"/>
          <w:lang w:val="cs-CZ"/>
        </w:rPr>
        <w:t>Zkrátka nedokázali o Evropě přestat mluvit</w:t>
      </w:r>
      <w:r w:rsidRPr="00B8725C">
        <w:rPr>
          <w:rFonts w:ascii="Times New Roman" w:hAnsi="Times New Roman" w:cs="Times New Roman"/>
          <w:sz w:val="24"/>
          <w:szCs w:val="24"/>
          <w:lang w:val="cs-CZ"/>
        </w:rPr>
        <w:t xml:space="preserve">. </w:t>
      </w:r>
      <w:bookmarkEnd w:id="22"/>
      <w:r w:rsidRPr="00B8725C">
        <w:rPr>
          <w:rFonts w:ascii="Times New Roman" w:hAnsi="Times New Roman" w:cs="Times New Roman"/>
          <w:sz w:val="24"/>
          <w:szCs w:val="24"/>
          <w:lang w:val="cs-CZ"/>
        </w:rPr>
        <w:t xml:space="preserve">Rozhodl se tedy, že pojede do Evropy, neboť u Azova pochopil, že si evropské dovednosti v Rusku opravdu neosvojí. Petr I. si však uvědomoval, jak složitý úkol před ním stojí a konečné rozhodnutí o </w:t>
      </w:r>
      <w:r w:rsidR="00C12F1D" w:rsidRPr="00B8725C">
        <w:rPr>
          <w:rFonts w:ascii="Times New Roman" w:hAnsi="Times New Roman" w:cs="Times New Roman"/>
          <w:sz w:val="24"/>
          <w:szCs w:val="24"/>
          <w:lang w:val="cs-CZ"/>
        </w:rPr>
        <w:t xml:space="preserve">evropské </w:t>
      </w:r>
      <w:r w:rsidRPr="00B8725C">
        <w:rPr>
          <w:rFonts w:ascii="Times New Roman" w:hAnsi="Times New Roman" w:cs="Times New Roman"/>
          <w:sz w:val="24"/>
          <w:szCs w:val="24"/>
          <w:lang w:val="cs-CZ"/>
        </w:rPr>
        <w:t xml:space="preserve">orientaci Ruska nesmí být přijato na základě toho, co slyšel, ale na základě </w:t>
      </w:r>
      <w:r w:rsidR="00916EAF" w:rsidRPr="00B8725C">
        <w:rPr>
          <w:rFonts w:ascii="Times New Roman" w:hAnsi="Times New Roman" w:cs="Times New Roman"/>
          <w:sz w:val="24"/>
          <w:szCs w:val="24"/>
          <w:lang w:val="cs-CZ"/>
        </w:rPr>
        <w:t xml:space="preserve">vlastního </w:t>
      </w:r>
      <w:r w:rsidR="00FC5A89">
        <w:rPr>
          <w:rFonts w:ascii="Times New Roman" w:hAnsi="Times New Roman" w:cs="Times New Roman"/>
          <w:sz w:val="24"/>
          <w:szCs w:val="24"/>
          <w:lang w:val="cs-CZ"/>
        </w:rPr>
        <w:t>přesvědčení</w:t>
      </w:r>
      <w:r w:rsidRPr="00B8725C">
        <w:rPr>
          <w:rFonts w:ascii="Times New Roman" w:hAnsi="Times New Roman" w:cs="Times New Roman"/>
          <w:sz w:val="24"/>
          <w:szCs w:val="24"/>
          <w:lang w:val="cs-CZ"/>
        </w:rPr>
        <w:t xml:space="preserve">. </w:t>
      </w:r>
      <w:bookmarkStart w:id="23" w:name="_Hlk74090522"/>
      <w:r w:rsidRPr="00B8725C">
        <w:rPr>
          <w:rFonts w:ascii="Times New Roman" w:hAnsi="Times New Roman" w:cs="Times New Roman"/>
          <w:sz w:val="24"/>
          <w:szCs w:val="24"/>
          <w:lang w:val="cs-CZ"/>
        </w:rPr>
        <w:t xml:space="preserve">A jelikož ruské přísloví říká, že je lepší něco jednou vidět na vlastní oči než o tom stokrát slyšet, musel se sám </w:t>
      </w:r>
      <w:r w:rsidR="00CD0C6D" w:rsidRPr="00B8725C">
        <w:rPr>
          <w:rFonts w:ascii="Times New Roman" w:hAnsi="Times New Roman" w:cs="Times New Roman"/>
          <w:sz w:val="24"/>
          <w:szCs w:val="24"/>
          <w:lang w:val="cs-CZ"/>
        </w:rPr>
        <w:t xml:space="preserve">vydat </w:t>
      </w:r>
      <w:r w:rsidRPr="00B8725C">
        <w:rPr>
          <w:rFonts w:ascii="Times New Roman" w:hAnsi="Times New Roman" w:cs="Times New Roman"/>
          <w:sz w:val="24"/>
          <w:szCs w:val="24"/>
          <w:lang w:val="cs-CZ"/>
        </w:rPr>
        <w:t xml:space="preserve">do Evropy. </w:t>
      </w:r>
      <w:bookmarkEnd w:id="23"/>
      <w:r w:rsidRPr="00B8725C">
        <w:rPr>
          <w:rFonts w:ascii="Times New Roman" w:hAnsi="Times New Roman" w:cs="Times New Roman"/>
          <w:sz w:val="24"/>
          <w:szCs w:val="24"/>
          <w:lang w:val="cs-CZ"/>
        </w:rPr>
        <w:t xml:space="preserve">Je tak třeba, aby se tam sám učil. Poslal tedy do Evropy na studia mladé </w:t>
      </w:r>
      <w:r w:rsidR="00CD0C6D" w:rsidRPr="00B8725C">
        <w:rPr>
          <w:rFonts w:ascii="Times New Roman" w:hAnsi="Times New Roman" w:cs="Times New Roman"/>
          <w:sz w:val="24"/>
          <w:szCs w:val="24"/>
          <w:lang w:val="cs-CZ"/>
        </w:rPr>
        <w:t>šlechtice</w:t>
      </w:r>
      <w:r w:rsidRPr="00B8725C">
        <w:rPr>
          <w:rFonts w:ascii="Times New Roman" w:hAnsi="Times New Roman" w:cs="Times New Roman"/>
          <w:sz w:val="24"/>
          <w:szCs w:val="24"/>
          <w:lang w:val="cs-CZ"/>
        </w:rPr>
        <w:t xml:space="preserve">. Avšak jak si ověřit, </w:t>
      </w:r>
      <w:r w:rsidR="00916EAF" w:rsidRPr="00B8725C">
        <w:rPr>
          <w:rFonts w:ascii="Times New Roman" w:hAnsi="Times New Roman" w:cs="Times New Roman"/>
          <w:sz w:val="24"/>
          <w:szCs w:val="24"/>
          <w:lang w:val="cs-CZ"/>
        </w:rPr>
        <w:t>zda</w:t>
      </w:r>
      <w:r w:rsidRPr="00B8725C">
        <w:rPr>
          <w:rFonts w:ascii="Times New Roman" w:hAnsi="Times New Roman" w:cs="Times New Roman"/>
          <w:sz w:val="24"/>
          <w:szCs w:val="24"/>
          <w:lang w:val="cs-CZ"/>
        </w:rPr>
        <w:t xml:space="preserve"> </w:t>
      </w:r>
      <w:r w:rsidR="00C747DF" w:rsidRPr="00B8725C">
        <w:rPr>
          <w:rFonts w:ascii="Times New Roman" w:hAnsi="Times New Roman" w:cs="Times New Roman"/>
          <w:sz w:val="24"/>
          <w:szCs w:val="24"/>
          <w:lang w:val="cs-CZ"/>
        </w:rPr>
        <w:t>jsou k tomu skutečně hodni</w:t>
      </w:r>
      <w:r w:rsidRPr="00B8725C">
        <w:rPr>
          <w:rFonts w:ascii="Times New Roman" w:hAnsi="Times New Roman" w:cs="Times New Roman"/>
          <w:sz w:val="24"/>
          <w:szCs w:val="24"/>
          <w:lang w:val="cs-CZ"/>
        </w:rPr>
        <w:t xml:space="preserve">? </w:t>
      </w:r>
      <w:bookmarkStart w:id="24" w:name="_Hlk74283590"/>
      <w:r w:rsidR="00126A4C" w:rsidRPr="00B8725C">
        <w:rPr>
          <w:rFonts w:ascii="Times New Roman" w:hAnsi="Times New Roman" w:cs="Times New Roman"/>
          <w:sz w:val="24"/>
          <w:szCs w:val="24"/>
          <w:lang w:val="cs-CZ"/>
        </w:rPr>
        <w:t>J</w:t>
      </w:r>
      <w:r w:rsidRPr="00B8725C">
        <w:rPr>
          <w:rFonts w:ascii="Times New Roman" w:hAnsi="Times New Roman" w:cs="Times New Roman"/>
          <w:sz w:val="24"/>
          <w:szCs w:val="24"/>
          <w:lang w:val="cs-CZ"/>
        </w:rPr>
        <w:t>e</w:t>
      </w:r>
      <w:r w:rsidR="00126A4C" w:rsidRPr="00B8725C">
        <w:rPr>
          <w:rFonts w:ascii="Times New Roman" w:hAnsi="Times New Roman" w:cs="Times New Roman"/>
          <w:sz w:val="24"/>
          <w:szCs w:val="24"/>
          <w:lang w:val="cs-CZ"/>
        </w:rPr>
        <w:t xml:space="preserve"> tudíž</w:t>
      </w:r>
      <w:r w:rsidRPr="00B8725C">
        <w:rPr>
          <w:rFonts w:ascii="Times New Roman" w:hAnsi="Times New Roman" w:cs="Times New Roman"/>
          <w:sz w:val="24"/>
          <w:szCs w:val="24"/>
          <w:lang w:val="cs-CZ"/>
        </w:rPr>
        <w:t xml:space="preserve"> nutné, aby věděl více než oni</w:t>
      </w:r>
      <w:bookmarkEnd w:id="24"/>
      <w:r w:rsidR="00C747DF" w:rsidRPr="00B8725C">
        <w:rPr>
          <w:rFonts w:ascii="Times New Roman" w:hAnsi="Times New Roman" w:cs="Times New Roman"/>
          <w:sz w:val="24"/>
          <w:szCs w:val="24"/>
          <w:lang w:val="cs-CZ"/>
        </w:rPr>
        <w:t>, a</w:t>
      </w:r>
      <w:r w:rsidRPr="00B8725C">
        <w:rPr>
          <w:rFonts w:ascii="Times New Roman" w:hAnsi="Times New Roman" w:cs="Times New Roman"/>
          <w:sz w:val="24"/>
          <w:szCs w:val="24"/>
          <w:lang w:val="cs-CZ"/>
        </w:rPr>
        <w:t> </w:t>
      </w:r>
      <w:r w:rsidR="00C747DF" w:rsidRPr="00B8725C">
        <w:rPr>
          <w:rFonts w:ascii="Times New Roman" w:hAnsi="Times New Roman" w:cs="Times New Roman"/>
          <w:sz w:val="24"/>
          <w:szCs w:val="24"/>
          <w:lang w:val="cs-CZ"/>
        </w:rPr>
        <w:t>proto</w:t>
      </w:r>
      <w:r w:rsidRPr="00B8725C">
        <w:rPr>
          <w:rFonts w:ascii="Times New Roman" w:hAnsi="Times New Roman" w:cs="Times New Roman"/>
          <w:sz w:val="24"/>
          <w:szCs w:val="24"/>
          <w:lang w:val="cs-CZ"/>
        </w:rPr>
        <w:t xml:space="preserve"> se domluvil se svým přítelem </w:t>
      </w:r>
      <w:proofErr w:type="spellStart"/>
      <w:r w:rsidRPr="00B8725C">
        <w:rPr>
          <w:rFonts w:ascii="Times New Roman" w:hAnsi="Times New Roman" w:cs="Times New Roman"/>
          <w:sz w:val="24"/>
          <w:szCs w:val="24"/>
          <w:lang w:val="cs-CZ"/>
        </w:rPr>
        <w:t>Le</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Fortem</w:t>
      </w:r>
      <w:proofErr w:type="spellEnd"/>
      <w:r w:rsidRPr="00B8725C">
        <w:rPr>
          <w:rFonts w:ascii="Times New Roman" w:hAnsi="Times New Roman" w:cs="Times New Roman"/>
          <w:sz w:val="24"/>
          <w:szCs w:val="24"/>
          <w:lang w:val="cs-CZ"/>
        </w:rPr>
        <w:t xml:space="preserve">, </w:t>
      </w:r>
      <w:r w:rsidR="00C747DF" w:rsidRPr="00B8725C">
        <w:rPr>
          <w:rFonts w:ascii="Times New Roman" w:hAnsi="Times New Roman" w:cs="Times New Roman"/>
          <w:sz w:val="24"/>
          <w:szCs w:val="24"/>
          <w:lang w:val="cs-CZ"/>
        </w:rPr>
        <w:t xml:space="preserve">který </w:t>
      </w:r>
      <w:r w:rsidRPr="00B8725C">
        <w:rPr>
          <w:rFonts w:ascii="Times New Roman" w:hAnsi="Times New Roman" w:cs="Times New Roman"/>
          <w:sz w:val="24"/>
          <w:szCs w:val="24"/>
          <w:lang w:val="cs-CZ"/>
        </w:rPr>
        <w:t>mu už dlouho vyprávěl o účelnosti cesty do Evropy.</w:t>
      </w:r>
    </w:p>
    <w:p w14:paraId="4224742A" w14:textId="1BF4E574"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Ale protože se oficiálně jednalo o diplomatickou aktivitu, kterou označujeme jako poselstvo, Petr nejprve </w:t>
      </w:r>
      <w:r w:rsidR="00C747DF" w:rsidRPr="00B8725C">
        <w:rPr>
          <w:rFonts w:ascii="Times New Roman" w:hAnsi="Times New Roman" w:cs="Times New Roman"/>
          <w:sz w:val="24"/>
          <w:szCs w:val="24"/>
          <w:lang w:val="cs-CZ"/>
        </w:rPr>
        <w:t>přiměl k práci</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Posolskij</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prikaz</w:t>
      </w:r>
      <w:proofErr w:type="spellEnd"/>
      <w:r w:rsidRPr="00B8725C">
        <w:rPr>
          <w:rFonts w:ascii="Times New Roman" w:hAnsi="Times New Roman" w:cs="Times New Roman"/>
          <w:sz w:val="24"/>
          <w:szCs w:val="24"/>
          <w:lang w:val="cs-CZ"/>
        </w:rPr>
        <w:t xml:space="preserve">, který mu sotva zvládl připravit </w:t>
      </w:r>
      <w:r w:rsidR="00280753" w:rsidRPr="00B8725C">
        <w:rPr>
          <w:rFonts w:ascii="Times New Roman" w:hAnsi="Times New Roman" w:cs="Times New Roman"/>
          <w:sz w:val="24"/>
          <w:szCs w:val="24"/>
          <w:lang w:val="cs-CZ"/>
        </w:rPr>
        <w:t>požadované</w:t>
      </w:r>
      <w:r w:rsidRPr="00B8725C">
        <w:rPr>
          <w:rFonts w:ascii="Times New Roman" w:hAnsi="Times New Roman" w:cs="Times New Roman"/>
          <w:sz w:val="24"/>
          <w:szCs w:val="24"/>
          <w:lang w:val="cs-CZ"/>
        </w:rPr>
        <w:t xml:space="preserve"> dokumenty a materiály. </w:t>
      </w:r>
      <w:r w:rsidR="00FC5A89">
        <w:rPr>
          <w:rFonts w:ascii="Times New Roman" w:hAnsi="Times New Roman" w:cs="Times New Roman"/>
          <w:sz w:val="24"/>
          <w:szCs w:val="24"/>
          <w:lang w:val="cs-CZ"/>
        </w:rPr>
        <w:t>A p</w:t>
      </w:r>
      <w:r w:rsidRPr="00B8725C">
        <w:rPr>
          <w:rFonts w:ascii="Times New Roman" w:hAnsi="Times New Roman" w:cs="Times New Roman"/>
          <w:sz w:val="24"/>
          <w:szCs w:val="24"/>
          <w:lang w:val="cs-CZ"/>
        </w:rPr>
        <w:t xml:space="preserve">rotože jednal s ministerstvem zahraničí, které fungovalo podle starých zvyků, s mnohým si musel lámat hlavu za pochodu. Nicméně v instrukcích velkým velvyslancům, které vypracoval </w:t>
      </w:r>
      <w:proofErr w:type="spellStart"/>
      <w:r w:rsidRPr="00B8725C">
        <w:rPr>
          <w:rFonts w:ascii="Times New Roman" w:hAnsi="Times New Roman" w:cs="Times New Roman"/>
          <w:sz w:val="24"/>
          <w:szCs w:val="24"/>
          <w:lang w:val="cs-CZ"/>
        </w:rPr>
        <w:t>Posolskij</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prikaz</w:t>
      </w:r>
      <w:proofErr w:type="spellEnd"/>
      <w:r w:rsidRPr="00B8725C">
        <w:rPr>
          <w:rFonts w:ascii="Times New Roman" w:hAnsi="Times New Roman" w:cs="Times New Roman"/>
          <w:sz w:val="24"/>
          <w:szCs w:val="24"/>
          <w:lang w:val="cs-CZ"/>
        </w:rPr>
        <w:t xml:space="preserve"> v duchu </w:t>
      </w:r>
      <w:proofErr w:type="spellStart"/>
      <w:r w:rsidRPr="00B8725C">
        <w:rPr>
          <w:rFonts w:ascii="Times New Roman" w:hAnsi="Times New Roman" w:cs="Times New Roman"/>
          <w:sz w:val="24"/>
          <w:szCs w:val="24"/>
          <w:lang w:val="cs-CZ"/>
        </w:rPr>
        <w:lastRenderedPageBreak/>
        <w:t>staromoskevské</w:t>
      </w:r>
      <w:proofErr w:type="spellEnd"/>
      <w:r w:rsidRPr="00B8725C">
        <w:rPr>
          <w:rFonts w:ascii="Times New Roman" w:hAnsi="Times New Roman" w:cs="Times New Roman"/>
          <w:sz w:val="24"/>
          <w:szCs w:val="24"/>
          <w:lang w:val="cs-CZ"/>
        </w:rPr>
        <w:t xml:space="preserve"> diplomacie, byl</w:t>
      </w:r>
      <w:r w:rsidR="00A6434F" w:rsidRPr="00B8725C">
        <w:rPr>
          <w:rFonts w:ascii="Times New Roman" w:hAnsi="Times New Roman" w:cs="Times New Roman"/>
          <w:sz w:val="24"/>
          <w:szCs w:val="24"/>
          <w:lang w:val="cs-CZ"/>
        </w:rPr>
        <w:t>a</w:t>
      </w:r>
      <w:r w:rsidRPr="00B8725C">
        <w:rPr>
          <w:rFonts w:ascii="Times New Roman" w:hAnsi="Times New Roman" w:cs="Times New Roman"/>
          <w:sz w:val="24"/>
          <w:szCs w:val="24"/>
          <w:lang w:val="cs-CZ"/>
        </w:rPr>
        <w:t xml:space="preserve"> pečlivě vysvětlen</w:t>
      </w:r>
      <w:r w:rsidR="00A6434F" w:rsidRPr="00B8725C">
        <w:rPr>
          <w:rFonts w:ascii="Times New Roman" w:hAnsi="Times New Roman" w:cs="Times New Roman"/>
          <w:sz w:val="24"/>
          <w:szCs w:val="24"/>
          <w:lang w:val="cs-CZ"/>
        </w:rPr>
        <w:t>a</w:t>
      </w:r>
      <w:r w:rsidRPr="00B8725C">
        <w:rPr>
          <w:rFonts w:ascii="Times New Roman" w:hAnsi="Times New Roman" w:cs="Times New Roman"/>
          <w:sz w:val="24"/>
          <w:szCs w:val="24"/>
          <w:lang w:val="cs-CZ"/>
        </w:rPr>
        <w:t xml:space="preserve"> tradiční pravidla diplomatického protokolu. </w:t>
      </w:r>
      <w:r w:rsidR="00126A4C" w:rsidRPr="00B8725C">
        <w:rPr>
          <w:rFonts w:ascii="Times New Roman" w:hAnsi="Times New Roman" w:cs="Times New Roman"/>
          <w:sz w:val="24"/>
          <w:szCs w:val="24"/>
          <w:lang w:val="cs-CZ"/>
        </w:rPr>
        <w:t>V nich bylo</w:t>
      </w:r>
      <w:r w:rsidRPr="00B8725C">
        <w:rPr>
          <w:rFonts w:ascii="Times New Roman" w:hAnsi="Times New Roman" w:cs="Times New Roman"/>
          <w:sz w:val="24"/>
          <w:szCs w:val="24"/>
          <w:lang w:val="cs-CZ"/>
        </w:rPr>
        <w:t xml:space="preserve"> vše uvedeno: kdy a </w:t>
      </w:r>
      <w:r w:rsidR="00D258DE" w:rsidRPr="00B8725C">
        <w:rPr>
          <w:rFonts w:ascii="Times New Roman" w:hAnsi="Times New Roman" w:cs="Times New Roman"/>
          <w:sz w:val="24"/>
          <w:szCs w:val="24"/>
          <w:lang w:val="cs-CZ"/>
        </w:rPr>
        <w:t>jak je třeba se uklonit</w:t>
      </w:r>
      <w:r w:rsidRPr="00B8725C">
        <w:rPr>
          <w:rFonts w:ascii="Times New Roman" w:hAnsi="Times New Roman" w:cs="Times New Roman"/>
          <w:sz w:val="24"/>
          <w:szCs w:val="24"/>
          <w:lang w:val="cs-CZ"/>
        </w:rPr>
        <w:t>, zda je nutné stát či sedět, zda je nutné si sundat či ponechat pokrývku hlavy, jak titulovat velkého panovníka a tak dále.</w:t>
      </w:r>
    </w:p>
    <w:p w14:paraId="0B894BDF" w14:textId="0440BAB0"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Tento formální dokument však sloužil ve skutečnosti </w:t>
      </w:r>
      <w:r w:rsidR="00CD0F04" w:rsidRPr="00B8725C">
        <w:rPr>
          <w:rFonts w:ascii="Times New Roman" w:hAnsi="Times New Roman" w:cs="Times New Roman"/>
          <w:sz w:val="24"/>
          <w:szCs w:val="24"/>
          <w:lang w:val="cs-CZ"/>
        </w:rPr>
        <w:t xml:space="preserve">jen </w:t>
      </w:r>
      <w:r w:rsidRPr="00B8725C">
        <w:rPr>
          <w:rFonts w:ascii="Times New Roman" w:hAnsi="Times New Roman" w:cs="Times New Roman"/>
          <w:sz w:val="24"/>
          <w:szCs w:val="24"/>
          <w:lang w:val="cs-CZ"/>
        </w:rPr>
        <w:t xml:space="preserve">jako </w:t>
      </w:r>
      <w:r w:rsidR="00C513D0" w:rsidRPr="00B8725C">
        <w:rPr>
          <w:rFonts w:ascii="Times New Roman" w:hAnsi="Times New Roman" w:cs="Times New Roman"/>
          <w:sz w:val="24"/>
          <w:szCs w:val="24"/>
          <w:lang w:val="cs-CZ"/>
        </w:rPr>
        <w:t>projev úcty</w:t>
      </w:r>
      <w:r w:rsidRPr="00B8725C">
        <w:rPr>
          <w:rFonts w:ascii="Times New Roman" w:hAnsi="Times New Roman" w:cs="Times New Roman"/>
          <w:sz w:val="24"/>
          <w:szCs w:val="24"/>
          <w:lang w:val="cs-CZ"/>
        </w:rPr>
        <w:t xml:space="preserve"> </w:t>
      </w:r>
      <w:r w:rsidR="00C513D0" w:rsidRPr="00B8725C">
        <w:rPr>
          <w:rFonts w:ascii="Times New Roman" w:hAnsi="Times New Roman" w:cs="Times New Roman"/>
          <w:sz w:val="24"/>
          <w:szCs w:val="24"/>
          <w:lang w:val="cs-CZ"/>
        </w:rPr>
        <w:t>přežitým</w:t>
      </w:r>
      <w:r w:rsidRPr="00B8725C">
        <w:rPr>
          <w:rFonts w:ascii="Times New Roman" w:hAnsi="Times New Roman" w:cs="Times New Roman"/>
          <w:sz w:val="24"/>
          <w:szCs w:val="24"/>
          <w:lang w:val="cs-CZ"/>
        </w:rPr>
        <w:t xml:space="preserve"> a </w:t>
      </w:r>
      <w:r w:rsidR="00C513D0" w:rsidRPr="00B8725C">
        <w:rPr>
          <w:rFonts w:ascii="Times New Roman" w:hAnsi="Times New Roman" w:cs="Times New Roman"/>
          <w:sz w:val="24"/>
          <w:szCs w:val="24"/>
          <w:lang w:val="cs-CZ"/>
        </w:rPr>
        <w:t>občas</w:t>
      </w:r>
      <w:r w:rsidRPr="00B8725C">
        <w:rPr>
          <w:rFonts w:ascii="Times New Roman" w:hAnsi="Times New Roman" w:cs="Times New Roman"/>
          <w:sz w:val="24"/>
          <w:szCs w:val="24"/>
          <w:lang w:val="cs-CZ"/>
        </w:rPr>
        <w:t xml:space="preserve"> směšným a nesmyslným </w:t>
      </w:r>
      <w:proofErr w:type="spellStart"/>
      <w:r w:rsidRPr="00B8725C">
        <w:rPr>
          <w:rFonts w:ascii="Times New Roman" w:hAnsi="Times New Roman" w:cs="Times New Roman"/>
          <w:sz w:val="24"/>
          <w:szCs w:val="24"/>
          <w:lang w:val="cs-CZ"/>
        </w:rPr>
        <w:t>předpetrovským</w:t>
      </w:r>
      <w:proofErr w:type="spellEnd"/>
      <w:r w:rsidRPr="00B8725C">
        <w:rPr>
          <w:rFonts w:ascii="Times New Roman" w:hAnsi="Times New Roman" w:cs="Times New Roman"/>
          <w:sz w:val="24"/>
          <w:szCs w:val="24"/>
          <w:lang w:val="cs-CZ"/>
        </w:rPr>
        <w:t xml:space="preserve"> diplomatickým zvykům.</w:t>
      </w:r>
    </w:p>
    <w:p w14:paraId="2D3070F8" w14:textId="6D11D247"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r>
      <w:bookmarkStart w:id="25" w:name="_Hlk74233244"/>
      <w:bookmarkStart w:id="26" w:name="_Hlk138586605"/>
      <w:r w:rsidRPr="00B8725C">
        <w:rPr>
          <w:rFonts w:ascii="Times New Roman" w:hAnsi="Times New Roman" w:cs="Times New Roman"/>
          <w:sz w:val="24"/>
          <w:szCs w:val="24"/>
          <w:lang w:val="cs-CZ"/>
        </w:rPr>
        <w:t>Skutečné, věcné a praktické instrukce vlastnoručně sepsal samotný Petr</w:t>
      </w:r>
      <w:bookmarkEnd w:id="25"/>
      <w:r w:rsidRPr="00B8725C">
        <w:rPr>
          <w:rFonts w:ascii="Times New Roman" w:hAnsi="Times New Roman" w:cs="Times New Roman"/>
          <w:sz w:val="24"/>
          <w:szCs w:val="24"/>
          <w:lang w:val="cs-CZ"/>
        </w:rPr>
        <w:t xml:space="preserve"> a zcela se lišily od těch starých, </w:t>
      </w:r>
      <w:bookmarkEnd w:id="26"/>
      <w:r w:rsidR="00C513D0" w:rsidRPr="00B8725C">
        <w:rPr>
          <w:rFonts w:ascii="Times New Roman" w:hAnsi="Times New Roman" w:cs="Times New Roman"/>
          <w:sz w:val="24"/>
          <w:szCs w:val="24"/>
          <w:lang w:val="cs-CZ"/>
        </w:rPr>
        <w:t>které pojednávaly o</w:t>
      </w:r>
      <w:r w:rsidRPr="00B8725C">
        <w:rPr>
          <w:rFonts w:ascii="Times New Roman" w:hAnsi="Times New Roman" w:cs="Times New Roman"/>
          <w:sz w:val="24"/>
          <w:szCs w:val="24"/>
          <w:lang w:val="cs-CZ"/>
        </w:rPr>
        <w:t xml:space="preserve"> vše</w:t>
      </w:r>
      <w:r w:rsidR="00C513D0" w:rsidRPr="00B8725C">
        <w:rPr>
          <w:rFonts w:ascii="Times New Roman" w:hAnsi="Times New Roman" w:cs="Times New Roman"/>
          <w:sz w:val="24"/>
          <w:szCs w:val="24"/>
          <w:lang w:val="cs-CZ"/>
        </w:rPr>
        <w:t>m</w:t>
      </w:r>
      <w:r w:rsidRPr="00B8725C">
        <w:rPr>
          <w:rFonts w:ascii="Times New Roman" w:hAnsi="Times New Roman" w:cs="Times New Roman"/>
          <w:sz w:val="24"/>
          <w:szCs w:val="24"/>
          <w:lang w:val="cs-CZ"/>
        </w:rPr>
        <w:t xml:space="preserve"> kromě </w:t>
      </w:r>
      <w:r w:rsidR="00126A4C" w:rsidRPr="00B8725C">
        <w:rPr>
          <w:rFonts w:ascii="Times New Roman" w:hAnsi="Times New Roman" w:cs="Times New Roman"/>
          <w:sz w:val="24"/>
          <w:szCs w:val="24"/>
          <w:lang w:val="cs-CZ"/>
        </w:rPr>
        <w:t xml:space="preserve">samotné </w:t>
      </w:r>
      <w:r w:rsidRPr="00B8725C">
        <w:rPr>
          <w:rFonts w:ascii="Times New Roman" w:hAnsi="Times New Roman" w:cs="Times New Roman"/>
          <w:sz w:val="24"/>
          <w:szCs w:val="24"/>
          <w:lang w:val="cs-CZ"/>
        </w:rPr>
        <w:t xml:space="preserve">podstaty věci. Instrukce se </w:t>
      </w:r>
      <w:r w:rsidR="00C12F1D" w:rsidRPr="00B8725C">
        <w:rPr>
          <w:rFonts w:ascii="Times New Roman" w:hAnsi="Times New Roman" w:cs="Times New Roman"/>
          <w:sz w:val="24"/>
          <w:szCs w:val="24"/>
          <w:lang w:val="cs-CZ"/>
        </w:rPr>
        <w:t xml:space="preserve">odlišovaly </w:t>
      </w:r>
      <w:r w:rsidRPr="00B8725C">
        <w:rPr>
          <w:rFonts w:ascii="Times New Roman" w:hAnsi="Times New Roman" w:cs="Times New Roman"/>
          <w:sz w:val="24"/>
          <w:szCs w:val="24"/>
          <w:lang w:val="cs-CZ"/>
        </w:rPr>
        <w:t>nezvyklou konkrétností</w:t>
      </w:r>
      <w:r w:rsidR="00C12F1D" w:rsidRPr="00B8725C">
        <w:rPr>
          <w:rFonts w:ascii="Times New Roman" w:hAnsi="Times New Roman" w:cs="Times New Roman"/>
          <w:sz w:val="24"/>
          <w:szCs w:val="24"/>
          <w:lang w:val="cs-CZ"/>
        </w:rPr>
        <w:t xml:space="preserve"> a</w:t>
      </w:r>
      <w:r w:rsidRPr="00B8725C">
        <w:rPr>
          <w:rFonts w:ascii="Times New Roman" w:hAnsi="Times New Roman" w:cs="Times New Roman"/>
          <w:sz w:val="24"/>
          <w:szCs w:val="24"/>
          <w:lang w:val="cs-CZ"/>
        </w:rPr>
        <w:t xml:space="preserve"> lakonismem; byl to </w:t>
      </w:r>
      <w:r w:rsidR="00C12F1D" w:rsidRPr="00B8725C">
        <w:rPr>
          <w:rFonts w:ascii="Times New Roman" w:hAnsi="Times New Roman" w:cs="Times New Roman"/>
          <w:sz w:val="24"/>
          <w:szCs w:val="24"/>
          <w:lang w:val="cs-CZ"/>
        </w:rPr>
        <w:t xml:space="preserve">zkrátka </w:t>
      </w:r>
      <w:r w:rsidRPr="00B8725C">
        <w:rPr>
          <w:rFonts w:ascii="Times New Roman" w:hAnsi="Times New Roman" w:cs="Times New Roman"/>
          <w:sz w:val="24"/>
          <w:szCs w:val="24"/>
          <w:lang w:val="cs-CZ"/>
        </w:rPr>
        <w:t>dokument naprosto nezvyklého charakteru. Poselstvo mělo nařízeno, aby najalo do ruských služeb námořní důstojníky a námořníky ze zahraničí</w:t>
      </w:r>
      <w:r w:rsidR="00F3755B" w:rsidRPr="00B8725C">
        <w:rPr>
          <w:rFonts w:ascii="Times New Roman" w:hAnsi="Times New Roman" w:cs="Times New Roman"/>
          <w:sz w:val="24"/>
          <w:szCs w:val="24"/>
          <w:lang w:val="cs-CZ"/>
        </w:rPr>
        <w:t>, přičemž</w:t>
      </w:r>
      <w:r w:rsidRPr="00B8725C">
        <w:rPr>
          <w:rFonts w:ascii="Times New Roman" w:hAnsi="Times New Roman" w:cs="Times New Roman"/>
          <w:sz w:val="24"/>
          <w:szCs w:val="24"/>
          <w:lang w:val="cs-CZ"/>
        </w:rPr>
        <w:t xml:space="preserve"> byl kladen mimořádný důraz na to, </w:t>
      </w:r>
      <w:r w:rsidR="00F3755B" w:rsidRPr="00B8725C">
        <w:rPr>
          <w:rFonts w:ascii="Times New Roman" w:hAnsi="Times New Roman" w:cs="Times New Roman"/>
          <w:sz w:val="24"/>
          <w:szCs w:val="24"/>
          <w:lang w:val="cs-CZ"/>
        </w:rPr>
        <w:t xml:space="preserve">aby </w:t>
      </w:r>
      <w:r w:rsidRPr="00B8725C">
        <w:rPr>
          <w:rFonts w:ascii="Times New Roman" w:hAnsi="Times New Roman" w:cs="Times New Roman"/>
          <w:sz w:val="24"/>
          <w:szCs w:val="24"/>
          <w:lang w:val="cs-CZ"/>
        </w:rPr>
        <w:t xml:space="preserve">to </w:t>
      </w:r>
      <w:r w:rsidR="00F3755B" w:rsidRPr="00B8725C">
        <w:rPr>
          <w:rFonts w:ascii="Times New Roman" w:hAnsi="Times New Roman" w:cs="Times New Roman"/>
          <w:sz w:val="24"/>
          <w:szCs w:val="24"/>
          <w:lang w:val="cs-CZ"/>
        </w:rPr>
        <w:t>byli lidé</w:t>
      </w:r>
      <w:r w:rsidRPr="00B8725C">
        <w:rPr>
          <w:rFonts w:ascii="Times New Roman" w:hAnsi="Times New Roman" w:cs="Times New Roman"/>
          <w:sz w:val="24"/>
          <w:szCs w:val="24"/>
          <w:lang w:val="cs-CZ"/>
        </w:rPr>
        <w:t xml:space="preserve">, kteří </w:t>
      </w:r>
      <w:r w:rsidR="00C12F1D" w:rsidRPr="00B8725C">
        <w:rPr>
          <w:rFonts w:ascii="Times New Roman" w:hAnsi="Times New Roman" w:cs="Times New Roman"/>
          <w:sz w:val="24"/>
          <w:szCs w:val="24"/>
          <w:lang w:val="cs-CZ"/>
        </w:rPr>
        <w:t>si prošli službou</w:t>
      </w:r>
      <w:r w:rsidRPr="00B8725C">
        <w:rPr>
          <w:rFonts w:ascii="Times New Roman" w:hAnsi="Times New Roman" w:cs="Times New Roman"/>
          <w:sz w:val="24"/>
          <w:szCs w:val="24"/>
          <w:lang w:val="cs-CZ"/>
        </w:rPr>
        <w:t xml:space="preserve"> </w:t>
      </w:r>
      <w:r w:rsidR="00A6434F" w:rsidRPr="00B8725C">
        <w:rPr>
          <w:rFonts w:ascii="Times New Roman" w:hAnsi="Times New Roman" w:cs="Times New Roman"/>
          <w:sz w:val="24"/>
          <w:szCs w:val="24"/>
          <w:lang w:val="cs-CZ"/>
        </w:rPr>
        <w:t>od</w:t>
      </w:r>
      <w:r w:rsidRPr="00B8725C">
        <w:rPr>
          <w:rFonts w:ascii="Times New Roman" w:hAnsi="Times New Roman" w:cs="Times New Roman"/>
          <w:sz w:val="24"/>
          <w:szCs w:val="24"/>
          <w:lang w:val="cs-CZ"/>
        </w:rPr>
        <w:t xml:space="preserve"> těch nejnižších hodností a kteří </w:t>
      </w:r>
      <w:r w:rsidR="00D77EFD" w:rsidRPr="00B8725C">
        <w:rPr>
          <w:rFonts w:ascii="Times New Roman" w:hAnsi="Times New Roman" w:cs="Times New Roman"/>
          <w:sz w:val="24"/>
          <w:szCs w:val="24"/>
          <w:lang w:val="cs-CZ"/>
        </w:rPr>
        <w:t xml:space="preserve">se </w:t>
      </w:r>
      <w:r w:rsidR="00C12F1D" w:rsidRPr="00B8725C">
        <w:rPr>
          <w:rFonts w:ascii="Times New Roman" w:hAnsi="Times New Roman" w:cs="Times New Roman"/>
          <w:sz w:val="24"/>
          <w:szCs w:val="24"/>
          <w:lang w:val="cs-CZ"/>
        </w:rPr>
        <w:t>vypracovali</w:t>
      </w:r>
      <w:r w:rsidRPr="00B8725C">
        <w:rPr>
          <w:rFonts w:ascii="Times New Roman" w:hAnsi="Times New Roman" w:cs="Times New Roman"/>
          <w:sz w:val="24"/>
          <w:szCs w:val="24"/>
          <w:lang w:val="cs-CZ"/>
        </w:rPr>
        <w:t xml:space="preserve"> výše díky dovednostem a zásluhám, a „ne z jiných příčin“. </w:t>
      </w:r>
      <w:bookmarkStart w:id="27" w:name="_Hlk74754954"/>
      <w:r w:rsidRPr="00B8725C">
        <w:rPr>
          <w:rFonts w:ascii="Times New Roman" w:hAnsi="Times New Roman" w:cs="Times New Roman"/>
          <w:sz w:val="24"/>
          <w:szCs w:val="24"/>
          <w:lang w:val="cs-CZ"/>
        </w:rPr>
        <w:t>Dále následoval seznam zbraní, materiálu pro výrobu výzbroje, jednoduše vše až po látky na námořní vlajku.</w:t>
      </w:r>
      <w:bookmarkEnd w:id="27"/>
    </w:p>
    <w:p w14:paraId="366AB475" w14:textId="16F018BA"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Takto byl</w:t>
      </w:r>
      <w:r w:rsidR="000057CB" w:rsidRPr="00B8725C">
        <w:rPr>
          <w:rFonts w:ascii="Times New Roman" w:hAnsi="Times New Roman" w:cs="Times New Roman"/>
          <w:sz w:val="24"/>
          <w:szCs w:val="24"/>
          <w:lang w:val="cs-CZ"/>
        </w:rPr>
        <w:t>o</w:t>
      </w:r>
      <w:r w:rsidRPr="00B8725C">
        <w:rPr>
          <w:rFonts w:ascii="Times New Roman" w:hAnsi="Times New Roman" w:cs="Times New Roman"/>
          <w:sz w:val="24"/>
          <w:szCs w:val="24"/>
          <w:lang w:val="cs-CZ"/>
        </w:rPr>
        <w:t xml:space="preserve"> poselstvu </w:t>
      </w:r>
      <w:r w:rsidR="000057CB" w:rsidRPr="00B8725C">
        <w:rPr>
          <w:rFonts w:ascii="Times New Roman" w:hAnsi="Times New Roman" w:cs="Times New Roman"/>
          <w:sz w:val="24"/>
          <w:szCs w:val="24"/>
          <w:lang w:val="cs-CZ"/>
        </w:rPr>
        <w:t>svěřeno poslání</w:t>
      </w:r>
      <w:r w:rsidRPr="00B8725C">
        <w:rPr>
          <w:rFonts w:ascii="Times New Roman" w:hAnsi="Times New Roman" w:cs="Times New Roman"/>
          <w:sz w:val="24"/>
          <w:szCs w:val="24"/>
          <w:lang w:val="cs-CZ"/>
        </w:rPr>
        <w:t xml:space="preserve">, </w:t>
      </w:r>
      <w:r w:rsidR="000057CB" w:rsidRPr="00B8725C">
        <w:rPr>
          <w:rFonts w:ascii="Times New Roman" w:hAnsi="Times New Roman" w:cs="Times New Roman"/>
          <w:sz w:val="24"/>
          <w:szCs w:val="24"/>
          <w:lang w:val="cs-CZ"/>
        </w:rPr>
        <w:t>které</w:t>
      </w:r>
      <w:r w:rsidRPr="00B8725C">
        <w:rPr>
          <w:rFonts w:ascii="Times New Roman" w:hAnsi="Times New Roman" w:cs="Times New Roman"/>
          <w:sz w:val="24"/>
          <w:szCs w:val="24"/>
          <w:lang w:val="cs-CZ"/>
        </w:rPr>
        <w:t xml:space="preserve"> </w:t>
      </w:r>
      <w:r w:rsidR="000057CB" w:rsidRPr="00B8725C">
        <w:rPr>
          <w:rFonts w:ascii="Times New Roman" w:hAnsi="Times New Roman" w:cs="Times New Roman"/>
          <w:sz w:val="24"/>
          <w:szCs w:val="24"/>
          <w:lang w:val="cs-CZ"/>
        </w:rPr>
        <w:t xml:space="preserve">ani </w:t>
      </w:r>
      <w:r w:rsidRPr="00B8725C">
        <w:rPr>
          <w:rFonts w:ascii="Times New Roman" w:hAnsi="Times New Roman" w:cs="Times New Roman"/>
          <w:sz w:val="24"/>
          <w:szCs w:val="24"/>
          <w:lang w:val="cs-CZ"/>
        </w:rPr>
        <w:t xml:space="preserve">v ruské, ale ani ve světové </w:t>
      </w:r>
      <w:r w:rsidR="000057CB" w:rsidRPr="00B8725C">
        <w:rPr>
          <w:rFonts w:ascii="Times New Roman" w:hAnsi="Times New Roman" w:cs="Times New Roman"/>
          <w:sz w:val="24"/>
          <w:szCs w:val="24"/>
          <w:lang w:val="cs-CZ"/>
        </w:rPr>
        <w:t>diplomacii</w:t>
      </w:r>
      <w:r w:rsidRPr="00B8725C">
        <w:rPr>
          <w:rFonts w:ascii="Times New Roman" w:hAnsi="Times New Roman" w:cs="Times New Roman"/>
          <w:sz w:val="24"/>
          <w:szCs w:val="24"/>
          <w:lang w:val="cs-CZ"/>
        </w:rPr>
        <w:t xml:space="preserve"> neměl</w:t>
      </w:r>
      <w:r w:rsidR="000057CB" w:rsidRPr="00B8725C">
        <w:rPr>
          <w:rFonts w:ascii="Times New Roman" w:hAnsi="Times New Roman" w:cs="Times New Roman"/>
          <w:sz w:val="24"/>
          <w:szCs w:val="24"/>
          <w:lang w:val="cs-CZ"/>
        </w:rPr>
        <w:t>o</w:t>
      </w:r>
      <w:r w:rsidRPr="00B8725C">
        <w:rPr>
          <w:rFonts w:ascii="Times New Roman" w:hAnsi="Times New Roman" w:cs="Times New Roman"/>
          <w:sz w:val="24"/>
          <w:szCs w:val="24"/>
          <w:lang w:val="cs-CZ"/>
        </w:rPr>
        <w:t xml:space="preserve"> obdoby.</w:t>
      </w:r>
    </w:p>
    <w:p w14:paraId="3699C897" w14:textId="526BCD86"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Změny v diplomatické praxi se projevily například v nařízení z 22. prosince 1696 o takzvaných </w:t>
      </w:r>
      <w:r w:rsidR="000057CB"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teologiích</w:t>
      </w:r>
      <w:r w:rsidR="000057CB"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Byla zrušena stará tradice, podle které byl </w:t>
      </w:r>
      <w:r w:rsidR="002F0EDA" w:rsidRPr="00B8725C">
        <w:rPr>
          <w:rFonts w:ascii="Times New Roman" w:hAnsi="Times New Roman" w:cs="Times New Roman"/>
          <w:sz w:val="24"/>
          <w:szCs w:val="24"/>
          <w:lang w:val="cs-CZ"/>
        </w:rPr>
        <w:t xml:space="preserve">v mezinárodních dokumentech </w:t>
      </w:r>
      <w:r w:rsidRPr="00B8725C">
        <w:rPr>
          <w:rFonts w:ascii="Times New Roman" w:hAnsi="Times New Roman" w:cs="Times New Roman"/>
          <w:sz w:val="24"/>
          <w:szCs w:val="24"/>
          <w:lang w:val="cs-CZ"/>
        </w:rPr>
        <w:t xml:space="preserve">před titulem panovníka </w:t>
      </w:r>
      <w:r w:rsidR="002F0EDA" w:rsidRPr="00B8725C">
        <w:rPr>
          <w:rFonts w:ascii="Times New Roman" w:hAnsi="Times New Roman" w:cs="Times New Roman"/>
          <w:sz w:val="24"/>
          <w:szCs w:val="24"/>
          <w:lang w:val="cs-CZ"/>
        </w:rPr>
        <w:t xml:space="preserve">obsáhlý popis představ </w:t>
      </w:r>
      <w:r w:rsidR="00495A0D" w:rsidRPr="00B8725C">
        <w:rPr>
          <w:rFonts w:ascii="Times New Roman" w:hAnsi="Times New Roman" w:cs="Times New Roman"/>
          <w:sz w:val="24"/>
          <w:szCs w:val="24"/>
          <w:lang w:val="cs-CZ"/>
        </w:rPr>
        <w:t>nejvyššího božstva</w:t>
      </w:r>
      <w:r w:rsidR="000057CB" w:rsidRPr="00B8725C">
        <w:rPr>
          <w:rFonts w:ascii="Times New Roman" w:hAnsi="Times New Roman" w:cs="Times New Roman"/>
          <w:sz w:val="24"/>
          <w:szCs w:val="24"/>
          <w:lang w:val="cs-CZ"/>
        </w:rPr>
        <w:t xml:space="preserve"> a jeho </w:t>
      </w:r>
      <w:r w:rsidR="00495A0D" w:rsidRPr="00B8725C">
        <w:rPr>
          <w:rFonts w:ascii="Times New Roman" w:hAnsi="Times New Roman" w:cs="Times New Roman"/>
          <w:sz w:val="24"/>
          <w:szCs w:val="24"/>
          <w:lang w:val="cs-CZ"/>
        </w:rPr>
        <w:t xml:space="preserve">moci a </w:t>
      </w:r>
      <w:r w:rsidR="000057CB" w:rsidRPr="00B8725C">
        <w:rPr>
          <w:rFonts w:ascii="Times New Roman" w:hAnsi="Times New Roman" w:cs="Times New Roman"/>
          <w:sz w:val="24"/>
          <w:szCs w:val="24"/>
          <w:lang w:val="cs-CZ"/>
        </w:rPr>
        <w:t>síly</w:t>
      </w:r>
      <w:r w:rsidRPr="00B8725C">
        <w:rPr>
          <w:rFonts w:ascii="Times New Roman" w:hAnsi="Times New Roman" w:cs="Times New Roman"/>
          <w:sz w:val="24"/>
          <w:szCs w:val="24"/>
          <w:lang w:val="cs-CZ"/>
        </w:rPr>
        <w:t>. Obzvláště podrobně byla dogmata křesťanské víry obsažena v</w:t>
      </w:r>
      <w:r w:rsidR="00495A0D" w:rsidRPr="00B8725C">
        <w:rPr>
          <w:rFonts w:ascii="Times New Roman" w:hAnsi="Times New Roman" w:cs="Times New Roman"/>
          <w:sz w:val="24"/>
          <w:szCs w:val="24"/>
          <w:lang w:val="cs-CZ"/>
        </w:rPr>
        <w:t xml:space="preserve"> listinách určeným </w:t>
      </w:r>
      <w:r w:rsidRPr="00B8725C">
        <w:rPr>
          <w:rFonts w:ascii="Times New Roman" w:hAnsi="Times New Roman" w:cs="Times New Roman"/>
          <w:sz w:val="24"/>
          <w:szCs w:val="24"/>
          <w:lang w:val="cs-CZ"/>
        </w:rPr>
        <w:t>muslimským představitelům, tedy tureckému sultánovi nebo perskému šáhovi. Zdálo se tak, že Moskva je chce naklonit k tomu, aby konvertovali ke křesťanství. Celá formulace byla často velmi zdlouhavá</w:t>
      </w:r>
      <w:r w:rsidR="000057CB" w:rsidRPr="00B8725C">
        <w:rPr>
          <w:rFonts w:ascii="Times New Roman" w:hAnsi="Times New Roman" w:cs="Times New Roman"/>
          <w:sz w:val="24"/>
          <w:szCs w:val="24"/>
          <w:lang w:val="cs-CZ"/>
        </w:rPr>
        <w:t>, přičemž</w:t>
      </w:r>
      <w:r w:rsidRPr="00B8725C">
        <w:rPr>
          <w:rFonts w:ascii="Times New Roman" w:hAnsi="Times New Roman" w:cs="Times New Roman"/>
          <w:sz w:val="24"/>
          <w:szCs w:val="24"/>
          <w:lang w:val="cs-CZ"/>
        </w:rPr>
        <w:t xml:space="preserve"> </w:t>
      </w:r>
      <w:r w:rsidR="008671F4" w:rsidRPr="00B8725C">
        <w:rPr>
          <w:rFonts w:ascii="Times New Roman" w:hAnsi="Times New Roman" w:cs="Times New Roman"/>
          <w:sz w:val="24"/>
          <w:szCs w:val="24"/>
          <w:lang w:val="cs-CZ"/>
        </w:rPr>
        <w:t xml:space="preserve">samotná podstata sdělení </w:t>
      </w:r>
      <w:r w:rsidRPr="00B8725C">
        <w:rPr>
          <w:rFonts w:ascii="Times New Roman" w:hAnsi="Times New Roman" w:cs="Times New Roman"/>
          <w:sz w:val="24"/>
          <w:szCs w:val="24"/>
          <w:lang w:val="cs-CZ"/>
        </w:rPr>
        <w:t>zaujímala jeden nebo dva řádky</w:t>
      </w:r>
      <w:r w:rsidR="00F3755B" w:rsidRPr="00B8725C">
        <w:rPr>
          <w:rFonts w:ascii="Times New Roman" w:hAnsi="Times New Roman" w:cs="Times New Roman"/>
          <w:sz w:val="24"/>
          <w:szCs w:val="24"/>
          <w:lang w:val="cs-CZ"/>
        </w:rPr>
        <w:t>, a proto s</w:t>
      </w:r>
      <w:r w:rsidRPr="00B8725C">
        <w:rPr>
          <w:rFonts w:ascii="Times New Roman" w:hAnsi="Times New Roman" w:cs="Times New Roman"/>
          <w:sz w:val="24"/>
          <w:szCs w:val="24"/>
          <w:lang w:val="cs-CZ"/>
        </w:rPr>
        <w:t xml:space="preserve">trojený a zbytečný </w:t>
      </w:r>
      <w:r w:rsidR="00786341" w:rsidRPr="00B8725C">
        <w:rPr>
          <w:rFonts w:ascii="Times New Roman" w:hAnsi="Times New Roman" w:cs="Times New Roman"/>
          <w:sz w:val="24"/>
          <w:szCs w:val="24"/>
          <w:lang w:val="cs-CZ"/>
        </w:rPr>
        <w:t>výčet</w:t>
      </w:r>
      <w:r w:rsidRPr="00B8725C">
        <w:rPr>
          <w:rFonts w:ascii="Times New Roman" w:hAnsi="Times New Roman" w:cs="Times New Roman"/>
          <w:sz w:val="24"/>
          <w:szCs w:val="24"/>
          <w:lang w:val="cs-CZ"/>
        </w:rPr>
        <w:t xml:space="preserve"> slov Petr nahradil krátkou formulací: „car z Boží milosti“.</w:t>
      </w:r>
      <w:r w:rsidR="00E663E8" w:rsidRPr="00B8725C">
        <w:rPr>
          <w:rFonts w:ascii="Times New Roman" w:hAnsi="Times New Roman" w:cs="Times New Roman"/>
          <w:sz w:val="24"/>
          <w:szCs w:val="24"/>
          <w:lang w:val="cs-CZ"/>
        </w:rPr>
        <w:t xml:space="preserve"> Car v podstatě</w:t>
      </w:r>
      <w:r w:rsidRPr="00B8725C">
        <w:rPr>
          <w:rFonts w:ascii="Times New Roman" w:hAnsi="Times New Roman" w:cs="Times New Roman"/>
          <w:sz w:val="24"/>
          <w:szCs w:val="24"/>
          <w:lang w:val="cs-CZ"/>
        </w:rPr>
        <w:t xml:space="preserve"> začal odstraňovat z diplomatické praxe </w:t>
      </w:r>
      <w:r w:rsidR="00E663E8" w:rsidRPr="00B8725C">
        <w:rPr>
          <w:rFonts w:ascii="Times New Roman" w:hAnsi="Times New Roman" w:cs="Times New Roman"/>
          <w:sz w:val="24"/>
          <w:szCs w:val="24"/>
          <w:lang w:val="cs-CZ"/>
        </w:rPr>
        <w:t>zbytečné</w:t>
      </w:r>
      <w:r w:rsidRPr="00B8725C">
        <w:rPr>
          <w:rFonts w:ascii="Times New Roman" w:hAnsi="Times New Roman" w:cs="Times New Roman"/>
          <w:sz w:val="24"/>
          <w:szCs w:val="24"/>
          <w:lang w:val="cs-CZ"/>
        </w:rPr>
        <w:t xml:space="preserve"> a nesmyslné texty a rituály. To však neznamenalo, že Petr definitivně zavrhnul užití křesťanské dogmatiky </w:t>
      </w:r>
      <w:r w:rsidR="008671F4" w:rsidRPr="00B8725C">
        <w:rPr>
          <w:rFonts w:ascii="Times New Roman" w:hAnsi="Times New Roman" w:cs="Times New Roman"/>
          <w:sz w:val="24"/>
          <w:szCs w:val="24"/>
          <w:lang w:val="cs-CZ"/>
        </w:rPr>
        <w:t>k</w:t>
      </w:r>
      <w:r w:rsidRPr="00B8725C">
        <w:rPr>
          <w:rFonts w:ascii="Times New Roman" w:hAnsi="Times New Roman" w:cs="Times New Roman"/>
          <w:sz w:val="24"/>
          <w:szCs w:val="24"/>
          <w:lang w:val="cs-CZ"/>
        </w:rPr>
        <w:t xml:space="preserve"> ideologické</w:t>
      </w:r>
      <w:r w:rsidR="008671F4" w:rsidRPr="00B8725C">
        <w:rPr>
          <w:rFonts w:ascii="Times New Roman" w:hAnsi="Times New Roman" w:cs="Times New Roman"/>
          <w:sz w:val="24"/>
          <w:szCs w:val="24"/>
          <w:lang w:val="cs-CZ"/>
        </w:rPr>
        <w:t>mu</w:t>
      </w:r>
      <w:r w:rsidRPr="00B8725C">
        <w:rPr>
          <w:rFonts w:ascii="Times New Roman" w:hAnsi="Times New Roman" w:cs="Times New Roman"/>
          <w:sz w:val="24"/>
          <w:szCs w:val="24"/>
          <w:lang w:val="cs-CZ"/>
        </w:rPr>
        <w:t xml:space="preserve"> utváření zahraniční politiky, zvláště když </w:t>
      </w:r>
      <w:r w:rsidR="00E663E8" w:rsidRPr="00B8725C">
        <w:rPr>
          <w:rFonts w:ascii="Times New Roman" w:hAnsi="Times New Roman" w:cs="Times New Roman"/>
          <w:sz w:val="24"/>
          <w:szCs w:val="24"/>
          <w:lang w:val="cs-CZ"/>
        </w:rPr>
        <w:t>se jednalo</w:t>
      </w:r>
      <w:r w:rsidRPr="00B8725C">
        <w:rPr>
          <w:rFonts w:ascii="Times New Roman" w:hAnsi="Times New Roman" w:cs="Times New Roman"/>
          <w:sz w:val="24"/>
          <w:szCs w:val="24"/>
          <w:lang w:val="cs-CZ"/>
        </w:rPr>
        <w:t xml:space="preserve"> o válku </w:t>
      </w:r>
      <w:r w:rsidR="00E94D7F" w:rsidRPr="00B8725C">
        <w:rPr>
          <w:rFonts w:ascii="Times New Roman" w:hAnsi="Times New Roman" w:cs="Times New Roman"/>
          <w:sz w:val="24"/>
          <w:szCs w:val="24"/>
          <w:lang w:val="cs-CZ"/>
        </w:rPr>
        <w:t>s Turky čili s muslimskými jinověrci</w:t>
      </w:r>
      <w:r w:rsidR="00786341"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Do Ruska se tak dostal </w:t>
      </w:r>
      <w:r w:rsidR="008671F4" w:rsidRPr="00B8725C">
        <w:rPr>
          <w:rFonts w:ascii="Times New Roman" w:hAnsi="Times New Roman" w:cs="Times New Roman"/>
          <w:sz w:val="24"/>
          <w:szCs w:val="24"/>
          <w:lang w:val="cs-CZ"/>
        </w:rPr>
        <w:t xml:space="preserve">všeobecný </w:t>
      </w:r>
      <w:r w:rsidRPr="00B8725C">
        <w:rPr>
          <w:rFonts w:ascii="Times New Roman" w:hAnsi="Times New Roman" w:cs="Times New Roman"/>
          <w:sz w:val="24"/>
          <w:szCs w:val="24"/>
          <w:lang w:val="cs-CZ"/>
        </w:rPr>
        <w:t xml:space="preserve">proces sekulárnějších oficiálních diplomatických návyků. Na Západě byli v tomto ohledu otevřenější již dlouho. Francouzští katoličtí „nejkřesťanštější“ králové </w:t>
      </w:r>
      <w:r w:rsidR="0097472A" w:rsidRPr="00B8725C">
        <w:rPr>
          <w:rFonts w:ascii="Times New Roman" w:hAnsi="Times New Roman" w:cs="Times New Roman"/>
          <w:sz w:val="24"/>
          <w:szCs w:val="24"/>
          <w:lang w:val="cs-CZ"/>
        </w:rPr>
        <w:t>se neštítili</w:t>
      </w:r>
      <w:r w:rsidRPr="00B8725C">
        <w:rPr>
          <w:rFonts w:ascii="Times New Roman" w:hAnsi="Times New Roman" w:cs="Times New Roman"/>
          <w:sz w:val="24"/>
          <w:szCs w:val="24"/>
          <w:lang w:val="cs-CZ"/>
        </w:rPr>
        <w:t xml:space="preserve"> spojit s muslimy v boji proti křesťanským bratrům…</w:t>
      </w:r>
    </w:p>
    <w:p w14:paraId="44B12BC3" w14:textId="1467A366"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V nařízení ze 6. prosince byli jmenováni tři velcí a zplnomocnění velvyslanci: generál</w:t>
      </w:r>
      <w:r w:rsidR="0097472A" w:rsidRPr="00B8725C">
        <w:rPr>
          <w:rFonts w:ascii="Times New Roman" w:hAnsi="Times New Roman" w:cs="Times New Roman"/>
          <w:sz w:val="24"/>
          <w:szCs w:val="24"/>
          <w:lang w:val="cs-CZ"/>
        </w:rPr>
        <w:t xml:space="preserve"> а </w:t>
      </w:r>
      <w:r w:rsidRPr="00B8725C">
        <w:rPr>
          <w:rFonts w:ascii="Times New Roman" w:hAnsi="Times New Roman" w:cs="Times New Roman"/>
          <w:sz w:val="24"/>
          <w:szCs w:val="24"/>
          <w:lang w:val="cs-CZ"/>
        </w:rPr>
        <w:t xml:space="preserve">admirál </w:t>
      </w:r>
      <w:r w:rsidR="00786341" w:rsidRPr="00B8725C">
        <w:rPr>
          <w:rFonts w:ascii="Times New Roman" w:hAnsi="Times New Roman" w:cs="Times New Roman"/>
          <w:sz w:val="24"/>
          <w:szCs w:val="24"/>
          <w:lang w:val="cs-CZ"/>
        </w:rPr>
        <w:t xml:space="preserve">François </w:t>
      </w:r>
      <w:proofErr w:type="spellStart"/>
      <w:r w:rsidR="00786341" w:rsidRPr="00B8725C">
        <w:rPr>
          <w:rFonts w:ascii="Times New Roman" w:hAnsi="Times New Roman" w:cs="Times New Roman"/>
          <w:sz w:val="24"/>
          <w:szCs w:val="24"/>
          <w:lang w:val="cs-CZ"/>
        </w:rPr>
        <w:t>Le</w:t>
      </w:r>
      <w:proofErr w:type="spellEnd"/>
      <w:r w:rsidR="00786341" w:rsidRPr="00B8725C">
        <w:rPr>
          <w:rFonts w:ascii="Times New Roman" w:hAnsi="Times New Roman" w:cs="Times New Roman"/>
          <w:sz w:val="24"/>
          <w:szCs w:val="24"/>
          <w:lang w:val="cs-CZ"/>
        </w:rPr>
        <w:t xml:space="preserve"> </w:t>
      </w:r>
      <w:proofErr w:type="spellStart"/>
      <w:r w:rsidR="00786341" w:rsidRPr="00B8725C">
        <w:rPr>
          <w:rFonts w:ascii="Times New Roman" w:hAnsi="Times New Roman" w:cs="Times New Roman"/>
          <w:sz w:val="24"/>
          <w:szCs w:val="24"/>
          <w:lang w:val="cs-CZ"/>
        </w:rPr>
        <w:t>Fort</w:t>
      </w:r>
      <w:proofErr w:type="spellEnd"/>
      <w:r w:rsidRPr="00B8725C">
        <w:rPr>
          <w:rFonts w:ascii="Times New Roman" w:hAnsi="Times New Roman" w:cs="Times New Roman"/>
          <w:sz w:val="24"/>
          <w:szCs w:val="24"/>
          <w:lang w:val="cs-CZ"/>
        </w:rPr>
        <w:t>, generál</w:t>
      </w:r>
      <w:r w:rsidR="0097472A" w:rsidRPr="00B8725C">
        <w:rPr>
          <w:rFonts w:ascii="Times New Roman" w:hAnsi="Times New Roman" w:cs="Times New Roman"/>
          <w:sz w:val="24"/>
          <w:szCs w:val="24"/>
          <w:lang w:val="cs-CZ"/>
        </w:rPr>
        <w:t xml:space="preserve"> а </w:t>
      </w:r>
      <w:r w:rsidR="009061E1">
        <w:rPr>
          <w:rFonts w:ascii="Times New Roman" w:hAnsi="Times New Roman" w:cs="Times New Roman"/>
          <w:sz w:val="24"/>
          <w:szCs w:val="24"/>
          <w:lang w:val="cs-CZ"/>
        </w:rPr>
        <w:t>ministr</w:t>
      </w:r>
      <w:r w:rsidRPr="00B8725C">
        <w:rPr>
          <w:rFonts w:ascii="Times New Roman" w:hAnsi="Times New Roman" w:cs="Times New Roman"/>
          <w:sz w:val="24"/>
          <w:szCs w:val="24"/>
          <w:lang w:val="cs-CZ"/>
        </w:rPr>
        <w:t xml:space="preserve"> Fjodor Alexejevič </w:t>
      </w:r>
      <w:proofErr w:type="spellStart"/>
      <w:r w:rsidRPr="00B8725C">
        <w:rPr>
          <w:rFonts w:ascii="Times New Roman" w:hAnsi="Times New Roman" w:cs="Times New Roman"/>
          <w:sz w:val="24"/>
          <w:szCs w:val="24"/>
          <w:lang w:val="cs-CZ"/>
        </w:rPr>
        <w:t>Golovin</w:t>
      </w:r>
      <w:proofErr w:type="spellEnd"/>
      <w:r w:rsidRPr="00B8725C">
        <w:rPr>
          <w:rFonts w:ascii="Times New Roman" w:hAnsi="Times New Roman" w:cs="Times New Roman"/>
          <w:sz w:val="24"/>
          <w:szCs w:val="24"/>
          <w:lang w:val="cs-CZ"/>
        </w:rPr>
        <w:t xml:space="preserve"> </w:t>
      </w:r>
      <w:bookmarkStart w:id="28" w:name="_Hlk74087374"/>
      <w:r w:rsidRPr="00B8725C">
        <w:rPr>
          <w:rFonts w:ascii="Times New Roman" w:hAnsi="Times New Roman" w:cs="Times New Roman"/>
          <w:sz w:val="24"/>
          <w:szCs w:val="24"/>
          <w:lang w:val="cs-CZ"/>
        </w:rPr>
        <w:t xml:space="preserve">a dumní </w:t>
      </w:r>
      <w:proofErr w:type="spellStart"/>
      <w:r w:rsidRPr="00B8725C">
        <w:rPr>
          <w:rFonts w:ascii="Times New Roman" w:hAnsi="Times New Roman" w:cs="Times New Roman"/>
          <w:sz w:val="24"/>
          <w:szCs w:val="24"/>
          <w:lang w:val="cs-CZ"/>
        </w:rPr>
        <w:t>ďjak</w:t>
      </w:r>
      <w:proofErr w:type="spellEnd"/>
      <w:r w:rsidRPr="00B8725C">
        <w:rPr>
          <w:rFonts w:ascii="Times New Roman" w:hAnsi="Times New Roman" w:cs="Times New Roman"/>
          <w:sz w:val="24"/>
          <w:szCs w:val="24"/>
          <w:lang w:val="cs-CZ"/>
        </w:rPr>
        <w:t xml:space="preserve"> </w:t>
      </w:r>
      <w:bookmarkEnd w:id="28"/>
      <w:proofErr w:type="spellStart"/>
      <w:r w:rsidRPr="00B8725C">
        <w:rPr>
          <w:rFonts w:ascii="Times New Roman" w:hAnsi="Times New Roman" w:cs="Times New Roman"/>
          <w:sz w:val="24"/>
          <w:szCs w:val="24"/>
          <w:lang w:val="cs-CZ"/>
        </w:rPr>
        <w:t>Prokofij</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Bogdanovič</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Voznicyn</w:t>
      </w:r>
      <w:proofErr w:type="spellEnd"/>
      <w:r w:rsidRPr="00B8725C">
        <w:rPr>
          <w:rFonts w:ascii="Times New Roman" w:hAnsi="Times New Roman" w:cs="Times New Roman"/>
          <w:sz w:val="24"/>
          <w:szCs w:val="24"/>
          <w:lang w:val="cs-CZ"/>
        </w:rPr>
        <w:t xml:space="preserve">. O prvním již byla řeč a není potřeba se s ním dále </w:t>
      </w:r>
      <w:r w:rsidRPr="00B8725C">
        <w:rPr>
          <w:rFonts w:ascii="Times New Roman" w:hAnsi="Times New Roman" w:cs="Times New Roman"/>
          <w:sz w:val="24"/>
          <w:szCs w:val="24"/>
          <w:lang w:val="cs-CZ"/>
        </w:rPr>
        <w:lastRenderedPageBreak/>
        <w:t xml:space="preserve">seznamovat. </w:t>
      </w:r>
      <w:r w:rsidR="00285DDB" w:rsidRPr="00B8725C">
        <w:rPr>
          <w:rFonts w:ascii="Times New Roman" w:hAnsi="Times New Roman" w:cs="Times New Roman"/>
          <w:sz w:val="24"/>
          <w:szCs w:val="24"/>
          <w:lang w:val="cs-CZ"/>
        </w:rPr>
        <w:t xml:space="preserve">Nicméně zde stejně jako ve funkci admirála, tak i jako velvyslanec plnil hlavně reprezentativní funkci, </w:t>
      </w:r>
      <w:r w:rsidR="00126A4C" w:rsidRPr="00B8725C">
        <w:rPr>
          <w:rFonts w:ascii="Times New Roman" w:hAnsi="Times New Roman" w:cs="Times New Roman"/>
          <w:sz w:val="24"/>
          <w:szCs w:val="24"/>
          <w:lang w:val="cs-CZ"/>
        </w:rPr>
        <w:t>čímž</w:t>
      </w:r>
      <w:r w:rsidR="00285DDB" w:rsidRPr="00B8725C">
        <w:rPr>
          <w:rFonts w:ascii="Times New Roman" w:hAnsi="Times New Roman" w:cs="Times New Roman"/>
          <w:sz w:val="24"/>
          <w:szCs w:val="24"/>
          <w:lang w:val="cs-CZ"/>
        </w:rPr>
        <w:t xml:space="preserve"> plně odpovídal </w:t>
      </w:r>
      <w:r w:rsidR="00126A4C" w:rsidRPr="00B8725C">
        <w:rPr>
          <w:rFonts w:ascii="Times New Roman" w:hAnsi="Times New Roman" w:cs="Times New Roman"/>
          <w:sz w:val="24"/>
          <w:szCs w:val="24"/>
          <w:lang w:val="cs-CZ"/>
        </w:rPr>
        <w:t>svému</w:t>
      </w:r>
      <w:r w:rsidR="00285DDB" w:rsidRPr="00B8725C">
        <w:rPr>
          <w:rFonts w:ascii="Times New Roman" w:hAnsi="Times New Roman" w:cs="Times New Roman"/>
          <w:sz w:val="24"/>
          <w:szCs w:val="24"/>
          <w:lang w:val="cs-CZ"/>
        </w:rPr>
        <w:t xml:space="preserve"> poslání. </w:t>
      </w:r>
      <w:proofErr w:type="spellStart"/>
      <w:r w:rsidRPr="00B8725C">
        <w:rPr>
          <w:rFonts w:ascii="Times New Roman" w:hAnsi="Times New Roman" w:cs="Times New Roman"/>
          <w:sz w:val="24"/>
          <w:szCs w:val="24"/>
          <w:lang w:val="cs-CZ"/>
        </w:rPr>
        <w:t>Golovin</w:t>
      </w:r>
      <w:proofErr w:type="spellEnd"/>
      <w:r w:rsidRPr="00B8725C">
        <w:rPr>
          <w:rFonts w:ascii="Times New Roman" w:hAnsi="Times New Roman" w:cs="Times New Roman"/>
          <w:sz w:val="24"/>
          <w:szCs w:val="24"/>
          <w:lang w:val="cs-CZ"/>
        </w:rPr>
        <w:t xml:space="preserve"> byl člověk ze zcela jiného těsta</w:t>
      </w:r>
      <w:r w:rsidR="00057A46" w:rsidRPr="00B8725C">
        <w:rPr>
          <w:rFonts w:ascii="Times New Roman" w:hAnsi="Times New Roman" w:cs="Times New Roman"/>
          <w:sz w:val="24"/>
          <w:szCs w:val="24"/>
          <w:lang w:val="cs-CZ"/>
        </w:rPr>
        <w:t xml:space="preserve"> počínaje tím, že</w:t>
      </w:r>
      <w:r w:rsidRPr="00B8725C">
        <w:rPr>
          <w:rFonts w:ascii="Times New Roman" w:hAnsi="Times New Roman" w:cs="Times New Roman"/>
          <w:sz w:val="24"/>
          <w:szCs w:val="24"/>
          <w:lang w:val="cs-CZ"/>
        </w:rPr>
        <w:t xml:space="preserve"> to byl Rus a pocházel z významného bojarského rodu. </w:t>
      </w:r>
      <w:proofErr w:type="spellStart"/>
      <w:r w:rsidRPr="00B8725C">
        <w:rPr>
          <w:rFonts w:ascii="Times New Roman" w:hAnsi="Times New Roman" w:cs="Times New Roman"/>
          <w:sz w:val="24"/>
          <w:szCs w:val="24"/>
          <w:lang w:val="cs-CZ"/>
        </w:rPr>
        <w:t>Golovin</w:t>
      </w:r>
      <w:proofErr w:type="spellEnd"/>
      <w:r w:rsidRPr="00B8725C">
        <w:rPr>
          <w:rFonts w:ascii="Times New Roman" w:hAnsi="Times New Roman" w:cs="Times New Roman"/>
          <w:sz w:val="24"/>
          <w:szCs w:val="24"/>
          <w:lang w:val="cs-CZ"/>
        </w:rPr>
        <w:t xml:space="preserve"> se stal jedním z nejbližších a nejcennějších společníků Petra a od roku 1699 až do své smrti v roce 1706 úspěšně vedl </w:t>
      </w:r>
      <w:proofErr w:type="spellStart"/>
      <w:r w:rsidRPr="00B8725C">
        <w:rPr>
          <w:rFonts w:ascii="Times New Roman" w:hAnsi="Times New Roman" w:cs="Times New Roman"/>
          <w:sz w:val="24"/>
          <w:szCs w:val="24"/>
          <w:lang w:val="cs-CZ"/>
        </w:rPr>
        <w:t>Posolskij</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prikaz</w:t>
      </w:r>
      <w:proofErr w:type="spellEnd"/>
      <w:r w:rsidR="00554AFA" w:rsidRPr="00B8725C">
        <w:rPr>
          <w:rFonts w:ascii="Times New Roman" w:hAnsi="Times New Roman" w:cs="Times New Roman"/>
          <w:sz w:val="24"/>
          <w:szCs w:val="24"/>
          <w:lang w:val="cs-CZ"/>
        </w:rPr>
        <w:t>, čímž</w:t>
      </w:r>
      <w:r w:rsidRPr="00B8725C">
        <w:rPr>
          <w:rFonts w:ascii="Times New Roman" w:hAnsi="Times New Roman" w:cs="Times New Roman"/>
          <w:sz w:val="24"/>
          <w:szCs w:val="24"/>
          <w:lang w:val="cs-CZ"/>
        </w:rPr>
        <w:t xml:space="preserve"> měl ohromný vliv na ruskou zahraniční politiku. Ještě před </w:t>
      </w:r>
      <w:r w:rsidR="00F01194"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 xml:space="preserve">elkým poselstvem získal cenné zkušenosti v oblasti diplomacie. Právě </w:t>
      </w:r>
      <w:proofErr w:type="spellStart"/>
      <w:r w:rsidRPr="00B8725C">
        <w:rPr>
          <w:rFonts w:ascii="Times New Roman" w:hAnsi="Times New Roman" w:cs="Times New Roman"/>
          <w:sz w:val="24"/>
          <w:szCs w:val="24"/>
          <w:lang w:val="cs-CZ"/>
        </w:rPr>
        <w:t>Golovin</w:t>
      </w:r>
      <w:proofErr w:type="spellEnd"/>
      <w:r w:rsidRPr="00B8725C">
        <w:rPr>
          <w:rFonts w:ascii="Times New Roman" w:hAnsi="Times New Roman" w:cs="Times New Roman"/>
          <w:sz w:val="24"/>
          <w:szCs w:val="24"/>
          <w:lang w:val="cs-CZ"/>
        </w:rPr>
        <w:t xml:space="preserve"> vedl jednání</w:t>
      </w:r>
      <w:r w:rsidR="00554AFA" w:rsidRPr="00B8725C">
        <w:rPr>
          <w:rFonts w:ascii="Times New Roman" w:hAnsi="Times New Roman" w:cs="Times New Roman"/>
          <w:sz w:val="24"/>
          <w:szCs w:val="24"/>
          <w:lang w:val="cs-CZ"/>
        </w:rPr>
        <w:t xml:space="preserve"> s Čínou</w:t>
      </w:r>
      <w:r w:rsidRPr="00B8725C">
        <w:rPr>
          <w:rFonts w:ascii="Times New Roman" w:hAnsi="Times New Roman" w:cs="Times New Roman"/>
          <w:sz w:val="24"/>
          <w:szCs w:val="24"/>
          <w:lang w:val="cs-CZ"/>
        </w:rPr>
        <w:t xml:space="preserve"> a uzavřel</w:t>
      </w:r>
      <w:r w:rsidR="00554AFA" w:rsidRPr="00B8725C">
        <w:rPr>
          <w:rFonts w:ascii="Times New Roman" w:hAnsi="Times New Roman" w:cs="Times New Roman"/>
          <w:sz w:val="24"/>
          <w:szCs w:val="24"/>
          <w:lang w:val="cs-CZ"/>
        </w:rPr>
        <w:t xml:space="preserve"> s ní</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Nerčinskou</w:t>
      </w:r>
      <w:proofErr w:type="spellEnd"/>
      <w:r w:rsidRPr="00B8725C">
        <w:rPr>
          <w:rFonts w:ascii="Times New Roman" w:hAnsi="Times New Roman" w:cs="Times New Roman"/>
          <w:sz w:val="24"/>
          <w:szCs w:val="24"/>
          <w:lang w:val="cs-CZ"/>
        </w:rPr>
        <w:t xml:space="preserve"> smlouvu. A. </w:t>
      </w:r>
      <w:proofErr w:type="spellStart"/>
      <w:r w:rsidRPr="00B8725C">
        <w:rPr>
          <w:rFonts w:ascii="Times New Roman" w:hAnsi="Times New Roman" w:cs="Times New Roman"/>
          <w:sz w:val="24"/>
          <w:szCs w:val="24"/>
          <w:lang w:val="cs-CZ"/>
        </w:rPr>
        <w:t>Těreščenko</w:t>
      </w:r>
      <w:proofErr w:type="spellEnd"/>
      <w:r w:rsidRPr="00B8725C">
        <w:rPr>
          <w:rFonts w:ascii="Times New Roman" w:hAnsi="Times New Roman" w:cs="Times New Roman"/>
          <w:sz w:val="24"/>
          <w:szCs w:val="24"/>
          <w:lang w:val="cs-CZ"/>
        </w:rPr>
        <w:t xml:space="preserve"> ve své knize „</w:t>
      </w:r>
      <w:r w:rsidR="00057A46" w:rsidRPr="00B8725C">
        <w:rPr>
          <w:rFonts w:ascii="Times New Roman" w:hAnsi="Times New Roman" w:cs="Times New Roman"/>
          <w:sz w:val="24"/>
          <w:szCs w:val="24"/>
          <w:lang w:val="cs-CZ"/>
        </w:rPr>
        <w:t>Zkušenosti z pohledu života</w:t>
      </w:r>
      <w:r w:rsidRPr="00B8725C">
        <w:rPr>
          <w:rFonts w:ascii="Times New Roman" w:hAnsi="Times New Roman" w:cs="Times New Roman"/>
          <w:sz w:val="24"/>
          <w:szCs w:val="24"/>
          <w:lang w:val="cs-CZ"/>
        </w:rPr>
        <w:t xml:space="preserve"> hodnostářů, kteří řídí ruskou zahraniční politiku“ uvedl, že po návratu </w:t>
      </w:r>
      <w:proofErr w:type="spellStart"/>
      <w:r w:rsidRPr="00B8725C">
        <w:rPr>
          <w:rFonts w:ascii="Times New Roman" w:hAnsi="Times New Roman" w:cs="Times New Roman"/>
          <w:sz w:val="24"/>
          <w:szCs w:val="24"/>
          <w:lang w:val="cs-CZ"/>
        </w:rPr>
        <w:t>Golovina</w:t>
      </w:r>
      <w:proofErr w:type="spellEnd"/>
      <w:r w:rsidRPr="00B8725C">
        <w:rPr>
          <w:rFonts w:ascii="Times New Roman" w:hAnsi="Times New Roman" w:cs="Times New Roman"/>
          <w:sz w:val="24"/>
          <w:szCs w:val="24"/>
          <w:lang w:val="cs-CZ"/>
        </w:rPr>
        <w:t xml:space="preserve"> z </w:t>
      </w:r>
      <w:proofErr w:type="spellStart"/>
      <w:r w:rsidRPr="00B8725C">
        <w:rPr>
          <w:rFonts w:ascii="Times New Roman" w:hAnsi="Times New Roman" w:cs="Times New Roman"/>
          <w:sz w:val="24"/>
          <w:szCs w:val="24"/>
          <w:lang w:val="cs-CZ"/>
        </w:rPr>
        <w:t>Něrčinska</w:t>
      </w:r>
      <w:proofErr w:type="spellEnd"/>
      <w:r w:rsidRPr="00B8725C">
        <w:rPr>
          <w:rFonts w:ascii="Times New Roman" w:hAnsi="Times New Roman" w:cs="Times New Roman"/>
          <w:sz w:val="24"/>
          <w:szCs w:val="24"/>
          <w:lang w:val="cs-CZ"/>
        </w:rPr>
        <w:t xml:space="preserve"> „byl Petr I. natolik lačný po detailech </w:t>
      </w:r>
      <w:proofErr w:type="spellStart"/>
      <w:r w:rsidRPr="00B8725C">
        <w:rPr>
          <w:rFonts w:ascii="Times New Roman" w:hAnsi="Times New Roman" w:cs="Times New Roman"/>
          <w:sz w:val="24"/>
          <w:szCs w:val="24"/>
          <w:lang w:val="cs-CZ"/>
        </w:rPr>
        <w:t>Golovinovy</w:t>
      </w:r>
      <w:proofErr w:type="spellEnd"/>
      <w:r w:rsidRPr="00B8725C">
        <w:rPr>
          <w:rFonts w:ascii="Times New Roman" w:hAnsi="Times New Roman" w:cs="Times New Roman"/>
          <w:sz w:val="24"/>
          <w:szCs w:val="24"/>
          <w:lang w:val="cs-CZ"/>
        </w:rPr>
        <w:t xml:space="preserve"> cesty, že několik dní za sebou s ním diskutoval</w:t>
      </w:r>
      <w:r w:rsidR="00E921B5">
        <w:rPr>
          <w:rFonts w:ascii="Times New Roman" w:hAnsi="Times New Roman" w:cs="Times New Roman"/>
          <w:sz w:val="24"/>
          <w:szCs w:val="24"/>
          <w:lang w:val="cs-CZ"/>
        </w:rPr>
        <w:t xml:space="preserve"> a</w:t>
      </w:r>
      <w:r w:rsidRPr="00B8725C">
        <w:rPr>
          <w:rFonts w:ascii="Times New Roman" w:hAnsi="Times New Roman" w:cs="Times New Roman"/>
          <w:sz w:val="24"/>
          <w:szCs w:val="24"/>
          <w:lang w:val="cs-CZ"/>
        </w:rPr>
        <w:t xml:space="preserve"> zvídavě se ho vyptával na způsob života národů Sibiře a jakým bohatstvím toto území </w:t>
      </w:r>
      <w:proofErr w:type="gramStart"/>
      <w:r w:rsidRPr="00B8725C">
        <w:rPr>
          <w:rFonts w:ascii="Times New Roman" w:hAnsi="Times New Roman" w:cs="Times New Roman"/>
          <w:sz w:val="24"/>
          <w:szCs w:val="24"/>
          <w:lang w:val="cs-CZ"/>
        </w:rPr>
        <w:t>oplývá</w:t>
      </w:r>
      <w:proofErr w:type="gramEnd"/>
      <w:r w:rsidR="00E921B5">
        <w:rPr>
          <w:rFonts w:ascii="Times New Roman" w:hAnsi="Times New Roman" w:cs="Times New Roman"/>
          <w:sz w:val="24"/>
          <w:szCs w:val="24"/>
          <w:lang w:val="cs-CZ"/>
        </w:rPr>
        <w:t xml:space="preserve"> a tak</w:t>
      </w:r>
      <w:r w:rsidRPr="00B8725C">
        <w:rPr>
          <w:rFonts w:ascii="Times New Roman" w:hAnsi="Times New Roman" w:cs="Times New Roman"/>
          <w:sz w:val="24"/>
          <w:szCs w:val="24"/>
          <w:lang w:val="cs-CZ"/>
        </w:rPr>
        <w:t xml:space="preserve"> čerpal z příběhů svého společníka </w:t>
      </w:r>
      <w:r w:rsidR="00554AFA" w:rsidRPr="00B8725C">
        <w:rPr>
          <w:rFonts w:ascii="Times New Roman" w:hAnsi="Times New Roman" w:cs="Times New Roman"/>
          <w:sz w:val="24"/>
          <w:szCs w:val="24"/>
          <w:lang w:val="cs-CZ"/>
        </w:rPr>
        <w:t>nové poznatky</w:t>
      </w:r>
      <w:r w:rsidRPr="00B8725C">
        <w:rPr>
          <w:rFonts w:ascii="Times New Roman" w:hAnsi="Times New Roman" w:cs="Times New Roman"/>
          <w:sz w:val="24"/>
          <w:szCs w:val="24"/>
          <w:lang w:val="cs-CZ"/>
        </w:rPr>
        <w:t xml:space="preserve">. Petrův bystrý a prozíravý intelekt našel v </w:t>
      </w:r>
      <w:proofErr w:type="spellStart"/>
      <w:r w:rsidRPr="00B8725C">
        <w:rPr>
          <w:rFonts w:ascii="Times New Roman" w:hAnsi="Times New Roman" w:cs="Times New Roman"/>
          <w:sz w:val="24"/>
          <w:szCs w:val="24"/>
          <w:lang w:val="cs-CZ"/>
        </w:rPr>
        <w:t>Golovinovi</w:t>
      </w:r>
      <w:proofErr w:type="spellEnd"/>
      <w:r w:rsidRPr="00B8725C">
        <w:rPr>
          <w:rFonts w:ascii="Times New Roman" w:hAnsi="Times New Roman" w:cs="Times New Roman"/>
          <w:sz w:val="24"/>
          <w:szCs w:val="24"/>
          <w:lang w:val="cs-CZ"/>
        </w:rPr>
        <w:t xml:space="preserve"> </w:t>
      </w:r>
      <w:r w:rsidR="00E45DEE" w:rsidRPr="00B8725C">
        <w:rPr>
          <w:rFonts w:ascii="Times New Roman" w:hAnsi="Times New Roman" w:cs="Times New Roman"/>
          <w:sz w:val="24"/>
          <w:szCs w:val="24"/>
          <w:lang w:val="cs-CZ"/>
        </w:rPr>
        <w:t xml:space="preserve">nejen </w:t>
      </w:r>
      <w:r w:rsidRPr="00B8725C">
        <w:rPr>
          <w:rFonts w:ascii="Times New Roman" w:hAnsi="Times New Roman" w:cs="Times New Roman"/>
          <w:sz w:val="24"/>
          <w:szCs w:val="24"/>
          <w:lang w:val="cs-CZ"/>
        </w:rPr>
        <w:t xml:space="preserve">zaníceného vypravěče, ale </w:t>
      </w:r>
      <w:r w:rsidR="00E45DEE" w:rsidRPr="00B8725C">
        <w:rPr>
          <w:rFonts w:ascii="Times New Roman" w:hAnsi="Times New Roman" w:cs="Times New Roman"/>
          <w:sz w:val="24"/>
          <w:szCs w:val="24"/>
          <w:lang w:val="cs-CZ"/>
        </w:rPr>
        <w:t xml:space="preserve">i </w:t>
      </w:r>
      <w:r w:rsidRPr="00B8725C">
        <w:rPr>
          <w:rFonts w:ascii="Times New Roman" w:hAnsi="Times New Roman" w:cs="Times New Roman"/>
          <w:sz w:val="24"/>
          <w:szCs w:val="24"/>
          <w:lang w:val="cs-CZ"/>
        </w:rPr>
        <w:t>užitečného a inteligentního poradce.“</w:t>
      </w:r>
    </w:p>
    <w:p w14:paraId="5BE8A8B0" w14:textId="4B2D3D5E"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I přesto, že byl </w:t>
      </w:r>
      <w:proofErr w:type="spellStart"/>
      <w:r w:rsidRPr="00B8725C">
        <w:rPr>
          <w:rFonts w:ascii="Times New Roman" w:hAnsi="Times New Roman" w:cs="Times New Roman"/>
          <w:sz w:val="24"/>
          <w:szCs w:val="24"/>
          <w:lang w:val="cs-CZ"/>
        </w:rPr>
        <w:t>Golovin</w:t>
      </w:r>
      <w:proofErr w:type="spellEnd"/>
      <w:r w:rsidRPr="00B8725C">
        <w:rPr>
          <w:rFonts w:ascii="Times New Roman" w:hAnsi="Times New Roman" w:cs="Times New Roman"/>
          <w:sz w:val="24"/>
          <w:szCs w:val="24"/>
          <w:lang w:val="cs-CZ"/>
        </w:rPr>
        <w:t xml:space="preserve"> ve </w:t>
      </w:r>
      <w:r w:rsidR="00F01194"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 xml:space="preserve">elkém poselstvu jmenován po </w:t>
      </w:r>
      <w:proofErr w:type="spellStart"/>
      <w:r w:rsidRPr="00B8725C">
        <w:rPr>
          <w:rFonts w:ascii="Times New Roman" w:hAnsi="Times New Roman" w:cs="Times New Roman"/>
          <w:sz w:val="24"/>
          <w:szCs w:val="24"/>
          <w:lang w:val="cs-CZ"/>
        </w:rPr>
        <w:t>Le</w:t>
      </w:r>
      <w:proofErr w:type="spellEnd"/>
      <w:r w:rsidR="00126A4C" w:rsidRPr="00B8725C">
        <w:rPr>
          <w:rFonts w:ascii="Times New Roman" w:hAnsi="Times New Roman" w:cs="Times New Roman"/>
          <w:sz w:val="24"/>
          <w:szCs w:val="24"/>
          <w:lang w:val="cs-CZ"/>
        </w:rPr>
        <w:t xml:space="preserve"> </w:t>
      </w:r>
      <w:proofErr w:type="spellStart"/>
      <w:r w:rsidR="00126A4C" w:rsidRPr="00B8725C">
        <w:rPr>
          <w:rFonts w:ascii="Times New Roman" w:hAnsi="Times New Roman" w:cs="Times New Roman"/>
          <w:sz w:val="24"/>
          <w:szCs w:val="24"/>
          <w:lang w:val="cs-CZ"/>
        </w:rPr>
        <w:t>F</w:t>
      </w:r>
      <w:r w:rsidRPr="00B8725C">
        <w:rPr>
          <w:rFonts w:ascii="Times New Roman" w:hAnsi="Times New Roman" w:cs="Times New Roman"/>
          <w:sz w:val="24"/>
          <w:szCs w:val="24"/>
          <w:lang w:val="cs-CZ"/>
        </w:rPr>
        <w:t>ortovi</w:t>
      </w:r>
      <w:proofErr w:type="spellEnd"/>
      <w:r w:rsidRPr="00B8725C">
        <w:rPr>
          <w:rFonts w:ascii="Times New Roman" w:hAnsi="Times New Roman" w:cs="Times New Roman"/>
          <w:sz w:val="24"/>
          <w:szCs w:val="24"/>
          <w:lang w:val="cs-CZ"/>
        </w:rPr>
        <w:t xml:space="preserve"> </w:t>
      </w:r>
      <w:r w:rsidR="00E45DEE" w:rsidRPr="00B8725C">
        <w:rPr>
          <w:rFonts w:ascii="Times New Roman" w:hAnsi="Times New Roman" w:cs="Times New Roman"/>
          <w:sz w:val="24"/>
          <w:szCs w:val="24"/>
          <w:lang w:val="cs-CZ"/>
        </w:rPr>
        <w:t xml:space="preserve">až </w:t>
      </w:r>
      <w:r w:rsidRPr="00B8725C">
        <w:rPr>
          <w:rFonts w:ascii="Times New Roman" w:hAnsi="Times New Roman" w:cs="Times New Roman"/>
          <w:sz w:val="24"/>
          <w:szCs w:val="24"/>
          <w:lang w:val="cs-CZ"/>
        </w:rPr>
        <w:t xml:space="preserve">druhým velkým velvyslancem, o přípravy a praktickou diplomatickou činnost se staral právě on. </w:t>
      </w:r>
      <w:bookmarkStart w:id="29" w:name="_Hlk74781169"/>
      <w:bookmarkStart w:id="30" w:name="_Hlk74781854"/>
      <w:r w:rsidRPr="00B8725C">
        <w:rPr>
          <w:rFonts w:ascii="Times New Roman" w:hAnsi="Times New Roman" w:cs="Times New Roman"/>
          <w:sz w:val="24"/>
          <w:szCs w:val="24"/>
          <w:lang w:val="cs-CZ"/>
        </w:rPr>
        <w:t xml:space="preserve">Třetím byl </w:t>
      </w:r>
      <w:proofErr w:type="spellStart"/>
      <w:r w:rsidRPr="00B8725C">
        <w:rPr>
          <w:rFonts w:ascii="Times New Roman" w:hAnsi="Times New Roman" w:cs="Times New Roman"/>
          <w:sz w:val="24"/>
          <w:szCs w:val="24"/>
          <w:lang w:val="cs-CZ"/>
        </w:rPr>
        <w:t>Prokofij</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Bogdanovič</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Voznicyn</w:t>
      </w:r>
      <w:proofErr w:type="spellEnd"/>
      <w:r w:rsidRPr="00B8725C">
        <w:rPr>
          <w:rFonts w:ascii="Times New Roman" w:hAnsi="Times New Roman" w:cs="Times New Roman"/>
          <w:sz w:val="24"/>
          <w:szCs w:val="24"/>
          <w:lang w:val="cs-CZ"/>
        </w:rPr>
        <w:t xml:space="preserve">, </w:t>
      </w:r>
      <w:r w:rsidR="00554AFA" w:rsidRPr="00B8725C">
        <w:rPr>
          <w:rFonts w:ascii="Times New Roman" w:hAnsi="Times New Roman" w:cs="Times New Roman"/>
          <w:sz w:val="24"/>
          <w:szCs w:val="24"/>
          <w:lang w:val="cs-CZ"/>
        </w:rPr>
        <w:t>jenž byl také</w:t>
      </w:r>
      <w:r w:rsidRPr="00B8725C">
        <w:rPr>
          <w:rFonts w:ascii="Times New Roman" w:hAnsi="Times New Roman" w:cs="Times New Roman"/>
          <w:sz w:val="24"/>
          <w:szCs w:val="24"/>
          <w:lang w:val="cs-CZ"/>
        </w:rPr>
        <w:t xml:space="preserve"> zkušený</w:t>
      </w:r>
      <w:r w:rsidR="00554AFA" w:rsidRPr="00B8725C">
        <w:rPr>
          <w:rFonts w:ascii="Times New Roman" w:hAnsi="Times New Roman" w:cs="Times New Roman"/>
          <w:sz w:val="24"/>
          <w:szCs w:val="24"/>
          <w:lang w:val="cs-CZ"/>
        </w:rPr>
        <w:t>m</w:t>
      </w:r>
      <w:r w:rsidRPr="00B8725C">
        <w:rPr>
          <w:rFonts w:ascii="Times New Roman" w:hAnsi="Times New Roman" w:cs="Times New Roman"/>
          <w:sz w:val="24"/>
          <w:szCs w:val="24"/>
          <w:lang w:val="cs-CZ"/>
        </w:rPr>
        <w:t xml:space="preserve"> diplomat</w:t>
      </w:r>
      <w:r w:rsidR="00554AFA" w:rsidRPr="00B8725C">
        <w:rPr>
          <w:rFonts w:ascii="Times New Roman" w:hAnsi="Times New Roman" w:cs="Times New Roman"/>
          <w:sz w:val="24"/>
          <w:szCs w:val="24"/>
          <w:lang w:val="cs-CZ"/>
        </w:rPr>
        <w:t>em</w:t>
      </w:r>
      <w:r w:rsidRPr="00B8725C">
        <w:rPr>
          <w:rFonts w:ascii="Times New Roman" w:hAnsi="Times New Roman" w:cs="Times New Roman"/>
          <w:sz w:val="24"/>
          <w:szCs w:val="24"/>
          <w:lang w:val="cs-CZ"/>
        </w:rPr>
        <w:t xml:space="preserve">, </w:t>
      </w:r>
      <w:bookmarkEnd w:id="29"/>
      <w:bookmarkEnd w:id="30"/>
      <w:r w:rsidR="0037247E" w:rsidRPr="00B8725C">
        <w:rPr>
          <w:rFonts w:ascii="Times New Roman" w:hAnsi="Times New Roman" w:cs="Times New Roman"/>
          <w:sz w:val="24"/>
          <w:szCs w:val="24"/>
          <w:lang w:val="cs-CZ"/>
        </w:rPr>
        <w:t>člověkem</w:t>
      </w:r>
      <w:r w:rsidRPr="00B8725C">
        <w:rPr>
          <w:rFonts w:ascii="Times New Roman" w:hAnsi="Times New Roman" w:cs="Times New Roman"/>
          <w:sz w:val="24"/>
          <w:szCs w:val="24"/>
          <w:lang w:val="cs-CZ"/>
        </w:rPr>
        <w:t xml:space="preserve"> s konzervativními názory a postoji, odměřený, obezřetný, plnoštíhlý, s</w:t>
      </w:r>
      <w:r w:rsidR="00057A46" w:rsidRPr="00B8725C">
        <w:rPr>
          <w:rFonts w:ascii="Times New Roman" w:hAnsi="Times New Roman" w:cs="Times New Roman"/>
          <w:sz w:val="24"/>
          <w:szCs w:val="24"/>
          <w:lang w:val="cs-CZ"/>
        </w:rPr>
        <w:t> důstojným držením těla a slavnostně přísným výrazem</w:t>
      </w:r>
      <w:r w:rsidRPr="00B8725C">
        <w:rPr>
          <w:rFonts w:ascii="Times New Roman" w:hAnsi="Times New Roman" w:cs="Times New Roman"/>
          <w:sz w:val="24"/>
          <w:szCs w:val="24"/>
          <w:lang w:val="cs-CZ"/>
        </w:rPr>
        <w:t xml:space="preserve">. </w:t>
      </w:r>
      <w:r w:rsidR="00057A46" w:rsidRPr="00B8725C">
        <w:rPr>
          <w:rFonts w:ascii="Times New Roman" w:hAnsi="Times New Roman" w:cs="Times New Roman"/>
          <w:sz w:val="24"/>
          <w:szCs w:val="24"/>
          <w:lang w:val="cs-CZ"/>
        </w:rPr>
        <w:t>Právě on odcestoval</w:t>
      </w:r>
      <w:r w:rsidRPr="00B8725C">
        <w:rPr>
          <w:rFonts w:ascii="Times New Roman" w:hAnsi="Times New Roman" w:cs="Times New Roman"/>
          <w:sz w:val="24"/>
          <w:szCs w:val="24"/>
          <w:lang w:val="cs-CZ"/>
        </w:rPr>
        <w:t> </w:t>
      </w:r>
      <w:r w:rsidR="00E45DEE" w:rsidRPr="00B8725C">
        <w:rPr>
          <w:rFonts w:ascii="Times New Roman" w:hAnsi="Times New Roman" w:cs="Times New Roman"/>
          <w:sz w:val="24"/>
          <w:szCs w:val="24"/>
          <w:lang w:val="cs-CZ"/>
        </w:rPr>
        <w:t xml:space="preserve">v </w:t>
      </w:r>
      <w:r w:rsidRPr="00B8725C">
        <w:rPr>
          <w:rFonts w:ascii="Times New Roman" w:hAnsi="Times New Roman" w:cs="Times New Roman"/>
          <w:sz w:val="24"/>
          <w:szCs w:val="24"/>
          <w:lang w:val="cs-CZ"/>
        </w:rPr>
        <w:t>roce 1681</w:t>
      </w:r>
      <w:r w:rsidR="00057A46"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 xml:space="preserve">jako velvyslanec do Konstantinopole, </w:t>
      </w:r>
      <w:r w:rsidR="00057A46" w:rsidRPr="00B8725C">
        <w:rPr>
          <w:rFonts w:ascii="Times New Roman" w:hAnsi="Times New Roman" w:cs="Times New Roman"/>
          <w:sz w:val="24"/>
          <w:szCs w:val="24"/>
          <w:lang w:val="cs-CZ"/>
        </w:rPr>
        <w:t>aby uzavřel</w:t>
      </w:r>
      <w:r w:rsidRPr="00B8725C">
        <w:rPr>
          <w:rFonts w:ascii="Times New Roman" w:hAnsi="Times New Roman" w:cs="Times New Roman"/>
          <w:sz w:val="24"/>
          <w:szCs w:val="24"/>
          <w:lang w:val="cs-CZ"/>
        </w:rPr>
        <w:t xml:space="preserve"> mírovou smlouvu mezi Ruskem a </w:t>
      </w:r>
      <w:r w:rsidR="0037247E" w:rsidRPr="00B8725C">
        <w:rPr>
          <w:rFonts w:ascii="Times New Roman" w:hAnsi="Times New Roman" w:cs="Times New Roman"/>
          <w:sz w:val="24"/>
          <w:szCs w:val="24"/>
          <w:lang w:val="cs-CZ"/>
        </w:rPr>
        <w:t>Krymským chanátem</w:t>
      </w:r>
      <w:r w:rsidRPr="00B8725C">
        <w:rPr>
          <w:rFonts w:ascii="Times New Roman" w:hAnsi="Times New Roman" w:cs="Times New Roman"/>
          <w:sz w:val="24"/>
          <w:szCs w:val="24"/>
          <w:lang w:val="cs-CZ"/>
        </w:rPr>
        <w:t>.</w:t>
      </w:r>
    </w:p>
    <w:p w14:paraId="079C4168" w14:textId="650E9C0B"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r>
      <w:r w:rsidR="00057A46" w:rsidRPr="00B8725C">
        <w:rPr>
          <w:rFonts w:ascii="Times New Roman" w:hAnsi="Times New Roman" w:cs="Times New Roman"/>
          <w:sz w:val="24"/>
          <w:szCs w:val="24"/>
          <w:lang w:val="cs-CZ"/>
        </w:rPr>
        <w:t>Není možné</w:t>
      </w:r>
      <w:r w:rsidRPr="00B8725C">
        <w:rPr>
          <w:rFonts w:ascii="Times New Roman" w:hAnsi="Times New Roman" w:cs="Times New Roman"/>
          <w:sz w:val="24"/>
          <w:szCs w:val="24"/>
          <w:lang w:val="cs-CZ"/>
        </w:rPr>
        <w:t xml:space="preserve"> vyjmenovat ostatní účastníky </w:t>
      </w:r>
      <w:r w:rsidR="00F01194"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 xml:space="preserve">elkého poselstva, které vyrazilo z Moskvy 9. a 10. března 1697, okamžitě po odhalení </w:t>
      </w:r>
      <w:proofErr w:type="spellStart"/>
      <w:r w:rsidRPr="00B8725C">
        <w:rPr>
          <w:rFonts w:ascii="Times New Roman" w:hAnsi="Times New Roman" w:cs="Times New Roman"/>
          <w:sz w:val="24"/>
          <w:szCs w:val="24"/>
          <w:lang w:val="cs-CZ"/>
        </w:rPr>
        <w:t>Ciklerova</w:t>
      </w:r>
      <w:proofErr w:type="spellEnd"/>
      <w:r w:rsidRPr="00B8725C">
        <w:rPr>
          <w:rFonts w:ascii="Times New Roman" w:hAnsi="Times New Roman" w:cs="Times New Roman"/>
          <w:sz w:val="24"/>
          <w:szCs w:val="24"/>
          <w:lang w:val="cs-CZ"/>
        </w:rPr>
        <w:t xml:space="preserve"> spiknutí. Každého z velkých velvyslanců doprovázela celá družina, v níž byli lidé všemožných profesí: </w:t>
      </w:r>
      <w:r w:rsidR="00EA2EAC" w:rsidRPr="00B8725C">
        <w:rPr>
          <w:rFonts w:ascii="Times New Roman" w:hAnsi="Times New Roman" w:cs="Times New Roman"/>
          <w:sz w:val="24"/>
          <w:szCs w:val="24"/>
          <w:lang w:val="cs-CZ"/>
        </w:rPr>
        <w:t xml:space="preserve">lékaři, </w:t>
      </w:r>
      <w:r w:rsidRPr="00B8725C">
        <w:rPr>
          <w:rFonts w:ascii="Times New Roman" w:hAnsi="Times New Roman" w:cs="Times New Roman"/>
          <w:sz w:val="24"/>
          <w:szCs w:val="24"/>
          <w:lang w:val="cs-CZ"/>
        </w:rPr>
        <w:t xml:space="preserve">kněží, tři desítky dobrovolníků, mezi kterými byl už vzpomenutý poddůstojník </w:t>
      </w:r>
      <w:proofErr w:type="spellStart"/>
      <w:r w:rsidRPr="00B8725C">
        <w:rPr>
          <w:rFonts w:ascii="Times New Roman" w:hAnsi="Times New Roman" w:cs="Times New Roman"/>
          <w:sz w:val="24"/>
          <w:szCs w:val="24"/>
          <w:lang w:val="cs-CZ"/>
        </w:rPr>
        <w:t>Pjotr</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Michajlov</w:t>
      </w:r>
      <w:proofErr w:type="spellEnd"/>
      <w:r w:rsidRPr="00B8725C">
        <w:rPr>
          <w:rFonts w:ascii="Times New Roman" w:hAnsi="Times New Roman" w:cs="Times New Roman"/>
          <w:sz w:val="24"/>
          <w:szCs w:val="24"/>
          <w:lang w:val="cs-CZ"/>
        </w:rPr>
        <w:t xml:space="preserve">, </w:t>
      </w:r>
      <w:r w:rsidR="00EA2EAC" w:rsidRPr="00B8725C">
        <w:rPr>
          <w:rFonts w:ascii="Times New Roman" w:hAnsi="Times New Roman" w:cs="Times New Roman"/>
          <w:sz w:val="24"/>
          <w:szCs w:val="24"/>
          <w:lang w:val="cs-CZ"/>
        </w:rPr>
        <w:t>početná stráž</w:t>
      </w:r>
      <w:r w:rsidRPr="00B8725C">
        <w:rPr>
          <w:rFonts w:ascii="Times New Roman" w:hAnsi="Times New Roman" w:cs="Times New Roman"/>
          <w:sz w:val="24"/>
          <w:szCs w:val="24"/>
          <w:lang w:val="cs-CZ"/>
        </w:rPr>
        <w:t xml:space="preserve"> a další – celkem asi 250 lidí. </w:t>
      </w:r>
      <w:bookmarkStart w:id="31" w:name="_Hlk74347405"/>
      <w:r w:rsidRPr="00B8725C">
        <w:rPr>
          <w:rFonts w:ascii="Times New Roman" w:hAnsi="Times New Roman" w:cs="Times New Roman"/>
          <w:sz w:val="24"/>
          <w:szCs w:val="24"/>
          <w:lang w:val="cs-CZ"/>
        </w:rPr>
        <w:t>S sebou vezli velký obnos peněz</w:t>
      </w:r>
      <w:bookmarkEnd w:id="31"/>
      <w:r w:rsidRPr="00B8725C">
        <w:rPr>
          <w:rFonts w:ascii="Times New Roman" w:hAnsi="Times New Roman" w:cs="Times New Roman"/>
          <w:sz w:val="24"/>
          <w:szCs w:val="24"/>
          <w:lang w:val="cs-CZ"/>
        </w:rPr>
        <w:t>, zásoby potravin a tekutin</w:t>
      </w:r>
      <w:r w:rsidR="00E8069B" w:rsidRPr="00B8725C">
        <w:rPr>
          <w:rFonts w:ascii="Times New Roman" w:hAnsi="Times New Roman" w:cs="Times New Roman"/>
          <w:sz w:val="24"/>
          <w:szCs w:val="24"/>
          <w:lang w:val="cs-CZ"/>
        </w:rPr>
        <w:t xml:space="preserve"> a také</w:t>
      </w:r>
      <w:r w:rsidRPr="00B8725C">
        <w:rPr>
          <w:rFonts w:ascii="Times New Roman" w:hAnsi="Times New Roman" w:cs="Times New Roman"/>
          <w:sz w:val="24"/>
          <w:szCs w:val="24"/>
          <w:lang w:val="cs-CZ"/>
        </w:rPr>
        <w:t xml:space="preserve"> velké množství staré a osvědčené komodity moskevských diplomatů – sobolí kůž</w:t>
      </w:r>
      <w:r w:rsidR="00126A4C" w:rsidRPr="00B8725C">
        <w:rPr>
          <w:rFonts w:ascii="Times New Roman" w:hAnsi="Times New Roman" w:cs="Times New Roman"/>
          <w:sz w:val="24"/>
          <w:szCs w:val="24"/>
          <w:lang w:val="cs-CZ"/>
        </w:rPr>
        <w:t>e</w:t>
      </w:r>
      <w:r w:rsidRPr="00B8725C">
        <w:rPr>
          <w:rFonts w:ascii="Times New Roman" w:hAnsi="Times New Roman" w:cs="Times New Roman"/>
          <w:sz w:val="24"/>
          <w:szCs w:val="24"/>
          <w:lang w:val="cs-CZ"/>
        </w:rPr>
        <w:t xml:space="preserve"> jako dar. </w:t>
      </w:r>
      <w:bookmarkStart w:id="32" w:name="_Hlk74783165"/>
      <w:r w:rsidRPr="00B8725C">
        <w:rPr>
          <w:rFonts w:ascii="Times New Roman" w:hAnsi="Times New Roman" w:cs="Times New Roman"/>
          <w:sz w:val="24"/>
          <w:szCs w:val="24"/>
          <w:lang w:val="cs-CZ"/>
        </w:rPr>
        <w:t xml:space="preserve">Mezi překladateli byl mimo jiné i Petr </w:t>
      </w:r>
      <w:proofErr w:type="spellStart"/>
      <w:r w:rsidRPr="00B8725C">
        <w:rPr>
          <w:rFonts w:ascii="Times New Roman" w:hAnsi="Times New Roman" w:cs="Times New Roman"/>
          <w:sz w:val="24"/>
          <w:szCs w:val="24"/>
          <w:lang w:val="cs-CZ"/>
        </w:rPr>
        <w:t>Šafirov</w:t>
      </w:r>
      <w:bookmarkEnd w:id="32"/>
      <w:proofErr w:type="spellEnd"/>
      <w:r w:rsidRPr="00B8725C">
        <w:rPr>
          <w:rFonts w:ascii="Times New Roman" w:hAnsi="Times New Roman" w:cs="Times New Roman"/>
          <w:sz w:val="24"/>
          <w:szCs w:val="24"/>
          <w:lang w:val="cs-CZ"/>
        </w:rPr>
        <w:t xml:space="preserve">, </w:t>
      </w:r>
      <w:bookmarkStart w:id="33" w:name="_Hlk74262359"/>
      <w:r w:rsidRPr="00B8725C">
        <w:rPr>
          <w:rFonts w:ascii="Times New Roman" w:hAnsi="Times New Roman" w:cs="Times New Roman"/>
          <w:sz w:val="24"/>
          <w:szCs w:val="24"/>
          <w:lang w:val="cs-CZ"/>
        </w:rPr>
        <w:t>výborný diplomat a vicekancléř Petra I.</w:t>
      </w:r>
      <w:bookmarkEnd w:id="33"/>
      <w:r w:rsidRPr="00B8725C">
        <w:rPr>
          <w:rFonts w:ascii="Times New Roman" w:hAnsi="Times New Roman" w:cs="Times New Roman"/>
          <w:sz w:val="24"/>
          <w:szCs w:val="24"/>
          <w:lang w:val="cs-CZ"/>
        </w:rPr>
        <w:t>, který sotva započal sv</w:t>
      </w:r>
      <w:r w:rsidR="00EA2EAC" w:rsidRPr="00B8725C">
        <w:rPr>
          <w:rFonts w:ascii="Times New Roman" w:hAnsi="Times New Roman" w:cs="Times New Roman"/>
          <w:sz w:val="24"/>
          <w:szCs w:val="24"/>
          <w:lang w:val="cs-CZ"/>
        </w:rPr>
        <w:t>oji</w:t>
      </w:r>
      <w:r w:rsidRPr="00B8725C">
        <w:rPr>
          <w:rFonts w:ascii="Times New Roman" w:hAnsi="Times New Roman" w:cs="Times New Roman"/>
          <w:sz w:val="24"/>
          <w:szCs w:val="24"/>
          <w:lang w:val="cs-CZ"/>
        </w:rPr>
        <w:t xml:space="preserve"> diplomatickou kariéru. </w:t>
      </w:r>
      <w:r w:rsidR="00C941F7" w:rsidRPr="00B8725C">
        <w:rPr>
          <w:rFonts w:ascii="Times New Roman" w:hAnsi="Times New Roman" w:cs="Times New Roman"/>
          <w:sz w:val="24"/>
          <w:szCs w:val="24"/>
          <w:lang w:val="cs-CZ"/>
        </w:rPr>
        <w:t>Ten se na</w:t>
      </w:r>
      <w:r w:rsidRPr="00B8725C">
        <w:rPr>
          <w:rFonts w:ascii="Times New Roman" w:hAnsi="Times New Roman" w:cs="Times New Roman"/>
          <w:sz w:val="24"/>
          <w:szCs w:val="24"/>
          <w:lang w:val="cs-CZ"/>
        </w:rPr>
        <w:t xml:space="preserve"> palubě ocitl jen </w:t>
      </w:r>
      <w:r w:rsidR="00C941F7" w:rsidRPr="00B8725C">
        <w:rPr>
          <w:rFonts w:ascii="Times New Roman" w:hAnsi="Times New Roman" w:cs="Times New Roman"/>
          <w:sz w:val="24"/>
          <w:szCs w:val="24"/>
          <w:lang w:val="cs-CZ"/>
        </w:rPr>
        <w:t>čirou náhodou</w:t>
      </w:r>
      <w:r w:rsidRPr="00B8725C">
        <w:rPr>
          <w:rFonts w:ascii="Times New Roman" w:hAnsi="Times New Roman" w:cs="Times New Roman"/>
          <w:sz w:val="24"/>
          <w:szCs w:val="24"/>
          <w:lang w:val="cs-CZ"/>
        </w:rPr>
        <w:t>.</w:t>
      </w:r>
    </w:p>
    <w:p w14:paraId="1085E19D" w14:textId="79B19898"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Jednou se mladý Petr procházel </w:t>
      </w:r>
      <w:r w:rsidR="00C941F7" w:rsidRPr="00B8725C">
        <w:rPr>
          <w:rFonts w:ascii="Times New Roman" w:hAnsi="Times New Roman" w:cs="Times New Roman"/>
          <w:sz w:val="24"/>
          <w:szCs w:val="24"/>
          <w:lang w:val="cs-CZ"/>
        </w:rPr>
        <w:t>moskevskou obchodní pasáží</w:t>
      </w:r>
      <w:r w:rsidRPr="00B8725C">
        <w:rPr>
          <w:rFonts w:ascii="Times New Roman" w:hAnsi="Times New Roman" w:cs="Times New Roman"/>
          <w:sz w:val="24"/>
          <w:szCs w:val="24"/>
          <w:lang w:val="cs-CZ"/>
        </w:rPr>
        <w:t xml:space="preserve"> a všiml si jednoho zručného námezdního kupce</w:t>
      </w:r>
      <w:r w:rsidR="00E45DEE" w:rsidRPr="00B8725C">
        <w:rPr>
          <w:rFonts w:ascii="Times New Roman" w:hAnsi="Times New Roman" w:cs="Times New Roman"/>
          <w:sz w:val="24"/>
          <w:szCs w:val="24"/>
          <w:lang w:val="cs-CZ"/>
        </w:rPr>
        <w:t xml:space="preserve"> z rodu</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Jevreinov</w:t>
      </w:r>
      <w:r w:rsidR="00E45DEE" w:rsidRPr="00B8725C">
        <w:rPr>
          <w:rFonts w:ascii="Times New Roman" w:hAnsi="Times New Roman" w:cs="Times New Roman"/>
          <w:sz w:val="24"/>
          <w:szCs w:val="24"/>
          <w:lang w:val="cs-CZ"/>
        </w:rPr>
        <w:t>ých</w:t>
      </w:r>
      <w:proofErr w:type="spellEnd"/>
      <w:r w:rsidRPr="00B8725C">
        <w:rPr>
          <w:rFonts w:ascii="Times New Roman" w:hAnsi="Times New Roman" w:cs="Times New Roman"/>
          <w:sz w:val="24"/>
          <w:szCs w:val="24"/>
          <w:lang w:val="cs-CZ"/>
        </w:rPr>
        <w:t xml:space="preserve">. </w:t>
      </w:r>
      <w:bookmarkStart w:id="34" w:name="_Hlk74091976"/>
      <w:r w:rsidRPr="00B8725C">
        <w:rPr>
          <w:rFonts w:ascii="Times New Roman" w:hAnsi="Times New Roman" w:cs="Times New Roman"/>
          <w:sz w:val="24"/>
          <w:szCs w:val="24"/>
          <w:lang w:val="cs-CZ"/>
        </w:rPr>
        <w:t>Poté, co se s ním dal do řeči, překvapil</w:t>
      </w:r>
      <w:r w:rsidR="00E45DEE" w:rsidRPr="00B8725C">
        <w:rPr>
          <w:rFonts w:ascii="Times New Roman" w:hAnsi="Times New Roman" w:cs="Times New Roman"/>
          <w:sz w:val="24"/>
          <w:szCs w:val="24"/>
          <w:lang w:val="cs-CZ"/>
        </w:rPr>
        <w:t xml:space="preserve"> Petra </w:t>
      </w:r>
      <w:r w:rsidRPr="00B8725C">
        <w:rPr>
          <w:rFonts w:ascii="Times New Roman" w:hAnsi="Times New Roman" w:cs="Times New Roman"/>
          <w:sz w:val="24"/>
          <w:szCs w:val="24"/>
          <w:lang w:val="cs-CZ"/>
        </w:rPr>
        <w:t xml:space="preserve">jeho důvtip, a když zaslechl, že ovládá polštinu, francouzštinu a němčinu, nařídil, aby ho zaměstnali jako překladatele v </w:t>
      </w:r>
      <w:proofErr w:type="spellStart"/>
      <w:r w:rsidRPr="00B8725C">
        <w:rPr>
          <w:rFonts w:ascii="Times New Roman" w:hAnsi="Times New Roman" w:cs="Times New Roman"/>
          <w:sz w:val="24"/>
          <w:szCs w:val="24"/>
          <w:lang w:val="cs-CZ"/>
        </w:rPr>
        <w:t>Posolském</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prikazu</w:t>
      </w:r>
      <w:proofErr w:type="spellEnd"/>
      <w:r w:rsidRPr="00B8725C">
        <w:rPr>
          <w:rFonts w:ascii="Times New Roman" w:hAnsi="Times New Roman" w:cs="Times New Roman"/>
          <w:sz w:val="24"/>
          <w:szCs w:val="24"/>
          <w:lang w:val="cs-CZ"/>
        </w:rPr>
        <w:t>.</w:t>
      </w:r>
      <w:bookmarkEnd w:id="34"/>
      <w:r w:rsidRPr="00B8725C">
        <w:rPr>
          <w:rFonts w:ascii="Times New Roman" w:hAnsi="Times New Roman" w:cs="Times New Roman"/>
          <w:sz w:val="24"/>
          <w:szCs w:val="24"/>
          <w:lang w:val="cs-CZ"/>
        </w:rPr>
        <w:t xml:space="preserve"> Když byl </w:t>
      </w:r>
      <w:proofErr w:type="spellStart"/>
      <w:r w:rsidRPr="00B8725C">
        <w:rPr>
          <w:rFonts w:ascii="Times New Roman" w:hAnsi="Times New Roman" w:cs="Times New Roman"/>
          <w:sz w:val="24"/>
          <w:szCs w:val="24"/>
          <w:lang w:val="cs-CZ"/>
        </w:rPr>
        <w:t>Šafirov</w:t>
      </w:r>
      <w:proofErr w:type="spellEnd"/>
      <w:r w:rsidRPr="00B8725C">
        <w:rPr>
          <w:rFonts w:ascii="Times New Roman" w:hAnsi="Times New Roman" w:cs="Times New Roman"/>
          <w:sz w:val="24"/>
          <w:szCs w:val="24"/>
          <w:lang w:val="cs-CZ"/>
        </w:rPr>
        <w:t xml:space="preserve"> následně označován za syna nevolnického bojarského sluhy, tvrdil, že jeho otec byl šlechtic</w:t>
      </w:r>
      <w:r w:rsidR="00781ACD" w:rsidRPr="00B8725C">
        <w:rPr>
          <w:rFonts w:ascii="Times New Roman" w:hAnsi="Times New Roman" w:cs="Times New Roman"/>
          <w:sz w:val="24"/>
          <w:szCs w:val="24"/>
          <w:lang w:val="cs-CZ"/>
        </w:rPr>
        <w:t>em</w:t>
      </w:r>
      <w:r w:rsidRPr="00B8725C">
        <w:rPr>
          <w:rFonts w:ascii="Times New Roman" w:hAnsi="Times New Roman" w:cs="Times New Roman"/>
          <w:sz w:val="24"/>
          <w:szCs w:val="24"/>
          <w:lang w:val="cs-CZ"/>
        </w:rPr>
        <w:t xml:space="preserve"> už za vlády cara </w:t>
      </w:r>
      <w:r w:rsidRPr="00B8725C">
        <w:rPr>
          <w:rFonts w:ascii="Times New Roman" w:hAnsi="Times New Roman" w:cs="Times New Roman"/>
          <w:sz w:val="24"/>
          <w:szCs w:val="24"/>
          <w:lang w:val="cs-CZ"/>
        </w:rPr>
        <w:lastRenderedPageBreak/>
        <w:t xml:space="preserve">Fjodora </w:t>
      </w:r>
      <w:proofErr w:type="spellStart"/>
      <w:r w:rsidRPr="00B8725C">
        <w:rPr>
          <w:rFonts w:ascii="Times New Roman" w:hAnsi="Times New Roman" w:cs="Times New Roman"/>
          <w:sz w:val="24"/>
          <w:szCs w:val="24"/>
          <w:lang w:val="cs-CZ"/>
        </w:rPr>
        <w:t>Aleksejeviče</w:t>
      </w:r>
      <w:proofErr w:type="spellEnd"/>
      <w:r w:rsidRPr="00B8725C">
        <w:rPr>
          <w:rFonts w:ascii="Times New Roman" w:hAnsi="Times New Roman" w:cs="Times New Roman"/>
          <w:sz w:val="24"/>
          <w:szCs w:val="24"/>
          <w:lang w:val="cs-CZ"/>
        </w:rPr>
        <w:t xml:space="preserve">. V každém případě se většina historiků shoduje na tom, že to byl syn polského Žida, který </w:t>
      </w:r>
      <w:r w:rsidR="00781ACD" w:rsidRPr="00B8725C">
        <w:rPr>
          <w:rFonts w:ascii="Times New Roman" w:hAnsi="Times New Roman" w:cs="Times New Roman"/>
          <w:sz w:val="24"/>
          <w:szCs w:val="24"/>
          <w:lang w:val="cs-CZ"/>
        </w:rPr>
        <w:t>přijal</w:t>
      </w:r>
      <w:r w:rsidRPr="00B8725C">
        <w:rPr>
          <w:rFonts w:ascii="Times New Roman" w:hAnsi="Times New Roman" w:cs="Times New Roman"/>
          <w:sz w:val="24"/>
          <w:szCs w:val="24"/>
          <w:lang w:val="cs-CZ"/>
        </w:rPr>
        <w:t xml:space="preserve"> pravoslaví.</w:t>
      </w:r>
    </w:p>
    <w:p w14:paraId="7B2D0BAA" w14:textId="5C3EB1D8" w:rsidR="00582097" w:rsidRPr="00B8725C" w:rsidRDefault="00202C9D"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Tak se poselstvo se svou velkou kolonou vydalo na saních na dlouhou cestu, a zatímco Petr spal v saních, předjel celý tento početný doprovod a dostal se do jeho čela. </w:t>
      </w:r>
      <w:r w:rsidR="00582097" w:rsidRPr="00B8725C">
        <w:rPr>
          <w:rFonts w:ascii="Times New Roman" w:hAnsi="Times New Roman" w:cs="Times New Roman"/>
          <w:sz w:val="24"/>
          <w:szCs w:val="24"/>
          <w:lang w:val="cs-CZ"/>
        </w:rPr>
        <w:t xml:space="preserve">Na konci března </w:t>
      </w:r>
      <w:bookmarkStart w:id="35" w:name="_Hlk74267560"/>
      <w:r w:rsidR="00582097" w:rsidRPr="00B8725C">
        <w:rPr>
          <w:rFonts w:ascii="Times New Roman" w:hAnsi="Times New Roman" w:cs="Times New Roman"/>
          <w:sz w:val="24"/>
          <w:szCs w:val="24"/>
          <w:lang w:val="cs-CZ"/>
        </w:rPr>
        <w:t xml:space="preserve">poselstvo překročilo </w:t>
      </w:r>
      <w:r w:rsidR="00544D61" w:rsidRPr="00B8725C">
        <w:rPr>
          <w:rFonts w:ascii="Times New Roman" w:hAnsi="Times New Roman" w:cs="Times New Roman"/>
          <w:sz w:val="24"/>
          <w:szCs w:val="24"/>
          <w:lang w:val="cs-CZ"/>
        </w:rPr>
        <w:t>hranici Ruského impéria</w:t>
      </w:r>
      <w:r w:rsidR="00582097" w:rsidRPr="00B8725C">
        <w:rPr>
          <w:rFonts w:ascii="Times New Roman" w:hAnsi="Times New Roman" w:cs="Times New Roman"/>
          <w:sz w:val="24"/>
          <w:szCs w:val="24"/>
          <w:lang w:val="cs-CZ"/>
        </w:rPr>
        <w:t xml:space="preserve">, vstoupilo na švédské území </w:t>
      </w:r>
      <w:bookmarkEnd w:id="35"/>
      <w:r w:rsidR="00582097" w:rsidRPr="00B8725C">
        <w:rPr>
          <w:rFonts w:ascii="Times New Roman" w:hAnsi="Times New Roman" w:cs="Times New Roman"/>
          <w:sz w:val="24"/>
          <w:szCs w:val="24"/>
          <w:lang w:val="cs-CZ"/>
        </w:rPr>
        <w:t>a mířilo k Rize</w:t>
      </w:r>
      <w:bookmarkStart w:id="36" w:name="_Hlk74285746"/>
      <w:r w:rsidR="00582097" w:rsidRPr="00B8725C">
        <w:rPr>
          <w:rFonts w:ascii="Times New Roman" w:hAnsi="Times New Roman" w:cs="Times New Roman"/>
          <w:sz w:val="24"/>
          <w:szCs w:val="24"/>
          <w:lang w:val="cs-CZ"/>
        </w:rPr>
        <w:t xml:space="preserve">. </w:t>
      </w:r>
      <w:r w:rsidR="00763B48">
        <w:rPr>
          <w:rFonts w:ascii="Times New Roman" w:hAnsi="Times New Roman" w:cs="Times New Roman"/>
          <w:sz w:val="24"/>
          <w:szCs w:val="24"/>
          <w:lang w:val="cs-CZ"/>
        </w:rPr>
        <w:t>Původní plán cesty</w:t>
      </w:r>
      <w:r w:rsidR="00582097" w:rsidRPr="00B8725C">
        <w:rPr>
          <w:rFonts w:ascii="Times New Roman" w:hAnsi="Times New Roman" w:cs="Times New Roman"/>
          <w:sz w:val="24"/>
          <w:szCs w:val="24"/>
          <w:lang w:val="cs-CZ"/>
        </w:rPr>
        <w:t xml:space="preserve"> poselstva se v průběhu cesty měnila. </w:t>
      </w:r>
      <w:bookmarkStart w:id="37" w:name="_Hlk74267047"/>
      <w:bookmarkEnd w:id="36"/>
      <w:r w:rsidR="00582097" w:rsidRPr="00B8725C">
        <w:rPr>
          <w:rFonts w:ascii="Times New Roman" w:hAnsi="Times New Roman" w:cs="Times New Roman"/>
          <w:sz w:val="24"/>
          <w:szCs w:val="24"/>
          <w:lang w:val="cs-CZ"/>
        </w:rPr>
        <w:t>Zpočátku bylo v plán</w:t>
      </w:r>
      <w:r w:rsidR="00EA2EAC" w:rsidRPr="00B8725C">
        <w:rPr>
          <w:rFonts w:ascii="Times New Roman" w:hAnsi="Times New Roman" w:cs="Times New Roman"/>
          <w:sz w:val="24"/>
          <w:szCs w:val="24"/>
          <w:lang w:val="cs-CZ"/>
        </w:rPr>
        <w:t>u</w:t>
      </w:r>
      <w:r w:rsidR="00582097" w:rsidRPr="00B8725C">
        <w:rPr>
          <w:rFonts w:ascii="Times New Roman" w:hAnsi="Times New Roman" w:cs="Times New Roman"/>
          <w:sz w:val="24"/>
          <w:szCs w:val="24"/>
          <w:lang w:val="cs-CZ"/>
        </w:rPr>
        <w:t>, že první zastávkou bude Vídeň</w:t>
      </w:r>
      <w:r w:rsidRPr="00B8725C">
        <w:rPr>
          <w:rFonts w:ascii="Times New Roman" w:hAnsi="Times New Roman" w:cs="Times New Roman"/>
          <w:sz w:val="24"/>
          <w:szCs w:val="24"/>
          <w:lang w:val="cs-CZ"/>
        </w:rPr>
        <w:t xml:space="preserve">, avšak tu Velké poselstvo </w:t>
      </w:r>
      <w:r w:rsidR="00582097" w:rsidRPr="00B8725C">
        <w:rPr>
          <w:rFonts w:ascii="Times New Roman" w:hAnsi="Times New Roman" w:cs="Times New Roman"/>
          <w:sz w:val="24"/>
          <w:szCs w:val="24"/>
          <w:lang w:val="cs-CZ"/>
        </w:rPr>
        <w:t xml:space="preserve">ve skutečnosti </w:t>
      </w:r>
      <w:r w:rsidRPr="00B8725C">
        <w:rPr>
          <w:rFonts w:ascii="Times New Roman" w:hAnsi="Times New Roman" w:cs="Times New Roman"/>
          <w:sz w:val="24"/>
          <w:szCs w:val="24"/>
          <w:lang w:val="cs-CZ"/>
        </w:rPr>
        <w:t>navštívilo až v závěru cesty</w:t>
      </w:r>
      <w:r w:rsidR="00582097" w:rsidRPr="00B8725C">
        <w:rPr>
          <w:rFonts w:ascii="Times New Roman" w:hAnsi="Times New Roman" w:cs="Times New Roman"/>
          <w:sz w:val="24"/>
          <w:szCs w:val="24"/>
          <w:lang w:val="cs-CZ"/>
        </w:rPr>
        <w:t xml:space="preserve">. </w:t>
      </w:r>
      <w:bookmarkEnd w:id="37"/>
      <w:r w:rsidR="00582097" w:rsidRPr="00B8725C">
        <w:rPr>
          <w:rFonts w:ascii="Times New Roman" w:hAnsi="Times New Roman" w:cs="Times New Roman"/>
          <w:sz w:val="24"/>
          <w:szCs w:val="24"/>
          <w:lang w:val="cs-CZ"/>
        </w:rPr>
        <w:t>Členové poselstva se</w:t>
      </w:r>
      <w:r w:rsidRPr="00B8725C">
        <w:rPr>
          <w:rFonts w:ascii="Times New Roman" w:hAnsi="Times New Roman" w:cs="Times New Roman"/>
          <w:sz w:val="24"/>
          <w:szCs w:val="24"/>
          <w:lang w:val="cs-CZ"/>
        </w:rPr>
        <w:t xml:space="preserve"> dále</w:t>
      </w:r>
      <w:r w:rsidR="00582097" w:rsidRPr="00B8725C">
        <w:rPr>
          <w:rFonts w:ascii="Times New Roman" w:hAnsi="Times New Roman" w:cs="Times New Roman"/>
          <w:sz w:val="24"/>
          <w:szCs w:val="24"/>
          <w:lang w:val="cs-CZ"/>
        </w:rPr>
        <w:t xml:space="preserve"> chystali navštívit Benátky, Řím a Švédsko</w:t>
      </w:r>
      <w:r w:rsidR="00544D61" w:rsidRPr="00B8725C">
        <w:rPr>
          <w:rFonts w:ascii="Times New Roman" w:hAnsi="Times New Roman" w:cs="Times New Roman"/>
          <w:sz w:val="24"/>
          <w:szCs w:val="24"/>
          <w:lang w:val="cs-CZ"/>
        </w:rPr>
        <w:t xml:space="preserve">, avšak </w:t>
      </w:r>
      <w:r w:rsidR="001F0C22" w:rsidRPr="00B8725C">
        <w:rPr>
          <w:rFonts w:ascii="Times New Roman" w:hAnsi="Times New Roman" w:cs="Times New Roman"/>
          <w:sz w:val="24"/>
          <w:szCs w:val="24"/>
          <w:lang w:val="cs-CZ"/>
        </w:rPr>
        <w:t>nezavítali</w:t>
      </w:r>
      <w:r w:rsidR="00544D61" w:rsidRPr="00B8725C">
        <w:rPr>
          <w:rFonts w:ascii="Times New Roman" w:hAnsi="Times New Roman" w:cs="Times New Roman"/>
          <w:sz w:val="24"/>
          <w:szCs w:val="24"/>
          <w:lang w:val="cs-CZ"/>
        </w:rPr>
        <w:t xml:space="preserve"> ani do jednoho z</w:t>
      </w:r>
      <w:r w:rsidR="001F0C22" w:rsidRPr="00B8725C">
        <w:rPr>
          <w:rFonts w:ascii="Times New Roman" w:hAnsi="Times New Roman" w:cs="Times New Roman"/>
          <w:sz w:val="24"/>
          <w:szCs w:val="24"/>
          <w:lang w:val="cs-CZ"/>
        </w:rPr>
        <w:t> uvedených míst</w:t>
      </w:r>
      <w:r w:rsidR="00582097" w:rsidRPr="00B8725C">
        <w:rPr>
          <w:rFonts w:ascii="Times New Roman" w:hAnsi="Times New Roman" w:cs="Times New Roman"/>
          <w:sz w:val="24"/>
          <w:szCs w:val="24"/>
          <w:lang w:val="cs-CZ"/>
        </w:rPr>
        <w:t xml:space="preserve">. </w:t>
      </w:r>
      <w:bookmarkStart w:id="38" w:name="_Hlk74759546"/>
      <w:r w:rsidR="00582097" w:rsidRPr="00B8725C">
        <w:rPr>
          <w:rFonts w:ascii="Times New Roman" w:hAnsi="Times New Roman" w:cs="Times New Roman"/>
          <w:sz w:val="24"/>
          <w:szCs w:val="24"/>
          <w:lang w:val="cs-CZ"/>
        </w:rPr>
        <w:t xml:space="preserve">Nemáme možnost podrobně popsat cestu a aktivity </w:t>
      </w:r>
      <w:r w:rsidR="00F01194" w:rsidRPr="00B8725C">
        <w:rPr>
          <w:rFonts w:ascii="Times New Roman" w:hAnsi="Times New Roman" w:cs="Times New Roman"/>
          <w:sz w:val="24"/>
          <w:szCs w:val="24"/>
          <w:lang w:val="cs-CZ"/>
        </w:rPr>
        <w:t>V</w:t>
      </w:r>
      <w:r w:rsidR="00582097" w:rsidRPr="00B8725C">
        <w:rPr>
          <w:rFonts w:ascii="Times New Roman" w:hAnsi="Times New Roman" w:cs="Times New Roman"/>
          <w:sz w:val="24"/>
          <w:szCs w:val="24"/>
          <w:lang w:val="cs-CZ"/>
        </w:rPr>
        <w:t>elkého poselstva</w:t>
      </w:r>
      <w:r w:rsidRPr="00B8725C">
        <w:rPr>
          <w:rFonts w:ascii="Times New Roman" w:hAnsi="Times New Roman" w:cs="Times New Roman"/>
          <w:sz w:val="24"/>
          <w:szCs w:val="24"/>
          <w:lang w:val="cs-CZ"/>
        </w:rPr>
        <w:t xml:space="preserve"> – k </w:t>
      </w:r>
      <w:r w:rsidR="00582097" w:rsidRPr="00B8725C">
        <w:rPr>
          <w:rFonts w:ascii="Times New Roman" w:hAnsi="Times New Roman" w:cs="Times New Roman"/>
          <w:sz w:val="24"/>
          <w:szCs w:val="24"/>
          <w:lang w:val="cs-CZ"/>
        </w:rPr>
        <w:t xml:space="preserve">tomu potřeboval historik M. M. </w:t>
      </w:r>
      <w:proofErr w:type="spellStart"/>
      <w:r w:rsidR="00582097" w:rsidRPr="00B8725C">
        <w:rPr>
          <w:rFonts w:ascii="Times New Roman" w:hAnsi="Times New Roman" w:cs="Times New Roman"/>
          <w:sz w:val="24"/>
          <w:szCs w:val="24"/>
          <w:lang w:val="cs-CZ"/>
        </w:rPr>
        <w:t>Bogoslovskij</w:t>
      </w:r>
      <w:proofErr w:type="spellEnd"/>
      <w:r w:rsidR="00582097" w:rsidRPr="00B8725C">
        <w:rPr>
          <w:rFonts w:ascii="Times New Roman" w:hAnsi="Times New Roman" w:cs="Times New Roman"/>
          <w:sz w:val="24"/>
          <w:szCs w:val="24"/>
          <w:lang w:val="cs-CZ"/>
        </w:rPr>
        <w:t xml:space="preserve"> celý velký svazek čítající přes šest set stran</w:t>
      </w:r>
      <w:bookmarkEnd w:id="38"/>
      <w:r w:rsidRPr="00B8725C">
        <w:rPr>
          <w:rFonts w:ascii="Times New Roman" w:hAnsi="Times New Roman" w:cs="Times New Roman"/>
          <w:sz w:val="24"/>
          <w:szCs w:val="24"/>
          <w:lang w:val="cs-CZ"/>
        </w:rPr>
        <w:t>, a proto se z</w:t>
      </w:r>
      <w:r w:rsidR="00582097" w:rsidRPr="00B8725C">
        <w:rPr>
          <w:rFonts w:ascii="Times New Roman" w:hAnsi="Times New Roman" w:cs="Times New Roman"/>
          <w:sz w:val="24"/>
          <w:szCs w:val="24"/>
          <w:lang w:val="cs-CZ"/>
        </w:rPr>
        <w:t xml:space="preserve">aměříme pouze </w:t>
      </w:r>
      <w:r w:rsidRPr="00B8725C">
        <w:rPr>
          <w:rFonts w:ascii="Times New Roman" w:hAnsi="Times New Roman" w:cs="Times New Roman"/>
          <w:sz w:val="24"/>
          <w:szCs w:val="24"/>
          <w:lang w:val="cs-CZ"/>
        </w:rPr>
        <w:t xml:space="preserve">na </w:t>
      </w:r>
      <w:r w:rsidR="007646D1">
        <w:rPr>
          <w:rFonts w:ascii="Times New Roman" w:hAnsi="Times New Roman" w:cs="Times New Roman"/>
          <w:sz w:val="24"/>
          <w:szCs w:val="24"/>
          <w:lang w:val="cs-CZ"/>
        </w:rPr>
        <w:t>to hlavní.</w:t>
      </w:r>
    </w:p>
    <w:p w14:paraId="0A256B7A" w14:textId="5B2D91E5" w:rsidR="00582097" w:rsidRPr="00B8725C" w:rsidRDefault="00A12520"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Hlavní</w:t>
      </w:r>
      <w:r w:rsidR="001F0C22" w:rsidRPr="00B8725C">
        <w:rPr>
          <w:rFonts w:ascii="Times New Roman" w:hAnsi="Times New Roman" w:cs="Times New Roman"/>
          <w:sz w:val="24"/>
          <w:szCs w:val="24"/>
          <w:lang w:val="cs-CZ"/>
        </w:rPr>
        <w:t xml:space="preserve"> </w:t>
      </w:r>
      <w:r w:rsidR="00582097" w:rsidRPr="00B8725C">
        <w:rPr>
          <w:rFonts w:ascii="Times New Roman" w:hAnsi="Times New Roman" w:cs="Times New Roman"/>
          <w:sz w:val="24"/>
          <w:szCs w:val="24"/>
          <w:lang w:val="cs-CZ"/>
        </w:rPr>
        <w:t xml:space="preserve">bylo to, že Petr jel </w:t>
      </w:r>
      <w:r w:rsidR="001F0C22" w:rsidRPr="00B8725C">
        <w:rPr>
          <w:rFonts w:ascii="Times New Roman" w:hAnsi="Times New Roman" w:cs="Times New Roman"/>
          <w:sz w:val="24"/>
          <w:szCs w:val="24"/>
          <w:lang w:val="cs-CZ"/>
        </w:rPr>
        <w:t xml:space="preserve">Evropu </w:t>
      </w:r>
      <w:r w:rsidR="00582097" w:rsidRPr="00B8725C">
        <w:rPr>
          <w:rFonts w:ascii="Times New Roman" w:hAnsi="Times New Roman" w:cs="Times New Roman"/>
          <w:sz w:val="24"/>
          <w:szCs w:val="24"/>
          <w:lang w:val="cs-CZ"/>
        </w:rPr>
        <w:t xml:space="preserve">studovat a </w:t>
      </w:r>
      <w:r w:rsidR="001F0C22" w:rsidRPr="00B8725C">
        <w:rPr>
          <w:rFonts w:ascii="Times New Roman" w:hAnsi="Times New Roman" w:cs="Times New Roman"/>
          <w:sz w:val="24"/>
          <w:szCs w:val="24"/>
          <w:lang w:val="cs-CZ"/>
        </w:rPr>
        <w:t>učit se od obyvatel toho starého kontinentu</w:t>
      </w:r>
      <w:r w:rsidR="00582097" w:rsidRPr="00B8725C">
        <w:rPr>
          <w:rFonts w:ascii="Times New Roman" w:hAnsi="Times New Roman" w:cs="Times New Roman"/>
          <w:sz w:val="24"/>
          <w:szCs w:val="24"/>
          <w:lang w:val="cs-CZ"/>
        </w:rPr>
        <w:t xml:space="preserve">. Na speciální voskové pečeti, kterou Petr během cesty umísťoval na své dopisy, </w:t>
      </w:r>
      <w:r w:rsidRPr="00B8725C">
        <w:rPr>
          <w:rFonts w:ascii="Times New Roman" w:hAnsi="Times New Roman" w:cs="Times New Roman"/>
          <w:sz w:val="24"/>
          <w:szCs w:val="24"/>
          <w:lang w:val="cs-CZ"/>
        </w:rPr>
        <w:t>bylo napsáno</w:t>
      </w:r>
      <w:r w:rsidR="00582097" w:rsidRPr="00B8725C">
        <w:rPr>
          <w:rFonts w:ascii="Times New Roman" w:hAnsi="Times New Roman" w:cs="Times New Roman"/>
          <w:sz w:val="24"/>
          <w:szCs w:val="24"/>
          <w:lang w:val="cs-CZ"/>
        </w:rPr>
        <w:t>: „Jsem žák a hledám učitele.“</w:t>
      </w:r>
    </w:p>
    <w:p w14:paraId="5898DE64" w14:textId="07B5342E"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Nyní je třeba si ujasnit, co a jak se učil sám Petr a zároveň s ním i celé Rusko. </w:t>
      </w:r>
      <w:bookmarkStart w:id="39" w:name="_Hlk74267951"/>
      <w:r w:rsidRPr="00B8725C">
        <w:rPr>
          <w:rFonts w:ascii="Times New Roman" w:hAnsi="Times New Roman" w:cs="Times New Roman"/>
          <w:sz w:val="24"/>
          <w:szCs w:val="24"/>
          <w:lang w:val="cs-CZ"/>
        </w:rPr>
        <w:t xml:space="preserve">V početné literatuře je o Petrovi v této otázce spousta nejasností </w:t>
      </w:r>
      <w:bookmarkEnd w:id="39"/>
      <w:r w:rsidRPr="00B8725C">
        <w:rPr>
          <w:rFonts w:ascii="Times New Roman" w:hAnsi="Times New Roman" w:cs="Times New Roman"/>
          <w:sz w:val="24"/>
          <w:szCs w:val="24"/>
          <w:lang w:val="cs-CZ"/>
        </w:rPr>
        <w:t xml:space="preserve">a rozporů. Jsou lidé, kteří Petra I. považují za utopistu či bláznivého napodobitele. Mezi nimi byl například </w:t>
      </w:r>
      <w:r w:rsidR="00A12520" w:rsidRPr="00B8725C">
        <w:rPr>
          <w:rFonts w:ascii="Times New Roman" w:hAnsi="Times New Roman" w:cs="Times New Roman"/>
          <w:sz w:val="24"/>
          <w:szCs w:val="24"/>
          <w:lang w:val="cs-CZ"/>
        </w:rPr>
        <w:t xml:space="preserve">i </w:t>
      </w:r>
      <w:r w:rsidRPr="00B8725C">
        <w:rPr>
          <w:rFonts w:ascii="Times New Roman" w:hAnsi="Times New Roman" w:cs="Times New Roman"/>
          <w:sz w:val="24"/>
          <w:szCs w:val="24"/>
          <w:lang w:val="cs-CZ"/>
        </w:rPr>
        <w:t xml:space="preserve">respektovaný filozof Jean-Jacques Rousseau, </w:t>
      </w:r>
      <w:r w:rsidR="00A12520" w:rsidRPr="00B8725C">
        <w:rPr>
          <w:rFonts w:ascii="Times New Roman" w:hAnsi="Times New Roman" w:cs="Times New Roman"/>
          <w:sz w:val="24"/>
          <w:szCs w:val="24"/>
          <w:lang w:val="cs-CZ"/>
        </w:rPr>
        <w:t>jenž</w:t>
      </w:r>
      <w:r w:rsidRPr="00B8725C">
        <w:rPr>
          <w:rFonts w:ascii="Times New Roman" w:hAnsi="Times New Roman" w:cs="Times New Roman"/>
          <w:sz w:val="24"/>
          <w:szCs w:val="24"/>
          <w:lang w:val="cs-CZ"/>
        </w:rPr>
        <w:t xml:space="preserve"> zastával vůči Petrovi negativní postoj</w:t>
      </w:r>
      <w:r w:rsidR="002213A4" w:rsidRPr="00B8725C">
        <w:rPr>
          <w:rFonts w:ascii="Times New Roman" w:hAnsi="Times New Roman" w:cs="Times New Roman"/>
          <w:sz w:val="24"/>
          <w:szCs w:val="24"/>
          <w:lang w:val="cs-CZ"/>
        </w:rPr>
        <w:t xml:space="preserve">, v němž se možná </w:t>
      </w:r>
      <w:r w:rsidRPr="00B8725C">
        <w:rPr>
          <w:rFonts w:ascii="Times New Roman" w:hAnsi="Times New Roman" w:cs="Times New Roman"/>
          <w:sz w:val="24"/>
          <w:szCs w:val="24"/>
          <w:lang w:val="cs-CZ"/>
        </w:rPr>
        <w:t xml:space="preserve">odrazila </w:t>
      </w:r>
      <w:r w:rsidR="00A12520" w:rsidRPr="00B8725C">
        <w:rPr>
          <w:rFonts w:ascii="Times New Roman" w:hAnsi="Times New Roman" w:cs="Times New Roman"/>
          <w:sz w:val="24"/>
          <w:szCs w:val="24"/>
          <w:lang w:val="cs-CZ"/>
        </w:rPr>
        <w:t>urputná nenávist</w:t>
      </w:r>
      <w:r w:rsidRPr="00B8725C">
        <w:rPr>
          <w:rFonts w:ascii="Times New Roman" w:hAnsi="Times New Roman" w:cs="Times New Roman"/>
          <w:sz w:val="24"/>
          <w:szCs w:val="24"/>
          <w:lang w:val="cs-CZ"/>
        </w:rPr>
        <w:t xml:space="preserve"> </w:t>
      </w:r>
      <w:r w:rsidR="00A12520" w:rsidRPr="00B8725C">
        <w:rPr>
          <w:rFonts w:ascii="Times New Roman" w:hAnsi="Times New Roman" w:cs="Times New Roman"/>
          <w:sz w:val="24"/>
          <w:szCs w:val="24"/>
          <w:lang w:val="cs-CZ"/>
        </w:rPr>
        <w:t>vůči</w:t>
      </w:r>
      <w:r w:rsidRPr="00B8725C">
        <w:rPr>
          <w:rFonts w:ascii="Times New Roman" w:hAnsi="Times New Roman" w:cs="Times New Roman"/>
          <w:sz w:val="24"/>
          <w:szCs w:val="24"/>
          <w:lang w:val="cs-CZ"/>
        </w:rPr>
        <w:t xml:space="preserve"> Voltair</w:t>
      </w:r>
      <w:r w:rsidR="00A12520" w:rsidRPr="00B8725C">
        <w:rPr>
          <w:rFonts w:ascii="Times New Roman" w:hAnsi="Times New Roman" w:cs="Times New Roman"/>
          <w:sz w:val="24"/>
          <w:szCs w:val="24"/>
          <w:lang w:val="cs-CZ"/>
        </w:rPr>
        <w:t>ovi</w:t>
      </w:r>
      <w:r w:rsidRPr="00B8725C">
        <w:rPr>
          <w:rFonts w:ascii="Times New Roman" w:hAnsi="Times New Roman" w:cs="Times New Roman"/>
          <w:sz w:val="24"/>
          <w:szCs w:val="24"/>
          <w:lang w:val="cs-CZ"/>
        </w:rPr>
        <w:t xml:space="preserve">, </w:t>
      </w:r>
      <w:r w:rsidR="002213A4" w:rsidRPr="00B8725C">
        <w:rPr>
          <w:rFonts w:ascii="Times New Roman" w:hAnsi="Times New Roman" w:cs="Times New Roman"/>
          <w:sz w:val="24"/>
          <w:szCs w:val="24"/>
          <w:lang w:val="cs-CZ"/>
        </w:rPr>
        <w:t>jenž</w:t>
      </w:r>
      <w:r w:rsidRPr="00B8725C">
        <w:rPr>
          <w:rFonts w:ascii="Times New Roman" w:hAnsi="Times New Roman" w:cs="Times New Roman"/>
          <w:sz w:val="24"/>
          <w:szCs w:val="24"/>
          <w:lang w:val="cs-CZ"/>
        </w:rPr>
        <w:t xml:space="preserve"> ruského reformátora obdivoval. Ale ať je to jakkoli, ve slavném díle „O společenské smlouvě“ se konkrétně uvádí</w:t>
      </w:r>
      <w:r w:rsidR="001F0C22" w:rsidRPr="00B8725C">
        <w:rPr>
          <w:rFonts w:ascii="Times New Roman" w:hAnsi="Times New Roman" w:cs="Times New Roman"/>
          <w:sz w:val="24"/>
          <w:szCs w:val="24"/>
          <w:lang w:val="cs-CZ"/>
        </w:rPr>
        <w:t>, že</w:t>
      </w:r>
      <w:r w:rsidRPr="00B8725C">
        <w:rPr>
          <w:rFonts w:ascii="Times New Roman" w:hAnsi="Times New Roman" w:cs="Times New Roman"/>
          <w:sz w:val="24"/>
          <w:szCs w:val="24"/>
          <w:lang w:val="cs-CZ"/>
        </w:rPr>
        <w:t xml:space="preserve"> „</w:t>
      </w:r>
      <w:bookmarkStart w:id="40" w:name="_Hlk74488956"/>
      <w:r w:rsidRPr="00B8725C">
        <w:rPr>
          <w:rFonts w:ascii="Times New Roman" w:hAnsi="Times New Roman" w:cs="Times New Roman"/>
          <w:sz w:val="24"/>
          <w:szCs w:val="24"/>
          <w:lang w:val="cs-CZ"/>
        </w:rPr>
        <w:t xml:space="preserve">Rusové nikdy nebudou skutečně civilizovaným národem, protože </w:t>
      </w:r>
      <w:bookmarkEnd w:id="40"/>
      <w:r w:rsidRPr="00B8725C">
        <w:rPr>
          <w:rFonts w:ascii="Times New Roman" w:hAnsi="Times New Roman" w:cs="Times New Roman"/>
          <w:sz w:val="24"/>
          <w:szCs w:val="24"/>
          <w:lang w:val="cs-CZ"/>
        </w:rPr>
        <w:t>k nim civilizace dorazila příliš brzy. Petr disponoval</w:t>
      </w:r>
      <w:r w:rsidR="001F0C22" w:rsidRPr="00B8725C">
        <w:rPr>
          <w:rFonts w:ascii="Times New Roman" w:hAnsi="Times New Roman" w:cs="Times New Roman"/>
          <w:sz w:val="24"/>
          <w:szCs w:val="24"/>
          <w:lang w:val="cs-CZ"/>
        </w:rPr>
        <w:t xml:space="preserve"> pouze</w:t>
      </w:r>
      <w:r w:rsidRPr="00B8725C">
        <w:rPr>
          <w:rFonts w:ascii="Times New Roman" w:hAnsi="Times New Roman" w:cs="Times New Roman"/>
          <w:sz w:val="24"/>
          <w:szCs w:val="24"/>
          <w:lang w:val="cs-CZ"/>
        </w:rPr>
        <w:t xml:space="preserve"> talentem napodobovat; skutečný talent, </w:t>
      </w:r>
      <w:r w:rsidR="001F0C22" w:rsidRPr="00B8725C">
        <w:rPr>
          <w:rFonts w:ascii="Times New Roman" w:hAnsi="Times New Roman" w:cs="Times New Roman"/>
          <w:sz w:val="24"/>
          <w:szCs w:val="24"/>
          <w:lang w:val="cs-CZ"/>
        </w:rPr>
        <w:t>který by mu umožňoval vytvářet</w:t>
      </w:r>
      <w:r w:rsidRPr="00B8725C">
        <w:rPr>
          <w:rFonts w:ascii="Times New Roman" w:hAnsi="Times New Roman" w:cs="Times New Roman"/>
          <w:sz w:val="24"/>
          <w:szCs w:val="24"/>
          <w:lang w:val="cs-CZ"/>
        </w:rPr>
        <w:t xml:space="preserve"> všechno z ničeho, neměl.“</w:t>
      </w:r>
    </w:p>
    <w:p w14:paraId="7B988F92" w14:textId="02CB90A6"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V těchto dvou</w:t>
      </w:r>
      <w:r w:rsidR="002213A4" w:rsidRPr="00B8725C">
        <w:rPr>
          <w:rFonts w:ascii="Times New Roman" w:hAnsi="Times New Roman" w:cs="Times New Roman"/>
          <w:sz w:val="24"/>
          <w:szCs w:val="24"/>
          <w:lang w:val="cs-CZ"/>
        </w:rPr>
        <w:t xml:space="preserve"> výrocích </w:t>
      </w:r>
      <w:r w:rsidRPr="00B8725C">
        <w:rPr>
          <w:rFonts w:ascii="Times New Roman" w:hAnsi="Times New Roman" w:cs="Times New Roman"/>
          <w:sz w:val="24"/>
          <w:szCs w:val="24"/>
          <w:lang w:val="cs-CZ"/>
        </w:rPr>
        <w:t xml:space="preserve">je </w:t>
      </w:r>
      <w:r w:rsidR="002213A4" w:rsidRPr="00B8725C">
        <w:rPr>
          <w:rFonts w:ascii="Times New Roman" w:hAnsi="Times New Roman" w:cs="Times New Roman"/>
          <w:sz w:val="24"/>
          <w:szCs w:val="24"/>
          <w:lang w:val="cs-CZ"/>
        </w:rPr>
        <w:t xml:space="preserve">obsaženo </w:t>
      </w:r>
      <w:r w:rsidRPr="00B8725C">
        <w:rPr>
          <w:rFonts w:ascii="Times New Roman" w:hAnsi="Times New Roman" w:cs="Times New Roman"/>
          <w:sz w:val="24"/>
          <w:szCs w:val="24"/>
          <w:lang w:val="cs-CZ"/>
        </w:rPr>
        <w:t xml:space="preserve">tolik absurdity a neznalosti historie, </w:t>
      </w:r>
      <w:r w:rsidR="007646D1">
        <w:rPr>
          <w:rFonts w:ascii="Times New Roman" w:hAnsi="Times New Roman" w:cs="Times New Roman"/>
          <w:sz w:val="24"/>
          <w:szCs w:val="24"/>
          <w:lang w:val="cs-CZ"/>
        </w:rPr>
        <w:t>a proto, než si o ní začneme vyprávět</w:t>
      </w:r>
      <w:r w:rsidRPr="00B8725C">
        <w:rPr>
          <w:rFonts w:ascii="Times New Roman" w:hAnsi="Times New Roman" w:cs="Times New Roman"/>
          <w:sz w:val="24"/>
          <w:szCs w:val="24"/>
          <w:lang w:val="cs-CZ"/>
        </w:rPr>
        <w:t>, je vhodnější</w:t>
      </w:r>
      <w:r w:rsidR="002213A4" w:rsidRPr="00B8725C">
        <w:rPr>
          <w:rFonts w:ascii="Times New Roman" w:hAnsi="Times New Roman" w:cs="Times New Roman"/>
          <w:sz w:val="24"/>
          <w:szCs w:val="24"/>
          <w:lang w:val="cs-CZ"/>
        </w:rPr>
        <w:t xml:space="preserve">, abychom si </w:t>
      </w:r>
      <w:r w:rsidR="00E73547" w:rsidRPr="00B8725C">
        <w:rPr>
          <w:rFonts w:ascii="Times New Roman" w:hAnsi="Times New Roman" w:cs="Times New Roman"/>
          <w:sz w:val="24"/>
          <w:szCs w:val="24"/>
          <w:lang w:val="cs-CZ"/>
        </w:rPr>
        <w:t xml:space="preserve">ještě předtím </w:t>
      </w:r>
      <w:r w:rsidR="002213A4" w:rsidRPr="00B8725C">
        <w:rPr>
          <w:rFonts w:ascii="Times New Roman" w:hAnsi="Times New Roman" w:cs="Times New Roman"/>
          <w:sz w:val="24"/>
          <w:szCs w:val="24"/>
          <w:lang w:val="cs-CZ"/>
        </w:rPr>
        <w:t>vyjasnili otázku</w:t>
      </w:r>
      <w:r w:rsidRPr="00B8725C">
        <w:rPr>
          <w:rFonts w:ascii="Times New Roman" w:hAnsi="Times New Roman" w:cs="Times New Roman"/>
          <w:sz w:val="24"/>
          <w:szCs w:val="24"/>
          <w:lang w:val="cs-CZ"/>
        </w:rPr>
        <w:t>, která je hlavním a centrálním pilířem celé této knihy, konkrétně problematik</w:t>
      </w:r>
      <w:r w:rsidR="002213A4" w:rsidRPr="00B8725C">
        <w:rPr>
          <w:rFonts w:ascii="Times New Roman" w:hAnsi="Times New Roman" w:cs="Times New Roman"/>
          <w:sz w:val="24"/>
          <w:szCs w:val="24"/>
          <w:lang w:val="cs-CZ"/>
        </w:rPr>
        <w:t>u</w:t>
      </w:r>
      <w:r w:rsidRPr="00B8725C">
        <w:rPr>
          <w:rFonts w:ascii="Times New Roman" w:hAnsi="Times New Roman" w:cs="Times New Roman"/>
          <w:sz w:val="24"/>
          <w:szCs w:val="24"/>
          <w:lang w:val="cs-CZ"/>
        </w:rPr>
        <w:t xml:space="preserve"> vzájemných vztahů Rusk</w:t>
      </w:r>
      <w:r w:rsidR="001F0C22" w:rsidRPr="00B8725C">
        <w:rPr>
          <w:rFonts w:ascii="Times New Roman" w:hAnsi="Times New Roman" w:cs="Times New Roman"/>
          <w:sz w:val="24"/>
          <w:szCs w:val="24"/>
          <w:lang w:val="cs-CZ"/>
        </w:rPr>
        <w:t>a</w:t>
      </w:r>
      <w:r w:rsidRPr="00B8725C">
        <w:rPr>
          <w:rFonts w:ascii="Times New Roman" w:hAnsi="Times New Roman" w:cs="Times New Roman"/>
          <w:sz w:val="24"/>
          <w:szCs w:val="24"/>
          <w:lang w:val="cs-CZ"/>
        </w:rPr>
        <w:t xml:space="preserve"> a západní Evrop</w:t>
      </w:r>
      <w:r w:rsidR="001F0C22" w:rsidRPr="00B8725C">
        <w:rPr>
          <w:rFonts w:ascii="Times New Roman" w:hAnsi="Times New Roman" w:cs="Times New Roman"/>
          <w:sz w:val="24"/>
          <w:szCs w:val="24"/>
          <w:lang w:val="cs-CZ"/>
        </w:rPr>
        <w:t xml:space="preserve">y. </w:t>
      </w:r>
      <w:r w:rsidRPr="00B8725C">
        <w:rPr>
          <w:rFonts w:ascii="Times New Roman" w:hAnsi="Times New Roman" w:cs="Times New Roman"/>
          <w:sz w:val="24"/>
          <w:szCs w:val="24"/>
          <w:lang w:val="cs-CZ"/>
        </w:rPr>
        <w:t xml:space="preserve">V první řadě je třeba upozornit </w:t>
      </w:r>
      <w:r w:rsidR="00E73547" w:rsidRPr="00B8725C">
        <w:rPr>
          <w:rFonts w:ascii="Times New Roman" w:hAnsi="Times New Roman" w:cs="Times New Roman"/>
          <w:sz w:val="24"/>
          <w:szCs w:val="24"/>
          <w:lang w:val="cs-CZ"/>
        </w:rPr>
        <w:t>na absurditu</w:t>
      </w:r>
      <w:r w:rsidR="007646D1">
        <w:rPr>
          <w:rFonts w:ascii="Times New Roman" w:hAnsi="Times New Roman" w:cs="Times New Roman"/>
          <w:sz w:val="24"/>
          <w:szCs w:val="24"/>
          <w:lang w:val="cs-CZ"/>
        </w:rPr>
        <w:t xml:space="preserve"> obsaženou</w:t>
      </w:r>
      <w:r w:rsidR="00E73547" w:rsidRPr="00B8725C">
        <w:rPr>
          <w:rFonts w:ascii="Times New Roman" w:hAnsi="Times New Roman" w:cs="Times New Roman"/>
          <w:sz w:val="24"/>
          <w:szCs w:val="24"/>
          <w:lang w:val="cs-CZ"/>
        </w:rPr>
        <w:t xml:space="preserve"> v tvrzení, </w:t>
      </w:r>
      <w:r w:rsidRPr="00B8725C">
        <w:rPr>
          <w:rFonts w:ascii="Times New Roman" w:hAnsi="Times New Roman" w:cs="Times New Roman"/>
          <w:sz w:val="24"/>
          <w:szCs w:val="24"/>
          <w:lang w:val="cs-CZ"/>
        </w:rPr>
        <w:t xml:space="preserve">že skutečný génius </w:t>
      </w:r>
      <w:proofErr w:type="gramStart"/>
      <w:r w:rsidRPr="00B8725C">
        <w:rPr>
          <w:rFonts w:ascii="Times New Roman" w:hAnsi="Times New Roman" w:cs="Times New Roman"/>
          <w:sz w:val="24"/>
          <w:szCs w:val="24"/>
          <w:lang w:val="cs-CZ"/>
        </w:rPr>
        <w:t>vytváří</w:t>
      </w:r>
      <w:proofErr w:type="gramEnd"/>
      <w:r w:rsidRPr="00B8725C">
        <w:rPr>
          <w:rFonts w:ascii="Times New Roman" w:hAnsi="Times New Roman" w:cs="Times New Roman"/>
          <w:sz w:val="24"/>
          <w:szCs w:val="24"/>
          <w:lang w:val="cs-CZ"/>
        </w:rPr>
        <w:t xml:space="preserve"> „všechno z ničeho“. Nic takového </w:t>
      </w:r>
      <w:r w:rsidR="00850765" w:rsidRPr="00B8725C">
        <w:rPr>
          <w:rFonts w:ascii="Times New Roman" w:hAnsi="Times New Roman" w:cs="Times New Roman"/>
          <w:sz w:val="24"/>
          <w:szCs w:val="24"/>
          <w:lang w:val="cs-CZ"/>
        </w:rPr>
        <w:t>v podstatě</w:t>
      </w:r>
      <w:r w:rsidR="00E73547" w:rsidRPr="00B8725C">
        <w:rPr>
          <w:rFonts w:ascii="Times New Roman" w:hAnsi="Times New Roman" w:cs="Times New Roman"/>
          <w:sz w:val="24"/>
          <w:szCs w:val="24"/>
          <w:lang w:val="cs-CZ"/>
        </w:rPr>
        <w:t xml:space="preserve"> není, nebylo a ani být nemůže</w:t>
      </w:r>
      <w:r w:rsidR="00CA7C17" w:rsidRPr="00B8725C">
        <w:rPr>
          <w:rFonts w:ascii="Times New Roman" w:hAnsi="Times New Roman" w:cs="Times New Roman"/>
          <w:sz w:val="24"/>
          <w:szCs w:val="24"/>
          <w:lang w:val="cs-CZ"/>
        </w:rPr>
        <w:t xml:space="preserve"> – j</w:t>
      </w:r>
      <w:r w:rsidRPr="00B8725C">
        <w:rPr>
          <w:rFonts w:ascii="Times New Roman" w:hAnsi="Times New Roman" w:cs="Times New Roman"/>
          <w:sz w:val="24"/>
          <w:szCs w:val="24"/>
          <w:lang w:val="cs-CZ"/>
        </w:rPr>
        <w:t xml:space="preserve">e to axiom. Dále je zde otázka napodobování. Jde o to, že bez napodobování, tedy bez výměny </w:t>
      </w:r>
      <w:r w:rsidR="00850765" w:rsidRPr="00B8725C">
        <w:rPr>
          <w:rFonts w:ascii="Times New Roman" w:hAnsi="Times New Roman" w:cs="Times New Roman"/>
          <w:sz w:val="24"/>
          <w:szCs w:val="24"/>
          <w:lang w:val="cs-CZ"/>
        </w:rPr>
        <w:t>kulturních úspěchů</w:t>
      </w:r>
      <w:r w:rsidRPr="00B8725C">
        <w:rPr>
          <w:rFonts w:ascii="Times New Roman" w:hAnsi="Times New Roman" w:cs="Times New Roman"/>
          <w:sz w:val="24"/>
          <w:szCs w:val="24"/>
          <w:lang w:val="cs-CZ"/>
        </w:rPr>
        <w:t xml:space="preserve">, bez vzájemného obohacování, by </w:t>
      </w:r>
      <w:r w:rsidR="00850765" w:rsidRPr="00B8725C">
        <w:rPr>
          <w:rFonts w:ascii="Times New Roman" w:hAnsi="Times New Roman" w:cs="Times New Roman"/>
          <w:sz w:val="24"/>
          <w:szCs w:val="24"/>
          <w:lang w:val="cs-CZ"/>
        </w:rPr>
        <w:t xml:space="preserve">ani </w:t>
      </w:r>
      <w:r w:rsidRPr="00B8725C">
        <w:rPr>
          <w:rFonts w:ascii="Times New Roman" w:hAnsi="Times New Roman" w:cs="Times New Roman"/>
          <w:sz w:val="24"/>
          <w:szCs w:val="24"/>
          <w:lang w:val="cs-CZ"/>
        </w:rPr>
        <w:t xml:space="preserve">světová civilizace neexistovala. </w:t>
      </w:r>
      <w:r w:rsidR="00850765" w:rsidRPr="00B8725C">
        <w:rPr>
          <w:rFonts w:ascii="Times New Roman" w:hAnsi="Times New Roman" w:cs="Times New Roman"/>
          <w:sz w:val="24"/>
          <w:szCs w:val="24"/>
          <w:lang w:val="cs-CZ"/>
        </w:rPr>
        <w:t>Přesvědčivým důkazem toho je i samotná Francie, jejíž</w:t>
      </w:r>
      <w:r w:rsidRPr="00B8725C">
        <w:rPr>
          <w:rFonts w:ascii="Times New Roman" w:hAnsi="Times New Roman" w:cs="Times New Roman"/>
          <w:sz w:val="24"/>
          <w:szCs w:val="24"/>
          <w:lang w:val="cs-CZ"/>
        </w:rPr>
        <w:t xml:space="preserve"> jedinečná kultura, </w:t>
      </w:r>
      <w:r w:rsidRPr="00B8725C">
        <w:rPr>
          <w:rFonts w:ascii="Times New Roman" w:hAnsi="Times New Roman" w:cs="Times New Roman"/>
          <w:sz w:val="24"/>
          <w:szCs w:val="24"/>
          <w:lang w:val="cs-CZ"/>
        </w:rPr>
        <w:lastRenderedPageBreak/>
        <w:t xml:space="preserve">počínaje jazykem, </w:t>
      </w:r>
      <w:r w:rsidR="00A96911" w:rsidRPr="00B8725C">
        <w:rPr>
          <w:rFonts w:ascii="Times New Roman" w:hAnsi="Times New Roman" w:cs="Times New Roman"/>
          <w:sz w:val="24"/>
          <w:szCs w:val="24"/>
          <w:lang w:val="cs-CZ"/>
        </w:rPr>
        <w:t>má kořeny v kulturách</w:t>
      </w:r>
      <w:r w:rsidR="00850765" w:rsidRPr="00B8725C">
        <w:rPr>
          <w:rFonts w:ascii="Times New Roman" w:hAnsi="Times New Roman" w:cs="Times New Roman"/>
          <w:sz w:val="24"/>
          <w:szCs w:val="24"/>
          <w:lang w:val="cs-CZ"/>
        </w:rPr>
        <w:t xml:space="preserve"> starověkého Řecka a Říma</w:t>
      </w:r>
      <w:r w:rsidRPr="00B8725C">
        <w:rPr>
          <w:rFonts w:ascii="Times New Roman" w:hAnsi="Times New Roman" w:cs="Times New Roman"/>
          <w:sz w:val="24"/>
          <w:szCs w:val="24"/>
          <w:lang w:val="cs-CZ"/>
        </w:rPr>
        <w:t>. Každý to ví, a především sami Francouzi.</w:t>
      </w:r>
    </w:p>
    <w:p w14:paraId="26C8CDCD" w14:textId="0935F7FE"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r>
      <w:r w:rsidR="00A96911" w:rsidRPr="00B8725C">
        <w:rPr>
          <w:rFonts w:ascii="Times New Roman" w:hAnsi="Times New Roman" w:cs="Times New Roman"/>
          <w:sz w:val="24"/>
          <w:szCs w:val="24"/>
          <w:lang w:val="cs-CZ"/>
        </w:rPr>
        <w:t>Následně</w:t>
      </w:r>
      <w:r w:rsidRPr="00B8725C">
        <w:rPr>
          <w:rFonts w:ascii="Times New Roman" w:hAnsi="Times New Roman" w:cs="Times New Roman"/>
          <w:sz w:val="24"/>
          <w:szCs w:val="24"/>
          <w:lang w:val="cs-CZ"/>
        </w:rPr>
        <w:t xml:space="preserve"> se setkáváme s názorem, že Petrovy reformy údajně civilizovaly Rusy „příliš brzy“. Pokud by Rousseau znal ruskou historii hlouběji, sám by s tím nesouhlasil. Západní Evropa ve svém kulturním vývoji výrazně zaostávala za Byzancí a Arabským chalífátem </w:t>
      </w:r>
      <w:r w:rsidR="00A96911" w:rsidRPr="00B8725C">
        <w:rPr>
          <w:rFonts w:ascii="Times New Roman" w:hAnsi="Times New Roman" w:cs="Times New Roman"/>
          <w:sz w:val="24"/>
          <w:szCs w:val="24"/>
          <w:lang w:val="cs-CZ"/>
        </w:rPr>
        <w:t>ještě do roku</w:t>
      </w:r>
      <w:r w:rsidRPr="00B8725C">
        <w:rPr>
          <w:rFonts w:ascii="Times New Roman" w:hAnsi="Times New Roman" w:cs="Times New Roman"/>
          <w:sz w:val="24"/>
          <w:szCs w:val="24"/>
          <w:lang w:val="cs-CZ"/>
        </w:rPr>
        <w:t xml:space="preserve"> 1000</w:t>
      </w:r>
      <w:r w:rsidR="00A96911" w:rsidRPr="00B8725C">
        <w:rPr>
          <w:rFonts w:ascii="Times New Roman" w:hAnsi="Times New Roman" w:cs="Times New Roman"/>
          <w:sz w:val="24"/>
          <w:szCs w:val="24"/>
          <w:lang w:val="cs-CZ"/>
        </w:rPr>
        <w:t xml:space="preserve"> a poté </w:t>
      </w:r>
      <w:r w:rsidRPr="00B8725C">
        <w:rPr>
          <w:rFonts w:ascii="Times New Roman" w:hAnsi="Times New Roman" w:cs="Times New Roman"/>
          <w:sz w:val="24"/>
          <w:szCs w:val="24"/>
          <w:lang w:val="cs-CZ"/>
        </w:rPr>
        <w:t xml:space="preserve">až do renesance. A Rusko? Akademik B. D. </w:t>
      </w:r>
      <w:proofErr w:type="spellStart"/>
      <w:r w:rsidRPr="00B8725C">
        <w:rPr>
          <w:rFonts w:ascii="Times New Roman" w:hAnsi="Times New Roman" w:cs="Times New Roman"/>
          <w:sz w:val="24"/>
          <w:szCs w:val="24"/>
          <w:lang w:val="cs-CZ"/>
        </w:rPr>
        <w:t>Grekov</w:t>
      </w:r>
      <w:proofErr w:type="spellEnd"/>
      <w:r w:rsidRPr="00B8725C">
        <w:rPr>
          <w:rFonts w:ascii="Times New Roman" w:hAnsi="Times New Roman" w:cs="Times New Roman"/>
          <w:sz w:val="24"/>
          <w:szCs w:val="24"/>
          <w:lang w:val="cs-CZ"/>
        </w:rPr>
        <w:t xml:space="preserve"> odpověděl na tuto otázku takto: „Kyjevský stát</w:t>
      </w:r>
      <w:r w:rsidR="00A96911" w:rsidRPr="00B8725C">
        <w:rPr>
          <w:rFonts w:ascii="Times New Roman" w:hAnsi="Times New Roman" w:cs="Times New Roman"/>
          <w:sz w:val="24"/>
          <w:szCs w:val="24"/>
          <w:lang w:val="cs-CZ"/>
        </w:rPr>
        <w:t xml:space="preserve"> </w:t>
      </w:r>
      <w:r w:rsidR="0095776E" w:rsidRPr="00B8725C">
        <w:rPr>
          <w:rFonts w:ascii="Times New Roman" w:hAnsi="Times New Roman" w:cs="Times New Roman"/>
          <w:sz w:val="24"/>
          <w:szCs w:val="24"/>
          <w:lang w:val="cs-CZ"/>
        </w:rPr>
        <w:t>během vlády</w:t>
      </w:r>
      <w:r w:rsidRPr="00B8725C">
        <w:rPr>
          <w:rFonts w:ascii="Times New Roman" w:hAnsi="Times New Roman" w:cs="Times New Roman"/>
          <w:sz w:val="24"/>
          <w:szCs w:val="24"/>
          <w:lang w:val="cs-CZ"/>
        </w:rPr>
        <w:t xml:space="preserve"> Vladimira (980–1015) a Jaroslava (1019–1054)</w:t>
      </w:r>
      <w:r w:rsidR="00A96911"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w:t>
      </w:r>
      <w:r w:rsidR="00A96911" w:rsidRPr="00B8725C">
        <w:rPr>
          <w:rFonts w:ascii="Times New Roman" w:hAnsi="Times New Roman" w:cs="Times New Roman"/>
          <w:sz w:val="24"/>
          <w:szCs w:val="24"/>
          <w:lang w:val="cs-CZ"/>
        </w:rPr>
        <w:t>spojující</w:t>
      </w:r>
      <w:r w:rsidRPr="00B8725C">
        <w:rPr>
          <w:rFonts w:ascii="Times New Roman" w:hAnsi="Times New Roman" w:cs="Times New Roman"/>
          <w:sz w:val="24"/>
          <w:szCs w:val="24"/>
          <w:lang w:val="cs-CZ"/>
        </w:rPr>
        <w:t xml:space="preserve"> všechny východoslovanské kmeny, byl největším a nejmocnějším státem v Evropě.“ </w:t>
      </w:r>
      <w:r w:rsidR="0095776E" w:rsidRPr="00B8725C">
        <w:rPr>
          <w:rFonts w:ascii="Times New Roman" w:hAnsi="Times New Roman" w:cs="Times New Roman"/>
          <w:sz w:val="24"/>
          <w:szCs w:val="24"/>
          <w:lang w:val="cs-CZ"/>
        </w:rPr>
        <w:t>Jednalo se o státní útvar, který byl nejen nejsilnějším</w:t>
      </w:r>
      <w:r w:rsidRPr="00B8725C">
        <w:rPr>
          <w:rFonts w:ascii="Times New Roman" w:hAnsi="Times New Roman" w:cs="Times New Roman"/>
          <w:sz w:val="24"/>
          <w:szCs w:val="24"/>
          <w:lang w:val="cs-CZ"/>
        </w:rPr>
        <w:t>, ale také kulturně nejvyspělejším</w:t>
      </w:r>
      <w:r w:rsidR="0095776E" w:rsidRPr="00B8725C">
        <w:rPr>
          <w:rFonts w:ascii="Times New Roman" w:hAnsi="Times New Roman" w:cs="Times New Roman"/>
          <w:sz w:val="24"/>
          <w:szCs w:val="24"/>
          <w:lang w:val="cs-CZ"/>
        </w:rPr>
        <w:t xml:space="preserve"> státním útvarem Evropy</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Grekov</w:t>
      </w:r>
      <w:proofErr w:type="spellEnd"/>
      <w:r w:rsidRPr="00B8725C">
        <w:rPr>
          <w:rFonts w:ascii="Times New Roman" w:hAnsi="Times New Roman" w:cs="Times New Roman"/>
          <w:sz w:val="24"/>
          <w:szCs w:val="24"/>
          <w:lang w:val="cs-CZ"/>
        </w:rPr>
        <w:t xml:space="preserve"> také opodstatňuje svou tezi tím, že „</w:t>
      </w:r>
      <w:r w:rsidR="0095776E" w:rsidRPr="00B8725C">
        <w:rPr>
          <w:rFonts w:ascii="Times New Roman" w:hAnsi="Times New Roman" w:cs="Times New Roman"/>
          <w:sz w:val="24"/>
          <w:szCs w:val="24"/>
          <w:lang w:val="cs-CZ"/>
        </w:rPr>
        <w:t xml:space="preserve">Kyjevská </w:t>
      </w:r>
      <w:r w:rsidRPr="00B8725C">
        <w:rPr>
          <w:rFonts w:ascii="Times New Roman" w:hAnsi="Times New Roman" w:cs="Times New Roman"/>
          <w:sz w:val="24"/>
          <w:szCs w:val="24"/>
          <w:lang w:val="cs-CZ"/>
        </w:rPr>
        <w:t>Rus v 11. století neby</w:t>
      </w:r>
      <w:r w:rsidR="00CA7C17" w:rsidRPr="00B8725C">
        <w:rPr>
          <w:rFonts w:ascii="Times New Roman" w:hAnsi="Times New Roman" w:cs="Times New Roman"/>
          <w:sz w:val="24"/>
          <w:szCs w:val="24"/>
          <w:lang w:val="cs-CZ"/>
        </w:rPr>
        <w:t>la</w:t>
      </w:r>
      <w:r w:rsidRPr="00B8725C">
        <w:rPr>
          <w:rFonts w:ascii="Times New Roman" w:hAnsi="Times New Roman" w:cs="Times New Roman"/>
          <w:sz w:val="24"/>
          <w:szCs w:val="24"/>
          <w:lang w:val="cs-CZ"/>
        </w:rPr>
        <w:t xml:space="preserve"> kulturně zaostalou zemí</w:t>
      </w:r>
      <w:r w:rsidR="0095776E" w:rsidRPr="00B8725C">
        <w:rPr>
          <w:rFonts w:ascii="Times New Roman" w:hAnsi="Times New Roman" w:cs="Times New Roman"/>
          <w:sz w:val="24"/>
          <w:szCs w:val="24"/>
          <w:lang w:val="cs-CZ"/>
        </w:rPr>
        <w:t>, ale</w:t>
      </w:r>
      <w:r w:rsidRPr="00B8725C">
        <w:rPr>
          <w:rFonts w:ascii="Times New Roman" w:hAnsi="Times New Roman" w:cs="Times New Roman"/>
          <w:sz w:val="24"/>
          <w:szCs w:val="24"/>
          <w:lang w:val="cs-CZ"/>
        </w:rPr>
        <w:t xml:space="preserve"> </w:t>
      </w:r>
      <w:r w:rsidR="0095776E" w:rsidRPr="00B8725C">
        <w:rPr>
          <w:rFonts w:ascii="Times New Roman" w:hAnsi="Times New Roman" w:cs="Times New Roman"/>
          <w:sz w:val="24"/>
          <w:szCs w:val="24"/>
          <w:lang w:val="cs-CZ"/>
        </w:rPr>
        <w:t xml:space="preserve">naopak byla </w:t>
      </w:r>
      <w:r w:rsidR="00B729E8" w:rsidRPr="00B8725C">
        <w:rPr>
          <w:rFonts w:ascii="Times New Roman" w:hAnsi="Times New Roman" w:cs="Times New Roman"/>
          <w:sz w:val="24"/>
          <w:szCs w:val="24"/>
          <w:lang w:val="cs-CZ"/>
        </w:rPr>
        <w:t>oproti mnohým evropským státům kulturně daleko vyspělejší.</w:t>
      </w:r>
      <w:r w:rsidR="0095776E" w:rsidRPr="00B8725C">
        <w:rPr>
          <w:rFonts w:ascii="Times New Roman" w:hAnsi="Times New Roman" w:cs="Times New Roman"/>
          <w:sz w:val="24"/>
          <w:szCs w:val="24"/>
          <w:lang w:val="cs-CZ"/>
        </w:rPr>
        <w:t xml:space="preserve"> </w:t>
      </w:r>
      <w:r w:rsidR="00B729E8" w:rsidRPr="00B8725C">
        <w:rPr>
          <w:rFonts w:ascii="Times New Roman" w:hAnsi="Times New Roman" w:cs="Times New Roman"/>
          <w:sz w:val="24"/>
          <w:szCs w:val="24"/>
          <w:lang w:val="cs-CZ"/>
        </w:rPr>
        <w:t>O</w:t>
      </w:r>
      <w:r w:rsidR="0095776E" w:rsidRPr="00B8725C">
        <w:rPr>
          <w:rFonts w:ascii="Times New Roman" w:hAnsi="Times New Roman" w:cs="Times New Roman"/>
          <w:sz w:val="24"/>
          <w:szCs w:val="24"/>
          <w:lang w:val="cs-CZ"/>
        </w:rPr>
        <w:t xml:space="preserve"> </w:t>
      </w:r>
      <w:r w:rsidR="00B729E8" w:rsidRPr="00B8725C">
        <w:rPr>
          <w:rFonts w:ascii="Times New Roman" w:hAnsi="Times New Roman" w:cs="Times New Roman"/>
          <w:sz w:val="24"/>
          <w:szCs w:val="24"/>
          <w:lang w:val="cs-CZ"/>
        </w:rPr>
        <w:t>tuto výhodu</w:t>
      </w:r>
      <w:r w:rsidR="0095776E"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 xml:space="preserve">přišla až později, </w:t>
      </w:r>
      <w:bookmarkStart w:id="41" w:name="_Hlk74268344"/>
      <w:r w:rsidRPr="00B8725C">
        <w:rPr>
          <w:rFonts w:ascii="Times New Roman" w:hAnsi="Times New Roman" w:cs="Times New Roman"/>
          <w:sz w:val="24"/>
          <w:szCs w:val="24"/>
          <w:lang w:val="cs-CZ"/>
        </w:rPr>
        <w:t>když se ocitla ve zvláště obtížné situaci</w:t>
      </w:r>
      <w:r w:rsidR="00B729E8" w:rsidRPr="00B8725C">
        <w:rPr>
          <w:rFonts w:ascii="Times New Roman" w:hAnsi="Times New Roman" w:cs="Times New Roman"/>
          <w:sz w:val="24"/>
          <w:szCs w:val="24"/>
          <w:lang w:val="cs-CZ"/>
        </w:rPr>
        <w:t xml:space="preserve"> a musela</w:t>
      </w:r>
      <w:bookmarkEnd w:id="41"/>
      <w:r w:rsidR="00B729E8" w:rsidRPr="00B8725C">
        <w:rPr>
          <w:rFonts w:ascii="Times New Roman" w:hAnsi="Times New Roman" w:cs="Times New Roman"/>
          <w:sz w:val="24"/>
          <w:szCs w:val="24"/>
          <w:lang w:val="cs-CZ"/>
        </w:rPr>
        <w:t xml:space="preserve"> se postavit mongolské armádě, čímž</w:t>
      </w:r>
      <w:r w:rsidRPr="00B8725C">
        <w:rPr>
          <w:rFonts w:ascii="Times New Roman" w:hAnsi="Times New Roman" w:cs="Times New Roman"/>
          <w:sz w:val="24"/>
          <w:szCs w:val="24"/>
          <w:lang w:val="cs-CZ"/>
        </w:rPr>
        <w:t xml:space="preserve"> chráni</w:t>
      </w:r>
      <w:r w:rsidR="00B729E8" w:rsidRPr="00B8725C">
        <w:rPr>
          <w:rFonts w:ascii="Times New Roman" w:hAnsi="Times New Roman" w:cs="Times New Roman"/>
          <w:sz w:val="24"/>
          <w:szCs w:val="24"/>
          <w:lang w:val="cs-CZ"/>
        </w:rPr>
        <w:t>la</w:t>
      </w:r>
      <w:r w:rsidRPr="00B8725C">
        <w:rPr>
          <w:rFonts w:ascii="Times New Roman" w:hAnsi="Times New Roman" w:cs="Times New Roman"/>
          <w:sz w:val="24"/>
          <w:szCs w:val="24"/>
          <w:lang w:val="cs-CZ"/>
        </w:rPr>
        <w:t xml:space="preserve"> </w:t>
      </w:r>
      <w:r w:rsidR="00CA7C17" w:rsidRPr="00B8725C">
        <w:rPr>
          <w:rFonts w:ascii="Times New Roman" w:hAnsi="Times New Roman" w:cs="Times New Roman"/>
          <w:sz w:val="24"/>
          <w:szCs w:val="24"/>
          <w:lang w:val="cs-CZ"/>
        </w:rPr>
        <w:t>z</w:t>
      </w:r>
      <w:r w:rsidRPr="00B8725C">
        <w:rPr>
          <w:rFonts w:ascii="Times New Roman" w:hAnsi="Times New Roman" w:cs="Times New Roman"/>
          <w:sz w:val="24"/>
          <w:szCs w:val="24"/>
          <w:lang w:val="cs-CZ"/>
        </w:rPr>
        <w:t>ápadní Evropu před jejími nájezdy.“</w:t>
      </w:r>
    </w:p>
    <w:p w14:paraId="008BEB65" w14:textId="7BECA114"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Do té doby byl ale mezinárodní </w:t>
      </w:r>
      <w:bookmarkStart w:id="42" w:name="_Hlk74430860"/>
      <w:r w:rsidRPr="00B8725C">
        <w:rPr>
          <w:rFonts w:ascii="Times New Roman" w:hAnsi="Times New Roman" w:cs="Times New Roman"/>
          <w:sz w:val="24"/>
          <w:szCs w:val="24"/>
          <w:lang w:val="cs-CZ"/>
        </w:rPr>
        <w:t xml:space="preserve">vliv Kyjevské Rusi natolik velký, že </w:t>
      </w:r>
      <w:r w:rsidR="00CA7C17" w:rsidRPr="00B8725C">
        <w:rPr>
          <w:rFonts w:ascii="Times New Roman" w:hAnsi="Times New Roman" w:cs="Times New Roman"/>
          <w:sz w:val="24"/>
          <w:szCs w:val="24"/>
          <w:lang w:val="cs-CZ"/>
        </w:rPr>
        <w:t xml:space="preserve">se </w:t>
      </w:r>
      <w:r w:rsidRPr="00B8725C">
        <w:rPr>
          <w:rFonts w:ascii="Times New Roman" w:hAnsi="Times New Roman" w:cs="Times New Roman"/>
          <w:sz w:val="24"/>
          <w:szCs w:val="24"/>
          <w:lang w:val="cs-CZ"/>
        </w:rPr>
        <w:t>vládci západoevropských zemí</w:t>
      </w:r>
      <w:bookmarkEnd w:id="42"/>
      <w:r w:rsidRPr="00B8725C">
        <w:rPr>
          <w:rFonts w:ascii="Times New Roman" w:hAnsi="Times New Roman" w:cs="Times New Roman"/>
          <w:sz w:val="24"/>
          <w:szCs w:val="24"/>
          <w:lang w:val="cs-CZ"/>
        </w:rPr>
        <w:t xml:space="preserve"> </w:t>
      </w:r>
      <w:r w:rsidR="00CA7C17" w:rsidRPr="00B8725C">
        <w:rPr>
          <w:rFonts w:ascii="Times New Roman" w:hAnsi="Times New Roman" w:cs="Times New Roman"/>
          <w:sz w:val="24"/>
          <w:szCs w:val="24"/>
          <w:lang w:val="cs-CZ"/>
        </w:rPr>
        <w:t xml:space="preserve">snažili </w:t>
      </w:r>
      <w:r w:rsidR="00B729E8" w:rsidRPr="00B8725C">
        <w:rPr>
          <w:rFonts w:ascii="Times New Roman" w:hAnsi="Times New Roman" w:cs="Times New Roman"/>
          <w:sz w:val="24"/>
          <w:szCs w:val="24"/>
          <w:lang w:val="cs-CZ"/>
        </w:rPr>
        <w:t xml:space="preserve">všemi </w:t>
      </w:r>
      <w:r w:rsidR="00CA7C17" w:rsidRPr="00B8725C">
        <w:rPr>
          <w:rFonts w:ascii="Times New Roman" w:hAnsi="Times New Roman" w:cs="Times New Roman"/>
          <w:sz w:val="24"/>
          <w:szCs w:val="24"/>
          <w:lang w:val="cs-CZ"/>
        </w:rPr>
        <w:t xml:space="preserve">možnými </w:t>
      </w:r>
      <w:r w:rsidRPr="00B8725C">
        <w:rPr>
          <w:rFonts w:ascii="Times New Roman" w:hAnsi="Times New Roman" w:cs="Times New Roman"/>
          <w:sz w:val="24"/>
          <w:szCs w:val="24"/>
          <w:lang w:val="cs-CZ"/>
        </w:rPr>
        <w:t xml:space="preserve">prostředky </w:t>
      </w:r>
      <w:r w:rsidR="00CA7C17" w:rsidRPr="00B8725C">
        <w:rPr>
          <w:rFonts w:ascii="Times New Roman" w:hAnsi="Times New Roman" w:cs="Times New Roman"/>
          <w:sz w:val="24"/>
          <w:szCs w:val="24"/>
          <w:lang w:val="cs-CZ"/>
        </w:rPr>
        <w:t>oženit s dcerami</w:t>
      </w:r>
      <w:r w:rsidRPr="00B8725C">
        <w:rPr>
          <w:rFonts w:ascii="Times New Roman" w:hAnsi="Times New Roman" w:cs="Times New Roman"/>
          <w:sz w:val="24"/>
          <w:szCs w:val="24"/>
          <w:lang w:val="cs-CZ"/>
        </w:rPr>
        <w:t xml:space="preserve"> kyjevských knížat. Spříznit </w:t>
      </w:r>
      <w:r w:rsidR="00CA7C17" w:rsidRPr="00B8725C">
        <w:rPr>
          <w:rFonts w:ascii="Times New Roman" w:hAnsi="Times New Roman" w:cs="Times New Roman"/>
          <w:sz w:val="24"/>
          <w:szCs w:val="24"/>
          <w:lang w:val="cs-CZ"/>
        </w:rPr>
        <w:t xml:space="preserve">se </w:t>
      </w:r>
      <w:r w:rsidRPr="00B8725C">
        <w:rPr>
          <w:rFonts w:ascii="Times New Roman" w:hAnsi="Times New Roman" w:cs="Times New Roman"/>
          <w:sz w:val="24"/>
          <w:szCs w:val="24"/>
          <w:lang w:val="cs-CZ"/>
        </w:rPr>
        <w:t xml:space="preserve">manželským svazkem se slavnou Kyjevskou Rusí bylo výsadní a výhodnou záležitostí. </w:t>
      </w:r>
      <w:r w:rsidR="00754E93" w:rsidRPr="00B8725C">
        <w:rPr>
          <w:rFonts w:ascii="Times New Roman" w:hAnsi="Times New Roman" w:cs="Times New Roman"/>
          <w:sz w:val="24"/>
          <w:szCs w:val="24"/>
          <w:lang w:val="cs-CZ"/>
        </w:rPr>
        <w:t>Toho si byl vědom i j</w:t>
      </w:r>
      <w:r w:rsidRPr="00B8725C">
        <w:rPr>
          <w:rFonts w:ascii="Times New Roman" w:hAnsi="Times New Roman" w:cs="Times New Roman"/>
          <w:sz w:val="24"/>
          <w:szCs w:val="24"/>
          <w:lang w:val="cs-CZ"/>
        </w:rPr>
        <w:t xml:space="preserve">eden z prvních Kapetovců, francouzský král Jindřich I. Francouzský, </w:t>
      </w:r>
      <w:r w:rsidR="00754E93" w:rsidRPr="00B8725C">
        <w:rPr>
          <w:rFonts w:ascii="Times New Roman" w:hAnsi="Times New Roman" w:cs="Times New Roman"/>
          <w:sz w:val="24"/>
          <w:szCs w:val="24"/>
          <w:lang w:val="cs-CZ"/>
        </w:rPr>
        <w:t xml:space="preserve">jenž </w:t>
      </w:r>
      <w:r w:rsidRPr="00B8725C">
        <w:rPr>
          <w:rFonts w:ascii="Times New Roman" w:hAnsi="Times New Roman" w:cs="Times New Roman"/>
          <w:sz w:val="24"/>
          <w:szCs w:val="24"/>
          <w:lang w:val="cs-CZ"/>
        </w:rPr>
        <w:t xml:space="preserve">se oženil s dcerou Jaroslava Moudrého, Annou. Již zmíněný historik Robert </w:t>
      </w:r>
      <w:proofErr w:type="spellStart"/>
      <w:r w:rsidRPr="00B8725C">
        <w:rPr>
          <w:rFonts w:ascii="Times New Roman" w:hAnsi="Times New Roman" w:cs="Times New Roman"/>
          <w:sz w:val="24"/>
          <w:szCs w:val="24"/>
          <w:lang w:val="cs-CZ"/>
        </w:rPr>
        <w:t>Massie</w:t>
      </w:r>
      <w:proofErr w:type="spellEnd"/>
      <w:r w:rsidRPr="00B8725C">
        <w:rPr>
          <w:rFonts w:ascii="Times New Roman" w:hAnsi="Times New Roman" w:cs="Times New Roman"/>
          <w:sz w:val="24"/>
          <w:szCs w:val="24"/>
          <w:lang w:val="cs-CZ"/>
        </w:rPr>
        <w:t xml:space="preserve"> píše: „Od kyjevské kněžny byla vyžadována určitá oběť, když opustila své rodné město, </w:t>
      </w:r>
      <w:r w:rsidR="00E14E38">
        <w:rPr>
          <w:rFonts w:ascii="Times New Roman" w:hAnsi="Times New Roman" w:cs="Times New Roman"/>
          <w:sz w:val="24"/>
          <w:szCs w:val="24"/>
          <w:lang w:val="cs-CZ"/>
        </w:rPr>
        <w:t>jež</w:t>
      </w:r>
      <w:r w:rsidRPr="00B8725C">
        <w:rPr>
          <w:rFonts w:ascii="Times New Roman" w:hAnsi="Times New Roman" w:cs="Times New Roman"/>
          <w:sz w:val="24"/>
          <w:szCs w:val="24"/>
          <w:lang w:val="cs-CZ"/>
        </w:rPr>
        <w:t xml:space="preserve"> bylo tehdy </w:t>
      </w:r>
      <w:r w:rsidR="00E14E38">
        <w:rPr>
          <w:rFonts w:ascii="Times New Roman" w:hAnsi="Times New Roman" w:cs="Times New Roman"/>
          <w:sz w:val="24"/>
          <w:szCs w:val="24"/>
          <w:lang w:val="cs-CZ"/>
        </w:rPr>
        <w:t>v rozkvětu</w:t>
      </w:r>
      <w:r w:rsidRPr="00B8725C">
        <w:rPr>
          <w:rFonts w:ascii="Times New Roman" w:hAnsi="Times New Roman" w:cs="Times New Roman"/>
          <w:sz w:val="24"/>
          <w:szCs w:val="24"/>
          <w:lang w:val="cs-CZ"/>
        </w:rPr>
        <w:t xml:space="preserve"> a provdala se za představitele drsnější a primitivnější francouzské kultury. Relativní kulturní úroveň obou manželů je patrná ze skutečnosti, že Anna uměla číst a psát a podepsala svým jménem manželskou smlouvu, zatímco její snoubenec </w:t>
      </w:r>
      <w:r w:rsidR="00821EFF" w:rsidRPr="00B8725C">
        <w:rPr>
          <w:rFonts w:ascii="Times New Roman" w:hAnsi="Times New Roman" w:cs="Times New Roman"/>
          <w:sz w:val="24"/>
          <w:szCs w:val="24"/>
          <w:lang w:val="cs-CZ"/>
        </w:rPr>
        <w:t>uměl namalovat jen křížek</w:t>
      </w:r>
      <w:r w:rsidRPr="00B8725C">
        <w:rPr>
          <w:rFonts w:ascii="Times New Roman" w:hAnsi="Times New Roman" w:cs="Times New Roman"/>
          <w:sz w:val="24"/>
          <w:szCs w:val="24"/>
          <w:lang w:val="cs-CZ"/>
        </w:rPr>
        <w:t xml:space="preserve">.“ Pozdější rozvoj evropské civilizace byl </w:t>
      </w:r>
      <w:r w:rsidR="00821EFF" w:rsidRPr="00B8725C">
        <w:rPr>
          <w:rFonts w:ascii="Times New Roman" w:hAnsi="Times New Roman" w:cs="Times New Roman"/>
          <w:sz w:val="24"/>
          <w:szCs w:val="24"/>
          <w:lang w:val="cs-CZ"/>
        </w:rPr>
        <w:t xml:space="preserve">tak </w:t>
      </w:r>
      <w:r w:rsidRPr="00B8725C">
        <w:rPr>
          <w:rFonts w:ascii="Times New Roman" w:hAnsi="Times New Roman" w:cs="Times New Roman"/>
          <w:sz w:val="24"/>
          <w:szCs w:val="24"/>
          <w:lang w:val="cs-CZ"/>
        </w:rPr>
        <w:t>vykoupen velkou obětí ruského lidu.</w:t>
      </w:r>
    </w:p>
    <w:p w14:paraId="12D244D5" w14:textId="71BA52A2"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Za příznivých podmínek šla </w:t>
      </w:r>
      <w:r w:rsidR="00754E93" w:rsidRPr="00B8725C">
        <w:rPr>
          <w:rFonts w:ascii="Times New Roman" w:hAnsi="Times New Roman" w:cs="Times New Roman"/>
          <w:sz w:val="24"/>
          <w:szCs w:val="24"/>
          <w:lang w:val="cs-CZ"/>
        </w:rPr>
        <w:t>chráněná</w:t>
      </w:r>
      <w:r w:rsidRPr="00B8725C">
        <w:rPr>
          <w:rFonts w:ascii="Times New Roman" w:hAnsi="Times New Roman" w:cs="Times New Roman"/>
          <w:sz w:val="24"/>
          <w:szCs w:val="24"/>
          <w:lang w:val="cs-CZ"/>
        </w:rPr>
        <w:t xml:space="preserve"> Evropa kupředu, vstříc renesanci</w:t>
      </w:r>
      <w:r w:rsidR="00CA7C17" w:rsidRPr="00B8725C">
        <w:rPr>
          <w:rFonts w:ascii="Times New Roman" w:hAnsi="Times New Roman" w:cs="Times New Roman"/>
          <w:sz w:val="24"/>
          <w:szCs w:val="24"/>
          <w:lang w:val="cs-CZ"/>
        </w:rPr>
        <w:t xml:space="preserve"> a</w:t>
      </w:r>
      <w:r w:rsidRPr="00B8725C">
        <w:rPr>
          <w:rFonts w:ascii="Times New Roman" w:hAnsi="Times New Roman" w:cs="Times New Roman"/>
          <w:sz w:val="24"/>
          <w:szCs w:val="24"/>
          <w:lang w:val="cs-CZ"/>
        </w:rPr>
        <w:t xml:space="preserve"> </w:t>
      </w:r>
      <w:r w:rsidR="00754E93" w:rsidRPr="00B8725C">
        <w:rPr>
          <w:rFonts w:ascii="Times New Roman" w:hAnsi="Times New Roman" w:cs="Times New Roman"/>
          <w:sz w:val="24"/>
          <w:szCs w:val="24"/>
          <w:lang w:val="cs-CZ"/>
        </w:rPr>
        <w:t>reformaci</w:t>
      </w:r>
      <w:r w:rsidR="00CA7C17"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aniž by musela plýtvat silami na obranu před hrozbou z Východu.</w:t>
      </w:r>
    </w:p>
    <w:p w14:paraId="27A74944" w14:textId="3A50C48F"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Právě v tomto spočívá podstata sporu. </w:t>
      </w:r>
      <w:bookmarkStart w:id="43" w:name="_Hlk74762220"/>
      <w:bookmarkStart w:id="44" w:name="_Hlk74348912"/>
      <w:r w:rsidRPr="00B8725C">
        <w:rPr>
          <w:rFonts w:ascii="Times New Roman" w:hAnsi="Times New Roman" w:cs="Times New Roman"/>
          <w:sz w:val="24"/>
          <w:szCs w:val="24"/>
          <w:lang w:val="cs-CZ"/>
        </w:rPr>
        <w:t xml:space="preserve">Západní Evropa měla a stále </w:t>
      </w:r>
      <w:bookmarkStart w:id="45" w:name="_Hlk74348869"/>
      <w:r w:rsidRPr="00B8725C">
        <w:rPr>
          <w:rFonts w:ascii="Times New Roman" w:hAnsi="Times New Roman" w:cs="Times New Roman"/>
          <w:sz w:val="24"/>
          <w:szCs w:val="24"/>
          <w:lang w:val="cs-CZ"/>
        </w:rPr>
        <w:t>má vůči Rusku nesplatitelný dluh</w:t>
      </w:r>
      <w:bookmarkEnd w:id="43"/>
      <w:bookmarkEnd w:id="45"/>
      <w:r w:rsidRPr="00B8725C">
        <w:rPr>
          <w:rFonts w:ascii="Times New Roman" w:hAnsi="Times New Roman" w:cs="Times New Roman"/>
          <w:sz w:val="24"/>
          <w:szCs w:val="24"/>
          <w:lang w:val="cs-CZ"/>
        </w:rPr>
        <w:t xml:space="preserve">. </w:t>
      </w:r>
      <w:bookmarkEnd w:id="44"/>
      <w:r w:rsidRPr="00B8725C">
        <w:rPr>
          <w:rFonts w:ascii="Times New Roman" w:hAnsi="Times New Roman" w:cs="Times New Roman"/>
          <w:sz w:val="24"/>
          <w:szCs w:val="24"/>
          <w:lang w:val="cs-CZ"/>
        </w:rPr>
        <w:t xml:space="preserve">Když </w:t>
      </w:r>
      <w:r w:rsidR="00CA7C17" w:rsidRPr="00B8725C">
        <w:rPr>
          <w:rFonts w:ascii="Times New Roman" w:hAnsi="Times New Roman" w:cs="Times New Roman"/>
          <w:sz w:val="24"/>
          <w:szCs w:val="24"/>
          <w:lang w:val="cs-CZ"/>
        </w:rPr>
        <w:t xml:space="preserve">se </w:t>
      </w:r>
      <w:r w:rsidRPr="00B8725C">
        <w:rPr>
          <w:rFonts w:ascii="Times New Roman" w:hAnsi="Times New Roman" w:cs="Times New Roman"/>
          <w:sz w:val="24"/>
          <w:szCs w:val="24"/>
          <w:lang w:val="cs-CZ"/>
        </w:rPr>
        <w:t>Petr I. vydával s </w:t>
      </w:r>
      <w:r w:rsidR="00F01194"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 xml:space="preserve">elkým poselstvem do Evropy, chtěl na oplátku za to něco získat, přinejmenším zanedbatelnou kompenzaci v podobě </w:t>
      </w:r>
      <w:r w:rsidR="00EA2EAC" w:rsidRPr="00B8725C">
        <w:rPr>
          <w:rFonts w:ascii="Times New Roman" w:hAnsi="Times New Roman" w:cs="Times New Roman"/>
          <w:sz w:val="24"/>
          <w:szCs w:val="24"/>
          <w:lang w:val="cs-CZ"/>
        </w:rPr>
        <w:t>osvojení</w:t>
      </w:r>
      <w:r w:rsidR="00CA7C17" w:rsidRPr="00B8725C">
        <w:rPr>
          <w:rFonts w:ascii="Times New Roman" w:hAnsi="Times New Roman" w:cs="Times New Roman"/>
          <w:sz w:val="24"/>
          <w:szCs w:val="24"/>
          <w:lang w:val="cs-CZ"/>
        </w:rPr>
        <w:t xml:space="preserve"> si</w:t>
      </w:r>
      <w:r w:rsidRPr="00B8725C">
        <w:rPr>
          <w:rFonts w:ascii="Times New Roman" w:hAnsi="Times New Roman" w:cs="Times New Roman"/>
          <w:sz w:val="24"/>
          <w:szCs w:val="24"/>
          <w:lang w:val="cs-CZ"/>
        </w:rPr>
        <w:t xml:space="preserve"> některých technických zázraků Evropy. </w:t>
      </w:r>
      <w:bookmarkStart w:id="46" w:name="_Hlk74344244"/>
      <w:r w:rsidRPr="00B8725C">
        <w:rPr>
          <w:rFonts w:ascii="Times New Roman" w:hAnsi="Times New Roman" w:cs="Times New Roman"/>
          <w:sz w:val="24"/>
          <w:szCs w:val="24"/>
          <w:lang w:val="cs-CZ"/>
        </w:rPr>
        <w:t>Petr znovu novou ruskou civilizaci</w:t>
      </w:r>
      <w:r w:rsidR="006D62A1" w:rsidRPr="00B8725C">
        <w:rPr>
          <w:rFonts w:ascii="Times New Roman" w:hAnsi="Times New Roman" w:cs="Times New Roman"/>
          <w:sz w:val="24"/>
          <w:szCs w:val="24"/>
          <w:lang w:val="cs-CZ"/>
        </w:rPr>
        <w:t xml:space="preserve"> nevytvářel</w:t>
      </w:r>
      <w:r w:rsidRPr="00B8725C">
        <w:rPr>
          <w:rFonts w:ascii="Times New Roman" w:hAnsi="Times New Roman" w:cs="Times New Roman"/>
          <w:sz w:val="24"/>
          <w:szCs w:val="24"/>
          <w:lang w:val="cs-CZ"/>
        </w:rPr>
        <w:t>,</w:t>
      </w:r>
      <w:r w:rsidR="006D62A1" w:rsidRPr="00B8725C">
        <w:rPr>
          <w:rFonts w:ascii="Times New Roman" w:hAnsi="Times New Roman" w:cs="Times New Roman"/>
          <w:sz w:val="24"/>
          <w:szCs w:val="24"/>
          <w:lang w:val="cs-CZ"/>
        </w:rPr>
        <w:t xml:space="preserve"> protože</w:t>
      </w:r>
      <w:r w:rsidRPr="00B8725C">
        <w:rPr>
          <w:rFonts w:ascii="Times New Roman" w:hAnsi="Times New Roman" w:cs="Times New Roman"/>
          <w:sz w:val="24"/>
          <w:szCs w:val="24"/>
          <w:lang w:val="cs-CZ"/>
        </w:rPr>
        <w:t xml:space="preserve"> ta existovala dávno před ním. </w:t>
      </w:r>
      <w:bookmarkEnd w:id="46"/>
      <w:r w:rsidRPr="00B8725C">
        <w:rPr>
          <w:rFonts w:ascii="Times New Roman" w:hAnsi="Times New Roman" w:cs="Times New Roman"/>
          <w:sz w:val="24"/>
          <w:szCs w:val="24"/>
          <w:lang w:val="cs-CZ"/>
        </w:rPr>
        <w:t xml:space="preserve">Snažil se ji </w:t>
      </w:r>
      <w:r w:rsidR="006D62A1" w:rsidRPr="00B8725C">
        <w:rPr>
          <w:rFonts w:ascii="Times New Roman" w:hAnsi="Times New Roman" w:cs="Times New Roman"/>
          <w:sz w:val="24"/>
          <w:szCs w:val="24"/>
          <w:lang w:val="cs-CZ"/>
        </w:rPr>
        <w:t xml:space="preserve">jen </w:t>
      </w:r>
      <w:r w:rsidRPr="00B8725C">
        <w:rPr>
          <w:rFonts w:ascii="Times New Roman" w:hAnsi="Times New Roman" w:cs="Times New Roman"/>
          <w:sz w:val="24"/>
          <w:szCs w:val="24"/>
          <w:lang w:val="cs-CZ"/>
        </w:rPr>
        <w:t>vzkřísit na novém základu. Je pravda, že Petr se vydal na cestu, aby se učil</w:t>
      </w:r>
      <w:r w:rsidR="006D62A1" w:rsidRPr="00B8725C">
        <w:rPr>
          <w:rFonts w:ascii="Times New Roman" w:hAnsi="Times New Roman" w:cs="Times New Roman"/>
          <w:sz w:val="24"/>
          <w:szCs w:val="24"/>
          <w:lang w:val="cs-CZ"/>
        </w:rPr>
        <w:t>, a</w:t>
      </w:r>
      <w:r w:rsidRPr="00B8725C">
        <w:rPr>
          <w:rFonts w:ascii="Times New Roman" w:hAnsi="Times New Roman" w:cs="Times New Roman"/>
          <w:sz w:val="24"/>
          <w:szCs w:val="24"/>
          <w:lang w:val="cs-CZ"/>
        </w:rPr>
        <w:t xml:space="preserve">však vyjel s vědomím vlastní důstojnosti. </w:t>
      </w:r>
      <w:bookmarkStart w:id="47" w:name="_Hlk74269088"/>
      <w:r w:rsidR="00114524" w:rsidRPr="00B8725C">
        <w:rPr>
          <w:rFonts w:ascii="Times New Roman" w:hAnsi="Times New Roman" w:cs="Times New Roman"/>
          <w:sz w:val="24"/>
          <w:szCs w:val="24"/>
          <w:lang w:val="cs-CZ"/>
        </w:rPr>
        <w:t xml:space="preserve">Dobře se orientoval v </w:t>
      </w:r>
      <w:r w:rsidR="00114524" w:rsidRPr="00B8725C">
        <w:rPr>
          <w:rFonts w:ascii="Times New Roman" w:hAnsi="Times New Roman" w:cs="Times New Roman"/>
          <w:sz w:val="24"/>
          <w:szCs w:val="24"/>
          <w:lang w:val="cs-CZ"/>
        </w:rPr>
        <w:lastRenderedPageBreak/>
        <w:t>dějinách</w:t>
      </w:r>
      <w:r w:rsidRPr="00B8725C">
        <w:rPr>
          <w:rFonts w:ascii="Times New Roman" w:hAnsi="Times New Roman" w:cs="Times New Roman"/>
          <w:sz w:val="24"/>
          <w:szCs w:val="24"/>
          <w:lang w:val="cs-CZ"/>
        </w:rPr>
        <w:t xml:space="preserve"> (četl Nestorov</w:t>
      </w:r>
      <w:r w:rsidR="006D62A1" w:rsidRPr="00B8725C">
        <w:rPr>
          <w:rFonts w:ascii="Times New Roman" w:hAnsi="Times New Roman" w:cs="Times New Roman"/>
          <w:sz w:val="24"/>
          <w:szCs w:val="24"/>
          <w:lang w:val="cs-CZ"/>
        </w:rPr>
        <w:t>o</w:t>
      </w:r>
      <w:r w:rsidRPr="00B8725C">
        <w:rPr>
          <w:rFonts w:ascii="Times New Roman" w:hAnsi="Times New Roman" w:cs="Times New Roman"/>
          <w:sz w:val="24"/>
          <w:szCs w:val="24"/>
          <w:lang w:val="cs-CZ"/>
        </w:rPr>
        <w:t xml:space="preserve"> díl</w:t>
      </w:r>
      <w:r w:rsidR="006D62A1" w:rsidRPr="00B8725C">
        <w:rPr>
          <w:rFonts w:ascii="Times New Roman" w:hAnsi="Times New Roman" w:cs="Times New Roman"/>
          <w:sz w:val="24"/>
          <w:szCs w:val="24"/>
          <w:lang w:val="cs-CZ"/>
        </w:rPr>
        <w:t>o</w:t>
      </w:r>
      <w:r w:rsidR="00892209">
        <w:rPr>
          <w:rFonts w:ascii="Times New Roman" w:hAnsi="Times New Roman" w:cs="Times New Roman"/>
          <w:sz w:val="24"/>
          <w:szCs w:val="24"/>
          <w:lang w:val="cs-CZ"/>
        </w:rPr>
        <w:t xml:space="preserve"> </w:t>
      </w:r>
      <w:r w:rsidR="00892209" w:rsidRPr="00892209">
        <w:rPr>
          <w:rFonts w:ascii="Times New Roman" w:hAnsi="Times New Roman" w:cs="Times New Roman"/>
          <w:sz w:val="24"/>
          <w:szCs w:val="24"/>
          <w:lang w:val="cs-CZ"/>
        </w:rPr>
        <w:t>„Pověst dávných let“</w:t>
      </w:r>
      <w:r w:rsidRPr="00B8725C">
        <w:rPr>
          <w:rFonts w:ascii="Times New Roman" w:hAnsi="Times New Roman" w:cs="Times New Roman"/>
          <w:sz w:val="24"/>
          <w:szCs w:val="24"/>
          <w:lang w:val="cs-CZ"/>
        </w:rPr>
        <w:t>) a chápal, že</w:t>
      </w:r>
      <w:bookmarkEnd w:id="47"/>
      <w:r w:rsidRPr="00B8725C">
        <w:rPr>
          <w:rFonts w:ascii="Times New Roman" w:hAnsi="Times New Roman" w:cs="Times New Roman"/>
          <w:sz w:val="24"/>
          <w:szCs w:val="24"/>
          <w:lang w:val="cs-CZ"/>
        </w:rPr>
        <w:t xml:space="preserve"> zaostalost země</w:t>
      </w:r>
      <w:r w:rsidR="00114524" w:rsidRPr="00B8725C">
        <w:rPr>
          <w:rFonts w:ascii="Times New Roman" w:hAnsi="Times New Roman" w:cs="Times New Roman"/>
          <w:sz w:val="24"/>
          <w:szCs w:val="24"/>
          <w:lang w:val="cs-CZ"/>
        </w:rPr>
        <w:t xml:space="preserve"> а zároveň její vývoj</w:t>
      </w:r>
      <w:r w:rsidRPr="00B8725C">
        <w:rPr>
          <w:rFonts w:ascii="Times New Roman" w:hAnsi="Times New Roman" w:cs="Times New Roman"/>
          <w:sz w:val="24"/>
          <w:szCs w:val="24"/>
          <w:lang w:val="cs-CZ"/>
        </w:rPr>
        <w:t xml:space="preserve"> jsou </w:t>
      </w:r>
      <w:r w:rsidR="00114524" w:rsidRPr="00B8725C">
        <w:rPr>
          <w:rFonts w:ascii="Times New Roman" w:hAnsi="Times New Roman" w:cs="Times New Roman"/>
          <w:sz w:val="24"/>
          <w:szCs w:val="24"/>
          <w:lang w:val="cs-CZ"/>
        </w:rPr>
        <w:t xml:space="preserve">jen </w:t>
      </w:r>
      <w:r w:rsidRPr="00B8725C">
        <w:rPr>
          <w:rFonts w:ascii="Times New Roman" w:hAnsi="Times New Roman" w:cs="Times New Roman"/>
          <w:sz w:val="24"/>
          <w:szCs w:val="24"/>
          <w:lang w:val="cs-CZ"/>
        </w:rPr>
        <w:t>pomíjivým</w:t>
      </w:r>
      <w:r w:rsidR="00114524" w:rsidRPr="00B8725C">
        <w:rPr>
          <w:rFonts w:ascii="Times New Roman" w:hAnsi="Times New Roman" w:cs="Times New Roman"/>
          <w:sz w:val="24"/>
          <w:szCs w:val="24"/>
          <w:lang w:val="cs-CZ"/>
        </w:rPr>
        <w:t>i</w:t>
      </w:r>
      <w:r w:rsidRPr="00B8725C">
        <w:rPr>
          <w:rFonts w:ascii="Times New Roman" w:hAnsi="Times New Roman" w:cs="Times New Roman"/>
          <w:sz w:val="24"/>
          <w:szCs w:val="24"/>
          <w:lang w:val="cs-CZ"/>
        </w:rPr>
        <w:t xml:space="preserve"> historickým stav</w:t>
      </w:r>
      <w:r w:rsidR="00114524" w:rsidRPr="00B8725C">
        <w:rPr>
          <w:rFonts w:ascii="Times New Roman" w:hAnsi="Times New Roman" w:cs="Times New Roman"/>
          <w:sz w:val="24"/>
          <w:szCs w:val="24"/>
          <w:lang w:val="cs-CZ"/>
        </w:rPr>
        <w:t>y</w:t>
      </w:r>
      <w:r w:rsidR="006D62A1" w:rsidRPr="00B8725C">
        <w:rPr>
          <w:rFonts w:ascii="Times New Roman" w:hAnsi="Times New Roman" w:cs="Times New Roman"/>
          <w:sz w:val="24"/>
          <w:szCs w:val="24"/>
          <w:lang w:val="cs-CZ"/>
        </w:rPr>
        <w:t xml:space="preserve"> a</w:t>
      </w:r>
      <w:r w:rsidRPr="00B8725C">
        <w:rPr>
          <w:rFonts w:ascii="Times New Roman" w:hAnsi="Times New Roman" w:cs="Times New Roman"/>
          <w:sz w:val="24"/>
          <w:szCs w:val="24"/>
          <w:lang w:val="cs-CZ"/>
        </w:rPr>
        <w:t xml:space="preserve"> výsled</w:t>
      </w:r>
      <w:r w:rsidR="00114524" w:rsidRPr="00B8725C">
        <w:rPr>
          <w:rFonts w:ascii="Times New Roman" w:hAnsi="Times New Roman" w:cs="Times New Roman"/>
          <w:sz w:val="24"/>
          <w:szCs w:val="24"/>
          <w:lang w:val="cs-CZ"/>
        </w:rPr>
        <w:t>ek</w:t>
      </w:r>
      <w:r w:rsidRPr="00B8725C">
        <w:rPr>
          <w:rFonts w:ascii="Times New Roman" w:hAnsi="Times New Roman" w:cs="Times New Roman"/>
          <w:sz w:val="24"/>
          <w:szCs w:val="24"/>
          <w:lang w:val="cs-CZ"/>
        </w:rPr>
        <w:t xml:space="preserve"> přirozeného nerovnoměrného vývoje zemí a národů. Neměl žádn</w:t>
      </w:r>
      <w:r w:rsidR="006D62A1" w:rsidRPr="00B8725C">
        <w:rPr>
          <w:rFonts w:ascii="Times New Roman" w:hAnsi="Times New Roman" w:cs="Times New Roman"/>
          <w:sz w:val="24"/>
          <w:szCs w:val="24"/>
          <w:lang w:val="cs-CZ"/>
        </w:rPr>
        <w:t>ý</w:t>
      </w:r>
      <w:r w:rsidRPr="00B8725C">
        <w:rPr>
          <w:rFonts w:ascii="Times New Roman" w:hAnsi="Times New Roman" w:cs="Times New Roman"/>
          <w:sz w:val="24"/>
          <w:szCs w:val="24"/>
          <w:lang w:val="cs-CZ"/>
        </w:rPr>
        <w:t xml:space="preserve"> důvod k tomu, aby </w:t>
      </w:r>
      <w:r w:rsidR="002210C0" w:rsidRPr="00B8725C">
        <w:rPr>
          <w:rFonts w:ascii="Times New Roman" w:hAnsi="Times New Roman" w:cs="Times New Roman"/>
          <w:sz w:val="24"/>
          <w:szCs w:val="24"/>
          <w:lang w:val="cs-CZ"/>
        </w:rPr>
        <w:t>pociťoval</w:t>
      </w:r>
      <w:r w:rsidRPr="00B8725C">
        <w:rPr>
          <w:rFonts w:ascii="Times New Roman" w:hAnsi="Times New Roman" w:cs="Times New Roman"/>
          <w:sz w:val="24"/>
          <w:szCs w:val="24"/>
          <w:lang w:val="cs-CZ"/>
        </w:rPr>
        <w:t xml:space="preserve"> jakousi odvěkou národní méněcennost</w:t>
      </w:r>
      <w:bookmarkStart w:id="48" w:name="_Hlk74349693"/>
      <w:r w:rsidR="006D62A1" w:rsidRPr="00B8725C">
        <w:rPr>
          <w:rFonts w:ascii="Times New Roman" w:hAnsi="Times New Roman" w:cs="Times New Roman"/>
          <w:sz w:val="24"/>
          <w:szCs w:val="24"/>
          <w:lang w:val="cs-CZ"/>
        </w:rPr>
        <w:t xml:space="preserve"> a</w:t>
      </w:r>
      <w:r w:rsidRPr="00B8725C">
        <w:rPr>
          <w:rFonts w:ascii="Times New Roman" w:hAnsi="Times New Roman" w:cs="Times New Roman"/>
          <w:sz w:val="24"/>
          <w:szCs w:val="24"/>
          <w:lang w:val="cs-CZ"/>
        </w:rPr>
        <w:t xml:space="preserve"> v žádném případě Petrova genialita nespočívala v napodobování.</w:t>
      </w:r>
      <w:bookmarkEnd w:id="48"/>
      <w:r w:rsidRPr="00B8725C">
        <w:rPr>
          <w:rFonts w:ascii="Times New Roman" w:hAnsi="Times New Roman" w:cs="Times New Roman"/>
          <w:sz w:val="24"/>
          <w:szCs w:val="24"/>
          <w:lang w:val="cs-CZ"/>
        </w:rPr>
        <w:t xml:space="preserve"> </w:t>
      </w:r>
      <w:r w:rsidR="00114524" w:rsidRPr="00B8725C">
        <w:rPr>
          <w:rFonts w:ascii="Times New Roman" w:hAnsi="Times New Roman" w:cs="Times New Roman"/>
          <w:sz w:val="24"/>
          <w:szCs w:val="24"/>
          <w:lang w:val="cs-CZ"/>
        </w:rPr>
        <w:t>Snadno se o tom lze</w:t>
      </w:r>
      <w:r w:rsidRPr="00B8725C">
        <w:rPr>
          <w:rFonts w:ascii="Times New Roman" w:hAnsi="Times New Roman" w:cs="Times New Roman"/>
          <w:sz w:val="24"/>
          <w:szCs w:val="24"/>
          <w:lang w:val="cs-CZ"/>
        </w:rPr>
        <w:t xml:space="preserve"> přesvědčit</w:t>
      </w:r>
      <w:r w:rsidR="00114524" w:rsidRPr="00B8725C">
        <w:rPr>
          <w:rFonts w:ascii="Times New Roman" w:hAnsi="Times New Roman" w:cs="Times New Roman"/>
          <w:sz w:val="24"/>
          <w:szCs w:val="24"/>
          <w:lang w:val="cs-CZ"/>
        </w:rPr>
        <w:t xml:space="preserve"> při pohledu</w:t>
      </w:r>
      <w:r w:rsidRPr="00B8725C">
        <w:rPr>
          <w:rFonts w:ascii="Times New Roman" w:hAnsi="Times New Roman" w:cs="Times New Roman"/>
          <w:sz w:val="24"/>
          <w:szCs w:val="24"/>
          <w:lang w:val="cs-CZ"/>
        </w:rPr>
        <w:t xml:space="preserve"> na to, </w:t>
      </w:r>
      <w:r w:rsidR="006D62A1" w:rsidRPr="00B8725C">
        <w:rPr>
          <w:rFonts w:ascii="Times New Roman" w:hAnsi="Times New Roman" w:cs="Times New Roman"/>
          <w:sz w:val="24"/>
          <w:szCs w:val="24"/>
          <w:lang w:val="cs-CZ"/>
        </w:rPr>
        <w:t xml:space="preserve">jak Evropa </w:t>
      </w:r>
      <w:r w:rsidRPr="00B8725C">
        <w:rPr>
          <w:rFonts w:ascii="Times New Roman" w:hAnsi="Times New Roman" w:cs="Times New Roman"/>
          <w:sz w:val="24"/>
          <w:szCs w:val="24"/>
          <w:lang w:val="cs-CZ"/>
        </w:rPr>
        <w:t xml:space="preserve">během </w:t>
      </w:r>
      <w:r w:rsidR="00F01194"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elkého poselstva</w:t>
      </w:r>
      <w:r w:rsidR="006D62A1" w:rsidRPr="00B8725C">
        <w:rPr>
          <w:rFonts w:ascii="Times New Roman" w:hAnsi="Times New Roman" w:cs="Times New Roman"/>
          <w:sz w:val="24"/>
          <w:szCs w:val="24"/>
          <w:lang w:val="cs-CZ"/>
        </w:rPr>
        <w:t xml:space="preserve"> vypadala</w:t>
      </w:r>
      <w:r w:rsidR="00612997">
        <w:rPr>
          <w:rFonts w:ascii="Times New Roman" w:hAnsi="Times New Roman" w:cs="Times New Roman"/>
          <w:sz w:val="24"/>
          <w:szCs w:val="24"/>
          <w:lang w:val="cs-CZ"/>
        </w:rPr>
        <w:t xml:space="preserve"> a </w:t>
      </w:r>
      <w:r w:rsidRPr="00B8725C">
        <w:rPr>
          <w:rFonts w:ascii="Times New Roman" w:hAnsi="Times New Roman" w:cs="Times New Roman"/>
          <w:sz w:val="24"/>
          <w:szCs w:val="24"/>
          <w:lang w:val="cs-CZ"/>
        </w:rPr>
        <w:t>co přesně si Petr od Evropy vzal, nebo spíše nevzal, ale koupil, a navíc za velmi vysokou cenu…</w:t>
      </w:r>
    </w:p>
    <w:p w14:paraId="57B28949" w14:textId="4731FE8B"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Tehdy byl </w:t>
      </w:r>
      <w:r w:rsidR="00114524" w:rsidRPr="00B8725C">
        <w:rPr>
          <w:rFonts w:ascii="Times New Roman" w:hAnsi="Times New Roman" w:cs="Times New Roman"/>
          <w:sz w:val="24"/>
          <w:szCs w:val="24"/>
          <w:lang w:val="cs-CZ"/>
        </w:rPr>
        <w:t>rozdíl</w:t>
      </w:r>
      <w:r w:rsidRPr="00B8725C">
        <w:rPr>
          <w:rFonts w:ascii="Times New Roman" w:hAnsi="Times New Roman" w:cs="Times New Roman"/>
          <w:sz w:val="24"/>
          <w:szCs w:val="24"/>
          <w:lang w:val="cs-CZ"/>
        </w:rPr>
        <w:t xml:space="preserve"> mezi Ruskem a západní Evropou </w:t>
      </w:r>
      <w:r w:rsidR="006D62A1" w:rsidRPr="00B8725C">
        <w:rPr>
          <w:rFonts w:ascii="Times New Roman" w:hAnsi="Times New Roman" w:cs="Times New Roman"/>
          <w:sz w:val="24"/>
          <w:szCs w:val="24"/>
          <w:lang w:val="cs-CZ"/>
        </w:rPr>
        <w:t>po</w:t>
      </w:r>
      <w:r w:rsidRPr="00B8725C">
        <w:rPr>
          <w:rFonts w:ascii="Times New Roman" w:hAnsi="Times New Roman" w:cs="Times New Roman"/>
          <w:sz w:val="24"/>
          <w:szCs w:val="24"/>
          <w:lang w:val="cs-CZ"/>
        </w:rPr>
        <w:t xml:space="preserve"> ekonomické, sociální a hospodářské </w:t>
      </w:r>
      <w:r w:rsidR="006D62A1" w:rsidRPr="00B8725C">
        <w:rPr>
          <w:rFonts w:ascii="Times New Roman" w:hAnsi="Times New Roman" w:cs="Times New Roman"/>
          <w:sz w:val="24"/>
          <w:szCs w:val="24"/>
          <w:lang w:val="cs-CZ"/>
        </w:rPr>
        <w:t xml:space="preserve">stránce </w:t>
      </w:r>
      <w:r w:rsidRPr="00B8725C">
        <w:rPr>
          <w:rFonts w:ascii="Times New Roman" w:hAnsi="Times New Roman" w:cs="Times New Roman"/>
          <w:sz w:val="24"/>
          <w:szCs w:val="24"/>
          <w:lang w:val="cs-CZ"/>
        </w:rPr>
        <w:t>opravdu výrazn</w:t>
      </w:r>
      <w:r w:rsidR="00114524" w:rsidRPr="00B8725C">
        <w:rPr>
          <w:rFonts w:ascii="Times New Roman" w:hAnsi="Times New Roman" w:cs="Times New Roman"/>
          <w:sz w:val="24"/>
          <w:szCs w:val="24"/>
          <w:lang w:val="cs-CZ"/>
        </w:rPr>
        <w:t>ý</w:t>
      </w:r>
      <w:r w:rsidRPr="00B8725C">
        <w:rPr>
          <w:rFonts w:ascii="Times New Roman" w:hAnsi="Times New Roman" w:cs="Times New Roman"/>
          <w:sz w:val="24"/>
          <w:szCs w:val="24"/>
          <w:lang w:val="cs-CZ"/>
        </w:rPr>
        <w:t>. V Nizozemsku a Anglii už proběhla buržoazní revoluce a rodily se</w:t>
      </w:r>
      <w:r w:rsidR="006D62A1" w:rsidRPr="00B8725C">
        <w:rPr>
          <w:rFonts w:ascii="Times New Roman" w:hAnsi="Times New Roman" w:cs="Times New Roman"/>
          <w:sz w:val="24"/>
          <w:szCs w:val="24"/>
          <w:lang w:val="cs-CZ"/>
        </w:rPr>
        <w:t xml:space="preserve"> zde</w:t>
      </w:r>
      <w:r w:rsidRPr="00B8725C">
        <w:rPr>
          <w:rFonts w:ascii="Times New Roman" w:hAnsi="Times New Roman" w:cs="Times New Roman"/>
          <w:sz w:val="24"/>
          <w:szCs w:val="24"/>
          <w:lang w:val="cs-CZ"/>
        </w:rPr>
        <w:t xml:space="preserve"> různé formy politického parlamentarismu. Rozvíjelo se politické myšlení počínaje Machiavellim a konče Thomasem Hobbesem. Své práce už dávno tvořil Hugo </w:t>
      </w:r>
      <w:proofErr w:type="spellStart"/>
      <w:r w:rsidRPr="00B8725C">
        <w:rPr>
          <w:rFonts w:ascii="Times New Roman" w:hAnsi="Times New Roman" w:cs="Times New Roman"/>
          <w:sz w:val="24"/>
          <w:szCs w:val="24"/>
          <w:lang w:val="cs-CZ"/>
        </w:rPr>
        <w:t>Grotius</w:t>
      </w:r>
      <w:proofErr w:type="spellEnd"/>
      <w:r w:rsidRPr="00B8725C">
        <w:rPr>
          <w:rFonts w:ascii="Times New Roman" w:hAnsi="Times New Roman" w:cs="Times New Roman"/>
          <w:sz w:val="24"/>
          <w:szCs w:val="24"/>
          <w:lang w:val="cs-CZ"/>
        </w:rPr>
        <w:t xml:space="preserve"> (jeho dílo „O právu války a míru“ bylo otištěno už v roce 1625)</w:t>
      </w:r>
      <w:r w:rsidR="00F257C6" w:rsidRPr="00B8725C">
        <w:rPr>
          <w:rFonts w:ascii="Times New Roman" w:hAnsi="Times New Roman" w:cs="Times New Roman"/>
          <w:sz w:val="24"/>
          <w:szCs w:val="24"/>
          <w:lang w:val="cs-CZ"/>
        </w:rPr>
        <w:t xml:space="preserve"> a v témže období</w:t>
      </w:r>
      <w:r w:rsidRPr="00B8725C">
        <w:rPr>
          <w:rFonts w:ascii="Times New Roman" w:hAnsi="Times New Roman" w:cs="Times New Roman"/>
          <w:sz w:val="24"/>
          <w:szCs w:val="24"/>
          <w:lang w:val="cs-CZ"/>
        </w:rPr>
        <w:t xml:space="preserve"> předkládal své právní teorie Samuel von </w:t>
      </w:r>
      <w:proofErr w:type="spellStart"/>
      <w:r w:rsidRPr="00B8725C">
        <w:rPr>
          <w:rFonts w:ascii="Times New Roman" w:hAnsi="Times New Roman" w:cs="Times New Roman"/>
          <w:sz w:val="24"/>
          <w:szCs w:val="24"/>
          <w:lang w:val="cs-CZ"/>
        </w:rPr>
        <w:t>Pufendorf</w:t>
      </w:r>
      <w:proofErr w:type="spellEnd"/>
      <w:r w:rsidRPr="00B8725C">
        <w:rPr>
          <w:rFonts w:ascii="Times New Roman" w:hAnsi="Times New Roman" w:cs="Times New Roman"/>
          <w:sz w:val="24"/>
          <w:szCs w:val="24"/>
          <w:lang w:val="cs-CZ"/>
        </w:rPr>
        <w:t xml:space="preserve">. </w:t>
      </w:r>
      <w:bookmarkStart w:id="49" w:name="_Hlk74264985"/>
      <w:r w:rsidRPr="00B8725C">
        <w:rPr>
          <w:rFonts w:ascii="Times New Roman" w:hAnsi="Times New Roman" w:cs="Times New Roman"/>
          <w:sz w:val="24"/>
          <w:szCs w:val="24"/>
          <w:lang w:val="cs-CZ"/>
        </w:rPr>
        <w:t>Oblast filozofie zastupovali John Locke</w:t>
      </w:r>
      <w:bookmarkEnd w:id="49"/>
      <w:r w:rsidRPr="00B8725C">
        <w:rPr>
          <w:rFonts w:ascii="Times New Roman" w:hAnsi="Times New Roman" w:cs="Times New Roman"/>
          <w:sz w:val="24"/>
          <w:szCs w:val="24"/>
          <w:lang w:val="cs-CZ"/>
        </w:rPr>
        <w:t xml:space="preserve"> a </w:t>
      </w:r>
      <w:proofErr w:type="spellStart"/>
      <w:r w:rsidRPr="00B8725C">
        <w:rPr>
          <w:rFonts w:ascii="Times New Roman" w:hAnsi="Times New Roman" w:cs="Times New Roman"/>
          <w:sz w:val="24"/>
          <w:szCs w:val="24"/>
          <w:lang w:val="cs-CZ"/>
        </w:rPr>
        <w:t>Baruch</w:t>
      </w:r>
      <w:proofErr w:type="spellEnd"/>
      <w:r w:rsidRPr="00B8725C">
        <w:rPr>
          <w:rFonts w:ascii="Times New Roman" w:hAnsi="Times New Roman" w:cs="Times New Roman"/>
          <w:sz w:val="24"/>
          <w:szCs w:val="24"/>
          <w:lang w:val="cs-CZ"/>
        </w:rPr>
        <w:t xml:space="preserve"> Spinoza. V</w:t>
      </w:r>
      <w:r w:rsidR="00F257C6" w:rsidRPr="00B8725C">
        <w:rPr>
          <w:rFonts w:ascii="Times New Roman" w:hAnsi="Times New Roman" w:cs="Times New Roman"/>
          <w:sz w:val="24"/>
          <w:szCs w:val="24"/>
          <w:lang w:val="cs-CZ"/>
        </w:rPr>
        <w:t> </w:t>
      </w:r>
      <w:r w:rsidRPr="00B8725C">
        <w:rPr>
          <w:rFonts w:ascii="Times New Roman" w:hAnsi="Times New Roman" w:cs="Times New Roman"/>
          <w:sz w:val="24"/>
          <w:szCs w:val="24"/>
          <w:lang w:val="cs-CZ"/>
        </w:rPr>
        <w:t>roce</w:t>
      </w:r>
      <w:r w:rsidR="00F257C6" w:rsidRPr="00B8725C">
        <w:rPr>
          <w:rFonts w:ascii="Times New Roman" w:hAnsi="Times New Roman" w:cs="Times New Roman"/>
          <w:sz w:val="24"/>
          <w:szCs w:val="24"/>
          <w:lang w:val="cs-CZ"/>
        </w:rPr>
        <w:t xml:space="preserve"> 1689</w:t>
      </w:r>
      <w:r w:rsidRPr="00B8725C">
        <w:rPr>
          <w:rFonts w:ascii="Times New Roman" w:hAnsi="Times New Roman" w:cs="Times New Roman"/>
          <w:sz w:val="24"/>
          <w:szCs w:val="24"/>
          <w:lang w:val="cs-CZ"/>
        </w:rPr>
        <w:t xml:space="preserve">, kdy se Petr I. ujal vlády, se narodil </w:t>
      </w:r>
      <w:proofErr w:type="spellStart"/>
      <w:r w:rsidRPr="00B8725C">
        <w:rPr>
          <w:rFonts w:ascii="Times New Roman" w:hAnsi="Times New Roman" w:cs="Times New Roman"/>
          <w:sz w:val="24"/>
          <w:szCs w:val="24"/>
          <w:lang w:val="cs-CZ"/>
        </w:rPr>
        <w:t>Montesquieu</w:t>
      </w:r>
      <w:proofErr w:type="spellEnd"/>
      <w:r w:rsidRPr="00B8725C">
        <w:rPr>
          <w:rFonts w:ascii="Times New Roman" w:hAnsi="Times New Roman" w:cs="Times New Roman"/>
          <w:sz w:val="24"/>
          <w:szCs w:val="24"/>
          <w:lang w:val="cs-CZ"/>
        </w:rPr>
        <w:t>…</w:t>
      </w:r>
    </w:p>
    <w:p w14:paraId="774993F7" w14:textId="2AAA978D"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r>
      <w:r w:rsidR="00F257C6" w:rsidRPr="00B8725C">
        <w:rPr>
          <w:rFonts w:ascii="Times New Roman" w:hAnsi="Times New Roman" w:cs="Times New Roman"/>
          <w:sz w:val="24"/>
          <w:szCs w:val="24"/>
          <w:lang w:val="cs-CZ"/>
        </w:rPr>
        <w:t>Na vrcholu byl klasicismus</w:t>
      </w:r>
      <w:r w:rsidRPr="00B8725C">
        <w:rPr>
          <w:rFonts w:ascii="Times New Roman" w:hAnsi="Times New Roman" w:cs="Times New Roman"/>
          <w:sz w:val="24"/>
          <w:szCs w:val="24"/>
          <w:lang w:val="cs-CZ"/>
        </w:rPr>
        <w:t xml:space="preserve">. Svá díla tvořili </w:t>
      </w:r>
      <w:r w:rsidR="00F257C6" w:rsidRPr="00B8725C">
        <w:rPr>
          <w:rFonts w:ascii="Times New Roman" w:hAnsi="Times New Roman" w:cs="Times New Roman"/>
          <w:sz w:val="24"/>
          <w:szCs w:val="24"/>
          <w:lang w:val="cs-CZ"/>
        </w:rPr>
        <w:t>Pierre Corneille</w:t>
      </w:r>
      <w:r w:rsidRPr="00B8725C">
        <w:rPr>
          <w:rFonts w:ascii="Times New Roman" w:hAnsi="Times New Roman" w:cs="Times New Roman"/>
          <w:sz w:val="24"/>
          <w:szCs w:val="24"/>
          <w:lang w:val="cs-CZ"/>
        </w:rPr>
        <w:t xml:space="preserve"> a </w:t>
      </w:r>
      <w:r w:rsidR="00F257C6" w:rsidRPr="00B8725C">
        <w:rPr>
          <w:rFonts w:ascii="Times New Roman" w:hAnsi="Times New Roman" w:cs="Times New Roman"/>
          <w:sz w:val="24"/>
          <w:szCs w:val="24"/>
          <w:lang w:val="cs-CZ"/>
        </w:rPr>
        <w:t>Jean Racine a d</w:t>
      </w:r>
      <w:r w:rsidRPr="00B8725C">
        <w:rPr>
          <w:rFonts w:ascii="Times New Roman" w:hAnsi="Times New Roman" w:cs="Times New Roman"/>
          <w:sz w:val="24"/>
          <w:szCs w:val="24"/>
          <w:lang w:val="cs-CZ"/>
        </w:rPr>
        <w:t xml:space="preserve">ivadelní hry </w:t>
      </w:r>
      <w:proofErr w:type="spellStart"/>
      <w:r w:rsidRPr="00B8725C">
        <w:rPr>
          <w:rFonts w:ascii="Times New Roman" w:hAnsi="Times New Roman" w:cs="Times New Roman"/>
          <w:sz w:val="24"/>
          <w:szCs w:val="24"/>
          <w:lang w:val="cs-CZ"/>
        </w:rPr>
        <w:t>Molièra</w:t>
      </w:r>
      <w:proofErr w:type="spellEnd"/>
      <w:r w:rsidRPr="00B8725C">
        <w:rPr>
          <w:rFonts w:ascii="Times New Roman" w:hAnsi="Times New Roman" w:cs="Times New Roman"/>
          <w:sz w:val="24"/>
          <w:szCs w:val="24"/>
          <w:lang w:val="cs-CZ"/>
        </w:rPr>
        <w:t xml:space="preserve">, který </w:t>
      </w:r>
      <w:r w:rsidR="00772FD0" w:rsidRPr="00B8725C">
        <w:rPr>
          <w:rFonts w:ascii="Times New Roman" w:hAnsi="Times New Roman" w:cs="Times New Roman"/>
          <w:sz w:val="24"/>
          <w:szCs w:val="24"/>
          <w:lang w:val="cs-CZ"/>
        </w:rPr>
        <w:t>ze</w:t>
      </w:r>
      <w:r w:rsidRPr="00B8725C">
        <w:rPr>
          <w:rFonts w:ascii="Times New Roman" w:hAnsi="Times New Roman" w:cs="Times New Roman"/>
          <w:sz w:val="24"/>
          <w:szCs w:val="24"/>
          <w:lang w:val="cs-CZ"/>
        </w:rPr>
        <w:t xml:space="preserve">mřel v roce 1673, </w:t>
      </w:r>
      <w:r w:rsidR="00F257C6" w:rsidRPr="00B8725C">
        <w:rPr>
          <w:rFonts w:ascii="Times New Roman" w:hAnsi="Times New Roman" w:cs="Times New Roman"/>
          <w:sz w:val="24"/>
          <w:szCs w:val="24"/>
          <w:lang w:val="cs-CZ"/>
        </w:rPr>
        <w:t xml:space="preserve">byly triumfálně </w:t>
      </w:r>
      <w:r w:rsidR="00F83864" w:rsidRPr="00B8725C">
        <w:rPr>
          <w:rFonts w:ascii="Times New Roman" w:hAnsi="Times New Roman" w:cs="Times New Roman"/>
          <w:sz w:val="24"/>
          <w:szCs w:val="24"/>
          <w:lang w:val="cs-CZ"/>
        </w:rPr>
        <w:t>inscenovány na všech jevištích</w:t>
      </w:r>
      <w:r w:rsidRPr="00B8725C">
        <w:rPr>
          <w:rFonts w:ascii="Times New Roman" w:hAnsi="Times New Roman" w:cs="Times New Roman"/>
          <w:sz w:val="24"/>
          <w:szCs w:val="24"/>
          <w:lang w:val="cs-CZ"/>
        </w:rPr>
        <w:t xml:space="preserve">. </w:t>
      </w:r>
      <w:bookmarkStart w:id="50" w:name="_Hlk74265052"/>
      <w:r w:rsidRPr="00B8725C">
        <w:rPr>
          <w:rFonts w:ascii="Times New Roman" w:hAnsi="Times New Roman" w:cs="Times New Roman"/>
          <w:sz w:val="24"/>
          <w:szCs w:val="24"/>
          <w:lang w:val="cs-CZ"/>
        </w:rPr>
        <w:t xml:space="preserve">Jean de La </w:t>
      </w:r>
      <w:proofErr w:type="spellStart"/>
      <w:r w:rsidRPr="00B8725C">
        <w:rPr>
          <w:rFonts w:ascii="Times New Roman" w:hAnsi="Times New Roman" w:cs="Times New Roman"/>
          <w:sz w:val="24"/>
          <w:szCs w:val="24"/>
          <w:lang w:val="cs-CZ"/>
        </w:rPr>
        <w:t>Fontaine</w:t>
      </w:r>
      <w:proofErr w:type="spellEnd"/>
      <w:r w:rsidRPr="00B8725C">
        <w:rPr>
          <w:rFonts w:ascii="Times New Roman" w:hAnsi="Times New Roman" w:cs="Times New Roman"/>
          <w:sz w:val="24"/>
          <w:szCs w:val="24"/>
          <w:lang w:val="cs-CZ"/>
        </w:rPr>
        <w:t xml:space="preserve"> </w:t>
      </w:r>
      <w:bookmarkEnd w:id="50"/>
      <w:r w:rsidRPr="00B8725C">
        <w:rPr>
          <w:rFonts w:ascii="Times New Roman" w:hAnsi="Times New Roman" w:cs="Times New Roman"/>
          <w:sz w:val="24"/>
          <w:szCs w:val="24"/>
          <w:lang w:val="cs-CZ"/>
        </w:rPr>
        <w:t xml:space="preserve">už napsal své bajky. Rodila se klasická hudba v dílech </w:t>
      </w:r>
      <w:bookmarkStart w:id="51" w:name="_Hlk74265104"/>
      <w:r w:rsidRPr="00B8725C">
        <w:rPr>
          <w:rFonts w:ascii="Times New Roman" w:hAnsi="Times New Roman" w:cs="Times New Roman"/>
          <w:sz w:val="24"/>
          <w:szCs w:val="24"/>
          <w:lang w:val="cs-CZ"/>
        </w:rPr>
        <w:t xml:space="preserve">Henryho </w:t>
      </w:r>
      <w:proofErr w:type="spellStart"/>
      <w:r w:rsidRPr="00B8725C">
        <w:rPr>
          <w:rFonts w:ascii="Times New Roman" w:hAnsi="Times New Roman" w:cs="Times New Roman"/>
          <w:sz w:val="24"/>
          <w:szCs w:val="24"/>
          <w:lang w:val="cs-CZ"/>
        </w:rPr>
        <w:t>Purcella</w:t>
      </w:r>
      <w:bookmarkEnd w:id="51"/>
      <w:proofErr w:type="spellEnd"/>
      <w:r w:rsidRPr="00B8725C">
        <w:rPr>
          <w:rFonts w:ascii="Times New Roman" w:hAnsi="Times New Roman" w:cs="Times New Roman"/>
          <w:sz w:val="24"/>
          <w:szCs w:val="24"/>
          <w:lang w:val="cs-CZ"/>
        </w:rPr>
        <w:t>, Jean-</w:t>
      </w:r>
      <w:proofErr w:type="spellStart"/>
      <w:r w:rsidRPr="00B8725C">
        <w:rPr>
          <w:rFonts w:ascii="Times New Roman" w:hAnsi="Times New Roman" w:cs="Times New Roman"/>
          <w:sz w:val="24"/>
          <w:szCs w:val="24"/>
          <w:lang w:val="cs-CZ"/>
        </w:rPr>
        <w:t>Baptiste</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Lullyho</w:t>
      </w:r>
      <w:proofErr w:type="spellEnd"/>
      <w:r w:rsidRPr="00B8725C">
        <w:rPr>
          <w:rFonts w:ascii="Times New Roman" w:hAnsi="Times New Roman" w:cs="Times New Roman"/>
          <w:sz w:val="24"/>
          <w:szCs w:val="24"/>
          <w:lang w:val="cs-CZ"/>
        </w:rPr>
        <w:t xml:space="preserve">, Françoise </w:t>
      </w:r>
      <w:proofErr w:type="spellStart"/>
      <w:r w:rsidRPr="00B8725C">
        <w:rPr>
          <w:rFonts w:ascii="Times New Roman" w:hAnsi="Times New Roman" w:cs="Times New Roman"/>
          <w:sz w:val="24"/>
          <w:szCs w:val="24"/>
          <w:lang w:val="cs-CZ"/>
        </w:rPr>
        <w:t>Couperina</w:t>
      </w:r>
      <w:proofErr w:type="spellEnd"/>
      <w:r w:rsidRPr="00B8725C">
        <w:rPr>
          <w:rFonts w:ascii="Times New Roman" w:hAnsi="Times New Roman" w:cs="Times New Roman"/>
          <w:sz w:val="24"/>
          <w:szCs w:val="24"/>
          <w:lang w:val="cs-CZ"/>
        </w:rPr>
        <w:t xml:space="preserve"> a </w:t>
      </w:r>
      <w:proofErr w:type="spellStart"/>
      <w:r w:rsidRPr="00B8725C">
        <w:rPr>
          <w:rFonts w:ascii="Times New Roman" w:hAnsi="Times New Roman" w:cs="Times New Roman"/>
          <w:sz w:val="24"/>
          <w:szCs w:val="24"/>
          <w:lang w:val="cs-CZ"/>
        </w:rPr>
        <w:t>Arcangela</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Corelliho</w:t>
      </w:r>
      <w:proofErr w:type="spellEnd"/>
      <w:r w:rsidRPr="00B8725C">
        <w:rPr>
          <w:rFonts w:ascii="Times New Roman" w:hAnsi="Times New Roman" w:cs="Times New Roman"/>
          <w:sz w:val="24"/>
          <w:szCs w:val="24"/>
          <w:lang w:val="cs-CZ"/>
        </w:rPr>
        <w:t xml:space="preserve">. </w:t>
      </w:r>
      <w:r w:rsidR="00F83864" w:rsidRPr="00B8725C">
        <w:rPr>
          <w:rFonts w:ascii="Times New Roman" w:hAnsi="Times New Roman" w:cs="Times New Roman"/>
          <w:sz w:val="24"/>
          <w:szCs w:val="24"/>
          <w:lang w:val="cs-CZ"/>
        </w:rPr>
        <w:t>Brzy začnou skládat své hudební kompozice</w:t>
      </w:r>
      <w:r w:rsidRPr="00B8725C">
        <w:rPr>
          <w:rFonts w:ascii="Times New Roman" w:hAnsi="Times New Roman" w:cs="Times New Roman"/>
          <w:sz w:val="24"/>
          <w:szCs w:val="24"/>
          <w:lang w:val="cs-CZ"/>
        </w:rPr>
        <w:t xml:space="preserve"> Antonio Vivaldi, Jean-Philippe </w:t>
      </w:r>
      <w:proofErr w:type="spellStart"/>
      <w:r w:rsidRPr="00B8725C">
        <w:rPr>
          <w:rFonts w:ascii="Times New Roman" w:hAnsi="Times New Roman" w:cs="Times New Roman"/>
          <w:sz w:val="24"/>
          <w:szCs w:val="24"/>
          <w:lang w:val="cs-CZ"/>
        </w:rPr>
        <w:t>Rameau</w:t>
      </w:r>
      <w:proofErr w:type="spellEnd"/>
      <w:r w:rsidRPr="00B8725C">
        <w:rPr>
          <w:rFonts w:ascii="Times New Roman" w:hAnsi="Times New Roman" w:cs="Times New Roman"/>
          <w:sz w:val="24"/>
          <w:szCs w:val="24"/>
          <w:lang w:val="cs-CZ"/>
        </w:rPr>
        <w:t xml:space="preserve">, Johann Sebastian Bach a Domenico Giuseppe </w:t>
      </w:r>
      <w:proofErr w:type="spellStart"/>
      <w:r w:rsidRPr="00B8725C">
        <w:rPr>
          <w:rFonts w:ascii="Times New Roman" w:hAnsi="Times New Roman" w:cs="Times New Roman"/>
          <w:sz w:val="24"/>
          <w:szCs w:val="24"/>
          <w:lang w:val="cs-CZ"/>
        </w:rPr>
        <w:t>Scarlatti</w:t>
      </w:r>
      <w:proofErr w:type="spellEnd"/>
      <w:r w:rsidRPr="00B8725C">
        <w:rPr>
          <w:rFonts w:ascii="Times New Roman" w:hAnsi="Times New Roman" w:cs="Times New Roman"/>
          <w:sz w:val="24"/>
          <w:szCs w:val="24"/>
          <w:lang w:val="cs-CZ"/>
        </w:rPr>
        <w:t>. Poslední tři jmenovaní se narodili v roce 1685. Sv</w:t>
      </w:r>
      <w:r w:rsidR="00F83864" w:rsidRPr="00B8725C">
        <w:rPr>
          <w:rFonts w:ascii="Times New Roman" w:hAnsi="Times New Roman" w:cs="Times New Roman"/>
          <w:sz w:val="24"/>
          <w:szCs w:val="24"/>
          <w:lang w:val="cs-CZ"/>
        </w:rPr>
        <w:t>ou kariéru ukončili</w:t>
      </w:r>
      <w:r w:rsidRPr="00B8725C">
        <w:rPr>
          <w:rFonts w:ascii="Times New Roman" w:hAnsi="Times New Roman" w:cs="Times New Roman"/>
          <w:sz w:val="24"/>
          <w:szCs w:val="24"/>
          <w:lang w:val="cs-CZ"/>
        </w:rPr>
        <w:t xml:space="preserve"> slavní umělci jako Rembrandt, Peter Paul </w:t>
      </w:r>
      <w:proofErr w:type="spellStart"/>
      <w:r w:rsidRPr="00B8725C">
        <w:rPr>
          <w:rFonts w:ascii="Times New Roman" w:hAnsi="Times New Roman" w:cs="Times New Roman"/>
          <w:sz w:val="24"/>
          <w:szCs w:val="24"/>
          <w:lang w:val="cs-CZ"/>
        </w:rPr>
        <w:t>Rubens</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Antoon</w:t>
      </w:r>
      <w:proofErr w:type="spellEnd"/>
      <w:r w:rsidRPr="00B8725C">
        <w:rPr>
          <w:rFonts w:ascii="Times New Roman" w:hAnsi="Times New Roman" w:cs="Times New Roman"/>
          <w:sz w:val="24"/>
          <w:szCs w:val="24"/>
          <w:lang w:val="cs-CZ"/>
        </w:rPr>
        <w:t xml:space="preserve"> van </w:t>
      </w:r>
      <w:proofErr w:type="spellStart"/>
      <w:r w:rsidRPr="00B8725C">
        <w:rPr>
          <w:rFonts w:ascii="Times New Roman" w:hAnsi="Times New Roman" w:cs="Times New Roman"/>
          <w:sz w:val="24"/>
          <w:szCs w:val="24"/>
          <w:lang w:val="cs-CZ"/>
        </w:rPr>
        <w:t>Dyck</w:t>
      </w:r>
      <w:proofErr w:type="spellEnd"/>
      <w:r w:rsidRPr="00B8725C">
        <w:rPr>
          <w:rFonts w:ascii="Times New Roman" w:hAnsi="Times New Roman" w:cs="Times New Roman"/>
          <w:sz w:val="24"/>
          <w:szCs w:val="24"/>
          <w:lang w:val="cs-CZ"/>
        </w:rPr>
        <w:t xml:space="preserve">, Frans </w:t>
      </w:r>
      <w:proofErr w:type="spellStart"/>
      <w:r w:rsidRPr="00B8725C">
        <w:rPr>
          <w:rFonts w:ascii="Times New Roman" w:hAnsi="Times New Roman" w:cs="Times New Roman"/>
          <w:sz w:val="24"/>
          <w:szCs w:val="24"/>
          <w:lang w:val="cs-CZ"/>
        </w:rPr>
        <w:t>Hals</w:t>
      </w:r>
      <w:proofErr w:type="spellEnd"/>
      <w:r w:rsidRPr="00B8725C">
        <w:rPr>
          <w:rFonts w:ascii="Times New Roman" w:hAnsi="Times New Roman" w:cs="Times New Roman"/>
          <w:sz w:val="24"/>
          <w:szCs w:val="24"/>
          <w:lang w:val="cs-CZ"/>
        </w:rPr>
        <w:t xml:space="preserve">, Diego </w:t>
      </w:r>
      <w:proofErr w:type="spellStart"/>
      <w:r w:rsidRPr="00B8725C">
        <w:rPr>
          <w:rFonts w:ascii="Times New Roman" w:hAnsi="Times New Roman" w:cs="Times New Roman"/>
          <w:sz w:val="24"/>
          <w:szCs w:val="24"/>
          <w:lang w:val="cs-CZ"/>
        </w:rPr>
        <w:t>Velázquez</w:t>
      </w:r>
      <w:proofErr w:type="spellEnd"/>
      <w:r w:rsidRPr="00B8725C">
        <w:rPr>
          <w:rFonts w:ascii="Times New Roman" w:hAnsi="Times New Roman" w:cs="Times New Roman"/>
          <w:sz w:val="24"/>
          <w:szCs w:val="24"/>
          <w:lang w:val="cs-CZ"/>
        </w:rPr>
        <w:t xml:space="preserve">, Jacob van </w:t>
      </w:r>
      <w:proofErr w:type="spellStart"/>
      <w:r w:rsidRPr="00B8725C">
        <w:rPr>
          <w:rFonts w:ascii="Times New Roman" w:hAnsi="Times New Roman" w:cs="Times New Roman"/>
          <w:sz w:val="24"/>
          <w:szCs w:val="24"/>
          <w:lang w:val="cs-CZ"/>
        </w:rPr>
        <w:t>Ruisdael</w:t>
      </w:r>
      <w:proofErr w:type="spellEnd"/>
      <w:r w:rsidRPr="00B8725C">
        <w:rPr>
          <w:rFonts w:ascii="Times New Roman" w:hAnsi="Times New Roman" w:cs="Times New Roman"/>
          <w:sz w:val="24"/>
          <w:szCs w:val="24"/>
          <w:lang w:val="cs-CZ"/>
        </w:rPr>
        <w:t xml:space="preserve">, </w:t>
      </w:r>
      <w:bookmarkStart w:id="52" w:name="_Hlk74265210"/>
      <w:proofErr w:type="spellStart"/>
      <w:r w:rsidRPr="00B8725C">
        <w:rPr>
          <w:rFonts w:ascii="Times New Roman" w:hAnsi="Times New Roman" w:cs="Times New Roman"/>
          <w:sz w:val="24"/>
          <w:szCs w:val="24"/>
          <w:lang w:val="cs-CZ"/>
        </w:rPr>
        <w:t>Bartolomé</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Esteban</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Murillo</w:t>
      </w:r>
      <w:bookmarkEnd w:id="52"/>
      <w:proofErr w:type="spellEnd"/>
      <w:r w:rsidR="00F83864" w:rsidRPr="00B8725C">
        <w:rPr>
          <w:rFonts w:ascii="Times New Roman" w:hAnsi="Times New Roman" w:cs="Times New Roman"/>
          <w:sz w:val="24"/>
          <w:szCs w:val="24"/>
          <w:lang w:val="cs-CZ"/>
        </w:rPr>
        <w:t>, přičemž n</w:t>
      </w:r>
      <w:r w:rsidRPr="00B8725C">
        <w:rPr>
          <w:rFonts w:ascii="Times New Roman" w:hAnsi="Times New Roman" w:cs="Times New Roman"/>
          <w:sz w:val="24"/>
          <w:szCs w:val="24"/>
          <w:lang w:val="cs-CZ"/>
        </w:rPr>
        <w:t>yní vytvářeli své malby jejich početní studenti.</w:t>
      </w:r>
    </w:p>
    <w:p w14:paraId="5CBE562D" w14:textId="4818501D"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r>
      <w:bookmarkStart w:id="53" w:name="_Hlk74091265"/>
      <w:r w:rsidRPr="00B8725C">
        <w:rPr>
          <w:rFonts w:ascii="Times New Roman" w:hAnsi="Times New Roman" w:cs="Times New Roman"/>
          <w:sz w:val="24"/>
          <w:szCs w:val="24"/>
          <w:lang w:val="cs-CZ"/>
        </w:rPr>
        <w:t xml:space="preserve">Evropští badatelé se vymaňovali z náboženských dogmat a raději se spoléhali na zkušenosti a fakta. </w:t>
      </w:r>
      <w:bookmarkEnd w:id="53"/>
      <w:r w:rsidRPr="00B8725C">
        <w:rPr>
          <w:rFonts w:ascii="Times New Roman" w:hAnsi="Times New Roman" w:cs="Times New Roman"/>
          <w:sz w:val="24"/>
          <w:szCs w:val="24"/>
          <w:lang w:val="cs-CZ"/>
        </w:rPr>
        <w:t>René Descartes rozvíjel deskriptivní geometri</w:t>
      </w:r>
      <w:r w:rsidR="006D62A1" w:rsidRPr="00B8725C">
        <w:rPr>
          <w:rFonts w:ascii="Times New Roman" w:hAnsi="Times New Roman" w:cs="Times New Roman"/>
          <w:sz w:val="24"/>
          <w:szCs w:val="24"/>
          <w:lang w:val="cs-CZ"/>
        </w:rPr>
        <w:t>i</w:t>
      </w:r>
      <w:r w:rsidRPr="00B8725C">
        <w:rPr>
          <w:rFonts w:ascii="Times New Roman" w:hAnsi="Times New Roman" w:cs="Times New Roman"/>
          <w:sz w:val="24"/>
          <w:szCs w:val="24"/>
          <w:lang w:val="cs-CZ"/>
        </w:rPr>
        <w:t xml:space="preserve">. Robert </w:t>
      </w:r>
      <w:proofErr w:type="spellStart"/>
      <w:r w:rsidRPr="00B8725C">
        <w:rPr>
          <w:rFonts w:ascii="Times New Roman" w:hAnsi="Times New Roman" w:cs="Times New Roman"/>
          <w:sz w:val="24"/>
          <w:szCs w:val="24"/>
          <w:lang w:val="cs-CZ"/>
        </w:rPr>
        <w:t>Boyle</w:t>
      </w:r>
      <w:proofErr w:type="spellEnd"/>
      <w:r w:rsidRPr="00B8725C">
        <w:rPr>
          <w:rFonts w:ascii="Times New Roman" w:hAnsi="Times New Roman" w:cs="Times New Roman"/>
          <w:sz w:val="24"/>
          <w:szCs w:val="24"/>
          <w:lang w:val="cs-CZ"/>
        </w:rPr>
        <w:t xml:space="preserve"> zkoumal tlak a hustotu plynů. Antoni van </w:t>
      </w:r>
      <w:proofErr w:type="spellStart"/>
      <w:r w:rsidRPr="00B8725C">
        <w:rPr>
          <w:rFonts w:ascii="Times New Roman" w:hAnsi="Times New Roman" w:cs="Times New Roman"/>
          <w:sz w:val="24"/>
          <w:szCs w:val="24"/>
          <w:lang w:val="cs-CZ"/>
        </w:rPr>
        <w:t>Leeuwenhoek</w:t>
      </w:r>
      <w:proofErr w:type="spellEnd"/>
      <w:r w:rsidRPr="00B8725C">
        <w:rPr>
          <w:rFonts w:ascii="Times New Roman" w:hAnsi="Times New Roman" w:cs="Times New Roman"/>
          <w:sz w:val="24"/>
          <w:szCs w:val="24"/>
          <w:lang w:val="cs-CZ"/>
        </w:rPr>
        <w:t xml:space="preserve"> všechny ohromil svým mikroskopem</w:t>
      </w:r>
      <w:r w:rsidR="00D85A81" w:rsidRPr="00B8725C">
        <w:rPr>
          <w:rFonts w:ascii="Times New Roman" w:hAnsi="Times New Roman" w:cs="Times New Roman"/>
          <w:sz w:val="24"/>
          <w:szCs w:val="24"/>
          <w:lang w:val="cs-CZ"/>
        </w:rPr>
        <w:t xml:space="preserve"> se </w:t>
      </w:r>
      <w:proofErr w:type="gramStart"/>
      <w:r w:rsidR="00D85A81" w:rsidRPr="00B8725C">
        <w:rPr>
          <w:rFonts w:ascii="Times New Roman" w:hAnsi="Times New Roman" w:cs="Times New Roman"/>
          <w:sz w:val="24"/>
          <w:szCs w:val="24"/>
          <w:lang w:val="cs-CZ"/>
        </w:rPr>
        <w:t>300 násobným</w:t>
      </w:r>
      <w:proofErr w:type="gramEnd"/>
      <w:r w:rsidR="00D85A81" w:rsidRPr="00B8725C">
        <w:rPr>
          <w:rFonts w:ascii="Times New Roman" w:hAnsi="Times New Roman" w:cs="Times New Roman"/>
          <w:sz w:val="24"/>
          <w:szCs w:val="24"/>
          <w:lang w:val="cs-CZ"/>
        </w:rPr>
        <w:t xml:space="preserve"> zvětšením</w:t>
      </w:r>
      <w:r w:rsidRPr="00B8725C">
        <w:rPr>
          <w:rFonts w:ascii="Times New Roman" w:hAnsi="Times New Roman" w:cs="Times New Roman"/>
          <w:sz w:val="24"/>
          <w:szCs w:val="24"/>
          <w:lang w:val="cs-CZ"/>
        </w:rPr>
        <w:t>. Gottfried Wilhelm Leibniz vyvinul diferenciální počet a stále více přemýšlel nad ideálním státním zřízením. Isaac Newton v roce 1682 objevil zákon zemské přitažlivosti. V roce 1687 Denis Papin zkonstruoval první parní kotel.</w:t>
      </w:r>
    </w:p>
    <w:p w14:paraId="0CFCE879" w14:textId="6C23EED4"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Evropa byla centrem globální moci. Španělsko ovládalo obrovskou část Severní a Jižní Ameriky. V Indii vznikaly britské a portugalské kolonie. </w:t>
      </w:r>
      <w:bookmarkStart w:id="54" w:name="_Hlk74282391"/>
      <w:bookmarkStart w:id="55" w:name="_Hlk138598161"/>
      <w:bookmarkStart w:id="56" w:name="_Hlk74490986"/>
      <w:r w:rsidR="00D85A81" w:rsidRPr="00B8725C">
        <w:rPr>
          <w:rFonts w:ascii="Times New Roman" w:hAnsi="Times New Roman" w:cs="Times New Roman"/>
          <w:sz w:val="24"/>
          <w:szCs w:val="24"/>
          <w:lang w:val="cs-CZ"/>
        </w:rPr>
        <w:t>Mnohé evropské země</w:t>
      </w:r>
      <w:r w:rsidRPr="00B8725C">
        <w:rPr>
          <w:rFonts w:ascii="Times New Roman" w:hAnsi="Times New Roman" w:cs="Times New Roman"/>
          <w:sz w:val="24"/>
          <w:szCs w:val="24"/>
          <w:lang w:val="cs-CZ"/>
        </w:rPr>
        <w:t xml:space="preserve"> </w:t>
      </w:r>
      <w:r w:rsidR="005D4A39" w:rsidRPr="00B8725C">
        <w:rPr>
          <w:rFonts w:ascii="Times New Roman" w:hAnsi="Times New Roman" w:cs="Times New Roman"/>
          <w:sz w:val="24"/>
          <w:szCs w:val="24"/>
          <w:lang w:val="cs-CZ"/>
        </w:rPr>
        <w:t xml:space="preserve">si </w:t>
      </w:r>
      <w:r w:rsidRPr="00B8725C">
        <w:rPr>
          <w:rFonts w:ascii="Times New Roman" w:hAnsi="Times New Roman" w:cs="Times New Roman"/>
          <w:sz w:val="24"/>
          <w:szCs w:val="24"/>
          <w:lang w:val="cs-CZ"/>
        </w:rPr>
        <w:t>začí</w:t>
      </w:r>
      <w:r w:rsidR="00D85A81" w:rsidRPr="00B8725C">
        <w:rPr>
          <w:rFonts w:ascii="Times New Roman" w:hAnsi="Times New Roman" w:cs="Times New Roman"/>
          <w:sz w:val="24"/>
          <w:szCs w:val="24"/>
          <w:lang w:val="cs-CZ"/>
        </w:rPr>
        <w:t>nají</w:t>
      </w:r>
      <w:r w:rsidRPr="00B8725C">
        <w:rPr>
          <w:rFonts w:ascii="Times New Roman" w:hAnsi="Times New Roman" w:cs="Times New Roman"/>
          <w:sz w:val="24"/>
          <w:szCs w:val="24"/>
          <w:lang w:val="cs-CZ"/>
        </w:rPr>
        <w:t xml:space="preserve"> </w:t>
      </w:r>
      <w:r w:rsidR="005D4A39" w:rsidRPr="00B8725C">
        <w:rPr>
          <w:rFonts w:ascii="Times New Roman" w:hAnsi="Times New Roman" w:cs="Times New Roman"/>
          <w:sz w:val="24"/>
          <w:szCs w:val="24"/>
          <w:lang w:val="cs-CZ"/>
        </w:rPr>
        <w:t>rychle rozebírat</w:t>
      </w:r>
      <w:r w:rsidRPr="00B8725C">
        <w:rPr>
          <w:rFonts w:ascii="Times New Roman" w:hAnsi="Times New Roman" w:cs="Times New Roman"/>
          <w:sz w:val="24"/>
          <w:szCs w:val="24"/>
          <w:lang w:val="cs-CZ"/>
        </w:rPr>
        <w:t xml:space="preserve"> území Afriky </w:t>
      </w:r>
      <w:bookmarkEnd w:id="54"/>
      <w:r w:rsidRPr="00B8725C">
        <w:rPr>
          <w:rFonts w:ascii="Times New Roman" w:hAnsi="Times New Roman" w:cs="Times New Roman"/>
          <w:sz w:val="24"/>
          <w:szCs w:val="24"/>
          <w:lang w:val="cs-CZ"/>
        </w:rPr>
        <w:t xml:space="preserve">a </w:t>
      </w:r>
      <w:r w:rsidR="005D4A39" w:rsidRPr="00B8725C">
        <w:rPr>
          <w:rFonts w:ascii="Times New Roman" w:hAnsi="Times New Roman" w:cs="Times New Roman"/>
          <w:sz w:val="24"/>
          <w:szCs w:val="24"/>
          <w:lang w:val="cs-CZ"/>
        </w:rPr>
        <w:t>vedou</w:t>
      </w:r>
      <w:r w:rsidRPr="00B8725C">
        <w:rPr>
          <w:rFonts w:ascii="Times New Roman" w:hAnsi="Times New Roman" w:cs="Times New Roman"/>
          <w:sz w:val="24"/>
          <w:szCs w:val="24"/>
          <w:lang w:val="cs-CZ"/>
        </w:rPr>
        <w:t xml:space="preserve"> hanebný</w:t>
      </w:r>
      <w:bookmarkEnd w:id="55"/>
      <w:r w:rsidRPr="00B8725C">
        <w:rPr>
          <w:rFonts w:ascii="Times New Roman" w:hAnsi="Times New Roman" w:cs="Times New Roman"/>
          <w:sz w:val="24"/>
          <w:szCs w:val="24"/>
          <w:lang w:val="cs-CZ"/>
        </w:rPr>
        <w:t xml:space="preserve"> obchod s</w:t>
      </w:r>
      <w:r w:rsidR="005D4A39" w:rsidRPr="00B8725C">
        <w:rPr>
          <w:rFonts w:ascii="Times New Roman" w:hAnsi="Times New Roman" w:cs="Times New Roman"/>
          <w:sz w:val="24"/>
          <w:szCs w:val="24"/>
          <w:lang w:val="cs-CZ"/>
        </w:rPr>
        <w:t> </w:t>
      </w:r>
      <w:r w:rsidRPr="00B8725C">
        <w:rPr>
          <w:rFonts w:ascii="Times New Roman" w:hAnsi="Times New Roman" w:cs="Times New Roman"/>
          <w:sz w:val="24"/>
          <w:szCs w:val="24"/>
          <w:lang w:val="cs-CZ"/>
        </w:rPr>
        <w:t>otroky</w:t>
      </w:r>
      <w:bookmarkEnd w:id="56"/>
      <w:r w:rsidR="005D4A39" w:rsidRPr="00B8725C">
        <w:rPr>
          <w:rFonts w:ascii="Times New Roman" w:hAnsi="Times New Roman" w:cs="Times New Roman"/>
          <w:sz w:val="24"/>
          <w:szCs w:val="24"/>
          <w:lang w:val="cs-CZ"/>
        </w:rPr>
        <w:t xml:space="preserve">, přičemž prvenství v tomto ohledu </w:t>
      </w:r>
      <w:proofErr w:type="gramStart"/>
      <w:r w:rsidR="005D4A39" w:rsidRPr="00B8725C">
        <w:rPr>
          <w:rFonts w:ascii="Times New Roman" w:hAnsi="Times New Roman" w:cs="Times New Roman"/>
          <w:sz w:val="24"/>
          <w:szCs w:val="24"/>
          <w:lang w:val="cs-CZ"/>
        </w:rPr>
        <w:t>patří</w:t>
      </w:r>
      <w:proofErr w:type="gramEnd"/>
      <w:r w:rsidR="005D4A39" w:rsidRPr="00B8725C">
        <w:rPr>
          <w:rFonts w:ascii="Times New Roman" w:hAnsi="Times New Roman" w:cs="Times New Roman"/>
          <w:sz w:val="24"/>
          <w:szCs w:val="24"/>
          <w:lang w:val="cs-CZ"/>
        </w:rPr>
        <w:t xml:space="preserve"> Anglii</w:t>
      </w:r>
      <w:r w:rsidRPr="00B8725C">
        <w:rPr>
          <w:rFonts w:ascii="Times New Roman" w:hAnsi="Times New Roman" w:cs="Times New Roman"/>
          <w:sz w:val="24"/>
          <w:szCs w:val="24"/>
          <w:lang w:val="cs-CZ"/>
        </w:rPr>
        <w:t xml:space="preserve">. Právě tato země spolu s Francií obsazuje Severní Ameriku a Kanadu. </w:t>
      </w:r>
      <w:r w:rsidRPr="00B8725C">
        <w:rPr>
          <w:rFonts w:ascii="Times New Roman" w:hAnsi="Times New Roman" w:cs="Times New Roman"/>
          <w:sz w:val="24"/>
          <w:szCs w:val="24"/>
          <w:lang w:val="cs-CZ"/>
        </w:rPr>
        <w:lastRenderedPageBreak/>
        <w:t xml:space="preserve">Dokonce i Braniborské kurfiřství, budoucí Prusko, zakládá kolonii v Africe na Zlatonosném pobřeží. Když ještě Petr plaval v </w:t>
      </w:r>
      <w:proofErr w:type="spellStart"/>
      <w:r w:rsidRPr="00B8725C">
        <w:rPr>
          <w:rFonts w:ascii="Times New Roman" w:hAnsi="Times New Roman" w:cs="Times New Roman"/>
          <w:sz w:val="24"/>
          <w:szCs w:val="24"/>
          <w:lang w:val="cs-CZ"/>
        </w:rPr>
        <w:t>Jauze</w:t>
      </w:r>
      <w:proofErr w:type="spellEnd"/>
      <w:r w:rsidRPr="00B8725C">
        <w:rPr>
          <w:rFonts w:ascii="Times New Roman" w:hAnsi="Times New Roman" w:cs="Times New Roman"/>
          <w:sz w:val="24"/>
          <w:szCs w:val="24"/>
          <w:lang w:val="cs-CZ"/>
        </w:rPr>
        <w:t>, Francouzi dobyli celé údolí Mississippi a pojmenovali ho</w:t>
      </w:r>
      <w:r w:rsidR="003C1E68">
        <w:rPr>
          <w:rFonts w:ascii="Times New Roman" w:hAnsi="Times New Roman" w:cs="Times New Roman"/>
          <w:sz w:val="24"/>
          <w:szCs w:val="24"/>
          <w:lang w:val="cs-CZ"/>
        </w:rPr>
        <w:t xml:space="preserve"> </w:t>
      </w:r>
      <w:r w:rsidR="003C1E68" w:rsidRPr="00B8725C">
        <w:rPr>
          <w:rFonts w:ascii="Times New Roman" w:hAnsi="Times New Roman" w:cs="Times New Roman"/>
          <w:sz w:val="24"/>
          <w:szCs w:val="24"/>
          <w:lang w:val="cs-CZ"/>
        </w:rPr>
        <w:t>Louisiana</w:t>
      </w:r>
      <w:r w:rsidRPr="00B8725C">
        <w:rPr>
          <w:rFonts w:ascii="Times New Roman" w:hAnsi="Times New Roman" w:cs="Times New Roman"/>
          <w:sz w:val="24"/>
          <w:szCs w:val="24"/>
          <w:lang w:val="cs-CZ"/>
        </w:rPr>
        <w:t xml:space="preserve"> na počest Ludvíka XIV. Evropská expanze neznala hranic</w:t>
      </w:r>
      <w:r w:rsidR="002066FC" w:rsidRPr="00B8725C">
        <w:rPr>
          <w:rFonts w:ascii="Times New Roman" w:hAnsi="Times New Roman" w:cs="Times New Roman"/>
          <w:sz w:val="24"/>
          <w:szCs w:val="24"/>
          <w:lang w:val="cs-CZ"/>
        </w:rPr>
        <w:t xml:space="preserve"> a ani o</w:t>
      </w:r>
      <w:r w:rsidRPr="00B8725C">
        <w:rPr>
          <w:rFonts w:ascii="Times New Roman" w:hAnsi="Times New Roman" w:cs="Times New Roman"/>
          <w:sz w:val="24"/>
          <w:szCs w:val="24"/>
          <w:lang w:val="cs-CZ"/>
        </w:rPr>
        <w:t>brovské plochy oceánů nepředstavovaly žádnou překážku. A mnoho chamtivých očí upřeně hledělo na obrovská území, která nebyla od Moskevského státu až tak vzdálená…</w:t>
      </w:r>
    </w:p>
    <w:p w14:paraId="5D6F218D" w14:textId="06F20EEA"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Západní Evropa však vůbec nebyla místem všeobecného blahobytu. Během 17. století se kvůli válkám, a především epidemiím</w:t>
      </w:r>
      <w:r w:rsidR="002066FC"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s</w:t>
      </w:r>
      <w:r w:rsidR="00891D70" w:rsidRPr="00B8725C">
        <w:rPr>
          <w:rFonts w:ascii="Times New Roman" w:hAnsi="Times New Roman" w:cs="Times New Roman"/>
          <w:sz w:val="24"/>
          <w:szCs w:val="24"/>
          <w:lang w:val="cs-CZ"/>
        </w:rPr>
        <w:t>nižoval</w:t>
      </w:r>
      <w:r w:rsidRPr="00B8725C">
        <w:rPr>
          <w:rFonts w:ascii="Times New Roman" w:hAnsi="Times New Roman" w:cs="Times New Roman"/>
          <w:sz w:val="24"/>
          <w:szCs w:val="24"/>
          <w:lang w:val="cs-CZ"/>
        </w:rPr>
        <w:t xml:space="preserve"> počet obyvatel: v roce 1648 měla západní Evropa 118 milionů obyvatel, </w:t>
      </w:r>
      <w:r w:rsidR="00891D70" w:rsidRPr="00B8725C">
        <w:rPr>
          <w:rFonts w:ascii="Times New Roman" w:hAnsi="Times New Roman" w:cs="Times New Roman"/>
          <w:sz w:val="24"/>
          <w:szCs w:val="24"/>
          <w:lang w:val="cs-CZ"/>
        </w:rPr>
        <w:t xml:space="preserve">avšak </w:t>
      </w:r>
      <w:r w:rsidRPr="00B8725C">
        <w:rPr>
          <w:rFonts w:ascii="Times New Roman" w:hAnsi="Times New Roman" w:cs="Times New Roman"/>
          <w:sz w:val="24"/>
          <w:szCs w:val="24"/>
          <w:lang w:val="cs-CZ"/>
        </w:rPr>
        <w:t xml:space="preserve">v roce 1713 </w:t>
      </w:r>
      <w:r w:rsidR="00891D70" w:rsidRPr="00B8725C">
        <w:rPr>
          <w:rFonts w:ascii="Times New Roman" w:hAnsi="Times New Roman" w:cs="Times New Roman"/>
          <w:sz w:val="24"/>
          <w:szCs w:val="24"/>
          <w:lang w:val="cs-CZ"/>
        </w:rPr>
        <w:t xml:space="preserve">dosáhlo číslo </w:t>
      </w:r>
      <w:r w:rsidRPr="00B8725C">
        <w:rPr>
          <w:rFonts w:ascii="Times New Roman" w:hAnsi="Times New Roman" w:cs="Times New Roman"/>
          <w:sz w:val="24"/>
          <w:szCs w:val="24"/>
          <w:lang w:val="cs-CZ"/>
        </w:rPr>
        <w:t xml:space="preserve">102 milionů. Za hlavní příčinu je považován mor. Úmrtnost byla hodně vysoká. Jen bohatí lidé se dožívali 50 let, zatímco chudí </w:t>
      </w:r>
      <w:r w:rsidR="00891D70" w:rsidRPr="00B8725C">
        <w:rPr>
          <w:rFonts w:ascii="Times New Roman" w:hAnsi="Times New Roman" w:cs="Times New Roman"/>
          <w:sz w:val="24"/>
          <w:szCs w:val="24"/>
          <w:lang w:val="cs-CZ"/>
        </w:rPr>
        <w:t xml:space="preserve">jen </w:t>
      </w:r>
      <w:r w:rsidRPr="00B8725C">
        <w:rPr>
          <w:rFonts w:ascii="Times New Roman" w:hAnsi="Times New Roman" w:cs="Times New Roman"/>
          <w:sz w:val="24"/>
          <w:szCs w:val="24"/>
          <w:lang w:val="cs-CZ"/>
        </w:rPr>
        <w:t xml:space="preserve">30 až 40 let. </w:t>
      </w:r>
      <w:bookmarkStart w:id="57" w:name="_Hlk74344608"/>
      <w:r w:rsidRPr="00B8725C">
        <w:rPr>
          <w:rFonts w:ascii="Times New Roman" w:hAnsi="Times New Roman" w:cs="Times New Roman"/>
          <w:sz w:val="24"/>
          <w:szCs w:val="24"/>
          <w:lang w:val="cs-CZ"/>
        </w:rPr>
        <w:t>Polovina všech novorozenců u</w:t>
      </w:r>
      <w:r w:rsidR="00891D70" w:rsidRPr="00B8725C">
        <w:rPr>
          <w:rFonts w:ascii="Times New Roman" w:hAnsi="Times New Roman" w:cs="Times New Roman"/>
          <w:sz w:val="24"/>
          <w:szCs w:val="24"/>
          <w:lang w:val="cs-CZ"/>
        </w:rPr>
        <w:t>mírala</w:t>
      </w:r>
      <w:r w:rsidRPr="00B8725C">
        <w:rPr>
          <w:rFonts w:ascii="Times New Roman" w:hAnsi="Times New Roman" w:cs="Times New Roman"/>
          <w:sz w:val="24"/>
          <w:szCs w:val="24"/>
          <w:lang w:val="cs-CZ"/>
        </w:rPr>
        <w:t xml:space="preserve"> </w:t>
      </w:r>
      <w:bookmarkEnd w:id="57"/>
      <w:r w:rsidR="00772FD0" w:rsidRPr="00B8725C">
        <w:rPr>
          <w:rFonts w:ascii="Times New Roman" w:hAnsi="Times New Roman" w:cs="Times New Roman"/>
          <w:sz w:val="24"/>
          <w:szCs w:val="24"/>
          <w:lang w:val="cs-CZ"/>
        </w:rPr>
        <w:t>v kojeneckém věku</w:t>
      </w:r>
      <w:r w:rsidRPr="00B8725C">
        <w:rPr>
          <w:rFonts w:ascii="Times New Roman" w:hAnsi="Times New Roman" w:cs="Times New Roman"/>
          <w:sz w:val="24"/>
          <w:szCs w:val="24"/>
          <w:lang w:val="cs-CZ"/>
        </w:rPr>
        <w:t>. Smrt nešetřila ani královské rodiny</w:t>
      </w:r>
      <w:r w:rsidR="002066FC" w:rsidRPr="00B8725C">
        <w:rPr>
          <w:rFonts w:ascii="Times New Roman" w:hAnsi="Times New Roman" w:cs="Times New Roman"/>
          <w:sz w:val="24"/>
          <w:szCs w:val="24"/>
          <w:lang w:val="cs-CZ"/>
        </w:rPr>
        <w:t>, neboť z</w:t>
      </w:r>
      <w:r w:rsidRPr="00B8725C">
        <w:rPr>
          <w:rFonts w:ascii="Times New Roman" w:hAnsi="Times New Roman" w:cs="Times New Roman"/>
          <w:sz w:val="24"/>
          <w:szCs w:val="24"/>
          <w:lang w:val="cs-CZ"/>
        </w:rPr>
        <w:t xml:space="preserve"> pěti dětí Ludvíka XIV. a </w:t>
      </w:r>
      <w:r w:rsidR="00883950" w:rsidRPr="00883950">
        <w:rPr>
          <w:rFonts w:ascii="Times New Roman" w:hAnsi="Times New Roman" w:cs="Times New Roman"/>
          <w:sz w:val="24"/>
          <w:szCs w:val="24"/>
          <w:lang w:val="cs-CZ"/>
        </w:rPr>
        <w:t>Marie Terez</w:t>
      </w:r>
      <w:r w:rsidR="00883950">
        <w:rPr>
          <w:rFonts w:ascii="Times New Roman" w:hAnsi="Times New Roman" w:cs="Times New Roman"/>
          <w:sz w:val="24"/>
          <w:szCs w:val="24"/>
          <w:lang w:val="cs-CZ"/>
        </w:rPr>
        <w:t xml:space="preserve">y </w:t>
      </w:r>
      <w:r w:rsidRPr="00B8725C">
        <w:rPr>
          <w:rFonts w:ascii="Times New Roman" w:hAnsi="Times New Roman" w:cs="Times New Roman"/>
          <w:sz w:val="24"/>
          <w:szCs w:val="24"/>
          <w:lang w:val="cs-CZ"/>
        </w:rPr>
        <w:t>přežilo pouze jedno</w:t>
      </w:r>
      <w:r w:rsidR="002066FC" w:rsidRPr="00B8725C">
        <w:rPr>
          <w:rFonts w:ascii="Times New Roman" w:hAnsi="Times New Roman" w:cs="Times New Roman"/>
          <w:sz w:val="24"/>
          <w:szCs w:val="24"/>
          <w:lang w:val="cs-CZ"/>
        </w:rPr>
        <w:t xml:space="preserve"> a</w:t>
      </w:r>
      <w:r w:rsidRPr="00B8725C">
        <w:rPr>
          <w:rFonts w:ascii="Times New Roman" w:hAnsi="Times New Roman" w:cs="Times New Roman"/>
          <w:sz w:val="24"/>
          <w:szCs w:val="24"/>
          <w:lang w:val="cs-CZ"/>
        </w:rPr>
        <w:t xml:space="preserve"> anglická královna Anna pohřbila šestnáct svých dětí. Není </w:t>
      </w:r>
      <w:r w:rsidR="002066FC" w:rsidRPr="00B8725C">
        <w:rPr>
          <w:rFonts w:ascii="Times New Roman" w:hAnsi="Times New Roman" w:cs="Times New Roman"/>
          <w:sz w:val="24"/>
          <w:szCs w:val="24"/>
          <w:lang w:val="cs-CZ"/>
        </w:rPr>
        <w:t xml:space="preserve">tak </w:t>
      </w:r>
      <w:r w:rsidRPr="00B8725C">
        <w:rPr>
          <w:rFonts w:ascii="Times New Roman" w:hAnsi="Times New Roman" w:cs="Times New Roman"/>
          <w:sz w:val="24"/>
          <w:szCs w:val="24"/>
          <w:lang w:val="cs-CZ"/>
        </w:rPr>
        <w:t>divu, že z dvanácti dětí Petra</w:t>
      </w:r>
      <w:r w:rsidR="00891D70" w:rsidRPr="00B8725C">
        <w:rPr>
          <w:rFonts w:ascii="Times New Roman" w:hAnsi="Times New Roman" w:cs="Times New Roman"/>
          <w:sz w:val="24"/>
          <w:szCs w:val="24"/>
          <w:lang w:val="cs-CZ"/>
        </w:rPr>
        <w:t xml:space="preserve"> I.</w:t>
      </w:r>
      <w:r w:rsidRPr="00B8725C">
        <w:rPr>
          <w:rFonts w:ascii="Times New Roman" w:hAnsi="Times New Roman" w:cs="Times New Roman"/>
          <w:sz w:val="24"/>
          <w:szCs w:val="24"/>
          <w:lang w:val="cs-CZ"/>
        </w:rPr>
        <w:t xml:space="preserve"> a Kateřiny </w:t>
      </w:r>
      <w:r w:rsidR="00891D70" w:rsidRPr="00B8725C">
        <w:rPr>
          <w:rFonts w:ascii="Times New Roman" w:hAnsi="Times New Roman" w:cs="Times New Roman"/>
          <w:sz w:val="24"/>
          <w:szCs w:val="24"/>
          <w:lang w:val="cs-CZ"/>
        </w:rPr>
        <w:t xml:space="preserve">I. </w:t>
      </w:r>
      <w:r w:rsidRPr="00B8725C">
        <w:rPr>
          <w:rFonts w:ascii="Times New Roman" w:hAnsi="Times New Roman" w:cs="Times New Roman"/>
          <w:sz w:val="24"/>
          <w:szCs w:val="24"/>
          <w:lang w:val="cs-CZ"/>
        </w:rPr>
        <w:t xml:space="preserve">přežily pouze dvě dcery, Anna a </w:t>
      </w:r>
      <w:r w:rsidR="00891D70" w:rsidRPr="00B8725C">
        <w:rPr>
          <w:rFonts w:ascii="Times New Roman" w:hAnsi="Times New Roman" w:cs="Times New Roman"/>
          <w:sz w:val="24"/>
          <w:szCs w:val="24"/>
          <w:lang w:val="cs-CZ"/>
        </w:rPr>
        <w:t>Alžběta</w:t>
      </w:r>
      <w:r w:rsidRPr="00B8725C">
        <w:rPr>
          <w:rFonts w:ascii="Times New Roman" w:hAnsi="Times New Roman" w:cs="Times New Roman"/>
          <w:sz w:val="24"/>
          <w:szCs w:val="24"/>
          <w:lang w:val="cs-CZ"/>
        </w:rPr>
        <w:t xml:space="preserve">. Epidemie </w:t>
      </w:r>
      <w:r w:rsidR="002066FC" w:rsidRPr="00B8725C">
        <w:rPr>
          <w:rFonts w:ascii="Times New Roman" w:hAnsi="Times New Roman" w:cs="Times New Roman"/>
          <w:sz w:val="24"/>
          <w:szCs w:val="24"/>
          <w:lang w:val="cs-CZ"/>
        </w:rPr>
        <w:t>neuznávaly</w:t>
      </w:r>
      <w:r w:rsidRPr="00B8725C">
        <w:rPr>
          <w:rFonts w:ascii="Times New Roman" w:hAnsi="Times New Roman" w:cs="Times New Roman"/>
          <w:sz w:val="24"/>
          <w:szCs w:val="24"/>
          <w:lang w:val="cs-CZ"/>
        </w:rPr>
        <w:t xml:space="preserve"> stavovské rozdíly. Petrovy současníci </w:t>
      </w:r>
      <w:r w:rsidR="002066FC" w:rsidRPr="00B8725C">
        <w:rPr>
          <w:rFonts w:ascii="Times New Roman" w:hAnsi="Times New Roman" w:cs="Times New Roman"/>
          <w:sz w:val="24"/>
          <w:szCs w:val="24"/>
          <w:lang w:val="cs-CZ"/>
        </w:rPr>
        <w:t>i</w:t>
      </w:r>
      <w:r w:rsidRPr="00B8725C">
        <w:rPr>
          <w:rFonts w:ascii="Times New Roman" w:hAnsi="Times New Roman" w:cs="Times New Roman"/>
          <w:sz w:val="24"/>
          <w:szCs w:val="24"/>
          <w:lang w:val="cs-CZ"/>
        </w:rPr>
        <w:t xml:space="preserve"> rivalové</w:t>
      </w:r>
      <w:r w:rsidR="002066FC" w:rsidRPr="00B8725C">
        <w:rPr>
          <w:rFonts w:ascii="Times New Roman" w:hAnsi="Times New Roman" w:cs="Times New Roman"/>
          <w:sz w:val="24"/>
          <w:szCs w:val="24"/>
          <w:lang w:val="cs-CZ"/>
        </w:rPr>
        <w:t xml:space="preserve"> – </w:t>
      </w:r>
      <w:r w:rsidRPr="00B8725C">
        <w:rPr>
          <w:rFonts w:ascii="Times New Roman" w:hAnsi="Times New Roman" w:cs="Times New Roman"/>
          <w:sz w:val="24"/>
          <w:szCs w:val="24"/>
          <w:lang w:val="cs-CZ"/>
        </w:rPr>
        <w:t>Ludvík XIV. z Francie a Kar</w:t>
      </w:r>
      <w:r w:rsidR="00C260E8">
        <w:rPr>
          <w:rFonts w:ascii="Times New Roman" w:hAnsi="Times New Roman" w:cs="Times New Roman"/>
          <w:sz w:val="24"/>
          <w:szCs w:val="24"/>
          <w:lang w:val="cs-CZ"/>
        </w:rPr>
        <w:t>e</w:t>
      </w:r>
      <w:r w:rsidRPr="00B8725C">
        <w:rPr>
          <w:rFonts w:ascii="Times New Roman" w:hAnsi="Times New Roman" w:cs="Times New Roman"/>
          <w:sz w:val="24"/>
          <w:szCs w:val="24"/>
          <w:lang w:val="cs-CZ"/>
        </w:rPr>
        <w:t>l XII</w:t>
      </w:r>
      <w:r w:rsidR="002066FC"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ze Švédska</w:t>
      </w:r>
      <w:r w:rsidR="002066FC"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 xml:space="preserve"> trpěli neštovicemi...</w:t>
      </w:r>
    </w:p>
    <w:p w14:paraId="0B6715E3" w14:textId="3B178972"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Zakončíme tuto pestrobarevnou paletu jedním zajímavým paradoxem. </w:t>
      </w:r>
      <w:bookmarkStart w:id="58" w:name="_Hlk74351104"/>
      <w:r w:rsidRPr="00B8725C">
        <w:rPr>
          <w:rFonts w:ascii="Times New Roman" w:hAnsi="Times New Roman" w:cs="Times New Roman"/>
          <w:sz w:val="24"/>
          <w:szCs w:val="24"/>
          <w:lang w:val="cs-CZ"/>
        </w:rPr>
        <w:t xml:space="preserve">Zámek ve Versailles </w:t>
      </w:r>
      <w:r w:rsidR="00916D5B" w:rsidRPr="00B8725C">
        <w:rPr>
          <w:rFonts w:ascii="Times New Roman" w:hAnsi="Times New Roman" w:cs="Times New Roman"/>
          <w:sz w:val="24"/>
          <w:szCs w:val="24"/>
          <w:lang w:val="cs-CZ"/>
        </w:rPr>
        <w:t xml:space="preserve">ohromující </w:t>
      </w:r>
      <w:r w:rsidRPr="00B8725C">
        <w:rPr>
          <w:rFonts w:ascii="Times New Roman" w:hAnsi="Times New Roman" w:cs="Times New Roman"/>
          <w:sz w:val="24"/>
          <w:szCs w:val="24"/>
          <w:lang w:val="cs-CZ"/>
        </w:rPr>
        <w:t>svou krásou</w:t>
      </w:r>
      <w:bookmarkEnd w:id="58"/>
      <w:r w:rsidR="00891D70"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a proslulý dřevěný palác v</w:t>
      </w:r>
      <w:r w:rsidR="00891D70" w:rsidRPr="00B8725C">
        <w:rPr>
          <w:rFonts w:ascii="Times New Roman" w:hAnsi="Times New Roman" w:cs="Times New Roman"/>
          <w:sz w:val="24"/>
          <w:szCs w:val="24"/>
          <w:lang w:val="cs-CZ"/>
        </w:rPr>
        <w:t> </w:t>
      </w:r>
      <w:proofErr w:type="spellStart"/>
      <w:r w:rsidRPr="00B8725C">
        <w:rPr>
          <w:rFonts w:ascii="Times New Roman" w:hAnsi="Times New Roman" w:cs="Times New Roman"/>
          <w:sz w:val="24"/>
          <w:szCs w:val="24"/>
          <w:lang w:val="cs-CZ"/>
        </w:rPr>
        <w:t>Kolomenském</w:t>
      </w:r>
      <w:proofErr w:type="spellEnd"/>
      <w:r w:rsidRPr="00B8725C">
        <w:rPr>
          <w:rFonts w:ascii="Times New Roman" w:hAnsi="Times New Roman" w:cs="Times New Roman"/>
          <w:sz w:val="24"/>
          <w:szCs w:val="24"/>
          <w:lang w:val="cs-CZ"/>
        </w:rPr>
        <w:t xml:space="preserve"> byl</w:t>
      </w:r>
      <w:r w:rsidR="001474CA" w:rsidRPr="00B8725C">
        <w:rPr>
          <w:rFonts w:ascii="Times New Roman" w:hAnsi="Times New Roman" w:cs="Times New Roman"/>
          <w:sz w:val="24"/>
          <w:szCs w:val="24"/>
          <w:lang w:val="cs-CZ"/>
        </w:rPr>
        <w:t>y</w:t>
      </w:r>
      <w:r w:rsidRPr="00B8725C">
        <w:rPr>
          <w:rFonts w:ascii="Times New Roman" w:hAnsi="Times New Roman" w:cs="Times New Roman"/>
          <w:sz w:val="24"/>
          <w:szCs w:val="24"/>
          <w:lang w:val="cs-CZ"/>
        </w:rPr>
        <w:t xml:space="preserve"> postaveny téměř současně</w:t>
      </w:r>
      <w:r w:rsidR="001474CA" w:rsidRPr="00B8725C">
        <w:rPr>
          <w:rFonts w:ascii="Times New Roman" w:hAnsi="Times New Roman" w:cs="Times New Roman"/>
          <w:sz w:val="24"/>
          <w:szCs w:val="24"/>
          <w:lang w:val="cs-CZ"/>
        </w:rPr>
        <w:t>, a</w:t>
      </w:r>
      <w:r w:rsidRPr="00B8725C">
        <w:rPr>
          <w:rFonts w:ascii="Times New Roman" w:hAnsi="Times New Roman" w:cs="Times New Roman"/>
          <w:sz w:val="24"/>
          <w:szCs w:val="24"/>
          <w:lang w:val="cs-CZ"/>
        </w:rPr>
        <w:t xml:space="preserve">však zatímco v </w:t>
      </w:r>
      <w:proofErr w:type="spellStart"/>
      <w:r w:rsidRPr="00B8725C">
        <w:rPr>
          <w:rFonts w:ascii="Times New Roman" w:hAnsi="Times New Roman" w:cs="Times New Roman"/>
          <w:sz w:val="24"/>
          <w:szCs w:val="24"/>
          <w:lang w:val="cs-CZ"/>
        </w:rPr>
        <w:t>Kolomenském</w:t>
      </w:r>
      <w:proofErr w:type="spellEnd"/>
      <w:r w:rsidRPr="00B8725C">
        <w:rPr>
          <w:rFonts w:ascii="Times New Roman" w:hAnsi="Times New Roman" w:cs="Times New Roman"/>
          <w:sz w:val="24"/>
          <w:szCs w:val="24"/>
          <w:lang w:val="cs-CZ"/>
        </w:rPr>
        <w:t xml:space="preserve"> paláci (dochoval se pouze nákres) byly </w:t>
      </w:r>
      <w:r w:rsidR="00C94DE5">
        <w:rPr>
          <w:rFonts w:ascii="Times New Roman" w:hAnsi="Times New Roman" w:cs="Times New Roman"/>
          <w:sz w:val="24"/>
          <w:szCs w:val="24"/>
          <w:lang w:val="cs-CZ"/>
        </w:rPr>
        <w:t xml:space="preserve">zřízeny </w:t>
      </w:r>
      <w:r w:rsidR="00E70AC7" w:rsidRPr="00B8725C">
        <w:rPr>
          <w:rFonts w:ascii="Times New Roman" w:hAnsi="Times New Roman" w:cs="Times New Roman"/>
          <w:sz w:val="24"/>
          <w:szCs w:val="24"/>
          <w:lang w:val="cs-CZ"/>
        </w:rPr>
        <w:t>koupelny</w:t>
      </w:r>
      <w:r w:rsidRPr="00B8725C">
        <w:rPr>
          <w:rFonts w:ascii="Times New Roman" w:hAnsi="Times New Roman" w:cs="Times New Roman"/>
          <w:sz w:val="24"/>
          <w:szCs w:val="24"/>
          <w:lang w:val="cs-CZ"/>
        </w:rPr>
        <w:t xml:space="preserve"> a toalety</w:t>
      </w:r>
      <w:r w:rsidR="00E70AC7"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nejen pro pány, ale i pro služebnictvo, ve Versailles neměl koupelnu a toaletu ani král.</w:t>
      </w:r>
    </w:p>
    <w:p w14:paraId="0CBF5C04" w14:textId="50B90FF0"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Cesta do Evropy přirozeně ještě více pobízela Petra k tomu, aby konkrétněji stanovil metody a prostředky k</w:t>
      </w:r>
      <w:r w:rsidR="00772FD0" w:rsidRPr="00B8725C">
        <w:rPr>
          <w:rFonts w:ascii="Times New Roman" w:hAnsi="Times New Roman" w:cs="Times New Roman"/>
          <w:sz w:val="24"/>
          <w:szCs w:val="24"/>
          <w:lang w:val="cs-CZ"/>
        </w:rPr>
        <w:t> odstranění zaostalosti</w:t>
      </w:r>
      <w:r w:rsidRPr="00B8725C">
        <w:rPr>
          <w:rFonts w:ascii="Times New Roman" w:hAnsi="Times New Roman" w:cs="Times New Roman"/>
          <w:sz w:val="24"/>
          <w:szCs w:val="24"/>
          <w:lang w:val="cs-CZ"/>
        </w:rPr>
        <w:t xml:space="preserve"> Ruskem </w:t>
      </w:r>
      <w:r w:rsidR="00E70AC7" w:rsidRPr="00B8725C">
        <w:rPr>
          <w:rFonts w:ascii="Times New Roman" w:hAnsi="Times New Roman" w:cs="Times New Roman"/>
          <w:sz w:val="24"/>
          <w:szCs w:val="24"/>
          <w:lang w:val="cs-CZ"/>
        </w:rPr>
        <w:t>od</w:t>
      </w:r>
      <w:r w:rsidRPr="00B8725C">
        <w:rPr>
          <w:rFonts w:ascii="Times New Roman" w:hAnsi="Times New Roman" w:cs="Times New Roman"/>
          <w:sz w:val="24"/>
          <w:szCs w:val="24"/>
          <w:lang w:val="cs-CZ"/>
        </w:rPr>
        <w:t xml:space="preserve"> Evrop</w:t>
      </w:r>
      <w:r w:rsidR="00E70AC7" w:rsidRPr="00B8725C">
        <w:rPr>
          <w:rFonts w:ascii="Times New Roman" w:hAnsi="Times New Roman" w:cs="Times New Roman"/>
          <w:sz w:val="24"/>
          <w:szCs w:val="24"/>
          <w:lang w:val="cs-CZ"/>
        </w:rPr>
        <w:t>y</w:t>
      </w:r>
      <w:r w:rsidRPr="00B8725C">
        <w:rPr>
          <w:rFonts w:ascii="Times New Roman" w:hAnsi="Times New Roman" w:cs="Times New Roman"/>
          <w:sz w:val="24"/>
          <w:szCs w:val="24"/>
          <w:lang w:val="cs-CZ"/>
        </w:rPr>
        <w:t xml:space="preserve">, která představovala tak </w:t>
      </w:r>
      <w:r w:rsidR="00E70AC7" w:rsidRPr="00B8725C">
        <w:rPr>
          <w:rFonts w:ascii="Times New Roman" w:hAnsi="Times New Roman" w:cs="Times New Roman"/>
          <w:sz w:val="24"/>
          <w:szCs w:val="24"/>
          <w:lang w:val="cs-CZ"/>
        </w:rPr>
        <w:t>rozsáhlou</w:t>
      </w:r>
      <w:r w:rsidRPr="00B8725C">
        <w:rPr>
          <w:rFonts w:ascii="Times New Roman" w:hAnsi="Times New Roman" w:cs="Times New Roman"/>
          <w:sz w:val="24"/>
          <w:szCs w:val="24"/>
          <w:lang w:val="cs-CZ"/>
        </w:rPr>
        <w:t xml:space="preserve"> škálu pokroku a </w:t>
      </w:r>
      <w:r w:rsidR="00E70AC7" w:rsidRPr="00B8725C">
        <w:rPr>
          <w:rFonts w:ascii="Times New Roman" w:hAnsi="Times New Roman" w:cs="Times New Roman"/>
          <w:sz w:val="24"/>
          <w:szCs w:val="24"/>
          <w:lang w:val="cs-CZ"/>
        </w:rPr>
        <w:t>slabosti</w:t>
      </w:r>
      <w:r w:rsidRPr="00B8725C">
        <w:rPr>
          <w:rFonts w:ascii="Times New Roman" w:hAnsi="Times New Roman" w:cs="Times New Roman"/>
          <w:sz w:val="24"/>
          <w:szCs w:val="24"/>
          <w:lang w:val="cs-CZ"/>
        </w:rPr>
        <w:t xml:space="preserve">. Navíc mohl </w:t>
      </w:r>
      <w:r w:rsidR="001724E4" w:rsidRPr="00B8725C">
        <w:rPr>
          <w:rFonts w:ascii="Times New Roman" w:hAnsi="Times New Roman" w:cs="Times New Roman"/>
          <w:sz w:val="24"/>
          <w:szCs w:val="24"/>
          <w:lang w:val="cs-CZ"/>
        </w:rPr>
        <w:t>přebrat</w:t>
      </w:r>
      <w:r w:rsidRPr="00B8725C">
        <w:rPr>
          <w:rFonts w:ascii="Times New Roman" w:hAnsi="Times New Roman" w:cs="Times New Roman"/>
          <w:sz w:val="24"/>
          <w:szCs w:val="24"/>
          <w:lang w:val="cs-CZ"/>
        </w:rPr>
        <w:t xml:space="preserve"> nebo zavrhnout prozápadní sympatie některých </w:t>
      </w:r>
      <w:r w:rsidR="00772FD0" w:rsidRPr="00B8725C">
        <w:rPr>
          <w:rFonts w:ascii="Times New Roman" w:hAnsi="Times New Roman" w:cs="Times New Roman"/>
          <w:sz w:val="24"/>
          <w:szCs w:val="24"/>
          <w:lang w:val="cs-CZ"/>
        </w:rPr>
        <w:t>svých</w:t>
      </w:r>
      <w:r w:rsidRPr="00B8725C">
        <w:rPr>
          <w:rFonts w:ascii="Times New Roman" w:hAnsi="Times New Roman" w:cs="Times New Roman"/>
          <w:sz w:val="24"/>
          <w:szCs w:val="24"/>
          <w:lang w:val="cs-CZ"/>
        </w:rPr>
        <w:t xml:space="preserve"> předchůdců. Jeho otec, car Alexej Michajlovič, si </w:t>
      </w:r>
      <w:r w:rsidR="001724E4" w:rsidRPr="00B8725C">
        <w:rPr>
          <w:rFonts w:ascii="Times New Roman" w:hAnsi="Times New Roman" w:cs="Times New Roman"/>
          <w:sz w:val="24"/>
          <w:szCs w:val="24"/>
          <w:lang w:val="cs-CZ"/>
        </w:rPr>
        <w:t>začal zvát</w:t>
      </w:r>
      <w:r w:rsidRPr="00B8725C">
        <w:rPr>
          <w:rFonts w:ascii="Times New Roman" w:hAnsi="Times New Roman" w:cs="Times New Roman"/>
          <w:sz w:val="24"/>
          <w:szCs w:val="24"/>
          <w:lang w:val="cs-CZ"/>
        </w:rPr>
        <w:t xml:space="preserve"> důstojníky z</w:t>
      </w:r>
      <w:r w:rsidR="00D2613D" w:rsidRPr="00B8725C">
        <w:rPr>
          <w:rFonts w:ascii="Times New Roman" w:hAnsi="Times New Roman" w:cs="Times New Roman"/>
          <w:sz w:val="24"/>
          <w:szCs w:val="24"/>
          <w:lang w:val="cs-CZ"/>
        </w:rPr>
        <w:t> </w:t>
      </w:r>
      <w:r w:rsidR="001724E4" w:rsidRPr="00B8725C">
        <w:rPr>
          <w:rFonts w:ascii="Times New Roman" w:hAnsi="Times New Roman" w:cs="Times New Roman"/>
          <w:sz w:val="24"/>
          <w:szCs w:val="24"/>
          <w:lang w:val="cs-CZ"/>
        </w:rPr>
        <w:t>ciziny</w:t>
      </w:r>
      <w:bookmarkStart w:id="59" w:name="_Hlk74250401"/>
      <w:r w:rsidR="00D2613D" w:rsidRPr="00B8725C">
        <w:rPr>
          <w:rFonts w:ascii="Times New Roman" w:hAnsi="Times New Roman" w:cs="Times New Roman"/>
          <w:sz w:val="24"/>
          <w:szCs w:val="24"/>
          <w:lang w:val="cs-CZ"/>
        </w:rPr>
        <w:t>,</w:t>
      </w:r>
      <w:r w:rsidR="001724E4" w:rsidRPr="00B8725C">
        <w:rPr>
          <w:rFonts w:ascii="Times New Roman" w:hAnsi="Times New Roman" w:cs="Times New Roman"/>
          <w:sz w:val="24"/>
          <w:szCs w:val="24"/>
          <w:lang w:val="cs-CZ"/>
        </w:rPr>
        <w:t xml:space="preserve"> a p</w:t>
      </w:r>
      <w:r w:rsidRPr="00B8725C">
        <w:rPr>
          <w:rFonts w:ascii="Times New Roman" w:hAnsi="Times New Roman" w:cs="Times New Roman"/>
          <w:sz w:val="24"/>
          <w:szCs w:val="24"/>
          <w:lang w:val="cs-CZ"/>
        </w:rPr>
        <w:t xml:space="preserve">rávě on založil první divadlo, na jehož scéně byly k vidění </w:t>
      </w:r>
      <w:proofErr w:type="spellStart"/>
      <w:r w:rsidRPr="00B8725C">
        <w:rPr>
          <w:rFonts w:ascii="Times New Roman" w:hAnsi="Times New Roman" w:cs="Times New Roman"/>
          <w:sz w:val="24"/>
          <w:szCs w:val="24"/>
          <w:lang w:val="cs-CZ"/>
        </w:rPr>
        <w:t>Molièrovy</w:t>
      </w:r>
      <w:proofErr w:type="spellEnd"/>
      <w:r w:rsidRPr="00B8725C">
        <w:rPr>
          <w:rFonts w:ascii="Times New Roman" w:hAnsi="Times New Roman" w:cs="Times New Roman"/>
          <w:sz w:val="24"/>
          <w:szCs w:val="24"/>
          <w:lang w:val="cs-CZ"/>
        </w:rPr>
        <w:t xml:space="preserve"> inscenace. </w:t>
      </w:r>
      <w:bookmarkStart w:id="60" w:name="_Hlk74250270"/>
      <w:bookmarkEnd w:id="59"/>
      <w:r w:rsidR="00D2613D" w:rsidRPr="00B8725C">
        <w:rPr>
          <w:rFonts w:ascii="Times New Roman" w:hAnsi="Times New Roman" w:cs="Times New Roman"/>
          <w:sz w:val="24"/>
          <w:szCs w:val="24"/>
          <w:lang w:val="cs-CZ"/>
        </w:rPr>
        <w:t>Kníže</w:t>
      </w:r>
      <w:r w:rsidRPr="00B8725C">
        <w:rPr>
          <w:rFonts w:ascii="Times New Roman" w:hAnsi="Times New Roman" w:cs="Times New Roman"/>
          <w:sz w:val="24"/>
          <w:szCs w:val="24"/>
          <w:lang w:val="cs-CZ"/>
        </w:rPr>
        <w:t xml:space="preserve"> Vasilij </w:t>
      </w:r>
      <w:proofErr w:type="spellStart"/>
      <w:r w:rsidRPr="00B8725C">
        <w:rPr>
          <w:rFonts w:ascii="Times New Roman" w:hAnsi="Times New Roman" w:cs="Times New Roman"/>
          <w:sz w:val="24"/>
          <w:szCs w:val="24"/>
          <w:lang w:val="cs-CZ"/>
        </w:rPr>
        <w:t>Golicyn</w:t>
      </w:r>
      <w:proofErr w:type="spellEnd"/>
      <w:r w:rsidRPr="00B8725C">
        <w:rPr>
          <w:rFonts w:ascii="Times New Roman" w:hAnsi="Times New Roman" w:cs="Times New Roman"/>
          <w:sz w:val="24"/>
          <w:szCs w:val="24"/>
          <w:lang w:val="cs-CZ"/>
        </w:rPr>
        <w:t xml:space="preserve"> se zajímal o katolickou víru, zvláště o jezuitství. </w:t>
      </w:r>
      <w:bookmarkEnd w:id="60"/>
      <w:r w:rsidRPr="00B8725C">
        <w:rPr>
          <w:rFonts w:ascii="Times New Roman" w:hAnsi="Times New Roman" w:cs="Times New Roman"/>
          <w:sz w:val="24"/>
          <w:szCs w:val="24"/>
          <w:lang w:val="cs-CZ"/>
        </w:rPr>
        <w:t>Carevna Sofja dávala přednost polské kultuře a</w:t>
      </w:r>
      <w:r w:rsidR="00D2613D" w:rsidRPr="00B8725C">
        <w:rPr>
          <w:rFonts w:ascii="Times New Roman" w:hAnsi="Times New Roman" w:cs="Times New Roman"/>
          <w:sz w:val="24"/>
          <w:szCs w:val="24"/>
          <w:lang w:val="cs-CZ"/>
        </w:rPr>
        <w:t xml:space="preserve"> uměla polsky</w:t>
      </w:r>
      <w:r w:rsidRPr="00B8725C">
        <w:rPr>
          <w:rFonts w:ascii="Times New Roman" w:hAnsi="Times New Roman" w:cs="Times New Roman"/>
          <w:sz w:val="24"/>
          <w:szCs w:val="24"/>
          <w:lang w:val="cs-CZ"/>
        </w:rPr>
        <w:t>. Car Fjodor založil Slovansko-řecko-latinskou akademii</w:t>
      </w:r>
      <w:r w:rsidR="00D2613D" w:rsidRPr="00B8725C">
        <w:rPr>
          <w:rFonts w:ascii="Times New Roman" w:hAnsi="Times New Roman" w:cs="Times New Roman"/>
          <w:sz w:val="24"/>
          <w:szCs w:val="24"/>
          <w:lang w:val="cs-CZ"/>
        </w:rPr>
        <w:t>, jenž měla za cíl</w:t>
      </w:r>
      <w:r w:rsidRPr="00B8725C">
        <w:rPr>
          <w:rFonts w:ascii="Times New Roman" w:hAnsi="Times New Roman" w:cs="Times New Roman"/>
          <w:sz w:val="24"/>
          <w:szCs w:val="24"/>
          <w:lang w:val="cs-CZ"/>
        </w:rPr>
        <w:t xml:space="preserve"> šíř</w:t>
      </w:r>
      <w:r w:rsidR="00D2613D" w:rsidRPr="00B8725C">
        <w:rPr>
          <w:rFonts w:ascii="Times New Roman" w:hAnsi="Times New Roman" w:cs="Times New Roman"/>
          <w:sz w:val="24"/>
          <w:szCs w:val="24"/>
          <w:lang w:val="cs-CZ"/>
        </w:rPr>
        <w:t>it</w:t>
      </w:r>
      <w:r w:rsidRPr="00B8725C">
        <w:rPr>
          <w:rFonts w:ascii="Times New Roman" w:hAnsi="Times New Roman" w:cs="Times New Roman"/>
          <w:sz w:val="24"/>
          <w:szCs w:val="24"/>
          <w:lang w:val="cs-CZ"/>
        </w:rPr>
        <w:t xml:space="preserve"> a z</w:t>
      </w:r>
      <w:r w:rsidR="00D2613D" w:rsidRPr="00B8725C">
        <w:rPr>
          <w:rFonts w:ascii="Times New Roman" w:hAnsi="Times New Roman" w:cs="Times New Roman"/>
          <w:sz w:val="24"/>
          <w:szCs w:val="24"/>
          <w:lang w:val="cs-CZ"/>
        </w:rPr>
        <w:t>lepšovat</w:t>
      </w:r>
      <w:r w:rsidRPr="00B8725C">
        <w:rPr>
          <w:rFonts w:ascii="Times New Roman" w:hAnsi="Times New Roman" w:cs="Times New Roman"/>
          <w:sz w:val="24"/>
          <w:szCs w:val="24"/>
          <w:lang w:val="cs-CZ"/>
        </w:rPr>
        <w:t xml:space="preserve"> teologické vzdělání pro boj s vlivem západních heretiků. Další inklinovali k</w:t>
      </w:r>
      <w:r w:rsidR="00967636" w:rsidRPr="00B8725C">
        <w:rPr>
          <w:rFonts w:ascii="Times New Roman" w:hAnsi="Times New Roman" w:cs="Times New Roman"/>
          <w:sz w:val="24"/>
          <w:szCs w:val="24"/>
          <w:lang w:val="cs-CZ"/>
        </w:rPr>
        <w:t xml:space="preserve"> historii </w:t>
      </w:r>
      <w:r w:rsidRPr="00B8725C">
        <w:rPr>
          <w:rFonts w:ascii="Times New Roman" w:hAnsi="Times New Roman" w:cs="Times New Roman"/>
          <w:sz w:val="24"/>
          <w:szCs w:val="24"/>
          <w:lang w:val="cs-CZ"/>
        </w:rPr>
        <w:t xml:space="preserve">padlé Byzance a </w:t>
      </w:r>
      <w:proofErr w:type="spellStart"/>
      <w:r w:rsidRPr="00B8725C">
        <w:rPr>
          <w:rFonts w:ascii="Times New Roman" w:hAnsi="Times New Roman" w:cs="Times New Roman"/>
          <w:sz w:val="24"/>
          <w:szCs w:val="24"/>
          <w:lang w:val="cs-CZ"/>
        </w:rPr>
        <w:t>staromoskevská</w:t>
      </w:r>
      <w:proofErr w:type="spellEnd"/>
      <w:r w:rsidRPr="00B8725C">
        <w:rPr>
          <w:rFonts w:ascii="Times New Roman" w:hAnsi="Times New Roman" w:cs="Times New Roman"/>
          <w:sz w:val="24"/>
          <w:szCs w:val="24"/>
          <w:lang w:val="cs-CZ"/>
        </w:rPr>
        <w:t xml:space="preserve"> diplomatická tradice se často </w:t>
      </w:r>
      <w:r w:rsidR="00967636" w:rsidRPr="00B8725C">
        <w:rPr>
          <w:rFonts w:ascii="Times New Roman" w:hAnsi="Times New Roman" w:cs="Times New Roman"/>
          <w:sz w:val="24"/>
          <w:szCs w:val="24"/>
          <w:lang w:val="cs-CZ"/>
        </w:rPr>
        <w:t>opírala o</w:t>
      </w:r>
      <w:r w:rsidRPr="00B8725C">
        <w:rPr>
          <w:rFonts w:ascii="Times New Roman" w:hAnsi="Times New Roman" w:cs="Times New Roman"/>
          <w:sz w:val="24"/>
          <w:szCs w:val="24"/>
          <w:lang w:val="cs-CZ"/>
        </w:rPr>
        <w:t xml:space="preserve"> precedenty z historie této říše, kterou potkal tak neslavný konec. </w:t>
      </w:r>
      <w:r w:rsidR="00967636" w:rsidRPr="00B8725C">
        <w:rPr>
          <w:rFonts w:ascii="Times New Roman" w:hAnsi="Times New Roman" w:cs="Times New Roman"/>
          <w:sz w:val="24"/>
          <w:szCs w:val="24"/>
          <w:lang w:val="cs-CZ"/>
        </w:rPr>
        <w:t xml:space="preserve">Dříve </w:t>
      </w:r>
      <w:r w:rsidR="002F46FA" w:rsidRPr="00B8725C">
        <w:rPr>
          <w:rFonts w:ascii="Times New Roman" w:hAnsi="Times New Roman" w:cs="Times New Roman"/>
          <w:sz w:val="24"/>
          <w:szCs w:val="24"/>
          <w:lang w:val="cs-CZ"/>
        </w:rPr>
        <w:t>však byly</w:t>
      </w:r>
      <w:r w:rsidR="00967636" w:rsidRPr="00B8725C">
        <w:rPr>
          <w:rFonts w:ascii="Times New Roman" w:hAnsi="Times New Roman" w:cs="Times New Roman"/>
          <w:sz w:val="24"/>
          <w:szCs w:val="24"/>
          <w:lang w:val="cs-CZ"/>
        </w:rPr>
        <w:t xml:space="preserve"> </w:t>
      </w:r>
      <w:r w:rsidR="002F46FA" w:rsidRPr="00B8725C">
        <w:rPr>
          <w:rFonts w:ascii="Times New Roman" w:hAnsi="Times New Roman" w:cs="Times New Roman"/>
          <w:sz w:val="24"/>
          <w:szCs w:val="24"/>
          <w:lang w:val="cs-CZ"/>
        </w:rPr>
        <w:t>výpůjčky</w:t>
      </w:r>
      <w:r w:rsidRPr="00B8725C">
        <w:rPr>
          <w:rFonts w:ascii="Times New Roman" w:hAnsi="Times New Roman" w:cs="Times New Roman"/>
          <w:sz w:val="24"/>
          <w:szCs w:val="24"/>
          <w:lang w:val="cs-CZ"/>
        </w:rPr>
        <w:t xml:space="preserve"> a </w:t>
      </w:r>
      <w:r w:rsidR="002F46FA" w:rsidRPr="00B8725C">
        <w:rPr>
          <w:rFonts w:ascii="Times New Roman" w:hAnsi="Times New Roman" w:cs="Times New Roman"/>
          <w:sz w:val="24"/>
          <w:szCs w:val="24"/>
          <w:lang w:val="cs-CZ"/>
        </w:rPr>
        <w:t>napodobení</w:t>
      </w:r>
      <w:r w:rsidRPr="00B8725C">
        <w:rPr>
          <w:rFonts w:ascii="Times New Roman" w:hAnsi="Times New Roman" w:cs="Times New Roman"/>
          <w:sz w:val="24"/>
          <w:szCs w:val="24"/>
          <w:lang w:val="cs-CZ"/>
        </w:rPr>
        <w:t xml:space="preserve"> </w:t>
      </w:r>
      <w:r w:rsidR="002F46FA" w:rsidRPr="00B8725C">
        <w:rPr>
          <w:rFonts w:ascii="Times New Roman" w:hAnsi="Times New Roman" w:cs="Times New Roman"/>
          <w:sz w:val="24"/>
          <w:szCs w:val="24"/>
          <w:lang w:val="cs-CZ"/>
        </w:rPr>
        <w:t>přijímány</w:t>
      </w:r>
      <w:r w:rsidR="00967636"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nesmírně</w:t>
      </w:r>
      <w:r w:rsidR="00967636" w:rsidRPr="00B8725C">
        <w:rPr>
          <w:rFonts w:ascii="Times New Roman" w:hAnsi="Times New Roman" w:cs="Times New Roman"/>
          <w:sz w:val="24"/>
          <w:szCs w:val="24"/>
          <w:lang w:val="cs-CZ"/>
        </w:rPr>
        <w:t xml:space="preserve"> </w:t>
      </w:r>
      <w:r w:rsidR="002F46FA" w:rsidRPr="00B8725C">
        <w:rPr>
          <w:rFonts w:ascii="Times New Roman" w:hAnsi="Times New Roman" w:cs="Times New Roman"/>
          <w:sz w:val="24"/>
          <w:szCs w:val="24"/>
          <w:lang w:val="cs-CZ"/>
        </w:rPr>
        <w:t>zdrženlivě</w:t>
      </w:r>
      <w:r w:rsidRPr="00B8725C">
        <w:rPr>
          <w:rFonts w:ascii="Times New Roman" w:hAnsi="Times New Roman" w:cs="Times New Roman"/>
          <w:sz w:val="24"/>
          <w:szCs w:val="24"/>
          <w:lang w:val="cs-CZ"/>
        </w:rPr>
        <w:t xml:space="preserve">, a navíc bez jasně definovaného hlavního cíle. </w:t>
      </w:r>
      <w:bookmarkStart w:id="61" w:name="_Hlk74492195"/>
      <w:r w:rsidR="00AB33E9" w:rsidRPr="00B8725C">
        <w:rPr>
          <w:rFonts w:ascii="Times New Roman" w:hAnsi="Times New Roman" w:cs="Times New Roman"/>
          <w:sz w:val="24"/>
          <w:szCs w:val="24"/>
          <w:lang w:val="cs-CZ"/>
        </w:rPr>
        <w:t>Na rozdíl</w:t>
      </w:r>
      <w:r w:rsidRPr="00B8725C">
        <w:rPr>
          <w:rFonts w:ascii="Times New Roman" w:hAnsi="Times New Roman" w:cs="Times New Roman"/>
          <w:sz w:val="24"/>
          <w:szCs w:val="24"/>
          <w:lang w:val="cs-CZ"/>
        </w:rPr>
        <w:t xml:space="preserve"> od tohoto přístupu učinil Petr zcela jasnou a rozhodnou volbu</w:t>
      </w:r>
      <w:bookmarkEnd w:id="61"/>
      <w:r w:rsidRPr="00B8725C">
        <w:rPr>
          <w:rFonts w:ascii="Times New Roman" w:hAnsi="Times New Roman" w:cs="Times New Roman"/>
          <w:sz w:val="24"/>
          <w:szCs w:val="24"/>
          <w:lang w:val="cs-CZ"/>
        </w:rPr>
        <w:t xml:space="preserve">: musíme přijmout to, co zajistí to nejpotřebnější – zachování a posílení nezávislosti Ruska a </w:t>
      </w:r>
      <w:r w:rsidRPr="00B8725C">
        <w:rPr>
          <w:rFonts w:ascii="Times New Roman" w:hAnsi="Times New Roman" w:cs="Times New Roman"/>
          <w:sz w:val="24"/>
          <w:szCs w:val="24"/>
          <w:lang w:val="cs-CZ"/>
        </w:rPr>
        <w:lastRenderedPageBreak/>
        <w:t xml:space="preserve">jeho bezpečnost s pomocí moderní armády a loďstva. A pokud se Alexej Michajlovič ve svém „západním“ směřování držel dogmatických </w:t>
      </w:r>
      <w:r w:rsidR="0050107E" w:rsidRPr="00B8725C">
        <w:rPr>
          <w:rFonts w:ascii="Times New Roman" w:hAnsi="Times New Roman" w:cs="Times New Roman"/>
          <w:sz w:val="24"/>
          <w:szCs w:val="24"/>
          <w:lang w:val="cs-CZ"/>
        </w:rPr>
        <w:t xml:space="preserve">a </w:t>
      </w:r>
      <w:r w:rsidRPr="00B8725C">
        <w:rPr>
          <w:rFonts w:ascii="Times New Roman" w:hAnsi="Times New Roman" w:cs="Times New Roman"/>
          <w:sz w:val="24"/>
          <w:szCs w:val="24"/>
          <w:lang w:val="cs-CZ"/>
        </w:rPr>
        <w:t xml:space="preserve">politických </w:t>
      </w:r>
      <w:r w:rsidR="0050107E" w:rsidRPr="00B8725C">
        <w:rPr>
          <w:rFonts w:ascii="Times New Roman" w:hAnsi="Times New Roman" w:cs="Times New Roman"/>
          <w:sz w:val="24"/>
          <w:szCs w:val="24"/>
          <w:lang w:val="cs-CZ"/>
        </w:rPr>
        <w:t>preferencí</w:t>
      </w:r>
      <w:r w:rsidRPr="00B8725C">
        <w:rPr>
          <w:rFonts w:ascii="Times New Roman" w:hAnsi="Times New Roman" w:cs="Times New Roman"/>
          <w:sz w:val="24"/>
          <w:szCs w:val="24"/>
          <w:lang w:val="cs-CZ"/>
        </w:rPr>
        <w:t xml:space="preserve"> (nepřátelství vůči „holandským </w:t>
      </w:r>
      <w:r w:rsidR="0050107E" w:rsidRPr="00B8725C">
        <w:rPr>
          <w:rFonts w:ascii="Times New Roman" w:hAnsi="Times New Roman" w:cs="Times New Roman"/>
          <w:sz w:val="24"/>
          <w:szCs w:val="24"/>
          <w:lang w:val="cs-CZ"/>
        </w:rPr>
        <w:t>mužikům</w:t>
      </w:r>
      <w:r w:rsidRPr="00B8725C">
        <w:rPr>
          <w:rFonts w:ascii="Times New Roman" w:hAnsi="Times New Roman" w:cs="Times New Roman"/>
          <w:sz w:val="24"/>
          <w:szCs w:val="24"/>
          <w:lang w:val="cs-CZ"/>
        </w:rPr>
        <w:t xml:space="preserve">“, kteří chtěli založit republiku či vůči Britům, kteří popravili svého krále atd.), pak se Petr rozhodl, že nebude brát </w:t>
      </w:r>
      <w:r w:rsidR="0050107E" w:rsidRPr="00B8725C">
        <w:rPr>
          <w:rFonts w:ascii="Times New Roman" w:hAnsi="Times New Roman" w:cs="Times New Roman"/>
          <w:sz w:val="24"/>
          <w:szCs w:val="24"/>
          <w:lang w:val="cs-CZ"/>
        </w:rPr>
        <w:t>v úvahu</w:t>
      </w:r>
      <w:r w:rsidRPr="00B8725C">
        <w:rPr>
          <w:rFonts w:ascii="Times New Roman" w:hAnsi="Times New Roman" w:cs="Times New Roman"/>
          <w:sz w:val="24"/>
          <w:szCs w:val="24"/>
          <w:lang w:val="cs-CZ"/>
        </w:rPr>
        <w:t xml:space="preserve"> takové politické předsudky. </w:t>
      </w:r>
      <w:r w:rsidR="0050107E" w:rsidRPr="00B8725C">
        <w:rPr>
          <w:rFonts w:ascii="Times New Roman" w:hAnsi="Times New Roman" w:cs="Times New Roman"/>
          <w:sz w:val="24"/>
          <w:szCs w:val="24"/>
          <w:lang w:val="cs-CZ"/>
        </w:rPr>
        <w:t>Měl v plánu brát</w:t>
      </w:r>
      <w:r w:rsidRPr="00B8725C">
        <w:rPr>
          <w:rFonts w:ascii="Times New Roman" w:hAnsi="Times New Roman" w:cs="Times New Roman"/>
          <w:sz w:val="24"/>
          <w:szCs w:val="24"/>
          <w:lang w:val="cs-CZ"/>
        </w:rPr>
        <w:t>, studova</w:t>
      </w:r>
      <w:r w:rsidR="0036074F" w:rsidRPr="00B8725C">
        <w:rPr>
          <w:rFonts w:ascii="Times New Roman" w:hAnsi="Times New Roman" w:cs="Times New Roman"/>
          <w:sz w:val="24"/>
          <w:szCs w:val="24"/>
          <w:lang w:val="cs-CZ"/>
        </w:rPr>
        <w:t>t</w:t>
      </w:r>
      <w:r w:rsidRPr="00B8725C">
        <w:rPr>
          <w:rFonts w:ascii="Times New Roman" w:hAnsi="Times New Roman" w:cs="Times New Roman"/>
          <w:sz w:val="24"/>
          <w:szCs w:val="24"/>
          <w:lang w:val="cs-CZ"/>
        </w:rPr>
        <w:t xml:space="preserve"> a využíva</w:t>
      </w:r>
      <w:r w:rsidR="0036074F" w:rsidRPr="00B8725C">
        <w:rPr>
          <w:rFonts w:ascii="Times New Roman" w:hAnsi="Times New Roman" w:cs="Times New Roman"/>
          <w:sz w:val="24"/>
          <w:szCs w:val="24"/>
          <w:lang w:val="cs-CZ"/>
        </w:rPr>
        <w:t>t</w:t>
      </w:r>
      <w:r w:rsidRPr="00B8725C">
        <w:rPr>
          <w:rFonts w:ascii="Times New Roman" w:hAnsi="Times New Roman" w:cs="Times New Roman"/>
          <w:sz w:val="24"/>
          <w:szCs w:val="24"/>
          <w:lang w:val="cs-CZ"/>
        </w:rPr>
        <w:t xml:space="preserve"> vše, co bylo v každém koutě světa progresivní</w:t>
      </w:r>
      <w:r w:rsidR="0036074F" w:rsidRPr="00B8725C">
        <w:rPr>
          <w:rFonts w:ascii="Times New Roman" w:hAnsi="Times New Roman" w:cs="Times New Roman"/>
          <w:sz w:val="24"/>
          <w:szCs w:val="24"/>
          <w:lang w:val="cs-CZ"/>
        </w:rPr>
        <w:t xml:space="preserve"> proto</w:t>
      </w:r>
      <w:r w:rsidRPr="00B8725C">
        <w:rPr>
          <w:rFonts w:ascii="Times New Roman" w:hAnsi="Times New Roman" w:cs="Times New Roman"/>
          <w:sz w:val="24"/>
          <w:szCs w:val="24"/>
          <w:lang w:val="cs-CZ"/>
        </w:rPr>
        <w:t>, aby</w:t>
      </w:r>
      <w:r w:rsidR="00D4759D" w:rsidRPr="00B8725C">
        <w:rPr>
          <w:rFonts w:ascii="Times New Roman" w:hAnsi="Times New Roman" w:cs="Times New Roman"/>
          <w:sz w:val="24"/>
          <w:szCs w:val="24"/>
          <w:lang w:val="cs-CZ"/>
        </w:rPr>
        <w:t xml:space="preserve"> </w:t>
      </w:r>
      <w:r w:rsidR="0036074F" w:rsidRPr="00B8725C">
        <w:rPr>
          <w:rFonts w:ascii="Times New Roman" w:hAnsi="Times New Roman" w:cs="Times New Roman"/>
          <w:sz w:val="24"/>
          <w:szCs w:val="24"/>
          <w:lang w:val="cs-CZ"/>
        </w:rPr>
        <w:t>umocnil sílu Ruska</w:t>
      </w:r>
      <w:r w:rsidRPr="00B8725C">
        <w:rPr>
          <w:rFonts w:ascii="Times New Roman" w:hAnsi="Times New Roman" w:cs="Times New Roman"/>
          <w:sz w:val="24"/>
          <w:szCs w:val="24"/>
          <w:lang w:val="cs-CZ"/>
        </w:rPr>
        <w:t>. A není náhodou, že za nejlákavější příklady považoval Nizozemsko a Anglii, tedy jak by se dnes řeklo, země s jiným sociálním systémem</w:t>
      </w:r>
      <w:r w:rsidR="0036074F" w:rsidRPr="00B8725C">
        <w:rPr>
          <w:rFonts w:ascii="Times New Roman" w:hAnsi="Times New Roman" w:cs="Times New Roman"/>
          <w:sz w:val="24"/>
          <w:szCs w:val="24"/>
          <w:lang w:val="cs-CZ"/>
        </w:rPr>
        <w:t xml:space="preserve"> – n</w:t>
      </w:r>
      <w:r w:rsidRPr="00B8725C">
        <w:rPr>
          <w:rFonts w:ascii="Times New Roman" w:hAnsi="Times New Roman" w:cs="Times New Roman"/>
          <w:sz w:val="24"/>
          <w:szCs w:val="24"/>
          <w:lang w:val="cs-CZ"/>
        </w:rPr>
        <w:t>e feudálním, ale buržoazním. Co se týče samotné evropské kultury, méně ho zajímal pokrok v</w:t>
      </w:r>
      <w:r w:rsidR="0036074F" w:rsidRPr="00B8725C">
        <w:rPr>
          <w:rFonts w:ascii="Times New Roman" w:hAnsi="Times New Roman" w:cs="Times New Roman"/>
          <w:sz w:val="24"/>
          <w:szCs w:val="24"/>
          <w:lang w:val="cs-CZ"/>
        </w:rPr>
        <w:t xml:space="preserve"> oblasti</w:t>
      </w:r>
      <w:r w:rsidRPr="00B8725C">
        <w:rPr>
          <w:rFonts w:ascii="Times New Roman" w:hAnsi="Times New Roman" w:cs="Times New Roman"/>
          <w:sz w:val="24"/>
          <w:szCs w:val="24"/>
          <w:lang w:val="cs-CZ"/>
        </w:rPr>
        <w:t> umění, literatu</w:t>
      </w:r>
      <w:r w:rsidR="0036074F" w:rsidRPr="00B8725C">
        <w:rPr>
          <w:rFonts w:ascii="Times New Roman" w:hAnsi="Times New Roman" w:cs="Times New Roman"/>
          <w:sz w:val="24"/>
          <w:szCs w:val="24"/>
          <w:lang w:val="cs-CZ"/>
        </w:rPr>
        <w:t>ry</w:t>
      </w:r>
      <w:r w:rsidRPr="00B8725C">
        <w:rPr>
          <w:rFonts w:ascii="Times New Roman" w:hAnsi="Times New Roman" w:cs="Times New Roman"/>
          <w:sz w:val="24"/>
          <w:szCs w:val="24"/>
          <w:lang w:val="cs-CZ"/>
        </w:rPr>
        <w:t>, filozofi</w:t>
      </w:r>
      <w:r w:rsidR="0036074F" w:rsidRPr="00B8725C">
        <w:rPr>
          <w:rFonts w:ascii="Times New Roman" w:hAnsi="Times New Roman" w:cs="Times New Roman"/>
          <w:sz w:val="24"/>
          <w:szCs w:val="24"/>
          <w:lang w:val="cs-CZ"/>
        </w:rPr>
        <w:t>e a</w:t>
      </w:r>
      <w:r w:rsidRPr="00B8725C">
        <w:rPr>
          <w:rFonts w:ascii="Times New Roman" w:hAnsi="Times New Roman" w:cs="Times New Roman"/>
          <w:sz w:val="24"/>
          <w:szCs w:val="24"/>
          <w:lang w:val="cs-CZ"/>
        </w:rPr>
        <w:t xml:space="preserve"> hudb</w:t>
      </w:r>
      <w:r w:rsidR="0036074F" w:rsidRPr="00B8725C">
        <w:rPr>
          <w:rFonts w:ascii="Times New Roman" w:hAnsi="Times New Roman" w:cs="Times New Roman"/>
          <w:sz w:val="24"/>
          <w:szCs w:val="24"/>
          <w:lang w:val="cs-CZ"/>
        </w:rPr>
        <w:t>y</w:t>
      </w:r>
      <w:r w:rsidRPr="00B8725C">
        <w:rPr>
          <w:rFonts w:ascii="Times New Roman" w:hAnsi="Times New Roman" w:cs="Times New Roman"/>
          <w:sz w:val="24"/>
          <w:szCs w:val="24"/>
          <w:lang w:val="cs-CZ"/>
        </w:rPr>
        <w:t xml:space="preserve">. </w:t>
      </w:r>
      <w:r w:rsidR="00D26847" w:rsidRPr="00B8725C">
        <w:rPr>
          <w:rFonts w:ascii="Times New Roman" w:hAnsi="Times New Roman" w:cs="Times New Roman"/>
          <w:sz w:val="24"/>
          <w:szCs w:val="24"/>
          <w:lang w:val="cs-CZ"/>
        </w:rPr>
        <w:t>Odbourání</w:t>
      </w:r>
      <w:r w:rsidRPr="00B8725C">
        <w:rPr>
          <w:rFonts w:ascii="Times New Roman" w:hAnsi="Times New Roman" w:cs="Times New Roman"/>
          <w:sz w:val="24"/>
          <w:szCs w:val="24"/>
          <w:lang w:val="cs-CZ"/>
        </w:rPr>
        <w:t xml:space="preserve"> kulturní zaostalosti Ruska </w:t>
      </w:r>
      <w:r w:rsidR="00D26847" w:rsidRPr="00B8725C">
        <w:rPr>
          <w:rFonts w:ascii="Times New Roman" w:hAnsi="Times New Roman" w:cs="Times New Roman"/>
          <w:sz w:val="24"/>
          <w:szCs w:val="24"/>
          <w:lang w:val="cs-CZ"/>
        </w:rPr>
        <w:t>bude možné jen tehdy, když budeme myslet</w:t>
      </w:r>
      <w:r w:rsidRPr="00B8725C">
        <w:rPr>
          <w:rFonts w:ascii="Times New Roman" w:hAnsi="Times New Roman" w:cs="Times New Roman"/>
          <w:sz w:val="24"/>
          <w:szCs w:val="24"/>
          <w:lang w:val="cs-CZ"/>
        </w:rPr>
        <w:t xml:space="preserve"> na to hlavní – nezávislost, bezpečnost a sílu Ruska</w:t>
      </w:r>
      <w:r w:rsidR="00D26847" w:rsidRPr="00B8725C">
        <w:rPr>
          <w:rFonts w:ascii="Times New Roman" w:hAnsi="Times New Roman" w:cs="Times New Roman"/>
          <w:sz w:val="24"/>
          <w:szCs w:val="24"/>
          <w:lang w:val="cs-CZ"/>
        </w:rPr>
        <w:t xml:space="preserve"> – ostatní</w:t>
      </w:r>
      <w:r w:rsidRPr="00B8725C">
        <w:rPr>
          <w:rFonts w:ascii="Times New Roman" w:hAnsi="Times New Roman" w:cs="Times New Roman"/>
          <w:sz w:val="24"/>
          <w:szCs w:val="24"/>
          <w:lang w:val="cs-CZ"/>
        </w:rPr>
        <w:t xml:space="preserve"> </w:t>
      </w:r>
      <w:r w:rsidR="00D26847" w:rsidRPr="00B8725C">
        <w:rPr>
          <w:rFonts w:ascii="Times New Roman" w:hAnsi="Times New Roman" w:cs="Times New Roman"/>
          <w:sz w:val="24"/>
          <w:szCs w:val="24"/>
          <w:lang w:val="cs-CZ"/>
        </w:rPr>
        <w:t>přijde</w:t>
      </w:r>
      <w:r w:rsidRPr="00B8725C">
        <w:rPr>
          <w:rFonts w:ascii="Times New Roman" w:hAnsi="Times New Roman" w:cs="Times New Roman"/>
          <w:sz w:val="24"/>
          <w:szCs w:val="24"/>
          <w:lang w:val="cs-CZ"/>
        </w:rPr>
        <w:t xml:space="preserve"> později. </w:t>
      </w:r>
      <w:r w:rsidR="00AA089D" w:rsidRPr="00B8725C">
        <w:rPr>
          <w:rFonts w:ascii="Times New Roman" w:hAnsi="Times New Roman" w:cs="Times New Roman"/>
          <w:sz w:val="24"/>
          <w:szCs w:val="24"/>
          <w:lang w:val="cs-CZ"/>
        </w:rPr>
        <w:t>Byl tak rozhodnutý, a tak se i choval</w:t>
      </w:r>
      <w:r w:rsidR="00D26847" w:rsidRPr="00B8725C">
        <w:rPr>
          <w:rFonts w:ascii="Times New Roman" w:hAnsi="Times New Roman" w:cs="Times New Roman"/>
          <w:sz w:val="24"/>
          <w:szCs w:val="24"/>
          <w:lang w:val="cs-CZ"/>
        </w:rPr>
        <w:t>, když cestoval po Evropě</w:t>
      </w:r>
      <w:r w:rsidRPr="00B8725C">
        <w:rPr>
          <w:rFonts w:ascii="Times New Roman" w:hAnsi="Times New Roman" w:cs="Times New Roman"/>
          <w:sz w:val="24"/>
          <w:szCs w:val="24"/>
          <w:lang w:val="cs-CZ"/>
        </w:rPr>
        <w:t xml:space="preserve">, i když </w:t>
      </w:r>
      <w:r w:rsidR="00AA089D" w:rsidRPr="00B8725C">
        <w:rPr>
          <w:rFonts w:ascii="Times New Roman" w:hAnsi="Times New Roman" w:cs="Times New Roman"/>
          <w:sz w:val="24"/>
          <w:szCs w:val="24"/>
          <w:lang w:val="cs-CZ"/>
        </w:rPr>
        <w:t xml:space="preserve">se mohlo někdy zdát, že </w:t>
      </w:r>
      <w:r w:rsidRPr="00B8725C">
        <w:rPr>
          <w:rFonts w:ascii="Times New Roman" w:hAnsi="Times New Roman" w:cs="Times New Roman"/>
          <w:sz w:val="24"/>
          <w:szCs w:val="24"/>
          <w:lang w:val="cs-CZ"/>
        </w:rPr>
        <w:t>improvi</w:t>
      </w:r>
      <w:r w:rsidR="00AA089D" w:rsidRPr="00B8725C">
        <w:rPr>
          <w:rFonts w:ascii="Times New Roman" w:hAnsi="Times New Roman" w:cs="Times New Roman"/>
          <w:sz w:val="24"/>
          <w:szCs w:val="24"/>
          <w:lang w:val="cs-CZ"/>
        </w:rPr>
        <w:t>zuje</w:t>
      </w:r>
      <w:r w:rsidRPr="00B8725C">
        <w:rPr>
          <w:rFonts w:ascii="Times New Roman" w:hAnsi="Times New Roman" w:cs="Times New Roman"/>
          <w:sz w:val="24"/>
          <w:szCs w:val="24"/>
          <w:lang w:val="cs-CZ"/>
        </w:rPr>
        <w:t xml:space="preserve">. </w:t>
      </w:r>
    </w:p>
    <w:p w14:paraId="2439C1EC" w14:textId="494E7650"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Následujme však naše velké velvyslance a jejich doprovod. </w:t>
      </w:r>
      <w:bookmarkStart w:id="62" w:name="_Hlk138594655"/>
      <w:bookmarkStart w:id="63" w:name="_Hlk74093520"/>
      <w:r w:rsidRPr="00B8725C">
        <w:rPr>
          <w:rFonts w:ascii="Times New Roman" w:hAnsi="Times New Roman" w:cs="Times New Roman"/>
          <w:sz w:val="24"/>
          <w:szCs w:val="24"/>
          <w:lang w:val="cs-CZ"/>
        </w:rPr>
        <w:t xml:space="preserve">Riga, </w:t>
      </w:r>
      <w:r w:rsidR="00AA089D" w:rsidRPr="00B8725C">
        <w:rPr>
          <w:rFonts w:ascii="Times New Roman" w:hAnsi="Times New Roman" w:cs="Times New Roman"/>
          <w:sz w:val="24"/>
          <w:szCs w:val="24"/>
          <w:lang w:val="cs-CZ"/>
        </w:rPr>
        <w:t>jež</w:t>
      </w:r>
      <w:r w:rsidRPr="00B8725C">
        <w:rPr>
          <w:rFonts w:ascii="Times New Roman" w:hAnsi="Times New Roman" w:cs="Times New Roman"/>
          <w:sz w:val="24"/>
          <w:szCs w:val="24"/>
          <w:lang w:val="cs-CZ"/>
        </w:rPr>
        <w:t xml:space="preserve"> se</w:t>
      </w:r>
      <w:r w:rsidR="00AA089D" w:rsidRPr="00B8725C">
        <w:rPr>
          <w:rFonts w:ascii="Times New Roman" w:hAnsi="Times New Roman" w:cs="Times New Roman"/>
          <w:sz w:val="24"/>
          <w:szCs w:val="24"/>
          <w:lang w:val="cs-CZ"/>
        </w:rPr>
        <w:t xml:space="preserve"> tehdy</w:t>
      </w:r>
      <w:r w:rsidRPr="00B8725C">
        <w:rPr>
          <w:rFonts w:ascii="Times New Roman" w:hAnsi="Times New Roman" w:cs="Times New Roman"/>
          <w:sz w:val="24"/>
          <w:szCs w:val="24"/>
          <w:lang w:val="cs-CZ"/>
        </w:rPr>
        <w:t xml:space="preserve"> nacházela</w:t>
      </w:r>
      <w:r w:rsidR="005155F1">
        <w:rPr>
          <w:rFonts w:ascii="Times New Roman" w:hAnsi="Times New Roman" w:cs="Times New Roman"/>
          <w:sz w:val="24"/>
          <w:szCs w:val="24"/>
          <w:lang w:val="cs-CZ"/>
        </w:rPr>
        <w:t xml:space="preserve"> na</w:t>
      </w:r>
      <w:r w:rsidRPr="00B8725C">
        <w:rPr>
          <w:rFonts w:ascii="Times New Roman" w:hAnsi="Times New Roman" w:cs="Times New Roman"/>
          <w:sz w:val="24"/>
          <w:szCs w:val="24"/>
          <w:lang w:val="cs-CZ"/>
        </w:rPr>
        <w:t xml:space="preserve"> </w:t>
      </w:r>
      <w:r w:rsidR="00AA089D" w:rsidRPr="00B8725C">
        <w:rPr>
          <w:rFonts w:ascii="Times New Roman" w:hAnsi="Times New Roman" w:cs="Times New Roman"/>
          <w:sz w:val="24"/>
          <w:szCs w:val="24"/>
          <w:lang w:val="cs-CZ"/>
        </w:rPr>
        <w:t>švédském území</w:t>
      </w:r>
      <w:r w:rsidRPr="00B8725C">
        <w:rPr>
          <w:rFonts w:ascii="Times New Roman" w:hAnsi="Times New Roman" w:cs="Times New Roman"/>
          <w:sz w:val="24"/>
          <w:szCs w:val="24"/>
          <w:lang w:val="cs-CZ"/>
        </w:rPr>
        <w:t xml:space="preserve">, byla prvním </w:t>
      </w:r>
      <w:r w:rsidR="00D4759D" w:rsidRPr="00B8725C">
        <w:rPr>
          <w:rFonts w:ascii="Times New Roman" w:hAnsi="Times New Roman" w:cs="Times New Roman"/>
          <w:sz w:val="24"/>
          <w:szCs w:val="24"/>
          <w:lang w:val="cs-CZ"/>
        </w:rPr>
        <w:t>zahraničním městem</w:t>
      </w:r>
      <w:r w:rsidRPr="00B8725C">
        <w:rPr>
          <w:rFonts w:ascii="Times New Roman" w:hAnsi="Times New Roman" w:cs="Times New Roman"/>
          <w:sz w:val="24"/>
          <w:szCs w:val="24"/>
          <w:lang w:val="cs-CZ"/>
        </w:rPr>
        <w:t xml:space="preserve">, </w:t>
      </w:r>
      <w:bookmarkEnd w:id="62"/>
      <w:r w:rsidR="00F92253" w:rsidRPr="00B8725C">
        <w:rPr>
          <w:rFonts w:ascii="Times New Roman" w:hAnsi="Times New Roman" w:cs="Times New Roman"/>
          <w:sz w:val="24"/>
          <w:szCs w:val="24"/>
          <w:lang w:val="cs-CZ"/>
        </w:rPr>
        <w:t>je</w:t>
      </w:r>
      <w:r w:rsidR="005155F1">
        <w:rPr>
          <w:rFonts w:ascii="Times New Roman" w:hAnsi="Times New Roman" w:cs="Times New Roman"/>
          <w:sz w:val="24"/>
          <w:szCs w:val="24"/>
          <w:lang w:val="cs-CZ"/>
        </w:rPr>
        <w:t>n</w:t>
      </w:r>
      <w:r w:rsidR="00F92253" w:rsidRPr="00B8725C">
        <w:rPr>
          <w:rFonts w:ascii="Times New Roman" w:hAnsi="Times New Roman" w:cs="Times New Roman"/>
          <w:sz w:val="24"/>
          <w:szCs w:val="24"/>
          <w:lang w:val="cs-CZ"/>
        </w:rPr>
        <w:t>ž</w:t>
      </w:r>
      <w:r w:rsidRPr="00B8725C">
        <w:rPr>
          <w:rFonts w:ascii="Times New Roman" w:hAnsi="Times New Roman" w:cs="Times New Roman"/>
          <w:sz w:val="24"/>
          <w:szCs w:val="24"/>
          <w:lang w:val="cs-CZ"/>
        </w:rPr>
        <w:t xml:space="preserve"> Petr navštívil. </w:t>
      </w:r>
      <w:bookmarkStart w:id="64" w:name="_Hlk74345629"/>
      <w:bookmarkEnd w:id="63"/>
      <w:r w:rsidR="00F92253" w:rsidRPr="00B8725C">
        <w:rPr>
          <w:rFonts w:ascii="Times New Roman" w:hAnsi="Times New Roman" w:cs="Times New Roman"/>
          <w:sz w:val="24"/>
          <w:szCs w:val="24"/>
          <w:lang w:val="cs-CZ"/>
        </w:rPr>
        <w:t>V ní musela celá výprava zůstat</w:t>
      </w:r>
      <w:r w:rsidRPr="00B8725C">
        <w:rPr>
          <w:rFonts w:ascii="Times New Roman" w:hAnsi="Times New Roman" w:cs="Times New Roman"/>
          <w:sz w:val="24"/>
          <w:szCs w:val="24"/>
          <w:lang w:val="cs-CZ"/>
        </w:rPr>
        <w:t xml:space="preserve"> kvůli </w:t>
      </w:r>
      <w:r w:rsidR="00F92253" w:rsidRPr="00B8725C">
        <w:rPr>
          <w:rFonts w:ascii="Times New Roman" w:hAnsi="Times New Roman" w:cs="Times New Roman"/>
          <w:sz w:val="24"/>
          <w:szCs w:val="24"/>
          <w:lang w:val="cs-CZ"/>
        </w:rPr>
        <w:t>pohybu ledu</w:t>
      </w:r>
      <w:r w:rsidRPr="00B8725C">
        <w:rPr>
          <w:rFonts w:ascii="Times New Roman" w:hAnsi="Times New Roman" w:cs="Times New Roman"/>
          <w:sz w:val="24"/>
          <w:szCs w:val="24"/>
          <w:lang w:val="cs-CZ"/>
        </w:rPr>
        <w:t xml:space="preserve"> na Dvině</w:t>
      </w:r>
      <w:bookmarkEnd w:id="64"/>
      <w:r w:rsidRPr="00B8725C">
        <w:rPr>
          <w:rFonts w:ascii="Times New Roman" w:hAnsi="Times New Roman" w:cs="Times New Roman"/>
          <w:sz w:val="24"/>
          <w:szCs w:val="24"/>
          <w:lang w:val="cs-CZ"/>
        </w:rPr>
        <w:t xml:space="preserve"> </w:t>
      </w:r>
      <w:r w:rsidR="00F92253" w:rsidRPr="00B8725C">
        <w:rPr>
          <w:rFonts w:ascii="Times New Roman" w:hAnsi="Times New Roman" w:cs="Times New Roman"/>
          <w:sz w:val="24"/>
          <w:szCs w:val="24"/>
          <w:lang w:val="cs-CZ"/>
        </w:rPr>
        <w:t>celých</w:t>
      </w:r>
      <w:r w:rsidRPr="00B8725C">
        <w:rPr>
          <w:rFonts w:ascii="Times New Roman" w:hAnsi="Times New Roman" w:cs="Times New Roman"/>
          <w:sz w:val="24"/>
          <w:szCs w:val="24"/>
          <w:lang w:val="cs-CZ"/>
        </w:rPr>
        <w:t xml:space="preserve"> </w:t>
      </w:r>
      <w:r w:rsidR="00AA089D" w:rsidRPr="00B8725C">
        <w:rPr>
          <w:rFonts w:ascii="Times New Roman" w:hAnsi="Times New Roman" w:cs="Times New Roman"/>
          <w:sz w:val="24"/>
          <w:szCs w:val="24"/>
          <w:lang w:val="cs-CZ"/>
        </w:rPr>
        <w:t>jedenáct</w:t>
      </w:r>
      <w:r w:rsidRPr="00B8725C">
        <w:rPr>
          <w:rFonts w:ascii="Times New Roman" w:hAnsi="Times New Roman" w:cs="Times New Roman"/>
          <w:sz w:val="24"/>
          <w:szCs w:val="24"/>
          <w:lang w:val="cs-CZ"/>
        </w:rPr>
        <w:t xml:space="preserve"> dní</w:t>
      </w:r>
      <w:r w:rsidR="00F92253" w:rsidRPr="00B8725C">
        <w:rPr>
          <w:rFonts w:ascii="Times New Roman" w:hAnsi="Times New Roman" w:cs="Times New Roman"/>
          <w:sz w:val="24"/>
          <w:szCs w:val="24"/>
          <w:lang w:val="cs-CZ"/>
        </w:rPr>
        <w:t xml:space="preserve"> a pokud nebudeme počítat</w:t>
      </w:r>
      <w:r w:rsidRPr="00B8725C">
        <w:rPr>
          <w:rFonts w:ascii="Times New Roman" w:hAnsi="Times New Roman" w:cs="Times New Roman"/>
          <w:sz w:val="24"/>
          <w:szCs w:val="24"/>
          <w:lang w:val="cs-CZ"/>
        </w:rPr>
        <w:t xml:space="preserve"> </w:t>
      </w:r>
      <w:r w:rsidR="00F92253" w:rsidRPr="00B8725C">
        <w:rPr>
          <w:rFonts w:ascii="Times New Roman" w:hAnsi="Times New Roman" w:cs="Times New Roman"/>
          <w:sz w:val="24"/>
          <w:szCs w:val="24"/>
          <w:lang w:val="cs-CZ"/>
        </w:rPr>
        <w:t>oslavy</w:t>
      </w:r>
      <w:r w:rsidRPr="00B8725C">
        <w:rPr>
          <w:rFonts w:ascii="Times New Roman" w:hAnsi="Times New Roman" w:cs="Times New Roman"/>
          <w:sz w:val="24"/>
          <w:szCs w:val="24"/>
          <w:lang w:val="cs-CZ"/>
        </w:rPr>
        <w:t xml:space="preserve"> Velikonoc</w:t>
      </w:r>
      <w:r w:rsidR="00F92253" w:rsidRPr="00B8725C">
        <w:rPr>
          <w:rFonts w:ascii="Times New Roman" w:hAnsi="Times New Roman" w:cs="Times New Roman"/>
          <w:sz w:val="24"/>
          <w:szCs w:val="24"/>
          <w:lang w:val="cs-CZ"/>
        </w:rPr>
        <w:t>, nedalo</w:t>
      </w:r>
      <w:r w:rsidRPr="00B8725C">
        <w:rPr>
          <w:rFonts w:ascii="Times New Roman" w:hAnsi="Times New Roman" w:cs="Times New Roman"/>
          <w:sz w:val="24"/>
          <w:szCs w:val="24"/>
          <w:lang w:val="cs-CZ"/>
        </w:rPr>
        <w:t xml:space="preserve"> </w:t>
      </w:r>
      <w:r w:rsidR="00F92253" w:rsidRPr="00B8725C">
        <w:rPr>
          <w:rFonts w:ascii="Times New Roman" w:hAnsi="Times New Roman" w:cs="Times New Roman"/>
          <w:sz w:val="24"/>
          <w:szCs w:val="24"/>
          <w:lang w:val="cs-CZ"/>
        </w:rPr>
        <w:t>se nic jiného dělat</w:t>
      </w:r>
      <w:r w:rsidRPr="00B8725C">
        <w:rPr>
          <w:rFonts w:ascii="Times New Roman" w:hAnsi="Times New Roman" w:cs="Times New Roman"/>
          <w:sz w:val="24"/>
          <w:szCs w:val="24"/>
          <w:lang w:val="cs-CZ"/>
        </w:rPr>
        <w:t xml:space="preserve">. </w:t>
      </w:r>
      <w:bookmarkStart w:id="65" w:name="_Hlk74104469"/>
      <w:r w:rsidRPr="00B8725C">
        <w:rPr>
          <w:rFonts w:ascii="Times New Roman" w:hAnsi="Times New Roman" w:cs="Times New Roman"/>
          <w:sz w:val="24"/>
          <w:szCs w:val="24"/>
          <w:lang w:val="cs-CZ"/>
        </w:rPr>
        <w:t xml:space="preserve">I když </w:t>
      </w:r>
      <w:r w:rsidR="00262379" w:rsidRPr="00B8725C">
        <w:rPr>
          <w:rFonts w:ascii="Times New Roman" w:hAnsi="Times New Roman" w:cs="Times New Roman"/>
          <w:sz w:val="24"/>
          <w:szCs w:val="24"/>
          <w:lang w:val="cs-CZ"/>
        </w:rPr>
        <w:t xml:space="preserve">jim </w:t>
      </w:r>
      <w:r w:rsidRPr="00B8725C">
        <w:rPr>
          <w:rFonts w:ascii="Times New Roman" w:hAnsi="Times New Roman" w:cs="Times New Roman"/>
          <w:sz w:val="24"/>
          <w:szCs w:val="24"/>
          <w:lang w:val="cs-CZ"/>
        </w:rPr>
        <w:t xml:space="preserve">Švédové oficiálně vzdávali </w:t>
      </w:r>
      <w:r w:rsidR="00262379" w:rsidRPr="00B8725C">
        <w:rPr>
          <w:rFonts w:ascii="Times New Roman" w:hAnsi="Times New Roman" w:cs="Times New Roman"/>
          <w:sz w:val="24"/>
          <w:szCs w:val="24"/>
          <w:lang w:val="cs-CZ"/>
        </w:rPr>
        <w:t>poctu slavnostní salvou</w:t>
      </w:r>
      <w:r w:rsidRPr="00B8725C">
        <w:rPr>
          <w:rFonts w:ascii="Times New Roman" w:hAnsi="Times New Roman" w:cs="Times New Roman"/>
          <w:sz w:val="24"/>
          <w:szCs w:val="24"/>
          <w:lang w:val="cs-CZ"/>
        </w:rPr>
        <w:t xml:space="preserve"> z děla při příjezdu</w:t>
      </w:r>
      <w:r w:rsidR="00262379" w:rsidRPr="00B8725C">
        <w:rPr>
          <w:rFonts w:ascii="Times New Roman" w:hAnsi="Times New Roman" w:cs="Times New Roman"/>
          <w:sz w:val="24"/>
          <w:szCs w:val="24"/>
          <w:lang w:val="cs-CZ"/>
        </w:rPr>
        <w:t xml:space="preserve"> i </w:t>
      </w:r>
      <w:r w:rsidRPr="00B8725C">
        <w:rPr>
          <w:rFonts w:ascii="Times New Roman" w:hAnsi="Times New Roman" w:cs="Times New Roman"/>
          <w:sz w:val="24"/>
          <w:szCs w:val="24"/>
          <w:lang w:val="cs-CZ"/>
        </w:rPr>
        <w:t xml:space="preserve">odjezdu poselstva, </w:t>
      </w:r>
      <w:bookmarkStart w:id="66" w:name="_Hlk74345798"/>
      <w:r w:rsidRPr="00B8725C">
        <w:rPr>
          <w:rFonts w:ascii="Times New Roman" w:hAnsi="Times New Roman" w:cs="Times New Roman"/>
          <w:sz w:val="24"/>
          <w:szCs w:val="24"/>
          <w:lang w:val="cs-CZ"/>
        </w:rPr>
        <w:t xml:space="preserve">celkově přivítali moskevské představitele dosti chladně </w:t>
      </w:r>
      <w:bookmarkEnd w:id="66"/>
      <w:r w:rsidRPr="00B8725C">
        <w:rPr>
          <w:rFonts w:ascii="Times New Roman" w:hAnsi="Times New Roman" w:cs="Times New Roman"/>
          <w:sz w:val="24"/>
          <w:szCs w:val="24"/>
          <w:lang w:val="cs-CZ"/>
        </w:rPr>
        <w:t xml:space="preserve">a </w:t>
      </w:r>
      <w:r w:rsidR="002340B6" w:rsidRPr="00B8725C">
        <w:rPr>
          <w:rFonts w:ascii="Times New Roman" w:hAnsi="Times New Roman" w:cs="Times New Roman"/>
          <w:sz w:val="24"/>
          <w:szCs w:val="24"/>
          <w:lang w:val="cs-CZ"/>
        </w:rPr>
        <w:t xml:space="preserve">velmi </w:t>
      </w:r>
      <w:r w:rsidRPr="00B8725C">
        <w:rPr>
          <w:rFonts w:ascii="Times New Roman" w:hAnsi="Times New Roman" w:cs="Times New Roman"/>
          <w:sz w:val="24"/>
          <w:szCs w:val="24"/>
          <w:lang w:val="cs-CZ"/>
        </w:rPr>
        <w:t xml:space="preserve">podezřívavě reagovali na Petrovu cestu, </w:t>
      </w:r>
      <w:r w:rsidR="002340B6" w:rsidRPr="00B8725C">
        <w:rPr>
          <w:rFonts w:ascii="Times New Roman" w:hAnsi="Times New Roman" w:cs="Times New Roman"/>
          <w:sz w:val="24"/>
          <w:szCs w:val="24"/>
          <w:lang w:val="cs-CZ"/>
        </w:rPr>
        <w:t>jež podnikl</w:t>
      </w:r>
      <w:r w:rsidRPr="00B8725C">
        <w:rPr>
          <w:rFonts w:ascii="Times New Roman" w:hAnsi="Times New Roman" w:cs="Times New Roman"/>
          <w:sz w:val="24"/>
          <w:szCs w:val="24"/>
          <w:lang w:val="cs-CZ"/>
        </w:rPr>
        <w:t xml:space="preserve"> v době války s Tureckem. </w:t>
      </w:r>
      <w:bookmarkEnd w:id="65"/>
      <w:r w:rsidRPr="00B8725C">
        <w:rPr>
          <w:rFonts w:ascii="Times New Roman" w:hAnsi="Times New Roman" w:cs="Times New Roman"/>
          <w:sz w:val="24"/>
          <w:szCs w:val="24"/>
          <w:lang w:val="cs-CZ"/>
        </w:rPr>
        <w:t>Když si Petr se svými společníky chtěl prohlédnout pevnost</w:t>
      </w:r>
      <w:r w:rsidR="002340B6" w:rsidRPr="00B8725C">
        <w:rPr>
          <w:rFonts w:ascii="Times New Roman" w:hAnsi="Times New Roman" w:cs="Times New Roman"/>
          <w:sz w:val="24"/>
          <w:szCs w:val="24"/>
          <w:lang w:val="cs-CZ"/>
        </w:rPr>
        <w:t xml:space="preserve"> obléhanou před</w:t>
      </w:r>
      <w:r w:rsidRPr="00B8725C">
        <w:rPr>
          <w:rFonts w:ascii="Times New Roman" w:hAnsi="Times New Roman" w:cs="Times New Roman"/>
          <w:sz w:val="24"/>
          <w:szCs w:val="24"/>
          <w:lang w:val="cs-CZ"/>
        </w:rPr>
        <w:t xml:space="preserve"> </w:t>
      </w:r>
      <w:r w:rsidR="002340B6" w:rsidRPr="00B8725C">
        <w:rPr>
          <w:rFonts w:ascii="Times New Roman" w:hAnsi="Times New Roman" w:cs="Times New Roman"/>
          <w:sz w:val="24"/>
          <w:szCs w:val="24"/>
          <w:lang w:val="cs-CZ"/>
        </w:rPr>
        <w:t>čtyřiceti</w:t>
      </w:r>
      <w:r w:rsidRPr="00B8725C">
        <w:rPr>
          <w:rFonts w:ascii="Times New Roman" w:hAnsi="Times New Roman" w:cs="Times New Roman"/>
          <w:sz w:val="24"/>
          <w:szCs w:val="24"/>
          <w:lang w:val="cs-CZ"/>
        </w:rPr>
        <w:t xml:space="preserve"> lety </w:t>
      </w:r>
      <w:r w:rsidR="002340B6" w:rsidRPr="00B8725C">
        <w:rPr>
          <w:rFonts w:ascii="Times New Roman" w:hAnsi="Times New Roman" w:cs="Times New Roman"/>
          <w:sz w:val="24"/>
          <w:szCs w:val="24"/>
          <w:lang w:val="cs-CZ"/>
        </w:rPr>
        <w:t>carem</w:t>
      </w:r>
      <w:r w:rsidRPr="00B8725C">
        <w:rPr>
          <w:rFonts w:ascii="Times New Roman" w:hAnsi="Times New Roman" w:cs="Times New Roman"/>
          <w:sz w:val="24"/>
          <w:szCs w:val="24"/>
          <w:lang w:val="cs-CZ"/>
        </w:rPr>
        <w:t xml:space="preserve"> Alexej</w:t>
      </w:r>
      <w:r w:rsidR="002340B6" w:rsidRPr="00B8725C">
        <w:rPr>
          <w:rFonts w:ascii="Times New Roman" w:hAnsi="Times New Roman" w:cs="Times New Roman"/>
          <w:sz w:val="24"/>
          <w:szCs w:val="24"/>
          <w:lang w:val="cs-CZ"/>
        </w:rPr>
        <w:t>em</w:t>
      </w:r>
      <w:r w:rsidRPr="00B8725C">
        <w:rPr>
          <w:rFonts w:ascii="Times New Roman" w:hAnsi="Times New Roman" w:cs="Times New Roman"/>
          <w:sz w:val="24"/>
          <w:szCs w:val="24"/>
          <w:lang w:val="cs-CZ"/>
        </w:rPr>
        <w:t xml:space="preserve"> Michajlovič</w:t>
      </w:r>
      <w:r w:rsidR="002340B6" w:rsidRPr="00B8725C">
        <w:rPr>
          <w:rFonts w:ascii="Times New Roman" w:hAnsi="Times New Roman" w:cs="Times New Roman"/>
          <w:sz w:val="24"/>
          <w:szCs w:val="24"/>
          <w:lang w:val="cs-CZ"/>
        </w:rPr>
        <w:t>em</w:t>
      </w:r>
      <w:r w:rsidRPr="00B8725C">
        <w:rPr>
          <w:rFonts w:ascii="Times New Roman" w:hAnsi="Times New Roman" w:cs="Times New Roman"/>
          <w:sz w:val="24"/>
          <w:szCs w:val="24"/>
          <w:lang w:val="cs-CZ"/>
        </w:rPr>
        <w:t>, švédská stráž mu pohrozila palbou. Totéž se stalo, když se členové poselstv</w:t>
      </w:r>
      <w:r w:rsidR="00F01194" w:rsidRPr="00B8725C">
        <w:rPr>
          <w:rFonts w:ascii="Times New Roman" w:hAnsi="Times New Roman" w:cs="Times New Roman"/>
          <w:sz w:val="24"/>
          <w:szCs w:val="24"/>
          <w:lang w:val="cs-CZ"/>
        </w:rPr>
        <w:t>a</w:t>
      </w:r>
      <w:r w:rsidRPr="00B8725C">
        <w:rPr>
          <w:rFonts w:ascii="Times New Roman" w:hAnsi="Times New Roman" w:cs="Times New Roman"/>
          <w:sz w:val="24"/>
          <w:szCs w:val="24"/>
          <w:lang w:val="cs-CZ"/>
        </w:rPr>
        <w:t xml:space="preserve"> snažili dostat ke kotvišti nizozemských lodí. </w:t>
      </w:r>
      <w:r w:rsidR="002340B6" w:rsidRPr="00B8725C">
        <w:rPr>
          <w:rFonts w:ascii="Times New Roman" w:hAnsi="Times New Roman" w:cs="Times New Roman"/>
          <w:sz w:val="24"/>
          <w:szCs w:val="24"/>
          <w:lang w:val="cs-CZ"/>
        </w:rPr>
        <w:t>Petr následně z Rigy psal</w:t>
      </w:r>
      <w:r w:rsidRPr="00B8725C">
        <w:rPr>
          <w:rFonts w:ascii="Times New Roman" w:hAnsi="Times New Roman" w:cs="Times New Roman"/>
          <w:sz w:val="24"/>
          <w:szCs w:val="24"/>
          <w:lang w:val="cs-CZ"/>
        </w:rPr>
        <w:t>, že čas</w:t>
      </w:r>
      <w:r w:rsidR="002340B6" w:rsidRPr="00B8725C">
        <w:rPr>
          <w:rFonts w:ascii="Times New Roman" w:hAnsi="Times New Roman" w:cs="Times New Roman"/>
          <w:sz w:val="24"/>
          <w:szCs w:val="24"/>
          <w:lang w:val="cs-CZ"/>
        </w:rPr>
        <w:t xml:space="preserve"> zde</w:t>
      </w:r>
      <w:r w:rsidRPr="00B8725C">
        <w:rPr>
          <w:rFonts w:ascii="Times New Roman" w:hAnsi="Times New Roman" w:cs="Times New Roman"/>
          <w:sz w:val="24"/>
          <w:szCs w:val="24"/>
          <w:lang w:val="cs-CZ"/>
        </w:rPr>
        <w:t xml:space="preserve"> trávili „nedůstojně“ a </w:t>
      </w:r>
      <w:r w:rsidR="002340B6" w:rsidRPr="00B8725C">
        <w:rPr>
          <w:rFonts w:ascii="Times New Roman" w:hAnsi="Times New Roman" w:cs="Times New Roman"/>
          <w:sz w:val="24"/>
          <w:szCs w:val="24"/>
          <w:lang w:val="cs-CZ"/>
        </w:rPr>
        <w:t>bylo s nimi jednáno „jako s otroky“</w:t>
      </w:r>
      <w:r w:rsidRPr="00B8725C">
        <w:rPr>
          <w:rFonts w:ascii="Times New Roman" w:hAnsi="Times New Roman" w:cs="Times New Roman"/>
          <w:sz w:val="24"/>
          <w:szCs w:val="24"/>
          <w:lang w:val="cs-CZ"/>
        </w:rPr>
        <w:t xml:space="preserve">. Kromě toho </w:t>
      </w:r>
      <w:bookmarkStart w:id="67" w:name="_Hlk74345938"/>
      <w:r w:rsidRPr="00B8725C">
        <w:rPr>
          <w:rFonts w:ascii="Times New Roman" w:hAnsi="Times New Roman" w:cs="Times New Roman"/>
          <w:sz w:val="24"/>
          <w:szCs w:val="24"/>
          <w:lang w:val="cs-CZ"/>
        </w:rPr>
        <w:t xml:space="preserve">s Rusy </w:t>
      </w:r>
      <w:r w:rsidR="00227953" w:rsidRPr="00B8725C">
        <w:rPr>
          <w:rFonts w:ascii="Times New Roman" w:hAnsi="Times New Roman" w:cs="Times New Roman"/>
          <w:sz w:val="24"/>
          <w:szCs w:val="24"/>
          <w:lang w:val="cs-CZ"/>
        </w:rPr>
        <w:t>kšeftovali</w:t>
      </w:r>
      <w:r w:rsidRPr="00B8725C">
        <w:rPr>
          <w:rFonts w:ascii="Times New Roman" w:hAnsi="Times New Roman" w:cs="Times New Roman"/>
          <w:sz w:val="24"/>
          <w:szCs w:val="24"/>
          <w:lang w:val="cs-CZ"/>
        </w:rPr>
        <w:t xml:space="preserve"> </w:t>
      </w:r>
      <w:bookmarkEnd w:id="67"/>
      <w:r w:rsidRPr="00B8725C">
        <w:rPr>
          <w:rFonts w:ascii="Times New Roman" w:hAnsi="Times New Roman" w:cs="Times New Roman"/>
          <w:sz w:val="24"/>
          <w:szCs w:val="24"/>
          <w:lang w:val="cs-CZ"/>
        </w:rPr>
        <w:t xml:space="preserve">za </w:t>
      </w:r>
      <w:r w:rsidR="00227953" w:rsidRPr="00B8725C">
        <w:rPr>
          <w:rFonts w:ascii="Times New Roman" w:hAnsi="Times New Roman" w:cs="Times New Roman"/>
          <w:sz w:val="24"/>
          <w:szCs w:val="24"/>
          <w:lang w:val="cs-CZ"/>
        </w:rPr>
        <w:t>trojnásobně vyšší</w:t>
      </w:r>
      <w:r w:rsidRPr="00B8725C">
        <w:rPr>
          <w:rFonts w:ascii="Times New Roman" w:hAnsi="Times New Roman" w:cs="Times New Roman"/>
          <w:sz w:val="24"/>
          <w:szCs w:val="24"/>
          <w:lang w:val="cs-CZ"/>
        </w:rPr>
        <w:t xml:space="preserve"> cen</w:t>
      </w:r>
      <w:r w:rsidR="00D4759D" w:rsidRPr="00B8725C">
        <w:rPr>
          <w:rFonts w:ascii="Times New Roman" w:hAnsi="Times New Roman" w:cs="Times New Roman"/>
          <w:sz w:val="24"/>
          <w:szCs w:val="24"/>
          <w:lang w:val="cs-CZ"/>
        </w:rPr>
        <w:t>y</w:t>
      </w:r>
      <w:r w:rsidRPr="00B8725C">
        <w:rPr>
          <w:rFonts w:ascii="Times New Roman" w:hAnsi="Times New Roman" w:cs="Times New Roman"/>
          <w:sz w:val="24"/>
          <w:szCs w:val="24"/>
          <w:lang w:val="cs-CZ"/>
        </w:rPr>
        <w:t xml:space="preserve">. </w:t>
      </w:r>
      <w:r w:rsidR="00227953" w:rsidRPr="00B8725C">
        <w:rPr>
          <w:rFonts w:ascii="Times New Roman" w:hAnsi="Times New Roman" w:cs="Times New Roman"/>
          <w:sz w:val="24"/>
          <w:szCs w:val="24"/>
          <w:lang w:val="cs-CZ"/>
        </w:rPr>
        <w:t>Je zajímavé</w:t>
      </w:r>
      <w:r w:rsidRPr="00B8725C">
        <w:rPr>
          <w:rFonts w:ascii="Times New Roman" w:hAnsi="Times New Roman" w:cs="Times New Roman"/>
          <w:sz w:val="24"/>
          <w:szCs w:val="24"/>
          <w:lang w:val="cs-CZ"/>
        </w:rPr>
        <w:t xml:space="preserve">, že v budoucnu toto </w:t>
      </w:r>
      <w:r w:rsidR="00B24C9D" w:rsidRPr="00B8725C">
        <w:rPr>
          <w:rFonts w:ascii="Times New Roman" w:hAnsi="Times New Roman" w:cs="Times New Roman"/>
          <w:sz w:val="24"/>
          <w:szCs w:val="24"/>
          <w:lang w:val="cs-CZ"/>
        </w:rPr>
        <w:t>chladné přijetí</w:t>
      </w:r>
      <w:r w:rsidRPr="00B8725C">
        <w:rPr>
          <w:rFonts w:ascii="Times New Roman" w:hAnsi="Times New Roman" w:cs="Times New Roman"/>
          <w:sz w:val="24"/>
          <w:szCs w:val="24"/>
          <w:lang w:val="cs-CZ"/>
        </w:rPr>
        <w:t xml:space="preserve"> v Rize </w:t>
      </w:r>
      <w:r w:rsidR="00B24C9D" w:rsidRPr="00B8725C">
        <w:rPr>
          <w:rFonts w:ascii="Times New Roman" w:hAnsi="Times New Roman" w:cs="Times New Roman"/>
          <w:sz w:val="24"/>
          <w:szCs w:val="24"/>
          <w:lang w:val="cs-CZ"/>
        </w:rPr>
        <w:t>bude jedním z</w:t>
      </w:r>
      <w:r w:rsidRPr="00B8725C">
        <w:rPr>
          <w:rFonts w:ascii="Times New Roman" w:hAnsi="Times New Roman" w:cs="Times New Roman"/>
          <w:sz w:val="24"/>
          <w:szCs w:val="24"/>
          <w:lang w:val="cs-CZ"/>
        </w:rPr>
        <w:t xml:space="preserve"> oficiálních motivů pro vyhlášení války Švédsku.</w:t>
      </w:r>
    </w:p>
    <w:p w14:paraId="56D1449D" w14:textId="15E39520"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r>
      <w:bookmarkStart w:id="68" w:name="_Hlk74092846"/>
      <w:r w:rsidRPr="00B8725C">
        <w:rPr>
          <w:rFonts w:ascii="Times New Roman" w:hAnsi="Times New Roman" w:cs="Times New Roman"/>
          <w:sz w:val="24"/>
          <w:szCs w:val="24"/>
          <w:lang w:val="cs-CZ"/>
        </w:rPr>
        <w:t xml:space="preserve">Další etapou cesty, která trvala od 8. dubna do 2. května, byl </w:t>
      </w:r>
      <w:bookmarkStart w:id="69" w:name="_Hlk74251289"/>
      <w:r w:rsidRPr="00B8725C">
        <w:rPr>
          <w:rFonts w:ascii="Times New Roman" w:hAnsi="Times New Roman" w:cs="Times New Roman"/>
          <w:sz w:val="24"/>
          <w:szCs w:val="24"/>
          <w:lang w:val="cs-CZ"/>
        </w:rPr>
        <w:t>pobyt v </w:t>
      </w:r>
      <w:proofErr w:type="spellStart"/>
      <w:r w:rsidRPr="00B8725C">
        <w:rPr>
          <w:rFonts w:ascii="Times New Roman" w:hAnsi="Times New Roman" w:cs="Times New Roman"/>
          <w:sz w:val="24"/>
          <w:szCs w:val="24"/>
          <w:lang w:val="cs-CZ"/>
        </w:rPr>
        <w:t>Kuronském</w:t>
      </w:r>
      <w:proofErr w:type="spellEnd"/>
      <w:r w:rsidRPr="00B8725C">
        <w:rPr>
          <w:rFonts w:ascii="Times New Roman" w:hAnsi="Times New Roman" w:cs="Times New Roman"/>
          <w:sz w:val="24"/>
          <w:szCs w:val="24"/>
          <w:lang w:val="cs-CZ"/>
        </w:rPr>
        <w:t xml:space="preserve"> vévodství, které </w:t>
      </w:r>
      <w:bookmarkEnd w:id="69"/>
      <w:r w:rsidR="00B24C9D" w:rsidRPr="00B8725C">
        <w:rPr>
          <w:rFonts w:ascii="Times New Roman" w:hAnsi="Times New Roman" w:cs="Times New Roman"/>
          <w:sz w:val="24"/>
          <w:szCs w:val="24"/>
          <w:lang w:val="cs-CZ"/>
        </w:rPr>
        <w:t>bylo lénem polské koruny</w:t>
      </w:r>
      <w:r w:rsidRPr="00B8725C">
        <w:rPr>
          <w:rFonts w:ascii="Times New Roman" w:hAnsi="Times New Roman" w:cs="Times New Roman"/>
          <w:sz w:val="24"/>
          <w:szCs w:val="24"/>
          <w:lang w:val="cs-CZ"/>
        </w:rPr>
        <w:t xml:space="preserve">. </w:t>
      </w:r>
      <w:bookmarkStart w:id="70" w:name="_Hlk74270489"/>
      <w:bookmarkStart w:id="71" w:name="_Hlk74429536"/>
      <w:bookmarkEnd w:id="68"/>
      <w:r w:rsidR="00C94DE5">
        <w:rPr>
          <w:rFonts w:ascii="Times New Roman" w:hAnsi="Times New Roman" w:cs="Times New Roman"/>
          <w:sz w:val="24"/>
          <w:szCs w:val="24"/>
          <w:lang w:val="cs-CZ"/>
        </w:rPr>
        <w:t xml:space="preserve">V </w:t>
      </w:r>
      <w:proofErr w:type="spellStart"/>
      <w:r w:rsidR="00C94DE5">
        <w:rPr>
          <w:rFonts w:ascii="Times New Roman" w:hAnsi="Times New Roman" w:cs="Times New Roman"/>
          <w:sz w:val="24"/>
          <w:szCs w:val="24"/>
          <w:lang w:val="cs-CZ"/>
        </w:rPr>
        <w:t>Mitavě</w:t>
      </w:r>
      <w:proofErr w:type="spellEnd"/>
      <w:r w:rsidR="00B010D3"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 xml:space="preserve">přivítali </w:t>
      </w:r>
      <w:r w:rsidR="0057096B" w:rsidRPr="00B8725C">
        <w:rPr>
          <w:rFonts w:ascii="Times New Roman" w:hAnsi="Times New Roman" w:cs="Times New Roman"/>
          <w:sz w:val="24"/>
          <w:szCs w:val="24"/>
          <w:lang w:val="cs-CZ"/>
        </w:rPr>
        <w:t xml:space="preserve">Velké poselstvo </w:t>
      </w:r>
      <w:r w:rsidRPr="00B8725C">
        <w:rPr>
          <w:rFonts w:ascii="Times New Roman" w:hAnsi="Times New Roman" w:cs="Times New Roman"/>
          <w:sz w:val="24"/>
          <w:szCs w:val="24"/>
          <w:lang w:val="cs-CZ"/>
        </w:rPr>
        <w:t>velmi vřele a pohostinně</w:t>
      </w:r>
      <w:bookmarkEnd w:id="70"/>
      <w:r w:rsidRPr="00B8725C">
        <w:rPr>
          <w:rFonts w:ascii="Times New Roman" w:hAnsi="Times New Roman" w:cs="Times New Roman"/>
          <w:sz w:val="24"/>
          <w:szCs w:val="24"/>
          <w:lang w:val="cs-CZ"/>
        </w:rPr>
        <w:t xml:space="preserve">. </w:t>
      </w:r>
    </w:p>
    <w:bookmarkEnd w:id="71"/>
    <w:p w14:paraId="3542189F" w14:textId="1765B9CA"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Kromě </w:t>
      </w:r>
      <w:r w:rsidR="00913812" w:rsidRPr="00B8725C">
        <w:rPr>
          <w:rFonts w:ascii="Times New Roman" w:hAnsi="Times New Roman" w:cs="Times New Roman"/>
          <w:sz w:val="24"/>
          <w:szCs w:val="24"/>
          <w:lang w:val="cs-CZ"/>
        </w:rPr>
        <w:t>oficiálního ceremoniálu</w:t>
      </w:r>
      <w:r w:rsidRPr="00B8725C">
        <w:rPr>
          <w:rFonts w:ascii="Times New Roman" w:hAnsi="Times New Roman" w:cs="Times New Roman"/>
          <w:sz w:val="24"/>
          <w:szCs w:val="24"/>
          <w:lang w:val="cs-CZ"/>
        </w:rPr>
        <w:t xml:space="preserve"> se uskutečnila i soukromá schůzka Petra s vévodou Fridrichem Kazimírem. Žádná jednání</w:t>
      </w:r>
      <w:r w:rsidR="00913812" w:rsidRPr="00B8725C">
        <w:rPr>
          <w:rFonts w:ascii="Times New Roman" w:hAnsi="Times New Roman" w:cs="Times New Roman"/>
          <w:sz w:val="24"/>
          <w:szCs w:val="24"/>
          <w:lang w:val="cs-CZ"/>
        </w:rPr>
        <w:t xml:space="preserve"> důležitého politického charakteru </w:t>
      </w:r>
      <w:r w:rsidRPr="00B8725C">
        <w:rPr>
          <w:rFonts w:ascii="Times New Roman" w:hAnsi="Times New Roman" w:cs="Times New Roman"/>
          <w:sz w:val="24"/>
          <w:szCs w:val="24"/>
          <w:lang w:val="cs-CZ"/>
        </w:rPr>
        <w:t xml:space="preserve">se nakonala. Dne 2. května Petr odplul na lodi svatého Jiří do </w:t>
      </w:r>
      <w:r w:rsidR="00C91851">
        <w:rPr>
          <w:rFonts w:ascii="Times New Roman" w:hAnsi="Times New Roman" w:cs="Times New Roman"/>
          <w:sz w:val="24"/>
          <w:szCs w:val="24"/>
          <w:lang w:val="cs-CZ"/>
        </w:rPr>
        <w:t>Královce</w:t>
      </w:r>
      <w:r w:rsidRPr="00B8725C">
        <w:rPr>
          <w:rFonts w:ascii="Times New Roman" w:hAnsi="Times New Roman" w:cs="Times New Roman"/>
          <w:sz w:val="24"/>
          <w:szCs w:val="24"/>
          <w:lang w:val="cs-CZ"/>
        </w:rPr>
        <w:t xml:space="preserve">. </w:t>
      </w:r>
      <w:bookmarkStart w:id="72" w:name="_Hlk74497042"/>
      <w:r w:rsidRPr="00B8725C">
        <w:rPr>
          <w:rFonts w:ascii="Times New Roman" w:hAnsi="Times New Roman" w:cs="Times New Roman"/>
          <w:sz w:val="24"/>
          <w:szCs w:val="24"/>
          <w:lang w:val="cs-CZ"/>
        </w:rPr>
        <w:t xml:space="preserve">Tehdy car poprvé viděl Baltské moře, s </w:t>
      </w:r>
      <w:bookmarkEnd w:id="72"/>
      <w:r w:rsidR="000D182A" w:rsidRPr="00B8725C">
        <w:rPr>
          <w:rFonts w:ascii="Times New Roman" w:hAnsi="Times New Roman" w:cs="Times New Roman"/>
          <w:sz w:val="24"/>
          <w:szCs w:val="24"/>
          <w:lang w:val="cs-CZ"/>
        </w:rPr>
        <w:t>nímž</w:t>
      </w:r>
      <w:r w:rsidRPr="00B8725C">
        <w:rPr>
          <w:rFonts w:ascii="Times New Roman" w:hAnsi="Times New Roman" w:cs="Times New Roman"/>
          <w:sz w:val="24"/>
          <w:szCs w:val="24"/>
          <w:lang w:val="cs-CZ"/>
        </w:rPr>
        <w:t xml:space="preserve"> bude neodmyslitelně spjato vše, co bude v jeho životě a </w:t>
      </w:r>
      <w:r w:rsidR="000D182A" w:rsidRPr="00B8725C">
        <w:rPr>
          <w:rFonts w:ascii="Times New Roman" w:hAnsi="Times New Roman" w:cs="Times New Roman"/>
          <w:sz w:val="24"/>
          <w:szCs w:val="24"/>
          <w:lang w:val="cs-CZ"/>
        </w:rPr>
        <w:t>aktivitách</w:t>
      </w:r>
      <w:r w:rsidRPr="00B8725C">
        <w:rPr>
          <w:rFonts w:ascii="Times New Roman" w:hAnsi="Times New Roman" w:cs="Times New Roman"/>
          <w:sz w:val="24"/>
          <w:szCs w:val="24"/>
          <w:lang w:val="cs-CZ"/>
        </w:rPr>
        <w:t xml:space="preserve"> hrát důležitou roli.</w:t>
      </w:r>
    </w:p>
    <w:p w14:paraId="43B76095" w14:textId="53B90711"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lastRenderedPageBreak/>
        <w:tab/>
        <w:t xml:space="preserve">Dne 7. května Petr přicestoval spolu s dobrovolníky do </w:t>
      </w:r>
      <w:r w:rsidR="00C91851">
        <w:rPr>
          <w:rFonts w:ascii="Times New Roman" w:hAnsi="Times New Roman" w:cs="Times New Roman"/>
          <w:sz w:val="24"/>
          <w:szCs w:val="24"/>
          <w:lang w:val="cs-CZ"/>
        </w:rPr>
        <w:t>Královce</w:t>
      </w:r>
      <w:r w:rsidRPr="00B8725C">
        <w:rPr>
          <w:rFonts w:ascii="Times New Roman" w:hAnsi="Times New Roman" w:cs="Times New Roman"/>
          <w:sz w:val="24"/>
          <w:szCs w:val="24"/>
          <w:lang w:val="cs-CZ"/>
        </w:rPr>
        <w:t xml:space="preserve">. Co se týče oficiálních velkých velvyslanců, ti do města dorazili po souši o 10 dní později. </w:t>
      </w:r>
      <w:bookmarkStart w:id="73" w:name="_Hlk74094370"/>
      <w:bookmarkStart w:id="74" w:name="_Hlk74085837"/>
      <w:bookmarkStart w:id="75" w:name="_Hlk74087182"/>
      <w:r w:rsidRPr="00B8725C">
        <w:rPr>
          <w:rFonts w:ascii="Times New Roman" w:hAnsi="Times New Roman" w:cs="Times New Roman"/>
          <w:sz w:val="24"/>
          <w:szCs w:val="24"/>
          <w:lang w:val="cs-CZ"/>
        </w:rPr>
        <w:t>Kurfiřt Friedrich III</w:t>
      </w:r>
      <w:r w:rsidR="000D182A" w:rsidRPr="00B8725C">
        <w:rPr>
          <w:rFonts w:ascii="Times New Roman" w:hAnsi="Times New Roman" w:cs="Times New Roman"/>
          <w:sz w:val="24"/>
          <w:szCs w:val="24"/>
          <w:lang w:val="cs-CZ"/>
        </w:rPr>
        <w:t>. stojící v čele</w:t>
      </w:r>
      <w:r w:rsidRPr="00B8725C">
        <w:rPr>
          <w:rFonts w:ascii="Times New Roman" w:hAnsi="Times New Roman" w:cs="Times New Roman"/>
          <w:sz w:val="24"/>
          <w:szCs w:val="24"/>
          <w:lang w:val="cs-CZ"/>
        </w:rPr>
        <w:t xml:space="preserve"> </w:t>
      </w:r>
      <w:r w:rsidR="000D182A" w:rsidRPr="00B8725C">
        <w:rPr>
          <w:rFonts w:ascii="Times New Roman" w:hAnsi="Times New Roman" w:cs="Times New Roman"/>
          <w:sz w:val="24"/>
          <w:szCs w:val="24"/>
          <w:lang w:val="cs-CZ"/>
        </w:rPr>
        <w:t>braniborsko-pruskému státu</w:t>
      </w:r>
      <w:bookmarkEnd w:id="73"/>
      <w:r w:rsidRPr="00B8725C">
        <w:rPr>
          <w:rFonts w:ascii="Times New Roman" w:hAnsi="Times New Roman" w:cs="Times New Roman"/>
          <w:sz w:val="24"/>
          <w:szCs w:val="24"/>
          <w:lang w:val="cs-CZ"/>
        </w:rPr>
        <w:t xml:space="preserve"> se již </w:t>
      </w:r>
      <w:r w:rsidR="000D182A" w:rsidRPr="00B8725C">
        <w:rPr>
          <w:rFonts w:ascii="Times New Roman" w:hAnsi="Times New Roman" w:cs="Times New Roman"/>
          <w:sz w:val="24"/>
          <w:szCs w:val="24"/>
          <w:lang w:val="cs-CZ"/>
        </w:rPr>
        <w:t>následující</w:t>
      </w:r>
      <w:r w:rsidRPr="00B8725C">
        <w:rPr>
          <w:rFonts w:ascii="Times New Roman" w:hAnsi="Times New Roman" w:cs="Times New Roman"/>
          <w:sz w:val="24"/>
          <w:szCs w:val="24"/>
          <w:lang w:val="cs-CZ"/>
        </w:rPr>
        <w:t xml:space="preserve"> den setkal s Petrem, </w:t>
      </w:r>
      <w:r w:rsidR="000D182A" w:rsidRPr="00B8725C">
        <w:rPr>
          <w:rFonts w:ascii="Times New Roman" w:hAnsi="Times New Roman" w:cs="Times New Roman"/>
          <w:sz w:val="24"/>
          <w:szCs w:val="24"/>
          <w:lang w:val="cs-CZ"/>
        </w:rPr>
        <w:t>jenž</w:t>
      </w:r>
      <w:r w:rsidRPr="00B8725C">
        <w:rPr>
          <w:rFonts w:ascii="Times New Roman" w:hAnsi="Times New Roman" w:cs="Times New Roman"/>
          <w:sz w:val="24"/>
          <w:szCs w:val="24"/>
          <w:lang w:val="cs-CZ"/>
        </w:rPr>
        <w:t xml:space="preserve"> zůstával inkognito</w:t>
      </w:r>
      <w:r w:rsidR="000D182A" w:rsidRPr="00B8725C">
        <w:rPr>
          <w:rFonts w:ascii="Times New Roman" w:hAnsi="Times New Roman" w:cs="Times New Roman"/>
          <w:sz w:val="24"/>
          <w:szCs w:val="24"/>
          <w:lang w:val="cs-CZ"/>
        </w:rPr>
        <w:t>, i když j</w:t>
      </w:r>
      <w:r w:rsidRPr="00B8725C">
        <w:rPr>
          <w:rFonts w:ascii="Times New Roman" w:hAnsi="Times New Roman" w:cs="Times New Roman"/>
          <w:sz w:val="24"/>
          <w:szCs w:val="24"/>
          <w:lang w:val="cs-CZ"/>
        </w:rPr>
        <w:t xml:space="preserve">eho tajemství </w:t>
      </w:r>
      <w:bookmarkEnd w:id="74"/>
      <w:r w:rsidRPr="00B8725C">
        <w:rPr>
          <w:rFonts w:ascii="Times New Roman" w:hAnsi="Times New Roman" w:cs="Times New Roman"/>
          <w:sz w:val="24"/>
          <w:szCs w:val="24"/>
          <w:lang w:val="cs-CZ"/>
        </w:rPr>
        <w:t>bylo všem známo.</w:t>
      </w:r>
      <w:bookmarkEnd w:id="75"/>
    </w:p>
    <w:p w14:paraId="6D00FF48" w14:textId="7F7C8553"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Kurfiřt se k Petrovi choval od samého počátku nesmírně laskavě, protože sázel na to, že ho využije </w:t>
      </w:r>
      <w:r w:rsidR="00C94D84" w:rsidRPr="00B8725C">
        <w:rPr>
          <w:rFonts w:ascii="Times New Roman" w:hAnsi="Times New Roman" w:cs="Times New Roman"/>
          <w:sz w:val="24"/>
          <w:szCs w:val="24"/>
          <w:lang w:val="cs-CZ"/>
        </w:rPr>
        <w:t>pro své</w:t>
      </w:r>
      <w:r w:rsidR="000D182A" w:rsidRPr="00B8725C">
        <w:rPr>
          <w:rFonts w:ascii="Times New Roman" w:hAnsi="Times New Roman" w:cs="Times New Roman"/>
          <w:sz w:val="24"/>
          <w:szCs w:val="24"/>
          <w:lang w:val="cs-CZ"/>
        </w:rPr>
        <w:t xml:space="preserve"> </w:t>
      </w:r>
      <w:r w:rsidR="00C94D84" w:rsidRPr="00B8725C">
        <w:rPr>
          <w:rFonts w:ascii="Times New Roman" w:hAnsi="Times New Roman" w:cs="Times New Roman"/>
          <w:sz w:val="24"/>
          <w:szCs w:val="24"/>
          <w:lang w:val="cs-CZ"/>
        </w:rPr>
        <w:t xml:space="preserve">ambiciózní </w:t>
      </w:r>
      <w:r w:rsidRPr="00B8725C">
        <w:rPr>
          <w:rFonts w:ascii="Times New Roman" w:hAnsi="Times New Roman" w:cs="Times New Roman"/>
          <w:sz w:val="24"/>
          <w:szCs w:val="24"/>
          <w:lang w:val="cs-CZ"/>
        </w:rPr>
        <w:t>diplomatick</w:t>
      </w:r>
      <w:r w:rsidR="00C94D84" w:rsidRPr="00B8725C">
        <w:rPr>
          <w:rFonts w:ascii="Times New Roman" w:hAnsi="Times New Roman" w:cs="Times New Roman"/>
          <w:sz w:val="24"/>
          <w:szCs w:val="24"/>
          <w:lang w:val="cs-CZ"/>
        </w:rPr>
        <w:t>é</w:t>
      </w:r>
      <w:r w:rsidRPr="00B8725C">
        <w:rPr>
          <w:rFonts w:ascii="Times New Roman" w:hAnsi="Times New Roman" w:cs="Times New Roman"/>
          <w:sz w:val="24"/>
          <w:szCs w:val="24"/>
          <w:lang w:val="cs-CZ"/>
        </w:rPr>
        <w:t xml:space="preserve"> cíl</w:t>
      </w:r>
      <w:r w:rsidR="00C94D84" w:rsidRPr="00B8725C">
        <w:rPr>
          <w:rFonts w:ascii="Times New Roman" w:hAnsi="Times New Roman" w:cs="Times New Roman"/>
          <w:sz w:val="24"/>
          <w:szCs w:val="24"/>
          <w:lang w:val="cs-CZ"/>
        </w:rPr>
        <w:t>e</w:t>
      </w:r>
      <w:r w:rsidRPr="00B8725C">
        <w:rPr>
          <w:rFonts w:ascii="Times New Roman" w:hAnsi="Times New Roman" w:cs="Times New Roman"/>
          <w:sz w:val="24"/>
          <w:szCs w:val="24"/>
          <w:lang w:val="cs-CZ"/>
        </w:rPr>
        <w:t xml:space="preserve">. Petr </w:t>
      </w:r>
      <w:r w:rsidR="00C94D84" w:rsidRPr="00B8725C">
        <w:rPr>
          <w:rFonts w:ascii="Times New Roman" w:hAnsi="Times New Roman" w:cs="Times New Roman"/>
          <w:sz w:val="24"/>
          <w:szCs w:val="24"/>
          <w:lang w:val="cs-CZ"/>
        </w:rPr>
        <w:t>se ale rozhodl, že nevyužije č</w:t>
      </w:r>
      <w:r w:rsidRPr="00B8725C">
        <w:rPr>
          <w:rFonts w:ascii="Times New Roman" w:hAnsi="Times New Roman" w:cs="Times New Roman"/>
          <w:sz w:val="24"/>
          <w:szCs w:val="24"/>
          <w:lang w:val="cs-CZ"/>
        </w:rPr>
        <w:t xml:space="preserve">as před příchodem velkých velvyslanců k diplomatickým jednáním, </w:t>
      </w:r>
      <w:bookmarkStart w:id="76" w:name="_Hlk138597779"/>
      <w:r w:rsidRPr="00B8725C">
        <w:rPr>
          <w:rFonts w:ascii="Times New Roman" w:hAnsi="Times New Roman" w:cs="Times New Roman"/>
          <w:sz w:val="24"/>
          <w:szCs w:val="24"/>
          <w:lang w:val="cs-CZ"/>
        </w:rPr>
        <w:t>ale k</w:t>
      </w:r>
      <w:r w:rsidR="00C94D84" w:rsidRPr="00B8725C">
        <w:rPr>
          <w:rFonts w:ascii="Times New Roman" w:hAnsi="Times New Roman" w:cs="Times New Roman"/>
          <w:sz w:val="24"/>
          <w:szCs w:val="24"/>
          <w:lang w:val="cs-CZ"/>
        </w:rPr>
        <w:t xml:space="preserve"> rozvoji </w:t>
      </w:r>
      <w:r w:rsidRPr="00B8725C">
        <w:rPr>
          <w:rFonts w:ascii="Times New Roman" w:hAnsi="Times New Roman" w:cs="Times New Roman"/>
          <w:sz w:val="24"/>
          <w:szCs w:val="24"/>
          <w:lang w:val="cs-CZ"/>
        </w:rPr>
        <w:t xml:space="preserve">svých dovedností v oblasti dělostřelectví </w:t>
      </w:r>
      <w:r w:rsidR="000A4488" w:rsidRPr="00B8725C">
        <w:rPr>
          <w:rFonts w:ascii="Times New Roman" w:hAnsi="Times New Roman" w:cs="Times New Roman"/>
          <w:sz w:val="24"/>
          <w:szCs w:val="24"/>
          <w:lang w:val="cs-CZ"/>
        </w:rPr>
        <w:t>u</w:t>
      </w:r>
      <w:r w:rsidRPr="00B8725C">
        <w:rPr>
          <w:rFonts w:ascii="Times New Roman" w:hAnsi="Times New Roman" w:cs="Times New Roman"/>
          <w:sz w:val="24"/>
          <w:szCs w:val="24"/>
          <w:lang w:val="cs-CZ"/>
        </w:rPr>
        <w:t xml:space="preserve"> </w:t>
      </w:r>
      <w:bookmarkStart w:id="77" w:name="_Hlk74261628"/>
      <w:r w:rsidR="000A4488" w:rsidRPr="00B8725C">
        <w:rPr>
          <w:rFonts w:ascii="Times New Roman" w:hAnsi="Times New Roman" w:cs="Times New Roman"/>
          <w:sz w:val="24"/>
          <w:szCs w:val="24"/>
          <w:lang w:val="cs-CZ"/>
        </w:rPr>
        <w:t xml:space="preserve">Heinricha </w:t>
      </w:r>
      <w:proofErr w:type="spellStart"/>
      <w:r w:rsidR="000A4488" w:rsidRPr="00B8725C">
        <w:rPr>
          <w:rFonts w:ascii="Times New Roman" w:hAnsi="Times New Roman" w:cs="Times New Roman"/>
          <w:sz w:val="24"/>
          <w:szCs w:val="24"/>
          <w:lang w:val="cs-CZ"/>
        </w:rPr>
        <w:t>Steitnera</w:t>
      </w:r>
      <w:proofErr w:type="spellEnd"/>
      <w:r w:rsidR="000A4488" w:rsidRPr="00B8725C">
        <w:rPr>
          <w:rFonts w:ascii="Times New Roman" w:hAnsi="Times New Roman" w:cs="Times New Roman"/>
          <w:sz w:val="24"/>
          <w:szCs w:val="24"/>
          <w:lang w:val="cs-CZ"/>
        </w:rPr>
        <w:t xml:space="preserve"> von </w:t>
      </w:r>
      <w:proofErr w:type="spellStart"/>
      <w:r w:rsidR="000A4488" w:rsidRPr="00B8725C">
        <w:rPr>
          <w:rFonts w:ascii="Times New Roman" w:hAnsi="Times New Roman" w:cs="Times New Roman"/>
          <w:sz w:val="24"/>
          <w:szCs w:val="24"/>
          <w:lang w:val="cs-CZ"/>
        </w:rPr>
        <w:t>Sternfelda</w:t>
      </w:r>
      <w:proofErr w:type="spellEnd"/>
      <w:r w:rsidRPr="00B8725C">
        <w:rPr>
          <w:rFonts w:ascii="Times New Roman" w:hAnsi="Times New Roman" w:cs="Times New Roman"/>
          <w:sz w:val="24"/>
          <w:szCs w:val="24"/>
          <w:lang w:val="cs-CZ"/>
        </w:rPr>
        <w:t>, předního odborníka na danou oblast v Braniborsku</w:t>
      </w:r>
      <w:bookmarkEnd w:id="76"/>
      <w:bookmarkEnd w:id="77"/>
      <w:r w:rsidRPr="00B8725C">
        <w:rPr>
          <w:rFonts w:ascii="Times New Roman" w:hAnsi="Times New Roman" w:cs="Times New Roman"/>
          <w:sz w:val="24"/>
          <w:szCs w:val="24"/>
          <w:lang w:val="cs-CZ"/>
        </w:rPr>
        <w:t xml:space="preserve">. </w:t>
      </w:r>
      <w:bookmarkStart w:id="78" w:name="_Hlk74094775"/>
      <w:r w:rsidRPr="00B8725C">
        <w:rPr>
          <w:rFonts w:ascii="Times New Roman" w:hAnsi="Times New Roman" w:cs="Times New Roman"/>
          <w:sz w:val="24"/>
          <w:szCs w:val="24"/>
          <w:lang w:val="cs-CZ"/>
        </w:rPr>
        <w:t xml:space="preserve">Žák, který v této věci již měl značné zkušenosti, ohromil učitele svými schopnostmi. </w:t>
      </w:r>
      <w:bookmarkEnd w:id="78"/>
      <w:r w:rsidRPr="00B8725C">
        <w:rPr>
          <w:rFonts w:ascii="Times New Roman" w:hAnsi="Times New Roman" w:cs="Times New Roman"/>
          <w:sz w:val="24"/>
          <w:szCs w:val="24"/>
          <w:lang w:val="cs-CZ"/>
        </w:rPr>
        <w:t xml:space="preserve">V oficiálním osvědčení, které Petr </w:t>
      </w:r>
      <w:r w:rsidR="002F2A06">
        <w:rPr>
          <w:rFonts w:ascii="Times New Roman" w:hAnsi="Times New Roman" w:cs="Times New Roman"/>
          <w:sz w:val="24"/>
          <w:szCs w:val="24"/>
          <w:lang w:val="cs-CZ"/>
        </w:rPr>
        <w:t xml:space="preserve">následně </w:t>
      </w:r>
      <w:r w:rsidRPr="00B8725C">
        <w:rPr>
          <w:rFonts w:ascii="Times New Roman" w:hAnsi="Times New Roman" w:cs="Times New Roman"/>
          <w:sz w:val="24"/>
          <w:szCs w:val="24"/>
          <w:lang w:val="cs-CZ"/>
        </w:rPr>
        <w:t xml:space="preserve">obdržel, </w:t>
      </w:r>
      <w:r w:rsidR="00C56051" w:rsidRPr="00B8725C">
        <w:rPr>
          <w:rFonts w:ascii="Times New Roman" w:hAnsi="Times New Roman" w:cs="Times New Roman"/>
          <w:sz w:val="24"/>
          <w:szCs w:val="24"/>
          <w:lang w:val="cs-CZ"/>
        </w:rPr>
        <w:t xml:space="preserve">bylo </w:t>
      </w:r>
      <w:r w:rsidR="002F2A06">
        <w:rPr>
          <w:rFonts w:ascii="Times New Roman" w:hAnsi="Times New Roman" w:cs="Times New Roman"/>
          <w:sz w:val="24"/>
          <w:szCs w:val="24"/>
          <w:lang w:val="cs-CZ"/>
        </w:rPr>
        <w:t>řečeno</w:t>
      </w:r>
      <w:r w:rsidRPr="00B8725C">
        <w:rPr>
          <w:rFonts w:ascii="Times New Roman" w:hAnsi="Times New Roman" w:cs="Times New Roman"/>
          <w:sz w:val="24"/>
          <w:szCs w:val="24"/>
          <w:lang w:val="cs-CZ"/>
        </w:rPr>
        <w:t xml:space="preserve">, že </w:t>
      </w:r>
      <w:proofErr w:type="spellStart"/>
      <w:r w:rsidRPr="00B8725C">
        <w:rPr>
          <w:rFonts w:ascii="Times New Roman" w:hAnsi="Times New Roman" w:cs="Times New Roman"/>
          <w:sz w:val="24"/>
          <w:szCs w:val="24"/>
          <w:lang w:val="cs-CZ"/>
        </w:rPr>
        <w:t>Pjotr</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Michajlov</w:t>
      </w:r>
      <w:proofErr w:type="spellEnd"/>
      <w:r w:rsidRPr="00B8725C">
        <w:rPr>
          <w:rFonts w:ascii="Times New Roman" w:hAnsi="Times New Roman" w:cs="Times New Roman"/>
          <w:sz w:val="24"/>
          <w:szCs w:val="24"/>
          <w:lang w:val="cs-CZ"/>
        </w:rPr>
        <w:t xml:space="preserve"> </w:t>
      </w:r>
      <w:r w:rsidR="00C56051" w:rsidRPr="00B8725C">
        <w:rPr>
          <w:rFonts w:ascii="Times New Roman" w:hAnsi="Times New Roman" w:cs="Times New Roman"/>
          <w:sz w:val="24"/>
          <w:szCs w:val="24"/>
          <w:lang w:val="cs-CZ"/>
        </w:rPr>
        <w:t xml:space="preserve">je </w:t>
      </w:r>
      <w:r w:rsidRPr="00B8725C">
        <w:rPr>
          <w:rFonts w:ascii="Times New Roman" w:hAnsi="Times New Roman" w:cs="Times New Roman"/>
          <w:sz w:val="24"/>
          <w:szCs w:val="24"/>
          <w:lang w:val="cs-CZ"/>
        </w:rPr>
        <w:t>zručn</w:t>
      </w:r>
      <w:r w:rsidR="00C56051" w:rsidRPr="00B8725C">
        <w:rPr>
          <w:rFonts w:ascii="Times New Roman" w:hAnsi="Times New Roman" w:cs="Times New Roman"/>
          <w:sz w:val="24"/>
          <w:szCs w:val="24"/>
          <w:lang w:val="cs-CZ"/>
        </w:rPr>
        <w:t>ým</w:t>
      </w:r>
      <w:r w:rsidRPr="00B8725C">
        <w:rPr>
          <w:rFonts w:ascii="Times New Roman" w:hAnsi="Times New Roman" w:cs="Times New Roman"/>
          <w:sz w:val="24"/>
          <w:szCs w:val="24"/>
          <w:lang w:val="cs-CZ"/>
        </w:rPr>
        <w:t xml:space="preserve"> a </w:t>
      </w:r>
      <w:r w:rsidR="00C56051" w:rsidRPr="00B8725C">
        <w:rPr>
          <w:rFonts w:ascii="Times New Roman" w:hAnsi="Times New Roman" w:cs="Times New Roman"/>
          <w:sz w:val="24"/>
          <w:szCs w:val="24"/>
          <w:lang w:val="cs-CZ"/>
        </w:rPr>
        <w:t>naprostým</w:t>
      </w:r>
      <w:r w:rsidRPr="00B8725C">
        <w:rPr>
          <w:rFonts w:ascii="Times New Roman" w:hAnsi="Times New Roman" w:cs="Times New Roman"/>
          <w:sz w:val="24"/>
          <w:szCs w:val="24"/>
          <w:lang w:val="cs-CZ"/>
        </w:rPr>
        <w:t xml:space="preserve"> mistr</w:t>
      </w:r>
      <w:r w:rsidR="00C56051" w:rsidRPr="00B8725C">
        <w:rPr>
          <w:rFonts w:ascii="Times New Roman" w:hAnsi="Times New Roman" w:cs="Times New Roman"/>
          <w:sz w:val="24"/>
          <w:szCs w:val="24"/>
          <w:lang w:val="cs-CZ"/>
        </w:rPr>
        <w:t>em</w:t>
      </w:r>
      <w:r w:rsidRPr="00B8725C">
        <w:rPr>
          <w:rFonts w:ascii="Times New Roman" w:hAnsi="Times New Roman" w:cs="Times New Roman"/>
          <w:sz w:val="24"/>
          <w:szCs w:val="24"/>
          <w:lang w:val="cs-CZ"/>
        </w:rPr>
        <w:t xml:space="preserve"> střelných zbraní. Pobyt v </w:t>
      </w:r>
      <w:r w:rsidR="00C91851">
        <w:rPr>
          <w:rFonts w:ascii="Times New Roman" w:hAnsi="Times New Roman" w:cs="Times New Roman"/>
          <w:sz w:val="24"/>
          <w:szCs w:val="24"/>
          <w:lang w:val="cs-CZ"/>
        </w:rPr>
        <w:t>Královci</w:t>
      </w:r>
      <w:r w:rsidRPr="00B8725C">
        <w:rPr>
          <w:rFonts w:ascii="Times New Roman" w:hAnsi="Times New Roman" w:cs="Times New Roman"/>
          <w:sz w:val="24"/>
          <w:szCs w:val="24"/>
          <w:lang w:val="cs-CZ"/>
        </w:rPr>
        <w:t xml:space="preserve"> měl však pro diplomacii velký význam</w:t>
      </w:r>
      <w:bookmarkStart w:id="79" w:name="_Hlk74492562"/>
      <w:bookmarkStart w:id="80" w:name="_Hlk75188427"/>
      <w:r w:rsidR="00C56051" w:rsidRPr="00B8725C">
        <w:rPr>
          <w:rFonts w:ascii="Times New Roman" w:hAnsi="Times New Roman" w:cs="Times New Roman"/>
          <w:sz w:val="24"/>
          <w:szCs w:val="24"/>
          <w:lang w:val="cs-CZ"/>
        </w:rPr>
        <w:t>, protože se j</w:t>
      </w:r>
      <w:r w:rsidRPr="00B8725C">
        <w:rPr>
          <w:rFonts w:ascii="Times New Roman" w:hAnsi="Times New Roman" w:cs="Times New Roman"/>
          <w:sz w:val="24"/>
          <w:szCs w:val="24"/>
          <w:lang w:val="cs-CZ"/>
        </w:rPr>
        <w:t xml:space="preserve">ednalo o první </w:t>
      </w:r>
      <w:bookmarkStart w:id="81" w:name="_Hlk74251723"/>
      <w:r w:rsidRPr="00B8725C">
        <w:rPr>
          <w:rFonts w:ascii="Times New Roman" w:hAnsi="Times New Roman" w:cs="Times New Roman"/>
          <w:sz w:val="24"/>
          <w:szCs w:val="24"/>
          <w:lang w:val="cs-CZ"/>
        </w:rPr>
        <w:t xml:space="preserve">diplomatickou akci, </w:t>
      </w:r>
      <w:bookmarkEnd w:id="79"/>
      <w:r w:rsidRPr="00B8725C">
        <w:rPr>
          <w:rFonts w:ascii="Times New Roman" w:hAnsi="Times New Roman" w:cs="Times New Roman"/>
          <w:sz w:val="24"/>
          <w:szCs w:val="24"/>
          <w:lang w:val="cs-CZ"/>
        </w:rPr>
        <w:t>které se Petr přímo zúčastnil</w:t>
      </w:r>
      <w:bookmarkEnd w:id="81"/>
      <w:r w:rsidRPr="00B8725C">
        <w:rPr>
          <w:rFonts w:ascii="Times New Roman" w:hAnsi="Times New Roman" w:cs="Times New Roman"/>
          <w:sz w:val="24"/>
          <w:szCs w:val="24"/>
          <w:lang w:val="cs-CZ"/>
        </w:rPr>
        <w:t>.</w:t>
      </w:r>
    </w:p>
    <w:bookmarkEnd w:id="80"/>
    <w:p w14:paraId="5A4E4E1D" w14:textId="010E96A8"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Iniciativu a zájem v ní projevil hlavně kurfiřt, a proto </w:t>
      </w:r>
      <w:r w:rsidR="003F0D87" w:rsidRPr="00B8725C">
        <w:rPr>
          <w:rFonts w:ascii="Times New Roman" w:hAnsi="Times New Roman" w:cs="Times New Roman"/>
          <w:sz w:val="24"/>
          <w:szCs w:val="24"/>
          <w:lang w:val="cs-CZ"/>
        </w:rPr>
        <w:t>si musíme představit</w:t>
      </w:r>
      <w:r w:rsidRPr="00B8725C">
        <w:rPr>
          <w:rFonts w:ascii="Times New Roman" w:hAnsi="Times New Roman" w:cs="Times New Roman"/>
          <w:sz w:val="24"/>
          <w:szCs w:val="24"/>
          <w:lang w:val="cs-CZ"/>
        </w:rPr>
        <w:t xml:space="preserve"> společníka, se kterým Petr </w:t>
      </w:r>
      <w:r w:rsidR="003F0D87" w:rsidRPr="00B8725C">
        <w:rPr>
          <w:rFonts w:ascii="Times New Roman" w:hAnsi="Times New Roman" w:cs="Times New Roman"/>
          <w:sz w:val="24"/>
          <w:szCs w:val="24"/>
          <w:lang w:val="cs-CZ"/>
        </w:rPr>
        <w:t>vyjednával</w:t>
      </w:r>
      <w:r w:rsidRPr="00B8725C">
        <w:rPr>
          <w:rFonts w:ascii="Times New Roman" w:hAnsi="Times New Roman" w:cs="Times New Roman"/>
          <w:sz w:val="24"/>
          <w:szCs w:val="24"/>
          <w:lang w:val="cs-CZ"/>
        </w:rPr>
        <w:t xml:space="preserve">. Tehdejší kurfiřt </w:t>
      </w:r>
      <w:r w:rsidR="003F0D87" w:rsidRPr="00B8725C">
        <w:rPr>
          <w:rFonts w:ascii="Times New Roman" w:hAnsi="Times New Roman" w:cs="Times New Roman"/>
          <w:sz w:val="24"/>
          <w:szCs w:val="24"/>
          <w:lang w:val="cs-CZ"/>
        </w:rPr>
        <w:t>braniborsko-pruského státu</w:t>
      </w:r>
      <w:r w:rsidRPr="00B8725C">
        <w:rPr>
          <w:rFonts w:ascii="Times New Roman" w:hAnsi="Times New Roman" w:cs="Times New Roman"/>
          <w:sz w:val="24"/>
          <w:szCs w:val="24"/>
          <w:lang w:val="cs-CZ"/>
        </w:rPr>
        <w:t xml:space="preserve"> byl představitelem dynastie Hohenzollernů</w:t>
      </w:r>
      <w:r w:rsidR="003F0D87" w:rsidRPr="00B8725C">
        <w:rPr>
          <w:rFonts w:ascii="Times New Roman" w:hAnsi="Times New Roman" w:cs="Times New Roman"/>
          <w:sz w:val="24"/>
          <w:szCs w:val="24"/>
          <w:lang w:val="cs-CZ"/>
        </w:rPr>
        <w:t xml:space="preserve"> vládnoucí </w:t>
      </w:r>
      <w:r w:rsidRPr="00B8725C">
        <w:rPr>
          <w:rFonts w:ascii="Times New Roman" w:hAnsi="Times New Roman" w:cs="Times New Roman"/>
          <w:sz w:val="24"/>
          <w:szCs w:val="24"/>
          <w:lang w:val="cs-CZ"/>
        </w:rPr>
        <w:t>Braniborsku od roku 1415</w:t>
      </w:r>
      <w:r w:rsidR="003F0D87" w:rsidRPr="00B8725C">
        <w:rPr>
          <w:rFonts w:ascii="Times New Roman" w:hAnsi="Times New Roman" w:cs="Times New Roman"/>
          <w:sz w:val="24"/>
          <w:szCs w:val="24"/>
          <w:lang w:val="cs-CZ"/>
        </w:rPr>
        <w:t>. V době, kdy sem Petr přicestoval, se</w:t>
      </w:r>
      <w:r w:rsidRPr="00B8725C">
        <w:rPr>
          <w:rFonts w:ascii="Times New Roman" w:hAnsi="Times New Roman" w:cs="Times New Roman"/>
          <w:sz w:val="24"/>
          <w:szCs w:val="24"/>
          <w:lang w:val="cs-CZ"/>
        </w:rPr>
        <w:t xml:space="preserve"> tato německá provincie, která povstala na obsazených </w:t>
      </w:r>
      <w:r w:rsidR="003F0D87" w:rsidRPr="00B8725C">
        <w:rPr>
          <w:rFonts w:ascii="Times New Roman" w:hAnsi="Times New Roman" w:cs="Times New Roman"/>
          <w:sz w:val="24"/>
          <w:szCs w:val="24"/>
          <w:lang w:val="cs-CZ"/>
        </w:rPr>
        <w:t>dávných</w:t>
      </w:r>
      <w:r w:rsidRPr="00B8725C">
        <w:rPr>
          <w:rFonts w:ascii="Times New Roman" w:hAnsi="Times New Roman" w:cs="Times New Roman"/>
          <w:sz w:val="24"/>
          <w:szCs w:val="24"/>
          <w:lang w:val="cs-CZ"/>
        </w:rPr>
        <w:t xml:space="preserve"> slovanských zemích, zvětšila </w:t>
      </w:r>
      <w:r w:rsidR="00BF4EE5" w:rsidRPr="00B8725C">
        <w:rPr>
          <w:rFonts w:ascii="Times New Roman" w:hAnsi="Times New Roman" w:cs="Times New Roman"/>
          <w:sz w:val="24"/>
          <w:szCs w:val="24"/>
          <w:lang w:val="cs-CZ"/>
        </w:rPr>
        <w:t xml:space="preserve">svou </w:t>
      </w:r>
      <w:r w:rsidRPr="00B8725C">
        <w:rPr>
          <w:rFonts w:ascii="Times New Roman" w:hAnsi="Times New Roman" w:cs="Times New Roman"/>
          <w:sz w:val="24"/>
          <w:szCs w:val="24"/>
          <w:lang w:val="cs-CZ"/>
        </w:rPr>
        <w:t>rozlohou skoro čtyřikrát. Území pod kontrolou Hohenzollernů bylo součástí Svaté říše římské</w:t>
      </w:r>
      <w:r w:rsidR="00BF4EE5" w:rsidRPr="00B8725C">
        <w:rPr>
          <w:rFonts w:ascii="Times New Roman" w:hAnsi="Times New Roman" w:cs="Times New Roman"/>
          <w:sz w:val="24"/>
          <w:szCs w:val="24"/>
          <w:lang w:val="cs-CZ"/>
        </w:rPr>
        <w:t>, a</w:t>
      </w:r>
      <w:r w:rsidRPr="00B8725C">
        <w:rPr>
          <w:rFonts w:ascii="Times New Roman" w:hAnsi="Times New Roman" w:cs="Times New Roman"/>
          <w:sz w:val="24"/>
          <w:szCs w:val="24"/>
          <w:lang w:val="cs-CZ"/>
        </w:rPr>
        <w:t>však</w:t>
      </w:r>
      <w:r w:rsidR="00BF4EE5" w:rsidRPr="00B8725C">
        <w:rPr>
          <w:rFonts w:ascii="Times New Roman" w:hAnsi="Times New Roman" w:cs="Times New Roman"/>
          <w:sz w:val="24"/>
          <w:szCs w:val="24"/>
          <w:lang w:val="cs-CZ"/>
        </w:rPr>
        <w:t xml:space="preserve"> dynastie</w:t>
      </w:r>
      <w:r w:rsidRPr="00B8725C">
        <w:rPr>
          <w:rFonts w:ascii="Times New Roman" w:hAnsi="Times New Roman" w:cs="Times New Roman"/>
          <w:sz w:val="24"/>
          <w:szCs w:val="24"/>
          <w:lang w:val="cs-CZ"/>
        </w:rPr>
        <w:t xml:space="preserve"> fakticky vystupovala jako císařův soupeř a neustále rozšiřovala své území za pomoci zvláště proradných a propracovaných diplomatických praktik. Braniborské kurfiřství </w:t>
      </w:r>
      <w:r w:rsidR="002F2A06">
        <w:rPr>
          <w:rFonts w:ascii="Times New Roman" w:hAnsi="Times New Roman" w:cs="Times New Roman"/>
          <w:sz w:val="24"/>
          <w:szCs w:val="24"/>
          <w:lang w:val="cs-CZ"/>
        </w:rPr>
        <w:t xml:space="preserve">tak </w:t>
      </w:r>
      <w:r w:rsidRPr="00B8725C">
        <w:rPr>
          <w:rFonts w:ascii="Times New Roman" w:hAnsi="Times New Roman" w:cs="Times New Roman"/>
          <w:sz w:val="24"/>
          <w:szCs w:val="24"/>
          <w:lang w:val="cs-CZ"/>
        </w:rPr>
        <w:t xml:space="preserve">dosáhlo díky </w:t>
      </w:r>
      <w:proofErr w:type="spellStart"/>
      <w:r w:rsidRPr="00B8725C">
        <w:rPr>
          <w:rFonts w:ascii="Times New Roman" w:hAnsi="Times New Roman" w:cs="Times New Roman"/>
          <w:sz w:val="24"/>
          <w:szCs w:val="24"/>
          <w:lang w:val="cs-CZ"/>
        </w:rPr>
        <w:t>livonské</w:t>
      </w:r>
      <w:proofErr w:type="spellEnd"/>
      <w:r w:rsidRPr="00B8725C">
        <w:rPr>
          <w:rFonts w:ascii="Times New Roman" w:hAnsi="Times New Roman" w:cs="Times New Roman"/>
          <w:sz w:val="24"/>
          <w:szCs w:val="24"/>
          <w:lang w:val="cs-CZ"/>
        </w:rPr>
        <w:t xml:space="preserve"> válce, která skončila pro Rusko neúspěchem, připojení bývalého polského vazala, Pruska. Právě </w:t>
      </w:r>
      <w:r w:rsidR="00BF4EE5" w:rsidRPr="00B8725C">
        <w:rPr>
          <w:rFonts w:ascii="Times New Roman" w:hAnsi="Times New Roman" w:cs="Times New Roman"/>
          <w:sz w:val="24"/>
          <w:szCs w:val="24"/>
          <w:lang w:val="cs-CZ"/>
        </w:rPr>
        <w:t xml:space="preserve">zde </w:t>
      </w:r>
      <w:r w:rsidRPr="00B8725C">
        <w:rPr>
          <w:rFonts w:ascii="Times New Roman" w:hAnsi="Times New Roman" w:cs="Times New Roman"/>
          <w:sz w:val="24"/>
          <w:szCs w:val="24"/>
          <w:lang w:val="cs-CZ"/>
        </w:rPr>
        <w:t xml:space="preserve">vzniká hlavní ohnisko </w:t>
      </w:r>
      <w:r w:rsidR="00BF4EE5" w:rsidRPr="00B8725C">
        <w:rPr>
          <w:rFonts w:ascii="Times New Roman" w:hAnsi="Times New Roman" w:cs="Times New Roman"/>
          <w:sz w:val="24"/>
          <w:szCs w:val="24"/>
          <w:lang w:val="cs-CZ"/>
        </w:rPr>
        <w:t xml:space="preserve">budoucího </w:t>
      </w:r>
      <w:r w:rsidRPr="00B8725C">
        <w:rPr>
          <w:rFonts w:ascii="Times New Roman" w:hAnsi="Times New Roman" w:cs="Times New Roman"/>
          <w:sz w:val="24"/>
          <w:szCs w:val="24"/>
          <w:lang w:val="cs-CZ"/>
        </w:rPr>
        <w:t>německého militarismu v podobě Pruského království, které se později ukázalo při důležitých meznících historie jako vůdce celého Německa. K tomu však mělo</w:t>
      </w:r>
      <w:r w:rsidR="00801F35" w:rsidRPr="00B8725C">
        <w:rPr>
          <w:rFonts w:ascii="Times New Roman" w:hAnsi="Times New Roman" w:cs="Times New Roman"/>
          <w:sz w:val="24"/>
          <w:szCs w:val="24"/>
          <w:lang w:val="cs-CZ"/>
        </w:rPr>
        <w:t xml:space="preserve"> tehdy</w:t>
      </w:r>
      <w:r w:rsidRPr="00B8725C">
        <w:rPr>
          <w:rFonts w:ascii="Times New Roman" w:hAnsi="Times New Roman" w:cs="Times New Roman"/>
          <w:sz w:val="24"/>
          <w:szCs w:val="24"/>
          <w:lang w:val="cs-CZ"/>
        </w:rPr>
        <w:t xml:space="preserve"> ještě daleko, i když expanzivní tendence </w:t>
      </w:r>
      <w:r w:rsidR="00F159C0" w:rsidRPr="00B8725C">
        <w:rPr>
          <w:rFonts w:ascii="Times New Roman" w:hAnsi="Times New Roman" w:cs="Times New Roman"/>
          <w:sz w:val="24"/>
          <w:szCs w:val="24"/>
          <w:lang w:val="cs-CZ"/>
        </w:rPr>
        <w:t xml:space="preserve">v </w:t>
      </w:r>
      <w:r w:rsidRPr="00B8725C">
        <w:rPr>
          <w:rFonts w:ascii="Times New Roman" w:hAnsi="Times New Roman" w:cs="Times New Roman"/>
          <w:sz w:val="24"/>
          <w:szCs w:val="24"/>
          <w:lang w:val="cs-CZ"/>
        </w:rPr>
        <w:t>brandenburské zahraniční politi</w:t>
      </w:r>
      <w:r w:rsidR="00F159C0" w:rsidRPr="00B8725C">
        <w:rPr>
          <w:rFonts w:ascii="Times New Roman" w:hAnsi="Times New Roman" w:cs="Times New Roman"/>
          <w:sz w:val="24"/>
          <w:szCs w:val="24"/>
          <w:lang w:val="cs-CZ"/>
        </w:rPr>
        <w:t>ce</w:t>
      </w:r>
      <w:r w:rsidRPr="00B8725C">
        <w:rPr>
          <w:rFonts w:ascii="Times New Roman" w:hAnsi="Times New Roman" w:cs="Times New Roman"/>
          <w:sz w:val="24"/>
          <w:szCs w:val="24"/>
          <w:lang w:val="cs-CZ"/>
        </w:rPr>
        <w:t xml:space="preserve"> se v plné míře projevoval</w:t>
      </w:r>
      <w:r w:rsidR="00F159C0" w:rsidRPr="00B8725C">
        <w:rPr>
          <w:rFonts w:ascii="Times New Roman" w:hAnsi="Times New Roman" w:cs="Times New Roman"/>
          <w:sz w:val="24"/>
          <w:szCs w:val="24"/>
          <w:lang w:val="cs-CZ"/>
        </w:rPr>
        <w:t>y</w:t>
      </w:r>
      <w:r w:rsidRPr="00B8725C">
        <w:rPr>
          <w:rFonts w:ascii="Times New Roman" w:hAnsi="Times New Roman" w:cs="Times New Roman"/>
          <w:sz w:val="24"/>
          <w:szCs w:val="24"/>
          <w:lang w:val="cs-CZ"/>
        </w:rPr>
        <w:t xml:space="preserve"> už při jednáních s </w:t>
      </w:r>
      <w:r w:rsidR="00F01194"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elkým poselstvem. Z vojenského a ekonomického hlediska byl pruský vojenský feudální stát Friedricha III. na stejné úrovni jako jiné větší země</w:t>
      </w:r>
      <w:r w:rsidR="002F2A06">
        <w:rPr>
          <w:rFonts w:ascii="Times New Roman" w:hAnsi="Times New Roman" w:cs="Times New Roman"/>
          <w:sz w:val="24"/>
          <w:szCs w:val="24"/>
          <w:lang w:val="cs-CZ"/>
        </w:rPr>
        <w:t>, avšak z</w:t>
      </w:r>
      <w:r w:rsidRPr="00B8725C">
        <w:rPr>
          <w:rFonts w:ascii="Times New Roman" w:hAnsi="Times New Roman" w:cs="Times New Roman"/>
          <w:sz w:val="24"/>
          <w:szCs w:val="24"/>
          <w:lang w:val="cs-CZ"/>
        </w:rPr>
        <w:t xml:space="preserve">e sociálního hlediska se však jednalo </w:t>
      </w:r>
      <w:r w:rsidR="00801F35" w:rsidRPr="00B8725C">
        <w:rPr>
          <w:rFonts w:ascii="Times New Roman" w:hAnsi="Times New Roman" w:cs="Times New Roman"/>
          <w:sz w:val="24"/>
          <w:szCs w:val="24"/>
          <w:lang w:val="cs-CZ"/>
        </w:rPr>
        <w:t xml:space="preserve">snad </w:t>
      </w:r>
      <w:r w:rsidRPr="00B8725C">
        <w:rPr>
          <w:rFonts w:ascii="Times New Roman" w:hAnsi="Times New Roman" w:cs="Times New Roman"/>
          <w:sz w:val="24"/>
          <w:szCs w:val="24"/>
          <w:lang w:val="cs-CZ"/>
        </w:rPr>
        <w:t xml:space="preserve">o nejzaostalejší část Německa. Rolníci, kteří tvořili hlavní část obyvatelstva, </w:t>
      </w:r>
      <w:r w:rsidR="00F913C8" w:rsidRPr="00B8725C">
        <w:rPr>
          <w:rFonts w:ascii="Times New Roman" w:hAnsi="Times New Roman" w:cs="Times New Roman"/>
          <w:sz w:val="24"/>
          <w:szCs w:val="24"/>
          <w:lang w:val="cs-CZ"/>
        </w:rPr>
        <w:t xml:space="preserve">museli </w:t>
      </w:r>
      <w:r w:rsidRPr="00B8725C">
        <w:rPr>
          <w:rFonts w:ascii="Times New Roman" w:hAnsi="Times New Roman" w:cs="Times New Roman"/>
          <w:sz w:val="24"/>
          <w:szCs w:val="24"/>
          <w:lang w:val="cs-CZ"/>
        </w:rPr>
        <w:t>pociťova</w:t>
      </w:r>
      <w:r w:rsidR="00F913C8" w:rsidRPr="00B8725C">
        <w:rPr>
          <w:rFonts w:ascii="Times New Roman" w:hAnsi="Times New Roman" w:cs="Times New Roman"/>
          <w:sz w:val="24"/>
          <w:szCs w:val="24"/>
          <w:lang w:val="cs-CZ"/>
        </w:rPr>
        <w:t>t</w:t>
      </w:r>
      <w:r w:rsidRPr="00B8725C">
        <w:rPr>
          <w:rFonts w:ascii="Times New Roman" w:hAnsi="Times New Roman" w:cs="Times New Roman"/>
          <w:sz w:val="24"/>
          <w:szCs w:val="24"/>
          <w:lang w:val="cs-CZ"/>
        </w:rPr>
        <w:t xml:space="preserve"> podle Friedricha Engelse „</w:t>
      </w:r>
      <w:r w:rsidR="00801F35" w:rsidRPr="00B8725C">
        <w:rPr>
          <w:rFonts w:ascii="Times New Roman" w:hAnsi="Times New Roman" w:cs="Times New Roman"/>
          <w:sz w:val="24"/>
          <w:szCs w:val="24"/>
          <w:lang w:val="cs-CZ"/>
        </w:rPr>
        <w:t>strašlivé poměry</w:t>
      </w:r>
      <w:r w:rsidRPr="00B8725C">
        <w:rPr>
          <w:rFonts w:ascii="Times New Roman" w:hAnsi="Times New Roman" w:cs="Times New Roman"/>
          <w:sz w:val="24"/>
          <w:szCs w:val="24"/>
          <w:lang w:val="cs-CZ"/>
        </w:rPr>
        <w:t xml:space="preserve">, které </w:t>
      </w:r>
      <w:r w:rsidR="00F913C8" w:rsidRPr="00B8725C">
        <w:rPr>
          <w:rFonts w:ascii="Times New Roman" w:hAnsi="Times New Roman" w:cs="Times New Roman"/>
          <w:sz w:val="24"/>
          <w:szCs w:val="24"/>
          <w:lang w:val="cs-CZ"/>
        </w:rPr>
        <w:t>nebyly ani v Rusku</w:t>
      </w:r>
      <w:r w:rsidRPr="00B8725C">
        <w:rPr>
          <w:rFonts w:ascii="Times New Roman" w:hAnsi="Times New Roman" w:cs="Times New Roman"/>
          <w:sz w:val="24"/>
          <w:szCs w:val="24"/>
          <w:lang w:val="cs-CZ"/>
        </w:rPr>
        <w:t>.“</w:t>
      </w:r>
    </w:p>
    <w:p w14:paraId="09178A2D" w14:textId="5C580204"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r>
      <w:r w:rsidR="00F823FE" w:rsidRPr="00B8725C">
        <w:rPr>
          <w:rFonts w:ascii="Times New Roman" w:hAnsi="Times New Roman" w:cs="Times New Roman"/>
          <w:sz w:val="24"/>
          <w:szCs w:val="24"/>
          <w:lang w:val="cs-CZ"/>
        </w:rPr>
        <w:t>Finance plynoucí z</w:t>
      </w:r>
      <w:r w:rsidRPr="00B8725C">
        <w:rPr>
          <w:rFonts w:ascii="Times New Roman" w:hAnsi="Times New Roman" w:cs="Times New Roman"/>
          <w:sz w:val="24"/>
          <w:szCs w:val="24"/>
          <w:lang w:val="cs-CZ"/>
        </w:rPr>
        <w:t xml:space="preserve"> ohavného vykořisťování, nebo </w:t>
      </w:r>
      <w:r w:rsidR="00F823FE" w:rsidRPr="00B8725C">
        <w:rPr>
          <w:rFonts w:ascii="Times New Roman" w:hAnsi="Times New Roman" w:cs="Times New Roman"/>
          <w:sz w:val="24"/>
          <w:szCs w:val="24"/>
          <w:lang w:val="cs-CZ"/>
        </w:rPr>
        <w:t>spíše</w:t>
      </w:r>
      <w:r w:rsidRPr="00B8725C">
        <w:rPr>
          <w:rFonts w:ascii="Times New Roman" w:hAnsi="Times New Roman" w:cs="Times New Roman"/>
          <w:sz w:val="24"/>
          <w:szCs w:val="24"/>
          <w:lang w:val="cs-CZ"/>
        </w:rPr>
        <w:t xml:space="preserve"> </w:t>
      </w:r>
      <w:r w:rsidR="00F823FE" w:rsidRPr="00B8725C">
        <w:rPr>
          <w:rFonts w:ascii="Times New Roman" w:hAnsi="Times New Roman" w:cs="Times New Roman"/>
          <w:sz w:val="24"/>
          <w:szCs w:val="24"/>
          <w:lang w:val="cs-CZ"/>
        </w:rPr>
        <w:t xml:space="preserve">drancování </w:t>
      </w:r>
      <w:r w:rsidRPr="00B8725C">
        <w:rPr>
          <w:rFonts w:ascii="Times New Roman" w:hAnsi="Times New Roman" w:cs="Times New Roman"/>
          <w:sz w:val="24"/>
          <w:szCs w:val="24"/>
          <w:lang w:val="cs-CZ"/>
        </w:rPr>
        <w:t>poddaných, šl</w:t>
      </w:r>
      <w:r w:rsidR="00772FD0" w:rsidRPr="00B8725C">
        <w:rPr>
          <w:rFonts w:ascii="Times New Roman" w:hAnsi="Times New Roman" w:cs="Times New Roman"/>
          <w:sz w:val="24"/>
          <w:szCs w:val="24"/>
          <w:lang w:val="cs-CZ"/>
        </w:rPr>
        <w:t>y</w:t>
      </w:r>
      <w:r w:rsidRPr="00B8725C">
        <w:rPr>
          <w:rFonts w:ascii="Times New Roman" w:hAnsi="Times New Roman" w:cs="Times New Roman"/>
          <w:sz w:val="24"/>
          <w:szCs w:val="24"/>
          <w:lang w:val="cs-CZ"/>
        </w:rPr>
        <w:t xml:space="preserve"> hlavně na vojenské účely a za vlády Friedricha III. </w:t>
      </w:r>
      <w:r w:rsidR="000655EE">
        <w:rPr>
          <w:rFonts w:ascii="Times New Roman" w:hAnsi="Times New Roman" w:cs="Times New Roman"/>
          <w:sz w:val="24"/>
          <w:szCs w:val="24"/>
          <w:lang w:val="cs-CZ"/>
        </w:rPr>
        <w:t xml:space="preserve">také </w:t>
      </w:r>
      <w:r w:rsidRPr="00B8725C">
        <w:rPr>
          <w:rFonts w:ascii="Times New Roman" w:hAnsi="Times New Roman" w:cs="Times New Roman"/>
          <w:sz w:val="24"/>
          <w:szCs w:val="24"/>
          <w:lang w:val="cs-CZ"/>
        </w:rPr>
        <w:t xml:space="preserve">na </w:t>
      </w:r>
      <w:r w:rsidR="001A2A48" w:rsidRPr="00B8725C">
        <w:rPr>
          <w:rFonts w:ascii="Times New Roman" w:hAnsi="Times New Roman" w:cs="Times New Roman"/>
          <w:sz w:val="24"/>
          <w:szCs w:val="24"/>
          <w:lang w:val="cs-CZ"/>
        </w:rPr>
        <w:t>neúměrný</w:t>
      </w:r>
      <w:r w:rsidR="00F823FE" w:rsidRPr="00B8725C">
        <w:rPr>
          <w:rFonts w:ascii="Times New Roman" w:hAnsi="Times New Roman" w:cs="Times New Roman"/>
          <w:sz w:val="24"/>
          <w:szCs w:val="24"/>
          <w:lang w:val="cs-CZ"/>
        </w:rPr>
        <w:t>,</w:t>
      </w:r>
      <w:r w:rsidR="001A2A48" w:rsidRPr="00B8725C">
        <w:rPr>
          <w:rFonts w:ascii="Times New Roman" w:hAnsi="Times New Roman" w:cs="Times New Roman"/>
          <w:sz w:val="24"/>
          <w:szCs w:val="24"/>
          <w:lang w:val="cs-CZ"/>
        </w:rPr>
        <w:t xml:space="preserve"> okázalý </w:t>
      </w:r>
      <w:r w:rsidRPr="00B8725C">
        <w:rPr>
          <w:rFonts w:ascii="Times New Roman" w:hAnsi="Times New Roman" w:cs="Times New Roman"/>
          <w:sz w:val="24"/>
          <w:szCs w:val="24"/>
          <w:lang w:val="cs-CZ"/>
        </w:rPr>
        <w:t xml:space="preserve">a </w:t>
      </w:r>
      <w:r w:rsidR="001A2A48" w:rsidRPr="00B8725C">
        <w:rPr>
          <w:rFonts w:ascii="Times New Roman" w:hAnsi="Times New Roman" w:cs="Times New Roman"/>
          <w:sz w:val="24"/>
          <w:szCs w:val="24"/>
          <w:lang w:val="cs-CZ"/>
        </w:rPr>
        <w:t>fantaskní přepych královského dvora</w:t>
      </w:r>
      <w:r w:rsidRPr="00B8725C">
        <w:rPr>
          <w:rFonts w:ascii="Times New Roman" w:hAnsi="Times New Roman" w:cs="Times New Roman"/>
          <w:sz w:val="24"/>
          <w:szCs w:val="24"/>
          <w:lang w:val="cs-CZ"/>
        </w:rPr>
        <w:t xml:space="preserve">. I když kurfiřt Friedrich III. disponoval daleko menšími zdroji než </w:t>
      </w:r>
      <w:r w:rsidRPr="00B8725C">
        <w:rPr>
          <w:rFonts w:ascii="Times New Roman" w:hAnsi="Times New Roman" w:cs="Times New Roman"/>
          <w:sz w:val="24"/>
          <w:szCs w:val="24"/>
          <w:lang w:val="cs-CZ"/>
        </w:rPr>
        <w:lastRenderedPageBreak/>
        <w:t xml:space="preserve">Francie, snažil se o to, aby se vyrovnal svou okázalostí а vnějším bohatstvím dvoru Ludvíka XIV., který tehdy patřil k nejvelkolepějším v Evropě. Právě tím si zkoušel získat Petrovu náklonnost. Dne 18. května </w:t>
      </w:r>
      <w:r w:rsidR="00F01194" w:rsidRPr="00B8725C">
        <w:rPr>
          <w:rFonts w:ascii="Times New Roman" w:hAnsi="Times New Roman" w:cs="Times New Roman"/>
          <w:sz w:val="24"/>
          <w:szCs w:val="24"/>
          <w:lang w:val="cs-CZ"/>
        </w:rPr>
        <w:t>V</w:t>
      </w:r>
      <w:r w:rsidRPr="00B8725C">
        <w:rPr>
          <w:rFonts w:ascii="Times New Roman" w:hAnsi="Times New Roman" w:cs="Times New Roman"/>
          <w:sz w:val="24"/>
          <w:szCs w:val="24"/>
          <w:lang w:val="cs-CZ"/>
        </w:rPr>
        <w:t xml:space="preserve">elké poselstvo přijelo do </w:t>
      </w:r>
      <w:r w:rsidR="00C91851">
        <w:rPr>
          <w:rFonts w:ascii="Times New Roman" w:hAnsi="Times New Roman" w:cs="Times New Roman"/>
          <w:sz w:val="24"/>
          <w:szCs w:val="24"/>
          <w:lang w:val="cs-CZ"/>
        </w:rPr>
        <w:t>Královce</w:t>
      </w:r>
      <w:r w:rsidRPr="00B8725C">
        <w:rPr>
          <w:rFonts w:ascii="Times New Roman" w:hAnsi="Times New Roman" w:cs="Times New Roman"/>
          <w:sz w:val="24"/>
          <w:szCs w:val="24"/>
          <w:lang w:val="cs-CZ"/>
        </w:rPr>
        <w:t>. Kurfiřt vyslance přijal a k příležitosti příjezdu uspořádal neobyčejně efektní</w:t>
      </w:r>
      <w:r w:rsidR="00F159C0" w:rsidRPr="00B8725C">
        <w:rPr>
          <w:rFonts w:ascii="Times New Roman" w:hAnsi="Times New Roman" w:cs="Times New Roman"/>
          <w:sz w:val="24"/>
          <w:szCs w:val="24"/>
          <w:lang w:val="cs-CZ"/>
        </w:rPr>
        <w:t>, dlouhou</w:t>
      </w:r>
      <w:r w:rsidRPr="00B8725C">
        <w:rPr>
          <w:rFonts w:ascii="Times New Roman" w:hAnsi="Times New Roman" w:cs="Times New Roman"/>
          <w:sz w:val="24"/>
          <w:szCs w:val="24"/>
          <w:lang w:val="cs-CZ"/>
        </w:rPr>
        <w:t xml:space="preserve"> a velkolepou </w:t>
      </w:r>
      <w:r w:rsidR="00F159C0" w:rsidRPr="00B8725C">
        <w:rPr>
          <w:rFonts w:ascii="Times New Roman" w:hAnsi="Times New Roman" w:cs="Times New Roman"/>
          <w:sz w:val="24"/>
          <w:szCs w:val="24"/>
          <w:lang w:val="cs-CZ"/>
        </w:rPr>
        <w:t xml:space="preserve">uvítací </w:t>
      </w:r>
      <w:r w:rsidRPr="00B8725C">
        <w:rPr>
          <w:rFonts w:ascii="Times New Roman" w:hAnsi="Times New Roman" w:cs="Times New Roman"/>
          <w:sz w:val="24"/>
          <w:szCs w:val="24"/>
          <w:lang w:val="cs-CZ"/>
        </w:rPr>
        <w:t>ceremonii. Zkusme se blíže podívat na podstatu velké diplomatické hry, která se skrývala za dělovými salvami, ohňostroji, bohatě prostřenými stoly, objetími a polibky</w:t>
      </w:r>
      <w:r w:rsidR="00F159C0"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kterými kurfiřt nešetřil. Patrně se spoléhal na marnivost Petra I. a domníval se, že disponuje touto </w:t>
      </w:r>
      <w:r w:rsidR="00772FD0" w:rsidRPr="00B8725C">
        <w:rPr>
          <w:rFonts w:ascii="Times New Roman" w:hAnsi="Times New Roman" w:cs="Times New Roman"/>
          <w:sz w:val="24"/>
          <w:szCs w:val="24"/>
          <w:lang w:val="cs-CZ"/>
        </w:rPr>
        <w:t>vlastností</w:t>
      </w:r>
      <w:r w:rsidRPr="00B8725C">
        <w:rPr>
          <w:rFonts w:ascii="Times New Roman" w:hAnsi="Times New Roman" w:cs="Times New Roman"/>
          <w:sz w:val="24"/>
          <w:szCs w:val="24"/>
          <w:lang w:val="cs-CZ"/>
        </w:rPr>
        <w:t xml:space="preserve"> přinejmenším ve stejné míře jako on sám. Nehledě na svou minimální diplomatickou zkušenost však Petr </w:t>
      </w:r>
      <w:r w:rsidR="00772FD0" w:rsidRPr="00B8725C">
        <w:rPr>
          <w:rFonts w:ascii="Times New Roman" w:hAnsi="Times New Roman" w:cs="Times New Roman"/>
          <w:sz w:val="24"/>
          <w:szCs w:val="24"/>
          <w:lang w:val="cs-CZ"/>
        </w:rPr>
        <w:t xml:space="preserve">velmi rychle </w:t>
      </w:r>
      <w:r w:rsidRPr="00B8725C">
        <w:rPr>
          <w:rFonts w:ascii="Times New Roman" w:hAnsi="Times New Roman" w:cs="Times New Roman"/>
          <w:sz w:val="24"/>
          <w:szCs w:val="24"/>
          <w:lang w:val="cs-CZ"/>
        </w:rPr>
        <w:t xml:space="preserve">odkryl hru svého nového vytříbeného </w:t>
      </w:r>
      <w:r w:rsidR="00772FD0" w:rsidRPr="00B8725C">
        <w:rPr>
          <w:rFonts w:ascii="Times New Roman" w:hAnsi="Times New Roman" w:cs="Times New Roman"/>
          <w:sz w:val="24"/>
          <w:szCs w:val="24"/>
          <w:lang w:val="cs-CZ"/>
        </w:rPr>
        <w:t>„přítele“</w:t>
      </w:r>
      <w:r w:rsidRPr="00B8725C">
        <w:rPr>
          <w:rFonts w:ascii="Times New Roman" w:hAnsi="Times New Roman" w:cs="Times New Roman"/>
          <w:sz w:val="24"/>
          <w:szCs w:val="24"/>
          <w:lang w:val="cs-CZ"/>
        </w:rPr>
        <w:t xml:space="preserve"> už když </w:t>
      </w:r>
      <w:r w:rsidR="00772FD0" w:rsidRPr="00B8725C">
        <w:rPr>
          <w:rFonts w:ascii="Times New Roman" w:hAnsi="Times New Roman" w:cs="Times New Roman"/>
          <w:sz w:val="24"/>
          <w:szCs w:val="24"/>
          <w:lang w:val="cs-CZ"/>
        </w:rPr>
        <w:t>sledoval</w:t>
      </w:r>
      <w:r w:rsidRPr="00B8725C">
        <w:rPr>
          <w:rFonts w:ascii="Times New Roman" w:hAnsi="Times New Roman" w:cs="Times New Roman"/>
          <w:sz w:val="24"/>
          <w:szCs w:val="24"/>
          <w:lang w:val="cs-CZ"/>
        </w:rPr>
        <w:t xml:space="preserve"> spolu s kurfiřtem tu nádheru z okna </w:t>
      </w:r>
      <w:proofErr w:type="spellStart"/>
      <w:r w:rsidR="00C91851">
        <w:rPr>
          <w:rFonts w:ascii="Times New Roman" w:hAnsi="Times New Roman" w:cs="Times New Roman"/>
          <w:sz w:val="24"/>
          <w:szCs w:val="24"/>
          <w:lang w:val="cs-CZ"/>
        </w:rPr>
        <w:t>královeckého</w:t>
      </w:r>
      <w:proofErr w:type="spellEnd"/>
      <w:r w:rsidR="00C91851">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 xml:space="preserve">hradu. </w:t>
      </w:r>
    </w:p>
    <w:p w14:paraId="671C9971" w14:textId="156FAA74"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Rusové ve skutečnosti projevovali svou </w:t>
      </w:r>
      <w:r w:rsidR="000655EE">
        <w:rPr>
          <w:rFonts w:ascii="Times New Roman" w:hAnsi="Times New Roman" w:cs="Times New Roman"/>
          <w:sz w:val="24"/>
          <w:szCs w:val="24"/>
          <w:lang w:val="cs-CZ"/>
        </w:rPr>
        <w:t xml:space="preserve">neústupnost </w:t>
      </w:r>
      <w:r w:rsidRPr="00B8725C">
        <w:rPr>
          <w:rFonts w:ascii="Times New Roman" w:hAnsi="Times New Roman" w:cs="Times New Roman"/>
          <w:sz w:val="24"/>
          <w:szCs w:val="24"/>
          <w:lang w:val="cs-CZ"/>
        </w:rPr>
        <w:t xml:space="preserve">už před oficiálním přijetím, kdy velcí velvyslanci rozhodně odmítali kurfiřtovy polibky na ruku, </w:t>
      </w:r>
      <w:r w:rsidR="005C4379" w:rsidRPr="00B8725C">
        <w:rPr>
          <w:rFonts w:ascii="Times New Roman" w:hAnsi="Times New Roman" w:cs="Times New Roman"/>
          <w:sz w:val="24"/>
          <w:szCs w:val="24"/>
          <w:lang w:val="cs-CZ"/>
        </w:rPr>
        <w:t>což by při přijetí znamenalo, že mu prokazují poctu stejně jako králi</w:t>
      </w:r>
      <w:r w:rsidRPr="00B8725C">
        <w:rPr>
          <w:rFonts w:ascii="Times New Roman" w:hAnsi="Times New Roman" w:cs="Times New Roman"/>
          <w:sz w:val="24"/>
          <w:szCs w:val="24"/>
          <w:lang w:val="cs-CZ"/>
        </w:rPr>
        <w:t>. Svůj cíl velvyslanci zformulovali následovně: „</w:t>
      </w:r>
      <w:r w:rsidR="005C4379" w:rsidRPr="00B8725C">
        <w:rPr>
          <w:rFonts w:ascii="Times New Roman" w:hAnsi="Times New Roman" w:cs="Times New Roman"/>
          <w:sz w:val="24"/>
          <w:szCs w:val="24"/>
          <w:lang w:val="cs-CZ"/>
        </w:rPr>
        <w:t>s</w:t>
      </w:r>
      <w:r w:rsidRPr="00B8725C">
        <w:rPr>
          <w:rFonts w:ascii="Times New Roman" w:hAnsi="Times New Roman" w:cs="Times New Roman"/>
          <w:sz w:val="24"/>
          <w:szCs w:val="24"/>
          <w:lang w:val="cs-CZ"/>
        </w:rPr>
        <w:t>tvrzení dávného přátelství</w:t>
      </w:r>
      <w:r w:rsidR="006405CA" w:rsidRPr="00B8725C">
        <w:rPr>
          <w:rFonts w:ascii="Times New Roman" w:hAnsi="Times New Roman" w:cs="Times New Roman"/>
          <w:sz w:val="24"/>
          <w:szCs w:val="24"/>
          <w:lang w:val="cs-CZ"/>
        </w:rPr>
        <w:t xml:space="preserve"> společného</w:t>
      </w:r>
      <w:r w:rsidRPr="00B8725C">
        <w:rPr>
          <w:rFonts w:ascii="Times New Roman" w:hAnsi="Times New Roman" w:cs="Times New Roman"/>
          <w:sz w:val="24"/>
          <w:szCs w:val="24"/>
          <w:lang w:val="cs-CZ"/>
        </w:rPr>
        <w:t xml:space="preserve"> pro křesťanské státy, </w:t>
      </w:r>
      <w:r w:rsidR="00772FD0" w:rsidRPr="00B8725C">
        <w:rPr>
          <w:rFonts w:ascii="Times New Roman" w:hAnsi="Times New Roman" w:cs="Times New Roman"/>
          <w:sz w:val="24"/>
          <w:szCs w:val="24"/>
          <w:lang w:val="cs-CZ"/>
        </w:rPr>
        <w:t xml:space="preserve">a to – </w:t>
      </w:r>
      <w:r w:rsidRPr="00B8725C">
        <w:rPr>
          <w:rFonts w:ascii="Times New Roman" w:hAnsi="Times New Roman" w:cs="Times New Roman"/>
          <w:sz w:val="24"/>
          <w:szCs w:val="24"/>
          <w:lang w:val="cs-CZ"/>
        </w:rPr>
        <w:t>války s Tureckem.“ Také poděkovali za vyslání inženýrů a důstojníků, které jim poskytlo Braniborské kurfiřtství během azovského tažení.</w:t>
      </w:r>
    </w:p>
    <w:p w14:paraId="4F376DA0" w14:textId="11E9A3A3" w:rsidR="00582097" w:rsidRPr="00B8725C" w:rsidRDefault="00582097" w:rsidP="00777734">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r>
      <w:r w:rsidR="006405CA" w:rsidRPr="00B8725C">
        <w:rPr>
          <w:rFonts w:ascii="Times New Roman" w:hAnsi="Times New Roman" w:cs="Times New Roman"/>
          <w:sz w:val="24"/>
          <w:szCs w:val="24"/>
          <w:lang w:val="cs-CZ"/>
        </w:rPr>
        <w:t>Válka</w:t>
      </w:r>
      <w:r w:rsidR="00F159C0"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 xml:space="preserve">s Tureckem </w:t>
      </w:r>
      <w:r w:rsidR="006405CA" w:rsidRPr="00B8725C">
        <w:rPr>
          <w:rFonts w:ascii="Times New Roman" w:hAnsi="Times New Roman" w:cs="Times New Roman"/>
          <w:sz w:val="24"/>
          <w:szCs w:val="24"/>
          <w:lang w:val="cs-CZ"/>
        </w:rPr>
        <w:t>byla pro</w:t>
      </w:r>
      <w:r w:rsidRPr="00B8725C">
        <w:rPr>
          <w:rFonts w:ascii="Times New Roman" w:hAnsi="Times New Roman" w:cs="Times New Roman"/>
          <w:sz w:val="24"/>
          <w:szCs w:val="24"/>
          <w:lang w:val="cs-CZ"/>
        </w:rPr>
        <w:t xml:space="preserve"> Braniborské kurfiřtství</w:t>
      </w:r>
      <w:r w:rsidR="00F159C0" w:rsidRPr="00B8725C">
        <w:rPr>
          <w:rFonts w:ascii="Times New Roman" w:hAnsi="Times New Roman" w:cs="Times New Roman"/>
          <w:sz w:val="24"/>
          <w:szCs w:val="24"/>
          <w:lang w:val="cs-CZ"/>
        </w:rPr>
        <w:t xml:space="preserve"> z</w:t>
      </w:r>
      <w:r w:rsidR="006405CA" w:rsidRPr="00B8725C">
        <w:rPr>
          <w:rFonts w:ascii="Times New Roman" w:hAnsi="Times New Roman" w:cs="Times New Roman"/>
          <w:sz w:val="24"/>
          <w:szCs w:val="24"/>
          <w:lang w:val="cs-CZ"/>
        </w:rPr>
        <w:t xml:space="preserve">ajímavá </w:t>
      </w:r>
      <w:r w:rsidRPr="00B8725C">
        <w:rPr>
          <w:rFonts w:ascii="Times New Roman" w:hAnsi="Times New Roman" w:cs="Times New Roman"/>
          <w:sz w:val="24"/>
          <w:szCs w:val="24"/>
          <w:lang w:val="cs-CZ"/>
        </w:rPr>
        <w:t xml:space="preserve">jen proto, že oslabovala sousední Polsko. </w:t>
      </w:r>
      <w:r w:rsidR="00772FD0" w:rsidRPr="00B8725C">
        <w:rPr>
          <w:rFonts w:ascii="Times New Roman" w:hAnsi="Times New Roman" w:cs="Times New Roman"/>
          <w:sz w:val="24"/>
          <w:szCs w:val="24"/>
          <w:lang w:val="cs-CZ"/>
        </w:rPr>
        <w:t>Kurfiřt měl</w:t>
      </w:r>
      <w:r w:rsidRPr="00B8725C">
        <w:rPr>
          <w:rFonts w:ascii="Times New Roman" w:hAnsi="Times New Roman" w:cs="Times New Roman"/>
          <w:sz w:val="24"/>
          <w:szCs w:val="24"/>
          <w:lang w:val="cs-CZ"/>
        </w:rPr>
        <w:t xml:space="preserve"> jiné </w:t>
      </w:r>
      <w:r w:rsidR="006405CA" w:rsidRPr="00B8725C">
        <w:rPr>
          <w:rFonts w:ascii="Times New Roman" w:hAnsi="Times New Roman" w:cs="Times New Roman"/>
          <w:sz w:val="24"/>
          <w:szCs w:val="24"/>
          <w:lang w:val="cs-CZ"/>
        </w:rPr>
        <w:t>priority, které zformuloval v</w:t>
      </w:r>
      <w:r w:rsidRPr="00B8725C">
        <w:rPr>
          <w:rFonts w:ascii="Times New Roman" w:hAnsi="Times New Roman" w:cs="Times New Roman"/>
          <w:sz w:val="24"/>
          <w:szCs w:val="24"/>
          <w:lang w:val="cs-CZ"/>
        </w:rPr>
        <w:t xml:space="preserve"> návrhu spojenecké smlouvy, </w:t>
      </w:r>
      <w:r w:rsidR="006405CA" w:rsidRPr="00B8725C">
        <w:rPr>
          <w:rFonts w:ascii="Times New Roman" w:hAnsi="Times New Roman" w:cs="Times New Roman"/>
          <w:sz w:val="24"/>
          <w:szCs w:val="24"/>
          <w:lang w:val="cs-CZ"/>
        </w:rPr>
        <w:t>jež</w:t>
      </w:r>
      <w:r w:rsidRPr="00B8725C">
        <w:rPr>
          <w:rFonts w:ascii="Times New Roman" w:hAnsi="Times New Roman" w:cs="Times New Roman"/>
          <w:sz w:val="24"/>
          <w:szCs w:val="24"/>
          <w:lang w:val="cs-CZ"/>
        </w:rPr>
        <w:t xml:space="preserve"> byl</w:t>
      </w:r>
      <w:r w:rsidR="006405CA" w:rsidRPr="00B8725C">
        <w:rPr>
          <w:rFonts w:ascii="Times New Roman" w:hAnsi="Times New Roman" w:cs="Times New Roman"/>
          <w:sz w:val="24"/>
          <w:szCs w:val="24"/>
          <w:lang w:val="cs-CZ"/>
        </w:rPr>
        <w:t>a</w:t>
      </w:r>
      <w:r w:rsidRPr="00B8725C">
        <w:rPr>
          <w:rFonts w:ascii="Times New Roman" w:hAnsi="Times New Roman" w:cs="Times New Roman"/>
          <w:sz w:val="24"/>
          <w:szCs w:val="24"/>
          <w:lang w:val="cs-CZ"/>
        </w:rPr>
        <w:t xml:space="preserve"> předán</w:t>
      </w:r>
      <w:r w:rsidR="006405CA" w:rsidRPr="00B8725C">
        <w:rPr>
          <w:rFonts w:ascii="Times New Roman" w:hAnsi="Times New Roman" w:cs="Times New Roman"/>
          <w:sz w:val="24"/>
          <w:szCs w:val="24"/>
          <w:lang w:val="cs-CZ"/>
        </w:rPr>
        <w:t>a</w:t>
      </w:r>
      <w:r w:rsidRPr="00B8725C">
        <w:rPr>
          <w:rFonts w:ascii="Times New Roman" w:hAnsi="Times New Roman" w:cs="Times New Roman"/>
          <w:sz w:val="24"/>
          <w:szCs w:val="24"/>
          <w:lang w:val="cs-CZ"/>
        </w:rPr>
        <w:t xml:space="preserve"> </w:t>
      </w:r>
      <w:r w:rsidR="00F159C0" w:rsidRPr="00B8725C">
        <w:rPr>
          <w:rFonts w:ascii="Times New Roman" w:hAnsi="Times New Roman" w:cs="Times New Roman"/>
          <w:sz w:val="24"/>
          <w:szCs w:val="24"/>
          <w:lang w:val="cs-CZ"/>
        </w:rPr>
        <w:t>ruským</w:t>
      </w:r>
      <w:r w:rsidRPr="00B8725C">
        <w:rPr>
          <w:rFonts w:ascii="Times New Roman" w:hAnsi="Times New Roman" w:cs="Times New Roman"/>
          <w:sz w:val="24"/>
          <w:szCs w:val="24"/>
          <w:lang w:val="cs-CZ"/>
        </w:rPr>
        <w:t xml:space="preserve"> velvyslancům 24. května a sestával</w:t>
      </w:r>
      <w:r w:rsidR="006405CA" w:rsidRPr="00B8725C">
        <w:rPr>
          <w:rFonts w:ascii="Times New Roman" w:hAnsi="Times New Roman" w:cs="Times New Roman"/>
          <w:sz w:val="24"/>
          <w:szCs w:val="24"/>
          <w:lang w:val="cs-CZ"/>
        </w:rPr>
        <w:t>a</w:t>
      </w:r>
      <w:r w:rsidRPr="00B8725C">
        <w:rPr>
          <w:rFonts w:ascii="Times New Roman" w:hAnsi="Times New Roman" w:cs="Times New Roman"/>
          <w:sz w:val="24"/>
          <w:szCs w:val="24"/>
          <w:lang w:val="cs-CZ"/>
        </w:rPr>
        <w:t xml:space="preserve"> ze sedmi bodů.</w:t>
      </w:r>
    </w:p>
    <w:p w14:paraId="1C756A58" w14:textId="6DF5A392"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Čtyři z těchto bodů, které </w:t>
      </w:r>
      <w:r w:rsidR="00876D09" w:rsidRPr="00B8725C">
        <w:rPr>
          <w:rFonts w:ascii="Times New Roman" w:hAnsi="Times New Roman" w:cs="Times New Roman"/>
          <w:sz w:val="24"/>
          <w:szCs w:val="24"/>
          <w:lang w:val="cs-CZ"/>
        </w:rPr>
        <w:t>ruská delegace</w:t>
      </w:r>
      <w:r w:rsidRPr="00B8725C">
        <w:rPr>
          <w:rFonts w:ascii="Times New Roman" w:hAnsi="Times New Roman" w:cs="Times New Roman"/>
          <w:sz w:val="24"/>
          <w:szCs w:val="24"/>
          <w:lang w:val="cs-CZ"/>
        </w:rPr>
        <w:t xml:space="preserve"> ihned přijal</w:t>
      </w:r>
      <w:r w:rsidR="00876D09" w:rsidRPr="00B8725C">
        <w:rPr>
          <w:rFonts w:ascii="Times New Roman" w:hAnsi="Times New Roman" w:cs="Times New Roman"/>
          <w:sz w:val="24"/>
          <w:szCs w:val="24"/>
          <w:lang w:val="cs-CZ"/>
        </w:rPr>
        <w:t>a</w:t>
      </w:r>
      <w:r w:rsidRPr="00B8725C">
        <w:rPr>
          <w:rFonts w:ascii="Times New Roman" w:hAnsi="Times New Roman" w:cs="Times New Roman"/>
          <w:sz w:val="24"/>
          <w:szCs w:val="24"/>
          <w:lang w:val="cs-CZ"/>
        </w:rPr>
        <w:t>, pojednával</w:t>
      </w:r>
      <w:r w:rsidR="00FE6649" w:rsidRPr="00B8725C">
        <w:rPr>
          <w:rFonts w:ascii="Times New Roman" w:hAnsi="Times New Roman" w:cs="Times New Roman"/>
          <w:sz w:val="24"/>
          <w:szCs w:val="24"/>
          <w:lang w:val="cs-CZ"/>
        </w:rPr>
        <w:t>y</w:t>
      </w:r>
      <w:r w:rsidRPr="00B8725C">
        <w:rPr>
          <w:rFonts w:ascii="Times New Roman" w:hAnsi="Times New Roman" w:cs="Times New Roman"/>
          <w:sz w:val="24"/>
          <w:szCs w:val="24"/>
          <w:lang w:val="cs-CZ"/>
        </w:rPr>
        <w:t xml:space="preserve"> o potvrzení věcného přátelství, o vzájemném vydání povstalců, o příjezdu </w:t>
      </w:r>
      <w:r w:rsidR="00876D09" w:rsidRPr="00B8725C">
        <w:rPr>
          <w:rFonts w:ascii="Times New Roman" w:hAnsi="Times New Roman" w:cs="Times New Roman"/>
          <w:sz w:val="24"/>
          <w:szCs w:val="24"/>
          <w:lang w:val="cs-CZ"/>
        </w:rPr>
        <w:t xml:space="preserve">ruských občanů </w:t>
      </w:r>
      <w:r w:rsidRPr="00B8725C">
        <w:rPr>
          <w:rFonts w:ascii="Times New Roman" w:hAnsi="Times New Roman" w:cs="Times New Roman"/>
          <w:sz w:val="24"/>
          <w:szCs w:val="24"/>
          <w:lang w:val="cs-CZ"/>
        </w:rPr>
        <w:t xml:space="preserve">za účelem studia, o právu brandenburských kupců </w:t>
      </w:r>
      <w:r w:rsidR="003C6AC1" w:rsidRPr="00B8725C">
        <w:rPr>
          <w:rFonts w:ascii="Times New Roman" w:hAnsi="Times New Roman" w:cs="Times New Roman"/>
          <w:sz w:val="24"/>
          <w:szCs w:val="24"/>
          <w:lang w:val="cs-CZ"/>
        </w:rPr>
        <w:t>volně</w:t>
      </w:r>
      <w:r w:rsidRPr="00B8725C">
        <w:rPr>
          <w:rFonts w:ascii="Times New Roman" w:hAnsi="Times New Roman" w:cs="Times New Roman"/>
          <w:sz w:val="24"/>
          <w:szCs w:val="24"/>
          <w:lang w:val="cs-CZ"/>
        </w:rPr>
        <w:t xml:space="preserve"> cestovat přes Rusko do Persie a dalších východních zemí za účelem obchod</w:t>
      </w:r>
      <w:r w:rsidR="006405CA" w:rsidRPr="00B8725C">
        <w:rPr>
          <w:rFonts w:ascii="Times New Roman" w:hAnsi="Times New Roman" w:cs="Times New Roman"/>
          <w:sz w:val="24"/>
          <w:szCs w:val="24"/>
          <w:lang w:val="cs-CZ"/>
        </w:rPr>
        <w:t>ování</w:t>
      </w:r>
      <w:r w:rsidRPr="00B8725C">
        <w:rPr>
          <w:rFonts w:ascii="Times New Roman" w:hAnsi="Times New Roman" w:cs="Times New Roman"/>
          <w:sz w:val="24"/>
          <w:szCs w:val="24"/>
          <w:lang w:val="cs-CZ"/>
        </w:rPr>
        <w:t xml:space="preserve"> s jantarem. Tyto podněty </w:t>
      </w:r>
      <w:r w:rsidR="00F159C0" w:rsidRPr="00B8725C">
        <w:rPr>
          <w:rFonts w:ascii="Times New Roman" w:hAnsi="Times New Roman" w:cs="Times New Roman"/>
          <w:sz w:val="24"/>
          <w:szCs w:val="24"/>
          <w:lang w:val="cs-CZ"/>
        </w:rPr>
        <w:t>byly buď</w:t>
      </w:r>
      <w:r w:rsidRPr="00B8725C">
        <w:rPr>
          <w:rFonts w:ascii="Times New Roman" w:hAnsi="Times New Roman" w:cs="Times New Roman"/>
          <w:sz w:val="24"/>
          <w:szCs w:val="24"/>
          <w:lang w:val="cs-CZ"/>
        </w:rPr>
        <w:t xml:space="preserve"> v souladu s přáními samotného Petra, </w:t>
      </w:r>
      <w:r w:rsidR="00F159C0" w:rsidRPr="00B8725C">
        <w:rPr>
          <w:rFonts w:ascii="Times New Roman" w:hAnsi="Times New Roman" w:cs="Times New Roman"/>
          <w:sz w:val="24"/>
          <w:szCs w:val="24"/>
          <w:lang w:val="cs-CZ"/>
        </w:rPr>
        <w:t>a</w:t>
      </w:r>
      <w:r w:rsidRPr="00B8725C">
        <w:rPr>
          <w:rFonts w:ascii="Times New Roman" w:hAnsi="Times New Roman" w:cs="Times New Roman"/>
          <w:sz w:val="24"/>
          <w:szCs w:val="24"/>
          <w:lang w:val="cs-CZ"/>
        </w:rPr>
        <w:t>nebo potvrzoval</w:t>
      </w:r>
      <w:r w:rsidR="003C6AC1" w:rsidRPr="00B8725C">
        <w:rPr>
          <w:rFonts w:ascii="Times New Roman" w:hAnsi="Times New Roman" w:cs="Times New Roman"/>
          <w:sz w:val="24"/>
          <w:szCs w:val="24"/>
          <w:lang w:val="cs-CZ"/>
        </w:rPr>
        <w:t>y</w:t>
      </w:r>
      <w:r w:rsidRPr="00B8725C">
        <w:rPr>
          <w:rFonts w:ascii="Times New Roman" w:hAnsi="Times New Roman" w:cs="Times New Roman"/>
          <w:sz w:val="24"/>
          <w:szCs w:val="24"/>
          <w:lang w:val="cs-CZ"/>
        </w:rPr>
        <w:t xml:space="preserve"> v obecné podobě předchozí vztahy.</w:t>
      </w:r>
    </w:p>
    <w:p w14:paraId="5F7D75ED" w14:textId="513ABE43" w:rsidR="00582097" w:rsidRPr="00B8725C" w:rsidRDefault="00582097"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Jinak se </w:t>
      </w:r>
      <w:r w:rsidR="00A9574D" w:rsidRPr="00B8725C">
        <w:rPr>
          <w:rFonts w:ascii="Times New Roman" w:hAnsi="Times New Roman" w:cs="Times New Roman"/>
          <w:sz w:val="24"/>
          <w:szCs w:val="24"/>
          <w:lang w:val="cs-CZ"/>
        </w:rPr>
        <w:t xml:space="preserve">ale </w:t>
      </w:r>
      <w:r w:rsidRPr="00B8725C">
        <w:rPr>
          <w:rFonts w:ascii="Times New Roman" w:hAnsi="Times New Roman" w:cs="Times New Roman"/>
          <w:sz w:val="24"/>
          <w:szCs w:val="24"/>
          <w:lang w:val="cs-CZ"/>
        </w:rPr>
        <w:t xml:space="preserve">Rusové stavěli ke třem dalším bodům, které okamžitě zamítli. Jeden z nich (sedmý v návrhu smlouvy) navenek vypadal v podstatě neškodně. Brandenburský kurfiřt usiloval o to, aby jeho velvyslance přijímali u carského dvora jako velvyslance královské, to znamená jako velvyslance Francie, Švédska, Rakouska či jiných </w:t>
      </w:r>
      <w:r w:rsidR="00A9574D" w:rsidRPr="00B8725C">
        <w:rPr>
          <w:rFonts w:ascii="Times New Roman" w:hAnsi="Times New Roman" w:cs="Times New Roman"/>
          <w:sz w:val="24"/>
          <w:szCs w:val="24"/>
          <w:lang w:val="cs-CZ"/>
        </w:rPr>
        <w:t>větších</w:t>
      </w:r>
      <w:r w:rsidRPr="00B8725C">
        <w:rPr>
          <w:rFonts w:ascii="Times New Roman" w:hAnsi="Times New Roman" w:cs="Times New Roman"/>
          <w:sz w:val="24"/>
          <w:szCs w:val="24"/>
          <w:lang w:val="cs-CZ"/>
        </w:rPr>
        <w:t xml:space="preserve"> států. Za tímto se skrýva</w:t>
      </w:r>
      <w:r w:rsidR="00ED2003" w:rsidRPr="00B8725C">
        <w:rPr>
          <w:rFonts w:ascii="Times New Roman" w:hAnsi="Times New Roman" w:cs="Times New Roman"/>
          <w:sz w:val="24"/>
          <w:szCs w:val="24"/>
          <w:lang w:val="cs-CZ"/>
        </w:rPr>
        <w:t xml:space="preserve">l vnitřní boj </w:t>
      </w:r>
      <w:r w:rsidRPr="00B8725C">
        <w:rPr>
          <w:rFonts w:ascii="Times New Roman" w:hAnsi="Times New Roman" w:cs="Times New Roman"/>
          <w:sz w:val="24"/>
          <w:szCs w:val="24"/>
          <w:lang w:val="cs-CZ"/>
        </w:rPr>
        <w:t xml:space="preserve">Friedricha s císařem Svaté říše římské, </w:t>
      </w:r>
      <w:r w:rsidR="00A9574D" w:rsidRPr="00B8725C">
        <w:rPr>
          <w:rFonts w:ascii="Times New Roman" w:hAnsi="Times New Roman" w:cs="Times New Roman"/>
          <w:sz w:val="24"/>
          <w:szCs w:val="24"/>
          <w:lang w:val="cs-CZ"/>
        </w:rPr>
        <w:t>jejíž</w:t>
      </w:r>
      <w:r w:rsidRPr="00B8725C">
        <w:rPr>
          <w:rFonts w:ascii="Times New Roman" w:hAnsi="Times New Roman" w:cs="Times New Roman"/>
          <w:sz w:val="24"/>
          <w:szCs w:val="24"/>
          <w:lang w:val="cs-CZ"/>
        </w:rPr>
        <w:t xml:space="preserve"> byl součástí a snaha</w:t>
      </w:r>
      <w:r w:rsidR="00A9574D" w:rsidRPr="00B8725C">
        <w:rPr>
          <w:rFonts w:ascii="Times New Roman" w:hAnsi="Times New Roman" w:cs="Times New Roman"/>
          <w:sz w:val="24"/>
          <w:szCs w:val="24"/>
          <w:lang w:val="cs-CZ"/>
        </w:rPr>
        <w:t xml:space="preserve"> o</w:t>
      </w:r>
      <w:r w:rsidRPr="00B8725C">
        <w:rPr>
          <w:rFonts w:ascii="Times New Roman" w:hAnsi="Times New Roman" w:cs="Times New Roman"/>
          <w:sz w:val="24"/>
          <w:szCs w:val="24"/>
          <w:lang w:val="cs-CZ"/>
        </w:rPr>
        <w:t xml:space="preserve"> stejná práva. V případě, že by s tím Rusko souhlasilo, vyvolalo by </w:t>
      </w:r>
      <w:r w:rsidR="003C6AC1" w:rsidRPr="00B8725C">
        <w:rPr>
          <w:rFonts w:ascii="Times New Roman" w:hAnsi="Times New Roman" w:cs="Times New Roman"/>
          <w:sz w:val="24"/>
          <w:szCs w:val="24"/>
          <w:lang w:val="cs-CZ"/>
        </w:rPr>
        <w:t xml:space="preserve">to </w:t>
      </w:r>
      <w:r w:rsidR="00ED2003" w:rsidRPr="00B8725C">
        <w:rPr>
          <w:rFonts w:ascii="Times New Roman" w:hAnsi="Times New Roman" w:cs="Times New Roman"/>
          <w:sz w:val="24"/>
          <w:szCs w:val="24"/>
          <w:lang w:val="cs-CZ"/>
        </w:rPr>
        <w:t>jistě</w:t>
      </w:r>
      <w:r w:rsidRPr="00B8725C">
        <w:rPr>
          <w:rFonts w:ascii="Times New Roman" w:hAnsi="Times New Roman" w:cs="Times New Roman"/>
          <w:sz w:val="24"/>
          <w:szCs w:val="24"/>
          <w:lang w:val="cs-CZ"/>
        </w:rPr>
        <w:t xml:space="preserve"> nelibost Vídně</w:t>
      </w:r>
      <w:r w:rsidR="00ED2003"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 xml:space="preserve"> svého hlavního spojence ve válce s</w:t>
      </w:r>
      <w:r w:rsidR="00ED2003" w:rsidRPr="00B8725C">
        <w:rPr>
          <w:rFonts w:ascii="Times New Roman" w:hAnsi="Times New Roman" w:cs="Times New Roman"/>
          <w:sz w:val="24"/>
          <w:szCs w:val="24"/>
          <w:lang w:val="cs-CZ"/>
        </w:rPr>
        <w:t> </w:t>
      </w:r>
      <w:r w:rsidRPr="00B8725C">
        <w:rPr>
          <w:rFonts w:ascii="Times New Roman" w:hAnsi="Times New Roman" w:cs="Times New Roman"/>
          <w:sz w:val="24"/>
          <w:szCs w:val="24"/>
          <w:lang w:val="cs-CZ"/>
        </w:rPr>
        <w:t>Tureckem</w:t>
      </w:r>
      <w:r w:rsidR="00ED2003" w:rsidRPr="00B8725C">
        <w:rPr>
          <w:rFonts w:ascii="Times New Roman" w:hAnsi="Times New Roman" w:cs="Times New Roman"/>
          <w:sz w:val="24"/>
          <w:szCs w:val="24"/>
          <w:lang w:val="cs-CZ"/>
        </w:rPr>
        <w:t xml:space="preserve">, a proto </w:t>
      </w:r>
      <w:r w:rsidRPr="00B8725C">
        <w:rPr>
          <w:rFonts w:ascii="Times New Roman" w:hAnsi="Times New Roman" w:cs="Times New Roman"/>
          <w:sz w:val="24"/>
          <w:szCs w:val="24"/>
          <w:lang w:val="cs-CZ"/>
        </w:rPr>
        <w:t xml:space="preserve">ruští představitelé slíbili Friedrichovi, že se </w:t>
      </w:r>
      <w:r w:rsidRPr="00B8725C">
        <w:rPr>
          <w:rFonts w:ascii="Times New Roman" w:hAnsi="Times New Roman" w:cs="Times New Roman"/>
          <w:sz w:val="24"/>
          <w:szCs w:val="24"/>
          <w:lang w:val="cs-CZ"/>
        </w:rPr>
        <w:lastRenderedPageBreak/>
        <w:t xml:space="preserve">budou k velvyslancům kurfiřta chovat jako královským jen v případě, že s </w:t>
      </w:r>
      <w:r w:rsidR="00ED2003" w:rsidRPr="00B8725C">
        <w:rPr>
          <w:rFonts w:ascii="Times New Roman" w:hAnsi="Times New Roman" w:cs="Times New Roman"/>
          <w:sz w:val="24"/>
          <w:szCs w:val="24"/>
          <w:lang w:val="cs-CZ"/>
        </w:rPr>
        <w:t>tím</w:t>
      </w:r>
      <w:r w:rsidRPr="00B8725C">
        <w:rPr>
          <w:rFonts w:ascii="Times New Roman" w:hAnsi="Times New Roman" w:cs="Times New Roman"/>
          <w:sz w:val="24"/>
          <w:szCs w:val="24"/>
          <w:lang w:val="cs-CZ"/>
        </w:rPr>
        <w:t xml:space="preserve"> bude </w:t>
      </w:r>
      <w:r w:rsidR="00ED2003" w:rsidRPr="00B8725C">
        <w:rPr>
          <w:rFonts w:ascii="Times New Roman" w:hAnsi="Times New Roman" w:cs="Times New Roman"/>
          <w:sz w:val="24"/>
          <w:szCs w:val="24"/>
          <w:lang w:val="cs-CZ"/>
        </w:rPr>
        <w:t>rakouský dvůr souhlasit</w:t>
      </w:r>
      <w:r w:rsidRPr="00B8725C">
        <w:rPr>
          <w:rFonts w:ascii="Times New Roman" w:hAnsi="Times New Roman" w:cs="Times New Roman"/>
          <w:sz w:val="24"/>
          <w:szCs w:val="24"/>
          <w:lang w:val="cs-CZ"/>
        </w:rPr>
        <w:t>.</w:t>
      </w:r>
    </w:p>
    <w:p w14:paraId="6B21FBA2" w14:textId="3919794E" w:rsidR="00582097" w:rsidRPr="00B8725C" w:rsidRDefault="00D13951"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Ještě větší neshody ale vyvolat druhý bod</w:t>
      </w:r>
      <w:r w:rsidR="00582097" w:rsidRPr="00B8725C">
        <w:rPr>
          <w:rFonts w:ascii="Times New Roman" w:hAnsi="Times New Roman" w:cs="Times New Roman"/>
          <w:sz w:val="24"/>
          <w:szCs w:val="24"/>
          <w:lang w:val="cs-CZ"/>
        </w:rPr>
        <w:t xml:space="preserve">, který počítal s uzavřením obranné unie mezi dvěma státy a závazek </w:t>
      </w:r>
      <w:r w:rsidRPr="00B8725C">
        <w:rPr>
          <w:rFonts w:ascii="Times New Roman" w:hAnsi="Times New Roman" w:cs="Times New Roman"/>
          <w:sz w:val="24"/>
          <w:szCs w:val="24"/>
          <w:lang w:val="cs-CZ"/>
        </w:rPr>
        <w:t>oboustranné</w:t>
      </w:r>
      <w:r w:rsidR="00582097" w:rsidRPr="00B8725C">
        <w:rPr>
          <w:rFonts w:ascii="Times New Roman" w:hAnsi="Times New Roman" w:cs="Times New Roman"/>
          <w:sz w:val="24"/>
          <w:szCs w:val="24"/>
          <w:lang w:val="cs-CZ"/>
        </w:rPr>
        <w:t xml:space="preserve"> pomoci při napadení jednoho z nich. Na tento bod navazoval bod třetí, podle kterého by Rusové museli garantovat kurfiřtovi </w:t>
      </w:r>
      <w:r w:rsidRPr="00B8725C">
        <w:rPr>
          <w:rFonts w:ascii="Times New Roman" w:hAnsi="Times New Roman" w:cs="Times New Roman"/>
          <w:sz w:val="24"/>
          <w:szCs w:val="24"/>
          <w:lang w:val="cs-CZ"/>
        </w:rPr>
        <w:t>moc</w:t>
      </w:r>
      <w:r w:rsidR="00582097" w:rsidRPr="00B8725C">
        <w:rPr>
          <w:rFonts w:ascii="Times New Roman" w:hAnsi="Times New Roman" w:cs="Times New Roman"/>
          <w:sz w:val="24"/>
          <w:szCs w:val="24"/>
          <w:lang w:val="cs-CZ"/>
        </w:rPr>
        <w:t xml:space="preserve"> nad Pruskem. Zaútočit na Braniborské kurfiřtství mohli pouze </w:t>
      </w:r>
      <w:r w:rsidR="003C6AC1" w:rsidRPr="00B8725C">
        <w:rPr>
          <w:rFonts w:ascii="Times New Roman" w:hAnsi="Times New Roman" w:cs="Times New Roman"/>
          <w:sz w:val="24"/>
          <w:szCs w:val="24"/>
          <w:lang w:val="cs-CZ"/>
        </w:rPr>
        <w:t>dvě</w:t>
      </w:r>
      <w:r w:rsidR="00582097" w:rsidRPr="00B8725C">
        <w:rPr>
          <w:rFonts w:ascii="Times New Roman" w:hAnsi="Times New Roman" w:cs="Times New Roman"/>
          <w:sz w:val="24"/>
          <w:szCs w:val="24"/>
          <w:lang w:val="cs-CZ"/>
        </w:rPr>
        <w:t xml:space="preserve"> země, Polsko a Švédsko. Polsko však bylo v tu dobu oslabeno vnitřními spory. Daleko vážněji vypadala situace ve vztahu</w:t>
      </w:r>
      <w:r w:rsidRPr="00B8725C">
        <w:rPr>
          <w:rFonts w:ascii="Times New Roman" w:hAnsi="Times New Roman" w:cs="Times New Roman"/>
          <w:sz w:val="24"/>
          <w:szCs w:val="24"/>
          <w:lang w:val="cs-CZ"/>
        </w:rPr>
        <w:t xml:space="preserve"> ke</w:t>
      </w:r>
      <w:r w:rsidR="00582097" w:rsidRPr="00B8725C">
        <w:rPr>
          <w:rFonts w:ascii="Times New Roman" w:hAnsi="Times New Roman" w:cs="Times New Roman"/>
          <w:sz w:val="24"/>
          <w:szCs w:val="24"/>
          <w:lang w:val="cs-CZ"/>
        </w:rPr>
        <w:t xml:space="preserve"> Švédsk</w:t>
      </w:r>
      <w:r w:rsidRPr="00B8725C">
        <w:rPr>
          <w:rFonts w:ascii="Times New Roman" w:hAnsi="Times New Roman" w:cs="Times New Roman"/>
          <w:sz w:val="24"/>
          <w:szCs w:val="24"/>
          <w:lang w:val="cs-CZ"/>
        </w:rPr>
        <w:t>u</w:t>
      </w:r>
      <w:r w:rsidR="00F701F9" w:rsidRPr="00B8725C">
        <w:rPr>
          <w:rFonts w:ascii="Times New Roman" w:hAnsi="Times New Roman" w:cs="Times New Roman"/>
          <w:sz w:val="24"/>
          <w:szCs w:val="24"/>
          <w:lang w:val="cs-CZ"/>
        </w:rPr>
        <w:t xml:space="preserve"> – tam s</w:t>
      </w:r>
      <w:r w:rsidR="00582097" w:rsidRPr="00B8725C">
        <w:rPr>
          <w:rFonts w:ascii="Times New Roman" w:hAnsi="Times New Roman" w:cs="Times New Roman"/>
          <w:sz w:val="24"/>
          <w:szCs w:val="24"/>
          <w:lang w:val="cs-CZ"/>
        </w:rPr>
        <w:t xml:space="preserve">e chystal nastoupit na trůn nový král Karel XII., který se bez ohledu na svůj věk projevoval velkou bojechtivostí a jistě by mohl pokračovat </w:t>
      </w:r>
      <w:r w:rsidRPr="00B8725C">
        <w:rPr>
          <w:rFonts w:ascii="Times New Roman" w:hAnsi="Times New Roman" w:cs="Times New Roman"/>
          <w:sz w:val="24"/>
          <w:szCs w:val="24"/>
          <w:lang w:val="cs-CZ"/>
        </w:rPr>
        <w:t>v</w:t>
      </w:r>
      <w:r w:rsidR="003C6AC1" w:rsidRPr="00B8725C">
        <w:rPr>
          <w:rFonts w:ascii="Times New Roman" w:hAnsi="Times New Roman" w:cs="Times New Roman"/>
          <w:sz w:val="24"/>
          <w:szCs w:val="24"/>
          <w:lang w:val="cs-CZ"/>
        </w:rPr>
        <w:t xml:space="preserve"> obsazení celého</w:t>
      </w:r>
      <w:r w:rsidR="00582097" w:rsidRPr="00B8725C">
        <w:rPr>
          <w:rFonts w:ascii="Times New Roman" w:hAnsi="Times New Roman" w:cs="Times New Roman"/>
          <w:sz w:val="24"/>
          <w:szCs w:val="24"/>
          <w:lang w:val="cs-CZ"/>
        </w:rPr>
        <w:t xml:space="preserve"> baltského pobřeží, a hlavně brandenburských držav. Pokud by Petr </w:t>
      </w:r>
      <w:r w:rsidR="007449B8" w:rsidRPr="00B8725C">
        <w:rPr>
          <w:rFonts w:ascii="Times New Roman" w:hAnsi="Times New Roman" w:cs="Times New Roman"/>
          <w:sz w:val="24"/>
          <w:szCs w:val="24"/>
          <w:lang w:val="cs-CZ"/>
        </w:rPr>
        <w:t>přistoupil na</w:t>
      </w:r>
      <w:r w:rsidR="00582097" w:rsidRPr="00B8725C">
        <w:rPr>
          <w:rFonts w:ascii="Times New Roman" w:hAnsi="Times New Roman" w:cs="Times New Roman"/>
          <w:sz w:val="24"/>
          <w:szCs w:val="24"/>
          <w:lang w:val="cs-CZ"/>
        </w:rPr>
        <w:t xml:space="preserve"> kurfiřtov</w:t>
      </w:r>
      <w:r w:rsidR="007449B8" w:rsidRPr="00B8725C">
        <w:rPr>
          <w:rFonts w:ascii="Times New Roman" w:hAnsi="Times New Roman" w:cs="Times New Roman"/>
          <w:sz w:val="24"/>
          <w:szCs w:val="24"/>
          <w:lang w:val="cs-CZ"/>
        </w:rPr>
        <w:t>y</w:t>
      </w:r>
      <w:r w:rsidR="00582097" w:rsidRPr="00B8725C">
        <w:rPr>
          <w:rFonts w:ascii="Times New Roman" w:hAnsi="Times New Roman" w:cs="Times New Roman"/>
          <w:sz w:val="24"/>
          <w:szCs w:val="24"/>
          <w:lang w:val="cs-CZ"/>
        </w:rPr>
        <w:t xml:space="preserve"> požadavky, jednal by v rozporu s mírovou smlouvou, kterou uzavřel se Švédskem. </w:t>
      </w:r>
      <w:r w:rsidR="007449B8" w:rsidRPr="00B8725C">
        <w:rPr>
          <w:rFonts w:ascii="Times New Roman" w:hAnsi="Times New Roman" w:cs="Times New Roman"/>
          <w:sz w:val="24"/>
          <w:szCs w:val="24"/>
          <w:lang w:val="cs-CZ"/>
        </w:rPr>
        <w:t>Ve chvíli, kdy probíhala válka s Tureckem, by tak mohla</w:t>
      </w:r>
      <w:r w:rsidR="00582097" w:rsidRPr="00B8725C">
        <w:rPr>
          <w:rFonts w:ascii="Times New Roman" w:hAnsi="Times New Roman" w:cs="Times New Roman"/>
          <w:sz w:val="24"/>
          <w:szCs w:val="24"/>
          <w:lang w:val="cs-CZ"/>
        </w:rPr>
        <w:t xml:space="preserve"> vzniknout druhá fronta, na kterou by zjevně nestačily </w:t>
      </w:r>
      <w:r w:rsidR="007449B8" w:rsidRPr="00B8725C">
        <w:rPr>
          <w:rFonts w:ascii="Times New Roman" w:hAnsi="Times New Roman" w:cs="Times New Roman"/>
          <w:sz w:val="24"/>
          <w:szCs w:val="24"/>
          <w:lang w:val="cs-CZ"/>
        </w:rPr>
        <w:t>prostředky</w:t>
      </w:r>
      <w:r w:rsidR="00582097" w:rsidRPr="00B8725C">
        <w:rPr>
          <w:rFonts w:ascii="Times New Roman" w:hAnsi="Times New Roman" w:cs="Times New Roman"/>
          <w:sz w:val="24"/>
          <w:szCs w:val="24"/>
          <w:lang w:val="cs-CZ"/>
        </w:rPr>
        <w:t xml:space="preserve">. </w:t>
      </w:r>
      <w:r w:rsidR="007449B8" w:rsidRPr="00B8725C">
        <w:rPr>
          <w:rFonts w:ascii="Times New Roman" w:hAnsi="Times New Roman" w:cs="Times New Roman"/>
          <w:sz w:val="24"/>
          <w:szCs w:val="24"/>
          <w:lang w:val="cs-CZ"/>
        </w:rPr>
        <w:t>Poslední</w:t>
      </w:r>
      <w:r w:rsidR="00582097" w:rsidRPr="00B8725C">
        <w:rPr>
          <w:rFonts w:ascii="Times New Roman" w:hAnsi="Times New Roman" w:cs="Times New Roman"/>
          <w:sz w:val="24"/>
          <w:szCs w:val="24"/>
          <w:lang w:val="cs-CZ"/>
        </w:rPr>
        <w:t xml:space="preserve"> požadavek – vláda nad Pruskem garantovaná </w:t>
      </w:r>
      <w:r w:rsidR="00F701F9" w:rsidRPr="00B8725C">
        <w:rPr>
          <w:rFonts w:ascii="Times New Roman" w:hAnsi="Times New Roman" w:cs="Times New Roman"/>
          <w:sz w:val="24"/>
          <w:szCs w:val="24"/>
          <w:lang w:val="cs-CZ"/>
        </w:rPr>
        <w:t>Ruským impériem</w:t>
      </w:r>
      <w:r w:rsidR="00582097" w:rsidRPr="00B8725C">
        <w:rPr>
          <w:rFonts w:ascii="Times New Roman" w:hAnsi="Times New Roman" w:cs="Times New Roman"/>
          <w:sz w:val="24"/>
          <w:szCs w:val="24"/>
          <w:lang w:val="cs-CZ"/>
        </w:rPr>
        <w:t xml:space="preserve"> – </w:t>
      </w:r>
      <w:r w:rsidR="00F06EC4" w:rsidRPr="00B8725C">
        <w:rPr>
          <w:rFonts w:ascii="Times New Roman" w:hAnsi="Times New Roman" w:cs="Times New Roman"/>
          <w:sz w:val="24"/>
          <w:szCs w:val="24"/>
          <w:lang w:val="cs-CZ"/>
        </w:rPr>
        <w:t>skrýval nebezpečí</w:t>
      </w:r>
      <w:r w:rsidR="00582097" w:rsidRPr="00B8725C">
        <w:rPr>
          <w:rFonts w:ascii="Times New Roman" w:hAnsi="Times New Roman" w:cs="Times New Roman"/>
          <w:sz w:val="24"/>
          <w:szCs w:val="24"/>
          <w:lang w:val="cs-CZ"/>
        </w:rPr>
        <w:t xml:space="preserve">, že Rusko proti sobě </w:t>
      </w:r>
      <w:r w:rsidR="00F06EC4" w:rsidRPr="00B8725C">
        <w:rPr>
          <w:rFonts w:ascii="Times New Roman" w:hAnsi="Times New Roman" w:cs="Times New Roman"/>
          <w:sz w:val="24"/>
          <w:szCs w:val="24"/>
          <w:lang w:val="cs-CZ"/>
        </w:rPr>
        <w:t>poštve</w:t>
      </w:r>
      <w:r w:rsidR="00582097" w:rsidRPr="00B8725C">
        <w:rPr>
          <w:rFonts w:ascii="Times New Roman" w:hAnsi="Times New Roman" w:cs="Times New Roman"/>
          <w:sz w:val="24"/>
          <w:szCs w:val="24"/>
          <w:lang w:val="cs-CZ"/>
        </w:rPr>
        <w:t xml:space="preserve"> i Polsko. Proto uvedené články Rusové zamítli</w:t>
      </w:r>
      <w:r w:rsidR="00565AB8">
        <w:rPr>
          <w:rFonts w:ascii="Times New Roman" w:hAnsi="Times New Roman" w:cs="Times New Roman"/>
          <w:sz w:val="24"/>
          <w:szCs w:val="24"/>
          <w:lang w:val="cs-CZ"/>
        </w:rPr>
        <w:t xml:space="preserve">, nicméně bylo </w:t>
      </w:r>
      <w:r w:rsidR="00582097" w:rsidRPr="00B8725C">
        <w:rPr>
          <w:rFonts w:ascii="Times New Roman" w:hAnsi="Times New Roman" w:cs="Times New Roman"/>
          <w:sz w:val="24"/>
          <w:szCs w:val="24"/>
          <w:lang w:val="cs-CZ"/>
        </w:rPr>
        <w:t xml:space="preserve">nutné udržet </w:t>
      </w:r>
      <w:r w:rsidR="00565AB8">
        <w:rPr>
          <w:rFonts w:ascii="Times New Roman" w:hAnsi="Times New Roman" w:cs="Times New Roman"/>
          <w:sz w:val="24"/>
          <w:szCs w:val="24"/>
          <w:lang w:val="cs-CZ"/>
        </w:rPr>
        <w:t xml:space="preserve">si </w:t>
      </w:r>
      <w:r w:rsidR="00582097" w:rsidRPr="00B8725C">
        <w:rPr>
          <w:rFonts w:ascii="Times New Roman" w:hAnsi="Times New Roman" w:cs="Times New Roman"/>
          <w:sz w:val="24"/>
          <w:szCs w:val="24"/>
          <w:lang w:val="cs-CZ"/>
        </w:rPr>
        <w:t>přátelské vztahy</w:t>
      </w:r>
      <w:r w:rsidR="003C6AC1" w:rsidRPr="00B8725C">
        <w:rPr>
          <w:rFonts w:ascii="Times New Roman" w:hAnsi="Times New Roman" w:cs="Times New Roman"/>
          <w:sz w:val="24"/>
          <w:szCs w:val="24"/>
          <w:lang w:val="cs-CZ"/>
        </w:rPr>
        <w:t xml:space="preserve"> s</w:t>
      </w:r>
      <w:r w:rsidR="00582097" w:rsidRPr="00B8725C">
        <w:rPr>
          <w:rFonts w:ascii="Times New Roman" w:hAnsi="Times New Roman" w:cs="Times New Roman"/>
          <w:sz w:val="24"/>
          <w:szCs w:val="24"/>
          <w:lang w:val="cs-CZ"/>
        </w:rPr>
        <w:t xml:space="preserve"> Braniborskem. Kromě toho už tehdy Petr začal </w:t>
      </w:r>
      <w:r w:rsidR="00F06EC4" w:rsidRPr="00B8725C">
        <w:rPr>
          <w:rFonts w:ascii="Times New Roman" w:hAnsi="Times New Roman" w:cs="Times New Roman"/>
          <w:sz w:val="24"/>
          <w:szCs w:val="24"/>
          <w:lang w:val="cs-CZ"/>
        </w:rPr>
        <w:t xml:space="preserve">podle všeho </w:t>
      </w:r>
      <w:r w:rsidR="00582097" w:rsidRPr="00B8725C">
        <w:rPr>
          <w:rFonts w:ascii="Times New Roman" w:hAnsi="Times New Roman" w:cs="Times New Roman"/>
          <w:sz w:val="24"/>
          <w:szCs w:val="24"/>
          <w:lang w:val="cs-CZ"/>
        </w:rPr>
        <w:t xml:space="preserve">přemýšlet </w:t>
      </w:r>
      <w:r w:rsidR="00F06EC4" w:rsidRPr="00B8725C">
        <w:rPr>
          <w:rFonts w:ascii="Times New Roman" w:hAnsi="Times New Roman" w:cs="Times New Roman"/>
          <w:sz w:val="24"/>
          <w:szCs w:val="24"/>
          <w:lang w:val="cs-CZ"/>
        </w:rPr>
        <w:t>o</w:t>
      </w:r>
      <w:r w:rsidR="00582097" w:rsidRPr="00B8725C">
        <w:rPr>
          <w:rFonts w:ascii="Times New Roman" w:hAnsi="Times New Roman" w:cs="Times New Roman"/>
          <w:sz w:val="24"/>
          <w:szCs w:val="24"/>
          <w:lang w:val="cs-CZ"/>
        </w:rPr>
        <w:t xml:space="preserve"> možnost</w:t>
      </w:r>
      <w:r w:rsidR="00F06EC4" w:rsidRPr="00B8725C">
        <w:rPr>
          <w:rFonts w:ascii="Times New Roman" w:hAnsi="Times New Roman" w:cs="Times New Roman"/>
          <w:sz w:val="24"/>
          <w:szCs w:val="24"/>
          <w:lang w:val="cs-CZ"/>
        </w:rPr>
        <w:t>i</w:t>
      </w:r>
      <w:r w:rsidR="00582097" w:rsidRPr="00B8725C">
        <w:rPr>
          <w:rFonts w:ascii="Times New Roman" w:hAnsi="Times New Roman" w:cs="Times New Roman"/>
          <w:sz w:val="24"/>
          <w:szCs w:val="24"/>
          <w:lang w:val="cs-CZ"/>
        </w:rPr>
        <w:t xml:space="preserve"> změny kursu své zahraniční politiky z jihu na sever, aby získal přístup k Baltskému moři. </w:t>
      </w:r>
      <w:proofErr w:type="spellStart"/>
      <w:r w:rsidR="00582097" w:rsidRPr="00B8725C">
        <w:rPr>
          <w:rFonts w:ascii="Times New Roman" w:hAnsi="Times New Roman" w:cs="Times New Roman"/>
          <w:sz w:val="24"/>
          <w:szCs w:val="24"/>
          <w:lang w:val="cs-CZ"/>
        </w:rPr>
        <w:t>Ustrjalov</w:t>
      </w:r>
      <w:proofErr w:type="spellEnd"/>
      <w:r w:rsidR="00582097" w:rsidRPr="00B8725C">
        <w:rPr>
          <w:rFonts w:ascii="Times New Roman" w:hAnsi="Times New Roman" w:cs="Times New Roman"/>
          <w:sz w:val="24"/>
          <w:szCs w:val="24"/>
          <w:lang w:val="cs-CZ"/>
        </w:rPr>
        <w:t xml:space="preserve"> píše, že „car v té době neměl v úmyslu se Švédskem bojovat“.</w:t>
      </w:r>
    </w:p>
    <w:p w14:paraId="11BF5D55" w14:textId="60EF0B83" w:rsidR="00E3358D" w:rsidRDefault="002B5FA4" w:rsidP="00777734">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Během jednání s</w:t>
      </w:r>
      <w:r w:rsidR="00582097" w:rsidRPr="00B8725C">
        <w:rPr>
          <w:rFonts w:ascii="Times New Roman" w:hAnsi="Times New Roman" w:cs="Times New Roman"/>
          <w:sz w:val="24"/>
          <w:szCs w:val="24"/>
          <w:lang w:val="cs-CZ"/>
        </w:rPr>
        <w:t xml:space="preserve"> kurfiřtem 9. června nalezl Petr ze situace originální východisko. Proto, aby nevyvol</w:t>
      </w:r>
      <w:r w:rsidR="00F701F9" w:rsidRPr="00B8725C">
        <w:rPr>
          <w:rFonts w:ascii="Times New Roman" w:hAnsi="Times New Roman" w:cs="Times New Roman"/>
          <w:sz w:val="24"/>
          <w:szCs w:val="24"/>
          <w:lang w:val="cs-CZ"/>
        </w:rPr>
        <w:t>al</w:t>
      </w:r>
      <w:r w:rsidR="00582097" w:rsidRPr="00B8725C">
        <w:rPr>
          <w:rFonts w:ascii="Times New Roman" w:hAnsi="Times New Roman" w:cs="Times New Roman"/>
          <w:sz w:val="24"/>
          <w:szCs w:val="24"/>
          <w:lang w:val="cs-CZ"/>
        </w:rPr>
        <w:t xml:space="preserve"> </w:t>
      </w:r>
      <w:r w:rsidR="00A3483C" w:rsidRPr="00B8725C">
        <w:rPr>
          <w:rFonts w:ascii="Times New Roman" w:hAnsi="Times New Roman" w:cs="Times New Roman"/>
          <w:sz w:val="24"/>
          <w:szCs w:val="24"/>
          <w:lang w:val="cs-CZ"/>
        </w:rPr>
        <w:t xml:space="preserve">znepokojení </w:t>
      </w:r>
      <w:r w:rsidR="00582097" w:rsidRPr="00B8725C">
        <w:rPr>
          <w:rFonts w:ascii="Times New Roman" w:hAnsi="Times New Roman" w:cs="Times New Roman"/>
          <w:sz w:val="24"/>
          <w:szCs w:val="24"/>
          <w:lang w:val="cs-CZ"/>
        </w:rPr>
        <w:t xml:space="preserve">a nevraživost ze strany Švédska, Petr nabídl, aby nebyl bod o unii do psaného textu zařazen, ale dohodl se na něm ústně, čímž potvrdil unii jen ústním slibem mezi čtyřma očima. Zároveň zdůraznil, že jedinou zárukou dodržení smlouvy, ať už písemné či ústní, je stále jen svědomí obou panovníků a že kromě Boha neexistuje nikdo, kdo by je mohl za porušení smlouvy soudit. </w:t>
      </w:r>
      <w:r w:rsidR="0051280C" w:rsidRPr="0051280C">
        <w:rPr>
          <w:rFonts w:ascii="Times New Roman" w:hAnsi="Times New Roman" w:cs="Times New Roman"/>
          <w:sz w:val="24"/>
          <w:szCs w:val="24"/>
          <w:lang w:val="cs-CZ"/>
        </w:rPr>
        <w:t xml:space="preserve">Tak byla vzájemná ústní dohoda o oboustranné pomoci proti všem nepřátelům stvrzena </w:t>
      </w:r>
      <w:r w:rsidR="00FD24D6">
        <w:rPr>
          <w:rFonts w:ascii="Times New Roman" w:hAnsi="Times New Roman" w:cs="Times New Roman"/>
          <w:sz w:val="24"/>
          <w:szCs w:val="24"/>
          <w:lang w:val="cs-CZ"/>
        </w:rPr>
        <w:t>stiskem ruky</w:t>
      </w:r>
      <w:r w:rsidR="00582097" w:rsidRPr="00B8725C">
        <w:rPr>
          <w:rFonts w:ascii="Times New Roman" w:hAnsi="Times New Roman" w:cs="Times New Roman"/>
          <w:sz w:val="24"/>
          <w:szCs w:val="24"/>
          <w:lang w:val="cs-CZ"/>
        </w:rPr>
        <w:t>, polibky a přísahou.</w:t>
      </w:r>
    </w:p>
    <w:p w14:paraId="39514AA5" w14:textId="5E8F2A33" w:rsidR="004353C4" w:rsidRPr="00E3358D" w:rsidRDefault="00E3358D" w:rsidP="00E3358D">
      <w:pPr>
        <w:rPr>
          <w:rFonts w:ascii="Times New Roman" w:hAnsi="Times New Roman" w:cs="Times New Roman"/>
          <w:sz w:val="24"/>
          <w:szCs w:val="24"/>
          <w:lang w:val="cs-CZ"/>
        </w:rPr>
      </w:pPr>
      <w:r>
        <w:rPr>
          <w:rFonts w:ascii="Times New Roman" w:hAnsi="Times New Roman" w:cs="Times New Roman"/>
          <w:sz w:val="24"/>
          <w:szCs w:val="24"/>
          <w:lang w:val="cs-CZ"/>
        </w:rPr>
        <w:br w:type="page"/>
      </w:r>
      <w:bookmarkEnd w:id="12"/>
    </w:p>
    <w:p w14:paraId="06F32C35" w14:textId="12CBB389" w:rsidR="008E7D33" w:rsidRPr="00B8725C" w:rsidRDefault="00A545C0" w:rsidP="008E7D33">
      <w:pPr>
        <w:pStyle w:val="Nadpis1"/>
        <w:spacing w:line="360" w:lineRule="auto"/>
        <w:rPr>
          <w:rFonts w:ascii="Times New Roman" w:hAnsi="Times New Roman" w:cs="Times New Roman"/>
          <w:b/>
          <w:bCs/>
          <w:color w:val="auto"/>
          <w:sz w:val="28"/>
          <w:szCs w:val="28"/>
          <w:lang w:val="cs-CZ"/>
        </w:rPr>
      </w:pPr>
      <w:bookmarkStart w:id="82" w:name="_Toc138797121"/>
      <w:r>
        <w:rPr>
          <w:rFonts w:ascii="Times New Roman" w:hAnsi="Times New Roman" w:cs="Times New Roman"/>
          <w:b/>
          <w:bCs/>
          <w:color w:val="auto"/>
          <w:sz w:val="28"/>
          <w:szCs w:val="28"/>
          <w:lang w:val="cs-CZ"/>
        </w:rPr>
        <w:lastRenderedPageBreak/>
        <w:t>5</w:t>
      </w:r>
      <w:r w:rsidR="00582097" w:rsidRPr="00B8725C">
        <w:rPr>
          <w:rFonts w:ascii="Times New Roman" w:hAnsi="Times New Roman" w:cs="Times New Roman"/>
          <w:b/>
          <w:bCs/>
          <w:color w:val="auto"/>
          <w:sz w:val="28"/>
          <w:szCs w:val="28"/>
          <w:lang w:val="cs-CZ"/>
        </w:rPr>
        <w:t xml:space="preserve"> </w:t>
      </w:r>
      <w:r w:rsidR="00C86DF2">
        <w:rPr>
          <w:rFonts w:ascii="Times New Roman" w:hAnsi="Times New Roman" w:cs="Times New Roman"/>
          <w:b/>
          <w:bCs/>
          <w:color w:val="auto"/>
          <w:sz w:val="28"/>
          <w:szCs w:val="28"/>
          <w:lang w:val="cs-CZ"/>
        </w:rPr>
        <w:t>Translatologický komentář</w:t>
      </w:r>
      <w:bookmarkEnd w:id="82"/>
    </w:p>
    <w:p w14:paraId="1DE462A3" w14:textId="02B44916" w:rsidR="004353C4" w:rsidRPr="00B8725C" w:rsidRDefault="004353C4" w:rsidP="00356891">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Rozdělení překladatelských transformací na formální a sémantické bylo převzato z </w:t>
      </w:r>
      <w:proofErr w:type="gramStart"/>
      <w:r w:rsidRPr="00B8725C">
        <w:rPr>
          <w:rFonts w:ascii="Times New Roman" w:hAnsi="Times New Roman" w:cs="Times New Roman"/>
          <w:sz w:val="24"/>
          <w:szCs w:val="24"/>
          <w:lang w:val="cs-CZ"/>
        </w:rPr>
        <w:t>publikace «</w:t>
      </w:r>
      <w:proofErr w:type="spellStart"/>
      <w:r w:rsidRPr="00B8725C">
        <w:rPr>
          <w:rFonts w:ascii="Times New Roman" w:hAnsi="Times New Roman" w:cs="Times New Roman"/>
          <w:sz w:val="24"/>
          <w:szCs w:val="24"/>
          <w:lang w:val="cs-CZ"/>
        </w:rPr>
        <w:t>Введение</w:t>
      </w:r>
      <w:proofErr w:type="spellEnd"/>
      <w:proofErr w:type="gramEnd"/>
      <w:r w:rsidRPr="00B8725C">
        <w:rPr>
          <w:rFonts w:ascii="Times New Roman" w:hAnsi="Times New Roman" w:cs="Times New Roman"/>
          <w:sz w:val="24"/>
          <w:szCs w:val="24"/>
          <w:lang w:val="cs-CZ"/>
        </w:rPr>
        <w:t xml:space="preserve"> в </w:t>
      </w:r>
      <w:proofErr w:type="spellStart"/>
      <w:r w:rsidRPr="00B8725C">
        <w:rPr>
          <w:rFonts w:ascii="Times New Roman" w:hAnsi="Times New Roman" w:cs="Times New Roman"/>
          <w:sz w:val="24"/>
          <w:szCs w:val="24"/>
          <w:lang w:val="cs-CZ"/>
        </w:rPr>
        <w:t>теорию</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перевода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для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русистов</w:t>
      </w:r>
      <w:proofErr w:type="spellEnd"/>
      <w:r w:rsidRPr="00B8725C">
        <w:rPr>
          <w:rFonts w:ascii="Times New Roman" w:hAnsi="Times New Roman" w:cs="Times New Roman"/>
          <w:sz w:val="24"/>
          <w:szCs w:val="24"/>
          <w:lang w:val="cs-CZ"/>
        </w:rPr>
        <w:t>» od Zdeňky Vychodilové.</w:t>
      </w:r>
      <w:r w:rsidRPr="00B8725C">
        <w:rPr>
          <w:rStyle w:val="Znakapoznpodarou"/>
          <w:rFonts w:ascii="Times New Roman" w:hAnsi="Times New Roman" w:cs="Times New Roman"/>
          <w:sz w:val="24"/>
          <w:szCs w:val="24"/>
          <w:lang w:val="cs-CZ"/>
        </w:rPr>
        <w:footnoteReference w:id="27"/>
      </w:r>
    </w:p>
    <w:p w14:paraId="26F6C86A" w14:textId="7BA93935" w:rsidR="0067794C" w:rsidRPr="00B8725C" w:rsidRDefault="00A545C0" w:rsidP="00777734">
      <w:pPr>
        <w:pStyle w:val="Nadpis2"/>
        <w:spacing w:line="360" w:lineRule="auto"/>
        <w:rPr>
          <w:rStyle w:val="markedcontent"/>
          <w:rFonts w:ascii="Times New Roman" w:hAnsi="Times New Roman" w:cs="Times New Roman"/>
          <w:b/>
          <w:bCs/>
          <w:color w:val="auto"/>
          <w:sz w:val="24"/>
          <w:szCs w:val="24"/>
          <w:lang w:val="cs-CZ"/>
        </w:rPr>
      </w:pPr>
      <w:bookmarkStart w:id="83" w:name="_Toc138797122"/>
      <w:r>
        <w:rPr>
          <w:rStyle w:val="markedcontent"/>
          <w:rFonts w:ascii="Times New Roman" w:hAnsi="Times New Roman" w:cs="Times New Roman"/>
          <w:b/>
          <w:bCs/>
          <w:color w:val="auto"/>
          <w:sz w:val="24"/>
          <w:szCs w:val="24"/>
          <w:lang w:val="cs-CZ"/>
        </w:rPr>
        <w:t>5</w:t>
      </w:r>
      <w:r w:rsidR="00582097" w:rsidRPr="00B8725C">
        <w:rPr>
          <w:rStyle w:val="markedcontent"/>
          <w:rFonts w:ascii="Times New Roman" w:hAnsi="Times New Roman" w:cs="Times New Roman"/>
          <w:b/>
          <w:bCs/>
          <w:color w:val="auto"/>
          <w:sz w:val="24"/>
          <w:szCs w:val="24"/>
          <w:lang w:val="cs-CZ"/>
        </w:rPr>
        <w:t xml:space="preserve">.1 </w:t>
      </w:r>
      <w:r w:rsidR="0067794C" w:rsidRPr="00B8725C">
        <w:rPr>
          <w:rStyle w:val="markedcontent"/>
          <w:rFonts w:ascii="Times New Roman" w:hAnsi="Times New Roman" w:cs="Times New Roman"/>
          <w:b/>
          <w:bCs/>
          <w:color w:val="auto"/>
          <w:sz w:val="24"/>
          <w:szCs w:val="24"/>
          <w:lang w:val="cs-CZ"/>
        </w:rPr>
        <w:t>Formální transformace</w:t>
      </w:r>
      <w:bookmarkEnd w:id="83"/>
    </w:p>
    <w:p w14:paraId="647355A9" w14:textId="77777777"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Transkripce</w:t>
      </w:r>
    </w:p>
    <w:p w14:paraId="37AA155A" w14:textId="4CBB199E" w:rsidR="0067794C" w:rsidRPr="00B8725C" w:rsidRDefault="006802D1" w:rsidP="00777734">
      <w:pPr>
        <w:spacing w:after="0" w:line="360" w:lineRule="auto"/>
        <w:jc w:val="both"/>
        <w:rPr>
          <w:rStyle w:val="markedcontent"/>
          <w:rFonts w:ascii="Times New Roman" w:hAnsi="Times New Roman" w:cs="Times New Roman"/>
          <w:sz w:val="24"/>
          <w:szCs w:val="24"/>
          <w:lang w:val="cs-CZ"/>
        </w:rPr>
      </w:pPr>
      <w:r>
        <w:rPr>
          <w:rStyle w:val="markedcontent"/>
          <w:rFonts w:ascii="Times New Roman" w:hAnsi="Times New Roman" w:cs="Times New Roman"/>
          <w:sz w:val="24"/>
          <w:szCs w:val="24"/>
          <w:lang w:val="cs-CZ"/>
        </w:rPr>
        <w:t>Transkripce je z</w:t>
      </w:r>
      <w:r w:rsidR="0067794C" w:rsidRPr="00B8725C">
        <w:rPr>
          <w:rStyle w:val="markedcontent"/>
          <w:rFonts w:ascii="Times New Roman" w:hAnsi="Times New Roman" w:cs="Times New Roman"/>
          <w:sz w:val="24"/>
          <w:szCs w:val="24"/>
          <w:lang w:val="cs-CZ"/>
        </w:rPr>
        <w:t xml:space="preserve">působ převodu lexikální jednotky originálu cestou rekonstrukce její podoby pomocí grafických znaků jazyka překladu. Při transkripci reprodukujeme zvukovou podobu cizojazyčného slova. V textu se objevilo mnoho cizích jmen, která byla do ruštiny převedena pomocí transkripce. </w:t>
      </w:r>
    </w:p>
    <w:p w14:paraId="1301F930" w14:textId="0BBE6D60" w:rsidR="0067794C" w:rsidRPr="00B8725C" w:rsidRDefault="0067794C" w:rsidP="00777734">
      <w:pPr>
        <w:pStyle w:val="Odstavecseseznamem"/>
        <w:numPr>
          <w:ilvl w:val="0"/>
          <w:numId w:val="17"/>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John Locke </w:t>
      </w:r>
      <w:r w:rsidR="00DD1A62"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Джон</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Локк</w:t>
      </w:r>
      <w:proofErr w:type="spellEnd"/>
    </w:p>
    <w:p w14:paraId="4DC15198" w14:textId="4AE5F51D" w:rsidR="0067794C" w:rsidRPr="00B8725C" w:rsidRDefault="0067794C" w:rsidP="00777734">
      <w:pPr>
        <w:pStyle w:val="Odstavecseseznamem"/>
        <w:numPr>
          <w:ilvl w:val="0"/>
          <w:numId w:val="17"/>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Jean de La </w:t>
      </w:r>
      <w:proofErr w:type="spellStart"/>
      <w:r w:rsidRPr="00B8725C">
        <w:rPr>
          <w:rFonts w:ascii="Times New Roman" w:hAnsi="Times New Roman" w:cs="Times New Roman"/>
          <w:sz w:val="24"/>
          <w:szCs w:val="24"/>
          <w:lang w:val="cs-CZ"/>
        </w:rPr>
        <w:t>Fontaine</w:t>
      </w:r>
      <w:proofErr w:type="spellEnd"/>
      <w:r w:rsidRPr="00B8725C">
        <w:rPr>
          <w:rFonts w:ascii="Times New Roman" w:hAnsi="Times New Roman" w:cs="Times New Roman"/>
          <w:sz w:val="24"/>
          <w:szCs w:val="24"/>
          <w:lang w:val="cs-CZ"/>
        </w:rPr>
        <w:t xml:space="preserve"> </w:t>
      </w:r>
      <w:r w:rsidR="00DD1A62"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Жан</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де</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Лафонтен</w:t>
      </w:r>
      <w:proofErr w:type="spellEnd"/>
    </w:p>
    <w:p w14:paraId="0C64260A" w14:textId="5DCA34D2" w:rsidR="0067794C" w:rsidRPr="00B8725C" w:rsidRDefault="0067794C" w:rsidP="00777734">
      <w:pPr>
        <w:pStyle w:val="Odstavecseseznamem"/>
        <w:numPr>
          <w:ilvl w:val="0"/>
          <w:numId w:val="17"/>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Henry </w:t>
      </w:r>
      <w:proofErr w:type="spellStart"/>
      <w:r w:rsidRPr="00B8725C">
        <w:rPr>
          <w:rFonts w:ascii="Times New Roman" w:hAnsi="Times New Roman" w:cs="Times New Roman"/>
          <w:sz w:val="24"/>
          <w:szCs w:val="24"/>
          <w:lang w:val="cs-CZ"/>
        </w:rPr>
        <w:t>Purcell</w:t>
      </w:r>
      <w:proofErr w:type="spellEnd"/>
      <w:r w:rsidRPr="00B8725C">
        <w:rPr>
          <w:rFonts w:ascii="Times New Roman" w:hAnsi="Times New Roman" w:cs="Times New Roman"/>
          <w:sz w:val="24"/>
          <w:szCs w:val="24"/>
          <w:lang w:val="cs-CZ"/>
        </w:rPr>
        <w:t xml:space="preserve"> </w:t>
      </w:r>
      <w:r w:rsidR="00DD1A62"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Генри</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Пёрселл</w:t>
      </w:r>
      <w:proofErr w:type="spellEnd"/>
    </w:p>
    <w:p w14:paraId="7913FDBC" w14:textId="58C55D20" w:rsidR="0067794C" w:rsidRPr="00B8725C" w:rsidRDefault="0067794C" w:rsidP="00777734">
      <w:pPr>
        <w:pStyle w:val="Odstavecseseznamem"/>
        <w:numPr>
          <w:ilvl w:val="0"/>
          <w:numId w:val="17"/>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Arcangelo</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Corelli</w:t>
      </w:r>
      <w:proofErr w:type="spellEnd"/>
      <w:r w:rsidRPr="00B8725C">
        <w:rPr>
          <w:rFonts w:ascii="Times New Roman" w:hAnsi="Times New Roman" w:cs="Times New Roman"/>
          <w:sz w:val="24"/>
          <w:szCs w:val="24"/>
          <w:lang w:val="cs-CZ"/>
        </w:rPr>
        <w:t xml:space="preserve"> </w:t>
      </w:r>
      <w:r w:rsidR="00DD1A62" w:rsidRPr="00B8725C">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Арканджело</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Корелли</w:t>
      </w:r>
      <w:proofErr w:type="spellEnd"/>
    </w:p>
    <w:p w14:paraId="0EFA06AB" w14:textId="12AB730C" w:rsidR="0067794C" w:rsidRPr="00B8725C" w:rsidRDefault="0067794C" w:rsidP="00777734">
      <w:pPr>
        <w:pStyle w:val="Odstavecseseznamem"/>
        <w:numPr>
          <w:ilvl w:val="0"/>
          <w:numId w:val="17"/>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Bartolomé</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Esteban</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Murillo</w:t>
      </w:r>
      <w:proofErr w:type="spellEnd"/>
      <w:r w:rsidRPr="00B8725C">
        <w:rPr>
          <w:rFonts w:ascii="Times New Roman" w:hAnsi="Times New Roman" w:cs="Times New Roman"/>
          <w:sz w:val="24"/>
          <w:szCs w:val="24"/>
          <w:lang w:val="cs-CZ"/>
        </w:rPr>
        <w:t xml:space="preserve"> </w:t>
      </w:r>
      <w:r w:rsidR="00DD1A62"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Бартоломе</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Эстебан</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Мурильо</w:t>
      </w:r>
      <w:proofErr w:type="spellEnd"/>
    </w:p>
    <w:p w14:paraId="28DE7ADB" w14:textId="65854198" w:rsidR="0067794C" w:rsidRPr="00B8725C" w:rsidRDefault="0067794C" w:rsidP="00777734">
      <w:pPr>
        <w:pStyle w:val="Odstavecseseznamem"/>
        <w:numPr>
          <w:ilvl w:val="0"/>
          <w:numId w:val="17"/>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Antoni van </w:t>
      </w:r>
      <w:proofErr w:type="spellStart"/>
      <w:r w:rsidRPr="00B8725C">
        <w:rPr>
          <w:rFonts w:ascii="Times New Roman" w:hAnsi="Times New Roman" w:cs="Times New Roman"/>
          <w:sz w:val="24"/>
          <w:szCs w:val="24"/>
          <w:lang w:val="cs-CZ"/>
        </w:rPr>
        <w:t>Leeuwenhoek</w:t>
      </w:r>
      <w:proofErr w:type="spellEnd"/>
      <w:r w:rsidR="00DD1A62" w:rsidRPr="00B8725C">
        <w:rPr>
          <w:rFonts w:ascii="Times New Roman" w:hAnsi="Times New Roman" w:cs="Times New Roman"/>
          <w:sz w:val="24"/>
          <w:szCs w:val="24"/>
          <w:lang w:val="cs-CZ"/>
        </w:rPr>
        <w:t xml:space="preserve"> ← </w:t>
      </w:r>
      <w:proofErr w:type="spellStart"/>
      <w:r w:rsidRPr="00B8725C">
        <w:rPr>
          <w:rFonts w:ascii="Times New Roman" w:hAnsi="Times New Roman" w:cs="Times New Roman"/>
          <w:sz w:val="24"/>
          <w:szCs w:val="24"/>
          <w:lang w:val="cs-CZ"/>
        </w:rPr>
        <w:t>Антони</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Ван</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Левенгук</w:t>
      </w:r>
      <w:proofErr w:type="spellEnd"/>
    </w:p>
    <w:p w14:paraId="7A1BE7E4" w14:textId="77777777" w:rsidR="0067794C" w:rsidRPr="00B8725C" w:rsidRDefault="0067794C" w:rsidP="00777734">
      <w:pPr>
        <w:spacing w:after="0" w:line="360" w:lineRule="auto"/>
        <w:jc w:val="both"/>
        <w:rPr>
          <w:rStyle w:val="markedcontent"/>
          <w:rFonts w:ascii="Times New Roman" w:hAnsi="Times New Roman" w:cs="Times New Roman"/>
          <w:sz w:val="24"/>
          <w:szCs w:val="24"/>
          <w:lang w:val="cs-CZ"/>
        </w:rPr>
      </w:pPr>
    </w:p>
    <w:p w14:paraId="1B9C08D8" w14:textId="77777777"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Transliterace</w:t>
      </w:r>
    </w:p>
    <w:p w14:paraId="1782134C" w14:textId="1BD22DA2" w:rsidR="00CF050D" w:rsidRPr="00B8725C" w:rsidRDefault="006802D1" w:rsidP="00777734">
      <w:pPr>
        <w:spacing w:after="0" w:line="360" w:lineRule="auto"/>
        <w:jc w:val="both"/>
        <w:rPr>
          <w:rFonts w:ascii="Times New Roman" w:hAnsi="Times New Roman" w:cs="Times New Roman"/>
          <w:sz w:val="24"/>
          <w:szCs w:val="24"/>
          <w:lang w:val="cs-CZ"/>
        </w:rPr>
      </w:pPr>
      <w:r>
        <w:rPr>
          <w:rStyle w:val="markedcontent"/>
          <w:rFonts w:ascii="Times New Roman" w:hAnsi="Times New Roman" w:cs="Times New Roman"/>
          <w:sz w:val="24"/>
          <w:szCs w:val="24"/>
          <w:lang w:val="cs-CZ"/>
        </w:rPr>
        <w:t>Transliterace je z</w:t>
      </w:r>
      <w:r w:rsidR="0067794C" w:rsidRPr="00B8725C">
        <w:rPr>
          <w:rStyle w:val="markedcontent"/>
          <w:rFonts w:ascii="Times New Roman" w:hAnsi="Times New Roman" w:cs="Times New Roman"/>
          <w:sz w:val="24"/>
          <w:szCs w:val="24"/>
          <w:lang w:val="cs-CZ"/>
        </w:rPr>
        <w:t xml:space="preserve">působ převodu lexikální jednotky originálu cestou rekonstrukce její podoby pomocí grafických znaků jazyka překladu. Při transliteraci reprodukujeme podobu grafickou. Jedná se o častý postup při překladu </w:t>
      </w:r>
      <w:proofErr w:type="spellStart"/>
      <w:r w:rsidR="0067794C" w:rsidRPr="00B8725C">
        <w:rPr>
          <w:rStyle w:val="markedcontent"/>
          <w:rFonts w:ascii="Times New Roman" w:hAnsi="Times New Roman" w:cs="Times New Roman"/>
          <w:sz w:val="24"/>
          <w:szCs w:val="24"/>
          <w:lang w:val="cs-CZ"/>
        </w:rPr>
        <w:t>bezekvivalentního</w:t>
      </w:r>
      <w:proofErr w:type="spellEnd"/>
      <w:r w:rsidR="0067794C" w:rsidRPr="00B8725C">
        <w:rPr>
          <w:rStyle w:val="markedcontent"/>
          <w:rFonts w:ascii="Times New Roman" w:hAnsi="Times New Roman" w:cs="Times New Roman"/>
          <w:sz w:val="24"/>
          <w:szCs w:val="24"/>
          <w:lang w:val="cs-CZ"/>
        </w:rPr>
        <w:t xml:space="preserve"> lexika.</w:t>
      </w:r>
      <w:r w:rsidR="0067794C" w:rsidRPr="00B8725C">
        <w:rPr>
          <w:rStyle w:val="Znakapoznpodarou"/>
          <w:rFonts w:ascii="Times New Roman" w:hAnsi="Times New Roman" w:cs="Times New Roman"/>
          <w:sz w:val="24"/>
          <w:szCs w:val="24"/>
          <w:lang w:val="cs-CZ"/>
        </w:rPr>
        <w:footnoteReference w:id="28"/>
      </w:r>
      <w:r w:rsidR="00CF050D" w:rsidRPr="00B8725C">
        <w:rPr>
          <w:rStyle w:val="markedcontent"/>
          <w:rFonts w:ascii="Times New Roman" w:hAnsi="Times New Roman" w:cs="Times New Roman"/>
          <w:sz w:val="24"/>
          <w:szCs w:val="24"/>
          <w:lang w:val="cs-CZ"/>
        </w:rPr>
        <w:t xml:space="preserve"> Kromě překladu </w:t>
      </w:r>
      <w:proofErr w:type="spellStart"/>
      <w:r w:rsidRPr="00B8725C">
        <w:rPr>
          <w:rStyle w:val="markedcontent"/>
          <w:rFonts w:ascii="Times New Roman" w:hAnsi="Times New Roman" w:cs="Times New Roman"/>
          <w:sz w:val="24"/>
          <w:szCs w:val="24"/>
          <w:lang w:val="cs-CZ"/>
        </w:rPr>
        <w:t>bezekvivalentního</w:t>
      </w:r>
      <w:proofErr w:type="spellEnd"/>
      <w:r w:rsidR="00CF050D" w:rsidRPr="00B8725C">
        <w:rPr>
          <w:rStyle w:val="markedcontent"/>
          <w:rFonts w:ascii="Times New Roman" w:hAnsi="Times New Roman" w:cs="Times New Roman"/>
          <w:sz w:val="24"/>
          <w:szCs w:val="24"/>
          <w:lang w:val="cs-CZ"/>
        </w:rPr>
        <w:t xml:space="preserve"> lexika se daná </w:t>
      </w:r>
      <w:r w:rsidRPr="00B8725C">
        <w:rPr>
          <w:rStyle w:val="markedcontent"/>
          <w:rFonts w:ascii="Times New Roman" w:hAnsi="Times New Roman" w:cs="Times New Roman"/>
          <w:sz w:val="24"/>
          <w:szCs w:val="24"/>
          <w:lang w:val="cs-CZ"/>
        </w:rPr>
        <w:t>transformace</w:t>
      </w:r>
      <w:r w:rsidR="00CF050D" w:rsidRPr="00B8725C">
        <w:rPr>
          <w:rStyle w:val="markedcontent"/>
          <w:rFonts w:ascii="Times New Roman" w:hAnsi="Times New Roman" w:cs="Times New Roman"/>
          <w:sz w:val="24"/>
          <w:szCs w:val="24"/>
          <w:lang w:val="cs-CZ"/>
        </w:rPr>
        <w:t xml:space="preserve"> široce využívá i při přepisu ruských jmen do latinky.</w:t>
      </w:r>
    </w:p>
    <w:p w14:paraId="0737D446" w14:textId="18C20365" w:rsidR="0067794C" w:rsidRPr="00B8725C" w:rsidRDefault="0067794C" w:rsidP="00777734">
      <w:pPr>
        <w:pStyle w:val="Odstavecseseznamem"/>
        <w:numPr>
          <w:ilvl w:val="0"/>
          <w:numId w:val="1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Петр</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Михайлов</w:t>
      </w:r>
      <w:proofErr w:type="spellEnd"/>
      <w:r w:rsidRPr="00B8725C">
        <w:rPr>
          <w:rFonts w:ascii="Times New Roman" w:hAnsi="Times New Roman" w:cs="Times New Roman"/>
          <w:sz w:val="24"/>
          <w:szCs w:val="24"/>
          <w:lang w:val="cs-CZ"/>
        </w:rPr>
        <w:t xml:space="preserve"> → </w:t>
      </w:r>
      <w:proofErr w:type="spellStart"/>
      <w:r w:rsidR="00A0202D" w:rsidRPr="00B8725C">
        <w:rPr>
          <w:rFonts w:ascii="Times New Roman" w:hAnsi="Times New Roman" w:cs="Times New Roman"/>
          <w:sz w:val="24"/>
          <w:szCs w:val="24"/>
          <w:lang w:val="cs-CZ"/>
        </w:rPr>
        <w:t>Pjotr</w:t>
      </w:r>
      <w:proofErr w:type="spellEnd"/>
      <w:r w:rsidR="00A0202D" w:rsidRPr="00B8725C">
        <w:rPr>
          <w:rFonts w:ascii="Times New Roman" w:hAnsi="Times New Roman" w:cs="Times New Roman"/>
          <w:sz w:val="24"/>
          <w:szCs w:val="24"/>
          <w:lang w:val="cs-CZ"/>
        </w:rPr>
        <w:t xml:space="preserve"> </w:t>
      </w:r>
      <w:proofErr w:type="spellStart"/>
      <w:r w:rsidR="00A0202D" w:rsidRPr="00B8725C">
        <w:rPr>
          <w:rFonts w:ascii="Times New Roman" w:hAnsi="Times New Roman" w:cs="Times New Roman"/>
          <w:sz w:val="24"/>
          <w:szCs w:val="24"/>
          <w:lang w:val="cs-CZ"/>
        </w:rPr>
        <w:t>Michajlov</w:t>
      </w:r>
      <w:proofErr w:type="spellEnd"/>
    </w:p>
    <w:p w14:paraId="03D72FF7" w14:textId="5C284FF1" w:rsidR="0067794C" w:rsidRPr="00B8725C" w:rsidRDefault="0067794C" w:rsidP="00777734">
      <w:pPr>
        <w:pStyle w:val="Odstavecseseznamem"/>
        <w:numPr>
          <w:ilvl w:val="0"/>
          <w:numId w:val="1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Кузьма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Нефимонов</w:t>
      </w:r>
      <w:proofErr w:type="spellEnd"/>
      <w:r w:rsidRPr="00B8725C">
        <w:rPr>
          <w:rFonts w:ascii="Times New Roman" w:hAnsi="Times New Roman" w:cs="Times New Roman"/>
          <w:sz w:val="24"/>
          <w:szCs w:val="24"/>
          <w:lang w:val="cs-CZ"/>
        </w:rPr>
        <w:t xml:space="preserve"> → </w:t>
      </w:r>
      <w:proofErr w:type="spellStart"/>
      <w:r w:rsidRPr="00B8725C">
        <w:rPr>
          <w:rFonts w:ascii="Times New Roman" w:hAnsi="Times New Roman" w:cs="Times New Roman"/>
          <w:sz w:val="24"/>
          <w:szCs w:val="24"/>
          <w:lang w:val="cs-CZ"/>
        </w:rPr>
        <w:t>Kuzma</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N</w:t>
      </w:r>
      <w:r w:rsidR="00B63B9E">
        <w:rPr>
          <w:rFonts w:ascii="Times New Roman" w:hAnsi="Times New Roman" w:cs="Times New Roman"/>
          <w:sz w:val="24"/>
          <w:szCs w:val="24"/>
          <w:lang w:val="cs-CZ"/>
        </w:rPr>
        <w:t>ě</w:t>
      </w:r>
      <w:r w:rsidRPr="00B8725C">
        <w:rPr>
          <w:rFonts w:ascii="Times New Roman" w:hAnsi="Times New Roman" w:cs="Times New Roman"/>
          <w:sz w:val="24"/>
          <w:szCs w:val="24"/>
          <w:lang w:val="cs-CZ"/>
        </w:rPr>
        <w:t>fimonov</w:t>
      </w:r>
      <w:proofErr w:type="spellEnd"/>
    </w:p>
    <w:p w14:paraId="7157C27C" w14:textId="77777777" w:rsidR="0067794C" w:rsidRPr="00B8725C" w:rsidRDefault="0067794C" w:rsidP="00777734">
      <w:pPr>
        <w:pStyle w:val="Odstavecseseznamem"/>
        <w:numPr>
          <w:ilvl w:val="0"/>
          <w:numId w:val="1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Емельян</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Украинцев</w:t>
      </w:r>
      <w:proofErr w:type="spellEnd"/>
      <w:r w:rsidRPr="00B8725C">
        <w:rPr>
          <w:rFonts w:ascii="Times New Roman" w:hAnsi="Times New Roman" w:cs="Times New Roman"/>
          <w:sz w:val="24"/>
          <w:szCs w:val="24"/>
          <w:lang w:val="cs-CZ"/>
        </w:rPr>
        <w:t xml:space="preserve"> → </w:t>
      </w:r>
      <w:proofErr w:type="spellStart"/>
      <w:r w:rsidRPr="00B8725C">
        <w:rPr>
          <w:rFonts w:ascii="Times New Roman" w:hAnsi="Times New Roman" w:cs="Times New Roman"/>
          <w:sz w:val="24"/>
          <w:szCs w:val="24"/>
          <w:lang w:val="cs-CZ"/>
        </w:rPr>
        <w:t>Jemeljan</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Ukrajincev</w:t>
      </w:r>
      <w:proofErr w:type="spellEnd"/>
    </w:p>
    <w:p w14:paraId="4ECD123F" w14:textId="77777777" w:rsidR="0067794C" w:rsidRPr="00B8725C" w:rsidRDefault="0067794C" w:rsidP="00777734">
      <w:pPr>
        <w:pStyle w:val="Odstavecseseznamem"/>
        <w:numPr>
          <w:ilvl w:val="0"/>
          <w:numId w:val="1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Изяслав</w:t>
      </w:r>
      <w:proofErr w:type="spellEnd"/>
      <w:r w:rsidRPr="00B8725C">
        <w:rPr>
          <w:rFonts w:ascii="Times New Roman" w:hAnsi="Times New Roman" w:cs="Times New Roman"/>
          <w:sz w:val="24"/>
          <w:szCs w:val="24"/>
          <w:lang w:val="cs-CZ"/>
        </w:rPr>
        <w:t xml:space="preserve"> → </w:t>
      </w:r>
      <w:proofErr w:type="spellStart"/>
      <w:r w:rsidRPr="00B8725C">
        <w:rPr>
          <w:rFonts w:ascii="Times New Roman" w:hAnsi="Times New Roman" w:cs="Times New Roman"/>
          <w:sz w:val="24"/>
          <w:szCs w:val="24"/>
          <w:lang w:val="cs-CZ"/>
        </w:rPr>
        <w:t>Izjaslav</w:t>
      </w:r>
      <w:proofErr w:type="spellEnd"/>
    </w:p>
    <w:p w14:paraId="74DB319E" w14:textId="77777777" w:rsidR="0067794C" w:rsidRPr="00B8725C" w:rsidRDefault="0067794C" w:rsidP="00777734">
      <w:pPr>
        <w:pStyle w:val="Odstavecseseznamem"/>
        <w:numPr>
          <w:ilvl w:val="0"/>
          <w:numId w:val="18"/>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Н. </w:t>
      </w:r>
      <w:proofErr w:type="spellStart"/>
      <w:r w:rsidRPr="00B8725C">
        <w:rPr>
          <w:rFonts w:ascii="Times New Roman" w:hAnsi="Times New Roman" w:cs="Times New Roman"/>
          <w:sz w:val="24"/>
          <w:szCs w:val="24"/>
          <w:lang w:val="cs-CZ"/>
        </w:rPr>
        <w:t>Устрялов</w:t>
      </w:r>
      <w:proofErr w:type="spellEnd"/>
      <w:r w:rsidRPr="00B8725C">
        <w:rPr>
          <w:rFonts w:ascii="Times New Roman" w:hAnsi="Times New Roman" w:cs="Times New Roman"/>
          <w:sz w:val="24"/>
          <w:szCs w:val="24"/>
          <w:lang w:val="cs-CZ"/>
        </w:rPr>
        <w:t xml:space="preserve"> → N. </w:t>
      </w:r>
      <w:proofErr w:type="spellStart"/>
      <w:r w:rsidRPr="00B8725C">
        <w:rPr>
          <w:rFonts w:ascii="Times New Roman" w:hAnsi="Times New Roman" w:cs="Times New Roman"/>
          <w:sz w:val="24"/>
          <w:szCs w:val="24"/>
          <w:lang w:val="cs-CZ"/>
        </w:rPr>
        <w:t>Ustrjalov</w:t>
      </w:r>
      <w:proofErr w:type="spellEnd"/>
    </w:p>
    <w:p w14:paraId="180B79DB" w14:textId="77777777" w:rsidR="0067794C" w:rsidRPr="00B8725C" w:rsidRDefault="0067794C" w:rsidP="00777734">
      <w:pPr>
        <w:pStyle w:val="Odstavecseseznamem"/>
        <w:numPr>
          <w:ilvl w:val="0"/>
          <w:numId w:val="1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Посольский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приказ</w:t>
      </w:r>
      <w:proofErr w:type="spellEnd"/>
      <w:r w:rsidRPr="00B8725C">
        <w:rPr>
          <w:rFonts w:ascii="Times New Roman" w:hAnsi="Times New Roman" w:cs="Times New Roman"/>
          <w:sz w:val="24"/>
          <w:szCs w:val="24"/>
          <w:lang w:val="cs-CZ"/>
        </w:rPr>
        <w:t xml:space="preserve"> → </w:t>
      </w:r>
      <w:proofErr w:type="spellStart"/>
      <w:r w:rsidRPr="00B8725C">
        <w:rPr>
          <w:rFonts w:ascii="Times New Roman" w:hAnsi="Times New Roman" w:cs="Times New Roman"/>
          <w:sz w:val="24"/>
          <w:szCs w:val="24"/>
          <w:lang w:val="cs-CZ"/>
        </w:rPr>
        <w:t>Posolskij</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prikaz</w:t>
      </w:r>
      <w:proofErr w:type="spellEnd"/>
    </w:p>
    <w:p w14:paraId="0B4E78FD" w14:textId="77777777" w:rsidR="0067794C" w:rsidRPr="00B8725C" w:rsidRDefault="0067794C" w:rsidP="00777734">
      <w:pPr>
        <w:pStyle w:val="Odstavecseseznamem"/>
        <w:numPr>
          <w:ilvl w:val="0"/>
          <w:numId w:val="1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Федор</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Алексеевич</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Головин</w:t>
      </w:r>
      <w:proofErr w:type="spellEnd"/>
      <w:r w:rsidRPr="00B8725C">
        <w:rPr>
          <w:rFonts w:ascii="Times New Roman" w:hAnsi="Times New Roman" w:cs="Times New Roman"/>
          <w:sz w:val="24"/>
          <w:szCs w:val="24"/>
          <w:lang w:val="cs-CZ"/>
        </w:rPr>
        <w:t xml:space="preserve"> → Fjodor Alexejevič </w:t>
      </w:r>
      <w:proofErr w:type="spellStart"/>
      <w:r w:rsidRPr="00B8725C">
        <w:rPr>
          <w:rFonts w:ascii="Times New Roman" w:hAnsi="Times New Roman" w:cs="Times New Roman"/>
          <w:sz w:val="24"/>
          <w:szCs w:val="24"/>
          <w:lang w:val="cs-CZ"/>
        </w:rPr>
        <w:t>Golovin</w:t>
      </w:r>
      <w:proofErr w:type="spellEnd"/>
      <w:r w:rsidRPr="00B8725C">
        <w:rPr>
          <w:rFonts w:ascii="Times New Roman" w:hAnsi="Times New Roman" w:cs="Times New Roman"/>
          <w:sz w:val="24"/>
          <w:szCs w:val="24"/>
          <w:lang w:val="cs-CZ"/>
        </w:rPr>
        <w:t xml:space="preserve"> </w:t>
      </w:r>
    </w:p>
    <w:p w14:paraId="5C843EC0" w14:textId="77777777" w:rsidR="0067794C" w:rsidRPr="00B8725C" w:rsidRDefault="0067794C" w:rsidP="00777734">
      <w:pPr>
        <w:pStyle w:val="Odstavecseseznamem"/>
        <w:numPr>
          <w:ilvl w:val="0"/>
          <w:numId w:val="1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Прокофий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Богданович</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Возницын</w:t>
      </w:r>
      <w:proofErr w:type="spellEnd"/>
      <w:r w:rsidRPr="00B8725C">
        <w:rPr>
          <w:rFonts w:ascii="Times New Roman" w:hAnsi="Times New Roman" w:cs="Times New Roman"/>
          <w:sz w:val="24"/>
          <w:szCs w:val="24"/>
          <w:lang w:val="cs-CZ"/>
        </w:rPr>
        <w:t xml:space="preserve"> → </w:t>
      </w:r>
      <w:proofErr w:type="spellStart"/>
      <w:r w:rsidRPr="00B8725C">
        <w:rPr>
          <w:rFonts w:ascii="Times New Roman" w:hAnsi="Times New Roman" w:cs="Times New Roman"/>
          <w:sz w:val="24"/>
          <w:szCs w:val="24"/>
          <w:lang w:val="cs-CZ"/>
        </w:rPr>
        <w:t>Prokofij</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Bogdanovič</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Voznicyn</w:t>
      </w:r>
      <w:proofErr w:type="spellEnd"/>
    </w:p>
    <w:p w14:paraId="3D330571" w14:textId="252966DE" w:rsidR="0067794C" w:rsidRPr="00A545C0" w:rsidRDefault="0067794C" w:rsidP="00777734">
      <w:pPr>
        <w:pStyle w:val="Odstavecseseznamem"/>
        <w:numPr>
          <w:ilvl w:val="0"/>
          <w:numId w:val="18"/>
        </w:numPr>
        <w:spacing w:after="0" w:line="360" w:lineRule="auto"/>
        <w:jc w:val="both"/>
        <w:rPr>
          <w:rStyle w:val="markedcontent"/>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Нерчинский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договор</w:t>
      </w:r>
      <w:proofErr w:type="spellEnd"/>
      <w:r w:rsidRPr="00B8725C">
        <w:rPr>
          <w:rFonts w:ascii="Times New Roman" w:hAnsi="Times New Roman" w:cs="Times New Roman"/>
          <w:sz w:val="24"/>
          <w:szCs w:val="24"/>
          <w:lang w:val="cs-CZ"/>
        </w:rPr>
        <w:t xml:space="preserve"> → </w:t>
      </w:r>
      <w:proofErr w:type="spellStart"/>
      <w:r w:rsidRPr="00B8725C">
        <w:rPr>
          <w:rFonts w:ascii="Times New Roman" w:hAnsi="Times New Roman" w:cs="Times New Roman"/>
          <w:sz w:val="24"/>
          <w:szCs w:val="24"/>
          <w:lang w:val="cs-CZ"/>
        </w:rPr>
        <w:t>Něrčinská</w:t>
      </w:r>
      <w:proofErr w:type="spellEnd"/>
      <w:r w:rsidRPr="00B8725C">
        <w:rPr>
          <w:rFonts w:ascii="Times New Roman" w:hAnsi="Times New Roman" w:cs="Times New Roman"/>
          <w:sz w:val="24"/>
          <w:szCs w:val="24"/>
          <w:lang w:val="cs-CZ"/>
        </w:rPr>
        <w:t xml:space="preserve"> smlouva</w:t>
      </w:r>
    </w:p>
    <w:p w14:paraId="69649F35" w14:textId="77777777"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lastRenderedPageBreak/>
        <w:t>Záměna gramatických kategorií</w:t>
      </w:r>
    </w:p>
    <w:p w14:paraId="36121321" w14:textId="5C4BF516" w:rsidR="0067794C" w:rsidRPr="00B8725C" w:rsidRDefault="006802D1" w:rsidP="00777734">
      <w:pPr>
        <w:spacing w:after="0" w:line="360" w:lineRule="auto"/>
        <w:jc w:val="both"/>
        <w:rPr>
          <w:rStyle w:val="markedcontent"/>
          <w:rFonts w:ascii="Times New Roman" w:hAnsi="Times New Roman" w:cs="Times New Roman"/>
          <w:sz w:val="24"/>
          <w:szCs w:val="24"/>
          <w:lang w:val="cs-CZ"/>
        </w:rPr>
      </w:pPr>
      <w:r w:rsidRPr="006802D1">
        <w:rPr>
          <w:rStyle w:val="markedcontent"/>
          <w:rFonts w:ascii="Times New Roman" w:hAnsi="Times New Roman" w:cs="Times New Roman"/>
          <w:sz w:val="24"/>
          <w:szCs w:val="24"/>
          <w:lang w:val="cs-CZ"/>
        </w:rPr>
        <w:t>Záměna gramatických kategorií</w:t>
      </w:r>
      <w:r>
        <w:rPr>
          <w:rStyle w:val="markedcontent"/>
          <w:rFonts w:ascii="Times New Roman" w:hAnsi="Times New Roman" w:cs="Times New Roman"/>
          <w:sz w:val="24"/>
          <w:szCs w:val="24"/>
          <w:lang w:val="cs-CZ"/>
        </w:rPr>
        <w:t xml:space="preserve"> se t</w:t>
      </w:r>
      <w:r w:rsidR="0067794C" w:rsidRPr="00B8725C">
        <w:rPr>
          <w:rStyle w:val="markedcontent"/>
          <w:rFonts w:ascii="Times New Roman" w:hAnsi="Times New Roman" w:cs="Times New Roman"/>
          <w:sz w:val="24"/>
          <w:szCs w:val="24"/>
          <w:lang w:val="cs-CZ"/>
        </w:rPr>
        <w:t>ýká především záměny čísla, slovesného času a slovesného vidu.</w:t>
      </w:r>
    </w:p>
    <w:p w14:paraId="6E749B72" w14:textId="69EA4EBD" w:rsidR="0067794C" w:rsidRPr="00B8725C" w:rsidRDefault="002E6860" w:rsidP="00777734">
      <w:pPr>
        <w:pStyle w:val="Odstavecseseznamem"/>
        <w:numPr>
          <w:ilvl w:val="0"/>
          <w:numId w:val="2"/>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Собственно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это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была</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первая</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дипломатическая</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акция</w:t>
      </w:r>
      <w:proofErr w:type="spellEnd"/>
      <w:r w:rsidRPr="00B8725C">
        <w:rPr>
          <w:rStyle w:val="markedcontent"/>
          <w:rFonts w:ascii="Times New Roman" w:hAnsi="Times New Roman" w:cs="Times New Roman"/>
          <w:sz w:val="24"/>
          <w:szCs w:val="24"/>
          <w:lang w:val="cs-CZ"/>
        </w:rPr>
        <w:t xml:space="preserve">, в </w:t>
      </w:r>
      <w:proofErr w:type="spellStart"/>
      <w:r w:rsidRPr="00B8725C">
        <w:rPr>
          <w:rStyle w:val="markedcontent"/>
          <w:rFonts w:ascii="Times New Roman" w:hAnsi="Times New Roman" w:cs="Times New Roman"/>
          <w:sz w:val="24"/>
          <w:szCs w:val="24"/>
          <w:lang w:val="cs-CZ"/>
        </w:rPr>
        <w:t>которой</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Петр</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принимает</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непосредственное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участие</w:t>
      </w:r>
      <w:proofErr w:type="spellEnd"/>
      <w:r w:rsidRPr="00B8725C">
        <w:rPr>
          <w:rStyle w:val="markedcontent"/>
          <w:rFonts w:ascii="Times New Roman" w:hAnsi="Times New Roman" w:cs="Times New Roman"/>
          <w:sz w:val="24"/>
          <w:szCs w:val="24"/>
          <w:lang w:val="cs-CZ"/>
        </w:rPr>
        <w:t>.</w:t>
      </w:r>
      <w:r w:rsidR="0067794C" w:rsidRPr="00B8725C">
        <w:rPr>
          <w:rStyle w:val="markedcontent"/>
          <w:rFonts w:ascii="Times New Roman" w:hAnsi="Times New Roman" w:cs="Times New Roman"/>
          <w:sz w:val="24"/>
          <w:szCs w:val="24"/>
          <w:lang w:val="cs-CZ"/>
        </w:rPr>
        <w:t xml:space="preserve"> (přítomný čas, vid nedokonavý)</w:t>
      </w:r>
    </w:p>
    <w:p w14:paraId="0A7C690A" w14:textId="0C48CB81" w:rsidR="0067794C" w:rsidRDefault="00A0202D" w:rsidP="00777734">
      <w:pPr>
        <w:pStyle w:val="Odstavecseseznamem"/>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…protože se j</w:t>
      </w:r>
      <w:r w:rsidR="002E6860" w:rsidRPr="00B8725C">
        <w:rPr>
          <w:rFonts w:ascii="Times New Roman" w:hAnsi="Times New Roman" w:cs="Times New Roman"/>
          <w:sz w:val="24"/>
          <w:szCs w:val="24"/>
          <w:lang w:val="cs-CZ"/>
        </w:rPr>
        <w:t xml:space="preserve">ednalo o první diplomatickou akci, které </w:t>
      </w:r>
      <w:r w:rsidR="002E6860" w:rsidRPr="00B8725C">
        <w:rPr>
          <w:rFonts w:ascii="Times New Roman" w:hAnsi="Times New Roman" w:cs="Times New Roman"/>
          <w:sz w:val="24"/>
          <w:szCs w:val="24"/>
          <w:u w:val="single"/>
          <w:lang w:val="cs-CZ"/>
        </w:rPr>
        <w:t>se</w:t>
      </w:r>
      <w:r w:rsidR="002E6860" w:rsidRPr="00B8725C">
        <w:rPr>
          <w:rFonts w:ascii="Times New Roman" w:hAnsi="Times New Roman" w:cs="Times New Roman"/>
          <w:sz w:val="24"/>
          <w:szCs w:val="24"/>
          <w:lang w:val="cs-CZ"/>
        </w:rPr>
        <w:t xml:space="preserve"> Petr přímo </w:t>
      </w:r>
      <w:r w:rsidR="002E6860" w:rsidRPr="00B8725C">
        <w:rPr>
          <w:rFonts w:ascii="Times New Roman" w:hAnsi="Times New Roman" w:cs="Times New Roman"/>
          <w:sz w:val="24"/>
          <w:szCs w:val="24"/>
          <w:u w:val="single"/>
          <w:lang w:val="cs-CZ"/>
        </w:rPr>
        <w:t>zúčastnil</w:t>
      </w:r>
      <w:r w:rsidR="002E6860" w:rsidRPr="00B8725C">
        <w:rPr>
          <w:rFonts w:ascii="Times New Roman" w:hAnsi="Times New Roman" w:cs="Times New Roman"/>
          <w:sz w:val="24"/>
          <w:szCs w:val="24"/>
          <w:lang w:val="cs-CZ"/>
        </w:rPr>
        <w:t xml:space="preserve">. </w:t>
      </w:r>
      <w:r w:rsidR="0067794C" w:rsidRPr="00B8725C">
        <w:rPr>
          <w:rFonts w:ascii="Times New Roman" w:hAnsi="Times New Roman" w:cs="Times New Roman"/>
          <w:sz w:val="24"/>
          <w:szCs w:val="24"/>
          <w:lang w:val="cs-CZ"/>
        </w:rPr>
        <w:t>(minulý čas, vid dokonavý)</w:t>
      </w:r>
    </w:p>
    <w:p w14:paraId="0BE5D3F9" w14:textId="0B019FEC" w:rsidR="00B63B9E" w:rsidRDefault="00B63B9E" w:rsidP="00777734">
      <w:pPr>
        <w:pStyle w:val="Odstavecseseznamem"/>
        <w:spacing w:after="0" w:line="360" w:lineRule="auto"/>
        <w:jc w:val="both"/>
        <w:rPr>
          <w:rFonts w:ascii="Times New Roman" w:hAnsi="Times New Roman" w:cs="Times New Roman"/>
          <w:sz w:val="24"/>
          <w:szCs w:val="24"/>
          <w:lang w:val="cs-CZ"/>
        </w:rPr>
      </w:pPr>
    </w:p>
    <w:p w14:paraId="3B38966E" w14:textId="66D3A916" w:rsidR="00B63B9E" w:rsidRDefault="00B63B9E" w:rsidP="00B63B9E">
      <w:pPr>
        <w:pStyle w:val="Odstavecseseznamem"/>
        <w:numPr>
          <w:ilvl w:val="0"/>
          <w:numId w:val="2"/>
        </w:numPr>
        <w:spacing w:after="0" w:line="360" w:lineRule="auto"/>
        <w:jc w:val="both"/>
        <w:rPr>
          <w:rFonts w:ascii="Times New Roman" w:hAnsi="Times New Roman" w:cs="Times New Roman"/>
          <w:sz w:val="24"/>
          <w:szCs w:val="24"/>
          <w:lang w:val="cs-CZ"/>
        </w:rPr>
      </w:pPr>
      <w:proofErr w:type="spellStart"/>
      <w:r w:rsidRPr="00B63B9E">
        <w:rPr>
          <w:rFonts w:ascii="Times New Roman" w:hAnsi="Times New Roman" w:cs="Times New Roman"/>
          <w:sz w:val="24"/>
          <w:szCs w:val="24"/>
          <w:lang w:val="cs-CZ"/>
        </w:rPr>
        <w:t>Правда</w:t>
      </w:r>
      <w:proofErr w:type="spellEnd"/>
      <w:r w:rsidRPr="00B63B9E">
        <w:rPr>
          <w:rFonts w:ascii="Times New Roman" w:hAnsi="Times New Roman" w:cs="Times New Roman"/>
          <w:sz w:val="24"/>
          <w:szCs w:val="24"/>
          <w:lang w:val="cs-CZ"/>
        </w:rPr>
        <w:t xml:space="preserve">, </w:t>
      </w:r>
      <w:proofErr w:type="spellStart"/>
      <w:r w:rsidRPr="00B63B9E">
        <w:rPr>
          <w:rFonts w:ascii="Times New Roman" w:hAnsi="Times New Roman" w:cs="Times New Roman"/>
          <w:sz w:val="24"/>
          <w:szCs w:val="24"/>
          <w:lang w:val="cs-CZ"/>
        </w:rPr>
        <w:t>еще</w:t>
      </w:r>
      <w:proofErr w:type="spellEnd"/>
      <w:r w:rsidRPr="00B63B9E">
        <w:rPr>
          <w:rFonts w:ascii="Times New Roman" w:hAnsi="Times New Roman" w:cs="Times New Roman"/>
          <w:sz w:val="24"/>
          <w:szCs w:val="24"/>
          <w:lang w:val="cs-CZ"/>
        </w:rPr>
        <w:t xml:space="preserve"> в 1075 </w:t>
      </w:r>
      <w:proofErr w:type="spellStart"/>
      <w:r w:rsidRPr="00B63B9E">
        <w:rPr>
          <w:rFonts w:ascii="Times New Roman" w:hAnsi="Times New Roman" w:cs="Times New Roman"/>
          <w:sz w:val="24"/>
          <w:szCs w:val="24"/>
          <w:lang w:val="cs-CZ"/>
        </w:rPr>
        <w:t>году</w:t>
      </w:r>
      <w:proofErr w:type="spellEnd"/>
      <w:r w:rsidRPr="00B63B9E">
        <w:rPr>
          <w:rFonts w:ascii="Times New Roman" w:hAnsi="Times New Roman" w:cs="Times New Roman"/>
          <w:sz w:val="24"/>
          <w:szCs w:val="24"/>
          <w:lang w:val="cs-CZ"/>
        </w:rPr>
        <w:t xml:space="preserve"> </w:t>
      </w:r>
      <w:proofErr w:type="spellStart"/>
      <w:r w:rsidRPr="00B63B9E">
        <w:rPr>
          <w:rFonts w:ascii="Times New Roman" w:hAnsi="Times New Roman" w:cs="Times New Roman"/>
          <w:sz w:val="24"/>
          <w:szCs w:val="24"/>
          <w:lang w:val="cs-CZ"/>
        </w:rPr>
        <w:t>киевский</w:t>
      </w:r>
      <w:proofErr w:type="spellEnd"/>
      <w:r w:rsidRPr="00B63B9E">
        <w:rPr>
          <w:rFonts w:ascii="Times New Roman" w:hAnsi="Times New Roman" w:cs="Times New Roman"/>
          <w:sz w:val="24"/>
          <w:szCs w:val="24"/>
          <w:lang w:val="cs-CZ"/>
        </w:rPr>
        <w:t xml:space="preserve"> </w:t>
      </w:r>
      <w:proofErr w:type="spellStart"/>
      <w:r w:rsidRPr="00B63B9E">
        <w:rPr>
          <w:rFonts w:ascii="Times New Roman" w:hAnsi="Times New Roman" w:cs="Times New Roman"/>
          <w:sz w:val="24"/>
          <w:szCs w:val="24"/>
          <w:lang w:val="cs-CZ"/>
        </w:rPr>
        <w:t>князь</w:t>
      </w:r>
      <w:proofErr w:type="spellEnd"/>
      <w:r w:rsidRPr="00B63B9E">
        <w:rPr>
          <w:rFonts w:ascii="Times New Roman" w:hAnsi="Times New Roman" w:cs="Times New Roman"/>
          <w:sz w:val="24"/>
          <w:szCs w:val="24"/>
          <w:lang w:val="cs-CZ"/>
        </w:rPr>
        <w:t xml:space="preserve"> </w:t>
      </w:r>
      <w:proofErr w:type="spellStart"/>
      <w:r w:rsidRPr="00B63B9E">
        <w:rPr>
          <w:rFonts w:ascii="Times New Roman" w:hAnsi="Times New Roman" w:cs="Times New Roman"/>
          <w:sz w:val="24"/>
          <w:szCs w:val="24"/>
          <w:lang w:val="cs-CZ"/>
        </w:rPr>
        <w:t>Изяслав</w:t>
      </w:r>
      <w:proofErr w:type="spellEnd"/>
      <w:r w:rsidRPr="00B63B9E">
        <w:rPr>
          <w:rFonts w:ascii="Times New Roman" w:hAnsi="Times New Roman" w:cs="Times New Roman"/>
          <w:sz w:val="24"/>
          <w:szCs w:val="24"/>
          <w:lang w:val="cs-CZ"/>
        </w:rPr>
        <w:t xml:space="preserve"> </w:t>
      </w:r>
      <w:proofErr w:type="spellStart"/>
      <w:r w:rsidRPr="00B63B9E">
        <w:rPr>
          <w:rFonts w:ascii="Times New Roman" w:hAnsi="Times New Roman" w:cs="Times New Roman"/>
          <w:sz w:val="24"/>
          <w:szCs w:val="24"/>
          <w:u w:val="single"/>
          <w:lang w:val="cs-CZ"/>
        </w:rPr>
        <w:t>ездил</w:t>
      </w:r>
      <w:proofErr w:type="spellEnd"/>
      <w:r w:rsidRPr="00B63B9E">
        <w:rPr>
          <w:rFonts w:ascii="Times New Roman" w:hAnsi="Times New Roman" w:cs="Times New Roman"/>
          <w:sz w:val="24"/>
          <w:szCs w:val="24"/>
          <w:lang w:val="cs-CZ"/>
        </w:rPr>
        <w:t xml:space="preserve"> к </w:t>
      </w:r>
      <w:proofErr w:type="spellStart"/>
      <w:r w:rsidRPr="00B63B9E">
        <w:rPr>
          <w:rFonts w:ascii="Times New Roman" w:hAnsi="Times New Roman" w:cs="Times New Roman"/>
          <w:sz w:val="24"/>
          <w:szCs w:val="24"/>
          <w:lang w:val="cs-CZ"/>
        </w:rPr>
        <w:t>императору</w:t>
      </w:r>
      <w:proofErr w:type="spellEnd"/>
      <w:r w:rsidRPr="00B63B9E">
        <w:rPr>
          <w:rFonts w:ascii="Times New Roman" w:hAnsi="Times New Roman" w:cs="Times New Roman"/>
          <w:sz w:val="24"/>
          <w:szCs w:val="24"/>
          <w:lang w:val="cs-CZ"/>
        </w:rPr>
        <w:t xml:space="preserve"> </w:t>
      </w:r>
      <w:proofErr w:type="spellStart"/>
      <w:r w:rsidRPr="00B63B9E">
        <w:rPr>
          <w:rFonts w:ascii="Times New Roman" w:hAnsi="Times New Roman" w:cs="Times New Roman"/>
          <w:sz w:val="24"/>
          <w:szCs w:val="24"/>
          <w:lang w:val="cs-CZ"/>
        </w:rPr>
        <w:t>Максимилиану</w:t>
      </w:r>
      <w:proofErr w:type="spellEnd"/>
      <w:r w:rsidRPr="00B63B9E">
        <w:rPr>
          <w:rFonts w:ascii="Times New Roman" w:hAnsi="Times New Roman" w:cs="Times New Roman"/>
          <w:sz w:val="24"/>
          <w:szCs w:val="24"/>
          <w:lang w:val="cs-CZ"/>
        </w:rPr>
        <w:t xml:space="preserve"> IV в </w:t>
      </w:r>
      <w:proofErr w:type="spellStart"/>
      <w:r w:rsidRPr="00B63B9E">
        <w:rPr>
          <w:rFonts w:ascii="Times New Roman" w:hAnsi="Times New Roman" w:cs="Times New Roman"/>
          <w:sz w:val="24"/>
          <w:szCs w:val="24"/>
          <w:lang w:val="cs-CZ"/>
        </w:rPr>
        <w:t>Майнц</w:t>
      </w:r>
      <w:proofErr w:type="spellEnd"/>
      <w:r w:rsidRPr="00B63B9E">
        <w:rPr>
          <w:rFonts w:ascii="Times New Roman" w:hAnsi="Times New Roman" w:cs="Times New Roman"/>
          <w:sz w:val="24"/>
          <w:szCs w:val="24"/>
          <w:lang w:val="cs-CZ"/>
        </w:rPr>
        <w:t xml:space="preserve">. </w:t>
      </w:r>
      <w:r>
        <w:rPr>
          <w:rFonts w:ascii="Times New Roman" w:hAnsi="Times New Roman" w:cs="Times New Roman"/>
          <w:sz w:val="24"/>
          <w:szCs w:val="24"/>
          <w:lang w:val="cs-CZ"/>
        </w:rPr>
        <w:t>(minulý čas, vid nedokonavý)</w:t>
      </w:r>
    </w:p>
    <w:p w14:paraId="5860D781" w14:textId="15C7BEC6" w:rsidR="00B63B9E" w:rsidRDefault="00B63B9E" w:rsidP="00B63B9E">
      <w:pPr>
        <w:pStyle w:val="Odstavecseseznamem"/>
        <w:spacing w:after="0" w:line="360" w:lineRule="auto"/>
        <w:jc w:val="both"/>
        <w:rPr>
          <w:rFonts w:ascii="Times New Roman" w:hAnsi="Times New Roman" w:cs="Times New Roman"/>
          <w:sz w:val="24"/>
          <w:szCs w:val="24"/>
          <w:lang w:val="cs-CZ"/>
        </w:rPr>
      </w:pPr>
      <w:r w:rsidRPr="00B63B9E">
        <w:rPr>
          <w:rFonts w:ascii="Times New Roman" w:hAnsi="Times New Roman" w:cs="Times New Roman"/>
          <w:sz w:val="24"/>
          <w:szCs w:val="24"/>
          <w:lang w:val="cs-CZ"/>
        </w:rPr>
        <w:t xml:space="preserve">Je sice pravda, že kyjevský kníže </w:t>
      </w:r>
      <w:proofErr w:type="spellStart"/>
      <w:r w:rsidRPr="00B63B9E">
        <w:rPr>
          <w:rFonts w:ascii="Times New Roman" w:hAnsi="Times New Roman" w:cs="Times New Roman"/>
          <w:sz w:val="24"/>
          <w:szCs w:val="24"/>
          <w:lang w:val="cs-CZ"/>
        </w:rPr>
        <w:t>Izjaslav</w:t>
      </w:r>
      <w:proofErr w:type="spellEnd"/>
      <w:r w:rsidRPr="00B63B9E">
        <w:rPr>
          <w:rFonts w:ascii="Times New Roman" w:hAnsi="Times New Roman" w:cs="Times New Roman"/>
          <w:sz w:val="24"/>
          <w:szCs w:val="24"/>
          <w:lang w:val="cs-CZ"/>
        </w:rPr>
        <w:t xml:space="preserve"> v roce 1075 </w:t>
      </w:r>
      <w:r w:rsidRPr="00B63B9E">
        <w:rPr>
          <w:rFonts w:ascii="Times New Roman" w:hAnsi="Times New Roman" w:cs="Times New Roman"/>
          <w:sz w:val="24"/>
          <w:szCs w:val="24"/>
          <w:u w:val="single"/>
          <w:lang w:val="cs-CZ"/>
        </w:rPr>
        <w:t>odjel</w:t>
      </w:r>
      <w:r w:rsidRPr="00B63B9E">
        <w:rPr>
          <w:rFonts w:ascii="Times New Roman" w:hAnsi="Times New Roman" w:cs="Times New Roman"/>
          <w:sz w:val="24"/>
          <w:szCs w:val="24"/>
          <w:lang w:val="cs-CZ"/>
        </w:rPr>
        <w:t xml:space="preserve"> do Mohuče za císařem Maxmiliánem IV.</w:t>
      </w:r>
      <w:r>
        <w:rPr>
          <w:rFonts w:ascii="Times New Roman" w:hAnsi="Times New Roman" w:cs="Times New Roman"/>
          <w:sz w:val="24"/>
          <w:szCs w:val="24"/>
          <w:lang w:val="cs-CZ"/>
        </w:rPr>
        <w:t xml:space="preserve"> (minulý čas, vid dokonavý)</w:t>
      </w:r>
    </w:p>
    <w:p w14:paraId="2AEE78BD" w14:textId="199AB717" w:rsidR="00457CF5" w:rsidRDefault="00457CF5" w:rsidP="00B63B9E">
      <w:pPr>
        <w:pStyle w:val="Odstavecseseznamem"/>
        <w:spacing w:after="0" w:line="360" w:lineRule="auto"/>
        <w:jc w:val="both"/>
        <w:rPr>
          <w:rFonts w:ascii="Times New Roman" w:hAnsi="Times New Roman" w:cs="Times New Roman"/>
          <w:sz w:val="24"/>
          <w:szCs w:val="24"/>
          <w:lang w:val="cs-CZ"/>
        </w:rPr>
      </w:pPr>
    </w:p>
    <w:p w14:paraId="5F6EAB52" w14:textId="71E56D92" w:rsidR="00457CF5" w:rsidRDefault="00457CF5" w:rsidP="00457CF5">
      <w:pPr>
        <w:pStyle w:val="Odstavecseseznamem"/>
        <w:numPr>
          <w:ilvl w:val="0"/>
          <w:numId w:val="2"/>
        </w:numPr>
        <w:spacing w:after="0" w:line="360" w:lineRule="auto"/>
        <w:jc w:val="both"/>
        <w:rPr>
          <w:rFonts w:ascii="Times New Roman" w:hAnsi="Times New Roman" w:cs="Times New Roman"/>
          <w:sz w:val="24"/>
          <w:szCs w:val="24"/>
          <w:lang w:val="cs-CZ"/>
        </w:rPr>
      </w:pPr>
      <w:proofErr w:type="spellStart"/>
      <w:r w:rsidRPr="00457CF5">
        <w:rPr>
          <w:rFonts w:ascii="Times New Roman" w:hAnsi="Times New Roman" w:cs="Times New Roman"/>
          <w:sz w:val="24"/>
          <w:szCs w:val="24"/>
          <w:lang w:val="cs-CZ"/>
        </w:rPr>
        <w:t>Петр</w:t>
      </w:r>
      <w:proofErr w:type="spellEnd"/>
      <w:r w:rsidRPr="00457CF5">
        <w:rPr>
          <w:rFonts w:ascii="Times New Roman" w:hAnsi="Times New Roman" w:cs="Times New Roman"/>
          <w:sz w:val="24"/>
          <w:szCs w:val="24"/>
          <w:lang w:val="cs-CZ"/>
        </w:rPr>
        <w:t xml:space="preserve"> </w:t>
      </w:r>
      <w:proofErr w:type="spellStart"/>
      <w:r w:rsidRPr="00457CF5">
        <w:rPr>
          <w:rFonts w:ascii="Times New Roman" w:hAnsi="Times New Roman" w:cs="Times New Roman"/>
          <w:sz w:val="24"/>
          <w:szCs w:val="24"/>
          <w:lang w:val="cs-CZ"/>
        </w:rPr>
        <w:t>уже</w:t>
      </w:r>
      <w:proofErr w:type="spellEnd"/>
      <w:r w:rsidRPr="00457CF5">
        <w:rPr>
          <w:rFonts w:ascii="Times New Roman" w:hAnsi="Times New Roman" w:cs="Times New Roman"/>
          <w:sz w:val="24"/>
          <w:szCs w:val="24"/>
          <w:lang w:val="cs-CZ"/>
        </w:rPr>
        <w:t xml:space="preserve"> </w:t>
      </w:r>
      <w:proofErr w:type="spellStart"/>
      <w:r w:rsidRPr="00457CF5">
        <w:rPr>
          <w:rFonts w:ascii="Times New Roman" w:hAnsi="Times New Roman" w:cs="Times New Roman"/>
          <w:sz w:val="24"/>
          <w:szCs w:val="24"/>
          <w:lang w:val="cs-CZ"/>
        </w:rPr>
        <w:t>давно</w:t>
      </w:r>
      <w:proofErr w:type="spellEnd"/>
      <w:r w:rsidRPr="00457CF5">
        <w:rPr>
          <w:rFonts w:ascii="Times New Roman" w:hAnsi="Times New Roman" w:cs="Times New Roman"/>
          <w:sz w:val="24"/>
          <w:szCs w:val="24"/>
          <w:lang w:val="cs-CZ"/>
        </w:rPr>
        <w:t xml:space="preserve"> </w:t>
      </w:r>
      <w:proofErr w:type="spellStart"/>
      <w:r w:rsidRPr="00457CF5">
        <w:rPr>
          <w:rFonts w:ascii="Times New Roman" w:hAnsi="Times New Roman" w:cs="Times New Roman"/>
          <w:sz w:val="24"/>
          <w:szCs w:val="24"/>
          <w:lang w:val="cs-CZ"/>
        </w:rPr>
        <w:t>стал</w:t>
      </w:r>
      <w:proofErr w:type="spellEnd"/>
      <w:r w:rsidRPr="00457CF5">
        <w:rPr>
          <w:rFonts w:ascii="Times New Roman" w:hAnsi="Times New Roman" w:cs="Times New Roman"/>
          <w:sz w:val="24"/>
          <w:szCs w:val="24"/>
          <w:lang w:val="cs-CZ"/>
        </w:rPr>
        <w:t xml:space="preserve"> </w:t>
      </w:r>
      <w:proofErr w:type="spellStart"/>
      <w:r w:rsidRPr="00457CF5">
        <w:rPr>
          <w:rFonts w:ascii="Times New Roman" w:hAnsi="Times New Roman" w:cs="Times New Roman"/>
          <w:sz w:val="24"/>
          <w:szCs w:val="24"/>
          <w:lang w:val="cs-CZ"/>
        </w:rPr>
        <w:t>учиться</w:t>
      </w:r>
      <w:proofErr w:type="spellEnd"/>
      <w:r w:rsidRPr="00457CF5">
        <w:rPr>
          <w:rFonts w:ascii="Times New Roman" w:hAnsi="Times New Roman" w:cs="Times New Roman"/>
          <w:sz w:val="24"/>
          <w:szCs w:val="24"/>
          <w:lang w:val="cs-CZ"/>
        </w:rPr>
        <w:t xml:space="preserve"> у </w:t>
      </w:r>
      <w:proofErr w:type="spellStart"/>
      <w:r w:rsidRPr="00457CF5">
        <w:rPr>
          <w:rFonts w:ascii="Times New Roman" w:hAnsi="Times New Roman" w:cs="Times New Roman"/>
          <w:sz w:val="24"/>
          <w:szCs w:val="24"/>
          <w:lang w:val="cs-CZ"/>
        </w:rPr>
        <w:t>них</w:t>
      </w:r>
      <w:proofErr w:type="spellEnd"/>
      <w:r w:rsidRPr="00457CF5">
        <w:rPr>
          <w:rFonts w:ascii="Times New Roman" w:hAnsi="Times New Roman" w:cs="Times New Roman"/>
          <w:sz w:val="24"/>
          <w:szCs w:val="24"/>
          <w:lang w:val="cs-CZ"/>
        </w:rPr>
        <w:t xml:space="preserve">: </w:t>
      </w:r>
      <w:proofErr w:type="spellStart"/>
      <w:r w:rsidRPr="00457CF5">
        <w:rPr>
          <w:rFonts w:ascii="Times New Roman" w:hAnsi="Times New Roman" w:cs="Times New Roman"/>
          <w:sz w:val="24"/>
          <w:szCs w:val="24"/>
          <w:lang w:val="cs-CZ"/>
        </w:rPr>
        <w:t>был</w:t>
      </w:r>
      <w:proofErr w:type="spellEnd"/>
      <w:r w:rsidRPr="00457CF5">
        <w:rPr>
          <w:rFonts w:ascii="Times New Roman" w:hAnsi="Times New Roman" w:cs="Times New Roman"/>
          <w:sz w:val="24"/>
          <w:szCs w:val="24"/>
          <w:lang w:val="cs-CZ"/>
        </w:rPr>
        <w:t xml:space="preserve"> и </w:t>
      </w:r>
      <w:proofErr w:type="spellStart"/>
      <w:r w:rsidRPr="00457CF5">
        <w:rPr>
          <w:rFonts w:ascii="Times New Roman" w:hAnsi="Times New Roman" w:cs="Times New Roman"/>
          <w:sz w:val="24"/>
          <w:szCs w:val="24"/>
          <w:lang w:val="cs-CZ"/>
        </w:rPr>
        <w:t>бомбардиром</w:t>
      </w:r>
      <w:proofErr w:type="spellEnd"/>
      <w:r w:rsidRPr="00457CF5">
        <w:rPr>
          <w:rFonts w:ascii="Times New Roman" w:hAnsi="Times New Roman" w:cs="Times New Roman"/>
          <w:sz w:val="24"/>
          <w:szCs w:val="24"/>
          <w:lang w:val="cs-CZ"/>
        </w:rPr>
        <w:t xml:space="preserve">, и </w:t>
      </w:r>
      <w:proofErr w:type="spellStart"/>
      <w:r w:rsidRPr="00457CF5">
        <w:rPr>
          <w:rFonts w:ascii="Times New Roman" w:hAnsi="Times New Roman" w:cs="Times New Roman"/>
          <w:sz w:val="24"/>
          <w:szCs w:val="24"/>
          <w:lang w:val="cs-CZ"/>
        </w:rPr>
        <w:t>шкипером</w:t>
      </w:r>
      <w:proofErr w:type="spellEnd"/>
      <w:r w:rsidRPr="00457CF5">
        <w:rPr>
          <w:rFonts w:ascii="Times New Roman" w:hAnsi="Times New Roman" w:cs="Times New Roman"/>
          <w:sz w:val="24"/>
          <w:szCs w:val="24"/>
          <w:lang w:val="cs-CZ"/>
        </w:rPr>
        <w:t xml:space="preserve">, </w:t>
      </w:r>
      <w:proofErr w:type="spellStart"/>
      <w:r w:rsidRPr="00457CF5">
        <w:rPr>
          <w:rFonts w:ascii="Times New Roman" w:hAnsi="Times New Roman" w:cs="Times New Roman"/>
          <w:sz w:val="24"/>
          <w:szCs w:val="24"/>
          <w:lang w:val="cs-CZ"/>
        </w:rPr>
        <w:t>охотно</w:t>
      </w:r>
      <w:proofErr w:type="spellEnd"/>
      <w:r w:rsidRPr="00457CF5">
        <w:rPr>
          <w:rFonts w:ascii="Times New Roman" w:hAnsi="Times New Roman" w:cs="Times New Roman"/>
          <w:sz w:val="24"/>
          <w:szCs w:val="24"/>
          <w:lang w:val="cs-CZ"/>
        </w:rPr>
        <w:t xml:space="preserve"> </w:t>
      </w:r>
      <w:proofErr w:type="spellStart"/>
      <w:r w:rsidRPr="00457CF5">
        <w:rPr>
          <w:rFonts w:ascii="Times New Roman" w:hAnsi="Times New Roman" w:cs="Times New Roman"/>
          <w:sz w:val="24"/>
          <w:szCs w:val="24"/>
          <w:lang w:val="cs-CZ"/>
        </w:rPr>
        <w:t>перенимая</w:t>
      </w:r>
      <w:proofErr w:type="spellEnd"/>
      <w:r w:rsidRPr="00457CF5">
        <w:rPr>
          <w:rFonts w:ascii="Times New Roman" w:hAnsi="Times New Roman" w:cs="Times New Roman"/>
          <w:sz w:val="24"/>
          <w:szCs w:val="24"/>
          <w:lang w:val="cs-CZ"/>
        </w:rPr>
        <w:t xml:space="preserve"> </w:t>
      </w:r>
      <w:proofErr w:type="spellStart"/>
      <w:r w:rsidRPr="00457CF5">
        <w:rPr>
          <w:rFonts w:ascii="Times New Roman" w:hAnsi="Times New Roman" w:cs="Times New Roman"/>
          <w:sz w:val="24"/>
          <w:szCs w:val="24"/>
          <w:lang w:val="cs-CZ"/>
        </w:rPr>
        <w:t>любое</w:t>
      </w:r>
      <w:proofErr w:type="spellEnd"/>
      <w:r w:rsidRPr="00457CF5">
        <w:rPr>
          <w:rFonts w:ascii="Times New Roman" w:hAnsi="Times New Roman" w:cs="Times New Roman"/>
          <w:sz w:val="24"/>
          <w:szCs w:val="24"/>
          <w:lang w:val="cs-CZ"/>
        </w:rPr>
        <w:t xml:space="preserve"> </w:t>
      </w:r>
      <w:proofErr w:type="spellStart"/>
      <w:r w:rsidRPr="00457CF5">
        <w:rPr>
          <w:rFonts w:ascii="Times New Roman" w:hAnsi="Times New Roman" w:cs="Times New Roman"/>
          <w:sz w:val="24"/>
          <w:szCs w:val="24"/>
          <w:u w:val="single"/>
          <w:lang w:val="cs-CZ"/>
        </w:rPr>
        <w:t>мастерство</w:t>
      </w:r>
      <w:proofErr w:type="spellEnd"/>
      <w:r w:rsidRPr="00457CF5">
        <w:rPr>
          <w:rFonts w:ascii="Times New Roman" w:hAnsi="Times New Roman" w:cs="Times New Roman"/>
          <w:sz w:val="24"/>
          <w:szCs w:val="24"/>
          <w:lang w:val="cs-CZ"/>
        </w:rPr>
        <w:t>.</w:t>
      </w:r>
      <w:r>
        <w:rPr>
          <w:rFonts w:ascii="Times New Roman" w:hAnsi="Times New Roman" w:cs="Times New Roman"/>
          <w:sz w:val="24"/>
          <w:szCs w:val="24"/>
        </w:rPr>
        <w:t xml:space="preserve"> </w:t>
      </w:r>
      <w:r>
        <w:rPr>
          <w:rFonts w:ascii="Times New Roman" w:hAnsi="Times New Roman" w:cs="Times New Roman"/>
          <w:sz w:val="24"/>
          <w:szCs w:val="24"/>
          <w:lang w:val="cs-CZ"/>
        </w:rPr>
        <w:t>(číslo jednotné)</w:t>
      </w:r>
    </w:p>
    <w:p w14:paraId="1AE7BAD7" w14:textId="416EB854" w:rsidR="00457CF5" w:rsidRPr="00B8725C" w:rsidRDefault="00457CF5" w:rsidP="00457CF5">
      <w:pPr>
        <w:pStyle w:val="Odstavecseseznamem"/>
        <w:spacing w:after="0" w:line="360" w:lineRule="auto"/>
        <w:jc w:val="both"/>
        <w:rPr>
          <w:rFonts w:ascii="Times New Roman" w:hAnsi="Times New Roman" w:cs="Times New Roman"/>
          <w:sz w:val="24"/>
          <w:szCs w:val="24"/>
          <w:lang w:val="cs-CZ"/>
        </w:rPr>
      </w:pPr>
      <w:r w:rsidRPr="00457CF5">
        <w:rPr>
          <w:rFonts w:ascii="Times New Roman" w:hAnsi="Times New Roman" w:cs="Times New Roman"/>
          <w:sz w:val="24"/>
          <w:szCs w:val="24"/>
          <w:lang w:val="cs-CZ"/>
        </w:rPr>
        <w:t xml:space="preserve">Petr se ve skutečnosti od nich začal učit už dávno: sloužil jako svobodník dělostřelectva a kapitán obchodní lodi, a přitom se rád učil novým </w:t>
      </w:r>
      <w:r w:rsidRPr="00457CF5">
        <w:rPr>
          <w:rFonts w:ascii="Times New Roman" w:hAnsi="Times New Roman" w:cs="Times New Roman"/>
          <w:sz w:val="24"/>
          <w:szCs w:val="24"/>
          <w:u w:val="single"/>
          <w:lang w:val="cs-CZ"/>
        </w:rPr>
        <w:t>dovednostem</w:t>
      </w:r>
      <w:r w:rsidRPr="00457CF5">
        <w:rPr>
          <w:rFonts w:ascii="Times New Roman" w:hAnsi="Times New Roman" w:cs="Times New Roman"/>
          <w:sz w:val="24"/>
          <w:szCs w:val="24"/>
          <w:lang w:val="cs-CZ"/>
        </w:rPr>
        <w:t>.</w:t>
      </w:r>
      <w:r>
        <w:rPr>
          <w:rFonts w:ascii="Times New Roman" w:hAnsi="Times New Roman" w:cs="Times New Roman"/>
          <w:sz w:val="24"/>
          <w:szCs w:val="24"/>
          <w:lang w:val="cs-CZ"/>
        </w:rPr>
        <w:t xml:space="preserve"> (číslo množné)</w:t>
      </w:r>
    </w:p>
    <w:p w14:paraId="61D66B97" w14:textId="77777777" w:rsidR="0067794C" w:rsidRPr="00B8725C" w:rsidRDefault="0067794C" w:rsidP="00777734">
      <w:pPr>
        <w:spacing w:after="0" w:line="360" w:lineRule="auto"/>
        <w:jc w:val="both"/>
        <w:rPr>
          <w:rFonts w:ascii="Times New Roman" w:hAnsi="Times New Roman" w:cs="Times New Roman"/>
          <w:sz w:val="24"/>
          <w:szCs w:val="24"/>
          <w:lang w:val="cs-CZ"/>
        </w:rPr>
      </w:pPr>
    </w:p>
    <w:p w14:paraId="79EA5A37" w14:textId="2FBC98AB" w:rsidR="0067794C" w:rsidRPr="00B8725C" w:rsidRDefault="0067794C" w:rsidP="00777734">
      <w:pPr>
        <w:pStyle w:val="Odstavecseseznamem"/>
        <w:numPr>
          <w:ilvl w:val="0"/>
          <w:numId w:val="2"/>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Посольству</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предписывалось</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нанять</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русскую</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службу</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иностранных</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морских</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офицеров</w:t>
      </w:r>
      <w:proofErr w:type="spellEnd"/>
      <w:r w:rsidR="00F6536B">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(číslo jednotné)</w:t>
      </w:r>
    </w:p>
    <w:p w14:paraId="2E93F26F" w14:textId="26E4D3C7"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Poselstvo mělo nařízeno, aby najalo do </w:t>
      </w:r>
      <w:r w:rsidRPr="00B8725C">
        <w:rPr>
          <w:rFonts w:ascii="Times New Roman" w:hAnsi="Times New Roman" w:cs="Times New Roman"/>
          <w:sz w:val="24"/>
          <w:szCs w:val="24"/>
          <w:u w:val="single"/>
          <w:lang w:val="cs-CZ"/>
        </w:rPr>
        <w:t>ruských služeb</w:t>
      </w:r>
      <w:r w:rsidRPr="00B8725C">
        <w:rPr>
          <w:rFonts w:ascii="Times New Roman" w:hAnsi="Times New Roman" w:cs="Times New Roman"/>
          <w:sz w:val="24"/>
          <w:szCs w:val="24"/>
          <w:lang w:val="cs-CZ"/>
        </w:rPr>
        <w:t xml:space="preserve"> námořní důstojníky</w:t>
      </w:r>
      <w:r w:rsidR="00F6536B">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(číslo množné)</w:t>
      </w:r>
      <w:r w:rsidR="006534BA">
        <w:rPr>
          <w:rFonts w:ascii="Times New Roman" w:hAnsi="Times New Roman" w:cs="Times New Roman"/>
          <w:sz w:val="24"/>
          <w:szCs w:val="24"/>
          <w:lang w:val="cs-CZ"/>
        </w:rPr>
        <w:t>, lze také přeložit</w:t>
      </w:r>
    </w:p>
    <w:p w14:paraId="7CC848F0" w14:textId="77777777" w:rsidR="0067794C" w:rsidRPr="00B8725C" w:rsidRDefault="0067794C" w:rsidP="00777734">
      <w:pPr>
        <w:spacing w:after="0" w:line="360" w:lineRule="auto"/>
        <w:ind w:left="360"/>
        <w:jc w:val="both"/>
        <w:rPr>
          <w:rFonts w:ascii="Times New Roman" w:hAnsi="Times New Roman" w:cs="Times New Roman"/>
          <w:sz w:val="24"/>
          <w:szCs w:val="24"/>
          <w:lang w:val="cs-CZ"/>
        </w:rPr>
      </w:pPr>
    </w:p>
    <w:p w14:paraId="2AA31D5E" w14:textId="77777777" w:rsidR="0067794C" w:rsidRPr="00B8725C" w:rsidRDefault="0067794C" w:rsidP="00777734">
      <w:pPr>
        <w:pStyle w:val="Odstavecseseznamem"/>
        <w:numPr>
          <w:ilvl w:val="0"/>
          <w:numId w:val="2"/>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Далее</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следовал</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целый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список</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оружия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материалов</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для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производства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вооружения</w:t>
      </w:r>
      <w:proofErr w:type="spellEnd"/>
      <w:r w:rsidRPr="00B8725C">
        <w:rPr>
          <w:rFonts w:ascii="Times New Roman" w:hAnsi="Times New Roman" w:cs="Times New Roman"/>
          <w:sz w:val="24"/>
          <w:szCs w:val="24"/>
          <w:lang w:val="cs-CZ"/>
        </w:rPr>
        <w:t xml:space="preserve"> — </w:t>
      </w:r>
      <w:proofErr w:type="spellStart"/>
      <w:r w:rsidRPr="00B8725C">
        <w:rPr>
          <w:rFonts w:ascii="Times New Roman" w:hAnsi="Times New Roman" w:cs="Times New Roman"/>
          <w:sz w:val="24"/>
          <w:szCs w:val="24"/>
          <w:lang w:val="cs-CZ"/>
        </w:rPr>
        <w:t>все</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вплоть</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до</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тканей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морские</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флаги</w:t>
      </w:r>
      <w:proofErr w:type="spellEnd"/>
      <w:r w:rsidRPr="00B8725C">
        <w:rPr>
          <w:rFonts w:ascii="Times New Roman" w:hAnsi="Times New Roman" w:cs="Times New Roman"/>
          <w:sz w:val="24"/>
          <w:szCs w:val="24"/>
          <w:lang w:val="cs-CZ"/>
        </w:rPr>
        <w:t>. (číslo množné)</w:t>
      </w:r>
    </w:p>
    <w:p w14:paraId="4EAA747E" w14:textId="77777777"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Dále následoval seznam zbraní, materiálu pro výrobu výzbroje, jednoduše vše až po látky na </w:t>
      </w:r>
      <w:r w:rsidRPr="00B8725C">
        <w:rPr>
          <w:rFonts w:ascii="Times New Roman" w:hAnsi="Times New Roman" w:cs="Times New Roman"/>
          <w:sz w:val="24"/>
          <w:szCs w:val="24"/>
          <w:u w:val="single"/>
          <w:lang w:val="cs-CZ"/>
        </w:rPr>
        <w:t>námořní vlajku</w:t>
      </w:r>
      <w:r w:rsidRPr="00B8725C">
        <w:rPr>
          <w:rFonts w:ascii="Times New Roman" w:hAnsi="Times New Roman" w:cs="Times New Roman"/>
          <w:sz w:val="24"/>
          <w:szCs w:val="24"/>
          <w:lang w:val="cs-CZ"/>
        </w:rPr>
        <w:t>. (číslo jednotné)</w:t>
      </w:r>
    </w:p>
    <w:p w14:paraId="7C43DB57" w14:textId="77777777"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p>
    <w:p w14:paraId="52428314" w14:textId="7613076E" w:rsidR="0067794C" w:rsidRPr="00B8725C" w:rsidRDefault="0067794C" w:rsidP="00777734">
      <w:pPr>
        <w:pStyle w:val="Odstavecseseznamem"/>
        <w:numPr>
          <w:ilvl w:val="0"/>
          <w:numId w:val="2"/>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Друзья-иноземцы</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из</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Немецкой</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слободы</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тоже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наперебой</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рассказывали</w:t>
      </w:r>
      <w:proofErr w:type="spellEnd"/>
      <w:r w:rsidRPr="00B8725C">
        <w:rPr>
          <w:rStyle w:val="markedcontent"/>
          <w:rFonts w:ascii="Times New Roman" w:hAnsi="Times New Roman" w:cs="Times New Roman"/>
          <w:sz w:val="24"/>
          <w:szCs w:val="24"/>
          <w:lang w:val="cs-CZ"/>
        </w:rPr>
        <w:t xml:space="preserve"> </w:t>
      </w:r>
      <w:r w:rsidRPr="00457CF5">
        <w:rPr>
          <w:rStyle w:val="markedcontent"/>
          <w:rFonts w:ascii="Times New Roman" w:hAnsi="Times New Roman" w:cs="Times New Roman"/>
          <w:sz w:val="24"/>
          <w:szCs w:val="24"/>
          <w:u w:val="single"/>
          <w:lang w:val="cs-CZ"/>
        </w:rPr>
        <w:t xml:space="preserve">о </w:t>
      </w:r>
      <w:proofErr w:type="spellStart"/>
      <w:r w:rsidRPr="00457CF5">
        <w:rPr>
          <w:rStyle w:val="markedcontent"/>
          <w:rFonts w:ascii="Times New Roman" w:hAnsi="Times New Roman" w:cs="Times New Roman"/>
          <w:sz w:val="24"/>
          <w:szCs w:val="24"/>
          <w:u w:val="single"/>
          <w:lang w:val="cs-CZ"/>
        </w:rPr>
        <w:t>своих</w:t>
      </w:r>
      <w:proofErr w:type="spellEnd"/>
      <w:r w:rsidRPr="00457CF5">
        <w:rPr>
          <w:rStyle w:val="markedcontent"/>
          <w:rFonts w:ascii="Times New Roman" w:hAnsi="Times New Roman" w:cs="Times New Roman"/>
          <w:sz w:val="24"/>
          <w:szCs w:val="24"/>
          <w:u w:val="single"/>
          <w:lang w:val="cs-CZ"/>
        </w:rPr>
        <w:t xml:space="preserve"> </w:t>
      </w:r>
      <w:proofErr w:type="spellStart"/>
      <w:r w:rsidRPr="00457CF5">
        <w:rPr>
          <w:rStyle w:val="markedcontent"/>
          <w:rFonts w:ascii="Times New Roman" w:hAnsi="Times New Roman" w:cs="Times New Roman"/>
          <w:sz w:val="24"/>
          <w:szCs w:val="24"/>
          <w:u w:val="single"/>
          <w:lang w:val="cs-CZ"/>
        </w:rPr>
        <w:t>странах</w:t>
      </w:r>
      <w:proofErr w:type="spellEnd"/>
      <w:r w:rsidR="00F6536B">
        <w:rPr>
          <w:rStyle w:val="markedcontent"/>
          <w:rFonts w:ascii="Times New Roman" w:hAnsi="Times New Roman" w:cs="Times New Roman"/>
          <w:sz w:val="24"/>
          <w:szCs w:val="24"/>
          <w:lang w:val="cs-CZ"/>
        </w:rPr>
        <w:t>…</w:t>
      </w:r>
      <w:r w:rsidRPr="00B8725C">
        <w:rPr>
          <w:rStyle w:val="markedcontent"/>
          <w:rFonts w:ascii="Times New Roman" w:hAnsi="Times New Roman" w:cs="Times New Roman"/>
          <w:sz w:val="24"/>
          <w:szCs w:val="24"/>
          <w:lang w:val="cs-CZ"/>
        </w:rPr>
        <w:t xml:space="preserve"> (číslo množné)</w:t>
      </w:r>
    </w:p>
    <w:p w14:paraId="5BB67D24" w14:textId="142C601E" w:rsidR="0067794C" w:rsidRDefault="00457CF5" w:rsidP="00BA13FD">
      <w:pPr>
        <w:pStyle w:val="Odstavecseseznamem"/>
        <w:spacing w:after="0" w:line="360" w:lineRule="auto"/>
        <w:jc w:val="both"/>
        <w:rPr>
          <w:rFonts w:ascii="Times New Roman" w:hAnsi="Times New Roman" w:cs="Times New Roman"/>
          <w:sz w:val="24"/>
          <w:szCs w:val="24"/>
          <w:lang w:val="cs-CZ"/>
        </w:rPr>
      </w:pPr>
      <w:r w:rsidRPr="00457CF5">
        <w:rPr>
          <w:rFonts w:ascii="Times New Roman" w:hAnsi="Times New Roman" w:cs="Times New Roman"/>
          <w:sz w:val="24"/>
          <w:szCs w:val="24"/>
          <w:lang w:val="cs-CZ"/>
        </w:rPr>
        <w:t xml:space="preserve">Jeho přátelé z ciziny z Německého předměstí mu hodně vyprávěli </w:t>
      </w:r>
      <w:r w:rsidRPr="00457CF5">
        <w:rPr>
          <w:rFonts w:ascii="Times New Roman" w:hAnsi="Times New Roman" w:cs="Times New Roman"/>
          <w:sz w:val="24"/>
          <w:szCs w:val="24"/>
          <w:u w:val="single"/>
          <w:lang w:val="cs-CZ"/>
        </w:rPr>
        <w:t>o své vlasti</w:t>
      </w:r>
      <w:r w:rsidR="00F6536B">
        <w:rPr>
          <w:rFonts w:ascii="Times New Roman" w:hAnsi="Times New Roman" w:cs="Times New Roman"/>
          <w:sz w:val="24"/>
          <w:szCs w:val="24"/>
          <w:lang w:val="cs-CZ"/>
        </w:rPr>
        <w:t>…</w:t>
      </w:r>
      <w:r w:rsidR="0067794C" w:rsidRPr="00B8725C">
        <w:rPr>
          <w:rFonts w:ascii="Times New Roman" w:hAnsi="Times New Roman" w:cs="Times New Roman"/>
          <w:sz w:val="24"/>
          <w:szCs w:val="24"/>
          <w:lang w:val="cs-CZ"/>
        </w:rPr>
        <w:t xml:space="preserve"> (číslo jednotné)</w:t>
      </w:r>
    </w:p>
    <w:p w14:paraId="0570257C" w14:textId="77777777" w:rsidR="00A0202D" w:rsidRPr="00B8725C" w:rsidRDefault="00A0202D" w:rsidP="00BA13FD">
      <w:pPr>
        <w:pStyle w:val="Odstavecseseznamem"/>
        <w:spacing w:after="0" w:line="360" w:lineRule="auto"/>
        <w:jc w:val="both"/>
        <w:rPr>
          <w:rStyle w:val="markedcontent"/>
          <w:rFonts w:ascii="Times New Roman" w:hAnsi="Times New Roman" w:cs="Times New Roman"/>
          <w:sz w:val="24"/>
          <w:szCs w:val="24"/>
          <w:lang w:val="cs-CZ"/>
        </w:rPr>
      </w:pPr>
    </w:p>
    <w:p w14:paraId="02EBBAA7" w14:textId="2F79DBB5" w:rsidR="0067794C" w:rsidRPr="00B8725C" w:rsidRDefault="0067794C" w:rsidP="00777734">
      <w:pPr>
        <w:pStyle w:val="Odstavecseseznamem"/>
        <w:numPr>
          <w:ilvl w:val="0"/>
          <w:numId w:val="2"/>
        </w:num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lastRenderedPageBreak/>
        <w:t xml:space="preserve">… </w:t>
      </w:r>
      <w:proofErr w:type="spellStart"/>
      <w:r w:rsidRPr="00B8725C">
        <w:rPr>
          <w:rStyle w:val="markedcontent"/>
          <w:rFonts w:ascii="Times New Roman" w:hAnsi="Times New Roman" w:cs="Times New Roman"/>
          <w:sz w:val="24"/>
          <w:szCs w:val="24"/>
          <w:lang w:val="cs-CZ"/>
        </w:rPr>
        <w:t>когда</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Русь</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оказалась</w:t>
      </w:r>
      <w:proofErr w:type="spellEnd"/>
      <w:r w:rsidRPr="00B8725C">
        <w:rPr>
          <w:rStyle w:val="markedcontent"/>
          <w:rFonts w:ascii="Times New Roman" w:hAnsi="Times New Roman" w:cs="Times New Roman"/>
          <w:sz w:val="24"/>
          <w:szCs w:val="24"/>
          <w:lang w:val="cs-CZ"/>
        </w:rPr>
        <w:t xml:space="preserve"> в </w:t>
      </w:r>
      <w:proofErr w:type="spellStart"/>
      <w:r w:rsidRPr="00B8725C">
        <w:rPr>
          <w:rStyle w:val="markedcontent"/>
          <w:rFonts w:ascii="Times New Roman" w:hAnsi="Times New Roman" w:cs="Times New Roman"/>
          <w:sz w:val="24"/>
          <w:szCs w:val="24"/>
          <w:lang w:val="cs-CZ"/>
        </w:rPr>
        <w:t>особо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тяжелых</w:t>
      </w:r>
      <w:proofErr w:type="spellEnd"/>
      <w:r w:rsidRPr="00B8725C">
        <w:rPr>
          <w:rStyle w:val="markedcontent"/>
          <w:rFonts w:ascii="Times New Roman" w:hAnsi="Times New Roman" w:cs="Times New Roman"/>
          <w:sz w:val="24"/>
          <w:szCs w:val="24"/>
          <w:u w:val="single"/>
          <w:lang w:val="cs-CZ"/>
        </w:rPr>
        <w:t xml:space="preserve"> </w:t>
      </w:r>
      <w:proofErr w:type="spellStart"/>
      <w:r w:rsidRPr="00B8725C">
        <w:rPr>
          <w:rStyle w:val="markedcontent"/>
          <w:rFonts w:ascii="Times New Roman" w:hAnsi="Times New Roman" w:cs="Times New Roman"/>
          <w:sz w:val="24"/>
          <w:szCs w:val="24"/>
          <w:u w:val="single"/>
          <w:lang w:val="cs-CZ"/>
        </w:rPr>
        <w:t>условиях</w:t>
      </w:r>
      <w:proofErr w:type="spellEnd"/>
      <w:r w:rsidR="00F6536B">
        <w:rPr>
          <w:rStyle w:val="markedcontent"/>
          <w:rFonts w:ascii="Times New Roman" w:hAnsi="Times New Roman" w:cs="Times New Roman"/>
          <w:sz w:val="24"/>
          <w:szCs w:val="24"/>
          <w:lang w:val="cs-CZ"/>
        </w:rPr>
        <w:t>…</w:t>
      </w:r>
      <w:r w:rsidRPr="00B8725C">
        <w:rPr>
          <w:rStyle w:val="markedcontent"/>
          <w:rFonts w:ascii="Times New Roman" w:hAnsi="Times New Roman" w:cs="Times New Roman"/>
          <w:sz w:val="24"/>
          <w:szCs w:val="24"/>
          <w:lang w:val="cs-CZ"/>
        </w:rPr>
        <w:t xml:space="preserve"> (číslo množné)</w:t>
      </w:r>
    </w:p>
    <w:p w14:paraId="2BEC4C0E" w14:textId="0A3D1DEB" w:rsidR="0067794C" w:rsidRPr="00B8725C" w:rsidRDefault="0067794C" w:rsidP="00D6422F">
      <w:pPr>
        <w:pStyle w:val="Odstavecseseznamem"/>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 když se ocitla ve zvláště </w:t>
      </w:r>
      <w:r w:rsidRPr="00B8725C">
        <w:rPr>
          <w:rStyle w:val="markedcontent"/>
          <w:rFonts w:ascii="Times New Roman" w:hAnsi="Times New Roman" w:cs="Times New Roman"/>
          <w:sz w:val="24"/>
          <w:szCs w:val="24"/>
          <w:u w:val="single"/>
          <w:lang w:val="cs-CZ"/>
        </w:rPr>
        <w:t>obtížné situaci</w:t>
      </w:r>
      <w:r w:rsidR="00F6536B">
        <w:rPr>
          <w:rStyle w:val="markedcontent"/>
          <w:rFonts w:ascii="Times New Roman" w:hAnsi="Times New Roman" w:cs="Times New Roman"/>
          <w:sz w:val="24"/>
          <w:szCs w:val="24"/>
          <w:lang w:val="cs-CZ"/>
        </w:rPr>
        <w:t>…</w:t>
      </w:r>
      <w:r w:rsidRPr="00B8725C">
        <w:rPr>
          <w:rStyle w:val="markedcontent"/>
          <w:rFonts w:ascii="Times New Roman" w:hAnsi="Times New Roman" w:cs="Times New Roman"/>
          <w:sz w:val="24"/>
          <w:szCs w:val="24"/>
          <w:lang w:val="cs-CZ"/>
        </w:rPr>
        <w:t xml:space="preserve"> (číslo jednotné)</w:t>
      </w:r>
    </w:p>
    <w:p w14:paraId="145520D5" w14:textId="77777777" w:rsidR="00356891" w:rsidRPr="00B8725C" w:rsidRDefault="00356891" w:rsidP="00356891">
      <w:pPr>
        <w:spacing w:after="0" w:line="360" w:lineRule="auto"/>
        <w:jc w:val="both"/>
        <w:rPr>
          <w:rStyle w:val="markedcontent"/>
          <w:rFonts w:ascii="Times New Roman" w:hAnsi="Times New Roman" w:cs="Times New Roman"/>
          <w:sz w:val="24"/>
          <w:szCs w:val="24"/>
          <w:lang w:val="cs-CZ"/>
        </w:rPr>
      </w:pPr>
    </w:p>
    <w:p w14:paraId="232E84E3" w14:textId="66B2BB1A" w:rsidR="0067794C" w:rsidRPr="00B8725C" w:rsidRDefault="0067794C" w:rsidP="00777734">
      <w:pPr>
        <w:pStyle w:val="Odstavecseseznamem"/>
        <w:numPr>
          <w:ilvl w:val="0"/>
          <w:numId w:val="2"/>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Кроме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официальных</w:t>
      </w:r>
      <w:proofErr w:type="spellEnd"/>
      <w:r w:rsidRPr="00B8725C">
        <w:rPr>
          <w:rStyle w:val="markedcontent"/>
          <w:rFonts w:ascii="Times New Roman" w:hAnsi="Times New Roman" w:cs="Times New Roman"/>
          <w:sz w:val="24"/>
          <w:szCs w:val="24"/>
          <w:u w:val="single"/>
          <w:lang w:val="cs-CZ"/>
        </w:rPr>
        <w:t xml:space="preserve"> </w:t>
      </w:r>
      <w:proofErr w:type="spellStart"/>
      <w:r w:rsidRPr="00B8725C">
        <w:rPr>
          <w:rStyle w:val="markedcontent"/>
          <w:rFonts w:ascii="Times New Roman" w:hAnsi="Times New Roman" w:cs="Times New Roman"/>
          <w:sz w:val="24"/>
          <w:szCs w:val="24"/>
          <w:u w:val="single"/>
          <w:lang w:val="cs-CZ"/>
        </w:rPr>
        <w:t>церемоний</w:t>
      </w:r>
      <w:proofErr w:type="spellEnd"/>
      <w:r w:rsidR="00F6536B">
        <w:rPr>
          <w:rStyle w:val="markedcontent"/>
          <w:rFonts w:ascii="Times New Roman" w:hAnsi="Times New Roman" w:cs="Times New Roman"/>
          <w:sz w:val="24"/>
          <w:szCs w:val="24"/>
          <w:lang w:val="cs-CZ"/>
        </w:rPr>
        <w:t>…</w:t>
      </w:r>
      <w:r w:rsidRPr="00B8725C">
        <w:rPr>
          <w:rStyle w:val="markedcontent"/>
          <w:rFonts w:ascii="Times New Roman" w:hAnsi="Times New Roman" w:cs="Times New Roman"/>
          <w:sz w:val="24"/>
          <w:szCs w:val="24"/>
          <w:lang w:val="cs-CZ"/>
        </w:rPr>
        <w:t xml:space="preserve"> (číslo množné)</w:t>
      </w:r>
      <w:bookmarkStart w:id="84" w:name="_Hlk74769001"/>
    </w:p>
    <w:p w14:paraId="4AACBD19" w14:textId="06553895" w:rsidR="0067794C" w:rsidRPr="00B8725C" w:rsidRDefault="0067794C" w:rsidP="00777734">
      <w:pPr>
        <w:pStyle w:val="Odstavecseseznamem"/>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Kromě </w:t>
      </w:r>
      <w:r w:rsidRPr="00B8725C">
        <w:rPr>
          <w:rStyle w:val="markedcontent"/>
          <w:rFonts w:ascii="Times New Roman" w:hAnsi="Times New Roman" w:cs="Times New Roman"/>
          <w:sz w:val="24"/>
          <w:szCs w:val="24"/>
          <w:u w:val="single"/>
          <w:lang w:val="cs-CZ"/>
        </w:rPr>
        <w:t>oficiální</w:t>
      </w:r>
      <w:bookmarkEnd w:id="84"/>
      <w:r w:rsidR="00A0202D">
        <w:rPr>
          <w:rStyle w:val="markedcontent"/>
          <w:rFonts w:ascii="Times New Roman" w:hAnsi="Times New Roman" w:cs="Times New Roman"/>
          <w:sz w:val="24"/>
          <w:szCs w:val="24"/>
          <w:u w:val="single"/>
          <w:lang w:val="cs-CZ"/>
        </w:rPr>
        <w:t>ho ceremoniálu</w:t>
      </w:r>
      <w:r w:rsidR="00F6536B">
        <w:rPr>
          <w:rStyle w:val="markedcontent"/>
          <w:rFonts w:ascii="Times New Roman" w:hAnsi="Times New Roman" w:cs="Times New Roman"/>
          <w:sz w:val="24"/>
          <w:szCs w:val="24"/>
          <w:lang w:val="cs-CZ"/>
        </w:rPr>
        <w:t>…</w:t>
      </w:r>
      <w:r w:rsidRPr="00B8725C">
        <w:rPr>
          <w:rStyle w:val="markedcontent"/>
          <w:rFonts w:ascii="Times New Roman" w:hAnsi="Times New Roman" w:cs="Times New Roman"/>
          <w:sz w:val="24"/>
          <w:szCs w:val="24"/>
          <w:lang w:val="cs-CZ"/>
        </w:rPr>
        <w:t xml:space="preserve"> (číslo jednotné)</w:t>
      </w:r>
    </w:p>
    <w:p w14:paraId="0CFB4CF5" w14:textId="573E82CA" w:rsidR="0067794C" w:rsidRPr="00A0202D" w:rsidRDefault="0067794C" w:rsidP="00A0202D">
      <w:p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 </w:t>
      </w:r>
    </w:p>
    <w:p w14:paraId="1FC3F8B2" w14:textId="647CD5C0" w:rsidR="0067794C" w:rsidRPr="00B8725C" w:rsidRDefault="0067794C" w:rsidP="00777734">
      <w:pPr>
        <w:pStyle w:val="Odstavecseseznamem"/>
        <w:numPr>
          <w:ilvl w:val="0"/>
          <w:numId w:val="2"/>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Впервые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царь</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увидел</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Балтийское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море</w:t>
      </w:r>
      <w:proofErr w:type="spellEnd"/>
      <w:r w:rsidRPr="00B8725C">
        <w:rPr>
          <w:rStyle w:val="markedcontent"/>
          <w:rFonts w:ascii="Times New Roman" w:hAnsi="Times New Roman" w:cs="Times New Roman"/>
          <w:sz w:val="24"/>
          <w:szCs w:val="24"/>
          <w:lang w:val="cs-CZ"/>
        </w:rPr>
        <w:t xml:space="preserve">, с </w:t>
      </w:r>
      <w:proofErr w:type="spellStart"/>
      <w:r w:rsidRPr="00B8725C">
        <w:rPr>
          <w:rStyle w:val="markedcontent"/>
          <w:rFonts w:ascii="Times New Roman" w:hAnsi="Times New Roman" w:cs="Times New Roman"/>
          <w:sz w:val="24"/>
          <w:szCs w:val="24"/>
          <w:lang w:val="cs-CZ"/>
        </w:rPr>
        <w:t>которым</w:t>
      </w:r>
      <w:proofErr w:type="spellEnd"/>
      <w:r w:rsidR="00F6536B">
        <w:rPr>
          <w:rStyle w:val="markedcontent"/>
          <w:rFonts w:ascii="Times New Roman" w:hAnsi="Times New Roman" w:cs="Times New Roman"/>
          <w:sz w:val="24"/>
          <w:szCs w:val="24"/>
          <w:lang w:val="cs-CZ"/>
        </w:rPr>
        <w:t>…</w:t>
      </w:r>
      <w:r w:rsidRPr="00B8725C">
        <w:rPr>
          <w:rStyle w:val="markedcontent"/>
          <w:rFonts w:ascii="Times New Roman" w:hAnsi="Times New Roman" w:cs="Times New Roman"/>
          <w:sz w:val="24"/>
          <w:szCs w:val="24"/>
          <w:lang w:val="cs-CZ"/>
        </w:rPr>
        <w:t xml:space="preserve"> (vid dokonavý)</w:t>
      </w:r>
    </w:p>
    <w:p w14:paraId="3C288627" w14:textId="1EFE2298" w:rsidR="0067794C" w:rsidRPr="00B8725C" w:rsidRDefault="0067794C" w:rsidP="00777734">
      <w:pPr>
        <w:pStyle w:val="Odstavecseseznamem"/>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Tehdy car poprvé </w:t>
      </w:r>
      <w:r w:rsidRPr="00B8725C">
        <w:rPr>
          <w:rStyle w:val="markedcontent"/>
          <w:rFonts w:ascii="Times New Roman" w:hAnsi="Times New Roman" w:cs="Times New Roman"/>
          <w:sz w:val="24"/>
          <w:szCs w:val="24"/>
          <w:u w:val="single"/>
          <w:lang w:val="cs-CZ"/>
        </w:rPr>
        <w:t>viděl</w:t>
      </w:r>
      <w:r w:rsidRPr="00B8725C">
        <w:rPr>
          <w:rStyle w:val="markedcontent"/>
          <w:rFonts w:ascii="Times New Roman" w:hAnsi="Times New Roman" w:cs="Times New Roman"/>
          <w:sz w:val="24"/>
          <w:szCs w:val="24"/>
          <w:lang w:val="cs-CZ"/>
        </w:rPr>
        <w:t xml:space="preserve"> Baltské moře, </w:t>
      </w:r>
      <w:r w:rsidR="00A0202D">
        <w:rPr>
          <w:rStyle w:val="markedcontent"/>
          <w:rFonts w:ascii="Times New Roman" w:hAnsi="Times New Roman" w:cs="Times New Roman"/>
          <w:sz w:val="24"/>
          <w:szCs w:val="24"/>
          <w:lang w:val="cs-CZ"/>
        </w:rPr>
        <w:t>s nímž</w:t>
      </w:r>
      <w:r w:rsidR="00F6536B">
        <w:rPr>
          <w:rStyle w:val="markedcontent"/>
          <w:rFonts w:ascii="Times New Roman" w:hAnsi="Times New Roman" w:cs="Times New Roman"/>
          <w:sz w:val="24"/>
          <w:szCs w:val="24"/>
          <w:lang w:val="cs-CZ"/>
        </w:rPr>
        <w:t>…</w:t>
      </w:r>
      <w:r w:rsidRPr="00B8725C">
        <w:rPr>
          <w:rStyle w:val="markedcontent"/>
          <w:rFonts w:ascii="Times New Roman" w:hAnsi="Times New Roman" w:cs="Times New Roman"/>
          <w:sz w:val="24"/>
          <w:szCs w:val="24"/>
          <w:lang w:val="cs-CZ"/>
        </w:rPr>
        <w:t xml:space="preserve"> (vid nedokonavý)</w:t>
      </w:r>
    </w:p>
    <w:p w14:paraId="79AF5690" w14:textId="77777777" w:rsidR="0067794C" w:rsidRPr="00B8725C" w:rsidRDefault="0067794C" w:rsidP="00777734">
      <w:pPr>
        <w:spacing w:after="0" w:line="360" w:lineRule="auto"/>
        <w:jc w:val="both"/>
        <w:rPr>
          <w:rStyle w:val="markedcontent"/>
          <w:rFonts w:ascii="Times New Roman" w:hAnsi="Times New Roman" w:cs="Times New Roman"/>
          <w:sz w:val="24"/>
          <w:szCs w:val="24"/>
          <w:lang w:val="cs-CZ"/>
        </w:rPr>
      </w:pPr>
    </w:p>
    <w:p w14:paraId="5698CEB1" w14:textId="77777777" w:rsidR="0067794C" w:rsidRPr="00B8725C" w:rsidRDefault="0067794C" w:rsidP="00777734">
      <w:p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b/>
          <w:bCs/>
          <w:sz w:val="24"/>
          <w:szCs w:val="24"/>
          <w:lang w:val="cs-CZ"/>
        </w:rPr>
        <w:t>Záměna slovních druhů</w:t>
      </w:r>
    </w:p>
    <w:p w14:paraId="3F3E4A39" w14:textId="77777777" w:rsidR="0067794C" w:rsidRPr="00B8725C" w:rsidRDefault="0067794C" w:rsidP="00777734">
      <w:p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Jedná se o </w:t>
      </w:r>
      <w:proofErr w:type="spellStart"/>
      <w:r w:rsidRPr="00B8725C">
        <w:rPr>
          <w:rStyle w:val="markedcontent"/>
          <w:rFonts w:ascii="Times New Roman" w:hAnsi="Times New Roman" w:cs="Times New Roman"/>
          <w:sz w:val="24"/>
          <w:szCs w:val="24"/>
          <w:lang w:val="cs-CZ"/>
        </w:rPr>
        <w:t>nominalizaci</w:t>
      </w:r>
      <w:proofErr w:type="spellEnd"/>
      <w:r w:rsidRPr="00B8725C">
        <w:rPr>
          <w:rStyle w:val="markedcontent"/>
          <w:rFonts w:ascii="Times New Roman" w:hAnsi="Times New Roman" w:cs="Times New Roman"/>
          <w:sz w:val="24"/>
          <w:szCs w:val="24"/>
          <w:lang w:val="cs-CZ"/>
        </w:rPr>
        <w:t xml:space="preserve"> (záměna podstatným jménem), adjektivizaci (záměna přídavným jménem), </w:t>
      </w:r>
      <w:proofErr w:type="spellStart"/>
      <w:r w:rsidRPr="00B8725C">
        <w:rPr>
          <w:rStyle w:val="markedcontent"/>
          <w:rFonts w:ascii="Times New Roman" w:hAnsi="Times New Roman" w:cs="Times New Roman"/>
          <w:sz w:val="24"/>
          <w:szCs w:val="24"/>
          <w:lang w:val="cs-CZ"/>
        </w:rPr>
        <w:t>pronominalizaci</w:t>
      </w:r>
      <w:proofErr w:type="spellEnd"/>
      <w:r w:rsidRPr="00B8725C">
        <w:rPr>
          <w:rStyle w:val="markedcontent"/>
          <w:rFonts w:ascii="Times New Roman" w:hAnsi="Times New Roman" w:cs="Times New Roman"/>
          <w:sz w:val="24"/>
          <w:szCs w:val="24"/>
          <w:lang w:val="cs-CZ"/>
        </w:rPr>
        <w:t xml:space="preserve"> (záměna zájmenem) nebo verbalizaci (záměna slovesem).</w:t>
      </w:r>
    </w:p>
    <w:p w14:paraId="53B23217" w14:textId="77777777" w:rsidR="0067794C" w:rsidRPr="00B8725C" w:rsidRDefault="0067794C" w:rsidP="00777734">
      <w:pPr>
        <w:spacing w:after="0" w:line="360" w:lineRule="auto"/>
        <w:jc w:val="both"/>
        <w:rPr>
          <w:rStyle w:val="markedcontent"/>
          <w:rFonts w:ascii="Times New Roman" w:hAnsi="Times New Roman" w:cs="Times New Roman"/>
          <w:sz w:val="24"/>
          <w:szCs w:val="24"/>
          <w:lang w:val="cs-CZ"/>
        </w:rPr>
      </w:pPr>
    </w:p>
    <w:p w14:paraId="76387DD6" w14:textId="77777777"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proofErr w:type="spellStart"/>
      <w:r w:rsidRPr="00B8725C">
        <w:rPr>
          <w:rStyle w:val="markedcontent"/>
          <w:rFonts w:ascii="Times New Roman" w:hAnsi="Times New Roman" w:cs="Times New Roman"/>
          <w:b/>
          <w:bCs/>
          <w:sz w:val="24"/>
          <w:szCs w:val="24"/>
          <w:lang w:val="cs-CZ"/>
        </w:rPr>
        <w:t>Nominalizace</w:t>
      </w:r>
      <w:proofErr w:type="spellEnd"/>
    </w:p>
    <w:p w14:paraId="704060A4" w14:textId="33CEB9E8" w:rsidR="0067794C" w:rsidRPr="00B8725C" w:rsidRDefault="0067794C" w:rsidP="00777734">
      <w:pPr>
        <w:pStyle w:val="Odstavecseseznamem"/>
        <w:numPr>
          <w:ilvl w:val="0"/>
          <w:numId w:val="5"/>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u w:val="single"/>
          <w:lang w:val="cs-CZ"/>
        </w:rPr>
        <w:t>Возобновлять</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аналогичный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союз</w:t>
      </w:r>
      <w:proofErr w:type="spellEnd"/>
      <w:r w:rsidRPr="00B8725C">
        <w:rPr>
          <w:rFonts w:ascii="Times New Roman" w:hAnsi="Times New Roman" w:cs="Times New Roman"/>
          <w:sz w:val="24"/>
          <w:szCs w:val="24"/>
          <w:lang w:val="cs-CZ"/>
        </w:rPr>
        <w:t xml:space="preserve"> с </w:t>
      </w:r>
      <w:proofErr w:type="spellStart"/>
      <w:r w:rsidRPr="00B8725C">
        <w:rPr>
          <w:rFonts w:ascii="Times New Roman" w:hAnsi="Times New Roman" w:cs="Times New Roman"/>
          <w:sz w:val="24"/>
          <w:szCs w:val="24"/>
          <w:lang w:val="cs-CZ"/>
        </w:rPr>
        <w:t>Польшей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было</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нельзя</w:t>
      </w:r>
      <w:proofErr w:type="spellEnd"/>
      <w:r w:rsidR="00F6536B">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w:t>
      </w:r>
    </w:p>
    <w:p w14:paraId="70C874FA" w14:textId="5DB674F4"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u w:val="single"/>
          <w:lang w:val="cs-CZ"/>
        </w:rPr>
        <w:t>Obnova</w:t>
      </w:r>
      <w:r w:rsidRPr="00B8725C">
        <w:rPr>
          <w:rFonts w:ascii="Times New Roman" w:hAnsi="Times New Roman" w:cs="Times New Roman"/>
          <w:sz w:val="24"/>
          <w:szCs w:val="24"/>
          <w:lang w:val="cs-CZ"/>
        </w:rPr>
        <w:t xml:space="preserve"> podobné unie s Polskem nebyla možná</w:t>
      </w:r>
      <w:r w:rsidR="00F6536B">
        <w:rPr>
          <w:rFonts w:ascii="Times New Roman" w:hAnsi="Times New Roman" w:cs="Times New Roman"/>
          <w:sz w:val="24"/>
          <w:szCs w:val="24"/>
          <w:lang w:val="cs-CZ"/>
        </w:rPr>
        <w:t>…</w:t>
      </w:r>
    </w:p>
    <w:p w14:paraId="553C8F55" w14:textId="77777777"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p>
    <w:p w14:paraId="0F539B1B" w14:textId="77777777" w:rsidR="0067794C" w:rsidRPr="00B8725C" w:rsidRDefault="0067794C" w:rsidP="00777734">
      <w:pPr>
        <w:pStyle w:val="Odstavecseseznamem"/>
        <w:numPr>
          <w:ilvl w:val="0"/>
          <w:numId w:val="5"/>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 с </w:t>
      </w:r>
      <w:proofErr w:type="spellStart"/>
      <w:r w:rsidRPr="00B8725C">
        <w:rPr>
          <w:rFonts w:ascii="Times New Roman" w:hAnsi="Times New Roman" w:cs="Times New Roman"/>
          <w:sz w:val="24"/>
          <w:szCs w:val="24"/>
          <w:lang w:val="cs-CZ"/>
        </w:rPr>
        <w:t>помощью</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главного</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бранденбургского</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специалиста</w:t>
      </w:r>
      <w:proofErr w:type="spellEnd"/>
      <w:r w:rsidRPr="00B8725C">
        <w:rPr>
          <w:rFonts w:ascii="Times New Roman" w:hAnsi="Times New Roman" w:cs="Times New Roman"/>
          <w:sz w:val="24"/>
          <w:szCs w:val="24"/>
          <w:lang w:val="cs-CZ"/>
        </w:rPr>
        <w:t xml:space="preserve"> в </w:t>
      </w:r>
      <w:proofErr w:type="spellStart"/>
      <w:r w:rsidRPr="00B8725C">
        <w:rPr>
          <w:rFonts w:ascii="Times New Roman" w:hAnsi="Times New Roman" w:cs="Times New Roman"/>
          <w:sz w:val="24"/>
          <w:szCs w:val="24"/>
          <w:lang w:val="cs-CZ"/>
        </w:rPr>
        <w:t>этой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области</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фон</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Штернфельда</w:t>
      </w:r>
      <w:proofErr w:type="spellEnd"/>
      <w:r w:rsidRPr="00B8725C">
        <w:rPr>
          <w:rFonts w:ascii="Times New Roman" w:hAnsi="Times New Roman" w:cs="Times New Roman"/>
          <w:sz w:val="24"/>
          <w:szCs w:val="24"/>
          <w:lang w:val="cs-CZ"/>
        </w:rPr>
        <w:t xml:space="preserve"> </w:t>
      </w:r>
    </w:p>
    <w:p w14:paraId="15720B84" w14:textId="58294603"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 </w:t>
      </w:r>
      <w:r w:rsidR="00A0202D" w:rsidRPr="00A0202D">
        <w:rPr>
          <w:rFonts w:ascii="Times New Roman" w:hAnsi="Times New Roman" w:cs="Times New Roman"/>
          <w:sz w:val="24"/>
          <w:szCs w:val="24"/>
          <w:lang w:val="cs-CZ"/>
        </w:rPr>
        <w:t xml:space="preserve">u Heinricha </w:t>
      </w:r>
      <w:proofErr w:type="spellStart"/>
      <w:r w:rsidR="00A0202D" w:rsidRPr="00A0202D">
        <w:rPr>
          <w:rFonts w:ascii="Times New Roman" w:hAnsi="Times New Roman" w:cs="Times New Roman"/>
          <w:sz w:val="24"/>
          <w:szCs w:val="24"/>
          <w:lang w:val="cs-CZ"/>
        </w:rPr>
        <w:t>Steitnera</w:t>
      </w:r>
      <w:proofErr w:type="spellEnd"/>
      <w:r w:rsidR="00A0202D" w:rsidRPr="00A0202D">
        <w:rPr>
          <w:rFonts w:ascii="Times New Roman" w:hAnsi="Times New Roman" w:cs="Times New Roman"/>
          <w:sz w:val="24"/>
          <w:szCs w:val="24"/>
          <w:lang w:val="cs-CZ"/>
        </w:rPr>
        <w:t xml:space="preserve"> von </w:t>
      </w:r>
      <w:proofErr w:type="spellStart"/>
      <w:r w:rsidR="00A0202D" w:rsidRPr="00A0202D">
        <w:rPr>
          <w:rFonts w:ascii="Times New Roman" w:hAnsi="Times New Roman" w:cs="Times New Roman"/>
          <w:sz w:val="24"/>
          <w:szCs w:val="24"/>
          <w:lang w:val="cs-CZ"/>
        </w:rPr>
        <w:t>Sternfelda</w:t>
      </w:r>
      <w:proofErr w:type="spellEnd"/>
      <w:r w:rsidR="00A0202D" w:rsidRPr="00A0202D">
        <w:rPr>
          <w:rFonts w:ascii="Times New Roman" w:hAnsi="Times New Roman" w:cs="Times New Roman"/>
          <w:sz w:val="24"/>
          <w:szCs w:val="24"/>
          <w:lang w:val="cs-CZ"/>
        </w:rPr>
        <w:t xml:space="preserve">, předního odborníka na danou oblast v </w:t>
      </w:r>
      <w:r w:rsidR="00A0202D" w:rsidRPr="00A0202D">
        <w:rPr>
          <w:rFonts w:ascii="Times New Roman" w:hAnsi="Times New Roman" w:cs="Times New Roman"/>
          <w:sz w:val="24"/>
          <w:szCs w:val="24"/>
          <w:u w:val="single"/>
          <w:lang w:val="cs-CZ"/>
        </w:rPr>
        <w:t>Braniborsku</w:t>
      </w:r>
    </w:p>
    <w:p w14:paraId="53307CFA" w14:textId="77777777" w:rsidR="0067794C" w:rsidRPr="00B8725C" w:rsidRDefault="0067794C" w:rsidP="00777734">
      <w:pPr>
        <w:spacing w:after="0" w:line="360" w:lineRule="auto"/>
        <w:jc w:val="both"/>
        <w:rPr>
          <w:rStyle w:val="markedcontent"/>
          <w:rFonts w:ascii="Times New Roman" w:hAnsi="Times New Roman" w:cs="Times New Roman"/>
          <w:sz w:val="24"/>
          <w:szCs w:val="24"/>
          <w:lang w:val="cs-CZ"/>
        </w:rPr>
      </w:pPr>
    </w:p>
    <w:p w14:paraId="06375B3D" w14:textId="77777777"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Adjektivizace</w:t>
      </w:r>
    </w:p>
    <w:p w14:paraId="14B3F387" w14:textId="77777777" w:rsidR="0067794C" w:rsidRPr="00B8725C" w:rsidRDefault="0067794C" w:rsidP="00777734">
      <w:pPr>
        <w:pStyle w:val="Odstavecseseznamem"/>
        <w:numPr>
          <w:ilvl w:val="0"/>
          <w:numId w:val="3"/>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реагируя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поездку</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царя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предпринятую</w:t>
      </w:r>
      <w:proofErr w:type="spellEnd"/>
      <w:r w:rsidRPr="00B8725C">
        <w:rPr>
          <w:rFonts w:ascii="Times New Roman" w:hAnsi="Times New Roman" w:cs="Times New Roman"/>
          <w:sz w:val="24"/>
          <w:szCs w:val="24"/>
          <w:lang w:val="cs-CZ"/>
        </w:rPr>
        <w:t xml:space="preserve"> в </w:t>
      </w:r>
      <w:proofErr w:type="spellStart"/>
      <w:r w:rsidRPr="00B8725C">
        <w:rPr>
          <w:rFonts w:ascii="Times New Roman" w:hAnsi="Times New Roman" w:cs="Times New Roman"/>
          <w:sz w:val="24"/>
          <w:szCs w:val="24"/>
          <w:lang w:val="cs-CZ"/>
        </w:rPr>
        <w:t>момент</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войны</w:t>
      </w:r>
      <w:proofErr w:type="spellEnd"/>
      <w:r w:rsidRPr="00B8725C">
        <w:rPr>
          <w:rFonts w:ascii="Times New Roman" w:hAnsi="Times New Roman" w:cs="Times New Roman"/>
          <w:sz w:val="24"/>
          <w:szCs w:val="24"/>
          <w:lang w:val="cs-CZ"/>
        </w:rPr>
        <w:t xml:space="preserve"> с </w:t>
      </w:r>
      <w:proofErr w:type="spellStart"/>
      <w:r w:rsidRPr="00B8725C">
        <w:rPr>
          <w:rFonts w:ascii="Times New Roman" w:hAnsi="Times New Roman" w:cs="Times New Roman"/>
          <w:sz w:val="24"/>
          <w:szCs w:val="24"/>
          <w:lang w:val="cs-CZ"/>
        </w:rPr>
        <w:t>Турцией</w:t>
      </w:r>
      <w:proofErr w:type="spellEnd"/>
    </w:p>
    <w:p w14:paraId="087B398B" w14:textId="7576C6FB" w:rsidR="00BA13FD" w:rsidRPr="00B8725C" w:rsidRDefault="0067794C" w:rsidP="00A0202D">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 reagovali na </w:t>
      </w:r>
      <w:r w:rsidRPr="00B8725C">
        <w:rPr>
          <w:rFonts w:ascii="Times New Roman" w:hAnsi="Times New Roman" w:cs="Times New Roman"/>
          <w:sz w:val="24"/>
          <w:szCs w:val="24"/>
          <w:u w:val="single"/>
          <w:lang w:val="cs-CZ"/>
        </w:rPr>
        <w:t>Petrovu</w:t>
      </w:r>
      <w:r w:rsidRPr="00B8725C">
        <w:rPr>
          <w:rFonts w:ascii="Times New Roman" w:hAnsi="Times New Roman" w:cs="Times New Roman"/>
          <w:sz w:val="24"/>
          <w:szCs w:val="24"/>
          <w:lang w:val="cs-CZ"/>
        </w:rPr>
        <w:t xml:space="preserve"> cestu, </w:t>
      </w:r>
      <w:r w:rsidR="00A0202D">
        <w:rPr>
          <w:rFonts w:ascii="Times New Roman" w:hAnsi="Times New Roman" w:cs="Times New Roman"/>
          <w:sz w:val="24"/>
          <w:szCs w:val="24"/>
          <w:lang w:val="cs-CZ"/>
        </w:rPr>
        <w:t>jež</w:t>
      </w:r>
      <w:r w:rsidRPr="00B8725C">
        <w:rPr>
          <w:rFonts w:ascii="Times New Roman" w:hAnsi="Times New Roman" w:cs="Times New Roman"/>
          <w:sz w:val="24"/>
          <w:szCs w:val="24"/>
          <w:lang w:val="cs-CZ"/>
        </w:rPr>
        <w:t xml:space="preserve"> podnikl v době války s Tureckem</w:t>
      </w:r>
    </w:p>
    <w:p w14:paraId="16DAA9AE" w14:textId="77777777" w:rsidR="00BA13FD" w:rsidRPr="00B8725C" w:rsidRDefault="00BA13FD" w:rsidP="00777734">
      <w:pPr>
        <w:spacing w:after="0" w:line="360" w:lineRule="auto"/>
        <w:jc w:val="both"/>
        <w:rPr>
          <w:rFonts w:ascii="Times New Roman" w:hAnsi="Times New Roman" w:cs="Times New Roman"/>
          <w:sz w:val="24"/>
          <w:szCs w:val="24"/>
          <w:lang w:val="cs-CZ"/>
        </w:rPr>
      </w:pPr>
    </w:p>
    <w:p w14:paraId="6BE694A0" w14:textId="73E5C049" w:rsidR="0067794C" w:rsidRDefault="0067794C" w:rsidP="00777734">
      <w:pPr>
        <w:spacing w:after="0" w:line="360" w:lineRule="auto"/>
        <w:jc w:val="both"/>
        <w:rPr>
          <w:rStyle w:val="markedcontent"/>
          <w:rFonts w:ascii="Times New Roman" w:hAnsi="Times New Roman" w:cs="Times New Roman"/>
          <w:b/>
          <w:bCs/>
          <w:sz w:val="24"/>
          <w:szCs w:val="24"/>
          <w:lang w:val="cs-CZ"/>
        </w:rPr>
      </w:pPr>
      <w:proofErr w:type="spellStart"/>
      <w:r w:rsidRPr="00B8725C">
        <w:rPr>
          <w:rStyle w:val="markedcontent"/>
          <w:rFonts w:ascii="Times New Roman" w:hAnsi="Times New Roman" w:cs="Times New Roman"/>
          <w:b/>
          <w:bCs/>
          <w:sz w:val="24"/>
          <w:szCs w:val="24"/>
          <w:lang w:val="cs-CZ"/>
        </w:rPr>
        <w:t>Pronomalizace</w:t>
      </w:r>
      <w:proofErr w:type="spellEnd"/>
    </w:p>
    <w:p w14:paraId="42F2E96E" w14:textId="5762776F" w:rsidR="00FB5669" w:rsidRPr="00FB5669" w:rsidRDefault="00FB5669" w:rsidP="00FB5669">
      <w:pPr>
        <w:spacing w:after="0" w:line="360" w:lineRule="auto"/>
        <w:jc w:val="both"/>
        <w:rPr>
          <w:rStyle w:val="markedcontent"/>
          <w:rFonts w:ascii="Times New Roman" w:hAnsi="Times New Roman" w:cs="Times New Roman"/>
          <w:sz w:val="24"/>
          <w:szCs w:val="24"/>
          <w:lang w:val="cs-CZ"/>
        </w:rPr>
      </w:pPr>
      <w:r>
        <w:rPr>
          <w:rStyle w:val="markedcontent"/>
          <w:rFonts w:ascii="Times New Roman" w:hAnsi="Times New Roman" w:cs="Times New Roman"/>
          <w:sz w:val="24"/>
          <w:szCs w:val="24"/>
          <w:lang w:val="cs-CZ"/>
        </w:rPr>
        <w:t>V příkladové větě se dvakrát opakuje slovo „Evropa“. V přeloženém textu jsem se chtěl vyhnout opakování, a proto jsem podstatné jméno převedl zájmenem.</w:t>
      </w:r>
    </w:p>
    <w:p w14:paraId="07E09E09" w14:textId="00D4BB94" w:rsidR="0067794C" w:rsidRPr="00FB5669" w:rsidRDefault="0067794C" w:rsidP="00FB5669">
      <w:pPr>
        <w:pStyle w:val="Odstavecseseznamem"/>
        <w:numPr>
          <w:ilvl w:val="0"/>
          <w:numId w:val="28"/>
        </w:numPr>
        <w:spacing w:after="0" w:line="360" w:lineRule="auto"/>
        <w:jc w:val="both"/>
        <w:rPr>
          <w:rStyle w:val="markedcontent"/>
          <w:rFonts w:ascii="Times New Roman" w:hAnsi="Times New Roman" w:cs="Times New Roman"/>
          <w:sz w:val="24"/>
          <w:szCs w:val="24"/>
          <w:lang w:val="cs-CZ"/>
        </w:rPr>
      </w:pPr>
      <w:r w:rsidRPr="00FB5669">
        <w:rPr>
          <w:rStyle w:val="markedcontent"/>
          <w:rFonts w:ascii="Times New Roman" w:hAnsi="Times New Roman" w:cs="Times New Roman"/>
          <w:sz w:val="24"/>
          <w:szCs w:val="24"/>
          <w:lang w:val="cs-CZ"/>
        </w:rPr>
        <w:t>…</w:t>
      </w:r>
      <w:proofErr w:type="spellStart"/>
      <w:r w:rsidRPr="00FB5669">
        <w:rPr>
          <w:rStyle w:val="markedcontent"/>
          <w:rFonts w:ascii="Times New Roman" w:hAnsi="Times New Roman" w:cs="Times New Roman"/>
          <w:sz w:val="24"/>
          <w:szCs w:val="24"/>
          <w:lang w:val="cs-CZ"/>
        </w:rPr>
        <w:t>Московское</w:t>
      </w:r>
      <w:proofErr w:type="spellEnd"/>
      <w:r w:rsidRPr="00FB5669">
        <w:rPr>
          <w:rStyle w:val="markedcontent"/>
          <w:rFonts w:ascii="Times New Roman" w:hAnsi="Times New Roman" w:cs="Times New Roman"/>
          <w:sz w:val="24"/>
          <w:szCs w:val="24"/>
          <w:lang w:val="cs-CZ"/>
        </w:rPr>
        <w:t xml:space="preserve"> </w:t>
      </w:r>
      <w:proofErr w:type="spellStart"/>
      <w:r w:rsidRPr="00FB5669">
        <w:rPr>
          <w:rStyle w:val="markedcontent"/>
          <w:rFonts w:ascii="Times New Roman" w:hAnsi="Times New Roman" w:cs="Times New Roman"/>
          <w:sz w:val="24"/>
          <w:szCs w:val="24"/>
          <w:lang w:val="cs-CZ"/>
        </w:rPr>
        <w:t>государство</w:t>
      </w:r>
      <w:proofErr w:type="spellEnd"/>
      <w:r w:rsidRPr="00FB5669">
        <w:rPr>
          <w:rStyle w:val="markedcontent"/>
          <w:rFonts w:ascii="Times New Roman" w:hAnsi="Times New Roman" w:cs="Times New Roman"/>
          <w:sz w:val="24"/>
          <w:szCs w:val="24"/>
          <w:lang w:val="cs-CZ"/>
        </w:rPr>
        <w:t xml:space="preserve"> </w:t>
      </w:r>
      <w:proofErr w:type="spellStart"/>
      <w:r w:rsidRPr="00FB5669">
        <w:rPr>
          <w:rStyle w:val="markedcontent"/>
          <w:rFonts w:ascii="Times New Roman" w:hAnsi="Times New Roman" w:cs="Times New Roman"/>
          <w:sz w:val="24"/>
          <w:szCs w:val="24"/>
          <w:lang w:val="cs-CZ"/>
        </w:rPr>
        <w:t>теперь</w:t>
      </w:r>
      <w:proofErr w:type="spellEnd"/>
      <w:r w:rsidRPr="00FB5669">
        <w:rPr>
          <w:rStyle w:val="markedcontent"/>
          <w:rFonts w:ascii="Times New Roman" w:hAnsi="Times New Roman" w:cs="Times New Roman"/>
          <w:sz w:val="24"/>
          <w:szCs w:val="24"/>
          <w:lang w:val="cs-CZ"/>
        </w:rPr>
        <w:t xml:space="preserve"> </w:t>
      </w:r>
      <w:proofErr w:type="spellStart"/>
      <w:r w:rsidRPr="00FB5669">
        <w:rPr>
          <w:rStyle w:val="markedcontent"/>
          <w:rFonts w:ascii="Times New Roman" w:hAnsi="Times New Roman" w:cs="Times New Roman"/>
          <w:sz w:val="24"/>
          <w:szCs w:val="24"/>
          <w:lang w:val="cs-CZ"/>
        </w:rPr>
        <w:t>должно</w:t>
      </w:r>
      <w:proofErr w:type="spellEnd"/>
      <w:r w:rsidRPr="00FB5669">
        <w:rPr>
          <w:rStyle w:val="markedcontent"/>
          <w:rFonts w:ascii="Times New Roman" w:hAnsi="Times New Roman" w:cs="Times New Roman"/>
          <w:sz w:val="24"/>
          <w:szCs w:val="24"/>
          <w:lang w:val="cs-CZ"/>
        </w:rPr>
        <w:t xml:space="preserve"> </w:t>
      </w:r>
      <w:proofErr w:type="spellStart"/>
      <w:r w:rsidRPr="00FB5669">
        <w:rPr>
          <w:rStyle w:val="markedcontent"/>
          <w:rFonts w:ascii="Times New Roman" w:hAnsi="Times New Roman" w:cs="Times New Roman"/>
          <w:sz w:val="24"/>
          <w:szCs w:val="24"/>
          <w:lang w:val="cs-CZ"/>
        </w:rPr>
        <w:t>было</w:t>
      </w:r>
      <w:proofErr w:type="spellEnd"/>
      <w:r w:rsidRPr="00FB5669">
        <w:rPr>
          <w:rStyle w:val="markedcontent"/>
          <w:rFonts w:ascii="Times New Roman" w:hAnsi="Times New Roman" w:cs="Times New Roman"/>
          <w:sz w:val="24"/>
          <w:szCs w:val="24"/>
          <w:lang w:val="cs-CZ"/>
        </w:rPr>
        <w:t xml:space="preserve"> </w:t>
      </w:r>
      <w:proofErr w:type="spellStart"/>
      <w:r w:rsidRPr="00FB5669">
        <w:rPr>
          <w:rStyle w:val="markedcontent"/>
          <w:rFonts w:ascii="Times New Roman" w:hAnsi="Times New Roman" w:cs="Times New Roman"/>
          <w:sz w:val="24"/>
          <w:szCs w:val="24"/>
          <w:lang w:val="cs-CZ"/>
        </w:rPr>
        <w:t>догнать</w:t>
      </w:r>
      <w:proofErr w:type="spellEnd"/>
      <w:r w:rsidRPr="00FB5669">
        <w:rPr>
          <w:rStyle w:val="markedcontent"/>
          <w:rFonts w:ascii="Times New Roman" w:hAnsi="Times New Roman" w:cs="Times New Roman"/>
          <w:sz w:val="24"/>
          <w:szCs w:val="24"/>
          <w:lang w:val="cs-CZ"/>
        </w:rPr>
        <w:t xml:space="preserve"> </w:t>
      </w:r>
      <w:proofErr w:type="spellStart"/>
      <w:r w:rsidRPr="00FB5669">
        <w:rPr>
          <w:rStyle w:val="markedcontent"/>
          <w:rFonts w:ascii="Times New Roman" w:hAnsi="Times New Roman" w:cs="Times New Roman"/>
          <w:sz w:val="24"/>
          <w:szCs w:val="24"/>
          <w:lang w:val="cs-CZ"/>
        </w:rPr>
        <w:t>Европу</w:t>
      </w:r>
      <w:proofErr w:type="spellEnd"/>
      <w:r w:rsidRPr="00FB5669">
        <w:rPr>
          <w:rStyle w:val="markedcontent"/>
          <w:rFonts w:ascii="Times New Roman" w:hAnsi="Times New Roman" w:cs="Times New Roman"/>
          <w:sz w:val="24"/>
          <w:szCs w:val="24"/>
          <w:lang w:val="cs-CZ"/>
        </w:rPr>
        <w:t xml:space="preserve"> и </w:t>
      </w:r>
      <w:proofErr w:type="spellStart"/>
      <w:r w:rsidRPr="00FB5669">
        <w:rPr>
          <w:rStyle w:val="markedcontent"/>
          <w:rFonts w:ascii="Times New Roman" w:hAnsi="Times New Roman" w:cs="Times New Roman"/>
          <w:sz w:val="24"/>
          <w:szCs w:val="24"/>
          <w:lang w:val="cs-CZ"/>
        </w:rPr>
        <w:t>открыть</w:t>
      </w:r>
      <w:proofErr w:type="spellEnd"/>
      <w:r w:rsidRPr="00FB5669">
        <w:rPr>
          <w:rStyle w:val="markedcontent"/>
          <w:rFonts w:ascii="Times New Roman" w:hAnsi="Times New Roman" w:cs="Times New Roman"/>
          <w:sz w:val="24"/>
          <w:szCs w:val="24"/>
          <w:lang w:val="cs-CZ"/>
        </w:rPr>
        <w:t xml:space="preserve"> </w:t>
      </w:r>
      <w:proofErr w:type="spellStart"/>
      <w:r w:rsidRPr="00FB5669">
        <w:rPr>
          <w:rStyle w:val="markedcontent"/>
          <w:rFonts w:ascii="Times New Roman" w:hAnsi="Times New Roman" w:cs="Times New Roman"/>
          <w:sz w:val="24"/>
          <w:szCs w:val="24"/>
          <w:lang w:val="cs-CZ"/>
        </w:rPr>
        <w:t>себя</w:t>
      </w:r>
      <w:proofErr w:type="spellEnd"/>
      <w:r w:rsidRPr="00FB5669">
        <w:rPr>
          <w:rStyle w:val="markedcontent"/>
          <w:rFonts w:ascii="Times New Roman" w:hAnsi="Times New Roman" w:cs="Times New Roman"/>
          <w:sz w:val="24"/>
          <w:szCs w:val="24"/>
          <w:lang w:val="cs-CZ"/>
        </w:rPr>
        <w:t xml:space="preserve"> </w:t>
      </w:r>
      <w:proofErr w:type="spellStart"/>
      <w:r w:rsidRPr="00FB5669">
        <w:rPr>
          <w:rStyle w:val="markedcontent"/>
          <w:rFonts w:ascii="Times New Roman" w:hAnsi="Times New Roman" w:cs="Times New Roman"/>
          <w:sz w:val="24"/>
          <w:szCs w:val="24"/>
          <w:u w:val="single"/>
          <w:lang w:val="cs-CZ"/>
        </w:rPr>
        <w:t>Европе</w:t>
      </w:r>
      <w:proofErr w:type="spellEnd"/>
    </w:p>
    <w:p w14:paraId="4F1B85ED" w14:textId="1CE62A4C" w:rsidR="0067794C" w:rsidRPr="00B8725C" w:rsidRDefault="0067794C" w:rsidP="00777734">
      <w:pPr>
        <w:pStyle w:val="Odstavecseseznamem"/>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 </w:t>
      </w:r>
      <w:r w:rsidR="00F6536B" w:rsidRPr="00F6536B">
        <w:rPr>
          <w:rStyle w:val="markedcontent"/>
          <w:rFonts w:ascii="Times New Roman" w:hAnsi="Times New Roman" w:cs="Times New Roman"/>
          <w:sz w:val="24"/>
          <w:szCs w:val="24"/>
          <w:lang w:val="cs-CZ"/>
        </w:rPr>
        <w:t xml:space="preserve">Moskevský stát měl nyní za úkol Evropu dohnat a otevřít se </w:t>
      </w:r>
      <w:r w:rsidR="00F6536B" w:rsidRPr="00F6536B">
        <w:rPr>
          <w:rStyle w:val="markedcontent"/>
          <w:rFonts w:ascii="Times New Roman" w:hAnsi="Times New Roman" w:cs="Times New Roman"/>
          <w:sz w:val="24"/>
          <w:szCs w:val="24"/>
          <w:u w:val="single"/>
          <w:lang w:val="cs-CZ"/>
        </w:rPr>
        <w:t>jí</w:t>
      </w:r>
      <w:r w:rsidR="00F6536B">
        <w:rPr>
          <w:rStyle w:val="markedcontent"/>
          <w:rFonts w:ascii="Times New Roman" w:hAnsi="Times New Roman" w:cs="Times New Roman"/>
          <w:sz w:val="24"/>
          <w:szCs w:val="24"/>
          <w:lang w:val="cs-CZ"/>
        </w:rPr>
        <w:t>…</w:t>
      </w:r>
    </w:p>
    <w:p w14:paraId="6DEDB9F3" w14:textId="339D3A55" w:rsidR="0067794C" w:rsidRDefault="0067794C" w:rsidP="00777734">
      <w:pPr>
        <w:spacing w:after="0" w:line="360" w:lineRule="auto"/>
        <w:jc w:val="both"/>
        <w:rPr>
          <w:rStyle w:val="markedcontent"/>
          <w:rFonts w:ascii="Times New Roman" w:hAnsi="Times New Roman" w:cs="Times New Roman"/>
          <w:sz w:val="24"/>
          <w:szCs w:val="24"/>
          <w:lang w:val="cs-CZ"/>
        </w:rPr>
      </w:pPr>
    </w:p>
    <w:p w14:paraId="31D39BD5" w14:textId="77777777" w:rsidR="003E7171" w:rsidRPr="00B8725C" w:rsidRDefault="003E7171" w:rsidP="00777734">
      <w:pPr>
        <w:spacing w:after="0" w:line="360" w:lineRule="auto"/>
        <w:jc w:val="both"/>
        <w:rPr>
          <w:rStyle w:val="markedcontent"/>
          <w:rFonts w:ascii="Times New Roman" w:hAnsi="Times New Roman" w:cs="Times New Roman"/>
          <w:sz w:val="24"/>
          <w:szCs w:val="24"/>
          <w:lang w:val="cs-CZ"/>
        </w:rPr>
      </w:pPr>
    </w:p>
    <w:p w14:paraId="2AFB5424" w14:textId="135D0DC3" w:rsidR="00FB5669" w:rsidRPr="00FB5669" w:rsidRDefault="0067794C" w:rsidP="00777734">
      <w:pPr>
        <w:spacing w:after="0" w:line="360" w:lineRule="auto"/>
        <w:jc w:val="both"/>
        <w:rPr>
          <w:rStyle w:val="markedcontent"/>
          <w:rFonts w:ascii="Times New Roman" w:hAnsi="Times New Roman" w:cs="Times New Roman"/>
          <w:b/>
          <w:bCs/>
          <w:sz w:val="24"/>
          <w:szCs w:val="24"/>
          <w:lang w:val="cs-CZ"/>
        </w:rPr>
      </w:pPr>
      <w:proofErr w:type="spellStart"/>
      <w:r w:rsidRPr="00B8725C">
        <w:rPr>
          <w:rStyle w:val="markedcontent"/>
          <w:rFonts w:ascii="Times New Roman" w:hAnsi="Times New Roman" w:cs="Times New Roman"/>
          <w:b/>
          <w:bCs/>
          <w:sz w:val="24"/>
          <w:szCs w:val="24"/>
          <w:lang w:val="cs-CZ"/>
        </w:rPr>
        <w:lastRenderedPageBreak/>
        <w:t>Verbaliazce</w:t>
      </w:r>
      <w:proofErr w:type="spellEnd"/>
    </w:p>
    <w:p w14:paraId="2718E551" w14:textId="7F8C91FE" w:rsidR="0067794C" w:rsidRPr="00B8725C" w:rsidRDefault="0067794C" w:rsidP="00FB5669">
      <w:pPr>
        <w:pStyle w:val="Odstavecseseznamem"/>
        <w:numPr>
          <w:ilvl w:val="0"/>
          <w:numId w:val="15"/>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своим</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примером</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побудить</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подданных</w:t>
      </w:r>
      <w:proofErr w:type="spellEnd"/>
      <w:r w:rsidRPr="00B8725C">
        <w:rPr>
          <w:rStyle w:val="markedcontent"/>
          <w:rFonts w:ascii="Times New Roman" w:hAnsi="Times New Roman" w:cs="Times New Roman"/>
          <w:sz w:val="24"/>
          <w:szCs w:val="24"/>
          <w:lang w:val="cs-CZ"/>
        </w:rPr>
        <w:t xml:space="preserve"> к </w:t>
      </w:r>
      <w:proofErr w:type="spellStart"/>
      <w:r w:rsidRPr="00B8725C">
        <w:rPr>
          <w:rStyle w:val="markedcontent"/>
          <w:rFonts w:ascii="Times New Roman" w:hAnsi="Times New Roman" w:cs="Times New Roman"/>
          <w:sz w:val="24"/>
          <w:szCs w:val="24"/>
          <w:u w:val="single"/>
          <w:lang w:val="cs-CZ"/>
        </w:rPr>
        <w:t>путешествиям</w:t>
      </w:r>
      <w:proofErr w:type="spellEnd"/>
      <w:r w:rsidRPr="00B8725C">
        <w:rPr>
          <w:rStyle w:val="markedcontent"/>
          <w:rFonts w:ascii="Times New Roman" w:hAnsi="Times New Roman" w:cs="Times New Roman"/>
          <w:sz w:val="24"/>
          <w:szCs w:val="24"/>
          <w:lang w:val="cs-CZ"/>
        </w:rPr>
        <w:t xml:space="preserve"> в </w:t>
      </w:r>
      <w:proofErr w:type="spellStart"/>
      <w:r w:rsidRPr="00B8725C">
        <w:rPr>
          <w:rStyle w:val="markedcontent"/>
          <w:rFonts w:ascii="Times New Roman" w:hAnsi="Times New Roman" w:cs="Times New Roman"/>
          <w:sz w:val="24"/>
          <w:szCs w:val="24"/>
          <w:lang w:val="cs-CZ"/>
        </w:rPr>
        <w:t>чужие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края</w:t>
      </w:r>
      <w:proofErr w:type="spellEnd"/>
      <w:r w:rsidR="00FB5669">
        <w:rPr>
          <w:rStyle w:val="markedcontent"/>
          <w:rFonts w:ascii="Times New Roman" w:hAnsi="Times New Roman" w:cs="Times New Roman"/>
          <w:sz w:val="24"/>
          <w:szCs w:val="24"/>
        </w:rPr>
        <w:t xml:space="preserve"> </w:t>
      </w:r>
      <w:bookmarkStart w:id="85" w:name="_Hlk74427597"/>
    </w:p>
    <w:p w14:paraId="012213F8" w14:textId="2CF63AC1" w:rsidR="0067794C" w:rsidRPr="00FB5669" w:rsidRDefault="0067794C" w:rsidP="00777734">
      <w:pPr>
        <w:pStyle w:val="Odstavecseseznamem"/>
        <w:spacing w:after="0" w:line="360" w:lineRule="auto"/>
        <w:jc w:val="both"/>
        <w:rPr>
          <w:rStyle w:val="markedcontent"/>
          <w:rFonts w:ascii="Times New Roman" w:hAnsi="Times New Roman" w:cs="Times New Roman"/>
          <w:sz w:val="24"/>
          <w:szCs w:val="24"/>
          <w:lang w:val="pl-PL"/>
        </w:rPr>
      </w:pPr>
      <w:r w:rsidRPr="00B8725C">
        <w:rPr>
          <w:rStyle w:val="markedcontent"/>
          <w:rFonts w:ascii="Times New Roman" w:hAnsi="Times New Roman" w:cs="Times New Roman"/>
          <w:sz w:val="24"/>
          <w:szCs w:val="24"/>
          <w:lang w:val="cs-CZ"/>
        </w:rPr>
        <w:t xml:space="preserve">na svém příkladu podpořit své poddané, aby </w:t>
      </w:r>
      <w:r w:rsidRPr="00B8725C">
        <w:rPr>
          <w:rStyle w:val="markedcontent"/>
          <w:rFonts w:ascii="Times New Roman" w:hAnsi="Times New Roman" w:cs="Times New Roman"/>
          <w:sz w:val="24"/>
          <w:szCs w:val="24"/>
          <w:u w:val="single"/>
          <w:lang w:val="cs-CZ"/>
        </w:rPr>
        <w:t>cestovali</w:t>
      </w:r>
      <w:r w:rsidRPr="00B8725C">
        <w:rPr>
          <w:rStyle w:val="markedcontent"/>
          <w:rFonts w:ascii="Times New Roman" w:hAnsi="Times New Roman" w:cs="Times New Roman"/>
          <w:sz w:val="24"/>
          <w:szCs w:val="24"/>
          <w:lang w:val="cs-CZ"/>
        </w:rPr>
        <w:t xml:space="preserve"> do ciziny</w:t>
      </w:r>
      <w:bookmarkEnd w:id="85"/>
      <w:r w:rsidR="00FB5669" w:rsidRPr="00FB5669">
        <w:rPr>
          <w:rStyle w:val="markedcontent"/>
          <w:rFonts w:ascii="Times New Roman" w:hAnsi="Times New Roman" w:cs="Times New Roman"/>
          <w:sz w:val="24"/>
          <w:szCs w:val="24"/>
          <w:lang w:val="pl-PL"/>
        </w:rPr>
        <w:t xml:space="preserve"> </w:t>
      </w:r>
    </w:p>
    <w:p w14:paraId="1364C5C5" w14:textId="16EA24A7" w:rsidR="0067794C" w:rsidRDefault="0067794C" w:rsidP="00777734">
      <w:pPr>
        <w:spacing w:after="0" w:line="360" w:lineRule="auto"/>
        <w:jc w:val="both"/>
        <w:rPr>
          <w:rStyle w:val="markedcontent"/>
          <w:rFonts w:ascii="Times New Roman" w:hAnsi="Times New Roman" w:cs="Times New Roman"/>
          <w:sz w:val="24"/>
          <w:szCs w:val="24"/>
          <w:lang w:val="cs-CZ"/>
        </w:rPr>
      </w:pPr>
    </w:p>
    <w:p w14:paraId="2F8CE66C" w14:textId="14A91402" w:rsidR="00531788" w:rsidRDefault="00531788" w:rsidP="00531788">
      <w:pPr>
        <w:pStyle w:val="Odstavecseseznamem"/>
        <w:numPr>
          <w:ilvl w:val="0"/>
          <w:numId w:val="15"/>
        </w:numPr>
        <w:spacing w:after="0" w:line="360" w:lineRule="auto"/>
        <w:jc w:val="both"/>
        <w:rPr>
          <w:rStyle w:val="markedcontent"/>
          <w:rFonts w:ascii="Times New Roman" w:hAnsi="Times New Roman" w:cs="Times New Roman"/>
          <w:sz w:val="24"/>
          <w:szCs w:val="24"/>
        </w:rPr>
      </w:pPr>
      <w:r w:rsidRPr="00531788">
        <w:rPr>
          <w:rStyle w:val="markedcontent"/>
          <w:rFonts w:ascii="Times New Roman" w:hAnsi="Times New Roman" w:cs="Times New Roman"/>
          <w:sz w:val="24"/>
          <w:szCs w:val="24"/>
        </w:rPr>
        <w:t xml:space="preserve">Создавалось впечатление, будто в Москве надеялись склонить их к </w:t>
      </w:r>
      <w:r w:rsidRPr="00531788">
        <w:rPr>
          <w:rStyle w:val="markedcontent"/>
          <w:rFonts w:ascii="Times New Roman" w:hAnsi="Times New Roman" w:cs="Times New Roman"/>
          <w:sz w:val="24"/>
          <w:szCs w:val="24"/>
          <w:u w:val="single"/>
        </w:rPr>
        <w:t>переходу</w:t>
      </w:r>
      <w:r w:rsidRPr="00531788">
        <w:rPr>
          <w:rStyle w:val="markedcontent"/>
          <w:rFonts w:ascii="Times New Roman" w:hAnsi="Times New Roman" w:cs="Times New Roman"/>
          <w:sz w:val="24"/>
          <w:szCs w:val="24"/>
        </w:rPr>
        <w:t xml:space="preserve"> в христианство.</w:t>
      </w:r>
    </w:p>
    <w:p w14:paraId="35713AC3" w14:textId="0738CEC1" w:rsidR="00531788" w:rsidRPr="00531788" w:rsidRDefault="00531788" w:rsidP="00531788">
      <w:pPr>
        <w:spacing w:after="0" w:line="360" w:lineRule="auto"/>
        <w:ind w:left="708"/>
        <w:jc w:val="both"/>
        <w:rPr>
          <w:rStyle w:val="markedcontent"/>
          <w:rFonts w:ascii="Times New Roman" w:hAnsi="Times New Roman" w:cs="Times New Roman"/>
          <w:sz w:val="24"/>
          <w:szCs w:val="24"/>
        </w:rPr>
      </w:pPr>
      <w:proofErr w:type="spellStart"/>
      <w:r w:rsidRPr="00531788">
        <w:rPr>
          <w:rStyle w:val="markedcontent"/>
          <w:rFonts w:ascii="Times New Roman" w:hAnsi="Times New Roman" w:cs="Times New Roman"/>
          <w:sz w:val="24"/>
          <w:szCs w:val="24"/>
        </w:rPr>
        <w:t>Zdálo</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rPr>
        <w:t>se</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rPr>
        <w:t>tak</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rPr>
        <w:t>že</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rPr>
        <w:t>Moskva</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rPr>
        <w:t>je</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rPr>
        <w:t>chce</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rPr>
        <w:t>naklonit</w:t>
      </w:r>
      <w:proofErr w:type="spellEnd"/>
      <w:r w:rsidRPr="00531788">
        <w:rPr>
          <w:rStyle w:val="markedcontent"/>
          <w:rFonts w:ascii="Times New Roman" w:hAnsi="Times New Roman" w:cs="Times New Roman"/>
          <w:sz w:val="24"/>
          <w:szCs w:val="24"/>
        </w:rPr>
        <w:t xml:space="preserve"> k </w:t>
      </w:r>
      <w:proofErr w:type="spellStart"/>
      <w:r w:rsidRPr="00531788">
        <w:rPr>
          <w:rStyle w:val="markedcontent"/>
          <w:rFonts w:ascii="Times New Roman" w:hAnsi="Times New Roman" w:cs="Times New Roman"/>
          <w:sz w:val="24"/>
          <w:szCs w:val="24"/>
        </w:rPr>
        <w:t>tomu</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rPr>
        <w:t>aby</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u w:val="single"/>
        </w:rPr>
        <w:t>konvertovali</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rPr>
        <w:t>ke</w:t>
      </w:r>
      <w:proofErr w:type="spellEnd"/>
      <w:r w:rsidRPr="00531788">
        <w:rPr>
          <w:rStyle w:val="markedcontent"/>
          <w:rFonts w:ascii="Times New Roman" w:hAnsi="Times New Roman" w:cs="Times New Roman"/>
          <w:sz w:val="24"/>
          <w:szCs w:val="24"/>
        </w:rPr>
        <w:t xml:space="preserve"> </w:t>
      </w:r>
      <w:proofErr w:type="spellStart"/>
      <w:r w:rsidRPr="00531788">
        <w:rPr>
          <w:rStyle w:val="markedcontent"/>
          <w:rFonts w:ascii="Times New Roman" w:hAnsi="Times New Roman" w:cs="Times New Roman"/>
          <w:sz w:val="24"/>
          <w:szCs w:val="24"/>
        </w:rPr>
        <w:t>křesťanství</w:t>
      </w:r>
      <w:proofErr w:type="spellEnd"/>
      <w:r w:rsidRPr="00531788">
        <w:rPr>
          <w:rStyle w:val="markedcontent"/>
          <w:rFonts w:ascii="Times New Roman" w:hAnsi="Times New Roman" w:cs="Times New Roman"/>
          <w:sz w:val="24"/>
          <w:szCs w:val="24"/>
        </w:rPr>
        <w:t>.</w:t>
      </w:r>
    </w:p>
    <w:p w14:paraId="374CBD80" w14:textId="4AE28D78" w:rsidR="00531788" w:rsidRDefault="00531788" w:rsidP="00777734">
      <w:pPr>
        <w:spacing w:after="0" w:line="360" w:lineRule="auto"/>
        <w:jc w:val="both"/>
        <w:rPr>
          <w:rStyle w:val="markedcontent"/>
          <w:rFonts w:ascii="Times New Roman" w:hAnsi="Times New Roman" w:cs="Times New Roman"/>
          <w:sz w:val="24"/>
          <w:szCs w:val="24"/>
        </w:rPr>
      </w:pPr>
    </w:p>
    <w:p w14:paraId="7059FE8C" w14:textId="5E707114" w:rsidR="000F2E48" w:rsidRDefault="000F2E48" w:rsidP="000F2E48">
      <w:pPr>
        <w:pStyle w:val="Odstavecseseznamem"/>
        <w:numPr>
          <w:ilvl w:val="0"/>
          <w:numId w:val="15"/>
        </w:numPr>
        <w:spacing w:after="0" w:line="360" w:lineRule="auto"/>
        <w:jc w:val="both"/>
        <w:rPr>
          <w:rStyle w:val="markedcontent"/>
          <w:rFonts w:ascii="Times New Roman" w:hAnsi="Times New Roman" w:cs="Times New Roman"/>
          <w:sz w:val="24"/>
          <w:szCs w:val="24"/>
          <w:lang w:val="cs-CZ"/>
        </w:rPr>
      </w:pPr>
      <w:proofErr w:type="spellStart"/>
      <w:r w:rsidRPr="000F2E48">
        <w:rPr>
          <w:rStyle w:val="markedcontent"/>
          <w:rFonts w:ascii="Times New Roman" w:hAnsi="Times New Roman" w:cs="Times New Roman"/>
          <w:sz w:val="24"/>
          <w:szCs w:val="24"/>
          <w:lang w:val="cs-CZ"/>
        </w:rPr>
        <w:t>Но</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дело</w:t>
      </w:r>
      <w:proofErr w:type="spellEnd"/>
      <w:r w:rsidRPr="000F2E48">
        <w:rPr>
          <w:rStyle w:val="markedcontent"/>
          <w:rFonts w:ascii="Times New Roman" w:hAnsi="Times New Roman" w:cs="Times New Roman"/>
          <w:sz w:val="24"/>
          <w:szCs w:val="24"/>
          <w:lang w:val="cs-CZ"/>
        </w:rPr>
        <w:t xml:space="preserve"> в </w:t>
      </w:r>
      <w:proofErr w:type="spellStart"/>
      <w:r w:rsidRPr="000F2E48">
        <w:rPr>
          <w:rStyle w:val="markedcontent"/>
          <w:rFonts w:ascii="Times New Roman" w:hAnsi="Times New Roman" w:cs="Times New Roman"/>
          <w:sz w:val="24"/>
          <w:szCs w:val="24"/>
          <w:lang w:val="cs-CZ"/>
        </w:rPr>
        <w:t>том</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что</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еще</w:t>
      </w:r>
      <w:proofErr w:type="spellEnd"/>
      <w:r w:rsidRPr="000F2E48">
        <w:rPr>
          <w:rStyle w:val="markedcontent"/>
          <w:rFonts w:ascii="Times New Roman" w:hAnsi="Times New Roman" w:cs="Times New Roman"/>
          <w:sz w:val="24"/>
          <w:szCs w:val="24"/>
          <w:lang w:val="cs-CZ"/>
        </w:rPr>
        <w:t xml:space="preserve"> в </w:t>
      </w:r>
      <w:proofErr w:type="spellStart"/>
      <w:r w:rsidRPr="000F2E48">
        <w:rPr>
          <w:rStyle w:val="markedcontent"/>
          <w:rFonts w:ascii="Times New Roman" w:hAnsi="Times New Roman" w:cs="Times New Roman"/>
          <w:sz w:val="24"/>
          <w:szCs w:val="24"/>
          <w:lang w:val="cs-CZ"/>
        </w:rPr>
        <w:t>конце</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января</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русский</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посланник</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Кузьма</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Нефимонов</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добился</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наконец</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после</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долгих</w:t>
      </w:r>
      <w:proofErr w:type="spellEnd"/>
      <w:r w:rsidRPr="000F2E48">
        <w:rPr>
          <w:rStyle w:val="markedcontent"/>
          <w:rFonts w:ascii="Times New Roman" w:hAnsi="Times New Roman" w:cs="Times New Roman"/>
          <w:sz w:val="24"/>
          <w:szCs w:val="24"/>
          <w:lang w:val="cs-CZ"/>
        </w:rPr>
        <w:t xml:space="preserve"> и </w:t>
      </w:r>
      <w:proofErr w:type="spellStart"/>
      <w:r w:rsidRPr="000F2E48">
        <w:rPr>
          <w:rStyle w:val="markedcontent"/>
          <w:rFonts w:ascii="Times New Roman" w:hAnsi="Times New Roman" w:cs="Times New Roman"/>
          <w:sz w:val="24"/>
          <w:szCs w:val="24"/>
          <w:lang w:val="cs-CZ"/>
        </w:rPr>
        <w:t>тяжких</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переговоров</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u w:val="single"/>
          <w:lang w:val="cs-CZ"/>
        </w:rPr>
        <w:t>заключения</w:t>
      </w:r>
      <w:proofErr w:type="spellEnd"/>
      <w:r>
        <w:rPr>
          <w:rStyle w:val="markedcontent"/>
          <w:rFonts w:ascii="Times New Roman" w:hAnsi="Times New Roman" w:cs="Times New Roman"/>
          <w:sz w:val="24"/>
          <w:szCs w:val="24"/>
          <w:lang w:val="cs-CZ"/>
        </w:rPr>
        <w:t>…</w:t>
      </w:r>
    </w:p>
    <w:p w14:paraId="1AAEF551" w14:textId="0ED9CD89" w:rsidR="000F2E48" w:rsidRPr="000F2E48" w:rsidRDefault="000F2E48" w:rsidP="000F2E48">
      <w:pPr>
        <w:pStyle w:val="Odstavecseseznamem"/>
        <w:spacing w:after="0" w:line="360" w:lineRule="auto"/>
        <w:jc w:val="both"/>
        <w:rPr>
          <w:rStyle w:val="markedcontent"/>
          <w:rFonts w:ascii="Times New Roman" w:hAnsi="Times New Roman" w:cs="Times New Roman"/>
          <w:sz w:val="24"/>
          <w:szCs w:val="24"/>
          <w:lang w:val="cs-CZ"/>
        </w:rPr>
      </w:pPr>
      <w:r w:rsidRPr="000F2E48">
        <w:rPr>
          <w:rStyle w:val="markedcontent"/>
          <w:rFonts w:ascii="Times New Roman" w:hAnsi="Times New Roman" w:cs="Times New Roman"/>
          <w:sz w:val="24"/>
          <w:szCs w:val="24"/>
          <w:lang w:val="cs-CZ"/>
        </w:rPr>
        <w:t xml:space="preserve">Ve skutečnosti se však ruskému vyslanci </w:t>
      </w:r>
      <w:proofErr w:type="spellStart"/>
      <w:r w:rsidRPr="000F2E48">
        <w:rPr>
          <w:rStyle w:val="markedcontent"/>
          <w:rFonts w:ascii="Times New Roman" w:hAnsi="Times New Roman" w:cs="Times New Roman"/>
          <w:sz w:val="24"/>
          <w:szCs w:val="24"/>
          <w:lang w:val="cs-CZ"/>
        </w:rPr>
        <w:t>Kuzmovi</w:t>
      </w:r>
      <w:proofErr w:type="spellEnd"/>
      <w:r w:rsidRPr="000F2E48">
        <w:rPr>
          <w:rStyle w:val="markedcontent"/>
          <w:rFonts w:ascii="Times New Roman" w:hAnsi="Times New Roman" w:cs="Times New Roman"/>
          <w:sz w:val="24"/>
          <w:szCs w:val="24"/>
          <w:lang w:val="cs-CZ"/>
        </w:rPr>
        <w:t xml:space="preserve"> </w:t>
      </w:r>
      <w:proofErr w:type="spellStart"/>
      <w:r w:rsidRPr="000F2E48">
        <w:rPr>
          <w:rStyle w:val="markedcontent"/>
          <w:rFonts w:ascii="Times New Roman" w:hAnsi="Times New Roman" w:cs="Times New Roman"/>
          <w:sz w:val="24"/>
          <w:szCs w:val="24"/>
          <w:lang w:val="cs-CZ"/>
        </w:rPr>
        <w:t>Něfimonovovi</w:t>
      </w:r>
      <w:proofErr w:type="spellEnd"/>
      <w:r w:rsidRPr="000F2E48">
        <w:rPr>
          <w:rStyle w:val="markedcontent"/>
          <w:rFonts w:ascii="Times New Roman" w:hAnsi="Times New Roman" w:cs="Times New Roman"/>
          <w:sz w:val="24"/>
          <w:szCs w:val="24"/>
          <w:lang w:val="cs-CZ"/>
        </w:rPr>
        <w:t xml:space="preserve"> v únoru 1697 nakonec podařilo po dlouhých a těžkých jednáních </w:t>
      </w:r>
      <w:r w:rsidRPr="000F2E48">
        <w:rPr>
          <w:rStyle w:val="markedcontent"/>
          <w:rFonts w:ascii="Times New Roman" w:hAnsi="Times New Roman" w:cs="Times New Roman"/>
          <w:sz w:val="24"/>
          <w:szCs w:val="24"/>
          <w:u w:val="single"/>
          <w:lang w:val="cs-CZ"/>
        </w:rPr>
        <w:t>uzavřít</w:t>
      </w:r>
      <w:r>
        <w:rPr>
          <w:rStyle w:val="markedcontent"/>
          <w:rFonts w:ascii="Times New Roman" w:hAnsi="Times New Roman" w:cs="Times New Roman"/>
          <w:sz w:val="24"/>
          <w:szCs w:val="24"/>
          <w:lang w:val="cs-CZ"/>
        </w:rPr>
        <w:t>…</w:t>
      </w:r>
    </w:p>
    <w:p w14:paraId="6AE41410" w14:textId="77777777" w:rsidR="000F2E48" w:rsidRPr="000F2E48" w:rsidRDefault="000F2E48" w:rsidP="00777734">
      <w:pPr>
        <w:spacing w:after="0" w:line="360" w:lineRule="auto"/>
        <w:jc w:val="both"/>
        <w:rPr>
          <w:rStyle w:val="markedcontent"/>
          <w:rFonts w:ascii="Times New Roman" w:hAnsi="Times New Roman" w:cs="Times New Roman"/>
          <w:sz w:val="24"/>
          <w:szCs w:val="24"/>
          <w:lang w:val="cs-CZ"/>
        </w:rPr>
      </w:pPr>
    </w:p>
    <w:p w14:paraId="1C03E4A5" w14:textId="77777777"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Záměna větných členů</w:t>
      </w:r>
    </w:p>
    <w:p w14:paraId="5C675742" w14:textId="1A4C5559" w:rsidR="0067794C" w:rsidRPr="0043425C" w:rsidRDefault="0067794C" w:rsidP="00777734">
      <w:p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Probíhá v případě, kdy se mění neshodný přívlastek na shodný a naopak.</w:t>
      </w:r>
      <w:r w:rsidR="0043425C" w:rsidRPr="0043425C">
        <w:rPr>
          <w:rStyle w:val="markedcontent"/>
          <w:rFonts w:ascii="Times New Roman" w:hAnsi="Times New Roman" w:cs="Times New Roman"/>
          <w:sz w:val="24"/>
          <w:szCs w:val="24"/>
          <w:lang w:val="cs-CZ"/>
        </w:rPr>
        <w:t xml:space="preserve"> </w:t>
      </w:r>
      <w:r w:rsidR="0043425C">
        <w:rPr>
          <w:rStyle w:val="markedcontent"/>
          <w:rFonts w:ascii="Times New Roman" w:hAnsi="Times New Roman" w:cs="Times New Roman"/>
          <w:sz w:val="24"/>
          <w:szCs w:val="24"/>
          <w:lang w:val="cs-CZ"/>
        </w:rPr>
        <w:t xml:space="preserve">V případě ruštiny je častější neshodný přívlastek, ale v češtině je typičtější shodný přívlastek. </w:t>
      </w:r>
    </w:p>
    <w:p w14:paraId="3D874FC4" w14:textId="77A65426" w:rsidR="00F6536B" w:rsidRDefault="00F6536B" w:rsidP="00F6536B">
      <w:pPr>
        <w:pStyle w:val="Odstavecseseznamem"/>
        <w:numPr>
          <w:ilvl w:val="0"/>
          <w:numId w:val="8"/>
        </w:numPr>
        <w:spacing w:after="0" w:line="360" w:lineRule="auto"/>
        <w:rPr>
          <w:rFonts w:ascii="Times New Roman" w:hAnsi="Times New Roman" w:cs="Times New Roman"/>
          <w:sz w:val="24"/>
          <w:szCs w:val="24"/>
          <w:lang w:val="cs-CZ"/>
        </w:rPr>
      </w:pPr>
      <w:proofErr w:type="spellStart"/>
      <w:r w:rsidRPr="00F6536B">
        <w:rPr>
          <w:rFonts w:ascii="Times New Roman" w:hAnsi="Times New Roman" w:cs="Times New Roman"/>
          <w:sz w:val="24"/>
          <w:szCs w:val="24"/>
          <w:lang w:val="cs-CZ"/>
        </w:rPr>
        <w:t>Последствия</w:t>
      </w:r>
      <w:proofErr w:type="spellEnd"/>
      <w:r w:rsidRPr="00F6536B">
        <w:rPr>
          <w:rFonts w:ascii="Times New Roman" w:hAnsi="Times New Roman" w:cs="Times New Roman"/>
          <w:sz w:val="24"/>
          <w:szCs w:val="24"/>
          <w:lang w:val="cs-CZ"/>
        </w:rPr>
        <w:t xml:space="preserve"> </w:t>
      </w:r>
      <w:proofErr w:type="spellStart"/>
      <w:r w:rsidRPr="00F6536B">
        <w:rPr>
          <w:rFonts w:ascii="Times New Roman" w:hAnsi="Times New Roman" w:cs="Times New Roman"/>
          <w:sz w:val="24"/>
          <w:szCs w:val="24"/>
          <w:lang w:val="cs-CZ"/>
        </w:rPr>
        <w:t>этого</w:t>
      </w:r>
      <w:proofErr w:type="spellEnd"/>
      <w:r w:rsidRPr="00F6536B">
        <w:rPr>
          <w:rFonts w:ascii="Times New Roman" w:hAnsi="Times New Roman" w:cs="Times New Roman"/>
          <w:sz w:val="24"/>
          <w:szCs w:val="24"/>
          <w:lang w:val="cs-CZ"/>
        </w:rPr>
        <w:t xml:space="preserve"> </w:t>
      </w:r>
      <w:proofErr w:type="gramStart"/>
      <w:r w:rsidRPr="00F6536B">
        <w:rPr>
          <w:rFonts w:ascii="Times New Roman" w:hAnsi="Times New Roman" w:cs="Times New Roman"/>
          <w:sz w:val="24"/>
          <w:szCs w:val="24"/>
          <w:lang w:val="cs-CZ"/>
        </w:rPr>
        <w:t>18-месячного</w:t>
      </w:r>
      <w:proofErr w:type="gramEnd"/>
      <w:r w:rsidRPr="00F6536B">
        <w:rPr>
          <w:rFonts w:ascii="Times New Roman" w:hAnsi="Times New Roman" w:cs="Times New Roman"/>
          <w:sz w:val="24"/>
          <w:szCs w:val="24"/>
          <w:lang w:val="cs-CZ"/>
        </w:rPr>
        <w:t xml:space="preserve"> </w:t>
      </w:r>
      <w:proofErr w:type="spellStart"/>
      <w:r w:rsidRPr="00F6536B">
        <w:rPr>
          <w:rFonts w:ascii="Times New Roman" w:hAnsi="Times New Roman" w:cs="Times New Roman"/>
          <w:sz w:val="24"/>
          <w:szCs w:val="24"/>
          <w:lang w:val="cs-CZ"/>
        </w:rPr>
        <w:t>путешествия</w:t>
      </w:r>
      <w:proofErr w:type="spellEnd"/>
      <w:r w:rsidRPr="00F6536B">
        <w:rPr>
          <w:rFonts w:ascii="Times New Roman" w:hAnsi="Times New Roman" w:cs="Times New Roman"/>
          <w:sz w:val="24"/>
          <w:szCs w:val="24"/>
          <w:lang w:val="cs-CZ"/>
        </w:rPr>
        <w:t xml:space="preserve"> </w:t>
      </w:r>
      <w:proofErr w:type="spellStart"/>
      <w:r w:rsidRPr="00F6536B">
        <w:rPr>
          <w:rFonts w:ascii="Times New Roman" w:hAnsi="Times New Roman" w:cs="Times New Roman"/>
          <w:sz w:val="24"/>
          <w:szCs w:val="24"/>
          <w:lang w:val="cs-CZ"/>
        </w:rPr>
        <w:t>оказались</w:t>
      </w:r>
      <w:proofErr w:type="spellEnd"/>
      <w:r w:rsidRPr="00F6536B">
        <w:rPr>
          <w:rFonts w:ascii="Times New Roman" w:hAnsi="Times New Roman" w:cs="Times New Roman"/>
          <w:sz w:val="24"/>
          <w:szCs w:val="24"/>
          <w:lang w:val="cs-CZ"/>
        </w:rPr>
        <w:t xml:space="preserve"> </w:t>
      </w:r>
      <w:proofErr w:type="spellStart"/>
      <w:r w:rsidRPr="00F6536B">
        <w:rPr>
          <w:rFonts w:ascii="Times New Roman" w:hAnsi="Times New Roman" w:cs="Times New Roman"/>
          <w:sz w:val="24"/>
          <w:szCs w:val="24"/>
          <w:lang w:val="cs-CZ"/>
        </w:rPr>
        <w:t>чрезвычайно</w:t>
      </w:r>
      <w:proofErr w:type="spellEnd"/>
      <w:r w:rsidRPr="00F6536B">
        <w:rPr>
          <w:rFonts w:ascii="Times New Roman" w:hAnsi="Times New Roman" w:cs="Times New Roman"/>
          <w:sz w:val="24"/>
          <w:szCs w:val="24"/>
          <w:lang w:val="cs-CZ"/>
        </w:rPr>
        <w:t xml:space="preserve"> </w:t>
      </w:r>
      <w:proofErr w:type="spellStart"/>
      <w:r w:rsidRPr="00F6536B">
        <w:rPr>
          <w:rFonts w:ascii="Times New Roman" w:hAnsi="Times New Roman" w:cs="Times New Roman"/>
          <w:sz w:val="24"/>
          <w:szCs w:val="24"/>
          <w:lang w:val="cs-CZ"/>
        </w:rPr>
        <w:t>важными</w:t>
      </w:r>
      <w:proofErr w:type="spellEnd"/>
      <w:r w:rsidRPr="00F6536B">
        <w:rPr>
          <w:rFonts w:ascii="Times New Roman" w:hAnsi="Times New Roman" w:cs="Times New Roman"/>
          <w:sz w:val="24"/>
          <w:szCs w:val="24"/>
          <w:lang w:val="cs-CZ"/>
        </w:rPr>
        <w:t xml:space="preserve">, </w:t>
      </w:r>
      <w:proofErr w:type="spellStart"/>
      <w:r w:rsidRPr="00F6536B">
        <w:rPr>
          <w:rFonts w:ascii="Times New Roman" w:hAnsi="Times New Roman" w:cs="Times New Roman"/>
          <w:sz w:val="24"/>
          <w:szCs w:val="24"/>
          <w:lang w:val="cs-CZ"/>
        </w:rPr>
        <w:t>даже</w:t>
      </w:r>
      <w:proofErr w:type="spellEnd"/>
      <w:r w:rsidRPr="00F6536B">
        <w:rPr>
          <w:rFonts w:ascii="Times New Roman" w:hAnsi="Times New Roman" w:cs="Times New Roman"/>
          <w:sz w:val="24"/>
          <w:szCs w:val="24"/>
          <w:lang w:val="cs-CZ"/>
        </w:rPr>
        <w:t xml:space="preserve"> </w:t>
      </w:r>
      <w:proofErr w:type="spellStart"/>
      <w:r w:rsidRPr="00F6536B">
        <w:rPr>
          <w:rFonts w:ascii="Times New Roman" w:hAnsi="Times New Roman" w:cs="Times New Roman"/>
          <w:sz w:val="24"/>
          <w:szCs w:val="24"/>
          <w:lang w:val="cs-CZ"/>
        </w:rPr>
        <w:t>если</w:t>
      </w:r>
      <w:proofErr w:type="spellEnd"/>
      <w:r w:rsidRPr="00F6536B">
        <w:rPr>
          <w:rFonts w:ascii="Times New Roman" w:hAnsi="Times New Roman" w:cs="Times New Roman"/>
          <w:sz w:val="24"/>
          <w:szCs w:val="24"/>
          <w:lang w:val="cs-CZ"/>
        </w:rPr>
        <w:t xml:space="preserve"> </w:t>
      </w:r>
      <w:proofErr w:type="spellStart"/>
      <w:r w:rsidRPr="00F6536B">
        <w:rPr>
          <w:rFonts w:ascii="Times New Roman" w:hAnsi="Times New Roman" w:cs="Times New Roman"/>
          <w:sz w:val="24"/>
          <w:szCs w:val="24"/>
          <w:lang w:val="cs-CZ"/>
        </w:rPr>
        <w:t>вначале</w:t>
      </w:r>
      <w:proofErr w:type="spellEnd"/>
      <w:r w:rsidRPr="00F6536B">
        <w:rPr>
          <w:rFonts w:ascii="Times New Roman" w:hAnsi="Times New Roman" w:cs="Times New Roman"/>
          <w:sz w:val="24"/>
          <w:szCs w:val="24"/>
          <w:lang w:val="cs-CZ"/>
        </w:rPr>
        <w:t xml:space="preserve"> </w:t>
      </w:r>
      <w:proofErr w:type="spellStart"/>
      <w:r w:rsidRPr="00F6536B">
        <w:rPr>
          <w:rFonts w:ascii="Times New Roman" w:hAnsi="Times New Roman" w:cs="Times New Roman"/>
          <w:sz w:val="24"/>
          <w:szCs w:val="24"/>
          <w:u w:val="single"/>
          <w:lang w:val="cs-CZ"/>
        </w:rPr>
        <w:t>цели</w:t>
      </w:r>
      <w:proofErr w:type="spellEnd"/>
      <w:r w:rsidRPr="00F6536B">
        <w:rPr>
          <w:rFonts w:ascii="Times New Roman" w:hAnsi="Times New Roman" w:cs="Times New Roman"/>
          <w:sz w:val="24"/>
          <w:szCs w:val="24"/>
          <w:u w:val="single"/>
          <w:lang w:val="cs-CZ"/>
        </w:rPr>
        <w:t xml:space="preserve"> </w:t>
      </w:r>
      <w:proofErr w:type="spellStart"/>
      <w:r w:rsidRPr="00F6536B">
        <w:rPr>
          <w:rFonts w:ascii="Times New Roman" w:hAnsi="Times New Roman" w:cs="Times New Roman"/>
          <w:sz w:val="24"/>
          <w:szCs w:val="24"/>
          <w:u w:val="single"/>
          <w:lang w:val="cs-CZ"/>
        </w:rPr>
        <w:t>Петра</w:t>
      </w:r>
      <w:proofErr w:type="spellEnd"/>
      <w:r>
        <w:rPr>
          <w:rFonts w:ascii="Times New Roman" w:hAnsi="Times New Roman" w:cs="Times New Roman"/>
          <w:sz w:val="24"/>
          <w:szCs w:val="24"/>
        </w:rPr>
        <w:t>…</w:t>
      </w:r>
      <w:r>
        <w:rPr>
          <w:rFonts w:ascii="Times New Roman" w:hAnsi="Times New Roman" w:cs="Times New Roman"/>
          <w:sz w:val="24"/>
          <w:szCs w:val="24"/>
          <w:lang w:val="cs-CZ"/>
        </w:rPr>
        <w:t xml:space="preserve"> </w:t>
      </w:r>
      <w:r w:rsidRPr="00F6536B">
        <w:rPr>
          <w:rFonts w:ascii="Times New Roman" w:hAnsi="Times New Roman" w:cs="Times New Roman"/>
          <w:sz w:val="24"/>
          <w:szCs w:val="24"/>
          <w:lang w:val="cs-CZ"/>
        </w:rPr>
        <w:t>(neshodný přívlastek)</w:t>
      </w:r>
      <w:r>
        <w:rPr>
          <w:rFonts w:ascii="Times New Roman" w:hAnsi="Times New Roman" w:cs="Times New Roman"/>
          <w:sz w:val="24"/>
          <w:szCs w:val="24"/>
          <w:lang w:val="cs-CZ"/>
        </w:rPr>
        <w:br/>
      </w:r>
      <w:r w:rsidRPr="00F6536B">
        <w:rPr>
          <w:rFonts w:ascii="Times New Roman" w:hAnsi="Times New Roman" w:cs="Times New Roman"/>
          <w:sz w:val="24"/>
          <w:szCs w:val="24"/>
          <w:lang w:val="cs-CZ"/>
        </w:rPr>
        <w:t xml:space="preserve">Dopady této osmnáctiměsíční cesty měly mimořádný význam, třebaže </w:t>
      </w:r>
      <w:r w:rsidRPr="00F6536B">
        <w:rPr>
          <w:rFonts w:ascii="Times New Roman" w:hAnsi="Times New Roman" w:cs="Times New Roman"/>
          <w:sz w:val="24"/>
          <w:szCs w:val="24"/>
          <w:u w:val="single"/>
          <w:lang w:val="cs-CZ"/>
        </w:rPr>
        <w:t>Petrovy cíle</w:t>
      </w:r>
      <w:r>
        <w:rPr>
          <w:rFonts w:ascii="Times New Roman" w:hAnsi="Times New Roman" w:cs="Times New Roman"/>
          <w:sz w:val="24"/>
          <w:szCs w:val="24"/>
          <w:lang w:val="cs-CZ"/>
        </w:rPr>
        <w:t xml:space="preserve">… </w:t>
      </w:r>
      <w:r w:rsidRPr="00F6536B">
        <w:rPr>
          <w:rFonts w:ascii="Times New Roman" w:hAnsi="Times New Roman" w:cs="Times New Roman"/>
          <w:sz w:val="24"/>
          <w:szCs w:val="24"/>
          <w:lang w:val="cs-CZ"/>
        </w:rPr>
        <w:t>(shodný přívlastek)</w:t>
      </w:r>
      <w:r w:rsidRPr="00F6536B">
        <w:rPr>
          <w:rFonts w:ascii="Times New Roman" w:hAnsi="Times New Roman" w:cs="Times New Roman"/>
          <w:sz w:val="24"/>
          <w:szCs w:val="24"/>
          <w:lang w:val="cs-CZ"/>
        </w:rPr>
        <w:br/>
      </w:r>
    </w:p>
    <w:p w14:paraId="038B61D9" w14:textId="5C297556" w:rsidR="0067794C" w:rsidRPr="00B8725C" w:rsidRDefault="0067794C" w:rsidP="00777734">
      <w:pPr>
        <w:pStyle w:val="Odstavecseseznamem"/>
        <w:numPr>
          <w:ilvl w:val="0"/>
          <w:numId w:val="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Франция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являлась</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союзником</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султана</w:t>
      </w:r>
      <w:proofErr w:type="spellEnd"/>
      <w:r w:rsidRPr="00B8725C">
        <w:rPr>
          <w:rFonts w:ascii="Times New Roman" w:hAnsi="Times New Roman" w:cs="Times New Roman"/>
          <w:sz w:val="24"/>
          <w:szCs w:val="24"/>
          <w:lang w:val="cs-CZ"/>
        </w:rPr>
        <w:t>. (neshodný přívlastek)</w:t>
      </w:r>
    </w:p>
    <w:p w14:paraId="15357BFB" w14:textId="77777777"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Francie byla </w:t>
      </w:r>
      <w:r w:rsidRPr="00B8725C">
        <w:rPr>
          <w:rFonts w:ascii="Times New Roman" w:hAnsi="Times New Roman" w:cs="Times New Roman"/>
          <w:sz w:val="24"/>
          <w:szCs w:val="24"/>
          <w:u w:val="single"/>
          <w:lang w:val="cs-CZ"/>
        </w:rPr>
        <w:t>sultánovým spojencem</w:t>
      </w:r>
      <w:r w:rsidRPr="00B8725C">
        <w:rPr>
          <w:rFonts w:ascii="Times New Roman" w:hAnsi="Times New Roman" w:cs="Times New Roman"/>
          <w:sz w:val="24"/>
          <w:szCs w:val="24"/>
          <w:lang w:val="cs-CZ"/>
        </w:rPr>
        <w:t>. (shodný přívlastek)</w:t>
      </w:r>
    </w:p>
    <w:p w14:paraId="3FE1FDDD" w14:textId="77777777"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p>
    <w:p w14:paraId="5BD4CB2B" w14:textId="1A46138D" w:rsidR="0067794C" w:rsidRPr="00B8725C" w:rsidRDefault="0067794C" w:rsidP="00777734">
      <w:pPr>
        <w:pStyle w:val="Odstavecseseznamem"/>
        <w:numPr>
          <w:ilvl w:val="0"/>
          <w:numId w:val="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u w:val="single"/>
          <w:lang w:val="cs-CZ"/>
        </w:rPr>
        <w:t>Ученые</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Европы</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освобождались</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от</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религиозных</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догм</w:t>
      </w:r>
      <w:proofErr w:type="spellEnd"/>
      <w:r w:rsidR="00F6536B" w:rsidRPr="00B8725C">
        <w:rPr>
          <w:rFonts w:ascii="Times New Roman" w:hAnsi="Times New Roman" w:cs="Times New Roman"/>
          <w:sz w:val="24"/>
          <w:szCs w:val="24"/>
          <w:lang w:val="cs-CZ"/>
        </w:rPr>
        <w:t>…</w:t>
      </w:r>
      <w:r w:rsidR="00DE34BF">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(neshodný přívlastek)</w:t>
      </w:r>
    </w:p>
    <w:p w14:paraId="0D832031" w14:textId="42F72932"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u w:val="single"/>
          <w:lang w:val="cs-CZ"/>
        </w:rPr>
        <w:t>Evropští badatelé</w:t>
      </w:r>
      <w:r w:rsidRPr="00B8725C">
        <w:rPr>
          <w:rFonts w:ascii="Times New Roman" w:hAnsi="Times New Roman" w:cs="Times New Roman"/>
          <w:sz w:val="24"/>
          <w:szCs w:val="24"/>
          <w:lang w:val="cs-CZ"/>
        </w:rPr>
        <w:t xml:space="preserve"> se vymaňovali z náboženských dogmat… (shodný přívlastek)</w:t>
      </w:r>
    </w:p>
    <w:p w14:paraId="7A76BD08" w14:textId="77777777"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p>
    <w:p w14:paraId="383ED5D1" w14:textId="6666A643" w:rsidR="0067794C" w:rsidRPr="00B8725C" w:rsidRDefault="0067794C" w:rsidP="00777734">
      <w:pPr>
        <w:pStyle w:val="Odstavecseseznamem"/>
        <w:numPr>
          <w:ilvl w:val="0"/>
          <w:numId w:val="8"/>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w:t>
      </w:r>
      <w:proofErr w:type="spellStart"/>
      <w:r w:rsidRPr="00B8725C">
        <w:rPr>
          <w:rFonts w:ascii="Times New Roman" w:hAnsi="Times New Roman" w:cs="Times New Roman"/>
          <w:sz w:val="24"/>
          <w:szCs w:val="24"/>
          <w:lang w:val="cs-CZ"/>
        </w:rPr>
        <w:t>знаменитый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петровский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дипломат</w:t>
      </w:r>
      <w:proofErr w:type="spellEnd"/>
      <w:r w:rsidRPr="00B8725C">
        <w:rPr>
          <w:rFonts w:ascii="Times New Roman" w:hAnsi="Times New Roman" w:cs="Times New Roman"/>
          <w:sz w:val="24"/>
          <w:szCs w:val="24"/>
          <w:lang w:val="cs-CZ"/>
        </w:rPr>
        <w:t xml:space="preserve"> и </w:t>
      </w:r>
      <w:proofErr w:type="spellStart"/>
      <w:r w:rsidRPr="00B8725C">
        <w:rPr>
          <w:rFonts w:ascii="Times New Roman" w:hAnsi="Times New Roman" w:cs="Times New Roman"/>
          <w:sz w:val="24"/>
          <w:szCs w:val="24"/>
          <w:lang w:val="cs-CZ"/>
        </w:rPr>
        <w:t>вице-канцлер</w:t>
      </w:r>
      <w:proofErr w:type="spellEnd"/>
      <w:r w:rsidRPr="00B8725C">
        <w:rPr>
          <w:rFonts w:ascii="Times New Roman" w:hAnsi="Times New Roman" w:cs="Times New Roman"/>
          <w:sz w:val="24"/>
          <w:szCs w:val="24"/>
          <w:lang w:val="cs-CZ"/>
        </w:rPr>
        <w:t xml:space="preserve"> (shodný přívlastek)</w:t>
      </w:r>
    </w:p>
    <w:p w14:paraId="5D9D7AC8" w14:textId="0B054C55"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w:t>
      </w:r>
      <w:r w:rsidR="002E6860" w:rsidRPr="00B8725C">
        <w:rPr>
          <w:rFonts w:ascii="Times New Roman" w:hAnsi="Times New Roman" w:cs="Times New Roman"/>
          <w:sz w:val="24"/>
          <w:szCs w:val="24"/>
          <w:lang w:val="cs-CZ"/>
        </w:rPr>
        <w:t xml:space="preserve">výborný diplomat a vicekancléř </w:t>
      </w:r>
      <w:r w:rsidR="002E6860" w:rsidRPr="00B8725C">
        <w:rPr>
          <w:rFonts w:ascii="Times New Roman" w:hAnsi="Times New Roman" w:cs="Times New Roman"/>
          <w:sz w:val="24"/>
          <w:szCs w:val="24"/>
          <w:u w:val="single"/>
          <w:lang w:val="cs-CZ"/>
        </w:rPr>
        <w:t xml:space="preserve">Petra </w:t>
      </w:r>
      <w:r w:rsidRPr="00B8725C">
        <w:rPr>
          <w:rFonts w:ascii="Times New Roman" w:hAnsi="Times New Roman" w:cs="Times New Roman"/>
          <w:sz w:val="24"/>
          <w:szCs w:val="24"/>
          <w:u w:val="single"/>
          <w:lang w:val="cs-CZ"/>
        </w:rPr>
        <w:t>I.</w:t>
      </w:r>
      <w:r w:rsidRPr="00B8725C">
        <w:rPr>
          <w:rFonts w:ascii="Times New Roman" w:hAnsi="Times New Roman" w:cs="Times New Roman"/>
          <w:sz w:val="24"/>
          <w:szCs w:val="24"/>
          <w:lang w:val="cs-CZ"/>
        </w:rPr>
        <w:t xml:space="preserve"> (neshodný přívlastek)</w:t>
      </w:r>
    </w:p>
    <w:p w14:paraId="7D7C2BE9" w14:textId="77777777"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p>
    <w:p w14:paraId="1FAD8102" w14:textId="7AA9655B" w:rsidR="0067794C" w:rsidRPr="00B8725C" w:rsidRDefault="0067794C" w:rsidP="00777734">
      <w:pPr>
        <w:pStyle w:val="Odstavecseseznamem"/>
        <w:numPr>
          <w:ilvl w:val="0"/>
          <w:numId w:val="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Многие</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страны</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Европы</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начинают</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расхватывать</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территории</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Африки</w:t>
      </w:r>
      <w:proofErr w:type="spellEnd"/>
      <w:r w:rsidR="00F6536B">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(neshodný přívlastek)</w:t>
      </w:r>
    </w:p>
    <w:p w14:paraId="5E3AEAD6" w14:textId="22AC92E6" w:rsidR="0067794C" w:rsidRPr="00B8725C" w:rsidRDefault="002E6860" w:rsidP="00777734">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Mnoho </w:t>
      </w:r>
      <w:r w:rsidRPr="00B8725C">
        <w:rPr>
          <w:rFonts w:ascii="Times New Roman" w:hAnsi="Times New Roman" w:cs="Times New Roman"/>
          <w:sz w:val="24"/>
          <w:szCs w:val="24"/>
          <w:u w:val="single"/>
          <w:lang w:val="cs-CZ"/>
        </w:rPr>
        <w:t>evropských zemí</w:t>
      </w:r>
      <w:r w:rsidRPr="00B8725C">
        <w:rPr>
          <w:rFonts w:ascii="Times New Roman" w:hAnsi="Times New Roman" w:cs="Times New Roman"/>
          <w:sz w:val="24"/>
          <w:szCs w:val="24"/>
          <w:lang w:val="cs-CZ"/>
        </w:rPr>
        <w:t xml:space="preserve"> začíná dobývat území Afriky</w:t>
      </w:r>
      <w:r w:rsidR="00F6536B">
        <w:rPr>
          <w:rFonts w:ascii="Times New Roman" w:hAnsi="Times New Roman" w:cs="Times New Roman"/>
          <w:sz w:val="24"/>
          <w:szCs w:val="24"/>
          <w:lang w:val="cs-CZ"/>
        </w:rPr>
        <w:t>…</w:t>
      </w:r>
      <w:r w:rsidR="0067794C" w:rsidRPr="00B8725C">
        <w:rPr>
          <w:rFonts w:ascii="Times New Roman" w:hAnsi="Times New Roman" w:cs="Times New Roman"/>
          <w:sz w:val="24"/>
          <w:szCs w:val="24"/>
          <w:lang w:val="cs-CZ"/>
        </w:rPr>
        <w:t xml:space="preserve"> (shodný přívlastek)</w:t>
      </w:r>
    </w:p>
    <w:p w14:paraId="15500E07" w14:textId="77777777" w:rsidR="0067794C" w:rsidRPr="00B8725C" w:rsidRDefault="0067794C" w:rsidP="00777734">
      <w:pPr>
        <w:spacing w:after="0" w:line="360" w:lineRule="auto"/>
        <w:jc w:val="both"/>
        <w:rPr>
          <w:rFonts w:ascii="Times New Roman" w:hAnsi="Times New Roman" w:cs="Times New Roman"/>
          <w:sz w:val="24"/>
          <w:szCs w:val="24"/>
          <w:lang w:val="cs-CZ"/>
        </w:rPr>
      </w:pPr>
    </w:p>
    <w:p w14:paraId="1F4B46DE" w14:textId="77777777" w:rsidR="009B1ECF" w:rsidRDefault="0067794C" w:rsidP="009B1ECF">
      <w:pPr>
        <w:pStyle w:val="Odstavecseseznamem"/>
        <w:numPr>
          <w:ilvl w:val="0"/>
          <w:numId w:val="8"/>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u w:val="single"/>
          <w:lang w:val="cs-CZ"/>
        </w:rPr>
        <w:lastRenderedPageBreak/>
        <w:t>Версальский</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дворец</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поражающий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своим</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великолепием</w:t>
      </w:r>
      <w:proofErr w:type="spellEnd"/>
      <w:r w:rsidR="00F6536B">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(přívlastek shodný)</w:t>
      </w:r>
      <w:r w:rsidRPr="00B8725C">
        <w:rPr>
          <w:rFonts w:ascii="Times New Roman" w:hAnsi="Times New Roman" w:cs="Times New Roman"/>
          <w:sz w:val="24"/>
          <w:szCs w:val="24"/>
          <w:lang w:val="cs-CZ"/>
        </w:rPr>
        <w:br/>
      </w:r>
      <w:r w:rsidRPr="00B8725C">
        <w:rPr>
          <w:rFonts w:ascii="Times New Roman" w:hAnsi="Times New Roman" w:cs="Times New Roman"/>
          <w:sz w:val="24"/>
          <w:szCs w:val="24"/>
          <w:u w:val="single"/>
          <w:lang w:val="cs-CZ"/>
        </w:rPr>
        <w:t>Zámek ve Versailles</w:t>
      </w:r>
      <w:r w:rsidR="009B1ECF">
        <w:rPr>
          <w:rFonts w:ascii="Times New Roman" w:hAnsi="Times New Roman" w:cs="Times New Roman"/>
          <w:sz w:val="24"/>
          <w:szCs w:val="24"/>
          <w:lang w:val="cs-CZ"/>
        </w:rPr>
        <w:t xml:space="preserve"> ohromující </w:t>
      </w:r>
      <w:r w:rsidRPr="00B8725C">
        <w:rPr>
          <w:rFonts w:ascii="Times New Roman" w:hAnsi="Times New Roman" w:cs="Times New Roman"/>
          <w:sz w:val="24"/>
          <w:szCs w:val="24"/>
          <w:lang w:val="cs-CZ"/>
        </w:rPr>
        <w:t>svou krásou</w:t>
      </w:r>
      <w:r w:rsidR="00F6536B">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(přívlastek neshodný)</w:t>
      </w:r>
    </w:p>
    <w:p w14:paraId="5A587F1E" w14:textId="57F9573D" w:rsidR="0067794C" w:rsidRPr="009B1ECF" w:rsidRDefault="0067794C" w:rsidP="009B1ECF">
      <w:pPr>
        <w:spacing w:after="0" w:line="360" w:lineRule="auto"/>
        <w:jc w:val="both"/>
        <w:rPr>
          <w:rFonts w:ascii="Times New Roman" w:hAnsi="Times New Roman" w:cs="Times New Roman"/>
          <w:sz w:val="24"/>
          <w:szCs w:val="24"/>
          <w:lang w:val="cs-CZ"/>
        </w:rPr>
      </w:pPr>
    </w:p>
    <w:p w14:paraId="10117E70" w14:textId="77777777"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Univerbizace</w:t>
      </w:r>
    </w:p>
    <w:p w14:paraId="0A2C4EAE" w14:textId="446B26A1" w:rsidR="0067794C" w:rsidRPr="0051280C" w:rsidRDefault="0067794C" w:rsidP="00777734">
      <w:p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Při univerbizaci vzniká ze dvouslovného či víceslovného pojmenování jednoslovné.</w:t>
      </w:r>
      <w:r w:rsidR="00B63B9E">
        <w:rPr>
          <w:rStyle w:val="markedcontent"/>
          <w:rFonts w:ascii="Times New Roman" w:hAnsi="Times New Roman" w:cs="Times New Roman"/>
          <w:sz w:val="24"/>
          <w:szCs w:val="24"/>
          <w:lang w:val="cs-CZ"/>
        </w:rPr>
        <w:t xml:space="preserve"> </w:t>
      </w:r>
    </w:p>
    <w:p w14:paraId="60D32155" w14:textId="76DEF801" w:rsidR="0067794C" w:rsidRPr="00B8725C" w:rsidRDefault="0067794C" w:rsidP="00777734">
      <w:pPr>
        <w:pStyle w:val="Odstavecseseznamem"/>
        <w:numPr>
          <w:ilvl w:val="0"/>
          <w:numId w:val="9"/>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w:t>
      </w:r>
      <w:proofErr w:type="spellStart"/>
      <w:r w:rsidRPr="00B8725C">
        <w:rPr>
          <w:rFonts w:ascii="Times New Roman" w:hAnsi="Times New Roman" w:cs="Times New Roman"/>
          <w:sz w:val="24"/>
          <w:szCs w:val="24"/>
          <w:lang w:val="cs-CZ"/>
        </w:rPr>
        <w:t>впервые</w:t>
      </w:r>
      <w:proofErr w:type="spellEnd"/>
      <w:r w:rsidRPr="00B8725C">
        <w:rPr>
          <w:rFonts w:ascii="Times New Roman" w:hAnsi="Times New Roman" w:cs="Times New Roman"/>
          <w:sz w:val="24"/>
          <w:szCs w:val="24"/>
          <w:lang w:val="cs-CZ"/>
        </w:rPr>
        <w:t xml:space="preserve"> в </w:t>
      </w:r>
      <w:proofErr w:type="spellStart"/>
      <w:r w:rsidRPr="00B8725C">
        <w:rPr>
          <w:rFonts w:ascii="Times New Roman" w:hAnsi="Times New Roman" w:cs="Times New Roman"/>
          <w:sz w:val="24"/>
          <w:szCs w:val="24"/>
          <w:lang w:val="cs-CZ"/>
        </w:rPr>
        <w:t>Европу</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отправился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русский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царь</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собственной</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персоной</w:t>
      </w:r>
      <w:proofErr w:type="spellEnd"/>
    </w:p>
    <w:p w14:paraId="28C00E42" w14:textId="603297EA" w:rsidR="00D82602" w:rsidRPr="00D82602" w:rsidRDefault="0067794C" w:rsidP="00D82602">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w:t>
      </w:r>
      <w:r w:rsidR="002E6860" w:rsidRPr="00B8725C">
        <w:rPr>
          <w:rFonts w:ascii="Times New Roman" w:hAnsi="Times New Roman" w:cs="Times New Roman"/>
          <w:sz w:val="24"/>
          <w:szCs w:val="24"/>
          <w:lang w:val="cs-CZ"/>
        </w:rPr>
        <w:t xml:space="preserve">se ruský car vydal do Evropy </w:t>
      </w:r>
      <w:r w:rsidR="002E6860" w:rsidRPr="00B8725C">
        <w:rPr>
          <w:rFonts w:ascii="Times New Roman" w:hAnsi="Times New Roman" w:cs="Times New Roman"/>
          <w:sz w:val="24"/>
          <w:szCs w:val="24"/>
          <w:u w:val="single"/>
          <w:lang w:val="cs-CZ"/>
        </w:rPr>
        <w:t>osobně</w:t>
      </w:r>
      <w:r w:rsidR="002E6860" w:rsidRPr="00B8725C">
        <w:rPr>
          <w:rFonts w:ascii="Times New Roman" w:hAnsi="Times New Roman" w:cs="Times New Roman"/>
          <w:sz w:val="24"/>
          <w:szCs w:val="24"/>
          <w:lang w:val="cs-CZ"/>
        </w:rPr>
        <w:t xml:space="preserve"> vůbec poprvé</w:t>
      </w:r>
      <w:r w:rsidR="00D82602" w:rsidRPr="00D82602">
        <w:rPr>
          <w:rFonts w:ascii="Times New Roman" w:hAnsi="Times New Roman" w:cs="Times New Roman"/>
          <w:sz w:val="24"/>
          <w:szCs w:val="24"/>
          <w:lang w:val="cs-CZ"/>
        </w:rPr>
        <w:t xml:space="preserve"> </w:t>
      </w:r>
    </w:p>
    <w:p w14:paraId="4421A848" w14:textId="77777777"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p>
    <w:p w14:paraId="4242F824" w14:textId="1EB2886D" w:rsidR="0067794C" w:rsidRDefault="005E3634" w:rsidP="005E3634">
      <w:pPr>
        <w:pStyle w:val="Odstavecseseznamem"/>
        <w:numPr>
          <w:ilvl w:val="0"/>
          <w:numId w:val="9"/>
        </w:numPr>
        <w:spacing w:after="0" w:line="360" w:lineRule="auto"/>
        <w:jc w:val="both"/>
        <w:rPr>
          <w:rStyle w:val="markedcontent"/>
          <w:rFonts w:ascii="Times New Roman" w:hAnsi="Times New Roman" w:cs="Times New Roman"/>
          <w:sz w:val="24"/>
          <w:szCs w:val="24"/>
        </w:rPr>
      </w:pPr>
      <w:r w:rsidRPr="005E3634">
        <w:rPr>
          <w:rStyle w:val="markedcontent"/>
          <w:rFonts w:ascii="Times New Roman" w:hAnsi="Times New Roman" w:cs="Times New Roman"/>
          <w:sz w:val="24"/>
          <w:szCs w:val="24"/>
        </w:rPr>
        <w:t xml:space="preserve">Запад влиял на Петра, царь </w:t>
      </w:r>
      <w:bookmarkStart w:id="86" w:name="_Hlk138593984"/>
      <w:r w:rsidRPr="005E3634">
        <w:rPr>
          <w:rStyle w:val="markedcontent"/>
          <w:rFonts w:ascii="Times New Roman" w:hAnsi="Times New Roman" w:cs="Times New Roman"/>
          <w:sz w:val="24"/>
          <w:szCs w:val="24"/>
          <w:u w:val="single"/>
        </w:rPr>
        <w:t>оказал</w:t>
      </w:r>
      <w:r w:rsidRPr="005E3634">
        <w:rPr>
          <w:rStyle w:val="markedcontent"/>
          <w:rFonts w:ascii="Times New Roman" w:hAnsi="Times New Roman" w:cs="Times New Roman"/>
          <w:sz w:val="24"/>
          <w:szCs w:val="24"/>
        </w:rPr>
        <w:t xml:space="preserve"> огромное </w:t>
      </w:r>
      <w:r w:rsidRPr="005E3634">
        <w:rPr>
          <w:rStyle w:val="markedcontent"/>
          <w:rFonts w:ascii="Times New Roman" w:hAnsi="Times New Roman" w:cs="Times New Roman"/>
          <w:sz w:val="24"/>
          <w:szCs w:val="24"/>
          <w:u w:val="single"/>
        </w:rPr>
        <w:t>влияние</w:t>
      </w:r>
      <w:r w:rsidRPr="005E3634">
        <w:rPr>
          <w:rStyle w:val="markedcontent"/>
          <w:rFonts w:ascii="Times New Roman" w:hAnsi="Times New Roman" w:cs="Times New Roman"/>
          <w:sz w:val="24"/>
          <w:szCs w:val="24"/>
        </w:rPr>
        <w:t xml:space="preserve"> на </w:t>
      </w:r>
      <w:proofErr w:type="gramStart"/>
      <w:r w:rsidRPr="005E3634">
        <w:rPr>
          <w:rStyle w:val="markedcontent"/>
          <w:rFonts w:ascii="Times New Roman" w:hAnsi="Times New Roman" w:cs="Times New Roman"/>
          <w:sz w:val="24"/>
          <w:szCs w:val="24"/>
        </w:rPr>
        <w:t>Россию</w:t>
      </w:r>
      <w:bookmarkEnd w:id="86"/>
      <w:r w:rsidRPr="005E3634">
        <w:rPr>
          <w:rStyle w:val="markedcontent"/>
          <w:rFonts w:ascii="Times New Roman" w:hAnsi="Times New Roman" w:cs="Times New Roman"/>
          <w:sz w:val="24"/>
          <w:szCs w:val="24"/>
        </w:rPr>
        <w:t>,</w:t>
      </w:r>
      <w:r>
        <w:rPr>
          <w:rStyle w:val="markedcontent"/>
          <w:rFonts w:ascii="Times New Roman" w:hAnsi="Times New Roman" w:cs="Times New Roman"/>
          <w:sz w:val="24"/>
          <w:szCs w:val="24"/>
        </w:rPr>
        <w:t>…</w:t>
      </w:r>
      <w:proofErr w:type="gramEnd"/>
      <w:r>
        <w:rPr>
          <w:rStyle w:val="markedcontent"/>
          <w:rFonts w:ascii="Times New Roman" w:hAnsi="Times New Roman" w:cs="Times New Roman"/>
          <w:sz w:val="24"/>
          <w:szCs w:val="24"/>
        </w:rPr>
        <w:t xml:space="preserve"> </w:t>
      </w:r>
    </w:p>
    <w:p w14:paraId="42286D68" w14:textId="15A2BF7D" w:rsidR="005E3634" w:rsidRPr="00B63B9E" w:rsidRDefault="00B63B9E" w:rsidP="005E3634">
      <w:pPr>
        <w:pStyle w:val="Odstavecseseznamem"/>
        <w:spacing w:after="0" w:line="360" w:lineRule="auto"/>
        <w:jc w:val="both"/>
        <w:rPr>
          <w:rStyle w:val="markedcontent"/>
          <w:rFonts w:ascii="Times New Roman" w:hAnsi="Times New Roman" w:cs="Times New Roman"/>
          <w:sz w:val="24"/>
          <w:szCs w:val="24"/>
          <w:lang w:val="cs-CZ"/>
        </w:rPr>
      </w:pPr>
      <w:proofErr w:type="spellStart"/>
      <w:r w:rsidRPr="00B63B9E">
        <w:rPr>
          <w:rStyle w:val="markedcontent"/>
          <w:rFonts w:ascii="Times New Roman" w:hAnsi="Times New Roman" w:cs="Times New Roman"/>
          <w:sz w:val="24"/>
          <w:szCs w:val="24"/>
        </w:rPr>
        <w:t>Západ</w:t>
      </w:r>
      <w:proofErr w:type="spellEnd"/>
      <w:r w:rsidRPr="00B63B9E">
        <w:rPr>
          <w:rStyle w:val="markedcontent"/>
          <w:rFonts w:ascii="Times New Roman" w:hAnsi="Times New Roman" w:cs="Times New Roman"/>
          <w:sz w:val="24"/>
          <w:szCs w:val="24"/>
        </w:rPr>
        <w:t xml:space="preserve"> </w:t>
      </w:r>
      <w:proofErr w:type="spellStart"/>
      <w:r w:rsidRPr="00B63B9E">
        <w:rPr>
          <w:rStyle w:val="markedcontent"/>
          <w:rFonts w:ascii="Times New Roman" w:hAnsi="Times New Roman" w:cs="Times New Roman"/>
          <w:sz w:val="24"/>
          <w:szCs w:val="24"/>
        </w:rPr>
        <w:t>ovlivňoval</w:t>
      </w:r>
      <w:proofErr w:type="spellEnd"/>
      <w:r w:rsidRPr="00B63B9E">
        <w:rPr>
          <w:rStyle w:val="markedcontent"/>
          <w:rFonts w:ascii="Times New Roman" w:hAnsi="Times New Roman" w:cs="Times New Roman"/>
          <w:sz w:val="24"/>
          <w:szCs w:val="24"/>
        </w:rPr>
        <w:t xml:space="preserve"> </w:t>
      </w:r>
      <w:proofErr w:type="spellStart"/>
      <w:r w:rsidRPr="00B63B9E">
        <w:rPr>
          <w:rStyle w:val="markedcontent"/>
          <w:rFonts w:ascii="Times New Roman" w:hAnsi="Times New Roman" w:cs="Times New Roman"/>
          <w:sz w:val="24"/>
          <w:szCs w:val="24"/>
        </w:rPr>
        <w:t>Petra</w:t>
      </w:r>
      <w:proofErr w:type="spellEnd"/>
      <w:r w:rsidRPr="00B63B9E">
        <w:rPr>
          <w:rStyle w:val="markedcontent"/>
          <w:rFonts w:ascii="Times New Roman" w:hAnsi="Times New Roman" w:cs="Times New Roman"/>
          <w:sz w:val="24"/>
          <w:szCs w:val="24"/>
        </w:rPr>
        <w:t xml:space="preserve">, </w:t>
      </w:r>
      <w:proofErr w:type="spellStart"/>
      <w:r w:rsidRPr="00B63B9E">
        <w:rPr>
          <w:rStyle w:val="markedcontent"/>
          <w:rFonts w:ascii="Times New Roman" w:hAnsi="Times New Roman" w:cs="Times New Roman"/>
          <w:sz w:val="24"/>
          <w:szCs w:val="24"/>
        </w:rPr>
        <w:t>car</w:t>
      </w:r>
      <w:proofErr w:type="spellEnd"/>
      <w:r w:rsidRPr="00B63B9E">
        <w:rPr>
          <w:rStyle w:val="markedcontent"/>
          <w:rFonts w:ascii="Times New Roman" w:hAnsi="Times New Roman" w:cs="Times New Roman"/>
          <w:sz w:val="24"/>
          <w:szCs w:val="24"/>
        </w:rPr>
        <w:t xml:space="preserve"> </w:t>
      </w:r>
      <w:proofErr w:type="spellStart"/>
      <w:r w:rsidRPr="00B63B9E">
        <w:rPr>
          <w:rStyle w:val="markedcontent"/>
          <w:rFonts w:ascii="Times New Roman" w:hAnsi="Times New Roman" w:cs="Times New Roman"/>
          <w:sz w:val="24"/>
          <w:szCs w:val="24"/>
        </w:rPr>
        <w:t>značně</w:t>
      </w:r>
      <w:proofErr w:type="spellEnd"/>
      <w:r w:rsidRPr="00B63B9E">
        <w:rPr>
          <w:rStyle w:val="markedcontent"/>
          <w:rFonts w:ascii="Times New Roman" w:hAnsi="Times New Roman" w:cs="Times New Roman"/>
          <w:sz w:val="24"/>
          <w:szCs w:val="24"/>
        </w:rPr>
        <w:t xml:space="preserve"> </w:t>
      </w:r>
      <w:proofErr w:type="spellStart"/>
      <w:r w:rsidRPr="00B63B9E">
        <w:rPr>
          <w:rStyle w:val="markedcontent"/>
          <w:rFonts w:ascii="Times New Roman" w:hAnsi="Times New Roman" w:cs="Times New Roman"/>
          <w:sz w:val="24"/>
          <w:szCs w:val="24"/>
          <w:u w:val="single"/>
        </w:rPr>
        <w:t>ovlivnil</w:t>
      </w:r>
      <w:proofErr w:type="spellEnd"/>
      <w:r w:rsidRPr="00B63B9E">
        <w:rPr>
          <w:rStyle w:val="markedcontent"/>
          <w:rFonts w:ascii="Times New Roman" w:hAnsi="Times New Roman" w:cs="Times New Roman"/>
          <w:sz w:val="24"/>
          <w:szCs w:val="24"/>
        </w:rPr>
        <w:t xml:space="preserve"> </w:t>
      </w:r>
      <w:proofErr w:type="spellStart"/>
      <w:r w:rsidRPr="00B63B9E">
        <w:rPr>
          <w:rStyle w:val="markedcontent"/>
          <w:rFonts w:ascii="Times New Roman" w:hAnsi="Times New Roman" w:cs="Times New Roman"/>
          <w:sz w:val="24"/>
          <w:szCs w:val="24"/>
        </w:rPr>
        <w:t>vývoj</w:t>
      </w:r>
      <w:proofErr w:type="spellEnd"/>
      <w:r w:rsidRPr="00B63B9E">
        <w:rPr>
          <w:rStyle w:val="markedcontent"/>
          <w:rFonts w:ascii="Times New Roman" w:hAnsi="Times New Roman" w:cs="Times New Roman"/>
          <w:sz w:val="24"/>
          <w:szCs w:val="24"/>
        </w:rPr>
        <w:t xml:space="preserve"> </w:t>
      </w:r>
      <w:proofErr w:type="spellStart"/>
      <w:r w:rsidRPr="00B63B9E">
        <w:rPr>
          <w:rStyle w:val="markedcontent"/>
          <w:rFonts w:ascii="Times New Roman" w:hAnsi="Times New Roman" w:cs="Times New Roman"/>
          <w:sz w:val="24"/>
          <w:szCs w:val="24"/>
        </w:rPr>
        <w:t>Ruska</w:t>
      </w:r>
      <w:proofErr w:type="spellEnd"/>
      <w:r w:rsidRPr="00B63B9E">
        <w:rPr>
          <w:rStyle w:val="markedcontent"/>
          <w:rFonts w:ascii="Times New Roman" w:hAnsi="Times New Roman" w:cs="Times New Roman"/>
          <w:sz w:val="24"/>
          <w:szCs w:val="24"/>
        </w:rPr>
        <w:t xml:space="preserve"> a</w:t>
      </w:r>
      <w:r>
        <w:rPr>
          <w:rStyle w:val="markedcontent"/>
          <w:rFonts w:ascii="Times New Roman" w:hAnsi="Times New Roman" w:cs="Times New Roman"/>
          <w:sz w:val="24"/>
          <w:szCs w:val="24"/>
          <w:lang w:val="cs-CZ"/>
        </w:rPr>
        <w:t>…</w:t>
      </w:r>
    </w:p>
    <w:p w14:paraId="3E23BD44" w14:textId="18E1090D" w:rsidR="005E3634" w:rsidRPr="00DA5A34" w:rsidRDefault="005E3634" w:rsidP="005E3634">
      <w:pPr>
        <w:spacing w:after="0" w:line="360" w:lineRule="auto"/>
        <w:jc w:val="both"/>
        <w:rPr>
          <w:rStyle w:val="markedcontent"/>
          <w:rFonts w:ascii="Times New Roman" w:hAnsi="Times New Roman" w:cs="Times New Roman"/>
          <w:sz w:val="24"/>
          <w:szCs w:val="24"/>
          <w:lang w:val="cs-CZ"/>
        </w:rPr>
      </w:pPr>
    </w:p>
    <w:p w14:paraId="0C24F2EB" w14:textId="488DCFB8" w:rsidR="00FC5A89" w:rsidRDefault="00FC5A89" w:rsidP="00FC5A89">
      <w:pPr>
        <w:pStyle w:val="Odstavecseseznamem"/>
        <w:numPr>
          <w:ilvl w:val="0"/>
          <w:numId w:val="9"/>
        </w:numPr>
        <w:spacing w:after="0" w:line="360" w:lineRule="auto"/>
        <w:jc w:val="both"/>
        <w:rPr>
          <w:rStyle w:val="markedcontent"/>
          <w:rFonts w:ascii="Times New Roman" w:hAnsi="Times New Roman" w:cs="Times New Roman"/>
          <w:sz w:val="24"/>
          <w:szCs w:val="24"/>
        </w:rPr>
      </w:pPr>
      <w:r w:rsidRPr="00FC5A89">
        <w:rPr>
          <w:rStyle w:val="markedcontent"/>
          <w:rFonts w:ascii="Times New Roman" w:hAnsi="Times New Roman" w:cs="Times New Roman"/>
          <w:sz w:val="24"/>
          <w:szCs w:val="24"/>
        </w:rPr>
        <w:t xml:space="preserve">Так как он </w:t>
      </w:r>
      <w:r w:rsidRPr="00FC5A89">
        <w:rPr>
          <w:rStyle w:val="markedcontent"/>
          <w:rFonts w:ascii="Times New Roman" w:hAnsi="Times New Roman" w:cs="Times New Roman"/>
          <w:sz w:val="24"/>
          <w:szCs w:val="24"/>
          <w:u w:val="single"/>
        </w:rPr>
        <w:t>имел дело</w:t>
      </w:r>
      <w:r w:rsidRPr="00FC5A89">
        <w:rPr>
          <w:rStyle w:val="markedcontent"/>
          <w:rFonts w:ascii="Times New Roman" w:hAnsi="Times New Roman" w:cs="Times New Roman"/>
          <w:sz w:val="24"/>
          <w:szCs w:val="24"/>
        </w:rPr>
        <w:t xml:space="preserve"> с внешнеполитическим ведомством, работавшим</w:t>
      </w:r>
      <w:r>
        <w:rPr>
          <w:rStyle w:val="markedcontent"/>
          <w:rFonts w:ascii="Times New Roman" w:hAnsi="Times New Roman" w:cs="Times New Roman"/>
          <w:sz w:val="24"/>
          <w:szCs w:val="24"/>
        </w:rPr>
        <w:t>…</w:t>
      </w:r>
    </w:p>
    <w:p w14:paraId="0366AF7F" w14:textId="7CF384CC" w:rsidR="00FC5A89" w:rsidRDefault="00FC5A89" w:rsidP="00FC5A89">
      <w:pPr>
        <w:pStyle w:val="Odstavecseseznamem"/>
        <w:spacing w:after="0" w:line="360" w:lineRule="auto"/>
        <w:jc w:val="both"/>
        <w:rPr>
          <w:rStyle w:val="markedcontent"/>
          <w:rFonts w:ascii="Times New Roman" w:hAnsi="Times New Roman" w:cs="Times New Roman"/>
          <w:sz w:val="24"/>
          <w:szCs w:val="24"/>
          <w:lang w:val="pl-PL"/>
        </w:rPr>
      </w:pPr>
      <w:proofErr w:type="spellStart"/>
      <w:r w:rsidRPr="00FC5A89">
        <w:rPr>
          <w:rStyle w:val="markedcontent"/>
          <w:rFonts w:ascii="Times New Roman" w:hAnsi="Times New Roman" w:cs="Times New Roman"/>
          <w:sz w:val="24"/>
          <w:szCs w:val="24"/>
          <w:lang w:val="pl-PL"/>
        </w:rPr>
        <w:t>Protože</w:t>
      </w:r>
      <w:proofErr w:type="spellEnd"/>
      <w:r w:rsidRPr="00FC5A89">
        <w:rPr>
          <w:rStyle w:val="markedcontent"/>
          <w:rFonts w:ascii="Times New Roman" w:hAnsi="Times New Roman" w:cs="Times New Roman"/>
          <w:sz w:val="24"/>
          <w:szCs w:val="24"/>
          <w:lang w:val="pl-PL"/>
        </w:rPr>
        <w:t xml:space="preserve"> </w:t>
      </w:r>
      <w:proofErr w:type="spellStart"/>
      <w:r w:rsidRPr="00FC5A89">
        <w:rPr>
          <w:rStyle w:val="markedcontent"/>
          <w:rFonts w:ascii="Times New Roman" w:hAnsi="Times New Roman" w:cs="Times New Roman"/>
          <w:sz w:val="24"/>
          <w:szCs w:val="24"/>
          <w:u w:val="single"/>
          <w:lang w:val="pl-PL"/>
        </w:rPr>
        <w:t>jednal</w:t>
      </w:r>
      <w:proofErr w:type="spellEnd"/>
      <w:r w:rsidRPr="00FC5A89">
        <w:rPr>
          <w:rStyle w:val="markedcontent"/>
          <w:rFonts w:ascii="Times New Roman" w:hAnsi="Times New Roman" w:cs="Times New Roman"/>
          <w:sz w:val="24"/>
          <w:szCs w:val="24"/>
          <w:lang w:val="pl-PL"/>
        </w:rPr>
        <w:t xml:space="preserve"> s </w:t>
      </w:r>
      <w:proofErr w:type="spellStart"/>
      <w:r w:rsidRPr="00FC5A89">
        <w:rPr>
          <w:rStyle w:val="markedcontent"/>
          <w:rFonts w:ascii="Times New Roman" w:hAnsi="Times New Roman" w:cs="Times New Roman"/>
          <w:sz w:val="24"/>
          <w:szCs w:val="24"/>
          <w:lang w:val="pl-PL"/>
        </w:rPr>
        <w:t>ministerstvem</w:t>
      </w:r>
      <w:proofErr w:type="spellEnd"/>
      <w:r w:rsidRPr="00FC5A89">
        <w:rPr>
          <w:rStyle w:val="markedcontent"/>
          <w:rFonts w:ascii="Times New Roman" w:hAnsi="Times New Roman" w:cs="Times New Roman"/>
          <w:sz w:val="24"/>
          <w:szCs w:val="24"/>
          <w:lang w:val="pl-PL"/>
        </w:rPr>
        <w:t xml:space="preserve"> </w:t>
      </w:r>
      <w:proofErr w:type="spellStart"/>
      <w:r w:rsidRPr="00FC5A89">
        <w:rPr>
          <w:rStyle w:val="markedcontent"/>
          <w:rFonts w:ascii="Times New Roman" w:hAnsi="Times New Roman" w:cs="Times New Roman"/>
          <w:sz w:val="24"/>
          <w:szCs w:val="24"/>
          <w:lang w:val="pl-PL"/>
        </w:rPr>
        <w:t>zahraničí</w:t>
      </w:r>
      <w:proofErr w:type="spellEnd"/>
      <w:r w:rsidRPr="00FC5A89">
        <w:rPr>
          <w:rStyle w:val="markedcontent"/>
          <w:rFonts w:ascii="Times New Roman" w:hAnsi="Times New Roman" w:cs="Times New Roman"/>
          <w:sz w:val="24"/>
          <w:szCs w:val="24"/>
          <w:lang w:val="pl-PL"/>
        </w:rPr>
        <w:t xml:space="preserve">, </w:t>
      </w:r>
      <w:proofErr w:type="spellStart"/>
      <w:r w:rsidRPr="00FC5A89">
        <w:rPr>
          <w:rStyle w:val="markedcontent"/>
          <w:rFonts w:ascii="Times New Roman" w:hAnsi="Times New Roman" w:cs="Times New Roman"/>
          <w:sz w:val="24"/>
          <w:szCs w:val="24"/>
          <w:lang w:val="pl-PL"/>
        </w:rPr>
        <w:t>které</w:t>
      </w:r>
      <w:proofErr w:type="spellEnd"/>
      <w:r w:rsidRPr="00FC5A89">
        <w:rPr>
          <w:rStyle w:val="markedcontent"/>
          <w:rFonts w:ascii="Times New Roman" w:hAnsi="Times New Roman" w:cs="Times New Roman"/>
          <w:sz w:val="24"/>
          <w:szCs w:val="24"/>
          <w:lang w:val="pl-PL"/>
        </w:rPr>
        <w:t xml:space="preserve"> </w:t>
      </w:r>
      <w:proofErr w:type="spellStart"/>
      <w:r w:rsidRPr="00FC5A89">
        <w:rPr>
          <w:rStyle w:val="markedcontent"/>
          <w:rFonts w:ascii="Times New Roman" w:hAnsi="Times New Roman" w:cs="Times New Roman"/>
          <w:sz w:val="24"/>
          <w:szCs w:val="24"/>
          <w:lang w:val="pl-PL"/>
        </w:rPr>
        <w:t>fungovalo</w:t>
      </w:r>
      <w:proofErr w:type="spellEnd"/>
      <w:r>
        <w:rPr>
          <w:rStyle w:val="markedcontent"/>
          <w:rFonts w:ascii="Times New Roman" w:hAnsi="Times New Roman" w:cs="Times New Roman"/>
          <w:sz w:val="24"/>
          <w:szCs w:val="24"/>
          <w:lang w:val="pl-PL"/>
        </w:rPr>
        <w:t>…</w:t>
      </w:r>
    </w:p>
    <w:p w14:paraId="642274A0" w14:textId="77777777" w:rsidR="00FC5A89" w:rsidRPr="00FD24D6" w:rsidRDefault="00FC5A89" w:rsidP="005E3634">
      <w:pPr>
        <w:spacing w:after="0" w:line="360" w:lineRule="auto"/>
        <w:jc w:val="both"/>
        <w:rPr>
          <w:rStyle w:val="markedcontent"/>
          <w:rFonts w:ascii="Times New Roman" w:hAnsi="Times New Roman" w:cs="Times New Roman"/>
          <w:sz w:val="24"/>
          <w:szCs w:val="24"/>
          <w:lang w:val="pl-PL"/>
        </w:rPr>
      </w:pPr>
    </w:p>
    <w:p w14:paraId="1E365F03" w14:textId="4162C88A"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Multiverbizace</w:t>
      </w:r>
    </w:p>
    <w:p w14:paraId="62D426EF" w14:textId="7412A402" w:rsidR="00F006CB" w:rsidRDefault="00F006CB" w:rsidP="00777734">
      <w:p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Při multiverbizaci vzniká z jednoslovného </w:t>
      </w:r>
      <w:r w:rsidR="00FA6F6C" w:rsidRPr="00B8725C">
        <w:rPr>
          <w:rStyle w:val="markedcontent"/>
          <w:rFonts w:ascii="Times New Roman" w:hAnsi="Times New Roman" w:cs="Times New Roman"/>
          <w:sz w:val="24"/>
          <w:szCs w:val="24"/>
          <w:lang w:val="cs-CZ"/>
        </w:rPr>
        <w:t>pojmenování</w:t>
      </w:r>
      <w:r w:rsidRPr="00B8725C">
        <w:rPr>
          <w:rStyle w:val="markedcontent"/>
          <w:rFonts w:ascii="Times New Roman" w:hAnsi="Times New Roman" w:cs="Times New Roman"/>
          <w:sz w:val="24"/>
          <w:szCs w:val="24"/>
          <w:lang w:val="cs-CZ"/>
        </w:rPr>
        <w:t xml:space="preserve"> dvouslovné či víceslovné.</w:t>
      </w:r>
    </w:p>
    <w:p w14:paraId="2A89D624" w14:textId="14A19776" w:rsidR="004750F7" w:rsidRDefault="004750F7" w:rsidP="004750F7">
      <w:pPr>
        <w:pStyle w:val="Odstavecseseznamem"/>
        <w:numPr>
          <w:ilvl w:val="0"/>
          <w:numId w:val="4"/>
        </w:numPr>
        <w:spacing w:after="0" w:line="360" w:lineRule="auto"/>
        <w:jc w:val="both"/>
        <w:rPr>
          <w:rStyle w:val="markedcontent"/>
          <w:rFonts w:ascii="Times New Roman" w:hAnsi="Times New Roman" w:cs="Times New Roman"/>
          <w:sz w:val="24"/>
          <w:szCs w:val="24"/>
        </w:rPr>
      </w:pPr>
      <w:r w:rsidRPr="004750F7">
        <w:rPr>
          <w:rStyle w:val="markedcontent"/>
          <w:rFonts w:ascii="Times New Roman" w:hAnsi="Times New Roman" w:cs="Times New Roman"/>
          <w:sz w:val="24"/>
          <w:szCs w:val="24"/>
        </w:rPr>
        <w:t xml:space="preserve">И он </w:t>
      </w:r>
      <w:r w:rsidRPr="004750F7">
        <w:rPr>
          <w:rStyle w:val="markedcontent"/>
          <w:rFonts w:ascii="Times New Roman" w:hAnsi="Times New Roman" w:cs="Times New Roman"/>
          <w:sz w:val="24"/>
          <w:szCs w:val="24"/>
          <w:u w:val="single"/>
        </w:rPr>
        <w:t>принял решение</w:t>
      </w:r>
      <w:r w:rsidRPr="004750F7">
        <w:rPr>
          <w:rStyle w:val="markedcontent"/>
          <w:rFonts w:ascii="Times New Roman" w:hAnsi="Times New Roman" w:cs="Times New Roman"/>
          <w:sz w:val="24"/>
          <w:szCs w:val="24"/>
        </w:rPr>
        <w:t xml:space="preserve"> ехать в Европу, ибо под Азовом понял, что</w:t>
      </w:r>
      <w:r>
        <w:rPr>
          <w:rStyle w:val="markedcontent"/>
          <w:rFonts w:ascii="Times New Roman" w:hAnsi="Times New Roman" w:cs="Times New Roman"/>
          <w:sz w:val="24"/>
          <w:szCs w:val="24"/>
        </w:rPr>
        <w:t>…</w:t>
      </w:r>
    </w:p>
    <w:p w14:paraId="163C45E3" w14:textId="045F3734" w:rsidR="004750F7" w:rsidRDefault="004750F7" w:rsidP="004750F7">
      <w:pPr>
        <w:pStyle w:val="Odstavecseseznamem"/>
        <w:spacing w:after="0" w:line="360" w:lineRule="auto"/>
        <w:jc w:val="both"/>
        <w:rPr>
          <w:rStyle w:val="markedcontent"/>
          <w:rFonts w:ascii="Times New Roman" w:hAnsi="Times New Roman" w:cs="Times New Roman"/>
          <w:sz w:val="24"/>
          <w:szCs w:val="24"/>
          <w:lang w:val="pl-PL"/>
        </w:rPr>
      </w:pPr>
      <w:proofErr w:type="spellStart"/>
      <w:r w:rsidRPr="004750F7">
        <w:rPr>
          <w:rStyle w:val="markedcontent"/>
          <w:rFonts w:ascii="Times New Roman" w:hAnsi="Times New Roman" w:cs="Times New Roman"/>
          <w:sz w:val="24"/>
          <w:szCs w:val="24"/>
          <w:u w:val="single"/>
          <w:lang w:val="pl-PL"/>
        </w:rPr>
        <w:t>Rozhodl</w:t>
      </w:r>
      <w:proofErr w:type="spellEnd"/>
      <w:r w:rsidRPr="004750F7">
        <w:rPr>
          <w:rStyle w:val="markedcontent"/>
          <w:rFonts w:ascii="Times New Roman" w:hAnsi="Times New Roman" w:cs="Times New Roman"/>
          <w:sz w:val="24"/>
          <w:szCs w:val="24"/>
          <w:u w:val="single"/>
          <w:lang w:val="pl-PL"/>
        </w:rPr>
        <w:t xml:space="preserve"> </w:t>
      </w:r>
      <w:proofErr w:type="spellStart"/>
      <w:r w:rsidRPr="004750F7">
        <w:rPr>
          <w:rStyle w:val="markedcontent"/>
          <w:rFonts w:ascii="Times New Roman" w:hAnsi="Times New Roman" w:cs="Times New Roman"/>
          <w:sz w:val="24"/>
          <w:szCs w:val="24"/>
          <w:u w:val="single"/>
          <w:lang w:val="pl-PL"/>
        </w:rPr>
        <w:t>se</w:t>
      </w:r>
      <w:proofErr w:type="spellEnd"/>
      <w:r w:rsidRPr="004750F7">
        <w:rPr>
          <w:rStyle w:val="markedcontent"/>
          <w:rFonts w:ascii="Times New Roman" w:hAnsi="Times New Roman" w:cs="Times New Roman"/>
          <w:sz w:val="24"/>
          <w:szCs w:val="24"/>
          <w:lang w:val="pl-PL"/>
        </w:rPr>
        <w:t xml:space="preserve"> tedy, </w:t>
      </w:r>
      <w:proofErr w:type="spellStart"/>
      <w:r w:rsidRPr="004750F7">
        <w:rPr>
          <w:rStyle w:val="markedcontent"/>
          <w:rFonts w:ascii="Times New Roman" w:hAnsi="Times New Roman" w:cs="Times New Roman"/>
          <w:sz w:val="24"/>
          <w:szCs w:val="24"/>
          <w:lang w:val="pl-PL"/>
        </w:rPr>
        <w:t>že</w:t>
      </w:r>
      <w:proofErr w:type="spellEnd"/>
      <w:r w:rsidRPr="004750F7">
        <w:rPr>
          <w:rStyle w:val="markedcontent"/>
          <w:rFonts w:ascii="Times New Roman" w:hAnsi="Times New Roman" w:cs="Times New Roman"/>
          <w:sz w:val="24"/>
          <w:szCs w:val="24"/>
          <w:lang w:val="pl-PL"/>
        </w:rPr>
        <w:t xml:space="preserve"> </w:t>
      </w:r>
      <w:proofErr w:type="spellStart"/>
      <w:r w:rsidRPr="004750F7">
        <w:rPr>
          <w:rStyle w:val="markedcontent"/>
          <w:rFonts w:ascii="Times New Roman" w:hAnsi="Times New Roman" w:cs="Times New Roman"/>
          <w:sz w:val="24"/>
          <w:szCs w:val="24"/>
          <w:lang w:val="pl-PL"/>
        </w:rPr>
        <w:t>pojede</w:t>
      </w:r>
      <w:proofErr w:type="spellEnd"/>
      <w:r w:rsidRPr="004750F7">
        <w:rPr>
          <w:rStyle w:val="markedcontent"/>
          <w:rFonts w:ascii="Times New Roman" w:hAnsi="Times New Roman" w:cs="Times New Roman"/>
          <w:sz w:val="24"/>
          <w:szCs w:val="24"/>
          <w:lang w:val="pl-PL"/>
        </w:rPr>
        <w:t xml:space="preserve"> do </w:t>
      </w:r>
      <w:proofErr w:type="spellStart"/>
      <w:r w:rsidRPr="004750F7">
        <w:rPr>
          <w:rStyle w:val="markedcontent"/>
          <w:rFonts w:ascii="Times New Roman" w:hAnsi="Times New Roman" w:cs="Times New Roman"/>
          <w:sz w:val="24"/>
          <w:szCs w:val="24"/>
          <w:lang w:val="pl-PL"/>
        </w:rPr>
        <w:t>Evropy</w:t>
      </w:r>
      <w:proofErr w:type="spellEnd"/>
      <w:r w:rsidRPr="004750F7">
        <w:rPr>
          <w:rStyle w:val="markedcontent"/>
          <w:rFonts w:ascii="Times New Roman" w:hAnsi="Times New Roman" w:cs="Times New Roman"/>
          <w:sz w:val="24"/>
          <w:szCs w:val="24"/>
          <w:lang w:val="pl-PL"/>
        </w:rPr>
        <w:t xml:space="preserve">, </w:t>
      </w:r>
      <w:proofErr w:type="spellStart"/>
      <w:r w:rsidRPr="004750F7">
        <w:rPr>
          <w:rStyle w:val="markedcontent"/>
          <w:rFonts w:ascii="Times New Roman" w:hAnsi="Times New Roman" w:cs="Times New Roman"/>
          <w:sz w:val="24"/>
          <w:szCs w:val="24"/>
          <w:lang w:val="pl-PL"/>
        </w:rPr>
        <w:t>neboť</w:t>
      </w:r>
      <w:proofErr w:type="spellEnd"/>
      <w:r w:rsidRPr="004750F7">
        <w:rPr>
          <w:rStyle w:val="markedcontent"/>
          <w:rFonts w:ascii="Times New Roman" w:hAnsi="Times New Roman" w:cs="Times New Roman"/>
          <w:sz w:val="24"/>
          <w:szCs w:val="24"/>
          <w:lang w:val="pl-PL"/>
        </w:rPr>
        <w:t xml:space="preserve"> u </w:t>
      </w:r>
      <w:proofErr w:type="spellStart"/>
      <w:r w:rsidRPr="004750F7">
        <w:rPr>
          <w:rStyle w:val="markedcontent"/>
          <w:rFonts w:ascii="Times New Roman" w:hAnsi="Times New Roman" w:cs="Times New Roman"/>
          <w:sz w:val="24"/>
          <w:szCs w:val="24"/>
          <w:lang w:val="pl-PL"/>
        </w:rPr>
        <w:t>Azova</w:t>
      </w:r>
      <w:proofErr w:type="spellEnd"/>
      <w:r w:rsidRPr="004750F7">
        <w:rPr>
          <w:rStyle w:val="markedcontent"/>
          <w:rFonts w:ascii="Times New Roman" w:hAnsi="Times New Roman" w:cs="Times New Roman"/>
          <w:sz w:val="24"/>
          <w:szCs w:val="24"/>
          <w:lang w:val="pl-PL"/>
        </w:rPr>
        <w:t xml:space="preserve"> </w:t>
      </w:r>
      <w:proofErr w:type="spellStart"/>
      <w:r w:rsidRPr="004750F7">
        <w:rPr>
          <w:rStyle w:val="markedcontent"/>
          <w:rFonts w:ascii="Times New Roman" w:hAnsi="Times New Roman" w:cs="Times New Roman"/>
          <w:sz w:val="24"/>
          <w:szCs w:val="24"/>
          <w:lang w:val="pl-PL"/>
        </w:rPr>
        <w:t>pochopil</w:t>
      </w:r>
      <w:proofErr w:type="spellEnd"/>
      <w:r w:rsidRPr="004750F7">
        <w:rPr>
          <w:rStyle w:val="markedcontent"/>
          <w:rFonts w:ascii="Times New Roman" w:hAnsi="Times New Roman" w:cs="Times New Roman"/>
          <w:sz w:val="24"/>
          <w:szCs w:val="24"/>
          <w:lang w:val="pl-PL"/>
        </w:rPr>
        <w:t xml:space="preserve">, </w:t>
      </w:r>
      <w:proofErr w:type="spellStart"/>
      <w:r w:rsidRPr="004750F7">
        <w:rPr>
          <w:rStyle w:val="markedcontent"/>
          <w:rFonts w:ascii="Times New Roman" w:hAnsi="Times New Roman" w:cs="Times New Roman"/>
          <w:sz w:val="24"/>
          <w:szCs w:val="24"/>
          <w:lang w:val="pl-PL"/>
        </w:rPr>
        <w:t>ž</w:t>
      </w:r>
      <w:r>
        <w:rPr>
          <w:rStyle w:val="markedcontent"/>
          <w:rFonts w:ascii="Times New Roman" w:hAnsi="Times New Roman" w:cs="Times New Roman"/>
          <w:sz w:val="24"/>
          <w:szCs w:val="24"/>
          <w:lang w:val="pl-PL"/>
        </w:rPr>
        <w:t>e</w:t>
      </w:r>
      <w:proofErr w:type="spellEnd"/>
      <w:r>
        <w:rPr>
          <w:rStyle w:val="markedcontent"/>
          <w:rFonts w:ascii="Times New Roman" w:hAnsi="Times New Roman" w:cs="Times New Roman"/>
          <w:sz w:val="24"/>
          <w:szCs w:val="24"/>
          <w:lang w:val="pl-PL"/>
        </w:rPr>
        <w:t>…</w:t>
      </w:r>
    </w:p>
    <w:p w14:paraId="53D58A26" w14:textId="4221BFDA" w:rsidR="00FC5A89" w:rsidRDefault="00FC5A89" w:rsidP="004750F7">
      <w:pPr>
        <w:pStyle w:val="Odstavecseseznamem"/>
        <w:spacing w:after="0" w:line="360" w:lineRule="auto"/>
        <w:jc w:val="both"/>
        <w:rPr>
          <w:rStyle w:val="markedcontent"/>
          <w:rFonts w:ascii="Times New Roman" w:hAnsi="Times New Roman" w:cs="Times New Roman"/>
          <w:sz w:val="24"/>
          <w:szCs w:val="24"/>
          <w:lang w:val="pl-PL"/>
        </w:rPr>
      </w:pPr>
    </w:p>
    <w:p w14:paraId="23C9E530" w14:textId="32CC2646" w:rsidR="00FC5A89" w:rsidRDefault="00FC5A89" w:rsidP="00FC5A89">
      <w:pPr>
        <w:pStyle w:val="Odstavecseseznamem"/>
        <w:numPr>
          <w:ilvl w:val="0"/>
          <w:numId w:val="4"/>
        </w:numPr>
        <w:spacing w:after="0" w:line="360" w:lineRule="auto"/>
        <w:jc w:val="both"/>
        <w:rPr>
          <w:rStyle w:val="markedcontent"/>
          <w:rFonts w:ascii="Times New Roman" w:hAnsi="Times New Roman" w:cs="Times New Roman"/>
          <w:sz w:val="24"/>
          <w:szCs w:val="24"/>
        </w:rPr>
      </w:pPr>
      <w:r w:rsidRPr="00FC5A89">
        <w:rPr>
          <w:rStyle w:val="markedcontent"/>
          <w:rFonts w:ascii="Times New Roman" w:hAnsi="Times New Roman" w:cs="Times New Roman"/>
          <w:sz w:val="24"/>
          <w:szCs w:val="24"/>
        </w:rPr>
        <w:t xml:space="preserve">Однако Петр </w:t>
      </w:r>
      <w:r w:rsidRPr="00FC5A89">
        <w:rPr>
          <w:rStyle w:val="markedcontent"/>
          <w:rFonts w:ascii="Times New Roman" w:hAnsi="Times New Roman" w:cs="Times New Roman"/>
          <w:sz w:val="24"/>
          <w:szCs w:val="24"/>
          <w:u w:val="single"/>
        </w:rPr>
        <w:t>отдавал себе отчет в</w:t>
      </w:r>
      <w:r w:rsidRPr="00FC5A89">
        <w:rPr>
          <w:rStyle w:val="markedcontent"/>
          <w:rFonts w:ascii="Times New Roman" w:hAnsi="Times New Roman" w:cs="Times New Roman"/>
          <w:sz w:val="24"/>
          <w:szCs w:val="24"/>
        </w:rPr>
        <w:t xml:space="preserve"> том,</w:t>
      </w:r>
      <w:r>
        <w:rPr>
          <w:rStyle w:val="markedcontent"/>
          <w:rFonts w:ascii="Times New Roman" w:hAnsi="Times New Roman" w:cs="Times New Roman"/>
          <w:sz w:val="24"/>
          <w:szCs w:val="24"/>
        </w:rPr>
        <w:t xml:space="preserve"> …</w:t>
      </w:r>
    </w:p>
    <w:p w14:paraId="5CE5142F" w14:textId="0D3F2DA0" w:rsidR="00FC5A89" w:rsidRDefault="00FC5A89" w:rsidP="00FC5A89">
      <w:pPr>
        <w:pStyle w:val="Odstavecseseznamem"/>
        <w:spacing w:after="0" w:line="360" w:lineRule="auto"/>
        <w:jc w:val="both"/>
        <w:rPr>
          <w:rStyle w:val="markedcontent"/>
          <w:rFonts w:ascii="Times New Roman" w:hAnsi="Times New Roman" w:cs="Times New Roman"/>
          <w:sz w:val="24"/>
          <w:szCs w:val="24"/>
        </w:rPr>
      </w:pPr>
      <w:proofErr w:type="spellStart"/>
      <w:r w:rsidRPr="00FC5A89">
        <w:rPr>
          <w:rStyle w:val="markedcontent"/>
          <w:rFonts w:ascii="Times New Roman" w:hAnsi="Times New Roman" w:cs="Times New Roman"/>
          <w:sz w:val="24"/>
          <w:szCs w:val="24"/>
        </w:rPr>
        <w:t>Petr</w:t>
      </w:r>
      <w:proofErr w:type="spellEnd"/>
      <w:r w:rsidRPr="00FC5A89">
        <w:rPr>
          <w:rStyle w:val="markedcontent"/>
          <w:rFonts w:ascii="Times New Roman" w:hAnsi="Times New Roman" w:cs="Times New Roman"/>
          <w:sz w:val="24"/>
          <w:szCs w:val="24"/>
        </w:rPr>
        <w:t xml:space="preserve"> I. </w:t>
      </w:r>
      <w:proofErr w:type="spellStart"/>
      <w:r w:rsidRPr="00FC5A89">
        <w:rPr>
          <w:rStyle w:val="markedcontent"/>
          <w:rFonts w:ascii="Times New Roman" w:hAnsi="Times New Roman" w:cs="Times New Roman"/>
          <w:sz w:val="24"/>
          <w:szCs w:val="24"/>
          <w:u w:val="single"/>
        </w:rPr>
        <w:t>si</w:t>
      </w:r>
      <w:proofErr w:type="spellEnd"/>
      <w:r w:rsidRPr="00FC5A89">
        <w:rPr>
          <w:rStyle w:val="markedcontent"/>
          <w:rFonts w:ascii="Times New Roman" w:hAnsi="Times New Roman" w:cs="Times New Roman"/>
          <w:sz w:val="24"/>
          <w:szCs w:val="24"/>
        </w:rPr>
        <w:t xml:space="preserve"> </w:t>
      </w:r>
      <w:proofErr w:type="spellStart"/>
      <w:r w:rsidRPr="00FC5A89">
        <w:rPr>
          <w:rStyle w:val="markedcontent"/>
          <w:rFonts w:ascii="Times New Roman" w:hAnsi="Times New Roman" w:cs="Times New Roman"/>
          <w:sz w:val="24"/>
          <w:szCs w:val="24"/>
        </w:rPr>
        <w:t>však</w:t>
      </w:r>
      <w:proofErr w:type="spellEnd"/>
      <w:r w:rsidRPr="00FC5A89">
        <w:rPr>
          <w:rStyle w:val="markedcontent"/>
          <w:rFonts w:ascii="Times New Roman" w:hAnsi="Times New Roman" w:cs="Times New Roman"/>
          <w:sz w:val="24"/>
          <w:szCs w:val="24"/>
        </w:rPr>
        <w:t xml:space="preserve"> </w:t>
      </w:r>
      <w:proofErr w:type="spellStart"/>
      <w:r w:rsidRPr="00FC5A89">
        <w:rPr>
          <w:rStyle w:val="markedcontent"/>
          <w:rFonts w:ascii="Times New Roman" w:hAnsi="Times New Roman" w:cs="Times New Roman"/>
          <w:sz w:val="24"/>
          <w:szCs w:val="24"/>
          <w:u w:val="single"/>
        </w:rPr>
        <w:t>uvědomoval</w:t>
      </w:r>
      <w:proofErr w:type="spellEnd"/>
      <w:r w:rsidRPr="00FC5A89">
        <w:rPr>
          <w:rStyle w:val="markedcontent"/>
          <w:rFonts w:ascii="Times New Roman" w:hAnsi="Times New Roman" w:cs="Times New Roman"/>
          <w:sz w:val="24"/>
          <w:szCs w:val="24"/>
        </w:rPr>
        <w:t xml:space="preserve">, </w:t>
      </w:r>
      <w:proofErr w:type="spellStart"/>
      <w:r w:rsidRPr="00FC5A89">
        <w:rPr>
          <w:rStyle w:val="markedcontent"/>
          <w:rFonts w:ascii="Times New Roman" w:hAnsi="Times New Roman" w:cs="Times New Roman"/>
          <w:sz w:val="24"/>
          <w:szCs w:val="24"/>
        </w:rPr>
        <w:t>jak</w:t>
      </w:r>
      <w:proofErr w:type="spellEnd"/>
      <w:r>
        <w:rPr>
          <w:rStyle w:val="markedcontent"/>
          <w:rFonts w:ascii="Times New Roman" w:hAnsi="Times New Roman" w:cs="Times New Roman"/>
          <w:sz w:val="24"/>
          <w:szCs w:val="24"/>
        </w:rPr>
        <w:t xml:space="preserve"> …</w:t>
      </w:r>
    </w:p>
    <w:p w14:paraId="4BC613A3" w14:textId="08EC3D1E" w:rsidR="00EC16A3" w:rsidRDefault="00EC16A3" w:rsidP="00FC5A89">
      <w:pPr>
        <w:pStyle w:val="Odstavecseseznamem"/>
        <w:spacing w:after="0" w:line="360" w:lineRule="auto"/>
        <w:jc w:val="both"/>
        <w:rPr>
          <w:rStyle w:val="markedcontent"/>
          <w:rFonts w:ascii="Times New Roman" w:hAnsi="Times New Roman" w:cs="Times New Roman"/>
          <w:sz w:val="24"/>
          <w:szCs w:val="24"/>
        </w:rPr>
      </w:pPr>
    </w:p>
    <w:p w14:paraId="7C706D99" w14:textId="7A497046" w:rsidR="00EC16A3" w:rsidRDefault="00EC16A3" w:rsidP="00EC16A3">
      <w:pPr>
        <w:pStyle w:val="Odstavecseseznamem"/>
        <w:numPr>
          <w:ilvl w:val="0"/>
          <w:numId w:val="4"/>
        </w:numPr>
        <w:spacing w:after="0" w:line="360" w:lineRule="auto"/>
        <w:jc w:val="both"/>
        <w:rPr>
          <w:rStyle w:val="markedcontent"/>
          <w:rFonts w:ascii="Times New Roman" w:hAnsi="Times New Roman" w:cs="Times New Roman"/>
          <w:sz w:val="24"/>
          <w:szCs w:val="24"/>
          <w:lang w:val="cs-CZ"/>
        </w:rPr>
      </w:pPr>
      <w:proofErr w:type="spellStart"/>
      <w:r w:rsidRPr="00EC16A3">
        <w:rPr>
          <w:rStyle w:val="markedcontent"/>
          <w:rFonts w:ascii="Times New Roman" w:hAnsi="Times New Roman" w:cs="Times New Roman"/>
          <w:sz w:val="24"/>
          <w:szCs w:val="24"/>
          <w:lang w:val="cs-CZ"/>
        </w:rPr>
        <w:t>Так</w:t>
      </w:r>
      <w:proofErr w:type="spellEnd"/>
      <w:r w:rsidRPr="00EC16A3">
        <w:rPr>
          <w:rStyle w:val="markedcontent"/>
          <w:rFonts w:ascii="Times New Roman" w:hAnsi="Times New Roman" w:cs="Times New Roman"/>
          <w:sz w:val="24"/>
          <w:szCs w:val="24"/>
          <w:lang w:val="cs-CZ"/>
        </w:rPr>
        <w:t xml:space="preserve"> </w:t>
      </w:r>
      <w:proofErr w:type="spellStart"/>
      <w:r w:rsidRPr="00EC16A3">
        <w:rPr>
          <w:rStyle w:val="markedcontent"/>
          <w:rFonts w:ascii="Times New Roman" w:hAnsi="Times New Roman" w:cs="Times New Roman"/>
          <w:sz w:val="24"/>
          <w:szCs w:val="24"/>
          <w:lang w:val="cs-CZ"/>
        </w:rPr>
        <w:t>как</w:t>
      </w:r>
      <w:proofErr w:type="spellEnd"/>
      <w:r w:rsidRPr="00EC16A3">
        <w:rPr>
          <w:rStyle w:val="markedcontent"/>
          <w:rFonts w:ascii="Times New Roman" w:hAnsi="Times New Roman" w:cs="Times New Roman"/>
          <w:sz w:val="24"/>
          <w:szCs w:val="24"/>
          <w:lang w:val="cs-CZ"/>
        </w:rPr>
        <w:t xml:space="preserve"> </w:t>
      </w:r>
      <w:proofErr w:type="spellStart"/>
      <w:r w:rsidRPr="00EC16A3">
        <w:rPr>
          <w:rStyle w:val="markedcontent"/>
          <w:rFonts w:ascii="Times New Roman" w:hAnsi="Times New Roman" w:cs="Times New Roman"/>
          <w:sz w:val="24"/>
          <w:szCs w:val="24"/>
          <w:lang w:val="cs-CZ"/>
        </w:rPr>
        <w:t>он</w:t>
      </w:r>
      <w:proofErr w:type="spellEnd"/>
      <w:r w:rsidRPr="00EC16A3">
        <w:rPr>
          <w:rStyle w:val="markedcontent"/>
          <w:rFonts w:ascii="Times New Roman" w:hAnsi="Times New Roman" w:cs="Times New Roman"/>
          <w:sz w:val="24"/>
          <w:szCs w:val="24"/>
          <w:lang w:val="cs-CZ"/>
        </w:rPr>
        <w:t xml:space="preserve"> </w:t>
      </w:r>
      <w:proofErr w:type="spellStart"/>
      <w:r w:rsidRPr="00EC16A3">
        <w:rPr>
          <w:rStyle w:val="markedcontent"/>
          <w:rFonts w:ascii="Times New Roman" w:hAnsi="Times New Roman" w:cs="Times New Roman"/>
          <w:sz w:val="24"/>
          <w:szCs w:val="24"/>
          <w:lang w:val="cs-CZ"/>
        </w:rPr>
        <w:t>имел</w:t>
      </w:r>
      <w:proofErr w:type="spellEnd"/>
      <w:r w:rsidRPr="00EC16A3">
        <w:rPr>
          <w:rStyle w:val="markedcontent"/>
          <w:rFonts w:ascii="Times New Roman" w:hAnsi="Times New Roman" w:cs="Times New Roman"/>
          <w:sz w:val="24"/>
          <w:szCs w:val="24"/>
          <w:lang w:val="cs-CZ"/>
        </w:rPr>
        <w:t xml:space="preserve"> </w:t>
      </w:r>
      <w:proofErr w:type="spellStart"/>
      <w:r w:rsidRPr="00EC16A3">
        <w:rPr>
          <w:rStyle w:val="markedcontent"/>
          <w:rFonts w:ascii="Times New Roman" w:hAnsi="Times New Roman" w:cs="Times New Roman"/>
          <w:sz w:val="24"/>
          <w:szCs w:val="24"/>
          <w:lang w:val="cs-CZ"/>
        </w:rPr>
        <w:t>дело</w:t>
      </w:r>
      <w:proofErr w:type="spellEnd"/>
      <w:r w:rsidRPr="00EC16A3">
        <w:rPr>
          <w:rStyle w:val="markedcontent"/>
          <w:rFonts w:ascii="Times New Roman" w:hAnsi="Times New Roman" w:cs="Times New Roman"/>
          <w:sz w:val="24"/>
          <w:szCs w:val="24"/>
          <w:lang w:val="cs-CZ"/>
        </w:rPr>
        <w:t xml:space="preserve"> с </w:t>
      </w:r>
      <w:proofErr w:type="spellStart"/>
      <w:r w:rsidRPr="00EC16A3">
        <w:rPr>
          <w:rStyle w:val="markedcontent"/>
          <w:rFonts w:ascii="Times New Roman" w:hAnsi="Times New Roman" w:cs="Times New Roman"/>
          <w:sz w:val="24"/>
          <w:szCs w:val="24"/>
          <w:lang w:val="cs-CZ"/>
        </w:rPr>
        <w:t>внешнеполитическим</w:t>
      </w:r>
      <w:proofErr w:type="spellEnd"/>
      <w:r w:rsidRPr="00EC16A3">
        <w:rPr>
          <w:rStyle w:val="markedcontent"/>
          <w:rFonts w:ascii="Times New Roman" w:hAnsi="Times New Roman" w:cs="Times New Roman"/>
          <w:sz w:val="24"/>
          <w:szCs w:val="24"/>
          <w:lang w:val="cs-CZ"/>
        </w:rPr>
        <w:t xml:space="preserve"> </w:t>
      </w:r>
      <w:proofErr w:type="spellStart"/>
      <w:r w:rsidRPr="00EC16A3">
        <w:rPr>
          <w:rStyle w:val="markedcontent"/>
          <w:rFonts w:ascii="Times New Roman" w:hAnsi="Times New Roman" w:cs="Times New Roman"/>
          <w:sz w:val="24"/>
          <w:szCs w:val="24"/>
          <w:lang w:val="cs-CZ"/>
        </w:rPr>
        <w:t>ведомством</w:t>
      </w:r>
      <w:proofErr w:type="spellEnd"/>
      <w:r w:rsidRPr="00EC16A3">
        <w:rPr>
          <w:rStyle w:val="markedcontent"/>
          <w:rFonts w:ascii="Times New Roman" w:hAnsi="Times New Roman" w:cs="Times New Roman"/>
          <w:sz w:val="24"/>
          <w:szCs w:val="24"/>
          <w:lang w:val="cs-CZ"/>
        </w:rPr>
        <w:t xml:space="preserve">, </w:t>
      </w:r>
      <w:proofErr w:type="spellStart"/>
      <w:r w:rsidRPr="00EC16A3">
        <w:rPr>
          <w:rStyle w:val="markedcontent"/>
          <w:rFonts w:ascii="Times New Roman" w:hAnsi="Times New Roman" w:cs="Times New Roman"/>
          <w:sz w:val="24"/>
          <w:szCs w:val="24"/>
          <w:lang w:val="cs-CZ"/>
        </w:rPr>
        <w:t>работавшим</w:t>
      </w:r>
      <w:proofErr w:type="spellEnd"/>
      <w:r w:rsidRPr="00EC16A3">
        <w:rPr>
          <w:rStyle w:val="markedcontent"/>
          <w:rFonts w:ascii="Times New Roman" w:hAnsi="Times New Roman" w:cs="Times New Roman"/>
          <w:sz w:val="24"/>
          <w:szCs w:val="24"/>
          <w:lang w:val="cs-CZ"/>
        </w:rPr>
        <w:t xml:space="preserve"> </w:t>
      </w:r>
      <w:proofErr w:type="spellStart"/>
      <w:r w:rsidRPr="00EC16A3">
        <w:rPr>
          <w:rStyle w:val="markedcontent"/>
          <w:rFonts w:ascii="Times New Roman" w:hAnsi="Times New Roman" w:cs="Times New Roman"/>
          <w:sz w:val="24"/>
          <w:szCs w:val="24"/>
          <w:u w:val="single"/>
          <w:lang w:val="cs-CZ"/>
        </w:rPr>
        <w:t>по</w:t>
      </w:r>
      <w:proofErr w:type="spellEnd"/>
      <w:r w:rsidRPr="00EC16A3">
        <w:rPr>
          <w:rStyle w:val="markedcontent"/>
          <w:rFonts w:ascii="Times New Roman" w:hAnsi="Times New Roman" w:cs="Times New Roman"/>
          <w:sz w:val="24"/>
          <w:szCs w:val="24"/>
          <w:u w:val="single"/>
          <w:lang w:val="cs-CZ"/>
        </w:rPr>
        <w:t xml:space="preserve"> </w:t>
      </w:r>
      <w:proofErr w:type="spellStart"/>
      <w:r w:rsidRPr="00EC16A3">
        <w:rPr>
          <w:rStyle w:val="markedcontent"/>
          <w:rFonts w:ascii="Times New Roman" w:hAnsi="Times New Roman" w:cs="Times New Roman"/>
          <w:sz w:val="24"/>
          <w:szCs w:val="24"/>
          <w:u w:val="single"/>
          <w:lang w:val="cs-CZ"/>
        </w:rPr>
        <w:t>старинке</w:t>
      </w:r>
      <w:proofErr w:type="spellEnd"/>
      <w:r w:rsidRPr="00EC16A3">
        <w:rPr>
          <w:rStyle w:val="markedcontent"/>
          <w:rFonts w:ascii="Times New Roman" w:hAnsi="Times New Roman" w:cs="Times New Roman"/>
          <w:sz w:val="24"/>
          <w:szCs w:val="24"/>
          <w:lang w:val="cs-CZ"/>
        </w:rPr>
        <w:t>,</w:t>
      </w:r>
      <w:r>
        <w:rPr>
          <w:rStyle w:val="markedcontent"/>
          <w:rFonts w:ascii="Times New Roman" w:hAnsi="Times New Roman" w:cs="Times New Roman"/>
          <w:sz w:val="24"/>
          <w:szCs w:val="24"/>
          <w:lang w:val="cs-CZ"/>
        </w:rPr>
        <w:t xml:space="preserve"> …</w:t>
      </w:r>
    </w:p>
    <w:p w14:paraId="12EB5F38" w14:textId="153A663A" w:rsidR="00EC16A3" w:rsidRPr="00EC16A3" w:rsidRDefault="00EC16A3" w:rsidP="00EC16A3">
      <w:pPr>
        <w:pStyle w:val="Odstavecseseznamem"/>
        <w:spacing w:after="0" w:line="360" w:lineRule="auto"/>
        <w:jc w:val="both"/>
        <w:rPr>
          <w:rStyle w:val="markedcontent"/>
          <w:rFonts w:ascii="Times New Roman" w:hAnsi="Times New Roman" w:cs="Times New Roman"/>
          <w:sz w:val="24"/>
          <w:szCs w:val="24"/>
          <w:lang w:val="cs-CZ"/>
        </w:rPr>
      </w:pPr>
      <w:r w:rsidRPr="00EC16A3">
        <w:rPr>
          <w:rStyle w:val="markedcontent"/>
          <w:rFonts w:ascii="Times New Roman" w:hAnsi="Times New Roman" w:cs="Times New Roman"/>
          <w:sz w:val="24"/>
          <w:szCs w:val="24"/>
          <w:lang w:val="cs-CZ"/>
        </w:rPr>
        <w:t xml:space="preserve">Protože jednal s ministerstvem zahraničí, které fungovalo </w:t>
      </w:r>
      <w:r w:rsidRPr="00EC16A3">
        <w:rPr>
          <w:rStyle w:val="markedcontent"/>
          <w:rFonts w:ascii="Times New Roman" w:hAnsi="Times New Roman" w:cs="Times New Roman"/>
          <w:sz w:val="24"/>
          <w:szCs w:val="24"/>
          <w:u w:val="single"/>
          <w:lang w:val="cs-CZ"/>
        </w:rPr>
        <w:t>podle starých zvyků</w:t>
      </w:r>
      <w:r w:rsidRPr="00EC16A3">
        <w:rPr>
          <w:rStyle w:val="markedcontent"/>
          <w:rFonts w:ascii="Times New Roman" w:hAnsi="Times New Roman" w:cs="Times New Roman"/>
          <w:sz w:val="24"/>
          <w:szCs w:val="24"/>
          <w:lang w:val="cs-CZ"/>
        </w:rPr>
        <w:t>,</w:t>
      </w:r>
      <w:r>
        <w:rPr>
          <w:rStyle w:val="markedcontent"/>
          <w:rFonts w:ascii="Times New Roman" w:hAnsi="Times New Roman" w:cs="Times New Roman"/>
          <w:sz w:val="24"/>
          <w:szCs w:val="24"/>
          <w:lang w:val="cs-CZ"/>
        </w:rPr>
        <w:t xml:space="preserve"> …</w:t>
      </w:r>
    </w:p>
    <w:p w14:paraId="1E9B65C0" w14:textId="13D171AB" w:rsidR="0067794C" w:rsidRPr="00DA5A34" w:rsidRDefault="0067794C" w:rsidP="00DA5A34">
      <w:pPr>
        <w:spacing w:after="0" w:line="360" w:lineRule="auto"/>
        <w:jc w:val="both"/>
        <w:rPr>
          <w:rStyle w:val="markedcontent"/>
          <w:rFonts w:ascii="Times New Roman" w:hAnsi="Times New Roman" w:cs="Times New Roman"/>
          <w:sz w:val="24"/>
          <w:szCs w:val="24"/>
          <w:lang w:val="cs-CZ"/>
        </w:rPr>
      </w:pPr>
    </w:p>
    <w:p w14:paraId="65026D7C" w14:textId="6B0AB9F7" w:rsidR="005155F1" w:rsidRDefault="005155F1" w:rsidP="005155F1">
      <w:pPr>
        <w:pStyle w:val="Odstavecseseznamem"/>
        <w:numPr>
          <w:ilvl w:val="0"/>
          <w:numId w:val="4"/>
        </w:numPr>
        <w:spacing w:after="0" w:line="360" w:lineRule="auto"/>
        <w:jc w:val="both"/>
        <w:rPr>
          <w:rStyle w:val="markedcontent"/>
          <w:rFonts w:ascii="Times New Roman" w:hAnsi="Times New Roman" w:cs="Times New Roman"/>
          <w:sz w:val="24"/>
          <w:szCs w:val="24"/>
          <w:lang w:val="cs-CZ"/>
        </w:rPr>
      </w:pPr>
      <w:proofErr w:type="spellStart"/>
      <w:r w:rsidRPr="005155F1">
        <w:rPr>
          <w:rStyle w:val="markedcontent"/>
          <w:rFonts w:ascii="Times New Roman" w:hAnsi="Times New Roman" w:cs="Times New Roman"/>
          <w:sz w:val="24"/>
          <w:szCs w:val="24"/>
          <w:lang w:val="cs-CZ"/>
        </w:rPr>
        <w:t>Здесь</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из-за</w:t>
      </w:r>
      <w:proofErr w:type="spellEnd"/>
      <w:r w:rsidRPr="005155F1">
        <w:rPr>
          <w:rStyle w:val="markedcontent"/>
          <w:rFonts w:ascii="Times New Roman" w:hAnsi="Times New Roman" w:cs="Times New Roman"/>
          <w:sz w:val="24"/>
          <w:szCs w:val="24"/>
          <w:lang w:val="cs-CZ"/>
        </w:rPr>
        <w:t xml:space="preserve"> </w:t>
      </w:r>
      <w:proofErr w:type="spellStart"/>
      <w:r w:rsidRPr="00FA4B9F">
        <w:rPr>
          <w:rStyle w:val="markedcontent"/>
          <w:rFonts w:ascii="Times New Roman" w:hAnsi="Times New Roman" w:cs="Times New Roman"/>
          <w:sz w:val="24"/>
          <w:szCs w:val="24"/>
          <w:u w:val="single"/>
          <w:lang w:val="cs-CZ"/>
        </w:rPr>
        <w:t>ледохода</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на</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Двине</w:t>
      </w:r>
      <w:proofErr w:type="spellEnd"/>
      <w:r>
        <w:rPr>
          <w:rStyle w:val="markedcontent"/>
          <w:rFonts w:ascii="Times New Roman" w:hAnsi="Times New Roman" w:cs="Times New Roman"/>
          <w:sz w:val="24"/>
          <w:szCs w:val="24"/>
          <w:lang w:val="cs-CZ"/>
        </w:rPr>
        <w:t>…</w:t>
      </w:r>
    </w:p>
    <w:p w14:paraId="2ADF2938" w14:textId="37B31C1A" w:rsidR="00FA4B9F" w:rsidRDefault="00FA4B9F" w:rsidP="00FA4B9F">
      <w:pPr>
        <w:pStyle w:val="Odstavecseseznamem"/>
        <w:spacing w:after="0" w:line="360" w:lineRule="auto"/>
        <w:jc w:val="both"/>
        <w:rPr>
          <w:rStyle w:val="markedcontent"/>
          <w:rFonts w:ascii="Times New Roman" w:hAnsi="Times New Roman" w:cs="Times New Roman"/>
          <w:sz w:val="24"/>
          <w:szCs w:val="24"/>
          <w:lang w:val="cs-CZ"/>
        </w:rPr>
      </w:pPr>
      <w:r w:rsidRPr="00FA4B9F">
        <w:rPr>
          <w:rStyle w:val="markedcontent"/>
          <w:rFonts w:ascii="Times New Roman" w:hAnsi="Times New Roman" w:cs="Times New Roman"/>
          <w:sz w:val="24"/>
          <w:szCs w:val="24"/>
          <w:lang w:val="cs-CZ"/>
        </w:rPr>
        <w:t xml:space="preserve">V ní musela celá výprava zůstat kvůli </w:t>
      </w:r>
      <w:r w:rsidRPr="00FA4B9F">
        <w:rPr>
          <w:rStyle w:val="markedcontent"/>
          <w:rFonts w:ascii="Times New Roman" w:hAnsi="Times New Roman" w:cs="Times New Roman"/>
          <w:sz w:val="24"/>
          <w:szCs w:val="24"/>
          <w:u w:val="single"/>
          <w:lang w:val="cs-CZ"/>
        </w:rPr>
        <w:t>pohybu ledu</w:t>
      </w:r>
      <w:r w:rsidRPr="00FA4B9F">
        <w:rPr>
          <w:rStyle w:val="markedcontent"/>
          <w:rFonts w:ascii="Times New Roman" w:hAnsi="Times New Roman" w:cs="Times New Roman"/>
          <w:sz w:val="24"/>
          <w:szCs w:val="24"/>
          <w:lang w:val="cs-CZ"/>
        </w:rPr>
        <w:t xml:space="preserve"> na Dvině</w:t>
      </w:r>
      <w:r>
        <w:rPr>
          <w:rStyle w:val="markedcontent"/>
          <w:rFonts w:ascii="Times New Roman" w:hAnsi="Times New Roman" w:cs="Times New Roman"/>
          <w:sz w:val="24"/>
          <w:szCs w:val="24"/>
          <w:lang w:val="cs-CZ"/>
        </w:rPr>
        <w:t>…</w:t>
      </w:r>
    </w:p>
    <w:p w14:paraId="64FD35E7" w14:textId="77777777" w:rsidR="0067794C" w:rsidRPr="00FD24D6" w:rsidRDefault="0067794C" w:rsidP="00FD24D6">
      <w:pPr>
        <w:spacing w:after="0" w:line="360" w:lineRule="auto"/>
        <w:jc w:val="both"/>
        <w:rPr>
          <w:rStyle w:val="markedcontent"/>
          <w:rFonts w:ascii="Times New Roman" w:hAnsi="Times New Roman" w:cs="Times New Roman"/>
          <w:sz w:val="24"/>
          <w:szCs w:val="24"/>
          <w:lang w:val="cs-CZ"/>
        </w:rPr>
      </w:pPr>
    </w:p>
    <w:p w14:paraId="6109D66D" w14:textId="646EB416" w:rsidR="0067794C" w:rsidRPr="00B8725C" w:rsidRDefault="0067794C" w:rsidP="00777734">
      <w:pPr>
        <w:pStyle w:val="Odstavecseseznamem"/>
        <w:numPr>
          <w:ilvl w:val="0"/>
          <w:numId w:val="4"/>
        </w:num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С </w:t>
      </w:r>
      <w:proofErr w:type="spellStart"/>
      <w:r w:rsidRPr="00B8725C">
        <w:rPr>
          <w:rStyle w:val="markedcontent"/>
          <w:rFonts w:ascii="Times New Roman" w:hAnsi="Times New Roman" w:cs="Times New Roman"/>
          <w:sz w:val="24"/>
          <w:szCs w:val="24"/>
          <w:lang w:val="cs-CZ"/>
        </w:rPr>
        <w:t>собой</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везли</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много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денег</w:t>
      </w:r>
      <w:proofErr w:type="spellEnd"/>
      <w:r w:rsidR="00F6536B">
        <w:rPr>
          <w:rStyle w:val="markedcontent"/>
          <w:rFonts w:ascii="Times New Roman" w:hAnsi="Times New Roman" w:cs="Times New Roman"/>
          <w:sz w:val="24"/>
          <w:szCs w:val="24"/>
          <w:lang w:val="cs-CZ"/>
        </w:rPr>
        <w:t>…</w:t>
      </w:r>
    </w:p>
    <w:p w14:paraId="517408EF" w14:textId="39430BF0" w:rsidR="0067794C" w:rsidRPr="00B8725C" w:rsidRDefault="0067794C" w:rsidP="00777734">
      <w:pPr>
        <w:pStyle w:val="Odstavecseseznamem"/>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S sebou vezli </w:t>
      </w:r>
      <w:r w:rsidRPr="00B8725C">
        <w:rPr>
          <w:rStyle w:val="markedcontent"/>
          <w:rFonts w:ascii="Times New Roman" w:hAnsi="Times New Roman" w:cs="Times New Roman"/>
          <w:sz w:val="24"/>
          <w:szCs w:val="24"/>
          <w:u w:val="single"/>
          <w:lang w:val="cs-CZ"/>
        </w:rPr>
        <w:t>velký obnos</w:t>
      </w:r>
      <w:r w:rsidRPr="00B8725C">
        <w:rPr>
          <w:rStyle w:val="markedcontent"/>
          <w:rFonts w:ascii="Times New Roman" w:hAnsi="Times New Roman" w:cs="Times New Roman"/>
          <w:sz w:val="24"/>
          <w:szCs w:val="24"/>
          <w:lang w:val="cs-CZ"/>
        </w:rPr>
        <w:t xml:space="preserve"> peněz</w:t>
      </w:r>
      <w:r w:rsidR="00F6536B">
        <w:rPr>
          <w:rStyle w:val="markedcontent"/>
          <w:rFonts w:ascii="Times New Roman" w:hAnsi="Times New Roman" w:cs="Times New Roman"/>
          <w:sz w:val="24"/>
          <w:szCs w:val="24"/>
          <w:lang w:val="cs-CZ"/>
        </w:rPr>
        <w:t>…</w:t>
      </w:r>
    </w:p>
    <w:p w14:paraId="6B87A3E5" w14:textId="77777777" w:rsidR="0067794C" w:rsidRPr="00B8725C" w:rsidRDefault="0067794C" w:rsidP="00777734">
      <w:pPr>
        <w:spacing w:after="0" w:line="360" w:lineRule="auto"/>
        <w:jc w:val="both"/>
        <w:rPr>
          <w:rStyle w:val="markedcontent"/>
          <w:rFonts w:ascii="Times New Roman" w:hAnsi="Times New Roman" w:cs="Times New Roman"/>
          <w:sz w:val="24"/>
          <w:szCs w:val="24"/>
          <w:lang w:val="cs-CZ"/>
        </w:rPr>
      </w:pPr>
    </w:p>
    <w:p w14:paraId="1467FEFF" w14:textId="77777777" w:rsidR="004C2B38" w:rsidRPr="00B8725C" w:rsidRDefault="004C2B38" w:rsidP="00777734">
      <w:pPr>
        <w:pStyle w:val="Odstavecseseznamem"/>
        <w:numPr>
          <w:ilvl w:val="0"/>
          <w:numId w:val="4"/>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Многие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страны</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Европы</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начинают</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расхватывать</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территории</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Африки</w:t>
      </w:r>
      <w:proofErr w:type="spellEnd"/>
      <w:r w:rsidRPr="00B8725C">
        <w:rPr>
          <w:rStyle w:val="markedcontent"/>
          <w:rFonts w:ascii="Times New Roman" w:hAnsi="Times New Roman" w:cs="Times New Roman"/>
          <w:sz w:val="24"/>
          <w:szCs w:val="24"/>
          <w:lang w:val="cs-CZ"/>
        </w:rPr>
        <w:t xml:space="preserve"> и </w:t>
      </w:r>
      <w:proofErr w:type="spellStart"/>
      <w:r w:rsidRPr="00B8725C">
        <w:rPr>
          <w:rStyle w:val="markedcontent"/>
          <w:rFonts w:ascii="Times New Roman" w:hAnsi="Times New Roman" w:cs="Times New Roman"/>
          <w:sz w:val="24"/>
          <w:szCs w:val="24"/>
          <w:lang w:val="cs-CZ"/>
        </w:rPr>
        <w:t>ведут</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позорную</w:t>
      </w:r>
      <w:proofErr w:type="spellEnd"/>
      <w:r w:rsidRPr="00B8725C">
        <w:rPr>
          <w:rStyle w:val="markedcontent"/>
          <w:rFonts w:ascii="Times New Roman" w:hAnsi="Times New Roman" w:cs="Times New Roman"/>
          <w:sz w:val="24"/>
          <w:szCs w:val="24"/>
          <w:lang w:val="cs-CZ"/>
        </w:rPr>
        <w:t xml:space="preserve"> </w:t>
      </w:r>
      <w:proofErr w:type="spellStart"/>
      <w:r w:rsidRPr="00612997">
        <w:rPr>
          <w:rStyle w:val="markedcontent"/>
          <w:rFonts w:ascii="Times New Roman" w:hAnsi="Times New Roman" w:cs="Times New Roman"/>
          <w:sz w:val="24"/>
          <w:szCs w:val="24"/>
          <w:u w:val="single"/>
          <w:lang w:val="cs-CZ"/>
        </w:rPr>
        <w:t>работорговлю</w:t>
      </w:r>
      <w:proofErr w:type="spellEnd"/>
      <w:r w:rsidRPr="00B8725C">
        <w:rPr>
          <w:rStyle w:val="markedcontent"/>
          <w:rFonts w:ascii="Times New Roman" w:hAnsi="Times New Roman" w:cs="Times New Roman"/>
          <w:sz w:val="24"/>
          <w:szCs w:val="24"/>
          <w:lang w:val="cs-CZ"/>
        </w:rPr>
        <w:t xml:space="preserve">. </w:t>
      </w:r>
    </w:p>
    <w:p w14:paraId="2CA75934" w14:textId="6F3C4E7D" w:rsidR="0067794C" w:rsidRDefault="009B1ECF" w:rsidP="00FD24D6">
      <w:pPr>
        <w:pStyle w:val="Odstavecseseznamem"/>
        <w:spacing w:after="0" w:line="360" w:lineRule="auto"/>
        <w:jc w:val="both"/>
        <w:rPr>
          <w:rStyle w:val="markedcontent"/>
          <w:rFonts w:ascii="Times New Roman" w:hAnsi="Times New Roman" w:cs="Times New Roman"/>
          <w:sz w:val="24"/>
          <w:szCs w:val="24"/>
          <w:lang w:val="cs-CZ"/>
        </w:rPr>
      </w:pPr>
      <w:r w:rsidRPr="009B1ECF">
        <w:rPr>
          <w:rStyle w:val="markedcontent"/>
          <w:rFonts w:ascii="Times New Roman" w:hAnsi="Times New Roman" w:cs="Times New Roman"/>
          <w:sz w:val="24"/>
          <w:szCs w:val="24"/>
          <w:lang w:val="cs-CZ"/>
        </w:rPr>
        <w:lastRenderedPageBreak/>
        <w:t xml:space="preserve">Mnohé evropské země si začínají rychle rozebírat území Afriky a vedou </w:t>
      </w:r>
      <w:r w:rsidR="0057096B" w:rsidRPr="00B8725C">
        <w:rPr>
          <w:rStyle w:val="markedcontent"/>
          <w:rFonts w:ascii="Times New Roman" w:hAnsi="Times New Roman" w:cs="Times New Roman"/>
          <w:sz w:val="24"/>
          <w:szCs w:val="24"/>
          <w:lang w:val="cs-CZ"/>
        </w:rPr>
        <w:t xml:space="preserve">hanebný </w:t>
      </w:r>
      <w:r w:rsidR="0067794C" w:rsidRPr="00B8725C">
        <w:rPr>
          <w:rStyle w:val="markedcontent"/>
          <w:rFonts w:ascii="Times New Roman" w:hAnsi="Times New Roman" w:cs="Times New Roman"/>
          <w:sz w:val="24"/>
          <w:szCs w:val="24"/>
          <w:u w:val="single"/>
          <w:lang w:val="cs-CZ"/>
        </w:rPr>
        <w:t>obchod s</w:t>
      </w:r>
      <w:r w:rsidR="004C2B38" w:rsidRPr="00B8725C">
        <w:rPr>
          <w:rStyle w:val="markedcontent"/>
          <w:rFonts w:ascii="Times New Roman" w:hAnsi="Times New Roman" w:cs="Times New Roman"/>
          <w:sz w:val="24"/>
          <w:szCs w:val="24"/>
          <w:u w:val="single"/>
          <w:lang w:val="cs-CZ"/>
        </w:rPr>
        <w:t> </w:t>
      </w:r>
      <w:r w:rsidR="0067794C" w:rsidRPr="00B8725C">
        <w:rPr>
          <w:rStyle w:val="markedcontent"/>
          <w:rFonts w:ascii="Times New Roman" w:hAnsi="Times New Roman" w:cs="Times New Roman"/>
          <w:sz w:val="24"/>
          <w:szCs w:val="24"/>
          <w:u w:val="single"/>
          <w:lang w:val="cs-CZ"/>
        </w:rPr>
        <w:t>otroky</w:t>
      </w:r>
      <w:r w:rsidR="004C2B38" w:rsidRPr="00B8725C">
        <w:rPr>
          <w:rStyle w:val="markedcontent"/>
          <w:rFonts w:ascii="Times New Roman" w:hAnsi="Times New Roman" w:cs="Times New Roman"/>
          <w:sz w:val="24"/>
          <w:szCs w:val="24"/>
          <w:lang w:val="cs-CZ"/>
        </w:rPr>
        <w:t>.</w:t>
      </w:r>
    </w:p>
    <w:p w14:paraId="0175CD3D" w14:textId="77777777" w:rsidR="00FD24D6" w:rsidRDefault="00FD24D6" w:rsidP="00FD24D6">
      <w:pPr>
        <w:pStyle w:val="Odstavecseseznamem"/>
        <w:spacing w:after="0" w:line="360" w:lineRule="auto"/>
        <w:jc w:val="both"/>
        <w:rPr>
          <w:rStyle w:val="markedcontent"/>
          <w:rFonts w:ascii="Times New Roman" w:hAnsi="Times New Roman" w:cs="Times New Roman"/>
          <w:sz w:val="24"/>
          <w:szCs w:val="24"/>
          <w:lang w:val="cs-CZ"/>
        </w:rPr>
      </w:pPr>
    </w:p>
    <w:p w14:paraId="37F728CA" w14:textId="77777777" w:rsidR="00FD24D6" w:rsidRPr="00FD24D6" w:rsidRDefault="00FD24D6" w:rsidP="00FD24D6">
      <w:pPr>
        <w:pStyle w:val="Odstavecseseznamem"/>
        <w:numPr>
          <w:ilvl w:val="0"/>
          <w:numId w:val="4"/>
        </w:numPr>
        <w:spacing w:after="0" w:line="360" w:lineRule="auto"/>
        <w:jc w:val="both"/>
        <w:rPr>
          <w:rStyle w:val="markedcontent"/>
          <w:rFonts w:ascii="Times New Roman" w:hAnsi="Times New Roman" w:cs="Times New Roman"/>
          <w:sz w:val="24"/>
          <w:szCs w:val="24"/>
          <w:lang w:val="cs-CZ"/>
        </w:rPr>
      </w:pPr>
      <w:r w:rsidRPr="00FD24D6">
        <w:rPr>
          <w:rStyle w:val="markedcontent"/>
          <w:rFonts w:ascii="Times New Roman" w:hAnsi="Times New Roman" w:cs="Times New Roman"/>
          <w:sz w:val="24"/>
          <w:szCs w:val="24"/>
          <w:lang w:val="cs-CZ"/>
        </w:rPr>
        <w:t xml:space="preserve">И </w:t>
      </w:r>
      <w:proofErr w:type="spellStart"/>
      <w:r w:rsidRPr="00FD24D6">
        <w:rPr>
          <w:rStyle w:val="markedcontent"/>
          <w:rFonts w:ascii="Times New Roman" w:hAnsi="Times New Roman" w:cs="Times New Roman"/>
          <w:sz w:val="24"/>
          <w:szCs w:val="24"/>
          <w:lang w:val="cs-CZ"/>
        </w:rPr>
        <w:t>вот</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взаимное</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устное</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обещание</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помогать</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друг</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другу</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против</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всех</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неприятелей</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было</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дано</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скреплено</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u w:val="single"/>
          <w:lang w:val="cs-CZ"/>
        </w:rPr>
        <w:t>рукопожатием</w:t>
      </w:r>
      <w:proofErr w:type="spellEnd"/>
      <w:r w:rsidRPr="00FD24D6">
        <w:rPr>
          <w:rStyle w:val="markedcontent"/>
          <w:rFonts w:ascii="Times New Roman" w:hAnsi="Times New Roman" w:cs="Times New Roman"/>
          <w:sz w:val="24"/>
          <w:szCs w:val="24"/>
          <w:lang w:val="cs-CZ"/>
        </w:rPr>
        <w:t xml:space="preserve">, </w:t>
      </w:r>
      <w:proofErr w:type="spellStart"/>
      <w:r w:rsidRPr="00FD24D6">
        <w:rPr>
          <w:rStyle w:val="markedcontent"/>
          <w:rFonts w:ascii="Times New Roman" w:hAnsi="Times New Roman" w:cs="Times New Roman"/>
          <w:sz w:val="24"/>
          <w:szCs w:val="24"/>
          <w:lang w:val="cs-CZ"/>
        </w:rPr>
        <w:t>поцелуями</w:t>
      </w:r>
      <w:proofErr w:type="spellEnd"/>
      <w:r w:rsidRPr="00FD24D6">
        <w:rPr>
          <w:rStyle w:val="markedcontent"/>
          <w:rFonts w:ascii="Times New Roman" w:hAnsi="Times New Roman" w:cs="Times New Roman"/>
          <w:sz w:val="24"/>
          <w:szCs w:val="24"/>
          <w:lang w:val="cs-CZ"/>
        </w:rPr>
        <w:t xml:space="preserve"> и </w:t>
      </w:r>
      <w:proofErr w:type="spellStart"/>
      <w:r w:rsidRPr="00FD24D6">
        <w:rPr>
          <w:rStyle w:val="markedcontent"/>
          <w:rFonts w:ascii="Times New Roman" w:hAnsi="Times New Roman" w:cs="Times New Roman"/>
          <w:sz w:val="24"/>
          <w:szCs w:val="24"/>
          <w:lang w:val="cs-CZ"/>
        </w:rPr>
        <w:t>клятвой</w:t>
      </w:r>
      <w:proofErr w:type="spellEnd"/>
      <w:r w:rsidRPr="00FD24D6">
        <w:rPr>
          <w:rStyle w:val="markedcontent"/>
          <w:rFonts w:ascii="Times New Roman" w:hAnsi="Times New Roman" w:cs="Times New Roman"/>
          <w:sz w:val="24"/>
          <w:szCs w:val="24"/>
          <w:lang w:val="cs-CZ"/>
        </w:rPr>
        <w:t>.</w:t>
      </w:r>
    </w:p>
    <w:p w14:paraId="1FE48DF9" w14:textId="199E501E" w:rsidR="00FD24D6" w:rsidRPr="00FD24D6" w:rsidRDefault="0051280C" w:rsidP="00FD24D6">
      <w:pPr>
        <w:spacing w:after="0" w:line="360" w:lineRule="auto"/>
        <w:ind w:left="708"/>
        <w:jc w:val="both"/>
        <w:rPr>
          <w:rStyle w:val="markedcontent"/>
          <w:rFonts w:ascii="Times New Roman" w:hAnsi="Times New Roman" w:cs="Times New Roman"/>
          <w:sz w:val="24"/>
          <w:szCs w:val="24"/>
          <w:lang w:val="cs-CZ"/>
        </w:rPr>
      </w:pPr>
      <w:bookmarkStart w:id="87" w:name="_Hlk138617514"/>
      <w:r w:rsidRPr="0051280C">
        <w:rPr>
          <w:rStyle w:val="markedcontent"/>
          <w:rFonts w:ascii="Times New Roman" w:hAnsi="Times New Roman" w:cs="Times New Roman"/>
          <w:sz w:val="24"/>
          <w:szCs w:val="24"/>
          <w:lang w:val="cs-CZ"/>
        </w:rPr>
        <w:t>Tak byl</w:t>
      </w:r>
      <w:r>
        <w:rPr>
          <w:rStyle w:val="markedcontent"/>
          <w:rFonts w:ascii="Times New Roman" w:hAnsi="Times New Roman" w:cs="Times New Roman"/>
          <w:sz w:val="24"/>
          <w:szCs w:val="24"/>
          <w:lang w:val="cs-CZ"/>
        </w:rPr>
        <w:t>a</w:t>
      </w:r>
      <w:r w:rsidRPr="0051280C">
        <w:rPr>
          <w:rStyle w:val="markedcontent"/>
          <w:rFonts w:ascii="Times New Roman" w:hAnsi="Times New Roman" w:cs="Times New Roman"/>
          <w:sz w:val="24"/>
          <w:szCs w:val="24"/>
          <w:lang w:val="cs-CZ"/>
        </w:rPr>
        <w:t xml:space="preserve"> vzájemn</w:t>
      </w:r>
      <w:r>
        <w:rPr>
          <w:rStyle w:val="markedcontent"/>
          <w:rFonts w:ascii="Times New Roman" w:hAnsi="Times New Roman" w:cs="Times New Roman"/>
          <w:sz w:val="24"/>
          <w:szCs w:val="24"/>
          <w:lang w:val="cs-CZ"/>
        </w:rPr>
        <w:t>á</w:t>
      </w:r>
      <w:r w:rsidRPr="0051280C">
        <w:rPr>
          <w:rStyle w:val="markedcontent"/>
          <w:rFonts w:ascii="Times New Roman" w:hAnsi="Times New Roman" w:cs="Times New Roman"/>
          <w:sz w:val="24"/>
          <w:szCs w:val="24"/>
          <w:lang w:val="cs-CZ"/>
        </w:rPr>
        <w:t xml:space="preserve"> ústní </w:t>
      </w:r>
      <w:r>
        <w:rPr>
          <w:rStyle w:val="markedcontent"/>
          <w:rFonts w:ascii="Times New Roman" w:hAnsi="Times New Roman" w:cs="Times New Roman"/>
          <w:sz w:val="24"/>
          <w:szCs w:val="24"/>
          <w:lang w:val="cs-CZ"/>
        </w:rPr>
        <w:t>dohoda</w:t>
      </w:r>
      <w:r w:rsidRPr="0051280C">
        <w:rPr>
          <w:rStyle w:val="markedcontent"/>
          <w:rFonts w:ascii="Times New Roman" w:hAnsi="Times New Roman" w:cs="Times New Roman"/>
          <w:sz w:val="24"/>
          <w:szCs w:val="24"/>
          <w:lang w:val="cs-CZ"/>
        </w:rPr>
        <w:t xml:space="preserve"> o oboustranné pomoci proti všem nepřátelům stvrzen</w:t>
      </w:r>
      <w:r>
        <w:rPr>
          <w:rStyle w:val="markedcontent"/>
          <w:rFonts w:ascii="Times New Roman" w:hAnsi="Times New Roman" w:cs="Times New Roman"/>
          <w:sz w:val="24"/>
          <w:szCs w:val="24"/>
          <w:lang w:val="cs-CZ"/>
        </w:rPr>
        <w:t>a</w:t>
      </w:r>
      <w:bookmarkEnd w:id="87"/>
      <w:r w:rsidRPr="0051280C">
        <w:rPr>
          <w:rStyle w:val="markedcontent"/>
          <w:rFonts w:ascii="Times New Roman" w:hAnsi="Times New Roman" w:cs="Times New Roman"/>
          <w:sz w:val="24"/>
          <w:szCs w:val="24"/>
          <w:lang w:val="cs-CZ"/>
        </w:rPr>
        <w:t xml:space="preserve"> </w:t>
      </w:r>
      <w:r w:rsidR="00FD24D6" w:rsidRPr="00FD24D6">
        <w:rPr>
          <w:rStyle w:val="markedcontent"/>
          <w:rFonts w:ascii="Times New Roman" w:hAnsi="Times New Roman" w:cs="Times New Roman"/>
          <w:sz w:val="24"/>
          <w:szCs w:val="24"/>
          <w:u w:val="single"/>
          <w:lang w:val="cs-CZ"/>
        </w:rPr>
        <w:t>stiskem</w:t>
      </w:r>
      <w:r w:rsidR="00FD24D6" w:rsidRPr="0051280C">
        <w:rPr>
          <w:rStyle w:val="markedcontent"/>
          <w:rFonts w:ascii="Times New Roman" w:hAnsi="Times New Roman" w:cs="Times New Roman"/>
          <w:sz w:val="24"/>
          <w:szCs w:val="24"/>
          <w:u w:val="single"/>
          <w:lang w:val="cs-CZ"/>
        </w:rPr>
        <w:t xml:space="preserve"> </w:t>
      </w:r>
      <w:r w:rsidR="00FD24D6" w:rsidRPr="00FD24D6">
        <w:rPr>
          <w:rStyle w:val="markedcontent"/>
          <w:rFonts w:ascii="Times New Roman" w:hAnsi="Times New Roman" w:cs="Times New Roman"/>
          <w:sz w:val="24"/>
          <w:szCs w:val="24"/>
          <w:u w:val="single"/>
          <w:lang w:val="cs-CZ"/>
        </w:rPr>
        <w:t>ruky</w:t>
      </w:r>
      <w:r w:rsidR="00FD24D6" w:rsidRPr="00FD24D6">
        <w:rPr>
          <w:rStyle w:val="markedcontent"/>
          <w:rFonts w:ascii="Times New Roman" w:hAnsi="Times New Roman" w:cs="Times New Roman"/>
          <w:sz w:val="24"/>
          <w:szCs w:val="24"/>
          <w:lang w:val="cs-CZ"/>
        </w:rPr>
        <w:t>, polibky a přísahou.</w:t>
      </w:r>
    </w:p>
    <w:p w14:paraId="152E582D" w14:textId="53E43B7C" w:rsidR="00FD24D6" w:rsidRPr="00FD24D6" w:rsidRDefault="00FD24D6" w:rsidP="00FD24D6">
      <w:pPr>
        <w:spacing w:after="0" w:line="360" w:lineRule="auto"/>
        <w:jc w:val="both"/>
        <w:rPr>
          <w:rStyle w:val="markedcontent"/>
          <w:rFonts w:ascii="Times New Roman" w:hAnsi="Times New Roman" w:cs="Times New Roman"/>
          <w:sz w:val="24"/>
          <w:szCs w:val="24"/>
          <w:lang w:val="cs-CZ"/>
        </w:rPr>
      </w:pPr>
    </w:p>
    <w:p w14:paraId="6956894A" w14:textId="77E50A46" w:rsidR="00F006CB"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Záměna slovosledu ve větě</w:t>
      </w:r>
    </w:p>
    <w:p w14:paraId="28C80CFA" w14:textId="09B845CA" w:rsidR="005434A5" w:rsidRPr="005434A5" w:rsidRDefault="005434A5" w:rsidP="00777734">
      <w:pPr>
        <w:spacing w:after="0" w:line="360" w:lineRule="auto"/>
        <w:jc w:val="both"/>
        <w:rPr>
          <w:rStyle w:val="markedcontent"/>
          <w:rFonts w:ascii="Times New Roman" w:hAnsi="Times New Roman" w:cs="Times New Roman"/>
          <w:sz w:val="24"/>
          <w:szCs w:val="24"/>
          <w:lang w:val="cs-CZ"/>
        </w:rPr>
      </w:pPr>
      <w:r>
        <w:rPr>
          <w:rStyle w:val="markedcontent"/>
          <w:rFonts w:ascii="Times New Roman" w:hAnsi="Times New Roman" w:cs="Times New Roman"/>
          <w:sz w:val="24"/>
          <w:szCs w:val="24"/>
          <w:lang w:val="cs-CZ"/>
        </w:rPr>
        <w:t>Změny slovosledu vychází z rozdílů ruštiny a češtiny.</w:t>
      </w:r>
    </w:p>
    <w:p w14:paraId="04C6F05C" w14:textId="77777777" w:rsidR="0067794C" w:rsidRPr="00B8725C" w:rsidRDefault="0067794C" w:rsidP="00777734">
      <w:pPr>
        <w:pStyle w:val="Odstavecseseznamem"/>
        <w:numPr>
          <w:ilvl w:val="0"/>
          <w:numId w:val="7"/>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Маршрут</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посольства</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установленный</w:t>
      </w:r>
      <w:proofErr w:type="spellEnd"/>
      <w:r w:rsidRPr="00B8725C">
        <w:rPr>
          <w:rStyle w:val="markedcontent"/>
          <w:rFonts w:ascii="Times New Roman" w:hAnsi="Times New Roman" w:cs="Times New Roman"/>
          <w:sz w:val="24"/>
          <w:szCs w:val="24"/>
          <w:u w:val="single"/>
          <w:lang w:val="cs-CZ"/>
        </w:rPr>
        <w:t xml:space="preserve"> </w:t>
      </w:r>
      <w:proofErr w:type="spellStart"/>
      <w:r w:rsidRPr="00B8725C">
        <w:rPr>
          <w:rStyle w:val="markedcontent"/>
          <w:rFonts w:ascii="Times New Roman" w:hAnsi="Times New Roman" w:cs="Times New Roman"/>
          <w:sz w:val="24"/>
          <w:szCs w:val="24"/>
          <w:u w:val="single"/>
          <w:lang w:val="cs-CZ"/>
        </w:rPr>
        <w:t>заранее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менялся</w:t>
      </w:r>
      <w:proofErr w:type="spellEnd"/>
      <w:r w:rsidRPr="00B8725C">
        <w:rPr>
          <w:rStyle w:val="markedcontent"/>
          <w:rFonts w:ascii="Times New Roman" w:hAnsi="Times New Roman" w:cs="Times New Roman"/>
          <w:sz w:val="24"/>
          <w:szCs w:val="24"/>
          <w:lang w:val="cs-CZ"/>
        </w:rPr>
        <w:t xml:space="preserve"> на </w:t>
      </w:r>
      <w:proofErr w:type="spellStart"/>
      <w:r w:rsidRPr="00B8725C">
        <w:rPr>
          <w:rStyle w:val="markedcontent"/>
          <w:rFonts w:ascii="Times New Roman" w:hAnsi="Times New Roman" w:cs="Times New Roman"/>
          <w:sz w:val="24"/>
          <w:szCs w:val="24"/>
          <w:lang w:val="cs-CZ"/>
        </w:rPr>
        <w:t>ходу</w:t>
      </w:r>
      <w:proofErr w:type="spellEnd"/>
      <w:r w:rsidRPr="00B8725C">
        <w:rPr>
          <w:rStyle w:val="markedcontent"/>
          <w:rFonts w:ascii="Times New Roman" w:hAnsi="Times New Roman" w:cs="Times New Roman"/>
          <w:sz w:val="24"/>
          <w:szCs w:val="24"/>
          <w:lang w:val="cs-CZ"/>
        </w:rPr>
        <w:t xml:space="preserve">. </w:t>
      </w:r>
    </w:p>
    <w:p w14:paraId="4C8FA0B2" w14:textId="40E5791A" w:rsidR="00D82602" w:rsidRPr="00763B48" w:rsidRDefault="00763B48" w:rsidP="00D82602">
      <w:pPr>
        <w:spacing w:after="0" w:line="360" w:lineRule="auto"/>
        <w:ind w:left="360" w:firstLine="348"/>
        <w:jc w:val="both"/>
        <w:rPr>
          <w:rStyle w:val="markedcontent"/>
          <w:rFonts w:ascii="Times New Roman" w:hAnsi="Times New Roman" w:cs="Times New Roman"/>
          <w:sz w:val="24"/>
          <w:szCs w:val="24"/>
          <w:lang w:val="cs-CZ"/>
        </w:rPr>
      </w:pPr>
      <w:r w:rsidRPr="00763B48">
        <w:rPr>
          <w:rStyle w:val="markedcontent"/>
          <w:rFonts w:ascii="Times New Roman" w:hAnsi="Times New Roman" w:cs="Times New Roman"/>
          <w:sz w:val="24"/>
          <w:szCs w:val="24"/>
          <w:lang w:val="cs-CZ"/>
        </w:rPr>
        <w:t xml:space="preserve">Původní plán cesty </w:t>
      </w:r>
      <w:r w:rsidR="0067794C" w:rsidRPr="00763B48">
        <w:rPr>
          <w:rStyle w:val="markedcontent"/>
          <w:rFonts w:ascii="Times New Roman" w:hAnsi="Times New Roman" w:cs="Times New Roman"/>
          <w:sz w:val="24"/>
          <w:szCs w:val="24"/>
          <w:lang w:val="cs-CZ"/>
        </w:rPr>
        <w:t>poselstva se v průběhu cesty měnila.</w:t>
      </w:r>
      <w:r w:rsidR="00D82602" w:rsidRPr="00763B48">
        <w:rPr>
          <w:rStyle w:val="markedcontent"/>
          <w:rFonts w:ascii="Times New Roman" w:hAnsi="Times New Roman" w:cs="Times New Roman"/>
          <w:sz w:val="24"/>
          <w:szCs w:val="24"/>
          <w:lang w:val="cs-CZ"/>
        </w:rPr>
        <w:t xml:space="preserve"> </w:t>
      </w:r>
    </w:p>
    <w:p w14:paraId="689DE6D6" w14:textId="77777777" w:rsidR="0067794C" w:rsidRPr="00763B48" w:rsidRDefault="0067794C" w:rsidP="00777734">
      <w:pPr>
        <w:spacing w:after="0" w:line="360" w:lineRule="auto"/>
        <w:jc w:val="both"/>
        <w:rPr>
          <w:rStyle w:val="markedcontent"/>
          <w:rFonts w:ascii="Times New Roman" w:hAnsi="Times New Roman" w:cs="Times New Roman"/>
          <w:sz w:val="24"/>
          <w:szCs w:val="24"/>
          <w:lang w:val="cs-CZ"/>
        </w:rPr>
      </w:pPr>
    </w:p>
    <w:p w14:paraId="0CAD9708" w14:textId="6261E76E" w:rsidR="0067794C" w:rsidRPr="00B8725C" w:rsidRDefault="0067794C" w:rsidP="00777734">
      <w:pPr>
        <w:pStyle w:val="Odstavecseseznamem"/>
        <w:numPr>
          <w:ilvl w:val="0"/>
          <w:numId w:val="7"/>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Позднее</w:t>
      </w:r>
      <w:proofErr w:type="spellEnd"/>
      <w:r w:rsidRPr="00B8725C">
        <w:rPr>
          <w:rStyle w:val="markedcontent"/>
          <w:rFonts w:ascii="Times New Roman" w:hAnsi="Times New Roman" w:cs="Times New Roman"/>
          <w:sz w:val="24"/>
          <w:szCs w:val="24"/>
          <w:lang w:val="cs-CZ"/>
        </w:rPr>
        <w:t xml:space="preserve"> в </w:t>
      </w:r>
      <w:proofErr w:type="spellStart"/>
      <w:r w:rsidRPr="00B8725C">
        <w:rPr>
          <w:rStyle w:val="markedcontent"/>
          <w:rFonts w:ascii="Times New Roman" w:hAnsi="Times New Roman" w:cs="Times New Roman"/>
          <w:sz w:val="24"/>
          <w:szCs w:val="24"/>
          <w:lang w:val="cs-CZ"/>
        </w:rPr>
        <w:t>первом</w:t>
      </w:r>
      <w:proofErr w:type="spellEnd"/>
      <w:r w:rsidRPr="00B8725C">
        <w:rPr>
          <w:rStyle w:val="markedcontent"/>
          <w:rFonts w:ascii="Times New Roman" w:hAnsi="Times New Roman" w:cs="Times New Roman"/>
          <w:sz w:val="24"/>
          <w:szCs w:val="24"/>
          <w:lang w:val="cs-CZ"/>
        </w:rPr>
        <w:t xml:space="preserve"> в </w:t>
      </w:r>
      <w:proofErr w:type="spellStart"/>
      <w:r w:rsidRPr="00B8725C">
        <w:rPr>
          <w:rStyle w:val="markedcontent"/>
          <w:rFonts w:ascii="Times New Roman" w:hAnsi="Times New Roman" w:cs="Times New Roman"/>
          <w:sz w:val="24"/>
          <w:szCs w:val="24"/>
          <w:lang w:val="cs-CZ"/>
        </w:rPr>
        <w:t>России</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сочинении</w:t>
      </w:r>
      <w:proofErr w:type="spellEnd"/>
      <w:r w:rsidRPr="00B8725C">
        <w:rPr>
          <w:rStyle w:val="markedcontent"/>
          <w:rFonts w:ascii="Times New Roman" w:hAnsi="Times New Roman" w:cs="Times New Roman"/>
          <w:sz w:val="24"/>
          <w:szCs w:val="24"/>
          <w:lang w:val="cs-CZ"/>
        </w:rPr>
        <w:t xml:space="preserve"> о </w:t>
      </w:r>
      <w:proofErr w:type="spellStart"/>
      <w:r w:rsidRPr="00B8725C">
        <w:rPr>
          <w:rStyle w:val="markedcontent"/>
          <w:rFonts w:ascii="Times New Roman" w:hAnsi="Times New Roman" w:cs="Times New Roman"/>
          <w:sz w:val="24"/>
          <w:szCs w:val="24"/>
          <w:lang w:val="cs-CZ"/>
        </w:rPr>
        <w:t>ее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внешней</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политике</w:t>
      </w:r>
      <w:proofErr w:type="spellEnd"/>
      <w:r w:rsidR="00F6536B">
        <w:rPr>
          <w:rStyle w:val="markedcontent"/>
          <w:rFonts w:ascii="Times New Roman" w:hAnsi="Times New Roman" w:cs="Times New Roman"/>
          <w:sz w:val="24"/>
          <w:szCs w:val="24"/>
          <w:lang w:val="cs-CZ"/>
        </w:rPr>
        <w:t>…</w:t>
      </w:r>
    </w:p>
    <w:p w14:paraId="47C75F1B" w14:textId="6F766F7C" w:rsidR="0067794C" w:rsidRPr="00B8725C" w:rsidRDefault="009B1ECF" w:rsidP="00D45B7B">
      <w:pPr>
        <w:pStyle w:val="Odstavecseseznamem"/>
        <w:spacing w:after="0" w:line="360" w:lineRule="auto"/>
        <w:jc w:val="both"/>
        <w:rPr>
          <w:rStyle w:val="markedcontent"/>
          <w:rFonts w:ascii="Times New Roman" w:hAnsi="Times New Roman" w:cs="Times New Roman"/>
          <w:sz w:val="24"/>
          <w:szCs w:val="24"/>
          <w:lang w:val="cs-CZ"/>
        </w:rPr>
      </w:pPr>
      <w:r w:rsidRPr="009B1ECF">
        <w:rPr>
          <w:rStyle w:val="markedcontent"/>
          <w:rFonts w:ascii="Times New Roman" w:hAnsi="Times New Roman" w:cs="Times New Roman"/>
          <w:sz w:val="24"/>
          <w:szCs w:val="24"/>
          <w:lang w:val="cs-CZ"/>
        </w:rPr>
        <w:t>Ve vůbec prvním spise o ruské zahraniční politice vydaném v</w:t>
      </w:r>
      <w:r>
        <w:rPr>
          <w:rStyle w:val="markedcontent"/>
          <w:rFonts w:ascii="Times New Roman" w:hAnsi="Times New Roman" w:cs="Times New Roman"/>
          <w:sz w:val="24"/>
          <w:szCs w:val="24"/>
          <w:lang w:val="cs-CZ"/>
        </w:rPr>
        <w:t> </w:t>
      </w:r>
      <w:r w:rsidRPr="009B1ECF">
        <w:rPr>
          <w:rStyle w:val="markedcontent"/>
          <w:rFonts w:ascii="Times New Roman" w:hAnsi="Times New Roman" w:cs="Times New Roman"/>
          <w:sz w:val="24"/>
          <w:szCs w:val="24"/>
          <w:lang w:val="cs-CZ"/>
        </w:rPr>
        <w:t>Rusku</w:t>
      </w:r>
      <w:r w:rsidR="00F6536B">
        <w:rPr>
          <w:rStyle w:val="markedcontent"/>
          <w:rFonts w:ascii="Times New Roman" w:hAnsi="Times New Roman" w:cs="Times New Roman"/>
          <w:sz w:val="24"/>
          <w:szCs w:val="24"/>
          <w:lang w:val="cs-CZ"/>
        </w:rPr>
        <w:t>…</w:t>
      </w:r>
    </w:p>
    <w:p w14:paraId="4BAC1611" w14:textId="77777777" w:rsidR="00D208C1" w:rsidRPr="00B8725C" w:rsidRDefault="00D208C1" w:rsidP="00D45B7B">
      <w:pPr>
        <w:pStyle w:val="Odstavecseseznamem"/>
        <w:spacing w:after="0" w:line="360" w:lineRule="auto"/>
        <w:jc w:val="both"/>
        <w:rPr>
          <w:rStyle w:val="markedcontent"/>
          <w:rFonts w:ascii="Times New Roman" w:hAnsi="Times New Roman" w:cs="Times New Roman"/>
          <w:sz w:val="24"/>
          <w:szCs w:val="24"/>
          <w:lang w:val="cs-CZ"/>
        </w:rPr>
      </w:pPr>
    </w:p>
    <w:p w14:paraId="46986C8B" w14:textId="5E67B8BA" w:rsidR="0067794C" w:rsidRPr="00B8725C" w:rsidRDefault="0067794C" w:rsidP="00777734">
      <w:pPr>
        <w:pStyle w:val="Odstavecseseznamem"/>
        <w:numPr>
          <w:ilvl w:val="0"/>
          <w:numId w:val="7"/>
        </w:numPr>
        <w:spacing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Русские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никогда</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будут</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народом</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истинно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цивилизованным</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потому</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что</w:t>
      </w:r>
      <w:proofErr w:type="spellEnd"/>
      <w:r w:rsidR="00F6536B">
        <w:rPr>
          <w:rStyle w:val="markedcontent"/>
          <w:rFonts w:ascii="Times New Roman" w:hAnsi="Times New Roman" w:cs="Times New Roman"/>
          <w:sz w:val="24"/>
          <w:szCs w:val="24"/>
          <w:lang w:val="cs-CZ"/>
        </w:rPr>
        <w:t>…</w:t>
      </w:r>
    </w:p>
    <w:p w14:paraId="6088F340" w14:textId="02768EDA" w:rsidR="0067794C" w:rsidRPr="00B8725C" w:rsidRDefault="0067794C" w:rsidP="00777734">
      <w:pPr>
        <w:pStyle w:val="Odstavecseseznamem"/>
        <w:spacing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Rusové nikdy nebudou skutečně civilizovaným národem, protože</w:t>
      </w:r>
      <w:r w:rsidR="00F6536B">
        <w:rPr>
          <w:rStyle w:val="markedcontent"/>
          <w:rFonts w:ascii="Times New Roman" w:hAnsi="Times New Roman" w:cs="Times New Roman"/>
          <w:sz w:val="24"/>
          <w:szCs w:val="24"/>
          <w:lang w:val="cs-CZ"/>
        </w:rPr>
        <w:t>…</w:t>
      </w:r>
    </w:p>
    <w:p w14:paraId="00E8C787" w14:textId="77777777" w:rsidR="0067794C" w:rsidRPr="00B8725C" w:rsidRDefault="0067794C" w:rsidP="00777734">
      <w:pPr>
        <w:pStyle w:val="Odstavecseseznamem"/>
        <w:spacing w:line="360" w:lineRule="auto"/>
        <w:jc w:val="both"/>
        <w:rPr>
          <w:rStyle w:val="markedcontent"/>
          <w:rFonts w:ascii="Times New Roman" w:hAnsi="Times New Roman" w:cs="Times New Roman"/>
          <w:sz w:val="24"/>
          <w:szCs w:val="24"/>
          <w:lang w:val="cs-CZ"/>
        </w:rPr>
      </w:pPr>
    </w:p>
    <w:p w14:paraId="7D3B4162" w14:textId="1B6D9F99" w:rsidR="0067794C" w:rsidRPr="00B8725C" w:rsidRDefault="0067794C" w:rsidP="00777734">
      <w:pPr>
        <w:pStyle w:val="Odstavecseseznamem"/>
        <w:numPr>
          <w:ilvl w:val="0"/>
          <w:numId w:val="7"/>
        </w:numPr>
        <w:spacing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Между</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прочим</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среди</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переводчиков</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находился</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Петр</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Шафиров</w:t>
      </w:r>
      <w:proofErr w:type="spellEnd"/>
      <w:r w:rsidR="00F6536B">
        <w:rPr>
          <w:rStyle w:val="markedcontent"/>
          <w:rFonts w:ascii="Times New Roman" w:hAnsi="Times New Roman" w:cs="Times New Roman"/>
          <w:sz w:val="24"/>
          <w:szCs w:val="24"/>
          <w:lang w:val="cs-CZ"/>
        </w:rPr>
        <w:t>…</w:t>
      </w:r>
    </w:p>
    <w:p w14:paraId="20E8616F" w14:textId="597B03B2" w:rsidR="0067794C" w:rsidRPr="00B8725C" w:rsidRDefault="0067794C" w:rsidP="00777734">
      <w:pPr>
        <w:pStyle w:val="Odstavecseseznamem"/>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Mezi překladateli byl mimo jiné i Petr </w:t>
      </w:r>
      <w:proofErr w:type="spellStart"/>
      <w:r w:rsidRPr="00B8725C">
        <w:rPr>
          <w:rStyle w:val="markedcontent"/>
          <w:rFonts w:ascii="Times New Roman" w:hAnsi="Times New Roman" w:cs="Times New Roman"/>
          <w:sz w:val="24"/>
          <w:szCs w:val="24"/>
          <w:lang w:val="cs-CZ"/>
        </w:rPr>
        <w:t>Šafirov</w:t>
      </w:r>
      <w:proofErr w:type="spellEnd"/>
      <w:r w:rsidR="00F6536B">
        <w:rPr>
          <w:rStyle w:val="markedcontent"/>
          <w:rFonts w:ascii="Times New Roman" w:hAnsi="Times New Roman" w:cs="Times New Roman"/>
          <w:sz w:val="24"/>
          <w:szCs w:val="24"/>
          <w:lang w:val="cs-CZ"/>
        </w:rPr>
        <w:t>…</w:t>
      </w:r>
    </w:p>
    <w:p w14:paraId="26B02907" w14:textId="77777777" w:rsidR="00777734" w:rsidRPr="00B8725C" w:rsidRDefault="00777734" w:rsidP="00777734">
      <w:pPr>
        <w:spacing w:after="0" w:line="360" w:lineRule="auto"/>
        <w:jc w:val="both"/>
        <w:rPr>
          <w:rStyle w:val="markedcontent"/>
          <w:rFonts w:ascii="Times New Roman" w:hAnsi="Times New Roman" w:cs="Times New Roman"/>
          <w:b/>
          <w:bCs/>
          <w:sz w:val="24"/>
          <w:szCs w:val="24"/>
          <w:lang w:val="cs-CZ"/>
        </w:rPr>
      </w:pPr>
    </w:p>
    <w:p w14:paraId="0DEEB472" w14:textId="57191008" w:rsidR="0067794C" w:rsidRPr="00B8725C" w:rsidRDefault="005155D6"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Dekomprese</w:t>
      </w:r>
    </w:p>
    <w:p w14:paraId="60294BEB" w14:textId="2B5263EB" w:rsidR="00777734" w:rsidRPr="00B8725C" w:rsidRDefault="00777734" w:rsidP="00777734">
      <w:p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Pro ruský odborný styl je charakteristické užívání přechodníků a přídavných jmen slovesných. Pomocí těchto jevů dochází ke kondenzaci textu. Překladatel může danou konstrukci buď zachovat, nebo využít rozvolňovací prvky. </w:t>
      </w:r>
    </w:p>
    <w:p w14:paraId="5D09B085" w14:textId="77777777" w:rsidR="009061E1" w:rsidRDefault="009061E1" w:rsidP="00777734">
      <w:pPr>
        <w:pStyle w:val="Odstavecseseznamem"/>
        <w:numPr>
          <w:ilvl w:val="0"/>
          <w:numId w:val="10"/>
        </w:numPr>
        <w:spacing w:after="0" w:line="360" w:lineRule="auto"/>
        <w:jc w:val="both"/>
        <w:rPr>
          <w:rFonts w:ascii="Times New Roman" w:hAnsi="Times New Roman" w:cs="Times New Roman"/>
          <w:sz w:val="24"/>
          <w:szCs w:val="24"/>
          <w:lang w:val="cs-CZ"/>
        </w:rPr>
      </w:pPr>
      <w:proofErr w:type="spellStart"/>
      <w:r w:rsidRPr="00DF391B">
        <w:rPr>
          <w:rFonts w:ascii="Times New Roman" w:hAnsi="Times New Roman" w:cs="Times New Roman"/>
          <w:sz w:val="24"/>
          <w:szCs w:val="24"/>
          <w:u w:val="single"/>
          <w:lang w:val="cs-CZ"/>
        </w:rPr>
        <w:t>Вступив</w:t>
      </w:r>
      <w:proofErr w:type="spellEnd"/>
      <w:r w:rsidRPr="00DF391B">
        <w:rPr>
          <w:rFonts w:ascii="Times New Roman" w:hAnsi="Times New Roman" w:cs="Times New Roman"/>
          <w:sz w:val="24"/>
          <w:szCs w:val="24"/>
          <w:u w:val="single"/>
          <w:lang w:val="cs-CZ"/>
        </w:rPr>
        <w:t xml:space="preserve"> с </w:t>
      </w:r>
      <w:proofErr w:type="spellStart"/>
      <w:r w:rsidRPr="00DF391B">
        <w:rPr>
          <w:rFonts w:ascii="Times New Roman" w:hAnsi="Times New Roman" w:cs="Times New Roman"/>
          <w:sz w:val="24"/>
          <w:szCs w:val="24"/>
          <w:u w:val="single"/>
          <w:lang w:val="cs-CZ"/>
        </w:rPr>
        <w:t>ним</w:t>
      </w:r>
      <w:proofErr w:type="spellEnd"/>
      <w:r w:rsidRPr="00DF391B">
        <w:rPr>
          <w:rFonts w:ascii="Times New Roman" w:hAnsi="Times New Roman" w:cs="Times New Roman"/>
          <w:sz w:val="24"/>
          <w:szCs w:val="24"/>
          <w:u w:val="single"/>
          <w:lang w:val="cs-CZ"/>
        </w:rPr>
        <w:t xml:space="preserve"> в </w:t>
      </w:r>
      <w:proofErr w:type="spellStart"/>
      <w:r w:rsidRPr="00DF391B">
        <w:rPr>
          <w:rFonts w:ascii="Times New Roman" w:hAnsi="Times New Roman" w:cs="Times New Roman"/>
          <w:sz w:val="24"/>
          <w:szCs w:val="24"/>
          <w:u w:val="single"/>
          <w:lang w:val="cs-CZ"/>
        </w:rPr>
        <w:t>разговор</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он</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удивился</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его</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остроумию</w:t>
      </w:r>
      <w:proofErr w:type="spellEnd"/>
      <w:r w:rsidRPr="009061E1">
        <w:rPr>
          <w:rFonts w:ascii="Times New Roman" w:hAnsi="Times New Roman" w:cs="Times New Roman"/>
          <w:sz w:val="24"/>
          <w:szCs w:val="24"/>
          <w:lang w:val="cs-CZ"/>
        </w:rPr>
        <w:t xml:space="preserve"> и, </w:t>
      </w:r>
      <w:proofErr w:type="spellStart"/>
      <w:r w:rsidRPr="00DF391B">
        <w:rPr>
          <w:rFonts w:ascii="Times New Roman" w:hAnsi="Times New Roman" w:cs="Times New Roman"/>
          <w:sz w:val="24"/>
          <w:szCs w:val="24"/>
          <w:u w:val="single"/>
          <w:lang w:val="cs-CZ"/>
        </w:rPr>
        <w:t>услышав</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что</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тот</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знает</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польский</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французский</w:t>
      </w:r>
      <w:proofErr w:type="spellEnd"/>
      <w:r w:rsidRPr="009061E1">
        <w:rPr>
          <w:rFonts w:ascii="Times New Roman" w:hAnsi="Times New Roman" w:cs="Times New Roman"/>
          <w:sz w:val="24"/>
          <w:szCs w:val="24"/>
          <w:lang w:val="cs-CZ"/>
        </w:rPr>
        <w:t xml:space="preserve"> и </w:t>
      </w:r>
      <w:proofErr w:type="spellStart"/>
      <w:r w:rsidRPr="009061E1">
        <w:rPr>
          <w:rFonts w:ascii="Times New Roman" w:hAnsi="Times New Roman" w:cs="Times New Roman"/>
          <w:sz w:val="24"/>
          <w:szCs w:val="24"/>
          <w:lang w:val="cs-CZ"/>
        </w:rPr>
        <w:t>немецкий</w:t>
      </w:r>
      <w:proofErr w:type="spellEnd"/>
      <w:r w:rsidRPr="009061E1">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языки</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велел</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зачислить</w:t>
      </w:r>
      <w:proofErr w:type="spellEnd"/>
      <w:r w:rsidRPr="00DF391B">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его</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переводчиком</w:t>
      </w:r>
      <w:proofErr w:type="spellEnd"/>
      <w:r w:rsidRPr="009061E1">
        <w:rPr>
          <w:rFonts w:ascii="Times New Roman" w:hAnsi="Times New Roman" w:cs="Times New Roman"/>
          <w:sz w:val="24"/>
          <w:szCs w:val="24"/>
          <w:lang w:val="cs-CZ"/>
        </w:rPr>
        <w:t xml:space="preserve"> в </w:t>
      </w:r>
      <w:proofErr w:type="spellStart"/>
      <w:r w:rsidRPr="009061E1">
        <w:rPr>
          <w:rFonts w:ascii="Times New Roman" w:hAnsi="Times New Roman" w:cs="Times New Roman"/>
          <w:sz w:val="24"/>
          <w:szCs w:val="24"/>
          <w:lang w:val="cs-CZ"/>
        </w:rPr>
        <w:t>Посольский</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приказ</w:t>
      </w:r>
      <w:proofErr w:type="spellEnd"/>
      <w:r w:rsidRPr="009061E1">
        <w:rPr>
          <w:rFonts w:ascii="Times New Roman" w:hAnsi="Times New Roman" w:cs="Times New Roman"/>
          <w:sz w:val="24"/>
          <w:szCs w:val="24"/>
          <w:lang w:val="cs-CZ"/>
        </w:rPr>
        <w:t>.</w:t>
      </w:r>
    </w:p>
    <w:p w14:paraId="6346708B" w14:textId="0FC62DE6" w:rsidR="00DF391B" w:rsidRDefault="00890188" w:rsidP="00DF391B">
      <w:pPr>
        <w:pStyle w:val="Odstavecseseznamem"/>
        <w:spacing w:after="0" w:line="360" w:lineRule="auto"/>
        <w:jc w:val="both"/>
        <w:rPr>
          <w:rFonts w:ascii="Times New Roman" w:hAnsi="Times New Roman" w:cs="Times New Roman"/>
          <w:sz w:val="24"/>
          <w:szCs w:val="24"/>
          <w:lang w:val="cs-CZ"/>
        </w:rPr>
      </w:pPr>
      <w:r w:rsidRPr="00DF391B">
        <w:rPr>
          <w:rFonts w:ascii="Times New Roman" w:hAnsi="Times New Roman" w:cs="Times New Roman"/>
          <w:sz w:val="24"/>
          <w:szCs w:val="24"/>
          <w:u w:val="single"/>
          <w:lang w:val="cs-CZ"/>
        </w:rPr>
        <w:t>Poté, co se s ním dal do řeči</w:t>
      </w:r>
      <w:r w:rsidRPr="00890188">
        <w:rPr>
          <w:rFonts w:ascii="Times New Roman" w:hAnsi="Times New Roman" w:cs="Times New Roman"/>
          <w:sz w:val="24"/>
          <w:szCs w:val="24"/>
          <w:lang w:val="cs-CZ"/>
        </w:rPr>
        <w:t xml:space="preserve">, překvapil Petra jeho důvtip, a </w:t>
      </w:r>
      <w:r w:rsidRPr="00DF391B">
        <w:rPr>
          <w:rFonts w:ascii="Times New Roman" w:hAnsi="Times New Roman" w:cs="Times New Roman"/>
          <w:sz w:val="24"/>
          <w:szCs w:val="24"/>
          <w:u w:val="single"/>
          <w:lang w:val="cs-CZ"/>
        </w:rPr>
        <w:t>když zaslechl</w:t>
      </w:r>
      <w:r w:rsidRPr="00890188">
        <w:rPr>
          <w:rFonts w:ascii="Times New Roman" w:hAnsi="Times New Roman" w:cs="Times New Roman"/>
          <w:sz w:val="24"/>
          <w:szCs w:val="24"/>
          <w:lang w:val="cs-CZ"/>
        </w:rPr>
        <w:t xml:space="preserve">, že ovládá polštinu, francouzštinu a </w:t>
      </w:r>
      <w:r w:rsidRPr="00DF391B">
        <w:rPr>
          <w:rFonts w:ascii="Times New Roman" w:hAnsi="Times New Roman" w:cs="Times New Roman"/>
          <w:sz w:val="24"/>
          <w:szCs w:val="24"/>
          <w:lang w:val="cs-CZ"/>
        </w:rPr>
        <w:t>němčinu, nařídil, aby ho zaměstnali jako</w:t>
      </w:r>
      <w:r w:rsidRPr="00890188">
        <w:rPr>
          <w:rFonts w:ascii="Times New Roman" w:hAnsi="Times New Roman" w:cs="Times New Roman"/>
          <w:sz w:val="24"/>
          <w:szCs w:val="24"/>
          <w:lang w:val="cs-CZ"/>
        </w:rPr>
        <w:t xml:space="preserve"> překladatele v </w:t>
      </w:r>
      <w:proofErr w:type="spellStart"/>
      <w:r w:rsidRPr="00890188">
        <w:rPr>
          <w:rFonts w:ascii="Times New Roman" w:hAnsi="Times New Roman" w:cs="Times New Roman"/>
          <w:sz w:val="24"/>
          <w:szCs w:val="24"/>
          <w:lang w:val="cs-CZ"/>
        </w:rPr>
        <w:t>Posolském</w:t>
      </w:r>
      <w:proofErr w:type="spellEnd"/>
      <w:r w:rsidRPr="00890188">
        <w:rPr>
          <w:rFonts w:ascii="Times New Roman" w:hAnsi="Times New Roman" w:cs="Times New Roman"/>
          <w:sz w:val="24"/>
          <w:szCs w:val="24"/>
          <w:lang w:val="cs-CZ"/>
        </w:rPr>
        <w:t xml:space="preserve"> </w:t>
      </w:r>
      <w:proofErr w:type="spellStart"/>
      <w:r w:rsidRPr="00890188">
        <w:rPr>
          <w:rFonts w:ascii="Times New Roman" w:hAnsi="Times New Roman" w:cs="Times New Roman"/>
          <w:sz w:val="24"/>
          <w:szCs w:val="24"/>
          <w:lang w:val="cs-CZ"/>
        </w:rPr>
        <w:t>prikazu</w:t>
      </w:r>
      <w:proofErr w:type="spellEnd"/>
      <w:r w:rsidRPr="00890188">
        <w:rPr>
          <w:rFonts w:ascii="Times New Roman" w:hAnsi="Times New Roman" w:cs="Times New Roman"/>
          <w:sz w:val="24"/>
          <w:szCs w:val="24"/>
          <w:lang w:val="cs-CZ"/>
        </w:rPr>
        <w:t xml:space="preserve">. </w:t>
      </w:r>
      <w:r w:rsidR="0067794C" w:rsidRPr="00B8725C">
        <w:rPr>
          <w:rFonts w:ascii="Times New Roman" w:hAnsi="Times New Roman" w:cs="Times New Roman"/>
          <w:sz w:val="24"/>
          <w:szCs w:val="24"/>
          <w:lang w:val="cs-CZ"/>
        </w:rPr>
        <w:t>(</w:t>
      </w:r>
      <w:r w:rsidR="00DF391B">
        <w:rPr>
          <w:rFonts w:ascii="Times New Roman" w:hAnsi="Times New Roman" w:cs="Times New Roman"/>
          <w:sz w:val="24"/>
          <w:szCs w:val="24"/>
          <w:lang w:val="cs-CZ"/>
        </w:rPr>
        <w:t xml:space="preserve">v prvním případě </w:t>
      </w:r>
      <w:bookmarkStart w:id="88" w:name="_Hlk138701867"/>
      <w:r w:rsidR="00DF391B">
        <w:rPr>
          <w:rFonts w:ascii="Times New Roman" w:hAnsi="Times New Roman" w:cs="Times New Roman"/>
          <w:sz w:val="24"/>
          <w:szCs w:val="24"/>
          <w:lang w:val="cs-CZ"/>
        </w:rPr>
        <w:t>byl přechodník</w:t>
      </w:r>
      <w:r w:rsidR="00CF5EC0">
        <w:rPr>
          <w:rFonts w:ascii="Times New Roman" w:hAnsi="Times New Roman" w:cs="Times New Roman"/>
          <w:sz w:val="24"/>
          <w:szCs w:val="24"/>
          <w:lang w:val="cs-CZ"/>
        </w:rPr>
        <w:t xml:space="preserve"> minulý</w:t>
      </w:r>
      <w:r w:rsidR="00DF391B">
        <w:rPr>
          <w:rFonts w:ascii="Times New Roman" w:hAnsi="Times New Roman" w:cs="Times New Roman"/>
          <w:sz w:val="24"/>
          <w:szCs w:val="24"/>
          <w:lang w:val="cs-CZ"/>
        </w:rPr>
        <w:t xml:space="preserve"> přeložen </w:t>
      </w:r>
      <w:bookmarkEnd w:id="88"/>
      <w:r w:rsidR="00DF391B">
        <w:rPr>
          <w:rFonts w:ascii="Times New Roman" w:hAnsi="Times New Roman" w:cs="Times New Roman"/>
          <w:sz w:val="24"/>
          <w:szCs w:val="24"/>
          <w:lang w:val="cs-CZ"/>
        </w:rPr>
        <w:t xml:space="preserve">do češtiny předložkovou vazbou, ve druhém </w:t>
      </w:r>
      <w:r w:rsidR="00CF5EC0" w:rsidRPr="00CF5EC0">
        <w:rPr>
          <w:rFonts w:ascii="Times New Roman" w:hAnsi="Times New Roman" w:cs="Times New Roman"/>
          <w:sz w:val="24"/>
          <w:szCs w:val="24"/>
          <w:lang w:val="cs-CZ"/>
        </w:rPr>
        <w:t xml:space="preserve">byl přechodník minulý přeložen </w:t>
      </w:r>
      <w:r w:rsidR="00DF391B">
        <w:rPr>
          <w:rFonts w:ascii="Times New Roman" w:hAnsi="Times New Roman" w:cs="Times New Roman"/>
          <w:sz w:val="24"/>
          <w:szCs w:val="24"/>
          <w:lang w:val="cs-CZ"/>
        </w:rPr>
        <w:t>vedlejší větou</w:t>
      </w:r>
      <w:r w:rsidR="0067794C" w:rsidRPr="00DF391B">
        <w:rPr>
          <w:rFonts w:ascii="Times New Roman" w:hAnsi="Times New Roman" w:cs="Times New Roman"/>
          <w:sz w:val="24"/>
          <w:szCs w:val="24"/>
          <w:lang w:val="cs-CZ"/>
        </w:rPr>
        <w:t>)</w:t>
      </w:r>
    </w:p>
    <w:p w14:paraId="7B444299" w14:textId="77777777" w:rsidR="00DF391B" w:rsidRDefault="00DF391B" w:rsidP="00DF391B">
      <w:pPr>
        <w:pStyle w:val="Odstavecseseznamem"/>
        <w:spacing w:after="0" w:line="360" w:lineRule="auto"/>
        <w:jc w:val="both"/>
        <w:rPr>
          <w:rFonts w:ascii="Times New Roman" w:hAnsi="Times New Roman" w:cs="Times New Roman"/>
          <w:sz w:val="24"/>
          <w:szCs w:val="24"/>
          <w:lang w:val="cs-CZ"/>
        </w:rPr>
      </w:pPr>
    </w:p>
    <w:p w14:paraId="5F4BF39D" w14:textId="5D73293E" w:rsidR="0067794C" w:rsidRDefault="00DF391B" w:rsidP="00DF391B">
      <w:pPr>
        <w:pStyle w:val="Odstavecseseznamem"/>
        <w:numPr>
          <w:ilvl w:val="0"/>
          <w:numId w:val="10"/>
        </w:numPr>
        <w:spacing w:after="0" w:line="360" w:lineRule="auto"/>
        <w:jc w:val="both"/>
        <w:rPr>
          <w:rFonts w:ascii="Times New Roman" w:hAnsi="Times New Roman" w:cs="Times New Roman"/>
          <w:sz w:val="24"/>
          <w:szCs w:val="24"/>
          <w:lang w:val="cs-CZ"/>
        </w:rPr>
      </w:pPr>
      <w:proofErr w:type="spellStart"/>
      <w:r w:rsidRPr="00DF391B">
        <w:rPr>
          <w:rFonts w:ascii="Times New Roman" w:hAnsi="Times New Roman" w:cs="Times New Roman"/>
          <w:sz w:val="24"/>
          <w:szCs w:val="24"/>
          <w:lang w:val="cs-CZ"/>
        </w:rPr>
        <w:lastRenderedPageBreak/>
        <w:t>Во</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всяком</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случае</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большинство</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историков</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сходятся</w:t>
      </w:r>
      <w:proofErr w:type="spellEnd"/>
      <w:r w:rsidRPr="00DF391B">
        <w:rPr>
          <w:rFonts w:ascii="Times New Roman" w:hAnsi="Times New Roman" w:cs="Times New Roman"/>
          <w:sz w:val="24"/>
          <w:szCs w:val="24"/>
          <w:lang w:val="cs-CZ"/>
        </w:rPr>
        <w:t xml:space="preserve"> в </w:t>
      </w:r>
      <w:proofErr w:type="spellStart"/>
      <w:r w:rsidRPr="00DF391B">
        <w:rPr>
          <w:rFonts w:ascii="Times New Roman" w:hAnsi="Times New Roman" w:cs="Times New Roman"/>
          <w:sz w:val="24"/>
          <w:szCs w:val="24"/>
          <w:lang w:val="cs-CZ"/>
        </w:rPr>
        <w:t>том</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что</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он</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был</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сыном</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польского</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еврея</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u w:val="single"/>
          <w:lang w:val="cs-CZ"/>
        </w:rPr>
        <w:t>принявшего</w:t>
      </w:r>
      <w:proofErr w:type="spellEnd"/>
      <w:r w:rsidRPr="00DF391B">
        <w:rPr>
          <w:rFonts w:ascii="Times New Roman" w:hAnsi="Times New Roman" w:cs="Times New Roman"/>
          <w:sz w:val="24"/>
          <w:szCs w:val="24"/>
          <w:lang w:val="cs-CZ"/>
        </w:rPr>
        <w:t xml:space="preserve"> </w:t>
      </w:r>
      <w:proofErr w:type="spellStart"/>
      <w:r w:rsidRPr="00DF391B">
        <w:rPr>
          <w:rFonts w:ascii="Times New Roman" w:hAnsi="Times New Roman" w:cs="Times New Roman"/>
          <w:sz w:val="24"/>
          <w:szCs w:val="24"/>
          <w:lang w:val="cs-CZ"/>
        </w:rPr>
        <w:t>православие</w:t>
      </w:r>
      <w:proofErr w:type="spellEnd"/>
      <w:r w:rsidRPr="00DF391B">
        <w:rPr>
          <w:rFonts w:ascii="Times New Roman" w:hAnsi="Times New Roman" w:cs="Times New Roman"/>
          <w:sz w:val="24"/>
          <w:szCs w:val="24"/>
          <w:lang w:val="cs-CZ"/>
        </w:rPr>
        <w:t>.</w:t>
      </w:r>
    </w:p>
    <w:p w14:paraId="2602174D" w14:textId="36FBB396" w:rsidR="00DF391B" w:rsidRPr="00DF391B" w:rsidRDefault="00DF391B" w:rsidP="00DF391B">
      <w:pPr>
        <w:pStyle w:val="Odstavecseseznamem"/>
        <w:spacing w:after="0" w:line="360" w:lineRule="auto"/>
        <w:jc w:val="both"/>
        <w:rPr>
          <w:rFonts w:ascii="Times New Roman" w:hAnsi="Times New Roman" w:cs="Times New Roman"/>
          <w:sz w:val="24"/>
          <w:szCs w:val="24"/>
          <w:lang w:val="cs-CZ"/>
        </w:rPr>
      </w:pPr>
      <w:r w:rsidRPr="00DF391B">
        <w:rPr>
          <w:rFonts w:ascii="Times New Roman" w:hAnsi="Times New Roman" w:cs="Times New Roman"/>
          <w:sz w:val="24"/>
          <w:szCs w:val="24"/>
          <w:lang w:val="cs-CZ"/>
        </w:rPr>
        <w:t xml:space="preserve">V každém případě se většina historiků shoduje na tom, že to byl syn polského Žida, </w:t>
      </w:r>
      <w:r w:rsidRPr="00DF391B">
        <w:rPr>
          <w:rFonts w:ascii="Times New Roman" w:hAnsi="Times New Roman" w:cs="Times New Roman"/>
          <w:sz w:val="24"/>
          <w:szCs w:val="24"/>
          <w:u w:val="single"/>
          <w:lang w:val="cs-CZ"/>
        </w:rPr>
        <w:t>který přijal</w:t>
      </w:r>
      <w:r w:rsidRPr="00DF391B">
        <w:rPr>
          <w:rFonts w:ascii="Times New Roman" w:hAnsi="Times New Roman" w:cs="Times New Roman"/>
          <w:sz w:val="24"/>
          <w:szCs w:val="24"/>
          <w:lang w:val="cs-CZ"/>
        </w:rPr>
        <w:t xml:space="preserve"> pravoslaví. </w:t>
      </w:r>
      <w:r>
        <w:rPr>
          <w:rFonts w:ascii="Times New Roman" w:hAnsi="Times New Roman" w:cs="Times New Roman"/>
          <w:sz w:val="24"/>
          <w:szCs w:val="24"/>
          <w:lang w:val="cs-CZ"/>
        </w:rPr>
        <w:t>(</w:t>
      </w:r>
      <w:bookmarkStart w:id="89" w:name="_Hlk138701508"/>
      <w:r>
        <w:rPr>
          <w:rFonts w:ascii="Times New Roman" w:hAnsi="Times New Roman" w:cs="Times New Roman"/>
          <w:sz w:val="24"/>
          <w:szCs w:val="24"/>
          <w:lang w:val="cs-CZ"/>
        </w:rPr>
        <w:t xml:space="preserve">přídavné jméno slovesné </w:t>
      </w:r>
      <w:r w:rsidR="00485BB8">
        <w:rPr>
          <w:rFonts w:ascii="Times New Roman" w:hAnsi="Times New Roman" w:cs="Times New Roman"/>
          <w:sz w:val="24"/>
          <w:szCs w:val="24"/>
          <w:lang w:val="cs-CZ"/>
        </w:rPr>
        <w:t xml:space="preserve">minulé činné </w:t>
      </w:r>
      <w:r>
        <w:rPr>
          <w:rFonts w:ascii="Times New Roman" w:hAnsi="Times New Roman" w:cs="Times New Roman"/>
          <w:sz w:val="24"/>
          <w:szCs w:val="24"/>
          <w:lang w:val="cs-CZ"/>
        </w:rPr>
        <w:t>bylo do češtiny přeloženo vedlejší větou</w:t>
      </w:r>
      <w:bookmarkEnd w:id="89"/>
      <w:r>
        <w:rPr>
          <w:rFonts w:ascii="Times New Roman" w:hAnsi="Times New Roman" w:cs="Times New Roman"/>
          <w:sz w:val="24"/>
          <w:szCs w:val="24"/>
          <w:lang w:val="cs-CZ"/>
        </w:rPr>
        <w:t>)</w:t>
      </w:r>
    </w:p>
    <w:p w14:paraId="75290A54" w14:textId="77777777" w:rsidR="00DF391B" w:rsidRPr="00B8725C" w:rsidRDefault="00DF391B" w:rsidP="00777734">
      <w:pPr>
        <w:pStyle w:val="Odstavecseseznamem"/>
        <w:spacing w:after="0" w:line="360" w:lineRule="auto"/>
        <w:jc w:val="both"/>
        <w:rPr>
          <w:rFonts w:ascii="Times New Roman" w:hAnsi="Times New Roman" w:cs="Times New Roman"/>
          <w:sz w:val="24"/>
          <w:szCs w:val="24"/>
          <w:lang w:val="cs-CZ"/>
        </w:rPr>
      </w:pPr>
    </w:p>
    <w:p w14:paraId="7FCDC5B1" w14:textId="1BA96924" w:rsidR="0067794C" w:rsidRPr="00B8725C" w:rsidRDefault="0067794C" w:rsidP="00777734">
      <w:pPr>
        <w:pStyle w:val="Odstavecseseznamem"/>
        <w:numPr>
          <w:ilvl w:val="0"/>
          <w:numId w:val="10"/>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Рига</w:t>
      </w:r>
      <w:proofErr w:type="spellEnd"/>
      <w:r w:rsidRPr="00B8725C">
        <w:rPr>
          <w:rFonts w:ascii="Times New Roman" w:hAnsi="Times New Roman" w:cs="Times New Roman"/>
          <w:sz w:val="24"/>
          <w:szCs w:val="24"/>
          <w:lang w:val="cs-CZ"/>
        </w:rPr>
        <w:t xml:space="preserve">, </w:t>
      </w:r>
      <w:bookmarkStart w:id="90" w:name="_Hlk74968246"/>
      <w:r w:rsidRPr="00485BB8">
        <w:rPr>
          <w:rFonts w:ascii="Times New Roman" w:hAnsi="Times New Roman" w:cs="Times New Roman"/>
          <w:sz w:val="24"/>
          <w:szCs w:val="24"/>
          <w:u w:val="single"/>
        </w:rPr>
        <w:t>находившаяся</w:t>
      </w:r>
      <w:bookmarkEnd w:id="90"/>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территории</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завоеванной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Швецией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была</w:t>
      </w:r>
      <w:proofErr w:type="spellEnd"/>
      <w:r w:rsidR="00F6536B">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 </w:t>
      </w:r>
      <w:r w:rsidR="005155F1" w:rsidRPr="005155F1">
        <w:rPr>
          <w:rFonts w:ascii="Times New Roman" w:hAnsi="Times New Roman" w:cs="Times New Roman"/>
          <w:sz w:val="24"/>
          <w:szCs w:val="24"/>
          <w:lang w:val="cs-CZ"/>
        </w:rPr>
        <w:t xml:space="preserve">Riga, </w:t>
      </w:r>
      <w:r w:rsidR="005155F1" w:rsidRPr="005155F1">
        <w:rPr>
          <w:rFonts w:ascii="Times New Roman" w:hAnsi="Times New Roman" w:cs="Times New Roman"/>
          <w:sz w:val="24"/>
          <w:szCs w:val="24"/>
          <w:u w:val="single"/>
          <w:lang w:val="cs-CZ"/>
        </w:rPr>
        <w:t>jež se</w:t>
      </w:r>
      <w:r w:rsidR="005155F1" w:rsidRPr="005155F1">
        <w:rPr>
          <w:rFonts w:ascii="Times New Roman" w:hAnsi="Times New Roman" w:cs="Times New Roman"/>
          <w:sz w:val="24"/>
          <w:szCs w:val="24"/>
          <w:lang w:val="cs-CZ"/>
        </w:rPr>
        <w:t xml:space="preserve"> tehdy </w:t>
      </w:r>
      <w:r w:rsidR="005155F1" w:rsidRPr="005155F1">
        <w:rPr>
          <w:rFonts w:ascii="Times New Roman" w:hAnsi="Times New Roman" w:cs="Times New Roman"/>
          <w:sz w:val="24"/>
          <w:szCs w:val="24"/>
          <w:u w:val="single"/>
          <w:lang w:val="cs-CZ"/>
        </w:rPr>
        <w:t>nacházela</w:t>
      </w:r>
      <w:r w:rsidR="005155F1" w:rsidRPr="005155F1">
        <w:rPr>
          <w:rFonts w:ascii="Times New Roman" w:hAnsi="Times New Roman" w:cs="Times New Roman"/>
          <w:sz w:val="24"/>
          <w:szCs w:val="24"/>
          <w:lang w:val="cs-CZ"/>
        </w:rPr>
        <w:t xml:space="preserve"> </w:t>
      </w:r>
      <w:r w:rsidR="005155F1">
        <w:rPr>
          <w:rFonts w:ascii="Times New Roman" w:hAnsi="Times New Roman" w:cs="Times New Roman"/>
          <w:sz w:val="24"/>
          <w:szCs w:val="24"/>
          <w:lang w:val="cs-CZ"/>
        </w:rPr>
        <w:t xml:space="preserve">na </w:t>
      </w:r>
      <w:r w:rsidR="005155F1" w:rsidRPr="005155F1">
        <w:rPr>
          <w:rFonts w:ascii="Times New Roman" w:hAnsi="Times New Roman" w:cs="Times New Roman"/>
          <w:sz w:val="24"/>
          <w:szCs w:val="24"/>
          <w:lang w:val="cs-CZ"/>
        </w:rPr>
        <w:t>švédském území,</w:t>
      </w:r>
      <w:r w:rsidR="005155F1"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lang w:val="cs-CZ"/>
        </w:rPr>
        <w:t xml:space="preserve"> (</w:t>
      </w:r>
      <w:r w:rsidR="00485BB8" w:rsidRPr="00485BB8">
        <w:rPr>
          <w:rFonts w:ascii="Times New Roman" w:hAnsi="Times New Roman" w:cs="Times New Roman"/>
          <w:sz w:val="24"/>
          <w:szCs w:val="24"/>
          <w:lang w:val="cs-CZ"/>
        </w:rPr>
        <w:t>přídavné jméno slovesné minulé činné bylo do češtiny přeloženo vedlejší větou</w:t>
      </w:r>
      <w:r w:rsidRPr="00B8725C">
        <w:rPr>
          <w:rFonts w:ascii="Times New Roman" w:hAnsi="Times New Roman" w:cs="Times New Roman"/>
          <w:sz w:val="24"/>
          <w:szCs w:val="24"/>
          <w:lang w:val="cs-CZ"/>
        </w:rPr>
        <w:t>)</w:t>
      </w:r>
    </w:p>
    <w:p w14:paraId="7E9D33AC" w14:textId="77777777" w:rsidR="0067794C" w:rsidRPr="00B8725C" w:rsidRDefault="0067794C" w:rsidP="00777734">
      <w:pPr>
        <w:spacing w:after="0" w:line="360" w:lineRule="auto"/>
        <w:jc w:val="both"/>
        <w:rPr>
          <w:rFonts w:ascii="Times New Roman" w:hAnsi="Times New Roman" w:cs="Times New Roman"/>
          <w:sz w:val="24"/>
          <w:szCs w:val="24"/>
          <w:lang w:val="cs-CZ"/>
        </w:rPr>
      </w:pPr>
    </w:p>
    <w:p w14:paraId="6FD4516E" w14:textId="7184EAEE" w:rsidR="0067794C" w:rsidRPr="00B8725C" w:rsidRDefault="0067794C" w:rsidP="00777734">
      <w:pPr>
        <w:pStyle w:val="Odstavecseseznamem"/>
        <w:numPr>
          <w:ilvl w:val="0"/>
          <w:numId w:val="10"/>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Ученик</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уже</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имевший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немалый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опыт</w:t>
      </w:r>
      <w:proofErr w:type="spellEnd"/>
      <w:r w:rsidRPr="00B8725C">
        <w:rPr>
          <w:rFonts w:ascii="Times New Roman" w:hAnsi="Times New Roman" w:cs="Times New Roman"/>
          <w:sz w:val="24"/>
          <w:szCs w:val="24"/>
          <w:lang w:val="cs-CZ"/>
        </w:rPr>
        <w:t xml:space="preserve"> в </w:t>
      </w:r>
      <w:proofErr w:type="spellStart"/>
      <w:r w:rsidRPr="00B8725C">
        <w:rPr>
          <w:rFonts w:ascii="Times New Roman" w:hAnsi="Times New Roman" w:cs="Times New Roman"/>
          <w:sz w:val="24"/>
          <w:szCs w:val="24"/>
          <w:lang w:val="cs-CZ"/>
        </w:rPr>
        <w:t>этом</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деле</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поразил</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учителя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своими</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способностями</w:t>
      </w:r>
      <w:proofErr w:type="spellEnd"/>
      <w:r w:rsidRPr="00B8725C">
        <w:rPr>
          <w:rFonts w:ascii="Times New Roman" w:hAnsi="Times New Roman" w:cs="Times New Roman"/>
          <w:sz w:val="24"/>
          <w:szCs w:val="24"/>
          <w:lang w:val="cs-CZ"/>
        </w:rPr>
        <w:t xml:space="preserve">. → </w:t>
      </w:r>
      <w:r w:rsidR="002F2A06" w:rsidRPr="002F2A06">
        <w:rPr>
          <w:rFonts w:ascii="Times New Roman" w:hAnsi="Times New Roman" w:cs="Times New Roman"/>
          <w:sz w:val="24"/>
          <w:szCs w:val="24"/>
          <w:lang w:val="cs-CZ"/>
        </w:rPr>
        <w:t xml:space="preserve">Žák, </w:t>
      </w:r>
      <w:r w:rsidR="002F2A06" w:rsidRPr="002F2A06">
        <w:rPr>
          <w:rFonts w:ascii="Times New Roman" w:hAnsi="Times New Roman" w:cs="Times New Roman"/>
          <w:sz w:val="24"/>
          <w:szCs w:val="24"/>
          <w:u w:val="single"/>
          <w:lang w:val="cs-CZ"/>
        </w:rPr>
        <w:t>který</w:t>
      </w:r>
      <w:r w:rsidR="002F2A06" w:rsidRPr="002F2A06">
        <w:rPr>
          <w:rFonts w:ascii="Times New Roman" w:hAnsi="Times New Roman" w:cs="Times New Roman"/>
          <w:sz w:val="24"/>
          <w:szCs w:val="24"/>
          <w:lang w:val="cs-CZ"/>
        </w:rPr>
        <w:t xml:space="preserve"> v této věci již </w:t>
      </w:r>
      <w:r w:rsidR="002F2A06" w:rsidRPr="002F2A06">
        <w:rPr>
          <w:rFonts w:ascii="Times New Roman" w:hAnsi="Times New Roman" w:cs="Times New Roman"/>
          <w:sz w:val="24"/>
          <w:szCs w:val="24"/>
          <w:u w:val="single"/>
          <w:lang w:val="cs-CZ"/>
        </w:rPr>
        <w:t>měl</w:t>
      </w:r>
      <w:r w:rsidR="002F2A06" w:rsidRPr="002F2A06">
        <w:rPr>
          <w:rFonts w:ascii="Times New Roman" w:hAnsi="Times New Roman" w:cs="Times New Roman"/>
          <w:sz w:val="24"/>
          <w:szCs w:val="24"/>
          <w:lang w:val="cs-CZ"/>
        </w:rPr>
        <w:t xml:space="preserve"> značné zkušenosti, ohromil učitele svými schopnostmi</w:t>
      </w:r>
      <w:r w:rsidRPr="00B8725C">
        <w:rPr>
          <w:rFonts w:ascii="Times New Roman" w:hAnsi="Times New Roman" w:cs="Times New Roman"/>
          <w:sz w:val="24"/>
          <w:szCs w:val="24"/>
          <w:lang w:val="cs-CZ"/>
        </w:rPr>
        <w:t>. (</w:t>
      </w:r>
      <w:r w:rsidR="00485BB8" w:rsidRPr="00485BB8">
        <w:rPr>
          <w:rFonts w:ascii="Times New Roman" w:hAnsi="Times New Roman" w:cs="Times New Roman"/>
          <w:sz w:val="24"/>
          <w:szCs w:val="24"/>
          <w:lang w:val="cs-CZ"/>
        </w:rPr>
        <w:t>přídavné jméno slovesné minulé činné bylo do češtiny přeloženo vedlejší větou</w:t>
      </w:r>
      <w:r w:rsidRPr="00B8725C">
        <w:rPr>
          <w:rFonts w:ascii="Times New Roman" w:hAnsi="Times New Roman" w:cs="Times New Roman"/>
          <w:sz w:val="24"/>
          <w:szCs w:val="24"/>
          <w:lang w:val="cs-CZ"/>
        </w:rPr>
        <w:t>)</w:t>
      </w:r>
    </w:p>
    <w:p w14:paraId="1A443232" w14:textId="77777777" w:rsidR="00D208C1" w:rsidRPr="00B8725C" w:rsidRDefault="00D208C1" w:rsidP="00D208C1">
      <w:pPr>
        <w:spacing w:after="0" w:line="360" w:lineRule="auto"/>
        <w:jc w:val="both"/>
        <w:rPr>
          <w:rFonts w:ascii="Times New Roman" w:hAnsi="Times New Roman" w:cs="Times New Roman"/>
          <w:sz w:val="24"/>
          <w:szCs w:val="24"/>
          <w:lang w:val="cs-CZ"/>
        </w:rPr>
      </w:pPr>
    </w:p>
    <w:p w14:paraId="50F40A8A" w14:textId="77777777"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Záměna gramatického statusu věty</w:t>
      </w:r>
    </w:p>
    <w:p w14:paraId="3D4533F0" w14:textId="5788E67B" w:rsidR="0067794C" w:rsidRPr="00B8725C" w:rsidRDefault="0067794C" w:rsidP="00777734">
      <w:p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Při změně gramatického statusu věty dochází především k záměně činného a trpného rodu. </w:t>
      </w:r>
      <w:r w:rsidR="00801562" w:rsidRPr="00801562">
        <w:rPr>
          <w:rFonts w:ascii="Times New Roman" w:hAnsi="Times New Roman" w:cs="Times New Roman"/>
          <w:sz w:val="24"/>
          <w:szCs w:val="24"/>
          <w:lang w:val="cs-CZ"/>
        </w:rPr>
        <w:t>Vysloužilová</w:t>
      </w:r>
      <w:r w:rsidRPr="00B8725C">
        <w:rPr>
          <w:rFonts w:ascii="Times New Roman" w:hAnsi="Times New Roman" w:cs="Times New Roman"/>
          <w:sz w:val="24"/>
          <w:szCs w:val="24"/>
          <w:lang w:val="cs-CZ"/>
        </w:rPr>
        <w:t xml:space="preserve"> uvádí, že pokud je činitelem děje osoba nebo kolektivní činitel, je v ruštině trpná konstrukce. Čeština naopak dává přednost činnému vyjádření.</w:t>
      </w:r>
      <w:r w:rsidRPr="00B8725C">
        <w:rPr>
          <w:rStyle w:val="Znakapoznpodarou"/>
          <w:rFonts w:ascii="Times New Roman" w:hAnsi="Times New Roman" w:cs="Times New Roman"/>
          <w:sz w:val="24"/>
          <w:szCs w:val="24"/>
          <w:lang w:val="cs-CZ"/>
        </w:rPr>
        <w:footnoteReference w:id="29"/>
      </w:r>
      <w:r w:rsidR="005815BB">
        <w:rPr>
          <w:rFonts w:ascii="Times New Roman" w:hAnsi="Times New Roman" w:cs="Times New Roman"/>
          <w:sz w:val="24"/>
          <w:szCs w:val="24"/>
          <w:lang w:val="cs-CZ"/>
        </w:rPr>
        <w:t xml:space="preserve"> </w:t>
      </w:r>
    </w:p>
    <w:p w14:paraId="22E655EE" w14:textId="77777777" w:rsidR="0067794C" w:rsidRPr="00B8725C" w:rsidRDefault="0067794C" w:rsidP="00777734">
      <w:pPr>
        <w:pStyle w:val="Odstavecseseznamem"/>
        <w:numPr>
          <w:ilvl w:val="0"/>
          <w:numId w:val="1"/>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наказ</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был</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lang w:val="cs-CZ"/>
        </w:rPr>
        <w:t>собственноручно</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написан</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самим</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Петром</w:t>
      </w:r>
      <w:proofErr w:type="spellEnd"/>
      <w:r w:rsidRPr="00B8725C">
        <w:rPr>
          <w:rFonts w:ascii="Times New Roman" w:hAnsi="Times New Roman" w:cs="Times New Roman"/>
          <w:sz w:val="24"/>
          <w:szCs w:val="24"/>
          <w:lang w:val="cs-CZ"/>
        </w:rPr>
        <w:t xml:space="preserve"> (trpná konstrukce)</w:t>
      </w:r>
    </w:p>
    <w:p w14:paraId="797B59D5" w14:textId="7A4E5BC9"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 </w:t>
      </w:r>
      <w:r w:rsidR="00EC16A3" w:rsidRPr="00EC16A3">
        <w:rPr>
          <w:rFonts w:ascii="Times New Roman" w:hAnsi="Times New Roman" w:cs="Times New Roman"/>
          <w:sz w:val="24"/>
          <w:szCs w:val="24"/>
          <w:u w:val="single"/>
          <w:lang w:val="cs-CZ"/>
        </w:rPr>
        <w:t>instrukce</w:t>
      </w:r>
      <w:r w:rsidR="00EC16A3" w:rsidRPr="00EC16A3">
        <w:rPr>
          <w:rFonts w:ascii="Times New Roman" w:hAnsi="Times New Roman" w:cs="Times New Roman"/>
          <w:sz w:val="24"/>
          <w:szCs w:val="24"/>
          <w:lang w:val="cs-CZ"/>
        </w:rPr>
        <w:t xml:space="preserve"> vlastnoručně </w:t>
      </w:r>
      <w:r w:rsidR="00EC16A3" w:rsidRPr="00EC16A3">
        <w:rPr>
          <w:rFonts w:ascii="Times New Roman" w:hAnsi="Times New Roman" w:cs="Times New Roman"/>
          <w:sz w:val="24"/>
          <w:szCs w:val="24"/>
          <w:u w:val="single"/>
          <w:lang w:val="cs-CZ"/>
        </w:rPr>
        <w:t>sepsal</w:t>
      </w:r>
      <w:r w:rsidR="00EC16A3" w:rsidRPr="00EC16A3">
        <w:rPr>
          <w:rFonts w:ascii="Times New Roman" w:hAnsi="Times New Roman" w:cs="Times New Roman"/>
          <w:sz w:val="24"/>
          <w:szCs w:val="24"/>
          <w:lang w:val="cs-CZ"/>
        </w:rPr>
        <w:t xml:space="preserve"> samotný Petr </w:t>
      </w:r>
      <w:r w:rsidR="00F6536B">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(činná konstrukce)</w:t>
      </w:r>
    </w:p>
    <w:p w14:paraId="0C32406F" w14:textId="6042B1A8" w:rsidR="0067794C" w:rsidRDefault="005815BB" w:rsidP="005815BB">
      <w:pPr>
        <w:spacing w:after="0" w:line="360" w:lineRule="auto"/>
        <w:ind w:left="708"/>
        <w:jc w:val="both"/>
        <w:rPr>
          <w:rStyle w:val="markedcontent"/>
          <w:rFonts w:ascii="Times New Roman" w:hAnsi="Times New Roman" w:cs="Times New Roman"/>
          <w:sz w:val="24"/>
          <w:szCs w:val="24"/>
          <w:lang w:val="cs-CZ"/>
        </w:rPr>
      </w:pPr>
      <w:r>
        <w:rPr>
          <w:rStyle w:val="markedcontent"/>
          <w:rFonts w:ascii="Times New Roman" w:hAnsi="Times New Roman" w:cs="Times New Roman"/>
          <w:sz w:val="24"/>
          <w:szCs w:val="24"/>
          <w:lang w:val="cs-CZ"/>
        </w:rPr>
        <w:t xml:space="preserve">(úsek lze přeložit i následovně: „instrukce byly vlastnoručně sepsány samotným Petrem“; </w:t>
      </w:r>
      <w:r w:rsidR="00064CB9">
        <w:rPr>
          <w:rStyle w:val="markedcontent"/>
          <w:rFonts w:ascii="Times New Roman" w:hAnsi="Times New Roman" w:cs="Times New Roman"/>
          <w:sz w:val="24"/>
          <w:szCs w:val="24"/>
          <w:lang w:val="cs-CZ"/>
        </w:rPr>
        <w:t>ačkoli není nutné trpnou konstrukci v ruštině překládat do češtiny činnou konstrukcí, rozhodl</w:t>
      </w:r>
      <w:r>
        <w:rPr>
          <w:rStyle w:val="markedcontent"/>
          <w:rFonts w:ascii="Times New Roman" w:hAnsi="Times New Roman" w:cs="Times New Roman"/>
          <w:sz w:val="24"/>
          <w:szCs w:val="24"/>
          <w:lang w:val="cs-CZ"/>
        </w:rPr>
        <w:t xml:space="preserve"> jsem při překladu </w:t>
      </w:r>
      <w:r w:rsidR="00064CB9">
        <w:rPr>
          <w:rStyle w:val="markedcontent"/>
          <w:rFonts w:ascii="Times New Roman" w:hAnsi="Times New Roman" w:cs="Times New Roman"/>
          <w:sz w:val="24"/>
          <w:szCs w:val="24"/>
          <w:lang w:val="cs-CZ"/>
        </w:rPr>
        <w:t>pro tuto transformaci proto</w:t>
      </w:r>
      <w:r>
        <w:rPr>
          <w:rStyle w:val="markedcontent"/>
          <w:rFonts w:ascii="Times New Roman" w:hAnsi="Times New Roman" w:cs="Times New Roman"/>
          <w:sz w:val="24"/>
          <w:szCs w:val="24"/>
          <w:lang w:val="cs-CZ"/>
        </w:rPr>
        <w:t>, že</w:t>
      </w:r>
      <w:r w:rsidR="00064CB9">
        <w:rPr>
          <w:rStyle w:val="markedcontent"/>
          <w:rFonts w:ascii="Times New Roman" w:hAnsi="Times New Roman" w:cs="Times New Roman"/>
          <w:sz w:val="24"/>
          <w:szCs w:val="24"/>
          <w:lang w:val="cs-CZ"/>
        </w:rPr>
        <w:t xml:space="preserve"> v češtině</w:t>
      </w:r>
      <w:r>
        <w:rPr>
          <w:rStyle w:val="markedcontent"/>
          <w:rFonts w:ascii="Times New Roman" w:hAnsi="Times New Roman" w:cs="Times New Roman"/>
          <w:sz w:val="24"/>
          <w:szCs w:val="24"/>
          <w:lang w:val="cs-CZ"/>
        </w:rPr>
        <w:t xml:space="preserve"> zní</w:t>
      </w:r>
      <w:r w:rsidR="00064CB9">
        <w:rPr>
          <w:rStyle w:val="markedcontent"/>
          <w:rFonts w:ascii="Times New Roman" w:hAnsi="Times New Roman" w:cs="Times New Roman"/>
          <w:sz w:val="24"/>
          <w:szCs w:val="24"/>
          <w:lang w:val="cs-CZ"/>
        </w:rPr>
        <w:t xml:space="preserve"> činná konstrukce</w:t>
      </w:r>
      <w:r>
        <w:rPr>
          <w:rStyle w:val="markedcontent"/>
          <w:rFonts w:ascii="Times New Roman" w:hAnsi="Times New Roman" w:cs="Times New Roman"/>
          <w:sz w:val="24"/>
          <w:szCs w:val="24"/>
          <w:lang w:val="cs-CZ"/>
        </w:rPr>
        <w:t xml:space="preserve"> přirozeněji)</w:t>
      </w:r>
    </w:p>
    <w:p w14:paraId="28D25421" w14:textId="77777777" w:rsidR="005815BB" w:rsidRPr="00B8725C" w:rsidRDefault="005815BB" w:rsidP="00777734">
      <w:pPr>
        <w:spacing w:after="0" w:line="360" w:lineRule="auto"/>
        <w:jc w:val="both"/>
        <w:rPr>
          <w:rStyle w:val="markedcontent"/>
          <w:rFonts w:ascii="Times New Roman" w:hAnsi="Times New Roman" w:cs="Times New Roman"/>
          <w:sz w:val="24"/>
          <w:szCs w:val="24"/>
          <w:lang w:val="cs-CZ"/>
        </w:rPr>
      </w:pPr>
    </w:p>
    <w:p w14:paraId="7EDEA621" w14:textId="77BC0E1B" w:rsidR="0067794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Spojení</w:t>
      </w:r>
      <w:r w:rsidR="005155F1">
        <w:rPr>
          <w:rStyle w:val="markedcontent"/>
          <w:rFonts w:ascii="Times New Roman" w:hAnsi="Times New Roman" w:cs="Times New Roman"/>
          <w:b/>
          <w:bCs/>
          <w:sz w:val="24"/>
          <w:szCs w:val="24"/>
          <w:lang w:val="cs-CZ"/>
        </w:rPr>
        <w:t xml:space="preserve"> vět</w:t>
      </w:r>
    </w:p>
    <w:p w14:paraId="04761F18" w14:textId="7A6B37B9" w:rsidR="00C260E8" w:rsidRPr="00C260E8" w:rsidRDefault="00C260E8" w:rsidP="00777734">
      <w:pPr>
        <w:spacing w:after="0" w:line="360" w:lineRule="auto"/>
        <w:jc w:val="both"/>
        <w:rPr>
          <w:rStyle w:val="markedcontent"/>
          <w:rFonts w:ascii="Times New Roman" w:hAnsi="Times New Roman" w:cs="Times New Roman"/>
          <w:sz w:val="24"/>
          <w:szCs w:val="24"/>
          <w:lang w:val="cs-CZ"/>
        </w:rPr>
      </w:pPr>
      <w:r>
        <w:rPr>
          <w:rStyle w:val="markedcontent"/>
          <w:rFonts w:ascii="Times New Roman" w:hAnsi="Times New Roman" w:cs="Times New Roman"/>
          <w:sz w:val="24"/>
          <w:szCs w:val="24"/>
          <w:lang w:val="cs-CZ"/>
        </w:rPr>
        <w:t xml:space="preserve">Toto transformaci jsem při překladu používal poměrně často. V originálním textu bylo mnoho </w:t>
      </w:r>
      <w:r w:rsidR="00CF5EC0">
        <w:rPr>
          <w:rStyle w:val="markedcontent"/>
          <w:rFonts w:ascii="Times New Roman" w:hAnsi="Times New Roman" w:cs="Times New Roman"/>
          <w:sz w:val="24"/>
          <w:szCs w:val="24"/>
          <w:lang w:val="cs-CZ"/>
        </w:rPr>
        <w:t>izolovaných jednoduchých vět, které jsem při překladu spojil</w:t>
      </w:r>
      <w:r w:rsidR="005815BB">
        <w:rPr>
          <w:rStyle w:val="markedcontent"/>
          <w:rFonts w:ascii="Times New Roman" w:hAnsi="Times New Roman" w:cs="Times New Roman"/>
          <w:sz w:val="24"/>
          <w:szCs w:val="24"/>
          <w:lang w:val="cs-CZ"/>
        </w:rPr>
        <w:t xml:space="preserve"> do většího celku</w:t>
      </w:r>
      <w:r w:rsidR="00CF5EC0">
        <w:rPr>
          <w:rStyle w:val="markedcontent"/>
          <w:rFonts w:ascii="Times New Roman" w:hAnsi="Times New Roman" w:cs="Times New Roman"/>
          <w:sz w:val="24"/>
          <w:szCs w:val="24"/>
          <w:lang w:val="cs-CZ"/>
        </w:rPr>
        <w:t xml:space="preserve"> a text tak díky tomu působí ucelenějším dojmem.</w:t>
      </w:r>
      <w:r w:rsidR="005815BB">
        <w:rPr>
          <w:rStyle w:val="markedcontent"/>
          <w:rFonts w:ascii="Times New Roman" w:hAnsi="Times New Roman" w:cs="Times New Roman"/>
          <w:sz w:val="24"/>
          <w:szCs w:val="24"/>
          <w:lang w:val="cs-CZ"/>
        </w:rPr>
        <w:t xml:space="preserve"> </w:t>
      </w:r>
      <w:r w:rsidR="00D82602">
        <w:rPr>
          <w:rStyle w:val="markedcontent"/>
          <w:rFonts w:ascii="Times New Roman" w:hAnsi="Times New Roman" w:cs="Times New Roman"/>
          <w:sz w:val="24"/>
          <w:szCs w:val="24"/>
          <w:lang w:val="cs-CZ"/>
        </w:rPr>
        <w:t>Text je proto i čtivější a lépe pochopitelný, protože věty nejsou izolované, ale jsou propojeny do větších logických celků.</w:t>
      </w:r>
      <w:r w:rsidR="00064CB9">
        <w:rPr>
          <w:rStyle w:val="markedcontent"/>
          <w:rFonts w:ascii="Times New Roman" w:hAnsi="Times New Roman" w:cs="Times New Roman"/>
          <w:sz w:val="24"/>
          <w:szCs w:val="24"/>
          <w:lang w:val="cs-CZ"/>
        </w:rPr>
        <w:t xml:space="preserve"> </w:t>
      </w:r>
    </w:p>
    <w:p w14:paraId="1CD80433" w14:textId="77C7EC21" w:rsidR="00EA2EAC" w:rsidRPr="00B8725C" w:rsidRDefault="004F299B" w:rsidP="00777734">
      <w:pPr>
        <w:pStyle w:val="Odstavecseseznamem"/>
        <w:numPr>
          <w:ilvl w:val="0"/>
          <w:numId w:val="12"/>
        </w:numPr>
        <w:spacing w:after="0" w:line="360" w:lineRule="auto"/>
        <w:jc w:val="both"/>
        <w:rPr>
          <w:rStyle w:val="markedcontent"/>
          <w:rFonts w:ascii="Times New Roman" w:hAnsi="Times New Roman" w:cs="Times New Roman"/>
          <w:sz w:val="24"/>
          <w:szCs w:val="24"/>
          <w:lang w:val="cs-CZ"/>
        </w:rPr>
      </w:pPr>
      <w:proofErr w:type="spellStart"/>
      <w:r w:rsidRPr="004F299B">
        <w:rPr>
          <w:rStyle w:val="markedcontent"/>
          <w:rFonts w:ascii="Times New Roman" w:hAnsi="Times New Roman" w:cs="Times New Roman"/>
          <w:sz w:val="24"/>
          <w:szCs w:val="24"/>
          <w:lang w:val="cs-CZ"/>
        </w:rPr>
        <w:lastRenderedPageBreak/>
        <w:t>Посольству</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предписывалось</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нанять</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на</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русскую</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службу</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иностранных</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морских</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офицеров</w:t>
      </w:r>
      <w:proofErr w:type="spellEnd"/>
      <w:r w:rsidRPr="004F299B">
        <w:rPr>
          <w:rStyle w:val="markedcontent"/>
          <w:rFonts w:ascii="Times New Roman" w:hAnsi="Times New Roman" w:cs="Times New Roman"/>
          <w:sz w:val="24"/>
          <w:szCs w:val="24"/>
          <w:lang w:val="cs-CZ"/>
        </w:rPr>
        <w:t xml:space="preserve"> и </w:t>
      </w:r>
      <w:proofErr w:type="spellStart"/>
      <w:r w:rsidRPr="004F299B">
        <w:rPr>
          <w:rStyle w:val="markedcontent"/>
          <w:rFonts w:ascii="Times New Roman" w:hAnsi="Times New Roman" w:cs="Times New Roman"/>
          <w:sz w:val="24"/>
          <w:szCs w:val="24"/>
          <w:lang w:val="cs-CZ"/>
        </w:rPr>
        <w:t>матросов</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При</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этом</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настоятельно</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подчеркивалось</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что</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ими</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должны</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быть</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люди</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прошедшие</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службу</w:t>
      </w:r>
      <w:proofErr w:type="spellEnd"/>
      <w:r w:rsidRPr="004F299B">
        <w:rPr>
          <w:rStyle w:val="markedcontent"/>
          <w:rFonts w:ascii="Times New Roman" w:hAnsi="Times New Roman" w:cs="Times New Roman"/>
          <w:sz w:val="24"/>
          <w:szCs w:val="24"/>
          <w:lang w:val="cs-CZ"/>
        </w:rPr>
        <w:t xml:space="preserve"> с </w:t>
      </w:r>
      <w:proofErr w:type="spellStart"/>
      <w:r w:rsidRPr="004F299B">
        <w:rPr>
          <w:rStyle w:val="markedcontent"/>
          <w:rFonts w:ascii="Times New Roman" w:hAnsi="Times New Roman" w:cs="Times New Roman"/>
          <w:sz w:val="24"/>
          <w:szCs w:val="24"/>
          <w:lang w:val="cs-CZ"/>
        </w:rPr>
        <w:t>самых</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нижних</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чинов</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выдвинувшиеся</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благодаря</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умению</w:t>
      </w:r>
      <w:proofErr w:type="spellEnd"/>
      <w:r w:rsidRPr="004F299B">
        <w:rPr>
          <w:rStyle w:val="markedcontent"/>
          <w:rFonts w:ascii="Times New Roman" w:hAnsi="Times New Roman" w:cs="Times New Roman"/>
          <w:sz w:val="24"/>
          <w:szCs w:val="24"/>
          <w:lang w:val="cs-CZ"/>
        </w:rPr>
        <w:t xml:space="preserve"> и </w:t>
      </w:r>
      <w:proofErr w:type="spellStart"/>
      <w:r w:rsidRPr="004F299B">
        <w:rPr>
          <w:rStyle w:val="markedcontent"/>
          <w:rFonts w:ascii="Times New Roman" w:hAnsi="Times New Roman" w:cs="Times New Roman"/>
          <w:sz w:val="24"/>
          <w:szCs w:val="24"/>
          <w:lang w:val="cs-CZ"/>
        </w:rPr>
        <w:t>заслугам</w:t>
      </w:r>
      <w:proofErr w:type="spellEnd"/>
      <w:proofErr w:type="gramStart"/>
      <w:r w:rsidRPr="004F299B">
        <w:rPr>
          <w:rStyle w:val="markedcontent"/>
          <w:rFonts w:ascii="Times New Roman" w:hAnsi="Times New Roman" w:cs="Times New Roman"/>
          <w:sz w:val="24"/>
          <w:szCs w:val="24"/>
          <w:lang w:val="cs-CZ"/>
        </w:rPr>
        <w:t>, «а</w:t>
      </w:r>
      <w:proofErr w:type="gram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не</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по</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иным</w:t>
      </w:r>
      <w:proofErr w:type="spellEnd"/>
      <w:r w:rsidRPr="004F299B">
        <w:rPr>
          <w:rStyle w:val="markedcontent"/>
          <w:rFonts w:ascii="Times New Roman" w:hAnsi="Times New Roman" w:cs="Times New Roman"/>
          <w:sz w:val="24"/>
          <w:szCs w:val="24"/>
          <w:lang w:val="cs-CZ"/>
        </w:rPr>
        <w:t xml:space="preserve"> </w:t>
      </w:r>
      <w:proofErr w:type="spellStart"/>
      <w:r w:rsidRPr="004F299B">
        <w:rPr>
          <w:rStyle w:val="markedcontent"/>
          <w:rFonts w:ascii="Times New Roman" w:hAnsi="Times New Roman" w:cs="Times New Roman"/>
          <w:sz w:val="24"/>
          <w:szCs w:val="24"/>
          <w:lang w:val="cs-CZ"/>
        </w:rPr>
        <w:t>причинам</w:t>
      </w:r>
      <w:proofErr w:type="spellEnd"/>
      <w:r w:rsidRPr="004F299B">
        <w:rPr>
          <w:rStyle w:val="markedcontent"/>
          <w:rFonts w:ascii="Times New Roman" w:hAnsi="Times New Roman" w:cs="Times New Roman"/>
          <w:sz w:val="24"/>
          <w:szCs w:val="24"/>
          <w:lang w:val="cs-CZ"/>
        </w:rPr>
        <w:t>».</w:t>
      </w:r>
      <w:r>
        <w:rPr>
          <w:rStyle w:val="markedcontent"/>
          <w:rFonts w:ascii="Times New Roman" w:hAnsi="Times New Roman" w:cs="Times New Roman"/>
          <w:sz w:val="24"/>
          <w:szCs w:val="24"/>
          <w:lang w:val="cs-CZ"/>
        </w:rPr>
        <w:t xml:space="preserve"> </w:t>
      </w:r>
    </w:p>
    <w:p w14:paraId="22A2992E" w14:textId="61F14D10" w:rsidR="007646D1" w:rsidRDefault="004F299B" w:rsidP="00C86DF2">
      <w:pPr>
        <w:pStyle w:val="Odstavecseseznamem"/>
        <w:spacing w:after="0" w:line="360" w:lineRule="auto"/>
        <w:jc w:val="both"/>
        <w:rPr>
          <w:rStyle w:val="markedcontent"/>
          <w:rFonts w:ascii="Times New Roman" w:hAnsi="Times New Roman" w:cs="Times New Roman"/>
          <w:sz w:val="24"/>
          <w:szCs w:val="24"/>
          <w:lang w:val="cs-CZ"/>
        </w:rPr>
      </w:pPr>
      <w:r w:rsidRPr="004F299B">
        <w:rPr>
          <w:rStyle w:val="markedcontent"/>
          <w:rFonts w:ascii="Times New Roman" w:hAnsi="Times New Roman" w:cs="Times New Roman"/>
          <w:sz w:val="24"/>
          <w:szCs w:val="24"/>
          <w:lang w:val="cs-CZ"/>
        </w:rPr>
        <w:t xml:space="preserve">Poselstvo mělo nařízeno, aby najalo do ruských služeb námořní důstojníky a námořníky ze zahraničí, </w:t>
      </w:r>
      <w:r w:rsidRPr="000549D6">
        <w:rPr>
          <w:rStyle w:val="markedcontent"/>
          <w:rFonts w:ascii="Times New Roman" w:hAnsi="Times New Roman" w:cs="Times New Roman"/>
          <w:sz w:val="24"/>
          <w:szCs w:val="24"/>
          <w:u w:val="single"/>
          <w:lang w:val="cs-CZ"/>
        </w:rPr>
        <w:t>přičemž</w:t>
      </w:r>
      <w:r w:rsidRPr="004F299B">
        <w:rPr>
          <w:rStyle w:val="markedcontent"/>
          <w:rFonts w:ascii="Times New Roman" w:hAnsi="Times New Roman" w:cs="Times New Roman"/>
          <w:sz w:val="24"/>
          <w:szCs w:val="24"/>
          <w:lang w:val="cs-CZ"/>
        </w:rPr>
        <w:t xml:space="preserve"> byl kladen mimořádný důraz na to, aby to byli lidé, kteří si prošli službou od těch nejnižších hodností a kteří se vypracovali výše díky dovednostem a zásluhám, a „ne z jiných příčin“.</w:t>
      </w:r>
    </w:p>
    <w:p w14:paraId="012643BF" w14:textId="77777777" w:rsidR="00C86DF2" w:rsidRPr="00C86DF2" w:rsidRDefault="00C86DF2" w:rsidP="00C86DF2">
      <w:pPr>
        <w:pStyle w:val="Odstavecseseznamem"/>
        <w:spacing w:after="0" w:line="360" w:lineRule="auto"/>
        <w:jc w:val="both"/>
        <w:rPr>
          <w:rStyle w:val="markedcontent"/>
          <w:rFonts w:ascii="Times New Roman" w:hAnsi="Times New Roman" w:cs="Times New Roman"/>
          <w:sz w:val="24"/>
          <w:szCs w:val="24"/>
          <w:lang w:val="cs-CZ"/>
        </w:rPr>
      </w:pPr>
    </w:p>
    <w:p w14:paraId="7B45C2F3" w14:textId="4B853A4E" w:rsidR="007646D1" w:rsidRDefault="007646D1" w:rsidP="007646D1">
      <w:pPr>
        <w:pStyle w:val="Odstavecseseznamem"/>
        <w:numPr>
          <w:ilvl w:val="0"/>
          <w:numId w:val="12"/>
        </w:numPr>
        <w:spacing w:after="0" w:line="360" w:lineRule="auto"/>
        <w:jc w:val="both"/>
        <w:rPr>
          <w:rStyle w:val="markedcontent"/>
          <w:rFonts w:ascii="Times New Roman" w:hAnsi="Times New Roman" w:cs="Times New Roman"/>
          <w:sz w:val="24"/>
          <w:szCs w:val="24"/>
          <w:lang w:val="cs-CZ"/>
        </w:rPr>
      </w:pPr>
      <w:proofErr w:type="spellStart"/>
      <w:r w:rsidRPr="007646D1">
        <w:rPr>
          <w:rStyle w:val="markedcontent"/>
          <w:rFonts w:ascii="Times New Roman" w:hAnsi="Times New Roman" w:cs="Times New Roman"/>
          <w:sz w:val="24"/>
          <w:szCs w:val="24"/>
          <w:lang w:val="cs-CZ"/>
        </w:rPr>
        <w:t>Подробно</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описать</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движение</w:t>
      </w:r>
      <w:proofErr w:type="spellEnd"/>
      <w:r w:rsidRPr="007646D1">
        <w:rPr>
          <w:rStyle w:val="markedcontent"/>
          <w:rFonts w:ascii="Times New Roman" w:hAnsi="Times New Roman" w:cs="Times New Roman"/>
          <w:sz w:val="24"/>
          <w:szCs w:val="24"/>
          <w:lang w:val="cs-CZ"/>
        </w:rPr>
        <w:t xml:space="preserve"> и </w:t>
      </w:r>
      <w:proofErr w:type="spellStart"/>
      <w:r w:rsidRPr="007646D1">
        <w:rPr>
          <w:rStyle w:val="markedcontent"/>
          <w:rFonts w:ascii="Times New Roman" w:hAnsi="Times New Roman" w:cs="Times New Roman"/>
          <w:sz w:val="24"/>
          <w:szCs w:val="24"/>
          <w:lang w:val="cs-CZ"/>
        </w:rPr>
        <w:t>деятельность</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Великого</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посольства</w:t>
      </w:r>
      <w:proofErr w:type="spellEnd"/>
      <w:r w:rsidRPr="007646D1">
        <w:rPr>
          <w:rStyle w:val="markedcontent"/>
          <w:rFonts w:ascii="Times New Roman" w:hAnsi="Times New Roman" w:cs="Times New Roman"/>
          <w:sz w:val="24"/>
          <w:szCs w:val="24"/>
          <w:lang w:val="cs-CZ"/>
        </w:rPr>
        <w:t xml:space="preserve"> у </w:t>
      </w:r>
      <w:proofErr w:type="spellStart"/>
      <w:r w:rsidRPr="007646D1">
        <w:rPr>
          <w:rStyle w:val="markedcontent"/>
          <w:rFonts w:ascii="Times New Roman" w:hAnsi="Times New Roman" w:cs="Times New Roman"/>
          <w:sz w:val="24"/>
          <w:szCs w:val="24"/>
          <w:lang w:val="cs-CZ"/>
        </w:rPr>
        <w:t>нас</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нет</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возможности</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для</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этого</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историку</w:t>
      </w:r>
      <w:proofErr w:type="spellEnd"/>
      <w:r w:rsidRPr="007646D1">
        <w:rPr>
          <w:rStyle w:val="markedcontent"/>
          <w:rFonts w:ascii="Times New Roman" w:hAnsi="Times New Roman" w:cs="Times New Roman"/>
          <w:sz w:val="24"/>
          <w:szCs w:val="24"/>
          <w:lang w:val="cs-CZ"/>
        </w:rPr>
        <w:t xml:space="preserve"> М. М. </w:t>
      </w:r>
      <w:proofErr w:type="spellStart"/>
      <w:r w:rsidRPr="007646D1">
        <w:rPr>
          <w:rStyle w:val="markedcontent"/>
          <w:rFonts w:ascii="Times New Roman" w:hAnsi="Times New Roman" w:cs="Times New Roman"/>
          <w:sz w:val="24"/>
          <w:szCs w:val="24"/>
          <w:lang w:val="cs-CZ"/>
        </w:rPr>
        <w:t>Богословскому</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потребовалось</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написать</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целый</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большой</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том</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объемом</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свыше</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шестисот</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страниц</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Остановимся</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лишь</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на</w:t>
      </w:r>
      <w:proofErr w:type="spellEnd"/>
      <w:r w:rsidRPr="007646D1">
        <w:rPr>
          <w:rStyle w:val="markedcontent"/>
          <w:rFonts w:ascii="Times New Roman" w:hAnsi="Times New Roman" w:cs="Times New Roman"/>
          <w:sz w:val="24"/>
          <w:szCs w:val="24"/>
          <w:lang w:val="cs-CZ"/>
        </w:rPr>
        <w:t xml:space="preserve"> </w:t>
      </w:r>
      <w:proofErr w:type="spellStart"/>
      <w:r w:rsidRPr="007646D1">
        <w:rPr>
          <w:rStyle w:val="markedcontent"/>
          <w:rFonts w:ascii="Times New Roman" w:hAnsi="Times New Roman" w:cs="Times New Roman"/>
          <w:sz w:val="24"/>
          <w:szCs w:val="24"/>
          <w:lang w:val="cs-CZ"/>
        </w:rPr>
        <w:t>главном</w:t>
      </w:r>
      <w:proofErr w:type="spellEnd"/>
      <w:r w:rsidRPr="007646D1">
        <w:rPr>
          <w:rStyle w:val="markedcontent"/>
          <w:rFonts w:ascii="Times New Roman" w:hAnsi="Times New Roman" w:cs="Times New Roman"/>
          <w:sz w:val="24"/>
          <w:szCs w:val="24"/>
          <w:lang w:val="cs-CZ"/>
        </w:rPr>
        <w:t>.</w:t>
      </w:r>
    </w:p>
    <w:p w14:paraId="511A9488" w14:textId="6C46664A" w:rsidR="007646D1" w:rsidRDefault="007646D1" w:rsidP="007646D1">
      <w:pPr>
        <w:pStyle w:val="Odstavecseseznamem"/>
        <w:spacing w:after="0" w:line="360" w:lineRule="auto"/>
        <w:jc w:val="both"/>
        <w:rPr>
          <w:rStyle w:val="markedcontent"/>
          <w:rFonts w:ascii="Times New Roman" w:hAnsi="Times New Roman" w:cs="Times New Roman"/>
          <w:sz w:val="24"/>
          <w:szCs w:val="24"/>
          <w:lang w:val="cs-CZ"/>
        </w:rPr>
      </w:pPr>
      <w:r w:rsidRPr="007646D1">
        <w:rPr>
          <w:rStyle w:val="markedcontent"/>
          <w:rFonts w:ascii="Times New Roman" w:hAnsi="Times New Roman" w:cs="Times New Roman"/>
          <w:sz w:val="24"/>
          <w:szCs w:val="24"/>
          <w:lang w:val="cs-CZ"/>
        </w:rPr>
        <w:t xml:space="preserve">Nemáme možnost podrobně popsat cestu a aktivity Velkého poselstva – k tomu potřeboval historik M. M. </w:t>
      </w:r>
      <w:proofErr w:type="spellStart"/>
      <w:r w:rsidRPr="007646D1">
        <w:rPr>
          <w:rStyle w:val="markedcontent"/>
          <w:rFonts w:ascii="Times New Roman" w:hAnsi="Times New Roman" w:cs="Times New Roman"/>
          <w:sz w:val="24"/>
          <w:szCs w:val="24"/>
          <w:lang w:val="cs-CZ"/>
        </w:rPr>
        <w:t>Bogoslovskij</w:t>
      </w:r>
      <w:proofErr w:type="spellEnd"/>
      <w:r w:rsidRPr="007646D1">
        <w:rPr>
          <w:rStyle w:val="markedcontent"/>
          <w:rFonts w:ascii="Times New Roman" w:hAnsi="Times New Roman" w:cs="Times New Roman"/>
          <w:sz w:val="24"/>
          <w:szCs w:val="24"/>
          <w:lang w:val="cs-CZ"/>
        </w:rPr>
        <w:t xml:space="preserve"> celý velký svazek čítající přes šest set stran, </w:t>
      </w:r>
      <w:r w:rsidRPr="007646D1">
        <w:rPr>
          <w:rStyle w:val="markedcontent"/>
          <w:rFonts w:ascii="Times New Roman" w:hAnsi="Times New Roman" w:cs="Times New Roman"/>
          <w:sz w:val="24"/>
          <w:szCs w:val="24"/>
          <w:u w:val="single"/>
          <w:lang w:val="cs-CZ"/>
        </w:rPr>
        <w:t>a proto</w:t>
      </w:r>
      <w:r w:rsidRPr="007646D1">
        <w:rPr>
          <w:rStyle w:val="markedcontent"/>
          <w:rFonts w:ascii="Times New Roman" w:hAnsi="Times New Roman" w:cs="Times New Roman"/>
          <w:sz w:val="24"/>
          <w:szCs w:val="24"/>
          <w:lang w:val="cs-CZ"/>
        </w:rPr>
        <w:t xml:space="preserve"> se zaměříme pouze </w:t>
      </w:r>
      <w:r>
        <w:rPr>
          <w:rStyle w:val="markedcontent"/>
          <w:rFonts w:ascii="Times New Roman" w:hAnsi="Times New Roman" w:cs="Times New Roman"/>
          <w:sz w:val="24"/>
          <w:szCs w:val="24"/>
          <w:lang w:val="cs-CZ"/>
        </w:rPr>
        <w:t>na to hlavní.</w:t>
      </w:r>
    </w:p>
    <w:p w14:paraId="63CF1799" w14:textId="77777777" w:rsidR="00E14E38" w:rsidRPr="00E14E38" w:rsidRDefault="00E14E38" w:rsidP="00E14E38">
      <w:pPr>
        <w:spacing w:after="0" w:line="360" w:lineRule="auto"/>
        <w:jc w:val="both"/>
        <w:rPr>
          <w:rStyle w:val="markedcontent"/>
          <w:rFonts w:ascii="Times New Roman" w:hAnsi="Times New Roman" w:cs="Times New Roman"/>
          <w:sz w:val="24"/>
          <w:szCs w:val="24"/>
          <w:lang w:val="cs-CZ"/>
        </w:rPr>
      </w:pPr>
    </w:p>
    <w:p w14:paraId="53AA5389" w14:textId="1D547C26" w:rsidR="00E14E38" w:rsidRDefault="00E14E38" w:rsidP="00E14E38">
      <w:pPr>
        <w:pStyle w:val="Odstavecseseznamem"/>
        <w:numPr>
          <w:ilvl w:val="0"/>
          <w:numId w:val="12"/>
        </w:numPr>
        <w:spacing w:after="0" w:line="360" w:lineRule="auto"/>
        <w:jc w:val="both"/>
        <w:rPr>
          <w:rStyle w:val="markedcontent"/>
          <w:rFonts w:ascii="Times New Roman" w:hAnsi="Times New Roman" w:cs="Times New Roman"/>
          <w:sz w:val="24"/>
          <w:szCs w:val="24"/>
          <w:lang w:val="cs-CZ"/>
        </w:rPr>
      </w:pPr>
      <w:proofErr w:type="spellStart"/>
      <w:r w:rsidRPr="00E14E38">
        <w:rPr>
          <w:rStyle w:val="markedcontent"/>
          <w:rFonts w:ascii="Times New Roman" w:hAnsi="Times New Roman" w:cs="Times New Roman"/>
          <w:sz w:val="24"/>
          <w:szCs w:val="24"/>
          <w:lang w:val="cs-CZ"/>
        </w:rPr>
        <w:t>Убедительное</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доказательство</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тому</w:t>
      </w:r>
      <w:proofErr w:type="spellEnd"/>
      <w:r w:rsidRPr="00E14E38">
        <w:rPr>
          <w:rStyle w:val="markedcontent"/>
          <w:rFonts w:ascii="Times New Roman" w:hAnsi="Times New Roman" w:cs="Times New Roman"/>
          <w:sz w:val="24"/>
          <w:szCs w:val="24"/>
          <w:lang w:val="cs-CZ"/>
        </w:rPr>
        <w:t xml:space="preserve"> — </w:t>
      </w:r>
      <w:proofErr w:type="spellStart"/>
      <w:r w:rsidRPr="00E14E38">
        <w:rPr>
          <w:rStyle w:val="markedcontent"/>
          <w:rFonts w:ascii="Times New Roman" w:hAnsi="Times New Roman" w:cs="Times New Roman"/>
          <w:sz w:val="24"/>
          <w:szCs w:val="24"/>
          <w:lang w:val="cs-CZ"/>
        </w:rPr>
        <w:t>сама</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Франция</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Ее</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изумительная</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культура</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во</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всем</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начиная</w:t>
      </w:r>
      <w:proofErr w:type="spellEnd"/>
      <w:r w:rsidRPr="00E14E38">
        <w:rPr>
          <w:rStyle w:val="markedcontent"/>
          <w:rFonts w:ascii="Times New Roman" w:hAnsi="Times New Roman" w:cs="Times New Roman"/>
          <w:sz w:val="24"/>
          <w:szCs w:val="24"/>
          <w:lang w:val="cs-CZ"/>
        </w:rPr>
        <w:t xml:space="preserve"> с </w:t>
      </w:r>
      <w:proofErr w:type="spellStart"/>
      <w:r w:rsidRPr="00E14E38">
        <w:rPr>
          <w:rStyle w:val="markedcontent"/>
          <w:rFonts w:ascii="Times New Roman" w:hAnsi="Times New Roman" w:cs="Times New Roman"/>
          <w:sz w:val="24"/>
          <w:szCs w:val="24"/>
          <w:lang w:val="cs-CZ"/>
        </w:rPr>
        <w:t>языка</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выросла</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из</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римско-латинской</w:t>
      </w:r>
      <w:proofErr w:type="spellEnd"/>
      <w:r w:rsidRPr="00E14E38">
        <w:rPr>
          <w:rStyle w:val="markedcontent"/>
          <w:rFonts w:ascii="Times New Roman" w:hAnsi="Times New Roman" w:cs="Times New Roman"/>
          <w:sz w:val="24"/>
          <w:szCs w:val="24"/>
          <w:lang w:val="cs-CZ"/>
        </w:rPr>
        <w:t xml:space="preserve"> </w:t>
      </w:r>
      <w:proofErr w:type="spellStart"/>
      <w:r w:rsidRPr="00E14E38">
        <w:rPr>
          <w:rStyle w:val="markedcontent"/>
          <w:rFonts w:ascii="Times New Roman" w:hAnsi="Times New Roman" w:cs="Times New Roman"/>
          <w:sz w:val="24"/>
          <w:szCs w:val="24"/>
          <w:lang w:val="cs-CZ"/>
        </w:rPr>
        <w:t>античности</w:t>
      </w:r>
      <w:proofErr w:type="spellEnd"/>
      <w:r w:rsidRPr="00E14E38">
        <w:rPr>
          <w:rStyle w:val="markedcontent"/>
          <w:rFonts w:ascii="Times New Roman" w:hAnsi="Times New Roman" w:cs="Times New Roman"/>
          <w:sz w:val="24"/>
          <w:szCs w:val="24"/>
          <w:lang w:val="cs-CZ"/>
        </w:rPr>
        <w:t>.</w:t>
      </w:r>
    </w:p>
    <w:p w14:paraId="4D2B7F5E" w14:textId="6628F7B9" w:rsidR="00E14E38" w:rsidRDefault="00E14E38" w:rsidP="00E14E38">
      <w:pPr>
        <w:pStyle w:val="Odstavecseseznamem"/>
        <w:spacing w:after="0" w:line="360" w:lineRule="auto"/>
        <w:jc w:val="both"/>
        <w:rPr>
          <w:rStyle w:val="markedcontent"/>
          <w:rFonts w:ascii="Times New Roman" w:hAnsi="Times New Roman" w:cs="Times New Roman"/>
          <w:sz w:val="24"/>
          <w:szCs w:val="24"/>
          <w:lang w:val="cs-CZ"/>
        </w:rPr>
      </w:pPr>
      <w:r w:rsidRPr="00E14E38">
        <w:rPr>
          <w:rStyle w:val="markedcontent"/>
          <w:rFonts w:ascii="Times New Roman" w:hAnsi="Times New Roman" w:cs="Times New Roman"/>
          <w:sz w:val="24"/>
          <w:szCs w:val="24"/>
          <w:lang w:val="cs-CZ"/>
        </w:rPr>
        <w:t xml:space="preserve">Přesvědčivým důkazem toho je i samotná Francie, </w:t>
      </w:r>
      <w:r w:rsidRPr="00E14E38">
        <w:rPr>
          <w:rStyle w:val="markedcontent"/>
          <w:rFonts w:ascii="Times New Roman" w:hAnsi="Times New Roman" w:cs="Times New Roman"/>
          <w:sz w:val="24"/>
          <w:szCs w:val="24"/>
          <w:u w:val="single"/>
          <w:lang w:val="cs-CZ"/>
        </w:rPr>
        <w:t>jejíž</w:t>
      </w:r>
      <w:r w:rsidRPr="00E14E38">
        <w:rPr>
          <w:rStyle w:val="markedcontent"/>
          <w:rFonts w:ascii="Times New Roman" w:hAnsi="Times New Roman" w:cs="Times New Roman"/>
          <w:sz w:val="24"/>
          <w:szCs w:val="24"/>
          <w:lang w:val="cs-CZ"/>
        </w:rPr>
        <w:t xml:space="preserve"> jedinečná kultura, počínaje jazykem, má kořeny v kulturách starověkého Řecka a Říma.</w:t>
      </w:r>
    </w:p>
    <w:p w14:paraId="4CB46CEB" w14:textId="77777777" w:rsidR="00F96234" w:rsidRPr="007646D1" w:rsidRDefault="00F96234" w:rsidP="00E14E38">
      <w:pPr>
        <w:pStyle w:val="Odstavecseseznamem"/>
        <w:spacing w:after="0" w:line="360" w:lineRule="auto"/>
        <w:jc w:val="both"/>
        <w:rPr>
          <w:rStyle w:val="markedcontent"/>
          <w:rFonts w:ascii="Times New Roman" w:hAnsi="Times New Roman" w:cs="Times New Roman"/>
          <w:sz w:val="24"/>
          <w:szCs w:val="24"/>
          <w:lang w:val="cs-CZ"/>
        </w:rPr>
      </w:pPr>
    </w:p>
    <w:p w14:paraId="2C01E8B7" w14:textId="1EB00C7B" w:rsidR="00E14E38" w:rsidRDefault="00F96234" w:rsidP="00F96234">
      <w:pPr>
        <w:pStyle w:val="Odstavecseseznamem"/>
        <w:numPr>
          <w:ilvl w:val="0"/>
          <w:numId w:val="12"/>
        </w:numPr>
        <w:spacing w:after="0" w:line="360" w:lineRule="auto"/>
        <w:jc w:val="both"/>
        <w:rPr>
          <w:rStyle w:val="markedcontent"/>
          <w:rFonts w:ascii="Times New Roman" w:hAnsi="Times New Roman" w:cs="Times New Roman"/>
          <w:sz w:val="24"/>
          <w:szCs w:val="24"/>
        </w:rPr>
      </w:pPr>
      <w:r w:rsidRPr="00F96234">
        <w:rPr>
          <w:rStyle w:val="markedcontent"/>
          <w:rFonts w:ascii="Times New Roman" w:hAnsi="Times New Roman" w:cs="Times New Roman"/>
          <w:sz w:val="24"/>
          <w:szCs w:val="24"/>
        </w:rPr>
        <w:t>Европейская экспансия не знала пределов. Огромные пространства океанов не служили преградой.</w:t>
      </w:r>
    </w:p>
    <w:p w14:paraId="62DB8427" w14:textId="39E18B3D" w:rsidR="00F96234" w:rsidRDefault="00F96234" w:rsidP="00F96234">
      <w:pPr>
        <w:pStyle w:val="Odstavecseseznamem"/>
        <w:spacing w:after="0" w:line="360" w:lineRule="auto"/>
        <w:jc w:val="both"/>
        <w:rPr>
          <w:rStyle w:val="markedcontent"/>
          <w:rFonts w:ascii="Times New Roman" w:hAnsi="Times New Roman" w:cs="Times New Roman"/>
          <w:sz w:val="24"/>
          <w:szCs w:val="24"/>
        </w:rPr>
      </w:pPr>
      <w:proofErr w:type="spellStart"/>
      <w:r w:rsidRPr="00F96234">
        <w:rPr>
          <w:rStyle w:val="markedcontent"/>
          <w:rFonts w:ascii="Times New Roman" w:hAnsi="Times New Roman" w:cs="Times New Roman"/>
          <w:sz w:val="24"/>
          <w:szCs w:val="24"/>
        </w:rPr>
        <w:t>Evropská</w:t>
      </w:r>
      <w:proofErr w:type="spellEnd"/>
      <w:r w:rsidRPr="00F96234">
        <w:rPr>
          <w:rStyle w:val="markedcontent"/>
          <w:rFonts w:ascii="Times New Roman" w:hAnsi="Times New Roman" w:cs="Times New Roman"/>
          <w:sz w:val="24"/>
          <w:szCs w:val="24"/>
        </w:rPr>
        <w:t xml:space="preserve"> </w:t>
      </w:r>
      <w:proofErr w:type="spellStart"/>
      <w:r w:rsidRPr="00F96234">
        <w:rPr>
          <w:rStyle w:val="markedcontent"/>
          <w:rFonts w:ascii="Times New Roman" w:hAnsi="Times New Roman" w:cs="Times New Roman"/>
          <w:sz w:val="24"/>
          <w:szCs w:val="24"/>
        </w:rPr>
        <w:t>expanze</w:t>
      </w:r>
      <w:proofErr w:type="spellEnd"/>
      <w:r w:rsidRPr="00F96234">
        <w:rPr>
          <w:rStyle w:val="markedcontent"/>
          <w:rFonts w:ascii="Times New Roman" w:hAnsi="Times New Roman" w:cs="Times New Roman"/>
          <w:sz w:val="24"/>
          <w:szCs w:val="24"/>
        </w:rPr>
        <w:t xml:space="preserve"> </w:t>
      </w:r>
      <w:proofErr w:type="spellStart"/>
      <w:r w:rsidRPr="00F96234">
        <w:rPr>
          <w:rStyle w:val="markedcontent"/>
          <w:rFonts w:ascii="Times New Roman" w:hAnsi="Times New Roman" w:cs="Times New Roman"/>
          <w:sz w:val="24"/>
          <w:szCs w:val="24"/>
        </w:rPr>
        <w:t>neznala</w:t>
      </w:r>
      <w:proofErr w:type="spellEnd"/>
      <w:r w:rsidRPr="00F96234">
        <w:rPr>
          <w:rStyle w:val="markedcontent"/>
          <w:rFonts w:ascii="Times New Roman" w:hAnsi="Times New Roman" w:cs="Times New Roman"/>
          <w:sz w:val="24"/>
          <w:szCs w:val="24"/>
        </w:rPr>
        <w:t xml:space="preserve"> </w:t>
      </w:r>
      <w:proofErr w:type="spellStart"/>
      <w:r w:rsidRPr="00F96234">
        <w:rPr>
          <w:rStyle w:val="markedcontent"/>
          <w:rFonts w:ascii="Times New Roman" w:hAnsi="Times New Roman" w:cs="Times New Roman"/>
          <w:sz w:val="24"/>
          <w:szCs w:val="24"/>
        </w:rPr>
        <w:t>hranic</w:t>
      </w:r>
      <w:proofErr w:type="spellEnd"/>
      <w:r w:rsidRPr="00F96234">
        <w:rPr>
          <w:rStyle w:val="markedcontent"/>
          <w:rFonts w:ascii="Times New Roman" w:hAnsi="Times New Roman" w:cs="Times New Roman"/>
          <w:sz w:val="24"/>
          <w:szCs w:val="24"/>
        </w:rPr>
        <w:t xml:space="preserve"> </w:t>
      </w:r>
      <w:r w:rsidRPr="00F96234">
        <w:rPr>
          <w:rStyle w:val="markedcontent"/>
          <w:rFonts w:ascii="Times New Roman" w:hAnsi="Times New Roman" w:cs="Times New Roman"/>
          <w:sz w:val="24"/>
          <w:szCs w:val="24"/>
          <w:u w:val="single"/>
        </w:rPr>
        <w:t>a</w:t>
      </w:r>
      <w:r w:rsidRPr="00F96234">
        <w:rPr>
          <w:rStyle w:val="markedcontent"/>
          <w:rFonts w:ascii="Times New Roman" w:hAnsi="Times New Roman" w:cs="Times New Roman"/>
          <w:sz w:val="24"/>
          <w:szCs w:val="24"/>
        </w:rPr>
        <w:t xml:space="preserve"> </w:t>
      </w:r>
      <w:proofErr w:type="spellStart"/>
      <w:r w:rsidRPr="00F96234">
        <w:rPr>
          <w:rStyle w:val="markedcontent"/>
          <w:rFonts w:ascii="Times New Roman" w:hAnsi="Times New Roman" w:cs="Times New Roman"/>
          <w:sz w:val="24"/>
          <w:szCs w:val="24"/>
        </w:rPr>
        <w:t>ani</w:t>
      </w:r>
      <w:proofErr w:type="spellEnd"/>
      <w:r w:rsidRPr="00F96234">
        <w:rPr>
          <w:rStyle w:val="markedcontent"/>
          <w:rFonts w:ascii="Times New Roman" w:hAnsi="Times New Roman" w:cs="Times New Roman"/>
          <w:sz w:val="24"/>
          <w:szCs w:val="24"/>
        </w:rPr>
        <w:t xml:space="preserve"> </w:t>
      </w:r>
      <w:proofErr w:type="spellStart"/>
      <w:r w:rsidRPr="00F96234">
        <w:rPr>
          <w:rStyle w:val="markedcontent"/>
          <w:rFonts w:ascii="Times New Roman" w:hAnsi="Times New Roman" w:cs="Times New Roman"/>
          <w:sz w:val="24"/>
          <w:szCs w:val="24"/>
        </w:rPr>
        <w:t>obrovské</w:t>
      </w:r>
      <w:proofErr w:type="spellEnd"/>
      <w:r w:rsidRPr="00F96234">
        <w:rPr>
          <w:rStyle w:val="markedcontent"/>
          <w:rFonts w:ascii="Times New Roman" w:hAnsi="Times New Roman" w:cs="Times New Roman"/>
          <w:sz w:val="24"/>
          <w:szCs w:val="24"/>
        </w:rPr>
        <w:t xml:space="preserve"> </w:t>
      </w:r>
      <w:proofErr w:type="spellStart"/>
      <w:r w:rsidRPr="00F96234">
        <w:rPr>
          <w:rStyle w:val="markedcontent"/>
          <w:rFonts w:ascii="Times New Roman" w:hAnsi="Times New Roman" w:cs="Times New Roman"/>
          <w:sz w:val="24"/>
          <w:szCs w:val="24"/>
        </w:rPr>
        <w:t>plochy</w:t>
      </w:r>
      <w:proofErr w:type="spellEnd"/>
      <w:r w:rsidRPr="00F96234">
        <w:rPr>
          <w:rStyle w:val="markedcontent"/>
          <w:rFonts w:ascii="Times New Roman" w:hAnsi="Times New Roman" w:cs="Times New Roman"/>
          <w:sz w:val="24"/>
          <w:szCs w:val="24"/>
        </w:rPr>
        <w:t xml:space="preserve"> </w:t>
      </w:r>
      <w:proofErr w:type="spellStart"/>
      <w:r w:rsidRPr="00F96234">
        <w:rPr>
          <w:rStyle w:val="markedcontent"/>
          <w:rFonts w:ascii="Times New Roman" w:hAnsi="Times New Roman" w:cs="Times New Roman"/>
          <w:sz w:val="24"/>
          <w:szCs w:val="24"/>
        </w:rPr>
        <w:t>oceánů</w:t>
      </w:r>
      <w:proofErr w:type="spellEnd"/>
      <w:r w:rsidRPr="00F96234">
        <w:rPr>
          <w:rStyle w:val="markedcontent"/>
          <w:rFonts w:ascii="Times New Roman" w:hAnsi="Times New Roman" w:cs="Times New Roman"/>
          <w:sz w:val="24"/>
          <w:szCs w:val="24"/>
        </w:rPr>
        <w:t xml:space="preserve"> </w:t>
      </w:r>
      <w:proofErr w:type="spellStart"/>
      <w:r w:rsidRPr="00F96234">
        <w:rPr>
          <w:rStyle w:val="markedcontent"/>
          <w:rFonts w:ascii="Times New Roman" w:hAnsi="Times New Roman" w:cs="Times New Roman"/>
          <w:sz w:val="24"/>
          <w:szCs w:val="24"/>
        </w:rPr>
        <w:t>nepředstavovaly</w:t>
      </w:r>
      <w:proofErr w:type="spellEnd"/>
      <w:r w:rsidRPr="00F96234">
        <w:rPr>
          <w:rStyle w:val="markedcontent"/>
          <w:rFonts w:ascii="Times New Roman" w:hAnsi="Times New Roman" w:cs="Times New Roman"/>
          <w:sz w:val="24"/>
          <w:szCs w:val="24"/>
        </w:rPr>
        <w:t xml:space="preserve"> </w:t>
      </w:r>
      <w:proofErr w:type="spellStart"/>
      <w:r w:rsidRPr="00F96234">
        <w:rPr>
          <w:rStyle w:val="markedcontent"/>
          <w:rFonts w:ascii="Times New Roman" w:hAnsi="Times New Roman" w:cs="Times New Roman"/>
          <w:sz w:val="24"/>
          <w:szCs w:val="24"/>
        </w:rPr>
        <w:t>žádnou</w:t>
      </w:r>
      <w:proofErr w:type="spellEnd"/>
      <w:r w:rsidRPr="00F96234">
        <w:rPr>
          <w:rStyle w:val="markedcontent"/>
          <w:rFonts w:ascii="Times New Roman" w:hAnsi="Times New Roman" w:cs="Times New Roman"/>
          <w:sz w:val="24"/>
          <w:szCs w:val="24"/>
        </w:rPr>
        <w:t xml:space="preserve"> </w:t>
      </w:r>
      <w:proofErr w:type="spellStart"/>
      <w:r w:rsidRPr="00F96234">
        <w:rPr>
          <w:rStyle w:val="markedcontent"/>
          <w:rFonts w:ascii="Times New Roman" w:hAnsi="Times New Roman" w:cs="Times New Roman"/>
          <w:sz w:val="24"/>
          <w:szCs w:val="24"/>
        </w:rPr>
        <w:t>překážku</w:t>
      </w:r>
      <w:proofErr w:type="spellEnd"/>
      <w:r w:rsidRPr="00F96234">
        <w:rPr>
          <w:rStyle w:val="markedcontent"/>
          <w:rFonts w:ascii="Times New Roman" w:hAnsi="Times New Roman" w:cs="Times New Roman"/>
          <w:sz w:val="24"/>
          <w:szCs w:val="24"/>
        </w:rPr>
        <w:t>.</w:t>
      </w:r>
    </w:p>
    <w:p w14:paraId="1CA7852B" w14:textId="77777777" w:rsidR="005155F1" w:rsidRDefault="005155F1" w:rsidP="00F96234">
      <w:pPr>
        <w:pStyle w:val="Odstavecseseznamem"/>
        <w:spacing w:after="0" w:line="360" w:lineRule="auto"/>
        <w:jc w:val="both"/>
        <w:rPr>
          <w:rStyle w:val="markedcontent"/>
          <w:rFonts w:ascii="Times New Roman" w:hAnsi="Times New Roman" w:cs="Times New Roman"/>
          <w:sz w:val="24"/>
          <w:szCs w:val="24"/>
        </w:rPr>
      </w:pPr>
    </w:p>
    <w:p w14:paraId="01D97583" w14:textId="5CE7DE27" w:rsidR="005155F1" w:rsidRDefault="005155F1" w:rsidP="005155F1">
      <w:pPr>
        <w:pStyle w:val="Odstavecseseznamem"/>
        <w:numPr>
          <w:ilvl w:val="0"/>
          <w:numId w:val="12"/>
        </w:numPr>
        <w:spacing w:after="0" w:line="360" w:lineRule="auto"/>
        <w:jc w:val="both"/>
        <w:rPr>
          <w:rStyle w:val="markedcontent"/>
          <w:rFonts w:ascii="Times New Roman" w:hAnsi="Times New Roman" w:cs="Times New Roman"/>
          <w:sz w:val="24"/>
          <w:szCs w:val="24"/>
          <w:lang w:val="cs-CZ"/>
        </w:rPr>
      </w:pPr>
      <w:r w:rsidRPr="005155F1">
        <w:rPr>
          <w:rStyle w:val="markedcontent"/>
          <w:rFonts w:ascii="Times New Roman" w:hAnsi="Times New Roman" w:cs="Times New Roman"/>
          <w:sz w:val="24"/>
          <w:szCs w:val="24"/>
          <w:lang w:val="cs-CZ"/>
        </w:rPr>
        <w:t xml:space="preserve">Jeho otec, car Alexej Michajlovič, si začal zvát důstojníky z ciziny, </w:t>
      </w:r>
      <w:r w:rsidRPr="005155F1">
        <w:rPr>
          <w:rStyle w:val="markedcontent"/>
          <w:rFonts w:ascii="Times New Roman" w:hAnsi="Times New Roman" w:cs="Times New Roman"/>
          <w:sz w:val="24"/>
          <w:szCs w:val="24"/>
          <w:u w:val="single"/>
          <w:lang w:val="cs-CZ"/>
        </w:rPr>
        <w:t>a</w:t>
      </w:r>
      <w:r w:rsidRPr="005155F1">
        <w:rPr>
          <w:rStyle w:val="markedcontent"/>
          <w:rFonts w:ascii="Times New Roman" w:hAnsi="Times New Roman" w:cs="Times New Roman"/>
          <w:sz w:val="24"/>
          <w:szCs w:val="24"/>
          <w:lang w:val="cs-CZ"/>
        </w:rPr>
        <w:t xml:space="preserve"> právě on založil první divadlo, na jehož scéně byly k vidění </w:t>
      </w:r>
      <w:proofErr w:type="spellStart"/>
      <w:r w:rsidRPr="005155F1">
        <w:rPr>
          <w:rStyle w:val="markedcontent"/>
          <w:rFonts w:ascii="Times New Roman" w:hAnsi="Times New Roman" w:cs="Times New Roman"/>
          <w:sz w:val="24"/>
          <w:szCs w:val="24"/>
          <w:lang w:val="cs-CZ"/>
        </w:rPr>
        <w:t>Molièrovy</w:t>
      </w:r>
      <w:proofErr w:type="spellEnd"/>
      <w:r w:rsidRPr="005155F1">
        <w:rPr>
          <w:rStyle w:val="markedcontent"/>
          <w:rFonts w:ascii="Times New Roman" w:hAnsi="Times New Roman" w:cs="Times New Roman"/>
          <w:sz w:val="24"/>
          <w:szCs w:val="24"/>
          <w:lang w:val="cs-CZ"/>
        </w:rPr>
        <w:t xml:space="preserve"> inscenace.</w:t>
      </w:r>
    </w:p>
    <w:p w14:paraId="46426665" w14:textId="7CCA69C5" w:rsidR="005155F1" w:rsidRPr="005155F1" w:rsidRDefault="005155F1" w:rsidP="005155F1">
      <w:pPr>
        <w:pStyle w:val="Odstavecseseznamem"/>
        <w:spacing w:after="0" w:line="360" w:lineRule="auto"/>
        <w:jc w:val="both"/>
        <w:rPr>
          <w:rStyle w:val="markedcontent"/>
          <w:rFonts w:ascii="Times New Roman" w:hAnsi="Times New Roman" w:cs="Times New Roman"/>
          <w:sz w:val="24"/>
          <w:szCs w:val="24"/>
          <w:lang w:val="cs-CZ"/>
        </w:rPr>
      </w:pPr>
      <w:proofErr w:type="spellStart"/>
      <w:r w:rsidRPr="005155F1">
        <w:rPr>
          <w:rStyle w:val="markedcontent"/>
          <w:rFonts w:ascii="Times New Roman" w:hAnsi="Times New Roman" w:cs="Times New Roman"/>
          <w:sz w:val="24"/>
          <w:szCs w:val="24"/>
          <w:lang w:val="cs-CZ"/>
        </w:rPr>
        <w:t>Его</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отец</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царь</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Алексей</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Михайлович</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начал</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приглашать</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иностранцев-офицеров</w:t>
      </w:r>
      <w:proofErr w:type="spellEnd"/>
      <w:r w:rsidRPr="005155F1">
        <w:rPr>
          <w:rStyle w:val="markedcontent"/>
          <w:rFonts w:ascii="Times New Roman" w:hAnsi="Times New Roman" w:cs="Times New Roman"/>
          <w:sz w:val="24"/>
          <w:szCs w:val="24"/>
          <w:lang w:val="cs-CZ"/>
        </w:rPr>
        <w:t xml:space="preserve">. И </w:t>
      </w:r>
      <w:proofErr w:type="spellStart"/>
      <w:r w:rsidRPr="005155F1">
        <w:rPr>
          <w:rStyle w:val="markedcontent"/>
          <w:rFonts w:ascii="Times New Roman" w:hAnsi="Times New Roman" w:cs="Times New Roman"/>
          <w:sz w:val="24"/>
          <w:szCs w:val="24"/>
          <w:lang w:val="cs-CZ"/>
        </w:rPr>
        <w:t>он</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же</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завел</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первый</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театр</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на</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сцене</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которого</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пытались</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ставить</w:t>
      </w:r>
      <w:proofErr w:type="spellEnd"/>
      <w:r w:rsidRPr="005155F1">
        <w:rPr>
          <w:rStyle w:val="markedcontent"/>
          <w:rFonts w:ascii="Times New Roman" w:hAnsi="Times New Roman" w:cs="Times New Roman"/>
          <w:sz w:val="24"/>
          <w:szCs w:val="24"/>
          <w:lang w:val="cs-CZ"/>
        </w:rPr>
        <w:t xml:space="preserve"> </w:t>
      </w:r>
      <w:proofErr w:type="spellStart"/>
      <w:r w:rsidRPr="005155F1">
        <w:rPr>
          <w:rStyle w:val="markedcontent"/>
          <w:rFonts w:ascii="Times New Roman" w:hAnsi="Times New Roman" w:cs="Times New Roman"/>
          <w:sz w:val="24"/>
          <w:szCs w:val="24"/>
          <w:lang w:val="cs-CZ"/>
        </w:rPr>
        <w:t>Мольера</w:t>
      </w:r>
      <w:proofErr w:type="spellEnd"/>
      <w:r w:rsidRPr="005155F1">
        <w:rPr>
          <w:rStyle w:val="markedcontent"/>
          <w:rFonts w:ascii="Times New Roman" w:hAnsi="Times New Roman" w:cs="Times New Roman"/>
          <w:sz w:val="24"/>
          <w:szCs w:val="24"/>
          <w:lang w:val="cs-CZ"/>
        </w:rPr>
        <w:t>.</w:t>
      </w:r>
    </w:p>
    <w:p w14:paraId="17CE7928" w14:textId="1E0E02C3" w:rsidR="00F96234" w:rsidRDefault="00F96234" w:rsidP="00777734">
      <w:pPr>
        <w:spacing w:after="0" w:line="360" w:lineRule="auto"/>
        <w:jc w:val="both"/>
        <w:rPr>
          <w:rStyle w:val="markedcontent"/>
          <w:rFonts w:ascii="Times New Roman" w:hAnsi="Times New Roman" w:cs="Times New Roman"/>
          <w:sz w:val="24"/>
          <w:szCs w:val="24"/>
          <w:lang w:val="cs-CZ"/>
        </w:rPr>
      </w:pPr>
    </w:p>
    <w:p w14:paraId="1A8CB827" w14:textId="77777777" w:rsidR="003E7171" w:rsidRPr="005155F1" w:rsidRDefault="003E7171" w:rsidP="00777734">
      <w:pPr>
        <w:spacing w:after="0" w:line="360" w:lineRule="auto"/>
        <w:jc w:val="both"/>
        <w:rPr>
          <w:rStyle w:val="markedcontent"/>
          <w:rFonts w:ascii="Times New Roman" w:hAnsi="Times New Roman" w:cs="Times New Roman"/>
          <w:sz w:val="24"/>
          <w:szCs w:val="24"/>
          <w:lang w:val="cs-CZ"/>
        </w:rPr>
      </w:pPr>
    </w:p>
    <w:p w14:paraId="1FDE9BDE" w14:textId="195A0188" w:rsidR="0067794C" w:rsidRPr="00B8725C" w:rsidRDefault="00A545C0" w:rsidP="00777734">
      <w:pPr>
        <w:pStyle w:val="Nadpis2"/>
        <w:spacing w:line="360" w:lineRule="auto"/>
        <w:rPr>
          <w:rStyle w:val="markedcontent"/>
          <w:rFonts w:ascii="Times New Roman" w:hAnsi="Times New Roman" w:cs="Times New Roman"/>
          <w:b/>
          <w:bCs/>
          <w:color w:val="auto"/>
          <w:sz w:val="24"/>
          <w:szCs w:val="24"/>
          <w:lang w:val="cs-CZ"/>
        </w:rPr>
      </w:pPr>
      <w:bookmarkStart w:id="91" w:name="_Toc138797123"/>
      <w:r>
        <w:rPr>
          <w:rStyle w:val="markedcontent"/>
          <w:rFonts w:ascii="Times New Roman" w:hAnsi="Times New Roman" w:cs="Times New Roman"/>
          <w:b/>
          <w:bCs/>
          <w:color w:val="auto"/>
          <w:sz w:val="24"/>
          <w:szCs w:val="24"/>
          <w:lang w:val="cs-CZ"/>
        </w:rPr>
        <w:lastRenderedPageBreak/>
        <w:t>5</w:t>
      </w:r>
      <w:r w:rsidR="00582097" w:rsidRPr="00B8725C">
        <w:rPr>
          <w:rStyle w:val="markedcontent"/>
          <w:rFonts w:ascii="Times New Roman" w:hAnsi="Times New Roman" w:cs="Times New Roman"/>
          <w:b/>
          <w:bCs/>
          <w:color w:val="auto"/>
          <w:sz w:val="24"/>
          <w:szCs w:val="24"/>
          <w:lang w:val="cs-CZ"/>
        </w:rPr>
        <w:t xml:space="preserve">.2 </w:t>
      </w:r>
      <w:r w:rsidR="0067794C" w:rsidRPr="00B8725C">
        <w:rPr>
          <w:rStyle w:val="markedcontent"/>
          <w:rFonts w:ascii="Times New Roman" w:hAnsi="Times New Roman" w:cs="Times New Roman"/>
          <w:b/>
          <w:bCs/>
          <w:color w:val="auto"/>
          <w:sz w:val="24"/>
          <w:szCs w:val="24"/>
          <w:lang w:val="cs-CZ"/>
        </w:rPr>
        <w:t>Sémantické transformace</w:t>
      </w:r>
      <w:bookmarkEnd w:id="91"/>
    </w:p>
    <w:p w14:paraId="3A0E5104" w14:textId="02FC5F41"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Konkretizace</w:t>
      </w:r>
    </w:p>
    <w:p w14:paraId="26DEF238" w14:textId="188B5E88" w:rsidR="00F006CB" w:rsidRPr="00900193" w:rsidRDefault="00F006CB" w:rsidP="00F96234">
      <w:p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Při této transformaci překladatel provádí náhradu slova s širším významem za slovo s užším významem.</w:t>
      </w:r>
      <w:r w:rsidR="00900193">
        <w:rPr>
          <w:rStyle w:val="markedcontent"/>
          <w:rFonts w:ascii="Times New Roman" w:hAnsi="Times New Roman" w:cs="Times New Roman"/>
          <w:sz w:val="24"/>
          <w:szCs w:val="24"/>
          <w:lang w:val="cs-CZ"/>
        </w:rPr>
        <w:t xml:space="preserve"> </w:t>
      </w:r>
    </w:p>
    <w:p w14:paraId="0B925213" w14:textId="6829E726" w:rsidR="003F12A4" w:rsidRDefault="003F12A4" w:rsidP="00B63B9E">
      <w:pPr>
        <w:pStyle w:val="Odstavecseseznamem"/>
        <w:numPr>
          <w:ilvl w:val="0"/>
          <w:numId w:val="14"/>
        </w:numPr>
        <w:spacing w:after="0" w:line="360" w:lineRule="auto"/>
        <w:jc w:val="both"/>
        <w:rPr>
          <w:rStyle w:val="markedcontent"/>
          <w:rFonts w:ascii="Times New Roman" w:hAnsi="Times New Roman" w:cs="Times New Roman"/>
          <w:sz w:val="24"/>
          <w:szCs w:val="24"/>
        </w:rPr>
      </w:pPr>
      <w:r w:rsidRPr="003F12A4">
        <w:rPr>
          <w:rStyle w:val="markedcontent"/>
          <w:rFonts w:ascii="Times New Roman" w:hAnsi="Times New Roman" w:cs="Times New Roman"/>
          <w:sz w:val="24"/>
          <w:szCs w:val="24"/>
        </w:rPr>
        <w:t xml:space="preserve">Возобновлять аналогичный союз с Польшей было нельзя, ибо король Ян </w:t>
      </w:r>
      <w:proofErr w:type="spellStart"/>
      <w:r w:rsidRPr="003F12A4">
        <w:rPr>
          <w:rStyle w:val="markedcontent"/>
          <w:rFonts w:ascii="Times New Roman" w:hAnsi="Times New Roman" w:cs="Times New Roman"/>
          <w:sz w:val="24"/>
          <w:szCs w:val="24"/>
        </w:rPr>
        <w:t>Собеский</w:t>
      </w:r>
      <w:proofErr w:type="spellEnd"/>
      <w:r w:rsidRPr="003F12A4">
        <w:rPr>
          <w:rStyle w:val="markedcontent"/>
          <w:rFonts w:ascii="Times New Roman" w:hAnsi="Times New Roman" w:cs="Times New Roman"/>
          <w:sz w:val="24"/>
          <w:szCs w:val="24"/>
        </w:rPr>
        <w:t xml:space="preserve"> умер </w:t>
      </w:r>
      <w:r w:rsidRPr="003F12A4">
        <w:rPr>
          <w:rStyle w:val="markedcontent"/>
          <w:rFonts w:ascii="Times New Roman" w:hAnsi="Times New Roman" w:cs="Times New Roman"/>
          <w:sz w:val="24"/>
          <w:szCs w:val="24"/>
          <w:u w:val="single"/>
        </w:rPr>
        <w:t>летом</w:t>
      </w:r>
      <w:r w:rsidRPr="003F12A4">
        <w:rPr>
          <w:rStyle w:val="markedcontent"/>
          <w:rFonts w:ascii="Times New Roman" w:hAnsi="Times New Roman" w:cs="Times New Roman"/>
          <w:sz w:val="24"/>
          <w:szCs w:val="24"/>
        </w:rPr>
        <w:t xml:space="preserve"> 1696 года,</w:t>
      </w:r>
      <w:r>
        <w:rPr>
          <w:rStyle w:val="markedcontent"/>
          <w:rFonts w:ascii="Times New Roman" w:hAnsi="Times New Roman" w:cs="Times New Roman"/>
          <w:sz w:val="24"/>
          <w:szCs w:val="24"/>
        </w:rPr>
        <w:t xml:space="preserve"> …</w:t>
      </w:r>
    </w:p>
    <w:p w14:paraId="3DD7A4FC" w14:textId="15C8675F" w:rsidR="003F12A4" w:rsidRPr="00731AC3" w:rsidRDefault="003F12A4" w:rsidP="003F12A4">
      <w:pPr>
        <w:pStyle w:val="Odstavecseseznamem"/>
        <w:spacing w:after="0" w:line="360" w:lineRule="auto"/>
        <w:jc w:val="both"/>
        <w:rPr>
          <w:rStyle w:val="markedcontent"/>
          <w:rFonts w:ascii="Times New Roman" w:hAnsi="Times New Roman" w:cs="Times New Roman"/>
          <w:sz w:val="24"/>
          <w:szCs w:val="24"/>
          <w:lang w:val="cs-CZ"/>
        </w:rPr>
      </w:pPr>
      <w:proofErr w:type="spellStart"/>
      <w:r w:rsidRPr="003F12A4">
        <w:rPr>
          <w:rStyle w:val="markedcontent"/>
          <w:rFonts w:ascii="Times New Roman" w:hAnsi="Times New Roman" w:cs="Times New Roman"/>
          <w:sz w:val="24"/>
          <w:szCs w:val="24"/>
        </w:rPr>
        <w:t>Obnova</w:t>
      </w:r>
      <w:proofErr w:type="spellEnd"/>
      <w:r w:rsidRPr="003F12A4">
        <w:rPr>
          <w:rStyle w:val="markedcontent"/>
          <w:rFonts w:ascii="Times New Roman" w:hAnsi="Times New Roman" w:cs="Times New Roman"/>
          <w:sz w:val="24"/>
          <w:szCs w:val="24"/>
        </w:rPr>
        <w:t xml:space="preserve"> </w:t>
      </w:r>
      <w:proofErr w:type="spellStart"/>
      <w:r w:rsidRPr="003F12A4">
        <w:rPr>
          <w:rStyle w:val="markedcontent"/>
          <w:rFonts w:ascii="Times New Roman" w:hAnsi="Times New Roman" w:cs="Times New Roman"/>
          <w:sz w:val="24"/>
          <w:szCs w:val="24"/>
        </w:rPr>
        <w:t>podobné</w:t>
      </w:r>
      <w:proofErr w:type="spellEnd"/>
      <w:r w:rsidRPr="003F12A4">
        <w:rPr>
          <w:rStyle w:val="markedcontent"/>
          <w:rFonts w:ascii="Times New Roman" w:hAnsi="Times New Roman" w:cs="Times New Roman"/>
          <w:sz w:val="24"/>
          <w:szCs w:val="24"/>
        </w:rPr>
        <w:t xml:space="preserve"> </w:t>
      </w:r>
      <w:proofErr w:type="spellStart"/>
      <w:r w:rsidRPr="003F12A4">
        <w:rPr>
          <w:rStyle w:val="markedcontent"/>
          <w:rFonts w:ascii="Times New Roman" w:hAnsi="Times New Roman" w:cs="Times New Roman"/>
          <w:sz w:val="24"/>
          <w:szCs w:val="24"/>
        </w:rPr>
        <w:t>unie</w:t>
      </w:r>
      <w:proofErr w:type="spellEnd"/>
      <w:r w:rsidRPr="003F12A4">
        <w:rPr>
          <w:rStyle w:val="markedcontent"/>
          <w:rFonts w:ascii="Times New Roman" w:hAnsi="Times New Roman" w:cs="Times New Roman"/>
          <w:sz w:val="24"/>
          <w:szCs w:val="24"/>
        </w:rPr>
        <w:t xml:space="preserve"> s </w:t>
      </w:r>
      <w:proofErr w:type="spellStart"/>
      <w:r w:rsidRPr="003F12A4">
        <w:rPr>
          <w:rStyle w:val="markedcontent"/>
          <w:rFonts w:ascii="Times New Roman" w:hAnsi="Times New Roman" w:cs="Times New Roman"/>
          <w:sz w:val="24"/>
          <w:szCs w:val="24"/>
        </w:rPr>
        <w:t>Polskem</w:t>
      </w:r>
      <w:proofErr w:type="spellEnd"/>
      <w:r w:rsidRPr="003F12A4">
        <w:rPr>
          <w:rStyle w:val="markedcontent"/>
          <w:rFonts w:ascii="Times New Roman" w:hAnsi="Times New Roman" w:cs="Times New Roman"/>
          <w:sz w:val="24"/>
          <w:szCs w:val="24"/>
        </w:rPr>
        <w:t xml:space="preserve"> </w:t>
      </w:r>
      <w:proofErr w:type="spellStart"/>
      <w:r w:rsidRPr="003F12A4">
        <w:rPr>
          <w:rStyle w:val="markedcontent"/>
          <w:rFonts w:ascii="Times New Roman" w:hAnsi="Times New Roman" w:cs="Times New Roman"/>
          <w:sz w:val="24"/>
          <w:szCs w:val="24"/>
        </w:rPr>
        <w:t>nebyla</w:t>
      </w:r>
      <w:proofErr w:type="spellEnd"/>
      <w:r w:rsidRPr="003F12A4">
        <w:rPr>
          <w:rStyle w:val="markedcontent"/>
          <w:rFonts w:ascii="Times New Roman" w:hAnsi="Times New Roman" w:cs="Times New Roman"/>
          <w:sz w:val="24"/>
          <w:szCs w:val="24"/>
        </w:rPr>
        <w:t xml:space="preserve"> </w:t>
      </w:r>
      <w:proofErr w:type="spellStart"/>
      <w:r w:rsidRPr="003F12A4">
        <w:rPr>
          <w:rStyle w:val="markedcontent"/>
          <w:rFonts w:ascii="Times New Roman" w:hAnsi="Times New Roman" w:cs="Times New Roman"/>
          <w:sz w:val="24"/>
          <w:szCs w:val="24"/>
        </w:rPr>
        <w:t>možná</w:t>
      </w:r>
      <w:proofErr w:type="spellEnd"/>
      <w:r w:rsidRPr="003F12A4">
        <w:rPr>
          <w:rStyle w:val="markedcontent"/>
          <w:rFonts w:ascii="Times New Roman" w:hAnsi="Times New Roman" w:cs="Times New Roman"/>
          <w:sz w:val="24"/>
          <w:szCs w:val="24"/>
        </w:rPr>
        <w:t xml:space="preserve">, </w:t>
      </w:r>
      <w:proofErr w:type="spellStart"/>
      <w:r w:rsidRPr="003F12A4">
        <w:rPr>
          <w:rStyle w:val="markedcontent"/>
          <w:rFonts w:ascii="Times New Roman" w:hAnsi="Times New Roman" w:cs="Times New Roman"/>
          <w:sz w:val="24"/>
          <w:szCs w:val="24"/>
        </w:rPr>
        <w:t>neboť</w:t>
      </w:r>
      <w:proofErr w:type="spellEnd"/>
      <w:r w:rsidRPr="003F12A4">
        <w:rPr>
          <w:rStyle w:val="markedcontent"/>
          <w:rFonts w:ascii="Times New Roman" w:hAnsi="Times New Roman" w:cs="Times New Roman"/>
          <w:sz w:val="24"/>
          <w:szCs w:val="24"/>
        </w:rPr>
        <w:t xml:space="preserve"> v </w:t>
      </w:r>
      <w:proofErr w:type="spellStart"/>
      <w:r w:rsidRPr="003F12A4">
        <w:rPr>
          <w:rStyle w:val="markedcontent"/>
          <w:rFonts w:ascii="Times New Roman" w:hAnsi="Times New Roman" w:cs="Times New Roman"/>
          <w:sz w:val="24"/>
          <w:szCs w:val="24"/>
          <w:u w:val="single"/>
        </w:rPr>
        <w:t>červnu</w:t>
      </w:r>
      <w:proofErr w:type="spellEnd"/>
      <w:r w:rsidRPr="003F12A4">
        <w:rPr>
          <w:rStyle w:val="markedcontent"/>
          <w:rFonts w:ascii="Times New Roman" w:hAnsi="Times New Roman" w:cs="Times New Roman"/>
          <w:sz w:val="24"/>
          <w:szCs w:val="24"/>
        </w:rPr>
        <w:t xml:space="preserve"> </w:t>
      </w:r>
      <w:proofErr w:type="spellStart"/>
      <w:r w:rsidRPr="003F12A4">
        <w:rPr>
          <w:rStyle w:val="markedcontent"/>
          <w:rFonts w:ascii="Times New Roman" w:hAnsi="Times New Roman" w:cs="Times New Roman"/>
          <w:sz w:val="24"/>
          <w:szCs w:val="24"/>
        </w:rPr>
        <w:t>roku</w:t>
      </w:r>
      <w:proofErr w:type="spellEnd"/>
      <w:r w:rsidRPr="003F12A4">
        <w:rPr>
          <w:rStyle w:val="markedcontent"/>
          <w:rFonts w:ascii="Times New Roman" w:hAnsi="Times New Roman" w:cs="Times New Roman"/>
          <w:sz w:val="24"/>
          <w:szCs w:val="24"/>
        </w:rPr>
        <w:t xml:space="preserve"> 1696 </w:t>
      </w:r>
      <w:proofErr w:type="spellStart"/>
      <w:r w:rsidRPr="003F12A4">
        <w:rPr>
          <w:rStyle w:val="markedcontent"/>
          <w:rFonts w:ascii="Times New Roman" w:hAnsi="Times New Roman" w:cs="Times New Roman"/>
          <w:sz w:val="24"/>
          <w:szCs w:val="24"/>
        </w:rPr>
        <w:t>umřel</w:t>
      </w:r>
      <w:proofErr w:type="spellEnd"/>
      <w:r w:rsidRPr="003F12A4">
        <w:rPr>
          <w:rStyle w:val="markedcontent"/>
          <w:rFonts w:ascii="Times New Roman" w:hAnsi="Times New Roman" w:cs="Times New Roman"/>
          <w:sz w:val="24"/>
          <w:szCs w:val="24"/>
        </w:rPr>
        <w:t xml:space="preserve"> </w:t>
      </w:r>
      <w:proofErr w:type="spellStart"/>
      <w:r w:rsidRPr="003F12A4">
        <w:rPr>
          <w:rStyle w:val="markedcontent"/>
          <w:rFonts w:ascii="Times New Roman" w:hAnsi="Times New Roman" w:cs="Times New Roman"/>
          <w:sz w:val="24"/>
          <w:szCs w:val="24"/>
        </w:rPr>
        <w:t>král</w:t>
      </w:r>
      <w:proofErr w:type="spellEnd"/>
      <w:r w:rsidRPr="003F12A4">
        <w:rPr>
          <w:rStyle w:val="markedcontent"/>
          <w:rFonts w:ascii="Times New Roman" w:hAnsi="Times New Roman" w:cs="Times New Roman"/>
          <w:sz w:val="24"/>
          <w:szCs w:val="24"/>
        </w:rPr>
        <w:t xml:space="preserve"> </w:t>
      </w:r>
      <w:proofErr w:type="spellStart"/>
      <w:r w:rsidRPr="003F12A4">
        <w:rPr>
          <w:rStyle w:val="markedcontent"/>
          <w:rFonts w:ascii="Times New Roman" w:hAnsi="Times New Roman" w:cs="Times New Roman"/>
          <w:sz w:val="24"/>
          <w:szCs w:val="24"/>
        </w:rPr>
        <w:t>Jan</w:t>
      </w:r>
      <w:proofErr w:type="spellEnd"/>
      <w:r w:rsidRPr="003F12A4">
        <w:rPr>
          <w:rStyle w:val="markedcontent"/>
          <w:rFonts w:ascii="Times New Roman" w:hAnsi="Times New Roman" w:cs="Times New Roman"/>
          <w:sz w:val="24"/>
          <w:szCs w:val="24"/>
        </w:rPr>
        <w:t xml:space="preserve"> III. </w:t>
      </w:r>
      <w:proofErr w:type="spellStart"/>
      <w:r w:rsidRPr="003F12A4">
        <w:rPr>
          <w:rStyle w:val="markedcontent"/>
          <w:rFonts w:ascii="Times New Roman" w:hAnsi="Times New Roman" w:cs="Times New Roman"/>
          <w:sz w:val="24"/>
          <w:szCs w:val="24"/>
        </w:rPr>
        <w:t>Sobieski</w:t>
      </w:r>
      <w:proofErr w:type="spellEnd"/>
      <w:r>
        <w:rPr>
          <w:rStyle w:val="markedcontent"/>
          <w:rFonts w:ascii="Times New Roman" w:hAnsi="Times New Roman" w:cs="Times New Roman"/>
          <w:sz w:val="24"/>
          <w:szCs w:val="24"/>
          <w:lang w:val="cs-CZ"/>
        </w:rPr>
        <w:t>…</w:t>
      </w:r>
      <w:r w:rsidR="00731AC3">
        <w:rPr>
          <w:rStyle w:val="markedcontent"/>
          <w:rFonts w:ascii="Times New Roman" w:hAnsi="Times New Roman" w:cs="Times New Roman"/>
          <w:sz w:val="24"/>
          <w:szCs w:val="24"/>
          <w:lang w:val="cs-CZ"/>
        </w:rPr>
        <w:t xml:space="preserve"> </w:t>
      </w:r>
      <w:r w:rsidR="00731AC3">
        <w:rPr>
          <w:rStyle w:val="markedcontent"/>
          <w:rFonts w:ascii="Times New Roman" w:hAnsi="Times New Roman" w:cs="Times New Roman"/>
          <w:sz w:val="24"/>
          <w:szCs w:val="24"/>
        </w:rPr>
        <w:t>(</w:t>
      </w:r>
      <w:r w:rsidR="00731AC3">
        <w:rPr>
          <w:rStyle w:val="markedcontent"/>
          <w:rFonts w:ascii="Times New Roman" w:hAnsi="Times New Roman" w:cs="Times New Roman"/>
          <w:sz w:val="24"/>
          <w:szCs w:val="24"/>
          <w:lang w:val="cs-CZ"/>
        </w:rPr>
        <w:t>roční období bylo zaměněno konkrétní kalendářním měsícem)</w:t>
      </w:r>
    </w:p>
    <w:p w14:paraId="476904F2" w14:textId="22EF9D98" w:rsidR="003F12A4" w:rsidRDefault="003F12A4" w:rsidP="003F12A4">
      <w:pPr>
        <w:pStyle w:val="Odstavecseseznamem"/>
        <w:spacing w:after="0" w:line="360" w:lineRule="auto"/>
        <w:jc w:val="both"/>
        <w:rPr>
          <w:rStyle w:val="markedcontent"/>
          <w:rFonts w:ascii="Times New Roman" w:hAnsi="Times New Roman" w:cs="Times New Roman"/>
          <w:sz w:val="24"/>
          <w:szCs w:val="24"/>
          <w:lang w:val="cs-CZ"/>
        </w:rPr>
      </w:pPr>
    </w:p>
    <w:p w14:paraId="5D7D965A" w14:textId="10F34EDF" w:rsidR="003F12A4" w:rsidRDefault="00900193" w:rsidP="003F12A4">
      <w:pPr>
        <w:pStyle w:val="Odstavecseseznamem"/>
        <w:numPr>
          <w:ilvl w:val="0"/>
          <w:numId w:val="14"/>
        </w:numPr>
        <w:spacing w:after="0" w:line="360" w:lineRule="auto"/>
        <w:jc w:val="both"/>
        <w:rPr>
          <w:rStyle w:val="markedcontent"/>
          <w:rFonts w:ascii="Times New Roman" w:hAnsi="Times New Roman" w:cs="Times New Roman"/>
          <w:sz w:val="24"/>
          <w:szCs w:val="24"/>
        </w:rPr>
      </w:pPr>
      <w:r w:rsidRPr="00900193">
        <w:rPr>
          <w:rStyle w:val="markedcontent"/>
          <w:rFonts w:ascii="Times New Roman" w:hAnsi="Times New Roman" w:cs="Times New Roman"/>
          <w:sz w:val="24"/>
          <w:szCs w:val="24"/>
        </w:rPr>
        <w:t xml:space="preserve">Русский историк </w:t>
      </w:r>
      <w:r w:rsidRPr="00900193">
        <w:rPr>
          <w:rStyle w:val="markedcontent"/>
          <w:rFonts w:ascii="Times New Roman" w:hAnsi="Times New Roman" w:cs="Times New Roman"/>
          <w:sz w:val="24"/>
          <w:szCs w:val="24"/>
          <w:u w:val="single"/>
        </w:rPr>
        <w:t>прошлого века</w:t>
      </w:r>
      <w:r w:rsidRPr="00900193">
        <w:rPr>
          <w:rStyle w:val="markedcontent"/>
          <w:rFonts w:ascii="Times New Roman" w:hAnsi="Times New Roman" w:cs="Times New Roman"/>
          <w:sz w:val="24"/>
          <w:szCs w:val="24"/>
        </w:rPr>
        <w:t>, автор шеститомной истории петровского царствования Н. Устрялов писал, что</w:t>
      </w:r>
      <w:r>
        <w:rPr>
          <w:rStyle w:val="markedcontent"/>
          <w:rFonts w:ascii="Times New Roman" w:hAnsi="Times New Roman" w:cs="Times New Roman"/>
          <w:sz w:val="24"/>
          <w:szCs w:val="24"/>
        </w:rPr>
        <w:t>…</w:t>
      </w:r>
    </w:p>
    <w:p w14:paraId="612589D7" w14:textId="22B01C92" w:rsidR="00900193" w:rsidRPr="00731AC3" w:rsidRDefault="00900193" w:rsidP="00900193">
      <w:pPr>
        <w:spacing w:after="0" w:line="360" w:lineRule="auto"/>
        <w:ind w:left="708"/>
        <w:jc w:val="both"/>
        <w:rPr>
          <w:rStyle w:val="markedcontent"/>
          <w:rFonts w:ascii="Times New Roman" w:hAnsi="Times New Roman" w:cs="Times New Roman"/>
          <w:sz w:val="24"/>
          <w:szCs w:val="24"/>
          <w:lang w:val="cs-CZ"/>
        </w:rPr>
      </w:pPr>
      <w:r w:rsidRPr="00900193">
        <w:rPr>
          <w:rStyle w:val="markedcontent"/>
          <w:rFonts w:ascii="Times New Roman" w:hAnsi="Times New Roman" w:cs="Times New Roman"/>
          <w:sz w:val="24"/>
          <w:szCs w:val="24"/>
          <w:lang w:val="pl-PL"/>
        </w:rPr>
        <w:t>Rusk</w:t>
      </w:r>
      <w:r w:rsidRPr="00900193">
        <w:rPr>
          <w:rStyle w:val="markedcontent"/>
          <w:rFonts w:ascii="Times New Roman" w:hAnsi="Times New Roman" w:cs="Times New Roman"/>
          <w:sz w:val="24"/>
          <w:szCs w:val="24"/>
        </w:rPr>
        <w:t xml:space="preserve">ý </w:t>
      </w:r>
      <w:proofErr w:type="spellStart"/>
      <w:r w:rsidRPr="00900193">
        <w:rPr>
          <w:rStyle w:val="markedcontent"/>
          <w:rFonts w:ascii="Times New Roman" w:hAnsi="Times New Roman" w:cs="Times New Roman"/>
          <w:sz w:val="24"/>
          <w:szCs w:val="24"/>
          <w:lang w:val="pl-PL"/>
        </w:rPr>
        <w:t>historik</w:t>
      </w:r>
      <w:proofErr w:type="spellEnd"/>
      <w:r w:rsidRPr="00900193">
        <w:rPr>
          <w:rStyle w:val="markedcontent"/>
          <w:rFonts w:ascii="Times New Roman" w:hAnsi="Times New Roman" w:cs="Times New Roman"/>
          <w:sz w:val="24"/>
          <w:szCs w:val="24"/>
        </w:rPr>
        <w:t xml:space="preserve"> </w:t>
      </w:r>
      <w:r w:rsidRPr="00900193">
        <w:rPr>
          <w:rStyle w:val="markedcontent"/>
          <w:rFonts w:ascii="Times New Roman" w:hAnsi="Times New Roman" w:cs="Times New Roman"/>
          <w:sz w:val="24"/>
          <w:szCs w:val="24"/>
          <w:u w:val="single"/>
        </w:rPr>
        <w:t xml:space="preserve">19. </w:t>
      </w:r>
      <w:proofErr w:type="spellStart"/>
      <w:r w:rsidRPr="00900193">
        <w:rPr>
          <w:rStyle w:val="markedcontent"/>
          <w:rFonts w:ascii="Times New Roman" w:hAnsi="Times New Roman" w:cs="Times New Roman"/>
          <w:sz w:val="24"/>
          <w:szCs w:val="24"/>
          <w:u w:val="single"/>
          <w:lang w:val="pl-PL"/>
        </w:rPr>
        <w:t>stolet</w:t>
      </w:r>
      <w:proofErr w:type="spellEnd"/>
      <w:r w:rsidRPr="00900193">
        <w:rPr>
          <w:rStyle w:val="markedcontent"/>
          <w:rFonts w:ascii="Times New Roman" w:hAnsi="Times New Roman" w:cs="Times New Roman"/>
          <w:sz w:val="24"/>
          <w:szCs w:val="24"/>
          <w:u w:val="single"/>
        </w:rPr>
        <w:t>í</w:t>
      </w:r>
      <w:r w:rsidRPr="00900193">
        <w:rPr>
          <w:rStyle w:val="markedcontent"/>
          <w:rFonts w:ascii="Times New Roman" w:hAnsi="Times New Roman" w:cs="Times New Roman"/>
          <w:sz w:val="24"/>
          <w:szCs w:val="24"/>
        </w:rPr>
        <w:t xml:space="preserve"> </w:t>
      </w:r>
      <w:r w:rsidRPr="00900193">
        <w:rPr>
          <w:rStyle w:val="markedcontent"/>
          <w:rFonts w:ascii="Times New Roman" w:hAnsi="Times New Roman" w:cs="Times New Roman"/>
          <w:sz w:val="24"/>
          <w:szCs w:val="24"/>
          <w:lang w:val="pl-PL"/>
        </w:rPr>
        <w:t>a</w:t>
      </w:r>
      <w:r w:rsidRPr="00900193">
        <w:rPr>
          <w:rStyle w:val="markedcontent"/>
          <w:rFonts w:ascii="Times New Roman" w:hAnsi="Times New Roman" w:cs="Times New Roman"/>
          <w:sz w:val="24"/>
          <w:szCs w:val="24"/>
        </w:rPr>
        <w:t xml:space="preserve"> </w:t>
      </w:r>
      <w:r w:rsidRPr="00900193">
        <w:rPr>
          <w:rStyle w:val="markedcontent"/>
          <w:rFonts w:ascii="Times New Roman" w:hAnsi="Times New Roman" w:cs="Times New Roman"/>
          <w:sz w:val="24"/>
          <w:szCs w:val="24"/>
          <w:lang w:val="pl-PL"/>
        </w:rPr>
        <w:t>autor</w:t>
      </w:r>
      <w:r w:rsidRPr="00900193">
        <w:rPr>
          <w:rStyle w:val="markedcontent"/>
          <w:rFonts w:ascii="Times New Roman" w:hAnsi="Times New Roman" w:cs="Times New Roman"/>
          <w:sz w:val="24"/>
          <w:szCs w:val="24"/>
        </w:rPr>
        <w:t xml:space="preserve"> </w:t>
      </w:r>
      <w:r w:rsidRPr="00900193">
        <w:rPr>
          <w:rStyle w:val="markedcontent"/>
          <w:rFonts w:ascii="Times New Roman" w:hAnsi="Times New Roman" w:cs="Times New Roman"/>
          <w:sz w:val="24"/>
          <w:szCs w:val="24"/>
          <w:lang w:val="cs-CZ"/>
        </w:rPr>
        <w:t>šestidílné</w:t>
      </w:r>
      <w:r>
        <w:rPr>
          <w:rStyle w:val="markedcontent"/>
          <w:rFonts w:ascii="Times New Roman" w:hAnsi="Times New Roman" w:cs="Times New Roman"/>
          <w:sz w:val="24"/>
          <w:szCs w:val="24"/>
          <w:lang w:val="cs-CZ"/>
        </w:rPr>
        <w:t xml:space="preserve"> publikace</w:t>
      </w:r>
      <w:r w:rsidRPr="00900193">
        <w:rPr>
          <w:rStyle w:val="markedcontent"/>
          <w:rFonts w:ascii="Times New Roman" w:hAnsi="Times New Roman" w:cs="Times New Roman"/>
          <w:sz w:val="24"/>
          <w:szCs w:val="24"/>
        </w:rPr>
        <w:t xml:space="preserve"> </w:t>
      </w:r>
      <w:r w:rsidRPr="00900193">
        <w:rPr>
          <w:rStyle w:val="markedcontent"/>
          <w:rFonts w:ascii="Times New Roman" w:hAnsi="Times New Roman" w:cs="Times New Roman"/>
          <w:sz w:val="24"/>
          <w:szCs w:val="24"/>
          <w:lang w:val="pl-PL"/>
        </w:rPr>
        <w:t>o</w:t>
      </w:r>
      <w:r w:rsidRPr="00900193">
        <w:rPr>
          <w:rStyle w:val="markedcontent"/>
          <w:rFonts w:ascii="Times New Roman" w:hAnsi="Times New Roman" w:cs="Times New Roman"/>
          <w:sz w:val="24"/>
          <w:szCs w:val="24"/>
        </w:rPr>
        <w:t xml:space="preserve"> </w:t>
      </w:r>
      <w:proofErr w:type="spellStart"/>
      <w:r w:rsidRPr="00900193">
        <w:rPr>
          <w:rStyle w:val="markedcontent"/>
          <w:rFonts w:ascii="Times New Roman" w:hAnsi="Times New Roman" w:cs="Times New Roman"/>
          <w:sz w:val="24"/>
          <w:szCs w:val="24"/>
          <w:lang w:val="pl-PL"/>
        </w:rPr>
        <w:t>vl</w:t>
      </w:r>
      <w:proofErr w:type="spellEnd"/>
      <w:r w:rsidRPr="00900193">
        <w:rPr>
          <w:rStyle w:val="markedcontent"/>
          <w:rFonts w:ascii="Times New Roman" w:hAnsi="Times New Roman" w:cs="Times New Roman"/>
          <w:sz w:val="24"/>
          <w:szCs w:val="24"/>
        </w:rPr>
        <w:t>á</w:t>
      </w:r>
      <w:proofErr w:type="spellStart"/>
      <w:r w:rsidRPr="00900193">
        <w:rPr>
          <w:rStyle w:val="markedcontent"/>
          <w:rFonts w:ascii="Times New Roman" w:hAnsi="Times New Roman" w:cs="Times New Roman"/>
          <w:sz w:val="24"/>
          <w:szCs w:val="24"/>
          <w:lang w:val="pl-PL"/>
        </w:rPr>
        <w:t>dnut</w:t>
      </w:r>
      <w:proofErr w:type="spellEnd"/>
      <w:r w:rsidRPr="00900193">
        <w:rPr>
          <w:rStyle w:val="markedcontent"/>
          <w:rFonts w:ascii="Times New Roman" w:hAnsi="Times New Roman" w:cs="Times New Roman"/>
          <w:sz w:val="24"/>
          <w:szCs w:val="24"/>
        </w:rPr>
        <w:t xml:space="preserve">í </w:t>
      </w:r>
      <w:r w:rsidRPr="00900193">
        <w:rPr>
          <w:rStyle w:val="markedcontent"/>
          <w:rFonts w:ascii="Times New Roman" w:hAnsi="Times New Roman" w:cs="Times New Roman"/>
          <w:sz w:val="24"/>
          <w:szCs w:val="24"/>
          <w:lang w:val="pl-PL"/>
        </w:rPr>
        <w:t>Petra</w:t>
      </w:r>
      <w:r w:rsidRPr="00900193">
        <w:rPr>
          <w:rStyle w:val="markedcontent"/>
          <w:rFonts w:ascii="Times New Roman" w:hAnsi="Times New Roman" w:cs="Times New Roman"/>
          <w:sz w:val="24"/>
          <w:szCs w:val="24"/>
        </w:rPr>
        <w:t xml:space="preserve"> </w:t>
      </w:r>
      <w:r w:rsidRPr="00900193">
        <w:rPr>
          <w:rStyle w:val="markedcontent"/>
          <w:rFonts w:ascii="Times New Roman" w:hAnsi="Times New Roman" w:cs="Times New Roman"/>
          <w:sz w:val="24"/>
          <w:szCs w:val="24"/>
          <w:lang w:val="pl-PL"/>
        </w:rPr>
        <w:t>I</w:t>
      </w:r>
      <w:r w:rsidRPr="00900193">
        <w:rPr>
          <w:rStyle w:val="markedcontent"/>
          <w:rFonts w:ascii="Times New Roman" w:hAnsi="Times New Roman" w:cs="Times New Roman"/>
          <w:sz w:val="24"/>
          <w:szCs w:val="24"/>
        </w:rPr>
        <w:t xml:space="preserve">., </w:t>
      </w:r>
      <w:r w:rsidRPr="00900193">
        <w:rPr>
          <w:rStyle w:val="markedcontent"/>
          <w:rFonts w:ascii="Times New Roman" w:hAnsi="Times New Roman" w:cs="Times New Roman"/>
          <w:sz w:val="24"/>
          <w:szCs w:val="24"/>
          <w:lang w:val="pl-PL"/>
        </w:rPr>
        <w:t>N</w:t>
      </w:r>
      <w:r w:rsidRPr="00900193">
        <w:rPr>
          <w:rStyle w:val="markedcontent"/>
          <w:rFonts w:ascii="Times New Roman" w:hAnsi="Times New Roman" w:cs="Times New Roman"/>
          <w:sz w:val="24"/>
          <w:szCs w:val="24"/>
        </w:rPr>
        <w:t xml:space="preserve">. </w:t>
      </w:r>
      <w:proofErr w:type="spellStart"/>
      <w:r w:rsidRPr="00900193">
        <w:rPr>
          <w:rStyle w:val="markedcontent"/>
          <w:rFonts w:ascii="Times New Roman" w:hAnsi="Times New Roman" w:cs="Times New Roman"/>
          <w:sz w:val="24"/>
          <w:szCs w:val="24"/>
          <w:lang w:val="pl-PL"/>
        </w:rPr>
        <w:t>Ustrjalov</w:t>
      </w:r>
      <w:proofErr w:type="spellEnd"/>
      <w:r w:rsidRPr="00900193">
        <w:rPr>
          <w:rStyle w:val="markedcontent"/>
          <w:rFonts w:ascii="Times New Roman" w:hAnsi="Times New Roman" w:cs="Times New Roman"/>
          <w:sz w:val="24"/>
          <w:szCs w:val="24"/>
        </w:rPr>
        <w:t xml:space="preserve">, </w:t>
      </w:r>
      <w:proofErr w:type="spellStart"/>
      <w:r w:rsidRPr="00900193">
        <w:rPr>
          <w:rStyle w:val="markedcontent"/>
          <w:rFonts w:ascii="Times New Roman" w:hAnsi="Times New Roman" w:cs="Times New Roman"/>
          <w:sz w:val="24"/>
          <w:szCs w:val="24"/>
          <w:lang w:val="pl-PL"/>
        </w:rPr>
        <w:t>psal</w:t>
      </w:r>
      <w:proofErr w:type="spellEnd"/>
      <w:r w:rsidRPr="00900193">
        <w:rPr>
          <w:rStyle w:val="markedcontent"/>
          <w:rFonts w:ascii="Times New Roman" w:hAnsi="Times New Roman" w:cs="Times New Roman"/>
          <w:sz w:val="24"/>
          <w:szCs w:val="24"/>
        </w:rPr>
        <w:t>, ž</w:t>
      </w:r>
      <w:r w:rsidRPr="00900193">
        <w:rPr>
          <w:rStyle w:val="markedcontent"/>
          <w:rFonts w:ascii="Times New Roman" w:hAnsi="Times New Roman" w:cs="Times New Roman"/>
          <w:sz w:val="24"/>
          <w:szCs w:val="24"/>
          <w:lang w:val="pl-PL"/>
        </w:rPr>
        <w:t>e</w:t>
      </w:r>
      <w:r w:rsidRPr="00900193">
        <w:rPr>
          <w:rStyle w:val="markedcontent"/>
          <w:rFonts w:ascii="Times New Roman" w:hAnsi="Times New Roman" w:cs="Times New Roman"/>
          <w:sz w:val="24"/>
          <w:szCs w:val="24"/>
        </w:rPr>
        <w:t>…</w:t>
      </w:r>
      <w:r w:rsidR="00731AC3">
        <w:rPr>
          <w:rStyle w:val="markedcontent"/>
          <w:rFonts w:ascii="Times New Roman" w:hAnsi="Times New Roman" w:cs="Times New Roman"/>
          <w:sz w:val="24"/>
          <w:szCs w:val="24"/>
          <w:lang w:val="cs-CZ"/>
        </w:rPr>
        <w:t xml:space="preserve"> (</w:t>
      </w:r>
      <w:r w:rsidR="00967971" w:rsidRPr="00967971">
        <w:rPr>
          <w:rStyle w:val="markedcontent"/>
          <w:rFonts w:ascii="Times New Roman" w:hAnsi="Times New Roman" w:cs="Times New Roman"/>
          <w:sz w:val="24"/>
          <w:szCs w:val="24"/>
          <w:lang w:val="cs-CZ"/>
        </w:rPr>
        <w:t>formulac</w:t>
      </w:r>
      <w:r w:rsidR="00D82602">
        <w:rPr>
          <w:rStyle w:val="markedcontent"/>
          <w:rFonts w:ascii="Times New Roman" w:hAnsi="Times New Roman" w:cs="Times New Roman"/>
          <w:sz w:val="24"/>
          <w:szCs w:val="24"/>
          <w:lang w:val="cs-CZ"/>
        </w:rPr>
        <w:t>i</w:t>
      </w:r>
      <w:r w:rsidR="00967971" w:rsidRPr="00967971">
        <w:rPr>
          <w:rStyle w:val="markedcontent"/>
          <w:rFonts w:ascii="Times New Roman" w:hAnsi="Times New Roman" w:cs="Times New Roman"/>
          <w:sz w:val="24"/>
          <w:szCs w:val="24"/>
          <w:lang w:val="cs-CZ"/>
        </w:rPr>
        <w:t xml:space="preserve"> „</w:t>
      </w:r>
      <w:proofErr w:type="spellStart"/>
      <w:r w:rsidR="00967971" w:rsidRPr="00967971">
        <w:rPr>
          <w:rStyle w:val="markedcontent"/>
          <w:rFonts w:ascii="Times New Roman" w:hAnsi="Times New Roman" w:cs="Times New Roman"/>
          <w:sz w:val="24"/>
          <w:szCs w:val="24"/>
          <w:lang w:val="cs-CZ"/>
        </w:rPr>
        <w:t>историк</w:t>
      </w:r>
      <w:proofErr w:type="spellEnd"/>
      <w:r w:rsidR="00967971" w:rsidRPr="00967971">
        <w:rPr>
          <w:rStyle w:val="markedcontent"/>
          <w:rFonts w:ascii="Times New Roman" w:hAnsi="Times New Roman" w:cs="Times New Roman"/>
          <w:sz w:val="24"/>
          <w:szCs w:val="24"/>
          <w:lang w:val="cs-CZ"/>
        </w:rPr>
        <w:t xml:space="preserve"> </w:t>
      </w:r>
      <w:proofErr w:type="spellStart"/>
      <w:r w:rsidR="00967971" w:rsidRPr="00967971">
        <w:rPr>
          <w:rStyle w:val="markedcontent"/>
          <w:rFonts w:ascii="Times New Roman" w:hAnsi="Times New Roman" w:cs="Times New Roman"/>
          <w:sz w:val="24"/>
          <w:szCs w:val="24"/>
          <w:lang w:val="cs-CZ"/>
        </w:rPr>
        <w:t>прошлого</w:t>
      </w:r>
      <w:proofErr w:type="spellEnd"/>
      <w:r w:rsidR="00967971" w:rsidRPr="00967971">
        <w:rPr>
          <w:rStyle w:val="markedcontent"/>
          <w:rFonts w:ascii="Times New Roman" w:hAnsi="Times New Roman" w:cs="Times New Roman"/>
          <w:sz w:val="24"/>
          <w:szCs w:val="24"/>
          <w:lang w:val="cs-CZ"/>
        </w:rPr>
        <w:t xml:space="preserve"> </w:t>
      </w:r>
      <w:proofErr w:type="spellStart"/>
      <w:proofErr w:type="gramStart"/>
      <w:r w:rsidR="00967971" w:rsidRPr="00967971">
        <w:rPr>
          <w:rStyle w:val="markedcontent"/>
          <w:rFonts w:ascii="Times New Roman" w:hAnsi="Times New Roman" w:cs="Times New Roman"/>
          <w:sz w:val="24"/>
          <w:szCs w:val="24"/>
          <w:lang w:val="cs-CZ"/>
        </w:rPr>
        <w:t>века</w:t>
      </w:r>
      <w:proofErr w:type="spellEnd"/>
      <w:r w:rsidR="00967971" w:rsidRPr="00967971">
        <w:rPr>
          <w:rStyle w:val="markedcontent"/>
          <w:rFonts w:ascii="Times New Roman" w:hAnsi="Times New Roman" w:cs="Times New Roman"/>
          <w:sz w:val="24"/>
          <w:szCs w:val="24"/>
          <w:lang w:val="cs-CZ"/>
        </w:rPr>
        <w:t xml:space="preserve">“ </w:t>
      </w:r>
      <w:r w:rsidR="00967971">
        <w:rPr>
          <w:rStyle w:val="markedcontent"/>
          <w:rFonts w:ascii="Times New Roman" w:hAnsi="Times New Roman" w:cs="Times New Roman"/>
          <w:sz w:val="24"/>
          <w:szCs w:val="24"/>
          <w:lang w:val="cs-CZ"/>
        </w:rPr>
        <w:t>jsem</w:t>
      </w:r>
      <w:proofErr w:type="gramEnd"/>
      <w:r w:rsidR="00967971">
        <w:rPr>
          <w:rStyle w:val="markedcontent"/>
          <w:rFonts w:ascii="Times New Roman" w:hAnsi="Times New Roman" w:cs="Times New Roman"/>
          <w:sz w:val="24"/>
          <w:szCs w:val="24"/>
          <w:lang w:val="cs-CZ"/>
        </w:rPr>
        <w:t xml:space="preserve"> nahradil</w:t>
      </w:r>
      <w:r w:rsidR="00967971" w:rsidRPr="00967971">
        <w:rPr>
          <w:rStyle w:val="markedcontent"/>
          <w:rFonts w:ascii="Times New Roman" w:hAnsi="Times New Roman" w:cs="Times New Roman"/>
          <w:sz w:val="24"/>
          <w:szCs w:val="24"/>
          <w:lang w:val="cs-CZ"/>
        </w:rPr>
        <w:t xml:space="preserve"> konkrétním stoletím, protože u textu dochází k zastarávání a </w:t>
      </w:r>
      <w:r w:rsidR="00967971">
        <w:rPr>
          <w:rStyle w:val="markedcontent"/>
          <w:rFonts w:ascii="Times New Roman" w:hAnsi="Times New Roman" w:cs="Times New Roman"/>
          <w:sz w:val="24"/>
          <w:szCs w:val="24"/>
          <w:lang w:val="cs-CZ"/>
        </w:rPr>
        <w:t>v průběhu času</w:t>
      </w:r>
      <w:r w:rsidR="00967971" w:rsidRPr="00967971">
        <w:rPr>
          <w:rStyle w:val="markedcontent"/>
          <w:rFonts w:ascii="Times New Roman" w:hAnsi="Times New Roman" w:cs="Times New Roman"/>
          <w:sz w:val="24"/>
          <w:szCs w:val="24"/>
          <w:lang w:val="cs-CZ"/>
        </w:rPr>
        <w:t xml:space="preserve"> </w:t>
      </w:r>
      <w:r w:rsidR="00967971">
        <w:rPr>
          <w:rStyle w:val="markedcontent"/>
          <w:rFonts w:ascii="Times New Roman" w:hAnsi="Times New Roman" w:cs="Times New Roman"/>
          <w:sz w:val="24"/>
          <w:szCs w:val="24"/>
          <w:lang w:val="cs-CZ"/>
        </w:rPr>
        <w:t>už by text nemusel být</w:t>
      </w:r>
      <w:r w:rsidR="00967971" w:rsidRPr="00967971">
        <w:rPr>
          <w:rStyle w:val="markedcontent"/>
          <w:rFonts w:ascii="Times New Roman" w:hAnsi="Times New Roman" w:cs="Times New Roman"/>
          <w:sz w:val="24"/>
          <w:szCs w:val="24"/>
          <w:lang w:val="cs-CZ"/>
        </w:rPr>
        <w:t xml:space="preserve"> aktuální</w:t>
      </w:r>
      <w:r w:rsidR="00967971">
        <w:rPr>
          <w:rStyle w:val="markedcontent"/>
          <w:rFonts w:ascii="Times New Roman" w:hAnsi="Times New Roman" w:cs="Times New Roman"/>
          <w:sz w:val="24"/>
          <w:szCs w:val="24"/>
          <w:lang w:val="cs-CZ"/>
        </w:rPr>
        <w:t>, a proto jsem spojení „minulé století“ nahradil stoletím konkrétním</w:t>
      </w:r>
      <w:r w:rsidR="00731AC3">
        <w:rPr>
          <w:rStyle w:val="markedcontent"/>
          <w:rFonts w:ascii="Times New Roman" w:hAnsi="Times New Roman" w:cs="Times New Roman"/>
          <w:sz w:val="24"/>
          <w:szCs w:val="24"/>
          <w:lang w:val="cs-CZ"/>
        </w:rPr>
        <w:t>)</w:t>
      </w:r>
    </w:p>
    <w:p w14:paraId="70B55CAC" w14:textId="77777777" w:rsidR="00731AC3" w:rsidRPr="00967971" w:rsidRDefault="00731AC3" w:rsidP="00967971">
      <w:pPr>
        <w:spacing w:after="0" w:line="360" w:lineRule="auto"/>
        <w:jc w:val="both"/>
        <w:rPr>
          <w:rStyle w:val="markedcontent"/>
          <w:rFonts w:ascii="Times New Roman" w:hAnsi="Times New Roman" w:cs="Times New Roman"/>
          <w:sz w:val="24"/>
          <w:szCs w:val="24"/>
          <w:lang w:val="cs-CZ"/>
        </w:rPr>
      </w:pPr>
    </w:p>
    <w:p w14:paraId="6EEA8119" w14:textId="77777777" w:rsidR="00F514A1" w:rsidRDefault="0067794C" w:rsidP="00630950">
      <w:pPr>
        <w:pStyle w:val="Odstavecseseznamem"/>
        <w:numPr>
          <w:ilvl w:val="0"/>
          <w:numId w:val="14"/>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Он</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поехал</w:t>
      </w:r>
      <w:proofErr w:type="spellEnd"/>
      <w:r w:rsidRPr="00B8725C">
        <w:rPr>
          <w:rStyle w:val="markedcontent"/>
          <w:rFonts w:ascii="Times New Roman" w:hAnsi="Times New Roman" w:cs="Times New Roman"/>
          <w:sz w:val="24"/>
          <w:szCs w:val="24"/>
          <w:lang w:val="cs-CZ"/>
        </w:rPr>
        <w:t xml:space="preserve"> в </w:t>
      </w:r>
      <w:proofErr w:type="spellStart"/>
      <w:r w:rsidRPr="00B8725C">
        <w:rPr>
          <w:rStyle w:val="markedcontent"/>
          <w:rFonts w:ascii="Times New Roman" w:hAnsi="Times New Roman" w:cs="Times New Roman"/>
          <w:sz w:val="24"/>
          <w:szCs w:val="24"/>
          <w:lang w:val="cs-CZ"/>
        </w:rPr>
        <w:t>Европу</w:t>
      </w:r>
      <w:proofErr w:type="spellEnd"/>
      <w:r w:rsidRPr="00B8725C">
        <w:rPr>
          <w:rStyle w:val="markedcontent"/>
          <w:rFonts w:ascii="Times New Roman" w:hAnsi="Times New Roman" w:cs="Times New Roman"/>
          <w:sz w:val="24"/>
          <w:szCs w:val="24"/>
          <w:lang w:val="cs-CZ"/>
        </w:rPr>
        <w:t xml:space="preserve"> с </w:t>
      </w:r>
      <w:proofErr w:type="spellStart"/>
      <w:r w:rsidRPr="00B8725C">
        <w:rPr>
          <w:rStyle w:val="markedcontent"/>
          <w:rFonts w:ascii="Times New Roman" w:hAnsi="Times New Roman" w:cs="Times New Roman"/>
          <w:sz w:val="24"/>
          <w:szCs w:val="24"/>
          <w:lang w:val="cs-CZ"/>
        </w:rPr>
        <w:t>решимостью</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направить</w:t>
      </w:r>
      <w:proofErr w:type="spellEnd"/>
      <w:r w:rsidRPr="00B8725C">
        <w:rPr>
          <w:rStyle w:val="markedcontent"/>
          <w:rFonts w:ascii="Times New Roman" w:hAnsi="Times New Roman" w:cs="Times New Roman"/>
          <w:sz w:val="24"/>
          <w:szCs w:val="24"/>
          <w:lang w:val="cs-CZ"/>
        </w:rPr>
        <w:t xml:space="preserve"> </w:t>
      </w:r>
      <w:bookmarkStart w:id="92" w:name="_Hlk138704140"/>
      <w:proofErr w:type="spellStart"/>
      <w:r w:rsidRPr="00B8725C">
        <w:rPr>
          <w:rStyle w:val="markedcontent"/>
          <w:rFonts w:ascii="Times New Roman" w:hAnsi="Times New Roman" w:cs="Times New Roman"/>
          <w:sz w:val="24"/>
          <w:szCs w:val="24"/>
          <w:u w:val="single"/>
          <w:lang w:val="cs-CZ"/>
        </w:rPr>
        <w:t>свою</w:t>
      </w:r>
      <w:proofErr w:type="spellEnd"/>
      <w:r w:rsidRPr="00B8725C">
        <w:rPr>
          <w:rStyle w:val="markedcontent"/>
          <w:rFonts w:ascii="Times New Roman" w:hAnsi="Times New Roman" w:cs="Times New Roman"/>
          <w:sz w:val="24"/>
          <w:szCs w:val="24"/>
          <w:u w:val="single"/>
          <w:lang w:val="cs-CZ"/>
        </w:rPr>
        <w:t xml:space="preserve"> </w:t>
      </w:r>
      <w:proofErr w:type="spellStart"/>
      <w:r w:rsidRPr="00B8725C">
        <w:rPr>
          <w:rStyle w:val="markedcontent"/>
          <w:rFonts w:ascii="Times New Roman" w:hAnsi="Times New Roman" w:cs="Times New Roman"/>
          <w:sz w:val="24"/>
          <w:szCs w:val="24"/>
          <w:u w:val="single"/>
          <w:lang w:val="cs-CZ"/>
        </w:rPr>
        <w:t>страну</w:t>
      </w:r>
      <w:proofErr w:type="spellEnd"/>
      <w:r w:rsidRPr="00B8725C">
        <w:rPr>
          <w:rStyle w:val="markedcontent"/>
          <w:rFonts w:ascii="Times New Roman" w:hAnsi="Times New Roman" w:cs="Times New Roman"/>
          <w:sz w:val="24"/>
          <w:szCs w:val="24"/>
          <w:lang w:val="cs-CZ"/>
        </w:rPr>
        <w:t xml:space="preserve"> </w:t>
      </w:r>
      <w:bookmarkEnd w:id="92"/>
      <w:proofErr w:type="spellStart"/>
      <w:r w:rsidRPr="00B8725C">
        <w:rPr>
          <w:rStyle w:val="markedcontent"/>
          <w:rFonts w:ascii="Times New Roman" w:hAnsi="Times New Roman" w:cs="Times New Roman"/>
          <w:sz w:val="24"/>
          <w:szCs w:val="24"/>
          <w:lang w:val="cs-CZ"/>
        </w:rPr>
        <w:t>по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западному</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пути</w:t>
      </w:r>
      <w:proofErr w:type="spellEnd"/>
      <w:r w:rsidRPr="00B8725C">
        <w:rPr>
          <w:rStyle w:val="markedcontent"/>
          <w:rFonts w:ascii="Times New Roman" w:hAnsi="Times New Roman" w:cs="Times New Roman"/>
          <w:sz w:val="24"/>
          <w:szCs w:val="24"/>
          <w:lang w:val="cs-CZ"/>
        </w:rPr>
        <w:t>.</w:t>
      </w:r>
      <w:r w:rsidRPr="00B8725C">
        <w:rPr>
          <w:rStyle w:val="markedcontent"/>
          <w:rFonts w:ascii="Times New Roman" w:hAnsi="Times New Roman" w:cs="Times New Roman"/>
          <w:sz w:val="24"/>
          <w:szCs w:val="24"/>
          <w:lang w:val="cs-CZ"/>
        </w:rPr>
        <w:br/>
      </w:r>
      <w:r w:rsidR="0057096B" w:rsidRPr="00B8725C">
        <w:rPr>
          <w:rStyle w:val="markedcontent"/>
          <w:rFonts w:ascii="Times New Roman" w:hAnsi="Times New Roman" w:cs="Times New Roman"/>
          <w:sz w:val="24"/>
          <w:szCs w:val="24"/>
          <w:lang w:val="cs-CZ"/>
        </w:rPr>
        <w:t xml:space="preserve">Jel do Evropy s odhodláním nasměrovat </w:t>
      </w:r>
      <w:r w:rsidR="0057096B" w:rsidRPr="00B8725C">
        <w:rPr>
          <w:rStyle w:val="markedcontent"/>
          <w:rFonts w:ascii="Times New Roman" w:hAnsi="Times New Roman" w:cs="Times New Roman"/>
          <w:sz w:val="24"/>
          <w:szCs w:val="24"/>
          <w:u w:val="single"/>
          <w:lang w:val="cs-CZ"/>
        </w:rPr>
        <w:t>Rusko</w:t>
      </w:r>
      <w:r w:rsidR="0057096B" w:rsidRPr="00B8725C">
        <w:rPr>
          <w:rStyle w:val="markedcontent"/>
          <w:rFonts w:ascii="Times New Roman" w:hAnsi="Times New Roman" w:cs="Times New Roman"/>
          <w:sz w:val="24"/>
          <w:szCs w:val="24"/>
          <w:lang w:val="cs-CZ"/>
        </w:rPr>
        <w:t xml:space="preserve"> podle západního vzoru.</w:t>
      </w:r>
      <w:r w:rsidR="00731AC3">
        <w:rPr>
          <w:rStyle w:val="markedcontent"/>
          <w:rFonts w:ascii="Times New Roman" w:hAnsi="Times New Roman" w:cs="Times New Roman"/>
          <w:sz w:val="24"/>
          <w:szCs w:val="24"/>
          <w:lang w:val="cs-CZ"/>
        </w:rPr>
        <w:t xml:space="preserve"> </w:t>
      </w:r>
    </w:p>
    <w:p w14:paraId="6549E448" w14:textId="44F7BBC0" w:rsidR="0067794C" w:rsidRPr="00B8725C" w:rsidRDefault="00731AC3" w:rsidP="00F514A1">
      <w:pPr>
        <w:pStyle w:val="Odstavecseseznamem"/>
        <w:spacing w:after="0" w:line="360" w:lineRule="auto"/>
        <w:jc w:val="both"/>
        <w:rPr>
          <w:rStyle w:val="markedcontent"/>
          <w:rFonts w:ascii="Times New Roman" w:hAnsi="Times New Roman" w:cs="Times New Roman"/>
          <w:sz w:val="24"/>
          <w:szCs w:val="24"/>
          <w:lang w:val="cs-CZ"/>
        </w:rPr>
      </w:pPr>
      <w:r>
        <w:rPr>
          <w:rStyle w:val="markedcontent"/>
          <w:rFonts w:ascii="Times New Roman" w:hAnsi="Times New Roman" w:cs="Times New Roman"/>
          <w:sz w:val="24"/>
          <w:szCs w:val="24"/>
          <w:lang w:val="cs-CZ"/>
        </w:rPr>
        <w:t>(spojení „</w:t>
      </w:r>
      <w:proofErr w:type="spellStart"/>
      <w:r w:rsidR="00F514A1" w:rsidRPr="00F514A1">
        <w:rPr>
          <w:rStyle w:val="markedcontent"/>
          <w:rFonts w:ascii="Times New Roman" w:hAnsi="Times New Roman" w:cs="Times New Roman"/>
          <w:sz w:val="24"/>
          <w:szCs w:val="24"/>
          <w:lang w:val="cs-CZ"/>
        </w:rPr>
        <w:t>свою</w:t>
      </w:r>
      <w:proofErr w:type="spellEnd"/>
      <w:r w:rsidR="00F514A1" w:rsidRPr="00F514A1">
        <w:rPr>
          <w:rStyle w:val="markedcontent"/>
          <w:rFonts w:ascii="Times New Roman" w:hAnsi="Times New Roman" w:cs="Times New Roman"/>
          <w:sz w:val="24"/>
          <w:szCs w:val="24"/>
          <w:lang w:val="cs-CZ"/>
        </w:rPr>
        <w:t xml:space="preserve"> </w:t>
      </w:r>
      <w:proofErr w:type="spellStart"/>
      <w:r w:rsidR="00F514A1" w:rsidRPr="00F514A1">
        <w:rPr>
          <w:rStyle w:val="markedcontent"/>
          <w:rFonts w:ascii="Times New Roman" w:hAnsi="Times New Roman" w:cs="Times New Roman"/>
          <w:sz w:val="24"/>
          <w:szCs w:val="24"/>
          <w:lang w:val="cs-CZ"/>
        </w:rPr>
        <w:t>страну</w:t>
      </w:r>
      <w:proofErr w:type="spellEnd"/>
      <w:r>
        <w:rPr>
          <w:rStyle w:val="markedcontent"/>
          <w:rFonts w:ascii="Times New Roman" w:hAnsi="Times New Roman" w:cs="Times New Roman"/>
          <w:sz w:val="24"/>
          <w:szCs w:val="24"/>
          <w:lang w:val="cs-CZ"/>
        </w:rPr>
        <w:t>“ jsem nahradil konkrétním označením státu – Ruska“</w:t>
      </w:r>
      <w:r w:rsidR="00D82602">
        <w:rPr>
          <w:rStyle w:val="markedcontent"/>
          <w:rFonts w:ascii="Times New Roman" w:hAnsi="Times New Roman" w:cs="Times New Roman"/>
          <w:sz w:val="24"/>
          <w:szCs w:val="24"/>
          <w:lang w:val="cs-CZ"/>
        </w:rPr>
        <w:t xml:space="preserve">, v tomto případě byla </w:t>
      </w:r>
      <w:r w:rsidR="00F514A1">
        <w:rPr>
          <w:rStyle w:val="markedcontent"/>
          <w:rFonts w:ascii="Times New Roman" w:hAnsi="Times New Roman" w:cs="Times New Roman"/>
          <w:sz w:val="24"/>
          <w:szCs w:val="24"/>
          <w:lang w:val="cs-CZ"/>
        </w:rPr>
        <w:t>konkretizace nutná, protože spojení „svá země“ může v různých případech označovat různé země, v tomto případě měl autor na mysli právě Rusko</w:t>
      </w:r>
      <w:r w:rsidR="00D82602">
        <w:rPr>
          <w:rStyle w:val="markedcontent"/>
          <w:rFonts w:ascii="Times New Roman" w:hAnsi="Times New Roman" w:cs="Times New Roman"/>
          <w:sz w:val="24"/>
          <w:szCs w:val="24"/>
          <w:lang w:val="cs-CZ"/>
        </w:rPr>
        <w:t>)</w:t>
      </w:r>
    </w:p>
    <w:p w14:paraId="69525F4A" w14:textId="77777777" w:rsidR="0057096B" w:rsidRPr="00B8725C" w:rsidRDefault="0057096B" w:rsidP="0057096B">
      <w:pPr>
        <w:pStyle w:val="Odstavecseseznamem"/>
        <w:spacing w:after="0" w:line="360" w:lineRule="auto"/>
        <w:jc w:val="both"/>
        <w:rPr>
          <w:rStyle w:val="markedcontent"/>
          <w:rFonts w:ascii="Times New Roman" w:hAnsi="Times New Roman" w:cs="Times New Roman"/>
          <w:sz w:val="24"/>
          <w:szCs w:val="24"/>
          <w:lang w:val="cs-CZ"/>
        </w:rPr>
      </w:pPr>
    </w:p>
    <w:p w14:paraId="5EC7870E" w14:textId="38D51CBF" w:rsidR="0067794C" w:rsidRPr="00B8725C" w:rsidRDefault="0067794C" w:rsidP="00777734">
      <w:pPr>
        <w:pStyle w:val="Odstavecseseznamem"/>
        <w:numPr>
          <w:ilvl w:val="0"/>
          <w:numId w:val="14"/>
        </w:num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В </w:t>
      </w:r>
      <w:proofErr w:type="spellStart"/>
      <w:r w:rsidRPr="00B8725C">
        <w:rPr>
          <w:rStyle w:val="markedcontent"/>
          <w:rFonts w:ascii="Times New Roman" w:hAnsi="Times New Roman" w:cs="Times New Roman"/>
          <w:sz w:val="24"/>
          <w:szCs w:val="24"/>
          <w:lang w:val="cs-CZ"/>
        </w:rPr>
        <w:t>отличие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от</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такого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подхода</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Петр</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делает</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совершенно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ясный</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решительный</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выбор</w:t>
      </w:r>
      <w:proofErr w:type="spellEnd"/>
      <w:r w:rsidR="00F6536B">
        <w:rPr>
          <w:rStyle w:val="markedcontent"/>
          <w:rFonts w:ascii="Times New Roman" w:hAnsi="Times New Roman" w:cs="Times New Roman"/>
          <w:sz w:val="24"/>
          <w:szCs w:val="24"/>
          <w:lang w:val="cs-CZ"/>
        </w:rPr>
        <w:t>…</w:t>
      </w:r>
    </w:p>
    <w:p w14:paraId="27950951" w14:textId="5B0492C1" w:rsidR="0067794C" w:rsidRPr="00B8725C" w:rsidRDefault="0067794C" w:rsidP="00777734">
      <w:pPr>
        <w:pStyle w:val="Odstavecseseznamem"/>
        <w:spacing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Na rozdíl od tohoto přístupu </w:t>
      </w:r>
      <w:r w:rsidRPr="00B8725C">
        <w:rPr>
          <w:rStyle w:val="markedcontent"/>
          <w:rFonts w:ascii="Times New Roman" w:hAnsi="Times New Roman" w:cs="Times New Roman"/>
          <w:sz w:val="24"/>
          <w:szCs w:val="24"/>
          <w:u w:val="single"/>
          <w:lang w:val="cs-CZ"/>
        </w:rPr>
        <w:t>učinil</w:t>
      </w:r>
      <w:r w:rsidRPr="00B8725C">
        <w:rPr>
          <w:rStyle w:val="markedcontent"/>
          <w:rFonts w:ascii="Times New Roman" w:hAnsi="Times New Roman" w:cs="Times New Roman"/>
          <w:sz w:val="24"/>
          <w:szCs w:val="24"/>
          <w:lang w:val="cs-CZ"/>
        </w:rPr>
        <w:t xml:space="preserve"> Petr zcela jasnou a rozhodnou volbu</w:t>
      </w:r>
      <w:r w:rsidR="00F6536B">
        <w:rPr>
          <w:rStyle w:val="markedcontent"/>
          <w:rFonts w:ascii="Times New Roman" w:hAnsi="Times New Roman" w:cs="Times New Roman"/>
          <w:sz w:val="24"/>
          <w:szCs w:val="24"/>
          <w:lang w:val="cs-CZ"/>
        </w:rPr>
        <w:t>…</w:t>
      </w:r>
      <w:r w:rsidR="00731AC3">
        <w:rPr>
          <w:rStyle w:val="markedcontent"/>
          <w:rFonts w:ascii="Times New Roman" w:hAnsi="Times New Roman" w:cs="Times New Roman"/>
          <w:sz w:val="24"/>
          <w:szCs w:val="24"/>
          <w:lang w:val="cs-CZ"/>
        </w:rPr>
        <w:t xml:space="preserve"> (obecné sloveso „</w:t>
      </w:r>
      <w:proofErr w:type="spellStart"/>
      <w:r w:rsidR="00731AC3" w:rsidRPr="00F514A1">
        <w:rPr>
          <w:rStyle w:val="markedcontent"/>
          <w:rFonts w:ascii="Times New Roman" w:hAnsi="Times New Roman" w:cs="Times New Roman"/>
          <w:sz w:val="24"/>
          <w:szCs w:val="24"/>
          <w:lang w:val="cs-CZ"/>
        </w:rPr>
        <w:t>делать</w:t>
      </w:r>
      <w:proofErr w:type="spellEnd"/>
      <w:r w:rsidR="00731AC3">
        <w:rPr>
          <w:rStyle w:val="markedcontent"/>
          <w:rFonts w:ascii="Times New Roman" w:hAnsi="Times New Roman" w:cs="Times New Roman"/>
          <w:sz w:val="24"/>
          <w:szCs w:val="24"/>
          <w:lang w:val="cs-CZ"/>
        </w:rPr>
        <w:t>“ jsem nahradil v</w:t>
      </w:r>
      <w:r w:rsidR="00F514A1">
        <w:rPr>
          <w:rStyle w:val="markedcontent"/>
          <w:rFonts w:ascii="Times New Roman" w:hAnsi="Times New Roman" w:cs="Times New Roman"/>
          <w:sz w:val="24"/>
          <w:szCs w:val="24"/>
          <w:lang w:val="cs-CZ"/>
        </w:rPr>
        <w:t> </w:t>
      </w:r>
      <w:r w:rsidR="00731AC3">
        <w:rPr>
          <w:rStyle w:val="markedcontent"/>
          <w:rFonts w:ascii="Times New Roman" w:hAnsi="Times New Roman" w:cs="Times New Roman"/>
          <w:sz w:val="24"/>
          <w:szCs w:val="24"/>
          <w:lang w:val="cs-CZ"/>
        </w:rPr>
        <w:t>češtině</w:t>
      </w:r>
      <w:r w:rsidR="00F514A1">
        <w:rPr>
          <w:rStyle w:val="markedcontent"/>
          <w:rFonts w:ascii="Times New Roman" w:hAnsi="Times New Roman" w:cs="Times New Roman"/>
          <w:sz w:val="24"/>
          <w:szCs w:val="24"/>
          <w:lang w:val="cs-CZ"/>
        </w:rPr>
        <w:t xml:space="preserve"> konkrétnějším</w:t>
      </w:r>
      <w:r w:rsidR="00731AC3">
        <w:rPr>
          <w:rStyle w:val="markedcontent"/>
          <w:rFonts w:ascii="Times New Roman" w:hAnsi="Times New Roman" w:cs="Times New Roman"/>
          <w:sz w:val="24"/>
          <w:szCs w:val="24"/>
          <w:lang w:val="cs-CZ"/>
        </w:rPr>
        <w:t xml:space="preserve"> „učinil“)</w:t>
      </w:r>
    </w:p>
    <w:p w14:paraId="1B932B1D" w14:textId="77777777" w:rsidR="0067794C" w:rsidRPr="00B8725C" w:rsidRDefault="0067794C" w:rsidP="00777734">
      <w:pPr>
        <w:pStyle w:val="Odstavecseseznamem"/>
        <w:spacing w:line="360" w:lineRule="auto"/>
        <w:jc w:val="both"/>
        <w:rPr>
          <w:rStyle w:val="markedcontent"/>
          <w:rFonts w:ascii="Times New Roman" w:hAnsi="Times New Roman" w:cs="Times New Roman"/>
          <w:sz w:val="24"/>
          <w:szCs w:val="24"/>
          <w:lang w:val="cs-CZ"/>
        </w:rPr>
      </w:pPr>
    </w:p>
    <w:p w14:paraId="77E9C455" w14:textId="5C27093A" w:rsidR="0067794C" w:rsidRPr="00B8725C" w:rsidRDefault="0067794C" w:rsidP="00777734">
      <w:pPr>
        <w:pStyle w:val="Odstavecseseznamem"/>
        <w:numPr>
          <w:ilvl w:val="0"/>
          <w:numId w:val="14"/>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Собственно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это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была</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первая</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дипломатическая</w:t>
      </w:r>
      <w:proofErr w:type="spellEnd"/>
      <w:r w:rsidRPr="00B8725C">
        <w:rPr>
          <w:rStyle w:val="markedcontent"/>
          <w:rFonts w:ascii="Times New Roman" w:hAnsi="Times New Roman" w:cs="Times New Roman"/>
          <w:sz w:val="24"/>
          <w:szCs w:val="24"/>
          <w:lang w:val="cs-CZ"/>
        </w:rPr>
        <w:t xml:space="preserve"> </w:t>
      </w:r>
      <w:proofErr w:type="spellStart"/>
      <w:r w:rsidR="003F12A4" w:rsidRPr="00B8725C">
        <w:rPr>
          <w:rStyle w:val="markedcontent"/>
          <w:rFonts w:ascii="Times New Roman" w:hAnsi="Times New Roman" w:cs="Times New Roman"/>
          <w:sz w:val="24"/>
          <w:szCs w:val="24"/>
          <w:lang w:val="cs-CZ"/>
        </w:rPr>
        <w:t>акция</w:t>
      </w:r>
      <w:proofErr w:type="spellEnd"/>
      <w:r w:rsidR="003F12A4" w:rsidRPr="00B8725C">
        <w:rPr>
          <w:rStyle w:val="markedcontent"/>
          <w:rFonts w:ascii="Times New Roman" w:hAnsi="Times New Roman" w:cs="Times New Roman"/>
          <w:sz w:val="24"/>
          <w:szCs w:val="24"/>
          <w:lang w:val="cs-CZ"/>
        </w:rPr>
        <w:t>,</w:t>
      </w:r>
      <w:r w:rsidR="003F12A4">
        <w:rPr>
          <w:rStyle w:val="markedcontent"/>
          <w:rFonts w:ascii="Times New Roman" w:hAnsi="Times New Roman" w:cs="Times New Roman"/>
          <w:sz w:val="24"/>
          <w:szCs w:val="24"/>
          <w:lang w:val="cs-CZ"/>
        </w:rPr>
        <w:t xml:space="preserve"> …</w:t>
      </w:r>
    </w:p>
    <w:p w14:paraId="5E1DF80C" w14:textId="5F402863" w:rsidR="0067794C" w:rsidRPr="00B8725C" w:rsidRDefault="00A0202D" w:rsidP="00777734">
      <w:pPr>
        <w:pStyle w:val="Odstavecseseznamem"/>
        <w:spacing w:after="0" w:line="360" w:lineRule="auto"/>
        <w:jc w:val="both"/>
        <w:rPr>
          <w:rStyle w:val="markedcontent"/>
          <w:rFonts w:ascii="Times New Roman" w:hAnsi="Times New Roman" w:cs="Times New Roman"/>
          <w:sz w:val="24"/>
          <w:szCs w:val="24"/>
          <w:lang w:val="cs-CZ"/>
        </w:rPr>
      </w:pPr>
      <w:r w:rsidRPr="00A0202D">
        <w:rPr>
          <w:rStyle w:val="markedcontent"/>
          <w:rFonts w:ascii="Times New Roman" w:hAnsi="Times New Roman" w:cs="Times New Roman"/>
          <w:sz w:val="24"/>
          <w:szCs w:val="24"/>
          <w:lang w:val="cs-CZ"/>
        </w:rPr>
        <w:t xml:space="preserve">…protože </w:t>
      </w:r>
      <w:r>
        <w:rPr>
          <w:rStyle w:val="markedcontent"/>
          <w:rFonts w:ascii="Times New Roman" w:hAnsi="Times New Roman" w:cs="Times New Roman"/>
          <w:sz w:val="24"/>
          <w:szCs w:val="24"/>
          <w:u w:val="single"/>
          <w:lang w:val="cs-CZ"/>
        </w:rPr>
        <w:t>se jednalo</w:t>
      </w:r>
      <w:r w:rsidRPr="00A0202D">
        <w:rPr>
          <w:rStyle w:val="markedcontent"/>
          <w:rFonts w:ascii="Times New Roman" w:hAnsi="Times New Roman" w:cs="Times New Roman"/>
          <w:sz w:val="24"/>
          <w:szCs w:val="24"/>
          <w:lang w:val="cs-CZ"/>
        </w:rPr>
        <w:t xml:space="preserve"> o </w:t>
      </w:r>
      <w:r w:rsidR="0067794C" w:rsidRPr="00A0202D">
        <w:rPr>
          <w:rStyle w:val="markedcontent"/>
          <w:rFonts w:ascii="Times New Roman" w:hAnsi="Times New Roman" w:cs="Times New Roman"/>
          <w:sz w:val="24"/>
          <w:szCs w:val="24"/>
          <w:lang w:val="cs-CZ"/>
        </w:rPr>
        <w:t xml:space="preserve">první </w:t>
      </w:r>
      <w:r w:rsidR="0067794C" w:rsidRPr="00B8725C">
        <w:rPr>
          <w:rStyle w:val="markedcontent"/>
          <w:rFonts w:ascii="Times New Roman" w:hAnsi="Times New Roman" w:cs="Times New Roman"/>
          <w:sz w:val="24"/>
          <w:szCs w:val="24"/>
          <w:lang w:val="cs-CZ"/>
        </w:rPr>
        <w:t xml:space="preserve">diplomatickou </w:t>
      </w:r>
      <w:r w:rsidR="003F12A4" w:rsidRPr="00B8725C">
        <w:rPr>
          <w:rStyle w:val="markedcontent"/>
          <w:rFonts w:ascii="Times New Roman" w:hAnsi="Times New Roman" w:cs="Times New Roman"/>
          <w:sz w:val="24"/>
          <w:szCs w:val="24"/>
          <w:lang w:val="cs-CZ"/>
        </w:rPr>
        <w:t>akci,</w:t>
      </w:r>
      <w:r w:rsidR="003F12A4">
        <w:rPr>
          <w:rStyle w:val="markedcontent"/>
          <w:rFonts w:ascii="Times New Roman" w:hAnsi="Times New Roman" w:cs="Times New Roman"/>
          <w:sz w:val="24"/>
          <w:szCs w:val="24"/>
          <w:lang w:val="cs-CZ"/>
        </w:rPr>
        <w:t xml:space="preserve"> …</w:t>
      </w:r>
      <w:r w:rsidR="00731AC3">
        <w:rPr>
          <w:rStyle w:val="markedcontent"/>
          <w:rFonts w:ascii="Times New Roman" w:hAnsi="Times New Roman" w:cs="Times New Roman"/>
          <w:sz w:val="24"/>
          <w:szCs w:val="24"/>
          <w:lang w:val="cs-CZ"/>
        </w:rPr>
        <w:t xml:space="preserve"> (</w:t>
      </w:r>
      <w:r w:rsidR="00731AC3" w:rsidRPr="00731AC3">
        <w:rPr>
          <w:rStyle w:val="markedcontent"/>
          <w:rFonts w:ascii="Times New Roman" w:hAnsi="Times New Roman" w:cs="Times New Roman"/>
          <w:sz w:val="24"/>
          <w:szCs w:val="24"/>
          <w:lang w:val="cs-CZ"/>
        </w:rPr>
        <w:t>obecné sloveso „</w:t>
      </w:r>
      <w:proofErr w:type="spellStart"/>
      <w:r w:rsidR="00731AC3" w:rsidRPr="00731AC3">
        <w:rPr>
          <w:rStyle w:val="markedcontent"/>
          <w:rFonts w:ascii="Times New Roman" w:hAnsi="Times New Roman" w:cs="Times New Roman"/>
          <w:sz w:val="24"/>
          <w:szCs w:val="24"/>
          <w:lang w:val="cs-CZ"/>
        </w:rPr>
        <w:t>быть</w:t>
      </w:r>
      <w:proofErr w:type="spellEnd"/>
      <w:r w:rsidR="00731AC3" w:rsidRPr="00731AC3">
        <w:rPr>
          <w:rStyle w:val="markedcontent"/>
          <w:rFonts w:ascii="Times New Roman" w:hAnsi="Times New Roman" w:cs="Times New Roman"/>
          <w:sz w:val="24"/>
          <w:szCs w:val="24"/>
          <w:lang w:val="cs-CZ"/>
        </w:rPr>
        <w:t xml:space="preserve">“ jsem nahradil v češtině </w:t>
      </w:r>
      <w:r w:rsidR="00F514A1">
        <w:rPr>
          <w:rStyle w:val="markedcontent"/>
          <w:rFonts w:ascii="Times New Roman" w:hAnsi="Times New Roman" w:cs="Times New Roman"/>
          <w:sz w:val="24"/>
          <w:szCs w:val="24"/>
          <w:lang w:val="cs-CZ"/>
        </w:rPr>
        <w:t>konkrétnějším</w:t>
      </w:r>
      <w:r w:rsidR="00731AC3" w:rsidRPr="00731AC3">
        <w:rPr>
          <w:rStyle w:val="markedcontent"/>
          <w:rFonts w:ascii="Times New Roman" w:hAnsi="Times New Roman" w:cs="Times New Roman"/>
          <w:sz w:val="24"/>
          <w:szCs w:val="24"/>
          <w:lang w:val="cs-CZ"/>
        </w:rPr>
        <w:t xml:space="preserve"> „</w:t>
      </w:r>
      <w:r w:rsidR="00731AC3">
        <w:rPr>
          <w:rStyle w:val="markedcontent"/>
          <w:rFonts w:ascii="Times New Roman" w:hAnsi="Times New Roman" w:cs="Times New Roman"/>
          <w:sz w:val="24"/>
          <w:szCs w:val="24"/>
          <w:lang w:val="cs-CZ"/>
        </w:rPr>
        <w:t xml:space="preserve">jednat se </w:t>
      </w:r>
      <w:r w:rsidR="00731AC3" w:rsidRPr="00731AC3">
        <w:rPr>
          <w:rStyle w:val="markedcontent"/>
          <w:rFonts w:ascii="Times New Roman" w:hAnsi="Times New Roman" w:cs="Times New Roman"/>
          <w:i/>
          <w:iCs/>
          <w:sz w:val="24"/>
          <w:szCs w:val="24"/>
          <w:lang w:val="cs-CZ"/>
        </w:rPr>
        <w:t>o</w:t>
      </w:r>
      <w:r w:rsidR="00731AC3" w:rsidRPr="00731AC3">
        <w:rPr>
          <w:rStyle w:val="markedcontent"/>
          <w:rFonts w:ascii="Times New Roman" w:hAnsi="Times New Roman" w:cs="Times New Roman"/>
          <w:sz w:val="24"/>
          <w:szCs w:val="24"/>
          <w:lang w:val="cs-CZ"/>
        </w:rPr>
        <w:t>“)</w:t>
      </w:r>
    </w:p>
    <w:p w14:paraId="3EC1D846" w14:textId="77777777" w:rsidR="0067794C" w:rsidRPr="00B8725C" w:rsidRDefault="0067794C" w:rsidP="00777734">
      <w:pPr>
        <w:pStyle w:val="Odstavecseseznamem"/>
        <w:spacing w:after="0" w:line="360" w:lineRule="auto"/>
        <w:jc w:val="both"/>
        <w:rPr>
          <w:rStyle w:val="markedcontent"/>
          <w:rFonts w:ascii="Times New Roman" w:hAnsi="Times New Roman" w:cs="Times New Roman"/>
          <w:sz w:val="24"/>
          <w:szCs w:val="24"/>
          <w:lang w:val="cs-CZ"/>
        </w:rPr>
      </w:pPr>
    </w:p>
    <w:p w14:paraId="2D92CF32" w14:textId="5A902C70"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Generalizace</w:t>
      </w:r>
    </w:p>
    <w:p w14:paraId="6805A50B" w14:textId="3B5A57E0" w:rsidR="00F006CB" w:rsidRPr="005E3634" w:rsidRDefault="005E3634" w:rsidP="00777734">
      <w:pPr>
        <w:spacing w:after="0" w:line="360" w:lineRule="auto"/>
        <w:jc w:val="both"/>
        <w:rPr>
          <w:rStyle w:val="markedcontent"/>
          <w:rFonts w:ascii="Times New Roman" w:hAnsi="Times New Roman" w:cs="Times New Roman"/>
          <w:sz w:val="24"/>
          <w:szCs w:val="24"/>
          <w:lang w:val="cs-CZ"/>
        </w:rPr>
      </w:pPr>
      <w:r>
        <w:rPr>
          <w:rStyle w:val="markedcontent"/>
          <w:rFonts w:ascii="Times New Roman" w:hAnsi="Times New Roman" w:cs="Times New Roman"/>
          <w:sz w:val="24"/>
          <w:szCs w:val="24"/>
          <w:lang w:val="cs-CZ"/>
        </w:rPr>
        <w:t>V případě generalizace je s</w:t>
      </w:r>
      <w:r w:rsidR="00F006CB" w:rsidRPr="00B8725C">
        <w:rPr>
          <w:rStyle w:val="markedcontent"/>
          <w:rFonts w:ascii="Times New Roman" w:hAnsi="Times New Roman" w:cs="Times New Roman"/>
          <w:sz w:val="24"/>
          <w:szCs w:val="24"/>
          <w:lang w:val="cs-CZ"/>
        </w:rPr>
        <w:t>lovo s užším významem je v daném případě nahrazeno slovem s širším významem.</w:t>
      </w:r>
      <w:r w:rsidRPr="005E3634">
        <w:rPr>
          <w:rStyle w:val="markedcontent"/>
          <w:rFonts w:ascii="Times New Roman" w:hAnsi="Times New Roman" w:cs="Times New Roman"/>
          <w:sz w:val="24"/>
          <w:szCs w:val="24"/>
          <w:lang w:val="cs-CZ"/>
        </w:rPr>
        <w:t xml:space="preserve"> </w:t>
      </w:r>
    </w:p>
    <w:p w14:paraId="74237BDD" w14:textId="4C21BFD0" w:rsidR="0067794C" w:rsidRPr="00B8725C" w:rsidRDefault="0067794C" w:rsidP="00777734">
      <w:pPr>
        <w:pStyle w:val="Odstavecseseznamem"/>
        <w:numPr>
          <w:ilvl w:val="0"/>
          <w:numId w:val="20"/>
        </w:num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lastRenderedPageBreak/>
        <w:t xml:space="preserve">В </w:t>
      </w:r>
      <w:proofErr w:type="spellStart"/>
      <w:r w:rsidRPr="00B8725C">
        <w:rPr>
          <w:rStyle w:val="markedcontent"/>
          <w:rFonts w:ascii="Times New Roman" w:hAnsi="Times New Roman" w:cs="Times New Roman"/>
          <w:sz w:val="24"/>
          <w:szCs w:val="24"/>
          <w:lang w:val="cs-CZ"/>
        </w:rPr>
        <w:t>определенном</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смысле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эффект</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оказался</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взаимным</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Запад</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влиял</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на</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Петра</w:t>
      </w:r>
      <w:proofErr w:type="spellEnd"/>
      <w:r w:rsidR="00F514A1">
        <w:rPr>
          <w:rStyle w:val="markedcontent"/>
          <w:rFonts w:ascii="Times New Roman" w:hAnsi="Times New Roman" w:cs="Times New Roman"/>
          <w:sz w:val="24"/>
          <w:szCs w:val="24"/>
          <w:lang w:val="cs-CZ"/>
        </w:rPr>
        <w:t>…</w:t>
      </w:r>
      <w:r w:rsidRPr="00B8725C">
        <w:rPr>
          <w:rStyle w:val="markedcontent"/>
          <w:rFonts w:ascii="Times New Roman" w:hAnsi="Times New Roman" w:cs="Times New Roman"/>
          <w:sz w:val="24"/>
          <w:szCs w:val="24"/>
          <w:lang w:val="cs-CZ"/>
        </w:rPr>
        <w:t xml:space="preserve"> </w:t>
      </w:r>
    </w:p>
    <w:p w14:paraId="1053D12A" w14:textId="40CE2219" w:rsidR="0067794C" w:rsidRPr="00B8725C" w:rsidRDefault="0067794C" w:rsidP="00777734">
      <w:pPr>
        <w:pStyle w:val="Odstavecseseznamem"/>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V jistém smyslu </w:t>
      </w:r>
      <w:r w:rsidRPr="00B8725C">
        <w:rPr>
          <w:rStyle w:val="markedcontent"/>
          <w:rFonts w:ascii="Times New Roman" w:hAnsi="Times New Roman" w:cs="Times New Roman"/>
          <w:sz w:val="24"/>
          <w:szCs w:val="24"/>
          <w:u w:val="single"/>
          <w:lang w:val="cs-CZ"/>
        </w:rPr>
        <w:t>byl</w:t>
      </w:r>
      <w:r w:rsidRPr="00B8725C">
        <w:rPr>
          <w:rStyle w:val="markedcontent"/>
          <w:rFonts w:ascii="Times New Roman" w:hAnsi="Times New Roman" w:cs="Times New Roman"/>
          <w:sz w:val="24"/>
          <w:szCs w:val="24"/>
          <w:lang w:val="cs-CZ"/>
        </w:rPr>
        <w:t xml:space="preserve"> efekt vzájemný: Západ ovlivňoval Petra</w:t>
      </w:r>
      <w:r w:rsidR="00F514A1">
        <w:rPr>
          <w:rStyle w:val="markedcontent"/>
          <w:rFonts w:ascii="Times New Roman" w:hAnsi="Times New Roman" w:cs="Times New Roman"/>
          <w:sz w:val="24"/>
          <w:szCs w:val="24"/>
          <w:lang w:val="cs-CZ"/>
        </w:rPr>
        <w:t>… (</w:t>
      </w:r>
      <w:r w:rsidR="008F615B">
        <w:rPr>
          <w:rStyle w:val="markedcontent"/>
          <w:rFonts w:ascii="Times New Roman" w:hAnsi="Times New Roman" w:cs="Times New Roman"/>
          <w:sz w:val="24"/>
          <w:szCs w:val="24"/>
          <w:lang w:val="cs-CZ"/>
        </w:rPr>
        <w:t>konkrétnější</w:t>
      </w:r>
      <w:r w:rsidR="00F514A1" w:rsidRPr="00F514A1">
        <w:rPr>
          <w:rStyle w:val="markedcontent"/>
          <w:rFonts w:ascii="Times New Roman" w:hAnsi="Times New Roman" w:cs="Times New Roman"/>
          <w:sz w:val="24"/>
          <w:szCs w:val="24"/>
          <w:lang w:val="cs-CZ"/>
        </w:rPr>
        <w:t xml:space="preserve"> sloveso „</w:t>
      </w:r>
      <w:proofErr w:type="spellStart"/>
      <w:r w:rsidR="008F615B" w:rsidRPr="008F615B">
        <w:rPr>
          <w:rStyle w:val="markedcontent"/>
          <w:rFonts w:ascii="Times New Roman" w:hAnsi="Times New Roman" w:cs="Times New Roman"/>
          <w:sz w:val="24"/>
          <w:szCs w:val="24"/>
          <w:lang w:val="cs-CZ"/>
        </w:rPr>
        <w:t>оказаться</w:t>
      </w:r>
      <w:proofErr w:type="spellEnd"/>
      <w:r w:rsidR="00F514A1" w:rsidRPr="00F514A1">
        <w:rPr>
          <w:rStyle w:val="markedcontent"/>
          <w:rFonts w:ascii="Times New Roman" w:hAnsi="Times New Roman" w:cs="Times New Roman"/>
          <w:sz w:val="24"/>
          <w:szCs w:val="24"/>
          <w:lang w:val="cs-CZ"/>
        </w:rPr>
        <w:t xml:space="preserve">“ jsem nahradil v češtině </w:t>
      </w:r>
      <w:r w:rsidR="008F615B">
        <w:rPr>
          <w:rStyle w:val="markedcontent"/>
          <w:rFonts w:ascii="Times New Roman" w:hAnsi="Times New Roman" w:cs="Times New Roman"/>
          <w:sz w:val="24"/>
          <w:szCs w:val="24"/>
          <w:lang w:val="cs-CZ"/>
        </w:rPr>
        <w:t>obecnějším „být</w:t>
      </w:r>
      <w:r w:rsidR="00F514A1" w:rsidRPr="00F514A1">
        <w:rPr>
          <w:rStyle w:val="markedcontent"/>
          <w:rFonts w:ascii="Times New Roman" w:hAnsi="Times New Roman" w:cs="Times New Roman"/>
          <w:sz w:val="24"/>
          <w:szCs w:val="24"/>
          <w:lang w:val="cs-CZ"/>
        </w:rPr>
        <w:t>“</w:t>
      </w:r>
      <w:r w:rsidR="008F615B">
        <w:rPr>
          <w:rStyle w:val="markedcontent"/>
          <w:rFonts w:ascii="Times New Roman" w:hAnsi="Times New Roman" w:cs="Times New Roman"/>
          <w:sz w:val="24"/>
          <w:szCs w:val="24"/>
          <w:lang w:val="cs-CZ"/>
        </w:rPr>
        <w:t>)</w:t>
      </w:r>
    </w:p>
    <w:p w14:paraId="3B29B5FF" w14:textId="2608C7E1" w:rsidR="0067794C" w:rsidRDefault="0067794C" w:rsidP="00777734">
      <w:pPr>
        <w:spacing w:after="0" w:line="360" w:lineRule="auto"/>
        <w:jc w:val="both"/>
        <w:rPr>
          <w:rStyle w:val="markedcontent"/>
          <w:rFonts w:ascii="Times New Roman" w:hAnsi="Times New Roman" w:cs="Times New Roman"/>
          <w:sz w:val="24"/>
          <w:szCs w:val="24"/>
          <w:lang w:val="cs-CZ"/>
        </w:rPr>
      </w:pPr>
    </w:p>
    <w:p w14:paraId="39E8CF17" w14:textId="3D57AFCB" w:rsidR="00DA5A34" w:rsidRDefault="00DA5A34" w:rsidP="00777734">
      <w:pPr>
        <w:spacing w:after="0" w:line="360" w:lineRule="auto"/>
        <w:jc w:val="both"/>
        <w:rPr>
          <w:rStyle w:val="markedcontent"/>
          <w:rFonts w:ascii="Times New Roman" w:hAnsi="Times New Roman" w:cs="Times New Roman"/>
          <w:b/>
          <w:bCs/>
          <w:sz w:val="24"/>
          <w:szCs w:val="24"/>
          <w:lang w:val="cs-CZ"/>
        </w:rPr>
      </w:pPr>
      <w:r w:rsidRPr="00DA5A34">
        <w:rPr>
          <w:rStyle w:val="markedcontent"/>
          <w:rFonts w:ascii="Times New Roman" w:hAnsi="Times New Roman" w:cs="Times New Roman"/>
          <w:b/>
          <w:bCs/>
          <w:sz w:val="24"/>
          <w:szCs w:val="24"/>
          <w:lang w:val="cs-CZ"/>
        </w:rPr>
        <w:t>Modulace významu</w:t>
      </w:r>
    </w:p>
    <w:p w14:paraId="67FFC5ED" w14:textId="6AC9248D" w:rsidR="00BD6C97" w:rsidRPr="00BD6C97" w:rsidRDefault="00DE1448" w:rsidP="00777734">
      <w:pPr>
        <w:spacing w:after="0" w:line="360" w:lineRule="auto"/>
        <w:jc w:val="both"/>
        <w:rPr>
          <w:rStyle w:val="markedcontent"/>
          <w:rFonts w:ascii="Times New Roman" w:hAnsi="Times New Roman" w:cs="Times New Roman"/>
          <w:sz w:val="24"/>
          <w:szCs w:val="24"/>
          <w:lang w:val="cs-CZ"/>
        </w:rPr>
      </w:pPr>
      <w:r>
        <w:rPr>
          <w:rStyle w:val="markedcontent"/>
          <w:rFonts w:ascii="Times New Roman" w:hAnsi="Times New Roman" w:cs="Times New Roman"/>
          <w:sz w:val="24"/>
          <w:szCs w:val="24"/>
          <w:lang w:val="cs-CZ"/>
        </w:rPr>
        <w:t xml:space="preserve">V rámci překladu jsem se setkal s případy metonymie </w:t>
      </w:r>
      <w:r w:rsidR="008D7269">
        <w:rPr>
          <w:rStyle w:val="markedcontent"/>
          <w:rFonts w:ascii="Times New Roman" w:hAnsi="Times New Roman" w:cs="Times New Roman"/>
          <w:sz w:val="24"/>
          <w:szCs w:val="24"/>
          <w:lang w:val="cs-CZ"/>
        </w:rPr>
        <w:t>(první a druhý příklad) a synekdochy (třetí příklad).</w:t>
      </w:r>
      <w:r>
        <w:rPr>
          <w:rStyle w:val="markedcontent"/>
          <w:rFonts w:ascii="Times New Roman" w:hAnsi="Times New Roman" w:cs="Times New Roman"/>
          <w:sz w:val="24"/>
          <w:szCs w:val="24"/>
          <w:lang w:val="cs-CZ"/>
        </w:rPr>
        <w:t xml:space="preserve"> Při překladu metonymie jsem nepřistoupil k doslovnému překladu</w:t>
      </w:r>
      <w:r w:rsidR="008D7269">
        <w:rPr>
          <w:rStyle w:val="markedcontent"/>
          <w:rFonts w:ascii="Times New Roman" w:hAnsi="Times New Roman" w:cs="Times New Roman"/>
          <w:sz w:val="24"/>
          <w:szCs w:val="24"/>
          <w:lang w:val="cs-CZ"/>
        </w:rPr>
        <w:t xml:space="preserve">, </w:t>
      </w:r>
      <w:r w:rsidR="00CB769F">
        <w:rPr>
          <w:rStyle w:val="markedcontent"/>
          <w:rFonts w:ascii="Times New Roman" w:hAnsi="Times New Roman" w:cs="Times New Roman"/>
          <w:sz w:val="24"/>
          <w:szCs w:val="24"/>
          <w:lang w:val="cs-CZ"/>
        </w:rPr>
        <w:t>ale nahradil jsem vlastní jméno spojením – vlastní jméno + podstatné jméno.</w:t>
      </w:r>
      <w:r w:rsidR="00CB769F" w:rsidRPr="00CB769F">
        <w:rPr>
          <w:rStyle w:val="markedcontent"/>
          <w:rFonts w:ascii="Times New Roman" w:hAnsi="Times New Roman" w:cs="Times New Roman"/>
          <w:sz w:val="24"/>
          <w:szCs w:val="24"/>
          <w:lang w:val="cs-CZ"/>
        </w:rPr>
        <w:t xml:space="preserve"> </w:t>
      </w:r>
      <w:r w:rsidR="00CB769F">
        <w:rPr>
          <w:rStyle w:val="markedcontent"/>
          <w:rFonts w:ascii="Times New Roman" w:hAnsi="Times New Roman" w:cs="Times New Roman"/>
          <w:sz w:val="24"/>
          <w:szCs w:val="24"/>
          <w:lang w:val="cs-CZ"/>
        </w:rPr>
        <w:t xml:space="preserve"> </w:t>
      </w:r>
      <w:r w:rsidR="008D7269">
        <w:rPr>
          <w:rStyle w:val="markedcontent"/>
          <w:rFonts w:ascii="Times New Roman" w:hAnsi="Times New Roman" w:cs="Times New Roman"/>
          <w:sz w:val="24"/>
          <w:szCs w:val="24"/>
          <w:lang w:val="cs-CZ"/>
        </w:rPr>
        <w:t>Ve třetím příkladu jsem nahradil město „Madrid“ označením stát</w:t>
      </w:r>
      <w:r w:rsidR="00C5274A">
        <w:rPr>
          <w:rStyle w:val="markedcontent"/>
          <w:rFonts w:ascii="Times New Roman" w:hAnsi="Times New Roman" w:cs="Times New Roman"/>
          <w:sz w:val="24"/>
          <w:szCs w:val="24"/>
          <w:lang w:val="cs-CZ"/>
        </w:rPr>
        <w:t>u.</w:t>
      </w:r>
      <w:r w:rsidR="008D7269">
        <w:rPr>
          <w:rStyle w:val="markedcontent"/>
          <w:rFonts w:ascii="Times New Roman" w:hAnsi="Times New Roman" w:cs="Times New Roman"/>
          <w:sz w:val="24"/>
          <w:szCs w:val="24"/>
          <w:lang w:val="cs-CZ"/>
        </w:rPr>
        <w:t xml:space="preserve"> Ačkoli jsem nepřistoupil k přímému překladu, neznamená to, že tyto věty </w:t>
      </w:r>
      <w:r w:rsidR="00CB769F">
        <w:rPr>
          <w:rStyle w:val="markedcontent"/>
          <w:rFonts w:ascii="Times New Roman" w:hAnsi="Times New Roman" w:cs="Times New Roman"/>
          <w:sz w:val="24"/>
          <w:szCs w:val="24"/>
          <w:lang w:val="cs-CZ"/>
        </w:rPr>
        <w:t xml:space="preserve">takovým </w:t>
      </w:r>
      <w:r w:rsidR="008D7269">
        <w:rPr>
          <w:rStyle w:val="markedcontent"/>
          <w:rFonts w:ascii="Times New Roman" w:hAnsi="Times New Roman" w:cs="Times New Roman"/>
          <w:sz w:val="24"/>
          <w:szCs w:val="24"/>
          <w:lang w:val="cs-CZ"/>
        </w:rPr>
        <w:t>způsobem přeložit nelze, např. ve druhém případě</w:t>
      </w:r>
      <w:r w:rsidR="00CB769F">
        <w:rPr>
          <w:rStyle w:val="markedcontent"/>
          <w:rFonts w:ascii="Times New Roman" w:hAnsi="Times New Roman" w:cs="Times New Roman"/>
          <w:sz w:val="24"/>
          <w:szCs w:val="24"/>
          <w:lang w:val="cs-CZ"/>
        </w:rPr>
        <w:t xml:space="preserve"> lze ponechat</w:t>
      </w:r>
      <w:r w:rsidR="008D7269">
        <w:rPr>
          <w:rStyle w:val="markedcontent"/>
          <w:rFonts w:ascii="Times New Roman" w:hAnsi="Times New Roman" w:cs="Times New Roman"/>
          <w:sz w:val="24"/>
          <w:szCs w:val="24"/>
          <w:lang w:val="cs-CZ"/>
        </w:rPr>
        <w:t xml:space="preserve"> </w:t>
      </w:r>
      <w:r w:rsidR="00CB769F">
        <w:rPr>
          <w:rStyle w:val="markedcontent"/>
          <w:rFonts w:ascii="Times New Roman" w:hAnsi="Times New Roman" w:cs="Times New Roman"/>
          <w:sz w:val="24"/>
          <w:szCs w:val="24"/>
          <w:lang w:val="cs-CZ"/>
        </w:rPr>
        <w:t xml:space="preserve">spojení </w:t>
      </w:r>
      <w:r w:rsidR="008D7269">
        <w:rPr>
          <w:rStyle w:val="markedcontent"/>
          <w:rFonts w:ascii="Times New Roman" w:hAnsi="Times New Roman" w:cs="Times New Roman"/>
          <w:sz w:val="24"/>
          <w:szCs w:val="24"/>
          <w:lang w:val="cs-CZ"/>
        </w:rPr>
        <w:t>„četl Nestora“</w:t>
      </w:r>
      <w:r w:rsidR="00CB769F">
        <w:rPr>
          <w:rStyle w:val="markedcontent"/>
          <w:rFonts w:ascii="Times New Roman" w:hAnsi="Times New Roman" w:cs="Times New Roman"/>
          <w:sz w:val="24"/>
          <w:szCs w:val="24"/>
          <w:lang w:val="cs-CZ"/>
        </w:rPr>
        <w:t xml:space="preserve"> a</w:t>
      </w:r>
      <w:r w:rsidR="008D7269">
        <w:rPr>
          <w:rStyle w:val="markedcontent"/>
          <w:rFonts w:ascii="Times New Roman" w:hAnsi="Times New Roman" w:cs="Times New Roman"/>
          <w:sz w:val="24"/>
          <w:szCs w:val="24"/>
          <w:lang w:val="cs-CZ"/>
        </w:rPr>
        <w:t xml:space="preserve"> ve třetím příkladě </w:t>
      </w:r>
      <w:r w:rsidR="00CB769F">
        <w:rPr>
          <w:rStyle w:val="markedcontent"/>
          <w:rFonts w:ascii="Times New Roman" w:hAnsi="Times New Roman" w:cs="Times New Roman"/>
          <w:sz w:val="24"/>
          <w:szCs w:val="24"/>
          <w:lang w:val="cs-CZ"/>
        </w:rPr>
        <w:t xml:space="preserve">lze použít překlad </w:t>
      </w:r>
      <w:r w:rsidR="008D7269">
        <w:rPr>
          <w:rStyle w:val="markedcontent"/>
          <w:rFonts w:ascii="Times New Roman" w:hAnsi="Times New Roman" w:cs="Times New Roman"/>
          <w:sz w:val="24"/>
          <w:szCs w:val="24"/>
          <w:lang w:val="cs-CZ"/>
        </w:rPr>
        <w:t>„Madrid ovládal“</w:t>
      </w:r>
      <w:r w:rsidR="00CB769F">
        <w:rPr>
          <w:rStyle w:val="markedcontent"/>
          <w:rFonts w:ascii="Times New Roman" w:hAnsi="Times New Roman" w:cs="Times New Roman"/>
          <w:sz w:val="24"/>
          <w:szCs w:val="24"/>
          <w:lang w:val="cs-CZ"/>
        </w:rPr>
        <w:t>.</w:t>
      </w:r>
    </w:p>
    <w:p w14:paraId="041BF562" w14:textId="77777777" w:rsidR="00DA5A34" w:rsidRPr="00B8725C" w:rsidRDefault="00DA5A34" w:rsidP="00DA5A34">
      <w:pPr>
        <w:pStyle w:val="Odstavecseseznamem"/>
        <w:numPr>
          <w:ilvl w:val="0"/>
          <w:numId w:val="30"/>
        </w:num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w:t>
      </w:r>
      <w:proofErr w:type="spellStart"/>
      <w:r w:rsidRPr="00B8725C">
        <w:rPr>
          <w:rStyle w:val="markedcontent"/>
          <w:rFonts w:ascii="Times New Roman" w:hAnsi="Times New Roman" w:cs="Times New Roman"/>
          <w:sz w:val="24"/>
          <w:szCs w:val="24"/>
          <w:lang w:val="cs-CZ"/>
        </w:rPr>
        <w:t>театр</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на</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сцене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которого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пытались</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ставить</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Мольера</w:t>
      </w:r>
      <w:proofErr w:type="spellEnd"/>
      <w:r w:rsidRPr="00B8725C">
        <w:rPr>
          <w:rStyle w:val="markedcontent"/>
          <w:rFonts w:ascii="Times New Roman" w:hAnsi="Times New Roman" w:cs="Times New Roman"/>
          <w:sz w:val="24"/>
          <w:szCs w:val="24"/>
          <w:lang w:val="cs-CZ"/>
        </w:rPr>
        <w:t xml:space="preserve">. </w:t>
      </w:r>
    </w:p>
    <w:p w14:paraId="5A4BAA6F" w14:textId="7985304F" w:rsidR="00DA5A34" w:rsidRDefault="00DA5A34" w:rsidP="00DA5A34">
      <w:pPr>
        <w:pStyle w:val="Odstavecseseznamem"/>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…divadlo, na jehož scéně byly k vidění </w:t>
      </w:r>
      <w:proofErr w:type="spellStart"/>
      <w:r w:rsidRPr="00B8725C">
        <w:rPr>
          <w:rStyle w:val="markedcontent"/>
          <w:rFonts w:ascii="Times New Roman" w:hAnsi="Times New Roman" w:cs="Times New Roman"/>
          <w:sz w:val="24"/>
          <w:szCs w:val="24"/>
          <w:u w:val="single"/>
          <w:lang w:val="cs-CZ"/>
        </w:rPr>
        <w:t>Molièrovy</w:t>
      </w:r>
      <w:proofErr w:type="spellEnd"/>
      <w:r w:rsidRPr="00B8725C">
        <w:rPr>
          <w:rStyle w:val="markedcontent"/>
          <w:rFonts w:ascii="Times New Roman" w:hAnsi="Times New Roman" w:cs="Times New Roman"/>
          <w:sz w:val="24"/>
          <w:szCs w:val="24"/>
          <w:u w:val="single"/>
          <w:lang w:val="cs-CZ"/>
        </w:rPr>
        <w:t xml:space="preserve"> inscenace</w:t>
      </w:r>
      <w:r w:rsidRPr="00B8725C">
        <w:rPr>
          <w:rStyle w:val="markedcontent"/>
          <w:rFonts w:ascii="Times New Roman" w:hAnsi="Times New Roman" w:cs="Times New Roman"/>
          <w:sz w:val="24"/>
          <w:szCs w:val="24"/>
          <w:lang w:val="cs-CZ"/>
        </w:rPr>
        <w:t>.</w:t>
      </w:r>
    </w:p>
    <w:p w14:paraId="059B4E53" w14:textId="3C97A28F" w:rsidR="00DA5A34" w:rsidRDefault="00DA5A34" w:rsidP="00DA5A34">
      <w:pPr>
        <w:pStyle w:val="Odstavecseseznamem"/>
        <w:spacing w:after="0" w:line="360" w:lineRule="auto"/>
        <w:jc w:val="both"/>
        <w:rPr>
          <w:rStyle w:val="markedcontent"/>
          <w:rFonts w:ascii="Times New Roman" w:hAnsi="Times New Roman" w:cs="Times New Roman"/>
          <w:sz w:val="24"/>
          <w:szCs w:val="24"/>
          <w:lang w:val="cs-CZ"/>
        </w:rPr>
      </w:pPr>
    </w:p>
    <w:p w14:paraId="725242B9" w14:textId="77777777" w:rsidR="00BD6C97" w:rsidRPr="00DA5A34" w:rsidRDefault="00BD6C97" w:rsidP="00BD6C97">
      <w:pPr>
        <w:pStyle w:val="Odstavecseseznamem"/>
        <w:numPr>
          <w:ilvl w:val="0"/>
          <w:numId w:val="30"/>
        </w:numPr>
        <w:spacing w:after="0" w:line="360" w:lineRule="auto"/>
        <w:jc w:val="both"/>
        <w:rPr>
          <w:rStyle w:val="markedcontent"/>
          <w:rFonts w:ascii="Times New Roman" w:hAnsi="Times New Roman" w:cs="Times New Roman"/>
          <w:sz w:val="24"/>
          <w:szCs w:val="24"/>
          <w:lang w:val="cs-CZ"/>
        </w:rPr>
      </w:pPr>
      <w:proofErr w:type="spellStart"/>
      <w:r w:rsidRPr="00DA5A34">
        <w:rPr>
          <w:rStyle w:val="markedcontent"/>
          <w:rFonts w:ascii="Times New Roman" w:hAnsi="Times New Roman" w:cs="Times New Roman"/>
          <w:sz w:val="24"/>
          <w:szCs w:val="24"/>
          <w:lang w:val="cs-CZ"/>
        </w:rPr>
        <w:t>Он</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lang w:val="cs-CZ"/>
        </w:rPr>
        <w:t>знал</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lang w:val="cs-CZ"/>
        </w:rPr>
        <w:t>историю</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lang w:val="cs-CZ"/>
        </w:rPr>
        <w:t>читал</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u w:val="single"/>
          <w:lang w:val="cs-CZ"/>
        </w:rPr>
        <w:t>Нестора</w:t>
      </w:r>
      <w:proofErr w:type="spellEnd"/>
      <w:r w:rsidRPr="00DA5A34">
        <w:rPr>
          <w:rStyle w:val="markedcontent"/>
          <w:rFonts w:ascii="Times New Roman" w:hAnsi="Times New Roman" w:cs="Times New Roman"/>
          <w:sz w:val="24"/>
          <w:szCs w:val="24"/>
          <w:lang w:val="cs-CZ"/>
        </w:rPr>
        <w:t xml:space="preserve">!) и </w:t>
      </w:r>
      <w:proofErr w:type="spellStart"/>
      <w:r w:rsidRPr="00DA5A34">
        <w:rPr>
          <w:rStyle w:val="markedcontent"/>
          <w:rFonts w:ascii="Times New Roman" w:hAnsi="Times New Roman" w:cs="Times New Roman"/>
          <w:sz w:val="24"/>
          <w:szCs w:val="24"/>
          <w:lang w:val="cs-CZ"/>
        </w:rPr>
        <w:t>понимал</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lang w:val="cs-CZ"/>
        </w:rPr>
        <w:t>что</w:t>
      </w:r>
      <w:proofErr w:type="spellEnd"/>
      <w:r w:rsidRPr="00DA5A34">
        <w:rPr>
          <w:rStyle w:val="markedcontent"/>
          <w:rFonts w:ascii="Times New Roman" w:hAnsi="Times New Roman" w:cs="Times New Roman"/>
          <w:sz w:val="24"/>
          <w:szCs w:val="24"/>
          <w:lang w:val="cs-CZ"/>
        </w:rPr>
        <w:t xml:space="preserve">… </w:t>
      </w:r>
    </w:p>
    <w:p w14:paraId="58D6A3D3" w14:textId="77777777" w:rsidR="00BD6C97" w:rsidRPr="00B8725C" w:rsidRDefault="00BD6C97" w:rsidP="00BD6C97">
      <w:pPr>
        <w:pStyle w:val="Odstavecseseznamem"/>
        <w:spacing w:after="0" w:line="360" w:lineRule="auto"/>
        <w:jc w:val="both"/>
        <w:rPr>
          <w:rStyle w:val="markedcontent"/>
          <w:rFonts w:ascii="Times New Roman" w:hAnsi="Times New Roman" w:cs="Times New Roman"/>
          <w:sz w:val="24"/>
          <w:szCs w:val="24"/>
          <w:lang w:val="cs-CZ"/>
        </w:rPr>
      </w:pPr>
      <w:r w:rsidRPr="009B1ECF">
        <w:rPr>
          <w:rStyle w:val="markedcontent"/>
          <w:rFonts w:ascii="Times New Roman" w:hAnsi="Times New Roman" w:cs="Times New Roman"/>
          <w:sz w:val="24"/>
          <w:szCs w:val="24"/>
          <w:lang w:val="cs-CZ"/>
        </w:rPr>
        <w:t xml:space="preserve">Dobře se orientoval v dějinách (četl </w:t>
      </w:r>
      <w:r w:rsidRPr="009B1ECF">
        <w:rPr>
          <w:rStyle w:val="markedcontent"/>
          <w:rFonts w:ascii="Times New Roman" w:hAnsi="Times New Roman" w:cs="Times New Roman"/>
          <w:sz w:val="24"/>
          <w:szCs w:val="24"/>
          <w:u w:val="single"/>
          <w:lang w:val="cs-CZ"/>
        </w:rPr>
        <w:t>Nestorovo dílo</w:t>
      </w:r>
      <w:r>
        <w:rPr>
          <w:rStyle w:val="markedcontent"/>
          <w:rFonts w:ascii="Times New Roman" w:hAnsi="Times New Roman" w:cs="Times New Roman"/>
          <w:sz w:val="24"/>
          <w:szCs w:val="24"/>
          <w:u w:val="single"/>
          <w:lang w:val="cs-CZ"/>
        </w:rPr>
        <w:t xml:space="preserve"> </w:t>
      </w:r>
      <w:r w:rsidRPr="00892209">
        <w:rPr>
          <w:rStyle w:val="markedcontent"/>
          <w:rFonts w:ascii="Times New Roman" w:hAnsi="Times New Roman" w:cs="Times New Roman"/>
          <w:sz w:val="24"/>
          <w:szCs w:val="24"/>
          <w:u w:val="single"/>
          <w:lang w:val="cs-CZ"/>
        </w:rPr>
        <w:t>„Pověst dávných let“</w:t>
      </w:r>
      <w:r>
        <w:rPr>
          <w:rStyle w:val="markedcontent"/>
          <w:rFonts w:ascii="Times New Roman" w:hAnsi="Times New Roman" w:cs="Times New Roman"/>
          <w:sz w:val="24"/>
          <w:szCs w:val="24"/>
          <w:lang w:val="cs-CZ"/>
        </w:rPr>
        <w:t>)</w:t>
      </w:r>
      <w:r w:rsidRPr="009B1ECF">
        <w:rPr>
          <w:rStyle w:val="markedcontent"/>
          <w:rFonts w:ascii="Times New Roman" w:hAnsi="Times New Roman" w:cs="Times New Roman"/>
          <w:sz w:val="24"/>
          <w:szCs w:val="24"/>
          <w:lang w:val="cs-CZ"/>
        </w:rPr>
        <w:t xml:space="preserve"> </w:t>
      </w:r>
      <w:r w:rsidRPr="00B8725C">
        <w:rPr>
          <w:rStyle w:val="markedcontent"/>
          <w:rFonts w:ascii="Times New Roman" w:hAnsi="Times New Roman" w:cs="Times New Roman"/>
          <w:sz w:val="24"/>
          <w:szCs w:val="24"/>
          <w:lang w:val="cs-CZ"/>
        </w:rPr>
        <w:t>a chápal, že</w:t>
      </w:r>
      <w:r>
        <w:rPr>
          <w:rStyle w:val="markedcontent"/>
          <w:rFonts w:ascii="Times New Roman" w:hAnsi="Times New Roman" w:cs="Times New Roman"/>
          <w:sz w:val="24"/>
          <w:szCs w:val="24"/>
          <w:lang w:val="cs-CZ"/>
        </w:rPr>
        <w:t>…</w:t>
      </w:r>
    </w:p>
    <w:p w14:paraId="20442BD5" w14:textId="77777777" w:rsidR="00BD6C97" w:rsidRDefault="00BD6C97" w:rsidP="00DA5A34">
      <w:pPr>
        <w:pStyle w:val="Odstavecseseznamem"/>
        <w:spacing w:after="0" w:line="360" w:lineRule="auto"/>
        <w:jc w:val="both"/>
        <w:rPr>
          <w:rStyle w:val="markedcontent"/>
          <w:rFonts w:ascii="Times New Roman" w:hAnsi="Times New Roman" w:cs="Times New Roman"/>
          <w:sz w:val="24"/>
          <w:szCs w:val="24"/>
          <w:lang w:val="cs-CZ"/>
        </w:rPr>
      </w:pPr>
    </w:p>
    <w:p w14:paraId="6EB17629" w14:textId="06074E25" w:rsidR="00DA5A34" w:rsidRDefault="00DA5A34" w:rsidP="00DA5A34">
      <w:pPr>
        <w:pStyle w:val="Odstavecseseznamem"/>
        <w:numPr>
          <w:ilvl w:val="0"/>
          <w:numId w:val="30"/>
        </w:numPr>
        <w:spacing w:after="0" w:line="360" w:lineRule="auto"/>
        <w:jc w:val="both"/>
        <w:rPr>
          <w:rStyle w:val="markedcontent"/>
          <w:rFonts w:ascii="Times New Roman" w:hAnsi="Times New Roman" w:cs="Times New Roman"/>
          <w:sz w:val="24"/>
          <w:szCs w:val="24"/>
          <w:lang w:val="cs-CZ"/>
        </w:rPr>
      </w:pPr>
      <w:proofErr w:type="spellStart"/>
      <w:r w:rsidRPr="00DA5A34">
        <w:rPr>
          <w:rStyle w:val="markedcontent"/>
          <w:rFonts w:ascii="Times New Roman" w:hAnsi="Times New Roman" w:cs="Times New Roman"/>
          <w:sz w:val="24"/>
          <w:szCs w:val="24"/>
          <w:lang w:val="cs-CZ"/>
        </w:rPr>
        <w:t>Огромная</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lang w:val="cs-CZ"/>
        </w:rPr>
        <w:t>часть</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lang w:val="cs-CZ"/>
        </w:rPr>
        <w:t>Северной</w:t>
      </w:r>
      <w:proofErr w:type="spellEnd"/>
      <w:r w:rsidRPr="00DA5A34">
        <w:rPr>
          <w:rStyle w:val="markedcontent"/>
          <w:rFonts w:ascii="Times New Roman" w:hAnsi="Times New Roman" w:cs="Times New Roman"/>
          <w:sz w:val="24"/>
          <w:szCs w:val="24"/>
          <w:lang w:val="cs-CZ"/>
        </w:rPr>
        <w:t xml:space="preserve"> и </w:t>
      </w:r>
      <w:proofErr w:type="spellStart"/>
      <w:r w:rsidRPr="00DA5A34">
        <w:rPr>
          <w:rStyle w:val="markedcontent"/>
          <w:rFonts w:ascii="Times New Roman" w:hAnsi="Times New Roman" w:cs="Times New Roman"/>
          <w:sz w:val="24"/>
          <w:szCs w:val="24"/>
          <w:lang w:val="cs-CZ"/>
        </w:rPr>
        <w:t>Южной</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lang w:val="cs-CZ"/>
        </w:rPr>
        <w:t>Америки</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lang w:val="cs-CZ"/>
        </w:rPr>
        <w:t>управлялась</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lang w:val="cs-CZ"/>
        </w:rPr>
        <w:t>из</w:t>
      </w:r>
      <w:proofErr w:type="spellEnd"/>
      <w:r w:rsidRPr="00DA5A34">
        <w:rPr>
          <w:rStyle w:val="markedcontent"/>
          <w:rFonts w:ascii="Times New Roman" w:hAnsi="Times New Roman" w:cs="Times New Roman"/>
          <w:sz w:val="24"/>
          <w:szCs w:val="24"/>
          <w:lang w:val="cs-CZ"/>
        </w:rPr>
        <w:t xml:space="preserve"> </w:t>
      </w:r>
      <w:proofErr w:type="spellStart"/>
      <w:r w:rsidRPr="00DA5A34">
        <w:rPr>
          <w:rStyle w:val="markedcontent"/>
          <w:rFonts w:ascii="Times New Roman" w:hAnsi="Times New Roman" w:cs="Times New Roman"/>
          <w:sz w:val="24"/>
          <w:szCs w:val="24"/>
          <w:u w:val="single"/>
          <w:lang w:val="cs-CZ"/>
        </w:rPr>
        <w:t>Мадрида</w:t>
      </w:r>
      <w:proofErr w:type="spellEnd"/>
      <w:r w:rsidRPr="00DA5A34">
        <w:rPr>
          <w:rStyle w:val="markedcontent"/>
          <w:rFonts w:ascii="Times New Roman" w:hAnsi="Times New Roman" w:cs="Times New Roman"/>
          <w:sz w:val="24"/>
          <w:szCs w:val="24"/>
          <w:lang w:val="cs-CZ"/>
        </w:rPr>
        <w:t>.</w:t>
      </w:r>
    </w:p>
    <w:p w14:paraId="614D9DFB" w14:textId="6FBCDBCF" w:rsidR="00DA5A34" w:rsidRPr="00DA5A34" w:rsidRDefault="00DA5A34" w:rsidP="00DA5A34">
      <w:pPr>
        <w:pStyle w:val="Odstavecseseznamem"/>
        <w:spacing w:after="0" w:line="360" w:lineRule="auto"/>
        <w:jc w:val="both"/>
        <w:rPr>
          <w:rStyle w:val="markedcontent"/>
          <w:rFonts w:ascii="Times New Roman" w:hAnsi="Times New Roman" w:cs="Times New Roman"/>
          <w:sz w:val="24"/>
          <w:szCs w:val="24"/>
          <w:lang w:val="cs-CZ"/>
        </w:rPr>
      </w:pPr>
      <w:r w:rsidRPr="00DA5A34">
        <w:rPr>
          <w:rStyle w:val="markedcontent"/>
          <w:rFonts w:ascii="Times New Roman" w:hAnsi="Times New Roman" w:cs="Times New Roman"/>
          <w:sz w:val="24"/>
          <w:szCs w:val="24"/>
          <w:u w:val="single"/>
          <w:lang w:val="cs-CZ"/>
        </w:rPr>
        <w:t>Španělsko</w:t>
      </w:r>
      <w:r w:rsidRPr="00DA5A34">
        <w:rPr>
          <w:rStyle w:val="markedcontent"/>
          <w:rFonts w:ascii="Times New Roman" w:hAnsi="Times New Roman" w:cs="Times New Roman"/>
          <w:sz w:val="24"/>
          <w:szCs w:val="24"/>
          <w:lang w:val="cs-CZ"/>
        </w:rPr>
        <w:t xml:space="preserve"> ovládalo obrovskou část Severní a Jižní Ameriky.</w:t>
      </w:r>
    </w:p>
    <w:p w14:paraId="385937B5" w14:textId="15D17DA9" w:rsidR="00DA5A34" w:rsidRPr="00DA5A34" w:rsidRDefault="00DA5A34" w:rsidP="00DA5A34">
      <w:pPr>
        <w:spacing w:after="0" w:line="360" w:lineRule="auto"/>
        <w:jc w:val="both"/>
        <w:rPr>
          <w:rStyle w:val="markedcontent"/>
          <w:rFonts w:ascii="Times New Roman" w:hAnsi="Times New Roman" w:cs="Times New Roman"/>
          <w:sz w:val="24"/>
          <w:szCs w:val="24"/>
          <w:lang w:val="cs-CZ"/>
        </w:rPr>
      </w:pPr>
    </w:p>
    <w:p w14:paraId="6D3EF5DC" w14:textId="3BD0F8B8" w:rsidR="004B71B7" w:rsidRPr="004B71B7"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Antonymický překlad</w:t>
      </w:r>
    </w:p>
    <w:p w14:paraId="25EEA013" w14:textId="0FABD4B9" w:rsidR="0067794C" w:rsidRPr="00B8725C" w:rsidRDefault="00FC5A89" w:rsidP="00777734">
      <w:pPr>
        <w:pStyle w:val="Odstavecseseznamem"/>
        <w:numPr>
          <w:ilvl w:val="0"/>
          <w:numId w:val="13"/>
        </w:numPr>
        <w:spacing w:after="0" w:line="360" w:lineRule="auto"/>
        <w:jc w:val="both"/>
        <w:rPr>
          <w:rStyle w:val="markedcontent"/>
          <w:rFonts w:ascii="Times New Roman" w:hAnsi="Times New Roman" w:cs="Times New Roman"/>
          <w:sz w:val="24"/>
          <w:szCs w:val="24"/>
          <w:lang w:val="cs-CZ"/>
        </w:rPr>
      </w:pPr>
      <w:proofErr w:type="spellStart"/>
      <w:r w:rsidRPr="00FC5A89">
        <w:rPr>
          <w:rStyle w:val="markedcontent"/>
          <w:rFonts w:ascii="Times New Roman" w:hAnsi="Times New Roman" w:cs="Times New Roman"/>
          <w:sz w:val="24"/>
          <w:szCs w:val="24"/>
          <w:lang w:val="cs-CZ"/>
        </w:rPr>
        <w:t>Для</w:t>
      </w:r>
      <w:proofErr w:type="spellEnd"/>
      <w:r w:rsidRPr="00FC5A89">
        <w:rPr>
          <w:rStyle w:val="markedcontent"/>
          <w:rFonts w:ascii="Times New Roman" w:hAnsi="Times New Roman" w:cs="Times New Roman"/>
          <w:sz w:val="24"/>
          <w:szCs w:val="24"/>
          <w:lang w:val="cs-CZ"/>
        </w:rPr>
        <w:t xml:space="preserve"> </w:t>
      </w:r>
      <w:proofErr w:type="spellStart"/>
      <w:r w:rsidRPr="00FC5A89">
        <w:rPr>
          <w:rStyle w:val="markedcontent"/>
          <w:rFonts w:ascii="Times New Roman" w:hAnsi="Times New Roman" w:cs="Times New Roman"/>
          <w:sz w:val="24"/>
          <w:szCs w:val="24"/>
          <w:lang w:val="cs-CZ"/>
        </w:rPr>
        <w:t>этого</w:t>
      </w:r>
      <w:proofErr w:type="spellEnd"/>
      <w:r w:rsidRPr="00FC5A89">
        <w:rPr>
          <w:rStyle w:val="markedcontent"/>
          <w:rFonts w:ascii="Times New Roman" w:hAnsi="Times New Roman" w:cs="Times New Roman"/>
          <w:sz w:val="24"/>
          <w:szCs w:val="24"/>
          <w:lang w:val="cs-CZ"/>
        </w:rPr>
        <w:t xml:space="preserve"> </w:t>
      </w:r>
      <w:proofErr w:type="spellStart"/>
      <w:r w:rsidRPr="00FC5A89">
        <w:rPr>
          <w:rStyle w:val="markedcontent"/>
          <w:rFonts w:ascii="Times New Roman" w:hAnsi="Times New Roman" w:cs="Times New Roman"/>
          <w:sz w:val="24"/>
          <w:szCs w:val="24"/>
          <w:lang w:val="cs-CZ"/>
        </w:rPr>
        <w:t>необходимо</w:t>
      </w:r>
      <w:proofErr w:type="spellEnd"/>
      <w:r w:rsidRPr="00FC5A89">
        <w:rPr>
          <w:rStyle w:val="markedcontent"/>
          <w:rFonts w:ascii="Times New Roman" w:hAnsi="Times New Roman" w:cs="Times New Roman"/>
          <w:sz w:val="24"/>
          <w:szCs w:val="24"/>
          <w:lang w:val="cs-CZ"/>
        </w:rPr>
        <w:t xml:space="preserve"> </w:t>
      </w:r>
      <w:proofErr w:type="spellStart"/>
      <w:r w:rsidRPr="00FC5A89">
        <w:rPr>
          <w:rStyle w:val="markedcontent"/>
          <w:rFonts w:ascii="Times New Roman" w:hAnsi="Times New Roman" w:cs="Times New Roman"/>
          <w:sz w:val="24"/>
          <w:szCs w:val="24"/>
          <w:lang w:val="cs-CZ"/>
        </w:rPr>
        <w:t>знать</w:t>
      </w:r>
      <w:proofErr w:type="spellEnd"/>
      <w:r w:rsidRPr="00FC5A89">
        <w:rPr>
          <w:rStyle w:val="markedcontent"/>
          <w:rFonts w:ascii="Times New Roman" w:hAnsi="Times New Roman" w:cs="Times New Roman"/>
          <w:sz w:val="24"/>
          <w:szCs w:val="24"/>
          <w:lang w:val="cs-CZ"/>
        </w:rPr>
        <w:t xml:space="preserve"> </w:t>
      </w:r>
      <w:proofErr w:type="spellStart"/>
      <w:r w:rsidRPr="00FC5A89">
        <w:rPr>
          <w:rStyle w:val="markedcontent"/>
          <w:rFonts w:ascii="Times New Roman" w:hAnsi="Times New Roman" w:cs="Times New Roman"/>
          <w:sz w:val="24"/>
          <w:szCs w:val="24"/>
          <w:u w:val="single"/>
          <w:lang w:val="cs-CZ"/>
        </w:rPr>
        <w:t>не</w:t>
      </w:r>
      <w:proofErr w:type="spellEnd"/>
      <w:r w:rsidRPr="00FC5A89">
        <w:rPr>
          <w:rStyle w:val="markedcontent"/>
          <w:rFonts w:ascii="Times New Roman" w:hAnsi="Times New Roman" w:cs="Times New Roman"/>
          <w:sz w:val="24"/>
          <w:szCs w:val="24"/>
          <w:u w:val="single"/>
          <w:lang w:val="cs-CZ"/>
        </w:rPr>
        <w:t xml:space="preserve"> </w:t>
      </w:r>
      <w:proofErr w:type="spellStart"/>
      <w:r w:rsidRPr="00FC5A89">
        <w:rPr>
          <w:rStyle w:val="markedcontent"/>
          <w:rFonts w:ascii="Times New Roman" w:hAnsi="Times New Roman" w:cs="Times New Roman"/>
          <w:sz w:val="24"/>
          <w:szCs w:val="24"/>
          <w:u w:val="single"/>
          <w:lang w:val="cs-CZ"/>
        </w:rPr>
        <w:t>меньше</w:t>
      </w:r>
      <w:proofErr w:type="spellEnd"/>
      <w:r w:rsidRPr="00FC5A89">
        <w:rPr>
          <w:rStyle w:val="markedcontent"/>
          <w:rFonts w:ascii="Times New Roman" w:hAnsi="Times New Roman" w:cs="Times New Roman"/>
          <w:sz w:val="24"/>
          <w:szCs w:val="24"/>
          <w:lang w:val="cs-CZ"/>
        </w:rPr>
        <w:t xml:space="preserve"> </w:t>
      </w:r>
      <w:proofErr w:type="spellStart"/>
      <w:r w:rsidRPr="00FC5A89">
        <w:rPr>
          <w:rStyle w:val="markedcontent"/>
          <w:rFonts w:ascii="Times New Roman" w:hAnsi="Times New Roman" w:cs="Times New Roman"/>
          <w:sz w:val="24"/>
          <w:szCs w:val="24"/>
          <w:lang w:val="cs-CZ"/>
        </w:rPr>
        <w:t>их</w:t>
      </w:r>
      <w:proofErr w:type="spellEnd"/>
      <w:r w:rsidRPr="00FC5A89">
        <w:rPr>
          <w:rStyle w:val="markedcontent"/>
          <w:rFonts w:ascii="Times New Roman" w:hAnsi="Times New Roman" w:cs="Times New Roman"/>
          <w:sz w:val="24"/>
          <w:szCs w:val="24"/>
          <w:lang w:val="cs-CZ"/>
        </w:rPr>
        <w:t xml:space="preserve">, и </w:t>
      </w:r>
      <w:proofErr w:type="spellStart"/>
      <w:r w:rsidRPr="00FC5A89">
        <w:rPr>
          <w:rStyle w:val="markedcontent"/>
          <w:rFonts w:ascii="Times New Roman" w:hAnsi="Times New Roman" w:cs="Times New Roman"/>
          <w:sz w:val="24"/>
          <w:szCs w:val="24"/>
          <w:lang w:val="cs-CZ"/>
        </w:rPr>
        <w:t>потому</w:t>
      </w:r>
      <w:proofErr w:type="spellEnd"/>
      <w:r>
        <w:rPr>
          <w:rStyle w:val="markedcontent"/>
          <w:rFonts w:ascii="Times New Roman" w:hAnsi="Times New Roman" w:cs="Times New Roman"/>
          <w:sz w:val="24"/>
          <w:szCs w:val="24"/>
          <w:lang w:val="cs-CZ"/>
        </w:rPr>
        <w:t>…</w:t>
      </w:r>
    </w:p>
    <w:p w14:paraId="49789B5D" w14:textId="2EC7B4AB" w:rsidR="00D45B7B" w:rsidRPr="00C86DF2" w:rsidRDefault="00FC5A89" w:rsidP="00D45B7B">
      <w:pPr>
        <w:pStyle w:val="Odstavecseseznamem"/>
        <w:spacing w:after="0" w:line="360" w:lineRule="auto"/>
        <w:jc w:val="both"/>
        <w:rPr>
          <w:rStyle w:val="markedcontent"/>
          <w:rFonts w:ascii="Times New Roman" w:hAnsi="Times New Roman" w:cs="Times New Roman"/>
          <w:sz w:val="24"/>
          <w:szCs w:val="24"/>
          <w:lang w:val="cs-CZ"/>
        </w:rPr>
      </w:pPr>
      <w:r w:rsidRPr="00FC5A89">
        <w:rPr>
          <w:rStyle w:val="markedcontent"/>
          <w:rFonts w:ascii="Times New Roman" w:hAnsi="Times New Roman" w:cs="Times New Roman"/>
          <w:sz w:val="24"/>
          <w:szCs w:val="24"/>
          <w:lang w:val="cs-CZ"/>
        </w:rPr>
        <w:t xml:space="preserve">Je </w:t>
      </w:r>
      <w:r w:rsidRPr="00C86DF2">
        <w:rPr>
          <w:rStyle w:val="markedcontent"/>
          <w:rFonts w:ascii="Times New Roman" w:hAnsi="Times New Roman" w:cs="Times New Roman"/>
          <w:sz w:val="24"/>
          <w:szCs w:val="24"/>
          <w:lang w:val="cs-CZ"/>
        </w:rPr>
        <w:t xml:space="preserve">tudíž nutné, aby věděl </w:t>
      </w:r>
      <w:r w:rsidRPr="00C86DF2">
        <w:rPr>
          <w:rStyle w:val="markedcontent"/>
          <w:rFonts w:ascii="Times New Roman" w:hAnsi="Times New Roman" w:cs="Times New Roman"/>
          <w:sz w:val="24"/>
          <w:szCs w:val="24"/>
          <w:u w:val="single"/>
          <w:lang w:val="cs-CZ"/>
        </w:rPr>
        <w:t>více než</w:t>
      </w:r>
      <w:r w:rsidRPr="00C86DF2">
        <w:rPr>
          <w:rStyle w:val="markedcontent"/>
          <w:rFonts w:ascii="Times New Roman" w:hAnsi="Times New Roman" w:cs="Times New Roman"/>
          <w:sz w:val="24"/>
          <w:szCs w:val="24"/>
          <w:lang w:val="cs-CZ"/>
        </w:rPr>
        <w:t xml:space="preserve"> oni, a proto</w:t>
      </w:r>
      <w:r w:rsidR="00C86DF2">
        <w:rPr>
          <w:rStyle w:val="markedcontent"/>
          <w:rFonts w:ascii="Times New Roman" w:hAnsi="Times New Roman" w:cs="Times New Roman"/>
          <w:sz w:val="24"/>
          <w:szCs w:val="24"/>
          <w:lang w:val="cs-CZ"/>
        </w:rPr>
        <w:t>…</w:t>
      </w:r>
    </w:p>
    <w:p w14:paraId="594C79C1" w14:textId="77777777" w:rsidR="00D45B7B" w:rsidRPr="00B8725C" w:rsidRDefault="00D45B7B" w:rsidP="00D45B7B">
      <w:pPr>
        <w:spacing w:after="0" w:line="360" w:lineRule="auto"/>
        <w:jc w:val="both"/>
        <w:rPr>
          <w:rStyle w:val="markedcontent"/>
          <w:rFonts w:ascii="Times New Roman" w:hAnsi="Times New Roman" w:cs="Times New Roman"/>
          <w:sz w:val="24"/>
          <w:szCs w:val="24"/>
          <w:lang w:val="cs-CZ"/>
        </w:rPr>
      </w:pPr>
    </w:p>
    <w:p w14:paraId="4908A683" w14:textId="2F464077" w:rsidR="0057096B" w:rsidRPr="00B8725C" w:rsidRDefault="0057096B" w:rsidP="00777734">
      <w:pPr>
        <w:pStyle w:val="Odstavecseseznamem"/>
        <w:numPr>
          <w:ilvl w:val="0"/>
          <w:numId w:val="13"/>
        </w:num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В </w:t>
      </w:r>
      <w:proofErr w:type="spellStart"/>
      <w:r w:rsidRPr="00B8725C">
        <w:rPr>
          <w:rStyle w:val="markedcontent"/>
          <w:rFonts w:ascii="Times New Roman" w:hAnsi="Times New Roman" w:cs="Times New Roman"/>
          <w:sz w:val="24"/>
          <w:szCs w:val="24"/>
          <w:lang w:val="cs-CZ"/>
        </w:rPr>
        <w:t>обильной</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литературе</w:t>
      </w:r>
      <w:proofErr w:type="spellEnd"/>
      <w:r w:rsidRPr="00B8725C">
        <w:rPr>
          <w:rStyle w:val="markedcontent"/>
          <w:rFonts w:ascii="Times New Roman" w:hAnsi="Times New Roman" w:cs="Times New Roman"/>
          <w:sz w:val="24"/>
          <w:szCs w:val="24"/>
          <w:lang w:val="cs-CZ"/>
        </w:rPr>
        <w:t xml:space="preserve"> о </w:t>
      </w:r>
      <w:proofErr w:type="spellStart"/>
      <w:r w:rsidRPr="00B8725C">
        <w:rPr>
          <w:rStyle w:val="markedcontent"/>
          <w:rFonts w:ascii="Times New Roman" w:hAnsi="Times New Roman" w:cs="Times New Roman"/>
          <w:sz w:val="24"/>
          <w:szCs w:val="24"/>
          <w:lang w:val="cs-CZ"/>
        </w:rPr>
        <w:t>Петре</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немало</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путаницы</w:t>
      </w:r>
      <w:proofErr w:type="spellEnd"/>
      <w:r w:rsidRPr="00B8725C">
        <w:rPr>
          <w:rStyle w:val="markedcontent"/>
          <w:rFonts w:ascii="Times New Roman" w:hAnsi="Times New Roman" w:cs="Times New Roman"/>
          <w:sz w:val="24"/>
          <w:szCs w:val="24"/>
          <w:lang w:val="cs-CZ"/>
        </w:rPr>
        <w:t xml:space="preserve"> и </w:t>
      </w:r>
      <w:proofErr w:type="spellStart"/>
      <w:r w:rsidRPr="00B8725C">
        <w:rPr>
          <w:rStyle w:val="markedcontent"/>
          <w:rFonts w:ascii="Times New Roman" w:hAnsi="Times New Roman" w:cs="Times New Roman"/>
          <w:sz w:val="24"/>
          <w:szCs w:val="24"/>
          <w:lang w:val="cs-CZ"/>
        </w:rPr>
        <w:t>противоречий</w:t>
      </w:r>
      <w:proofErr w:type="spellEnd"/>
      <w:r w:rsidRPr="00B8725C">
        <w:rPr>
          <w:rStyle w:val="markedcontent"/>
          <w:rFonts w:ascii="Times New Roman" w:hAnsi="Times New Roman" w:cs="Times New Roman"/>
          <w:sz w:val="24"/>
          <w:szCs w:val="24"/>
          <w:lang w:val="cs-CZ"/>
        </w:rPr>
        <w:t xml:space="preserve"> в </w:t>
      </w:r>
      <w:proofErr w:type="spellStart"/>
      <w:r w:rsidRPr="00B8725C">
        <w:rPr>
          <w:rStyle w:val="markedcontent"/>
          <w:rFonts w:ascii="Times New Roman" w:hAnsi="Times New Roman" w:cs="Times New Roman"/>
          <w:sz w:val="24"/>
          <w:szCs w:val="24"/>
          <w:lang w:val="cs-CZ"/>
        </w:rPr>
        <w:t>этом</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вопросе</w:t>
      </w:r>
      <w:proofErr w:type="spellEnd"/>
      <w:r w:rsidRPr="00B8725C">
        <w:rPr>
          <w:rStyle w:val="markedcontent"/>
          <w:rFonts w:ascii="Times New Roman" w:hAnsi="Times New Roman" w:cs="Times New Roman"/>
          <w:sz w:val="24"/>
          <w:szCs w:val="24"/>
          <w:lang w:val="cs-CZ"/>
        </w:rPr>
        <w:t>.</w:t>
      </w:r>
    </w:p>
    <w:p w14:paraId="70C66FED" w14:textId="1890A322" w:rsidR="0057096B" w:rsidRDefault="0057096B" w:rsidP="00356891">
      <w:pPr>
        <w:pStyle w:val="Odstavecseseznamem"/>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 xml:space="preserve">V početné literatuře je o Petrovi v této otázce </w:t>
      </w:r>
      <w:r w:rsidRPr="00B8725C">
        <w:rPr>
          <w:rStyle w:val="markedcontent"/>
          <w:rFonts w:ascii="Times New Roman" w:hAnsi="Times New Roman" w:cs="Times New Roman"/>
          <w:sz w:val="24"/>
          <w:szCs w:val="24"/>
          <w:u w:val="single"/>
          <w:lang w:val="cs-CZ"/>
        </w:rPr>
        <w:t>spousta</w:t>
      </w:r>
      <w:r w:rsidRPr="00B8725C">
        <w:rPr>
          <w:rStyle w:val="markedcontent"/>
          <w:rFonts w:ascii="Times New Roman" w:hAnsi="Times New Roman" w:cs="Times New Roman"/>
          <w:sz w:val="24"/>
          <w:szCs w:val="24"/>
          <w:lang w:val="cs-CZ"/>
        </w:rPr>
        <w:t xml:space="preserve"> nejasností a rozporů.</w:t>
      </w:r>
    </w:p>
    <w:p w14:paraId="7FCF16E8" w14:textId="46AEAE07" w:rsidR="002F2A06" w:rsidRDefault="002F2A06" w:rsidP="00356891">
      <w:pPr>
        <w:pStyle w:val="Odstavecseseznamem"/>
        <w:spacing w:after="0" w:line="360" w:lineRule="auto"/>
        <w:jc w:val="both"/>
        <w:rPr>
          <w:rStyle w:val="markedcontent"/>
          <w:rFonts w:ascii="Times New Roman" w:hAnsi="Times New Roman" w:cs="Times New Roman"/>
          <w:sz w:val="24"/>
          <w:szCs w:val="24"/>
          <w:lang w:val="cs-CZ"/>
        </w:rPr>
      </w:pPr>
    </w:p>
    <w:p w14:paraId="6AC17031" w14:textId="0EC09FB2" w:rsidR="002F2A06" w:rsidRDefault="002F2A06" w:rsidP="002F2A06">
      <w:pPr>
        <w:pStyle w:val="Odstavecseseznamem"/>
        <w:numPr>
          <w:ilvl w:val="0"/>
          <w:numId w:val="13"/>
        </w:numPr>
        <w:spacing w:after="0" w:line="360" w:lineRule="auto"/>
        <w:jc w:val="both"/>
        <w:rPr>
          <w:rStyle w:val="markedcontent"/>
          <w:rFonts w:ascii="Times New Roman" w:hAnsi="Times New Roman" w:cs="Times New Roman"/>
          <w:sz w:val="24"/>
          <w:szCs w:val="24"/>
          <w:lang w:val="cs-CZ"/>
        </w:rPr>
      </w:pPr>
      <w:proofErr w:type="spellStart"/>
      <w:r w:rsidRPr="002F2A06">
        <w:rPr>
          <w:rStyle w:val="markedcontent"/>
          <w:rFonts w:ascii="Times New Roman" w:hAnsi="Times New Roman" w:cs="Times New Roman"/>
          <w:sz w:val="24"/>
          <w:szCs w:val="24"/>
          <w:lang w:val="cs-CZ"/>
        </w:rPr>
        <w:t>Ученик</w:t>
      </w:r>
      <w:proofErr w:type="spellEnd"/>
      <w:r w:rsidRPr="002F2A06">
        <w:rPr>
          <w:rStyle w:val="markedcontent"/>
          <w:rFonts w:ascii="Times New Roman" w:hAnsi="Times New Roman" w:cs="Times New Roman"/>
          <w:sz w:val="24"/>
          <w:szCs w:val="24"/>
          <w:lang w:val="cs-CZ"/>
        </w:rPr>
        <w:t xml:space="preserve">, </w:t>
      </w:r>
      <w:proofErr w:type="spellStart"/>
      <w:r w:rsidRPr="002F2A06">
        <w:rPr>
          <w:rStyle w:val="markedcontent"/>
          <w:rFonts w:ascii="Times New Roman" w:hAnsi="Times New Roman" w:cs="Times New Roman"/>
          <w:sz w:val="24"/>
          <w:szCs w:val="24"/>
          <w:lang w:val="cs-CZ"/>
        </w:rPr>
        <w:t>уже</w:t>
      </w:r>
      <w:proofErr w:type="spellEnd"/>
      <w:r w:rsidRPr="002F2A06">
        <w:rPr>
          <w:rStyle w:val="markedcontent"/>
          <w:rFonts w:ascii="Times New Roman" w:hAnsi="Times New Roman" w:cs="Times New Roman"/>
          <w:sz w:val="24"/>
          <w:szCs w:val="24"/>
          <w:lang w:val="cs-CZ"/>
        </w:rPr>
        <w:t xml:space="preserve"> </w:t>
      </w:r>
      <w:proofErr w:type="spellStart"/>
      <w:r w:rsidRPr="002F2A06">
        <w:rPr>
          <w:rStyle w:val="markedcontent"/>
          <w:rFonts w:ascii="Times New Roman" w:hAnsi="Times New Roman" w:cs="Times New Roman"/>
          <w:sz w:val="24"/>
          <w:szCs w:val="24"/>
          <w:lang w:val="cs-CZ"/>
        </w:rPr>
        <w:t>имевший</w:t>
      </w:r>
      <w:proofErr w:type="spellEnd"/>
      <w:r w:rsidRPr="002F2A06">
        <w:rPr>
          <w:rStyle w:val="markedcontent"/>
          <w:rFonts w:ascii="Times New Roman" w:hAnsi="Times New Roman" w:cs="Times New Roman"/>
          <w:sz w:val="24"/>
          <w:szCs w:val="24"/>
          <w:lang w:val="cs-CZ"/>
        </w:rPr>
        <w:t xml:space="preserve"> </w:t>
      </w:r>
      <w:proofErr w:type="spellStart"/>
      <w:r w:rsidRPr="002F2A06">
        <w:rPr>
          <w:rStyle w:val="markedcontent"/>
          <w:rFonts w:ascii="Times New Roman" w:hAnsi="Times New Roman" w:cs="Times New Roman"/>
          <w:sz w:val="24"/>
          <w:szCs w:val="24"/>
          <w:u w:val="single"/>
          <w:lang w:val="cs-CZ"/>
        </w:rPr>
        <w:t>немалый</w:t>
      </w:r>
      <w:proofErr w:type="spellEnd"/>
      <w:r w:rsidRPr="002F2A06">
        <w:rPr>
          <w:rStyle w:val="markedcontent"/>
          <w:rFonts w:ascii="Times New Roman" w:hAnsi="Times New Roman" w:cs="Times New Roman"/>
          <w:sz w:val="24"/>
          <w:szCs w:val="24"/>
          <w:lang w:val="cs-CZ"/>
        </w:rPr>
        <w:t xml:space="preserve"> </w:t>
      </w:r>
      <w:proofErr w:type="spellStart"/>
      <w:r w:rsidRPr="002F2A06">
        <w:rPr>
          <w:rStyle w:val="markedcontent"/>
          <w:rFonts w:ascii="Times New Roman" w:hAnsi="Times New Roman" w:cs="Times New Roman"/>
          <w:sz w:val="24"/>
          <w:szCs w:val="24"/>
          <w:lang w:val="cs-CZ"/>
        </w:rPr>
        <w:t>опыт</w:t>
      </w:r>
      <w:proofErr w:type="spellEnd"/>
      <w:r w:rsidRPr="002F2A06">
        <w:rPr>
          <w:rStyle w:val="markedcontent"/>
          <w:rFonts w:ascii="Times New Roman" w:hAnsi="Times New Roman" w:cs="Times New Roman"/>
          <w:sz w:val="24"/>
          <w:szCs w:val="24"/>
          <w:lang w:val="cs-CZ"/>
        </w:rPr>
        <w:t xml:space="preserve"> в </w:t>
      </w:r>
      <w:proofErr w:type="spellStart"/>
      <w:r w:rsidRPr="002F2A06">
        <w:rPr>
          <w:rStyle w:val="markedcontent"/>
          <w:rFonts w:ascii="Times New Roman" w:hAnsi="Times New Roman" w:cs="Times New Roman"/>
          <w:sz w:val="24"/>
          <w:szCs w:val="24"/>
          <w:lang w:val="cs-CZ"/>
        </w:rPr>
        <w:t>этом</w:t>
      </w:r>
      <w:proofErr w:type="spellEnd"/>
      <w:r w:rsidRPr="002F2A06">
        <w:rPr>
          <w:rStyle w:val="markedcontent"/>
          <w:rFonts w:ascii="Times New Roman" w:hAnsi="Times New Roman" w:cs="Times New Roman"/>
          <w:sz w:val="24"/>
          <w:szCs w:val="24"/>
          <w:lang w:val="cs-CZ"/>
        </w:rPr>
        <w:t xml:space="preserve"> </w:t>
      </w:r>
      <w:proofErr w:type="spellStart"/>
      <w:r w:rsidRPr="002F2A06">
        <w:rPr>
          <w:rStyle w:val="markedcontent"/>
          <w:rFonts w:ascii="Times New Roman" w:hAnsi="Times New Roman" w:cs="Times New Roman"/>
          <w:sz w:val="24"/>
          <w:szCs w:val="24"/>
          <w:lang w:val="cs-CZ"/>
        </w:rPr>
        <w:t>деле</w:t>
      </w:r>
      <w:proofErr w:type="spellEnd"/>
      <w:r w:rsidRPr="002F2A06">
        <w:rPr>
          <w:rStyle w:val="markedcontent"/>
          <w:rFonts w:ascii="Times New Roman" w:hAnsi="Times New Roman" w:cs="Times New Roman"/>
          <w:sz w:val="24"/>
          <w:szCs w:val="24"/>
          <w:lang w:val="cs-CZ"/>
        </w:rPr>
        <w:t xml:space="preserve">, </w:t>
      </w:r>
      <w:proofErr w:type="spellStart"/>
      <w:r w:rsidRPr="002F2A06">
        <w:rPr>
          <w:rStyle w:val="markedcontent"/>
          <w:rFonts w:ascii="Times New Roman" w:hAnsi="Times New Roman" w:cs="Times New Roman"/>
          <w:sz w:val="24"/>
          <w:szCs w:val="24"/>
          <w:lang w:val="cs-CZ"/>
        </w:rPr>
        <w:t>поразил</w:t>
      </w:r>
      <w:proofErr w:type="spellEnd"/>
      <w:r w:rsidRPr="002F2A06">
        <w:rPr>
          <w:rStyle w:val="markedcontent"/>
          <w:rFonts w:ascii="Times New Roman" w:hAnsi="Times New Roman" w:cs="Times New Roman"/>
          <w:sz w:val="24"/>
          <w:szCs w:val="24"/>
          <w:lang w:val="cs-CZ"/>
        </w:rPr>
        <w:t xml:space="preserve"> </w:t>
      </w:r>
      <w:r>
        <w:rPr>
          <w:rStyle w:val="markedcontent"/>
          <w:rFonts w:ascii="Times New Roman" w:hAnsi="Times New Roman" w:cs="Times New Roman"/>
          <w:sz w:val="24"/>
          <w:szCs w:val="24"/>
        </w:rPr>
        <w:t>…</w:t>
      </w:r>
    </w:p>
    <w:p w14:paraId="3657242D" w14:textId="198889B1" w:rsidR="002F2A06" w:rsidRPr="002F2A06" w:rsidRDefault="002F2A06" w:rsidP="002F2A06">
      <w:pPr>
        <w:pStyle w:val="Odstavecseseznamem"/>
        <w:spacing w:after="0" w:line="360" w:lineRule="auto"/>
        <w:jc w:val="both"/>
        <w:rPr>
          <w:rStyle w:val="markedcontent"/>
          <w:rFonts w:ascii="Times New Roman" w:hAnsi="Times New Roman" w:cs="Times New Roman"/>
          <w:sz w:val="24"/>
          <w:szCs w:val="24"/>
          <w:lang w:val="cs-CZ"/>
        </w:rPr>
      </w:pPr>
      <w:r w:rsidRPr="002F2A06">
        <w:rPr>
          <w:rStyle w:val="markedcontent"/>
          <w:rFonts w:ascii="Times New Roman" w:hAnsi="Times New Roman" w:cs="Times New Roman"/>
          <w:sz w:val="24"/>
          <w:szCs w:val="24"/>
          <w:lang w:val="cs-CZ"/>
        </w:rPr>
        <w:t xml:space="preserve">Žák, který v této věci již měl </w:t>
      </w:r>
      <w:r w:rsidRPr="002F2A06">
        <w:rPr>
          <w:rStyle w:val="markedcontent"/>
          <w:rFonts w:ascii="Times New Roman" w:hAnsi="Times New Roman" w:cs="Times New Roman"/>
          <w:sz w:val="24"/>
          <w:szCs w:val="24"/>
          <w:u w:val="single"/>
          <w:lang w:val="cs-CZ"/>
        </w:rPr>
        <w:t>značné</w:t>
      </w:r>
      <w:r w:rsidRPr="002F2A06">
        <w:rPr>
          <w:rStyle w:val="markedcontent"/>
          <w:rFonts w:ascii="Times New Roman" w:hAnsi="Times New Roman" w:cs="Times New Roman"/>
          <w:sz w:val="24"/>
          <w:szCs w:val="24"/>
          <w:lang w:val="cs-CZ"/>
        </w:rPr>
        <w:t xml:space="preserve"> zkušenosti, ohromil</w:t>
      </w:r>
      <w:r>
        <w:rPr>
          <w:rStyle w:val="markedcontent"/>
          <w:rFonts w:ascii="Times New Roman" w:hAnsi="Times New Roman" w:cs="Times New Roman"/>
          <w:sz w:val="24"/>
          <w:szCs w:val="24"/>
          <w:lang w:val="cs-CZ"/>
        </w:rPr>
        <w:t>…</w:t>
      </w:r>
    </w:p>
    <w:p w14:paraId="3B0B31FA" w14:textId="77777777" w:rsidR="00BA13FD" w:rsidRPr="00B8725C" w:rsidRDefault="00BA13FD" w:rsidP="00BA13FD">
      <w:pPr>
        <w:spacing w:after="0" w:line="360" w:lineRule="auto"/>
        <w:jc w:val="both"/>
        <w:rPr>
          <w:rStyle w:val="markedcontent"/>
          <w:rFonts w:ascii="Times New Roman" w:hAnsi="Times New Roman" w:cs="Times New Roman"/>
          <w:sz w:val="24"/>
          <w:szCs w:val="24"/>
          <w:lang w:val="cs-CZ"/>
        </w:rPr>
      </w:pPr>
    </w:p>
    <w:p w14:paraId="3CC29A5A" w14:textId="2D862E09"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Celková přeměna</w:t>
      </w:r>
    </w:p>
    <w:p w14:paraId="0FA0DE79" w14:textId="4DDA75F7" w:rsidR="00F006CB" w:rsidRPr="00B8725C" w:rsidRDefault="00F006CB" w:rsidP="00777734">
      <w:p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Týká se především překladu frazeologizmů a idiomatických slovních spojení.</w:t>
      </w:r>
      <w:r w:rsidR="006802D1">
        <w:rPr>
          <w:rStyle w:val="markedcontent"/>
          <w:rFonts w:ascii="Times New Roman" w:hAnsi="Times New Roman" w:cs="Times New Roman"/>
          <w:sz w:val="24"/>
          <w:szCs w:val="24"/>
          <w:lang w:val="cs-CZ"/>
        </w:rPr>
        <w:t xml:space="preserve"> </w:t>
      </w:r>
    </w:p>
    <w:p w14:paraId="10A8350E" w14:textId="77777777" w:rsidR="0067794C" w:rsidRPr="00B8725C" w:rsidRDefault="0067794C" w:rsidP="00777734">
      <w:pPr>
        <w:pStyle w:val="Odstavecseseznamem"/>
        <w:numPr>
          <w:ilvl w:val="0"/>
          <w:numId w:val="6"/>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lastRenderedPageBreak/>
        <w:t>Словом</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ему</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прожужжали</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все</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уши</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этой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Европой</w:t>
      </w:r>
      <w:proofErr w:type="spellEnd"/>
      <w:r w:rsidRPr="00B8725C">
        <w:rPr>
          <w:rFonts w:ascii="Times New Roman" w:hAnsi="Times New Roman" w:cs="Times New Roman"/>
          <w:sz w:val="24"/>
          <w:szCs w:val="24"/>
          <w:lang w:val="cs-CZ"/>
        </w:rPr>
        <w:t xml:space="preserve">. </w:t>
      </w:r>
    </w:p>
    <w:p w14:paraId="20082312" w14:textId="77777777" w:rsidR="0067794C" w:rsidRPr="00B8725C" w:rsidRDefault="0067794C" w:rsidP="00777734">
      <w:pPr>
        <w:pStyle w:val="Odstavecseseznamem"/>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Zkrátka </w:t>
      </w:r>
      <w:r w:rsidRPr="00B8725C">
        <w:rPr>
          <w:rFonts w:ascii="Times New Roman" w:hAnsi="Times New Roman" w:cs="Times New Roman"/>
          <w:sz w:val="24"/>
          <w:szCs w:val="24"/>
          <w:u w:val="single"/>
          <w:lang w:val="cs-CZ"/>
        </w:rPr>
        <w:t>nedokázali</w:t>
      </w:r>
      <w:r w:rsidRPr="00B8725C">
        <w:rPr>
          <w:rFonts w:ascii="Times New Roman" w:hAnsi="Times New Roman" w:cs="Times New Roman"/>
          <w:sz w:val="24"/>
          <w:szCs w:val="24"/>
          <w:lang w:val="cs-CZ"/>
        </w:rPr>
        <w:t xml:space="preserve"> o Evropě </w:t>
      </w:r>
      <w:r w:rsidRPr="00B8725C">
        <w:rPr>
          <w:rFonts w:ascii="Times New Roman" w:hAnsi="Times New Roman" w:cs="Times New Roman"/>
          <w:sz w:val="24"/>
          <w:szCs w:val="24"/>
          <w:u w:val="single"/>
          <w:lang w:val="cs-CZ"/>
        </w:rPr>
        <w:t>přestat mluvit</w:t>
      </w:r>
      <w:r w:rsidRPr="00B8725C">
        <w:rPr>
          <w:rFonts w:ascii="Times New Roman" w:hAnsi="Times New Roman" w:cs="Times New Roman"/>
          <w:sz w:val="24"/>
          <w:szCs w:val="24"/>
          <w:lang w:val="cs-CZ"/>
        </w:rPr>
        <w:t>.</w:t>
      </w:r>
    </w:p>
    <w:p w14:paraId="733619DD" w14:textId="583EB291" w:rsidR="0067794C" w:rsidRDefault="0067794C" w:rsidP="00777734">
      <w:pPr>
        <w:pStyle w:val="Odstavecseseznamem"/>
        <w:spacing w:after="0" w:line="360" w:lineRule="auto"/>
        <w:jc w:val="both"/>
        <w:rPr>
          <w:rFonts w:ascii="Times New Roman" w:hAnsi="Times New Roman" w:cs="Times New Roman"/>
          <w:sz w:val="24"/>
          <w:szCs w:val="24"/>
          <w:lang w:val="cs-CZ"/>
        </w:rPr>
      </w:pPr>
    </w:p>
    <w:p w14:paraId="78555045" w14:textId="6928D4EB" w:rsidR="009061E1" w:rsidRDefault="009061E1" w:rsidP="009061E1">
      <w:pPr>
        <w:pStyle w:val="Odstavecseseznamem"/>
        <w:numPr>
          <w:ilvl w:val="0"/>
          <w:numId w:val="6"/>
        </w:numPr>
        <w:spacing w:after="0" w:line="360" w:lineRule="auto"/>
        <w:jc w:val="both"/>
        <w:rPr>
          <w:rFonts w:ascii="Times New Roman" w:hAnsi="Times New Roman" w:cs="Times New Roman"/>
          <w:sz w:val="24"/>
          <w:szCs w:val="24"/>
          <w:lang w:val="cs-CZ"/>
        </w:rPr>
      </w:pPr>
      <w:proofErr w:type="spellStart"/>
      <w:r w:rsidRPr="009061E1">
        <w:rPr>
          <w:rFonts w:ascii="Times New Roman" w:hAnsi="Times New Roman" w:cs="Times New Roman"/>
          <w:sz w:val="24"/>
          <w:szCs w:val="24"/>
          <w:lang w:val="cs-CZ"/>
        </w:rPr>
        <w:t>Головин</w:t>
      </w:r>
      <w:proofErr w:type="spellEnd"/>
      <w:r w:rsidRPr="009061E1">
        <w:rPr>
          <w:rFonts w:ascii="Times New Roman" w:hAnsi="Times New Roman" w:cs="Times New Roman"/>
          <w:sz w:val="24"/>
          <w:szCs w:val="24"/>
          <w:lang w:val="cs-CZ"/>
        </w:rPr>
        <w:t xml:space="preserve"> — </w:t>
      </w:r>
      <w:proofErr w:type="spellStart"/>
      <w:r w:rsidRPr="009061E1">
        <w:rPr>
          <w:rFonts w:ascii="Times New Roman" w:hAnsi="Times New Roman" w:cs="Times New Roman"/>
          <w:sz w:val="24"/>
          <w:szCs w:val="24"/>
          <w:u w:val="single"/>
          <w:lang w:val="cs-CZ"/>
        </w:rPr>
        <w:t>человек</w:t>
      </w:r>
      <w:proofErr w:type="spellEnd"/>
      <w:r w:rsidRPr="009061E1">
        <w:rPr>
          <w:rFonts w:ascii="Times New Roman" w:hAnsi="Times New Roman" w:cs="Times New Roman"/>
          <w:sz w:val="24"/>
          <w:szCs w:val="24"/>
          <w:u w:val="single"/>
          <w:lang w:val="cs-CZ"/>
        </w:rPr>
        <w:t xml:space="preserve"> </w:t>
      </w:r>
      <w:proofErr w:type="spellStart"/>
      <w:r w:rsidRPr="009061E1">
        <w:rPr>
          <w:rFonts w:ascii="Times New Roman" w:hAnsi="Times New Roman" w:cs="Times New Roman"/>
          <w:sz w:val="24"/>
          <w:szCs w:val="24"/>
          <w:u w:val="single"/>
          <w:lang w:val="cs-CZ"/>
        </w:rPr>
        <w:t>совсем</w:t>
      </w:r>
      <w:proofErr w:type="spellEnd"/>
      <w:r w:rsidRPr="009061E1">
        <w:rPr>
          <w:rFonts w:ascii="Times New Roman" w:hAnsi="Times New Roman" w:cs="Times New Roman"/>
          <w:sz w:val="24"/>
          <w:szCs w:val="24"/>
          <w:u w:val="single"/>
          <w:lang w:val="cs-CZ"/>
        </w:rPr>
        <w:t xml:space="preserve"> </w:t>
      </w:r>
      <w:proofErr w:type="spellStart"/>
      <w:r w:rsidRPr="009061E1">
        <w:rPr>
          <w:rFonts w:ascii="Times New Roman" w:hAnsi="Times New Roman" w:cs="Times New Roman"/>
          <w:sz w:val="24"/>
          <w:szCs w:val="24"/>
          <w:u w:val="single"/>
          <w:lang w:val="cs-CZ"/>
        </w:rPr>
        <w:t>иного</w:t>
      </w:r>
      <w:proofErr w:type="spellEnd"/>
      <w:r w:rsidRPr="009061E1">
        <w:rPr>
          <w:rFonts w:ascii="Times New Roman" w:hAnsi="Times New Roman" w:cs="Times New Roman"/>
          <w:sz w:val="24"/>
          <w:szCs w:val="24"/>
          <w:u w:val="single"/>
          <w:lang w:val="cs-CZ"/>
        </w:rPr>
        <w:t xml:space="preserve"> </w:t>
      </w:r>
      <w:proofErr w:type="spellStart"/>
      <w:r w:rsidRPr="009061E1">
        <w:rPr>
          <w:rFonts w:ascii="Times New Roman" w:hAnsi="Times New Roman" w:cs="Times New Roman"/>
          <w:sz w:val="24"/>
          <w:szCs w:val="24"/>
          <w:u w:val="single"/>
          <w:lang w:val="cs-CZ"/>
        </w:rPr>
        <w:t>склада</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начиная</w:t>
      </w:r>
      <w:proofErr w:type="spellEnd"/>
      <w:r w:rsidRPr="009061E1">
        <w:rPr>
          <w:rFonts w:ascii="Times New Roman" w:hAnsi="Times New Roman" w:cs="Times New Roman"/>
          <w:sz w:val="24"/>
          <w:szCs w:val="24"/>
          <w:lang w:val="cs-CZ"/>
        </w:rPr>
        <w:t xml:space="preserve"> с </w:t>
      </w:r>
      <w:proofErr w:type="spellStart"/>
      <w:r w:rsidRPr="009061E1">
        <w:rPr>
          <w:rFonts w:ascii="Times New Roman" w:hAnsi="Times New Roman" w:cs="Times New Roman"/>
          <w:sz w:val="24"/>
          <w:szCs w:val="24"/>
          <w:lang w:val="cs-CZ"/>
        </w:rPr>
        <w:t>того</w:t>
      </w:r>
      <w:proofErr w:type="spellEnd"/>
      <w:r w:rsidRPr="009061E1">
        <w:rPr>
          <w:rFonts w:ascii="Times New Roman" w:hAnsi="Times New Roman" w:cs="Times New Roman"/>
          <w:sz w:val="24"/>
          <w:szCs w:val="24"/>
          <w:lang w:val="cs-CZ"/>
        </w:rPr>
        <w:t xml:space="preserve">, </w:t>
      </w:r>
      <w:proofErr w:type="spellStart"/>
      <w:r w:rsidRPr="009061E1">
        <w:rPr>
          <w:rFonts w:ascii="Times New Roman" w:hAnsi="Times New Roman" w:cs="Times New Roman"/>
          <w:sz w:val="24"/>
          <w:szCs w:val="24"/>
          <w:lang w:val="cs-CZ"/>
        </w:rPr>
        <w:t>что</w:t>
      </w:r>
      <w:proofErr w:type="spellEnd"/>
      <w:r>
        <w:rPr>
          <w:rFonts w:ascii="Times New Roman" w:hAnsi="Times New Roman" w:cs="Times New Roman"/>
          <w:sz w:val="24"/>
          <w:szCs w:val="24"/>
          <w:lang w:val="cs-CZ"/>
        </w:rPr>
        <w:t>…</w:t>
      </w:r>
    </w:p>
    <w:p w14:paraId="5E7D1892" w14:textId="25971BCB" w:rsidR="009061E1" w:rsidRDefault="009061E1" w:rsidP="009061E1">
      <w:pPr>
        <w:pStyle w:val="Odstavecseseznamem"/>
        <w:spacing w:after="0" w:line="360" w:lineRule="auto"/>
        <w:jc w:val="both"/>
        <w:rPr>
          <w:rFonts w:ascii="Times New Roman" w:hAnsi="Times New Roman" w:cs="Times New Roman"/>
          <w:sz w:val="24"/>
          <w:szCs w:val="24"/>
          <w:lang w:val="cs-CZ"/>
        </w:rPr>
      </w:pPr>
      <w:proofErr w:type="spellStart"/>
      <w:r w:rsidRPr="009061E1">
        <w:rPr>
          <w:rFonts w:ascii="Times New Roman" w:hAnsi="Times New Roman" w:cs="Times New Roman"/>
          <w:sz w:val="24"/>
          <w:szCs w:val="24"/>
          <w:lang w:val="cs-CZ"/>
        </w:rPr>
        <w:t>Golovin</w:t>
      </w:r>
      <w:proofErr w:type="spellEnd"/>
      <w:r w:rsidRPr="009061E1">
        <w:rPr>
          <w:rFonts w:ascii="Times New Roman" w:hAnsi="Times New Roman" w:cs="Times New Roman"/>
          <w:sz w:val="24"/>
          <w:szCs w:val="24"/>
          <w:lang w:val="cs-CZ"/>
        </w:rPr>
        <w:t xml:space="preserve"> byl </w:t>
      </w:r>
      <w:r w:rsidRPr="009061E1">
        <w:rPr>
          <w:rFonts w:ascii="Times New Roman" w:hAnsi="Times New Roman" w:cs="Times New Roman"/>
          <w:sz w:val="24"/>
          <w:szCs w:val="24"/>
          <w:u w:val="single"/>
          <w:lang w:val="cs-CZ"/>
        </w:rPr>
        <w:t>člověk ze zcela jiného těsta</w:t>
      </w:r>
      <w:r w:rsidRPr="009061E1">
        <w:rPr>
          <w:rFonts w:ascii="Times New Roman" w:hAnsi="Times New Roman" w:cs="Times New Roman"/>
          <w:sz w:val="24"/>
          <w:szCs w:val="24"/>
          <w:lang w:val="cs-CZ"/>
        </w:rPr>
        <w:t xml:space="preserve"> počínaje tím, že</w:t>
      </w:r>
      <w:r>
        <w:rPr>
          <w:rFonts w:ascii="Times New Roman" w:hAnsi="Times New Roman" w:cs="Times New Roman"/>
          <w:sz w:val="24"/>
          <w:szCs w:val="24"/>
          <w:lang w:val="cs-CZ"/>
        </w:rPr>
        <w:t>…</w:t>
      </w:r>
    </w:p>
    <w:p w14:paraId="1493CE2B" w14:textId="41F08AC2" w:rsidR="009061E1" w:rsidRPr="00B8725C" w:rsidRDefault="009061E1" w:rsidP="009061E1">
      <w:pPr>
        <w:pStyle w:val="Odstavecseseznamem"/>
        <w:spacing w:after="0" w:line="360" w:lineRule="auto"/>
        <w:jc w:val="both"/>
        <w:rPr>
          <w:rFonts w:ascii="Times New Roman" w:hAnsi="Times New Roman" w:cs="Times New Roman"/>
          <w:sz w:val="24"/>
          <w:szCs w:val="24"/>
          <w:lang w:val="cs-CZ"/>
        </w:rPr>
      </w:pPr>
    </w:p>
    <w:p w14:paraId="7D8B398E" w14:textId="77777777" w:rsidR="0067794C" w:rsidRPr="00B8725C" w:rsidRDefault="0067794C" w:rsidP="00777734">
      <w:pPr>
        <w:pStyle w:val="Odstavecseseznamem"/>
        <w:numPr>
          <w:ilvl w:val="0"/>
          <w:numId w:val="6"/>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хотя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эта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тайна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была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u w:val="single"/>
          <w:lang w:val="cs-CZ"/>
        </w:rPr>
        <w:t>шита</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белыми</w:t>
      </w:r>
      <w:proofErr w:type="spellEnd"/>
      <w:r w:rsidRPr="00B8725C">
        <w:rPr>
          <w:rFonts w:ascii="Times New Roman" w:hAnsi="Times New Roman" w:cs="Times New Roman"/>
          <w:sz w:val="24"/>
          <w:szCs w:val="24"/>
          <w:u w:val="single"/>
          <w:lang w:val="cs-CZ"/>
        </w:rPr>
        <w:t xml:space="preserve"> </w:t>
      </w:r>
      <w:proofErr w:type="spellStart"/>
      <w:r w:rsidRPr="00B8725C">
        <w:rPr>
          <w:rFonts w:ascii="Times New Roman" w:hAnsi="Times New Roman" w:cs="Times New Roman"/>
          <w:sz w:val="24"/>
          <w:szCs w:val="24"/>
          <w:u w:val="single"/>
          <w:lang w:val="cs-CZ"/>
        </w:rPr>
        <w:t>нитками</w:t>
      </w:r>
      <w:proofErr w:type="spellEnd"/>
    </w:p>
    <w:p w14:paraId="612BE99B" w14:textId="29A74216" w:rsidR="0067794C" w:rsidRPr="00B8725C" w:rsidRDefault="0067794C" w:rsidP="00777734">
      <w:pPr>
        <w:pStyle w:val="Odstavecseseznamem"/>
        <w:spacing w:after="0" w:line="360" w:lineRule="auto"/>
        <w:jc w:val="both"/>
        <w:rPr>
          <w:rFonts w:ascii="Times New Roman" w:hAnsi="Times New Roman" w:cs="Times New Roman"/>
          <w:sz w:val="24"/>
          <w:szCs w:val="24"/>
          <w:u w:val="single"/>
          <w:lang w:val="cs-CZ"/>
        </w:rPr>
      </w:pPr>
      <w:r w:rsidRPr="00B8725C">
        <w:rPr>
          <w:rFonts w:ascii="Times New Roman" w:hAnsi="Times New Roman" w:cs="Times New Roman"/>
          <w:sz w:val="24"/>
          <w:szCs w:val="24"/>
          <w:lang w:val="cs-CZ"/>
        </w:rPr>
        <w:t>…</w:t>
      </w:r>
      <w:r w:rsidR="00C86DF2" w:rsidRPr="00C86DF2">
        <w:rPr>
          <w:rFonts w:ascii="Times New Roman" w:hAnsi="Times New Roman" w:cs="Times New Roman"/>
          <w:sz w:val="24"/>
          <w:szCs w:val="24"/>
          <w:lang w:val="cs-CZ"/>
        </w:rPr>
        <w:t xml:space="preserve">i když jeho tajemství </w:t>
      </w:r>
      <w:r w:rsidRPr="00B8725C">
        <w:rPr>
          <w:rFonts w:ascii="Times New Roman" w:hAnsi="Times New Roman" w:cs="Times New Roman"/>
          <w:sz w:val="24"/>
          <w:szCs w:val="24"/>
          <w:u w:val="single"/>
          <w:lang w:val="cs-CZ"/>
        </w:rPr>
        <w:t>bylo všem známo</w:t>
      </w:r>
    </w:p>
    <w:p w14:paraId="6CADC43C" w14:textId="77777777" w:rsidR="0067794C" w:rsidRPr="00B8725C" w:rsidRDefault="0067794C" w:rsidP="00777734">
      <w:pPr>
        <w:spacing w:after="0" w:line="360" w:lineRule="auto"/>
        <w:jc w:val="both"/>
        <w:rPr>
          <w:rStyle w:val="markedcontent"/>
          <w:rFonts w:ascii="Times New Roman" w:hAnsi="Times New Roman" w:cs="Times New Roman"/>
          <w:sz w:val="24"/>
          <w:szCs w:val="24"/>
          <w:lang w:val="cs-CZ"/>
        </w:rPr>
      </w:pPr>
    </w:p>
    <w:p w14:paraId="614E2556" w14:textId="3AC638DB" w:rsidR="0067794C" w:rsidRPr="00B8725C" w:rsidRDefault="0067794C" w:rsidP="00777734">
      <w:pPr>
        <w:pStyle w:val="Odstavecseseznamem"/>
        <w:numPr>
          <w:ilvl w:val="0"/>
          <w:numId w:val="6"/>
        </w:numPr>
        <w:spacing w:after="0" w:line="360" w:lineRule="auto"/>
        <w:jc w:val="both"/>
        <w:rPr>
          <w:rStyle w:val="markedcontent"/>
          <w:rFonts w:ascii="Times New Roman" w:hAnsi="Times New Roman" w:cs="Times New Roman"/>
          <w:sz w:val="24"/>
          <w:szCs w:val="24"/>
          <w:lang w:val="cs-CZ"/>
        </w:rPr>
      </w:pPr>
      <w:proofErr w:type="spellStart"/>
      <w:r w:rsidRPr="00B8725C">
        <w:rPr>
          <w:rStyle w:val="markedcontent"/>
          <w:rFonts w:ascii="Times New Roman" w:hAnsi="Times New Roman" w:cs="Times New Roman"/>
          <w:sz w:val="24"/>
          <w:szCs w:val="24"/>
          <w:lang w:val="cs-CZ"/>
        </w:rPr>
        <w:t>Третьим</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был</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Прокофий</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Богданович</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Возницын</w:t>
      </w:r>
      <w:proofErr w:type="spellEnd"/>
      <w:r w:rsidRPr="00B8725C">
        <w:rPr>
          <w:rStyle w:val="markedcontent"/>
          <w:rFonts w:ascii="Times New Roman" w:hAnsi="Times New Roman" w:cs="Times New Roman"/>
          <w:sz w:val="24"/>
          <w:szCs w:val="24"/>
          <w:lang w:val="cs-CZ"/>
        </w:rPr>
        <w:t xml:space="preserve">, […], </w:t>
      </w:r>
      <w:proofErr w:type="spellStart"/>
      <w:r w:rsidRPr="00B8725C">
        <w:rPr>
          <w:rStyle w:val="markedcontent"/>
          <w:rFonts w:ascii="Times New Roman" w:hAnsi="Times New Roman" w:cs="Times New Roman"/>
          <w:sz w:val="24"/>
          <w:szCs w:val="24"/>
          <w:lang w:val="cs-CZ"/>
        </w:rPr>
        <w:t>человек</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u w:val="single"/>
          <w:lang w:val="cs-CZ"/>
        </w:rPr>
        <w:t>старого</w:t>
      </w:r>
      <w:proofErr w:type="spellEnd"/>
      <w:r w:rsidRPr="00B8725C">
        <w:rPr>
          <w:rStyle w:val="markedcontent"/>
          <w:rFonts w:ascii="Times New Roman" w:hAnsi="Times New Roman" w:cs="Times New Roman"/>
          <w:sz w:val="24"/>
          <w:szCs w:val="24"/>
          <w:u w:val="single"/>
          <w:lang w:val="cs-CZ"/>
        </w:rPr>
        <w:t xml:space="preserve"> </w:t>
      </w:r>
      <w:proofErr w:type="spellStart"/>
      <w:r w:rsidRPr="00B8725C">
        <w:rPr>
          <w:rStyle w:val="markedcontent"/>
          <w:rFonts w:ascii="Times New Roman" w:hAnsi="Times New Roman" w:cs="Times New Roman"/>
          <w:sz w:val="24"/>
          <w:szCs w:val="24"/>
          <w:u w:val="single"/>
          <w:lang w:val="cs-CZ"/>
        </w:rPr>
        <w:t>закала</w:t>
      </w:r>
      <w:proofErr w:type="spellEnd"/>
      <w:r w:rsidR="00C86DF2">
        <w:rPr>
          <w:rStyle w:val="markedcontent"/>
          <w:rFonts w:ascii="Times New Roman" w:hAnsi="Times New Roman" w:cs="Times New Roman"/>
          <w:sz w:val="24"/>
          <w:szCs w:val="24"/>
          <w:lang w:val="cs-CZ"/>
        </w:rPr>
        <w:t>…</w:t>
      </w:r>
    </w:p>
    <w:p w14:paraId="4E2E59D7" w14:textId="47B92E38" w:rsidR="00777734" w:rsidRPr="00B8725C" w:rsidRDefault="0067794C" w:rsidP="00D208C1">
      <w:pPr>
        <w:pStyle w:val="Odstavecseseznamem"/>
        <w:spacing w:after="0" w:line="360" w:lineRule="auto"/>
        <w:jc w:val="both"/>
        <w:rPr>
          <w:rStyle w:val="markedcontent"/>
          <w:rFonts w:ascii="Times New Roman" w:hAnsi="Times New Roman" w:cs="Times New Roman"/>
          <w:sz w:val="24"/>
          <w:szCs w:val="24"/>
          <w:u w:val="single"/>
          <w:lang w:val="cs-CZ"/>
        </w:rPr>
      </w:pPr>
      <w:r w:rsidRPr="00B8725C">
        <w:rPr>
          <w:rStyle w:val="markedcontent"/>
          <w:rFonts w:ascii="Times New Roman" w:hAnsi="Times New Roman" w:cs="Times New Roman"/>
          <w:sz w:val="24"/>
          <w:szCs w:val="24"/>
          <w:lang w:val="cs-CZ"/>
        </w:rPr>
        <w:t xml:space="preserve">Třetím byl </w:t>
      </w:r>
      <w:proofErr w:type="spellStart"/>
      <w:r w:rsidRPr="00B8725C">
        <w:rPr>
          <w:rStyle w:val="markedcontent"/>
          <w:rFonts w:ascii="Times New Roman" w:hAnsi="Times New Roman" w:cs="Times New Roman"/>
          <w:sz w:val="24"/>
          <w:szCs w:val="24"/>
          <w:lang w:val="cs-CZ"/>
        </w:rPr>
        <w:t>Prokofij</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Bogdanovič</w:t>
      </w:r>
      <w:proofErr w:type="spellEnd"/>
      <w:r w:rsidRPr="00B8725C">
        <w:rPr>
          <w:rStyle w:val="markedcontent"/>
          <w:rFonts w:ascii="Times New Roman" w:hAnsi="Times New Roman" w:cs="Times New Roman"/>
          <w:sz w:val="24"/>
          <w:szCs w:val="24"/>
          <w:lang w:val="cs-CZ"/>
        </w:rPr>
        <w:t xml:space="preserve"> </w:t>
      </w:r>
      <w:proofErr w:type="spellStart"/>
      <w:r w:rsidRPr="00B8725C">
        <w:rPr>
          <w:rStyle w:val="markedcontent"/>
          <w:rFonts w:ascii="Times New Roman" w:hAnsi="Times New Roman" w:cs="Times New Roman"/>
          <w:sz w:val="24"/>
          <w:szCs w:val="24"/>
          <w:lang w:val="cs-CZ"/>
        </w:rPr>
        <w:t>Voznicyn</w:t>
      </w:r>
      <w:proofErr w:type="spellEnd"/>
      <w:r w:rsidRPr="00B8725C">
        <w:rPr>
          <w:rStyle w:val="markedcontent"/>
          <w:rFonts w:ascii="Times New Roman" w:hAnsi="Times New Roman" w:cs="Times New Roman"/>
          <w:sz w:val="24"/>
          <w:szCs w:val="24"/>
          <w:lang w:val="cs-CZ"/>
        </w:rPr>
        <w:t xml:space="preserve">, […], </w:t>
      </w:r>
      <w:bookmarkStart w:id="93" w:name="_Hlk74782807"/>
      <w:r w:rsidRPr="00B8725C">
        <w:rPr>
          <w:rStyle w:val="markedcontent"/>
          <w:rFonts w:ascii="Times New Roman" w:hAnsi="Times New Roman" w:cs="Times New Roman"/>
          <w:sz w:val="24"/>
          <w:szCs w:val="24"/>
          <w:lang w:val="cs-CZ"/>
        </w:rPr>
        <w:t xml:space="preserve">člověk s </w:t>
      </w:r>
      <w:r w:rsidRPr="00B8725C">
        <w:rPr>
          <w:rStyle w:val="markedcontent"/>
          <w:rFonts w:ascii="Times New Roman" w:hAnsi="Times New Roman" w:cs="Times New Roman"/>
          <w:sz w:val="24"/>
          <w:szCs w:val="24"/>
          <w:u w:val="single"/>
          <w:lang w:val="cs-CZ"/>
        </w:rPr>
        <w:t>konzervativními názory a postoji</w:t>
      </w:r>
      <w:bookmarkEnd w:id="93"/>
      <w:r w:rsidR="00C86DF2" w:rsidRPr="00C86DF2">
        <w:rPr>
          <w:rStyle w:val="markedcontent"/>
          <w:rFonts w:ascii="Times New Roman" w:hAnsi="Times New Roman" w:cs="Times New Roman"/>
          <w:sz w:val="24"/>
          <w:szCs w:val="24"/>
          <w:lang w:val="cs-CZ"/>
        </w:rPr>
        <w:t>…</w:t>
      </w:r>
    </w:p>
    <w:p w14:paraId="73258B88" w14:textId="77777777" w:rsidR="0057096B" w:rsidRPr="00B8725C" w:rsidRDefault="0057096B" w:rsidP="00777734">
      <w:pPr>
        <w:spacing w:after="0" w:line="360" w:lineRule="auto"/>
        <w:jc w:val="both"/>
        <w:rPr>
          <w:rStyle w:val="markedcontent"/>
          <w:rFonts w:ascii="Times New Roman" w:hAnsi="Times New Roman" w:cs="Times New Roman"/>
          <w:b/>
          <w:bCs/>
          <w:sz w:val="24"/>
          <w:szCs w:val="24"/>
          <w:lang w:val="cs-CZ"/>
        </w:rPr>
      </w:pPr>
    </w:p>
    <w:p w14:paraId="38F0171D" w14:textId="1846E756" w:rsidR="0067794C" w:rsidRPr="00B8725C" w:rsidRDefault="0067794C" w:rsidP="00777734">
      <w:pPr>
        <w:spacing w:after="0" w:line="360" w:lineRule="auto"/>
        <w:jc w:val="both"/>
        <w:rPr>
          <w:rStyle w:val="markedcontent"/>
          <w:rFonts w:ascii="Times New Roman" w:hAnsi="Times New Roman" w:cs="Times New Roman"/>
          <w:b/>
          <w:bCs/>
          <w:sz w:val="24"/>
          <w:szCs w:val="24"/>
          <w:lang w:val="cs-CZ"/>
        </w:rPr>
      </w:pPr>
      <w:r w:rsidRPr="00B8725C">
        <w:rPr>
          <w:rStyle w:val="markedcontent"/>
          <w:rFonts w:ascii="Times New Roman" w:hAnsi="Times New Roman" w:cs="Times New Roman"/>
          <w:b/>
          <w:bCs/>
          <w:sz w:val="24"/>
          <w:szCs w:val="24"/>
          <w:lang w:val="cs-CZ"/>
        </w:rPr>
        <w:t>Rozšíření informačního základu</w:t>
      </w:r>
    </w:p>
    <w:p w14:paraId="258B97A1" w14:textId="3A97A550" w:rsidR="000C5FA3" w:rsidRPr="00B8725C" w:rsidRDefault="00D208C1" w:rsidP="00777734">
      <w:pPr>
        <w:spacing w:after="0" w:line="360" w:lineRule="auto"/>
        <w:jc w:val="both"/>
        <w:rPr>
          <w:rStyle w:val="markedcontent"/>
          <w:rFonts w:ascii="Times New Roman" w:hAnsi="Times New Roman" w:cs="Times New Roman"/>
          <w:sz w:val="24"/>
          <w:szCs w:val="24"/>
          <w:lang w:val="cs-CZ"/>
        </w:rPr>
      </w:pPr>
      <w:r w:rsidRPr="00B8725C">
        <w:rPr>
          <w:rStyle w:val="markedcontent"/>
          <w:rFonts w:ascii="Times New Roman" w:hAnsi="Times New Roman" w:cs="Times New Roman"/>
          <w:sz w:val="24"/>
          <w:szCs w:val="24"/>
          <w:lang w:val="cs-CZ"/>
        </w:rPr>
        <w:t>Překladatel při překládání dodává do textu informaci, která nebyla v originále obsažena.</w:t>
      </w:r>
      <w:r w:rsidR="000C5FA3">
        <w:rPr>
          <w:rStyle w:val="markedcontent"/>
          <w:rFonts w:ascii="Times New Roman" w:hAnsi="Times New Roman" w:cs="Times New Roman"/>
          <w:sz w:val="24"/>
          <w:szCs w:val="24"/>
          <w:lang w:val="cs-CZ"/>
        </w:rPr>
        <w:t xml:space="preserve"> V rámci prvního příkladu jsem </w:t>
      </w:r>
      <w:r w:rsidR="006A7460">
        <w:rPr>
          <w:rStyle w:val="markedcontent"/>
          <w:rFonts w:ascii="Times New Roman" w:hAnsi="Times New Roman" w:cs="Times New Roman"/>
          <w:sz w:val="24"/>
          <w:szCs w:val="24"/>
          <w:lang w:val="cs-CZ"/>
        </w:rPr>
        <w:t>ruský</w:t>
      </w:r>
      <w:r w:rsidR="000C5FA3">
        <w:rPr>
          <w:rStyle w:val="markedcontent"/>
          <w:rFonts w:ascii="Times New Roman" w:hAnsi="Times New Roman" w:cs="Times New Roman"/>
          <w:sz w:val="24"/>
          <w:szCs w:val="24"/>
          <w:lang w:val="cs-CZ"/>
        </w:rPr>
        <w:t xml:space="preserve"> základ rozšířil a blíže specifikoval přidáním </w:t>
      </w:r>
      <w:r w:rsidR="006A7460">
        <w:rPr>
          <w:rStyle w:val="markedcontent"/>
          <w:rFonts w:ascii="Times New Roman" w:hAnsi="Times New Roman" w:cs="Times New Roman"/>
          <w:sz w:val="24"/>
          <w:szCs w:val="24"/>
          <w:lang w:val="cs-CZ"/>
        </w:rPr>
        <w:t>slova „vývoj“, jsem konkretizoval oblast, na kterou měl Petr vliv.</w:t>
      </w:r>
    </w:p>
    <w:p w14:paraId="74CFF742" w14:textId="370D0D4F" w:rsidR="000C5FA3" w:rsidRPr="00666036" w:rsidRDefault="000C5FA3" w:rsidP="00666036">
      <w:pPr>
        <w:pStyle w:val="Odstavecseseznamem"/>
        <w:numPr>
          <w:ilvl w:val="0"/>
          <w:numId w:val="31"/>
        </w:numPr>
        <w:spacing w:after="0" w:line="360" w:lineRule="auto"/>
        <w:jc w:val="both"/>
        <w:rPr>
          <w:rStyle w:val="markedcontent"/>
          <w:rFonts w:ascii="Times New Roman" w:hAnsi="Times New Roman" w:cs="Times New Roman"/>
          <w:sz w:val="24"/>
          <w:szCs w:val="24"/>
          <w:lang w:val="cs-CZ"/>
        </w:rPr>
      </w:pPr>
      <w:proofErr w:type="spellStart"/>
      <w:r w:rsidRPr="00666036">
        <w:rPr>
          <w:rStyle w:val="markedcontent"/>
          <w:rFonts w:ascii="Times New Roman" w:hAnsi="Times New Roman" w:cs="Times New Roman"/>
          <w:sz w:val="24"/>
          <w:szCs w:val="24"/>
          <w:lang w:val="cs-CZ"/>
        </w:rPr>
        <w:t>Запад</w:t>
      </w:r>
      <w:proofErr w:type="spellEnd"/>
      <w:r w:rsidRPr="00666036">
        <w:rPr>
          <w:rStyle w:val="markedcontent"/>
          <w:rFonts w:ascii="Times New Roman" w:hAnsi="Times New Roman" w:cs="Times New Roman"/>
          <w:sz w:val="24"/>
          <w:szCs w:val="24"/>
          <w:lang w:val="cs-CZ"/>
        </w:rPr>
        <w:t xml:space="preserve"> </w:t>
      </w:r>
      <w:proofErr w:type="spellStart"/>
      <w:r w:rsidRPr="00666036">
        <w:rPr>
          <w:rStyle w:val="markedcontent"/>
          <w:rFonts w:ascii="Times New Roman" w:hAnsi="Times New Roman" w:cs="Times New Roman"/>
          <w:sz w:val="24"/>
          <w:szCs w:val="24"/>
          <w:lang w:val="cs-CZ"/>
        </w:rPr>
        <w:t>влиял</w:t>
      </w:r>
      <w:proofErr w:type="spellEnd"/>
      <w:r w:rsidRPr="00666036">
        <w:rPr>
          <w:rStyle w:val="markedcontent"/>
          <w:rFonts w:ascii="Times New Roman" w:hAnsi="Times New Roman" w:cs="Times New Roman"/>
          <w:sz w:val="24"/>
          <w:szCs w:val="24"/>
          <w:lang w:val="cs-CZ"/>
        </w:rPr>
        <w:t xml:space="preserve"> </w:t>
      </w:r>
      <w:proofErr w:type="spellStart"/>
      <w:r w:rsidRPr="00666036">
        <w:rPr>
          <w:rStyle w:val="markedcontent"/>
          <w:rFonts w:ascii="Times New Roman" w:hAnsi="Times New Roman" w:cs="Times New Roman"/>
          <w:sz w:val="24"/>
          <w:szCs w:val="24"/>
          <w:lang w:val="cs-CZ"/>
        </w:rPr>
        <w:t>на</w:t>
      </w:r>
      <w:proofErr w:type="spellEnd"/>
      <w:r w:rsidRPr="00666036">
        <w:rPr>
          <w:rStyle w:val="markedcontent"/>
          <w:rFonts w:ascii="Times New Roman" w:hAnsi="Times New Roman" w:cs="Times New Roman"/>
          <w:sz w:val="24"/>
          <w:szCs w:val="24"/>
          <w:lang w:val="cs-CZ"/>
        </w:rPr>
        <w:t xml:space="preserve"> </w:t>
      </w:r>
      <w:proofErr w:type="spellStart"/>
      <w:r w:rsidRPr="00666036">
        <w:rPr>
          <w:rStyle w:val="markedcontent"/>
          <w:rFonts w:ascii="Times New Roman" w:hAnsi="Times New Roman" w:cs="Times New Roman"/>
          <w:sz w:val="24"/>
          <w:szCs w:val="24"/>
          <w:lang w:val="cs-CZ"/>
        </w:rPr>
        <w:t>Петра</w:t>
      </w:r>
      <w:proofErr w:type="spellEnd"/>
      <w:r w:rsidRPr="00666036">
        <w:rPr>
          <w:rStyle w:val="markedcontent"/>
          <w:rFonts w:ascii="Times New Roman" w:hAnsi="Times New Roman" w:cs="Times New Roman"/>
          <w:sz w:val="24"/>
          <w:szCs w:val="24"/>
          <w:lang w:val="cs-CZ"/>
        </w:rPr>
        <w:t xml:space="preserve">, </w:t>
      </w:r>
      <w:proofErr w:type="spellStart"/>
      <w:r w:rsidRPr="00666036">
        <w:rPr>
          <w:rStyle w:val="markedcontent"/>
          <w:rFonts w:ascii="Times New Roman" w:hAnsi="Times New Roman" w:cs="Times New Roman"/>
          <w:sz w:val="24"/>
          <w:szCs w:val="24"/>
          <w:lang w:val="cs-CZ"/>
        </w:rPr>
        <w:t>царь</w:t>
      </w:r>
      <w:proofErr w:type="spellEnd"/>
      <w:r w:rsidRPr="00666036">
        <w:rPr>
          <w:rStyle w:val="markedcontent"/>
          <w:rFonts w:ascii="Times New Roman" w:hAnsi="Times New Roman" w:cs="Times New Roman"/>
          <w:sz w:val="24"/>
          <w:szCs w:val="24"/>
          <w:lang w:val="cs-CZ"/>
        </w:rPr>
        <w:t xml:space="preserve"> </w:t>
      </w:r>
      <w:proofErr w:type="spellStart"/>
      <w:r w:rsidRPr="00666036">
        <w:rPr>
          <w:rStyle w:val="markedcontent"/>
          <w:rFonts w:ascii="Times New Roman" w:hAnsi="Times New Roman" w:cs="Times New Roman"/>
          <w:sz w:val="24"/>
          <w:szCs w:val="24"/>
          <w:lang w:val="cs-CZ"/>
        </w:rPr>
        <w:t>оказал</w:t>
      </w:r>
      <w:proofErr w:type="spellEnd"/>
      <w:r w:rsidRPr="00666036">
        <w:rPr>
          <w:rStyle w:val="markedcontent"/>
          <w:rFonts w:ascii="Times New Roman" w:hAnsi="Times New Roman" w:cs="Times New Roman"/>
          <w:sz w:val="24"/>
          <w:szCs w:val="24"/>
          <w:lang w:val="cs-CZ"/>
        </w:rPr>
        <w:t xml:space="preserve"> </w:t>
      </w:r>
      <w:proofErr w:type="spellStart"/>
      <w:r w:rsidRPr="00666036">
        <w:rPr>
          <w:rStyle w:val="markedcontent"/>
          <w:rFonts w:ascii="Times New Roman" w:hAnsi="Times New Roman" w:cs="Times New Roman"/>
          <w:sz w:val="24"/>
          <w:szCs w:val="24"/>
          <w:lang w:val="cs-CZ"/>
        </w:rPr>
        <w:t>огромное</w:t>
      </w:r>
      <w:proofErr w:type="spellEnd"/>
      <w:r w:rsidRPr="00666036">
        <w:rPr>
          <w:rStyle w:val="markedcontent"/>
          <w:rFonts w:ascii="Times New Roman" w:hAnsi="Times New Roman" w:cs="Times New Roman"/>
          <w:sz w:val="24"/>
          <w:szCs w:val="24"/>
          <w:lang w:val="cs-CZ"/>
        </w:rPr>
        <w:t xml:space="preserve"> </w:t>
      </w:r>
      <w:proofErr w:type="spellStart"/>
      <w:r w:rsidRPr="00666036">
        <w:rPr>
          <w:rStyle w:val="markedcontent"/>
          <w:rFonts w:ascii="Times New Roman" w:hAnsi="Times New Roman" w:cs="Times New Roman"/>
          <w:sz w:val="24"/>
          <w:szCs w:val="24"/>
          <w:lang w:val="cs-CZ"/>
        </w:rPr>
        <w:t>влияние</w:t>
      </w:r>
      <w:proofErr w:type="spellEnd"/>
      <w:r w:rsidRPr="00666036">
        <w:rPr>
          <w:rStyle w:val="markedcontent"/>
          <w:rFonts w:ascii="Times New Roman" w:hAnsi="Times New Roman" w:cs="Times New Roman"/>
          <w:sz w:val="24"/>
          <w:szCs w:val="24"/>
          <w:lang w:val="cs-CZ"/>
        </w:rPr>
        <w:t xml:space="preserve"> </w:t>
      </w:r>
      <w:proofErr w:type="spellStart"/>
      <w:r w:rsidRPr="00666036">
        <w:rPr>
          <w:rStyle w:val="markedcontent"/>
          <w:rFonts w:ascii="Times New Roman" w:hAnsi="Times New Roman" w:cs="Times New Roman"/>
          <w:sz w:val="24"/>
          <w:szCs w:val="24"/>
          <w:u w:val="single"/>
          <w:lang w:val="cs-CZ"/>
        </w:rPr>
        <w:t>на</w:t>
      </w:r>
      <w:proofErr w:type="spellEnd"/>
      <w:r w:rsidRPr="00666036">
        <w:rPr>
          <w:rStyle w:val="markedcontent"/>
          <w:rFonts w:ascii="Times New Roman" w:hAnsi="Times New Roman" w:cs="Times New Roman"/>
          <w:sz w:val="24"/>
          <w:szCs w:val="24"/>
          <w:u w:val="single"/>
          <w:lang w:val="cs-CZ"/>
        </w:rPr>
        <w:t xml:space="preserve"> </w:t>
      </w:r>
      <w:proofErr w:type="spellStart"/>
      <w:r w:rsidRPr="00666036">
        <w:rPr>
          <w:rStyle w:val="markedcontent"/>
          <w:rFonts w:ascii="Times New Roman" w:hAnsi="Times New Roman" w:cs="Times New Roman"/>
          <w:sz w:val="24"/>
          <w:szCs w:val="24"/>
          <w:u w:val="single"/>
          <w:lang w:val="cs-CZ"/>
        </w:rPr>
        <w:t>Россию</w:t>
      </w:r>
      <w:proofErr w:type="spellEnd"/>
      <w:r w:rsidRPr="00666036">
        <w:rPr>
          <w:rStyle w:val="markedcontent"/>
          <w:rFonts w:ascii="Times New Roman" w:hAnsi="Times New Roman" w:cs="Times New Roman"/>
          <w:sz w:val="24"/>
          <w:szCs w:val="24"/>
          <w:lang w:val="cs-CZ"/>
        </w:rPr>
        <w:t>,</w:t>
      </w:r>
      <w:r w:rsidRPr="00666036">
        <w:rPr>
          <w:rStyle w:val="markedcontent"/>
          <w:rFonts w:ascii="Times New Roman" w:hAnsi="Times New Roman" w:cs="Times New Roman"/>
          <w:sz w:val="24"/>
          <w:szCs w:val="24"/>
        </w:rPr>
        <w:t xml:space="preserve"> …</w:t>
      </w:r>
    </w:p>
    <w:p w14:paraId="25CD916B" w14:textId="3CFF5760" w:rsidR="00967971" w:rsidRDefault="000C5FA3" w:rsidP="00967971">
      <w:pPr>
        <w:pStyle w:val="Odstavecseseznamem"/>
        <w:spacing w:after="0" w:line="360" w:lineRule="auto"/>
        <w:jc w:val="both"/>
        <w:rPr>
          <w:rStyle w:val="markedcontent"/>
          <w:rFonts w:ascii="Times New Roman" w:hAnsi="Times New Roman" w:cs="Times New Roman"/>
          <w:sz w:val="24"/>
          <w:szCs w:val="24"/>
          <w:lang w:val="cs-CZ"/>
        </w:rPr>
      </w:pPr>
      <w:r w:rsidRPr="000C5FA3">
        <w:rPr>
          <w:rStyle w:val="markedcontent"/>
          <w:rFonts w:ascii="Times New Roman" w:hAnsi="Times New Roman" w:cs="Times New Roman"/>
          <w:sz w:val="24"/>
          <w:szCs w:val="24"/>
          <w:lang w:val="cs-CZ"/>
        </w:rPr>
        <w:t xml:space="preserve">Západ ovlivňoval Petra, car značně ovlivnil </w:t>
      </w:r>
      <w:r w:rsidRPr="000C5FA3">
        <w:rPr>
          <w:rStyle w:val="markedcontent"/>
          <w:rFonts w:ascii="Times New Roman" w:hAnsi="Times New Roman" w:cs="Times New Roman"/>
          <w:sz w:val="24"/>
          <w:szCs w:val="24"/>
          <w:u w:val="single"/>
          <w:lang w:val="cs-CZ"/>
        </w:rPr>
        <w:t>vývoj Ruska</w:t>
      </w:r>
      <w:r>
        <w:rPr>
          <w:rStyle w:val="markedcontent"/>
          <w:rFonts w:ascii="Times New Roman" w:hAnsi="Times New Roman" w:cs="Times New Roman"/>
          <w:sz w:val="24"/>
          <w:szCs w:val="24"/>
          <w:lang w:val="cs-CZ"/>
        </w:rPr>
        <w:t xml:space="preserve"> ….</w:t>
      </w:r>
      <w:r w:rsidR="00C94DE5">
        <w:rPr>
          <w:rStyle w:val="markedcontent"/>
          <w:rFonts w:ascii="Times New Roman" w:hAnsi="Times New Roman" w:cs="Times New Roman"/>
          <w:sz w:val="24"/>
          <w:szCs w:val="24"/>
          <w:lang w:val="cs-CZ"/>
        </w:rPr>
        <w:t xml:space="preserve"> (v </w:t>
      </w:r>
      <w:r w:rsidR="00C94DE5" w:rsidRPr="00C94DE5">
        <w:rPr>
          <w:rStyle w:val="markedcontent"/>
          <w:rFonts w:ascii="Times New Roman" w:hAnsi="Times New Roman" w:cs="Times New Roman"/>
          <w:sz w:val="24"/>
          <w:szCs w:val="24"/>
          <w:lang w:val="cs-CZ"/>
        </w:rPr>
        <w:t xml:space="preserve">rámci prvního příkladu jsem ruský základ rozšířil a blíže specifikoval přidáním slova „vývoj“, </w:t>
      </w:r>
      <w:r w:rsidR="00C94DE5">
        <w:rPr>
          <w:rStyle w:val="markedcontent"/>
          <w:rFonts w:ascii="Times New Roman" w:hAnsi="Times New Roman" w:cs="Times New Roman"/>
          <w:sz w:val="24"/>
          <w:szCs w:val="24"/>
          <w:lang w:val="cs-CZ"/>
        </w:rPr>
        <w:t xml:space="preserve">čímž </w:t>
      </w:r>
      <w:r w:rsidR="00C94DE5" w:rsidRPr="00C94DE5">
        <w:rPr>
          <w:rStyle w:val="markedcontent"/>
          <w:rFonts w:ascii="Times New Roman" w:hAnsi="Times New Roman" w:cs="Times New Roman"/>
          <w:sz w:val="24"/>
          <w:szCs w:val="24"/>
          <w:lang w:val="cs-CZ"/>
        </w:rPr>
        <w:t>jsem konkretizoval oblast, na kterou měl Petr vliv</w:t>
      </w:r>
      <w:r w:rsidR="00C94DE5">
        <w:rPr>
          <w:rStyle w:val="markedcontent"/>
          <w:rFonts w:ascii="Times New Roman" w:hAnsi="Times New Roman" w:cs="Times New Roman"/>
          <w:sz w:val="24"/>
          <w:szCs w:val="24"/>
          <w:lang w:val="cs-CZ"/>
        </w:rPr>
        <w:t>)</w:t>
      </w:r>
    </w:p>
    <w:p w14:paraId="37265C53" w14:textId="77777777" w:rsidR="00967971" w:rsidRDefault="00967971" w:rsidP="00967971">
      <w:pPr>
        <w:spacing w:after="0" w:line="360" w:lineRule="auto"/>
        <w:jc w:val="both"/>
        <w:rPr>
          <w:rStyle w:val="markedcontent"/>
          <w:rFonts w:ascii="Times New Roman" w:hAnsi="Times New Roman" w:cs="Times New Roman"/>
          <w:sz w:val="24"/>
          <w:szCs w:val="24"/>
          <w:lang w:val="cs-CZ"/>
        </w:rPr>
      </w:pPr>
    </w:p>
    <w:p w14:paraId="63B14FF1" w14:textId="69A4CAF0" w:rsidR="00967971" w:rsidRPr="00967971" w:rsidRDefault="00967971" w:rsidP="00666036">
      <w:pPr>
        <w:pStyle w:val="Odstavecseseznamem"/>
        <w:numPr>
          <w:ilvl w:val="0"/>
          <w:numId w:val="31"/>
        </w:numPr>
        <w:spacing w:after="0" w:line="360" w:lineRule="auto"/>
        <w:jc w:val="both"/>
        <w:rPr>
          <w:rStyle w:val="markedcontent"/>
          <w:rFonts w:ascii="Times New Roman" w:hAnsi="Times New Roman" w:cs="Times New Roman"/>
          <w:sz w:val="24"/>
          <w:szCs w:val="24"/>
          <w:lang w:val="cs-CZ"/>
        </w:rPr>
      </w:pPr>
      <w:r w:rsidRPr="00967971">
        <w:rPr>
          <w:rStyle w:val="markedcontent"/>
          <w:rFonts w:ascii="Times New Roman" w:hAnsi="Times New Roman" w:cs="Times New Roman"/>
          <w:sz w:val="24"/>
          <w:szCs w:val="24"/>
          <w:lang w:val="cs-CZ"/>
        </w:rPr>
        <w:t xml:space="preserve">В </w:t>
      </w:r>
      <w:proofErr w:type="spellStart"/>
      <w:r w:rsidRPr="00967971">
        <w:rPr>
          <w:rStyle w:val="markedcontent"/>
          <w:rFonts w:ascii="Times New Roman" w:hAnsi="Times New Roman" w:cs="Times New Roman"/>
          <w:sz w:val="24"/>
          <w:szCs w:val="24"/>
          <w:lang w:val="cs-CZ"/>
        </w:rPr>
        <w:t>конце</w:t>
      </w:r>
      <w:proofErr w:type="spellEnd"/>
      <w:r w:rsidRPr="00967971">
        <w:rPr>
          <w:rStyle w:val="markedcontent"/>
          <w:rFonts w:ascii="Times New Roman" w:hAnsi="Times New Roman" w:cs="Times New Roman"/>
          <w:sz w:val="24"/>
          <w:szCs w:val="24"/>
          <w:lang w:val="cs-CZ"/>
        </w:rPr>
        <w:t xml:space="preserve"> </w:t>
      </w:r>
      <w:proofErr w:type="spellStart"/>
      <w:r w:rsidRPr="00967971">
        <w:rPr>
          <w:rStyle w:val="markedcontent"/>
          <w:rFonts w:ascii="Times New Roman" w:hAnsi="Times New Roman" w:cs="Times New Roman"/>
          <w:sz w:val="24"/>
          <w:szCs w:val="24"/>
          <w:lang w:val="cs-CZ"/>
        </w:rPr>
        <w:t>марта</w:t>
      </w:r>
      <w:proofErr w:type="spellEnd"/>
      <w:r w:rsidRPr="00967971">
        <w:rPr>
          <w:rStyle w:val="markedcontent"/>
          <w:rFonts w:ascii="Times New Roman" w:hAnsi="Times New Roman" w:cs="Times New Roman"/>
          <w:sz w:val="24"/>
          <w:szCs w:val="24"/>
          <w:lang w:val="cs-CZ"/>
        </w:rPr>
        <w:t xml:space="preserve"> </w:t>
      </w:r>
      <w:proofErr w:type="spellStart"/>
      <w:r w:rsidRPr="00967971">
        <w:rPr>
          <w:rStyle w:val="markedcontent"/>
          <w:rFonts w:ascii="Times New Roman" w:hAnsi="Times New Roman" w:cs="Times New Roman"/>
          <w:sz w:val="24"/>
          <w:szCs w:val="24"/>
          <w:lang w:val="cs-CZ"/>
        </w:rPr>
        <w:t>посольство</w:t>
      </w:r>
      <w:proofErr w:type="spellEnd"/>
      <w:r w:rsidRPr="00967971">
        <w:rPr>
          <w:rStyle w:val="markedcontent"/>
          <w:rFonts w:ascii="Times New Roman" w:hAnsi="Times New Roman" w:cs="Times New Roman"/>
          <w:sz w:val="24"/>
          <w:szCs w:val="24"/>
          <w:lang w:val="cs-CZ"/>
        </w:rPr>
        <w:t xml:space="preserve"> </w:t>
      </w:r>
      <w:proofErr w:type="spellStart"/>
      <w:r w:rsidRPr="00967971">
        <w:rPr>
          <w:rStyle w:val="markedcontent"/>
          <w:rFonts w:ascii="Times New Roman" w:hAnsi="Times New Roman" w:cs="Times New Roman"/>
          <w:sz w:val="24"/>
          <w:szCs w:val="24"/>
          <w:lang w:val="cs-CZ"/>
        </w:rPr>
        <w:t>пересекло</w:t>
      </w:r>
      <w:proofErr w:type="spellEnd"/>
      <w:r w:rsidRPr="00967971">
        <w:rPr>
          <w:rStyle w:val="markedcontent"/>
          <w:rFonts w:ascii="Times New Roman" w:hAnsi="Times New Roman" w:cs="Times New Roman"/>
          <w:sz w:val="24"/>
          <w:szCs w:val="24"/>
          <w:lang w:val="cs-CZ"/>
        </w:rPr>
        <w:t xml:space="preserve"> </w:t>
      </w:r>
      <w:proofErr w:type="spellStart"/>
      <w:r w:rsidRPr="00967971">
        <w:rPr>
          <w:rStyle w:val="markedcontent"/>
          <w:rFonts w:ascii="Times New Roman" w:hAnsi="Times New Roman" w:cs="Times New Roman"/>
          <w:sz w:val="24"/>
          <w:szCs w:val="24"/>
          <w:u w:val="single"/>
          <w:lang w:val="cs-CZ"/>
        </w:rPr>
        <w:t>границу</w:t>
      </w:r>
      <w:proofErr w:type="spellEnd"/>
      <w:r w:rsidRPr="00967971">
        <w:rPr>
          <w:rStyle w:val="markedcontent"/>
          <w:rFonts w:ascii="Times New Roman" w:hAnsi="Times New Roman" w:cs="Times New Roman"/>
          <w:sz w:val="24"/>
          <w:szCs w:val="24"/>
          <w:lang w:val="cs-CZ"/>
        </w:rPr>
        <w:t xml:space="preserve"> и </w:t>
      </w:r>
      <w:proofErr w:type="spellStart"/>
      <w:r w:rsidRPr="00967971">
        <w:rPr>
          <w:rStyle w:val="markedcontent"/>
          <w:rFonts w:ascii="Times New Roman" w:hAnsi="Times New Roman" w:cs="Times New Roman"/>
          <w:sz w:val="24"/>
          <w:szCs w:val="24"/>
          <w:lang w:val="cs-CZ"/>
        </w:rPr>
        <w:t>вступило</w:t>
      </w:r>
      <w:proofErr w:type="spellEnd"/>
      <w:r w:rsidRPr="00967971">
        <w:rPr>
          <w:rStyle w:val="markedcontent"/>
          <w:rFonts w:ascii="Times New Roman" w:hAnsi="Times New Roman" w:cs="Times New Roman"/>
          <w:sz w:val="24"/>
          <w:szCs w:val="24"/>
          <w:lang w:val="cs-CZ"/>
        </w:rPr>
        <w:t xml:space="preserve"> </w:t>
      </w:r>
      <w:proofErr w:type="spellStart"/>
      <w:r w:rsidRPr="00967971">
        <w:rPr>
          <w:rStyle w:val="markedcontent"/>
          <w:rFonts w:ascii="Times New Roman" w:hAnsi="Times New Roman" w:cs="Times New Roman"/>
          <w:sz w:val="24"/>
          <w:szCs w:val="24"/>
          <w:lang w:val="cs-CZ"/>
        </w:rPr>
        <w:t>на</w:t>
      </w:r>
      <w:proofErr w:type="spellEnd"/>
      <w:r w:rsidRPr="00967971">
        <w:rPr>
          <w:rStyle w:val="markedcontent"/>
          <w:rFonts w:ascii="Times New Roman" w:hAnsi="Times New Roman" w:cs="Times New Roman"/>
          <w:sz w:val="24"/>
          <w:szCs w:val="24"/>
          <w:lang w:val="cs-CZ"/>
        </w:rPr>
        <w:t xml:space="preserve"> </w:t>
      </w:r>
      <w:proofErr w:type="spellStart"/>
      <w:r w:rsidRPr="00967971">
        <w:rPr>
          <w:rStyle w:val="markedcontent"/>
          <w:rFonts w:ascii="Times New Roman" w:hAnsi="Times New Roman" w:cs="Times New Roman"/>
          <w:sz w:val="24"/>
          <w:szCs w:val="24"/>
          <w:lang w:val="cs-CZ"/>
        </w:rPr>
        <w:t>принадлежавшие</w:t>
      </w:r>
      <w:proofErr w:type="spellEnd"/>
      <w:r w:rsidRPr="00967971">
        <w:rPr>
          <w:rStyle w:val="markedcontent"/>
          <w:rFonts w:ascii="Times New Roman" w:hAnsi="Times New Roman" w:cs="Times New Roman"/>
          <w:sz w:val="24"/>
          <w:szCs w:val="24"/>
          <w:lang w:val="cs-CZ"/>
        </w:rPr>
        <w:t xml:space="preserve"> </w:t>
      </w:r>
      <w:proofErr w:type="spellStart"/>
      <w:r w:rsidRPr="00967971">
        <w:rPr>
          <w:rStyle w:val="markedcontent"/>
          <w:rFonts w:ascii="Times New Roman" w:hAnsi="Times New Roman" w:cs="Times New Roman"/>
          <w:sz w:val="24"/>
          <w:szCs w:val="24"/>
          <w:lang w:val="cs-CZ"/>
        </w:rPr>
        <w:t>Швеции</w:t>
      </w:r>
      <w:proofErr w:type="spellEnd"/>
      <w:r w:rsidRPr="00967971">
        <w:rPr>
          <w:rStyle w:val="markedcontent"/>
          <w:rFonts w:ascii="Times New Roman" w:hAnsi="Times New Roman" w:cs="Times New Roman"/>
          <w:sz w:val="24"/>
          <w:szCs w:val="24"/>
          <w:lang w:val="cs-CZ"/>
        </w:rPr>
        <w:t xml:space="preserve"> </w:t>
      </w:r>
      <w:proofErr w:type="spellStart"/>
      <w:r w:rsidRPr="00967971">
        <w:rPr>
          <w:rStyle w:val="markedcontent"/>
          <w:rFonts w:ascii="Times New Roman" w:hAnsi="Times New Roman" w:cs="Times New Roman"/>
          <w:sz w:val="24"/>
          <w:szCs w:val="24"/>
          <w:lang w:val="cs-CZ"/>
        </w:rPr>
        <w:t>земли</w:t>
      </w:r>
      <w:proofErr w:type="spellEnd"/>
      <w:r w:rsidRPr="00967971">
        <w:rPr>
          <w:rStyle w:val="markedcontent"/>
          <w:rFonts w:ascii="Times New Roman" w:hAnsi="Times New Roman" w:cs="Times New Roman"/>
          <w:sz w:val="24"/>
          <w:szCs w:val="24"/>
          <w:lang w:val="cs-CZ"/>
        </w:rPr>
        <w:t xml:space="preserve">, </w:t>
      </w:r>
      <w:proofErr w:type="spellStart"/>
      <w:r w:rsidRPr="00967971">
        <w:rPr>
          <w:rStyle w:val="markedcontent"/>
          <w:rFonts w:ascii="Times New Roman" w:hAnsi="Times New Roman" w:cs="Times New Roman"/>
          <w:sz w:val="24"/>
          <w:szCs w:val="24"/>
          <w:lang w:val="cs-CZ"/>
        </w:rPr>
        <w:t>направляясь</w:t>
      </w:r>
      <w:proofErr w:type="spellEnd"/>
      <w:r w:rsidRPr="00967971">
        <w:rPr>
          <w:rStyle w:val="markedcontent"/>
          <w:rFonts w:ascii="Times New Roman" w:hAnsi="Times New Roman" w:cs="Times New Roman"/>
          <w:sz w:val="24"/>
          <w:szCs w:val="24"/>
          <w:lang w:val="cs-CZ"/>
        </w:rPr>
        <w:t xml:space="preserve"> к </w:t>
      </w:r>
      <w:proofErr w:type="spellStart"/>
      <w:r w:rsidRPr="00967971">
        <w:rPr>
          <w:rStyle w:val="markedcontent"/>
          <w:rFonts w:ascii="Times New Roman" w:hAnsi="Times New Roman" w:cs="Times New Roman"/>
          <w:sz w:val="24"/>
          <w:szCs w:val="24"/>
          <w:lang w:val="cs-CZ"/>
        </w:rPr>
        <w:t>Риге</w:t>
      </w:r>
      <w:proofErr w:type="spellEnd"/>
      <w:r w:rsidRPr="00967971">
        <w:rPr>
          <w:rStyle w:val="markedcontent"/>
          <w:rFonts w:ascii="Times New Roman" w:hAnsi="Times New Roman" w:cs="Times New Roman"/>
          <w:sz w:val="24"/>
          <w:szCs w:val="24"/>
          <w:lang w:val="cs-CZ"/>
        </w:rPr>
        <w:t>.</w:t>
      </w:r>
    </w:p>
    <w:p w14:paraId="2C6E16C3" w14:textId="445E976C" w:rsidR="00E3358D" w:rsidRDefault="00967971" w:rsidP="00DA5A34">
      <w:pPr>
        <w:pStyle w:val="Odstavecseseznamem"/>
        <w:spacing w:after="0" w:line="360" w:lineRule="auto"/>
        <w:jc w:val="both"/>
        <w:rPr>
          <w:rStyle w:val="markedcontent"/>
          <w:rFonts w:ascii="Times New Roman" w:hAnsi="Times New Roman" w:cs="Times New Roman"/>
          <w:sz w:val="24"/>
          <w:szCs w:val="24"/>
          <w:lang w:val="cs-CZ"/>
        </w:rPr>
      </w:pPr>
      <w:r w:rsidRPr="00967971">
        <w:rPr>
          <w:rStyle w:val="markedcontent"/>
          <w:rFonts w:ascii="Times New Roman" w:hAnsi="Times New Roman" w:cs="Times New Roman"/>
          <w:sz w:val="24"/>
          <w:szCs w:val="24"/>
          <w:lang w:val="cs-CZ"/>
        </w:rPr>
        <w:t xml:space="preserve">Na konci března poselstvo překročilo </w:t>
      </w:r>
      <w:r w:rsidR="005434A5">
        <w:rPr>
          <w:rStyle w:val="markedcontent"/>
          <w:rFonts w:ascii="Times New Roman" w:hAnsi="Times New Roman" w:cs="Times New Roman"/>
          <w:sz w:val="24"/>
          <w:szCs w:val="24"/>
          <w:u w:val="single"/>
          <w:lang w:val="cs-CZ"/>
        </w:rPr>
        <w:t>ruskou hranici</w:t>
      </w:r>
      <w:r w:rsidRPr="00967971">
        <w:rPr>
          <w:rStyle w:val="markedcontent"/>
          <w:rFonts w:ascii="Times New Roman" w:hAnsi="Times New Roman" w:cs="Times New Roman"/>
          <w:sz w:val="24"/>
          <w:szCs w:val="24"/>
          <w:lang w:val="cs-CZ"/>
        </w:rPr>
        <w:t xml:space="preserve">, vstoupilo na švédské území a mířilo k Rize. (obecné označení „hranice“ </w:t>
      </w:r>
      <w:r>
        <w:rPr>
          <w:rStyle w:val="markedcontent"/>
          <w:rFonts w:ascii="Times New Roman" w:hAnsi="Times New Roman" w:cs="Times New Roman"/>
          <w:sz w:val="24"/>
          <w:szCs w:val="24"/>
          <w:lang w:val="cs-CZ"/>
        </w:rPr>
        <w:t>jsem nahradil</w:t>
      </w:r>
      <w:r w:rsidRPr="00967971">
        <w:rPr>
          <w:rStyle w:val="markedcontent"/>
          <w:rFonts w:ascii="Times New Roman" w:hAnsi="Times New Roman" w:cs="Times New Roman"/>
          <w:sz w:val="24"/>
          <w:szCs w:val="24"/>
          <w:lang w:val="cs-CZ"/>
        </w:rPr>
        <w:t xml:space="preserve"> spojením „</w:t>
      </w:r>
      <w:r w:rsidR="005434A5">
        <w:rPr>
          <w:rStyle w:val="markedcontent"/>
          <w:rFonts w:ascii="Times New Roman" w:hAnsi="Times New Roman" w:cs="Times New Roman"/>
          <w:sz w:val="24"/>
          <w:szCs w:val="24"/>
          <w:lang w:val="cs-CZ"/>
        </w:rPr>
        <w:t>ruská hranice</w:t>
      </w:r>
      <w:r w:rsidRPr="00967971">
        <w:rPr>
          <w:rStyle w:val="markedcontent"/>
          <w:rFonts w:ascii="Times New Roman" w:hAnsi="Times New Roman" w:cs="Times New Roman"/>
          <w:sz w:val="24"/>
          <w:szCs w:val="24"/>
          <w:lang w:val="cs-CZ"/>
        </w:rPr>
        <w:t>“</w:t>
      </w:r>
      <w:r w:rsidR="00666036">
        <w:rPr>
          <w:rStyle w:val="markedcontent"/>
          <w:rFonts w:ascii="Times New Roman" w:hAnsi="Times New Roman" w:cs="Times New Roman"/>
          <w:sz w:val="24"/>
          <w:szCs w:val="24"/>
          <w:lang w:val="cs-CZ"/>
        </w:rPr>
        <w:t>, aby bylo jasné</w:t>
      </w:r>
      <w:r>
        <w:rPr>
          <w:rStyle w:val="markedcontent"/>
          <w:rFonts w:ascii="Times New Roman" w:hAnsi="Times New Roman" w:cs="Times New Roman"/>
          <w:sz w:val="24"/>
          <w:szCs w:val="24"/>
          <w:lang w:val="cs-CZ"/>
        </w:rPr>
        <w:t xml:space="preserve">, </w:t>
      </w:r>
      <w:r w:rsidR="00666036">
        <w:rPr>
          <w:rStyle w:val="markedcontent"/>
          <w:rFonts w:ascii="Times New Roman" w:hAnsi="Times New Roman" w:cs="Times New Roman"/>
          <w:sz w:val="24"/>
          <w:szCs w:val="24"/>
          <w:lang w:val="cs-CZ"/>
        </w:rPr>
        <w:t>ve kterém bodě cesty jsou a jakou</w:t>
      </w:r>
      <w:r>
        <w:rPr>
          <w:rStyle w:val="markedcontent"/>
          <w:rFonts w:ascii="Times New Roman" w:hAnsi="Times New Roman" w:cs="Times New Roman"/>
          <w:sz w:val="24"/>
          <w:szCs w:val="24"/>
          <w:lang w:val="cs-CZ"/>
        </w:rPr>
        <w:t xml:space="preserve"> hranici Velké poselstvo zrovna překročilo</w:t>
      </w:r>
      <w:r w:rsidRPr="00967971">
        <w:rPr>
          <w:rStyle w:val="markedcontent"/>
          <w:rFonts w:ascii="Times New Roman" w:hAnsi="Times New Roman" w:cs="Times New Roman"/>
          <w:sz w:val="24"/>
          <w:szCs w:val="24"/>
          <w:lang w:val="cs-CZ"/>
        </w:rPr>
        <w:t>)</w:t>
      </w:r>
    </w:p>
    <w:p w14:paraId="7BE3E15F" w14:textId="77777777" w:rsidR="00E3358D" w:rsidRDefault="00E3358D">
      <w:pPr>
        <w:rPr>
          <w:rStyle w:val="markedcontent"/>
          <w:rFonts w:ascii="Times New Roman" w:hAnsi="Times New Roman" w:cs="Times New Roman"/>
          <w:sz w:val="24"/>
          <w:szCs w:val="24"/>
          <w:lang w:val="cs-CZ"/>
        </w:rPr>
      </w:pPr>
      <w:r>
        <w:rPr>
          <w:rStyle w:val="markedcontent"/>
          <w:rFonts w:ascii="Times New Roman" w:hAnsi="Times New Roman" w:cs="Times New Roman"/>
          <w:sz w:val="24"/>
          <w:szCs w:val="24"/>
          <w:lang w:val="cs-CZ"/>
        </w:rPr>
        <w:br w:type="page"/>
      </w:r>
    </w:p>
    <w:p w14:paraId="61613E48" w14:textId="739D0D85" w:rsidR="0067794C" w:rsidRPr="00B8725C" w:rsidRDefault="00E32A42" w:rsidP="00EB66F6">
      <w:pPr>
        <w:pStyle w:val="Nadpis1"/>
        <w:spacing w:before="0" w:line="360" w:lineRule="auto"/>
        <w:rPr>
          <w:rFonts w:ascii="Times New Roman" w:hAnsi="Times New Roman" w:cs="Times New Roman"/>
          <w:b/>
          <w:bCs/>
          <w:color w:val="auto"/>
          <w:sz w:val="28"/>
          <w:szCs w:val="28"/>
          <w:lang w:val="cs-CZ"/>
        </w:rPr>
      </w:pPr>
      <w:bookmarkStart w:id="94" w:name="_Toc138797124"/>
      <w:r w:rsidRPr="00B8725C">
        <w:rPr>
          <w:rFonts w:ascii="Times New Roman" w:hAnsi="Times New Roman" w:cs="Times New Roman"/>
          <w:b/>
          <w:bCs/>
          <w:color w:val="auto"/>
          <w:sz w:val="28"/>
          <w:szCs w:val="28"/>
          <w:lang w:val="cs-CZ"/>
        </w:rPr>
        <w:lastRenderedPageBreak/>
        <w:t>Závěr</w:t>
      </w:r>
      <w:bookmarkEnd w:id="94"/>
      <w:r w:rsidRPr="00B8725C">
        <w:rPr>
          <w:rFonts w:ascii="Times New Roman" w:hAnsi="Times New Roman" w:cs="Times New Roman"/>
          <w:b/>
          <w:bCs/>
          <w:color w:val="auto"/>
          <w:sz w:val="28"/>
          <w:szCs w:val="28"/>
          <w:lang w:val="cs-CZ"/>
        </w:rPr>
        <w:t xml:space="preserve"> </w:t>
      </w:r>
    </w:p>
    <w:p w14:paraId="6B1C960F" w14:textId="3F86D721" w:rsidR="007A237C" w:rsidRPr="00B8725C" w:rsidRDefault="00EB66F6" w:rsidP="00EB66F6">
      <w:pPr>
        <w:spacing w:after="240"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Bakalářská práce se zabývá překladem fragment kapitoly Velké poselstvo z knihy Petr I. autora Nikolaje </w:t>
      </w:r>
      <w:proofErr w:type="spellStart"/>
      <w:r w:rsidRPr="00B8725C">
        <w:rPr>
          <w:rFonts w:ascii="Times New Roman" w:hAnsi="Times New Roman" w:cs="Times New Roman"/>
          <w:sz w:val="24"/>
          <w:szCs w:val="24"/>
          <w:lang w:val="cs-CZ"/>
        </w:rPr>
        <w:t>Molčanova</w:t>
      </w:r>
      <w:proofErr w:type="spellEnd"/>
      <w:r w:rsidRPr="00B8725C">
        <w:rPr>
          <w:rFonts w:ascii="Times New Roman" w:hAnsi="Times New Roman" w:cs="Times New Roman"/>
          <w:sz w:val="24"/>
          <w:szCs w:val="24"/>
          <w:lang w:val="cs-CZ"/>
        </w:rPr>
        <w:t>. Cílem bylo přeložit daný text a doplnit ho komentářem, který popisuje překladatelské transformace, které se v textu vyskytly. Práce je rozdělena na teoretickou a praktickou část.</w:t>
      </w:r>
    </w:p>
    <w:p w14:paraId="7EBB768C" w14:textId="182C52FE" w:rsidR="00EB66F6" w:rsidRDefault="00EB66F6" w:rsidP="00EB66F6">
      <w:pPr>
        <w:spacing w:after="24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Kapitola 2 </w:t>
      </w:r>
      <w:r w:rsidR="00C862C8" w:rsidRPr="00B8725C">
        <w:rPr>
          <w:rFonts w:ascii="Times New Roman" w:hAnsi="Times New Roman" w:cs="Times New Roman"/>
          <w:sz w:val="24"/>
          <w:szCs w:val="24"/>
          <w:lang w:val="cs-CZ"/>
        </w:rPr>
        <w:t>se zabývá charakteristikou odborného stylu. Představuje základní rysy odborného textu a také dělení na základní podtypy. Hlavním zdrojem pro tuto část byl</w:t>
      </w:r>
      <w:r w:rsidR="007A5D51" w:rsidRPr="00B8725C">
        <w:rPr>
          <w:rFonts w:ascii="Times New Roman" w:hAnsi="Times New Roman" w:cs="Times New Roman"/>
          <w:sz w:val="24"/>
          <w:szCs w:val="24"/>
          <w:lang w:val="cs-CZ"/>
        </w:rPr>
        <w:t>y</w:t>
      </w:r>
      <w:r w:rsidR="00C862C8" w:rsidRPr="00B8725C">
        <w:rPr>
          <w:rFonts w:ascii="Times New Roman" w:hAnsi="Times New Roman" w:cs="Times New Roman"/>
          <w:sz w:val="24"/>
          <w:szCs w:val="24"/>
          <w:lang w:val="cs-CZ"/>
        </w:rPr>
        <w:t xml:space="preserve"> </w:t>
      </w:r>
      <w:r w:rsidR="00A10EDA" w:rsidRPr="00B8725C">
        <w:rPr>
          <w:rFonts w:ascii="Times New Roman" w:hAnsi="Times New Roman" w:cs="Times New Roman"/>
          <w:sz w:val="24"/>
          <w:szCs w:val="24"/>
          <w:lang w:val="cs-CZ"/>
        </w:rPr>
        <w:t xml:space="preserve">např. </w:t>
      </w:r>
      <w:r w:rsidR="00C862C8" w:rsidRPr="00B8725C">
        <w:rPr>
          <w:rFonts w:ascii="Times New Roman" w:hAnsi="Times New Roman" w:cs="Times New Roman"/>
          <w:sz w:val="24"/>
          <w:szCs w:val="24"/>
          <w:lang w:val="cs-CZ"/>
        </w:rPr>
        <w:t xml:space="preserve">publikace </w:t>
      </w:r>
      <w:r w:rsidR="00A10EDA" w:rsidRPr="00B8725C">
        <w:rPr>
          <w:rFonts w:ascii="Times New Roman" w:hAnsi="Times New Roman" w:cs="Times New Roman"/>
          <w:sz w:val="24"/>
          <w:szCs w:val="24"/>
          <w:lang w:val="cs-CZ"/>
        </w:rPr>
        <w:t>Překlad a překládání (</w:t>
      </w:r>
      <w:proofErr w:type="spellStart"/>
      <w:r w:rsidR="00A10EDA" w:rsidRPr="00B8725C">
        <w:rPr>
          <w:rFonts w:ascii="Times New Roman" w:hAnsi="Times New Roman" w:cs="Times New Roman"/>
          <w:sz w:val="24"/>
          <w:szCs w:val="24"/>
          <w:lang w:val="cs-CZ"/>
        </w:rPr>
        <w:t>Knittlová</w:t>
      </w:r>
      <w:proofErr w:type="spellEnd"/>
      <w:r w:rsidR="00A10EDA" w:rsidRPr="00B8725C">
        <w:rPr>
          <w:rFonts w:ascii="Times New Roman" w:hAnsi="Times New Roman" w:cs="Times New Roman"/>
          <w:sz w:val="24"/>
          <w:szCs w:val="24"/>
          <w:lang w:val="cs-CZ"/>
        </w:rPr>
        <w:t xml:space="preserve"> a kol., 2010), </w:t>
      </w:r>
      <w:r w:rsidR="007A5D51" w:rsidRPr="00B8725C">
        <w:rPr>
          <w:rFonts w:ascii="Times New Roman" w:hAnsi="Times New Roman" w:cs="Times New Roman"/>
          <w:sz w:val="24"/>
          <w:szCs w:val="24"/>
          <w:lang w:val="cs-CZ"/>
        </w:rPr>
        <w:t xml:space="preserve">Stylistika pro žurnalisty od </w:t>
      </w:r>
      <w:r w:rsidR="00A10EDA" w:rsidRPr="00B8725C">
        <w:rPr>
          <w:rFonts w:ascii="Times New Roman" w:hAnsi="Times New Roman" w:cs="Times New Roman"/>
          <w:sz w:val="24"/>
          <w:szCs w:val="24"/>
          <w:lang w:val="cs-CZ"/>
        </w:rPr>
        <w:t>(</w:t>
      </w:r>
      <w:r w:rsidR="007A5D51" w:rsidRPr="00B8725C">
        <w:rPr>
          <w:rFonts w:ascii="Times New Roman" w:hAnsi="Times New Roman" w:cs="Times New Roman"/>
          <w:sz w:val="24"/>
          <w:szCs w:val="24"/>
          <w:lang w:val="cs-CZ"/>
        </w:rPr>
        <w:t>Minářov</w:t>
      </w:r>
      <w:r w:rsidR="00A10EDA" w:rsidRPr="00B8725C">
        <w:rPr>
          <w:rFonts w:ascii="Times New Roman" w:hAnsi="Times New Roman" w:cs="Times New Roman"/>
          <w:sz w:val="24"/>
          <w:szCs w:val="24"/>
          <w:lang w:val="cs-CZ"/>
        </w:rPr>
        <w:t xml:space="preserve">á, 2011) nebo </w:t>
      </w:r>
      <w:proofErr w:type="gramStart"/>
      <w:r w:rsidR="00A10EDA" w:rsidRPr="00B8725C">
        <w:rPr>
          <w:rFonts w:ascii="Times New Roman" w:hAnsi="Times New Roman" w:cs="Times New Roman"/>
          <w:sz w:val="24"/>
          <w:szCs w:val="24"/>
          <w:lang w:val="cs-CZ"/>
        </w:rPr>
        <w:t>Ruština</w:t>
      </w:r>
      <w:proofErr w:type="gramEnd"/>
      <w:r w:rsidR="00A10EDA" w:rsidRPr="00B8725C">
        <w:rPr>
          <w:rFonts w:ascii="Times New Roman" w:hAnsi="Times New Roman" w:cs="Times New Roman"/>
          <w:sz w:val="24"/>
          <w:szCs w:val="24"/>
          <w:lang w:val="cs-CZ"/>
        </w:rPr>
        <w:t xml:space="preserve"> pro veřejnou správu (Oxana Dlouhá, 20</w:t>
      </w:r>
      <w:r w:rsidR="005155D6" w:rsidRPr="00B8725C">
        <w:rPr>
          <w:rFonts w:ascii="Times New Roman" w:hAnsi="Times New Roman" w:cs="Times New Roman"/>
          <w:sz w:val="24"/>
          <w:szCs w:val="24"/>
          <w:lang w:val="cs-CZ"/>
        </w:rPr>
        <w:t>08</w:t>
      </w:r>
      <w:r w:rsidR="00A10EDA" w:rsidRPr="00B8725C">
        <w:rPr>
          <w:rFonts w:ascii="Times New Roman" w:hAnsi="Times New Roman" w:cs="Times New Roman"/>
          <w:sz w:val="24"/>
          <w:szCs w:val="24"/>
          <w:lang w:val="cs-CZ"/>
        </w:rPr>
        <w:t>)</w:t>
      </w:r>
      <w:r w:rsidR="007A5D51" w:rsidRPr="00B8725C">
        <w:rPr>
          <w:rFonts w:ascii="Times New Roman" w:hAnsi="Times New Roman" w:cs="Times New Roman"/>
          <w:sz w:val="24"/>
          <w:szCs w:val="24"/>
          <w:lang w:val="cs-CZ"/>
        </w:rPr>
        <w:t>.</w:t>
      </w:r>
    </w:p>
    <w:p w14:paraId="777893AA" w14:textId="40DDDD88" w:rsidR="00E3358D" w:rsidRPr="00B8725C" w:rsidRDefault="00E3358D" w:rsidP="00EB66F6">
      <w:pPr>
        <w:spacing w:after="24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Kapitola 3 vysvětluje na příkladech některé rysy překládaného textu a upozorňuje na to, že se jedná o populárně-naučný styl.</w:t>
      </w:r>
    </w:p>
    <w:p w14:paraId="5F14783E" w14:textId="5D8F22F2" w:rsidR="00C862C8" w:rsidRPr="00B8725C" w:rsidRDefault="00C862C8" w:rsidP="00EB66F6">
      <w:pPr>
        <w:spacing w:after="24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t xml:space="preserve">Kapitola </w:t>
      </w:r>
      <w:r w:rsidR="00E3358D">
        <w:rPr>
          <w:rFonts w:ascii="Times New Roman" w:hAnsi="Times New Roman" w:cs="Times New Roman"/>
          <w:sz w:val="24"/>
          <w:szCs w:val="24"/>
          <w:lang w:val="cs-CZ"/>
        </w:rPr>
        <w:t>4</w:t>
      </w:r>
      <w:r w:rsidRPr="00B8725C">
        <w:rPr>
          <w:rFonts w:ascii="Times New Roman" w:hAnsi="Times New Roman" w:cs="Times New Roman"/>
          <w:sz w:val="24"/>
          <w:szCs w:val="24"/>
          <w:lang w:val="cs-CZ"/>
        </w:rPr>
        <w:t xml:space="preserve"> zahrnuje samotný text překladu.</w:t>
      </w:r>
      <w:r w:rsidR="00E9150B" w:rsidRPr="00B8725C">
        <w:rPr>
          <w:rFonts w:ascii="Times New Roman" w:hAnsi="Times New Roman" w:cs="Times New Roman"/>
          <w:sz w:val="24"/>
          <w:szCs w:val="24"/>
          <w:lang w:val="cs-CZ"/>
        </w:rPr>
        <w:t xml:space="preserve"> Do překladu byly zařízeny vysvětlivky pod čarou, které objasňují ruské reálie. Zařadil jsem je to textu pro vyjasnění některých pojmů a také pro přiblížení reálií čtenáři.</w:t>
      </w:r>
    </w:p>
    <w:p w14:paraId="1FF5B24B" w14:textId="7DA89A04" w:rsidR="005155D6" w:rsidRPr="00B8725C" w:rsidRDefault="00193664" w:rsidP="005A11BD">
      <w:pPr>
        <w:spacing w:after="240"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Kapitola 5 sestává z </w:t>
      </w:r>
      <w:r w:rsidR="00651575" w:rsidRPr="00B8725C">
        <w:rPr>
          <w:rFonts w:ascii="Times New Roman" w:hAnsi="Times New Roman" w:cs="Times New Roman"/>
          <w:sz w:val="24"/>
          <w:szCs w:val="24"/>
          <w:lang w:val="cs-CZ"/>
        </w:rPr>
        <w:t>translatologického komentáře</w:t>
      </w:r>
      <w:r w:rsidRPr="00B8725C">
        <w:rPr>
          <w:rFonts w:ascii="Times New Roman" w:hAnsi="Times New Roman" w:cs="Times New Roman"/>
          <w:sz w:val="24"/>
          <w:szCs w:val="24"/>
          <w:lang w:val="cs-CZ"/>
        </w:rPr>
        <w:t xml:space="preserve">. Komentář je rozdělen do dvou části. </w:t>
      </w:r>
      <w:r w:rsidR="005D2F57" w:rsidRPr="00B8725C">
        <w:rPr>
          <w:rFonts w:ascii="Times New Roman" w:hAnsi="Times New Roman" w:cs="Times New Roman"/>
          <w:sz w:val="24"/>
          <w:szCs w:val="24"/>
          <w:lang w:val="cs-CZ"/>
        </w:rPr>
        <w:t xml:space="preserve">Část 5.1 se zabývá formálními transformacemi a část 5.2 rozebírá sémantické transformace. V rámci komentáře </w:t>
      </w:r>
      <w:r w:rsidR="000600E2" w:rsidRPr="00B8725C">
        <w:rPr>
          <w:rFonts w:ascii="Times New Roman" w:hAnsi="Times New Roman" w:cs="Times New Roman"/>
          <w:sz w:val="24"/>
          <w:szCs w:val="24"/>
          <w:lang w:val="cs-CZ"/>
        </w:rPr>
        <w:t xml:space="preserve">jsem ke každému </w:t>
      </w:r>
      <w:r w:rsidR="005D2F57" w:rsidRPr="00B8725C">
        <w:rPr>
          <w:rFonts w:ascii="Times New Roman" w:hAnsi="Times New Roman" w:cs="Times New Roman"/>
          <w:sz w:val="24"/>
          <w:szCs w:val="24"/>
          <w:lang w:val="cs-CZ"/>
        </w:rPr>
        <w:t>druhu transformace uved</w:t>
      </w:r>
      <w:r w:rsidR="000600E2" w:rsidRPr="00B8725C">
        <w:rPr>
          <w:rFonts w:ascii="Times New Roman" w:hAnsi="Times New Roman" w:cs="Times New Roman"/>
          <w:sz w:val="24"/>
          <w:szCs w:val="24"/>
          <w:lang w:val="cs-CZ"/>
        </w:rPr>
        <w:t>l</w:t>
      </w:r>
      <w:r w:rsidR="005D2F57" w:rsidRPr="00B8725C">
        <w:rPr>
          <w:rFonts w:ascii="Times New Roman" w:hAnsi="Times New Roman" w:cs="Times New Roman"/>
          <w:sz w:val="24"/>
          <w:szCs w:val="24"/>
          <w:lang w:val="cs-CZ"/>
        </w:rPr>
        <w:t xml:space="preserve"> definic</w:t>
      </w:r>
      <w:r w:rsidR="000600E2" w:rsidRPr="00B8725C">
        <w:rPr>
          <w:rFonts w:ascii="Times New Roman" w:hAnsi="Times New Roman" w:cs="Times New Roman"/>
          <w:sz w:val="24"/>
          <w:szCs w:val="24"/>
          <w:lang w:val="cs-CZ"/>
        </w:rPr>
        <w:t>i</w:t>
      </w:r>
      <w:r w:rsidR="005D2F57" w:rsidRPr="00B8725C">
        <w:rPr>
          <w:rFonts w:ascii="Times New Roman" w:hAnsi="Times New Roman" w:cs="Times New Roman"/>
          <w:sz w:val="24"/>
          <w:szCs w:val="24"/>
          <w:lang w:val="cs-CZ"/>
        </w:rPr>
        <w:t xml:space="preserve"> a následně několik příkladů.</w:t>
      </w:r>
      <w:r w:rsidR="001A4E7F" w:rsidRPr="00B8725C">
        <w:rPr>
          <w:rFonts w:ascii="Times New Roman" w:hAnsi="Times New Roman" w:cs="Times New Roman"/>
          <w:sz w:val="24"/>
          <w:szCs w:val="24"/>
          <w:lang w:val="cs-CZ"/>
        </w:rPr>
        <w:t xml:space="preserve"> Při překladu textu </w:t>
      </w:r>
      <w:r w:rsidR="005155D6" w:rsidRPr="00B8725C">
        <w:rPr>
          <w:rFonts w:ascii="Times New Roman" w:hAnsi="Times New Roman" w:cs="Times New Roman"/>
          <w:sz w:val="24"/>
          <w:szCs w:val="24"/>
          <w:lang w:val="cs-CZ"/>
        </w:rPr>
        <w:t xml:space="preserve">byly využity především formální transformace (např. transliterace: </w:t>
      </w:r>
      <w:proofErr w:type="spellStart"/>
      <w:r w:rsidR="005155D6" w:rsidRPr="00B8725C">
        <w:rPr>
          <w:rFonts w:ascii="Times New Roman" w:hAnsi="Times New Roman" w:cs="Times New Roman"/>
          <w:sz w:val="24"/>
          <w:szCs w:val="24"/>
          <w:lang w:val="cs-CZ"/>
        </w:rPr>
        <w:t>Прокофий</w:t>
      </w:r>
      <w:proofErr w:type="spellEnd"/>
      <w:r w:rsidR="005155D6" w:rsidRPr="00B8725C">
        <w:rPr>
          <w:rFonts w:ascii="Times New Roman" w:hAnsi="Times New Roman" w:cs="Times New Roman"/>
          <w:sz w:val="24"/>
          <w:szCs w:val="24"/>
          <w:lang w:val="cs-CZ"/>
        </w:rPr>
        <w:t xml:space="preserve"> </w:t>
      </w:r>
      <w:proofErr w:type="spellStart"/>
      <w:r w:rsidR="005155D6" w:rsidRPr="00B8725C">
        <w:rPr>
          <w:rFonts w:ascii="Times New Roman" w:hAnsi="Times New Roman" w:cs="Times New Roman"/>
          <w:sz w:val="24"/>
          <w:szCs w:val="24"/>
          <w:lang w:val="cs-CZ"/>
        </w:rPr>
        <w:t>Богданович</w:t>
      </w:r>
      <w:proofErr w:type="spellEnd"/>
      <w:r w:rsidR="005155D6" w:rsidRPr="00B8725C">
        <w:rPr>
          <w:rFonts w:ascii="Times New Roman" w:hAnsi="Times New Roman" w:cs="Times New Roman"/>
          <w:sz w:val="24"/>
          <w:szCs w:val="24"/>
          <w:lang w:val="cs-CZ"/>
        </w:rPr>
        <w:t xml:space="preserve"> </w:t>
      </w:r>
      <w:proofErr w:type="spellStart"/>
      <w:r w:rsidR="005155D6" w:rsidRPr="00B8725C">
        <w:rPr>
          <w:rFonts w:ascii="Times New Roman" w:hAnsi="Times New Roman" w:cs="Times New Roman"/>
          <w:sz w:val="24"/>
          <w:szCs w:val="24"/>
          <w:lang w:val="cs-CZ"/>
        </w:rPr>
        <w:t>Возницын</w:t>
      </w:r>
      <w:proofErr w:type="spellEnd"/>
      <w:r w:rsidR="005155D6" w:rsidRPr="00B8725C">
        <w:rPr>
          <w:rFonts w:ascii="Times New Roman" w:hAnsi="Times New Roman" w:cs="Times New Roman"/>
          <w:sz w:val="24"/>
          <w:szCs w:val="24"/>
          <w:lang w:val="cs-CZ"/>
        </w:rPr>
        <w:t xml:space="preserve"> → </w:t>
      </w:r>
      <w:proofErr w:type="spellStart"/>
      <w:r w:rsidR="005155D6" w:rsidRPr="00B8725C">
        <w:rPr>
          <w:rFonts w:ascii="Times New Roman" w:hAnsi="Times New Roman" w:cs="Times New Roman"/>
          <w:sz w:val="24"/>
          <w:szCs w:val="24"/>
          <w:lang w:val="cs-CZ"/>
        </w:rPr>
        <w:t>Prokofij</w:t>
      </w:r>
      <w:proofErr w:type="spellEnd"/>
      <w:r w:rsidR="005155D6" w:rsidRPr="00B8725C">
        <w:rPr>
          <w:rFonts w:ascii="Times New Roman" w:hAnsi="Times New Roman" w:cs="Times New Roman"/>
          <w:sz w:val="24"/>
          <w:szCs w:val="24"/>
          <w:lang w:val="cs-CZ"/>
        </w:rPr>
        <w:t xml:space="preserve"> </w:t>
      </w:r>
      <w:proofErr w:type="spellStart"/>
      <w:r w:rsidR="005155D6" w:rsidRPr="00B8725C">
        <w:rPr>
          <w:rFonts w:ascii="Times New Roman" w:hAnsi="Times New Roman" w:cs="Times New Roman"/>
          <w:sz w:val="24"/>
          <w:szCs w:val="24"/>
          <w:lang w:val="cs-CZ"/>
        </w:rPr>
        <w:t>Bogdanovič</w:t>
      </w:r>
      <w:proofErr w:type="spellEnd"/>
      <w:r w:rsidR="005155D6" w:rsidRPr="00B8725C">
        <w:rPr>
          <w:rFonts w:ascii="Times New Roman" w:hAnsi="Times New Roman" w:cs="Times New Roman"/>
          <w:sz w:val="24"/>
          <w:szCs w:val="24"/>
          <w:lang w:val="cs-CZ"/>
        </w:rPr>
        <w:t xml:space="preserve"> </w:t>
      </w:r>
      <w:proofErr w:type="spellStart"/>
      <w:r w:rsidR="005155D6" w:rsidRPr="00B8725C">
        <w:rPr>
          <w:rFonts w:ascii="Times New Roman" w:hAnsi="Times New Roman" w:cs="Times New Roman"/>
          <w:sz w:val="24"/>
          <w:szCs w:val="24"/>
          <w:lang w:val="cs-CZ"/>
        </w:rPr>
        <w:t>Voznicyn</w:t>
      </w:r>
      <w:proofErr w:type="spellEnd"/>
      <w:r w:rsidR="005A11BD" w:rsidRPr="00B8725C">
        <w:rPr>
          <w:rFonts w:ascii="Times New Roman" w:hAnsi="Times New Roman" w:cs="Times New Roman"/>
          <w:sz w:val="24"/>
          <w:szCs w:val="24"/>
          <w:lang w:val="cs-CZ"/>
        </w:rPr>
        <w:t>;</w:t>
      </w:r>
      <w:r w:rsidR="005155D6" w:rsidRPr="00B8725C">
        <w:rPr>
          <w:rFonts w:ascii="Times New Roman" w:hAnsi="Times New Roman" w:cs="Times New Roman"/>
          <w:sz w:val="24"/>
          <w:szCs w:val="24"/>
          <w:lang w:val="cs-CZ"/>
        </w:rPr>
        <w:t xml:space="preserve"> záměna gramatických kategorií: </w:t>
      </w:r>
      <w:proofErr w:type="spellStart"/>
      <w:r w:rsidR="005155D6" w:rsidRPr="00B8725C">
        <w:rPr>
          <w:rFonts w:ascii="Times New Roman" w:hAnsi="Times New Roman" w:cs="Times New Roman"/>
          <w:sz w:val="24"/>
          <w:szCs w:val="24"/>
          <w:lang w:val="cs-CZ"/>
        </w:rPr>
        <w:t>все</w:t>
      </w:r>
      <w:proofErr w:type="spellEnd"/>
      <w:r w:rsidR="005155D6" w:rsidRPr="00B8725C">
        <w:rPr>
          <w:rFonts w:ascii="Times New Roman" w:hAnsi="Times New Roman" w:cs="Times New Roman"/>
          <w:sz w:val="24"/>
          <w:szCs w:val="24"/>
          <w:lang w:val="cs-CZ"/>
        </w:rPr>
        <w:t xml:space="preserve">, </w:t>
      </w:r>
      <w:proofErr w:type="spellStart"/>
      <w:r w:rsidR="005155D6" w:rsidRPr="00B8725C">
        <w:rPr>
          <w:rFonts w:ascii="Times New Roman" w:hAnsi="Times New Roman" w:cs="Times New Roman"/>
          <w:sz w:val="24"/>
          <w:szCs w:val="24"/>
          <w:lang w:val="cs-CZ"/>
        </w:rPr>
        <w:t>вплоть</w:t>
      </w:r>
      <w:proofErr w:type="spellEnd"/>
      <w:r w:rsidR="005155D6" w:rsidRPr="00B8725C">
        <w:rPr>
          <w:rFonts w:ascii="Times New Roman" w:hAnsi="Times New Roman" w:cs="Times New Roman"/>
          <w:sz w:val="24"/>
          <w:szCs w:val="24"/>
          <w:lang w:val="cs-CZ"/>
        </w:rPr>
        <w:t xml:space="preserve"> </w:t>
      </w:r>
      <w:proofErr w:type="spellStart"/>
      <w:r w:rsidR="005155D6" w:rsidRPr="00B8725C">
        <w:rPr>
          <w:rFonts w:ascii="Times New Roman" w:hAnsi="Times New Roman" w:cs="Times New Roman"/>
          <w:sz w:val="24"/>
          <w:szCs w:val="24"/>
          <w:lang w:val="cs-CZ"/>
        </w:rPr>
        <w:t>до</w:t>
      </w:r>
      <w:proofErr w:type="spellEnd"/>
      <w:r w:rsidR="005155D6" w:rsidRPr="00B8725C">
        <w:rPr>
          <w:rFonts w:ascii="Times New Roman" w:hAnsi="Times New Roman" w:cs="Times New Roman"/>
          <w:sz w:val="24"/>
          <w:szCs w:val="24"/>
          <w:lang w:val="cs-CZ"/>
        </w:rPr>
        <w:t xml:space="preserve"> </w:t>
      </w:r>
      <w:proofErr w:type="spellStart"/>
      <w:r w:rsidR="005155D6" w:rsidRPr="00B8725C">
        <w:rPr>
          <w:rFonts w:ascii="Times New Roman" w:hAnsi="Times New Roman" w:cs="Times New Roman"/>
          <w:sz w:val="24"/>
          <w:szCs w:val="24"/>
          <w:lang w:val="cs-CZ"/>
        </w:rPr>
        <w:t>тканей</w:t>
      </w:r>
      <w:proofErr w:type="spellEnd"/>
      <w:r w:rsidR="005155D6" w:rsidRPr="00B8725C">
        <w:rPr>
          <w:rFonts w:ascii="Times New Roman" w:hAnsi="Times New Roman" w:cs="Times New Roman"/>
          <w:sz w:val="24"/>
          <w:szCs w:val="24"/>
          <w:lang w:val="cs-CZ"/>
        </w:rPr>
        <w:t xml:space="preserve"> </w:t>
      </w:r>
      <w:proofErr w:type="spellStart"/>
      <w:r w:rsidR="005155D6" w:rsidRPr="00B8725C">
        <w:rPr>
          <w:rFonts w:ascii="Times New Roman" w:hAnsi="Times New Roman" w:cs="Times New Roman"/>
          <w:sz w:val="24"/>
          <w:szCs w:val="24"/>
          <w:lang w:val="cs-CZ"/>
        </w:rPr>
        <w:t>на</w:t>
      </w:r>
      <w:proofErr w:type="spellEnd"/>
      <w:r w:rsidR="005155D6" w:rsidRPr="00B8725C">
        <w:rPr>
          <w:rFonts w:ascii="Times New Roman" w:hAnsi="Times New Roman" w:cs="Times New Roman"/>
          <w:sz w:val="24"/>
          <w:szCs w:val="24"/>
          <w:lang w:val="cs-CZ"/>
        </w:rPr>
        <w:t xml:space="preserve"> </w:t>
      </w:r>
      <w:proofErr w:type="spellStart"/>
      <w:r w:rsidR="005155D6" w:rsidRPr="00B8725C">
        <w:rPr>
          <w:rFonts w:ascii="Times New Roman" w:hAnsi="Times New Roman" w:cs="Times New Roman"/>
          <w:sz w:val="24"/>
          <w:szCs w:val="24"/>
          <w:lang w:val="cs-CZ"/>
        </w:rPr>
        <w:t>морские</w:t>
      </w:r>
      <w:proofErr w:type="spellEnd"/>
      <w:r w:rsidR="005155D6" w:rsidRPr="00B8725C">
        <w:rPr>
          <w:rFonts w:ascii="Times New Roman" w:hAnsi="Times New Roman" w:cs="Times New Roman"/>
          <w:sz w:val="24"/>
          <w:szCs w:val="24"/>
          <w:lang w:val="cs-CZ"/>
        </w:rPr>
        <w:t xml:space="preserve"> </w:t>
      </w:r>
      <w:proofErr w:type="spellStart"/>
      <w:r w:rsidR="005155D6" w:rsidRPr="00B8725C">
        <w:rPr>
          <w:rFonts w:ascii="Times New Roman" w:hAnsi="Times New Roman" w:cs="Times New Roman"/>
          <w:sz w:val="24"/>
          <w:szCs w:val="24"/>
          <w:lang w:val="cs-CZ"/>
        </w:rPr>
        <w:t>флаги</w:t>
      </w:r>
      <w:proofErr w:type="spellEnd"/>
      <w:r w:rsidR="005155D6" w:rsidRPr="00B8725C">
        <w:rPr>
          <w:rFonts w:ascii="Times New Roman" w:hAnsi="Times New Roman" w:cs="Times New Roman"/>
          <w:sz w:val="24"/>
          <w:szCs w:val="24"/>
          <w:lang w:val="cs-CZ"/>
        </w:rPr>
        <w:t xml:space="preserve"> → jednoduše vše až po látky na námořní vlajku</w:t>
      </w:r>
      <w:r w:rsidR="005A11BD" w:rsidRPr="00B8725C">
        <w:rPr>
          <w:rFonts w:ascii="Times New Roman" w:hAnsi="Times New Roman" w:cs="Times New Roman"/>
          <w:sz w:val="24"/>
          <w:szCs w:val="24"/>
          <w:lang w:val="cs-CZ"/>
        </w:rPr>
        <w:t xml:space="preserve">; dekomprese: </w:t>
      </w:r>
      <w:proofErr w:type="spellStart"/>
      <w:r w:rsidR="005A11BD" w:rsidRPr="00B8725C">
        <w:rPr>
          <w:rFonts w:ascii="Times New Roman" w:hAnsi="Times New Roman" w:cs="Times New Roman"/>
          <w:sz w:val="24"/>
          <w:szCs w:val="24"/>
          <w:lang w:val="cs-CZ"/>
        </w:rPr>
        <w:t>Рига</w:t>
      </w:r>
      <w:proofErr w:type="spellEnd"/>
      <w:r w:rsidR="005A11BD" w:rsidRPr="00B8725C">
        <w:rPr>
          <w:rFonts w:ascii="Times New Roman" w:hAnsi="Times New Roman" w:cs="Times New Roman"/>
          <w:sz w:val="24"/>
          <w:szCs w:val="24"/>
          <w:lang w:val="cs-CZ"/>
        </w:rPr>
        <w:t xml:space="preserve">, </w:t>
      </w:r>
      <w:proofErr w:type="spellStart"/>
      <w:r w:rsidR="005A11BD" w:rsidRPr="00B8725C">
        <w:rPr>
          <w:rFonts w:ascii="Times New Roman" w:hAnsi="Times New Roman" w:cs="Times New Roman"/>
          <w:sz w:val="24"/>
          <w:szCs w:val="24"/>
          <w:lang w:val="cs-CZ"/>
        </w:rPr>
        <w:t>находившаяся</w:t>
      </w:r>
      <w:proofErr w:type="spellEnd"/>
      <w:r w:rsidR="005A11BD" w:rsidRPr="00B8725C">
        <w:rPr>
          <w:rFonts w:ascii="Times New Roman" w:hAnsi="Times New Roman" w:cs="Times New Roman"/>
          <w:sz w:val="24"/>
          <w:szCs w:val="24"/>
          <w:lang w:val="cs-CZ"/>
        </w:rPr>
        <w:t xml:space="preserve"> </w:t>
      </w:r>
      <w:proofErr w:type="spellStart"/>
      <w:r w:rsidR="005A11BD" w:rsidRPr="00B8725C">
        <w:rPr>
          <w:rFonts w:ascii="Times New Roman" w:hAnsi="Times New Roman" w:cs="Times New Roman"/>
          <w:sz w:val="24"/>
          <w:szCs w:val="24"/>
          <w:lang w:val="cs-CZ"/>
        </w:rPr>
        <w:t>на</w:t>
      </w:r>
      <w:proofErr w:type="spellEnd"/>
      <w:r w:rsidR="005A11BD" w:rsidRPr="00B8725C">
        <w:rPr>
          <w:rFonts w:ascii="Times New Roman" w:hAnsi="Times New Roman" w:cs="Times New Roman"/>
          <w:sz w:val="24"/>
          <w:szCs w:val="24"/>
          <w:lang w:val="cs-CZ"/>
        </w:rPr>
        <w:t xml:space="preserve"> </w:t>
      </w:r>
      <w:proofErr w:type="spellStart"/>
      <w:r w:rsidR="005A11BD" w:rsidRPr="00B8725C">
        <w:rPr>
          <w:rFonts w:ascii="Times New Roman" w:hAnsi="Times New Roman" w:cs="Times New Roman"/>
          <w:sz w:val="24"/>
          <w:szCs w:val="24"/>
          <w:lang w:val="cs-CZ"/>
        </w:rPr>
        <w:t>территории</w:t>
      </w:r>
      <w:proofErr w:type="spellEnd"/>
      <w:r w:rsidR="00F6536B">
        <w:rPr>
          <w:rFonts w:ascii="Times New Roman" w:hAnsi="Times New Roman" w:cs="Times New Roman"/>
          <w:sz w:val="24"/>
          <w:szCs w:val="24"/>
          <w:lang w:val="cs-CZ"/>
        </w:rPr>
        <w:t>…</w:t>
      </w:r>
      <w:r w:rsidR="005A11BD" w:rsidRPr="00B8725C">
        <w:rPr>
          <w:rFonts w:ascii="Times New Roman" w:hAnsi="Times New Roman" w:cs="Times New Roman"/>
          <w:sz w:val="24"/>
          <w:szCs w:val="24"/>
          <w:lang w:val="cs-CZ"/>
        </w:rPr>
        <w:t xml:space="preserve"> → Riga, která se nacházela na území</w:t>
      </w:r>
      <w:r w:rsidR="00F6536B">
        <w:rPr>
          <w:rFonts w:ascii="Times New Roman" w:hAnsi="Times New Roman" w:cs="Times New Roman"/>
          <w:sz w:val="24"/>
          <w:szCs w:val="24"/>
          <w:lang w:val="cs-CZ"/>
        </w:rPr>
        <w:t>…</w:t>
      </w:r>
      <w:r w:rsidR="005A11BD" w:rsidRPr="00B8725C">
        <w:rPr>
          <w:rFonts w:ascii="Times New Roman" w:hAnsi="Times New Roman" w:cs="Times New Roman"/>
          <w:sz w:val="24"/>
          <w:szCs w:val="24"/>
          <w:lang w:val="cs-CZ"/>
        </w:rPr>
        <w:t xml:space="preserve">). Při překladu jsem čerpal především z tištěných slovníků. Mimo ně jsem používal internetový slovník </w:t>
      </w:r>
      <w:hyperlink r:id="rId10" w:history="1">
        <w:r w:rsidR="005A11BD" w:rsidRPr="00B8725C">
          <w:rPr>
            <w:rStyle w:val="Hypertextovodkaz"/>
            <w:rFonts w:ascii="Times New Roman" w:hAnsi="Times New Roman" w:cs="Times New Roman"/>
            <w:color w:val="auto"/>
            <w:sz w:val="24"/>
            <w:szCs w:val="24"/>
            <w:lang w:val="cs-CZ"/>
          </w:rPr>
          <w:t>https://slovniky.lingea.cz/</w:t>
        </w:r>
      </w:hyperlink>
      <w:r w:rsidR="003E1C86" w:rsidRPr="00B8725C">
        <w:rPr>
          <w:rFonts w:ascii="Times New Roman" w:hAnsi="Times New Roman" w:cs="Times New Roman"/>
          <w:sz w:val="24"/>
          <w:szCs w:val="24"/>
          <w:lang w:val="cs-CZ"/>
        </w:rPr>
        <w:t xml:space="preserve"> a výkladový slovník </w:t>
      </w:r>
      <w:hyperlink r:id="rId11" w:history="1">
        <w:r w:rsidR="003E1C86" w:rsidRPr="00B8725C">
          <w:rPr>
            <w:rStyle w:val="Hypertextovodkaz"/>
            <w:rFonts w:ascii="Times New Roman" w:hAnsi="Times New Roman" w:cs="Times New Roman"/>
            <w:color w:val="auto"/>
            <w:sz w:val="24"/>
            <w:szCs w:val="24"/>
            <w:lang w:val="cs-CZ"/>
          </w:rPr>
          <w:t>http://gramota.ru</w:t>
        </w:r>
      </w:hyperlink>
      <w:r w:rsidR="003E1C86" w:rsidRPr="00B8725C">
        <w:rPr>
          <w:rFonts w:ascii="Times New Roman" w:hAnsi="Times New Roman" w:cs="Times New Roman"/>
          <w:sz w:val="24"/>
          <w:szCs w:val="24"/>
          <w:lang w:val="cs-CZ"/>
        </w:rPr>
        <w:t>. Pro překlad historických termínů jsem však využíval výhradně tištěné slovníky.</w:t>
      </w:r>
      <w:r w:rsidR="0052234A" w:rsidRPr="00B8725C">
        <w:rPr>
          <w:rFonts w:ascii="Times New Roman" w:hAnsi="Times New Roman" w:cs="Times New Roman"/>
          <w:sz w:val="24"/>
          <w:szCs w:val="24"/>
          <w:lang w:val="cs-CZ"/>
        </w:rPr>
        <w:t xml:space="preserve"> </w:t>
      </w:r>
    </w:p>
    <w:p w14:paraId="17388A1A" w14:textId="2335B003" w:rsidR="0052234A" w:rsidRPr="00B8725C" w:rsidRDefault="00506F49" w:rsidP="005A11BD">
      <w:pPr>
        <w:spacing w:after="240" w:line="360" w:lineRule="auto"/>
        <w:ind w:firstLine="708"/>
        <w:jc w:val="both"/>
        <w:rPr>
          <w:rStyle w:val="Hypertextovodkaz"/>
          <w:rFonts w:ascii="Times New Roman" w:hAnsi="Times New Roman" w:cs="Times New Roman"/>
          <w:color w:val="auto"/>
          <w:sz w:val="24"/>
          <w:szCs w:val="24"/>
          <w:lang w:val="cs-CZ"/>
        </w:rPr>
      </w:pPr>
      <w:r w:rsidRPr="00B8725C">
        <w:rPr>
          <w:rFonts w:ascii="Times New Roman" w:hAnsi="Times New Roman" w:cs="Times New Roman"/>
          <w:sz w:val="24"/>
          <w:szCs w:val="24"/>
          <w:lang w:val="cs-CZ"/>
        </w:rPr>
        <w:t>Na závěr bych chtěl poznamenat, že</w:t>
      </w:r>
      <w:r w:rsidR="0052234A" w:rsidRPr="00B8725C">
        <w:rPr>
          <w:rFonts w:ascii="Times New Roman" w:hAnsi="Times New Roman" w:cs="Times New Roman"/>
          <w:sz w:val="24"/>
          <w:szCs w:val="24"/>
          <w:lang w:val="cs-CZ"/>
        </w:rPr>
        <w:t xml:space="preserve"> </w:t>
      </w:r>
      <w:r w:rsidR="00D6422F" w:rsidRPr="00B8725C">
        <w:rPr>
          <w:rFonts w:ascii="Times New Roman" w:hAnsi="Times New Roman" w:cs="Times New Roman"/>
          <w:sz w:val="24"/>
          <w:szCs w:val="24"/>
          <w:lang w:val="cs-CZ"/>
        </w:rPr>
        <w:t>ačk</w:t>
      </w:r>
      <w:r w:rsidR="0052234A" w:rsidRPr="00B8725C">
        <w:rPr>
          <w:rFonts w:ascii="Times New Roman" w:hAnsi="Times New Roman" w:cs="Times New Roman"/>
          <w:sz w:val="24"/>
          <w:szCs w:val="24"/>
          <w:lang w:val="cs-CZ"/>
        </w:rPr>
        <w:t>oliv se m</w:t>
      </w:r>
      <w:r w:rsidR="00D6422F" w:rsidRPr="00B8725C">
        <w:rPr>
          <w:rFonts w:ascii="Times New Roman" w:hAnsi="Times New Roman" w:cs="Times New Roman"/>
          <w:sz w:val="24"/>
          <w:szCs w:val="24"/>
          <w:lang w:val="cs-CZ"/>
        </w:rPr>
        <w:t>ohou</w:t>
      </w:r>
      <w:r w:rsidR="0052234A" w:rsidRPr="00B8725C">
        <w:rPr>
          <w:rFonts w:ascii="Times New Roman" w:hAnsi="Times New Roman" w:cs="Times New Roman"/>
          <w:sz w:val="24"/>
          <w:szCs w:val="24"/>
          <w:lang w:val="cs-CZ"/>
        </w:rPr>
        <w:t xml:space="preserve"> zdát internetov</w:t>
      </w:r>
      <w:r w:rsidR="00D6422F" w:rsidRPr="00B8725C">
        <w:rPr>
          <w:rFonts w:ascii="Times New Roman" w:hAnsi="Times New Roman" w:cs="Times New Roman"/>
          <w:sz w:val="24"/>
          <w:szCs w:val="24"/>
          <w:lang w:val="cs-CZ"/>
        </w:rPr>
        <w:t>é</w:t>
      </w:r>
      <w:r w:rsidR="0052234A" w:rsidRPr="00B8725C">
        <w:rPr>
          <w:rFonts w:ascii="Times New Roman" w:hAnsi="Times New Roman" w:cs="Times New Roman"/>
          <w:sz w:val="24"/>
          <w:szCs w:val="24"/>
          <w:lang w:val="cs-CZ"/>
        </w:rPr>
        <w:t xml:space="preserve"> slovník</w:t>
      </w:r>
      <w:r w:rsidR="00D6422F" w:rsidRPr="00B8725C">
        <w:rPr>
          <w:rFonts w:ascii="Times New Roman" w:hAnsi="Times New Roman" w:cs="Times New Roman"/>
          <w:sz w:val="24"/>
          <w:szCs w:val="24"/>
          <w:lang w:val="cs-CZ"/>
        </w:rPr>
        <w:t>y (např.</w:t>
      </w:r>
      <w:r w:rsidR="0052234A" w:rsidRPr="00B8725C">
        <w:rPr>
          <w:rFonts w:ascii="Times New Roman" w:hAnsi="Times New Roman" w:cs="Times New Roman"/>
          <w:sz w:val="24"/>
          <w:szCs w:val="24"/>
          <w:lang w:val="cs-CZ"/>
        </w:rPr>
        <w:t xml:space="preserve"> </w:t>
      </w:r>
      <w:r w:rsidR="00D6422F" w:rsidRPr="00B8725C">
        <w:rPr>
          <w:rFonts w:ascii="Times New Roman" w:hAnsi="Times New Roman" w:cs="Times New Roman"/>
          <w:sz w:val="24"/>
          <w:szCs w:val="24"/>
          <w:lang w:val="cs-CZ"/>
        </w:rPr>
        <w:t>https://slovniky.lingea.cz/)</w:t>
      </w:r>
      <w:r w:rsidR="0052234A" w:rsidRPr="00B8725C">
        <w:rPr>
          <w:rStyle w:val="Hypertextovodkaz"/>
          <w:rFonts w:ascii="Times New Roman" w:hAnsi="Times New Roman" w:cs="Times New Roman"/>
          <w:color w:val="auto"/>
          <w:sz w:val="24"/>
          <w:szCs w:val="24"/>
          <w:u w:val="none"/>
          <w:lang w:val="cs-CZ"/>
        </w:rPr>
        <w:t xml:space="preserve"> </w:t>
      </w:r>
      <w:r w:rsidRPr="00B8725C">
        <w:rPr>
          <w:rStyle w:val="Hypertextovodkaz"/>
          <w:rFonts w:ascii="Times New Roman" w:hAnsi="Times New Roman" w:cs="Times New Roman"/>
          <w:color w:val="auto"/>
          <w:sz w:val="24"/>
          <w:szCs w:val="24"/>
          <w:u w:val="none"/>
          <w:lang w:val="cs-CZ"/>
        </w:rPr>
        <w:t>jako dostatečný zdroj pro vyhledávání slov a slovních spojení</w:t>
      </w:r>
      <w:r w:rsidR="0052234A" w:rsidRPr="00B8725C">
        <w:rPr>
          <w:rStyle w:val="Hypertextovodkaz"/>
          <w:rFonts w:ascii="Times New Roman" w:hAnsi="Times New Roman" w:cs="Times New Roman"/>
          <w:color w:val="auto"/>
          <w:sz w:val="24"/>
          <w:szCs w:val="24"/>
          <w:u w:val="none"/>
          <w:lang w:val="cs-CZ"/>
        </w:rPr>
        <w:t xml:space="preserve">, </w:t>
      </w:r>
      <w:r w:rsidRPr="00B8725C">
        <w:rPr>
          <w:rStyle w:val="Hypertextovodkaz"/>
          <w:rFonts w:ascii="Times New Roman" w:hAnsi="Times New Roman" w:cs="Times New Roman"/>
          <w:color w:val="auto"/>
          <w:sz w:val="24"/>
          <w:szCs w:val="24"/>
          <w:u w:val="none"/>
          <w:lang w:val="cs-CZ"/>
        </w:rPr>
        <w:t>dospěl js</w:t>
      </w:r>
      <w:r w:rsidR="00C86DF2">
        <w:rPr>
          <w:rStyle w:val="Hypertextovodkaz"/>
          <w:rFonts w:ascii="Times New Roman" w:hAnsi="Times New Roman" w:cs="Times New Roman"/>
          <w:color w:val="auto"/>
          <w:sz w:val="24"/>
          <w:szCs w:val="24"/>
          <w:u w:val="none"/>
          <w:lang w:val="cs-CZ"/>
        </w:rPr>
        <w:t>em</w:t>
      </w:r>
      <w:r w:rsidRPr="00B8725C">
        <w:rPr>
          <w:rStyle w:val="Hypertextovodkaz"/>
          <w:rFonts w:ascii="Times New Roman" w:hAnsi="Times New Roman" w:cs="Times New Roman"/>
          <w:color w:val="auto"/>
          <w:sz w:val="24"/>
          <w:szCs w:val="24"/>
          <w:u w:val="none"/>
          <w:lang w:val="cs-CZ"/>
        </w:rPr>
        <w:t xml:space="preserve"> k názoru, že </w:t>
      </w:r>
      <w:r w:rsidR="0052234A" w:rsidRPr="00B8725C">
        <w:rPr>
          <w:rStyle w:val="Hypertextovodkaz"/>
          <w:rFonts w:ascii="Times New Roman" w:hAnsi="Times New Roman" w:cs="Times New Roman"/>
          <w:color w:val="auto"/>
          <w:sz w:val="24"/>
          <w:szCs w:val="24"/>
          <w:u w:val="none"/>
          <w:lang w:val="cs-CZ"/>
        </w:rPr>
        <w:t xml:space="preserve">opak </w:t>
      </w:r>
      <w:r w:rsidRPr="00B8725C">
        <w:rPr>
          <w:rStyle w:val="Hypertextovodkaz"/>
          <w:rFonts w:ascii="Times New Roman" w:hAnsi="Times New Roman" w:cs="Times New Roman"/>
          <w:color w:val="auto"/>
          <w:sz w:val="24"/>
          <w:szCs w:val="24"/>
          <w:u w:val="none"/>
          <w:lang w:val="cs-CZ"/>
        </w:rPr>
        <w:t>je</w:t>
      </w:r>
      <w:r w:rsidR="0052234A" w:rsidRPr="00B8725C">
        <w:rPr>
          <w:rStyle w:val="Hypertextovodkaz"/>
          <w:rFonts w:ascii="Times New Roman" w:hAnsi="Times New Roman" w:cs="Times New Roman"/>
          <w:color w:val="auto"/>
          <w:sz w:val="24"/>
          <w:szCs w:val="24"/>
          <w:u w:val="none"/>
          <w:lang w:val="cs-CZ"/>
        </w:rPr>
        <w:t xml:space="preserve"> pravdou. V rámci textu jsem se setkal se slovy, která nebyla v internetové slovníku obsažena. Jednalo se především o </w:t>
      </w:r>
      <w:r w:rsidR="00C86DF2">
        <w:rPr>
          <w:rStyle w:val="Hypertextovodkaz"/>
          <w:rFonts w:ascii="Times New Roman" w:hAnsi="Times New Roman" w:cs="Times New Roman"/>
          <w:color w:val="auto"/>
          <w:sz w:val="24"/>
          <w:szCs w:val="24"/>
          <w:u w:val="none"/>
          <w:lang w:val="cs-CZ"/>
        </w:rPr>
        <w:t xml:space="preserve">historické </w:t>
      </w:r>
      <w:r w:rsidR="0052234A" w:rsidRPr="00B8725C">
        <w:rPr>
          <w:rStyle w:val="Hypertextovodkaz"/>
          <w:rFonts w:ascii="Times New Roman" w:hAnsi="Times New Roman" w:cs="Times New Roman"/>
          <w:color w:val="auto"/>
          <w:sz w:val="24"/>
          <w:szCs w:val="24"/>
          <w:u w:val="none"/>
          <w:lang w:val="cs-CZ"/>
        </w:rPr>
        <w:t xml:space="preserve">výrazy jako např. </w:t>
      </w:r>
      <w:proofErr w:type="spellStart"/>
      <w:r w:rsidR="0052234A" w:rsidRPr="00B8725C">
        <w:rPr>
          <w:rStyle w:val="Hypertextovodkaz"/>
          <w:rFonts w:ascii="Times New Roman" w:hAnsi="Times New Roman" w:cs="Times New Roman"/>
          <w:color w:val="auto"/>
          <w:sz w:val="24"/>
          <w:szCs w:val="24"/>
          <w:u w:val="none"/>
          <w:lang w:val="cs-CZ"/>
        </w:rPr>
        <w:t>салтан</w:t>
      </w:r>
      <w:proofErr w:type="spellEnd"/>
      <w:r w:rsidR="0052234A" w:rsidRPr="00B8725C">
        <w:rPr>
          <w:rStyle w:val="Hypertextovodkaz"/>
          <w:rFonts w:ascii="Times New Roman" w:hAnsi="Times New Roman" w:cs="Times New Roman"/>
          <w:color w:val="auto"/>
          <w:sz w:val="24"/>
          <w:szCs w:val="24"/>
          <w:u w:val="none"/>
          <w:lang w:val="cs-CZ"/>
        </w:rPr>
        <w:t xml:space="preserve"> či </w:t>
      </w:r>
      <w:proofErr w:type="spellStart"/>
      <w:r w:rsidR="0052234A" w:rsidRPr="00B8725C">
        <w:rPr>
          <w:rStyle w:val="Hypertextovodkaz"/>
          <w:rFonts w:ascii="Times New Roman" w:hAnsi="Times New Roman" w:cs="Times New Roman"/>
          <w:color w:val="auto"/>
          <w:sz w:val="24"/>
          <w:szCs w:val="24"/>
          <w:u w:val="none"/>
          <w:lang w:val="cs-CZ"/>
        </w:rPr>
        <w:t>басурман</w:t>
      </w:r>
      <w:proofErr w:type="spellEnd"/>
      <w:r w:rsidR="0052234A" w:rsidRPr="00B8725C">
        <w:rPr>
          <w:rStyle w:val="Hypertextovodkaz"/>
          <w:rFonts w:ascii="Times New Roman" w:hAnsi="Times New Roman" w:cs="Times New Roman"/>
          <w:color w:val="auto"/>
          <w:sz w:val="24"/>
          <w:szCs w:val="24"/>
          <w:u w:val="none"/>
          <w:lang w:val="cs-CZ"/>
        </w:rPr>
        <w:t xml:space="preserve"> a odborné </w:t>
      </w:r>
      <w:r w:rsidRPr="00B8725C">
        <w:rPr>
          <w:rStyle w:val="Hypertextovodkaz"/>
          <w:rFonts w:ascii="Times New Roman" w:hAnsi="Times New Roman" w:cs="Times New Roman"/>
          <w:color w:val="auto"/>
          <w:sz w:val="24"/>
          <w:szCs w:val="24"/>
          <w:u w:val="none"/>
          <w:lang w:val="cs-CZ"/>
        </w:rPr>
        <w:t>termíny</w:t>
      </w:r>
      <w:r w:rsidR="0052234A" w:rsidRPr="00B8725C">
        <w:rPr>
          <w:rStyle w:val="Hypertextovodkaz"/>
          <w:rFonts w:ascii="Times New Roman" w:hAnsi="Times New Roman" w:cs="Times New Roman"/>
          <w:color w:val="auto"/>
          <w:sz w:val="24"/>
          <w:szCs w:val="24"/>
          <w:u w:val="none"/>
          <w:lang w:val="cs-CZ"/>
        </w:rPr>
        <w:t xml:space="preserve"> z oblasti </w:t>
      </w:r>
      <w:r w:rsidR="007339C9" w:rsidRPr="00B8725C">
        <w:rPr>
          <w:rStyle w:val="Hypertextovodkaz"/>
          <w:rFonts w:ascii="Times New Roman" w:hAnsi="Times New Roman" w:cs="Times New Roman"/>
          <w:color w:val="auto"/>
          <w:sz w:val="24"/>
          <w:szCs w:val="24"/>
          <w:u w:val="none"/>
          <w:lang w:val="cs-CZ"/>
        </w:rPr>
        <w:t>hodností (</w:t>
      </w:r>
      <w:proofErr w:type="spellStart"/>
      <w:r w:rsidR="007339C9" w:rsidRPr="00B8725C">
        <w:rPr>
          <w:rStyle w:val="Hypertextovodkaz"/>
          <w:rFonts w:ascii="Times New Roman" w:hAnsi="Times New Roman" w:cs="Times New Roman"/>
          <w:color w:val="auto"/>
          <w:sz w:val="24"/>
          <w:szCs w:val="24"/>
          <w:u w:val="none"/>
          <w:lang w:val="cs-CZ"/>
        </w:rPr>
        <w:t>урядник</w:t>
      </w:r>
      <w:proofErr w:type="spellEnd"/>
      <w:r w:rsidR="007339C9" w:rsidRPr="00B8725C">
        <w:rPr>
          <w:rStyle w:val="Hypertextovodkaz"/>
          <w:rFonts w:ascii="Times New Roman" w:hAnsi="Times New Roman" w:cs="Times New Roman"/>
          <w:color w:val="auto"/>
          <w:sz w:val="24"/>
          <w:szCs w:val="24"/>
          <w:u w:val="none"/>
          <w:lang w:val="cs-CZ"/>
        </w:rPr>
        <w:t xml:space="preserve">, </w:t>
      </w:r>
      <w:proofErr w:type="spellStart"/>
      <w:r w:rsidR="007339C9" w:rsidRPr="00B8725C">
        <w:rPr>
          <w:rStyle w:val="Hypertextovodkaz"/>
          <w:rFonts w:ascii="Times New Roman" w:hAnsi="Times New Roman" w:cs="Times New Roman"/>
          <w:color w:val="auto"/>
          <w:sz w:val="24"/>
          <w:szCs w:val="24"/>
          <w:u w:val="none"/>
          <w:lang w:val="cs-CZ"/>
        </w:rPr>
        <w:t>шкипер</w:t>
      </w:r>
      <w:proofErr w:type="spellEnd"/>
      <w:r w:rsidR="007339C9" w:rsidRPr="00B8725C">
        <w:rPr>
          <w:rStyle w:val="Hypertextovodkaz"/>
          <w:rFonts w:ascii="Times New Roman" w:hAnsi="Times New Roman" w:cs="Times New Roman"/>
          <w:color w:val="auto"/>
          <w:sz w:val="24"/>
          <w:szCs w:val="24"/>
          <w:u w:val="none"/>
          <w:lang w:val="cs-CZ"/>
        </w:rPr>
        <w:t xml:space="preserve">). Z toho vyplývá, že i </w:t>
      </w:r>
      <w:r w:rsidR="007339C9" w:rsidRPr="00B8725C">
        <w:rPr>
          <w:rStyle w:val="Hypertextovodkaz"/>
          <w:rFonts w:ascii="Times New Roman" w:hAnsi="Times New Roman" w:cs="Times New Roman"/>
          <w:color w:val="auto"/>
          <w:sz w:val="24"/>
          <w:szCs w:val="24"/>
          <w:u w:val="none"/>
          <w:lang w:val="cs-CZ"/>
        </w:rPr>
        <w:lastRenderedPageBreak/>
        <w:t>když je užívání internetových slovníků pohodlnější a rychlejší, tak slovníky tištěné stále hrají nedocenitelnou roli při překladu.</w:t>
      </w:r>
    </w:p>
    <w:p w14:paraId="4315B5C7" w14:textId="77777777" w:rsidR="0052234A" w:rsidRPr="00B8725C" w:rsidRDefault="0052234A" w:rsidP="005A11BD">
      <w:pPr>
        <w:spacing w:after="240" w:line="360" w:lineRule="auto"/>
        <w:ind w:firstLine="708"/>
        <w:jc w:val="both"/>
        <w:rPr>
          <w:rFonts w:ascii="Times New Roman" w:hAnsi="Times New Roman" w:cs="Times New Roman"/>
          <w:sz w:val="24"/>
          <w:szCs w:val="24"/>
          <w:lang w:val="cs-CZ"/>
        </w:rPr>
      </w:pPr>
    </w:p>
    <w:p w14:paraId="1C138440" w14:textId="5DD8B17D" w:rsidR="005A11BD" w:rsidRPr="00B8725C" w:rsidRDefault="005A11BD" w:rsidP="005155D6">
      <w:pPr>
        <w:spacing w:after="240" w:line="360" w:lineRule="auto"/>
        <w:ind w:firstLine="708"/>
        <w:jc w:val="both"/>
        <w:rPr>
          <w:rFonts w:ascii="Times New Roman" w:hAnsi="Times New Roman" w:cs="Times New Roman"/>
          <w:sz w:val="24"/>
          <w:szCs w:val="24"/>
          <w:lang w:val="cs-CZ"/>
        </w:rPr>
      </w:pPr>
    </w:p>
    <w:p w14:paraId="5D1DEBC3" w14:textId="5FEA927F"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4502F93D" w14:textId="1E20709B"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5D8C9CCF" w14:textId="76689B5F"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261D741D" w14:textId="52FC45E4"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33120F00" w14:textId="56D63E4D"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7420FEDD" w14:textId="30DE5DE5"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5DC4EC89" w14:textId="66B33582"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0418B218" w14:textId="4274EB7B"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1A7AA055" w14:textId="6D659DC4"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6E624D94" w14:textId="4C471DD4"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5F50199E" w14:textId="1EF3A6CE"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0452EF9A" w14:textId="7CBE9459"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364E1D62" w14:textId="6DCA0699"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7A6C1F27" w14:textId="20F419E0"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4F915FD8" w14:textId="77777777" w:rsidR="00506F49" w:rsidRPr="00B8725C" w:rsidRDefault="00506F49" w:rsidP="005155D6">
      <w:pPr>
        <w:spacing w:after="240" w:line="360" w:lineRule="auto"/>
        <w:ind w:firstLine="708"/>
        <w:jc w:val="both"/>
        <w:rPr>
          <w:rFonts w:ascii="Times New Roman" w:hAnsi="Times New Roman" w:cs="Times New Roman"/>
          <w:sz w:val="24"/>
          <w:szCs w:val="24"/>
          <w:lang w:val="cs-CZ"/>
        </w:rPr>
      </w:pPr>
    </w:p>
    <w:p w14:paraId="15B5756C" w14:textId="2ECCB187" w:rsidR="00C862C8" w:rsidRPr="00B8725C" w:rsidRDefault="00C862C8" w:rsidP="00EB66F6">
      <w:pPr>
        <w:spacing w:after="24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r>
    </w:p>
    <w:p w14:paraId="7DC351C5" w14:textId="4924E894" w:rsidR="005D2F57" w:rsidRPr="00B8725C" w:rsidRDefault="005D2F57" w:rsidP="00EB66F6">
      <w:pPr>
        <w:spacing w:after="240" w:line="360" w:lineRule="auto"/>
        <w:jc w:val="both"/>
        <w:rPr>
          <w:rFonts w:ascii="Times New Roman" w:hAnsi="Times New Roman" w:cs="Times New Roman"/>
          <w:sz w:val="24"/>
          <w:szCs w:val="24"/>
          <w:lang w:val="cs-CZ"/>
        </w:rPr>
      </w:pPr>
    </w:p>
    <w:p w14:paraId="4E0F8D59" w14:textId="3CF11A1B" w:rsidR="005D2F57" w:rsidRPr="00B8725C" w:rsidRDefault="005D2F57" w:rsidP="00EB66F6">
      <w:pPr>
        <w:spacing w:after="240" w:line="360" w:lineRule="auto"/>
        <w:jc w:val="both"/>
        <w:rPr>
          <w:rFonts w:ascii="Times New Roman" w:hAnsi="Times New Roman" w:cs="Times New Roman"/>
          <w:sz w:val="24"/>
          <w:szCs w:val="24"/>
          <w:lang w:val="cs-CZ"/>
        </w:rPr>
      </w:pPr>
    </w:p>
    <w:p w14:paraId="4D3DC86B" w14:textId="260F008D" w:rsidR="004E6975" w:rsidRPr="00B8725C" w:rsidRDefault="00283819" w:rsidP="007A237C">
      <w:pPr>
        <w:pStyle w:val="Nadpis1"/>
        <w:spacing w:after="240" w:line="360" w:lineRule="auto"/>
        <w:rPr>
          <w:rFonts w:ascii="Times New Roman" w:hAnsi="Times New Roman" w:cs="Times New Roman"/>
          <w:b/>
          <w:bCs/>
          <w:color w:val="auto"/>
          <w:sz w:val="28"/>
          <w:szCs w:val="28"/>
          <w:lang w:val="cs-CZ"/>
        </w:rPr>
      </w:pPr>
      <w:bookmarkStart w:id="95" w:name="_Toc138797125"/>
      <w:proofErr w:type="spellStart"/>
      <w:r w:rsidRPr="00B8725C">
        <w:rPr>
          <w:rFonts w:ascii="Times New Roman" w:hAnsi="Times New Roman" w:cs="Times New Roman"/>
          <w:b/>
          <w:bCs/>
          <w:color w:val="auto"/>
          <w:sz w:val="28"/>
          <w:szCs w:val="28"/>
          <w:lang w:val="cs-CZ"/>
        </w:rPr>
        <w:lastRenderedPageBreak/>
        <w:t>Резюме</w:t>
      </w:r>
      <w:bookmarkEnd w:id="95"/>
      <w:proofErr w:type="spellEnd"/>
    </w:p>
    <w:p w14:paraId="6A90D43A" w14:textId="35FD49D1" w:rsidR="00B42A76" w:rsidRPr="00B8725C" w:rsidRDefault="007A5D51" w:rsidP="00795D22">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Темой настоящей бакалаврской работы является </w:t>
      </w:r>
      <w:r w:rsidR="00EE42DE" w:rsidRPr="00B8725C">
        <w:rPr>
          <w:rFonts w:ascii="Times New Roman" w:hAnsi="Times New Roman" w:cs="Times New Roman"/>
          <w:sz w:val="24"/>
          <w:szCs w:val="24"/>
        </w:rPr>
        <w:t xml:space="preserve">перевод научного текста из области истории. Для перевода я выбрал </w:t>
      </w:r>
      <w:r w:rsidR="00BB4152" w:rsidRPr="00B8725C">
        <w:rPr>
          <w:rFonts w:ascii="Times New Roman" w:hAnsi="Times New Roman" w:cs="Times New Roman"/>
          <w:sz w:val="24"/>
          <w:szCs w:val="24"/>
        </w:rPr>
        <w:t>книгу Николая Николаевиче Молчанова под названием Петр I</w:t>
      </w:r>
      <w:r w:rsidR="00B42A76" w:rsidRPr="00B8725C">
        <w:rPr>
          <w:rFonts w:ascii="Times New Roman" w:hAnsi="Times New Roman" w:cs="Times New Roman"/>
          <w:sz w:val="24"/>
          <w:szCs w:val="24"/>
          <w:lang w:val="cs-CZ"/>
        </w:rPr>
        <w:t xml:space="preserve">., </w:t>
      </w:r>
      <w:r w:rsidR="00B42A76" w:rsidRPr="00B8725C">
        <w:rPr>
          <w:rFonts w:ascii="Times New Roman" w:hAnsi="Times New Roman" w:cs="Times New Roman"/>
          <w:sz w:val="24"/>
          <w:szCs w:val="24"/>
        </w:rPr>
        <w:t>конкретно</w:t>
      </w:r>
      <w:r w:rsidR="00BB4152" w:rsidRPr="00B8725C">
        <w:rPr>
          <w:rFonts w:ascii="Times New Roman" w:hAnsi="Times New Roman" w:cs="Times New Roman"/>
          <w:sz w:val="24"/>
          <w:szCs w:val="24"/>
        </w:rPr>
        <w:t xml:space="preserve"> главу Великое посольство</w:t>
      </w:r>
      <w:r w:rsidR="008E7C1E" w:rsidRPr="00B8725C">
        <w:rPr>
          <w:rFonts w:ascii="Times New Roman" w:hAnsi="Times New Roman" w:cs="Times New Roman"/>
          <w:sz w:val="24"/>
          <w:szCs w:val="24"/>
          <w:lang w:val="cs-CZ"/>
        </w:rPr>
        <w:t xml:space="preserve">, </w:t>
      </w:r>
      <w:r w:rsidR="008E7C1E" w:rsidRPr="00B8725C">
        <w:rPr>
          <w:rFonts w:ascii="Times New Roman" w:hAnsi="Times New Roman" w:cs="Times New Roman"/>
          <w:sz w:val="24"/>
          <w:szCs w:val="24"/>
        </w:rPr>
        <w:t>котор</w:t>
      </w:r>
      <w:r w:rsidR="00426F6A" w:rsidRPr="00B8725C">
        <w:rPr>
          <w:rFonts w:ascii="Times New Roman" w:hAnsi="Times New Roman" w:cs="Times New Roman"/>
          <w:sz w:val="24"/>
          <w:szCs w:val="24"/>
        </w:rPr>
        <w:t>ая</w:t>
      </w:r>
      <w:r w:rsidR="008E7C1E" w:rsidRPr="00B8725C">
        <w:rPr>
          <w:rFonts w:ascii="Times New Roman" w:hAnsi="Times New Roman" w:cs="Times New Roman"/>
          <w:sz w:val="24"/>
          <w:szCs w:val="24"/>
        </w:rPr>
        <w:t xml:space="preserve"> представляет собой пример текста научно-популярного стиля.</w:t>
      </w:r>
      <w:r w:rsidR="00B42A76" w:rsidRPr="00B8725C">
        <w:rPr>
          <w:rFonts w:ascii="Times New Roman" w:hAnsi="Times New Roman" w:cs="Times New Roman"/>
          <w:sz w:val="24"/>
          <w:szCs w:val="24"/>
        </w:rPr>
        <w:t xml:space="preserve"> </w:t>
      </w:r>
    </w:p>
    <w:p w14:paraId="4E49173B" w14:textId="7CE56203" w:rsidR="00795D22" w:rsidRPr="00B8725C" w:rsidRDefault="00CC0AD0" w:rsidP="00EE42DE">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Работа состоит из двух частей: теоретической и практической.</w:t>
      </w:r>
      <w:r w:rsidR="00BB4152" w:rsidRPr="00B8725C">
        <w:rPr>
          <w:rFonts w:ascii="Times New Roman" w:hAnsi="Times New Roman" w:cs="Times New Roman"/>
          <w:sz w:val="24"/>
          <w:szCs w:val="24"/>
        </w:rPr>
        <w:t xml:space="preserve"> </w:t>
      </w:r>
      <w:r w:rsidRPr="00B8725C">
        <w:rPr>
          <w:rFonts w:ascii="Times New Roman" w:hAnsi="Times New Roman" w:cs="Times New Roman"/>
          <w:sz w:val="24"/>
          <w:szCs w:val="24"/>
        </w:rPr>
        <w:t>Теоретическая часть рассказывает о научном стиле</w:t>
      </w:r>
      <w:r w:rsidR="00F97693" w:rsidRPr="00B8725C">
        <w:rPr>
          <w:rFonts w:ascii="Times New Roman" w:hAnsi="Times New Roman" w:cs="Times New Roman"/>
          <w:sz w:val="24"/>
          <w:szCs w:val="24"/>
        </w:rPr>
        <w:t>. Цель научного стиля – дать точную, четкую и полную информацию</w:t>
      </w:r>
      <w:r w:rsidR="00F97693" w:rsidRPr="00B8725C">
        <w:rPr>
          <w:rFonts w:ascii="Times New Roman" w:hAnsi="Times New Roman" w:cs="Times New Roman"/>
          <w:sz w:val="24"/>
          <w:szCs w:val="24"/>
          <w:lang w:val="cs-CZ"/>
        </w:rPr>
        <w:t xml:space="preserve">, </w:t>
      </w:r>
      <w:r w:rsidR="00F97693" w:rsidRPr="00B8725C">
        <w:rPr>
          <w:rFonts w:ascii="Times New Roman" w:hAnsi="Times New Roman" w:cs="Times New Roman"/>
          <w:sz w:val="24"/>
          <w:szCs w:val="24"/>
        </w:rPr>
        <w:t xml:space="preserve">которая имеет </w:t>
      </w:r>
      <w:r w:rsidR="00B121C3" w:rsidRPr="00B8725C">
        <w:rPr>
          <w:rFonts w:ascii="Times New Roman" w:hAnsi="Times New Roman" w:cs="Times New Roman"/>
          <w:sz w:val="24"/>
          <w:szCs w:val="24"/>
        </w:rPr>
        <w:t xml:space="preserve">внутреннюю </w:t>
      </w:r>
      <w:r w:rsidR="00F97693" w:rsidRPr="00B8725C">
        <w:rPr>
          <w:rFonts w:ascii="Times New Roman" w:hAnsi="Times New Roman" w:cs="Times New Roman"/>
          <w:sz w:val="24"/>
          <w:szCs w:val="24"/>
        </w:rPr>
        <w:t>логическую структуру</w:t>
      </w:r>
      <w:r w:rsidR="00B121C3" w:rsidRPr="00B8725C">
        <w:rPr>
          <w:rFonts w:ascii="Times New Roman" w:hAnsi="Times New Roman" w:cs="Times New Roman"/>
          <w:sz w:val="24"/>
          <w:szCs w:val="24"/>
        </w:rPr>
        <w:t>. Научный стиль обладает следующими свойствами: часто письменная обработка, монологическая форма, публика как адресат</w:t>
      </w:r>
      <w:r w:rsidR="00B121C3" w:rsidRPr="00B8725C">
        <w:rPr>
          <w:rFonts w:ascii="Times New Roman" w:hAnsi="Times New Roman" w:cs="Times New Roman"/>
          <w:sz w:val="24"/>
          <w:szCs w:val="24"/>
          <w:lang w:val="cs-CZ"/>
        </w:rPr>
        <w:t xml:space="preserve">, </w:t>
      </w:r>
      <w:r w:rsidR="00B121C3" w:rsidRPr="00B8725C">
        <w:rPr>
          <w:rFonts w:ascii="Times New Roman" w:hAnsi="Times New Roman" w:cs="Times New Roman"/>
          <w:sz w:val="24"/>
          <w:szCs w:val="24"/>
        </w:rPr>
        <w:t>присутствие терминов, точность, понятность</w:t>
      </w:r>
      <w:r w:rsidR="008B29CA" w:rsidRPr="00B8725C">
        <w:rPr>
          <w:rFonts w:ascii="Times New Roman" w:hAnsi="Times New Roman" w:cs="Times New Roman"/>
          <w:sz w:val="24"/>
          <w:szCs w:val="24"/>
          <w:lang w:val="cs-CZ"/>
        </w:rPr>
        <w:t xml:space="preserve"> </w:t>
      </w:r>
      <w:r w:rsidR="008B29CA" w:rsidRPr="00B8725C">
        <w:rPr>
          <w:rFonts w:ascii="Times New Roman" w:hAnsi="Times New Roman" w:cs="Times New Roman"/>
          <w:sz w:val="24"/>
          <w:szCs w:val="24"/>
        </w:rPr>
        <w:t>и</w:t>
      </w:r>
      <w:r w:rsidR="00B121C3" w:rsidRPr="00B8725C">
        <w:rPr>
          <w:rFonts w:ascii="Times New Roman" w:hAnsi="Times New Roman" w:cs="Times New Roman"/>
          <w:sz w:val="24"/>
          <w:szCs w:val="24"/>
        </w:rPr>
        <w:t xml:space="preserve"> </w:t>
      </w:r>
      <w:r w:rsidR="008B29CA" w:rsidRPr="00B8725C">
        <w:rPr>
          <w:rFonts w:ascii="Times New Roman" w:hAnsi="Times New Roman" w:cs="Times New Roman"/>
          <w:sz w:val="24"/>
          <w:szCs w:val="24"/>
        </w:rPr>
        <w:t>систематичность.</w:t>
      </w:r>
    </w:p>
    <w:p w14:paraId="06EE097A" w14:textId="454913F4" w:rsidR="008B29CA" w:rsidRPr="00B8725C" w:rsidRDefault="008B29CA" w:rsidP="0086011F">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Тексты, написанные в научном стиле, имеют чаще всего письменную форму. </w:t>
      </w:r>
      <w:r w:rsidR="0086011F" w:rsidRPr="00B8725C">
        <w:rPr>
          <w:rFonts w:ascii="Times New Roman" w:hAnsi="Times New Roman" w:cs="Times New Roman"/>
          <w:sz w:val="24"/>
          <w:szCs w:val="24"/>
        </w:rPr>
        <w:t xml:space="preserve">Из данного свойства вытекает то, что письменное высказывание должно быть </w:t>
      </w:r>
      <w:r w:rsidR="00C20766" w:rsidRPr="00B8725C">
        <w:rPr>
          <w:rFonts w:ascii="Times New Roman" w:hAnsi="Times New Roman" w:cs="Times New Roman"/>
          <w:sz w:val="24"/>
          <w:szCs w:val="24"/>
        </w:rPr>
        <w:t xml:space="preserve">полным </w:t>
      </w:r>
      <w:r w:rsidR="0086011F" w:rsidRPr="00B8725C">
        <w:rPr>
          <w:rFonts w:ascii="Times New Roman" w:hAnsi="Times New Roman" w:cs="Times New Roman"/>
          <w:sz w:val="24"/>
          <w:szCs w:val="24"/>
        </w:rPr>
        <w:t xml:space="preserve">с точки зрения содержания и формы. Причина этого заключается в отсутствии обратной связи от адресата, нет </w:t>
      </w:r>
      <w:r w:rsidR="00C20766" w:rsidRPr="00B8725C">
        <w:rPr>
          <w:rFonts w:ascii="Times New Roman" w:hAnsi="Times New Roman" w:cs="Times New Roman"/>
          <w:sz w:val="24"/>
          <w:szCs w:val="24"/>
        </w:rPr>
        <w:t>ситуационного контекста,</w:t>
      </w:r>
      <w:r w:rsidR="0086011F" w:rsidRPr="00B8725C">
        <w:rPr>
          <w:rFonts w:ascii="Times New Roman" w:hAnsi="Times New Roman" w:cs="Times New Roman"/>
          <w:sz w:val="24"/>
          <w:szCs w:val="24"/>
        </w:rPr>
        <w:t xml:space="preserve"> и автор не может полагаться </w:t>
      </w:r>
      <w:r w:rsidR="00C20766" w:rsidRPr="00B8725C">
        <w:rPr>
          <w:rFonts w:ascii="Times New Roman" w:hAnsi="Times New Roman" w:cs="Times New Roman"/>
          <w:sz w:val="24"/>
          <w:szCs w:val="24"/>
        </w:rPr>
        <w:t xml:space="preserve">на вспомогательную роль интонации, жестов и мимики. Поскольку научный стиль насыщен терминами, он должен быть </w:t>
      </w:r>
      <w:r w:rsidR="00185DED" w:rsidRPr="00B8725C">
        <w:rPr>
          <w:rFonts w:ascii="Times New Roman" w:hAnsi="Times New Roman" w:cs="Times New Roman"/>
          <w:sz w:val="24"/>
          <w:szCs w:val="24"/>
        </w:rPr>
        <w:t xml:space="preserve">четким </w:t>
      </w:r>
      <w:r w:rsidR="00C20766" w:rsidRPr="00B8725C">
        <w:rPr>
          <w:rFonts w:ascii="Times New Roman" w:hAnsi="Times New Roman" w:cs="Times New Roman"/>
          <w:sz w:val="24"/>
          <w:szCs w:val="24"/>
        </w:rPr>
        <w:t>с точ</w:t>
      </w:r>
      <w:r w:rsidR="00185DED" w:rsidRPr="00B8725C">
        <w:rPr>
          <w:rFonts w:ascii="Times New Roman" w:hAnsi="Times New Roman" w:cs="Times New Roman"/>
          <w:sz w:val="24"/>
          <w:szCs w:val="24"/>
        </w:rPr>
        <w:t>к</w:t>
      </w:r>
      <w:r w:rsidR="00C20766" w:rsidRPr="00B8725C">
        <w:rPr>
          <w:rFonts w:ascii="Times New Roman" w:hAnsi="Times New Roman" w:cs="Times New Roman"/>
          <w:sz w:val="24"/>
          <w:szCs w:val="24"/>
        </w:rPr>
        <w:t>и зрения языка и стилистики</w:t>
      </w:r>
      <w:r w:rsidR="00185DED" w:rsidRPr="00B8725C">
        <w:rPr>
          <w:rFonts w:ascii="Times New Roman" w:hAnsi="Times New Roman" w:cs="Times New Roman"/>
          <w:sz w:val="24"/>
          <w:szCs w:val="24"/>
        </w:rPr>
        <w:t>.</w:t>
      </w:r>
    </w:p>
    <w:p w14:paraId="1F8F47BE" w14:textId="157C2768" w:rsidR="00185DED" w:rsidRPr="00B8725C" w:rsidRDefault="00185DED" w:rsidP="0086011F">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Для научного стиля типично использование устойчивых выражений как, например, с целью, в связи с, в результате. Научный стиль также характерен тем, что в текстах данного стиля очень мало проявляется личность автора. </w:t>
      </w:r>
      <w:r w:rsidR="00426F6A" w:rsidRPr="00B8725C">
        <w:rPr>
          <w:rFonts w:ascii="Times New Roman" w:hAnsi="Times New Roman" w:cs="Times New Roman"/>
          <w:sz w:val="24"/>
          <w:szCs w:val="24"/>
        </w:rPr>
        <w:t>В практике так мы можем встретиться с</w:t>
      </w:r>
      <w:r w:rsidRPr="00B8725C">
        <w:rPr>
          <w:rFonts w:ascii="Times New Roman" w:hAnsi="Times New Roman" w:cs="Times New Roman"/>
          <w:sz w:val="24"/>
          <w:szCs w:val="24"/>
        </w:rPr>
        <w:t xml:space="preserve"> использованием безличных предложений, обобщённо-личны</w:t>
      </w:r>
      <w:r w:rsidR="00630950" w:rsidRPr="00B8725C">
        <w:rPr>
          <w:rFonts w:ascii="Times New Roman" w:hAnsi="Times New Roman" w:cs="Times New Roman"/>
          <w:sz w:val="24"/>
          <w:szCs w:val="24"/>
        </w:rPr>
        <w:t>х</w:t>
      </w:r>
      <w:r w:rsidRPr="00B8725C">
        <w:rPr>
          <w:rFonts w:ascii="Times New Roman" w:hAnsi="Times New Roman" w:cs="Times New Roman"/>
          <w:sz w:val="24"/>
          <w:szCs w:val="24"/>
        </w:rPr>
        <w:t xml:space="preserve"> предложений</w:t>
      </w:r>
      <w:r w:rsidR="00630950" w:rsidRPr="00B8725C">
        <w:rPr>
          <w:rFonts w:ascii="Times New Roman" w:hAnsi="Times New Roman" w:cs="Times New Roman"/>
          <w:sz w:val="24"/>
          <w:szCs w:val="24"/>
        </w:rPr>
        <w:t xml:space="preserve"> и страдательного залога.</w:t>
      </w:r>
    </w:p>
    <w:p w14:paraId="37DC8C04" w14:textId="46493B27" w:rsidR="00630950" w:rsidRPr="00B8725C" w:rsidRDefault="00630950" w:rsidP="0086011F">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Следующая характерная черта научного стиля – термины. Те</w:t>
      </w:r>
      <w:r w:rsidR="00E420B4" w:rsidRPr="00B8725C">
        <w:rPr>
          <w:rFonts w:ascii="Times New Roman" w:hAnsi="Times New Roman" w:cs="Times New Roman"/>
          <w:sz w:val="24"/>
          <w:szCs w:val="24"/>
        </w:rPr>
        <w:t>рминология содержит в себе большое количество заимствованных слов (интернационализмов), что отражает тенденцию к стандартизации науки. Присущее научному стилю также использование абстрактной лексики. Примером абстрактной лексика являются слова как, например, фактор, эффект, интенсивность или качество.</w:t>
      </w:r>
    </w:p>
    <w:p w14:paraId="026F18EB" w14:textId="13E9D645" w:rsidR="00E420B4" w:rsidRPr="00B8725C" w:rsidRDefault="00E420B4" w:rsidP="0086011F">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В научном стиле также появляются разные выражения, символы, таблицы</w:t>
      </w:r>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и диаграммы.</w:t>
      </w:r>
    </w:p>
    <w:p w14:paraId="48A39830" w14:textId="77777777" w:rsidR="00582922" w:rsidRPr="00B8725C" w:rsidRDefault="00582922" w:rsidP="0086011F">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lastRenderedPageBreak/>
        <w:t xml:space="preserve">Научный стиль, как и другие функциональные стили, включает в себе разные подстилы. В бакалаврской работе выделяется особое внимание трем подстилам: собственно-научному, учебному и научно-популярному. </w:t>
      </w:r>
    </w:p>
    <w:p w14:paraId="0CCDD309" w14:textId="21C853D5" w:rsidR="00E420B4" w:rsidRPr="00B8725C" w:rsidRDefault="00582922" w:rsidP="0086011F">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Тексты собственно-научного </w:t>
      </w:r>
      <w:r w:rsidR="00B80EA6" w:rsidRPr="00B8725C">
        <w:rPr>
          <w:rFonts w:ascii="Times New Roman" w:hAnsi="Times New Roman" w:cs="Times New Roman"/>
          <w:sz w:val="24"/>
          <w:szCs w:val="24"/>
        </w:rPr>
        <w:t>под</w:t>
      </w:r>
      <w:r w:rsidRPr="00B8725C">
        <w:rPr>
          <w:rFonts w:ascii="Times New Roman" w:hAnsi="Times New Roman" w:cs="Times New Roman"/>
          <w:sz w:val="24"/>
          <w:szCs w:val="24"/>
        </w:rPr>
        <w:t xml:space="preserve">стила предназначены для специалистов, которые обладают определенным знанием по данной теме и языком, которым текст написан. Учебный стиль – это </w:t>
      </w:r>
      <w:r w:rsidR="00B80EA6" w:rsidRPr="00B8725C">
        <w:rPr>
          <w:rFonts w:ascii="Times New Roman" w:hAnsi="Times New Roman" w:cs="Times New Roman"/>
          <w:sz w:val="24"/>
          <w:szCs w:val="24"/>
        </w:rPr>
        <w:t>подстила, которым написаны</w:t>
      </w:r>
      <w:r w:rsidRPr="00B8725C">
        <w:rPr>
          <w:rFonts w:ascii="Times New Roman" w:hAnsi="Times New Roman" w:cs="Times New Roman"/>
          <w:sz w:val="24"/>
          <w:szCs w:val="24"/>
        </w:rPr>
        <w:t xml:space="preserve"> учебник</w:t>
      </w:r>
      <w:r w:rsidR="00B80EA6" w:rsidRPr="00B8725C">
        <w:rPr>
          <w:rFonts w:ascii="Times New Roman" w:hAnsi="Times New Roman" w:cs="Times New Roman"/>
          <w:sz w:val="24"/>
          <w:szCs w:val="24"/>
        </w:rPr>
        <w:t>и</w:t>
      </w:r>
      <w:r w:rsidRPr="00B8725C">
        <w:rPr>
          <w:rFonts w:ascii="Times New Roman" w:hAnsi="Times New Roman" w:cs="Times New Roman"/>
          <w:sz w:val="24"/>
          <w:szCs w:val="24"/>
        </w:rPr>
        <w:t xml:space="preserve">. Цель данного подстила заключается не только в презентации теории, но приводит </w:t>
      </w:r>
      <w:r w:rsidR="00B80EA6" w:rsidRPr="00B8725C">
        <w:rPr>
          <w:rFonts w:ascii="Times New Roman" w:hAnsi="Times New Roman" w:cs="Times New Roman"/>
          <w:sz w:val="24"/>
          <w:szCs w:val="24"/>
        </w:rPr>
        <w:t xml:space="preserve">и </w:t>
      </w:r>
      <w:r w:rsidRPr="00B8725C">
        <w:rPr>
          <w:rFonts w:ascii="Times New Roman" w:hAnsi="Times New Roman" w:cs="Times New Roman"/>
          <w:sz w:val="24"/>
          <w:szCs w:val="24"/>
        </w:rPr>
        <w:t>методы</w:t>
      </w:r>
      <w:r w:rsidR="00B80EA6" w:rsidRPr="00B8725C">
        <w:rPr>
          <w:rFonts w:ascii="Times New Roman" w:hAnsi="Times New Roman" w:cs="Times New Roman"/>
          <w:sz w:val="24"/>
          <w:szCs w:val="24"/>
        </w:rPr>
        <w:t xml:space="preserve"> для усвоения теории</w:t>
      </w:r>
      <w:r w:rsidRPr="00B8725C">
        <w:rPr>
          <w:rFonts w:ascii="Times New Roman" w:hAnsi="Times New Roman" w:cs="Times New Roman"/>
          <w:sz w:val="24"/>
          <w:szCs w:val="24"/>
        </w:rPr>
        <w:t xml:space="preserve">. </w:t>
      </w:r>
    </w:p>
    <w:p w14:paraId="248EB6BD" w14:textId="3E927D83" w:rsidR="00582922" w:rsidRPr="00B8725C" w:rsidRDefault="00582922" w:rsidP="0086011F">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Автором научно-популярного подстила является специалист, обращающийся к читателю, который имеет небольшие знания в данной теме. Автор такого текста </w:t>
      </w:r>
      <w:r w:rsidR="00B80EA6" w:rsidRPr="00B8725C">
        <w:rPr>
          <w:rFonts w:ascii="Times New Roman" w:hAnsi="Times New Roman" w:cs="Times New Roman"/>
          <w:sz w:val="24"/>
          <w:szCs w:val="24"/>
        </w:rPr>
        <w:t>старается любопытным способом</w:t>
      </w:r>
      <w:r w:rsidRPr="00B8725C">
        <w:rPr>
          <w:rFonts w:ascii="Times New Roman" w:hAnsi="Times New Roman" w:cs="Times New Roman"/>
          <w:sz w:val="24"/>
          <w:szCs w:val="24"/>
        </w:rPr>
        <w:t xml:space="preserve"> </w:t>
      </w:r>
      <w:r w:rsidR="00B80EA6" w:rsidRPr="00B8725C">
        <w:rPr>
          <w:rFonts w:ascii="Times New Roman" w:hAnsi="Times New Roman" w:cs="Times New Roman"/>
          <w:sz w:val="24"/>
          <w:szCs w:val="24"/>
        </w:rPr>
        <w:t>изложить даже и трудные для понимания явления. В отличие от собственно-научного стиля, научно-популярному стилю присущий разговорный стиль. Также употреблены и экспрессивные средства речи. Терминология резко ограничена.</w:t>
      </w:r>
    </w:p>
    <w:p w14:paraId="520F5A6E" w14:textId="3FBF08D1" w:rsidR="00795D22" w:rsidRPr="00B8725C" w:rsidRDefault="00196E2D" w:rsidP="00EE42DE">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Практическая часть настоящей бакалаврской работы разделена на три </w:t>
      </w:r>
      <w:r w:rsidR="00B42A76" w:rsidRPr="00B8725C">
        <w:rPr>
          <w:rFonts w:ascii="Times New Roman" w:hAnsi="Times New Roman" w:cs="Times New Roman"/>
          <w:sz w:val="24"/>
          <w:szCs w:val="24"/>
        </w:rPr>
        <w:t>главы</w:t>
      </w:r>
      <w:r w:rsidRPr="00B8725C">
        <w:rPr>
          <w:rFonts w:ascii="Times New Roman" w:hAnsi="Times New Roman" w:cs="Times New Roman"/>
          <w:sz w:val="24"/>
          <w:szCs w:val="24"/>
        </w:rPr>
        <w:t xml:space="preserve">. Первая </w:t>
      </w:r>
      <w:r w:rsidR="00B42A76" w:rsidRPr="00B8725C">
        <w:rPr>
          <w:rFonts w:ascii="Times New Roman" w:hAnsi="Times New Roman" w:cs="Times New Roman"/>
          <w:sz w:val="24"/>
          <w:szCs w:val="24"/>
        </w:rPr>
        <w:t>глава</w:t>
      </w:r>
      <w:r w:rsidRPr="00B8725C">
        <w:rPr>
          <w:rFonts w:ascii="Times New Roman" w:hAnsi="Times New Roman" w:cs="Times New Roman"/>
          <w:sz w:val="24"/>
          <w:szCs w:val="24"/>
        </w:rPr>
        <w:t xml:space="preserve"> включает в себя перевод текста. </w:t>
      </w:r>
      <w:r w:rsidR="00795D22" w:rsidRPr="00B8725C">
        <w:rPr>
          <w:rFonts w:ascii="Times New Roman" w:hAnsi="Times New Roman" w:cs="Times New Roman"/>
          <w:sz w:val="24"/>
          <w:szCs w:val="24"/>
        </w:rPr>
        <w:t>Предметом второй главы является глоссарий, составленный из избранных терминов из истории.</w:t>
      </w:r>
      <w:r w:rsidR="00FC799D" w:rsidRPr="00B8725C">
        <w:rPr>
          <w:rFonts w:ascii="Times New Roman" w:hAnsi="Times New Roman" w:cs="Times New Roman"/>
          <w:sz w:val="24"/>
          <w:szCs w:val="24"/>
        </w:rPr>
        <w:t xml:space="preserve"> </w:t>
      </w:r>
      <w:r w:rsidR="00795D22" w:rsidRPr="00B8725C">
        <w:rPr>
          <w:rFonts w:ascii="Times New Roman" w:hAnsi="Times New Roman" w:cs="Times New Roman"/>
          <w:sz w:val="24"/>
          <w:szCs w:val="24"/>
        </w:rPr>
        <w:t>Встречаемые в тексте термины упорядочены в словаре в алфавитном порядке. У каждого из терминов приводится окончание в родительном падеже и грамматический род. В словарь включены как однословные термины, так и словосочетания. В переведенном тексте появились названия чинов (бомбардир, генерал-адмирал, урядник) и дворянских титулов (герцог, император, хан).</w:t>
      </w:r>
    </w:p>
    <w:p w14:paraId="60287B1B" w14:textId="77777777" w:rsidR="005C0799" w:rsidRPr="00B8725C" w:rsidRDefault="00B42A76" w:rsidP="00940064">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Третья глава содержит комментарий к переводу.</w:t>
      </w:r>
      <w:r w:rsidR="00940064" w:rsidRPr="00B8725C">
        <w:rPr>
          <w:rFonts w:ascii="Times New Roman" w:hAnsi="Times New Roman" w:cs="Times New Roman"/>
          <w:sz w:val="24"/>
          <w:szCs w:val="24"/>
        </w:rPr>
        <w:t xml:space="preserve"> Комментарий занимается переводческими приемами. В главе привидится деление из публикации «</w:t>
      </w:r>
      <w:r w:rsidR="008E7D33" w:rsidRPr="00B8725C">
        <w:rPr>
          <w:rFonts w:ascii="Times New Roman" w:hAnsi="Times New Roman" w:cs="Times New Roman"/>
          <w:sz w:val="24"/>
          <w:szCs w:val="24"/>
        </w:rPr>
        <w:t>Введение в теорию перевода для русистов</w:t>
      </w:r>
      <w:r w:rsidR="00940064" w:rsidRPr="00B8725C">
        <w:rPr>
          <w:rFonts w:ascii="Times New Roman" w:hAnsi="Times New Roman" w:cs="Times New Roman"/>
          <w:sz w:val="24"/>
          <w:szCs w:val="24"/>
        </w:rPr>
        <w:t>»</w:t>
      </w:r>
      <w:r w:rsidR="008E7D33" w:rsidRPr="00B8725C">
        <w:rPr>
          <w:rFonts w:ascii="Times New Roman" w:hAnsi="Times New Roman" w:cs="Times New Roman"/>
          <w:sz w:val="24"/>
          <w:szCs w:val="24"/>
        </w:rPr>
        <w:t xml:space="preserve"> </w:t>
      </w:r>
      <w:proofErr w:type="spellStart"/>
      <w:r w:rsidR="008E7D33" w:rsidRPr="00B8725C">
        <w:rPr>
          <w:rFonts w:ascii="Times New Roman" w:hAnsi="Times New Roman" w:cs="Times New Roman"/>
          <w:sz w:val="24"/>
          <w:szCs w:val="24"/>
        </w:rPr>
        <w:t>Зденьк</w:t>
      </w:r>
      <w:r w:rsidR="00940064" w:rsidRPr="00B8725C">
        <w:rPr>
          <w:rFonts w:ascii="Times New Roman" w:hAnsi="Times New Roman" w:cs="Times New Roman"/>
          <w:sz w:val="24"/>
          <w:szCs w:val="24"/>
        </w:rPr>
        <w:t>и</w:t>
      </w:r>
      <w:proofErr w:type="spellEnd"/>
      <w:r w:rsidR="008E7D33" w:rsidRPr="00B8725C">
        <w:rPr>
          <w:rFonts w:ascii="Times New Roman" w:hAnsi="Times New Roman" w:cs="Times New Roman"/>
          <w:sz w:val="24"/>
          <w:szCs w:val="24"/>
        </w:rPr>
        <w:t xml:space="preserve"> </w:t>
      </w:r>
      <w:proofErr w:type="spellStart"/>
      <w:r w:rsidR="008E7D33" w:rsidRPr="00B8725C">
        <w:rPr>
          <w:rFonts w:ascii="Times New Roman" w:hAnsi="Times New Roman" w:cs="Times New Roman"/>
          <w:sz w:val="24"/>
          <w:szCs w:val="24"/>
        </w:rPr>
        <w:t>Выходилов</w:t>
      </w:r>
      <w:r w:rsidR="00940064" w:rsidRPr="00B8725C">
        <w:rPr>
          <w:rFonts w:ascii="Times New Roman" w:hAnsi="Times New Roman" w:cs="Times New Roman"/>
          <w:sz w:val="24"/>
          <w:szCs w:val="24"/>
        </w:rPr>
        <w:t>ой</w:t>
      </w:r>
      <w:proofErr w:type="spellEnd"/>
      <w:r w:rsidR="00940064" w:rsidRPr="00B8725C">
        <w:rPr>
          <w:rFonts w:ascii="Times New Roman" w:hAnsi="Times New Roman" w:cs="Times New Roman"/>
          <w:sz w:val="24"/>
          <w:szCs w:val="24"/>
        </w:rPr>
        <w:t xml:space="preserve">, которая делит переводческие приемы на </w:t>
      </w:r>
      <w:r w:rsidR="00812D2E" w:rsidRPr="00B8725C">
        <w:rPr>
          <w:rFonts w:ascii="Times New Roman" w:hAnsi="Times New Roman" w:cs="Times New Roman"/>
          <w:sz w:val="24"/>
          <w:szCs w:val="24"/>
        </w:rPr>
        <w:t>две</w:t>
      </w:r>
      <w:r w:rsidR="00940064" w:rsidRPr="00B8725C">
        <w:rPr>
          <w:rFonts w:ascii="Times New Roman" w:hAnsi="Times New Roman" w:cs="Times New Roman"/>
          <w:sz w:val="24"/>
          <w:szCs w:val="24"/>
        </w:rPr>
        <w:t xml:space="preserve"> группы: формальные и семантические трансформации. </w:t>
      </w:r>
    </w:p>
    <w:p w14:paraId="0595952F" w14:textId="0F627C82" w:rsidR="00E32A42" w:rsidRPr="00B8725C" w:rsidRDefault="005C0799" w:rsidP="005C0799">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В</w:t>
      </w:r>
      <w:r w:rsidR="00812D2E" w:rsidRPr="00B8725C">
        <w:rPr>
          <w:rFonts w:ascii="Times New Roman" w:hAnsi="Times New Roman" w:cs="Times New Roman"/>
          <w:sz w:val="24"/>
          <w:szCs w:val="24"/>
        </w:rPr>
        <w:t xml:space="preserve">о время перевода замечены формальные трансформации как транслитерация (Прокофий Богданович Возницын → </w:t>
      </w:r>
      <w:proofErr w:type="spellStart"/>
      <w:r w:rsidR="00812D2E" w:rsidRPr="00B8725C">
        <w:rPr>
          <w:rFonts w:ascii="Times New Roman" w:hAnsi="Times New Roman" w:cs="Times New Roman"/>
          <w:sz w:val="24"/>
          <w:szCs w:val="24"/>
        </w:rPr>
        <w:t>Prokofij</w:t>
      </w:r>
      <w:proofErr w:type="spellEnd"/>
      <w:r w:rsidR="00812D2E" w:rsidRPr="00B8725C">
        <w:rPr>
          <w:rFonts w:ascii="Times New Roman" w:hAnsi="Times New Roman" w:cs="Times New Roman"/>
          <w:sz w:val="24"/>
          <w:szCs w:val="24"/>
        </w:rPr>
        <w:t xml:space="preserve"> </w:t>
      </w:r>
      <w:proofErr w:type="spellStart"/>
      <w:r w:rsidR="00812D2E" w:rsidRPr="00B8725C">
        <w:rPr>
          <w:rFonts w:ascii="Times New Roman" w:hAnsi="Times New Roman" w:cs="Times New Roman"/>
          <w:sz w:val="24"/>
          <w:szCs w:val="24"/>
        </w:rPr>
        <w:t>Bogdanovič</w:t>
      </w:r>
      <w:proofErr w:type="spellEnd"/>
      <w:r w:rsidR="00812D2E" w:rsidRPr="00B8725C">
        <w:rPr>
          <w:rFonts w:ascii="Times New Roman" w:hAnsi="Times New Roman" w:cs="Times New Roman"/>
          <w:sz w:val="24"/>
          <w:szCs w:val="24"/>
        </w:rPr>
        <w:t xml:space="preserve"> </w:t>
      </w:r>
      <w:proofErr w:type="spellStart"/>
      <w:r w:rsidR="00812D2E" w:rsidRPr="00B8725C">
        <w:rPr>
          <w:rFonts w:ascii="Times New Roman" w:hAnsi="Times New Roman" w:cs="Times New Roman"/>
          <w:sz w:val="24"/>
          <w:szCs w:val="24"/>
        </w:rPr>
        <w:t>Voznicyn</w:t>
      </w:r>
      <w:proofErr w:type="spellEnd"/>
      <w:r w:rsidR="00812D2E" w:rsidRPr="00B8725C">
        <w:rPr>
          <w:rFonts w:ascii="Times New Roman" w:hAnsi="Times New Roman" w:cs="Times New Roman"/>
          <w:sz w:val="24"/>
          <w:szCs w:val="24"/>
        </w:rPr>
        <w:t xml:space="preserve">, Посольский приказ → </w:t>
      </w:r>
      <w:proofErr w:type="spellStart"/>
      <w:r w:rsidR="00812D2E" w:rsidRPr="00B8725C">
        <w:rPr>
          <w:rFonts w:ascii="Times New Roman" w:hAnsi="Times New Roman" w:cs="Times New Roman"/>
          <w:sz w:val="24"/>
          <w:szCs w:val="24"/>
        </w:rPr>
        <w:t>Posolskij</w:t>
      </w:r>
      <w:proofErr w:type="spellEnd"/>
      <w:r w:rsidR="00812D2E" w:rsidRPr="00B8725C">
        <w:rPr>
          <w:rFonts w:ascii="Times New Roman" w:hAnsi="Times New Roman" w:cs="Times New Roman"/>
          <w:sz w:val="24"/>
          <w:szCs w:val="24"/>
        </w:rPr>
        <w:t xml:space="preserve"> </w:t>
      </w:r>
      <w:proofErr w:type="spellStart"/>
      <w:r w:rsidR="00812D2E" w:rsidRPr="00B8725C">
        <w:rPr>
          <w:rFonts w:ascii="Times New Roman" w:hAnsi="Times New Roman" w:cs="Times New Roman"/>
          <w:sz w:val="24"/>
          <w:szCs w:val="24"/>
        </w:rPr>
        <w:t>prikaz</w:t>
      </w:r>
      <w:proofErr w:type="spellEnd"/>
      <w:r w:rsidR="00812D2E" w:rsidRPr="00B8725C">
        <w:rPr>
          <w:rFonts w:ascii="Times New Roman" w:hAnsi="Times New Roman" w:cs="Times New Roman"/>
          <w:sz w:val="24"/>
          <w:szCs w:val="24"/>
        </w:rPr>
        <w:t xml:space="preserve">, </w:t>
      </w:r>
      <w:r w:rsidR="004B71B7" w:rsidRPr="004B71B7">
        <w:rPr>
          <w:rFonts w:ascii="Times New Roman" w:hAnsi="Times New Roman" w:cs="Times New Roman"/>
          <w:sz w:val="24"/>
          <w:szCs w:val="24"/>
        </w:rPr>
        <w:t xml:space="preserve">Петр Михайлов → </w:t>
      </w:r>
      <w:proofErr w:type="spellStart"/>
      <w:r w:rsidR="004B71B7" w:rsidRPr="004B71B7">
        <w:rPr>
          <w:rFonts w:ascii="Times New Roman" w:hAnsi="Times New Roman" w:cs="Times New Roman"/>
          <w:sz w:val="24"/>
          <w:szCs w:val="24"/>
        </w:rPr>
        <w:t>Pjotr</w:t>
      </w:r>
      <w:proofErr w:type="spellEnd"/>
      <w:r w:rsidR="004B71B7" w:rsidRPr="004B71B7">
        <w:rPr>
          <w:rFonts w:ascii="Times New Roman" w:hAnsi="Times New Roman" w:cs="Times New Roman"/>
          <w:sz w:val="24"/>
          <w:szCs w:val="24"/>
        </w:rPr>
        <w:t xml:space="preserve"> </w:t>
      </w:r>
      <w:proofErr w:type="spellStart"/>
      <w:r w:rsidR="004B71B7" w:rsidRPr="004B71B7">
        <w:rPr>
          <w:rFonts w:ascii="Times New Roman" w:hAnsi="Times New Roman" w:cs="Times New Roman"/>
          <w:sz w:val="24"/>
          <w:szCs w:val="24"/>
        </w:rPr>
        <w:t>Michajlov</w:t>
      </w:r>
      <w:proofErr w:type="spellEnd"/>
      <w:r w:rsidR="00812D2E" w:rsidRPr="00B8725C">
        <w:rPr>
          <w:rFonts w:ascii="Times New Roman" w:hAnsi="Times New Roman" w:cs="Times New Roman"/>
          <w:sz w:val="24"/>
          <w:szCs w:val="24"/>
        </w:rPr>
        <w:t>),</w:t>
      </w:r>
      <w:r w:rsidRPr="00B8725C">
        <w:rPr>
          <w:rFonts w:ascii="Times New Roman" w:hAnsi="Times New Roman" w:cs="Times New Roman"/>
          <w:sz w:val="24"/>
          <w:szCs w:val="24"/>
        </w:rPr>
        <w:t xml:space="preserve"> замена грамматических категорий (принимает участие → </w:t>
      </w:r>
      <w:r w:rsidRPr="00B8725C">
        <w:rPr>
          <w:rFonts w:ascii="Times New Roman" w:hAnsi="Times New Roman" w:cs="Times New Roman"/>
          <w:sz w:val="24"/>
          <w:szCs w:val="24"/>
          <w:lang w:val="cs-CZ"/>
        </w:rPr>
        <w:t xml:space="preserve">zúčastnil se, </w:t>
      </w:r>
      <w:proofErr w:type="spellStart"/>
      <w:r w:rsidRPr="00B8725C">
        <w:rPr>
          <w:rFonts w:ascii="Times New Roman" w:hAnsi="Times New Roman" w:cs="Times New Roman"/>
          <w:sz w:val="24"/>
          <w:szCs w:val="24"/>
          <w:lang w:val="cs-CZ"/>
        </w:rPr>
        <w:t>нанять</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русскую</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службу</w:t>
      </w:r>
      <w:proofErr w:type="spellEnd"/>
      <w:r w:rsidRPr="00B8725C">
        <w:rPr>
          <w:rFonts w:ascii="Times New Roman" w:hAnsi="Times New Roman" w:cs="Times New Roman"/>
          <w:sz w:val="24"/>
          <w:szCs w:val="24"/>
          <w:lang w:val="cs-CZ"/>
        </w:rPr>
        <w:t xml:space="preserve"> →</w:t>
      </w:r>
      <w:r w:rsidRPr="00B8725C">
        <w:rPr>
          <w:rFonts w:ascii="Times New Roman" w:hAnsi="Times New Roman" w:cs="Times New Roman"/>
        </w:rPr>
        <w:t xml:space="preserve"> </w:t>
      </w:r>
      <w:r w:rsidRPr="00B8725C">
        <w:rPr>
          <w:rFonts w:ascii="Times New Roman" w:hAnsi="Times New Roman" w:cs="Times New Roman"/>
          <w:sz w:val="24"/>
          <w:szCs w:val="24"/>
          <w:lang w:val="cs-CZ"/>
        </w:rPr>
        <w:t xml:space="preserve">aby najalo do ruských služeb, </w:t>
      </w:r>
      <w:r w:rsidRPr="00B8725C">
        <w:rPr>
          <w:rFonts w:ascii="Times New Roman" w:hAnsi="Times New Roman" w:cs="Times New Roman"/>
          <w:sz w:val="24"/>
          <w:szCs w:val="24"/>
        </w:rPr>
        <w:t xml:space="preserve">умирала → </w:t>
      </w:r>
      <w:r w:rsidRPr="00B8725C">
        <w:rPr>
          <w:rFonts w:ascii="Times New Roman" w:hAnsi="Times New Roman" w:cs="Times New Roman"/>
          <w:sz w:val="24"/>
          <w:szCs w:val="24"/>
          <w:lang w:val="en-US"/>
        </w:rPr>
        <w:t>um</w:t>
      </w:r>
      <w:proofErr w:type="spellStart"/>
      <w:r w:rsidRPr="00B8725C">
        <w:rPr>
          <w:rFonts w:ascii="Times New Roman" w:hAnsi="Times New Roman" w:cs="Times New Roman"/>
          <w:sz w:val="24"/>
          <w:szCs w:val="24"/>
          <w:lang w:val="cs-CZ"/>
        </w:rPr>
        <w:t>řela</w:t>
      </w:r>
      <w:proofErr w:type="spellEnd"/>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 xml:space="preserve">замена частей речи (номинализация: возобновлять аналогичный союз → </w:t>
      </w:r>
      <w:proofErr w:type="spellStart"/>
      <w:r w:rsidRPr="00B8725C">
        <w:rPr>
          <w:rFonts w:ascii="Times New Roman" w:hAnsi="Times New Roman" w:cs="Times New Roman"/>
          <w:sz w:val="24"/>
          <w:szCs w:val="24"/>
        </w:rPr>
        <w:t>оbnova</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podobné</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unie</w:t>
      </w:r>
      <w:proofErr w:type="spellEnd"/>
      <w:r w:rsidRPr="00B8725C">
        <w:rPr>
          <w:rFonts w:ascii="Times New Roman" w:hAnsi="Times New Roman" w:cs="Times New Roman"/>
          <w:sz w:val="24"/>
          <w:szCs w:val="24"/>
        </w:rPr>
        <w:t xml:space="preserve">; адъективация: реагируя на </w:t>
      </w:r>
      <w:r w:rsidRPr="00B8725C">
        <w:rPr>
          <w:rFonts w:ascii="Times New Roman" w:hAnsi="Times New Roman" w:cs="Times New Roman"/>
          <w:sz w:val="24"/>
          <w:szCs w:val="24"/>
        </w:rPr>
        <w:lastRenderedPageBreak/>
        <w:t>поездку царя →</w:t>
      </w:r>
      <w:r w:rsidRPr="00B8725C">
        <w:rPr>
          <w:rFonts w:ascii="Times New Roman" w:hAnsi="Times New Roman" w:cs="Times New Roman"/>
        </w:rPr>
        <w:t xml:space="preserve"> </w:t>
      </w:r>
      <w:proofErr w:type="spellStart"/>
      <w:r w:rsidRPr="00B8725C">
        <w:rPr>
          <w:rFonts w:ascii="Times New Roman" w:hAnsi="Times New Roman" w:cs="Times New Roman"/>
          <w:sz w:val="24"/>
          <w:szCs w:val="24"/>
        </w:rPr>
        <w:t>reagovali</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na</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Petrovu</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cestu</w:t>
      </w:r>
      <w:proofErr w:type="spellEnd"/>
      <w:r w:rsidRPr="00B8725C">
        <w:rPr>
          <w:rFonts w:ascii="Times New Roman" w:hAnsi="Times New Roman" w:cs="Times New Roman"/>
          <w:sz w:val="24"/>
          <w:szCs w:val="24"/>
        </w:rPr>
        <w:t>; прономинализация: Московское государство теперь должно было догнать Европу и открыть себя Европе →</w:t>
      </w:r>
      <w:r w:rsidRPr="00B8725C">
        <w:rPr>
          <w:rFonts w:ascii="Times New Roman" w:hAnsi="Times New Roman" w:cs="Times New Roman"/>
        </w:rPr>
        <w:t xml:space="preserve"> </w:t>
      </w:r>
      <w:proofErr w:type="spellStart"/>
      <w:r w:rsidR="004B71B7" w:rsidRPr="004B71B7">
        <w:rPr>
          <w:rFonts w:ascii="Times New Roman" w:hAnsi="Times New Roman" w:cs="Times New Roman"/>
          <w:sz w:val="24"/>
          <w:szCs w:val="24"/>
        </w:rPr>
        <w:t>Moskevský</w:t>
      </w:r>
      <w:proofErr w:type="spellEnd"/>
      <w:r w:rsidR="004B71B7" w:rsidRPr="004B71B7">
        <w:rPr>
          <w:rFonts w:ascii="Times New Roman" w:hAnsi="Times New Roman" w:cs="Times New Roman"/>
          <w:sz w:val="24"/>
          <w:szCs w:val="24"/>
        </w:rPr>
        <w:t xml:space="preserve"> </w:t>
      </w:r>
      <w:proofErr w:type="spellStart"/>
      <w:r w:rsidR="004B71B7" w:rsidRPr="004B71B7">
        <w:rPr>
          <w:rFonts w:ascii="Times New Roman" w:hAnsi="Times New Roman" w:cs="Times New Roman"/>
          <w:sz w:val="24"/>
          <w:szCs w:val="24"/>
        </w:rPr>
        <w:t>stát</w:t>
      </w:r>
      <w:proofErr w:type="spellEnd"/>
      <w:r w:rsidR="004B71B7" w:rsidRPr="004B71B7">
        <w:rPr>
          <w:rFonts w:ascii="Times New Roman" w:hAnsi="Times New Roman" w:cs="Times New Roman"/>
          <w:sz w:val="24"/>
          <w:szCs w:val="24"/>
        </w:rPr>
        <w:t xml:space="preserve"> </w:t>
      </w:r>
      <w:proofErr w:type="spellStart"/>
      <w:r w:rsidR="004B71B7" w:rsidRPr="004B71B7">
        <w:rPr>
          <w:rFonts w:ascii="Times New Roman" w:hAnsi="Times New Roman" w:cs="Times New Roman"/>
          <w:sz w:val="24"/>
          <w:szCs w:val="24"/>
        </w:rPr>
        <w:t>měl</w:t>
      </w:r>
      <w:proofErr w:type="spellEnd"/>
      <w:r w:rsidR="004B71B7" w:rsidRPr="004B71B7">
        <w:rPr>
          <w:rFonts w:ascii="Times New Roman" w:hAnsi="Times New Roman" w:cs="Times New Roman"/>
          <w:sz w:val="24"/>
          <w:szCs w:val="24"/>
        </w:rPr>
        <w:t xml:space="preserve"> </w:t>
      </w:r>
      <w:proofErr w:type="spellStart"/>
      <w:r w:rsidR="004B71B7" w:rsidRPr="004B71B7">
        <w:rPr>
          <w:rFonts w:ascii="Times New Roman" w:hAnsi="Times New Roman" w:cs="Times New Roman"/>
          <w:sz w:val="24"/>
          <w:szCs w:val="24"/>
        </w:rPr>
        <w:t>nyní</w:t>
      </w:r>
      <w:proofErr w:type="spellEnd"/>
      <w:r w:rsidR="004B71B7" w:rsidRPr="004B71B7">
        <w:rPr>
          <w:rFonts w:ascii="Times New Roman" w:hAnsi="Times New Roman" w:cs="Times New Roman"/>
          <w:sz w:val="24"/>
          <w:szCs w:val="24"/>
        </w:rPr>
        <w:t xml:space="preserve"> </w:t>
      </w:r>
      <w:proofErr w:type="spellStart"/>
      <w:r w:rsidR="004B71B7" w:rsidRPr="004B71B7">
        <w:rPr>
          <w:rFonts w:ascii="Times New Roman" w:hAnsi="Times New Roman" w:cs="Times New Roman"/>
          <w:sz w:val="24"/>
          <w:szCs w:val="24"/>
        </w:rPr>
        <w:t>za</w:t>
      </w:r>
      <w:proofErr w:type="spellEnd"/>
      <w:r w:rsidR="004B71B7" w:rsidRPr="004B71B7">
        <w:rPr>
          <w:rFonts w:ascii="Times New Roman" w:hAnsi="Times New Roman" w:cs="Times New Roman"/>
          <w:sz w:val="24"/>
          <w:szCs w:val="24"/>
        </w:rPr>
        <w:t xml:space="preserve"> </w:t>
      </w:r>
      <w:proofErr w:type="spellStart"/>
      <w:r w:rsidR="004B71B7" w:rsidRPr="004B71B7">
        <w:rPr>
          <w:rFonts w:ascii="Times New Roman" w:hAnsi="Times New Roman" w:cs="Times New Roman"/>
          <w:sz w:val="24"/>
          <w:szCs w:val="24"/>
        </w:rPr>
        <w:t>úkol</w:t>
      </w:r>
      <w:proofErr w:type="spellEnd"/>
      <w:r w:rsidR="004B71B7" w:rsidRPr="004B71B7">
        <w:rPr>
          <w:rFonts w:ascii="Times New Roman" w:hAnsi="Times New Roman" w:cs="Times New Roman"/>
          <w:sz w:val="24"/>
          <w:szCs w:val="24"/>
        </w:rPr>
        <w:t xml:space="preserve"> </w:t>
      </w:r>
      <w:proofErr w:type="spellStart"/>
      <w:r w:rsidR="004B71B7" w:rsidRPr="004B71B7">
        <w:rPr>
          <w:rFonts w:ascii="Times New Roman" w:hAnsi="Times New Roman" w:cs="Times New Roman"/>
          <w:sz w:val="24"/>
          <w:szCs w:val="24"/>
        </w:rPr>
        <w:t>Evropu</w:t>
      </w:r>
      <w:proofErr w:type="spellEnd"/>
      <w:r w:rsidR="004B71B7" w:rsidRPr="004B71B7">
        <w:rPr>
          <w:rFonts w:ascii="Times New Roman" w:hAnsi="Times New Roman" w:cs="Times New Roman"/>
          <w:sz w:val="24"/>
          <w:szCs w:val="24"/>
        </w:rPr>
        <w:t xml:space="preserve"> </w:t>
      </w:r>
      <w:proofErr w:type="spellStart"/>
      <w:r w:rsidR="004B71B7" w:rsidRPr="004B71B7">
        <w:rPr>
          <w:rFonts w:ascii="Times New Roman" w:hAnsi="Times New Roman" w:cs="Times New Roman"/>
          <w:sz w:val="24"/>
          <w:szCs w:val="24"/>
        </w:rPr>
        <w:t>dohnat</w:t>
      </w:r>
      <w:proofErr w:type="spellEnd"/>
      <w:r w:rsidR="004B71B7" w:rsidRPr="004B71B7">
        <w:rPr>
          <w:rFonts w:ascii="Times New Roman" w:hAnsi="Times New Roman" w:cs="Times New Roman"/>
          <w:sz w:val="24"/>
          <w:szCs w:val="24"/>
        </w:rPr>
        <w:t xml:space="preserve"> a </w:t>
      </w:r>
      <w:proofErr w:type="spellStart"/>
      <w:r w:rsidR="004B71B7" w:rsidRPr="004B71B7">
        <w:rPr>
          <w:rFonts w:ascii="Times New Roman" w:hAnsi="Times New Roman" w:cs="Times New Roman"/>
          <w:sz w:val="24"/>
          <w:szCs w:val="24"/>
        </w:rPr>
        <w:t>otevřít</w:t>
      </w:r>
      <w:proofErr w:type="spellEnd"/>
      <w:r w:rsidR="004B71B7" w:rsidRPr="004B71B7">
        <w:rPr>
          <w:rFonts w:ascii="Times New Roman" w:hAnsi="Times New Roman" w:cs="Times New Roman"/>
          <w:sz w:val="24"/>
          <w:szCs w:val="24"/>
        </w:rPr>
        <w:t xml:space="preserve"> </w:t>
      </w:r>
      <w:proofErr w:type="spellStart"/>
      <w:r w:rsidR="004B71B7" w:rsidRPr="004B71B7">
        <w:rPr>
          <w:rFonts w:ascii="Times New Roman" w:hAnsi="Times New Roman" w:cs="Times New Roman"/>
          <w:sz w:val="24"/>
          <w:szCs w:val="24"/>
        </w:rPr>
        <w:t>se</w:t>
      </w:r>
      <w:proofErr w:type="spellEnd"/>
      <w:r w:rsidR="004B71B7" w:rsidRPr="004B71B7">
        <w:rPr>
          <w:rFonts w:ascii="Times New Roman" w:hAnsi="Times New Roman" w:cs="Times New Roman"/>
          <w:sz w:val="24"/>
          <w:szCs w:val="24"/>
        </w:rPr>
        <w:t xml:space="preserve"> </w:t>
      </w:r>
      <w:proofErr w:type="spellStart"/>
      <w:r w:rsidR="004B71B7" w:rsidRPr="004B71B7">
        <w:rPr>
          <w:rFonts w:ascii="Times New Roman" w:hAnsi="Times New Roman" w:cs="Times New Roman"/>
          <w:sz w:val="24"/>
          <w:szCs w:val="24"/>
        </w:rPr>
        <w:t>jí</w:t>
      </w:r>
      <w:proofErr w:type="spellEnd"/>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вербализация: побудить подданных к путешествиям →</w:t>
      </w:r>
      <w:r w:rsidRPr="00B8725C">
        <w:rPr>
          <w:rFonts w:ascii="Times New Roman" w:hAnsi="Times New Roman" w:cs="Times New Roman"/>
        </w:rPr>
        <w:t xml:space="preserve"> </w:t>
      </w:r>
      <w:proofErr w:type="spellStart"/>
      <w:r w:rsidRPr="00B8725C">
        <w:rPr>
          <w:rFonts w:ascii="Times New Roman" w:hAnsi="Times New Roman" w:cs="Times New Roman"/>
          <w:sz w:val="24"/>
          <w:szCs w:val="24"/>
        </w:rPr>
        <w:t>podpořit</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své</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poddané</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aby</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cestovali</w:t>
      </w:r>
      <w:proofErr w:type="spellEnd"/>
      <w:r w:rsidRPr="00B8725C">
        <w:rPr>
          <w:rFonts w:ascii="Times New Roman" w:hAnsi="Times New Roman" w:cs="Times New Roman"/>
          <w:sz w:val="24"/>
          <w:szCs w:val="24"/>
        </w:rPr>
        <w:t>).</w:t>
      </w:r>
    </w:p>
    <w:p w14:paraId="38513009" w14:textId="6B8DBE6B" w:rsidR="005C0799" w:rsidRPr="00B8725C" w:rsidRDefault="005C0799" w:rsidP="005C0799">
      <w:pPr>
        <w:spacing w:line="360" w:lineRule="auto"/>
        <w:ind w:firstLine="708"/>
        <w:jc w:val="both"/>
        <w:rPr>
          <w:rFonts w:ascii="Times New Roman" w:hAnsi="Times New Roman" w:cs="Times New Roman"/>
          <w:sz w:val="24"/>
          <w:szCs w:val="24"/>
          <w:lang w:val="cs-CZ"/>
        </w:rPr>
      </w:pPr>
      <w:r w:rsidRPr="00B8725C">
        <w:rPr>
          <w:rFonts w:ascii="Times New Roman" w:hAnsi="Times New Roman" w:cs="Times New Roman"/>
          <w:sz w:val="24"/>
          <w:szCs w:val="24"/>
        </w:rPr>
        <w:t xml:space="preserve">Далее встречается типична для научного стиля замена частей речи. </w:t>
      </w:r>
      <w:r w:rsidR="003D7117" w:rsidRPr="00B8725C">
        <w:rPr>
          <w:rFonts w:ascii="Times New Roman" w:hAnsi="Times New Roman" w:cs="Times New Roman"/>
          <w:sz w:val="24"/>
          <w:szCs w:val="24"/>
        </w:rPr>
        <w:t>При переводе она проявляется тем, что в русском предложении несогласованное определение, в чешском предложении, наоборот, чаще встречается согласование определение. Примеры: союзник султана →</w:t>
      </w:r>
      <w:r w:rsidR="003D7117" w:rsidRPr="00B8725C">
        <w:rPr>
          <w:rFonts w:ascii="Times New Roman" w:hAnsi="Times New Roman" w:cs="Times New Roman"/>
          <w:sz w:val="24"/>
          <w:szCs w:val="24"/>
          <w:lang w:val="cs-CZ"/>
        </w:rPr>
        <w:t xml:space="preserve"> sultánův spojenec, </w:t>
      </w:r>
      <w:r w:rsidR="003D7117" w:rsidRPr="00B8725C">
        <w:rPr>
          <w:rFonts w:ascii="Times New Roman" w:hAnsi="Times New Roman" w:cs="Times New Roman"/>
          <w:sz w:val="24"/>
          <w:szCs w:val="24"/>
        </w:rPr>
        <w:t>ученые Европы →</w:t>
      </w:r>
      <w:r w:rsidR="003D7117" w:rsidRPr="00B8725C">
        <w:rPr>
          <w:rFonts w:ascii="Times New Roman" w:hAnsi="Times New Roman" w:cs="Times New Roman"/>
          <w:sz w:val="24"/>
          <w:szCs w:val="24"/>
          <w:lang w:val="cs-CZ"/>
        </w:rPr>
        <w:t xml:space="preserve"> evropští badatelé, </w:t>
      </w:r>
      <w:proofErr w:type="spellStart"/>
      <w:r w:rsidR="00956417" w:rsidRPr="00956417">
        <w:rPr>
          <w:rFonts w:ascii="Times New Roman" w:hAnsi="Times New Roman" w:cs="Times New Roman"/>
          <w:sz w:val="24"/>
          <w:szCs w:val="24"/>
          <w:lang w:val="cs-CZ"/>
        </w:rPr>
        <w:t>Многие</w:t>
      </w:r>
      <w:proofErr w:type="spellEnd"/>
      <w:r w:rsidR="00956417" w:rsidRPr="00956417">
        <w:rPr>
          <w:rFonts w:ascii="Times New Roman" w:hAnsi="Times New Roman" w:cs="Times New Roman"/>
          <w:sz w:val="24"/>
          <w:szCs w:val="24"/>
          <w:lang w:val="cs-CZ"/>
        </w:rPr>
        <w:t xml:space="preserve"> </w:t>
      </w:r>
      <w:proofErr w:type="spellStart"/>
      <w:r w:rsidR="00956417" w:rsidRPr="00956417">
        <w:rPr>
          <w:rFonts w:ascii="Times New Roman" w:hAnsi="Times New Roman" w:cs="Times New Roman"/>
          <w:sz w:val="24"/>
          <w:szCs w:val="24"/>
          <w:lang w:val="cs-CZ"/>
        </w:rPr>
        <w:t>страны</w:t>
      </w:r>
      <w:proofErr w:type="spellEnd"/>
      <w:r w:rsidR="00956417" w:rsidRPr="00956417">
        <w:rPr>
          <w:rFonts w:ascii="Times New Roman" w:hAnsi="Times New Roman" w:cs="Times New Roman"/>
          <w:sz w:val="24"/>
          <w:szCs w:val="24"/>
          <w:lang w:val="cs-CZ"/>
        </w:rPr>
        <w:t xml:space="preserve"> </w:t>
      </w:r>
      <w:proofErr w:type="spellStart"/>
      <w:r w:rsidR="00956417" w:rsidRPr="00956417">
        <w:rPr>
          <w:rFonts w:ascii="Times New Roman" w:hAnsi="Times New Roman" w:cs="Times New Roman"/>
          <w:sz w:val="24"/>
          <w:szCs w:val="24"/>
          <w:lang w:val="cs-CZ"/>
        </w:rPr>
        <w:t>Европы</w:t>
      </w:r>
      <w:proofErr w:type="spellEnd"/>
      <w:r w:rsidR="00956417" w:rsidRPr="00956417">
        <w:rPr>
          <w:rFonts w:ascii="Times New Roman" w:hAnsi="Times New Roman" w:cs="Times New Roman"/>
          <w:sz w:val="24"/>
          <w:szCs w:val="24"/>
          <w:lang w:val="cs-CZ"/>
        </w:rPr>
        <w:t xml:space="preserve"> </w:t>
      </w:r>
      <w:r w:rsidR="003D7117" w:rsidRPr="00B8725C">
        <w:rPr>
          <w:rFonts w:ascii="Times New Roman" w:hAnsi="Times New Roman" w:cs="Times New Roman"/>
          <w:sz w:val="24"/>
          <w:szCs w:val="24"/>
          <w:lang w:val="cs-CZ"/>
        </w:rPr>
        <w:t xml:space="preserve">→ </w:t>
      </w:r>
      <w:r w:rsidR="00956417" w:rsidRPr="00956417">
        <w:rPr>
          <w:rFonts w:ascii="Times New Roman" w:hAnsi="Times New Roman" w:cs="Times New Roman"/>
          <w:sz w:val="24"/>
          <w:szCs w:val="24"/>
          <w:lang w:val="cs-CZ"/>
        </w:rPr>
        <w:t>Mnoho evropských zemí</w:t>
      </w:r>
      <w:r w:rsidR="003D7117" w:rsidRPr="00B8725C">
        <w:rPr>
          <w:rFonts w:ascii="Times New Roman" w:hAnsi="Times New Roman" w:cs="Times New Roman"/>
          <w:sz w:val="24"/>
          <w:szCs w:val="24"/>
          <w:lang w:val="cs-CZ"/>
        </w:rPr>
        <w:t>).</w:t>
      </w:r>
    </w:p>
    <w:p w14:paraId="5778BB86" w14:textId="3E291AB0" w:rsidR="003D7117" w:rsidRPr="00B8725C" w:rsidRDefault="003D7117" w:rsidP="005C0799">
      <w:pPr>
        <w:spacing w:line="360" w:lineRule="auto"/>
        <w:ind w:firstLine="708"/>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Следующие</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формальные</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трансформации</w:t>
      </w:r>
      <w:proofErr w:type="spellEnd"/>
      <w:r w:rsidRPr="00B8725C">
        <w:rPr>
          <w:rFonts w:ascii="Times New Roman" w:hAnsi="Times New Roman" w:cs="Times New Roman"/>
          <w:sz w:val="24"/>
          <w:szCs w:val="24"/>
          <w:lang w:val="cs-CZ"/>
        </w:rPr>
        <w:t xml:space="preserve"> – </w:t>
      </w:r>
      <w:proofErr w:type="spellStart"/>
      <w:r w:rsidRPr="00B8725C">
        <w:rPr>
          <w:rFonts w:ascii="Times New Roman" w:hAnsi="Times New Roman" w:cs="Times New Roman"/>
          <w:sz w:val="24"/>
          <w:szCs w:val="24"/>
          <w:lang w:val="cs-CZ"/>
        </w:rPr>
        <w:t>универбизация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собственной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персоной</w:t>
      </w:r>
      <w:proofErr w:type="spellEnd"/>
      <w:r w:rsidRPr="00B8725C">
        <w:rPr>
          <w:rFonts w:ascii="Times New Roman" w:hAnsi="Times New Roman" w:cs="Times New Roman"/>
          <w:sz w:val="24"/>
          <w:szCs w:val="24"/>
          <w:lang w:val="cs-CZ"/>
        </w:rPr>
        <w:t xml:space="preserve"> → osobně) и </w:t>
      </w:r>
      <w:proofErr w:type="spellStart"/>
      <w:r w:rsidRPr="00B8725C">
        <w:rPr>
          <w:rFonts w:ascii="Times New Roman" w:hAnsi="Times New Roman" w:cs="Times New Roman"/>
          <w:sz w:val="24"/>
          <w:szCs w:val="24"/>
          <w:lang w:val="cs-CZ"/>
        </w:rPr>
        <w:t>мултивербизация</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много</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денег</w:t>
      </w:r>
      <w:proofErr w:type="spellEnd"/>
      <w:r w:rsidRPr="00B8725C">
        <w:rPr>
          <w:rFonts w:ascii="Times New Roman" w:hAnsi="Times New Roman" w:cs="Times New Roman"/>
          <w:sz w:val="24"/>
          <w:szCs w:val="24"/>
          <w:lang w:val="cs-CZ"/>
        </w:rPr>
        <w:t xml:space="preserve"> →</w:t>
      </w:r>
      <w:r w:rsidRPr="00B8725C">
        <w:rPr>
          <w:rFonts w:ascii="Times New Roman" w:hAnsi="Times New Roman" w:cs="Times New Roman"/>
          <w:lang w:val="cs-CZ"/>
        </w:rPr>
        <w:t xml:space="preserve"> </w:t>
      </w:r>
      <w:r w:rsidRPr="00B8725C">
        <w:rPr>
          <w:rFonts w:ascii="Times New Roman" w:hAnsi="Times New Roman" w:cs="Times New Roman"/>
          <w:sz w:val="24"/>
          <w:szCs w:val="24"/>
          <w:lang w:val="cs-CZ"/>
        </w:rPr>
        <w:t xml:space="preserve">velký obnos peněz, </w:t>
      </w:r>
      <w:proofErr w:type="spellStart"/>
      <w:r w:rsidRPr="00B8725C">
        <w:rPr>
          <w:rFonts w:ascii="Times New Roman" w:hAnsi="Times New Roman" w:cs="Times New Roman"/>
          <w:sz w:val="24"/>
          <w:szCs w:val="24"/>
          <w:lang w:val="cs-CZ"/>
        </w:rPr>
        <w:t>работорговля</w:t>
      </w:r>
      <w:proofErr w:type="spellEnd"/>
      <w:r w:rsidRPr="00B8725C">
        <w:rPr>
          <w:rFonts w:ascii="Times New Roman" w:hAnsi="Times New Roman" w:cs="Times New Roman"/>
          <w:sz w:val="24"/>
          <w:szCs w:val="24"/>
          <w:lang w:val="cs-CZ"/>
        </w:rPr>
        <w:t xml:space="preserve"> → obchod s</w:t>
      </w:r>
      <w:r w:rsidR="00956417">
        <w:rPr>
          <w:rFonts w:ascii="Times New Roman" w:hAnsi="Times New Roman" w:cs="Times New Roman"/>
          <w:sz w:val="24"/>
          <w:szCs w:val="24"/>
          <w:lang w:val="cs-CZ"/>
        </w:rPr>
        <w:t> </w:t>
      </w:r>
      <w:r w:rsidRPr="00B8725C">
        <w:rPr>
          <w:rFonts w:ascii="Times New Roman" w:hAnsi="Times New Roman" w:cs="Times New Roman"/>
          <w:sz w:val="24"/>
          <w:szCs w:val="24"/>
          <w:lang w:val="cs-CZ"/>
        </w:rPr>
        <w:t>otroky</w:t>
      </w:r>
      <w:r w:rsidR="00956417">
        <w:rPr>
          <w:rFonts w:ascii="Times New Roman" w:hAnsi="Times New Roman" w:cs="Times New Roman"/>
          <w:sz w:val="24"/>
          <w:szCs w:val="24"/>
          <w:lang w:val="cs-CZ"/>
        </w:rPr>
        <w:t xml:space="preserve">, </w:t>
      </w:r>
      <w:proofErr w:type="spellStart"/>
      <w:r w:rsidR="00956417" w:rsidRPr="00956417">
        <w:rPr>
          <w:rFonts w:ascii="Times New Roman" w:hAnsi="Times New Roman" w:cs="Times New Roman"/>
          <w:sz w:val="24"/>
          <w:szCs w:val="24"/>
          <w:lang w:val="cs-CZ"/>
        </w:rPr>
        <w:t>рукопожатие</w:t>
      </w:r>
      <w:proofErr w:type="spellEnd"/>
      <w:r w:rsidR="00956417" w:rsidRPr="00956417">
        <w:rPr>
          <w:rFonts w:ascii="Times New Roman" w:hAnsi="Times New Roman" w:cs="Times New Roman"/>
          <w:sz w:val="24"/>
          <w:szCs w:val="24"/>
          <w:lang w:val="cs-CZ"/>
        </w:rPr>
        <w:t xml:space="preserve"> </w:t>
      </w:r>
      <w:r w:rsidR="00956417" w:rsidRPr="00B8725C">
        <w:rPr>
          <w:rFonts w:ascii="Times New Roman" w:hAnsi="Times New Roman" w:cs="Times New Roman"/>
          <w:sz w:val="24"/>
          <w:szCs w:val="24"/>
          <w:lang w:val="cs-CZ"/>
        </w:rPr>
        <w:t>→</w:t>
      </w:r>
      <w:r w:rsidR="00956417" w:rsidRPr="00956417">
        <w:rPr>
          <w:rFonts w:ascii="Times New Roman" w:hAnsi="Times New Roman" w:cs="Times New Roman"/>
          <w:sz w:val="24"/>
          <w:szCs w:val="24"/>
          <w:lang w:val="cs-CZ"/>
        </w:rPr>
        <w:t xml:space="preserve"> </w:t>
      </w:r>
      <w:r w:rsidR="00956417">
        <w:rPr>
          <w:rFonts w:ascii="Times New Roman" w:hAnsi="Times New Roman" w:cs="Times New Roman"/>
          <w:sz w:val="24"/>
          <w:szCs w:val="24"/>
          <w:lang w:val="cs-CZ"/>
        </w:rPr>
        <w:t>stisk ruky</w:t>
      </w:r>
      <w:r w:rsidRPr="00B8725C">
        <w:rPr>
          <w:rFonts w:ascii="Times New Roman" w:hAnsi="Times New Roman" w:cs="Times New Roman"/>
          <w:sz w:val="24"/>
          <w:szCs w:val="24"/>
          <w:lang w:val="cs-CZ"/>
        </w:rPr>
        <w:t>).</w:t>
      </w:r>
    </w:p>
    <w:p w14:paraId="1F3CE706" w14:textId="72AB47F5" w:rsidR="003D7117" w:rsidRPr="00B8725C" w:rsidRDefault="007F4911" w:rsidP="005C0799">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Очень распространённой формальной трансформацией были замена порядка слов (Маршрут посольства, установленный заранее, менялся на ходу. → </w:t>
      </w:r>
      <w:proofErr w:type="spellStart"/>
      <w:r w:rsidR="00956417" w:rsidRPr="00956417">
        <w:rPr>
          <w:rFonts w:ascii="Times New Roman" w:hAnsi="Times New Roman" w:cs="Times New Roman"/>
          <w:sz w:val="24"/>
          <w:szCs w:val="24"/>
        </w:rPr>
        <w:t>Původní</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plán</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cesty</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poselstva</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se</w:t>
      </w:r>
      <w:proofErr w:type="spellEnd"/>
      <w:r w:rsidR="00956417" w:rsidRPr="00956417">
        <w:rPr>
          <w:rFonts w:ascii="Times New Roman" w:hAnsi="Times New Roman" w:cs="Times New Roman"/>
          <w:sz w:val="24"/>
          <w:szCs w:val="24"/>
        </w:rPr>
        <w:t xml:space="preserve"> v </w:t>
      </w:r>
      <w:proofErr w:type="spellStart"/>
      <w:r w:rsidR="00956417" w:rsidRPr="00956417">
        <w:rPr>
          <w:rFonts w:ascii="Times New Roman" w:hAnsi="Times New Roman" w:cs="Times New Roman"/>
          <w:sz w:val="24"/>
          <w:szCs w:val="24"/>
        </w:rPr>
        <w:t>průběhu</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cesty</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měnila</w:t>
      </w:r>
      <w:proofErr w:type="spellEnd"/>
      <w:r w:rsidRPr="00B8725C">
        <w:rPr>
          <w:rFonts w:ascii="Times New Roman" w:hAnsi="Times New Roman" w:cs="Times New Roman"/>
          <w:sz w:val="24"/>
          <w:szCs w:val="24"/>
        </w:rPr>
        <w:t>;</w:t>
      </w:r>
      <w:r w:rsidR="00956417">
        <w:rPr>
          <w:rFonts w:ascii="Times New Roman" w:hAnsi="Times New Roman" w:cs="Times New Roman"/>
          <w:sz w:val="24"/>
          <w:szCs w:val="24"/>
          <w:lang w:val="cs-CZ"/>
        </w:rPr>
        <w:t xml:space="preserve"> </w:t>
      </w:r>
      <w:r w:rsidR="00956417" w:rsidRPr="00956417">
        <w:rPr>
          <w:rFonts w:ascii="Times New Roman" w:hAnsi="Times New Roman" w:cs="Times New Roman"/>
          <w:sz w:val="24"/>
          <w:szCs w:val="24"/>
        </w:rPr>
        <w:t>Русские никогда не будут народом истинно цивилизованным, потому что…</w:t>
      </w:r>
      <w:r w:rsidRPr="00B8725C">
        <w:rPr>
          <w:rFonts w:ascii="Times New Roman" w:hAnsi="Times New Roman" w:cs="Times New Roman"/>
          <w:sz w:val="24"/>
          <w:szCs w:val="24"/>
        </w:rPr>
        <w:t>. →</w:t>
      </w:r>
      <w:r w:rsidR="00956417" w:rsidRPr="00956417">
        <w:t xml:space="preserve"> </w:t>
      </w:r>
      <w:proofErr w:type="spellStart"/>
      <w:r w:rsidR="00956417" w:rsidRPr="00956417">
        <w:rPr>
          <w:rFonts w:ascii="Times New Roman" w:hAnsi="Times New Roman" w:cs="Times New Roman"/>
          <w:sz w:val="24"/>
          <w:szCs w:val="24"/>
        </w:rPr>
        <w:t>Rusové</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nikdy</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nebudou</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skutečně</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civilizovaným</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národem</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protože</w:t>
      </w:r>
      <w:proofErr w:type="spellEnd"/>
      <w:r w:rsidR="00956417" w:rsidRPr="00956417">
        <w:rPr>
          <w:rFonts w:ascii="Times New Roman" w:hAnsi="Times New Roman" w:cs="Times New Roman"/>
          <w:sz w:val="24"/>
          <w:szCs w:val="24"/>
        </w:rPr>
        <w:t>…</w:t>
      </w:r>
      <w:r w:rsidRPr="00B8725C">
        <w:rPr>
          <w:rFonts w:ascii="Times New Roman" w:hAnsi="Times New Roman" w:cs="Times New Roman"/>
          <w:sz w:val="24"/>
          <w:szCs w:val="24"/>
        </w:rPr>
        <w:t>) и компрессия выражения (Вступив с ним в разговор, он удивился</w:t>
      </w:r>
      <w:r w:rsidR="00F6536B">
        <w:rPr>
          <w:rFonts w:ascii="Times New Roman" w:hAnsi="Times New Roman" w:cs="Times New Roman"/>
          <w:sz w:val="24"/>
          <w:szCs w:val="24"/>
        </w:rPr>
        <w:t>…</w:t>
      </w:r>
      <w:r w:rsidRPr="00B8725C">
        <w:rPr>
          <w:rFonts w:ascii="Times New Roman" w:hAnsi="Times New Roman" w:cs="Times New Roman"/>
          <w:sz w:val="24"/>
          <w:szCs w:val="24"/>
        </w:rPr>
        <w:t xml:space="preserve"> → </w:t>
      </w:r>
      <w:proofErr w:type="spellStart"/>
      <w:r w:rsidR="00956417" w:rsidRPr="00956417">
        <w:rPr>
          <w:rFonts w:ascii="Times New Roman" w:hAnsi="Times New Roman" w:cs="Times New Roman"/>
          <w:sz w:val="24"/>
          <w:szCs w:val="24"/>
        </w:rPr>
        <w:t>Poté</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co</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se</w:t>
      </w:r>
      <w:proofErr w:type="spellEnd"/>
      <w:r w:rsidR="00956417" w:rsidRPr="00956417">
        <w:rPr>
          <w:rFonts w:ascii="Times New Roman" w:hAnsi="Times New Roman" w:cs="Times New Roman"/>
          <w:sz w:val="24"/>
          <w:szCs w:val="24"/>
        </w:rPr>
        <w:t xml:space="preserve"> s </w:t>
      </w:r>
      <w:proofErr w:type="spellStart"/>
      <w:r w:rsidR="00956417" w:rsidRPr="00956417">
        <w:rPr>
          <w:rFonts w:ascii="Times New Roman" w:hAnsi="Times New Roman" w:cs="Times New Roman"/>
          <w:sz w:val="24"/>
          <w:szCs w:val="24"/>
        </w:rPr>
        <w:t>ním</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dal</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do</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řeči</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překvapil</w:t>
      </w:r>
      <w:proofErr w:type="spellEnd"/>
      <w:r w:rsidR="00F6536B">
        <w:rPr>
          <w:rFonts w:ascii="Times New Roman" w:hAnsi="Times New Roman" w:cs="Times New Roman"/>
          <w:sz w:val="24"/>
          <w:szCs w:val="24"/>
        </w:rPr>
        <w:t>…</w:t>
      </w:r>
      <w:r w:rsidRPr="00B8725C">
        <w:rPr>
          <w:rFonts w:ascii="Times New Roman" w:hAnsi="Times New Roman" w:cs="Times New Roman"/>
          <w:sz w:val="24"/>
          <w:szCs w:val="24"/>
        </w:rPr>
        <w:t>;</w:t>
      </w:r>
      <w:r w:rsidR="00956417">
        <w:rPr>
          <w:rFonts w:ascii="Times New Roman" w:hAnsi="Times New Roman" w:cs="Times New Roman"/>
          <w:sz w:val="24"/>
          <w:szCs w:val="24"/>
          <w:lang w:val="cs-CZ"/>
        </w:rPr>
        <w:t xml:space="preserve"> </w:t>
      </w:r>
      <w:r w:rsidR="00956417" w:rsidRPr="00956417">
        <w:rPr>
          <w:rFonts w:ascii="Times New Roman" w:hAnsi="Times New Roman" w:cs="Times New Roman"/>
          <w:sz w:val="24"/>
          <w:szCs w:val="24"/>
        </w:rPr>
        <w:t xml:space="preserve">Рига, находившаяся на территории, завоеванной Швецией, была… </w:t>
      </w:r>
      <w:r w:rsidRPr="00B8725C">
        <w:rPr>
          <w:rFonts w:ascii="Times New Roman" w:hAnsi="Times New Roman" w:cs="Times New Roman"/>
          <w:sz w:val="24"/>
          <w:szCs w:val="24"/>
        </w:rPr>
        <w:t xml:space="preserve">→ </w:t>
      </w:r>
      <w:r w:rsidR="00956417" w:rsidRPr="005155F1">
        <w:rPr>
          <w:rFonts w:ascii="Times New Roman" w:hAnsi="Times New Roman" w:cs="Times New Roman"/>
          <w:sz w:val="24"/>
          <w:szCs w:val="24"/>
          <w:lang w:val="cs-CZ"/>
        </w:rPr>
        <w:t xml:space="preserve">Riga, </w:t>
      </w:r>
      <w:r w:rsidR="00956417" w:rsidRPr="005155F1">
        <w:rPr>
          <w:rFonts w:ascii="Times New Roman" w:hAnsi="Times New Roman" w:cs="Times New Roman"/>
          <w:sz w:val="24"/>
          <w:szCs w:val="24"/>
          <w:u w:val="single"/>
          <w:lang w:val="cs-CZ"/>
        </w:rPr>
        <w:t>jež se</w:t>
      </w:r>
      <w:r w:rsidR="00956417" w:rsidRPr="005155F1">
        <w:rPr>
          <w:rFonts w:ascii="Times New Roman" w:hAnsi="Times New Roman" w:cs="Times New Roman"/>
          <w:sz w:val="24"/>
          <w:szCs w:val="24"/>
          <w:lang w:val="cs-CZ"/>
        </w:rPr>
        <w:t xml:space="preserve"> tehdy </w:t>
      </w:r>
      <w:r w:rsidR="00956417" w:rsidRPr="005155F1">
        <w:rPr>
          <w:rFonts w:ascii="Times New Roman" w:hAnsi="Times New Roman" w:cs="Times New Roman"/>
          <w:sz w:val="24"/>
          <w:szCs w:val="24"/>
          <w:u w:val="single"/>
          <w:lang w:val="cs-CZ"/>
        </w:rPr>
        <w:t>nacházela</w:t>
      </w:r>
      <w:r w:rsidR="00956417" w:rsidRPr="005155F1">
        <w:rPr>
          <w:rFonts w:ascii="Times New Roman" w:hAnsi="Times New Roman" w:cs="Times New Roman"/>
          <w:sz w:val="24"/>
          <w:szCs w:val="24"/>
          <w:lang w:val="cs-CZ"/>
        </w:rPr>
        <w:t xml:space="preserve"> </w:t>
      </w:r>
      <w:r w:rsidR="00956417">
        <w:rPr>
          <w:rFonts w:ascii="Times New Roman" w:hAnsi="Times New Roman" w:cs="Times New Roman"/>
          <w:sz w:val="24"/>
          <w:szCs w:val="24"/>
          <w:lang w:val="cs-CZ"/>
        </w:rPr>
        <w:t xml:space="preserve">na </w:t>
      </w:r>
      <w:r w:rsidR="00956417" w:rsidRPr="005155F1">
        <w:rPr>
          <w:rFonts w:ascii="Times New Roman" w:hAnsi="Times New Roman" w:cs="Times New Roman"/>
          <w:sz w:val="24"/>
          <w:szCs w:val="24"/>
          <w:lang w:val="cs-CZ"/>
        </w:rPr>
        <w:t>švédském území,</w:t>
      </w:r>
      <w:r w:rsidR="00956417"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 xml:space="preserve">). Потребность замены порядка слов вытекает из характера обоих языков. Деепричастия и причастия свойственны именно для русской язык. В чешском языке </w:t>
      </w:r>
      <w:r w:rsidR="004C3AD9" w:rsidRPr="00B8725C">
        <w:rPr>
          <w:rFonts w:ascii="Times New Roman" w:hAnsi="Times New Roman" w:cs="Times New Roman"/>
          <w:sz w:val="24"/>
          <w:szCs w:val="24"/>
        </w:rPr>
        <w:t>дее</w:t>
      </w:r>
      <w:r w:rsidRPr="00B8725C">
        <w:rPr>
          <w:rFonts w:ascii="Times New Roman" w:hAnsi="Times New Roman" w:cs="Times New Roman"/>
          <w:sz w:val="24"/>
          <w:szCs w:val="24"/>
        </w:rPr>
        <w:t xml:space="preserve">причастия используются очень мало. Чаще всего </w:t>
      </w:r>
      <w:r w:rsidR="004C3AD9" w:rsidRPr="00B8725C">
        <w:rPr>
          <w:rFonts w:ascii="Times New Roman" w:hAnsi="Times New Roman" w:cs="Times New Roman"/>
          <w:sz w:val="24"/>
          <w:szCs w:val="24"/>
        </w:rPr>
        <w:t>дее</w:t>
      </w:r>
      <w:r w:rsidRPr="00B8725C">
        <w:rPr>
          <w:rFonts w:ascii="Times New Roman" w:hAnsi="Times New Roman" w:cs="Times New Roman"/>
          <w:sz w:val="24"/>
          <w:szCs w:val="24"/>
        </w:rPr>
        <w:t xml:space="preserve">причастия переводятся придаточным предложением. </w:t>
      </w:r>
    </w:p>
    <w:p w14:paraId="66E2A7C2" w14:textId="0A8A2794" w:rsidR="004C3AD9" w:rsidRPr="00B8725C" w:rsidRDefault="004C3AD9" w:rsidP="004C3AD9">
      <w:pPr>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Далее выделяется замена грамматического статуса предложения. Для русских научный стиль характерна страдательная конструкция. Чешский текст предпочитает действительную конструкцию. В переводе провялятся данное явление наследующим образом: наказ был собственноручно написан самим Петром → </w:t>
      </w:r>
      <w:proofErr w:type="spellStart"/>
      <w:r w:rsidRPr="00B8725C">
        <w:rPr>
          <w:rFonts w:ascii="Times New Roman" w:hAnsi="Times New Roman" w:cs="Times New Roman"/>
          <w:sz w:val="24"/>
          <w:szCs w:val="24"/>
        </w:rPr>
        <w:t>instrukce</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vlastnoručně</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sepsal</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samotný</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Petr</w:t>
      </w:r>
      <w:proofErr w:type="spellEnd"/>
      <w:r w:rsidRPr="00B8725C">
        <w:rPr>
          <w:rFonts w:ascii="Times New Roman" w:hAnsi="Times New Roman" w:cs="Times New Roman"/>
          <w:sz w:val="24"/>
          <w:szCs w:val="24"/>
        </w:rPr>
        <w:t>.</w:t>
      </w:r>
    </w:p>
    <w:p w14:paraId="5D6AA515" w14:textId="2A028ED6" w:rsidR="00E32A42" w:rsidRPr="00956417" w:rsidRDefault="004C3AD9" w:rsidP="00956417">
      <w:pPr>
        <w:spacing w:line="360" w:lineRule="auto"/>
        <w:jc w:val="both"/>
        <w:rPr>
          <w:rFonts w:ascii="Times New Roman" w:hAnsi="Times New Roman" w:cs="Times New Roman"/>
          <w:sz w:val="24"/>
          <w:szCs w:val="24"/>
        </w:rPr>
      </w:pPr>
      <w:r w:rsidRPr="00B8725C">
        <w:rPr>
          <w:rFonts w:ascii="Times New Roman" w:hAnsi="Times New Roman" w:cs="Times New Roman"/>
          <w:sz w:val="24"/>
          <w:szCs w:val="24"/>
          <w:lang w:val="cs-CZ"/>
        </w:rPr>
        <w:tab/>
      </w:r>
      <w:r w:rsidRPr="00B8725C">
        <w:rPr>
          <w:rFonts w:ascii="Times New Roman" w:hAnsi="Times New Roman" w:cs="Times New Roman"/>
          <w:sz w:val="24"/>
          <w:szCs w:val="24"/>
        </w:rPr>
        <w:t xml:space="preserve">Последняя мной описанная формальная трансформация – это </w:t>
      </w:r>
      <w:r w:rsidR="00956417">
        <w:rPr>
          <w:rFonts w:ascii="Times New Roman" w:hAnsi="Times New Roman" w:cs="Times New Roman"/>
          <w:sz w:val="24"/>
          <w:szCs w:val="24"/>
        </w:rPr>
        <w:t>объединение</w:t>
      </w:r>
      <w:r w:rsidRPr="00B8725C">
        <w:rPr>
          <w:rFonts w:ascii="Times New Roman" w:hAnsi="Times New Roman" w:cs="Times New Roman"/>
          <w:sz w:val="24"/>
          <w:szCs w:val="24"/>
        </w:rPr>
        <w:t xml:space="preserve"> предложений. Данной явление появилось, например, в предложении</w:t>
      </w:r>
      <w:r w:rsidR="00AE6A45" w:rsidRPr="00B8725C">
        <w:rPr>
          <w:rFonts w:ascii="Times New Roman" w:hAnsi="Times New Roman" w:cs="Times New Roman"/>
          <w:sz w:val="24"/>
          <w:szCs w:val="24"/>
        </w:rPr>
        <w:t xml:space="preserve">: </w:t>
      </w:r>
      <w:r w:rsidR="00956417" w:rsidRPr="00956417">
        <w:rPr>
          <w:rFonts w:ascii="Times New Roman" w:hAnsi="Times New Roman" w:cs="Times New Roman"/>
          <w:sz w:val="24"/>
          <w:szCs w:val="24"/>
        </w:rPr>
        <w:t>Европейская экспансия не знала пределов. Огромные пространства океанов не служили преградой.</w:t>
      </w:r>
      <w:r w:rsidR="00956417">
        <w:rPr>
          <w:rFonts w:ascii="Times New Roman" w:hAnsi="Times New Roman" w:cs="Times New Roman"/>
          <w:sz w:val="24"/>
          <w:szCs w:val="24"/>
        </w:rPr>
        <w:t xml:space="preserve"> </w:t>
      </w:r>
      <w:r w:rsidR="00956417" w:rsidRPr="00B8725C">
        <w:rPr>
          <w:rFonts w:ascii="Times New Roman" w:hAnsi="Times New Roman" w:cs="Times New Roman"/>
          <w:sz w:val="24"/>
          <w:szCs w:val="24"/>
        </w:rPr>
        <w:t>→</w:t>
      </w:r>
      <w:r w:rsid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Evropská</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expanze</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neznala</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hranic</w:t>
      </w:r>
      <w:proofErr w:type="spellEnd"/>
      <w:r w:rsidR="00956417" w:rsidRPr="00956417">
        <w:rPr>
          <w:rFonts w:ascii="Times New Roman" w:hAnsi="Times New Roman" w:cs="Times New Roman"/>
          <w:sz w:val="24"/>
          <w:szCs w:val="24"/>
        </w:rPr>
        <w:t xml:space="preserve"> a </w:t>
      </w:r>
      <w:proofErr w:type="spellStart"/>
      <w:r w:rsidR="00956417" w:rsidRPr="00956417">
        <w:rPr>
          <w:rFonts w:ascii="Times New Roman" w:hAnsi="Times New Roman" w:cs="Times New Roman"/>
          <w:sz w:val="24"/>
          <w:szCs w:val="24"/>
        </w:rPr>
        <w:t>ani</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obrovské</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plochy</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oceánů</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nepředstavovaly</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t>žádnou</w:t>
      </w:r>
      <w:proofErr w:type="spellEnd"/>
      <w:r w:rsidR="00956417" w:rsidRPr="00956417">
        <w:rPr>
          <w:rFonts w:ascii="Times New Roman" w:hAnsi="Times New Roman" w:cs="Times New Roman"/>
          <w:sz w:val="24"/>
          <w:szCs w:val="24"/>
        </w:rPr>
        <w:t xml:space="preserve"> </w:t>
      </w:r>
      <w:proofErr w:type="spellStart"/>
      <w:r w:rsidR="00956417" w:rsidRPr="00956417">
        <w:rPr>
          <w:rFonts w:ascii="Times New Roman" w:hAnsi="Times New Roman" w:cs="Times New Roman"/>
          <w:sz w:val="24"/>
          <w:szCs w:val="24"/>
        </w:rPr>
        <w:lastRenderedPageBreak/>
        <w:t>překážku</w:t>
      </w:r>
      <w:proofErr w:type="spellEnd"/>
      <w:r w:rsidR="00956417" w:rsidRPr="00956417">
        <w:rPr>
          <w:rFonts w:ascii="Times New Roman" w:hAnsi="Times New Roman" w:cs="Times New Roman"/>
          <w:sz w:val="24"/>
          <w:szCs w:val="24"/>
        </w:rPr>
        <w:t>.</w:t>
      </w:r>
      <w:r w:rsidR="00956417">
        <w:rPr>
          <w:rFonts w:ascii="Times New Roman" w:hAnsi="Times New Roman" w:cs="Times New Roman"/>
          <w:sz w:val="24"/>
          <w:szCs w:val="24"/>
        </w:rPr>
        <w:t xml:space="preserve"> Данная трансформация являлась довольно часто, потому что оригинальный текст содержит большое количество изолированных простых предложений, которые было нужно объединить. </w:t>
      </w:r>
    </w:p>
    <w:p w14:paraId="01027075" w14:textId="230E444B" w:rsidR="00E32A42" w:rsidRPr="0074553A" w:rsidRDefault="00AE6A45" w:rsidP="0074553A">
      <w:pPr>
        <w:spacing w:line="360" w:lineRule="auto"/>
        <w:jc w:val="both"/>
        <w:rPr>
          <w:rFonts w:ascii="Times New Roman" w:hAnsi="Times New Roman" w:cs="Times New Roman"/>
          <w:sz w:val="24"/>
          <w:szCs w:val="24"/>
        </w:rPr>
      </w:pPr>
      <w:r w:rsidRPr="00B8725C">
        <w:rPr>
          <w:rFonts w:ascii="Times New Roman" w:hAnsi="Times New Roman" w:cs="Times New Roman"/>
          <w:sz w:val="24"/>
          <w:szCs w:val="24"/>
          <w:lang w:val="cs-CZ"/>
        </w:rPr>
        <w:tab/>
      </w:r>
      <w:r w:rsidRPr="00B8725C">
        <w:rPr>
          <w:rFonts w:ascii="Times New Roman" w:hAnsi="Times New Roman" w:cs="Times New Roman"/>
          <w:sz w:val="24"/>
          <w:szCs w:val="24"/>
        </w:rPr>
        <w:t>При переводе встречались также семантические трансформации. Данная группа трансформаций включает в себя, например, конкретизацию (делать выбор →</w:t>
      </w:r>
      <w:r w:rsidRPr="00B8725C">
        <w:rPr>
          <w:rFonts w:ascii="Times New Roman" w:hAnsi="Times New Roman" w:cs="Times New Roman"/>
          <w:sz w:val="24"/>
          <w:szCs w:val="24"/>
          <w:lang w:val="cs-CZ"/>
        </w:rPr>
        <w:t xml:space="preserve"> učinit volbu, </w:t>
      </w:r>
      <w:r w:rsidRPr="00B8725C">
        <w:rPr>
          <w:rFonts w:ascii="Times New Roman" w:hAnsi="Times New Roman" w:cs="Times New Roman"/>
          <w:sz w:val="24"/>
          <w:szCs w:val="24"/>
        </w:rPr>
        <w:t>быть →</w:t>
      </w:r>
      <w:r w:rsidRPr="00B8725C">
        <w:rPr>
          <w:rFonts w:ascii="Times New Roman" w:hAnsi="Times New Roman" w:cs="Times New Roman"/>
          <w:sz w:val="24"/>
          <w:szCs w:val="24"/>
          <w:lang w:val="cs-CZ"/>
        </w:rPr>
        <w:t xml:space="preserve"> jednat se o), </w:t>
      </w:r>
      <w:r w:rsidRPr="00B8725C">
        <w:rPr>
          <w:rFonts w:ascii="Times New Roman" w:hAnsi="Times New Roman" w:cs="Times New Roman"/>
          <w:sz w:val="24"/>
          <w:szCs w:val="24"/>
        </w:rPr>
        <w:t xml:space="preserve">генерализацию (эффект оказался → </w:t>
      </w:r>
      <w:r w:rsidRPr="00B8725C">
        <w:rPr>
          <w:rFonts w:ascii="Times New Roman" w:hAnsi="Times New Roman" w:cs="Times New Roman"/>
          <w:sz w:val="24"/>
          <w:szCs w:val="24"/>
          <w:lang w:val="cs-CZ"/>
        </w:rPr>
        <w:t xml:space="preserve">efekt byl), </w:t>
      </w:r>
      <w:r w:rsidR="0074553A">
        <w:rPr>
          <w:rFonts w:ascii="Times New Roman" w:hAnsi="Times New Roman" w:cs="Times New Roman"/>
          <w:sz w:val="24"/>
          <w:szCs w:val="24"/>
        </w:rPr>
        <w:t>модуляция значений (</w:t>
      </w:r>
      <w:r w:rsidR="0074553A" w:rsidRPr="0074553A">
        <w:rPr>
          <w:rFonts w:ascii="Times New Roman" w:hAnsi="Times New Roman" w:cs="Times New Roman"/>
          <w:sz w:val="24"/>
          <w:szCs w:val="24"/>
        </w:rPr>
        <w:t>театр, на сцене которого пытались ставить Мольера.</w:t>
      </w:r>
      <w:r w:rsidR="0074553A">
        <w:rPr>
          <w:rFonts w:ascii="Times New Roman" w:hAnsi="Times New Roman" w:cs="Times New Roman"/>
          <w:sz w:val="24"/>
          <w:szCs w:val="24"/>
        </w:rPr>
        <w:t xml:space="preserve"> </w:t>
      </w:r>
      <w:r w:rsidR="0074553A" w:rsidRPr="00B8725C">
        <w:rPr>
          <w:rFonts w:ascii="Times New Roman" w:hAnsi="Times New Roman" w:cs="Times New Roman"/>
          <w:sz w:val="24"/>
          <w:szCs w:val="24"/>
        </w:rPr>
        <w:t>→</w:t>
      </w:r>
      <w:r w:rsidR="0074553A">
        <w:rPr>
          <w:rFonts w:ascii="Times New Roman" w:hAnsi="Times New Roman" w:cs="Times New Roman"/>
          <w:sz w:val="24"/>
          <w:szCs w:val="24"/>
        </w:rPr>
        <w:t xml:space="preserve"> </w:t>
      </w:r>
      <w:r w:rsidR="0074553A" w:rsidRPr="0074553A">
        <w:rPr>
          <w:rFonts w:ascii="Times New Roman" w:hAnsi="Times New Roman" w:cs="Times New Roman"/>
          <w:sz w:val="24"/>
          <w:szCs w:val="24"/>
        </w:rPr>
        <w:t>…</w:t>
      </w:r>
      <w:proofErr w:type="spellStart"/>
      <w:r w:rsidR="0074553A" w:rsidRPr="0074553A">
        <w:rPr>
          <w:rFonts w:ascii="Times New Roman" w:hAnsi="Times New Roman" w:cs="Times New Roman"/>
          <w:sz w:val="24"/>
          <w:szCs w:val="24"/>
        </w:rPr>
        <w:t>divadlo</w:t>
      </w:r>
      <w:proofErr w:type="spellEnd"/>
      <w:r w:rsidR="0074553A" w:rsidRPr="0074553A">
        <w:rPr>
          <w:rFonts w:ascii="Times New Roman" w:hAnsi="Times New Roman" w:cs="Times New Roman"/>
          <w:sz w:val="24"/>
          <w:szCs w:val="24"/>
        </w:rPr>
        <w:t xml:space="preserve">, </w:t>
      </w:r>
      <w:proofErr w:type="spellStart"/>
      <w:r w:rsidR="0074553A" w:rsidRPr="0074553A">
        <w:rPr>
          <w:rFonts w:ascii="Times New Roman" w:hAnsi="Times New Roman" w:cs="Times New Roman"/>
          <w:sz w:val="24"/>
          <w:szCs w:val="24"/>
        </w:rPr>
        <w:t>na</w:t>
      </w:r>
      <w:proofErr w:type="spellEnd"/>
      <w:r w:rsidR="0074553A" w:rsidRPr="0074553A">
        <w:rPr>
          <w:rFonts w:ascii="Times New Roman" w:hAnsi="Times New Roman" w:cs="Times New Roman"/>
          <w:sz w:val="24"/>
          <w:szCs w:val="24"/>
        </w:rPr>
        <w:t xml:space="preserve"> </w:t>
      </w:r>
      <w:proofErr w:type="spellStart"/>
      <w:r w:rsidR="0074553A" w:rsidRPr="0074553A">
        <w:rPr>
          <w:rFonts w:ascii="Times New Roman" w:hAnsi="Times New Roman" w:cs="Times New Roman"/>
          <w:sz w:val="24"/>
          <w:szCs w:val="24"/>
        </w:rPr>
        <w:t>jehož</w:t>
      </w:r>
      <w:proofErr w:type="spellEnd"/>
      <w:r w:rsidR="0074553A" w:rsidRPr="0074553A">
        <w:rPr>
          <w:rFonts w:ascii="Times New Roman" w:hAnsi="Times New Roman" w:cs="Times New Roman"/>
          <w:sz w:val="24"/>
          <w:szCs w:val="24"/>
        </w:rPr>
        <w:t xml:space="preserve"> </w:t>
      </w:r>
      <w:proofErr w:type="spellStart"/>
      <w:r w:rsidR="0074553A" w:rsidRPr="0074553A">
        <w:rPr>
          <w:rFonts w:ascii="Times New Roman" w:hAnsi="Times New Roman" w:cs="Times New Roman"/>
          <w:sz w:val="24"/>
          <w:szCs w:val="24"/>
        </w:rPr>
        <w:t>scéně</w:t>
      </w:r>
      <w:proofErr w:type="spellEnd"/>
      <w:r w:rsidR="0074553A" w:rsidRPr="0074553A">
        <w:rPr>
          <w:rFonts w:ascii="Times New Roman" w:hAnsi="Times New Roman" w:cs="Times New Roman"/>
          <w:sz w:val="24"/>
          <w:szCs w:val="24"/>
        </w:rPr>
        <w:t xml:space="preserve"> </w:t>
      </w:r>
      <w:proofErr w:type="spellStart"/>
      <w:r w:rsidR="0074553A" w:rsidRPr="0074553A">
        <w:rPr>
          <w:rFonts w:ascii="Times New Roman" w:hAnsi="Times New Roman" w:cs="Times New Roman"/>
          <w:sz w:val="24"/>
          <w:szCs w:val="24"/>
        </w:rPr>
        <w:t>byly</w:t>
      </w:r>
      <w:proofErr w:type="spellEnd"/>
      <w:r w:rsidR="0074553A" w:rsidRPr="0074553A">
        <w:rPr>
          <w:rFonts w:ascii="Times New Roman" w:hAnsi="Times New Roman" w:cs="Times New Roman"/>
          <w:sz w:val="24"/>
          <w:szCs w:val="24"/>
        </w:rPr>
        <w:t xml:space="preserve"> k </w:t>
      </w:r>
      <w:proofErr w:type="spellStart"/>
      <w:r w:rsidR="0074553A" w:rsidRPr="0074553A">
        <w:rPr>
          <w:rFonts w:ascii="Times New Roman" w:hAnsi="Times New Roman" w:cs="Times New Roman"/>
          <w:sz w:val="24"/>
          <w:szCs w:val="24"/>
        </w:rPr>
        <w:t>vidění</w:t>
      </w:r>
      <w:proofErr w:type="spellEnd"/>
      <w:r w:rsidR="0074553A" w:rsidRPr="0074553A">
        <w:rPr>
          <w:rFonts w:ascii="Times New Roman" w:hAnsi="Times New Roman" w:cs="Times New Roman"/>
          <w:sz w:val="24"/>
          <w:szCs w:val="24"/>
        </w:rPr>
        <w:t xml:space="preserve"> </w:t>
      </w:r>
      <w:proofErr w:type="spellStart"/>
      <w:r w:rsidR="0074553A" w:rsidRPr="0074553A">
        <w:rPr>
          <w:rFonts w:ascii="Times New Roman" w:hAnsi="Times New Roman" w:cs="Times New Roman"/>
          <w:sz w:val="24"/>
          <w:szCs w:val="24"/>
        </w:rPr>
        <w:t>Molièrovy</w:t>
      </w:r>
      <w:proofErr w:type="spellEnd"/>
      <w:r w:rsidR="0074553A" w:rsidRPr="0074553A">
        <w:rPr>
          <w:rFonts w:ascii="Times New Roman" w:hAnsi="Times New Roman" w:cs="Times New Roman"/>
          <w:sz w:val="24"/>
          <w:szCs w:val="24"/>
        </w:rPr>
        <w:t xml:space="preserve"> </w:t>
      </w:r>
      <w:proofErr w:type="spellStart"/>
      <w:r w:rsidR="0074553A" w:rsidRPr="0074553A">
        <w:rPr>
          <w:rFonts w:ascii="Times New Roman" w:hAnsi="Times New Roman" w:cs="Times New Roman"/>
          <w:sz w:val="24"/>
          <w:szCs w:val="24"/>
        </w:rPr>
        <w:t>inscenace</w:t>
      </w:r>
      <w:proofErr w:type="spellEnd"/>
      <w:r w:rsidR="0074553A">
        <w:rPr>
          <w:rFonts w:ascii="Times New Roman" w:hAnsi="Times New Roman" w:cs="Times New Roman"/>
          <w:sz w:val="24"/>
          <w:szCs w:val="24"/>
        </w:rPr>
        <w:t xml:space="preserve">), </w:t>
      </w:r>
      <w:r w:rsidRPr="00B8725C">
        <w:rPr>
          <w:rFonts w:ascii="Times New Roman" w:hAnsi="Times New Roman" w:cs="Times New Roman"/>
          <w:sz w:val="24"/>
          <w:szCs w:val="24"/>
        </w:rPr>
        <w:t xml:space="preserve">антонимический перевод (знать не меньше → </w:t>
      </w:r>
      <w:proofErr w:type="spellStart"/>
      <w:r w:rsidRPr="00B8725C">
        <w:rPr>
          <w:rFonts w:ascii="Times New Roman" w:hAnsi="Times New Roman" w:cs="Times New Roman"/>
          <w:sz w:val="24"/>
          <w:szCs w:val="24"/>
        </w:rPr>
        <w:t>věděl</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více</w:t>
      </w:r>
      <w:proofErr w:type="spellEnd"/>
      <w:r w:rsidRPr="00B8725C">
        <w:rPr>
          <w:rFonts w:ascii="Times New Roman" w:hAnsi="Times New Roman" w:cs="Times New Roman"/>
          <w:sz w:val="24"/>
          <w:szCs w:val="24"/>
        </w:rPr>
        <w:t xml:space="preserve"> </w:t>
      </w:r>
      <w:r w:rsidRPr="00B8725C">
        <w:rPr>
          <w:rFonts w:ascii="Times New Roman" w:hAnsi="Times New Roman" w:cs="Times New Roman"/>
          <w:sz w:val="24"/>
          <w:szCs w:val="24"/>
          <w:lang w:val="cs-CZ"/>
        </w:rPr>
        <w:t>než</w:t>
      </w:r>
      <w:r w:rsidRPr="00B8725C">
        <w:rPr>
          <w:rFonts w:ascii="Times New Roman" w:hAnsi="Times New Roman" w:cs="Times New Roman"/>
          <w:sz w:val="24"/>
          <w:szCs w:val="24"/>
        </w:rPr>
        <w:t>)</w:t>
      </w:r>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целостное преобразование (человек старого закала →</w:t>
      </w:r>
      <w:r w:rsidR="00B010D3" w:rsidRPr="00B8725C">
        <w:rPr>
          <w:rFonts w:ascii="Times New Roman" w:hAnsi="Times New Roman" w:cs="Times New Roman"/>
          <w:sz w:val="24"/>
          <w:szCs w:val="24"/>
        </w:rPr>
        <w:t xml:space="preserve"> </w:t>
      </w:r>
      <w:proofErr w:type="spellStart"/>
      <w:r w:rsidR="00B010D3" w:rsidRPr="00B8725C">
        <w:rPr>
          <w:rFonts w:ascii="Times New Roman" w:hAnsi="Times New Roman" w:cs="Times New Roman"/>
          <w:sz w:val="24"/>
          <w:szCs w:val="24"/>
        </w:rPr>
        <w:t>člověk</w:t>
      </w:r>
      <w:proofErr w:type="spellEnd"/>
      <w:r w:rsidR="00B010D3" w:rsidRPr="00B8725C">
        <w:rPr>
          <w:rFonts w:ascii="Times New Roman" w:hAnsi="Times New Roman" w:cs="Times New Roman"/>
          <w:sz w:val="24"/>
          <w:szCs w:val="24"/>
        </w:rPr>
        <w:t xml:space="preserve"> s </w:t>
      </w:r>
      <w:proofErr w:type="spellStart"/>
      <w:r w:rsidR="00B010D3" w:rsidRPr="00B8725C">
        <w:rPr>
          <w:rFonts w:ascii="Times New Roman" w:hAnsi="Times New Roman" w:cs="Times New Roman"/>
          <w:sz w:val="24"/>
          <w:szCs w:val="24"/>
        </w:rPr>
        <w:t>konzervativními</w:t>
      </w:r>
      <w:proofErr w:type="spellEnd"/>
      <w:r w:rsidR="00B010D3" w:rsidRPr="00B8725C">
        <w:rPr>
          <w:rFonts w:ascii="Times New Roman" w:hAnsi="Times New Roman" w:cs="Times New Roman"/>
          <w:sz w:val="24"/>
          <w:szCs w:val="24"/>
        </w:rPr>
        <w:t xml:space="preserve"> </w:t>
      </w:r>
      <w:proofErr w:type="spellStart"/>
      <w:r w:rsidR="00B010D3" w:rsidRPr="00B8725C">
        <w:rPr>
          <w:rFonts w:ascii="Times New Roman" w:hAnsi="Times New Roman" w:cs="Times New Roman"/>
          <w:sz w:val="24"/>
          <w:szCs w:val="24"/>
        </w:rPr>
        <w:t>názory</w:t>
      </w:r>
      <w:proofErr w:type="spellEnd"/>
      <w:r w:rsidR="00B010D3" w:rsidRPr="00B8725C">
        <w:rPr>
          <w:rFonts w:ascii="Times New Roman" w:hAnsi="Times New Roman" w:cs="Times New Roman"/>
          <w:sz w:val="24"/>
          <w:szCs w:val="24"/>
        </w:rPr>
        <w:t xml:space="preserve"> a </w:t>
      </w:r>
      <w:proofErr w:type="spellStart"/>
      <w:r w:rsidR="00B010D3" w:rsidRPr="00B8725C">
        <w:rPr>
          <w:rFonts w:ascii="Times New Roman" w:hAnsi="Times New Roman" w:cs="Times New Roman"/>
          <w:sz w:val="24"/>
          <w:szCs w:val="24"/>
        </w:rPr>
        <w:t>postoji</w:t>
      </w:r>
      <w:proofErr w:type="spellEnd"/>
      <w:r w:rsidR="00B010D3" w:rsidRPr="00B8725C">
        <w:rPr>
          <w:rFonts w:ascii="Times New Roman" w:hAnsi="Times New Roman" w:cs="Times New Roman"/>
          <w:sz w:val="24"/>
          <w:szCs w:val="24"/>
        </w:rPr>
        <w:t>) и расширение информационной основы (</w:t>
      </w:r>
      <w:r w:rsidR="00C94DE5" w:rsidRPr="00C94DE5">
        <w:rPr>
          <w:rFonts w:ascii="Times New Roman" w:hAnsi="Times New Roman" w:cs="Times New Roman"/>
          <w:sz w:val="24"/>
          <w:szCs w:val="24"/>
        </w:rPr>
        <w:t xml:space="preserve">оказал огромное влияние на Россию </w:t>
      </w:r>
      <w:r w:rsidR="00C94DE5" w:rsidRPr="00B8725C">
        <w:rPr>
          <w:rFonts w:ascii="Times New Roman" w:hAnsi="Times New Roman" w:cs="Times New Roman"/>
          <w:sz w:val="24"/>
          <w:szCs w:val="24"/>
        </w:rPr>
        <w:t>→</w:t>
      </w:r>
      <w:r w:rsidR="00C94DE5">
        <w:rPr>
          <w:rFonts w:ascii="Times New Roman" w:hAnsi="Times New Roman" w:cs="Times New Roman"/>
          <w:sz w:val="24"/>
          <w:szCs w:val="24"/>
          <w:lang w:val="cs-CZ"/>
        </w:rPr>
        <w:t xml:space="preserve"> </w:t>
      </w:r>
      <w:r w:rsidR="00C94DE5" w:rsidRPr="00C94DE5">
        <w:rPr>
          <w:rFonts w:ascii="Times New Roman" w:hAnsi="Times New Roman" w:cs="Times New Roman"/>
          <w:sz w:val="24"/>
          <w:szCs w:val="24"/>
          <w:lang w:val="cs-CZ"/>
        </w:rPr>
        <w:t>ovlivnil vývoj Ruska</w:t>
      </w:r>
      <w:r w:rsidR="0074553A">
        <w:rPr>
          <w:rFonts w:ascii="Times New Roman" w:hAnsi="Times New Roman" w:cs="Times New Roman"/>
          <w:sz w:val="24"/>
          <w:szCs w:val="24"/>
        </w:rPr>
        <w:t xml:space="preserve">, </w:t>
      </w:r>
      <w:proofErr w:type="spellStart"/>
      <w:r w:rsidR="0074553A" w:rsidRPr="0074553A">
        <w:rPr>
          <w:rStyle w:val="markedcontent"/>
          <w:rFonts w:ascii="Times New Roman" w:hAnsi="Times New Roman" w:cs="Times New Roman"/>
          <w:sz w:val="24"/>
          <w:szCs w:val="24"/>
          <w:lang w:val="cs-CZ"/>
        </w:rPr>
        <w:t>пересекло</w:t>
      </w:r>
      <w:proofErr w:type="spellEnd"/>
      <w:r w:rsidR="0074553A" w:rsidRPr="0074553A">
        <w:rPr>
          <w:rStyle w:val="markedcontent"/>
          <w:rFonts w:ascii="Times New Roman" w:hAnsi="Times New Roman" w:cs="Times New Roman"/>
          <w:sz w:val="24"/>
          <w:szCs w:val="24"/>
          <w:lang w:val="cs-CZ"/>
        </w:rPr>
        <w:t xml:space="preserve"> </w:t>
      </w:r>
      <w:proofErr w:type="spellStart"/>
      <w:r w:rsidR="0074553A" w:rsidRPr="0074553A">
        <w:rPr>
          <w:rStyle w:val="markedcontent"/>
          <w:rFonts w:ascii="Times New Roman" w:hAnsi="Times New Roman" w:cs="Times New Roman"/>
          <w:sz w:val="24"/>
          <w:szCs w:val="24"/>
          <w:lang w:val="cs-CZ"/>
        </w:rPr>
        <w:t>границу</w:t>
      </w:r>
      <w:proofErr w:type="spellEnd"/>
      <w:r w:rsidR="0074553A">
        <w:rPr>
          <w:rStyle w:val="markedcontent"/>
          <w:rFonts w:ascii="Times New Roman" w:hAnsi="Times New Roman" w:cs="Times New Roman"/>
          <w:sz w:val="24"/>
          <w:szCs w:val="24"/>
          <w:u w:val="single"/>
        </w:rPr>
        <w:t xml:space="preserve"> </w:t>
      </w:r>
      <w:r w:rsidR="0074553A" w:rsidRPr="00B8725C">
        <w:rPr>
          <w:rFonts w:ascii="Times New Roman" w:hAnsi="Times New Roman" w:cs="Times New Roman"/>
          <w:sz w:val="24"/>
          <w:szCs w:val="24"/>
        </w:rPr>
        <w:t>→</w:t>
      </w:r>
      <w:r w:rsidR="0074553A">
        <w:rPr>
          <w:rFonts w:ascii="Times New Roman" w:hAnsi="Times New Roman" w:cs="Times New Roman"/>
          <w:sz w:val="24"/>
          <w:szCs w:val="24"/>
        </w:rPr>
        <w:t xml:space="preserve"> </w:t>
      </w:r>
      <w:r w:rsidR="0074553A" w:rsidRPr="0074553A">
        <w:rPr>
          <w:rStyle w:val="markedcontent"/>
          <w:rFonts w:ascii="Times New Roman" w:hAnsi="Times New Roman" w:cs="Times New Roman"/>
          <w:sz w:val="24"/>
          <w:szCs w:val="24"/>
          <w:lang w:val="cs-CZ"/>
        </w:rPr>
        <w:t>překročilo ruskou hranici</w:t>
      </w:r>
      <w:r w:rsidR="00B010D3" w:rsidRPr="0074553A">
        <w:rPr>
          <w:rFonts w:ascii="Times New Roman" w:hAnsi="Times New Roman" w:cs="Times New Roman"/>
          <w:sz w:val="24"/>
          <w:szCs w:val="24"/>
          <w:lang w:val="cs-CZ"/>
        </w:rPr>
        <w:t>).</w:t>
      </w:r>
    </w:p>
    <w:p w14:paraId="4A0EAAB8" w14:textId="635FE53D" w:rsidR="00C5036F" w:rsidRPr="00B8725C" w:rsidRDefault="00C5036F" w:rsidP="00C5036F">
      <w:pPr>
        <w:spacing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ab/>
      </w:r>
      <w:r w:rsidR="008D583E" w:rsidRPr="00B8725C">
        <w:rPr>
          <w:rFonts w:ascii="Times New Roman" w:hAnsi="Times New Roman" w:cs="Times New Roman"/>
          <w:sz w:val="24"/>
          <w:szCs w:val="24"/>
          <w:lang w:val="cs-CZ"/>
        </w:rPr>
        <w:t xml:space="preserve"> </w:t>
      </w:r>
    </w:p>
    <w:p w14:paraId="46B84250" w14:textId="78769752" w:rsidR="00426F6A" w:rsidRPr="00A545C0" w:rsidRDefault="00426F6A" w:rsidP="00C5036F">
      <w:pPr>
        <w:spacing w:line="360" w:lineRule="auto"/>
        <w:jc w:val="both"/>
        <w:rPr>
          <w:rFonts w:ascii="Times New Roman" w:hAnsi="Times New Roman" w:cs="Times New Roman"/>
          <w:sz w:val="24"/>
          <w:szCs w:val="24"/>
          <w:lang w:val="pl-PL"/>
        </w:rPr>
      </w:pPr>
      <w:r w:rsidRPr="00B8725C">
        <w:rPr>
          <w:rFonts w:ascii="Times New Roman" w:hAnsi="Times New Roman" w:cs="Times New Roman"/>
          <w:sz w:val="24"/>
          <w:szCs w:val="24"/>
          <w:lang w:val="cs-CZ"/>
        </w:rPr>
        <w:tab/>
      </w:r>
    </w:p>
    <w:p w14:paraId="17E340DF" w14:textId="043C617D" w:rsidR="00E32A42" w:rsidRPr="00B8725C" w:rsidRDefault="00E32A42" w:rsidP="00777734">
      <w:pPr>
        <w:spacing w:line="360" w:lineRule="auto"/>
        <w:rPr>
          <w:rFonts w:ascii="Times New Roman" w:hAnsi="Times New Roman" w:cs="Times New Roman"/>
          <w:sz w:val="24"/>
          <w:szCs w:val="24"/>
          <w:lang w:val="cs-CZ"/>
        </w:rPr>
      </w:pPr>
    </w:p>
    <w:p w14:paraId="1B74ADE9" w14:textId="664091A5" w:rsidR="00E32A42" w:rsidRPr="00B8725C" w:rsidRDefault="00E32A42" w:rsidP="00777734">
      <w:pPr>
        <w:spacing w:line="360" w:lineRule="auto"/>
        <w:rPr>
          <w:rFonts w:ascii="Times New Roman" w:hAnsi="Times New Roman" w:cs="Times New Roman"/>
          <w:sz w:val="24"/>
          <w:szCs w:val="24"/>
          <w:lang w:val="cs-CZ"/>
        </w:rPr>
      </w:pPr>
    </w:p>
    <w:p w14:paraId="56204427" w14:textId="2EE36483" w:rsidR="00E32A42" w:rsidRPr="00B8725C" w:rsidRDefault="00E32A42" w:rsidP="00777734">
      <w:pPr>
        <w:spacing w:line="360" w:lineRule="auto"/>
        <w:rPr>
          <w:rFonts w:ascii="Times New Roman" w:hAnsi="Times New Roman" w:cs="Times New Roman"/>
          <w:sz w:val="24"/>
          <w:szCs w:val="24"/>
          <w:lang w:val="cs-CZ"/>
        </w:rPr>
      </w:pPr>
    </w:p>
    <w:p w14:paraId="6493AEFC" w14:textId="10ACD8A2" w:rsidR="00E32A42" w:rsidRPr="00B8725C" w:rsidRDefault="00E32A42" w:rsidP="00777734">
      <w:pPr>
        <w:spacing w:line="360" w:lineRule="auto"/>
        <w:rPr>
          <w:rFonts w:ascii="Times New Roman" w:hAnsi="Times New Roman" w:cs="Times New Roman"/>
          <w:sz w:val="24"/>
          <w:szCs w:val="24"/>
          <w:lang w:val="cs-CZ"/>
        </w:rPr>
      </w:pPr>
    </w:p>
    <w:p w14:paraId="51FF8595" w14:textId="52B490F3" w:rsidR="00E32A42" w:rsidRPr="00B8725C" w:rsidRDefault="00E32A42" w:rsidP="00777734">
      <w:pPr>
        <w:spacing w:line="360" w:lineRule="auto"/>
        <w:rPr>
          <w:rFonts w:ascii="Times New Roman" w:hAnsi="Times New Roman" w:cs="Times New Roman"/>
          <w:sz w:val="24"/>
          <w:szCs w:val="24"/>
          <w:lang w:val="cs-CZ"/>
        </w:rPr>
      </w:pPr>
    </w:p>
    <w:p w14:paraId="7429A2B9" w14:textId="356B1C32" w:rsidR="00E32A42" w:rsidRDefault="00E32A42" w:rsidP="00777734">
      <w:pPr>
        <w:spacing w:line="360" w:lineRule="auto"/>
        <w:rPr>
          <w:rFonts w:ascii="Times New Roman" w:hAnsi="Times New Roman" w:cs="Times New Roman"/>
          <w:sz w:val="24"/>
          <w:szCs w:val="24"/>
          <w:lang w:val="cs-CZ"/>
        </w:rPr>
      </w:pPr>
    </w:p>
    <w:p w14:paraId="69256A27" w14:textId="5B6638A7" w:rsidR="00A545C0" w:rsidRDefault="00A545C0" w:rsidP="00777734">
      <w:pPr>
        <w:spacing w:line="360" w:lineRule="auto"/>
        <w:rPr>
          <w:rFonts w:ascii="Times New Roman" w:hAnsi="Times New Roman" w:cs="Times New Roman"/>
          <w:sz w:val="24"/>
          <w:szCs w:val="24"/>
          <w:lang w:val="cs-CZ"/>
        </w:rPr>
      </w:pPr>
    </w:p>
    <w:p w14:paraId="7B983A60" w14:textId="1A0481AB" w:rsidR="00A545C0" w:rsidRDefault="00A545C0" w:rsidP="00777734">
      <w:pPr>
        <w:spacing w:line="360" w:lineRule="auto"/>
        <w:rPr>
          <w:rFonts w:ascii="Times New Roman" w:hAnsi="Times New Roman" w:cs="Times New Roman"/>
          <w:sz w:val="24"/>
          <w:szCs w:val="24"/>
          <w:lang w:val="cs-CZ"/>
        </w:rPr>
      </w:pPr>
    </w:p>
    <w:p w14:paraId="39EF3C49" w14:textId="29E89B15" w:rsidR="00A545C0" w:rsidRDefault="00A545C0" w:rsidP="00777734">
      <w:pPr>
        <w:spacing w:line="360" w:lineRule="auto"/>
        <w:rPr>
          <w:rFonts w:ascii="Times New Roman" w:hAnsi="Times New Roman" w:cs="Times New Roman"/>
          <w:sz w:val="24"/>
          <w:szCs w:val="24"/>
          <w:lang w:val="cs-CZ"/>
        </w:rPr>
      </w:pPr>
    </w:p>
    <w:p w14:paraId="5B9230F2" w14:textId="77777777" w:rsidR="00A545C0" w:rsidRPr="00B8725C" w:rsidRDefault="00A545C0" w:rsidP="00777734">
      <w:pPr>
        <w:spacing w:line="360" w:lineRule="auto"/>
        <w:rPr>
          <w:rFonts w:ascii="Times New Roman" w:hAnsi="Times New Roman" w:cs="Times New Roman"/>
          <w:sz w:val="24"/>
          <w:szCs w:val="24"/>
          <w:lang w:val="cs-CZ"/>
        </w:rPr>
      </w:pPr>
    </w:p>
    <w:p w14:paraId="2EE6C44A" w14:textId="6605246C" w:rsidR="00777734" w:rsidRPr="00B8725C" w:rsidRDefault="00777734" w:rsidP="00777734">
      <w:pPr>
        <w:spacing w:line="360" w:lineRule="auto"/>
        <w:rPr>
          <w:rFonts w:ascii="Times New Roman" w:hAnsi="Times New Roman" w:cs="Times New Roman"/>
          <w:sz w:val="24"/>
          <w:szCs w:val="24"/>
          <w:lang w:val="cs-CZ"/>
        </w:rPr>
      </w:pPr>
    </w:p>
    <w:p w14:paraId="026F0691" w14:textId="785B891E" w:rsidR="005D2F57" w:rsidRPr="00B8725C" w:rsidRDefault="005D2F57" w:rsidP="00777734">
      <w:pPr>
        <w:spacing w:line="360" w:lineRule="auto"/>
        <w:rPr>
          <w:rFonts w:ascii="Times New Roman" w:hAnsi="Times New Roman" w:cs="Times New Roman"/>
          <w:sz w:val="24"/>
          <w:szCs w:val="24"/>
          <w:lang w:val="cs-CZ"/>
        </w:rPr>
      </w:pPr>
    </w:p>
    <w:p w14:paraId="3817BC59" w14:textId="77777777" w:rsidR="00E32A42" w:rsidRPr="00B8725C" w:rsidRDefault="00E32A42" w:rsidP="00777734">
      <w:pPr>
        <w:pStyle w:val="Nadpis1"/>
        <w:spacing w:before="0" w:after="240" w:line="360" w:lineRule="auto"/>
        <w:rPr>
          <w:rFonts w:ascii="Times New Roman" w:hAnsi="Times New Roman" w:cs="Times New Roman"/>
          <w:b/>
          <w:bCs/>
          <w:color w:val="auto"/>
          <w:sz w:val="28"/>
          <w:szCs w:val="28"/>
          <w:lang w:val="cs-CZ"/>
        </w:rPr>
      </w:pPr>
      <w:bookmarkStart w:id="96" w:name="_Toc138797126"/>
      <w:r w:rsidRPr="00B8725C">
        <w:rPr>
          <w:rFonts w:ascii="Times New Roman" w:hAnsi="Times New Roman" w:cs="Times New Roman"/>
          <w:b/>
          <w:bCs/>
          <w:color w:val="auto"/>
          <w:sz w:val="28"/>
          <w:szCs w:val="28"/>
          <w:lang w:val="cs-CZ"/>
        </w:rPr>
        <w:lastRenderedPageBreak/>
        <w:t>Seznam použité literatury</w:t>
      </w:r>
      <w:bookmarkEnd w:id="96"/>
    </w:p>
    <w:p w14:paraId="01A16EFD" w14:textId="77777777" w:rsidR="00E32A42" w:rsidRPr="00B8725C" w:rsidRDefault="00E32A42" w:rsidP="00777734">
      <w:pPr>
        <w:spacing w:after="0" w:line="360" w:lineRule="auto"/>
        <w:jc w:val="both"/>
        <w:rPr>
          <w:rFonts w:ascii="Times New Roman" w:hAnsi="Times New Roman" w:cs="Times New Roman"/>
          <w:b/>
          <w:bCs/>
          <w:sz w:val="24"/>
          <w:szCs w:val="24"/>
          <w:lang w:val="cs-CZ"/>
        </w:rPr>
      </w:pPr>
      <w:r w:rsidRPr="00B8725C">
        <w:rPr>
          <w:rFonts w:ascii="Times New Roman" w:hAnsi="Times New Roman" w:cs="Times New Roman"/>
          <w:b/>
          <w:bCs/>
          <w:sz w:val="24"/>
          <w:szCs w:val="24"/>
          <w:lang w:val="cs-CZ"/>
        </w:rPr>
        <w:t>Primární zdroj</w:t>
      </w:r>
    </w:p>
    <w:p w14:paraId="292B8C6B" w14:textId="77777777" w:rsidR="00E32A42" w:rsidRPr="00B8725C" w:rsidRDefault="00E32A42" w:rsidP="00777734">
      <w:pPr>
        <w:pStyle w:val="Odstavecseseznamem"/>
        <w:numPr>
          <w:ilvl w:val="0"/>
          <w:numId w:val="25"/>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МОЛЧАНОВ</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Николай</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Николаевич</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Петр</w:t>
      </w:r>
      <w:proofErr w:type="spellEnd"/>
      <w:r w:rsidRPr="00B8725C">
        <w:rPr>
          <w:rFonts w:ascii="Times New Roman" w:hAnsi="Times New Roman" w:cs="Times New Roman"/>
          <w:sz w:val="24"/>
          <w:szCs w:val="24"/>
          <w:lang w:val="cs-CZ"/>
        </w:rPr>
        <w:t xml:space="preserve"> I. </w:t>
      </w:r>
      <w:proofErr w:type="spellStart"/>
      <w:r w:rsidRPr="00B8725C">
        <w:rPr>
          <w:rFonts w:ascii="Times New Roman" w:hAnsi="Times New Roman" w:cs="Times New Roman"/>
          <w:sz w:val="24"/>
          <w:szCs w:val="24"/>
          <w:lang w:val="cs-CZ"/>
        </w:rPr>
        <w:t>Москва</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Эксмо</w:t>
      </w:r>
      <w:proofErr w:type="spellEnd"/>
      <w:r w:rsidRPr="00B8725C">
        <w:rPr>
          <w:rFonts w:ascii="Times New Roman" w:hAnsi="Times New Roman" w:cs="Times New Roman"/>
          <w:sz w:val="24"/>
          <w:szCs w:val="24"/>
          <w:lang w:val="cs-CZ"/>
        </w:rPr>
        <w:t>, 2003. ISBN 5-699-04139-7.</w:t>
      </w:r>
    </w:p>
    <w:p w14:paraId="06B6BAAB" w14:textId="77777777" w:rsidR="00E32A42" w:rsidRPr="00B8725C" w:rsidRDefault="00E32A42" w:rsidP="00777734">
      <w:pPr>
        <w:spacing w:after="0" w:line="360" w:lineRule="auto"/>
        <w:jc w:val="both"/>
        <w:rPr>
          <w:rFonts w:ascii="Times New Roman" w:hAnsi="Times New Roman" w:cs="Times New Roman"/>
          <w:b/>
          <w:bCs/>
          <w:sz w:val="24"/>
          <w:szCs w:val="24"/>
          <w:lang w:val="cs-CZ"/>
        </w:rPr>
      </w:pPr>
    </w:p>
    <w:p w14:paraId="2B23F047" w14:textId="45D366DD" w:rsidR="00E32A42" w:rsidRPr="00B8725C" w:rsidRDefault="005929B8" w:rsidP="00777734">
      <w:pPr>
        <w:spacing w:after="0" w:line="360" w:lineRule="auto"/>
        <w:jc w:val="both"/>
        <w:rPr>
          <w:rFonts w:ascii="Times New Roman" w:hAnsi="Times New Roman" w:cs="Times New Roman"/>
          <w:b/>
          <w:bCs/>
          <w:sz w:val="24"/>
          <w:szCs w:val="24"/>
          <w:lang w:val="cs-CZ"/>
        </w:rPr>
      </w:pPr>
      <w:r w:rsidRPr="00B8725C">
        <w:rPr>
          <w:rFonts w:ascii="Times New Roman" w:hAnsi="Times New Roman" w:cs="Times New Roman"/>
          <w:b/>
          <w:bCs/>
          <w:sz w:val="24"/>
          <w:szCs w:val="24"/>
          <w:lang w:val="cs-CZ"/>
        </w:rPr>
        <w:t>L</w:t>
      </w:r>
      <w:r w:rsidR="00E32A42" w:rsidRPr="00B8725C">
        <w:rPr>
          <w:rFonts w:ascii="Times New Roman" w:hAnsi="Times New Roman" w:cs="Times New Roman"/>
          <w:b/>
          <w:bCs/>
          <w:sz w:val="24"/>
          <w:szCs w:val="24"/>
          <w:lang w:val="cs-CZ"/>
        </w:rPr>
        <w:t>iteratura</w:t>
      </w:r>
    </w:p>
    <w:p w14:paraId="737C46C1" w14:textId="12C0A605" w:rsidR="00FD3E74" w:rsidRPr="00B8725C" w:rsidRDefault="00FD3E74" w:rsidP="00777734">
      <w:pPr>
        <w:pStyle w:val="Odstavecseseznamem"/>
        <w:numPr>
          <w:ilvl w:val="0"/>
          <w:numId w:val="22"/>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BISCHOFOVÁ</w:t>
      </w:r>
      <w:proofErr w:type="spellEnd"/>
      <w:r w:rsidRPr="00B8725C">
        <w:rPr>
          <w:rFonts w:ascii="Times New Roman" w:hAnsi="Times New Roman" w:cs="Times New Roman"/>
          <w:sz w:val="24"/>
          <w:szCs w:val="24"/>
          <w:lang w:val="cs-CZ"/>
        </w:rPr>
        <w:t xml:space="preserve">, Jana a Univerzita Karlova. </w:t>
      </w:r>
      <w:r w:rsidRPr="00B8725C">
        <w:rPr>
          <w:rFonts w:ascii="Times New Roman" w:hAnsi="Times New Roman" w:cs="Times New Roman"/>
          <w:i/>
          <w:iCs/>
          <w:sz w:val="24"/>
          <w:szCs w:val="24"/>
          <w:lang w:val="cs-CZ"/>
        </w:rPr>
        <w:t>Čeština pro středně a více pokročilé</w:t>
      </w:r>
      <w:r w:rsidRPr="00B8725C">
        <w:rPr>
          <w:rFonts w:ascii="Times New Roman" w:hAnsi="Times New Roman" w:cs="Times New Roman"/>
          <w:sz w:val="24"/>
          <w:szCs w:val="24"/>
          <w:lang w:val="cs-CZ"/>
        </w:rPr>
        <w:t>. Praha: Karolinum, 1999. ISBN 978-80-7184-921-6.</w:t>
      </w:r>
    </w:p>
    <w:p w14:paraId="1B80145F" w14:textId="77A02206" w:rsidR="00B303B0" w:rsidRDefault="00B303B0" w:rsidP="00B303B0">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ČECHOVÁ, Marie. </w:t>
      </w:r>
      <w:r w:rsidRPr="00B8725C">
        <w:rPr>
          <w:rFonts w:ascii="Times New Roman" w:hAnsi="Times New Roman" w:cs="Times New Roman"/>
          <w:i/>
          <w:iCs/>
          <w:sz w:val="24"/>
          <w:szCs w:val="24"/>
          <w:lang w:val="cs-CZ"/>
        </w:rPr>
        <w:t>Současná česká stylistika</w:t>
      </w:r>
      <w:r w:rsidRPr="00B8725C">
        <w:rPr>
          <w:rFonts w:ascii="Times New Roman" w:hAnsi="Times New Roman" w:cs="Times New Roman"/>
          <w:sz w:val="24"/>
          <w:szCs w:val="24"/>
          <w:lang w:val="cs-CZ"/>
        </w:rPr>
        <w:t xml:space="preserve">. Praha: </w:t>
      </w:r>
      <w:proofErr w:type="spellStart"/>
      <w:r w:rsidRPr="00B8725C">
        <w:rPr>
          <w:rFonts w:ascii="Times New Roman" w:hAnsi="Times New Roman" w:cs="Times New Roman"/>
          <w:sz w:val="24"/>
          <w:szCs w:val="24"/>
          <w:lang w:val="cs-CZ"/>
        </w:rPr>
        <w:t>ISV</w:t>
      </w:r>
      <w:proofErr w:type="spellEnd"/>
      <w:r w:rsidRPr="00B8725C">
        <w:rPr>
          <w:rFonts w:ascii="Times New Roman" w:hAnsi="Times New Roman" w:cs="Times New Roman"/>
          <w:sz w:val="24"/>
          <w:szCs w:val="24"/>
          <w:lang w:val="cs-CZ"/>
        </w:rPr>
        <w:t>, 2003. s. 189. ISBN 80-86642-00-3.</w:t>
      </w:r>
    </w:p>
    <w:p w14:paraId="55464028" w14:textId="5331DBFD" w:rsidR="00A545C0" w:rsidRPr="00B8725C" w:rsidRDefault="00A545C0" w:rsidP="00B303B0">
      <w:pPr>
        <w:pStyle w:val="Odstavecseseznamem"/>
        <w:numPr>
          <w:ilvl w:val="0"/>
          <w:numId w:val="22"/>
        </w:numPr>
        <w:spacing w:after="0" w:line="360" w:lineRule="auto"/>
        <w:jc w:val="both"/>
        <w:rPr>
          <w:rFonts w:ascii="Times New Roman" w:hAnsi="Times New Roman" w:cs="Times New Roman"/>
          <w:sz w:val="24"/>
          <w:szCs w:val="24"/>
          <w:lang w:val="cs-CZ"/>
        </w:rPr>
      </w:pPr>
      <w:r w:rsidRPr="00A545C0">
        <w:rPr>
          <w:rFonts w:ascii="Times New Roman" w:hAnsi="Times New Roman" w:cs="Times New Roman"/>
          <w:sz w:val="24"/>
          <w:szCs w:val="24"/>
          <w:lang w:val="cs-CZ"/>
        </w:rPr>
        <w:t xml:space="preserve">DOLEŽEL, Lubomír, Karel </w:t>
      </w:r>
      <w:proofErr w:type="spellStart"/>
      <w:r w:rsidRPr="00A545C0">
        <w:rPr>
          <w:rFonts w:ascii="Times New Roman" w:hAnsi="Times New Roman" w:cs="Times New Roman"/>
          <w:sz w:val="24"/>
          <w:szCs w:val="24"/>
          <w:lang w:val="cs-CZ"/>
        </w:rPr>
        <w:t>HAUSENBLAS</w:t>
      </w:r>
      <w:proofErr w:type="spellEnd"/>
      <w:r w:rsidRPr="00A545C0">
        <w:rPr>
          <w:rFonts w:ascii="Times New Roman" w:hAnsi="Times New Roman" w:cs="Times New Roman"/>
          <w:sz w:val="24"/>
          <w:szCs w:val="24"/>
          <w:lang w:val="cs-CZ"/>
        </w:rPr>
        <w:t xml:space="preserve"> a František DANEŠ. </w:t>
      </w:r>
      <w:r w:rsidRPr="004B71B7">
        <w:rPr>
          <w:rFonts w:ascii="Times New Roman" w:hAnsi="Times New Roman" w:cs="Times New Roman"/>
          <w:i/>
          <w:iCs/>
          <w:sz w:val="24"/>
          <w:szCs w:val="24"/>
          <w:lang w:val="cs-CZ"/>
        </w:rPr>
        <w:t>Kapitoly z praktické stylistiky</w:t>
      </w:r>
      <w:r w:rsidRPr="00A545C0">
        <w:rPr>
          <w:rFonts w:ascii="Times New Roman" w:hAnsi="Times New Roman" w:cs="Times New Roman"/>
          <w:sz w:val="24"/>
          <w:szCs w:val="24"/>
          <w:lang w:val="cs-CZ"/>
        </w:rPr>
        <w:t>. Praha: Orbis, 1955, s. 29.</w:t>
      </w:r>
    </w:p>
    <w:p w14:paraId="1CC58DD4" w14:textId="348A1290" w:rsidR="00E32A42" w:rsidRPr="00B8725C" w:rsidRDefault="00E32A42"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DLOUHÁ, Oxana. </w:t>
      </w:r>
      <w:r w:rsidRPr="00B8725C">
        <w:rPr>
          <w:rFonts w:ascii="Times New Roman" w:hAnsi="Times New Roman" w:cs="Times New Roman"/>
          <w:i/>
          <w:iCs/>
          <w:sz w:val="24"/>
          <w:szCs w:val="24"/>
          <w:lang w:val="cs-CZ"/>
        </w:rPr>
        <w:t>Ruština pro veřejnou správu</w:t>
      </w:r>
      <w:r w:rsidRPr="00B8725C">
        <w:rPr>
          <w:rFonts w:ascii="Times New Roman" w:hAnsi="Times New Roman" w:cs="Times New Roman"/>
          <w:sz w:val="24"/>
          <w:szCs w:val="24"/>
          <w:lang w:val="cs-CZ"/>
        </w:rPr>
        <w:t>. Plzeň: Vydavatelství a nakladatelství Aleš Čeněk, 2008. ISBN 978-80-7380-112-0</w:t>
      </w:r>
      <w:r w:rsidR="00B303B0" w:rsidRPr="00B8725C">
        <w:rPr>
          <w:rFonts w:ascii="Times New Roman" w:hAnsi="Times New Roman" w:cs="Times New Roman"/>
          <w:sz w:val="24"/>
          <w:szCs w:val="24"/>
          <w:lang w:val="cs-CZ"/>
        </w:rPr>
        <w:t>.</w:t>
      </w:r>
    </w:p>
    <w:p w14:paraId="61DEB86C" w14:textId="2E70B2DA" w:rsidR="00E32A42" w:rsidRPr="00B8725C" w:rsidRDefault="00E32A42"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HAUSER, Přemysl. </w:t>
      </w:r>
      <w:r w:rsidRPr="00B8725C">
        <w:rPr>
          <w:rFonts w:ascii="Times New Roman" w:hAnsi="Times New Roman" w:cs="Times New Roman"/>
          <w:i/>
          <w:iCs/>
          <w:sz w:val="24"/>
          <w:szCs w:val="24"/>
          <w:lang w:val="cs-CZ"/>
        </w:rPr>
        <w:t>Nauka o slovní zásobě</w:t>
      </w:r>
      <w:r w:rsidRPr="00B8725C">
        <w:rPr>
          <w:rFonts w:ascii="Times New Roman" w:hAnsi="Times New Roman" w:cs="Times New Roman"/>
          <w:sz w:val="24"/>
          <w:szCs w:val="24"/>
          <w:lang w:val="cs-CZ"/>
        </w:rPr>
        <w:t>. Praha: Státní pedagogické nakladatelství, 1986</w:t>
      </w:r>
      <w:r w:rsidR="00B303B0" w:rsidRPr="00B8725C">
        <w:rPr>
          <w:rFonts w:ascii="Times New Roman" w:hAnsi="Times New Roman" w:cs="Times New Roman"/>
          <w:sz w:val="24"/>
          <w:szCs w:val="24"/>
          <w:lang w:val="cs-CZ"/>
        </w:rPr>
        <w:t>.</w:t>
      </w:r>
    </w:p>
    <w:p w14:paraId="53ACC18C" w14:textId="67391902" w:rsidR="0029190C" w:rsidRPr="00B8725C" w:rsidRDefault="00E331D3" w:rsidP="00C53112">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HAVRÁNEK, Bohuslav. Psaní ruských jmen v češtině.</w:t>
      </w:r>
      <w:r w:rsidR="00C53112" w:rsidRPr="00B8725C">
        <w:rPr>
          <w:rFonts w:ascii="Times New Roman" w:hAnsi="Times New Roman" w:cs="Times New Roman"/>
          <w:sz w:val="24"/>
          <w:szCs w:val="24"/>
          <w:lang w:val="cs-CZ"/>
        </w:rPr>
        <w:t xml:space="preserve"> In:</w:t>
      </w:r>
      <w:r w:rsidRPr="00B8725C">
        <w:rPr>
          <w:rFonts w:ascii="Times New Roman" w:hAnsi="Times New Roman" w:cs="Times New Roman"/>
          <w:sz w:val="24"/>
          <w:szCs w:val="24"/>
          <w:lang w:val="cs-CZ"/>
        </w:rPr>
        <w:t xml:space="preserve"> </w:t>
      </w:r>
      <w:r w:rsidRPr="00B8725C">
        <w:rPr>
          <w:rFonts w:ascii="Times New Roman" w:hAnsi="Times New Roman" w:cs="Times New Roman"/>
          <w:i/>
          <w:iCs/>
          <w:sz w:val="24"/>
          <w:szCs w:val="24"/>
          <w:lang w:val="cs-CZ"/>
        </w:rPr>
        <w:t>Naše řeč</w:t>
      </w:r>
      <w:r w:rsidRPr="00B8725C">
        <w:rPr>
          <w:rFonts w:ascii="Times New Roman" w:hAnsi="Times New Roman" w:cs="Times New Roman"/>
          <w:sz w:val="24"/>
          <w:szCs w:val="24"/>
          <w:lang w:val="cs-CZ"/>
        </w:rPr>
        <w:t xml:space="preserve">, </w:t>
      </w:r>
      <w:r w:rsidR="00654AAB" w:rsidRPr="00B8725C">
        <w:rPr>
          <w:rFonts w:ascii="Times New Roman" w:hAnsi="Times New Roman" w:cs="Times New Roman"/>
          <w:sz w:val="24"/>
          <w:szCs w:val="24"/>
          <w:lang w:val="cs-CZ"/>
        </w:rPr>
        <w:t xml:space="preserve">Praha: Ústav pro jazyk český AV ČR, 1949, roč. </w:t>
      </w:r>
      <w:r w:rsidR="0029190C" w:rsidRPr="00B8725C">
        <w:rPr>
          <w:rFonts w:ascii="Times New Roman" w:hAnsi="Times New Roman" w:cs="Times New Roman"/>
          <w:sz w:val="24"/>
          <w:szCs w:val="24"/>
          <w:lang w:val="cs-CZ"/>
        </w:rPr>
        <w:t>3</w:t>
      </w:r>
      <w:r w:rsidR="00654AAB" w:rsidRPr="00B8725C">
        <w:rPr>
          <w:rFonts w:ascii="Times New Roman" w:hAnsi="Times New Roman" w:cs="Times New Roman"/>
          <w:sz w:val="24"/>
          <w:szCs w:val="24"/>
          <w:lang w:val="cs-CZ"/>
        </w:rPr>
        <w:t>3, č. 3–4, s. 41–46. ISSN 0027-8203.</w:t>
      </w:r>
      <w:r w:rsidRPr="00B8725C">
        <w:rPr>
          <w:rFonts w:ascii="Times New Roman" w:hAnsi="Times New Roman" w:cs="Times New Roman"/>
          <w:sz w:val="24"/>
          <w:szCs w:val="24"/>
          <w:lang w:val="cs-CZ"/>
        </w:rPr>
        <w:t xml:space="preserve"> </w:t>
      </w:r>
    </w:p>
    <w:p w14:paraId="3855E47C" w14:textId="75CF5805" w:rsidR="00E32A42" w:rsidRPr="00B8725C" w:rsidRDefault="00E32A42"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HRDLIČKA, Milan. </w:t>
      </w:r>
      <w:r w:rsidRPr="00B8725C">
        <w:rPr>
          <w:rFonts w:ascii="Times New Roman" w:hAnsi="Times New Roman" w:cs="Times New Roman"/>
          <w:i/>
          <w:iCs/>
          <w:sz w:val="24"/>
          <w:szCs w:val="24"/>
          <w:lang w:val="cs-CZ"/>
        </w:rPr>
        <w:t>Literární překlad a komunikace</w:t>
      </w:r>
      <w:r w:rsidRPr="00B8725C">
        <w:rPr>
          <w:rFonts w:ascii="Times New Roman" w:hAnsi="Times New Roman" w:cs="Times New Roman"/>
          <w:sz w:val="24"/>
          <w:szCs w:val="24"/>
          <w:lang w:val="cs-CZ"/>
        </w:rPr>
        <w:t xml:space="preserve">. Praha: </w:t>
      </w:r>
      <w:proofErr w:type="spellStart"/>
      <w:r w:rsidRPr="00B8725C">
        <w:rPr>
          <w:rFonts w:ascii="Times New Roman" w:hAnsi="Times New Roman" w:cs="Times New Roman"/>
          <w:sz w:val="24"/>
          <w:szCs w:val="24"/>
          <w:lang w:val="cs-CZ"/>
        </w:rPr>
        <w:t>ISV</w:t>
      </w:r>
      <w:proofErr w:type="spellEnd"/>
      <w:r w:rsidRPr="00B8725C">
        <w:rPr>
          <w:rFonts w:ascii="Times New Roman" w:hAnsi="Times New Roman" w:cs="Times New Roman"/>
          <w:sz w:val="24"/>
          <w:szCs w:val="24"/>
          <w:lang w:val="cs-CZ"/>
        </w:rPr>
        <w:t>, 2003. ISBN 80-86642-13-5</w:t>
      </w:r>
      <w:r w:rsidR="00B303B0" w:rsidRPr="00B8725C">
        <w:rPr>
          <w:rFonts w:ascii="Times New Roman" w:hAnsi="Times New Roman" w:cs="Times New Roman"/>
          <w:sz w:val="24"/>
          <w:szCs w:val="24"/>
          <w:lang w:val="cs-CZ"/>
        </w:rPr>
        <w:t>.</w:t>
      </w:r>
    </w:p>
    <w:p w14:paraId="6359932F" w14:textId="52730142" w:rsidR="00FD3E74" w:rsidRPr="00B8725C" w:rsidRDefault="00FD3E74" w:rsidP="00777734">
      <w:pPr>
        <w:pStyle w:val="Odstavecseseznamem"/>
        <w:numPr>
          <w:ilvl w:val="0"/>
          <w:numId w:val="22"/>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en-AU"/>
        </w:rPr>
        <w:t>HRDLIČKA</w:t>
      </w:r>
      <w:proofErr w:type="spellEnd"/>
      <w:r w:rsidRPr="00B8725C">
        <w:rPr>
          <w:rFonts w:ascii="Times New Roman" w:hAnsi="Times New Roman" w:cs="Times New Roman"/>
          <w:sz w:val="24"/>
          <w:szCs w:val="24"/>
          <w:lang w:val="en-AU"/>
        </w:rPr>
        <w:t>, Milan</w:t>
      </w:r>
      <w:r w:rsidRPr="00B8725C">
        <w:rPr>
          <w:rFonts w:ascii="Times New Roman" w:hAnsi="Times New Roman" w:cs="Times New Roman"/>
          <w:sz w:val="24"/>
          <w:szCs w:val="24"/>
          <w:lang w:val="en-US"/>
        </w:rPr>
        <w:t xml:space="preserve">. </w:t>
      </w:r>
      <w:proofErr w:type="spellStart"/>
      <w:r w:rsidRPr="00B8725C">
        <w:rPr>
          <w:rFonts w:ascii="Times New Roman" w:hAnsi="Times New Roman" w:cs="Times New Roman"/>
          <w:sz w:val="24"/>
          <w:szCs w:val="24"/>
          <w:lang w:val="en-US"/>
        </w:rPr>
        <w:t>Odborný</w:t>
      </w:r>
      <w:proofErr w:type="spellEnd"/>
      <w:r w:rsidRPr="00B8725C">
        <w:rPr>
          <w:rFonts w:ascii="Times New Roman" w:hAnsi="Times New Roman" w:cs="Times New Roman"/>
          <w:sz w:val="24"/>
          <w:szCs w:val="24"/>
          <w:lang w:val="en-US"/>
        </w:rPr>
        <w:t xml:space="preserve"> text a </w:t>
      </w:r>
      <w:proofErr w:type="spellStart"/>
      <w:r w:rsidRPr="00B8725C">
        <w:rPr>
          <w:rFonts w:ascii="Times New Roman" w:hAnsi="Times New Roman" w:cs="Times New Roman"/>
          <w:sz w:val="24"/>
          <w:szCs w:val="24"/>
          <w:lang w:val="en-US"/>
        </w:rPr>
        <w:t>jeho</w:t>
      </w:r>
      <w:proofErr w:type="spellEnd"/>
      <w:r w:rsidRPr="00B8725C">
        <w:rPr>
          <w:rFonts w:ascii="Times New Roman" w:hAnsi="Times New Roman" w:cs="Times New Roman"/>
          <w:sz w:val="24"/>
          <w:szCs w:val="24"/>
          <w:lang w:val="en-US"/>
        </w:rPr>
        <w:t xml:space="preserve"> </w:t>
      </w:r>
      <w:proofErr w:type="spellStart"/>
      <w:r w:rsidRPr="00B8725C">
        <w:rPr>
          <w:rFonts w:ascii="Times New Roman" w:hAnsi="Times New Roman" w:cs="Times New Roman"/>
          <w:sz w:val="24"/>
          <w:szCs w:val="24"/>
          <w:lang w:val="en-US"/>
        </w:rPr>
        <w:t>translace</w:t>
      </w:r>
      <w:proofErr w:type="spellEnd"/>
      <w:r w:rsidRPr="00B8725C">
        <w:rPr>
          <w:rFonts w:ascii="Times New Roman" w:hAnsi="Times New Roman" w:cs="Times New Roman"/>
          <w:sz w:val="24"/>
          <w:szCs w:val="24"/>
          <w:lang w:val="en-US"/>
        </w:rPr>
        <w:t xml:space="preserve">. </w:t>
      </w:r>
      <w:r w:rsidRPr="00B8725C">
        <w:rPr>
          <w:rFonts w:ascii="Times New Roman" w:hAnsi="Times New Roman" w:cs="Times New Roman"/>
          <w:sz w:val="24"/>
          <w:szCs w:val="24"/>
          <w:lang w:val="pl-PL"/>
        </w:rPr>
        <w:t xml:space="preserve">In: </w:t>
      </w:r>
      <w:r w:rsidRPr="00B8725C">
        <w:rPr>
          <w:rFonts w:ascii="Times New Roman" w:hAnsi="Times New Roman" w:cs="Times New Roman"/>
          <w:i/>
          <w:iCs/>
          <w:sz w:val="24"/>
          <w:szCs w:val="24"/>
          <w:lang w:val="pl-PL"/>
        </w:rPr>
        <w:t xml:space="preserve">Antologie teorie </w:t>
      </w:r>
      <w:proofErr w:type="spellStart"/>
      <w:r w:rsidRPr="00B8725C">
        <w:rPr>
          <w:rFonts w:ascii="Times New Roman" w:hAnsi="Times New Roman" w:cs="Times New Roman"/>
          <w:i/>
          <w:iCs/>
          <w:sz w:val="24"/>
          <w:szCs w:val="24"/>
          <w:lang w:val="pl-PL"/>
        </w:rPr>
        <w:t>odborného</w:t>
      </w:r>
      <w:proofErr w:type="spellEnd"/>
      <w:r w:rsidRPr="00B8725C">
        <w:rPr>
          <w:rFonts w:ascii="Times New Roman" w:hAnsi="Times New Roman" w:cs="Times New Roman"/>
          <w:i/>
          <w:iCs/>
          <w:sz w:val="24"/>
          <w:szCs w:val="24"/>
          <w:lang w:val="pl-PL"/>
        </w:rPr>
        <w:t xml:space="preserve"> </w:t>
      </w:r>
      <w:proofErr w:type="spellStart"/>
      <w:r w:rsidRPr="00B8725C">
        <w:rPr>
          <w:rFonts w:ascii="Times New Roman" w:hAnsi="Times New Roman" w:cs="Times New Roman"/>
          <w:i/>
          <w:iCs/>
          <w:sz w:val="24"/>
          <w:szCs w:val="24"/>
          <w:lang w:val="pl-PL"/>
        </w:rPr>
        <w:t>překladu</w:t>
      </w:r>
      <w:proofErr w:type="spellEnd"/>
      <w:r w:rsidRPr="00B8725C">
        <w:rPr>
          <w:rFonts w:ascii="Times New Roman" w:hAnsi="Times New Roman" w:cs="Times New Roman"/>
          <w:sz w:val="24"/>
          <w:szCs w:val="24"/>
          <w:lang w:val="pl-PL"/>
        </w:rPr>
        <w:t xml:space="preserve">. </w:t>
      </w:r>
      <w:proofErr w:type="spellStart"/>
      <w:r w:rsidRPr="00B8725C">
        <w:rPr>
          <w:rFonts w:ascii="Times New Roman" w:hAnsi="Times New Roman" w:cs="Times New Roman"/>
          <w:sz w:val="24"/>
          <w:szCs w:val="24"/>
          <w:lang w:val="pl-PL"/>
        </w:rPr>
        <w:t>Ostrava</w:t>
      </w:r>
      <w:proofErr w:type="spellEnd"/>
      <w:r w:rsidRPr="00B8725C">
        <w:rPr>
          <w:rFonts w:ascii="Times New Roman" w:hAnsi="Times New Roman" w:cs="Times New Roman"/>
          <w:sz w:val="24"/>
          <w:szCs w:val="24"/>
          <w:lang w:val="pl-PL"/>
        </w:rPr>
        <w:t xml:space="preserve">: </w:t>
      </w:r>
      <w:proofErr w:type="spellStart"/>
      <w:r w:rsidRPr="00B8725C">
        <w:rPr>
          <w:rFonts w:ascii="Times New Roman" w:hAnsi="Times New Roman" w:cs="Times New Roman"/>
          <w:sz w:val="24"/>
          <w:szCs w:val="24"/>
          <w:lang w:val="pl-PL"/>
        </w:rPr>
        <w:t>Ostravská</w:t>
      </w:r>
      <w:proofErr w:type="spellEnd"/>
      <w:r w:rsidRPr="00B8725C">
        <w:rPr>
          <w:rFonts w:ascii="Times New Roman" w:hAnsi="Times New Roman" w:cs="Times New Roman"/>
          <w:sz w:val="24"/>
          <w:szCs w:val="24"/>
          <w:lang w:val="pl-PL"/>
        </w:rPr>
        <w:t xml:space="preserve"> </w:t>
      </w:r>
      <w:proofErr w:type="spellStart"/>
      <w:r w:rsidRPr="00B8725C">
        <w:rPr>
          <w:rFonts w:ascii="Times New Roman" w:hAnsi="Times New Roman" w:cs="Times New Roman"/>
          <w:sz w:val="24"/>
          <w:szCs w:val="24"/>
          <w:lang w:val="pl-PL"/>
        </w:rPr>
        <w:t>univerzita</w:t>
      </w:r>
      <w:proofErr w:type="spellEnd"/>
      <w:r w:rsidRPr="00B8725C">
        <w:rPr>
          <w:rFonts w:ascii="Times New Roman" w:hAnsi="Times New Roman" w:cs="Times New Roman"/>
          <w:sz w:val="24"/>
          <w:szCs w:val="24"/>
          <w:lang w:val="pl-PL"/>
        </w:rPr>
        <w:t xml:space="preserve"> v </w:t>
      </w:r>
      <w:proofErr w:type="spellStart"/>
      <w:r w:rsidRPr="00B8725C">
        <w:rPr>
          <w:rFonts w:ascii="Times New Roman" w:hAnsi="Times New Roman" w:cs="Times New Roman"/>
          <w:sz w:val="24"/>
          <w:szCs w:val="24"/>
          <w:lang w:val="pl-PL"/>
        </w:rPr>
        <w:t>Ostravě</w:t>
      </w:r>
      <w:proofErr w:type="spellEnd"/>
      <w:r w:rsidRPr="00B8725C">
        <w:rPr>
          <w:rFonts w:ascii="Times New Roman" w:hAnsi="Times New Roman" w:cs="Times New Roman"/>
          <w:sz w:val="24"/>
          <w:szCs w:val="24"/>
          <w:lang w:val="pl-PL"/>
        </w:rPr>
        <w:t xml:space="preserve">, </w:t>
      </w:r>
      <w:proofErr w:type="spellStart"/>
      <w:r w:rsidRPr="00B8725C">
        <w:rPr>
          <w:rFonts w:ascii="Times New Roman" w:hAnsi="Times New Roman" w:cs="Times New Roman"/>
          <w:sz w:val="24"/>
          <w:szCs w:val="24"/>
          <w:lang w:val="pl-PL"/>
        </w:rPr>
        <w:t>Filozofická</w:t>
      </w:r>
      <w:proofErr w:type="spellEnd"/>
      <w:r w:rsidRPr="00B8725C">
        <w:rPr>
          <w:rFonts w:ascii="Times New Roman" w:hAnsi="Times New Roman" w:cs="Times New Roman"/>
          <w:sz w:val="24"/>
          <w:szCs w:val="24"/>
          <w:lang w:val="pl-PL"/>
        </w:rPr>
        <w:t xml:space="preserve"> </w:t>
      </w:r>
      <w:proofErr w:type="spellStart"/>
      <w:r w:rsidRPr="00B8725C">
        <w:rPr>
          <w:rFonts w:ascii="Times New Roman" w:hAnsi="Times New Roman" w:cs="Times New Roman"/>
          <w:sz w:val="24"/>
          <w:szCs w:val="24"/>
          <w:lang w:val="pl-PL"/>
        </w:rPr>
        <w:t>fakulta</w:t>
      </w:r>
      <w:proofErr w:type="spellEnd"/>
      <w:r w:rsidRPr="00B8725C">
        <w:rPr>
          <w:rFonts w:ascii="Times New Roman" w:hAnsi="Times New Roman" w:cs="Times New Roman"/>
          <w:sz w:val="24"/>
          <w:szCs w:val="24"/>
          <w:lang w:val="pl-PL"/>
        </w:rPr>
        <w:t>, 2010. ISBN 978-80-7368-801-1.</w:t>
      </w:r>
    </w:p>
    <w:p w14:paraId="522B31BA" w14:textId="2FF6EF16" w:rsidR="00E32A42" w:rsidRPr="00B8725C" w:rsidRDefault="00E32A42"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HRDLIČKA, Milan. </w:t>
      </w:r>
      <w:r w:rsidRPr="00B8725C">
        <w:rPr>
          <w:rFonts w:ascii="Times New Roman" w:hAnsi="Times New Roman" w:cs="Times New Roman"/>
          <w:i/>
          <w:iCs/>
          <w:sz w:val="24"/>
          <w:szCs w:val="24"/>
          <w:lang w:val="cs-CZ"/>
        </w:rPr>
        <w:t>Překladatelské miniatury</w:t>
      </w:r>
      <w:r w:rsidRPr="00B8725C">
        <w:rPr>
          <w:rFonts w:ascii="Times New Roman" w:hAnsi="Times New Roman" w:cs="Times New Roman"/>
          <w:sz w:val="24"/>
          <w:szCs w:val="24"/>
          <w:lang w:val="cs-CZ"/>
        </w:rPr>
        <w:t>. Praha: Karolinum, 1995. ISBN 80-7066-987-X</w:t>
      </w:r>
      <w:r w:rsidR="00B303B0" w:rsidRPr="00B8725C">
        <w:rPr>
          <w:rFonts w:ascii="Times New Roman" w:hAnsi="Times New Roman" w:cs="Times New Roman"/>
          <w:sz w:val="24"/>
          <w:szCs w:val="24"/>
          <w:lang w:val="cs-CZ"/>
        </w:rPr>
        <w:t>.</w:t>
      </w:r>
    </w:p>
    <w:p w14:paraId="5E1F8DC0" w14:textId="21BB716F" w:rsidR="00E32A42" w:rsidRDefault="00E32A42"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HUBÁČEK, Jaroslav. </w:t>
      </w:r>
      <w:r w:rsidRPr="00B8725C">
        <w:rPr>
          <w:rFonts w:ascii="Times New Roman" w:hAnsi="Times New Roman" w:cs="Times New Roman"/>
          <w:i/>
          <w:iCs/>
          <w:sz w:val="24"/>
          <w:szCs w:val="24"/>
          <w:lang w:val="cs-CZ"/>
        </w:rPr>
        <w:t>Čeština pro učitele</w:t>
      </w:r>
      <w:r w:rsidRPr="00B8725C">
        <w:rPr>
          <w:rFonts w:ascii="Times New Roman" w:hAnsi="Times New Roman" w:cs="Times New Roman"/>
          <w:sz w:val="24"/>
          <w:szCs w:val="24"/>
          <w:lang w:val="cs-CZ"/>
        </w:rPr>
        <w:t xml:space="preserve">. Odry: </w:t>
      </w:r>
      <w:proofErr w:type="spellStart"/>
      <w:r w:rsidRPr="00B8725C">
        <w:rPr>
          <w:rFonts w:ascii="Times New Roman" w:hAnsi="Times New Roman" w:cs="Times New Roman"/>
          <w:sz w:val="24"/>
          <w:szCs w:val="24"/>
          <w:lang w:val="cs-CZ"/>
        </w:rPr>
        <w:t>Vade</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Mecum</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Bohemiae</w:t>
      </w:r>
      <w:proofErr w:type="spellEnd"/>
      <w:r w:rsidRPr="00B8725C">
        <w:rPr>
          <w:rFonts w:ascii="Times New Roman" w:hAnsi="Times New Roman" w:cs="Times New Roman"/>
          <w:sz w:val="24"/>
          <w:szCs w:val="24"/>
          <w:lang w:val="cs-CZ"/>
        </w:rPr>
        <w:t>, 2010. ISBN 978-80-86041-37-7</w:t>
      </w:r>
      <w:r w:rsidR="00B303B0" w:rsidRPr="00B8725C">
        <w:rPr>
          <w:rFonts w:ascii="Times New Roman" w:hAnsi="Times New Roman" w:cs="Times New Roman"/>
          <w:sz w:val="24"/>
          <w:szCs w:val="24"/>
          <w:lang w:val="cs-CZ"/>
        </w:rPr>
        <w:t>.</w:t>
      </w:r>
    </w:p>
    <w:p w14:paraId="6CF78995" w14:textId="222BC521" w:rsidR="004244A6" w:rsidRDefault="004244A6" w:rsidP="00777734">
      <w:pPr>
        <w:pStyle w:val="Odstavecseseznamem"/>
        <w:numPr>
          <w:ilvl w:val="0"/>
          <w:numId w:val="22"/>
        </w:numPr>
        <w:spacing w:after="0" w:line="360" w:lineRule="auto"/>
        <w:jc w:val="both"/>
        <w:rPr>
          <w:rFonts w:ascii="Times New Roman" w:hAnsi="Times New Roman" w:cs="Times New Roman"/>
          <w:sz w:val="24"/>
          <w:szCs w:val="24"/>
          <w:lang w:val="cs-CZ"/>
        </w:rPr>
      </w:pPr>
      <w:proofErr w:type="spellStart"/>
      <w:r w:rsidRPr="004244A6">
        <w:rPr>
          <w:rFonts w:ascii="Times New Roman" w:hAnsi="Times New Roman" w:cs="Times New Roman"/>
          <w:sz w:val="24"/>
          <w:szCs w:val="24"/>
          <w:lang w:val="cs-CZ"/>
        </w:rPr>
        <w:t>CHVOSTOV</w:t>
      </w:r>
      <w:proofErr w:type="spellEnd"/>
      <w:r w:rsidRPr="004244A6">
        <w:rPr>
          <w:rFonts w:ascii="Times New Roman" w:hAnsi="Times New Roman" w:cs="Times New Roman"/>
          <w:sz w:val="24"/>
          <w:szCs w:val="24"/>
          <w:lang w:val="cs-CZ"/>
        </w:rPr>
        <w:t>, Vladimir Michajlovič. Dějiny diplomacie, Díl 1. Praha: Státní nakladatelství politické literatury, 1961, s. 770</w:t>
      </w:r>
    </w:p>
    <w:p w14:paraId="7B8DEF24" w14:textId="307AAACF" w:rsidR="00E32A42" w:rsidRPr="00B8725C" w:rsidRDefault="00E32A42"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FILKA, Jaroslav. </w:t>
      </w:r>
      <w:r w:rsidRPr="00B8725C">
        <w:rPr>
          <w:rFonts w:ascii="Times New Roman" w:hAnsi="Times New Roman" w:cs="Times New Roman"/>
          <w:i/>
          <w:iCs/>
          <w:sz w:val="24"/>
          <w:szCs w:val="24"/>
          <w:lang w:val="cs-CZ"/>
        </w:rPr>
        <w:t>Metodika tvorby diplomové práce: praktická pomůcka pro studenty vysokých škol</w:t>
      </w:r>
      <w:r w:rsidRPr="00B8725C">
        <w:rPr>
          <w:rFonts w:ascii="Times New Roman" w:hAnsi="Times New Roman" w:cs="Times New Roman"/>
          <w:sz w:val="24"/>
          <w:szCs w:val="24"/>
          <w:lang w:val="cs-CZ"/>
        </w:rPr>
        <w:t>. Brno: Knihař, 2002. ISBN 80-86292-05-3</w:t>
      </w:r>
      <w:r w:rsidR="00B303B0" w:rsidRPr="00B8725C">
        <w:rPr>
          <w:rFonts w:ascii="Times New Roman" w:hAnsi="Times New Roman" w:cs="Times New Roman"/>
          <w:sz w:val="24"/>
          <w:szCs w:val="24"/>
          <w:lang w:val="cs-CZ"/>
        </w:rPr>
        <w:t>.</w:t>
      </w:r>
    </w:p>
    <w:p w14:paraId="0F1C239B" w14:textId="505B177B" w:rsidR="00E32A42" w:rsidRPr="00B8725C" w:rsidRDefault="00E32A42" w:rsidP="00777734">
      <w:pPr>
        <w:pStyle w:val="Odstavecseseznamem"/>
        <w:numPr>
          <w:ilvl w:val="0"/>
          <w:numId w:val="22"/>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KNITTLOVÁ</w:t>
      </w:r>
      <w:proofErr w:type="spellEnd"/>
      <w:r w:rsidRPr="00B8725C">
        <w:rPr>
          <w:rFonts w:ascii="Times New Roman" w:hAnsi="Times New Roman" w:cs="Times New Roman"/>
          <w:sz w:val="24"/>
          <w:szCs w:val="24"/>
          <w:lang w:val="cs-CZ"/>
        </w:rPr>
        <w:t>, Dagmar</w:t>
      </w:r>
      <w:r w:rsidR="00FD3E74" w:rsidRPr="00B8725C">
        <w:rPr>
          <w:rFonts w:ascii="Times New Roman" w:hAnsi="Times New Roman" w:cs="Times New Roman"/>
          <w:sz w:val="24"/>
          <w:szCs w:val="24"/>
          <w:lang w:val="cs-CZ"/>
        </w:rPr>
        <w:t xml:space="preserve"> a kolektiv</w:t>
      </w:r>
      <w:r w:rsidRPr="00B8725C">
        <w:rPr>
          <w:rFonts w:ascii="Times New Roman" w:hAnsi="Times New Roman" w:cs="Times New Roman"/>
          <w:sz w:val="24"/>
          <w:szCs w:val="24"/>
          <w:lang w:val="cs-CZ"/>
        </w:rPr>
        <w:t xml:space="preserve">. </w:t>
      </w:r>
      <w:r w:rsidRPr="00B8725C">
        <w:rPr>
          <w:rFonts w:ascii="Times New Roman" w:hAnsi="Times New Roman" w:cs="Times New Roman"/>
          <w:i/>
          <w:iCs/>
          <w:sz w:val="24"/>
          <w:szCs w:val="24"/>
          <w:lang w:val="cs-CZ"/>
        </w:rPr>
        <w:t>Překlad a překládání</w:t>
      </w:r>
      <w:r w:rsidRPr="00B8725C">
        <w:rPr>
          <w:rFonts w:ascii="Times New Roman" w:hAnsi="Times New Roman" w:cs="Times New Roman"/>
          <w:sz w:val="24"/>
          <w:szCs w:val="24"/>
          <w:lang w:val="cs-CZ"/>
        </w:rPr>
        <w:t>. Olomouc: Univerzita Palackého v Olomouci, Filozofická fakulta, 2010. ISBN 978-80-244-2428-6</w:t>
      </w:r>
      <w:r w:rsidR="00B303B0" w:rsidRPr="00B8725C">
        <w:rPr>
          <w:rFonts w:ascii="Times New Roman" w:hAnsi="Times New Roman" w:cs="Times New Roman"/>
          <w:sz w:val="24"/>
          <w:szCs w:val="24"/>
          <w:lang w:val="cs-CZ"/>
        </w:rPr>
        <w:t>.</w:t>
      </w:r>
    </w:p>
    <w:p w14:paraId="4D46C124" w14:textId="04F1A3D5" w:rsidR="00FD3E74" w:rsidRPr="00B8725C" w:rsidRDefault="00FD3E74"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lastRenderedPageBreak/>
        <w:t xml:space="preserve">KUBÍK, Miloslav a </w:t>
      </w:r>
      <w:proofErr w:type="spellStart"/>
      <w:r w:rsidRPr="00B8725C">
        <w:rPr>
          <w:rFonts w:ascii="Times New Roman" w:hAnsi="Times New Roman" w:cs="Times New Roman"/>
          <w:sz w:val="24"/>
          <w:szCs w:val="24"/>
          <w:lang w:val="cs-CZ"/>
        </w:rPr>
        <w:t>FORMANOVSKAJA</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Natal'ja</w:t>
      </w:r>
      <w:proofErr w:type="spellEnd"/>
      <w:r w:rsidRPr="00B8725C">
        <w:rPr>
          <w:rFonts w:ascii="Times New Roman" w:hAnsi="Times New Roman" w:cs="Times New Roman"/>
          <w:sz w:val="24"/>
          <w:szCs w:val="24"/>
          <w:lang w:val="cs-CZ"/>
        </w:rPr>
        <w:t xml:space="preserve"> Ivanovna. Osnovy </w:t>
      </w:r>
      <w:proofErr w:type="spellStart"/>
      <w:r w:rsidRPr="00B8725C">
        <w:rPr>
          <w:rFonts w:ascii="Times New Roman" w:hAnsi="Times New Roman" w:cs="Times New Roman"/>
          <w:sz w:val="24"/>
          <w:szCs w:val="24"/>
          <w:lang w:val="cs-CZ"/>
        </w:rPr>
        <w:t>jazykoznanija</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dlja</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rusistov</w:t>
      </w:r>
      <w:proofErr w:type="spellEnd"/>
      <w:r w:rsidRPr="00B8725C">
        <w:rPr>
          <w:rFonts w:ascii="Times New Roman" w:hAnsi="Times New Roman" w:cs="Times New Roman"/>
          <w:sz w:val="24"/>
          <w:szCs w:val="24"/>
          <w:lang w:val="cs-CZ"/>
        </w:rPr>
        <w:t>. Praha: Státní pedagogické nakladatelství, 1985</w:t>
      </w:r>
      <w:r w:rsidR="00B303B0" w:rsidRPr="00B8725C">
        <w:rPr>
          <w:rFonts w:ascii="Times New Roman" w:hAnsi="Times New Roman" w:cs="Times New Roman"/>
          <w:sz w:val="24"/>
          <w:szCs w:val="24"/>
          <w:lang w:val="cs-CZ"/>
        </w:rPr>
        <w:t>.</w:t>
      </w:r>
    </w:p>
    <w:p w14:paraId="546240A9" w14:textId="5E0E1741" w:rsidR="00FD3E74" w:rsidRPr="00B8725C" w:rsidRDefault="00FD3E74" w:rsidP="00FD3E74">
      <w:pPr>
        <w:pStyle w:val="Textpoznpodarou"/>
        <w:numPr>
          <w:ilvl w:val="0"/>
          <w:numId w:val="22"/>
        </w:numPr>
        <w:spacing w:line="360" w:lineRule="auto"/>
        <w:rPr>
          <w:rFonts w:ascii="Times New Roman" w:hAnsi="Times New Roman" w:cs="Times New Roman"/>
          <w:sz w:val="24"/>
          <w:szCs w:val="24"/>
          <w:lang w:val="pl-PL"/>
        </w:rPr>
      </w:pPr>
      <w:proofErr w:type="spellStart"/>
      <w:r w:rsidRPr="00B8725C">
        <w:rPr>
          <w:rFonts w:ascii="Times New Roman" w:hAnsi="Times New Roman" w:cs="Times New Roman"/>
          <w:sz w:val="24"/>
          <w:szCs w:val="24"/>
          <w:lang w:val="pl-PL"/>
        </w:rPr>
        <w:t>MINÁŘOVÁ</w:t>
      </w:r>
      <w:proofErr w:type="spellEnd"/>
      <w:r w:rsidRPr="00B8725C">
        <w:rPr>
          <w:rFonts w:ascii="Times New Roman" w:hAnsi="Times New Roman" w:cs="Times New Roman"/>
          <w:sz w:val="24"/>
          <w:szCs w:val="24"/>
          <w:lang w:val="pl-PL"/>
        </w:rPr>
        <w:t xml:space="preserve">, </w:t>
      </w:r>
      <w:proofErr w:type="spellStart"/>
      <w:r w:rsidRPr="00B8725C">
        <w:rPr>
          <w:rFonts w:ascii="Times New Roman" w:hAnsi="Times New Roman" w:cs="Times New Roman"/>
          <w:sz w:val="24"/>
          <w:szCs w:val="24"/>
          <w:lang w:val="pl-PL"/>
        </w:rPr>
        <w:t>Eva</w:t>
      </w:r>
      <w:proofErr w:type="spellEnd"/>
      <w:r w:rsidRPr="00B8725C">
        <w:rPr>
          <w:rFonts w:ascii="Times New Roman" w:hAnsi="Times New Roman" w:cs="Times New Roman"/>
          <w:sz w:val="24"/>
          <w:szCs w:val="24"/>
          <w:lang w:val="pl-PL"/>
        </w:rPr>
        <w:t xml:space="preserve">. </w:t>
      </w:r>
      <w:proofErr w:type="spellStart"/>
      <w:r w:rsidRPr="00B8725C">
        <w:rPr>
          <w:rFonts w:ascii="Times New Roman" w:hAnsi="Times New Roman" w:cs="Times New Roman"/>
          <w:i/>
          <w:iCs/>
          <w:sz w:val="24"/>
          <w:szCs w:val="24"/>
          <w:lang w:val="pl-PL"/>
        </w:rPr>
        <w:t>Stylistika</w:t>
      </w:r>
      <w:proofErr w:type="spellEnd"/>
      <w:r w:rsidRPr="00B8725C">
        <w:rPr>
          <w:rFonts w:ascii="Times New Roman" w:hAnsi="Times New Roman" w:cs="Times New Roman"/>
          <w:i/>
          <w:iCs/>
          <w:sz w:val="24"/>
          <w:szCs w:val="24"/>
          <w:lang w:val="pl-PL"/>
        </w:rPr>
        <w:t xml:space="preserve"> pro </w:t>
      </w:r>
      <w:proofErr w:type="spellStart"/>
      <w:r w:rsidRPr="00B8725C">
        <w:rPr>
          <w:rFonts w:ascii="Times New Roman" w:hAnsi="Times New Roman" w:cs="Times New Roman"/>
          <w:i/>
          <w:iCs/>
          <w:sz w:val="24"/>
          <w:szCs w:val="24"/>
          <w:lang w:val="pl-PL"/>
        </w:rPr>
        <w:t>žurnalisty</w:t>
      </w:r>
      <w:proofErr w:type="spellEnd"/>
      <w:r w:rsidRPr="00B8725C">
        <w:rPr>
          <w:rFonts w:ascii="Times New Roman" w:hAnsi="Times New Roman" w:cs="Times New Roman"/>
          <w:sz w:val="24"/>
          <w:szCs w:val="24"/>
          <w:lang w:val="pl-PL"/>
        </w:rPr>
        <w:t xml:space="preserve">. </w:t>
      </w:r>
      <w:proofErr w:type="spellStart"/>
      <w:r w:rsidRPr="00B8725C">
        <w:rPr>
          <w:rFonts w:ascii="Times New Roman" w:hAnsi="Times New Roman" w:cs="Times New Roman"/>
          <w:sz w:val="24"/>
          <w:szCs w:val="24"/>
          <w:lang w:val="pl-PL"/>
        </w:rPr>
        <w:t>Praha</w:t>
      </w:r>
      <w:proofErr w:type="spellEnd"/>
      <w:r w:rsidRPr="00B8725C">
        <w:rPr>
          <w:rFonts w:ascii="Times New Roman" w:hAnsi="Times New Roman" w:cs="Times New Roman"/>
          <w:sz w:val="24"/>
          <w:szCs w:val="24"/>
          <w:lang w:val="pl-PL"/>
        </w:rPr>
        <w:t xml:space="preserve">: </w:t>
      </w:r>
      <w:proofErr w:type="spellStart"/>
      <w:r w:rsidRPr="00B8725C">
        <w:rPr>
          <w:rFonts w:ascii="Times New Roman" w:hAnsi="Times New Roman" w:cs="Times New Roman"/>
          <w:sz w:val="24"/>
          <w:szCs w:val="24"/>
          <w:lang w:val="pl-PL"/>
        </w:rPr>
        <w:t>Grada</w:t>
      </w:r>
      <w:proofErr w:type="spellEnd"/>
      <w:r w:rsidRPr="00B8725C">
        <w:rPr>
          <w:rFonts w:ascii="Times New Roman" w:hAnsi="Times New Roman" w:cs="Times New Roman"/>
          <w:sz w:val="24"/>
          <w:szCs w:val="24"/>
          <w:lang w:val="pl-PL"/>
        </w:rPr>
        <w:t>, 2011. ISBN 978-80-247-2979-4.</w:t>
      </w:r>
    </w:p>
    <w:p w14:paraId="458E9799" w14:textId="4526CBE4" w:rsidR="00E32A42" w:rsidRPr="00B8725C" w:rsidRDefault="00E32A42"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NEDOMOVÁ, Zdeňka a Ostravská univerzita. </w:t>
      </w:r>
      <w:proofErr w:type="spellStart"/>
      <w:r w:rsidRPr="00B8725C">
        <w:rPr>
          <w:rFonts w:ascii="Times New Roman" w:hAnsi="Times New Roman" w:cs="Times New Roman"/>
          <w:i/>
          <w:iCs/>
          <w:sz w:val="24"/>
          <w:szCs w:val="24"/>
          <w:lang w:val="cs-CZ"/>
        </w:rPr>
        <w:t>Funkcional'naja</w:t>
      </w:r>
      <w:proofErr w:type="spellEnd"/>
      <w:r w:rsidRPr="00B8725C">
        <w:rPr>
          <w:rFonts w:ascii="Times New Roman" w:hAnsi="Times New Roman" w:cs="Times New Roman"/>
          <w:i/>
          <w:iCs/>
          <w:sz w:val="24"/>
          <w:szCs w:val="24"/>
          <w:lang w:val="cs-CZ"/>
        </w:rPr>
        <w:t xml:space="preserve"> </w:t>
      </w:r>
      <w:proofErr w:type="spellStart"/>
      <w:r w:rsidRPr="00B8725C">
        <w:rPr>
          <w:rFonts w:ascii="Times New Roman" w:hAnsi="Times New Roman" w:cs="Times New Roman"/>
          <w:i/>
          <w:iCs/>
          <w:sz w:val="24"/>
          <w:szCs w:val="24"/>
          <w:lang w:val="cs-CZ"/>
        </w:rPr>
        <w:t>stilistika</w:t>
      </w:r>
      <w:proofErr w:type="spellEnd"/>
      <w:r w:rsidRPr="00B8725C">
        <w:rPr>
          <w:rFonts w:ascii="Times New Roman" w:hAnsi="Times New Roman" w:cs="Times New Roman"/>
          <w:i/>
          <w:iCs/>
          <w:sz w:val="24"/>
          <w:szCs w:val="24"/>
          <w:lang w:val="cs-CZ"/>
        </w:rPr>
        <w:t xml:space="preserve"> </w:t>
      </w:r>
      <w:proofErr w:type="spellStart"/>
      <w:r w:rsidRPr="00B8725C">
        <w:rPr>
          <w:rFonts w:ascii="Times New Roman" w:hAnsi="Times New Roman" w:cs="Times New Roman"/>
          <w:i/>
          <w:iCs/>
          <w:sz w:val="24"/>
          <w:szCs w:val="24"/>
          <w:lang w:val="cs-CZ"/>
        </w:rPr>
        <w:t>russkogo</w:t>
      </w:r>
      <w:proofErr w:type="spellEnd"/>
      <w:r w:rsidRPr="00B8725C">
        <w:rPr>
          <w:rFonts w:ascii="Times New Roman" w:hAnsi="Times New Roman" w:cs="Times New Roman"/>
          <w:i/>
          <w:iCs/>
          <w:sz w:val="24"/>
          <w:szCs w:val="24"/>
          <w:lang w:val="cs-CZ"/>
        </w:rPr>
        <w:t xml:space="preserve"> jazyka</w:t>
      </w:r>
      <w:r w:rsidRPr="00B8725C">
        <w:rPr>
          <w:rFonts w:ascii="Times New Roman" w:hAnsi="Times New Roman" w:cs="Times New Roman"/>
          <w:sz w:val="24"/>
          <w:szCs w:val="24"/>
          <w:lang w:val="cs-CZ"/>
        </w:rPr>
        <w:t>. Ostrava: Ostravská univerzita v Ostravě, 2010. ISBN 978-80-7368-793-9</w:t>
      </w:r>
      <w:r w:rsidR="00B303B0" w:rsidRPr="00B8725C">
        <w:rPr>
          <w:rFonts w:ascii="Times New Roman" w:hAnsi="Times New Roman" w:cs="Times New Roman"/>
          <w:sz w:val="24"/>
          <w:szCs w:val="24"/>
          <w:lang w:val="cs-CZ"/>
        </w:rPr>
        <w:t>.</w:t>
      </w:r>
    </w:p>
    <w:p w14:paraId="0A5A9B75" w14:textId="0BFCD4C9" w:rsidR="00E32A42" w:rsidRDefault="00E32A42"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NEDOMOVÁ, Zdeňka a </w:t>
      </w:r>
      <w:proofErr w:type="spellStart"/>
      <w:r w:rsidRPr="00B8725C">
        <w:rPr>
          <w:rFonts w:ascii="Times New Roman" w:hAnsi="Times New Roman" w:cs="Times New Roman"/>
          <w:sz w:val="24"/>
          <w:szCs w:val="24"/>
          <w:lang w:val="cs-CZ"/>
        </w:rPr>
        <w:t>RUDINCOVÁ</w:t>
      </w:r>
      <w:proofErr w:type="spellEnd"/>
      <w:r w:rsidRPr="00B8725C">
        <w:rPr>
          <w:rFonts w:ascii="Times New Roman" w:hAnsi="Times New Roman" w:cs="Times New Roman"/>
          <w:sz w:val="24"/>
          <w:szCs w:val="24"/>
          <w:lang w:val="cs-CZ"/>
        </w:rPr>
        <w:t xml:space="preserve">, Blažena. </w:t>
      </w:r>
      <w:r w:rsidRPr="00B8725C">
        <w:rPr>
          <w:rFonts w:ascii="Times New Roman" w:hAnsi="Times New Roman" w:cs="Times New Roman"/>
          <w:i/>
          <w:iCs/>
          <w:sz w:val="24"/>
          <w:szCs w:val="24"/>
          <w:lang w:val="cs-CZ"/>
        </w:rPr>
        <w:t>Vybrané kapitoly z funkční stylistiky a funkční gramatiky ruštiny</w:t>
      </w:r>
      <w:r w:rsidRPr="00B8725C">
        <w:rPr>
          <w:rFonts w:ascii="Times New Roman" w:hAnsi="Times New Roman" w:cs="Times New Roman"/>
          <w:sz w:val="24"/>
          <w:szCs w:val="24"/>
          <w:lang w:val="cs-CZ"/>
        </w:rPr>
        <w:t>. Ostrava: Ostravská univerzita, 2003. ISBN 80-7042-891-0</w:t>
      </w:r>
      <w:r w:rsidR="00B303B0" w:rsidRPr="00B8725C">
        <w:rPr>
          <w:rFonts w:ascii="Times New Roman" w:hAnsi="Times New Roman" w:cs="Times New Roman"/>
          <w:sz w:val="24"/>
          <w:szCs w:val="24"/>
          <w:lang w:val="cs-CZ"/>
        </w:rPr>
        <w:t>.</w:t>
      </w:r>
    </w:p>
    <w:p w14:paraId="7D7BECF8" w14:textId="11EE475C" w:rsidR="00457CF5" w:rsidRDefault="00457CF5"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457CF5">
        <w:rPr>
          <w:rFonts w:ascii="Times New Roman" w:hAnsi="Times New Roman" w:cs="Times New Roman"/>
          <w:i/>
          <w:iCs/>
          <w:sz w:val="24"/>
          <w:szCs w:val="24"/>
          <w:lang w:val="cs-CZ"/>
        </w:rPr>
        <w:t xml:space="preserve">Ottův slovník naučný: </w:t>
      </w:r>
      <w:proofErr w:type="spellStart"/>
      <w:r w:rsidRPr="00457CF5">
        <w:rPr>
          <w:rFonts w:ascii="Times New Roman" w:hAnsi="Times New Roman" w:cs="Times New Roman"/>
          <w:i/>
          <w:iCs/>
          <w:sz w:val="24"/>
          <w:szCs w:val="24"/>
          <w:lang w:val="cs-CZ"/>
        </w:rPr>
        <w:t>illustrovaná</w:t>
      </w:r>
      <w:proofErr w:type="spellEnd"/>
      <w:r w:rsidRPr="00457CF5">
        <w:rPr>
          <w:rFonts w:ascii="Times New Roman" w:hAnsi="Times New Roman" w:cs="Times New Roman"/>
          <w:i/>
          <w:iCs/>
          <w:sz w:val="24"/>
          <w:szCs w:val="24"/>
          <w:lang w:val="cs-CZ"/>
        </w:rPr>
        <w:t xml:space="preserve"> </w:t>
      </w:r>
      <w:proofErr w:type="spellStart"/>
      <w:r w:rsidRPr="00457CF5">
        <w:rPr>
          <w:rFonts w:ascii="Times New Roman" w:hAnsi="Times New Roman" w:cs="Times New Roman"/>
          <w:i/>
          <w:iCs/>
          <w:sz w:val="24"/>
          <w:szCs w:val="24"/>
          <w:lang w:val="cs-CZ"/>
        </w:rPr>
        <w:t>encyklopaedie</w:t>
      </w:r>
      <w:proofErr w:type="spellEnd"/>
      <w:r w:rsidRPr="00457CF5">
        <w:rPr>
          <w:rFonts w:ascii="Times New Roman" w:hAnsi="Times New Roman" w:cs="Times New Roman"/>
          <w:i/>
          <w:iCs/>
          <w:sz w:val="24"/>
          <w:szCs w:val="24"/>
          <w:lang w:val="cs-CZ"/>
        </w:rPr>
        <w:t xml:space="preserve"> obecných vědomostí</w:t>
      </w:r>
      <w:r w:rsidRPr="00457CF5">
        <w:rPr>
          <w:rFonts w:ascii="Times New Roman" w:hAnsi="Times New Roman" w:cs="Times New Roman"/>
          <w:sz w:val="24"/>
          <w:szCs w:val="24"/>
          <w:lang w:val="cs-CZ"/>
        </w:rPr>
        <w:t>. V Praze: J. Otto, 1907. sv. 26.</w:t>
      </w:r>
    </w:p>
    <w:p w14:paraId="6C8C0E2F" w14:textId="15324D48" w:rsidR="00763B48" w:rsidRPr="00763B48" w:rsidRDefault="00763B48" w:rsidP="00763B48">
      <w:pPr>
        <w:pStyle w:val="Odstavecseseznamem"/>
        <w:numPr>
          <w:ilvl w:val="0"/>
          <w:numId w:val="22"/>
        </w:numPr>
        <w:spacing w:after="0" w:line="360" w:lineRule="auto"/>
        <w:jc w:val="both"/>
        <w:rPr>
          <w:rFonts w:ascii="Times New Roman" w:hAnsi="Times New Roman" w:cs="Times New Roman"/>
          <w:sz w:val="24"/>
          <w:szCs w:val="24"/>
          <w:lang w:val="cs-CZ"/>
        </w:rPr>
      </w:pPr>
      <w:r w:rsidRPr="00763B48">
        <w:rPr>
          <w:rFonts w:ascii="Times New Roman" w:hAnsi="Times New Roman" w:cs="Times New Roman"/>
          <w:sz w:val="24"/>
          <w:szCs w:val="24"/>
          <w:lang w:val="cs-CZ"/>
        </w:rPr>
        <w:t xml:space="preserve">VYDRA, Zbyněk, Michal </w:t>
      </w:r>
      <w:proofErr w:type="spellStart"/>
      <w:r w:rsidRPr="00763B48">
        <w:rPr>
          <w:rFonts w:ascii="Times New Roman" w:hAnsi="Times New Roman" w:cs="Times New Roman"/>
          <w:sz w:val="24"/>
          <w:szCs w:val="24"/>
          <w:lang w:val="cs-CZ"/>
        </w:rPr>
        <w:t>ŘOUTIL</w:t>
      </w:r>
      <w:proofErr w:type="spellEnd"/>
      <w:r w:rsidRPr="00763B48">
        <w:rPr>
          <w:rFonts w:ascii="Times New Roman" w:hAnsi="Times New Roman" w:cs="Times New Roman"/>
          <w:sz w:val="24"/>
          <w:szCs w:val="24"/>
          <w:lang w:val="cs-CZ"/>
        </w:rPr>
        <w:t>, Jitka KOMENDOVÁ, Kateřina HLOUŠKOVÁ a Michal</w:t>
      </w:r>
      <w:r>
        <w:rPr>
          <w:rFonts w:ascii="Times New Roman" w:hAnsi="Times New Roman" w:cs="Times New Roman"/>
          <w:sz w:val="24"/>
          <w:szCs w:val="24"/>
          <w:lang w:val="cs-CZ"/>
        </w:rPr>
        <w:t xml:space="preserve"> </w:t>
      </w:r>
      <w:r w:rsidRPr="00763B48">
        <w:rPr>
          <w:rFonts w:ascii="Times New Roman" w:hAnsi="Times New Roman" w:cs="Times New Roman"/>
          <w:sz w:val="24"/>
          <w:szCs w:val="24"/>
          <w:lang w:val="cs-CZ"/>
        </w:rPr>
        <w:t xml:space="preserve">TÉRA. </w:t>
      </w:r>
      <w:r w:rsidRPr="00763B48">
        <w:rPr>
          <w:rFonts w:ascii="Times New Roman" w:hAnsi="Times New Roman" w:cs="Times New Roman"/>
          <w:i/>
          <w:iCs/>
          <w:sz w:val="24"/>
          <w:szCs w:val="24"/>
          <w:lang w:val="cs-CZ"/>
        </w:rPr>
        <w:t>Dějiny Ruska</w:t>
      </w:r>
      <w:r w:rsidRPr="00763B48">
        <w:rPr>
          <w:rFonts w:ascii="Times New Roman" w:hAnsi="Times New Roman" w:cs="Times New Roman"/>
          <w:sz w:val="24"/>
          <w:szCs w:val="24"/>
          <w:lang w:val="cs-CZ"/>
        </w:rPr>
        <w:t xml:space="preserve">. Praha: </w:t>
      </w:r>
      <w:proofErr w:type="spellStart"/>
      <w:r w:rsidRPr="00763B48">
        <w:rPr>
          <w:rFonts w:ascii="Times New Roman" w:hAnsi="Times New Roman" w:cs="Times New Roman"/>
          <w:sz w:val="24"/>
          <w:szCs w:val="24"/>
          <w:lang w:val="cs-CZ"/>
        </w:rPr>
        <w:t>NLN</w:t>
      </w:r>
      <w:proofErr w:type="spellEnd"/>
      <w:r w:rsidRPr="00763B48">
        <w:rPr>
          <w:rFonts w:ascii="Times New Roman" w:hAnsi="Times New Roman" w:cs="Times New Roman"/>
          <w:sz w:val="24"/>
          <w:szCs w:val="24"/>
          <w:lang w:val="cs-CZ"/>
        </w:rPr>
        <w:t xml:space="preserve">, Nakladatelství Lidové noviny, 2017. Dějiny států. ISBN 978-80-7422-324-2 </w:t>
      </w:r>
    </w:p>
    <w:p w14:paraId="1BE757D7" w14:textId="36C0646F" w:rsidR="00E32A42" w:rsidRDefault="00E32A42" w:rsidP="00763B48">
      <w:pPr>
        <w:pStyle w:val="Odstavecseseznamem"/>
        <w:numPr>
          <w:ilvl w:val="0"/>
          <w:numId w:val="22"/>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TEJNOR</w:t>
      </w:r>
      <w:proofErr w:type="spellEnd"/>
      <w:r w:rsidRPr="00B8725C">
        <w:rPr>
          <w:rFonts w:ascii="Times New Roman" w:hAnsi="Times New Roman" w:cs="Times New Roman"/>
          <w:sz w:val="24"/>
          <w:szCs w:val="24"/>
          <w:lang w:val="cs-CZ"/>
        </w:rPr>
        <w:t xml:space="preserve">, Antonín. </w:t>
      </w:r>
      <w:r w:rsidRPr="00B8725C">
        <w:rPr>
          <w:rFonts w:ascii="Times New Roman" w:hAnsi="Times New Roman" w:cs="Times New Roman"/>
          <w:i/>
          <w:iCs/>
          <w:sz w:val="24"/>
          <w:szCs w:val="24"/>
          <w:lang w:val="cs-CZ"/>
        </w:rPr>
        <w:t>Český jazyk I-IV pro střední školy</w:t>
      </w:r>
      <w:r w:rsidRPr="00B8725C">
        <w:rPr>
          <w:rFonts w:ascii="Times New Roman" w:hAnsi="Times New Roman" w:cs="Times New Roman"/>
          <w:sz w:val="24"/>
          <w:szCs w:val="24"/>
          <w:lang w:val="cs-CZ"/>
        </w:rPr>
        <w:t>. Praha: Státní pedagogické nakladatelství, 1986</w:t>
      </w:r>
      <w:r w:rsidR="00B303B0" w:rsidRPr="00B8725C">
        <w:rPr>
          <w:rFonts w:ascii="Times New Roman" w:hAnsi="Times New Roman" w:cs="Times New Roman"/>
          <w:sz w:val="24"/>
          <w:szCs w:val="24"/>
          <w:lang w:val="cs-CZ"/>
        </w:rPr>
        <w:t>.</w:t>
      </w:r>
    </w:p>
    <w:p w14:paraId="0DD9BB7D" w14:textId="52C90B95" w:rsidR="004B71B7" w:rsidRPr="00B8725C" w:rsidRDefault="004B71B7" w:rsidP="00763B48">
      <w:pPr>
        <w:pStyle w:val="Odstavecseseznamem"/>
        <w:numPr>
          <w:ilvl w:val="0"/>
          <w:numId w:val="22"/>
        </w:numPr>
        <w:spacing w:after="0" w:line="360" w:lineRule="auto"/>
        <w:jc w:val="both"/>
        <w:rPr>
          <w:rFonts w:ascii="Times New Roman" w:hAnsi="Times New Roman" w:cs="Times New Roman"/>
          <w:sz w:val="24"/>
          <w:szCs w:val="24"/>
          <w:lang w:val="cs-CZ"/>
        </w:rPr>
      </w:pPr>
      <w:proofErr w:type="spellStart"/>
      <w:r w:rsidRPr="004B71B7">
        <w:rPr>
          <w:rFonts w:ascii="Times New Roman" w:hAnsi="Times New Roman" w:cs="Times New Roman"/>
          <w:sz w:val="24"/>
          <w:szCs w:val="24"/>
          <w:lang w:val="cs-CZ"/>
        </w:rPr>
        <w:t>TOMAŠEVSKIJ</w:t>
      </w:r>
      <w:proofErr w:type="spellEnd"/>
      <w:r w:rsidRPr="004B71B7">
        <w:rPr>
          <w:rFonts w:ascii="Times New Roman" w:hAnsi="Times New Roman" w:cs="Times New Roman"/>
          <w:sz w:val="24"/>
          <w:szCs w:val="24"/>
          <w:lang w:val="cs-CZ"/>
        </w:rPr>
        <w:t xml:space="preserve">, Boris </w:t>
      </w:r>
      <w:proofErr w:type="spellStart"/>
      <w:r w:rsidRPr="004B71B7">
        <w:rPr>
          <w:rFonts w:ascii="Times New Roman" w:hAnsi="Times New Roman" w:cs="Times New Roman"/>
          <w:sz w:val="24"/>
          <w:szCs w:val="24"/>
          <w:lang w:val="cs-CZ"/>
        </w:rPr>
        <w:t>Viktorovič</w:t>
      </w:r>
      <w:proofErr w:type="spellEnd"/>
      <w:r w:rsidRPr="004B71B7">
        <w:rPr>
          <w:rFonts w:ascii="Times New Roman" w:hAnsi="Times New Roman" w:cs="Times New Roman"/>
          <w:sz w:val="24"/>
          <w:szCs w:val="24"/>
          <w:lang w:val="cs-CZ"/>
        </w:rPr>
        <w:t xml:space="preserve">, Karel </w:t>
      </w:r>
      <w:proofErr w:type="spellStart"/>
      <w:r w:rsidRPr="004B71B7">
        <w:rPr>
          <w:rFonts w:ascii="Times New Roman" w:hAnsi="Times New Roman" w:cs="Times New Roman"/>
          <w:sz w:val="24"/>
          <w:szCs w:val="24"/>
          <w:lang w:val="cs-CZ"/>
        </w:rPr>
        <w:t>ŠTINDL</w:t>
      </w:r>
      <w:proofErr w:type="spellEnd"/>
      <w:r w:rsidRPr="004B71B7">
        <w:rPr>
          <w:rFonts w:ascii="Times New Roman" w:hAnsi="Times New Roman" w:cs="Times New Roman"/>
          <w:sz w:val="24"/>
          <w:szCs w:val="24"/>
          <w:lang w:val="cs-CZ"/>
        </w:rPr>
        <w:t xml:space="preserve"> a Renáta </w:t>
      </w:r>
      <w:proofErr w:type="spellStart"/>
      <w:r w:rsidRPr="004B71B7">
        <w:rPr>
          <w:rFonts w:ascii="Times New Roman" w:hAnsi="Times New Roman" w:cs="Times New Roman"/>
          <w:sz w:val="24"/>
          <w:szCs w:val="24"/>
          <w:lang w:val="cs-CZ"/>
        </w:rPr>
        <w:t>ŠTINDLOVÁ</w:t>
      </w:r>
      <w:proofErr w:type="spellEnd"/>
      <w:r w:rsidRPr="004B71B7">
        <w:rPr>
          <w:rFonts w:ascii="Times New Roman" w:hAnsi="Times New Roman" w:cs="Times New Roman"/>
          <w:sz w:val="24"/>
          <w:szCs w:val="24"/>
          <w:lang w:val="cs-CZ"/>
        </w:rPr>
        <w:t xml:space="preserve">. </w:t>
      </w:r>
      <w:r w:rsidRPr="004B71B7">
        <w:rPr>
          <w:rFonts w:ascii="Times New Roman" w:hAnsi="Times New Roman" w:cs="Times New Roman"/>
          <w:i/>
          <w:iCs/>
          <w:sz w:val="24"/>
          <w:szCs w:val="24"/>
          <w:lang w:val="cs-CZ"/>
        </w:rPr>
        <w:t>Teorie literatury</w:t>
      </w:r>
      <w:r w:rsidRPr="004B71B7">
        <w:rPr>
          <w:rFonts w:ascii="Times New Roman" w:hAnsi="Times New Roman" w:cs="Times New Roman"/>
          <w:sz w:val="24"/>
          <w:szCs w:val="24"/>
          <w:lang w:val="cs-CZ"/>
        </w:rPr>
        <w:t>. Praha: Lidové nakladatelství, 1970</w:t>
      </w:r>
    </w:p>
    <w:p w14:paraId="320CF255" w14:textId="07A443B4" w:rsidR="00356891" w:rsidRPr="00B8725C" w:rsidRDefault="00356891"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VYCHODILOVÁ, Zdeňka: </w:t>
      </w:r>
      <w:proofErr w:type="spellStart"/>
      <w:r w:rsidRPr="00B8725C">
        <w:rPr>
          <w:rFonts w:ascii="Times New Roman" w:hAnsi="Times New Roman" w:cs="Times New Roman"/>
          <w:i/>
          <w:iCs/>
          <w:sz w:val="24"/>
          <w:szCs w:val="24"/>
          <w:lang w:val="cs-CZ"/>
        </w:rPr>
        <w:t>Введение</w:t>
      </w:r>
      <w:proofErr w:type="spellEnd"/>
      <w:r w:rsidRPr="00B8725C">
        <w:rPr>
          <w:rFonts w:ascii="Times New Roman" w:hAnsi="Times New Roman" w:cs="Times New Roman"/>
          <w:i/>
          <w:iCs/>
          <w:sz w:val="24"/>
          <w:szCs w:val="24"/>
          <w:lang w:val="cs-CZ"/>
        </w:rPr>
        <w:t xml:space="preserve"> в </w:t>
      </w:r>
      <w:proofErr w:type="spellStart"/>
      <w:r w:rsidRPr="00B8725C">
        <w:rPr>
          <w:rFonts w:ascii="Times New Roman" w:hAnsi="Times New Roman" w:cs="Times New Roman"/>
          <w:i/>
          <w:iCs/>
          <w:sz w:val="24"/>
          <w:szCs w:val="24"/>
          <w:lang w:val="cs-CZ"/>
        </w:rPr>
        <w:t>теорию</w:t>
      </w:r>
      <w:proofErr w:type="spellEnd"/>
      <w:r w:rsidRPr="00B8725C">
        <w:rPr>
          <w:rFonts w:ascii="Times New Roman" w:hAnsi="Times New Roman" w:cs="Times New Roman"/>
          <w:i/>
          <w:iCs/>
          <w:sz w:val="24"/>
          <w:szCs w:val="24"/>
          <w:lang w:val="cs-CZ"/>
        </w:rPr>
        <w:t xml:space="preserve"> </w:t>
      </w:r>
      <w:proofErr w:type="spellStart"/>
      <w:r w:rsidRPr="00B8725C">
        <w:rPr>
          <w:rFonts w:ascii="Times New Roman" w:hAnsi="Times New Roman" w:cs="Times New Roman"/>
          <w:i/>
          <w:iCs/>
          <w:sz w:val="24"/>
          <w:szCs w:val="24"/>
          <w:lang w:val="cs-CZ"/>
        </w:rPr>
        <w:t>перевода</w:t>
      </w:r>
      <w:proofErr w:type="spellEnd"/>
      <w:r w:rsidRPr="00B8725C">
        <w:rPr>
          <w:rFonts w:ascii="Times New Roman" w:hAnsi="Times New Roman" w:cs="Times New Roman"/>
          <w:i/>
          <w:iCs/>
          <w:sz w:val="24"/>
          <w:szCs w:val="24"/>
          <w:lang w:val="cs-CZ"/>
        </w:rPr>
        <w:t xml:space="preserve"> </w:t>
      </w:r>
      <w:proofErr w:type="spellStart"/>
      <w:r w:rsidRPr="00B8725C">
        <w:rPr>
          <w:rFonts w:ascii="Times New Roman" w:hAnsi="Times New Roman" w:cs="Times New Roman"/>
          <w:i/>
          <w:iCs/>
          <w:sz w:val="24"/>
          <w:szCs w:val="24"/>
          <w:lang w:val="cs-CZ"/>
        </w:rPr>
        <w:t>для</w:t>
      </w:r>
      <w:proofErr w:type="spellEnd"/>
      <w:r w:rsidRPr="00B8725C">
        <w:rPr>
          <w:rFonts w:ascii="Times New Roman" w:hAnsi="Times New Roman" w:cs="Times New Roman"/>
          <w:i/>
          <w:iCs/>
          <w:sz w:val="24"/>
          <w:szCs w:val="24"/>
          <w:lang w:val="cs-CZ"/>
        </w:rPr>
        <w:t xml:space="preserve"> </w:t>
      </w:r>
      <w:proofErr w:type="spellStart"/>
      <w:r w:rsidRPr="00B8725C">
        <w:rPr>
          <w:rFonts w:ascii="Times New Roman" w:hAnsi="Times New Roman" w:cs="Times New Roman"/>
          <w:i/>
          <w:iCs/>
          <w:sz w:val="24"/>
          <w:szCs w:val="24"/>
          <w:lang w:val="cs-CZ"/>
        </w:rPr>
        <w:t>русистов</w:t>
      </w:r>
      <w:proofErr w:type="spellEnd"/>
      <w:r w:rsidRPr="00B8725C">
        <w:rPr>
          <w:rFonts w:ascii="Times New Roman" w:hAnsi="Times New Roman" w:cs="Times New Roman"/>
          <w:sz w:val="24"/>
          <w:szCs w:val="24"/>
          <w:lang w:val="cs-CZ"/>
        </w:rPr>
        <w:t>. Olomouc: Univerzita Palackého, 2013. ISBN 978-80-244-3417-9.</w:t>
      </w:r>
    </w:p>
    <w:p w14:paraId="1521A4DB" w14:textId="57DDD5E9" w:rsidR="00E32A42" w:rsidRPr="00B8725C" w:rsidRDefault="00E32A42" w:rsidP="00777734">
      <w:pPr>
        <w:pStyle w:val="Odstavecseseznamem"/>
        <w:numPr>
          <w:ilvl w:val="0"/>
          <w:numId w:val="22"/>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VYSLOUŽILOVÁ, Eva. </w:t>
      </w:r>
      <w:r w:rsidRPr="00B8725C">
        <w:rPr>
          <w:rFonts w:ascii="Times New Roman" w:hAnsi="Times New Roman" w:cs="Times New Roman"/>
          <w:i/>
          <w:iCs/>
          <w:sz w:val="24"/>
          <w:szCs w:val="24"/>
          <w:lang w:val="cs-CZ"/>
        </w:rPr>
        <w:t>Cvičebnice překladatelství a tlumočnictví pro ruštináře: určeno pro posluchače FF UP</w:t>
      </w:r>
      <w:r w:rsidRPr="00B8725C">
        <w:rPr>
          <w:rFonts w:ascii="Times New Roman" w:hAnsi="Times New Roman" w:cs="Times New Roman"/>
          <w:sz w:val="24"/>
          <w:szCs w:val="24"/>
          <w:lang w:val="cs-CZ"/>
        </w:rPr>
        <w:t>. Olomouc: Univerzita Palackého, 1994. ISBN 80-7067-323-0</w:t>
      </w:r>
      <w:r w:rsidR="00B303B0" w:rsidRPr="00B8725C">
        <w:rPr>
          <w:rFonts w:ascii="Times New Roman" w:hAnsi="Times New Roman" w:cs="Times New Roman"/>
          <w:sz w:val="24"/>
          <w:szCs w:val="24"/>
          <w:lang w:val="cs-CZ"/>
        </w:rPr>
        <w:t>.</w:t>
      </w:r>
    </w:p>
    <w:p w14:paraId="46BE1F8E" w14:textId="77777777" w:rsidR="00E32A42" w:rsidRPr="00B8725C" w:rsidRDefault="00E32A42" w:rsidP="00777734">
      <w:pPr>
        <w:spacing w:after="0" w:line="360" w:lineRule="auto"/>
        <w:jc w:val="both"/>
        <w:rPr>
          <w:rFonts w:ascii="Times New Roman" w:hAnsi="Times New Roman" w:cs="Times New Roman"/>
          <w:sz w:val="24"/>
          <w:szCs w:val="24"/>
          <w:lang w:val="cs-CZ"/>
        </w:rPr>
      </w:pPr>
    </w:p>
    <w:p w14:paraId="06CD54B2" w14:textId="77777777" w:rsidR="00E32A42" w:rsidRPr="00B8725C" w:rsidRDefault="00E32A42" w:rsidP="00777734">
      <w:pPr>
        <w:spacing w:after="0" w:line="360" w:lineRule="auto"/>
        <w:jc w:val="both"/>
        <w:rPr>
          <w:rFonts w:ascii="Times New Roman" w:hAnsi="Times New Roman" w:cs="Times New Roman"/>
          <w:b/>
          <w:bCs/>
          <w:sz w:val="24"/>
          <w:szCs w:val="24"/>
          <w:lang w:val="cs-CZ"/>
        </w:rPr>
      </w:pPr>
      <w:r w:rsidRPr="00B8725C">
        <w:rPr>
          <w:rFonts w:ascii="Times New Roman" w:hAnsi="Times New Roman" w:cs="Times New Roman"/>
          <w:b/>
          <w:bCs/>
          <w:sz w:val="24"/>
          <w:szCs w:val="24"/>
          <w:lang w:val="cs-CZ"/>
        </w:rPr>
        <w:t>Elektronické zdroje</w:t>
      </w:r>
    </w:p>
    <w:p w14:paraId="68CD026A" w14:textId="4A4CA2AC" w:rsidR="00E32A42" w:rsidRPr="00B8725C" w:rsidRDefault="00E32A42" w:rsidP="005643E6">
      <w:pPr>
        <w:pStyle w:val="Odstavecseseznamem"/>
        <w:numPr>
          <w:ilvl w:val="0"/>
          <w:numId w:val="24"/>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STELLNER</w:t>
      </w:r>
      <w:proofErr w:type="spellEnd"/>
      <w:r w:rsidRPr="00B8725C">
        <w:rPr>
          <w:rFonts w:ascii="Times New Roman" w:hAnsi="Times New Roman" w:cs="Times New Roman"/>
          <w:sz w:val="24"/>
          <w:szCs w:val="24"/>
          <w:lang w:val="cs-CZ"/>
        </w:rPr>
        <w:t xml:space="preserve">, František. </w:t>
      </w:r>
      <w:r w:rsidRPr="00B8725C">
        <w:rPr>
          <w:rFonts w:ascii="Times New Roman" w:hAnsi="Times New Roman" w:cs="Times New Roman"/>
          <w:i/>
          <w:iCs/>
          <w:sz w:val="24"/>
          <w:szCs w:val="24"/>
          <w:lang w:val="cs-CZ"/>
        </w:rPr>
        <w:t>Velké poselstvo Petra Velikého: Proč putoval car osmnáct měsíců Evropou?</w:t>
      </w:r>
      <w:r w:rsidRPr="00B8725C">
        <w:rPr>
          <w:rFonts w:ascii="Times New Roman" w:hAnsi="Times New Roman" w:cs="Times New Roman"/>
          <w:sz w:val="24"/>
          <w:szCs w:val="24"/>
          <w:lang w:val="cs-CZ"/>
        </w:rPr>
        <w:t xml:space="preserve"> [online]. 100+1 zahraniční zajímavost, 2018 [cit. 16.6.2021]. Dostupné z: </w:t>
      </w:r>
      <w:hyperlink r:id="rId12" w:history="1">
        <w:r w:rsidR="005929B8" w:rsidRPr="00B8725C">
          <w:rPr>
            <w:rStyle w:val="Hypertextovodkaz"/>
            <w:rFonts w:ascii="Times New Roman" w:hAnsi="Times New Roman" w:cs="Times New Roman"/>
            <w:color w:val="auto"/>
            <w:sz w:val="24"/>
            <w:szCs w:val="24"/>
            <w:lang w:val="cs-CZ"/>
          </w:rPr>
          <w:t>https://www.stoplusjednicka.cz/velke-poselstvo-petra-velikeho-proc-putoval-car-osmnact-mesicu-evropou</w:t>
        </w:r>
      </w:hyperlink>
    </w:p>
    <w:p w14:paraId="79097CA5" w14:textId="77777777" w:rsidR="005643E6" w:rsidRPr="00B8725C" w:rsidRDefault="005643E6" w:rsidP="005643E6">
      <w:pPr>
        <w:spacing w:after="0" w:line="360" w:lineRule="auto"/>
        <w:jc w:val="both"/>
        <w:rPr>
          <w:rFonts w:ascii="Times New Roman" w:hAnsi="Times New Roman" w:cs="Times New Roman"/>
          <w:sz w:val="24"/>
          <w:szCs w:val="24"/>
          <w:lang w:val="cs-CZ"/>
        </w:rPr>
      </w:pPr>
    </w:p>
    <w:p w14:paraId="1BE28F27" w14:textId="77777777" w:rsidR="00E32A42" w:rsidRPr="00B8725C" w:rsidRDefault="00E32A42" w:rsidP="00777734">
      <w:pPr>
        <w:spacing w:after="0" w:line="360" w:lineRule="auto"/>
        <w:jc w:val="both"/>
        <w:rPr>
          <w:rFonts w:ascii="Times New Roman" w:hAnsi="Times New Roman" w:cs="Times New Roman"/>
          <w:b/>
          <w:bCs/>
          <w:sz w:val="24"/>
          <w:szCs w:val="24"/>
          <w:lang w:val="cs-CZ"/>
        </w:rPr>
      </w:pPr>
      <w:r w:rsidRPr="00B8725C">
        <w:rPr>
          <w:rFonts w:ascii="Times New Roman" w:hAnsi="Times New Roman" w:cs="Times New Roman"/>
          <w:b/>
          <w:bCs/>
          <w:sz w:val="24"/>
          <w:szCs w:val="24"/>
          <w:lang w:val="cs-CZ"/>
        </w:rPr>
        <w:t xml:space="preserve">Knižní slovníky </w:t>
      </w:r>
    </w:p>
    <w:p w14:paraId="5D9A7B32" w14:textId="77777777" w:rsidR="00E32A42" w:rsidRPr="00B8725C" w:rsidRDefault="00E32A42" w:rsidP="00777734">
      <w:pPr>
        <w:pStyle w:val="Odstavecseseznamem"/>
        <w:numPr>
          <w:ilvl w:val="0"/>
          <w:numId w:val="21"/>
        </w:numPr>
        <w:spacing w:after="0" w:line="360" w:lineRule="auto"/>
        <w:jc w:val="both"/>
        <w:rPr>
          <w:rFonts w:ascii="Times New Roman" w:hAnsi="Times New Roman" w:cs="Times New Roman"/>
          <w:sz w:val="24"/>
          <w:szCs w:val="24"/>
          <w:lang w:val="cs-CZ"/>
        </w:rPr>
      </w:pPr>
      <w:r w:rsidRPr="00B8725C">
        <w:rPr>
          <w:rFonts w:ascii="Times New Roman" w:eastAsia="Times New Roman" w:hAnsi="Times New Roman" w:cs="Times New Roman"/>
          <w:sz w:val="24"/>
          <w:szCs w:val="24"/>
          <w:lang w:val="cs-CZ" w:eastAsia="ru-RU"/>
        </w:rPr>
        <w:t xml:space="preserve">ČERMÁK, František a Jiří HRONEK. </w:t>
      </w:r>
      <w:r w:rsidRPr="00B8725C">
        <w:rPr>
          <w:rFonts w:ascii="Times New Roman" w:eastAsia="Times New Roman" w:hAnsi="Times New Roman" w:cs="Times New Roman"/>
          <w:i/>
          <w:iCs/>
          <w:sz w:val="24"/>
          <w:szCs w:val="24"/>
          <w:lang w:val="cs-CZ" w:eastAsia="ru-RU"/>
        </w:rPr>
        <w:t>Slovník české frazeologie a idiomatiky: Výrazy slovesné</w:t>
      </w:r>
      <w:r w:rsidRPr="00B8725C">
        <w:rPr>
          <w:rFonts w:ascii="Times New Roman" w:eastAsia="Times New Roman" w:hAnsi="Times New Roman" w:cs="Times New Roman"/>
          <w:sz w:val="24"/>
          <w:szCs w:val="24"/>
          <w:lang w:val="cs-CZ" w:eastAsia="ru-RU"/>
        </w:rPr>
        <w:t>. Praha: Academia, 1994. sv. 2, ISBN 80-200-0503-X</w:t>
      </w:r>
    </w:p>
    <w:p w14:paraId="0A751791" w14:textId="4AE28A12" w:rsidR="00E32A42" w:rsidRPr="00B8725C" w:rsidRDefault="00E32A42" w:rsidP="00777734">
      <w:pPr>
        <w:pStyle w:val="Odstavecseseznamem"/>
        <w:numPr>
          <w:ilvl w:val="0"/>
          <w:numId w:val="21"/>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lastRenderedPageBreak/>
        <w:t xml:space="preserve">ČERMÁK, František, HRONEK, Jiří a </w:t>
      </w:r>
      <w:r w:rsidR="009B3BA8">
        <w:rPr>
          <w:rFonts w:ascii="Times New Roman" w:hAnsi="Times New Roman" w:cs="Times New Roman"/>
          <w:sz w:val="24"/>
          <w:szCs w:val="24"/>
          <w:lang w:val="cs-CZ"/>
        </w:rPr>
        <w:t xml:space="preserve">Jaroslav </w:t>
      </w:r>
      <w:r w:rsidRPr="00B8725C">
        <w:rPr>
          <w:rFonts w:ascii="Times New Roman" w:hAnsi="Times New Roman" w:cs="Times New Roman"/>
          <w:sz w:val="24"/>
          <w:szCs w:val="24"/>
          <w:lang w:val="cs-CZ"/>
        </w:rPr>
        <w:t xml:space="preserve">MACHAČ. </w:t>
      </w:r>
      <w:r w:rsidRPr="00B8725C">
        <w:rPr>
          <w:rFonts w:ascii="Times New Roman" w:hAnsi="Times New Roman" w:cs="Times New Roman"/>
          <w:i/>
          <w:iCs/>
          <w:sz w:val="24"/>
          <w:szCs w:val="24"/>
          <w:lang w:val="cs-CZ"/>
        </w:rPr>
        <w:t>Slovník české frazeologie a idiomatiky, 2: Výrazy neslovesné</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rPr>
        <w:t>Praha</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Leda</w:t>
      </w:r>
      <w:proofErr w:type="spellEnd"/>
      <w:r w:rsidRPr="00B8725C">
        <w:rPr>
          <w:rFonts w:ascii="Times New Roman" w:hAnsi="Times New Roman" w:cs="Times New Roman"/>
          <w:sz w:val="24"/>
          <w:szCs w:val="24"/>
        </w:rPr>
        <w:t xml:space="preserve">, 2009. </w:t>
      </w:r>
      <w:proofErr w:type="spellStart"/>
      <w:r w:rsidRPr="00B8725C">
        <w:rPr>
          <w:rFonts w:ascii="Times New Roman" w:hAnsi="Times New Roman" w:cs="Times New Roman"/>
          <w:sz w:val="24"/>
          <w:szCs w:val="24"/>
        </w:rPr>
        <w:t>ISBN</w:t>
      </w:r>
      <w:proofErr w:type="spellEnd"/>
      <w:r w:rsidRPr="00B8725C">
        <w:rPr>
          <w:rFonts w:ascii="Times New Roman" w:hAnsi="Times New Roman" w:cs="Times New Roman"/>
          <w:sz w:val="24"/>
          <w:szCs w:val="24"/>
        </w:rPr>
        <w:t xml:space="preserve"> 9788073352172</w:t>
      </w:r>
    </w:p>
    <w:p w14:paraId="176AE8D6" w14:textId="61D5C1EC" w:rsidR="00F92253" w:rsidRPr="00B8725C" w:rsidRDefault="00F92253" w:rsidP="00777734">
      <w:pPr>
        <w:pStyle w:val="Odstavecseseznamem"/>
        <w:numPr>
          <w:ilvl w:val="0"/>
          <w:numId w:val="21"/>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DEMEK</w:t>
      </w:r>
      <w:proofErr w:type="spellEnd"/>
      <w:r w:rsidRPr="00B8725C">
        <w:rPr>
          <w:rFonts w:ascii="Times New Roman" w:hAnsi="Times New Roman" w:cs="Times New Roman"/>
          <w:sz w:val="24"/>
          <w:szCs w:val="24"/>
          <w:lang w:val="cs-CZ"/>
        </w:rPr>
        <w:t>, Jaromír</w:t>
      </w:r>
      <w:r w:rsidR="009B3BA8">
        <w:rPr>
          <w:rFonts w:ascii="Times New Roman" w:hAnsi="Times New Roman" w:cs="Times New Roman"/>
          <w:sz w:val="24"/>
          <w:szCs w:val="24"/>
          <w:lang w:val="cs-CZ"/>
        </w:rPr>
        <w:t>;</w:t>
      </w:r>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PLOTNIKOV</w:t>
      </w:r>
      <w:proofErr w:type="spellEnd"/>
      <w:r w:rsidRPr="00B8725C">
        <w:rPr>
          <w:rFonts w:ascii="Times New Roman" w:hAnsi="Times New Roman" w:cs="Times New Roman"/>
          <w:sz w:val="24"/>
          <w:szCs w:val="24"/>
          <w:lang w:val="cs-CZ"/>
        </w:rPr>
        <w:t xml:space="preserve">, </w:t>
      </w:r>
      <w:r w:rsidR="009B3BA8" w:rsidRPr="00B8725C">
        <w:rPr>
          <w:rFonts w:ascii="Times New Roman" w:hAnsi="Times New Roman" w:cs="Times New Roman"/>
          <w:sz w:val="24"/>
          <w:szCs w:val="24"/>
          <w:lang w:val="cs-CZ"/>
        </w:rPr>
        <w:t xml:space="preserve">Bronislav </w:t>
      </w:r>
      <w:proofErr w:type="spellStart"/>
      <w:r w:rsidR="009B3BA8" w:rsidRPr="00B8725C">
        <w:rPr>
          <w:rFonts w:ascii="Times New Roman" w:hAnsi="Times New Roman" w:cs="Times New Roman"/>
          <w:sz w:val="24"/>
          <w:szCs w:val="24"/>
          <w:lang w:val="cs-CZ"/>
        </w:rPr>
        <w:t>Aleksandrovič</w:t>
      </w:r>
      <w:proofErr w:type="spellEnd"/>
      <w:r w:rsidR="009B3BA8" w:rsidRPr="00B8725C">
        <w:rPr>
          <w:rFonts w:ascii="Times New Roman" w:hAnsi="Times New Roman" w:cs="Times New Roman"/>
          <w:sz w:val="24"/>
          <w:szCs w:val="24"/>
          <w:lang w:val="cs-CZ"/>
        </w:rPr>
        <w:t xml:space="preserve"> </w:t>
      </w:r>
      <w:r w:rsidR="009B3BA8">
        <w:rPr>
          <w:rFonts w:ascii="Times New Roman" w:hAnsi="Times New Roman" w:cs="Times New Roman"/>
          <w:sz w:val="24"/>
          <w:szCs w:val="24"/>
          <w:lang w:val="cs-CZ"/>
        </w:rPr>
        <w:t xml:space="preserve">a </w:t>
      </w:r>
      <w:r w:rsidRPr="00B8725C">
        <w:rPr>
          <w:rFonts w:ascii="Times New Roman" w:hAnsi="Times New Roman" w:cs="Times New Roman"/>
          <w:sz w:val="24"/>
          <w:szCs w:val="24"/>
          <w:lang w:val="cs-CZ"/>
        </w:rPr>
        <w:t xml:space="preserve">V. M. </w:t>
      </w:r>
      <w:proofErr w:type="spellStart"/>
      <w:r w:rsidRPr="00B8725C">
        <w:rPr>
          <w:rFonts w:ascii="Times New Roman" w:hAnsi="Times New Roman" w:cs="Times New Roman"/>
          <w:sz w:val="24"/>
          <w:szCs w:val="24"/>
          <w:lang w:val="cs-CZ"/>
        </w:rPr>
        <w:t>JACUCHNO</w:t>
      </w:r>
      <w:proofErr w:type="spellEnd"/>
      <w:r w:rsidRPr="00B8725C">
        <w:rPr>
          <w:rFonts w:ascii="Times New Roman" w:hAnsi="Times New Roman" w:cs="Times New Roman"/>
          <w:sz w:val="24"/>
          <w:szCs w:val="24"/>
          <w:lang w:val="cs-CZ"/>
        </w:rPr>
        <w:t xml:space="preserve"> a Univerzita </w:t>
      </w:r>
      <w:proofErr w:type="spellStart"/>
      <w:r w:rsidRPr="00B8725C">
        <w:rPr>
          <w:rFonts w:ascii="Times New Roman" w:hAnsi="Times New Roman" w:cs="Times New Roman"/>
          <w:sz w:val="24"/>
          <w:szCs w:val="24"/>
          <w:lang w:val="cs-CZ"/>
        </w:rPr>
        <w:t>J.E</w:t>
      </w:r>
      <w:proofErr w:type="spellEnd"/>
      <w:r w:rsidRPr="00B8725C">
        <w:rPr>
          <w:rFonts w:ascii="Times New Roman" w:hAnsi="Times New Roman" w:cs="Times New Roman"/>
          <w:sz w:val="24"/>
          <w:szCs w:val="24"/>
          <w:lang w:val="cs-CZ"/>
        </w:rPr>
        <w:t xml:space="preserve">. Purkyně v Brně. </w:t>
      </w:r>
      <w:r w:rsidRPr="00B8725C">
        <w:rPr>
          <w:rFonts w:ascii="Times New Roman" w:hAnsi="Times New Roman" w:cs="Times New Roman"/>
          <w:i/>
          <w:iCs/>
          <w:sz w:val="24"/>
          <w:szCs w:val="24"/>
          <w:lang w:val="cs-CZ"/>
        </w:rPr>
        <w:t>Rusko-český a česko-ruský slovník obecných geografických termínů</w:t>
      </w:r>
      <w:r w:rsidRPr="00B8725C">
        <w:rPr>
          <w:rFonts w:ascii="Times New Roman" w:hAnsi="Times New Roman" w:cs="Times New Roman"/>
          <w:sz w:val="24"/>
          <w:szCs w:val="24"/>
          <w:lang w:val="cs-CZ"/>
        </w:rPr>
        <w:t xml:space="preserve">. Brno: Univerzita </w:t>
      </w:r>
      <w:proofErr w:type="spellStart"/>
      <w:r w:rsidRPr="00B8725C">
        <w:rPr>
          <w:rFonts w:ascii="Times New Roman" w:hAnsi="Times New Roman" w:cs="Times New Roman"/>
          <w:sz w:val="24"/>
          <w:szCs w:val="24"/>
          <w:lang w:val="cs-CZ"/>
        </w:rPr>
        <w:t>J.E</w:t>
      </w:r>
      <w:proofErr w:type="spellEnd"/>
      <w:r w:rsidRPr="00B8725C">
        <w:rPr>
          <w:rFonts w:ascii="Times New Roman" w:hAnsi="Times New Roman" w:cs="Times New Roman"/>
          <w:sz w:val="24"/>
          <w:szCs w:val="24"/>
          <w:lang w:val="cs-CZ"/>
        </w:rPr>
        <w:t>. Purkyně, 1985</w:t>
      </w:r>
    </w:p>
    <w:p w14:paraId="4915C674" w14:textId="1B682BAC" w:rsidR="00E32A42" w:rsidRPr="00B8725C" w:rsidRDefault="00E32A42" w:rsidP="00777734">
      <w:pPr>
        <w:pStyle w:val="Odstavecseseznamem"/>
        <w:numPr>
          <w:ilvl w:val="0"/>
          <w:numId w:val="21"/>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 xml:space="preserve">DLOUHÝ, Miloslav a </w:t>
      </w:r>
      <w:proofErr w:type="spellStart"/>
      <w:r w:rsidR="009B3BA8" w:rsidRPr="00B8725C">
        <w:rPr>
          <w:rFonts w:ascii="Times New Roman" w:hAnsi="Times New Roman" w:cs="Times New Roman"/>
          <w:sz w:val="24"/>
          <w:szCs w:val="24"/>
          <w:lang w:val="cs-CZ"/>
        </w:rPr>
        <w:t>Leontij</w:t>
      </w:r>
      <w:proofErr w:type="spellEnd"/>
      <w:r w:rsidR="009B3BA8" w:rsidRPr="00B8725C">
        <w:rPr>
          <w:rFonts w:ascii="Times New Roman" w:hAnsi="Times New Roman" w:cs="Times New Roman"/>
          <w:sz w:val="24"/>
          <w:szCs w:val="24"/>
          <w:lang w:val="cs-CZ"/>
        </w:rPr>
        <w:t xml:space="preserve"> </w:t>
      </w:r>
      <w:proofErr w:type="spellStart"/>
      <w:r w:rsidR="009B3BA8" w:rsidRPr="00B8725C">
        <w:rPr>
          <w:rFonts w:ascii="Times New Roman" w:hAnsi="Times New Roman" w:cs="Times New Roman"/>
          <w:sz w:val="24"/>
          <w:szCs w:val="24"/>
          <w:lang w:val="cs-CZ"/>
        </w:rPr>
        <w:t>Vasiljevič</w:t>
      </w:r>
      <w:proofErr w:type="spellEnd"/>
      <w:r w:rsidR="009B3BA8"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KOPECKIJ</w:t>
      </w:r>
      <w:proofErr w:type="spellEnd"/>
      <w:r w:rsidRPr="00B8725C">
        <w:rPr>
          <w:rFonts w:ascii="Times New Roman" w:hAnsi="Times New Roman" w:cs="Times New Roman"/>
          <w:sz w:val="24"/>
          <w:szCs w:val="24"/>
          <w:lang w:val="cs-CZ"/>
        </w:rPr>
        <w:t xml:space="preserve">. </w:t>
      </w:r>
      <w:r w:rsidRPr="00B8725C">
        <w:rPr>
          <w:rFonts w:ascii="Times New Roman" w:hAnsi="Times New Roman" w:cs="Times New Roman"/>
          <w:i/>
          <w:iCs/>
          <w:sz w:val="24"/>
          <w:szCs w:val="24"/>
          <w:lang w:val="cs-CZ"/>
        </w:rPr>
        <w:t>Školní rusko-český slovník: pomocná kniha pro základní devítileté školy a školy 2. cyklu</w:t>
      </w:r>
      <w:r w:rsidRPr="00B8725C">
        <w:rPr>
          <w:rFonts w:ascii="Times New Roman" w:hAnsi="Times New Roman" w:cs="Times New Roman"/>
          <w:sz w:val="24"/>
          <w:szCs w:val="24"/>
          <w:lang w:val="cs-CZ"/>
        </w:rPr>
        <w:t>. Praha: Státní pedagogické nakladatelství, 1983</w:t>
      </w:r>
    </w:p>
    <w:p w14:paraId="636B337E" w14:textId="10BD6A61" w:rsidR="00E32A42" w:rsidRPr="00B8725C" w:rsidRDefault="00E32A42" w:rsidP="00777734">
      <w:pPr>
        <w:pStyle w:val="Odstavecseseznamem"/>
        <w:numPr>
          <w:ilvl w:val="0"/>
          <w:numId w:val="21"/>
        </w:numPr>
        <w:spacing w:after="0" w:line="360" w:lineRule="auto"/>
        <w:jc w:val="both"/>
        <w:rPr>
          <w:rFonts w:ascii="Times New Roman" w:eastAsia="Times New Roman" w:hAnsi="Times New Roman" w:cs="Times New Roman"/>
          <w:sz w:val="24"/>
          <w:szCs w:val="24"/>
          <w:lang w:val="cs-CZ" w:eastAsia="ru-RU"/>
        </w:rPr>
      </w:pPr>
      <w:r w:rsidRPr="00B8725C">
        <w:rPr>
          <w:rFonts w:ascii="Times New Roman" w:eastAsia="Times New Roman" w:hAnsi="Times New Roman" w:cs="Times New Roman"/>
          <w:sz w:val="24"/>
          <w:szCs w:val="24"/>
          <w:lang w:val="cs-CZ" w:eastAsia="ru-RU"/>
        </w:rPr>
        <w:t>HAVRÁNEK, Bohuslav</w:t>
      </w:r>
      <w:r w:rsidR="009B3BA8">
        <w:rPr>
          <w:rFonts w:ascii="Times New Roman" w:eastAsia="Times New Roman" w:hAnsi="Times New Roman" w:cs="Times New Roman"/>
          <w:sz w:val="24"/>
          <w:szCs w:val="24"/>
          <w:lang w:val="cs-CZ" w:eastAsia="ru-RU"/>
        </w:rPr>
        <w:t>;</w:t>
      </w:r>
      <w:r w:rsidRPr="00B8725C">
        <w:rPr>
          <w:rFonts w:ascii="Times New Roman" w:eastAsia="Times New Roman" w:hAnsi="Times New Roman" w:cs="Times New Roman"/>
          <w:sz w:val="24"/>
          <w:szCs w:val="24"/>
          <w:lang w:val="cs-CZ" w:eastAsia="ru-RU"/>
        </w:rPr>
        <w:t xml:space="preserve"> HORÁLEK, Karel a </w:t>
      </w:r>
      <w:proofErr w:type="spellStart"/>
      <w:r w:rsidRPr="00B8725C">
        <w:rPr>
          <w:rFonts w:ascii="Times New Roman" w:eastAsia="Times New Roman" w:hAnsi="Times New Roman" w:cs="Times New Roman"/>
          <w:sz w:val="24"/>
          <w:szCs w:val="24"/>
          <w:lang w:val="cs-CZ" w:eastAsia="ru-RU"/>
        </w:rPr>
        <w:t>KOPECKIJ</w:t>
      </w:r>
      <w:proofErr w:type="spellEnd"/>
      <w:r w:rsidRPr="00B8725C">
        <w:rPr>
          <w:rFonts w:ascii="Times New Roman" w:eastAsia="Times New Roman" w:hAnsi="Times New Roman" w:cs="Times New Roman"/>
          <w:sz w:val="24"/>
          <w:szCs w:val="24"/>
          <w:lang w:val="cs-CZ" w:eastAsia="ru-RU"/>
        </w:rPr>
        <w:t xml:space="preserve">, </w:t>
      </w:r>
      <w:proofErr w:type="spellStart"/>
      <w:r w:rsidRPr="00B8725C">
        <w:rPr>
          <w:rFonts w:ascii="Times New Roman" w:eastAsia="Times New Roman" w:hAnsi="Times New Roman" w:cs="Times New Roman"/>
          <w:sz w:val="24"/>
          <w:szCs w:val="24"/>
          <w:lang w:val="cs-CZ" w:eastAsia="ru-RU"/>
        </w:rPr>
        <w:t>Leontij</w:t>
      </w:r>
      <w:proofErr w:type="spellEnd"/>
      <w:r w:rsidRPr="00B8725C">
        <w:rPr>
          <w:rFonts w:ascii="Times New Roman" w:eastAsia="Times New Roman" w:hAnsi="Times New Roman" w:cs="Times New Roman"/>
          <w:sz w:val="24"/>
          <w:szCs w:val="24"/>
          <w:lang w:val="cs-CZ" w:eastAsia="ru-RU"/>
        </w:rPr>
        <w:t xml:space="preserve"> </w:t>
      </w:r>
      <w:proofErr w:type="spellStart"/>
      <w:r w:rsidRPr="00B8725C">
        <w:rPr>
          <w:rFonts w:ascii="Times New Roman" w:eastAsia="Times New Roman" w:hAnsi="Times New Roman" w:cs="Times New Roman"/>
          <w:sz w:val="24"/>
          <w:szCs w:val="24"/>
          <w:lang w:val="cs-CZ" w:eastAsia="ru-RU"/>
        </w:rPr>
        <w:t>Vasiljevič</w:t>
      </w:r>
      <w:proofErr w:type="spellEnd"/>
      <w:r w:rsidRPr="00B8725C">
        <w:rPr>
          <w:rFonts w:ascii="Times New Roman" w:eastAsia="Times New Roman" w:hAnsi="Times New Roman" w:cs="Times New Roman"/>
          <w:sz w:val="24"/>
          <w:szCs w:val="24"/>
          <w:lang w:val="cs-CZ" w:eastAsia="ru-RU"/>
        </w:rPr>
        <w:t xml:space="preserve">. </w:t>
      </w:r>
      <w:r w:rsidRPr="00B8725C">
        <w:rPr>
          <w:rFonts w:ascii="Times New Roman" w:eastAsia="Times New Roman" w:hAnsi="Times New Roman" w:cs="Times New Roman"/>
          <w:i/>
          <w:iCs/>
          <w:sz w:val="24"/>
          <w:szCs w:val="24"/>
          <w:lang w:val="cs-CZ" w:eastAsia="ru-RU"/>
        </w:rPr>
        <w:t>Velký rusko-český slovník</w:t>
      </w:r>
      <w:r w:rsidRPr="00B8725C">
        <w:rPr>
          <w:rFonts w:ascii="Times New Roman" w:eastAsia="Times New Roman" w:hAnsi="Times New Roman" w:cs="Times New Roman"/>
          <w:sz w:val="24"/>
          <w:szCs w:val="24"/>
          <w:lang w:val="cs-CZ" w:eastAsia="ru-RU"/>
        </w:rPr>
        <w:t>. Praha: ČSAV, 1952-1964</w:t>
      </w:r>
    </w:p>
    <w:p w14:paraId="359C52A4" w14:textId="720DFB04" w:rsidR="00227953" w:rsidRPr="00B8725C" w:rsidRDefault="00227953" w:rsidP="00777734">
      <w:pPr>
        <w:pStyle w:val="Odstavecseseznamem"/>
        <w:numPr>
          <w:ilvl w:val="0"/>
          <w:numId w:val="21"/>
        </w:numPr>
        <w:spacing w:after="0" w:line="360" w:lineRule="auto"/>
        <w:jc w:val="both"/>
        <w:rPr>
          <w:rFonts w:ascii="Times New Roman" w:eastAsia="Times New Roman" w:hAnsi="Times New Roman" w:cs="Times New Roman"/>
          <w:sz w:val="24"/>
          <w:szCs w:val="24"/>
          <w:lang w:val="cs-CZ" w:eastAsia="ru-RU"/>
        </w:rPr>
      </w:pPr>
      <w:r w:rsidRPr="00B8725C">
        <w:rPr>
          <w:rFonts w:ascii="Times New Roman" w:eastAsia="Times New Roman" w:hAnsi="Times New Roman" w:cs="Times New Roman"/>
          <w:sz w:val="24"/>
          <w:szCs w:val="24"/>
          <w:lang w:val="cs-CZ" w:eastAsia="ru-RU"/>
        </w:rPr>
        <w:t xml:space="preserve">LEŠKA, Oldřich a </w:t>
      </w:r>
      <w:proofErr w:type="spellStart"/>
      <w:r w:rsidRPr="00B8725C">
        <w:rPr>
          <w:rFonts w:ascii="Times New Roman" w:eastAsia="Times New Roman" w:hAnsi="Times New Roman" w:cs="Times New Roman"/>
          <w:sz w:val="24"/>
          <w:szCs w:val="24"/>
          <w:lang w:val="cs-CZ" w:eastAsia="ru-RU"/>
        </w:rPr>
        <w:t>Leontij</w:t>
      </w:r>
      <w:proofErr w:type="spellEnd"/>
      <w:r w:rsidRPr="00B8725C">
        <w:rPr>
          <w:rFonts w:ascii="Times New Roman" w:eastAsia="Times New Roman" w:hAnsi="Times New Roman" w:cs="Times New Roman"/>
          <w:sz w:val="24"/>
          <w:szCs w:val="24"/>
          <w:lang w:val="cs-CZ" w:eastAsia="ru-RU"/>
        </w:rPr>
        <w:t xml:space="preserve"> </w:t>
      </w:r>
      <w:proofErr w:type="spellStart"/>
      <w:r w:rsidRPr="00B8725C">
        <w:rPr>
          <w:rFonts w:ascii="Times New Roman" w:eastAsia="Times New Roman" w:hAnsi="Times New Roman" w:cs="Times New Roman"/>
          <w:sz w:val="24"/>
          <w:szCs w:val="24"/>
          <w:lang w:val="cs-CZ" w:eastAsia="ru-RU"/>
        </w:rPr>
        <w:t>Vasiljevič</w:t>
      </w:r>
      <w:proofErr w:type="spellEnd"/>
      <w:r w:rsidRPr="00B8725C">
        <w:rPr>
          <w:rFonts w:ascii="Times New Roman" w:eastAsia="Times New Roman" w:hAnsi="Times New Roman" w:cs="Times New Roman"/>
          <w:sz w:val="24"/>
          <w:szCs w:val="24"/>
          <w:lang w:val="cs-CZ" w:eastAsia="ru-RU"/>
        </w:rPr>
        <w:t xml:space="preserve"> </w:t>
      </w:r>
      <w:proofErr w:type="spellStart"/>
      <w:r w:rsidRPr="00B8725C">
        <w:rPr>
          <w:rFonts w:ascii="Times New Roman" w:eastAsia="Times New Roman" w:hAnsi="Times New Roman" w:cs="Times New Roman"/>
          <w:sz w:val="24"/>
          <w:szCs w:val="24"/>
          <w:lang w:val="cs-CZ" w:eastAsia="ru-RU"/>
        </w:rPr>
        <w:t>KOPECKIJ</w:t>
      </w:r>
      <w:proofErr w:type="spellEnd"/>
      <w:r w:rsidRPr="00B8725C">
        <w:rPr>
          <w:rFonts w:ascii="Times New Roman" w:eastAsia="Times New Roman" w:hAnsi="Times New Roman" w:cs="Times New Roman"/>
          <w:sz w:val="24"/>
          <w:szCs w:val="24"/>
          <w:lang w:val="cs-CZ" w:eastAsia="ru-RU"/>
        </w:rPr>
        <w:t xml:space="preserve">. </w:t>
      </w:r>
      <w:r w:rsidRPr="00B8725C">
        <w:rPr>
          <w:rFonts w:ascii="Times New Roman" w:eastAsia="Times New Roman" w:hAnsi="Times New Roman" w:cs="Times New Roman"/>
          <w:i/>
          <w:iCs/>
          <w:sz w:val="24"/>
          <w:szCs w:val="24"/>
          <w:lang w:val="cs-CZ" w:eastAsia="ru-RU"/>
        </w:rPr>
        <w:t>Rusko-český slovník</w:t>
      </w:r>
      <w:r w:rsidRPr="00B8725C">
        <w:rPr>
          <w:rFonts w:ascii="Times New Roman" w:eastAsia="Times New Roman" w:hAnsi="Times New Roman" w:cs="Times New Roman"/>
          <w:sz w:val="24"/>
          <w:szCs w:val="24"/>
          <w:lang w:val="cs-CZ" w:eastAsia="ru-RU"/>
        </w:rPr>
        <w:t xml:space="preserve">. Praha: </w:t>
      </w:r>
      <w:proofErr w:type="spellStart"/>
      <w:r w:rsidRPr="00B8725C">
        <w:rPr>
          <w:rFonts w:ascii="Times New Roman" w:eastAsia="Times New Roman" w:hAnsi="Times New Roman" w:cs="Times New Roman"/>
          <w:sz w:val="24"/>
          <w:szCs w:val="24"/>
          <w:lang w:val="cs-CZ" w:eastAsia="ru-RU"/>
        </w:rPr>
        <w:t>SPN</w:t>
      </w:r>
      <w:proofErr w:type="spellEnd"/>
      <w:r w:rsidRPr="00B8725C">
        <w:rPr>
          <w:rFonts w:ascii="Times New Roman" w:eastAsia="Times New Roman" w:hAnsi="Times New Roman" w:cs="Times New Roman"/>
          <w:sz w:val="24"/>
          <w:szCs w:val="24"/>
          <w:lang w:val="cs-CZ" w:eastAsia="ru-RU"/>
        </w:rPr>
        <w:t>, 1978. sv. 1.</w:t>
      </w:r>
    </w:p>
    <w:p w14:paraId="32582A7F" w14:textId="1D63B4A7" w:rsidR="00227953" w:rsidRPr="00B8725C" w:rsidRDefault="00227953" w:rsidP="00777734">
      <w:pPr>
        <w:pStyle w:val="Odstavecseseznamem"/>
        <w:numPr>
          <w:ilvl w:val="0"/>
          <w:numId w:val="21"/>
        </w:numPr>
        <w:spacing w:after="0" w:line="360" w:lineRule="auto"/>
        <w:jc w:val="both"/>
        <w:rPr>
          <w:rFonts w:ascii="Times New Roman" w:eastAsia="Times New Roman" w:hAnsi="Times New Roman" w:cs="Times New Roman"/>
          <w:sz w:val="24"/>
          <w:szCs w:val="24"/>
          <w:lang w:val="cs-CZ" w:eastAsia="ru-RU"/>
        </w:rPr>
      </w:pPr>
      <w:r w:rsidRPr="00B8725C">
        <w:rPr>
          <w:rFonts w:ascii="Times New Roman" w:eastAsia="Times New Roman" w:hAnsi="Times New Roman" w:cs="Times New Roman"/>
          <w:sz w:val="24"/>
          <w:szCs w:val="24"/>
          <w:lang w:val="cs-CZ" w:eastAsia="ru-RU"/>
        </w:rPr>
        <w:t xml:space="preserve">LEŠKA, Oldřich a </w:t>
      </w:r>
      <w:proofErr w:type="spellStart"/>
      <w:r w:rsidRPr="00B8725C">
        <w:rPr>
          <w:rFonts w:ascii="Times New Roman" w:eastAsia="Times New Roman" w:hAnsi="Times New Roman" w:cs="Times New Roman"/>
          <w:sz w:val="24"/>
          <w:szCs w:val="24"/>
          <w:lang w:val="cs-CZ" w:eastAsia="ru-RU"/>
        </w:rPr>
        <w:t>Leontij</w:t>
      </w:r>
      <w:proofErr w:type="spellEnd"/>
      <w:r w:rsidRPr="00B8725C">
        <w:rPr>
          <w:rFonts w:ascii="Times New Roman" w:eastAsia="Times New Roman" w:hAnsi="Times New Roman" w:cs="Times New Roman"/>
          <w:sz w:val="24"/>
          <w:szCs w:val="24"/>
          <w:lang w:val="cs-CZ" w:eastAsia="ru-RU"/>
        </w:rPr>
        <w:t xml:space="preserve"> </w:t>
      </w:r>
      <w:proofErr w:type="spellStart"/>
      <w:r w:rsidRPr="00B8725C">
        <w:rPr>
          <w:rFonts w:ascii="Times New Roman" w:eastAsia="Times New Roman" w:hAnsi="Times New Roman" w:cs="Times New Roman"/>
          <w:sz w:val="24"/>
          <w:szCs w:val="24"/>
          <w:lang w:val="cs-CZ" w:eastAsia="ru-RU"/>
        </w:rPr>
        <w:t>Vasiljevič</w:t>
      </w:r>
      <w:proofErr w:type="spellEnd"/>
      <w:r w:rsidRPr="00B8725C">
        <w:rPr>
          <w:rFonts w:ascii="Times New Roman" w:eastAsia="Times New Roman" w:hAnsi="Times New Roman" w:cs="Times New Roman"/>
          <w:sz w:val="24"/>
          <w:szCs w:val="24"/>
          <w:lang w:val="cs-CZ" w:eastAsia="ru-RU"/>
        </w:rPr>
        <w:t xml:space="preserve"> </w:t>
      </w:r>
      <w:proofErr w:type="spellStart"/>
      <w:r w:rsidRPr="00B8725C">
        <w:rPr>
          <w:rFonts w:ascii="Times New Roman" w:eastAsia="Times New Roman" w:hAnsi="Times New Roman" w:cs="Times New Roman"/>
          <w:sz w:val="24"/>
          <w:szCs w:val="24"/>
          <w:lang w:val="cs-CZ" w:eastAsia="ru-RU"/>
        </w:rPr>
        <w:t>KOPECKIJ</w:t>
      </w:r>
      <w:proofErr w:type="spellEnd"/>
      <w:r w:rsidRPr="00B8725C">
        <w:rPr>
          <w:rFonts w:ascii="Times New Roman" w:eastAsia="Times New Roman" w:hAnsi="Times New Roman" w:cs="Times New Roman"/>
          <w:sz w:val="24"/>
          <w:szCs w:val="24"/>
          <w:lang w:val="cs-CZ" w:eastAsia="ru-RU"/>
        </w:rPr>
        <w:t xml:space="preserve">. </w:t>
      </w:r>
      <w:r w:rsidRPr="00B8725C">
        <w:rPr>
          <w:rFonts w:ascii="Times New Roman" w:eastAsia="Times New Roman" w:hAnsi="Times New Roman" w:cs="Times New Roman"/>
          <w:i/>
          <w:iCs/>
          <w:sz w:val="24"/>
          <w:szCs w:val="24"/>
          <w:lang w:val="cs-CZ" w:eastAsia="ru-RU"/>
        </w:rPr>
        <w:t>Rusko-český slovník</w:t>
      </w:r>
      <w:r w:rsidRPr="00B8725C">
        <w:rPr>
          <w:rFonts w:ascii="Times New Roman" w:eastAsia="Times New Roman" w:hAnsi="Times New Roman" w:cs="Times New Roman"/>
          <w:sz w:val="24"/>
          <w:szCs w:val="24"/>
          <w:lang w:val="cs-CZ" w:eastAsia="ru-RU"/>
        </w:rPr>
        <w:t xml:space="preserve">. Praha: </w:t>
      </w:r>
      <w:proofErr w:type="spellStart"/>
      <w:r w:rsidRPr="00B8725C">
        <w:rPr>
          <w:rFonts w:ascii="Times New Roman" w:eastAsia="Times New Roman" w:hAnsi="Times New Roman" w:cs="Times New Roman"/>
          <w:sz w:val="24"/>
          <w:szCs w:val="24"/>
          <w:lang w:val="cs-CZ" w:eastAsia="ru-RU"/>
        </w:rPr>
        <w:t>SPN</w:t>
      </w:r>
      <w:proofErr w:type="spellEnd"/>
      <w:r w:rsidRPr="00B8725C">
        <w:rPr>
          <w:rFonts w:ascii="Times New Roman" w:eastAsia="Times New Roman" w:hAnsi="Times New Roman" w:cs="Times New Roman"/>
          <w:sz w:val="24"/>
          <w:szCs w:val="24"/>
          <w:lang w:val="cs-CZ" w:eastAsia="ru-RU"/>
        </w:rPr>
        <w:t>, 1978. sv. 2</w:t>
      </w:r>
    </w:p>
    <w:p w14:paraId="712A5A0F" w14:textId="3C413259" w:rsidR="00E32A42" w:rsidRPr="00B8725C" w:rsidRDefault="00E32A42" w:rsidP="00777734">
      <w:pPr>
        <w:pStyle w:val="Odstavecseseznamem"/>
        <w:numPr>
          <w:ilvl w:val="0"/>
          <w:numId w:val="21"/>
        </w:numPr>
        <w:spacing w:after="0" w:line="360" w:lineRule="auto"/>
        <w:jc w:val="both"/>
        <w:rPr>
          <w:rFonts w:ascii="Times New Roman" w:eastAsia="Times New Roman" w:hAnsi="Times New Roman" w:cs="Times New Roman"/>
          <w:sz w:val="24"/>
          <w:szCs w:val="24"/>
          <w:lang w:val="cs-CZ" w:eastAsia="ru-RU"/>
        </w:rPr>
      </w:pPr>
      <w:proofErr w:type="spellStart"/>
      <w:r w:rsidRPr="00B8725C">
        <w:rPr>
          <w:rFonts w:ascii="Times New Roman" w:hAnsi="Times New Roman" w:cs="Times New Roman"/>
          <w:sz w:val="24"/>
          <w:szCs w:val="24"/>
          <w:lang w:val="cs-CZ"/>
        </w:rPr>
        <w:t>MANOCHYN</w:t>
      </w:r>
      <w:proofErr w:type="spellEnd"/>
      <w:r w:rsidRPr="00B8725C">
        <w:rPr>
          <w:rFonts w:ascii="Times New Roman" w:hAnsi="Times New Roman" w:cs="Times New Roman"/>
          <w:sz w:val="24"/>
          <w:szCs w:val="24"/>
          <w:lang w:val="cs-CZ"/>
        </w:rPr>
        <w:t xml:space="preserve">, Nikolaj </w:t>
      </w:r>
      <w:proofErr w:type="spellStart"/>
      <w:r w:rsidRPr="00B8725C">
        <w:rPr>
          <w:rFonts w:ascii="Times New Roman" w:hAnsi="Times New Roman" w:cs="Times New Roman"/>
          <w:sz w:val="24"/>
          <w:szCs w:val="24"/>
          <w:lang w:val="cs-CZ"/>
        </w:rPr>
        <w:t>Vasiljevič</w:t>
      </w:r>
      <w:proofErr w:type="spellEnd"/>
      <w:r w:rsidRPr="00B8725C">
        <w:rPr>
          <w:rFonts w:ascii="Times New Roman" w:hAnsi="Times New Roman" w:cs="Times New Roman"/>
          <w:sz w:val="24"/>
          <w:szCs w:val="24"/>
          <w:lang w:val="cs-CZ"/>
        </w:rPr>
        <w:t xml:space="preserve">. </w:t>
      </w:r>
      <w:r w:rsidRPr="00B8725C">
        <w:rPr>
          <w:rFonts w:ascii="Times New Roman" w:hAnsi="Times New Roman" w:cs="Times New Roman"/>
          <w:i/>
          <w:iCs/>
          <w:sz w:val="24"/>
          <w:szCs w:val="24"/>
          <w:lang w:val="cs-CZ"/>
        </w:rPr>
        <w:t>Rusko-český slovníček pro četbu bibliotéky "Ruské slovo"</w:t>
      </w:r>
      <w:r w:rsidRPr="00B8725C">
        <w:rPr>
          <w:rFonts w:ascii="Times New Roman" w:hAnsi="Times New Roman" w:cs="Times New Roman"/>
          <w:sz w:val="24"/>
          <w:szCs w:val="24"/>
          <w:lang w:val="cs-CZ"/>
        </w:rPr>
        <w:t xml:space="preserve">. Praha: </w:t>
      </w:r>
      <w:proofErr w:type="spellStart"/>
      <w:r w:rsidRPr="00B8725C">
        <w:rPr>
          <w:rFonts w:ascii="Times New Roman" w:hAnsi="Times New Roman" w:cs="Times New Roman"/>
          <w:sz w:val="24"/>
          <w:szCs w:val="24"/>
          <w:lang w:val="cs-CZ"/>
        </w:rPr>
        <w:t>A.G</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Wynnyczuk</w:t>
      </w:r>
      <w:proofErr w:type="spellEnd"/>
      <w:r w:rsidRPr="00B8725C">
        <w:rPr>
          <w:rFonts w:ascii="Times New Roman" w:hAnsi="Times New Roman" w:cs="Times New Roman"/>
          <w:sz w:val="24"/>
          <w:szCs w:val="24"/>
          <w:lang w:val="cs-CZ"/>
        </w:rPr>
        <w:t>, 1944</w:t>
      </w:r>
    </w:p>
    <w:p w14:paraId="2C356304" w14:textId="54765BFE" w:rsidR="002B5FA4" w:rsidRPr="00B8725C" w:rsidRDefault="002B5FA4" w:rsidP="002B5FA4">
      <w:pPr>
        <w:pStyle w:val="Odstavecseseznamem"/>
        <w:numPr>
          <w:ilvl w:val="0"/>
          <w:numId w:val="21"/>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PLESKÝ</w:t>
      </w:r>
      <w:proofErr w:type="spellEnd"/>
      <w:r w:rsidRPr="00B8725C">
        <w:rPr>
          <w:rFonts w:ascii="Times New Roman" w:hAnsi="Times New Roman" w:cs="Times New Roman"/>
          <w:sz w:val="24"/>
          <w:szCs w:val="24"/>
          <w:lang w:val="cs-CZ"/>
        </w:rPr>
        <w:t xml:space="preserve">, Rostislav; </w:t>
      </w:r>
      <w:proofErr w:type="spellStart"/>
      <w:r w:rsidRPr="00B8725C">
        <w:rPr>
          <w:rFonts w:ascii="Times New Roman" w:hAnsi="Times New Roman" w:cs="Times New Roman"/>
          <w:sz w:val="24"/>
          <w:szCs w:val="24"/>
          <w:lang w:val="cs-CZ"/>
        </w:rPr>
        <w:t>ŠROUFKOVÁ</w:t>
      </w:r>
      <w:proofErr w:type="spellEnd"/>
      <w:r w:rsidRPr="00B8725C">
        <w:rPr>
          <w:rFonts w:ascii="Times New Roman" w:hAnsi="Times New Roman" w:cs="Times New Roman"/>
          <w:sz w:val="24"/>
          <w:szCs w:val="24"/>
          <w:lang w:val="cs-CZ"/>
        </w:rPr>
        <w:t xml:space="preserve">, Miloslava a </w:t>
      </w:r>
      <w:r w:rsidR="009B3BA8">
        <w:rPr>
          <w:rFonts w:ascii="Times New Roman" w:hAnsi="Times New Roman" w:cs="Times New Roman"/>
          <w:sz w:val="24"/>
          <w:szCs w:val="24"/>
          <w:lang w:val="cs-CZ"/>
        </w:rPr>
        <w:t xml:space="preserve">Marta </w:t>
      </w:r>
      <w:r w:rsidRPr="00B8725C">
        <w:rPr>
          <w:rFonts w:ascii="Times New Roman" w:hAnsi="Times New Roman" w:cs="Times New Roman"/>
          <w:sz w:val="24"/>
          <w:szCs w:val="24"/>
          <w:lang w:val="cs-CZ"/>
        </w:rPr>
        <w:t xml:space="preserve">VENCOVSKÁ. </w:t>
      </w:r>
      <w:r w:rsidRPr="00B8725C">
        <w:rPr>
          <w:rFonts w:ascii="Times New Roman" w:hAnsi="Times New Roman" w:cs="Times New Roman"/>
          <w:i/>
          <w:iCs/>
          <w:sz w:val="24"/>
          <w:szCs w:val="24"/>
          <w:lang w:val="cs-CZ"/>
        </w:rPr>
        <w:t>Rusko-český, česko-ruský slovník</w:t>
      </w:r>
      <w:r w:rsidRPr="00B8725C">
        <w:rPr>
          <w:rFonts w:ascii="Times New Roman" w:hAnsi="Times New Roman" w:cs="Times New Roman"/>
          <w:sz w:val="24"/>
          <w:szCs w:val="24"/>
          <w:lang w:val="cs-CZ"/>
        </w:rPr>
        <w:t>. Praha: Leda, 1998. ISBN 80-85927-41-1</w:t>
      </w:r>
    </w:p>
    <w:p w14:paraId="49965381" w14:textId="0BBA7355" w:rsidR="002B5FA4" w:rsidRPr="00B8725C" w:rsidRDefault="002B5FA4" w:rsidP="002B5FA4">
      <w:pPr>
        <w:pStyle w:val="Odstavecseseznamem"/>
        <w:numPr>
          <w:ilvl w:val="0"/>
          <w:numId w:val="21"/>
        </w:numPr>
        <w:spacing w:after="0"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POHLEI</w:t>
      </w:r>
      <w:proofErr w:type="spellEnd"/>
      <w:r w:rsidRPr="00B8725C">
        <w:rPr>
          <w:rFonts w:ascii="Times New Roman" w:hAnsi="Times New Roman" w:cs="Times New Roman"/>
          <w:sz w:val="24"/>
          <w:szCs w:val="24"/>
          <w:lang w:val="cs-CZ"/>
        </w:rPr>
        <w:t>, Pavel; HORÁLEK, Karel; ILEK</w:t>
      </w:r>
      <w:r w:rsidR="009B3BA8">
        <w:rPr>
          <w:rFonts w:ascii="Times New Roman" w:hAnsi="Times New Roman" w:cs="Times New Roman"/>
          <w:sz w:val="24"/>
          <w:szCs w:val="24"/>
          <w:lang w:val="cs-CZ"/>
        </w:rPr>
        <w:t xml:space="preserve">, </w:t>
      </w:r>
      <w:r w:rsidR="009B3BA8" w:rsidRPr="00B8725C">
        <w:rPr>
          <w:rFonts w:ascii="Times New Roman" w:hAnsi="Times New Roman" w:cs="Times New Roman"/>
          <w:sz w:val="24"/>
          <w:szCs w:val="24"/>
          <w:lang w:val="cs-CZ"/>
        </w:rPr>
        <w:t>Bohuslav</w:t>
      </w:r>
      <w:r w:rsidRPr="00B8725C">
        <w:rPr>
          <w:rFonts w:ascii="Times New Roman" w:hAnsi="Times New Roman" w:cs="Times New Roman"/>
          <w:sz w:val="24"/>
          <w:szCs w:val="24"/>
          <w:lang w:val="cs-CZ"/>
        </w:rPr>
        <w:t xml:space="preserve"> a </w:t>
      </w:r>
      <w:proofErr w:type="spellStart"/>
      <w:r w:rsidRPr="00B8725C">
        <w:rPr>
          <w:rFonts w:ascii="Times New Roman" w:hAnsi="Times New Roman" w:cs="Times New Roman"/>
          <w:sz w:val="24"/>
          <w:szCs w:val="24"/>
          <w:lang w:val="cs-CZ"/>
        </w:rPr>
        <w:t>Leontij</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Vasiljevič</w:t>
      </w:r>
      <w:proofErr w:type="spellEnd"/>
      <w:r w:rsidR="009B3BA8">
        <w:rPr>
          <w:rFonts w:ascii="Times New Roman" w:hAnsi="Times New Roman" w:cs="Times New Roman"/>
          <w:sz w:val="24"/>
          <w:szCs w:val="24"/>
          <w:lang w:val="cs-CZ"/>
        </w:rPr>
        <w:t xml:space="preserve"> </w:t>
      </w:r>
      <w:proofErr w:type="spellStart"/>
      <w:r w:rsidR="009B3BA8">
        <w:rPr>
          <w:rFonts w:ascii="Times New Roman" w:hAnsi="Times New Roman" w:cs="Times New Roman"/>
          <w:sz w:val="24"/>
          <w:szCs w:val="24"/>
          <w:lang w:val="cs-CZ"/>
        </w:rPr>
        <w:t>K</w:t>
      </w:r>
      <w:r w:rsidR="009B3BA8" w:rsidRPr="00B8725C">
        <w:rPr>
          <w:rFonts w:ascii="Times New Roman" w:hAnsi="Times New Roman" w:cs="Times New Roman"/>
          <w:sz w:val="24"/>
          <w:szCs w:val="24"/>
          <w:lang w:val="cs-CZ"/>
        </w:rPr>
        <w:t>OPECKIJ</w:t>
      </w:r>
      <w:proofErr w:type="spellEnd"/>
      <w:r w:rsidRPr="00B8725C">
        <w:rPr>
          <w:rFonts w:ascii="Times New Roman" w:hAnsi="Times New Roman" w:cs="Times New Roman"/>
          <w:sz w:val="24"/>
          <w:szCs w:val="24"/>
          <w:lang w:val="cs-CZ"/>
        </w:rPr>
        <w:t xml:space="preserve">. </w:t>
      </w:r>
      <w:r w:rsidRPr="00B8725C">
        <w:rPr>
          <w:rFonts w:ascii="Times New Roman" w:hAnsi="Times New Roman" w:cs="Times New Roman"/>
          <w:i/>
          <w:iCs/>
          <w:sz w:val="24"/>
          <w:szCs w:val="24"/>
          <w:lang w:val="cs-CZ"/>
        </w:rPr>
        <w:t>Česko-ruský slovník</w:t>
      </w:r>
      <w:r w:rsidRPr="00B8725C">
        <w:rPr>
          <w:rFonts w:ascii="Times New Roman" w:hAnsi="Times New Roman" w:cs="Times New Roman"/>
          <w:sz w:val="24"/>
          <w:szCs w:val="24"/>
          <w:lang w:val="cs-CZ"/>
        </w:rPr>
        <w:t>. Praha: Státní pedagogické nakladatelství, 1970</w:t>
      </w:r>
    </w:p>
    <w:p w14:paraId="00CDEF42" w14:textId="3F45FA9A" w:rsidR="00E32A42" w:rsidRPr="009B3BA8" w:rsidRDefault="00E32A42" w:rsidP="00777734">
      <w:pPr>
        <w:pStyle w:val="Odstavecseseznamem"/>
        <w:numPr>
          <w:ilvl w:val="0"/>
          <w:numId w:val="21"/>
        </w:numPr>
        <w:spacing w:after="0" w:line="360" w:lineRule="auto"/>
        <w:jc w:val="both"/>
        <w:rPr>
          <w:rFonts w:ascii="Times New Roman" w:eastAsia="Times New Roman" w:hAnsi="Times New Roman" w:cs="Times New Roman"/>
          <w:sz w:val="24"/>
          <w:szCs w:val="24"/>
          <w:lang w:val="cs-CZ" w:eastAsia="ru-RU"/>
        </w:rPr>
      </w:pPr>
      <w:r w:rsidRPr="00B8725C">
        <w:rPr>
          <w:rFonts w:ascii="Times New Roman" w:hAnsi="Times New Roman" w:cs="Times New Roman"/>
          <w:sz w:val="24"/>
          <w:szCs w:val="24"/>
          <w:lang w:val="cs-CZ"/>
        </w:rPr>
        <w:t xml:space="preserve">NAJBRT, Václav. </w:t>
      </w:r>
      <w:r w:rsidRPr="00B8725C">
        <w:rPr>
          <w:rFonts w:ascii="Times New Roman" w:hAnsi="Times New Roman" w:cs="Times New Roman"/>
          <w:i/>
          <w:iCs/>
          <w:sz w:val="24"/>
          <w:szCs w:val="24"/>
          <w:lang w:val="cs-CZ"/>
        </w:rPr>
        <w:t>Rusko-český slovník</w:t>
      </w:r>
      <w:r w:rsidRPr="00B8725C">
        <w:rPr>
          <w:rFonts w:ascii="Times New Roman" w:hAnsi="Times New Roman" w:cs="Times New Roman"/>
          <w:sz w:val="24"/>
          <w:szCs w:val="24"/>
          <w:lang w:val="cs-CZ"/>
        </w:rPr>
        <w:t xml:space="preserve">. Uherské Hradiště: nákladem A. </w:t>
      </w:r>
      <w:proofErr w:type="spellStart"/>
      <w:r w:rsidRPr="00B8725C">
        <w:rPr>
          <w:rFonts w:ascii="Times New Roman" w:hAnsi="Times New Roman" w:cs="Times New Roman"/>
          <w:sz w:val="24"/>
          <w:szCs w:val="24"/>
          <w:lang w:val="cs-CZ"/>
        </w:rPr>
        <w:t>Kiesswettra</w:t>
      </w:r>
      <w:proofErr w:type="spellEnd"/>
      <w:r w:rsidRPr="00B8725C">
        <w:rPr>
          <w:rFonts w:ascii="Times New Roman" w:hAnsi="Times New Roman" w:cs="Times New Roman"/>
          <w:sz w:val="24"/>
          <w:szCs w:val="24"/>
          <w:lang w:val="cs-CZ"/>
        </w:rPr>
        <w:t>, 1938</w:t>
      </w:r>
    </w:p>
    <w:p w14:paraId="7AABB897" w14:textId="0F5F2AE2" w:rsidR="009B3BA8" w:rsidRPr="009B3BA8" w:rsidRDefault="009B3BA8" w:rsidP="009B3BA8">
      <w:pPr>
        <w:pStyle w:val="Odstavecseseznamem"/>
        <w:numPr>
          <w:ilvl w:val="0"/>
          <w:numId w:val="21"/>
        </w:numPr>
        <w:spacing w:after="0" w:line="360" w:lineRule="auto"/>
        <w:jc w:val="both"/>
        <w:rPr>
          <w:rFonts w:ascii="Times New Roman" w:eastAsia="Times New Roman" w:hAnsi="Times New Roman" w:cs="Times New Roman"/>
          <w:sz w:val="24"/>
          <w:szCs w:val="24"/>
          <w:lang w:val="cs-CZ" w:eastAsia="ru-RU"/>
        </w:rPr>
      </w:pPr>
      <w:r w:rsidRPr="009B3BA8">
        <w:rPr>
          <w:rFonts w:ascii="Times New Roman" w:eastAsia="Times New Roman" w:hAnsi="Times New Roman" w:cs="Times New Roman"/>
          <w:i/>
          <w:iCs/>
          <w:sz w:val="24"/>
          <w:szCs w:val="24"/>
          <w:lang w:val="cs-CZ" w:eastAsia="ru-RU"/>
        </w:rPr>
        <w:t>Rusko-český, česko-ruský velký slovník</w:t>
      </w:r>
      <w:r w:rsidRPr="009B3BA8">
        <w:rPr>
          <w:rFonts w:ascii="Times New Roman" w:eastAsia="Times New Roman" w:hAnsi="Times New Roman" w:cs="Times New Roman"/>
          <w:sz w:val="24"/>
          <w:szCs w:val="24"/>
          <w:lang w:val="cs-CZ" w:eastAsia="ru-RU"/>
        </w:rPr>
        <w:t>. Brno: Lingea, 2009. ISBN 978-80-87062-65-4.</w:t>
      </w:r>
    </w:p>
    <w:p w14:paraId="7760698D" w14:textId="77777777" w:rsidR="00E32A42" w:rsidRPr="00B8725C" w:rsidRDefault="00E32A42" w:rsidP="00777734">
      <w:pPr>
        <w:pStyle w:val="Odstavecseseznamem"/>
        <w:numPr>
          <w:ilvl w:val="0"/>
          <w:numId w:val="21"/>
        </w:numPr>
        <w:spacing w:after="0" w:line="360" w:lineRule="auto"/>
        <w:jc w:val="both"/>
        <w:rPr>
          <w:rFonts w:ascii="Times New Roman" w:eastAsia="Times New Roman" w:hAnsi="Times New Roman" w:cs="Times New Roman"/>
          <w:sz w:val="24"/>
          <w:szCs w:val="24"/>
          <w:lang w:val="cs-CZ" w:eastAsia="ru-RU"/>
        </w:rPr>
      </w:pPr>
      <w:r w:rsidRPr="00B8725C">
        <w:rPr>
          <w:rFonts w:ascii="Times New Roman" w:hAnsi="Times New Roman" w:cs="Times New Roman"/>
          <w:sz w:val="24"/>
          <w:szCs w:val="24"/>
          <w:lang w:val="cs-CZ"/>
        </w:rPr>
        <w:t xml:space="preserve">SÁDLÍKOVÁ, Marie. </w:t>
      </w:r>
      <w:r w:rsidRPr="00B8725C">
        <w:rPr>
          <w:rFonts w:ascii="Times New Roman" w:hAnsi="Times New Roman" w:cs="Times New Roman"/>
          <w:i/>
          <w:iCs/>
          <w:sz w:val="24"/>
          <w:szCs w:val="24"/>
          <w:lang w:val="cs-CZ"/>
        </w:rPr>
        <w:t xml:space="preserve">Velký česko-ruský slovník. </w:t>
      </w:r>
      <w:r w:rsidRPr="00B8725C">
        <w:rPr>
          <w:rFonts w:ascii="Times New Roman" w:hAnsi="Times New Roman" w:cs="Times New Roman"/>
          <w:sz w:val="24"/>
          <w:szCs w:val="24"/>
          <w:lang w:val="cs-CZ"/>
        </w:rPr>
        <w:t>Voznice: Leda ve spolupráci se Slovanským ústavem AV ČR, 2005. ISBN 80-7335-048-3</w:t>
      </w:r>
    </w:p>
    <w:p w14:paraId="48BE375E" w14:textId="77777777" w:rsidR="00E32A42" w:rsidRPr="00B8725C" w:rsidRDefault="00E32A42" w:rsidP="00777734">
      <w:pPr>
        <w:pStyle w:val="Odstavecseseznamem"/>
        <w:numPr>
          <w:ilvl w:val="0"/>
          <w:numId w:val="21"/>
        </w:numPr>
        <w:spacing w:after="0" w:line="360" w:lineRule="auto"/>
        <w:jc w:val="both"/>
        <w:rPr>
          <w:rFonts w:ascii="Times New Roman" w:eastAsia="Times New Roman" w:hAnsi="Times New Roman" w:cs="Times New Roman"/>
          <w:sz w:val="24"/>
          <w:szCs w:val="24"/>
          <w:lang w:val="cs-CZ" w:eastAsia="ru-RU"/>
        </w:rPr>
      </w:pPr>
      <w:proofErr w:type="spellStart"/>
      <w:r w:rsidRPr="00B8725C">
        <w:rPr>
          <w:rFonts w:ascii="Times New Roman" w:eastAsia="Times New Roman" w:hAnsi="Times New Roman" w:cs="Times New Roman"/>
          <w:sz w:val="24"/>
          <w:szCs w:val="24"/>
          <w:lang w:val="cs-CZ" w:eastAsia="ru-RU"/>
        </w:rPr>
        <w:t>STEIGEROVÁ</w:t>
      </w:r>
      <w:proofErr w:type="spellEnd"/>
      <w:r w:rsidRPr="00B8725C">
        <w:rPr>
          <w:rFonts w:ascii="Times New Roman" w:eastAsia="Times New Roman" w:hAnsi="Times New Roman" w:cs="Times New Roman"/>
          <w:sz w:val="24"/>
          <w:szCs w:val="24"/>
          <w:lang w:val="cs-CZ" w:eastAsia="ru-RU"/>
        </w:rPr>
        <w:t xml:space="preserve">, Marie. </w:t>
      </w:r>
      <w:r w:rsidRPr="00B8725C">
        <w:rPr>
          <w:rFonts w:ascii="Times New Roman" w:eastAsia="Times New Roman" w:hAnsi="Times New Roman" w:cs="Times New Roman"/>
          <w:i/>
          <w:iCs/>
          <w:sz w:val="24"/>
          <w:szCs w:val="24"/>
          <w:lang w:val="cs-CZ" w:eastAsia="ru-RU"/>
        </w:rPr>
        <w:t>Česko-ruský, rusko-český kapesní slovník</w:t>
      </w:r>
      <w:r w:rsidRPr="00B8725C">
        <w:rPr>
          <w:rFonts w:ascii="Times New Roman" w:eastAsia="Times New Roman" w:hAnsi="Times New Roman" w:cs="Times New Roman"/>
          <w:sz w:val="24"/>
          <w:szCs w:val="24"/>
          <w:lang w:val="cs-CZ" w:eastAsia="ru-RU"/>
        </w:rPr>
        <w:t>. Olomouc: Nakladatelství Olomouc, 2005. ISBN 80-7182-185-3</w:t>
      </w:r>
    </w:p>
    <w:p w14:paraId="42F1A84A" w14:textId="03E13197" w:rsidR="00C53112" w:rsidRDefault="00E32A42" w:rsidP="00C53112">
      <w:pPr>
        <w:pStyle w:val="Odstavecseseznamem"/>
        <w:numPr>
          <w:ilvl w:val="0"/>
          <w:numId w:val="21"/>
        </w:numPr>
        <w:spacing w:after="0" w:line="360" w:lineRule="auto"/>
        <w:jc w:val="both"/>
        <w:rPr>
          <w:rFonts w:ascii="Times New Roman" w:eastAsia="Times New Roman" w:hAnsi="Times New Roman" w:cs="Times New Roman"/>
          <w:sz w:val="24"/>
          <w:szCs w:val="24"/>
          <w:lang w:val="cs-CZ" w:eastAsia="ru-RU"/>
        </w:rPr>
      </w:pPr>
      <w:r w:rsidRPr="00B8725C">
        <w:rPr>
          <w:rFonts w:ascii="Times New Roman" w:eastAsia="Times New Roman" w:hAnsi="Times New Roman" w:cs="Times New Roman"/>
          <w:sz w:val="24"/>
          <w:szCs w:val="24"/>
          <w:lang w:val="cs-CZ" w:eastAsia="ru-RU"/>
        </w:rPr>
        <w:t xml:space="preserve">ŠTĚPÁNEK, Karel. </w:t>
      </w:r>
      <w:r w:rsidRPr="00B8725C">
        <w:rPr>
          <w:rFonts w:ascii="Times New Roman" w:eastAsia="Times New Roman" w:hAnsi="Times New Roman" w:cs="Times New Roman"/>
          <w:i/>
          <w:iCs/>
          <w:sz w:val="24"/>
          <w:szCs w:val="24"/>
          <w:lang w:val="cs-CZ" w:eastAsia="ru-RU"/>
        </w:rPr>
        <w:t>Mluvnice jazyka ruského, I. díl.</w:t>
      </w:r>
      <w:r w:rsidRPr="00B8725C">
        <w:rPr>
          <w:rFonts w:ascii="Times New Roman" w:eastAsia="Times New Roman" w:hAnsi="Times New Roman" w:cs="Times New Roman"/>
          <w:sz w:val="24"/>
          <w:szCs w:val="24"/>
          <w:lang w:val="cs-CZ" w:eastAsia="ru-RU"/>
        </w:rPr>
        <w:t xml:space="preserve"> Praha: A. Wiesner, 1921</w:t>
      </w:r>
    </w:p>
    <w:p w14:paraId="6EEF9D84" w14:textId="77777777" w:rsidR="00C53112" w:rsidRPr="00B8725C" w:rsidRDefault="00C53112" w:rsidP="00C53112">
      <w:pPr>
        <w:spacing w:after="0" w:line="360" w:lineRule="auto"/>
        <w:jc w:val="both"/>
        <w:rPr>
          <w:rFonts w:ascii="Times New Roman" w:eastAsia="Times New Roman" w:hAnsi="Times New Roman" w:cs="Times New Roman"/>
          <w:sz w:val="24"/>
          <w:szCs w:val="24"/>
          <w:lang w:val="cs-CZ" w:eastAsia="ru-RU"/>
        </w:rPr>
      </w:pPr>
    </w:p>
    <w:p w14:paraId="50317E22" w14:textId="77777777" w:rsidR="00E32A42" w:rsidRPr="00B8725C" w:rsidRDefault="00E32A42" w:rsidP="00777734">
      <w:pPr>
        <w:spacing w:after="0" w:line="360" w:lineRule="auto"/>
        <w:jc w:val="both"/>
        <w:rPr>
          <w:rFonts w:ascii="Times New Roman" w:hAnsi="Times New Roman" w:cs="Times New Roman"/>
          <w:b/>
          <w:bCs/>
          <w:sz w:val="24"/>
          <w:szCs w:val="24"/>
          <w:lang w:val="cs-CZ"/>
        </w:rPr>
      </w:pPr>
      <w:r w:rsidRPr="00B8725C">
        <w:rPr>
          <w:rFonts w:ascii="Times New Roman" w:hAnsi="Times New Roman" w:cs="Times New Roman"/>
          <w:b/>
          <w:bCs/>
          <w:sz w:val="24"/>
          <w:szCs w:val="24"/>
          <w:lang w:val="cs-CZ"/>
        </w:rPr>
        <w:t>Elektronické slovníky</w:t>
      </w:r>
    </w:p>
    <w:p w14:paraId="15C0CEBF" w14:textId="77777777" w:rsidR="00E32A42" w:rsidRPr="00B8725C" w:rsidRDefault="00E32A42" w:rsidP="00777734">
      <w:pPr>
        <w:pStyle w:val="Odstavecseseznamem"/>
        <w:numPr>
          <w:ilvl w:val="0"/>
          <w:numId w:val="23"/>
        </w:numPr>
        <w:spacing w:after="0" w:line="360" w:lineRule="auto"/>
        <w:jc w:val="both"/>
        <w:rPr>
          <w:rFonts w:ascii="Times New Roman" w:hAnsi="Times New Roman" w:cs="Times New Roman"/>
          <w:b/>
          <w:bCs/>
          <w:sz w:val="24"/>
          <w:szCs w:val="24"/>
          <w:lang w:val="cs-CZ"/>
        </w:rPr>
      </w:pPr>
      <w:r w:rsidRPr="00B8725C">
        <w:rPr>
          <w:rFonts w:ascii="Times New Roman" w:hAnsi="Times New Roman" w:cs="Times New Roman"/>
          <w:sz w:val="24"/>
          <w:szCs w:val="24"/>
          <w:lang w:val="cs-CZ"/>
        </w:rPr>
        <w:t>http://gramota.ru</w:t>
      </w:r>
    </w:p>
    <w:p w14:paraId="11769E7B" w14:textId="36F201F1" w:rsidR="0067794C" w:rsidRPr="00B8725C" w:rsidRDefault="00E32A42" w:rsidP="00777734">
      <w:pPr>
        <w:pStyle w:val="Odstavecseseznamem"/>
        <w:numPr>
          <w:ilvl w:val="0"/>
          <w:numId w:val="23"/>
        </w:numPr>
        <w:spacing w:after="0" w:line="360" w:lineRule="auto"/>
        <w:jc w:val="both"/>
        <w:rPr>
          <w:rFonts w:ascii="Times New Roman" w:hAnsi="Times New Roman" w:cs="Times New Roman"/>
          <w:sz w:val="24"/>
          <w:szCs w:val="24"/>
          <w:lang w:val="cs-CZ"/>
        </w:rPr>
      </w:pPr>
      <w:r w:rsidRPr="00B8725C">
        <w:rPr>
          <w:rFonts w:ascii="Times New Roman" w:hAnsi="Times New Roman" w:cs="Times New Roman"/>
          <w:sz w:val="24"/>
          <w:szCs w:val="24"/>
          <w:lang w:val="cs-CZ"/>
        </w:rPr>
        <w:t>https://slovniky.lingea.cz/</w:t>
      </w:r>
    </w:p>
    <w:p w14:paraId="7B46BEFB" w14:textId="68DE5A59" w:rsidR="0067794C" w:rsidRPr="00B8725C" w:rsidRDefault="00171297" w:rsidP="00777734">
      <w:pPr>
        <w:pStyle w:val="Nadpis1"/>
        <w:spacing w:after="240" w:line="360" w:lineRule="auto"/>
        <w:rPr>
          <w:rFonts w:ascii="Times New Roman" w:hAnsi="Times New Roman" w:cs="Times New Roman"/>
          <w:b/>
          <w:bCs/>
          <w:color w:val="auto"/>
          <w:sz w:val="28"/>
          <w:szCs w:val="28"/>
          <w:lang w:val="cs-CZ"/>
        </w:rPr>
      </w:pPr>
      <w:bookmarkStart w:id="97" w:name="_Toc138797127"/>
      <w:r w:rsidRPr="00B8725C">
        <w:rPr>
          <w:rFonts w:ascii="Times New Roman" w:hAnsi="Times New Roman" w:cs="Times New Roman"/>
          <w:b/>
          <w:bCs/>
          <w:color w:val="auto"/>
          <w:sz w:val="28"/>
          <w:szCs w:val="28"/>
          <w:lang w:val="cs-CZ"/>
        </w:rPr>
        <w:lastRenderedPageBreak/>
        <w:t xml:space="preserve">Příloha č. 1: </w:t>
      </w:r>
      <w:r w:rsidR="0067794C" w:rsidRPr="00B8725C">
        <w:rPr>
          <w:rFonts w:ascii="Times New Roman" w:hAnsi="Times New Roman" w:cs="Times New Roman"/>
          <w:b/>
          <w:bCs/>
          <w:color w:val="auto"/>
          <w:sz w:val="28"/>
          <w:szCs w:val="28"/>
          <w:lang w:val="cs-CZ"/>
        </w:rPr>
        <w:t>Text originálu</w:t>
      </w:r>
      <w:bookmarkEnd w:id="97"/>
    </w:p>
    <w:p w14:paraId="50D0886B" w14:textId="7591F3E6" w:rsidR="0067794C" w:rsidRPr="00B8725C" w:rsidRDefault="0067794C" w:rsidP="009A7922">
      <w:pPr>
        <w:shd w:val="clear" w:color="auto" w:fill="FFFFFF"/>
        <w:spacing w:line="360" w:lineRule="auto"/>
        <w:jc w:val="both"/>
        <w:rPr>
          <w:rFonts w:ascii="Times New Roman" w:hAnsi="Times New Roman" w:cs="Times New Roman"/>
          <w:sz w:val="24"/>
          <w:szCs w:val="24"/>
          <w:lang w:val="cs-CZ"/>
        </w:rPr>
      </w:pPr>
      <w:proofErr w:type="spellStart"/>
      <w:r w:rsidRPr="00B8725C">
        <w:rPr>
          <w:rFonts w:ascii="Times New Roman" w:hAnsi="Times New Roman" w:cs="Times New Roman"/>
          <w:sz w:val="24"/>
          <w:szCs w:val="24"/>
          <w:lang w:val="cs-CZ"/>
        </w:rPr>
        <w:t>ВЕЛИКОЕ</w:t>
      </w:r>
      <w:proofErr w:type="spellEnd"/>
      <w:r w:rsidRPr="00B8725C">
        <w:rPr>
          <w:rFonts w:ascii="Times New Roman" w:hAnsi="Times New Roman" w:cs="Times New Roman"/>
          <w:sz w:val="24"/>
          <w:szCs w:val="24"/>
          <w:lang w:val="cs-CZ"/>
        </w:rPr>
        <w:t xml:space="preserve"> </w:t>
      </w:r>
      <w:proofErr w:type="spellStart"/>
      <w:r w:rsidRPr="00B8725C">
        <w:rPr>
          <w:rFonts w:ascii="Times New Roman" w:hAnsi="Times New Roman" w:cs="Times New Roman"/>
          <w:sz w:val="24"/>
          <w:szCs w:val="24"/>
          <w:lang w:val="cs-CZ"/>
        </w:rPr>
        <w:t>ПОСОЛЬСТВО</w:t>
      </w:r>
      <w:proofErr w:type="spellEnd"/>
    </w:p>
    <w:p w14:paraId="6B0E636F"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В</w:t>
      </w:r>
      <w:r w:rsidRPr="00B8725C">
        <w:rPr>
          <w:rFonts w:ascii="Times New Roman" w:hAnsi="Times New Roman" w:cs="Times New Roman"/>
          <w:b/>
          <w:bCs/>
          <w:sz w:val="24"/>
          <w:szCs w:val="24"/>
        </w:rPr>
        <w:t xml:space="preserve"> </w:t>
      </w:r>
      <w:r w:rsidRPr="00B8725C">
        <w:rPr>
          <w:rFonts w:ascii="Times New Roman" w:hAnsi="Times New Roman" w:cs="Times New Roman"/>
          <w:sz w:val="24"/>
          <w:szCs w:val="24"/>
        </w:rPr>
        <w:t xml:space="preserve">истории дипломатии трудно найти столь знаменательное предприятие, каким оказалось русское Великое посольство в Западную Европу 1697—1698 годов. С точки зрения достижения конкретных внешнеполитических задач, поставленных перед этим посольством, оно завершилось неудачей. Однако по своим реальным практическим последствиям оно имело поистине историческое значение прежде всего для отношений между Россией и европейскими странами, а в дальнейшем для судьбы всей Европы. Американский историк Роберт </w:t>
      </w:r>
      <w:proofErr w:type="spellStart"/>
      <w:r w:rsidRPr="00B8725C">
        <w:rPr>
          <w:rFonts w:ascii="Times New Roman" w:hAnsi="Times New Roman" w:cs="Times New Roman"/>
          <w:sz w:val="24"/>
          <w:szCs w:val="24"/>
        </w:rPr>
        <w:t>Мэсси</w:t>
      </w:r>
      <w:proofErr w:type="spellEnd"/>
      <w:r w:rsidRPr="00B8725C">
        <w:rPr>
          <w:rFonts w:ascii="Times New Roman" w:hAnsi="Times New Roman" w:cs="Times New Roman"/>
          <w:sz w:val="24"/>
          <w:szCs w:val="24"/>
        </w:rPr>
        <w:t xml:space="preserve"> пишет: «Последствия этого 18-месячного путешествия оказались чрезвычайно важными, даже если вначале цели Петра казались узкими. Он поехал в Европу с решимостью направить свою страну по западному пути. На протяжении веков изолированное и замкнутое старое Московское государство теперь должно было догнать Европу и открыть себя Европе. </w:t>
      </w:r>
      <w:bookmarkStart w:id="98" w:name="_Hlk138582103"/>
      <w:r w:rsidRPr="00B8725C">
        <w:rPr>
          <w:rFonts w:ascii="Times New Roman" w:hAnsi="Times New Roman" w:cs="Times New Roman"/>
          <w:sz w:val="24"/>
          <w:szCs w:val="24"/>
        </w:rPr>
        <w:t xml:space="preserve">В определенном смысле эффект оказался взаимным: </w:t>
      </w:r>
      <w:bookmarkEnd w:id="98"/>
      <w:r w:rsidRPr="00B8725C">
        <w:rPr>
          <w:rFonts w:ascii="Times New Roman" w:hAnsi="Times New Roman" w:cs="Times New Roman"/>
          <w:sz w:val="24"/>
          <w:szCs w:val="24"/>
        </w:rPr>
        <w:t>Запад влиял на Петра, царь оказал огромное влияние на Россию, а модернизированная и возрожденная Россия оказала в свою очередь новое, огромное влияние на Европу. Следовательно, для всех трех — Петра, России и Европы — Великое посольство было поворотным пунктом».</w:t>
      </w:r>
    </w:p>
    <w:p w14:paraId="22098F1D"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Необычность этого предприятия выразилась прежде всего в том, что впервые в Европу отправился русский царь собственной персоной. Правда, еще в 1075 году киевский князь Изяслав ездил к императору Максимилиану IV в Майнц. Но Изяслав приехал как беглец, просивший помощи, ибо из Киева он был изгнан своими братьями-князьями. Необычно и то, что Петр ехал официально не как царь, а в звании урядника Преображенского полка Петра Михайлова. Далее, что касается чисто дипломатических задач посольства, то вовсе и не требовалось личного участия самого царя.</w:t>
      </w:r>
    </w:p>
    <w:p w14:paraId="63C413B0"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Официальная цель Великого посольства, как об этом объявил в Посольском приказе думный дьяк Емельян Украинцев, состояла в «подтверждении древней дружбы и любви для общих всему христианству дел, к ослаблению врагов креста Господня, </w:t>
      </w:r>
      <w:proofErr w:type="spellStart"/>
      <w:r w:rsidRPr="00B8725C">
        <w:rPr>
          <w:rFonts w:ascii="Times New Roman" w:hAnsi="Times New Roman" w:cs="Times New Roman"/>
          <w:sz w:val="24"/>
          <w:szCs w:val="24"/>
        </w:rPr>
        <w:t>салтана</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Турского</w:t>
      </w:r>
      <w:proofErr w:type="spellEnd"/>
      <w:r w:rsidRPr="00B8725C">
        <w:rPr>
          <w:rFonts w:ascii="Times New Roman" w:hAnsi="Times New Roman" w:cs="Times New Roman"/>
          <w:sz w:val="24"/>
          <w:szCs w:val="24"/>
        </w:rPr>
        <w:t xml:space="preserve">, хана Крымского и всех </w:t>
      </w:r>
      <w:proofErr w:type="spellStart"/>
      <w:r w:rsidRPr="00B8725C">
        <w:rPr>
          <w:rFonts w:ascii="Times New Roman" w:hAnsi="Times New Roman" w:cs="Times New Roman"/>
          <w:sz w:val="24"/>
          <w:szCs w:val="24"/>
        </w:rPr>
        <w:t>бусурманских</w:t>
      </w:r>
      <w:proofErr w:type="spellEnd"/>
      <w:r w:rsidRPr="00B8725C">
        <w:rPr>
          <w:rFonts w:ascii="Times New Roman" w:hAnsi="Times New Roman" w:cs="Times New Roman"/>
          <w:sz w:val="24"/>
          <w:szCs w:val="24"/>
        </w:rPr>
        <w:t xml:space="preserve"> орд». Но дело в том, что еще в конце января русский посланник Кузьма Нефимонов добился наконец после долгих и тяжких переговоров заключения с цесарем и с Венецией договора об оборонительном и наступательном союзе против Турции на три года.</w:t>
      </w:r>
    </w:p>
    <w:p w14:paraId="74344411"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lastRenderedPageBreak/>
        <w:t xml:space="preserve">Возобновлять аналогичный союз с Польшей было нельзя, ибо король Ян </w:t>
      </w:r>
      <w:proofErr w:type="spellStart"/>
      <w:r w:rsidRPr="00B8725C">
        <w:rPr>
          <w:rFonts w:ascii="Times New Roman" w:hAnsi="Times New Roman" w:cs="Times New Roman"/>
          <w:sz w:val="24"/>
          <w:szCs w:val="24"/>
        </w:rPr>
        <w:t>Собеский</w:t>
      </w:r>
      <w:proofErr w:type="spellEnd"/>
      <w:r w:rsidRPr="00B8725C">
        <w:rPr>
          <w:rFonts w:ascii="Times New Roman" w:hAnsi="Times New Roman" w:cs="Times New Roman"/>
          <w:sz w:val="24"/>
          <w:szCs w:val="24"/>
        </w:rPr>
        <w:t xml:space="preserve"> умер летом 1696 года, а нового короля поляки никак избрать не могли. Поэтому посещение Польши вообще не предусматривалось. Нечего было и думать о союзе против турок с другими европейскими странами. Франция являлась союзником султана. Англия и Голландия готовились к войне за испанское наследство, их торговые интересы пострадали бы от борьбы с турками, в которой они были совершенно не заинтересованы. Поэтому дипломатия в ее непосредственном виде это внешняя, официальная или во всяком случае не главная задача посольства.</w:t>
      </w:r>
    </w:p>
    <w:p w14:paraId="1424270E"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Основная цель путешествия Петра в другом. Позднее в первом в России сочинении о ее внешней политике, написанном Петром Павловичем Шафировым, которое еще в рукописи читал и дополнял сам Петр, указывалось на три цели путешествия царя: 1) видеть политическую жизнь Европы, ибо ни он сам, ни его предки ее не видели; 2) по примеру европейских стран устроить свое государство в политическом, особенно воинском порядке; 3) своим примером побудить подданных к путешествиям в чужие края, чтобы воспринять там добрые нравы и знание языков. Русский историк прошлого века, автор шеститомной истории петровского царствования Н. Устрялов писал, что «главной целью Петра было изучение морского дела». Уже много лет царь только и слышал, что России надо учиться у Европы, что еще его предшественники осознали это. Друзья-иноземцы из Немецкой слободы тоже наперебой рассказывали о своих странах, хвастались их достижениями. Да и он сам давно убедился, что они знают больше и умеют делать много такого, чего русские не могут. Собственно, Петр уже давно стал учиться у них: был и бомбардиром, и шкипером, охотно перенимая любое мастерство. Словом, ему прожужжали все уши этой Европой. И он принял решение ехать в Европу, ибо под Азовом понял, что научиться европейскому мастерству в России по-настоящему нельзя. Однако Петр отдавал себе отчет в том, какая по сложности задача перед ним и что окончательное решение о повороте России к Европе должно быть принято не по слухам и разговорам, а по твердому убеждению. Поскольку лучше один раз увидеть, чем сто раз услышать, надо самому посмотреть на Европу. Следует и поучиться там самому. Вот он послал туда молодых дворян на учебу. Но как проверить и убедиться, на что они действительно пригодны? Для этого необходимо знать не меньше их, и потому он согласился со своим другом Лефортом, уже давно толковавшим ему о целесообразности европейского путешествия.</w:t>
      </w:r>
    </w:p>
    <w:p w14:paraId="49FB06B2"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lastRenderedPageBreak/>
        <w:t>Но коли уж официально это было дипломатическое мероприятие, именовавшееся посольством, первым делом Петр засадил за работу Посольский приказ, который еле успевал готовить ему требуемые документы и материалы. Так как он имел дело с внешнеполитическим ведомством, работавшим по старинке, ему приходилось много ломать на ходу. Однако наказ великим послам, составленный Посольским приказом в духе старомосковской дипломатии, педантично излагал традиционные правила дипломатического протокола. В нем предписывалось все: когда и какие поклоны делать, стоять или сидеть, снимать головной убор или не снимать, как титуловать великого государя и т. п.</w:t>
      </w:r>
    </w:p>
    <w:p w14:paraId="3E3CC6DC"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Но этот формальный документ в действительности был данью обветшалым, подчас нелепым и смешным обычаям допетровской дипломатии.</w:t>
      </w:r>
    </w:p>
    <w:p w14:paraId="3CA5CADA"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Настоящий, реальный, практический наказ был собственноручно написан самим Петром и не имел ничего общего со старым, в котором сообщалось все, кроме существа дела. Он отличался предельной конкретностью, лаконизмом и являлся документом совершенно необычного характера. Посольству предписывалось нанять на русскую службу иностранных морских офицеров и матросов. При этом настоятельно подчеркивалось, что ими должны быть люди, прошедшие службу с самых нижних чинов, выдвинувшиеся благодаря умению и заслугам, «а не по иным причинам». Далее следовал целый список оружия, материалов для производства вооружения — все, вплоть до тканей на морские флаги.</w:t>
      </w:r>
    </w:p>
    <w:p w14:paraId="3F63DA5F"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Таким образом, посольству поручалась миссия, до этого не слыханная в истории не только русской, но и мировой дипломатии.</w:t>
      </w:r>
    </w:p>
    <w:p w14:paraId="74BD4BCB"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Новшества в дипломатической практике отразились, например, в указе от 22 декабря 1696 года о так называемых богословиях. Речь шла об отмене старой традиции, по которой перед титулом государя в международных документах писалось пространное изложение понятия верховного божества, его всемогущества и власти. Особенно подробно догматы христианской веры содержались в грамотах к «бусурманам», то есть к турецкому султану или персидскому шаху. Создавалось впечатление, будто в Москве надеялись склонить их к переходу в христианство. Все это подчас излагалось весьма пространно, в то время как суть дела занимала одну-две строчки. Претенциозный и бесполезный набор слов Петр заменил краткой формулой: «государь милостью божьей». Словом, царь начал изгонять из практики дипломатии </w:t>
      </w:r>
      <w:r w:rsidRPr="00B8725C">
        <w:rPr>
          <w:rFonts w:ascii="Times New Roman" w:hAnsi="Times New Roman" w:cs="Times New Roman"/>
          <w:sz w:val="24"/>
          <w:szCs w:val="24"/>
        </w:rPr>
        <w:lastRenderedPageBreak/>
        <w:t xml:space="preserve">бесполезные, бессмысленные тексты и ритуалы. Правда, это не означало, что Петр отказался окончательно от использования христианской догматики для идеологического оформления внешней политики, тем </w:t>
      </w:r>
      <w:proofErr w:type="gramStart"/>
      <w:r w:rsidRPr="00B8725C">
        <w:rPr>
          <w:rFonts w:ascii="Times New Roman" w:hAnsi="Times New Roman" w:cs="Times New Roman"/>
          <w:sz w:val="24"/>
          <w:szCs w:val="24"/>
        </w:rPr>
        <w:t>более</w:t>
      </w:r>
      <w:proofErr w:type="gramEnd"/>
      <w:r w:rsidRPr="00B8725C">
        <w:rPr>
          <w:rFonts w:ascii="Times New Roman" w:hAnsi="Times New Roman" w:cs="Times New Roman"/>
          <w:sz w:val="24"/>
          <w:szCs w:val="24"/>
        </w:rPr>
        <w:t xml:space="preserve"> когда речь шла о войне с турками, то есть с мусульманами-иноверцами. И все же до России докатился общий процесс более светской деловой дипломатической манеры. На Западе в этом отношении давно действовали откровеннее. Французские католические «христианнейшие» короли не гнушались союзом с мусульманами в борьбе против братьев-христиан...</w:t>
      </w:r>
    </w:p>
    <w:p w14:paraId="1D11B06C"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В указе от 6 декабря назначались три великих и полномочных посла: генерал и адмирал Франц Яковлевич Лефорт, генерал</w:t>
      </w:r>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и комиссар Федор Алексеевич Головин и думный дьяк Прокофий Богданович Возницын. О первом уже шла речь, и его характеризовать больше нет необходимости. Впрочем, здесь он, как и в роли адмирала, выполнял главным образом чисто декоративную функцию, вполне соответствуя своему назначению. Головин — человек совсем иного склада, начиная с того, что он был русским и происходил из знатного боярского рода. Головин стал одним из самых близких и достойных соратников Петра и с 1699 года до своей кончины в 1706 году успешно возглавлял Посольский приказ, оказывая огромное влияние на внешнюю политику России. Еще до Великого посольства он приобрел серьезный дипломатический опыт. Именно Головин вел переговоры и заключил Нерчинский договор с Китаем. А. Терещенко в своей книге «Опыт обозрения жизни сановников, управляющих иностранными делами в России» писал, что после возвращения Головина из Нерчинска «царь Петр столько любопытствовал знать о путешествии Головина, что несколько дней сряду проводил с ним в беседах; с жадностью расспрашивал об образе жизни народов Сибири и богатствах той земли; черпал из рассказов своего собеседника свежие и новые сведения. Проницательный и дальновидный ум Петра находил в Головине не одного усердного рассказчика, но полезного, умного советчика».</w:t>
      </w:r>
    </w:p>
    <w:p w14:paraId="4AA9D482"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Хотя в Великом посольстве Головин был назначен вторым после Лефорта великим послом, в подготовке и во всей практической дипломатической деятельности именно он делал основную работу. Третьим был Прокофий Богданович Возницын, тоже опытный дипломат, человек старого закала, сдержанный, осторожный, грузный телом, с важной осанкой и с торжественно-строгим лицом. В 1681 году, направленный послом в Константинополь, он заключил мирный договор между Россией и Крымом.</w:t>
      </w:r>
    </w:p>
    <w:p w14:paraId="704A5EAF"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lastRenderedPageBreak/>
        <w:t xml:space="preserve">Нет возможности даже перечислить других участников Великого посольства, выехавшего из Москвы 9—10 марта 1697 года, сразу после ликвидации заговора </w:t>
      </w:r>
      <w:proofErr w:type="spellStart"/>
      <w:r w:rsidRPr="00B8725C">
        <w:rPr>
          <w:rFonts w:ascii="Times New Roman" w:hAnsi="Times New Roman" w:cs="Times New Roman"/>
          <w:sz w:val="24"/>
          <w:szCs w:val="24"/>
        </w:rPr>
        <w:t>Цыклера</w:t>
      </w:r>
      <w:proofErr w:type="spellEnd"/>
      <w:r w:rsidRPr="00B8725C">
        <w:rPr>
          <w:rFonts w:ascii="Times New Roman" w:hAnsi="Times New Roman" w:cs="Times New Roman"/>
          <w:sz w:val="24"/>
          <w:szCs w:val="24"/>
        </w:rPr>
        <w:t>. Каждого из великих послов сопровождала целая свита, здесь были люди всех специальностей: врачи, священники, три десятка «</w:t>
      </w:r>
      <w:proofErr w:type="spellStart"/>
      <w:r w:rsidRPr="00B8725C">
        <w:rPr>
          <w:rFonts w:ascii="Times New Roman" w:hAnsi="Times New Roman" w:cs="Times New Roman"/>
          <w:sz w:val="24"/>
          <w:szCs w:val="24"/>
        </w:rPr>
        <w:t>валантиров</w:t>
      </w:r>
      <w:proofErr w:type="spellEnd"/>
      <w:r w:rsidRPr="00B8725C">
        <w:rPr>
          <w:rFonts w:ascii="Times New Roman" w:hAnsi="Times New Roman" w:cs="Times New Roman"/>
          <w:sz w:val="24"/>
          <w:szCs w:val="24"/>
        </w:rPr>
        <w:t>», среди которых находился уже упоминавшийся урядник Петр Михайлов, многочисленная охрана и т. д. — всего около 250 человек. С собой везли много денег, запасы продовольствия и напитков, большое количество старого, испытанного орудия московской дипломатии — собольих шкурок для подарков. Между прочим, среди переводчиков находился Петр Шафиров — будущий знаменитый петровский дипломат и вице-канцлер, только</w:t>
      </w:r>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вступивший на дипломатическое поприще. Оказался он здесь совершенно случайно.</w:t>
      </w:r>
    </w:p>
    <w:p w14:paraId="701F4925"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Однажды молодой Петр прогуливался по московским торговым рядам и заметил одного проворного сидельца — продавца в лавке купца Евреинова. Вступив с ним в разговор, он удивился его остроумию и, услышав, что тот знает польский, французский и немецкий языки, велел зачислить его переводчиком в Посольский приказ. Впоследствии, когда Шафирова называли сыном кабального боярского холопа, он доказывал, что отец его был дворянином уже при царе Федоре Алексеевиче. Во всяком случае, большинство историков сходятся в том, что он был сыном польского еврея, принявшего православие.</w:t>
      </w:r>
    </w:p>
    <w:p w14:paraId="7B460E18"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Итак, посольство с его огромным обозом двинулось на санях в далекий путь. Обгоняя всю эту громоздкую кавалькаду, ехал Петр, прекрасно спавший в санях на ходу. </w:t>
      </w:r>
      <w:bookmarkStart w:id="99" w:name="_Hlk138588833"/>
      <w:r w:rsidRPr="00B8725C">
        <w:rPr>
          <w:rFonts w:ascii="Times New Roman" w:hAnsi="Times New Roman" w:cs="Times New Roman"/>
          <w:sz w:val="24"/>
          <w:szCs w:val="24"/>
        </w:rPr>
        <w:t xml:space="preserve">В конце марта посольство пересекло границу и вступило на принадлежавшие Швеции земли, направляясь к Риге. </w:t>
      </w:r>
      <w:bookmarkEnd w:id="99"/>
      <w:r w:rsidRPr="00B8725C">
        <w:rPr>
          <w:rFonts w:ascii="Times New Roman" w:hAnsi="Times New Roman" w:cs="Times New Roman"/>
          <w:sz w:val="24"/>
          <w:szCs w:val="24"/>
        </w:rPr>
        <w:t>Маршрут посольства, установленный заранее, менялся на ходу. Вначале предполагалось ехать в Вену, но в действительности она оказалась заключительным этапом путешествия. Собирались посетить Венецию, Рим и Швецию, но так и не побывали там. Подробно описать движение и деятельность Великого посольства у нас нет возможности, для этого историку М. М. Богословскому потребовалось написать целый большой том объемом свыше шестисот страниц. Остановимся лишь на главном.</w:t>
      </w:r>
    </w:p>
    <w:p w14:paraId="4997A016"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Главное же состояло в том, что Петр ехал изучать Европу и учиться у европейцев. На специальной сургучной печати, которую Петр ставил на своих письмах во время путешествия, была надпись: «Я ученик и ищу себе учителей».</w:t>
      </w:r>
    </w:p>
    <w:p w14:paraId="58E53F16"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lastRenderedPageBreak/>
        <w:t>И вот здесь надо попытаться выяснить, чему и как учился сам Петр, а вместе с ним и вся Россия. В обильной литературе о Петре немало путаницы и противоречий в этом вопросе. Есть люди, считающие его утопистом или просто сумасбродным подражателем. Среди них, например, оказался такой в целом достойный уважения мыслитель, как Жан-Жак Руссо, отрицательно относившийся к Петру. Возможно, здесь сказалась его яростная вражда с Вольтером, восхищавшимся русским преобразователем. Но, как бы то ни было, в знаменитом сочинении «Об общественном договоре» говорится, в частности: «Русские никогда не будут народом истинно цивилизованным, потому что их цивилизовали слишком рано. Петр имел только подражательный гений; истинного гения, который создает все из ничего, у него не было».</w:t>
      </w:r>
    </w:p>
    <w:p w14:paraId="6DB219B0"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В этих двух фразах сосредоточено столько нелепости и незнания истории, что как раз с нее, пожалуй, удобнее всего начать выяснение вопроса, являющегося главным, центральным проблемным стержнем всей этой книги, а именно: вопроса о взаимоотношениях России и Западной Европы. Отметим прежде всего явный абсурд, содержащийся в утверждении, что истинный гений создает «все из ничего». Такого в природе, в жизни не было, нет и быть не может. Это аксиома. Далее, вопрос о подражательности. Дело в том, что без подражания, то есть без обмена культурными достижениями, без взаимообогащения не было бы и мировой цивилизации. Убедительное доказательство тому — сама Франция. Ее изумительная культура во всем, начиная с языка, выросла из римско-латинской античности. Это известно всем, и самим французам в первую очередь.</w:t>
      </w:r>
    </w:p>
    <w:p w14:paraId="649067F3"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Затем вопрос о том, что реформы Петра якобы цивилизовали русских «слишком рано». Если бы Руссо глубже знал русскую историю, он сам бы с этим не согласился. Западная Европа в своем культурном развитии значительно отставала от Византии и Арабского халифата вплоть до 1000 года и позднее, даже до Ренессанса. А Россия? Вот ответ на этот вопрос академика Б. Д. Грекова: «Киевская держава при Владимире (980—1015) и Ярославе (1019—1054), объединившая все восточнославянские племена, была самым обширным и сильным государством Европы». Не только сильным, но и самым культурным. Тот же Греков обосновывает свой тезис о том, что «в XI веке Русь не была культурно отсталой страной. Она шла впереди многих европейских стран, опередивших ее только позднее, когда Русь оказалась в особо тяжелых условиях, приняв на себя удар монгольских полчищ и загородив собою Западную Европу».</w:t>
      </w:r>
    </w:p>
    <w:p w14:paraId="12F0CE97"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lastRenderedPageBreak/>
        <w:t xml:space="preserve">Но до этого международное влияние Древней Руси было таково, что правители стран Западной Европы всеми средствами стремились заполучить в жены дочерей киевских князей. Породниться со славным Киевом было почетным и выгодным делом. Так, один из первых </w:t>
      </w:r>
      <w:proofErr w:type="spellStart"/>
      <w:r w:rsidRPr="00B8725C">
        <w:rPr>
          <w:rFonts w:ascii="Times New Roman" w:hAnsi="Times New Roman" w:cs="Times New Roman"/>
          <w:sz w:val="24"/>
          <w:szCs w:val="24"/>
        </w:rPr>
        <w:t>Капетингов</w:t>
      </w:r>
      <w:proofErr w:type="spellEnd"/>
      <w:r w:rsidRPr="00B8725C">
        <w:rPr>
          <w:rFonts w:ascii="Times New Roman" w:hAnsi="Times New Roman" w:cs="Times New Roman"/>
          <w:sz w:val="24"/>
          <w:szCs w:val="24"/>
        </w:rPr>
        <w:t xml:space="preserve"> — король Франции Генрих I женился на дочери Ярослава Мудрого Анне. Уже упоминавшийся историк Роберт </w:t>
      </w:r>
      <w:proofErr w:type="spellStart"/>
      <w:r w:rsidRPr="00B8725C">
        <w:rPr>
          <w:rFonts w:ascii="Times New Roman" w:hAnsi="Times New Roman" w:cs="Times New Roman"/>
          <w:sz w:val="24"/>
          <w:szCs w:val="24"/>
        </w:rPr>
        <w:t>Мэсси</w:t>
      </w:r>
      <w:proofErr w:type="spellEnd"/>
      <w:r w:rsidRPr="00B8725C">
        <w:rPr>
          <w:rFonts w:ascii="Times New Roman" w:hAnsi="Times New Roman" w:cs="Times New Roman"/>
          <w:sz w:val="24"/>
          <w:szCs w:val="24"/>
        </w:rPr>
        <w:t xml:space="preserve"> пишет: «От киевской княжны требовалась определенная жертва, чтобы покинуть родной город, находившийся тогда в расцвете своей цивилизации, и выйти замуж за представителя более грубой и примитивной французской культуры. Относительный культурный уровень обоих супругов виден из того факта, что Анна умела читать и писать и подписала свое имя под брачным документом, в то время как ее жених мог только нацарапать крестик». Дальнейшее развитие европейской цивилизации было оплачено тяжелой жертвой русского народа.</w:t>
      </w:r>
    </w:p>
    <w:p w14:paraId="3B322D41"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В благоприятных условиях, защищенная, Европа пошла вперед, к Ренессансу, Реформации и т. д., не растрачивая своих сил на защиту от угрозы с Востока.</w:t>
      </w:r>
    </w:p>
    <w:p w14:paraId="0EFEEB83"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Вот в этом-то и заключается суть дела. Западная Европа была, да и остается сейчас, в неоплатном долгу перед нашей родиной. Отправляясь с Великим посольством в Европу, Петр хотел что-то получить по этому долгу, хотя бы ничтожную компенсацию в виде освоения некоторых технических достижений Европы. Петр не создавал заново новую русскую цивилизацию, она существовала задолго до него. Он стремился возродить ее на новой основе. Верно, что Петр ехал учиться. Но ехал с чувством собственного достоинства. Он знал историю (читал Нестора!) и понимал, что отсталость страны, как и ее прогресс, — преходящие исторические состояния, результат естественной неравномерности развития стран и народов. У него не было оснований для какого-то чувства извечной национальной неполноценности. И уж, конечно, ни в коем случае гений Петра не был подражательным. В этом легко убедиться, бросив взгляд на то, что представляла собой Европа во время Великого посольства и что именно брал Петр у Европы, точнее не брал, а покупал, и притом за очень дорогую цену...</w:t>
      </w:r>
    </w:p>
    <w:p w14:paraId="649DAC59"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В то время разрыв в экономическом, социальном, культурном состоянии России и Западной Европы был весьма значительным. В Голландии и Англии уже произошли буржуазные революции, зарождались разные формы политического парламентаризма. Развивалась политическая мысль, начиная с Макиавелли и кончая Томасом Гоббсом. Уже давно создал свои труды Гуго </w:t>
      </w:r>
      <w:proofErr w:type="spellStart"/>
      <w:r w:rsidRPr="00B8725C">
        <w:rPr>
          <w:rFonts w:ascii="Times New Roman" w:hAnsi="Times New Roman" w:cs="Times New Roman"/>
          <w:sz w:val="24"/>
          <w:szCs w:val="24"/>
        </w:rPr>
        <w:t>Гроций</w:t>
      </w:r>
      <w:proofErr w:type="spellEnd"/>
      <w:r w:rsidRPr="00B8725C">
        <w:rPr>
          <w:rFonts w:ascii="Times New Roman" w:hAnsi="Times New Roman" w:cs="Times New Roman"/>
          <w:sz w:val="24"/>
          <w:szCs w:val="24"/>
        </w:rPr>
        <w:t xml:space="preserve"> («О праве войны и мира» напечатали еще в </w:t>
      </w:r>
      <w:r w:rsidRPr="00B8725C">
        <w:rPr>
          <w:rFonts w:ascii="Times New Roman" w:hAnsi="Times New Roman" w:cs="Times New Roman"/>
          <w:sz w:val="24"/>
          <w:szCs w:val="24"/>
        </w:rPr>
        <w:lastRenderedPageBreak/>
        <w:t xml:space="preserve">1625 году), в это время выдвигал свои правовые теории </w:t>
      </w:r>
      <w:proofErr w:type="spellStart"/>
      <w:r w:rsidRPr="00B8725C">
        <w:rPr>
          <w:rFonts w:ascii="Times New Roman" w:hAnsi="Times New Roman" w:cs="Times New Roman"/>
          <w:sz w:val="24"/>
          <w:szCs w:val="24"/>
        </w:rPr>
        <w:t>Пуфендорф</w:t>
      </w:r>
      <w:proofErr w:type="spellEnd"/>
      <w:r w:rsidRPr="00B8725C">
        <w:rPr>
          <w:rFonts w:ascii="Times New Roman" w:hAnsi="Times New Roman" w:cs="Times New Roman"/>
          <w:sz w:val="24"/>
          <w:szCs w:val="24"/>
        </w:rPr>
        <w:t>. Дж. Локк и Б. Спиноза представляли философию. В год начала царствования Петра (1689) родился Монтескье...</w:t>
      </w:r>
    </w:p>
    <w:p w14:paraId="0FE9AF2C"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Был расцвет классицизма. Творили Корнель, Расин, пьесы Мольера, умершего в 1673 году, с триумфом ставились на всех сценах. Лафонтен уже создал свои басни. Рождалась классическая музыка в творениях </w:t>
      </w:r>
      <w:proofErr w:type="spellStart"/>
      <w:r w:rsidRPr="00B8725C">
        <w:rPr>
          <w:rFonts w:ascii="Times New Roman" w:hAnsi="Times New Roman" w:cs="Times New Roman"/>
          <w:sz w:val="24"/>
          <w:szCs w:val="24"/>
        </w:rPr>
        <w:t>Пёрселла</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Люлли</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Куперена</w:t>
      </w:r>
      <w:proofErr w:type="spellEnd"/>
      <w:r w:rsidRPr="00B8725C">
        <w:rPr>
          <w:rFonts w:ascii="Times New Roman" w:hAnsi="Times New Roman" w:cs="Times New Roman"/>
          <w:sz w:val="24"/>
          <w:szCs w:val="24"/>
        </w:rPr>
        <w:t xml:space="preserve"> и </w:t>
      </w:r>
      <w:proofErr w:type="spellStart"/>
      <w:r w:rsidRPr="00B8725C">
        <w:rPr>
          <w:rFonts w:ascii="Times New Roman" w:hAnsi="Times New Roman" w:cs="Times New Roman"/>
          <w:sz w:val="24"/>
          <w:szCs w:val="24"/>
        </w:rPr>
        <w:t>Корелли</w:t>
      </w:r>
      <w:proofErr w:type="spellEnd"/>
      <w:r w:rsidRPr="00B8725C">
        <w:rPr>
          <w:rFonts w:ascii="Times New Roman" w:hAnsi="Times New Roman" w:cs="Times New Roman"/>
          <w:sz w:val="24"/>
          <w:szCs w:val="24"/>
        </w:rPr>
        <w:t xml:space="preserve">. Скоро начнут творить Вивальди, Рамо, Гендель, Бах и </w:t>
      </w:r>
      <w:proofErr w:type="spellStart"/>
      <w:r w:rsidRPr="00B8725C">
        <w:rPr>
          <w:rFonts w:ascii="Times New Roman" w:hAnsi="Times New Roman" w:cs="Times New Roman"/>
          <w:sz w:val="24"/>
          <w:szCs w:val="24"/>
        </w:rPr>
        <w:t>Скарлатти</w:t>
      </w:r>
      <w:proofErr w:type="spellEnd"/>
      <w:r w:rsidRPr="00B8725C">
        <w:rPr>
          <w:rFonts w:ascii="Times New Roman" w:hAnsi="Times New Roman" w:cs="Times New Roman"/>
          <w:sz w:val="24"/>
          <w:szCs w:val="24"/>
        </w:rPr>
        <w:t xml:space="preserve">. Трое последних родились в 1685 году. Завершили свое творчество великие художники Рембрандт, Рубенс, Ван Дейк, Франс Хале, Веласкес, </w:t>
      </w:r>
      <w:proofErr w:type="spellStart"/>
      <w:r w:rsidRPr="00B8725C">
        <w:rPr>
          <w:rFonts w:ascii="Times New Roman" w:hAnsi="Times New Roman" w:cs="Times New Roman"/>
          <w:sz w:val="24"/>
          <w:szCs w:val="24"/>
        </w:rPr>
        <w:t>Рейсдал</w:t>
      </w:r>
      <w:proofErr w:type="spellEnd"/>
      <w:r w:rsidRPr="00B8725C">
        <w:rPr>
          <w:rFonts w:ascii="Times New Roman" w:hAnsi="Times New Roman" w:cs="Times New Roman"/>
          <w:sz w:val="24"/>
          <w:szCs w:val="24"/>
        </w:rPr>
        <w:t xml:space="preserve">, </w:t>
      </w:r>
      <w:proofErr w:type="spellStart"/>
      <w:r w:rsidRPr="00B8725C">
        <w:rPr>
          <w:rFonts w:ascii="Times New Roman" w:hAnsi="Times New Roman" w:cs="Times New Roman"/>
          <w:sz w:val="24"/>
          <w:szCs w:val="24"/>
        </w:rPr>
        <w:t>Мурильо</w:t>
      </w:r>
      <w:proofErr w:type="spellEnd"/>
      <w:r w:rsidRPr="00B8725C">
        <w:rPr>
          <w:rFonts w:ascii="Times New Roman" w:hAnsi="Times New Roman" w:cs="Times New Roman"/>
          <w:sz w:val="24"/>
          <w:szCs w:val="24"/>
        </w:rPr>
        <w:t>. Теперь создавали свои полотна их многочисленные ученики.</w:t>
      </w:r>
    </w:p>
    <w:p w14:paraId="12F1E07C"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Ученые Европы освобождались от религиозных догм и предпочитали опираться на опыт и факты. Декарт разрабатывал начертательную геометрию. Бойль изучал давление и плотность</w:t>
      </w:r>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 xml:space="preserve">газа. Левенгук потряс всех микроскопом с 300-кратным увеличением. Лейбниц разработал дифференциальное исчисление и все больше думал об идеальном государственном устройстве. Ньютон в 1682 году открыл закон всемирного тяготения. В 1687 году Дени </w:t>
      </w:r>
      <w:proofErr w:type="spellStart"/>
      <w:r w:rsidRPr="00B8725C">
        <w:rPr>
          <w:rFonts w:ascii="Times New Roman" w:hAnsi="Times New Roman" w:cs="Times New Roman"/>
          <w:sz w:val="24"/>
          <w:szCs w:val="24"/>
        </w:rPr>
        <w:t>Папен</w:t>
      </w:r>
      <w:proofErr w:type="spellEnd"/>
      <w:r w:rsidRPr="00B8725C">
        <w:rPr>
          <w:rFonts w:ascii="Times New Roman" w:hAnsi="Times New Roman" w:cs="Times New Roman"/>
          <w:sz w:val="24"/>
          <w:szCs w:val="24"/>
        </w:rPr>
        <w:t xml:space="preserve"> сконструировал первый паровой котел.</w:t>
      </w:r>
    </w:p>
    <w:p w14:paraId="643DC30C"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Европа была центром всемирного могущества. Огромная часть Северной и Южной Америки управлялась из Мадрида. В Индии возникали английские и португальские колонии. Многие страны Европы начинают расхватывать территории Африки и ведут позорную работорговлю. Пальма первенства в этом, впрочем, переходит к Англии. Это она и Франция захватывают Северную Америку, Канаду. Даже Бранденбург, будущая Пруссия, заводит колонию в Африке, на Золотом Берегу. Когда Петр еще плавал по Яузе, французы захватили всю долину Миссисипи, назвав ее в честь Людовика XIV Луизианой. Европейская экспансия не знала пределов. Огромные пространства океанов не служили преградой. И немало алчных взоров уже бросалось в сторону необъятных пространств не столь уж далекой Московии...</w:t>
      </w:r>
    </w:p>
    <w:p w14:paraId="30708092"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Однако Западная Европа вовсе не была местом всеобщего процветания. В течение XVII века из-за войн, а главным образом из-за эпидемий население даже сократилось: в 1648 году оно составляло 118 млн человек, а в 1713-м — 102 млн. Считают, что главной причиной была чума. Смертность вообще оставалась очень высокой. Только богатые люди жили до 50 лет, тогда как бедные — до 30—40. Половина всех новорожденных умирала в младенчестве. Смерть не щадила и </w:t>
      </w:r>
      <w:r w:rsidRPr="00B8725C">
        <w:rPr>
          <w:rFonts w:ascii="Times New Roman" w:hAnsi="Times New Roman" w:cs="Times New Roman"/>
          <w:sz w:val="24"/>
          <w:szCs w:val="24"/>
        </w:rPr>
        <w:lastRenderedPageBreak/>
        <w:t>королевские семьи. У Людовика XIV и Марии-</w:t>
      </w:r>
      <w:proofErr w:type="spellStart"/>
      <w:r w:rsidRPr="00B8725C">
        <w:rPr>
          <w:rFonts w:ascii="Times New Roman" w:hAnsi="Times New Roman" w:cs="Times New Roman"/>
          <w:sz w:val="24"/>
          <w:szCs w:val="24"/>
        </w:rPr>
        <w:t>Терезии</w:t>
      </w:r>
      <w:proofErr w:type="spellEnd"/>
      <w:r w:rsidRPr="00B8725C">
        <w:rPr>
          <w:rFonts w:ascii="Times New Roman" w:hAnsi="Times New Roman" w:cs="Times New Roman"/>
          <w:sz w:val="24"/>
          <w:szCs w:val="24"/>
        </w:rPr>
        <w:t xml:space="preserve"> из пяти детей выжил только один, английская королева Анна похоронила 16 (шестнадцать!) своих детей. Неудивительно, что из 12 детей Петра и Екатерины выживут лишь две дочери — Анна и Елизавета. Эпидемии не признавали сословных различий. Современники и соперники Петра — Людовик XIV французский и Карл XII шведский болели оспой...</w:t>
      </w:r>
    </w:p>
    <w:p w14:paraId="67013961"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Завершим эту пеструю картину одним любопытным парадоксом. Версальский дворец, поражающий своим великолепием, и знаменитый деревянный дворец в Коломенском строились почти одновременно. </w:t>
      </w:r>
      <w:proofErr w:type="gramStart"/>
      <w:r w:rsidRPr="00B8725C">
        <w:rPr>
          <w:rFonts w:ascii="Times New Roman" w:hAnsi="Times New Roman" w:cs="Times New Roman"/>
          <w:sz w:val="24"/>
          <w:szCs w:val="24"/>
        </w:rPr>
        <w:t>Но в то время как</w:t>
      </w:r>
      <w:proofErr w:type="gramEnd"/>
      <w:r w:rsidRPr="00B8725C">
        <w:rPr>
          <w:rFonts w:ascii="Times New Roman" w:hAnsi="Times New Roman" w:cs="Times New Roman"/>
          <w:sz w:val="24"/>
          <w:szCs w:val="24"/>
        </w:rPr>
        <w:t xml:space="preserve"> в Коломенском дворце (сохранился только его макет) были сделаны бани («мыльни») и уборные, причем не только для господ, но и для челяди, в Версале не было ни ванных, ни туалетов даже для короля.</w:t>
      </w:r>
    </w:p>
    <w:p w14:paraId="35031DFF"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Путешествие в Европу, естественно, побуждало Петра более конкретно определить методы и средства ликвидации отставания России от Европы, которая представляла такой широкий,</w:t>
      </w:r>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поистине необъятный спектр успехов, достижений и слабостей. К тому же он мог принять или отвергнуть опыт прозападных симпатий некоторых своих предшественников. Его отец, царь Алексей Михайлович, начал приглашать иностранцев-офицеров. И он же завел первый театр, на сцене которого пытались ставить Мольера. «Западник»-князь Василий Голицын увлекался католицизмом, особенно иезуитами. Царевна Софья предпочитала польскую культуру и владела польским языком. Царь Федор основал Славяно-греко-латинскую академию с целью насаждения и улучшения богословского образования для борьбы с влиянием западных еретиков. Другие тянулись к опыту рухнувшей Византии и в старомосковской дипломатии часто опирались на прецеденты из истории этой империи, завершившейся столь бесславно. Но все же прежние заимствования и подражания проявлялись крайне робко и к тому же без четко поставленной главной цели. В отличие от такого подхода, Петр делает совершенно ясный, решительный выбор: надо брать то, что должно обеспечить самое необходимое — сохранение и укрепление независимости России, ее безопасности с помощью создания современной армии и флота. И если Алексей Михайлович в своих «западных» поползновениях придерживался догматических политических предпочтений (неприязнь к «</w:t>
      </w:r>
      <w:proofErr w:type="spellStart"/>
      <w:r w:rsidRPr="00B8725C">
        <w:rPr>
          <w:rFonts w:ascii="Times New Roman" w:hAnsi="Times New Roman" w:cs="Times New Roman"/>
          <w:sz w:val="24"/>
          <w:szCs w:val="24"/>
        </w:rPr>
        <w:t>голланским</w:t>
      </w:r>
      <w:proofErr w:type="spellEnd"/>
      <w:r w:rsidRPr="00B8725C">
        <w:rPr>
          <w:rFonts w:ascii="Times New Roman" w:hAnsi="Times New Roman" w:cs="Times New Roman"/>
          <w:sz w:val="24"/>
          <w:szCs w:val="24"/>
        </w:rPr>
        <w:t xml:space="preserve"> мужикам», желавшим создать республику, к англичанам, казнившим своего короля, и т. п.), то Петр решил не считаться с такого рода политическими предубеждениями. Брать, изучать, использовать все передовое и прогрессивное в любом месте для наращивания </w:t>
      </w:r>
      <w:r w:rsidRPr="00B8725C">
        <w:rPr>
          <w:rFonts w:ascii="Times New Roman" w:hAnsi="Times New Roman" w:cs="Times New Roman"/>
          <w:sz w:val="24"/>
          <w:szCs w:val="24"/>
        </w:rPr>
        <w:lastRenderedPageBreak/>
        <w:t>силы России. И не случайно наиболее притягательным примером он считал Голландию и Англию, то есть, как говорят сегодня, страны иной социальной системы — не феодальной, а буржуазной. Что же касается самой европейской культуры, то достижения в искусстве, литературе, философии, музыке и т. п. его привлекали меньше. О ликвидации культурного отставания России нечего было и думать без обеспечения главного — независимости, безопасности, могущества России. Остальное придет потом. Так он решил и так себя вел, путешествуя по Европе, хотя, может быть, в его поведении многое выглядело как неожиданная импровизация.</w:t>
      </w:r>
    </w:p>
    <w:p w14:paraId="53A29EB8"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Последуем, однако, за нашими великими послами и их свитой. Рига, находившаяся на территории, завоеванной Швецией, была первым иностранным городом, который посетил Петр. Здесь из-за ледохода на Двине пришлось задержаться на 11 дней, а заняться было нечем, если не считать празднования Пасхи. Шведы, хотя и оказали официальные почести вроде пушечного</w:t>
      </w:r>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салюта при въезде и отъезде посольства, в целом встретили московитов крайне холодно, с явной подозрительностью реагируя на поездку царя, предпринятую в момент войны с Турцией. Когда Петр и его спутники хотели осмотреть крепость, которую 40 лет назад осаждал царь Алексей Михайлович, то шведские часовые пригрозили стрельбой. То же случилось и при попытке проехать к стоянке голландских кораблей. Петр писал из Риги, что время прошло здесь «без дела достойнейшего», что «рабским обычаем жили». К тому же с русских драли за все втридорога. Любопытно, что в будущем этот недружественный прием в Риге послужит одним из официальных мотивов объявления войны Швеции.</w:t>
      </w:r>
    </w:p>
    <w:p w14:paraId="20AFE5F1"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Следующий этап путешествия, продолжавшийся с 8 апреля по 2 мая, — пребывание в герцогстве Курляндском, находившемся в вассальной зависимости от Польши. Здесь, в </w:t>
      </w:r>
      <w:proofErr w:type="spellStart"/>
      <w:r w:rsidRPr="00B8725C">
        <w:rPr>
          <w:rFonts w:ascii="Times New Roman" w:hAnsi="Times New Roman" w:cs="Times New Roman"/>
          <w:sz w:val="24"/>
          <w:szCs w:val="24"/>
        </w:rPr>
        <w:t>Митаве</w:t>
      </w:r>
      <w:proofErr w:type="spellEnd"/>
      <w:r w:rsidRPr="00B8725C">
        <w:rPr>
          <w:rFonts w:ascii="Times New Roman" w:hAnsi="Times New Roman" w:cs="Times New Roman"/>
          <w:sz w:val="24"/>
          <w:szCs w:val="24"/>
        </w:rPr>
        <w:t>, Великое посольство приняли с большим радушием и гостеприимством.</w:t>
      </w:r>
    </w:p>
    <w:p w14:paraId="17151403"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Кроме официальных церемоний, состоялась частная встреча Петра с герцогом Фридрихом-Казимиром. Никаких переговоров серьезного политического значения не было. 2 мая Петр отплыл на корабле «Святой Георгий» в Кенигсберг. Впервые царь увидел Балтийское море, с которым будет неразрывно связано все главное в его жизни и деятельности.</w:t>
      </w:r>
    </w:p>
    <w:p w14:paraId="1EAD792E"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7 мая Петр вместе с волонтерами прибыл в Кенигсберг. Что касается официальных великих послов, то они добирались сухим путем и приехали туда на 10 </w:t>
      </w:r>
      <w:r w:rsidRPr="00B8725C">
        <w:rPr>
          <w:rFonts w:ascii="Times New Roman" w:hAnsi="Times New Roman" w:cs="Times New Roman"/>
          <w:sz w:val="24"/>
          <w:szCs w:val="24"/>
        </w:rPr>
        <w:lastRenderedPageBreak/>
        <w:t>дней позже. Возглавлявший Бранденбургско-прусское государство курфюрст Фридрих III уже через день неофициально встретился с Петром, соблюдая при этом инкогнито царя, хотя эта тайна была шита белыми нитками.</w:t>
      </w:r>
    </w:p>
    <w:p w14:paraId="000E9522"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Курфюрст с самого начала проявляет крайнюю любезность по отношению к Петру, рассчитывая использовать его для далеко идущих дипломатических целей. Однако Петр предпочел употребить время до приезда великих послов не для дипломатических переговоров, а на совершенствование своих навыков в артиллерии с помощью главного бранденбургского специалиста в этой области фон </w:t>
      </w:r>
      <w:proofErr w:type="spellStart"/>
      <w:r w:rsidRPr="00B8725C">
        <w:rPr>
          <w:rFonts w:ascii="Times New Roman" w:hAnsi="Times New Roman" w:cs="Times New Roman"/>
          <w:sz w:val="24"/>
          <w:szCs w:val="24"/>
        </w:rPr>
        <w:t>Штернфельда</w:t>
      </w:r>
      <w:proofErr w:type="spellEnd"/>
      <w:r w:rsidRPr="00B8725C">
        <w:rPr>
          <w:rFonts w:ascii="Times New Roman" w:hAnsi="Times New Roman" w:cs="Times New Roman"/>
          <w:sz w:val="24"/>
          <w:szCs w:val="24"/>
        </w:rPr>
        <w:t>. Ученик, уже имевший немалый опыт в этом деле, поразил учителя своими способностями. В официальном аттестате, полученном Петром, подтверждалось, что Петр Михайлов признается искусным и совершенным огнестрельным мастером. Однако пребывание в Кенигсберге имело большое значение для дипломатии. Собственно, это была первая дипломатическая акция, в которой Петр принимает непосредственное участие.</w:t>
      </w:r>
    </w:p>
    <w:p w14:paraId="4A7BEE67"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Инициативу и заинтересованность в ней проявил главным</w:t>
      </w:r>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 xml:space="preserve">образом курфюрст, и поэтому прежде всего надо охарактеризовать партнера, с которым пришлось иметь дело Петру. Тогдашний курфюрст Бранденбургско-прусского государства был представителем династии Гогенцоллернов, правивших Бранденбургом с 1415 года. Ко времени появления здесь Петра эта немецкая провинция, родившаяся на захваченных древних славянских землях, увеличилась в размерах почти в четыре раза. Гогенцоллерны входили в Священную Римскую империю, но фактически выступали соперниками императора, непрерывно расширяя свои владения с помощью исключительно вероломной и изощренной дипломатии. Так, используя неудачную для России Ливонскую войну царя Алексея Михайловича, Бранденбург добился присоединения прежнего вассала Польши — Пруссии. Именно здесь возникнет главный очаг будущего германского милитаризма в виде королевства Пруссии, оказавшегося впоследствии на поворотных пунктах истории главой всей Германии. Но в то время до этого было еще далеко, хотя экспансионистская тенденция бранденбургской внешней политики в полной мере проявилась в переговорах с русским Великим посольством. По сравнению с другими, более крупными странами прусское военно-феодальное государство Фридриха III не отличалось ни военной, ни экономической мощью. В социальном отношении это была, пожалуй, самая реакционная, отсталая часть Германии. Крестьяне, основная часть населения, </w:t>
      </w:r>
      <w:r w:rsidRPr="00B8725C">
        <w:rPr>
          <w:rFonts w:ascii="Times New Roman" w:hAnsi="Times New Roman" w:cs="Times New Roman"/>
          <w:sz w:val="24"/>
          <w:szCs w:val="24"/>
        </w:rPr>
        <w:lastRenderedPageBreak/>
        <w:t>вынуждены были, по словам Энгельса, испытывать на себе самые «ужасные условия, каких не бывало даже в России».</w:t>
      </w:r>
    </w:p>
    <w:p w14:paraId="0F75AFFA"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Плоды чудовищной эксплуатации, вернее грабежа подданных, шли в основном на содержание армии, а при Фридрихе III — на непомерную, крикливую, просто фантастическую роскошь двора. Хотя этот курфюрст располагал неизмеримо меньшими ресурсами, чем Франция, он стремился не уступать по пышности и </w:t>
      </w:r>
      <w:proofErr w:type="gramStart"/>
      <w:r w:rsidRPr="00B8725C">
        <w:rPr>
          <w:rFonts w:ascii="Times New Roman" w:hAnsi="Times New Roman" w:cs="Times New Roman"/>
          <w:sz w:val="24"/>
          <w:szCs w:val="24"/>
        </w:rPr>
        <w:t>внешнему богатству</w:t>
      </w:r>
      <w:proofErr w:type="gramEnd"/>
      <w:r w:rsidRPr="00B8725C">
        <w:rPr>
          <w:rFonts w:ascii="Times New Roman" w:hAnsi="Times New Roman" w:cs="Times New Roman"/>
          <w:sz w:val="24"/>
          <w:szCs w:val="24"/>
        </w:rPr>
        <w:t xml:space="preserve"> самому блестящему тогда в Европе двору Короля-Солнца Людовика XIV. Именно этим он и попытался завоевать расположение Петра. Когда 18 мая состоялся официальный въезд в Кенигсберг Великого посольства и его прием курфюрстом, устроенная по этому поводу церемония была необычайно эффектной, продолжительной, даже грандиозной. Постараемся внимательно присмотреться к сути крупной дипломатической игры, которая скрывалась за пушечными салютами, фейерверками, обильными трапезами, объятиями и поцелуями, на которые курфюрст не скупился. Видимо, он рассчитывал на тщеславие царя, полагая, что Петр обладает этим качеством в такой же мере, что и он сам. Однако Петр, несмотря на свою</w:t>
      </w:r>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крайнюю дипломатическую неопытность, поразительно быстро разгадал игру своего изощренного новоявленного «друга», еще когда смотрел на это великолепие из окна кенигсбергского замка, стоя рядом с курфюрстом.</w:t>
      </w:r>
    </w:p>
    <w:p w14:paraId="30ECC0AB"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Собственно, русские проявляли твердость и до официального приема, наотрез отказавшись от целования руки курфюрста великими послами, что означало бы оказание ему королевских почестей. Свою цель послы сформулировали так: «подтверждение древней дружбы с целью общего для христианских государств дела — борьбы с Турцией». Они поблагодарили также за присылку инженеров и офицеров из Бранденбурга во время Азовских походов.</w:t>
      </w:r>
    </w:p>
    <w:p w14:paraId="05A83877"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Борьба с Турцией представляла для Бранденбурга интерес лишь тем, что ослабляла соседнюю Польшу. У курфюрста были другие задачи, сформулированные в проекте союзного договора, врученного московским послам 24 мая и состоявшего из семи пунктов.</w:t>
      </w:r>
    </w:p>
    <w:p w14:paraId="218AE6A1"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Четыре из этих статей, сразу принятые русскими, говорили о подтверждении вечной дружбы, о взаимной выдаче бунтовщиков, о приезде русских людей для обучения, о праве бранденбургских купцов свободно ездить через Россию в Персию и другие восточные страны для торговли янтарем. Действительно, эти предложения либо </w:t>
      </w:r>
      <w:r w:rsidRPr="00B8725C">
        <w:rPr>
          <w:rFonts w:ascii="Times New Roman" w:hAnsi="Times New Roman" w:cs="Times New Roman"/>
          <w:sz w:val="24"/>
          <w:szCs w:val="24"/>
        </w:rPr>
        <w:lastRenderedPageBreak/>
        <w:t>отвечали пожеланиям самого Петра, либо подтверждали в общей форме прежние отношения.</w:t>
      </w:r>
    </w:p>
    <w:p w14:paraId="68BE6735"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Иначе отнеслись русские к трем другим статьям, которые они сразу отвергли. Одна из этих статей (седьмая в проекте договора) внешне выглядела довольно безобидно. Курфюрст Бранденбургский добивался, чтобы его послов принимали при московском дворе на уровне королевских, то есть как послов Франции, Швеции или Австрии и других крупнейших государств. За этим скрывалось соперничество Фридриха с главой империи, в состав которой он входил, и стремление к уравнению с ним в правах. Если бы Россия согласилась на это, то тем самым она явно вызвала бы недовольство Вены — своего главного союзника в войне с Турцией. Поэтому московские представители обещали относиться к послам курфюрста, как к королевским только после того, как на такую меру пойдет австрийский двор.</w:t>
      </w:r>
    </w:p>
    <w:p w14:paraId="6B8A4959" w14:textId="77777777" w:rsidR="0067794C" w:rsidRPr="00B8725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Еще более важное значение имели разногласия по статье второй, предусматривавшей заключение оборонительного союза между двумя государствами и обязательство взаимной помощи при нападении на одну из них. К этой статье примыкала и статья третья, по которой русские должны были бы гарантировать курфюрсту власть над Пруссией. Напасть на Бранденбург могли</w:t>
      </w:r>
      <w:r w:rsidRPr="00B8725C">
        <w:rPr>
          <w:rFonts w:ascii="Times New Roman" w:hAnsi="Times New Roman" w:cs="Times New Roman"/>
          <w:sz w:val="24"/>
          <w:szCs w:val="24"/>
          <w:lang w:val="cs-CZ"/>
        </w:rPr>
        <w:t xml:space="preserve"> </w:t>
      </w:r>
      <w:r w:rsidRPr="00B8725C">
        <w:rPr>
          <w:rFonts w:ascii="Times New Roman" w:hAnsi="Times New Roman" w:cs="Times New Roman"/>
          <w:sz w:val="24"/>
          <w:szCs w:val="24"/>
        </w:rPr>
        <w:t>только две страны: Польша и Швеция. Но Польша тогда была ослаблена внутренними распрями. Гораздо серьезнее обстояли дела со Швецией. Там на престол готовился вступить новый король Карл XII, который, несмотря на свою юность, уже проявлял крайнюю воинственность и, несомненно, мог продолжить политику захвата всего побережья Балтики и главным образом владений Бранденбурга. Если бы Петр согласился на требования курфюрста, то он действовал бы вопреки мирному договору со Швецией. Следовательно, в момент, когда шла война с Турцией, мог возникнуть второй фронт, для которого явно не хватало сил. Еще одно требование — гарантия Москвой владения Пруссией — также таило опасность восстановить против себя Польшу. Поэтому указанные статьи русские отклонили. Однако все же надо было сохранить дружественные отношения с Бранденбургом. Кроме того, по всей видимости, уже тогда Петр начал задумываться о возможности поворота главного направления своей внешней политики с юга на север с целью приобретения выхода к Балтийскому морю. Правда, Устрялов пишет, что «царь в то время не имел намерения воевать со Швецией».</w:t>
      </w:r>
    </w:p>
    <w:p w14:paraId="332CC728" w14:textId="23816452" w:rsidR="0067794C" w:rsidRDefault="0067794C" w:rsidP="00777734">
      <w:pPr>
        <w:shd w:val="clear" w:color="auto" w:fill="FFFFFF"/>
        <w:spacing w:line="360" w:lineRule="auto"/>
        <w:ind w:firstLine="708"/>
        <w:jc w:val="both"/>
        <w:rPr>
          <w:rFonts w:ascii="Times New Roman" w:hAnsi="Times New Roman" w:cs="Times New Roman"/>
          <w:sz w:val="24"/>
          <w:szCs w:val="24"/>
        </w:rPr>
      </w:pPr>
      <w:r w:rsidRPr="00B8725C">
        <w:rPr>
          <w:rFonts w:ascii="Times New Roman" w:hAnsi="Times New Roman" w:cs="Times New Roman"/>
          <w:sz w:val="24"/>
          <w:szCs w:val="24"/>
        </w:rPr>
        <w:t xml:space="preserve">Во время переговоров с курфюрстом 9 июня Петр нашел оригинальный выход из положения. Чтобы не вызвать опасений и враждебности Швеции, Петр предложил </w:t>
      </w:r>
      <w:r w:rsidRPr="00B8725C">
        <w:rPr>
          <w:rFonts w:ascii="Times New Roman" w:hAnsi="Times New Roman" w:cs="Times New Roman"/>
          <w:sz w:val="24"/>
          <w:szCs w:val="24"/>
        </w:rPr>
        <w:lastRenderedPageBreak/>
        <w:t>не включать в письменный текст статью о союзе, но договориться об этом устно, закрепив союз только словесным обещанием двух партнеров. При этом он указал, что единственной гарантией соблюдения договоров, письменных или устных, все равно служит лишь совесть государей, что, кроме бога, нет никого, кто мог бы судить их за нарушение договора. И вот взаимное устное обещание помогать друг другу против всех неприятелей было дано, скреплено рукопожатием, поцелуями и клятвой.</w:t>
      </w:r>
    </w:p>
    <w:p w14:paraId="35F26173" w14:textId="26D59DBA"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6C10BAEA" w14:textId="69247B1D"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3793F84E" w14:textId="277B8086"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47FE5D23" w14:textId="5AF39D28"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4EE0DEAC" w14:textId="4F359328"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555B3CF9" w14:textId="103AA9F8"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35975873" w14:textId="078513AA"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17500DA5" w14:textId="35C4EF01"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5F11CF14" w14:textId="6CFDC076"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5DCD62DB" w14:textId="743565E6"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3F93193F" w14:textId="1115BD6B"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0A107DC7" w14:textId="3F35E071"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10F01DA7" w14:textId="400529A3"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211B3B7E" w14:textId="551291A4"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446A3624" w14:textId="1F6042B7"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4AEC3395" w14:textId="09F34ABC"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5586CB10" w14:textId="605A8D9C" w:rsidR="003E7171" w:rsidRDefault="003E7171" w:rsidP="00777734">
      <w:pPr>
        <w:shd w:val="clear" w:color="auto" w:fill="FFFFFF"/>
        <w:spacing w:line="360" w:lineRule="auto"/>
        <w:ind w:firstLine="708"/>
        <w:jc w:val="both"/>
        <w:rPr>
          <w:rFonts w:ascii="Times New Roman" w:hAnsi="Times New Roman" w:cs="Times New Roman"/>
          <w:sz w:val="24"/>
          <w:szCs w:val="24"/>
        </w:rPr>
      </w:pPr>
    </w:p>
    <w:p w14:paraId="0CF77D1B" w14:textId="77777777" w:rsidR="003E7171" w:rsidRPr="00B8725C" w:rsidRDefault="003E7171" w:rsidP="00777734">
      <w:pPr>
        <w:shd w:val="clear" w:color="auto" w:fill="FFFFFF"/>
        <w:spacing w:line="360" w:lineRule="auto"/>
        <w:ind w:firstLine="708"/>
        <w:jc w:val="both"/>
        <w:rPr>
          <w:rFonts w:ascii="Times New Roman" w:hAnsi="Times New Roman" w:cs="Times New Roman"/>
          <w:sz w:val="24"/>
          <w:szCs w:val="24"/>
        </w:rPr>
      </w:pPr>
    </w:p>
    <w:p w14:paraId="5403C239" w14:textId="578E7AEF" w:rsidR="00E32A42" w:rsidRPr="00B8725C" w:rsidRDefault="00E32A42" w:rsidP="007A237C">
      <w:pPr>
        <w:pStyle w:val="Nadpis1"/>
        <w:spacing w:after="240" w:line="360" w:lineRule="auto"/>
        <w:rPr>
          <w:rFonts w:ascii="Times New Roman" w:hAnsi="Times New Roman" w:cs="Times New Roman"/>
          <w:b/>
          <w:bCs/>
          <w:color w:val="auto"/>
          <w:sz w:val="28"/>
          <w:szCs w:val="28"/>
          <w:lang w:val="cs-CZ"/>
        </w:rPr>
      </w:pPr>
      <w:bookmarkStart w:id="100" w:name="_Toc138797128"/>
      <w:r w:rsidRPr="00B8725C">
        <w:rPr>
          <w:rFonts w:ascii="Times New Roman" w:hAnsi="Times New Roman" w:cs="Times New Roman"/>
          <w:b/>
          <w:bCs/>
          <w:color w:val="auto"/>
          <w:sz w:val="28"/>
          <w:szCs w:val="28"/>
          <w:lang w:val="cs-CZ"/>
        </w:rPr>
        <w:lastRenderedPageBreak/>
        <w:t>Anotace</w:t>
      </w:r>
      <w:bookmarkEnd w:id="100"/>
    </w:p>
    <w:p w14:paraId="70398D3D" w14:textId="71CF844F" w:rsidR="00130469" w:rsidRPr="00B8725C" w:rsidRDefault="00130469" w:rsidP="007F1E29">
      <w:pPr>
        <w:spacing w:line="360" w:lineRule="auto"/>
        <w:jc w:val="both"/>
        <w:rPr>
          <w:rFonts w:ascii="Times New Roman" w:hAnsi="Times New Roman" w:cs="Times New Roman"/>
          <w:sz w:val="24"/>
          <w:szCs w:val="24"/>
          <w:lang w:val="cs-CZ"/>
        </w:rPr>
      </w:pPr>
      <w:r w:rsidRPr="00B8725C">
        <w:rPr>
          <w:rFonts w:ascii="Times New Roman" w:hAnsi="Times New Roman" w:cs="Times New Roman"/>
          <w:b/>
          <w:bCs/>
          <w:sz w:val="24"/>
          <w:szCs w:val="24"/>
          <w:lang w:val="cs-CZ"/>
        </w:rPr>
        <w:t>Jméno a příjmení autora:</w:t>
      </w:r>
      <w:r w:rsidRPr="00B8725C">
        <w:rPr>
          <w:rFonts w:ascii="Times New Roman" w:hAnsi="Times New Roman" w:cs="Times New Roman"/>
          <w:sz w:val="24"/>
          <w:szCs w:val="24"/>
          <w:lang w:val="cs-CZ"/>
        </w:rPr>
        <w:t xml:space="preserve"> Patrik Jermer</w:t>
      </w:r>
    </w:p>
    <w:p w14:paraId="4113CFC6" w14:textId="0A478F41" w:rsidR="00130469" w:rsidRPr="00B8725C" w:rsidRDefault="00130469" w:rsidP="007F1E29">
      <w:pPr>
        <w:spacing w:line="360" w:lineRule="auto"/>
        <w:jc w:val="both"/>
        <w:rPr>
          <w:rFonts w:ascii="Times New Roman" w:hAnsi="Times New Roman" w:cs="Times New Roman"/>
          <w:sz w:val="24"/>
          <w:szCs w:val="24"/>
          <w:lang w:val="cs-CZ"/>
        </w:rPr>
      </w:pPr>
      <w:r w:rsidRPr="00B8725C">
        <w:rPr>
          <w:rFonts w:ascii="Times New Roman" w:hAnsi="Times New Roman" w:cs="Times New Roman"/>
          <w:b/>
          <w:bCs/>
          <w:sz w:val="24"/>
          <w:szCs w:val="24"/>
          <w:lang w:val="cs-CZ"/>
        </w:rPr>
        <w:t>Název fakulty a katedry:</w:t>
      </w:r>
      <w:r w:rsidRPr="00B8725C">
        <w:rPr>
          <w:rFonts w:ascii="Times New Roman" w:hAnsi="Times New Roman" w:cs="Times New Roman"/>
          <w:sz w:val="24"/>
          <w:szCs w:val="24"/>
          <w:lang w:val="cs-CZ"/>
        </w:rPr>
        <w:t xml:space="preserve"> Filozofická fakulta Univerzity Palackého v Olomouci, katedra slavistiky</w:t>
      </w:r>
    </w:p>
    <w:p w14:paraId="764F64FC" w14:textId="0BB1BBAD" w:rsidR="00130469" w:rsidRPr="00B8725C" w:rsidRDefault="00130469" w:rsidP="007F1E29">
      <w:pPr>
        <w:spacing w:line="360" w:lineRule="auto"/>
        <w:jc w:val="both"/>
        <w:rPr>
          <w:rFonts w:ascii="Times New Roman" w:hAnsi="Times New Roman" w:cs="Times New Roman"/>
          <w:sz w:val="24"/>
          <w:szCs w:val="24"/>
          <w:lang w:val="cs-CZ"/>
        </w:rPr>
      </w:pPr>
      <w:r w:rsidRPr="00B8725C">
        <w:rPr>
          <w:rFonts w:ascii="Times New Roman" w:hAnsi="Times New Roman" w:cs="Times New Roman"/>
          <w:b/>
          <w:bCs/>
          <w:sz w:val="24"/>
          <w:szCs w:val="24"/>
          <w:lang w:val="cs-CZ"/>
        </w:rPr>
        <w:t>Název bakalářské práce:</w:t>
      </w:r>
      <w:r w:rsidRPr="00B8725C">
        <w:rPr>
          <w:rFonts w:ascii="Times New Roman" w:hAnsi="Times New Roman" w:cs="Times New Roman"/>
          <w:sz w:val="24"/>
          <w:szCs w:val="24"/>
          <w:lang w:val="cs-CZ"/>
        </w:rPr>
        <w:t xml:space="preserve"> Komentovaný překlad vybraného textu z oblasti historie</w:t>
      </w:r>
    </w:p>
    <w:p w14:paraId="3C798608" w14:textId="02042631" w:rsidR="00130469" w:rsidRPr="00B8725C" w:rsidRDefault="00130469" w:rsidP="007F1E29">
      <w:pPr>
        <w:spacing w:line="360" w:lineRule="auto"/>
        <w:jc w:val="both"/>
        <w:rPr>
          <w:rFonts w:ascii="Times New Roman" w:hAnsi="Times New Roman" w:cs="Times New Roman"/>
          <w:sz w:val="24"/>
          <w:szCs w:val="24"/>
          <w:lang w:val="cs-CZ"/>
        </w:rPr>
      </w:pPr>
      <w:r w:rsidRPr="00B8725C">
        <w:rPr>
          <w:rFonts w:ascii="Times New Roman" w:hAnsi="Times New Roman" w:cs="Times New Roman"/>
          <w:b/>
          <w:bCs/>
          <w:sz w:val="24"/>
          <w:szCs w:val="24"/>
          <w:lang w:val="cs-CZ"/>
        </w:rPr>
        <w:t>Vedoucí práce:</w:t>
      </w:r>
      <w:r w:rsidRPr="00B8725C">
        <w:rPr>
          <w:rFonts w:ascii="Times New Roman" w:hAnsi="Times New Roman" w:cs="Times New Roman"/>
          <w:sz w:val="24"/>
          <w:szCs w:val="24"/>
          <w:lang w:val="cs-CZ"/>
        </w:rPr>
        <w:t xml:space="preserve"> doc. Mgr. Jitka Komendová, Ph.D.</w:t>
      </w:r>
    </w:p>
    <w:p w14:paraId="7439D9F3" w14:textId="184299AD" w:rsidR="00130469" w:rsidRPr="00B8725C" w:rsidRDefault="00130469" w:rsidP="00651575">
      <w:pPr>
        <w:spacing w:line="360" w:lineRule="auto"/>
        <w:jc w:val="both"/>
        <w:rPr>
          <w:rFonts w:ascii="Times New Roman" w:hAnsi="Times New Roman" w:cs="Times New Roman"/>
          <w:b/>
          <w:bCs/>
          <w:sz w:val="24"/>
          <w:szCs w:val="24"/>
          <w:lang w:val="cs-CZ"/>
        </w:rPr>
      </w:pPr>
      <w:r w:rsidRPr="00B8725C">
        <w:rPr>
          <w:rFonts w:ascii="Times New Roman" w:hAnsi="Times New Roman" w:cs="Times New Roman"/>
          <w:b/>
          <w:bCs/>
          <w:sz w:val="24"/>
          <w:szCs w:val="24"/>
          <w:lang w:val="cs-CZ"/>
        </w:rPr>
        <w:t>Počet znaků:</w:t>
      </w:r>
      <w:r w:rsidR="00FD3E74" w:rsidRPr="00B8725C">
        <w:rPr>
          <w:rFonts w:ascii="Times New Roman" w:hAnsi="Times New Roman" w:cs="Times New Roman"/>
          <w:sz w:val="24"/>
          <w:szCs w:val="24"/>
          <w:lang w:val="cs-CZ"/>
        </w:rPr>
        <w:t xml:space="preserve"> </w:t>
      </w:r>
      <w:r w:rsidR="0074553A" w:rsidRPr="00B8725C">
        <w:rPr>
          <w:rFonts w:ascii="Times New Roman" w:hAnsi="Times New Roman" w:cs="Times New Roman"/>
          <w:sz w:val="24"/>
          <w:szCs w:val="24"/>
          <w:lang w:val="en-US"/>
        </w:rPr>
        <w:t>10</w:t>
      </w:r>
      <w:r w:rsidR="0074553A">
        <w:rPr>
          <w:rFonts w:ascii="Times New Roman" w:hAnsi="Times New Roman" w:cs="Times New Roman"/>
          <w:sz w:val="24"/>
          <w:szCs w:val="24"/>
          <w:lang w:val="cs-CZ"/>
        </w:rPr>
        <w:t>4 047</w:t>
      </w:r>
    </w:p>
    <w:p w14:paraId="63EBE7BF" w14:textId="0082486C" w:rsidR="00130469" w:rsidRPr="00B8725C" w:rsidRDefault="00130469" w:rsidP="00651575">
      <w:pPr>
        <w:spacing w:line="360" w:lineRule="auto"/>
        <w:jc w:val="both"/>
        <w:rPr>
          <w:rFonts w:ascii="Times New Roman" w:hAnsi="Times New Roman" w:cs="Times New Roman"/>
          <w:b/>
          <w:bCs/>
          <w:sz w:val="24"/>
          <w:szCs w:val="24"/>
          <w:lang w:val="cs-CZ"/>
        </w:rPr>
      </w:pPr>
      <w:r w:rsidRPr="00B8725C">
        <w:rPr>
          <w:rFonts w:ascii="Times New Roman" w:hAnsi="Times New Roman" w:cs="Times New Roman"/>
          <w:b/>
          <w:bCs/>
          <w:sz w:val="24"/>
          <w:szCs w:val="24"/>
          <w:lang w:val="cs-CZ"/>
        </w:rPr>
        <w:t>Počet příloh:</w:t>
      </w:r>
      <w:r w:rsidR="00DB139C" w:rsidRPr="00B8725C">
        <w:rPr>
          <w:rFonts w:ascii="Times New Roman" w:hAnsi="Times New Roman" w:cs="Times New Roman"/>
          <w:b/>
          <w:bCs/>
          <w:sz w:val="24"/>
          <w:szCs w:val="24"/>
          <w:lang w:val="cs-CZ"/>
        </w:rPr>
        <w:t xml:space="preserve"> </w:t>
      </w:r>
      <w:r w:rsidR="00DB139C" w:rsidRPr="00B8725C">
        <w:rPr>
          <w:rFonts w:ascii="Times New Roman" w:hAnsi="Times New Roman" w:cs="Times New Roman"/>
          <w:sz w:val="24"/>
          <w:szCs w:val="24"/>
          <w:lang w:val="cs-CZ"/>
        </w:rPr>
        <w:t>1</w:t>
      </w:r>
    </w:p>
    <w:p w14:paraId="302228D6" w14:textId="166F02AB" w:rsidR="00130469" w:rsidRPr="00B8725C" w:rsidRDefault="00130469" w:rsidP="00651575">
      <w:pPr>
        <w:spacing w:line="360" w:lineRule="auto"/>
        <w:jc w:val="both"/>
        <w:rPr>
          <w:rFonts w:ascii="Times New Roman" w:hAnsi="Times New Roman" w:cs="Times New Roman"/>
          <w:sz w:val="24"/>
          <w:szCs w:val="24"/>
          <w:lang w:val="cs-CZ"/>
        </w:rPr>
      </w:pPr>
      <w:r w:rsidRPr="00B8725C">
        <w:rPr>
          <w:rFonts w:ascii="Times New Roman" w:hAnsi="Times New Roman" w:cs="Times New Roman"/>
          <w:b/>
          <w:bCs/>
          <w:sz w:val="24"/>
          <w:szCs w:val="24"/>
          <w:lang w:val="cs-CZ"/>
        </w:rPr>
        <w:t>Počet titulů použité literatury:</w:t>
      </w:r>
      <w:r w:rsidR="00DB139C" w:rsidRPr="00B8725C">
        <w:rPr>
          <w:rFonts w:ascii="Times New Roman" w:hAnsi="Times New Roman" w:cs="Times New Roman"/>
          <w:b/>
          <w:bCs/>
          <w:sz w:val="24"/>
          <w:szCs w:val="24"/>
          <w:lang w:val="cs-CZ"/>
        </w:rPr>
        <w:t xml:space="preserve"> </w:t>
      </w:r>
      <w:r w:rsidR="00DB139C" w:rsidRPr="00B8725C">
        <w:rPr>
          <w:rFonts w:ascii="Times New Roman" w:hAnsi="Times New Roman" w:cs="Times New Roman"/>
          <w:sz w:val="24"/>
          <w:szCs w:val="24"/>
          <w:lang w:val="cs-CZ"/>
        </w:rPr>
        <w:t xml:space="preserve">knižní zdroje – </w:t>
      </w:r>
      <w:r w:rsidR="004B71B7">
        <w:rPr>
          <w:rFonts w:ascii="Times New Roman" w:hAnsi="Times New Roman" w:cs="Times New Roman"/>
          <w:sz w:val="24"/>
          <w:szCs w:val="24"/>
          <w:lang w:val="cs-CZ"/>
        </w:rPr>
        <w:t>48</w:t>
      </w:r>
      <w:r w:rsidR="00DB139C" w:rsidRPr="00B8725C">
        <w:rPr>
          <w:rFonts w:ascii="Times New Roman" w:hAnsi="Times New Roman" w:cs="Times New Roman"/>
          <w:sz w:val="24"/>
          <w:szCs w:val="24"/>
          <w:lang w:val="cs-CZ"/>
        </w:rPr>
        <w:t xml:space="preserve">, elektronické zdroje – </w:t>
      </w:r>
      <w:r w:rsidR="004B71B7">
        <w:rPr>
          <w:rFonts w:ascii="Times New Roman" w:hAnsi="Times New Roman" w:cs="Times New Roman"/>
          <w:sz w:val="24"/>
          <w:szCs w:val="24"/>
          <w:lang w:val="cs-CZ"/>
        </w:rPr>
        <w:t>4</w:t>
      </w:r>
    </w:p>
    <w:p w14:paraId="21366253" w14:textId="5A1899B9" w:rsidR="00130469" w:rsidRPr="00B8725C" w:rsidRDefault="00130469" w:rsidP="00651575">
      <w:pPr>
        <w:spacing w:line="360" w:lineRule="auto"/>
        <w:jc w:val="both"/>
        <w:rPr>
          <w:rFonts w:ascii="Times New Roman" w:hAnsi="Times New Roman" w:cs="Times New Roman"/>
          <w:b/>
          <w:bCs/>
          <w:sz w:val="24"/>
          <w:szCs w:val="24"/>
          <w:lang w:val="cs-CZ"/>
        </w:rPr>
      </w:pPr>
      <w:r w:rsidRPr="00B8725C">
        <w:rPr>
          <w:rFonts w:ascii="Times New Roman" w:hAnsi="Times New Roman" w:cs="Times New Roman"/>
          <w:b/>
          <w:bCs/>
          <w:sz w:val="24"/>
          <w:szCs w:val="24"/>
          <w:lang w:val="cs-CZ"/>
        </w:rPr>
        <w:t>Klíčová slova:</w:t>
      </w:r>
      <w:r w:rsidR="00C634D5" w:rsidRPr="00B8725C">
        <w:rPr>
          <w:rFonts w:ascii="Times New Roman" w:hAnsi="Times New Roman" w:cs="Times New Roman"/>
          <w:b/>
          <w:bCs/>
          <w:sz w:val="24"/>
          <w:szCs w:val="24"/>
          <w:lang w:val="cs-CZ"/>
        </w:rPr>
        <w:t xml:space="preserve"> </w:t>
      </w:r>
      <w:r w:rsidR="00C634D5" w:rsidRPr="00B8725C">
        <w:rPr>
          <w:rFonts w:ascii="Times New Roman" w:hAnsi="Times New Roman" w:cs="Times New Roman"/>
          <w:sz w:val="24"/>
          <w:szCs w:val="24"/>
          <w:lang w:val="cs-CZ"/>
        </w:rPr>
        <w:t xml:space="preserve">překlad, komentovaný překlad, odborný styl, </w:t>
      </w:r>
      <w:r w:rsidR="005048E2" w:rsidRPr="00B8725C">
        <w:rPr>
          <w:rFonts w:ascii="Times New Roman" w:hAnsi="Times New Roman" w:cs="Times New Roman"/>
          <w:sz w:val="24"/>
          <w:szCs w:val="24"/>
          <w:lang w:val="cs-CZ"/>
        </w:rPr>
        <w:t xml:space="preserve">překlad odborného textu, termín, </w:t>
      </w:r>
      <w:r w:rsidR="00C634D5" w:rsidRPr="00B8725C">
        <w:rPr>
          <w:rFonts w:ascii="Times New Roman" w:hAnsi="Times New Roman" w:cs="Times New Roman"/>
          <w:sz w:val="24"/>
          <w:szCs w:val="24"/>
          <w:lang w:val="cs-CZ"/>
        </w:rPr>
        <w:t>překladatelské transformace</w:t>
      </w:r>
    </w:p>
    <w:p w14:paraId="08FE5FA1" w14:textId="54C8ED83" w:rsidR="00130469" w:rsidRPr="00B8725C" w:rsidRDefault="00130469" w:rsidP="00651575">
      <w:pPr>
        <w:spacing w:line="360" w:lineRule="auto"/>
        <w:jc w:val="both"/>
        <w:rPr>
          <w:rFonts w:ascii="Times New Roman" w:hAnsi="Times New Roman" w:cs="Times New Roman"/>
          <w:b/>
          <w:bCs/>
          <w:sz w:val="24"/>
          <w:szCs w:val="24"/>
          <w:lang w:val="cs-CZ"/>
        </w:rPr>
      </w:pPr>
      <w:r w:rsidRPr="00B8725C">
        <w:rPr>
          <w:rFonts w:ascii="Times New Roman" w:hAnsi="Times New Roman" w:cs="Times New Roman"/>
          <w:b/>
          <w:bCs/>
          <w:sz w:val="24"/>
          <w:szCs w:val="24"/>
          <w:lang w:val="cs-CZ"/>
        </w:rPr>
        <w:t xml:space="preserve">Charakteristika práce: </w:t>
      </w:r>
      <w:r w:rsidR="001919A4" w:rsidRPr="00B8725C">
        <w:rPr>
          <w:rFonts w:ascii="Times New Roman" w:hAnsi="Times New Roman" w:cs="Times New Roman"/>
          <w:sz w:val="24"/>
          <w:szCs w:val="24"/>
          <w:lang w:val="cs-CZ"/>
        </w:rPr>
        <w:t>Bakalářská práce se zabývá překladem odborného textu a jeho následnou analýzou. Práce má dvě části, teoretickou a praktickou. Součástí práce je také příloha s originálem překládaného textu. Teoretická část se zabývá odborným stylem a jeho charakteristikou. Praktická část obsahuje překlad textu</w:t>
      </w:r>
      <w:r w:rsidR="00DE34BF">
        <w:rPr>
          <w:rFonts w:ascii="Times New Roman" w:hAnsi="Times New Roman" w:cs="Times New Roman"/>
          <w:sz w:val="24"/>
          <w:szCs w:val="24"/>
          <w:lang w:val="cs-CZ"/>
        </w:rPr>
        <w:t xml:space="preserve"> a </w:t>
      </w:r>
      <w:r w:rsidR="00651575" w:rsidRPr="00B8725C">
        <w:rPr>
          <w:rFonts w:ascii="Times New Roman" w:hAnsi="Times New Roman" w:cs="Times New Roman"/>
          <w:sz w:val="24"/>
          <w:szCs w:val="24"/>
          <w:lang w:val="cs-CZ"/>
        </w:rPr>
        <w:t>translatologický komentář. Komentář se věnuje formálním a sémantickým transformacím, uvádí jejich charakteristiku a příklady.</w:t>
      </w:r>
    </w:p>
    <w:p w14:paraId="395402E7" w14:textId="67002145" w:rsidR="00DB139C" w:rsidRPr="00B8725C" w:rsidRDefault="00DB139C" w:rsidP="00777734">
      <w:pPr>
        <w:spacing w:line="360" w:lineRule="auto"/>
        <w:rPr>
          <w:rFonts w:ascii="Times New Roman" w:hAnsi="Times New Roman" w:cs="Times New Roman"/>
          <w:b/>
          <w:bCs/>
          <w:sz w:val="24"/>
          <w:szCs w:val="24"/>
          <w:lang w:val="cs-CZ"/>
        </w:rPr>
      </w:pPr>
    </w:p>
    <w:p w14:paraId="0B094D9B" w14:textId="6288E6E6" w:rsidR="00DB139C" w:rsidRPr="00B8725C" w:rsidRDefault="00DB139C" w:rsidP="00777734">
      <w:pPr>
        <w:spacing w:line="360" w:lineRule="auto"/>
        <w:rPr>
          <w:rFonts w:ascii="Times New Roman" w:hAnsi="Times New Roman" w:cs="Times New Roman"/>
          <w:b/>
          <w:bCs/>
          <w:sz w:val="24"/>
          <w:szCs w:val="24"/>
          <w:lang w:val="cs-CZ"/>
        </w:rPr>
      </w:pPr>
    </w:p>
    <w:p w14:paraId="390EFE31" w14:textId="39C243E9" w:rsidR="00DB139C" w:rsidRPr="00B8725C" w:rsidRDefault="00DB139C" w:rsidP="00777734">
      <w:pPr>
        <w:spacing w:line="360" w:lineRule="auto"/>
        <w:rPr>
          <w:rFonts w:ascii="Times New Roman" w:hAnsi="Times New Roman" w:cs="Times New Roman"/>
          <w:b/>
          <w:bCs/>
          <w:sz w:val="24"/>
          <w:szCs w:val="24"/>
          <w:lang w:val="cs-CZ"/>
        </w:rPr>
      </w:pPr>
    </w:p>
    <w:p w14:paraId="6CB417CF" w14:textId="00C62AF6" w:rsidR="00DB139C" w:rsidRPr="00B8725C" w:rsidRDefault="00DB139C" w:rsidP="00777734">
      <w:pPr>
        <w:spacing w:line="360" w:lineRule="auto"/>
        <w:rPr>
          <w:rFonts w:ascii="Times New Roman" w:hAnsi="Times New Roman" w:cs="Times New Roman"/>
          <w:b/>
          <w:bCs/>
          <w:sz w:val="24"/>
          <w:szCs w:val="24"/>
          <w:lang w:val="cs-CZ"/>
        </w:rPr>
      </w:pPr>
    </w:p>
    <w:p w14:paraId="4D6AD3BE" w14:textId="5F4FA877" w:rsidR="00DB139C" w:rsidRPr="00B8725C" w:rsidRDefault="00DB139C" w:rsidP="00777734">
      <w:pPr>
        <w:spacing w:line="360" w:lineRule="auto"/>
        <w:rPr>
          <w:rFonts w:ascii="Times New Roman" w:hAnsi="Times New Roman" w:cs="Times New Roman"/>
          <w:b/>
          <w:bCs/>
          <w:sz w:val="24"/>
          <w:szCs w:val="24"/>
          <w:lang w:val="cs-CZ"/>
        </w:rPr>
      </w:pPr>
    </w:p>
    <w:p w14:paraId="0DFEBABF" w14:textId="789E38E3" w:rsidR="00DB139C" w:rsidRPr="00B8725C" w:rsidRDefault="00DB139C" w:rsidP="00777734">
      <w:pPr>
        <w:spacing w:line="360" w:lineRule="auto"/>
        <w:rPr>
          <w:rFonts w:ascii="Times New Roman" w:hAnsi="Times New Roman" w:cs="Times New Roman"/>
          <w:b/>
          <w:bCs/>
          <w:sz w:val="24"/>
          <w:szCs w:val="24"/>
          <w:lang w:val="cs-CZ"/>
        </w:rPr>
      </w:pPr>
    </w:p>
    <w:p w14:paraId="68F949EF" w14:textId="4E22BA23" w:rsidR="00DB139C" w:rsidRPr="00B8725C" w:rsidRDefault="00DB139C" w:rsidP="00777734">
      <w:pPr>
        <w:spacing w:line="360" w:lineRule="auto"/>
        <w:rPr>
          <w:rFonts w:ascii="Times New Roman" w:hAnsi="Times New Roman" w:cs="Times New Roman"/>
          <w:b/>
          <w:bCs/>
          <w:sz w:val="24"/>
          <w:szCs w:val="24"/>
          <w:lang w:val="cs-CZ"/>
        </w:rPr>
      </w:pPr>
    </w:p>
    <w:p w14:paraId="254BC142" w14:textId="50436DD0" w:rsidR="00DB139C" w:rsidRPr="00B8725C" w:rsidRDefault="00DB139C" w:rsidP="00777734">
      <w:pPr>
        <w:spacing w:line="360" w:lineRule="auto"/>
        <w:rPr>
          <w:rFonts w:ascii="Times New Roman" w:hAnsi="Times New Roman" w:cs="Times New Roman"/>
          <w:b/>
          <w:bCs/>
          <w:sz w:val="24"/>
          <w:szCs w:val="24"/>
          <w:lang w:val="cs-CZ"/>
        </w:rPr>
      </w:pPr>
    </w:p>
    <w:p w14:paraId="45D8976F" w14:textId="1F54A8C2" w:rsidR="00DB139C" w:rsidRPr="00B8725C" w:rsidRDefault="00DB139C" w:rsidP="00777734">
      <w:pPr>
        <w:spacing w:line="360" w:lineRule="auto"/>
        <w:rPr>
          <w:rFonts w:ascii="Times New Roman" w:hAnsi="Times New Roman" w:cs="Times New Roman"/>
          <w:b/>
          <w:bCs/>
          <w:sz w:val="24"/>
          <w:szCs w:val="24"/>
          <w:lang w:val="cs-CZ"/>
        </w:rPr>
      </w:pPr>
    </w:p>
    <w:p w14:paraId="717400C7" w14:textId="64489E6B" w:rsidR="00E32A42" w:rsidRPr="00B8725C" w:rsidRDefault="00E32A42" w:rsidP="007A237C">
      <w:pPr>
        <w:pStyle w:val="Nadpis1"/>
        <w:spacing w:after="240" w:line="360" w:lineRule="auto"/>
        <w:rPr>
          <w:rFonts w:ascii="Times New Roman" w:hAnsi="Times New Roman" w:cs="Times New Roman"/>
          <w:b/>
          <w:bCs/>
          <w:color w:val="auto"/>
          <w:sz w:val="28"/>
          <w:szCs w:val="28"/>
          <w:lang w:val="en-US"/>
        </w:rPr>
      </w:pPr>
      <w:bookmarkStart w:id="101" w:name="_Toc138797129"/>
      <w:r w:rsidRPr="00B8725C">
        <w:rPr>
          <w:rFonts w:ascii="Times New Roman" w:hAnsi="Times New Roman" w:cs="Times New Roman"/>
          <w:b/>
          <w:bCs/>
          <w:color w:val="auto"/>
          <w:sz w:val="28"/>
          <w:szCs w:val="28"/>
          <w:lang w:val="en-US"/>
        </w:rPr>
        <w:lastRenderedPageBreak/>
        <w:t>Annotation</w:t>
      </w:r>
      <w:bookmarkEnd w:id="101"/>
    </w:p>
    <w:p w14:paraId="312FC9A5" w14:textId="52DBC7BE" w:rsidR="00171297" w:rsidRPr="00B8725C" w:rsidRDefault="00DB139C" w:rsidP="00777734">
      <w:pPr>
        <w:spacing w:line="360" w:lineRule="auto"/>
        <w:rPr>
          <w:rFonts w:ascii="Times New Roman" w:hAnsi="Times New Roman" w:cs="Times New Roman"/>
          <w:sz w:val="24"/>
          <w:szCs w:val="24"/>
          <w:lang w:val="en-US"/>
        </w:rPr>
      </w:pPr>
      <w:r w:rsidRPr="00B8725C">
        <w:rPr>
          <w:rFonts w:ascii="Times New Roman" w:hAnsi="Times New Roman" w:cs="Times New Roman"/>
          <w:b/>
          <w:bCs/>
          <w:sz w:val="24"/>
          <w:szCs w:val="24"/>
          <w:lang w:val="en-US"/>
        </w:rPr>
        <w:t>Name and surname:</w:t>
      </w:r>
      <w:r w:rsidRPr="00B8725C">
        <w:rPr>
          <w:rFonts w:ascii="Times New Roman" w:hAnsi="Times New Roman" w:cs="Times New Roman"/>
          <w:sz w:val="24"/>
          <w:szCs w:val="24"/>
          <w:lang w:val="en-US"/>
        </w:rPr>
        <w:t xml:space="preserve"> Patrik Jermer</w:t>
      </w:r>
    </w:p>
    <w:p w14:paraId="548AA8E0" w14:textId="2C76AD18" w:rsidR="00DB139C" w:rsidRPr="00B8725C" w:rsidRDefault="00DB139C" w:rsidP="007F1E29">
      <w:pPr>
        <w:spacing w:line="360" w:lineRule="auto"/>
        <w:jc w:val="both"/>
        <w:rPr>
          <w:rFonts w:ascii="Times New Roman" w:hAnsi="Times New Roman" w:cs="Times New Roman"/>
          <w:sz w:val="24"/>
          <w:szCs w:val="24"/>
          <w:lang w:val="en-US"/>
        </w:rPr>
      </w:pPr>
      <w:r w:rsidRPr="00B8725C">
        <w:rPr>
          <w:rFonts w:ascii="Times New Roman" w:hAnsi="Times New Roman" w:cs="Times New Roman"/>
          <w:b/>
          <w:bCs/>
          <w:sz w:val="24"/>
          <w:szCs w:val="24"/>
          <w:lang w:val="en-US"/>
        </w:rPr>
        <w:t>Name of the department and the facility:</w:t>
      </w:r>
      <w:r w:rsidRPr="00B8725C">
        <w:rPr>
          <w:rFonts w:ascii="Times New Roman" w:hAnsi="Times New Roman" w:cs="Times New Roman"/>
          <w:sz w:val="24"/>
          <w:szCs w:val="24"/>
          <w:lang w:val="en-US"/>
        </w:rPr>
        <w:t xml:space="preserve"> department of the Slavonic studies, Faculty of Arts, </w:t>
      </w:r>
      <w:proofErr w:type="spellStart"/>
      <w:r w:rsidRPr="00B8725C">
        <w:rPr>
          <w:rFonts w:ascii="Times New Roman" w:hAnsi="Times New Roman" w:cs="Times New Roman"/>
          <w:sz w:val="24"/>
          <w:szCs w:val="24"/>
          <w:lang w:val="en-US"/>
        </w:rPr>
        <w:t>Palacký</w:t>
      </w:r>
      <w:proofErr w:type="spellEnd"/>
      <w:r w:rsidRPr="00B8725C">
        <w:rPr>
          <w:rFonts w:ascii="Times New Roman" w:hAnsi="Times New Roman" w:cs="Times New Roman"/>
          <w:sz w:val="24"/>
          <w:szCs w:val="24"/>
          <w:lang w:val="en-US"/>
        </w:rPr>
        <w:t xml:space="preserve"> University Olomouc</w:t>
      </w:r>
    </w:p>
    <w:p w14:paraId="7195A7B7" w14:textId="5FDB2E56" w:rsidR="00DB139C" w:rsidRPr="00B8725C" w:rsidRDefault="00DB139C" w:rsidP="00777734">
      <w:pPr>
        <w:spacing w:line="360" w:lineRule="auto"/>
        <w:rPr>
          <w:rFonts w:ascii="Times New Roman" w:hAnsi="Times New Roman" w:cs="Times New Roman"/>
          <w:sz w:val="24"/>
          <w:szCs w:val="24"/>
          <w:lang w:val="en-US"/>
        </w:rPr>
      </w:pPr>
      <w:r w:rsidRPr="00B8725C">
        <w:rPr>
          <w:rFonts w:ascii="Times New Roman" w:hAnsi="Times New Roman" w:cs="Times New Roman"/>
          <w:b/>
          <w:bCs/>
          <w:sz w:val="24"/>
          <w:szCs w:val="24"/>
          <w:lang w:val="en-US"/>
        </w:rPr>
        <w:t>Title of thesis:</w:t>
      </w:r>
      <w:r w:rsidRPr="00B8725C">
        <w:rPr>
          <w:rFonts w:ascii="Times New Roman" w:hAnsi="Times New Roman" w:cs="Times New Roman"/>
          <w:sz w:val="24"/>
          <w:szCs w:val="24"/>
          <w:lang w:val="en-US"/>
        </w:rPr>
        <w:t xml:space="preserve"> Annotated translation of a chosen text from the field of history</w:t>
      </w:r>
    </w:p>
    <w:p w14:paraId="768D710E" w14:textId="39049E56" w:rsidR="00DB139C" w:rsidRPr="00B8725C" w:rsidRDefault="00DB139C" w:rsidP="00777734">
      <w:pPr>
        <w:spacing w:line="360" w:lineRule="auto"/>
        <w:rPr>
          <w:rFonts w:ascii="Times New Roman" w:hAnsi="Times New Roman" w:cs="Times New Roman"/>
          <w:sz w:val="24"/>
          <w:szCs w:val="24"/>
          <w:lang w:val="en-US"/>
        </w:rPr>
      </w:pPr>
      <w:r w:rsidRPr="00B8725C">
        <w:rPr>
          <w:rFonts w:ascii="Times New Roman" w:hAnsi="Times New Roman" w:cs="Times New Roman"/>
          <w:b/>
          <w:bCs/>
          <w:sz w:val="24"/>
          <w:szCs w:val="24"/>
          <w:lang w:val="en-US"/>
        </w:rPr>
        <w:t>Supervisor:</w:t>
      </w:r>
      <w:r w:rsidRPr="00B8725C">
        <w:rPr>
          <w:rFonts w:ascii="Times New Roman" w:hAnsi="Times New Roman" w:cs="Times New Roman"/>
          <w:sz w:val="24"/>
          <w:szCs w:val="24"/>
          <w:lang w:val="en-US"/>
        </w:rPr>
        <w:t xml:space="preserve"> doc. Mgr. </w:t>
      </w:r>
      <w:proofErr w:type="spellStart"/>
      <w:r w:rsidRPr="00B8725C">
        <w:rPr>
          <w:rFonts w:ascii="Times New Roman" w:hAnsi="Times New Roman" w:cs="Times New Roman"/>
          <w:sz w:val="24"/>
          <w:szCs w:val="24"/>
          <w:lang w:val="en-US"/>
        </w:rPr>
        <w:t>Jitka</w:t>
      </w:r>
      <w:proofErr w:type="spellEnd"/>
      <w:r w:rsidRPr="00B8725C">
        <w:rPr>
          <w:rFonts w:ascii="Times New Roman" w:hAnsi="Times New Roman" w:cs="Times New Roman"/>
          <w:sz w:val="24"/>
          <w:szCs w:val="24"/>
          <w:lang w:val="en-US"/>
        </w:rPr>
        <w:t xml:space="preserve"> </w:t>
      </w:r>
      <w:proofErr w:type="spellStart"/>
      <w:r w:rsidRPr="00B8725C">
        <w:rPr>
          <w:rFonts w:ascii="Times New Roman" w:hAnsi="Times New Roman" w:cs="Times New Roman"/>
          <w:sz w:val="24"/>
          <w:szCs w:val="24"/>
          <w:lang w:val="en-US"/>
        </w:rPr>
        <w:t>Komendová</w:t>
      </w:r>
      <w:proofErr w:type="spellEnd"/>
      <w:r w:rsidRPr="00B8725C">
        <w:rPr>
          <w:rFonts w:ascii="Times New Roman" w:hAnsi="Times New Roman" w:cs="Times New Roman"/>
          <w:sz w:val="24"/>
          <w:szCs w:val="24"/>
          <w:lang w:val="en-US"/>
        </w:rPr>
        <w:t>, Ph.D.</w:t>
      </w:r>
    </w:p>
    <w:p w14:paraId="013B2363" w14:textId="4C323B75" w:rsidR="00DB139C" w:rsidRPr="00B8725C" w:rsidRDefault="00DB139C" w:rsidP="00777734">
      <w:pPr>
        <w:spacing w:line="360" w:lineRule="auto"/>
        <w:rPr>
          <w:rFonts w:ascii="Times New Roman" w:hAnsi="Times New Roman" w:cs="Times New Roman"/>
          <w:b/>
          <w:bCs/>
          <w:sz w:val="24"/>
          <w:szCs w:val="24"/>
          <w:lang w:val="cs-CZ"/>
        </w:rPr>
      </w:pPr>
      <w:r w:rsidRPr="00B8725C">
        <w:rPr>
          <w:rFonts w:ascii="Times New Roman" w:hAnsi="Times New Roman" w:cs="Times New Roman"/>
          <w:b/>
          <w:bCs/>
          <w:sz w:val="24"/>
          <w:szCs w:val="24"/>
          <w:lang w:val="en-US"/>
        </w:rPr>
        <w:t>Number of characters:</w:t>
      </w:r>
      <w:r w:rsidR="00FD3E74" w:rsidRPr="00B8725C">
        <w:rPr>
          <w:rFonts w:ascii="Times New Roman" w:hAnsi="Times New Roman" w:cs="Times New Roman"/>
          <w:sz w:val="24"/>
          <w:szCs w:val="24"/>
          <w:lang w:val="en-US"/>
        </w:rPr>
        <w:t xml:space="preserve"> 10</w:t>
      </w:r>
      <w:r w:rsidR="0074553A">
        <w:rPr>
          <w:rFonts w:ascii="Times New Roman" w:hAnsi="Times New Roman" w:cs="Times New Roman"/>
          <w:sz w:val="24"/>
          <w:szCs w:val="24"/>
          <w:lang w:val="cs-CZ"/>
        </w:rPr>
        <w:t>4 047</w:t>
      </w:r>
    </w:p>
    <w:p w14:paraId="25F6E901" w14:textId="0D3FC74D" w:rsidR="00DB139C" w:rsidRPr="00B8725C" w:rsidRDefault="00DB139C" w:rsidP="00777734">
      <w:pPr>
        <w:spacing w:line="360" w:lineRule="auto"/>
        <w:rPr>
          <w:rFonts w:ascii="Times New Roman" w:hAnsi="Times New Roman" w:cs="Times New Roman"/>
          <w:b/>
          <w:bCs/>
          <w:sz w:val="24"/>
          <w:szCs w:val="24"/>
          <w:lang w:val="en-US"/>
        </w:rPr>
      </w:pPr>
      <w:r w:rsidRPr="00B8725C">
        <w:rPr>
          <w:rFonts w:ascii="Times New Roman" w:hAnsi="Times New Roman" w:cs="Times New Roman"/>
          <w:b/>
          <w:bCs/>
          <w:sz w:val="24"/>
          <w:szCs w:val="24"/>
          <w:lang w:val="en-US"/>
        </w:rPr>
        <w:t xml:space="preserve">Number of attachments: </w:t>
      </w:r>
      <w:r w:rsidRPr="00B8725C">
        <w:rPr>
          <w:rFonts w:ascii="Times New Roman" w:hAnsi="Times New Roman" w:cs="Times New Roman"/>
          <w:sz w:val="24"/>
          <w:szCs w:val="24"/>
          <w:lang w:val="en-US"/>
        </w:rPr>
        <w:t>1</w:t>
      </w:r>
    </w:p>
    <w:p w14:paraId="04E87711" w14:textId="74664C01" w:rsidR="00DB139C" w:rsidRPr="00B8725C" w:rsidRDefault="00DB139C" w:rsidP="00777734">
      <w:pPr>
        <w:spacing w:line="360" w:lineRule="auto"/>
        <w:rPr>
          <w:rFonts w:ascii="Times New Roman" w:hAnsi="Times New Roman" w:cs="Times New Roman"/>
          <w:b/>
          <w:bCs/>
          <w:sz w:val="24"/>
          <w:szCs w:val="24"/>
          <w:lang w:val="en-US"/>
        </w:rPr>
      </w:pPr>
      <w:r w:rsidRPr="00B8725C">
        <w:rPr>
          <w:rFonts w:ascii="Times New Roman" w:hAnsi="Times New Roman" w:cs="Times New Roman"/>
          <w:b/>
          <w:bCs/>
          <w:sz w:val="24"/>
          <w:szCs w:val="24"/>
          <w:lang w:val="en-US"/>
        </w:rPr>
        <w:t xml:space="preserve">Number of titles of used literature: </w:t>
      </w:r>
      <w:r w:rsidR="004B71B7">
        <w:rPr>
          <w:rFonts w:ascii="Times New Roman" w:hAnsi="Times New Roman" w:cs="Times New Roman"/>
          <w:sz w:val="24"/>
          <w:szCs w:val="24"/>
          <w:lang w:val="en-US"/>
        </w:rPr>
        <w:t>48 + 4</w:t>
      </w:r>
    </w:p>
    <w:p w14:paraId="050B3703" w14:textId="7672C6B9" w:rsidR="00DB139C" w:rsidRPr="00B8725C" w:rsidRDefault="00DB139C" w:rsidP="007F1E29">
      <w:pPr>
        <w:spacing w:line="360" w:lineRule="auto"/>
        <w:jc w:val="both"/>
        <w:rPr>
          <w:rFonts w:ascii="Times New Roman" w:hAnsi="Times New Roman" w:cs="Times New Roman"/>
          <w:b/>
          <w:bCs/>
          <w:sz w:val="24"/>
          <w:szCs w:val="24"/>
          <w:lang w:val="en-US"/>
        </w:rPr>
      </w:pPr>
      <w:r w:rsidRPr="00B8725C">
        <w:rPr>
          <w:rFonts w:ascii="Times New Roman" w:hAnsi="Times New Roman" w:cs="Times New Roman"/>
          <w:b/>
          <w:bCs/>
          <w:sz w:val="24"/>
          <w:szCs w:val="24"/>
          <w:lang w:val="en-US"/>
        </w:rPr>
        <w:t>Key words:</w:t>
      </w:r>
      <w:r w:rsidR="005048E2" w:rsidRPr="00B8725C">
        <w:rPr>
          <w:rFonts w:ascii="Times New Roman" w:hAnsi="Times New Roman" w:cs="Times New Roman"/>
          <w:b/>
          <w:bCs/>
          <w:sz w:val="24"/>
          <w:szCs w:val="24"/>
          <w:lang w:val="en-US"/>
        </w:rPr>
        <w:t xml:space="preserve"> </w:t>
      </w:r>
      <w:r w:rsidR="005048E2" w:rsidRPr="00B8725C">
        <w:rPr>
          <w:rFonts w:ascii="Times New Roman" w:hAnsi="Times New Roman" w:cs="Times New Roman"/>
          <w:sz w:val="24"/>
          <w:szCs w:val="24"/>
          <w:lang w:val="en-US"/>
        </w:rPr>
        <w:t>translation,</w:t>
      </w:r>
      <w:r w:rsidR="005048E2" w:rsidRPr="00B8725C">
        <w:rPr>
          <w:rFonts w:ascii="Times New Roman" w:hAnsi="Times New Roman" w:cs="Times New Roman"/>
          <w:lang w:val="en-US"/>
        </w:rPr>
        <w:t xml:space="preserve"> </w:t>
      </w:r>
      <w:r w:rsidR="005048E2" w:rsidRPr="00B8725C">
        <w:rPr>
          <w:rFonts w:ascii="Times New Roman" w:hAnsi="Times New Roman" w:cs="Times New Roman"/>
          <w:sz w:val="24"/>
          <w:szCs w:val="24"/>
          <w:lang w:val="en-US"/>
        </w:rPr>
        <w:t>annotated translation, expert style</w:t>
      </w:r>
      <w:r w:rsidR="001919A4" w:rsidRPr="00B8725C">
        <w:rPr>
          <w:rFonts w:ascii="Times New Roman" w:hAnsi="Times New Roman" w:cs="Times New Roman"/>
          <w:sz w:val="24"/>
          <w:szCs w:val="24"/>
          <w:lang w:val="en-US"/>
        </w:rPr>
        <w:t xml:space="preserve">, translation of </w:t>
      </w:r>
      <w:r w:rsidR="00651575" w:rsidRPr="00B8725C">
        <w:rPr>
          <w:rFonts w:ascii="Times New Roman" w:hAnsi="Times New Roman" w:cs="Times New Roman"/>
          <w:sz w:val="24"/>
          <w:szCs w:val="24"/>
          <w:lang w:val="en-US"/>
        </w:rPr>
        <w:t>an</w:t>
      </w:r>
      <w:r w:rsidR="001919A4" w:rsidRPr="00B8725C">
        <w:rPr>
          <w:rFonts w:ascii="Times New Roman" w:hAnsi="Times New Roman" w:cs="Times New Roman"/>
          <w:sz w:val="24"/>
          <w:szCs w:val="24"/>
          <w:lang w:val="en-US"/>
        </w:rPr>
        <w:t xml:space="preserve"> expert text, term,</w:t>
      </w:r>
      <w:r w:rsidR="001919A4" w:rsidRPr="00B8725C">
        <w:rPr>
          <w:rFonts w:ascii="Times New Roman" w:hAnsi="Times New Roman" w:cs="Times New Roman"/>
          <w:lang w:val="en-US"/>
        </w:rPr>
        <w:t xml:space="preserve"> </w:t>
      </w:r>
      <w:r w:rsidR="001919A4" w:rsidRPr="00B8725C">
        <w:rPr>
          <w:rFonts w:ascii="Times New Roman" w:hAnsi="Times New Roman" w:cs="Times New Roman"/>
          <w:sz w:val="24"/>
          <w:szCs w:val="24"/>
          <w:lang w:val="en-US"/>
        </w:rPr>
        <w:t>transformations in the translation</w:t>
      </w:r>
    </w:p>
    <w:p w14:paraId="6F030AC7" w14:textId="73C1B72E" w:rsidR="00171297" w:rsidRPr="00B8725C" w:rsidRDefault="00DB139C" w:rsidP="00B303B0">
      <w:pPr>
        <w:spacing w:line="360" w:lineRule="auto"/>
        <w:jc w:val="both"/>
        <w:rPr>
          <w:rFonts w:ascii="Times New Roman" w:hAnsi="Times New Roman" w:cs="Times New Roman"/>
          <w:b/>
          <w:bCs/>
          <w:sz w:val="24"/>
          <w:szCs w:val="24"/>
          <w:lang w:val="cs-CZ"/>
        </w:rPr>
      </w:pPr>
      <w:r w:rsidRPr="00B8725C">
        <w:rPr>
          <w:rFonts w:ascii="Times New Roman" w:hAnsi="Times New Roman" w:cs="Times New Roman"/>
          <w:b/>
          <w:bCs/>
          <w:sz w:val="24"/>
          <w:szCs w:val="24"/>
          <w:lang w:val="en-US"/>
        </w:rPr>
        <w:t>Abstract:</w:t>
      </w:r>
      <w:r w:rsidR="003F4934" w:rsidRPr="00B8725C">
        <w:rPr>
          <w:rFonts w:ascii="Times New Roman" w:hAnsi="Times New Roman" w:cs="Times New Roman"/>
          <w:b/>
          <w:bCs/>
          <w:sz w:val="24"/>
          <w:szCs w:val="24"/>
          <w:lang w:val="en-US"/>
        </w:rPr>
        <w:t xml:space="preserve"> </w:t>
      </w:r>
      <w:r w:rsidR="00651575" w:rsidRPr="00B8725C">
        <w:rPr>
          <w:rFonts w:ascii="Times New Roman" w:hAnsi="Times New Roman" w:cs="Times New Roman"/>
          <w:sz w:val="24"/>
          <w:szCs w:val="24"/>
          <w:lang w:val="en-US"/>
        </w:rPr>
        <w:t xml:space="preserve">This bachelor thesis deals with the translation of expert text and its subsequent analysis. The thesis is </w:t>
      </w:r>
      <w:r w:rsidR="008C4858" w:rsidRPr="00B8725C">
        <w:rPr>
          <w:rFonts w:ascii="Times New Roman" w:hAnsi="Times New Roman" w:cs="Times New Roman"/>
          <w:sz w:val="24"/>
          <w:szCs w:val="24"/>
          <w:lang w:val="en-US"/>
        </w:rPr>
        <w:t>divided into</w:t>
      </w:r>
      <w:r w:rsidR="00651575" w:rsidRPr="00B8725C">
        <w:rPr>
          <w:rFonts w:ascii="Times New Roman" w:hAnsi="Times New Roman" w:cs="Times New Roman"/>
          <w:sz w:val="24"/>
          <w:szCs w:val="24"/>
          <w:lang w:val="en-US"/>
        </w:rPr>
        <w:t xml:space="preserve"> two parts, theoretical and practical. </w:t>
      </w:r>
      <w:r w:rsidR="007F1E29" w:rsidRPr="00B8725C">
        <w:rPr>
          <w:rFonts w:ascii="Times New Roman" w:hAnsi="Times New Roman" w:cs="Times New Roman"/>
          <w:sz w:val="24"/>
          <w:szCs w:val="24"/>
          <w:lang w:val="en-US"/>
        </w:rPr>
        <w:t xml:space="preserve">The thesis also includes an annex with the original version of translated text. Theoretical part dealing with expert text and gives a </w:t>
      </w:r>
      <w:r w:rsidR="008C4858" w:rsidRPr="00B8725C">
        <w:rPr>
          <w:rFonts w:ascii="Times New Roman" w:hAnsi="Times New Roman" w:cs="Times New Roman"/>
          <w:sz w:val="24"/>
          <w:szCs w:val="24"/>
          <w:lang w:val="en-US"/>
        </w:rPr>
        <w:t xml:space="preserve">its </w:t>
      </w:r>
      <w:r w:rsidR="007F1E29" w:rsidRPr="00B8725C">
        <w:rPr>
          <w:rFonts w:ascii="Times New Roman" w:hAnsi="Times New Roman" w:cs="Times New Roman"/>
          <w:sz w:val="24"/>
          <w:szCs w:val="24"/>
          <w:lang w:val="en-US"/>
        </w:rPr>
        <w:t>characteristic. The practical part contains translated text</w:t>
      </w:r>
      <w:r w:rsidR="00DE34BF">
        <w:rPr>
          <w:rFonts w:ascii="Times New Roman" w:hAnsi="Times New Roman" w:cs="Times New Roman"/>
          <w:sz w:val="24"/>
          <w:szCs w:val="24"/>
          <w:lang w:val="en-US"/>
        </w:rPr>
        <w:t xml:space="preserve"> </w:t>
      </w:r>
      <w:r w:rsidR="007F1E29" w:rsidRPr="00B8725C">
        <w:rPr>
          <w:rFonts w:ascii="Times New Roman" w:hAnsi="Times New Roman" w:cs="Times New Roman"/>
          <w:sz w:val="24"/>
          <w:szCs w:val="24"/>
          <w:lang w:val="en-US"/>
        </w:rPr>
        <w:t>and commentary</w:t>
      </w:r>
      <w:r w:rsidR="00DE34BF">
        <w:rPr>
          <w:rFonts w:ascii="Times New Roman" w:hAnsi="Times New Roman" w:cs="Times New Roman"/>
          <w:sz w:val="24"/>
          <w:szCs w:val="24"/>
          <w:lang w:val="en-US"/>
        </w:rPr>
        <w:t xml:space="preserve"> the text</w:t>
      </w:r>
      <w:r w:rsidR="007F1E29" w:rsidRPr="00B8725C">
        <w:rPr>
          <w:rFonts w:ascii="Times New Roman" w:hAnsi="Times New Roman" w:cs="Times New Roman"/>
          <w:sz w:val="24"/>
          <w:szCs w:val="24"/>
          <w:lang w:val="en-US"/>
        </w:rPr>
        <w:t xml:space="preserve">. Commentary </w:t>
      </w:r>
      <w:r w:rsidR="008C4858" w:rsidRPr="00B8725C">
        <w:rPr>
          <w:rFonts w:ascii="Times New Roman" w:hAnsi="Times New Roman" w:cs="Times New Roman"/>
          <w:sz w:val="24"/>
          <w:szCs w:val="24"/>
          <w:lang w:val="en-US"/>
        </w:rPr>
        <w:t>focuses on</w:t>
      </w:r>
      <w:r w:rsidR="007F1E29" w:rsidRPr="00B8725C">
        <w:rPr>
          <w:rFonts w:ascii="Times New Roman" w:hAnsi="Times New Roman" w:cs="Times New Roman"/>
          <w:sz w:val="24"/>
          <w:szCs w:val="24"/>
          <w:lang w:val="en-US"/>
        </w:rPr>
        <w:t xml:space="preserve"> formal and semantic </w:t>
      </w:r>
      <w:r w:rsidR="008C4858" w:rsidRPr="00B8725C">
        <w:rPr>
          <w:rFonts w:ascii="Times New Roman" w:hAnsi="Times New Roman" w:cs="Times New Roman"/>
          <w:sz w:val="24"/>
          <w:szCs w:val="24"/>
          <w:lang w:val="en-US"/>
        </w:rPr>
        <w:t>transformations in the translation, gives a characteristic of transformations and examples.</w:t>
      </w:r>
      <w:bookmarkEnd w:id="0"/>
    </w:p>
    <w:p w14:paraId="681CD235" w14:textId="77777777" w:rsidR="00BA13FD" w:rsidRPr="00B8725C" w:rsidRDefault="00BA13FD">
      <w:pPr>
        <w:spacing w:line="360" w:lineRule="auto"/>
        <w:jc w:val="both"/>
        <w:rPr>
          <w:rFonts w:ascii="Times New Roman" w:hAnsi="Times New Roman" w:cs="Times New Roman"/>
          <w:b/>
          <w:bCs/>
          <w:sz w:val="24"/>
          <w:szCs w:val="24"/>
          <w:lang w:val="cs-CZ"/>
        </w:rPr>
      </w:pPr>
    </w:p>
    <w:p w14:paraId="1E6234A8" w14:textId="22C651EA" w:rsidR="006405CA" w:rsidRPr="00B8725C" w:rsidRDefault="006405CA">
      <w:pPr>
        <w:spacing w:line="360" w:lineRule="auto"/>
        <w:jc w:val="both"/>
        <w:rPr>
          <w:rFonts w:ascii="Times New Roman" w:hAnsi="Times New Roman" w:cs="Times New Roman"/>
          <w:b/>
          <w:bCs/>
          <w:sz w:val="24"/>
          <w:szCs w:val="24"/>
          <w:lang w:val="cs-CZ"/>
        </w:rPr>
      </w:pPr>
    </w:p>
    <w:p w14:paraId="2958E792" w14:textId="77777777" w:rsidR="00B8725C" w:rsidRPr="00B8725C" w:rsidRDefault="00B8725C">
      <w:pPr>
        <w:spacing w:line="360" w:lineRule="auto"/>
        <w:jc w:val="both"/>
        <w:rPr>
          <w:rFonts w:ascii="Times New Roman" w:hAnsi="Times New Roman" w:cs="Times New Roman"/>
          <w:b/>
          <w:bCs/>
          <w:sz w:val="24"/>
          <w:szCs w:val="24"/>
          <w:lang w:val="cs-CZ"/>
        </w:rPr>
      </w:pPr>
    </w:p>
    <w:sectPr w:rsidR="00B8725C" w:rsidRPr="00B8725C" w:rsidSect="006534BA">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48D5" w14:textId="77777777" w:rsidR="002B19DA" w:rsidRDefault="002B19DA" w:rsidP="0067794C">
      <w:pPr>
        <w:spacing w:after="0" w:line="240" w:lineRule="auto"/>
      </w:pPr>
      <w:r>
        <w:separator/>
      </w:r>
    </w:p>
  </w:endnote>
  <w:endnote w:type="continuationSeparator" w:id="0">
    <w:p w14:paraId="170C733B" w14:textId="77777777" w:rsidR="002B19DA" w:rsidRDefault="002B19DA" w:rsidP="0067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031329"/>
      <w:docPartObj>
        <w:docPartGallery w:val="Page Numbers (Bottom of Page)"/>
        <w:docPartUnique/>
      </w:docPartObj>
    </w:sdtPr>
    <w:sdtContent>
      <w:p w14:paraId="095035B3" w14:textId="77777777" w:rsidR="00630950" w:rsidRDefault="00630950">
        <w:pPr>
          <w:pStyle w:val="Zpat"/>
          <w:jc w:val="right"/>
        </w:pPr>
        <w:r w:rsidRPr="00ED2FB0">
          <w:rPr>
            <w:rFonts w:ascii="Times New Roman" w:hAnsi="Times New Roman" w:cs="Times New Roman"/>
          </w:rPr>
          <w:fldChar w:fldCharType="begin"/>
        </w:r>
        <w:r w:rsidRPr="00ED2FB0">
          <w:rPr>
            <w:rFonts w:ascii="Times New Roman" w:hAnsi="Times New Roman" w:cs="Times New Roman"/>
          </w:rPr>
          <w:instrText>PAGE   \* MERGEFORMAT</w:instrText>
        </w:r>
        <w:r w:rsidRPr="00ED2FB0">
          <w:rPr>
            <w:rFonts w:ascii="Times New Roman" w:hAnsi="Times New Roman" w:cs="Times New Roman"/>
          </w:rPr>
          <w:fldChar w:fldCharType="separate"/>
        </w:r>
        <w:r w:rsidRPr="00ED2FB0">
          <w:rPr>
            <w:rFonts w:ascii="Times New Roman" w:hAnsi="Times New Roman" w:cs="Times New Roman"/>
            <w:lang w:val="cs-CZ"/>
          </w:rPr>
          <w:t>2</w:t>
        </w:r>
        <w:r w:rsidRPr="00ED2FB0">
          <w:rPr>
            <w:rFonts w:ascii="Times New Roman" w:hAnsi="Times New Roman" w:cs="Times New Roman"/>
          </w:rPr>
          <w:fldChar w:fldCharType="end"/>
        </w:r>
      </w:p>
    </w:sdtContent>
  </w:sdt>
  <w:p w14:paraId="6528CCE5" w14:textId="77777777" w:rsidR="00630950" w:rsidRDefault="006309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D3F6" w14:textId="77777777" w:rsidR="002B19DA" w:rsidRDefault="002B19DA" w:rsidP="0067794C">
      <w:pPr>
        <w:spacing w:after="0" w:line="240" w:lineRule="auto"/>
      </w:pPr>
      <w:r>
        <w:separator/>
      </w:r>
    </w:p>
  </w:footnote>
  <w:footnote w:type="continuationSeparator" w:id="0">
    <w:p w14:paraId="54E69888" w14:textId="77777777" w:rsidR="002B19DA" w:rsidRDefault="002B19DA" w:rsidP="0067794C">
      <w:pPr>
        <w:spacing w:after="0" w:line="240" w:lineRule="auto"/>
      </w:pPr>
      <w:r>
        <w:continuationSeparator/>
      </w:r>
    </w:p>
  </w:footnote>
  <w:footnote w:id="1">
    <w:p w14:paraId="3CB93DAA" w14:textId="4B058BC7" w:rsidR="00630950" w:rsidRPr="00657C9A" w:rsidRDefault="00630950" w:rsidP="007A237C">
      <w:pPr>
        <w:pStyle w:val="Textpoznpodarou"/>
        <w:rPr>
          <w:lang w:val="en-AU"/>
        </w:rPr>
      </w:pPr>
      <w:r>
        <w:rPr>
          <w:rStyle w:val="Znakapoznpodarou"/>
        </w:rPr>
        <w:footnoteRef/>
      </w:r>
      <w:r w:rsidRPr="001371D1">
        <w:rPr>
          <w:lang w:val="en-AU"/>
        </w:rPr>
        <w:t xml:space="preserve"> </w:t>
      </w:r>
      <w:bookmarkStart w:id="6" w:name="_Hlk74945422"/>
      <w:proofErr w:type="spellStart"/>
      <w:r w:rsidRPr="001371D1">
        <w:rPr>
          <w:lang w:val="en-AU"/>
        </w:rPr>
        <w:t>KNITTLOVÁ</w:t>
      </w:r>
      <w:proofErr w:type="spellEnd"/>
      <w:r w:rsidRPr="001371D1">
        <w:rPr>
          <w:lang w:val="en-AU"/>
        </w:rPr>
        <w:t>, Dagmar</w:t>
      </w:r>
      <w:bookmarkEnd w:id="6"/>
      <w:r w:rsidR="00BA13FD">
        <w:rPr>
          <w:lang w:val="en-AU"/>
        </w:rPr>
        <w:t xml:space="preserve"> a </w:t>
      </w:r>
      <w:proofErr w:type="spellStart"/>
      <w:r w:rsidR="00BA13FD">
        <w:rPr>
          <w:lang w:val="en-AU"/>
        </w:rPr>
        <w:t>kolektiv</w:t>
      </w:r>
      <w:proofErr w:type="spellEnd"/>
      <w:r w:rsidR="00BA13FD">
        <w:rPr>
          <w:lang w:val="en-AU"/>
        </w:rPr>
        <w:t xml:space="preserve">. </w:t>
      </w:r>
      <w:proofErr w:type="spellStart"/>
      <w:r w:rsidRPr="001371D1">
        <w:rPr>
          <w:i/>
          <w:iCs/>
          <w:lang w:val="en-AU"/>
        </w:rPr>
        <w:t>Překlad</w:t>
      </w:r>
      <w:proofErr w:type="spellEnd"/>
      <w:r w:rsidRPr="001371D1">
        <w:rPr>
          <w:i/>
          <w:iCs/>
          <w:lang w:val="en-AU"/>
        </w:rPr>
        <w:t xml:space="preserve"> a </w:t>
      </w:r>
      <w:proofErr w:type="spellStart"/>
      <w:r w:rsidRPr="001371D1">
        <w:rPr>
          <w:i/>
          <w:iCs/>
          <w:lang w:val="en-AU"/>
        </w:rPr>
        <w:t>překládání</w:t>
      </w:r>
      <w:proofErr w:type="spellEnd"/>
      <w:r w:rsidRPr="001371D1">
        <w:rPr>
          <w:lang w:val="en-AU"/>
        </w:rPr>
        <w:t xml:space="preserve">. Olomouc: </w:t>
      </w:r>
      <w:proofErr w:type="spellStart"/>
      <w:r w:rsidRPr="001371D1">
        <w:rPr>
          <w:lang w:val="en-AU"/>
        </w:rPr>
        <w:t>Univerzita</w:t>
      </w:r>
      <w:proofErr w:type="spellEnd"/>
      <w:r w:rsidRPr="001371D1">
        <w:rPr>
          <w:lang w:val="en-AU"/>
        </w:rPr>
        <w:t xml:space="preserve"> </w:t>
      </w:r>
      <w:proofErr w:type="spellStart"/>
      <w:r w:rsidRPr="001371D1">
        <w:rPr>
          <w:lang w:val="en-AU"/>
        </w:rPr>
        <w:t>Palackého</w:t>
      </w:r>
      <w:proofErr w:type="spellEnd"/>
      <w:r w:rsidRPr="001371D1">
        <w:rPr>
          <w:lang w:val="en-AU"/>
        </w:rPr>
        <w:t xml:space="preserve"> v </w:t>
      </w:r>
      <w:proofErr w:type="spellStart"/>
      <w:r w:rsidRPr="001371D1">
        <w:rPr>
          <w:lang w:val="en-AU"/>
        </w:rPr>
        <w:t>Olomouci</w:t>
      </w:r>
      <w:proofErr w:type="spellEnd"/>
      <w:r w:rsidRPr="001371D1">
        <w:rPr>
          <w:lang w:val="en-AU"/>
        </w:rPr>
        <w:t xml:space="preserve">, </w:t>
      </w:r>
      <w:proofErr w:type="spellStart"/>
      <w:r w:rsidRPr="001371D1">
        <w:rPr>
          <w:lang w:val="en-AU"/>
        </w:rPr>
        <w:t>Filozofická</w:t>
      </w:r>
      <w:proofErr w:type="spellEnd"/>
      <w:r w:rsidRPr="001371D1">
        <w:rPr>
          <w:lang w:val="en-AU"/>
        </w:rPr>
        <w:t xml:space="preserve"> </w:t>
      </w:r>
      <w:proofErr w:type="spellStart"/>
      <w:r w:rsidRPr="001371D1">
        <w:rPr>
          <w:lang w:val="en-AU"/>
        </w:rPr>
        <w:t>fakulta</w:t>
      </w:r>
      <w:proofErr w:type="spellEnd"/>
      <w:r w:rsidRPr="001371D1">
        <w:rPr>
          <w:lang w:val="en-AU"/>
        </w:rPr>
        <w:t xml:space="preserve">, 2010. s. 206. </w:t>
      </w:r>
      <w:r w:rsidRPr="00657C9A">
        <w:rPr>
          <w:lang w:val="en-AU"/>
        </w:rPr>
        <w:t>ISBN 978-80-244-2428-6.</w:t>
      </w:r>
    </w:p>
  </w:footnote>
  <w:footnote w:id="2">
    <w:p w14:paraId="297F67D8" w14:textId="77777777" w:rsidR="00630950" w:rsidRPr="00134BD8" w:rsidRDefault="00630950" w:rsidP="007A237C">
      <w:pPr>
        <w:pStyle w:val="Textpoznpodarou"/>
        <w:rPr>
          <w:lang w:val="cs-CZ"/>
        </w:rPr>
      </w:pPr>
      <w:r>
        <w:rPr>
          <w:rStyle w:val="Znakapoznpodarou"/>
        </w:rPr>
        <w:footnoteRef/>
      </w:r>
      <w:r w:rsidRPr="00657C9A">
        <w:rPr>
          <w:lang w:val="en-AU"/>
        </w:rPr>
        <w:t xml:space="preserve"> </w:t>
      </w:r>
      <w:proofErr w:type="spellStart"/>
      <w:r w:rsidRPr="00657C9A">
        <w:rPr>
          <w:lang w:val="en-AU"/>
        </w:rPr>
        <w:t>DLOUHÁ</w:t>
      </w:r>
      <w:proofErr w:type="spellEnd"/>
      <w:r w:rsidRPr="00657C9A">
        <w:rPr>
          <w:lang w:val="en-AU"/>
        </w:rPr>
        <w:t xml:space="preserve">, Oxana. </w:t>
      </w:r>
      <w:proofErr w:type="spellStart"/>
      <w:r w:rsidRPr="00657C9A">
        <w:rPr>
          <w:i/>
          <w:iCs/>
          <w:lang w:val="en-AU"/>
        </w:rPr>
        <w:t>Ruština</w:t>
      </w:r>
      <w:proofErr w:type="spellEnd"/>
      <w:r w:rsidRPr="00657C9A">
        <w:rPr>
          <w:i/>
          <w:iCs/>
          <w:lang w:val="en-AU"/>
        </w:rPr>
        <w:t xml:space="preserve"> pro </w:t>
      </w:r>
      <w:proofErr w:type="spellStart"/>
      <w:r w:rsidRPr="00657C9A">
        <w:rPr>
          <w:i/>
          <w:iCs/>
          <w:lang w:val="en-AU"/>
        </w:rPr>
        <w:t>veřejnou</w:t>
      </w:r>
      <w:proofErr w:type="spellEnd"/>
      <w:r w:rsidRPr="00657C9A">
        <w:rPr>
          <w:i/>
          <w:iCs/>
          <w:lang w:val="en-AU"/>
        </w:rPr>
        <w:t xml:space="preserve"> </w:t>
      </w:r>
      <w:proofErr w:type="spellStart"/>
      <w:r w:rsidRPr="00657C9A">
        <w:rPr>
          <w:i/>
          <w:iCs/>
          <w:lang w:val="en-AU"/>
        </w:rPr>
        <w:t>správu</w:t>
      </w:r>
      <w:proofErr w:type="spellEnd"/>
      <w:r w:rsidRPr="00657C9A">
        <w:rPr>
          <w:lang w:val="en-AU"/>
        </w:rPr>
        <w:t xml:space="preserve">. </w:t>
      </w:r>
      <w:proofErr w:type="spellStart"/>
      <w:r w:rsidRPr="00657C9A">
        <w:rPr>
          <w:lang w:val="en-AU"/>
        </w:rPr>
        <w:t>Plzeň</w:t>
      </w:r>
      <w:proofErr w:type="spellEnd"/>
      <w:r w:rsidRPr="00657C9A">
        <w:rPr>
          <w:lang w:val="en-AU"/>
        </w:rPr>
        <w:t xml:space="preserve">: </w:t>
      </w:r>
      <w:proofErr w:type="spellStart"/>
      <w:r w:rsidRPr="00657C9A">
        <w:rPr>
          <w:lang w:val="en-AU"/>
        </w:rPr>
        <w:t>Vydavatelství</w:t>
      </w:r>
      <w:proofErr w:type="spellEnd"/>
      <w:r w:rsidRPr="00657C9A">
        <w:rPr>
          <w:lang w:val="en-AU"/>
        </w:rPr>
        <w:t xml:space="preserve"> a </w:t>
      </w:r>
      <w:proofErr w:type="spellStart"/>
      <w:r w:rsidRPr="00657C9A">
        <w:rPr>
          <w:lang w:val="en-AU"/>
        </w:rPr>
        <w:t>nakladatelství</w:t>
      </w:r>
      <w:proofErr w:type="spellEnd"/>
      <w:r w:rsidRPr="00657C9A">
        <w:rPr>
          <w:lang w:val="en-AU"/>
        </w:rPr>
        <w:t xml:space="preserve"> </w:t>
      </w:r>
      <w:proofErr w:type="spellStart"/>
      <w:r w:rsidRPr="00657C9A">
        <w:rPr>
          <w:lang w:val="en-AU"/>
        </w:rPr>
        <w:t>Aleš</w:t>
      </w:r>
      <w:proofErr w:type="spellEnd"/>
      <w:r w:rsidRPr="00657C9A">
        <w:rPr>
          <w:lang w:val="en-AU"/>
        </w:rPr>
        <w:t xml:space="preserve"> </w:t>
      </w:r>
      <w:proofErr w:type="spellStart"/>
      <w:r w:rsidRPr="00657C9A">
        <w:rPr>
          <w:lang w:val="en-AU"/>
        </w:rPr>
        <w:t>Čeněk</w:t>
      </w:r>
      <w:proofErr w:type="spellEnd"/>
      <w:r w:rsidRPr="00657C9A">
        <w:rPr>
          <w:lang w:val="en-AU"/>
        </w:rPr>
        <w:t>, 2008. s. 11. ISBN 978-80-7380-112-0.</w:t>
      </w:r>
    </w:p>
  </w:footnote>
  <w:footnote w:id="3">
    <w:p w14:paraId="2C1033CD" w14:textId="72986FF3" w:rsidR="00630950" w:rsidRPr="001371D1" w:rsidRDefault="00630950" w:rsidP="002A4192">
      <w:pPr>
        <w:pStyle w:val="Textpoznpodarou"/>
        <w:rPr>
          <w:lang w:val="cs-CZ"/>
        </w:rPr>
      </w:pPr>
      <w:r>
        <w:rPr>
          <w:rStyle w:val="Znakapoznpodarou"/>
        </w:rPr>
        <w:footnoteRef/>
      </w:r>
      <w:r w:rsidRPr="00EF0363">
        <w:rPr>
          <w:lang w:val="cs-CZ"/>
        </w:rPr>
        <w:t xml:space="preserve"> </w:t>
      </w:r>
      <w:proofErr w:type="spellStart"/>
      <w:r w:rsidRPr="00EF0363">
        <w:rPr>
          <w:lang w:val="cs-CZ"/>
        </w:rPr>
        <w:t>KNITTLOVÁ</w:t>
      </w:r>
      <w:proofErr w:type="spellEnd"/>
      <w:r w:rsidRPr="00EF0363">
        <w:rPr>
          <w:lang w:val="cs-CZ"/>
        </w:rPr>
        <w:t>, Dagmar</w:t>
      </w:r>
      <w:r w:rsidR="00BA13FD">
        <w:rPr>
          <w:lang w:val="cs-CZ"/>
        </w:rPr>
        <w:t xml:space="preserve"> a kolektiv</w:t>
      </w:r>
      <w:r w:rsidRPr="00EF0363">
        <w:rPr>
          <w:lang w:val="cs-CZ"/>
        </w:rPr>
        <w:t xml:space="preserve">. </w:t>
      </w:r>
      <w:r w:rsidRPr="00EF0363">
        <w:rPr>
          <w:i/>
          <w:iCs/>
          <w:lang w:val="cs-CZ"/>
        </w:rPr>
        <w:t>Překlad a překládání</w:t>
      </w:r>
      <w:r w:rsidRPr="00EF0363">
        <w:rPr>
          <w:lang w:val="cs-CZ"/>
        </w:rPr>
        <w:t>. Olomouc: Univerzita Palackého v Olomouci, Filozofická fakulta, 2010. s. 206. ISBN 978-80-244-2428-6.</w:t>
      </w:r>
    </w:p>
  </w:footnote>
  <w:footnote w:id="4">
    <w:p w14:paraId="348FB108" w14:textId="39812BAC" w:rsidR="00630950" w:rsidRPr="00EF6E0E" w:rsidRDefault="00630950">
      <w:pPr>
        <w:pStyle w:val="Textpoznpodarou"/>
        <w:rPr>
          <w:lang w:val="cs-CZ"/>
        </w:rPr>
      </w:pPr>
      <w:r>
        <w:rPr>
          <w:rStyle w:val="Znakapoznpodarou"/>
        </w:rPr>
        <w:footnoteRef/>
      </w:r>
      <w:r w:rsidRPr="00445C2C">
        <w:rPr>
          <w:lang w:val="cs-CZ"/>
        </w:rPr>
        <w:t xml:space="preserve"> Tamtéž, s.</w:t>
      </w:r>
      <w:r w:rsidR="00BA13FD">
        <w:rPr>
          <w:lang w:val="cs-CZ"/>
        </w:rPr>
        <w:t xml:space="preserve"> 206</w:t>
      </w:r>
      <w:r w:rsidRPr="00445C2C">
        <w:rPr>
          <w:lang w:val="cs-CZ"/>
        </w:rPr>
        <w:t xml:space="preserve"> </w:t>
      </w:r>
    </w:p>
  </w:footnote>
  <w:footnote w:id="5">
    <w:p w14:paraId="17F92F31" w14:textId="183AF5B7" w:rsidR="00BA13FD" w:rsidRPr="00BA13FD" w:rsidRDefault="00BA13FD">
      <w:pPr>
        <w:pStyle w:val="Textpoznpodarou"/>
        <w:rPr>
          <w:lang w:val="cs-CZ"/>
        </w:rPr>
      </w:pPr>
      <w:r>
        <w:rPr>
          <w:rStyle w:val="Znakapoznpodarou"/>
        </w:rPr>
        <w:footnoteRef/>
      </w:r>
      <w:r w:rsidRPr="00945782">
        <w:rPr>
          <w:lang w:val="cs-CZ"/>
        </w:rPr>
        <w:t xml:space="preserve"> </w:t>
      </w:r>
      <w:r>
        <w:rPr>
          <w:lang w:val="cs-CZ"/>
        </w:rPr>
        <w:t>Tamtéž, s. 206</w:t>
      </w:r>
    </w:p>
  </w:footnote>
  <w:footnote w:id="6">
    <w:p w14:paraId="479DF0C0" w14:textId="4507102F" w:rsidR="00BA13FD" w:rsidRPr="00BA13FD" w:rsidRDefault="00BA13FD">
      <w:pPr>
        <w:pStyle w:val="Textpoznpodarou"/>
        <w:rPr>
          <w:lang w:val="cs-CZ"/>
        </w:rPr>
      </w:pPr>
      <w:r>
        <w:rPr>
          <w:rStyle w:val="Znakapoznpodarou"/>
        </w:rPr>
        <w:footnoteRef/>
      </w:r>
      <w:r w:rsidRPr="00945782">
        <w:rPr>
          <w:lang w:val="cs-CZ"/>
        </w:rPr>
        <w:t xml:space="preserve"> </w:t>
      </w:r>
      <w:r>
        <w:rPr>
          <w:lang w:val="cs-CZ"/>
        </w:rPr>
        <w:t>Tamtéž, s. 206</w:t>
      </w:r>
    </w:p>
  </w:footnote>
  <w:footnote w:id="7">
    <w:p w14:paraId="159DC64B" w14:textId="750E8B18" w:rsidR="00630950" w:rsidRPr="000A35C8" w:rsidRDefault="00630950">
      <w:pPr>
        <w:pStyle w:val="Textpoznpodarou"/>
        <w:rPr>
          <w:lang w:val="pl-PL"/>
        </w:rPr>
      </w:pPr>
      <w:r>
        <w:rPr>
          <w:rStyle w:val="Znakapoznpodarou"/>
        </w:rPr>
        <w:footnoteRef/>
      </w:r>
      <w:r w:rsidRPr="00945782">
        <w:rPr>
          <w:lang w:val="cs-CZ"/>
        </w:rPr>
        <w:t xml:space="preserve"> HRDLIČKA, Milan. Odborný text a jeho translace. </w:t>
      </w:r>
      <w:r w:rsidRPr="0088385E">
        <w:rPr>
          <w:lang w:val="pl-PL"/>
        </w:rPr>
        <w:t xml:space="preserve">In: </w:t>
      </w:r>
      <w:r w:rsidRPr="0088385E">
        <w:rPr>
          <w:i/>
          <w:iCs/>
          <w:lang w:val="pl-PL"/>
        </w:rPr>
        <w:t xml:space="preserve">Antologie teorie </w:t>
      </w:r>
      <w:proofErr w:type="spellStart"/>
      <w:r w:rsidRPr="0088385E">
        <w:rPr>
          <w:i/>
          <w:iCs/>
          <w:lang w:val="pl-PL"/>
        </w:rPr>
        <w:t>odborného</w:t>
      </w:r>
      <w:proofErr w:type="spellEnd"/>
      <w:r w:rsidRPr="0088385E">
        <w:rPr>
          <w:i/>
          <w:iCs/>
          <w:lang w:val="pl-PL"/>
        </w:rPr>
        <w:t xml:space="preserve"> </w:t>
      </w:r>
      <w:proofErr w:type="spellStart"/>
      <w:r w:rsidRPr="0088385E">
        <w:rPr>
          <w:i/>
          <w:iCs/>
          <w:lang w:val="pl-PL"/>
        </w:rPr>
        <w:t>překladu</w:t>
      </w:r>
      <w:proofErr w:type="spellEnd"/>
      <w:r w:rsidRPr="0088385E">
        <w:rPr>
          <w:lang w:val="pl-PL"/>
        </w:rPr>
        <w:t xml:space="preserve">. </w:t>
      </w:r>
      <w:proofErr w:type="spellStart"/>
      <w:r w:rsidRPr="000A35C8">
        <w:rPr>
          <w:lang w:val="pl-PL"/>
        </w:rPr>
        <w:t>Ostrava</w:t>
      </w:r>
      <w:proofErr w:type="spellEnd"/>
      <w:r w:rsidRPr="000A35C8">
        <w:rPr>
          <w:lang w:val="pl-PL"/>
        </w:rPr>
        <w:t xml:space="preserve">: </w:t>
      </w:r>
      <w:proofErr w:type="spellStart"/>
      <w:r w:rsidRPr="000A35C8">
        <w:rPr>
          <w:lang w:val="pl-PL"/>
        </w:rPr>
        <w:t>Ostravská</w:t>
      </w:r>
      <w:proofErr w:type="spellEnd"/>
      <w:r w:rsidRPr="000A35C8">
        <w:rPr>
          <w:lang w:val="pl-PL"/>
        </w:rPr>
        <w:t xml:space="preserve"> </w:t>
      </w:r>
      <w:proofErr w:type="spellStart"/>
      <w:r w:rsidRPr="000A35C8">
        <w:rPr>
          <w:lang w:val="pl-PL"/>
        </w:rPr>
        <w:t>univerzita</w:t>
      </w:r>
      <w:proofErr w:type="spellEnd"/>
      <w:r w:rsidRPr="000A35C8">
        <w:rPr>
          <w:lang w:val="pl-PL"/>
        </w:rPr>
        <w:t xml:space="preserve"> v </w:t>
      </w:r>
      <w:proofErr w:type="spellStart"/>
      <w:r w:rsidRPr="000A35C8">
        <w:rPr>
          <w:lang w:val="pl-PL"/>
        </w:rPr>
        <w:t>Ostravě</w:t>
      </w:r>
      <w:proofErr w:type="spellEnd"/>
      <w:r w:rsidRPr="000A35C8">
        <w:rPr>
          <w:lang w:val="pl-PL"/>
        </w:rPr>
        <w:t xml:space="preserve">, </w:t>
      </w:r>
      <w:proofErr w:type="spellStart"/>
      <w:r w:rsidRPr="000A35C8">
        <w:rPr>
          <w:lang w:val="pl-PL"/>
        </w:rPr>
        <w:t>Filozofická</w:t>
      </w:r>
      <w:proofErr w:type="spellEnd"/>
      <w:r w:rsidRPr="000A35C8">
        <w:rPr>
          <w:lang w:val="pl-PL"/>
        </w:rPr>
        <w:t xml:space="preserve"> </w:t>
      </w:r>
      <w:proofErr w:type="spellStart"/>
      <w:r w:rsidRPr="000A35C8">
        <w:rPr>
          <w:lang w:val="pl-PL"/>
        </w:rPr>
        <w:t>fakulta</w:t>
      </w:r>
      <w:proofErr w:type="spellEnd"/>
      <w:r>
        <w:rPr>
          <w:lang w:val="pl-PL"/>
        </w:rPr>
        <w:t>, 2010</w:t>
      </w:r>
      <w:r w:rsidRPr="000A35C8">
        <w:rPr>
          <w:lang w:val="pl-PL"/>
        </w:rPr>
        <w:t>, s. 67</w:t>
      </w:r>
      <w:r w:rsidRPr="000A35C8">
        <w:rPr>
          <w:rFonts w:ascii="Cambria Math" w:hAnsi="Cambria Math" w:cs="Cambria Math"/>
          <w:lang w:val="pl-PL"/>
        </w:rPr>
        <w:t>‑</w:t>
      </w:r>
      <w:r w:rsidRPr="000A35C8">
        <w:rPr>
          <w:lang w:val="pl-PL"/>
        </w:rPr>
        <w:t>74. ISBN 978-80-7368-801-1.</w:t>
      </w:r>
    </w:p>
  </w:footnote>
  <w:footnote w:id="8">
    <w:p w14:paraId="01F666FA" w14:textId="65FE0F24" w:rsidR="00630950" w:rsidRPr="006448A1" w:rsidRDefault="00630950">
      <w:pPr>
        <w:pStyle w:val="Textpoznpodarou"/>
        <w:rPr>
          <w:lang w:val="pl-PL"/>
        </w:rPr>
      </w:pPr>
      <w:r>
        <w:rPr>
          <w:rStyle w:val="Znakapoznpodarou"/>
        </w:rPr>
        <w:footnoteRef/>
      </w:r>
      <w:r w:rsidRPr="006448A1">
        <w:rPr>
          <w:lang w:val="pl-PL"/>
        </w:rPr>
        <w:t xml:space="preserve"> </w:t>
      </w:r>
      <w:proofErr w:type="spellStart"/>
      <w:r w:rsidRPr="006448A1">
        <w:rPr>
          <w:lang w:val="pl-PL"/>
        </w:rPr>
        <w:t>MINÁŘOVÁ</w:t>
      </w:r>
      <w:proofErr w:type="spellEnd"/>
      <w:r w:rsidRPr="006448A1">
        <w:rPr>
          <w:lang w:val="pl-PL"/>
        </w:rPr>
        <w:t xml:space="preserve">, </w:t>
      </w:r>
      <w:proofErr w:type="spellStart"/>
      <w:r w:rsidRPr="006448A1">
        <w:rPr>
          <w:lang w:val="pl-PL"/>
        </w:rPr>
        <w:t>Eva</w:t>
      </w:r>
      <w:proofErr w:type="spellEnd"/>
      <w:r w:rsidRPr="006448A1">
        <w:rPr>
          <w:lang w:val="pl-PL"/>
        </w:rPr>
        <w:t xml:space="preserve">. </w:t>
      </w:r>
      <w:proofErr w:type="spellStart"/>
      <w:r w:rsidRPr="006448A1">
        <w:rPr>
          <w:i/>
          <w:iCs/>
          <w:lang w:val="pl-PL"/>
        </w:rPr>
        <w:t>Stylistika</w:t>
      </w:r>
      <w:proofErr w:type="spellEnd"/>
      <w:r w:rsidRPr="006448A1">
        <w:rPr>
          <w:i/>
          <w:iCs/>
          <w:lang w:val="pl-PL"/>
        </w:rPr>
        <w:t xml:space="preserve"> pro </w:t>
      </w:r>
      <w:proofErr w:type="spellStart"/>
      <w:r w:rsidRPr="006448A1">
        <w:rPr>
          <w:i/>
          <w:iCs/>
          <w:lang w:val="pl-PL"/>
        </w:rPr>
        <w:t>žurnalisty</w:t>
      </w:r>
      <w:proofErr w:type="spellEnd"/>
      <w:r w:rsidRPr="006448A1">
        <w:rPr>
          <w:lang w:val="pl-PL"/>
        </w:rPr>
        <w:t xml:space="preserve">. </w:t>
      </w:r>
      <w:proofErr w:type="spellStart"/>
      <w:r w:rsidRPr="006448A1">
        <w:rPr>
          <w:lang w:val="pl-PL"/>
        </w:rPr>
        <w:t>Praha</w:t>
      </w:r>
      <w:proofErr w:type="spellEnd"/>
      <w:r w:rsidRPr="006448A1">
        <w:rPr>
          <w:lang w:val="pl-PL"/>
        </w:rPr>
        <w:t xml:space="preserve">: </w:t>
      </w:r>
      <w:proofErr w:type="spellStart"/>
      <w:r w:rsidRPr="006448A1">
        <w:rPr>
          <w:lang w:val="pl-PL"/>
        </w:rPr>
        <w:t>Grada</w:t>
      </w:r>
      <w:proofErr w:type="spellEnd"/>
      <w:r w:rsidRPr="006448A1">
        <w:rPr>
          <w:lang w:val="pl-PL"/>
        </w:rPr>
        <w:t>, 2011. s. 118. ISBN 978-80-247-2979-4.</w:t>
      </w:r>
    </w:p>
  </w:footnote>
  <w:footnote w:id="9">
    <w:p w14:paraId="53C195E0" w14:textId="2544FDD2" w:rsidR="00630950" w:rsidRPr="000A35C8" w:rsidRDefault="00630950">
      <w:pPr>
        <w:pStyle w:val="Textpoznpodarou"/>
        <w:rPr>
          <w:lang w:val="cs-CZ"/>
        </w:rPr>
      </w:pPr>
      <w:r>
        <w:rPr>
          <w:rStyle w:val="Znakapoznpodarou"/>
        </w:rPr>
        <w:footnoteRef/>
      </w:r>
      <w:r w:rsidRPr="00445C2C">
        <w:rPr>
          <w:lang w:val="pl-PL"/>
        </w:rPr>
        <w:t xml:space="preserve"> </w:t>
      </w:r>
      <w:r>
        <w:rPr>
          <w:lang w:val="cs-CZ"/>
        </w:rPr>
        <w:t>Tamtéž, s. 72</w:t>
      </w:r>
    </w:p>
  </w:footnote>
  <w:footnote w:id="10">
    <w:p w14:paraId="0B8A6A6D" w14:textId="77777777" w:rsidR="00630950" w:rsidRPr="00EF0363" w:rsidRDefault="00630950" w:rsidP="007A237C">
      <w:pPr>
        <w:pStyle w:val="Textpoznpodarou"/>
        <w:rPr>
          <w:lang w:val="pl-PL"/>
        </w:rPr>
      </w:pPr>
      <w:r>
        <w:rPr>
          <w:rStyle w:val="Znakapoznpodarou"/>
        </w:rPr>
        <w:footnoteRef/>
      </w:r>
      <w:r w:rsidRPr="00EF0363">
        <w:rPr>
          <w:lang w:val="cs-CZ"/>
        </w:rPr>
        <w:t xml:space="preserve"> </w:t>
      </w:r>
      <w:proofErr w:type="spellStart"/>
      <w:r w:rsidRPr="00EF0363">
        <w:rPr>
          <w:lang w:val="cs-CZ"/>
        </w:rPr>
        <w:t>TEJNOR</w:t>
      </w:r>
      <w:proofErr w:type="spellEnd"/>
      <w:r w:rsidRPr="00EF0363">
        <w:rPr>
          <w:lang w:val="cs-CZ"/>
        </w:rPr>
        <w:t xml:space="preserve">, Antonín. </w:t>
      </w:r>
      <w:r w:rsidRPr="00EF0363">
        <w:rPr>
          <w:i/>
          <w:iCs/>
          <w:lang w:val="cs-CZ"/>
        </w:rPr>
        <w:t>Český jazyk I-IV pro střední školy</w:t>
      </w:r>
      <w:r w:rsidRPr="00EF0363">
        <w:rPr>
          <w:lang w:val="cs-CZ"/>
        </w:rPr>
        <w:t xml:space="preserve">. </w:t>
      </w:r>
      <w:proofErr w:type="spellStart"/>
      <w:r w:rsidRPr="00EF0363">
        <w:rPr>
          <w:lang w:val="pl-PL"/>
        </w:rPr>
        <w:t>Praha</w:t>
      </w:r>
      <w:proofErr w:type="spellEnd"/>
      <w:r w:rsidRPr="00EF0363">
        <w:rPr>
          <w:lang w:val="pl-PL"/>
        </w:rPr>
        <w:t xml:space="preserve">: </w:t>
      </w:r>
      <w:proofErr w:type="spellStart"/>
      <w:r w:rsidRPr="00EF0363">
        <w:rPr>
          <w:lang w:val="pl-PL"/>
        </w:rPr>
        <w:t>Státní</w:t>
      </w:r>
      <w:proofErr w:type="spellEnd"/>
      <w:r w:rsidRPr="00EF0363">
        <w:rPr>
          <w:lang w:val="pl-PL"/>
        </w:rPr>
        <w:t xml:space="preserve"> </w:t>
      </w:r>
      <w:proofErr w:type="spellStart"/>
      <w:r w:rsidRPr="00EF0363">
        <w:rPr>
          <w:lang w:val="pl-PL"/>
        </w:rPr>
        <w:t>pedagogické</w:t>
      </w:r>
      <w:proofErr w:type="spellEnd"/>
      <w:r w:rsidRPr="00EF0363">
        <w:rPr>
          <w:lang w:val="pl-PL"/>
        </w:rPr>
        <w:t xml:space="preserve"> </w:t>
      </w:r>
      <w:proofErr w:type="spellStart"/>
      <w:r w:rsidRPr="00EF0363">
        <w:rPr>
          <w:lang w:val="pl-PL"/>
        </w:rPr>
        <w:t>nakladatelství</w:t>
      </w:r>
      <w:proofErr w:type="spellEnd"/>
      <w:r w:rsidRPr="00EF0363">
        <w:rPr>
          <w:lang w:val="pl-PL"/>
        </w:rPr>
        <w:t>, 1986. s. 230.</w:t>
      </w:r>
    </w:p>
  </w:footnote>
  <w:footnote w:id="11">
    <w:p w14:paraId="58218D65" w14:textId="77777777" w:rsidR="00630950" w:rsidRPr="00EF0363" w:rsidRDefault="00630950" w:rsidP="007A237C">
      <w:pPr>
        <w:pStyle w:val="Textpoznpodarou"/>
        <w:rPr>
          <w:lang w:val="pl-PL"/>
        </w:rPr>
      </w:pPr>
      <w:r>
        <w:rPr>
          <w:rStyle w:val="Znakapoznpodarou"/>
        </w:rPr>
        <w:footnoteRef/>
      </w:r>
      <w:r w:rsidRPr="00EF0363">
        <w:rPr>
          <w:lang w:val="pl-PL"/>
        </w:rPr>
        <w:t xml:space="preserve"> HAUSER, </w:t>
      </w:r>
      <w:proofErr w:type="spellStart"/>
      <w:r w:rsidRPr="00EF0363">
        <w:rPr>
          <w:lang w:val="pl-PL"/>
        </w:rPr>
        <w:t>Přemysl</w:t>
      </w:r>
      <w:proofErr w:type="spellEnd"/>
      <w:r w:rsidRPr="00EF0363">
        <w:rPr>
          <w:lang w:val="pl-PL"/>
        </w:rPr>
        <w:t xml:space="preserve">. </w:t>
      </w:r>
      <w:r w:rsidRPr="00EF0363">
        <w:rPr>
          <w:i/>
          <w:iCs/>
          <w:lang w:val="pl-PL"/>
        </w:rPr>
        <w:t xml:space="preserve">Nauka o </w:t>
      </w:r>
      <w:proofErr w:type="spellStart"/>
      <w:r w:rsidRPr="00EF0363">
        <w:rPr>
          <w:i/>
          <w:iCs/>
          <w:lang w:val="pl-PL"/>
        </w:rPr>
        <w:t>slovní</w:t>
      </w:r>
      <w:proofErr w:type="spellEnd"/>
      <w:r w:rsidRPr="00EF0363">
        <w:rPr>
          <w:i/>
          <w:iCs/>
          <w:lang w:val="pl-PL"/>
        </w:rPr>
        <w:t xml:space="preserve"> </w:t>
      </w:r>
      <w:proofErr w:type="spellStart"/>
      <w:r w:rsidRPr="00EF0363">
        <w:rPr>
          <w:i/>
          <w:iCs/>
          <w:lang w:val="pl-PL"/>
        </w:rPr>
        <w:t>zásobě</w:t>
      </w:r>
      <w:proofErr w:type="spellEnd"/>
      <w:r w:rsidRPr="00EF0363">
        <w:rPr>
          <w:lang w:val="pl-PL"/>
        </w:rPr>
        <w:t xml:space="preserve">. </w:t>
      </w:r>
      <w:proofErr w:type="spellStart"/>
      <w:r w:rsidRPr="00EF0363">
        <w:rPr>
          <w:lang w:val="pl-PL"/>
        </w:rPr>
        <w:t>Praha</w:t>
      </w:r>
      <w:proofErr w:type="spellEnd"/>
      <w:r w:rsidRPr="00EF0363">
        <w:rPr>
          <w:lang w:val="pl-PL"/>
        </w:rPr>
        <w:t xml:space="preserve">: </w:t>
      </w:r>
      <w:proofErr w:type="spellStart"/>
      <w:r w:rsidRPr="00EF0363">
        <w:rPr>
          <w:lang w:val="pl-PL"/>
        </w:rPr>
        <w:t>Státní</w:t>
      </w:r>
      <w:proofErr w:type="spellEnd"/>
      <w:r w:rsidRPr="00EF0363">
        <w:rPr>
          <w:lang w:val="pl-PL"/>
        </w:rPr>
        <w:t xml:space="preserve"> </w:t>
      </w:r>
      <w:proofErr w:type="spellStart"/>
      <w:r w:rsidRPr="00EF0363">
        <w:rPr>
          <w:lang w:val="pl-PL"/>
        </w:rPr>
        <w:t>pedagogické</w:t>
      </w:r>
      <w:proofErr w:type="spellEnd"/>
      <w:r w:rsidRPr="00EF0363">
        <w:rPr>
          <w:lang w:val="pl-PL"/>
        </w:rPr>
        <w:t xml:space="preserve"> </w:t>
      </w:r>
      <w:proofErr w:type="spellStart"/>
      <w:r w:rsidRPr="00EF0363">
        <w:rPr>
          <w:lang w:val="pl-PL"/>
        </w:rPr>
        <w:t>nakladatelství</w:t>
      </w:r>
      <w:proofErr w:type="spellEnd"/>
      <w:r w:rsidRPr="00EF0363">
        <w:rPr>
          <w:lang w:val="pl-PL"/>
        </w:rPr>
        <w:t>, 1986. s. 35.</w:t>
      </w:r>
    </w:p>
  </w:footnote>
  <w:footnote w:id="12">
    <w:p w14:paraId="1A3A4591" w14:textId="446A488A" w:rsidR="00630950" w:rsidRPr="00751E95" w:rsidRDefault="00630950" w:rsidP="007A237C">
      <w:pPr>
        <w:pStyle w:val="Textpoznpodarou"/>
        <w:rPr>
          <w:lang w:val="cs-CZ"/>
        </w:rPr>
      </w:pPr>
      <w:r>
        <w:rPr>
          <w:rStyle w:val="Znakapoznpodarou"/>
        </w:rPr>
        <w:footnoteRef/>
      </w:r>
      <w:r w:rsidRPr="00EF0363">
        <w:rPr>
          <w:lang w:val="pl-PL"/>
        </w:rPr>
        <w:t xml:space="preserve"> </w:t>
      </w:r>
      <w:proofErr w:type="spellStart"/>
      <w:r w:rsidRPr="00EF0363">
        <w:rPr>
          <w:lang w:val="pl-PL"/>
        </w:rPr>
        <w:t>HUBÁČEK</w:t>
      </w:r>
      <w:proofErr w:type="spellEnd"/>
      <w:r w:rsidRPr="00EF0363">
        <w:rPr>
          <w:lang w:val="pl-PL"/>
        </w:rPr>
        <w:t xml:space="preserve">, Jaroslav. </w:t>
      </w:r>
      <w:proofErr w:type="spellStart"/>
      <w:r w:rsidRPr="00EF0363">
        <w:rPr>
          <w:i/>
          <w:iCs/>
          <w:lang w:val="pl-PL"/>
        </w:rPr>
        <w:t>Čeština</w:t>
      </w:r>
      <w:proofErr w:type="spellEnd"/>
      <w:r w:rsidRPr="00EF0363">
        <w:rPr>
          <w:i/>
          <w:iCs/>
          <w:lang w:val="pl-PL"/>
        </w:rPr>
        <w:t xml:space="preserve"> pro </w:t>
      </w:r>
      <w:proofErr w:type="spellStart"/>
      <w:r w:rsidRPr="00EF0363">
        <w:rPr>
          <w:i/>
          <w:iCs/>
          <w:lang w:val="pl-PL"/>
        </w:rPr>
        <w:t>učitele</w:t>
      </w:r>
      <w:proofErr w:type="spellEnd"/>
      <w:r w:rsidRPr="00EF0363">
        <w:rPr>
          <w:lang w:val="pl-PL"/>
        </w:rPr>
        <w:t xml:space="preserve">. </w:t>
      </w:r>
      <w:r w:rsidRPr="00657C9A">
        <w:rPr>
          <w:lang w:val="pl-PL"/>
        </w:rPr>
        <w:t xml:space="preserve">Odry: </w:t>
      </w:r>
      <w:proofErr w:type="spellStart"/>
      <w:r w:rsidRPr="00657C9A">
        <w:rPr>
          <w:lang w:val="pl-PL"/>
        </w:rPr>
        <w:t>Vade</w:t>
      </w:r>
      <w:proofErr w:type="spellEnd"/>
      <w:r w:rsidRPr="00657C9A">
        <w:rPr>
          <w:lang w:val="pl-PL"/>
        </w:rPr>
        <w:t xml:space="preserve"> </w:t>
      </w:r>
      <w:proofErr w:type="spellStart"/>
      <w:r w:rsidRPr="00657C9A">
        <w:rPr>
          <w:lang w:val="pl-PL"/>
        </w:rPr>
        <w:t>Mecum</w:t>
      </w:r>
      <w:proofErr w:type="spellEnd"/>
      <w:r w:rsidRPr="00657C9A">
        <w:rPr>
          <w:lang w:val="pl-PL"/>
        </w:rPr>
        <w:t xml:space="preserve"> </w:t>
      </w:r>
      <w:proofErr w:type="spellStart"/>
      <w:r w:rsidRPr="00657C9A">
        <w:rPr>
          <w:lang w:val="pl-PL"/>
        </w:rPr>
        <w:t>Bohemiae</w:t>
      </w:r>
      <w:proofErr w:type="spellEnd"/>
      <w:r w:rsidRPr="00657C9A">
        <w:rPr>
          <w:lang w:val="pl-PL"/>
        </w:rPr>
        <w:t xml:space="preserve">, 2010. s. 340. </w:t>
      </w:r>
      <w:r w:rsidRPr="009A09EE">
        <w:rPr>
          <w:lang w:val="pl-PL"/>
        </w:rPr>
        <w:t>ISBN 978-80-86041-37-7.</w:t>
      </w:r>
    </w:p>
  </w:footnote>
  <w:footnote w:id="13">
    <w:p w14:paraId="5C10AAEC" w14:textId="3BCDF4CA" w:rsidR="00630950" w:rsidRPr="00DE3046" w:rsidRDefault="00630950">
      <w:pPr>
        <w:pStyle w:val="Textpoznpodarou"/>
        <w:rPr>
          <w:lang w:val="cs-CZ"/>
        </w:rPr>
      </w:pPr>
      <w:r>
        <w:rPr>
          <w:rStyle w:val="Znakapoznpodarou"/>
        </w:rPr>
        <w:footnoteRef/>
      </w:r>
      <w:r w:rsidRPr="00DE3046">
        <w:rPr>
          <w:lang w:val="cs-CZ"/>
        </w:rPr>
        <w:t xml:space="preserve"> MINÁŘOVÁ, Eva. </w:t>
      </w:r>
      <w:r w:rsidRPr="00DE3046">
        <w:rPr>
          <w:i/>
          <w:iCs/>
          <w:lang w:val="cs-CZ"/>
        </w:rPr>
        <w:t>Stylistika pro žurnalisty</w:t>
      </w:r>
      <w:r w:rsidRPr="00DE3046">
        <w:rPr>
          <w:lang w:val="cs-CZ"/>
        </w:rPr>
        <w:t>. Praha: Grada, 2011. s. 116. ISBN 978-80-247-2979-4.</w:t>
      </w:r>
    </w:p>
  </w:footnote>
  <w:footnote w:id="14">
    <w:p w14:paraId="4ECBE5A6" w14:textId="77777777" w:rsidR="00630950" w:rsidRPr="00371CE2" w:rsidRDefault="00630950" w:rsidP="00371CE2">
      <w:pPr>
        <w:pStyle w:val="Textpoznpodarou"/>
        <w:rPr>
          <w:lang w:val="cs-CZ"/>
        </w:rPr>
      </w:pPr>
      <w:r>
        <w:rPr>
          <w:rStyle w:val="Znakapoznpodarou"/>
        </w:rPr>
        <w:footnoteRef/>
      </w:r>
      <w:r w:rsidRPr="00371CE2">
        <w:rPr>
          <w:lang w:val="cs-CZ"/>
        </w:rPr>
        <w:t xml:space="preserve"> KUBÍK, Miloslav a </w:t>
      </w:r>
      <w:proofErr w:type="spellStart"/>
      <w:r w:rsidRPr="00371CE2">
        <w:rPr>
          <w:lang w:val="cs-CZ"/>
        </w:rPr>
        <w:t>FORMANOVSKAJA</w:t>
      </w:r>
      <w:proofErr w:type="spellEnd"/>
      <w:r w:rsidRPr="00371CE2">
        <w:rPr>
          <w:lang w:val="cs-CZ"/>
        </w:rPr>
        <w:t xml:space="preserve">, </w:t>
      </w:r>
      <w:proofErr w:type="spellStart"/>
      <w:r w:rsidRPr="00371CE2">
        <w:rPr>
          <w:lang w:val="cs-CZ"/>
        </w:rPr>
        <w:t>Natal'ja</w:t>
      </w:r>
      <w:proofErr w:type="spellEnd"/>
      <w:r w:rsidRPr="00371CE2">
        <w:rPr>
          <w:lang w:val="cs-CZ"/>
        </w:rPr>
        <w:t xml:space="preserve"> Ivanovna. </w:t>
      </w:r>
      <w:r w:rsidRPr="00371CE2">
        <w:rPr>
          <w:i/>
          <w:iCs/>
          <w:lang w:val="cs-CZ"/>
        </w:rPr>
        <w:t xml:space="preserve">Osnovy </w:t>
      </w:r>
      <w:proofErr w:type="spellStart"/>
      <w:r w:rsidRPr="00371CE2">
        <w:rPr>
          <w:i/>
          <w:iCs/>
          <w:lang w:val="cs-CZ"/>
        </w:rPr>
        <w:t>jazykoznanija</w:t>
      </w:r>
      <w:proofErr w:type="spellEnd"/>
      <w:r w:rsidRPr="00371CE2">
        <w:rPr>
          <w:i/>
          <w:iCs/>
          <w:lang w:val="cs-CZ"/>
        </w:rPr>
        <w:t xml:space="preserve"> </w:t>
      </w:r>
      <w:proofErr w:type="spellStart"/>
      <w:r w:rsidRPr="00371CE2">
        <w:rPr>
          <w:i/>
          <w:iCs/>
          <w:lang w:val="cs-CZ"/>
        </w:rPr>
        <w:t>dlja</w:t>
      </w:r>
      <w:proofErr w:type="spellEnd"/>
      <w:r w:rsidRPr="00371CE2">
        <w:rPr>
          <w:i/>
          <w:iCs/>
          <w:lang w:val="cs-CZ"/>
        </w:rPr>
        <w:t xml:space="preserve"> </w:t>
      </w:r>
      <w:proofErr w:type="spellStart"/>
      <w:r w:rsidRPr="00371CE2">
        <w:rPr>
          <w:i/>
          <w:iCs/>
          <w:lang w:val="cs-CZ"/>
        </w:rPr>
        <w:t>rusistov</w:t>
      </w:r>
      <w:proofErr w:type="spellEnd"/>
      <w:r w:rsidRPr="00371CE2">
        <w:rPr>
          <w:lang w:val="cs-CZ"/>
        </w:rPr>
        <w:t>. Praha: Státní pedagogické nakladatelství, 1985. s. 114.</w:t>
      </w:r>
    </w:p>
  </w:footnote>
  <w:footnote w:id="15">
    <w:p w14:paraId="6D9B14B6" w14:textId="7D730818" w:rsidR="00630950" w:rsidRPr="005A412D" w:rsidRDefault="00630950">
      <w:pPr>
        <w:pStyle w:val="Textpoznpodarou"/>
        <w:rPr>
          <w:lang w:val="cs-CZ"/>
        </w:rPr>
      </w:pPr>
      <w:r>
        <w:rPr>
          <w:rStyle w:val="Znakapoznpodarou"/>
        </w:rPr>
        <w:footnoteRef/>
      </w:r>
      <w:r w:rsidRPr="005A412D">
        <w:rPr>
          <w:lang w:val="cs-CZ"/>
        </w:rPr>
        <w:t xml:space="preserve"> </w:t>
      </w:r>
      <w:proofErr w:type="spellStart"/>
      <w:r w:rsidRPr="005A412D">
        <w:rPr>
          <w:lang w:val="cs-CZ"/>
        </w:rPr>
        <w:t>BISCHOFOVÁ</w:t>
      </w:r>
      <w:proofErr w:type="spellEnd"/>
      <w:r w:rsidRPr="005A412D">
        <w:rPr>
          <w:lang w:val="cs-CZ"/>
        </w:rPr>
        <w:t xml:space="preserve">, Jana a Univerzita Karlova. </w:t>
      </w:r>
      <w:r w:rsidRPr="005A412D">
        <w:rPr>
          <w:i/>
          <w:iCs/>
          <w:lang w:val="cs-CZ"/>
        </w:rPr>
        <w:t>Čeština pro středně a více pokročilé</w:t>
      </w:r>
      <w:r w:rsidRPr="005A412D">
        <w:rPr>
          <w:lang w:val="cs-CZ"/>
        </w:rPr>
        <w:t xml:space="preserve">. </w:t>
      </w:r>
      <w:r w:rsidRPr="00445C2C">
        <w:rPr>
          <w:lang w:val="cs-CZ"/>
        </w:rPr>
        <w:t>Praha: Karolinum, 1999. s. 121. ISBN 978-80-7184-921-6.</w:t>
      </w:r>
    </w:p>
  </w:footnote>
  <w:footnote w:id="16">
    <w:p w14:paraId="488B9867" w14:textId="77777777" w:rsidR="00630950" w:rsidRPr="00EF0363" w:rsidRDefault="00630950" w:rsidP="007A237C">
      <w:pPr>
        <w:pStyle w:val="Textpoznpodarou"/>
        <w:rPr>
          <w:lang w:val="cs-CZ"/>
        </w:rPr>
      </w:pPr>
      <w:r>
        <w:rPr>
          <w:rStyle w:val="Znakapoznpodarou"/>
        </w:rPr>
        <w:footnoteRef/>
      </w:r>
      <w:r w:rsidRPr="00653B8A">
        <w:rPr>
          <w:lang w:val="cs-CZ"/>
        </w:rPr>
        <w:t xml:space="preserve"> DLOUHÁ, Oxana. </w:t>
      </w:r>
      <w:r w:rsidRPr="00653B8A">
        <w:rPr>
          <w:i/>
          <w:iCs/>
          <w:lang w:val="cs-CZ"/>
        </w:rPr>
        <w:t>Ruština pro veřejnou správu</w:t>
      </w:r>
      <w:r w:rsidRPr="00653B8A">
        <w:rPr>
          <w:lang w:val="cs-CZ"/>
        </w:rPr>
        <w:t xml:space="preserve">. Plzeň: Vydavatelství a nakladatelství Aleš Čeněk, 2008. s. 11. </w:t>
      </w:r>
      <w:r w:rsidRPr="00EF0363">
        <w:rPr>
          <w:lang w:val="cs-CZ"/>
        </w:rPr>
        <w:t>ISBN 978-80-7380-112-0.</w:t>
      </w:r>
    </w:p>
  </w:footnote>
  <w:footnote w:id="17">
    <w:p w14:paraId="26D55A6A" w14:textId="6E3DBF1D" w:rsidR="00630950" w:rsidRPr="00453896" w:rsidRDefault="00630950">
      <w:pPr>
        <w:pStyle w:val="Textpoznpodarou"/>
        <w:rPr>
          <w:lang w:val="cs-CZ"/>
        </w:rPr>
      </w:pPr>
      <w:r>
        <w:rPr>
          <w:rStyle w:val="Znakapoznpodarou"/>
        </w:rPr>
        <w:footnoteRef/>
      </w:r>
      <w:r w:rsidRPr="00453896">
        <w:rPr>
          <w:lang w:val="cs-CZ"/>
        </w:rPr>
        <w:t xml:space="preserve"> NEDOMOVÁ, Zdeňka a </w:t>
      </w:r>
      <w:proofErr w:type="spellStart"/>
      <w:r w:rsidRPr="00453896">
        <w:rPr>
          <w:lang w:val="cs-CZ"/>
        </w:rPr>
        <w:t>RUDINCOVÁ</w:t>
      </w:r>
      <w:proofErr w:type="spellEnd"/>
      <w:r w:rsidRPr="00453896">
        <w:rPr>
          <w:lang w:val="cs-CZ"/>
        </w:rPr>
        <w:t xml:space="preserve">, Blažena. </w:t>
      </w:r>
      <w:r w:rsidRPr="00453896">
        <w:rPr>
          <w:i/>
          <w:iCs/>
          <w:lang w:val="cs-CZ"/>
        </w:rPr>
        <w:t>Vybrané kapitoly z funkční stylistiky a funkční gramatiky ruštiny</w:t>
      </w:r>
      <w:r>
        <w:rPr>
          <w:i/>
          <w:iCs/>
          <w:lang w:val="cs-CZ"/>
        </w:rPr>
        <w:t>.</w:t>
      </w:r>
      <w:r w:rsidRPr="00453896">
        <w:rPr>
          <w:lang w:val="cs-CZ"/>
        </w:rPr>
        <w:t xml:space="preserve"> </w:t>
      </w:r>
      <w:r w:rsidRPr="00445C2C">
        <w:rPr>
          <w:lang w:val="cs-CZ"/>
        </w:rPr>
        <w:t>Ostrava: Ostravská univerzita, 2003. ISBN 80-7042-891-0</w:t>
      </w:r>
    </w:p>
  </w:footnote>
  <w:footnote w:id="18">
    <w:p w14:paraId="67652863" w14:textId="1EF4B6C5" w:rsidR="00630950" w:rsidRPr="001A2D00" w:rsidRDefault="00630950">
      <w:pPr>
        <w:pStyle w:val="Textpoznpodarou"/>
        <w:rPr>
          <w:lang w:val="cs-CZ"/>
        </w:rPr>
      </w:pPr>
      <w:r>
        <w:rPr>
          <w:rStyle w:val="Znakapoznpodarou"/>
        </w:rPr>
        <w:footnoteRef/>
      </w:r>
      <w:r w:rsidRPr="001A2D00">
        <w:rPr>
          <w:lang w:val="cs-CZ"/>
        </w:rPr>
        <w:t xml:space="preserve"> HUBÁČEK, Jaroslav. </w:t>
      </w:r>
      <w:r w:rsidRPr="001A2D00">
        <w:rPr>
          <w:i/>
          <w:iCs/>
          <w:lang w:val="cs-CZ"/>
        </w:rPr>
        <w:t>Čeština pro učitele</w:t>
      </w:r>
      <w:r w:rsidRPr="001A2D00">
        <w:rPr>
          <w:lang w:val="cs-CZ"/>
        </w:rPr>
        <w:t xml:space="preserve">. </w:t>
      </w:r>
      <w:r w:rsidRPr="000F5944">
        <w:rPr>
          <w:lang w:val="cs-CZ"/>
        </w:rPr>
        <w:t xml:space="preserve">Odry: </w:t>
      </w:r>
      <w:proofErr w:type="spellStart"/>
      <w:r w:rsidRPr="000F5944">
        <w:rPr>
          <w:lang w:val="cs-CZ"/>
        </w:rPr>
        <w:t>Vade</w:t>
      </w:r>
      <w:proofErr w:type="spellEnd"/>
      <w:r w:rsidRPr="000F5944">
        <w:rPr>
          <w:lang w:val="cs-CZ"/>
        </w:rPr>
        <w:t xml:space="preserve"> </w:t>
      </w:r>
      <w:proofErr w:type="spellStart"/>
      <w:r w:rsidRPr="000F5944">
        <w:rPr>
          <w:lang w:val="cs-CZ"/>
        </w:rPr>
        <w:t>Mecum</w:t>
      </w:r>
      <w:proofErr w:type="spellEnd"/>
      <w:r w:rsidRPr="000F5944">
        <w:rPr>
          <w:lang w:val="cs-CZ"/>
        </w:rPr>
        <w:t xml:space="preserve"> </w:t>
      </w:r>
      <w:proofErr w:type="spellStart"/>
      <w:r w:rsidRPr="000F5944">
        <w:rPr>
          <w:lang w:val="cs-CZ"/>
        </w:rPr>
        <w:t>Bohemiae</w:t>
      </w:r>
      <w:proofErr w:type="spellEnd"/>
      <w:r w:rsidRPr="000F5944">
        <w:rPr>
          <w:lang w:val="cs-CZ"/>
        </w:rPr>
        <w:t xml:space="preserve">, 2010. s. 338. </w:t>
      </w:r>
      <w:r w:rsidRPr="0015491B">
        <w:rPr>
          <w:lang w:val="cs-CZ"/>
        </w:rPr>
        <w:t>ISBN 978-80-86041-37-7.</w:t>
      </w:r>
    </w:p>
  </w:footnote>
  <w:footnote w:id="19">
    <w:p w14:paraId="5E3F2157" w14:textId="09283F9B" w:rsidR="00630950" w:rsidRPr="00A60005" w:rsidRDefault="00630950">
      <w:pPr>
        <w:pStyle w:val="Textpoznpodarou"/>
        <w:rPr>
          <w:lang w:val="cs-CZ"/>
        </w:rPr>
      </w:pPr>
      <w:r>
        <w:rPr>
          <w:rStyle w:val="Znakapoznpodarou"/>
        </w:rPr>
        <w:footnoteRef/>
      </w:r>
      <w:r w:rsidRPr="00A60005">
        <w:rPr>
          <w:lang w:val="cs-CZ"/>
        </w:rPr>
        <w:t xml:space="preserve"> </w:t>
      </w:r>
      <w:r w:rsidR="00BA13FD" w:rsidRPr="001A2D00">
        <w:rPr>
          <w:lang w:val="cs-CZ"/>
        </w:rPr>
        <w:t xml:space="preserve">HUBÁČEK, Jaroslav. </w:t>
      </w:r>
      <w:r w:rsidR="00BA13FD" w:rsidRPr="001A2D00">
        <w:rPr>
          <w:i/>
          <w:iCs/>
          <w:lang w:val="cs-CZ"/>
        </w:rPr>
        <w:t>Čeština pro učitele</w:t>
      </w:r>
      <w:r w:rsidR="00BA13FD" w:rsidRPr="001A2D00">
        <w:rPr>
          <w:lang w:val="cs-CZ"/>
        </w:rPr>
        <w:t xml:space="preserve">. </w:t>
      </w:r>
      <w:r w:rsidR="00BA13FD" w:rsidRPr="000F5944">
        <w:rPr>
          <w:lang w:val="cs-CZ"/>
        </w:rPr>
        <w:t xml:space="preserve">Odry: </w:t>
      </w:r>
      <w:proofErr w:type="spellStart"/>
      <w:r w:rsidR="00BA13FD" w:rsidRPr="000F5944">
        <w:rPr>
          <w:lang w:val="cs-CZ"/>
        </w:rPr>
        <w:t>Vade</w:t>
      </w:r>
      <w:proofErr w:type="spellEnd"/>
      <w:r w:rsidR="00BA13FD" w:rsidRPr="000F5944">
        <w:rPr>
          <w:lang w:val="cs-CZ"/>
        </w:rPr>
        <w:t xml:space="preserve"> </w:t>
      </w:r>
      <w:proofErr w:type="spellStart"/>
      <w:r w:rsidR="00BA13FD" w:rsidRPr="000F5944">
        <w:rPr>
          <w:lang w:val="cs-CZ"/>
        </w:rPr>
        <w:t>Mecum</w:t>
      </w:r>
      <w:proofErr w:type="spellEnd"/>
      <w:r w:rsidR="00BA13FD" w:rsidRPr="000F5944">
        <w:rPr>
          <w:lang w:val="cs-CZ"/>
        </w:rPr>
        <w:t xml:space="preserve"> </w:t>
      </w:r>
      <w:proofErr w:type="spellStart"/>
      <w:r w:rsidR="00BA13FD" w:rsidRPr="000F5944">
        <w:rPr>
          <w:lang w:val="cs-CZ"/>
        </w:rPr>
        <w:t>Bohemiae</w:t>
      </w:r>
      <w:proofErr w:type="spellEnd"/>
      <w:r w:rsidR="00BA13FD" w:rsidRPr="000F5944">
        <w:rPr>
          <w:lang w:val="cs-CZ"/>
        </w:rPr>
        <w:t xml:space="preserve">, 2010. s. 338. </w:t>
      </w:r>
      <w:r w:rsidR="00BA13FD" w:rsidRPr="0015491B">
        <w:rPr>
          <w:lang w:val="cs-CZ"/>
        </w:rPr>
        <w:t>ISBN 978-80-86041-37-7.</w:t>
      </w:r>
    </w:p>
  </w:footnote>
  <w:footnote w:id="20">
    <w:p w14:paraId="7E07D32D" w14:textId="5B286345" w:rsidR="00630950" w:rsidRPr="00A60005" w:rsidRDefault="00630950">
      <w:pPr>
        <w:pStyle w:val="Textpoznpodarou"/>
        <w:rPr>
          <w:lang w:val="cs-CZ"/>
        </w:rPr>
      </w:pPr>
      <w:r>
        <w:rPr>
          <w:rStyle w:val="Znakapoznpodarou"/>
        </w:rPr>
        <w:footnoteRef/>
      </w:r>
      <w:r w:rsidRPr="00A60005">
        <w:rPr>
          <w:lang w:val="cs-CZ"/>
        </w:rPr>
        <w:t xml:space="preserve"> MINÁŘOVÁ, Eva. </w:t>
      </w:r>
      <w:r w:rsidRPr="00A60005">
        <w:rPr>
          <w:i/>
          <w:iCs/>
          <w:lang w:val="cs-CZ"/>
        </w:rPr>
        <w:t>Základy stylistiky češtiny</w:t>
      </w:r>
      <w:r w:rsidRPr="00A60005">
        <w:rPr>
          <w:lang w:val="cs-CZ"/>
        </w:rPr>
        <w:t xml:space="preserve">. </w:t>
      </w:r>
      <w:r w:rsidRPr="0015491B">
        <w:rPr>
          <w:lang w:val="cs-CZ"/>
        </w:rPr>
        <w:t>Brno: Masarykova univerzita, 1996. s. 51. ISBN 80-210-1436-9.</w:t>
      </w:r>
    </w:p>
  </w:footnote>
  <w:footnote w:id="21">
    <w:p w14:paraId="4EF345EB" w14:textId="3732A619" w:rsidR="00630950" w:rsidRPr="00445C2C" w:rsidRDefault="00630950">
      <w:pPr>
        <w:pStyle w:val="Textpoznpodarou"/>
        <w:rPr>
          <w:lang w:val="cs-CZ"/>
        </w:rPr>
      </w:pPr>
      <w:r>
        <w:rPr>
          <w:rStyle w:val="Znakapoznpodarou"/>
        </w:rPr>
        <w:footnoteRef/>
      </w:r>
      <w:r w:rsidRPr="00EB623F">
        <w:rPr>
          <w:lang w:val="cs-CZ"/>
        </w:rPr>
        <w:t xml:space="preserve"> ČECHOVÁ, Marie. </w:t>
      </w:r>
      <w:r w:rsidRPr="00EB623F">
        <w:rPr>
          <w:i/>
          <w:iCs/>
          <w:lang w:val="cs-CZ"/>
        </w:rPr>
        <w:t>Současná česká stylistika</w:t>
      </w:r>
      <w:r w:rsidRPr="00EB623F">
        <w:rPr>
          <w:lang w:val="cs-CZ"/>
        </w:rPr>
        <w:t xml:space="preserve">. </w:t>
      </w:r>
      <w:r w:rsidRPr="00445C2C">
        <w:rPr>
          <w:lang w:val="cs-CZ"/>
        </w:rPr>
        <w:t xml:space="preserve">Praha: </w:t>
      </w:r>
      <w:proofErr w:type="spellStart"/>
      <w:r w:rsidRPr="00445C2C">
        <w:rPr>
          <w:lang w:val="cs-CZ"/>
        </w:rPr>
        <w:t>ISV</w:t>
      </w:r>
      <w:proofErr w:type="spellEnd"/>
      <w:r w:rsidRPr="00445C2C">
        <w:rPr>
          <w:lang w:val="cs-CZ"/>
        </w:rPr>
        <w:t>, 2003. s. 189. ISBN 80-86642-00-3.</w:t>
      </w:r>
    </w:p>
  </w:footnote>
  <w:footnote w:id="22">
    <w:p w14:paraId="097FF8EA" w14:textId="6CB448BB" w:rsidR="00630950" w:rsidRPr="00445C2C" w:rsidRDefault="00630950">
      <w:pPr>
        <w:pStyle w:val="Textpoznpodarou"/>
        <w:rPr>
          <w:lang w:val="cs-CZ"/>
        </w:rPr>
      </w:pPr>
      <w:r>
        <w:rPr>
          <w:rStyle w:val="Znakapoznpodarou"/>
        </w:rPr>
        <w:footnoteRef/>
      </w:r>
      <w:r w:rsidRPr="00445C2C">
        <w:rPr>
          <w:lang w:val="cs-CZ"/>
        </w:rPr>
        <w:t xml:space="preserve"> </w:t>
      </w:r>
      <w:proofErr w:type="spellStart"/>
      <w:r w:rsidRPr="00445C2C">
        <w:rPr>
          <w:lang w:val="cs-CZ"/>
        </w:rPr>
        <w:t>KNITTLOVÁ</w:t>
      </w:r>
      <w:proofErr w:type="spellEnd"/>
      <w:r w:rsidRPr="00445C2C">
        <w:rPr>
          <w:lang w:val="cs-CZ"/>
        </w:rPr>
        <w:t>, Dagmar</w:t>
      </w:r>
      <w:r w:rsidR="00BA13FD">
        <w:rPr>
          <w:lang w:val="cs-CZ"/>
        </w:rPr>
        <w:t xml:space="preserve"> a kolektiv</w:t>
      </w:r>
      <w:r w:rsidRPr="00445C2C">
        <w:rPr>
          <w:lang w:val="cs-CZ"/>
        </w:rPr>
        <w:t xml:space="preserve">. </w:t>
      </w:r>
      <w:r w:rsidRPr="00445C2C">
        <w:rPr>
          <w:i/>
          <w:iCs/>
          <w:lang w:val="cs-CZ"/>
        </w:rPr>
        <w:t>Překlad a překládání</w:t>
      </w:r>
      <w:r w:rsidRPr="00445C2C">
        <w:rPr>
          <w:lang w:val="cs-CZ"/>
        </w:rPr>
        <w:t>. Olomouc: Univerzita Palackého v Olomouci, Filozofická fakulta, 2010. s. 150. ISBN 978-80-244-2428-6.</w:t>
      </w:r>
    </w:p>
  </w:footnote>
  <w:footnote w:id="23">
    <w:p w14:paraId="2A8ECB2F" w14:textId="77777777" w:rsidR="00AE2000" w:rsidRPr="00AE2000" w:rsidRDefault="00AE2000" w:rsidP="00AE2000">
      <w:pPr>
        <w:pStyle w:val="Textpoznpodarou"/>
        <w:rPr>
          <w:lang w:val="pl-PL"/>
        </w:rPr>
      </w:pPr>
      <w:r>
        <w:rPr>
          <w:rStyle w:val="Znakapoznpodarou"/>
        </w:rPr>
        <w:footnoteRef/>
      </w:r>
      <w:r w:rsidRPr="00AE2000">
        <w:rPr>
          <w:lang w:val="en-AU"/>
        </w:rPr>
        <w:t xml:space="preserve"> </w:t>
      </w:r>
      <w:proofErr w:type="spellStart"/>
      <w:r w:rsidRPr="00AE2000">
        <w:rPr>
          <w:lang w:val="en-AU"/>
        </w:rPr>
        <w:t>DOLEŽEL</w:t>
      </w:r>
      <w:proofErr w:type="spellEnd"/>
      <w:r w:rsidRPr="00AE2000">
        <w:rPr>
          <w:lang w:val="en-AU"/>
        </w:rPr>
        <w:t xml:space="preserve">, </w:t>
      </w:r>
      <w:proofErr w:type="spellStart"/>
      <w:r w:rsidRPr="00AE2000">
        <w:rPr>
          <w:lang w:val="en-AU"/>
        </w:rPr>
        <w:t>Lubomír</w:t>
      </w:r>
      <w:proofErr w:type="spellEnd"/>
      <w:r w:rsidRPr="00AE2000">
        <w:rPr>
          <w:lang w:val="en-AU"/>
        </w:rPr>
        <w:t xml:space="preserve">, Karel </w:t>
      </w:r>
      <w:proofErr w:type="spellStart"/>
      <w:r w:rsidRPr="00AE2000">
        <w:rPr>
          <w:lang w:val="en-AU"/>
        </w:rPr>
        <w:t>HAUSENBLAS</w:t>
      </w:r>
      <w:proofErr w:type="spellEnd"/>
      <w:r w:rsidRPr="00AE2000">
        <w:rPr>
          <w:lang w:val="en-AU"/>
        </w:rPr>
        <w:t xml:space="preserve"> a </w:t>
      </w:r>
      <w:proofErr w:type="spellStart"/>
      <w:r w:rsidRPr="00AE2000">
        <w:rPr>
          <w:lang w:val="en-AU"/>
        </w:rPr>
        <w:t>František</w:t>
      </w:r>
      <w:proofErr w:type="spellEnd"/>
      <w:r w:rsidRPr="00AE2000">
        <w:rPr>
          <w:lang w:val="en-AU"/>
        </w:rPr>
        <w:t xml:space="preserve"> </w:t>
      </w:r>
      <w:proofErr w:type="spellStart"/>
      <w:r w:rsidRPr="00AE2000">
        <w:rPr>
          <w:lang w:val="en-AU"/>
        </w:rPr>
        <w:t>DANEŠ</w:t>
      </w:r>
      <w:proofErr w:type="spellEnd"/>
      <w:r w:rsidRPr="00AE2000">
        <w:rPr>
          <w:lang w:val="en-AU"/>
        </w:rPr>
        <w:t xml:space="preserve">. </w:t>
      </w:r>
      <w:proofErr w:type="spellStart"/>
      <w:r w:rsidRPr="00AE2000">
        <w:rPr>
          <w:i/>
          <w:iCs/>
          <w:lang w:val="pl-PL"/>
        </w:rPr>
        <w:t>Kapitoly</w:t>
      </w:r>
      <w:proofErr w:type="spellEnd"/>
      <w:r w:rsidRPr="00AE2000">
        <w:rPr>
          <w:i/>
          <w:iCs/>
          <w:lang w:val="pl-PL"/>
        </w:rPr>
        <w:t xml:space="preserve"> z </w:t>
      </w:r>
      <w:proofErr w:type="spellStart"/>
      <w:r w:rsidRPr="00AE2000">
        <w:rPr>
          <w:i/>
          <w:iCs/>
          <w:lang w:val="pl-PL"/>
        </w:rPr>
        <w:t>praktické</w:t>
      </w:r>
      <w:proofErr w:type="spellEnd"/>
      <w:r w:rsidRPr="00AE2000">
        <w:rPr>
          <w:i/>
          <w:iCs/>
          <w:lang w:val="pl-PL"/>
        </w:rPr>
        <w:t xml:space="preserve"> </w:t>
      </w:r>
      <w:proofErr w:type="spellStart"/>
      <w:r w:rsidRPr="00AE2000">
        <w:rPr>
          <w:i/>
          <w:iCs/>
          <w:lang w:val="pl-PL"/>
        </w:rPr>
        <w:t>stylistiky</w:t>
      </w:r>
      <w:proofErr w:type="spellEnd"/>
      <w:r w:rsidRPr="00AE2000">
        <w:rPr>
          <w:lang w:val="pl-PL"/>
        </w:rPr>
        <w:t xml:space="preserve">. </w:t>
      </w:r>
      <w:proofErr w:type="spellStart"/>
      <w:r w:rsidRPr="00AE2000">
        <w:rPr>
          <w:lang w:val="pl-PL"/>
        </w:rPr>
        <w:t>Praha</w:t>
      </w:r>
      <w:proofErr w:type="spellEnd"/>
      <w:r w:rsidRPr="00AE2000">
        <w:rPr>
          <w:lang w:val="pl-PL"/>
        </w:rPr>
        <w:t>: Orbis, 1955, s. 29.</w:t>
      </w:r>
    </w:p>
  </w:footnote>
  <w:footnote w:id="24">
    <w:p w14:paraId="1FE30E4C" w14:textId="127C854D" w:rsidR="006C2D27" w:rsidRPr="006C2D27" w:rsidRDefault="006C2D27">
      <w:pPr>
        <w:pStyle w:val="Textpoznpodarou"/>
        <w:rPr>
          <w:lang w:val="pl-PL"/>
        </w:rPr>
      </w:pPr>
      <w:r>
        <w:rPr>
          <w:rStyle w:val="Znakapoznpodarou"/>
        </w:rPr>
        <w:footnoteRef/>
      </w:r>
      <w:r w:rsidRPr="006C2D27">
        <w:rPr>
          <w:lang w:val="pl-PL"/>
        </w:rPr>
        <w:t xml:space="preserve"> </w:t>
      </w:r>
      <w:proofErr w:type="spellStart"/>
      <w:r w:rsidRPr="006C2D27">
        <w:rPr>
          <w:lang w:val="pl-PL"/>
        </w:rPr>
        <w:t>TOMAŠEVSKIJ</w:t>
      </w:r>
      <w:proofErr w:type="spellEnd"/>
      <w:r w:rsidRPr="006C2D27">
        <w:rPr>
          <w:lang w:val="pl-PL"/>
        </w:rPr>
        <w:t xml:space="preserve">, Boris </w:t>
      </w:r>
      <w:proofErr w:type="spellStart"/>
      <w:r w:rsidRPr="006C2D27">
        <w:rPr>
          <w:lang w:val="pl-PL"/>
        </w:rPr>
        <w:t>Viktorovič</w:t>
      </w:r>
      <w:proofErr w:type="spellEnd"/>
      <w:r w:rsidRPr="006C2D27">
        <w:rPr>
          <w:lang w:val="pl-PL"/>
        </w:rPr>
        <w:t xml:space="preserve">, Karel </w:t>
      </w:r>
      <w:proofErr w:type="spellStart"/>
      <w:r w:rsidRPr="006C2D27">
        <w:rPr>
          <w:lang w:val="pl-PL"/>
        </w:rPr>
        <w:t>ŠTINDL</w:t>
      </w:r>
      <w:proofErr w:type="spellEnd"/>
      <w:r w:rsidRPr="006C2D27">
        <w:rPr>
          <w:lang w:val="pl-PL"/>
        </w:rPr>
        <w:t xml:space="preserve"> a </w:t>
      </w:r>
      <w:proofErr w:type="spellStart"/>
      <w:r w:rsidRPr="006C2D27">
        <w:rPr>
          <w:lang w:val="pl-PL"/>
        </w:rPr>
        <w:t>Renáta</w:t>
      </w:r>
      <w:proofErr w:type="spellEnd"/>
      <w:r w:rsidRPr="006C2D27">
        <w:rPr>
          <w:lang w:val="pl-PL"/>
        </w:rPr>
        <w:t xml:space="preserve"> </w:t>
      </w:r>
      <w:proofErr w:type="spellStart"/>
      <w:r w:rsidRPr="006C2D27">
        <w:rPr>
          <w:lang w:val="pl-PL"/>
        </w:rPr>
        <w:t>ŠTINDLOVÁ</w:t>
      </w:r>
      <w:proofErr w:type="spellEnd"/>
      <w:r w:rsidRPr="006C2D27">
        <w:rPr>
          <w:lang w:val="pl-PL"/>
        </w:rPr>
        <w:t xml:space="preserve">. </w:t>
      </w:r>
      <w:proofErr w:type="spellStart"/>
      <w:r>
        <w:rPr>
          <w:i/>
          <w:iCs/>
        </w:rPr>
        <w:t>Teorie</w:t>
      </w:r>
      <w:proofErr w:type="spellEnd"/>
      <w:r>
        <w:rPr>
          <w:i/>
          <w:iCs/>
        </w:rPr>
        <w:t xml:space="preserve"> </w:t>
      </w:r>
      <w:proofErr w:type="spellStart"/>
      <w:r>
        <w:rPr>
          <w:i/>
          <w:iCs/>
        </w:rPr>
        <w:t>literatury</w:t>
      </w:r>
      <w:proofErr w:type="spellEnd"/>
      <w:r>
        <w:t xml:space="preserve">. </w:t>
      </w:r>
      <w:proofErr w:type="spellStart"/>
      <w:r>
        <w:t>Praha</w:t>
      </w:r>
      <w:proofErr w:type="spellEnd"/>
      <w:r>
        <w:t xml:space="preserve">: </w:t>
      </w:r>
      <w:proofErr w:type="spellStart"/>
      <w:r>
        <w:t>Lidové</w:t>
      </w:r>
      <w:proofErr w:type="spellEnd"/>
      <w:r>
        <w:t xml:space="preserve"> </w:t>
      </w:r>
      <w:proofErr w:type="spellStart"/>
      <w:r>
        <w:t>nakladatelství</w:t>
      </w:r>
      <w:proofErr w:type="spellEnd"/>
      <w:r>
        <w:t>, 1970, s. 49.</w:t>
      </w:r>
    </w:p>
  </w:footnote>
  <w:footnote w:id="25">
    <w:p w14:paraId="756C3382" w14:textId="02990C85" w:rsidR="00630950" w:rsidRPr="00126A4C" w:rsidRDefault="00630950" w:rsidP="00126A4C">
      <w:pPr>
        <w:pStyle w:val="Textpoznpodarou"/>
        <w:jc w:val="both"/>
        <w:rPr>
          <w:rFonts w:cstheme="minorHAnsi"/>
          <w:lang w:val="cs-CZ"/>
        </w:rPr>
      </w:pPr>
      <w:r w:rsidRPr="00126A4C">
        <w:rPr>
          <w:rStyle w:val="Znakapoznpodarou"/>
          <w:rFonts w:cstheme="minorHAnsi"/>
        </w:rPr>
        <w:footnoteRef/>
      </w:r>
      <w:r w:rsidRPr="00126A4C">
        <w:rPr>
          <w:rFonts w:cstheme="minorHAnsi"/>
          <w:lang w:val="cs-CZ"/>
        </w:rPr>
        <w:t xml:space="preserve"> Státní správa byla rozdělena na </w:t>
      </w:r>
      <w:proofErr w:type="spellStart"/>
      <w:r w:rsidRPr="00126A4C">
        <w:rPr>
          <w:rFonts w:cstheme="minorHAnsi"/>
          <w:lang w:val="cs-CZ"/>
        </w:rPr>
        <w:t>prikazy</w:t>
      </w:r>
      <w:proofErr w:type="spellEnd"/>
      <w:r w:rsidRPr="00126A4C">
        <w:rPr>
          <w:rFonts w:cstheme="minorHAnsi"/>
          <w:lang w:val="cs-CZ"/>
        </w:rPr>
        <w:t xml:space="preserve"> (ministerstva). Některé z nich spravovaly určitou oblast státní správy (finance, zahraniční záležitosti, pošta), jiné zase kontrolovaly určité území (kazaňský či sibiřský). </w:t>
      </w:r>
      <w:proofErr w:type="spellStart"/>
      <w:r w:rsidRPr="00126A4C">
        <w:rPr>
          <w:rFonts w:cstheme="minorHAnsi"/>
          <w:lang w:val="cs-CZ"/>
        </w:rPr>
        <w:t>Posolskij</w:t>
      </w:r>
      <w:proofErr w:type="spellEnd"/>
      <w:r w:rsidRPr="00126A4C">
        <w:rPr>
          <w:rFonts w:cstheme="minorHAnsi"/>
          <w:lang w:val="cs-CZ"/>
        </w:rPr>
        <w:t xml:space="preserve"> </w:t>
      </w:r>
      <w:proofErr w:type="spellStart"/>
      <w:r w:rsidRPr="00126A4C">
        <w:rPr>
          <w:rFonts w:cstheme="minorHAnsi"/>
          <w:lang w:val="cs-CZ"/>
        </w:rPr>
        <w:t>prikaz</w:t>
      </w:r>
      <w:proofErr w:type="spellEnd"/>
      <w:r w:rsidRPr="00126A4C">
        <w:rPr>
          <w:rFonts w:cstheme="minorHAnsi"/>
          <w:lang w:val="cs-CZ"/>
        </w:rPr>
        <w:t xml:space="preserve"> plnil v letech 1549–1720 funkci ministerstva zahraničí.</w:t>
      </w:r>
    </w:p>
  </w:footnote>
  <w:footnote w:id="26">
    <w:p w14:paraId="1C327E63" w14:textId="1ECF6BFB" w:rsidR="00630950" w:rsidRPr="00BB2433" w:rsidRDefault="00630950" w:rsidP="00126A4C">
      <w:pPr>
        <w:pStyle w:val="Textpoznpodarou"/>
        <w:jc w:val="both"/>
        <w:rPr>
          <w:lang w:val="cs-CZ"/>
        </w:rPr>
      </w:pPr>
      <w:r w:rsidRPr="00126A4C">
        <w:rPr>
          <w:rStyle w:val="Znakapoznpodarou"/>
          <w:rFonts w:cstheme="minorHAnsi"/>
        </w:rPr>
        <w:footnoteRef/>
      </w:r>
      <w:r w:rsidRPr="00126A4C">
        <w:rPr>
          <w:rFonts w:cstheme="minorHAnsi"/>
          <w:lang w:val="cs-CZ"/>
        </w:rPr>
        <w:t xml:space="preserve"> Jednalo se o část Moskvy, kterou obývali zejména cizinci ze západní Evropy, kteří neuměli rusky. Takové obyvatele Rusové nazývali výrazem Němci (tzn. „němé“).</w:t>
      </w:r>
    </w:p>
  </w:footnote>
  <w:footnote w:id="27">
    <w:p w14:paraId="28709E52" w14:textId="07B639FA" w:rsidR="004353C4" w:rsidRPr="00BA13FD" w:rsidRDefault="004353C4">
      <w:pPr>
        <w:pStyle w:val="Textpoznpodarou"/>
        <w:rPr>
          <w:rFonts w:cs="Times New Roman"/>
          <w:lang w:val="cs-CZ"/>
        </w:rPr>
      </w:pPr>
      <w:r>
        <w:rPr>
          <w:rStyle w:val="Znakapoznpodarou"/>
        </w:rPr>
        <w:footnoteRef/>
      </w:r>
      <w:r w:rsidRPr="00945782">
        <w:rPr>
          <w:lang w:val="cs-CZ"/>
        </w:rPr>
        <w:t xml:space="preserve"> </w:t>
      </w:r>
      <w:r w:rsidR="00356891" w:rsidRPr="00945782">
        <w:rPr>
          <w:rFonts w:cs="Times New Roman"/>
          <w:lang w:val="cs-CZ"/>
        </w:rPr>
        <w:t xml:space="preserve">VYCHODILOVÁ, Zdeňka: </w:t>
      </w:r>
      <w:proofErr w:type="spellStart"/>
      <w:r w:rsidR="00356891" w:rsidRPr="00945782">
        <w:rPr>
          <w:rFonts w:cs="Times New Roman"/>
          <w:lang w:val="cs-CZ"/>
        </w:rPr>
        <w:t>Введение</w:t>
      </w:r>
      <w:proofErr w:type="spellEnd"/>
      <w:r w:rsidR="00356891" w:rsidRPr="00945782">
        <w:rPr>
          <w:rFonts w:cs="Times New Roman"/>
          <w:lang w:val="cs-CZ"/>
        </w:rPr>
        <w:t xml:space="preserve"> в </w:t>
      </w:r>
      <w:proofErr w:type="spellStart"/>
      <w:r w:rsidR="00356891" w:rsidRPr="00945782">
        <w:rPr>
          <w:rFonts w:cs="Times New Roman"/>
          <w:lang w:val="cs-CZ"/>
        </w:rPr>
        <w:t>теорию</w:t>
      </w:r>
      <w:proofErr w:type="spellEnd"/>
      <w:r w:rsidR="00356891" w:rsidRPr="00945782">
        <w:rPr>
          <w:rFonts w:cs="Times New Roman"/>
          <w:lang w:val="cs-CZ"/>
        </w:rPr>
        <w:t xml:space="preserve"> </w:t>
      </w:r>
      <w:proofErr w:type="spellStart"/>
      <w:r w:rsidR="00356891" w:rsidRPr="00945782">
        <w:rPr>
          <w:rFonts w:cs="Times New Roman"/>
          <w:lang w:val="cs-CZ"/>
        </w:rPr>
        <w:t>перевода</w:t>
      </w:r>
      <w:proofErr w:type="spellEnd"/>
      <w:r w:rsidR="00356891" w:rsidRPr="00945782">
        <w:rPr>
          <w:rFonts w:cs="Times New Roman"/>
          <w:lang w:val="cs-CZ"/>
        </w:rPr>
        <w:t xml:space="preserve"> </w:t>
      </w:r>
      <w:proofErr w:type="spellStart"/>
      <w:r w:rsidR="00356891" w:rsidRPr="00945782">
        <w:rPr>
          <w:rFonts w:cs="Times New Roman"/>
          <w:lang w:val="cs-CZ"/>
        </w:rPr>
        <w:t>для</w:t>
      </w:r>
      <w:proofErr w:type="spellEnd"/>
      <w:r w:rsidR="00356891" w:rsidRPr="00945782">
        <w:rPr>
          <w:rFonts w:cs="Times New Roman"/>
          <w:lang w:val="cs-CZ"/>
        </w:rPr>
        <w:t xml:space="preserve"> </w:t>
      </w:r>
      <w:proofErr w:type="spellStart"/>
      <w:r w:rsidR="00356891" w:rsidRPr="00945782">
        <w:rPr>
          <w:rFonts w:cs="Times New Roman"/>
          <w:lang w:val="cs-CZ"/>
        </w:rPr>
        <w:t>русистов</w:t>
      </w:r>
      <w:proofErr w:type="spellEnd"/>
      <w:r w:rsidR="00356891" w:rsidRPr="00945782">
        <w:rPr>
          <w:rFonts w:cs="Times New Roman"/>
          <w:lang w:val="cs-CZ"/>
        </w:rPr>
        <w:t xml:space="preserve">. </w:t>
      </w:r>
      <w:r w:rsidR="00356891" w:rsidRPr="00BA13FD">
        <w:rPr>
          <w:rFonts w:cs="Times New Roman"/>
          <w:lang w:val="cs-CZ"/>
        </w:rPr>
        <w:t xml:space="preserve">Olomouc: </w:t>
      </w:r>
      <w:proofErr w:type="spellStart"/>
      <w:r w:rsidR="00356891" w:rsidRPr="00BA13FD">
        <w:rPr>
          <w:rFonts w:cs="Times New Roman"/>
          <w:lang w:val="en-US"/>
        </w:rPr>
        <w:t>Univerzita</w:t>
      </w:r>
      <w:proofErr w:type="spellEnd"/>
      <w:r w:rsidR="00356891" w:rsidRPr="00BA13FD">
        <w:rPr>
          <w:rFonts w:cs="Times New Roman"/>
          <w:lang w:val="en-US"/>
        </w:rPr>
        <w:t xml:space="preserve"> </w:t>
      </w:r>
      <w:proofErr w:type="spellStart"/>
      <w:r w:rsidR="00356891" w:rsidRPr="00BA13FD">
        <w:rPr>
          <w:rFonts w:cs="Times New Roman"/>
          <w:lang w:val="en-US"/>
        </w:rPr>
        <w:t>Palackého</w:t>
      </w:r>
      <w:proofErr w:type="spellEnd"/>
      <w:r w:rsidR="00356891" w:rsidRPr="00BA13FD">
        <w:rPr>
          <w:rFonts w:cs="Times New Roman"/>
          <w:lang w:val="en-US"/>
        </w:rPr>
        <w:t xml:space="preserve"> v </w:t>
      </w:r>
      <w:proofErr w:type="spellStart"/>
      <w:r w:rsidR="00356891" w:rsidRPr="00BA13FD">
        <w:rPr>
          <w:rFonts w:cs="Times New Roman"/>
          <w:lang w:val="en-US"/>
        </w:rPr>
        <w:t>Olomouci</w:t>
      </w:r>
      <w:proofErr w:type="spellEnd"/>
      <w:r w:rsidR="00356891" w:rsidRPr="00BA13FD">
        <w:rPr>
          <w:rFonts w:cs="Times New Roman"/>
          <w:lang w:val="en-US"/>
        </w:rPr>
        <w:t xml:space="preserve">, 2013. </w:t>
      </w:r>
      <w:r w:rsidR="00356891" w:rsidRPr="00945782">
        <w:rPr>
          <w:rFonts w:cs="Times New Roman"/>
          <w:lang w:val="pl-PL"/>
        </w:rPr>
        <w:t>ISBN: 978-80-244-3417-9</w:t>
      </w:r>
      <w:r w:rsidRPr="00945782">
        <w:rPr>
          <w:rFonts w:cs="Times New Roman"/>
          <w:lang w:val="pl-PL"/>
        </w:rPr>
        <w:t>.</w:t>
      </w:r>
    </w:p>
  </w:footnote>
  <w:footnote w:id="28">
    <w:p w14:paraId="03D4B3F6" w14:textId="77777777" w:rsidR="00630950" w:rsidRPr="00356891" w:rsidRDefault="00630950" w:rsidP="0067794C">
      <w:pPr>
        <w:pStyle w:val="Textpoznpodarou"/>
        <w:rPr>
          <w:sz w:val="18"/>
          <w:szCs w:val="18"/>
          <w:lang w:val="pl-PL"/>
        </w:rPr>
      </w:pPr>
      <w:r>
        <w:rPr>
          <w:rStyle w:val="Znakapoznpodarou"/>
        </w:rPr>
        <w:footnoteRef/>
      </w:r>
      <w:r w:rsidRPr="003B5D11">
        <w:rPr>
          <w:lang w:val="cs-CZ"/>
        </w:rPr>
        <w:t xml:space="preserve"> </w:t>
      </w:r>
      <w:r w:rsidRPr="00BA13FD">
        <w:rPr>
          <w:rFonts w:cs="Times New Roman"/>
          <w:lang w:val="cs-CZ"/>
        </w:rPr>
        <w:t xml:space="preserve">HRDLIČKA, Milan. </w:t>
      </w:r>
      <w:proofErr w:type="spellStart"/>
      <w:r w:rsidRPr="00BA13FD">
        <w:rPr>
          <w:rFonts w:cs="Times New Roman"/>
          <w:i/>
          <w:iCs/>
          <w:lang w:val="pl-PL"/>
        </w:rPr>
        <w:t>Liter</w:t>
      </w:r>
      <w:r w:rsidRPr="00945782">
        <w:rPr>
          <w:rFonts w:cs="Times New Roman"/>
          <w:i/>
          <w:iCs/>
          <w:lang w:val="pl-PL"/>
        </w:rPr>
        <w:t>á</w:t>
      </w:r>
      <w:r w:rsidRPr="00BA13FD">
        <w:rPr>
          <w:rFonts w:cs="Times New Roman"/>
          <w:i/>
          <w:iCs/>
          <w:lang w:val="pl-PL"/>
        </w:rPr>
        <w:t>rn</w:t>
      </w:r>
      <w:r w:rsidRPr="00945782">
        <w:rPr>
          <w:rFonts w:cs="Times New Roman"/>
          <w:i/>
          <w:iCs/>
          <w:lang w:val="pl-PL"/>
        </w:rPr>
        <w:t>í</w:t>
      </w:r>
      <w:proofErr w:type="spellEnd"/>
      <w:r w:rsidRPr="00945782">
        <w:rPr>
          <w:rFonts w:cs="Times New Roman"/>
          <w:i/>
          <w:iCs/>
          <w:lang w:val="pl-PL"/>
        </w:rPr>
        <w:t xml:space="preserve"> </w:t>
      </w:r>
      <w:proofErr w:type="spellStart"/>
      <w:r w:rsidRPr="00BA13FD">
        <w:rPr>
          <w:rFonts w:cs="Times New Roman"/>
          <w:i/>
          <w:iCs/>
          <w:lang w:val="pl-PL"/>
        </w:rPr>
        <w:t>p</w:t>
      </w:r>
      <w:r w:rsidRPr="00945782">
        <w:rPr>
          <w:rFonts w:cs="Times New Roman"/>
          <w:i/>
          <w:iCs/>
          <w:lang w:val="pl-PL"/>
        </w:rPr>
        <w:t>ř</w:t>
      </w:r>
      <w:r w:rsidRPr="00BA13FD">
        <w:rPr>
          <w:rFonts w:cs="Times New Roman"/>
          <w:i/>
          <w:iCs/>
          <w:lang w:val="pl-PL"/>
        </w:rPr>
        <w:t>eklad</w:t>
      </w:r>
      <w:proofErr w:type="spellEnd"/>
      <w:r w:rsidRPr="00945782">
        <w:rPr>
          <w:rFonts w:cs="Times New Roman"/>
          <w:i/>
          <w:iCs/>
          <w:lang w:val="pl-PL"/>
        </w:rPr>
        <w:t xml:space="preserve"> </w:t>
      </w:r>
      <w:r w:rsidRPr="00BA13FD">
        <w:rPr>
          <w:rFonts w:cs="Times New Roman"/>
          <w:i/>
          <w:iCs/>
          <w:lang w:val="pl-PL"/>
        </w:rPr>
        <w:t>a</w:t>
      </w:r>
      <w:r w:rsidRPr="00945782">
        <w:rPr>
          <w:rFonts w:cs="Times New Roman"/>
          <w:i/>
          <w:iCs/>
          <w:lang w:val="pl-PL"/>
        </w:rPr>
        <w:t xml:space="preserve"> </w:t>
      </w:r>
      <w:proofErr w:type="spellStart"/>
      <w:r w:rsidRPr="00BA13FD">
        <w:rPr>
          <w:rFonts w:cs="Times New Roman"/>
          <w:i/>
          <w:iCs/>
          <w:lang w:val="pl-PL"/>
        </w:rPr>
        <w:t>komunikace</w:t>
      </w:r>
      <w:proofErr w:type="spellEnd"/>
      <w:r w:rsidRPr="00945782">
        <w:rPr>
          <w:rFonts w:cs="Times New Roman"/>
          <w:lang w:val="pl-PL"/>
        </w:rPr>
        <w:t xml:space="preserve">. </w:t>
      </w:r>
      <w:proofErr w:type="spellStart"/>
      <w:r w:rsidRPr="00BA13FD">
        <w:rPr>
          <w:rFonts w:cs="Times New Roman"/>
          <w:lang w:val="pl-PL"/>
        </w:rPr>
        <w:t>Praha</w:t>
      </w:r>
      <w:proofErr w:type="spellEnd"/>
      <w:r w:rsidRPr="00BA13FD">
        <w:rPr>
          <w:rFonts w:cs="Times New Roman"/>
          <w:lang w:val="pl-PL"/>
        </w:rPr>
        <w:t xml:space="preserve">: </w:t>
      </w:r>
      <w:proofErr w:type="spellStart"/>
      <w:r w:rsidRPr="00BA13FD">
        <w:rPr>
          <w:rFonts w:cs="Times New Roman"/>
          <w:lang w:val="pl-PL"/>
        </w:rPr>
        <w:t>ISV</w:t>
      </w:r>
      <w:proofErr w:type="spellEnd"/>
      <w:r w:rsidRPr="00BA13FD">
        <w:rPr>
          <w:rFonts w:cs="Times New Roman"/>
          <w:lang w:val="pl-PL"/>
        </w:rPr>
        <w:t>, 2003. s. 140. ISBN 80-86642-13-5.</w:t>
      </w:r>
      <w:r w:rsidRPr="00356891">
        <w:rPr>
          <w:rFonts w:ascii="Times New Roman" w:hAnsi="Times New Roman" w:cs="Times New Roman"/>
          <w:lang w:val="pl-PL"/>
        </w:rPr>
        <w:t xml:space="preserve"> </w:t>
      </w:r>
    </w:p>
  </w:footnote>
  <w:footnote w:id="29">
    <w:p w14:paraId="6D9F37AF" w14:textId="77777777" w:rsidR="00630950" w:rsidRPr="00AB1079" w:rsidRDefault="00630950" w:rsidP="0067794C">
      <w:pPr>
        <w:pStyle w:val="Textpoznpodarou"/>
        <w:rPr>
          <w:lang w:val="pl-PL"/>
        </w:rPr>
      </w:pPr>
      <w:r>
        <w:rPr>
          <w:rStyle w:val="Znakapoznpodarou"/>
        </w:rPr>
        <w:footnoteRef/>
      </w:r>
      <w:r w:rsidRPr="004E4CE3">
        <w:rPr>
          <w:lang w:val="pl-PL"/>
        </w:rPr>
        <w:t xml:space="preserve"> </w:t>
      </w:r>
      <w:proofErr w:type="spellStart"/>
      <w:r w:rsidRPr="004E4CE3">
        <w:rPr>
          <w:lang w:val="pl-PL"/>
        </w:rPr>
        <w:t>VYSLOUŽILOVÁ</w:t>
      </w:r>
      <w:proofErr w:type="spellEnd"/>
      <w:r w:rsidRPr="004E4CE3">
        <w:rPr>
          <w:lang w:val="pl-PL"/>
        </w:rPr>
        <w:t xml:space="preserve">, </w:t>
      </w:r>
      <w:proofErr w:type="spellStart"/>
      <w:r w:rsidRPr="004E4CE3">
        <w:rPr>
          <w:lang w:val="pl-PL"/>
        </w:rPr>
        <w:t>Eva</w:t>
      </w:r>
      <w:proofErr w:type="spellEnd"/>
      <w:r w:rsidRPr="004E4CE3">
        <w:rPr>
          <w:lang w:val="pl-PL"/>
        </w:rPr>
        <w:t xml:space="preserve">. </w:t>
      </w:r>
      <w:proofErr w:type="spellStart"/>
      <w:r w:rsidRPr="000B7A6D">
        <w:rPr>
          <w:i/>
          <w:iCs/>
          <w:lang w:val="pl-PL"/>
        </w:rPr>
        <w:t>Cvičebnice</w:t>
      </w:r>
      <w:proofErr w:type="spellEnd"/>
      <w:r w:rsidRPr="000B7A6D">
        <w:rPr>
          <w:i/>
          <w:iCs/>
          <w:lang w:val="pl-PL"/>
        </w:rPr>
        <w:t xml:space="preserve"> </w:t>
      </w:r>
      <w:proofErr w:type="spellStart"/>
      <w:r w:rsidRPr="000B7A6D">
        <w:rPr>
          <w:i/>
          <w:iCs/>
          <w:lang w:val="pl-PL"/>
        </w:rPr>
        <w:t>překladatelství</w:t>
      </w:r>
      <w:proofErr w:type="spellEnd"/>
      <w:r w:rsidRPr="000B7A6D">
        <w:rPr>
          <w:i/>
          <w:iCs/>
          <w:lang w:val="pl-PL"/>
        </w:rPr>
        <w:t xml:space="preserve"> a </w:t>
      </w:r>
      <w:proofErr w:type="spellStart"/>
      <w:r w:rsidRPr="000B7A6D">
        <w:rPr>
          <w:i/>
          <w:iCs/>
          <w:lang w:val="pl-PL"/>
        </w:rPr>
        <w:t>tlumočnictví</w:t>
      </w:r>
      <w:proofErr w:type="spellEnd"/>
      <w:r w:rsidRPr="000B7A6D">
        <w:rPr>
          <w:i/>
          <w:iCs/>
          <w:lang w:val="pl-PL"/>
        </w:rPr>
        <w:t xml:space="preserve"> pro </w:t>
      </w:r>
      <w:proofErr w:type="spellStart"/>
      <w:r w:rsidRPr="000B7A6D">
        <w:rPr>
          <w:i/>
          <w:iCs/>
          <w:lang w:val="pl-PL"/>
        </w:rPr>
        <w:t>ruštináře</w:t>
      </w:r>
      <w:proofErr w:type="spellEnd"/>
      <w:r w:rsidRPr="000B7A6D">
        <w:rPr>
          <w:i/>
          <w:iCs/>
          <w:lang w:val="pl-PL"/>
        </w:rPr>
        <w:t xml:space="preserve">: </w:t>
      </w:r>
      <w:proofErr w:type="spellStart"/>
      <w:r w:rsidRPr="000B7A6D">
        <w:rPr>
          <w:i/>
          <w:iCs/>
          <w:lang w:val="pl-PL"/>
        </w:rPr>
        <w:t>určeno</w:t>
      </w:r>
      <w:proofErr w:type="spellEnd"/>
      <w:r w:rsidRPr="000B7A6D">
        <w:rPr>
          <w:i/>
          <w:iCs/>
          <w:lang w:val="pl-PL"/>
        </w:rPr>
        <w:t xml:space="preserve"> pro </w:t>
      </w:r>
      <w:proofErr w:type="spellStart"/>
      <w:r w:rsidRPr="000B7A6D">
        <w:rPr>
          <w:i/>
          <w:iCs/>
          <w:lang w:val="pl-PL"/>
        </w:rPr>
        <w:t>posluchače</w:t>
      </w:r>
      <w:proofErr w:type="spellEnd"/>
      <w:r w:rsidRPr="000B7A6D">
        <w:rPr>
          <w:i/>
          <w:iCs/>
          <w:lang w:val="pl-PL"/>
        </w:rPr>
        <w:t xml:space="preserve"> </w:t>
      </w:r>
      <w:proofErr w:type="spellStart"/>
      <w:r w:rsidRPr="000B7A6D">
        <w:rPr>
          <w:i/>
          <w:iCs/>
          <w:lang w:val="pl-PL"/>
        </w:rPr>
        <w:t>FF</w:t>
      </w:r>
      <w:proofErr w:type="spellEnd"/>
      <w:r w:rsidRPr="000B7A6D">
        <w:rPr>
          <w:i/>
          <w:iCs/>
          <w:lang w:val="pl-PL"/>
        </w:rPr>
        <w:t xml:space="preserve"> UP</w:t>
      </w:r>
      <w:r w:rsidRPr="000B7A6D">
        <w:rPr>
          <w:lang w:val="pl-PL"/>
        </w:rPr>
        <w:t xml:space="preserve">. </w:t>
      </w:r>
      <w:r w:rsidRPr="00AB1079">
        <w:rPr>
          <w:lang w:val="pl-PL"/>
        </w:rPr>
        <w:t xml:space="preserve">Olomouc: </w:t>
      </w:r>
      <w:proofErr w:type="spellStart"/>
      <w:r w:rsidRPr="00AB1079">
        <w:rPr>
          <w:lang w:val="pl-PL"/>
        </w:rPr>
        <w:t>Univerzita</w:t>
      </w:r>
      <w:proofErr w:type="spellEnd"/>
      <w:r w:rsidRPr="00AB1079">
        <w:rPr>
          <w:lang w:val="pl-PL"/>
        </w:rPr>
        <w:t xml:space="preserve"> </w:t>
      </w:r>
      <w:proofErr w:type="spellStart"/>
      <w:r w:rsidRPr="00AB1079">
        <w:rPr>
          <w:lang w:val="pl-PL"/>
        </w:rPr>
        <w:t>Palackého</w:t>
      </w:r>
      <w:proofErr w:type="spellEnd"/>
      <w:r w:rsidRPr="00AB1079">
        <w:rPr>
          <w:lang w:val="pl-PL"/>
        </w:rPr>
        <w:t>, 1994. s. 7. ISBN 80-7067-323-0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F8FC" w14:textId="77777777" w:rsidR="00630950" w:rsidRDefault="006309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C02"/>
    <w:multiLevelType w:val="hybridMultilevel"/>
    <w:tmpl w:val="CA466F24"/>
    <w:lvl w:ilvl="0" w:tplc="39E4588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06618"/>
    <w:multiLevelType w:val="hybridMultilevel"/>
    <w:tmpl w:val="CC183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45753"/>
    <w:multiLevelType w:val="hybridMultilevel"/>
    <w:tmpl w:val="5678D074"/>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845CCA"/>
    <w:multiLevelType w:val="hybridMultilevel"/>
    <w:tmpl w:val="F2B244A6"/>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9A101B"/>
    <w:multiLevelType w:val="hybridMultilevel"/>
    <w:tmpl w:val="8A8EF1BA"/>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FE13A1"/>
    <w:multiLevelType w:val="hybridMultilevel"/>
    <w:tmpl w:val="622EDDF6"/>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722146"/>
    <w:multiLevelType w:val="hybridMultilevel"/>
    <w:tmpl w:val="64323A70"/>
    <w:lvl w:ilvl="0" w:tplc="509605F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FA493E"/>
    <w:multiLevelType w:val="hybridMultilevel"/>
    <w:tmpl w:val="4B740E72"/>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D543C"/>
    <w:multiLevelType w:val="hybridMultilevel"/>
    <w:tmpl w:val="B1E64A6E"/>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AA7BD2"/>
    <w:multiLevelType w:val="hybridMultilevel"/>
    <w:tmpl w:val="149ABCD6"/>
    <w:lvl w:ilvl="0" w:tplc="509605F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5016B5"/>
    <w:multiLevelType w:val="hybridMultilevel"/>
    <w:tmpl w:val="88DCC7FC"/>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A253AE"/>
    <w:multiLevelType w:val="hybridMultilevel"/>
    <w:tmpl w:val="B08A1790"/>
    <w:lvl w:ilvl="0" w:tplc="5818E14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464E7F"/>
    <w:multiLevelType w:val="hybridMultilevel"/>
    <w:tmpl w:val="6D500E8A"/>
    <w:lvl w:ilvl="0" w:tplc="A08A46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82059C"/>
    <w:multiLevelType w:val="hybridMultilevel"/>
    <w:tmpl w:val="B750F114"/>
    <w:lvl w:ilvl="0" w:tplc="19DA12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554457"/>
    <w:multiLevelType w:val="hybridMultilevel"/>
    <w:tmpl w:val="88602ABC"/>
    <w:lvl w:ilvl="0" w:tplc="CC22CC2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F50830"/>
    <w:multiLevelType w:val="hybridMultilevel"/>
    <w:tmpl w:val="9F728A76"/>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083309"/>
    <w:multiLevelType w:val="hybridMultilevel"/>
    <w:tmpl w:val="AD58A3C4"/>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D778E5"/>
    <w:multiLevelType w:val="hybridMultilevel"/>
    <w:tmpl w:val="B4083594"/>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CD6945"/>
    <w:multiLevelType w:val="hybridMultilevel"/>
    <w:tmpl w:val="33247652"/>
    <w:lvl w:ilvl="0" w:tplc="509605F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5343D8"/>
    <w:multiLevelType w:val="hybridMultilevel"/>
    <w:tmpl w:val="16562DF4"/>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C374BB"/>
    <w:multiLevelType w:val="hybridMultilevel"/>
    <w:tmpl w:val="48766378"/>
    <w:lvl w:ilvl="0" w:tplc="804E9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02A31"/>
    <w:multiLevelType w:val="hybridMultilevel"/>
    <w:tmpl w:val="EAF0B512"/>
    <w:lvl w:ilvl="0" w:tplc="EBF489B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9E30D9"/>
    <w:multiLevelType w:val="hybridMultilevel"/>
    <w:tmpl w:val="2CF40140"/>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93563D"/>
    <w:multiLevelType w:val="hybridMultilevel"/>
    <w:tmpl w:val="BCA0DA96"/>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216C06"/>
    <w:multiLevelType w:val="hybridMultilevel"/>
    <w:tmpl w:val="66AEAEEA"/>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B306C3"/>
    <w:multiLevelType w:val="hybridMultilevel"/>
    <w:tmpl w:val="A2B6D02A"/>
    <w:lvl w:ilvl="0" w:tplc="D9C86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025C84"/>
    <w:multiLevelType w:val="hybridMultilevel"/>
    <w:tmpl w:val="E3D64A8E"/>
    <w:lvl w:ilvl="0" w:tplc="905CB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1B6AA1"/>
    <w:multiLevelType w:val="hybridMultilevel"/>
    <w:tmpl w:val="D97ACAC2"/>
    <w:lvl w:ilvl="0" w:tplc="FD983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242C36"/>
    <w:multiLevelType w:val="hybridMultilevel"/>
    <w:tmpl w:val="165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53459A"/>
    <w:multiLevelType w:val="hybridMultilevel"/>
    <w:tmpl w:val="4F76B4A6"/>
    <w:lvl w:ilvl="0" w:tplc="0C3CA5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AB6584"/>
    <w:multiLevelType w:val="hybridMultilevel"/>
    <w:tmpl w:val="9752AA38"/>
    <w:lvl w:ilvl="0" w:tplc="041B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362213">
    <w:abstractNumId w:val="16"/>
  </w:num>
  <w:num w:numId="2" w16cid:durableId="1375808573">
    <w:abstractNumId w:val="22"/>
  </w:num>
  <w:num w:numId="3" w16cid:durableId="522282254">
    <w:abstractNumId w:val="18"/>
  </w:num>
  <w:num w:numId="4" w16cid:durableId="1760441321">
    <w:abstractNumId w:val="19"/>
  </w:num>
  <w:num w:numId="5" w16cid:durableId="1773747706">
    <w:abstractNumId w:val="17"/>
  </w:num>
  <w:num w:numId="6" w16cid:durableId="334236535">
    <w:abstractNumId w:val="5"/>
  </w:num>
  <w:num w:numId="7" w16cid:durableId="209155100">
    <w:abstractNumId w:val="23"/>
  </w:num>
  <w:num w:numId="8" w16cid:durableId="1470052050">
    <w:abstractNumId w:val="2"/>
  </w:num>
  <w:num w:numId="9" w16cid:durableId="725495488">
    <w:abstractNumId w:val="26"/>
  </w:num>
  <w:num w:numId="10" w16cid:durableId="666514144">
    <w:abstractNumId w:val="3"/>
  </w:num>
  <w:num w:numId="11" w16cid:durableId="1722627900">
    <w:abstractNumId w:val="7"/>
  </w:num>
  <w:num w:numId="12" w16cid:durableId="1798066557">
    <w:abstractNumId w:val="4"/>
  </w:num>
  <w:num w:numId="13" w16cid:durableId="111487320">
    <w:abstractNumId w:val="15"/>
  </w:num>
  <w:num w:numId="14" w16cid:durableId="1714310602">
    <w:abstractNumId w:val="13"/>
  </w:num>
  <w:num w:numId="15" w16cid:durableId="635187235">
    <w:abstractNumId w:val="20"/>
  </w:num>
  <w:num w:numId="16" w16cid:durableId="1425297227">
    <w:abstractNumId w:val="29"/>
  </w:num>
  <w:num w:numId="17" w16cid:durableId="386882549">
    <w:abstractNumId w:val="6"/>
  </w:num>
  <w:num w:numId="18" w16cid:durableId="437917103">
    <w:abstractNumId w:val="8"/>
  </w:num>
  <w:num w:numId="19" w16cid:durableId="702902396">
    <w:abstractNumId w:val="10"/>
  </w:num>
  <w:num w:numId="20" w16cid:durableId="1259559813">
    <w:abstractNumId w:val="9"/>
  </w:num>
  <w:num w:numId="21" w16cid:durableId="1235511317">
    <w:abstractNumId w:val="1"/>
  </w:num>
  <w:num w:numId="22" w16cid:durableId="1550728690">
    <w:abstractNumId w:val="0"/>
  </w:num>
  <w:num w:numId="23" w16cid:durableId="1486975393">
    <w:abstractNumId w:val="21"/>
  </w:num>
  <w:num w:numId="24" w16cid:durableId="123499495">
    <w:abstractNumId w:val="27"/>
  </w:num>
  <w:num w:numId="25" w16cid:durableId="1064646379">
    <w:abstractNumId w:val="14"/>
  </w:num>
  <w:num w:numId="26" w16cid:durableId="964771059">
    <w:abstractNumId w:val="30"/>
  </w:num>
  <w:num w:numId="27" w16cid:durableId="1431970173">
    <w:abstractNumId w:val="12"/>
  </w:num>
  <w:num w:numId="28" w16cid:durableId="1430006078">
    <w:abstractNumId w:val="11"/>
  </w:num>
  <w:num w:numId="29" w16cid:durableId="1167938187">
    <w:abstractNumId w:val="25"/>
  </w:num>
  <w:num w:numId="30" w16cid:durableId="1150512676">
    <w:abstractNumId w:val="28"/>
  </w:num>
  <w:num w:numId="31" w16cid:durableId="14048329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66A"/>
    <w:rsid w:val="00000682"/>
    <w:rsid w:val="00001690"/>
    <w:rsid w:val="000035D4"/>
    <w:rsid w:val="000057CB"/>
    <w:rsid w:val="00005AC4"/>
    <w:rsid w:val="00030F18"/>
    <w:rsid w:val="00047DA6"/>
    <w:rsid w:val="000549D6"/>
    <w:rsid w:val="000559C7"/>
    <w:rsid w:val="00057A46"/>
    <w:rsid w:val="000600E2"/>
    <w:rsid w:val="00064CB9"/>
    <w:rsid w:val="000655EE"/>
    <w:rsid w:val="000744EB"/>
    <w:rsid w:val="00075CFB"/>
    <w:rsid w:val="00095561"/>
    <w:rsid w:val="000A358C"/>
    <w:rsid w:val="000A35C8"/>
    <w:rsid w:val="000A4488"/>
    <w:rsid w:val="000C245C"/>
    <w:rsid w:val="000C5FA3"/>
    <w:rsid w:val="000D16D6"/>
    <w:rsid w:val="000D182A"/>
    <w:rsid w:val="000D7307"/>
    <w:rsid w:val="000E0613"/>
    <w:rsid w:val="000F2E48"/>
    <w:rsid w:val="000F5944"/>
    <w:rsid w:val="000F6C06"/>
    <w:rsid w:val="00114524"/>
    <w:rsid w:val="00122989"/>
    <w:rsid w:val="00126A4C"/>
    <w:rsid w:val="00130469"/>
    <w:rsid w:val="001474CA"/>
    <w:rsid w:val="0015491B"/>
    <w:rsid w:val="00154FA8"/>
    <w:rsid w:val="00162E94"/>
    <w:rsid w:val="00166836"/>
    <w:rsid w:val="00171297"/>
    <w:rsid w:val="001724E4"/>
    <w:rsid w:val="00185DED"/>
    <w:rsid w:val="001919A4"/>
    <w:rsid w:val="00191E56"/>
    <w:rsid w:val="00193664"/>
    <w:rsid w:val="00196E2D"/>
    <w:rsid w:val="001A2A48"/>
    <w:rsid w:val="001A2D00"/>
    <w:rsid w:val="001A468E"/>
    <w:rsid w:val="001A4E7F"/>
    <w:rsid w:val="001B6818"/>
    <w:rsid w:val="001D0EE2"/>
    <w:rsid w:val="001E5BEF"/>
    <w:rsid w:val="001F06E0"/>
    <w:rsid w:val="001F0C22"/>
    <w:rsid w:val="001F5877"/>
    <w:rsid w:val="00202C9D"/>
    <w:rsid w:val="002066FC"/>
    <w:rsid w:val="002202EB"/>
    <w:rsid w:val="002210C0"/>
    <w:rsid w:val="002213A4"/>
    <w:rsid w:val="0022267C"/>
    <w:rsid w:val="0022612E"/>
    <w:rsid w:val="00226D0C"/>
    <w:rsid w:val="00227953"/>
    <w:rsid w:val="002340B6"/>
    <w:rsid w:val="00262379"/>
    <w:rsid w:val="002656CB"/>
    <w:rsid w:val="00280753"/>
    <w:rsid w:val="00283819"/>
    <w:rsid w:val="00285DDB"/>
    <w:rsid w:val="002911D2"/>
    <w:rsid w:val="0029190C"/>
    <w:rsid w:val="00294B1C"/>
    <w:rsid w:val="002A305F"/>
    <w:rsid w:val="002A4192"/>
    <w:rsid w:val="002A4519"/>
    <w:rsid w:val="002A7B75"/>
    <w:rsid w:val="002B19DA"/>
    <w:rsid w:val="002B5FA4"/>
    <w:rsid w:val="002B6D32"/>
    <w:rsid w:val="002E6860"/>
    <w:rsid w:val="002F0EDA"/>
    <w:rsid w:val="002F2A06"/>
    <w:rsid w:val="002F46FA"/>
    <w:rsid w:val="00302FDA"/>
    <w:rsid w:val="003046D0"/>
    <w:rsid w:val="00307CD2"/>
    <w:rsid w:val="00316F83"/>
    <w:rsid w:val="00336192"/>
    <w:rsid w:val="00356891"/>
    <w:rsid w:val="0036074F"/>
    <w:rsid w:val="00371CE2"/>
    <w:rsid w:val="0037247E"/>
    <w:rsid w:val="00384092"/>
    <w:rsid w:val="003B0264"/>
    <w:rsid w:val="003B5D11"/>
    <w:rsid w:val="003B771C"/>
    <w:rsid w:val="003C1E68"/>
    <w:rsid w:val="003C5104"/>
    <w:rsid w:val="003C6AC1"/>
    <w:rsid w:val="003D7117"/>
    <w:rsid w:val="003E1C86"/>
    <w:rsid w:val="003E7171"/>
    <w:rsid w:val="003F0D87"/>
    <w:rsid w:val="003F12A4"/>
    <w:rsid w:val="003F4934"/>
    <w:rsid w:val="0040322C"/>
    <w:rsid w:val="00411431"/>
    <w:rsid w:val="004239B4"/>
    <w:rsid w:val="004244A6"/>
    <w:rsid w:val="00426F6A"/>
    <w:rsid w:val="0043425C"/>
    <w:rsid w:val="004353C4"/>
    <w:rsid w:val="00445C2C"/>
    <w:rsid w:val="00451C66"/>
    <w:rsid w:val="00453896"/>
    <w:rsid w:val="004543BA"/>
    <w:rsid w:val="00457CF5"/>
    <w:rsid w:val="004750F7"/>
    <w:rsid w:val="00477E4D"/>
    <w:rsid w:val="00485BB8"/>
    <w:rsid w:val="00495A0D"/>
    <w:rsid w:val="004B71B7"/>
    <w:rsid w:val="004C16AF"/>
    <w:rsid w:val="004C2B38"/>
    <w:rsid w:val="004C3AD9"/>
    <w:rsid w:val="004C77B6"/>
    <w:rsid w:val="004D262F"/>
    <w:rsid w:val="004D34B0"/>
    <w:rsid w:val="004E6975"/>
    <w:rsid w:val="004F1A6B"/>
    <w:rsid w:val="004F299B"/>
    <w:rsid w:val="0050107E"/>
    <w:rsid w:val="0050353B"/>
    <w:rsid w:val="005048E2"/>
    <w:rsid w:val="00506F49"/>
    <w:rsid w:val="0051280C"/>
    <w:rsid w:val="005155D6"/>
    <w:rsid w:val="005155F1"/>
    <w:rsid w:val="0052234A"/>
    <w:rsid w:val="00531788"/>
    <w:rsid w:val="005434A5"/>
    <w:rsid w:val="00544D61"/>
    <w:rsid w:val="005519A9"/>
    <w:rsid w:val="00551E20"/>
    <w:rsid w:val="00554AFA"/>
    <w:rsid w:val="005643E6"/>
    <w:rsid w:val="00565AB8"/>
    <w:rsid w:val="0057096B"/>
    <w:rsid w:val="005815BB"/>
    <w:rsid w:val="00582097"/>
    <w:rsid w:val="00582922"/>
    <w:rsid w:val="00590294"/>
    <w:rsid w:val="005929B8"/>
    <w:rsid w:val="005A11BD"/>
    <w:rsid w:val="005A412D"/>
    <w:rsid w:val="005C0799"/>
    <w:rsid w:val="005C2785"/>
    <w:rsid w:val="005C4379"/>
    <w:rsid w:val="005D2F57"/>
    <w:rsid w:val="005D4A39"/>
    <w:rsid w:val="005E3634"/>
    <w:rsid w:val="00602105"/>
    <w:rsid w:val="00612997"/>
    <w:rsid w:val="00630950"/>
    <w:rsid w:val="006405CA"/>
    <w:rsid w:val="006448A1"/>
    <w:rsid w:val="00651575"/>
    <w:rsid w:val="006534BA"/>
    <w:rsid w:val="00654AAB"/>
    <w:rsid w:val="00666036"/>
    <w:rsid w:val="0067794C"/>
    <w:rsid w:val="006802D1"/>
    <w:rsid w:val="006A3FF3"/>
    <w:rsid w:val="006A7460"/>
    <w:rsid w:val="006B74F4"/>
    <w:rsid w:val="006C0F1D"/>
    <w:rsid w:val="006C2D27"/>
    <w:rsid w:val="006D1E94"/>
    <w:rsid w:val="006D2BCF"/>
    <w:rsid w:val="006D62A1"/>
    <w:rsid w:val="00700647"/>
    <w:rsid w:val="00707443"/>
    <w:rsid w:val="00712B79"/>
    <w:rsid w:val="00731228"/>
    <w:rsid w:val="00731AC3"/>
    <w:rsid w:val="007339C9"/>
    <w:rsid w:val="007449B8"/>
    <w:rsid w:val="0074553A"/>
    <w:rsid w:val="00751D75"/>
    <w:rsid w:val="0075255B"/>
    <w:rsid w:val="00754E93"/>
    <w:rsid w:val="00763B48"/>
    <w:rsid w:val="007646D1"/>
    <w:rsid w:val="00772FD0"/>
    <w:rsid w:val="00777734"/>
    <w:rsid w:val="00781ACD"/>
    <w:rsid w:val="00786341"/>
    <w:rsid w:val="0078666A"/>
    <w:rsid w:val="00795D22"/>
    <w:rsid w:val="007A237C"/>
    <w:rsid w:val="007A5D51"/>
    <w:rsid w:val="007D092B"/>
    <w:rsid w:val="007D475E"/>
    <w:rsid w:val="007F1E29"/>
    <w:rsid w:val="007F4911"/>
    <w:rsid w:val="00801562"/>
    <w:rsid w:val="00801F35"/>
    <w:rsid w:val="0080209B"/>
    <w:rsid w:val="00812D2E"/>
    <w:rsid w:val="00821EFF"/>
    <w:rsid w:val="0084067B"/>
    <w:rsid w:val="00850765"/>
    <w:rsid w:val="0086011F"/>
    <w:rsid w:val="008615D5"/>
    <w:rsid w:val="008671F4"/>
    <w:rsid w:val="00876D09"/>
    <w:rsid w:val="0088385E"/>
    <w:rsid w:val="00883950"/>
    <w:rsid w:val="00884F78"/>
    <w:rsid w:val="00890188"/>
    <w:rsid w:val="00891D70"/>
    <w:rsid w:val="00892209"/>
    <w:rsid w:val="008B29CA"/>
    <w:rsid w:val="008C4858"/>
    <w:rsid w:val="008C74F2"/>
    <w:rsid w:val="008D583E"/>
    <w:rsid w:val="008D7269"/>
    <w:rsid w:val="008E1279"/>
    <w:rsid w:val="008E7C1E"/>
    <w:rsid w:val="008E7D33"/>
    <w:rsid w:val="008F381C"/>
    <w:rsid w:val="008F455A"/>
    <w:rsid w:val="008F615B"/>
    <w:rsid w:val="00900193"/>
    <w:rsid w:val="00902991"/>
    <w:rsid w:val="009061E1"/>
    <w:rsid w:val="00913812"/>
    <w:rsid w:val="00916D5B"/>
    <w:rsid w:val="00916EAF"/>
    <w:rsid w:val="00923DBA"/>
    <w:rsid w:val="00925C67"/>
    <w:rsid w:val="00940064"/>
    <w:rsid w:val="009447B3"/>
    <w:rsid w:val="00945782"/>
    <w:rsid w:val="00956417"/>
    <w:rsid w:val="0095776E"/>
    <w:rsid w:val="00963D23"/>
    <w:rsid w:val="00965A3B"/>
    <w:rsid w:val="00967636"/>
    <w:rsid w:val="00967971"/>
    <w:rsid w:val="0097472A"/>
    <w:rsid w:val="0099328D"/>
    <w:rsid w:val="00997E51"/>
    <w:rsid w:val="009A7922"/>
    <w:rsid w:val="009B1ECF"/>
    <w:rsid w:val="009B3BA8"/>
    <w:rsid w:val="009E697F"/>
    <w:rsid w:val="009E7038"/>
    <w:rsid w:val="00A0202D"/>
    <w:rsid w:val="00A10EDA"/>
    <w:rsid w:val="00A12520"/>
    <w:rsid w:val="00A3483C"/>
    <w:rsid w:val="00A545C0"/>
    <w:rsid w:val="00A55DF2"/>
    <w:rsid w:val="00A60005"/>
    <w:rsid w:val="00A6434F"/>
    <w:rsid w:val="00A661CC"/>
    <w:rsid w:val="00A81E44"/>
    <w:rsid w:val="00A9574D"/>
    <w:rsid w:val="00A96911"/>
    <w:rsid w:val="00AA089D"/>
    <w:rsid w:val="00AB33E9"/>
    <w:rsid w:val="00AC5B19"/>
    <w:rsid w:val="00AE2000"/>
    <w:rsid w:val="00AE608B"/>
    <w:rsid w:val="00AE6A45"/>
    <w:rsid w:val="00B010D3"/>
    <w:rsid w:val="00B121C3"/>
    <w:rsid w:val="00B14D1A"/>
    <w:rsid w:val="00B17163"/>
    <w:rsid w:val="00B24C9D"/>
    <w:rsid w:val="00B303B0"/>
    <w:rsid w:val="00B42A76"/>
    <w:rsid w:val="00B63B9E"/>
    <w:rsid w:val="00B65DDB"/>
    <w:rsid w:val="00B729E8"/>
    <w:rsid w:val="00B80EA6"/>
    <w:rsid w:val="00B8725C"/>
    <w:rsid w:val="00BA13FD"/>
    <w:rsid w:val="00BA46E4"/>
    <w:rsid w:val="00BB2433"/>
    <w:rsid w:val="00BB4152"/>
    <w:rsid w:val="00BD6C97"/>
    <w:rsid w:val="00BF4EE5"/>
    <w:rsid w:val="00C12F1D"/>
    <w:rsid w:val="00C20766"/>
    <w:rsid w:val="00C260E8"/>
    <w:rsid w:val="00C5036F"/>
    <w:rsid w:val="00C513D0"/>
    <w:rsid w:val="00C5274A"/>
    <w:rsid w:val="00C53112"/>
    <w:rsid w:val="00C54E30"/>
    <w:rsid w:val="00C56051"/>
    <w:rsid w:val="00C634D5"/>
    <w:rsid w:val="00C71408"/>
    <w:rsid w:val="00C747DF"/>
    <w:rsid w:val="00C862C8"/>
    <w:rsid w:val="00C86DF2"/>
    <w:rsid w:val="00C91851"/>
    <w:rsid w:val="00C941F7"/>
    <w:rsid w:val="00C94D84"/>
    <w:rsid w:val="00C94DE5"/>
    <w:rsid w:val="00CA7C17"/>
    <w:rsid w:val="00CB769F"/>
    <w:rsid w:val="00CC0AD0"/>
    <w:rsid w:val="00CD0C6D"/>
    <w:rsid w:val="00CD0F04"/>
    <w:rsid w:val="00CE3854"/>
    <w:rsid w:val="00CE616F"/>
    <w:rsid w:val="00CF050D"/>
    <w:rsid w:val="00CF21D2"/>
    <w:rsid w:val="00CF5EC0"/>
    <w:rsid w:val="00CF7D29"/>
    <w:rsid w:val="00D13951"/>
    <w:rsid w:val="00D208C1"/>
    <w:rsid w:val="00D258DE"/>
    <w:rsid w:val="00D2613D"/>
    <w:rsid w:val="00D26847"/>
    <w:rsid w:val="00D45B7B"/>
    <w:rsid w:val="00D4759D"/>
    <w:rsid w:val="00D6422F"/>
    <w:rsid w:val="00D77EFD"/>
    <w:rsid w:val="00D82602"/>
    <w:rsid w:val="00D85A81"/>
    <w:rsid w:val="00DA4105"/>
    <w:rsid w:val="00DA5A34"/>
    <w:rsid w:val="00DB139C"/>
    <w:rsid w:val="00DD1A62"/>
    <w:rsid w:val="00DE1448"/>
    <w:rsid w:val="00DE3046"/>
    <w:rsid w:val="00DE34BF"/>
    <w:rsid w:val="00DF391B"/>
    <w:rsid w:val="00E14E38"/>
    <w:rsid w:val="00E261BF"/>
    <w:rsid w:val="00E32A42"/>
    <w:rsid w:val="00E331D3"/>
    <w:rsid w:val="00E3358D"/>
    <w:rsid w:val="00E420B4"/>
    <w:rsid w:val="00E45DEE"/>
    <w:rsid w:val="00E663E8"/>
    <w:rsid w:val="00E70AC7"/>
    <w:rsid w:val="00E73547"/>
    <w:rsid w:val="00E8069B"/>
    <w:rsid w:val="00E8092A"/>
    <w:rsid w:val="00E90F4D"/>
    <w:rsid w:val="00E9150B"/>
    <w:rsid w:val="00E921B5"/>
    <w:rsid w:val="00E94D7F"/>
    <w:rsid w:val="00EA2EAC"/>
    <w:rsid w:val="00EB623F"/>
    <w:rsid w:val="00EB66F6"/>
    <w:rsid w:val="00EC16A3"/>
    <w:rsid w:val="00ED2003"/>
    <w:rsid w:val="00ED2FB0"/>
    <w:rsid w:val="00EE42DE"/>
    <w:rsid w:val="00EF1DAF"/>
    <w:rsid w:val="00EF6E0E"/>
    <w:rsid w:val="00F006CB"/>
    <w:rsid w:val="00F01194"/>
    <w:rsid w:val="00F014E9"/>
    <w:rsid w:val="00F06EC4"/>
    <w:rsid w:val="00F159C0"/>
    <w:rsid w:val="00F257C6"/>
    <w:rsid w:val="00F3755B"/>
    <w:rsid w:val="00F514A1"/>
    <w:rsid w:val="00F64DD7"/>
    <w:rsid w:val="00F6536B"/>
    <w:rsid w:val="00F701F9"/>
    <w:rsid w:val="00F76C81"/>
    <w:rsid w:val="00F823FE"/>
    <w:rsid w:val="00F83864"/>
    <w:rsid w:val="00F913C8"/>
    <w:rsid w:val="00F92253"/>
    <w:rsid w:val="00F96234"/>
    <w:rsid w:val="00F97693"/>
    <w:rsid w:val="00FA4B9F"/>
    <w:rsid w:val="00FA6F6C"/>
    <w:rsid w:val="00FB5669"/>
    <w:rsid w:val="00FC5A89"/>
    <w:rsid w:val="00FC799D"/>
    <w:rsid w:val="00FD24D6"/>
    <w:rsid w:val="00FD3E74"/>
    <w:rsid w:val="00FE48A0"/>
    <w:rsid w:val="00FE6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2E6CA"/>
  <w15:docId w15:val="{52F0578A-E928-444A-8515-093170B9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77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77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3819"/>
    <w:pPr>
      <w:ind w:left="720"/>
      <w:contextualSpacing/>
    </w:pPr>
  </w:style>
  <w:style w:type="character" w:customStyle="1" w:styleId="Nadpis1Char">
    <w:name w:val="Nadpis 1 Char"/>
    <w:basedOn w:val="Standardnpsmoodstavce"/>
    <w:link w:val="Nadpis1"/>
    <w:uiPriority w:val="9"/>
    <w:rsid w:val="0067794C"/>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67794C"/>
    <w:pPr>
      <w:outlineLvl w:val="9"/>
    </w:pPr>
    <w:rPr>
      <w:lang w:eastAsia="ru-RU"/>
    </w:rPr>
  </w:style>
  <w:style w:type="character" w:customStyle="1" w:styleId="markedcontent">
    <w:name w:val="markedcontent"/>
    <w:basedOn w:val="Standardnpsmoodstavce"/>
    <w:rsid w:val="0067794C"/>
  </w:style>
  <w:style w:type="paragraph" w:styleId="Textpoznpodarou">
    <w:name w:val="footnote text"/>
    <w:basedOn w:val="Normln"/>
    <w:link w:val="TextpoznpodarouChar"/>
    <w:uiPriority w:val="99"/>
    <w:unhideWhenUsed/>
    <w:rsid w:val="0067794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7794C"/>
    <w:rPr>
      <w:sz w:val="20"/>
      <w:szCs w:val="20"/>
    </w:rPr>
  </w:style>
  <w:style w:type="character" w:styleId="Znakapoznpodarou">
    <w:name w:val="footnote reference"/>
    <w:basedOn w:val="Standardnpsmoodstavce"/>
    <w:uiPriority w:val="99"/>
    <w:semiHidden/>
    <w:unhideWhenUsed/>
    <w:rsid w:val="0067794C"/>
    <w:rPr>
      <w:vertAlign w:val="superscript"/>
    </w:rPr>
  </w:style>
  <w:style w:type="character" w:customStyle="1" w:styleId="Nadpis2Char">
    <w:name w:val="Nadpis 2 Char"/>
    <w:basedOn w:val="Standardnpsmoodstavce"/>
    <w:link w:val="Nadpis2"/>
    <w:uiPriority w:val="9"/>
    <w:rsid w:val="0067794C"/>
    <w:rPr>
      <w:rFonts w:asciiTheme="majorHAnsi" w:eastAsiaTheme="majorEastAsia" w:hAnsiTheme="majorHAnsi" w:cstheme="majorBidi"/>
      <w:color w:val="2F5496" w:themeColor="accent1" w:themeShade="BF"/>
      <w:sz w:val="26"/>
      <w:szCs w:val="26"/>
    </w:rPr>
  </w:style>
  <w:style w:type="paragraph" w:styleId="Obsah1">
    <w:name w:val="toc 1"/>
    <w:basedOn w:val="Normln"/>
    <w:next w:val="Normln"/>
    <w:autoRedefine/>
    <w:uiPriority w:val="39"/>
    <w:unhideWhenUsed/>
    <w:rsid w:val="009A7922"/>
    <w:pPr>
      <w:tabs>
        <w:tab w:val="right" w:leader="dot" w:pos="8607"/>
      </w:tabs>
      <w:spacing w:after="100" w:line="360" w:lineRule="auto"/>
    </w:pPr>
    <w:rPr>
      <w:rFonts w:ascii="Times New Roman" w:hAnsi="Times New Roman" w:cs="Times New Roman"/>
      <w:noProof/>
      <w:sz w:val="24"/>
      <w:szCs w:val="24"/>
      <w:lang w:val="cs-CZ"/>
    </w:rPr>
  </w:style>
  <w:style w:type="paragraph" w:styleId="Obsah2">
    <w:name w:val="toc 2"/>
    <w:basedOn w:val="Normln"/>
    <w:next w:val="Normln"/>
    <w:autoRedefine/>
    <w:uiPriority w:val="39"/>
    <w:unhideWhenUsed/>
    <w:rsid w:val="0067794C"/>
    <w:pPr>
      <w:spacing w:after="100"/>
      <w:ind w:left="220"/>
    </w:pPr>
  </w:style>
  <w:style w:type="character" w:styleId="Hypertextovodkaz">
    <w:name w:val="Hyperlink"/>
    <w:basedOn w:val="Standardnpsmoodstavce"/>
    <w:uiPriority w:val="99"/>
    <w:unhideWhenUsed/>
    <w:rsid w:val="0067794C"/>
    <w:rPr>
      <w:color w:val="0563C1" w:themeColor="hyperlink"/>
      <w:u w:val="single"/>
    </w:rPr>
  </w:style>
  <w:style w:type="paragraph" w:styleId="Zhlav">
    <w:name w:val="header"/>
    <w:basedOn w:val="Normln"/>
    <w:link w:val="ZhlavChar"/>
    <w:uiPriority w:val="99"/>
    <w:unhideWhenUsed/>
    <w:rsid w:val="006D2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2BCF"/>
  </w:style>
  <w:style w:type="paragraph" w:styleId="Zpat">
    <w:name w:val="footer"/>
    <w:basedOn w:val="Normln"/>
    <w:link w:val="ZpatChar"/>
    <w:uiPriority w:val="99"/>
    <w:unhideWhenUsed/>
    <w:rsid w:val="006D2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6D2BCF"/>
  </w:style>
  <w:style w:type="character" w:styleId="Nevyeenzmnka">
    <w:name w:val="Unresolved Mention"/>
    <w:basedOn w:val="Standardnpsmoodstavce"/>
    <w:uiPriority w:val="99"/>
    <w:semiHidden/>
    <w:unhideWhenUsed/>
    <w:rsid w:val="005A11BD"/>
    <w:rPr>
      <w:color w:val="605E5C"/>
      <w:shd w:val="clear" w:color="auto" w:fill="E1DFDD"/>
    </w:rPr>
  </w:style>
  <w:style w:type="paragraph" w:styleId="Textbubliny">
    <w:name w:val="Balloon Text"/>
    <w:basedOn w:val="Normln"/>
    <w:link w:val="TextbublinyChar"/>
    <w:uiPriority w:val="99"/>
    <w:semiHidden/>
    <w:unhideWhenUsed/>
    <w:rsid w:val="00CD0C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0C6D"/>
    <w:rPr>
      <w:rFonts w:ascii="Segoe UI" w:hAnsi="Segoe UI" w:cs="Segoe UI"/>
      <w:sz w:val="18"/>
      <w:szCs w:val="18"/>
    </w:rPr>
  </w:style>
  <w:style w:type="character" w:styleId="Zstupntext">
    <w:name w:val="Placeholder Text"/>
    <w:basedOn w:val="Standardnpsmoodstavce"/>
    <w:uiPriority w:val="99"/>
    <w:semiHidden/>
    <w:rsid w:val="00B010D3"/>
    <w:rPr>
      <w:color w:val="808080"/>
    </w:rPr>
  </w:style>
  <w:style w:type="character" w:styleId="Odkaznakoment">
    <w:name w:val="annotation reference"/>
    <w:basedOn w:val="Standardnpsmoodstavce"/>
    <w:uiPriority w:val="99"/>
    <w:semiHidden/>
    <w:unhideWhenUsed/>
    <w:rsid w:val="0097472A"/>
    <w:rPr>
      <w:sz w:val="16"/>
      <w:szCs w:val="16"/>
    </w:rPr>
  </w:style>
  <w:style w:type="paragraph" w:styleId="Textkomente">
    <w:name w:val="annotation text"/>
    <w:basedOn w:val="Normln"/>
    <w:link w:val="TextkomenteChar"/>
    <w:uiPriority w:val="99"/>
    <w:semiHidden/>
    <w:unhideWhenUsed/>
    <w:rsid w:val="0097472A"/>
    <w:pPr>
      <w:spacing w:line="240" w:lineRule="auto"/>
    </w:pPr>
    <w:rPr>
      <w:sz w:val="20"/>
      <w:szCs w:val="20"/>
    </w:rPr>
  </w:style>
  <w:style w:type="character" w:customStyle="1" w:styleId="TextkomenteChar">
    <w:name w:val="Text komentáře Char"/>
    <w:basedOn w:val="Standardnpsmoodstavce"/>
    <w:link w:val="Textkomente"/>
    <w:uiPriority w:val="99"/>
    <w:semiHidden/>
    <w:rsid w:val="0097472A"/>
    <w:rPr>
      <w:sz w:val="20"/>
      <w:szCs w:val="20"/>
    </w:rPr>
  </w:style>
  <w:style w:type="paragraph" w:styleId="Pedmtkomente">
    <w:name w:val="annotation subject"/>
    <w:basedOn w:val="Textkomente"/>
    <w:next w:val="Textkomente"/>
    <w:link w:val="PedmtkomenteChar"/>
    <w:uiPriority w:val="99"/>
    <w:semiHidden/>
    <w:unhideWhenUsed/>
    <w:rsid w:val="0097472A"/>
    <w:rPr>
      <w:b/>
      <w:bCs/>
    </w:rPr>
  </w:style>
  <w:style w:type="character" w:customStyle="1" w:styleId="PedmtkomenteChar">
    <w:name w:val="Předmět komentáře Char"/>
    <w:basedOn w:val="TextkomenteChar"/>
    <w:link w:val="Pedmtkomente"/>
    <w:uiPriority w:val="99"/>
    <w:semiHidden/>
    <w:rsid w:val="0097472A"/>
    <w:rPr>
      <w:b/>
      <w:bCs/>
      <w:sz w:val="20"/>
      <w:szCs w:val="20"/>
    </w:rPr>
  </w:style>
  <w:style w:type="character" w:customStyle="1" w:styleId="x4k7w5x">
    <w:name w:val="x4k7w5x"/>
    <w:basedOn w:val="Standardnpsmoodstavce"/>
    <w:rsid w:val="0045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1365">
      <w:bodyDiv w:val="1"/>
      <w:marLeft w:val="0"/>
      <w:marRight w:val="0"/>
      <w:marTop w:val="0"/>
      <w:marBottom w:val="0"/>
      <w:divBdr>
        <w:top w:val="none" w:sz="0" w:space="0" w:color="auto"/>
        <w:left w:val="none" w:sz="0" w:space="0" w:color="auto"/>
        <w:bottom w:val="none" w:sz="0" w:space="0" w:color="auto"/>
        <w:right w:val="none" w:sz="0" w:space="0" w:color="auto"/>
      </w:divBdr>
    </w:div>
    <w:div w:id="1527525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oplusjednicka.cz/velke-poselstvo-petra-velikeho-proc-putoval-car-osmnact-mesicu-evropo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ota.ru" TargetMode="External"/><Relationship Id="rId5" Type="http://schemas.openxmlformats.org/officeDocument/2006/relationships/webSettings" Target="webSettings.xml"/><Relationship Id="rId10" Type="http://schemas.openxmlformats.org/officeDocument/2006/relationships/hyperlink" Target="https://slovniky.lingea.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92228-BEFD-467E-ACA6-79B44436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8624</TotalTime>
  <Pages>58</Pages>
  <Words>16024</Words>
  <Characters>91340</Characters>
  <Application>Microsoft Office Word</Application>
  <DocSecurity>0</DocSecurity>
  <Lines>761</Lines>
  <Paragraphs>214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Jermer Patrik</dc:creator>
  <cp:keywords/>
  <dc:description/>
  <cp:lastModifiedBy>Jermer Patrik</cp:lastModifiedBy>
  <cp:revision>4</cp:revision>
  <cp:lastPrinted>2021-06-22T01:14:00Z</cp:lastPrinted>
  <dcterms:created xsi:type="dcterms:W3CDTF">2021-06-17T12:14:00Z</dcterms:created>
  <dcterms:modified xsi:type="dcterms:W3CDTF">2023-06-27T21:00:00Z</dcterms:modified>
</cp:coreProperties>
</file>