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36E7" w14:textId="77777777" w:rsidR="00DE2F74" w:rsidRPr="007A2649" w:rsidRDefault="00DE2F74" w:rsidP="00AE4BD0">
      <w:pPr>
        <w:autoSpaceDE w:val="0"/>
        <w:autoSpaceDN w:val="0"/>
        <w:adjustRightInd w:val="0"/>
        <w:spacing w:after="0" w:line="276" w:lineRule="auto"/>
        <w:jc w:val="center"/>
        <w:rPr>
          <w:rFonts w:cs="Times New Roman"/>
          <w:b/>
          <w:bCs/>
          <w:szCs w:val="24"/>
        </w:rPr>
      </w:pPr>
      <w:bookmarkStart w:id="0" w:name="_Hlk74605681"/>
      <w:r w:rsidRPr="007A2649">
        <w:rPr>
          <w:rFonts w:cs="Times New Roman"/>
          <w:b/>
          <w:bCs/>
          <w:szCs w:val="24"/>
        </w:rPr>
        <w:t>Filozofická fakulta Univerzity Palackého v Olomouci</w:t>
      </w:r>
    </w:p>
    <w:p w14:paraId="76A80485" w14:textId="77777777" w:rsidR="00DE2F74" w:rsidRPr="007A2649" w:rsidRDefault="00DE2F74" w:rsidP="00AE4BD0">
      <w:pPr>
        <w:pStyle w:val="Nzev"/>
        <w:spacing w:line="276" w:lineRule="auto"/>
        <w:jc w:val="center"/>
        <w:rPr>
          <w:rFonts w:ascii="Times New Roman" w:hAnsi="Times New Roman" w:cs="Times New Roman"/>
          <w:sz w:val="24"/>
          <w:szCs w:val="24"/>
        </w:rPr>
      </w:pPr>
      <w:r w:rsidRPr="007A2649">
        <w:rPr>
          <w:rFonts w:ascii="Times New Roman" w:hAnsi="Times New Roman" w:cs="Times New Roman"/>
          <w:b/>
          <w:bCs/>
          <w:sz w:val="24"/>
          <w:szCs w:val="24"/>
        </w:rPr>
        <w:t>Katedra žurnalistiky</w:t>
      </w:r>
    </w:p>
    <w:p w14:paraId="26C262E5" w14:textId="77777777" w:rsidR="00DE2F74" w:rsidRPr="007A2649" w:rsidRDefault="00DE2F74" w:rsidP="00AE4BD0">
      <w:pPr>
        <w:spacing w:line="276" w:lineRule="auto"/>
        <w:rPr>
          <w:rFonts w:cs="Times New Roman"/>
          <w:szCs w:val="24"/>
        </w:rPr>
      </w:pPr>
    </w:p>
    <w:p w14:paraId="0A58B958" w14:textId="77777777" w:rsidR="00DE2F74" w:rsidRPr="007A2649" w:rsidRDefault="00DE2F74" w:rsidP="00AE4BD0">
      <w:pPr>
        <w:spacing w:line="276" w:lineRule="auto"/>
        <w:rPr>
          <w:rFonts w:cs="Times New Roman"/>
          <w:szCs w:val="24"/>
        </w:rPr>
      </w:pPr>
    </w:p>
    <w:p w14:paraId="08CB29C2" w14:textId="0583840D" w:rsidR="00DE2F74" w:rsidRDefault="00DE2F74" w:rsidP="00AE4BD0">
      <w:pPr>
        <w:spacing w:line="276" w:lineRule="auto"/>
        <w:rPr>
          <w:rFonts w:cs="Times New Roman"/>
          <w:szCs w:val="24"/>
        </w:rPr>
      </w:pPr>
    </w:p>
    <w:p w14:paraId="216DA07F" w14:textId="77777777" w:rsidR="0094338B" w:rsidRPr="007A2649" w:rsidRDefault="0094338B" w:rsidP="00AE4BD0">
      <w:pPr>
        <w:spacing w:line="276" w:lineRule="auto"/>
        <w:rPr>
          <w:rFonts w:cs="Times New Roman"/>
          <w:szCs w:val="24"/>
        </w:rPr>
      </w:pPr>
    </w:p>
    <w:p w14:paraId="750DA135" w14:textId="77777777" w:rsidR="00DE2F74" w:rsidRPr="007A2649" w:rsidRDefault="00DE2F74" w:rsidP="00AE4BD0">
      <w:pPr>
        <w:spacing w:line="276" w:lineRule="auto"/>
        <w:rPr>
          <w:rFonts w:cs="Times New Roman"/>
          <w:szCs w:val="24"/>
        </w:rPr>
      </w:pPr>
    </w:p>
    <w:p w14:paraId="26EE7520" w14:textId="77777777" w:rsidR="00DE2F74" w:rsidRPr="007A2649" w:rsidRDefault="00DE2F74" w:rsidP="00AE4BD0">
      <w:pPr>
        <w:spacing w:line="276" w:lineRule="auto"/>
        <w:rPr>
          <w:rFonts w:cs="Times New Roman"/>
          <w:szCs w:val="24"/>
        </w:rPr>
      </w:pPr>
    </w:p>
    <w:p w14:paraId="251024AB" w14:textId="77777777" w:rsidR="00DE2F74" w:rsidRPr="007A2649" w:rsidRDefault="00DE2F74" w:rsidP="00AE4BD0">
      <w:pPr>
        <w:spacing w:line="276" w:lineRule="auto"/>
        <w:rPr>
          <w:rFonts w:cs="Times New Roman"/>
          <w:szCs w:val="24"/>
        </w:rPr>
      </w:pPr>
    </w:p>
    <w:p w14:paraId="775B7801" w14:textId="77777777" w:rsidR="00DE2F74" w:rsidRPr="007A2649" w:rsidRDefault="00DE2F74" w:rsidP="00AE4BD0">
      <w:pPr>
        <w:spacing w:line="276" w:lineRule="auto"/>
        <w:rPr>
          <w:rFonts w:cs="Times New Roman"/>
          <w:szCs w:val="24"/>
        </w:rPr>
      </w:pPr>
    </w:p>
    <w:p w14:paraId="0B17ADEF" w14:textId="77777777" w:rsidR="00DE2F74" w:rsidRPr="007A2649" w:rsidRDefault="00DE2F74" w:rsidP="00AE4BD0">
      <w:pPr>
        <w:pStyle w:val="Nzev"/>
        <w:spacing w:line="276" w:lineRule="auto"/>
        <w:jc w:val="center"/>
        <w:rPr>
          <w:rFonts w:ascii="Times New Roman" w:hAnsi="Times New Roman" w:cs="Times New Roman"/>
          <w:b/>
          <w:bCs/>
          <w:noProof/>
          <w:sz w:val="24"/>
          <w:szCs w:val="24"/>
        </w:rPr>
      </w:pPr>
      <w:r w:rsidRPr="007A2649">
        <w:rPr>
          <w:rFonts w:ascii="Times New Roman" w:hAnsi="Times New Roman" w:cs="Times New Roman"/>
          <w:b/>
          <w:bCs/>
          <w:sz w:val="24"/>
          <w:szCs w:val="24"/>
        </w:rPr>
        <w:t>SROVNÁNÍ P</w:t>
      </w:r>
      <w:r w:rsidRPr="007A2649">
        <w:rPr>
          <w:rFonts w:ascii="Times New Roman" w:hAnsi="Times New Roman" w:cs="Times New Roman"/>
          <w:b/>
          <w:bCs/>
          <w:noProof/>
          <w:sz w:val="24"/>
          <w:szCs w:val="24"/>
        </w:rPr>
        <w:t>ROMĚN ZPRAVODAJSKÝCH RELACÍ TELEVIZNÍ STANICE ČT1 V LETECH 2017 A 2018</w:t>
      </w:r>
    </w:p>
    <w:p w14:paraId="26786F23" w14:textId="77777777" w:rsidR="00DE2F74" w:rsidRPr="007A2649" w:rsidRDefault="00DE2F74" w:rsidP="00AE4BD0">
      <w:pPr>
        <w:spacing w:line="276" w:lineRule="auto"/>
        <w:jc w:val="center"/>
        <w:rPr>
          <w:rFonts w:cs="Times New Roman"/>
          <w:i/>
          <w:iCs/>
          <w:szCs w:val="24"/>
        </w:rPr>
      </w:pPr>
      <w:r w:rsidRPr="007A2649">
        <w:rPr>
          <w:rFonts w:cs="Times New Roman"/>
          <w:i/>
          <w:iCs/>
          <w:szCs w:val="24"/>
        </w:rPr>
        <w:t>Bakalářská diplomová práce</w:t>
      </w:r>
    </w:p>
    <w:p w14:paraId="754C45DD" w14:textId="77777777" w:rsidR="00DE2F74" w:rsidRPr="007A2649" w:rsidRDefault="00DE2F74" w:rsidP="00AE4BD0">
      <w:pPr>
        <w:spacing w:line="276" w:lineRule="auto"/>
        <w:rPr>
          <w:rFonts w:cs="Times New Roman"/>
          <w:szCs w:val="24"/>
        </w:rPr>
      </w:pPr>
    </w:p>
    <w:p w14:paraId="0A211950" w14:textId="5094E7B8" w:rsidR="00DE2F74" w:rsidRDefault="00DE2F74" w:rsidP="00AE4BD0">
      <w:pPr>
        <w:spacing w:line="276" w:lineRule="auto"/>
        <w:rPr>
          <w:rFonts w:cs="Times New Roman"/>
          <w:szCs w:val="24"/>
        </w:rPr>
      </w:pPr>
    </w:p>
    <w:p w14:paraId="7B8A58F4" w14:textId="77777777" w:rsidR="0094338B" w:rsidRPr="007A2649" w:rsidRDefault="0094338B" w:rsidP="00AE4BD0">
      <w:pPr>
        <w:spacing w:line="276" w:lineRule="auto"/>
        <w:rPr>
          <w:rFonts w:cs="Times New Roman"/>
          <w:szCs w:val="24"/>
        </w:rPr>
      </w:pPr>
    </w:p>
    <w:p w14:paraId="32D4C670" w14:textId="77777777" w:rsidR="00DE2F74" w:rsidRPr="007A2649" w:rsidRDefault="00DE2F74" w:rsidP="00AE4BD0">
      <w:pPr>
        <w:spacing w:line="276" w:lineRule="auto"/>
        <w:rPr>
          <w:rFonts w:cs="Times New Roman"/>
          <w:szCs w:val="24"/>
        </w:rPr>
      </w:pPr>
    </w:p>
    <w:p w14:paraId="27CD8F41" w14:textId="77777777" w:rsidR="00DE2F74" w:rsidRPr="007A2649" w:rsidRDefault="00DE2F74" w:rsidP="00AE4BD0">
      <w:pPr>
        <w:spacing w:line="276" w:lineRule="auto"/>
        <w:jc w:val="center"/>
        <w:rPr>
          <w:rFonts w:cs="Times New Roman"/>
          <w:b/>
          <w:bCs/>
          <w:szCs w:val="24"/>
        </w:rPr>
      </w:pPr>
      <w:r w:rsidRPr="007A2649">
        <w:rPr>
          <w:rFonts w:cs="Times New Roman"/>
          <w:b/>
          <w:bCs/>
          <w:szCs w:val="24"/>
        </w:rPr>
        <w:t>Dominika GERYCHOVÁ</w:t>
      </w:r>
    </w:p>
    <w:p w14:paraId="13FD7EEB" w14:textId="77777777" w:rsidR="00DE2F74" w:rsidRPr="007A2649" w:rsidRDefault="00DE2F74" w:rsidP="00AE4BD0">
      <w:pPr>
        <w:spacing w:line="276" w:lineRule="auto"/>
        <w:rPr>
          <w:rFonts w:cs="Times New Roman"/>
          <w:szCs w:val="24"/>
        </w:rPr>
      </w:pPr>
    </w:p>
    <w:p w14:paraId="7EFAA9BA" w14:textId="5D7D1B88" w:rsidR="00DE2F74" w:rsidRDefault="00DE2F74" w:rsidP="00AE4BD0">
      <w:pPr>
        <w:spacing w:line="276" w:lineRule="auto"/>
        <w:rPr>
          <w:rFonts w:cs="Times New Roman"/>
          <w:szCs w:val="24"/>
        </w:rPr>
      </w:pPr>
    </w:p>
    <w:p w14:paraId="23961AF5" w14:textId="77777777" w:rsidR="0094338B" w:rsidRPr="007A2649" w:rsidRDefault="0094338B" w:rsidP="00AE4BD0">
      <w:pPr>
        <w:spacing w:line="276" w:lineRule="auto"/>
        <w:rPr>
          <w:rFonts w:cs="Times New Roman"/>
          <w:szCs w:val="24"/>
        </w:rPr>
      </w:pPr>
    </w:p>
    <w:p w14:paraId="714E32CA" w14:textId="77777777" w:rsidR="00DE2F74" w:rsidRPr="007A2649" w:rsidRDefault="00DE2F74" w:rsidP="00AE4BD0">
      <w:pPr>
        <w:spacing w:line="276" w:lineRule="auto"/>
        <w:rPr>
          <w:rFonts w:cs="Times New Roman"/>
          <w:szCs w:val="24"/>
        </w:rPr>
      </w:pPr>
    </w:p>
    <w:p w14:paraId="5FFF50B7" w14:textId="77777777" w:rsidR="00DE2F74" w:rsidRPr="007A2649" w:rsidRDefault="00DE2F74" w:rsidP="00AE4BD0">
      <w:pPr>
        <w:spacing w:line="276" w:lineRule="auto"/>
        <w:jc w:val="center"/>
        <w:rPr>
          <w:rFonts w:cs="Times New Roman"/>
          <w:szCs w:val="24"/>
        </w:rPr>
      </w:pPr>
      <w:r w:rsidRPr="007A2649">
        <w:rPr>
          <w:rFonts w:cs="Times New Roman"/>
          <w:b/>
          <w:bCs/>
          <w:szCs w:val="24"/>
        </w:rPr>
        <w:t>Vedoucí práce:</w:t>
      </w:r>
      <w:r w:rsidRPr="007A2649">
        <w:rPr>
          <w:rFonts w:cs="Times New Roman"/>
          <w:szCs w:val="24"/>
        </w:rPr>
        <w:t xml:space="preserve"> Mgr. Miroslav LIBICHER</w:t>
      </w:r>
    </w:p>
    <w:p w14:paraId="60C85485" w14:textId="77777777" w:rsidR="00DE2F74" w:rsidRPr="007A2649" w:rsidRDefault="00DE2F74" w:rsidP="00AE4BD0">
      <w:pPr>
        <w:spacing w:line="276" w:lineRule="auto"/>
        <w:rPr>
          <w:rFonts w:cs="Times New Roman"/>
          <w:szCs w:val="24"/>
        </w:rPr>
      </w:pPr>
    </w:p>
    <w:p w14:paraId="005F5C92" w14:textId="77777777" w:rsidR="00DE2F74" w:rsidRPr="007A2649" w:rsidRDefault="00DE2F74" w:rsidP="00AE4BD0">
      <w:pPr>
        <w:spacing w:line="276" w:lineRule="auto"/>
        <w:rPr>
          <w:rFonts w:cs="Times New Roman"/>
          <w:szCs w:val="24"/>
        </w:rPr>
      </w:pPr>
    </w:p>
    <w:p w14:paraId="656EEFE1" w14:textId="1A3D2DFE" w:rsidR="00DE2F74" w:rsidRDefault="00DE2F74" w:rsidP="00AE4BD0">
      <w:pPr>
        <w:spacing w:line="276" w:lineRule="auto"/>
        <w:rPr>
          <w:rFonts w:cs="Times New Roman"/>
          <w:szCs w:val="24"/>
        </w:rPr>
      </w:pPr>
    </w:p>
    <w:p w14:paraId="381A2152" w14:textId="77777777" w:rsidR="0094338B" w:rsidRPr="007A2649" w:rsidRDefault="0094338B" w:rsidP="00AE4BD0">
      <w:pPr>
        <w:spacing w:line="276" w:lineRule="auto"/>
        <w:rPr>
          <w:rFonts w:cs="Times New Roman"/>
          <w:szCs w:val="24"/>
        </w:rPr>
      </w:pPr>
    </w:p>
    <w:p w14:paraId="6BF57656" w14:textId="77777777" w:rsidR="00DE2F74" w:rsidRPr="007A2649" w:rsidRDefault="00DE2F74" w:rsidP="00AE4BD0">
      <w:pPr>
        <w:spacing w:line="276" w:lineRule="auto"/>
        <w:rPr>
          <w:rFonts w:cs="Times New Roman"/>
          <w:szCs w:val="24"/>
        </w:rPr>
      </w:pPr>
    </w:p>
    <w:p w14:paraId="42C9A32C" w14:textId="77777777" w:rsidR="00DE2F74" w:rsidRPr="007A2649" w:rsidRDefault="00DE2F74" w:rsidP="00AE4BD0">
      <w:pPr>
        <w:spacing w:line="276" w:lineRule="auto"/>
        <w:rPr>
          <w:rFonts w:cs="Times New Roman"/>
          <w:szCs w:val="24"/>
        </w:rPr>
      </w:pPr>
    </w:p>
    <w:p w14:paraId="4C85B868" w14:textId="77777777" w:rsidR="00DE2F74" w:rsidRPr="007A2649" w:rsidRDefault="00DE2F74" w:rsidP="00AE4BD0">
      <w:pPr>
        <w:spacing w:line="276" w:lineRule="auto"/>
        <w:rPr>
          <w:rFonts w:cs="Times New Roman"/>
          <w:szCs w:val="24"/>
        </w:rPr>
      </w:pPr>
    </w:p>
    <w:p w14:paraId="41005D6D" w14:textId="77777777" w:rsidR="00DE2F74" w:rsidRPr="007A2649" w:rsidRDefault="00DE2F74" w:rsidP="00AE4BD0">
      <w:pPr>
        <w:spacing w:line="276" w:lineRule="auto"/>
        <w:jc w:val="center"/>
        <w:rPr>
          <w:rFonts w:cs="Times New Roman"/>
          <w:szCs w:val="24"/>
        </w:rPr>
      </w:pPr>
      <w:r w:rsidRPr="007A2649">
        <w:rPr>
          <w:rFonts w:cs="Times New Roman"/>
          <w:szCs w:val="24"/>
        </w:rPr>
        <w:t>Olomouc 2021</w:t>
      </w:r>
    </w:p>
    <w:p w14:paraId="460CEACD" w14:textId="77777777" w:rsidR="00DE2F74" w:rsidRPr="007A2649" w:rsidRDefault="00DE2F74" w:rsidP="00AE4BD0">
      <w:pPr>
        <w:spacing w:line="276" w:lineRule="auto"/>
        <w:rPr>
          <w:rFonts w:cs="Times New Roman"/>
          <w:szCs w:val="24"/>
        </w:rPr>
      </w:pPr>
    </w:p>
    <w:p w14:paraId="789889E5" w14:textId="77777777" w:rsidR="00DE2F74" w:rsidRPr="007A2649" w:rsidRDefault="00DE2F74" w:rsidP="00AE4BD0">
      <w:pPr>
        <w:spacing w:line="276" w:lineRule="auto"/>
        <w:rPr>
          <w:rFonts w:cs="Times New Roman"/>
          <w:szCs w:val="24"/>
        </w:rPr>
      </w:pPr>
    </w:p>
    <w:p w14:paraId="0EEF04B7" w14:textId="77777777" w:rsidR="00DE2F74" w:rsidRPr="007A2649" w:rsidRDefault="00DE2F74" w:rsidP="00AE4BD0">
      <w:pPr>
        <w:spacing w:line="276" w:lineRule="auto"/>
        <w:rPr>
          <w:rFonts w:cs="Times New Roman"/>
          <w:szCs w:val="24"/>
        </w:rPr>
      </w:pPr>
    </w:p>
    <w:p w14:paraId="029490F7" w14:textId="77777777" w:rsidR="00DE2F74" w:rsidRPr="007A2649" w:rsidRDefault="00DE2F74" w:rsidP="00AE4BD0">
      <w:pPr>
        <w:spacing w:line="276" w:lineRule="auto"/>
        <w:rPr>
          <w:rFonts w:cs="Times New Roman"/>
          <w:szCs w:val="24"/>
        </w:rPr>
      </w:pPr>
    </w:p>
    <w:p w14:paraId="1889F4DA" w14:textId="77777777" w:rsidR="00DE2F74" w:rsidRPr="007A2649" w:rsidRDefault="00DE2F74" w:rsidP="00AE4BD0">
      <w:pPr>
        <w:spacing w:line="276" w:lineRule="auto"/>
        <w:rPr>
          <w:rFonts w:cs="Times New Roman"/>
          <w:szCs w:val="24"/>
        </w:rPr>
      </w:pPr>
    </w:p>
    <w:p w14:paraId="7F830D9C" w14:textId="77777777" w:rsidR="00DE2F74" w:rsidRPr="007A2649" w:rsidRDefault="00DE2F74" w:rsidP="00AE4BD0">
      <w:pPr>
        <w:spacing w:line="276" w:lineRule="auto"/>
        <w:rPr>
          <w:rFonts w:cs="Times New Roman"/>
          <w:szCs w:val="24"/>
        </w:rPr>
      </w:pPr>
    </w:p>
    <w:p w14:paraId="61AE1647" w14:textId="77777777" w:rsidR="00DE2F74" w:rsidRPr="007A2649" w:rsidRDefault="00DE2F74" w:rsidP="00AE4BD0">
      <w:pPr>
        <w:spacing w:line="276" w:lineRule="auto"/>
        <w:rPr>
          <w:rFonts w:cs="Times New Roman"/>
          <w:szCs w:val="24"/>
        </w:rPr>
      </w:pPr>
    </w:p>
    <w:p w14:paraId="6E997E54" w14:textId="77777777" w:rsidR="00DE2F74" w:rsidRPr="007A2649" w:rsidRDefault="00DE2F74" w:rsidP="00AE4BD0">
      <w:pPr>
        <w:spacing w:line="276" w:lineRule="auto"/>
        <w:rPr>
          <w:rFonts w:cs="Times New Roman"/>
          <w:szCs w:val="24"/>
        </w:rPr>
      </w:pPr>
    </w:p>
    <w:p w14:paraId="119042DF" w14:textId="77777777" w:rsidR="00DE2F74" w:rsidRPr="007A2649" w:rsidRDefault="00DE2F74" w:rsidP="00AE4BD0">
      <w:pPr>
        <w:spacing w:line="276" w:lineRule="auto"/>
        <w:rPr>
          <w:rFonts w:cs="Times New Roman"/>
          <w:szCs w:val="24"/>
        </w:rPr>
      </w:pPr>
    </w:p>
    <w:p w14:paraId="66621D48" w14:textId="77777777" w:rsidR="00DE2F74" w:rsidRPr="007A2649" w:rsidRDefault="00DE2F74" w:rsidP="00AE4BD0">
      <w:pPr>
        <w:spacing w:line="276" w:lineRule="auto"/>
        <w:rPr>
          <w:rFonts w:cs="Times New Roman"/>
          <w:szCs w:val="24"/>
        </w:rPr>
      </w:pPr>
    </w:p>
    <w:p w14:paraId="5D0A3CCE" w14:textId="77777777" w:rsidR="00DE2F74" w:rsidRPr="007A2649" w:rsidRDefault="00DE2F74" w:rsidP="00AE4BD0">
      <w:pPr>
        <w:spacing w:line="276" w:lineRule="auto"/>
        <w:rPr>
          <w:rFonts w:cs="Times New Roman"/>
          <w:szCs w:val="24"/>
        </w:rPr>
      </w:pPr>
    </w:p>
    <w:p w14:paraId="6CCB8905" w14:textId="77777777" w:rsidR="00DE2F74" w:rsidRPr="007A2649" w:rsidRDefault="00DE2F74" w:rsidP="00AE4BD0">
      <w:pPr>
        <w:spacing w:line="276" w:lineRule="auto"/>
        <w:rPr>
          <w:rFonts w:cs="Times New Roman"/>
          <w:szCs w:val="24"/>
        </w:rPr>
      </w:pPr>
    </w:p>
    <w:p w14:paraId="57546B04" w14:textId="77777777" w:rsidR="00DE2F74" w:rsidRPr="007A2649" w:rsidRDefault="00DE2F74" w:rsidP="00AE4BD0">
      <w:pPr>
        <w:spacing w:line="276" w:lineRule="auto"/>
        <w:rPr>
          <w:rFonts w:cs="Times New Roman"/>
          <w:szCs w:val="24"/>
        </w:rPr>
      </w:pPr>
    </w:p>
    <w:p w14:paraId="5C9A6F5D" w14:textId="77777777" w:rsidR="00DE2F74" w:rsidRPr="007A2649" w:rsidRDefault="00DE2F74" w:rsidP="00AE4BD0">
      <w:pPr>
        <w:spacing w:line="276" w:lineRule="auto"/>
        <w:rPr>
          <w:rFonts w:cs="Times New Roman"/>
          <w:szCs w:val="24"/>
        </w:rPr>
      </w:pPr>
    </w:p>
    <w:p w14:paraId="2BAF26BE" w14:textId="77777777" w:rsidR="00DE2F74" w:rsidRPr="007A2649" w:rsidRDefault="00DE2F74" w:rsidP="00AE4BD0">
      <w:pPr>
        <w:spacing w:line="276" w:lineRule="auto"/>
        <w:rPr>
          <w:rFonts w:cs="Times New Roman"/>
          <w:szCs w:val="24"/>
        </w:rPr>
      </w:pPr>
    </w:p>
    <w:p w14:paraId="21A0A024" w14:textId="06E0C241" w:rsidR="00DE2F74" w:rsidRDefault="00DE2F74" w:rsidP="00AE4BD0">
      <w:pPr>
        <w:spacing w:line="276" w:lineRule="auto"/>
        <w:rPr>
          <w:rFonts w:cs="Times New Roman"/>
          <w:szCs w:val="24"/>
        </w:rPr>
      </w:pPr>
    </w:p>
    <w:p w14:paraId="2A2C3D80" w14:textId="77777777" w:rsidR="00DE2F74" w:rsidRPr="007A2649" w:rsidRDefault="00DE2F74" w:rsidP="00AE4BD0">
      <w:pPr>
        <w:spacing w:line="276" w:lineRule="auto"/>
        <w:rPr>
          <w:rFonts w:cs="Times New Roman"/>
          <w:szCs w:val="24"/>
        </w:rPr>
      </w:pPr>
    </w:p>
    <w:p w14:paraId="7E4028B8" w14:textId="77777777" w:rsidR="00DE2F74" w:rsidRPr="007A2649" w:rsidRDefault="00DE2F74" w:rsidP="00AE4BD0">
      <w:pPr>
        <w:spacing w:line="276" w:lineRule="auto"/>
        <w:rPr>
          <w:rFonts w:cs="Times New Roman"/>
          <w:szCs w:val="24"/>
        </w:rPr>
      </w:pPr>
    </w:p>
    <w:p w14:paraId="7E671725" w14:textId="77777777" w:rsidR="00DE2F74" w:rsidRPr="007A2649" w:rsidRDefault="00DE2F74" w:rsidP="00AE4BD0">
      <w:pPr>
        <w:spacing w:line="276" w:lineRule="auto"/>
        <w:rPr>
          <w:rFonts w:cs="Times New Roman"/>
          <w:szCs w:val="24"/>
        </w:rPr>
      </w:pPr>
    </w:p>
    <w:p w14:paraId="53EFF3D5" w14:textId="77777777" w:rsidR="00DE2F74" w:rsidRPr="0094338B" w:rsidRDefault="00DE2F74" w:rsidP="00AE4BD0">
      <w:pPr>
        <w:spacing w:line="276" w:lineRule="auto"/>
        <w:rPr>
          <w:rFonts w:cs="Times New Roman"/>
          <w:b/>
          <w:bCs/>
          <w:sz w:val="28"/>
          <w:szCs w:val="28"/>
        </w:rPr>
      </w:pPr>
      <w:r w:rsidRPr="0094338B">
        <w:rPr>
          <w:rFonts w:cs="Times New Roman"/>
          <w:b/>
          <w:bCs/>
          <w:sz w:val="28"/>
          <w:szCs w:val="28"/>
        </w:rPr>
        <w:t>Čestné prohlášení</w:t>
      </w:r>
    </w:p>
    <w:p w14:paraId="376A02ED" w14:textId="77777777" w:rsidR="00DE2F74" w:rsidRPr="007A2649" w:rsidRDefault="00DE2F74" w:rsidP="00AE4BD0">
      <w:pPr>
        <w:spacing w:line="276" w:lineRule="auto"/>
        <w:rPr>
          <w:rFonts w:cs="Times New Roman"/>
          <w:szCs w:val="24"/>
        </w:rPr>
      </w:pPr>
      <w:r w:rsidRPr="007A2649">
        <w:rPr>
          <w:rFonts w:cs="Times New Roman"/>
          <w:szCs w:val="24"/>
        </w:rPr>
        <w:t>Prohlašuji, že jsem tuto diplomovou práci vypracovala samostatně s použitím pramenů a literatury uvedené v bibliografii.</w:t>
      </w:r>
    </w:p>
    <w:p w14:paraId="084CFB71" w14:textId="2BC8F62E" w:rsidR="00AF4C41" w:rsidRDefault="00AF4C41" w:rsidP="00AE4BD0">
      <w:pPr>
        <w:spacing w:line="276" w:lineRule="auto"/>
        <w:rPr>
          <w:rFonts w:cs="Times New Roman"/>
          <w:szCs w:val="24"/>
        </w:rPr>
      </w:pPr>
      <w:r>
        <w:rPr>
          <w:rFonts w:cs="Times New Roman"/>
          <w:szCs w:val="24"/>
        </w:rPr>
        <w:t xml:space="preserve">Přesný počet znaků: </w:t>
      </w:r>
      <w:r w:rsidR="008436A2">
        <w:rPr>
          <w:rFonts w:cs="Times New Roman"/>
          <w:szCs w:val="24"/>
        </w:rPr>
        <w:t>83 64</w:t>
      </w:r>
      <w:r w:rsidR="006776D6">
        <w:rPr>
          <w:rFonts w:cs="Times New Roman"/>
          <w:szCs w:val="24"/>
        </w:rPr>
        <w:t>5</w:t>
      </w:r>
    </w:p>
    <w:p w14:paraId="79E79741" w14:textId="59EF0BB1" w:rsidR="00AF4C41" w:rsidRDefault="00AF4C41" w:rsidP="00AE4BD0">
      <w:pPr>
        <w:spacing w:line="276" w:lineRule="auto"/>
        <w:rPr>
          <w:rFonts w:cs="Times New Roman"/>
          <w:szCs w:val="24"/>
        </w:rPr>
      </w:pPr>
    </w:p>
    <w:p w14:paraId="42A06655" w14:textId="77777777" w:rsidR="00F1359A" w:rsidRDefault="00F1359A" w:rsidP="00AE4BD0">
      <w:pPr>
        <w:spacing w:line="276" w:lineRule="auto"/>
        <w:rPr>
          <w:rFonts w:cs="Times New Roman"/>
          <w:szCs w:val="24"/>
        </w:rPr>
      </w:pPr>
    </w:p>
    <w:p w14:paraId="78FF220D" w14:textId="0DA2818F" w:rsidR="00DE2F74" w:rsidRPr="007A2649" w:rsidRDefault="00DE2F74" w:rsidP="00AE4BD0">
      <w:pPr>
        <w:spacing w:line="276" w:lineRule="auto"/>
        <w:rPr>
          <w:rFonts w:cs="Times New Roman"/>
          <w:szCs w:val="24"/>
        </w:rPr>
      </w:pPr>
      <w:r w:rsidRPr="007A2649">
        <w:rPr>
          <w:rFonts w:cs="Times New Roman"/>
          <w:szCs w:val="24"/>
        </w:rPr>
        <w:t>V Olomouc</w:t>
      </w:r>
      <w:r w:rsidR="00AF4C41">
        <w:rPr>
          <w:rFonts w:cs="Times New Roman"/>
          <w:szCs w:val="24"/>
        </w:rPr>
        <w:t>i</w:t>
      </w:r>
      <w:r w:rsidRPr="007A2649">
        <w:rPr>
          <w:rFonts w:cs="Times New Roman"/>
          <w:szCs w:val="24"/>
        </w:rPr>
        <w:t xml:space="preserve"> dne </w:t>
      </w:r>
      <w:r w:rsidR="00EA3985">
        <w:rPr>
          <w:rFonts w:cs="Times New Roman"/>
          <w:szCs w:val="24"/>
        </w:rPr>
        <w:t>18</w:t>
      </w:r>
      <w:r w:rsidRPr="007A2649">
        <w:rPr>
          <w:rFonts w:cs="Times New Roman"/>
          <w:szCs w:val="24"/>
        </w:rPr>
        <w:t xml:space="preserve">. </w:t>
      </w:r>
      <w:r w:rsidR="00EA3985">
        <w:rPr>
          <w:rFonts w:cs="Times New Roman"/>
          <w:szCs w:val="24"/>
        </w:rPr>
        <w:t>8</w:t>
      </w:r>
      <w:r w:rsidRPr="007A2649">
        <w:rPr>
          <w:rFonts w:cs="Times New Roman"/>
          <w:szCs w:val="24"/>
        </w:rPr>
        <w:t>. 2021</w:t>
      </w:r>
    </w:p>
    <w:p w14:paraId="6ECA3266" w14:textId="77777777" w:rsidR="00DE2F74" w:rsidRPr="007A2649" w:rsidRDefault="00DE2F74" w:rsidP="00AE4BD0">
      <w:pPr>
        <w:spacing w:line="276" w:lineRule="auto"/>
        <w:jc w:val="right"/>
        <w:rPr>
          <w:rFonts w:cs="Times New Roman"/>
          <w:szCs w:val="24"/>
        </w:rPr>
      </w:pPr>
      <w:r w:rsidRPr="007A2649">
        <w:rPr>
          <w:rFonts w:cs="Times New Roman"/>
          <w:szCs w:val="24"/>
        </w:rPr>
        <w:t>……………………………………</w:t>
      </w:r>
    </w:p>
    <w:p w14:paraId="5DFC5FA0" w14:textId="77777777" w:rsidR="00DE2F74" w:rsidRPr="007A2649" w:rsidRDefault="00DE2F74" w:rsidP="00AE4BD0">
      <w:pPr>
        <w:spacing w:line="276" w:lineRule="auto"/>
        <w:ind w:left="6372"/>
        <w:rPr>
          <w:rFonts w:cs="Times New Roman"/>
          <w:szCs w:val="24"/>
        </w:rPr>
      </w:pPr>
      <w:r w:rsidRPr="007A2649">
        <w:rPr>
          <w:rFonts w:cs="Times New Roman"/>
          <w:szCs w:val="24"/>
        </w:rPr>
        <w:t>Dominika Gerychová</w:t>
      </w:r>
    </w:p>
    <w:p w14:paraId="35ED5E9C" w14:textId="77777777" w:rsidR="00DE2F74" w:rsidRPr="007A2649" w:rsidRDefault="00DE2F74" w:rsidP="00AE4BD0">
      <w:pPr>
        <w:spacing w:line="276" w:lineRule="auto"/>
        <w:rPr>
          <w:rFonts w:eastAsiaTheme="majorEastAsia" w:cs="Times New Roman"/>
          <w:spacing w:val="-10"/>
          <w:kern w:val="28"/>
          <w:szCs w:val="24"/>
        </w:rPr>
      </w:pPr>
      <w:r w:rsidRPr="007A2649">
        <w:rPr>
          <w:rFonts w:cs="Times New Roman"/>
          <w:szCs w:val="24"/>
        </w:rPr>
        <w:br w:type="page"/>
      </w:r>
    </w:p>
    <w:p w14:paraId="6E534635" w14:textId="77777777" w:rsidR="00DE2F74" w:rsidRPr="007A2649" w:rsidRDefault="00DE2F74" w:rsidP="00AE4BD0">
      <w:pPr>
        <w:spacing w:line="276" w:lineRule="auto"/>
        <w:rPr>
          <w:rFonts w:cs="Times New Roman"/>
          <w:szCs w:val="24"/>
        </w:rPr>
      </w:pPr>
    </w:p>
    <w:p w14:paraId="0BB960A9" w14:textId="77777777" w:rsidR="00DE2F74" w:rsidRPr="007A2649" w:rsidRDefault="00DE2F74" w:rsidP="00AE4BD0">
      <w:pPr>
        <w:spacing w:line="276" w:lineRule="auto"/>
        <w:rPr>
          <w:rFonts w:cs="Times New Roman"/>
          <w:szCs w:val="24"/>
        </w:rPr>
      </w:pPr>
    </w:p>
    <w:p w14:paraId="61BDDB2E" w14:textId="77777777" w:rsidR="00DE2F74" w:rsidRPr="007A2649" w:rsidRDefault="00DE2F74" w:rsidP="00AE4BD0">
      <w:pPr>
        <w:spacing w:line="276" w:lineRule="auto"/>
        <w:rPr>
          <w:rFonts w:cs="Times New Roman"/>
          <w:szCs w:val="24"/>
        </w:rPr>
      </w:pPr>
    </w:p>
    <w:p w14:paraId="4B8E5EDC" w14:textId="77777777" w:rsidR="00DE2F74" w:rsidRPr="007A2649" w:rsidRDefault="00DE2F74" w:rsidP="00AE4BD0">
      <w:pPr>
        <w:spacing w:line="276" w:lineRule="auto"/>
        <w:rPr>
          <w:rFonts w:cs="Times New Roman"/>
          <w:szCs w:val="24"/>
        </w:rPr>
      </w:pPr>
    </w:p>
    <w:p w14:paraId="2FD9EE06" w14:textId="77777777" w:rsidR="00DE2F74" w:rsidRPr="007A2649" w:rsidRDefault="00DE2F74" w:rsidP="00AE4BD0">
      <w:pPr>
        <w:spacing w:line="276" w:lineRule="auto"/>
        <w:rPr>
          <w:rFonts w:cs="Times New Roman"/>
          <w:szCs w:val="24"/>
        </w:rPr>
      </w:pPr>
    </w:p>
    <w:p w14:paraId="568D1653" w14:textId="77777777" w:rsidR="00DE2F74" w:rsidRPr="007A2649" w:rsidRDefault="00DE2F74" w:rsidP="00AE4BD0">
      <w:pPr>
        <w:spacing w:line="276" w:lineRule="auto"/>
        <w:rPr>
          <w:rFonts w:cs="Times New Roman"/>
          <w:szCs w:val="24"/>
        </w:rPr>
      </w:pPr>
    </w:p>
    <w:p w14:paraId="7D9E4631" w14:textId="77777777" w:rsidR="00DE2F74" w:rsidRPr="007A2649" w:rsidRDefault="00DE2F74" w:rsidP="00AE4BD0">
      <w:pPr>
        <w:spacing w:line="276" w:lineRule="auto"/>
        <w:rPr>
          <w:rFonts w:cs="Times New Roman"/>
          <w:szCs w:val="24"/>
        </w:rPr>
      </w:pPr>
    </w:p>
    <w:p w14:paraId="3BF7B00D" w14:textId="77777777" w:rsidR="00DE2F74" w:rsidRPr="007A2649" w:rsidRDefault="00DE2F74" w:rsidP="00AE4BD0">
      <w:pPr>
        <w:spacing w:line="276" w:lineRule="auto"/>
        <w:rPr>
          <w:rFonts w:cs="Times New Roman"/>
          <w:szCs w:val="24"/>
        </w:rPr>
      </w:pPr>
    </w:p>
    <w:p w14:paraId="2829AC14" w14:textId="77777777" w:rsidR="00DE2F74" w:rsidRPr="007A2649" w:rsidRDefault="00DE2F74" w:rsidP="00AE4BD0">
      <w:pPr>
        <w:spacing w:line="276" w:lineRule="auto"/>
        <w:rPr>
          <w:rFonts w:cs="Times New Roman"/>
          <w:szCs w:val="24"/>
        </w:rPr>
      </w:pPr>
    </w:p>
    <w:p w14:paraId="61BB4E6F" w14:textId="77777777" w:rsidR="00DE2F74" w:rsidRPr="007A2649" w:rsidRDefault="00DE2F74" w:rsidP="00AE4BD0">
      <w:pPr>
        <w:spacing w:line="276" w:lineRule="auto"/>
        <w:rPr>
          <w:rFonts w:cs="Times New Roman"/>
          <w:szCs w:val="24"/>
        </w:rPr>
      </w:pPr>
    </w:p>
    <w:p w14:paraId="69BCE9FD" w14:textId="77777777" w:rsidR="00DE2F74" w:rsidRPr="007A2649" w:rsidRDefault="00DE2F74" w:rsidP="00AE4BD0">
      <w:pPr>
        <w:spacing w:line="276" w:lineRule="auto"/>
        <w:rPr>
          <w:rFonts w:cs="Times New Roman"/>
          <w:szCs w:val="24"/>
        </w:rPr>
      </w:pPr>
    </w:p>
    <w:p w14:paraId="0F697DCF" w14:textId="77777777" w:rsidR="00DE2F74" w:rsidRPr="007A2649" w:rsidRDefault="00DE2F74" w:rsidP="00AE4BD0">
      <w:pPr>
        <w:spacing w:line="276" w:lineRule="auto"/>
        <w:rPr>
          <w:rFonts w:cs="Times New Roman"/>
          <w:szCs w:val="24"/>
        </w:rPr>
      </w:pPr>
    </w:p>
    <w:p w14:paraId="5D0C1B14" w14:textId="77777777" w:rsidR="00DE2F74" w:rsidRPr="007A2649" w:rsidRDefault="00DE2F74" w:rsidP="00AE4BD0">
      <w:pPr>
        <w:spacing w:line="276" w:lineRule="auto"/>
        <w:rPr>
          <w:rFonts w:cs="Times New Roman"/>
          <w:szCs w:val="24"/>
        </w:rPr>
      </w:pPr>
    </w:p>
    <w:p w14:paraId="3477C6E7" w14:textId="1290B01E" w:rsidR="00DE2F74" w:rsidRDefault="00DE2F74" w:rsidP="00AE4BD0">
      <w:pPr>
        <w:spacing w:line="276" w:lineRule="auto"/>
        <w:rPr>
          <w:rFonts w:cs="Times New Roman"/>
          <w:szCs w:val="24"/>
        </w:rPr>
      </w:pPr>
    </w:p>
    <w:p w14:paraId="53C130C2" w14:textId="357875B8" w:rsidR="0094338B" w:rsidRDefault="0094338B" w:rsidP="00AE4BD0">
      <w:pPr>
        <w:spacing w:line="276" w:lineRule="auto"/>
        <w:rPr>
          <w:rFonts w:cs="Times New Roman"/>
          <w:szCs w:val="24"/>
        </w:rPr>
      </w:pPr>
    </w:p>
    <w:p w14:paraId="6948D541" w14:textId="2A2A0E68" w:rsidR="0094338B" w:rsidRDefault="0094338B" w:rsidP="00AE4BD0">
      <w:pPr>
        <w:spacing w:line="276" w:lineRule="auto"/>
        <w:rPr>
          <w:rFonts w:cs="Times New Roman"/>
          <w:szCs w:val="24"/>
        </w:rPr>
      </w:pPr>
    </w:p>
    <w:p w14:paraId="2A7785EC" w14:textId="465975EB" w:rsidR="0094338B" w:rsidRDefault="0094338B" w:rsidP="00AE4BD0">
      <w:pPr>
        <w:spacing w:line="276" w:lineRule="auto"/>
        <w:rPr>
          <w:rFonts w:cs="Times New Roman"/>
          <w:szCs w:val="24"/>
        </w:rPr>
      </w:pPr>
    </w:p>
    <w:p w14:paraId="710D8146" w14:textId="2E255085" w:rsidR="0094338B" w:rsidRDefault="0094338B" w:rsidP="00AE4BD0">
      <w:pPr>
        <w:spacing w:line="276" w:lineRule="auto"/>
        <w:rPr>
          <w:rFonts w:cs="Times New Roman"/>
          <w:szCs w:val="24"/>
        </w:rPr>
      </w:pPr>
    </w:p>
    <w:p w14:paraId="57B46A13" w14:textId="77777777" w:rsidR="0094338B" w:rsidRPr="007A2649" w:rsidRDefault="0094338B" w:rsidP="00AE4BD0">
      <w:pPr>
        <w:spacing w:line="276" w:lineRule="auto"/>
        <w:rPr>
          <w:rFonts w:cs="Times New Roman"/>
          <w:szCs w:val="24"/>
        </w:rPr>
      </w:pPr>
    </w:p>
    <w:p w14:paraId="72165053" w14:textId="77777777" w:rsidR="00DE2F74" w:rsidRPr="007A2649" w:rsidRDefault="00DE2F74" w:rsidP="00AE4BD0">
      <w:pPr>
        <w:spacing w:line="276" w:lineRule="auto"/>
        <w:rPr>
          <w:rFonts w:cs="Times New Roman"/>
          <w:szCs w:val="24"/>
        </w:rPr>
      </w:pPr>
    </w:p>
    <w:p w14:paraId="5D147A22" w14:textId="77777777" w:rsidR="00DE2F74" w:rsidRPr="007A2649" w:rsidRDefault="00DE2F74" w:rsidP="00AE4BD0">
      <w:pPr>
        <w:spacing w:line="276" w:lineRule="auto"/>
        <w:rPr>
          <w:rFonts w:cs="Times New Roman"/>
          <w:szCs w:val="24"/>
        </w:rPr>
      </w:pPr>
    </w:p>
    <w:p w14:paraId="759E5F76" w14:textId="77777777" w:rsidR="00DE2F74" w:rsidRPr="007A2649" w:rsidRDefault="00DE2F74" w:rsidP="00AE4BD0">
      <w:pPr>
        <w:spacing w:line="276" w:lineRule="auto"/>
        <w:rPr>
          <w:rFonts w:cs="Times New Roman"/>
          <w:szCs w:val="24"/>
        </w:rPr>
      </w:pPr>
    </w:p>
    <w:p w14:paraId="291DD4B3" w14:textId="77777777" w:rsidR="00DE2F74" w:rsidRPr="0094338B" w:rsidRDefault="00DE2F74" w:rsidP="00AE4BD0">
      <w:pPr>
        <w:spacing w:line="276" w:lineRule="auto"/>
        <w:rPr>
          <w:rFonts w:cs="Times New Roman"/>
          <w:b/>
          <w:bCs/>
          <w:sz w:val="28"/>
          <w:szCs w:val="28"/>
        </w:rPr>
      </w:pPr>
      <w:r w:rsidRPr="0094338B">
        <w:rPr>
          <w:rFonts w:cs="Times New Roman"/>
          <w:b/>
          <w:bCs/>
          <w:sz w:val="28"/>
          <w:szCs w:val="28"/>
        </w:rPr>
        <w:t>Poděkování</w:t>
      </w:r>
    </w:p>
    <w:p w14:paraId="7875A21A" w14:textId="675F2701" w:rsidR="00DE2F74" w:rsidRPr="007A2649" w:rsidRDefault="00DE2F74" w:rsidP="00AE4BD0">
      <w:pPr>
        <w:spacing w:line="276" w:lineRule="auto"/>
        <w:rPr>
          <w:rFonts w:cs="Times New Roman"/>
          <w:szCs w:val="24"/>
        </w:rPr>
      </w:pPr>
      <w:r w:rsidRPr="007A2649">
        <w:rPr>
          <w:rFonts w:cs="Times New Roman"/>
          <w:szCs w:val="24"/>
        </w:rPr>
        <w:t>Na tomto místě bych ráda poděkovala vedoucímu práce, Mgr. Miroslavu Libicherovi, za jeho čas, vs</w:t>
      </w:r>
      <w:r w:rsidR="008D287E">
        <w:rPr>
          <w:rFonts w:cs="Times New Roman"/>
          <w:szCs w:val="24"/>
        </w:rPr>
        <w:t>t</w:t>
      </w:r>
      <w:r w:rsidRPr="007A2649">
        <w:rPr>
          <w:rFonts w:cs="Times New Roman"/>
          <w:szCs w:val="24"/>
        </w:rPr>
        <w:t xml:space="preserve">řícný přístup, cenné rady a pohotové odpovědi, bez kterých by tato práce nevznikla. </w:t>
      </w:r>
    </w:p>
    <w:p w14:paraId="1B6495AD" w14:textId="77777777" w:rsidR="00DE2F74" w:rsidRPr="007A2649" w:rsidRDefault="00DE2F74" w:rsidP="00AE4BD0">
      <w:pPr>
        <w:spacing w:line="276" w:lineRule="auto"/>
        <w:rPr>
          <w:rFonts w:cs="Times New Roman"/>
          <w:szCs w:val="24"/>
        </w:rPr>
        <w:sectPr w:rsidR="00DE2F74" w:rsidRPr="007A2649" w:rsidSect="00C20051">
          <w:footerReference w:type="default" r:id="rId8"/>
          <w:footerReference w:type="first" r:id="rId9"/>
          <w:pgSz w:w="11906" w:h="16838"/>
          <w:pgMar w:top="1417" w:right="1417" w:bottom="1417" w:left="1417" w:header="708" w:footer="708" w:gutter="0"/>
          <w:cols w:space="708"/>
          <w:docGrid w:linePitch="360"/>
        </w:sectPr>
      </w:pPr>
      <w:r w:rsidRPr="007A2649">
        <w:rPr>
          <w:rFonts w:cs="Times New Roman"/>
          <w:szCs w:val="24"/>
        </w:rPr>
        <w:t>Poděkování věnuji také rodině a přátelům, kteří mi byli oporou při psaní této práce i v průběhu celého studia.</w:t>
      </w:r>
    </w:p>
    <w:p w14:paraId="62A412F3" w14:textId="73AA282B" w:rsidR="0094338B" w:rsidRPr="0094338B" w:rsidRDefault="0094338B" w:rsidP="0094338B">
      <w:pPr>
        <w:rPr>
          <w:rFonts w:cs="Times New Roman"/>
          <w:b/>
          <w:bCs/>
          <w:sz w:val="28"/>
          <w:szCs w:val="28"/>
        </w:rPr>
      </w:pPr>
      <w:r w:rsidRPr="0094338B">
        <w:rPr>
          <w:rFonts w:cs="Times New Roman"/>
          <w:b/>
          <w:bCs/>
          <w:sz w:val="28"/>
          <w:szCs w:val="28"/>
        </w:rPr>
        <w:lastRenderedPageBreak/>
        <w:t>Anotace</w:t>
      </w:r>
    </w:p>
    <w:p w14:paraId="3FB008EB" w14:textId="3B2B89D3" w:rsidR="007375C5" w:rsidRPr="007375C5" w:rsidRDefault="007375C5" w:rsidP="0056395E">
      <w:pPr>
        <w:rPr>
          <w:rFonts w:cs="Times New Roman"/>
          <w:lang w:eastAsia="sk-SK"/>
        </w:rPr>
      </w:pPr>
      <w:r w:rsidRPr="007375C5">
        <w:rPr>
          <w:rFonts w:cs="Times New Roman"/>
          <w:lang w:eastAsia="sk-SK"/>
        </w:rPr>
        <w:t xml:space="preserve">Tato bakalářská práce se zabývá sledováním působení </w:t>
      </w:r>
      <w:r w:rsidR="00145CCD">
        <w:rPr>
          <w:rFonts w:cs="Times New Roman"/>
          <w:lang w:eastAsia="sk-SK"/>
        </w:rPr>
        <w:t>různých</w:t>
      </w:r>
      <w:r w:rsidRPr="007375C5">
        <w:rPr>
          <w:rFonts w:cs="Times New Roman"/>
          <w:lang w:eastAsia="sk-SK"/>
        </w:rPr>
        <w:t xml:space="preserve"> vlivů na vznik televizního zpravodajství v hlavní zpravodajské relaci Události na stanici ČT1 v průběhu let 2017 a 2018. Za využití kvantitativní analýzy sleduje zvolené parametry a sledované fenomény ve dvou časových obdobích, které následně komparuje a zodpovídá díky nim výzkumné otázky.</w:t>
      </w:r>
    </w:p>
    <w:p w14:paraId="7609FBB6" w14:textId="345A910E" w:rsidR="00EC6959" w:rsidRPr="007375C5" w:rsidRDefault="007375C5" w:rsidP="00EC6959">
      <w:pPr>
        <w:rPr>
          <w:rFonts w:cs="Times New Roman"/>
          <w:lang w:eastAsia="sk-SK"/>
        </w:rPr>
      </w:pPr>
      <w:r w:rsidRPr="007375C5">
        <w:rPr>
          <w:rFonts w:cs="Times New Roman"/>
          <w:lang w:eastAsia="sk-SK"/>
        </w:rPr>
        <w:t>Práce je rozdělena na dvě části. Cílem teoretické části je vymezit základní pojmy problematiky vlivů na proces vzniku zpravodajských relací, charakteristika televizních relací a České televize. Cílem analytické části je komparovat sledované hodnoty a následně vyhodnotit, zda se během těchto let změnily. Zpravodajské relace byly analyzovány od ledna 2017 do prosince 2018, z každého měsíce byly vybrány dvě relace.</w:t>
      </w:r>
      <w:r w:rsidR="00EC6959">
        <w:rPr>
          <w:rFonts w:cs="Times New Roman"/>
          <w:lang w:eastAsia="sk-SK"/>
        </w:rPr>
        <w:t xml:space="preserve"> </w:t>
      </w:r>
      <w:r w:rsidR="00EC6959">
        <w:rPr>
          <w:rFonts w:cs="Times New Roman"/>
          <w:lang w:eastAsia="sk-SK"/>
        </w:rPr>
        <w:t>Z analýzy vyplynulo že v Událostech nedošlo k zásadním změnám ve zpravodajských příspěvcích.</w:t>
      </w:r>
      <w:r w:rsidR="00D86908">
        <w:rPr>
          <w:rFonts w:cs="Times New Roman"/>
          <w:lang w:eastAsia="sk-SK"/>
        </w:rPr>
        <w:t xml:space="preserve"> Překvapujícím ale bylo zjištění, že čtvrté nejčastěji zastoupené téma byla kultura, a to přesto, že se nejčastěji řadí do soft news.</w:t>
      </w:r>
    </w:p>
    <w:p w14:paraId="5F52F35D" w14:textId="780A7385" w:rsidR="007375C5" w:rsidRPr="007375C5" w:rsidRDefault="007375C5" w:rsidP="0056395E">
      <w:pPr>
        <w:rPr>
          <w:rFonts w:cs="Times New Roman"/>
          <w:lang w:eastAsia="sk-SK"/>
        </w:rPr>
      </w:pPr>
    </w:p>
    <w:p w14:paraId="51D43C69" w14:textId="77777777" w:rsidR="0094338B" w:rsidRPr="007375C5" w:rsidRDefault="0094338B">
      <w:pPr>
        <w:rPr>
          <w:rFonts w:cs="Times New Roman"/>
          <w:b/>
          <w:szCs w:val="24"/>
          <w:highlight w:val="lightGray"/>
        </w:rPr>
      </w:pPr>
    </w:p>
    <w:p w14:paraId="6673D449" w14:textId="77777777" w:rsidR="0094338B" w:rsidRPr="007375C5" w:rsidRDefault="0094338B">
      <w:pPr>
        <w:rPr>
          <w:rFonts w:cs="Times New Roman"/>
          <w:b/>
          <w:szCs w:val="24"/>
          <w:highlight w:val="lightGray"/>
        </w:rPr>
      </w:pPr>
    </w:p>
    <w:p w14:paraId="1F410248" w14:textId="77777777" w:rsidR="0094338B" w:rsidRPr="007375C5" w:rsidRDefault="0094338B">
      <w:pPr>
        <w:rPr>
          <w:rFonts w:cs="Times New Roman"/>
          <w:b/>
          <w:szCs w:val="24"/>
          <w:highlight w:val="lightGray"/>
        </w:rPr>
      </w:pPr>
    </w:p>
    <w:p w14:paraId="76558CCC" w14:textId="77777777" w:rsidR="0094338B" w:rsidRPr="007375C5" w:rsidRDefault="0094338B">
      <w:pPr>
        <w:rPr>
          <w:rFonts w:cs="Times New Roman"/>
          <w:b/>
          <w:szCs w:val="24"/>
          <w:highlight w:val="lightGray"/>
        </w:rPr>
      </w:pPr>
    </w:p>
    <w:p w14:paraId="0F04B312" w14:textId="591496F7" w:rsidR="0094338B" w:rsidRDefault="0094338B">
      <w:pPr>
        <w:rPr>
          <w:rFonts w:cs="Times New Roman"/>
          <w:b/>
          <w:szCs w:val="24"/>
          <w:highlight w:val="lightGray"/>
        </w:rPr>
      </w:pPr>
    </w:p>
    <w:p w14:paraId="05F05594" w14:textId="77777777" w:rsidR="005B06AE" w:rsidRDefault="005B06AE">
      <w:pPr>
        <w:rPr>
          <w:rFonts w:cs="Times New Roman"/>
          <w:b/>
          <w:szCs w:val="24"/>
          <w:highlight w:val="lightGray"/>
        </w:rPr>
      </w:pPr>
    </w:p>
    <w:p w14:paraId="06EEF7A8" w14:textId="77777777" w:rsidR="0094338B" w:rsidRDefault="0094338B">
      <w:pPr>
        <w:rPr>
          <w:rFonts w:cs="Times New Roman"/>
          <w:b/>
          <w:szCs w:val="24"/>
          <w:highlight w:val="lightGray"/>
        </w:rPr>
      </w:pPr>
    </w:p>
    <w:p w14:paraId="3F512E10" w14:textId="77777777" w:rsidR="0094338B" w:rsidRDefault="0094338B">
      <w:pPr>
        <w:rPr>
          <w:rFonts w:cs="Times New Roman"/>
          <w:b/>
          <w:szCs w:val="24"/>
          <w:highlight w:val="lightGray"/>
        </w:rPr>
      </w:pPr>
    </w:p>
    <w:p w14:paraId="27D45AD6" w14:textId="77777777" w:rsidR="0094338B" w:rsidRDefault="0094338B">
      <w:pPr>
        <w:rPr>
          <w:rFonts w:cs="Times New Roman"/>
          <w:b/>
          <w:szCs w:val="24"/>
          <w:highlight w:val="lightGray"/>
        </w:rPr>
      </w:pPr>
    </w:p>
    <w:p w14:paraId="566C5B58" w14:textId="0A3D2D08" w:rsidR="0094338B" w:rsidRDefault="0094338B">
      <w:pPr>
        <w:rPr>
          <w:rFonts w:cs="Times New Roman"/>
          <w:b/>
          <w:szCs w:val="24"/>
          <w:highlight w:val="lightGray"/>
        </w:rPr>
      </w:pPr>
    </w:p>
    <w:p w14:paraId="4AE8EE6C" w14:textId="77777777" w:rsidR="00CE3946" w:rsidRDefault="00CE3946">
      <w:pPr>
        <w:rPr>
          <w:rFonts w:cs="Times New Roman"/>
          <w:b/>
          <w:szCs w:val="24"/>
          <w:highlight w:val="lightGray"/>
        </w:rPr>
      </w:pPr>
    </w:p>
    <w:p w14:paraId="76163AC3" w14:textId="4DD93311" w:rsidR="008B5F60" w:rsidRDefault="008B5F60">
      <w:pPr>
        <w:rPr>
          <w:rFonts w:cs="Times New Roman"/>
          <w:b/>
          <w:szCs w:val="24"/>
          <w:highlight w:val="lightGray"/>
        </w:rPr>
      </w:pPr>
    </w:p>
    <w:p w14:paraId="2088E021" w14:textId="3E0B1A5F" w:rsidR="008B5F60" w:rsidRDefault="008B5F60">
      <w:pPr>
        <w:rPr>
          <w:rFonts w:cs="Times New Roman"/>
          <w:b/>
          <w:szCs w:val="24"/>
          <w:highlight w:val="lightGray"/>
        </w:rPr>
      </w:pPr>
    </w:p>
    <w:p w14:paraId="4AFF73D2" w14:textId="450B19CD" w:rsidR="008B5F60" w:rsidRDefault="008B5F60">
      <w:pPr>
        <w:rPr>
          <w:rFonts w:cs="Times New Roman"/>
          <w:b/>
          <w:szCs w:val="24"/>
          <w:highlight w:val="lightGray"/>
        </w:rPr>
      </w:pPr>
    </w:p>
    <w:p w14:paraId="55E9B77F" w14:textId="02315DCE" w:rsidR="008B5F60" w:rsidRDefault="008B5F60">
      <w:pPr>
        <w:rPr>
          <w:rFonts w:cs="Times New Roman"/>
          <w:b/>
          <w:szCs w:val="24"/>
          <w:highlight w:val="lightGray"/>
        </w:rPr>
      </w:pPr>
    </w:p>
    <w:p w14:paraId="3AE85312" w14:textId="7DC7ABF6" w:rsidR="008B5F60" w:rsidRDefault="008B5F60">
      <w:pPr>
        <w:rPr>
          <w:rFonts w:cs="Times New Roman"/>
          <w:b/>
          <w:szCs w:val="24"/>
          <w:highlight w:val="lightGray"/>
        </w:rPr>
      </w:pPr>
    </w:p>
    <w:p w14:paraId="701CE5B7" w14:textId="1FA5864F" w:rsidR="008B5F60" w:rsidRDefault="008B5F60">
      <w:pPr>
        <w:rPr>
          <w:rFonts w:cs="Times New Roman"/>
          <w:b/>
          <w:szCs w:val="24"/>
          <w:highlight w:val="lightGray"/>
        </w:rPr>
      </w:pPr>
    </w:p>
    <w:p w14:paraId="2C1E3CAC" w14:textId="115CEF5B" w:rsidR="008B5F60" w:rsidRPr="002A65DF" w:rsidRDefault="008B5F60">
      <w:pPr>
        <w:rPr>
          <w:rFonts w:cs="Times New Roman"/>
          <w:szCs w:val="24"/>
        </w:rPr>
      </w:pPr>
      <w:r w:rsidRPr="002A65DF">
        <w:rPr>
          <w:rFonts w:cs="Times New Roman"/>
          <w:b/>
          <w:bCs/>
          <w:szCs w:val="24"/>
        </w:rPr>
        <w:t>Klíčová slova:</w:t>
      </w:r>
      <w:r w:rsidR="00F93502" w:rsidRPr="002A65DF">
        <w:rPr>
          <w:rFonts w:cs="Times New Roman"/>
          <w:b/>
          <w:bCs/>
          <w:szCs w:val="24"/>
        </w:rPr>
        <w:t xml:space="preserve"> </w:t>
      </w:r>
      <w:r w:rsidR="00F93502" w:rsidRPr="002A65DF">
        <w:rPr>
          <w:rFonts w:cs="Times New Roman"/>
          <w:szCs w:val="24"/>
        </w:rPr>
        <w:t xml:space="preserve">analýza </w:t>
      </w:r>
      <w:r w:rsidR="003663DE" w:rsidRPr="002A65DF">
        <w:rPr>
          <w:rFonts w:cs="Times New Roman"/>
          <w:szCs w:val="24"/>
        </w:rPr>
        <w:t xml:space="preserve">televizního </w:t>
      </w:r>
      <w:r w:rsidR="00F93502" w:rsidRPr="002A65DF">
        <w:rPr>
          <w:rFonts w:cs="Times New Roman"/>
          <w:szCs w:val="24"/>
        </w:rPr>
        <w:t xml:space="preserve">zpravodajství, </w:t>
      </w:r>
      <w:r w:rsidR="006C7C86" w:rsidRPr="002A65DF">
        <w:rPr>
          <w:rFonts w:cs="Times New Roman"/>
          <w:szCs w:val="24"/>
        </w:rPr>
        <w:t xml:space="preserve">Česká televize, </w:t>
      </w:r>
      <w:r w:rsidR="004107AA" w:rsidRPr="002A65DF">
        <w:rPr>
          <w:rFonts w:cs="Times New Roman"/>
          <w:szCs w:val="24"/>
        </w:rPr>
        <w:t xml:space="preserve">hlavní zpravodajská relace, </w:t>
      </w:r>
      <w:r w:rsidR="00B82FF0" w:rsidRPr="002A65DF">
        <w:rPr>
          <w:rFonts w:cs="Times New Roman"/>
          <w:szCs w:val="24"/>
        </w:rPr>
        <w:t xml:space="preserve">proměna zpravodajství, </w:t>
      </w:r>
      <w:r w:rsidR="0093372C" w:rsidRPr="002A65DF">
        <w:rPr>
          <w:rFonts w:cs="Times New Roman"/>
          <w:szCs w:val="24"/>
        </w:rPr>
        <w:t xml:space="preserve">televize veřejné služby, </w:t>
      </w:r>
      <w:r w:rsidR="00E50792" w:rsidRPr="002A65DF">
        <w:rPr>
          <w:rFonts w:cs="Times New Roman"/>
          <w:szCs w:val="24"/>
        </w:rPr>
        <w:t>Události</w:t>
      </w:r>
    </w:p>
    <w:p w14:paraId="7BB68D34" w14:textId="625A6F7A" w:rsidR="008B5F60" w:rsidRDefault="008B5F60">
      <w:pPr>
        <w:rPr>
          <w:rFonts w:cs="Times New Roman"/>
          <w:b/>
          <w:szCs w:val="24"/>
          <w:highlight w:val="lightGray"/>
        </w:rPr>
      </w:pPr>
    </w:p>
    <w:p w14:paraId="427396BA" w14:textId="77777777" w:rsidR="00E21F8A" w:rsidRDefault="00E21F8A">
      <w:pPr>
        <w:rPr>
          <w:rFonts w:cs="Times New Roman"/>
          <w:b/>
          <w:szCs w:val="24"/>
          <w:highlight w:val="lightGray"/>
        </w:rPr>
      </w:pPr>
    </w:p>
    <w:p w14:paraId="50980052" w14:textId="3E430003" w:rsidR="00CE3946" w:rsidRPr="00CE3946" w:rsidRDefault="0094338B" w:rsidP="00CE3946">
      <w:pPr>
        <w:rPr>
          <w:rFonts w:cs="Times New Roman"/>
          <w:b/>
          <w:bCs/>
          <w:sz w:val="28"/>
          <w:szCs w:val="28"/>
        </w:rPr>
      </w:pPr>
      <w:r>
        <w:rPr>
          <w:rFonts w:cs="Times New Roman"/>
          <w:b/>
          <w:szCs w:val="24"/>
          <w:highlight w:val="lightGray"/>
        </w:rPr>
        <w:br w:type="page"/>
      </w:r>
      <w:r w:rsidR="003C70E3">
        <w:rPr>
          <w:rFonts w:cs="Times New Roman"/>
          <w:b/>
          <w:bCs/>
          <w:sz w:val="28"/>
          <w:szCs w:val="28"/>
        </w:rPr>
        <w:lastRenderedPageBreak/>
        <w:t>Abstract</w:t>
      </w:r>
    </w:p>
    <w:p w14:paraId="72512E91" w14:textId="5BC02823" w:rsidR="00CE3946" w:rsidRPr="00CE3946" w:rsidRDefault="00CE3946" w:rsidP="0056395E">
      <w:pPr>
        <w:jc w:val="both"/>
        <w:rPr>
          <w:rFonts w:cs="Times New Roman"/>
        </w:rPr>
      </w:pPr>
      <w:r w:rsidRPr="00CE3946">
        <w:rPr>
          <w:rFonts w:cs="Times New Roman"/>
        </w:rPr>
        <w:t xml:space="preserve">This bachelor thesis is focused on monitoring the effects of </w:t>
      </w:r>
      <w:r w:rsidR="00145CCD">
        <w:rPr>
          <w:rFonts w:cs="Times New Roman"/>
        </w:rPr>
        <w:t>various</w:t>
      </w:r>
      <w:r w:rsidRPr="00CE3946">
        <w:rPr>
          <w:rFonts w:cs="Times New Roman"/>
        </w:rPr>
        <w:t xml:space="preserve"> influences on the origin of television news in the main news program ‘‘Události‘‘ on the ČT1 station during 2017-2018.  Using quantitative analysis selected parameters and observed phenomena in two time periods are being studied, compared and used to answer proposed research questions. </w:t>
      </w:r>
    </w:p>
    <w:p w14:paraId="2F745648" w14:textId="76C556CA" w:rsidR="00CE3946" w:rsidRPr="00CE3946" w:rsidRDefault="00CE3946" w:rsidP="0056395E">
      <w:pPr>
        <w:jc w:val="both"/>
        <w:rPr>
          <w:rFonts w:cs="Times New Roman"/>
        </w:rPr>
      </w:pPr>
      <w:r w:rsidRPr="00CE3946">
        <w:rPr>
          <w:rFonts w:cs="Times New Roman"/>
        </w:rPr>
        <w:t xml:space="preserve">Thesis is divided into two parts. The main aim of the theoretical section is to define basic terms of influences on the process of news programs origin and to characterise television sessions and Czech Television. The aim of the analytical part is to compare the observed values with the subsequent evaluation whether they have changed during these years. The news session were analysed from January 2017 until December 2018, whereas two sessions were selected from each month. </w:t>
      </w:r>
      <w:r w:rsidR="00195182">
        <w:rPr>
          <w:rFonts w:cs="Times New Roman"/>
        </w:rPr>
        <w:t>As emerged from the analysis there were no radical changes in the news in Události.</w:t>
      </w:r>
      <w:r w:rsidR="00B9602A">
        <w:rPr>
          <w:rFonts w:cs="Times New Roman"/>
        </w:rPr>
        <w:t xml:space="preserve"> </w:t>
      </w:r>
      <w:r w:rsidR="00B9602A" w:rsidRPr="00B9602A">
        <w:rPr>
          <w:rFonts w:cs="Times New Roman"/>
        </w:rPr>
        <w:t xml:space="preserve">Surprisingly, however, it was found that the fourth most frequently represented topic was culture, despite being most often considered </w:t>
      </w:r>
      <w:r w:rsidR="00E11398">
        <w:rPr>
          <w:rFonts w:cs="Times New Roman"/>
        </w:rPr>
        <w:t xml:space="preserve">as </w:t>
      </w:r>
      <w:r w:rsidR="00B9602A" w:rsidRPr="00B9602A">
        <w:rPr>
          <w:rFonts w:cs="Times New Roman"/>
        </w:rPr>
        <w:t>soft news.</w:t>
      </w:r>
    </w:p>
    <w:p w14:paraId="2A7AF891" w14:textId="77777777" w:rsidR="003C70E3" w:rsidRDefault="003C70E3" w:rsidP="003C70E3">
      <w:pPr>
        <w:rPr>
          <w:rFonts w:cs="Times New Roman"/>
          <w:b/>
          <w:szCs w:val="24"/>
          <w:highlight w:val="lightGray"/>
        </w:rPr>
      </w:pPr>
    </w:p>
    <w:p w14:paraId="4A9E9596" w14:textId="77777777" w:rsidR="003C70E3" w:rsidRDefault="003C70E3" w:rsidP="003C70E3">
      <w:pPr>
        <w:rPr>
          <w:rFonts w:cs="Times New Roman"/>
          <w:b/>
          <w:szCs w:val="24"/>
          <w:highlight w:val="lightGray"/>
        </w:rPr>
      </w:pPr>
    </w:p>
    <w:p w14:paraId="40DD7D33" w14:textId="77777777" w:rsidR="003C70E3" w:rsidRDefault="003C70E3" w:rsidP="003C70E3">
      <w:pPr>
        <w:rPr>
          <w:rFonts w:cs="Times New Roman"/>
          <w:b/>
          <w:szCs w:val="24"/>
          <w:highlight w:val="lightGray"/>
        </w:rPr>
      </w:pPr>
    </w:p>
    <w:p w14:paraId="0C18E1FA" w14:textId="77777777" w:rsidR="003C70E3" w:rsidRDefault="003C70E3" w:rsidP="003C70E3">
      <w:pPr>
        <w:rPr>
          <w:rFonts w:cs="Times New Roman"/>
          <w:b/>
          <w:szCs w:val="24"/>
          <w:highlight w:val="lightGray"/>
        </w:rPr>
      </w:pPr>
    </w:p>
    <w:p w14:paraId="31A1DC22" w14:textId="77777777" w:rsidR="003C70E3" w:rsidRDefault="003C70E3" w:rsidP="003C70E3">
      <w:pPr>
        <w:rPr>
          <w:rFonts w:cs="Times New Roman"/>
          <w:b/>
          <w:szCs w:val="24"/>
          <w:highlight w:val="lightGray"/>
        </w:rPr>
      </w:pPr>
    </w:p>
    <w:p w14:paraId="2986D38D" w14:textId="77777777" w:rsidR="003C70E3" w:rsidRDefault="003C70E3" w:rsidP="003C70E3">
      <w:pPr>
        <w:rPr>
          <w:rFonts w:cs="Times New Roman"/>
          <w:b/>
          <w:szCs w:val="24"/>
          <w:highlight w:val="lightGray"/>
        </w:rPr>
      </w:pPr>
    </w:p>
    <w:p w14:paraId="346EA1D7" w14:textId="77777777" w:rsidR="003C70E3" w:rsidRDefault="003C70E3" w:rsidP="003C70E3">
      <w:pPr>
        <w:rPr>
          <w:rFonts w:cs="Times New Roman"/>
          <w:b/>
          <w:szCs w:val="24"/>
          <w:highlight w:val="lightGray"/>
        </w:rPr>
      </w:pPr>
    </w:p>
    <w:p w14:paraId="134371E0" w14:textId="77777777" w:rsidR="003C70E3" w:rsidRDefault="003C70E3" w:rsidP="003C70E3">
      <w:pPr>
        <w:rPr>
          <w:rFonts w:cs="Times New Roman"/>
          <w:b/>
          <w:szCs w:val="24"/>
          <w:highlight w:val="lightGray"/>
        </w:rPr>
      </w:pPr>
    </w:p>
    <w:p w14:paraId="1D745DC4" w14:textId="77777777" w:rsidR="003C70E3" w:rsidRDefault="003C70E3" w:rsidP="003C70E3">
      <w:pPr>
        <w:rPr>
          <w:rFonts w:cs="Times New Roman"/>
          <w:b/>
          <w:szCs w:val="24"/>
          <w:highlight w:val="lightGray"/>
        </w:rPr>
      </w:pPr>
    </w:p>
    <w:p w14:paraId="143DF54F" w14:textId="77777777" w:rsidR="003C70E3" w:rsidRDefault="003C70E3" w:rsidP="003C70E3">
      <w:pPr>
        <w:rPr>
          <w:rFonts w:cs="Times New Roman"/>
          <w:b/>
          <w:szCs w:val="24"/>
          <w:highlight w:val="lightGray"/>
        </w:rPr>
      </w:pPr>
    </w:p>
    <w:p w14:paraId="27F887A8" w14:textId="77777777" w:rsidR="003C70E3" w:rsidRDefault="003C70E3" w:rsidP="003C70E3">
      <w:pPr>
        <w:rPr>
          <w:rFonts w:cs="Times New Roman"/>
          <w:b/>
          <w:szCs w:val="24"/>
          <w:highlight w:val="lightGray"/>
        </w:rPr>
      </w:pPr>
    </w:p>
    <w:p w14:paraId="0478F51A" w14:textId="77777777" w:rsidR="003C70E3" w:rsidRDefault="003C70E3" w:rsidP="003C70E3">
      <w:pPr>
        <w:rPr>
          <w:rFonts w:cs="Times New Roman"/>
          <w:b/>
          <w:szCs w:val="24"/>
          <w:highlight w:val="lightGray"/>
        </w:rPr>
      </w:pPr>
    </w:p>
    <w:p w14:paraId="2F5F9B59" w14:textId="77777777" w:rsidR="003C70E3" w:rsidRDefault="003C70E3" w:rsidP="003C70E3">
      <w:pPr>
        <w:rPr>
          <w:rFonts w:cs="Times New Roman"/>
          <w:b/>
          <w:szCs w:val="24"/>
          <w:highlight w:val="lightGray"/>
        </w:rPr>
      </w:pPr>
    </w:p>
    <w:p w14:paraId="5B583402" w14:textId="77777777" w:rsidR="003C70E3" w:rsidRDefault="003C70E3" w:rsidP="003C70E3">
      <w:pPr>
        <w:rPr>
          <w:rFonts w:cs="Times New Roman"/>
          <w:b/>
          <w:szCs w:val="24"/>
          <w:highlight w:val="lightGray"/>
        </w:rPr>
      </w:pPr>
    </w:p>
    <w:p w14:paraId="61D00FA9" w14:textId="77777777" w:rsidR="003C70E3" w:rsidRDefault="003C70E3" w:rsidP="003C70E3">
      <w:pPr>
        <w:rPr>
          <w:rFonts w:cs="Times New Roman"/>
          <w:b/>
          <w:szCs w:val="24"/>
          <w:highlight w:val="lightGray"/>
        </w:rPr>
      </w:pPr>
    </w:p>
    <w:p w14:paraId="05F5A58F" w14:textId="77777777" w:rsidR="003C70E3" w:rsidRDefault="003C70E3" w:rsidP="003C70E3">
      <w:pPr>
        <w:rPr>
          <w:rFonts w:cs="Times New Roman"/>
          <w:b/>
          <w:szCs w:val="24"/>
          <w:highlight w:val="lightGray"/>
        </w:rPr>
      </w:pPr>
    </w:p>
    <w:p w14:paraId="3BDD064A" w14:textId="77777777" w:rsidR="003C70E3" w:rsidRDefault="003C70E3" w:rsidP="003C70E3">
      <w:pPr>
        <w:rPr>
          <w:rFonts w:cs="Times New Roman"/>
          <w:b/>
          <w:szCs w:val="24"/>
          <w:highlight w:val="lightGray"/>
        </w:rPr>
      </w:pPr>
    </w:p>
    <w:p w14:paraId="29470639" w14:textId="78E3355F" w:rsidR="003C70E3" w:rsidRPr="001B3F81" w:rsidRDefault="003C70E3" w:rsidP="003C70E3">
      <w:pPr>
        <w:rPr>
          <w:rFonts w:cs="Times New Roman"/>
          <w:szCs w:val="24"/>
        </w:rPr>
      </w:pPr>
      <w:r>
        <w:rPr>
          <w:rFonts w:cs="Times New Roman"/>
          <w:b/>
          <w:bCs/>
          <w:sz w:val="28"/>
          <w:szCs w:val="28"/>
        </w:rPr>
        <w:t>Keywords:</w:t>
      </w:r>
      <w:r w:rsidR="00EC0887">
        <w:rPr>
          <w:rFonts w:cs="Times New Roman"/>
          <w:b/>
          <w:bCs/>
          <w:sz w:val="28"/>
          <w:szCs w:val="28"/>
        </w:rPr>
        <w:t xml:space="preserve"> </w:t>
      </w:r>
      <w:r w:rsidR="009465B9" w:rsidRPr="001B3F81">
        <w:rPr>
          <w:rFonts w:cs="Times New Roman"/>
          <w:szCs w:val="24"/>
        </w:rPr>
        <w:t xml:space="preserve">analysis of television news, </w:t>
      </w:r>
      <w:r w:rsidR="0060616A" w:rsidRPr="001B3F81">
        <w:rPr>
          <w:rFonts w:cs="Times New Roman"/>
          <w:szCs w:val="24"/>
        </w:rPr>
        <w:t>Czech Television</w:t>
      </w:r>
      <w:r w:rsidR="00313A22" w:rsidRPr="001B3F81">
        <w:rPr>
          <w:rFonts w:cs="Times New Roman"/>
          <w:szCs w:val="24"/>
        </w:rPr>
        <w:t>,</w:t>
      </w:r>
      <w:r w:rsidR="0060616A" w:rsidRPr="001B3F81">
        <w:rPr>
          <w:rFonts w:cs="Times New Roman"/>
          <w:szCs w:val="24"/>
        </w:rPr>
        <w:t xml:space="preserve"> </w:t>
      </w:r>
      <w:r w:rsidR="00AC7769" w:rsidRPr="001B3F81">
        <w:rPr>
          <w:rFonts w:cs="Times New Roman"/>
          <w:szCs w:val="24"/>
        </w:rPr>
        <w:t xml:space="preserve">main news programme, </w:t>
      </w:r>
      <w:r w:rsidR="00E36621" w:rsidRPr="001B3F81">
        <w:rPr>
          <w:rFonts w:cs="Times New Roman"/>
          <w:szCs w:val="24"/>
        </w:rPr>
        <w:t xml:space="preserve">the change </w:t>
      </w:r>
      <w:r w:rsidR="00BD5E03" w:rsidRPr="001B3F81">
        <w:rPr>
          <w:rFonts w:cs="Times New Roman"/>
          <w:szCs w:val="24"/>
        </w:rPr>
        <w:t>of</w:t>
      </w:r>
      <w:r w:rsidR="00142A2E" w:rsidRPr="001B3F81">
        <w:rPr>
          <w:rFonts w:cs="Times New Roman"/>
          <w:szCs w:val="24"/>
        </w:rPr>
        <w:t xml:space="preserve"> the </w:t>
      </w:r>
      <w:r w:rsidR="00E36621" w:rsidRPr="001B3F81">
        <w:rPr>
          <w:rFonts w:cs="Times New Roman"/>
          <w:szCs w:val="24"/>
        </w:rPr>
        <w:t>news</w:t>
      </w:r>
      <w:r w:rsidR="00C61E48" w:rsidRPr="001B3F81">
        <w:rPr>
          <w:rFonts w:cs="Times New Roman"/>
          <w:szCs w:val="24"/>
        </w:rPr>
        <w:t xml:space="preserve">, </w:t>
      </w:r>
      <w:r w:rsidR="0093372C">
        <w:rPr>
          <w:rFonts w:cs="Times New Roman"/>
          <w:szCs w:val="24"/>
        </w:rPr>
        <w:t xml:space="preserve">public service television, </w:t>
      </w:r>
      <w:r w:rsidR="00C61E48" w:rsidRPr="001B3F81">
        <w:rPr>
          <w:rFonts w:cs="Times New Roman"/>
          <w:szCs w:val="24"/>
        </w:rPr>
        <w:t>Události</w:t>
      </w:r>
    </w:p>
    <w:p w14:paraId="783E2CF2" w14:textId="044F4388" w:rsidR="00E21F8A" w:rsidRPr="001B3F81" w:rsidRDefault="00E21F8A" w:rsidP="00CA60E2">
      <w:pPr>
        <w:rPr>
          <w:szCs w:val="24"/>
          <w:highlight w:val="lightGray"/>
        </w:rPr>
      </w:pPr>
    </w:p>
    <w:p w14:paraId="6FDE5ACC" w14:textId="16F223F7" w:rsidR="00E21F8A" w:rsidRDefault="00E21F8A" w:rsidP="00CA60E2">
      <w:pPr>
        <w:rPr>
          <w:highlight w:val="lightGray"/>
        </w:rPr>
      </w:pPr>
    </w:p>
    <w:p w14:paraId="190230E4" w14:textId="1D5F9E07" w:rsidR="00E95950" w:rsidRPr="00506FC8" w:rsidRDefault="003C70E3" w:rsidP="00CA60E2">
      <w:pPr>
        <w:rPr>
          <w:rFonts w:cs="Times New Roman"/>
          <w:sz w:val="28"/>
          <w:szCs w:val="28"/>
        </w:rPr>
      </w:pPr>
      <w:r w:rsidRPr="00506FC8">
        <w:rPr>
          <w:highlight w:val="lightGray"/>
        </w:rPr>
        <w:br w:type="page"/>
      </w:r>
    </w:p>
    <w:bookmarkStart w:id="1" w:name="_Toc75173926" w:displacedByCustomXml="next"/>
    <w:sdt>
      <w:sdtPr>
        <w:rPr>
          <w:rFonts w:eastAsiaTheme="minorHAnsi" w:cstheme="minorBidi"/>
          <w:b w:val="0"/>
          <w:sz w:val="24"/>
          <w:szCs w:val="22"/>
        </w:rPr>
        <w:id w:val="469561020"/>
        <w:docPartObj>
          <w:docPartGallery w:val="Table of Contents"/>
          <w:docPartUnique/>
        </w:docPartObj>
      </w:sdtPr>
      <w:sdtEndPr>
        <w:rPr>
          <w:bCs/>
        </w:rPr>
      </w:sdtEndPr>
      <w:sdtContent>
        <w:p w14:paraId="6B479B6F" w14:textId="0575A9C4" w:rsidR="008D7B29" w:rsidRPr="00A47643" w:rsidRDefault="008D7B29" w:rsidP="0000035E">
          <w:pPr>
            <w:pStyle w:val="Nadpisbezslovn"/>
          </w:pPr>
          <w:r w:rsidRPr="00A47643">
            <w:t>Obsah</w:t>
          </w:r>
          <w:bookmarkEnd w:id="1"/>
        </w:p>
        <w:p w14:paraId="09390981" w14:textId="43A449F0" w:rsidR="00A47643" w:rsidRDefault="008D7B29">
          <w:pPr>
            <w:pStyle w:val="Obsah1"/>
            <w:tabs>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p>
        <w:p w14:paraId="6C2E4671" w14:textId="297F33EE" w:rsidR="00A47643" w:rsidRDefault="002A65DF">
          <w:pPr>
            <w:pStyle w:val="Obsah1"/>
            <w:tabs>
              <w:tab w:val="right" w:leader="dot" w:pos="9062"/>
            </w:tabs>
            <w:rPr>
              <w:rFonts w:asciiTheme="minorHAnsi" w:eastAsiaTheme="minorEastAsia" w:hAnsiTheme="minorHAnsi"/>
              <w:noProof/>
              <w:sz w:val="22"/>
              <w:lang w:eastAsia="cs-CZ"/>
            </w:rPr>
          </w:pPr>
          <w:hyperlink w:anchor="_Toc75173927" w:history="1">
            <w:r w:rsidR="00A47643" w:rsidRPr="00324817">
              <w:rPr>
                <w:rStyle w:val="Hypertextovodkaz"/>
                <w:noProof/>
              </w:rPr>
              <w:t>Úvod</w:t>
            </w:r>
            <w:r w:rsidR="00A47643">
              <w:rPr>
                <w:noProof/>
                <w:webHidden/>
              </w:rPr>
              <w:tab/>
            </w:r>
            <w:r w:rsidR="00A47643">
              <w:rPr>
                <w:noProof/>
                <w:webHidden/>
              </w:rPr>
              <w:fldChar w:fldCharType="begin"/>
            </w:r>
            <w:r w:rsidR="00A47643">
              <w:rPr>
                <w:noProof/>
                <w:webHidden/>
              </w:rPr>
              <w:instrText xml:space="preserve"> PAGEREF _Toc75173927 \h </w:instrText>
            </w:r>
            <w:r w:rsidR="00A47643">
              <w:rPr>
                <w:noProof/>
                <w:webHidden/>
              </w:rPr>
            </w:r>
            <w:r w:rsidR="00A47643">
              <w:rPr>
                <w:noProof/>
                <w:webHidden/>
              </w:rPr>
              <w:fldChar w:fldCharType="separate"/>
            </w:r>
            <w:r w:rsidR="00A47643">
              <w:rPr>
                <w:noProof/>
                <w:webHidden/>
              </w:rPr>
              <w:t>8</w:t>
            </w:r>
            <w:r w:rsidR="00A47643">
              <w:rPr>
                <w:noProof/>
                <w:webHidden/>
              </w:rPr>
              <w:fldChar w:fldCharType="end"/>
            </w:r>
          </w:hyperlink>
        </w:p>
        <w:p w14:paraId="4651602D" w14:textId="2F0BDBD1" w:rsidR="00A47643" w:rsidRDefault="002A65DF">
          <w:pPr>
            <w:pStyle w:val="Obsah1"/>
            <w:tabs>
              <w:tab w:val="left" w:pos="480"/>
              <w:tab w:val="right" w:leader="dot" w:pos="9062"/>
            </w:tabs>
            <w:rPr>
              <w:rFonts w:asciiTheme="minorHAnsi" w:eastAsiaTheme="minorEastAsia" w:hAnsiTheme="minorHAnsi"/>
              <w:noProof/>
              <w:sz w:val="22"/>
              <w:lang w:eastAsia="cs-CZ"/>
            </w:rPr>
          </w:pPr>
          <w:hyperlink w:anchor="_Toc75173928" w:history="1">
            <w:r w:rsidR="00A47643" w:rsidRPr="00324817">
              <w:rPr>
                <w:rStyle w:val="Hypertextovodkaz"/>
                <w:noProof/>
              </w:rPr>
              <w:t>1</w:t>
            </w:r>
            <w:r w:rsidR="00A47643">
              <w:rPr>
                <w:rFonts w:asciiTheme="minorHAnsi" w:eastAsiaTheme="minorEastAsia" w:hAnsiTheme="minorHAnsi"/>
                <w:noProof/>
                <w:sz w:val="22"/>
                <w:lang w:eastAsia="cs-CZ"/>
              </w:rPr>
              <w:tab/>
            </w:r>
            <w:r w:rsidR="00A47643" w:rsidRPr="00324817">
              <w:rPr>
                <w:rStyle w:val="Hypertextovodkaz"/>
                <w:noProof/>
              </w:rPr>
              <w:t>Teoretická část</w:t>
            </w:r>
            <w:r w:rsidR="00A47643">
              <w:rPr>
                <w:noProof/>
                <w:webHidden/>
              </w:rPr>
              <w:tab/>
            </w:r>
            <w:r w:rsidR="00A47643">
              <w:rPr>
                <w:noProof/>
                <w:webHidden/>
              </w:rPr>
              <w:fldChar w:fldCharType="begin"/>
            </w:r>
            <w:r w:rsidR="00A47643">
              <w:rPr>
                <w:noProof/>
                <w:webHidden/>
              </w:rPr>
              <w:instrText xml:space="preserve"> PAGEREF _Toc75173928 \h </w:instrText>
            </w:r>
            <w:r w:rsidR="00A47643">
              <w:rPr>
                <w:noProof/>
                <w:webHidden/>
              </w:rPr>
            </w:r>
            <w:r w:rsidR="00A47643">
              <w:rPr>
                <w:noProof/>
                <w:webHidden/>
              </w:rPr>
              <w:fldChar w:fldCharType="separate"/>
            </w:r>
            <w:r w:rsidR="00A47643">
              <w:rPr>
                <w:noProof/>
                <w:webHidden/>
              </w:rPr>
              <w:t>9</w:t>
            </w:r>
            <w:r w:rsidR="00A47643">
              <w:rPr>
                <w:noProof/>
                <w:webHidden/>
              </w:rPr>
              <w:fldChar w:fldCharType="end"/>
            </w:r>
          </w:hyperlink>
        </w:p>
        <w:p w14:paraId="3AE37364" w14:textId="6391C058"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29" w:history="1">
            <w:r w:rsidR="00A47643" w:rsidRPr="00324817">
              <w:rPr>
                <w:rStyle w:val="Hypertextovodkaz"/>
                <w:noProof/>
              </w:rPr>
              <w:t>1.1</w:t>
            </w:r>
            <w:r w:rsidR="00A47643">
              <w:rPr>
                <w:rFonts w:asciiTheme="minorHAnsi" w:eastAsiaTheme="minorEastAsia" w:hAnsiTheme="minorHAnsi"/>
                <w:noProof/>
                <w:sz w:val="22"/>
                <w:lang w:eastAsia="cs-CZ"/>
              </w:rPr>
              <w:tab/>
            </w:r>
            <w:r w:rsidR="00A47643" w:rsidRPr="00324817">
              <w:rPr>
                <w:rStyle w:val="Hypertextovodkaz"/>
                <w:noProof/>
              </w:rPr>
              <w:t>Zpráva</w:t>
            </w:r>
            <w:r w:rsidR="00A47643">
              <w:rPr>
                <w:noProof/>
                <w:webHidden/>
              </w:rPr>
              <w:tab/>
            </w:r>
            <w:r w:rsidR="00A47643">
              <w:rPr>
                <w:noProof/>
                <w:webHidden/>
              </w:rPr>
              <w:fldChar w:fldCharType="begin"/>
            </w:r>
            <w:r w:rsidR="00A47643">
              <w:rPr>
                <w:noProof/>
                <w:webHidden/>
              </w:rPr>
              <w:instrText xml:space="preserve"> PAGEREF _Toc75173929 \h </w:instrText>
            </w:r>
            <w:r w:rsidR="00A47643">
              <w:rPr>
                <w:noProof/>
                <w:webHidden/>
              </w:rPr>
            </w:r>
            <w:r w:rsidR="00A47643">
              <w:rPr>
                <w:noProof/>
                <w:webHidden/>
              </w:rPr>
              <w:fldChar w:fldCharType="separate"/>
            </w:r>
            <w:r w:rsidR="00A47643">
              <w:rPr>
                <w:noProof/>
                <w:webHidden/>
              </w:rPr>
              <w:t>9</w:t>
            </w:r>
            <w:r w:rsidR="00A47643">
              <w:rPr>
                <w:noProof/>
                <w:webHidden/>
              </w:rPr>
              <w:fldChar w:fldCharType="end"/>
            </w:r>
          </w:hyperlink>
        </w:p>
        <w:p w14:paraId="42CEA363" w14:textId="36EFB76B"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30" w:history="1">
            <w:r w:rsidR="00A47643" w:rsidRPr="00324817">
              <w:rPr>
                <w:rStyle w:val="Hypertextovodkaz"/>
                <w:noProof/>
              </w:rPr>
              <w:t>1.2</w:t>
            </w:r>
            <w:r w:rsidR="00A47643">
              <w:rPr>
                <w:rFonts w:asciiTheme="minorHAnsi" w:eastAsiaTheme="minorEastAsia" w:hAnsiTheme="minorHAnsi"/>
                <w:noProof/>
                <w:sz w:val="22"/>
                <w:lang w:eastAsia="cs-CZ"/>
              </w:rPr>
              <w:tab/>
            </w:r>
            <w:r w:rsidR="00A47643" w:rsidRPr="00324817">
              <w:rPr>
                <w:rStyle w:val="Hypertextovodkaz"/>
                <w:noProof/>
              </w:rPr>
              <w:t>Druhy televizních zpráv</w:t>
            </w:r>
            <w:r w:rsidR="00A47643">
              <w:rPr>
                <w:noProof/>
                <w:webHidden/>
              </w:rPr>
              <w:tab/>
            </w:r>
            <w:r w:rsidR="00A47643">
              <w:rPr>
                <w:noProof/>
                <w:webHidden/>
              </w:rPr>
              <w:fldChar w:fldCharType="begin"/>
            </w:r>
            <w:r w:rsidR="00A47643">
              <w:rPr>
                <w:noProof/>
                <w:webHidden/>
              </w:rPr>
              <w:instrText xml:space="preserve"> PAGEREF _Toc75173930 \h </w:instrText>
            </w:r>
            <w:r w:rsidR="00A47643">
              <w:rPr>
                <w:noProof/>
                <w:webHidden/>
              </w:rPr>
            </w:r>
            <w:r w:rsidR="00A47643">
              <w:rPr>
                <w:noProof/>
                <w:webHidden/>
              </w:rPr>
              <w:fldChar w:fldCharType="separate"/>
            </w:r>
            <w:r w:rsidR="00A47643">
              <w:rPr>
                <w:noProof/>
                <w:webHidden/>
              </w:rPr>
              <w:t>9</w:t>
            </w:r>
            <w:r w:rsidR="00A47643">
              <w:rPr>
                <w:noProof/>
                <w:webHidden/>
              </w:rPr>
              <w:fldChar w:fldCharType="end"/>
            </w:r>
          </w:hyperlink>
        </w:p>
        <w:p w14:paraId="0C5EE190" w14:textId="505B4A9A"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31" w:history="1">
            <w:r w:rsidR="00A47643" w:rsidRPr="00324817">
              <w:rPr>
                <w:rStyle w:val="Hypertextovodkaz"/>
                <w:noProof/>
              </w:rPr>
              <w:t>1.2.1</w:t>
            </w:r>
            <w:r w:rsidR="00A47643">
              <w:rPr>
                <w:rFonts w:asciiTheme="minorHAnsi" w:eastAsiaTheme="minorEastAsia" w:hAnsiTheme="minorHAnsi"/>
                <w:noProof/>
                <w:sz w:val="22"/>
                <w:lang w:eastAsia="cs-CZ"/>
              </w:rPr>
              <w:tab/>
            </w:r>
            <w:r w:rsidR="00A47643" w:rsidRPr="00324817">
              <w:rPr>
                <w:rStyle w:val="Hypertextovodkaz"/>
                <w:noProof/>
              </w:rPr>
              <w:t>Zpráva čtená</w:t>
            </w:r>
            <w:r w:rsidR="00A47643">
              <w:rPr>
                <w:noProof/>
                <w:webHidden/>
              </w:rPr>
              <w:tab/>
            </w:r>
            <w:r w:rsidR="00A47643">
              <w:rPr>
                <w:noProof/>
                <w:webHidden/>
              </w:rPr>
              <w:fldChar w:fldCharType="begin"/>
            </w:r>
            <w:r w:rsidR="00A47643">
              <w:rPr>
                <w:noProof/>
                <w:webHidden/>
              </w:rPr>
              <w:instrText xml:space="preserve"> PAGEREF _Toc75173931 \h </w:instrText>
            </w:r>
            <w:r w:rsidR="00A47643">
              <w:rPr>
                <w:noProof/>
                <w:webHidden/>
              </w:rPr>
            </w:r>
            <w:r w:rsidR="00A47643">
              <w:rPr>
                <w:noProof/>
                <w:webHidden/>
              </w:rPr>
              <w:fldChar w:fldCharType="separate"/>
            </w:r>
            <w:r w:rsidR="00A47643">
              <w:rPr>
                <w:noProof/>
                <w:webHidden/>
              </w:rPr>
              <w:t>9</w:t>
            </w:r>
            <w:r w:rsidR="00A47643">
              <w:rPr>
                <w:noProof/>
                <w:webHidden/>
              </w:rPr>
              <w:fldChar w:fldCharType="end"/>
            </w:r>
          </w:hyperlink>
        </w:p>
        <w:p w14:paraId="2F000790" w14:textId="2A5A0563"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32" w:history="1">
            <w:r w:rsidR="00A47643" w:rsidRPr="00324817">
              <w:rPr>
                <w:rStyle w:val="Hypertextovodkaz"/>
                <w:noProof/>
              </w:rPr>
              <w:t>1.2.2</w:t>
            </w:r>
            <w:r w:rsidR="00A47643">
              <w:rPr>
                <w:rFonts w:asciiTheme="minorHAnsi" w:eastAsiaTheme="minorEastAsia" w:hAnsiTheme="minorHAnsi"/>
                <w:noProof/>
                <w:sz w:val="22"/>
                <w:lang w:eastAsia="cs-CZ"/>
              </w:rPr>
              <w:tab/>
            </w:r>
            <w:r w:rsidR="00A47643" w:rsidRPr="00324817">
              <w:rPr>
                <w:rStyle w:val="Hypertextovodkaz"/>
                <w:noProof/>
              </w:rPr>
              <w:t>Zpráva obrazová</w:t>
            </w:r>
            <w:r w:rsidR="00A47643">
              <w:rPr>
                <w:noProof/>
                <w:webHidden/>
              </w:rPr>
              <w:tab/>
            </w:r>
            <w:r w:rsidR="00A47643">
              <w:rPr>
                <w:noProof/>
                <w:webHidden/>
              </w:rPr>
              <w:fldChar w:fldCharType="begin"/>
            </w:r>
            <w:r w:rsidR="00A47643">
              <w:rPr>
                <w:noProof/>
                <w:webHidden/>
              </w:rPr>
              <w:instrText xml:space="preserve"> PAGEREF _Toc75173932 \h </w:instrText>
            </w:r>
            <w:r w:rsidR="00A47643">
              <w:rPr>
                <w:noProof/>
                <w:webHidden/>
              </w:rPr>
            </w:r>
            <w:r w:rsidR="00A47643">
              <w:rPr>
                <w:noProof/>
                <w:webHidden/>
              </w:rPr>
              <w:fldChar w:fldCharType="separate"/>
            </w:r>
            <w:r w:rsidR="00A47643">
              <w:rPr>
                <w:noProof/>
                <w:webHidden/>
              </w:rPr>
              <w:t>10</w:t>
            </w:r>
            <w:r w:rsidR="00A47643">
              <w:rPr>
                <w:noProof/>
                <w:webHidden/>
              </w:rPr>
              <w:fldChar w:fldCharType="end"/>
            </w:r>
          </w:hyperlink>
        </w:p>
        <w:p w14:paraId="2F2EE645" w14:textId="6761B5AC"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33" w:history="1">
            <w:r w:rsidR="00A47643" w:rsidRPr="00324817">
              <w:rPr>
                <w:rStyle w:val="Hypertextovodkaz"/>
                <w:noProof/>
              </w:rPr>
              <w:t>1.2.3</w:t>
            </w:r>
            <w:r w:rsidR="00A47643">
              <w:rPr>
                <w:rFonts w:asciiTheme="minorHAnsi" w:eastAsiaTheme="minorEastAsia" w:hAnsiTheme="minorHAnsi"/>
                <w:noProof/>
                <w:sz w:val="22"/>
                <w:lang w:eastAsia="cs-CZ"/>
              </w:rPr>
              <w:tab/>
            </w:r>
            <w:r w:rsidR="00A47643" w:rsidRPr="00324817">
              <w:rPr>
                <w:rStyle w:val="Hypertextovodkaz"/>
                <w:noProof/>
              </w:rPr>
              <w:t>Zpráva kombinovaná</w:t>
            </w:r>
            <w:r w:rsidR="00A47643">
              <w:rPr>
                <w:noProof/>
                <w:webHidden/>
              </w:rPr>
              <w:tab/>
            </w:r>
            <w:r w:rsidR="00A47643">
              <w:rPr>
                <w:noProof/>
                <w:webHidden/>
              </w:rPr>
              <w:fldChar w:fldCharType="begin"/>
            </w:r>
            <w:r w:rsidR="00A47643">
              <w:rPr>
                <w:noProof/>
                <w:webHidden/>
              </w:rPr>
              <w:instrText xml:space="preserve"> PAGEREF _Toc75173933 \h </w:instrText>
            </w:r>
            <w:r w:rsidR="00A47643">
              <w:rPr>
                <w:noProof/>
                <w:webHidden/>
              </w:rPr>
            </w:r>
            <w:r w:rsidR="00A47643">
              <w:rPr>
                <w:noProof/>
                <w:webHidden/>
              </w:rPr>
              <w:fldChar w:fldCharType="separate"/>
            </w:r>
            <w:r w:rsidR="00A47643">
              <w:rPr>
                <w:noProof/>
                <w:webHidden/>
              </w:rPr>
              <w:t>10</w:t>
            </w:r>
            <w:r w:rsidR="00A47643">
              <w:rPr>
                <w:noProof/>
                <w:webHidden/>
              </w:rPr>
              <w:fldChar w:fldCharType="end"/>
            </w:r>
          </w:hyperlink>
        </w:p>
        <w:p w14:paraId="3544BF6E" w14:textId="08891926"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34" w:history="1">
            <w:r w:rsidR="00A47643" w:rsidRPr="00324817">
              <w:rPr>
                <w:rStyle w:val="Hypertextovodkaz"/>
                <w:noProof/>
              </w:rPr>
              <w:t>1.2.4</w:t>
            </w:r>
            <w:r w:rsidR="00A47643">
              <w:rPr>
                <w:rFonts w:asciiTheme="minorHAnsi" w:eastAsiaTheme="minorEastAsia" w:hAnsiTheme="minorHAnsi"/>
                <w:noProof/>
                <w:sz w:val="22"/>
                <w:lang w:eastAsia="cs-CZ"/>
              </w:rPr>
              <w:tab/>
            </w:r>
            <w:r w:rsidR="00A47643" w:rsidRPr="00324817">
              <w:rPr>
                <w:rStyle w:val="Hypertextovodkaz"/>
                <w:noProof/>
              </w:rPr>
              <w:t>Zpráva reportážní</w:t>
            </w:r>
            <w:r w:rsidR="00A47643">
              <w:rPr>
                <w:noProof/>
                <w:webHidden/>
              </w:rPr>
              <w:tab/>
            </w:r>
            <w:r w:rsidR="00A47643">
              <w:rPr>
                <w:noProof/>
                <w:webHidden/>
              </w:rPr>
              <w:fldChar w:fldCharType="begin"/>
            </w:r>
            <w:r w:rsidR="00A47643">
              <w:rPr>
                <w:noProof/>
                <w:webHidden/>
              </w:rPr>
              <w:instrText xml:space="preserve"> PAGEREF _Toc75173934 \h </w:instrText>
            </w:r>
            <w:r w:rsidR="00A47643">
              <w:rPr>
                <w:noProof/>
                <w:webHidden/>
              </w:rPr>
            </w:r>
            <w:r w:rsidR="00A47643">
              <w:rPr>
                <w:noProof/>
                <w:webHidden/>
              </w:rPr>
              <w:fldChar w:fldCharType="separate"/>
            </w:r>
            <w:r w:rsidR="00A47643">
              <w:rPr>
                <w:noProof/>
                <w:webHidden/>
              </w:rPr>
              <w:t>10</w:t>
            </w:r>
            <w:r w:rsidR="00A47643">
              <w:rPr>
                <w:noProof/>
                <w:webHidden/>
              </w:rPr>
              <w:fldChar w:fldCharType="end"/>
            </w:r>
          </w:hyperlink>
        </w:p>
        <w:p w14:paraId="2970BB0D" w14:textId="761B000C"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35" w:history="1">
            <w:r w:rsidR="00A47643" w:rsidRPr="00324817">
              <w:rPr>
                <w:rStyle w:val="Hypertextovodkaz"/>
                <w:noProof/>
              </w:rPr>
              <w:t>1.2.5</w:t>
            </w:r>
            <w:r w:rsidR="00A47643">
              <w:rPr>
                <w:rFonts w:asciiTheme="minorHAnsi" w:eastAsiaTheme="minorEastAsia" w:hAnsiTheme="minorHAnsi"/>
                <w:noProof/>
                <w:sz w:val="22"/>
                <w:lang w:eastAsia="cs-CZ"/>
              </w:rPr>
              <w:tab/>
            </w:r>
            <w:r w:rsidR="00A47643" w:rsidRPr="00324817">
              <w:rPr>
                <w:rStyle w:val="Hypertextovodkaz"/>
                <w:noProof/>
              </w:rPr>
              <w:t>Televizní zpravodajský rozhovor (interview)</w:t>
            </w:r>
            <w:r w:rsidR="00A47643">
              <w:rPr>
                <w:noProof/>
                <w:webHidden/>
              </w:rPr>
              <w:tab/>
            </w:r>
            <w:r w:rsidR="00A47643">
              <w:rPr>
                <w:noProof/>
                <w:webHidden/>
              </w:rPr>
              <w:fldChar w:fldCharType="begin"/>
            </w:r>
            <w:r w:rsidR="00A47643">
              <w:rPr>
                <w:noProof/>
                <w:webHidden/>
              </w:rPr>
              <w:instrText xml:space="preserve"> PAGEREF _Toc75173935 \h </w:instrText>
            </w:r>
            <w:r w:rsidR="00A47643">
              <w:rPr>
                <w:noProof/>
                <w:webHidden/>
              </w:rPr>
            </w:r>
            <w:r w:rsidR="00A47643">
              <w:rPr>
                <w:noProof/>
                <w:webHidden/>
              </w:rPr>
              <w:fldChar w:fldCharType="separate"/>
            </w:r>
            <w:r w:rsidR="00A47643">
              <w:rPr>
                <w:noProof/>
                <w:webHidden/>
              </w:rPr>
              <w:t>11</w:t>
            </w:r>
            <w:r w:rsidR="00A47643">
              <w:rPr>
                <w:noProof/>
                <w:webHidden/>
              </w:rPr>
              <w:fldChar w:fldCharType="end"/>
            </w:r>
          </w:hyperlink>
        </w:p>
        <w:p w14:paraId="64C49E43" w14:textId="6FF6F92A"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36" w:history="1">
            <w:r w:rsidR="00A47643" w:rsidRPr="00324817">
              <w:rPr>
                <w:rStyle w:val="Hypertextovodkaz"/>
                <w:noProof/>
              </w:rPr>
              <w:t>1.2.6</w:t>
            </w:r>
            <w:r w:rsidR="00A47643">
              <w:rPr>
                <w:rFonts w:asciiTheme="minorHAnsi" w:eastAsiaTheme="minorEastAsia" w:hAnsiTheme="minorHAnsi"/>
                <w:noProof/>
                <w:sz w:val="22"/>
                <w:lang w:eastAsia="cs-CZ"/>
              </w:rPr>
              <w:tab/>
            </w:r>
            <w:r w:rsidR="00A47643" w:rsidRPr="00324817">
              <w:rPr>
                <w:rStyle w:val="Hypertextovodkaz"/>
                <w:noProof/>
              </w:rPr>
              <w:t>Headline</w:t>
            </w:r>
            <w:r w:rsidR="00A47643">
              <w:rPr>
                <w:noProof/>
                <w:webHidden/>
              </w:rPr>
              <w:tab/>
            </w:r>
            <w:r w:rsidR="00A47643">
              <w:rPr>
                <w:noProof/>
                <w:webHidden/>
              </w:rPr>
              <w:fldChar w:fldCharType="begin"/>
            </w:r>
            <w:r w:rsidR="00A47643">
              <w:rPr>
                <w:noProof/>
                <w:webHidden/>
              </w:rPr>
              <w:instrText xml:space="preserve"> PAGEREF _Toc75173936 \h </w:instrText>
            </w:r>
            <w:r w:rsidR="00A47643">
              <w:rPr>
                <w:noProof/>
                <w:webHidden/>
              </w:rPr>
            </w:r>
            <w:r w:rsidR="00A47643">
              <w:rPr>
                <w:noProof/>
                <w:webHidden/>
              </w:rPr>
              <w:fldChar w:fldCharType="separate"/>
            </w:r>
            <w:r w:rsidR="00A47643">
              <w:rPr>
                <w:noProof/>
                <w:webHidden/>
              </w:rPr>
              <w:t>11</w:t>
            </w:r>
            <w:r w:rsidR="00A47643">
              <w:rPr>
                <w:noProof/>
                <w:webHidden/>
              </w:rPr>
              <w:fldChar w:fldCharType="end"/>
            </w:r>
          </w:hyperlink>
        </w:p>
        <w:p w14:paraId="65F8678C" w14:textId="2A390BD5"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37" w:history="1">
            <w:r w:rsidR="00A47643" w:rsidRPr="00324817">
              <w:rPr>
                <w:rStyle w:val="Hypertextovodkaz"/>
                <w:noProof/>
              </w:rPr>
              <w:t>1.3</w:t>
            </w:r>
            <w:r w:rsidR="00A47643">
              <w:rPr>
                <w:rFonts w:asciiTheme="minorHAnsi" w:eastAsiaTheme="minorEastAsia" w:hAnsiTheme="minorHAnsi"/>
                <w:noProof/>
                <w:sz w:val="22"/>
                <w:lang w:eastAsia="cs-CZ"/>
              </w:rPr>
              <w:tab/>
            </w:r>
            <w:r w:rsidR="00A47643" w:rsidRPr="00324817">
              <w:rPr>
                <w:rStyle w:val="Hypertextovodkaz"/>
                <w:noProof/>
              </w:rPr>
              <w:t>Rozdělení zpráv podle tematického a časového hlediska</w:t>
            </w:r>
            <w:r w:rsidR="00A47643">
              <w:rPr>
                <w:noProof/>
                <w:webHidden/>
              </w:rPr>
              <w:tab/>
            </w:r>
            <w:r w:rsidR="00A47643">
              <w:rPr>
                <w:noProof/>
                <w:webHidden/>
              </w:rPr>
              <w:fldChar w:fldCharType="begin"/>
            </w:r>
            <w:r w:rsidR="00A47643">
              <w:rPr>
                <w:noProof/>
                <w:webHidden/>
              </w:rPr>
              <w:instrText xml:space="preserve"> PAGEREF _Toc75173937 \h </w:instrText>
            </w:r>
            <w:r w:rsidR="00A47643">
              <w:rPr>
                <w:noProof/>
                <w:webHidden/>
              </w:rPr>
            </w:r>
            <w:r w:rsidR="00A47643">
              <w:rPr>
                <w:noProof/>
                <w:webHidden/>
              </w:rPr>
              <w:fldChar w:fldCharType="separate"/>
            </w:r>
            <w:r w:rsidR="00A47643">
              <w:rPr>
                <w:noProof/>
                <w:webHidden/>
              </w:rPr>
              <w:t>12</w:t>
            </w:r>
            <w:r w:rsidR="00A47643">
              <w:rPr>
                <w:noProof/>
                <w:webHidden/>
              </w:rPr>
              <w:fldChar w:fldCharType="end"/>
            </w:r>
          </w:hyperlink>
        </w:p>
        <w:p w14:paraId="05A965B1" w14:textId="2836A5F7"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38" w:history="1">
            <w:r w:rsidR="00A47643" w:rsidRPr="00324817">
              <w:rPr>
                <w:rStyle w:val="Hypertextovodkaz"/>
                <w:noProof/>
              </w:rPr>
              <w:t>1.3.1</w:t>
            </w:r>
            <w:r w:rsidR="00A47643">
              <w:rPr>
                <w:rFonts w:asciiTheme="minorHAnsi" w:eastAsiaTheme="minorEastAsia" w:hAnsiTheme="minorHAnsi"/>
                <w:noProof/>
                <w:sz w:val="22"/>
                <w:lang w:eastAsia="cs-CZ"/>
              </w:rPr>
              <w:tab/>
            </w:r>
            <w:r w:rsidR="00A47643" w:rsidRPr="00324817">
              <w:rPr>
                <w:rStyle w:val="Hypertextovodkaz"/>
                <w:noProof/>
              </w:rPr>
              <w:t>Tematické rozdělení zpráv</w:t>
            </w:r>
            <w:r w:rsidR="00A47643">
              <w:rPr>
                <w:noProof/>
                <w:webHidden/>
              </w:rPr>
              <w:tab/>
            </w:r>
            <w:r w:rsidR="00A47643">
              <w:rPr>
                <w:noProof/>
                <w:webHidden/>
              </w:rPr>
              <w:fldChar w:fldCharType="begin"/>
            </w:r>
            <w:r w:rsidR="00A47643">
              <w:rPr>
                <w:noProof/>
                <w:webHidden/>
              </w:rPr>
              <w:instrText xml:space="preserve"> PAGEREF _Toc75173938 \h </w:instrText>
            </w:r>
            <w:r w:rsidR="00A47643">
              <w:rPr>
                <w:noProof/>
                <w:webHidden/>
              </w:rPr>
            </w:r>
            <w:r w:rsidR="00A47643">
              <w:rPr>
                <w:noProof/>
                <w:webHidden/>
              </w:rPr>
              <w:fldChar w:fldCharType="separate"/>
            </w:r>
            <w:r w:rsidR="00A47643">
              <w:rPr>
                <w:noProof/>
                <w:webHidden/>
              </w:rPr>
              <w:t>12</w:t>
            </w:r>
            <w:r w:rsidR="00A47643">
              <w:rPr>
                <w:noProof/>
                <w:webHidden/>
              </w:rPr>
              <w:fldChar w:fldCharType="end"/>
            </w:r>
          </w:hyperlink>
        </w:p>
        <w:p w14:paraId="4EAEE621" w14:textId="2FD61780"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39" w:history="1">
            <w:r w:rsidR="00A47643" w:rsidRPr="00324817">
              <w:rPr>
                <w:rStyle w:val="Hypertextovodkaz"/>
                <w:noProof/>
              </w:rPr>
              <w:t>1.3.2</w:t>
            </w:r>
            <w:r w:rsidR="00A47643">
              <w:rPr>
                <w:rFonts w:asciiTheme="minorHAnsi" w:eastAsiaTheme="minorEastAsia" w:hAnsiTheme="minorHAnsi"/>
                <w:noProof/>
                <w:sz w:val="22"/>
                <w:lang w:eastAsia="cs-CZ"/>
              </w:rPr>
              <w:tab/>
            </w:r>
            <w:r w:rsidR="00A47643" w:rsidRPr="00324817">
              <w:rPr>
                <w:rStyle w:val="Hypertextovodkaz"/>
                <w:noProof/>
              </w:rPr>
              <w:t>Rozdělení zpráv dle časového hlediska</w:t>
            </w:r>
            <w:r w:rsidR="00A47643">
              <w:rPr>
                <w:noProof/>
                <w:webHidden/>
              </w:rPr>
              <w:tab/>
            </w:r>
            <w:r w:rsidR="00A47643">
              <w:rPr>
                <w:noProof/>
                <w:webHidden/>
              </w:rPr>
              <w:fldChar w:fldCharType="begin"/>
            </w:r>
            <w:r w:rsidR="00A47643">
              <w:rPr>
                <w:noProof/>
                <w:webHidden/>
              </w:rPr>
              <w:instrText xml:space="preserve"> PAGEREF _Toc75173939 \h </w:instrText>
            </w:r>
            <w:r w:rsidR="00A47643">
              <w:rPr>
                <w:noProof/>
                <w:webHidden/>
              </w:rPr>
            </w:r>
            <w:r w:rsidR="00A47643">
              <w:rPr>
                <w:noProof/>
                <w:webHidden/>
              </w:rPr>
              <w:fldChar w:fldCharType="separate"/>
            </w:r>
            <w:r w:rsidR="00A47643">
              <w:rPr>
                <w:noProof/>
                <w:webHidden/>
              </w:rPr>
              <w:t>12</w:t>
            </w:r>
            <w:r w:rsidR="00A47643">
              <w:rPr>
                <w:noProof/>
                <w:webHidden/>
              </w:rPr>
              <w:fldChar w:fldCharType="end"/>
            </w:r>
          </w:hyperlink>
        </w:p>
        <w:p w14:paraId="26BF6DFC" w14:textId="68703FB0"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40" w:history="1">
            <w:r w:rsidR="00A47643" w:rsidRPr="00324817">
              <w:rPr>
                <w:rStyle w:val="Hypertextovodkaz"/>
                <w:noProof/>
              </w:rPr>
              <w:t>1.4</w:t>
            </w:r>
            <w:r w:rsidR="00A47643">
              <w:rPr>
                <w:rFonts w:asciiTheme="minorHAnsi" w:eastAsiaTheme="minorEastAsia" w:hAnsiTheme="minorHAnsi"/>
                <w:noProof/>
                <w:sz w:val="22"/>
                <w:lang w:eastAsia="cs-CZ"/>
              </w:rPr>
              <w:tab/>
            </w:r>
            <w:r w:rsidR="00A47643" w:rsidRPr="00324817">
              <w:rPr>
                <w:rStyle w:val="Hypertextovodkaz"/>
                <w:noProof/>
              </w:rPr>
              <w:t>Selekce informací do zpravodajské relace</w:t>
            </w:r>
            <w:r w:rsidR="00A47643">
              <w:rPr>
                <w:noProof/>
                <w:webHidden/>
              </w:rPr>
              <w:tab/>
            </w:r>
            <w:r w:rsidR="00A47643">
              <w:rPr>
                <w:noProof/>
                <w:webHidden/>
              </w:rPr>
              <w:fldChar w:fldCharType="begin"/>
            </w:r>
            <w:r w:rsidR="00A47643">
              <w:rPr>
                <w:noProof/>
                <w:webHidden/>
              </w:rPr>
              <w:instrText xml:space="preserve"> PAGEREF _Toc75173940 \h </w:instrText>
            </w:r>
            <w:r w:rsidR="00A47643">
              <w:rPr>
                <w:noProof/>
                <w:webHidden/>
              </w:rPr>
            </w:r>
            <w:r w:rsidR="00A47643">
              <w:rPr>
                <w:noProof/>
                <w:webHidden/>
              </w:rPr>
              <w:fldChar w:fldCharType="separate"/>
            </w:r>
            <w:r w:rsidR="00A47643">
              <w:rPr>
                <w:noProof/>
                <w:webHidden/>
              </w:rPr>
              <w:t>13</w:t>
            </w:r>
            <w:r w:rsidR="00A47643">
              <w:rPr>
                <w:noProof/>
                <w:webHidden/>
              </w:rPr>
              <w:fldChar w:fldCharType="end"/>
            </w:r>
          </w:hyperlink>
        </w:p>
        <w:p w14:paraId="18EB28E7" w14:textId="660DA1D5"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41" w:history="1">
            <w:r w:rsidR="00A47643" w:rsidRPr="00324817">
              <w:rPr>
                <w:rStyle w:val="Hypertextovodkaz"/>
                <w:noProof/>
              </w:rPr>
              <w:t>1.4.1</w:t>
            </w:r>
            <w:r w:rsidR="00A47643">
              <w:rPr>
                <w:rFonts w:asciiTheme="minorHAnsi" w:eastAsiaTheme="minorEastAsia" w:hAnsiTheme="minorHAnsi"/>
                <w:noProof/>
                <w:sz w:val="22"/>
                <w:lang w:eastAsia="cs-CZ"/>
              </w:rPr>
              <w:tab/>
            </w:r>
            <w:r w:rsidR="00A47643" w:rsidRPr="00324817">
              <w:rPr>
                <w:rStyle w:val="Hypertextovodkaz"/>
                <w:noProof/>
              </w:rPr>
              <w:t>Výběr zpráv</w:t>
            </w:r>
            <w:r w:rsidR="00A47643">
              <w:rPr>
                <w:noProof/>
                <w:webHidden/>
              </w:rPr>
              <w:tab/>
            </w:r>
            <w:r w:rsidR="00A47643">
              <w:rPr>
                <w:noProof/>
                <w:webHidden/>
              </w:rPr>
              <w:fldChar w:fldCharType="begin"/>
            </w:r>
            <w:r w:rsidR="00A47643">
              <w:rPr>
                <w:noProof/>
                <w:webHidden/>
              </w:rPr>
              <w:instrText xml:space="preserve"> PAGEREF _Toc75173941 \h </w:instrText>
            </w:r>
            <w:r w:rsidR="00A47643">
              <w:rPr>
                <w:noProof/>
                <w:webHidden/>
              </w:rPr>
            </w:r>
            <w:r w:rsidR="00A47643">
              <w:rPr>
                <w:noProof/>
                <w:webHidden/>
              </w:rPr>
              <w:fldChar w:fldCharType="separate"/>
            </w:r>
            <w:r w:rsidR="00A47643">
              <w:rPr>
                <w:noProof/>
                <w:webHidden/>
              </w:rPr>
              <w:t>13</w:t>
            </w:r>
            <w:r w:rsidR="00A47643">
              <w:rPr>
                <w:noProof/>
                <w:webHidden/>
              </w:rPr>
              <w:fldChar w:fldCharType="end"/>
            </w:r>
          </w:hyperlink>
        </w:p>
        <w:p w14:paraId="108CDCEB" w14:textId="69BE694D"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42" w:history="1">
            <w:r w:rsidR="00A47643" w:rsidRPr="00324817">
              <w:rPr>
                <w:rStyle w:val="Hypertextovodkaz"/>
                <w:noProof/>
              </w:rPr>
              <w:t>1.4.2</w:t>
            </w:r>
            <w:r w:rsidR="00A47643">
              <w:rPr>
                <w:rFonts w:asciiTheme="minorHAnsi" w:eastAsiaTheme="minorEastAsia" w:hAnsiTheme="minorHAnsi"/>
                <w:noProof/>
                <w:sz w:val="22"/>
                <w:lang w:eastAsia="cs-CZ"/>
              </w:rPr>
              <w:tab/>
            </w:r>
            <w:r w:rsidR="00A47643" w:rsidRPr="00324817">
              <w:rPr>
                <w:rStyle w:val="Hypertextovodkaz"/>
                <w:noProof/>
              </w:rPr>
              <w:t>Gatekeeping</w:t>
            </w:r>
            <w:r w:rsidR="00A47643">
              <w:rPr>
                <w:noProof/>
                <w:webHidden/>
              </w:rPr>
              <w:tab/>
            </w:r>
            <w:r w:rsidR="00A47643">
              <w:rPr>
                <w:noProof/>
                <w:webHidden/>
              </w:rPr>
              <w:fldChar w:fldCharType="begin"/>
            </w:r>
            <w:r w:rsidR="00A47643">
              <w:rPr>
                <w:noProof/>
                <w:webHidden/>
              </w:rPr>
              <w:instrText xml:space="preserve"> PAGEREF _Toc75173942 \h </w:instrText>
            </w:r>
            <w:r w:rsidR="00A47643">
              <w:rPr>
                <w:noProof/>
                <w:webHidden/>
              </w:rPr>
            </w:r>
            <w:r w:rsidR="00A47643">
              <w:rPr>
                <w:noProof/>
                <w:webHidden/>
              </w:rPr>
              <w:fldChar w:fldCharType="separate"/>
            </w:r>
            <w:r w:rsidR="00A47643">
              <w:rPr>
                <w:noProof/>
                <w:webHidden/>
              </w:rPr>
              <w:t>15</w:t>
            </w:r>
            <w:r w:rsidR="00A47643">
              <w:rPr>
                <w:noProof/>
                <w:webHidden/>
              </w:rPr>
              <w:fldChar w:fldCharType="end"/>
            </w:r>
          </w:hyperlink>
        </w:p>
        <w:p w14:paraId="0703E34A" w14:textId="58BA1C53"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43" w:history="1">
            <w:r w:rsidR="00A47643" w:rsidRPr="00324817">
              <w:rPr>
                <w:rStyle w:val="Hypertextovodkaz"/>
                <w:noProof/>
              </w:rPr>
              <w:t>1.4.3</w:t>
            </w:r>
            <w:r w:rsidR="00A47643">
              <w:rPr>
                <w:rFonts w:asciiTheme="minorHAnsi" w:eastAsiaTheme="minorEastAsia" w:hAnsiTheme="minorHAnsi"/>
                <w:noProof/>
                <w:sz w:val="22"/>
                <w:lang w:eastAsia="cs-CZ"/>
              </w:rPr>
              <w:tab/>
            </w:r>
            <w:r w:rsidR="00A47643" w:rsidRPr="00324817">
              <w:rPr>
                <w:rStyle w:val="Hypertextovodkaz"/>
                <w:noProof/>
              </w:rPr>
              <w:t>Zpravodajské hodnoty</w:t>
            </w:r>
            <w:r w:rsidR="00A47643">
              <w:rPr>
                <w:noProof/>
                <w:webHidden/>
              </w:rPr>
              <w:tab/>
            </w:r>
            <w:r w:rsidR="00A47643">
              <w:rPr>
                <w:noProof/>
                <w:webHidden/>
              </w:rPr>
              <w:fldChar w:fldCharType="begin"/>
            </w:r>
            <w:r w:rsidR="00A47643">
              <w:rPr>
                <w:noProof/>
                <w:webHidden/>
              </w:rPr>
              <w:instrText xml:space="preserve"> PAGEREF _Toc75173943 \h </w:instrText>
            </w:r>
            <w:r w:rsidR="00A47643">
              <w:rPr>
                <w:noProof/>
                <w:webHidden/>
              </w:rPr>
            </w:r>
            <w:r w:rsidR="00A47643">
              <w:rPr>
                <w:noProof/>
                <w:webHidden/>
              </w:rPr>
              <w:fldChar w:fldCharType="separate"/>
            </w:r>
            <w:r w:rsidR="00A47643">
              <w:rPr>
                <w:noProof/>
                <w:webHidden/>
              </w:rPr>
              <w:t>16</w:t>
            </w:r>
            <w:r w:rsidR="00A47643">
              <w:rPr>
                <w:noProof/>
                <w:webHidden/>
              </w:rPr>
              <w:fldChar w:fldCharType="end"/>
            </w:r>
          </w:hyperlink>
        </w:p>
        <w:p w14:paraId="3B333F09" w14:textId="4D621E4D"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44" w:history="1">
            <w:r w:rsidR="00A47643" w:rsidRPr="00324817">
              <w:rPr>
                <w:rStyle w:val="Hypertextovodkaz"/>
                <w:noProof/>
              </w:rPr>
              <w:t>1.4.4</w:t>
            </w:r>
            <w:r w:rsidR="00A47643">
              <w:rPr>
                <w:rFonts w:asciiTheme="minorHAnsi" w:eastAsiaTheme="minorEastAsia" w:hAnsiTheme="minorHAnsi"/>
                <w:noProof/>
                <w:sz w:val="22"/>
                <w:lang w:eastAsia="cs-CZ"/>
              </w:rPr>
              <w:tab/>
            </w:r>
            <w:r w:rsidR="00A47643" w:rsidRPr="00324817">
              <w:rPr>
                <w:rStyle w:val="Hypertextovodkaz"/>
                <w:noProof/>
              </w:rPr>
              <w:t>Význam místa události</w:t>
            </w:r>
            <w:r w:rsidR="00A47643">
              <w:rPr>
                <w:noProof/>
                <w:webHidden/>
              </w:rPr>
              <w:tab/>
            </w:r>
            <w:r w:rsidR="00A47643">
              <w:rPr>
                <w:noProof/>
                <w:webHidden/>
              </w:rPr>
              <w:fldChar w:fldCharType="begin"/>
            </w:r>
            <w:r w:rsidR="00A47643">
              <w:rPr>
                <w:noProof/>
                <w:webHidden/>
              </w:rPr>
              <w:instrText xml:space="preserve"> PAGEREF _Toc75173944 \h </w:instrText>
            </w:r>
            <w:r w:rsidR="00A47643">
              <w:rPr>
                <w:noProof/>
                <w:webHidden/>
              </w:rPr>
            </w:r>
            <w:r w:rsidR="00A47643">
              <w:rPr>
                <w:noProof/>
                <w:webHidden/>
              </w:rPr>
              <w:fldChar w:fldCharType="separate"/>
            </w:r>
            <w:r w:rsidR="00A47643">
              <w:rPr>
                <w:noProof/>
                <w:webHidden/>
              </w:rPr>
              <w:t>17</w:t>
            </w:r>
            <w:r w:rsidR="00A47643">
              <w:rPr>
                <w:noProof/>
                <w:webHidden/>
              </w:rPr>
              <w:fldChar w:fldCharType="end"/>
            </w:r>
          </w:hyperlink>
        </w:p>
        <w:p w14:paraId="38061C1B" w14:textId="7104E108"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45" w:history="1">
            <w:r w:rsidR="00A47643" w:rsidRPr="00324817">
              <w:rPr>
                <w:rStyle w:val="Hypertextovodkaz"/>
                <w:noProof/>
              </w:rPr>
              <w:t>1.4.5</w:t>
            </w:r>
            <w:r w:rsidR="00A47643">
              <w:rPr>
                <w:rFonts w:asciiTheme="minorHAnsi" w:eastAsiaTheme="minorEastAsia" w:hAnsiTheme="minorHAnsi"/>
                <w:noProof/>
                <w:sz w:val="22"/>
                <w:lang w:eastAsia="cs-CZ"/>
              </w:rPr>
              <w:tab/>
            </w:r>
            <w:r w:rsidR="00A47643" w:rsidRPr="00324817">
              <w:rPr>
                <w:rStyle w:val="Hypertextovodkaz"/>
                <w:noProof/>
              </w:rPr>
              <w:t>Zpravodajská síť</w:t>
            </w:r>
            <w:r w:rsidR="00A47643">
              <w:rPr>
                <w:noProof/>
                <w:webHidden/>
              </w:rPr>
              <w:tab/>
            </w:r>
            <w:r w:rsidR="00A47643">
              <w:rPr>
                <w:noProof/>
                <w:webHidden/>
              </w:rPr>
              <w:fldChar w:fldCharType="begin"/>
            </w:r>
            <w:r w:rsidR="00A47643">
              <w:rPr>
                <w:noProof/>
                <w:webHidden/>
              </w:rPr>
              <w:instrText xml:space="preserve"> PAGEREF _Toc75173945 \h </w:instrText>
            </w:r>
            <w:r w:rsidR="00A47643">
              <w:rPr>
                <w:noProof/>
                <w:webHidden/>
              </w:rPr>
            </w:r>
            <w:r w:rsidR="00A47643">
              <w:rPr>
                <w:noProof/>
                <w:webHidden/>
              </w:rPr>
              <w:fldChar w:fldCharType="separate"/>
            </w:r>
            <w:r w:rsidR="00A47643">
              <w:rPr>
                <w:noProof/>
                <w:webHidden/>
              </w:rPr>
              <w:t>17</w:t>
            </w:r>
            <w:r w:rsidR="00A47643">
              <w:rPr>
                <w:noProof/>
                <w:webHidden/>
              </w:rPr>
              <w:fldChar w:fldCharType="end"/>
            </w:r>
          </w:hyperlink>
        </w:p>
        <w:p w14:paraId="5D70F77F" w14:textId="737D7273"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46" w:history="1">
            <w:r w:rsidR="00A47643" w:rsidRPr="00324817">
              <w:rPr>
                <w:rStyle w:val="Hypertextovodkaz"/>
                <w:noProof/>
              </w:rPr>
              <w:t>1.5</w:t>
            </w:r>
            <w:r w:rsidR="00A47643">
              <w:rPr>
                <w:rFonts w:asciiTheme="minorHAnsi" w:eastAsiaTheme="minorEastAsia" w:hAnsiTheme="minorHAnsi"/>
                <w:noProof/>
                <w:sz w:val="22"/>
                <w:lang w:eastAsia="cs-CZ"/>
              </w:rPr>
              <w:tab/>
            </w:r>
            <w:r w:rsidR="00A47643" w:rsidRPr="00324817">
              <w:rPr>
                <w:rStyle w:val="Hypertextovodkaz"/>
                <w:noProof/>
              </w:rPr>
              <w:t>Zpravodajství jako audiovizuální produkt</w:t>
            </w:r>
            <w:r w:rsidR="00A47643">
              <w:rPr>
                <w:noProof/>
                <w:webHidden/>
              </w:rPr>
              <w:tab/>
            </w:r>
            <w:r w:rsidR="00A47643">
              <w:rPr>
                <w:noProof/>
                <w:webHidden/>
              </w:rPr>
              <w:fldChar w:fldCharType="begin"/>
            </w:r>
            <w:r w:rsidR="00A47643">
              <w:rPr>
                <w:noProof/>
                <w:webHidden/>
              </w:rPr>
              <w:instrText xml:space="preserve"> PAGEREF _Toc75173946 \h </w:instrText>
            </w:r>
            <w:r w:rsidR="00A47643">
              <w:rPr>
                <w:noProof/>
                <w:webHidden/>
              </w:rPr>
            </w:r>
            <w:r w:rsidR="00A47643">
              <w:rPr>
                <w:noProof/>
                <w:webHidden/>
              </w:rPr>
              <w:fldChar w:fldCharType="separate"/>
            </w:r>
            <w:r w:rsidR="00A47643">
              <w:rPr>
                <w:noProof/>
                <w:webHidden/>
              </w:rPr>
              <w:t>18</w:t>
            </w:r>
            <w:r w:rsidR="00A47643">
              <w:rPr>
                <w:noProof/>
                <w:webHidden/>
              </w:rPr>
              <w:fldChar w:fldCharType="end"/>
            </w:r>
          </w:hyperlink>
        </w:p>
        <w:p w14:paraId="51D3AC1C" w14:textId="61404825"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47" w:history="1">
            <w:r w:rsidR="00A47643" w:rsidRPr="00324817">
              <w:rPr>
                <w:rStyle w:val="Hypertextovodkaz"/>
                <w:noProof/>
              </w:rPr>
              <w:t>1.5.1</w:t>
            </w:r>
            <w:r w:rsidR="00A47643">
              <w:rPr>
                <w:rFonts w:asciiTheme="minorHAnsi" w:eastAsiaTheme="minorEastAsia" w:hAnsiTheme="minorHAnsi"/>
                <w:noProof/>
                <w:sz w:val="22"/>
                <w:lang w:eastAsia="cs-CZ"/>
              </w:rPr>
              <w:tab/>
            </w:r>
            <w:r w:rsidR="00A47643" w:rsidRPr="00324817">
              <w:rPr>
                <w:rStyle w:val="Hypertextovodkaz"/>
                <w:noProof/>
              </w:rPr>
              <w:t>Charakteristika televizního zpravodajství</w:t>
            </w:r>
            <w:r w:rsidR="00A47643">
              <w:rPr>
                <w:noProof/>
                <w:webHidden/>
              </w:rPr>
              <w:tab/>
            </w:r>
            <w:r w:rsidR="00A47643">
              <w:rPr>
                <w:noProof/>
                <w:webHidden/>
              </w:rPr>
              <w:fldChar w:fldCharType="begin"/>
            </w:r>
            <w:r w:rsidR="00A47643">
              <w:rPr>
                <w:noProof/>
                <w:webHidden/>
              </w:rPr>
              <w:instrText xml:space="preserve"> PAGEREF _Toc75173947 \h </w:instrText>
            </w:r>
            <w:r w:rsidR="00A47643">
              <w:rPr>
                <w:noProof/>
                <w:webHidden/>
              </w:rPr>
            </w:r>
            <w:r w:rsidR="00A47643">
              <w:rPr>
                <w:noProof/>
                <w:webHidden/>
              </w:rPr>
              <w:fldChar w:fldCharType="separate"/>
            </w:r>
            <w:r w:rsidR="00A47643">
              <w:rPr>
                <w:noProof/>
                <w:webHidden/>
              </w:rPr>
              <w:t>18</w:t>
            </w:r>
            <w:r w:rsidR="00A47643">
              <w:rPr>
                <w:noProof/>
                <w:webHidden/>
              </w:rPr>
              <w:fldChar w:fldCharType="end"/>
            </w:r>
          </w:hyperlink>
        </w:p>
        <w:p w14:paraId="407E9A5E" w14:textId="5C8F0D4C"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48" w:history="1">
            <w:r w:rsidR="00A47643" w:rsidRPr="00324817">
              <w:rPr>
                <w:rStyle w:val="Hypertextovodkaz"/>
                <w:noProof/>
              </w:rPr>
              <w:t>1.5.2</w:t>
            </w:r>
            <w:r w:rsidR="00A47643">
              <w:rPr>
                <w:rFonts w:asciiTheme="minorHAnsi" w:eastAsiaTheme="minorEastAsia" w:hAnsiTheme="minorHAnsi"/>
                <w:noProof/>
                <w:sz w:val="22"/>
                <w:lang w:eastAsia="cs-CZ"/>
              </w:rPr>
              <w:tab/>
            </w:r>
            <w:r w:rsidR="00A47643" w:rsidRPr="00324817">
              <w:rPr>
                <w:rStyle w:val="Hypertextovodkaz"/>
                <w:noProof/>
              </w:rPr>
              <w:t>Význam ticha a mlčení</w:t>
            </w:r>
            <w:r w:rsidR="00A47643">
              <w:rPr>
                <w:noProof/>
                <w:webHidden/>
              </w:rPr>
              <w:tab/>
            </w:r>
            <w:r w:rsidR="00A47643">
              <w:rPr>
                <w:noProof/>
                <w:webHidden/>
              </w:rPr>
              <w:fldChar w:fldCharType="begin"/>
            </w:r>
            <w:r w:rsidR="00A47643">
              <w:rPr>
                <w:noProof/>
                <w:webHidden/>
              </w:rPr>
              <w:instrText xml:space="preserve"> PAGEREF _Toc75173948 \h </w:instrText>
            </w:r>
            <w:r w:rsidR="00A47643">
              <w:rPr>
                <w:noProof/>
                <w:webHidden/>
              </w:rPr>
            </w:r>
            <w:r w:rsidR="00A47643">
              <w:rPr>
                <w:noProof/>
                <w:webHidden/>
              </w:rPr>
              <w:fldChar w:fldCharType="separate"/>
            </w:r>
            <w:r w:rsidR="00A47643">
              <w:rPr>
                <w:noProof/>
                <w:webHidden/>
              </w:rPr>
              <w:t>19</w:t>
            </w:r>
            <w:r w:rsidR="00A47643">
              <w:rPr>
                <w:noProof/>
                <w:webHidden/>
              </w:rPr>
              <w:fldChar w:fldCharType="end"/>
            </w:r>
          </w:hyperlink>
        </w:p>
        <w:p w14:paraId="53F4ED13" w14:textId="3FCFA0A3"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49" w:history="1">
            <w:r w:rsidR="00A47643" w:rsidRPr="00324817">
              <w:rPr>
                <w:rStyle w:val="Hypertextovodkaz"/>
                <w:noProof/>
              </w:rPr>
              <w:t>1.5.3</w:t>
            </w:r>
            <w:r w:rsidR="00A47643">
              <w:rPr>
                <w:rFonts w:asciiTheme="minorHAnsi" w:eastAsiaTheme="minorEastAsia" w:hAnsiTheme="minorHAnsi"/>
                <w:noProof/>
                <w:sz w:val="22"/>
                <w:lang w:eastAsia="cs-CZ"/>
              </w:rPr>
              <w:tab/>
            </w:r>
            <w:r w:rsidR="00A47643" w:rsidRPr="00324817">
              <w:rPr>
                <w:rStyle w:val="Hypertextovodkaz"/>
                <w:noProof/>
              </w:rPr>
              <w:t>Pořizování záběrů</w:t>
            </w:r>
            <w:r w:rsidR="00A47643">
              <w:rPr>
                <w:noProof/>
                <w:webHidden/>
              </w:rPr>
              <w:tab/>
            </w:r>
            <w:r w:rsidR="00A47643">
              <w:rPr>
                <w:noProof/>
                <w:webHidden/>
              </w:rPr>
              <w:fldChar w:fldCharType="begin"/>
            </w:r>
            <w:r w:rsidR="00A47643">
              <w:rPr>
                <w:noProof/>
                <w:webHidden/>
              </w:rPr>
              <w:instrText xml:space="preserve"> PAGEREF _Toc75173949 \h </w:instrText>
            </w:r>
            <w:r w:rsidR="00A47643">
              <w:rPr>
                <w:noProof/>
                <w:webHidden/>
              </w:rPr>
            </w:r>
            <w:r w:rsidR="00A47643">
              <w:rPr>
                <w:noProof/>
                <w:webHidden/>
              </w:rPr>
              <w:fldChar w:fldCharType="separate"/>
            </w:r>
            <w:r w:rsidR="00A47643">
              <w:rPr>
                <w:noProof/>
                <w:webHidden/>
              </w:rPr>
              <w:t>19</w:t>
            </w:r>
            <w:r w:rsidR="00A47643">
              <w:rPr>
                <w:noProof/>
                <w:webHidden/>
              </w:rPr>
              <w:fldChar w:fldCharType="end"/>
            </w:r>
          </w:hyperlink>
        </w:p>
        <w:p w14:paraId="7637E570" w14:textId="15865B2E"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50" w:history="1">
            <w:r w:rsidR="00A47643" w:rsidRPr="00324817">
              <w:rPr>
                <w:rStyle w:val="Hypertextovodkaz"/>
                <w:noProof/>
              </w:rPr>
              <w:t>1.5.4</w:t>
            </w:r>
            <w:r w:rsidR="00A47643">
              <w:rPr>
                <w:rFonts w:asciiTheme="minorHAnsi" w:eastAsiaTheme="minorEastAsia" w:hAnsiTheme="minorHAnsi"/>
                <w:noProof/>
                <w:sz w:val="22"/>
                <w:lang w:eastAsia="cs-CZ"/>
              </w:rPr>
              <w:tab/>
            </w:r>
            <w:r w:rsidR="00A47643" w:rsidRPr="00324817">
              <w:rPr>
                <w:rStyle w:val="Hypertextovodkaz"/>
                <w:noProof/>
              </w:rPr>
              <w:t>Postprodukce</w:t>
            </w:r>
            <w:r w:rsidR="00A47643">
              <w:rPr>
                <w:noProof/>
                <w:webHidden/>
              </w:rPr>
              <w:tab/>
            </w:r>
            <w:r w:rsidR="00A47643">
              <w:rPr>
                <w:noProof/>
                <w:webHidden/>
              </w:rPr>
              <w:fldChar w:fldCharType="begin"/>
            </w:r>
            <w:r w:rsidR="00A47643">
              <w:rPr>
                <w:noProof/>
                <w:webHidden/>
              </w:rPr>
              <w:instrText xml:space="preserve"> PAGEREF _Toc75173950 \h </w:instrText>
            </w:r>
            <w:r w:rsidR="00A47643">
              <w:rPr>
                <w:noProof/>
                <w:webHidden/>
              </w:rPr>
            </w:r>
            <w:r w:rsidR="00A47643">
              <w:rPr>
                <w:noProof/>
                <w:webHidden/>
              </w:rPr>
              <w:fldChar w:fldCharType="separate"/>
            </w:r>
            <w:r w:rsidR="00A47643">
              <w:rPr>
                <w:noProof/>
                <w:webHidden/>
              </w:rPr>
              <w:t>20</w:t>
            </w:r>
            <w:r w:rsidR="00A47643">
              <w:rPr>
                <w:noProof/>
                <w:webHidden/>
              </w:rPr>
              <w:fldChar w:fldCharType="end"/>
            </w:r>
          </w:hyperlink>
        </w:p>
        <w:p w14:paraId="5969FD56" w14:textId="34191DE0"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51" w:history="1">
            <w:r w:rsidR="00A47643" w:rsidRPr="00324817">
              <w:rPr>
                <w:rStyle w:val="Hypertextovodkaz"/>
                <w:noProof/>
              </w:rPr>
              <w:t>1.6</w:t>
            </w:r>
            <w:r w:rsidR="00A47643">
              <w:rPr>
                <w:rFonts w:asciiTheme="minorHAnsi" w:eastAsiaTheme="minorEastAsia" w:hAnsiTheme="minorHAnsi"/>
                <w:noProof/>
                <w:sz w:val="22"/>
                <w:lang w:eastAsia="cs-CZ"/>
              </w:rPr>
              <w:tab/>
            </w:r>
            <w:r w:rsidR="00A47643" w:rsidRPr="00324817">
              <w:rPr>
                <w:rStyle w:val="Hypertextovodkaz"/>
                <w:noProof/>
              </w:rPr>
              <w:t>Charakteristika České televize</w:t>
            </w:r>
            <w:r w:rsidR="00A47643">
              <w:rPr>
                <w:noProof/>
                <w:webHidden/>
              </w:rPr>
              <w:tab/>
            </w:r>
            <w:r w:rsidR="00A47643">
              <w:rPr>
                <w:noProof/>
                <w:webHidden/>
              </w:rPr>
              <w:fldChar w:fldCharType="begin"/>
            </w:r>
            <w:r w:rsidR="00A47643">
              <w:rPr>
                <w:noProof/>
                <w:webHidden/>
              </w:rPr>
              <w:instrText xml:space="preserve"> PAGEREF _Toc75173951 \h </w:instrText>
            </w:r>
            <w:r w:rsidR="00A47643">
              <w:rPr>
                <w:noProof/>
                <w:webHidden/>
              </w:rPr>
            </w:r>
            <w:r w:rsidR="00A47643">
              <w:rPr>
                <w:noProof/>
                <w:webHidden/>
              </w:rPr>
              <w:fldChar w:fldCharType="separate"/>
            </w:r>
            <w:r w:rsidR="00A47643">
              <w:rPr>
                <w:noProof/>
                <w:webHidden/>
              </w:rPr>
              <w:t>21</w:t>
            </w:r>
            <w:r w:rsidR="00A47643">
              <w:rPr>
                <w:noProof/>
                <w:webHidden/>
              </w:rPr>
              <w:fldChar w:fldCharType="end"/>
            </w:r>
          </w:hyperlink>
        </w:p>
        <w:p w14:paraId="5228ABA0" w14:textId="17F5BEEB"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52" w:history="1">
            <w:r w:rsidR="00A47643" w:rsidRPr="00324817">
              <w:rPr>
                <w:rStyle w:val="Hypertextovodkaz"/>
                <w:noProof/>
              </w:rPr>
              <w:t>1.6.1</w:t>
            </w:r>
            <w:r w:rsidR="00A47643">
              <w:rPr>
                <w:rFonts w:asciiTheme="minorHAnsi" w:eastAsiaTheme="minorEastAsia" w:hAnsiTheme="minorHAnsi"/>
                <w:noProof/>
                <w:sz w:val="22"/>
                <w:lang w:eastAsia="cs-CZ"/>
              </w:rPr>
              <w:tab/>
            </w:r>
            <w:r w:rsidR="00A47643" w:rsidRPr="00324817">
              <w:rPr>
                <w:rStyle w:val="Hypertextovodkaz"/>
                <w:noProof/>
              </w:rPr>
              <w:t>Vznik České televize a jejího zpravodajství</w:t>
            </w:r>
            <w:r w:rsidR="00A47643">
              <w:rPr>
                <w:noProof/>
                <w:webHidden/>
              </w:rPr>
              <w:tab/>
            </w:r>
            <w:r w:rsidR="00A47643">
              <w:rPr>
                <w:noProof/>
                <w:webHidden/>
              </w:rPr>
              <w:fldChar w:fldCharType="begin"/>
            </w:r>
            <w:r w:rsidR="00A47643">
              <w:rPr>
                <w:noProof/>
                <w:webHidden/>
              </w:rPr>
              <w:instrText xml:space="preserve"> PAGEREF _Toc75173952 \h </w:instrText>
            </w:r>
            <w:r w:rsidR="00A47643">
              <w:rPr>
                <w:noProof/>
                <w:webHidden/>
              </w:rPr>
            </w:r>
            <w:r w:rsidR="00A47643">
              <w:rPr>
                <w:noProof/>
                <w:webHidden/>
              </w:rPr>
              <w:fldChar w:fldCharType="separate"/>
            </w:r>
            <w:r w:rsidR="00A47643">
              <w:rPr>
                <w:noProof/>
                <w:webHidden/>
              </w:rPr>
              <w:t>21</w:t>
            </w:r>
            <w:r w:rsidR="00A47643">
              <w:rPr>
                <w:noProof/>
                <w:webHidden/>
              </w:rPr>
              <w:fldChar w:fldCharType="end"/>
            </w:r>
          </w:hyperlink>
        </w:p>
        <w:p w14:paraId="7D4CFBBA" w14:textId="29C1406E"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53" w:history="1">
            <w:r w:rsidR="00A47643" w:rsidRPr="00324817">
              <w:rPr>
                <w:rStyle w:val="Hypertextovodkaz"/>
                <w:noProof/>
              </w:rPr>
              <w:t>1.6.2</w:t>
            </w:r>
            <w:r w:rsidR="00A47643">
              <w:rPr>
                <w:rFonts w:asciiTheme="minorHAnsi" w:eastAsiaTheme="minorEastAsia" w:hAnsiTheme="minorHAnsi"/>
                <w:noProof/>
                <w:sz w:val="22"/>
                <w:lang w:eastAsia="cs-CZ"/>
              </w:rPr>
              <w:tab/>
            </w:r>
            <w:r w:rsidR="00A47643" w:rsidRPr="00324817">
              <w:rPr>
                <w:rStyle w:val="Hypertextovodkaz"/>
                <w:noProof/>
                <w:shd w:val="clear" w:color="auto" w:fill="FFFFFF"/>
              </w:rPr>
              <w:t>Charakteristika zpravodajství České televize a moderátoři hlavní zpravodajské relace</w:t>
            </w:r>
            <w:r w:rsidR="00A47643">
              <w:rPr>
                <w:noProof/>
                <w:webHidden/>
              </w:rPr>
              <w:tab/>
            </w:r>
            <w:r w:rsidR="00A47643">
              <w:rPr>
                <w:noProof/>
                <w:webHidden/>
              </w:rPr>
              <w:tab/>
            </w:r>
            <w:r w:rsidR="00A47643">
              <w:rPr>
                <w:noProof/>
                <w:webHidden/>
              </w:rPr>
              <w:fldChar w:fldCharType="begin"/>
            </w:r>
            <w:r w:rsidR="00A47643">
              <w:rPr>
                <w:noProof/>
                <w:webHidden/>
              </w:rPr>
              <w:instrText xml:space="preserve"> PAGEREF _Toc75173953 \h </w:instrText>
            </w:r>
            <w:r w:rsidR="00A47643">
              <w:rPr>
                <w:noProof/>
                <w:webHidden/>
              </w:rPr>
            </w:r>
            <w:r w:rsidR="00A47643">
              <w:rPr>
                <w:noProof/>
                <w:webHidden/>
              </w:rPr>
              <w:fldChar w:fldCharType="separate"/>
            </w:r>
            <w:r w:rsidR="00A47643">
              <w:rPr>
                <w:noProof/>
                <w:webHidden/>
              </w:rPr>
              <w:t>22</w:t>
            </w:r>
            <w:r w:rsidR="00A47643">
              <w:rPr>
                <w:noProof/>
                <w:webHidden/>
              </w:rPr>
              <w:fldChar w:fldCharType="end"/>
            </w:r>
          </w:hyperlink>
        </w:p>
        <w:p w14:paraId="0D621046" w14:textId="60AE5506"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54" w:history="1">
            <w:r w:rsidR="00A47643" w:rsidRPr="00324817">
              <w:rPr>
                <w:rStyle w:val="Hypertextovodkaz"/>
                <w:noProof/>
              </w:rPr>
              <w:t>1.6.3</w:t>
            </w:r>
            <w:r w:rsidR="00A47643">
              <w:rPr>
                <w:rFonts w:asciiTheme="minorHAnsi" w:eastAsiaTheme="minorEastAsia" w:hAnsiTheme="minorHAnsi"/>
                <w:noProof/>
                <w:sz w:val="22"/>
                <w:lang w:eastAsia="cs-CZ"/>
              </w:rPr>
              <w:tab/>
            </w:r>
            <w:r w:rsidR="00A47643" w:rsidRPr="00324817">
              <w:rPr>
                <w:rStyle w:val="Hypertextovodkaz"/>
                <w:noProof/>
              </w:rPr>
              <w:t>Moderátoři</w:t>
            </w:r>
            <w:r w:rsidR="00A47643">
              <w:rPr>
                <w:noProof/>
                <w:webHidden/>
              </w:rPr>
              <w:tab/>
            </w:r>
            <w:r w:rsidR="00A47643">
              <w:rPr>
                <w:noProof/>
                <w:webHidden/>
              </w:rPr>
              <w:fldChar w:fldCharType="begin"/>
            </w:r>
            <w:r w:rsidR="00A47643">
              <w:rPr>
                <w:noProof/>
                <w:webHidden/>
              </w:rPr>
              <w:instrText xml:space="preserve"> PAGEREF _Toc75173954 \h </w:instrText>
            </w:r>
            <w:r w:rsidR="00A47643">
              <w:rPr>
                <w:noProof/>
                <w:webHidden/>
              </w:rPr>
            </w:r>
            <w:r w:rsidR="00A47643">
              <w:rPr>
                <w:noProof/>
                <w:webHidden/>
              </w:rPr>
              <w:fldChar w:fldCharType="separate"/>
            </w:r>
            <w:r w:rsidR="00A47643">
              <w:rPr>
                <w:noProof/>
                <w:webHidden/>
              </w:rPr>
              <w:t>22</w:t>
            </w:r>
            <w:r w:rsidR="00A47643">
              <w:rPr>
                <w:noProof/>
                <w:webHidden/>
              </w:rPr>
              <w:fldChar w:fldCharType="end"/>
            </w:r>
          </w:hyperlink>
        </w:p>
        <w:p w14:paraId="06171118" w14:textId="63114A60"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55" w:history="1">
            <w:r w:rsidR="00A47643" w:rsidRPr="00324817">
              <w:rPr>
                <w:rStyle w:val="Hypertextovodkaz"/>
                <w:noProof/>
              </w:rPr>
              <w:t>1.6.4</w:t>
            </w:r>
            <w:r w:rsidR="00A47643">
              <w:rPr>
                <w:rFonts w:asciiTheme="minorHAnsi" w:eastAsiaTheme="minorEastAsia" w:hAnsiTheme="minorHAnsi"/>
                <w:noProof/>
                <w:sz w:val="22"/>
                <w:lang w:eastAsia="cs-CZ"/>
              </w:rPr>
              <w:tab/>
            </w:r>
            <w:r w:rsidR="00A47643" w:rsidRPr="00324817">
              <w:rPr>
                <w:rStyle w:val="Hypertextovodkaz"/>
                <w:noProof/>
                <w:shd w:val="clear" w:color="auto" w:fill="FFFFFF"/>
              </w:rPr>
              <w:t>Vlivy působící na vznik zpravodajství České televize</w:t>
            </w:r>
            <w:r w:rsidR="00A47643">
              <w:rPr>
                <w:noProof/>
                <w:webHidden/>
              </w:rPr>
              <w:tab/>
            </w:r>
            <w:r w:rsidR="00A47643">
              <w:rPr>
                <w:noProof/>
                <w:webHidden/>
              </w:rPr>
              <w:fldChar w:fldCharType="begin"/>
            </w:r>
            <w:r w:rsidR="00A47643">
              <w:rPr>
                <w:noProof/>
                <w:webHidden/>
              </w:rPr>
              <w:instrText xml:space="preserve"> PAGEREF _Toc75173955 \h </w:instrText>
            </w:r>
            <w:r w:rsidR="00A47643">
              <w:rPr>
                <w:noProof/>
                <w:webHidden/>
              </w:rPr>
            </w:r>
            <w:r w:rsidR="00A47643">
              <w:rPr>
                <w:noProof/>
                <w:webHidden/>
              </w:rPr>
              <w:fldChar w:fldCharType="separate"/>
            </w:r>
            <w:r w:rsidR="00A47643">
              <w:rPr>
                <w:noProof/>
                <w:webHidden/>
              </w:rPr>
              <w:t>23</w:t>
            </w:r>
            <w:r w:rsidR="00A47643">
              <w:rPr>
                <w:noProof/>
                <w:webHidden/>
              </w:rPr>
              <w:fldChar w:fldCharType="end"/>
            </w:r>
          </w:hyperlink>
        </w:p>
        <w:p w14:paraId="3DF77A05" w14:textId="170F41A7" w:rsidR="00A47643" w:rsidRDefault="002A65DF">
          <w:pPr>
            <w:pStyle w:val="Obsah1"/>
            <w:tabs>
              <w:tab w:val="left" w:pos="480"/>
              <w:tab w:val="right" w:leader="dot" w:pos="9062"/>
            </w:tabs>
            <w:rPr>
              <w:rFonts w:asciiTheme="minorHAnsi" w:eastAsiaTheme="minorEastAsia" w:hAnsiTheme="minorHAnsi"/>
              <w:noProof/>
              <w:sz w:val="22"/>
              <w:lang w:eastAsia="cs-CZ"/>
            </w:rPr>
          </w:pPr>
          <w:hyperlink w:anchor="_Toc75173956" w:history="1">
            <w:r w:rsidR="00A47643" w:rsidRPr="00324817">
              <w:rPr>
                <w:rStyle w:val="Hypertextovodkaz"/>
                <w:noProof/>
              </w:rPr>
              <w:t>2</w:t>
            </w:r>
            <w:r w:rsidR="00A47643">
              <w:rPr>
                <w:rFonts w:asciiTheme="minorHAnsi" w:eastAsiaTheme="minorEastAsia" w:hAnsiTheme="minorHAnsi"/>
                <w:noProof/>
                <w:sz w:val="22"/>
                <w:lang w:eastAsia="cs-CZ"/>
              </w:rPr>
              <w:tab/>
            </w:r>
            <w:r w:rsidR="00A47643" w:rsidRPr="00324817">
              <w:rPr>
                <w:rStyle w:val="Hypertextovodkaz"/>
                <w:noProof/>
              </w:rPr>
              <w:t>Metodologie</w:t>
            </w:r>
            <w:r w:rsidR="00A47643">
              <w:rPr>
                <w:noProof/>
                <w:webHidden/>
              </w:rPr>
              <w:tab/>
            </w:r>
            <w:r w:rsidR="00A47643">
              <w:rPr>
                <w:noProof/>
                <w:webHidden/>
              </w:rPr>
              <w:fldChar w:fldCharType="begin"/>
            </w:r>
            <w:r w:rsidR="00A47643">
              <w:rPr>
                <w:noProof/>
                <w:webHidden/>
              </w:rPr>
              <w:instrText xml:space="preserve"> PAGEREF _Toc75173956 \h </w:instrText>
            </w:r>
            <w:r w:rsidR="00A47643">
              <w:rPr>
                <w:noProof/>
                <w:webHidden/>
              </w:rPr>
            </w:r>
            <w:r w:rsidR="00A47643">
              <w:rPr>
                <w:noProof/>
                <w:webHidden/>
              </w:rPr>
              <w:fldChar w:fldCharType="separate"/>
            </w:r>
            <w:r w:rsidR="00A47643">
              <w:rPr>
                <w:noProof/>
                <w:webHidden/>
              </w:rPr>
              <w:t>28</w:t>
            </w:r>
            <w:r w:rsidR="00A47643">
              <w:rPr>
                <w:noProof/>
                <w:webHidden/>
              </w:rPr>
              <w:fldChar w:fldCharType="end"/>
            </w:r>
          </w:hyperlink>
        </w:p>
        <w:p w14:paraId="5A10E369" w14:textId="1C37DE00"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57" w:history="1">
            <w:r w:rsidR="00A47643" w:rsidRPr="00324817">
              <w:rPr>
                <w:rStyle w:val="Hypertextovodkaz"/>
                <w:noProof/>
              </w:rPr>
              <w:t>2.1</w:t>
            </w:r>
            <w:r w:rsidR="00A47643">
              <w:rPr>
                <w:rFonts w:asciiTheme="minorHAnsi" w:eastAsiaTheme="minorEastAsia" w:hAnsiTheme="minorHAnsi"/>
                <w:noProof/>
                <w:sz w:val="22"/>
                <w:lang w:eastAsia="cs-CZ"/>
              </w:rPr>
              <w:tab/>
            </w:r>
            <w:r w:rsidR="00A47643" w:rsidRPr="00324817">
              <w:rPr>
                <w:rStyle w:val="Hypertextovodkaz"/>
                <w:noProof/>
              </w:rPr>
              <w:t>Téma výzkumu</w:t>
            </w:r>
            <w:r w:rsidR="00A47643">
              <w:rPr>
                <w:noProof/>
                <w:webHidden/>
              </w:rPr>
              <w:tab/>
            </w:r>
            <w:r w:rsidR="00A47643">
              <w:rPr>
                <w:noProof/>
                <w:webHidden/>
              </w:rPr>
              <w:fldChar w:fldCharType="begin"/>
            </w:r>
            <w:r w:rsidR="00A47643">
              <w:rPr>
                <w:noProof/>
                <w:webHidden/>
              </w:rPr>
              <w:instrText xml:space="preserve"> PAGEREF _Toc75173957 \h </w:instrText>
            </w:r>
            <w:r w:rsidR="00A47643">
              <w:rPr>
                <w:noProof/>
                <w:webHidden/>
              </w:rPr>
            </w:r>
            <w:r w:rsidR="00A47643">
              <w:rPr>
                <w:noProof/>
                <w:webHidden/>
              </w:rPr>
              <w:fldChar w:fldCharType="separate"/>
            </w:r>
            <w:r w:rsidR="00A47643">
              <w:rPr>
                <w:noProof/>
                <w:webHidden/>
              </w:rPr>
              <w:t>28</w:t>
            </w:r>
            <w:r w:rsidR="00A47643">
              <w:rPr>
                <w:noProof/>
                <w:webHidden/>
              </w:rPr>
              <w:fldChar w:fldCharType="end"/>
            </w:r>
          </w:hyperlink>
        </w:p>
        <w:p w14:paraId="54F12BEE" w14:textId="6E4C871F"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58" w:history="1">
            <w:r w:rsidR="00A47643" w:rsidRPr="00324817">
              <w:rPr>
                <w:rStyle w:val="Hypertextovodkaz"/>
                <w:noProof/>
              </w:rPr>
              <w:t>2.2</w:t>
            </w:r>
            <w:r w:rsidR="00A47643">
              <w:rPr>
                <w:rFonts w:asciiTheme="minorHAnsi" w:eastAsiaTheme="minorEastAsia" w:hAnsiTheme="minorHAnsi"/>
                <w:noProof/>
                <w:sz w:val="22"/>
                <w:lang w:eastAsia="cs-CZ"/>
              </w:rPr>
              <w:tab/>
            </w:r>
            <w:r w:rsidR="00A47643" w:rsidRPr="00324817">
              <w:rPr>
                <w:rStyle w:val="Hypertextovodkaz"/>
                <w:noProof/>
              </w:rPr>
              <w:t>Cíl výzkumu</w:t>
            </w:r>
            <w:r w:rsidR="00A47643">
              <w:rPr>
                <w:noProof/>
                <w:webHidden/>
              </w:rPr>
              <w:tab/>
            </w:r>
            <w:r w:rsidR="00A47643">
              <w:rPr>
                <w:noProof/>
                <w:webHidden/>
              </w:rPr>
              <w:fldChar w:fldCharType="begin"/>
            </w:r>
            <w:r w:rsidR="00A47643">
              <w:rPr>
                <w:noProof/>
                <w:webHidden/>
              </w:rPr>
              <w:instrText xml:space="preserve"> PAGEREF _Toc75173958 \h </w:instrText>
            </w:r>
            <w:r w:rsidR="00A47643">
              <w:rPr>
                <w:noProof/>
                <w:webHidden/>
              </w:rPr>
            </w:r>
            <w:r w:rsidR="00A47643">
              <w:rPr>
                <w:noProof/>
                <w:webHidden/>
              </w:rPr>
              <w:fldChar w:fldCharType="separate"/>
            </w:r>
            <w:r w:rsidR="00A47643">
              <w:rPr>
                <w:noProof/>
                <w:webHidden/>
              </w:rPr>
              <w:t>28</w:t>
            </w:r>
            <w:r w:rsidR="00A47643">
              <w:rPr>
                <w:noProof/>
                <w:webHidden/>
              </w:rPr>
              <w:fldChar w:fldCharType="end"/>
            </w:r>
          </w:hyperlink>
        </w:p>
        <w:p w14:paraId="432F1BCF" w14:textId="62BBF7F4"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59" w:history="1">
            <w:r w:rsidR="00A47643" w:rsidRPr="00324817">
              <w:rPr>
                <w:rStyle w:val="Hypertextovodkaz"/>
                <w:noProof/>
              </w:rPr>
              <w:t>2.3</w:t>
            </w:r>
            <w:r w:rsidR="00A47643">
              <w:rPr>
                <w:rFonts w:asciiTheme="minorHAnsi" w:eastAsiaTheme="minorEastAsia" w:hAnsiTheme="minorHAnsi"/>
                <w:noProof/>
                <w:sz w:val="22"/>
                <w:lang w:eastAsia="cs-CZ"/>
              </w:rPr>
              <w:tab/>
            </w:r>
            <w:r w:rsidR="00A47643" w:rsidRPr="00324817">
              <w:rPr>
                <w:rStyle w:val="Hypertextovodkaz"/>
                <w:noProof/>
              </w:rPr>
              <w:t>Metoda výzkumu (kvantitativní obsahová analýza)</w:t>
            </w:r>
            <w:r w:rsidR="00A47643">
              <w:rPr>
                <w:noProof/>
                <w:webHidden/>
              </w:rPr>
              <w:tab/>
            </w:r>
            <w:r w:rsidR="00A47643">
              <w:rPr>
                <w:noProof/>
                <w:webHidden/>
              </w:rPr>
              <w:fldChar w:fldCharType="begin"/>
            </w:r>
            <w:r w:rsidR="00A47643">
              <w:rPr>
                <w:noProof/>
                <w:webHidden/>
              </w:rPr>
              <w:instrText xml:space="preserve"> PAGEREF _Toc75173959 \h </w:instrText>
            </w:r>
            <w:r w:rsidR="00A47643">
              <w:rPr>
                <w:noProof/>
                <w:webHidden/>
              </w:rPr>
            </w:r>
            <w:r w:rsidR="00A47643">
              <w:rPr>
                <w:noProof/>
                <w:webHidden/>
              </w:rPr>
              <w:fldChar w:fldCharType="separate"/>
            </w:r>
            <w:r w:rsidR="00A47643">
              <w:rPr>
                <w:noProof/>
                <w:webHidden/>
              </w:rPr>
              <w:t>28</w:t>
            </w:r>
            <w:r w:rsidR="00A47643">
              <w:rPr>
                <w:noProof/>
                <w:webHidden/>
              </w:rPr>
              <w:fldChar w:fldCharType="end"/>
            </w:r>
          </w:hyperlink>
        </w:p>
        <w:p w14:paraId="014A9F95" w14:textId="37472A4C"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60" w:history="1">
            <w:r w:rsidR="00A47643" w:rsidRPr="00324817">
              <w:rPr>
                <w:rStyle w:val="Hypertextovodkaz"/>
                <w:noProof/>
              </w:rPr>
              <w:t>2.4</w:t>
            </w:r>
            <w:r w:rsidR="00A47643">
              <w:rPr>
                <w:rFonts w:asciiTheme="minorHAnsi" w:eastAsiaTheme="minorEastAsia" w:hAnsiTheme="minorHAnsi"/>
                <w:noProof/>
                <w:sz w:val="22"/>
                <w:lang w:eastAsia="cs-CZ"/>
              </w:rPr>
              <w:tab/>
            </w:r>
            <w:r w:rsidR="00A47643" w:rsidRPr="00324817">
              <w:rPr>
                <w:rStyle w:val="Hypertextovodkaz"/>
                <w:noProof/>
              </w:rPr>
              <w:t>Sběr dat pro výzkum</w:t>
            </w:r>
            <w:r w:rsidR="00A47643">
              <w:rPr>
                <w:noProof/>
                <w:webHidden/>
              </w:rPr>
              <w:tab/>
            </w:r>
            <w:r w:rsidR="00A47643">
              <w:rPr>
                <w:noProof/>
                <w:webHidden/>
              </w:rPr>
              <w:fldChar w:fldCharType="begin"/>
            </w:r>
            <w:r w:rsidR="00A47643">
              <w:rPr>
                <w:noProof/>
                <w:webHidden/>
              </w:rPr>
              <w:instrText xml:space="preserve"> PAGEREF _Toc75173960 \h </w:instrText>
            </w:r>
            <w:r w:rsidR="00A47643">
              <w:rPr>
                <w:noProof/>
                <w:webHidden/>
              </w:rPr>
            </w:r>
            <w:r w:rsidR="00A47643">
              <w:rPr>
                <w:noProof/>
                <w:webHidden/>
              </w:rPr>
              <w:fldChar w:fldCharType="separate"/>
            </w:r>
            <w:r w:rsidR="00A47643">
              <w:rPr>
                <w:noProof/>
                <w:webHidden/>
              </w:rPr>
              <w:t>28</w:t>
            </w:r>
            <w:r w:rsidR="00A47643">
              <w:rPr>
                <w:noProof/>
                <w:webHidden/>
              </w:rPr>
              <w:fldChar w:fldCharType="end"/>
            </w:r>
          </w:hyperlink>
        </w:p>
        <w:p w14:paraId="26D8C044" w14:textId="6D493EDF"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61" w:history="1">
            <w:r w:rsidR="00A47643" w:rsidRPr="00324817">
              <w:rPr>
                <w:rStyle w:val="Hypertextovodkaz"/>
                <w:noProof/>
              </w:rPr>
              <w:t>2.5</w:t>
            </w:r>
            <w:r w:rsidR="00A47643">
              <w:rPr>
                <w:rFonts w:asciiTheme="minorHAnsi" w:eastAsiaTheme="minorEastAsia" w:hAnsiTheme="minorHAnsi"/>
                <w:noProof/>
                <w:sz w:val="22"/>
                <w:lang w:eastAsia="cs-CZ"/>
              </w:rPr>
              <w:tab/>
            </w:r>
            <w:r w:rsidR="00A47643" w:rsidRPr="00324817">
              <w:rPr>
                <w:rStyle w:val="Hypertextovodkaz"/>
                <w:noProof/>
              </w:rPr>
              <w:t>Výzkumný vzorek a jeho výběr</w:t>
            </w:r>
            <w:r w:rsidR="00A47643">
              <w:rPr>
                <w:noProof/>
                <w:webHidden/>
              </w:rPr>
              <w:tab/>
            </w:r>
            <w:r w:rsidR="00A47643">
              <w:rPr>
                <w:noProof/>
                <w:webHidden/>
              </w:rPr>
              <w:fldChar w:fldCharType="begin"/>
            </w:r>
            <w:r w:rsidR="00A47643">
              <w:rPr>
                <w:noProof/>
                <w:webHidden/>
              </w:rPr>
              <w:instrText xml:space="preserve"> PAGEREF _Toc75173961 \h </w:instrText>
            </w:r>
            <w:r w:rsidR="00A47643">
              <w:rPr>
                <w:noProof/>
                <w:webHidden/>
              </w:rPr>
            </w:r>
            <w:r w:rsidR="00A47643">
              <w:rPr>
                <w:noProof/>
                <w:webHidden/>
              </w:rPr>
              <w:fldChar w:fldCharType="separate"/>
            </w:r>
            <w:r w:rsidR="00A47643">
              <w:rPr>
                <w:noProof/>
                <w:webHidden/>
              </w:rPr>
              <w:t>29</w:t>
            </w:r>
            <w:r w:rsidR="00A47643">
              <w:rPr>
                <w:noProof/>
                <w:webHidden/>
              </w:rPr>
              <w:fldChar w:fldCharType="end"/>
            </w:r>
          </w:hyperlink>
        </w:p>
        <w:p w14:paraId="6454BFD4" w14:textId="1917E128"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62" w:history="1">
            <w:r w:rsidR="00A47643" w:rsidRPr="00324817">
              <w:rPr>
                <w:rStyle w:val="Hypertextovodkaz"/>
                <w:noProof/>
              </w:rPr>
              <w:t>2.6</w:t>
            </w:r>
            <w:r w:rsidR="00A47643">
              <w:rPr>
                <w:rFonts w:asciiTheme="minorHAnsi" w:eastAsiaTheme="minorEastAsia" w:hAnsiTheme="minorHAnsi"/>
                <w:noProof/>
                <w:sz w:val="22"/>
                <w:lang w:eastAsia="cs-CZ"/>
              </w:rPr>
              <w:tab/>
            </w:r>
            <w:r w:rsidR="00A47643" w:rsidRPr="00324817">
              <w:rPr>
                <w:rStyle w:val="Hypertextovodkaz"/>
                <w:noProof/>
              </w:rPr>
              <w:t>Výzkumné otázky a jejich operacionalizace</w:t>
            </w:r>
            <w:r w:rsidR="00A47643">
              <w:rPr>
                <w:noProof/>
                <w:webHidden/>
              </w:rPr>
              <w:tab/>
            </w:r>
            <w:r w:rsidR="00A47643">
              <w:rPr>
                <w:noProof/>
                <w:webHidden/>
              </w:rPr>
              <w:fldChar w:fldCharType="begin"/>
            </w:r>
            <w:r w:rsidR="00A47643">
              <w:rPr>
                <w:noProof/>
                <w:webHidden/>
              </w:rPr>
              <w:instrText xml:space="preserve"> PAGEREF _Toc75173962 \h </w:instrText>
            </w:r>
            <w:r w:rsidR="00A47643">
              <w:rPr>
                <w:noProof/>
                <w:webHidden/>
              </w:rPr>
            </w:r>
            <w:r w:rsidR="00A47643">
              <w:rPr>
                <w:noProof/>
                <w:webHidden/>
              </w:rPr>
              <w:fldChar w:fldCharType="separate"/>
            </w:r>
            <w:r w:rsidR="00A47643">
              <w:rPr>
                <w:noProof/>
                <w:webHidden/>
              </w:rPr>
              <w:t>29</w:t>
            </w:r>
            <w:r w:rsidR="00A47643">
              <w:rPr>
                <w:noProof/>
                <w:webHidden/>
              </w:rPr>
              <w:fldChar w:fldCharType="end"/>
            </w:r>
          </w:hyperlink>
        </w:p>
        <w:p w14:paraId="2250062A" w14:textId="7CD8B71B"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63" w:history="1">
            <w:r w:rsidR="00A47643" w:rsidRPr="00324817">
              <w:rPr>
                <w:rStyle w:val="Hypertextovodkaz"/>
                <w:noProof/>
              </w:rPr>
              <w:t>2.6.1</w:t>
            </w:r>
            <w:r w:rsidR="00A47643">
              <w:rPr>
                <w:rFonts w:asciiTheme="minorHAnsi" w:eastAsiaTheme="minorEastAsia" w:hAnsiTheme="minorHAnsi"/>
                <w:noProof/>
                <w:sz w:val="22"/>
                <w:lang w:eastAsia="cs-CZ"/>
              </w:rPr>
              <w:tab/>
            </w:r>
            <w:r w:rsidR="00A47643" w:rsidRPr="00324817">
              <w:rPr>
                <w:rStyle w:val="Hypertextovodkaz"/>
                <w:noProof/>
              </w:rPr>
              <w:t>Hlavní výzkumná otázka</w:t>
            </w:r>
            <w:r w:rsidR="00A47643">
              <w:rPr>
                <w:noProof/>
                <w:webHidden/>
              </w:rPr>
              <w:tab/>
            </w:r>
            <w:r w:rsidR="00A47643">
              <w:rPr>
                <w:noProof/>
                <w:webHidden/>
              </w:rPr>
              <w:fldChar w:fldCharType="begin"/>
            </w:r>
            <w:r w:rsidR="00A47643">
              <w:rPr>
                <w:noProof/>
                <w:webHidden/>
              </w:rPr>
              <w:instrText xml:space="preserve"> PAGEREF _Toc75173963 \h </w:instrText>
            </w:r>
            <w:r w:rsidR="00A47643">
              <w:rPr>
                <w:noProof/>
                <w:webHidden/>
              </w:rPr>
            </w:r>
            <w:r w:rsidR="00A47643">
              <w:rPr>
                <w:noProof/>
                <w:webHidden/>
              </w:rPr>
              <w:fldChar w:fldCharType="separate"/>
            </w:r>
            <w:r w:rsidR="00A47643">
              <w:rPr>
                <w:noProof/>
                <w:webHidden/>
              </w:rPr>
              <w:t>29</w:t>
            </w:r>
            <w:r w:rsidR="00A47643">
              <w:rPr>
                <w:noProof/>
                <w:webHidden/>
              </w:rPr>
              <w:fldChar w:fldCharType="end"/>
            </w:r>
          </w:hyperlink>
        </w:p>
        <w:p w14:paraId="730948D4" w14:textId="461F4A6B"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64" w:history="1">
            <w:r w:rsidR="00A47643" w:rsidRPr="00324817">
              <w:rPr>
                <w:rStyle w:val="Hypertextovodkaz"/>
                <w:noProof/>
              </w:rPr>
              <w:t>2.6.2</w:t>
            </w:r>
            <w:r w:rsidR="00A47643">
              <w:rPr>
                <w:rFonts w:asciiTheme="minorHAnsi" w:eastAsiaTheme="minorEastAsia" w:hAnsiTheme="minorHAnsi"/>
                <w:noProof/>
                <w:sz w:val="22"/>
                <w:lang w:eastAsia="cs-CZ"/>
              </w:rPr>
              <w:tab/>
            </w:r>
            <w:r w:rsidR="00A47643" w:rsidRPr="00324817">
              <w:rPr>
                <w:rStyle w:val="Hypertextovodkaz"/>
                <w:noProof/>
              </w:rPr>
              <w:t>Vedlejší výzkumné otázky</w:t>
            </w:r>
            <w:r w:rsidR="00A47643">
              <w:rPr>
                <w:noProof/>
                <w:webHidden/>
              </w:rPr>
              <w:tab/>
            </w:r>
            <w:r w:rsidR="00A47643">
              <w:rPr>
                <w:noProof/>
                <w:webHidden/>
              </w:rPr>
              <w:fldChar w:fldCharType="begin"/>
            </w:r>
            <w:r w:rsidR="00A47643">
              <w:rPr>
                <w:noProof/>
                <w:webHidden/>
              </w:rPr>
              <w:instrText xml:space="preserve"> PAGEREF _Toc75173964 \h </w:instrText>
            </w:r>
            <w:r w:rsidR="00A47643">
              <w:rPr>
                <w:noProof/>
                <w:webHidden/>
              </w:rPr>
            </w:r>
            <w:r w:rsidR="00A47643">
              <w:rPr>
                <w:noProof/>
                <w:webHidden/>
              </w:rPr>
              <w:fldChar w:fldCharType="separate"/>
            </w:r>
            <w:r w:rsidR="00A47643">
              <w:rPr>
                <w:noProof/>
                <w:webHidden/>
              </w:rPr>
              <w:t>29</w:t>
            </w:r>
            <w:r w:rsidR="00A47643">
              <w:rPr>
                <w:noProof/>
                <w:webHidden/>
              </w:rPr>
              <w:fldChar w:fldCharType="end"/>
            </w:r>
          </w:hyperlink>
        </w:p>
        <w:p w14:paraId="463BE979" w14:textId="14AAE534" w:rsidR="00A47643" w:rsidRDefault="002A65DF">
          <w:pPr>
            <w:pStyle w:val="Obsah3"/>
            <w:tabs>
              <w:tab w:val="left" w:pos="1320"/>
              <w:tab w:val="right" w:leader="dot" w:pos="9062"/>
            </w:tabs>
            <w:rPr>
              <w:rFonts w:asciiTheme="minorHAnsi" w:eastAsiaTheme="minorEastAsia" w:hAnsiTheme="minorHAnsi"/>
              <w:noProof/>
              <w:sz w:val="22"/>
              <w:lang w:eastAsia="cs-CZ"/>
            </w:rPr>
          </w:pPr>
          <w:hyperlink w:anchor="_Toc75173965" w:history="1">
            <w:r w:rsidR="00A47643" w:rsidRPr="00324817">
              <w:rPr>
                <w:rStyle w:val="Hypertextovodkaz"/>
                <w:noProof/>
              </w:rPr>
              <w:t>2.6.3</w:t>
            </w:r>
            <w:r w:rsidR="00A47643">
              <w:rPr>
                <w:rFonts w:asciiTheme="minorHAnsi" w:eastAsiaTheme="minorEastAsia" w:hAnsiTheme="minorHAnsi"/>
                <w:noProof/>
                <w:sz w:val="22"/>
                <w:lang w:eastAsia="cs-CZ"/>
              </w:rPr>
              <w:tab/>
            </w:r>
            <w:r w:rsidR="00A47643" w:rsidRPr="00324817">
              <w:rPr>
                <w:rStyle w:val="Hypertextovodkaz"/>
                <w:noProof/>
              </w:rPr>
              <w:t>Sledované fenomény</w:t>
            </w:r>
            <w:r w:rsidR="00A47643">
              <w:rPr>
                <w:noProof/>
                <w:webHidden/>
              </w:rPr>
              <w:tab/>
            </w:r>
            <w:r w:rsidR="00A47643">
              <w:rPr>
                <w:noProof/>
                <w:webHidden/>
              </w:rPr>
              <w:fldChar w:fldCharType="begin"/>
            </w:r>
            <w:r w:rsidR="00A47643">
              <w:rPr>
                <w:noProof/>
                <w:webHidden/>
              </w:rPr>
              <w:instrText xml:space="preserve"> PAGEREF _Toc75173965 \h </w:instrText>
            </w:r>
            <w:r w:rsidR="00A47643">
              <w:rPr>
                <w:noProof/>
                <w:webHidden/>
              </w:rPr>
            </w:r>
            <w:r w:rsidR="00A47643">
              <w:rPr>
                <w:noProof/>
                <w:webHidden/>
              </w:rPr>
              <w:fldChar w:fldCharType="separate"/>
            </w:r>
            <w:r w:rsidR="00A47643">
              <w:rPr>
                <w:noProof/>
                <w:webHidden/>
              </w:rPr>
              <w:t>35</w:t>
            </w:r>
            <w:r w:rsidR="00A47643">
              <w:rPr>
                <w:noProof/>
                <w:webHidden/>
              </w:rPr>
              <w:fldChar w:fldCharType="end"/>
            </w:r>
          </w:hyperlink>
        </w:p>
        <w:p w14:paraId="03789590" w14:textId="4B1C2CF9" w:rsidR="00A47643" w:rsidRDefault="002A65DF">
          <w:pPr>
            <w:pStyle w:val="Obsah1"/>
            <w:tabs>
              <w:tab w:val="left" w:pos="480"/>
              <w:tab w:val="right" w:leader="dot" w:pos="9062"/>
            </w:tabs>
            <w:rPr>
              <w:rFonts w:asciiTheme="minorHAnsi" w:eastAsiaTheme="minorEastAsia" w:hAnsiTheme="minorHAnsi"/>
              <w:noProof/>
              <w:sz w:val="22"/>
              <w:lang w:eastAsia="cs-CZ"/>
            </w:rPr>
          </w:pPr>
          <w:hyperlink w:anchor="_Toc75173966" w:history="1">
            <w:r w:rsidR="00A47643" w:rsidRPr="00324817">
              <w:rPr>
                <w:rStyle w:val="Hypertextovodkaz"/>
                <w:noProof/>
              </w:rPr>
              <w:t>3</w:t>
            </w:r>
            <w:r w:rsidR="00A47643">
              <w:rPr>
                <w:rFonts w:asciiTheme="minorHAnsi" w:eastAsiaTheme="minorEastAsia" w:hAnsiTheme="minorHAnsi"/>
                <w:noProof/>
                <w:sz w:val="22"/>
                <w:lang w:eastAsia="cs-CZ"/>
              </w:rPr>
              <w:tab/>
            </w:r>
            <w:r w:rsidR="00A47643" w:rsidRPr="00324817">
              <w:rPr>
                <w:rStyle w:val="Hypertextovodkaz"/>
                <w:noProof/>
              </w:rPr>
              <w:t>Analýza dat</w:t>
            </w:r>
            <w:r w:rsidR="00A47643">
              <w:rPr>
                <w:noProof/>
                <w:webHidden/>
              </w:rPr>
              <w:tab/>
            </w:r>
            <w:r w:rsidR="00A47643">
              <w:rPr>
                <w:noProof/>
                <w:webHidden/>
              </w:rPr>
              <w:fldChar w:fldCharType="begin"/>
            </w:r>
            <w:r w:rsidR="00A47643">
              <w:rPr>
                <w:noProof/>
                <w:webHidden/>
              </w:rPr>
              <w:instrText xml:space="preserve"> PAGEREF _Toc75173966 \h </w:instrText>
            </w:r>
            <w:r w:rsidR="00A47643">
              <w:rPr>
                <w:noProof/>
                <w:webHidden/>
              </w:rPr>
            </w:r>
            <w:r w:rsidR="00A47643">
              <w:rPr>
                <w:noProof/>
                <w:webHidden/>
              </w:rPr>
              <w:fldChar w:fldCharType="separate"/>
            </w:r>
            <w:r w:rsidR="00A47643">
              <w:rPr>
                <w:noProof/>
                <w:webHidden/>
              </w:rPr>
              <w:t>37</w:t>
            </w:r>
            <w:r w:rsidR="00A47643">
              <w:rPr>
                <w:noProof/>
                <w:webHidden/>
              </w:rPr>
              <w:fldChar w:fldCharType="end"/>
            </w:r>
          </w:hyperlink>
        </w:p>
        <w:p w14:paraId="440E572E" w14:textId="603B2FF4" w:rsidR="00A47643" w:rsidRDefault="002A65DF">
          <w:pPr>
            <w:pStyle w:val="Obsah2"/>
            <w:tabs>
              <w:tab w:val="left" w:pos="880"/>
              <w:tab w:val="right" w:leader="dot" w:pos="9062"/>
            </w:tabs>
            <w:rPr>
              <w:rFonts w:asciiTheme="minorHAnsi" w:eastAsiaTheme="minorEastAsia" w:hAnsiTheme="minorHAnsi"/>
              <w:noProof/>
              <w:sz w:val="22"/>
              <w:lang w:eastAsia="cs-CZ"/>
            </w:rPr>
          </w:pPr>
          <w:hyperlink w:anchor="_Toc75173967" w:history="1">
            <w:r w:rsidR="00A47643" w:rsidRPr="00324817">
              <w:rPr>
                <w:rStyle w:val="Hypertextovodkaz"/>
                <w:noProof/>
              </w:rPr>
              <w:t>3.1</w:t>
            </w:r>
            <w:r w:rsidR="00A47643">
              <w:rPr>
                <w:rFonts w:asciiTheme="minorHAnsi" w:eastAsiaTheme="minorEastAsia" w:hAnsiTheme="minorHAnsi"/>
                <w:noProof/>
                <w:sz w:val="22"/>
                <w:lang w:eastAsia="cs-CZ"/>
              </w:rPr>
              <w:tab/>
            </w:r>
            <w:r w:rsidR="00A47643" w:rsidRPr="00324817">
              <w:rPr>
                <w:rStyle w:val="Hypertextovodkaz"/>
                <w:noProof/>
              </w:rPr>
              <w:t>Druhy zpráv</w:t>
            </w:r>
            <w:r w:rsidR="00A47643">
              <w:rPr>
                <w:noProof/>
                <w:webHidden/>
              </w:rPr>
              <w:tab/>
            </w:r>
            <w:r w:rsidR="00A47643">
              <w:rPr>
                <w:noProof/>
                <w:webHidden/>
              </w:rPr>
              <w:fldChar w:fldCharType="begin"/>
            </w:r>
            <w:r w:rsidR="00A47643">
              <w:rPr>
                <w:noProof/>
                <w:webHidden/>
              </w:rPr>
              <w:instrText xml:space="preserve"> PAGEREF _Toc75173967 \h </w:instrText>
            </w:r>
            <w:r w:rsidR="00A47643">
              <w:rPr>
                <w:noProof/>
                <w:webHidden/>
              </w:rPr>
            </w:r>
            <w:r w:rsidR="00A47643">
              <w:rPr>
                <w:noProof/>
                <w:webHidden/>
              </w:rPr>
              <w:fldChar w:fldCharType="separate"/>
            </w:r>
            <w:r w:rsidR="00A47643">
              <w:rPr>
                <w:noProof/>
                <w:webHidden/>
              </w:rPr>
              <w:t>37</w:t>
            </w:r>
            <w:r w:rsidR="00A47643">
              <w:rPr>
                <w:noProof/>
                <w:webHidden/>
              </w:rPr>
              <w:fldChar w:fldCharType="end"/>
            </w:r>
          </w:hyperlink>
        </w:p>
        <w:p w14:paraId="75335D71" w14:textId="2E24677A" w:rsidR="00A47643" w:rsidRDefault="002A65DF">
          <w:pPr>
            <w:pStyle w:val="Obsah1"/>
            <w:tabs>
              <w:tab w:val="right" w:leader="dot" w:pos="9062"/>
            </w:tabs>
            <w:rPr>
              <w:rFonts w:asciiTheme="minorHAnsi" w:eastAsiaTheme="minorEastAsia" w:hAnsiTheme="minorHAnsi"/>
              <w:noProof/>
              <w:sz w:val="22"/>
              <w:lang w:eastAsia="cs-CZ"/>
            </w:rPr>
          </w:pPr>
          <w:hyperlink w:anchor="_Toc75173968" w:history="1">
            <w:r w:rsidR="00A47643" w:rsidRPr="00324817">
              <w:rPr>
                <w:rStyle w:val="Hypertextovodkaz"/>
                <w:noProof/>
              </w:rPr>
              <w:t>Závěr</w:t>
            </w:r>
            <w:r w:rsidR="00A47643">
              <w:rPr>
                <w:noProof/>
                <w:webHidden/>
              </w:rPr>
              <w:tab/>
            </w:r>
            <w:r w:rsidR="00A47643">
              <w:rPr>
                <w:noProof/>
                <w:webHidden/>
              </w:rPr>
              <w:fldChar w:fldCharType="begin"/>
            </w:r>
            <w:r w:rsidR="00A47643">
              <w:rPr>
                <w:noProof/>
                <w:webHidden/>
              </w:rPr>
              <w:instrText xml:space="preserve"> PAGEREF _Toc75173968 \h </w:instrText>
            </w:r>
            <w:r w:rsidR="00A47643">
              <w:rPr>
                <w:noProof/>
                <w:webHidden/>
              </w:rPr>
            </w:r>
            <w:r w:rsidR="00A47643">
              <w:rPr>
                <w:noProof/>
                <w:webHidden/>
              </w:rPr>
              <w:fldChar w:fldCharType="separate"/>
            </w:r>
            <w:r w:rsidR="00A47643">
              <w:rPr>
                <w:noProof/>
                <w:webHidden/>
              </w:rPr>
              <w:t>39</w:t>
            </w:r>
            <w:r w:rsidR="00A47643">
              <w:rPr>
                <w:noProof/>
                <w:webHidden/>
              </w:rPr>
              <w:fldChar w:fldCharType="end"/>
            </w:r>
          </w:hyperlink>
        </w:p>
        <w:p w14:paraId="4E94C12B" w14:textId="554CEA49" w:rsidR="00A47643" w:rsidRDefault="002A65DF">
          <w:pPr>
            <w:pStyle w:val="Obsah1"/>
            <w:tabs>
              <w:tab w:val="right" w:leader="dot" w:pos="9062"/>
            </w:tabs>
            <w:rPr>
              <w:rFonts w:asciiTheme="minorHAnsi" w:eastAsiaTheme="minorEastAsia" w:hAnsiTheme="minorHAnsi"/>
              <w:noProof/>
              <w:sz w:val="22"/>
              <w:lang w:eastAsia="cs-CZ"/>
            </w:rPr>
          </w:pPr>
          <w:hyperlink w:anchor="_Toc75173969" w:history="1">
            <w:r w:rsidR="00A47643" w:rsidRPr="00324817">
              <w:rPr>
                <w:rStyle w:val="Hypertextovodkaz"/>
                <w:noProof/>
              </w:rPr>
              <w:t>Seznam pramenů</w:t>
            </w:r>
            <w:r w:rsidR="00A47643">
              <w:rPr>
                <w:noProof/>
                <w:webHidden/>
              </w:rPr>
              <w:tab/>
            </w:r>
            <w:r w:rsidR="00A47643">
              <w:rPr>
                <w:noProof/>
                <w:webHidden/>
              </w:rPr>
              <w:fldChar w:fldCharType="begin"/>
            </w:r>
            <w:r w:rsidR="00A47643">
              <w:rPr>
                <w:noProof/>
                <w:webHidden/>
              </w:rPr>
              <w:instrText xml:space="preserve"> PAGEREF _Toc75173969 \h </w:instrText>
            </w:r>
            <w:r w:rsidR="00A47643">
              <w:rPr>
                <w:noProof/>
                <w:webHidden/>
              </w:rPr>
            </w:r>
            <w:r w:rsidR="00A47643">
              <w:rPr>
                <w:noProof/>
                <w:webHidden/>
              </w:rPr>
              <w:fldChar w:fldCharType="separate"/>
            </w:r>
            <w:r w:rsidR="00A47643">
              <w:rPr>
                <w:noProof/>
                <w:webHidden/>
              </w:rPr>
              <w:t>40</w:t>
            </w:r>
            <w:r w:rsidR="00A47643">
              <w:rPr>
                <w:noProof/>
                <w:webHidden/>
              </w:rPr>
              <w:fldChar w:fldCharType="end"/>
            </w:r>
          </w:hyperlink>
        </w:p>
        <w:p w14:paraId="3BC3780C" w14:textId="6AEC30ED" w:rsidR="00A47643" w:rsidRDefault="002A65DF">
          <w:pPr>
            <w:pStyle w:val="Obsah1"/>
            <w:tabs>
              <w:tab w:val="right" w:leader="dot" w:pos="9062"/>
            </w:tabs>
            <w:rPr>
              <w:rFonts w:asciiTheme="minorHAnsi" w:eastAsiaTheme="minorEastAsia" w:hAnsiTheme="minorHAnsi"/>
              <w:noProof/>
              <w:sz w:val="22"/>
              <w:lang w:eastAsia="cs-CZ"/>
            </w:rPr>
          </w:pPr>
          <w:hyperlink w:anchor="_Toc75173970" w:history="1">
            <w:r w:rsidR="00A47643" w:rsidRPr="00324817">
              <w:rPr>
                <w:rStyle w:val="Hypertextovodkaz"/>
                <w:noProof/>
              </w:rPr>
              <w:t>Seznam literatury</w:t>
            </w:r>
            <w:r w:rsidR="00A47643">
              <w:rPr>
                <w:noProof/>
                <w:webHidden/>
              </w:rPr>
              <w:tab/>
            </w:r>
            <w:r w:rsidR="00A47643">
              <w:rPr>
                <w:noProof/>
                <w:webHidden/>
              </w:rPr>
              <w:fldChar w:fldCharType="begin"/>
            </w:r>
            <w:r w:rsidR="00A47643">
              <w:rPr>
                <w:noProof/>
                <w:webHidden/>
              </w:rPr>
              <w:instrText xml:space="preserve"> PAGEREF _Toc75173970 \h </w:instrText>
            </w:r>
            <w:r w:rsidR="00A47643">
              <w:rPr>
                <w:noProof/>
                <w:webHidden/>
              </w:rPr>
            </w:r>
            <w:r w:rsidR="00A47643">
              <w:rPr>
                <w:noProof/>
                <w:webHidden/>
              </w:rPr>
              <w:fldChar w:fldCharType="separate"/>
            </w:r>
            <w:r w:rsidR="00A47643">
              <w:rPr>
                <w:noProof/>
                <w:webHidden/>
              </w:rPr>
              <w:t>40</w:t>
            </w:r>
            <w:r w:rsidR="00A47643">
              <w:rPr>
                <w:noProof/>
                <w:webHidden/>
              </w:rPr>
              <w:fldChar w:fldCharType="end"/>
            </w:r>
          </w:hyperlink>
        </w:p>
        <w:p w14:paraId="54E12DA3" w14:textId="1D5AF6BB" w:rsidR="00A47643" w:rsidRDefault="002A65DF">
          <w:pPr>
            <w:pStyle w:val="Obsah1"/>
            <w:tabs>
              <w:tab w:val="right" w:leader="dot" w:pos="9062"/>
            </w:tabs>
            <w:rPr>
              <w:rFonts w:asciiTheme="minorHAnsi" w:eastAsiaTheme="minorEastAsia" w:hAnsiTheme="minorHAnsi"/>
              <w:noProof/>
              <w:sz w:val="22"/>
              <w:lang w:eastAsia="cs-CZ"/>
            </w:rPr>
          </w:pPr>
          <w:hyperlink w:anchor="_Toc75173971" w:history="1">
            <w:r w:rsidR="00A47643" w:rsidRPr="00324817">
              <w:rPr>
                <w:rStyle w:val="Hypertextovodkaz"/>
                <w:noProof/>
              </w:rPr>
              <w:t>Internetové zdroje</w:t>
            </w:r>
            <w:r w:rsidR="00A47643">
              <w:rPr>
                <w:noProof/>
                <w:webHidden/>
              </w:rPr>
              <w:tab/>
            </w:r>
            <w:r w:rsidR="00A47643">
              <w:rPr>
                <w:noProof/>
                <w:webHidden/>
              </w:rPr>
              <w:fldChar w:fldCharType="begin"/>
            </w:r>
            <w:r w:rsidR="00A47643">
              <w:rPr>
                <w:noProof/>
                <w:webHidden/>
              </w:rPr>
              <w:instrText xml:space="preserve"> PAGEREF _Toc75173971 \h </w:instrText>
            </w:r>
            <w:r w:rsidR="00A47643">
              <w:rPr>
                <w:noProof/>
                <w:webHidden/>
              </w:rPr>
            </w:r>
            <w:r w:rsidR="00A47643">
              <w:rPr>
                <w:noProof/>
                <w:webHidden/>
              </w:rPr>
              <w:fldChar w:fldCharType="separate"/>
            </w:r>
            <w:r w:rsidR="00A47643">
              <w:rPr>
                <w:noProof/>
                <w:webHidden/>
              </w:rPr>
              <w:t>41</w:t>
            </w:r>
            <w:r w:rsidR="00A47643">
              <w:rPr>
                <w:noProof/>
                <w:webHidden/>
              </w:rPr>
              <w:fldChar w:fldCharType="end"/>
            </w:r>
          </w:hyperlink>
        </w:p>
        <w:p w14:paraId="5DA0B8C7" w14:textId="24104E41" w:rsidR="00A47643" w:rsidRDefault="002A65DF">
          <w:pPr>
            <w:pStyle w:val="Obsah1"/>
            <w:tabs>
              <w:tab w:val="right" w:leader="dot" w:pos="9062"/>
            </w:tabs>
            <w:rPr>
              <w:rFonts w:asciiTheme="minorHAnsi" w:eastAsiaTheme="minorEastAsia" w:hAnsiTheme="minorHAnsi"/>
              <w:noProof/>
              <w:sz w:val="22"/>
              <w:lang w:eastAsia="cs-CZ"/>
            </w:rPr>
          </w:pPr>
          <w:hyperlink w:anchor="_Toc75173972" w:history="1">
            <w:r w:rsidR="00A47643" w:rsidRPr="00324817">
              <w:rPr>
                <w:rStyle w:val="Hypertextovodkaz"/>
                <w:noProof/>
              </w:rPr>
              <w:t>Seznam příloh</w:t>
            </w:r>
            <w:r w:rsidR="00A47643">
              <w:rPr>
                <w:noProof/>
                <w:webHidden/>
              </w:rPr>
              <w:tab/>
            </w:r>
            <w:r w:rsidR="00A47643">
              <w:rPr>
                <w:noProof/>
                <w:webHidden/>
              </w:rPr>
              <w:fldChar w:fldCharType="begin"/>
            </w:r>
            <w:r w:rsidR="00A47643">
              <w:rPr>
                <w:noProof/>
                <w:webHidden/>
              </w:rPr>
              <w:instrText xml:space="preserve"> PAGEREF _Toc75173972 \h </w:instrText>
            </w:r>
            <w:r w:rsidR="00A47643">
              <w:rPr>
                <w:noProof/>
                <w:webHidden/>
              </w:rPr>
            </w:r>
            <w:r w:rsidR="00A47643">
              <w:rPr>
                <w:noProof/>
                <w:webHidden/>
              </w:rPr>
              <w:fldChar w:fldCharType="separate"/>
            </w:r>
            <w:r w:rsidR="00A47643">
              <w:rPr>
                <w:noProof/>
                <w:webHidden/>
              </w:rPr>
              <w:t>43</w:t>
            </w:r>
            <w:r w:rsidR="00A47643">
              <w:rPr>
                <w:noProof/>
                <w:webHidden/>
              </w:rPr>
              <w:fldChar w:fldCharType="end"/>
            </w:r>
          </w:hyperlink>
        </w:p>
        <w:p w14:paraId="79DDA014" w14:textId="5096C5B4" w:rsidR="00A47643" w:rsidRDefault="002A65DF">
          <w:pPr>
            <w:pStyle w:val="Obsah1"/>
            <w:tabs>
              <w:tab w:val="right" w:leader="dot" w:pos="9062"/>
            </w:tabs>
            <w:rPr>
              <w:rFonts w:asciiTheme="minorHAnsi" w:eastAsiaTheme="minorEastAsia" w:hAnsiTheme="minorHAnsi"/>
              <w:noProof/>
              <w:sz w:val="22"/>
              <w:lang w:eastAsia="cs-CZ"/>
            </w:rPr>
          </w:pPr>
          <w:hyperlink w:anchor="_Toc75173973" w:history="1">
            <w:r w:rsidR="00A47643" w:rsidRPr="00324817">
              <w:rPr>
                <w:rStyle w:val="Hypertextovodkaz"/>
                <w:noProof/>
              </w:rPr>
              <w:t>Přílohy</w:t>
            </w:r>
            <w:r w:rsidR="00A47643">
              <w:rPr>
                <w:noProof/>
                <w:webHidden/>
              </w:rPr>
              <w:tab/>
            </w:r>
            <w:r w:rsidR="00A47643">
              <w:rPr>
                <w:noProof/>
                <w:webHidden/>
              </w:rPr>
              <w:fldChar w:fldCharType="begin"/>
            </w:r>
            <w:r w:rsidR="00A47643">
              <w:rPr>
                <w:noProof/>
                <w:webHidden/>
              </w:rPr>
              <w:instrText xml:space="preserve"> PAGEREF _Toc75173973 \h </w:instrText>
            </w:r>
            <w:r w:rsidR="00A47643">
              <w:rPr>
                <w:noProof/>
                <w:webHidden/>
              </w:rPr>
            </w:r>
            <w:r w:rsidR="00A47643">
              <w:rPr>
                <w:noProof/>
                <w:webHidden/>
              </w:rPr>
              <w:fldChar w:fldCharType="separate"/>
            </w:r>
            <w:r w:rsidR="00A47643">
              <w:rPr>
                <w:noProof/>
                <w:webHidden/>
              </w:rPr>
              <w:t>44</w:t>
            </w:r>
            <w:r w:rsidR="00A47643">
              <w:rPr>
                <w:noProof/>
                <w:webHidden/>
              </w:rPr>
              <w:fldChar w:fldCharType="end"/>
            </w:r>
          </w:hyperlink>
        </w:p>
        <w:p w14:paraId="0BA1F9BF" w14:textId="46530DC9" w:rsidR="00EC3951" w:rsidRDefault="008D7B29">
          <w:pPr>
            <w:rPr>
              <w:rFonts w:cs="Times New Roman"/>
              <w:b/>
              <w:bCs/>
              <w:sz w:val="28"/>
              <w:szCs w:val="28"/>
            </w:rPr>
          </w:pPr>
          <w:r>
            <w:rPr>
              <w:b/>
              <w:bCs/>
            </w:rPr>
            <w:fldChar w:fldCharType="end"/>
          </w:r>
        </w:p>
      </w:sdtContent>
    </w:sdt>
    <w:p w14:paraId="18A9231B" w14:textId="77777777" w:rsidR="00EC3951" w:rsidRDefault="00EC3951">
      <w:pPr>
        <w:rPr>
          <w:rFonts w:cs="Times New Roman"/>
          <w:b/>
          <w:bCs/>
          <w:sz w:val="28"/>
          <w:szCs w:val="28"/>
        </w:rPr>
      </w:pPr>
    </w:p>
    <w:p w14:paraId="49830E24" w14:textId="77777777" w:rsidR="00EC3951" w:rsidRDefault="00EC3951">
      <w:pPr>
        <w:rPr>
          <w:rFonts w:cs="Times New Roman"/>
          <w:b/>
          <w:bCs/>
          <w:sz w:val="28"/>
          <w:szCs w:val="28"/>
        </w:rPr>
      </w:pPr>
    </w:p>
    <w:p w14:paraId="13A4D180" w14:textId="77777777" w:rsidR="00EC3951" w:rsidRDefault="00EC3951">
      <w:pPr>
        <w:rPr>
          <w:rFonts w:cs="Times New Roman"/>
          <w:b/>
          <w:bCs/>
          <w:sz w:val="28"/>
          <w:szCs w:val="28"/>
        </w:rPr>
      </w:pPr>
    </w:p>
    <w:p w14:paraId="3B803761" w14:textId="77777777" w:rsidR="00EC3951" w:rsidRDefault="00EC3951">
      <w:pPr>
        <w:rPr>
          <w:rFonts w:cs="Times New Roman"/>
          <w:b/>
          <w:bCs/>
          <w:sz w:val="28"/>
          <w:szCs w:val="28"/>
        </w:rPr>
      </w:pPr>
    </w:p>
    <w:p w14:paraId="11FD48BC" w14:textId="77777777" w:rsidR="000232FE" w:rsidRDefault="000232FE">
      <w:pPr>
        <w:rPr>
          <w:rFonts w:cs="Times New Roman"/>
          <w:sz w:val="28"/>
          <w:szCs w:val="28"/>
        </w:rPr>
      </w:pPr>
      <w:r>
        <w:rPr>
          <w:rFonts w:cs="Times New Roman"/>
          <w:sz w:val="28"/>
          <w:szCs w:val="28"/>
        </w:rPr>
        <w:br w:type="page"/>
      </w:r>
    </w:p>
    <w:p w14:paraId="3CBB43E1" w14:textId="77777777" w:rsidR="00547235" w:rsidRDefault="000232FE" w:rsidP="0000035E">
      <w:pPr>
        <w:pStyle w:val="Nadpisbezslovn"/>
      </w:pPr>
      <w:bookmarkStart w:id="2" w:name="_Toc75173927"/>
      <w:r w:rsidRPr="000232FE">
        <w:lastRenderedPageBreak/>
        <w:t>Úvod</w:t>
      </w:r>
      <w:bookmarkEnd w:id="2"/>
    </w:p>
    <w:p w14:paraId="504BF05C" w14:textId="5A299C14" w:rsidR="00547235" w:rsidRDefault="00547235" w:rsidP="008642CF">
      <w:pPr>
        <w:spacing w:line="360" w:lineRule="auto"/>
      </w:pPr>
    </w:p>
    <w:p w14:paraId="7A3C51AC" w14:textId="27836291" w:rsidR="00656DA5" w:rsidRDefault="00656DA5" w:rsidP="00381E3F">
      <w:pPr>
        <w:spacing w:line="360" w:lineRule="auto"/>
        <w:ind w:firstLine="708"/>
      </w:pPr>
      <w:r>
        <w:rPr>
          <w:rFonts w:cs="Times New Roman"/>
          <w:szCs w:val="24"/>
        </w:rPr>
        <w:t xml:space="preserve">Žurnalistika se velmi rychle vyvíjí již od jejího počátku, </w:t>
      </w:r>
      <w:r w:rsidR="006303BA">
        <w:rPr>
          <w:rFonts w:cs="Times New Roman"/>
          <w:szCs w:val="24"/>
        </w:rPr>
        <w:t xml:space="preserve">avšak </w:t>
      </w:r>
      <w:r>
        <w:rPr>
          <w:rFonts w:cs="Times New Roman"/>
          <w:szCs w:val="24"/>
        </w:rPr>
        <w:t>zejména v posledních deseti letech, kdy se masivně rozšířilo využití digitálních technologií, se začala také výrazně proměňovat podoba žurnalistiky</w:t>
      </w:r>
      <w:r w:rsidR="00B92F16">
        <w:rPr>
          <w:rFonts w:cs="Times New Roman"/>
          <w:szCs w:val="24"/>
        </w:rPr>
        <w:t xml:space="preserve"> a média se začala více než kdy dřív vzájemně prolínat</w:t>
      </w:r>
      <w:r>
        <w:rPr>
          <w:rFonts w:cs="Times New Roman"/>
          <w:szCs w:val="24"/>
        </w:rPr>
        <w:t>.</w:t>
      </w:r>
      <w:r w:rsidR="001E2D0B">
        <w:rPr>
          <w:rFonts w:cs="Times New Roman"/>
          <w:szCs w:val="24"/>
        </w:rPr>
        <w:t xml:space="preserve"> </w:t>
      </w:r>
      <w:r w:rsidR="00381E3F">
        <w:rPr>
          <w:rFonts w:cs="Times New Roman"/>
          <w:szCs w:val="24"/>
        </w:rPr>
        <w:t>Nabízí se proto otázka, jak se tento svižný vývoj mohl projevit na chodu jedné ze zpravodajských relací.</w:t>
      </w:r>
    </w:p>
    <w:p w14:paraId="09558A34" w14:textId="6DC002E7" w:rsidR="001635A4" w:rsidRDefault="001635A4" w:rsidP="00CF7A44">
      <w:pPr>
        <w:spacing w:line="360" w:lineRule="auto"/>
        <w:ind w:firstLine="708"/>
      </w:pPr>
      <w:r>
        <w:t>Bakalářská práce se zabývá</w:t>
      </w:r>
      <w:r w:rsidR="00335A62">
        <w:t xml:space="preserve"> hlavní zpravodajskou relací České televize v průběhu let 2017 a 2018</w:t>
      </w:r>
      <w:r w:rsidR="00043802">
        <w:t xml:space="preserve">, která je vysílána </w:t>
      </w:r>
      <w:r w:rsidR="001E25F4">
        <w:t xml:space="preserve">paralelně </w:t>
      </w:r>
      <w:r w:rsidR="00043802">
        <w:t>na stanicích ČT1 a ČT24</w:t>
      </w:r>
      <w:r w:rsidR="00335A62">
        <w:t xml:space="preserve">. Pomocí obsahové analýzy hledá rozdíly ve zpracování </w:t>
      </w:r>
      <w:r w:rsidR="0006791D">
        <w:t xml:space="preserve">zpravodajských příspěvků a následně vyhodnocuje, </w:t>
      </w:r>
      <w:r w:rsidR="00222DCB">
        <w:t>jestli se v průběhu tohoto časového období zpravodajská relace změnila</w:t>
      </w:r>
      <w:r w:rsidR="000158CC">
        <w:t xml:space="preserve"> a</w:t>
      </w:r>
      <w:r w:rsidR="00222DCB">
        <w:t xml:space="preserve"> případně </w:t>
      </w:r>
      <w:r w:rsidR="000158CC">
        <w:t xml:space="preserve">popisuje, </w:t>
      </w:r>
      <w:r w:rsidR="00222DCB">
        <w:t xml:space="preserve">jakým způsobem </w:t>
      </w:r>
      <w:r w:rsidR="000158CC">
        <w:t xml:space="preserve">změny v relaci </w:t>
      </w:r>
      <w:r w:rsidR="0061440F">
        <w:t>proběhl</w:t>
      </w:r>
      <w:r w:rsidR="000158CC">
        <w:t>y</w:t>
      </w:r>
      <w:r w:rsidR="00222DCB">
        <w:t>.</w:t>
      </w:r>
    </w:p>
    <w:p w14:paraId="1615A860" w14:textId="39CC1DBB" w:rsidR="00547235" w:rsidRDefault="001635A4" w:rsidP="00CF7A44">
      <w:pPr>
        <w:spacing w:line="360" w:lineRule="auto"/>
        <w:ind w:firstLine="708"/>
      </w:pPr>
      <w:r>
        <w:t>Hlavním cílem této práce je zjistit, zda došlo</w:t>
      </w:r>
      <w:r w:rsidR="00AD74AE">
        <w:t xml:space="preserve"> v Událostech, tedy</w:t>
      </w:r>
      <w:r>
        <w:t xml:space="preserve"> v hlavní zpravodajské relaci České televize</w:t>
      </w:r>
      <w:r w:rsidR="00AD74AE">
        <w:t xml:space="preserve">, </w:t>
      </w:r>
      <w:r>
        <w:t xml:space="preserve">v roce 2017 a 2018 </w:t>
      </w:r>
      <w:r w:rsidR="00B56035">
        <w:t xml:space="preserve">ke změnám </w:t>
      </w:r>
      <w:r w:rsidR="009461AD">
        <w:t>v jednotlivých zpravodajských příspěvcích</w:t>
      </w:r>
      <w:r w:rsidR="00197D3B">
        <w:t>. Pozornost u zjišťování odlišností v příspěvcích věnuji</w:t>
      </w:r>
      <w:r w:rsidR="00081D6F">
        <w:t xml:space="preserve"> zejména obsahovým změnám, délce stopáže příspěvků</w:t>
      </w:r>
      <w:r w:rsidR="0066562D">
        <w:t xml:space="preserve"> a žurnalistickém způsobu zpracování témat</w:t>
      </w:r>
      <w:r w:rsidR="0055021E">
        <w:t xml:space="preserve">, jinými </w:t>
      </w:r>
      <w:r w:rsidR="00917800">
        <w:t>slovy,</w:t>
      </w:r>
      <w:r w:rsidR="0055021E">
        <w:t xml:space="preserve"> jaké druhy zpráv byly pro prezentování témat využívány</w:t>
      </w:r>
      <w:r w:rsidR="0066562D">
        <w:t>.</w:t>
      </w:r>
    </w:p>
    <w:p w14:paraId="7C2894C1" w14:textId="65148CD6" w:rsidR="00547235" w:rsidRDefault="00547235" w:rsidP="00CF7A44">
      <w:pPr>
        <w:spacing w:line="360" w:lineRule="auto"/>
        <w:ind w:firstLine="708"/>
      </w:pPr>
      <w:r>
        <w:t>Práce je rozdělená do tří hlavních částí.</w:t>
      </w:r>
    </w:p>
    <w:p w14:paraId="606BC8A1" w14:textId="0465C93F" w:rsidR="00547235" w:rsidRDefault="00547235" w:rsidP="00CF7A44">
      <w:pPr>
        <w:spacing w:line="360" w:lineRule="auto"/>
        <w:ind w:firstLine="708"/>
      </w:pPr>
      <w:r>
        <w:t>První část tvoří teoretická východiska</w:t>
      </w:r>
      <w:r w:rsidR="00A1640A">
        <w:t>, vzta</w:t>
      </w:r>
      <w:r w:rsidR="00804FB7">
        <w:t>h</w:t>
      </w:r>
      <w:r w:rsidR="00A1640A">
        <w:t>ující se k tématu práce</w:t>
      </w:r>
      <w:r w:rsidR="00987BA2">
        <w:t xml:space="preserve">. </w:t>
      </w:r>
      <w:r w:rsidR="00804FB7">
        <w:t>Popisuji v</w:t>
      </w:r>
      <w:r w:rsidR="004507D9">
        <w:t> </w:t>
      </w:r>
      <w:r w:rsidR="00804FB7">
        <w:t>ní</w:t>
      </w:r>
      <w:r w:rsidR="004507D9">
        <w:t xml:space="preserve">, </w:t>
      </w:r>
      <w:r w:rsidR="00EE0033">
        <w:t xml:space="preserve">co je zpráva a jak se může zpráva dělit, </w:t>
      </w:r>
      <w:r w:rsidR="00DC3695">
        <w:t xml:space="preserve">následně je uvedena deskripce druhů televizních zpráv a také </w:t>
      </w:r>
      <w:r w:rsidR="002150F2">
        <w:t>proces, kterým se z události stává zpráva</w:t>
      </w:r>
      <w:r w:rsidR="00730390">
        <w:t>, tedy selekce informací do zpravodajské relace</w:t>
      </w:r>
      <w:r w:rsidR="00687678">
        <w:t xml:space="preserve"> a problematika, která je s tímto procesem spojená.</w:t>
      </w:r>
      <w:r w:rsidR="00EC72FA">
        <w:t xml:space="preserve"> V teoretické části také uvádím charakteristiku zpravodajství v audiovizuální podobě </w:t>
      </w:r>
      <w:r w:rsidR="00CF0228">
        <w:t>a v</w:t>
      </w:r>
      <w:r w:rsidR="0024003F">
        <w:t> </w:t>
      </w:r>
      <w:r w:rsidR="00CF0228">
        <w:t>závěru</w:t>
      </w:r>
      <w:r w:rsidR="0024003F">
        <w:t xml:space="preserve"> charakteristiku České televize.</w:t>
      </w:r>
    </w:p>
    <w:p w14:paraId="7CBF0844" w14:textId="761A51F0" w:rsidR="004B1882" w:rsidRDefault="004B1882" w:rsidP="00CF7A44">
      <w:pPr>
        <w:spacing w:line="360" w:lineRule="auto"/>
        <w:ind w:firstLine="708"/>
      </w:pPr>
      <w:r>
        <w:t>Druhá část se věnuje metodologii</w:t>
      </w:r>
      <w:r w:rsidR="00B16916">
        <w:t xml:space="preserve"> práce. </w:t>
      </w:r>
      <w:r w:rsidR="003748D1">
        <w:t xml:space="preserve">Je v ní obsaženo téma </w:t>
      </w:r>
      <w:r w:rsidR="001D5BD8">
        <w:t>výzkumu</w:t>
      </w:r>
      <w:r w:rsidR="003748D1">
        <w:t xml:space="preserve">, </w:t>
      </w:r>
      <w:r w:rsidR="001D5BD8">
        <w:t xml:space="preserve">jeho </w:t>
      </w:r>
      <w:r w:rsidR="003748D1">
        <w:t>cíl a metoda zpracování dat</w:t>
      </w:r>
      <w:r w:rsidR="009F6666">
        <w:t>, dále je v ní popsán způsob sběru dat pro výzkum, výzkumný vzorek a jeho výběr, výzkumné otázky a jejich operacionalizace a závěr výzkumu.</w:t>
      </w:r>
    </w:p>
    <w:p w14:paraId="6D6FFEE1" w14:textId="37D11D2A" w:rsidR="00EC3951" w:rsidRDefault="00341B8C" w:rsidP="008F15AF">
      <w:pPr>
        <w:spacing w:line="360" w:lineRule="auto"/>
        <w:ind w:firstLine="708"/>
        <w:rPr>
          <w:highlight w:val="lightGray"/>
        </w:rPr>
      </w:pPr>
      <w:r>
        <w:t xml:space="preserve">Třetí část nabízí interpretaci dat výzkumu </w:t>
      </w:r>
      <w:r w:rsidR="00E15828">
        <w:t xml:space="preserve">a </w:t>
      </w:r>
      <w:r w:rsidR="00380B5C">
        <w:t xml:space="preserve">odpovídá na hlavní i vedlejší výzkumné otázky a </w:t>
      </w:r>
      <w:r w:rsidR="00BE071F">
        <w:t xml:space="preserve">uvádí zjištění o </w:t>
      </w:r>
      <w:r w:rsidR="00223673">
        <w:t>sledovan</w:t>
      </w:r>
      <w:r w:rsidR="00D01C09">
        <w:t xml:space="preserve">ých </w:t>
      </w:r>
      <w:r w:rsidR="00223673">
        <w:t>fenomén</w:t>
      </w:r>
      <w:r w:rsidR="00D01C09">
        <w:t>ech</w:t>
      </w:r>
      <w:r w:rsidR="00223673">
        <w:t>.</w:t>
      </w:r>
      <w:r w:rsidR="00EC3951">
        <w:rPr>
          <w:highlight w:val="lightGray"/>
        </w:rPr>
        <w:br w:type="page"/>
      </w:r>
    </w:p>
    <w:p w14:paraId="5F788520" w14:textId="76FEADF1" w:rsidR="004E4904" w:rsidRPr="007A2649" w:rsidRDefault="0046108E" w:rsidP="00055E68">
      <w:pPr>
        <w:pStyle w:val="Nadpis1"/>
      </w:pPr>
      <w:bookmarkStart w:id="3" w:name="_Toc75173928"/>
      <w:r>
        <w:lastRenderedPageBreak/>
        <w:t>Teoretická část</w:t>
      </w:r>
      <w:bookmarkEnd w:id="3"/>
    </w:p>
    <w:p w14:paraId="7F92E2D8" w14:textId="2B75BA7C" w:rsidR="0058782D" w:rsidRPr="00E95950" w:rsidRDefault="0058782D" w:rsidP="00CF15BC">
      <w:pPr>
        <w:pStyle w:val="Nadpis2"/>
      </w:pPr>
      <w:bookmarkStart w:id="4" w:name="_Toc75173929"/>
      <w:r w:rsidRPr="00E95950">
        <w:t>Zpráva</w:t>
      </w:r>
      <w:bookmarkEnd w:id="4"/>
    </w:p>
    <w:p w14:paraId="41157A18" w14:textId="16129491" w:rsidR="0058782D" w:rsidRPr="007A2649" w:rsidRDefault="0058782D" w:rsidP="009013E0">
      <w:pPr>
        <w:spacing w:line="276" w:lineRule="auto"/>
        <w:ind w:firstLine="708"/>
        <w:rPr>
          <w:rFonts w:cs="Times New Roman"/>
          <w:bCs/>
          <w:szCs w:val="24"/>
        </w:rPr>
      </w:pPr>
      <w:r w:rsidRPr="007A2649">
        <w:rPr>
          <w:rFonts w:cs="Times New Roman"/>
          <w:bCs/>
          <w:szCs w:val="24"/>
        </w:rPr>
        <w:t xml:space="preserve">Zpráva se vyskytovala v žurnalistice již od samého počátku její existence </w:t>
      </w:r>
      <w:r w:rsidR="00D525BE" w:rsidRPr="007A2649">
        <w:rPr>
          <w:rFonts w:cs="Times New Roman"/>
          <w:bCs/>
          <w:szCs w:val="24"/>
        </w:rPr>
        <w:t>a </w:t>
      </w:r>
      <w:r w:rsidRPr="007A2649">
        <w:rPr>
          <w:rFonts w:cs="Times New Roman"/>
          <w:bCs/>
          <w:szCs w:val="24"/>
        </w:rPr>
        <w:t>stala se pro ni téměř nepostradatelnou. Stala se základem pro psaný žurnalistický obsah</w:t>
      </w:r>
      <w:r w:rsidR="003C7A6B">
        <w:rPr>
          <w:rFonts w:cs="Times New Roman"/>
          <w:bCs/>
          <w:szCs w:val="24"/>
        </w:rPr>
        <w:t>. J</w:t>
      </w:r>
      <w:r w:rsidRPr="007A2649">
        <w:rPr>
          <w:rFonts w:cs="Times New Roman"/>
          <w:bCs/>
          <w:szCs w:val="24"/>
        </w:rPr>
        <w:t xml:space="preserve">e možné ji najít v novinách nebo časopisech, ale je využívají ji </w:t>
      </w:r>
      <w:r w:rsidR="00D525BE" w:rsidRPr="007A2649">
        <w:rPr>
          <w:rFonts w:cs="Times New Roman"/>
          <w:bCs/>
          <w:szCs w:val="24"/>
        </w:rPr>
        <w:t>i </w:t>
      </w:r>
      <w:r w:rsidRPr="007A2649">
        <w:rPr>
          <w:rFonts w:cs="Times New Roman"/>
          <w:bCs/>
          <w:szCs w:val="24"/>
        </w:rPr>
        <w:t xml:space="preserve">jiná média než pouze tisk. Zpráva se vyskytuje také televizním nebo rozhlasovém vysílání </w:t>
      </w:r>
      <w:r w:rsidR="00D525BE" w:rsidRPr="007A2649">
        <w:rPr>
          <w:rFonts w:cs="Times New Roman"/>
          <w:bCs/>
          <w:szCs w:val="24"/>
        </w:rPr>
        <w:t>a </w:t>
      </w:r>
      <w:r w:rsidRPr="007A2649">
        <w:rPr>
          <w:rFonts w:cs="Times New Roman"/>
          <w:bCs/>
          <w:szCs w:val="24"/>
        </w:rPr>
        <w:t xml:space="preserve">v internetových médiích. Zpráva je tedy základním stavebním kamenem žurnalistiky </w:t>
      </w:r>
      <w:r w:rsidR="00D525BE" w:rsidRPr="007A2649">
        <w:rPr>
          <w:rFonts w:cs="Times New Roman"/>
          <w:bCs/>
          <w:szCs w:val="24"/>
        </w:rPr>
        <w:t>a </w:t>
      </w:r>
      <w:r w:rsidRPr="007A2649">
        <w:rPr>
          <w:rFonts w:cs="Times New Roman"/>
          <w:bCs/>
          <w:szCs w:val="24"/>
        </w:rPr>
        <w:t xml:space="preserve">zpravodajství, prezentuje fakta, je informačně velmi nasycená </w:t>
      </w:r>
      <w:r w:rsidR="00D525BE" w:rsidRPr="007A2649">
        <w:rPr>
          <w:rFonts w:cs="Times New Roman"/>
          <w:bCs/>
          <w:szCs w:val="24"/>
        </w:rPr>
        <w:t>a </w:t>
      </w:r>
      <w:r w:rsidRPr="007A2649">
        <w:rPr>
          <w:rFonts w:cs="Times New Roman"/>
          <w:bCs/>
          <w:szCs w:val="24"/>
        </w:rPr>
        <w:t>absentuje komentář nebo výklad prezentované události. Do zprávy by se neměl promítnout názor autora, ten může uvést pouze jednoznačné souvislosti.</w:t>
      </w:r>
    </w:p>
    <w:p w14:paraId="5D5AE395" w14:textId="75689F0A" w:rsidR="0058782D" w:rsidRDefault="0058782D" w:rsidP="004D31D4">
      <w:pPr>
        <w:spacing w:line="276" w:lineRule="auto"/>
        <w:ind w:firstLine="708"/>
        <w:rPr>
          <w:rFonts w:cs="Times New Roman"/>
          <w:bCs/>
          <w:szCs w:val="24"/>
        </w:rPr>
      </w:pPr>
      <w:r w:rsidRPr="007A2649">
        <w:rPr>
          <w:rFonts w:cs="Times New Roman"/>
          <w:bCs/>
          <w:szCs w:val="24"/>
        </w:rPr>
        <w:t xml:space="preserve">Zpráva by měla zodpovědět pět nebo šest základních otázek, splňující mezinárodně uznávaná kritéria ve zpravodajství. V prostředí angloamerické žurnalistiky je řeč </w:t>
      </w:r>
      <w:r w:rsidR="00D525BE" w:rsidRPr="007A2649">
        <w:rPr>
          <w:rFonts w:cs="Times New Roman"/>
          <w:bCs/>
          <w:szCs w:val="24"/>
        </w:rPr>
        <w:t>o </w:t>
      </w:r>
      <w:r w:rsidRPr="007A2649">
        <w:rPr>
          <w:rFonts w:cs="Times New Roman"/>
          <w:bCs/>
          <w:szCs w:val="24"/>
        </w:rPr>
        <w:t xml:space="preserve">tzv. „pěti w,“ tedy </w:t>
      </w:r>
      <w:r w:rsidRPr="009372CA">
        <w:rPr>
          <w:rFonts w:cs="Times New Roman"/>
          <w:b/>
          <w:szCs w:val="24"/>
        </w:rPr>
        <w:t>what, who, when, where, why</w:t>
      </w:r>
      <w:r w:rsidRPr="007A2649">
        <w:rPr>
          <w:rFonts w:cs="Times New Roman"/>
          <w:bCs/>
          <w:szCs w:val="24"/>
        </w:rPr>
        <w:t xml:space="preserve">. V německém prostředí se otázky nazývají </w:t>
      </w:r>
      <w:r w:rsidRPr="009372CA">
        <w:rPr>
          <w:rFonts w:cs="Times New Roman"/>
          <w:b/>
          <w:szCs w:val="24"/>
        </w:rPr>
        <w:t>was, wer, wann, wo, warum, wie</w:t>
      </w:r>
      <w:r w:rsidRPr="007A2649">
        <w:rPr>
          <w:rFonts w:cs="Times New Roman"/>
          <w:bCs/>
          <w:szCs w:val="24"/>
        </w:rPr>
        <w:t xml:space="preserve">. V české žurnalistice se hovoří </w:t>
      </w:r>
      <w:r w:rsidR="00D525BE" w:rsidRPr="007A2649">
        <w:rPr>
          <w:rFonts w:cs="Times New Roman"/>
          <w:bCs/>
          <w:szCs w:val="24"/>
        </w:rPr>
        <w:t>o </w:t>
      </w:r>
      <w:r w:rsidRPr="007A2649">
        <w:rPr>
          <w:rFonts w:cs="Times New Roman"/>
          <w:bCs/>
          <w:szCs w:val="24"/>
        </w:rPr>
        <w:t xml:space="preserve">otázkách </w:t>
      </w:r>
      <w:r w:rsidRPr="005B3043">
        <w:rPr>
          <w:rFonts w:cs="Times New Roman"/>
          <w:b/>
          <w:szCs w:val="24"/>
        </w:rPr>
        <w:t xml:space="preserve">kdo, co, kdy, kde </w:t>
      </w:r>
      <w:r w:rsidR="00D525BE" w:rsidRPr="007A2649">
        <w:rPr>
          <w:rFonts w:cs="Times New Roman"/>
          <w:bCs/>
          <w:szCs w:val="24"/>
        </w:rPr>
        <w:t>a </w:t>
      </w:r>
      <w:r w:rsidRPr="007A2649">
        <w:rPr>
          <w:rFonts w:cs="Times New Roman"/>
          <w:bCs/>
          <w:szCs w:val="24"/>
        </w:rPr>
        <w:t xml:space="preserve">v případě, že je zpráva delší se přidává </w:t>
      </w:r>
      <w:r w:rsidRPr="009372CA">
        <w:rPr>
          <w:rFonts w:cs="Times New Roman"/>
          <w:b/>
          <w:szCs w:val="24"/>
        </w:rPr>
        <w:t>jak</w:t>
      </w:r>
      <w:r w:rsidRPr="007A2649">
        <w:rPr>
          <w:rFonts w:cs="Times New Roman"/>
          <w:bCs/>
          <w:szCs w:val="24"/>
        </w:rPr>
        <w:t xml:space="preserve"> </w:t>
      </w:r>
      <w:r w:rsidR="00D525BE" w:rsidRPr="007A2649">
        <w:rPr>
          <w:rFonts w:cs="Times New Roman"/>
          <w:bCs/>
          <w:szCs w:val="24"/>
        </w:rPr>
        <w:t>a </w:t>
      </w:r>
      <w:r w:rsidRPr="009372CA">
        <w:rPr>
          <w:rFonts w:cs="Times New Roman"/>
          <w:b/>
          <w:szCs w:val="24"/>
        </w:rPr>
        <w:t>proč</w:t>
      </w:r>
      <w:r w:rsidRPr="00E00268">
        <w:rPr>
          <w:rStyle w:val="Znakapoznpodarou"/>
          <w:rFonts w:cs="Times New Roman"/>
          <w:bCs/>
          <w:szCs w:val="24"/>
        </w:rPr>
        <w:footnoteReference w:id="1"/>
      </w:r>
      <w:r w:rsidR="009E56A3" w:rsidRPr="00E00268">
        <w:rPr>
          <w:rFonts w:cs="Times New Roman"/>
          <w:bCs/>
          <w:szCs w:val="24"/>
        </w:rPr>
        <w:t>.</w:t>
      </w:r>
      <w:r w:rsidR="005B5C7D">
        <w:rPr>
          <w:rFonts w:cs="Times New Roman"/>
          <w:bCs/>
          <w:szCs w:val="24"/>
        </w:rPr>
        <w:t xml:space="preserve"> </w:t>
      </w:r>
      <w:r w:rsidR="00F82459">
        <w:rPr>
          <w:rFonts w:cs="Times New Roman"/>
          <w:bCs/>
          <w:szCs w:val="24"/>
        </w:rPr>
        <w:t>Zároveň jsou u zprávy důležitými výběrovými kritérii aktuálnost, tedy to, co je nové, důležité a zajímavé a také relevance, zpráva by tedy měla mít pro příjemce hodnotu a použitelnost</w:t>
      </w:r>
      <w:r w:rsidR="00E940AB">
        <w:rPr>
          <w:rStyle w:val="Znakapoznpodarou"/>
          <w:rFonts w:cs="Times New Roman"/>
          <w:bCs/>
          <w:szCs w:val="24"/>
        </w:rPr>
        <w:footnoteReference w:id="2"/>
      </w:r>
      <w:r w:rsidR="00E00268">
        <w:rPr>
          <w:rFonts w:cs="Times New Roman"/>
          <w:bCs/>
          <w:szCs w:val="24"/>
        </w:rPr>
        <w:t>.</w:t>
      </w:r>
    </w:p>
    <w:p w14:paraId="49AA3B31" w14:textId="74C8BB72" w:rsidR="00210D13" w:rsidRDefault="00210D13" w:rsidP="00210D13">
      <w:pPr>
        <w:pStyle w:val="Nadpis2"/>
      </w:pPr>
      <w:r>
        <w:t>Headline</w:t>
      </w:r>
    </w:p>
    <w:p w14:paraId="4C7BBE9D" w14:textId="341A1EAB" w:rsidR="00210D13" w:rsidRDefault="00210D13" w:rsidP="00210D13">
      <w:pPr>
        <w:spacing w:line="276" w:lineRule="auto"/>
        <w:ind w:firstLine="708"/>
        <w:rPr>
          <w:rFonts w:cs="Times New Roman"/>
          <w:szCs w:val="24"/>
        </w:rPr>
      </w:pPr>
      <w:r>
        <w:rPr>
          <w:rFonts w:cs="Times New Roman"/>
          <w:szCs w:val="24"/>
        </w:rPr>
        <w:t>Jedná se o krátký a stručný televizní žánr. Ve většině případů vysílání v prostředí televizních stanic se řadí hned na úvod zpráv a jeho cílem je upoutat pozornost diváka, nikoliv předat hned na začátku zpravodajské relace maximum informací. Headline by měl být podle Osvaldové dynamický a měl by obsahovat tři až pět hlavních zpráv a jeho náročně strukturovanou kompoziční stavbou a významem pro diváka je považován jako samostatný žánr TV zpravodajství</w:t>
      </w:r>
      <w:r w:rsidRPr="007A2649">
        <w:rPr>
          <w:rStyle w:val="Znakapoznpodarou"/>
          <w:rFonts w:cs="Times New Roman"/>
          <w:szCs w:val="24"/>
        </w:rPr>
        <w:footnoteReference w:id="3"/>
      </w:r>
      <w:r>
        <w:rPr>
          <w:rFonts w:cs="Times New Roman"/>
          <w:szCs w:val="24"/>
        </w:rPr>
        <w:t>.</w:t>
      </w:r>
    </w:p>
    <w:p w14:paraId="4D381388" w14:textId="6FD08BD4" w:rsidR="006D7083" w:rsidRPr="006D7083" w:rsidRDefault="0058782D" w:rsidP="00CF15BC">
      <w:pPr>
        <w:pStyle w:val="Nadpis2"/>
      </w:pPr>
      <w:bookmarkStart w:id="5" w:name="_Toc75173930"/>
      <w:r w:rsidRPr="007A2649">
        <w:t>Druhy televizních zpráv</w:t>
      </w:r>
      <w:bookmarkEnd w:id="5"/>
    </w:p>
    <w:p w14:paraId="5D2875FB" w14:textId="77777777" w:rsidR="0058782D" w:rsidRPr="007A2649" w:rsidRDefault="0058782D" w:rsidP="00055E68">
      <w:pPr>
        <w:pStyle w:val="Nadpis3"/>
      </w:pPr>
      <w:bookmarkStart w:id="6" w:name="_Toc75173931"/>
      <w:r w:rsidRPr="007A2649">
        <w:t>Zpráva čtená</w:t>
      </w:r>
      <w:bookmarkEnd w:id="6"/>
    </w:p>
    <w:p w14:paraId="74431132" w14:textId="78A3A9DE" w:rsidR="0058782D" w:rsidRPr="007A2649" w:rsidRDefault="0058782D" w:rsidP="00A87149">
      <w:pPr>
        <w:spacing w:line="276" w:lineRule="auto"/>
        <w:ind w:firstLine="708"/>
        <w:rPr>
          <w:rFonts w:cs="Times New Roman"/>
          <w:szCs w:val="24"/>
        </w:rPr>
      </w:pPr>
      <w:bookmarkStart w:id="7" w:name="_Hlk80174094"/>
      <w:r w:rsidRPr="007A2649">
        <w:rPr>
          <w:rFonts w:cs="Times New Roman"/>
          <w:szCs w:val="24"/>
        </w:rPr>
        <w:t xml:space="preserve">Čtená zpráva </w:t>
      </w:r>
      <w:r w:rsidR="00A53585">
        <w:rPr>
          <w:rFonts w:cs="Times New Roman"/>
          <w:szCs w:val="24"/>
        </w:rPr>
        <w:t>zpravidla přebírá i</w:t>
      </w:r>
      <w:r w:rsidRPr="007A2649">
        <w:rPr>
          <w:rFonts w:cs="Times New Roman"/>
          <w:szCs w:val="24"/>
        </w:rPr>
        <w:t xml:space="preserve">nformace ze zpravodajských agentur, je však přestylizována pro potřeby mluveného jazyka. Podává divákovi stručná fakta </w:t>
      </w:r>
      <w:r w:rsidR="00D525BE" w:rsidRPr="007A2649">
        <w:rPr>
          <w:rFonts w:cs="Times New Roman"/>
          <w:szCs w:val="24"/>
        </w:rPr>
        <w:t>o </w:t>
      </w:r>
      <w:r w:rsidRPr="007A2649">
        <w:rPr>
          <w:rFonts w:cs="Times New Roman"/>
          <w:szCs w:val="24"/>
        </w:rPr>
        <w:t xml:space="preserve">významné události, která proběhla v průběhu vysílacího času zpravodajské relace </w:t>
      </w:r>
      <w:r w:rsidR="00D525BE" w:rsidRPr="007A2649">
        <w:rPr>
          <w:rFonts w:cs="Times New Roman"/>
          <w:szCs w:val="24"/>
        </w:rPr>
        <w:t>a </w:t>
      </w:r>
      <w:r w:rsidRPr="007A2649">
        <w:rPr>
          <w:rFonts w:cs="Times New Roman"/>
          <w:szCs w:val="24"/>
        </w:rPr>
        <w:t xml:space="preserve">je, vzhledem k její neočekávanosti, bez obrazového záznamu. Může zpravovat </w:t>
      </w:r>
      <w:r w:rsidR="00D525BE" w:rsidRPr="007A2649">
        <w:rPr>
          <w:rFonts w:cs="Times New Roman"/>
          <w:szCs w:val="24"/>
        </w:rPr>
        <w:t>i o </w:t>
      </w:r>
      <w:r w:rsidRPr="007A2649">
        <w:rPr>
          <w:rFonts w:cs="Times New Roman"/>
          <w:szCs w:val="24"/>
        </w:rPr>
        <w:t xml:space="preserve">významné události, jejíž průběh se teprve očekává, případně doplňuje nové poznatky, k již odvysílané zprávě, pro všechny uvedené případy však platí absence obrazové složky. Informuje </w:t>
      </w:r>
      <w:r w:rsidR="00D525BE" w:rsidRPr="007A2649">
        <w:rPr>
          <w:rFonts w:cs="Times New Roman"/>
          <w:szCs w:val="24"/>
        </w:rPr>
        <w:t>o </w:t>
      </w:r>
      <w:r w:rsidRPr="007A2649">
        <w:rPr>
          <w:rFonts w:cs="Times New Roman"/>
          <w:szCs w:val="24"/>
        </w:rPr>
        <w:t xml:space="preserve">událostech s vysokou mírou důležitosti </w:t>
      </w:r>
      <w:r w:rsidR="00D525BE" w:rsidRPr="007A2649">
        <w:rPr>
          <w:rFonts w:cs="Times New Roman"/>
          <w:szCs w:val="24"/>
        </w:rPr>
        <w:t>a </w:t>
      </w:r>
      <w:r w:rsidRPr="007A2649">
        <w:rPr>
          <w:rFonts w:cs="Times New Roman"/>
          <w:szCs w:val="24"/>
        </w:rPr>
        <w:t>relevance.</w:t>
      </w:r>
    </w:p>
    <w:p w14:paraId="4BF7A466" w14:textId="77777777" w:rsidR="0058782D" w:rsidRPr="007A2649" w:rsidRDefault="0058782D" w:rsidP="00055E68">
      <w:pPr>
        <w:pStyle w:val="Nadpis3"/>
      </w:pPr>
      <w:bookmarkStart w:id="8" w:name="_Toc75173932"/>
      <w:bookmarkEnd w:id="7"/>
      <w:r w:rsidRPr="007A2649">
        <w:lastRenderedPageBreak/>
        <w:t>Zpráva obrazová</w:t>
      </w:r>
      <w:bookmarkEnd w:id="8"/>
    </w:p>
    <w:p w14:paraId="7D9DB340" w14:textId="0CE46416" w:rsidR="00A53585" w:rsidRDefault="00A53585" w:rsidP="00210D13">
      <w:pPr>
        <w:spacing w:line="276" w:lineRule="auto"/>
        <w:ind w:firstLine="708"/>
        <w:rPr>
          <w:rFonts w:cs="Times New Roman"/>
          <w:szCs w:val="24"/>
        </w:rPr>
      </w:pPr>
      <w:bookmarkStart w:id="9" w:name="_Hlk80173982"/>
      <w:r>
        <w:rPr>
          <w:rFonts w:cs="Times New Roman"/>
          <w:szCs w:val="24"/>
        </w:rPr>
        <w:t>Tento typ zprávy je její charakteristikou velmi podobná filmovému šot</w:t>
      </w:r>
      <w:r w:rsidR="008A296C">
        <w:rPr>
          <w:rFonts w:cs="Times New Roman"/>
          <w:szCs w:val="24"/>
        </w:rPr>
        <w:t xml:space="preserve">u. </w:t>
      </w:r>
      <w:r w:rsidR="008A296C" w:rsidRPr="007A2649">
        <w:rPr>
          <w:rFonts w:cs="Times New Roman"/>
          <w:szCs w:val="24"/>
        </w:rPr>
        <w:t xml:space="preserve">Časový rozsah obrazové zprávy určuje čtený text a netrvá déle než 30 sekund. </w:t>
      </w:r>
      <w:r w:rsidR="008A296C">
        <w:rPr>
          <w:rFonts w:cs="Times New Roman"/>
          <w:szCs w:val="24"/>
        </w:rPr>
        <w:t>Podle Osvaldové se jedná o stručný, krátký a výstižný obrazový záznam události, který doplňuje moderátor ve studiu zakotvujícím textem, bez kterého by zprávě chyběla plná výpovědní hodnota</w:t>
      </w:r>
      <w:bookmarkStart w:id="10" w:name="_Hlk80174046"/>
      <w:bookmarkEnd w:id="9"/>
      <w:r w:rsidR="008A296C">
        <w:rPr>
          <w:rStyle w:val="Znakapoznpodarou"/>
          <w:rFonts w:cs="Times New Roman"/>
          <w:szCs w:val="24"/>
        </w:rPr>
        <w:footnoteReference w:id="4"/>
      </w:r>
      <w:r w:rsidR="008A296C">
        <w:rPr>
          <w:rFonts w:cs="Times New Roman"/>
          <w:szCs w:val="24"/>
        </w:rPr>
        <w:t>.</w:t>
      </w:r>
      <w:bookmarkEnd w:id="10"/>
    </w:p>
    <w:p w14:paraId="080DB71F" w14:textId="77777777" w:rsidR="0058782D" w:rsidRPr="007A2649" w:rsidRDefault="0058782D" w:rsidP="00055E68">
      <w:pPr>
        <w:pStyle w:val="Nadpis3"/>
      </w:pPr>
      <w:bookmarkStart w:id="12" w:name="_Toc75173933"/>
      <w:r w:rsidRPr="007A2649">
        <w:t>Zpráva kombinovaná</w:t>
      </w:r>
      <w:bookmarkEnd w:id="12"/>
    </w:p>
    <w:p w14:paraId="0228EB86" w14:textId="1FB241AC" w:rsidR="0058782D" w:rsidRDefault="0058782D" w:rsidP="008636BB">
      <w:pPr>
        <w:spacing w:line="276" w:lineRule="auto"/>
        <w:ind w:firstLine="708"/>
        <w:rPr>
          <w:rFonts w:cs="Times New Roman"/>
          <w:szCs w:val="24"/>
        </w:rPr>
      </w:pPr>
      <w:r w:rsidRPr="007A2649">
        <w:rPr>
          <w:rFonts w:cs="Times New Roman"/>
          <w:szCs w:val="24"/>
        </w:rPr>
        <w:t xml:space="preserve">Kombinovaná zpráva </w:t>
      </w:r>
      <w:r w:rsidR="008636BB">
        <w:rPr>
          <w:rFonts w:cs="Times New Roman"/>
          <w:szCs w:val="24"/>
        </w:rPr>
        <w:t>u</w:t>
      </w:r>
      <w:r w:rsidRPr="007A2649">
        <w:rPr>
          <w:rFonts w:cs="Times New Roman"/>
          <w:szCs w:val="24"/>
        </w:rPr>
        <w:t xml:space="preserve">žívá kompoziční schéma obrácené pyramidy, kdy na začátek staví nejpodstatnější informace (odpovídá na základní zpravodajské otázky kdo, co, proč, případně kdy </w:t>
      </w:r>
      <w:r w:rsidR="00D525BE" w:rsidRPr="007A2649">
        <w:rPr>
          <w:rFonts w:cs="Times New Roman"/>
          <w:szCs w:val="24"/>
        </w:rPr>
        <w:t>a </w:t>
      </w:r>
      <w:r w:rsidRPr="007A2649">
        <w:rPr>
          <w:rFonts w:cs="Times New Roman"/>
          <w:szCs w:val="24"/>
        </w:rPr>
        <w:t xml:space="preserve">kde) </w:t>
      </w:r>
      <w:r w:rsidR="00D525BE" w:rsidRPr="007A2649">
        <w:rPr>
          <w:rFonts w:cs="Times New Roman"/>
          <w:szCs w:val="24"/>
        </w:rPr>
        <w:t>a </w:t>
      </w:r>
      <w:r w:rsidRPr="007A2649">
        <w:rPr>
          <w:rFonts w:cs="Times New Roman"/>
          <w:szCs w:val="24"/>
        </w:rPr>
        <w:t xml:space="preserve">následují je postupně méně významné, doplňující informace, aby se zpráva mohla kvůli případnému časovému omezení vysílání krátit od konce. Platí pro ni vysoká informační nasycenost, prezentuje fakta </w:t>
      </w:r>
      <w:r w:rsidR="00D525BE" w:rsidRPr="007A2649">
        <w:rPr>
          <w:rFonts w:cs="Times New Roman"/>
          <w:szCs w:val="24"/>
        </w:rPr>
        <w:t>a </w:t>
      </w:r>
      <w:r w:rsidRPr="007A2649">
        <w:rPr>
          <w:rFonts w:cs="Times New Roman"/>
          <w:szCs w:val="24"/>
        </w:rPr>
        <w:t>využívá primárně slovní rovinu komunikace, obrazová složka je sekundární.</w:t>
      </w:r>
      <w:r w:rsidR="008636BB">
        <w:rPr>
          <w:rFonts w:cs="Times New Roman"/>
          <w:szCs w:val="24"/>
        </w:rPr>
        <w:t xml:space="preserve"> Podle Osvaldové je vystavěna na komentáři a synchronních výpovědích kompetentních osob</w:t>
      </w:r>
      <w:r w:rsidRPr="007A2649">
        <w:rPr>
          <w:rStyle w:val="Znakapoznpodarou"/>
          <w:rFonts w:cs="Times New Roman"/>
          <w:szCs w:val="24"/>
        </w:rPr>
        <w:footnoteReference w:id="5"/>
      </w:r>
      <w:r w:rsidR="00391F69" w:rsidRPr="007A2649">
        <w:rPr>
          <w:rFonts w:cs="Times New Roman"/>
          <w:szCs w:val="24"/>
        </w:rPr>
        <w:t>.</w:t>
      </w:r>
    </w:p>
    <w:p w14:paraId="76E0165E" w14:textId="77777777" w:rsidR="0058782D" w:rsidRPr="007A2649" w:rsidRDefault="0058782D" w:rsidP="00055E68">
      <w:pPr>
        <w:pStyle w:val="Nadpis3"/>
      </w:pPr>
      <w:bookmarkStart w:id="13" w:name="_Toc75173934"/>
      <w:r w:rsidRPr="007A2649">
        <w:t>Zpráva reportážní</w:t>
      </w:r>
      <w:bookmarkEnd w:id="13"/>
    </w:p>
    <w:p w14:paraId="0DC7182E" w14:textId="388E068E" w:rsidR="0058782D" w:rsidRPr="007A2649" w:rsidRDefault="0058782D" w:rsidP="004F7F98">
      <w:pPr>
        <w:spacing w:line="276" w:lineRule="auto"/>
        <w:ind w:firstLine="708"/>
        <w:rPr>
          <w:rFonts w:cs="Times New Roman"/>
          <w:szCs w:val="24"/>
        </w:rPr>
      </w:pPr>
      <w:bookmarkStart w:id="14" w:name="_Hlk80174586"/>
      <w:r w:rsidRPr="007A2649">
        <w:rPr>
          <w:rFonts w:cs="Times New Roman"/>
          <w:szCs w:val="24"/>
        </w:rPr>
        <w:t xml:space="preserve">Zpráva reportážní je ve zpravodajské praxi známá jako reportáž. Podle Osvaldové je považována za kvalitativně nejdokonalejší žánrovou formu televizního zpravodajství </w:t>
      </w:r>
      <w:r w:rsidR="00D525BE" w:rsidRPr="007A2649">
        <w:rPr>
          <w:rFonts w:cs="Times New Roman"/>
          <w:szCs w:val="24"/>
        </w:rPr>
        <w:t>a </w:t>
      </w:r>
      <w:r w:rsidRPr="007A2649">
        <w:rPr>
          <w:rFonts w:cs="Times New Roman"/>
          <w:szCs w:val="24"/>
        </w:rPr>
        <w:t xml:space="preserve">vyzdvihuje </w:t>
      </w:r>
      <w:r w:rsidR="00D525BE" w:rsidRPr="007A2649">
        <w:rPr>
          <w:rFonts w:cs="Times New Roman"/>
          <w:szCs w:val="24"/>
        </w:rPr>
        <w:t>u </w:t>
      </w:r>
      <w:r w:rsidRPr="007A2649">
        <w:rPr>
          <w:rFonts w:cs="Times New Roman"/>
          <w:szCs w:val="24"/>
        </w:rPr>
        <w:t xml:space="preserve">ní zejména efektivitu bohatosti audiovizuálního jazyka </w:t>
      </w:r>
      <w:r w:rsidR="00D525BE" w:rsidRPr="007A2649">
        <w:rPr>
          <w:rFonts w:cs="Times New Roman"/>
          <w:szCs w:val="24"/>
        </w:rPr>
        <w:t>a </w:t>
      </w:r>
      <w:r w:rsidRPr="007A2649">
        <w:rPr>
          <w:rFonts w:cs="Times New Roman"/>
          <w:szCs w:val="24"/>
        </w:rPr>
        <w:t>výstižnost přirozené povahy televizního zobrazování</w:t>
      </w:r>
      <w:r w:rsidRPr="007A2649">
        <w:rPr>
          <w:rStyle w:val="Znakapoznpodarou"/>
          <w:rFonts w:cs="Times New Roman"/>
          <w:szCs w:val="24"/>
        </w:rPr>
        <w:footnoteReference w:id="6"/>
      </w:r>
      <w:r w:rsidR="00391F69">
        <w:rPr>
          <w:rFonts w:cs="Times New Roman"/>
          <w:szCs w:val="24"/>
        </w:rPr>
        <w:t>.</w:t>
      </w:r>
    </w:p>
    <w:p w14:paraId="29F742DA" w14:textId="794F3ABB" w:rsidR="0058782D" w:rsidRPr="007A2649" w:rsidRDefault="0058782D" w:rsidP="004F7F98">
      <w:pPr>
        <w:spacing w:line="276" w:lineRule="auto"/>
        <w:ind w:firstLine="708"/>
        <w:rPr>
          <w:rFonts w:cs="Times New Roman"/>
          <w:szCs w:val="24"/>
        </w:rPr>
      </w:pPr>
      <w:r w:rsidRPr="007A2649">
        <w:rPr>
          <w:rFonts w:cs="Times New Roman"/>
          <w:szCs w:val="24"/>
        </w:rPr>
        <w:t xml:space="preserve">Reportáž se drží faktů, které prezentuje redaktor v komentáři přímo z místa události. Významná je pro reportáž právě přítomnost redaktora v dané lokalitě </w:t>
      </w:r>
      <w:r w:rsidR="00D525BE" w:rsidRPr="007A2649">
        <w:rPr>
          <w:rFonts w:cs="Times New Roman"/>
          <w:szCs w:val="24"/>
        </w:rPr>
        <w:t>a </w:t>
      </w:r>
      <w:r w:rsidRPr="007A2649">
        <w:rPr>
          <w:rFonts w:cs="Times New Roman"/>
          <w:szCs w:val="24"/>
        </w:rPr>
        <w:t xml:space="preserve">jeho vlastní svědectví. Faktická část reportáže se prolíná s rovinou emocionální, ve které jsou vyobrazeny záběry z místa </w:t>
      </w:r>
      <w:r w:rsidR="00D525BE" w:rsidRPr="007A2649">
        <w:rPr>
          <w:rFonts w:cs="Times New Roman"/>
          <w:szCs w:val="24"/>
        </w:rPr>
        <w:t>a </w:t>
      </w:r>
      <w:r w:rsidRPr="007A2649">
        <w:rPr>
          <w:rFonts w:cs="Times New Roman"/>
          <w:szCs w:val="24"/>
        </w:rPr>
        <w:t xml:space="preserve">jsou dokresleny autentickými zvuky </w:t>
      </w:r>
      <w:r w:rsidR="00D525BE" w:rsidRPr="007A2649">
        <w:rPr>
          <w:rFonts w:cs="Times New Roman"/>
          <w:szCs w:val="24"/>
        </w:rPr>
        <w:t>a </w:t>
      </w:r>
      <w:r w:rsidRPr="007A2649">
        <w:rPr>
          <w:rFonts w:cs="Times New Roman"/>
          <w:szCs w:val="24"/>
        </w:rPr>
        <w:t>ruchy.</w:t>
      </w:r>
    </w:p>
    <w:p w14:paraId="2FBFABEA" w14:textId="6140B4FC" w:rsidR="0058782D" w:rsidRPr="004F7F98" w:rsidRDefault="0058782D" w:rsidP="00055E68">
      <w:pPr>
        <w:pStyle w:val="Nadpis3"/>
      </w:pPr>
      <w:bookmarkStart w:id="15" w:name="_Toc75173935"/>
      <w:bookmarkEnd w:id="14"/>
      <w:r w:rsidRPr="004F7F98">
        <w:t>Televizní zpravodajský rozhovor (interview)</w:t>
      </w:r>
      <w:bookmarkEnd w:id="15"/>
    </w:p>
    <w:p w14:paraId="6732F517" w14:textId="667B0D9A" w:rsidR="0058782D" w:rsidRDefault="004F7F98" w:rsidP="004F7F98">
      <w:pPr>
        <w:spacing w:line="276" w:lineRule="auto"/>
        <w:ind w:firstLine="708"/>
        <w:rPr>
          <w:rFonts w:cs="Times New Roman"/>
          <w:szCs w:val="24"/>
        </w:rPr>
      </w:pPr>
      <w:r>
        <w:rPr>
          <w:rFonts w:cs="Times New Roman"/>
          <w:szCs w:val="24"/>
        </w:rPr>
        <w:t xml:space="preserve">Do tohoto </w:t>
      </w:r>
      <w:r w:rsidR="0058782D" w:rsidRPr="007A2649">
        <w:rPr>
          <w:rFonts w:cs="Times New Roman"/>
          <w:szCs w:val="24"/>
        </w:rPr>
        <w:t>žánr</w:t>
      </w:r>
      <w:r>
        <w:rPr>
          <w:rFonts w:cs="Times New Roman"/>
          <w:szCs w:val="24"/>
        </w:rPr>
        <w:t xml:space="preserve">u </w:t>
      </w:r>
      <w:r w:rsidR="0058782D" w:rsidRPr="007A2649">
        <w:rPr>
          <w:rFonts w:cs="Times New Roman"/>
          <w:szCs w:val="24"/>
        </w:rPr>
        <w:t xml:space="preserve">spadají všechny typy audiovizuálních příspěvků, ve kterých se dotazy moderátora, případně reportéra, střídají s odpověďmi jejich respondenta. Jako zpravodajský rozhovor se tak dá označit odpověď náhodného respondenta osloveného na veřejnosti na otázky </w:t>
      </w:r>
      <w:r w:rsidR="00D525BE" w:rsidRPr="007A2649">
        <w:rPr>
          <w:rFonts w:cs="Times New Roman"/>
          <w:szCs w:val="24"/>
        </w:rPr>
        <w:t>z </w:t>
      </w:r>
      <w:r w:rsidR="0058782D" w:rsidRPr="007A2649">
        <w:rPr>
          <w:rFonts w:cs="Times New Roman"/>
          <w:szCs w:val="24"/>
        </w:rPr>
        <w:t>ankety, zpravodajský studiový rozhovor</w:t>
      </w:r>
      <w:r w:rsidR="00856F3C">
        <w:rPr>
          <w:rFonts w:cs="Times New Roman"/>
          <w:szCs w:val="24"/>
        </w:rPr>
        <w:t xml:space="preserve"> </w:t>
      </w:r>
      <w:r w:rsidR="00D525BE" w:rsidRPr="007A2649">
        <w:rPr>
          <w:rFonts w:cs="Times New Roman"/>
          <w:szCs w:val="24"/>
        </w:rPr>
        <w:t>i </w:t>
      </w:r>
      <w:r w:rsidR="0058782D" w:rsidRPr="007A2649">
        <w:rPr>
          <w:rFonts w:cs="Times New Roman"/>
          <w:szCs w:val="24"/>
        </w:rPr>
        <w:t xml:space="preserve">výpověď odborníka na komplexní probíranou problematiku. Označuje se tak </w:t>
      </w:r>
      <w:r w:rsidR="00D525BE" w:rsidRPr="007A2649">
        <w:rPr>
          <w:rFonts w:cs="Times New Roman"/>
          <w:szCs w:val="24"/>
        </w:rPr>
        <w:t>i </w:t>
      </w:r>
      <w:r w:rsidR="0058782D" w:rsidRPr="007A2649">
        <w:rPr>
          <w:rFonts w:cs="Times New Roman"/>
          <w:szCs w:val="24"/>
        </w:rPr>
        <w:t xml:space="preserve">živý vstup reportéra z místa události, odkud odpovídá na otázky moderátora ze studia, týkající se nejnovějších informací </w:t>
      </w:r>
      <w:r w:rsidR="00D525BE" w:rsidRPr="007A2649">
        <w:rPr>
          <w:rFonts w:cs="Times New Roman"/>
          <w:szCs w:val="24"/>
        </w:rPr>
        <w:t>a </w:t>
      </w:r>
      <w:r w:rsidR="0058782D" w:rsidRPr="007A2649">
        <w:rPr>
          <w:rFonts w:cs="Times New Roman"/>
          <w:szCs w:val="24"/>
        </w:rPr>
        <w:t xml:space="preserve">vývoje dané události, případně komunikace moderátora ze studia </w:t>
      </w:r>
      <w:r w:rsidR="00D525BE" w:rsidRPr="007A2649">
        <w:rPr>
          <w:rFonts w:cs="Times New Roman"/>
          <w:szCs w:val="24"/>
        </w:rPr>
        <w:t>a </w:t>
      </w:r>
      <w:r w:rsidR="0058782D" w:rsidRPr="007A2649">
        <w:rPr>
          <w:rFonts w:cs="Times New Roman"/>
          <w:szCs w:val="24"/>
        </w:rPr>
        <w:t>více hostů či reportérů</w:t>
      </w:r>
      <w:r w:rsidR="00D902A4">
        <w:rPr>
          <w:rFonts w:cs="Times New Roman"/>
          <w:szCs w:val="24"/>
        </w:rPr>
        <w:t>.</w:t>
      </w:r>
    </w:p>
    <w:p w14:paraId="56AF09F7" w14:textId="462C3B10" w:rsidR="0058782D" w:rsidRPr="007A2649" w:rsidRDefault="009D2D87" w:rsidP="00CF15BC">
      <w:pPr>
        <w:pStyle w:val="Nadpis2"/>
      </w:pPr>
      <w:bookmarkStart w:id="16" w:name="_Toc75173937"/>
      <w:r>
        <w:lastRenderedPageBreak/>
        <w:t>Rozdělení zpráv podle tematického a časového hlediska</w:t>
      </w:r>
      <w:bookmarkEnd w:id="16"/>
    </w:p>
    <w:p w14:paraId="141E2366" w14:textId="77777777" w:rsidR="0058782D" w:rsidRPr="007A2649" w:rsidRDefault="0058782D" w:rsidP="00055E68">
      <w:pPr>
        <w:pStyle w:val="Nadpis3"/>
      </w:pPr>
      <w:bookmarkStart w:id="17" w:name="_Toc75173938"/>
      <w:r w:rsidRPr="007A2649">
        <w:t>Tematické rozdělení zpráv</w:t>
      </w:r>
      <w:bookmarkEnd w:id="17"/>
    </w:p>
    <w:p w14:paraId="42F8084E" w14:textId="77777777" w:rsidR="0058782D" w:rsidRPr="007A2649" w:rsidRDefault="0058782D" w:rsidP="00FA1575">
      <w:pPr>
        <w:spacing w:line="276" w:lineRule="auto"/>
        <w:ind w:firstLine="708"/>
        <w:rPr>
          <w:rFonts w:cs="Times New Roman"/>
          <w:szCs w:val="24"/>
        </w:rPr>
      </w:pPr>
      <w:r w:rsidRPr="007A2649">
        <w:rPr>
          <w:rFonts w:cs="Times New Roman"/>
          <w:szCs w:val="24"/>
        </w:rPr>
        <w:t xml:space="preserve">John Hartley v jeho díle </w:t>
      </w:r>
      <w:r w:rsidRPr="007A2649">
        <w:rPr>
          <w:rFonts w:cs="Times New Roman"/>
          <w:i/>
          <w:szCs w:val="24"/>
        </w:rPr>
        <w:t xml:space="preserve">Understanding News </w:t>
      </w:r>
      <w:r w:rsidRPr="007A2649">
        <w:rPr>
          <w:rFonts w:cs="Times New Roman"/>
          <w:szCs w:val="24"/>
        </w:rPr>
        <w:t>(1982) rozděluje typy zpráv podle jejích tematického zaměření události, celkem je řadí do šesti rubrik.</w:t>
      </w:r>
    </w:p>
    <w:p w14:paraId="40636AAF" w14:textId="0303FCE5" w:rsidR="0058782D" w:rsidRPr="007A2649" w:rsidRDefault="0058782D" w:rsidP="001779FC">
      <w:pPr>
        <w:pStyle w:val="Odstavecseseznamem"/>
        <w:numPr>
          <w:ilvl w:val="0"/>
          <w:numId w:val="17"/>
        </w:numPr>
        <w:spacing w:line="276" w:lineRule="auto"/>
        <w:rPr>
          <w:rFonts w:cs="Times New Roman"/>
          <w:b/>
          <w:szCs w:val="24"/>
        </w:rPr>
      </w:pPr>
      <w:r w:rsidRPr="007A2649">
        <w:rPr>
          <w:rFonts w:cs="Times New Roman"/>
          <w:b/>
          <w:szCs w:val="24"/>
        </w:rPr>
        <w:t xml:space="preserve">Politické události </w:t>
      </w:r>
      <w:r w:rsidRPr="007A2649">
        <w:rPr>
          <w:rFonts w:cs="Times New Roman"/>
          <w:szCs w:val="24"/>
        </w:rPr>
        <w:t xml:space="preserve">shrnují dění lidí </w:t>
      </w:r>
      <w:r w:rsidR="00D525BE" w:rsidRPr="007A2649">
        <w:rPr>
          <w:rFonts w:cs="Times New Roman"/>
          <w:szCs w:val="24"/>
        </w:rPr>
        <w:t>u </w:t>
      </w:r>
      <w:r w:rsidRPr="007A2649">
        <w:rPr>
          <w:rFonts w:cs="Times New Roman"/>
          <w:szCs w:val="24"/>
        </w:rPr>
        <w:t>moci, tedy politických subjektů, parlamentu, senátu, prezidenta, premiéra, dalších zástupců z oblasti politiky</w:t>
      </w:r>
    </w:p>
    <w:p w14:paraId="410086F4" w14:textId="685ABE92" w:rsidR="0058782D" w:rsidRPr="007A2649" w:rsidRDefault="0058782D" w:rsidP="001779FC">
      <w:pPr>
        <w:pStyle w:val="Odstavecseseznamem"/>
        <w:numPr>
          <w:ilvl w:val="0"/>
          <w:numId w:val="17"/>
        </w:numPr>
        <w:spacing w:line="276" w:lineRule="auto"/>
        <w:rPr>
          <w:rFonts w:cs="Times New Roman"/>
          <w:b/>
          <w:szCs w:val="24"/>
        </w:rPr>
      </w:pPr>
      <w:r w:rsidRPr="007A2649">
        <w:rPr>
          <w:rFonts w:cs="Times New Roman"/>
          <w:b/>
          <w:szCs w:val="24"/>
        </w:rPr>
        <w:t xml:space="preserve">Ekonomické události </w:t>
      </w:r>
      <w:r w:rsidRPr="007A2649">
        <w:rPr>
          <w:rFonts w:cs="Times New Roman"/>
          <w:szCs w:val="24"/>
        </w:rPr>
        <w:t xml:space="preserve">se dle autora nejčastěji týkají soukromých subjektů </w:t>
      </w:r>
      <w:r w:rsidR="00D525BE" w:rsidRPr="007A2649">
        <w:rPr>
          <w:rFonts w:cs="Times New Roman"/>
          <w:szCs w:val="24"/>
        </w:rPr>
        <w:t>a </w:t>
      </w:r>
      <w:r w:rsidRPr="007A2649">
        <w:rPr>
          <w:rFonts w:cs="Times New Roman"/>
          <w:szCs w:val="24"/>
        </w:rPr>
        <w:t>jejich vedení</w:t>
      </w:r>
    </w:p>
    <w:p w14:paraId="4C460E24" w14:textId="77777777" w:rsidR="0058782D" w:rsidRPr="007A2649" w:rsidRDefault="0058782D" w:rsidP="001779FC">
      <w:pPr>
        <w:pStyle w:val="Odstavecseseznamem"/>
        <w:numPr>
          <w:ilvl w:val="0"/>
          <w:numId w:val="17"/>
        </w:numPr>
        <w:spacing w:line="276" w:lineRule="auto"/>
        <w:rPr>
          <w:rFonts w:cs="Times New Roman"/>
          <w:b/>
          <w:szCs w:val="24"/>
        </w:rPr>
      </w:pPr>
      <w:r w:rsidRPr="007A2649">
        <w:rPr>
          <w:rFonts w:cs="Times New Roman"/>
          <w:b/>
          <w:szCs w:val="24"/>
        </w:rPr>
        <w:t xml:space="preserve">Zahraniční události: </w:t>
      </w:r>
      <w:r w:rsidRPr="007A2649">
        <w:rPr>
          <w:rFonts w:cs="Times New Roman"/>
          <w:szCs w:val="24"/>
        </w:rPr>
        <w:t>jsou podle Hartleyho obvykle vzájemné vztahy vlád</w:t>
      </w:r>
    </w:p>
    <w:p w14:paraId="36994A34" w14:textId="4FCE4A16" w:rsidR="0058782D" w:rsidRPr="007A2649" w:rsidRDefault="0058782D" w:rsidP="001779FC">
      <w:pPr>
        <w:pStyle w:val="Odstavecseseznamem"/>
        <w:numPr>
          <w:ilvl w:val="0"/>
          <w:numId w:val="17"/>
        </w:numPr>
        <w:spacing w:line="276" w:lineRule="auto"/>
        <w:rPr>
          <w:rFonts w:cs="Times New Roman"/>
          <w:b/>
          <w:szCs w:val="24"/>
        </w:rPr>
      </w:pPr>
      <w:r w:rsidRPr="007A2649">
        <w:rPr>
          <w:rFonts w:cs="Times New Roman"/>
          <w:b/>
          <w:szCs w:val="24"/>
        </w:rPr>
        <w:t>Domácí události</w:t>
      </w:r>
      <w:r w:rsidRPr="007A2649">
        <w:rPr>
          <w:rFonts w:cs="Times New Roman"/>
          <w:szCs w:val="24"/>
        </w:rPr>
        <w:t xml:space="preserve"> informují </w:t>
      </w:r>
      <w:r w:rsidR="00D525BE" w:rsidRPr="007A2649">
        <w:rPr>
          <w:rFonts w:cs="Times New Roman"/>
          <w:szCs w:val="24"/>
        </w:rPr>
        <w:t>o </w:t>
      </w:r>
      <w:r w:rsidRPr="007A2649">
        <w:rPr>
          <w:rFonts w:cs="Times New Roman"/>
          <w:szCs w:val="24"/>
        </w:rPr>
        <w:t>bohaté nabídce zpráv odehrávající se od prostředí pozadí konfliktu až po tzv. „hluboké lidské příběhy“ (</w:t>
      </w:r>
      <w:r w:rsidR="00D525BE" w:rsidRPr="007A2649">
        <w:rPr>
          <w:rFonts w:cs="Times New Roman"/>
          <w:szCs w:val="24"/>
        </w:rPr>
        <w:t>v </w:t>
      </w:r>
      <w:r w:rsidRPr="007A2649">
        <w:rPr>
          <w:rFonts w:cs="Times New Roman"/>
          <w:szCs w:val="24"/>
        </w:rPr>
        <w:t xml:space="preserve">angličtině </w:t>
      </w:r>
      <w:r w:rsidRPr="007A2649">
        <w:rPr>
          <w:rFonts w:cs="Times New Roman"/>
          <w:i/>
          <w:szCs w:val="24"/>
        </w:rPr>
        <w:t>human interest stories</w:t>
      </w:r>
      <w:r w:rsidRPr="007A2649">
        <w:rPr>
          <w:rFonts w:cs="Times New Roman"/>
          <w:szCs w:val="24"/>
        </w:rPr>
        <w:t>)</w:t>
      </w:r>
    </w:p>
    <w:p w14:paraId="31C07F8A" w14:textId="4F68FCAF" w:rsidR="0058782D" w:rsidRPr="007A2649" w:rsidRDefault="0058782D" w:rsidP="001779FC">
      <w:pPr>
        <w:pStyle w:val="Odstavecseseznamem"/>
        <w:numPr>
          <w:ilvl w:val="0"/>
          <w:numId w:val="17"/>
        </w:numPr>
        <w:spacing w:line="276" w:lineRule="auto"/>
        <w:rPr>
          <w:rFonts w:cs="Times New Roman"/>
          <w:b/>
          <w:szCs w:val="24"/>
        </w:rPr>
      </w:pPr>
      <w:r w:rsidRPr="007A2649">
        <w:rPr>
          <w:rFonts w:cs="Times New Roman"/>
          <w:b/>
          <w:szCs w:val="24"/>
        </w:rPr>
        <w:t xml:space="preserve">Příležitostné události </w:t>
      </w:r>
      <w:r w:rsidRPr="007A2649">
        <w:rPr>
          <w:rFonts w:cs="Times New Roman"/>
          <w:szCs w:val="24"/>
        </w:rPr>
        <w:t xml:space="preserve">z anglického </w:t>
      </w:r>
      <w:r w:rsidRPr="007A2649">
        <w:rPr>
          <w:rFonts w:cs="Times New Roman"/>
          <w:i/>
          <w:szCs w:val="24"/>
        </w:rPr>
        <w:t>occasional stories</w:t>
      </w:r>
      <w:r w:rsidRPr="007A2649">
        <w:rPr>
          <w:rFonts w:cs="Times New Roman"/>
          <w:szCs w:val="24"/>
        </w:rPr>
        <w:t xml:space="preserve">, jedná se například informace </w:t>
      </w:r>
      <w:r w:rsidR="00D525BE" w:rsidRPr="007A2649">
        <w:rPr>
          <w:rFonts w:cs="Times New Roman"/>
          <w:szCs w:val="24"/>
        </w:rPr>
        <w:t>o </w:t>
      </w:r>
      <w:r w:rsidRPr="007A2649">
        <w:rPr>
          <w:rFonts w:cs="Times New Roman"/>
          <w:szCs w:val="24"/>
        </w:rPr>
        <w:t>úmrtí celebrity, přírodní katastrofy apod.</w:t>
      </w:r>
    </w:p>
    <w:p w14:paraId="40E99205" w14:textId="216B309D" w:rsidR="0058782D" w:rsidRPr="007A2649" w:rsidRDefault="0058782D" w:rsidP="001779FC">
      <w:pPr>
        <w:pStyle w:val="Odstavecseseznamem"/>
        <w:numPr>
          <w:ilvl w:val="0"/>
          <w:numId w:val="17"/>
        </w:numPr>
        <w:spacing w:line="276" w:lineRule="auto"/>
        <w:rPr>
          <w:rFonts w:cs="Times New Roman"/>
          <w:b/>
          <w:szCs w:val="24"/>
        </w:rPr>
      </w:pPr>
      <w:r w:rsidRPr="007A2649">
        <w:rPr>
          <w:rFonts w:cs="Times New Roman"/>
          <w:szCs w:val="24"/>
        </w:rPr>
        <w:t xml:space="preserve">Do </w:t>
      </w:r>
      <w:r w:rsidRPr="007A2649">
        <w:rPr>
          <w:rFonts w:cs="Times New Roman"/>
          <w:b/>
          <w:szCs w:val="24"/>
        </w:rPr>
        <w:t>sportu</w:t>
      </w:r>
      <w:r w:rsidRPr="007A2649">
        <w:rPr>
          <w:rFonts w:cs="Times New Roman"/>
          <w:szCs w:val="24"/>
        </w:rPr>
        <w:t xml:space="preserve"> se</w:t>
      </w:r>
      <w:r w:rsidRPr="007A2649">
        <w:rPr>
          <w:rFonts w:cs="Times New Roman"/>
          <w:b/>
          <w:szCs w:val="24"/>
        </w:rPr>
        <w:t xml:space="preserve"> </w:t>
      </w:r>
      <w:r w:rsidRPr="007A2649">
        <w:rPr>
          <w:rFonts w:cs="Times New Roman"/>
          <w:szCs w:val="24"/>
        </w:rPr>
        <w:t xml:space="preserve">tematicky řadí výsledky utkání </w:t>
      </w:r>
      <w:r w:rsidR="00D525BE" w:rsidRPr="007A2649">
        <w:rPr>
          <w:rFonts w:cs="Times New Roman"/>
          <w:szCs w:val="24"/>
        </w:rPr>
        <w:t>a </w:t>
      </w:r>
      <w:r w:rsidRPr="007A2649">
        <w:rPr>
          <w:rFonts w:cs="Times New Roman"/>
          <w:szCs w:val="24"/>
        </w:rPr>
        <w:t>zápasů různých druhů sportu (</w:t>
      </w:r>
      <w:r w:rsidR="00D525BE" w:rsidRPr="007A2649">
        <w:rPr>
          <w:rFonts w:cs="Times New Roman"/>
          <w:szCs w:val="24"/>
        </w:rPr>
        <w:t>v </w:t>
      </w:r>
      <w:r w:rsidRPr="007A2649">
        <w:rPr>
          <w:rFonts w:cs="Times New Roman"/>
          <w:szCs w:val="24"/>
        </w:rPr>
        <w:t xml:space="preserve">České republice se nejčastěji jedná </w:t>
      </w:r>
      <w:r w:rsidR="00D525BE" w:rsidRPr="007A2649">
        <w:rPr>
          <w:rFonts w:cs="Times New Roman"/>
          <w:szCs w:val="24"/>
        </w:rPr>
        <w:t>o </w:t>
      </w:r>
      <w:r w:rsidRPr="007A2649">
        <w:rPr>
          <w:rFonts w:cs="Times New Roman"/>
          <w:szCs w:val="24"/>
        </w:rPr>
        <w:t xml:space="preserve">fotbal </w:t>
      </w:r>
      <w:r w:rsidR="00D525BE" w:rsidRPr="007A2649">
        <w:rPr>
          <w:rFonts w:cs="Times New Roman"/>
          <w:szCs w:val="24"/>
        </w:rPr>
        <w:t>a </w:t>
      </w:r>
      <w:r w:rsidRPr="007A2649">
        <w:rPr>
          <w:rFonts w:cs="Times New Roman"/>
          <w:szCs w:val="24"/>
        </w:rPr>
        <w:t>hokej), úspěchy domácích profesionálních sportovců v soutěžích po celém světě</w:t>
      </w:r>
    </w:p>
    <w:p w14:paraId="4BB4E1C9" w14:textId="0158AD49" w:rsidR="0058782D" w:rsidRPr="00FD785B" w:rsidRDefault="0058782D" w:rsidP="00FD785B">
      <w:pPr>
        <w:spacing w:line="276" w:lineRule="auto"/>
        <w:ind w:firstLine="708"/>
        <w:rPr>
          <w:rFonts w:cs="Times New Roman"/>
          <w:bCs/>
          <w:szCs w:val="24"/>
        </w:rPr>
      </w:pPr>
      <w:r w:rsidRPr="007A2649">
        <w:rPr>
          <w:rFonts w:cs="Times New Roman"/>
          <w:bCs/>
          <w:szCs w:val="24"/>
        </w:rPr>
        <w:t xml:space="preserve">V mé práci však takové tematické rozdělení zpráv nebylo postačující, vytvořila jsem proto celkem 27 tematických oblastí, do kterých jsem v analýze rozdělovala příspěvky z Událostí ČT. Vycházela jsem z nejčastějšího výskytu témat ve zprávách Událostí. Tematické oblasti jsou popsány v kapitole </w:t>
      </w:r>
      <w:r w:rsidR="00AC4770">
        <w:rPr>
          <w:rFonts w:cs="Times New Roman"/>
          <w:bCs/>
          <w:szCs w:val="24"/>
        </w:rPr>
        <w:fldChar w:fldCharType="begin"/>
      </w:r>
      <w:r w:rsidR="00AC4770">
        <w:rPr>
          <w:rFonts w:cs="Times New Roman"/>
          <w:bCs/>
          <w:szCs w:val="24"/>
        </w:rPr>
        <w:instrText xml:space="preserve"> REF _Ref75435757 \h </w:instrText>
      </w:r>
      <w:r w:rsidR="00AC4770">
        <w:rPr>
          <w:rFonts w:cs="Times New Roman"/>
          <w:bCs/>
          <w:szCs w:val="24"/>
        </w:rPr>
      </w:r>
      <w:r w:rsidR="00AC4770">
        <w:rPr>
          <w:rFonts w:cs="Times New Roman"/>
          <w:bCs/>
          <w:szCs w:val="24"/>
        </w:rPr>
        <w:fldChar w:fldCharType="separate"/>
      </w:r>
      <w:r w:rsidR="00AC4770" w:rsidRPr="007A2649">
        <w:t>Výzkumné otázky a jejich operacionalizace</w:t>
      </w:r>
      <w:r w:rsidR="00AC4770">
        <w:rPr>
          <w:rFonts w:cs="Times New Roman"/>
          <w:bCs/>
          <w:szCs w:val="24"/>
        </w:rPr>
        <w:fldChar w:fldCharType="end"/>
      </w:r>
      <w:r w:rsidRPr="007A2649">
        <w:rPr>
          <w:rFonts w:cs="Times New Roman"/>
          <w:bCs/>
          <w:szCs w:val="24"/>
        </w:rPr>
        <w:t>.</w:t>
      </w:r>
    </w:p>
    <w:p w14:paraId="7546C6F0" w14:textId="77777777" w:rsidR="0058782D" w:rsidRPr="007A2649" w:rsidRDefault="0058782D" w:rsidP="00055E68">
      <w:pPr>
        <w:pStyle w:val="Nadpis3"/>
      </w:pPr>
      <w:bookmarkStart w:id="18" w:name="_Toc75173939"/>
      <w:r w:rsidRPr="007A2649">
        <w:t>Rozdělení zpráv dle časového hlediska</w:t>
      </w:r>
      <w:bookmarkEnd w:id="18"/>
    </w:p>
    <w:p w14:paraId="374AED1C" w14:textId="212BA021" w:rsidR="0058782D" w:rsidRPr="007A2649" w:rsidRDefault="0058782D" w:rsidP="00FA1575">
      <w:pPr>
        <w:spacing w:line="276" w:lineRule="auto"/>
        <w:ind w:firstLine="708"/>
        <w:rPr>
          <w:rFonts w:cs="Times New Roman"/>
          <w:noProof/>
          <w:szCs w:val="24"/>
        </w:rPr>
      </w:pPr>
      <w:r w:rsidRPr="007A2649">
        <w:rPr>
          <w:rFonts w:cs="Times New Roman"/>
          <w:szCs w:val="24"/>
        </w:rPr>
        <w:t xml:space="preserve">Další způsob, jakým je možné uchopit rozdělení zpráv je časový faktor. Dvojí typologie zpráv dle času Gay Tuchmanové </w:t>
      </w:r>
      <w:r w:rsidR="005819EF">
        <w:rPr>
          <w:rFonts w:cs="Times New Roman"/>
          <w:szCs w:val="24"/>
        </w:rPr>
        <w:t>(</w:t>
      </w:r>
      <w:r w:rsidRPr="007A2649">
        <w:rPr>
          <w:rFonts w:cs="Times New Roman"/>
          <w:szCs w:val="24"/>
        </w:rPr>
        <w:t>1978</w:t>
      </w:r>
      <w:r w:rsidR="005819EF">
        <w:rPr>
          <w:rFonts w:cs="Times New Roman"/>
          <w:szCs w:val="24"/>
        </w:rPr>
        <w:t xml:space="preserve">), </w:t>
      </w:r>
      <w:r w:rsidRPr="007A2649">
        <w:rPr>
          <w:rFonts w:cs="Times New Roman"/>
          <w:szCs w:val="24"/>
        </w:rPr>
        <w:t>vypracovaná na základě pozorování pracovní rutiny v redakci amerických novinářů</w:t>
      </w:r>
      <w:r w:rsidR="00AD3A70">
        <w:rPr>
          <w:rFonts w:cs="Times New Roman"/>
          <w:szCs w:val="24"/>
        </w:rPr>
        <w:t>,</w:t>
      </w:r>
      <w:r w:rsidRPr="007A2649">
        <w:rPr>
          <w:rFonts w:cs="Times New Roman"/>
          <w:szCs w:val="24"/>
        </w:rPr>
        <w:t xml:space="preserve"> je využíváno dodnes. </w:t>
      </w:r>
      <w:r w:rsidRPr="00225B27">
        <w:rPr>
          <w:rFonts w:cs="Times New Roman"/>
          <w:szCs w:val="24"/>
        </w:rPr>
        <w:t>Zprávy Tuchmanová dělila na dv</w:t>
      </w:r>
      <w:r w:rsidR="00A74DFE" w:rsidRPr="00225B27">
        <w:rPr>
          <w:rFonts w:cs="Times New Roman"/>
          <w:szCs w:val="24"/>
        </w:rPr>
        <w:t>ě</w:t>
      </w:r>
      <w:r w:rsidRPr="00225B27">
        <w:rPr>
          <w:rFonts w:cs="Times New Roman"/>
          <w:szCs w:val="24"/>
        </w:rPr>
        <w:t xml:space="preserve"> kategori</w:t>
      </w:r>
      <w:r w:rsidR="00A74DFE" w:rsidRPr="00225B27">
        <w:rPr>
          <w:rFonts w:cs="Times New Roman"/>
          <w:szCs w:val="24"/>
        </w:rPr>
        <w:t xml:space="preserve">e </w:t>
      </w:r>
      <w:r w:rsidRPr="00225B27">
        <w:rPr>
          <w:rFonts w:cs="Times New Roman"/>
          <w:szCs w:val="24"/>
        </w:rPr>
        <w:t xml:space="preserve">– </w:t>
      </w:r>
      <w:r w:rsidRPr="00225B27">
        <w:rPr>
          <w:rFonts w:cs="Times New Roman"/>
          <w:noProof/>
          <w:szCs w:val="24"/>
        </w:rPr>
        <w:t xml:space="preserve">hard news </w:t>
      </w:r>
      <w:r w:rsidR="00D525BE" w:rsidRPr="00225B27">
        <w:rPr>
          <w:rFonts w:cs="Times New Roman"/>
          <w:noProof/>
          <w:szCs w:val="24"/>
        </w:rPr>
        <w:t>a </w:t>
      </w:r>
      <w:r w:rsidRPr="00225B27">
        <w:rPr>
          <w:rFonts w:cs="Times New Roman"/>
          <w:noProof/>
          <w:szCs w:val="24"/>
        </w:rPr>
        <w:t>soft news.</w:t>
      </w:r>
    </w:p>
    <w:p w14:paraId="507711D4" w14:textId="59EB48CD" w:rsidR="0058782D" w:rsidRPr="007A2649" w:rsidRDefault="00D525BE" w:rsidP="00FA1575">
      <w:pPr>
        <w:spacing w:line="276" w:lineRule="auto"/>
        <w:ind w:firstLine="708"/>
        <w:rPr>
          <w:rFonts w:cs="Times New Roman"/>
          <w:noProof/>
          <w:szCs w:val="24"/>
        </w:rPr>
      </w:pPr>
      <w:r w:rsidRPr="007A2649">
        <w:rPr>
          <w:rFonts w:cs="Times New Roman"/>
          <w:noProof/>
          <w:szCs w:val="24"/>
        </w:rPr>
        <w:t>V </w:t>
      </w:r>
      <w:r w:rsidR="0058782D" w:rsidRPr="007A2649">
        <w:rPr>
          <w:rFonts w:cs="Times New Roman"/>
          <w:noProof/>
          <w:szCs w:val="24"/>
        </w:rPr>
        <w:t xml:space="preserve">případě hard news jde </w:t>
      </w:r>
      <w:r w:rsidRPr="007A2649">
        <w:rPr>
          <w:rFonts w:cs="Times New Roman"/>
          <w:noProof/>
          <w:szCs w:val="24"/>
        </w:rPr>
        <w:t>o </w:t>
      </w:r>
      <w:r w:rsidR="0058782D" w:rsidRPr="007A2649">
        <w:rPr>
          <w:rFonts w:cs="Times New Roman"/>
          <w:noProof/>
          <w:szCs w:val="24"/>
        </w:rPr>
        <w:t xml:space="preserve">důležité informace, </w:t>
      </w:r>
      <w:r w:rsidRPr="007A2649">
        <w:rPr>
          <w:rFonts w:cs="Times New Roman"/>
          <w:noProof/>
          <w:szCs w:val="24"/>
        </w:rPr>
        <w:t>u </w:t>
      </w:r>
      <w:r w:rsidR="0058782D" w:rsidRPr="007A2649">
        <w:rPr>
          <w:rFonts w:cs="Times New Roman"/>
          <w:noProof/>
          <w:szCs w:val="24"/>
        </w:rPr>
        <w:t xml:space="preserve">kterých se jejich zveřejnění nemůže odkládat na později </w:t>
      </w:r>
      <w:r w:rsidRPr="007A2649">
        <w:rPr>
          <w:rFonts w:cs="Times New Roman"/>
          <w:noProof/>
          <w:szCs w:val="24"/>
        </w:rPr>
        <w:t>a </w:t>
      </w:r>
      <w:r w:rsidR="0058782D" w:rsidRPr="007A2649">
        <w:rPr>
          <w:rFonts w:cs="Times New Roman"/>
          <w:noProof/>
          <w:szCs w:val="24"/>
        </w:rPr>
        <w:t xml:space="preserve">musejí se okamžitě zařadit </w:t>
      </w:r>
      <w:r w:rsidRPr="007A2649">
        <w:rPr>
          <w:rFonts w:cs="Times New Roman"/>
          <w:noProof/>
          <w:szCs w:val="24"/>
        </w:rPr>
        <w:t>i </w:t>
      </w:r>
      <w:r w:rsidR="0058782D" w:rsidRPr="007A2649">
        <w:rPr>
          <w:rFonts w:cs="Times New Roman"/>
          <w:noProof/>
          <w:szCs w:val="24"/>
        </w:rPr>
        <w:t xml:space="preserve">do již probíhajícího televizního zpravodajství, protože by </w:t>
      </w:r>
      <w:r w:rsidRPr="007A2649">
        <w:rPr>
          <w:rFonts w:cs="Times New Roman"/>
          <w:noProof/>
          <w:szCs w:val="24"/>
        </w:rPr>
        <w:t>o </w:t>
      </w:r>
      <w:r w:rsidR="0058782D" w:rsidRPr="007A2649">
        <w:rPr>
          <w:rFonts w:cs="Times New Roman"/>
          <w:noProof/>
          <w:szCs w:val="24"/>
        </w:rPr>
        <w:t xml:space="preserve">nich měl mít každý občan povědomí. Příkladem hard news je významné sdělení vlády </w:t>
      </w:r>
      <w:r w:rsidRPr="007A2649">
        <w:rPr>
          <w:rFonts w:cs="Times New Roman"/>
          <w:noProof/>
          <w:szCs w:val="24"/>
        </w:rPr>
        <w:t>a </w:t>
      </w:r>
      <w:r w:rsidR="0058782D" w:rsidRPr="007A2649">
        <w:rPr>
          <w:rFonts w:cs="Times New Roman"/>
          <w:noProof/>
          <w:szCs w:val="24"/>
        </w:rPr>
        <w:t xml:space="preserve">legislativních orgánů, různá neštěstí (povodně, silná zemětřesení, požáry, atentáty), vraždy, bankovní loupeže </w:t>
      </w:r>
      <w:r w:rsidRPr="007A2649">
        <w:rPr>
          <w:rFonts w:cs="Times New Roman"/>
          <w:noProof/>
          <w:szCs w:val="24"/>
        </w:rPr>
        <w:t>a </w:t>
      </w:r>
      <w:r w:rsidR="0058782D" w:rsidRPr="007A2649">
        <w:rPr>
          <w:rFonts w:cs="Times New Roman"/>
          <w:noProof/>
          <w:szCs w:val="24"/>
        </w:rPr>
        <w:t xml:space="preserve">další zprávy ekonomického či politického charakteru. </w:t>
      </w:r>
    </w:p>
    <w:p w14:paraId="02F3D6E0" w14:textId="05507B61" w:rsidR="0058782D" w:rsidRPr="007A2649" w:rsidRDefault="0058782D" w:rsidP="001F177C">
      <w:pPr>
        <w:spacing w:line="276" w:lineRule="auto"/>
        <w:ind w:firstLine="709"/>
        <w:rPr>
          <w:rFonts w:cs="Times New Roman"/>
          <w:noProof/>
          <w:szCs w:val="24"/>
        </w:rPr>
      </w:pPr>
      <w:r w:rsidRPr="007A2649">
        <w:rPr>
          <w:rFonts w:cs="Times New Roman"/>
          <w:noProof/>
          <w:szCs w:val="24"/>
        </w:rPr>
        <w:t xml:space="preserve">Soft news jsou opakem hard news, tedy zejména zprávy </w:t>
      </w:r>
      <w:r w:rsidR="00D525BE" w:rsidRPr="007A2649">
        <w:rPr>
          <w:rFonts w:cs="Times New Roman"/>
          <w:noProof/>
          <w:szCs w:val="24"/>
        </w:rPr>
        <w:t>z </w:t>
      </w:r>
      <w:r w:rsidRPr="007A2649">
        <w:rPr>
          <w:rFonts w:cs="Times New Roman"/>
          <w:noProof/>
          <w:szCs w:val="24"/>
        </w:rPr>
        <w:t xml:space="preserve">každodenního života. Nejsou natolik významnými jako hard news, přesto získávají určitý prostor ve zpravodajství tím, že jsou informačně přínosné </w:t>
      </w:r>
      <w:r w:rsidR="00D525BE" w:rsidRPr="007A2649">
        <w:rPr>
          <w:rFonts w:cs="Times New Roman"/>
          <w:noProof/>
          <w:szCs w:val="24"/>
        </w:rPr>
        <w:t>a </w:t>
      </w:r>
      <w:r w:rsidRPr="007A2649">
        <w:rPr>
          <w:rFonts w:cs="Times New Roman"/>
          <w:noProof/>
          <w:szCs w:val="24"/>
        </w:rPr>
        <w:t xml:space="preserve">obsahují prvky, které jsou jistým způsobem zajímavé. Pod tento typ zpráv spadají například novinky </w:t>
      </w:r>
      <w:r w:rsidR="00D525BE" w:rsidRPr="007A2649">
        <w:rPr>
          <w:rFonts w:cs="Times New Roman"/>
          <w:noProof/>
          <w:szCs w:val="24"/>
        </w:rPr>
        <w:t>o </w:t>
      </w:r>
      <w:r w:rsidRPr="007A2649">
        <w:rPr>
          <w:rFonts w:cs="Times New Roman"/>
          <w:noProof/>
          <w:szCs w:val="24"/>
        </w:rPr>
        <w:t xml:space="preserve">narození mláděte chráněného druhu, reportáž </w:t>
      </w:r>
      <w:r w:rsidR="00D525BE" w:rsidRPr="007A2649">
        <w:rPr>
          <w:rFonts w:cs="Times New Roman"/>
          <w:noProof/>
          <w:szCs w:val="24"/>
        </w:rPr>
        <w:t>o </w:t>
      </w:r>
      <w:r w:rsidRPr="007A2649">
        <w:rPr>
          <w:rFonts w:cs="Times New Roman"/>
          <w:noProof/>
          <w:szCs w:val="24"/>
        </w:rPr>
        <w:t xml:space="preserve">koncertu světového zpěváka nebo informace </w:t>
      </w:r>
      <w:r w:rsidR="00D525BE" w:rsidRPr="007A2649">
        <w:rPr>
          <w:rFonts w:cs="Times New Roman"/>
          <w:noProof/>
          <w:szCs w:val="24"/>
        </w:rPr>
        <w:t>o </w:t>
      </w:r>
      <w:r w:rsidRPr="007A2649">
        <w:rPr>
          <w:rFonts w:cs="Times New Roman"/>
          <w:noProof/>
          <w:szCs w:val="24"/>
        </w:rPr>
        <w:t>způsobu odívání vysoce postavených osob (státníků, politiků) apod.</w:t>
      </w:r>
    </w:p>
    <w:p w14:paraId="5F86EF38" w14:textId="78BED669" w:rsidR="0058782D" w:rsidRPr="007A2649" w:rsidRDefault="0058782D" w:rsidP="00FA1575">
      <w:pPr>
        <w:spacing w:line="276" w:lineRule="auto"/>
        <w:ind w:firstLine="708"/>
        <w:rPr>
          <w:rFonts w:cs="Times New Roman"/>
          <w:szCs w:val="24"/>
        </w:rPr>
      </w:pPr>
      <w:r w:rsidRPr="007A2649">
        <w:rPr>
          <w:rFonts w:cs="Times New Roman"/>
          <w:szCs w:val="24"/>
        </w:rPr>
        <w:lastRenderedPageBreak/>
        <w:t xml:space="preserve">Zařazení jednotlivých událostí do těchto kategorií je však dle Tuchmanové problematické vzhledem k tomu, že sami zpravodajci nedokáží vytvořit obecnou definici pro hard news </w:t>
      </w:r>
      <w:r w:rsidR="00D525BE" w:rsidRPr="007A2649">
        <w:rPr>
          <w:rFonts w:cs="Times New Roman"/>
          <w:szCs w:val="24"/>
        </w:rPr>
        <w:t>a </w:t>
      </w:r>
      <w:r w:rsidRPr="007A2649">
        <w:rPr>
          <w:rFonts w:cs="Times New Roman"/>
          <w:szCs w:val="24"/>
        </w:rPr>
        <w:t>soft news, nabízí pouze konkrétní příklady událostí, které spadají buďto pro hard nebo soft news</w:t>
      </w:r>
      <w:r w:rsidRPr="007A2649">
        <w:rPr>
          <w:rStyle w:val="Znakapoznpodarou"/>
          <w:rFonts w:cs="Times New Roman"/>
          <w:szCs w:val="24"/>
        </w:rPr>
        <w:footnoteReference w:id="7"/>
      </w:r>
      <w:r w:rsidR="007B2972">
        <w:rPr>
          <w:rFonts w:cs="Times New Roman"/>
          <w:szCs w:val="24"/>
        </w:rPr>
        <w:t>.</w:t>
      </w:r>
    </w:p>
    <w:p w14:paraId="0A8673B1" w14:textId="21CDDB47" w:rsidR="0058782D" w:rsidRPr="007A2649" w:rsidRDefault="0058782D" w:rsidP="00225B27">
      <w:pPr>
        <w:spacing w:line="276" w:lineRule="auto"/>
        <w:ind w:firstLine="708"/>
        <w:rPr>
          <w:rFonts w:cs="Times New Roman"/>
          <w:szCs w:val="24"/>
        </w:rPr>
      </w:pPr>
      <w:r w:rsidRPr="007A2649">
        <w:rPr>
          <w:rFonts w:cs="Times New Roman"/>
          <w:szCs w:val="24"/>
        </w:rPr>
        <w:t xml:space="preserve">Hranice mezi těmito dvěma typy zpráv je však v některých případech velmi tenká. V praxi je tedy velmi obtížné rozlišovat mezi těmito dvěma kategoriemi zpráv </w:t>
      </w:r>
      <w:r w:rsidR="00D525BE" w:rsidRPr="007A2649">
        <w:rPr>
          <w:rFonts w:cs="Times New Roman"/>
          <w:szCs w:val="24"/>
        </w:rPr>
        <w:t>a </w:t>
      </w:r>
      <w:r w:rsidRPr="007A2649">
        <w:rPr>
          <w:rFonts w:cs="Times New Roman"/>
          <w:szCs w:val="24"/>
        </w:rPr>
        <w:t>může být subjektivní, jak dotyčný vnímá podstatnost informací obsažených v daném příspěvku.</w:t>
      </w:r>
    </w:p>
    <w:p w14:paraId="6310FD07" w14:textId="77777777" w:rsidR="0058782D" w:rsidRPr="002727BB" w:rsidRDefault="0058782D" w:rsidP="00CF15BC">
      <w:pPr>
        <w:pStyle w:val="Nadpis2"/>
      </w:pPr>
      <w:bookmarkStart w:id="19" w:name="_Toc75173940"/>
      <w:bookmarkStart w:id="20" w:name="_Ref75457944"/>
      <w:r w:rsidRPr="002727BB">
        <w:t>Selekce informací do zpravodajské relace</w:t>
      </w:r>
      <w:bookmarkEnd w:id="19"/>
      <w:bookmarkEnd w:id="20"/>
    </w:p>
    <w:p w14:paraId="1DC7EA6F" w14:textId="691A88E1" w:rsidR="0058782D" w:rsidRPr="007A2649" w:rsidRDefault="0058782D" w:rsidP="001F177C">
      <w:pPr>
        <w:tabs>
          <w:tab w:val="center" w:pos="4536"/>
        </w:tabs>
        <w:spacing w:line="276" w:lineRule="auto"/>
        <w:ind w:firstLine="709"/>
        <w:rPr>
          <w:rFonts w:cs="Times New Roman"/>
          <w:szCs w:val="24"/>
        </w:rPr>
      </w:pPr>
      <w:r w:rsidRPr="007A2649">
        <w:rPr>
          <w:rFonts w:cs="Times New Roman"/>
          <w:szCs w:val="24"/>
        </w:rPr>
        <w:t xml:space="preserve">Běžný divák v televizi sleduje zpravodajskou relaci </w:t>
      </w:r>
      <w:r w:rsidR="00D525BE" w:rsidRPr="007A2649">
        <w:rPr>
          <w:rFonts w:cs="Times New Roman"/>
          <w:szCs w:val="24"/>
        </w:rPr>
        <w:t>a </w:t>
      </w:r>
      <w:r w:rsidRPr="007A2649">
        <w:rPr>
          <w:rFonts w:cs="Times New Roman"/>
          <w:szCs w:val="24"/>
        </w:rPr>
        <w:t xml:space="preserve">zaměřuje se zejména na její obsah, nechává se strhnout emocemi, které v něm události v relaci vyvolávají, méně se však zamýšlí nad celým procesem tvorby jednotlivých příspěvků </w:t>
      </w:r>
      <w:r w:rsidR="00D525BE" w:rsidRPr="007A2649">
        <w:rPr>
          <w:rFonts w:cs="Times New Roman"/>
          <w:szCs w:val="24"/>
        </w:rPr>
        <w:t>a </w:t>
      </w:r>
      <w:r w:rsidRPr="007A2649">
        <w:rPr>
          <w:rFonts w:cs="Times New Roman"/>
          <w:szCs w:val="24"/>
        </w:rPr>
        <w:t xml:space="preserve">také celého vysílání. Za konečnou podobou televizní relace však stojí vysoký počet rozhodnutí </w:t>
      </w:r>
      <w:r w:rsidR="00D525BE" w:rsidRPr="007A2649">
        <w:rPr>
          <w:rFonts w:cs="Times New Roman"/>
          <w:szCs w:val="24"/>
        </w:rPr>
        <w:t>a </w:t>
      </w:r>
      <w:r w:rsidRPr="007A2649">
        <w:rPr>
          <w:rFonts w:cs="Times New Roman"/>
          <w:szCs w:val="24"/>
        </w:rPr>
        <w:t xml:space="preserve">úkonů zaměstnanců daného televizního média. Na těchto jednotlivcích stojí velká zodpovědnost – rozhodnutí, co se ze všech událostí, které se v nedávné době udály ve světě, dostane do hlavní zpravodajské relace </w:t>
      </w:r>
      <w:r w:rsidR="00D525BE" w:rsidRPr="007A2649">
        <w:rPr>
          <w:rFonts w:cs="Times New Roman"/>
          <w:szCs w:val="24"/>
        </w:rPr>
        <w:t>a </w:t>
      </w:r>
      <w:r w:rsidRPr="007A2649">
        <w:rPr>
          <w:rFonts w:cs="Times New Roman"/>
          <w:szCs w:val="24"/>
        </w:rPr>
        <w:t>které z těchto události už nejsou natolik relevantní, aby v ní získaly prostor pro zveřejnění. Tito zaměstnanci tedy pomocí jejich rozhodnutí, tedy přijetí či odmítnutí konkrétních událostí pro další zpracování do vysílání, vytvářejí určité síto informací.</w:t>
      </w:r>
    </w:p>
    <w:p w14:paraId="19796597" w14:textId="49ED86E1" w:rsidR="0058782D" w:rsidRPr="007A2649" w:rsidRDefault="0058782D" w:rsidP="001F177C">
      <w:pPr>
        <w:tabs>
          <w:tab w:val="center" w:pos="4536"/>
        </w:tabs>
        <w:spacing w:line="276" w:lineRule="auto"/>
        <w:ind w:firstLine="709"/>
        <w:rPr>
          <w:rFonts w:cs="Times New Roman"/>
          <w:szCs w:val="24"/>
        </w:rPr>
      </w:pPr>
      <w:r w:rsidRPr="007A2649">
        <w:rPr>
          <w:rFonts w:cs="Times New Roman"/>
          <w:szCs w:val="24"/>
        </w:rPr>
        <w:t>V souvislosti s výše uvedeným vyvstává na povrch hned několik otázek. Podle jakých parametrů se žurnalisté rozhodují při výběru zpráv? Existuje nějaké obecné kritérium či měřítko, podle kterého se dá jednoznačně určit, co bude do relace zařazeno?</w:t>
      </w:r>
    </w:p>
    <w:p w14:paraId="613B0D59" w14:textId="77777777" w:rsidR="0058782D" w:rsidRPr="007A2649" w:rsidRDefault="0058782D" w:rsidP="00055E68">
      <w:pPr>
        <w:pStyle w:val="Nadpis3"/>
      </w:pPr>
      <w:bookmarkStart w:id="21" w:name="_Toc75173941"/>
      <w:bookmarkStart w:id="22" w:name="_Hlk43722472"/>
      <w:r w:rsidRPr="007A2649">
        <w:t>Výběr zpráv</w:t>
      </w:r>
      <w:bookmarkEnd w:id="21"/>
    </w:p>
    <w:p w14:paraId="317BF1B7" w14:textId="09910F3D" w:rsidR="0058782D" w:rsidRPr="007A2649" w:rsidRDefault="0058782D" w:rsidP="001F177C">
      <w:pPr>
        <w:tabs>
          <w:tab w:val="center" w:pos="4536"/>
        </w:tabs>
        <w:spacing w:line="276" w:lineRule="auto"/>
        <w:ind w:firstLine="709"/>
        <w:rPr>
          <w:rFonts w:cs="Times New Roman"/>
          <w:szCs w:val="24"/>
        </w:rPr>
      </w:pPr>
      <w:r w:rsidRPr="007A2649">
        <w:rPr>
          <w:rFonts w:cs="Times New Roman"/>
          <w:szCs w:val="24"/>
        </w:rPr>
        <w:t xml:space="preserve">Jak uvádí Tomáš Trampota v knize </w:t>
      </w:r>
      <w:r w:rsidRPr="007A2649">
        <w:rPr>
          <w:rFonts w:cs="Times New Roman"/>
          <w:i/>
          <w:szCs w:val="24"/>
        </w:rPr>
        <w:t>Zpravodajství</w:t>
      </w:r>
      <w:r w:rsidRPr="007A2649">
        <w:rPr>
          <w:rFonts w:cs="Times New Roman"/>
          <w:szCs w:val="24"/>
        </w:rPr>
        <w:t xml:space="preserve">, tak se podobnými otázkami zabýval již David Manning White v jeho studiích v padesátých letech. Závěrem bylo zjištění, že se žurnalisté při selekci informací rozhodují převážně spontánně, bez hlubší reflexe </w:t>
      </w:r>
      <w:r w:rsidR="00D525BE" w:rsidRPr="007A2649">
        <w:rPr>
          <w:rFonts w:cs="Times New Roman"/>
          <w:szCs w:val="24"/>
        </w:rPr>
        <w:t>a </w:t>
      </w:r>
      <w:r w:rsidRPr="007A2649">
        <w:rPr>
          <w:rFonts w:cs="Times New Roman"/>
          <w:szCs w:val="24"/>
        </w:rPr>
        <w:t xml:space="preserve">využívají přitom předchozí, dlouhodobé zkušenosti. Právě na zkušenost však nenahlíží kriticky, nýbrž předpokládá, že jde </w:t>
      </w:r>
      <w:r w:rsidR="00D525BE" w:rsidRPr="007A2649">
        <w:rPr>
          <w:rFonts w:cs="Times New Roman"/>
          <w:szCs w:val="24"/>
        </w:rPr>
        <w:t>o </w:t>
      </w:r>
      <w:r w:rsidRPr="007A2649">
        <w:rPr>
          <w:rFonts w:cs="Times New Roman"/>
          <w:szCs w:val="24"/>
        </w:rPr>
        <w:t xml:space="preserve">něco samozřejmého </w:t>
      </w:r>
      <w:r w:rsidR="00D525BE" w:rsidRPr="007A2649">
        <w:rPr>
          <w:rFonts w:cs="Times New Roman"/>
          <w:szCs w:val="24"/>
        </w:rPr>
        <w:t>a </w:t>
      </w:r>
      <w:r w:rsidRPr="007A2649">
        <w:rPr>
          <w:rFonts w:cs="Times New Roman"/>
          <w:szCs w:val="24"/>
        </w:rPr>
        <w:t xml:space="preserve">přijímaného. Novinář tedy zaměřuje jeho pozornost na samotný výběr zprávy, příliš se však nezabývá tím, proč </w:t>
      </w:r>
      <w:r w:rsidR="00D525BE" w:rsidRPr="007A2649">
        <w:rPr>
          <w:rFonts w:cs="Times New Roman"/>
          <w:szCs w:val="24"/>
        </w:rPr>
        <w:t>a </w:t>
      </w:r>
      <w:r w:rsidRPr="007A2649">
        <w:rPr>
          <w:rFonts w:cs="Times New Roman"/>
          <w:szCs w:val="24"/>
        </w:rPr>
        <w:t>jakým způsobem to dělá</w:t>
      </w:r>
      <w:r w:rsidR="009B4A1C">
        <w:rPr>
          <w:rStyle w:val="Znakapoznpodarou"/>
          <w:rFonts w:cs="Times New Roman"/>
          <w:szCs w:val="24"/>
        </w:rPr>
        <w:footnoteReference w:id="8"/>
      </w:r>
      <w:r w:rsidR="00915937">
        <w:rPr>
          <w:rFonts w:cs="Times New Roman"/>
          <w:szCs w:val="24"/>
        </w:rPr>
        <w:t>.</w:t>
      </w:r>
      <w:r w:rsidRPr="007A2649">
        <w:rPr>
          <w:rFonts w:cs="Times New Roman"/>
          <w:szCs w:val="24"/>
        </w:rPr>
        <w:t xml:space="preserve"> </w:t>
      </w:r>
      <w:r w:rsidRPr="00526193">
        <w:rPr>
          <w:rFonts w:cs="Times New Roman"/>
          <w:szCs w:val="24"/>
        </w:rPr>
        <w:t>Podle Bakičové</w:t>
      </w:r>
      <w:r w:rsidRPr="007A2649">
        <w:rPr>
          <w:rFonts w:cs="Times New Roman"/>
          <w:szCs w:val="24"/>
        </w:rPr>
        <w:t xml:space="preserve"> jsou ve výběru zpráv </w:t>
      </w:r>
      <w:r w:rsidR="00D525BE" w:rsidRPr="007A2649">
        <w:rPr>
          <w:rFonts w:cs="Times New Roman"/>
          <w:szCs w:val="24"/>
        </w:rPr>
        <w:t>a </w:t>
      </w:r>
      <w:r w:rsidRPr="007A2649">
        <w:rPr>
          <w:rFonts w:cs="Times New Roman"/>
          <w:szCs w:val="24"/>
        </w:rPr>
        <w:t xml:space="preserve">témat úspěšní pouze ti novináři, kteří mají přehled </w:t>
      </w:r>
      <w:r w:rsidR="00D525BE" w:rsidRPr="007A2649">
        <w:rPr>
          <w:rFonts w:cs="Times New Roman"/>
          <w:szCs w:val="24"/>
        </w:rPr>
        <w:t>o </w:t>
      </w:r>
      <w:r w:rsidRPr="007A2649">
        <w:rPr>
          <w:rFonts w:cs="Times New Roman"/>
          <w:szCs w:val="24"/>
        </w:rPr>
        <w:t xml:space="preserve">dění, denně čtou, získávají informace z více zdrojů </w:t>
      </w:r>
      <w:r w:rsidR="00D525BE" w:rsidRPr="007A2649">
        <w:rPr>
          <w:rFonts w:cs="Times New Roman"/>
          <w:szCs w:val="24"/>
        </w:rPr>
        <w:t>a </w:t>
      </w:r>
      <w:r w:rsidRPr="007A2649">
        <w:rPr>
          <w:rFonts w:cs="Times New Roman"/>
          <w:szCs w:val="24"/>
        </w:rPr>
        <w:t xml:space="preserve">v průběhu tohoto procesu by měli najít způsob, jak rychle </w:t>
      </w:r>
      <w:r w:rsidR="00D525BE" w:rsidRPr="007A2649">
        <w:rPr>
          <w:rFonts w:cs="Times New Roman"/>
          <w:szCs w:val="24"/>
        </w:rPr>
        <w:t>a </w:t>
      </w:r>
      <w:r w:rsidRPr="007A2649">
        <w:rPr>
          <w:rFonts w:cs="Times New Roman"/>
          <w:szCs w:val="24"/>
        </w:rPr>
        <w:t xml:space="preserve">efektivně zpracovat velký počet informací </w:t>
      </w:r>
      <w:r w:rsidR="00D525BE" w:rsidRPr="007A2649">
        <w:rPr>
          <w:rFonts w:cs="Times New Roman"/>
          <w:szCs w:val="24"/>
        </w:rPr>
        <w:t>a </w:t>
      </w:r>
      <w:r w:rsidRPr="007A2649">
        <w:rPr>
          <w:rFonts w:cs="Times New Roman"/>
          <w:szCs w:val="24"/>
        </w:rPr>
        <w:t>získat z nich jádro sdělení</w:t>
      </w:r>
      <w:r w:rsidR="00D64DA9">
        <w:rPr>
          <w:rStyle w:val="Znakapoznpodarou"/>
          <w:rFonts w:cs="Times New Roman"/>
          <w:szCs w:val="24"/>
        </w:rPr>
        <w:footnoteReference w:id="9"/>
      </w:r>
      <w:r w:rsidR="00766155">
        <w:rPr>
          <w:rFonts w:cs="Times New Roman"/>
          <w:szCs w:val="24"/>
        </w:rPr>
        <w:t>.</w:t>
      </w:r>
    </w:p>
    <w:p w14:paraId="7AF4BFE9" w14:textId="72AE5702" w:rsidR="0058782D" w:rsidRPr="007A2649" w:rsidRDefault="0058782D" w:rsidP="001F177C">
      <w:pPr>
        <w:tabs>
          <w:tab w:val="center" w:pos="4536"/>
        </w:tabs>
        <w:spacing w:line="276" w:lineRule="auto"/>
        <w:ind w:firstLine="709"/>
        <w:rPr>
          <w:rFonts w:cs="Times New Roman"/>
          <w:szCs w:val="24"/>
        </w:rPr>
      </w:pPr>
      <w:r w:rsidRPr="007A2649">
        <w:rPr>
          <w:rFonts w:cs="Times New Roman"/>
          <w:szCs w:val="24"/>
        </w:rPr>
        <w:t xml:space="preserve">Výběr událostí však není jediným selektivním procesem, během kterého jsou ony události rozřazovány na </w:t>
      </w:r>
      <w:r w:rsidR="00B40623">
        <w:rPr>
          <w:rFonts w:cs="Times New Roman"/>
          <w:szCs w:val="24"/>
        </w:rPr>
        <w:t xml:space="preserve">adekvátní </w:t>
      </w:r>
      <w:r w:rsidR="00D525BE" w:rsidRPr="007A2649">
        <w:rPr>
          <w:rFonts w:cs="Times New Roman"/>
          <w:szCs w:val="24"/>
        </w:rPr>
        <w:t>a </w:t>
      </w:r>
      <w:r w:rsidRPr="007A2649">
        <w:rPr>
          <w:rFonts w:cs="Times New Roman"/>
          <w:szCs w:val="24"/>
        </w:rPr>
        <w:t>nevhodné</w:t>
      </w:r>
      <w:r w:rsidR="00CA0265">
        <w:rPr>
          <w:rFonts w:cs="Times New Roman"/>
          <w:szCs w:val="24"/>
        </w:rPr>
        <w:t xml:space="preserve"> pro další zpracování</w:t>
      </w:r>
      <w:r w:rsidRPr="007A2649">
        <w:rPr>
          <w:rFonts w:cs="Times New Roman"/>
          <w:szCs w:val="24"/>
        </w:rPr>
        <w:t xml:space="preserve">. Zpravodajci musí kromě zvolení konkrétní události vybrat </w:t>
      </w:r>
      <w:r w:rsidR="00D525BE" w:rsidRPr="007A2649">
        <w:rPr>
          <w:rFonts w:cs="Times New Roman"/>
          <w:szCs w:val="24"/>
        </w:rPr>
        <w:t>i </w:t>
      </w:r>
      <w:r w:rsidRPr="007A2649">
        <w:rPr>
          <w:rFonts w:cs="Times New Roman"/>
          <w:szCs w:val="24"/>
        </w:rPr>
        <w:t xml:space="preserve">informace, které do relace podle jistých kritérií zařadí </w:t>
      </w:r>
      <w:r w:rsidR="00D525BE" w:rsidRPr="007A2649">
        <w:rPr>
          <w:rFonts w:cs="Times New Roman"/>
          <w:szCs w:val="24"/>
        </w:rPr>
        <w:t>a </w:t>
      </w:r>
      <w:r w:rsidRPr="007A2649">
        <w:rPr>
          <w:rFonts w:cs="Times New Roman"/>
          <w:szCs w:val="24"/>
        </w:rPr>
        <w:t xml:space="preserve">které již nejsou dostatečně vhodné. Měli by </w:t>
      </w:r>
      <w:r w:rsidR="00792612">
        <w:rPr>
          <w:rFonts w:cs="Times New Roman"/>
          <w:szCs w:val="24"/>
        </w:rPr>
        <w:t xml:space="preserve">se </w:t>
      </w:r>
      <w:r w:rsidRPr="007A2649">
        <w:rPr>
          <w:rFonts w:cs="Times New Roman"/>
          <w:szCs w:val="24"/>
        </w:rPr>
        <w:t xml:space="preserve">přitom </w:t>
      </w:r>
      <w:r w:rsidR="00792612">
        <w:rPr>
          <w:rFonts w:cs="Times New Roman"/>
          <w:szCs w:val="24"/>
        </w:rPr>
        <w:t xml:space="preserve">držet faktů, určit, co je ústředním </w:t>
      </w:r>
      <w:r w:rsidR="00792612">
        <w:rPr>
          <w:rFonts w:cs="Times New Roman"/>
          <w:szCs w:val="24"/>
        </w:rPr>
        <w:lastRenderedPageBreak/>
        <w:t>tématem události, od hlavního tématu příliš neodbočovat a volit vhodné jazykové prostředky</w:t>
      </w:r>
      <w:r w:rsidRPr="007A2649">
        <w:rPr>
          <w:rFonts w:cs="Times New Roman"/>
          <w:szCs w:val="24"/>
        </w:rPr>
        <w:t xml:space="preserve">. </w:t>
      </w:r>
      <w:r w:rsidR="004D7798">
        <w:rPr>
          <w:rFonts w:cs="Times New Roman"/>
          <w:szCs w:val="24"/>
        </w:rPr>
        <w:t>Na základě událostí tedy novinář postupně utváří ucelenou zprávu.</w:t>
      </w:r>
    </w:p>
    <w:p w14:paraId="1A7343F5" w14:textId="414C6AA5" w:rsidR="0058782D" w:rsidRPr="007A2649" w:rsidRDefault="0058782D" w:rsidP="001F177C">
      <w:pPr>
        <w:tabs>
          <w:tab w:val="center" w:pos="4536"/>
        </w:tabs>
        <w:spacing w:line="276" w:lineRule="auto"/>
        <w:ind w:firstLine="709"/>
        <w:rPr>
          <w:rFonts w:cs="Times New Roman"/>
          <w:szCs w:val="24"/>
        </w:rPr>
      </w:pPr>
      <w:r w:rsidRPr="007A2649">
        <w:rPr>
          <w:rFonts w:cs="Times New Roman"/>
          <w:szCs w:val="24"/>
        </w:rPr>
        <w:t xml:space="preserve">V knize Denise McQuaila se nahlíží na fenomén faktorů působících na výběr zpráv. Podle ní existuje několik způsobů, jakými se dostává faktický zpravodajský obsah do médií, přičemž má </w:t>
      </w:r>
      <w:r w:rsidR="00D525BE" w:rsidRPr="007A2649">
        <w:rPr>
          <w:rFonts w:cs="Times New Roman"/>
          <w:szCs w:val="24"/>
        </w:rPr>
        <w:t>i </w:t>
      </w:r>
      <w:r w:rsidRPr="007A2649">
        <w:rPr>
          <w:rFonts w:cs="Times New Roman"/>
          <w:szCs w:val="24"/>
        </w:rPr>
        <w:t>odlišné podoby</w:t>
      </w:r>
      <w:r w:rsidRPr="007A2649">
        <w:rPr>
          <w:rStyle w:val="Znakapoznpodarou"/>
          <w:rFonts w:cs="Times New Roman"/>
          <w:szCs w:val="24"/>
        </w:rPr>
        <w:footnoteReference w:id="10"/>
      </w:r>
      <w:r w:rsidR="00772EFF">
        <w:rPr>
          <w:rFonts w:cs="Times New Roman"/>
          <w:szCs w:val="24"/>
        </w:rPr>
        <w:t>.</w:t>
      </w:r>
    </w:p>
    <w:bookmarkEnd w:id="22"/>
    <w:p w14:paraId="5302E0A6" w14:textId="030CAF46" w:rsidR="0058782D" w:rsidRPr="007A2649" w:rsidRDefault="0058782D" w:rsidP="001F177C">
      <w:pPr>
        <w:tabs>
          <w:tab w:val="center" w:pos="4536"/>
        </w:tabs>
        <w:spacing w:line="276" w:lineRule="auto"/>
        <w:ind w:firstLine="709"/>
        <w:rPr>
          <w:rFonts w:cs="Times New Roman"/>
          <w:szCs w:val="24"/>
        </w:rPr>
      </w:pPr>
      <w:r w:rsidRPr="007A2649">
        <w:rPr>
          <w:rFonts w:cs="Times New Roman"/>
          <w:szCs w:val="24"/>
        </w:rPr>
        <w:t xml:space="preserve">„Někdy je třeba obsah vyhledat nebo si ho objednat předem, jindy může být ‚objevení‘ události systematicky naplánováno. Někdy také musí být obsah interně vyroben či sestaven, zkonstruován. Proces konstrukce, stejně jako výběr zpráv, není nahodilý ani subjektivní. Odehrává se do značné míry v závislosti na interpretaci </w:t>
      </w:r>
      <w:r w:rsidR="00D525BE" w:rsidRPr="007A2649">
        <w:rPr>
          <w:rFonts w:cs="Times New Roman"/>
          <w:szCs w:val="24"/>
        </w:rPr>
        <w:t>a </w:t>
      </w:r>
      <w:r w:rsidRPr="007A2649">
        <w:rPr>
          <w:rFonts w:cs="Times New Roman"/>
          <w:szCs w:val="24"/>
        </w:rPr>
        <w:t>závažnosti, což jsou kritéria vztahující se k byrokratickým institucím, jež jsou buď zdrojem zpráv, nebo vytvářejí události (policejní okrsky, soudy, úřady pro sociální péči, vládní výbory apod.)</w:t>
      </w:r>
      <w:r w:rsidRPr="007A2649">
        <w:rPr>
          <w:rStyle w:val="Znakapoznpodarou"/>
          <w:rFonts w:cs="Times New Roman"/>
          <w:szCs w:val="24"/>
        </w:rPr>
        <w:footnoteReference w:id="11"/>
      </w:r>
      <w:r w:rsidR="00772EFF" w:rsidRPr="007A2649">
        <w:rPr>
          <w:rFonts w:cs="Times New Roman"/>
          <w:szCs w:val="24"/>
        </w:rPr>
        <w:t>.“</w:t>
      </w:r>
    </w:p>
    <w:p w14:paraId="3071278F" w14:textId="7C4F011A" w:rsidR="0058782D" w:rsidRPr="007A2649" w:rsidRDefault="0058782D" w:rsidP="001F177C">
      <w:pPr>
        <w:tabs>
          <w:tab w:val="center" w:pos="4536"/>
        </w:tabs>
        <w:spacing w:line="276" w:lineRule="auto"/>
        <w:ind w:firstLine="709"/>
        <w:rPr>
          <w:rFonts w:cs="Times New Roman"/>
          <w:szCs w:val="24"/>
        </w:rPr>
      </w:pPr>
      <w:r w:rsidRPr="007A2649">
        <w:rPr>
          <w:rFonts w:cs="Times New Roman"/>
          <w:szCs w:val="24"/>
        </w:rPr>
        <w:t xml:space="preserve">Dalším, zvláštním typem výběru zpráv je výběr zpráv ze zahraničí. Jednotlivé země mají jistou potřebu získávat informace </w:t>
      </w:r>
      <w:r w:rsidR="00D525BE" w:rsidRPr="007A2649">
        <w:rPr>
          <w:rFonts w:cs="Times New Roman"/>
          <w:szCs w:val="24"/>
        </w:rPr>
        <w:t>o </w:t>
      </w:r>
      <w:r w:rsidRPr="007A2649">
        <w:rPr>
          <w:rFonts w:cs="Times New Roman"/>
          <w:szCs w:val="24"/>
        </w:rPr>
        <w:t xml:space="preserve">místech za hranicemi, zejména pak </w:t>
      </w:r>
      <w:r w:rsidR="00D525BE" w:rsidRPr="007A2649">
        <w:rPr>
          <w:rFonts w:cs="Times New Roman"/>
          <w:szCs w:val="24"/>
        </w:rPr>
        <w:t>o </w:t>
      </w:r>
      <w:r w:rsidRPr="007A2649">
        <w:rPr>
          <w:rFonts w:cs="Times New Roman"/>
          <w:szCs w:val="24"/>
        </w:rPr>
        <w:t xml:space="preserve">těch, které se jich mohou nějakým způsobem dotknout nebo je přímo ovlivnit. </w:t>
      </w:r>
      <w:bookmarkStart w:id="23" w:name="_Hlk80047845"/>
      <w:r w:rsidR="00561BCC" w:rsidRPr="00561BCC">
        <w:rPr>
          <w:rFonts w:cs="Times New Roman"/>
          <w:szCs w:val="24"/>
        </w:rPr>
        <w:t>Může se například jednat o státy, se kterými uzavírá daná země obchod</w:t>
      </w:r>
      <w:r w:rsidR="00561BCC">
        <w:rPr>
          <w:rFonts w:cs="Times New Roman"/>
          <w:szCs w:val="24"/>
        </w:rPr>
        <w:t xml:space="preserve"> a</w:t>
      </w:r>
      <w:r w:rsidR="00561BCC" w:rsidRPr="00561BCC">
        <w:rPr>
          <w:rFonts w:cs="Times New Roman"/>
          <w:szCs w:val="24"/>
        </w:rPr>
        <w:t xml:space="preserve"> má přátelský či naopak nepřátelský vztah.</w:t>
      </w:r>
      <w:bookmarkEnd w:id="23"/>
    </w:p>
    <w:p w14:paraId="000757F8" w14:textId="03486D58" w:rsidR="0058782D" w:rsidRPr="007A2649" w:rsidRDefault="0058782D" w:rsidP="001F177C">
      <w:pPr>
        <w:tabs>
          <w:tab w:val="center" w:pos="4536"/>
        </w:tabs>
        <w:spacing w:line="276" w:lineRule="auto"/>
        <w:ind w:firstLine="709"/>
        <w:rPr>
          <w:rFonts w:cs="Times New Roman"/>
          <w:szCs w:val="24"/>
        </w:rPr>
      </w:pPr>
      <w:r w:rsidRPr="007A2649">
        <w:rPr>
          <w:rFonts w:cs="Times New Roman"/>
          <w:szCs w:val="24"/>
        </w:rPr>
        <w:t xml:space="preserve">Galtung </w:t>
      </w:r>
      <w:r w:rsidR="00D525BE" w:rsidRPr="007A2649">
        <w:rPr>
          <w:rFonts w:cs="Times New Roman"/>
          <w:szCs w:val="24"/>
        </w:rPr>
        <w:t>a </w:t>
      </w:r>
      <w:r w:rsidRPr="007A2649">
        <w:rPr>
          <w:rFonts w:cs="Times New Roman"/>
          <w:szCs w:val="24"/>
        </w:rPr>
        <w:t xml:space="preserve">Ruge vidí za výběrem zahraničních zpráv tři typy faktorů: prvním jsou </w:t>
      </w:r>
      <w:r w:rsidRPr="000F18F2">
        <w:rPr>
          <w:rFonts w:cs="Times New Roman"/>
          <w:b/>
          <w:bCs/>
          <w:szCs w:val="24"/>
        </w:rPr>
        <w:t>organizační</w:t>
      </w:r>
      <w:r w:rsidRPr="007A2649">
        <w:rPr>
          <w:rFonts w:cs="Times New Roman"/>
          <w:szCs w:val="24"/>
        </w:rPr>
        <w:t xml:space="preserve">, ty souvisí s distribucí zpráv </w:t>
      </w:r>
      <w:r w:rsidR="00D525BE" w:rsidRPr="007A2649">
        <w:rPr>
          <w:rFonts w:cs="Times New Roman"/>
          <w:szCs w:val="24"/>
        </w:rPr>
        <w:t>a </w:t>
      </w:r>
      <w:r w:rsidRPr="007A2649">
        <w:rPr>
          <w:rFonts w:cs="Times New Roman"/>
          <w:szCs w:val="24"/>
        </w:rPr>
        <w:t xml:space="preserve">jejich dostupností, dalším jsou </w:t>
      </w:r>
      <w:r w:rsidRPr="000F18F2">
        <w:rPr>
          <w:rFonts w:cs="Times New Roman"/>
          <w:b/>
          <w:bCs/>
          <w:szCs w:val="24"/>
        </w:rPr>
        <w:t>sociokulturní</w:t>
      </w:r>
      <w:r w:rsidRPr="007A2649">
        <w:rPr>
          <w:rFonts w:cs="Times New Roman"/>
          <w:szCs w:val="24"/>
        </w:rPr>
        <w:t xml:space="preserve">, </w:t>
      </w:r>
      <w:r w:rsidR="00D525BE" w:rsidRPr="007A2649">
        <w:rPr>
          <w:rFonts w:cs="Times New Roman"/>
          <w:szCs w:val="24"/>
        </w:rPr>
        <w:t>u </w:t>
      </w:r>
      <w:r w:rsidRPr="007A2649">
        <w:rPr>
          <w:rFonts w:cs="Times New Roman"/>
          <w:szCs w:val="24"/>
        </w:rPr>
        <w:t xml:space="preserve">nichž je spojen výběr tématu s hodnotami </w:t>
      </w:r>
      <w:r w:rsidR="00D525BE" w:rsidRPr="007A2649">
        <w:rPr>
          <w:rFonts w:cs="Times New Roman"/>
          <w:szCs w:val="24"/>
        </w:rPr>
        <w:t>a </w:t>
      </w:r>
      <w:r w:rsidRPr="007A2649">
        <w:rPr>
          <w:rFonts w:cs="Times New Roman"/>
          <w:szCs w:val="24"/>
        </w:rPr>
        <w:t xml:space="preserve">posledním typem faktorů jsou </w:t>
      </w:r>
      <w:r w:rsidRPr="000F18F2">
        <w:rPr>
          <w:rFonts w:cs="Times New Roman"/>
          <w:b/>
          <w:bCs/>
          <w:szCs w:val="24"/>
        </w:rPr>
        <w:t>žánrové</w:t>
      </w:r>
      <w:r w:rsidRPr="007A2649">
        <w:rPr>
          <w:rFonts w:cs="Times New Roman"/>
          <w:i/>
          <w:iCs/>
          <w:szCs w:val="24"/>
        </w:rPr>
        <w:t xml:space="preserve"> </w:t>
      </w:r>
      <w:r w:rsidR="00D525BE" w:rsidRPr="007A2649">
        <w:rPr>
          <w:rFonts w:cs="Times New Roman"/>
          <w:szCs w:val="24"/>
        </w:rPr>
        <w:t>a </w:t>
      </w:r>
      <w:r w:rsidRPr="007A2649">
        <w:rPr>
          <w:rFonts w:cs="Times New Roman"/>
          <w:szCs w:val="24"/>
        </w:rPr>
        <w:t>s těmi se pojí zájem publika</w:t>
      </w:r>
      <w:r w:rsidRPr="007A2649">
        <w:rPr>
          <w:rStyle w:val="Znakapoznpodarou"/>
          <w:rFonts w:cs="Times New Roman"/>
          <w:szCs w:val="24"/>
        </w:rPr>
        <w:footnoteReference w:id="12"/>
      </w:r>
      <w:r w:rsidR="004F0D17">
        <w:rPr>
          <w:rFonts w:cs="Times New Roman"/>
          <w:szCs w:val="24"/>
        </w:rPr>
        <w:t>.</w:t>
      </w:r>
      <w:r w:rsidRPr="007A2649">
        <w:rPr>
          <w:rFonts w:cs="Times New Roman"/>
          <w:szCs w:val="24"/>
        </w:rPr>
        <w:t xml:space="preserve"> </w:t>
      </w:r>
    </w:p>
    <w:p w14:paraId="34C66F5B" w14:textId="4F5F7B93" w:rsidR="0058782D" w:rsidRPr="007A2649" w:rsidRDefault="0058782D" w:rsidP="001F177C">
      <w:pPr>
        <w:tabs>
          <w:tab w:val="center" w:pos="4536"/>
        </w:tabs>
        <w:spacing w:line="276" w:lineRule="auto"/>
        <w:ind w:firstLine="709"/>
        <w:rPr>
          <w:rFonts w:cs="Times New Roman"/>
          <w:szCs w:val="24"/>
        </w:rPr>
      </w:pPr>
      <w:r w:rsidRPr="007A2649">
        <w:rPr>
          <w:rFonts w:cs="Times New Roman"/>
          <w:szCs w:val="24"/>
        </w:rPr>
        <w:t xml:space="preserve">K uvedené spojitosti mezi blízkostí </w:t>
      </w:r>
      <w:r w:rsidR="00D525BE" w:rsidRPr="007A2649">
        <w:rPr>
          <w:rFonts w:cs="Times New Roman"/>
          <w:szCs w:val="24"/>
        </w:rPr>
        <w:t>a </w:t>
      </w:r>
      <w:r w:rsidRPr="007A2649">
        <w:rPr>
          <w:rFonts w:cs="Times New Roman"/>
          <w:szCs w:val="24"/>
        </w:rPr>
        <w:t xml:space="preserve">důležitostí dvou států pro výběr zpráv došly </w:t>
      </w:r>
      <w:r w:rsidR="00D525BE" w:rsidRPr="007A2649">
        <w:rPr>
          <w:rFonts w:cs="Times New Roman"/>
          <w:szCs w:val="24"/>
        </w:rPr>
        <w:t>i </w:t>
      </w:r>
      <w:r w:rsidRPr="007A2649">
        <w:rPr>
          <w:rFonts w:cs="Times New Roman"/>
          <w:szCs w:val="24"/>
        </w:rPr>
        <w:t xml:space="preserve">závěry několika dalších analýz. Jednoduše řečeno málo ekonomicky, politicky </w:t>
      </w:r>
      <w:r w:rsidR="00D525BE" w:rsidRPr="007A2649">
        <w:rPr>
          <w:rFonts w:cs="Times New Roman"/>
          <w:szCs w:val="24"/>
        </w:rPr>
        <w:t>a </w:t>
      </w:r>
      <w:r w:rsidRPr="007A2649">
        <w:rPr>
          <w:rFonts w:cs="Times New Roman"/>
          <w:szCs w:val="24"/>
        </w:rPr>
        <w:t>jinak významné státy ve většině případů nevytváří nosná témata pro jiné země. Výjimky tvoří případy, kdy se v daných místech šíří závažná nákaza, probíhá válka, krize, případně se stane přírodní katastrofa, která se dotkne životů tamních obyvatel nebo se v cizí zemi vážně zraní či zahyne občan země, kde jsou zprávy vytvářeny.</w:t>
      </w:r>
    </w:p>
    <w:p w14:paraId="3BAABA9F" w14:textId="0070614C" w:rsidR="0058782D" w:rsidRPr="007A2649" w:rsidRDefault="0058782D" w:rsidP="00C94D7C">
      <w:pPr>
        <w:tabs>
          <w:tab w:val="center" w:pos="4536"/>
        </w:tabs>
        <w:spacing w:line="276" w:lineRule="auto"/>
        <w:ind w:firstLine="709"/>
        <w:rPr>
          <w:rFonts w:cs="Times New Roman"/>
          <w:szCs w:val="24"/>
        </w:rPr>
      </w:pPr>
      <w:r w:rsidRPr="007A2649">
        <w:rPr>
          <w:rFonts w:cs="Times New Roman"/>
          <w:szCs w:val="24"/>
        </w:rPr>
        <w:t xml:space="preserve">Převážně však uvedené analýzy věnovaly pozornost „seriózním“ událostem (politické </w:t>
      </w:r>
      <w:r w:rsidR="00D525BE" w:rsidRPr="007A2649">
        <w:rPr>
          <w:rFonts w:cs="Times New Roman"/>
          <w:szCs w:val="24"/>
        </w:rPr>
        <w:t>a </w:t>
      </w:r>
      <w:r w:rsidRPr="007A2649">
        <w:rPr>
          <w:rFonts w:cs="Times New Roman"/>
          <w:szCs w:val="24"/>
        </w:rPr>
        <w:t xml:space="preserve">ekonomické) </w:t>
      </w:r>
      <w:r w:rsidR="00D525BE" w:rsidRPr="007A2649">
        <w:rPr>
          <w:rFonts w:cs="Times New Roman"/>
          <w:szCs w:val="24"/>
        </w:rPr>
        <w:t>a </w:t>
      </w:r>
      <w:r w:rsidRPr="007A2649">
        <w:rPr>
          <w:rFonts w:cs="Times New Roman"/>
          <w:szCs w:val="24"/>
        </w:rPr>
        <w:t xml:space="preserve">zaměřovaly se také zejména na hard news. Studie se už tolik nezaobíraly oblastem sportu, kultury, bulváru </w:t>
      </w:r>
      <w:r w:rsidR="00D525BE" w:rsidRPr="007A2649">
        <w:rPr>
          <w:rFonts w:cs="Times New Roman"/>
          <w:szCs w:val="24"/>
        </w:rPr>
        <w:t>a </w:t>
      </w:r>
      <w:r w:rsidRPr="007A2649">
        <w:rPr>
          <w:rFonts w:cs="Times New Roman"/>
          <w:szCs w:val="24"/>
        </w:rPr>
        <w:t>dalšími potencionálními oblastmi, které se mohly stát zprávou</w:t>
      </w:r>
      <w:r w:rsidRPr="007A2649">
        <w:rPr>
          <w:rStyle w:val="Znakapoznpodarou"/>
          <w:rFonts w:cs="Times New Roman"/>
          <w:szCs w:val="24"/>
        </w:rPr>
        <w:footnoteReference w:id="13"/>
      </w:r>
      <w:r w:rsidR="00441761">
        <w:rPr>
          <w:rFonts w:cs="Times New Roman"/>
          <w:szCs w:val="24"/>
        </w:rPr>
        <w:t>.</w:t>
      </w:r>
    </w:p>
    <w:p w14:paraId="3E30C456" w14:textId="6DE5DF41" w:rsidR="00FC3B0A" w:rsidRPr="00C94D7C" w:rsidRDefault="0058782D" w:rsidP="00C94D7C">
      <w:pPr>
        <w:pStyle w:val="Nadpis3"/>
      </w:pPr>
      <w:bookmarkStart w:id="24" w:name="_Toc75173942"/>
      <w:r w:rsidRPr="002D35C4">
        <w:t>Gatekeeping</w:t>
      </w:r>
      <w:bookmarkEnd w:id="24"/>
    </w:p>
    <w:p w14:paraId="5AC13758" w14:textId="20880DD7" w:rsidR="007F5E11" w:rsidRDefault="002727BB" w:rsidP="00C94D7C">
      <w:pPr>
        <w:tabs>
          <w:tab w:val="center" w:pos="4536"/>
        </w:tabs>
        <w:spacing w:line="276" w:lineRule="auto"/>
        <w:ind w:firstLine="709"/>
        <w:rPr>
          <w:rFonts w:cs="Times New Roman"/>
          <w:szCs w:val="24"/>
        </w:rPr>
      </w:pPr>
      <w:r>
        <w:rPr>
          <w:rFonts w:cs="Times New Roman"/>
          <w:szCs w:val="24"/>
        </w:rPr>
        <w:t>S procesem vzniku zpravodajství úzce souvisí rozhodovací proces zaměstnanců médií, s čímž je spojen pojem gatekeeping</w:t>
      </w:r>
      <w:r w:rsidR="001E008B" w:rsidRPr="001E008B">
        <w:rPr>
          <w:rFonts w:cs="Times New Roman"/>
          <w:szCs w:val="24"/>
        </w:rPr>
        <w:t xml:space="preserve">. </w:t>
      </w:r>
      <w:r w:rsidR="0058782D" w:rsidRPr="007A2649">
        <w:rPr>
          <w:rFonts w:cs="Times New Roman"/>
          <w:szCs w:val="24"/>
        </w:rPr>
        <w:t xml:space="preserve">Myšlenka gatekeepingu byla rozvinuta na základě empirické studie Manninga Whita v padesátých letech 20. století. Pro jeho práci si vybral </w:t>
      </w:r>
      <w:r w:rsidR="0058782D" w:rsidRPr="007A2649">
        <w:rPr>
          <w:rFonts w:cs="Times New Roman"/>
          <w:szCs w:val="24"/>
        </w:rPr>
        <w:lastRenderedPageBreak/>
        <w:t>sledování každodenní činnosti redaktorů v americkém regionálním deníku. Proces výběru zpráv vnímal jako filtrování informací přes určitou bránu (</w:t>
      </w:r>
      <w:r w:rsidR="0058782D" w:rsidRPr="007A2649">
        <w:rPr>
          <w:rFonts w:cs="Times New Roman"/>
          <w:i/>
          <w:iCs/>
          <w:szCs w:val="24"/>
        </w:rPr>
        <w:t>gate</w:t>
      </w:r>
      <w:r w:rsidR="0058782D" w:rsidRPr="007A2649">
        <w:rPr>
          <w:rFonts w:cs="Times New Roman"/>
          <w:szCs w:val="24"/>
        </w:rPr>
        <w:t xml:space="preserve">). Brána symbolicky reprezentovala možný vstup do světa médií </w:t>
      </w:r>
      <w:r w:rsidR="00D525BE" w:rsidRPr="007A2649">
        <w:rPr>
          <w:rFonts w:cs="Times New Roman"/>
          <w:szCs w:val="24"/>
        </w:rPr>
        <w:t>a </w:t>
      </w:r>
      <w:r w:rsidR="0058782D" w:rsidRPr="007A2649">
        <w:rPr>
          <w:rFonts w:cs="Times New Roman"/>
          <w:szCs w:val="24"/>
        </w:rPr>
        <w:t xml:space="preserve">vrátný, který stál </w:t>
      </w:r>
      <w:r w:rsidR="00D525BE" w:rsidRPr="007A2649">
        <w:rPr>
          <w:rFonts w:cs="Times New Roman"/>
          <w:szCs w:val="24"/>
        </w:rPr>
        <w:t>u </w:t>
      </w:r>
      <w:r w:rsidR="0058782D" w:rsidRPr="007A2649">
        <w:rPr>
          <w:rFonts w:cs="Times New Roman"/>
          <w:szCs w:val="24"/>
        </w:rPr>
        <w:t xml:space="preserve">ní </w:t>
      </w:r>
      <w:r w:rsidR="00D525BE" w:rsidRPr="007A2649">
        <w:rPr>
          <w:rFonts w:cs="Times New Roman"/>
          <w:szCs w:val="24"/>
        </w:rPr>
        <w:t>a </w:t>
      </w:r>
      <w:r w:rsidR="0058782D" w:rsidRPr="007A2649">
        <w:rPr>
          <w:rFonts w:cs="Times New Roman"/>
          <w:szCs w:val="24"/>
        </w:rPr>
        <w:t>rozhodoval, zda se informace dostanou dovnitř, byl potom tzv. „Mr. Gates, “ později nazvaný jako „</w:t>
      </w:r>
      <w:r w:rsidR="0058782D" w:rsidRPr="00E21A31">
        <w:rPr>
          <w:rFonts w:cs="Times New Roman"/>
          <w:szCs w:val="24"/>
        </w:rPr>
        <w:t>gatekeeper</w:t>
      </w:r>
      <w:r w:rsidR="0058782D" w:rsidRPr="00B07AFD">
        <w:rPr>
          <w:rStyle w:val="Znakapoznpodarou"/>
          <w:rFonts w:cs="Times New Roman"/>
          <w:szCs w:val="24"/>
        </w:rPr>
        <w:footnoteReference w:id="14"/>
      </w:r>
      <w:r w:rsidR="00332C2E">
        <w:rPr>
          <w:rFonts w:cs="Times New Roman"/>
          <w:i/>
          <w:iCs/>
          <w:szCs w:val="24"/>
        </w:rPr>
        <w:t>.</w:t>
      </w:r>
      <w:r w:rsidR="00332C2E">
        <w:rPr>
          <w:rFonts w:cs="Times New Roman"/>
          <w:szCs w:val="24"/>
        </w:rPr>
        <w:t>“</w:t>
      </w:r>
      <w:r w:rsidR="0058782D" w:rsidRPr="007A2649">
        <w:rPr>
          <w:rFonts w:cs="Times New Roman"/>
          <w:i/>
          <w:iCs/>
          <w:szCs w:val="24"/>
        </w:rPr>
        <w:t xml:space="preserve"> </w:t>
      </w:r>
      <w:r w:rsidR="0058782D" w:rsidRPr="007A2649">
        <w:rPr>
          <w:rFonts w:cs="Times New Roman"/>
          <w:szCs w:val="24"/>
        </w:rPr>
        <w:t>V reálném světě tohoto vrátného zastupoval zpravodaj, redaktor, šéfredaktor či editor</w:t>
      </w:r>
      <w:r w:rsidR="0058782D" w:rsidRPr="007A2649">
        <w:rPr>
          <w:rStyle w:val="Znakapoznpodarou"/>
          <w:rFonts w:cs="Times New Roman"/>
          <w:szCs w:val="24"/>
        </w:rPr>
        <w:footnoteReference w:id="15"/>
      </w:r>
      <w:r w:rsidR="00AA6FA0">
        <w:rPr>
          <w:rFonts w:cs="Times New Roman"/>
          <w:szCs w:val="24"/>
        </w:rPr>
        <w:t>.</w:t>
      </w:r>
      <w:r w:rsidR="00AE6CCB">
        <w:rPr>
          <w:rFonts w:cs="Times New Roman"/>
          <w:szCs w:val="24"/>
        </w:rPr>
        <w:t xml:space="preserve"> </w:t>
      </w:r>
      <w:r w:rsidR="009E6256">
        <w:rPr>
          <w:rFonts w:cs="Times New Roman"/>
          <w:szCs w:val="24"/>
        </w:rPr>
        <w:t>Podle Whita jsou novináři z odlišných médií první „bránou“ v procesu komunikace a musejí udělat počáteční rozhodnutí, zda je příběh „důležitý“ nebo ne</w:t>
      </w:r>
      <w:r w:rsidR="004B4F72">
        <w:rPr>
          <w:rStyle w:val="Znakapoznpodarou"/>
          <w:rFonts w:cs="Times New Roman"/>
          <w:szCs w:val="24"/>
        </w:rPr>
        <w:footnoteReference w:id="16"/>
      </w:r>
      <w:r w:rsidR="00241C87">
        <w:rPr>
          <w:rFonts w:cs="Times New Roman"/>
          <w:szCs w:val="24"/>
        </w:rPr>
        <w:t>.</w:t>
      </w:r>
    </w:p>
    <w:p w14:paraId="246638AA" w14:textId="62BB8414" w:rsidR="0058782D" w:rsidRPr="007A2649" w:rsidRDefault="007F5E11" w:rsidP="00C94D7C">
      <w:pPr>
        <w:tabs>
          <w:tab w:val="center" w:pos="4536"/>
        </w:tabs>
        <w:spacing w:line="276" w:lineRule="auto"/>
        <w:ind w:firstLine="709"/>
        <w:rPr>
          <w:rFonts w:cs="Times New Roman"/>
          <w:szCs w:val="24"/>
        </w:rPr>
      </w:pPr>
      <w:r>
        <w:rPr>
          <w:rFonts w:cs="Times New Roman"/>
          <w:szCs w:val="24"/>
        </w:rPr>
        <w:t>Z</w:t>
      </w:r>
      <w:r w:rsidR="0058782D" w:rsidRPr="007A2649">
        <w:rPr>
          <w:rFonts w:cs="Times New Roman"/>
          <w:szCs w:val="24"/>
        </w:rPr>
        <w:t xml:space="preserve"> poznatků během výzkumu vyplynulo, že byla </w:t>
      </w:r>
      <w:r w:rsidR="003D2D30">
        <w:rPr>
          <w:rFonts w:cs="Times New Roman"/>
          <w:szCs w:val="24"/>
        </w:rPr>
        <w:t xml:space="preserve">do </w:t>
      </w:r>
      <w:r w:rsidR="0058782D" w:rsidRPr="007A2649">
        <w:rPr>
          <w:rFonts w:cs="Times New Roman"/>
          <w:szCs w:val="24"/>
        </w:rPr>
        <w:t>médií vpuštěna pouze desetina příchozích informací</w:t>
      </w:r>
      <w:r w:rsidR="0058782D" w:rsidRPr="007A2649">
        <w:rPr>
          <w:rStyle w:val="Znakapoznpodarou"/>
          <w:rFonts w:cs="Times New Roman"/>
          <w:szCs w:val="24"/>
        </w:rPr>
        <w:footnoteReference w:id="17"/>
      </w:r>
      <w:r w:rsidR="00E82610">
        <w:rPr>
          <w:rFonts w:cs="Times New Roman"/>
          <w:szCs w:val="24"/>
        </w:rPr>
        <w:t>.</w:t>
      </w:r>
      <w:r>
        <w:rPr>
          <w:rFonts w:cs="Times New Roman"/>
          <w:szCs w:val="24"/>
        </w:rPr>
        <w:t xml:space="preserve"> </w:t>
      </w:r>
      <w:r w:rsidR="00D525BE" w:rsidRPr="007A2649">
        <w:rPr>
          <w:rFonts w:cs="Times New Roman"/>
          <w:szCs w:val="24"/>
        </w:rPr>
        <w:t>U </w:t>
      </w:r>
      <w:r w:rsidR="0058782D" w:rsidRPr="007A2649">
        <w:rPr>
          <w:rFonts w:cs="Times New Roman"/>
          <w:szCs w:val="24"/>
        </w:rPr>
        <w:t xml:space="preserve">zamítnutých zpráv sledoval důvody, kvůli kterým nebyly vpuštěny do médií. Lišily se na dvě kategorie: první byla </w:t>
      </w:r>
      <w:r w:rsidR="0058782D" w:rsidRPr="00B77571">
        <w:rPr>
          <w:rFonts w:cs="Times New Roman"/>
          <w:b/>
          <w:bCs/>
          <w:szCs w:val="24"/>
        </w:rPr>
        <w:t>obsahová</w:t>
      </w:r>
      <w:r w:rsidR="0058782D" w:rsidRPr="007A2649">
        <w:rPr>
          <w:rFonts w:cs="Times New Roman"/>
          <w:szCs w:val="24"/>
        </w:rPr>
        <w:t xml:space="preserve">, kdy editor neshledal zprávu jako dostatečně podstatnou či zajímavou pro její zveřejnění. Druhá kategorie byla </w:t>
      </w:r>
      <w:r w:rsidR="0058782D" w:rsidRPr="00B77571">
        <w:rPr>
          <w:rFonts w:cs="Times New Roman"/>
          <w:b/>
          <w:bCs/>
          <w:szCs w:val="24"/>
        </w:rPr>
        <w:t>organizační</w:t>
      </w:r>
      <w:r w:rsidR="0058782D" w:rsidRPr="007A2649">
        <w:rPr>
          <w:rFonts w:cs="Times New Roman"/>
          <w:szCs w:val="24"/>
        </w:rPr>
        <w:t xml:space="preserve">, zde byl důvodem zamítnutí nedostatek prostoru v médiích, případně další odůvodnění, například příliš jednostranně politicky zaměřená výpověď či nadměrná brutalita. White došel k závěru, že je proces založený na subjektivitě gatekeepera </w:t>
      </w:r>
      <w:r w:rsidR="00D525BE" w:rsidRPr="007A2649">
        <w:rPr>
          <w:rFonts w:cs="Times New Roman"/>
          <w:szCs w:val="24"/>
        </w:rPr>
        <w:t>a </w:t>
      </w:r>
      <w:r w:rsidR="0058782D" w:rsidRPr="007A2649">
        <w:rPr>
          <w:rFonts w:cs="Times New Roman"/>
          <w:szCs w:val="24"/>
        </w:rPr>
        <w:t xml:space="preserve">je závislý na jeho zkušenostech, postojích </w:t>
      </w:r>
      <w:r w:rsidR="00D525BE" w:rsidRPr="007A2649">
        <w:rPr>
          <w:rFonts w:cs="Times New Roman"/>
          <w:szCs w:val="24"/>
        </w:rPr>
        <w:t>a </w:t>
      </w:r>
      <w:r w:rsidR="0058782D" w:rsidRPr="007A2649">
        <w:rPr>
          <w:rFonts w:cs="Times New Roman"/>
          <w:szCs w:val="24"/>
        </w:rPr>
        <w:t>očekáváních</w:t>
      </w:r>
      <w:r w:rsidR="0058782D" w:rsidRPr="007A2649">
        <w:rPr>
          <w:rStyle w:val="Znakapoznpodarou"/>
          <w:rFonts w:cs="Times New Roman"/>
          <w:szCs w:val="24"/>
        </w:rPr>
        <w:footnoteReference w:id="18"/>
      </w:r>
      <w:r w:rsidR="005B228F">
        <w:rPr>
          <w:rFonts w:cs="Times New Roman"/>
          <w:szCs w:val="24"/>
        </w:rPr>
        <w:t>.</w:t>
      </w:r>
    </w:p>
    <w:p w14:paraId="00989AD1" w14:textId="6A519661" w:rsidR="0058782D" w:rsidRPr="007A2649" w:rsidRDefault="0058782D" w:rsidP="00C94D7C">
      <w:pPr>
        <w:tabs>
          <w:tab w:val="center" w:pos="4536"/>
        </w:tabs>
        <w:spacing w:line="276" w:lineRule="auto"/>
        <w:ind w:firstLine="709"/>
        <w:rPr>
          <w:rFonts w:cs="Times New Roman"/>
          <w:szCs w:val="24"/>
        </w:rPr>
      </w:pPr>
      <w:r w:rsidRPr="007A2649">
        <w:rPr>
          <w:rFonts w:cs="Times New Roman"/>
          <w:szCs w:val="24"/>
        </w:rPr>
        <w:t xml:space="preserve">White se chtěl v jeho poznatcích dobrat také k tomu, zda jsou novináři v postupu výběru zpráv systematičtí </w:t>
      </w:r>
      <w:r w:rsidR="00D525BE" w:rsidRPr="007A2649">
        <w:rPr>
          <w:rFonts w:cs="Times New Roman"/>
          <w:szCs w:val="24"/>
        </w:rPr>
        <w:t>a </w:t>
      </w:r>
      <w:r w:rsidRPr="007A2649">
        <w:rPr>
          <w:rFonts w:cs="Times New Roman"/>
          <w:szCs w:val="24"/>
        </w:rPr>
        <w:t xml:space="preserve">rozhodnutí si promýšlí, nebo zda se řídí na základě jejich vlastních intuicí. </w:t>
      </w:r>
    </w:p>
    <w:p w14:paraId="7977FB38" w14:textId="213847AE" w:rsidR="0058782D" w:rsidRPr="007A2649" w:rsidRDefault="0058782D" w:rsidP="00C94D7C">
      <w:pPr>
        <w:tabs>
          <w:tab w:val="center" w:pos="4536"/>
        </w:tabs>
        <w:spacing w:line="276" w:lineRule="auto"/>
        <w:ind w:firstLine="709"/>
        <w:rPr>
          <w:rFonts w:cs="Times New Roman"/>
          <w:szCs w:val="24"/>
        </w:rPr>
      </w:pPr>
      <w:r w:rsidRPr="007A2649">
        <w:rPr>
          <w:rFonts w:cs="Times New Roman"/>
          <w:szCs w:val="24"/>
        </w:rPr>
        <w:t xml:space="preserve">Tento koncept dále rozpracoval Walter Gieber. Za nejpodstatnější faktor při procesu výběru zpráv již nepovažoval subjektivitu při rozhodování gatekeepera jako White, ale tlak vyvíjený na to, aby se informace dostaly do médií. „Jde </w:t>
      </w:r>
      <w:r w:rsidR="00D525BE" w:rsidRPr="007A2649">
        <w:rPr>
          <w:rFonts w:cs="Times New Roman"/>
          <w:szCs w:val="24"/>
        </w:rPr>
        <w:t>o </w:t>
      </w:r>
      <w:r w:rsidRPr="007A2649">
        <w:rPr>
          <w:rFonts w:cs="Times New Roman"/>
          <w:szCs w:val="24"/>
        </w:rPr>
        <w:t xml:space="preserve">model komunikace zpochybňující absolutní nezávislost komunikátora na zdroji </w:t>
      </w:r>
      <w:r w:rsidR="00D525BE" w:rsidRPr="007A2649">
        <w:rPr>
          <w:rFonts w:cs="Times New Roman"/>
          <w:szCs w:val="24"/>
        </w:rPr>
        <w:t>a </w:t>
      </w:r>
      <w:r w:rsidRPr="007A2649">
        <w:rPr>
          <w:rFonts w:cs="Times New Roman"/>
          <w:szCs w:val="24"/>
        </w:rPr>
        <w:t xml:space="preserve">tím </w:t>
      </w:r>
      <w:r w:rsidR="00D525BE" w:rsidRPr="007A2649">
        <w:rPr>
          <w:rFonts w:cs="Times New Roman"/>
          <w:szCs w:val="24"/>
        </w:rPr>
        <w:t>i </w:t>
      </w:r>
      <w:r w:rsidRPr="007A2649">
        <w:rPr>
          <w:rFonts w:cs="Times New Roman"/>
          <w:szCs w:val="24"/>
        </w:rPr>
        <w:t xml:space="preserve">ideál svobodného tisku. Gieber upozorňuje, že pro zdroj informace (který se snaží umístit své sdělení v médiu) </w:t>
      </w:r>
      <w:r w:rsidR="00D525BE" w:rsidRPr="007A2649">
        <w:rPr>
          <w:rFonts w:cs="Times New Roman"/>
          <w:szCs w:val="24"/>
        </w:rPr>
        <w:t>a </w:t>
      </w:r>
      <w:r w:rsidRPr="007A2649">
        <w:rPr>
          <w:rFonts w:cs="Times New Roman"/>
          <w:szCs w:val="24"/>
        </w:rPr>
        <w:t>komunikátora (který se snaží médium informačně nasytit) je výhodné vzájemně spolupracovat</w:t>
      </w:r>
      <w:r w:rsidRPr="007A2649">
        <w:rPr>
          <w:rStyle w:val="Znakapoznpodarou"/>
          <w:rFonts w:cs="Times New Roman"/>
          <w:szCs w:val="24"/>
        </w:rPr>
        <w:footnoteReference w:id="19"/>
      </w:r>
      <w:r w:rsidR="005B228F" w:rsidRPr="007A2649">
        <w:rPr>
          <w:rFonts w:cs="Times New Roman"/>
          <w:szCs w:val="24"/>
        </w:rPr>
        <w:t>.“</w:t>
      </w:r>
    </w:p>
    <w:p w14:paraId="0AED9580" w14:textId="5CA92821" w:rsidR="0058782D" w:rsidRPr="007A2649" w:rsidRDefault="0058782D" w:rsidP="00DE1439">
      <w:pPr>
        <w:tabs>
          <w:tab w:val="center" w:pos="4536"/>
        </w:tabs>
        <w:spacing w:line="276" w:lineRule="auto"/>
        <w:ind w:firstLine="709"/>
        <w:rPr>
          <w:rFonts w:cs="Times New Roman"/>
          <w:szCs w:val="24"/>
        </w:rPr>
      </w:pPr>
      <w:r w:rsidRPr="007A2649">
        <w:rPr>
          <w:rFonts w:cs="Times New Roman"/>
          <w:szCs w:val="24"/>
        </w:rPr>
        <w:t xml:space="preserve">Mezi významné autory kritiky gatekeepingu patří </w:t>
      </w:r>
      <w:r w:rsidR="00D525BE" w:rsidRPr="007A2649">
        <w:rPr>
          <w:rFonts w:cs="Times New Roman"/>
          <w:szCs w:val="24"/>
        </w:rPr>
        <w:t>i </w:t>
      </w:r>
      <w:r w:rsidRPr="007A2649">
        <w:rPr>
          <w:rFonts w:cs="Times New Roman"/>
          <w:szCs w:val="24"/>
        </w:rPr>
        <w:t xml:space="preserve">Pamela Shoemakerová. V její práci Gatekeeping uvedla, že proces gatekeepingu není ovlivněn jen výběrem zpráv, ale </w:t>
      </w:r>
      <w:r w:rsidR="00D525BE" w:rsidRPr="007A2649">
        <w:rPr>
          <w:rFonts w:cs="Times New Roman"/>
          <w:szCs w:val="24"/>
        </w:rPr>
        <w:t>i </w:t>
      </w:r>
      <w:r w:rsidRPr="007A2649">
        <w:rPr>
          <w:rFonts w:cs="Times New Roman"/>
          <w:szCs w:val="24"/>
        </w:rPr>
        <w:t>procesem přetváření události na zprávu</w:t>
      </w:r>
      <w:r w:rsidRPr="007A2649">
        <w:rPr>
          <w:rStyle w:val="Znakapoznpodarou"/>
          <w:rFonts w:cs="Times New Roman"/>
          <w:szCs w:val="24"/>
        </w:rPr>
        <w:footnoteReference w:id="20"/>
      </w:r>
      <w:r w:rsidR="00636407">
        <w:rPr>
          <w:rFonts w:cs="Times New Roman"/>
          <w:szCs w:val="24"/>
        </w:rPr>
        <w:t>.</w:t>
      </w:r>
      <w:r w:rsidRPr="007A2649">
        <w:rPr>
          <w:rFonts w:cs="Times New Roman"/>
          <w:szCs w:val="24"/>
        </w:rPr>
        <w:t xml:space="preserve"> Zohledňovala širší společenský kontext </w:t>
      </w:r>
      <w:r w:rsidR="00D525BE" w:rsidRPr="007A2649">
        <w:rPr>
          <w:rFonts w:cs="Times New Roman"/>
          <w:szCs w:val="24"/>
        </w:rPr>
        <w:t>a </w:t>
      </w:r>
      <w:r w:rsidRPr="007A2649">
        <w:rPr>
          <w:rFonts w:cs="Times New Roman"/>
          <w:szCs w:val="24"/>
        </w:rPr>
        <w:t xml:space="preserve">další možné faktory ovlivňující proces. Mezi ně patřila role inzerentů v médiích, vztahy k veřejnosti, skupiny vytvářející jistý nátlak, odlišné zdroje </w:t>
      </w:r>
      <w:r w:rsidR="00D525BE" w:rsidRPr="007A2649">
        <w:rPr>
          <w:rFonts w:cs="Times New Roman"/>
          <w:szCs w:val="24"/>
        </w:rPr>
        <w:t>a </w:t>
      </w:r>
      <w:r w:rsidRPr="007A2649">
        <w:rPr>
          <w:rFonts w:cs="Times New Roman"/>
          <w:szCs w:val="24"/>
        </w:rPr>
        <w:t xml:space="preserve">manažery. Při rozhodování v rámci přípravy zpráv </w:t>
      </w:r>
      <w:r w:rsidRPr="007A2649">
        <w:rPr>
          <w:rFonts w:cs="Times New Roman"/>
          <w:szCs w:val="24"/>
        </w:rPr>
        <w:lastRenderedPageBreak/>
        <w:t xml:space="preserve">potom gatekeepeři využívali opakované kroky </w:t>
      </w:r>
      <w:r w:rsidR="00D525BE" w:rsidRPr="007A2649">
        <w:rPr>
          <w:rFonts w:cs="Times New Roman"/>
          <w:szCs w:val="24"/>
        </w:rPr>
        <w:t>a </w:t>
      </w:r>
      <w:r w:rsidRPr="007A2649">
        <w:rPr>
          <w:rFonts w:cs="Times New Roman"/>
          <w:szCs w:val="24"/>
        </w:rPr>
        <w:t>věnovali přitom pozornost jak cílové skupině publika, tak financím</w:t>
      </w:r>
      <w:r w:rsidRPr="007A2649">
        <w:rPr>
          <w:rStyle w:val="Znakapoznpodarou"/>
          <w:rFonts w:cs="Times New Roman"/>
          <w:szCs w:val="24"/>
        </w:rPr>
        <w:footnoteReference w:id="21"/>
      </w:r>
      <w:r w:rsidR="00AD1E2A">
        <w:rPr>
          <w:rFonts w:cs="Times New Roman"/>
          <w:szCs w:val="24"/>
        </w:rPr>
        <w:t>.</w:t>
      </w:r>
    </w:p>
    <w:p w14:paraId="578CFBC8" w14:textId="16DD8461" w:rsidR="0058782D" w:rsidRPr="007A2649" w:rsidRDefault="0058782D" w:rsidP="00DE1439">
      <w:pPr>
        <w:tabs>
          <w:tab w:val="center" w:pos="4536"/>
        </w:tabs>
        <w:spacing w:line="276" w:lineRule="auto"/>
        <w:ind w:firstLine="709"/>
        <w:rPr>
          <w:rFonts w:cs="Times New Roman"/>
          <w:szCs w:val="24"/>
        </w:rPr>
      </w:pPr>
      <w:r w:rsidRPr="007A2649">
        <w:rPr>
          <w:rFonts w:cs="Times New Roman"/>
          <w:szCs w:val="24"/>
        </w:rPr>
        <w:t xml:space="preserve">Pojem „hlídání </w:t>
      </w:r>
      <w:r w:rsidR="00D525BE" w:rsidRPr="007A2649">
        <w:rPr>
          <w:rFonts w:cs="Times New Roman"/>
          <w:szCs w:val="24"/>
        </w:rPr>
        <w:t>u </w:t>
      </w:r>
      <w:r w:rsidRPr="007A2649">
        <w:rPr>
          <w:rFonts w:cs="Times New Roman"/>
          <w:szCs w:val="24"/>
        </w:rPr>
        <w:t xml:space="preserve">brány“ má široký záběr. Tento koncept lze aplikovat </w:t>
      </w:r>
      <w:r w:rsidR="00D525BE" w:rsidRPr="007A2649">
        <w:rPr>
          <w:rFonts w:cs="Times New Roman"/>
          <w:szCs w:val="24"/>
        </w:rPr>
        <w:t>i </w:t>
      </w:r>
      <w:r w:rsidRPr="007A2649">
        <w:rPr>
          <w:rFonts w:cs="Times New Roman"/>
          <w:szCs w:val="24"/>
        </w:rPr>
        <w:t xml:space="preserve">na činnosti literárních agentur </w:t>
      </w:r>
      <w:r w:rsidR="00D525BE" w:rsidRPr="007A2649">
        <w:rPr>
          <w:rFonts w:cs="Times New Roman"/>
          <w:szCs w:val="24"/>
        </w:rPr>
        <w:t>a </w:t>
      </w:r>
      <w:r w:rsidRPr="007A2649">
        <w:rPr>
          <w:rFonts w:cs="Times New Roman"/>
          <w:szCs w:val="24"/>
        </w:rPr>
        <w:t xml:space="preserve">vydavatelů nebo na redakční </w:t>
      </w:r>
      <w:r w:rsidR="00D525BE" w:rsidRPr="007A2649">
        <w:rPr>
          <w:rFonts w:cs="Times New Roman"/>
          <w:szCs w:val="24"/>
        </w:rPr>
        <w:t>a </w:t>
      </w:r>
      <w:r w:rsidRPr="007A2649">
        <w:rPr>
          <w:rFonts w:cs="Times New Roman"/>
          <w:szCs w:val="24"/>
        </w:rPr>
        <w:t xml:space="preserve">produkční práci v televizi </w:t>
      </w:r>
      <w:r w:rsidR="00D525BE" w:rsidRPr="007A2649">
        <w:rPr>
          <w:rFonts w:cs="Times New Roman"/>
          <w:szCs w:val="24"/>
        </w:rPr>
        <w:t>a </w:t>
      </w:r>
      <w:r w:rsidRPr="007A2649">
        <w:rPr>
          <w:rFonts w:cs="Times New Roman"/>
          <w:szCs w:val="24"/>
        </w:rPr>
        <w:t xml:space="preserve">tisku. Obecně lze říct, že „hlídání“ je spojeno s něčí možností rozhodovat </w:t>
      </w:r>
      <w:r w:rsidR="00D525BE" w:rsidRPr="007A2649">
        <w:rPr>
          <w:rFonts w:cs="Times New Roman"/>
          <w:szCs w:val="24"/>
        </w:rPr>
        <w:t>o </w:t>
      </w:r>
      <w:r w:rsidRPr="007A2649">
        <w:rPr>
          <w:rFonts w:cs="Times New Roman"/>
          <w:szCs w:val="24"/>
        </w:rPr>
        <w:t xml:space="preserve">přijetí či zamítnutí přístupu odlišných skupin </w:t>
      </w:r>
      <w:r w:rsidR="00D525BE" w:rsidRPr="007A2649">
        <w:rPr>
          <w:rFonts w:cs="Times New Roman"/>
          <w:szCs w:val="24"/>
        </w:rPr>
        <w:t>a </w:t>
      </w:r>
      <w:r w:rsidRPr="007A2649">
        <w:rPr>
          <w:rFonts w:cs="Times New Roman"/>
          <w:szCs w:val="24"/>
        </w:rPr>
        <w:t xml:space="preserve">jednotlivců s různorodými postoji </w:t>
      </w:r>
      <w:r w:rsidR="00D525BE" w:rsidRPr="007A2649">
        <w:rPr>
          <w:rFonts w:cs="Times New Roman"/>
          <w:szCs w:val="24"/>
        </w:rPr>
        <w:t>a </w:t>
      </w:r>
      <w:r w:rsidRPr="007A2649">
        <w:rPr>
          <w:rFonts w:cs="Times New Roman"/>
          <w:szCs w:val="24"/>
        </w:rPr>
        <w:t xml:space="preserve">stanovisky. Právě </w:t>
      </w:r>
      <w:r w:rsidR="00D525BE" w:rsidRPr="007A2649">
        <w:rPr>
          <w:rFonts w:cs="Times New Roman"/>
          <w:szCs w:val="24"/>
        </w:rPr>
        <w:t>u </w:t>
      </w:r>
      <w:r w:rsidRPr="007A2649">
        <w:rPr>
          <w:rFonts w:cs="Times New Roman"/>
          <w:szCs w:val="24"/>
        </w:rPr>
        <w:t>brány proto často dochází k názorovým střetům. Nejčastěji se to týká střetů s politiky, kteří si stěžují na nedostatek mediální pozornosti nebo naopak přílišné pozornosti médií věnované jejich oponentům</w:t>
      </w:r>
      <w:r w:rsidRPr="007A2649">
        <w:rPr>
          <w:rStyle w:val="Znakapoznpodarou"/>
          <w:rFonts w:cs="Times New Roman"/>
          <w:szCs w:val="24"/>
        </w:rPr>
        <w:footnoteReference w:id="22"/>
      </w:r>
      <w:r w:rsidR="004B3C71">
        <w:rPr>
          <w:rFonts w:cs="Times New Roman"/>
          <w:szCs w:val="24"/>
        </w:rPr>
        <w:t>.</w:t>
      </w:r>
    </w:p>
    <w:p w14:paraId="56A40EE8" w14:textId="1AE610C3" w:rsidR="0058782D" w:rsidRPr="007A2649" w:rsidRDefault="0058782D" w:rsidP="00DE1439">
      <w:pPr>
        <w:tabs>
          <w:tab w:val="center" w:pos="4536"/>
        </w:tabs>
        <w:spacing w:line="276" w:lineRule="auto"/>
        <w:ind w:firstLine="709"/>
        <w:rPr>
          <w:rFonts w:cs="Times New Roman"/>
          <w:szCs w:val="24"/>
        </w:rPr>
      </w:pPr>
      <w:r w:rsidRPr="007A2649">
        <w:rPr>
          <w:rFonts w:cs="Times New Roman"/>
          <w:szCs w:val="24"/>
        </w:rPr>
        <w:t xml:space="preserve">Počáteční výzkumy </w:t>
      </w:r>
      <w:r w:rsidR="00D525BE" w:rsidRPr="007A2649">
        <w:rPr>
          <w:rFonts w:cs="Times New Roman"/>
          <w:szCs w:val="24"/>
        </w:rPr>
        <w:t>a </w:t>
      </w:r>
      <w:r w:rsidRPr="007A2649">
        <w:rPr>
          <w:rFonts w:cs="Times New Roman"/>
          <w:szCs w:val="24"/>
        </w:rPr>
        <w:t xml:space="preserve">práce se zaobíraly gatekeepingem se zaměřením na svévolné subjektivní vlivy působící na jednotlivce při výběru zpráv, zatímco pozdější institucionální poznatky zaměřily pozornost na faktor mediálních organizací ovlivňující proces gatekeepingu. Příčinou dalších rozpracování byly shodné postupy při výběru zjištěné pomocí obsahové analýzy, vyvracely tedy názor, že je rozhodování čistě subjektivní </w:t>
      </w:r>
      <w:r w:rsidR="00D525BE" w:rsidRPr="007A2649">
        <w:rPr>
          <w:rFonts w:cs="Times New Roman"/>
          <w:szCs w:val="24"/>
        </w:rPr>
        <w:t>a </w:t>
      </w:r>
      <w:r w:rsidRPr="007A2649">
        <w:rPr>
          <w:rFonts w:cs="Times New Roman"/>
          <w:szCs w:val="24"/>
        </w:rPr>
        <w:t xml:space="preserve">náhodné. Pozdější výzkumy poté sledovaly například souvislosti mezi velikostí konkrétních médií, odlišných mediálních rutin </w:t>
      </w:r>
      <w:r w:rsidR="00D525BE" w:rsidRPr="007A2649">
        <w:rPr>
          <w:rFonts w:cs="Times New Roman"/>
          <w:szCs w:val="24"/>
        </w:rPr>
        <w:t>a </w:t>
      </w:r>
      <w:r w:rsidRPr="007A2649">
        <w:rPr>
          <w:rFonts w:cs="Times New Roman"/>
          <w:szCs w:val="24"/>
        </w:rPr>
        <w:t xml:space="preserve">postupů, rozličnými možnostmi, jak získat nové informace pomocí zdrojů, kontaktů </w:t>
      </w:r>
      <w:r w:rsidR="00D525BE" w:rsidRPr="007A2649">
        <w:rPr>
          <w:rFonts w:cs="Times New Roman"/>
          <w:szCs w:val="24"/>
        </w:rPr>
        <w:t>a </w:t>
      </w:r>
      <w:r w:rsidRPr="007A2649">
        <w:rPr>
          <w:rFonts w:cs="Times New Roman"/>
          <w:szCs w:val="24"/>
        </w:rPr>
        <w:t xml:space="preserve">zdrojů, typy </w:t>
      </w:r>
      <w:r w:rsidR="00D525BE" w:rsidRPr="007A2649">
        <w:rPr>
          <w:rFonts w:cs="Times New Roman"/>
          <w:szCs w:val="24"/>
        </w:rPr>
        <w:t>a </w:t>
      </w:r>
      <w:r w:rsidRPr="007A2649">
        <w:rPr>
          <w:rFonts w:cs="Times New Roman"/>
          <w:szCs w:val="24"/>
        </w:rPr>
        <w:t xml:space="preserve">úrovněmi kolegiálních vztahů atd. Uvedené poznatky </w:t>
      </w:r>
      <w:r w:rsidR="00D525BE" w:rsidRPr="007A2649">
        <w:rPr>
          <w:rFonts w:cs="Times New Roman"/>
          <w:szCs w:val="24"/>
        </w:rPr>
        <w:t>a </w:t>
      </w:r>
      <w:r w:rsidRPr="007A2649">
        <w:rPr>
          <w:rFonts w:cs="Times New Roman"/>
          <w:szCs w:val="24"/>
        </w:rPr>
        <w:t xml:space="preserve">studie daly vzniknout konceptu „zpravodajských hodnot,“ v angličtině news values. </w:t>
      </w:r>
    </w:p>
    <w:p w14:paraId="25B18705" w14:textId="5314B9F9" w:rsidR="0058782D" w:rsidRPr="007A2649" w:rsidRDefault="0058782D" w:rsidP="00DE1439">
      <w:pPr>
        <w:tabs>
          <w:tab w:val="center" w:pos="4536"/>
        </w:tabs>
        <w:spacing w:line="276" w:lineRule="auto"/>
        <w:ind w:firstLine="709"/>
        <w:rPr>
          <w:rFonts w:cs="Times New Roman"/>
          <w:szCs w:val="24"/>
        </w:rPr>
      </w:pPr>
      <w:r w:rsidRPr="007A2649">
        <w:rPr>
          <w:rFonts w:cs="Times New Roman"/>
          <w:szCs w:val="24"/>
        </w:rPr>
        <w:t xml:space="preserve">Dalším prvkem působícím na ty, kteří selektují zprávy je nutnost udržet pozornost diváků, což dělá celý proces výběru informací ještě </w:t>
      </w:r>
      <w:r w:rsidR="00D525BE" w:rsidRPr="007A2649">
        <w:rPr>
          <w:rFonts w:cs="Times New Roman"/>
          <w:szCs w:val="24"/>
        </w:rPr>
        <w:t>o </w:t>
      </w:r>
      <w:r w:rsidRPr="007A2649">
        <w:rPr>
          <w:rFonts w:cs="Times New Roman"/>
          <w:szCs w:val="24"/>
        </w:rPr>
        <w:t>poznání složitější. Podstatným omezením je také finanční stránka.</w:t>
      </w:r>
    </w:p>
    <w:p w14:paraId="26958F61" w14:textId="6F9E796D" w:rsidR="0058782D" w:rsidRPr="007A2649" w:rsidRDefault="0058782D" w:rsidP="00055E68">
      <w:pPr>
        <w:pStyle w:val="Nadpis3"/>
      </w:pPr>
      <w:bookmarkStart w:id="25" w:name="_Toc75173943"/>
      <w:r w:rsidRPr="007A2649">
        <w:t>Zpravodajské hodnoty</w:t>
      </w:r>
      <w:bookmarkEnd w:id="25"/>
    </w:p>
    <w:p w14:paraId="52AA376E" w14:textId="50CB1D53" w:rsidR="0058782D" w:rsidRPr="007A2649" w:rsidRDefault="0058782D" w:rsidP="00DE1439">
      <w:pPr>
        <w:tabs>
          <w:tab w:val="center" w:pos="4536"/>
        </w:tabs>
        <w:spacing w:line="276" w:lineRule="auto"/>
        <w:ind w:firstLine="709"/>
        <w:rPr>
          <w:rFonts w:cs="Times New Roman"/>
          <w:szCs w:val="24"/>
        </w:rPr>
      </w:pPr>
      <w:r w:rsidRPr="007A2649">
        <w:rPr>
          <w:rFonts w:cs="Times New Roman"/>
          <w:szCs w:val="24"/>
        </w:rPr>
        <w:t>Princip zpravodajských hodnot se, na rozdíl od dalších teorií, zabývající se vlivy participující se na vzniku zpravodajství</w:t>
      </w:r>
      <w:r w:rsidR="0005777B">
        <w:rPr>
          <w:rFonts w:cs="Times New Roman"/>
          <w:szCs w:val="24"/>
        </w:rPr>
        <w:t xml:space="preserve">, </w:t>
      </w:r>
      <w:r w:rsidRPr="007A2649">
        <w:rPr>
          <w:rFonts w:cs="Times New Roman"/>
          <w:szCs w:val="24"/>
        </w:rPr>
        <w:t xml:space="preserve">zdůrazňující působení lidského faktoru </w:t>
      </w:r>
      <w:r w:rsidR="00D525BE" w:rsidRPr="007A2649">
        <w:rPr>
          <w:rFonts w:cs="Times New Roman"/>
          <w:szCs w:val="24"/>
        </w:rPr>
        <w:t>a </w:t>
      </w:r>
      <w:r w:rsidRPr="007A2649">
        <w:rPr>
          <w:rFonts w:cs="Times New Roman"/>
          <w:szCs w:val="24"/>
        </w:rPr>
        <w:t xml:space="preserve">činnosti redakce, zaměřuje zejména na jisté prvky události, které určují míru pravděpodobnosti, díky které se událost může stát zprávou v masmédiích, tedy </w:t>
      </w:r>
      <w:r w:rsidR="00D525BE" w:rsidRPr="007A2649">
        <w:rPr>
          <w:rFonts w:cs="Times New Roman"/>
          <w:szCs w:val="24"/>
        </w:rPr>
        <w:t>v </w:t>
      </w:r>
      <w:r w:rsidRPr="007A2649">
        <w:rPr>
          <w:rFonts w:cs="Times New Roman"/>
          <w:szCs w:val="24"/>
        </w:rPr>
        <w:t xml:space="preserve">celorepublikových </w:t>
      </w:r>
      <w:r w:rsidR="00D525BE" w:rsidRPr="007A2649">
        <w:rPr>
          <w:rFonts w:cs="Times New Roman"/>
          <w:szCs w:val="24"/>
        </w:rPr>
        <w:t>a </w:t>
      </w:r>
      <w:r w:rsidRPr="007A2649">
        <w:rPr>
          <w:rFonts w:cs="Times New Roman"/>
          <w:szCs w:val="24"/>
        </w:rPr>
        <w:t xml:space="preserve">krajských denících, v rádiích, v televizních </w:t>
      </w:r>
      <w:r w:rsidR="00D525BE" w:rsidRPr="007A2649">
        <w:rPr>
          <w:rFonts w:cs="Times New Roman"/>
          <w:szCs w:val="24"/>
        </w:rPr>
        <w:t>a </w:t>
      </w:r>
      <w:r w:rsidRPr="007A2649">
        <w:rPr>
          <w:rFonts w:cs="Times New Roman"/>
          <w:szCs w:val="24"/>
        </w:rPr>
        <w:t>také online médiích.</w:t>
      </w:r>
    </w:p>
    <w:p w14:paraId="671D63D4" w14:textId="5404CA90" w:rsidR="0058782D" w:rsidRPr="007A2649" w:rsidRDefault="0058782D" w:rsidP="00DE1439">
      <w:pPr>
        <w:tabs>
          <w:tab w:val="center" w:pos="4536"/>
        </w:tabs>
        <w:spacing w:line="276" w:lineRule="auto"/>
        <w:ind w:firstLine="709"/>
        <w:rPr>
          <w:rFonts w:cs="Times New Roman"/>
          <w:szCs w:val="24"/>
        </w:rPr>
      </w:pPr>
      <w:r w:rsidRPr="007A2649">
        <w:rPr>
          <w:rFonts w:cs="Times New Roman"/>
          <w:szCs w:val="24"/>
        </w:rPr>
        <w:t xml:space="preserve">„Podle různých teoretiků sem patří např. novost (aktuálnost), důležitost, blízkost, dramatičnost, negativita, jednoznačnost, překvapivost, zaujetí, konflikt, kulturní pochopitelnost, vztah k tzv. důležitým národům </w:t>
      </w:r>
      <w:r w:rsidR="00D525BE" w:rsidRPr="007A2649">
        <w:rPr>
          <w:rFonts w:cs="Times New Roman"/>
          <w:szCs w:val="24"/>
        </w:rPr>
        <w:t>i </w:t>
      </w:r>
      <w:r w:rsidRPr="007A2649">
        <w:rPr>
          <w:rFonts w:cs="Times New Roman"/>
          <w:szCs w:val="24"/>
        </w:rPr>
        <w:t>státům, osobám, osobám, personalizace, podobnost s již publikovanými zprávami atd</w:t>
      </w:r>
      <w:r w:rsidRPr="007A2649">
        <w:rPr>
          <w:rStyle w:val="Znakapoznpodarou"/>
          <w:rFonts w:cs="Times New Roman"/>
          <w:szCs w:val="24"/>
        </w:rPr>
        <w:footnoteReference w:id="23"/>
      </w:r>
      <w:r w:rsidR="003350C0" w:rsidRPr="007A2649">
        <w:rPr>
          <w:rFonts w:cs="Times New Roman"/>
          <w:szCs w:val="24"/>
        </w:rPr>
        <w:t>.“</w:t>
      </w:r>
    </w:p>
    <w:p w14:paraId="6D8BB94B" w14:textId="01853DE5" w:rsidR="0058782D" w:rsidRPr="007A2649" w:rsidRDefault="0058782D" w:rsidP="00DE1439">
      <w:pPr>
        <w:tabs>
          <w:tab w:val="center" w:pos="4536"/>
        </w:tabs>
        <w:spacing w:line="276" w:lineRule="auto"/>
        <w:ind w:firstLine="709"/>
        <w:rPr>
          <w:rFonts w:cs="Times New Roman"/>
          <w:szCs w:val="24"/>
        </w:rPr>
      </w:pPr>
      <w:r w:rsidRPr="007A2649">
        <w:rPr>
          <w:rFonts w:cs="Times New Roman"/>
          <w:szCs w:val="24"/>
        </w:rPr>
        <w:lastRenderedPageBreak/>
        <w:t>Anglický výraz „</w:t>
      </w:r>
      <w:r w:rsidRPr="007A2649">
        <w:rPr>
          <w:rFonts w:cs="Times New Roman"/>
          <w:i/>
          <w:iCs/>
          <w:szCs w:val="24"/>
        </w:rPr>
        <w:t>news values</w:t>
      </w:r>
      <w:r w:rsidRPr="007A2649">
        <w:rPr>
          <w:rFonts w:cs="Times New Roman"/>
          <w:szCs w:val="24"/>
        </w:rPr>
        <w:t xml:space="preserve">,“ v češtině zpravodajské hodnoty, popsal jako první Walter Lippmann v jeho díle </w:t>
      </w:r>
      <w:r w:rsidRPr="007A2649">
        <w:rPr>
          <w:rFonts w:cs="Times New Roman"/>
          <w:i/>
          <w:iCs/>
          <w:szCs w:val="24"/>
        </w:rPr>
        <w:t xml:space="preserve">Public opinion </w:t>
      </w:r>
      <w:r w:rsidRPr="007A2649">
        <w:rPr>
          <w:rFonts w:cs="Times New Roman"/>
          <w:szCs w:val="24"/>
        </w:rPr>
        <w:t xml:space="preserve">(1922). Zpravodajskou hodnotu vnímal jako jednoznačnost události, překvapení, prostorovou blízkost, osobní zaujetí </w:t>
      </w:r>
      <w:r w:rsidR="00D525BE" w:rsidRPr="007A2649">
        <w:rPr>
          <w:rFonts w:cs="Times New Roman"/>
          <w:szCs w:val="24"/>
        </w:rPr>
        <w:t>a </w:t>
      </w:r>
      <w:r w:rsidRPr="007A2649">
        <w:rPr>
          <w:rFonts w:cs="Times New Roman"/>
          <w:szCs w:val="24"/>
        </w:rPr>
        <w:t>konflikt</w:t>
      </w:r>
      <w:r w:rsidRPr="007A2649">
        <w:rPr>
          <w:rStyle w:val="Znakapoznpodarou"/>
          <w:rFonts w:cs="Times New Roman"/>
          <w:szCs w:val="24"/>
        </w:rPr>
        <w:footnoteReference w:id="24"/>
      </w:r>
      <w:r w:rsidR="00F82F6B">
        <w:rPr>
          <w:rFonts w:cs="Times New Roman"/>
          <w:szCs w:val="24"/>
        </w:rPr>
        <w:t>.</w:t>
      </w:r>
    </w:p>
    <w:p w14:paraId="24506710" w14:textId="23869107" w:rsidR="0058782D" w:rsidRPr="007A2649" w:rsidRDefault="0058782D" w:rsidP="00DE1439">
      <w:pPr>
        <w:tabs>
          <w:tab w:val="center" w:pos="4536"/>
        </w:tabs>
        <w:spacing w:line="276" w:lineRule="auto"/>
        <w:ind w:firstLine="709"/>
        <w:rPr>
          <w:rFonts w:cs="Times New Roman"/>
          <w:szCs w:val="24"/>
        </w:rPr>
      </w:pPr>
      <w:r w:rsidRPr="007A2649">
        <w:rPr>
          <w:rFonts w:cs="Times New Roman"/>
          <w:szCs w:val="24"/>
        </w:rPr>
        <w:t xml:space="preserve">Metodologicky podloženou analýzu zpravodajských hodnot však vypracovali až Johan Galtung </w:t>
      </w:r>
      <w:r w:rsidR="00D525BE" w:rsidRPr="007A2649">
        <w:rPr>
          <w:rFonts w:cs="Times New Roman"/>
          <w:szCs w:val="24"/>
        </w:rPr>
        <w:t>a </w:t>
      </w:r>
      <w:r w:rsidRPr="007A2649">
        <w:rPr>
          <w:rFonts w:cs="Times New Roman"/>
          <w:szCs w:val="24"/>
        </w:rPr>
        <w:t xml:space="preserve">Marie Ruge z Norska </w:t>
      </w:r>
      <w:r w:rsidR="00D525BE" w:rsidRPr="007A2649">
        <w:rPr>
          <w:rFonts w:cs="Times New Roman"/>
          <w:szCs w:val="24"/>
        </w:rPr>
        <w:t>o </w:t>
      </w:r>
      <w:r w:rsidRPr="007A2649">
        <w:rPr>
          <w:rFonts w:cs="Times New Roman"/>
          <w:szCs w:val="24"/>
        </w:rPr>
        <w:t>desítky let později, přesněji v roce 1965, v jejich analýze tištěného zahraničního zpravodajství</w:t>
      </w:r>
      <w:r w:rsidRPr="007A2649">
        <w:rPr>
          <w:rStyle w:val="Znakapoznpodarou"/>
          <w:rFonts w:cs="Times New Roman"/>
          <w:szCs w:val="24"/>
        </w:rPr>
        <w:footnoteReference w:id="25"/>
      </w:r>
      <w:r w:rsidR="00CF71BC">
        <w:rPr>
          <w:rFonts w:cs="Times New Roman"/>
          <w:szCs w:val="24"/>
        </w:rPr>
        <w:t>.</w:t>
      </w:r>
    </w:p>
    <w:p w14:paraId="3B8E8B2F" w14:textId="6324F184" w:rsidR="0058782D" w:rsidRPr="007A2649" w:rsidRDefault="0058782D" w:rsidP="00DE1439">
      <w:pPr>
        <w:tabs>
          <w:tab w:val="center" w:pos="4536"/>
        </w:tabs>
        <w:spacing w:line="276" w:lineRule="auto"/>
        <w:ind w:firstLine="709"/>
        <w:rPr>
          <w:rFonts w:cs="Times New Roman"/>
          <w:szCs w:val="24"/>
        </w:rPr>
      </w:pPr>
      <w:r w:rsidRPr="007A2649">
        <w:rPr>
          <w:rFonts w:cs="Times New Roman"/>
          <w:szCs w:val="24"/>
        </w:rPr>
        <w:t xml:space="preserve">Galtung </w:t>
      </w:r>
      <w:r w:rsidR="00D525BE" w:rsidRPr="007A2649">
        <w:rPr>
          <w:rFonts w:cs="Times New Roman"/>
          <w:szCs w:val="24"/>
        </w:rPr>
        <w:t>a </w:t>
      </w:r>
      <w:r w:rsidRPr="007A2649">
        <w:rPr>
          <w:rFonts w:cs="Times New Roman"/>
          <w:szCs w:val="24"/>
        </w:rPr>
        <w:t xml:space="preserve">Ruge určili celkem 12 zpravodajských hodnot. Na každém stupni výběru určili dva principy. Prvním z nich je princip selekce, který spočívá v tom, že čím více splňuje událost konkrétních zpravodajských hodnot, tím větší je pravděpodobnost, že se dostane do zpravodajství. Druhým ze dvou principů je princip deformace – konkrétní znaky události, díky kterým událost stala zprávou se při jejich zpracování </w:t>
      </w:r>
      <w:r w:rsidR="00D525BE" w:rsidRPr="007A2649">
        <w:rPr>
          <w:rFonts w:cs="Times New Roman"/>
          <w:szCs w:val="24"/>
        </w:rPr>
        <w:t>a </w:t>
      </w:r>
      <w:r w:rsidRPr="007A2649">
        <w:rPr>
          <w:rFonts w:cs="Times New Roman"/>
          <w:szCs w:val="24"/>
        </w:rPr>
        <w:t>následném prezentování zdůrazňují</w:t>
      </w:r>
      <w:r w:rsidRPr="007A2649">
        <w:rPr>
          <w:rStyle w:val="Znakapoznpodarou"/>
          <w:rFonts w:cs="Times New Roman"/>
          <w:szCs w:val="24"/>
        </w:rPr>
        <w:footnoteReference w:id="26"/>
      </w:r>
      <w:r w:rsidR="000B6E2A">
        <w:rPr>
          <w:rFonts w:cs="Times New Roman"/>
          <w:szCs w:val="24"/>
        </w:rPr>
        <w:t>.</w:t>
      </w:r>
    </w:p>
    <w:p w14:paraId="667E50A8" w14:textId="476F9150" w:rsidR="0058782D" w:rsidRPr="007A2649" w:rsidRDefault="0058782D" w:rsidP="00DE1439">
      <w:pPr>
        <w:tabs>
          <w:tab w:val="center" w:pos="4536"/>
        </w:tabs>
        <w:spacing w:line="276" w:lineRule="auto"/>
        <w:ind w:firstLine="709"/>
        <w:rPr>
          <w:rFonts w:cs="Times New Roman"/>
          <w:szCs w:val="24"/>
        </w:rPr>
      </w:pPr>
      <w:r w:rsidRPr="007A2649">
        <w:rPr>
          <w:rFonts w:cs="Times New Roman"/>
          <w:szCs w:val="24"/>
        </w:rPr>
        <w:t xml:space="preserve">Konkrétně pro televizní zpravodajství je charakteristický fenomén upřednostňování událostí, ke kterým je zajištěna obrazová složka </w:t>
      </w:r>
      <w:r w:rsidR="00D525BE" w:rsidRPr="007A2649">
        <w:rPr>
          <w:rFonts w:cs="Times New Roman"/>
          <w:szCs w:val="24"/>
        </w:rPr>
        <w:t>a </w:t>
      </w:r>
      <w:r w:rsidRPr="007A2649">
        <w:rPr>
          <w:rFonts w:cs="Times New Roman"/>
          <w:szCs w:val="24"/>
        </w:rPr>
        <w:t xml:space="preserve">zvýhodňovány jsou také události, </w:t>
      </w:r>
      <w:r w:rsidR="00D525BE" w:rsidRPr="007A2649">
        <w:rPr>
          <w:rFonts w:cs="Times New Roman"/>
          <w:szCs w:val="24"/>
        </w:rPr>
        <w:t>o </w:t>
      </w:r>
      <w:r w:rsidRPr="007A2649">
        <w:rPr>
          <w:rFonts w:cs="Times New Roman"/>
          <w:szCs w:val="24"/>
        </w:rPr>
        <w:t xml:space="preserve">kterých může z místa informovat reportér daného média. Týká se to především zahraničních událostí, </w:t>
      </w:r>
      <w:r w:rsidR="00D525BE" w:rsidRPr="007A2649">
        <w:rPr>
          <w:rFonts w:cs="Times New Roman"/>
          <w:szCs w:val="24"/>
        </w:rPr>
        <w:t>o </w:t>
      </w:r>
      <w:r w:rsidRPr="007A2649">
        <w:rPr>
          <w:rFonts w:cs="Times New Roman"/>
          <w:szCs w:val="24"/>
        </w:rPr>
        <w:t>nichž jsou média informována prostřednictvím agentur</w:t>
      </w:r>
      <w:r w:rsidRPr="007A2649">
        <w:rPr>
          <w:rStyle w:val="Znakapoznpodarou"/>
          <w:rFonts w:cs="Times New Roman"/>
          <w:szCs w:val="24"/>
        </w:rPr>
        <w:footnoteReference w:id="27"/>
      </w:r>
      <w:r w:rsidR="00383A02">
        <w:rPr>
          <w:rFonts w:cs="Times New Roman"/>
          <w:szCs w:val="24"/>
        </w:rPr>
        <w:t>.</w:t>
      </w:r>
    </w:p>
    <w:p w14:paraId="16E91AEB" w14:textId="7032D631" w:rsidR="0058782D" w:rsidRPr="007A2649" w:rsidRDefault="0058782D" w:rsidP="00055E68">
      <w:pPr>
        <w:pStyle w:val="Nadpis3"/>
      </w:pPr>
      <w:bookmarkStart w:id="26" w:name="_Toc75173944"/>
      <w:r w:rsidRPr="007A2649">
        <w:t>Význam místa události</w:t>
      </w:r>
      <w:bookmarkEnd w:id="26"/>
    </w:p>
    <w:p w14:paraId="07BA73B4" w14:textId="490146A1" w:rsidR="0058782D" w:rsidRPr="007A2649" w:rsidRDefault="0058782D" w:rsidP="00F734B7">
      <w:pPr>
        <w:tabs>
          <w:tab w:val="center" w:pos="4536"/>
        </w:tabs>
        <w:spacing w:line="276" w:lineRule="auto"/>
        <w:ind w:firstLine="709"/>
        <w:rPr>
          <w:rFonts w:cs="Times New Roman"/>
          <w:szCs w:val="24"/>
        </w:rPr>
      </w:pPr>
      <w:r w:rsidRPr="007A2649">
        <w:rPr>
          <w:rFonts w:cs="Times New Roman"/>
          <w:szCs w:val="24"/>
        </w:rPr>
        <w:t xml:space="preserve">Během procesu přetváření události ve zprávu působí na jeho samotný průběh mnoho faktorů, jedním z nich je lokalita události. Největší pravděpodobnost zařazení události do zpravodajství získávají události odehrávající se </w:t>
      </w:r>
      <w:r w:rsidR="00D525BE" w:rsidRPr="007A2649">
        <w:rPr>
          <w:rFonts w:cs="Times New Roman"/>
          <w:szCs w:val="24"/>
        </w:rPr>
        <w:t>v </w:t>
      </w:r>
      <w:r w:rsidRPr="007A2649">
        <w:rPr>
          <w:rFonts w:cs="Times New Roman"/>
          <w:szCs w:val="24"/>
        </w:rPr>
        <w:t xml:space="preserve">blízkosti velkého města, případně regionu či státu, kde žije početná skupina potencionálních diváků. Pokud se odehraje událost v jejich blízkosti (ať už na úrovni vesnice, města nebo státu), mají </w:t>
      </w:r>
      <w:r w:rsidR="00D525BE" w:rsidRPr="007A2649">
        <w:rPr>
          <w:rFonts w:cs="Times New Roman"/>
          <w:szCs w:val="24"/>
        </w:rPr>
        <w:t>o </w:t>
      </w:r>
      <w:r w:rsidRPr="007A2649">
        <w:rPr>
          <w:rFonts w:cs="Times New Roman"/>
          <w:szCs w:val="24"/>
        </w:rPr>
        <w:t xml:space="preserve">zprávy ohledně této události výrazně větší zájem než </w:t>
      </w:r>
      <w:r w:rsidR="00D525BE" w:rsidRPr="007A2649">
        <w:rPr>
          <w:rFonts w:cs="Times New Roman"/>
          <w:szCs w:val="24"/>
        </w:rPr>
        <w:t>o </w:t>
      </w:r>
      <w:r w:rsidRPr="007A2649">
        <w:rPr>
          <w:rFonts w:cs="Times New Roman"/>
          <w:szCs w:val="24"/>
        </w:rPr>
        <w:t xml:space="preserve">zprávy </w:t>
      </w:r>
      <w:r w:rsidR="00D525BE" w:rsidRPr="007A2649">
        <w:rPr>
          <w:rFonts w:cs="Times New Roman"/>
          <w:szCs w:val="24"/>
        </w:rPr>
        <w:t>s </w:t>
      </w:r>
      <w:r w:rsidRPr="007A2649">
        <w:rPr>
          <w:rFonts w:cs="Times New Roman"/>
          <w:szCs w:val="24"/>
        </w:rPr>
        <w:t xml:space="preserve">obsahem podobného rázu, avšak pocházející ze vzdálenějších míst. </w:t>
      </w:r>
    </w:p>
    <w:p w14:paraId="16F57B10" w14:textId="7CDCB2AE" w:rsidR="0058782D" w:rsidRPr="007A2649" w:rsidRDefault="0058782D" w:rsidP="00F734B7">
      <w:pPr>
        <w:tabs>
          <w:tab w:val="center" w:pos="4536"/>
        </w:tabs>
        <w:spacing w:line="276" w:lineRule="auto"/>
        <w:ind w:firstLine="709"/>
        <w:rPr>
          <w:rFonts w:cs="Times New Roman"/>
          <w:szCs w:val="24"/>
        </w:rPr>
      </w:pPr>
      <w:r w:rsidRPr="007A2649">
        <w:rPr>
          <w:rFonts w:cs="Times New Roman"/>
          <w:szCs w:val="24"/>
        </w:rPr>
        <w:t>Jak popisuje Denis McQuail – při vytváření samotné zprávy je pro diváka zásadní znát lokaci události, která je významná také pro požadavky na objektivitu zpravodajství. Zpráva bez specifikovaného místa události nebo bez možného ověření dané lokace je poté vnímána jako „neudálost</w:t>
      </w:r>
      <w:r w:rsidRPr="007A2649">
        <w:rPr>
          <w:rStyle w:val="Znakapoznpodarou"/>
          <w:rFonts w:cs="Times New Roman"/>
          <w:szCs w:val="24"/>
        </w:rPr>
        <w:footnoteReference w:id="28"/>
      </w:r>
      <w:r w:rsidR="0043206C" w:rsidRPr="007A2649">
        <w:rPr>
          <w:rFonts w:cs="Times New Roman"/>
          <w:szCs w:val="24"/>
        </w:rPr>
        <w:t>.“</w:t>
      </w:r>
      <w:r w:rsidR="007E07BF">
        <w:rPr>
          <w:rFonts w:cs="Times New Roman"/>
          <w:szCs w:val="24"/>
        </w:rPr>
        <w:t xml:space="preserve"> Poplašné a nepravdivé zprávy, kolující nejen po internetu, však mohou být některými příjemci vnímány jako zpráva, přestože neobsahují přesnou informaci o místě, kde se událost stala, případně je </w:t>
      </w:r>
      <w:r w:rsidR="00127BB5">
        <w:rPr>
          <w:rFonts w:cs="Times New Roman"/>
          <w:szCs w:val="24"/>
        </w:rPr>
        <w:t>geografické umístění události popsané nepřesn</w:t>
      </w:r>
      <w:r w:rsidR="00DD72FC">
        <w:rPr>
          <w:rFonts w:cs="Times New Roman"/>
          <w:szCs w:val="24"/>
        </w:rPr>
        <w:t>ě či nespecificky</w:t>
      </w:r>
      <w:r w:rsidR="003B3D04">
        <w:rPr>
          <w:rFonts w:cs="Times New Roman"/>
          <w:szCs w:val="24"/>
        </w:rPr>
        <w:t>.</w:t>
      </w:r>
    </w:p>
    <w:p w14:paraId="627ED0E7" w14:textId="711898C4" w:rsidR="0058782D" w:rsidRPr="007A2649" w:rsidRDefault="0058782D" w:rsidP="00055E68">
      <w:pPr>
        <w:pStyle w:val="Nadpis3"/>
      </w:pPr>
      <w:bookmarkStart w:id="27" w:name="_Toc75173945"/>
      <w:r w:rsidRPr="007A2649">
        <w:t>Zpravodajská síť</w:t>
      </w:r>
      <w:bookmarkEnd w:id="27"/>
    </w:p>
    <w:p w14:paraId="362121AF" w14:textId="1E7EBF7A" w:rsidR="0058782D" w:rsidRPr="007A2649" w:rsidRDefault="0058782D" w:rsidP="000643A1">
      <w:pPr>
        <w:spacing w:line="276" w:lineRule="auto"/>
        <w:ind w:firstLine="709"/>
        <w:rPr>
          <w:rFonts w:cs="Times New Roman"/>
          <w:szCs w:val="24"/>
        </w:rPr>
      </w:pPr>
      <w:r w:rsidRPr="007A2649">
        <w:rPr>
          <w:rFonts w:cs="Times New Roman"/>
          <w:szCs w:val="24"/>
        </w:rPr>
        <w:t xml:space="preserve">Je jedním z faktorů ovlivňující konstruování reality ve zprávách </w:t>
      </w:r>
      <w:r w:rsidR="00D525BE" w:rsidRPr="007A2649">
        <w:rPr>
          <w:rFonts w:cs="Times New Roman"/>
          <w:szCs w:val="24"/>
        </w:rPr>
        <w:t>a </w:t>
      </w:r>
      <w:r w:rsidRPr="007A2649">
        <w:rPr>
          <w:rFonts w:cs="Times New Roman"/>
          <w:szCs w:val="24"/>
        </w:rPr>
        <w:t xml:space="preserve">zároveň působí jako organizační faktor při výběru událostí. Při selekci událostí působí na samotný proces výběru </w:t>
      </w:r>
      <w:r w:rsidR="00D525BE" w:rsidRPr="007A2649">
        <w:rPr>
          <w:rFonts w:cs="Times New Roman"/>
          <w:szCs w:val="24"/>
        </w:rPr>
        <w:lastRenderedPageBreak/>
        <w:t>i </w:t>
      </w:r>
      <w:r w:rsidRPr="007A2649">
        <w:rPr>
          <w:rFonts w:cs="Times New Roman"/>
          <w:szCs w:val="24"/>
        </w:rPr>
        <w:t xml:space="preserve">několik omezujících vlivů, mezi ně se řadí </w:t>
      </w:r>
      <w:r w:rsidR="00D525BE" w:rsidRPr="007A2649">
        <w:rPr>
          <w:rFonts w:cs="Times New Roman"/>
          <w:szCs w:val="24"/>
        </w:rPr>
        <w:t>i </w:t>
      </w:r>
      <w:r w:rsidRPr="007A2649">
        <w:rPr>
          <w:rFonts w:cs="Times New Roman"/>
          <w:szCs w:val="24"/>
        </w:rPr>
        <w:t xml:space="preserve">fakt, že událost vzniká v rámci mediální organizace, což marginálním způsobem ovlivňuje vnímání objektivity – není již vnímána jako neovlivněného </w:t>
      </w:r>
      <w:r w:rsidR="00D525BE" w:rsidRPr="007A2649">
        <w:rPr>
          <w:rFonts w:cs="Times New Roman"/>
          <w:szCs w:val="24"/>
        </w:rPr>
        <w:t>a </w:t>
      </w:r>
      <w:r w:rsidRPr="007A2649">
        <w:rPr>
          <w:rFonts w:cs="Times New Roman"/>
          <w:szCs w:val="24"/>
        </w:rPr>
        <w:t xml:space="preserve">nepokřiveného popisu poznané skutečnosti, ale více se blíží pragmatickému konceptu, při kterém jsou dodržovány profesionální žurnalistické zásady při získávání informací, jejich následnému zpracování </w:t>
      </w:r>
      <w:r w:rsidR="00D525BE" w:rsidRPr="007A2649">
        <w:rPr>
          <w:rFonts w:cs="Times New Roman"/>
          <w:szCs w:val="24"/>
        </w:rPr>
        <w:t>a </w:t>
      </w:r>
      <w:r w:rsidRPr="007A2649">
        <w:rPr>
          <w:rFonts w:cs="Times New Roman"/>
          <w:szCs w:val="24"/>
        </w:rPr>
        <w:t>šíření směrem k veřejnosti</w:t>
      </w:r>
      <w:r w:rsidRPr="007A2649">
        <w:rPr>
          <w:rStyle w:val="Znakapoznpodarou"/>
          <w:rFonts w:cs="Times New Roman"/>
          <w:szCs w:val="24"/>
        </w:rPr>
        <w:footnoteReference w:id="29"/>
      </w:r>
      <w:r w:rsidR="000643A1">
        <w:rPr>
          <w:rFonts w:cs="Times New Roman"/>
          <w:szCs w:val="24"/>
        </w:rPr>
        <w:t>.</w:t>
      </w:r>
    </w:p>
    <w:p w14:paraId="30160267" w14:textId="6842545C" w:rsidR="0058782D" w:rsidRPr="007A2649" w:rsidRDefault="0058782D" w:rsidP="00F734B7">
      <w:pPr>
        <w:spacing w:line="276" w:lineRule="auto"/>
        <w:ind w:firstLine="709"/>
        <w:rPr>
          <w:rFonts w:cs="Times New Roman"/>
          <w:szCs w:val="24"/>
        </w:rPr>
      </w:pPr>
      <w:r w:rsidRPr="007A2649">
        <w:rPr>
          <w:rFonts w:cs="Times New Roman"/>
          <w:szCs w:val="24"/>
        </w:rPr>
        <w:t>„Jako jeden ze zmíněných faktorů funguje např. tzv. síť zpravodajská. Tento pojem zavedla Gaye Tuchmanová. Koncept vychází z toho, že události specificky distribuované v a) prostoru; b) čase mají zvýšenou šanci na to, aby se staly zprávami, resp. na to, aby prošly sítem gatekeepingu</w:t>
      </w:r>
      <w:r w:rsidRPr="007A2649">
        <w:rPr>
          <w:rStyle w:val="Znakapoznpodarou"/>
          <w:rFonts w:cs="Times New Roman"/>
          <w:szCs w:val="24"/>
        </w:rPr>
        <w:footnoteReference w:id="30"/>
      </w:r>
      <w:r w:rsidR="00772A29" w:rsidRPr="007A2649">
        <w:rPr>
          <w:rFonts w:cs="Times New Roman"/>
          <w:szCs w:val="24"/>
        </w:rPr>
        <w:t>.“</w:t>
      </w:r>
    </w:p>
    <w:p w14:paraId="5766FC5D" w14:textId="145FDF92" w:rsidR="0058782D" w:rsidRPr="007A2649" w:rsidRDefault="0058782D" w:rsidP="00F734B7">
      <w:pPr>
        <w:spacing w:line="276" w:lineRule="auto"/>
        <w:ind w:firstLine="709"/>
        <w:rPr>
          <w:rFonts w:cs="Times New Roman"/>
          <w:szCs w:val="24"/>
        </w:rPr>
      </w:pPr>
      <w:r w:rsidRPr="007A2649">
        <w:rPr>
          <w:rFonts w:cs="Times New Roman"/>
          <w:szCs w:val="24"/>
        </w:rPr>
        <w:t xml:space="preserve">Zpravodajskou síť vytváří místa, jež jsou nazývány tzv. „uzlovými body,“ ve kterých se zachycují události </w:t>
      </w:r>
      <w:r w:rsidR="00D525BE" w:rsidRPr="007A2649">
        <w:rPr>
          <w:rFonts w:cs="Times New Roman"/>
          <w:szCs w:val="24"/>
        </w:rPr>
        <w:t>a </w:t>
      </w:r>
      <w:r w:rsidRPr="007A2649">
        <w:rPr>
          <w:rFonts w:cs="Times New Roman"/>
          <w:szCs w:val="24"/>
        </w:rPr>
        <w:t>ty jsou následně přeformovány ve zprávy. Tato místa jsou vytvářena lokalitami, na kterých působí zpravodajci. Události tedy vznikají v místech, kde jsou přítomní zpravodajové</w:t>
      </w:r>
      <w:r w:rsidRPr="007A2649">
        <w:rPr>
          <w:rStyle w:val="Znakapoznpodarou"/>
          <w:rFonts w:cs="Times New Roman"/>
          <w:szCs w:val="24"/>
        </w:rPr>
        <w:footnoteReference w:id="31"/>
      </w:r>
      <w:r w:rsidR="00772A29">
        <w:rPr>
          <w:rFonts w:cs="Times New Roman"/>
          <w:szCs w:val="24"/>
        </w:rPr>
        <w:t>.</w:t>
      </w:r>
    </w:p>
    <w:p w14:paraId="1A0DC7C1" w14:textId="39F6C18C" w:rsidR="0058782D" w:rsidRPr="004D31D4" w:rsidRDefault="00D525BE" w:rsidP="004D31D4">
      <w:pPr>
        <w:spacing w:line="276" w:lineRule="auto"/>
        <w:ind w:firstLine="709"/>
        <w:rPr>
          <w:rFonts w:cs="Times New Roman"/>
          <w:szCs w:val="24"/>
        </w:rPr>
      </w:pPr>
      <w:r w:rsidRPr="007A2649">
        <w:rPr>
          <w:rFonts w:cs="Times New Roman"/>
          <w:szCs w:val="24"/>
        </w:rPr>
        <w:t>K </w:t>
      </w:r>
      <w:r w:rsidR="0058782D" w:rsidRPr="007A2649">
        <w:rPr>
          <w:rFonts w:cs="Times New Roman"/>
          <w:szCs w:val="24"/>
        </w:rPr>
        <w:t xml:space="preserve">vytváření reality zpravodajskými médii přispívají tři následující faktory. Prvním z nich je využívání stejných uzlových bodů jak novináři, tak zpravodajskými agenturami. V tomto důsledku poté ve zpravodajství vznikají ve stejných oblastech „hluchá místa,“ </w:t>
      </w:r>
      <w:r w:rsidRPr="007A2649">
        <w:rPr>
          <w:rFonts w:cs="Times New Roman"/>
          <w:szCs w:val="24"/>
        </w:rPr>
        <w:t>o </w:t>
      </w:r>
      <w:r w:rsidR="0058782D" w:rsidRPr="007A2649">
        <w:rPr>
          <w:rFonts w:cs="Times New Roman"/>
          <w:szCs w:val="24"/>
        </w:rPr>
        <w:t>nichž nevznikají téměř žádné nebo žádné zprávy. Dalším faktorem působícím na konstrukci reality ve zpravodajství je předem určená lokalita uzlových bodů. Jejich místo ve většině případů určuje</w:t>
      </w:r>
      <w:r w:rsidR="0058782D" w:rsidRPr="007A2649">
        <w:rPr>
          <w:rFonts w:cs="Times New Roman"/>
          <w:b/>
          <w:bCs/>
          <w:szCs w:val="24"/>
        </w:rPr>
        <w:t xml:space="preserve"> </w:t>
      </w:r>
      <w:r w:rsidR="0058782D" w:rsidRPr="007A2649">
        <w:rPr>
          <w:rFonts w:cs="Times New Roman"/>
          <w:szCs w:val="24"/>
        </w:rPr>
        <w:t xml:space="preserve">oblast s vysokou koncentrací moci. Posledním z faktorů je fenomén, kdy se události „odehrávají“ v místě, na kterém se nachází </w:t>
      </w:r>
      <w:r w:rsidRPr="007A2649">
        <w:rPr>
          <w:rFonts w:cs="Times New Roman"/>
          <w:szCs w:val="24"/>
        </w:rPr>
        <w:t>i </w:t>
      </w:r>
      <w:r w:rsidR="0058782D" w:rsidRPr="007A2649">
        <w:rPr>
          <w:rFonts w:cs="Times New Roman"/>
          <w:szCs w:val="24"/>
        </w:rPr>
        <w:t xml:space="preserve">zpravodajové. Když však média předávají lidem informace </w:t>
      </w:r>
      <w:r w:rsidRPr="007A2649">
        <w:rPr>
          <w:rFonts w:cs="Times New Roman"/>
          <w:szCs w:val="24"/>
        </w:rPr>
        <w:t>o </w:t>
      </w:r>
      <w:r w:rsidR="0058782D" w:rsidRPr="007A2649">
        <w:rPr>
          <w:rFonts w:cs="Times New Roman"/>
          <w:szCs w:val="24"/>
        </w:rPr>
        <w:t xml:space="preserve">těchto událostech, působí dojmem, že jsou novináři přítomní </w:t>
      </w:r>
      <w:r w:rsidRPr="007A2649">
        <w:rPr>
          <w:rFonts w:cs="Times New Roman"/>
          <w:szCs w:val="24"/>
        </w:rPr>
        <w:t>u </w:t>
      </w:r>
      <w:r w:rsidR="0058782D" w:rsidRPr="007A2649">
        <w:rPr>
          <w:rFonts w:cs="Times New Roman"/>
          <w:szCs w:val="24"/>
        </w:rPr>
        <w:t>událostí.</w:t>
      </w:r>
    </w:p>
    <w:p w14:paraId="1DB5093D" w14:textId="435F5AEE" w:rsidR="0058782D" w:rsidRPr="0046108E" w:rsidRDefault="0058782D" w:rsidP="00CF15BC">
      <w:pPr>
        <w:pStyle w:val="Nadpis2"/>
      </w:pPr>
      <w:bookmarkStart w:id="28" w:name="_Toc75084947"/>
      <w:bookmarkStart w:id="29" w:name="_Toc75173946"/>
      <w:r w:rsidRPr="0046108E">
        <w:t>Zpravodajství jako audiovizuální produkt</w:t>
      </w:r>
      <w:bookmarkEnd w:id="28"/>
      <w:bookmarkEnd w:id="29"/>
    </w:p>
    <w:p w14:paraId="45301FA2" w14:textId="53698671" w:rsidR="0058782D" w:rsidRPr="007A2649" w:rsidRDefault="0058782D" w:rsidP="00055E68">
      <w:pPr>
        <w:pStyle w:val="Nadpis3"/>
      </w:pPr>
      <w:bookmarkStart w:id="30" w:name="_Toc75173947"/>
      <w:r w:rsidRPr="007A2649">
        <w:t>Charakteristika televizního zpravodajství</w:t>
      </w:r>
      <w:bookmarkEnd w:id="30"/>
    </w:p>
    <w:p w14:paraId="623A65B6" w14:textId="4FD83A0F" w:rsidR="0058782D" w:rsidRPr="007A2649" w:rsidRDefault="0058782D" w:rsidP="00E355AA">
      <w:pPr>
        <w:spacing w:line="276" w:lineRule="auto"/>
        <w:ind w:firstLine="709"/>
        <w:rPr>
          <w:rFonts w:cs="Times New Roman"/>
          <w:szCs w:val="24"/>
        </w:rPr>
      </w:pPr>
      <w:r w:rsidRPr="007A2649">
        <w:rPr>
          <w:rFonts w:cs="Times New Roman"/>
          <w:szCs w:val="24"/>
        </w:rPr>
        <w:t xml:space="preserve">Při tvorbě televizního zpravodajství je nedílnou součástí nejen obsah zpráv, ale </w:t>
      </w:r>
      <w:r w:rsidR="00D525BE" w:rsidRPr="007A2649">
        <w:rPr>
          <w:rFonts w:cs="Times New Roman"/>
          <w:szCs w:val="24"/>
        </w:rPr>
        <w:t>i </w:t>
      </w:r>
      <w:r w:rsidRPr="007A2649">
        <w:rPr>
          <w:rFonts w:cs="Times New Roman"/>
          <w:szCs w:val="24"/>
        </w:rPr>
        <w:t xml:space="preserve">zvuková </w:t>
      </w:r>
      <w:r w:rsidR="00D525BE" w:rsidRPr="007A2649">
        <w:rPr>
          <w:rFonts w:cs="Times New Roman"/>
          <w:szCs w:val="24"/>
        </w:rPr>
        <w:t>a </w:t>
      </w:r>
      <w:r w:rsidRPr="007A2649">
        <w:rPr>
          <w:rFonts w:cs="Times New Roman"/>
          <w:szCs w:val="24"/>
        </w:rPr>
        <w:t xml:space="preserve">obrazová složka, které ovlivňují výsledný dojem </w:t>
      </w:r>
      <w:r w:rsidR="00D525BE" w:rsidRPr="007A2649">
        <w:rPr>
          <w:rFonts w:cs="Times New Roman"/>
          <w:szCs w:val="24"/>
        </w:rPr>
        <w:t>a </w:t>
      </w:r>
      <w:r w:rsidRPr="007A2649">
        <w:rPr>
          <w:rFonts w:cs="Times New Roman"/>
          <w:szCs w:val="24"/>
        </w:rPr>
        <w:t xml:space="preserve">představu </w:t>
      </w:r>
      <w:r w:rsidR="00D525BE" w:rsidRPr="007A2649">
        <w:rPr>
          <w:rFonts w:cs="Times New Roman"/>
          <w:szCs w:val="24"/>
        </w:rPr>
        <w:t>o </w:t>
      </w:r>
      <w:r w:rsidRPr="007A2649">
        <w:rPr>
          <w:rFonts w:cs="Times New Roman"/>
          <w:szCs w:val="24"/>
        </w:rPr>
        <w:t xml:space="preserve">události </w:t>
      </w:r>
      <w:r w:rsidR="00D525BE" w:rsidRPr="007A2649">
        <w:rPr>
          <w:rFonts w:cs="Times New Roman"/>
          <w:szCs w:val="24"/>
        </w:rPr>
        <w:t>u </w:t>
      </w:r>
      <w:r w:rsidRPr="007A2649">
        <w:rPr>
          <w:rFonts w:cs="Times New Roman"/>
          <w:szCs w:val="24"/>
        </w:rPr>
        <w:t xml:space="preserve">příjemců těchto kódů. Je zde řeč </w:t>
      </w:r>
      <w:r w:rsidR="00D525BE" w:rsidRPr="007A2649">
        <w:rPr>
          <w:rFonts w:cs="Times New Roman"/>
          <w:szCs w:val="24"/>
        </w:rPr>
        <w:t>o </w:t>
      </w:r>
      <w:r w:rsidRPr="007A2649">
        <w:rPr>
          <w:rFonts w:cs="Times New Roman"/>
          <w:szCs w:val="24"/>
        </w:rPr>
        <w:t>tzv. „audiovizuálním jazyku.“ Díky němu získává televizní zpravodajství možnost nabídnout oproti jiným typů médií nejkomplexnější smyslové zprostředkování zpráv.</w:t>
      </w:r>
    </w:p>
    <w:p w14:paraId="755CEB7A" w14:textId="53E7D433" w:rsidR="0058782D" w:rsidRPr="007A2649" w:rsidRDefault="0058782D" w:rsidP="00E355AA">
      <w:pPr>
        <w:spacing w:line="276" w:lineRule="auto"/>
        <w:ind w:firstLine="709"/>
        <w:rPr>
          <w:rFonts w:cs="Times New Roman"/>
          <w:szCs w:val="24"/>
        </w:rPr>
      </w:pPr>
      <w:r w:rsidRPr="007A2649">
        <w:rPr>
          <w:rFonts w:cs="Times New Roman"/>
          <w:szCs w:val="24"/>
        </w:rPr>
        <w:t xml:space="preserve">Do obrazové složky tohoto jazyku se řadí různé typy nosičů obrazu, které jsou dále převedeny do výsledného televizního signálu (například živé přenosy, filmy, fotografie), psaný text, grafika (efekty, animace, virtuální prostředí dokreslené počítačovými procesy) </w:t>
      </w:r>
      <w:r w:rsidR="00D525BE" w:rsidRPr="007A2649">
        <w:rPr>
          <w:rFonts w:cs="Times New Roman"/>
          <w:szCs w:val="24"/>
        </w:rPr>
        <w:lastRenderedPageBreak/>
        <w:t>a </w:t>
      </w:r>
      <w:r w:rsidRPr="007A2649">
        <w:rPr>
          <w:rFonts w:cs="Times New Roman"/>
          <w:szCs w:val="24"/>
        </w:rPr>
        <w:t xml:space="preserve">v neposlední řadě </w:t>
      </w:r>
      <w:r w:rsidR="00D525BE" w:rsidRPr="007A2649">
        <w:rPr>
          <w:rFonts w:cs="Times New Roman"/>
          <w:szCs w:val="24"/>
        </w:rPr>
        <w:t>i </w:t>
      </w:r>
      <w:r w:rsidRPr="007A2649">
        <w:rPr>
          <w:rFonts w:cs="Times New Roman"/>
          <w:szCs w:val="24"/>
        </w:rPr>
        <w:t>videa převzaté ze sociálních sítí (YouTube, Twitter, Facebook). V televizním zpravodajství převládá po zvukové stránce zejména mluvené slovo</w:t>
      </w:r>
      <w:r w:rsidR="004B1B41">
        <w:rPr>
          <w:rStyle w:val="Znakapoznpodarou"/>
          <w:rFonts w:cs="Times New Roman"/>
          <w:szCs w:val="24"/>
        </w:rPr>
        <w:footnoteReference w:id="32"/>
      </w:r>
      <w:r w:rsidR="007B5974">
        <w:rPr>
          <w:rFonts w:cs="Times New Roman"/>
          <w:szCs w:val="24"/>
        </w:rPr>
        <w:t>.</w:t>
      </w:r>
    </w:p>
    <w:p w14:paraId="08C2AAE6" w14:textId="046BC764" w:rsidR="0058782D" w:rsidRPr="007A2649" w:rsidRDefault="0058782D" w:rsidP="00E355AA">
      <w:pPr>
        <w:spacing w:line="276" w:lineRule="auto"/>
        <w:ind w:firstLine="709"/>
        <w:rPr>
          <w:rFonts w:cs="Times New Roman"/>
          <w:szCs w:val="24"/>
          <w:highlight w:val="darkGray"/>
        </w:rPr>
      </w:pPr>
      <w:r w:rsidRPr="007A2649">
        <w:rPr>
          <w:rFonts w:cs="Times New Roman"/>
          <w:szCs w:val="24"/>
        </w:rPr>
        <w:t xml:space="preserve">Mluvené slovo je pro diváka zároveň nejpřínosnější součástí TV zpravodajství vzhledem k tomu, že se díky němu dozvídá nejvíce informací ze všech složek audiovizuálního výstupu, přítomných v televizních zpravodajských příspěvcích. Obrazová složka poté slouží jako doplnění sdělované zprávy, přibližuje divákovi dané prostředí </w:t>
      </w:r>
      <w:r w:rsidR="00D525BE" w:rsidRPr="007A2649">
        <w:rPr>
          <w:rFonts w:cs="Times New Roman"/>
          <w:szCs w:val="24"/>
        </w:rPr>
        <w:t>a </w:t>
      </w:r>
      <w:r w:rsidRPr="007A2649">
        <w:rPr>
          <w:rFonts w:cs="Times New Roman"/>
          <w:szCs w:val="24"/>
        </w:rPr>
        <w:t xml:space="preserve">umožňuje mu získat bližší představu </w:t>
      </w:r>
      <w:r w:rsidR="00D525BE" w:rsidRPr="007A2649">
        <w:rPr>
          <w:rFonts w:cs="Times New Roman"/>
          <w:szCs w:val="24"/>
        </w:rPr>
        <w:t>o </w:t>
      </w:r>
      <w:r w:rsidRPr="007A2649">
        <w:rPr>
          <w:rFonts w:cs="Times New Roman"/>
          <w:szCs w:val="24"/>
        </w:rPr>
        <w:t xml:space="preserve">prostředí, ve kterém se zpravodajský příspěvek natáčel (například televizní studio, prostředí v místě události, ale také ilustrační záběry, sloužící výhradně jako doplnění zvukové složky obrazem v případě, kdy je </w:t>
      </w:r>
      <w:r w:rsidR="00D525BE" w:rsidRPr="007A2649">
        <w:rPr>
          <w:rFonts w:cs="Times New Roman"/>
          <w:szCs w:val="24"/>
        </w:rPr>
        <w:t>k </w:t>
      </w:r>
      <w:r w:rsidRPr="007A2649">
        <w:rPr>
          <w:rFonts w:cs="Times New Roman"/>
          <w:szCs w:val="24"/>
        </w:rPr>
        <w:t>dispozici pouze zvuková složka).</w:t>
      </w:r>
    </w:p>
    <w:p w14:paraId="2F22EB89" w14:textId="6CA1314C" w:rsidR="0058782D" w:rsidRPr="007A2649" w:rsidRDefault="0058782D" w:rsidP="00E355AA">
      <w:pPr>
        <w:spacing w:line="276" w:lineRule="auto"/>
        <w:ind w:firstLine="709"/>
        <w:rPr>
          <w:rFonts w:cs="Times New Roman"/>
          <w:szCs w:val="24"/>
        </w:rPr>
      </w:pPr>
      <w:r w:rsidRPr="007A2649">
        <w:rPr>
          <w:rFonts w:cs="Times New Roman"/>
          <w:szCs w:val="24"/>
        </w:rPr>
        <w:t xml:space="preserve">Do zvukové složky se řadí také tzv. ruchy, což jsou reálné zvuky prostředí, dodávající příspěvkům na autentičnosti </w:t>
      </w:r>
      <w:r w:rsidR="00D525BE" w:rsidRPr="007A2649">
        <w:rPr>
          <w:rFonts w:cs="Times New Roman"/>
          <w:szCs w:val="24"/>
        </w:rPr>
        <w:t>a </w:t>
      </w:r>
      <w:r w:rsidRPr="007A2649">
        <w:rPr>
          <w:rFonts w:cs="Times New Roman"/>
          <w:szCs w:val="24"/>
        </w:rPr>
        <w:t>v menším zastoupení je zde obsažena hudba nebo ticho</w:t>
      </w:r>
      <w:r w:rsidR="00770C57">
        <w:rPr>
          <w:rStyle w:val="Znakapoznpodarou"/>
          <w:rFonts w:cs="Times New Roman"/>
          <w:szCs w:val="24"/>
        </w:rPr>
        <w:footnoteReference w:id="33"/>
      </w:r>
      <w:r w:rsidRPr="007A2649">
        <w:rPr>
          <w:rFonts w:cs="Times New Roman"/>
          <w:szCs w:val="24"/>
        </w:rPr>
        <w:t>.</w:t>
      </w:r>
    </w:p>
    <w:p w14:paraId="69B2A02A" w14:textId="5C4B96AE" w:rsidR="0058782D" w:rsidRPr="007A2649" w:rsidRDefault="0058782D" w:rsidP="00E355AA">
      <w:pPr>
        <w:spacing w:line="276" w:lineRule="auto"/>
        <w:ind w:firstLine="709"/>
        <w:rPr>
          <w:rFonts w:cs="Times New Roman"/>
          <w:szCs w:val="24"/>
        </w:rPr>
      </w:pPr>
      <w:r w:rsidRPr="007A2649">
        <w:rPr>
          <w:rFonts w:cs="Times New Roman"/>
          <w:szCs w:val="24"/>
        </w:rPr>
        <w:t>Dalšími prostředky komunikace v televizním zpravodajství jsou mimojazykové, tedy neverbální prvky. V kombinaci s mluveným slovem napomáhají při výkladu sdělení jednotlivých zpráv</w:t>
      </w:r>
      <w:r w:rsidR="001B6255">
        <w:rPr>
          <w:rStyle w:val="Znakapoznpodarou"/>
          <w:rFonts w:cs="Times New Roman"/>
          <w:szCs w:val="24"/>
        </w:rPr>
        <w:footnoteReference w:id="34"/>
      </w:r>
      <w:r w:rsidR="001B6255">
        <w:rPr>
          <w:rFonts w:cs="Times New Roman"/>
          <w:szCs w:val="24"/>
        </w:rPr>
        <w:t>.</w:t>
      </w:r>
    </w:p>
    <w:p w14:paraId="04B74A59" w14:textId="331BD3EF" w:rsidR="0058782D" w:rsidRPr="007A2649" w:rsidRDefault="0058782D" w:rsidP="00E355AA">
      <w:pPr>
        <w:spacing w:line="276" w:lineRule="auto"/>
        <w:ind w:firstLine="709"/>
        <w:rPr>
          <w:rFonts w:cs="Times New Roman"/>
          <w:szCs w:val="24"/>
        </w:rPr>
      </w:pPr>
      <w:r w:rsidRPr="007A2649">
        <w:rPr>
          <w:rFonts w:cs="Times New Roman"/>
          <w:szCs w:val="24"/>
        </w:rPr>
        <w:t xml:space="preserve">Do nonverbálních sdělení se v tomto případě řadí mimika </w:t>
      </w:r>
      <w:r w:rsidR="00D525BE" w:rsidRPr="007A2649">
        <w:rPr>
          <w:rFonts w:cs="Times New Roman"/>
          <w:szCs w:val="24"/>
        </w:rPr>
        <w:t>a </w:t>
      </w:r>
      <w:r w:rsidRPr="007A2649">
        <w:rPr>
          <w:rFonts w:cs="Times New Roman"/>
          <w:szCs w:val="24"/>
        </w:rPr>
        <w:t xml:space="preserve">výrazy obličeje, paralingvistika (dikce </w:t>
      </w:r>
      <w:r w:rsidR="00D525BE" w:rsidRPr="007A2649">
        <w:rPr>
          <w:rFonts w:cs="Times New Roman"/>
          <w:szCs w:val="24"/>
        </w:rPr>
        <w:t>a </w:t>
      </w:r>
      <w:r w:rsidRPr="007A2649">
        <w:rPr>
          <w:rFonts w:cs="Times New Roman"/>
          <w:szCs w:val="24"/>
        </w:rPr>
        <w:t xml:space="preserve">tón řeči), gestika, posturologie, kinezika, proxemika nebo také výběr oblečení, který může </w:t>
      </w:r>
      <w:r w:rsidR="00D525BE" w:rsidRPr="007A2649">
        <w:rPr>
          <w:rFonts w:cs="Times New Roman"/>
          <w:szCs w:val="24"/>
        </w:rPr>
        <w:t>o </w:t>
      </w:r>
      <w:r w:rsidRPr="007A2649">
        <w:rPr>
          <w:rFonts w:cs="Times New Roman"/>
          <w:szCs w:val="24"/>
        </w:rPr>
        <w:t>osobě mnohé prozradit.</w:t>
      </w:r>
    </w:p>
    <w:p w14:paraId="06ABD8B4" w14:textId="59B0DAF5" w:rsidR="0058782D" w:rsidRPr="007A2649" w:rsidRDefault="0058782D" w:rsidP="00055E68">
      <w:pPr>
        <w:pStyle w:val="Nadpis3"/>
      </w:pPr>
      <w:bookmarkStart w:id="31" w:name="_Toc75173948"/>
      <w:r w:rsidRPr="007A2649">
        <w:t xml:space="preserve">Význam ticha </w:t>
      </w:r>
      <w:r w:rsidR="00D525BE" w:rsidRPr="007A2649">
        <w:t>a </w:t>
      </w:r>
      <w:r w:rsidRPr="007A2649">
        <w:t>mlčení</w:t>
      </w:r>
      <w:bookmarkEnd w:id="31"/>
    </w:p>
    <w:p w14:paraId="09A536DA" w14:textId="20F067C1" w:rsidR="0058782D" w:rsidRPr="007A2649" w:rsidRDefault="0058782D" w:rsidP="00E355AA">
      <w:pPr>
        <w:spacing w:line="276" w:lineRule="auto"/>
        <w:ind w:firstLine="709"/>
        <w:rPr>
          <w:rFonts w:cs="Times New Roman"/>
          <w:szCs w:val="24"/>
        </w:rPr>
      </w:pPr>
      <w:r w:rsidRPr="007A2649">
        <w:rPr>
          <w:rFonts w:cs="Times New Roman"/>
          <w:szCs w:val="24"/>
        </w:rPr>
        <w:t xml:space="preserve">S televizním zpravodajstvím je neodmyslitelně spojen jak obraz, tak </w:t>
      </w:r>
      <w:r w:rsidR="00D525BE" w:rsidRPr="007A2649">
        <w:rPr>
          <w:rFonts w:cs="Times New Roman"/>
          <w:szCs w:val="24"/>
        </w:rPr>
        <w:t>i </w:t>
      </w:r>
      <w:r w:rsidRPr="007A2649">
        <w:rPr>
          <w:rFonts w:cs="Times New Roman"/>
          <w:szCs w:val="24"/>
        </w:rPr>
        <w:t xml:space="preserve">zvuk. Ve vědeckých pracích, zaměřených na TV zpravodajství, je hojně analyzována především jeho zvuková složka, která je hlavním nositelem významu sdělení. Odborné práce se pak při výzkumu zaměřují především na význam obsahu zvuku, zkoumání významu ticha ve zpravodajství však </w:t>
      </w:r>
      <w:r w:rsidR="00D525BE" w:rsidRPr="007A2649">
        <w:rPr>
          <w:rFonts w:cs="Times New Roman"/>
          <w:szCs w:val="24"/>
        </w:rPr>
        <w:t>u </w:t>
      </w:r>
      <w:r w:rsidRPr="007A2649">
        <w:rPr>
          <w:rFonts w:cs="Times New Roman"/>
          <w:szCs w:val="24"/>
        </w:rPr>
        <w:t>těchto prací není příliš časté, proto tomuto jevu věnuji alespoň krátkou část mé vlastní práce, přestože se jím v samotné analýze nebudu zabývat.</w:t>
      </w:r>
    </w:p>
    <w:p w14:paraId="22360B49" w14:textId="544DC6CD" w:rsidR="0058782D" w:rsidRPr="007A2649" w:rsidRDefault="0058782D" w:rsidP="00E355AA">
      <w:pPr>
        <w:spacing w:line="276" w:lineRule="auto"/>
        <w:ind w:firstLine="709"/>
        <w:rPr>
          <w:rFonts w:cs="Times New Roman"/>
          <w:szCs w:val="24"/>
        </w:rPr>
      </w:pPr>
      <w:r w:rsidRPr="007A2649">
        <w:rPr>
          <w:rFonts w:cs="Times New Roman"/>
          <w:szCs w:val="24"/>
        </w:rPr>
        <w:t xml:space="preserve">V češtině se nepřítomnost zvuku oproti anglickému výrazu „silence“ rozděluje na „ticho“ </w:t>
      </w:r>
      <w:r w:rsidR="00D525BE" w:rsidRPr="007A2649">
        <w:rPr>
          <w:rFonts w:cs="Times New Roman"/>
          <w:szCs w:val="24"/>
        </w:rPr>
        <w:t>a </w:t>
      </w:r>
      <w:r w:rsidRPr="007A2649">
        <w:rPr>
          <w:rFonts w:cs="Times New Roman"/>
          <w:szCs w:val="24"/>
        </w:rPr>
        <w:t xml:space="preserve">„mlčení“. „Ticho“ je tedy nejčastěji definováno jako absence zvuků, má však mnoho podob </w:t>
      </w:r>
      <w:r w:rsidR="00D525BE" w:rsidRPr="007A2649">
        <w:rPr>
          <w:rFonts w:cs="Times New Roman"/>
          <w:szCs w:val="24"/>
        </w:rPr>
        <w:t>a </w:t>
      </w:r>
      <w:r w:rsidRPr="007A2649">
        <w:rPr>
          <w:rFonts w:cs="Times New Roman"/>
          <w:szCs w:val="24"/>
        </w:rPr>
        <w:t xml:space="preserve">je vnímáno velmi subjektivně. Oproti tomu termín „mlčení“ se </w:t>
      </w:r>
      <w:r w:rsidR="00D525BE" w:rsidRPr="007A2649">
        <w:rPr>
          <w:rFonts w:cs="Times New Roman"/>
          <w:szCs w:val="24"/>
        </w:rPr>
        <w:t>v </w:t>
      </w:r>
      <w:r w:rsidRPr="007A2649">
        <w:rPr>
          <w:rFonts w:cs="Times New Roman"/>
          <w:szCs w:val="24"/>
        </w:rPr>
        <w:t>užším významu využívá pro absenci slov, tedy pro ticho konkrétního subjektu.</w:t>
      </w:r>
    </w:p>
    <w:p w14:paraId="0E5BAAF1" w14:textId="65E8563C" w:rsidR="0058782D" w:rsidRPr="007A2649" w:rsidRDefault="0058782D" w:rsidP="00E355AA">
      <w:pPr>
        <w:spacing w:line="276" w:lineRule="auto"/>
        <w:ind w:firstLine="709"/>
        <w:rPr>
          <w:rFonts w:cs="Times New Roman"/>
          <w:szCs w:val="24"/>
        </w:rPr>
      </w:pPr>
      <w:r w:rsidRPr="007A2649">
        <w:rPr>
          <w:rFonts w:cs="Times New Roman"/>
          <w:szCs w:val="24"/>
        </w:rPr>
        <w:t xml:space="preserve">Vaňková v knize </w:t>
      </w:r>
      <w:r w:rsidRPr="007A2649">
        <w:rPr>
          <w:rFonts w:cs="Times New Roman"/>
          <w:i/>
          <w:iCs/>
          <w:szCs w:val="24"/>
        </w:rPr>
        <w:t xml:space="preserve">Mlčení </w:t>
      </w:r>
      <w:r w:rsidR="00D525BE" w:rsidRPr="007A2649">
        <w:rPr>
          <w:rFonts w:cs="Times New Roman"/>
          <w:i/>
          <w:iCs/>
          <w:szCs w:val="24"/>
        </w:rPr>
        <w:t>a </w:t>
      </w:r>
      <w:r w:rsidRPr="007A2649">
        <w:rPr>
          <w:rFonts w:cs="Times New Roman"/>
          <w:i/>
          <w:iCs/>
          <w:szCs w:val="24"/>
        </w:rPr>
        <w:t xml:space="preserve">řeč v komunikaci, jazyce </w:t>
      </w:r>
      <w:r w:rsidR="00D525BE" w:rsidRPr="007A2649">
        <w:rPr>
          <w:rFonts w:cs="Times New Roman"/>
          <w:i/>
          <w:iCs/>
          <w:szCs w:val="24"/>
        </w:rPr>
        <w:t>a </w:t>
      </w:r>
      <w:r w:rsidRPr="007A2649">
        <w:rPr>
          <w:rFonts w:cs="Times New Roman"/>
          <w:i/>
          <w:iCs/>
          <w:szCs w:val="24"/>
        </w:rPr>
        <w:t>kultuře</w:t>
      </w:r>
      <w:r w:rsidRPr="007A2649">
        <w:rPr>
          <w:rFonts w:cs="Times New Roman"/>
          <w:szCs w:val="24"/>
        </w:rPr>
        <w:t xml:space="preserve"> uvádí, že mlčení spočívá v tom, že osoba nemluví, nevydává žádné zvuky hlasem </w:t>
      </w:r>
      <w:r w:rsidR="00D525BE" w:rsidRPr="007A2649">
        <w:rPr>
          <w:rFonts w:cs="Times New Roman"/>
          <w:szCs w:val="24"/>
        </w:rPr>
        <w:t>a </w:t>
      </w:r>
      <w:r w:rsidRPr="007A2649">
        <w:rPr>
          <w:rFonts w:cs="Times New Roman"/>
          <w:szCs w:val="24"/>
        </w:rPr>
        <w:t xml:space="preserve">jedná se </w:t>
      </w:r>
      <w:r w:rsidR="00D525BE" w:rsidRPr="007A2649">
        <w:rPr>
          <w:rFonts w:cs="Times New Roman"/>
          <w:szCs w:val="24"/>
        </w:rPr>
        <w:t>o </w:t>
      </w:r>
      <w:r w:rsidRPr="007A2649">
        <w:rPr>
          <w:rFonts w:cs="Times New Roman"/>
          <w:szCs w:val="24"/>
        </w:rPr>
        <w:t xml:space="preserve">tzv. „slovní ticho.“ Mlčení podle ní může mít různé významy </w:t>
      </w:r>
      <w:r w:rsidR="00D525BE" w:rsidRPr="007A2649">
        <w:rPr>
          <w:rFonts w:cs="Times New Roman"/>
          <w:szCs w:val="24"/>
        </w:rPr>
        <w:t>a </w:t>
      </w:r>
      <w:r w:rsidRPr="007A2649">
        <w:rPr>
          <w:rFonts w:cs="Times New Roman"/>
          <w:szCs w:val="24"/>
        </w:rPr>
        <w:t xml:space="preserve">získávat tak odlišné smysly. Může se jednat </w:t>
      </w:r>
      <w:r w:rsidR="00D525BE" w:rsidRPr="007A2649">
        <w:rPr>
          <w:rFonts w:cs="Times New Roman"/>
          <w:szCs w:val="24"/>
        </w:rPr>
        <w:t>o </w:t>
      </w:r>
      <w:r w:rsidRPr="007A2649">
        <w:rPr>
          <w:rFonts w:cs="Times New Roman"/>
          <w:szCs w:val="24"/>
        </w:rPr>
        <w:t xml:space="preserve">projev překvapení </w:t>
      </w:r>
      <w:r w:rsidR="00D525BE" w:rsidRPr="007A2649">
        <w:rPr>
          <w:rFonts w:cs="Times New Roman"/>
          <w:szCs w:val="24"/>
        </w:rPr>
        <w:t>a </w:t>
      </w:r>
      <w:r w:rsidRPr="007A2649">
        <w:rPr>
          <w:rFonts w:cs="Times New Roman"/>
          <w:szCs w:val="24"/>
        </w:rPr>
        <w:t xml:space="preserve">dalších intenzivně prožívaných emocí, stejně tak může být záměrem mluvčího využít v komunikaci nemluvení jako strategii, případně může jít </w:t>
      </w:r>
      <w:r w:rsidR="00D525BE" w:rsidRPr="007A2649">
        <w:rPr>
          <w:rFonts w:cs="Times New Roman"/>
          <w:szCs w:val="24"/>
        </w:rPr>
        <w:t>o </w:t>
      </w:r>
      <w:r w:rsidRPr="007A2649">
        <w:rPr>
          <w:rFonts w:cs="Times New Roman"/>
          <w:szCs w:val="24"/>
        </w:rPr>
        <w:t xml:space="preserve">projev nízké inteligence apod. Podle Vaňkové má pak mlčení tři hlavní významy: nepřítomnost podnětu </w:t>
      </w:r>
      <w:r w:rsidRPr="007A2649">
        <w:rPr>
          <w:rFonts w:cs="Times New Roman"/>
          <w:szCs w:val="24"/>
        </w:rPr>
        <w:lastRenderedPageBreak/>
        <w:t xml:space="preserve">k řeči, dalším je jeho využití jako jednoho z východisek neverbální komunikace (např. vyjádření nesouhlasu) </w:t>
      </w:r>
      <w:r w:rsidR="00D525BE" w:rsidRPr="007A2649">
        <w:rPr>
          <w:rFonts w:cs="Times New Roman"/>
          <w:szCs w:val="24"/>
        </w:rPr>
        <w:t>a </w:t>
      </w:r>
      <w:r w:rsidRPr="007A2649">
        <w:rPr>
          <w:rFonts w:cs="Times New Roman"/>
          <w:szCs w:val="24"/>
        </w:rPr>
        <w:t>posledním významem je prostá distance řeči (příkladem je vyjádření postoje k probíranému tématu nebo nedůvěra ke komunikačnímu partnerovi)</w:t>
      </w:r>
      <w:r w:rsidRPr="007A2649">
        <w:rPr>
          <w:rStyle w:val="Znakapoznpodarou"/>
          <w:rFonts w:cs="Times New Roman"/>
          <w:szCs w:val="24"/>
        </w:rPr>
        <w:footnoteReference w:id="35"/>
      </w:r>
      <w:r w:rsidR="00A003BA">
        <w:rPr>
          <w:rFonts w:cs="Times New Roman"/>
          <w:szCs w:val="24"/>
        </w:rPr>
        <w:t>.</w:t>
      </w:r>
    </w:p>
    <w:p w14:paraId="6DB99499" w14:textId="77777777" w:rsidR="0058782D" w:rsidRPr="007A2649" w:rsidRDefault="0058782D" w:rsidP="00E355AA">
      <w:pPr>
        <w:spacing w:line="276" w:lineRule="auto"/>
        <w:ind w:firstLine="709"/>
        <w:rPr>
          <w:rFonts w:cs="Times New Roman"/>
          <w:szCs w:val="24"/>
        </w:rPr>
      </w:pPr>
      <w:r w:rsidRPr="007A2649">
        <w:rPr>
          <w:rFonts w:cs="Times New Roman"/>
          <w:szCs w:val="24"/>
        </w:rPr>
        <w:t>Ticho může být projevem například technických potíží v případě, že je problém spojit se s moderátorem v terénu nebo pokud nastanou jiné technické problémy, v jejichž důsledku se k divákům nedostává složka vysílání.</w:t>
      </w:r>
    </w:p>
    <w:p w14:paraId="0386A281" w14:textId="3C5CFD21" w:rsidR="0058782D" w:rsidRPr="007A2649" w:rsidRDefault="0058782D" w:rsidP="00055E68">
      <w:pPr>
        <w:pStyle w:val="Nadpis3"/>
      </w:pPr>
      <w:bookmarkStart w:id="32" w:name="_Toc75173949"/>
      <w:r w:rsidRPr="007A2649">
        <w:t>Pořizování záběrů</w:t>
      </w:r>
      <w:bookmarkEnd w:id="32"/>
    </w:p>
    <w:p w14:paraId="5F14D826" w14:textId="0082A96E" w:rsidR="0058782D" w:rsidRPr="007A2649" w:rsidRDefault="0058782D" w:rsidP="00607DE3">
      <w:pPr>
        <w:spacing w:line="276" w:lineRule="auto"/>
        <w:ind w:firstLine="709"/>
        <w:rPr>
          <w:rFonts w:cs="Times New Roman"/>
          <w:szCs w:val="24"/>
        </w:rPr>
      </w:pPr>
      <w:r w:rsidRPr="007A2649">
        <w:rPr>
          <w:rFonts w:cs="Times New Roman"/>
          <w:szCs w:val="24"/>
        </w:rPr>
        <w:t xml:space="preserve">Nedílnou součástí zpravodajských příspěvků je </w:t>
      </w:r>
      <w:r w:rsidR="00D525BE" w:rsidRPr="007A2649">
        <w:rPr>
          <w:rFonts w:cs="Times New Roman"/>
          <w:szCs w:val="24"/>
        </w:rPr>
        <w:t>i </w:t>
      </w:r>
      <w:r w:rsidRPr="007A2649">
        <w:rPr>
          <w:rFonts w:cs="Times New Roman"/>
          <w:szCs w:val="24"/>
        </w:rPr>
        <w:t>způsob, jakým zachycuje kameraman obrazovou složku. Za technickou kvalitu záběrů zodpovídá téměř výhradně kameraman</w:t>
      </w:r>
      <w:r w:rsidRPr="007A2649">
        <w:rPr>
          <w:rStyle w:val="Znakapoznpodarou"/>
          <w:rFonts w:cs="Times New Roman"/>
          <w:szCs w:val="24"/>
        </w:rPr>
        <w:footnoteReference w:id="36"/>
      </w:r>
      <w:r w:rsidR="009A204D">
        <w:rPr>
          <w:rFonts w:cs="Times New Roman"/>
          <w:szCs w:val="24"/>
        </w:rPr>
        <w:t>.</w:t>
      </w:r>
      <w:r w:rsidRPr="007A2649">
        <w:rPr>
          <w:rFonts w:cs="Times New Roman"/>
          <w:szCs w:val="24"/>
        </w:rPr>
        <w:t xml:space="preserve"> Při pořizování audiovizuálního obsahu by měl kameraman dbát na jisté zásady </w:t>
      </w:r>
      <w:r w:rsidR="00D525BE" w:rsidRPr="007A2649">
        <w:rPr>
          <w:rFonts w:cs="Times New Roman"/>
          <w:szCs w:val="24"/>
        </w:rPr>
        <w:t>a </w:t>
      </w:r>
      <w:r w:rsidRPr="007A2649">
        <w:rPr>
          <w:rFonts w:cs="Times New Roman"/>
          <w:szCs w:val="24"/>
        </w:rPr>
        <w:t xml:space="preserve">pravidla natáčení, kterými může výrazně ovlivnit výsledný dojem příjemce. Například roztřesené záběry jsou pro televizní zpravodajství téměř nevyužitelné, stejně jako příliš rychlý pohyb kamerou nebo velmi tmavé či světlé záběry, </w:t>
      </w:r>
      <w:r w:rsidR="00D525BE" w:rsidRPr="007A2649">
        <w:rPr>
          <w:rFonts w:cs="Times New Roman"/>
          <w:szCs w:val="24"/>
        </w:rPr>
        <w:t>a </w:t>
      </w:r>
      <w:r w:rsidRPr="007A2649">
        <w:rPr>
          <w:rFonts w:cs="Times New Roman"/>
          <w:szCs w:val="24"/>
        </w:rPr>
        <w:t xml:space="preserve">to z toho důvodu, že by divákovi značně znesnadňovaly možnost využít informace z obrazu </w:t>
      </w:r>
      <w:r w:rsidR="00D525BE" w:rsidRPr="007A2649">
        <w:rPr>
          <w:rFonts w:cs="Times New Roman"/>
          <w:szCs w:val="24"/>
        </w:rPr>
        <w:t>a </w:t>
      </w:r>
      <w:r w:rsidRPr="007A2649">
        <w:rPr>
          <w:rFonts w:cs="Times New Roman"/>
          <w:szCs w:val="24"/>
        </w:rPr>
        <w:t xml:space="preserve">rozpoznat, co se na natáčeném místě odehrávalo. Nekvalitní kamerové záběry navíc citelně zhoršují celkový dojem zpravodajství, proto je brán na kvalitu kamerového materiálu </w:t>
      </w:r>
      <w:r w:rsidR="00D525BE" w:rsidRPr="007A2649">
        <w:rPr>
          <w:rFonts w:cs="Times New Roman"/>
          <w:szCs w:val="24"/>
        </w:rPr>
        <w:t>a </w:t>
      </w:r>
      <w:r w:rsidRPr="007A2649">
        <w:rPr>
          <w:rFonts w:cs="Times New Roman"/>
          <w:szCs w:val="24"/>
        </w:rPr>
        <w:t>jeho střihu značný důraz.</w:t>
      </w:r>
    </w:p>
    <w:p w14:paraId="3DB506DE" w14:textId="60CC6627" w:rsidR="0058782D" w:rsidRPr="007A2649" w:rsidRDefault="0058782D" w:rsidP="00607DE3">
      <w:pPr>
        <w:spacing w:line="276" w:lineRule="auto"/>
        <w:ind w:firstLine="709"/>
        <w:rPr>
          <w:rFonts w:cs="Times New Roman"/>
          <w:iCs/>
          <w:szCs w:val="24"/>
        </w:rPr>
      </w:pPr>
      <w:r w:rsidRPr="007A2649">
        <w:rPr>
          <w:rFonts w:cs="Times New Roman"/>
          <w:iCs/>
          <w:szCs w:val="24"/>
        </w:rPr>
        <w:t xml:space="preserve">Pro televizní zpravodajství je kromě kvality záběrů podstatný </w:t>
      </w:r>
      <w:r w:rsidR="00D525BE" w:rsidRPr="007A2649">
        <w:rPr>
          <w:rFonts w:cs="Times New Roman"/>
          <w:iCs/>
          <w:szCs w:val="24"/>
        </w:rPr>
        <w:t>i </w:t>
      </w:r>
      <w:r w:rsidRPr="007A2649">
        <w:rPr>
          <w:rFonts w:cs="Times New Roman"/>
          <w:iCs/>
          <w:szCs w:val="24"/>
        </w:rPr>
        <w:t>způsob, jakým je obraz zachycené reality zpracován. Pro jednotlivé části zpravodajství jsou typické odlišné způsoby natáčení.</w:t>
      </w:r>
    </w:p>
    <w:p w14:paraId="64D53D0D" w14:textId="7410E916" w:rsidR="0058782D" w:rsidRPr="007A2649" w:rsidRDefault="0058782D" w:rsidP="00607DE3">
      <w:pPr>
        <w:spacing w:line="276" w:lineRule="auto"/>
        <w:ind w:firstLine="709"/>
        <w:rPr>
          <w:rFonts w:cs="Times New Roman"/>
          <w:szCs w:val="24"/>
        </w:rPr>
      </w:pPr>
      <w:r w:rsidRPr="007A2649">
        <w:rPr>
          <w:rFonts w:cs="Times New Roman"/>
          <w:i/>
          <w:szCs w:val="24"/>
        </w:rPr>
        <w:t xml:space="preserve">„Charakter záběru je dán jeho vlastnostmi (úhlem, postavením </w:t>
      </w:r>
      <w:r w:rsidR="00D525BE" w:rsidRPr="007A2649">
        <w:rPr>
          <w:rFonts w:cs="Times New Roman"/>
          <w:i/>
          <w:szCs w:val="24"/>
        </w:rPr>
        <w:t>a </w:t>
      </w:r>
      <w:r w:rsidRPr="007A2649">
        <w:rPr>
          <w:rFonts w:cs="Times New Roman"/>
          <w:i/>
          <w:szCs w:val="24"/>
        </w:rPr>
        <w:t xml:space="preserve">pohybem kamery, rámováním </w:t>
      </w:r>
      <w:r w:rsidR="00D525BE" w:rsidRPr="007A2649">
        <w:rPr>
          <w:rFonts w:cs="Times New Roman"/>
          <w:i/>
          <w:szCs w:val="24"/>
        </w:rPr>
        <w:t>a </w:t>
      </w:r>
      <w:r w:rsidRPr="007A2649">
        <w:rPr>
          <w:rFonts w:cs="Times New Roman"/>
          <w:i/>
          <w:szCs w:val="24"/>
        </w:rPr>
        <w:t xml:space="preserve">kompozicí obrazu), velikostí (celek, polocelek, detail) </w:t>
      </w:r>
      <w:r w:rsidR="00D525BE" w:rsidRPr="007A2649">
        <w:rPr>
          <w:rFonts w:cs="Times New Roman"/>
          <w:i/>
          <w:szCs w:val="24"/>
        </w:rPr>
        <w:t>a </w:t>
      </w:r>
      <w:r w:rsidRPr="007A2649">
        <w:rPr>
          <w:rFonts w:cs="Times New Roman"/>
          <w:i/>
          <w:szCs w:val="24"/>
        </w:rPr>
        <w:t>funkcí, kterou plní vzhledem k zobrazované skutečnosti (orientační, registrační, emotivní, dramatizační, symbolickou apod.)</w:t>
      </w:r>
      <w:r w:rsidR="00315DB9">
        <w:rPr>
          <w:rStyle w:val="Znakapoznpodarou"/>
          <w:rFonts w:cs="Times New Roman"/>
          <w:i/>
          <w:szCs w:val="24"/>
        </w:rPr>
        <w:footnoteReference w:id="37"/>
      </w:r>
      <w:r w:rsidRPr="007A2649">
        <w:rPr>
          <w:rFonts w:cs="Times New Roman"/>
          <w:i/>
          <w:szCs w:val="24"/>
        </w:rPr>
        <w:t>.</w:t>
      </w:r>
      <w:r w:rsidR="00315DB9">
        <w:rPr>
          <w:rFonts w:cs="Times New Roman"/>
          <w:i/>
          <w:szCs w:val="24"/>
        </w:rPr>
        <w:t>“</w:t>
      </w:r>
    </w:p>
    <w:p w14:paraId="639403B9" w14:textId="53F34AB1" w:rsidR="0058782D" w:rsidRPr="007A2649" w:rsidRDefault="0058782D" w:rsidP="00607DE3">
      <w:pPr>
        <w:spacing w:line="276" w:lineRule="auto"/>
        <w:ind w:firstLine="709"/>
        <w:rPr>
          <w:rFonts w:cs="Times New Roman"/>
          <w:szCs w:val="24"/>
        </w:rPr>
      </w:pPr>
      <w:r w:rsidRPr="007A2649">
        <w:rPr>
          <w:rFonts w:cs="Times New Roman"/>
          <w:szCs w:val="24"/>
        </w:rPr>
        <w:t xml:space="preserve">Právě trojice odlišných velikostí záběrů (celek, polocelek </w:t>
      </w:r>
      <w:r w:rsidR="00D525BE" w:rsidRPr="007A2649">
        <w:rPr>
          <w:rFonts w:cs="Times New Roman"/>
          <w:szCs w:val="24"/>
        </w:rPr>
        <w:t>a </w:t>
      </w:r>
      <w:r w:rsidRPr="007A2649">
        <w:rPr>
          <w:rFonts w:cs="Times New Roman"/>
          <w:szCs w:val="24"/>
        </w:rPr>
        <w:t xml:space="preserve">detail) v kombinaci s mluveným slovem napomáhá k zodpovězení základních žurnalistických otázek </w:t>
      </w:r>
      <w:r w:rsidR="00D525BE" w:rsidRPr="007A2649">
        <w:rPr>
          <w:rFonts w:cs="Times New Roman"/>
          <w:szCs w:val="24"/>
        </w:rPr>
        <w:t>a </w:t>
      </w:r>
      <w:r w:rsidRPr="007A2649">
        <w:rPr>
          <w:rFonts w:cs="Times New Roman"/>
          <w:szCs w:val="24"/>
        </w:rPr>
        <w:t>plynulé návaznosti jednotlivých záběrů.</w:t>
      </w:r>
    </w:p>
    <w:p w14:paraId="405FAE8B" w14:textId="36A6C87E" w:rsidR="0058782D" w:rsidRPr="007A2649" w:rsidRDefault="0058782D" w:rsidP="00AE4BD0">
      <w:pPr>
        <w:pStyle w:val="Odstavecseseznamem"/>
        <w:numPr>
          <w:ilvl w:val="0"/>
          <w:numId w:val="1"/>
        </w:numPr>
        <w:spacing w:line="276" w:lineRule="auto"/>
        <w:rPr>
          <w:rFonts w:cs="Times New Roman"/>
          <w:szCs w:val="24"/>
        </w:rPr>
      </w:pPr>
      <w:r w:rsidRPr="007A2649">
        <w:rPr>
          <w:rFonts w:cs="Times New Roman"/>
          <w:b/>
          <w:szCs w:val="24"/>
        </w:rPr>
        <w:t>Celky</w:t>
      </w:r>
      <w:r w:rsidRPr="007A2649">
        <w:rPr>
          <w:rFonts w:cs="Times New Roman"/>
          <w:szCs w:val="24"/>
        </w:rPr>
        <w:t xml:space="preserve"> odpovídají na otázky </w:t>
      </w:r>
      <w:r w:rsidRPr="007A2649">
        <w:rPr>
          <w:rFonts w:cs="Times New Roman"/>
          <w:i/>
          <w:szCs w:val="24"/>
        </w:rPr>
        <w:t xml:space="preserve">kdy </w:t>
      </w:r>
      <w:r w:rsidRPr="007A2649">
        <w:rPr>
          <w:rFonts w:cs="Times New Roman"/>
          <w:szCs w:val="24"/>
        </w:rPr>
        <w:t xml:space="preserve">(alespoň přibližně) </w:t>
      </w:r>
      <w:r w:rsidR="00D525BE" w:rsidRPr="007A2649">
        <w:rPr>
          <w:rFonts w:cs="Times New Roman"/>
          <w:szCs w:val="24"/>
        </w:rPr>
        <w:t>a </w:t>
      </w:r>
      <w:r w:rsidRPr="007A2649">
        <w:rPr>
          <w:rFonts w:cs="Times New Roman"/>
          <w:i/>
          <w:szCs w:val="24"/>
        </w:rPr>
        <w:t xml:space="preserve">kde </w:t>
      </w:r>
      <w:r w:rsidRPr="007A2649">
        <w:rPr>
          <w:rFonts w:cs="Times New Roman"/>
          <w:szCs w:val="24"/>
        </w:rPr>
        <w:t>se událost odehrává</w:t>
      </w:r>
      <w:r w:rsidRPr="007A2649">
        <w:rPr>
          <w:rFonts w:cs="Times New Roman"/>
          <w:i/>
          <w:szCs w:val="24"/>
        </w:rPr>
        <w:t xml:space="preserve">. </w:t>
      </w:r>
      <w:r w:rsidRPr="007A2649">
        <w:rPr>
          <w:rFonts w:cs="Times New Roman"/>
          <w:szCs w:val="24"/>
        </w:rPr>
        <w:t xml:space="preserve">Bývají řazeny zpravidla na začátku příspěvku, kdy uvádí diváka do časoprostoru události. Zobrazují celé místo </w:t>
      </w:r>
      <w:r w:rsidR="00D525BE" w:rsidRPr="007A2649">
        <w:rPr>
          <w:rFonts w:cs="Times New Roman"/>
          <w:szCs w:val="24"/>
        </w:rPr>
        <w:t>a </w:t>
      </w:r>
      <w:r w:rsidRPr="007A2649">
        <w:rPr>
          <w:rFonts w:cs="Times New Roman"/>
          <w:szCs w:val="24"/>
        </w:rPr>
        <w:t xml:space="preserve">orientační dobu, divák má možnost se zorientovat </w:t>
      </w:r>
      <w:r w:rsidR="00D525BE" w:rsidRPr="007A2649">
        <w:rPr>
          <w:rFonts w:cs="Times New Roman"/>
          <w:szCs w:val="24"/>
        </w:rPr>
        <w:t>a </w:t>
      </w:r>
      <w:r w:rsidRPr="007A2649">
        <w:rPr>
          <w:rFonts w:cs="Times New Roman"/>
          <w:szCs w:val="24"/>
        </w:rPr>
        <w:t>připravit se na bližší informace.</w:t>
      </w:r>
    </w:p>
    <w:p w14:paraId="31B7D846" w14:textId="5A5ED801" w:rsidR="0058782D" w:rsidRPr="007A2649" w:rsidRDefault="0058782D" w:rsidP="00AE4BD0">
      <w:pPr>
        <w:pStyle w:val="Odstavecseseznamem"/>
        <w:numPr>
          <w:ilvl w:val="0"/>
          <w:numId w:val="1"/>
        </w:numPr>
        <w:spacing w:line="276" w:lineRule="auto"/>
        <w:rPr>
          <w:rFonts w:cs="Times New Roman"/>
          <w:szCs w:val="24"/>
        </w:rPr>
      </w:pPr>
      <w:r w:rsidRPr="007A2649">
        <w:rPr>
          <w:rFonts w:cs="Times New Roman"/>
          <w:b/>
          <w:szCs w:val="24"/>
        </w:rPr>
        <w:t xml:space="preserve">Polocelek: </w:t>
      </w:r>
      <w:r w:rsidRPr="007A2649">
        <w:rPr>
          <w:rFonts w:cs="Times New Roman"/>
          <w:szCs w:val="24"/>
        </w:rPr>
        <w:t xml:space="preserve">není již vidět celá lokalita, polocelek více přibližuje jednotlivé osoby, které nemusí být vidět celé, zpřesňuje se význam jejich vztahu </w:t>
      </w:r>
      <w:r w:rsidR="00D525BE" w:rsidRPr="007A2649">
        <w:rPr>
          <w:rFonts w:cs="Times New Roman"/>
          <w:szCs w:val="24"/>
        </w:rPr>
        <w:t>a </w:t>
      </w:r>
      <w:r w:rsidRPr="007A2649">
        <w:rPr>
          <w:rFonts w:cs="Times New Roman"/>
          <w:szCs w:val="24"/>
        </w:rPr>
        <w:t xml:space="preserve">činností. Polocelek je často využíván při rozhovoru, kdy jsou naproti sobě moderátor (či reportér) </w:t>
      </w:r>
      <w:r w:rsidR="00D525BE" w:rsidRPr="007A2649">
        <w:rPr>
          <w:rFonts w:cs="Times New Roman"/>
          <w:szCs w:val="24"/>
        </w:rPr>
        <w:t>a </w:t>
      </w:r>
      <w:r w:rsidRPr="007A2649">
        <w:rPr>
          <w:rFonts w:cs="Times New Roman"/>
          <w:szCs w:val="24"/>
        </w:rPr>
        <w:t xml:space="preserve">respondent nebo pohyblivých objektů. </w:t>
      </w:r>
    </w:p>
    <w:p w14:paraId="74F0BDBC" w14:textId="77777777" w:rsidR="0058782D" w:rsidRPr="007A2649" w:rsidRDefault="0058782D" w:rsidP="00AE4BD0">
      <w:pPr>
        <w:spacing w:line="276" w:lineRule="auto"/>
        <w:ind w:firstLine="708"/>
        <w:rPr>
          <w:rFonts w:cs="Times New Roman"/>
          <w:szCs w:val="24"/>
        </w:rPr>
      </w:pPr>
      <w:r w:rsidRPr="007A2649">
        <w:rPr>
          <w:rFonts w:cs="Times New Roman"/>
          <w:szCs w:val="24"/>
        </w:rPr>
        <w:lastRenderedPageBreak/>
        <w:t>Prostřednictvím polocelku dostává příjemce odpovědi na otázky:</w:t>
      </w:r>
    </w:p>
    <w:p w14:paraId="52ABBA00" w14:textId="77777777" w:rsidR="0058782D" w:rsidRPr="007A2649" w:rsidRDefault="0058782D" w:rsidP="00AE4BD0">
      <w:pPr>
        <w:pStyle w:val="Odstavecseseznamem"/>
        <w:numPr>
          <w:ilvl w:val="1"/>
          <w:numId w:val="1"/>
        </w:numPr>
        <w:spacing w:line="276" w:lineRule="auto"/>
        <w:rPr>
          <w:rFonts w:cs="Times New Roman"/>
          <w:szCs w:val="24"/>
        </w:rPr>
      </w:pPr>
      <w:r w:rsidRPr="00EE404C">
        <w:rPr>
          <w:rFonts w:cs="Times New Roman"/>
          <w:b/>
          <w:bCs/>
          <w:iCs/>
          <w:szCs w:val="24"/>
        </w:rPr>
        <w:t>kdo</w:t>
      </w:r>
      <w:r w:rsidRPr="007A2649">
        <w:rPr>
          <w:rFonts w:cs="Times New Roman"/>
          <w:szCs w:val="24"/>
        </w:rPr>
        <w:t xml:space="preserve"> je součástí události</w:t>
      </w:r>
    </w:p>
    <w:p w14:paraId="210B70A3" w14:textId="5BA1B527" w:rsidR="0058782D" w:rsidRPr="007A2649" w:rsidRDefault="0058782D" w:rsidP="00AE4BD0">
      <w:pPr>
        <w:pStyle w:val="Odstavecseseznamem"/>
        <w:numPr>
          <w:ilvl w:val="1"/>
          <w:numId w:val="1"/>
        </w:numPr>
        <w:spacing w:line="276" w:lineRule="auto"/>
        <w:rPr>
          <w:rFonts w:cs="Times New Roman"/>
          <w:szCs w:val="24"/>
        </w:rPr>
      </w:pPr>
      <w:r w:rsidRPr="00EE404C">
        <w:rPr>
          <w:rFonts w:cs="Times New Roman"/>
          <w:b/>
          <w:bCs/>
          <w:iCs/>
          <w:szCs w:val="24"/>
        </w:rPr>
        <w:t>co</w:t>
      </w:r>
      <w:r w:rsidRPr="007A2649">
        <w:rPr>
          <w:rFonts w:cs="Times New Roman"/>
          <w:i/>
          <w:szCs w:val="24"/>
        </w:rPr>
        <w:t xml:space="preserve"> </w:t>
      </w:r>
      <w:r w:rsidRPr="007A2649">
        <w:rPr>
          <w:rFonts w:cs="Times New Roman"/>
          <w:szCs w:val="24"/>
        </w:rPr>
        <w:t>se odehrálo</w:t>
      </w:r>
      <w:r w:rsidRPr="007A2649">
        <w:rPr>
          <w:rStyle w:val="Znakapoznpodarou"/>
          <w:rFonts w:cs="Times New Roman"/>
          <w:szCs w:val="24"/>
        </w:rPr>
        <w:footnoteReference w:id="38"/>
      </w:r>
    </w:p>
    <w:p w14:paraId="4EECE080" w14:textId="6B6D9066" w:rsidR="0058782D" w:rsidRPr="007A2649" w:rsidRDefault="0058782D" w:rsidP="00AE4BD0">
      <w:pPr>
        <w:pStyle w:val="Odstavecseseznamem"/>
        <w:numPr>
          <w:ilvl w:val="0"/>
          <w:numId w:val="1"/>
        </w:numPr>
        <w:spacing w:line="276" w:lineRule="auto"/>
        <w:rPr>
          <w:rFonts w:cs="Times New Roman"/>
          <w:szCs w:val="24"/>
        </w:rPr>
      </w:pPr>
      <w:r w:rsidRPr="007A2649">
        <w:rPr>
          <w:rFonts w:cs="Times New Roman"/>
          <w:b/>
          <w:szCs w:val="24"/>
        </w:rPr>
        <w:t xml:space="preserve">Detail: </w:t>
      </w:r>
      <w:r w:rsidRPr="007A2649">
        <w:rPr>
          <w:rFonts w:cs="Times New Roman"/>
          <w:szCs w:val="24"/>
        </w:rPr>
        <w:t xml:space="preserve">nabízí odpovědi na otázky </w:t>
      </w:r>
      <w:r w:rsidRPr="00581A35">
        <w:rPr>
          <w:rFonts w:cs="Times New Roman"/>
          <w:b/>
          <w:bCs/>
          <w:iCs/>
          <w:szCs w:val="24"/>
        </w:rPr>
        <w:t>jak</w:t>
      </w:r>
      <w:r w:rsidRPr="007A2649">
        <w:rPr>
          <w:rFonts w:cs="Times New Roman"/>
          <w:szCs w:val="24"/>
        </w:rPr>
        <w:t xml:space="preserve"> </w:t>
      </w:r>
      <w:r w:rsidR="00D525BE" w:rsidRPr="007A2649">
        <w:rPr>
          <w:rFonts w:cs="Times New Roman"/>
          <w:szCs w:val="24"/>
        </w:rPr>
        <w:t>a </w:t>
      </w:r>
      <w:r w:rsidRPr="00581A35">
        <w:rPr>
          <w:rFonts w:cs="Times New Roman"/>
          <w:b/>
          <w:bCs/>
          <w:iCs/>
          <w:szCs w:val="24"/>
        </w:rPr>
        <w:t>proč</w:t>
      </w:r>
      <w:r w:rsidRPr="007A2649">
        <w:rPr>
          <w:rStyle w:val="Znakapoznpodarou"/>
          <w:rFonts w:cs="Times New Roman"/>
          <w:szCs w:val="24"/>
        </w:rPr>
        <w:footnoteReference w:id="39"/>
      </w:r>
      <w:r w:rsidR="00CE4882">
        <w:rPr>
          <w:rFonts w:cs="Times New Roman"/>
          <w:iCs/>
          <w:szCs w:val="24"/>
        </w:rPr>
        <w:t>.</w:t>
      </w:r>
      <w:r w:rsidRPr="007A2649">
        <w:rPr>
          <w:rFonts w:cs="Times New Roman"/>
          <w:szCs w:val="24"/>
        </w:rPr>
        <w:t xml:space="preserve"> </w:t>
      </w:r>
      <w:r w:rsidR="00D525BE" w:rsidRPr="007A2649">
        <w:rPr>
          <w:rFonts w:cs="Times New Roman"/>
          <w:szCs w:val="24"/>
        </w:rPr>
        <w:t>V </w:t>
      </w:r>
      <w:r w:rsidRPr="007A2649">
        <w:rPr>
          <w:rFonts w:cs="Times New Roman"/>
          <w:szCs w:val="24"/>
        </w:rPr>
        <w:t xml:space="preserve">televizi bývá hojně využíván proto, že snižuje význam okolí, </w:t>
      </w:r>
      <w:r w:rsidR="00D525BE" w:rsidRPr="007A2649">
        <w:rPr>
          <w:rFonts w:cs="Times New Roman"/>
          <w:szCs w:val="24"/>
        </w:rPr>
        <w:t>a </w:t>
      </w:r>
      <w:r w:rsidRPr="007A2649">
        <w:rPr>
          <w:rFonts w:cs="Times New Roman"/>
          <w:szCs w:val="24"/>
        </w:rPr>
        <w:t xml:space="preserve">naopak se velmi soustředí na vybraný objekt. S jeho pomocí vynikne význam objektu </w:t>
      </w:r>
      <w:r w:rsidR="00D525BE" w:rsidRPr="007A2649">
        <w:rPr>
          <w:rFonts w:cs="Times New Roman"/>
          <w:szCs w:val="24"/>
        </w:rPr>
        <w:t>i </w:t>
      </w:r>
      <w:r w:rsidRPr="007A2649">
        <w:rPr>
          <w:rFonts w:cs="Times New Roman"/>
          <w:szCs w:val="24"/>
        </w:rPr>
        <w:t xml:space="preserve">na malé obrazovce. Vyzobrazuje detaily jednotlivých objektů </w:t>
      </w:r>
      <w:r w:rsidR="00D525BE" w:rsidRPr="007A2649">
        <w:rPr>
          <w:rFonts w:cs="Times New Roman"/>
          <w:szCs w:val="24"/>
        </w:rPr>
        <w:t>a </w:t>
      </w:r>
      <w:r w:rsidRPr="007A2649">
        <w:rPr>
          <w:rFonts w:cs="Times New Roman"/>
          <w:szCs w:val="24"/>
        </w:rPr>
        <w:t xml:space="preserve">nabízí možnost přiblížit jejich rysy, znaky </w:t>
      </w:r>
      <w:r w:rsidR="00D525BE" w:rsidRPr="007A2649">
        <w:rPr>
          <w:rFonts w:cs="Times New Roman"/>
          <w:szCs w:val="24"/>
        </w:rPr>
        <w:t>a </w:t>
      </w:r>
      <w:r w:rsidRPr="007A2649">
        <w:rPr>
          <w:rFonts w:cs="Times New Roman"/>
          <w:szCs w:val="24"/>
        </w:rPr>
        <w:t>základní princip.</w:t>
      </w:r>
    </w:p>
    <w:p w14:paraId="706D6CAF" w14:textId="44DE9E74" w:rsidR="0058782D" w:rsidRPr="007A2649" w:rsidRDefault="0058782D" w:rsidP="00055E68">
      <w:pPr>
        <w:pStyle w:val="Nadpis3"/>
      </w:pPr>
      <w:bookmarkStart w:id="33" w:name="_Toc75173950"/>
      <w:r w:rsidRPr="007A2649">
        <w:t>Postprodukce</w:t>
      </w:r>
      <w:bookmarkEnd w:id="33"/>
    </w:p>
    <w:p w14:paraId="30EF5BC7" w14:textId="47EF4197" w:rsidR="0058782D" w:rsidRPr="007A2649" w:rsidRDefault="0058782D" w:rsidP="0009754F">
      <w:pPr>
        <w:tabs>
          <w:tab w:val="center" w:pos="4536"/>
        </w:tabs>
        <w:spacing w:line="276" w:lineRule="auto"/>
        <w:ind w:firstLine="709"/>
        <w:rPr>
          <w:rFonts w:cs="Times New Roman"/>
          <w:szCs w:val="24"/>
        </w:rPr>
      </w:pPr>
      <w:r w:rsidRPr="007A2649">
        <w:rPr>
          <w:rFonts w:cs="Times New Roman"/>
          <w:szCs w:val="24"/>
        </w:rPr>
        <w:t xml:space="preserve">Postprodukce je finální proces audiovizuálního materiálu, ve kterém se zpracovávají pořízené záběry </w:t>
      </w:r>
      <w:r w:rsidR="00D525BE" w:rsidRPr="007A2649">
        <w:rPr>
          <w:rFonts w:cs="Times New Roman"/>
          <w:szCs w:val="24"/>
        </w:rPr>
        <w:t>a </w:t>
      </w:r>
      <w:r w:rsidRPr="007A2649">
        <w:rPr>
          <w:rFonts w:cs="Times New Roman"/>
          <w:szCs w:val="24"/>
        </w:rPr>
        <w:t xml:space="preserve">upravují se pomocí střihu </w:t>
      </w:r>
      <w:r w:rsidR="00D525BE" w:rsidRPr="007A2649">
        <w:rPr>
          <w:rFonts w:cs="Times New Roman"/>
          <w:szCs w:val="24"/>
        </w:rPr>
        <w:t>a </w:t>
      </w:r>
      <w:r w:rsidRPr="007A2649">
        <w:rPr>
          <w:rFonts w:cs="Times New Roman"/>
          <w:szCs w:val="24"/>
        </w:rPr>
        <w:t xml:space="preserve">případně </w:t>
      </w:r>
      <w:r w:rsidR="00D525BE" w:rsidRPr="007A2649">
        <w:rPr>
          <w:rFonts w:cs="Times New Roman"/>
          <w:szCs w:val="24"/>
        </w:rPr>
        <w:t>i </w:t>
      </w:r>
      <w:r w:rsidRPr="007A2649">
        <w:rPr>
          <w:rFonts w:cs="Times New Roman"/>
          <w:szCs w:val="24"/>
        </w:rPr>
        <w:t xml:space="preserve">efektů do výsledného audiovizuálního produktu, v tomto případě tedy takového výstupu, který vidí diváci ve večerních televizních zprávách. Zpracování záběrů v postprodukci by mělo </w:t>
      </w:r>
      <w:r w:rsidR="00D525BE" w:rsidRPr="007A2649">
        <w:rPr>
          <w:rFonts w:cs="Times New Roman"/>
          <w:szCs w:val="24"/>
        </w:rPr>
        <w:t>u </w:t>
      </w:r>
      <w:r w:rsidRPr="007A2649">
        <w:rPr>
          <w:rFonts w:cs="Times New Roman"/>
          <w:szCs w:val="24"/>
        </w:rPr>
        <w:t xml:space="preserve">příspěvku vytvořit přirozenou </w:t>
      </w:r>
      <w:r w:rsidR="00D525BE" w:rsidRPr="007A2649">
        <w:rPr>
          <w:rFonts w:cs="Times New Roman"/>
          <w:szCs w:val="24"/>
        </w:rPr>
        <w:t>a </w:t>
      </w:r>
      <w:r w:rsidRPr="007A2649">
        <w:rPr>
          <w:rFonts w:cs="Times New Roman"/>
          <w:szCs w:val="24"/>
        </w:rPr>
        <w:t xml:space="preserve">logickou plynulost jak obsahové, tak zvukové </w:t>
      </w:r>
      <w:r w:rsidR="00D525BE" w:rsidRPr="007A2649">
        <w:rPr>
          <w:rFonts w:cs="Times New Roman"/>
          <w:szCs w:val="24"/>
        </w:rPr>
        <w:t>a </w:t>
      </w:r>
      <w:r w:rsidRPr="007A2649">
        <w:rPr>
          <w:rFonts w:cs="Times New Roman"/>
          <w:szCs w:val="24"/>
        </w:rPr>
        <w:t xml:space="preserve">obrazové stránky </w:t>
      </w:r>
      <w:r w:rsidR="00D525BE" w:rsidRPr="007A2649">
        <w:rPr>
          <w:rFonts w:cs="Times New Roman"/>
          <w:szCs w:val="24"/>
        </w:rPr>
        <w:t>a </w:t>
      </w:r>
      <w:r w:rsidRPr="007A2649">
        <w:rPr>
          <w:rFonts w:cs="Times New Roman"/>
          <w:szCs w:val="24"/>
        </w:rPr>
        <w:t xml:space="preserve">v ideálním případě by neměly diváka při sledování rušit žádné nechtěné prvky (např. otřesy kamery, příliš zdlouhavé hesitační zvuky </w:t>
      </w:r>
      <w:r w:rsidR="00D525BE" w:rsidRPr="007A2649">
        <w:rPr>
          <w:rFonts w:cs="Times New Roman"/>
          <w:szCs w:val="24"/>
        </w:rPr>
        <w:t>a </w:t>
      </w:r>
      <w:r w:rsidRPr="007A2649">
        <w:rPr>
          <w:rFonts w:cs="Times New Roman"/>
          <w:szCs w:val="24"/>
        </w:rPr>
        <w:t xml:space="preserve">protažená vycpávková slova, přeřeky moderátora, hluk okolí přerušující mluvené slovo, zvuk sirén apod.). Podle Orlebara je postprodukce fáze, kdy jsou jednotlivé záběry </w:t>
      </w:r>
      <w:r w:rsidR="00D525BE" w:rsidRPr="007A2649">
        <w:rPr>
          <w:rFonts w:cs="Times New Roman"/>
          <w:szCs w:val="24"/>
        </w:rPr>
        <w:t>a </w:t>
      </w:r>
      <w:r w:rsidRPr="007A2649">
        <w:rPr>
          <w:rFonts w:cs="Times New Roman"/>
          <w:szCs w:val="24"/>
        </w:rPr>
        <w:t xml:space="preserve">sekvence spojeny dohromady </w:t>
      </w:r>
      <w:r w:rsidR="00D525BE" w:rsidRPr="007A2649">
        <w:rPr>
          <w:rFonts w:cs="Times New Roman"/>
          <w:szCs w:val="24"/>
        </w:rPr>
        <w:t>a </w:t>
      </w:r>
      <w:r w:rsidRPr="007A2649">
        <w:rPr>
          <w:rFonts w:cs="Times New Roman"/>
          <w:szCs w:val="24"/>
        </w:rPr>
        <w:t>znovu sestaveny tak aby vytvořily iluzi trojrozměrného prostoru, kterou následně můžeme sledovat na televizních obrazovkách</w:t>
      </w:r>
      <w:r w:rsidR="0072564B">
        <w:rPr>
          <w:rStyle w:val="Znakapoznpodarou"/>
          <w:rFonts w:cs="Times New Roman"/>
          <w:szCs w:val="24"/>
        </w:rPr>
        <w:footnoteReference w:id="40"/>
      </w:r>
      <w:r w:rsidRPr="007A2649">
        <w:rPr>
          <w:rFonts w:cs="Times New Roman"/>
          <w:szCs w:val="24"/>
        </w:rPr>
        <w:t>.</w:t>
      </w:r>
    </w:p>
    <w:p w14:paraId="69A0B1D7" w14:textId="491EAEC1" w:rsidR="0058782D" w:rsidRPr="007A2649" w:rsidRDefault="0058782D" w:rsidP="0009754F">
      <w:pPr>
        <w:tabs>
          <w:tab w:val="center" w:pos="4536"/>
        </w:tabs>
        <w:spacing w:line="276" w:lineRule="auto"/>
        <w:ind w:firstLine="709"/>
        <w:rPr>
          <w:rFonts w:cs="Times New Roman"/>
          <w:szCs w:val="24"/>
        </w:rPr>
      </w:pPr>
      <w:r w:rsidRPr="007A2649">
        <w:rPr>
          <w:rFonts w:cs="Times New Roman"/>
          <w:szCs w:val="24"/>
        </w:rPr>
        <w:t xml:space="preserve">Na kameramanovi stojí zodpovědnost získat materiál, kde budou zmíněné rušivé elementy absentovat. Není tedy neobvyklé, že kameraman získá požadovaný záběr až na několikátý pokus. Pokud se přesto do střižny dostane záběr, kde se vyskytuje jedna z uvedených chyb, měl by se ji střihač (osoba, zastávající hlavní práci postprodukce) pokusit do výsledného příspěvku neobsáhnout nebo alespoň zmírnit její viditelnost či slyšitelnost pomocí efektu stabilizace obrazu (například tzv. bodového trackingu, kdy software vysleduje trajektorii zvolených bodů v obraze, invertuje ji </w:t>
      </w:r>
      <w:r w:rsidR="00D525BE" w:rsidRPr="007A2649">
        <w:rPr>
          <w:rFonts w:cs="Times New Roman"/>
          <w:szCs w:val="24"/>
        </w:rPr>
        <w:t>a </w:t>
      </w:r>
      <w:r w:rsidRPr="007A2649">
        <w:rPr>
          <w:rFonts w:cs="Times New Roman"/>
          <w:szCs w:val="24"/>
        </w:rPr>
        <w:t xml:space="preserve">následně pohybuje obrazem proti pohybu této trajektorie) ve střihacím programu. Orlebar popisuje práci střihače jako práci, která vyžaduje velmi dobrý cit pro narativní </w:t>
      </w:r>
      <w:r w:rsidR="00D525BE" w:rsidRPr="007A2649">
        <w:rPr>
          <w:rFonts w:cs="Times New Roman"/>
          <w:szCs w:val="24"/>
        </w:rPr>
        <w:t>a </w:t>
      </w:r>
      <w:r w:rsidRPr="007A2649">
        <w:rPr>
          <w:rFonts w:cs="Times New Roman"/>
          <w:szCs w:val="24"/>
        </w:rPr>
        <w:t xml:space="preserve">obrazovou kompozici, hluboké porozumění médiu </w:t>
      </w:r>
      <w:r w:rsidR="00D525BE" w:rsidRPr="007A2649">
        <w:rPr>
          <w:rFonts w:cs="Times New Roman"/>
          <w:szCs w:val="24"/>
        </w:rPr>
        <w:t>a </w:t>
      </w:r>
      <w:r w:rsidRPr="007A2649">
        <w:rPr>
          <w:rFonts w:cs="Times New Roman"/>
          <w:szCs w:val="24"/>
        </w:rPr>
        <w:t>taky některých dalších technických dovedností</w:t>
      </w:r>
      <w:r w:rsidR="00CE4882">
        <w:rPr>
          <w:rStyle w:val="Znakapoznpodarou"/>
          <w:rFonts w:cs="Times New Roman"/>
          <w:szCs w:val="24"/>
        </w:rPr>
        <w:footnoteReference w:id="41"/>
      </w:r>
      <w:r w:rsidR="00CE4882">
        <w:rPr>
          <w:rFonts w:cs="Times New Roman"/>
          <w:szCs w:val="24"/>
        </w:rPr>
        <w:t>.</w:t>
      </w:r>
    </w:p>
    <w:p w14:paraId="54D3690F" w14:textId="51BD6E8C" w:rsidR="0058782D" w:rsidRPr="007A2649" w:rsidRDefault="0058782D" w:rsidP="0009754F">
      <w:pPr>
        <w:spacing w:line="276" w:lineRule="auto"/>
        <w:ind w:firstLine="709"/>
        <w:rPr>
          <w:rFonts w:cs="Times New Roman"/>
          <w:szCs w:val="24"/>
        </w:rPr>
      </w:pPr>
      <w:r w:rsidRPr="007A2649">
        <w:rPr>
          <w:rFonts w:cs="Times New Roman"/>
          <w:szCs w:val="24"/>
        </w:rPr>
        <w:t xml:space="preserve">Při postprodukci by také měla být dodržena základní pravidla střihu </w:t>
      </w:r>
      <w:r w:rsidR="00D525BE" w:rsidRPr="007A2649">
        <w:rPr>
          <w:rFonts w:cs="Times New Roman"/>
          <w:szCs w:val="24"/>
        </w:rPr>
        <w:t>a </w:t>
      </w:r>
      <w:r w:rsidRPr="007A2649">
        <w:rPr>
          <w:rFonts w:cs="Times New Roman"/>
          <w:szCs w:val="24"/>
        </w:rPr>
        <w:t xml:space="preserve">pro docílení kvalitního výsledného výstupu by se měly taktéž dodržovat zavedené postupy skladby jednotlivých záběrů. Základní pravidla jsou však z podstaty věci samozřejmá </w:t>
      </w:r>
      <w:r w:rsidR="00D525BE" w:rsidRPr="007A2649">
        <w:rPr>
          <w:rFonts w:cs="Times New Roman"/>
          <w:szCs w:val="24"/>
        </w:rPr>
        <w:t>i </w:t>
      </w:r>
      <w:r w:rsidRPr="007A2649">
        <w:rPr>
          <w:rFonts w:cs="Times New Roman"/>
          <w:szCs w:val="24"/>
        </w:rPr>
        <w:t xml:space="preserve">laikům v oboru </w:t>
      </w:r>
      <w:r w:rsidR="00D525BE" w:rsidRPr="007A2649">
        <w:rPr>
          <w:rFonts w:cs="Times New Roman"/>
          <w:szCs w:val="24"/>
        </w:rPr>
        <w:t>a </w:t>
      </w:r>
      <w:r w:rsidRPr="007A2649">
        <w:rPr>
          <w:rFonts w:cs="Times New Roman"/>
          <w:szCs w:val="24"/>
        </w:rPr>
        <w:t>měla by sloužit spíše jako varování před možnými omyly, ke kterým může dojít z mechanických důvodů</w:t>
      </w:r>
      <w:r w:rsidR="00D020F6">
        <w:rPr>
          <w:rStyle w:val="Znakapoznpodarou"/>
          <w:rFonts w:cs="Times New Roman"/>
          <w:szCs w:val="24"/>
        </w:rPr>
        <w:footnoteReference w:id="42"/>
      </w:r>
      <w:r w:rsidR="00D020F6">
        <w:rPr>
          <w:rFonts w:cs="Times New Roman"/>
          <w:szCs w:val="24"/>
        </w:rPr>
        <w:t>.</w:t>
      </w:r>
    </w:p>
    <w:p w14:paraId="4D724A20" w14:textId="34635540" w:rsidR="0058782D" w:rsidRPr="007A2649" w:rsidRDefault="0058782D" w:rsidP="00CF15BC">
      <w:pPr>
        <w:pStyle w:val="Nadpis2"/>
      </w:pPr>
      <w:bookmarkStart w:id="34" w:name="_Toc75173951"/>
      <w:bookmarkStart w:id="35" w:name="_Ref75457969"/>
      <w:r w:rsidRPr="007A2649">
        <w:lastRenderedPageBreak/>
        <w:t>Charakteristika České televize</w:t>
      </w:r>
      <w:bookmarkEnd w:id="34"/>
      <w:bookmarkEnd w:id="35"/>
    </w:p>
    <w:p w14:paraId="772F71B2" w14:textId="6DD0EA72" w:rsidR="0058782D" w:rsidRPr="007A2649" w:rsidRDefault="0058782D" w:rsidP="0009754F">
      <w:pPr>
        <w:spacing w:line="276" w:lineRule="auto"/>
        <w:ind w:firstLine="709"/>
        <w:rPr>
          <w:rFonts w:cs="Times New Roman"/>
          <w:szCs w:val="24"/>
        </w:rPr>
      </w:pPr>
      <w:r w:rsidRPr="007A2649">
        <w:rPr>
          <w:rFonts w:cs="Times New Roman"/>
          <w:szCs w:val="24"/>
        </w:rPr>
        <w:t xml:space="preserve">Na vznik </w:t>
      </w:r>
      <w:r w:rsidR="00D525BE" w:rsidRPr="007A2649">
        <w:rPr>
          <w:rFonts w:cs="Times New Roman"/>
          <w:szCs w:val="24"/>
        </w:rPr>
        <w:t>a </w:t>
      </w:r>
      <w:r w:rsidRPr="007A2649">
        <w:rPr>
          <w:rFonts w:cs="Times New Roman"/>
          <w:szCs w:val="24"/>
        </w:rPr>
        <w:t xml:space="preserve">prezentování zpravodajství má nesporný vliv charakter samotného média </w:t>
      </w:r>
      <w:r w:rsidR="00D525BE" w:rsidRPr="007A2649">
        <w:rPr>
          <w:rFonts w:cs="Times New Roman"/>
          <w:szCs w:val="24"/>
        </w:rPr>
        <w:t>a </w:t>
      </w:r>
      <w:r w:rsidRPr="007A2649">
        <w:rPr>
          <w:rFonts w:cs="Times New Roman"/>
          <w:szCs w:val="24"/>
        </w:rPr>
        <w:t xml:space="preserve">jeho způsob fungování. Česká televize je oproti jiným tuzemským televizním médiím ovlivňována odlišnými vnitřními </w:t>
      </w:r>
      <w:r w:rsidR="00D525BE" w:rsidRPr="007A2649">
        <w:rPr>
          <w:rFonts w:cs="Times New Roman"/>
          <w:szCs w:val="24"/>
        </w:rPr>
        <w:t>i </w:t>
      </w:r>
      <w:r w:rsidRPr="007A2649">
        <w:rPr>
          <w:rFonts w:cs="Times New Roman"/>
          <w:szCs w:val="24"/>
        </w:rPr>
        <w:t xml:space="preserve">vnějšími vlivy, </w:t>
      </w:r>
      <w:r w:rsidR="00D525BE" w:rsidRPr="007A2649">
        <w:rPr>
          <w:rFonts w:cs="Times New Roman"/>
          <w:szCs w:val="24"/>
        </w:rPr>
        <w:t>a </w:t>
      </w:r>
      <w:r w:rsidRPr="007A2649">
        <w:rPr>
          <w:rFonts w:cs="Times New Roman"/>
          <w:szCs w:val="24"/>
        </w:rPr>
        <w:t xml:space="preserve">to proto, že je klasifikována jako veřejnoprávní médium. To má oproti nim stanovený odlišný právní rámec, možnosti </w:t>
      </w:r>
      <w:r w:rsidR="00D525BE" w:rsidRPr="007A2649">
        <w:rPr>
          <w:rFonts w:cs="Times New Roman"/>
          <w:szCs w:val="24"/>
        </w:rPr>
        <w:t>a </w:t>
      </w:r>
      <w:r w:rsidRPr="007A2649">
        <w:rPr>
          <w:rFonts w:cs="Times New Roman"/>
          <w:szCs w:val="24"/>
        </w:rPr>
        <w:t xml:space="preserve">způsob financování </w:t>
      </w:r>
      <w:r w:rsidR="00D525BE" w:rsidRPr="007A2649">
        <w:rPr>
          <w:rFonts w:cs="Times New Roman"/>
          <w:szCs w:val="24"/>
        </w:rPr>
        <w:t>a </w:t>
      </w:r>
      <w:r w:rsidRPr="007A2649">
        <w:rPr>
          <w:rFonts w:cs="Times New Roman"/>
          <w:szCs w:val="24"/>
        </w:rPr>
        <w:t xml:space="preserve">také je povinna řídit se jejím kontrolním orgánem, tedy Radou České televize </w:t>
      </w:r>
      <w:r w:rsidR="00D525BE" w:rsidRPr="007A2649">
        <w:rPr>
          <w:rFonts w:cs="Times New Roman"/>
          <w:szCs w:val="24"/>
        </w:rPr>
        <w:t>a </w:t>
      </w:r>
      <w:r w:rsidRPr="007A2649">
        <w:rPr>
          <w:rFonts w:cs="Times New Roman"/>
          <w:szCs w:val="24"/>
        </w:rPr>
        <w:t>mimo jiné také Kodexem České televize.</w:t>
      </w:r>
    </w:p>
    <w:p w14:paraId="472DDB90" w14:textId="6F5395B3" w:rsidR="0058782D" w:rsidRPr="0053305C" w:rsidRDefault="0058782D" w:rsidP="0053305C">
      <w:pPr>
        <w:spacing w:line="276" w:lineRule="auto"/>
        <w:ind w:firstLine="709"/>
        <w:rPr>
          <w:rFonts w:cs="Times New Roman"/>
          <w:szCs w:val="24"/>
        </w:rPr>
      </w:pPr>
      <w:r w:rsidRPr="007A2649">
        <w:rPr>
          <w:rFonts w:cs="Times New Roman"/>
          <w:szCs w:val="24"/>
        </w:rPr>
        <w:t xml:space="preserve">Nejdříve však věnuji krátkou část práce historii České televize, jejímu vzniku, počátku vysílání </w:t>
      </w:r>
      <w:r w:rsidR="00D525BE" w:rsidRPr="007A2649">
        <w:rPr>
          <w:rFonts w:cs="Times New Roman"/>
          <w:szCs w:val="24"/>
        </w:rPr>
        <w:t>a </w:t>
      </w:r>
      <w:r w:rsidRPr="007A2649">
        <w:rPr>
          <w:rFonts w:cs="Times New Roman"/>
          <w:szCs w:val="24"/>
        </w:rPr>
        <w:t xml:space="preserve">charakteristice samotného zpravodajství České televize. </w:t>
      </w:r>
    </w:p>
    <w:p w14:paraId="36678987" w14:textId="6BA791A3" w:rsidR="0058782D" w:rsidRPr="00B51176" w:rsidRDefault="0058782D" w:rsidP="00055E68">
      <w:pPr>
        <w:pStyle w:val="Nadpis3"/>
      </w:pPr>
      <w:bookmarkStart w:id="36" w:name="_Toc75173952"/>
      <w:r w:rsidRPr="007A2649">
        <w:t xml:space="preserve">Vznik České televize </w:t>
      </w:r>
      <w:r w:rsidR="00D525BE" w:rsidRPr="007A2649">
        <w:t>a </w:t>
      </w:r>
      <w:r w:rsidRPr="007A2649">
        <w:t>jejího zpravodajství</w:t>
      </w:r>
      <w:bookmarkEnd w:id="36"/>
    </w:p>
    <w:p w14:paraId="3F1033F6" w14:textId="35E5C8DA" w:rsidR="0058782D" w:rsidRPr="007A2649" w:rsidRDefault="0058782D" w:rsidP="00037A7D">
      <w:pPr>
        <w:spacing w:line="276" w:lineRule="auto"/>
        <w:ind w:firstLine="709"/>
        <w:rPr>
          <w:rFonts w:cs="Times New Roman"/>
          <w:szCs w:val="24"/>
        </w:rPr>
      </w:pPr>
      <w:r w:rsidRPr="007A2649">
        <w:rPr>
          <w:rFonts w:cs="Times New Roman"/>
          <w:szCs w:val="24"/>
        </w:rPr>
        <w:t xml:space="preserve">Česká televize funguje od 1. ledna 1992 jako televizní služba veřejnosti České republiky, jinými slovy veřejnoprávní televizní stanice. Její vysílání aktuálního zpravodajství je regulováno zákonem č. 483/1991 Sb., </w:t>
      </w:r>
      <w:r w:rsidR="00D525BE" w:rsidRPr="007A2649">
        <w:rPr>
          <w:rFonts w:cs="Times New Roman"/>
          <w:szCs w:val="24"/>
        </w:rPr>
        <w:t>o </w:t>
      </w:r>
      <w:r w:rsidRPr="007A2649">
        <w:rPr>
          <w:rFonts w:cs="Times New Roman"/>
          <w:szCs w:val="24"/>
        </w:rPr>
        <w:t>České televizi</w:t>
      </w:r>
      <w:r w:rsidR="00EF57AF">
        <w:rPr>
          <w:rStyle w:val="Znakapoznpodarou"/>
          <w:rFonts w:cs="Times New Roman"/>
          <w:szCs w:val="24"/>
        </w:rPr>
        <w:footnoteReference w:id="43"/>
      </w:r>
      <w:r w:rsidR="009B0428">
        <w:rPr>
          <w:rFonts w:cs="Times New Roman"/>
          <w:szCs w:val="24"/>
        </w:rPr>
        <w:t>.</w:t>
      </w:r>
    </w:p>
    <w:p w14:paraId="215DDC04" w14:textId="77777777" w:rsidR="0058782D" w:rsidRPr="007A2649" w:rsidRDefault="0058782D" w:rsidP="00037A7D">
      <w:pPr>
        <w:spacing w:line="276" w:lineRule="auto"/>
        <w:ind w:firstLine="709"/>
        <w:rPr>
          <w:rFonts w:cs="Times New Roman"/>
          <w:szCs w:val="24"/>
        </w:rPr>
      </w:pPr>
      <w:r w:rsidRPr="007A2649">
        <w:rPr>
          <w:rFonts w:cs="Times New Roman"/>
          <w:szCs w:val="24"/>
        </w:rPr>
        <w:t>Ivo Mathé obsadil funkci jejího prvního ředitele, jmenován byl Českou národní radou na konci roku 1991. První tři měsíce od spuštění vysílání plnil tuto funkci pouze jako prozatímní ředitel, po dvoukolovém výběrovém řízení na stálého generálního ředitele jej Rada České televize určila jako vítěze, 1. dubna 1992 se tedy stal generálním ředitelem na šestileté funkční období.</w:t>
      </w:r>
    </w:p>
    <w:p w14:paraId="28CE43A5" w14:textId="46B47861" w:rsidR="0058782D" w:rsidRPr="007A2649" w:rsidRDefault="0058782D" w:rsidP="00055E68">
      <w:pPr>
        <w:pStyle w:val="Nadpis3"/>
        <w:rPr>
          <w:shd w:val="clear" w:color="auto" w:fill="FFFFFF"/>
        </w:rPr>
      </w:pPr>
      <w:bookmarkStart w:id="37" w:name="_Toc75173953"/>
      <w:r w:rsidRPr="007A2649">
        <w:rPr>
          <w:shd w:val="clear" w:color="auto" w:fill="FFFFFF"/>
        </w:rPr>
        <w:t xml:space="preserve">Charakteristika zpravodajství České televize </w:t>
      </w:r>
      <w:r w:rsidR="00D525BE" w:rsidRPr="007A2649">
        <w:rPr>
          <w:shd w:val="clear" w:color="auto" w:fill="FFFFFF"/>
        </w:rPr>
        <w:t>a </w:t>
      </w:r>
      <w:r w:rsidRPr="007A2649">
        <w:rPr>
          <w:shd w:val="clear" w:color="auto" w:fill="FFFFFF"/>
        </w:rPr>
        <w:t>moderátoři hlavní zpravodajské relace</w:t>
      </w:r>
      <w:bookmarkEnd w:id="37"/>
    </w:p>
    <w:p w14:paraId="58AE1C1B" w14:textId="6E4FD954" w:rsidR="0058782D" w:rsidRPr="007A2649" w:rsidRDefault="0058782D" w:rsidP="007E4EF9">
      <w:pPr>
        <w:spacing w:line="276" w:lineRule="auto"/>
        <w:ind w:firstLine="709"/>
        <w:rPr>
          <w:rFonts w:cs="Times New Roman"/>
          <w:szCs w:val="24"/>
        </w:rPr>
      </w:pPr>
      <w:r w:rsidRPr="007A2649">
        <w:rPr>
          <w:rFonts w:cs="Times New Roman"/>
          <w:szCs w:val="24"/>
        </w:rPr>
        <w:t>Kanál ČT1 byl prvním vysílaným v České televizi, od 1. ledna 1992 do ledna roku 1993 pod názvem ČTV.</w:t>
      </w:r>
      <w:r w:rsidR="007E4EF9">
        <w:rPr>
          <w:rFonts w:cs="Times New Roman"/>
          <w:szCs w:val="24"/>
        </w:rPr>
        <w:t xml:space="preserve"> </w:t>
      </w:r>
      <w:r w:rsidRPr="007A2649">
        <w:rPr>
          <w:rFonts w:cs="Times New Roman"/>
          <w:szCs w:val="24"/>
        </w:rPr>
        <w:t xml:space="preserve">V roce 2005 vznikla první čistě zpravodajská stanice na našem území, vysílaná pod názvem ČT24. Od šesté hodiny ranní do půlnoci vysílá tato stanice každou hodinu v odlišných časových intervalech (patnácti, třiceti </w:t>
      </w:r>
      <w:r w:rsidR="00D525BE" w:rsidRPr="007A2649">
        <w:rPr>
          <w:rFonts w:cs="Times New Roman"/>
          <w:szCs w:val="24"/>
        </w:rPr>
        <w:t>a </w:t>
      </w:r>
      <w:r w:rsidRPr="007A2649">
        <w:rPr>
          <w:rFonts w:cs="Times New Roman"/>
          <w:szCs w:val="24"/>
        </w:rPr>
        <w:t>šedesáti minut) aktuální zprávy. Nejdelší zpravodajskou relací jsou večerní Události, vysílané od 19:00, jejichž časová stopáž se liší, zpravidla se ale vysílají přibližně 45 minut. Následuje je další pořad zpravodajského typu, konkrétně Události, komentáře, které obvykle věnují více prostoru vybraným událostem daného dne.</w:t>
      </w:r>
    </w:p>
    <w:p w14:paraId="2A79153F" w14:textId="1843580D" w:rsidR="0058782D" w:rsidRPr="007A2649" w:rsidRDefault="0058782D" w:rsidP="00055E68">
      <w:pPr>
        <w:pStyle w:val="Nadpis3"/>
      </w:pPr>
      <w:bookmarkStart w:id="38" w:name="_Toc75173954"/>
      <w:r w:rsidRPr="007A2649">
        <w:t>Moderátoři</w:t>
      </w:r>
      <w:bookmarkEnd w:id="38"/>
    </w:p>
    <w:p w14:paraId="0230D8C6" w14:textId="6267B716" w:rsidR="0058782D" w:rsidRPr="007A2649" w:rsidRDefault="0058782D" w:rsidP="00037A7D">
      <w:pPr>
        <w:spacing w:line="276" w:lineRule="auto"/>
        <w:ind w:firstLine="709"/>
        <w:rPr>
          <w:rFonts w:cs="Times New Roman"/>
          <w:szCs w:val="24"/>
        </w:rPr>
      </w:pPr>
      <w:r w:rsidRPr="007A2649">
        <w:rPr>
          <w:rFonts w:cs="Times New Roman"/>
          <w:szCs w:val="24"/>
        </w:rPr>
        <w:t xml:space="preserve">V letech 2017 byli moderátory hlavní zpravodajské relace České televize, tedy Událostí, Marcela Augustová, Michal Kubal, Daniela Písařovicová </w:t>
      </w:r>
      <w:r w:rsidR="00D525BE" w:rsidRPr="007A2649">
        <w:rPr>
          <w:rFonts w:cs="Times New Roman"/>
          <w:szCs w:val="24"/>
        </w:rPr>
        <w:t>a </w:t>
      </w:r>
      <w:r w:rsidRPr="007A2649">
        <w:rPr>
          <w:rFonts w:cs="Times New Roman"/>
          <w:szCs w:val="24"/>
        </w:rPr>
        <w:t xml:space="preserve">Jakub Železný. Na konci června 2018 doplnila tým večerní zpravodajské relace nová moderátorská dvojice – </w:t>
      </w:r>
      <w:r w:rsidRPr="007A2649">
        <w:rPr>
          <w:rFonts w:cs="Times New Roman"/>
          <w:szCs w:val="24"/>
        </w:rPr>
        <w:lastRenderedPageBreak/>
        <w:t xml:space="preserve">Světlana Witowská </w:t>
      </w:r>
      <w:r w:rsidR="00D525BE" w:rsidRPr="007A2649">
        <w:rPr>
          <w:rFonts w:cs="Times New Roman"/>
          <w:szCs w:val="24"/>
        </w:rPr>
        <w:t>a </w:t>
      </w:r>
      <w:r w:rsidRPr="007A2649">
        <w:rPr>
          <w:rFonts w:cs="Times New Roman"/>
          <w:szCs w:val="24"/>
        </w:rPr>
        <w:t>Martin Řezníček</w:t>
      </w:r>
      <w:r w:rsidRPr="007A2649">
        <w:rPr>
          <w:rStyle w:val="Znakapoznpodarou"/>
          <w:rFonts w:cs="Times New Roman"/>
          <w:szCs w:val="24"/>
        </w:rPr>
        <w:footnoteReference w:id="44"/>
      </w:r>
      <w:r w:rsidR="00F63C73">
        <w:rPr>
          <w:rFonts w:cs="Times New Roman"/>
          <w:szCs w:val="24"/>
        </w:rPr>
        <w:t>.</w:t>
      </w:r>
      <w:r w:rsidRPr="007A2649">
        <w:rPr>
          <w:rFonts w:cs="Times New Roman"/>
          <w:szCs w:val="24"/>
        </w:rPr>
        <w:t xml:space="preserve"> Světlana Witowská se v roce 2018 zapsala do povědomí diváků především díky moderování duelu mezi Milošem Zemanem </w:t>
      </w:r>
      <w:r w:rsidR="00D525BE" w:rsidRPr="007A2649">
        <w:rPr>
          <w:rFonts w:cs="Times New Roman"/>
          <w:szCs w:val="24"/>
        </w:rPr>
        <w:t>a </w:t>
      </w:r>
      <w:r w:rsidRPr="007A2649">
        <w:rPr>
          <w:rFonts w:cs="Times New Roman"/>
          <w:szCs w:val="24"/>
        </w:rPr>
        <w:t>Jiřím Drahošem před lednovými prezidentskými volbami. Martin Řezníček byl před uváděním Událostí zahraničním zpravodajem ČT v USA.</w:t>
      </w:r>
    </w:p>
    <w:p w14:paraId="26F8D0F7" w14:textId="7060B0DD" w:rsidR="0058782D" w:rsidRPr="007A2649" w:rsidRDefault="0058782D" w:rsidP="00037A7D">
      <w:pPr>
        <w:spacing w:line="276" w:lineRule="auto"/>
        <w:ind w:firstLine="709"/>
        <w:rPr>
          <w:rFonts w:cs="Times New Roman"/>
          <w:szCs w:val="24"/>
        </w:rPr>
      </w:pPr>
      <w:r w:rsidRPr="0097107F">
        <w:rPr>
          <w:rFonts w:cs="Times New Roman"/>
          <w:szCs w:val="24"/>
        </w:rPr>
        <w:t xml:space="preserve">Jak popisuje v jeho knize Russ-Mohl, pro televizní vysílání je více než pro jiné média určující vzhled moderátora </w:t>
      </w:r>
      <w:r w:rsidR="00D525BE" w:rsidRPr="0097107F">
        <w:rPr>
          <w:rFonts w:cs="Times New Roman"/>
          <w:szCs w:val="24"/>
        </w:rPr>
        <w:t>a </w:t>
      </w:r>
      <w:r w:rsidRPr="0097107F">
        <w:rPr>
          <w:rFonts w:cs="Times New Roman"/>
          <w:szCs w:val="24"/>
        </w:rPr>
        <w:t xml:space="preserve">jeho osobnost. Pro diváky se moderátoři stávají identifikátory programu </w:t>
      </w:r>
      <w:r w:rsidR="00D525BE" w:rsidRPr="0097107F">
        <w:rPr>
          <w:rFonts w:cs="Times New Roman"/>
          <w:szCs w:val="24"/>
        </w:rPr>
        <w:t>a </w:t>
      </w:r>
      <w:r w:rsidRPr="0097107F">
        <w:rPr>
          <w:rFonts w:cs="Times New Roman"/>
          <w:szCs w:val="24"/>
        </w:rPr>
        <w:t xml:space="preserve">při jejich výběru je určující jejich autorita, ztělesnění zdravého rozumu </w:t>
      </w:r>
      <w:r w:rsidR="00D525BE" w:rsidRPr="0097107F">
        <w:rPr>
          <w:rFonts w:cs="Times New Roman"/>
          <w:szCs w:val="24"/>
        </w:rPr>
        <w:t>a </w:t>
      </w:r>
      <w:r w:rsidRPr="0097107F">
        <w:rPr>
          <w:rFonts w:cs="Times New Roman"/>
          <w:szCs w:val="24"/>
        </w:rPr>
        <w:t xml:space="preserve">také by měli věcem dávat smysl </w:t>
      </w:r>
      <w:r w:rsidR="00D525BE" w:rsidRPr="0097107F">
        <w:rPr>
          <w:rFonts w:cs="Times New Roman"/>
          <w:szCs w:val="24"/>
        </w:rPr>
        <w:t>a </w:t>
      </w:r>
      <w:r w:rsidRPr="0097107F">
        <w:rPr>
          <w:rFonts w:cs="Times New Roman"/>
          <w:szCs w:val="24"/>
        </w:rPr>
        <w:t>řád</w:t>
      </w:r>
      <w:r w:rsidRPr="0097107F">
        <w:rPr>
          <w:rStyle w:val="Znakapoznpodarou"/>
          <w:rFonts w:cs="Times New Roman"/>
          <w:szCs w:val="24"/>
        </w:rPr>
        <w:footnoteReference w:id="45"/>
      </w:r>
      <w:r w:rsidR="006C5B70" w:rsidRPr="0097107F">
        <w:rPr>
          <w:rFonts w:cs="Times New Roman"/>
          <w:szCs w:val="24"/>
        </w:rPr>
        <w:t>.</w:t>
      </w:r>
      <w:r w:rsidRPr="007A2649">
        <w:rPr>
          <w:rFonts w:cs="Times New Roman"/>
          <w:szCs w:val="24"/>
        </w:rPr>
        <w:t xml:space="preserve"> Výše uvedení moderátoři Událostí se do hlavní zpravodajské relace ČT nedostali náhodou. Každý z nich byl diváckému publiku znám z obrazovky již z dřívější doby, kdy veřejně vystupovali na jiných pozicích či v jiných pořadech </w:t>
      </w:r>
      <w:r w:rsidR="00D525BE" w:rsidRPr="007A2649">
        <w:rPr>
          <w:rFonts w:cs="Times New Roman"/>
          <w:szCs w:val="24"/>
        </w:rPr>
        <w:t>a </w:t>
      </w:r>
      <w:r w:rsidRPr="007A2649">
        <w:rPr>
          <w:rFonts w:cs="Times New Roman"/>
          <w:szCs w:val="24"/>
        </w:rPr>
        <w:t xml:space="preserve">diváci </w:t>
      </w:r>
      <w:r w:rsidR="00D525BE" w:rsidRPr="007A2649">
        <w:rPr>
          <w:rFonts w:cs="Times New Roman"/>
          <w:szCs w:val="24"/>
        </w:rPr>
        <w:t>o </w:t>
      </w:r>
      <w:r w:rsidRPr="007A2649">
        <w:rPr>
          <w:rFonts w:cs="Times New Roman"/>
          <w:szCs w:val="24"/>
        </w:rPr>
        <w:t xml:space="preserve">nich již měli vytvořené povědomí. </w:t>
      </w:r>
    </w:p>
    <w:p w14:paraId="3C5D367A" w14:textId="09104DB5" w:rsidR="00155FB0" w:rsidRPr="00155FB0" w:rsidRDefault="0058782D" w:rsidP="0041652C">
      <w:pPr>
        <w:spacing w:line="276" w:lineRule="auto"/>
        <w:ind w:firstLine="709"/>
        <w:rPr>
          <w:rFonts w:cs="Times New Roman"/>
          <w:szCs w:val="24"/>
        </w:rPr>
      </w:pPr>
      <w:r w:rsidRPr="007A2649">
        <w:rPr>
          <w:rFonts w:cs="Times New Roman"/>
          <w:szCs w:val="24"/>
        </w:rPr>
        <w:t xml:space="preserve">Oproti jiným zpravodajských relacím, vysílaným na území České republiky, však nejsou v Událostech vytvářeny trvalé moderátorské dvojice. Během každé zpravodajské relace se však v jejím průběhu vystřídají dva moderátoři, přičemž každý z nich uvádí přibližně půlku zpráv ve vysílání. Jejich střídání probíhá ve studiu </w:t>
      </w:r>
      <w:r w:rsidR="00D525BE" w:rsidRPr="007A2649">
        <w:rPr>
          <w:rFonts w:cs="Times New Roman"/>
          <w:szCs w:val="24"/>
        </w:rPr>
        <w:t>a </w:t>
      </w:r>
      <w:r w:rsidRPr="007A2649">
        <w:rPr>
          <w:rFonts w:cs="Times New Roman"/>
          <w:szCs w:val="24"/>
        </w:rPr>
        <w:t xml:space="preserve">moderátor, který uváděl zprávy jako první nastíní, čemu se bude věnovat druhý moderátor v následujících minutách </w:t>
      </w:r>
      <w:r w:rsidR="00D525BE" w:rsidRPr="007A2649">
        <w:rPr>
          <w:rFonts w:cs="Times New Roman"/>
          <w:szCs w:val="24"/>
        </w:rPr>
        <w:t>a </w:t>
      </w:r>
      <w:r w:rsidRPr="007A2649">
        <w:rPr>
          <w:rFonts w:cs="Times New Roman"/>
          <w:szCs w:val="24"/>
        </w:rPr>
        <w:t xml:space="preserve">zbylé části Událostí </w:t>
      </w:r>
      <w:r w:rsidR="00D525BE" w:rsidRPr="007A2649">
        <w:rPr>
          <w:rFonts w:cs="Times New Roman"/>
          <w:szCs w:val="24"/>
        </w:rPr>
        <w:t>a </w:t>
      </w:r>
      <w:r w:rsidRPr="007A2649">
        <w:rPr>
          <w:rFonts w:cs="Times New Roman"/>
          <w:szCs w:val="24"/>
        </w:rPr>
        <w:t>následně mu předá slovo.</w:t>
      </w:r>
    </w:p>
    <w:p w14:paraId="53DA377D" w14:textId="48765837" w:rsidR="0058782D" w:rsidRPr="007A2649" w:rsidRDefault="0058782D" w:rsidP="00055E68">
      <w:pPr>
        <w:pStyle w:val="Nadpis3"/>
        <w:rPr>
          <w:shd w:val="clear" w:color="auto" w:fill="FFFFFF"/>
        </w:rPr>
      </w:pPr>
      <w:bookmarkStart w:id="39" w:name="_Toc75173955"/>
      <w:r w:rsidRPr="007A2649">
        <w:rPr>
          <w:shd w:val="clear" w:color="auto" w:fill="FFFFFF"/>
        </w:rPr>
        <w:t>Vlivy působící na vznik zpravodajství České televize</w:t>
      </w:r>
      <w:bookmarkEnd w:id="39"/>
    </w:p>
    <w:p w14:paraId="758FA54D" w14:textId="534E9924" w:rsidR="0058782D" w:rsidRPr="007A2649" w:rsidRDefault="0058782D" w:rsidP="00E515C5">
      <w:pPr>
        <w:spacing w:line="276" w:lineRule="auto"/>
        <w:ind w:firstLine="709"/>
        <w:rPr>
          <w:rFonts w:cs="Times New Roman"/>
          <w:szCs w:val="24"/>
          <w:shd w:val="clear" w:color="auto" w:fill="FFFFFF"/>
        </w:rPr>
      </w:pPr>
      <w:r w:rsidRPr="007A2649">
        <w:rPr>
          <w:rFonts w:cs="Times New Roman"/>
          <w:szCs w:val="24"/>
          <w:shd w:val="clear" w:color="auto" w:fill="FFFFFF"/>
        </w:rPr>
        <w:t xml:space="preserve">Když pominu již dříve zmiňované vlivy, působící na proces tvorby samotné zprávy </w:t>
      </w:r>
      <w:r w:rsidRPr="004E7851">
        <w:rPr>
          <w:rFonts w:cs="Times New Roman"/>
          <w:szCs w:val="24"/>
          <w:shd w:val="clear" w:color="auto" w:fill="FFFFFF"/>
        </w:rPr>
        <w:t xml:space="preserve">(viz kapitola </w:t>
      </w:r>
      <w:r w:rsidR="004E7851">
        <w:rPr>
          <w:rFonts w:cs="Times New Roman"/>
          <w:szCs w:val="24"/>
          <w:shd w:val="clear" w:color="auto" w:fill="FFFFFF"/>
        </w:rPr>
        <w:fldChar w:fldCharType="begin"/>
      </w:r>
      <w:r w:rsidR="004E7851">
        <w:rPr>
          <w:rFonts w:cs="Times New Roman"/>
          <w:szCs w:val="24"/>
          <w:shd w:val="clear" w:color="auto" w:fill="FFFFFF"/>
        </w:rPr>
        <w:instrText xml:space="preserve"> REF _Ref75457944 \h </w:instrText>
      </w:r>
      <w:r w:rsidR="004E7851">
        <w:rPr>
          <w:rFonts w:cs="Times New Roman"/>
          <w:szCs w:val="24"/>
          <w:shd w:val="clear" w:color="auto" w:fill="FFFFFF"/>
        </w:rPr>
      </w:r>
      <w:r w:rsidR="004E7851">
        <w:rPr>
          <w:rFonts w:cs="Times New Roman"/>
          <w:szCs w:val="24"/>
          <w:shd w:val="clear" w:color="auto" w:fill="FFFFFF"/>
        </w:rPr>
        <w:fldChar w:fldCharType="separate"/>
      </w:r>
      <w:r w:rsidR="004E7851" w:rsidRPr="002727BB">
        <w:t>Selekce informací do zpravodajské relace</w:t>
      </w:r>
      <w:r w:rsidR="004E7851">
        <w:rPr>
          <w:rFonts w:cs="Times New Roman"/>
          <w:szCs w:val="24"/>
          <w:shd w:val="clear" w:color="auto" w:fill="FFFFFF"/>
        </w:rPr>
        <w:fldChar w:fldCharType="end"/>
      </w:r>
      <w:r w:rsidRPr="004E7851">
        <w:rPr>
          <w:rFonts w:cs="Times New Roman"/>
          <w:szCs w:val="24"/>
          <w:shd w:val="clear" w:color="auto" w:fill="FFFFFF"/>
        </w:rPr>
        <w:t>)</w:t>
      </w:r>
      <w:r w:rsidRPr="007A2649">
        <w:rPr>
          <w:rFonts w:cs="Times New Roman"/>
          <w:szCs w:val="24"/>
          <w:shd w:val="clear" w:color="auto" w:fill="FFFFFF"/>
        </w:rPr>
        <w:t>, nabízí se otázka, co dále ovlivňuje postup při vytváření zpravodajství v České televizi, v čem se tento proces ve veřejnoprávní televizní stanici liší například od soukromých médií.</w:t>
      </w:r>
    </w:p>
    <w:p w14:paraId="0C164A7B" w14:textId="0EAF84C1" w:rsidR="0058782D" w:rsidRPr="005D6C5A" w:rsidRDefault="0058782D" w:rsidP="005D6C5A">
      <w:pPr>
        <w:spacing w:line="276" w:lineRule="auto"/>
        <w:ind w:firstLine="709"/>
        <w:rPr>
          <w:rFonts w:cs="Times New Roman"/>
          <w:szCs w:val="24"/>
          <w:shd w:val="clear" w:color="auto" w:fill="FFFFFF"/>
        </w:rPr>
      </w:pPr>
      <w:r w:rsidRPr="007A2649">
        <w:rPr>
          <w:rFonts w:cs="Times New Roman"/>
          <w:szCs w:val="24"/>
          <w:shd w:val="clear" w:color="auto" w:fill="FFFFFF"/>
        </w:rPr>
        <w:t>Jak jsem již nastínila v práci dříve (</w:t>
      </w:r>
      <w:r w:rsidR="00FD793A">
        <w:rPr>
          <w:rFonts w:cs="Times New Roman"/>
          <w:szCs w:val="24"/>
          <w:shd w:val="clear" w:color="auto" w:fill="FFFFFF"/>
        </w:rPr>
        <w:t xml:space="preserve">v </w:t>
      </w:r>
      <w:r w:rsidR="00682723">
        <w:rPr>
          <w:rFonts w:cs="Times New Roman"/>
          <w:szCs w:val="24"/>
          <w:shd w:val="clear" w:color="auto" w:fill="FFFFFF"/>
        </w:rPr>
        <w:t>úvodu kapitoly</w:t>
      </w:r>
      <w:r w:rsidR="00FD793A">
        <w:rPr>
          <w:rFonts w:cs="Times New Roman"/>
          <w:szCs w:val="24"/>
          <w:shd w:val="clear" w:color="auto" w:fill="FFFFFF"/>
        </w:rPr>
        <w:t xml:space="preserve"> </w:t>
      </w:r>
      <w:r w:rsidR="00FD793A">
        <w:rPr>
          <w:rFonts w:cs="Times New Roman"/>
          <w:szCs w:val="24"/>
          <w:highlight w:val="lightGray"/>
          <w:shd w:val="clear" w:color="auto" w:fill="FFFFFF"/>
        </w:rPr>
        <w:fldChar w:fldCharType="begin"/>
      </w:r>
      <w:r w:rsidR="00FD793A">
        <w:rPr>
          <w:rFonts w:cs="Times New Roman"/>
          <w:szCs w:val="24"/>
          <w:highlight w:val="lightGray"/>
          <w:shd w:val="clear" w:color="auto" w:fill="FFFFFF"/>
        </w:rPr>
        <w:instrText xml:space="preserve"> REF _Ref75457969 \h </w:instrText>
      </w:r>
      <w:r w:rsidR="00FD793A">
        <w:rPr>
          <w:rFonts w:cs="Times New Roman"/>
          <w:szCs w:val="24"/>
          <w:highlight w:val="lightGray"/>
          <w:shd w:val="clear" w:color="auto" w:fill="FFFFFF"/>
        </w:rPr>
      </w:r>
      <w:r w:rsidR="00FD793A">
        <w:rPr>
          <w:rFonts w:cs="Times New Roman"/>
          <w:szCs w:val="24"/>
          <w:highlight w:val="lightGray"/>
          <w:shd w:val="clear" w:color="auto" w:fill="FFFFFF"/>
        </w:rPr>
        <w:fldChar w:fldCharType="separate"/>
      </w:r>
      <w:r w:rsidR="00FD793A" w:rsidRPr="007A2649">
        <w:t>Charakteristika České televize</w:t>
      </w:r>
      <w:r w:rsidR="00FD793A">
        <w:rPr>
          <w:rFonts w:cs="Times New Roman"/>
          <w:szCs w:val="24"/>
          <w:highlight w:val="lightGray"/>
          <w:shd w:val="clear" w:color="auto" w:fill="FFFFFF"/>
        </w:rPr>
        <w:fldChar w:fldCharType="end"/>
      </w:r>
      <w:r w:rsidRPr="00A27DF2">
        <w:rPr>
          <w:rFonts w:cs="Times New Roman"/>
          <w:szCs w:val="24"/>
          <w:shd w:val="clear" w:color="auto" w:fill="FFFFFF"/>
        </w:rPr>
        <w:t>)</w:t>
      </w:r>
      <w:r w:rsidRPr="007A2649">
        <w:rPr>
          <w:rFonts w:cs="Times New Roman"/>
          <w:szCs w:val="24"/>
          <w:shd w:val="clear" w:color="auto" w:fill="FFFFFF"/>
        </w:rPr>
        <w:t xml:space="preserve">, Česká televize se, jakožto veřejnoprávní médium, zavázala kromě dodržování zákonu č. 231/2001 Sb., </w:t>
      </w:r>
      <w:r w:rsidR="00D525BE" w:rsidRPr="007A2649">
        <w:rPr>
          <w:rFonts w:cs="Times New Roman"/>
          <w:szCs w:val="24"/>
          <w:shd w:val="clear" w:color="auto" w:fill="FFFFFF"/>
        </w:rPr>
        <w:t>o </w:t>
      </w:r>
      <w:r w:rsidRPr="007A2649">
        <w:rPr>
          <w:rFonts w:cs="Times New Roman"/>
          <w:szCs w:val="24"/>
          <w:shd w:val="clear" w:color="auto" w:fill="FFFFFF"/>
        </w:rPr>
        <w:t xml:space="preserve">provozování rozhlasového </w:t>
      </w:r>
      <w:r w:rsidR="00D525BE" w:rsidRPr="007A2649">
        <w:rPr>
          <w:rFonts w:cs="Times New Roman"/>
          <w:szCs w:val="24"/>
          <w:shd w:val="clear" w:color="auto" w:fill="FFFFFF"/>
        </w:rPr>
        <w:t>a </w:t>
      </w:r>
      <w:r w:rsidRPr="007A2649">
        <w:rPr>
          <w:rFonts w:cs="Times New Roman"/>
          <w:szCs w:val="24"/>
          <w:shd w:val="clear" w:color="auto" w:fill="FFFFFF"/>
        </w:rPr>
        <w:t>televizního vysílání také k regulaci její činnosti prostřednictvím Kodexu České televize.</w:t>
      </w:r>
    </w:p>
    <w:p w14:paraId="4E33F5B3" w14:textId="77777777" w:rsidR="0058782D" w:rsidRPr="007A2649" w:rsidRDefault="0058782D" w:rsidP="00862E86">
      <w:pPr>
        <w:pStyle w:val="Nadpis4"/>
        <w:rPr>
          <w:shd w:val="clear" w:color="auto" w:fill="FFFFFF"/>
        </w:rPr>
      </w:pPr>
      <w:r w:rsidRPr="007A2649">
        <w:rPr>
          <w:shd w:val="clear" w:color="auto" w:fill="FFFFFF"/>
        </w:rPr>
        <w:t>Kodex ČT</w:t>
      </w:r>
    </w:p>
    <w:p w14:paraId="3A65A387" w14:textId="01AA2A80" w:rsidR="0058782D" w:rsidRPr="007A2649" w:rsidRDefault="0058782D" w:rsidP="00E515C5">
      <w:pPr>
        <w:spacing w:line="276" w:lineRule="auto"/>
        <w:ind w:firstLine="709"/>
        <w:rPr>
          <w:rFonts w:cs="Times New Roman"/>
          <w:szCs w:val="24"/>
          <w:shd w:val="clear" w:color="auto" w:fill="FFFFFF"/>
        </w:rPr>
      </w:pPr>
      <w:r w:rsidRPr="007A2649">
        <w:rPr>
          <w:rFonts w:cs="Times New Roman"/>
          <w:szCs w:val="24"/>
          <w:shd w:val="clear" w:color="auto" w:fill="FFFFFF"/>
        </w:rPr>
        <w:t xml:space="preserve">Podoba </w:t>
      </w:r>
      <w:r w:rsidR="00D525BE" w:rsidRPr="007A2649">
        <w:rPr>
          <w:rFonts w:cs="Times New Roman"/>
          <w:szCs w:val="24"/>
          <w:shd w:val="clear" w:color="auto" w:fill="FFFFFF"/>
        </w:rPr>
        <w:t>a </w:t>
      </w:r>
      <w:r w:rsidRPr="007A2649">
        <w:rPr>
          <w:rFonts w:cs="Times New Roman"/>
          <w:szCs w:val="24"/>
          <w:shd w:val="clear" w:color="auto" w:fill="FFFFFF"/>
        </w:rPr>
        <w:t xml:space="preserve">forma zpravodajství je ovlivňována mnoha faktory, které již byly zmíněny v předchozích kapitolách. Kromě těchto faktorů na něj však při vzniku působí také soubor norem </w:t>
      </w:r>
      <w:r w:rsidR="00D525BE" w:rsidRPr="007A2649">
        <w:rPr>
          <w:rFonts w:cs="Times New Roman"/>
          <w:szCs w:val="24"/>
          <w:shd w:val="clear" w:color="auto" w:fill="FFFFFF"/>
        </w:rPr>
        <w:t>a </w:t>
      </w:r>
      <w:r w:rsidRPr="007A2649">
        <w:rPr>
          <w:rFonts w:cs="Times New Roman"/>
          <w:szCs w:val="24"/>
          <w:shd w:val="clear" w:color="auto" w:fill="FFFFFF"/>
        </w:rPr>
        <w:t xml:space="preserve">pravidel, které musí Česká televize podle zákona dodržovat, jinými slovy ji ovlivňuje povinnost dodržovat obsah právního rámce, stanoveného pro Českou televizi, přesně určeném </w:t>
      </w:r>
      <w:r w:rsidR="00D525BE" w:rsidRPr="007A2649">
        <w:rPr>
          <w:rFonts w:cs="Times New Roman"/>
          <w:szCs w:val="24"/>
          <w:shd w:val="clear" w:color="auto" w:fill="FFFFFF"/>
        </w:rPr>
        <w:t>v </w:t>
      </w:r>
      <w:r w:rsidRPr="007A2649">
        <w:rPr>
          <w:rFonts w:cs="Times New Roman"/>
          <w:szCs w:val="24"/>
          <w:shd w:val="clear" w:color="auto" w:fill="FFFFFF"/>
        </w:rPr>
        <w:t xml:space="preserve">zákonu č. 483/1991 Sb., </w:t>
      </w:r>
      <w:r w:rsidR="00D525BE" w:rsidRPr="007A2649">
        <w:rPr>
          <w:rFonts w:cs="Times New Roman"/>
          <w:szCs w:val="24"/>
          <w:shd w:val="clear" w:color="auto" w:fill="FFFFFF"/>
        </w:rPr>
        <w:t>o </w:t>
      </w:r>
      <w:r w:rsidRPr="007A2649">
        <w:rPr>
          <w:rFonts w:cs="Times New Roman"/>
          <w:szCs w:val="24"/>
          <w:shd w:val="clear" w:color="auto" w:fill="FFFFFF"/>
        </w:rPr>
        <w:t>České televizi.</w:t>
      </w:r>
    </w:p>
    <w:p w14:paraId="683F412A" w14:textId="460FBA40" w:rsidR="0058782D" w:rsidRPr="007A2649" w:rsidRDefault="0058782D" w:rsidP="00E515C5">
      <w:pPr>
        <w:spacing w:line="276" w:lineRule="auto"/>
        <w:ind w:firstLine="709"/>
        <w:rPr>
          <w:rFonts w:cs="Times New Roman"/>
          <w:szCs w:val="24"/>
          <w:shd w:val="clear" w:color="auto" w:fill="FFFFFF"/>
        </w:rPr>
      </w:pPr>
      <w:r w:rsidRPr="007A2649">
        <w:rPr>
          <w:rFonts w:cs="Times New Roman"/>
          <w:szCs w:val="24"/>
          <w:shd w:val="clear" w:color="auto" w:fill="FFFFFF"/>
        </w:rPr>
        <w:lastRenderedPageBreak/>
        <w:t xml:space="preserve">Na základě přijetí Kodexu České televize, schváleném Poslaneckou sněmovnou Parlamentu ČR dne 2. července 2003, plní Česká televize soubor konkrétních, právně vymahatelných norem, obsahové </w:t>
      </w:r>
      <w:r w:rsidR="00D525BE" w:rsidRPr="007A2649">
        <w:rPr>
          <w:rFonts w:cs="Times New Roman"/>
          <w:szCs w:val="24"/>
          <w:shd w:val="clear" w:color="auto" w:fill="FFFFFF"/>
        </w:rPr>
        <w:t>i </w:t>
      </w:r>
      <w:r w:rsidRPr="007A2649">
        <w:rPr>
          <w:rFonts w:cs="Times New Roman"/>
          <w:szCs w:val="24"/>
          <w:shd w:val="clear" w:color="auto" w:fill="FFFFFF"/>
        </w:rPr>
        <w:t xml:space="preserve">etické požadavky </w:t>
      </w:r>
      <w:r w:rsidR="00D525BE" w:rsidRPr="007A2649">
        <w:rPr>
          <w:rFonts w:cs="Times New Roman"/>
          <w:szCs w:val="24"/>
          <w:shd w:val="clear" w:color="auto" w:fill="FFFFFF"/>
        </w:rPr>
        <w:t>a </w:t>
      </w:r>
      <w:r w:rsidRPr="007A2649">
        <w:rPr>
          <w:rFonts w:cs="Times New Roman"/>
          <w:szCs w:val="24"/>
          <w:shd w:val="clear" w:color="auto" w:fill="FFFFFF"/>
        </w:rPr>
        <w:t xml:space="preserve">řídí se zásadami naplňování veřejné služby v oblasti televizního vysílání. Kodex slouží nejen jako regulační </w:t>
      </w:r>
      <w:r w:rsidR="00D525BE" w:rsidRPr="007A2649">
        <w:rPr>
          <w:rFonts w:cs="Times New Roman"/>
          <w:szCs w:val="24"/>
          <w:shd w:val="clear" w:color="auto" w:fill="FFFFFF"/>
        </w:rPr>
        <w:t>a </w:t>
      </w:r>
      <w:r w:rsidRPr="007A2649">
        <w:rPr>
          <w:rFonts w:cs="Times New Roman"/>
          <w:szCs w:val="24"/>
          <w:shd w:val="clear" w:color="auto" w:fill="FFFFFF"/>
        </w:rPr>
        <w:t xml:space="preserve">předpisový rámec pro řešení otázek televizního vysílání, ale také jako určitou záruku kvality pro diváky </w:t>
      </w:r>
      <w:r w:rsidR="00D525BE" w:rsidRPr="007A2649">
        <w:rPr>
          <w:rFonts w:cs="Times New Roman"/>
          <w:szCs w:val="24"/>
          <w:shd w:val="clear" w:color="auto" w:fill="FFFFFF"/>
        </w:rPr>
        <w:t>a </w:t>
      </w:r>
      <w:r w:rsidRPr="007A2649">
        <w:rPr>
          <w:rFonts w:cs="Times New Roman"/>
          <w:szCs w:val="24"/>
          <w:shd w:val="clear" w:color="auto" w:fill="FFFFFF"/>
        </w:rPr>
        <w:t xml:space="preserve">veřejnost. Neopomíjí ani doporučení Parlamentního shromáždění Rady Evropy k veřejnoprávnímu </w:t>
      </w:r>
      <w:r w:rsidR="00EF4564" w:rsidRPr="007A2649">
        <w:rPr>
          <w:rFonts w:cs="Times New Roman"/>
          <w:szCs w:val="24"/>
          <w:shd w:val="clear" w:color="auto" w:fill="FFFFFF"/>
        </w:rPr>
        <w:t>vysílání,</w:t>
      </w:r>
      <w:r w:rsidRPr="007A2649">
        <w:rPr>
          <w:rFonts w:cs="Times New Roman"/>
          <w:szCs w:val="24"/>
          <w:shd w:val="clear" w:color="auto" w:fill="FFFFFF"/>
        </w:rPr>
        <w:t xml:space="preserve"> </w:t>
      </w:r>
      <w:r w:rsidR="00D525BE" w:rsidRPr="007A2649">
        <w:rPr>
          <w:rFonts w:cs="Times New Roman"/>
          <w:szCs w:val="24"/>
          <w:shd w:val="clear" w:color="auto" w:fill="FFFFFF"/>
        </w:rPr>
        <w:t>a </w:t>
      </w:r>
      <w:r w:rsidRPr="007A2649">
        <w:rPr>
          <w:rFonts w:cs="Times New Roman"/>
          <w:szCs w:val="24"/>
          <w:shd w:val="clear" w:color="auto" w:fill="FFFFFF"/>
        </w:rPr>
        <w:t>právě ona doporučení zahrnuje ČT do obsahu jejího kodexu.</w:t>
      </w:r>
    </w:p>
    <w:p w14:paraId="5DB3E144" w14:textId="0EFD4209" w:rsidR="0058782D" w:rsidRPr="007A2649" w:rsidRDefault="0058782D" w:rsidP="00E515C5">
      <w:pPr>
        <w:spacing w:line="276" w:lineRule="auto"/>
        <w:ind w:firstLine="709"/>
        <w:rPr>
          <w:rFonts w:cs="Times New Roman"/>
          <w:szCs w:val="24"/>
          <w:shd w:val="clear" w:color="auto" w:fill="FFFFFF"/>
        </w:rPr>
      </w:pPr>
      <w:r w:rsidRPr="007A2649">
        <w:rPr>
          <w:rFonts w:cs="Times New Roman"/>
          <w:szCs w:val="24"/>
          <w:shd w:val="clear" w:color="auto" w:fill="FFFFFF"/>
        </w:rPr>
        <w:t xml:space="preserve">Přijetí Kodexu předjímá zákon České národní rady </w:t>
      </w:r>
      <w:r w:rsidR="00D525BE" w:rsidRPr="007A2649">
        <w:rPr>
          <w:rFonts w:cs="Times New Roman"/>
          <w:szCs w:val="24"/>
          <w:shd w:val="clear" w:color="auto" w:fill="FFFFFF"/>
        </w:rPr>
        <w:t>o </w:t>
      </w:r>
      <w:r w:rsidRPr="007A2649">
        <w:rPr>
          <w:rFonts w:cs="Times New Roman"/>
          <w:szCs w:val="24"/>
          <w:shd w:val="clear" w:color="auto" w:fill="FFFFFF"/>
        </w:rPr>
        <w:t xml:space="preserve">České televizi č. 438/1991 Sb., </w:t>
      </w:r>
      <w:r w:rsidR="00D525BE" w:rsidRPr="007A2649">
        <w:rPr>
          <w:rFonts w:cs="Times New Roman"/>
          <w:szCs w:val="24"/>
          <w:shd w:val="clear" w:color="auto" w:fill="FFFFFF"/>
        </w:rPr>
        <w:t>o </w:t>
      </w:r>
      <w:r w:rsidRPr="007A2649">
        <w:rPr>
          <w:rFonts w:cs="Times New Roman"/>
          <w:szCs w:val="24"/>
          <w:shd w:val="clear" w:color="auto" w:fill="FFFFFF"/>
        </w:rPr>
        <w:t xml:space="preserve">České televizi. Porušení Kodexu se podle určení zákona kvalifikuje jako porušení pracovní kázně podle zvláštního právního předpisu, zákoníku práce. Zákon nařizuje ČT, jakožto veřejné službě, zajišťovat divákům přístup k informacím, kultuře, vzdělání </w:t>
      </w:r>
      <w:r w:rsidR="00D525BE" w:rsidRPr="007A2649">
        <w:rPr>
          <w:rFonts w:cs="Times New Roman"/>
          <w:szCs w:val="24"/>
          <w:shd w:val="clear" w:color="auto" w:fill="FFFFFF"/>
        </w:rPr>
        <w:t>a </w:t>
      </w:r>
      <w:r w:rsidRPr="007A2649">
        <w:rPr>
          <w:rFonts w:cs="Times New Roman"/>
          <w:szCs w:val="24"/>
          <w:shd w:val="clear" w:color="auto" w:fill="FFFFFF"/>
        </w:rPr>
        <w:t xml:space="preserve">zábavě, která bude určená všem občanům. Má za úkol tímto způsobem napomáhat informační </w:t>
      </w:r>
      <w:r w:rsidR="00D525BE" w:rsidRPr="007A2649">
        <w:rPr>
          <w:rFonts w:cs="Times New Roman"/>
          <w:szCs w:val="24"/>
          <w:shd w:val="clear" w:color="auto" w:fill="FFFFFF"/>
        </w:rPr>
        <w:t>a </w:t>
      </w:r>
      <w:r w:rsidRPr="007A2649">
        <w:rPr>
          <w:rFonts w:cs="Times New Roman"/>
          <w:szCs w:val="24"/>
          <w:shd w:val="clear" w:color="auto" w:fill="FFFFFF"/>
        </w:rPr>
        <w:t xml:space="preserve">kulturní seberealizaci rozmanitých menšin v naší zemi, které se vyskytují mimo hlavní názorový rámec většiny </w:t>
      </w:r>
      <w:r w:rsidR="00D525BE" w:rsidRPr="007A2649">
        <w:rPr>
          <w:rFonts w:cs="Times New Roman"/>
          <w:szCs w:val="24"/>
          <w:shd w:val="clear" w:color="auto" w:fill="FFFFFF"/>
        </w:rPr>
        <w:t>a </w:t>
      </w:r>
      <w:r w:rsidRPr="007A2649">
        <w:rPr>
          <w:rFonts w:cs="Times New Roman"/>
          <w:szCs w:val="24"/>
          <w:shd w:val="clear" w:color="auto" w:fill="FFFFFF"/>
        </w:rPr>
        <w:t xml:space="preserve">také mimo její kulturu </w:t>
      </w:r>
      <w:r w:rsidR="00D525BE" w:rsidRPr="007A2649">
        <w:rPr>
          <w:rFonts w:cs="Times New Roman"/>
          <w:szCs w:val="24"/>
          <w:shd w:val="clear" w:color="auto" w:fill="FFFFFF"/>
        </w:rPr>
        <w:t>a </w:t>
      </w:r>
      <w:r w:rsidRPr="007A2649">
        <w:rPr>
          <w:rFonts w:cs="Times New Roman"/>
          <w:szCs w:val="24"/>
          <w:shd w:val="clear" w:color="auto" w:fill="FFFFFF"/>
        </w:rPr>
        <w:t>způsob zábavy</w:t>
      </w:r>
      <w:r w:rsidRPr="007A2649">
        <w:rPr>
          <w:rStyle w:val="Znakapoznpodarou"/>
          <w:rFonts w:cs="Times New Roman"/>
          <w:szCs w:val="24"/>
          <w:shd w:val="clear" w:color="auto" w:fill="FFFFFF"/>
        </w:rPr>
        <w:footnoteReference w:id="46"/>
      </w:r>
      <w:r w:rsidR="00B2343C">
        <w:rPr>
          <w:rFonts w:cs="Times New Roman"/>
          <w:szCs w:val="24"/>
          <w:shd w:val="clear" w:color="auto" w:fill="FFFFFF"/>
        </w:rPr>
        <w:t>.</w:t>
      </w:r>
    </w:p>
    <w:p w14:paraId="58D5D4F4" w14:textId="5A75E7C8" w:rsidR="0058782D" w:rsidRPr="007A2649" w:rsidRDefault="0058782D" w:rsidP="00E515C5">
      <w:pPr>
        <w:spacing w:line="276" w:lineRule="auto"/>
        <w:ind w:firstLine="709"/>
        <w:rPr>
          <w:rFonts w:cs="Times New Roman"/>
          <w:szCs w:val="24"/>
          <w:shd w:val="clear" w:color="auto" w:fill="FFFFFF"/>
        </w:rPr>
      </w:pPr>
      <w:r w:rsidRPr="007A2649">
        <w:rPr>
          <w:rFonts w:cs="Times New Roman"/>
          <w:szCs w:val="24"/>
          <w:shd w:val="clear" w:color="auto" w:fill="FFFFFF"/>
        </w:rPr>
        <w:t xml:space="preserve">Neméně podstatnou částí kodexu je odstavec 1.13, kde je popsáno, jak mají zaměstnanci České televize postupovat, pokud ve vysílání dojde k podstatným chybám nebo nepřesnostem. V takovém případě by měli neprodleně diváky </w:t>
      </w:r>
      <w:r w:rsidR="00D525BE" w:rsidRPr="007A2649">
        <w:rPr>
          <w:rFonts w:cs="Times New Roman"/>
          <w:szCs w:val="24"/>
          <w:shd w:val="clear" w:color="auto" w:fill="FFFFFF"/>
        </w:rPr>
        <w:t>o </w:t>
      </w:r>
      <w:r w:rsidRPr="007A2649">
        <w:rPr>
          <w:rFonts w:cs="Times New Roman"/>
          <w:szCs w:val="24"/>
          <w:shd w:val="clear" w:color="auto" w:fill="FFFFFF"/>
        </w:rPr>
        <w:t xml:space="preserve">takové chybě či nepřesnosti neprodleně informovat, nejlépe ještě v čase, kdy se vysílá tentýž pořad, případně v pořadu následujícím. Zároveň Kodex ČT ukládá povinnost České televizi uvést zdroj informací </w:t>
      </w:r>
      <w:r w:rsidR="00D525BE" w:rsidRPr="007A2649">
        <w:rPr>
          <w:rFonts w:cs="Times New Roman"/>
          <w:szCs w:val="24"/>
          <w:shd w:val="clear" w:color="auto" w:fill="FFFFFF"/>
        </w:rPr>
        <w:t>a </w:t>
      </w:r>
      <w:r w:rsidRPr="007A2649">
        <w:rPr>
          <w:rFonts w:cs="Times New Roman"/>
          <w:szCs w:val="24"/>
          <w:shd w:val="clear" w:color="auto" w:fill="FFFFFF"/>
        </w:rPr>
        <w:t xml:space="preserve">zakazuje jí vysílat informace bez známého původu. Výjimkou jsou obecně platné informace nebo informace přejaté od zpravodajských agentur, případně pokud redaktor využije možnost ochránit zdroj </w:t>
      </w:r>
      <w:r w:rsidR="00D525BE" w:rsidRPr="007A2649">
        <w:rPr>
          <w:rFonts w:cs="Times New Roman"/>
          <w:szCs w:val="24"/>
          <w:shd w:val="clear" w:color="auto" w:fill="FFFFFF"/>
        </w:rPr>
        <w:t>a </w:t>
      </w:r>
      <w:r w:rsidRPr="007A2649">
        <w:rPr>
          <w:rFonts w:cs="Times New Roman"/>
          <w:szCs w:val="24"/>
          <w:shd w:val="clear" w:color="auto" w:fill="FFFFFF"/>
        </w:rPr>
        <w:t>původ informací v případě, že by zveřejnění původce nebo zdroje mohlo vést k narušení jeho bezpečnosti či důstojnosti</w:t>
      </w:r>
      <w:r w:rsidR="00687334">
        <w:rPr>
          <w:rStyle w:val="Znakapoznpodarou"/>
          <w:rFonts w:cs="Times New Roman"/>
          <w:szCs w:val="24"/>
          <w:shd w:val="clear" w:color="auto" w:fill="FFFFFF"/>
        </w:rPr>
        <w:footnoteReference w:id="47"/>
      </w:r>
      <w:r w:rsidRPr="007A2649">
        <w:rPr>
          <w:rFonts w:cs="Times New Roman"/>
          <w:szCs w:val="24"/>
          <w:shd w:val="clear" w:color="auto" w:fill="FFFFFF"/>
        </w:rPr>
        <w:t>. Tuto možnost může žurnalista využít také díky institutu českého právního řádu, někdy označovaném jako „redakční tajemství</w:t>
      </w:r>
      <w:r w:rsidRPr="007A2649">
        <w:rPr>
          <w:rStyle w:val="Znakapoznpodarou"/>
          <w:rFonts w:cs="Times New Roman"/>
          <w:szCs w:val="24"/>
          <w:shd w:val="clear" w:color="auto" w:fill="FFFFFF"/>
        </w:rPr>
        <w:footnoteReference w:id="48"/>
      </w:r>
      <w:r w:rsidR="00B42919" w:rsidRPr="007A2649">
        <w:rPr>
          <w:rFonts w:cs="Times New Roman"/>
          <w:szCs w:val="24"/>
          <w:shd w:val="clear" w:color="auto" w:fill="FFFFFF"/>
        </w:rPr>
        <w:t>.“</w:t>
      </w:r>
      <w:r w:rsidRPr="007A2649">
        <w:rPr>
          <w:rFonts w:cs="Times New Roman"/>
          <w:szCs w:val="24"/>
          <w:shd w:val="clear" w:color="auto" w:fill="FFFFFF"/>
        </w:rPr>
        <w:t xml:space="preserve"> Ochrana zdroje </w:t>
      </w:r>
      <w:r w:rsidR="00D525BE" w:rsidRPr="007A2649">
        <w:rPr>
          <w:rFonts w:cs="Times New Roman"/>
          <w:szCs w:val="24"/>
          <w:shd w:val="clear" w:color="auto" w:fill="FFFFFF"/>
        </w:rPr>
        <w:t>a </w:t>
      </w:r>
      <w:r w:rsidRPr="007A2649">
        <w:rPr>
          <w:rFonts w:cs="Times New Roman"/>
          <w:szCs w:val="24"/>
          <w:shd w:val="clear" w:color="auto" w:fill="FFFFFF"/>
        </w:rPr>
        <w:t xml:space="preserve">obsahu informací je pro televizní stanice definována </w:t>
      </w:r>
      <w:r w:rsidR="00D525BE" w:rsidRPr="007A2649">
        <w:rPr>
          <w:rFonts w:cs="Times New Roman"/>
          <w:szCs w:val="24"/>
          <w:shd w:val="clear" w:color="auto" w:fill="FFFFFF"/>
        </w:rPr>
        <w:t>v </w:t>
      </w:r>
      <w:r w:rsidRPr="007A2649">
        <w:rPr>
          <w:rFonts w:cs="Times New Roman"/>
          <w:szCs w:val="24"/>
          <w:shd w:val="clear" w:color="auto" w:fill="FFFFFF"/>
        </w:rPr>
        <w:t xml:space="preserve">§ 41 zákonu </w:t>
      </w:r>
      <w:r w:rsidR="00D525BE" w:rsidRPr="007A2649">
        <w:rPr>
          <w:rFonts w:cs="Times New Roman"/>
          <w:szCs w:val="24"/>
          <w:shd w:val="clear" w:color="auto" w:fill="FFFFFF"/>
        </w:rPr>
        <w:t>o </w:t>
      </w:r>
      <w:r w:rsidRPr="007A2649">
        <w:rPr>
          <w:rFonts w:cs="Times New Roman"/>
          <w:szCs w:val="24"/>
          <w:shd w:val="clear" w:color="auto" w:fill="FFFFFF"/>
        </w:rPr>
        <w:t xml:space="preserve">provozování rozhlasového </w:t>
      </w:r>
      <w:r w:rsidR="00D525BE" w:rsidRPr="007A2649">
        <w:rPr>
          <w:rFonts w:cs="Times New Roman"/>
          <w:szCs w:val="24"/>
          <w:shd w:val="clear" w:color="auto" w:fill="FFFFFF"/>
        </w:rPr>
        <w:t>a </w:t>
      </w:r>
      <w:r w:rsidRPr="007A2649">
        <w:rPr>
          <w:rFonts w:cs="Times New Roman"/>
          <w:szCs w:val="24"/>
          <w:shd w:val="clear" w:color="auto" w:fill="FFFFFF"/>
        </w:rPr>
        <w:t xml:space="preserve">televizního vysílání (zákon č. 231/2001 Sb.). Podle tohoto zákonu každý, kdo se podílel na získávání nebo zpracování informací pro uveřejnění nebo uveřejněných v rozhlasovém nebo televizním vysílání, je oprávněný odepřít soudu, jinému státnímu orgánu nebo orgánu veřejné správy poskytnutí informace </w:t>
      </w:r>
      <w:r w:rsidR="00D525BE" w:rsidRPr="007A2649">
        <w:rPr>
          <w:rFonts w:cs="Times New Roman"/>
          <w:szCs w:val="24"/>
          <w:shd w:val="clear" w:color="auto" w:fill="FFFFFF"/>
        </w:rPr>
        <w:t>o </w:t>
      </w:r>
      <w:r w:rsidRPr="007A2649">
        <w:rPr>
          <w:rFonts w:cs="Times New Roman"/>
          <w:szCs w:val="24"/>
          <w:shd w:val="clear" w:color="auto" w:fill="FFFFFF"/>
        </w:rPr>
        <w:t xml:space="preserve">původu či obsahu těchto informací </w:t>
      </w:r>
      <w:r w:rsidR="00D525BE" w:rsidRPr="007A2649">
        <w:rPr>
          <w:rFonts w:cs="Times New Roman"/>
          <w:szCs w:val="24"/>
          <w:shd w:val="clear" w:color="auto" w:fill="FFFFFF"/>
        </w:rPr>
        <w:t>a </w:t>
      </w:r>
      <w:r w:rsidRPr="007A2649">
        <w:rPr>
          <w:rFonts w:cs="Times New Roman"/>
          <w:szCs w:val="24"/>
          <w:shd w:val="clear" w:color="auto" w:fill="FFFFFF"/>
        </w:rPr>
        <w:t xml:space="preserve">stejně tak může odepřít předložení nebo vydání věci, z nichž by mohl být zjištěn původ či obsah těchto informací. </w:t>
      </w:r>
    </w:p>
    <w:p w14:paraId="1E577A05" w14:textId="03CC158B" w:rsidR="0058782D" w:rsidRPr="007A2649" w:rsidRDefault="0058782D" w:rsidP="00E515C5">
      <w:pPr>
        <w:spacing w:line="276" w:lineRule="auto"/>
        <w:ind w:firstLine="709"/>
        <w:rPr>
          <w:rFonts w:cs="Times New Roman"/>
          <w:szCs w:val="24"/>
          <w:shd w:val="clear" w:color="auto" w:fill="FFFFFF"/>
        </w:rPr>
      </w:pPr>
      <w:r w:rsidRPr="007A2649">
        <w:rPr>
          <w:rFonts w:cs="Times New Roman"/>
          <w:szCs w:val="24"/>
          <w:shd w:val="clear" w:color="auto" w:fill="FFFFFF"/>
        </w:rPr>
        <w:t xml:space="preserve">Oproti soukromým médiím má Česká televize poměrně striktně definovaný postup při vytváření jednotlivých příspěvků pro vysílání </w:t>
      </w:r>
      <w:r w:rsidR="00D525BE" w:rsidRPr="007A2649">
        <w:rPr>
          <w:rFonts w:cs="Times New Roman"/>
          <w:szCs w:val="24"/>
          <w:shd w:val="clear" w:color="auto" w:fill="FFFFFF"/>
        </w:rPr>
        <w:t>a </w:t>
      </w:r>
      <w:r w:rsidRPr="007A2649">
        <w:rPr>
          <w:rFonts w:cs="Times New Roman"/>
          <w:szCs w:val="24"/>
          <w:shd w:val="clear" w:color="auto" w:fill="FFFFFF"/>
        </w:rPr>
        <w:t xml:space="preserve">chování zaměstnanců v konkrétních situacích, </w:t>
      </w:r>
      <w:r w:rsidR="00D525BE" w:rsidRPr="007A2649">
        <w:rPr>
          <w:rFonts w:cs="Times New Roman"/>
          <w:szCs w:val="24"/>
          <w:shd w:val="clear" w:color="auto" w:fill="FFFFFF"/>
        </w:rPr>
        <w:t>a </w:t>
      </w:r>
      <w:r w:rsidRPr="007A2649">
        <w:rPr>
          <w:rFonts w:cs="Times New Roman"/>
          <w:szCs w:val="24"/>
          <w:shd w:val="clear" w:color="auto" w:fill="FFFFFF"/>
        </w:rPr>
        <w:t xml:space="preserve">to jak právě zmiňovaným Kodexem ČT, tak </w:t>
      </w:r>
      <w:r w:rsidR="00D525BE" w:rsidRPr="007A2649">
        <w:rPr>
          <w:rFonts w:cs="Times New Roman"/>
          <w:szCs w:val="24"/>
          <w:shd w:val="clear" w:color="auto" w:fill="FFFFFF"/>
        </w:rPr>
        <w:t>i </w:t>
      </w:r>
      <w:r w:rsidRPr="007A2649">
        <w:rPr>
          <w:rFonts w:cs="Times New Roman"/>
          <w:szCs w:val="24"/>
          <w:shd w:val="clear" w:color="auto" w:fill="FFFFFF"/>
        </w:rPr>
        <w:t xml:space="preserve">právním rámcem. Dbá především na základní rysy </w:t>
      </w:r>
      <w:r w:rsidR="00D525BE" w:rsidRPr="007A2649">
        <w:rPr>
          <w:rFonts w:cs="Times New Roman"/>
          <w:szCs w:val="24"/>
          <w:shd w:val="clear" w:color="auto" w:fill="FFFFFF"/>
        </w:rPr>
        <w:t>a </w:t>
      </w:r>
      <w:r w:rsidRPr="007A2649">
        <w:rPr>
          <w:rFonts w:cs="Times New Roman"/>
          <w:szCs w:val="24"/>
          <w:shd w:val="clear" w:color="auto" w:fill="FFFFFF"/>
        </w:rPr>
        <w:t xml:space="preserve">kritéria žurnalistické objektivity, tedy na pravdivost, informativnost </w:t>
      </w:r>
      <w:r w:rsidR="00D525BE" w:rsidRPr="007A2649">
        <w:rPr>
          <w:rFonts w:cs="Times New Roman"/>
          <w:szCs w:val="24"/>
          <w:shd w:val="clear" w:color="auto" w:fill="FFFFFF"/>
        </w:rPr>
        <w:t>a </w:t>
      </w:r>
      <w:r w:rsidRPr="007A2649">
        <w:rPr>
          <w:rFonts w:cs="Times New Roman"/>
          <w:szCs w:val="24"/>
          <w:shd w:val="clear" w:color="auto" w:fill="FFFFFF"/>
        </w:rPr>
        <w:t xml:space="preserve">relevanci </w:t>
      </w:r>
      <w:r w:rsidRPr="007A2649">
        <w:rPr>
          <w:rFonts w:cs="Times New Roman"/>
          <w:szCs w:val="24"/>
          <w:shd w:val="clear" w:color="auto" w:fill="FFFFFF"/>
        </w:rPr>
        <w:lastRenderedPageBreak/>
        <w:t xml:space="preserve">zpravodajství </w:t>
      </w:r>
      <w:r w:rsidR="00D525BE" w:rsidRPr="007A2649">
        <w:rPr>
          <w:rFonts w:cs="Times New Roman"/>
          <w:szCs w:val="24"/>
          <w:shd w:val="clear" w:color="auto" w:fill="FFFFFF"/>
        </w:rPr>
        <w:t>a </w:t>
      </w:r>
      <w:r w:rsidRPr="007A2649">
        <w:rPr>
          <w:rFonts w:cs="Times New Roman"/>
          <w:szCs w:val="24"/>
          <w:shd w:val="clear" w:color="auto" w:fill="FFFFFF"/>
        </w:rPr>
        <w:t xml:space="preserve">také na její vyváženost </w:t>
      </w:r>
      <w:r w:rsidR="00D525BE" w:rsidRPr="007A2649">
        <w:rPr>
          <w:rFonts w:cs="Times New Roman"/>
          <w:szCs w:val="24"/>
          <w:shd w:val="clear" w:color="auto" w:fill="FFFFFF"/>
        </w:rPr>
        <w:t>a </w:t>
      </w:r>
      <w:r w:rsidRPr="007A2649">
        <w:rPr>
          <w:rFonts w:cs="Times New Roman"/>
          <w:szCs w:val="24"/>
          <w:shd w:val="clear" w:color="auto" w:fill="FFFFFF"/>
        </w:rPr>
        <w:t xml:space="preserve">neutralitu. Ctí také zásady žurnalistické etiky </w:t>
      </w:r>
      <w:r w:rsidR="00D525BE" w:rsidRPr="007A2649">
        <w:rPr>
          <w:rFonts w:cs="Times New Roman"/>
          <w:szCs w:val="24"/>
          <w:shd w:val="clear" w:color="auto" w:fill="FFFFFF"/>
        </w:rPr>
        <w:t>a </w:t>
      </w:r>
      <w:r w:rsidRPr="007A2649">
        <w:rPr>
          <w:rFonts w:cs="Times New Roman"/>
          <w:szCs w:val="24"/>
          <w:shd w:val="clear" w:color="auto" w:fill="FFFFFF"/>
        </w:rPr>
        <w:t>neměla by ani výrazně zaostávat s využíváním moderních technologií, jež jsou využívány médii v dalších evropských zemích.</w:t>
      </w:r>
    </w:p>
    <w:p w14:paraId="1CF0E271" w14:textId="4A395ED4" w:rsidR="0058782D" w:rsidRPr="007A2649" w:rsidRDefault="0058782D" w:rsidP="00E515C5">
      <w:pPr>
        <w:spacing w:line="276" w:lineRule="auto"/>
        <w:ind w:firstLine="709"/>
        <w:rPr>
          <w:rFonts w:cs="Times New Roman"/>
          <w:szCs w:val="24"/>
          <w:shd w:val="clear" w:color="auto" w:fill="FFFFFF"/>
        </w:rPr>
      </w:pPr>
      <w:r w:rsidRPr="007A2649">
        <w:rPr>
          <w:rFonts w:cs="Times New Roman"/>
          <w:szCs w:val="24"/>
          <w:shd w:val="clear" w:color="auto" w:fill="FFFFFF"/>
        </w:rPr>
        <w:t>Schneiderová (</w:t>
      </w:r>
      <w:r w:rsidRPr="00F97520">
        <w:rPr>
          <w:rFonts w:cs="Times New Roman"/>
          <w:szCs w:val="24"/>
          <w:shd w:val="clear" w:color="auto" w:fill="FFFFFF"/>
        </w:rPr>
        <w:t>2008</w:t>
      </w:r>
      <w:r w:rsidR="00F97520" w:rsidRPr="00F97520">
        <w:rPr>
          <w:rFonts w:cs="Times New Roman"/>
          <w:szCs w:val="24"/>
          <w:shd w:val="clear" w:color="auto" w:fill="FFFFFF"/>
        </w:rPr>
        <w:t>:</w:t>
      </w:r>
      <w:r w:rsidRPr="00F97520">
        <w:rPr>
          <w:rFonts w:cs="Times New Roman"/>
          <w:szCs w:val="24"/>
          <w:shd w:val="clear" w:color="auto" w:fill="FFFFFF"/>
        </w:rPr>
        <w:t xml:space="preserve"> 40)</w:t>
      </w:r>
      <w:r w:rsidRPr="007A2649">
        <w:rPr>
          <w:rFonts w:cs="Times New Roman"/>
          <w:szCs w:val="24"/>
          <w:shd w:val="clear" w:color="auto" w:fill="FFFFFF"/>
        </w:rPr>
        <w:t xml:space="preserve"> uvádí, že soukromá televizní stanice TV Nova popisuje její večerní zpravodajskou relaci odlišným způsobem </w:t>
      </w:r>
      <w:r w:rsidR="00D525BE" w:rsidRPr="007A2649">
        <w:rPr>
          <w:rFonts w:cs="Times New Roman"/>
          <w:szCs w:val="24"/>
          <w:shd w:val="clear" w:color="auto" w:fill="FFFFFF"/>
        </w:rPr>
        <w:t>a </w:t>
      </w:r>
      <w:r w:rsidRPr="007A2649">
        <w:rPr>
          <w:rFonts w:cs="Times New Roman"/>
          <w:szCs w:val="24"/>
          <w:shd w:val="clear" w:color="auto" w:fill="FFFFFF"/>
        </w:rPr>
        <w:t xml:space="preserve">není pro ni vytvořený žádný pevně stanovený rámec. TV Nova její hlavní zpravodajskou relaci, Televizní noviny, sama popisuje pouze jako </w:t>
      </w:r>
      <w:r w:rsidRPr="007A2649">
        <w:rPr>
          <w:rFonts w:cs="Times New Roman"/>
          <w:szCs w:val="24"/>
        </w:rPr>
        <w:t>„souhrn denního zpravodajství patřící mezi nejsledovanější relace televize Nova</w:t>
      </w:r>
      <w:r w:rsidRPr="007A2649">
        <w:rPr>
          <w:rFonts w:cs="Times New Roman"/>
          <w:szCs w:val="24"/>
          <w:shd w:val="clear" w:color="auto" w:fill="FFFFFF"/>
        </w:rPr>
        <w:t xml:space="preserve">“ (TV Nova). Z jejího obsahu je zřejmý její komerční charakter </w:t>
      </w:r>
      <w:r w:rsidR="00D525BE" w:rsidRPr="007A2649">
        <w:rPr>
          <w:rFonts w:cs="Times New Roman"/>
          <w:szCs w:val="24"/>
          <w:shd w:val="clear" w:color="auto" w:fill="FFFFFF"/>
        </w:rPr>
        <w:t>a </w:t>
      </w:r>
      <w:r w:rsidRPr="007A2649">
        <w:rPr>
          <w:rFonts w:cs="Times New Roman"/>
          <w:szCs w:val="24"/>
          <w:shd w:val="clear" w:color="auto" w:fill="FFFFFF"/>
        </w:rPr>
        <w:t xml:space="preserve">nedrží se objektivity </w:t>
      </w:r>
      <w:r w:rsidR="00D525BE" w:rsidRPr="007A2649">
        <w:rPr>
          <w:rFonts w:cs="Times New Roman"/>
          <w:szCs w:val="24"/>
          <w:shd w:val="clear" w:color="auto" w:fill="FFFFFF"/>
        </w:rPr>
        <w:t>a </w:t>
      </w:r>
      <w:r w:rsidRPr="007A2649">
        <w:rPr>
          <w:rFonts w:cs="Times New Roman"/>
          <w:szCs w:val="24"/>
          <w:shd w:val="clear" w:color="auto" w:fill="FFFFFF"/>
        </w:rPr>
        <w:t xml:space="preserve">nestrannosti. Divákům nabízí zejména atraktivitu příspěvků, jejichž cílem je maximálně zasáhnout emoce diváka </w:t>
      </w:r>
      <w:r w:rsidR="00D525BE" w:rsidRPr="007A2649">
        <w:rPr>
          <w:rFonts w:cs="Times New Roman"/>
          <w:szCs w:val="24"/>
          <w:shd w:val="clear" w:color="auto" w:fill="FFFFFF"/>
        </w:rPr>
        <w:t>a </w:t>
      </w:r>
      <w:r w:rsidRPr="007A2649">
        <w:rPr>
          <w:rFonts w:cs="Times New Roman"/>
          <w:szCs w:val="24"/>
          <w:shd w:val="clear" w:color="auto" w:fill="FFFFFF"/>
        </w:rPr>
        <w:t xml:space="preserve">vtáhnout do děje příspěvku. Využívá k tomu četné živé vstupy, vykreslení události pomocí výpovědi „obyčejného člověka“ </w:t>
      </w:r>
      <w:r w:rsidR="00D525BE" w:rsidRPr="007A2649">
        <w:rPr>
          <w:rFonts w:cs="Times New Roman"/>
          <w:szCs w:val="24"/>
          <w:shd w:val="clear" w:color="auto" w:fill="FFFFFF"/>
        </w:rPr>
        <w:t>a </w:t>
      </w:r>
      <w:r w:rsidRPr="007A2649">
        <w:rPr>
          <w:rFonts w:cs="Times New Roman"/>
          <w:szCs w:val="24"/>
          <w:shd w:val="clear" w:color="auto" w:fill="FFFFFF"/>
        </w:rPr>
        <w:t xml:space="preserve">jeho emociálních příběhů </w:t>
      </w:r>
      <w:r w:rsidR="00D525BE" w:rsidRPr="007A2649">
        <w:rPr>
          <w:rFonts w:cs="Times New Roman"/>
          <w:szCs w:val="24"/>
          <w:shd w:val="clear" w:color="auto" w:fill="FFFFFF"/>
        </w:rPr>
        <w:t>a </w:t>
      </w:r>
      <w:r w:rsidRPr="007A2649">
        <w:rPr>
          <w:rFonts w:cs="Times New Roman"/>
          <w:szCs w:val="24"/>
          <w:shd w:val="clear" w:color="auto" w:fill="FFFFFF"/>
        </w:rPr>
        <w:t>realitu TV Nova vykresluje pomocí sugestivního popisu za využití působivých slov či frází.</w:t>
      </w:r>
    </w:p>
    <w:p w14:paraId="602BCD9C" w14:textId="6446F859" w:rsidR="0058782D" w:rsidRPr="007A2649" w:rsidRDefault="0058782D" w:rsidP="00E515C5">
      <w:pPr>
        <w:spacing w:line="276" w:lineRule="auto"/>
        <w:ind w:firstLine="709"/>
        <w:rPr>
          <w:rFonts w:cs="Times New Roman"/>
          <w:szCs w:val="24"/>
        </w:rPr>
      </w:pPr>
      <w:r w:rsidRPr="007A2649">
        <w:rPr>
          <w:rFonts w:cs="Times New Roman"/>
          <w:szCs w:val="24"/>
        </w:rPr>
        <w:t>Podle</w:t>
      </w:r>
      <w:r w:rsidR="00E167D8">
        <w:rPr>
          <w:rFonts w:cs="Times New Roman"/>
          <w:szCs w:val="24"/>
        </w:rPr>
        <w:t xml:space="preserve"> knihy</w:t>
      </w:r>
      <w:r w:rsidRPr="007A2649">
        <w:rPr>
          <w:rFonts w:cs="Times New Roman"/>
          <w:szCs w:val="24"/>
        </w:rPr>
        <w:t xml:space="preserve"> </w:t>
      </w:r>
      <w:r w:rsidRPr="005F6D4E">
        <w:rPr>
          <w:rFonts w:cs="Times New Roman"/>
          <w:szCs w:val="24"/>
        </w:rPr>
        <w:t>Hurtíkové tak na</w:t>
      </w:r>
      <w:r w:rsidRPr="007A2649">
        <w:rPr>
          <w:rFonts w:cs="Times New Roman"/>
          <w:szCs w:val="24"/>
        </w:rPr>
        <w:t xml:space="preserve"> úkor pozornosti diváka </w:t>
      </w:r>
      <w:r w:rsidR="00D525BE" w:rsidRPr="007A2649">
        <w:rPr>
          <w:rFonts w:cs="Times New Roman"/>
          <w:szCs w:val="24"/>
        </w:rPr>
        <w:t>a </w:t>
      </w:r>
      <w:r w:rsidRPr="007A2649">
        <w:rPr>
          <w:rFonts w:cs="Times New Roman"/>
          <w:szCs w:val="24"/>
        </w:rPr>
        <w:t xml:space="preserve">jeho vtažení do děje může dojít ke snížení nestrannosti </w:t>
      </w:r>
      <w:r w:rsidR="00D525BE" w:rsidRPr="007A2649">
        <w:rPr>
          <w:rFonts w:cs="Times New Roman"/>
          <w:szCs w:val="24"/>
        </w:rPr>
        <w:t>a </w:t>
      </w:r>
      <w:r w:rsidRPr="007A2649">
        <w:rPr>
          <w:rFonts w:cs="Times New Roman"/>
          <w:szCs w:val="24"/>
        </w:rPr>
        <w:t xml:space="preserve">informační hodnoty prezentované události. </w:t>
      </w:r>
      <w:r w:rsidRPr="0084679E">
        <w:rPr>
          <w:rFonts w:cs="Times New Roman"/>
          <w:szCs w:val="24"/>
        </w:rPr>
        <w:t>Ve</w:t>
      </w:r>
      <w:r w:rsidRPr="007A2649">
        <w:rPr>
          <w:rFonts w:cs="Times New Roman"/>
          <w:szCs w:val="24"/>
        </w:rPr>
        <w:t xml:space="preserve"> vysílání České televize by však k takovému jevu docházet nemělo </w:t>
      </w:r>
      <w:r w:rsidR="00D525BE" w:rsidRPr="007A2649">
        <w:rPr>
          <w:rFonts w:cs="Times New Roman"/>
          <w:szCs w:val="24"/>
        </w:rPr>
        <w:t>a </w:t>
      </w:r>
      <w:r w:rsidRPr="007A2649">
        <w:rPr>
          <w:rFonts w:cs="Times New Roman"/>
          <w:szCs w:val="24"/>
        </w:rPr>
        <w:t xml:space="preserve">předcházet by tomu měl právě Kodex ČT </w:t>
      </w:r>
      <w:r w:rsidR="00D525BE" w:rsidRPr="007A2649">
        <w:rPr>
          <w:rFonts w:cs="Times New Roman"/>
          <w:szCs w:val="24"/>
        </w:rPr>
        <w:t>a </w:t>
      </w:r>
      <w:r w:rsidRPr="007A2649">
        <w:rPr>
          <w:rFonts w:cs="Times New Roman"/>
          <w:szCs w:val="24"/>
        </w:rPr>
        <w:t>vymezení obsahu ČT v právním rámci</w:t>
      </w:r>
      <w:r w:rsidRPr="007A2649">
        <w:rPr>
          <w:rStyle w:val="Znakapoznpodarou"/>
          <w:rFonts w:cs="Times New Roman"/>
          <w:szCs w:val="24"/>
        </w:rPr>
        <w:footnoteReference w:id="49"/>
      </w:r>
      <w:r w:rsidR="00DD78BC">
        <w:rPr>
          <w:rFonts w:cs="Times New Roman"/>
          <w:szCs w:val="24"/>
        </w:rPr>
        <w:t>.</w:t>
      </w:r>
    </w:p>
    <w:p w14:paraId="0B7BBB3B" w14:textId="0C3E7D4B" w:rsidR="0058782D" w:rsidRPr="007A2649" w:rsidRDefault="0058782D" w:rsidP="00E515C5">
      <w:pPr>
        <w:spacing w:line="276" w:lineRule="auto"/>
        <w:ind w:firstLine="709"/>
        <w:rPr>
          <w:rFonts w:cs="Times New Roman"/>
          <w:szCs w:val="24"/>
          <w:shd w:val="clear" w:color="auto" w:fill="FFFFFF"/>
        </w:rPr>
      </w:pPr>
      <w:r w:rsidRPr="007A2649">
        <w:rPr>
          <w:rFonts w:cs="Times New Roman"/>
          <w:szCs w:val="24"/>
          <w:shd w:val="clear" w:color="auto" w:fill="FFFFFF"/>
        </w:rPr>
        <w:t xml:space="preserve">„Hlavními úkoly veřejné služby v oblasti televizního vysílání jsou zejména </w:t>
      </w:r>
      <w:r w:rsidRPr="007A2649">
        <w:rPr>
          <w:rFonts w:cs="Times New Roman"/>
          <w:b/>
          <w:bCs/>
          <w:szCs w:val="24"/>
          <w:shd w:val="clear" w:color="auto" w:fill="FFFFFF"/>
        </w:rPr>
        <w:t>a)</w:t>
      </w:r>
      <w:r w:rsidRPr="007A2649">
        <w:rPr>
          <w:rFonts w:cs="Times New Roman"/>
          <w:szCs w:val="24"/>
          <w:shd w:val="clear" w:color="auto" w:fill="FFFFFF"/>
        </w:rPr>
        <w:t xml:space="preserve"> poskytování objektivních, ověřených, ve svém celku vyvážených </w:t>
      </w:r>
      <w:r w:rsidR="00D525BE" w:rsidRPr="007A2649">
        <w:rPr>
          <w:rFonts w:cs="Times New Roman"/>
          <w:szCs w:val="24"/>
          <w:shd w:val="clear" w:color="auto" w:fill="FFFFFF"/>
        </w:rPr>
        <w:t>a </w:t>
      </w:r>
      <w:r w:rsidRPr="007A2649">
        <w:rPr>
          <w:rFonts w:cs="Times New Roman"/>
          <w:szCs w:val="24"/>
          <w:shd w:val="clear" w:color="auto" w:fill="FFFFFF"/>
        </w:rPr>
        <w:t xml:space="preserve">všestranných informací pro svobodné vytváření názorů, </w:t>
      </w:r>
      <w:r w:rsidRPr="007A2649">
        <w:rPr>
          <w:rFonts w:cs="Times New Roman"/>
          <w:b/>
          <w:bCs/>
          <w:szCs w:val="24"/>
          <w:shd w:val="clear" w:color="auto" w:fill="FFFFFF"/>
        </w:rPr>
        <w:t xml:space="preserve">b) </w:t>
      </w:r>
      <w:r w:rsidRPr="007A2649">
        <w:rPr>
          <w:rFonts w:cs="Times New Roman"/>
          <w:szCs w:val="24"/>
          <w:shd w:val="clear" w:color="auto" w:fill="FFFFFF"/>
        </w:rPr>
        <w:t>přispívání k právnímu vědomí obyvatel České republiky</w:t>
      </w:r>
      <w:r w:rsidRPr="007A2649">
        <w:rPr>
          <w:rStyle w:val="Znakapoznpodarou"/>
          <w:rFonts w:cs="Times New Roman"/>
          <w:szCs w:val="24"/>
          <w:shd w:val="clear" w:color="auto" w:fill="FFFFFF"/>
        </w:rPr>
        <w:footnoteReference w:id="50"/>
      </w:r>
      <w:r w:rsidR="002A407C" w:rsidRPr="007A2649">
        <w:rPr>
          <w:rFonts w:cs="Times New Roman"/>
          <w:szCs w:val="24"/>
          <w:shd w:val="clear" w:color="auto" w:fill="FFFFFF"/>
        </w:rPr>
        <w:t>.“</w:t>
      </w:r>
    </w:p>
    <w:p w14:paraId="098DD079" w14:textId="705BB91E" w:rsidR="0058782D" w:rsidRPr="005D6C5A" w:rsidRDefault="0058782D" w:rsidP="005D6C5A">
      <w:pPr>
        <w:spacing w:line="276" w:lineRule="auto"/>
        <w:ind w:firstLine="709"/>
        <w:rPr>
          <w:rFonts w:cs="Times New Roman"/>
          <w:szCs w:val="24"/>
          <w:shd w:val="clear" w:color="auto" w:fill="FFFFFF"/>
        </w:rPr>
      </w:pPr>
      <w:r w:rsidRPr="007A2649">
        <w:rPr>
          <w:rFonts w:cs="Times New Roman"/>
          <w:szCs w:val="24"/>
          <w:shd w:val="clear" w:color="auto" w:fill="FFFFFF"/>
        </w:rPr>
        <w:t xml:space="preserve">Dále zákon uvádí, že ČT naplňuje veřejnou službu v oblasti televizního vysílání tím, že zřizuje síť vlastních zpravodajů, poskytuje alespoň na jednom vysílaném programu 24hodinovou programovou službu, včetně aktuálního zpravodajství </w:t>
      </w:r>
      <w:r w:rsidR="00D525BE" w:rsidRPr="007A2649">
        <w:rPr>
          <w:rFonts w:cs="Times New Roman"/>
          <w:szCs w:val="24"/>
          <w:shd w:val="clear" w:color="auto" w:fill="FFFFFF"/>
        </w:rPr>
        <w:t>a </w:t>
      </w:r>
      <w:r w:rsidRPr="007A2649">
        <w:rPr>
          <w:rFonts w:cs="Times New Roman"/>
          <w:szCs w:val="24"/>
          <w:shd w:val="clear" w:color="auto" w:fill="FFFFFF"/>
        </w:rPr>
        <w:t xml:space="preserve">poskytuje veřejnosti informace </w:t>
      </w:r>
      <w:r w:rsidR="00D525BE" w:rsidRPr="007A2649">
        <w:rPr>
          <w:rFonts w:cs="Times New Roman"/>
          <w:szCs w:val="24"/>
          <w:shd w:val="clear" w:color="auto" w:fill="FFFFFF"/>
        </w:rPr>
        <w:t>a </w:t>
      </w:r>
      <w:r w:rsidRPr="007A2649">
        <w:rPr>
          <w:rFonts w:cs="Times New Roman"/>
          <w:szCs w:val="24"/>
          <w:shd w:val="clear" w:color="auto" w:fill="FFFFFF"/>
        </w:rPr>
        <w:t xml:space="preserve">obsah podle § 2 odst. 1 prostřednictvím internetových stránek </w:t>
      </w:r>
      <w:r w:rsidR="00D525BE" w:rsidRPr="007A2649">
        <w:rPr>
          <w:rFonts w:cs="Times New Roman"/>
          <w:szCs w:val="24"/>
          <w:shd w:val="clear" w:color="auto" w:fill="FFFFFF"/>
        </w:rPr>
        <w:t>a </w:t>
      </w:r>
      <w:r w:rsidRPr="007A2649">
        <w:rPr>
          <w:rFonts w:cs="Times New Roman"/>
          <w:szCs w:val="24"/>
          <w:shd w:val="clear" w:color="auto" w:fill="FFFFFF"/>
        </w:rPr>
        <w:t>aplikací České televize</w:t>
      </w:r>
      <w:r w:rsidRPr="007A2649">
        <w:rPr>
          <w:rStyle w:val="Znakapoznpodarou"/>
          <w:rFonts w:cs="Times New Roman"/>
          <w:szCs w:val="24"/>
          <w:shd w:val="clear" w:color="auto" w:fill="FFFFFF"/>
        </w:rPr>
        <w:footnoteReference w:id="51"/>
      </w:r>
      <w:r w:rsidR="00205314">
        <w:rPr>
          <w:rFonts w:cs="Times New Roman"/>
          <w:szCs w:val="24"/>
          <w:shd w:val="clear" w:color="auto" w:fill="FFFFFF"/>
        </w:rPr>
        <w:t>.</w:t>
      </w:r>
    </w:p>
    <w:p w14:paraId="20835A0C" w14:textId="77777777" w:rsidR="0058782D" w:rsidRPr="007A2649" w:rsidRDefault="0058782D" w:rsidP="00862E86">
      <w:pPr>
        <w:pStyle w:val="Nadpis4"/>
        <w:rPr>
          <w:shd w:val="clear" w:color="auto" w:fill="FFFFFF"/>
        </w:rPr>
      </w:pPr>
      <w:r w:rsidRPr="007A2649">
        <w:rPr>
          <w:shd w:val="clear" w:color="auto" w:fill="FFFFFF"/>
        </w:rPr>
        <w:t>Rada České televize</w:t>
      </w:r>
    </w:p>
    <w:p w14:paraId="6A2238A7" w14:textId="37EFA894" w:rsidR="0058782D" w:rsidRPr="007A2649" w:rsidRDefault="0058782D" w:rsidP="006E17AF">
      <w:pPr>
        <w:spacing w:line="276" w:lineRule="auto"/>
        <w:ind w:firstLine="709"/>
        <w:rPr>
          <w:rFonts w:cs="Times New Roman"/>
          <w:szCs w:val="24"/>
          <w:shd w:val="clear" w:color="auto" w:fill="FFFFFF"/>
        </w:rPr>
      </w:pPr>
      <w:r w:rsidRPr="007A2649">
        <w:rPr>
          <w:rFonts w:cs="Times New Roman"/>
          <w:szCs w:val="24"/>
          <w:shd w:val="clear" w:color="auto" w:fill="FFFFFF"/>
        </w:rPr>
        <w:t xml:space="preserve">Rada České televize je kontrolním orgánem České televize, jímž se uplatňuje právo veřejnosti na kontrolu činnosti ČT. Má patnáct členů, které volí Poslanecká sněmovna Parlamentu České republiky tak, aby do ní byly začleněny významné regionální, politické, sociální </w:t>
      </w:r>
      <w:r w:rsidR="00D525BE" w:rsidRPr="007A2649">
        <w:rPr>
          <w:rFonts w:cs="Times New Roman"/>
          <w:szCs w:val="24"/>
          <w:shd w:val="clear" w:color="auto" w:fill="FFFFFF"/>
        </w:rPr>
        <w:t>a </w:t>
      </w:r>
      <w:r w:rsidRPr="007A2649">
        <w:rPr>
          <w:rFonts w:cs="Times New Roman"/>
          <w:szCs w:val="24"/>
          <w:shd w:val="clear" w:color="auto" w:fill="FFFFFF"/>
        </w:rPr>
        <w:t xml:space="preserve">kulturní názorové proudy. Poslanecké sněmovně Parlamentu ČR je zároveň Rada ČT odpovědná ze své činnosti. Členové Rady ČT jsou voleni na funkční šestileté období, přičemž je každé dva roky volena jedna třetina všech členů </w:t>
      </w:r>
      <w:r w:rsidR="00D525BE" w:rsidRPr="007A2649">
        <w:rPr>
          <w:rFonts w:cs="Times New Roman"/>
          <w:szCs w:val="24"/>
          <w:shd w:val="clear" w:color="auto" w:fill="FFFFFF"/>
        </w:rPr>
        <w:t>a </w:t>
      </w:r>
      <w:r w:rsidRPr="007A2649">
        <w:rPr>
          <w:rFonts w:cs="Times New Roman"/>
          <w:szCs w:val="24"/>
          <w:shd w:val="clear" w:color="auto" w:fill="FFFFFF"/>
        </w:rPr>
        <w:t xml:space="preserve">ti mohou být voleni opakovaně. </w:t>
      </w:r>
    </w:p>
    <w:p w14:paraId="3DE444A5" w14:textId="0A59A083" w:rsidR="0058782D" w:rsidRPr="007A2649" w:rsidRDefault="0058782D" w:rsidP="006E17AF">
      <w:pPr>
        <w:spacing w:line="276" w:lineRule="auto"/>
        <w:ind w:firstLine="709"/>
        <w:rPr>
          <w:rFonts w:cs="Times New Roman"/>
          <w:szCs w:val="24"/>
          <w:shd w:val="clear" w:color="auto" w:fill="FFFFFF"/>
        </w:rPr>
      </w:pPr>
      <w:r w:rsidRPr="007A2649">
        <w:rPr>
          <w:rFonts w:cs="Times New Roman"/>
          <w:szCs w:val="24"/>
          <w:shd w:val="clear" w:color="auto" w:fill="FFFFFF"/>
        </w:rPr>
        <w:t xml:space="preserve">Hlavním cílem Rady ČT je jmenovat </w:t>
      </w:r>
      <w:r w:rsidR="00D525BE" w:rsidRPr="007A2649">
        <w:rPr>
          <w:rFonts w:cs="Times New Roman"/>
          <w:szCs w:val="24"/>
          <w:shd w:val="clear" w:color="auto" w:fill="FFFFFF"/>
        </w:rPr>
        <w:t>a </w:t>
      </w:r>
      <w:r w:rsidRPr="007A2649">
        <w:rPr>
          <w:rFonts w:cs="Times New Roman"/>
          <w:szCs w:val="24"/>
          <w:shd w:val="clear" w:color="auto" w:fill="FFFFFF"/>
        </w:rPr>
        <w:t xml:space="preserve">odvolávat generálního ředitele ČT, ten je statutárním orgánem České televize </w:t>
      </w:r>
      <w:r w:rsidR="00D525BE" w:rsidRPr="007A2649">
        <w:rPr>
          <w:rFonts w:cs="Times New Roman"/>
          <w:szCs w:val="24"/>
          <w:shd w:val="clear" w:color="auto" w:fill="FFFFFF"/>
        </w:rPr>
        <w:t>a </w:t>
      </w:r>
      <w:r w:rsidRPr="007A2649">
        <w:rPr>
          <w:rFonts w:cs="Times New Roman"/>
          <w:szCs w:val="24"/>
          <w:shd w:val="clear" w:color="auto" w:fill="FFFFFF"/>
        </w:rPr>
        <w:t xml:space="preserve">je volen na šestileté období. Dále je cílem Rady ČT řešit stížnosti směřované k osobě generálního ředitele, na jeho návrh schvalovat rozpočet ČT </w:t>
      </w:r>
      <w:r w:rsidR="00D525BE" w:rsidRPr="007A2649">
        <w:rPr>
          <w:rFonts w:cs="Times New Roman"/>
          <w:szCs w:val="24"/>
          <w:shd w:val="clear" w:color="auto" w:fill="FFFFFF"/>
        </w:rPr>
        <w:lastRenderedPageBreak/>
        <w:t>a </w:t>
      </w:r>
      <w:r w:rsidRPr="007A2649">
        <w:rPr>
          <w:rFonts w:cs="Times New Roman"/>
          <w:szCs w:val="24"/>
          <w:shd w:val="clear" w:color="auto" w:fill="FFFFFF"/>
        </w:rPr>
        <w:t xml:space="preserve">jeho plnění. Na návrh generálního ředitele také Rada schvaluje Statut ČT, dále předkládá Poslanecké sněmovně ke schválení Kodex ČT </w:t>
      </w:r>
      <w:r w:rsidR="00D525BE" w:rsidRPr="007A2649">
        <w:rPr>
          <w:rFonts w:cs="Times New Roman"/>
          <w:szCs w:val="24"/>
          <w:shd w:val="clear" w:color="auto" w:fill="FFFFFF"/>
        </w:rPr>
        <w:t>a </w:t>
      </w:r>
      <w:r w:rsidRPr="007A2649">
        <w:rPr>
          <w:rFonts w:cs="Times New Roman"/>
          <w:szCs w:val="24"/>
          <w:shd w:val="clear" w:color="auto" w:fill="FFFFFF"/>
        </w:rPr>
        <w:t xml:space="preserve">dohlíží na plnění úkolů veřejné služby v oblasti televizního vysílání </w:t>
      </w:r>
      <w:r w:rsidR="00D525BE" w:rsidRPr="007A2649">
        <w:rPr>
          <w:rFonts w:cs="Times New Roman"/>
          <w:szCs w:val="24"/>
          <w:shd w:val="clear" w:color="auto" w:fill="FFFFFF"/>
        </w:rPr>
        <w:t>a </w:t>
      </w:r>
      <w:r w:rsidRPr="007A2649">
        <w:rPr>
          <w:rFonts w:cs="Times New Roman"/>
          <w:szCs w:val="24"/>
          <w:shd w:val="clear" w:color="auto" w:fill="FFFFFF"/>
        </w:rPr>
        <w:t>na naplňování zásad vyplývajících z Kodexu České televize</w:t>
      </w:r>
      <w:r w:rsidRPr="007A2649">
        <w:rPr>
          <w:rStyle w:val="Znakapoznpodarou"/>
          <w:rFonts w:cs="Times New Roman"/>
          <w:szCs w:val="24"/>
          <w:shd w:val="clear" w:color="auto" w:fill="FFFFFF"/>
        </w:rPr>
        <w:footnoteReference w:id="52"/>
      </w:r>
      <w:r w:rsidR="000D30BA">
        <w:rPr>
          <w:rFonts w:cs="Times New Roman"/>
          <w:szCs w:val="24"/>
          <w:shd w:val="clear" w:color="auto" w:fill="FFFFFF"/>
        </w:rPr>
        <w:t>.</w:t>
      </w:r>
    </w:p>
    <w:p w14:paraId="792A4FF2" w14:textId="11C0611D" w:rsidR="0058782D" w:rsidRPr="007A2649" w:rsidRDefault="0058782D" w:rsidP="006E17AF">
      <w:pPr>
        <w:spacing w:line="276" w:lineRule="auto"/>
        <w:ind w:firstLine="709"/>
        <w:rPr>
          <w:rFonts w:cs="Times New Roman"/>
          <w:szCs w:val="24"/>
          <w:shd w:val="clear" w:color="auto" w:fill="FFFFFF"/>
        </w:rPr>
      </w:pPr>
      <w:r w:rsidRPr="007A2649">
        <w:rPr>
          <w:rFonts w:cs="Times New Roman"/>
          <w:szCs w:val="24"/>
          <w:shd w:val="clear" w:color="auto" w:fill="FFFFFF"/>
        </w:rPr>
        <w:t xml:space="preserve">Rada ČT, kromě již dříve zmíněného, projednává všechny stížnosti, připomínky </w:t>
      </w:r>
      <w:r w:rsidR="00D525BE" w:rsidRPr="007A2649">
        <w:rPr>
          <w:rFonts w:cs="Times New Roman"/>
          <w:szCs w:val="24"/>
          <w:shd w:val="clear" w:color="auto" w:fill="FFFFFF"/>
        </w:rPr>
        <w:t>a </w:t>
      </w:r>
      <w:r w:rsidRPr="007A2649">
        <w:rPr>
          <w:rFonts w:cs="Times New Roman"/>
          <w:szCs w:val="24"/>
          <w:shd w:val="clear" w:color="auto" w:fill="FFFFFF"/>
        </w:rPr>
        <w:t xml:space="preserve">podněty směřované k činnosti České televize. V případě, že se obsah těchto materiálů neshoduje s působností </w:t>
      </w:r>
      <w:r w:rsidR="00D525BE" w:rsidRPr="007A2649">
        <w:rPr>
          <w:rFonts w:cs="Times New Roman"/>
          <w:szCs w:val="24"/>
          <w:shd w:val="clear" w:color="auto" w:fill="FFFFFF"/>
        </w:rPr>
        <w:t>a </w:t>
      </w:r>
      <w:r w:rsidRPr="007A2649">
        <w:rPr>
          <w:rFonts w:cs="Times New Roman"/>
          <w:szCs w:val="24"/>
          <w:shd w:val="clear" w:color="auto" w:fill="FFFFFF"/>
        </w:rPr>
        <w:t xml:space="preserve">pravomocemi Rady, pak je Rada postoupí příslušným orgánům v rámci struktury ČT. Často se tyto podněty </w:t>
      </w:r>
      <w:r w:rsidR="00D525BE" w:rsidRPr="007A2649">
        <w:rPr>
          <w:rFonts w:cs="Times New Roman"/>
          <w:szCs w:val="24"/>
          <w:shd w:val="clear" w:color="auto" w:fill="FFFFFF"/>
        </w:rPr>
        <w:t>a </w:t>
      </w:r>
      <w:r w:rsidRPr="007A2649">
        <w:rPr>
          <w:rFonts w:cs="Times New Roman"/>
          <w:szCs w:val="24"/>
          <w:shd w:val="clear" w:color="auto" w:fill="FFFFFF"/>
        </w:rPr>
        <w:t xml:space="preserve">připomínky přeposílají Radě ČR pro rozhlasoví </w:t>
      </w:r>
      <w:r w:rsidR="00D525BE" w:rsidRPr="007A2649">
        <w:rPr>
          <w:rFonts w:cs="Times New Roman"/>
          <w:szCs w:val="24"/>
          <w:shd w:val="clear" w:color="auto" w:fill="FFFFFF"/>
        </w:rPr>
        <w:t>a </w:t>
      </w:r>
      <w:r w:rsidRPr="007A2649">
        <w:rPr>
          <w:rFonts w:cs="Times New Roman"/>
          <w:szCs w:val="24"/>
          <w:shd w:val="clear" w:color="auto" w:fill="FFFFFF"/>
        </w:rPr>
        <w:t>televizní vysílání</w:t>
      </w:r>
      <w:r w:rsidRPr="007A2649">
        <w:rPr>
          <w:rStyle w:val="Znakapoznpodarou"/>
          <w:rFonts w:cs="Times New Roman"/>
          <w:szCs w:val="24"/>
          <w:shd w:val="clear" w:color="auto" w:fill="FFFFFF"/>
        </w:rPr>
        <w:footnoteReference w:id="53"/>
      </w:r>
      <w:r w:rsidR="009823B6">
        <w:rPr>
          <w:rFonts w:cs="Times New Roman"/>
          <w:szCs w:val="24"/>
          <w:shd w:val="clear" w:color="auto" w:fill="FFFFFF"/>
        </w:rPr>
        <w:t>.</w:t>
      </w:r>
    </w:p>
    <w:p w14:paraId="6749E73B" w14:textId="77777777" w:rsidR="0058782D" w:rsidRPr="007A2649" w:rsidRDefault="0058782D" w:rsidP="006E17AF">
      <w:pPr>
        <w:spacing w:line="276" w:lineRule="auto"/>
        <w:ind w:firstLine="709"/>
        <w:rPr>
          <w:rFonts w:cs="Times New Roman"/>
          <w:szCs w:val="24"/>
          <w:shd w:val="clear" w:color="auto" w:fill="FFFFFF"/>
        </w:rPr>
      </w:pPr>
      <w:r w:rsidRPr="007A2649">
        <w:rPr>
          <w:rFonts w:cs="Times New Roman"/>
          <w:szCs w:val="24"/>
          <w:shd w:val="clear" w:color="auto" w:fill="FFFFFF"/>
        </w:rPr>
        <w:t>Členové Rady České televize musejí do třiceti dní od začátku funkčního období přijmout Jednací řád, který upravuje průběh veřejných jednání, na kterých se Rada ČT schází.</w:t>
      </w:r>
    </w:p>
    <w:p w14:paraId="2D6DE87B" w14:textId="7E8486B3" w:rsidR="0058782D" w:rsidRPr="005D6C5A" w:rsidRDefault="0058782D" w:rsidP="005D6C5A">
      <w:pPr>
        <w:spacing w:line="276" w:lineRule="auto"/>
        <w:ind w:firstLine="709"/>
        <w:rPr>
          <w:rFonts w:cs="Times New Roman"/>
          <w:szCs w:val="24"/>
          <w:shd w:val="clear" w:color="auto" w:fill="FFFFFF"/>
        </w:rPr>
      </w:pPr>
      <w:r w:rsidRPr="007A2649">
        <w:rPr>
          <w:rFonts w:cs="Times New Roman"/>
          <w:szCs w:val="24"/>
          <w:shd w:val="clear" w:color="auto" w:fill="FFFFFF"/>
        </w:rPr>
        <w:t xml:space="preserve">Detailní specifikace její činnosti, složení </w:t>
      </w:r>
      <w:r w:rsidR="00D525BE" w:rsidRPr="007A2649">
        <w:rPr>
          <w:rFonts w:cs="Times New Roman"/>
          <w:szCs w:val="24"/>
          <w:shd w:val="clear" w:color="auto" w:fill="FFFFFF"/>
        </w:rPr>
        <w:t>a </w:t>
      </w:r>
      <w:r w:rsidRPr="007A2649">
        <w:rPr>
          <w:rFonts w:cs="Times New Roman"/>
          <w:szCs w:val="24"/>
          <w:shd w:val="clear" w:color="auto" w:fill="FFFFFF"/>
        </w:rPr>
        <w:t xml:space="preserve">náplň její práce je přesně popsána v zákoně č. 483/1991 Sb., </w:t>
      </w:r>
      <w:r w:rsidR="00D525BE" w:rsidRPr="007A2649">
        <w:rPr>
          <w:rFonts w:cs="Times New Roman"/>
          <w:szCs w:val="24"/>
          <w:shd w:val="clear" w:color="auto" w:fill="FFFFFF"/>
        </w:rPr>
        <w:t>o </w:t>
      </w:r>
      <w:r w:rsidRPr="007A2649">
        <w:rPr>
          <w:rFonts w:cs="Times New Roman"/>
          <w:szCs w:val="24"/>
          <w:shd w:val="clear" w:color="auto" w:fill="FFFFFF"/>
        </w:rPr>
        <w:t>České televizi.</w:t>
      </w:r>
    </w:p>
    <w:p w14:paraId="6C7C7E16" w14:textId="4CCE7BDA" w:rsidR="0058782D" w:rsidRPr="007A2649" w:rsidRDefault="0058782D" w:rsidP="00862E86">
      <w:pPr>
        <w:pStyle w:val="Nadpis4"/>
      </w:pPr>
      <w:r w:rsidRPr="007A2649">
        <w:t xml:space="preserve">Financování televizních stanic </w:t>
      </w:r>
      <w:r w:rsidR="00D525BE" w:rsidRPr="007A2649">
        <w:t>a </w:t>
      </w:r>
      <w:r w:rsidRPr="007A2649">
        <w:t>České televize</w:t>
      </w:r>
    </w:p>
    <w:p w14:paraId="7EFE162A" w14:textId="7A32EACA" w:rsidR="0058782D" w:rsidRPr="007A2649" w:rsidRDefault="0058782D" w:rsidP="006E17AF">
      <w:pPr>
        <w:spacing w:line="276" w:lineRule="auto"/>
        <w:ind w:firstLine="709"/>
        <w:rPr>
          <w:rFonts w:cs="Times New Roman"/>
          <w:szCs w:val="24"/>
        </w:rPr>
      </w:pPr>
      <w:r w:rsidRPr="007A2649">
        <w:rPr>
          <w:rFonts w:cs="Times New Roman"/>
          <w:szCs w:val="24"/>
        </w:rPr>
        <w:t xml:space="preserve">Každé médium je přirozeně závislé na finančních příjmech, na jejichž základě je mu následně umožněno vytvářet obsah. </w:t>
      </w:r>
      <w:r w:rsidR="00D525BE" w:rsidRPr="007A2649">
        <w:rPr>
          <w:rFonts w:cs="Times New Roman"/>
          <w:szCs w:val="24"/>
        </w:rPr>
        <w:t>U </w:t>
      </w:r>
      <w:r w:rsidRPr="007A2649">
        <w:rPr>
          <w:rFonts w:cs="Times New Roman"/>
          <w:szCs w:val="24"/>
        </w:rPr>
        <w:t xml:space="preserve">způsobu jeho financování je rozhodujícím faktorem typ vlastnictví média. Od daného typu se poté dále odvíjí nezávislost média na inzerentech </w:t>
      </w:r>
      <w:r w:rsidR="00D525BE" w:rsidRPr="007A2649">
        <w:rPr>
          <w:rFonts w:cs="Times New Roman"/>
          <w:szCs w:val="24"/>
        </w:rPr>
        <w:t>a </w:t>
      </w:r>
      <w:r w:rsidRPr="007A2649">
        <w:rPr>
          <w:rFonts w:cs="Times New Roman"/>
          <w:szCs w:val="24"/>
        </w:rPr>
        <w:t>taktéž svoboda projevu.</w:t>
      </w:r>
    </w:p>
    <w:p w14:paraId="74A532FB" w14:textId="75B82D6C" w:rsidR="0058782D" w:rsidRPr="007A2649" w:rsidRDefault="0058782D" w:rsidP="006E17AF">
      <w:pPr>
        <w:spacing w:line="276" w:lineRule="auto"/>
        <w:ind w:firstLine="709"/>
        <w:rPr>
          <w:rFonts w:cs="Times New Roman"/>
          <w:szCs w:val="24"/>
        </w:rPr>
      </w:pPr>
      <w:r w:rsidRPr="007A2649">
        <w:rPr>
          <w:rFonts w:cs="Times New Roman"/>
          <w:szCs w:val="24"/>
        </w:rPr>
        <w:t xml:space="preserve">Denis McQuail řadí vlastnictví médií </w:t>
      </w:r>
      <w:r w:rsidR="006F5BF7">
        <w:rPr>
          <w:rFonts w:cs="Times New Roman"/>
          <w:szCs w:val="24"/>
        </w:rPr>
        <w:t>v západním, liberálně demokratickém prostoru</w:t>
      </w:r>
      <w:r w:rsidR="006F5BF7" w:rsidRPr="007A2649">
        <w:rPr>
          <w:rFonts w:cs="Times New Roman"/>
          <w:szCs w:val="24"/>
        </w:rPr>
        <w:t xml:space="preserve"> </w:t>
      </w:r>
      <w:r w:rsidRPr="007A2649">
        <w:rPr>
          <w:rFonts w:cs="Times New Roman"/>
          <w:szCs w:val="24"/>
        </w:rPr>
        <w:t xml:space="preserve">do tří kategorií: veřejnoprávní organizace, soukromé neziskové společnosti </w:t>
      </w:r>
      <w:r w:rsidR="00D525BE" w:rsidRPr="007A2649">
        <w:rPr>
          <w:rFonts w:cs="Times New Roman"/>
          <w:szCs w:val="24"/>
        </w:rPr>
        <w:t>a </w:t>
      </w:r>
      <w:r w:rsidRPr="007A2649">
        <w:rPr>
          <w:rFonts w:cs="Times New Roman"/>
          <w:szCs w:val="24"/>
        </w:rPr>
        <w:t xml:space="preserve">komerční společnosti. Podle liberální teorie je poté možné oddělit vliv vlastníka na rozhodování členů redakce. V tomto pojetí konceptu vlivu vlastnictví na médium je tato problematičnost částečně vylučována tím, že zásadní finanční rozhodnutí </w:t>
      </w:r>
      <w:r w:rsidR="00D525BE" w:rsidRPr="007A2649">
        <w:rPr>
          <w:rFonts w:cs="Times New Roman"/>
          <w:szCs w:val="24"/>
        </w:rPr>
        <w:t>a </w:t>
      </w:r>
      <w:r w:rsidRPr="007A2649">
        <w:rPr>
          <w:rFonts w:cs="Times New Roman"/>
          <w:szCs w:val="24"/>
        </w:rPr>
        <w:t xml:space="preserve">obchodní strategie připadají vlastníkům médií nebo jejich zástupcům </w:t>
      </w:r>
      <w:r w:rsidR="00D525BE" w:rsidRPr="007A2649">
        <w:rPr>
          <w:rFonts w:cs="Times New Roman"/>
          <w:szCs w:val="24"/>
        </w:rPr>
        <w:t>a </w:t>
      </w:r>
      <w:r w:rsidRPr="007A2649">
        <w:rPr>
          <w:rFonts w:cs="Times New Roman"/>
          <w:szCs w:val="24"/>
        </w:rPr>
        <w:t xml:space="preserve">redaktoři se tak mohou při vytváření obsahu média svobodně rozhodovat. Případnému vlivu vlastníků má bránit několik faktorů – profesionalita zaměstnanců, jejich zdravé úsudky, dále etické kodexy </w:t>
      </w:r>
      <w:r w:rsidR="00D525BE" w:rsidRPr="007A2649">
        <w:rPr>
          <w:rFonts w:cs="Times New Roman"/>
          <w:szCs w:val="24"/>
        </w:rPr>
        <w:t>a </w:t>
      </w:r>
      <w:r w:rsidRPr="007A2649">
        <w:rPr>
          <w:rFonts w:cs="Times New Roman"/>
          <w:szCs w:val="24"/>
        </w:rPr>
        <w:t>pověst média, které je pod nepřetržitým dohledem veřejnosti</w:t>
      </w:r>
      <w:r w:rsidRPr="007A2649">
        <w:rPr>
          <w:rStyle w:val="Znakapoznpodarou"/>
          <w:rFonts w:cs="Times New Roman"/>
          <w:szCs w:val="24"/>
        </w:rPr>
        <w:footnoteReference w:id="54"/>
      </w:r>
      <w:r w:rsidR="00D528B9">
        <w:rPr>
          <w:rFonts w:cs="Times New Roman"/>
          <w:szCs w:val="24"/>
        </w:rPr>
        <w:t>.</w:t>
      </w:r>
    </w:p>
    <w:p w14:paraId="00A1AC6A" w14:textId="7C2A009E" w:rsidR="0058782D" w:rsidRPr="007A2649" w:rsidRDefault="0058782D" w:rsidP="006E17AF">
      <w:pPr>
        <w:spacing w:line="276" w:lineRule="auto"/>
        <w:ind w:firstLine="709"/>
        <w:rPr>
          <w:rFonts w:cs="Times New Roman"/>
          <w:szCs w:val="24"/>
        </w:rPr>
      </w:pPr>
      <w:r w:rsidRPr="007A2649">
        <w:rPr>
          <w:rFonts w:cs="Times New Roman"/>
          <w:szCs w:val="24"/>
        </w:rPr>
        <w:t xml:space="preserve">V rozdělení médií podle McQuaila by tedy Česká televize spadala pod kategorii veřejnoprávní organizace. Z pohledu financování je podle McQuaila tato kategorie nejméně ze všech závislá na příjmu z inzerce, reklamy </w:t>
      </w:r>
      <w:r w:rsidR="00D525BE" w:rsidRPr="007A2649">
        <w:rPr>
          <w:rFonts w:cs="Times New Roman"/>
          <w:szCs w:val="24"/>
        </w:rPr>
        <w:t>a </w:t>
      </w:r>
      <w:r w:rsidRPr="007A2649">
        <w:rPr>
          <w:rFonts w:cs="Times New Roman"/>
          <w:szCs w:val="24"/>
        </w:rPr>
        <w:t>marketingu</w:t>
      </w:r>
      <w:r w:rsidR="001026EC">
        <w:rPr>
          <w:rStyle w:val="Znakapoznpodarou"/>
          <w:rFonts w:cs="Times New Roman"/>
          <w:szCs w:val="24"/>
        </w:rPr>
        <w:footnoteReference w:id="55"/>
      </w:r>
      <w:r w:rsidRPr="007A2649">
        <w:rPr>
          <w:rFonts w:cs="Times New Roman"/>
          <w:szCs w:val="24"/>
        </w:rPr>
        <w:t>.</w:t>
      </w:r>
    </w:p>
    <w:p w14:paraId="55602145" w14:textId="289B9A32" w:rsidR="0058782D" w:rsidRPr="007A2649" w:rsidRDefault="0058782D" w:rsidP="006E17AF">
      <w:pPr>
        <w:spacing w:line="276" w:lineRule="auto"/>
        <w:ind w:firstLine="709"/>
        <w:rPr>
          <w:rFonts w:cs="Times New Roman"/>
          <w:szCs w:val="24"/>
        </w:rPr>
      </w:pPr>
      <w:r w:rsidRPr="007A2649">
        <w:rPr>
          <w:rFonts w:cs="Times New Roman"/>
          <w:szCs w:val="24"/>
        </w:rPr>
        <w:t xml:space="preserve">Ivan Vágner dále dělí veřejnoprávní televize podle způsobu financování na čtyři skupiny: první má příjem financí zajištěn z koncesionářských poplatků </w:t>
      </w:r>
      <w:r w:rsidR="00D525BE" w:rsidRPr="007A2649">
        <w:rPr>
          <w:rFonts w:cs="Times New Roman"/>
          <w:szCs w:val="24"/>
        </w:rPr>
        <w:t>a </w:t>
      </w:r>
      <w:r w:rsidRPr="007A2649">
        <w:rPr>
          <w:rFonts w:cs="Times New Roman"/>
          <w:szCs w:val="24"/>
        </w:rPr>
        <w:t xml:space="preserve">komerční činnosti, absentuje však reklamní vysílání. Druhá skupina využívá tzv. smíšené financování, založené na příjmech z poplatků </w:t>
      </w:r>
      <w:r w:rsidR="00D525BE" w:rsidRPr="007A2649">
        <w:rPr>
          <w:rFonts w:cs="Times New Roman"/>
          <w:szCs w:val="24"/>
        </w:rPr>
        <w:t>a </w:t>
      </w:r>
      <w:r w:rsidRPr="007A2649">
        <w:rPr>
          <w:rFonts w:cs="Times New Roman"/>
          <w:szCs w:val="24"/>
        </w:rPr>
        <w:t xml:space="preserve">reklamy. Třetí je pak financován pouze reklamními příjmy </w:t>
      </w:r>
      <w:r w:rsidR="00D525BE" w:rsidRPr="007A2649">
        <w:rPr>
          <w:rFonts w:cs="Times New Roman"/>
          <w:szCs w:val="24"/>
        </w:rPr>
        <w:t>a </w:t>
      </w:r>
      <w:r w:rsidRPr="007A2649">
        <w:rPr>
          <w:rFonts w:cs="Times New Roman"/>
          <w:szCs w:val="24"/>
        </w:rPr>
        <w:t xml:space="preserve">čtvrtou </w:t>
      </w:r>
      <w:r w:rsidRPr="007A2649">
        <w:rPr>
          <w:rFonts w:cs="Times New Roman"/>
          <w:szCs w:val="24"/>
        </w:rPr>
        <w:lastRenderedPageBreak/>
        <w:t xml:space="preserve">skupinu získávají příjem ze státního rozpočtu </w:t>
      </w:r>
      <w:r w:rsidR="00D525BE" w:rsidRPr="007A2649">
        <w:rPr>
          <w:rFonts w:cs="Times New Roman"/>
          <w:szCs w:val="24"/>
        </w:rPr>
        <w:t>a </w:t>
      </w:r>
      <w:r w:rsidRPr="007A2649">
        <w:rPr>
          <w:rFonts w:cs="Times New Roman"/>
          <w:szCs w:val="24"/>
        </w:rPr>
        <w:t>reklamy</w:t>
      </w:r>
      <w:r w:rsidRPr="007A2649">
        <w:rPr>
          <w:rStyle w:val="Znakapoznpodarou"/>
          <w:rFonts w:cs="Times New Roman"/>
          <w:szCs w:val="24"/>
        </w:rPr>
        <w:footnoteReference w:id="56"/>
      </w:r>
      <w:r w:rsidR="009F5D85">
        <w:rPr>
          <w:rFonts w:cs="Times New Roman"/>
          <w:szCs w:val="24"/>
        </w:rPr>
        <w:t>.</w:t>
      </w:r>
      <w:r w:rsidRPr="007A2649">
        <w:rPr>
          <w:rFonts w:cs="Times New Roman"/>
          <w:szCs w:val="24"/>
        </w:rPr>
        <w:t xml:space="preserve"> Česká televize by se dala v takovém rozdělení zařadit do druhé skupiny, tedy té, která využívá smíšené financování. V jejím případě je však výše příjmu z reklamy regulována zákonem </w:t>
      </w:r>
      <w:r w:rsidR="00D525BE" w:rsidRPr="007A2649">
        <w:rPr>
          <w:rFonts w:cs="Times New Roman"/>
          <w:szCs w:val="24"/>
        </w:rPr>
        <w:t>a </w:t>
      </w:r>
      <w:r w:rsidRPr="007A2649">
        <w:rPr>
          <w:rFonts w:cs="Times New Roman"/>
          <w:szCs w:val="24"/>
        </w:rPr>
        <w:t>může pro ni sloužit jen jako vedlejší příjem.</w:t>
      </w:r>
    </w:p>
    <w:p w14:paraId="63E927D6" w14:textId="73ACB80B" w:rsidR="0058782D" w:rsidRPr="007A2649" w:rsidRDefault="0058782D" w:rsidP="006E17AF">
      <w:pPr>
        <w:spacing w:line="276" w:lineRule="auto"/>
        <w:ind w:firstLine="709"/>
        <w:rPr>
          <w:rFonts w:cs="Times New Roman"/>
          <w:szCs w:val="24"/>
        </w:rPr>
      </w:pPr>
      <w:r w:rsidRPr="007A2649">
        <w:rPr>
          <w:rFonts w:cs="Times New Roman"/>
          <w:szCs w:val="24"/>
        </w:rPr>
        <w:t xml:space="preserve">V zákonném rámci České televize </w:t>
      </w:r>
      <w:r w:rsidR="00D525BE" w:rsidRPr="007A2649">
        <w:rPr>
          <w:rFonts w:cs="Times New Roman"/>
          <w:szCs w:val="24"/>
        </w:rPr>
        <w:t>o </w:t>
      </w:r>
      <w:r w:rsidRPr="007A2649">
        <w:rPr>
          <w:rFonts w:cs="Times New Roman"/>
          <w:szCs w:val="24"/>
        </w:rPr>
        <w:t xml:space="preserve">reklamě je uvedeno, že podnikatelské aktivity jsou pro ni pouze doplňkovým příjmem financí, jejichž cílem je pomoci záměru nenavyšovat cenu televizního poplatku. Podnikatelské činnosti jsou regulovány právním rámcem, konkrétně dvěma základními zákony, od nichž se odvíjí činnost České televize: zákon č. 483/1991 Sb. </w:t>
      </w:r>
      <w:r w:rsidR="00D525BE" w:rsidRPr="007A2649">
        <w:rPr>
          <w:rFonts w:cs="Times New Roman"/>
          <w:szCs w:val="24"/>
        </w:rPr>
        <w:t>o </w:t>
      </w:r>
      <w:r w:rsidRPr="007A2649">
        <w:rPr>
          <w:rFonts w:cs="Times New Roman"/>
          <w:szCs w:val="24"/>
        </w:rPr>
        <w:t xml:space="preserve">České televizi </w:t>
      </w:r>
      <w:r w:rsidR="00D525BE" w:rsidRPr="007A2649">
        <w:rPr>
          <w:rFonts w:cs="Times New Roman"/>
          <w:szCs w:val="24"/>
        </w:rPr>
        <w:t>a </w:t>
      </w:r>
      <w:r w:rsidRPr="007A2649">
        <w:rPr>
          <w:rFonts w:cs="Times New Roman"/>
          <w:szCs w:val="24"/>
        </w:rPr>
        <w:t xml:space="preserve">zákon č. 231/2011 Sb. </w:t>
      </w:r>
      <w:r w:rsidR="00D525BE" w:rsidRPr="007A2649">
        <w:rPr>
          <w:rFonts w:cs="Times New Roman"/>
          <w:szCs w:val="24"/>
        </w:rPr>
        <w:t>o </w:t>
      </w:r>
      <w:r w:rsidRPr="007A2649">
        <w:rPr>
          <w:rFonts w:cs="Times New Roman"/>
          <w:szCs w:val="24"/>
        </w:rPr>
        <w:t xml:space="preserve">provozování rozhlasového </w:t>
      </w:r>
      <w:r w:rsidR="00D525BE" w:rsidRPr="007A2649">
        <w:rPr>
          <w:rFonts w:cs="Times New Roman"/>
          <w:szCs w:val="24"/>
        </w:rPr>
        <w:t>a </w:t>
      </w:r>
      <w:r w:rsidRPr="007A2649">
        <w:rPr>
          <w:rFonts w:cs="Times New Roman"/>
          <w:szCs w:val="24"/>
        </w:rPr>
        <w:t xml:space="preserve">televizního vysílání. Vysílání reklamy je upravováno zákonem č. 40/1995 Sb. </w:t>
      </w:r>
      <w:r w:rsidR="00D525BE" w:rsidRPr="007A2649">
        <w:rPr>
          <w:rFonts w:cs="Times New Roman"/>
          <w:szCs w:val="24"/>
        </w:rPr>
        <w:t>o </w:t>
      </w:r>
      <w:r w:rsidRPr="007A2649">
        <w:rPr>
          <w:rFonts w:cs="Times New Roman"/>
          <w:szCs w:val="24"/>
        </w:rPr>
        <w:t xml:space="preserve">regulaci reklamy. Časový úsek vyhrazený pro reklamu nesmí přesáhnout 0,5 procenta celkového denního vysílacího času na programech ČT2 </w:t>
      </w:r>
      <w:r w:rsidR="00D525BE" w:rsidRPr="007A2649">
        <w:rPr>
          <w:rFonts w:cs="Times New Roman"/>
          <w:szCs w:val="24"/>
        </w:rPr>
        <w:t>a </w:t>
      </w:r>
      <w:r w:rsidRPr="007A2649">
        <w:rPr>
          <w:rFonts w:cs="Times New Roman"/>
          <w:szCs w:val="24"/>
        </w:rPr>
        <w:t>ČT24</w:t>
      </w:r>
      <w:r w:rsidRPr="007A2649">
        <w:rPr>
          <w:rStyle w:val="Znakapoznpodarou"/>
          <w:rFonts w:cs="Times New Roman"/>
          <w:szCs w:val="24"/>
        </w:rPr>
        <w:footnoteReference w:id="57"/>
      </w:r>
      <w:r w:rsidR="00261738">
        <w:rPr>
          <w:rFonts w:cs="Times New Roman"/>
          <w:szCs w:val="24"/>
        </w:rPr>
        <w:t>.</w:t>
      </w:r>
    </w:p>
    <w:p w14:paraId="02AA24E6" w14:textId="46794041" w:rsidR="0058782D" w:rsidRPr="007A2649" w:rsidRDefault="0058782D" w:rsidP="006E17AF">
      <w:pPr>
        <w:spacing w:line="276" w:lineRule="auto"/>
        <w:ind w:firstLine="709"/>
        <w:rPr>
          <w:rFonts w:cs="Times New Roman"/>
          <w:szCs w:val="24"/>
        </w:rPr>
      </w:pPr>
      <w:r w:rsidRPr="007A2649">
        <w:rPr>
          <w:rFonts w:cs="Times New Roman"/>
          <w:szCs w:val="24"/>
        </w:rPr>
        <w:t>Hospodaření České televize je založeno na koncesionářských poplatcích (</w:t>
      </w:r>
      <w:r w:rsidR="00D525BE" w:rsidRPr="007A2649">
        <w:rPr>
          <w:rFonts w:cs="Times New Roman"/>
          <w:szCs w:val="24"/>
        </w:rPr>
        <w:t>v </w:t>
      </w:r>
      <w:r w:rsidRPr="007A2649">
        <w:rPr>
          <w:rFonts w:cs="Times New Roman"/>
          <w:szCs w:val="24"/>
        </w:rPr>
        <w:t xml:space="preserve">tomto případě na televizním poplatku), vybíraných od osob (fyzických </w:t>
      </w:r>
      <w:r w:rsidR="00D525BE" w:rsidRPr="007A2649">
        <w:rPr>
          <w:rFonts w:cs="Times New Roman"/>
          <w:szCs w:val="24"/>
        </w:rPr>
        <w:t>i </w:t>
      </w:r>
      <w:r w:rsidRPr="007A2649">
        <w:rPr>
          <w:rFonts w:cs="Times New Roman"/>
          <w:szCs w:val="24"/>
        </w:rPr>
        <w:t xml:space="preserve">právnických), které vlastní televizní přijímač. Výše televizního poplatku je stanovena na 135 Kč měsíčně. Česká televize tedy není finančně závislá na státu </w:t>
      </w:r>
      <w:r w:rsidR="00D525BE" w:rsidRPr="007A2649">
        <w:rPr>
          <w:rFonts w:cs="Times New Roman"/>
          <w:szCs w:val="24"/>
        </w:rPr>
        <w:t>a </w:t>
      </w:r>
      <w:r w:rsidRPr="007A2649">
        <w:rPr>
          <w:rFonts w:cs="Times New Roman"/>
          <w:szCs w:val="24"/>
        </w:rPr>
        <w:t xml:space="preserve">zároveň je tak, na rozdíl od komerčních televizních stanic, osvobozena od tlaku vytvářet vysoce atraktivní obsah z důvodu zvyšování prodejní ceny pro reklamní spoty. </w:t>
      </w:r>
    </w:p>
    <w:p w14:paraId="54562B19" w14:textId="3BE587BE" w:rsidR="0058782D" w:rsidRPr="007A2649" w:rsidRDefault="0058782D" w:rsidP="006E17AF">
      <w:pPr>
        <w:spacing w:line="276" w:lineRule="auto"/>
        <w:ind w:firstLine="709"/>
        <w:rPr>
          <w:rFonts w:cs="Times New Roman"/>
          <w:szCs w:val="24"/>
        </w:rPr>
      </w:pPr>
      <w:r w:rsidRPr="007A2649">
        <w:rPr>
          <w:rFonts w:cs="Times New Roman"/>
          <w:szCs w:val="24"/>
        </w:rPr>
        <w:t xml:space="preserve">Russ-Mohl však uvádí, že čím více se obsahově blíží soukromé televize </w:t>
      </w:r>
      <w:r w:rsidR="00D525BE" w:rsidRPr="007A2649">
        <w:rPr>
          <w:rFonts w:cs="Times New Roman"/>
          <w:szCs w:val="24"/>
        </w:rPr>
        <w:t>a </w:t>
      </w:r>
      <w:r w:rsidRPr="007A2649">
        <w:rPr>
          <w:rFonts w:cs="Times New Roman"/>
          <w:szCs w:val="24"/>
        </w:rPr>
        <w:t>televize veřejné služby s cílem získat miliony diváků, tím více nahrazují ukřičené senzace analytické zpravodajství</w:t>
      </w:r>
      <w:r w:rsidRPr="007A2649">
        <w:rPr>
          <w:rStyle w:val="Znakapoznpodarou"/>
          <w:rFonts w:cs="Times New Roman"/>
          <w:szCs w:val="24"/>
        </w:rPr>
        <w:footnoteReference w:id="58"/>
      </w:r>
      <w:r w:rsidR="0085438A">
        <w:rPr>
          <w:rFonts w:cs="Times New Roman"/>
          <w:szCs w:val="24"/>
        </w:rPr>
        <w:t>.</w:t>
      </w:r>
      <w:r w:rsidRPr="007A2649">
        <w:rPr>
          <w:rFonts w:cs="Times New Roman"/>
          <w:szCs w:val="24"/>
        </w:rPr>
        <w:t xml:space="preserve"> Komercionalizaci programu vnímá jako problematický faktor pro postavení České televize jako nezávislé veřejnoprávní korporace také Václav Moravec, </w:t>
      </w:r>
      <w:r w:rsidR="00D525BE" w:rsidRPr="007A2649">
        <w:rPr>
          <w:rFonts w:cs="Times New Roman"/>
          <w:szCs w:val="24"/>
        </w:rPr>
        <w:t>a </w:t>
      </w:r>
      <w:r w:rsidRPr="007A2649">
        <w:rPr>
          <w:rFonts w:cs="Times New Roman"/>
          <w:szCs w:val="24"/>
        </w:rPr>
        <w:t>to od roku 1992</w:t>
      </w:r>
      <w:r w:rsidRPr="007A2649">
        <w:rPr>
          <w:rStyle w:val="Znakapoznpodarou"/>
          <w:rFonts w:cs="Times New Roman"/>
          <w:szCs w:val="24"/>
        </w:rPr>
        <w:footnoteReference w:id="59"/>
      </w:r>
      <w:r w:rsidR="00C71E39">
        <w:rPr>
          <w:rFonts w:cs="Times New Roman"/>
          <w:szCs w:val="24"/>
        </w:rPr>
        <w:t>.</w:t>
      </w:r>
      <w:r w:rsidRPr="007A2649">
        <w:rPr>
          <w:rFonts w:cs="Times New Roman"/>
          <w:szCs w:val="24"/>
        </w:rPr>
        <w:t xml:space="preserve"> Podle něj byla komercionalizace spolu neschopností získat podporu veřejnosti pro myšlenku vysílání veřejné služby jednou ze zásadních chyb vedení České televize. Dalšími příčinami problematického postavení ČT jako nezávislého veřejnoprávního média byla také neochota politické reprezentace zajistit jim stabilní financování </w:t>
      </w:r>
      <w:r w:rsidR="00D525BE" w:rsidRPr="007A2649">
        <w:rPr>
          <w:rFonts w:cs="Times New Roman"/>
          <w:szCs w:val="24"/>
        </w:rPr>
        <w:t>a </w:t>
      </w:r>
      <w:r w:rsidRPr="007A2649">
        <w:rPr>
          <w:rFonts w:cs="Times New Roman"/>
          <w:szCs w:val="24"/>
        </w:rPr>
        <w:t>zneužívání volby členů kontrolních orgánů k dosazení stranicky blízkých, poslušných radních</w:t>
      </w:r>
      <w:r w:rsidRPr="007A2649">
        <w:rPr>
          <w:rStyle w:val="Znakapoznpodarou"/>
          <w:rFonts w:cs="Times New Roman"/>
          <w:szCs w:val="24"/>
        </w:rPr>
        <w:footnoteReference w:id="60"/>
      </w:r>
      <w:r w:rsidR="00EA72D5">
        <w:rPr>
          <w:rFonts w:cs="Times New Roman"/>
          <w:szCs w:val="24"/>
        </w:rPr>
        <w:t>.</w:t>
      </w:r>
      <w:r w:rsidRPr="007A2649">
        <w:rPr>
          <w:rFonts w:cs="Times New Roman"/>
          <w:szCs w:val="24"/>
        </w:rPr>
        <w:t xml:space="preserve"> </w:t>
      </w:r>
    </w:p>
    <w:p w14:paraId="08C049FC" w14:textId="77777777" w:rsidR="0058782D" w:rsidRPr="007A2649" w:rsidRDefault="0058782D" w:rsidP="00AE4BD0">
      <w:pPr>
        <w:spacing w:line="276" w:lineRule="auto"/>
        <w:rPr>
          <w:rFonts w:cs="Times New Roman"/>
          <w:szCs w:val="24"/>
        </w:rPr>
      </w:pPr>
      <w:r w:rsidRPr="007A2649">
        <w:rPr>
          <w:rFonts w:cs="Times New Roman"/>
          <w:szCs w:val="24"/>
        </w:rPr>
        <w:br w:type="page"/>
      </w:r>
    </w:p>
    <w:p w14:paraId="0D8ADD5E" w14:textId="0FD1CF09" w:rsidR="00AC4770" w:rsidRPr="00AC4770" w:rsidRDefault="00862E86" w:rsidP="00AC4770">
      <w:pPr>
        <w:pStyle w:val="Nadpis1"/>
      </w:pPr>
      <w:bookmarkStart w:id="40" w:name="_Toc75173956"/>
      <w:r w:rsidRPr="00862E86">
        <w:lastRenderedPageBreak/>
        <w:t>Metodologie</w:t>
      </w:r>
      <w:bookmarkEnd w:id="40"/>
    </w:p>
    <w:p w14:paraId="29F04D39" w14:textId="7CAC872A" w:rsidR="0058782D" w:rsidRPr="007A2649" w:rsidRDefault="0058782D" w:rsidP="00CF15BC">
      <w:pPr>
        <w:pStyle w:val="Nadpis2"/>
      </w:pPr>
      <w:bookmarkStart w:id="41" w:name="_Toc75173958"/>
      <w:r w:rsidRPr="007A2649">
        <w:t>Cíl výzkumu</w:t>
      </w:r>
      <w:bookmarkEnd w:id="41"/>
    </w:p>
    <w:p w14:paraId="1669C485" w14:textId="554788F4" w:rsidR="0058782D" w:rsidRPr="007A2649" w:rsidRDefault="0058782D" w:rsidP="00C91465">
      <w:pPr>
        <w:spacing w:after="0" w:line="276" w:lineRule="auto"/>
        <w:ind w:firstLine="709"/>
        <w:rPr>
          <w:rFonts w:cs="Times New Roman"/>
          <w:szCs w:val="24"/>
        </w:rPr>
      </w:pPr>
      <w:r w:rsidRPr="00912001">
        <w:rPr>
          <w:rFonts w:eastAsia="Times New Roman" w:cs="Times New Roman"/>
          <w:color w:val="444444"/>
          <w:szCs w:val="24"/>
          <w:lang w:eastAsia="cs-CZ"/>
        </w:rPr>
        <w:br/>
      </w:r>
      <w:r w:rsidRPr="007A2649">
        <w:rPr>
          <w:rFonts w:cs="Times New Roman"/>
          <w:szCs w:val="24"/>
        </w:rPr>
        <w:t xml:space="preserve">Výzkumným cílem této práce je srovnat vybrané parametry ve zpravodajství Událostí ČT v průběhu dvou let, konkrétně v letech 2017 </w:t>
      </w:r>
      <w:r w:rsidR="00D525BE" w:rsidRPr="007A2649">
        <w:rPr>
          <w:rFonts w:cs="Times New Roman"/>
          <w:szCs w:val="24"/>
        </w:rPr>
        <w:t>a </w:t>
      </w:r>
      <w:r w:rsidRPr="007A2649">
        <w:rPr>
          <w:rFonts w:cs="Times New Roman"/>
          <w:szCs w:val="24"/>
        </w:rPr>
        <w:t xml:space="preserve">2018 </w:t>
      </w:r>
      <w:r w:rsidR="00D525BE" w:rsidRPr="007A2649">
        <w:rPr>
          <w:rFonts w:cs="Times New Roman"/>
          <w:szCs w:val="24"/>
        </w:rPr>
        <w:t>a </w:t>
      </w:r>
      <w:r w:rsidRPr="007A2649">
        <w:rPr>
          <w:rFonts w:cs="Times New Roman"/>
          <w:szCs w:val="24"/>
        </w:rPr>
        <w:t xml:space="preserve">na základě toho určit, zda v tomto časovém období došlo </w:t>
      </w:r>
      <w:r w:rsidR="00D525BE" w:rsidRPr="007A2649">
        <w:rPr>
          <w:rFonts w:cs="Times New Roman"/>
          <w:szCs w:val="24"/>
        </w:rPr>
        <w:t>k </w:t>
      </w:r>
      <w:r w:rsidRPr="007A2649">
        <w:rPr>
          <w:rFonts w:cs="Times New Roman"/>
          <w:szCs w:val="24"/>
        </w:rPr>
        <w:t>obsahovým změnám ve zpravodajství.</w:t>
      </w:r>
      <w:r w:rsidR="00F8277D" w:rsidRPr="007A2649">
        <w:rPr>
          <w:rFonts w:cs="Times New Roman"/>
          <w:szCs w:val="24"/>
        </w:rPr>
        <w:t xml:space="preserve"> </w:t>
      </w:r>
      <w:r w:rsidRPr="007A2649">
        <w:rPr>
          <w:rFonts w:cs="Times New Roman"/>
          <w:szCs w:val="24"/>
        </w:rPr>
        <w:t xml:space="preserve">Zajímalo mě, jestli se ve dvou letech výrazně odlišovala témata příspěvků, zda se změnila délka příspěvků, místo, kterého se týkaly zpravodajské příspěvky </w:t>
      </w:r>
      <w:r w:rsidR="00D525BE" w:rsidRPr="007A2649">
        <w:rPr>
          <w:rFonts w:cs="Times New Roman"/>
          <w:szCs w:val="24"/>
        </w:rPr>
        <w:t>a </w:t>
      </w:r>
      <w:r w:rsidRPr="007A2649">
        <w:rPr>
          <w:rFonts w:cs="Times New Roman"/>
          <w:szCs w:val="24"/>
        </w:rPr>
        <w:t>také jaká byla frekvence využití jednotlivých druhů zpráv.</w:t>
      </w:r>
      <w:r w:rsidR="005E6981" w:rsidRPr="007A2649">
        <w:rPr>
          <w:rFonts w:cs="Times New Roman"/>
          <w:szCs w:val="24"/>
        </w:rPr>
        <w:t xml:space="preserve"> </w:t>
      </w:r>
    </w:p>
    <w:p w14:paraId="72A4EC6B" w14:textId="77777777" w:rsidR="0058782D" w:rsidRPr="007A2649" w:rsidRDefault="0058782D" w:rsidP="00AE4BD0">
      <w:pPr>
        <w:spacing w:after="0" w:line="276" w:lineRule="auto"/>
        <w:rPr>
          <w:rFonts w:cs="Times New Roman"/>
          <w:szCs w:val="24"/>
        </w:rPr>
      </w:pPr>
    </w:p>
    <w:p w14:paraId="3C0EB75D" w14:textId="728E1D1E" w:rsidR="0058782D" w:rsidRPr="007A2649" w:rsidRDefault="0058782D" w:rsidP="00CF15BC">
      <w:pPr>
        <w:pStyle w:val="Nadpis2"/>
      </w:pPr>
      <w:bookmarkStart w:id="42" w:name="_Toc75173959"/>
      <w:r w:rsidRPr="007A2649">
        <w:t>Metoda výzkumu (kvantitativní obsahová analýza)</w:t>
      </w:r>
      <w:bookmarkEnd w:id="42"/>
    </w:p>
    <w:p w14:paraId="1B9D333E" w14:textId="30863843" w:rsidR="0058782D" w:rsidRPr="007A2649" w:rsidRDefault="0058782D" w:rsidP="006E17AF">
      <w:pPr>
        <w:spacing w:line="276" w:lineRule="auto"/>
        <w:ind w:firstLine="709"/>
        <w:rPr>
          <w:rFonts w:cs="Times New Roman"/>
          <w:szCs w:val="24"/>
        </w:rPr>
      </w:pPr>
      <w:r w:rsidRPr="007A2649">
        <w:rPr>
          <w:rFonts w:cs="Times New Roman"/>
          <w:szCs w:val="24"/>
        </w:rPr>
        <w:t xml:space="preserve">Pro zodpovězení hlavní výzkumné otázky jsem zvolila obsahovou analýzu, pomocí které mohu analyzovat rozsáhlý výzkumný vzorek hlavních zpravodajských relací České televize </w:t>
      </w:r>
      <w:r w:rsidR="00D525BE" w:rsidRPr="007A2649">
        <w:rPr>
          <w:rFonts w:cs="Times New Roman"/>
          <w:szCs w:val="24"/>
        </w:rPr>
        <w:t>a </w:t>
      </w:r>
      <w:r w:rsidRPr="007A2649">
        <w:rPr>
          <w:rFonts w:cs="Times New Roman"/>
          <w:szCs w:val="24"/>
        </w:rPr>
        <w:t xml:space="preserve">jejich příspěvků, proměnných </w:t>
      </w:r>
      <w:r w:rsidR="00D525BE" w:rsidRPr="007A2649">
        <w:rPr>
          <w:rFonts w:cs="Times New Roman"/>
          <w:szCs w:val="24"/>
        </w:rPr>
        <w:t>a </w:t>
      </w:r>
      <w:r w:rsidRPr="007A2649">
        <w:rPr>
          <w:rFonts w:cs="Times New Roman"/>
          <w:szCs w:val="24"/>
        </w:rPr>
        <w:t xml:space="preserve">sledovaných fenoménů. </w:t>
      </w:r>
    </w:p>
    <w:p w14:paraId="78C39DCC" w14:textId="7C037E2A" w:rsidR="0058782D" w:rsidRPr="007A2649" w:rsidRDefault="0058782D" w:rsidP="006E17AF">
      <w:pPr>
        <w:spacing w:line="276" w:lineRule="auto"/>
        <w:ind w:firstLine="709"/>
        <w:rPr>
          <w:rFonts w:cs="Times New Roman"/>
          <w:szCs w:val="24"/>
        </w:rPr>
      </w:pPr>
      <w:r w:rsidRPr="007A2649">
        <w:rPr>
          <w:rFonts w:cs="Times New Roman"/>
          <w:szCs w:val="24"/>
        </w:rPr>
        <w:t xml:space="preserve">Berelsenova definice popisuje kvantitativní obsahovou analýzu jako „výzkumnou techniku k objektivnímu, systematickému </w:t>
      </w:r>
      <w:r w:rsidR="00D525BE" w:rsidRPr="007A2649">
        <w:rPr>
          <w:rFonts w:cs="Times New Roman"/>
          <w:szCs w:val="24"/>
        </w:rPr>
        <w:t>a </w:t>
      </w:r>
      <w:r w:rsidRPr="007A2649">
        <w:rPr>
          <w:rFonts w:cs="Times New Roman"/>
          <w:szCs w:val="24"/>
        </w:rPr>
        <w:t>kvantitativnímu popisu zjevného obsahu komunikce</w:t>
      </w:r>
      <w:r w:rsidR="008569BC">
        <w:rPr>
          <w:rStyle w:val="Znakapoznpodarou"/>
          <w:rFonts w:cs="Times New Roman"/>
          <w:szCs w:val="24"/>
        </w:rPr>
        <w:footnoteReference w:id="61"/>
      </w:r>
      <w:r w:rsidRPr="007A2649">
        <w:rPr>
          <w:rFonts w:cs="Times New Roman"/>
          <w:szCs w:val="24"/>
        </w:rPr>
        <w:t>.</w:t>
      </w:r>
      <w:r w:rsidR="008569BC">
        <w:rPr>
          <w:rFonts w:cs="Times New Roman"/>
          <w:szCs w:val="24"/>
        </w:rPr>
        <w:t>“</w:t>
      </w:r>
      <w:r w:rsidRPr="007A2649">
        <w:rPr>
          <w:rFonts w:cs="Times New Roman"/>
          <w:szCs w:val="24"/>
        </w:rPr>
        <w:t xml:space="preserve"> Hájek však v jeho knize uvádí, že se v dnešní době k této deskripci příliš výzkumů nehlásí, přesto však platí, že by měla být obsahová analýza objektivní, systematická </w:t>
      </w:r>
      <w:r w:rsidR="00D525BE" w:rsidRPr="007A2649">
        <w:rPr>
          <w:rFonts w:cs="Times New Roman"/>
          <w:szCs w:val="24"/>
        </w:rPr>
        <w:t>a </w:t>
      </w:r>
      <w:r w:rsidRPr="007A2649">
        <w:rPr>
          <w:rFonts w:cs="Times New Roman"/>
          <w:szCs w:val="24"/>
        </w:rPr>
        <w:t xml:space="preserve">měla by se vztahovat k obsahu komunikace, </w:t>
      </w:r>
      <w:r w:rsidR="00D525BE" w:rsidRPr="007A2649">
        <w:rPr>
          <w:rFonts w:cs="Times New Roman"/>
          <w:szCs w:val="24"/>
        </w:rPr>
        <w:t>a </w:t>
      </w:r>
      <w:r w:rsidRPr="007A2649">
        <w:rPr>
          <w:rFonts w:cs="Times New Roman"/>
          <w:szCs w:val="24"/>
        </w:rPr>
        <w:t>to nezávisle na její formě</w:t>
      </w:r>
      <w:r w:rsidRPr="007A2649">
        <w:rPr>
          <w:rStyle w:val="Znakapoznpodarou"/>
          <w:rFonts w:cs="Times New Roman"/>
          <w:szCs w:val="24"/>
        </w:rPr>
        <w:footnoteReference w:id="62"/>
      </w:r>
      <w:r w:rsidR="0018648F">
        <w:rPr>
          <w:rFonts w:cs="Times New Roman"/>
          <w:szCs w:val="24"/>
        </w:rPr>
        <w:t>.</w:t>
      </w:r>
      <w:r w:rsidRPr="007A2649">
        <w:rPr>
          <w:rFonts w:cs="Times New Roman"/>
          <w:szCs w:val="24"/>
        </w:rPr>
        <w:t xml:space="preserve"> Podle Sedlákové (2014: 295) je obsahová analýza v komparaci s kvalitativní analýzou velmi strukturovaná </w:t>
      </w:r>
      <w:r w:rsidR="00D525BE" w:rsidRPr="007A2649">
        <w:rPr>
          <w:rFonts w:cs="Times New Roman"/>
          <w:szCs w:val="24"/>
        </w:rPr>
        <w:t>a </w:t>
      </w:r>
      <w:r w:rsidRPr="007A2649">
        <w:rPr>
          <w:rFonts w:cs="Times New Roman"/>
          <w:szCs w:val="24"/>
        </w:rPr>
        <w:t xml:space="preserve">přistupuje k textu na základě přesně specifikovaného postupu, pravidel </w:t>
      </w:r>
      <w:r w:rsidR="00D525BE" w:rsidRPr="007A2649">
        <w:rPr>
          <w:rFonts w:cs="Times New Roman"/>
          <w:szCs w:val="24"/>
        </w:rPr>
        <w:t>i </w:t>
      </w:r>
      <w:r w:rsidRPr="007A2649">
        <w:rPr>
          <w:rFonts w:cs="Times New Roman"/>
          <w:szCs w:val="24"/>
        </w:rPr>
        <w:t xml:space="preserve">analyzovaných kategorií. </w:t>
      </w:r>
      <w:r w:rsidRPr="007A2649">
        <w:rPr>
          <w:rStyle w:val="Znakapoznpodarou"/>
          <w:rFonts w:cs="Times New Roman"/>
          <w:szCs w:val="24"/>
        </w:rPr>
        <w:footnoteReference w:id="63"/>
      </w:r>
    </w:p>
    <w:p w14:paraId="038997DE" w14:textId="07866F12" w:rsidR="0058782D" w:rsidRPr="007A2649" w:rsidRDefault="0058782D" w:rsidP="00CF15BC">
      <w:pPr>
        <w:pStyle w:val="Nadpis2"/>
      </w:pPr>
      <w:bookmarkStart w:id="43" w:name="_Toc75173960"/>
      <w:r w:rsidRPr="007A2649">
        <w:t>Sběr dat pro výzkum</w:t>
      </w:r>
      <w:bookmarkEnd w:id="43"/>
    </w:p>
    <w:p w14:paraId="54956796" w14:textId="1B04431A" w:rsidR="0058782D" w:rsidRPr="007A2649" w:rsidRDefault="0058782D" w:rsidP="00421FAF">
      <w:pPr>
        <w:spacing w:line="276" w:lineRule="auto"/>
        <w:ind w:firstLine="709"/>
        <w:rPr>
          <w:rFonts w:cs="Times New Roman"/>
          <w:szCs w:val="24"/>
        </w:rPr>
      </w:pPr>
      <w:r w:rsidRPr="007A2649">
        <w:rPr>
          <w:rFonts w:cs="Times New Roman"/>
          <w:szCs w:val="24"/>
        </w:rPr>
        <w:t xml:space="preserve">K zapisování dat jsem zvolila Excel z balíčku aplikací od Microsoft Office. Pro účel mé práce byla tato aplikace nejvhodnějším způsobem kódování dat, mohla jsem využít její funkce pro automatické sčítání, vypočítání průměru, mediánu, nejnižšího </w:t>
      </w:r>
      <w:r w:rsidR="00D525BE" w:rsidRPr="007A2649">
        <w:rPr>
          <w:rFonts w:cs="Times New Roman"/>
          <w:szCs w:val="24"/>
        </w:rPr>
        <w:t>a </w:t>
      </w:r>
      <w:r w:rsidRPr="007A2649">
        <w:rPr>
          <w:rFonts w:cs="Times New Roman"/>
          <w:szCs w:val="24"/>
        </w:rPr>
        <w:t xml:space="preserve">nejvyššího čísla z vybraného vzorku čísel. Výsledky těchto funkcí jsem využila pro vyhodnocování analýzy </w:t>
      </w:r>
      <w:r w:rsidR="00D525BE" w:rsidRPr="007A2649">
        <w:rPr>
          <w:rFonts w:cs="Times New Roman"/>
          <w:szCs w:val="24"/>
        </w:rPr>
        <w:t>a </w:t>
      </w:r>
      <w:r w:rsidRPr="007A2649">
        <w:rPr>
          <w:rFonts w:cs="Times New Roman"/>
          <w:szCs w:val="24"/>
        </w:rPr>
        <w:t>tím byla má práce alespoň částečně méně časově náročná.</w:t>
      </w:r>
      <w:r w:rsidR="00421FAF">
        <w:rPr>
          <w:rFonts w:cs="Times New Roman"/>
          <w:szCs w:val="24"/>
        </w:rPr>
        <w:t xml:space="preserve"> </w:t>
      </w:r>
      <w:r w:rsidRPr="0063508F">
        <w:rPr>
          <w:rFonts w:cs="Times New Roman"/>
          <w:szCs w:val="24"/>
        </w:rPr>
        <w:t>Data jsem kódovala pomocí předem definovaného kódovacího klíče.</w:t>
      </w:r>
    </w:p>
    <w:p w14:paraId="458EE83D" w14:textId="49DE637B" w:rsidR="0058782D" w:rsidRPr="007A2649" w:rsidRDefault="0058782D" w:rsidP="00925C7D">
      <w:pPr>
        <w:spacing w:line="276" w:lineRule="auto"/>
        <w:ind w:firstLine="709"/>
        <w:rPr>
          <w:rFonts w:cs="Times New Roman"/>
          <w:szCs w:val="24"/>
        </w:rPr>
      </w:pPr>
      <w:r w:rsidRPr="007A2649">
        <w:rPr>
          <w:rFonts w:cs="Times New Roman"/>
          <w:szCs w:val="24"/>
        </w:rPr>
        <w:t>Díky veřejně dostupnému archivu celých dílů pořadů České televize jsem měla možnost zhlédnout všechny vybrané zpravodajské relace bez omezení.</w:t>
      </w:r>
      <w:r w:rsidR="00FB3522">
        <w:rPr>
          <w:rFonts w:cs="Times New Roman"/>
          <w:szCs w:val="24"/>
        </w:rPr>
        <w:t xml:space="preserve"> </w:t>
      </w:r>
      <w:r w:rsidR="00D525BE" w:rsidRPr="007A2649">
        <w:rPr>
          <w:rFonts w:cs="Times New Roman"/>
          <w:szCs w:val="24"/>
        </w:rPr>
        <w:t>A </w:t>
      </w:r>
      <w:r w:rsidRPr="007A2649">
        <w:rPr>
          <w:rFonts w:cs="Times New Roman"/>
          <w:szCs w:val="24"/>
        </w:rPr>
        <w:t>možnost zhlédnout všechny vybrané zpravodajské relace bez omezení jsem měla díky veřejně dostupnému archivu celých dílů pořadů České televize.</w:t>
      </w:r>
    </w:p>
    <w:p w14:paraId="16704FBF" w14:textId="04BCB2DD" w:rsidR="0058782D" w:rsidRPr="007A2649" w:rsidRDefault="0058782D" w:rsidP="00CF15BC">
      <w:pPr>
        <w:pStyle w:val="Nadpis2"/>
      </w:pPr>
      <w:bookmarkStart w:id="44" w:name="_Toc75173961"/>
      <w:r w:rsidRPr="007A2649">
        <w:lastRenderedPageBreak/>
        <w:t xml:space="preserve">Výzkumný vzorek </w:t>
      </w:r>
      <w:r w:rsidR="00D525BE" w:rsidRPr="007A2649">
        <w:t>a </w:t>
      </w:r>
      <w:r w:rsidRPr="007A2649">
        <w:t>jeho výběr</w:t>
      </w:r>
      <w:bookmarkEnd w:id="44"/>
    </w:p>
    <w:p w14:paraId="69FEF681" w14:textId="0FC5C966" w:rsidR="00E92563" w:rsidRDefault="0058782D" w:rsidP="001C3456">
      <w:pPr>
        <w:spacing w:line="276" w:lineRule="auto"/>
        <w:ind w:firstLine="709"/>
        <w:rPr>
          <w:rFonts w:cs="Times New Roman"/>
          <w:szCs w:val="24"/>
        </w:rPr>
      </w:pPr>
      <w:r w:rsidRPr="007A2649">
        <w:rPr>
          <w:rFonts w:cs="Times New Roman"/>
          <w:szCs w:val="24"/>
        </w:rPr>
        <w:t xml:space="preserve">V rámci samotné zpravodajské relace Události jsem vybírala všechny zprávy, které byly odvysílány. Výjimku tvoří headliny, znělky, upoutávky na jiný pořad, například 168 hodin nebo Otázky Václava Moravce </w:t>
      </w:r>
      <w:r w:rsidR="00D525BE" w:rsidRPr="007A2649">
        <w:rPr>
          <w:rFonts w:cs="Times New Roman"/>
          <w:szCs w:val="24"/>
        </w:rPr>
        <w:t>a </w:t>
      </w:r>
      <w:r w:rsidRPr="007A2649">
        <w:rPr>
          <w:rFonts w:cs="Times New Roman"/>
          <w:szCs w:val="24"/>
        </w:rPr>
        <w:t>také jsem do analýzy nezařazovala ty části zpráv, ve kterých moderátoři odkazovali na webové stránky České televize, kde se mohou diváci dozvědět více informací k danému tématu zprávy.</w:t>
      </w:r>
      <w:r w:rsidR="00024AA7" w:rsidRPr="007A2649">
        <w:rPr>
          <w:rFonts w:cs="Times New Roman"/>
          <w:szCs w:val="24"/>
        </w:rPr>
        <w:t xml:space="preserve"> </w:t>
      </w:r>
      <w:r w:rsidR="00E92563" w:rsidRPr="004135D4">
        <w:rPr>
          <w:rFonts w:cs="Times New Roman"/>
          <w:szCs w:val="24"/>
          <w:highlight w:val="yellow"/>
        </w:rPr>
        <w:t xml:space="preserve">Tyto části jsem do práce nezařadila proto, že jsem v práci zaměřila pozornost čistě na </w:t>
      </w:r>
      <w:r w:rsidR="003C03D6">
        <w:rPr>
          <w:rFonts w:cs="Times New Roman"/>
          <w:szCs w:val="24"/>
          <w:highlight w:val="yellow"/>
        </w:rPr>
        <w:t>zpravodajské příspěvky, hlavně</w:t>
      </w:r>
      <w:r w:rsidR="00067398">
        <w:rPr>
          <w:rFonts w:cs="Times New Roman"/>
          <w:szCs w:val="24"/>
          <w:highlight w:val="yellow"/>
        </w:rPr>
        <w:t xml:space="preserve"> tedy</w:t>
      </w:r>
      <w:r w:rsidR="003C03D6">
        <w:rPr>
          <w:rFonts w:cs="Times New Roman"/>
          <w:szCs w:val="24"/>
          <w:highlight w:val="yellow"/>
        </w:rPr>
        <w:t xml:space="preserve"> na samotné zprávy </w:t>
      </w:r>
      <w:r w:rsidR="00E92563" w:rsidRPr="004135D4">
        <w:rPr>
          <w:rFonts w:cs="Times New Roman"/>
          <w:szCs w:val="24"/>
          <w:highlight w:val="yellow"/>
        </w:rPr>
        <w:t>a jejich obsah. Například headlin</w:t>
      </w:r>
      <w:r w:rsidR="00067398">
        <w:rPr>
          <w:rFonts w:cs="Times New Roman"/>
          <w:szCs w:val="24"/>
          <w:highlight w:val="yellow"/>
        </w:rPr>
        <w:t>e</w:t>
      </w:r>
      <w:r w:rsidR="00E92563" w:rsidRPr="004135D4">
        <w:rPr>
          <w:rFonts w:cs="Times New Roman"/>
          <w:szCs w:val="24"/>
          <w:highlight w:val="yellow"/>
        </w:rPr>
        <w:t xml:space="preserve"> </w:t>
      </w:r>
      <w:r w:rsidR="00067398">
        <w:rPr>
          <w:rFonts w:cs="Times New Roman"/>
          <w:szCs w:val="24"/>
          <w:highlight w:val="yellow"/>
        </w:rPr>
        <w:t xml:space="preserve">je </w:t>
      </w:r>
      <w:r w:rsidR="00E92563" w:rsidRPr="004135D4">
        <w:rPr>
          <w:rFonts w:cs="Times New Roman"/>
          <w:szCs w:val="24"/>
          <w:highlight w:val="yellow"/>
        </w:rPr>
        <w:t>sice nedílnou součástí zpravodajské relace, nelze ho však srovnávat s ostatními druhy televizních zpráv</w:t>
      </w:r>
      <w:r w:rsidR="004135D4" w:rsidRPr="004135D4">
        <w:rPr>
          <w:rFonts w:cs="Times New Roman"/>
          <w:szCs w:val="24"/>
          <w:highlight w:val="yellow"/>
        </w:rPr>
        <w:t xml:space="preserve">, </w:t>
      </w:r>
      <w:r w:rsidR="00067398">
        <w:rPr>
          <w:rFonts w:cs="Times New Roman"/>
          <w:szCs w:val="24"/>
          <w:highlight w:val="yellow"/>
        </w:rPr>
        <w:t>jeho strukturou a účelem jde o zcela odlišný celek</w:t>
      </w:r>
      <w:r w:rsidR="00E92563" w:rsidRPr="004135D4">
        <w:rPr>
          <w:rFonts w:cs="Times New Roman"/>
          <w:szCs w:val="24"/>
          <w:highlight w:val="yellow"/>
        </w:rPr>
        <w:t>.</w:t>
      </w:r>
      <w:r w:rsidR="002E656D">
        <w:rPr>
          <w:rFonts w:cs="Times New Roman"/>
          <w:szCs w:val="24"/>
        </w:rPr>
        <w:t xml:space="preserve"> Stejně tak upoutávky na jiný pořad se, dle mého názoru, nedají stavět na stejnou úroveň jako televizní zprávy a vnímám je jako „vloženou reklamu“ České televize na sebe samu. </w:t>
      </w:r>
      <w:r w:rsidR="00A27153">
        <w:rPr>
          <w:rFonts w:cs="Times New Roman"/>
          <w:szCs w:val="24"/>
        </w:rPr>
        <w:t>Podobně vnímám také odkazování diváků na webové stránky televize na konci zprávy.</w:t>
      </w:r>
    </w:p>
    <w:p w14:paraId="566C2432" w14:textId="6EC72C64" w:rsidR="00024AA7" w:rsidRPr="007A2649" w:rsidRDefault="0058782D" w:rsidP="001C3456">
      <w:pPr>
        <w:spacing w:line="276" w:lineRule="auto"/>
        <w:ind w:firstLine="709"/>
        <w:rPr>
          <w:rFonts w:cs="Times New Roman"/>
          <w:szCs w:val="24"/>
        </w:rPr>
      </w:pPr>
      <w:r w:rsidRPr="007A2649">
        <w:rPr>
          <w:rFonts w:cs="Times New Roman"/>
          <w:szCs w:val="24"/>
        </w:rPr>
        <w:t xml:space="preserve">Pro analýzu jsem vybírala vždy dvě zpravodajské relace v každém měsíci, </w:t>
      </w:r>
      <w:r w:rsidR="00D525BE" w:rsidRPr="007A2649">
        <w:rPr>
          <w:rFonts w:cs="Times New Roman"/>
          <w:szCs w:val="24"/>
        </w:rPr>
        <w:t>a </w:t>
      </w:r>
      <w:r w:rsidRPr="007A2649">
        <w:rPr>
          <w:rFonts w:cs="Times New Roman"/>
          <w:szCs w:val="24"/>
        </w:rPr>
        <w:t xml:space="preserve">to v letech 2017 </w:t>
      </w:r>
      <w:r w:rsidR="00D525BE" w:rsidRPr="007A2649">
        <w:rPr>
          <w:rFonts w:cs="Times New Roman"/>
          <w:szCs w:val="24"/>
        </w:rPr>
        <w:t>a </w:t>
      </w:r>
      <w:r w:rsidRPr="007A2649">
        <w:rPr>
          <w:rFonts w:cs="Times New Roman"/>
          <w:szCs w:val="24"/>
        </w:rPr>
        <w:t xml:space="preserve">2018, celkem jsem tedy analyzovala 48 zpravodajských relací. </w:t>
      </w:r>
    </w:p>
    <w:p w14:paraId="4D6E4F02" w14:textId="05534432" w:rsidR="0058782D" w:rsidRPr="00B64105" w:rsidRDefault="0058782D" w:rsidP="00B64105">
      <w:pPr>
        <w:spacing w:line="276" w:lineRule="auto"/>
        <w:ind w:firstLine="709"/>
        <w:rPr>
          <w:rFonts w:cs="Times New Roman"/>
          <w:szCs w:val="24"/>
        </w:rPr>
      </w:pPr>
      <w:r w:rsidRPr="007A2649">
        <w:rPr>
          <w:rFonts w:cs="Times New Roman"/>
          <w:szCs w:val="24"/>
        </w:rPr>
        <w:t xml:space="preserve">Postupovala jsem podle systematického výběru vzorku, kdy se zvolí každá n-tá jednotka ze seznamu, který nesmí být řazený systematicky, protože by v opačném případě mohlo dojít ke zkreslení. Prvního jedince ze seznamu musíme vybrat náhodně </w:t>
      </w:r>
      <w:r w:rsidR="00D525BE" w:rsidRPr="007A2649">
        <w:rPr>
          <w:rFonts w:cs="Times New Roman"/>
          <w:szCs w:val="24"/>
        </w:rPr>
        <w:t>a </w:t>
      </w:r>
      <w:r w:rsidRPr="007A2649">
        <w:rPr>
          <w:rFonts w:cs="Times New Roman"/>
          <w:szCs w:val="24"/>
        </w:rPr>
        <w:t>poté určit ze seznamu například každého šestého jedince</w:t>
      </w:r>
      <w:r w:rsidRPr="007A2649">
        <w:rPr>
          <w:rStyle w:val="Znakapoznpodarou"/>
          <w:rFonts w:cs="Times New Roman"/>
          <w:szCs w:val="24"/>
        </w:rPr>
        <w:footnoteReference w:id="64"/>
      </w:r>
      <w:r w:rsidR="00AC569C">
        <w:rPr>
          <w:rFonts w:cs="Times New Roman"/>
          <w:szCs w:val="24"/>
        </w:rPr>
        <w:t>.</w:t>
      </w:r>
      <w:r w:rsidRPr="007A2649">
        <w:rPr>
          <w:rFonts w:cs="Times New Roman"/>
          <w:szCs w:val="24"/>
        </w:rPr>
        <w:t xml:space="preserve"> Tímto způsobem jsem vybírala z každého měsíce vždy pátou zpravodajskou relaci </w:t>
      </w:r>
      <w:r w:rsidR="00D525BE" w:rsidRPr="007A2649">
        <w:rPr>
          <w:rFonts w:cs="Times New Roman"/>
          <w:szCs w:val="24"/>
        </w:rPr>
        <w:t>a </w:t>
      </w:r>
      <w:r w:rsidRPr="007A2649">
        <w:rPr>
          <w:rFonts w:cs="Times New Roman"/>
          <w:szCs w:val="24"/>
        </w:rPr>
        <w:t xml:space="preserve">následně jsem určila jednu pomocí náhodného výběru. V případě, že byla náhodným výběrem určena zpravodajská relace pátý den v měsíci, </w:t>
      </w:r>
      <w:r w:rsidR="00D525BE" w:rsidRPr="007A2649">
        <w:rPr>
          <w:rFonts w:cs="Times New Roman"/>
          <w:szCs w:val="24"/>
        </w:rPr>
        <w:t>a </w:t>
      </w:r>
      <w:r w:rsidRPr="007A2649">
        <w:rPr>
          <w:rFonts w:cs="Times New Roman"/>
          <w:szCs w:val="24"/>
        </w:rPr>
        <w:t>tudíž by byla dvakrát zvolena tatáž zpravodajská relace, výběr jsem opakovala.</w:t>
      </w:r>
    </w:p>
    <w:p w14:paraId="7802B4DE" w14:textId="394C27FD" w:rsidR="0067016E" w:rsidRPr="00725F18" w:rsidRDefault="0058782D" w:rsidP="00725F18">
      <w:pPr>
        <w:pStyle w:val="Nadpis2"/>
      </w:pPr>
      <w:bookmarkStart w:id="45" w:name="_Toc75173962"/>
      <w:bookmarkStart w:id="46" w:name="_Ref75435757"/>
      <w:r w:rsidRPr="007A2649">
        <w:t xml:space="preserve">Výzkumné otázky </w:t>
      </w:r>
      <w:r w:rsidR="00D525BE" w:rsidRPr="007A2649">
        <w:t>a </w:t>
      </w:r>
      <w:r w:rsidRPr="007A2649">
        <w:t>jejich operacionalizace</w:t>
      </w:r>
      <w:bookmarkEnd w:id="45"/>
      <w:bookmarkEnd w:id="46"/>
    </w:p>
    <w:p w14:paraId="5E8ABB97" w14:textId="6345DA35" w:rsidR="00007369" w:rsidRPr="007A2649" w:rsidRDefault="0058782D" w:rsidP="00055E68">
      <w:pPr>
        <w:pStyle w:val="Nadpis3"/>
      </w:pPr>
      <w:bookmarkStart w:id="47" w:name="_Toc75173963"/>
      <w:r w:rsidRPr="007A2649">
        <w:t>H</w:t>
      </w:r>
      <w:r w:rsidR="00007369" w:rsidRPr="007A2649">
        <w:t>lavní výzkumná otázka</w:t>
      </w:r>
      <w:bookmarkEnd w:id="47"/>
    </w:p>
    <w:p w14:paraId="31EAC36F" w14:textId="1AACD06C" w:rsidR="0058782D" w:rsidRPr="00D1604C" w:rsidRDefault="0058782D" w:rsidP="00AE4BD0">
      <w:pPr>
        <w:spacing w:line="276" w:lineRule="auto"/>
        <w:rPr>
          <w:rFonts w:cs="Times New Roman"/>
          <w:szCs w:val="24"/>
        </w:rPr>
      </w:pPr>
      <w:r w:rsidRPr="007A2649">
        <w:rPr>
          <w:rFonts w:cs="Times New Roman"/>
          <w:szCs w:val="24"/>
        </w:rPr>
        <w:t xml:space="preserve">Jak se proměnila hlavní zpravodajská relace na </w:t>
      </w:r>
      <w:r w:rsidR="00FF1A34" w:rsidRPr="007A2649">
        <w:rPr>
          <w:rFonts w:cs="Times New Roman"/>
          <w:szCs w:val="24"/>
        </w:rPr>
        <w:t xml:space="preserve">televizní </w:t>
      </w:r>
      <w:r w:rsidRPr="007A2649">
        <w:rPr>
          <w:rFonts w:cs="Times New Roman"/>
          <w:szCs w:val="24"/>
        </w:rPr>
        <w:t xml:space="preserve">stanici ČT24 v průběhu let 2017 </w:t>
      </w:r>
      <w:r w:rsidR="00D525BE" w:rsidRPr="007A2649">
        <w:rPr>
          <w:rFonts w:cs="Times New Roman"/>
          <w:szCs w:val="24"/>
        </w:rPr>
        <w:t>a </w:t>
      </w:r>
      <w:r w:rsidRPr="007A2649">
        <w:rPr>
          <w:rFonts w:cs="Times New Roman"/>
          <w:szCs w:val="24"/>
        </w:rPr>
        <w:t>2018?</w:t>
      </w:r>
    </w:p>
    <w:p w14:paraId="16584514" w14:textId="4EAD408F" w:rsidR="0058782D" w:rsidRPr="00B1323F" w:rsidRDefault="0058782D" w:rsidP="00055E68">
      <w:pPr>
        <w:pStyle w:val="Nadpis3"/>
      </w:pPr>
      <w:bookmarkStart w:id="48" w:name="_Toc75173964"/>
      <w:r w:rsidRPr="00B1323F">
        <w:t>Vedlejší výzkumné otázky</w:t>
      </w:r>
      <w:bookmarkEnd w:id="48"/>
    </w:p>
    <w:p w14:paraId="5E72C54D" w14:textId="754B9570" w:rsidR="0058782D" w:rsidRPr="007A2649" w:rsidRDefault="0058782D" w:rsidP="00AE4BD0">
      <w:pPr>
        <w:spacing w:line="276" w:lineRule="auto"/>
        <w:rPr>
          <w:rFonts w:cs="Times New Roman"/>
          <w:szCs w:val="24"/>
        </w:rPr>
      </w:pPr>
      <w:r w:rsidRPr="007A2649">
        <w:rPr>
          <w:rFonts w:cs="Times New Roman"/>
          <w:szCs w:val="24"/>
        </w:rPr>
        <w:t xml:space="preserve">Jak se změnila průměrná délka příspěvku v letech 2017 </w:t>
      </w:r>
      <w:r w:rsidR="00D525BE" w:rsidRPr="007A2649">
        <w:rPr>
          <w:rFonts w:cs="Times New Roman"/>
          <w:szCs w:val="24"/>
        </w:rPr>
        <w:t>a </w:t>
      </w:r>
      <w:r w:rsidRPr="007A2649">
        <w:rPr>
          <w:rFonts w:cs="Times New Roman"/>
          <w:szCs w:val="24"/>
        </w:rPr>
        <w:t>2018?</w:t>
      </w:r>
    </w:p>
    <w:p w14:paraId="6C443195" w14:textId="44976CF0" w:rsidR="00534B5F" w:rsidRPr="00534B5F" w:rsidRDefault="00534B5F" w:rsidP="00534B5F">
      <w:pPr>
        <w:pStyle w:val="Odstavecseseznamem"/>
        <w:numPr>
          <w:ilvl w:val="0"/>
          <w:numId w:val="8"/>
        </w:numPr>
        <w:spacing w:line="276" w:lineRule="auto"/>
        <w:rPr>
          <w:rFonts w:cs="Times New Roman"/>
          <w:b/>
          <w:bCs/>
          <w:szCs w:val="24"/>
        </w:rPr>
      </w:pPr>
      <w:r w:rsidRPr="007A2649">
        <w:rPr>
          <w:rFonts w:cs="Times New Roman"/>
          <w:b/>
          <w:bCs/>
          <w:szCs w:val="24"/>
        </w:rPr>
        <w:t xml:space="preserve">délka příspěvku </w:t>
      </w:r>
      <w:r w:rsidRPr="007A2649">
        <w:rPr>
          <w:rFonts w:cs="Times New Roman"/>
          <w:szCs w:val="24"/>
        </w:rPr>
        <w:t>– délka jednoho příspěvku měřená ve vteřinách od prvního snímku moderátora ve studiu po poslední snímek záběru příspěvku, případně dodatku moderátora ve studiu k vybranému tematickému celku</w:t>
      </w:r>
    </w:p>
    <w:p w14:paraId="7407F09D" w14:textId="2EAADF45" w:rsidR="0058782D" w:rsidRPr="007A2649" w:rsidRDefault="0058782D" w:rsidP="00AE4BD0">
      <w:pPr>
        <w:pStyle w:val="Odstavecseseznamem"/>
        <w:numPr>
          <w:ilvl w:val="0"/>
          <w:numId w:val="8"/>
        </w:numPr>
        <w:spacing w:line="276" w:lineRule="auto"/>
        <w:rPr>
          <w:rFonts w:cs="Times New Roman"/>
          <w:szCs w:val="24"/>
        </w:rPr>
      </w:pPr>
      <w:r w:rsidRPr="007A2649">
        <w:rPr>
          <w:rFonts w:cs="Times New Roman"/>
          <w:b/>
          <w:bCs/>
          <w:szCs w:val="24"/>
        </w:rPr>
        <w:t>průměrná</w:t>
      </w:r>
      <w:r w:rsidRPr="007A2649">
        <w:rPr>
          <w:rFonts w:cs="Times New Roman"/>
          <w:szCs w:val="24"/>
        </w:rPr>
        <w:t xml:space="preserve"> </w:t>
      </w:r>
      <w:r w:rsidRPr="007A2649">
        <w:rPr>
          <w:rFonts w:cs="Times New Roman"/>
          <w:b/>
          <w:bCs/>
          <w:szCs w:val="24"/>
        </w:rPr>
        <w:t xml:space="preserve">délka příspěvku </w:t>
      </w:r>
      <w:r w:rsidRPr="007A2649">
        <w:rPr>
          <w:rFonts w:cs="Times New Roman"/>
          <w:szCs w:val="24"/>
        </w:rPr>
        <w:t>– průměrný čas všech příspěvků ve zvoleném čas</w:t>
      </w:r>
      <w:r w:rsidR="008E5048">
        <w:rPr>
          <w:rFonts w:cs="Times New Roman"/>
          <w:szCs w:val="24"/>
        </w:rPr>
        <w:t>ovém období</w:t>
      </w:r>
    </w:p>
    <w:p w14:paraId="6FA6A879" w14:textId="77777777" w:rsidR="0058782D" w:rsidRPr="007A2649" w:rsidRDefault="0058782D" w:rsidP="00AE4BD0">
      <w:pPr>
        <w:spacing w:line="276" w:lineRule="auto"/>
        <w:rPr>
          <w:rFonts w:cs="Times New Roman"/>
          <w:szCs w:val="24"/>
        </w:rPr>
      </w:pPr>
      <w:r w:rsidRPr="007A2649">
        <w:rPr>
          <w:rFonts w:cs="Times New Roman"/>
          <w:szCs w:val="24"/>
        </w:rPr>
        <w:t>Jaký byl počet příspěvků během jedné zpravodajské relace?</w:t>
      </w:r>
    </w:p>
    <w:p w14:paraId="679A2A75" w14:textId="77777777" w:rsidR="0058782D" w:rsidRPr="007A2649" w:rsidRDefault="0058782D" w:rsidP="00AE4BD0">
      <w:pPr>
        <w:pStyle w:val="Odstavecseseznamem"/>
        <w:numPr>
          <w:ilvl w:val="0"/>
          <w:numId w:val="8"/>
        </w:numPr>
        <w:spacing w:line="276" w:lineRule="auto"/>
        <w:rPr>
          <w:rFonts w:cs="Times New Roman"/>
          <w:szCs w:val="24"/>
        </w:rPr>
      </w:pPr>
      <w:r w:rsidRPr="007A2649">
        <w:rPr>
          <w:rFonts w:cs="Times New Roman"/>
          <w:b/>
          <w:bCs/>
          <w:szCs w:val="24"/>
        </w:rPr>
        <w:lastRenderedPageBreak/>
        <w:t xml:space="preserve">počet příspěvků </w:t>
      </w:r>
      <w:r w:rsidRPr="007A2649">
        <w:rPr>
          <w:rFonts w:cs="Times New Roman"/>
          <w:szCs w:val="24"/>
        </w:rPr>
        <w:t>– počet jednotlivých zpráv zařazených do jedné zpravodajské relace. Do této proměnné se nebudou řadit upoutávky na nadcházející zprávy, výjimku tvoří headline, který se bude do počtu příspěvků počítat (viz headline).</w:t>
      </w:r>
    </w:p>
    <w:p w14:paraId="205BB820" w14:textId="799A9C00" w:rsidR="0058782D" w:rsidRPr="007A2649" w:rsidRDefault="0058782D" w:rsidP="00AE4BD0">
      <w:pPr>
        <w:pStyle w:val="Odstavecseseznamem"/>
        <w:numPr>
          <w:ilvl w:val="0"/>
          <w:numId w:val="8"/>
        </w:numPr>
        <w:spacing w:line="276" w:lineRule="auto"/>
        <w:rPr>
          <w:rFonts w:cs="Times New Roman"/>
          <w:szCs w:val="24"/>
        </w:rPr>
      </w:pPr>
      <w:r w:rsidRPr="007A2649">
        <w:rPr>
          <w:rFonts w:cs="Times New Roman"/>
          <w:b/>
          <w:bCs/>
          <w:szCs w:val="24"/>
        </w:rPr>
        <w:t xml:space="preserve">zpravodajská relace </w:t>
      </w:r>
      <w:r w:rsidRPr="007A2649">
        <w:rPr>
          <w:rFonts w:cs="Times New Roman"/>
          <w:szCs w:val="24"/>
        </w:rPr>
        <w:t xml:space="preserve">– je měřena od prvního snímku moderátora ve studiu během hlavní zpravodajské relace po poslední snímek moderátora ve studiu, který se loučí s diváky. Do zpravodajské relace se nebudou řadit zprávy </w:t>
      </w:r>
      <w:r w:rsidR="00D525BE" w:rsidRPr="007A2649">
        <w:rPr>
          <w:rFonts w:cs="Times New Roman"/>
          <w:szCs w:val="24"/>
        </w:rPr>
        <w:t>o </w:t>
      </w:r>
      <w:r w:rsidRPr="007A2649">
        <w:rPr>
          <w:rFonts w:cs="Times New Roman"/>
          <w:szCs w:val="24"/>
        </w:rPr>
        <w:t>počasí (</w:t>
      </w:r>
      <w:r w:rsidR="00D525BE" w:rsidRPr="007A2649">
        <w:rPr>
          <w:rFonts w:cs="Times New Roman"/>
          <w:szCs w:val="24"/>
        </w:rPr>
        <w:t>v </w:t>
      </w:r>
      <w:r w:rsidRPr="007A2649">
        <w:rPr>
          <w:rFonts w:cs="Times New Roman"/>
          <w:szCs w:val="24"/>
        </w:rPr>
        <w:t xml:space="preserve">případě ČT24 pořad s názvem Události za okamžik </w:t>
      </w:r>
      <w:r w:rsidR="00D525BE" w:rsidRPr="007A2649">
        <w:rPr>
          <w:rFonts w:cs="Times New Roman"/>
          <w:szCs w:val="24"/>
        </w:rPr>
        <w:t>a </w:t>
      </w:r>
      <w:r w:rsidRPr="007A2649">
        <w:rPr>
          <w:rFonts w:cs="Times New Roman"/>
          <w:szCs w:val="24"/>
        </w:rPr>
        <w:t>počasí) ani sportovní relace, která následuje po hlavní zpravodajské relaci (</w:t>
      </w:r>
      <w:r w:rsidR="00D525BE" w:rsidRPr="007A2649">
        <w:rPr>
          <w:rFonts w:cs="Times New Roman"/>
          <w:szCs w:val="24"/>
        </w:rPr>
        <w:t>s </w:t>
      </w:r>
      <w:r w:rsidRPr="007A2649">
        <w:rPr>
          <w:rFonts w:cs="Times New Roman"/>
          <w:szCs w:val="24"/>
        </w:rPr>
        <w:t>názvem Branky, body, vteřiny).</w:t>
      </w:r>
    </w:p>
    <w:p w14:paraId="79B3737F" w14:textId="5DB96A87" w:rsidR="0058782D" w:rsidRPr="007A2649" w:rsidRDefault="0058782D" w:rsidP="00AE4BD0">
      <w:pPr>
        <w:pStyle w:val="Odstavecseseznamem"/>
        <w:numPr>
          <w:ilvl w:val="0"/>
          <w:numId w:val="8"/>
        </w:numPr>
        <w:spacing w:line="276" w:lineRule="auto"/>
        <w:rPr>
          <w:rFonts w:cs="Times New Roman"/>
          <w:szCs w:val="24"/>
        </w:rPr>
      </w:pPr>
      <w:r w:rsidRPr="007A2649">
        <w:rPr>
          <w:rFonts w:cs="Times New Roman"/>
          <w:b/>
          <w:bCs/>
          <w:szCs w:val="24"/>
        </w:rPr>
        <w:t xml:space="preserve">headline </w:t>
      </w:r>
      <w:r w:rsidRPr="007A2649">
        <w:rPr>
          <w:rFonts w:cs="Times New Roman"/>
          <w:szCs w:val="24"/>
        </w:rPr>
        <w:t xml:space="preserve">– podle Osvaldové se jedná </w:t>
      </w:r>
      <w:r w:rsidR="00D525BE" w:rsidRPr="007A2649">
        <w:rPr>
          <w:rFonts w:cs="Times New Roman"/>
          <w:szCs w:val="24"/>
        </w:rPr>
        <w:t>o </w:t>
      </w:r>
      <w:r w:rsidRPr="007A2649">
        <w:rPr>
          <w:rFonts w:cs="Times New Roman"/>
          <w:szCs w:val="24"/>
        </w:rPr>
        <w:t xml:space="preserve">dynamický přehled tří až pěti hlavních zpráv v úvodu zpravodajské relace, který má diváka okamžitě zaujmout </w:t>
      </w:r>
      <w:r w:rsidR="00D525BE" w:rsidRPr="007A2649">
        <w:rPr>
          <w:rFonts w:cs="Times New Roman"/>
          <w:szCs w:val="24"/>
        </w:rPr>
        <w:t>a </w:t>
      </w:r>
      <w:r w:rsidRPr="007A2649">
        <w:rPr>
          <w:rFonts w:cs="Times New Roman"/>
          <w:szCs w:val="24"/>
        </w:rPr>
        <w:t xml:space="preserve">upoutat – v prostředí televizního zpravodajství plní podobnou funkci jako titulní strana novin či časopisu. Zahrnuje mluvenou, obrazovou, hudební, textovou </w:t>
      </w:r>
      <w:r w:rsidR="00D525BE" w:rsidRPr="007A2649">
        <w:rPr>
          <w:rFonts w:cs="Times New Roman"/>
          <w:szCs w:val="24"/>
        </w:rPr>
        <w:t>a </w:t>
      </w:r>
      <w:r w:rsidRPr="007A2649">
        <w:rPr>
          <w:rFonts w:cs="Times New Roman"/>
          <w:szCs w:val="24"/>
        </w:rPr>
        <w:t>grafickou složku</w:t>
      </w:r>
      <w:r w:rsidRPr="007A2649">
        <w:rPr>
          <w:rStyle w:val="Znakapoznpodarou"/>
          <w:rFonts w:cs="Times New Roman"/>
          <w:szCs w:val="24"/>
        </w:rPr>
        <w:footnoteReference w:id="65"/>
      </w:r>
      <w:r w:rsidR="00B87CF7">
        <w:rPr>
          <w:rFonts w:cs="Times New Roman"/>
          <w:szCs w:val="24"/>
        </w:rPr>
        <w:t>.</w:t>
      </w:r>
      <w:r w:rsidR="00D75FC0">
        <w:rPr>
          <w:rFonts w:cs="Times New Roman"/>
          <w:szCs w:val="24"/>
        </w:rPr>
        <w:t xml:space="preserve"> </w:t>
      </w:r>
      <w:r w:rsidR="00082570">
        <w:rPr>
          <w:rFonts w:cs="Times New Roman"/>
          <w:szCs w:val="24"/>
        </w:rPr>
        <w:t xml:space="preserve">V mé práci jsem headline do počtu příspěvků nezahrnovala, a to zejména z toho důvodu, že se práce soustředí </w:t>
      </w:r>
      <w:r w:rsidR="00C613C5">
        <w:rPr>
          <w:rFonts w:cs="Times New Roman"/>
          <w:szCs w:val="24"/>
        </w:rPr>
        <w:t xml:space="preserve">především </w:t>
      </w:r>
      <w:r w:rsidR="00082570">
        <w:rPr>
          <w:rFonts w:cs="Times New Roman"/>
          <w:szCs w:val="24"/>
        </w:rPr>
        <w:t xml:space="preserve">na samotné zpravodajské příspěvky </w:t>
      </w:r>
      <w:r w:rsidR="00724E97">
        <w:rPr>
          <w:rFonts w:cs="Times New Roman"/>
          <w:szCs w:val="24"/>
        </w:rPr>
        <w:t>–</w:t>
      </w:r>
      <w:r w:rsidR="00082570">
        <w:rPr>
          <w:rFonts w:cs="Times New Roman"/>
          <w:szCs w:val="24"/>
        </w:rPr>
        <w:t xml:space="preserve"> přehled zpráv</w:t>
      </w:r>
      <w:r w:rsidR="00245F86">
        <w:rPr>
          <w:rFonts w:cs="Times New Roman"/>
          <w:szCs w:val="24"/>
        </w:rPr>
        <w:t xml:space="preserve"> (headline)</w:t>
      </w:r>
      <w:r w:rsidR="00082570">
        <w:rPr>
          <w:rFonts w:cs="Times New Roman"/>
          <w:szCs w:val="24"/>
        </w:rPr>
        <w:t xml:space="preserve">, upoutávky ani znělky se samotnými </w:t>
      </w:r>
      <w:r w:rsidR="00CB1049">
        <w:rPr>
          <w:rFonts w:cs="Times New Roman"/>
          <w:szCs w:val="24"/>
        </w:rPr>
        <w:t xml:space="preserve">zpravodajskými </w:t>
      </w:r>
      <w:r w:rsidR="00082570">
        <w:rPr>
          <w:rFonts w:cs="Times New Roman"/>
          <w:szCs w:val="24"/>
        </w:rPr>
        <w:t xml:space="preserve">příspěvky </w:t>
      </w:r>
      <w:r w:rsidR="00C275F6">
        <w:rPr>
          <w:rFonts w:cs="Times New Roman"/>
          <w:szCs w:val="24"/>
        </w:rPr>
        <w:t xml:space="preserve">přímo </w:t>
      </w:r>
      <w:r w:rsidR="00082570">
        <w:rPr>
          <w:rFonts w:cs="Times New Roman"/>
          <w:szCs w:val="24"/>
        </w:rPr>
        <w:t>nesouvisí</w:t>
      </w:r>
      <w:r w:rsidR="00C275F6">
        <w:rPr>
          <w:rFonts w:cs="Times New Roman"/>
          <w:szCs w:val="24"/>
        </w:rPr>
        <w:t>.</w:t>
      </w:r>
    </w:p>
    <w:p w14:paraId="7462C11A" w14:textId="48B63BB8" w:rsidR="0058782D" w:rsidRDefault="0058782D" w:rsidP="00AE4BD0">
      <w:pPr>
        <w:spacing w:line="276" w:lineRule="auto"/>
        <w:rPr>
          <w:rFonts w:cs="Times New Roman"/>
          <w:szCs w:val="24"/>
        </w:rPr>
      </w:pPr>
      <w:r w:rsidRPr="007A2649">
        <w:rPr>
          <w:rFonts w:cs="Times New Roman"/>
          <w:szCs w:val="24"/>
        </w:rPr>
        <w:t>Převažovaly ve zpravodajské relaci kratší nebo delší zpravodajské příspěvky?</w:t>
      </w:r>
    </w:p>
    <w:p w14:paraId="121DD099" w14:textId="72A9F933" w:rsidR="00A874CB" w:rsidRPr="004B1CB5" w:rsidRDefault="00A874CB" w:rsidP="00AE4BD0">
      <w:pPr>
        <w:spacing w:line="276" w:lineRule="auto"/>
        <w:rPr>
          <w:rFonts w:cs="Times New Roman"/>
          <w:szCs w:val="24"/>
        </w:rPr>
      </w:pPr>
      <w:r>
        <w:rPr>
          <w:rFonts w:cs="Times New Roman"/>
          <w:szCs w:val="24"/>
        </w:rPr>
        <w:tab/>
      </w:r>
      <w:r w:rsidRPr="004B1CB5">
        <w:rPr>
          <w:rFonts w:cs="Times New Roman"/>
          <w:szCs w:val="24"/>
        </w:rPr>
        <w:t>Časovou hranici pro delší a kratší časový příspěvek jsem určila</w:t>
      </w:r>
      <w:r w:rsidR="00920541" w:rsidRPr="004B1CB5">
        <w:rPr>
          <w:rFonts w:cs="Times New Roman"/>
          <w:szCs w:val="24"/>
        </w:rPr>
        <w:t xml:space="preserve"> na základě</w:t>
      </w:r>
      <w:r w:rsidRPr="004B1CB5">
        <w:rPr>
          <w:rFonts w:cs="Times New Roman"/>
          <w:szCs w:val="24"/>
        </w:rPr>
        <w:t xml:space="preserve"> mediánu</w:t>
      </w:r>
      <w:r w:rsidR="00920541" w:rsidRPr="004B1CB5">
        <w:rPr>
          <w:rFonts w:cs="Times New Roman"/>
          <w:szCs w:val="24"/>
        </w:rPr>
        <w:t xml:space="preserve"> </w:t>
      </w:r>
      <w:r w:rsidR="00341FD1" w:rsidRPr="004B1CB5">
        <w:rPr>
          <w:rFonts w:cs="Times New Roman"/>
          <w:szCs w:val="24"/>
        </w:rPr>
        <w:t xml:space="preserve">délky </w:t>
      </w:r>
      <w:r w:rsidRPr="004B1CB5">
        <w:rPr>
          <w:rFonts w:cs="Times New Roman"/>
          <w:szCs w:val="24"/>
        </w:rPr>
        <w:t xml:space="preserve">všech zpravodajských příspěvků v celém analyzovaném období </w:t>
      </w:r>
    </w:p>
    <w:p w14:paraId="0B96E6ED" w14:textId="0C09F3C4" w:rsidR="0058782D" w:rsidRPr="004B1CB5" w:rsidRDefault="0058782D" w:rsidP="00AE4BD0">
      <w:pPr>
        <w:pStyle w:val="Odstavecseseznamem"/>
        <w:numPr>
          <w:ilvl w:val="0"/>
          <w:numId w:val="9"/>
        </w:numPr>
        <w:spacing w:line="276" w:lineRule="auto"/>
        <w:rPr>
          <w:rFonts w:cs="Times New Roman"/>
          <w:szCs w:val="24"/>
        </w:rPr>
      </w:pPr>
      <w:r w:rsidRPr="004B1CB5">
        <w:rPr>
          <w:rFonts w:cs="Times New Roman"/>
          <w:b/>
          <w:bCs/>
          <w:szCs w:val="24"/>
        </w:rPr>
        <w:t xml:space="preserve">zpravodajský příspěvek </w:t>
      </w:r>
      <w:r w:rsidRPr="004B1CB5">
        <w:rPr>
          <w:rFonts w:cs="Times New Roman"/>
          <w:szCs w:val="24"/>
        </w:rPr>
        <w:t>– jedna ucelená zpráva</w:t>
      </w:r>
      <w:r w:rsidR="009517F7" w:rsidRPr="004B1CB5">
        <w:rPr>
          <w:rFonts w:cs="Times New Roman"/>
          <w:szCs w:val="24"/>
        </w:rPr>
        <w:t>,</w:t>
      </w:r>
      <w:r w:rsidRPr="004B1CB5">
        <w:rPr>
          <w:rFonts w:cs="Times New Roman"/>
          <w:szCs w:val="24"/>
        </w:rPr>
        <w:t xml:space="preserve"> informující </w:t>
      </w:r>
      <w:r w:rsidR="00D525BE" w:rsidRPr="004B1CB5">
        <w:rPr>
          <w:rFonts w:cs="Times New Roman"/>
          <w:szCs w:val="24"/>
        </w:rPr>
        <w:t>o </w:t>
      </w:r>
      <w:r w:rsidRPr="004B1CB5">
        <w:rPr>
          <w:rFonts w:cs="Times New Roman"/>
          <w:szCs w:val="24"/>
        </w:rPr>
        <w:t>daném tématu</w:t>
      </w:r>
    </w:p>
    <w:p w14:paraId="3725DBE7" w14:textId="454840A6" w:rsidR="0058782D" w:rsidRPr="004B1CB5" w:rsidRDefault="0058782D" w:rsidP="00AE4BD0">
      <w:pPr>
        <w:pStyle w:val="Odstavecseseznamem"/>
        <w:numPr>
          <w:ilvl w:val="0"/>
          <w:numId w:val="11"/>
        </w:numPr>
        <w:spacing w:line="276" w:lineRule="auto"/>
        <w:rPr>
          <w:rFonts w:cs="Times New Roman"/>
          <w:szCs w:val="24"/>
        </w:rPr>
      </w:pPr>
      <w:r w:rsidRPr="004B1CB5">
        <w:rPr>
          <w:rFonts w:cs="Times New Roman"/>
          <w:b/>
          <w:bCs/>
          <w:szCs w:val="24"/>
        </w:rPr>
        <w:t xml:space="preserve">kratší zpravodajský příspěvek </w:t>
      </w:r>
      <w:r w:rsidRPr="004B1CB5">
        <w:rPr>
          <w:rFonts w:cs="Times New Roman"/>
          <w:szCs w:val="24"/>
        </w:rPr>
        <w:t>– zprávy, které trvaly</w:t>
      </w:r>
      <w:r w:rsidR="005D4861" w:rsidRPr="004B1CB5">
        <w:rPr>
          <w:rFonts w:cs="Times New Roman"/>
          <w:szCs w:val="24"/>
        </w:rPr>
        <w:t xml:space="preserve"> </w:t>
      </w:r>
      <w:r w:rsidR="00F06C3F" w:rsidRPr="004B1CB5">
        <w:rPr>
          <w:rFonts w:cs="Times New Roman"/>
          <w:szCs w:val="24"/>
        </w:rPr>
        <w:t>10</w:t>
      </w:r>
      <w:r w:rsidRPr="004B1CB5">
        <w:rPr>
          <w:rFonts w:cs="Times New Roman"/>
          <w:szCs w:val="24"/>
        </w:rPr>
        <w:t>0 vteřin</w:t>
      </w:r>
      <w:r w:rsidR="005D4861" w:rsidRPr="004B1CB5">
        <w:rPr>
          <w:rFonts w:cs="Times New Roman"/>
          <w:szCs w:val="24"/>
        </w:rPr>
        <w:t xml:space="preserve"> a </w:t>
      </w:r>
      <w:r w:rsidR="0005661E" w:rsidRPr="004B1CB5">
        <w:rPr>
          <w:rFonts w:cs="Times New Roman"/>
          <w:szCs w:val="24"/>
        </w:rPr>
        <w:t>méně</w:t>
      </w:r>
    </w:p>
    <w:p w14:paraId="35A5EA51" w14:textId="0AF734EE" w:rsidR="00A874CB" w:rsidRPr="004B1CB5" w:rsidRDefault="0058782D" w:rsidP="00A874CB">
      <w:pPr>
        <w:pStyle w:val="Odstavecseseznamem"/>
        <w:numPr>
          <w:ilvl w:val="0"/>
          <w:numId w:val="11"/>
        </w:numPr>
        <w:spacing w:line="276" w:lineRule="auto"/>
        <w:rPr>
          <w:rFonts w:cs="Times New Roman"/>
          <w:szCs w:val="24"/>
        </w:rPr>
      </w:pPr>
      <w:r w:rsidRPr="004B1CB5">
        <w:rPr>
          <w:rFonts w:cs="Times New Roman"/>
          <w:b/>
          <w:bCs/>
          <w:szCs w:val="24"/>
        </w:rPr>
        <w:t xml:space="preserve">delší zpravodajský příspěvek </w:t>
      </w:r>
      <w:r w:rsidRPr="004B1CB5">
        <w:rPr>
          <w:rFonts w:cs="Times New Roman"/>
          <w:szCs w:val="24"/>
        </w:rPr>
        <w:t xml:space="preserve">– zprávy, které trvaly </w:t>
      </w:r>
      <w:r w:rsidR="00255EE1" w:rsidRPr="004B1CB5">
        <w:rPr>
          <w:rFonts w:cs="Times New Roman"/>
          <w:szCs w:val="24"/>
        </w:rPr>
        <w:t xml:space="preserve">více než </w:t>
      </w:r>
      <w:r w:rsidR="00F06C3F" w:rsidRPr="004B1CB5">
        <w:rPr>
          <w:rFonts w:cs="Times New Roman"/>
          <w:szCs w:val="24"/>
        </w:rPr>
        <w:t>10</w:t>
      </w:r>
      <w:r w:rsidRPr="004B1CB5">
        <w:rPr>
          <w:rFonts w:cs="Times New Roman"/>
          <w:szCs w:val="24"/>
        </w:rPr>
        <w:t>0 vteřin</w:t>
      </w:r>
    </w:p>
    <w:p w14:paraId="2AFE77B6" w14:textId="77777777" w:rsidR="0058782D" w:rsidRPr="004B1CB5" w:rsidRDefault="0058782D" w:rsidP="00AE4BD0">
      <w:pPr>
        <w:spacing w:line="276" w:lineRule="auto"/>
        <w:rPr>
          <w:rFonts w:cs="Times New Roman"/>
          <w:szCs w:val="24"/>
        </w:rPr>
      </w:pPr>
      <w:r w:rsidRPr="004B1CB5">
        <w:rPr>
          <w:rFonts w:cs="Times New Roman"/>
          <w:szCs w:val="24"/>
        </w:rPr>
        <w:t>Kolik bylo do zpravodajské relace zařazeno příspěvků kratších než třicet vteřin?</w:t>
      </w:r>
    </w:p>
    <w:p w14:paraId="7F434BE4" w14:textId="1376B40B" w:rsidR="0058782D" w:rsidRPr="004B1CB5" w:rsidRDefault="0058782D" w:rsidP="00AE4BD0">
      <w:pPr>
        <w:pStyle w:val="Odstavecseseznamem"/>
        <w:numPr>
          <w:ilvl w:val="0"/>
          <w:numId w:val="12"/>
        </w:numPr>
        <w:spacing w:line="276" w:lineRule="auto"/>
        <w:rPr>
          <w:rFonts w:cs="Times New Roman"/>
          <w:szCs w:val="24"/>
        </w:rPr>
      </w:pPr>
      <w:r w:rsidRPr="004B1CB5">
        <w:rPr>
          <w:rFonts w:cs="Times New Roman"/>
          <w:b/>
          <w:bCs/>
          <w:szCs w:val="24"/>
        </w:rPr>
        <w:t xml:space="preserve">příspěvek </w:t>
      </w:r>
      <w:r w:rsidR="0066539E" w:rsidRPr="004B1CB5">
        <w:rPr>
          <w:rFonts w:cs="Times New Roman"/>
          <w:b/>
          <w:bCs/>
          <w:szCs w:val="24"/>
        </w:rPr>
        <w:t xml:space="preserve">trvající </w:t>
      </w:r>
      <w:r w:rsidRPr="004B1CB5">
        <w:rPr>
          <w:rFonts w:cs="Times New Roman"/>
          <w:b/>
          <w:bCs/>
          <w:szCs w:val="24"/>
        </w:rPr>
        <w:t>třicet vteřin</w:t>
      </w:r>
      <w:r w:rsidR="0066539E" w:rsidRPr="004B1CB5">
        <w:rPr>
          <w:rFonts w:cs="Times New Roman"/>
          <w:szCs w:val="24"/>
        </w:rPr>
        <w:t xml:space="preserve"> </w:t>
      </w:r>
      <w:r w:rsidR="0066539E" w:rsidRPr="004B1CB5">
        <w:rPr>
          <w:rFonts w:cs="Times New Roman"/>
          <w:b/>
          <w:bCs/>
          <w:szCs w:val="24"/>
        </w:rPr>
        <w:t xml:space="preserve">a méně </w:t>
      </w:r>
      <w:r w:rsidRPr="004B1CB5">
        <w:rPr>
          <w:rFonts w:cs="Times New Roman"/>
          <w:szCs w:val="24"/>
        </w:rPr>
        <w:t xml:space="preserve">– jedna ucelená zpráva, která netrvala od začátku do konce více než třicet vteřin, nejčastěji se bude jednat </w:t>
      </w:r>
      <w:r w:rsidR="00D525BE" w:rsidRPr="004B1CB5">
        <w:rPr>
          <w:rFonts w:cs="Times New Roman"/>
          <w:szCs w:val="24"/>
        </w:rPr>
        <w:t>o </w:t>
      </w:r>
      <w:r w:rsidRPr="004B1CB5">
        <w:rPr>
          <w:rFonts w:cs="Times New Roman"/>
          <w:szCs w:val="24"/>
        </w:rPr>
        <w:t>zprávu obrazovou nebo čtenou</w:t>
      </w:r>
    </w:p>
    <w:p w14:paraId="33CD45CB" w14:textId="001C2DAA" w:rsidR="0066539E" w:rsidRPr="004B1CB5" w:rsidRDefault="0066539E" w:rsidP="00AE4BD0">
      <w:pPr>
        <w:pStyle w:val="Odstavecseseznamem"/>
        <w:numPr>
          <w:ilvl w:val="0"/>
          <w:numId w:val="12"/>
        </w:numPr>
        <w:spacing w:line="276" w:lineRule="auto"/>
        <w:rPr>
          <w:rFonts w:cs="Times New Roman"/>
          <w:szCs w:val="24"/>
        </w:rPr>
      </w:pPr>
      <w:r w:rsidRPr="004B1CB5">
        <w:rPr>
          <w:rFonts w:cs="Times New Roman"/>
          <w:b/>
          <w:bCs/>
          <w:szCs w:val="24"/>
        </w:rPr>
        <w:t xml:space="preserve">příspěvek delší než třicet vteřin – </w:t>
      </w:r>
      <w:r w:rsidRPr="004B1CB5">
        <w:rPr>
          <w:rFonts w:cs="Times New Roman"/>
          <w:szCs w:val="24"/>
        </w:rPr>
        <w:t>jedna ucelená zpráva, která trvala od začátku do konce více než třicet vteřin</w:t>
      </w:r>
      <w:r w:rsidR="00FE6989" w:rsidRPr="004B1CB5">
        <w:rPr>
          <w:rFonts w:cs="Times New Roman"/>
          <w:szCs w:val="24"/>
        </w:rPr>
        <w:t>, do této kategorie se budou nejčastěji řadit zprávy kombinované, reportážní, dále interview a kombinace více druhů zpráv</w:t>
      </w:r>
    </w:p>
    <w:p w14:paraId="53C374AB" w14:textId="056E0073" w:rsidR="0058782D" w:rsidRPr="007A2649" w:rsidRDefault="0058782D" w:rsidP="00AE4BD0">
      <w:pPr>
        <w:spacing w:line="276" w:lineRule="auto"/>
        <w:rPr>
          <w:rFonts w:cs="Times New Roman"/>
          <w:szCs w:val="24"/>
        </w:rPr>
      </w:pPr>
      <w:r w:rsidRPr="007A2649">
        <w:rPr>
          <w:rFonts w:cs="Times New Roman"/>
          <w:szCs w:val="24"/>
        </w:rPr>
        <w:t xml:space="preserve">Jaká byla průměrná délka nejkratších </w:t>
      </w:r>
      <w:r w:rsidR="00D525BE" w:rsidRPr="007A2649">
        <w:rPr>
          <w:rFonts w:cs="Times New Roman"/>
          <w:szCs w:val="24"/>
        </w:rPr>
        <w:t>a </w:t>
      </w:r>
      <w:r w:rsidRPr="007A2649">
        <w:rPr>
          <w:rFonts w:cs="Times New Roman"/>
          <w:szCs w:val="24"/>
        </w:rPr>
        <w:t>nejdelších příspěvků?</w:t>
      </w:r>
    </w:p>
    <w:p w14:paraId="0C5FB44B" w14:textId="77777777" w:rsidR="0058782D" w:rsidRPr="007A2649" w:rsidRDefault="0058782D" w:rsidP="00AE4BD0">
      <w:pPr>
        <w:pStyle w:val="Odstavecseseznamem"/>
        <w:numPr>
          <w:ilvl w:val="0"/>
          <w:numId w:val="10"/>
        </w:numPr>
        <w:spacing w:line="276" w:lineRule="auto"/>
        <w:rPr>
          <w:rFonts w:cs="Times New Roman"/>
          <w:szCs w:val="24"/>
        </w:rPr>
      </w:pPr>
      <w:r w:rsidRPr="007A2649">
        <w:rPr>
          <w:rFonts w:cs="Times New Roman"/>
          <w:b/>
          <w:bCs/>
          <w:szCs w:val="24"/>
        </w:rPr>
        <w:t xml:space="preserve">nejkratší příspěvek </w:t>
      </w:r>
      <w:r w:rsidRPr="007A2649">
        <w:rPr>
          <w:rFonts w:cs="Times New Roman"/>
          <w:szCs w:val="24"/>
        </w:rPr>
        <w:t>– jedna ucelená zpráva, která měla z celé zpravodajské relace nejnižší počet sekund</w:t>
      </w:r>
    </w:p>
    <w:p w14:paraId="4E945180" w14:textId="77777777" w:rsidR="0058782D" w:rsidRPr="007A2649" w:rsidRDefault="0058782D" w:rsidP="00AE4BD0">
      <w:pPr>
        <w:pStyle w:val="Odstavecseseznamem"/>
        <w:numPr>
          <w:ilvl w:val="0"/>
          <w:numId w:val="10"/>
        </w:numPr>
        <w:spacing w:line="276" w:lineRule="auto"/>
        <w:rPr>
          <w:rFonts w:cs="Times New Roman"/>
          <w:szCs w:val="24"/>
        </w:rPr>
      </w:pPr>
      <w:r w:rsidRPr="007A2649">
        <w:rPr>
          <w:rFonts w:cs="Times New Roman"/>
          <w:b/>
          <w:bCs/>
          <w:szCs w:val="24"/>
        </w:rPr>
        <w:t xml:space="preserve">nejdelší příspěvek </w:t>
      </w:r>
      <w:r w:rsidRPr="007A2649">
        <w:rPr>
          <w:rFonts w:cs="Times New Roman"/>
          <w:szCs w:val="24"/>
        </w:rPr>
        <w:t>– jedna ucelená zpráva, která měla z celé zpravodajské relace nejvyšší počet sekund</w:t>
      </w:r>
    </w:p>
    <w:p w14:paraId="2B077471" w14:textId="77777777" w:rsidR="0058782D" w:rsidRPr="007A2649" w:rsidRDefault="0058782D" w:rsidP="00AE4BD0">
      <w:pPr>
        <w:pStyle w:val="Odstavecseseznamem"/>
        <w:numPr>
          <w:ilvl w:val="0"/>
          <w:numId w:val="10"/>
        </w:numPr>
        <w:spacing w:line="276" w:lineRule="auto"/>
        <w:rPr>
          <w:rFonts w:cs="Times New Roman"/>
          <w:szCs w:val="24"/>
        </w:rPr>
      </w:pPr>
      <w:r w:rsidRPr="007A2649">
        <w:rPr>
          <w:rFonts w:cs="Times New Roman"/>
          <w:b/>
          <w:bCs/>
          <w:szCs w:val="24"/>
        </w:rPr>
        <w:t xml:space="preserve">průměrná délka nejkratšího příspěvku </w:t>
      </w:r>
      <w:r w:rsidRPr="007A2649">
        <w:rPr>
          <w:rFonts w:cs="Times New Roman"/>
          <w:szCs w:val="24"/>
        </w:rPr>
        <w:t>– průměr času všech měřených nejkratších příspěvků během jednoho měřeného roku</w:t>
      </w:r>
    </w:p>
    <w:p w14:paraId="580ADDD4" w14:textId="77777777" w:rsidR="0058782D" w:rsidRPr="007A2649" w:rsidRDefault="0058782D" w:rsidP="00AE4BD0">
      <w:pPr>
        <w:pStyle w:val="Odstavecseseznamem"/>
        <w:numPr>
          <w:ilvl w:val="0"/>
          <w:numId w:val="10"/>
        </w:numPr>
        <w:spacing w:line="276" w:lineRule="auto"/>
        <w:rPr>
          <w:rFonts w:cs="Times New Roman"/>
          <w:szCs w:val="24"/>
        </w:rPr>
      </w:pPr>
      <w:r w:rsidRPr="007A2649">
        <w:rPr>
          <w:rFonts w:cs="Times New Roman"/>
          <w:b/>
          <w:bCs/>
          <w:szCs w:val="24"/>
        </w:rPr>
        <w:lastRenderedPageBreak/>
        <w:t xml:space="preserve">průměrná délka nejdelšího příspěvku </w:t>
      </w:r>
      <w:r w:rsidRPr="007A2649">
        <w:rPr>
          <w:rFonts w:cs="Times New Roman"/>
          <w:szCs w:val="24"/>
        </w:rPr>
        <w:t>– průměr času všech měřených nejdelších příspěvků během jednoho měřeného roku</w:t>
      </w:r>
    </w:p>
    <w:p w14:paraId="33ECF27F" w14:textId="1E88021B" w:rsidR="0058782D" w:rsidRPr="007A2649" w:rsidRDefault="0058782D" w:rsidP="00AE4BD0">
      <w:pPr>
        <w:spacing w:line="276" w:lineRule="auto"/>
        <w:rPr>
          <w:rFonts w:cs="Times New Roman"/>
          <w:szCs w:val="24"/>
        </w:rPr>
      </w:pPr>
      <w:r w:rsidRPr="007A2649">
        <w:rPr>
          <w:rFonts w:cs="Times New Roman"/>
          <w:szCs w:val="24"/>
        </w:rPr>
        <w:t xml:space="preserve">Jakým tématům se věnovaly jednotlivé příspěvky </w:t>
      </w:r>
      <w:r w:rsidR="00D525BE" w:rsidRPr="007A2649">
        <w:rPr>
          <w:rFonts w:cs="Times New Roman"/>
          <w:szCs w:val="24"/>
        </w:rPr>
        <w:t>a </w:t>
      </w:r>
      <w:r w:rsidRPr="007A2649">
        <w:rPr>
          <w:rFonts w:cs="Times New Roman"/>
          <w:szCs w:val="24"/>
        </w:rPr>
        <w:t>jaké bylo jejich poměrné časové zastoupení?</w:t>
      </w:r>
    </w:p>
    <w:p w14:paraId="241FBBDE" w14:textId="61AA5172" w:rsidR="0058782D" w:rsidRPr="007A2649" w:rsidRDefault="0058782D" w:rsidP="00AE4BD0">
      <w:pPr>
        <w:pStyle w:val="Odstavecseseznamem"/>
        <w:numPr>
          <w:ilvl w:val="0"/>
          <w:numId w:val="8"/>
        </w:numPr>
        <w:spacing w:line="276" w:lineRule="auto"/>
        <w:rPr>
          <w:rFonts w:cs="Times New Roman"/>
          <w:szCs w:val="24"/>
        </w:rPr>
      </w:pPr>
      <w:r w:rsidRPr="007A2649">
        <w:rPr>
          <w:rFonts w:cs="Times New Roman"/>
          <w:b/>
          <w:bCs/>
          <w:szCs w:val="24"/>
        </w:rPr>
        <w:t xml:space="preserve">hlavní témata příspěvků </w:t>
      </w:r>
      <w:r w:rsidRPr="007A2649">
        <w:rPr>
          <w:rFonts w:cs="Times New Roman"/>
          <w:szCs w:val="24"/>
        </w:rPr>
        <w:t>– řazení příspěvků do uvedených tematických kategorií jsem určovala podle toho, co bylo hlavní náplní příspěvku, tedy které tematické kategorie se příspěvek týkal primárně. Mnohé příspěvky však zasahovaly více tematických oblastí, z toho důvodu jsem vytvořila také kategorii vedlejších témat příspěvků, viz definice níže. Hlavní témata jednotlivých příspěvků budou zařazena podle následujících tematických kategorií</w:t>
      </w:r>
      <w:r w:rsidR="005E13DB">
        <w:rPr>
          <w:rFonts w:cs="Times New Roman"/>
          <w:szCs w:val="24"/>
        </w:rPr>
        <w:t>.</w:t>
      </w:r>
    </w:p>
    <w:p w14:paraId="7077034B" w14:textId="77777777" w:rsidR="0058782D" w:rsidRPr="007A2649" w:rsidRDefault="0058782D" w:rsidP="00AE4BD0">
      <w:pPr>
        <w:pStyle w:val="Odstavecseseznamem"/>
        <w:spacing w:line="276" w:lineRule="auto"/>
        <w:rPr>
          <w:rFonts w:cs="Times New Roman"/>
          <w:szCs w:val="24"/>
        </w:rPr>
      </w:pPr>
    </w:p>
    <w:p w14:paraId="20C657AC" w14:textId="2BDBEED9" w:rsidR="0058782D" w:rsidRPr="007A2649" w:rsidRDefault="0058782D" w:rsidP="00AE4BD0">
      <w:pPr>
        <w:pStyle w:val="Odstavecseseznamem"/>
        <w:numPr>
          <w:ilvl w:val="0"/>
          <w:numId w:val="13"/>
        </w:numPr>
        <w:spacing w:line="276" w:lineRule="auto"/>
        <w:rPr>
          <w:rFonts w:cs="Times New Roman"/>
          <w:szCs w:val="24"/>
        </w:rPr>
      </w:pPr>
      <w:bookmarkStart w:id="49" w:name="_Hlk68088032"/>
      <w:r w:rsidRPr="007A2649">
        <w:rPr>
          <w:rFonts w:cs="Times New Roman"/>
          <w:b/>
          <w:bCs/>
          <w:szCs w:val="24"/>
        </w:rPr>
        <w:t>domácí politika</w:t>
      </w:r>
      <w:r w:rsidRPr="007A2649">
        <w:rPr>
          <w:rFonts w:cs="Times New Roman"/>
          <w:szCs w:val="24"/>
        </w:rPr>
        <w:t xml:space="preserve"> – politická témata, která se obsahově dotýkají České republiky, včetně politických kauz, politických jednání Senátu Parlamentu ČR </w:t>
      </w:r>
      <w:r w:rsidR="00D525BE" w:rsidRPr="007A2649">
        <w:rPr>
          <w:rFonts w:cs="Times New Roman"/>
          <w:szCs w:val="24"/>
        </w:rPr>
        <w:t>i </w:t>
      </w:r>
      <w:r w:rsidRPr="007A2649">
        <w:rPr>
          <w:rFonts w:cs="Times New Roman"/>
          <w:szCs w:val="24"/>
        </w:rPr>
        <w:t xml:space="preserve">Poslanecké sněmovny Parlamentu ČR, výroků </w:t>
      </w:r>
      <w:r w:rsidR="00D525BE" w:rsidRPr="007A2649">
        <w:rPr>
          <w:rFonts w:cs="Times New Roman"/>
          <w:szCs w:val="24"/>
        </w:rPr>
        <w:t>a </w:t>
      </w:r>
      <w:r w:rsidRPr="007A2649">
        <w:rPr>
          <w:rFonts w:cs="Times New Roman"/>
          <w:szCs w:val="24"/>
        </w:rPr>
        <w:t xml:space="preserve">činů prezidenta ČR, informací </w:t>
      </w:r>
      <w:r w:rsidR="00D525BE" w:rsidRPr="007A2649">
        <w:rPr>
          <w:rFonts w:cs="Times New Roman"/>
          <w:szCs w:val="24"/>
        </w:rPr>
        <w:t>o </w:t>
      </w:r>
      <w:r w:rsidRPr="007A2649">
        <w:rPr>
          <w:rFonts w:cs="Times New Roman"/>
          <w:szCs w:val="24"/>
        </w:rPr>
        <w:t xml:space="preserve">zastupitelích měst </w:t>
      </w:r>
      <w:r w:rsidR="00D525BE" w:rsidRPr="007A2649">
        <w:rPr>
          <w:rFonts w:cs="Times New Roman"/>
          <w:szCs w:val="24"/>
        </w:rPr>
        <w:t>a </w:t>
      </w:r>
      <w:r w:rsidRPr="007A2649">
        <w:rPr>
          <w:rFonts w:cs="Times New Roman"/>
          <w:szCs w:val="24"/>
        </w:rPr>
        <w:t>obcí</w:t>
      </w:r>
      <w:r w:rsidR="005E13DB">
        <w:rPr>
          <w:rFonts w:cs="Times New Roman"/>
          <w:szCs w:val="24"/>
        </w:rPr>
        <w:t xml:space="preserve"> a jejich čin</w:t>
      </w:r>
      <w:r w:rsidR="00EC6B6E">
        <w:rPr>
          <w:rFonts w:cs="Times New Roman"/>
          <w:szCs w:val="24"/>
        </w:rPr>
        <w:t>ů</w:t>
      </w:r>
    </w:p>
    <w:p w14:paraId="741E2C09" w14:textId="5AF7FB92"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mezinárodní politika </w:t>
      </w:r>
      <w:r w:rsidRPr="007A2649">
        <w:rPr>
          <w:rFonts w:cs="Times New Roman"/>
          <w:szCs w:val="24"/>
        </w:rPr>
        <w:t xml:space="preserve">– politická témata, která se </w:t>
      </w:r>
      <w:r w:rsidR="00F35024">
        <w:rPr>
          <w:rFonts w:cs="Times New Roman"/>
          <w:szCs w:val="24"/>
        </w:rPr>
        <w:t>obsahově</w:t>
      </w:r>
      <w:r w:rsidRPr="007A2649">
        <w:rPr>
          <w:rFonts w:cs="Times New Roman"/>
          <w:szCs w:val="24"/>
        </w:rPr>
        <w:t xml:space="preserve"> </w:t>
      </w:r>
      <w:r w:rsidR="00F35024">
        <w:rPr>
          <w:rFonts w:cs="Times New Roman"/>
          <w:szCs w:val="24"/>
        </w:rPr>
        <w:t>vztahují minimálně ke dvěma různým státům, například diplomatické nebo obchodní vztahy dvou zemí, jejich spory, sankce</w:t>
      </w:r>
      <w:r w:rsidR="00145C02">
        <w:rPr>
          <w:rFonts w:cs="Times New Roman"/>
          <w:szCs w:val="24"/>
        </w:rPr>
        <w:t>, dohody aj.</w:t>
      </w:r>
    </w:p>
    <w:p w14:paraId="448C4B35" w14:textId="00A27E75"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ekonomika, finance </w:t>
      </w:r>
      <w:r w:rsidRPr="007A2649">
        <w:rPr>
          <w:rFonts w:cs="Times New Roman"/>
          <w:szCs w:val="24"/>
        </w:rPr>
        <w:t xml:space="preserve">– témata, týkající se ekonomiky státu, firem, společností, podnikatelů, podniků, dalších právnických </w:t>
      </w:r>
      <w:r w:rsidR="00D525BE" w:rsidRPr="007A2649">
        <w:rPr>
          <w:rFonts w:cs="Times New Roman"/>
          <w:szCs w:val="24"/>
        </w:rPr>
        <w:t>i </w:t>
      </w:r>
      <w:r w:rsidRPr="007A2649">
        <w:rPr>
          <w:rFonts w:cs="Times New Roman"/>
          <w:szCs w:val="24"/>
        </w:rPr>
        <w:t xml:space="preserve">fyzických osob, hospodaření těchto subjektů, platů </w:t>
      </w:r>
      <w:r w:rsidR="00D525BE" w:rsidRPr="007A2649">
        <w:rPr>
          <w:rFonts w:cs="Times New Roman"/>
          <w:szCs w:val="24"/>
        </w:rPr>
        <w:t>a </w:t>
      </w:r>
      <w:r w:rsidRPr="007A2649">
        <w:rPr>
          <w:rFonts w:cs="Times New Roman"/>
          <w:szCs w:val="24"/>
        </w:rPr>
        <w:t>mezd, bankovnictví, ale také změn daňových balíčků, výpisu tendru, sankcí apod.</w:t>
      </w:r>
    </w:p>
    <w:p w14:paraId="552E067F" w14:textId="0D5E57BC"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školství </w:t>
      </w:r>
      <w:r w:rsidRPr="007A2649">
        <w:rPr>
          <w:rFonts w:cs="Times New Roman"/>
          <w:szCs w:val="24"/>
        </w:rPr>
        <w:t xml:space="preserve">– do této tematické kategorie se řadí informace ke školství </w:t>
      </w:r>
      <w:r w:rsidR="00D525BE" w:rsidRPr="007A2649">
        <w:rPr>
          <w:rFonts w:cs="Times New Roman"/>
          <w:szCs w:val="24"/>
        </w:rPr>
        <w:t>a </w:t>
      </w:r>
      <w:r w:rsidRPr="007A2649">
        <w:rPr>
          <w:rFonts w:cs="Times New Roman"/>
          <w:szCs w:val="24"/>
        </w:rPr>
        <w:t>jeho systému, změnám ve školství</w:t>
      </w:r>
    </w:p>
    <w:p w14:paraId="61BC1299" w14:textId="22371D6E"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zdravotnictví, hygiena </w:t>
      </w:r>
      <w:r w:rsidRPr="007A2649">
        <w:rPr>
          <w:rFonts w:cs="Times New Roman"/>
          <w:szCs w:val="24"/>
        </w:rPr>
        <w:t xml:space="preserve">– témata, která se vztahují ke zdravotnictví, tedy změnám ve zdravotnictví </w:t>
      </w:r>
      <w:r w:rsidR="00D525BE" w:rsidRPr="007A2649">
        <w:rPr>
          <w:rFonts w:cs="Times New Roman"/>
          <w:szCs w:val="24"/>
        </w:rPr>
        <w:t>a </w:t>
      </w:r>
      <w:r w:rsidRPr="007A2649">
        <w:rPr>
          <w:rFonts w:cs="Times New Roman"/>
          <w:szCs w:val="24"/>
        </w:rPr>
        <w:t xml:space="preserve">jeho systému, nedostatek pracovníků v této oblasti, problematiku odchodu lékařů do zahraničí, ale také témata ohledně hygienických stanicích </w:t>
      </w:r>
      <w:r w:rsidR="00D525BE" w:rsidRPr="007A2649">
        <w:rPr>
          <w:rFonts w:cs="Times New Roman"/>
          <w:szCs w:val="24"/>
        </w:rPr>
        <w:t>a </w:t>
      </w:r>
      <w:r w:rsidRPr="007A2649">
        <w:rPr>
          <w:rFonts w:cs="Times New Roman"/>
          <w:szCs w:val="24"/>
        </w:rPr>
        <w:t xml:space="preserve">jejich kontrolách, doporučení </w:t>
      </w:r>
      <w:r w:rsidR="00D525BE" w:rsidRPr="007A2649">
        <w:rPr>
          <w:rFonts w:cs="Times New Roman"/>
          <w:szCs w:val="24"/>
        </w:rPr>
        <w:t>a </w:t>
      </w:r>
      <w:r w:rsidRPr="007A2649">
        <w:rPr>
          <w:rFonts w:cs="Times New Roman"/>
          <w:szCs w:val="24"/>
        </w:rPr>
        <w:t>nařízení apod.</w:t>
      </w:r>
    </w:p>
    <w:p w14:paraId="072256F8" w14:textId="3B63EEE3"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průmysl, energetika </w:t>
      </w:r>
      <w:r w:rsidRPr="007A2649">
        <w:rPr>
          <w:rFonts w:cs="Times New Roman"/>
          <w:szCs w:val="24"/>
        </w:rPr>
        <w:t xml:space="preserve">– do této kategorie řadím příspěvky </w:t>
      </w:r>
      <w:r w:rsidR="00D525BE" w:rsidRPr="007A2649">
        <w:rPr>
          <w:rFonts w:cs="Times New Roman"/>
          <w:szCs w:val="24"/>
        </w:rPr>
        <w:t>o </w:t>
      </w:r>
      <w:r w:rsidRPr="007A2649">
        <w:rPr>
          <w:rFonts w:cs="Times New Roman"/>
          <w:szCs w:val="24"/>
        </w:rPr>
        <w:t xml:space="preserve">elektrárnách, těžebním (těžba přírodních zdrojů, surovin </w:t>
      </w:r>
      <w:r w:rsidR="00D525BE" w:rsidRPr="007A2649">
        <w:rPr>
          <w:rFonts w:cs="Times New Roman"/>
          <w:szCs w:val="24"/>
        </w:rPr>
        <w:t>a </w:t>
      </w:r>
      <w:r w:rsidRPr="007A2649">
        <w:rPr>
          <w:rFonts w:cs="Times New Roman"/>
          <w:szCs w:val="24"/>
        </w:rPr>
        <w:t xml:space="preserve">paliv) </w:t>
      </w:r>
      <w:r w:rsidR="00D525BE" w:rsidRPr="007A2649">
        <w:rPr>
          <w:rFonts w:cs="Times New Roman"/>
          <w:szCs w:val="24"/>
        </w:rPr>
        <w:t>a </w:t>
      </w:r>
      <w:r w:rsidRPr="007A2649">
        <w:rPr>
          <w:rFonts w:cs="Times New Roman"/>
          <w:szCs w:val="24"/>
        </w:rPr>
        <w:t xml:space="preserve">zpracovatelském průmyslu (chemický, dřevařský, textilní, hutnický, strojírenský), těžkém </w:t>
      </w:r>
      <w:r w:rsidR="00D525BE" w:rsidRPr="007A2649">
        <w:rPr>
          <w:rFonts w:cs="Times New Roman"/>
          <w:szCs w:val="24"/>
        </w:rPr>
        <w:t>i </w:t>
      </w:r>
      <w:r w:rsidRPr="007A2649">
        <w:rPr>
          <w:rFonts w:cs="Times New Roman"/>
          <w:szCs w:val="24"/>
        </w:rPr>
        <w:t xml:space="preserve">lehkém průmyslu, ale například </w:t>
      </w:r>
      <w:r w:rsidR="00D525BE" w:rsidRPr="007A2649">
        <w:rPr>
          <w:rFonts w:cs="Times New Roman"/>
          <w:szCs w:val="24"/>
        </w:rPr>
        <w:t>i o </w:t>
      </w:r>
      <w:r w:rsidRPr="007A2649">
        <w:rPr>
          <w:rFonts w:cs="Times New Roman"/>
          <w:szCs w:val="24"/>
        </w:rPr>
        <w:t>kulturním průmyslu</w:t>
      </w:r>
    </w:p>
    <w:p w14:paraId="4B6F2456" w14:textId="49A466F7"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Evropská unie </w:t>
      </w:r>
      <w:r w:rsidRPr="007A2649">
        <w:rPr>
          <w:rFonts w:cs="Times New Roman"/>
          <w:szCs w:val="24"/>
        </w:rPr>
        <w:t xml:space="preserve">– informace, vztahující se k plánům, průběhu jednání </w:t>
      </w:r>
      <w:r w:rsidR="00D525BE" w:rsidRPr="007A2649">
        <w:rPr>
          <w:rFonts w:cs="Times New Roman"/>
          <w:szCs w:val="24"/>
        </w:rPr>
        <w:t>i </w:t>
      </w:r>
      <w:r w:rsidRPr="007A2649">
        <w:rPr>
          <w:rFonts w:cs="Times New Roman"/>
          <w:szCs w:val="24"/>
        </w:rPr>
        <w:t xml:space="preserve">výsledkům orgánů </w:t>
      </w:r>
      <w:r w:rsidR="00D525BE" w:rsidRPr="007A2649">
        <w:rPr>
          <w:rFonts w:cs="Times New Roman"/>
          <w:szCs w:val="24"/>
        </w:rPr>
        <w:t>a </w:t>
      </w:r>
      <w:r w:rsidRPr="007A2649">
        <w:rPr>
          <w:rFonts w:cs="Times New Roman"/>
          <w:szCs w:val="24"/>
        </w:rPr>
        <w:t xml:space="preserve">instituce EU </w:t>
      </w:r>
      <w:r w:rsidR="00D525BE" w:rsidRPr="007A2649">
        <w:rPr>
          <w:rFonts w:cs="Times New Roman"/>
          <w:szCs w:val="24"/>
        </w:rPr>
        <w:t>a </w:t>
      </w:r>
      <w:r w:rsidRPr="007A2649">
        <w:rPr>
          <w:rFonts w:cs="Times New Roman"/>
          <w:szCs w:val="24"/>
        </w:rPr>
        <w:t xml:space="preserve">jejich úřadů, například tedy </w:t>
      </w:r>
      <w:r w:rsidR="00D525BE" w:rsidRPr="007A2649">
        <w:rPr>
          <w:rFonts w:cs="Times New Roman"/>
          <w:szCs w:val="24"/>
        </w:rPr>
        <w:t>k </w:t>
      </w:r>
      <w:r w:rsidRPr="007A2649">
        <w:rPr>
          <w:rFonts w:cs="Times New Roman"/>
          <w:szCs w:val="24"/>
        </w:rPr>
        <w:t xml:space="preserve">výsledkům jednání EU </w:t>
      </w:r>
      <w:r w:rsidR="00D525BE" w:rsidRPr="007A2649">
        <w:rPr>
          <w:rFonts w:cs="Times New Roman"/>
          <w:szCs w:val="24"/>
        </w:rPr>
        <w:t>o </w:t>
      </w:r>
      <w:r w:rsidRPr="007A2649">
        <w:rPr>
          <w:rFonts w:cs="Times New Roman"/>
          <w:szCs w:val="24"/>
        </w:rPr>
        <w:t xml:space="preserve">unijních otázkách, ke změnám smluv, vyšetřování OLAFu v kauze Čapí hnízdo </w:t>
      </w:r>
      <w:r w:rsidR="00D525BE" w:rsidRPr="007A2649">
        <w:rPr>
          <w:rFonts w:cs="Times New Roman"/>
          <w:szCs w:val="24"/>
        </w:rPr>
        <w:t>a </w:t>
      </w:r>
      <w:r w:rsidRPr="007A2649">
        <w:rPr>
          <w:rFonts w:cs="Times New Roman"/>
          <w:szCs w:val="24"/>
        </w:rPr>
        <w:t>dalších témat, vztahujících se k Evropské unii</w:t>
      </w:r>
    </w:p>
    <w:p w14:paraId="01D1D295" w14:textId="32B2666B"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armáda, policie </w:t>
      </w:r>
      <w:r w:rsidRPr="007A2649">
        <w:rPr>
          <w:rFonts w:cs="Times New Roman"/>
          <w:szCs w:val="24"/>
        </w:rPr>
        <w:t xml:space="preserve">– do této kategorie se řadí příspěvky s informacemi ohledně armády jakékoliv země, tedy například nákup nových obranných vozů </w:t>
      </w:r>
      <w:r w:rsidR="00D525BE" w:rsidRPr="007A2649">
        <w:rPr>
          <w:rFonts w:cs="Times New Roman"/>
          <w:szCs w:val="24"/>
        </w:rPr>
        <w:t>a </w:t>
      </w:r>
      <w:r w:rsidRPr="007A2649">
        <w:rPr>
          <w:rFonts w:cs="Times New Roman"/>
          <w:szCs w:val="24"/>
        </w:rPr>
        <w:t xml:space="preserve">letadel, informace </w:t>
      </w:r>
      <w:r w:rsidR="00D525BE" w:rsidRPr="007A2649">
        <w:rPr>
          <w:rFonts w:cs="Times New Roman"/>
          <w:szCs w:val="24"/>
        </w:rPr>
        <w:t>o </w:t>
      </w:r>
      <w:r w:rsidRPr="007A2649">
        <w:rPr>
          <w:rFonts w:cs="Times New Roman"/>
          <w:szCs w:val="24"/>
        </w:rPr>
        <w:t xml:space="preserve">armádních misích, změny ve vedení </w:t>
      </w:r>
      <w:r w:rsidR="00D525BE" w:rsidRPr="007A2649">
        <w:rPr>
          <w:rFonts w:cs="Times New Roman"/>
          <w:szCs w:val="24"/>
        </w:rPr>
        <w:t>a </w:t>
      </w:r>
      <w:r w:rsidRPr="007A2649">
        <w:rPr>
          <w:rFonts w:cs="Times New Roman"/>
          <w:szCs w:val="24"/>
        </w:rPr>
        <w:t xml:space="preserve">dále se sem řadí informace </w:t>
      </w:r>
      <w:r w:rsidR="00D525BE" w:rsidRPr="007A2649">
        <w:rPr>
          <w:rFonts w:cs="Times New Roman"/>
          <w:szCs w:val="24"/>
        </w:rPr>
        <w:t>o </w:t>
      </w:r>
      <w:r w:rsidRPr="007A2649">
        <w:rPr>
          <w:rFonts w:cs="Times New Roman"/>
          <w:szCs w:val="24"/>
        </w:rPr>
        <w:t xml:space="preserve">bezpečnostních sborech, tajných službách, </w:t>
      </w:r>
      <w:r w:rsidR="00D525BE" w:rsidRPr="007A2649">
        <w:rPr>
          <w:rFonts w:cs="Times New Roman"/>
          <w:szCs w:val="24"/>
        </w:rPr>
        <w:t>o </w:t>
      </w:r>
      <w:r w:rsidRPr="007A2649">
        <w:rPr>
          <w:rFonts w:cs="Times New Roman"/>
          <w:szCs w:val="24"/>
        </w:rPr>
        <w:t xml:space="preserve">policii, jejich složkách </w:t>
      </w:r>
      <w:r w:rsidR="00D525BE" w:rsidRPr="007A2649">
        <w:rPr>
          <w:rFonts w:cs="Times New Roman"/>
          <w:szCs w:val="24"/>
        </w:rPr>
        <w:t>a </w:t>
      </w:r>
      <w:r w:rsidRPr="007A2649">
        <w:rPr>
          <w:rFonts w:cs="Times New Roman"/>
          <w:szCs w:val="24"/>
        </w:rPr>
        <w:t>vedení</w:t>
      </w:r>
    </w:p>
    <w:p w14:paraId="698861B6" w14:textId="185A745B"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sociální oblast </w:t>
      </w:r>
      <w:r w:rsidRPr="007A2649">
        <w:rPr>
          <w:rFonts w:cs="Times New Roman"/>
          <w:szCs w:val="24"/>
        </w:rPr>
        <w:t xml:space="preserve">– informace k sociálním věcem, týkající se nezaměstnanosti, propouštění zaměstnanců, zvyšujícího se věku odchodu do důchodu, nových zákonů </w:t>
      </w:r>
      <w:r w:rsidR="00D525BE" w:rsidRPr="007A2649">
        <w:rPr>
          <w:rFonts w:cs="Times New Roman"/>
          <w:szCs w:val="24"/>
        </w:rPr>
        <w:lastRenderedPageBreak/>
        <w:t>a </w:t>
      </w:r>
      <w:r w:rsidRPr="007A2649">
        <w:rPr>
          <w:rFonts w:cs="Times New Roman"/>
          <w:szCs w:val="24"/>
        </w:rPr>
        <w:t xml:space="preserve">vyhlášek, které se přímo dotýkají života obyvatel (např. příspěvek </w:t>
      </w:r>
      <w:r w:rsidR="00D525BE" w:rsidRPr="007A2649">
        <w:rPr>
          <w:rFonts w:cs="Times New Roman"/>
          <w:szCs w:val="24"/>
        </w:rPr>
        <w:t>o </w:t>
      </w:r>
      <w:r w:rsidRPr="007A2649">
        <w:rPr>
          <w:rFonts w:cs="Times New Roman"/>
          <w:szCs w:val="24"/>
        </w:rPr>
        <w:t xml:space="preserve">tom, že evidence tržeb značně komplikuje provoz některých spolků), ocenění občanů </w:t>
      </w:r>
      <w:r w:rsidR="00D525BE" w:rsidRPr="007A2649">
        <w:rPr>
          <w:rFonts w:cs="Times New Roman"/>
          <w:szCs w:val="24"/>
        </w:rPr>
        <w:t>a </w:t>
      </w:r>
      <w:r w:rsidRPr="007A2649">
        <w:rPr>
          <w:rFonts w:cs="Times New Roman"/>
          <w:szCs w:val="24"/>
        </w:rPr>
        <w:t xml:space="preserve">profesí (např. ocenění pro veterány), protestů, činnosti aktivistů, stávek, debatě </w:t>
      </w:r>
      <w:r w:rsidR="00D525BE" w:rsidRPr="007A2649">
        <w:rPr>
          <w:rFonts w:cs="Times New Roman"/>
          <w:szCs w:val="24"/>
        </w:rPr>
        <w:t>o </w:t>
      </w:r>
      <w:r w:rsidRPr="007A2649">
        <w:rPr>
          <w:rFonts w:cs="Times New Roman"/>
          <w:szCs w:val="24"/>
        </w:rPr>
        <w:t xml:space="preserve">uprchlících </w:t>
      </w:r>
      <w:r w:rsidR="00D525BE" w:rsidRPr="007A2649">
        <w:rPr>
          <w:rFonts w:cs="Times New Roman"/>
          <w:szCs w:val="24"/>
        </w:rPr>
        <w:t>a </w:t>
      </w:r>
      <w:r w:rsidRPr="007A2649">
        <w:rPr>
          <w:rFonts w:cs="Times New Roman"/>
          <w:szCs w:val="24"/>
        </w:rPr>
        <w:t xml:space="preserve">jejich přijímání, prospěšných prací, handicapovaných, problematických skupin obyvatelstva, problematiky hazardních her </w:t>
      </w:r>
      <w:r w:rsidR="00D525BE" w:rsidRPr="007A2649">
        <w:rPr>
          <w:rFonts w:cs="Times New Roman"/>
          <w:szCs w:val="24"/>
        </w:rPr>
        <w:t>a </w:t>
      </w:r>
      <w:r w:rsidRPr="007A2649">
        <w:rPr>
          <w:rFonts w:cs="Times New Roman"/>
          <w:szCs w:val="24"/>
        </w:rPr>
        <w:t xml:space="preserve">jejich regulace, autorských práv </w:t>
      </w:r>
      <w:r w:rsidR="00D525BE" w:rsidRPr="007A2649">
        <w:rPr>
          <w:rFonts w:cs="Times New Roman"/>
          <w:szCs w:val="24"/>
        </w:rPr>
        <w:t>a </w:t>
      </w:r>
      <w:r w:rsidRPr="007A2649">
        <w:rPr>
          <w:rFonts w:cs="Times New Roman"/>
          <w:szCs w:val="24"/>
        </w:rPr>
        <w:t>dalších tématech v sociální sféře</w:t>
      </w:r>
    </w:p>
    <w:p w14:paraId="30197D2E" w14:textId="377952AB"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média </w:t>
      </w:r>
      <w:r w:rsidRPr="007A2649">
        <w:rPr>
          <w:rFonts w:cs="Times New Roman"/>
          <w:szCs w:val="24"/>
        </w:rPr>
        <w:t xml:space="preserve">– témata, týkající se zpravodajských </w:t>
      </w:r>
      <w:r w:rsidR="00D525BE" w:rsidRPr="007A2649">
        <w:rPr>
          <w:rFonts w:cs="Times New Roman"/>
          <w:szCs w:val="24"/>
        </w:rPr>
        <w:t>a </w:t>
      </w:r>
      <w:r w:rsidRPr="007A2649">
        <w:rPr>
          <w:rFonts w:cs="Times New Roman"/>
          <w:szCs w:val="24"/>
        </w:rPr>
        <w:t xml:space="preserve">publicistických médií, tedy televizních </w:t>
      </w:r>
      <w:r w:rsidR="00D525BE" w:rsidRPr="007A2649">
        <w:rPr>
          <w:rFonts w:cs="Times New Roman"/>
          <w:szCs w:val="24"/>
        </w:rPr>
        <w:t>a </w:t>
      </w:r>
      <w:r w:rsidRPr="007A2649">
        <w:rPr>
          <w:rFonts w:cs="Times New Roman"/>
          <w:szCs w:val="24"/>
        </w:rPr>
        <w:t xml:space="preserve">rozhlasových stanic, novin, internetových médií </w:t>
      </w:r>
      <w:r w:rsidR="00D525BE" w:rsidRPr="007A2649">
        <w:rPr>
          <w:rFonts w:cs="Times New Roman"/>
          <w:szCs w:val="24"/>
        </w:rPr>
        <w:t>a </w:t>
      </w:r>
      <w:r w:rsidRPr="007A2649">
        <w:rPr>
          <w:rFonts w:cs="Times New Roman"/>
          <w:szCs w:val="24"/>
        </w:rPr>
        <w:t>jejich obsahu, zaměstnanců, vedení či vysílání, včetně samostatných příspěvků, které jsou upoutávkami na pořad České televize (např. samostatný příspěvek jako upoutávka na Fokus Václava Moravce)</w:t>
      </w:r>
    </w:p>
    <w:p w14:paraId="5CE41411" w14:textId="5B86D180"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doprava </w:t>
      </w:r>
      <w:r w:rsidRPr="007A2649">
        <w:rPr>
          <w:rFonts w:cs="Times New Roman"/>
          <w:szCs w:val="24"/>
        </w:rPr>
        <w:t xml:space="preserve">– témata, která se vztahují k dopravním komplikacím, výstavbě nových silnic </w:t>
      </w:r>
      <w:r w:rsidR="00D525BE" w:rsidRPr="007A2649">
        <w:rPr>
          <w:rFonts w:cs="Times New Roman"/>
          <w:szCs w:val="24"/>
        </w:rPr>
        <w:t>a </w:t>
      </w:r>
      <w:r w:rsidRPr="007A2649">
        <w:rPr>
          <w:rFonts w:cs="Times New Roman"/>
          <w:szCs w:val="24"/>
        </w:rPr>
        <w:t xml:space="preserve">dálnic, silniční, letecké, městské, kolejové </w:t>
      </w:r>
      <w:r w:rsidR="00D525BE" w:rsidRPr="007A2649">
        <w:rPr>
          <w:rFonts w:cs="Times New Roman"/>
          <w:szCs w:val="24"/>
        </w:rPr>
        <w:t>i </w:t>
      </w:r>
      <w:r w:rsidRPr="007A2649">
        <w:rPr>
          <w:rFonts w:cs="Times New Roman"/>
          <w:szCs w:val="24"/>
        </w:rPr>
        <w:t xml:space="preserve">vodní dopravě </w:t>
      </w:r>
      <w:r w:rsidR="00D525BE" w:rsidRPr="007A2649">
        <w:rPr>
          <w:rFonts w:cs="Times New Roman"/>
          <w:szCs w:val="24"/>
        </w:rPr>
        <w:t>a </w:t>
      </w:r>
      <w:r w:rsidRPr="007A2649">
        <w:rPr>
          <w:rFonts w:cs="Times New Roman"/>
          <w:szCs w:val="24"/>
        </w:rPr>
        <w:t>kontrolám na hranicích. Do této kategorie se primárně neřadí dopravní nehody, které výrazným způsobem neovlivnily plynulost dopravy, takové příspěvky se primárně řadí do kategorie katastrofy, nehody.</w:t>
      </w:r>
    </w:p>
    <w:p w14:paraId="34E2BF85" w14:textId="64757DFC"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stavebnictví, nemovitosti </w:t>
      </w:r>
      <w:r w:rsidRPr="007A2649">
        <w:rPr>
          <w:rFonts w:cs="Times New Roman"/>
          <w:szCs w:val="24"/>
        </w:rPr>
        <w:t xml:space="preserve">– do této kategorie řadím příspěvky, které přináší informace </w:t>
      </w:r>
      <w:r w:rsidR="00D525BE" w:rsidRPr="007A2649">
        <w:rPr>
          <w:rFonts w:cs="Times New Roman"/>
          <w:szCs w:val="24"/>
        </w:rPr>
        <w:t>o </w:t>
      </w:r>
      <w:r w:rsidRPr="007A2649">
        <w:rPr>
          <w:rFonts w:cs="Times New Roman"/>
          <w:szCs w:val="24"/>
        </w:rPr>
        <w:t xml:space="preserve">oblasti stavebnictví, změnách zákonů </w:t>
      </w:r>
      <w:r w:rsidR="00D525BE" w:rsidRPr="007A2649">
        <w:rPr>
          <w:rFonts w:cs="Times New Roman"/>
          <w:szCs w:val="24"/>
        </w:rPr>
        <w:t>o </w:t>
      </w:r>
      <w:r w:rsidRPr="007A2649">
        <w:rPr>
          <w:rFonts w:cs="Times New Roman"/>
          <w:szCs w:val="24"/>
        </w:rPr>
        <w:t xml:space="preserve">stavebnictví, komplikacích při výstavbě, </w:t>
      </w:r>
      <w:r w:rsidR="00D525BE" w:rsidRPr="007A2649">
        <w:rPr>
          <w:rFonts w:cs="Times New Roman"/>
          <w:szCs w:val="24"/>
        </w:rPr>
        <w:t>o </w:t>
      </w:r>
      <w:r w:rsidRPr="007A2649">
        <w:rPr>
          <w:rFonts w:cs="Times New Roman"/>
          <w:szCs w:val="24"/>
        </w:rPr>
        <w:t xml:space="preserve">rekonstrukcích, úpravách, demolicích či demontážích budov </w:t>
      </w:r>
      <w:r w:rsidR="00D525BE" w:rsidRPr="007A2649">
        <w:rPr>
          <w:rFonts w:cs="Times New Roman"/>
          <w:szCs w:val="24"/>
        </w:rPr>
        <w:t>a </w:t>
      </w:r>
      <w:r w:rsidRPr="007A2649">
        <w:rPr>
          <w:rFonts w:cs="Times New Roman"/>
          <w:szCs w:val="24"/>
        </w:rPr>
        <w:t xml:space="preserve">jiných subjektů, kontroly statiky, příspěvky </w:t>
      </w:r>
      <w:r w:rsidR="00D525BE" w:rsidRPr="007A2649">
        <w:rPr>
          <w:rFonts w:cs="Times New Roman"/>
          <w:szCs w:val="24"/>
        </w:rPr>
        <w:t>o </w:t>
      </w:r>
      <w:r w:rsidRPr="007A2649">
        <w:rPr>
          <w:rFonts w:cs="Times New Roman"/>
          <w:szCs w:val="24"/>
        </w:rPr>
        <w:t xml:space="preserve">nemovitostech </w:t>
      </w:r>
      <w:r w:rsidR="00D525BE" w:rsidRPr="007A2649">
        <w:rPr>
          <w:rFonts w:cs="Times New Roman"/>
          <w:szCs w:val="24"/>
        </w:rPr>
        <w:t>a o </w:t>
      </w:r>
      <w:r w:rsidRPr="007A2649">
        <w:rPr>
          <w:rFonts w:cs="Times New Roman"/>
          <w:szCs w:val="24"/>
        </w:rPr>
        <w:t>dalších tématech v této oblasti</w:t>
      </w:r>
    </w:p>
    <w:p w14:paraId="79DA2801" w14:textId="7A99A4E6"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zemědělství </w:t>
      </w:r>
      <w:r w:rsidR="00D525BE" w:rsidRPr="007A2649">
        <w:rPr>
          <w:rFonts w:cs="Times New Roman"/>
          <w:b/>
          <w:bCs/>
          <w:szCs w:val="24"/>
        </w:rPr>
        <w:t>a </w:t>
      </w:r>
      <w:r w:rsidRPr="007A2649">
        <w:rPr>
          <w:rFonts w:cs="Times New Roman"/>
          <w:b/>
          <w:bCs/>
          <w:szCs w:val="24"/>
        </w:rPr>
        <w:t xml:space="preserve">veterina </w:t>
      </w:r>
      <w:r w:rsidRPr="007A2649">
        <w:rPr>
          <w:rFonts w:cs="Times New Roman"/>
          <w:szCs w:val="24"/>
        </w:rPr>
        <w:t xml:space="preserve">– informace, vztahující se k informacím </w:t>
      </w:r>
      <w:r w:rsidR="00D525BE" w:rsidRPr="007A2649">
        <w:rPr>
          <w:rFonts w:cs="Times New Roman"/>
          <w:szCs w:val="24"/>
        </w:rPr>
        <w:t>o </w:t>
      </w:r>
      <w:r w:rsidRPr="007A2649">
        <w:rPr>
          <w:rFonts w:cs="Times New Roman"/>
          <w:szCs w:val="24"/>
        </w:rPr>
        <w:t xml:space="preserve">zemědělství </w:t>
      </w:r>
      <w:r w:rsidR="00D525BE" w:rsidRPr="007A2649">
        <w:rPr>
          <w:rFonts w:cs="Times New Roman"/>
          <w:szCs w:val="24"/>
        </w:rPr>
        <w:t>a </w:t>
      </w:r>
      <w:r w:rsidRPr="007A2649">
        <w:rPr>
          <w:rFonts w:cs="Times New Roman"/>
          <w:szCs w:val="24"/>
        </w:rPr>
        <w:t>veterině, například nadměrná sklizeň na polích či v sadech, informace k novým ohniskům ptačí chřipky apod.</w:t>
      </w:r>
    </w:p>
    <w:p w14:paraId="413DB4A3" w14:textId="0B49E70B"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kriminality </w:t>
      </w:r>
      <w:r w:rsidRPr="007A2649">
        <w:rPr>
          <w:rFonts w:cs="Times New Roman"/>
          <w:szCs w:val="24"/>
        </w:rPr>
        <w:t xml:space="preserve">– do této kategorie se řadí příspěvky obsahující informace </w:t>
      </w:r>
      <w:r w:rsidR="00D525BE" w:rsidRPr="007A2649">
        <w:rPr>
          <w:rFonts w:cs="Times New Roman"/>
          <w:szCs w:val="24"/>
        </w:rPr>
        <w:t>o </w:t>
      </w:r>
      <w:r w:rsidRPr="007A2649">
        <w:rPr>
          <w:rFonts w:cs="Times New Roman"/>
          <w:szCs w:val="24"/>
        </w:rPr>
        <w:t xml:space="preserve">činnostech fyzických </w:t>
      </w:r>
      <w:r w:rsidR="00D525BE" w:rsidRPr="007A2649">
        <w:rPr>
          <w:rFonts w:cs="Times New Roman"/>
          <w:szCs w:val="24"/>
        </w:rPr>
        <w:t>i </w:t>
      </w:r>
      <w:r w:rsidRPr="007A2649">
        <w:rPr>
          <w:rFonts w:cs="Times New Roman"/>
          <w:szCs w:val="24"/>
        </w:rPr>
        <w:t xml:space="preserve">právnických osob, organizací </w:t>
      </w:r>
      <w:r w:rsidR="00D525BE" w:rsidRPr="007A2649">
        <w:rPr>
          <w:rFonts w:cs="Times New Roman"/>
          <w:szCs w:val="24"/>
        </w:rPr>
        <w:t>a </w:t>
      </w:r>
      <w:r w:rsidRPr="007A2649">
        <w:rPr>
          <w:rFonts w:cs="Times New Roman"/>
          <w:szCs w:val="24"/>
        </w:rPr>
        <w:t xml:space="preserve">dalších subjektů, které jakýmkoliv způsobem porušují zákon či právo nebo v případě, že jsou z toho podezíráni </w:t>
      </w:r>
      <w:r w:rsidR="00D525BE" w:rsidRPr="007A2649">
        <w:rPr>
          <w:rFonts w:cs="Times New Roman"/>
          <w:szCs w:val="24"/>
        </w:rPr>
        <w:t>a </w:t>
      </w:r>
      <w:r w:rsidRPr="007A2649">
        <w:rPr>
          <w:rFonts w:cs="Times New Roman"/>
          <w:szCs w:val="24"/>
        </w:rPr>
        <w:t xml:space="preserve">vyšetřují se okolnosti činu. Do této tematické oblasti se řadí také informace </w:t>
      </w:r>
      <w:r w:rsidR="00D525BE" w:rsidRPr="007A2649">
        <w:rPr>
          <w:rFonts w:cs="Times New Roman"/>
          <w:szCs w:val="24"/>
        </w:rPr>
        <w:t>o </w:t>
      </w:r>
      <w:r w:rsidRPr="007A2649">
        <w:rPr>
          <w:rFonts w:cs="Times New Roman"/>
          <w:szCs w:val="24"/>
        </w:rPr>
        <w:t xml:space="preserve">propouštění vězňů, teroristické útoky, použití chemických zbraní proti občanům, násilné činy, korupce </w:t>
      </w:r>
      <w:r w:rsidR="00D525BE" w:rsidRPr="007A2649">
        <w:rPr>
          <w:rFonts w:cs="Times New Roman"/>
          <w:szCs w:val="24"/>
        </w:rPr>
        <w:t>a </w:t>
      </w:r>
      <w:r w:rsidRPr="007A2649">
        <w:rPr>
          <w:rFonts w:cs="Times New Roman"/>
          <w:szCs w:val="24"/>
        </w:rPr>
        <w:t xml:space="preserve">podezření ze spáchání trestných činů. Zvlášť jsou odděleny kategorie nehod </w:t>
      </w:r>
      <w:r w:rsidR="00D525BE" w:rsidRPr="007A2649">
        <w:rPr>
          <w:rFonts w:cs="Times New Roman"/>
          <w:szCs w:val="24"/>
        </w:rPr>
        <w:t>a </w:t>
      </w:r>
      <w:r w:rsidRPr="007A2649">
        <w:rPr>
          <w:rFonts w:cs="Times New Roman"/>
          <w:szCs w:val="24"/>
        </w:rPr>
        <w:t xml:space="preserve">soudních sporů, </w:t>
      </w:r>
      <w:r w:rsidR="00D525BE" w:rsidRPr="007A2649">
        <w:rPr>
          <w:rFonts w:cs="Times New Roman"/>
          <w:szCs w:val="24"/>
        </w:rPr>
        <w:t>a </w:t>
      </w:r>
      <w:r w:rsidRPr="007A2649">
        <w:rPr>
          <w:rFonts w:cs="Times New Roman"/>
          <w:szCs w:val="24"/>
        </w:rPr>
        <w:t>to z toho důvodu, aby byly odděleny například tragická úmrtí při dopravní nehodě (tragická událost) od atentátů (krimi).</w:t>
      </w:r>
    </w:p>
    <w:p w14:paraId="774797DF" w14:textId="4D4BEA1A"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katastrofy, nehody </w:t>
      </w:r>
      <w:r w:rsidRPr="007A2649">
        <w:rPr>
          <w:rFonts w:cs="Times New Roman"/>
          <w:szCs w:val="24"/>
        </w:rPr>
        <w:t xml:space="preserve">– příspěvky, týkající se přírodních </w:t>
      </w:r>
      <w:r w:rsidR="00D525BE" w:rsidRPr="007A2649">
        <w:rPr>
          <w:rFonts w:cs="Times New Roman"/>
          <w:szCs w:val="24"/>
        </w:rPr>
        <w:t>a </w:t>
      </w:r>
      <w:r w:rsidRPr="007A2649">
        <w:rPr>
          <w:rFonts w:cs="Times New Roman"/>
          <w:szCs w:val="24"/>
        </w:rPr>
        <w:t xml:space="preserve">dalších katastrof (záplavy, požáry, výbuchy) </w:t>
      </w:r>
      <w:r w:rsidR="00D525BE" w:rsidRPr="007A2649">
        <w:rPr>
          <w:rFonts w:cs="Times New Roman"/>
          <w:szCs w:val="24"/>
        </w:rPr>
        <w:t>a </w:t>
      </w:r>
      <w:r w:rsidRPr="007A2649">
        <w:rPr>
          <w:rFonts w:cs="Times New Roman"/>
          <w:szCs w:val="24"/>
        </w:rPr>
        <w:t xml:space="preserve">také varování před možným příchodem katastrofy (např. aktivní sopka, </w:t>
      </w:r>
      <w:r w:rsidR="00D525BE" w:rsidRPr="007A2649">
        <w:rPr>
          <w:rFonts w:cs="Times New Roman"/>
          <w:szCs w:val="24"/>
        </w:rPr>
        <w:t>u </w:t>
      </w:r>
      <w:r w:rsidRPr="007A2649">
        <w:rPr>
          <w:rFonts w:cs="Times New Roman"/>
          <w:szCs w:val="24"/>
        </w:rPr>
        <w:t xml:space="preserve">které může brzy dojít k erupci </w:t>
      </w:r>
      <w:r w:rsidR="00D525BE" w:rsidRPr="007A2649">
        <w:rPr>
          <w:rFonts w:cs="Times New Roman"/>
          <w:szCs w:val="24"/>
        </w:rPr>
        <w:t>a </w:t>
      </w:r>
      <w:r w:rsidRPr="007A2649">
        <w:rPr>
          <w:rFonts w:cs="Times New Roman"/>
          <w:szCs w:val="24"/>
        </w:rPr>
        <w:t xml:space="preserve">poškození okolí), dopravních nehod </w:t>
      </w:r>
      <w:r w:rsidR="00D525BE" w:rsidRPr="007A2649">
        <w:rPr>
          <w:rFonts w:cs="Times New Roman"/>
          <w:szCs w:val="24"/>
        </w:rPr>
        <w:t>a </w:t>
      </w:r>
      <w:r w:rsidRPr="007A2649">
        <w:rPr>
          <w:rFonts w:cs="Times New Roman"/>
          <w:szCs w:val="24"/>
        </w:rPr>
        <w:t>dalších tragických událostí, například úmrtí vězně ve věznici Praha Pankrác z toho důvodu, že mu byly omylem podány léky, určené pro jiného vězně se shodným jménem.</w:t>
      </w:r>
    </w:p>
    <w:p w14:paraId="109A2ADE" w14:textId="03CE30F3"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soudy </w:t>
      </w:r>
      <w:r w:rsidRPr="007A2649">
        <w:rPr>
          <w:rFonts w:cs="Times New Roman"/>
          <w:szCs w:val="24"/>
        </w:rPr>
        <w:t xml:space="preserve">– do této kategorie se řadí zprávy </w:t>
      </w:r>
      <w:r w:rsidR="00D525BE" w:rsidRPr="007A2649">
        <w:rPr>
          <w:rFonts w:cs="Times New Roman"/>
          <w:szCs w:val="24"/>
        </w:rPr>
        <w:t>o </w:t>
      </w:r>
      <w:r w:rsidRPr="007A2649">
        <w:rPr>
          <w:rFonts w:cs="Times New Roman"/>
          <w:szCs w:val="24"/>
        </w:rPr>
        <w:t xml:space="preserve">soudních sporech, soudních jednáních </w:t>
      </w:r>
      <w:r w:rsidR="00D525BE" w:rsidRPr="007A2649">
        <w:rPr>
          <w:rFonts w:cs="Times New Roman"/>
          <w:szCs w:val="24"/>
        </w:rPr>
        <w:t>a </w:t>
      </w:r>
      <w:r w:rsidRPr="007A2649">
        <w:rPr>
          <w:rFonts w:cs="Times New Roman"/>
          <w:szCs w:val="24"/>
        </w:rPr>
        <w:t xml:space="preserve">justici, zproštění viny, pravomocných </w:t>
      </w:r>
      <w:r w:rsidR="00D525BE" w:rsidRPr="007A2649">
        <w:rPr>
          <w:rFonts w:cs="Times New Roman"/>
          <w:szCs w:val="24"/>
        </w:rPr>
        <w:t>i </w:t>
      </w:r>
      <w:r w:rsidRPr="007A2649">
        <w:rPr>
          <w:rFonts w:cs="Times New Roman"/>
          <w:szCs w:val="24"/>
        </w:rPr>
        <w:t xml:space="preserve">nepravomocných rozhodnutích soudů, obnově trestních řízení, ale také informace </w:t>
      </w:r>
      <w:r w:rsidR="00D525BE" w:rsidRPr="007A2649">
        <w:rPr>
          <w:rFonts w:cs="Times New Roman"/>
          <w:szCs w:val="24"/>
        </w:rPr>
        <w:t>o </w:t>
      </w:r>
      <w:r w:rsidRPr="007A2649">
        <w:rPr>
          <w:rFonts w:cs="Times New Roman"/>
          <w:szCs w:val="24"/>
        </w:rPr>
        <w:t>jmenování nových soudců apod.</w:t>
      </w:r>
    </w:p>
    <w:p w14:paraId="056B4D03" w14:textId="0C2F5011"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věda </w:t>
      </w:r>
      <w:r w:rsidRPr="007A2649">
        <w:rPr>
          <w:rFonts w:cs="Times New Roman"/>
          <w:szCs w:val="24"/>
        </w:rPr>
        <w:t xml:space="preserve">– informace vztahující se k vědnímu oboru, novým vědním poznatkům (pokud se nejedná primárně </w:t>
      </w:r>
      <w:r w:rsidR="00D525BE" w:rsidRPr="007A2649">
        <w:rPr>
          <w:rFonts w:cs="Times New Roman"/>
          <w:szCs w:val="24"/>
        </w:rPr>
        <w:t>o </w:t>
      </w:r>
      <w:r w:rsidRPr="007A2649">
        <w:rPr>
          <w:rFonts w:cs="Times New Roman"/>
          <w:szCs w:val="24"/>
        </w:rPr>
        <w:t xml:space="preserve">zdravotnické téma, v takovém případě se příspěvky řadí do </w:t>
      </w:r>
      <w:r w:rsidRPr="007A2649">
        <w:rPr>
          <w:rFonts w:cs="Times New Roman"/>
          <w:szCs w:val="24"/>
        </w:rPr>
        <w:lastRenderedPageBreak/>
        <w:t xml:space="preserve">kategorie zdravotnictví) </w:t>
      </w:r>
      <w:r w:rsidR="00D525BE" w:rsidRPr="007A2649">
        <w:rPr>
          <w:rFonts w:cs="Times New Roman"/>
          <w:szCs w:val="24"/>
        </w:rPr>
        <w:t>a </w:t>
      </w:r>
      <w:r w:rsidRPr="007A2649">
        <w:rPr>
          <w:rFonts w:cs="Times New Roman"/>
          <w:szCs w:val="24"/>
        </w:rPr>
        <w:t>dalším tématům, která souvisí s vědou, například průzkum Marsu nebo vzlet sondy do vesmíru</w:t>
      </w:r>
    </w:p>
    <w:p w14:paraId="00760EB6" w14:textId="0DC5E9B5"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životní prostředí </w:t>
      </w:r>
      <w:r w:rsidRPr="007A2649">
        <w:rPr>
          <w:rFonts w:cs="Times New Roman"/>
          <w:b/>
          <w:bCs/>
          <w:szCs w:val="24"/>
        </w:rPr>
        <w:softHyphen/>
      </w:r>
      <w:r w:rsidRPr="007A2649">
        <w:rPr>
          <w:rFonts w:cs="Times New Roman"/>
          <w:szCs w:val="24"/>
        </w:rPr>
        <w:t xml:space="preserve">– informace k faktorům, které ovlivňují životní prostředí, případně se přímo týkají změn životního prostředí (např. problémy se smogem), politiky v oblasti životního prostředí. Do této kategorie se také řadí informace </w:t>
      </w:r>
      <w:r w:rsidR="00D525BE" w:rsidRPr="007A2649">
        <w:rPr>
          <w:rFonts w:cs="Times New Roman"/>
          <w:szCs w:val="24"/>
        </w:rPr>
        <w:t>o </w:t>
      </w:r>
      <w:r w:rsidRPr="007A2649">
        <w:rPr>
          <w:rFonts w:cs="Times New Roman"/>
          <w:szCs w:val="24"/>
        </w:rPr>
        <w:t xml:space="preserve">návrzích na změnu fungování péče </w:t>
      </w:r>
      <w:r w:rsidR="00D525BE" w:rsidRPr="007A2649">
        <w:rPr>
          <w:rFonts w:cs="Times New Roman"/>
          <w:szCs w:val="24"/>
        </w:rPr>
        <w:t>o </w:t>
      </w:r>
      <w:r w:rsidRPr="007A2649">
        <w:rPr>
          <w:rFonts w:cs="Times New Roman"/>
          <w:szCs w:val="24"/>
        </w:rPr>
        <w:t xml:space="preserve">životní prostředí </w:t>
      </w:r>
      <w:r w:rsidR="00D525BE" w:rsidRPr="007A2649">
        <w:rPr>
          <w:rFonts w:cs="Times New Roman"/>
          <w:szCs w:val="24"/>
        </w:rPr>
        <w:t>a </w:t>
      </w:r>
      <w:r w:rsidRPr="007A2649">
        <w:rPr>
          <w:rFonts w:cs="Times New Roman"/>
          <w:szCs w:val="24"/>
        </w:rPr>
        <w:t xml:space="preserve">ekologie jednotlivých zemí nebo územních celků, informace </w:t>
      </w:r>
      <w:r w:rsidR="00D525BE" w:rsidRPr="007A2649">
        <w:rPr>
          <w:rFonts w:cs="Times New Roman"/>
          <w:szCs w:val="24"/>
        </w:rPr>
        <w:t>o </w:t>
      </w:r>
      <w:r w:rsidRPr="007A2649">
        <w:rPr>
          <w:rFonts w:cs="Times New Roman"/>
          <w:szCs w:val="24"/>
        </w:rPr>
        <w:t xml:space="preserve">ekologii </w:t>
      </w:r>
      <w:r w:rsidR="00D525BE" w:rsidRPr="007A2649">
        <w:rPr>
          <w:rFonts w:cs="Times New Roman"/>
          <w:szCs w:val="24"/>
        </w:rPr>
        <w:t>a </w:t>
      </w:r>
      <w:r w:rsidRPr="007A2649">
        <w:rPr>
          <w:rFonts w:cs="Times New Roman"/>
          <w:szCs w:val="24"/>
        </w:rPr>
        <w:t xml:space="preserve">klimatických změnách, </w:t>
      </w:r>
      <w:r w:rsidR="00D525BE" w:rsidRPr="007A2649">
        <w:rPr>
          <w:rFonts w:cs="Times New Roman"/>
          <w:szCs w:val="24"/>
        </w:rPr>
        <w:t>o </w:t>
      </w:r>
      <w:r w:rsidRPr="007A2649">
        <w:rPr>
          <w:rFonts w:cs="Times New Roman"/>
          <w:szCs w:val="24"/>
        </w:rPr>
        <w:t xml:space="preserve">lesích </w:t>
      </w:r>
      <w:r w:rsidR="00D525BE" w:rsidRPr="007A2649">
        <w:rPr>
          <w:rFonts w:cs="Times New Roman"/>
          <w:szCs w:val="24"/>
        </w:rPr>
        <w:t>a </w:t>
      </w:r>
      <w:r w:rsidRPr="007A2649">
        <w:rPr>
          <w:rFonts w:cs="Times New Roman"/>
          <w:szCs w:val="24"/>
        </w:rPr>
        <w:t xml:space="preserve">dopadech požárů či jiných přírodních </w:t>
      </w:r>
      <w:r w:rsidR="00D525BE" w:rsidRPr="007A2649">
        <w:rPr>
          <w:rFonts w:cs="Times New Roman"/>
          <w:szCs w:val="24"/>
        </w:rPr>
        <w:t>a </w:t>
      </w:r>
      <w:r w:rsidRPr="007A2649">
        <w:rPr>
          <w:rFonts w:cs="Times New Roman"/>
          <w:szCs w:val="24"/>
        </w:rPr>
        <w:t xml:space="preserve">dalších katastrof na životní prostředí </w:t>
      </w:r>
      <w:r w:rsidR="00D525BE" w:rsidRPr="007A2649">
        <w:rPr>
          <w:rFonts w:cs="Times New Roman"/>
          <w:szCs w:val="24"/>
        </w:rPr>
        <w:t>a </w:t>
      </w:r>
      <w:r w:rsidRPr="007A2649">
        <w:rPr>
          <w:rFonts w:cs="Times New Roman"/>
          <w:szCs w:val="24"/>
        </w:rPr>
        <w:t>přírodu.</w:t>
      </w:r>
    </w:p>
    <w:p w14:paraId="4C1F0C72" w14:textId="557E87F1"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historická výročí </w:t>
      </w:r>
      <w:r w:rsidRPr="007A2649">
        <w:rPr>
          <w:rFonts w:cs="Times New Roman"/>
          <w:szCs w:val="24"/>
        </w:rPr>
        <w:t xml:space="preserve">– jakákoliv výročí, týkající se historie, také událostí nebo činů, které historická výročí připomínají nebo s nimi nějakým způsobem souvisí, včetně projektů nebo skupin, které šíří osvětu historických událostí. V případě, že se událost týká historického výročí smrti významné osobnosti </w:t>
      </w:r>
      <w:r w:rsidR="00D525BE" w:rsidRPr="007A2649">
        <w:rPr>
          <w:rFonts w:cs="Times New Roman"/>
          <w:szCs w:val="24"/>
        </w:rPr>
        <w:t>a </w:t>
      </w:r>
      <w:r w:rsidRPr="007A2649">
        <w:rPr>
          <w:rFonts w:cs="Times New Roman"/>
          <w:szCs w:val="24"/>
        </w:rPr>
        <w:t xml:space="preserve">k dané události je vytvořena společenská událost, je řazena primárně do tematické kategorie historická výročí (hlavní témata příspěvků) </w:t>
      </w:r>
      <w:r w:rsidR="00D525BE" w:rsidRPr="007A2649">
        <w:rPr>
          <w:rFonts w:cs="Times New Roman"/>
          <w:szCs w:val="24"/>
        </w:rPr>
        <w:t>a </w:t>
      </w:r>
      <w:r w:rsidRPr="007A2649">
        <w:rPr>
          <w:rFonts w:cs="Times New Roman"/>
          <w:szCs w:val="24"/>
        </w:rPr>
        <w:t>až sekundárně do kategorie úmrtí, piety (vedlejší témata příspěvků).</w:t>
      </w:r>
    </w:p>
    <w:p w14:paraId="5E2D5152" w14:textId="0545A570"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počasí </w:t>
      </w:r>
      <w:r w:rsidRPr="007A2649">
        <w:rPr>
          <w:rFonts w:cs="Times New Roman"/>
          <w:szCs w:val="24"/>
        </w:rPr>
        <w:t xml:space="preserve">– do této tematické kategorie se řadí zprávy, které se věnují počasí, například zprávy </w:t>
      </w:r>
      <w:r w:rsidR="00D525BE" w:rsidRPr="007A2649">
        <w:rPr>
          <w:rFonts w:cs="Times New Roman"/>
          <w:szCs w:val="24"/>
        </w:rPr>
        <w:t>o </w:t>
      </w:r>
      <w:r w:rsidRPr="007A2649">
        <w:rPr>
          <w:rFonts w:cs="Times New Roman"/>
          <w:szCs w:val="24"/>
        </w:rPr>
        <w:t xml:space="preserve">extrémně vysokých či nízkých teplotách, sněhových kalamitách </w:t>
      </w:r>
      <w:r w:rsidR="00D525BE" w:rsidRPr="007A2649">
        <w:rPr>
          <w:rFonts w:cs="Times New Roman"/>
          <w:szCs w:val="24"/>
        </w:rPr>
        <w:t>a </w:t>
      </w:r>
      <w:r w:rsidRPr="007A2649">
        <w:rPr>
          <w:rFonts w:cs="Times New Roman"/>
          <w:szCs w:val="24"/>
        </w:rPr>
        <w:t xml:space="preserve">náledí, rekordním suchu, hurikánech, tornádech apod. V případě, že se příspěvek týká souvislosti zhoršených povětrnostních podmínek s dopravou, pak se do této kategorie řadí pouze v případě, že je počasí ústředním tématem příspěvku. Stejně tak v případě, kdy příspěvek informuje </w:t>
      </w:r>
      <w:r w:rsidR="00D525BE" w:rsidRPr="007A2649">
        <w:rPr>
          <w:rFonts w:cs="Times New Roman"/>
          <w:szCs w:val="24"/>
        </w:rPr>
        <w:t>o </w:t>
      </w:r>
      <w:r w:rsidRPr="007A2649">
        <w:rPr>
          <w:rFonts w:cs="Times New Roman"/>
          <w:szCs w:val="24"/>
        </w:rPr>
        <w:t xml:space="preserve">samotném hurikánu </w:t>
      </w:r>
      <w:r w:rsidR="00D525BE" w:rsidRPr="007A2649">
        <w:rPr>
          <w:rFonts w:cs="Times New Roman"/>
          <w:szCs w:val="24"/>
        </w:rPr>
        <w:t>a </w:t>
      </w:r>
      <w:r w:rsidRPr="007A2649">
        <w:rPr>
          <w:rFonts w:cs="Times New Roman"/>
          <w:szCs w:val="24"/>
        </w:rPr>
        <w:t xml:space="preserve">jeho posunu je řazen primárně do této kategorie, avšak pokud jsou ústředním tématem příspěvku informace </w:t>
      </w:r>
      <w:r w:rsidR="00D525BE" w:rsidRPr="007A2649">
        <w:rPr>
          <w:rFonts w:cs="Times New Roman"/>
          <w:szCs w:val="24"/>
        </w:rPr>
        <w:t>o </w:t>
      </w:r>
      <w:r w:rsidRPr="007A2649">
        <w:rPr>
          <w:rFonts w:cs="Times New Roman"/>
          <w:szCs w:val="24"/>
        </w:rPr>
        <w:t xml:space="preserve">tragických následcích </w:t>
      </w:r>
      <w:r w:rsidR="00D525BE" w:rsidRPr="007A2649">
        <w:rPr>
          <w:rFonts w:cs="Times New Roman"/>
          <w:szCs w:val="24"/>
        </w:rPr>
        <w:t>a </w:t>
      </w:r>
    </w:p>
    <w:p w14:paraId="0B95AF47" w14:textId="6E2D8736"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sport </w:t>
      </w:r>
      <w:r w:rsidRPr="007A2649">
        <w:rPr>
          <w:rFonts w:cs="Times New Roman"/>
          <w:szCs w:val="24"/>
        </w:rPr>
        <w:t xml:space="preserve">– témata, týkající se sportovních událostí, sportovců </w:t>
      </w:r>
      <w:r w:rsidR="00D525BE" w:rsidRPr="007A2649">
        <w:rPr>
          <w:rFonts w:cs="Times New Roman"/>
          <w:szCs w:val="24"/>
        </w:rPr>
        <w:t>a </w:t>
      </w:r>
      <w:r w:rsidRPr="007A2649">
        <w:rPr>
          <w:rFonts w:cs="Times New Roman"/>
          <w:szCs w:val="24"/>
        </w:rPr>
        <w:t xml:space="preserve">sportovních klubů či sdružení </w:t>
      </w:r>
      <w:r w:rsidR="00D525BE" w:rsidRPr="007A2649">
        <w:rPr>
          <w:rFonts w:cs="Times New Roman"/>
          <w:szCs w:val="24"/>
        </w:rPr>
        <w:t>a </w:t>
      </w:r>
      <w:r w:rsidRPr="007A2649">
        <w:rPr>
          <w:rFonts w:cs="Times New Roman"/>
          <w:szCs w:val="24"/>
        </w:rPr>
        <w:t>jejich vedení</w:t>
      </w:r>
    </w:p>
    <w:p w14:paraId="0871ED45" w14:textId="1F2B2467"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zajímavosti </w:t>
      </w:r>
      <w:r w:rsidRPr="007A2649">
        <w:rPr>
          <w:rFonts w:cs="Times New Roman"/>
          <w:szCs w:val="24"/>
        </w:rPr>
        <w:t xml:space="preserve">– do této kategorie spadají příspěvky s neobvyklou tematikou, převážně </w:t>
      </w:r>
      <w:r w:rsidR="00D525BE" w:rsidRPr="007A2649">
        <w:rPr>
          <w:rFonts w:cs="Times New Roman"/>
          <w:szCs w:val="24"/>
        </w:rPr>
        <w:t>s </w:t>
      </w:r>
      <w:r w:rsidRPr="007A2649">
        <w:rPr>
          <w:rFonts w:cs="Times New Roman"/>
          <w:szCs w:val="24"/>
        </w:rPr>
        <w:t>pozitivně laděným obsahem, která nespadají do žádné jiné tematické oblasti, například ocenění za hrdinství</w:t>
      </w:r>
    </w:p>
    <w:p w14:paraId="15A82591" w14:textId="16DC20FD"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jiné </w:t>
      </w:r>
      <w:r w:rsidRPr="007A2649">
        <w:rPr>
          <w:rFonts w:cs="Times New Roman"/>
          <w:szCs w:val="24"/>
        </w:rPr>
        <w:t xml:space="preserve">– témata, která se nedají bezpečně zařadit do žádné z dalších uvedených tematických oblastí, případně se týkají více tematických oblastí najednou, ale žádná z nich není hlavní, například příspěvek </w:t>
      </w:r>
      <w:r w:rsidR="00D525BE" w:rsidRPr="007A2649">
        <w:rPr>
          <w:rFonts w:cs="Times New Roman"/>
          <w:szCs w:val="24"/>
        </w:rPr>
        <w:t>o </w:t>
      </w:r>
      <w:r w:rsidRPr="007A2649">
        <w:rPr>
          <w:rFonts w:cs="Times New Roman"/>
          <w:szCs w:val="24"/>
        </w:rPr>
        <w:t xml:space="preserve">izraelské debatě </w:t>
      </w:r>
      <w:r w:rsidR="00D525BE" w:rsidRPr="007A2649">
        <w:rPr>
          <w:rFonts w:cs="Times New Roman"/>
          <w:szCs w:val="24"/>
        </w:rPr>
        <w:t>o </w:t>
      </w:r>
      <w:r w:rsidRPr="007A2649">
        <w:rPr>
          <w:rFonts w:cs="Times New Roman"/>
          <w:szCs w:val="24"/>
        </w:rPr>
        <w:t>legalizaci marihuany, kdy se téma přímo netýká žádné z uvedených definic hlavních témat příspěvků, částečně však zasahuje do více tematických oblastí</w:t>
      </w:r>
    </w:p>
    <w:p w14:paraId="6EB5F9AC" w14:textId="2D84263F"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zahraniční politika </w:t>
      </w:r>
      <w:r w:rsidRPr="007A2649">
        <w:rPr>
          <w:rFonts w:cs="Times New Roman"/>
          <w:szCs w:val="24"/>
        </w:rPr>
        <w:t xml:space="preserve">– informace, vztahující se k politice v jednom zahraničním státě, pokud se zpravodajský příspěvek týkal například náhlé smrti nevlastního bratra vůdce KLDR, který měl být původně jako nejstarší syn předchozího vůdce KLDR jeho následníkem, pak se řadí téma primárně do politiky, ne do krimi, vzhledem k tomu, že je příspěvek vystavěn na předpokladu, že došlo k vraždě z politických důvodů </w:t>
      </w:r>
      <w:r w:rsidR="00D525BE" w:rsidRPr="007A2649">
        <w:rPr>
          <w:rFonts w:cs="Times New Roman"/>
          <w:szCs w:val="24"/>
        </w:rPr>
        <w:t>a </w:t>
      </w:r>
      <w:r w:rsidRPr="007A2649">
        <w:rPr>
          <w:rFonts w:cs="Times New Roman"/>
          <w:szCs w:val="24"/>
        </w:rPr>
        <w:t xml:space="preserve">až sekundárně se řadí do krimi vzhledem </w:t>
      </w:r>
      <w:r w:rsidR="00D525BE" w:rsidRPr="007A2649">
        <w:rPr>
          <w:rFonts w:cs="Times New Roman"/>
          <w:szCs w:val="24"/>
        </w:rPr>
        <w:t>k </w:t>
      </w:r>
      <w:r w:rsidRPr="007A2649">
        <w:rPr>
          <w:rFonts w:cs="Times New Roman"/>
          <w:szCs w:val="24"/>
        </w:rPr>
        <w:t>údajné vraždě</w:t>
      </w:r>
    </w:p>
    <w:p w14:paraId="56383F0F" w14:textId="307FFE7D"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kultura </w:t>
      </w:r>
      <w:r w:rsidRPr="007A2649">
        <w:rPr>
          <w:rFonts w:cs="Times New Roman"/>
          <w:szCs w:val="24"/>
        </w:rPr>
        <w:t xml:space="preserve">– do této kategorie se řadí koncerty, výstavy, divadelní představení, plesy, filmová produkce (uvedení nového filmu, ocenění tvůrců </w:t>
      </w:r>
      <w:r w:rsidR="00D525BE" w:rsidRPr="007A2649">
        <w:rPr>
          <w:rFonts w:cs="Times New Roman"/>
          <w:szCs w:val="24"/>
        </w:rPr>
        <w:t>a </w:t>
      </w:r>
      <w:r w:rsidRPr="007A2649">
        <w:rPr>
          <w:rFonts w:cs="Times New Roman"/>
          <w:szCs w:val="24"/>
        </w:rPr>
        <w:t xml:space="preserve">herců), festivaly, předávání cen v kulturním průmyslu </w:t>
      </w:r>
      <w:r w:rsidR="00D525BE" w:rsidRPr="007A2649">
        <w:rPr>
          <w:rFonts w:cs="Times New Roman"/>
          <w:szCs w:val="24"/>
        </w:rPr>
        <w:t>a </w:t>
      </w:r>
      <w:r w:rsidRPr="007A2649">
        <w:rPr>
          <w:rFonts w:cs="Times New Roman"/>
          <w:szCs w:val="24"/>
        </w:rPr>
        <w:t xml:space="preserve">další témata, týkající se kulturního dění nebo kulturních památek, například spory </w:t>
      </w:r>
      <w:r w:rsidR="00D525BE" w:rsidRPr="007A2649">
        <w:rPr>
          <w:rFonts w:cs="Times New Roman"/>
          <w:szCs w:val="24"/>
        </w:rPr>
        <w:t>o </w:t>
      </w:r>
      <w:r w:rsidRPr="007A2649">
        <w:rPr>
          <w:rFonts w:cs="Times New Roman"/>
          <w:szCs w:val="24"/>
        </w:rPr>
        <w:t>umístění sochy v Hradci Králové</w:t>
      </w:r>
    </w:p>
    <w:p w14:paraId="46D7FACA" w14:textId="00E07482"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lastRenderedPageBreak/>
        <w:t xml:space="preserve">volby </w:t>
      </w:r>
      <w:r w:rsidRPr="007A2649">
        <w:rPr>
          <w:rFonts w:cs="Times New Roman"/>
          <w:szCs w:val="24"/>
        </w:rPr>
        <w:t xml:space="preserve">– příspěvky, které souvisí s volbami (volba prezidenta ČR, volby do Senátu Parlamentu ČR, volby do Poslanecké sněmovny Parlamentu ČR, Evropského parlamentu </w:t>
      </w:r>
      <w:r w:rsidR="00D525BE" w:rsidRPr="007A2649">
        <w:rPr>
          <w:rFonts w:cs="Times New Roman"/>
          <w:szCs w:val="24"/>
        </w:rPr>
        <w:t>a </w:t>
      </w:r>
      <w:r w:rsidRPr="007A2649">
        <w:rPr>
          <w:rFonts w:cs="Times New Roman"/>
          <w:szCs w:val="24"/>
        </w:rPr>
        <w:t xml:space="preserve">dalších politických subjektů), včetně profilu kandidátů (pouze těch, kteří jsou do funkce zvoleni volbami, například zvolení nového ministra je řazena do domácí politiky vzhledem k tomu, že je do jeho funkce vybrán </w:t>
      </w:r>
      <w:r w:rsidR="00D525BE" w:rsidRPr="007A2649">
        <w:rPr>
          <w:rFonts w:cs="Times New Roman"/>
          <w:szCs w:val="24"/>
        </w:rPr>
        <w:t>a </w:t>
      </w:r>
      <w:r w:rsidRPr="007A2649">
        <w:rPr>
          <w:rFonts w:cs="Times New Roman"/>
          <w:szCs w:val="24"/>
        </w:rPr>
        <w:t xml:space="preserve">následně jmenován představiteli vlády </w:t>
      </w:r>
      <w:r w:rsidR="00D525BE" w:rsidRPr="007A2649">
        <w:rPr>
          <w:rFonts w:cs="Times New Roman"/>
          <w:szCs w:val="24"/>
        </w:rPr>
        <w:t>a </w:t>
      </w:r>
      <w:r w:rsidRPr="007A2649">
        <w:rPr>
          <w:rFonts w:cs="Times New Roman"/>
          <w:szCs w:val="24"/>
        </w:rPr>
        <w:t xml:space="preserve">prezidentem ČR), průzkum veřejného mínění, volební průzkumy </w:t>
      </w:r>
      <w:r w:rsidR="00D525BE" w:rsidRPr="007A2649">
        <w:rPr>
          <w:rFonts w:cs="Times New Roman"/>
          <w:szCs w:val="24"/>
        </w:rPr>
        <w:t>a </w:t>
      </w:r>
      <w:r w:rsidRPr="007A2649">
        <w:rPr>
          <w:rFonts w:cs="Times New Roman"/>
          <w:szCs w:val="24"/>
        </w:rPr>
        <w:t xml:space="preserve">modely, průběh </w:t>
      </w:r>
      <w:r w:rsidR="00D525BE" w:rsidRPr="007A2649">
        <w:rPr>
          <w:rFonts w:cs="Times New Roman"/>
          <w:szCs w:val="24"/>
        </w:rPr>
        <w:t>a </w:t>
      </w:r>
      <w:r w:rsidRPr="007A2649">
        <w:rPr>
          <w:rFonts w:cs="Times New Roman"/>
          <w:szCs w:val="24"/>
        </w:rPr>
        <w:t>výsledek voleb, informace související s inaugurací</w:t>
      </w:r>
    </w:p>
    <w:p w14:paraId="66BCF724" w14:textId="71E5C10E" w:rsidR="0058782D" w:rsidRPr="007A2649" w:rsidRDefault="0058782D" w:rsidP="00AE4BD0">
      <w:pPr>
        <w:pStyle w:val="Odstavecseseznamem"/>
        <w:numPr>
          <w:ilvl w:val="0"/>
          <w:numId w:val="13"/>
        </w:numPr>
        <w:spacing w:line="276" w:lineRule="auto"/>
        <w:rPr>
          <w:rFonts w:cs="Times New Roman"/>
          <w:szCs w:val="24"/>
        </w:rPr>
      </w:pPr>
      <w:r w:rsidRPr="007A2649">
        <w:rPr>
          <w:rFonts w:cs="Times New Roman"/>
          <w:b/>
          <w:bCs/>
          <w:szCs w:val="24"/>
        </w:rPr>
        <w:t xml:space="preserve">úmrtí, piety </w:t>
      </w:r>
      <w:r w:rsidRPr="007A2649">
        <w:rPr>
          <w:rFonts w:cs="Times New Roman"/>
          <w:szCs w:val="24"/>
        </w:rPr>
        <w:t xml:space="preserve">– do této kategorie se řadí příspěvky </w:t>
      </w:r>
      <w:r w:rsidR="00D525BE" w:rsidRPr="007A2649">
        <w:rPr>
          <w:rFonts w:cs="Times New Roman"/>
          <w:szCs w:val="24"/>
        </w:rPr>
        <w:t>o </w:t>
      </w:r>
      <w:r w:rsidRPr="007A2649">
        <w:rPr>
          <w:rFonts w:cs="Times New Roman"/>
          <w:szCs w:val="24"/>
        </w:rPr>
        <w:t xml:space="preserve">posledním rozloučením se významnými osobnostmi, </w:t>
      </w:r>
      <w:r w:rsidR="00D525BE" w:rsidRPr="007A2649">
        <w:rPr>
          <w:rFonts w:cs="Times New Roman"/>
          <w:szCs w:val="24"/>
        </w:rPr>
        <w:t>o </w:t>
      </w:r>
      <w:r w:rsidRPr="007A2649">
        <w:rPr>
          <w:rFonts w:cs="Times New Roman"/>
          <w:szCs w:val="24"/>
        </w:rPr>
        <w:t xml:space="preserve">pietách, uloženích ostatků, mších za oběti útoků, státních pohřbech </w:t>
      </w:r>
      <w:r w:rsidR="00D525BE" w:rsidRPr="007A2649">
        <w:rPr>
          <w:rFonts w:cs="Times New Roman"/>
          <w:szCs w:val="24"/>
        </w:rPr>
        <w:t>a </w:t>
      </w:r>
      <w:r w:rsidRPr="007A2649">
        <w:rPr>
          <w:rFonts w:cs="Times New Roman"/>
          <w:szCs w:val="24"/>
        </w:rPr>
        <w:t xml:space="preserve">informace </w:t>
      </w:r>
      <w:r w:rsidR="00D525BE" w:rsidRPr="007A2649">
        <w:rPr>
          <w:rFonts w:cs="Times New Roman"/>
          <w:szCs w:val="24"/>
        </w:rPr>
        <w:t>o </w:t>
      </w:r>
      <w:r w:rsidRPr="007A2649">
        <w:rPr>
          <w:rFonts w:cs="Times New Roman"/>
          <w:szCs w:val="24"/>
        </w:rPr>
        <w:t xml:space="preserve">úmrtí významných osobností, ale také </w:t>
      </w:r>
      <w:r w:rsidR="00D525BE" w:rsidRPr="007A2649">
        <w:rPr>
          <w:rFonts w:cs="Times New Roman"/>
          <w:szCs w:val="24"/>
        </w:rPr>
        <w:t>o </w:t>
      </w:r>
      <w:r w:rsidRPr="007A2649">
        <w:rPr>
          <w:rFonts w:cs="Times New Roman"/>
          <w:szCs w:val="24"/>
        </w:rPr>
        <w:t xml:space="preserve">umístění pamětní desky padlého vojáka ve válce na veřejném místě nebo pojmenování ulice po zemřelém, případně vzpomínka osobnost. Do této kategorie se neřadí příspěvky, informující </w:t>
      </w:r>
      <w:r w:rsidR="00D525BE" w:rsidRPr="007A2649">
        <w:rPr>
          <w:rFonts w:cs="Times New Roman"/>
          <w:szCs w:val="24"/>
        </w:rPr>
        <w:t>o </w:t>
      </w:r>
      <w:r w:rsidRPr="007A2649">
        <w:rPr>
          <w:rFonts w:cs="Times New Roman"/>
          <w:szCs w:val="24"/>
        </w:rPr>
        <w:t xml:space="preserve">smrti při nehodách, tragických událostech </w:t>
      </w:r>
      <w:r w:rsidR="00D525BE" w:rsidRPr="007A2649">
        <w:rPr>
          <w:rFonts w:cs="Times New Roman"/>
          <w:szCs w:val="24"/>
        </w:rPr>
        <w:t>a </w:t>
      </w:r>
      <w:r w:rsidRPr="007A2649">
        <w:rPr>
          <w:rFonts w:cs="Times New Roman"/>
          <w:szCs w:val="24"/>
        </w:rPr>
        <w:t>katastrofách</w:t>
      </w:r>
    </w:p>
    <w:p w14:paraId="7A61FF29" w14:textId="77777777" w:rsidR="0058782D" w:rsidRPr="007A2649" w:rsidRDefault="0058782D" w:rsidP="00AE4BD0">
      <w:pPr>
        <w:spacing w:line="276" w:lineRule="auto"/>
        <w:rPr>
          <w:rFonts w:cs="Times New Roman"/>
          <w:szCs w:val="24"/>
        </w:rPr>
      </w:pPr>
    </w:p>
    <w:p w14:paraId="1C86B4FE" w14:textId="2752B259" w:rsidR="0058782D" w:rsidRPr="007A2649" w:rsidRDefault="0058782D" w:rsidP="00AE4BD0">
      <w:pPr>
        <w:pStyle w:val="Odstavecseseznamem"/>
        <w:numPr>
          <w:ilvl w:val="0"/>
          <w:numId w:val="14"/>
        </w:numPr>
        <w:spacing w:line="276" w:lineRule="auto"/>
        <w:rPr>
          <w:rFonts w:cs="Times New Roman"/>
          <w:b/>
          <w:bCs/>
          <w:szCs w:val="24"/>
        </w:rPr>
      </w:pPr>
      <w:r w:rsidRPr="007A2649">
        <w:rPr>
          <w:rFonts w:cs="Times New Roman"/>
          <w:b/>
          <w:bCs/>
          <w:szCs w:val="24"/>
        </w:rPr>
        <w:t xml:space="preserve">vedlejší témata příspěvků </w:t>
      </w:r>
      <w:r w:rsidRPr="007A2649">
        <w:rPr>
          <w:rFonts w:cs="Times New Roman"/>
          <w:szCs w:val="24"/>
        </w:rPr>
        <w:t xml:space="preserve">– témata příspěvků, která se obsahu příspěvků týkají až sekundárně, odlišení primárního </w:t>
      </w:r>
      <w:r w:rsidR="00D525BE" w:rsidRPr="007A2649">
        <w:rPr>
          <w:rFonts w:cs="Times New Roman"/>
          <w:szCs w:val="24"/>
        </w:rPr>
        <w:t>a </w:t>
      </w:r>
      <w:r w:rsidRPr="007A2649">
        <w:rPr>
          <w:rFonts w:cs="Times New Roman"/>
          <w:szCs w:val="24"/>
        </w:rPr>
        <w:t xml:space="preserve">sekundárního tématu určuji po shlédnutí celého příspěvku na základě toho, co je bráno jako hlavní téma problematiky </w:t>
      </w:r>
      <w:r w:rsidR="00D525BE" w:rsidRPr="007A2649">
        <w:rPr>
          <w:rFonts w:cs="Times New Roman"/>
          <w:szCs w:val="24"/>
        </w:rPr>
        <w:t>a </w:t>
      </w:r>
      <w:r w:rsidRPr="007A2649">
        <w:rPr>
          <w:rFonts w:cs="Times New Roman"/>
          <w:szCs w:val="24"/>
        </w:rPr>
        <w:t xml:space="preserve">co je bráno jako vedlejší téma. Například </w:t>
      </w:r>
      <w:r w:rsidR="00D525BE" w:rsidRPr="007A2649">
        <w:rPr>
          <w:rFonts w:cs="Times New Roman"/>
          <w:szCs w:val="24"/>
        </w:rPr>
        <w:t>u </w:t>
      </w:r>
      <w:r w:rsidRPr="007A2649">
        <w:rPr>
          <w:rFonts w:cs="Times New Roman"/>
          <w:szCs w:val="24"/>
        </w:rPr>
        <w:t xml:space="preserve">příspěvku, informujícím </w:t>
      </w:r>
      <w:r w:rsidR="00D525BE" w:rsidRPr="007A2649">
        <w:rPr>
          <w:rFonts w:cs="Times New Roman"/>
          <w:szCs w:val="24"/>
        </w:rPr>
        <w:t>o </w:t>
      </w:r>
      <w:r w:rsidRPr="007A2649">
        <w:rPr>
          <w:rFonts w:cs="Times New Roman"/>
          <w:szCs w:val="24"/>
        </w:rPr>
        <w:t xml:space="preserve">dopravních komplikacích kvůli sněhu je brána „doprava“ jako hlavní téma vzhledem k tomu, že je pozornost směřována především ke komplikacím v dopravě, doprava je v příspěvku ústředním tématem </w:t>
      </w:r>
      <w:r w:rsidR="00D525BE" w:rsidRPr="007A2649">
        <w:rPr>
          <w:rFonts w:cs="Times New Roman"/>
          <w:szCs w:val="24"/>
        </w:rPr>
        <w:t>a </w:t>
      </w:r>
      <w:r w:rsidRPr="007A2649">
        <w:rPr>
          <w:rFonts w:cs="Times New Roman"/>
          <w:szCs w:val="24"/>
        </w:rPr>
        <w:t>až sekundárně směřuje příspěvek pozornost k počasí, které je příčinou dopravních komplikací.</w:t>
      </w:r>
    </w:p>
    <w:p w14:paraId="76DA39BB" w14:textId="77777777" w:rsidR="0058782D" w:rsidRPr="007A2649" w:rsidRDefault="0058782D" w:rsidP="00AE4BD0">
      <w:pPr>
        <w:spacing w:line="276" w:lineRule="auto"/>
        <w:rPr>
          <w:rFonts w:cs="Times New Roman"/>
          <w:szCs w:val="24"/>
        </w:rPr>
      </w:pPr>
    </w:p>
    <w:bookmarkEnd w:id="49"/>
    <w:p w14:paraId="2CE5A363" w14:textId="5929E5B4" w:rsidR="0058782D" w:rsidRPr="007A2649" w:rsidRDefault="0058782D" w:rsidP="00AE4BD0">
      <w:pPr>
        <w:spacing w:line="276" w:lineRule="auto"/>
        <w:rPr>
          <w:rFonts w:cs="Times New Roman"/>
          <w:szCs w:val="24"/>
        </w:rPr>
      </w:pPr>
      <w:r w:rsidRPr="007A2649">
        <w:rPr>
          <w:rFonts w:cs="Times New Roman"/>
          <w:szCs w:val="24"/>
        </w:rPr>
        <w:t xml:space="preserve">Jak jsou zastoupeny jednotlivé druhy televizních zpráv v letech 2017 </w:t>
      </w:r>
      <w:r w:rsidR="00D525BE" w:rsidRPr="007A2649">
        <w:rPr>
          <w:rFonts w:cs="Times New Roman"/>
          <w:szCs w:val="24"/>
        </w:rPr>
        <w:t>a </w:t>
      </w:r>
      <w:r w:rsidRPr="007A2649">
        <w:rPr>
          <w:rFonts w:cs="Times New Roman"/>
          <w:szCs w:val="24"/>
        </w:rPr>
        <w:t>2018?</w:t>
      </w:r>
    </w:p>
    <w:p w14:paraId="46E36175" w14:textId="0C5FE9A3" w:rsidR="00AF614E" w:rsidRPr="00AF614E" w:rsidRDefault="0058782D" w:rsidP="00AF614E">
      <w:pPr>
        <w:pStyle w:val="Odstavecseseznamem"/>
        <w:numPr>
          <w:ilvl w:val="0"/>
          <w:numId w:val="8"/>
        </w:numPr>
        <w:spacing w:line="276" w:lineRule="auto"/>
        <w:rPr>
          <w:rFonts w:cs="Times New Roman"/>
          <w:szCs w:val="24"/>
        </w:rPr>
      </w:pPr>
      <w:bookmarkStart w:id="50" w:name="_Hlk68088073"/>
      <w:r w:rsidRPr="007A2649">
        <w:rPr>
          <w:rFonts w:cs="Times New Roman"/>
          <w:b/>
          <w:bCs/>
          <w:szCs w:val="24"/>
        </w:rPr>
        <w:t xml:space="preserve">druh televizní zprávy </w:t>
      </w:r>
      <w:r w:rsidRPr="007A2649">
        <w:rPr>
          <w:rFonts w:cs="Times New Roman"/>
          <w:szCs w:val="24"/>
        </w:rPr>
        <w:t>– podle Osvaldové</w:t>
      </w:r>
      <w:r w:rsidR="00097914">
        <w:rPr>
          <w:rFonts w:cs="Times New Roman"/>
          <w:szCs w:val="24"/>
        </w:rPr>
        <w:t xml:space="preserve"> (2011: 22–23)</w:t>
      </w:r>
      <w:r w:rsidRPr="007A2649">
        <w:rPr>
          <w:rFonts w:cs="Times New Roman"/>
          <w:szCs w:val="24"/>
        </w:rPr>
        <w:t xml:space="preserve"> se televizní zprávy rozdělují na následující:</w:t>
      </w:r>
    </w:p>
    <w:p w14:paraId="724EF2C1" w14:textId="5AD8B6A3" w:rsidR="0058782D" w:rsidRPr="007A2649" w:rsidRDefault="0058782D" w:rsidP="00AF614E">
      <w:pPr>
        <w:pStyle w:val="Odstavecseseznamem"/>
        <w:numPr>
          <w:ilvl w:val="1"/>
          <w:numId w:val="8"/>
        </w:numPr>
        <w:spacing w:line="276" w:lineRule="auto"/>
        <w:rPr>
          <w:rFonts w:cs="Times New Roman"/>
          <w:szCs w:val="24"/>
        </w:rPr>
      </w:pPr>
      <w:r w:rsidRPr="007A2649">
        <w:rPr>
          <w:rFonts w:cs="Times New Roman"/>
          <w:b/>
          <w:bCs/>
          <w:szCs w:val="24"/>
        </w:rPr>
        <w:t xml:space="preserve">zpráva čtená </w:t>
      </w:r>
      <w:r w:rsidRPr="007A2649">
        <w:rPr>
          <w:rFonts w:cs="Times New Roman"/>
          <w:szCs w:val="24"/>
        </w:rPr>
        <w:t xml:space="preserve">– stručně informuje </w:t>
      </w:r>
      <w:r w:rsidR="00D525BE" w:rsidRPr="007A2649">
        <w:rPr>
          <w:rFonts w:cs="Times New Roman"/>
          <w:szCs w:val="24"/>
        </w:rPr>
        <w:t>o </w:t>
      </w:r>
      <w:r w:rsidRPr="007A2649">
        <w:rPr>
          <w:rFonts w:cs="Times New Roman"/>
          <w:szCs w:val="24"/>
        </w:rPr>
        <w:t xml:space="preserve">významné události, která proběhla v průběhu vysílacího času zpravodajské relace </w:t>
      </w:r>
      <w:r w:rsidR="00D525BE" w:rsidRPr="007A2649">
        <w:rPr>
          <w:rFonts w:cs="Times New Roman"/>
          <w:szCs w:val="24"/>
        </w:rPr>
        <w:t>a </w:t>
      </w:r>
      <w:r w:rsidRPr="007A2649">
        <w:rPr>
          <w:rFonts w:cs="Times New Roman"/>
          <w:szCs w:val="24"/>
        </w:rPr>
        <w:t xml:space="preserve">je, vzhledem k její neočekávanosti, bez obrazového záznamu z místa události. Může také zpravovat </w:t>
      </w:r>
      <w:r w:rsidR="00D525BE" w:rsidRPr="007A2649">
        <w:rPr>
          <w:rFonts w:cs="Times New Roman"/>
          <w:szCs w:val="24"/>
        </w:rPr>
        <w:t>o </w:t>
      </w:r>
      <w:r w:rsidRPr="007A2649">
        <w:rPr>
          <w:rFonts w:cs="Times New Roman"/>
          <w:szCs w:val="24"/>
        </w:rPr>
        <w:t>očekávané signifikantní události, případně doplnit nové poznatky k již odvysílané zprávě s vysokou mírou důležitosti. Ve všech zmíněných případech platí absence obrazové složky z místa události, na obrazovce však může být zobrazena infografika k danému tématu.</w:t>
      </w:r>
    </w:p>
    <w:p w14:paraId="59C3BECA" w14:textId="11923FA1" w:rsidR="0058782D" w:rsidRPr="007A2649" w:rsidRDefault="0058782D" w:rsidP="00AF614E">
      <w:pPr>
        <w:pStyle w:val="Odstavecseseznamem"/>
        <w:numPr>
          <w:ilvl w:val="1"/>
          <w:numId w:val="8"/>
        </w:numPr>
        <w:spacing w:line="276" w:lineRule="auto"/>
        <w:rPr>
          <w:rFonts w:cs="Times New Roman"/>
          <w:szCs w:val="24"/>
        </w:rPr>
      </w:pPr>
      <w:r w:rsidRPr="007A2649">
        <w:rPr>
          <w:rFonts w:cs="Times New Roman"/>
          <w:b/>
          <w:bCs/>
          <w:szCs w:val="24"/>
        </w:rPr>
        <w:t xml:space="preserve">zpráva obrazová </w:t>
      </w:r>
      <w:r w:rsidRPr="007A2649">
        <w:rPr>
          <w:rFonts w:cs="Times New Roman"/>
          <w:szCs w:val="24"/>
        </w:rPr>
        <w:t xml:space="preserve">– stručně, krátce </w:t>
      </w:r>
      <w:r w:rsidR="00D525BE" w:rsidRPr="007A2649">
        <w:rPr>
          <w:rFonts w:cs="Times New Roman"/>
          <w:szCs w:val="24"/>
        </w:rPr>
        <w:t>a </w:t>
      </w:r>
      <w:r w:rsidRPr="007A2649">
        <w:rPr>
          <w:rFonts w:cs="Times New Roman"/>
          <w:szCs w:val="24"/>
        </w:rPr>
        <w:t xml:space="preserve">výstižně informuje </w:t>
      </w:r>
      <w:r w:rsidR="00D525BE" w:rsidRPr="007A2649">
        <w:rPr>
          <w:rFonts w:cs="Times New Roman"/>
          <w:szCs w:val="24"/>
        </w:rPr>
        <w:t>o </w:t>
      </w:r>
      <w:r w:rsidRPr="007A2649">
        <w:rPr>
          <w:rFonts w:cs="Times New Roman"/>
          <w:szCs w:val="24"/>
        </w:rPr>
        <w:t xml:space="preserve">události, ke které nebyla dodána zvuková složka, pomocí obrazového záznamu </w:t>
      </w:r>
      <w:r w:rsidR="00D525BE" w:rsidRPr="007A2649">
        <w:rPr>
          <w:rFonts w:cs="Times New Roman"/>
          <w:szCs w:val="24"/>
        </w:rPr>
        <w:t>a </w:t>
      </w:r>
      <w:r w:rsidRPr="007A2649">
        <w:rPr>
          <w:rFonts w:cs="Times New Roman"/>
          <w:szCs w:val="24"/>
        </w:rPr>
        <w:t>doplňuje jej čtený text moderátora ze studia. Její rozsah určuje čtený text moderátora, nepřesahuje však stopáž 30 sekund. Do této kategorie jsem však zařazovala také krátké příspěvky do 40 vteřin, ve kterých se vyobrazovalo místo události živě ve zmenšeném okně vedle moderátora ve studiu.</w:t>
      </w:r>
    </w:p>
    <w:p w14:paraId="457B2752" w14:textId="4ACAEFC2" w:rsidR="0058782D" w:rsidRPr="007A2649" w:rsidRDefault="0058782D" w:rsidP="00AF614E">
      <w:pPr>
        <w:pStyle w:val="Odstavecseseznamem"/>
        <w:numPr>
          <w:ilvl w:val="1"/>
          <w:numId w:val="8"/>
        </w:numPr>
        <w:spacing w:line="276" w:lineRule="auto"/>
        <w:rPr>
          <w:rFonts w:cs="Times New Roman"/>
          <w:szCs w:val="24"/>
        </w:rPr>
      </w:pPr>
      <w:r w:rsidRPr="007A2649">
        <w:rPr>
          <w:rFonts w:cs="Times New Roman"/>
          <w:b/>
          <w:bCs/>
          <w:szCs w:val="24"/>
        </w:rPr>
        <w:lastRenderedPageBreak/>
        <w:t xml:space="preserve">zpráva kombinovaná </w:t>
      </w:r>
      <w:r w:rsidRPr="007A2649">
        <w:rPr>
          <w:rFonts w:cs="Times New Roman"/>
          <w:szCs w:val="24"/>
        </w:rPr>
        <w:t xml:space="preserve">– využívá koncept obrácené pyramidy, prezentuje fakta, je informačně velmi nasycená, obsahuje zvukovou </w:t>
      </w:r>
      <w:r w:rsidR="00D525BE" w:rsidRPr="007A2649">
        <w:rPr>
          <w:rFonts w:cs="Times New Roman"/>
          <w:szCs w:val="24"/>
        </w:rPr>
        <w:t>i </w:t>
      </w:r>
      <w:r w:rsidRPr="007A2649">
        <w:rPr>
          <w:rFonts w:cs="Times New Roman"/>
          <w:szCs w:val="24"/>
        </w:rPr>
        <w:t>obrazovou složku, ke komunikaci využívá především slovní rovinu, obrazová složka plní vedlejší funkci</w:t>
      </w:r>
    </w:p>
    <w:p w14:paraId="20A049C3" w14:textId="0451BB62" w:rsidR="0058782D" w:rsidRPr="007A2649" w:rsidRDefault="0058782D" w:rsidP="00AF614E">
      <w:pPr>
        <w:pStyle w:val="Odstavecseseznamem"/>
        <w:numPr>
          <w:ilvl w:val="1"/>
          <w:numId w:val="8"/>
        </w:numPr>
        <w:spacing w:line="276" w:lineRule="auto"/>
        <w:rPr>
          <w:rFonts w:cs="Times New Roman"/>
          <w:szCs w:val="24"/>
        </w:rPr>
      </w:pPr>
      <w:r w:rsidRPr="007A2649">
        <w:rPr>
          <w:rFonts w:cs="Times New Roman"/>
          <w:b/>
          <w:bCs/>
          <w:szCs w:val="24"/>
        </w:rPr>
        <w:t xml:space="preserve">reportážní zpráva </w:t>
      </w:r>
      <w:r w:rsidRPr="007A2649">
        <w:rPr>
          <w:rFonts w:cs="Times New Roman"/>
          <w:szCs w:val="24"/>
        </w:rPr>
        <w:t xml:space="preserve">– reportér informuje </w:t>
      </w:r>
      <w:r w:rsidR="00D525BE" w:rsidRPr="007A2649">
        <w:rPr>
          <w:rFonts w:cs="Times New Roman"/>
          <w:szCs w:val="24"/>
        </w:rPr>
        <w:t>o </w:t>
      </w:r>
      <w:r w:rsidRPr="007A2649">
        <w:rPr>
          <w:rFonts w:cs="Times New Roman"/>
          <w:szCs w:val="24"/>
        </w:rPr>
        <w:t xml:space="preserve">události přímo z místa, kde se událost uskutečnila nebo v daný moment probíhá, drží se faktů. Zpráva obsahuje zvukovou </w:t>
      </w:r>
      <w:r w:rsidR="00D525BE" w:rsidRPr="007A2649">
        <w:rPr>
          <w:rFonts w:cs="Times New Roman"/>
          <w:szCs w:val="24"/>
        </w:rPr>
        <w:t>i </w:t>
      </w:r>
      <w:r w:rsidRPr="007A2649">
        <w:rPr>
          <w:rFonts w:cs="Times New Roman"/>
          <w:szCs w:val="24"/>
        </w:rPr>
        <w:t xml:space="preserve">obrazovou složku, pro zvukovou složku využívá komentář reportéra </w:t>
      </w:r>
      <w:r w:rsidR="00D525BE" w:rsidRPr="007A2649">
        <w:rPr>
          <w:rFonts w:cs="Times New Roman"/>
          <w:szCs w:val="24"/>
        </w:rPr>
        <w:t>a </w:t>
      </w:r>
      <w:r w:rsidRPr="007A2649">
        <w:rPr>
          <w:rFonts w:cs="Times New Roman"/>
          <w:szCs w:val="24"/>
        </w:rPr>
        <w:t>autentické zvuky z místa, v obrazové složce prezentuje dané místo.</w:t>
      </w:r>
    </w:p>
    <w:p w14:paraId="403A7091" w14:textId="407CF989" w:rsidR="0058782D" w:rsidRPr="007A2649" w:rsidRDefault="0058782D" w:rsidP="00AF614E">
      <w:pPr>
        <w:pStyle w:val="Odstavecseseznamem"/>
        <w:numPr>
          <w:ilvl w:val="1"/>
          <w:numId w:val="8"/>
        </w:numPr>
        <w:spacing w:line="276" w:lineRule="auto"/>
        <w:rPr>
          <w:rFonts w:cs="Times New Roman"/>
          <w:szCs w:val="24"/>
        </w:rPr>
      </w:pPr>
      <w:r w:rsidRPr="007A2649">
        <w:rPr>
          <w:rFonts w:cs="Times New Roman"/>
          <w:b/>
          <w:bCs/>
          <w:szCs w:val="24"/>
        </w:rPr>
        <w:t xml:space="preserve">televizní zpravodajský rozhovor (interview) </w:t>
      </w:r>
      <w:r w:rsidRPr="007A2649">
        <w:rPr>
          <w:rFonts w:cs="Times New Roman"/>
          <w:szCs w:val="24"/>
        </w:rPr>
        <w:t xml:space="preserve">– funguje na základě dialogu moderátora </w:t>
      </w:r>
      <w:r w:rsidR="00D525BE" w:rsidRPr="007A2649">
        <w:rPr>
          <w:rFonts w:cs="Times New Roman"/>
          <w:szCs w:val="24"/>
        </w:rPr>
        <w:t>a </w:t>
      </w:r>
      <w:r w:rsidRPr="007A2649">
        <w:rPr>
          <w:rFonts w:cs="Times New Roman"/>
          <w:szCs w:val="24"/>
        </w:rPr>
        <w:t xml:space="preserve">jeho respondenta (může být svědek události, významná osobnost, reportér v místě události </w:t>
      </w:r>
      <w:r w:rsidR="00D525BE" w:rsidRPr="007A2649">
        <w:rPr>
          <w:rFonts w:cs="Times New Roman"/>
          <w:szCs w:val="24"/>
        </w:rPr>
        <w:t>a </w:t>
      </w:r>
      <w:r w:rsidRPr="007A2649">
        <w:rPr>
          <w:rFonts w:cs="Times New Roman"/>
          <w:szCs w:val="24"/>
        </w:rPr>
        <w:t xml:space="preserve">další), případně více respondentů. Moderátor klade dotazy </w:t>
      </w:r>
      <w:r w:rsidR="00D525BE" w:rsidRPr="007A2649">
        <w:rPr>
          <w:rFonts w:cs="Times New Roman"/>
          <w:szCs w:val="24"/>
        </w:rPr>
        <w:t>a </w:t>
      </w:r>
      <w:r w:rsidRPr="007A2649">
        <w:rPr>
          <w:rFonts w:cs="Times New Roman"/>
          <w:szCs w:val="24"/>
        </w:rPr>
        <w:t xml:space="preserve">jeho respondent či respondenti na ně odpovídají. V analýze jsem řadila do této kategorie také příspěvky, které z většiny tvořil živý vstup moderátora z místa události </w:t>
      </w:r>
      <w:r w:rsidR="00D525BE" w:rsidRPr="007A2649">
        <w:rPr>
          <w:rFonts w:cs="Times New Roman"/>
          <w:szCs w:val="24"/>
        </w:rPr>
        <w:t>a </w:t>
      </w:r>
      <w:r w:rsidRPr="007A2649">
        <w:rPr>
          <w:rFonts w:cs="Times New Roman"/>
          <w:szCs w:val="24"/>
        </w:rPr>
        <w:t>následně byl doplněn stručnou výpovědí další osoby</w:t>
      </w:r>
      <w:r w:rsidR="00AF614E">
        <w:rPr>
          <w:rStyle w:val="Znakapoznpodarou"/>
          <w:rFonts w:cs="Times New Roman"/>
          <w:szCs w:val="24"/>
        </w:rPr>
        <w:footnoteReference w:id="66"/>
      </w:r>
      <w:r w:rsidR="005C0BD3">
        <w:rPr>
          <w:rFonts w:cs="Times New Roman"/>
          <w:szCs w:val="24"/>
        </w:rPr>
        <w:t>.</w:t>
      </w:r>
    </w:p>
    <w:p w14:paraId="50A09827" w14:textId="08658748" w:rsidR="0058782D" w:rsidRPr="00C66C57" w:rsidRDefault="0058782D" w:rsidP="00AE4BD0">
      <w:pPr>
        <w:pStyle w:val="Odstavecseseznamem"/>
        <w:numPr>
          <w:ilvl w:val="1"/>
          <w:numId w:val="8"/>
        </w:numPr>
        <w:spacing w:line="276" w:lineRule="auto"/>
        <w:rPr>
          <w:rFonts w:cs="Times New Roman"/>
          <w:szCs w:val="24"/>
        </w:rPr>
      </w:pPr>
      <w:r w:rsidRPr="00C66C57">
        <w:rPr>
          <w:rFonts w:cs="Times New Roman"/>
          <w:b/>
          <w:bCs/>
          <w:szCs w:val="24"/>
        </w:rPr>
        <w:t xml:space="preserve">kombinace více druhů zpráv </w:t>
      </w:r>
      <w:r w:rsidRPr="00C66C57">
        <w:rPr>
          <w:rFonts w:cs="Times New Roman"/>
          <w:szCs w:val="24"/>
        </w:rPr>
        <w:t xml:space="preserve">– </w:t>
      </w:r>
      <w:r w:rsidR="00C66C57">
        <w:rPr>
          <w:rFonts w:cs="Times New Roman"/>
          <w:szCs w:val="24"/>
        </w:rPr>
        <w:t>t</w:t>
      </w:r>
      <w:r w:rsidR="00C66C57" w:rsidRPr="007D683F">
        <w:rPr>
          <w:rFonts w:cs="Times New Roman"/>
          <w:szCs w:val="24"/>
        </w:rPr>
        <w:t>ento pracovní název druhu zprávy jsem vytvořila pro účely mé práce</w:t>
      </w:r>
      <w:r w:rsidR="00CA5BBE">
        <w:rPr>
          <w:rFonts w:cs="Times New Roman"/>
          <w:szCs w:val="24"/>
        </w:rPr>
        <w:t>.</w:t>
      </w:r>
      <w:r w:rsidR="00C66C57" w:rsidRPr="007D683F">
        <w:rPr>
          <w:rFonts w:cs="Times New Roman"/>
          <w:szCs w:val="24"/>
        </w:rPr>
        <w:t xml:space="preserve"> </w:t>
      </w:r>
      <w:r w:rsidR="00CA5BBE">
        <w:rPr>
          <w:rFonts w:cs="Times New Roman"/>
          <w:szCs w:val="24"/>
        </w:rPr>
        <w:t>V</w:t>
      </w:r>
      <w:r w:rsidR="00AF614E" w:rsidRPr="00C66C57">
        <w:rPr>
          <w:rFonts w:cs="Times New Roman"/>
          <w:szCs w:val="24"/>
        </w:rPr>
        <w:t xml:space="preserve">e zpravodajských příspěvcích v Událostech </w:t>
      </w:r>
      <w:r w:rsidR="00CA5BBE">
        <w:rPr>
          <w:rFonts w:cs="Times New Roman"/>
          <w:szCs w:val="24"/>
        </w:rPr>
        <w:t xml:space="preserve">se totiž </w:t>
      </w:r>
      <w:r w:rsidR="00AF614E" w:rsidRPr="00C66C57">
        <w:rPr>
          <w:rFonts w:cs="Times New Roman"/>
          <w:szCs w:val="24"/>
        </w:rPr>
        <w:t xml:space="preserve">pro jednu zprávu využívalo i více druhů televizních zpráv, vytvořila jsem proto </w:t>
      </w:r>
      <w:r w:rsidR="000D41EF">
        <w:rPr>
          <w:rFonts w:cs="Times New Roman"/>
          <w:szCs w:val="24"/>
        </w:rPr>
        <w:t xml:space="preserve">tuto </w:t>
      </w:r>
      <w:r w:rsidR="00AF614E" w:rsidRPr="00C66C57">
        <w:rPr>
          <w:rFonts w:cs="Times New Roman"/>
          <w:szCs w:val="24"/>
        </w:rPr>
        <w:t>kategorii, aby bylo možné zařadit i zpravodajské příspěvky s více druhy televizních zpráv</w:t>
      </w:r>
      <w:r w:rsidR="007D683F" w:rsidRPr="00C66C57">
        <w:rPr>
          <w:rFonts w:cs="Times New Roman"/>
          <w:szCs w:val="24"/>
        </w:rPr>
        <w:t xml:space="preserve">. Zařazení příspěvku do této kategorie tedy znamená, že </w:t>
      </w:r>
      <w:r w:rsidR="00716204" w:rsidRPr="00C66C57">
        <w:rPr>
          <w:rFonts w:cs="Times New Roman"/>
          <w:szCs w:val="24"/>
        </w:rPr>
        <w:t xml:space="preserve">se </w:t>
      </w:r>
      <w:r w:rsidRPr="00C66C57">
        <w:rPr>
          <w:rFonts w:cs="Times New Roman"/>
          <w:szCs w:val="24"/>
        </w:rPr>
        <w:t xml:space="preserve">v jednom </w:t>
      </w:r>
      <w:r w:rsidR="00716204" w:rsidRPr="00C66C57">
        <w:rPr>
          <w:rFonts w:cs="Times New Roman"/>
          <w:szCs w:val="24"/>
        </w:rPr>
        <w:t xml:space="preserve">zpravodajském </w:t>
      </w:r>
      <w:r w:rsidRPr="00C66C57">
        <w:rPr>
          <w:rFonts w:cs="Times New Roman"/>
          <w:szCs w:val="24"/>
        </w:rPr>
        <w:t>příspěvku kombinuje více druhů televizních zpráv, které jsou uvedeny výše</w:t>
      </w:r>
      <w:r w:rsidR="00D04A3A">
        <w:rPr>
          <w:rFonts w:cs="Times New Roman"/>
          <w:szCs w:val="24"/>
        </w:rPr>
        <w:t xml:space="preserve"> nebo z charakteristiky příspěvku není jednoznačné, do které z výše uvedených druhů zpráv by se měl zařadit</w:t>
      </w:r>
      <w:bookmarkEnd w:id="50"/>
      <w:r w:rsidR="00311AB8">
        <w:rPr>
          <w:rFonts w:cs="Times New Roman"/>
          <w:szCs w:val="24"/>
        </w:rPr>
        <w:t>.</w:t>
      </w:r>
    </w:p>
    <w:p w14:paraId="3BF9FF23" w14:textId="262D3754" w:rsidR="0058782D" w:rsidRPr="007A2649" w:rsidRDefault="0058782D" w:rsidP="00055E68">
      <w:pPr>
        <w:pStyle w:val="Nadpis3"/>
      </w:pPr>
      <w:bookmarkStart w:id="51" w:name="_Toc75173965"/>
      <w:r w:rsidRPr="007A2649">
        <w:t>Sledované fenomény</w:t>
      </w:r>
      <w:bookmarkEnd w:id="51"/>
    </w:p>
    <w:p w14:paraId="00BDBBEF" w14:textId="32354E34" w:rsidR="0058782D" w:rsidRPr="007A2649" w:rsidRDefault="0058782D" w:rsidP="00AE4BD0">
      <w:pPr>
        <w:spacing w:line="276" w:lineRule="auto"/>
        <w:rPr>
          <w:rFonts w:cs="Times New Roman"/>
          <w:szCs w:val="24"/>
        </w:rPr>
      </w:pPr>
      <w:r w:rsidRPr="007A2649">
        <w:rPr>
          <w:rFonts w:cs="Times New Roman"/>
          <w:szCs w:val="24"/>
        </w:rPr>
        <w:t xml:space="preserve">Jedná se </w:t>
      </w:r>
      <w:r w:rsidR="00D525BE" w:rsidRPr="007A2649">
        <w:rPr>
          <w:rFonts w:cs="Times New Roman"/>
          <w:szCs w:val="24"/>
        </w:rPr>
        <w:t>o </w:t>
      </w:r>
      <w:r w:rsidRPr="007A2649">
        <w:rPr>
          <w:rFonts w:cs="Times New Roman"/>
          <w:szCs w:val="24"/>
        </w:rPr>
        <w:t>domácí nebo zahraniční událost?</w:t>
      </w:r>
    </w:p>
    <w:p w14:paraId="09DF679D" w14:textId="67020024" w:rsidR="0058782D" w:rsidRPr="007A2649" w:rsidRDefault="0058782D" w:rsidP="00AE4BD0">
      <w:pPr>
        <w:pStyle w:val="Odstavecseseznamem"/>
        <w:numPr>
          <w:ilvl w:val="0"/>
          <w:numId w:val="9"/>
        </w:numPr>
        <w:spacing w:line="276" w:lineRule="auto"/>
        <w:rPr>
          <w:rFonts w:cs="Times New Roman"/>
          <w:szCs w:val="24"/>
        </w:rPr>
      </w:pPr>
      <w:r w:rsidRPr="007A2649">
        <w:rPr>
          <w:rFonts w:cs="Times New Roman"/>
          <w:b/>
          <w:bCs/>
          <w:szCs w:val="24"/>
        </w:rPr>
        <w:t xml:space="preserve">místo </w:t>
      </w:r>
      <w:r w:rsidRPr="007A2649">
        <w:rPr>
          <w:rFonts w:cs="Times New Roman"/>
          <w:szCs w:val="24"/>
        </w:rPr>
        <w:t xml:space="preserve">– nabývá hodnot: 1 = domácí, 2 = zahraniční, 3 = domácí s přesahem, 4 = zahraniční </w:t>
      </w:r>
      <w:r w:rsidR="00D525BE" w:rsidRPr="007A2649">
        <w:rPr>
          <w:rFonts w:cs="Times New Roman"/>
          <w:szCs w:val="24"/>
        </w:rPr>
        <w:t>s </w:t>
      </w:r>
      <w:r w:rsidRPr="007A2649">
        <w:rPr>
          <w:rFonts w:cs="Times New Roman"/>
          <w:szCs w:val="24"/>
        </w:rPr>
        <w:t xml:space="preserve">přesahem; jako </w:t>
      </w:r>
      <w:r w:rsidRPr="007A2649">
        <w:rPr>
          <w:rFonts w:cs="Times New Roman"/>
          <w:b/>
          <w:bCs/>
          <w:szCs w:val="24"/>
        </w:rPr>
        <w:t>domácí</w:t>
      </w:r>
      <w:r w:rsidRPr="007A2649">
        <w:rPr>
          <w:rFonts w:cs="Times New Roman"/>
          <w:szCs w:val="24"/>
        </w:rPr>
        <w:t xml:space="preserve"> události jsou počítány všechny zprávy, které se odehrávají na území ČR nebo se přímo dotýkají občanů </w:t>
      </w:r>
      <w:r w:rsidR="00D525BE" w:rsidRPr="007A2649">
        <w:rPr>
          <w:rFonts w:cs="Times New Roman"/>
          <w:szCs w:val="24"/>
        </w:rPr>
        <w:t>v </w:t>
      </w:r>
      <w:r w:rsidRPr="007A2649">
        <w:rPr>
          <w:rFonts w:cs="Times New Roman"/>
          <w:szCs w:val="24"/>
        </w:rPr>
        <w:t xml:space="preserve">ČR; jako </w:t>
      </w:r>
      <w:r w:rsidRPr="007A2649">
        <w:rPr>
          <w:rFonts w:cs="Times New Roman"/>
          <w:b/>
          <w:bCs/>
          <w:szCs w:val="24"/>
        </w:rPr>
        <w:t xml:space="preserve">zahraniční </w:t>
      </w:r>
      <w:r w:rsidRPr="007A2649">
        <w:rPr>
          <w:rFonts w:cs="Times New Roman"/>
          <w:szCs w:val="24"/>
        </w:rPr>
        <w:t xml:space="preserve">události jsou počítány všechny zprávy, které se odehrávají mimo území ČR; jako </w:t>
      </w:r>
      <w:r w:rsidRPr="007A2649">
        <w:rPr>
          <w:rFonts w:cs="Times New Roman"/>
          <w:b/>
          <w:bCs/>
          <w:szCs w:val="24"/>
        </w:rPr>
        <w:t xml:space="preserve">domácí s přesahem </w:t>
      </w:r>
      <w:r w:rsidRPr="007A2649">
        <w:rPr>
          <w:rFonts w:cs="Times New Roman"/>
          <w:szCs w:val="24"/>
        </w:rPr>
        <w:t xml:space="preserve">jsou počítány všechny zprávy, které se odehrávají primárně na území ČR nebo se tematicky primárně týkají ČR, ale jejich téma obsahově přesahuje </w:t>
      </w:r>
      <w:r w:rsidR="00D525BE" w:rsidRPr="007A2649">
        <w:rPr>
          <w:rFonts w:cs="Times New Roman"/>
          <w:szCs w:val="24"/>
        </w:rPr>
        <w:t>i </w:t>
      </w:r>
      <w:r w:rsidRPr="007A2649">
        <w:rPr>
          <w:rFonts w:cs="Times New Roman"/>
          <w:szCs w:val="24"/>
        </w:rPr>
        <w:t xml:space="preserve">do zahraničí (například vyjednávání ministerstva zahraničí </w:t>
      </w:r>
      <w:r w:rsidR="00D525BE" w:rsidRPr="007A2649">
        <w:rPr>
          <w:rFonts w:cs="Times New Roman"/>
          <w:szCs w:val="24"/>
        </w:rPr>
        <w:t>o </w:t>
      </w:r>
      <w:r w:rsidRPr="007A2649">
        <w:rPr>
          <w:rFonts w:cs="Times New Roman"/>
          <w:szCs w:val="24"/>
        </w:rPr>
        <w:t xml:space="preserve">smrti Čecha v Londýně nebo zákaz dovozu masa z Brazílie do ČR); jako </w:t>
      </w:r>
      <w:r w:rsidRPr="007A2649">
        <w:rPr>
          <w:rFonts w:cs="Times New Roman"/>
          <w:b/>
          <w:bCs/>
          <w:szCs w:val="24"/>
        </w:rPr>
        <w:t xml:space="preserve">zahraniční s přesahem </w:t>
      </w:r>
      <w:r w:rsidRPr="007A2649">
        <w:rPr>
          <w:rFonts w:cs="Times New Roman"/>
          <w:szCs w:val="24"/>
        </w:rPr>
        <w:t xml:space="preserve">jsou počítány všechny zprávy, které se odehrávají primárně mimo území ČR, ale jejich téma se obsahově vztahuje </w:t>
      </w:r>
      <w:r w:rsidR="00D525BE" w:rsidRPr="007A2649">
        <w:rPr>
          <w:rFonts w:cs="Times New Roman"/>
          <w:szCs w:val="24"/>
        </w:rPr>
        <w:t>i k </w:t>
      </w:r>
      <w:r w:rsidRPr="007A2649">
        <w:rPr>
          <w:rFonts w:cs="Times New Roman"/>
          <w:szCs w:val="24"/>
        </w:rPr>
        <w:t xml:space="preserve">území ČR, například informace </w:t>
      </w:r>
      <w:r w:rsidR="00D525BE" w:rsidRPr="007A2649">
        <w:rPr>
          <w:rFonts w:cs="Times New Roman"/>
          <w:szCs w:val="24"/>
        </w:rPr>
        <w:t>o </w:t>
      </w:r>
      <w:r w:rsidRPr="007A2649">
        <w:rPr>
          <w:rFonts w:cs="Times New Roman"/>
          <w:szCs w:val="24"/>
        </w:rPr>
        <w:t>Češích, kteří žijí v zahraničí</w:t>
      </w:r>
    </w:p>
    <w:p w14:paraId="5A96B6D2" w14:textId="1BF5A0B2" w:rsidR="0058782D" w:rsidRPr="007A2649" w:rsidRDefault="0058782D" w:rsidP="00AE4BD0">
      <w:pPr>
        <w:spacing w:line="276" w:lineRule="auto"/>
        <w:rPr>
          <w:rFonts w:cs="Times New Roman"/>
          <w:szCs w:val="24"/>
        </w:rPr>
      </w:pPr>
      <w:r w:rsidRPr="007A2649">
        <w:rPr>
          <w:rFonts w:cs="Times New Roman"/>
          <w:szCs w:val="24"/>
        </w:rPr>
        <w:lastRenderedPageBreak/>
        <w:t>Jaké části světa se týkala zahraniční událost?</w:t>
      </w:r>
    </w:p>
    <w:p w14:paraId="62F071E3" w14:textId="5BDAF7E0" w:rsidR="0058782D" w:rsidRPr="007A2649" w:rsidRDefault="0058782D" w:rsidP="00AE4BD0">
      <w:pPr>
        <w:pStyle w:val="Odstavecseseznamem"/>
        <w:numPr>
          <w:ilvl w:val="0"/>
          <w:numId w:val="9"/>
        </w:numPr>
        <w:spacing w:line="276" w:lineRule="auto"/>
        <w:rPr>
          <w:rFonts w:cs="Times New Roman"/>
          <w:szCs w:val="24"/>
        </w:rPr>
      </w:pPr>
      <w:r w:rsidRPr="007A2649">
        <w:rPr>
          <w:rFonts w:cs="Times New Roman"/>
          <w:b/>
          <w:bCs/>
          <w:szCs w:val="24"/>
        </w:rPr>
        <w:t xml:space="preserve">lokalizace </w:t>
      </w:r>
      <w:r w:rsidRPr="007A2649">
        <w:rPr>
          <w:rFonts w:cs="Times New Roman"/>
          <w:szCs w:val="24"/>
        </w:rPr>
        <w:t xml:space="preserve">– nabývá hodnot: 1 = Evropa, 2 = Amerika, 3 = Asie, 4 = Afrika, 5 = svět, 6 = jiné, 7 = Austrálie </w:t>
      </w:r>
      <w:r w:rsidR="00D525BE" w:rsidRPr="007A2649">
        <w:rPr>
          <w:rFonts w:cs="Times New Roman"/>
          <w:szCs w:val="24"/>
        </w:rPr>
        <w:t>a </w:t>
      </w:r>
      <w:r w:rsidRPr="007A2649">
        <w:rPr>
          <w:rFonts w:cs="Times New Roman"/>
          <w:szCs w:val="24"/>
        </w:rPr>
        <w:t xml:space="preserve">Oceánie; do kategorie </w:t>
      </w:r>
      <w:r w:rsidRPr="007A2649">
        <w:rPr>
          <w:rFonts w:cs="Times New Roman"/>
          <w:b/>
          <w:bCs/>
          <w:szCs w:val="24"/>
        </w:rPr>
        <w:t>svět</w:t>
      </w:r>
      <w:r w:rsidRPr="007A2649">
        <w:rPr>
          <w:rFonts w:cs="Times New Roman"/>
          <w:szCs w:val="24"/>
        </w:rPr>
        <w:t xml:space="preserve"> jsou zařazovány události s přesahem do více světových částí, včetně zemí </w:t>
      </w:r>
      <w:r w:rsidR="00D525BE" w:rsidRPr="007A2649">
        <w:rPr>
          <w:rFonts w:cs="Times New Roman"/>
          <w:szCs w:val="24"/>
        </w:rPr>
        <w:t>a </w:t>
      </w:r>
      <w:r w:rsidRPr="007A2649">
        <w:rPr>
          <w:rFonts w:cs="Times New Roman"/>
          <w:szCs w:val="24"/>
        </w:rPr>
        <w:t xml:space="preserve">měst, které se rozkládají na území více světových oblastí, například Rusko, Egypt nebo Turecko nebo příspěvky informující </w:t>
      </w:r>
      <w:r w:rsidR="00D525BE" w:rsidRPr="007A2649">
        <w:rPr>
          <w:rFonts w:cs="Times New Roman"/>
          <w:szCs w:val="24"/>
        </w:rPr>
        <w:t>o </w:t>
      </w:r>
      <w:r w:rsidRPr="007A2649">
        <w:rPr>
          <w:rFonts w:cs="Times New Roman"/>
          <w:szCs w:val="24"/>
        </w:rPr>
        <w:t xml:space="preserve">schengenském prostoru; do kategorie Amerika se řadí příspěvky </w:t>
      </w:r>
      <w:r w:rsidR="00D525BE" w:rsidRPr="007A2649">
        <w:rPr>
          <w:rFonts w:cs="Times New Roman"/>
          <w:szCs w:val="24"/>
        </w:rPr>
        <w:t>o </w:t>
      </w:r>
      <w:r w:rsidRPr="007A2649">
        <w:rPr>
          <w:rFonts w:cs="Times New Roman"/>
          <w:szCs w:val="24"/>
        </w:rPr>
        <w:t xml:space="preserve">Jižní nebo Severní Americe, do kategorie </w:t>
      </w:r>
      <w:r w:rsidRPr="007A2649">
        <w:rPr>
          <w:rFonts w:cs="Times New Roman"/>
          <w:b/>
          <w:bCs/>
          <w:szCs w:val="24"/>
        </w:rPr>
        <w:t xml:space="preserve">jiné </w:t>
      </w:r>
      <w:r w:rsidRPr="007A2649">
        <w:rPr>
          <w:rFonts w:cs="Times New Roman"/>
          <w:szCs w:val="24"/>
        </w:rPr>
        <w:t xml:space="preserve">jsou zařazovány události, které se nevztahují k žádnému konkrétnímu světadílu (např. informace </w:t>
      </w:r>
      <w:r w:rsidR="00D525BE" w:rsidRPr="007A2649">
        <w:rPr>
          <w:rFonts w:cs="Times New Roman"/>
          <w:szCs w:val="24"/>
        </w:rPr>
        <w:t>o </w:t>
      </w:r>
      <w:r w:rsidRPr="007A2649">
        <w:rPr>
          <w:rFonts w:cs="Times New Roman"/>
          <w:szCs w:val="24"/>
        </w:rPr>
        <w:t xml:space="preserve">vesmíru), případně </w:t>
      </w:r>
      <w:r w:rsidR="00D525BE" w:rsidRPr="007A2649">
        <w:rPr>
          <w:rFonts w:cs="Times New Roman"/>
          <w:szCs w:val="24"/>
        </w:rPr>
        <w:t>o </w:t>
      </w:r>
      <w:r w:rsidRPr="007A2649">
        <w:rPr>
          <w:rFonts w:cs="Times New Roman"/>
          <w:szCs w:val="24"/>
        </w:rPr>
        <w:t xml:space="preserve">sondách </w:t>
      </w:r>
      <w:r w:rsidR="00D525BE" w:rsidRPr="007A2649">
        <w:rPr>
          <w:rFonts w:cs="Times New Roman"/>
          <w:szCs w:val="24"/>
        </w:rPr>
        <w:t>a </w:t>
      </w:r>
      <w:r w:rsidRPr="007A2649">
        <w:rPr>
          <w:rFonts w:cs="Times New Roman"/>
          <w:szCs w:val="24"/>
        </w:rPr>
        <w:t>raketách, které vyslal některý stát do vesmíru</w:t>
      </w:r>
    </w:p>
    <w:p w14:paraId="3D4E00A9" w14:textId="77777777" w:rsidR="0058782D" w:rsidRPr="007A2649" w:rsidRDefault="0058782D" w:rsidP="00AE4BD0">
      <w:pPr>
        <w:spacing w:line="276" w:lineRule="auto"/>
        <w:rPr>
          <w:rFonts w:cs="Times New Roman"/>
          <w:szCs w:val="24"/>
        </w:rPr>
      </w:pPr>
      <w:r w:rsidRPr="007A2649">
        <w:rPr>
          <w:rFonts w:cs="Times New Roman"/>
          <w:szCs w:val="24"/>
        </w:rPr>
        <w:t xml:space="preserve">Jakým typem zprávy začínala zpravodajské relace? </w:t>
      </w:r>
    </w:p>
    <w:p w14:paraId="747C1C26" w14:textId="77777777" w:rsidR="0058782D" w:rsidRPr="007A2649" w:rsidRDefault="0058782D" w:rsidP="00AE4BD0">
      <w:pPr>
        <w:pStyle w:val="Odstavecseseznamem"/>
        <w:numPr>
          <w:ilvl w:val="0"/>
          <w:numId w:val="9"/>
        </w:numPr>
        <w:spacing w:line="276" w:lineRule="auto"/>
        <w:rPr>
          <w:rFonts w:cs="Times New Roman"/>
          <w:szCs w:val="24"/>
        </w:rPr>
      </w:pPr>
      <w:r w:rsidRPr="007A2649">
        <w:rPr>
          <w:rFonts w:cs="Times New Roman"/>
          <w:b/>
          <w:bCs/>
          <w:szCs w:val="24"/>
        </w:rPr>
        <w:t xml:space="preserve">typ zprávy </w:t>
      </w:r>
      <w:r w:rsidRPr="007A2649">
        <w:rPr>
          <w:rFonts w:cs="Times New Roman"/>
          <w:szCs w:val="24"/>
        </w:rPr>
        <w:t>– nabývá hodnot: 1 = soft news, 2 = hard news</w:t>
      </w:r>
    </w:p>
    <w:p w14:paraId="2DC70E10" w14:textId="07D7CA71" w:rsidR="0058782D" w:rsidRPr="002746AE" w:rsidRDefault="0058782D" w:rsidP="002746AE">
      <w:pPr>
        <w:pStyle w:val="Odstavecseseznamem"/>
        <w:numPr>
          <w:ilvl w:val="0"/>
          <w:numId w:val="9"/>
        </w:numPr>
        <w:spacing w:line="276" w:lineRule="auto"/>
        <w:rPr>
          <w:rFonts w:cs="Times New Roman"/>
          <w:szCs w:val="24"/>
        </w:rPr>
      </w:pPr>
      <w:r w:rsidRPr="007A2649">
        <w:rPr>
          <w:rFonts w:cs="Times New Roman"/>
          <w:b/>
          <w:bCs/>
          <w:szCs w:val="24"/>
        </w:rPr>
        <w:t>soft news</w:t>
      </w:r>
      <w:r w:rsidRPr="007A2649">
        <w:rPr>
          <w:rFonts w:cs="Times New Roman"/>
          <w:szCs w:val="24"/>
        </w:rPr>
        <w:t xml:space="preserve"> popisuje Tuchmanová jako zajímavé události. V analýze se sem řadí události informující </w:t>
      </w:r>
      <w:r w:rsidR="00D525BE" w:rsidRPr="007A2649">
        <w:rPr>
          <w:rFonts w:cs="Times New Roman"/>
          <w:szCs w:val="24"/>
        </w:rPr>
        <w:t>o </w:t>
      </w:r>
      <w:r w:rsidRPr="007A2649">
        <w:rPr>
          <w:rFonts w:cs="Times New Roman"/>
          <w:szCs w:val="24"/>
        </w:rPr>
        <w:t>kultuře, zajímavostech, takzvaných „lidských příběhů“ (dopad události na život vybrané osoby)</w:t>
      </w:r>
      <w:r w:rsidR="0089386E" w:rsidRPr="007A2649">
        <w:rPr>
          <w:rStyle w:val="Znakapoznpodarou"/>
          <w:rFonts w:cs="Times New Roman"/>
          <w:szCs w:val="24"/>
        </w:rPr>
        <w:footnoteReference w:id="67"/>
      </w:r>
      <w:r w:rsidRPr="007A2649">
        <w:rPr>
          <w:rFonts w:cs="Times New Roman"/>
          <w:szCs w:val="24"/>
        </w:rPr>
        <w:t xml:space="preserve"> </w:t>
      </w:r>
      <w:r w:rsidR="00D525BE" w:rsidRPr="007A2649">
        <w:rPr>
          <w:rFonts w:cs="Times New Roman"/>
          <w:szCs w:val="24"/>
        </w:rPr>
        <w:t>a o </w:t>
      </w:r>
      <w:r w:rsidRPr="007A2649">
        <w:rPr>
          <w:rFonts w:cs="Times New Roman"/>
          <w:szCs w:val="24"/>
        </w:rPr>
        <w:t xml:space="preserve">soukromém životě známých osobností. Pro mou práci jsem však potřebovala soft news ještě více upřesnit </w:t>
      </w:r>
      <w:r w:rsidR="00D525BE" w:rsidRPr="007A2649">
        <w:rPr>
          <w:rFonts w:cs="Times New Roman"/>
          <w:szCs w:val="24"/>
        </w:rPr>
        <w:t>a </w:t>
      </w:r>
      <w:r w:rsidRPr="007A2649">
        <w:rPr>
          <w:rFonts w:cs="Times New Roman"/>
          <w:szCs w:val="24"/>
        </w:rPr>
        <w:t xml:space="preserve">jasněji nadefinovat vzhledem k tomu, že je mnohdy hranice mezi soft news </w:t>
      </w:r>
      <w:r w:rsidR="00D525BE" w:rsidRPr="007A2649">
        <w:rPr>
          <w:rFonts w:cs="Times New Roman"/>
          <w:szCs w:val="24"/>
        </w:rPr>
        <w:t>a </w:t>
      </w:r>
      <w:r w:rsidRPr="007A2649">
        <w:rPr>
          <w:rFonts w:cs="Times New Roman"/>
          <w:szCs w:val="24"/>
        </w:rPr>
        <w:t xml:space="preserve">hard news velmi tenká </w:t>
      </w:r>
      <w:r w:rsidR="00D525BE" w:rsidRPr="007A2649">
        <w:rPr>
          <w:rFonts w:cs="Times New Roman"/>
          <w:szCs w:val="24"/>
        </w:rPr>
        <w:t>a </w:t>
      </w:r>
      <w:r w:rsidRPr="007A2649">
        <w:rPr>
          <w:rFonts w:cs="Times New Roman"/>
          <w:szCs w:val="24"/>
        </w:rPr>
        <w:t xml:space="preserve">také z toho důvodu, že má každý nastaveny hranice pro rozlišení soft news </w:t>
      </w:r>
      <w:r w:rsidR="00D525BE" w:rsidRPr="007A2649">
        <w:rPr>
          <w:rFonts w:cs="Times New Roman"/>
          <w:szCs w:val="24"/>
        </w:rPr>
        <w:t>a </w:t>
      </w:r>
      <w:r w:rsidRPr="007A2649">
        <w:rPr>
          <w:rFonts w:cs="Times New Roman"/>
          <w:szCs w:val="24"/>
        </w:rPr>
        <w:t xml:space="preserve">hard news odlišným způsobem. V této práci tedy řadím do kategorie soft news zprávy s podobnou tematikou jako narození mláděte v zoologické zahradě, kultura ve smyslu festivalů, filmů, seriálů, výtvarného umění, literatury </w:t>
      </w:r>
      <w:r w:rsidR="00D525BE" w:rsidRPr="007A2649">
        <w:rPr>
          <w:rFonts w:cs="Times New Roman"/>
          <w:szCs w:val="24"/>
        </w:rPr>
        <w:t>a </w:t>
      </w:r>
      <w:r w:rsidRPr="007A2649">
        <w:rPr>
          <w:rFonts w:cs="Times New Roman"/>
          <w:szCs w:val="24"/>
        </w:rPr>
        <w:t xml:space="preserve">ocenění v těchto oblastech (neřadí se sem však zprávy </w:t>
      </w:r>
      <w:r w:rsidR="00D525BE" w:rsidRPr="007A2649">
        <w:rPr>
          <w:rFonts w:cs="Times New Roman"/>
          <w:szCs w:val="24"/>
        </w:rPr>
        <w:t>o </w:t>
      </w:r>
      <w:r w:rsidRPr="007A2649">
        <w:rPr>
          <w:rFonts w:cs="Times New Roman"/>
          <w:szCs w:val="24"/>
        </w:rPr>
        <w:t xml:space="preserve">udělení Nobelovy ceny v této či jiné oblasti, informace </w:t>
      </w:r>
      <w:r w:rsidR="00D525BE" w:rsidRPr="007A2649">
        <w:rPr>
          <w:rFonts w:cs="Times New Roman"/>
          <w:szCs w:val="24"/>
        </w:rPr>
        <w:t>o </w:t>
      </w:r>
      <w:r w:rsidRPr="007A2649">
        <w:rPr>
          <w:rFonts w:cs="Times New Roman"/>
          <w:szCs w:val="24"/>
        </w:rPr>
        <w:t xml:space="preserve">dotacích v kultuře </w:t>
      </w:r>
      <w:r w:rsidR="00D525BE" w:rsidRPr="007A2649">
        <w:rPr>
          <w:rFonts w:cs="Times New Roman"/>
          <w:szCs w:val="24"/>
        </w:rPr>
        <w:t>a </w:t>
      </w:r>
      <w:r w:rsidRPr="007A2649">
        <w:rPr>
          <w:rFonts w:cs="Times New Roman"/>
          <w:szCs w:val="24"/>
        </w:rPr>
        <w:t xml:space="preserve">rekonstrukcích významných památek ani ostrá kritika Bílého domu vůči knize </w:t>
      </w:r>
      <w:r w:rsidR="00D525BE" w:rsidRPr="007A2649">
        <w:rPr>
          <w:rFonts w:cs="Times New Roman"/>
          <w:szCs w:val="24"/>
        </w:rPr>
        <w:t>o </w:t>
      </w:r>
      <w:r w:rsidRPr="007A2649">
        <w:rPr>
          <w:rFonts w:cs="Times New Roman"/>
          <w:szCs w:val="24"/>
        </w:rPr>
        <w:t xml:space="preserve">Donaldu Trumpovi), koncerty (včetně benefičních), podrobnosti k dovolené prezidenta </w:t>
      </w:r>
      <w:r w:rsidR="00D525BE" w:rsidRPr="007A2649">
        <w:rPr>
          <w:rFonts w:cs="Times New Roman"/>
          <w:szCs w:val="24"/>
        </w:rPr>
        <w:t>a </w:t>
      </w:r>
      <w:r w:rsidRPr="007A2649">
        <w:rPr>
          <w:rFonts w:cs="Times New Roman"/>
          <w:szCs w:val="24"/>
        </w:rPr>
        <w:t xml:space="preserve">jeho volnočasovým aktivitám za přítomnosti kameramanů </w:t>
      </w:r>
      <w:r w:rsidR="00D525BE" w:rsidRPr="007A2649">
        <w:rPr>
          <w:rFonts w:cs="Times New Roman"/>
          <w:szCs w:val="24"/>
        </w:rPr>
        <w:t>a </w:t>
      </w:r>
      <w:r w:rsidRPr="007A2649">
        <w:rPr>
          <w:rFonts w:cs="Times New Roman"/>
          <w:szCs w:val="24"/>
        </w:rPr>
        <w:t xml:space="preserve">fotografů, narození nového člena britské královské rodiny </w:t>
      </w:r>
      <w:r w:rsidR="00D525BE" w:rsidRPr="007A2649">
        <w:rPr>
          <w:rFonts w:cs="Times New Roman"/>
          <w:szCs w:val="24"/>
        </w:rPr>
        <w:t>a </w:t>
      </w:r>
      <w:r w:rsidRPr="007A2649">
        <w:rPr>
          <w:rFonts w:cs="Times New Roman"/>
          <w:szCs w:val="24"/>
        </w:rPr>
        <w:t xml:space="preserve">odtajnění jeho jména, první školní den člena britské královské rodiny </w:t>
      </w:r>
      <w:r w:rsidR="00D525BE" w:rsidRPr="007A2649">
        <w:rPr>
          <w:rFonts w:cs="Times New Roman"/>
          <w:szCs w:val="24"/>
        </w:rPr>
        <w:t>a </w:t>
      </w:r>
      <w:r w:rsidRPr="007A2649">
        <w:rPr>
          <w:rFonts w:cs="Times New Roman"/>
          <w:szCs w:val="24"/>
        </w:rPr>
        <w:t xml:space="preserve">další příspěvky s podobnou charakteristikou. (rekonstrukce památek, Nobelovky, UNESCO památky, dotace </w:t>
      </w:r>
      <w:r w:rsidR="00D525BE" w:rsidRPr="007A2649">
        <w:rPr>
          <w:rFonts w:cs="Times New Roman"/>
          <w:szCs w:val="24"/>
        </w:rPr>
        <w:t>v </w:t>
      </w:r>
      <w:r w:rsidRPr="007A2649">
        <w:rPr>
          <w:rFonts w:cs="Times New Roman"/>
          <w:szCs w:val="24"/>
        </w:rPr>
        <w:t>kultuře hard)</w:t>
      </w:r>
    </w:p>
    <w:p w14:paraId="48734F48" w14:textId="264588D5" w:rsidR="0058782D" w:rsidRPr="007A2649" w:rsidRDefault="0058782D" w:rsidP="00AE4BD0">
      <w:pPr>
        <w:pStyle w:val="Odstavecseseznamem"/>
        <w:numPr>
          <w:ilvl w:val="0"/>
          <w:numId w:val="9"/>
        </w:numPr>
        <w:spacing w:line="276" w:lineRule="auto"/>
        <w:rPr>
          <w:rFonts w:cs="Times New Roman"/>
          <w:szCs w:val="24"/>
        </w:rPr>
      </w:pPr>
      <w:r w:rsidRPr="007A2649">
        <w:rPr>
          <w:rFonts w:cs="Times New Roman"/>
          <w:b/>
          <w:bCs/>
          <w:szCs w:val="24"/>
        </w:rPr>
        <w:t>Hard news</w:t>
      </w:r>
      <w:r w:rsidRPr="007A2649">
        <w:rPr>
          <w:rFonts w:cs="Times New Roman"/>
          <w:szCs w:val="24"/>
        </w:rPr>
        <w:t xml:space="preserve"> jsou podle Tuchmanové události, které je nutné z jistého důvodu okamžitě zařadit do zpráv </w:t>
      </w:r>
      <w:r w:rsidR="00D525BE" w:rsidRPr="007A2649">
        <w:rPr>
          <w:rFonts w:cs="Times New Roman"/>
          <w:szCs w:val="24"/>
        </w:rPr>
        <w:t>a </w:t>
      </w:r>
      <w:r w:rsidRPr="007A2649">
        <w:rPr>
          <w:rFonts w:cs="Times New Roman"/>
          <w:szCs w:val="24"/>
        </w:rPr>
        <w:t xml:space="preserve">každý dobře informovaný občan by je měl znát. V analýze se do této kategorie řadí všechny události, které se týkají politiky, zahraničních vztahů </w:t>
      </w:r>
      <w:r w:rsidR="00D525BE" w:rsidRPr="007A2649">
        <w:rPr>
          <w:rFonts w:cs="Times New Roman"/>
          <w:szCs w:val="24"/>
        </w:rPr>
        <w:t>s </w:t>
      </w:r>
      <w:r w:rsidRPr="007A2649">
        <w:rPr>
          <w:rFonts w:cs="Times New Roman"/>
          <w:szCs w:val="24"/>
        </w:rPr>
        <w:t xml:space="preserve">ČR, ekonomiky, projevů státníků včetně prezidenta, školství, zdravotnictví, obchodů </w:t>
      </w:r>
      <w:r w:rsidR="00D525BE" w:rsidRPr="007A2649">
        <w:rPr>
          <w:rFonts w:cs="Times New Roman"/>
          <w:szCs w:val="24"/>
        </w:rPr>
        <w:t>a </w:t>
      </w:r>
      <w:r w:rsidRPr="007A2649">
        <w:rPr>
          <w:rFonts w:cs="Times New Roman"/>
          <w:szCs w:val="24"/>
        </w:rPr>
        <w:t xml:space="preserve">služeb, dopravě, armádě </w:t>
      </w:r>
      <w:r w:rsidR="00D525BE" w:rsidRPr="007A2649">
        <w:rPr>
          <w:rFonts w:cs="Times New Roman"/>
          <w:szCs w:val="24"/>
        </w:rPr>
        <w:t>a </w:t>
      </w:r>
      <w:r w:rsidRPr="007A2649">
        <w:rPr>
          <w:rFonts w:cs="Times New Roman"/>
          <w:szCs w:val="24"/>
        </w:rPr>
        <w:t xml:space="preserve">průmyslu. V mé práci do hard news řadím také zpravodajské příspěvky </w:t>
      </w:r>
      <w:r w:rsidR="00D525BE" w:rsidRPr="007A2649">
        <w:rPr>
          <w:rFonts w:cs="Times New Roman"/>
          <w:szCs w:val="24"/>
        </w:rPr>
        <w:t>o </w:t>
      </w:r>
      <w:r w:rsidRPr="007A2649">
        <w:rPr>
          <w:rFonts w:cs="Times New Roman"/>
          <w:szCs w:val="24"/>
        </w:rPr>
        <w:t xml:space="preserve">trestných činnostech </w:t>
      </w:r>
      <w:r w:rsidR="00D525BE" w:rsidRPr="007A2649">
        <w:rPr>
          <w:rFonts w:cs="Times New Roman"/>
          <w:szCs w:val="24"/>
        </w:rPr>
        <w:t>a </w:t>
      </w:r>
      <w:r w:rsidRPr="007A2649">
        <w:rPr>
          <w:rFonts w:cs="Times New Roman"/>
          <w:szCs w:val="24"/>
        </w:rPr>
        <w:t xml:space="preserve">dalších kriminalitách, </w:t>
      </w:r>
      <w:r w:rsidR="00D525BE" w:rsidRPr="007A2649">
        <w:rPr>
          <w:rFonts w:cs="Times New Roman"/>
          <w:szCs w:val="24"/>
        </w:rPr>
        <w:t>o </w:t>
      </w:r>
      <w:r w:rsidRPr="007A2649">
        <w:rPr>
          <w:rFonts w:cs="Times New Roman"/>
          <w:szCs w:val="24"/>
        </w:rPr>
        <w:t xml:space="preserve">armádě </w:t>
      </w:r>
      <w:r w:rsidR="00D525BE" w:rsidRPr="007A2649">
        <w:rPr>
          <w:rFonts w:cs="Times New Roman"/>
          <w:szCs w:val="24"/>
        </w:rPr>
        <w:t>a </w:t>
      </w:r>
      <w:r w:rsidRPr="007A2649">
        <w:rPr>
          <w:rFonts w:cs="Times New Roman"/>
          <w:szCs w:val="24"/>
        </w:rPr>
        <w:t xml:space="preserve">policejních složkách, Evropské unii, nařízení krajských hygienických stanic, stavebnictví </w:t>
      </w:r>
      <w:r w:rsidR="00D525BE" w:rsidRPr="007A2649">
        <w:rPr>
          <w:rFonts w:cs="Times New Roman"/>
          <w:szCs w:val="24"/>
        </w:rPr>
        <w:t>a </w:t>
      </w:r>
      <w:r w:rsidRPr="007A2649">
        <w:rPr>
          <w:rFonts w:cs="Times New Roman"/>
          <w:szCs w:val="24"/>
        </w:rPr>
        <w:t xml:space="preserve">nemovitostech, energetice, podnikání, historických výročí, úmrtích </w:t>
      </w:r>
      <w:r w:rsidR="00D525BE" w:rsidRPr="007A2649">
        <w:rPr>
          <w:rFonts w:cs="Times New Roman"/>
          <w:szCs w:val="24"/>
        </w:rPr>
        <w:lastRenderedPageBreak/>
        <w:t>a </w:t>
      </w:r>
      <w:r w:rsidRPr="007A2649">
        <w:rPr>
          <w:rFonts w:cs="Times New Roman"/>
          <w:szCs w:val="24"/>
        </w:rPr>
        <w:t xml:space="preserve">pietách, vědě, soudech, zemědělství </w:t>
      </w:r>
      <w:r w:rsidR="00D525BE" w:rsidRPr="007A2649">
        <w:rPr>
          <w:rFonts w:cs="Times New Roman"/>
          <w:szCs w:val="24"/>
        </w:rPr>
        <w:t>a </w:t>
      </w:r>
      <w:r w:rsidRPr="007A2649">
        <w:rPr>
          <w:rFonts w:cs="Times New Roman"/>
          <w:szCs w:val="24"/>
        </w:rPr>
        <w:t xml:space="preserve">veterině, katastrofách </w:t>
      </w:r>
      <w:r w:rsidR="00D525BE" w:rsidRPr="007A2649">
        <w:rPr>
          <w:rFonts w:cs="Times New Roman"/>
          <w:szCs w:val="24"/>
        </w:rPr>
        <w:t>a </w:t>
      </w:r>
      <w:r w:rsidRPr="007A2649">
        <w:rPr>
          <w:rFonts w:cs="Times New Roman"/>
          <w:szCs w:val="24"/>
        </w:rPr>
        <w:t xml:space="preserve">nehodách, volbách </w:t>
      </w:r>
      <w:r w:rsidR="00D525BE" w:rsidRPr="007A2649">
        <w:rPr>
          <w:rFonts w:cs="Times New Roman"/>
          <w:szCs w:val="24"/>
        </w:rPr>
        <w:t>a </w:t>
      </w:r>
      <w:r w:rsidRPr="007A2649">
        <w:rPr>
          <w:rFonts w:cs="Times New Roman"/>
          <w:szCs w:val="24"/>
        </w:rPr>
        <w:t xml:space="preserve">také zprávy </w:t>
      </w:r>
      <w:r w:rsidR="00D525BE" w:rsidRPr="007A2649">
        <w:rPr>
          <w:rFonts w:cs="Times New Roman"/>
          <w:szCs w:val="24"/>
        </w:rPr>
        <w:t>o </w:t>
      </w:r>
      <w:r w:rsidRPr="007A2649">
        <w:rPr>
          <w:rFonts w:cs="Times New Roman"/>
          <w:szCs w:val="24"/>
        </w:rPr>
        <w:t xml:space="preserve">sociální oblasti, </w:t>
      </w:r>
      <w:r w:rsidR="00D525BE" w:rsidRPr="007A2649">
        <w:rPr>
          <w:rFonts w:cs="Times New Roman"/>
          <w:szCs w:val="24"/>
        </w:rPr>
        <w:t>a </w:t>
      </w:r>
      <w:r w:rsidRPr="007A2649">
        <w:rPr>
          <w:rFonts w:cs="Times New Roman"/>
          <w:szCs w:val="24"/>
        </w:rPr>
        <w:t xml:space="preserve">to v případě, že příspěvek informuje </w:t>
      </w:r>
      <w:r w:rsidR="00D525BE" w:rsidRPr="007A2649">
        <w:rPr>
          <w:rFonts w:cs="Times New Roman"/>
          <w:szCs w:val="24"/>
        </w:rPr>
        <w:t>o </w:t>
      </w:r>
      <w:r w:rsidRPr="007A2649">
        <w:rPr>
          <w:rFonts w:cs="Times New Roman"/>
          <w:szCs w:val="24"/>
        </w:rPr>
        <w:t xml:space="preserve">protestech, činnosti aktivistů, hazardních hrách </w:t>
      </w:r>
      <w:r w:rsidR="00D525BE" w:rsidRPr="007A2649">
        <w:rPr>
          <w:rFonts w:cs="Times New Roman"/>
          <w:szCs w:val="24"/>
        </w:rPr>
        <w:t>a </w:t>
      </w:r>
      <w:r w:rsidRPr="007A2649">
        <w:rPr>
          <w:rFonts w:cs="Times New Roman"/>
          <w:szCs w:val="24"/>
        </w:rPr>
        <w:t xml:space="preserve">jejich regulaci, propouštění zaměstnanců, nezaměstnanosti, uprchlících, problematických skupinách obyvatelstva </w:t>
      </w:r>
      <w:r w:rsidR="00D525BE" w:rsidRPr="007A2649">
        <w:rPr>
          <w:rFonts w:cs="Times New Roman"/>
          <w:szCs w:val="24"/>
        </w:rPr>
        <w:t>a </w:t>
      </w:r>
      <w:r w:rsidRPr="007A2649">
        <w:rPr>
          <w:rFonts w:cs="Times New Roman"/>
          <w:szCs w:val="24"/>
        </w:rPr>
        <w:t xml:space="preserve">dalších podobných tématech. </w:t>
      </w:r>
    </w:p>
    <w:p w14:paraId="289F05D7" w14:textId="77777777" w:rsidR="003D556D" w:rsidRDefault="003D556D" w:rsidP="00AE4BD0">
      <w:pPr>
        <w:spacing w:line="276" w:lineRule="auto"/>
        <w:rPr>
          <w:rFonts w:cs="Times New Roman"/>
          <w:szCs w:val="24"/>
        </w:rPr>
      </w:pPr>
    </w:p>
    <w:p w14:paraId="0AB56456" w14:textId="73D0B43A" w:rsidR="0058782D" w:rsidRPr="007A2649" w:rsidRDefault="003D556D" w:rsidP="00AE4BD0">
      <w:pPr>
        <w:spacing w:line="276" w:lineRule="auto"/>
        <w:rPr>
          <w:rFonts w:cs="Times New Roman"/>
          <w:szCs w:val="24"/>
        </w:rPr>
      </w:pPr>
      <w:r w:rsidRPr="007A2649">
        <w:rPr>
          <w:rFonts w:cs="Times New Roman"/>
          <w:szCs w:val="24"/>
        </w:rPr>
        <w:t>Jaká byla četnost výskytu soft</w:t>
      </w:r>
      <w:r>
        <w:rPr>
          <w:rFonts w:cs="Times New Roman"/>
          <w:szCs w:val="24"/>
        </w:rPr>
        <w:t xml:space="preserve"> news</w:t>
      </w:r>
      <w:r w:rsidRPr="007A2649">
        <w:rPr>
          <w:rFonts w:cs="Times New Roman"/>
          <w:szCs w:val="24"/>
        </w:rPr>
        <w:t xml:space="preserve"> a hard news v jedné zpravodajské relaci?</w:t>
      </w:r>
    </w:p>
    <w:p w14:paraId="2AEBEAC0" w14:textId="4DA8BA24" w:rsidR="0058782D" w:rsidRPr="007A2649" w:rsidRDefault="0058782D" w:rsidP="00AE4BD0">
      <w:pPr>
        <w:pStyle w:val="Odstavecseseznamem"/>
        <w:numPr>
          <w:ilvl w:val="0"/>
          <w:numId w:val="9"/>
        </w:numPr>
        <w:spacing w:line="276" w:lineRule="auto"/>
        <w:rPr>
          <w:rFonts w:cs="Times New Roman"/>
          <w:szCs w:val="24"/>
        </w:rPr>
      </w:pPr>
      <w:r w:rsidRPr="007A2649">
        <w:rPr>
          <w:rFonts w:cs="Times New Roman"/>
          <w:b/>
          <w:bCs/>
          <w:szCs w:val="24"/>
        </w:rPr>
        <w:t xml:space="preserve">soft news </w:t>
      </w:r>
      <w:r w:rsidRPr="007A2649">
        <w:rPr>
          <w:rFonts w:cs="Times New Roman"/>
          <w:szCs w:val="24"/>
        </w:rPr>
        <w:t xml:space="preserve">– viz definice </w:t>
      </w:r>
      <w:r w:rsidR="00D525BE" w:rsidRPr="007A2649">
        <w:rPr>
          <w:rFonts w:cs="Times New Roman"/>
          <w:szCs w:val="24"/>
        </w:rPr>
        <w:t>u </w:t>
      </w:r>
      <w:r w:rsidRPr="007A2649">
        <w:rPr>
          <w:rFonts w:cs="Times New Roman"/>
          <w:szCs w:val="24"/>
        </w:rPr>
        <w:t>typu zprávy</w:t>
      </w:r>
    </w:p>
    <w:p w14:paraId="37998D6F" w14:textId="5A0EB952" w:rsidR="0058782D" w:rsidRPr="007A2649" w:rsidRDefault="0058782D" w:rsidP="00AE4BD0">
      <w:pPr>
        <w:pStyle w:val="Odstavecseseznamem"/>
        <w:numPr>
          <w:ilvl w:val="0"/>
          <w:numId w:val="9"/>
        </w:numPr>
        <w:spacing w:line="276" w:lineRule="auto"/>
        <w:rPr>
          <w:rFonts w:cs="Times New Roman"/>
          <w:szCs w:val="24"/>
        </w:rPr>
      </w:pPr>
      <w:r w:rsidRPr="007A2649">
        <w:rPr>
          <w:rFonts w:cs="Times New Roman"/>
          <w:b/>
          <w:bCs/>
          <w:szCs w:val="24"/>
        </w:rPr>
        <w:t xml:space="preserve">hard news </w:t>
      </w:r>
      <w:r w:rsidRPr="007A2649">
        <w:rPr>
          <w:rFonts w:cs="Times New Roman"/>
          <w:szCs w:val="24"/>
        </w:rPr>
        <w:t xml:space="preserve">– viz definice </w:t>
      </w:r>
      <w:r w:rsidR="00D525BE" w:rsidRPr="007A2649">
        <w:rPr>
          <w:rFonts w:cs="Times New Roman"/>
          <w:szCs w:val="24"/>
        </w:rPr>
        <w:t>u </w:t>
      </w:r>
      <w:r w:rsidRPr="007A2649">
        <w:rPr>
          <w:rFonts w:cs="Times New Roman"/>
          <w:szCs w:val="24"/>
        </w:rPr>
        <w:t>typu zprávy</w:t>
      </w:r>
    </w:p>
    <w:p w14:paraId="5E8A7FC4" w14:textId="77777777" w:rsidR="0067016E" w:rsidRPr="007A2649" w:rsidRDefault="0067016E" w:rsidP="00AE4BD0">
      <w:pPr>
        <w:spacing w:line="276" w:lineRule="auto"/>
        <w:rPr>
          <w:rFonts w:cs="Times New Roman"/>
          <w:szCs w:val="24"/>
        </w:rPr>
      </w:pPr>
      <w:r w:rsidRPr="007A2649">
        <w:rPr>
          <w:rFonts w:cs="Times New Roman"/>
          <w:szCs w:val="24"/>
        </w:rPr>
        <w:br w:type="page"/>
      </w:r>
    </w:p>
    <w:p w14:paraId="190624D0" w14:textId="4887C30C" w:rsidR="0067016E" w:rsidRPr="007A2649" w:rsidRDefault="000E44CE" w:rsidP="00055E68">
      <w:pPr>
        <w:pStyle w:val="Nadpis1"/>
      </w:pPr>
      <w:bookmarkStart w:id="52" w:name="_Toc75173966"/>
      <w:r w:rsidRPr="007A2649">
        <w:lastRenderedPageBreak/>
        <w:t>Analýza dat</w:t>
      </w:r>
      <w:bookmarkEnd w:id="52"/>
    </w:p>
    <w:p w14:paraId="1EC6778B" w14:textId="4369C85B" w:rsidR="00631519" w:rsidRDefault="002D69D4" w:rsidP="00CF15BC">
      <w:pPr>
        <w:pStyle w:val="Nadpis2"/>
      </w:pPr>
      <w:r>
        <w:t>Vedlejší výzkumné otázky</w:t>
      </w:r>
    </w:p>
    <w:p w14:paraId="6008F197" w14:textId="4FBFCCDE" w:rsidR="00CF15BC" w:rsidRPr="00CF15BC" w:rsidRDefault="00467C44" w:rsidP="00CF15BC">
      <w:pPr>
        <w:pStyle w:val="Nadpis3"/>
      </w:pPr>
      <w:r>
        <w:t>S</w:t>
      </w:r>
      <w:r w:rsidR="00EA6AFC">
        <w:t>topáž příspěvků a jejich počet</w:t>
      </w:r>
    </w:p>
    <w:p w14:paraId="0AF8BFF6" w14:textId="012ABE61" w:rsidR="00631519" w:rsidRDefault="005A267B" w:rsidP="00631519">
      <w:pPr>
        <w:spacing w:line="276" w:lineRule="auto"/>
        <w:rPr>
          <w:rFonts w:cs="Times New Roman"/>
          <w:b/>
          <w:bCs/>
          <w:szCs w:val="24"/>
        </w:rPr>
      </w:pPr>
      <w:r>
        <w:rPr>
          <w:rFonts w:cs="Times New Roman"/>
          <w:b/>
          <w:bCs/>
          <w:szCs w:val="24"/>
        </w:rPr>
        <w:t xml:space="preserve">VO: </w:t>
      </w:r>
      <w:r w:rsidR="00631519" w:rsidRPr="005439A0">
        <w:rPr>
          <w:rFonts w:cs="Times New Roman"/>
          <w:b/>
          <w:bCs/>
          <w:szCs w:val="24"/>
        </w:rPr>
        <w:t>Jaká se změnila průměrná délka příspěvku v letech 2017 a 2018?</w:t>
      </w:r>
    </w:p>
    <w:p w14:paraId="7415AB13" w14:textId="19178749" w:rsidR="002A14D4" w:rsidRDefault="002A14D4" w:rsidP="00C91465">
      <w:pPr>
        <w:spacing w:line="276" w:lineRule="auto"/>
        <w:ind w:firstLine="709"/>
        <w:rPr>
          <w:rFonts w:cs="Times New Roman"/>
          <w:szCs w:val="24"/>
        </w:rPr>
      </w:pPr>
      <w:r>
        <w:rPr>
          <w:rFonts w:cs="Times New Roman"/>
          <w:szCs w:val="24"/>
        </w:rPr>
        <w:t>V roce 2017 byla průměrná délka zpravodajského příspěvku celkem 95,95 vteřin a medián délky příspěvků byl 104 vteřin.</w:t>
      </w:r>
    </w:p>
    <w:p w14:paraId="36ADB00C" w14:textId="0F446BD4" w:rsidR="00F7493F" w:rsidRDefault="00F7493F" w:rsidP="00C91465">
      <w:pPr>
        <w:spacing w:line="276" w:lineRule="auto"/>
        <w:ind w:firstLine="709"/>
        <w:rPr>
          <w:rFonts w:cs="Times New Roman"/>
          <w:szCs w:val="24"/>
        </w:rPr>
      </w:pPr>
      <w:r>
        <w:rPr>
          <w:rFonts w:cs="Times New Roman"/>
          <w:szCs w:val="24"/>
        </w:rPr>
        <w:t xml:space="preserve">Rok 2018 měl v analyzovaných časových úsecích </w:t>
      </w:r>
      <w:r w:rsidR="000F267D">
        <w:rPr>
          <w:rFonts w:cs="Times New Roman"/>
          <w:szCs w:val="24"/>
        </w:rPr>
        <w:t xml:space="preserve">příspěvky se stopáží v průměru 92,83 vteřin a medián délky </w:t>
      </w:r>
      <w:r w:rsidR="00BD7187">
        <w:rPr>
          <w:rFonts w:cs="Times New Roman"/>
          <w:szCs w:val="24"/>
        </w:rPr>
        <w:t>příspěvků byl 97 vteřin.</w:t>
      </w:r>
    </w:p>
    <w:p w14:paraId="740DC620" w14:textId="72C6ABC8" w:rsidR="00191835" w:rsidRPr="00990BC9" w:rsidRDefault="00191835" w:rsidP="00191835">
      <w:pPr>
        <w:spacing w:line="276" w:lineRule="auto"/>
        <w:ind w:firstLine="709"/>
        <w:rPr>
          <w:rFonts w:cs="Times New Roman"/>
          <w:szCs w:val="24"/>
        </w:rPr>
      </w:pPr>
      <w:r>
        <w:rPr>
          <w:rFonts w:cs="Times New Roman"/>
          <w:szCs w:val="24"/>
        </w:rPr>
        <w:t xml:space="preserve">Průměrná délka příspěvků </w:t>
      </w:r>
      <w:r w:rsidR="00411F3B">
        <w:rPr>
          <w:rFonts w:cs="Times New Roman"/>
          <w:szCs w:val="24"/>
        </w:rPr>
        <w:t xml:space="preserve">byla </w:t>
      </w:r>
      <w:r>
        <w:rPr>
          <w:rFonts w:cs="Times New Roman"/>
          <w:szCs w:val="24"/>
        </w:rPr>
        <w:t xml:space="preserve">ve dvou letech </w:t>
      </w:r>
      <w:r w:rsidR="00411F3B">
        <w:rPr>
          <w:rFonts w:cs="Times New Roman"/>
          <w:szCs w:val="24"/>
        </w:rPr>
        <w:t xml:space="preserve">rozdílná </w:t>
      </w:r>
      <w:r>
        <w:rPr>
          <w:rFonts w:cs="Times New Roman"/>
          <w:szCs w:val="24"/>
        </w:rPr>
        <w:t>přibližně o 3 vteřiny a výrazným způsobem se od sebe nelišila.</w:t>
      </w:r>
    </w:p>
    <w:p w14:paraId="31CC0C07" w14:textId="6E292521" w:rsidR="00E942E4" w:rsidRDefault="003F33EA" w:rsidP="00990BC9">
      <w:pPr>
        <w:spacing w:line="276" w:lineRule="auto"/>
        <w:ind w:firstLine="709"/>
        <w:rPr>
          <w:rFonts w:cs="Times New Roman"/>
          <w:szCs w:val="24"/>
        </w:rPr>
      </w:pPr>
      <w:r w:rsidRPr="00CB342E">
        <w:rPr>
          <w:rFonts w:cs="Times New Roman"/>
          <w:szCs w:val="24"/>
        </w:rPr>
        <w:t xml:space="preserve">Délka příspěvků se odvíjela od počtu příspěvků v jedné zpravodajské relaci </w:t>
      </w:r>
      <w:r w:rsidR="00413223" w:rsidRPr="00CB342E">
        <w:rPr>
          <w:rFonts w:cs="Times New Roman"/>
          <w:szCs w:val="24"/>
        </w:rPr>
        <w:t xml:space="preserve">a s narůstajícím počtem příspěvků v jedné relaci se snižovala jejich délka, a to </w:t>
      </w:r>
      <w:r w:rsidR="00771558" w:rsidRPr="00CB342E">
        <w:rPr>
          <w:rFonts w:cs="Times New Roman"/>
          <w:szCs w:val="24"/>
        </w:rPr>
        <w:t>zejména</w:t>
      </w:r>
      <w:r w:rsidR="00413223" w:rsidRPr="00CB342E">
        <w:rPr>
          <w:rFonts w:cs="Times New Roman"/>
          <w:szCs w:val="24"/>
        </w:rPr>
        <w:t xml:space="preserve"> z důvodu, aby se výrazně nepřekračovala standardní délka </w:t>
      </w:r>
      <w:r w:rsidR="009B67F2" w:rsidRPr="00CB342E">
        <w:rPr>
          <w:rFonts w:cs="Times New Roman"/>
          <w:szCs w:val="24"/>
        </w:rPr>
        <w:t>Událostí.</w:t>
      </w:r>
    </w:p>
    <w:p w14:paraId="014F8D31" w14:textId="0C0EE0A0" w:rsidR="00DE12B5" w:rsidRPr="005439A0" w:rsidRDefault="005A267B" w:rsidP="00631519">
      <w:pPr>
        <w:spacing w:line="276" w:lineRule="auto"/>
        <w:rPr>
          <w:rFonts w:cs="Times New Roman"/>
          <w:b/>
          <w:bCs/>
          <w:szCs w:val="24"/>
        </w:rPr>
      </w:pPr>
      <w:r>
        <w:rPr>
          <w:rFonts w:cs="Times New Roman"/>
          <w:b/>
          <w:bCs/>
          <w:szCs w:val="24"/>
        </w:rPr>
        <w:t xml:space="preserve">VO: </w:t>
      </w:r>
      <w:r w:rsidR="00DE12B5" w:rsidRPr="005439A0">
        <w:rPr>
          <w:rFonts w:cs="Times New Roman"/>
          <w:b/>
          <w:bCs/>
          <w:szCs w:val="24"/>
        </w:rPr>
        <w:t>Jaký byl počet příspěvků během jedné zpravodajské relace?</w:t>
      </w:r>
    </w:p>
    <w:p w14:paraId="501C016A" w14:textId="19675F5B" w:rsidR="00EA6AFC" w:rsidRDefault="00584DE2" w:rsidP="00AA7CAB">
      <w:pPr>
        <w:ind w:firstLine="708"/>
        <w:rPr>
          <w:rFonts w:cs="Times New Roman"/>
          <w:szCs w:val="24"/>
        </w:rPr>
      </w:pPr>
      <w:r>
        <w:rPr>
          <w:rFonts w:cs="Times New Roman"/>
          <w:szCs w:val="24"/>
        </w:rPr>
        <w:t xml:space="preserve">V roce 2017 byla průměrná délka </w:t>
      </w:r>
      <w:r w:rsidR="00867259">
        <w:rPr>
          <w:rFonts w:cs="Times New Roman"/>
          <w:szCs w:val="24"/>
        </w:rPr>
        <w:t xml:space="preserve">zpravodajského </w:t>
      </w:r>
      <w:r>
        <w:rPr>
          <w:rFonts w:cs="Times New Roman"/>
          <w:szCs w:val="24"/>
        </w:rPr>
        <w:t xml:space="preserve">příspěvku </w:t>
      </w:r>
      <w:r w:rsidRPr="00220765">
        <w:rPr>
          <w:rFonts w:cs="Times New Roman"/>
          <w:szCs w:val="24"/>
        </w:rPr>
        <w:t>95,95 vteřin, zatímco v roce 2018 byly příspěvky v průměru dlouhé 92,83 vteřin</w:t>
      </w:r>
      <w:r w:rsidR="00507CD1">
        <w:rPr>
          <w:rFonts w:cs="Times New Roman"/>
          <w:szCs w:val="24"/>
        </w:rPr>
        <w:t xml:space="preserve">. </w:t>
      </w:r>
      <w:r w:rsidR="00DE12B5">
        <w:rPr>
          <w:rFonts w:cs="Times New Roman"/>
          <w:szCs w:val="24"/>
        </w:rPr>
        <w:t xml:space="preserve">V roce 2018 tedy byly příspěvky v průměru o více než tři vteřiny kratší, </w:t>
      </w:r>
      <w:r w:rsidR="00045F6C">
        <w:rPr>
          <w:rFonts w:cs="Times New Roman"/>
          <w:szCs w:val="24"/>
        </w:rPr>
        <w:t xml:space="preserve">avšak průměrný počet </w:t>
      </w:r>
      <w:r w:rsidR="00485C75">
        <w:rPr>
          <w:rFonts w:cs="Times New Roman"/>
          <w:szCs w:val="24"/>
        </w:rPr>
        <w:t>příspěvků v jedné zpravodajské relaci</w:t>
      </w:r>
      <w:r w:rsidR="00045F6C">
        <w:rPr>
          <w:rFonts w:cs="Times New Roman"/>
          <w:szCs w:val="24"/>
        </w:rPr>
        <w:t xml:space="preserve"> byl vyšší</w:t>
      </w:r>
      <w:r w:rsidR="000D7C11">
        <w:rPr>
          <w:rFonts w:cs="Times New Roman"/>
          <w:szCs w:val="24"/>
        </w:rPr>
        <w:t xml:space="preserve"> a tím byla </w:t>
      </w:r>
      <w:r w:rsidR="00C532B8">
        <w:rPr>
          <w:rFonts w:cs="Times New Roman"/>
          <w:szCs w:val="24"/>
        </w:rPr>
        <w:t xml:space="preserve">pravděpodobně </w:t>
      </w:r>
      <w:r w:rsidR="000D7C11">
        <w:rPr>
          <w:rFonts w:cs="Times New Roman"/>
          <w:szCs w:val="24"/>
        </w:rPr>
        <w:t>ovlivněna i průměrná délka příspěvků</w:t>
      </w:r>
      <w:r w:rsidR="00485C75">
        <w:rPr>
          <w:rFonts w:cs="Times New Roman"/>
          <w:szCs w:val="24"/>
        </w:rPr>
        <w:t>.</w:t>
      </w:r>
    </w:p>
    <w:p w14:paraId="6F1AF095" w14:textId="45A2A32E" w:rsidR="00AA544D" w:rsidRDefault="00F1024C" w:rsidP="00AA7CAB">
      <w:pPr>
        <w:ind w:firstLine="708"/>
        <w:rPr>
          <w:rFonts w:cs="Times New Roman"/>
          <w:szCs w:val="24"/>
        </w:rPr>
      </w:pPr>
      <w:r>
        <w:rPr>
          <w:rFonts w:cs="Times New Roman"/>
          <w:szCs w:val="24"/>
        </w:rPr>
        <w:t>V</w:t>
      </w:r>
      <w:r w:rsidR="00B141B7">
        <w:rPr>
          <w:rFonts w:cs="Times New Roman"/>
          <w:szCs w:val="24"/>
        </w:rPr>
        <w:t xml:space="preserve"> roce 2017 </w:t>
      </w:r>
      <w:r>
        <w:rPr>
          <w:rFonts w:cs="Times New Roman"/>
          <w:szCs w:val="24"/>
        </w:rPr>
        <w:t>byl</w:t>
      </w:r>
      <w:r w:rsidR="00B141B7">
        <w:rPr>
          <w:rFonts w:cs="Times New Roman"/>
          <w:szCs w:val="24"/>
        </w:rPr>
        <w:t xml:space="preserve"> průměrný počet příspěvků 27,29</w:t>
      </w:r>
      <w:r>
        <w:rPr>
          <w:rFonts w:cs="Times New Roman"/>
          <w:szCs w:val="24"/>
        </w:rPr>
        <w:t xml:space="preserve"> a </w:t>
      </w:r>
      <w:r w:rsidR="00F80E01">
        <w:rPr>
          <w:rFonts w:cs="Times New Roman"/>
          <w:szCs w:val="24"/>
        </w:rPr>
        <w:t xml:space="preserve">v roce 2018 </w:t>
      </w:r>
      <w:r>
        <w:rPr>
          <w:rFonts w:cs="Times New Roman"/>
          <w:szCs w:val="24"/>
        </w:rPr>
        <w:t>byl jejich průměrný počet 28,58</w:t>
      </w:r>
      <w:r w:rsidR="00244247">
        <w:rPr>
          <w:rFonts w:cs="Times New Roman"/>
          <w:szCs w:val="24"/>
        </w:rPr>
        <w:t xml:space="preserve">. </w:t>
      </w:r>
      <w:r w:rsidR="00C164EA">
        <w:rPr>
          <w:rFonts w:cs="Times New Roman"/>
          <w:szCs w:val="24"/>
        </w:rPr>
        <w:t>Medián délky příspěvků se v roce 2017 dostal na hodnotu 104 vteřin a v roce 2018 byl medián délky příspěvků 97 vteřin</w:t>
      </w:r>
      <w:r w:rsidR="00442033">
        <w:rPr>
          <w:rFonts w:cs="Times New Roman"/>
          <w:szCs w:val="24"/>
        </w:rPr>
        <w:t xml:space="preserve">. </w:t>
      </w:r>
    </w:p>
    <w:p w14:paraId="6130B975" w14:textId="0A65ADC6" w:rsidR="00E942E4" w:rsidRPr="00990BC9" w:rsidRDefault="00956945" w:rsidP="00990BC9">
      <w:pPr>
        <w:ind w:firstLine="708"/>
        <w:rPr>
          <w:rFonts w:cs="Times New Roman"/>
          <w:szCs w:val="24"/>
        </w:rPr>
      </w:pPr>
      <w:r>
        <w:rPr>
          <w:rFonts w:cs="Times New Roman"/>
          <w:szCs w:val="24"/>
        </w:rPr>
        <w:t xml:space="preserve">Z těchto </w:t>
      </w:r>
      <w:r w:rsidR="00364190">
        <w:rPr>
          <w:rFonts w:cs="Times New Roman"/>
          <w:szCs w:val="24"/>
        </w:rPr>
        <w:t>výsledných čísel</w:t>
      </w:r>
      <w:r w:rsidR="00107697">
        <w:rPr>
          <w:rFonts w:cs="Times New Roman"/>
          <w:szCs w:val="24"/>
        </w:rPr>
        <w:t xml:space="preserve"> tedy vyplývá</w:t>
      </w:r>
      <w:r w:rsidR="006412C3">
        <w:rPr>
          <w:rFonts w:cs="Times New Roman"/>
          <w:szCs w:val="24"/>
        </w:rPr>
        <w:t xml:space="preserve">, že </w:t>
      </w:r>
      <w:r w:rsidR="00523D25">
        <w:rPr>
          <w:rFonts w:cs="Times New Roman"/>
          <w:szCs w:val="24"/>
        </w:rPr>
        <w:t>v </w:t>
      </w:r>
      <w:r w:rsidR="00C532B8">
        <w:rPr>
          <w:rFonts w:cs="Times New Roman"/>
          <w:szCs w:val="24"/>
        </w:rPr>
        <w:t>ro</w:t>
      </w:r>
      <w:r w:rsidR="00523D25">
        <w:rPr>
          <w:rFonts w:cs="Times New Roman"/>
          <w:szCs w:val="24"/>
        </w:rPr>
        <w:t xml:space="preserve">ce </w:t>
      </w:r>
      <w:r w:rsidR="00C532B8">
        <w:rPr>
          <w:rFonts w:cs="Times New Roman"/>
          <w:szCs w:val="24"/>
        </w:rPr>
        <w:t xml:space="preserve">2017 </w:t>
      </w:r>
      <w:r w:rsidR="00523D25">
        <w:rPr>
          <w:rFonts w:cs="Times New Roman"/>
          <w:szCs w:val="24"/>
        </w:rPr>
        <w:t xml:space="preserve">byl sice </w:t>
      </w:r>
      <w:r w:rsidR="00372F72">
        <w:rPr>
          <w:rFonts w:cs="Times New Roman"/>
          <w:szCs w:val="24"/>
        </w:rPr>
        <w:t>průměr</w:t>
      </w:r>
      <w:r w:rsidR="00523D25">
        <w:rPr>
          <w:rFonts w:cs="Times New Roman"/>
          <w:szCs w:val="24"/>
        </w:rPr>
        <w:t xml:space="preserve"> příspěvků </w:t>
      </w:r>
      <w:r w:rsidR="00372F72">
        <w:rPr>
          <w:rFonts w:cs="Times New Roman"/>
          <w:szCs w:val="24"/>
        </w:rPr>
        <w:t xml:space="preserve">přibližně </w:t>
      </w:r>
      <w:r w:rsidR="00C532B8">
        <w:rPr>
          <w:rFonts w:cs="Times New Roman"/>
          <w:szCs w:val="24"/>
        </w:rPr>
        <w:t xml:space="preserve">o tři vteřiny </w:t>
      </w:r>
      <w:r w:rsidR="00372F72">
        <w:rPr>
          <w:rFonts w:cs="Times New Roman"/>
          <w:szCs w:val="24"/>
        </w:rPr>
        <w:t xml:space="preserve">delší </w:t>
      </w:r>
      <w:r w:rsidR="00523D25">
        <w:rPr>
          <w:rFonts w:cs="Times New Roman"/>
          <w:szCs w:val="24"/>
        </w:rPr>
        <w:t xml:space="preserve">oproti roku 2018, ale zároveň v průměru o více než jeden příspěvek </w:t>
      </w:r>
      <w:r w:rsidR="00E7021B">
        <w:rPr>
          <w:rFonts w:cs="Times New Roman"/>
          <w:szCs w:val="24"/>
        </w:rPr>
        <w:t>navíc</w:t>
      </w:r>
      <w:r w:rsidR="00523D25">
        <w:rPr>
          <w:rFonts w:cs="Times New Roman"/>
          <w:szCs w:val="24"/>
        </w:rPr>
        <w:t xml:space="preserve">. </w:t>
      </w:r>
    </w:p>
    <w:p w14:paraId="09AC3F42" w14:textId="004E9181" w:rsidR="00631519" w:rsidRPr="005439A0" w:rsidRDefault="00AE28D1" w:rsidP="00631519">
      <w:pPr>
        <w:spacing w:line="276" w:lineRule="auto"/>
        <w:rPr>
          <w:rFonts w:cs="Times New Roman"/>
          <w:b/>
          <w:bCs/>
          <w:szCs w:val="24"/>
        </w:rPr>
      </w:pPr>
      <w:r>
        <w:rPr>
          <w:rFonts w:cs="Times New Roman"/>
          <w:b/>
          <w:bCs/>
          <w:szCs w:val="24"/>
        </w:rPr>
        <w:t>V</w:t>
      </w:r>
      <w:r w:rsidR="005A267B">
        <w:rPr>
          <w:rFonts w:cs="Times New Roman"/>
          <w:b/>
          <w:bCs/>
          <w:szCs w:val="24"/>
        </w:rPr>
        <w:t>O</w:t>
      </w:r>
      <w:r>
        <w:rPr>
          <w:rFonts w:cs="Times New Roman"/>
          <w:b/>
          <w:bCs/>
          <w:szCs w:val="24"/>
        </w:rPr>
        <w:t xml:space="preserve">: </w:t>
      </w:r>
      <w:r w:rsidR="00631519" w:rsidRPr="005439A0">
        <w:rPr>
          <w:rFonts w:cs="Times New Roman"/>
          <w:b/>
          <w:bCs/>
          <w:szCs w:val="24"/>
        </w:rPr>
        <w:t>Převažovaly ve zpravodajské relaci kratší nebo delší zpravodajské příspěvky?</w:t>
      </w:r>
    </w:p>
    <w:p w14:paraId="1E4E4BCC" w14:textId="0253B4EC" w:rsidR="0003086C" w:rsidRDefault="0003086C" w:rsidP="00AA7CAB">
      <w:pPr>
        <w:spacing w:line="276" w:lineRule="auto"/>
        <w:ind w:firstLine="708"/>
        <w:rPr>
          <w:rFonts w:cs="Times New Roman"/>
          <w:szCs w:val="24"/>
        </w:rPr>
      </w:pPr>
      <w:r>
        <w:rPr>
          <w:rFonts w:cs="Times New Roman"/>
          <w:szCs w:val="24"/>
        </w:rPr>
        <w:t>Ve dvou analyzovaných letech jsem zaměřila pozornost také na počet delších a kratších zpravodajských příspěvků</w:t>
      </w:r>
      <w:r w:rsidR="00544AF7">
        <w:rPr>
          <w:rFonts w:cs="Times New Roman"/>
          <w:szCs w:val="24"/>
        </w:rPr>
        <w:t xml:space="preserve">. </w:t>
      </w:r>
      <w:r w:rsidR="009617DE">
        <w:rPr>
          <w:rFonts w:cs="Times New Roman"/>
          <w:szCs w:val="24"/>
        </w:rPr>
        <w:t>Do kratších příspěvků se řadily ty, jejichž délka byla 100 vteřin a méně, do delších příspěvků se řadily příspěvky, které trvaly více než 100 vteřin.</w:t>
      </w:r>
    </w:p>
    <w:p w14:paraId="7267789C" w14:textId="74132A65" w:rsidR="00DB4841" w:rsidRDefault="00261773" w:rsidP="00AA7CAB">
      <w:pPr>
        <w:spacing w:line="276" w:lineRule="auto"/>
        <w:ind w:firstLine="708"/>
        <w:rPr>
          <w:rFonts w:cs="Times New Roman"/>
          <w:szCs w:val="24"/>
        </w:rPr>
      </w:pPr>
      <w:r>
        <w:rPr>
          <w:rFonts w:cs="Times New Roman"/>
          <w:szCs w:val="24"/>
        </w:rPr>
        <w:t xml:space="preserve">V roce 2017 ve výzkumném vzorku převažovaly delší zpravodajské příspěvky, </w:t>
      </w:r>
      <w:r w:rsidR="006C6662">
        <w:rPr>
          <w:rFonts w:cs="Times New Roman"/>
          <w:szCs w:val="24"/>
        </w:rPr>
        <w:t>kterých se ve zkoumaných zpravodajských relacích vyskytlo celkem</w:t>
      </w:r>
      <w:r>
        <w:rPr>
          <w:rFonts w:cs="Times New Roman"/>
          <w:szCs w:val="24"/>
        </w:rPr>
        <w:t xml:space="preserve"> 343. </w:t>
      </w:r>
      <w:r w:rsidR="004C4A99">
        <w:rPr>
          <w:rFonts w:cs="Times New Roman"/>
          <w:szCs w:val="24"/>
        </w:rPr>
        <w:t xml:space="preserve">Kratších příspěvků bylo v tomto roce 314. V roce 2018 se v analyzovaném časovém období </w:t>
      </w:r>
      <w:r w:rsidR="00782321">
        <w:rPr>
          <w:rFonts w:cs="Times New Roman"/>
          <w:szCs w:val="24"/>
        </w:rPr>
        <w:t>vyskytlo 328 delší</w:t>
      </w:r>
      <w:r w:rsidR="00D24FE9">
        <w:rPr>
          <w:rFonts w:cs="Times New Roman"/>
          <w:szCs w:val="24"/>
        </w:rPr>
        <w:t>ch</w:t>
      </w:r>
      <w:r w:rsidR="00782321">
        <w:rPr>
          <w:rFonts w:cs="Times New Roman"/>
          <w:szCs w:val="24"/>
        </w:rPr>
        <w:t xml:space="preserve"> zpravodajských příspěvků a 362 kratších příspěvků</w:t>
      </w:r>
      <w:r w:rsidR="00FB3119">
        <w:rPr>
          <w:rFonts w:cs="Times New Roman"/>
          <w:szCs w:val="24"/>
        </w:rPr>
        <w:t>, v tomto roce tedy převažovaly kratší zpravodajské příspěvky.</w:t>
      </w:r>
      <w:r w:rsidR="00922DD1">
        <w:rPr>
          <w:rFonts w:cs="Times New Roman"/>
          <w:szCs w:val="24"/>
        </w:rPr>
        <w:t xml:space="preserve"> </w:t>
      </w:r>
    </w:p>
    <w:p w14:paraId="3003792E" w14:textId="6629B7A9" w:rsidR="00631519" w:rsidRPr="00261773" w:rsidRDefault="00922DD1" w:rsidP="00AA7CAB">
      <w:pPr>
        <w:spacing w:line="276" w:lineRule="auto"/>
        <w:ind w:firstLine="708"/>
        <w:rPr>
          <w:rFonts w:cs="Times New Roman"/>
          <w:szCs w:val="24"/>
        </w:rPr>
      </w:pPr>
      <w:r>
        <w:rPr>
          <w:rFonts w:cs="Times New Roman"/>
          <w:szCs w:val="24"/>
        </w:rPr>
        <w:t>Počet delších a kratších zpravodajských příspěvků se ani v jednom roce výrazně neodlišoval</w:t>
      </w:r>
      <w:r w:rsidR="00DB4841">
        <w:rPr>
          <w:rFonts w:cs="Times New Roman"/>
          <w:szCs w:val="24"/>
        </w:rPr>
        <w:t xml:space="preserve">. V roce 2017 bylo o 29 delších zpravodajských příspěvků více, </w:t>
      </w:r>
      <w:r w:rsidR="008C0F51">
        <w:rPr>
          <w:rFonts w:cs="Times New Roman"/>
          <w:szCs w:val="24"/>
        </w:rPr>
        <w:t xml:space="preserve">zároveň byl však </w:t>
      </w:r>
      <w:r w:rsidR="00450263">
        <w:rPr>
          <w:rFonts w:cs="Times New Roman"/>
          <w:szCs w:val="24"/>
        </w:rPr>
        <w:lastRenderedPageBreak/>
        <w:t xml:space="preserve">průměrný </w:t>
      </w:r>
      <w:r w:rsidR="00DB4841">
        <w:rPr>
          <w:rFonts w:cs="Times New Roman"/>
          <w:szCs w:val="24"/>
        </w:rPr>
        <w:t xml:space="preserve">počet příspěvků </w:t>
      </w:r>
      <w:r w:rsidR="00450263">
        <w:rPr>
          <w:rFonts w:cs="Times New Roman"/>
          <w:szCs w:val="24"/>
        </w:rPr>
        <w:t xml:space="preserve">v jedné zpravodajské relaci </w:t>
      </w:r>
      <w:r w:rsidR="00DB4841">
        <w:rPr>
          <w:rFonts w:cs="Times New Roman"/>
          <w:szCs w:val="24"/>
        </w:rPr>
        <w:t xml:space="preserve">v analyzovaném období </w:t>
      </w:r>
      <w:r w:rsidR="005C4F58">
        <w:rPr>
          <w:rFonts w:cs="Times New Roman"/>
          <w:szCs w:val="24"/>
        </w:rPr>
        <w:t xml:space="preserve">daného </w:t>
      </w:r>
      <w:r w:rsidR="008C0F51">
        <w:rPr>
          <w:rFonts w:cs="Times New Roman"/>
          <w:szCs w:val="24"/>
        </w:rPr>
        <w:t xml:space="preserve">roku </w:t>
      </w:r>
      <w:r w:rsidR="00450263">
        <w:rPr>
          <w:rFonts w:cs="Times New Roman"/>
          <w:szCs w:val="24"/>
        </w:rPr>
        <w:t xml:space="preserve">27,29, což byl nižší </w:t>
      </w:r>
      <w:r w:rsidR="008C0F51">
        <w:rPr>
          <w:rFonts w:cs="Times New Roman"/>
          <w:szCs w:val="24"/>
        </w:rPr>
        <w:t xml:space="preserve">průměrný </w:t>
      </w:r>
      <w:r w:rsidR="00450263">
        <w:rPr>
          <w:rFonts w:cs="Times New Roman"/>
          <w:szCs w:val="24"/>
        </w:rPr>
        <w:t xml:space="preserve">počet </w:t>
      </w:r>
      <w:r w:rsidR="008C0F51">
        <w:rPr>
          <w:rFonts w:cs="Times New Roman"/>
          <w:szCs w:val="24"/>
        </w:rPr>
        <w:t xml:space="preserve">zpravodajských </w:t>
      </w:r>
      <w:r w:rsidR="00450263">
        <w:rPr>
          <w:rFonts w:cs="Times New Roman"/>
          <w:szCs w:val="24"/>
        </w:rPr>
        <w:t xml:space="preserve">příspěvků </w:t>
      </w:r>
      <w:r w:rsidR="008C0F51">
        <w:rPr>
          <w:rFonts w:cs="Times New Roman"/>
          <w:szCs w:val="24"/>
        </w:rPr>
        <w:t xml:space="preserve">než v roce 2018, kdy dosáhl průměr příspěvků </w:t>
      </w:r>
      <w:r w:rsidR="00AC124A">
        <w:rPr>
          <w:rFonts w:cs="Times New Roman"/>
          <w:szCs w:val="24"/>
        </w:rPr>
        <w:t xml:space="preserve">v jedné relaci </w:t>
      </w:r>
      <w:r w:rsidR="008C0F51">
        <w:rPr>
          <w:rFonts w:cs="Times New Roman"/>
          <w:szCs w:val="24"/>
        </w:rPr>
        <w:t>hodnoty 28,58</w:t>
      </w:r>
      <w:r w:rsidR="00345E7D">
        <w:rPr>
          <w:rFonts w:cs="Times New Roman"/>
          <w:szCs w:val="24"/>
        </w:rPr>
        <w:t xml:space="preserve">. </w:t>
      </w:r>
      <w:r w:rsidR="00101390">
        <w:rPr>
          <w:rFonts w:cs="Times New Roman"/>
          <w:szCs w:val="24"/>
        </w:rPr>
        <w:t xml:space="preserve">S vyšším počtem příspěvků v roce 2018 </w:t>
      </w:r>
      <w:r w:rsidR="00580D20">
        <w:rPr>
          <w:rFonts w:cs="Times New Roman"/>
          <w:szCs w:val="24"/>
        </w:rPr>
        <w:t>se pak snížil počet delších zpravodajských příspěvků</w:t>
      </w:r>
      <w:r w:rsidR="003C1080">
        <w:rPr>
          <w:rFonts w:cs="Times New Roman"/>
          <w:szCs w:val="24"/>
        </w:rPr>
        <w:t>, kterých bylo v tomto období 328 a zvýšil se počet kratších příspěvků</w:t>
      </w:r>
      <w:r w:rsidR="00305FB1">
        <w:rPr>
          <w:rFonts w:cs="Times New Roman"/>
          <w:szCs w:val="24"/>
        </w:rPr>
        <w:t>, kterých bylo</w:t>
      </w:r>
      <w:r w:rsidR="00486E7B">
        <w:rPr>
          <w:rFonts w:cs="Times New Roman"/>
          <w:szCs w:val="24"/>
        </w:rPr>
        <w:t xml:space="preserve"> v</w:t>
      </w:r>
      <w:r w:rsidR="00E263A0">
        <w:rPr>
          <w:rFonts w:cs="Times New Roman"/>
          <w:szCs w:val="24"/>
        </w:rPr>
        <w:t xml:space="preserve"> uvedeném </w:t>
      </w:r>
      <w:r w:rsidR="00486E7B">
        <w:rPr>
          <w:rFonts w:cs="Times New Roman"/>
          <w:szCs w:val="24"/>
        </w:rPr>
        <w:t>roce</w:t>
      </w:r>
      <w:r w:rsidR="00305FB1">
        <w:rPr>
          <w:rFonts w:cs="Times New Roman"/>
          <w:szCs w:val="24"/>
        </w:rPr>
        <w:t xml:space="preserve"> 362.</w:t>
      </w:r>
    </w:p>
    <w:p w14:paraId="104CA804" w14:textId="14510DBE" w:rsidR="00631519" w:rsidRPr="005439A0" w:rsidRDefault="005A267B" w:rsidP="00631519">
      <w:pPr>
        <w:spacing w:line="276" w:lineRule="auto"/>
        <w:rPr>
          <w:rFonts w:cs="Times New Roman"/>
          <w:b/>
          <w:bCs/>
          <w:szCs w:val="24"/>
        </w:rPr>
      </w:pPr>
      <w:r>
        <w:rPr>
          <w:rFonts w:cs="Times New Roman"/>
          <w:b/>
          <w:bCs/>
          <w:szCs w:val="24"/>
        </w:rPr>
        <w:t xml:space="preserve">VO: </w:t>
      </w:r>
      <w:r w:rsidR="00631519" w:rsidRPr="005439A0">
        <w:rPr>
          <w:rFonts w:cs="Times New Roman"/>
          <w:b/>
          <w:bCs/>
          <w:szCs w:val="24"/>
        </w:rPr>
        <w:t>Kolik bylo do zpravodajské relace zařazeno příspěvků kratších než třicet vteřin?</w:t>
      </w:r>
    </w:p>
    <w:p w14:paraId="1C327EBF" w14:textId="222CC0A2" w:rsidR="000F4D14" w:rsidRDefault="001A0B62" w:rsidP="00AA7CAB">
      <w:pPr>
        <w:spacing w:line="276" w:lineRule="auto"/>
        <w:ind w:firstLine="708"/>
        <w:rPr>
          <w:rFonts w:cs="Times New Roman"/>
          <w:szCs w:val="24"/>
        </w:rPr>
      </w:pPr>
      <w:r>
        <w:rPr>
          <w:rFonts w:cs="Times New Roman"/>
          <w:szCs w:val="24"/>
        </w:rPr>
        <w:t>Hranice třiceti vteřin úzce souvisí s druhem zprávy, který byl využitý pro daný zpravodajský příspěvek.</w:t>
      </w:r>
      <w:r w:rsidR="009D19F6">
        <w:rPr>
          <w:rFonts w:cs="Times New Roman"/>
          <w:szCs w:val="24"/>
        </w:rPr>
        <w:t xml:space="preserve"> </w:t>
      </w:r>
      <w:r w:rsidR="00DA62CA">
        <w:rPr>
          <w:rFonts w:cs="Times New Roman"/>
          <w:szCs w:val="24"/>
        </w:rPr>
        <w:t xml:space="preserve">Čtená a obrazová zpráva by měla být vytvořena tak, aby měla délku třiceti vteřin a méně, naopak televizní zpravodajský rozhovor, zpráva kombinovaná, reportážní či kombinace více druhů zpráv </w:t>
      </w:r>
      <w:r w:rsidR="009B54B7">
        <w:rPr>
          <w:rFonts w:cs="Times New Roman"/>
          <w:szCs w:val="24"/>
        </w:rPr>
        <w:t xml:space="preserve">tuto </w:t>
      </w:r>
      <w:r w:rsidR="005725A3">
        <w:rPr>
          <w:rFonts w:cs="Times New Roman"/>
          <w:szCs w:val="24"/>
        </w:rPr>
        <w:t xml:space="preserve">třicetivteřinovou </w:t>
      </w:r>
      <w:r w:rsidR="009B54B7">
        <w:rPr>
          <w:rFonts w:cs="Times New Roman"/>
          <w:szCs w:val="24"/>
        </w:rPr>
        <w:t xml:space="preserve">hranici přesahují a </w:t>
      </w:r>
      <w:r w:rsidR="00642263">
        <w:rPr>
          <w:rFonts w:cs="Times New Roman"/>
          <w:szCs w:val="24"/>
        </w:rPr>
        <w:t>mají delší stopáž.</w:t>
      </w:r>
      <w:r w:rsidR="001A371D">
        <w:rPr>
          <w:rFonts w:cs="Times New Roman"/>
          <w:szCs w:val="24"/>
        </w:rPr>
        <w:t xml:space="preserve"> </w:t>
      </w:r>
      <w:r w:rsidR="000F4D14">
        <w:rPr>
          <w:rFonts w:cs="Times New Roman"/>
          <w:szCs w:val="24"/>
        </w:rPr>
        <w:t>Některé čtené a obrazové zprávy však měly stopáž i okolo čtyřiceti vteřin a výsledek</w:t>
      </w:r>
      <w:r w:rsidR="00DA62CA">
        <w:rPr>
          <w:rFonts w:cs="Times New Roman"/>
          <w:szCs w:val="24"/>
        </w:rPr>
        <w:t xml:space="preserve"> </w:t>
      </w:r>
      <w:r w:rsidR="000F4D14">
        <w:rPr>
          <w:rFonts w:cs="Times New Roman"/>
          <w:szCs w:val="24"/>
        </w:rPr>
        <w:t xml:space="preserve">proto </w:t>
      </w:r>
      <w:r w:rsidR="00DA62CA">
        <w:rPr>
          <w:rFonts w:cs="Times New Roman"/>
          <w:szCs w:val="24"/>
        </w:rPr>
        <w:t xml:space="preserve">může být </w:t>
      </w:r>
      <w:r w:rsidR="000F4D14">
        <w:rPr>
          <w:rFonts w:cs="Times New Roman"/>
          <w:szCs w:val="24"/>
        </w:rPr>
        <w:t>mírně zavádějící.</w:t>
      </w:r>
    </w:p>
    <w:p w14:paraId="29E6D5FA" w14:textId="6967FD67" w:rsidR="009B599D" w:rsidRDefault="0092496D" w:rsidP="00AA7CAB">
      <w:pPr>
        <w:spacing w:line="276" w:lineRule="auto"/>
        <w:ind w:firstLine="708"/>
        <w:rPr>
          <w:rFonts w:cs="Times New Roman"/>
          <w:szCs w:val="24"/>
        </w:rPr>
      </w:pPr>
      <w:r>
        <w:rPr>
          <w:rFonts w:cs="Times New Roman"/>
          <w:szCs w:val="24"/>
        </w:rPr>
        <w:t>V</w:t>
      </w:r>
      <w:r w:rsidR="005240B6">
        <w:rPr>
          <w:rFonts w:cs="Times New Roman"/>
          <w:szCs w:val="24"/>
        </w:rPr>
        <w:t xml:space="preserve">e zkoumaném </w:t>
      </w:r>
      <w:r>
        <w:rPr>
          <w:rFonts w:cs="Times New Roman"/>
          <w:szCs w:val="24"/>
        </w:rPr>
        <w:t xml:space="preserve">časovém období obou let </w:t>
      </w:r>
      <w:r w:rsidR="00D87A07">
        <w:rPr>
          <w:rFonts w:cs="Times New Roman"/>
          <w:szCs w:val="24"/>
        </w:rPr>
        <w:t xml:space="preserve">byla výrazná převaha zpráv se stopáží delší než třicet vteřin. </w:t>
      </w:r>
      <w:r w:rsidR="005240B6">
        <w:rPr>
          <w:rFonts w:cs="Times New Roman"/>
          <w:szCs w:val="24"/>
        </w:rPr>
        <w:t xml:space="preserve">V roce 2017 bylo v analyzovaném vzorku </w:t>
      </w:r>
      <w:r w:rsidR="001439C9">
        <w:rPr>
          <w:rFonts w:cs="Times New Roman"/>
          <w:szCs w:val="24"/>
        </w:rPr>
        <w:t xml:space="preserve">celkem 512 příspěvků delších než třicet vteřin a 143 příspěvků, které trvaly třicet vteřin a méně. </w:t>
      </w:r>
      <w:r w:rsidR="00993657">
        <w:rPr>
          <w:rFonts w:cs="Times New Roman"/>
          <w:szCs w:val="24"/>
        </w:rPr>
        <w:t>Z analýzy také vyplynulo, že v roce 2018 bylo ve zkoumaném vzorku 555 delších zpravodajských příspěvků a 134 kratších příspěvků.</w:t>
      </w:r>
    </w:p>
    <w:p w14:paraId="55713AB9" w14:textId="1FB389EF" w:rsidR="001B7E69" w:rsidRDefault="001B7E69" w:rsidP="00AA7CAB">
      <w:pPr>
        <w:spacing w:line="276" w:lineRule="auto"/>
        <w:ind w:firstLine="708"/>
        <w:rPr>
          <w:rFonts w:cs="Times New Roman"/>
          <w:szCs w:val="24"/>
        </w:rPr>
      </w:pPr>
      <w:r>
        <w:rPr>
          <w:rFonts w:cs="Times New Roman"/>
          <w:szCs w:val="24"/>
        </w:rPr>
        <w:t xml:space="preserve">Převaha delších zpravodajských příspěvků v obou zkoumaných letech je výsledkem </w:t>
      </w:r>
      <w:r w:rsidR="00FF7078">
        <w:rPr>
          <w:rFonts w:cs="Times New Roman"/>
          <w:szCs w:val="24"/>
        </w:rPr>
        <w:t>četnějšího využití jiných než obrazových a čtených zpráv</w:t>
      </w:r>
      <w:r w:rsidR="008E07C8">
        <w:rPr>
          <w:rFonts w:cs="Times New Roman"/>
          <w:szCs w:val="24"/>
        </w:rPr>
        <w:t>, které se pro televizní zpravodajství příliš často nevyužívají</w:t>
      </w:r>
      <w:r w:rsidR="005E4F77">
        <w:rPr>
          <w:rFonts w:cs="Times New Roman"/>
          <w:szCs w:val="24"/>
        </w:rPr>
        <w:t xml:space="preserve">. Jsou ale </w:t>
      </w:r>
      <w:r w:rsidR="008E07C8">
        <w:rPr>
          <w:rFonts w:cs="Times New Roman"/>
          <w:szCs w:val="24"/>
        </w:rPr>
        <w:t>vhodným způsobem, jak předat stručné informace o události</w:t>
      </w:r>
      <w:r w:rsidR="00F533FF">
        <w:rPr>
          <w:rFonts w:cs="Times New Roman"/>
          <w:szCs w:val="24"/>
        </w:rPr>
        <w:t xml:space="preserve"> a také </w:t>
      </w:r>
      <w:r w:rsidR="004708FE">
        <w:rPr>
          <w:rFonts w:cs="Times New Roman"/>
          <w:szCs w:val="24"/>
        </w:rPr>
        <w:t xml:space="preserve">dodávají </w:t>
      </w:r>
      <w:r w:rsidR="00F533FF">
        <w:rPr>
          <w:rFonts w:cs="Times New Roman"/>
          <w:szCs w:val="24"/>
        </w:rPr>
        <w:t>zpravodajsk</w:t>
      </w:r>
      <w:r w:rsidR="004708FE">
        <w:rPr>
          <w:rFonts w:cs="Times New Roman"/>
          <w:szCs w:val="24"/>
        </w:rPr>
        <w:t xml:space="preserve">é </w:t>
      </w:r>
      <w:r w:rsidR="00F533FF">
        <w:rPr>
          <w:rFonts w:cs="Times New Roman"/>
          <w:szCs w:val="24"/>
        </w:rPr>
        <w:t>relac</w:t>
      </w:r>
      <w:r w:rsidR="004708FE">
        <w:rPr>
          <w:rFonts w:cs="Times New Roman"/>
          <w:szCs w:val="24"/>
        </w:rPr>
        <w:t>i svižnost a dynamiku</w:t>
      </w:r>
      <w:r w:rsidR="00F533FF">
        <w:rPr>
          <w:rFonts w:cs="Times New Roman"/>
          <w:szCs w:val="24"/>
        </w:rPr>
        <w:t>.</w:t>
      </w:r>
    </w:p>
    <w:p w14:paraId="2373EC6C" w14:textId="5D4B173E" w:rsidR="00631519" w:rsidRPr="005439A0" w:rsidRDefault="005A267B" w:rsidP="00631519">
      <w:pPr>
        <w:spacing w:line="276" w:lineRule="auto"/>
        <w:rPr>
          <w:rFonts w:cs="Times New Roman"/>
          <w:b/>
          <w:bCs/>
          <w:szCs w:val="24"/>
        </w:rPr>
      </w:pPr>
      <w:r>
        <w:rPr>
          <w:rFonts w:cs="Times New Roman"/>
          <w:b/>
          <w:bCs/>
          <w:szCs w:val="24"/>
        </w:rPr>
        <w:t xml:space="preserve">VO: </w:t>
      </w:r>
      <w:r w:rsidR="00631519" w:rsidRPr="005439A0">
        <w:rPr>
          <w:rFonts w:cs="Times New Roman"/>
          <w:b/>
          <w:bCs/>
          <w:szCs w:val="24"/>
        </w:rPr>
        <w:t>Jaká byla průměrná délka nejkratších a nejdelších příspěvků?</w:t>
      </w:r>
    </w:p>
    <w:p w14:paraId="48E3014F" w14:textId="14A00BB8" w:rsidR="00090E3D" w:rsidRDefault="00090E3D" w:rsidP="00AA7CAB">
      <w:pPr>
        <w:spacing w:line="276" w:lineRule="auto"/>
        <w:ind w:firstLine="708"/>
        <w:rPr>
          <w:rFonts w:cs="Times New Roman"/>
          <w:szCs w:val="24"/>
        </w:rPr>
      </w:pPr>
      <w:r>
        <w:rPr>
          <w:rFonts w:cs="Times New Roman"/>
          <w:szCs w:val="24"/>
        </w:rPr>
        <w:t xml:space="preserve">Jak bylo již zmíněno u předchozích výsledků analýzy, délka příspěvků je spojena s druhem zprávy, který se pro něj využívá. </w:t>
      </w:r>
      <w:r w:rsidR="006A6C0D">
        <w:rPr>
          <w:rFonts w:cs="Times New Roman"/>
          <w:szCs w:val="24"/>
        </w:rPr>
        <w:t>Pro obrazové a čtené zprávy byl</w:t>
      </w:r>
      <w:r w:rsidR="00C437B8">
        <w:rPr>
          <w:rFonts w:cs="Times New Roman"/>
          <w:szCs w:val="24"/>
        </w:rPr>
        <w:t>a</w:t>
      </w:r>
      <w:r w:rsidR="006A6C0D">
        <w:rPr>
          <w:rFonts w:cs="Times New Roman"/>
          <w:szCs w:val="24"/>
        </w:rPr>
        <w:t xml:space="preserve"> nejčastěji využíván</w:t>
      </w:r>
      <w:r w:rsidR="00C437B8">
        <w:rPr>
          <w:rFonts w:cs="Times New Roman"/>
          <w:szCs w:val="24"/>
        </w:rPr>
        <w:t xml:space="preserve">a </w:t>
      </w:r>
      <w:r w:rsidR="006A6C0D">
        <w:rPr>
          <w:rFonts w:cs="Times New Roman"/>
          <w:szCs w:val="24"/>
        </w:rPr>
        <w:t>třicetivteřinov</w:t>
      </w:r>
      <w:r w:rsidR="00C437B8">
        <w:rPr>
          <w:rFonts w:cs="Times New Roman"/>
          <w:szCs w:val="24"/>
        </w:rPr>
        <w:t xml:space="preserve">á </w:t>
      </w:r>
      <w:r w:rsidR="006A6C0D">
        <w:rPr>
          <w:rFonts w:cs="Times New Roman"/>
          <w:szCs w:val="24"/>
        </w:rPr>
        <w:t xml:space="preserve">a kratší </w:t>
      </w:r>
      <w:r w:rsidR="00C437B8">
        <w:rPr>
          <w:rFonts w:cs="Times New Roman"/>
          <w:szCs w:val="24"/>
        </w:rPr>
        <w:t xml:space="preserve">stopáž </w:t>
      </w:r>
      <w:r w:rsidR="006A6C0D">
        <w:rPr>
          <w:rFonts w:cs="Times New Roman"/>
          <w:szCs w:val="24"/>
        </w:rPr>
        <w:t>příspěvk</w:t>
      </w:r>
      <w:r w:rsidR="00C437B8">
        <w:rPr>
          <w:rFonts w:cs="Times New Roman"/>
          <w:szCs w:val="24"/>
        </w:rPr>
        <w:t>ů</w:t>
      </w:r>
      <w:r w:rsidR="00BD5321">
        <w:rPr>
          <w:rFonts w:cs="Times New Roman"/>
          <w:szCs w:val="24"/>
        </w:rPr>
        <w:t>, někdy však trvaly tyto druhy zpráv i okolo čtyřiceti vteřin</w:t>
      </w:r>
      <w:r w:rsidR="00C437B8">
        <w:rPr>
          <w:rFonts w:cs="Times New Roman"/>
          <w:szCs w:val="24"/>
        </w:rPr>
        <w:t>. P</w:t>
      </w:r>
      <w:r w:rsidR="006A6C0D">
        <w:rPr>
          <w:rFonts w:cs="Times New Roman"/>
          <w:szCs w:val="24"/>
        </w:rPr>
        <w:t>ro ostatní druhy zpráv, definovaných</w:t>
      </w:r>
      <w:r w:rsidR="00184C00">
        <w:rPr>
          <w:rFonts w:cs="Times New Roman"/>
          <w:szCs w:val="24"/>
        </w:rPr>
        <w:t xml:space="preserve"> dříve</w:t>
      </w:r>
      <w:r w:rsidR="006A6C0D">
        <w:rPr>
          <w:rFonts w:cs="Times New Roman"/>
          <w:szCs w:val="24"/>
        </w:rPr>
        <w:t xml:space="preserve"> v této práci, </w:t>
      </w:r>
      <w:r w:rsidR="00C437B8">
        <w:rPr>
          <w:rFonts w:cs="Times New Roman"/>
          <w:szCs w:val="24"/>
        </w:rPr>
        <w:t>se využ</w:t>
      </w:r>
      <w:r w:rsidR="00BD5321">
        <w:rPr>
          <w:rFonts w:cs="Times New Roman"/>
          <w:szCs w:val="24"/>
        </w:rPr>
        <w:t>ív</w:t>
      </w:r>
      <w:r w:rsidR="00891098">
        <w:rPr>
          <w:rFonts w:cs="Times New Roman"/>
          <w:szCs w:val="24"/>
        </w:rPr>
        <w:t>ala stopáž více než třiceti vteřin.</w:t>
      </w:r>
    </w:p>
    <w:p w14:paraId="3BD3D6F0" w14:textId="7E95FA36" w:rsidR="00391410" w:rsidRDefault="00CF066C" w:rsidP="002A5C13">
      <w:pPr>
        <w:spacing w:line="276" w:lineRule="auto"/>
        <w:ind w:firstLine="708"/>
        <w:rPr>
          <w:rFonts w:cs="Times New Roman"/>
          <w:szCs w:val="24"/>
        </w:rPr>
      </w:pPr>
      <w:r>
        <w:rPr>
          <w:rFonts w:cs="Times New Roman"/>
          <w:szCs w:val="24"/>
        </w:rPr>
        <w:t xml:space="preserve">V roce 2017 </w:t>
      </w:r>
      <w:r w:rsidR="008C59E8">
        <w:rPr>
          <w:rFonts w:cs="Times New Roman"/>
          <w:szCs w:val="24"/>
        </w:rPr>
        <w:t xml:space="preserve">byla ve zkoumaném vzorku průměrná délka nejkratších příspěvků 16,54 vteřin a průměrná délka nejdelších příspěvků </w:t>
      </w:r>
      <w:r w:rsidR="004B13D7">
        <w:rPr>
          <w:rFonts w:cs="Times New Roman"/>
          <w:szCs w:val="24"/>
        </w:rPr>
        <w:t>225 vteřin.</w:t>
      </w:r>
      <w:r w:rsidR="00577DA8">
        <w:rPr>
          <w:rFonts w:cs="Times New Roman"/>
          <w:szCs w:val="24"/>
        </w:rPr>
        <w:t xml:space="preserve"> V roce 2018 </w:t>
      </w:r>
      <w:r w:rsidR="00AD42E3">
        <w:rPr>
          <w:rFonts w:cs="Times New Roman"/>
          <w:szCs w:val="24"/>
        </w:rPr>
        <w:t xml:space="preserve">byla </w:t>
      </w:r>
      <w:r w:rsidR="00577DA8">
        <w:rPr>
          <w:rFonts w:cs="Times New Roman"/>
          <w:szCs w:val="24"/>
        </w:rPr>
        <w:t xml:space="preserve">v analyzovaném vzorku </w:t>
      </w:r>
      <w:r w:rsidR="00AD42E3">
        <w:rPr>
          <w:rFonts w:cs="Times New Roman"/>
          <w:szCs w:val="24"/>
        </w:rPr>
        <w:t>průměrná délka nejkratších příspěvků celkem 17,13 vteřin a průměrná délka nejdelších příspěvků byla 230,63 vteřin.</w:t>
      </w:r>
      <w:r w:rsidR="0072795D">
        <w:rPr>
          <w:rFonts w:cs="Times New Roman"/>
          <w:szCs w:val="24"/>
        </w:rPr>
        <w:t xml:space="preserve"> </w:t>
      </w:r>
      <w:r w:rsidR="0072795D" w:rsidRPr="00CB342E">
        <w:rPr>
          <w:rFonts w:cs="Times New Roman"/>
          <w:szCs w:val="24"/>
        </w:rPr>
        <w:t>Průměrná délka se v těchto dvou letech tedy výrazným způsobem nezměnila</w:t>
      </w:r>
      <w:r w:rsidR="00362FDB" w:rsidRPr="00CB342E">
        <w:rPr>
          <w:rFonts w:cs="Times New Roman"/>
          <w:szCs w:val="24"/>
        </w:rPr>
        <w:t xml:space="preserve">, což </w:t>
      </w:r>
      <w:r w:rsidR="0024758F" w:rsidRPr="00CB342E">
        <w:rPr>
          <w:rFonts w:cs="Times New Roman"/>
          <w:szCs w:val="24"/>
        </w:rPr>
        <w:t xml:space="preserve">poukazuje na jistou stálost </w:t>
      </w:r>
      <w:r w:rsidR="0010608D" w:rsidRPr="00CB342E">
        <w:rPr>
          <w:rFonts w:cs="Times New Roman"/>
          <w:szCs w:val="24"/>
        </w:rPr>
        <w:t xml:space="preserve">a </w:t>
      </w:r>
      <w:r w:rsidR="00C566E1" w:rsidRPr="00CB342E">
        <w:rPr>
          <w:rFonts w:cs="Times New Roman"/>
          <w:szCs w:val="24"/>
        </w:rPr>
        <w:t xml:space="preserve">neměnnost televizní produkce při vytváření a režii </w:t>
      </w:r>
      <w:r w:rsidR="00162757" w:rsidRPr="00CB342E">
        <w:rPr>
          <w:rFonts w:cs="Times New Roman"/>
          <w:szCs w:val="24"/>
        </w:rPr>
        <w:t>televizních zpráv.</w:t>
      </w:r>
    </w:p>
    <w:p w14:paraId="739E37D2" w14:textId="30EB61B9" w:rsidR="00D9327B" w:rsidRPr="00D9327B" w:rsidRDefault="00D13042" w:rsidP="002D69D4">
      <w:pPr>
        <w:pStyle w:val="Nadpis3"/>
      </w:pPr>
      <w:r>
        <w:t>Hlavní a vedlejší témata příspěvků</w:t>
      </w:r>
    </w:p>
    <w:p w14:paraId="3E8F10FC" w14:textId="0B5DEB63" w:rsidR="00631519" w:rsidRPr="00122CD7" w:rsidRDefault="00122CD7" w:rsidP="00631519">
      <w:pPr>
        <w:spacing w:line="276" w:lineRule="auto"/>
        <w:rPr>
          <w:rFonts w:cs="Times New Roman"/>
          <w:b/>
          <w:bCs/>
          <w:szCs w:val="24"/>
        </w:rPr>
      </w:pPr>
      <w:r w:rsidRPr="00122CD7">
        <w:rPr>
          <w:rFonts w:cs="Times New Roman"/>
          <w:b/>
          <w:bCs/>
          <w:szCs w:val="24"/>
        </w:rPr>
        <w:t xml:space="preserve">VO: </w:t>
      </w:r>
      <w:r w:rsidR="00631519" w:rsidRPr="00122CD7">
        <w:rPr>
          <w:rFonts w:cs="Times New Roman"/>
          <w:b/>
          <w:bCs/>
          <w:szCs w:val="24"/>
        </w:rPr>
        <w:t>Jakým tématům se věnovaly jednotlivé příspěvky a jaké bylo jejich poměrné časové zastoupení?</w:t>
      </w:r>
    </w:p>
    <w:p w14:paraId="54099A8B" w14:textId="729B19BC" w:rsidR="00CF0433" w:rsidRDefault="0031757F" w:rsidP="00AA7CAB">
      <w:pPr>
        <w:spacing w:line="276" w:lineRule="auto"/>
        <w:ind w:firstLine="708"/>
        <w:rPr>
          <w:rFonts w:cs="Times New Roman"/>
          <w:b/>
          <w:bCs/>
          <w:szCs w:val="24"/>
        </w:rPr>
      </w:pPr>
      <w:r>
        <w:rPr>
          <w:rFonts w:cs="Times New Roman"/>
          <w:szCs w:val="24"/>
        </w:rPr>
        <w:t>V roce 2017 byl</w:t>
      </w:r>
      <w:r w:rsidR="00055F37">
        <w:rPr>
          <w:rFonts w:cs="Times New Roman"/>
          <w:szCs w:val="24"/>
        </w:rPr>
        <w:t>a</w:t>
      </w:r>
      <w:r>
        <w:rPr>
          <w:rFonts w:cs="Times New Roman"/>
          <w:szCs w:val="24"/>
        </w:rPr>
        <w:t xml:space="preserve"> </w:t>
      </w:r>
      <w:r w:rsidR="00D41A02" w:rsidRPr="00055F37">
        <w:rPr>
          <w:rFonts w:cs="Times New Roman"/>
          <w:b/>
          <w:bCs/>
          <w:szCs w:val="24"/>
        </w:rPr>
        <w:t>hlavní</w:t>
      </w:r>
      <w:r w:rsidR="004D48AC" w:rsidRPr="00055F37">
        <w:rPr>
          <w:rFonts w:cs="Times New Roman"/>
          <w:b/>
          <w:bCs/>
          <w:szCs w:val="24"/>
        </w:rPr>
        <w:t>m tématem</w:t>
      </w:r>
      <w:r w:rsidR="004D48AC">
        <w:rPr>
          <w:rFonts w:cs="Times New Roman"/>
          <w:szCs w:val="24"/>
        </w:rPr>
        <w:t xml:space="preserve"> </w:t>
      </w:r>
      <w:r>
        <w:rPr>
          <w:rFonts w:cs="Times New Roman"/>
          <w:szCs w:val="24"/>
        </w:rPr>
        <w:t xml:space="preserve">nejčastěji </w:t>
      </w:r>
      <w:r w:rsidR="00874A38">
        <w:rPr>
          <w:rFonts w:cs="Times New Roman"/>
          <w:szCs w:val="24"/>
        </w:rPr>
        <w:t xml:space="preserve">kategorie </w:t>
      </w:r>
      <w:r w:rsidRPr="00557F80">
        <w:rPr>
          <w:rFonts w:cs="Times New Roman"/>
          <w:b/>
          <w:bCs/>
          <w:szCs w:val="24"/>
        </w:rPr>
        <w:t>ekonomika a finance</w:t>
      </w:r>
      <w:r w:rsidR="00F80EFB">
        <w:rPr>
          <w:rFonts w:cs="Times New Roman"/>
          <w:b/>
          <w:bCs/>
          <w:szCs w:val="24"/>
        </w:rPr>
        <w:t xml:space="preserve"> </w:t>
      </w:r>
      <w:r w:rsidR="00F80EFB">
        <w:rPr>
          <w:rFonts w:cs="Times New Roman"/>
          <w:szCs w:val="24"/>
        </w:rPr>
        <w:t>(55 příspěvků)</w:t>
      </w:r>
      <w:r>
        <w:rPr>
          <w:rFonts w:cs="Times New Roman"/>
          <w:szCs w:val="24"/>
        </w:rPr>
        <w:t xml:space="preserve">, poté </w:t>
      </w:r>
      <w:r w:rsidR="00F80EFB">
        <w:rPr>
          <w:rFonts w:cs="Times New Roman"/>
          <w:szCs w:val="24"/>
        </w:rPr>
        <w:t xml:space="preserve">kategorie </w:t>
      </w:r>
      <w:r w:rsidRPr="00557F80">
        <w:rPr>
          <w:rFonts w:cs="Times New Roman"/>
          <w:b/>
          <w:bCs/>
          <w:szCs w:val="24"/>
        </w:rPr>
        <w:t>kriminality</w:t>
      </w:r>
      <w:r w:rsidR="00F80EFB">
        <w:rPr>
          <w:rFonts w:cs="Times New Roman"/>
          <w:szCs w:val="24"/>
        </w:rPr>
        <w:t xml:space="preserve"> (41 příspěvků)</w:t>
      </w:r>
      <w:r w:rsidR="005A43A7" w:rsidRPr="00F80EFB">
        <w:rPr>
          <w:rFonts w:cs="Times New Roman"/>
          <w:szCs w:val="24"/>
        </w:rPr>
        <w:t>,</w:t>
      </w:r>
      <w:r w:rsidR="005A43A7">
        <w:rPr>
          <w:rFonts w:cs="Times New Roman"/>
          <w:b/>
          <w:bCs/>
          <w:szCs w:val="24"/>
        </w:rPr>
        <w:t xml:space="preserve"> domácí politika</w:t>
      </w:r>
      <w:r w:rsidR="00F80EFB">
        <w:rPr>
          <w:rFonts w:cs="Times New Roman"/>
          <w:b/>
          <w:bCs/>
          <w:szCs w:val="24"/>
        </w:rPr>
        <w:t xml:space="preserve"> </w:t>
      </w:r>
      <w:r w:rsidR="00F80EFB">
        <w:rPr>
          <w:rFonts w:cs="Times New Roman"/>
          <w:szCs w:val="24"/>
        </w:rPr>
        <w:t>(38 příspěvků)</w:t>
      </w:r>
      <w:r w:rsidR="005A43A7" w:rsidRPr="00F80EFB">
        <w:rPr>
          <w:rFonts w:cs="Times New Roman"/>
          <w:szCs w:val="24"/>
        </w:rPr>
        <w:t>,</w:t>
      </w:r>
      <w:r w:rsidR="005A43A7">
        <w:rPr>
          <w:rFonts w:cs="Times New Roman"/>
          <w:b/>
          <w:bCs/>
          <w:szCs w:val="24"/>
        </w:rPr>
        <w:t xml:space="preserve"> </w:t>
      </w:r>
      <w:r w:rsidR="005A43A7">
        <w:rPr>
          <w:rFonts w:cs="Times New Roman"/>
          <w:b/>
          <w:bCs/>
          <w:szCs w:val="24"/>
        </w:rPr>
        <w:lastRenderedPageBreak/>
        <w:t>kultura</w:t>
      </w:r>
      <w:r>
        <w:rPr>
          <w:rFonts w:cs="Times New Roman"/>
          <w:szCs w:val="24"/>
        </w:rPr>
        <w:t xml:space="preserve"> </w:t>
      </w:r>
      <w:r w:rsidR="00F80EFB">
        <w:rPr>
          <w:rFonts w:cs="Times New Roman"/>
          <w:szCs w:val="24"/>
        </w:rPr>
        <w:t xml:space="preserve">(32 příspěvků) </w:t>
      </w:r>
      <w:r>
        <w:rPr>
          <w:rFonts w:cs="Times New Roman"/>
          <w:szCs w:val="24"/>
        </w:rPr>
        <w:t xml:space="preserve">a </w:t>
      </w:r>
      <w:r w:rsidR="005A43A7">
        <w:rPr>
          <w:rFonts w:cs="Times New Roman"/>
          <w:szCs w:val="24"/>
        </w:rPr>
        <w:t xml:space="preserve">páté </w:t>
      </w:r>
      <w:r>
        <w:rPr>
          <w:rFonts w:cs="Times New Roman"/>
          <w:szCs w:val="24"/>
        </w:rPr>
        <w:t xml:space="preserve">nejvíce zastoupené hlavní téma byla </w:t>
      </w:r>
      <w:r w:rsidR="005A43A7">
        <w:rPr>
          <w:rFonts w:cs="Times New Roman"/>
          <w:b/>
          <w:bCs/>
          <w:szCs w:val="24"/>
        </w:rPr>
        <w:t>sociální oblast</w:t>
      </w:r>
      <w:r w:rsidR="00F80EFB">
        <w:rPr>
          <w:rFonts w:cs="Times New Roman"/>
          <w:b/>
          <w:bCs/>
          <w:szCs w:val="24"/>
        </w:rPr>
        <w:t xml:space="preserve"> </w:t>
      </w:r>
      <w:r w:rsidR="00F80EFB">
        <w:rPr>
          <w:rFonts w:cs="Times New Roman"/>
          <w:szCs w:val="24"/>
        </w:rPr>
        <w:t>(31 příspěvků)</w:t>
      </w:r>
      <w:r w:rsidRPr="00F80EFB">
        <w:rPr>
          <w:rFonts w:cs="Times New Roman"/>
          <w:szCs w:val="24"/>
        </w:rPr>
        <w:t>.</w:t>
      </w:r>
      <w:r w:rsidR="00C10C4F">
        <w:rPr>
          <w:rFonts w:cs="Times New Roman"/>
          <w:szCs w:val="24"/>
        </w:rPr>
        <w:t xml:space="preserve"> </w:t>
      </w:r>
      <w:r w:rsidR="00C12EB1">
        <w:rPr>
          <w:rFonts w:cs="Times New Roman"/>
          <w:szCs w:val="24"/>
        </w:rPr>
        <w:t xml:space="preserve">Nejméně časté hlavní téma </w:t>
      </w:r>
      <w:r w:rsidR="00354398">
        <w:rPr>
          <w:rFonts w:cs="Times New Roman"/>
          <w:szCs w:val="24"/>
        </w:rPr>
        <w:t xml:space="preserve">byl </w:t>
      </w:r>
      <w:r w:rsidR="00C12EB1">
        <w:rPr>
          <w:rFonts w:cs="Times New Roman"/>
          <w:szCs w:val="24"/>
        </w:rPr>
        <w:t xml:space="preserve">v uvedeném roce </w:t>
      </w:r>
      <w:r w:rsidR="00C12EB1" w:rsidRPr="00C12EB1">
        <w:rPr>
          <w:rFonts w:cs="Times New Roman"/>
          <w:b/>
          <w:bCs/>
          <w:szCs w:val="24"/>
        </w:rPr>
        <w:t>sport</w:t>
      </w:r>
      <w:r w:rsidR="00F80EFB">
        <w:rPr>
          <w:rFonts w:cs="Times New Roman"/>
          <w:b/>
          <w:bCs/>
          <w:szCs w:val="24"/>
        </w:rPr>
        <w:t xml:space="preserve"> </w:t>
      </w:r>
      <w:r w:rsidR="00F80EFB">
        <w:rPr>
          <w:rFonts w:cs="Times New Roman"/>
          <w:szCs w:val="24"/>
        </w:rPr>
        <w:t>(1 příspěvek)</w:t>
      </w:r>
      <w:r w:rsidR="00C12EB1">
        <w:rPr>
          <w:rFonts w:cs="Times New Roman"/>
          <w:szCs w:val="24"/>
        </w:rPr>
        <w:t xml:space="preserve">, poté </w:t>
      </w:r>
      <w:r w:rsidR="00C12EB1">
        <w:rPr>
          <w:rFonts w:cs="Times New Roman"/>
          <w:b/>
          <w:bCs/>
          <w:szCs w:val="24"/>
        </w:rPr>
        <w:t>věda</w:t>
      </w:r>
      <w:r w:rsidR="00F80EFB">
        <w:rPr>
          <w:rFonts w:cs="Times New Roman"/>
          <w:b/>
          <w:bCs/>
          <w:szCs w:val="24"/>
        </w:rPr>
        <w:t xml:space="preserve"> </w:t>
      </w:r>
      <w:r w:rsidR="00F80EFB">
        <w:rPr>
          <w:rFonts w:cs="Times New Roman"/>
          <w:szCs w:val="24"/>
        </w:rPr>
        <w:t xml:space="preserve">(2 příspěvky) </w:t>
      </w:r>
      <w:r w:rsidR="00C12EB1">
        <w:rPr>
          <w:rFonts w:cs="Times New Roman"/>
          <w:szCs w:val="24"/>
        </w:rPr>
        <w:t xml:space="preserve">a </w:t>
      </w:r>
      <w:r w:rsidR="00C12EB1">
        <w:rPr>
          <w:rFonts w:cs="Times New Roman"/>
          <w:b/>
          <w:bCs/>
          <w:szCs w:val="24"/>
        </w:rPr>
        <w:t>média</w:t>
      </w:r>
      <w:r w:rsidR="00F80EFB">
        <w:rPr>
          <w:rFonts w:cs="Times New Roman"/>
          <w:b/>
          <w:bCs/>
          <w:szCs w:val="24"/>
        </w:rPr>
        <w:t xml:space="preserve"> </w:t>
      </w:r>
      <w:r w:rsidR="00F80EFB">
        <w:rPr>
          <w:rFonts w:cs="Times New Roman"/>
          <w:szCs w:val="24"/>
        </w:rPr>
        <w:t>(3 příspěvky)</w:t>
      </w:r>
      <w:r w:rsidR="00023CCC" w:rsidRPr="00F80EFB">
        <w:rPr>
          <w:rFonts w:cs="Times New Roman"/>
          <w:szCs w:val="24"/>
        </w:rPr>
        <w:t>.</w:t>
      </w:r>
    </w:p>
    <w:p w14:paraId="09F69EB8" w14:textId="67652432" w:rsidR="008D176C" w:rsidRDefault="00055F37" w:rsidP="00AA7CAB">
      <w:pPr>
        <w:spacing w:line="276" w:lineRule="auto"/>
        <w:ind w:firstLine="708"/>
        <w:rPr>
          <w:rFonts w:cs="Times New Roman"/>
          <w:szCs w:val="24"/>
        </w:rPr>
      </w:pPr>
      <w:r>
        <w:rPr>
          <w:rFonts w:cs="Times New Roman"/>
          <w:szCs w:val="24"/>
        </w:rPr>
        <w:t xml:space="preserve">Nejčastějším </w:t>
      </w:r>
      <w:r w:rsidRPr="00CF0433">
        <w:rPr>
          <w:rFonts w:cs="Times New Roman"/>
          <w:b/>
          <w:bCs/>
          <w:szCs w:val="24"/>
        </w:rPr>
        <w:t>vedlejším tématem</w:t>
      </w:r>
      <w:r>
        <w:rPr>
          <w:rFonts w:cs="Times New Roman"/>
          <w:szCs w:val="24"/>
        </w:rPr>
        <w:t xml:space="preserve"> </w:t>
      </w:r>
      <w:r w:rsidR="005A43A7">
        <w:rPr>
          <w:rFonts w:cs="Times New Roman"/>
          <w:szCs w:val="24"/>
        </w:rPr>
        <w:t xml:space="preserve">byla v uvedeném roce kategorie </w:t>
      </w:r>
      <w:r w:rsidR="00C579B2">
        <w:rPr>
          <w:rFonts w:cs="Times New Roman"/>
          <w:b/>
          <w:bCs/>
          <w:szCs w:val="24"/>
        </w:rPr>
        <w:t>sociální oblast</w:t>
      </w:r>
      <w:r w:rsidR="00983BC3">
        <w:rPr>
          <w:rFonts w:cs="Times New Roman"/>
          <w:b/>
          <w:bCs/>
          <w:szCs w:val="24"/>
        </w:rPr>
        <w:t xml:space="preserve"> </w:t>
      </w:r>
      <w:r w:rsidR="00983BC3">
        <w:rPr>
          <w:rFonts w:cs="Times New Roman"/>
          <w:szCs w:val="24"/>
        </w:rPr>
        <w:t>(36 příspěvků)</w:t>
      </w:r>
      <w:r w:rsidR="00C579B2" w:rsidRPr="00983BC3">
        <w:rPr>
          <w:rFonts w:cs="Times New Roman"/>
          <w:szCs w:val="24"/>
        </w:rPr>
        <w:t>,</w:t>
      </w:r>
      <w:r w:rsidR="00C579B2">
        <w:rPr>
          <w:rFonts w:cs="Times New Roman"/>
          <w:b/>
          <w:bCs/>
          <w:szCs w:val="24"/>
        </w:rPr>
        <w:t xml:space="preserve"> </w:t>
      </w:r>
      <w:r w:rsidR="00C579B2">
        <w:rPr>
          <w:rFonts w:cs="Times New Roman"/>
          <w:szCs w:val="24"/>
        </w:rPr>
        <w:t xml:space="preserve">dále </w:t>
      </w:r>
      <w:r w:rsidR="00C579B2">
        <w:rPr>
          <w:rFonts w:cs="Times New Roman"/>
          <w:b/>
          <w:bCs/>
          <w:szCs w:val="24"/>
        </w:rPr>
        <w:t>ekonomika a finance</w:t>
      </w:r>
      <w:r w:rsidR="00983BC3">
        <w:rPr>
          <w:rFonts w:cs="Times New Roman"/>
          <w:b/>
          <w:bCs/>
          <w:szCs w:val="24"/>
        </w:rPr>
        <w:t xml:space="preserve"> </w:t>
      </w:r>
      <w:r w:rsidR="00983BC3">
        <w:rPr>
          <w:rFonts w:cs="Times New Roman"/>
          <w:szCs w:val="24"/>
        </w:rPr>
        <w:t>(33 příspěvků) a</w:t>
      </w:r>
      <w:r w:rsidR="00C579B2">
        <w:rPr>
          <w:rFonts w:cs="Times New Roman"/>
          <w:b/>
          <w:bCs/>
          <w:szCs w:val="24"/>
        </w:rPr>
        <w:t xml:space="preserve"> doprava</w:t>
      </w:r>
      <w:r w:rsidR="00983BC3">
        <w:rPr>
          <w:rFonts w:cs="Times New Roman"/>
          <w:b/>
          <w:bCs/>
          <w:szCs w:val="24"/>
        </w:rPr>
        <w:t xml:space="preserve"> </w:t>
      </w:r>
      <w:r w:rsidR="00983BC3">
        <w:rPr>
          <w:rFonts w:cs="Times New Roman"/>
          <w:szCs w:val="24"/>
        </w:rPr>
        <w:t>(33 příspěvků)</w:t>
      </w:r>
      <w:r w:rsidR="00C579B2" w:rsidRPr="00983BC3">
        <w:rPr>
          <w:rFonts w:cs="Times New Roman"/>
          <w:szCs w:val="24"/>
        </w:rPr>
        <w:t>,</w:t>
      </w:r>
      <w:r w:rsidR="00C579B2">
        <w:rPr>
          <w:rFonts w:cs="Times New Roman"/>
          <w:b/>
          <w:bCs/>
          <w:szCs w:val="24"/>
        </w:rPr>
        <w:t xml:space="preserve"> kriminality </w:t>
      </w:r>
      <w:r w:rsidR="00983BC3">
        <w:rPr>
          <w:rFonts w:cs="Times New Roman"/>
          <w:szCs w:val="24"/>
        </w:rPr>
        <w:t xml:space="preserve">(28 příspěvků) </w:t>
      </w:r>
      <w:r w:rsidR="00C579B2">
        <w:rPr>
          <w:rFonts w:cs="Times New Roman"/>
          <w:szCs w:val="24"/>
        </w:rPr>
        <w:t xml:space="preserve">a páté nejčastější vedlejší téma byla </w:t>
      </w:r>
      <w:r w:rsidR="00C579B2">
        <w:rPr>
          <w:rFonts w:cs="Times New Roman"/>
          <w:b/>
          <w:bCs/>
          <w:szCs w:val="24"/>
        </w:rPr>
        <w:t>zahraniční politika</w:t>
      </w:r>
      <w:r w:rsidR="00983BC3">
        <w:rPr>
          <w:rFonts w:cs="Times New Roman"/>
          <w:b/>
          <w:bCs/>
          <w:szCs w:val="24"/>
        </w:rPr>
        <w:t xml:space="preserve"> </w:t>
      </w:r>
      <w:r w:rsidR="00983BC3">
        <w:rPr>
          <w:rFonts w:cs="Times New Roman"/>
          <w:szCs w:val="24"/>
        </w:rPr>
        <w:t>(19 příspěvků)</w:t>
      </w:r>
      <w:r w:rsidR="00C579B2" w:rsidRPr="00983BC3">
        <w:rPr>
          <w:rFonts w:cs="Times New Roman"/>
          <w:szCs w:val="24"/>
        </w:rPr>
        <w:t>.</w:t>
      </w:r>
      <w:r w:rsidR="00CF0433">
        <w:rPr>
          <w:rFonts w:cs="Times New Roman"/>
          <w:b/>
          <w:bCs/>
          <w:szCs w:val="24"/>
        </w:rPr>
        <w:t xml:space="preserve"> </w:t>
      </w:r>
      <w:r w:rsidR="00CF0433">
        <w:rPr>
          <w:rFonts w:cs="Times New Roman"/>
          <w:szCs w:val="24"/>
        </w:rPr>
        <w:t xml:space="preserve">Nejméně častým vedlejším tématem v roce 2017 byla </w:t>
      </w:r>
      <w:r w:rsidR="00CF0433">
        <w:rPr>
          <w:rFonts w:cs="Times New Roman"/>
          <w:b/>
          <w:bCs/>
          <w:szCs w:val="24"/>
        </w:rPr>
        <w:t>historická výročí</w:t>
      </w:r>
      <w:r w:rsidR="00983BC3">
        <w:rPr>
          <w:rFonts w:cs="Times New Roman"/>
          <w:b/>
          <w:bCs/>
          <w:szCs w:val="24"/>
        </w:rPr>
        <w:t xml:space="preserve"> </w:t>
      </w:r>
      <w:r w:rsidR="00983BC3">
        <w:rPr>
          <w:rFonts w:cs="Times New Roman"/>
          <w:szCs w:val="24"/>
        </w:rPr>
        <w:t>(0 příspěvků)</w:t>
      </w:r>
      <w:r w:rsidR="00CF0433">
        <w:rPr>
          <w:rFonts w:cs="Times New Roman"/>
          <w:szCs w:val="24"/>
        </w:rPr>
        <w:t xml:space="preserve">, </w:t>
      </w:r>
      <w:r w:rsidR="00CF0433">
        <w:rPr>
          <w:rFonts w:cs="Times New Roman"/>
          <w:b/>
          <w:bCs/>
          <w:szCs w:val="24"/>
        </w:rPr>
        <w:t xml:space="preserve">zajímavosti </w:t>
      </w:r>
      <w:r w:rsidR="00983BC3">
        <w:rPr>
          <w:rFonts w:cs="Times New Roman"/>
          <w:szCs w:val="24"/>
        </w:rPr>
        <w:t xml:space="preserve">(2 příspěvky) </w:t>
      </w:r>
      <w:r w:rsidR="00CF0433">
        <w:rPr>
          <w:rFonts w:cs="Times New Roman"/>
          <w:szCs w:val="24"/>
        </w:rPr>
        <w:t xml:space="preserve">a </w:t>
      </w:r>
      <w:r w:rsidR="00CF0433">
        <w:rPr>
          <w:rFonts w:cs="Times New Roman"/>
          <w:b/>
          <w:bCs/>
          <w:szCs w:val="24"/>
        </w:rPr>
        <w:t>média</w:t>
      </w:r>
      <w:r w:rsidR="00983BC3">
        <w:rPr>
          <w:rFonts w:cs="Times New Roman"/>
          <w:b/>
          <w:bCs/>
          <w:szCs w:val="24"/>
        </w:rPr>
        <w:t xml:space="preserve"> </w:t>
      </w:r>
      <w:r w:rsidR="00983BC3">
        <w:rPr>
          <w:rFonts w:cs="Times New Roman"/>
          <w:szCs w:val="24"/>
        </w:rPr>
        <w:t>(2 příspěvky)</w:t>
      </w:r>
      <w:r w:rsidR="00CF0433" w:rsidRPr="00983BC3">
        <w:rPr>
          <w:rFonts w:cs="Times New Roman"/>
          <w:szCs w:val="24"/>
        </w:rPr>
        <w:t>.</w:t>
      </w:r>
    </w:p>
    <w:p w14:paraId="2E2A83AF" w14:textId="0E47AA5C" w:rsidR="008D176C" w:rsidRDefault="008D176C" w:rsidP="00AA7CAB">
      <w:pPr>
        <w:spacing w:line="276" w:lineRule="auto"/>
        <w:ind w:firstLine="708"/>
        <w:rPr>
          <w:rFonts w:cs="Times New Roman"/>
          <w:szCs w:val="24"/>
        </w:rPr>
      </w:pPr>
      <w:r>
        <w:rPr>
          <w:rFonts w:cs="Times New Roman"/>
          <w:szCs w:val="24"/>
        </w:rPr>
        <w:t>V roce 2018 by</w:t>
      </w:r>
      <w:r w:rsidR="00C27FDC">
        <w:rPr>
          <w:rFonts w:cs="Times New Roman"/>
          <w:szCs w:val="24"/>
        </w:rPr>
        <w:t>la</w:t>
      </w:r>
      <w:r>
        <w:rPr>
          <w:rFonts w:cs="Times New Roman"/>
          <w:szCs w:val="24"/>
        </w:rPr>
        <w:t xml:space="preserve"> nejčastějším </w:t>
      </w:r>
      <w:r w:rsidRPr="00764B6B">
        <w:rPr>
          <w:rFonts w:cs="Times New Roman"/>
          <w:b/>
          <w:bCs/>
          <w:szCs w:val="24"/>
        </w:rPr>
        <w:t>hlavním tématem</w:t>
      </w:r>
      <w:r w:rsidR="001B58ED">
        <w:rPr>
          <w:rFonts w:cs="Times New Roman"/>
          <w:szCs w:val="24"/>
        </w:rPr>
        <w:t xml:space="preserve"> </w:t>
      </w:r>
      <w:r w:rsidR="00C27FDC">
        <w:rPr>
          <w:rFonts w:cs="Times New Roman"/>
          <w:b/>
          <w:bCs/>
          <w:szCs w:val="24"/>
        </w:rPr>
        <w:t xml:space="preserve">ekonomika a finance </w:t>
      </w:r>
      <w:r w:rsidR="00C27FDC">
        <w:rPr>
          <w:rFonts w:cs="Times New Roman"/>
          <w:szCs w:val="24"/>
        </w:rPr>
        <w:t>(49 příspěvků)</w:t>
      </w:r>
      <w:r w:rsidR="000746E4">
        <w:rPr>
          <w:rFonts w:cs="Times New Roman"/>
          <w:szCs w:val="24"/>
        </w:rPr>
        <w:t xml:space="preserve">, následně </w:t>
      </w:r>
      <w:r w:rsidR="00975CC0">
        <w:rPr>
          <w:rFonts w:cs="Times New Roman"/>
          <w:b/>
          <w:bCs/>
          <w:szCs w:val="24"/>
        </w:rPr>
        <w:t xml:space="preserve">domácí politika </w:t>
      </w:r>
      <w:r w:rsidR="00975CC0">
        <w:rPr>
          <w:rFonts w:cs="Times New Roman"/>
          <w:szCs w:val="24"/>
        </w:rPr>
        <w:t>(</w:t>
      </w:r>
      <w:r w:rsidR="005070D8">
        <w:rPr>
          <w:rFonts w:cs="Times New Roman"/>
          <w:szCs w:val="24"/>
        </w:rPr>
        <w:t>41</w:t>
      </w:r>
      <w:r w:rsidR="00975CC0">
        <w:rPr>
          <w:rFonts w:cs="Times New Roman"/>
          <w:szCs w:val="24"/>
        </w:rPr>
        <w:t xml:space="preserve"> příspěvků), </w:t>
      </w:r>
      <w:r w:rsidR="00975CC0" w:rsidRPr="00975CC0">
        <w:rPr>
          <w:rFonts w:cs="Times New Roman"/>
          <w:b/>
          <w:bCs/>
          <w:szCs w:val="24"/>
        </w:rPr>
        <w:t>kriminality</w:t>
      </w:r>
      <w:r w:rsidR="00975CC0">
        <w:rPr>
          <w:rFonts w:cs="Times New Roman"/>
          <w:szCs w:val="24"/>
        </w:rPr>
        <w:t xml:space="preserve"> (</w:t>
      </w:r>
      <w:r w:rsidR="005070D8">
        <w:rPr>
          <w:rFonts w:cs="Times New Roman"/>
          <w:szCs w:val="24"/>
        </w:rPr>
        <w:t>39</w:t>
      </w:r>
      <w:r w:rsidR="00975CC0">
        <w:rPr>
          <w:rFonts w:cs="Times New Roman"/>
          <w:szCs w:val="24"/>
        </w:rPr>
        <w:t xml:space="preserve"> příspěvků), </w:t>
      </w:r>
      <w:r w:rsidR="00975CC0" w:rsidRPr="00975CC0">
        <w:rPr>
          <w:rFonts w:cs="Times New Roman"/>
          <w:b/>
          <w:bCs/>
          <w:szCs w:val="24"/>
        </w:rPr>
        <w:t xml:space="preserve">sociální </w:t>
      </w:r>
      <w:r w:rsidR="005070D8">
        <w:rPr>
          <w:rFonts w:cs="Times New Roman"/>
          <w:b/>
          <w:bCs/>
          <w:szCs w:val="24"/>
        </w:rPr>
        <w:t>oblast</w:t>
      </w:r>
      <w:r w:rsidR="00975CC0" w:rsidRPr="00975CC0">
        <w:rPr>
          <w:rFonts w:cs="Times New Roman"/>
          <w:b/>
          <w:bCs/>
          <w:szCs w:val="24"/>
        </w:rPr>
        <w:t xml:space="preserve"> </w:t>
      </w:r>
      <w:r w:rsidR="00975CC0">
        <w:rPr>
          <w:rFonts w:cs="Times New Roman"/>
          <w:szCs w:val="24"/>
        </w:rPr>
        <w:t>(</w:t>
      </w:r>
      <w:r w:rsidR="005070D8">
        <w:rPr>
          <w:rFonts w:cs="Times New Roman"/>
          <w:szCs w:val="24"/>
        </w:rPr>
        <w:t>35</w:t>
      </w:r>
      <w:r w:rsidR="00975CC0">
        <w:rPr>
          <w:rFonts w:cs="Times New Roman"/>
          <w:szCs w:val="24"/>
        </w:rPr>
        <w:t xml:space="preserve"> příspěvků) a </w:t>
      </w:r>
      <w:r w:rsidR="00975CC0" w:rsidRPr="00975CC0">
        <w:rPr>
          <w:rFonts w:cs="Times New Roman"/>
          <w:b/>
          <w:bCs/>
          <w:szCs w:val="24"/>
        </w:rPr>
        <w:t>soudy</w:t>
      </w:r>
      <w:r w:rsidR="00975CC0">
        <w:rPr>
          <w:rFonts w:cs="Times New Roman"/>
          <w:szCs w:val="24"/>
        </w:rPr>
        <w:t xml:space="preserve"> (</w:t>
      </w:r>
      <w:r w:rsidR="00112ABF">
        <w:rPr>
          <w:rFonts w:cs="Times New Roman"/>
          <w:szCs w:val="24"/>
        </w:rPr>
        <w:t>33</w:t>
      </w:r>
      <w:r w:rsidR="00975CC0">
        <w:rPr>
          <w:rFonts w:cs="Times New Roman"/>
          <w:szCs w:val="24"/>
        </w:rPr>
        <w:t xml:space="preserve"> příspěvků).</w:t>
      </w:r>
      <w:r w:rsidR="00764B6B">
        <w:rPr>
          <w:rFonts w:cs="Times New Roman"/>
          <w:szCs w:val="24"/>
        </w:rPr>
        <w:t xml:space="preserve"> Naopak nejméně často se jako hlavní téma v analyzovaném časovém období vyskytovalo téma </w:t>
      </w:r>
      <w:r w:rsidR="00764B6B">
        <w:rPr>
          <w:rFonts w:cs="Times New Roman"/>
          <w:b/>
          <w:bCs/>
          <w:szCs w:val="24"/>
        </w:rPr>
        <w:t xml:space="preserve">médií </w:t>
      </w:r>
      <w:r w:rsidR="00764B6B">
        <w:rPr>
          <w:rFonts w:cs="Times New Roman"/>
          <w:szCs w:val="24"/>
        </w:rPr>
        <w:t>(</w:t>
      </w:r>
      <w:r w:rsidR="005B305C">
        <w:rPr>
          <w:rFonts w:cs="Times New Roman"/>
          <w:szCs w:val="24"/>
        </w:rPr>
        <w:t>2</w:t>
      </w:r>
      <w:r w:rsidR="00764B6B">
        <w:rPr>
          <w:rFonts w:cs="Times New Roman"/>
          <w:szCs w:val="24"/>
        </w:rPr>
        <w:t xml:space="preserve"> příspěvk</w:t>
      </w:r>
      <w:r w:rsidR="005B305C">
        <w:rPr>
          <w:rFonts w:cs="Times New Roman"/>
          <w:szCs w:val="24"/>
        </w:rPr>
        <w:t>y</w:t>
      </w:r>
      <w:r w:rsidR="00764B6B">
        <w:rPr>
          <w:rFonts w:cs="Times New Roman"/>
          <w:szCs w:val="24"/>
        </w:rPr>
        <w:t xml:space="preserve">), </w:t>
      </w:r>
      <w:r w:rsidR="00CE134D">
        <w:rPr>
          <w:rFonts w:cs="Times New Roman"/>
          <w:b/>
          <w:bCs/>
          <w:szCs w:val="24"/>
        </w:rPr>
        <w:t xml:space="preserve">Evropské unie </w:t>
      </w:r>
      <w:r w:rsidR="00CE134D">
        <w:rPr>
          <w:rFonts w:cs="Times New Roman"/>
          <w:szCs w:val="24"/>
        </w:rPr>
        <w:t>(</w:t>
      </w:r>
      <w:r w:rsidR="005B305C">
        <w:rPr>
          <w:rFonts w:cs="Times New Roman"/>
          <w:szCs w:val="24"/>
        </w:rPr>
        <w:t>5</w:t>
      </w:r>
      <w:r w:rsidR="00CE134D">
        <w:rPr>
          <w:rFonts w:cs="Times New Roman"/>
          <w:szCs w:val="24"/>
        </w:rPr>
        <w:t xml:space="preserve"> příspěvků) a </w:t>
      </w:r>
      <w:r w:rsidR="00CE134D">
        <w:rPr>
          <w:rFonts w:cs="Times New Roman"/>
          <w:b/>
          <w:bCs/>
          <w:szCs w:val="24"/>
        </w:rPr>
        <w:t xml:space="preserve">vědy </w:t>
      </w:r>
      <w:r w:rsidR="00CE134D">
        <w:rPr>
          <w:rFonts w:cs="Times New Roman"/>
          <w:szCs w:val="24"/>
        </w:rPr>
        <w:t>(</w:t>
      </w:r>
      <w:r w:rsidR="005B305C">
        <w:rPr>
          <w:rFonts w:cs="Times New Roman"/>
          <w:szCs w:val="24"/>
        </w:rPr>
        <w:t>6</w:t>
      </w:r>
      <w:r w:rsidR="00CE134D">
        <w:rPr>
          <w:rFonts w:cs="Times New Roman"/>
          <w:szCs w:val="24"/>
        </w:rPr>
        <w:t xml:space="preserve"> příspěvků).</w:t>
      </w:r>
    </w:p>
    <w:p w14:paraId="380081C4" w14:textId="63457A07" w:rsidR="000746E4" w:rsidRDefault="000746E4" w:rsidP="006500F3">
      <w:pPr>
        <w:spacing w:line="276" w:lineRule="auto"/>
        <w:ind w:firstLine="708"/>
        <w:rPr>
          <w:rFonts w:cs="Times New Roman"/>
          <w:szCs w:val="24"/>
        </w:rPr>
      </w:pPr>
      <w:r>
        <w:rPr>
          <w:rFonts w:cs="Times New Roman"/>
          <w:szCs w:val="24"/>
        </w:rPr>
        <w:t>Nejčastěj</w:t>
      </w:r>
      <w:r w:rsidR="003D2F4B">
        <w:rPr>
          <w:rFonts w:cs="Times New Roman"/>
          <w:szCs w:val="24"/>
        </w:rPr>
        <w:t>i zastoupeným</w:t>
      </w:r>
      <w:r>
        <w:rPr>
          <w:rFonts w:cs="Times New Roman"/>
          <w:szCs w:val="24"/>
        </w:rPr>
        <w:t xml:space="preserve"> </w:t>
      </w:r>
      <w:r>
        <w:rPr>
          <w:rFonts w:cs="Times New Roman"/>
          <w:b/>
          <w:bCs/>
          <w:szCs w:val="24"/>
        </w:rPr>
        <w:t xml:space="preserve">vedlejším tématem </w:t>
      </w:r>
      <w:r>
        <w:rPr>
          <w:rFonts w:cs="Times New Roman"/>
          <w:szCs w:val="24"/>
        </w:rPr>
        <w:t>byl</w:t>
      </w:r>
      <w:r w:rsidR="003D2F4B">
        <w:rPr>
          <w:rFonts w:cs="Times New Roman"/>
          <w:szCs w:val="24"/>
        </w:rPr>
        <w:t>a</w:t>
      </w:r>
      <w:r>
        <w:rPr>
          <w:rFonts w:cs="Times New Roman"/>
          <w:szCs w:val="24"/>
        </w:rPr>
        <w:t xml:space="preserve"> v roce 2018 </w:t>
      </w:r>
      <w:r w:rsidR="003D2F4B">
        <w:rPr>
          <w:rFonts w:cs="Times New Roman"/>
          <w:b/>
          <w:bCs/>
          <w:szCs w:val="24"/>
        </w:rPr>
        <w:t xml:space="preserve">sociální oblast </w:t>
      </w:r>
      <w:r w:rsidR="003D2F4B">
        <w:rPr>
          <w:rFonts w:cs="Times New Roman"/>
          <w:szCs w:val="24"/>
        </w:rPr>
        <w:t>(</w:t>
      </w:r>
      <w:r w:rsidR="0057407A">
        <w:rPr>
          <w:rFonts w:cs="Times New Roman"/>
          <w:szCs w:val="24"/>
        </w:rPr>
        <w:t>47</w:t>
      </w:r>
      <w:r w:rsidR="003D2F4B">
        <w:rPr>
          <w:rFonts w:cs="Times New Roman"/>
          <w:szCs w:val="24"/>
        </w:rPr>
        <w:t xml:space="preserve"> příspěvků), </w:t>
      </w:r>
      <w:r w:rsidR="003D2F4B" w:rsidRPr="003D2F4B">
        <w:rPr>
          <w:rFonts w:cs="Times New Roman"/>
          <w:b/>
          <w:bCs/>
          <w:szCs w:val="24"/>
        </w:rPr>
        <w:t>doprava</w:t>
      </w:r>
      <w:r w:rsidR="003D2F4B">
        <w:rPr>
          <w:rFonts w:cs="Times New Roman"/>
          <w:szCs w:val="24"/>
        </w:rPr>
        <w:t xml:space="preserve"> (</w:t>
      </w:r>
      <w:r w:rsidR="0057407A">
        <w:rPr>
          <w:rFonts w:cs="Times New Roman"/>
          <w:szCs w:val="24"/>
        </w:rPr>
        <w:t>32</w:t>
      </w:r>
      <w:r w:rsidR="003D2F4B">
        <w:rPr>
          <w:rFonts w:cs="Times New Roman"/>
          <w:szCs w:val="24"/>
        </w:rPr>
        <w:t xml:space="preserve"> příspěvků), </w:t>
      </w:r>
      <w:r w:rsidR="003D2F4B">
        <w:rPr>
          <w:rFonts w:cs="Times New Roman"/>
          <w:b/>
          <w:bCs/>
          <w:szCs w:val="24"/>
        </w:rPr>
        <w:t xml:space="preserve">domácí politika </w:t>
      </w:r>
      <w:r w:rsidR="003D2F4B">
        <w:rPr>
          <w:rFonts w:cs="Times New Roman"/>
          <w:szCs w:val="24"/>
        </w:rPr>
        <w:t>(</w:t>
      </w:r>
      <w:r w:rsidR="0057407A">
        <w:rPr>
          <w:rFonts w:cs="Times New Roman"/>
          <w:szCs w:val="24"/>
        </w:rPr>
        <w:t>31</w:t>
      </w:r>
      <w:r w:rsidR="003D2F4B">
        <w:rPr>
          <w:rFonts w:cs="Times New Roman"/>
          <w:szCs w:val="24"/>
        </w:rPr>
        <w:t xml:space="preserve"> příspěvků), </w:t>
      </w:r>
      <w:r w:rsidR="003D2F4B">
        <w:rPr>
          <w:rFonts w:cs="Times New Roman"/>
          <w:b/>
          <w:bCs/>
          <w:szCs w:val="24"/>
        </w:rPr>
        <w:t xml:space="preserve">ekonomika a finance </w:t>
      </w:r>
      <w:r w:rsidR="003D2F4B">
        <w:rPr>
          <w:rFonts w:cs="Times New Roman"/>
          <w:szCs w:val="24"/>
        </w:rPr>
        <w:t>(</w:t>
      </w:r>
      <w:r w:rsidR="0057407A">
        <w:rPr>
          <w:rFonts w:cs="Times New Roman"/>
          <w:szCs w:val="24"/>
        </w:rPr>
        <w:t>25</w:t>
      </w:r>
      <w:r w:rsidR="003D2F4B">
        <w:rPr>
          <w:rFonts w:cs="Times New Roman"/>
          <w:szCs w:val="24"/>
        </w:rPr>
        <w:t xml:space="preserve"> příspěvků) a </w:t>
      </w:r>
      <w:r w:rsidR="003D2F4B">
        <w:rPr>
          <w:rFonts w:cs="Times New Roman"/>
          <w:b/>
          <w:bCs/>
          <w:szCs w:val="24"/>
        </w:rPr>
        <w:t xml:space="preserve">armáda a policie </w:t>
      </w:r>
      <w:r w:rsidR="003D2F4B">
        <w:rPr>
          <w:rFonts w:cs="Times New Roman"/>
          <w:szCs w:val="24"/>
        </w:rPr>
        <w:t>(</w:t>
      </w:r>
      <w:r w:rsidR="0057407A">
        <w:rPr>
          <w:rFonts w:cs="Times New Roman"/>
          <w:szCs w:val="24"/>
        </w:rPr>
        <w:t>25</w:t>
      </w:r>
      <w:r w:rsidR="003D2F4B">
        <w:rPr>
          <w:rFonts w:cs="Times New Roman"/>
          <w:szCs w:val="24"/>
        </w:rPr>
        <w:t xml:space="preserve"> příspěvků).</w:t>
      </w:r>
      <w:r w:rsidR="000D40FC">
        <w:rPr>
          <w:rFonts w:cs="Times New Roman"/>
          <w:szCs w:val="24"/>
        </w:rPr>
        <w:t xml:space="preserve"> Nejméně častým vedlejším tématem byla kategorie </w:t>
      </w:r>
      <w:r w:rsidR="000D40FC">
        <w:rPr>
          <w:rFonts w:cs="Times New Roman"/>
          <w:b/>
          <w:bCs/>
          <w:szCs w:val="24"/>
        </w:rPr>
        <w:t xml:space="preserve">zajímavosti </w:t>
      </w:r>
      <w:r w:rsidR="000D40FC">
        <w:rPr>
          <w:rFonts w:cs="Times New Roman"/>
          <w:szCs w:val="24"/>
        </w:rPr>
        <w:t>(</w:t>
      </w:r>
      <w:r w:rsidR="0057407A">
        <w:rPr>
          <w:rFonts w:cs="Times New Roman"/>
          <w:szCs w:val="24"/>
        </w:rPr>
        <w:t>2</w:t>
      </w:r>
      <w:r w:rsidR="000D40FC">
        <w:rPr>
          <w:rFonts w:cs="Times New Roman"/>
          <w:szCs w:val="24"/>
        </w:rPr>
        <w:t xml:space="preserve"> příspěvk</w:t>
      </w:r>
      <w:r w:rsidR="0057407A">
        <w:rPr>
          <w:rFonts w:cs="Times New Roman"/>
          <w:szCs w:val="24"/>
        </w:rPr>
        <w:t>y</w:t>
      </w:r>
      <w:r w:rsidR="000D40FC">
        <w:rPr>
          <w:rFonts w:cs="Times New Roman"/>
          <w:szCs w:val="24"/>
        </w:rPr>
        <w:t xml:space="preserve">), </w:t>
      </w:r>
      <w:r w:rsidR="000D40FC">
        <w:rPr>
          <w:rFonts w:cs="Times New Roman"/>
          <w:b/>
          <w:bCs/>
          <w:szCs w:val="24"/>
        </w:rPr>
        <w:t xml:space="preserve">volby </w:t>
      </w:r>
      <w:r w:rsidR="000D40FC">
        <w:rPr>
          <w:rFonts w:cs="Times New Roman"/>
          <w:szCs w:val="24"/>
        </w:rPr>
        <w:t>(</w:t>
      </w:r>
      <w:r w:rsidR="0057407A">
        <w:rPr>
          <w:rFonts w:cs="Times New Roman"/>
          <w:szCs w:val="24"/>
        </w:rPr>
        <w:t>3</w:t>
      </w:r>
      <w:r w:rsidR="000D40FC">
        <w:rPr>
          <w:rFonts w:cs="Times New Roman"/>
          <w:szCs w:val="24"/>
        </w:rPr>
        <w:t xml:space="preserve"> příspěvk</w:t>
      </w:r>
      <w:r w:rsidR="0057407A">
        <w:rPr>
          <w:rFonts w:cs="Times New Roman"/>
          <w:szCs w:val="24"/>
        </w:rPr>
        <w:t>y</w:t>
      </w:r>
      <w:r w:rsidR="000D40FC">
        <w:rPr>
          <w:rFonts w:cs="Times New Roman"/>
          <w:szCs w:val="24"/>
        </w:rPr>
        <w:t xml:space="preserve">) a </w:t>
      </w:r>
      <w:r w:rsidR="000D40FC">
        <w:rPr>
          <w:rFonts w:cs="Times New Roman"/>
          <w:b/>
          <w:bCs/>
          <w:szCs w:val="24"/>
        </w:rPr>
        <w:t xml:space="preserve">soudy </w:t>
      </w:r>
      <w:r w:rsidR="000D40FC">
        <w:rPr>
          <w:rFonts w:cs="Times New Roman"/>
          <w:szCs w:val="24"/>
        </w:rPr>
        <w:t>(</w:t>
      </w:r>
      <w:r w:rsidR="0057407A">
        <w:rPr>
          <w:rFonts w:cs="Times New Roman"/>
          <w:szCs w:val="24"/>
        </w:rPr>
        <w:t>3</w:t>
      </w:r>
      <w:r w:rsidR="000D40FC">
        <w:rPr>
          <w:rFonts w:cs="Times New Roman"/>
          <w:szCs w:val="24"/>
        </w:rPr>
        <w:t xml:space="preserve"> příspěvk</w:t>
      </w:r>
      <w:r w:rsidR="0057407A">
        <w:rPr>
          <w:rFonts w:cs="Times New Roman"/>
          <w:szCs w:val="24"/>
        </w:rPr>
        <w:t>y</w:t>
      </w:r>
      <w:r w:rsidR="000D40FC">
        <w:rPr>
          <w:rFonts w:cs="Times New Roman"/>
          <w:szCs w:val="24"/>
        </w:rPr>
        <w:t>).</w:t>
      </w:r>
    </w:p>
    <w:p w14:paraId="0A6A90B9" w14:textId="77777777" w:rsidR="00984AFD" w:rsidRPr="00CB342E" w:rsidRDefault="00173246" w:rsidP="006500F3">
      <w:pPr>
        <w:ind w:firstLine="708"/>
      </w:pPr>
      <w:r w:rsidRPr="00CB342E">
        <w:t xml:space="preserve">V obou zkoumaných letech byla nejčastěji zastoupeným hlavním tématem ekonomika a finance. </w:t>
      </w:r>
      <w:r w:rsidR="00B2651B" w:rsidRPr="00CB342E">
        <w:t xml:space="preserve">Další pořadí zastoupení jednotlivých kategorií se v letech 2017 a 2018 lišilo, </w:t>
      </w:r>
      <w:r w:rsidR="00067B92" w:rsidRPr="00CB342E">
        <w:t xml:space="preserve">avšak v obou letech se řadily na druhé a třetí místo kategorie kriminalit a domácí politiky a </w:t>
      </w:r>
      <w:r w:rsidR="00804BFD" w:rsidRPr="00CB342E">
        <w:t>pořadí se lišilo jen o malý počet příspěvků</w:t>
      </w:r>
      <w:r w:rsidR="009627E2" w:rsidRPr="00CB342E">
        <w:t>.</w:t>
      </w:r>
      <w:r w:rsidR="00CC6A5C" w:rsidRPr="00CB342E">
        <w:t xml:space="preserve"> Výsledný počet zastoupení hlavních témat </w:t>
      </w:r>
      <w:r w:rsidR="00E16B61" w:rsidRPr="00CB342E">
        <w:t xml:space="preserve">je očekávatelným zjištěním. </w:t>
      </w:r>
      <w:r w:rsidR="006D659A" w:rsidRPr="00CB342E">
        <w:t>Všechny uvedené kategorie splňují kritéria pro zařazení informací o těchto událostech do vysílání</w:t>
      </w:r>
      <w:r w:rsidR="008E4FEE" w:rsidRPr="00CB342E">
        <w:t xml:space="preserve">, a to hlavně díky tomu, že jsou vnímány jako hard news, </w:t>
      </w:r>
      <w:r w:rsidR="00363A02" w:rsidRPr="00CB342E">
        <w:t xml:space="preserve">tedy zprávy, o kterých by měl být divák neprodleně informován. </w:t>
      </w:r>
      <w:r w:rsidR="00AB08F1" w:rsidRPr="00CB342E">
        <w:t>Zároveň jejich charakteristikou splňují více zpravodajských hodnot</w:t>
      </w:r>
      <w:r w:rsidR="00A60704" w:rsidRPr="00CB342E">
        <w:t>.</w:t>
      </w:r>
      <w:r w:rsidR="00FE1058" w:rsidRPr="00CB342E">
        <w:t xml:space="preserve"> </w:t>
      </w:r>
    </w:p>
    <w:p w14:paraId="736637BE" w14:textId="53A74FB3" w:rsidR="004839BC" w:rsidRPr="00E942E4" w:rsidRDefault="00FE1058" w:rsidP="006500F3">
      <w:pPr>
        <w:ind w:firstLine="708"/>
      </w:pPr>
      <w:r w:rsidRPr="00CB342E">
        <w:t xml:space="preserve">Naopak </w:t>
      </w:r>
      <w:r w:rsidR="000F4486" w:rsidRPr="00CB342E">
        <w:t xml:space="preserve">za </w:t>
      </w:r>
      <w:r w:rsidRPr="00CB342E">
        <w:t>překvapiv</w:t>
      </w:r>
      <w:r w:rsidR="000F4486" w:rsidRPr="00CB342E">
        <w:t xml:space="preserve">é </w:t>
      </w:r>
      <w:r w:rsidRPr="00CB342E">
        <w:t>zjištění</w:t>
      </w:r>
      <w:r w:rsidR="000F4486" w:rsidRPr="00CB342E">
        <w:t xml:space="preserve"> </w:t>
      </w:r>
      <w:r w:rsidR="00B21BCE">
        <w:t xml:space="preserve">lze </w:t>
      </w:r>
      <w:r w:rsidR="000F4486" w:rsidRPr="00CB342E">
        <w:t xml:space="preserve">považovat </w:t>
      </w:r>
      <w:r w:rsidR="00984AFD" w:rsidRPr="00CB342E">
        <w:t xml:space="preserve">četnost </w:t>
      </w:r>
      <w:r w:rsidR="00B21BCE">
        <w:t>příspěvků v</w:t>
      </w:r>
      <w:r w:rsidR="00A14333">
        <w:t> </w:t>
      </w:r>
      <w:r w:rsidR="0082289F" w:rsidRPr="00CB342E">
        <w:t>kategori</w:t>
      </w:r>
      <w:r w:rsidR="00B21BCE">
        <w:t>i</w:t>
      </w:r>
      <w:r w:rsidR="00A14333">
        <w:t xml:space="preserve"> </w:t>
      </w:r>
      <w:r w:rsidR="0082289F" w:rsidRPr="00CB342E">
        <w:t>kultur</w:t>
      </w:r>
      <w:r w:rsidR="00E15F86" w:rsidRPr="00CB342E">
        <w:t>a</w:t>
      </w:r>
      <w:r w:rsidR="0082289F" w:rsidRPr="00CB342E">
        <w:t>, která byla čtvrtým nejvíce zastoupeným hlavním tématem v roce 2017</w:t>
      </w:r>
      <w:r w:rsidR="00E779C4" w:rsidRPr="00CB342E">
        <w:t>, konkrétně se v analyzovaném období vyskytlo 32 příspěvků o kultuře</w:t>
      </w:r>
      <w:r w:rsidR="0082289F" w:rsidRPr="00CB342E">
        <w:t xml:space="preserve">. </w:t>
      </w:r>
      <w:r w:rsidR="00FB2DF7" w:rsidRPr="00CB342E">
        <w:t>Většinu příspěvků o kulturním dění a dalších informací o kultuře jsem ve většině případů určila jako soft news</w:t>
      </w:r>
      <w:r w:rsidR="00C01930" w:rsidRPr="00CB342E">
        <w:t xml:space="preserve"> a postrádala u těchto příspěvků nutnost diváka neprodleně o takové události informovat.</w:t>
      </w:r>
      <w:r w:rsidR="00A378A2" w:rsidRPr="00CB342E">
        <w:t xml:space="preserve"> V roce 2018 bylo do kategorie kultury zařazeno 30 příspěvků, nicméně kultura byla až šestým nejčastějším hlavním tématem v tomto roce.</w:t>
      </w:r>
      <w:r w:rsidR="00E942E4" w:rsidRPr="00CB342E">
        <w:t xml:space="preserve"> U vedlejších témat jsem v analyzovaných časových úsecích nepozorovala žádný překvapivý fenomén.</w:t>
      </w:r>
    </w:p>
    <w:p w14:paraId="4810D7C5" w14:textId="33F4A205" w:rsidR="005439A0" w:rsidRPr="00BA642A" w:rsidRDefault="00FD4CB3" w:rsidP="00BA642A">
      <w:pPr>
        <w:pStyle w:val="Nadpis3"/>
        <w:rPr>
          <w:b w:val="0"/>
        </w:rPr>
      </w:pPr>
      <w:bookmarkStart w:id="53" w:name="_Toc75173967"/>
      <w:r w:rsidRPr="007A2649">
        <w:t>Druhy zpráv</w:t>
      </w:r>
      <w:bookmarkEnd w:id="53"/>
    </w:p>
    <w:p w14:paraId="7E10EA7D" w14:textId="7CC5B72B" w:rsidR="005439A0" w:rsidRPr="005439A0" w:rsidRDefault="005439A0" w:rsidP="00AE4BD0">
      <w:pPr>
        <w:spacing w:line="276" w:lineRule="auto"/>
        <w:rPr>
          <w:rFonts w:cs="Times New Roman"/>
          <w:b/>
          <w:bCs/>
          <w:szCs w:val="24"/>
        </w:rPr>
      </w:pPr>
      <w:r w:rsidRPr="005439A0">
        <w:rPr>
          <w:rFonts w:cs="Times New Roman"/>
          <w:b/>
          <w:bCs/>
          <w:szCs w:val="24"/>
        </w:rPr>
        <w:t>VO: Jak jsou zastoupeny jednotlivé druhy televizních zpráv v letech 2017 a 2018?</w:t>
      </w:r>
    </w:p>
    <w:p w14:paraId="71E58F42" w14:textId="1446E020" w:rsidR="00B37BFF" w:rsidRPr="007A2649" w:rsidRDefault="00FD4CB3" w:rsidP="00CF0E54">
      <w:pPr>
        <w:spacing w:line="276" w:lineRule="auto"/>
        <w:ind w:firstLine="708"/>
        <w:rPr>
          <w:rFonts w:cs="Times New Roman"/>
          <w:szCs w:val="24"/>
        </w:rPr>
      </w:pPr>
      <w:r w:rsidRPr="007A2649">
        <w:rPr>
          <w:rFonts w:cs="Times New Roman"/>
          <w:szCs w:val="24"/>
        </w:rPr>
        <w:t xml:space="preserve">Z dat analýzy vyplývá, že v roce 2017 i v roce 2018 byla nejméně častým typem </w:t>
      </w:r>
      <w:r w:rsidRPr="007A2649">
        <w:rPr>
          <w:rFonts w:cs="Times New Roman"/>
          <w:b/>
          <w:bCs/>
          <w:szCs w:val="24"/>
        </w:rPr>
        <w:t>zpráva čtená</w:t>
      </w:r>
      <w:r w:rsidRPr="007A2649">
        <w:rPr>
          <w:rFonts w:cs="Times New Roman"/>
          <w:szCs w:val="24"/>
        </w:rPr>
        <w:t>. V roce 2017 se v analyzovaném vzorku vyskytla pouze v</w:t>
      </w:r>
      <w:r w:rsidR="0020079C" w:rsidRPr="007A2649">
        <w:rPr>
          <w:rFonts w:cs="Times New Roman"/>
          <w:szCs w:val="24"/>
        </w:rPr>
        <w:t xml:space="preserve"> 1 </w:t>
      </w:r>
      <w:r w:rsidRPr="007A2649">
        <w:rPr>
          <w:rFonts w:cs="Times New Roman"/>
          <w:szCs w:val="24"/>
        </w:rPr>
        <w:t xml:space="preserve">případě a v následujícím roce </w:t>
      </w:r>
      <w:r w:rsidR="0020079C" w:rsidRPr="007A2649">
        <w:rPr>
          <w:rFonts w:cs="Times New Roman"/>
          <w:szCs w:val="24"/>
        </w:rPr>
        <w:t>11krát</w:t>
      </w:r>
      <w:r w:rsidR="00B37BFF" w:rsidRPr="007A2649">
        <w:rPr>
          <w:rFonts w:cs="Times New Roman"/>
          <w:szCs w:val="24"/>
        </w:rPr>
        <w:t>.</w:t>
      </w:r>
    </w:p>
    <w:p w14:paraId="093250D8" w14:textId="7433EED3" w:rsidR="00055315" w:rsidRPr="007A2649" w:rsidRDefault="00B37BFF" w:rsidP="00CF0E54">
      <w:pPr>
        <w:spacing w:line="276" w:lineRule="auto"/>
        <w:ind w:firstLine="708"/>
        <w:rPr>
          <w:rFonts w:cs="Times New Roman"/>
          <w:szCs w:val="24"/>
        </w:rPr>
      </w:pPr>
      <w:r w:rsidRPr="007A2649">
        <w:rPr>
          <w:rFonts w:cs="Times New Roman"/>
          <w:szCs w:val="24"/>
        </w:rPr>
        <w:lastRenderedPageBreak/>
        <w:t xml:space="preserve">Druhým nejméně častým druhem zpráv byl v analýze </w:t>
      </w:r>
      <w:r w:rsidRPr="007A2649">
        <w:rPr>
          <w:rFonts w:cs="Times New Roman"/>
          <w:b/>
          <w:bCs/>
          <w:szCs w:val="24"/>
        </w:rPr>
        <w:t>zpravodajský rozhovor</w:t>
      </w:r>
      <w:r w:rsidRPr="007A2649">
        <w:rPr>
          <w:rFonts w:cs="Times New Roman"/>
          <w:szCs w:val="24"/>
        </w:rPr>
        <w:t xml:space="preserve">. </w:t>
      </w:r>
      <w:r w:rsidR="0020079C" w:rsidRPr="007A2649">
        <w:rPr>
          <w:rFonts w:cs="Times New Roman"/>
          <w:szCs w:val="24"/>
        </w:rPr>
        <w:t xml:space="preserve">V roce 2017 se vyskytl v 25 případech a v roce 2018 celkem </w:t>
      </w:r>
      <w:r w:rsidR="002137A0" w:rsidRPr="007A2649">
        <w:rPr>
          <w:rFonts w:cs="Times New Roman"/>
          <w:szCs w:val="24"/>
        </w:rPr>
        <w:t>36krát.</w:t>
      </w:r>
      <w:r w:rsidR="00055315" w:rsidRPr="007A2649">
        <w:rPr>
          <w:rFonts w:cs="Times New Roman"/>
          <w:szCs w:val="24"/>
        </w:rPr>
        <w:t xml:space="preserve"> Interview však bylo četně zastoupeno u témat, rozdělených do více příspěvků, </w:t>
      </w:r>
      <w:r w:rsidR="00F27266" w:rsidRPr="007A2649">
        <w:rPr>
          <w:rFonts w:cs="Times New Roman"/>
          <w:szCs w:val="24"/>
        </w:rPr>
        <w:t>která byla v rámci analýzy řazena jako kombinace více druhů zpráv</w:t>
      </w:r>
      <w:r w:rsidR="008C489D" w:rsidRPr="007A2649">
        <w:rPr>
          <w:rFonts w:cs="Times New Roman"/>
          <w:szCs w:val="24"/>
        </w:rPr>
        <w:t>.</w:t>
      </w:r>
    </w:p>
    <w:p w14:paraId="1952C721" w14:textId="5E96B624" w:rsidR="000870C1" w:rsidRPr="007A2649" w:rsidRDefault="00055315" w:rsidP="00CF0E54">
      <w:pPr>
        <w:spacing w:line="276" w:lineRule="auto"/>
        <w:ind w:firstLine="708"/>
        <w:rPr>
          <w:rFonts w:cs="Times New Roman"/>
          <w:szCs w:val="24"/>
        </w:rPr>
      </w:pPr>
      <w:r w:rsidRPr="007A2649">
        <w:rPr>
          <w:rFonts w:cs="Times New Roman"/>
          <w:szCs w:val="24"/>
        </w:rPr>
        <w:t>Třetí</w:t>
      </w:r>
      <w:r w:rsidR="000870C1" w:rsidRPr="007A2649">
        <w:rPr>
          <w:rFonts w:cs="Times New Roman"/>
          <w:szCs w:val="24"/>
        </w:rPr>
        <w:t xml:space="preserve">m </w:t>
      </w:r>
      <w:r w:rsidRPr="007A2649">
        <w:rPr>
          <w:rFonts w:cs="Times New Roman"/>
          <w:szCs w:val="24"/>
        </w:rPr>
        <w:t>a čtvrt</w:t>
      </w:r>
      <w:r w:rsidR="000870C1" w:rsidRPr="007A2649">
        <w:rPr>
          <w:rFonts w:cs="Times New Roman"/>
          <w:szCs w:val="24"/>
        </w:rPr>
        <w:t xml:space="preserve">ým </w:t>
      </w:r>
      <w:r w:rsidRPr="007A2649">
        <w:rPr>
          <w:rFonts w:cs="Times New Roman"/>
          <w:szCs w:val="24"/>
        </w:rPr>
        <w:t xml:space="preserve">nejméně </w:t>
      </w:r>
      <w:r w:rsidR="000870C1" w:rsidRPr="007A2649">
        <w:rPr>
          <w:rFonts w:cs="Times New Roman"/>
          <w:szCs w:val="24"/>
        </w:rPr>
        <w:t xml:space="preserve">zastoupeným druhem zpráv byla </w:t>
      </w:r>
      <w:r w:rsidR="000870C1" w:rsidRPr="007A2649">
        <w:rPr>
          <w:rFonts w:cs="Times New Roman"/>
          <w:b/>
          <w:bCs/>
          <w:szCs w:val="24"/>
        </w:rPr>
        <w:t>zpráva kombinovaná a reportážní</w:t>
      </w:r>
      <w:r w:rsidR="000870C1" w:rsidRPr="007A2649">
        <w:rPr>
          <w:rFonts w:cs="Times New Roman"/>
          <w:szCs w:val="24"/>
        </w:rPr>
        <w:t xml:space="preserve">. </w:t>
      </w:r>
      <w:r w:rsidR="0090440D" w:rsidRPr="007A2649">
        <w:rPr>
          <w:rFonts w:cs="Times New Roman"/>
          <w:szCs w:val="24"/>
        </w:rPr>
        <w:t xml:space="preserve">Zpráva reportážní byla u příspěvků častěji využívána v roce 2017, konkrétně 65krát a kombinovaná zpráva </w:t>
      </w:r>
      <w:r w:rsidR="00964F66" w:rsidRPr="007A2649">
        <w:rPr>
          <w:rFonts w:cs="Times New Roman"/>
          <w:szCs w:val="24"/>
        </w:rPr>
        <w:t>se vyskytla</w:t>
      </w:r>
      <w:r w:rsidR="0090440D" w:rsidRPr="007A2649">
        <w:rPr>
          <w:rFonts w:cs="Times New Roman"/>
          <w:szCs w:val="24"/>
        </w:rPr>
        <w:t xml:space="preserve"> v 56 případech. V roce 2018 byla naopak frekventovanější právě zpráva kombinovaná,</w:t>
      </w:r>
      <w:r w:rsidR="008E3D85" w:rsidRPr="007A2649">
        <w:rPr>
          <w:rFonts w:cs="Times New Roman"/>
          <w:szCs w:val="24"/>
        </w:rPr>
        <w:t xml:space="preserve"> kterou ČT v analyzovaném vzorku vysílala 67krát.</w:t>
      </w:r>
      <w:r w:rsidR="00964F66" w:rsidRPr="007A2649">
        <w:rPr>
          <w:rFonts w:cs="Times New Roman"/>
          <w:szCs w:val="24"/>
        </w:rPr>
        <w:t xml:space="preserve"> </w:t>
      </w:r>
      <w:r w:rsidR="00F13098" w:rsidRPr="007A2649">
        <w:rPr>
          <w:rFonts w:cs="Times New Roman"/>
          <w:szCs w:val="24"/>
        </w:rPr>
        <w:t>Zprávu reportážní využila v 53 případech.</w:t>
      </w:r>
    </w:p>
    <w:p w14:paraId="7CBEE7D7" w14:textId="2FE2F370" w:rsidR="00C4295E" w:rsidRPr="007A2649" w:rsidRDefault="006152D8" w:rsidP="00CF0E54">
      <w:pPr>
        <w:spacing w:line="276" w:lineRule="auto"/>
        <w:ind w:firstLine="708"/>
        <w:rPr>
          <w:rFonts w:cs="Times New Roman"/>
          <w:szCs w:val="24"/>
        </w:rPr>
      </w:pPr>
      <w:r w:rsidRPr="007A2649">
        <w:rPr>
          <w:rFonts w:cs="Times New Roman"/>
          <w:b/>
          <w:bCs/>
          <w:szCs w:val="24"/>
        </w:rPr>
        <w:t>Obrazová zpráva</w:t>
      </w:r>
      <w:r w:rsidRPr="007A2649">
        <w:rPr>
          <w:rFonts w:cs="Times New Roman"/>
          <w:szCs w:val="24"/>
        </w:rPr>
        <w:t xml:space="preserve"> byla </w:t>
      </w:r>
      <w:r w:rsidR="006F4D40" w:rsidRPr="007A2649">
        <w:rPr>
          <w:rFonts w:cs="Times New Roman"/>
          <w:szCs w:val="24"/>
        </w:rPr>
        <w:t xml:space="preserve">v analýze </w:t>
      </w:r>
      <w:r w:rsidRPr="007A2649">
        <w:rPr>
          <w:rFonts w:cs="Times New Roman"/>
          <w:szCs w:val="24"/>
        </w:rPr>
        <w:t>druhým nejčastěji využívaným druhem televizní zprávy</w:t>
      </w:r>
      <w:r w:rsidR="006C0CAE" w:rsidRPr="007A2649">
        <w:rPr>
          <w:rFonts w:cs="Times New Roman"/>
          <w:szCs w:val="24"/>
        </w:rPr>
        <w:t xml:space="preserve">, a to v roce v obou letech. </w:t>
      </w:r>
      <w:r w:rsidR="00171F3B" w:rsidRPr="007A2649">
        <w:rPr>
          <w:rFonts w:cs="Times New Roman"/>
          <w:szCs w:val="24"/>
        </w:rPr>
        <w:t>V roce 2017 ji ČT v</w:t>
      </w:r>
      <w:r w:rsidR="00C4295E" w:rsidRPr="007A2649">
        <w:rPr>
          <w:rFonts w:cs="Times New Roman"/>
          <w:szCs w:val="24"/>
        </w:rPr>
        <w:t xml:space="preserve"> analyzovaném vzorku </w:t>
      </w:r>
      <w:r w:rsidR="00171F3B" w:rsidRPr="007A2649">
        <w:rPr>
          <w:rFonts w:cs="Times New Roman"/>
          <w:szCs w:val="24"/>
        </w:rPr>
        <w:t>Událost</w:t>
      </w:r>
      <w:r w:rsidR="00C4295E" w:rsidRPr="007A2649">
        <w:rPr>
          <w:rFonts w:cs="Times New Roman"/>
          <w:szCs w:val="24"/>
        </w:rPr>
        <w:t xml:space="preserve">í </w:t>
      </w:r>
      <w:r w:rsidR="00171F3B" w:rsidRPr="007A2649">
        <w:rPr>
          <w:rFonts w:cs="Times New Roman"/>
          <w:szCs w:val="24"/>
        </w:rPr>
        <w:t xml:space="preserve">odvysílala </w:t>
      </w:r>
      <w:r w:rsidR="00C4295E" w:rsidRPr="007A2649">
        <w:rPr>
          <w:rFonts w:cs="Times New Roman"/>
          <w:szCs w:val="24"/>
        </w:rPr>
        <w:t>celkem 132krát, o rok později potom 113krát.</w:t>
      </w:r>
    </w:p>
    <w:p w14:paraId="2DF3BAE7" w14:textId="29154D3D" w:rsidR="00F813E1" w:rsidRPr="007A2649" w:rsidRDefault="00C4295E" w:rsidP="009C24D5">
      <w:pPr>
        <w:spacing w:line="276" w:lineRule="auto"/>
        <w:ind w:firstLine="576"/>
        <w:rPr>
          <w:rFonts w:cs="Times New Roman"/>
          <w:szCs w:val="24"/>
        </w:rPr>
      </w:pPr>
      <w:r w:rsidRPr="007A2649">
        <w:rPr>
          <w:rFonts w:cs="Times New Roman"/>
          <w:szCs w:val="24"/>
        </w:rPr>
        <w:t xml:space="preserve">Nejčastěji byla </w:t>
      </w:r>
      <w:r w:rsidR="00900E27" w:rsidRPr="007A2649">
        <w:rPr>
          <w:rFonts w:cs="Times New Roman"/>
          <w:szCs w:val="24"/>
        </w:rPr>
        <w:t xml:space="preserve">v analyzovaném období využívána </w:t>
      </w:r>
      <w:r w:rsidR="00900E27" w:rsidRPr="007A2649">
        <w:rPr>
          <w:rFonts w:cs="Times New Roman"/>
          <w:b/>
          <w:bCs/>
          <w:szCs w:val="24"/>
        </w:rPr>
        <w:t>kombinace více druhů zpráv</w:t>
      </w:r>
      <w:r w:rsidR="00900E27" w:rsidRPr="007A2649">
        <w:rPr>
          <w:rFonts w:cs="Times New Roman"/>
          <w:szCs w:val="24"/>
        </w:rPr>
        <w:t xml:space="preserve">. </w:t>
      </w:r>
      <w:r w:rsidR="00A13328" w:rsidRPr="007A2649">
        <w:rPr>
          <w:rFonts w:cs="Times New Roman"/>
          <w:szCs w:val="24"/>
        </w:rPr>
        <w:t xml:space="preserve">V roce 2017 </w:t>
      </w:r>
      <w:r w:rsidR="00EE67E4" w:rsidRPr="007A2649">
        <w:rPr>
          <w:rFonts w:cs="Times New Roman"/>
          <w:szCs w:val="24"/>
        </w:rPr>
        <w:t>byla využita v</w:t>
      </w:r>
      <w:r w:rsidR="00FE218C" w:rsidRPr="007A2649">
        <w:rPr>
          <w:rFonts w:cs="Times New Roman"/>
          <w:szCs w:val="24"/>
        </w:rPr>
        <w:t xml:space="preserve"> </w:t>
      </w:r>
      <w:r w:rsidR="00A13328" w:rsidRPr="007A2649">
        <w:rPr>
          <w:rFonts w:cs="Times New Roman"/>
          <w:szCs w:val="24"/>
        </w:rPr>
        <w:t>237</w:t>
      </w:r>
      <w:r w:rsidR="00EE67E4" w:rsidRPr="007A2649">
        <w:rPr>
          <w:rFonts w:cs="Times New Roman"/>
          <w:szCs w:val="24"/>
        </w:rPr>
        <w:t xml:space="preserve"> případech a v roce</w:t>
      </w:r>
      <w:r w:rsidR="00A13328" w:rsidRPr="007A2649">
        <w:rPr>
          <w:rFonts w:cs="Times New Roman"/>
          <w:szCs w:val="24"/>
        </w:rPr>
        <w:t xml:space="preserve"> 2018 </w:t>
      </w:r>
      <w:r w:rsidR="00EE67E4" w:rsidRPr="007A2649">
        <w:rPr>
          <w:rFonts w:cs="Times New Roman"/>
          <w:szCs w:val="24"/>
        </w:rPr>
        <w:t>v </w:t>
      </w:r>
      <w:r w:rsidR="00A13328" w:rsidRPr="007A2649">
        <w:rPr>
          <w:rFonts w:cs="Times New Roman"/>
          <w:szCs w:val="24"/>
        </w:rPr>
        <w:t>235</w:t>
      </w:r>
      <w:r w:rsidR="00EE67E4" w:rsidRPr="007A2649">
        <w:rPr>
          <w:rFonts w:cs="Times New Roman"/>
          <w:szCs w:val="24"/>
        </w:rPr>
        <w:t xml:space="preserve"> případech.</w:t>
      </w:r>
      <w:r w:rsidR="006D6F60" w:rsidRPr="007A2649">
        <w:rPr>
          <w:rFonts w:cs="Times New Roman"/>
          <w:szCs w:val="24"/>
        </w:rPr>
        <w:t xml:space="preserve"> </w:t>
      </w:r>
      <w:r w:rsidR="00DF467D" w:rsidRPr="007A2649">
        <w:rPr>
          <w:rFonts w:cs="Times New Roman"/>
          <w:szCs w:val="24"/>
        </w:rPr>
        <w:t>Tento druh jsem vytvořila pro účely mé práce, a to z důvodu, že v mnoha případech nebylo z povahy příspěvku jednoznačné, do kterého druhu zpráv by se měl zařadit, případně kombinoval více druhů zpráv</w:t>
      </w:r>
      <w:r w:rsidR="00C62F93" w:rsidRPr="007A2649">
        <w:rPr>
          <w:rFonts w:cs="Times New Roman"/>
          <w:szCs w:val="24"/>
        </w:rPr>
        <w:t xml:space="preserve">. Může tedy obsahovat všechny výše zmíněné druhy zpráv.  </w:t>
      </w:r>
    </w:p>
    <w:p w14:paraId="360731FE" w14:textId="77777777" w:rsidR="002746AE" w:rsidRPr="007A2649" w:rsidRDefault="002746AE" w:rsidP="00CF15BC">
      <w:pPr>
        <w:pStyle w:val="Nadpis2"/>
      </w:pPr>
      <w:r w:rsidRPr="007A2649">
        <w:t>Sledované fenomény</w:t>
      </w:r>
    </w:p>
    <w:p w14:paraId="4D15BAEF" w14:textId="27C454A3" w:rsidR="002746AE" w:rsidRPr="00122CD7" w:rsidRDefault="00122CD7" w:rsidP="002746AE">
      <w:pPr>
        <w:spacing w:line="276" w:lineRule="auto"/>
        <w:rPr>
          <w:rFonts w:cs="Times New Roman"/>
          <w:b/>
          <w:bCs/>
          <w:szCs w:val="24"/>
        </w:rPr>
      </w:pPr>
      <w:r>
        <w:rPr>
          <w:rFonts w:cs="Times New Roman"/>
          <w:b/>
          <w:bCs/>
          <w:szCs w:val="24"/>
        </w:rPr>
        <w:t xml:space="preserve">VO: </w:t>
      </w:r>
      <w:r w:rsidR="002746AE" w:rsidRPr="00122CD7">
        <w:rPr>
          <w:rFonts w:cs="Times New Roman"/>
          <w:b/>
          <w:bCs/>
          <w:szCs w:val="24"/>
        </w:rPr>
        <w:t>Jedná se o domácí nebo zahraniční událost?</w:t>
      </w:r>
    </w:p>
    <w:p w14:paraId="01C771EA" w14:textId="23F4443A" w:rsidR="000A5086" w:rsidRDefault="000A5086" w:rsidP="00CF0E54">
      <w:pPr>
        <w:spacing w:line="276" w:lineRule="auto"/>
        <w:ind w:firstLine="708"/>
        <w:rPr>
          <w:rFonts w:cs="Times New Roman"/>
          <w:szCs w:val="24"/>
        </w:rPr>
      </w:pPr>
      <w:r>
        <w:rPr>
          <w:rFonts w:cs="Times New Roman"/>
          <w:szCs w:val="24"/>
        </w:rPr>
        <w:t>V roce 2017 se v analyzovaném období vyskytlo celkem 319 domácích zpráv, 145</w:t>
      </w:r>
      <w:r w:rsidR="00CA1F09">
        <w:rPr>
          <w:rFonts w:cs="Times New Roman"/>
          <w:szCs w:val="24"/>
        </w:rPr>
        <w:t xml:space="preserve"> </w:t>
      </w:r>
      <w:r>
        <w:rPr>
          <w:rFonts w:cs="Times New Roman"/>
          <w:szCs w:val="24"/>
        </w:rPr>
        <w:t xml:space="preserve">zpravodajských příspěvků, </w:t>
      </w:r>
      <w:r w:rsidR="00CA1F09">
        <w:rPr>
          <w:rFonts w:cs="Times New Roman"/>
          <w:szCs w:val="24"/>
        </w:rPr>
        <w:t xml:space="preserve">které se řadily do kategorie zahraničí. </w:t>
      </w:r>
      <w:r w:rsidR="00D90E73">
        <w:rPr>
          <w:rFonts w:cs="Times New Roman"/>
          <w:szCs w:val="24"/>
        </w:rPr>
        <w:t>Celkem 34 příspěvků byly domácí události s přesahem do zahraničí a 18 zpráv jsem v tomto období určila jako zahraniční zprávy s přesahem.</w:t>
      </w:r>
    </w:p>
    <w:p w14:paraId="6CEA1E63" w14:textId="3700F614" w:rsidR="00A94213" w:rsidRDefault="00A94213" w:rsidP="00CF0E54">
      <w:pPr>
        <w:spacing w:line="276" w:lineRule="auto"/>
        <w:ind w:firstLine="708"/>
        <w:rPr>
          <w:rFonts w:cs="Times New Roman"/>
          <w:szCs w:val="24"/>
        </w:rPr>
      </w:pPr>
      <w:r>
        <w:rPr>
          <w:rFonts w:cs="Times New Roman"/>
          <w:szCs w:val="24"/>
        </w:rPr>
        <w:t xml:space="preserve">Ve zkoumaném časovém období v roce 2018 </w:t>
      </w:r>
      <w:r w:rsidR="00975E37">
        <w:rPr>
          <w:rFonts w:cs="Times New Roman"/>
          <w:szCs w:val="24"/>
        </w:rPr>
        <w:t>jsem do kategorie domácích událostí zařadila 305 příspěvků a do kategorie zahraničních událostí</w:t>
      </w:r>
      <w:r w:rsidR="00ED5D71">
        <w:rPr>
          <w:rFonts w:cs="Times New Roman"/>
          <w:szCs w:val="24"/>
        </w:rPr>
        <w:t xml:space="preserve"> celkem 140 příspěvků. </w:t>
      </w:r>
      <w:r w:rsidR="007161B2">
        <w:rPr>
          <w:rFonts w:cs="Times New Roman"/>
          <w:szCs w:val="24"/>
        </w:rPr>
        <w:t xml:space="preserve">Domácích událostí s přesahem bylo v tomto období </w:t>
      </w:r>
      <w:r w:rsidR="00332445">
        <w:rPr>
          <w:rFonts w:cs="Times New Roman"/>
          <w:szCs w:val="24"/>
        </w:rPr>
        <w:t>47 a zahraničních událostí s přesahem 24.</w:t>
      </w:r>
    </w:p>
    <w:p w14:paraId="31B268DE" w14:textId="3EB84138" w:rsidR="000A5086" w:rsidRPr="005D4AA5" w:rsidRDefault="006E2921" w:rsidP="00CF0E54">
      <w:pPr>
        <w:spacing w:line="276" w:lineRule="auto"/>
        <w:ind w:firstLine="708"/>
        <w:rPr>
          <w:rFonts w:cs="Times New Roman"/>
          <w:szCs w:val="24"/>
        </w:rPr>
      </w:pPr>
      <w:r w:rsidRPr="005D4AA5">
        <w:rPr>
          <w:rFonts w:cs="Times New Roman"/>
          <w:szCs w:val="24"/>
        </w:rPr>
        <w:t>V obou letech</w:t>
      </w:r>
      <w:r w:rsidR="000A5086" w:rsidRPr="005D4AA5">
        <w:rPr>
          <w:rFonts w:cs="Times New Roman"/>
          <w:szCs w:val="24"/>
        </w:rPr>
        <w:t xml:space="preserve"> výrazně převažoval počet domácích zpráv</w:t>
      </w:r>
      <w:r w:rsidR="0034259A" w:rsidRPr="005D4AA5">
        <w:rPr>
          <w:rFonts w:cs="Times New Roman"/>
          <w:szCs w:val="24"/>
        </w:rPr>
        <w:t>, což odpovídá relevanci významu místa události</w:t>
      </w:r>
      <w:r w:rsidR="00571427" w:rsidRPr="005D4AA5">
        <w:rPr>
          <w:rFonts w:cs="Times New Roman"/>
          <w:szCs w:val="24"/>
        </w:rPr>
        <w:t xml:space="preserve"> vzhledem k</w:t>
      </w:r>
      <w:r w:rsidR="00481FF2" w:rsidRPr="005D4AA5">
        <w:rPr>
          <w:rFonts w:cs="Times New Roman"/>
          <w:szCs w:val="24"/>
        </w:rPr>
        <w:t> </w:t>
      </w:r>
      <w:r w:rsidR="00571427" w:rsidRPr="005D4AA5">
        <w:rPr>
          <w:rFonts w:cs="Times New Roman"/>
          <w:szCs w:val="24"/>
        </w:rPr>
        <w:t>divákům</w:t>
      </w:r>
      <w:r w:rsidR="00481FF2" w:rsidRPr="005D4AA5">
        <w:rPr>
          <w:rFonts w:cs="Times New Roman"/>
          <w:szCs w:val="24"/>
        </w:rPr>
        <w:t>. Přibližně poloviční zastoupení oproti domácím událostem měly však zahraniční události</w:t>
      </w:r>
      <w:r w:rsidR="00625097" w:rsidRPr="005D4AA5">
        <w:rPr>
          <w:rFonts w:cs="Times New Roman"/>
          <w:szCs w:val="24"/>
        </w:rPr>
        <w:t xml:space="preserve">, u kterých se již nové informace k divákům přímo nevztahovaly, </w:t>
      </w:r>
      <w:r w:rsidR="004C75DB" w:rsidRPr="005D4AA5">
        <w:rPr>
          <w:rFonts w:cs="Times New Roman"/>
          <w:szCs w:val="24"/>
        </w:rPr>
        <w:t xml:space="preserve">o to přísněji proto </w:t>
      </w:r>
      <w:r w:rsidR="008659FE" w:rsidRPr="005D4AA5">
        <w:rPr>
          <w:rFonts w:cs="Times New Roman"/>
          <w:szCs w:val="24"/>
        </w:rPr>
        <w:t xml:space="preserve">musely </w:t>
      </w:r>
      <w:r w:rsidR="004C75DB" w:rsidRPr="005D4AA5">
        <w:rPr>
          <w:rFonts w:cs="Times New Roman"/>
          <w:szCs w:val="24"/>
        </w:rPr>
        <w:t>splňovat podmínky ostatních zpravodajských hodnot</w:t>
      </w:r>
      <w:r w:rsidR="00863517" w:rsidRPr="005D4AA5">
        <w:rPr>
          <w:rFonts w:cs="Times New Roman"/>
          <w:szCs w:val="24"/>
        </w:rPr>
        <w:t xml:space="preserve"> a nejčastěji se jednalo o zprávy ohledně zahraniční nebo mezinárodní politiky</w:t>
      </w:r>
      <w:r w:rsidR="00BA7E2D" w:rsidRPr="005D4AA5">
        <w:rPr>
          <w:rFonts w:cs="Times New Roman"/>
          <w:szCs w:val="24"/>
        </w:rPr>
        <w:t>, a to především na území Evropy</w:t>
      </w:r>
      <w:r w:rsidR="00E421E3" w:rsidRPr="005D4AA5">
        <w:rPr>
          <w:rFonts w:cs="Times New Roman"/>
          <w:szCs w:val="24"/>
        </w:rPr>
        <w:t>.</w:t>
      </w:r>
    </w:p>
    <w:p w14:paraId="55B13E9C" w14:textId="1FB79B00" w:rsidR="002746AE" w:rsidRPr="005D4AA5" w:rsidRDefault="00122CD7" w:rsidP="002746AE">
      <w:pPr>
        <w:spacing w:line="276" w:lineRule="auto"/>
        <w:rPr>
          <w:rFonts w:cs="Times New Roman"/>
          <w:b/>
          <w:bCs/>
          <w:szCs w:val="24"/>
        </w:rPr>
      </w:pPr>
      <w:r w:rsidRPr="005D4AA5">
        <w:rPr>
          <w:rFonts w:cs="Times New Roman"/>
          <w:b/>
          <w:bCs/>
          <w:szCs w:val="24"/>
        </w:rPr>
        <w:t xml:space="preserve">VO: </w:t>
      </w:r>
      <w:r w:rsidR="002746AE" w:rsidRPr="005D4AA5">
        <w:rPr>
          <w:rFonts w:cs="Times New Roman"/>
          <w:b/>
          <w:bCs/>
          <w:szCs w:val="24"/>
        </w:rPr>
        <w:t>Jaké části světa se týkala zahraniční událost?</w:t>
      </w:r>
    </w:p>
    <w:p w14:paraId="651F018F" w14:textId="6B35AC3E" w:rsidR="000A5086" w:rsidRPr="005D4AA5" w:rsidRDefault="000A5086" w:rsidP="00CF0E54">
      <w:pPr>
        <w:spacing w:line="276" w:lineRule="auto"/>
        <w:ind w:firstLine="708"/>
        <w:rPr>
          <w:rFonts w:cs="Times New Roman"/>
          <w:szCs w:val="24"/>
        </w:rPr>
      </w:pPr>
      <w:r w:rsidRPr="005D4AA5">
        <w:rPr>
          <w:rFonts w:cs="Times New Roman"/>
          <w:szCs w:val="24"/>
        </w:rPr>
        <w:t>Zpravodajské příspěvky se v roce 2017 obsahově vztahovaly primárně k</w:t>
      </w:r>
      <w:r w:rsidR="00742417" w:rsidRPr="005D4AA5">
        <w:rPr>
          <w:rFonts w:cs="Times New Roman"/>
          <w:szCs w:val="24"/>
        </w:rPr>
        <w:t> </w:t>
      </w:r>
      <w:r w:rsidR="005675B3" w:rsidRPr="005D4AA5">
        <w:rPr>
          <w:rFonts w:cs="Times New Roman"/>
          <w:szCs w:val="24"/>
        </w:rPr>
        <w:t>Evropě</w:t>
      </w:r>
      <w:r w:rsidR="00742417" w:rsidRPr="005D4AA5">
        <w:rPr>
          <w:rFonts w:cs="Times New Roman"/>
          <w:szCs w:val="24"/>
        </w:rPr>
        <w:t>, a to v 414 případech.</w:t>
      </w:r>
      <w:r w:rsidR="00D84A55" w:rsidRPr="005D4AA5">
        <w:rPr>
          <w:rFonts w:cs="Times New Roman"/>
          <w:szCs w:val="24"/>
        </w:rPr>
        <w:t xml:space="preserve"> </w:t>
      </w:r>
      <w:r w:rsidR="00CA252C" w:rsidRPr="005D4AA5">
        <w:rPr>
          <w:rFonts w:cs="Times New Roman"/>
          <w:szCs w:val="24"/>
        </w:rPr>
        <w:t xml:space="preserve">50 příspěvků se týkalo kategorie svět, </w:t>
      </w:r>
      <w:r w:rsidR="00DB08FF" w:rsidRPr="005D4AA5">
        <w:rPr>
          <w:rFonts w:cs="Times New Roman"/>
          <w:szCs w:val="24"/>
        </w:rPr>
        <w:t xml:space="preserve">33 příspěvků se vztahovalo k Americe, </w:t>
      </w:r>
      <w:r w:rsidR="00E83C39" w:rsidRPr="005D4AA5">
        <w:rPr>
          <w:rFonts w:cs="Times New Roman"/>
          <w:szCs w:val="24"/>
        </w:rPr>
        <w:t>16 k</w:t>
      </w:r>
      <w:r w:rsidR="00444F37" w:rsidRPr="005D4AA5">
        <w:rPr>
          <w:rFonts w:cs="Times New Roman"/>
          <w:szCs w:val="24"/>
        </w:rPr>
        <w:t> </w:t>
      </w:r>
      <w:r w:rsidR="00E83C39" w:rsidRPr="005D4AA5">
        <w:rPr>
          <w:rFonts w:cs="Times New Roman"/>
          <w:szCs w:val="24"/>
        </w:rPr>
        <w:t>Asii</w:t>
      </w:r>
      <w:r w:rsidR="00444F37" w:rsidRPr="005D4AA5">
        <w:rPr>
          <w:rFonts w:cs="Times New Roman"/>
          <w:szCs w:val="24"/>
        </w:rPr>
        <w:t xml:space="preserve">, 2 se řadily do kategorie jiné </w:t>
      </w:r>
      <w:r w:rsidR="00E83C39" w:rsidRPr="005D4AA5">
        <w:rPr>
          <w:rFonts w:cs="Times New Roman"/>
          <w:szCs w:val="24"/>
        </w:rPr>
        <w:t>a 1 příspěvek informoval o Africe.</w:t>
      </w:r>
      <w:r w:rsidR="00C15A21" w:rsidRPr="005D4AA5">
        <w:rPr>
          <w:rFonts w:cs="Times New Roman"/>
          <w:szCs w:val="24"/>
        </w:rPr>
        <w:t xml:space="preserve"> V uvedeném roce se žádný příspěvek netýkal Austrálie a Oceánie.</w:t>
      </w:r>
    </w:p>
    <w:p w14:paraId="231E8479" w14:textId="001C8549" w:rsidR="002D69D4" w:rsidRPr="005D4AA5" w:rsidRDefault="00DC7A69" w:rsidP="00CF0E54">
      <w:pPr>
        <w:spacing w:line="276" w:lineRule="auto"/>
        <w:ind w:firstLine="708"/>
        <w:rPr>
          <w:rFonts w:cs="Times New Roman"/>
          <w:szCs w:val="24"/>
        </w:rPr>
      </w:pPr>
      <w:r w:rsidRPr="005D4AA5">
        <w:rPr>
          <w:rFonts w:cs="Times New Roman"/>
          <w:szCs w:val="24"/>
        </w:rPr>
        <w:lastRenderedPageBreak/>
        <w:t xml:space="preserve">V roce 2018 se ve zkoumaném období týkalo Evropy celkem 410 zpravodajských příspěvků, </w:t>
      </w:r>
      <w:r w:rsidR="00EB26AB" w:rsidRPr="005D4AA5">
        <w:rPr>
          <w:rFonts w:cs="Times New Roman"/>
          <w:szCs w:val="24"/>
        </w:rPr>
        <w:t xml:space="preserve">45 se jich řadilo do kategorie svět, 33 z nich se týkaly území Ameriky, </w:t>
      </w:r>
      <w:r w:rsidR="007B41B4" w:rsidRPr="005D4AA5">
        <w:rPr>
          <w:rFonts w:cs="Times New Roman"/>
          <w:szCs w:val="24"/>
        </w:rPr>
        <w:t>25 jich informovalo o Asii</w:t>
      </w:r>
      <w:r w:rsidR="007148BD" w:rsidRPr="005D4AA5">
        <w:rPr>
          <w:rFonts w:cs="Times New Roman"/>
          <w:szCs w:val="24"/>
        </w:rPr>
        <w:t xml:space="preserve">. Pouze </w:t>
      </w:r>
      <w:r w:rsidR="00947633" w:rsidRPr="005D4AA5">
        <w:rPr>
          <w:rFonts w:cs="Times New Roman"/>
          <w:szCs w:val="24"/>
        </w:rPr>
        <w:t xml:space="preserve">1 příspěvek se vztahoval k Africe, 1 příspěvek </w:t>
      </w:r>
      <w:r w:rsidR="007148BD" w:rsidRPr="005D4AA5">
        <w:rPr>
          <w:rFonts w:cs="Times New Roman"/>
          <w:szCs w:val="24"/>
        </w:rPr>
        <w:t>se také řadil do kategorie jiné a 1 příspěvek informoval o Austrálii a Oceánii.</w:t>
      </w:r>
    </w:p>
    <w:p w14:paraId="0AE3BD59" w14:textId="5DE3BAAC" w:rsidR="00440E28" w:rsidRPr="005D4AA5" w:rsidRDefault="0034259A" w:rsidP="00CF0E54">
      <w:pPr>
        <w:spacing w:line="276" w:lineRule="auto"/>
        <w:ind w:firstLine="708"/>
        <w:rPr>
          <w:rFonts w:cs="Times New Roman"/>
          <w:szCs w:val="24"/>
        </w:rPr>
      </w:pPr>
      <w:r w:rsidRPr="005D4AA5">
        <w:rPr>
          <w:rFonts w:cs="Times New Roman"/>
          <w:szCs w:val="24"/>
        </w:rPr>
        <w:t>Nejčastěj</w:t>
      </w:r>
      <w:r w:rsidR="005365B6" w:rsidRPr="005D4AA5">
        <w:rPr>
          <w:rFonts w:cs="Times New Roman"/>
          <w:szCs w:val="24"/>
        </w:rPr>
        <w:t>i byly zastoupeny</w:t>
      </w:r>
      <w:r w:rsidR="00A24FCE" w:rsidRPr="005D4AA5">
        <w:rPr>
          <w:rFonts w:cs="Times New Roman"/>
          <w:szCs w:val="24"/>
        </w:rPr>
        <w:t xml:space="preserve"> zprávy o Evropě, což odpovídá </w:t>
      </w:r>
      <w:r w:rsidR="009B23AF" w:rsidRPr="005D4AA5">
        <w:rPr>
          <w:rFonts w:cs="Times New Roman"/>
          <w:szCs w:val="24"/>
        </w:rPr>
        <w:t xml:space="preserve">podstatě </w:t>
      </w:r>
      <w:r w:rsidR="00A24FCE" w:rsidRPr="005D4AA5">
        <w:rPr>
          <w:rFonts w:cs="Times New Roman"/>
          <w:szCs w:val="24"/>
        </w:rPr>
        <w:t>významu místa události</w:t>
      </w:r>
      <w:r w:rsidR="003E1D7A" w:rsidRPr="005D4AA5">
        <w:rPr>
          <w:rFonts w:cs="Times New Roman"/>
          <w:szCs w:val="24"/>
        </w:rPr>
        <w:t xml:space="preserve">. </w:t>
      </w:r>
      <w:r w:rsidR="00593161" w:rsidRPr="005D4AA5">
        <w:rPr>
          <w:rFonts w:cs="Times New Roman"/>
          <w:szCs w:val="24"/>
        </w:rPr>
        <w:t xml:space="preserve">Tyto zprávy byly divákovi v České republice nejblíž a zpravidla pro něj představovaly největší přínos </w:t>
      </w:r>
      <w:r w:rsidR="000D5D61" w:rsidRPr="005D4AA5">
        <w:rPr>
          <w:rFonts w:cs="Times New Roman"/>
          <w:szCs w:val="24"/>
        </w:rPr>
        <w:t>z</w:t>
      </w:r>
      <w:r w:rsidR="00593161" w:rsidRPr="005D4AA5">
        <w:rPr>
          <w:rFonts w:cs="Times New Roman"/>
          <w:szCs w:val="24"/>
        </w:rPr>
        <w:t xml:space="preserve"> pohledu </w:t>
      </w:r>
      <w:r w:rsidR="00747C52" w:rsidRPr="005D4AA5">
        <w:rPr>
          <w:rFonts w:cs="Times New Roman"/>
          <w:szCs w:val="24"/>
        </w:rPr>
        <w:t xml:space="preserve">hodnoty </w:t>
      </w:r>
      <w:r w:rsidR="000D5D61" w:rsidRPr="005D4AA5">
        <w:rPr>
          <w:rFonts w:cs="Times New Roman"/>
          <w:szCs w:val="24"/>
        </w:rPr>
        <w:t>nových informací o událostech.</w:t>
      </w:r>
      <w:r w:rsidR="00CE1817" w:rsidRPr="005D4AA5">
        <w:rPr>
          <w:rFonts w:cs="Times New Roman"/>
          <w:szCs w:val="24"/>
        </w:rPr>
        <w:t xml:space="preserve"> Druhou nejčastěji zastoupenou kategorií byl svět, tedy kategorie, která se týkala </w:t>
      </w:r>
      <w:r w:rsidR="00692FCF" w:rsidRPr="005D4AA5">
        <w:rPr>
          <w:rFonts w:cs="Times New Roman"/>
          <w:szCs w:val="24"/>
        </w:rPr>
        <w:t>událostí s přesahem do více světových oblastí</w:t>
      </w:r>
      <w:r w:rsidR="0038368E" w:rsidRPr="005D4AA5">
        <w:rPr>
          <w:rFonts w:cs="Times New Roman"/>
          <w:szCs w:val="24"/>
        </w:rPr>
        <w:t xml:space="preserve"> a velmi frekventovanou oblastí v této kategorii bylo Rusko</w:t>
      </w:r>
      <w:r w:rsidR="00CA63E1" w:rsidRPr="005D4AA5">
        <w:rPr>
          <w:rFonts w:cs="Times New Roman"/>
          <w:szCs w:val="24"/>
        </w:rPr>
        <w:t xml:space="preserve">. Naopak nejméně často příspěvky zpravovaly o Austrálii a Oceánii a také o Africe. </w:t>
      </w:r>
      <w:r w:rsidR="00B32BBF" w:rsidRPr="005D4AA5">
        <w:rPr>
          <w:rFonts w:cs="Times New Roman"/>
          <w:szCs w:val="24"/>
        </w:rPr>
        <w:t>Informace o těchto oblastech nemá pro diváka v České republice velkou vypovídající hodnotu.</w:t>
      </w:r>
    </w:p>
    <w:p w14:paraId="0BBBD412" w14:textId="2E810C11" w:rsidR="002746AE" w:rsidRPr="005D4AA5" w:rsidRDefault="00122CD7" w:rsidP="002746AE">
      <w:pPr>
        <w:spacing w:line="276" w:lineRule="auto"/>
        <w:rPr>
          <w:rFonts w:cs="Times New Roman"/>
          <w:b/>
          <w:bCs/>
          <w:szCs w:val="24"/>
        </w:rPr>
      </w:pPr>
      <w:r w:rsidRPr="005D4AA5">
        <w:rPr>
          <w:rFonts w:cs="Times New Roman"/>
          <w:b/>
          <w:bCs/>
          <w:szCs w:val="24"/>
        </w:rPr>
        <w:t xml:space="preserve">VO: </w:t>
      </w:r>
      <w:r w:rsidR="002746AE" w:rsidRPr="005D4AA5">
        <w:rPr>
          <w:rFonts w:cs="Times New Roman"/>
          <w:b/>
          <w:bCs/>
          <w:szCs w:val="24"/>
        </w:rPr>
        <w:t xml:space="preserve">Jakým typem zprávy začínala zpravodajské relace? </w:t>
      </w:r>
    </w:p>
    <w:p w14:paraId="1FE272CA" w14:textId="763E6EC8" w:rsidR="002D69D4" w:rsidRPr="005D4AA5" w:rsidRDefault="00407AAC" w:rsidP="00CF0E54">
      <w:pPr>
        <w:spacing w:line="276" w:lineRule="auto"/>
        <w:ind w:firstLine="708"/>
        <w:rPr>
          <w:rFonts w:cs="Times New Roman"/>
          <w:szCs w:val="24"/>
        </w:rPr>
      </w:pPr>
      <w:r w:rsidRPr="005D4AA5">
        <w:rPr>
          <w:rFonts w:cs="Times New Roman"/>
          <w:szCs w:val="24"/>
        </w:rPr>
        <w:t>V analyzovaném vzorku začínaly v roce 2017 i 2018 zpravodajské relace vždy událostí, které spadaly do kategorie hard news.</w:t>
      </w:r>
      <w:r w:rsidR="003A0871" w:rsidRPr="005D4AA5">
        <w:rPr>
          <w:rFonts w:cs="Times New Roman"/>
          <w:szCs w:val="24"/>
        </w:rPr>
        <w:t xml:space="preserve"> </w:t>
      </w:r>
      <w:r w:rsidR="00440E28" w:rsidRPr="005D4AA5">
        <w:rPr>
          <w:rFonts w:cs="Times New Roman"/>
          <w:szCs w:val="24"/>
        </w:rPr>
        <w:t>Z toho lze soudit, že se Česká televize při vytváření hlavní zpravodajské relace snaží držet schématu</w:t>
      </w:r>
      <w:r w:rsidR="006B54BA" w:rsidRPr="005D4AA5">
        <w:rPr>
          <w:rFonts w:cs="Times New Roman"/>
          <w:szCs w:val="24"/>
        </w:rPr>
        <w:t xml:space="preserve">, které využívají i další zpravodajská média, konkrétně potom zařazení té nejdůležitější a nejpřínosnější informace hned na úvod. </w:t>
      </w:r>
    </w:p>
    <w:p w14:paraId="73FA0157" w14:textId="77777777" w:rsidR="001C543F" w:rsidRPr="005D4AA5" w:rsidRDefault="001C543F" w:rsidP="001C543F">
      <w:pPr>
        <w:spacing w:line="276" w:lineRule="auto"/>
        <w:rPr>
          <w:rFonts w:cs="Times New Roman"/>
          <w:b/>
          <w:bCs/>
          <w:szCs w:val="24"/>
        </w:rPr>
      </w:pPr>
      <w:r w:rsidRPr="005D4AA5">
        <w:rPr>
          <w:rFonts w:cs="Times New Roman"/>
          <w:b/>
          <w:bCs/>
          <w:szCs w:val="24"/>
        </w:rPr>
        <w:t>VO: Jaká byla četnost výskytu soft news a hard news v jedné zpravodajské relaci?</w:t>
      </w:r>
    </w:p>
    <w:p w14:paraId="0E5DD269" w14:textId="0B26D3A0" w:rsidR="00107266" w:rsidRPr="005D4AA5" w:rsidRDefault="00421DEA" w:rsidP="00CF0E54">
      <w:pPr>
        <w:spacing w:line="276" w:lineRule="auto"/>
        <w:ind w:firstLine="708"/>
        <w:rPr>
          <w:rFonts w:cs="Times New Roman"/>
          <w:szCs w:val="24"/>
        </w:rPr>
      </w:pPr>
      <w:r w:rsidRPr="005D4AA5">
        <w:rPr>
          <w:rFonts w:cs="Times New Roman"/>
          <w:szCs w:val="24"/>
        </w:rPr>
        <w:t xml:space="preserve">V obou zkoumaných letech </w:t>
      </w:r>
      <w:r w:rsidR="00D43162" w:rsidRPr="005D4AA5">
        <w:rPr>
          <w:rFonts w:cs="Times New Roman"/>
          <w:szCs w:val="24"/>
        </w:rPr>
        <w:t xml:space="preserve">značně převažovaly </w:t>
      </w:r>
      <w:r w:rsidR="00296F52" w:rsidRPr="005D4AA5">
        <w:rPr>
          <w:rFonts w:cs="Times New Roman"/>
          <w:szCs w:val="24"/>
        </w:rPr>
        <w:t xml:space="preserve">události, které jsem určila jako hard news. </w:t>
      </w:r>
      <w:r w:rsidR="00386B52" w:rsidRPr="005D4AA5">
        <w:rPr>
          <w:rFonts w:cs="Times New Roman"/>
          <w:szCs w:val="24"/>
        </w:rPr>
        <w:t xml:space="preserve">V roce 2017 se 461 příspěvků řadilo do kategorie hard news a 57 událostí do soft news. </w:t>
      </w:r>
      <w:r w:rsidR="00016FEF" w:rsidRPr="005D4AA5">
        <w:rPr>
          <w:rFonts w:cs="Times New Roman"/>
          <w:szCs w:val="24"/>
        </w:rPr>
        <w:t>V roce 2018 bylo 473 zpráv určených jako hard news a 44 z nich jako soft news.</w:t>
      </w:r>
    </w:p>
    <w:p w14:paraId="04A2C9B8" w14:textId="482137DD" w:rsidR="00631519" w:rsidRDefault="00107266" w:rsidP="00F405FE">
      <w:pPr>
        <w:spacing w:line="276" w:lineRule="auto"/>
        <w:ind w:firstLine="708"/>
        <w:rPr>
          <w:rFonts w:cs="Times New Roman"/>
          <w:szCs w:val="24"/>
        </w:rPr>
      </w:pPr>
      <w:r w:rsidRPr="005D4AA5">
        <w:rPr>
          <w:rFonts w:cs="Times New Roman"/>
          <w:szCs w:val="24"/>
        </w:rPr>
        <w:t>Soft news se v Událostech řadily nejčastěji jako předposlední nebo poslední příspěvek ve zpravodajské relaci</w:t>
      </w:r>
      <w:r w:rsidR="00930B38" w:rsidRPr="005D4AA5">
        <w:rPr>
          <w:rFonts w:cs="Times New Roman"/>
          <w:szCs w:val="24"/>
        </w:rPr>
        <w:t>, které zpravidla informovaly o zajímavostech nebo kulutře</w:t>
      </w:r>
      <w:r w:rsidRPr="005D4AA5">
        <w:rPr>
          <w:rFonts w:cs="Times New Roman"/>
          <w:szCs w:val="24"/>
        </w:rPr>
        <w:t xml:space="preserve">. </w:t>
      </w:r>
      <w:r w:rsidR="00B53F02" w:rsidRPr="005D4AA5">
        <w:rPr>
          <w:rFonts w:cs="Times New Roman"/>
          <w:szCs w:val="24"/>
        </w:rPr>
        <w:t xml:space="preserve">Dá se předpokládat, že </w:t>
      </w:r>
      <w:r w:rsidR="004363AB" w:rsidRPr="005D4AA5">
        <w:rPr>
          <w:rFonts w:cs="Times New Roman"/>
          <w:szCs w:val="24"/>
        </w:rPr>
        <w:t xml:space="preserve">tyto příspěvky slouží pro diváka jako odlehčení po sérii hard news, které jsou </w:t>
      </w:r>
      <w:r w:rsidR="00DC4A32" w:rsidRPr="005D4AA5">
        <w:rPr>
          <w:rFonts w:cs="Times New Roman"/>
          <w:szCs w:val="24"/>
        </w:rPr>
        <w:t>nejčastěji negativní</w:t>
      </w:r>
      <w:r w:rsidR="008163B2" w:rsidRPr="005D4AA5">
        <w:rPr>
          <w:rFonts w:cs="Times New Roman"/>
          <w:szCs w:val="24"/>
        </w:rPr>
        <w:t>. T</w:t>
      </w:r>
      <w:r w:rsidR="00DC4A32" w:rsidRPr="005D4AA5">
        <w:rPr>
          <w:rFonts w:cs="Times New Roman"/>
          <w:szCs w:val="24"/>
        </w:rPr>
        <w:t>ento sled událostí</w:t>
      </w:r>
      <w:r w:rsidR="00531A94" w:rsidRPr="005D4AA5">
        <w:rPr>
          <w:rFonts w:cs="Times New Roman"/>
          <w:szCs w:val="24"/>
        </w:rPr>
        <w:t xml:space="preserve">, nasycený informacemi, </w:t>
      </w:r>
      <w:r w:rsidR="008163B2" w:rsidRPr="005D4AA5">
        <w:rPr>
          <w:rFonts w:cs="Times New Roman"/>
          <w:szCs w:val="24"/>
        </w:rPr>
        <w:t xml:space="preserve">potom </w:t>
      </w:r>
      <w:r w:rsidR="00DC4A32" w:rsidRPr="005D4AA5">
        <w:rPr>
          <w:rFonts w:cs="Times New Roman"/>
          <w:szCs w:val="24"/>
        </w:rPr>
        <w:t xml:space="preserve">nedávají divákovi </w:t>
      </w:r>
      <w:r w:rsidR="00531A94" w:rsidRPr="005D4AA5">
        <w:rPr>
          <w:rFonts w:cs="Times New Roman"/>
          <w:szCs w:val="24"/>
        </w:rPr>
        <w:t>příliš prostoru se nad nově poznanými fakty zamyslet a interpretovat je</w:t>
      </w:r>
      <w:r w:rsidR="00573E48" w:rsidRPr="005D4AA5">
        <w:rPr>
          <w:rFonts w:cs="Times New Roman"/>
          <w:szCs w:val="24"/>
        </w:rPr>
        <w:t>, případně si na ně vytvořit názor.</w:t>
      </w:r>
      <w:r w:rsidR="00E55F9B" w:rsidRPr="005D4AA5">
        <w:rPr>
          <w:rFonts w:cs="Times New Roman"/>
          <w:szCs w:val="24"/>
        </w:rPr>
        <w:t xml:space="preserve"> </w:t>
      </w:r>
      <w:r w:rsidR="00F97382" w:rsidRPr="005D4AA5">
        <w:rPr>
          <w:rFonts w:cs="Times New Roman"/>
          <w:szCs w:val="24"/>
        </w:rPr>
        <w:t>Zároveň mohou být protiváhou vysokého počtu negativních zpráv</w:t>
      </w:r>
      <w:r w:rsidR="00E10C62" w:rsidRPr="005D4AA5">
        <w:rPr>
          <w:rFonts w:cs="Times New Roman"/>
          <w:szCs w:val="24"/>
        </w:rPr>
        <w:t>.</w:t>
      </w:r>
    </w:p>
    <w:p w14:paraId="2B0E1811" w14:textId="0EE9D7E8" w:rsidR="00631519" w:rsidRDefault="002D69D4" w:rsidP="00CF15BC">
      <w:pPr>
        <w:pStyle w:val="Nadpis2"/>
      </w:pPr>
      <w:r>
        <w:t>Hlavní výzkumná otázka</w:t>
      </w:r>
    </w:p>
    <w:p w14:paraId="23293D1E" w14:textId="71573F01" w:rsidR="00631519" w:rsidRPr="00381F1E" w:rsidRDefault="00487C2B" w:rsidP="00631519">
      <w:pPr>
        <w:spacing w:line="276" w:lineRule="auto"/>
        <w:rPr>
          <w:rFonts w:cs="Times New Roman"/>
          <w:b/>
          <w:bCs/>
          <w:szCs w:val="24"/>
        </w:rPr>
      </w:pPr>
      <w:r w:rsidRPr="00381F1E">
        <w:rPr>
          <w:rFonts w:cs="Times New Roman"/>
          <w:b/>
          <w:bCs/>
          <w:szCs w:val="24"/>
        </w:rPr>
        <w:t>H</w:t>
      </w:r>
      <w:r w:rsidR="008A5AD3" w:rsidRPr="00381F1E">
        <w:rPr>
          <w:rFonts w:cs="Times New Roman"/>
          <w:b/>
          <w:bCs/>
          <w:szCs w:val="24"/>
        </w:rPr>
        <w:t xml:space="preserve">O: </w:t>
      </w:r>
      <w:r w:rsidR="00631519" w:rsidRPr="00381F1E">
        <w:rPr>
          <w:rFonts w:cs="Times New Roman"/>
          <w:b/>
          <w:bCs/>
          <w:szCs w:val="24"/>
        </w:rPr>
        <w:t>Jak se proměnila hlavní zpravodajská relace na televizní stanici ČT24 v průběhu let 2017 a 2018</w:t>
      </w:r>
      <w:r w:rsidR="008A5AD3" w:rsidRPr="00381F1E">
        <w:rPr>
          <w:rFonts w:cs="Times New Roman"/>
          <w:b/>
          <w:bCs/>
          <w:szCs w:val="24"/>
        </w:rPr>
        <w:t>?</w:t>
      </w:r>
    </w:p>
    <w:p w14:paraId="2C536A98" w14:textId="6A305D5D" w:rsidR="00CC60E1" w:rsidRDefault="009D73F9">
      <w:pPr>
        <w:rPr>
          <w:rFonts w:cs="Times New Roman"/>
          <w:szCs w:val="24"/>
        </w:rPr>
      </w:pPr>
      <w:r>
        <w:rPr>
          <w:rFonts w:cs="Times New Roman"/>
          <w:szCs w:val="24"/>
        </w:rPr>
        <w:tab/>
        <w:t>Hlavní zpravodajská relace se v roce 2017 oproti roku 2018 lišila v</w:t>
      </w:r>
      <w:r w:rsidR="00633054">
        <w:rPr>
          <w:rFonts w:cs="Times New Roman"/>
          <w:szCs w:val="24"/>
        </w:rPr>
        <w:t> </w:t>
      </w:r>
      <w:r>
        <w:rPr>
          <w:rFonts w:cs="Times New Roman"/>
          <w:szCs w:val="24"/>
        </w:rPr>
        <w:t>délce</w:t>
      </w:r>
      <w:r w:rsidR="00633054">
        <w:rPr>
          <w:rFonts w:cs="Times New Roman"/>
          <w:szCs w:val="24"/>
        </w:rPr>
        <w:t xml:space="preserve"> zpravodajských příspěvků</w:t>
      </w:r>
      <w:r>
        <w:rPr>
          <w:rFonts w:cs="Times New Roman"/>
          <w:szCs w:val="24"/>
        </w:rPr>
        <w:t xml:space="preserve"> a také</w:t>
      </w:r>
      <w:r w:rsidR="007A1685">
        <w:rPr>
          <w:rFonts w:cs="Times New Roman"/>
          <w:szCs w:val="24"/>
        </w:rPr>
        <w:t xml:space="preserve"> v</w:t>
      </w:r>
      <w:r>
        <w:rPr>
          <w:rFonts w:cs="Times New Roman"/>
          <w:szCs w:val="24"/>
        </w:rPr>
        <w:t xml:space="preserve"> počtu </w:t>
      </w:r>
      <w:r w:rsidR="007A1685">
        <w:rPr>
          <w:rFonts w:cs="Times New Roman"/>
          <w:szCs w:val="24"/>
        </w:rPr>
        <w:t xml:space="preserve">zpravodajských </w:t>
      </w:r>
      <w:r>
        <w:rPr>
          <w:rFonts w:cs="Times New Roman"/>
          <w:szCs w:val="24"/>
        </w:rPr>
        <w:t>příspěvků</w:t>
      </w:r>
      <w:r w:rsidR="00633054">
        <w:rPr>
          <w:rFonts w:cs="Times New Roman"/>
          <w:szCs w:val="24"/>
        </w:rPr>
        <w:t xml:space="preserve"> během jedné zpravodajské relace</w:t>
      </w:r>
      <w:r w:rsidR="003C797B">
        <w:rPr>
          <w:rFonts w:cs="Times New Roman"/>
          <w:szCs w:val="24"/>
        </w:rPr>
        <w:t xml:space="preserve">. </w:t>
      </w:r>
      <w:r w:rsidR="00496EE5">
        <w:rPr>
          <w:rFonts w:cs="Times New Roman"/>
          <w:szCs w:val="24"/>
        </w:rPr>
        <w:t>V roce 2018 byly příspěvky v průměru o více než vteřiny kratší, ale zároveň byl vyšší průměrný počet zpravodajských příspěvků během jedné relace</w:t>
      </w:r>
      <w:r w:rsidR="006A2886">
        <w:rPr>
          <w:rFonts w:cs="Times New Roman"/>
          <w:szCs w:val="24"/>
        </w:rPr>
        <w:t>. V délce stopáže tedy v průběhu dvou let nedošlo k žádným zásadním změnám</w:t>
      </w:r>
      <w:r w:rsidR="009B11DB">
        <w:rPr>
          <w:rFonts w:cs="Times New Roman"/>
          <w:szCs w:val="24"/>
        </w:rPr>
        <w:t xml:space="preserve"> ani v počtu délky zpravodajských relací.</w:t>
      </w:r>
      <w:r w:rsidR="0086195E">
        <w:rPr>
          <w:rFonts w:cs="Times New Roman"/>
          <w:szCs w:val="24"/>
        </w:rPr>
        <w:t xml:space="preserve"> Nedošlo ani k výrazné změně v počtu </w:t>
      </w:r>
      <w:r w:rsidR="0032454D">
        <w:rPr>
          <w:rFonts w:cs="Times New Roman"/>
          <w:szCs w:val="24"/>
        </w:rPr>
        <w:t>delších a kratších zpravodajských příspěvků.</w:t>
      </w:r>
    </w:p>
    <w:p w14:paraId="48D403BA" w14:textId="3A139F48" w:rsidR="000F3B0F" w:rsidRPr="00F405FE" w:rsidRDefault="00F11202">
      <w:r>
        <w:rPr>
          <w:rFonts w:cs="Times New Roman"/>
          <w:szCs w:val="24"/>
        </w:rPr>
        <w:lastRenderedPageBreak/>
        <w:tab/>
        <w:t xml:space="preserve">Při analyzování změn hlavních a vedlejších témat z dat vyplynulo, že </w:t>
      </w:r>
      <w:r w:rsidR="00EF0C71">
        <w:rPr>
          <w:rFonts w:cs="Times New Roman"/>
          <w:szCs w:val="24"/>
        </w:rPr>
        <w:t>hlavním tématem byl</w:t>
      </w:r>
      <w:r w:rsidR="00F851F4">
        <w:rPr>
          <w:rFonts w:cs="Times New Roman"/>
          <w:szCs w:val="24"/>
        </w:rPr>
        <w:t xml:space="preserve">a </w:t>
      </w:r>
      <w:r w:rsidR="00EF0C71">
        <w:rPr>
          <w:rFonts w:cs="Times New Roman"/>
          <w:szCs w:val="24"/>
        </w:rPr>
        <w:t xml:space="preserve">v obou analyzovaných letech </w:t>
      </w:r>
      <w:r w:rsidR="00F851F4">
        <w:rPr>
          <w:rFonts w:cs="Times New Roman"/>
          <w:szCs w:val="24"/>
        </w:rPr>
        <w:t>ekonomika a finance.</w:t>
      </w:r>
      <w:r w:rsidR="009D4D48">
        <w:t xml:space="preserve"> </w:t>
      </w:r>
      <w:r w:rsidR="00063E67">
        <w:t xml:space="preserve">Překvapivým zjištěním však bylo četné zastoupení </w:t>
      </w:r>
      <w:r w:rsidR="00431051">
        <w:t>tématu kultury, kter</w:t>
      </w:r>
      <w:r w:rsidR="002608F7">
        <w:t xml:space="preserve">ou </w:t>
      </w:r>
      <w:r w:rsidR="0083180D">
        <w:t>jsem v této práci řadila jako soft news</w:t>
      </w:r>
      <w:r w:rsidR="00444375">
        <w:t xml:space="preserve"> a nevnímala jsem ji jako téma, o kterém by měl být divák neprodleně informován.</w:t>
      </w:r>
    </w:p>
    <w:p w14:paraId="52DFB846" w14:textId="13F5522F" w:rsidR="000232FE" w:rsidRDefault="00790C3C">
      <w:pPr>
        <w:rPr>
          <w:rFonts w:cs="Times New Roman"/>
          <w:szCs w:val="24"/>
        </w:rPr>
      </w:pPr>
      <w:r>
        <w:rPr>
          <w:rFonts w:cs="Times New Roman"/>
          <w:szCs w:val="24"/>
        </w:rPr>
        <w:tab/>
      </w:r>
      <w:r w:rsidR="0058782D" w:rsidRPr="007A2649">
        <w:rPr>
          <w:rFonts w:cs="Times New Roman"/>
          <w:szCs w:val="24"/>
        </w:rPr>
        <w:br w:type="page"/>
      </w:r>
    </w:p>
    <w:p w14:paraId="7062600F" w14:textId="1BFB6F85" w:rsidR="000232FE" w:rsidRPr="000232FE" w:rsidRDefault="000232FE" w:rsidP="0000035E">
      <w:pPr>
        <w:pStyle w:val="Nadpisbezslovn"/>
      </w:pPr>
      <w:bookmarkStart w:id="54" w:name="_Toc75173968"/>
      <w:r w:rsidRPr="000232FE">
        <w:lastRenderedPageBreak/>
        <w:t>Závěr</w:t>
      </w:r>
      <w:bookmarkEnd w:id="54"/>
    </w:p>
    <w:p w14:paraId="31271B6A" w14:textId="1B80D1DF" w:rsidR="000232FE" w:rsidRDefault="002A601C" w:rsidP="001A0674">
      <w:pPr>
        <w:spacing w:line="360" w:lineRule="auto"/>
        <w:ind w:firstLine="708"/>
        <w:rPr>
          <w:rFonts w:cs="Times New Roman"/>
          <w:szCs w:val="24"/>
        </w:rPr>
      </w:pPr>
      <w:r>
        <w:rPr>
          <w:rFonts w:cs="Times New Roman"/>
          <w:szCs w:val="24"/>
        </w:rPr>
        <w:t xml:space="preserve">Cílem mé práce bylo zjistit, zda se hlavní zpravodajská relace České televize, Události, </w:t>
      </w:r>
      <w:r w:rsidR="00ED5E7A">
        <w:rPr>
          <w:rFonts w:cs="Times New Roman"/>
          <w:szCs w:val="24"/>
        </w:rPr>
        <w:t xml:space="preserve">během let 2017 a 2018 výrazným způsobem proměnila, případně zjistit, zda </w:t>
      </w:r>
      <w:r w:rsidR="008D3430">
        <w:rPr>
          <w:rFonts w:cs="Times New Roman"/>
          <w:szCs w:val="24"/>
        </w:rPr>
        <w:t xml:space="preserve">se </w:t>
      </w:r>
      <w:r w:rsidR="00ED5E7A">
        <w:rPr>
          <w:rFonts w:cs="Times New Roman"/>
          <w:szCs w:val="24"/>
        </w:rPr>
        <w:t xml:space="preserve">v tomto časovém období </w:t>
      </w:r>
      <w:r w:rsidR="008D3430">
        <w:rPr>
          <w:rFonts w:cs="Times New Roman"/>
          <w:szCs w:val="24"/>
        </w:rPr>
        <w:t xml:space="preserve">dá </w:t>
      </w:r>
      <w:r w:rsidR="00ED5E7A">
        <w:rPr>
          <w:rFonts w:cs="Times New Roman"/>
          <w:szCs w:val="24"/>
        </w:rPr>
        <w:t xml:space="preserve">z dat </w:t>
      </w:r>
      <w:r w:rsidR="008D3430">
        <w:rPr>
          <w:rFonts w:cs="Times New Roman"/>
          <w:szCs w:val="24"/>
        </w:rPr>
        <w:t xml:space="preserve">určit </w:t>
      </w:r>
      <w:r w:rsidR="0096618D">
        <w:rPr>
          <w:rFonts w:cs="Times New Roman"/>
          <w:szCs w:val="24"/>
        </w:rPr>
        <w:t xml:space="preserve">nějaké </w:t>
      </w:r>
      <w:r w:rsidR="00ED5E7A">
        <w:rPr>
          <w:rFonts w:cs="Times New Roman"/>
          <w:szCs w:val="24"/>
        </w:rPr>
        <w:t>fenomény.</w:t>
      </w:r>
      <w:r w:rsidR="008D3430">
        <w:rPr>
          <w:rFonts w:cs="Times New Roman"/>
          <w:szCs w:val="24"/>
        </w:rPr>
        <w:t xml:space="preserve"> </w:t>
      </w:r>
      <w:r w:rsidR="002E16EF">
        <w:rPr>
          <w:rFonts w:cs="Times New Roman"/>
          <w:szCs w:val="24"/>
        </w:rPr>
        <w:t>Události jsem sledovala v průběhu celého roku a z každého měsíce určila dvě zpravodajské relace, které jsem následně analyzovala.</w:t>
      </w:r>
      <w:r w:rsidR="001A0674">
        <w:rPr>
          <w:rFonts w:cs="Times New Roman"/>
          <w:szCs w:val="24"/>
        </w:rPr>
        <w:t xml:space="preserve"> Ve zpravodajských relacích jsem sledovala délku zpravodajských příspěvků, jejich počet v jedné zpravodajské relaci, místa a světové oblasti, ke kterým se příspěvky obsahově vztahovaly a také jaké druhy zpráv se pro příspěvky v Událostech nejčastěji využívaly.</w:t>
      </w:r>
    </w:p>
    <w:p w14:paraId="54603CDF" w14:textId="46BDB3DA" w:rsidR="00F25BE2" w:rsidRDefault="00C13578" w:rsidP="00BC1EB3">
      <w:pPr>
        <w:spacing w:line="360" w:lineRule="auto"/>
        <w:ind w:firstLine="708"/>
        <w:rPr>
          <w:rFonts w:cs="Times New Roman"/>
          <w:szCs w:val="24"/>
        </w:rPr>
      </w:pPr>
      <w:r>
        <w:rPr>
          <w:rFonts w:cs="Times New Roman"/>
          <w:szCs w:val="24"/>
        </w:rPr>
        <w:t>T</w:t>
      </w:r>
      <w:r w:rsidR="00F25BE2">
        <w:rPr>
          <w:rFonts w:cs="Times New Roman"/>
          <w:szCs w:val="24"/>
        </w:rPr>
        <w:t>eoretick</w:t>
      </w:r>
      <w:r>
        <w:rPr>
          <w:rFonts w:cs="Times New Roman"/>
          <w:szCs w:val="24"/>
        </w:rPr>
        <w:t xml:space="preserve">á </w:t>
      </w:r>
      <w:r w:rsidR="00F25BE2">
        <w:rPr>
          <w:rFonts w:cs="Times New Roman"/>
          <w:szCs w:val="24"/>
        </w:rPr>
        <w:t>část</w:t>
      </w:r>
      <w:r>
        <w:rPr>
          <w:rFonts w:cs="Times New Roman"/>
          <w:szCs w:val="24"/>
        </w:rPr>
        <w:t xml:space="preserve"> </w:t>
      </w:r>
      <w:r w:rsidR="00F25BE2">
        <w:rPr>
          <w:rFonts w:cs="Times New Roman"/>
          <w:szCs w:val="24"/>
        </w:rPr>
        <w:t xml:space="preserve">této práce </w:t>
      </w:r>
      <w:r>
        <w:rPr>
          <w:rFonts w:cs="Times New Roman"/>
          <w:szCs w:val="24"/>
        </w:rPr>
        <w:t xml:space="preserve">popisuje </w:t>
      </w:r>
      <w:r w:rsidR="00186840">
        <w:rPr>
          <w:rFonts w:cs="Times New Roman"/>
          <w:szCs w:val="24"/>
        </w:rPr>
        <w:t>celý proces</w:t>
      </w:r>
      <w:r w:rsidR="00253A01">
        <w:rPr>
          <w:rFonts w:cs="Times New Roman"/>
          <w:szCs w:val="24"/>
        </w:rPr>
        <w:t xml:space="preserve"> vzniku zpravodajských příspěvků</w:t>
      </w:r>
      <w:r w:rsidR="00186840">
        <w:rPr>
          <w:rFonts w:cs="Times New Roman"/>
          <w:szCs w:val="24"/>
        </w:rPr>
        <w:t xml:space="preserve"> a všechny možné faktory, které mohou působit na vznik </w:t>
      </w:r>
      <w:r w:rsidR="00253A01">
        <w:rPr>
          <w:rFonts w:cs="Times New Roman"/>
          <w:szCs w:val="24"/>
        </w:rPr>
        <w:t xml:space="preserve">televizní </w:t>
      </w:r>
      <w:r w:rsidR="00186840">
        <w:rPr>
          <w:rFonts w:cs="Times New Roman"/>
          <w:szCs w:val="24"/>
        </w:rPr>
        <w:t>zpravodajské relace a příspěvků v</w:t>
      </w:r>
      <w:r w:rsidR="00253A01">
        <w:rPr>
          <w:rFonts w:cs="Times New Roman"/>
          <w:szCs w:val="24"/>
        </w:rPr>
        <w:t> </w:t>
      </w:r>
      <w:r w:rsidR="00186840">
        <w:rPr>
          <w:rFonts w:cs="Times New Roman"/>
          <w:szCs w:val="24"/>
        </w:rPr>
        <w:t>nich</w:t>
      </w:r>
      <w:r w:rsidR="00253A01">
        <w:rPr>
          <w:rFonts w:cs="Times New Roman"/>
          <w:szCs w:val="24"/>
        </w:rPr>
        <w:t xml:space="preserve">. </w:t>
      </w:r>
      <w:r w:rsidR="001B7543">
        <w:rPr>
          <w:rFonts w:cs="Times New Roman"/>
          <w:szCs w:val="24"/>
        </w:rPr>
        <w:t xml:space="preserve">V této části je také definováno, co je zpráva a </w:t>
      </w:r>
      <w:r w:rsidR="006D1F60">
        <w:rPr>
          <w:rFonts w:cs="Times New Roman"/>
          <w:szCs w:val="24"/>
        </w:rPr>
        <w:t xml:space="preserve">popis </w:t>
      </w:r>
      <w:r w:rsidR="001B7543">
        <w:rPr>
          <w:rFonts w:cs="Times New Roman"/>
          <w:szCs w:val="24"/>
        </w:rPr>
        <w:t>zprávy</w:t>
      </w:r>
      <w:r w:rsidR="0079605A">
        <w:rPr>
          <w:rFonts w:cs="Times New Roman"/>
          <w:szCs w:val="24"/>
        </w:rPr>
        <w:t xml:space="preserve"> a jejich </w:t>
      </w:r>
      <w:r w:rsidR="00F0629C">
        <w:rPr>
          <w:rFonts w:cs="Times New Roman"/>
          <w:szCs w:val="24"/>
        </w:rPr>
        <w:t xml:space="preserve">jednotlivých </w:t>
      </w:r>
      <w:r w:rsidR="0079605A">
        <w:rPr>
          <w:rFonts w:cs="Times New Roman"/>
          <w:szCs w:val="24"/>
        </w:rPr>
        <w:t>druhů</w:t>
      </w:r>
      <w:r w:rsidR="001B7543">
        <w:rPr>
          <w:rFonts w:cs="Times New Roman"/>
          <w:szCs w:val="24"/>
        </w:rPr>
        <w:t xml:space="preserve">. </w:t>
      </w:r>
      <w:r w:rsidR="006D1F60">
        <w:rPr>
          <w:rFonts w:cs="Times New Roman"/>
          <w:szCs w:val="24"/>
        </w:rPr>
        <w:t xml:space="preserve">Dále v teoretické části uvádím </w:t>
      </w:r>
      <w:r w:rsidR="00F0629C">
        <w:rPr>
          <w:rFonts w:cs="Times New Roman"/>
          <w:szCs w:val="24"/>
        </w:rPr>
        <w:t xml:space="preserve">charakteristiku </w:t>
      </w:r>
      <w:r w:rsidR="00A2218C">
        <w:rPr>
          <w:rFonts w:cs="Times New Roman"/>
          <w:szCs w:val="24"/>
        </w:rPr>
        <w:t xml:space="preserve">televizního zpravodajství, tedy </w:t>
      </w:r>
      <w:r w:rsidR="003405EF">
        <w:rPr>
          <w:rFonts w:cs="Times New Roman"/>
          <w:szCs w:val="24"/>
        </w:rPr>
        <w:t>audiovizuálního produktu</w:t>
      </w:r>
      <w:r w:rsidR="00A2218C">
        <w:rPr>
          <w:rFonts w:cs="Times New Roman"/>
          <w:szCs w:val="24"/>
        </w:rPr>
        <w:t xml:space="preserve"> a také charakteristiku </w:t>
      </w:r>
      <w:r w:rsidR="00874AF0">
        <w:rPr>
          <w:rFonts w:cs="Times New Roman"/>
          <w:szCs w:val="24"/>
        </w:rPr>
        <w:t xml:space="preserve">České televize, jejího vzniku, způsobu financování, právní regulace a závazku ČT dodržovat její Kodex. </w:t>
      </w:r>
      <w:r w:rsidR="00772FB9">
        <w:rPr>
          <w:rFonts w:cs="Times New Roman"/>
          <w:szCs w:val="24"/>
        </w:rPr>
        <w:t xml:space="preserve">Všechny tyto uvedené skutečnosti mohou </w:t>
      </w:r>
      <w:r w:rsidR="00F857A5">
        <w:rPr>
          <w:rFonts w:cs="Times New Roman"/>
          <w:szCs w:val="24"/>
        </w:rPr>
        <w:t>mít větší nebo menší vliv na vytváření konečných zpráv, které může divák sledovat v</w:t>
      </w:r>
      <w:r w:rsidR="00E54864">
        <w:rPr>
          <w:rFonts w:cs="Times New Roman"/>
          <w:szCs w:val="24"/>
        </w:rPr>
        <w:t>e večerním zpravodajství Událostí</w:t>
      </w:r>
      <w:r w:rsidR="00F857A5">
        <w:rPr>
          <w:rFonts w:cs="Times New Roman"/>
          <w:szCs w:val="24"/>
        </w:rPr>
        <w:t>.</w:t>
      </w:r>
    </w:p>
    <w:p w14:paraId="08B2B29D" w14:textId="51AEC0FD" w:rsidR="0031359C" w:rsidRDefault="0031359C" w:rsidP="00BC1EB3">
      <w:pPr>
        <w:spacing w:line="360" w:lineRule="auto"/>
        <w:ind w:firstLine="708"/>
        <w:rPr>
          <w:rFonts w:cs="Times New Roman"/>
          <w:szCs w:val="24"/>
        </w:rPr>
      </w:pPr>
      <w:r>
        <w:rPr>
          <w:rFonts w:cs="Times New Roman"/>
          <w:szCs w:val="24"/>
        </w:rPr>
        <w:t>V kapitole metodologie jsem uvedla, jak</w:t>
      </w:r>
      <w:r w:rsidR="00A0286E">
        <w:rPr>
          <w:rFonts w:cs="Times New Roman"/>
          <w:szCs w:val="24"/>
        </w:rPr>
        <w:t xml:space="preserve">ou </w:t>
      </w:r>
      <w:r>
        <w:rPr>
          <w:rFonts w:cs="Times New Roman"/>
          <w:szCs w:val="24"/>
        </w:rPr>
        <w:t xml:space="preserve">jsem si na začátku práce stanovila </w:t>
      </w:r>
      <w:r w:rsidR="00A0286E">
        <w:rPr>
          <w:rFonts w:cs="Times New Roman"/>
          <w:szCs w:val="24"/>
        </w:rPr>
        <w:t xml:space="preserve">hlavní </w:t>
      </w:r>
      <w:r>
        <w:rPr>
          <w:rFonts w:cs="Times New Roman"/>
          <w:szCs w:val="24"/>
        </w:rPr>
        <w:t>výzkumn</w:t>
      </w:r>
      <w:r w:rsidR="00A0286E">
        <w:rPr>
          <w:rFonts w:cs="Times New Roman"/>
          <w:szCs w:val="24"/>
        </w:rPr>
        <w:t xml:space="preserve">ou </w:t>
      </w:r>
      <w:r>
        <w:rPr>
          <w:rFonts w:cs="Times New Roman"/>
          <w:szCs w:val="24"/>
        </w:rPr>
        <w:t>otázk</w:t>
      </w:r>
      <w:r w:rsidR="00A0286E">
        <w:rPr>
          <w:rFonts w:cs="Times New Roman"/>
          <w:szCs w:val="24"/>
        </w:rPr>
        <w:t>u a vedlejší výzkumné otázky</w:t>
      </w:r>
      <w:r>
        <w:rPr>
          <w:rFonts w:cs="Times New Roman"/>
          <w:szCs w:val="24"/>
        </w:rPr>
        <w:t xml:space="preserve">, jak jsem </w:t>
      </w:r>
      <w:r w:rsidR="009408F5">
        <w:rPr>
          <w:rFonts w:cs="Times New Roman"/>
          <w:szCs w:val="24"/>
        </w:rPr>
        <w:t xml:space="preserve">je </w:t>
      </w:r>
      <w:r>
        <w:rPr>
          <w:rFonts w:cs="Times New Roman"/>
          <w:szCs w:val="24"/>
        </w:rPr>
        <w:t xml:space="preserve">operacionalizovala, </w:t>
      </w:r>
      <w:r w:rsidR="00A0286E">
        <w:rPr>
          <w:rFonts w:cs="Times New Roman"/>
          <w:szCs w:val="24"/>
        </w:rPr>
        <w:t>jakou jsem použila metodu pro analyzování</w:t>
      </w:r>
      <w:r w:rsidR="00D637AE">
        <w:rPr>
          <w:rFonts w:cs="Times New Roman"/>
          <w:szCs w:val="24"/>
        </w:rPr>
        <w:t xml:space="preserve">, </w:t>
      </w:r>
      <w:r w:rsidR="00942485">
        <w:rPr>
          <w:rFonts w:cs="Times New Roman"/>
          <w:szCs w:val="24"/>
        </w:rPr>
        <w:t xml:space="preserve">charakterizovala </w:t>
      </w:r>
      <w:r w:rsidR="00D637AE">
        <w:rPr>
          <w:rFonts w:cs="Times New Roman"/>
          <w:szCs w:val="24"/>
        </w:rPr>
        <w:t>výzkumný vzorek</w:t>
      </w:r>
      <w:r w:rsidR="00AF70A5">
        <w:rPr>
          <w:rFonts w:cs="Times New Roman"/>
          <w:szCs w:val="24"/>
        </w:rPr>
        <w:t xml:space="preserve"> a co bylo cílem </w:t>
      </w:r>
      <w:r w:rsidR="009E4184">
        <w:rPr>
          <w:rFonts w:cs="Times New Roman"/>
          <w:szCs w:val="24"/>
        </w:rPr>
        <w:t>analýzy</w:t>
      </w:r>
      <w:r w:rsidR="00AF70A5">
        <w:rPr>
          <w:rFonts w:cs="Times New Roman"/>
          <w:szCs w:val="24"/>
        </w:rPr>
        <w:t>.</w:t>
      </w:r>
    </w:p>
    <w:p w14:paraId="6D67B2F1" w14:textId="4495757B" w:rsidR="00526486" w:rsidRDefault="008B391D" w:rsidP="00526486">
      <w:pPr>
        <w:spacing w:line="360" w:lineRule="auto"/>
        <w:ind w:firstLine="708"/>
        <w:rPr>
          <w:rFonts w:cs="Times New Roman"/>
          <w:szCs w:val="24"/>
        </w:rPr>
      </w:pPr>
      <w:r>
        <w:rPr>
          <w:rFonts w:cs="Times New Roman"/>
          <w:szCs w:val="24"/>
        </w:rPr>
        <w:t xml:space="preserve">V další části práce jsem popsala analýzu dat, </w:t>
      </w:r>
      <w:r w:rsidR="001C5D4D">
        <w:rPr>
          <w:rFonts w:cs="Times New Roman"/>
          <w:szCs w:val="24"/>
        </w:rPr>
        <w:t xml:space="preserve">ve které jsem </w:t>
      </w:r>
      <w:r w:rsidR="008F2969">
        <w:rPr>
          <w:rFonts w:cs="Times New Roman"/>
          <w:szCs w:val="24"/>
        </w:rPr>
        <w:t>zodpověděla hlavní výzkumnou otázku a vedlejší výzkumné otázky</w:t>
      </w:r>
      <w:r w:rsidR="00454893">
        <w:rPr>
          <w:rFonts w:cs="Times New Roman"/>
          <w:szCs w:val="24"/>
        </w:rPr>
        <w:t xml:space="preserve"> a</w:t>
      </w:r>
      <w:r w:rsidR="001C5D4D">
        <w:rPr>
          <w:rFonts w:cs="Times New Roman"/>
          <w:szCs w:val="24"/>
        </w:rPr>
        <w:t xml:space="preserve"> interpretovala je</w:t>
      </w:r>
      <w:r w:rsidR="00454893">
        <w:rPr>
          <w:rFonts w:cs="Times New Roman"/>
          <w:szCs w:val="24"/>
        </w:rPr>
        <w:t>.</w:t>
      </w:r>
    </w:p>
    <w:p w14:paraId="67EA46F6" w14:textId="79FD9AA9" w:rsidR="00102A8B" w:rsidRDefault="00917212" w:rsidP="006E04D1">
      <w:pPr>
        <w:spacing w:line="360" w:lineRule="auto"/>
        <w:ind w:firstLine="708"/>
      </w:pPr>
      <w:r>
        <w:rPr>
          <w:rFonts w:cs="Times New Roman"/>
          <w:szCs w:val="24"/>
        </w:rPr>
        <w:t xml:space="preserve">Z výsledku </w:t>
      </w:r>
      <w:r w:rsidR="008417BE">
        <w:rPr>
          <w:rFonts w:cs="Times New Roman"/>
          <w:szCs w:val="24"/>
        </w:rPr>
        <w:t xml:space="preserve">analýzy </w:t>
      </w:r>
      <w:r>
        <w:rPr>
          <w:rFonts w:cs="Times New Roman"/>
          <w:szCs w:val="24"/>
        </w:rPr>
        <w:t xml:space="preserve">48 zpravodajských relací </w:t>
      </w:r>
      <w:r w:rsidR="008A5BA0">
        <w:rPr>
          <w:rFonts w:cs="Times New Roman"/>
          <w:szCs w:val="24"/>
        </w:rPr>
        <w:t>vyplynulo, že k zásadním změnám ve zpravodajských příspěvcíc</w:t>
      </w:r>
      <w:r w:rsidR="008837E0">
        <w:rPr>
          <w:rFonts w:cs="Times New Roman"/>
          <w:szCs w:val="24"/>
        </w:rPr>
        <w:t>h</w:t>
      </w:r>
      <w:r w:rsidR="008A5BA0">
        <w:rPr>
          <w:rFonts w:cs="Times New Roman"/>
          <w:szCs w:val="24"/>
        </w:rPr>
        <w:t xml:space="preserve"> a ani ve zpravodajství Událostí nedošlo.</w:t>
      </w:r>
      <w:r w:rsidR="001A0674">
        <w:t xml:space="preserve"> </w:t>
      </w:r>
      <w:r w:rsidR="003C1948">
        <w:t xml:space="preserve">V průběhu </w:t>
      </w:r>
      <w:r w:rsidR="00FE5FB0">
        <w:t xml:space="preserve">sledovaných úseků v letech 2017 a 2018 se nedošlo k výrazné změně </w:t>
      </w:r>
      <w:r w:rsidR="00160816">
        <w:t xml:space="preserve">u délky zpravodajských příspěvků, jejich počtu v jedné zpravodajské relaci. </w:t>
      </w:r>
      <w:r w:rsidR="000B6A20">
        <w:t xml:space="preserve">Výrazně se nezměnila ani světová oblast, o které příspěvky informovaly a </w:t>
      </w:r>
      <w:r w:rsidR="0039419D">
        <w:t xml:space="preserve">ani </w:t>
      </w:r>
      <w:r w:rsidR="00AB5B21">
        <w:t>četnost domácích a zahraničních zpráv.</w:t>
      </w:r>
    </w:p>
    <w:p w14:paraId="15F6BDFB" w14:textId="4D5B3208" w:rsidR="000232FE" w:rsidRDefault="00C76D16" w:rsidP="006E04D1">
      <w:pPr>
        <w:spacing w:line="360" w:lineRule="auto"/>
        <w:ind w:firstLine="708"/>
      </w:pPr>
      <w:r>
        <w:t xml:space="preserve">Díky analyzování příspěvků jsem však dospěla ke zjištění, že v roce 2017 bylo téma kultury čtvrtým nejčastějším hlavním tématem zpravodajské relace. Tuto informaci vnímám jako překvapivou vzhledem k tomu, že kategorie kultury je často vnímána jako soft news, které v televizním zpravodajství běžně nedostává velký prostor. U zpravodajské relace </w:t>
      </w:r>
      <w:r>
        <w:lastRenderedPageBreak/>
        <w:t>veřejnoprávní televize, konkrétně tedy České televize, jsem proto nepředpokládala tak vysokou četnost tohoto tématu. Přesto v obou zkoumaných letech výrazně převažovala kategorie hard news nad kategorií soft news, a to téměř desetinásobně</w:t>
      </w:r>
      <w:r w:rsidR="005A6D84">
        <w:t>.</w:t>
      </w:r>
    </w:p>
    <w:p w14:paraId="2C422074" w14:textId="77777777" w:rsidR="00CA405F" w:rsidRPr="008A5BA0" w:rsidRDefault="00CA405F" w:rsidP="006E04D1">
      <w:pPr>
        <w:spacing w:line="360" w:lineRule="auto"/>
        <w:ind w:firstLine="708"/>
      </w:pPr>
    </w:p>
    <w:p w14:paraId="63480F42" w14:textId="77777777" w:rsidR="000232FE" w:rsidRDefault="000232FE">
      <w:pPr>
        <w:rPr>
          <w:rFonts w:cs="Times New Roman"/>
          <w:szCs w:val="24"/>
        </w:rPr>
      </w:pPr>
    </w:p>
    <w:p w14:paraId="2C9ED705" w14:textId="77777777" w:rsidR="000232FE" w:rsidRDefault="000232FE">
      <w:pPr>
        <w:rPr>
          <w:rFonts w:cs="Times New Roman"/>
          <w:szCs w:val="24"/>
        </w:rPr>
      </w:pPr>
    </w:p>
    <w:p w14:paraId="25EBB47F" w14:textId="77777777" w:rsidR="000232FE" w:rsidRDefault="000232FE">
      <w:pPr>
        <w:rPr>
          <w:rFonts w:cs="Times New Roman"/>
          <w:szCs w:val="24"/>
        </w:rPr>
      </w:pPr>
    </w:p>
    <w:p w14:paraId="435E64D1" w14:textId="77777777" w:rsidR="000232FE" w:rsidRDefault="000232FE">
      <w:pPr>
        <w:rPr>
          <w:rFonts w:cs="Times New Roman"/>
          <w:szCs w:val="24"/>
        </w:rPr>
      </w:pPr>
    </w:p>
    <w:p w14:paraId="3962F58F" w14:textId="77777777" w:rsidR="000232FE" w:rsidRDefault="000232FE">
      <w:pPr>
        <w:rPr>
          <w:rFonts w:cs="Times New Roman"/>
          <w:szCs w:val="24"/>
        </w:rPr>
      </w:pPr>
    </w:p>
    <w:p w14:paraId="7232C7CA" w14:textId="77777777" w:rsidR="000232FE" w:rsidRDefault="000232FE">
      <w:pPr>
        <w:rPr>
          <w:rFonts w:cs="Times New Roman"/>
          <w:szCs w:val="24"/>
        </w:rPr>
      </w:pPr>
    </w:p>
    <w:p w14:paraId="04E2C7D4" w14:textId="77777777" w:rsidR="000232FE" w:rsidRDefault="000232FE">
      <w:pPr>
        <w:rPr>
          <w:rFonts w:cs="Times New Roman"/>
          <w:szCs w:val="24"/>
        </w:rPr>
      </w:pPr>
    </w:p>
    <w:p w14:paraId="4F8F3044" w14:textId="77777777" w:rsidR="000232FE" w:rsidRDefault="000232FE">
      <w:pPr>
        <w:rPr>
          <w:rFonts w:cs="Times New Roman"/>
          <w:szCs w:val="24"/>
        </w:rPr>
      </w:pPr>
    </w:p>
    <w:p w14:paraId="5AD363EF" w14:textId="77777777" w:rsidR="000232FE" w:rsidRDefault="000232FE">
      <w:pPr>
        <w:rPr>
          <w:rFonts w:cs="Times New Roman"/>
          <w:szCs w:val="24"/>
        </w:rPr>
      </w:pPr>
    </w:p>
    <w:p w14:paraId="7683B5DC" w14:textId="77777777" w:rsidR="000232FE" w:rsidRDefault="000232FE">
      <w:pPr>
        <w:rPr>
          <w:rFonts w:cs="Times New Roman"/>
          <w:szCs w:val="24"/>
        </w:rPr>
      </w:pPr>
    </w:p>
    <w:p w14:paraId="228D9326" w14:textId="77777777" w:rsidR="000232FE" w:rsidRDefault="000232FE">
      <w:pPr>
        <w:rPr>
          <w:rFonts w:cs="Times New Roman"/>
          <w:szCs w:val="24"/>
        </w:rPr>
      </w:pPr>
    </w:p>
    <w:p w14:paraId="042261E7" w14:textId="77777777" w:rsidR="000232FE" w:rsidRDefault="000232FE">
      <w:pPr>
        <w:rPr>
          <w:rFonts w:cs="Times New Roman"/>
          <w:szCs w:val="24"/>
        </w:rPr>
      </w:pPr>
    </w:p>
    <w:p w14:paraId="020A1D90" w14:textId="77777777" w:rsidR="000232FE" w:rsidRDefault="000232FE">
      <w:pPr>
        <w:rPr>
          <w:rFonts w:cs="Times New Roman"/>
          <w:szCs w:val="24"/>
        </w:rPr>
      </w:pPr>
    </w:p>
    <w:p w14:paraId="438AEFA6" w14:textId="77777777" w:rsidR="000232FE" w:rsidRDefault="000232FE">
      <w:pPr>
        <w:rPr>
          <w:rFonts w:cs="Times New Roman"/>
          <w:szCs w:val="24"/>
        </w:rPr>
      </w:pPr>
    </w:p>
    <w:p w14:paraId="7DC04C8A" w14:textId="77777777" w:rsidR="000232FE" w:rsidRDefault="000232FE">
      <w:pPr>
        <w:rPr>
          <w:rFonts w:cs="Times New Roman"/>
          <w:szCs w:val="24"/>
        </w:rPr>
      </w:pPr>
    </w:p>
    <w:p w14:paraId="5E7B1467" w14:textId="77777777" w:rsidR="000232FE" w:rsidRDefault="000232FE">
      <w:pPr>
        <w:rPr>
          <w:rFonts w:cs="Times New Roman"/>
          <w:szCs w:val="24"/>
        </w:rPr>
      </w:pPr>
    </w:p>
    <w:p w14:paraId="1FB98D3A" w14:textId="77777777" w:rsidR="000232FE" w:rsidRDefault="000232FE">
      <w:pPr>
        <w:rPr>
          <w:rFonts w:cs="Times New Roman"/>
          <w:szCs w:val="24"/>
        </w:rPr>
      </w:pPr>
    </w:p>
    <w:p w14:paraId="3C2B001F" w14:textId="77777777" w:rsidR="000232FE" w:rsidRDefault="000232FE">
      <w:pPr>
        <w:rPr>
          <w:rFonts w:cs="Times New Roman"/>
          <w:szCs w:val="24"/>
        </w:rPr>
      </w:pPr>
    </w:p>
    <w:p w14:paraId="18D3B252" w14:textId="2C6BBC7E" w:rsidR="000232FE" w:rsidRDefault="000232FE">
      <w:pPr>
        <w:rPr>
          <w:rFonts w:cs="Times New Roman"/>
          <w:szCs w:val="24"/>
        </w:rPr>
      </w:pPr>
      <w:r>
        <w:rPr>
          <w:rFonts w:cs="Times New Roman"/>
          <w:szCs w:val="24"/>
        </w:rPr>
        <w:br w:type="page"/>
      </w:r>
    </w:p>
    <w:p w14:paraId="528C2660" w14:textId="0A659A2E" w:rsidR="00064AC6" w:rsidRPr="000232FE" w:rsidRDefault="00064AC6" w:rsidP="0000035E">
      <w:pPr>
        <w:pStyle w:val="Nadpisbezslovn"/>
      </w:pPr>
      <w:bookmarkStart w:id="55" w:name="_Toc75173970"/>
      <w:r>
        <w:lastRenderedPageBreak/>
        <w:t>Seznam literatury</w:t>
      </w:r>
      <w:bookmarkEnd w:id="55"/>
    </w:p>
    <w:p w14:paraId="3EB01501" w14:textId="0BE75928" w:rsidR="0058782D" w:rsidRPr="007A2649" w:rsidRDefault="0058782D" w:rsidP="00AE4BD0">
      <w:pPr>
        <w:autoSpaceDE w:val="0"/>
        <w:autoSpaceDN w:val="0"/>
        <w:adjustRightInd w:val="0"/>
        <w:spacing w:after="0" w:line="276" w:lineRule="auto"/>
        <w:rPr>
          <w:rFonts w:cs="Times New Roman"/>
          <w:szCs w:val="24"/>
        </w:rPr>
      </w:pPr>
      <w:r w:rsidRPr="007A2649">
        <w:rPr>
          <w:rFonts w:cs="Times New Roman"/>
          <w:szCs w:val="24"/>
        </w:rPr>
        <w:t xml:space="preserve">BEDNAŘÍK, Petr, Jan JIRÁK </w:t>
      </w:r>
      <w:r w:rsidR="00D525BE" w:rsidRPr="007A2649">
        <w:rPr>
          <w:rFonts w:cs="Times New Roman"/>
          <w:szCs w:val="24"/>
        </w:rPr>
        <w:t>a </w:t>
      </w:r>
      <w:r w:rsidRPr="007A2649">
        <w:rPr>
          <w:rFonts w:cs="Times New Roman"/>
          <w:szCs w:val="24"/>
        </w:rPr>
        <w:t xml:space="preserve">Barbara KÖPPLOVÁ. </w:t>
      </w:r>
      <w:r w:rsidRPr="007A2649">
        <w:rPr>
          <w:rFonts w:cs="Times New Roman"/>
          <w:i/>
          <w:iCs/>
          <w:szCs w:val="24"/>
        </w:rPr>
        <w:t>Dějiny českých médií: od počátku do současnosti</w:t>
      </w:r>
      <w:r w:rsidRPr="007A2649">
        <w:rPr>
          <w:rFonts w:cs="Times New Roman"/>
          <w:szCs w:val="24"/>
        </w:rPr>
        <w:t xml:space="preserve">. Praha: Grada, 2011. Žurnalistika </w:t>
      </w:r>
      <w:r w:rsidR="00D525BE" w:rsidRPr="007A2649">
        <w:rPr>
          <w:rFonts w:cs="Times New Roman"/>
          <w:szCs w:val="24"/>
        </w:rPr>
        <w:t>a </w:t>
      </w:r>
      <w:r w:rsidRPr="007A2649">
        <w:rPr>
          <w:rFonts w:cs="Times New Roman"/>
          <w:szCs w:val="24"/>
        </w:rPr>
        <w:t>komunikace. ISBN 978-80-247-3028-8.</w:t>
      </w:r>
    </w:p>
    <w:p w14:paraId="0422ADB8" w14:textId="77777777" w:rsidR="0058782D" w:rsidRPr="007A2649" w:rsidRDefault="0058782D" w:rsidP="00AE4BD0">
      <w:pPr>
        <w:autoSpaceDE w:val="0"/>
        <w:autoSpaceDN w:val="0"/>
        <w:adjustRightInd w:val="0"/>
        <w:spacing w:after="0" w:line="276" w:lineRule="auto"/>
        <w:rPr>
          <w:rFonts w:cs="Times New Roman"/>
          <w:szCs w:val="24"/>
        </w:rPr>
      </w:pPr>
    </w:p>
    <w:p w14:paraId="416F23F7" w14:textId="77777777" w:rsidR="0058782D" w:rsidRPr="007A2649" w:rsidRDefault="0058782D" w:rsidP="00AE4BD0">
      <w:pPr>
        <w:autoSpaceDE w:val="0"/>
        <w:autoSpaceDN w:val="0"/>
        <w:adjustRightInd w:val="0"/>
        <w:spacing w:after="0" w:line="276" w:lineRule="auto"/>
        <w:rPr>
          <w:rFonts w:cs="Times New Roman"/>
          <w:szCs w:val="24"/>
        </w:rPr>
      </w:pPr>
      <w:r w:rsidRPr="007A2649">
        <w:rPr>
          <w:rFonts w:cs="Times New Roman"/>
          <w:szCs w:val="24"/>
        </w:rPr>
        <w:t xml:space="preserve">BERELSON, Bernard. </w:t>
      </w:r>
      <w:r w:rsidRPr="007A2649">
        <w:rPr>
          <w:rFonts w:cs="Times New Roman"/>
          <w:i/>
          <w:iCs/>
          <w:szCs w:val="24"/>
        </w:rPr>
        <w:t>Content analysis in communication research.</w:t>
      </w:r>
      <w:r w:rsidRPr="007A2649">
        <w:rPr>
          <w:rFonts w:cs="Times New Roman"/>
          <w:szCs w:val="24"/>
        </w:rPr>
        <w:t> Glencoe: Free Press, 1952. ISBN 0028412109.</w:t>
      </w:r>
    </w:p>
    <w:p w14:paraId="62E254C5" w14:textId="77777777" w:rsidR="0058782D" w:rsidRPr="007A2649" w:rsidRDefault="0058782D" w:rsidP="00AE4BD0">
      <w:pPr>
        <w:autoSpaceDE w:val="0"/>
        <w:autoSpaceDN w:val="0"/>
        <w:adjustRightInd w:val="0"/>
        <w:spacing w:after="0" w:line="276" w:lineRule="auto"/>
        <w:rPr>
          <w:rFonts w:cs="Times New Roman"/>
          <w:szCs w:val="24"/>
        </w:rPr>
      </w:pPr>
    </w:p>
    <w:p w14:paraId="1FDB07AC" w14:textId="1F4E4A7F" w:rsidR="0058782D" w:rsidRPr="007A2649" w:rsidRDefault="0058782D" w:rsidP="00AE4BD0">
      <w:pPr>
        <w:autoSpaceDE w:val="0"/>
        <w:autoSpaceDN w:val="0"/>
        <w:adjustRightInd w:val="0"/>
        <w:spacing w:after="0" w:line="276" w:lineRule="auto"/>
        <w:rPr>
          <w:rFonts w:cs="Times New Roman"/>
          <w:szCs w:val="24"/>
        </w:rPr>
      </w:pPr>
      <w:r w:rsidRPr="007A2649">
        <w:rPr>
          <w:rFonts w:cs="Times New Roman"/>
          <w:szCs w:val="24"/>
        </w:rPr>
        <w:t xml:space="preserve">HÁJEK, Martin. </w:t>
      </w:r>
      <w:r w:rsidRPr="007A2649">
        <w:rPr>
          <w:rFonts w:cs="Times New Roman"/>
          <w:i/>
          <w:iCs/>
          <w:szCs w:val="24"/>
        </w:rPr>
        <w:t xml:space="preserve">Čtenář </w:t>
      </w:r>
      <w:r w:rsidR="00D525BE" w:rsidRPr="007A2649">
        <w:rPr>
          <w:rFonts w:cs="Times New Roman"/>
          <w:i/>
          <w:iCs/>
          <w:szCs w:val="24"/>
        </w:rPr>
        <w:t>a </w:t>
      </w:r>
      <w:r w:rsidRPr="007A2649">
        <w:rPr>
          <w:rFonts w:cs="Times New Roman"/>
          <w:i/>
          <w:iCs/>
          <w:szCs w:val="24"/>
        </w:rPr>
        <w:t>stroj: vybrané metody sociálněvědní analýzy textů.</w:t>
      </w:r>
      <w:r w:rsidRPr="007A2649">
        <w:rPr>
          <w:rFonts w:cs="Times New Roman"/>
          <w:szCs w:val="24"/>
        </w:rPr>
        <w:t xml:space="preserve"> Praha: Sociologické nakladatelství (SLON), 2014. Studie (Sociologické nakladatelství). ISBN 978-80-7419-161-9</w:t>
      </w:r>
    </w:p>
    <w:p w14:paraId="30C21FDC" w14:textId="77777777" w:rsidR="0058782D" w:rsidRPr="007A2649" w:rsidRDefault="0058782D" w:rsidP="00AE4BD0">
      <w:pPr>
        <w:autoSpaceDE w:val="0"/>
        <w:autoSpaceDN w:val="0"/>
        <w:adjustRightInd w:val="0"/>
        <w:spacing w:after="0" w:line="276" w:lineRule="auto"/>
        <w:rPr>
          <w:rFonts w:cs="Times New Roman"/>
          <w:szCs w:val="24"/>
        </w:rPr>
      </w:pPr>
    </w:p>
    <w:p w14:paraId="224D149D" w14:textId="6D218B40" w:rsidR="0058782D" w:rsidRPr="007A2649" w:rsidRDefault="0058782D" w:rsidP="00AE4BD0">
      <w:pPr>
        <w:autoSpaceDE w:val="0"/>
        <w:autoSpaceDN w:val="0"/>
        <w:adjustRightInd w:val="0"/>
        <w:spacing w:after="0" w:line="276" w:lineRule="auto"/>
        <w:rPr>
          <w:rFonts w:cs="Times New Roman"/>
          <w:szCs w:val="24"/>
        </w:rPr>
      </w:pPr>
      <w:r w:rsidRPr="007A2649">
        <w:rPr>
          <w:rFonts w:cs="Times New Roman"/>
          <w:szCs w:val="24"/>
        </w:rPr>
        <w:t xml:space="preserve">HALADA, Jan </w:t>
      </w:r>
      <w:r w:rsidR="00D525BE" w:rsidRPr="007A2649">
        <w:rPr>
          <w:rFonts w:cs="Times New Roman"/>
          <w:szCs w:val="24"/>
        </w:rPr>
        <w:t>a </w:t>
      </w:r>
      <w:r w:rsidRPr="007A2649">
        <w:rPr>
          <w:rFonts w:cs="Times New Roman"/>
          <w:szCs w:val="24"/>
        </w:rPr>
        <w:t xml:space="preserve">Barbora OSVALDOVÁ, ed. </w:t>
      </w:r>
      <w:r w:rsidRPr="007A2649">
        <w:rPr>
          <w:rFonts w:cs="Times New Roman"/>
          <w:i/>
          <w:iCs/>
          <w:szCs w:val="24"/>
        </w:rPr>
        <w:t xml:space="preserve">Slovník žurnalistiky: výklad pojmů </w:t>
      </w:r>
      <w:r w:rsidR="00D525BE" w:rsidRPr="007A2649">
        <w:rPr>
          <w:rFonts w:cs="Times New Roman"/>
          <w:i/>
          <w:iCs/>
          <w:szCs w:val="24"/>
        </w:rPr>
        <w:t>a </w:t>
      </w:r>
      <w:r w:rsidRPr="007A2649">
        <w:rPr>
          <w:rFonts w:cs="Times New Roman"/>
          <w:i/>
          <w:iCs/>
          <w:szCs w:val="24"/>
        </w:rPr>
        <w:t>teorie oboru.</w:t>
      </w:r>
      <w:r w:rsidRPr="007A2649">
        <w:rPr>
          <w:rFonts w:cs="Times New Roman"/>
          <w:szCs w:val="24"/>
        </w:rPr>
        <w:t xml:space="preserve"> Praha: Univerzita Karlova, nakladatelství Karolinum, 2017. ISBN 978-80-246-3752-5.</w:t>
      </w:r>
    </w:p>
    <w:p w14:paraId="021C8EC6" w14:textId="77777777" w:rsidR="0058782D" w:rsidRPr="007A2649" w:rsidRDefault="0058782D" w:rsidP="00AE4BD0">
      <w:pPr>
        <w:autoSpaceDE w:val="0"/>
        <w:autoSpaceDN w:val="0"/>
        <w:adjustRightInd w:val="0"/>
        <w:spacing w:after="0" w:line="276" w:lineRule="auto"/>
        <w:rPr>
          <w:rFonts w:cs="Times New Roman"/>
          <w:color w:val="70AD47" w:themeColor="accent6"/>
          <w:szCs w:val="24"/>
        </w:rPr>
      </w:pPr>
    </w:p>
    <w:p w14:paraId="74075B01" w14:textId="2ECD1389" w:rsidR="0058782D" w:rsidRDefault="0058782D" w:rsidP="00AE4BD0">
      <w:pPr>
        <w:autoSpaceDE w:val="0"/>
        <w:autoSpaceDN w:val="0"/>
        <w:adjustRightInd w:val="0"/>
        <w:spacing w:after="0" w:line="276" w:lineRule="auto"/>
        <w:rPr>
          <w:rFonts w:cs="Times New Roman"/>
          <w:szCs w:val="24"/>
        </w:rPr>
      </w:pPr>
      <w:r w:rsidRPr="007A2649">
        <w:rPr>
          <w:rFonts w:cs="Times New Roman"/>
          <w:szCs w:val="24"/>
        </w:rPr>
        <w:t>HURTÍKOVÁ, Hana. </w:t>
      </w:r>
      <w:r w:rsidRPr="007A2649">
        <w:rPr>
          <w:rFonts w:cs="Times New Roman"/>
          <w:i/>
          <w:iCs/>
          <w:szCs w:val="24"/>
        </w:rPr>
        <w:t xml:space="preserve">Framing televizního zpravodajství </w:t>
      </w:r>
      <w:r w:rsidR="00D525BE" w:rsidRPr="007A2649">
        <w:rPr>
          <w:rFonts w:cs="Times New Roman"/>
          <w:i/>
          <w:iCs/>
          <w:szCs w:val="24"/>
        </w:rPr>
        <w:t>a </w:t>
      </w:r>
      <w:r w:rsidRPr="007A2649">
        <w:rPr>
          <w:rFonts w:cs="Times New Roman"/>
          <w:i/>
          <w:iCs/>
          <w:szCs w:val="24"/>
        </w:rPr>
        <w:t xml:space="preserve">jeho účinek na formování politických postojů veřejnosti: případová studie pádu vlády Mirka Topolánka </w:t>
      </w:r>
      <w:r w:rsidR="00D525BE" w:rsidRPr="007A2649">
        <w:rPr>
          <w:rFonts w:cs="Times New Roman"/>
          <w:i/>
          <w:iCs/>
          <w:szCs w:val="24"/>
        </w:rPr>
        <w:t>v </w:t>
      </w:r>
      <w:r w:rsidRPr="007A2649">
        <w:rPr>
          <w:rFonts w:cs="Times New Roman"/>
          <w:i/>
          <w:iCs/>
          <w:szCs w:val="24"/>
        </w:rPr>
        <w:t>roce 2009</w:t>
      </w:r>
      <w:r w:rsidRPr="007A2649">
        <w:rPr>
          <w:rFonts w:cs="Times New Roman"/>
          <w:szCs w:val="24"/>
        </w:rPr>
        <w:t xml:space="preserve">. Brno: Centrum pro studium demokracie </w:t>
      </w:r>
      <w:r w:rsidR="00D525BE" w:rsidRPr="007A2649">
        <w:rPr>
          <w:rFonts w:cs="Times New Roman"/>
          <w:szCs w:val="24"/>
        </w:rPr>
        <w:t>a </w:t>
      </w:r>
      <w:r w:rsidRPr="007A2649">
        <w:rPr>
          <w:rFonts w:cs="Times New Roman"/>
          <w:szCs w:val="24"/>
        </w:rPr>
        <w:t xml:space="preserve">kultury, 2016. Politika </w:t>
      </w:r>
      <w:r w:rsidR="00D525BE" w:rsidRPr="007A2649">
        <w:rPr>
          <w:rFonts w:cs="Times New Roman"/>
          <w:szCs w:val="24"/>
        </w:rPr>
        <w:t>a </w:t>
      </w:r>
      <w:r w:rsidRPr="007A2649">
        <w:rPr>
          <w:rFonts w:cs="Times New Roman"/>
          <w:szCs w:val="24"/>
        </w:rPr>
        <w:t>společnost. ISBN 978-80-7325-400-1.</w:t>
      </w:r>
    </w:p>
    <w:p w14:paraId="0C7338BA" w14:textId="77777777" w:rsidR="00302E59" w:rsidRPr="007A2649" w:rsidRDefault="00302E59" w:rsidP="00AE4BD0">
      <w:pPr>
        <w:autoSpaceDE w:val="0"/>
        <w:autoSpaceDN w:val="0"/>
        <w:adjustRightInd w:val="0"/>
        <w:spacing w:after="0" w:line="276" w:lineRule="auto"/>
        <w:rPr>
          <w:rFonts w:cs="Times New Roman"/>
          <w:szCs w:val="24"/>
        </w:rPr>
      </w:pPr>
    </w:p>
    <w:p w14:paraId="593B1F29" w14:textId="0FF5C148" w:rsidR="0058782D" w:rsidRPr="007A2649" w:rsidRDefault="0058782D" w:rsidP="00AE4BD0">
      <w:pPr>
        <w:autoSpaceDE w:val="0"/>
        <w:autoSpaceDN w:val="0"/>
        <w:adjustRightInd w:val="0"/>
        <w:spacing w:after="0" w:line="276" w:lineRule="auto"/>
        <w:rPr>
          <w:rFonts w:cs="Times New Roman"/>
          <w:szCs w:val="24"/>
        </w:rPr>
      </w:pPr>
      <w:r w:rsidRPr="007A2649">
        <w:rPr>
          <w:rFonts w:cs="Times New Roman"/>
          <w:szCs w:val="24"/>
        </w:rPr>
        <w:t xml:space="preserve">KUČERA, Jan. </w:t>
      </w:r>
      <w:r w:rsidRPr="007A2649">
        <w:rPr>
          <w:rFonts w:cs="Times New Roman"/>
          <w:i/>
          <w:iCs/>
          <w:szCs w:val="24"/>
        </w:rPr>
        <w:t xml:space="preserve">Střihová skladba ve filmu </w:t>
      </w:r>
      <w:r w:rsidR="00D525BE" w:rsidRPr="007A2649">
        <w:rPr>
          <w:rFonts w:cs="Times New Roman"/>
          <w:i/>
          <w:iCs/>
          <w:szCs w:val="24"/>
        </w:rPr>
        <w:t>a v </w:t>
      </w:r>
      <w:r w:rsidRPr="007A2649">
        <w:rPr>
          <w:rFonts w:cs="Times New Roman"/>
          <w:i/>
          <w:iCs/>
          <w:szCs w:val="24"/>
        </w:rPr>
        <w:t>televizi</w:t>
      </w:r>
      <w:r w:rsidRPr="007A2649">
        <w:rPr>
          <w:rFonts w:cs="Times New Roman"/>
          <w:szCs w:val="24"/>
        </w:rPr>
        <w:t>. 2., dopl. vyd. Praha: Akademie múzických umění, 2002. ISBN 80-7331-896-2.</w:t>
      </w:r>
    </w:p>
    <w:p w14:paraId="4C275404" w14:textId="77777777" w:rsidR="0058782D" w:rsidRPr="007A2649" w:rsidRDefault="0058782D" w:rsidP="00AE4BD0">
      <w:pPr>
        <w:autoSpaceDE w:val="0"/>
        <w:autoSpaceDN w:val="0"/>
        <w:adjustRightInd w:val="0"/>
        <w:spacing w:after="0" w:line="276" w:lineRule="auto"/>
        <w:rPr>
          <w:rFonts w:cs="Times New Roman"/>
          <w:szCs w:val="24"/>
        </w:rPr>
      </w:pPr>
    </w:p>
    <w:p w14:paraId="1BCEFB6A" w14:textId="23E96633" w:rsidR="0058782D" w:rsidRPr="007A2649" w:rsidRDefault="0058782D" w:rsidP="00AE4BD0">
      <w:pPr>
        <w:autoSpaceDE w:val="0"/>
        <w:autoSpaceDN w:val="0"/>
        <w:adjustRightInd w:val="0"/>
        <w:spacing w:after="0" w:line="276" w:lineRule="auto"/>
        <w:rPr>
          <w:rFonts w:cs="Times New Roman"/>
          <w:szCs w:val="24"/>
        </w:rPr>
      </w:pPr>
      <w:r w:rsidRPr="007A2649">
        <w:rPr>
          <w:rFonts w:cs="Times New Roman"/>
          <w:szCs w:val="24"/>
        </w:rPr>
        <w:t xml:space="preserve">MCQUAIL, Denis. </w:t>
      </w:r>
      <w:r w:rsidRPr="007A2649">
        <w:rPr>
          <w:rFonts w:cs="Times New Roman"/>
          <w:i/>
          <w:iCs/>
          <w:szCs w:val="24"/>
        </w:rPr>
        <w:t>Úvod do teorie masové komunikace</w:t>
      </w:r>
      <w:r w:rsidRPr="007A2649">
        <w:rPr>
          <w:rFonts w:cs="Times New Roman"/>
          <w:szCs w:val="24"/>
        </w:rPr>
        <w:t xml:space="preserve">. 4., rozš. </w:t>
      </w:r>
      <w:r w:rsidR="00D525BE" w:rsidRPr="007A2649">
        <w:rPr>
          <w:rFonts w:cs="Times New Roman"/>
          <w:szCs w:val="24"/>
        </w:rPr>
        <w:t>a </w:t>
      </w:r>
      <w:r w:rsidRPr="007A2649">
        <w:rPr>
          <w:rFonts w:cs="Times New Roman"/>
          <w:szCs w:val="24"/>
        </w:rPr>
        <w:t>přeprac. vyd. Praha: Portál, 2009. ISBN 978-80-7367-574-5.</w:t>
      </w:r>
    </w:p>
    <w:p w14:paraId="6E8FE2CD" w14:textId="77777777" w:rsidR="0058782D" w:rsidRPr="007A2649" w:rsidRDefault="0058782D" w:rsidP="00AE4BD0">
      <w:pPr>
        <w:autoSpaceDE w:val="0"/>
        <w:autoSpaceDN w:val="0"/>
        <w:adjustRightInd w:val="0"/>
        <w:spacing w:after="0" w:line="276" w:lineRule="auto"/>
        <w:rPr>
          <w:rFonts w:cs="Times New Roman"/>
          <w:szCs w:val="24"/>
        </w:rPr>
      </w:pPr>
    </w:p>
    <w:p w14:paraId="20FCD5C0" w14:textId="5A27498E" w:rsidR="0058782D" w:rsidRPr="007A2649" w:rsidRDefault="0058782D" w:rsidP="00AE4BD0">
      <w:pPr>
        <w:autoSpaceDE w:val="0"/>
        <w:autoSpaceDN w:val="0"/>
        <w:adjustRightInd w:val="0"/>
        <w:spacing w:after="0" w:line="276" w:lineRule="auto"/>
        <w:rPr>
          <w:rFonts w:cs="Times New Roman"/>
          <w:szCs w:val="24"/>
        </w:rPr>
      </w:pPr>
      <w:r w:rsidRPr="007A2649">
        <w:rPr>
          <w:rFonts w:cs="Times New Roman"/>
          <w:szCs w:val="24"/>
        </w:rPr>
        <w:t xml:space="preserve">MORAVEC, Václav. </w:t>
      </w:r>
      <w:r w:rsidRPr="007A2649">
        <w:rPr>
          <w:rFonts w:cs="Times New Roman"/>
          <w:i/>
          <w:iCs/>
          <w:szCs w:val="24"/>
        </w:rPr>
        <w:t xml:space="preserve">Média </w:t>
      </w:r>
      <w:r w:rsidR="00D525BE" w:rsidRPr="007A2649">
        <w:rPr>
          <w:rFonts w:cs="Times New Roman"/>
          <w:i/>
          <w:iCs/>
          <w:szCs w:val="24"/>
        </w:rPr>
        <w:t>v </w:t>
      </w:r>
      <w:r w:rsidRPr="007A2649">
        <w:rPr>
          <w:rFonts w:cs="Times New Roman"/>
          <w:i/>
          <w:iCs/>
          <w:szCs w:val="24"/>
        </w:rPr>
        <w:t xml:space="preserve">tekutých časech: konvergence audiovizuálních médií </w:t>
      </w:r>
      <w:r w:rsidR="00D525BE" w:rsidRPr="007A2649">
        <w:rPr>
          <w:rFonts w:cs="Times New Roman"/>
          <w:i/>
          <w:iCs/>
          <w:szCs w:val="24"/>
        </w:rPr>
        <w:t>v </w:t>
      </w:r>
      <w:r w:rsidRPr="007A2649">
        <w:rPr>
          <w:rFonts w:cs="Times New Roman"/>
          <w:i/>
          <w:iCs/>
          <w:szCs w:val="24"/>
        </w:rPr>
        <w:t>ČR.</w:t>
      </w:r>
      <w:r w:rsidRPr="007A2649">
        <w:rPr>
          <w:rFonts w:cs="Times New Roman"/>
          <w:szCs w:val="24"/>
        </w:rPr>
        <w:t xml:space="preserve"> Praha: Academia, 2016. Společnost (Academia). ISBN 978-80-200-2572-2.</w:t>
      </w:r>
    </w:p>
    <w:p w14:paraId="1EA0E338" w14:textId="77777777" w:rsidR="0058782D" w:rsidRPr="007A2649" w:rsidRDefault="0058782D" w:rsidP="00AE4BD0">
      <w:pPr>
        <w:autoSpaceDE w:val="0"/>
        <w:autoSpaceDN w:val="0"/>
        <w:adjustRightInd w:val="0"/>
        <w:spacing w:after="0" w:line="276" w:lineRule="auto"/>
        <w:rPr>
          <w:rFonts w:cs="Times New Roman"/>
          <w:szCs w:val="24"/>
          <w:highlight w:val="lightGray"/>
        </w:rPr>
      </w:pPr>
    </w:p>
    <w:p w14:paraId="1D39A53A" w14:textId="680F8C48" w:rsidR="0058782D" w:rsidRPr="007A2649" w:rsidRDefault="0058782D" w:rsidP="00AE4BD0">
      <w:pPr>
        <w:autoSpaceDE w:val="0"/>
        <w:autoSpaceDN w:val="0"/>
        <w:adjustRightInd w:val="0"/>
        <w:spacing w:after="0" w:line="276" w:lineRule="auto"/>
        <w:rPr>
          <w:rFonts w:cs="Times New Roman"/>
          <w:szCs w:val="24"/>
        </w:rPr>
      </w:pPr>
      <w:r w:rsidRPr="00591DFB">
        <w:rPr>
          <w:rFonts w:cs="Times New Roman"/>
          <w:szCs w:val="24"/>
        </w:rPr>
        <w:t xml:space="preserve">MOTAL, Jan. </w:t>
      </w:r>
      <w:r w:rsidRPr="00591DFB">
        <w:rPr>
          <w:rFonts w:cs="Times New Roman"/>
          <w:i/>
          <w:iCs/>
          <w:szCs w:val="24"/>
        </w:rPr>
        <w:t xml:space="preserve">Nové trendy </w:t>
      </w:r>
      <w:r w:rsidR="00D525BE" w:rsidRPr="00591DFB">
        <w:rPr>
          <w:rFonts w:cs="Times New Roman"/>
          <w:i/>
          <w:iCs/>
          <w:szCs w:val="24"/>
        </w:rPr>
        <w:t>v </w:t>
      </w:r>
      <w:r w:rsidRPr="00591DFB">
        <w:rPr>
          <w:rFonts w:cs="Times New Roman"/>
          <w:i/>
          <w:iCs/>
          <w:szCs w:val="24"/>
        </w:rPr>
        <w:t>médiích.</w:t>
      </w:r>
      <w:r w:rsidRPr="00591DFB">
        <w:rPr>
          <w:rFonts w:cs="Times New Roman"/>
          <w:szCs w:val="24"/>
        </w:rPr>
        <w:t xml:space="preserve"> Brno: Masarykova univerzita, 2012. ISBN 978-80-210-5826-2.</w:t>
      </w:r>
    </w:p>
    <w:p w14:paraId="4784594B" w14:textId="77777777" w:rsidR="0058782D" w:rsidRPr="007A2649" w:rsidRDefault="0058782D" w:rsidP="00AE4BD0">
      <w:pPr>
        <w:autoSpaceDE w:val="0"/>
        <w:autoSpaceDN w:val="0"/>
        <w:adjustRightInd w:val="0"/>
        <w:spacing w:after="0" w:line="276" w:lineRule="auto"/>
        <w:rPr>
          <w:rFonts w:cs="Times New Roman"/>
          <w:szCs w:val="24"/>
        </w:rPr>
      </w:pPr>
    </w:p>
    <w:p w14:paraId="3B626711" w14:textId="1BE7CE11" w:rsidR="0058782D" w:rsidRPr="007A2649" w:rsidRDefault="0058782D" w:rsidP="00AE4BD0">
      <w:pPr>
        <w:tabs>
          <w:tab w:val="center" w:pos="4536"/>
        </w:tabs>
        <w:spacing w:line="276" w:lineRule="auto"/>
        <w:contextualSpacing/>
        <w:rPr>
          <w:rFonts w:cs="Times New Roman"/>
          <w:szCs w:val="24"/>
        </w:rPr>
      </w:pPr>
      <w:r w:rsidRPr="007A2649">
        <w:rPr>
          <w:rFonts w:cs="Times New Roman"/>
          <w:szCs w:val="24"/>
        </w:rPr>
        <w:t xml:space="preserve">OLECKÁ, Ivana </w:t>
      </w:r>
      <w:r w:rsidR="00D525BE" w:rsidRPr="007A2649">
        <w:rPr>
          <w:rFonts w:cs="Times New Roman"/>
          <w:szCs w:val="24"/>
        </w:rPr>
        <w:t>a </w:t>
      </w:r>
      <w:r w:rsidRPr="007A2649">
        <w:rPr>
          <w:rFonts w:cs="Times New Roman"/>
          <w:szCs w:val="24"/>
        </w:rPr>
        <w:t xml:space="preserve">Kateřina IVANOVÁ. </w:t>
      </w:r>
      <w:r w:rsidRPr="007A2649">
        <w:rPr>
          <w:rFonts w:cs="Times New Roman"/>
          <w:i/>
          <w:iCs/>
          <w:szCs w:val="24"/>
        </w:rPr>
        <w:t>Metodologie vědecko-výzkumné činnosti.</w:t>
      </w:r>
      <w:r w:rsidRPr="007A2649">
        <w:rPr>
          <w:rFonts w:cs="Times New Roman"/>
          <w:szCs w:val="24"/>
        </w:rPr>
        <w:t xml:space="preserve"> Olomouc: Moravská vysoká škola Olomouc, 2010. ISBN 978-80-87240-33-5.</w:t>
      </w:r>
    </w:p>
    <w:p w14:paraId="5F699087" w14:textId="77777777" w:rsidR="006A5B57" w:rsidRDefault="006A5B57" w:rsidP="00AE4BD0">
      <w:pPr>
        <w:tabs>
          <w:tab w:val="center" w:pos="4536"/>
        </w:tabs>
        <w:spacing w:line="276" w:lineRule="auto"/>
        <w:contextualSpacing/>
        <w:rPr>
          <w:rFonts w:cs="Times New Roman"/>
          <w:szCs w:val="24"/>
        </w:rPr>
      </w:pPr>
    </w:p>
    <w:p w14:paraId="5FC22477" w14:textId="28B67C76" w:rsidR="006A5B57" w:rsidRDefault="0058782D" w:rsidP="00C55732">
      <w:pPr>
        <w:tabs>
          <w:tab w:val="center" w:pos="4536"/>
        </w:tabs>
        <w:spacing w:line="276" w:lineRule="auto"/>
        <w:contextualSpacing/>
        <w:rPr>
          <w:rFonts w:cs="Times New Roman"/>
          <w:szCs w:val="24"/>
        </w:rPr>
      </w:pPr>
      <w:r w:rsidRPr="007A2649">
        <w:rPr>
          <w:rFonts w:cs="Times New Roman"/>
          <w:szCs w:val="24"/>
        </w:rPr>
        <w:t xml:space="preserve">ORLEBAR, Jeremy. </w:t>
      </w:r>
      <w:r w:rsidRPr="007A2649">
        <w:rPr>
          <w:rFonts w:cs="Times New Roman"/>
          <w:i/>
          <w:iCs/>
          <w:szCs w:val="24"/>
        </w:rPr>
        <w:t xml:space="preserve">Kniha </w:t>
      </w:r>
      <w:r w:rsidR="00D525BE" w:rsidRPr="007A2649">
        <w:rPr>
          <w:rFonts w:cs="Times New Roman"/>
          <w:i/>
          <w:iCs/>
          <w:szCs w:val="24"/>
        </w:rPr>
        <w:t>o </w:t>
      </w:r>
      <w:r w:rsidRPr="007A2649">
        <w:rPr>
          <w:rFonts w:cs="Times New Roman"/>
          <w:i/>
          <w:iCs/>
          <w:szCs w:val="24"/>
        </w:rPr>
        <w:t>televizi</w:t>
      </w:r>
      <w:r w:rsidRPr="007A2649">
        <w:rPr>
          <w:rFonts w:cs="Times New Roman"/>
          <w:szCs w:val="24"/>
        </w:rPr>
        <w:t>. Praha: Nakladatelství Akademie múzických umění, 2012. ISBN 978-80-7331-246-6.</w:t>
      </w:r>
    </w:p>
    <w:p w14:paraId="7BD17C20" w14:textId="77777777" w:rsidR="00C55732" w:rsidRDefault="00C55732" w:rsidP="00C55732">
      <w:pPr>
        <w:tabs>
          <w:tab w:val="center" w:pos="4536"/>
        </w:tabs>
        <w:spacing w:line="276" w:lineRule="auto"/>
        <w:contextualSpacing/>
        <w:rPr>
          <w:rFonts w:cs="Times New Roman"/>
          <w:szCs w:val="24"/>
        </w:rPr>
      </w:pPr>
    </w:p>
    <w:p w14:paraId="3F19EA65" w14:textId="0DB47A3D" w:rsidR="00E80CE4" w:rsidRPr="007A2649" w:rsidRDefault="00E80CE4" w:rsidP="00AE4BD0">
      <w:pPr>
        <w:tabs>
          <w:tab w:val="center" w:pos="4536"/>
        </w:tabs>
        <w:spacing w:line="276" w:lineRule="auto"/>
        <w:contextualSpacing/>
        <w:rPr>
          <w:rFonts w:cs="Times New Roman"/>
          <w:szCs w:val="24"/>
        </w:rPr>
      </w:pPr>
      <w:r w:rsidRPr="00E80CE4">
        <w:rPr>
          <w:rFonts w:cs="Times New Roman"/>
          <w:szCs w:val="24"/>
        </w:rPr>
        <w:t>OSVALDOVÁ, Barbora a Jan HALADA. Praktická encyklopedie žurnalistiky a marketingové komunikace. 3., rozš. vyd. Praha: Libri, 2007. ISBN 978-80-7277-266-7.</w:t>
      </w:r>
    </w:p>
    <w:p w14:paraId="64A70A66" w14:textId="77777777" w:rsidR="006A5B57" w:rsidRDefault="006A5B57" w:rsidP="00AE4BD0">
      <w:pPr>
        <w:tabs>
          <w:tab w:val="center" w:pos="4536"/>
        </w:tabs>
        <w:spacing w:line="276" w:lineRule="auto"/>
        <w:contextualSpacing/>
        <w:rPr>
          <w:rFonts w:cs="Times New Roman"/>
          <w:szCs w:val="24"/>
        </w:rPr>
      </w:pPr>
    </w:p>
    <w:p w14:paraId="55E3F179" w14:textId="35FDCCD0" w:rsidR="0058782D" w:rsidRPr="007A2649" w:rsidRDefault="0058782D" w:rsidP="00AE4BD0">
      <w:pPr>
        <w:tabs>
          <w:tab w:val="center" w:pos="4536"/>
        </w:tabs>
        <w:spacing w:line="276" w:lineRule="auto"/>
        <w:contextualSpacing/>
        <w:rPr>
          <w:rFonts w:cs="Times New Roman"/>
          <w:szCs w:val="24"/>
        </w:rPr>
      </w:pPr>
      <w:r w:rsidRPr="007A2649">
        <w:rPr>
          <w:rFonts w:cs="Times New Roman"/>
          <w:szCs w:val="24"/>
        </w:rPr>
        <w:t xml:space="preserve">OSVALDOVÁ, Barbora. </w:t>
      </w:r>
      <w:r w:rsidRPr="007A2649">
        <w:rPr>
          <w:rFonts w:cs="Times New Roman"/>
          <w:i/>
          <w:iCs/>
          <w:szCs w:val="24"/>
        </w:rPr>
        <w:t xml:space="preserve">Zpravodajství </w:t>
      </w:r>
      <w:r w:rsidR="00D525BE" w:rsidRPr="007A2649">
        <w:rPr>
          <w:rFonts w:cs="Times New Roman"/>
          <w:i/>
          <w:iCs/>
          <w:szCs w:val="24"/>
        </w:rPr>
        <w:t>v </w:t>
      </w:r>
      <w:r w:rsidRPr="007A2649">
        <w:rPr>
          <w:rFonts w:cs="Times New Roman"/>
          <w:i/>
          <w:iCs/>
          <w:szCs w:val="24"/>
        </w:rPr>
        <w:t>médiích</w:t>
      </w:r>
      <w:r w:rsidRPr="007A2649">
        <w:rPr>
          <w:rFonts w:cs="Times New Roman"/>
          <w:szCs w:val="24"/>
        </w:rPr>
        <w:t>. 2., upr. vyd. Praha: Karolinum, 2011. ISBN 978-80-246-1899-9.</w:t>
      </w:r>
    </w:p>
    <w:p w14:paraId="03C24AA3" w14:textId="77777777" w:rsidR="006A5B57" w:rsidRDefault="006A5B57" w:rsidP="00AE4BD0">
      <w:pPr>
        <w:autoSpaceDE w:val="0"/>
        <w:autoSpaceDN w:val="0"/>
        <w:adjustRightInd w:val="0"/>
        <w:spacing w:after="0" w:line="276" w:lineRule="auto"/>
        <w:contextualSpacing/>
        <w:rPr>
          <w:rFonts w:cs="Times New Roman"/>
          <w:szCs w:val="24"/>
        </w:rPr>
      </w:pPr>
    </w:p>
    <w:p w14:paraId="55E0408F" w14:textId="38E6A7DB" w:rsidR="00856C89" w:rsidRDefault="0058782D" w:rsidP="00AE4BD0">
      <w:pPr>
        <w:autoSpaceDE w:val="0"/>
        <w:autoSpaceDN w:val="0"/>
        <w:adjustRightInd w:val="0"/>
        <w:spacing w:after="0" w:line="276" w:lineRule="auto"/>
        <w:rPr>
          <w:rFonts w:cs="Times New Roman"/>
          <w:szCs w:val="24"/>
        </w:rPr>
      </w:pPr>
      <w:r w:rsidRPr="007A2649">
        <w:rPr>
          <w:rFonts w:cs="Times New Roman"/>
          <w:szCs w:val="24"/>
        </w:rPr>
        <w:t xml:space="preserve">POSTMAN, N. </w:t>
      </w:r>
      <w:r w:rsidR="00D525BE" w:rsidRPr="007A2649">
        <w:rPr>
          <w:rFonts w:cs="Times New Roman"/>
          <w:szCs w:val="24"/>
        </w:rPr>
        <w:t>a </w:t>
      </w:r>
      <w:r w:rsidRPr="007A2649">
        <w:rPr>
          <w:rFonts w:cs="Times New Roman"/>
          <w:szCs w:val="24"/>
        </w:rPr>
        <w:t xml:space="preserve">POWERS, S. </w:t>
      </w:r>
      <w:r w:rsidRPr="007A2649">
        <w:rPr>
          <w:rFonts w:cs="Times New Roman"/>
          <w:i/>
          <w:iCs/>
          <w:szCs w:val="24"/>
        </w:rPr>
        <w:t>How to Watch the News.</w:t>
      </w:r>
      <w:r w:rsidRPr="007A2649">
        <w:rPr>
          <w:rFonts w:cs="Times New Roman"/>
          <w:szCs w:val="24"/>
        </w:rPr>
        <w:t xml:space="preserve"> New York: Penguin Group, 2008. ISBN 978-0-14-311377-5</w:t>
      </w:r>
      <w:r w:rsidR="003A57B5">
        <w:rPr>
          <w:rFonts w:cs="Times New Roman"/>
          <w:szCs w:val="24"/>
        </w:rPr>
        <w:t>.</w:t>
      </w:r>
    </w:p>
    <w:p w14:paraId="45692C6E" w14:textId="77777777" w:rsidR="003A57B5" w:rsidRDefault="003A57B5" w:rsidP="00AE4BD0">
      <w:pPr>
        <w:autoSpaceDE w:val="0"/>
        <w:autoSpaceDN w:val="0"/>
        <w:adjustRightInd w:val="0"/>
        <w:spacing w:after="0" w:line="276" w:lineRule="auto"/>
        <w:rPr>
          <w:rFonts w:cs="Times New Roman"/>
          <w:szCs w:val="24"/>
        </w:rPr>
      </w:pPr>
    </w:p>
    <w:p w14:paraId="4E391384" w14:textId="0A5DB2EE" w:rsidR="003A57B5" w:rsidRDefault="00856C89" w:rsidP="003A57B5">
      <w:pPr>
        <w:autoSpaceDE w:val="0"/>
        <w:autoSpaceDN w:val="0"/>
        <w:adjustRightInd w:val="0"/>
        <w:spacing w:after="0" w:line="276" w:lineRule="auto"/>
        <w:contextualSpacing/>
        <w:rPr>
          <w:rFonts w:cs="Times New Roman"/>
          <w:szCs w:val="24"/>
        </w:rPr>
      </w:pPr>
      <w:r w:rsidRPr="00856C89">
        <w:rPr>
          <w:rFonts w:cs="Times New Roman"/>
          <w:szCs w:val="24"/>
        </w:rPr>
        <w:t xml:space="preserve">REIFOVÁ, Irena. </w:t>
      </w:r>
      <w:r w:rsidRPr="00856C89">
        <w:rPr>
          <w:rFonts w:cs="Times New Roman"/>
          <w:i/>
          <w:iCs/>
          <w:szCs w:val="24"/>
        </w:rPr>
        <w:t>Slovník mediální komunikace</w:t>
      </w:r>
      <w:r w:rsidRPr="00856C89">
        <w:rPr>
          <w:rFonts w:cs="Times New Roman"/>
          <w:szCs w:val="24"/>
        </w:rPr>
        <w:t>. Praha: Portál, 2004. ISBN 80-7178-926-7.</w:t>
      </w:r>
    </w:p>
    <w:p w14:paraId="1F080A8A" w14:textId="77777777" w:rsidR="00302E59" w:rsidRDefault="00302E59" w:rsidP="00AE4BD0">
      <w:pPr>
        <w:tabs>
          <w:tab w:val="center" w:pos="4536"/>
        </w:tabs>
        <w:spacing w:line="276" w:lineRule="auto"/>
        <w:contextualSpacing/>
        <w:rPr>
          <w:rFonts w:cs="Times New Roman"/>
          <w:szCs w:val="24"/>
        </w:rPr>
      </w:pPr>
    </w:p>
    <w:p w14:paraId="390AAAA4" w14:textId="3B53F5C3" w:rsidR="0058782D" w:rsidRPr="007A2649" w:rsidRDefault="0058782D" w:rsidP="00AE4BD0">
      <w:pPr>
        <w:tabs>
          <w:tab w:val="center" w:pos="4536"/>
        </w:tabs>
        <w:spacing w:line="276" w:lineRule="auto"/>
        <w:contextualSpacing/>
        <w:rPr>
          <w:rFonts w:cs="Times New Roman"/>
          <w:szCs w:val="24"/>
        </w:rPr>
      </w:pPr>
      <w:r w:rsidRPr="007A2649">
        <w:rPr>
          <w:rFonts w:cs="Times New Roman"/>
          <w:szCs w:val="24"/>
        </w:rPr>
        <w:t>RUSS-MOHL, Stephan. </w:t>
      </w:r>
      <w:r w:rsidRPr="007A2649">
        <w:rPr>
          <w:rFonts w:cs="Times New Roman"/>
          <w:i/>
          <w:iCs/>
          <w:szCs w:val="24"/>
        </w:rPr>
        <w:t>Žurnalistika: komplexní průvodce praktickou žurnalistikou</w:t>
      </w:r>
      <w:r w:rsidRPr="007A2649">
        <w:rPr>
          <w:rFonts w:cs="Times New Roman"/>
          <w:szCs w:val="24"/>
        </w:rPr>
        <w:t>. Přeložil Hana BAKIČOVÁ. Praha: Grada, 2005. ISBN 8024701588.</w:t>
      </w:r>
    </w:p>
    <w:p w14:paraId="14C8962F" w14:textId="77777777" w:rsidR="006A5B57" w:rsidRDefault="006A5B57" w:rsidP="00AE4BD0">
      <w:pPr>
        <w:tabs>
          <w:tab w:val="center" w:pos="4536"/>
        </w:tabs>
        <w:spacing w:line="276" w:lineRule="auto"/>
        <w:contextualSpacing/>
        <w:rPr>
          <w:rFonts w:cs="Times New Roman"/>
          <w:i/>
          <w:iCs/>
          <w:szCs w:val="24"/>
        </w:rPr>
      </w:pPr>
    </w:p>
    <w:p w14:paraId="69412C0B" w14:textId="2D8CFCBC" w:rsidR="0058782D" w:rsidRPr="007A2649" w:rsidRDefault="0058782D" w:rsidP="00AE4BD0">
      <w:pPr>
        <w:tabs>
          <w:tab w:val="center" w:pos="4536"/>
        </w:tabs>
        <w:spacing w:line="276" w:lineRule="auto"/>
        <w:contextualSpacing/>
        <w:rPr>
          <w:rFonts w:cs="Times New Roman"/>
          <w:szCs w:val="24"/>
        </w:rPr>
      </w:pPr>
      <w:r w:rsidRPr="007A2649">
        <w:rPr>
          <w:rFonts w:cs="Times New Roman"/>
          <w:i/>
          <w:iCs/>
          <w:szCs w:val="24"/>
        </w:rPr>
        <w:t>Sbírka zákonů Česká republika</w:t>
      </w:r>
      <w:r w:rsidRPr="007A2649">
        <w:rPr>
          <w:rFonts w:cs="Times New Roman"/>
          <w:szCs w:val="24"/>
        </w:rPr>
        <w:t>. Břeclav: Moraviapress. ISSN 1211-1244.</w:t>
      </w:r>
    </w:p>
    <w:p w14:paraId="352A7773" w14:textId="77777777" w:rsidR="006A5B57" w:rsidRDefault="006A5B57" w:rsidP="00AE4BD0">
      <w:pPr>
        <w:tabs>
          <w:tab w:val="center" w:pos="4536"/>
        </w:tabs>
        <w:spacing w:line="276" w:lineRule="auto"/>
        <w:contextualSpacing/>
        <w:rPr>
          <w:rFonts w:cs="Times New Roman"/>
          <w:szCs w:val="24"/>
        </w:rPr>
      </w:pPr>
    </w:p>
    <w:p w14:paraId="0443935E" w14:textId="6E365367" w:rsidR="0058782D" w:rsidRPr="007A2649" w:rsidRDefault="0058782D" w:rsidP="00AE4BD0">
      <w:pPr>
        <w:tabs>
          <w:tab w:val="center" w:pos="4536"/>
        </w:tabs>
        <w:spacing w:line="276" w:lineRule="auto"/>
        <w:contextualSpacing/>
        <w:rPr>
          <w:rFonts w:cs="Times New Roman"/>
          <w:szCs w:val="24"/>
        </w:rPr>
      </w:pPr>
      <w:r w:rsidRPr="007A2649">
        <w:rPr>
          <w:rFonts w:cs="Times New Roman"/>
          <w:szCs w:val="24"/>
        </w:rPr>
        <w:t xml:space="preserve">SEDLÁKOVÁ, Renáta. </w:t>
      </w:r>
      <w:r w:rsidRPr="007A2649">
        <w:rPr>
          <w:rFonts w:cs="Times New Roman"/>
          <w:i/>
          <w:iCs/>
          <w:szCs w:val="24"/>
        </w:rPr>
        <w:t xml:space="preserve">Výzkum médií: nejužívanější metody </w:t>
      </w:r>
      <w:r w:rsidR="00D525BE" w:rsidRPr="007A2649">
        <w:rPr>
          <w:rFonts w:cs="Times New Roman"/>
          <w:i/>
          <w:iCs/>
          <w:szCs w:val="24"/>
        </w:rPr>
        <w:t>a </w:t>
      </w:r>
      <w:r w:rsidRPr="007A2649">
        <w:rPr>
          <w:rFonts w:cs="Times New Roman"/>
          <w:i/>
          <w:iCs/>
          <w:szCs w:val="24"/>
        </w:rPr>
        <w:t>techniky</w:t>
      </w:r>
      <w:r w:rsidRPr="007A2649">
        <w:rPr>
          <w:rFonts w:cs="Times New Roman"/>
          <w:szCs w:val="24"/>
        </w:rPr>
        <w:t xml:space="preserve">. Praha: Grada, 2014. Žurnalistika </w:t>
      </w:r>
      <w:r w:rsidR="00D525BE" w:rsidRPr="007A2649">
        <w:rPr>
          <w:rFonts w:cs="Times New Roman"/>
          <w:szCs w:val="24"/>
        </w:rPr>
        <w:t>a </w:t>
      </w:r>
      <w:r w:rsidRPr="007A2649">
        <w:rPr>
          <w:rFonts w:cs="Times New Roman"/>
          <w:szCs w:val="24"/>
        </w:rPr>
        <w:t>komunikace. ISBN 978-80-247-3568-9.</w:t>
      </w:r>
    </w:p>
    <w:p w14:paraId="32A5F080" w14:textId="77777777" w:rsidR="006A5B57" w:rsidRDefault="006A5B57" w:rsidP="00AE4BD0">
      <w:pPr>
        <w:autoSpaceDE w:val="0"/>
        <w:autoSpaceDN w:val="0"/>
        <w:adjustRightInd w:val="0"/>
        <w:spacing w:after="0" w:line="276" w:lineRule="auto"/>
        <w:contextualSpacing/>
        <w:rPr>
          <w:rFonts w:cs="Times New Roman"/>
          <w:szCs w:val="24"/>
        </w:rPr>
      </w:pPr>
    </w:p>
    <w:p w14:paraId="2F7929CF" w14:textId="7BEC487D" w:rsidR="0058782D" w:rsidRPr="007A2649" w:rsidRDefault="0058782D" w:rsidP="00AE4BD0">
      <w:pPr>
        <w:autoSpaceDE w:val="0"/>
        <w:autoSpaceDN w:val="0"/>
        <w:adjustRightInd w:val="0"/>
        <w:spacing w:after="0" w:line="276" w:lineRule="auto"/>
        <w:rPr>
          <w:rFonts w:cs="Times New Roman"/>
          <w:szCs w:val="24"/>
        </w:rPr>
      </w:pPr>
      <w:r w:rsidRPr="007A2649">
        <w:rPr>
          <w:rFonts w:cs="Times New Roman"/>
          <w:szCs w:val="24"/>
        </w:rPr>
        <w:t xml:space="preserve">SCHNEIDEROVÁ, Anna </w:t>
      </w:r>
      <w:r w:rsidR="00D525BE" w:rsidRPr="007A2649">
        <w:rPr>
          <w:rFonts w:cs="Times New Roman"/>
          <w:szCs w:val="24"/>
        </w:rPr>
        <w:t>a </w:t>
      </w:r>
      <w:r w:rsidRPr="007A2649">
        <w:rPr>
          <w:rFonts w:cs="Times New Roman"/>
          <w:szCs w:val="24"/>
        </w:rPr>
        <w:t>Marek SCHNEIDER</w:t>
      </w:r>
      <w:r w:rsidRPr="007A2649">
        <w:rPr>
          <w:rFonts w:cs="Times New Roman"/>
          <w:i/>
          <w:iCs/>
          <w:szCs w:val="24"/>
        </w:rPr>
        <w:t>. Komunikační dovednosti: učební text pro distanční studium.</w:t>
      </w:r>
      <w:r w:rsidRPr="007A2649">
        <w:rPr>
          <w:rFonts w:cs="Times New Roman"/>
          <w:szCs w:val="24"/>
        </w:rPr>
        <w:t xml:space="preserve"> Vyd. 2., upr. Ostrava: Ostravská univerzita </w:t>
      </w:r>
      <w:r w:rsidR="00D525BE" w:rsidRPr="007A2649">
        <w:rPr>
          <w:rFonts w:cs="Times New Roman"/>
          <w:szCs w:val="24"/>
        </w:rPr>
        <w:t>v </w:t>
      </w:r>
      <w:r w:rsidRPr="007A2649">
        <w:rPr>
          <w:rFonts w:cs="Times New Roman"/>
          <w:szCs w:val="24"/>
        </w:rPr>
        <w:t>Ostravě, 2008. ISBN 978-80-7368-268-2.</w:t>
      </w:r>
    </w:p>
    <w:p w14:paraId="5645A791" w14:textId="77777777" w:rsidR="0058782D" w:rsidRPr="007A2649" w:rsidRDefault="0058782D" w:rsidP="00AE4BD0">
      <w:pPr>
        <w:autoSpaceDE w:val="0"/>
        <w:autoSpaceDN w:val="0"/>
        <w:adjustRightInd w:val="0"/>
        <w:spacing w:after="0" w:line="276" w:lineRule="auto"/>
        <w:rPr>
          <w:rFonts w:cs="Times New Roman"/>
          <w:szCs w:val="24"/>
        </w:rPr>
      </w:pPr>
    </w:p>
    <w:p w14:paraId="493A3673" w14:textId="2FFDECDA" w:rsidR="0058782D" w:rsidRPr="007A2649" w:rsidRDefault="0058782D" w:rsidP="00AE4BD0">
      <w:pPr>
        <w:autoSpaceDE w:val="0"/>
        <w:autoSpaceDN w:val="0"/>
        <w:adjustRightInd w:val="0"/>
        <w:spacing w:after="0" w:line="276" w:lineRule="auto"/>
        <w:rPr>
          <w:rFonts w:cs="Times New Roman"/>
          <w:szCs w:val="24"/>
        </w:rPr>
      </w:pPr>
      <w:r w:rsidRPr="007A2649">
        <w:rPr>
          <w:rFonts w:cs="Times New Roman"/>
          <w:szCs w:val="24"/>
        </w:rPr>
        <w:t xml:space="preserve">SCHULZ, Winfried </w:t>
      </w:r>
      <w:r w:rsidR="00D525BE" w:rsidRPr="007A2649">
        <w:rPr>
          <w:rFonts w:cs="Times New Roman"/>
          <w:szCs w:val="24"/>
        </w:rPr>
        <w:t>a </w:t>
      </w:r>
      <w:r w:rsidRPr="007A2649">
        <w:rPr>
          <w:rFonts w:cs="Times New Roman"/>
          <w:szCs w:val="24"/>
        </w:rPr>
        <w:t xml:space="preserve">Irena REIFOVÁ. </w:t>
      </w:r>
      <w:r w:rsidRPr="007A2649">
        <w:rPr>
          <w:rFonts w:cs="Times New Roman"/>
          <w:i/>
          <w:iCs/>
          <w:szCs w:val="24"/>
        </w:rPr>
        <w:t>Analýza obsahu mediálních sdělení.</w:t>
      </w:r>
      <w:r w:rsidRPr="007A2649">
        <w:rPr>
          <w:rFonts w:cs="Times New Roman"/>
          <w:szCs w:val="24"/>
        </w:rPr>
        <w:t xml:space="preserve"> 2., přeprac. vyd. Praha: Karolinum, 2004. ISBN 80-246-0827-8</w:t>
      </w:r>
      <w:r w:rsidR="003A57B5">
        <w:rPr>
          <w:rFonts w:cs="Times New Roman"/>
          <w:szCs w:val="24"/>
        </w:rPr>
        <w:t>.</w:t>
      </w:r>
    </w:p>
    <w:p w14:paraId="5947AC46" w14:textId="77777777" w:rsidR="0058782D" w:rsidRPr="007A2649" w:rsidRDefault="0058782D" w:rsidP="00AE4BD0">
      <w:pPr>
        <w:autoSpaceDE w:val="0"/>
        <w:autoSpaceDN w:val="0"/>
        <w:adjustRightInd w:val="0"/>
        <w:spacing w:after="0" w:line="276" w:lineRule="auto"/>
        <w:rPr>
          <w:rFonts w:cs="Times New Roman"/>
          <w:szCs w:val="24"/>
        </w:rPr>
      </w:pPr>
    </w:p>
    <w:p w14:paraId="2DA8D2BF" w14:textId="062787E7" w:rsidR="0058782D" w:rsidRPr="007A2649" w:rsidRDefault="0058782D" w:rsidP="00AE4BD0">
      <w:pPr>
        <w:tabs>
          <w:tab w:val="center" w:pos="4536"/>
        </w:tabs>
        <w:spacing w:line="276" w:lineRule="auto"/>
        <w:contextualSpacing/>
        <w:rPr>
          <w:rFonts w:cs="Times New Roman"/>
          <w:szCs w:val="24"/>
        </w:rPr>
      </w:pPr>
      <w:r w:rsidRPr="007A2649">
        <w:rPr>
          <w:rFonts w:cs="Times New Roman"/>
          <w:szCs w:val="24"/>
        </w:rPr>
        <w:t xml:space="preserve">ŠANDEROVÁ, J.: </w:t>
      </w:r>
      <w:r w:rsidRPr="007A2649">
        <w:rPr>
          <w:rFonts w:cs="Times New Roman"/>
          <w:i/>
          <w:iCs/>
          <w:szCs w:val="24"/>
        </w:rPr>
        <w:t xml:space="preserve">Jak číst </w:t>
      </w:r>
      <w:r w:rsidR="00D525BE" w:rsidRPr="007A2649">
        <w:rPr>
          <w:rFonts w:cs="Times New Roman"/>
          <w:i/>
          <w:iCs/>
          <w:szCs w:val="24"/>
        </w:rPr>
        <w:t>a </w:t>
      </w:r>
      <w:r w:rsidRPr="007A2649">
        <w:rPr>
          <w:rFonts w:cs="Times New Roman"/>
          <w:i/>
          <w:iCs/>
          <w:szCs w:val="24"/>
        </w:rPr>
        <w:t>psát odborný text ve společenských vědách.</w:t>
      </w:r>
      <w:r w:rsidRPr="007A2649">
        <w:rPr>
          <w:rFonts w:cs="Times New Roman"/>
          <w:szCs w:val="24"/>
        </w:rPr>
        <w:t xml:space="preserve"> Praha: Sociologické nakladatelství SLON 2005</w:t>
      </w:r>
    </w:p>
    <w:p w14:paraId="3DDE300D" w14:textId="77777777" w:rsidR="006A5B57" w:rsidRDefault="006A5B57" w:rsidP="00AE4BD0">
      <w:pPr>
        <w:tabs>
          <w:tab w:val="center" w:pos="4536"/>
        </w:tabs>
        <w:spacing w:line="276" w:lineRule="auto"/>
        <w:contextualSpacing/>
        <w:rPr>
          <w:rFonts w:cs="Times New Roman"/>
          <w:szCs w:val="24"/>
        </w:rPr>
      </w:pPr>
    </w:p>
    <w:p w14:paraId="40A9B0A5" w14:textId="5122C4A1" w:rsidR="0058782D" w:rsidRPr="007A2649" w:rsidRDefault="0058782D" w:rsidP="006A5B57">
      <w:pPr>
        <w:tabs>
          <w:tab w:val="center" w:pos="4536"/>
        </w:tabs>
        <w:spacing w:after="0" w:line="276" w:lineRule="auto"/>
        <w:contextualSpacing/>
        <w:rPr>
          <w:rFonts w:cs="Times New Roman"/>
          <w:szCs w:val="24"/>
        </w:rPr>
      </w:pPr>
      <w:r w:rsidRPr="007A2649">
        <w:rPr>
          <w:rFonts w:cs="Times New Roman"/>
          <w:szCs w:val="24"/>
        </w:rPr>
        <w:t xml:space="preserve">TRAMPOTA, Tomáš. </w:t>
      </w:r>
      <w:r w:rsidRPr="007A2649">
        <w:rPr>
          <w:rFonts w:cs="Times New Roman"/>
          <w:i/>
          <w:iCs/>
          <w:szCs w:val="24"/>
        </w:rPr>
        <w:t>Zpravodajství.</w:t>
      </w:r>
      <w:r w:rsidRPr="007A2649">
        <w:rPr>
          <w:rFonts w:cs="Times New Roman"/>
          <w:szCs w:val="24"/>
        </w:rPr>
        <w:t xml:space="preserve"> Praha: Portál, 2006. ISBN 8073670968.</w:t>
      </w:r>
    </w:p>
    <w:p w14:paraId="4CAB1213" w14:textId="77777777" w:rsidR="006A5B57" w:rsidRDefault="006A5B57" w:rsidP="006A5B57">
      <w:pPr>
        <w:pStyle w:val="Textpoznpodarou"/>
        <w:spacing w:line="276" w:lineRule="auto"/>
        <w:contextualSpacing/>
        <w:rPr>
          <w:rFonts w:cs="Times New Roman"/>
          <w:sz w:val="24"/>
          <w:szCs w:val="24"/>
        </w:rPr>
      </w:pPr>
    </w:p>
    <w:p w14:paraId="66501287" w14:textId="205A8B9F" w:rsidR="0058782D" w:rsidRPr="003A57B5" w:rsidRDefault="0058782D" w:rsidP="003A57B5">
      <w:pPr>
        <w:pStyle w:val="Textpoznpodarou"/>
        <w:spacing w:line="276" w:lineRule="auto"/>
        <w:contextualSpacing/>
        <w:rPr>
          <w:rFonts w:cs="Times New Roman"/>
          <w:sz w:val="24"/>
          <w:szCs w:val="24"/>
        </w:rPr>
      </w:pPr>
      <w:r w:rsidRPr="007A2649">
        <w:rPr>
          <w:rFonts w:cs="Times New Roman"/>
          <w:sz w:val="24"/>
          <w:szCs w:val="24"/>
        </w:rPr>
        <w:t xml:space="preserve">TUCHMAN, Gaye. Making News: </w:t>
      </w:r>
      <w:r w:rsidR="00D525BE" w:rsidRPr="003A57B5">
        <w:rPr>
          <w:rFonts w:cs="Times New Roman"/>
          <w:i/>
          <w:iCs/>
          <w:sz w:val="24"/>
          <w:szCs w:val="24"/>
        </w:rPr>
        <w:t>A </w:t>
      </w:r>
      <w:r w:rsidRPr="003A57B5">
        <w:rPr>
          <w:rFonts w:cs="Times New Roman"/>
          <w:i/>
          <w:iCs/>
          <w:sz w:val="24"/>
          <w:szCs w:val="24"/>
        </w:rPr>
        <w:t>Study in the Construction of Reality</w:t>
      </w:r>
      <w:r w:rsidRPr="003A57B5">
        <w:rPr>
          <w:rFonts w:cs="Times New Roman"/>
          <w:sz w:val="24"/>
          <w:szCs w:val="24"/>
        </w:rPr>
        <w:t>.</w:t>
      </w:r>
      <w:r w:rsidRPr="007A2649">
        <w:rPr>
          <w:rFonts w:cs="Times New Roman"/>
          <w:sz w:val="24"/>
          <w:szCs w:val="24"/>
        </w:rPr>
        <w:t xml:space="preserve"> New York : The Free Press,</w:t>
      </w:r>
      <w:r w:rsidR="003A57B5">
        <w:rPr>
          <w:rFonts w:cs="Times New Roman"/>
          <w:sz w:val="24"/>
          <w:szCs w:val="24"/>
        </w:rPr>
        <w:t xml:space="preserve"> </w:t>
      </w:r>
      <w:r w:rsidRPr="003A57B5">
        <w:rPr>
          <w:rFonts w:cs="Times New Roman"/>
          <w:sz w:val="24"/>
          <w:szCs w:val="24"/>
        </w:rPr>
        <w:t>1980. 256 s. ISBN 0-02-932930-2.</w:t>
      </w:r>
    </w:p>
    <w:p w14:paraId="6B7FC04C" w14:textId="77777777" w:rsidR="005E519A" w:rsidRDefault="005E519A" w:rsidP="00AE4BD0">
      <w:pPr>
        <w:tabs>
          <w:tab w:val="center" w:pos="4536"/>
        </w:tabs>
        <w:spacing w:line="276" w:lineRule="auto"/>
        <w:contextualSpacing/>
        <w:rPr>
          <w:rFonts w:cs="Times New Roman"/>
          <w:szCs w:val="24"/>
        </w:rPr>
      </w:pPr>
    </w:p>
    <w:p w14:paraId="28E3A973" w14:textId="4255AAA1" w:rsidR="0058782D" w:rsidRPr="007A2649" w:rsidRDefault="0058782D" w:rsidP="00AE4BD0">
      <w:pPr>
        <w:tabs>
          <w:tab w:val="center" w:pos="4536"/>
        </w:tabs>
        <w:spacing w:line="276" w:lineRule="auto"/>
        <w:contextualSpacing/>
        <w:rPr>
          <w:rFonts w:cs="Times New Roman"/>
          <w:szCs w:val="24"/>
        </w:rPr>
      </w:pPr>
      <w:r w:rsidRPr="007A2649">
        <w:rPr>
          <w:rFonts w:cs="Times New Roman"/>
          <w:szCs w:val="24"/>
        </w:rPr>
        <w:t xml:space="preserve">VÁGNER, Ivan. </w:t>
      </w:r>
      <w:r w:rsidRPr="007A2649">
        <w:rPr>
          <w:rFonts w:cs="Times New Roman"/>
          <w:i/>
          <w:iCs/>
          <w:szCs w:val="24"/>
        </w:rPr>
        <w:t>Televizní zprávy – psychický nátlak?.</w:t>
      </w:r>
      <w:r w:rsidRPr="007A2649">
        <w:rPr>
          <w:rFonts w:cs="Times New Roman"/>
          <w:szCs w:val="24"/>
        </w:rPr>
        <w:t xml:space="preserve"> Praha: Argo, 1997. ISBN 80-7203-160-0</w:t>
      </w:r>
    </w:p>
    <w:p w14:paraId="6090A15A" w14:textId="77777777" w:rsidR="006A5B57" w:rsidRDefault="006A5B57" w:rsidP="00AE4BD0">
      <w:pPr>
        <w:tabs>
          <w:tab w:val="center" w:pos="4536"/>
        </w:tabs>
        <w:spacing w:line="276" w:lineRule="auto"/>
        <w:contextualSpacing/>
        <w:rPr>
          <w:rFonts w:cs="Times New Roman"/>
          <w:szCs w:val="24"/>
        </w:rPr>
      </w:pPr>
    </w:p>
    <w:p w14:paraId="3FE4707D" w14:textId="699DECFE" w:rsidR="002B711E" w:rsidRPr="00C55732" w:rsidRDefault="0058782D" w:rsidP="00C55732">
      <w:pPr>
        <w:tabs>
          <w:tab w:val="center" w:pos="4536"/>
        </w:tabs>
        <w:spacing w:line="276" w:lineRule="auto"/>
        <w:rPr>
          <w:rFonts w:cs="Times New Roman"/>
          <w:szCs w:val="24"/>
        </w:rPr>
      </w:pPr>
      <w:r w:rsidRPr="007A2649">
        <w:rPr>
          <w:rFonts w:cs="Times New Roman"/>
          <w:szCs w:val="24"/>
        </w:rPr>
        <w:t xml:space="preserve">VAŇKOVÁ, Irena. </w:t>
      </w:r>
      <w:r w:rsidRPr="007A2649">
        <w:rPr>
          <w:rFonts w:cs="Times New Roman"/>
          <w:i/>
          <w:iCs/>
          <w:szCs w:val="24"/>
        </w:rPr>
        <w:t xml:space="preserve">Mlčení </w:t>
      </w:r>
      <w:r w:rsidR="00D525BE" w:rsidRPr="007A2649">
        <w:rPr>
          <w:rFonts w:cs="Times New Roman"/>
          <w:i/>
          <w:iCs/>
          <w:szCs w:val="24"/>
        </w:rPr>
        <w:t>a </w:t>
      </w:r>
      <w:r w:rsidRPr="007A2649">
        <w:rPr>
          <w:rFonts w:cs="Times New Roman"/>
          <w:i/>
          <w:iCs/>
          <w:szCs w:val="24"/>
        </w:rPr>
        <w:t xml:space="preserve">řeč </w:t>
      </w:r>
      <w:r w:rsidR="00D525BE" w:rsidRPr="007A2649">
        <w:rPr>
          <w:rFonts w:cs="Times New Roman"/>
          <w:i/>
          <w:iCs/>
          <w:szCs w:val="24"/>
        </w:rPr>
        <w:t>v </w:t>
      </w:r>
      <w:r w:rsidRPr="007A2649">
        <w:rPr>
          <w:rFonts w:cs="Times New Roman"/>
          <w:i/>
          <w:iCs/>
          <w:szCs w:val="24"/>
        </w:rPr>
        <w:t xml:space="preserve">komunikaci, jazyce </w:t>
      </w:r>
      <w:r w:rsidR="00D525BE" w:rsidRPr="007A2649">
        <w:rPr>
          <w:rFonts w:cs="Times New Roman"/>
          <w:i/>
          <w:iCs/>
          <w:szCs w:val="24"/>
        </w:rPr>
        <w:t>a </w:t>
      </w:r>
      <w:r w:rsidRPr="007A2649">
        <w:rPr>
          <w:rFonts w:cs="Times New Roman"/>
          <w:i/>
          <w:iCs/>
          <w:szCs w:val="24"/>
        </w:rPr>
        <w:t>kultuře</w:t>
      </w:r>
      <w:r w:rsidRPr="007A2649">
        <w:rPr>
          <w:rFonts w:cs="Times New Roman"/>
          <w:szCs w:val="24"/>
        </w:rPr>
        <w:t>. Praha: Institut sociálních vztahů, 1996. ISBN 80-85866-14-5.</w:t>
      </w:r>
      <w:bookmarkStart w:id="56" w:name="_Toc75173971"/>
      <w:r w:rsidR="002B711E">
        <w:br w:type="page"/>
      </w:r>
    </w:p>
    <w:p w14:paraId="540E129A" w14:textId="63F16CB6" w:rsidR="0058782D" w:rsidRPr="007A2649" w:rsidRDefault="0058782D" w:rsidP="0000035E">
      <w:pPr>
        <w:pStyle w:val="Nadpisbezslovn"/>
      </w:pPr>
      <w:r w:rsidRPr="007A2649">
        <w:lastRenderedPageBreak/>
        <w:t>Internetové zdroje</w:t>
      </w:r>
      <w:bookmarkEnd w:id="56"/>
    </w:p>
    <w:p w14:paraId="09C2C54B" w14:textId="207EE5D5" w:rsidR="003E2329" w:rsidRDefault="003E2329" w:rsidP="00AE4BD0">
      <w:pPr>
        <w:tabs>
          <w:tab w:val="center" w:pos="4536"/>
        </w:tabs>
        <w:spacing w:line="276" w:lineRule="auto"/>
        <w:rPr>
          <w:rFonts w:cs="Times New Roman"/>
        </w:rPr>
      </w:pPr>
      <w:r>
        <w:rPr>
          <w:rFonts w:cs="Times New Roman"/>
        </w:rPr>
        <w:t xml:space="preserve">Česká televize. </w:t>
      </w:r>
      <w:r w:rsidRPr="00F646CD">
        <w:rPr>
          <w:rFonts w:cs="Times New Roman"/>
        </w:rPr>
        <w:t>Co je Rada ČT</w:t>
      </w:r>
      <w:r>
        <w:rPr>
          <w:rFonts w:cs="Times New Roman"/>
        </w:rPr>
        <w:t xml:space="preserve">. In: </w:t>
      </w:r>
      <w:r w:rsidRPr="00F646CD">
        <w:rPr>
          <w:rFonts w:cs="Times New Roman"/>
          <w:i/>
          <w:iCs/>
        </w:rPr>
        <w:t>www.ceskatelevize.cz</w:t>
      </w:r>
      <w:r w:rsidRPr="00F646CD">
        <w:rPr>
          <w:rFonts w:cs="Times New Roman"/>
        </w:rPr>
        <w:t xml:space="preserve"> [online]</w:t>
      </w:r>
      <w:r>
        <w:rPr>
          <w:rFonts w:cs="Times New Roman"/>
        </w:rPr>
        <w:t xml:space="preserve">. </w:t>
      </w:r>
      <w:r w:rsidRPr="00F646CD">
        <w:rPr>
          <w:rFonts w:cs="Times New Roman"/>
        </w:rPr>
        <w:t>[</w:t>
      </w:r>
      <w:r>
        <w:rPr>
          <w:rFonts w:cs="Times New Roman"/>
        </w:rPr>
        <w:t>cit. 18.2.2021</w:t>
      </w:r>
      <w:r w:rsidRPr="00F646CD">
        <w:rPr>
          <w:rFonts w:cs="Times New Roman"/>
        </w:rPr>
        <w:t>]</w:t>
      </w:r>
      <w:r>
        <w:rPr>
          <w:rFonts w:cs="Times New Roman"/>
        </w:rPr>
        <w:t xml:space="preserve">. Dostupné z: </w:t>
      </w:r>
      <w:hyperlink r:id="rId10" w:history="1">
        <w:r w:rsidRPr="00E972F3">
          <w:rPr>
            <w:rStyle w:val="Hypertextovodkaz"/>
            <w:rFonts w:cs="Times New Roman"/>
            <w:highlight w:val="yellow"/>
          </w:rPr>
          <w:t>https://www.ceskatelevize.cz/rada-ct/co-je-rada-ct/</w:t>
        </w:r>
      </w:hyperlink>
    </w:p>
    <w:p w14:paraId="3F43EE93" w14:textId="3E5056D5" w:rsidR="000304E3" w:rsidRDefault="000304E3" w:rsidP="00AE4BD0">
      <w:pPr>
        <w:tabs>
          <w:tab w:val="center" w:pos="4536"/>
        </w:tabs>
        <w:spacing w:line="276" w:lineRule="auto"/>
        <w:rPr>
          <w:rFonts w:cs="Times New Roman"/>
        </w:rPr>
      </w:pPr>
      <w:r>
        <w:rPr>
          <w:rFonts w:cs="Times New Roman"/>
        </w:rPr>
        <w:t xml:space="preserve">Česká televize. </w:t>
      </w:r>
      <w:r w:rsidRPr="001F21E7">
        <w:rPr>
          <w:rFonts w:cs="Times New Roman"/>
        </w:rPr>
        <w:t>Události České televize bude poprvé moderovat Světlana Witowská a Martin Řezníček</w:t>
      </w:r>
      <w:r>
        <w:rPr>
          <w:rFonts w:cs="Times New Roman"/>
        </w:rPr>
        <w:t xml:space="preserve">. </w:t>
      </w:r>
      <w:r w:rsidRPr="001F21E7">
        <w:rPr>
          <w:rFonts w:cs="Times New Roman"/>
          <w:i/>
          <w:iCs/>
        </w:rPr>
        <w:t>ČT24</w:t>
      </w:r>
      <w:r>
        <w:rPr>
          <w:rFonts w:cs="Times New Roman"/>
        </w:rPr>
        <w:t xml:space="preserve"> </w:t>
      </w:r>
      <w:r w:rsidRPr="001F21E7">
        <w:rPr>
          <w:rFonts w:cs="Times New Roman"/>
        </w:rPr>
        <w:t>[online]</w:t>
      </w:r>
      <w:r>
        <w:rPr>
          <w:rFonts w:cs="Times New Roman"/>
        </w:rPr>
        <w:t xml:space="preserve">. </w:t>
      </w:r>
      <w:r w:rsidRPr="001F21E7">
        <w:rPr>
          <w:rFonts w:cs="Times New Roman"/>
        </w:rPr>
        <w:t>24. 6. 2018</w:t>
      </w:r>
      <w:r>
        <w:rPr>
          <w:rFonts w:cs="Times New Roman"/>
        </w:rPr>
        <w:t xml:space="preserve"> </w:t>
      </w:r>
      <w:r w:rsidRPr="001F21E7">
        <w:rPr>
          <w:rFonts w:cs="Times New Roman"/>
        </w:rPr>
        <w:t>[</w:t>
      </w:r>
      <w:r>
        <w:rPr>
          <w:rFonts w:cs="Times New Roman"/>
        </w:rPr>
        <w:t xml:space="preserve">cit. </w:t>
      </w:r>
      <w:r>
        <w:rPr>
          <w:rFonts w:cs="Times New Roman"/>
        </w:rPr>
        <w:t>13</w:t>
      </w:r>
      <w:r>
        <w:rPr>
          <w:rFonts w:cs="Times New Roman"/>
        </w:rPr>
        <w:t xml:space="preserve">. </w:t>
      </w:r>
      <w:r>
        <w:rPr>
          <w:rFonts w:cs="Times New Roman"/>
        </w:rPr>
        <w:t>2</w:t>
      </w:r>
      <w:r>
        <w:rPr>
          <w:rFonts w:cs="Times New Roman"/>
        </w:rPr>
        <w:t>. 2021</w:t>
      </w:r>
      <w:r w:rsidRPr="001F21E7">
        <w:rPr>
          <w:rFonts w:cs="Times New Roman"/>
        </w:rPr>
        <w:t>]</w:t>
      </w:r>
      <w:r>
        <w:rPr>
          <w:rFonts w:cs="Times New Roman"/>
        </w:rPr>
        <w:t xml:space="preserve">. </w:t>
      </w:r>
      <w:r w:rsidRPr="00012BE9">
        <w:rPr>
          <w:rFonts w:cs="Times New Roman"/>
          <w:highlight w:val="yellow"/>
        </w:rPr>
        <w:t xml:space="preserve">Dostupné z: </w:t>
      </w:r>
      <w:hyperlink r:id="rId11" w:history="1">
        <w:r w:rsidR="007479E9" w:rsidRPr="00E972F3">
          <w:rPr>
            <w:rStyle w:val="Hypertextovodkaz"/>
            <w:rFonts w:cs="Times New Roman"/>
            <w:highlight w:val="yellow"/>
          </w:rPr>
          <w:t>https://ct24.ceskatelevize.cz/domaci/2518963-udalosti-ceske-televize-bude-poprve-moderovat-svetlana-witowska-a-martin-reznicek</w:t>
        </w:r>
      </w:hyperlink>
    </w:p>
    <w:p w14:paraId="07875774" w14:textId="689AEEE2" w:rsidR="007479E9" w:rsidRDefault="007479E9" w:rsidP="00AE4BD0">
      <w:pPr>
        <w:tabs>
          <w:tab w:val="center" w:pos="4536"/>
        </w:tabs>
        <w:spacing w:line="276" w:lineRule="auto"/>
        <w:rPr>
          <w:rFonts w:cs="Times New Roman"/>
        </w:rPr>
      </w:pPr>
      <w:r>
        <w:rPr>
          <w:rFonts w:cs="Times New Roman"/>
        </w:rPr>
        <w:t xml:space="preserve">Česká televize. Zákonný rámec. In: </w:t>
      </w:r>
      <w:r w:rsidRPr="00F646CD">
        <w:rPr>
          <w:rFonts w:cs="Times New Roman"/>
          <w:i/>
          <w:iCs/>
        </w:rPr>
        <w:t>www.ceskatelevize.cz</w:t>
      </w:r>
      <w:r w:rsidRPr="00F646CD">
        <w:rPr>
          <w:rFonts w:cs="Times New Roman"/>
        </w:rPr>
        <w:t xml:space="preserve"> [online]</w:t>
      </w:r>
      <w:r>
        <w:rPr>
          <w:rFonts w:cs="Times New Roman"/>
        </w:rPr>
        <w:t xml:space="preserve">. </w:t>
      </w:r>
      <w:r w:rsidRPr="00F646CD">
        <w:rPr>
          <w:rFonts w:cs="Times New Roman"/>
        </w:rPr>
        <w:t>[</w:t>
      </w:r>
      <w:r>
        <w:rPr>
          <w:rFonts w:cs="Times New Roman"/>
        </w:rPr>
        <w:t>cit. 25.2.2021</w:t>
      </w:r>
      <w:r w:rsidRPr="00F646CD">
        <w:rPr>
          <w:rFonts w:cs="Times New Roman"/>
        </w:rPr>
        <w:t>]</w:t>
      </w:r>
      <w:r>
        <w:rPr>
          <w:rFonts w:cs="Times New Roman"/>
        </w:rPr>
        <w:t>. Dostupné z: </w:t>
      </w:r>
      <w:hyperlink r:id="rId12" w:history="1">
        <w:r w:rsidRPr="00E972F3">
          <w:rPr>
            <w:rStyle w:val="Hypertextovodkaz"/>
            <w:rFonts w:cs="Times New Roman"/>
            <w:highlight w:val="yellow"/>
          </w:rPr>
          <w:t>https://www.ceskatelevize.cz/rada-ct/co-je-rada-ct/</w:t>
        </w:r>
      </w:hyperlink>
    </w:p>
    <w:p w14:paraId="272F952E" w14:textId="3D8A9013" w:rsidR="00915C07" w:rsidRDefault="00915C07" w:rsidP="00AE4BD0">
      <w:pPr>
        <w:tabs>
          <w:tab w:val="center" w:pos="4536"/>
        </w:tabs>
        <w:spacing w:line="276" w:lineRule="auto"/>
      </w:pPr>
      <w:r w:rsidRPr="00B72A23">
        <w:rPr>
          <w:i/>
          <w:iCs/>
        </w:rPr>
        <w:t>Kodex České televize: zásady naplňování veřejné služby v oblasti televizního vysílání</w:t>
      </w:r>
      <w:r>
        <w:rPr>
          <w:i/>
          <w:iCs/>
        </w:rPr>
        <w:t xml:space="preserve"> </w:t>
      </w:r>
      <w:r>
        <w:t xml:space="preserve">[online]. 2003. Praha: Česká televize, 2003 [cit. 2013-04-07]. ISBN 80-85005-46-8. Dostupné z: </w:t>
      </w:r>
      <w:hyperlink r:id="rId13" w:history="1">
        <w:r w:rsidRPr="007A2649">
          <w:rPr>
            <w:rStyle w:val="Hypertextovodkaz"/>
            <w:rFonts w:cs="Times New Roman"/>
            <w:szCs w:val="24"/>
            <w:shd w:val="clear" w:color="auto" w:fill="FFFFFF"/>
          </w:rPr>
          <w:t>https://www.ceskatelevize.cz/vse-o-ct/kodex-ct/preambule-a-vyklad-pojmu/</w:t>
        </w:r>
      </w:hyperlink>
      <w:r>
        <w:rPr>
          <w:rStyle w:val="Hypertextovodkaz"/>
          <w:rFonts w:cs="Times New Roman"/>
          <w:szCs w:val="24"/>
          <w:shd w:val="clear" w:color="auto" w:fill="FFFFFF"/>
        </w:rPr>
        <w:t>.</w:t>
      </w:r>
      <w:r w:rsidRPr="00E169A7">
        <w:rPr>
          <w:rFonts w:cs="Times New Roman"/>
        </w:rPr>
        <w:t xml:space="preserve"> Poslední úprava 27. 5. 2021</w:t>
      </w:r>
    </w:p>
    <w:bookmarkEnd w:id="0"/>
    <w:p w14:paraId="68E8E3FE" w14:textId="311C71DB" w:rsidR="00DD67AF" w:rsidRPr="00DD67AF" w:rsidRDefault="00DD67AF" w:rsidP="00AE4BD0">
      <w:pPr>
        <w:tabs>
          <w:tab w:val="center" w:pos="4536"/>
        </w:tabs>
        <w:spacing w:line="276" w:lineRule="auto"/>
        <w:rPr>
          <w:rFonts w:cs="Times New Roman"/>
          <w:szCs w:val="24"/>
        </w:rPr>
      </w:pPr>
      <w:r w:rsidRPr="00DD67AF">
        <w:rPr>
          <w:rFonts w:cs="Times New Roman"/>
          <w:szCs w:val="24"/>
        </w:rPr>
        <w:t xml:space="preserve">WHITE, David Manning. The “Gate Keeper”: A Case Study in the Selection of News. </w:t>
      </w:r>
      <w:r w:rsidRPr="00DD67AF">
        <w:rPr>
          <w:rFonts w:cs="Times New Roman"/>
          <w:i/>
          <w:iCs/>
          <w:szCs w:val="24"/>
        </w:rPr>
        <w:t>Journalism Quarterly</w:t>
      </w:r>
      <w:r w:rsidRPr="00DD67AF">
        <w:rPr>
          <w:rFonts w:cs="Times New Roman"/>
          <w:szCs w:val="24"/>
        </w:rPr>
        <w:t xml:space="preserve"> [online]. 1950, 27(4), 383-390 [cit. 2021-6-21]. ISSN 0022-5533. Dostupné z: doi:10.1177/107769905002700403</w:t>
      </w:r>
      <w:r w:rsidR="006A5B57">
        <w:rPr>
          <w:rFonts w:cs="Times New Roman"/>
          <w:szCs w:val="24"/>
        </w:rPr>
        <w:t>. Poslední úprava 15. 9. 2020</w:t>
      </w:r>
    </w:p>
    <w:p w14:paraId="3776891D" w14:textId="3CB9540A" w:rsidR="004E4217" w:rsidRDefault="004E4217">
      <w:pPr>
        <w:rPr>
          <w:rFonts w:cs="Times New Roman"/>
          <w:szCs w:val="24"/>
        </w:rPr>
      </w:pPr>
      <w:r>
        <w:rPr>
          <w:rFonts w:cs="Times New Roman"/>
          <w:szCs w:val="24"/>
        </w:rPr>
        <w:br w:type="page"/>
      </w:r>
    </w:p>
    <w:p w14:paraId="2CD9CFB0" w14:textId="6C443176" w:rsidR="00E150F6" w:rsidRDefault="004E4217" w:rsidP="0000035E">
      <w:pPr>
        <w:pStyle w:val="Nadpisbezslovn"/>
      </w:pPr>
      <w:bookmarkStart w:id="57" w:name="_Toc75173972"/>
      <w:r w:rsidRPr="004E4217">
        <w:lastRenderedPageBreak/>
        <w:t>Seznam příloh</w:t>
      </w:r>
      <w:bookmarkEnd w:id="57"/>
    </w:p>
    <w:p w14:paraId="701FFBE1" w14:textId="4235CC28" w:rsidR="004E4217" w:rsidRPr="00D940D0" w:rsidRDefault="00D940D0" w:rsidP="002B711E">
      <w:pPr>
        <w:rPr>
          <w:rFonts w:cs="Times New Roman"/>
          <w:sz w:val="28"/>
          <w:szCs w:val="28"/>
        </w:rPr>
      </w:pPr>
      <w:r>
        <w:rPr>
          <w:rFonts w:cs="Times New Roman"/>
          <w:sz w:val="28"/>
          <w:szCs w:val="28"/>
        </w:rPr>
        <w:t xml:space="preserve">Příloha č. 1 – </w:t>
      </w:r>
      <w:r w:rsidR="00351D33">
        <w:rPr>
          <w:rFonts w:cs="Times New Roman"/>
          <w:sz w:val="28"/>
          <w:szCs w:val="28"/>
        </w:rPr>
        <w:t>DVD se souborem M</w:t>
      </w:r>
      <w:r w:rsidR="00630959">
        <w:rPr>
          <w:rFonts w:cs="Times New Roman"/>
          <w:sz w:val="28"/>
          <w:szCs w:val="28"/>
        </w:rPr>
        <w:t>atice srovnání proměn relací ČT1</w:t>
      </w:r>
    </w:p>
    <w:sectPr w:rsidR="004E4217" w:rsidRPr="00D940D0" w:rsidSect="00183E94">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1881B" w14:textId="77777777" w:rsidR="000E1626" w:rsidRDefault="000E1626" w:rsidP="0058782D">
      <w:pPr>
        <w:spacing w:after="0" w:line="240" w:lineRule="auto"/>
      </w:pPr>
      <w:r>
        <w:separator/>
      </w:r>
    </w:p>
    <w:p w14:paraId="0E9F6AB9" w14:textId="77777777" w:rsidR="000E1626" w:rsidRDefault="000E1626"/>
  </w:endnote>
  <w:endnote w:type="continuationSeparator" w:id="0">
    <w:p w14:paraId="3CD16FA9" w14:textId="77777777" w:rsidR="000E1626" w:rsidRDefault="000E1626" w:rsidP="0058782D">
      <w:pPr>
        <w:spacing w:after="0" w:line="240" w:lineRule="auto"/>
      </w:pPr>
      <w:r>
        <w:continuationSeparator/>
      </w:r>
    </w:p>
    <w:p w14:paraId="49B56868" w14:textId="77777777" w:rsidR="000E1626" w:rsidRDefault="000E1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FF4B" w14:textId="7F8F0A60" w:rsidR="002A65DF" w:rsidRDefault="002A65DF">
    <w:pPr>
      <w:pStyle w:val="Zpat"/>
      <w:jc w:val="center"/>
    </w:pPr>
  </w:p>
  <w:p w14:paraId="359D46A8" w14:textId="77777777" w:rsidR="002A65DF" w:rsidRDefault="002A65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2839714"/>
      <w:docPartObj>
        <w:docPartGallery w:val="Page Numbers (Bottom of Page)"/>
        <w:docPartUnique/>
      </w:docPartObj>
    </w:sdtPr>
    <w:sdtContent>
      <w:p w14:paraId="2E466D7B" w14:textId="3FEA2F40" w:rsidR="002A65DF" w:rsidRDefault="002A65DF">
        <w:pPr>
          <w:pStyle w:val="Zpat"/>
          <w:jc w:val="center"/>
        </w:pPr>
        <w:r>
          <w:fldChar w:fldCharType="begin"/>
        </w:r>
        <w:r>
          <w:instrText>PAGE   \* MERGEFORMAT</w:instrText>
        </w:r>
        <w:r>
          <w:fldChar w:fldCharType="separate"/>
        </w:r>
        <w:r>
          <w:t>2</w:t>
        </w:r>
        <w:r>
          <w:fldChar w:fldCharType="end"/>
        </w:r>
      </w:p>
    </w:sdtContent>
  </w:sdt>
  <w:p w14:paraId="3778B86B" w14:textId="77777777" w:rsidR="002A65DF" w:rsidRDefault="002A65D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8826062"/>
      <w:docPartObj>
        <w:docPartGallery w:val="Page Numbers (Bottom of Page)"/>
        <w:docPartUnique/>
      </w:docPartObj>
    </w:sdtPr>
    <w:sdtContent>
      <w:p w14:paraId="43859B7E" w14:textId="0B9E9F79" w:rsidR="002A65DF" w:rsidRDefault="002A65DF">
        <w:pPr>
          <w:pStyle w:val="Zpat"/>
          <w:jc w:val="center"/>
        </w:pPr>
        <w:r>
          <w:fldChar w:fldCharType="begin"/>
        </w:r>
        <w:r>
          <w:instrText>PAGE   \* MERGEFORMAT</w:instrText>
        </w:r>
        <w:r>
          <w:fldChar w:fldCharType="separate"/>
        </w:r>
        <w:r>
          <w:t>2</w:t>
        </w:r>
        <w:r>
          <w:fldChar w:fldCharType="end"/>
        </w:r>
      </w:p>
    </w:sdtContent>
  </w:sdt>
  <w:p w14:paraId="77AB1B8B" w14:textId="77777777" w:rsidR="002A65DF" w:rsidRDefault="002A65DF">
    <w:pPr>
      <w:pStyle w:val="Zpat"/>
    </w:pPr>
  </w:p>
  <w:p w14:paraId="74CF7C19" w14:textId="77777777" w:rsidR="002A65DF" w:rsidRDefault="002A65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2394245"/>
      <w:docPartObj>
        <w:docPartGallery w:val="Page Numbers (Bottom of Page)"/>
        <w:docPartUnique/>
      </w:docPartObj>
    </w:sdtPr>
    <w:sdtContent>
      <w:p w14:paraId="25F57BD7" w14:textId="6910DA6C" w:rsidR="002A65DF" w:rsidRDefault="002A65DF">
        <w:pPr>
          <w:pStyle w:val="Zpat"/>
          <w:jc w:val="center"/>
        </w:pPr>
        <w:r>
          <w:fldChar w:fldCharType="begin"/>
        </w:r>
        <w:r>
          <w:instrText>PAGE   \* MERGEFORMAT</w:instrText>
        </w:r>
        <w:r>
          <w:fldChar w:fldCharType="separate"/>
        </w:r>
        <w:r>
          <w:t>2</w:t>
        </w:r>
        <w:r>
          <w:fldChar w:fldCharType="end"/>
        </w:r>
      </w:p>
    </w:sdtContent>
  </w:sdt>
  <w:p w14:paraId="559C9C14" w14:textId="77777777" w:rsidR="002A65DF" w:rsidRDefault="002A65DF">
    <w:pPr>
      <w:pStyle w:val="Zpat"/>
    </w:pPr>
  </w:p>
  <w:p w14:paraId="7741A146" w14:textId="77777777" w:rsidR="002A65DF" w:rsidRDefault="002A65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08035" w14:textId="77777777" w:rsidR="000E1626" w:rsidRDefault="000E1626" w:rsidP="0058782D">
      <w:pPr>
        <w:spacing w:after="0" w:line="240" w:lineRule="auto"/>
      </w:pPr>
      <w:r>
        <w:separator/>
      </w:r>
    </w:p>
    <w:p w14:paraId="474352CF" w14:textId="77777777" w:rsidR="000E1626" w:rsidRDefault="000E1626"/>
  </w:footnote>
  <w:footnote w:type="continuationSeparator" w:id="0">
    <w:p w14:paraId="555D9532" w14:textId="77777777" w:rsidR="000E1626" w:rsidRDefault="000E1626" w:rsidP="0058782D">
      <w:pPr>
        <w:spacing w:after="0" w:line="240" w:lineRule="auto"/>
      </w:pPr>
      <w:r>
        <w:continuationSeparator/>
      </w:r>
    </w:p>
    <w:p w14:paraId="02318BE4" w14:textId="77777777" w:rsidR="000E1626" w:rsidRDefault="000E1626"/>
  </w:footnote>
  <w:footnote w:id="1">
    <w:p w14:paraId="2D480166" w14:textId="003AC549"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Osvaldová,</w:t>
      </w:r>
      <w:r>
        <w:rPr>
          <w:rFonts w:cs="Times New Roman"/>
        </w:rPr>
        <w:t xml:space="preserve"> 2011: </w:t>
      </w:r>
      <w:r w:rsidRPr="00183E94">
        <w:rPr>
          <w:rFonts w:cs="Times New Roman"/>
        </w:rPr>
        <w:t>22</w:t>
      </w:r>
    </w:p>
  </w:footnote>
  <w:footnote w:id="2">
    <w:p w14:paraId="223A3DE0" w14:textId="41AFF4B5" w:rsidR="002A65DF" w:rsidRDefault="002A65DF">
      <w:pPr>
        <w:pStyle w:val="Textpoznpodarou"/>
      </w:pPr>
      <w:r>
        <w:rPr>
          <w:rStyle w:val="Znakapoznpodarou"/>
        </w:rPr>
        <w:footnoteRef/>
      </w:r>
      <w:r>
        <w:t xml:space="preserve"> Russ Mohl, 2005: 48-51</w:t>
      </w:r>
    </w:p>
  </w:footnote>
  <w:footnote w:id="3">
    <w:p w14:paraId="69174B47" w14:textId="77777777" w:rsidR="002A65DF" w:rsidRPr="00183E94" w:rsidRDefault="002A65DF" w:rsidP="00210D13">
      <w:pPr>
        <w:pStyle w:val="Textpoznpodarou"/>
        <w:rPr>
          <w:rFonts w:cs="Times New Roman"/>
        </w:rPr>
      </w:pPr>
      <w:r w:rsidRPr="00183E94">
        <w:rPr>
          <w:rStyle w:val="Znakapoznpodarou"/>
          <w:rFonts w:cs="Times New Roman"/>
        </w:rPr>
        <w:footnoteRef/>
      </w:r>
      <w:r w:rsidRPr="00183E94">
        <w:rPr>
          <w:rFonts w:cs="Times New Roman"/>
        </w:rPr>
        <w:t xml:space="preserve"> Osvaldová, 2011</w:t>
      </w:r>
      <w:r>
        <w:rPr>
          <w:rFonts w:cs="Times New Roman"/>
        </w:rPr>
        <w:t xml:space="preserve">: </w:t>
      </w:r>
      <w:r w:rsidRPr="00183E94">
        <w:rPr>
          <w:rFonts w:cs="Times New Roman"/>
        </w:rPr>
        <w:t>85</w:t>
      </w:r>
    </w:p>
  </w:footnote>
  <w:footnote w:id="4">
    <w:p w14:paraId="56C8C0CA" w14:textId="0C5C83A9" w:rsidR="002A65DF" w:rsidRDefault="002A65DF">
      <w:pPr>
        <w:pStyle w:val="Textpoznpodarou"/>
      </w:pPr>
      <w:r>
        <w:rPr>
          <w:rStyle w:val="Znakapoznpodarou"/>
        </w:rPr>
        <w:footnoteRef/>
      </w:r>
      <w:r>
        <w:t xml:space="preserve"> </w:t>
      </w:r>
      <w:bookmarkStart w:id="11" w:name="_Hlk80174082"/>
      <w:r>
        <w:t>Osvaldová, 2011: 86</w:t>
      </w:r>
      <w:bookmarkEnd w:id="11"/>
    </w:p>
  </w:footnote>
  <w:footnote w:id="5">
    <w:p w14:paraId="15CD9079"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Tamtéž.</w:t>
      </w:r>
    </w:p>
  </w:footnote>
  <w:footnote w:id="6">
    <w:p w14:paraId="0A2C1DA5" w14:textId="3E7CFCFF" w:rsidR="002A65DF" w:rsidRPr="00183E94" w:rsidRDefault="002A65DF" w:rsidP="00183E94">
      <w:pPr>
        <w:spacing w:line="240" w:lineRule="auto"/>
        <w:rPr>
          <w:rFonts w:cs="Times New Roman"/>
          <w:sz w:val="20"/>
          <w:szCs w:val="20"/>
        </w:rPr>
      </w:pPr>
      <w:r w:rsidRPr="00183E94">
        <w:rPr>
          <w:rStyle w:val="Znakapoznpodarou"/>
          <w:rFonts w:cs="Times New Roman"/>
          <w:sz w:val="20"/>
          <w:szCs w:val="20"/>
        </w:rPr>
        <w:footnoteRef/>
      </w:r>
      <w:r w:rsidRPr="00183E94">
        <w:rPr>
          <w:rFonts w:cs="Times New Roman"/>
          <w:sz w:val="20"/>
          <w:szCs w:val="20"/>
        </w:rPr>
        <w:t xml:space="preserve"> Osvaldová, </w:t>
      </w:r>
      <w:r>
        <w:rPr>
          <w:rFonts w:cs="Times New Roman"/>
          <w:sz w:val="20"/>
          <w:szCs w:val="20"/>
        </w:rPr>
        <w:t>2011:</w:t>
      </w:r>
      <w:r w:rsidRPr="00183E94">
        <w:rPr>
          <w:rFonts w:cs="Times New Roman"/>
          <w:sz w:val="20"/>
          <w:szCs w:val="20"/>
        </w:rPr>
        <w:t xml:space="preserve"> 87</w:t>
      </w:r>
    </w:p>
    <w:p w14:paraId="5979F272" w14:textId="77777777" w:rsidR="002A65DF" w:rsidRPr="00183E94" w:rsidRDefault="002A65DF" w:rsidP="00183E94">
      <w:pPr>
        <w:pStyle w:val="Textpoznpodarou"/>
        <w:rPr>
          <w:rFonts w:cs="Times New Roman"/>
        </w:rPr>
      </w:pPr>
    </w:p>
  </w:footnote>
  <w:footnote w:id="7">
    <w:p w14:paraId="30A0726F" w14:textId="344CD0B0" w:rsidR="002A65DF" w:rsidRPr="00183E94" w:rsidRDefault="002A65DF" w:rsidP="00687B92">
      <w:pPr>
        <w:pStyle w:val="Textpoznpodarou"/>
        <w:rPr>
          <w:rFonts w:cs="Times New Roman"/>
        </w:rPr>
      </w:pPr>
      <w:r w:rsidRPr="00A9269C">
        <w:rPr>
          <w:szCs w:val="24"/>
        </w:rPr>
        <w:footnoteRef/>
      </w:r>
      <w:r w:rsidRPr="00A9269C">
        <w:rPr>
          <w:rFonts w:cs="Times New Roman"/>
          <w:szCs w:val="24"/>
        </w:rPr>
        <w:t xml:space="preserve"> T</w:t>
      </w:r>
      <w:r>
        <w:rPr>
          <w:rFonts w:cs="Times New Roman"/>
          <w:szCs w:val="24"/>
        </w:rPr>
        <w:t>uchman</w:t>
      </w:r>
      <w:r w:rsidRPr="00A9269C">
        <w:rPr>
          <w:rFonts w:cs="Times New Roman"/>
          <w:szCs w:val="24"/>
        </w:rPr>
        <w:t>, 1980:</w:t>
      </w:r>
      <w:r w:rsidRPr="00183E94">
        <w:rPr>
          <w:rFonts w:cs="Times New Roman"/>
        </w:rPr>
        <w:t xml:space="preserve"> 39–63</w:t>
      </w:r>
    </w:p>
  </w:footnote>
  <w:footnote w:id="8">
    <w:p w14:paraId="2490953B" w14:textId="39984335" w:rsidR="002A65DF" w:rsidRDefault="002A65DF">
      <w:pPr>
        <w:pStyle w:val="Textpoznpodarou"/>
      </w:pPr>
      <w:r>
        <w:rPr>
          <w:rStyle w:val="Znakapoznpodarou"/>
        </w:rPr>
        <w:footnoteRef/>
      </w:r>
      <w:r>
        <w:t xml:space="preserve"> </w:t>
      </w:r>
      <w:r w:rsidRPr="007A2649">
        <w:rPr>
          <w:rFonts w:cs="Times New Roman"/>
          <w:szCs w:val="24"/>
        </w:rPr>
        <w:t>Trampota, 2006</w:t>
      </w:r>
      <w:r>
        <w:rPr>
          <w:rFonts w:cs="Times New Roman"/>
          <w:szCs w:val="24"/>
        </w:rPr>
        <w:t>:</w:t>
      </w:r>
      <w:r w:rsidRPr="007A2649">
        <w:rPr>
          <w:rFonts w:cs="Times New Roman"/>
          <w:szCs w:val="24"/>
        </w:rPr>
        <w:t xml:space="preserve"> 25</w:t>
      </w:r>
    </w:p>
  </w:footnote>
  <w:footnote w:id="9">
    <w:p w14:paraId="00B72CD5" w14:textId="3B3A4044" w:rsidR="002A65DF" w:rsidRDefault="002A65DF">
      <w:pPr>
        <w:pStyle w:val="Textpoznpodarou"/>
      </w:pPr>
      <w:r>
        <w:rPr>
          <w:rStyle w:val="Znakapoznpodarou"/>
        </w:rPr>
        <w:footnoteRef/>
      </w:r>
      <w:r>
        <w:t>Bakičová, 2005: 97</w:t>
      </w:r>
    </w:p>
  </w:footnote>
  <w:footnote w:id="10">
    <w:p w14:paraId="1652D9BA" w14:textId="21E35C98"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McQuail</w:t>
      </w:r>
      <w:r>
        <w:rPr>
          <w:rFonts w:cs="Times New Roman"/>
        </w:rPr>
        <w:t>, 2009:</w:t>
      </w:r>
      <w:r w:rsidRPr="00183E94">
        <w:rPr>
          <w:rFonts w:cs="Times New Roman"/>
        </w:rPr>
        <w:t xml:space="preserve"> 321-322</w:t>
      </w:r>
    </w:p>
  </w:footnote>
  <w:footnote w:id="11">
    <w:p w14:paraId="03778067" w14:textId="25D1E959"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w:t>
      </w:r>
      <w:r>
        <w:rPr>
          <w:rFonts w:cs="Times New Roman"/>
        </w:rPr>
        <w:t>Tamtéž.</w:t>
      </w:r>
    </w:p>
  </w:footnote>
  <w:footnote w:id="12">
    <w:p w14:paraId="1A859C01" w14:textId="0A110C31"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McQuail</w:t>
      </w:r>
      <w:r>
        <w:rPr>
          <w:rFonts w:cs="Times New Roman"/>
        </w:rPr>
        <w:t>, 2009:</w:t>
      </w:r>
      <w:r w:rsidRPr="00183E94">
        <w:rPr>
          <w:rFonts w:cs="Times New Roman"/>
        </w:rPr>
        <w:t xml:space="preserve"> 274</w:t>
      </w:r>
    </w:p>
  </w:footnote>
  <w:footnote w:id="13">
    <w:p w14:paraId="12BE88C4" w14:textId="50FDBB0B"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w:t>
      </w:r>
      <w:r>
        <w:rPr>
          <w:rFonts w:cs="Times New Roman"/>
        </w:rPr>
        <w:t>Tamtéž.</w:t>
      </w:r>
    </w:p>
  </w:footnote>
  <w:footnote w:id="14">
    <w:p w14:paraId="329175BC" w14:textId="4D2F059C"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Tohle označení nemá prvenství u M. Whita, ale u sociologa Kurta Lewina, který se po druhé světové válce věnoval procesu výběru rodin při nákupu potravin. White si od něj pro oblast médií tento termín pouze vypůjčil.                                                                                                                                                                                                                                                                                                                                                                                                 </w:t>
      </w:r>
    </w:p>
  </w:footnote>
  <w:footnote w:id="15">
    <w:p w14:paraId="115E7F6C"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Trampota, s. 38-39</w:t>
      </w:r>
    </w:p>
  </w:footnote>
  <w:footnote w:id="16">
    <w:p w14:paraId="53B002EA" w14:textId="6019FC6A" w:rsidR="002A65DF" w:rsidRDefault="002A65DF">
      <w:pPr>
        <w:pStyle w:val="Textpoznpodarou"/>
      </w:pPr>
      <w:r>
        <w:rPr>
          <w:rStyle w:val="Znakapoznpodarou"/>
        </w:rPr>
        <w:footnoteRef/>
      </w:r>
      <w:r>
        <w:t xml:space="preserve"> </w:t>
      </w:r>
      <w:r w:rsidRPr="004B4F72">
        <w:t xml:space="preserve">WHITE, David Manning. The “Gate Keeper”: A Case Study in the Selection of News. </w:t>
      </w:r>
      <w:r w:rsidRPr="00DD67AF">
        <w:rPr>
          <w:i/>
          <w:iCs/>
        </w:rPr>
        <w:t>Journalism Quarterly</w:t>
      </w:r>
      <w:r w:rsidRPr="004B4F72">
        <w:t xml:space="preserve"> [online]. 1950, 27(4), 383-390 [cit. 2021-6-21]. ISSN 0022-5533. Dostupné z:</w:t>
      </w:r>
      <w:r w:rsidR="00D64BE7">
        <w:t> </w:t>
      </w:r>
      <w:r w:rsidRPr="004B4F72">
        <w:t>doi:10.1177/107769905002700403</w:t>
      </w:r>
    </w:p>
  </w:footnote>
  <w:footnote w:id="17">
    <w:p w14:paraId="714B08B4" w14:textId="4549E91C"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Reifová, </w:t>
      </w:r>
      <w:r>
        <w:rPr>
          <w:rFonts w:cs="Times New Roman"/>
        </w:rPr>
        <w:t xml:space="preserve">2004: </w:t>
      </w:r>
      <w:r w:rsidRPr="00183E94">
        <w:rPr>
          <w:rFonts w:cs="Times New Roman"/>
        </w:rPr>
        <w:t>70</w:t>
      </w:r>
    </w:p>
  </w:footnote>
  <w:footnote w:id="18">
    <w:p w14:paraId="6699E39D"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Tamtéž.</w:t>
      </w:r>
    </w:p>
  </w:footnote>
  <w:footnote w:id="19">
    <w:p w14:paraId="38BDF28D" w14:textId="3B67D8C0"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w:t>
      </w:r>
      <w:r>
        <w:rPr>
          <w:rFonts w:cs="Times New Roman"/>
        </w:rPr>
        <w:t>Tamtéž.</w:t>
      </w:r>
    </w:p>
  </w:footnote>
  <w:footnote w:id="20">
    <w:p w14:paraId="6A0ED001" w14:textId="5CCB5A7E"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Reifová, </w:t>
      </w:r>
      <w:r>
        <w:rPr>
          <w:rFonts w:cs="Times New Roman"/>
        </w:rPr>
        <w:t>2004:</w:t>
      </w:r>
      <w:r w:rsidRPr="00183E94">
        <w:rPr>
          <w:rFonts w:cs="Times New Roman"/>
        </w:rPr>
        <w:t xml:space="preserve"> 71</w:t>
      </w:r>
    </w:p>
  </w:footnote>
  <w:footnote w:id="21">
    <w:p w14:paraId="554EACD3" w14:textId="6AD8F84D"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McQuail, </w:t>
      </w:r>
      <w:r>
        <w:rPr>
          <w:rFonts w:cs="Times New Roman"/>
        </w:rPr>
        <w:t xml:space="preserve">2009: </w:t>
      </w:r>
      <w:r w:rsidRPr="00183E94">
        <w:rPr>
          <w:rFonts w:cs="Times New Roman"/>
        </w:rPr>
        <w:t>318</w:t>
      </w:r>
    </w:p>
  </w:footnote>
  <w:footnote w:id="22">
    <w:p w14:paraId="4648FB29"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Tamtéž.</w:t>
      </w:r>
    </w:p>
  </w:footnote>
  <w:footnote w:id="23">
    <w:p w14:paraId="78D82BEF" w14:textId="2DB259C6"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Osvaldová, 2007</w:t>
      </w:r>
      <w:r>
        <w:rPr>
          <w:rFonts w:cs="Times New Roman"/>
        </w:rPr>
        <w:t>:</w:t>
      </w:r>
      <w:r w:rsidRPr="00183E94">
        <w:rPr>
          <w:rFonts w:cs="Times New Roman"/>
        </w:rPr>
        <w:t xml:space="preserve"> 240</w:t>
      </w:r>
    </w:p>
  </w:footnote>
  <w:footnote w:id="24">
    <w:p w14:paraId="181A5A13" w14:textId="2357FA9E"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Reifová, </w:t>
      </w:r>
      <w:r>
        <w:rPr>
          <w:rFonts w:cs="Times New Roman"/>
        </w:rPr>
        <w:t>2004:</w:t>
      </w:r>
      <w:r w:rsidRPr="00183E94">
        <w:rPr>
          <w:rFonts w:cs="Times New Roman"/>
        </w:rPr>
        <w:t xml:space="preserve"> 76</w:t>
      </w:r>
    </w:p>
  </w:footnote>
  <w:footnote w:id="25">
    <w:p w14:paraId="45FE5442"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Tamtéž.</w:t>
      </w:r>
    </w:p>
  </w:footnote>
  <w:footnote w:id="26">
    <w:p w14:paraId="48F33B26" w14:textId="63B7048E"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Trampota, 2006</w:t>
      </w:r>
      <w:r>
        <w:rPr>
          <w:rFonts w:cs="Times New Roman"/>
        </w:rPr>
        <w:t>:</w:t>
      </w:r>
      <w:r w:rsidRPr="00183E94">
        <w:rPr>
          <w:rFonts w:cs="Times New Roman"/>
        </w:rPr>
        <w:t xml:space="preserve"> 26</w:t>
      </w:r>
    </w:p>
  </w:footnote>
  <w:footnote w:id="27">
    <w:p w14:paraId="3630EC1C" w14:textId="2B761278"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Trampota, 2006</w:t>
      </w:r>
      <w:r>
        <w:rPr>
          <w:rFonts w:cs="Times New Roman"/>
        </w:rPr>
        <w:t>:</w:t>
      </w:r>
      <w:r w:rsidRPr="00183E94">
        <w:rPr>
          <w:rFonts w:cs="Times New Roman"/>
        </w:rPr>
        <w:t xml:space="preserve"> 27</w:t>
      </w:r>
    </w:p>
  </w:footnote>
  <w:footnote w:id="28">
    <w:p w14:paraId="0DDEB6B5" w14:textId="0E7BFF4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McQuail, </w:t>
      </w:r>
      <w:r>
        <w:rPr>
          <w:rFonts w:cs="Times New Roman"/>
        </w:rPr>
        <w:t>2009:</w:t>
      </w:r>
      <w:r w:rsidRPr="00183E94">
        <w:rPr>
          <w:rFonts w:cs="Times New Roman"/>
        </w:rPr>
        <w:t xml:space="preserve"> 323</w:t>
      </w:r>
    </w:p>
  </w:footnote>
  <w:footnote w:id="29">
    <w:p w14:paraId="3413EAA3" w14:textId="1CB9692C"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Reifová,</w:t>
      </w:r>
      <w:r>
        <w:rPr>
          <w:rFonts w:cs="Times New Roman"/>
        </w:rPr>
        <w:t xml:space="preserve"> 2004:</w:t>
      </w:r>
      <w:r w:rsidRPr="00183E94">
        <w:rPr>
          <w:rFonts w:cs="Times New Roman"/>
        </w:rPr>
        <w:t xml:space="preserve"> 230</w:t>
      </w:r>
    </w:p>
  </w:footnote>
  <w:footnote w:id="30">
    <w:p w14:paraId="7B1D417C" w14:textId="6754C3CA"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w:t>
      </w:r>
      <w:r>
        <w:rPr>
          <w:rFonts w:cs="Times New Roman"/>
        </w:rPr>
        <w:t>Tamtéž.</w:t>
      </w:r>
    </w:p>
  </w:footnote>
  <w:footnote w:id="31">
    <w:p w14:paraId="2C661CD2" w14:textId="1FF56708"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w:t>
      </w:r>
      <w:r>
        <w:rPr>
          <w:rFonts w:cs="Times New Roman"/>
        </w:rPr>
        <w:t>Tamtéž.</w:t>
      </w:r>
    </w:p>
  </w:footnote>
  <w:footnote w:id="32">
    <w:p w14:paraId="563EF40D" w14:textId="53199223" w:rsidR="002A65DF" w:rsidRDefault="002A65DF">
      <w:pPr>
        <w:pStyle w:val="Textpoznpodarou"/>
      </w:pPr>
      <w:r>
        <w:rPr>
          <w:rStyle w:val="Znakapoznpodarou"/>
        </w:rPr>
        <w:footnoteRef/>
      </w:r>
      <w:r>
        <w:t xml:space="preserve"> </w:t>
      </w:r>
      <w:r w:rsidRPr="007A2649">
        <w:rPr>
          <w:rFonts w:cs="Times New Roman"/>
          <w:szCs w:val="24"/>
        </w:rPr>
        <w:t>Lokšík in Osvaldová a kol., 2011</w:t>
      </w:r>
      <w:r>
        <w:rPr>
          <w:rFonts w:cs="Times New Roman"/>
          <w:szCs w:val="24"/>
        </w:rPr>
        <w:t>:</w:t>
      </w:r>
      <w:r w:rsidRPr="007A2649">
        <w:rPr>
          <w:rFonts w:cs="Times New Roman"/>
          <w:szCs w:val="24"/>
        </w:rPr>
        <w:t xml:space="preserve"> 73</w:t>
      </w:r>
    </w:p>
  </w:footnote>
  <w:footnote w:id="33">
    <w:p w14:paraId="0C8B6965" w14:textId="58A9FDB1" w:rsidR="002A65DF" w:rsidRDefault="002A65DF">
      <w:pPr>
        <w:pStyle w:val="Textpoznpodarou"/>
      </w:pPr>
      <w:r>
        <w:rPr>
          <w:rStyle w:val="Znakapoznpodarou"/>
        </w:rPr>
        <w:footnoteRef/>
      </w:r>
      <w:r>
        <w:t xml:space="preserve"> </w:t>
      </w:r>
      <w:r w:rsidRPr="007A2649">
        <w:rPr>
          <w:rFonts w:cs="Times New Roman"/>
          <w:szCs w:val="24"/>
        </w:rPr>
        <w:t>Lokšík in Osvaldová a kol., 2011</w:t>
      </w:r>
      <w:r>
        <w:rPr>
          <w:rFonts w:cs="Times New Roman"/>
          <w:szCs w:val="24"/>
        </w:rPr>
        <w:t>:</w:t>
      </w:r>
      <w:r w:rsidRPr="007A2649">
        <w:rPr>
          <w:rFonts w:cs="Times New Roman"/>
          <w:szCs w:val="24"/>
        </w:rPr>
        <w:t xml:space="preserve"> 7</w:t>
      </w:r>
      <w:r>
        <w:rPr>
          <w:rFonts w:cs="Times New Roman"/>
          <w:szCs w:val="24"/>
        </w:rPr>
        <w:t>4</w:t>
      </w:r>
    </w:p>
  </w:footnote>
  <w:footnote w:id="34">
    <w:p w14:paraId="5AE08A72" w14:textId="15FE6F00" w:rsidR="002A65DF" w:rsidRDefault="002A65DF">
      <w:pPr>
        <w:pStyle w:val="Textpoznpodarou"/>
      </w:pPr>
      <w:r>
        <w:rPr>
          <w:rStyle w:val="Znakapoznpodarou"/>
        </w:rPr>
        <w:footnoteRef/>
      </w:r>
      <w:r>
        <w:t xml:space="preserve"> </w:t>
      </w:r>
      <w:r w:rsidRPr="007A2649">
        <w:rPr>
          <w:rFonts w:cs="Times New Roman"/>
          <w:szCs w:val="24"/>
        </w:rPr>
        <w:t>Tamtéž.</w:t>
      </w:r>
    </w:p>
  </w:footnote>
  <w:footnote w:id="35">
    <w:p w14:paraId="646C77FB" w14:textId="49C99F5B"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w:t>
      </w:r>
      <w:r>
        <w:rPr>
          <w:rFonts w:cs="Times New Roman"/>
        </w:rPr>
        <w:t>Vaňková, 1996: 17</w:t>
      </w:r>
    </w:p>
  </w:footnote>
  <w:footnote w:id="36">
    <w:p w14:paraId="3043D444"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Orlebar, 2012: 201</w:t>
      </w:r>
    </w:p>
  </w:footnote>
  <w:footnote w:id="37">
    <w:p w14:paraId="47CAE74E" w14:textId="62003E5E" w:rsidR="002A65DF" w:rsidRDefault="002A65DF">
      <w:pPr>
        <w:pStyle w:val="Textpoznpodarou"/>
      </w:pPr>
      <w:r>
        <w:rPr>
          <w:rStyle w:val="Znakapoznpodarou"/>
        </w:rPr>
        <w:footnoteRef/>
      </w:r>
      <w:r>
        <w:t xml:space="preserve"> </w:t>
      </w:r>
      <w:r w:rsidRPr="007A2649">
        <w:rPr>
          <w:rFonts w:cs="Times New Roman"/>
          <w:szCs w:val="24"/>
        </w:rPr>
        <w:t>Lokšík in Osvaldová a kol., 2011</w:t>
      </w:r>
      <w:r>
        <w:rPr>
          <w:rFonts w:cs="Times New Roman"/>
          <w:szCs w:val="24"/>
        </w:rPr>
        <w:t>:</w:t>
      </w:r>
      <w:r w:rsidRPr="007A2649">
        <w:rPr>
          <w:rFonts w:cs="Times New Roman"/>
          <w:szCs w:val="24"/>
        </w:rPr>
        <w:t xml:space="preserve"> 74</w:t>
      </w:r>
    </w:p>
  </w:footnote>
  <w:footnote w:id="38">
    <w:p w14:paraId="353306C0"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Lokšík in Osvaldová, 2011: 75</w:t>
      </w:r>
    </w:p>
  </w:footnote>
  <w:footnote w:id="39">
    <w:p w14:paraId="0196C99F"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Tamtéž.</w:t>
      </w:r>
    </w:p>
  </w:footnote>
  <w:footnote w:id="40">
    <w:p w14:paraId="11F11C84" w14:textId="40B425EE" w:rsidR="002A65DF" w:rsidRDefault="002A65DF">
      <w:pPr>
        <w:pStyle w:val="Textpoznpodarou"/>
      </w:pPr>
      <w:r>
        <w:rPr>
          <w:rStyle w:val="Znakapoznpodarou"/>
        </w:rPr>
        <w:footnoteRef/>
      </w:r>
      <w:r>
        <w:t xml:space="preserve"> </w:t>
      </w:r>
      <w:r w:rsidRPr="007A2649">
        <w:rPr>
          <w:rFonts w:cs="Times New Roman"/>
          <w:szCs w:val="24"/>
        </w:rPr>
        <w:t>Orlebar, 2012: 202</w:t>
      </w:r>
    </w:p>
  </w:footnote>
  <w:footnote w:id="41">
    <w:p w14:paraId="3922FCB4" w14:textId="4D24A176" w:rsidR="002A65DF" w:rsidRDefault="002A65DF">
      <w:pPr>
        <w:pStyle w:val="Textpoznpodarou"/>
      </w:pPr>
      <w:r>
        <w:rPr>
          <w:rStyle w:val="Znakapoznpodarou"/>
        </w:rPr>
        <w:footnoteRef/>
      </w:r>
      <w:r>
        <w:t xml:space="preserve"> Tamtéž.</w:t>
      </w:r>
    </w:p>
  </w:footnote>
  <w:footnote w:id="42">
    <w:p w14:paraId="6B46C00E" w14:textId="5E1F8C4D" w:rsidR="002A65DF" w:rsidRDefault="002A65DF">
      <w:pPr>
        <w:pStyle w:val="Textpoznpodarou"/>
      </w:pPr>
      <w:r>
        <w:rPr>
          <w:rStyle w:val="Znakapoznpodarou"/>
        </w:rPr>
        <w:footnoteRef/>
      </w:r>
      <w:r>
        <w:t xml:space="preserve"> </w:t>
      </w:r>
      <w:r w:rsidRPr="007A2649">
        <w:rPr>
          <w:rFonts w:cs="Times New Roman"/>
          <w:szCs w:val="24"/>
        </w:rPr>
        <w:t>Kučera, 2002: 81-82</w:t>
      </w:r>
    </w:p>
  </w:footnote>
  <w:footnote w:id="43">
    <w:p w14:paraId="7120F191" w14:textId="6419C889" w:rsidR="00095AC2" w:rsidRPr="00095AC2" w:rsidRDefault="002A65DF" w:rsidP="00095AC2">
      <w:pPr>
        <w:pStyle w:val="Textpoznpodarou"/>
      </w:pPr>
      <w:r>
        <w:rPr>
          <w:rStyle w:val="Znakapoznpodarou"/>
        </w:rPr>
        <w:footnoteRef/>
      </w:r>
      <w:r>
        <w:t xml:space="preserve"> </w:t>
      </w:r>
      <w:r w:rsidR="00095AC2" w:rsidRPr="00095AC2">
        <w:rPr>
          <w:i/>
          <w:iCs/>
        </w:rPr>
        <w:t xml:space="preserve">Kodex České televize: zásady naplňování veřejné služby v oblasti televizního vysílání </w:t>
      </w:r>
      <w:r w:rsidR="00095AC2" w:rsidRPr="00095AC2">
        <w:t xml:space="preserve">[online]. 2003. Praha: Česká televize, 2003 [cit. 2013-04-07]. ISBN 80-85005-46-8. Dostupné z: </w:t>
      </w:r>
      <w:hyperlink r:id="rId1" w:history="1">
        <w:r w:rsidR="00095AC2" w:rsidRPr="00095AC2">
          <w:rPr>
            <w:rStyle w:val="Hypertextovodkaz"/>
            <w:rFonts w:cs="Times New Roman"/>
            <w:shd w:val="clear" w:color="auto" w:fill="FFFFFF"/>
          </w:rPr>
          <w:t>https://www.ceskatelevize.cz/vse-o-ct/kodex-ct/preambule-a-vyklad-pojmu/</w:t>
        </w:r>
      </w:hyperlink>
      <w:r w:rsidR="00095AC2" w:rsidRPr="00095AC2">
        <w:rPr>
          <w:rStyle w:val="Hypertextovodkaz"/>
          <w:rFonts w:cs="Times New Roman"/>
          <w:shd w:val="clear" w:color="auto" w:fill="FFFFFF"/>
        </w:rPr>
        <w:t>.</w:t>
      </w:r>
      <w:r w:rsidR="00095AC2" w:rsidRPr="00095AC2">
        <w:rPr>
          <w:rFonts w:cs="Times New Roman"/>
        </w:rPr>
        <w:t xml:space="preserve"> Poslední úprava 27. 5. 2021</w:t>
      </w:r>
    </w:p>
    <w:p w14:paraId="2542075B" w14:textId="77777777" w:rsidR="00095AC2" w:rsidRDefault="00095AC2">
      <w:pPr>
        <w:pStyle w:val="Textpoznpodarou"/>
      </w:pPr>
    </w:p>
  </w:footnote>
  <w:footnote w:id="44">
    <w:p w14:paraId="61F68DAD" w14:textId="19399001"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w:t>
      </w:r>
      <w:r w:rsidR="001F21E7">
        <w:rPr>
          <w:rFonts w:cs="Times New Roman"/>
        </w:rPr>
        <w:t xml:space="preserve">Česká televize. </w:t>
      </w:r>
      <w:r w:rsidR="001F21E7" w:rsidRPr="001F21E7">
        <w:rPr>
          <w:rFonts w:cs="Times New Roman"/>
        </w:rPr>
        <w:t>Události České televize bude poprvé moderovat Světlana Witowská a Martin Řezníček</w:t>
      </w:r>
      <w:r w:rsidR="001F21E7">
        <w:rPr>
          <w:rFonts w:cs="Times New Roman"/>
        </w:rPr>
        <w:t xml:space="preserve">. </w:t>
      </w:r>
      <w:r w:rsidR="001F21E7" w:rsidRPr="001F21E7">
        <w:rPr>
          <w:rFonts w:cs="Times New Roman"/>
          <w:i/>
          <w:iCs/>
        </w:rPr>
        <w:t>ČT24</w:t>
      </w:r>
      <w:r w:rsidR="001F21E7">
        <w:rPr>
          <w:rFonts w:cs="Times New Roman"/>
        </w:rPr>
        <w:t xml:space="preserve"> </w:t>
      </w:r>
      <w:r w:rsidR="001F21E7" w:rsidRPr="001F21E7">
        <w:rPr>
          <w:rFonts w:cs="Times New Roman"/>
        </w:rPr>
        <w:t>[online]</w:t>
      </w:r>
      <w:r w:rsidR="001F21E7">
        <w:rPr>
          <w:rFonts w:cs="Times New Roman"/>
        </w:rPr>
        <w:t xml:space="preserve">. </w:t>
      </w:r>
      <w:r w:rsidR="001F21E7" w:rsidRPr="001F21E7">
        <w:rPr>
          <w:rFonts w:cs="Times New Roman"/>
        </w:rPr>
        <w:t>24. 6. 2018</w:t>
      </w:r>
      <w:r w:rsidR="001F21E7">
        <w:rPr>
          <w:rFonts w:cs="Times New Roman"/>
        </w:rPr>
        <w:t xml:space="preserve"> </w:t>
      </w:r>
      <w:r w:rsidR="001F21E7" w:rsidRPr="001F21E7">
        <w:rPr>
          <w:rFonts w:cs="Times New Roman"/>
        </w:rPr>
        <w:t>[</w:t>
      </w:r>
      <w:r w:rsidR="001F21E7">
        <w:rPr>
          <w:rFonts w:cs="Times New Roman"/>
        </w:rPr>
        <w:t>cit. 20. 2. 2021</w:t>
      </w:r>
      <w:r w:rsidR="001F21E7" w:rsidRPr="001F21E7">
        <w:rPr>
          <w:rFonts w:cs="Times New Roman"/>
        </w:rPr>
        <w:t>]</w:t>
      </w:r>
      <w:r w:rsidR="001F21E7">
        <w:rPr>
          <w:rFonts w:cs="Times New Roman"/>
        </w:rPr>
        <w:t xml:space="preserve">. </w:t>
      </w:r>
      <w:r w:rsidRPr="00012BE9">
        <w:rPr>
          <w:rFonts w:cs="Times New Roman"/>
          <w:highlight w:val="yellow"/>
        </w:rPr>
        <w:t>Dostupné z: https://ct24.ceskatelevize.cz/domaci/2518963-udalosti-ceske-televize-bude-poprve-moderovat-svetlana-witowska-a-martin-reznicek</w:t>
      </w:r>
    </w:p>
  </w:footnote>
  <w:footnote w:id="45">
    <w:p w14:paraId="4AA621C7" w14:textId="05D62388" w:rsidR="002A65DF" w:rsidRPr="00183E94" w:rsidRDefault="002A65DF" w:rsidP="00183E94">
      <w:pPr>
        <w:tabs>
          <w:tab w:val="center" w:pos="4536"/>
        </w:tabs>
        <w:spacing w:line="240" w:lineRule="auto"/>
        <w:rPr>
          <w:rFonts w:cs="Times New Roman"/>
          <w:sz w:val="20"/>
          <w:szCs w:val="20"/>
        </w:rPr>
      </w:pPr>
      <w:r w:rsidRPr="00D46D15">
        <w:rPr>
          <w:rStyle w:val="Znakapoznpodarou"/>
          <w:rFonts w:cs="Times New Roman"/>
          <w:sz w:val="20"/>
          <w:szCs w:val="20"/>
        </w:rPr>
        <w:footnoteRef/>
      </w:r>
      <w:r w:rsidRPr="00D46D15">
        <w:rPr>
          <w:rFonts w:cs="Times New Roman"/>
          <w:sz w:val="20"/>
          <w:szCs w:val="20"/>
        </w:rPr>
        <w:t xml:space="preserve"> </w:t>
      </w:r>
      <w:r w:rsidRPr="00D46D15">
        <w:rPr>
          <w:rFonts w:cs="Times New Roman"/>
          <w:color w:val="212529"/>
          <w:sz w:val="20"/>
          <w:szCs w:val="20"/>
          <w:shd w:val="clear" w:color="auto" w:fill="FFFFFF"/>
        </w:rPr>
        <w:t>RUSS-MOHL, 2005: 143–144</w:t>
      </w:r>
    </w:p>
    <w:p w14:paraId="626AB9C4" w14:textId="77777777" w:rsidR="002A65DF" w:rsidRPr="00183E94" w:rsidRDefault="002A65DF" w:rsidP="00183E94">
      <w:pPr>
        <w:pStyle w:val="Textpoznpodarou"/>
        <w:rPr>
          <w:rFonts w:cs="Times New Roman"/>
        </w:rPr>
      </w:pPr>
    </w:p>
  </w:footnote>
  <w:footnote w:id="46">
    <w:p w14:paraId="33657250" w14:textId="77F21B53"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w:t>
      </w:r>
      <w:r w:rsidR="00B72A23" w:rsidRPr="00B72A23">
        <w:rPr>
          <w:i/>
          <w:iCs/>
        </w:rPr>
        <w:t>Kodex České televize: zásady naplňování veřejné služby v oblasti televizního vysílání</w:t>
      </w:r>
      <w:r w:rsidR="005D2B96">
        <w:rPr>
          <w:i/>
          <w:iCs/>
        </w:rPr>
        <w:t xml:space="preserve"> </w:t>
      </w:r>
      <w:r w:rsidR="00B72A23">
        <w:t>[online]. 2003</w:t>
      </w:r>
      <w:r w:rsidR="00B72A23">
        <w:t xml:space="preserve">. </w:t>
      </w:r>
      <w:r w:rsidR="00B72A23">
        <w:t xml:space="preserve">Praha: Česká televize, 2003 [cit. 2013-04-07]. ISBN 80-85005-46-8. Dostupné z: </w:t>
      </w:r>
      <w:hyperlink r:id="rId2" w:history="1">
        <w:r w:rsidR="00B72A23" w:rsidRPr="007A2649">
          <w:rPr>
            <w:rStyle w:val="Hypertextovodkaz"/>
            <w:rFonts w:cs="Times New Roman"/>
            <w:szCs w:val="24"/>
            <w:shd w:val="clear" w:color="auto" w:fill="FFFFFF"/>
          </w:rPr>
          <w:t>https://www.ceskatelevize.cz/vse-o-ct/kodex-ct/preambule-a-vyklad-pojmu/</w:t>
        </w:r>
      </w:hyperlink>
      <w:r w:rsidR="00B72A23">
        <w:rPr>
          <w:rStyle w:val="Hypertextovodkaz"/>
          <w:rFonts w:cs="Times New Roman"/>
          <w:szCs w:val="24"/>
          <w:shd w:val="clear" w:color="auto" w:fill="FFFFFF"/>
        </w:rPr>
        <w:t>.</w:t>
      </w:r>
      <w:r w:rsidRPr="00E169A7">
        <w:rPr>
          <w:rFonts w:cs="Times New Roman"/>
        </w:rPr>
        <w:t xml:space="preserve"> Poslední úprava 27. 5. 2021</w:t>
      </w:r>
    </w:p>
  </w:footnote>
  <w:footnote w:id="47">
    <w:p w14:paraId="15310E82" w14:textId="1F7EEFB2" w:rsidR="002A65DF" w:rsidRDefault="002A65DF">
      <w:pPr>
        <w:pStyle w:val="Textpoznpodarou"/>
      </w:pPr>
      <w:r>
        <w:rPr>
          <w:rStyle w:val="Znakapoznpodarou"/>
        </w:rPr>
        <w:footnoteRef/>
      </w:r>
      <w:r>
        <w:t xml:space="preserve"> </w:t>
      </w:r>
      <w:r>
        <w:rPr>
          <w:rFonts w:cs="Times New Roman"/>
        </w:rPr>
        <w:t>Tamtéž.</w:t>
      </w:r>
    </w:p>
  </w:footnote>
  <w:footnote w:id="48">
    <w:p w14:paraId="55DF464C" w14:textId="5C3EB5ED"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Motal a kol.</w:t>
      </w:r>
      <w:r>
        <w:rPr>
          <w:rFonts w:cs="Times New Roman"/>
        </w:rPr>
        <w:t>,</w:t>
      </w:r>
      <w:r w:rsidRPr="00183E94">
        <w:rPr>
          <w:rFonts w:cs="Times New Roman"/>
        </w:rPr>
        <w:t xml:space="preserve"> 2012</w:t>
      </w:r>
      <w:r>
        <w:rPr>
          <w:rFonts w:cs="Times New Roman"/>
        </w:rPr>
        <w:t>:</w:t>
      </w:r>
      <w:r w:rsidRPr="00183E94">
        <w:rPr>
          <w:rFonts w:cs="Times New Roman"/>
        </w:rPr>
        <w:t xml:space="preserve"> 40</w:t>
      </w:r>
    </w:p>
  </w:footnote>
  <w:footnote w:id="49">
    <w:p w14:paraId="7198A647" w14:textId="12645411"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Hurtíková</w:t>
      </w:r>
      <w:r>
        <w:rPr>
          <w:rFonts w:cs="Times New Roman"/>
        </w:rPr>
        <w:t>,</w:t>
      </w:r>
      <w:r w:rsidRPr="00183E94">
        <w:rPr>
          <w:rFonts w:cs="Times New Roman"/>
        </w:rPr>
        <w:t xml:space="preserve"> 2016</w:t>
      </w:r>
      <w:r>
        <w:rPr>
          <w:rFonts w:cs="Times New Roman"/>
        </w:rPr>
        <w:t>: 44</w:t>
      </w:r>
    </w:p>
  </w:footnote>
  <w:footnote w:id="50">
    <w:p w14:paraId="082FD560" w14:textId="77777777" w:rsidR="002A65DF" w:rsidRPr="00DA118D" w:rsidRDefault="002A65DF" w:rsidP="00183E94">
      <w:pPr>
        <w:pStyle w:val="Textpoznpodarou"/>
        <w:rPr>
          <w:rFonts w:cs="Times New Roman"/>
          <w:highlight w:val="yellow"/>
        </w:rPr>
      </w:pPr>
      <w:r w:rsidRPr="00183E94">
        <w:rPr>
          <w:rStyle w:val="Znakapoznpodarou"/>
          <w:rFonts w:cs="Times New Roman"/>
        </w:rPr>
        <w:footnoteRef/>
      </w:r>
      <w:r w:rsidRPr="00183E94">
        <w:rPr>
          <w:rFonts w:cs="Times New Roman"/>
        </w:rPr>
        <w:t xml:space="preserve"> </w:t>
      </w:r>
      <w:r w:rsidRPr="00DA118D">
        <w:rPr>
          <w:rFonts w:cs="Times New Roman"/>
          <w:highlight w:val="yellow"/>
        </w:rPr>
        <w:t>§ 2 zákona č. 483/1991 Sb.</w:t>
      </w:r>
    </w:p>
  </w:footnote>
  <w:footnote w:id="51">
    <w:p w14:paraId="2E1986CA" w14:textId="77777777" w:rsidR="002A65DF" w:rsidRPr="00183E94" w:rsidRDefault="002A65DF" w:rsidP="00183E94">
      <w:pPr>
        <w:pStyle w:val="Textpoznpodarou"/>
        <w:rPr>
          <w:rFonts w:cs="Times New Roman"/>
        </w:rPr>
      </w:pPr>
      <w:r w:rsidRPr="00DA118D">
        <w:rPr>
          <w:rStyle w:val="Znakapoznpodarou"/>
          <w:rFonts w:cs="Times New Roman"/>
          <w:highlight w:val="yellow"/>
        </w:rPr>
        <w:footnoteRef/>
      </w:r>
      <w:r w:rsidRPr="00DA118D">
        <w:rPr>
          <w:rFonts w:cs="Times New Roman"/>
          <w:highlight w:val="yellow"/>
        </w:rPr>
        <w:t xml:space="preserve"> Zákon č. 483/1991 Sb.</w:t>
      </w:r>
    </w:p>
  </w:footnote>
  <w:footnote w:id="52">
    <w:p w14:paraId="2454AEBA" w14:textId="77777777" w:rsidR="002A65DF" w:rsidRPr="002B7DDA" w:rsidRDefault="002A65DF" w:rsidP="00183E94">
      <w:pPr>
        <w:pStyle w:val="Textpoznpodarou"/>
        <w:rPr>
          <w:rFonts w:cs="Times New Roman"/>
          <w:highlight w:val="yellow"/>
        </w:rPr>
      </w:pPr>
      <w:r w:rsidRPr="002B7DDA">
        <w:rPr>
          <w:rStyle w:val="Znakapoznpodarou"/>
          <w:rFonts w:cs="Times New Roman"/>
          <w:highlight w:val="yellow"/>
        </w:rPr>
        <w:footnoteRef/>
      </w:r>
      <w:r w:rsidRPr="002B7DDA">
        <w:rPr>
          <w:rFonts w:cs="Times New Roman"/>
          <w:highlight w:val="yellow"/>
        </w:rPr>
        <w:t xml:space="preserve"> § 8 zákona č. 483/1991 Sb.</w:t>
      </w:r>
    </w:p>
  </w:footnote>
  <w:footnote w:id="53">
    <w:p w14:paraId="5FBFEA03" w14:textId="7BCA52BC" w:rsidR="002A65DF" w:rsidRPr="00183E94" w:rsidRDefault="002A65DF" w:rsidP="00183E94">
      <w:pPr>
        <w:pStyle w:val="Textpoznpodarou"/>
        <w:rPr>
          <w:rFonts w:cs="Times New Roman"/>
        </w:rPr>
      </w:pPr>
      <w:r w:rsidRPr="002B7DDA">
        <w:rPr>
          <w:rStyle w:val="Znakapoznpodarou"/>
          <w:rFonts w:cs="Times New Roman"/>
          <w:highlight w:val="yellow"/>
        </w:rPr>
        <w:footnoteRef/>
      </w:r>
      <w:r w:rsidRPr="002B7DDA">
        <w:rPr>
          <w:rFonts w:cs="Times New Roman"/>
          <w:highlight w:val="yellow"/>
        </w:rPr>
        <w:t xml:space="preserve"> </w:t>
      </w:r>
      <w:r w:rsidR="00F646CD">
        <w:rPr>
          <w:rFonts w:cs="Times New Roman"/>
        </w:rPr>
        <w:t xml:space="preserve">Česká televize. </w:t>
      </w:r>
      <w:r w:rsidR="00F646CD" w:rsidRPr="00F646CD">
        <w:rPr>
          <w:rFonts w:cs="Times New Roman"/>
        </w:rPr>
        <w:t>Co je Rada ČT</w:t>
      </w:r>
      <w:r w:rsidR="00F646CD">
        <w:rPr>
          <w:rFonts w:cs="Times New Roman"/>
        </w:rPr>
        <w:t xml:space="preserve">. In: </w:t>
      </w:r>
      <w:r w:rsidR="00F646CD" w:rsidRPr="00F646CD">
        <w:rPr>
          <w:rFonts w:cs="Times New Roman"/>
          <w:i/>
          <w:iCs/>
        </w:rPr>
        <w:t>www.ceskatelevize.cz</w:t>
      </w:r>
      <w:r w:rsidR="00F646CD" w:rsidRPr="00F646CD">
        <w:rPr>
          <w:rFonts w:cs="Times New Roman"/>
        </w:rPr>
        <w:t xml:space="preserve"> </w:t>
      </w:r>
      <w:r w:rsidR="00F646CD" w:rsidRPr="00F646CD">
        <w:rPr>
          <w:rFonts w:cs="Times New Roman"/>
        </w:rPr>
        <w:t>[online]</w:t>
      </w:r>
      <w:r w:rsidR="00F646CD">
        <w:rPr>
          <w:rFonts w:cs="Times New Roman"/>
        </w:rPr>
        <w:t xml:space="preserve">. </w:t>
      </w:r>
      <w:r w:rsidR="00F646CD" w:rsidRPr="00F646CD">
        <w:rPr>
          <w:rFonts w:cs="Times New Roman"/>
        </w:rPr>
        <w:t>[</w:t>
      </w:r>
      <w:r w:rsidR="00F646CD">
        <w:rPr>
          <w:rFonts w:cs="Times New Roman"/>
        </w:rPr>
        <w:t>cit. 18.2.2021</w:t>
      </w:r>
      <w:r w:rsidR="00F646CD" w:rsidRPr="00F646CD">
        <w:rPr>
          <w:rFonts w:cs="Times New Roman"/>
        </w:rPr>
        <w:t>]</w:t>
      </w:r>
      <w:r w:rsidR="00F646CD">
        <w:rPr>
          <w:rFonts w:cs="Times New Roman"/>
        </w:rPr>
        <w:t xml:space="preserve">. </w:t>
      </w:r>
      <w:r w:rsidR="00D6610D">
        <w:rPr>
          <w:rFonts w:cs="Times New Roman"/>
        </w:rPr>
        <w:t xml:space="preserve">Dostupné z: </w:t>
      </w:r>
      <w:hyperlink r:id="rId3" w:history="1">
        <w:r w:rsidR="00B72A23" w:rsidRPr="00E972F3">
          <w:rPr>
            <w:rStyle w:val="Hypertextovodkaz"/>
            <w:rFonts w:cs="Times New Roman"/>
            <w:highlight w:val="yellow"/>
          </w:rPr>
          <w:t>https://www.ceskatelevize.cz/rada-ct/co-je-rada-ct/</w:t>
        </w:r>
      </w:hyperlink>
    </w:p>
  </w:footnote>
  <w:footnote w:id="54">
    <w:p w14:paraId="60816A20" w14:textId="7C534E13"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McQuail</w:t>
      </w:r>
      <w:r>
        <w:rPr>
          <w:rFonts w:cs="Times New Roman"/>
        </w:rPr>
        <w:t>, 2009:</w:t>
      </w:r>
      <w:r w:rsidRPr="00183E94">
        <w:rPr>
          <w:rFonts w:cs="Times New Roman"/>
        </w:rPr>
        <w:t xml:space="preserve"> 237</w:t>
      </w:r>
      <w:r>
        <w:rPr>
          <w:rFonts w:cs="Times New Roman"/>
        </w:rPr>
        <w:t>–</w:t>
      </w:r>
      <w:r w:rsidRPr="00183E94">
        <w:rPr>
          <w:rFonts w:cs="Times New Roman"/>
        </w:rPr>
        <w:t>238</w:t>
      </w:r>
    </w:p>
  </w:footnote>
  <w:footnote w:id="55">
    <w:p w14:paraId="726694F2" w14:textId="6118B731" w:rsidR="002A65DF" w:rsidRDefault="002A65DF">
      <w:pPr>
        <w:pStyle w:val="Textpoznpodarou"/>
      </w:pPr>
      <w:r>
        <w:rPr>
          <w:rStyle w:val="Znakapoznpodarou"/>
        </w:rPr>
        <w:footnoteRef/>
      </w:r>
      <w:r>
        <w:t xml:space="preserve"> </w:t>
      </w:r>
      <w:r>
        <w:rPr>
          <w:rFonts w:cs="Times New Roman"/>
          <w:szCs w:val="24"/>
        </w:rPr>
        <w:t>Tamtéž.</w:t>
      </w:r>
    </w:p>
  </w:footnote>
  <w:footnote w:id="56">
    <w:p w14:paraId="5FD14330" w14:textId="145C3673"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w:t>
      </w:r>
      <w:r>
        <w:rPr>
          <w:rFonts w:cs="Times New Roman"/>
        </w:rPr>
        <w:t>Vágner, 1997: 20–21</w:t>
      </w:r>
    </w:p>
  </w:footnote>
  <w:footnote w:id="57">
    <w:p w14:paraId="7A0B620C" w14:textId="363BCFB0" w:rsidR="002A65DF" w:rsidRPr="00183E94" w:rsidRDefault="002A65DF" w:rsidP="00183E94">
      <w:pPr>
        <w:pStyle w:val="Textpoznpodarou"/>
        <w:rPr>
          <w:rFonts w:cs="Times New Roman"/>
        </w:rPr>
      </w:pPr>
      <w:r w:rsidRPr="00260763">
        <w:rPr>
          <w:rStyle w:val="Znakapoznpodarou"/>
          <w:rFonts w:cs="Times New Roman"/>
          <w:highlight w:val="yellow"/>
        </w:rPr>
        <w:footnoteRef/>
      </w:r>
      <w:r w:rsidRPr="00260763">
        <w:rPr>
          <w:rFonts w:cs="Times New Roman"/>
          <w:highlight w:val="yellow"/>
        </w:rPr>
        <w:t xml:space="preserve"> </w:t>
      </w:r>
      <w:r w:rsidR="00873427">
        <w:rPr>
          <w:rFonts w:cs="Times New Roman"/>
        </w:rPr>
        <w:t xml:space="preserve">Česká televize. </w:t>
      </w:r>
      <w:r w:rsidR="00873427">
        <w:rPr>
          <w:rFonts w:cs="Times New Roman"/>
        </w:rPr>
        <w:t>Zákonný rámec</w:t>
      </w:r>
      <w:r w:rsidR="00873427">
        <w:rPr>
          <w:rFonts w:cs="Times New Roman"/>
        </w:rPr>
        <w:t xml:space="preserve">. In: </w:t>
      </w:r>
      <w:r w:rsidR="00873427" w:rsidRPr="00F646CD">
        <w:rPr>
          <w:rFonts w:cs="Times New Roman"/>
          <w:i/>
          <w:iCs/>
        </w:rPr>
        <w:t>www.ceskatelevize.cz</w:t>
      </w:r>
      <w:r w:rsidR="00873427" w:rsidRPr="00F646CD">
        <w:rPr>
          <w:rFonts w:cs="Times New Roman"/>
        </w:rPr>
        <w:t xml:space="preserve"> [online]</w:t>
      </w:r>
      <w:r w:rsidR="00873427">
        <w:rPr>
          <w:rFonts w:cs="Times New Roman"/>
        </w:rPr>
        <w:t xml:space="preserve">. </w:t>
      </w:r>
      <w:r w:rsidR="00873427" w:rsidRPr="00F646CD">
        <w:rPr>
          <w:rFonts w:cs="Times New Roman"/>
        </w:rPr>
        <w:t>[</w:t>
      </w:r>
      <w:r w:rsidR="00873427">
        <w:rPr>
          <w:rFonts w:cs="Times New Roman"/>
        </w:rPr>
        <w:t xml:space="preserve">cit. </w:t>
      </w:r>
      <w:r w:rsidR="00034F5A">
        <w:rPr>
          <w:rFonts w:cs="Times New Roman"/>
        </w:rPr>
        <w:t>25</w:t>
      </w:r>
      <w:r w:rsidR="00873427">
        <w:rPr>
          <w:rFonts w:cs="Times New Roman"/>
        </w:rPr>
        <w:t>.2.2021</w:t>
      </w:r>
      <w:r w:rsidR="00873427" w:rsidRPr="00F646CD">
        <w:rPr>
          <w:rFonts w:cs="Times New Roman"/>
        </w:rPr>
        <w:t>]</w:t>
      </w:r>
      <w:r w:rsidR="00873427">
        <w:rPr>
          <w:rFonts w:cs="Times New Roman"/>
        </w:rPr>
        <w:t>. Dostupné z:</w:t>
      </w:r>
      <w:r w:rsidR="008F7B6E">
        <w:rPr>
          <w:rFonts w:cs="Times New Roman"/>
        </w:rPr>
        <w:t> </w:t>
      </w:r>
      <w:hyperlink r:id="rId4" w:history="1">
        <w:r w:rsidR="007479E9" w:rsidRPr="00E972F3">
          <w:rPr>
            <w:rStyle w:val="Hypertextovodkaz"/>
            <w:rFonts w:cs="Times New Roman"/>
            <w:highlight w:val="yellow"/>
          </w:rPr>
          <w:t>https://www.ceskatelevize.cz/rada-ct/co-je-rada-ct/</w:t>
        </w:r>
      </w:hyperlink>
    </w:p>
  </w:footnote>
  <w:footnote w:id="58">
    <w:p w14:paraId="21BD6FDB" w14:textId="0D33E6BE"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w:t>
      </w:r>
      <w:r>
        <w:rPr>
          <w:rFonts w:cs="Times New Roman"/>
        </w:rPr>
        <w:t>Russ-Mohl</w:t>
      </w:r>
      <w:r w:rsidRPr="00183E94">
        <w:rPr>
          <w:rFonts w:cs="Times New Roman"/>
        </w:rPr>
        <w:t xml:space="preserve">, </w:t>
      </w:r>
      <w:r>
        <w:rPr>
          <w:rFonts w:cs="Times New Roman"/>
        </w:rPr>
        <w:t>2005: 143</w:t>
      </w:r>
    </w:p>
  </w:footnote>
  <w:footnote w:id="59">
    <w:p w14:paraId="7B78E405"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Počátkem tohoto roku se stala Česká televize veřejnoprávním médiem díky transformaci ze státního média – Československé televize.</w:t>
      </w:r>
    </w:p>
  </w:footnote>
  <w:footnote w:id="60">
    <w:p w14:paraId="67D08E3F"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Moravec, 2016: 112</w:t>
      </w:r>
    </w:p>
  </w:footnote>
  <w:footnote w:id="61">
    <w:p w14:paraId="2D0C11FC" w14:textId="04F2C81C" w:rsidR="002A65DF" w:rsidRDefault="002A65DF">
      <w:pPr>
        <w:pStyle w:val="Textpoznpodarou"/>
      </w:pPr>
      <w:r>
        <w:rPr>
          <w:rStyle w:val="Znakapoznpodarou"/>
        </w:rPr>
        <w:footnoteRef/>
      </w:r>
      <w:r>
        <w:t xml:space="preserve"> </w:t>
      </w:r>
      <w:r w:rsidRPr="007A2649">
        <w:rPr>
          <w:rFonts w:cs="Times New Roman"/>
          <w:szCs w:val="24"/>
        </w:rPr>
        <w:t>Berelson 1952:18</w:t>
      </w:r>
    </w:p>
  </w:footnote>
  <w:footnote w:id="62">
    <w:p w14:paraId="46EDFF99"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Hájek, 2014: 57</w:t>
      </w:r>
    </w:p>
  </w:footnote>
  <w:footnote w:id="63">
    <w:p w14:paraId="33735BF6"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Sedláková, 2014: 295</w:t>
      </w:r>
    </w:p>
  </w:footnote>
  <w:footnote w:id="64">
    <w:p w14:paraId="6B9BBBDD" w14:textId="7777777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Olecká, Ivanová, 2010: 14</w:t>
      </w:r>
    </w:p>
  </w:footnote>
  <w:footnote w:id="65">
    <w:p w14:paraId="508302C6" w14:textId="10F2E80D"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Osvaldová, 2011</w:t>
      </w:r>
      <w:r>
        <w:rPr>
          <w:rFonts w:cs="Times New Roman"/>
        </w:rPr>
        <w:t>:</w:t>
      </w:r>
      <w:r w:rsidRPr="00183E94">
        <w:rPr>
          <w:rFonts w:cs="Times New Roman"/>
        </w:rPr>
        <w:t xml:space="preserve"> 85</w:t>
      </w:r>
    </w:p>
  </w:footnote>
  <w:footnote w:id="66">
    <w:p w14:paraId="5654B1EA" w14:textId="6F97749B" w:rsidR="002A65DF" w:rsidRDefault="002A65DF">
      <w:pPr>
        <w:pStyle w:val="Textpoznpodarou"/>
      </w:pPr>
      <w:r>
        <w:rPr>
          <w:rStyle w:val="Znakapoznpodarou"/>
        </w:rPr>
        <w:footnoteRef/>
      </w:r>
      <w:r>
        <w:t xml:space="preserve"> Osvaldová, 2011: 22–23</w:t>
      </w:r>
    </w:p>
  </w:footnote>
  <w:footnote w:id="67">
    <w:p w14:paraId="526059D0" w14:textId="15059AA7" w:rsidR="002A65DF" w:rsidRPr="00183E94" w:rsidRDefault="002A65DF" w:rsidP="00183E94">
      <w:pPr>
        <w:pStyle w:val="Textpoznpodarou"/>
        <w:rPr>
          <w:rFonts w:cs="Times New Roman"/>
        </w:rPr>
      </w:pPr>
      <w:r w:rsidRPr="00183E94">
        <w:rPr>
          <w:rStyle w:val="Znakapoznpodarou"/>
          <w:rFonts w:cs="Times New Roman"/>
        </w:rPr>
        <w:footnoteRef/>
      </w:r>
      <w:r w:rsidRPr="00183E94">
        <w:rPr>
          <w:rFonts w:cs="Times New Roman"/>
        </w:rPr>
        <w:t xml:space="preserve"> Motal a kolektiv (2012:</w:t>
      </w:r>
      <w:r>
        <w:rPr>
          <w:rFonts w:cs="Times New Roman"/>
        </w:rPr>
        <w:t xml:space="preserve"> </w:t>
      </w:r>
      <w:r w:rsidRPr="00183E94">
        <w:rPr>
          <w:rFonts w:cs="Times New Roman"/>
        </w:rPr>
        <w:t>195) popisuje, že například tuzemní komerční stanice večer nevysílají zpravodajství, přestože to tak nazývají, ale je to svět očima diváků a většině z nich se to líbí, protože to odráží vnitřní svět, tedy to, jak prožívají věci kolem. Zprávy veřejné služby pak mohou působit divácky méně přívětivě a pokud jsou Události více o faktech a méně o příbězích, pak plní Kodex ČT jen formálně, protože jim budou ubývat diváci.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1EC2"/>
    <w:multiLevelType w:val="hybridMultilevel"/>
    <w:tmpl w:val="E09A248E"/>
    <w:lvl w:ilvl="0" w:tplc="871CC11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5511D8"/>
    <w:multiLevelType w:val="hybridMultilevel"/>
    <w:tmpl w:val="8B98ACF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7B023D5"/>
    <w:multiLevelType w:val="hybridMultilevel"/>
    <w:tmpl w:val="A7004232"/>
    <w:lvl w:ilvl="0" w:tplc="871CC1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101E89"/>
    <w:multiLevelType w:val="multilevel"/>
    <w:tmpl w:val="2A56913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9048B"/>
    <w:multiLevelType w:val="hybridMultilevel"/>
    <w:tmpl w:val="D388A49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2C251D5"/>
    <w:multiLevelType w:val="hybridMultilevel"/>
    <w:tmpl w:val="46CA17B2"/>
    <w:lvl w:ilvl="0" w:tplc="871CC1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71D2E"/>
    <w:multiLevelType w:val="hybridMultilevel"/>
    <w:tmpl w:val="63A40C8C"/>
    <w:lvl w:ilvl="0" w:tplc="8FFA049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0465E3"/>
    <w:multiLevelType w:val="hybridMultilevel"/>
    <w:tmpl w:val="62B4EA18"/>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A3419F"/>
    <w:multiLevelType w:val="hybridMultilevel"/>
    <w:tmpl w:val="6D68CDFE"/>
    <w:lvl w:ilvl="0" w:tplc="871CC1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CC4F24"/>
    <w:multiLevelType w:val="hybridMultilevel"/>
    <w:tmpl w:val="C4BE3AC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30C828F0"/>
    <w:multiLevelType w:val="hybridMultilevel"/>
    <w:tmpl w:val="5DB2ECE8"/>
    <w:lvl w:ilvl="0" w:tplc="871CC1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DE1214"/>
    <w:multiLevelType w:val="multilevel"/>
    <w:tmpl w:val="E1506BB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38D21964"/>
    <w:multiLevelType w:val="hybridMultilevel"/>
    <w:tmpl w:val="991AE832"/>
    <w:lvl w:ilvl="0" w:tplc="871CC1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FF6974"/>
    <w:multiLevelType w:val="multilevel"/>
    <w:tmpl w:val="38463B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7835CA"/>
    <w:multiLevelType w:val="hybridMultilevel"/>
    <w:tmpl w:val="6B88DD64"/>
    <w:lvl w:ilvl="0" w:tplc="871CC118">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40291911"/>
    <w:multiLevelType w:val="hybridMultilevel"/>
    <w:tmpl w:val="A6F24028"/>
    <w:lvl w:ilvl="0" w:tplc="871CC1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7257A0"/>
    <w:multiLevelType w:val="hybridMultilevel"/>
    <w:tmpl w:val="B464E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C6D3937"/>
    <w:multiLevelType w:val="hybridMultilevel"/>
    <w:tmpl w:val="7FC05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75033F"/>
    <w:multiLevelType w:val="hybridMultilevel"/>
    <w:tmpl w:val="4844C758"/>
    <w:lvl w:ilvl="0" w:tplc="871CC118">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686C4E07"/>
    <w:multiLevelType w:val="hybridMultilevel"/>
    <w:tmpl w:val="3C481AFA"/>
    <w:lvl w:ilvl="0" w:tplc="871CC118">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6E307D8D"/>
    <w:multiLevelType w:val="hybridMultilevel"/>
    <w:tmpl w:val="C6380640"/>
    <w:lvl w:ilvl="0" w:tplc="313AE9B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E60C56"/>
    <w:multiLevelType w:val="hybridMultilevel"/>
    <w:tmpl w:val="BFA22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CC699E"/>
    <w:multiLevelType w:val="hybridMultilevel"/>
    <w:tmpl w:val="04BE3EE2"/>
    <w:lvl w:ilvl="0" w:tplc="EB98A4D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DE0125"/>
    <w:multiLevelType w:val="multilevel"/>
    <w:tmpl w:val="D1D0C8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9295E4F"/>
    <w:multiLevelType w:val="hybridMultilevel"/>
    <w:tmpl w:val="8A9272A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6"/>
  </w:num>
  <w:num w:numId="4">
    <w:abstractNumId w:val="17"/>
  </w:num>
  <w:num w:numId="5">
    <w:abstractNumId w:val="21"/>
  </w:num>
  <w:num w:numId="6">
    <w:abstractNumId w:val="4"/>
  </w:num>
  <w:num w:numId="7">
    <w:abstractNumId w:val="1"/>
  </w:num>
  <w:num w:numId="8">
    <w:abstractNumId w:val="0"/>
  </w:num>
  <w:num w:numId="9">
    <w:abstractNumId w:val="12"/>
  </w:num>
  <w:num w:numId="10">
    <w:abstractNumId w:val="2"/>
  </w:num>
  <w:num w:numId="11">
    <w:abstractNumId w:val="10"/>
  </w:num>
  <w:num w:numId="12">
    <w:abstractNumId w:val="5"/>
  </w:num>
  <w:num w:numId="13">
    <w:abstractNumId w:val="24"/>
  </w:num>
  <w:num w:numId="14">
    <w:abstractNumId w:val="8"/>
  </w:num>
  <w:num w:numId="15">
    <w:abstractNumId w:val="15"/>
  </w:num>
  <w:num w:numId="16">
    <w:abstractNumId w:val="14"/>
  </w:num>
  <w:num w:numId="17">
    <w:abstractNumId w:val="18"/>
  </w:num>
  <w:num w:numId="18">
    <w:abstractNumId w:val="3"/>
  </w:num>
  <w:num w:numId="19">
    <w:abstractNumId w:val="22"/>
  </w:num>
  <w:num w:numId="20">
    <w:abstractNumId w:val="20"/>
  </w:num>
  <w:num w:numId="21">
    <w:abstractNumId w:val="23"/>
  </w:num>
  <w:num w:numId="22">
    <w:abstractNumId w:val="1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2D"/>
    <w:rsid w:val="0000035E"/>
    <w:rsid w:val="0000260C"/>
    <w:rsid w:val="00005B9A"/>
    <w:rsid w:val="00007369"/>
    <w:rsid w:val="00012BE9"/>
    <w:rsid w:val="00013FA5"/>
    <w:rsid w:val="000158CC"/>
    <w:rsid w:val="00016FEF"/>
    <w:rsid w:val="000173B6"/>
    <w:rsid w:val="00017B08"/>
    <w:rsid w:val="00021071"/>
    <w:rsid w:val="0002131C"/>
    <w:rsid w:val="0002163E"/>
    <w:rsid w:val="00021A89"/>
    <w:rsid w:val="000232FE"/>
    <w:rsid w:val="00023CCC"/>
    <w:rsid w:val="00024AA7"/>
    <w:rsid w:val="000304E3"/>
    <w:rsid w:val="0003086C"/>
    <w:rsid w:val="00034DE3"/>
    <w:rsid w:val="00034F5A"/>
    <w:rsid w:val="00035096"/>
    <w:rsid w:val="00037A7D"/>
    <w:rsid w:val="0004186E"/>
    <w:rsid w:val="00043802"/>
    <w:rsid w:val="00045F6C"/>
    <w:rsid w:val="00055315"/>
    <w:rsid w:val="000556EB"/>
    <w:rsid w:val="00055E68"/>
    <w:rsid w:val="00055F37"/>
    <w:rsid w:val="0005661E"/>
    <w:rsid w:val="00056CF8"/>
    <w:rsid w:val="0005777B"/>
    <w:rsid w:val="00057E2E"/>
    <w:rsid w:val="000605F4"/>
    <w:rsid w:val="00063E67"/>
    <w:rsid w:val="000643A1"/>
    <w:rsid w:val="00064AC6"/>
    <w:rsid w:val="00065E3D"/>
    <w:rsid w:val="00067398"/>
    <w:rsid w:val="0006791D"/>
    <w:rsid w:val="00067B92"/>
    <w:rsid w:val="000734E8"/>
    <w:rsid w:val="000746E4"/>
    <w:rsid w:val="00080A5A"/>
    <w:rsid w:val="00081D6F"/>
    <w:rsid w:val="00082570"/>
    <w:rsid w:val="00085024"/>
    <w:rsid w:val="000870C1"/>
    <w:rsid w:val="00090E3D"/>
    <w:rsid w:val="00095AC2"/>
    <w:rsid w:val="0009754F"/>
    <w:rsid w:val="00097914"/>
    <w:rsid w:val="000A44F7"/>
    <w:rsid w:val="000A5086"/>
    <w:rsid w:val="000A6289"/>
    <w:rsid w:val="000A6E80"/>
    <w:rsid w:val="000B11C1"/>
    <w:rsid w:val="000B21CD"/>
    <w:rsid w:val="000B4C37"/>
    <w:rsid w:val="000B6609"/>
    <w:rsid w:val="000B6A20"/>
    <w:rsid w:val="000B6E2A"/>
    <w:rsid w:val="000B7115"/>
    <w:rsid w:val="000C23AC"/>
    <w:rsid w:val="000C78E6"/>
    <w:rsid w:val="000D0ACA"/>
    <w:rsid w:val="000D30BA"/>
    <w:rsid w:val="000D37E1"/>
    <w:rsid w:val="000D3E96"/>
    <w:rsid w:val="000D40FC"/>
    <w:rsid w:val="000D41EF"/>
    <w:rsid w:val="000D5D61"/>
    <w:rsid w:val="000D7C11"/>
    <w:rsid w:val="000E1626"/>
    <w:rsid w:val="000E44CE"/>
    <w:rsid w:val="000E5075"/>
    <w:rsid w:val="000F18F2"/>
    <w:rsid w:val="000F1E2B"/>
    <w:rsid w:val="000F267D"/>
    <w:rsid w:val="000F3B0F"/>
    <w:rsid w:val="000F4486"/>
    <w:rsid w:val="000F4D14"/>
    <w:rsid w:val="000F5EE8"/>
    <w:rsid w:val="00101390"/>
    <w:rsid w:val="001026EC"/>
    <w:rsid w:val="00102A8B"/>
    <w:rsid w:val="0010608D"/>
    <w:rsid w:val="00107266"/>
    <w:rsid w:val="00107697"/>
    <w:rsid w:val="001103B5"/>
    <w:rsid w:val="00112ABF"/>
    <w:rsid w:val="001148F4"/>
    <w:rsid w:val="00114A82"/>
    <w:rsid w:val="0012145E"/>
    <w:rsid w:val="00122CD7"/>
    <w:rsid w:val="00127435"/>
    <w:rsid w:val="00127BB5"/>
    <w:rsid w:val="00140373"/>
    <w:rsid w:val="00142A2E"/>
    <w:rsid w:val="001439C9"/>
    <w:rsid w:val="00145C02"/>
    <w:rsid w:val="00145CCD"/>
    <w:rsid w:val="0014711D"/>
    <w:rsid w:val="00154749"/>
    <w:rsid w:val="00155437"/>
    <w:rsid w:val="00155FB0"/>
    <w:rsid w:val="00157BA0"/>
    <w:rsid w:val="00160816"/>
    <w:rsid w:val="00160EDC"/>
    <w:rsid w:val="00162757"/>
    <w:rsid w:val="00162EFA"/>
    <w:rsid w:val="00162FE9"/>
    <w:rsid w:val="001635A4"/>
    <w:rsid w:val="00165EBF"/>
    <w:rsid w:val="00171F3B"/>
    <w:rsid w:val="00172FEE"/>
    <w:rsid w:val="00173246"/>
    <w:rsid w:val="001779FC"/>
    <w:rsid w:val="00180365"/>
    <w:rsid w:val="00183E94"/>
    <w:rsid w:val="00184C00"/>
    <w:rsid w:val="0018648F"/>
    <w:rsid w:val="00186840"/>
    <w:rsid w:val="001869D5"/>
    <w:rsid w:val="0018785F"/>
    <w:rsid w:val="00190AF8"/>
    <w:rsid w:val="00191835"/>
    <w:rsid w:val="00195182"/>
    <w:rsid w:val="00196764"/>
    <w:rsid w:val="00197D3B"/>
    <w:rsid w:val="001A0674"/>
    <w:rsid w:val="001A0B62"/>
    <w:rsid w:val="001A371D"/>
    <w:rsid w:val="001B3E31"/>
    <w:rsid w:val="001B3F81"/>
    <w:rsid w:val="001B55AD"/>
    <w:rsid w:val="001B58ED"/>
    <w:rsid w:val="001B6255"/>
    <w:rsid w:val="001B6EF6"/>
    <w:rsid w:val="001B744F"/>
    <w:rsid w:val="001B7543"/>
    <w:rsid w:val="001B7E69"/>
    <w:rsid w:val="001C3456"/>
    <w:rsid w:val="001C543F"/>
    <w:rsid w:val="001C5D4D"/>
    <w:rsid w:val="001C6DEE"/>
    <w:rsid w:val="001D44CD"/>
    <w:rsid w:val="001D5BD8"/>
    <w:rsid w:val="001D6E89"/>
    <w:rsid w:val="001E008B"/>
    <w:rsid w:val="001E25F4"/>
    <w:rsid w:val="001E2D0B"/>
    <w:rsid w:val="001E3F3B"/>
    <w:rsid w:val="001E79EB"/>
    <w:rsid w:val="001F177C"/>
    <w:rsid w:val="001F21E7"/>
    <w:rsid w:val="001F4ACC"/>
    <w:rsid w:val="0020079C"/>
    <w:rsid w:val="00205314"/>
    <w:rsid w:val="002072AE"/>
    <w:rsid w:val="00210D13"/>
    <w:rsid w:val="00210D6A"/>
    <w:rsid w:val="00211AC5"/>
    <w:rsid w:val="002137A0"/>
    <w:rsid w:val="002141F7"/>
    <w:rsid w:val="00214CAA"/>
    <w:rsid w:val="002150F2"/>
    <w:rsid w:val="002174DD"/>
    <w:rsid w:val="00220765"/>
    <w:rsid w:val="00222DCB"/>
    <w:rsid w:val="00223673"/>
    <w:rsid w:val="00223F64"/>
    <w:rsid w:val="0022441F"/>
    <w:rsid w:val="00225B27"/>
    <w:rsid w:val="0022693B"/>
    <w:rsid w:val="002309A2"/>
    <w:rsid w:val="00231104"/>
    <w:rsid w:val="00231FA8"/>
    <w:rsid w:val="00232D2D"/>
    <w:rsid w:val="0023526E"/>
    <w:rsid w:val="0023633C"/>
    <w:rsid w:val="0024003F"/>
    <w:rsid w:val="00241C87"/>
    <w:rsid w:val="00244247"/>
    <w:rsid w:val="00245F86"/>
    <w:rsid w:val="0024758F"/>
    <w:rsid w:val="00250381"/>
    <w:rsid w:val="0025240C"/>
    <w:rsid w:val="00253A01"/>
    <w:rsid w:val="00255EE1"/>
    <w:rsid w:val="00260763"/>
    <w:rsid w:val="002608F7"/>
    <w:rsid w:val="00260B70"/>
    <w:rsid w:val="00261738"/>
    <w:rsid w:val="00261773"/>
    <w:rsid w:val="002627C5"/>
    <w:rsid w:val="002727BB"/>
    <w:rsid w:val="00272F85"/>
    <w:rsid w:val="00273625"/>
    <w:rsid w:val="00273BFB"/>
    <w:rsid w:val="002746AE"/>
    <w:rsid w:val="00275AB7"/>
    <w:rsid w:val="00277314"/>
    <w:rsid w:val="00277D16"/>
    <w:rsid w:val="00286FA6"/>
    <w:rsid w:val="002939A7"/>
    <w:rsid w:val="00296F52"/>
    <w:rsid w:val="002A14D4"/>
    <w:rsid w:val="002A2F8C"/>
    <w:rsid w:val="002A407C"/>
    <w:rsid w:val="002A5C13"/>
    <w:rsid w:val="002A601C"/>
    <w:rsid w:val="002A620C"/>
    <w:rsid w:val="002A65DF"/>
    <w:rsid w:val="002A6C5A"/>
    <w:rsid w:val="002B6A03"/>
    <w:rsid w:val="002B711E"/>
    <w:rsid w:val="002B7DDA"/>
    <w:rsid w:val="002C0017"/>
    <w:rsid w:val="002C2198"/>
    <w:rsid w:val="002C267A"/>
    <w:rsid w:val="002C269F"/>
    <w:rsid w:val="002C51CA"/>
    <w:rsid w:val="002C6C69"/>
    <w:rsid w:val="002D2A16"/>
    <w:rsid w:val="002D35C4"/>
    <w:rsid w:val="002D69D4"/>
    <w:rsid w:val="002E16EF"/>
    <w:rsid w:val="002E656D"/>
    <w:rsid w:val="002F2530"/>
    <w:rsid w:val="002F2808"/>
    <w:rsid w:val="002F45BE"/>
    <w:rsid w:val="002F575D"/>
    <w:rsid w:val="00302E59"/>
    <w:rsid w:val="00305FB1"/>
    <w:rsid w:val="00311116"/>
    <w:rsid w:val="00311AB8"/>
    <w:rsid w:val="0031359C"/>
    <w:rsid w:val="00313A22"/>
    <w:rsid w:val="00315DB9"/>
    <w:rsid w:val="0031757F"/>
    <w:rsid w:val="0032175B"/>
    <w:rsid w:val="0032454D"/>
    <w:rsid w:val="003271F0"/>
    <w:rsid w:val="00332445"/>
    <w:rsid w:val="00332C2E"/>
    <w:rsid w:val="003350C0"/>
    <w:rsid w:val="00335A62"/>
    <w:rsid w:val="003405EF"/>
    <w:rsid w:val="00341B8C"/>
    <w:rsid w:val="00341FD1"/>
    <w:rsid w:val="0034259A"/>
    <w:rsid w:val="00345E7D"/>
    <w:rsid w:val="003507AF"/>
    <w:rsid w:val="00351D33"/>
    <w:rsid w:val="003520FF"/>
    <w:rsid w:val="0035211D"/>
    <w:rsid w:val="00354398"/>
    <w:rsid w:val="003562BA"/>
    <w:rsid w:val="00362FDB"/>
    <w:rsid w:val="00363A02"/>
    <w:rsid w:val="00364190"/>
    <w:rsid w:val="003663DE"/>
    <w:rsid w:val="00366E5E"/>
    <w:rsid w:val="00370FDB"/>
    <w:rsid w:val="003720D0"/>
    <w:rsid w:val="00372F72"/>
    <w:rsid w:val="003748D1"/>
    <w:rsid w:val="00375030"/>
    <w:rsid w:val="00380B5C"/>
    <w:rsid w:val="00381E3F"/>
    <w:rsid w:val="00381F1E"/>
    <w:rsid w:val="0038368E"/>
    <w:rsid w:val="00383A02"/>
    <w:rsid w:val="00384F9B"/>
    <w:rsid w:val="00385517"/>
    <w:rsid w:val="00386B52"/>
    <w:rsid w:val="00391410"/>
    <w:rsid w:val="00391F69"/>
    <w:rsid w:val="0039419D"/>
    <w:rsid w:val="00395559"/>
    <w:rsid w:val="00396D10"/>
    <w:rsid w:val="003A0871"/>
    <w:rsid w:val="003A4F3E"/>
    <w:rsid w:val="003A57B5"/>
    <w:rsid w:val="003A5AB9"/>
    <w:rsid w:val="003B03A9"/>
    <w:rsid w:val="003B0CD5"/>
    <w:rsid w:val="003B3D04"/>
    <w:rsid w:val="003B6987"/>
    <w:rsid w:val="003B7DF7"/>
    <w:rsid w:val="003C03D6"/>
    <w:rsid w:val="003C1080"/>
    <w:rsid w:val="003C1948"/>
    <w:rsid w:val="003C70E3"/>
    <w:rsid w:val="003C797B"/>
    <w:rsid w:val="003C7A6B"/>
    <w:rsid w:val="003D2D30"/>
    <w:rsid w:val="003D2F44"/>
    <w:rsid w:val="003D2F4B"/>
    <w:rsid w:val="003D556D"/>
    <w:rsid w:val="003D6F0F"/>
    <w:rsid w:val="003E1D7A"/>
    <w:rsid w:val="003E2329"/>
    <w:rsid w:val="003E5409"/>
    <w:rsid w:val="003F0C98"/>
    <w:rsid w:val="003F33EA"/>
    <w:rsid w:val="003F3F85"/>
    <w:rsid w:val="003F5FBD"/>
    <w:rsid w:val="00400AD0"/>
    <w:rsid w:val="0040636F"/>
    <w:rsid w:val="00407AAC"/>
    <w:rsid w:val="004107AA"/>
    <w:rsid w:val="00411F3B"/>
    <w:rsid w:val="00413223"/>
    <w:rsid w:val="004135D4"/>
    <w:rsid w:val="0041652C"/>
    <w:rsid w:val="00421DEA"/>
    <w:rsid w:val="00421FAF"/>
    <w:rsid w:val="00424198"/>
    <w:rsid w:val="00424B03"/>
    <w:rsid w:val="00431051"/>
    <w:rsid w:val="0043206C"/>
    <w:rsid w:val="004363AB"/>
    <w:rsid w:val="00436B07"/>
    <w:rsid w:val="00436C74"/>
    <w:rsid w:val="00440E28"/>
    <w:rsid w:val="00441761"/>
    <w:rsid w:val="00442033"/>
    <w:rsid w:val="00444375"/>
    <w:rsid w:val="00444F37"/>
    <w:rsid w:val="00450263"/>
    <w:rsid w:val="004507D9"/>
    <w:rsid w:val="00454893"/>
    <w:rsid w:val="0045692B"/>
    <w:rsid w:val="0046108E"/>
    <w:rsid w:val="00462BBB"/>
    <w:rsid w:val="00467C44"/>
    <w:rsid w:val="004708FE"/>
    <w:rsid w:val="00471E6B"/>
    <w:rsid w:val="00476EE7"/>
    <w:rsid w:val="00481FF2"/>
    <w:rsid w:val="004839BC"/>
    <w:rsid w:val="00485C75"/>
    <w:rsid w:val="00486E7B"/>
    <w:rsid w:val="00487C2B"/>
    <w:rsid w:val="00487FE7"/>
    <w:rsid w:val="00496934"/>
    <w:rsid w:val="00496EE5"/>
    <w:rsid w:val="004A298F"/>
    <w:rsid w:val="004A2C42"/>
    <w:rsid w:val="004A3D3F"/>
    <w:rsid w:val="004A776A"/>
    <w:rsid w:val="004B018E"/>
    <w:rsid w:val="004B13D7"/>
    <w:rsid w:val="004B1882"/>
    <w:rsid w:val="004B1B41"/>
    <w:rsid w:val="004B1CB5"/>
    <w:rsid w:val="004B3689"/>
    <w:rsid w:val="004B3C71"/>
    <w:rsid w:val="004B4C8F"/>
    <w:rsid w:val="004B4F72"/>
    <w:rsid w:val="004B69DF"/>
    <w:rsid w:val="004C2EF4"/>
    <w:rsid w:val="004C4A99"/>
    <w:rsid w:val="004C75DB"/>
    <w:rsid w:val="004D209A"/>
    <w:rsid w:val="004D31D4"/>
    <w:rsid w:val="004D48AC"/>
    <w:rsid w:val="004D7798"/>
    <w:rsid w:val="004D7FD2"/>
    <w:rsid w:val="004E2401"/>
    <w:rsid w:val="004E32C3"/>
    <w:rsid w:val="004E4217"/>
    <w:rsid w:val="004E45E8"/>
    <w:rsid w:val="004E4904"/>
    <w:rsid w:val="004E5BCD"/>
    <w:rsid w:val="004E7851"/>
    <w:rsid w:val="004F0D17"/>
    <w:rsid w:val="004F2ABC"/>
    <w:rsid w:val="004F2FF5"/>
    <w:rsid w:val="004F7F98"/>
    <w:rsid w:val="00506FC8"/>
    <w:rsid w:val="005070D8"/>
    <w:rsid w:val="00507CD1"/>
    <w:rsid w:val="00523B11"/>
    <w:rsid w:val="00523D25"/>
    <w:rsid w:val="005240B6"/>
    <w:rsid w:val="00526193"/>
    <w:rsid w:val="00526486"/>
    <w:rsid w:val="005271DF"/>
    <w:rsid w:val="00530392"/>
    <w:rsid w:val="00531A94"/>
    <w:rsid w:val="0053305C"/>
    <w:rsid w:val="00534B5F"/>
    <w:rsid w:val="005365B6"/>
    <w:rsid w:val="0054355A"/>
    <w:rsid w:val="005439A0"/>
    <w:rsid w:val="00544AF7"/>
    <w:rsid w:val="005451C8"/>
    <w:rsid w:val="00547235"/>
    <w:rsid w:val="0055021E"/>
    <w:rsid w:val="0055327E"/>
    <w:rsid w:val="005533BC"/>
    <w:rsid w:val="00554417"/>
    <w:rsid w:val="0055670B"/>
    <w:rsid w:val="00557F80"/>
    <w:rsid w:val="00561BCC"/>
    <w:rsid w:val="0056395E"/>
    <w:rsid w:val="005653BE"/>
    <w:rsid w:val="0056565B"/>
    <w:rsid w:val="005675B3"/>
    <w:rsid w:val="00571427"/>
    <w:rsid w:val="005725A3"/>
    <w:rsid w:val="005735D9"/>
    <w:rsid w:val="00573E48"/>
    <w:rsid w:val="0057407A"/>
    <w:rsid w:val="00577DA8"/>
    <w:rsid w:val="00580D20"/>
    <w:rsid w:val="005819EF"/>
    <w:rsid w:val="00581A35"/>
    <w:rsid w:val="00583C6D"/>
    <w:rsid w:val="00584DE2"/>
    <w:rsid w:val="0058782D"/>
    <w:rsid w:val="00591DFB"/>
    <w:rsid w:val="00593161"/>
    <w:rsid w:val="005A019A"/>
    <w:rsid w:val="005A1B3E"/>
    <w:rsid w:val="005A267B"/>
    <w:rsid w:val="005A43A7"/>
    <w:rsid w:val="005A6D84"/>
    <w:rsid w:val="005B06AE"/>
    <w:rsid w:val="005B228F"/>
    <w:rsid w:val="005B3043"/>
    <w:rsid w:val="005B305C"/>
    <w:rsid w:val="005B5C7D"/>
    <w:rsid w:val="005C0BD3"/>
    <w:rsid w:val="005C2AF0"/>
    <w:rsid w:val="005C4F58"/>
    <w:rsid w:val="005D2B96"/>
    <w:rsid w:val="005D4861"/>
    <w:rsid w:val="005D4AA5"/>
    <w:rsid w:val="005D6C5A"/>
    <w:rsid w:val="005D7093"/>
    <w:rsid w:val="005E13DB"/>
    <w:rsid w:val="005E4F77"/>
    <w:rsid w:val="005E519A"/>
    <w:rsid w:val="005E6981"/>
    <w:rsid w:val="005F31BB"/>
    <w:rsid w:val="005F6D4E"/>
    <w:rsid w:val="0060616A"/>
    <w:rsid w:val="00607DE3"/>
    <w:rsid w:val="0061440F"/>
    <w:rsid w:val="006152D8"/>
    <w:rsid w:val="00616D03"/>
    <w:rsid w:val="00625097"/>
    <w:rsid w:val="00630097"/>
    <w:rsid w:val="006303BA"/>
    <w:rsid w:val="00630959"/>
    <w:rsid w:val="00631519"/>
    <w:rsid w:val="00633054"/>
    <w:rsid w:val="0063508F"/>
    <w:rsid w:val="00636407"/>
    <w:rsid w:val="006364AB"/>
    <w:rsid w:val="006378CC"/>
    <w:rsid w:val="006412C3"/>
    <w:rsid w:val="00642263"/>
    <w:rsid w:val="006422EC"/>
    <w:rsid w:val="00645008"/>
    <w:rsid w:val="006457C5"/>
    <w:rsid w:val="00647DB4"/>
    <w:rsid w:val="006500F3"/>
    <w:rsid w:val="00654D61"/>
    <w:rsid w:val="00656DA5"/>
    <w:rsid w:val="006628AE"/>
    <w:rsid w:val="0066539E"/>
    <w:rsid w:val="0066562D"/>
    <w:rsid w:val="0067016E"/>
    <w:rsid w:val="00674CEE"/>
    <w:rsid w:val="00676F14"/>
    <w:rsid w:val="006776D6"/>
    <w:rsid w:val="006805E3"/>
    <w:rsid w:val="00681F54"/>
    <w:rsid w:val="00682723"/>
    <w:rsid w:val="0068433B"/>
    <w:rsid w:val="00687257"/>
    <w:rsid w:val="00687334"/>
    <w:rsid w:val="00687678"/>
    <w:rsid w:val="00687AC9"/>
    <w:rsid w:val="00687B92"/>
    <w:rsid w:val="00692FCF"/>
    <w:rsid w:val="006A0F7B"/>
    <w:rsid w:val="006A2886"/>
    <w:rsid w:val="006A5B57"/>
    <w:rsid w:val="006A6C0D"/>
    <w:rsid w:val="006B1D81"/>
    <w:rsid w:val="006B54BA"/>
    <w:rsid w:val="006C0CAE"/>
    <w:rsid w:val="006C44FE"/>
    <w:rsid w:val="006C5B70"/>
    <w:rsid w:val="006C6662"/>
    <w:rsid w:val="006C7C86"/>
    <w:rsid w:val="006D0DC4"/>
    <w:rsid w:val="006D1F60"/>
    <w:rsid w:val="006D42A7"/>
    <w:rsid w:val="006D4613"/>
    <w:rsid w:val="006D659A"/>
    <w:rsid w:val="006D6E5B"/>
    <w:rsid w:val="006D6F60"/>
    <w:rsid w:val="006D7083"/>
    <w:rsid w:val="006E04D1"/>
    <w:rsid w:val="006E17AF"/>
    <w:rsid w:val="006E1897"/>
    <w:rsid w:val="006E2921"/>
    <w:rsid w:val="006E2E11"/>
    <w:rsid w:val="006E6E1E"/>
    <w:rsid w:val="006E6F99"/>
    <w:rsid w:val="006F0D2E"/>
    <w:rsid w:val="006F3A66"/>
    <w:rsid w:val="006F4D40"/>
    <w:rsid w:val="006F5BF7"/>
    <w:rsid w:val="007042D5"/>
    <w:rsid w:val="00706174"/>
    <w:rsid w:val="0071208A"/>
    <w:rsid w:val="007148BD"/>
    <w:rsid w:val="007161B2"/>
    <w:rsid w:val="00716204"/>
    <w:rsid w:val="007218CD"/>
    <w:rsid w:val="00723D92"/>
    <w:rsid w:val="00724E97"/>
    <w:rsid w:val="0072564B"/>
    <w:rsid w:val="00725F18"/>
    <w:rsid w:val="0072795D"/>
    <w:rsid w:val="00730390"/>
    <w:rsid w:val="00730B3A"/>
    <w:rsid w:val="00731732"/>
    <w:rsid w:val="00735C48"/>
    <w:rsid w:val="00736174"/>
    <w:rsid w:val="007375C5"/>
    <w:rsid w:val="00742417"/>
    <w:rsid w:val="0074335A"/>
    <w:rsid w:val="007479E9"/>
    <w:rsid w:val="00747C52"/>
    <w:rsid w:val="00755BE1"/>
    <w:rsid w:val="00756C2F"/>
    <w:rsid w:val="00764B6B"/>
    <w:rsid w:val="00766155"/>
    <w:rsid w:val="00770606"/>
    <w:rsid w:val="00770C3B"/>
    <w:rsid w:val="00770C57"/>
    <w:rsid w:val="00771558"/>
    <w:rsid w:val="00772A29"/>
    <w:rsid w:val="00772EFF"/>
    <w:rsid w:val="00772FB9"/>
    <w:rsid w:val="00774BF5"/>
    <w:rsid w:val="00782321"/>
    <w:rsid w:val="0078767F"/>
    <w:rsid w:val="00790C3C"/>
    <w:rsid w:val="00792612"/>
    <w:rsid w:val="00795EA1"/>
    <w:rsid w:val="0079605A"/>
    <w:rsid w:val="00797EA3"/>
    <w:rsid w:val="007A1685"/>
    <w:rsid w:val="007A2649"/>
    <w:rsid w:val="007B2972"/>
    <w:rsid w:val="007B41B4"/>
    <w:rsid w:val="007B5974"/>
    <w:rsid w:val="007C625C"/>
    <w:rsid w:val="007D5E67"/>
    <w:rsid w:val="007D683F"/>
    <w:rsid w:val="007D6F68"/>
    <w:rsid w:val="007E07BF"/>
    <w:rsid w:val="007E4EF9"/>
    <w:rsid w:val="007F084D"/>
    <w:rsid w:val="007F5E11"/>
    <w:rsid w:val="00804BFD"/>
    <w:rsid w:val="00804D13"/>
    <w:rsid w:val="00804FB7"/>
    <w:rsid w:val="0081442B"/>
    <w:rsid w:val="008163B2"/>
    <w:rsid w:val="0082289F"/>
    <w:rsid w:val="008232F5"/>
    <w:rsid w:val="00824F01"/>
    <w:rsid w:val="00831566"/>
    <w:rsid w:val="0083180D"/>
    <w:rsid w:val="00833BA2"/>
    <w:rsid w:val="008344F0"/>
    <w:rsid w:val="00834E21"/>
    <w:rsid w:val="008417BE"/>
    <w:rsid w:val="008436A2"/>
    <w:rsid w:val="0084679E"/>
    <w:rsid w:val="008527EA"/>
    <w:rsid w:val="0085438A"/>
    <w:rsid w:val="008569BC"/>
    <w:rsid w:val="00856C89"/>
    <w:rsid w:val="00856F3C"/>
    <w:rsid w:val="0086195E"/>
    <w:rsid w:val="00862E86"/>
    <w:rsid w:val="00863517"/>
    <w:rsid w:val="008636BB"/>
    <w:rsid w:val="008642CF"/>
    <w:rsid w:val="008659FE"/>
    <w:rsid w:val="00867259"/>
    <w:rsid w:val="00873427"/>
    <w:rsid w:val="00874A38"/>
    <w:rsid w:val="00874AF0"/>
    <w:rsid w:val="008835A8"/>
    <w:rsid w:val="008837E0"/>
    <w:rsid w:val="00884251"/>
    <w:rsid w:val="0088725F"/>
    <w:rsid w:val="0088799E"/>
    <w:rsid w:val="00891098"/>
    <w:rsid w:val="0089386E"/>
    <w:rsid w:val="008A296C"/>
    <w:rsid w:val="008A5AD3"/>
    <w:rsid w:val="008A5BA0"/>
    <w:rsid w:val="008B1F71"/>
    <w:rsid w:val="008B391D"/>
    <w:rsid w:val="008B5F60"/>
    <w:rsid w:val="008C0F51"/>
    <w:rsid w:val="008C3A18"/>
    <w:rsid w:val="008C489D"/>
    <w:rsid w:val="008C59E8"/>
    <w:rsid w:val="008C7001"/>
    <w:rsid w:val="008D013E"/>
    <w:rsid w:val="008D176C"/>
    <w:rsid w:val="008D287E"/>
    <w:rsid w:val="008D3430"/>
    <w:rsid w:val="008D7B29"/>
    <w:rsid w:val="008E07C8"/>
    <w:rsid w:val="008E3D85"/>
    <w:rsid w:val="008E4FEE"/>
    <w:rsid w:val="008E5048"/>
    <w:rsid w:val="008E67EC"/>
    <w:rsid w:val="008F15AF"/>
    <w:rsid w:val="008F2969"/>
    <w:rsid w:val="008F3843"/>
    <w:rsid w:val="008F7B6E"/>
    <w:rsid w:val="00900E27"/>
    <w:rsid w:val="009013E0"/>
    <w:rsid w:val="0090440D"/>
    <w:rsid w:val="009054EF"/>
    <w:rsid w:val="00913D54"/>
    <w:rsid w:val="00915937"/>
    <w:rsid w:val="00915C07"/>
    <w:rsid w:val="00917212"/>
    <w:rsid w:val="00917800"/>
    <w:rsid w:val="00917BBA"/>
    <w:rsid w:val="00920541"/>
    <w:rsid w:val="00922DD1"/>
    <w:rsid w:val="00923495"/>
    <w:rsid w:val="0092496D"/>
    <w:rsid w:val="00925C7D"/>
    <w:rsid w:val="00930B38"/>
    <w:rsid w:val="0093372C"/>
    <w:rsid w:val="00933A76"/>
    <w:rsid w:val="009372CA"/>
    <w:rsid w:val="009408F5"/>
    <w:rsid w:val="00942485"/>
    <w:rsid w:val="0094338B"/>
    <w:rsid w:val="009461AD"/>
    <w:rsid w:val="009465B9"/>
    <w:rsid w:val="00947633"/>
    <w:rsid w:val="009517F7"/>
    <w:rsid w:val="00956256"/>
    <w:rsid w:val="00956945"/>
    <w:rsid w:val="009615DF"/>
    <w:rsid w:val="009617DE"/>
    <w:rsid w:val="009627E2"/>
    <w:rsid w:val="00964F66"/>
    <w:rsid w:val="0096618D"/>
    <w:rsid w:val="00970199"/>
    <w:rsid w:val="0097107F"/>
    <w:rsid w:val="009732A5"/>
    <w:rsid w:val="00975CC0"/>
    <w:rsid w:val="00975E37"/>
    <w:rsid w:val="00980EB8"/>
    <w:rsid w:val="009814D0"/>
    <w:rsid w:val="009823B6"/>
    <w:rsid w:val="00983BC3"/>
    <w:rsid w:val="00984AFD"/>
    <w:rsid w:val="00987BA2"/>
    <w:rsid w:val="00990BC9"/>
    <w:rsid w:val="00990CDE"/>
    <w:rsid w:val="00993657"/>
    <w:rsid w:val="009A157B"/>
    <w:rsid w:val="009A1DDA"/>
    <w:rsid w:val="009A204D"/>
    <w:rsid w:val="009A7034"/>
    <w:rsid w:val="009B0428"/>
    <w:rsid w:val="009B11DB"/>
    <w:rsid w:val="009B23AF"/>
    <w:rsid w:val="009B4A1C"/>
    <w:rsid w:val="009B54B7"/>
    <w:rsid w:val="009B599D"/>
    <w:rsid w:val="009B67F2"/>
    <w:rsid w:val="009C24D5"/>
    <w:rsid w:val="009C3E80"/>
    <w:rsid w:val="009D19F6"/>
    <w:rsid w:val="009D2D56"/>
    <w:rsid w:val="009D2D87"/>
    <w:rsid w:val="009D4D48"/>
    <w:rsid w:val="009D73F9"/>
    <w:rsid w:val="009E4184"/>
    <w:rsid w:val="009E5160"/>
    <w:rsid w:val="009E56A3"/>
    <w:rsid w:val="009E6256"/>
    <w:rsid w:val="009F5103"/>
    <w:rsid w:val="009F5D85"/>
    <w:rsid w:val="009F6666"/>
    <w:rsid w:val="00A003BA"/>
    <w:rsid w:val="00A0286E"/>
    <w:rsid w:val="00A12AD7"/>
    <w:rsid w:val="00A13328"/>
    <w:rsid w:val="00A14333"/>
    <w:rsid w:val="00A160FB"/>
    <w:rsid w:val="00A1640A"/>
    <w:rsid w:val="00A2218C"/>
    <w:rsid w:val="00A24FCE"/>
    <w:rsid w:val="00A27153"/>
    <w:rsid w:val="00A27401"/>
    <w:rsid w:val="00A27DF2"/>
    <w:rsid w:val="00A33101"/>
    <w:rsid w:val="00A378A2"/>
    <w:rsid w:val="00A47643"/>
    <w:rsid w:val="00A53585"/>
    <w:rsid w:val="00A5422D"/>
    <w:rsid w:val="00A60704"/>
    <w:rsid w:val="00A73F35"/>
    <w:rsid w:val="00A74DFE"/>
    <w:rsid w:val="00A805E4"/>
    <w:rsid w:val="00A82081"/>
    <w:rsid w:val="00A87149"/>
    <w:rsid w:val="00A874CB"/>
    <w:rsid w:val="00A87B24"/>
    <w:rsid w:val="00A902B6"/>
    <w:rsid w:val="00A9269C"/>
    <w:rsid w:val="00A94213"/>
    <w:rsid w:val="00AA2CD0"/>
    <w:rsid w:val="00AA544D"/>
    <w:rsid w:val="00AA6FA0"/>
    <w:rsid w:val="00AA7B1C"/>
    <w:rsid w:val="00AA7CAB"/>
    <w:rsid w:val="00AB0510"/>
    <w:rsid w:val="00AB05CD"/>
    <w:rsid w:val="00AB08F1"/>
    <w:rsid w:val="00AB1BD6"/>
    <w:rsid w:val="00AB5B21"/>
    <w:rsid w:val="00AB6880"/>
    <w:rsid w:val="00AB7703"/>
    <w:rsid w:val="00AC124A"/>
    <w:rsid w:val="00AC4770"/>
    <w:rsid w:val="00AC569C"/>
    <w:rsid w:val="00AC580A"/>
    <w:rsid w:val="00AC7769"/>
    <w:rsid w:val="00AD1E2A"/>
    <w:rsid w:val="00AD3A70"/>
    <w:rsid w:val="00AD42E3"/>
    <w:rsid w:val="00AD46DE"/>
    <w:rsid w:val="00AD74AE"/>
    <w:rsid w:val="00AD7801"/>
    <w:rsid w:val="00AE0B6A"/>
    <w:rsid w:val="00AE1830"/>
    <w:rsid w:val="00AE1DA2"/>
    <w:rsid w:val="00AE28D1"/>
    <w:rsid w:val="00AE4BD0"/>
    <w:rsid w:val="00AE6205"/>
    <w:rsid w:val="00AE6BC8"/>
    <w:rsid w:val="00AE6CCB"/>
    <w:rsid w:val="00AF1411"/>
    <w:rsid w:val="00AF4C41"/>
    <w:rsid w:val="00AF614E"/>
    <w:rsid w:val="00AF70A5"/>
    <w:rsid w:val="00AF73C7"/>
    <w:rsid w:val="00AF7B35"/>
    <w:rsid w:val="00B010E9"/>
    <w:rsid w:val="00B07AFD"/>
    <w:rsid w:val="00B124AC"/>
    <w:rsid w:val="00B1323F"/>
    <w:rsid w:val="00B141B7"/>
    <w:rsid w:val="00B16916"/>
    <w:rsid w:val="00B20861"/>
    <w:rsid w:val="00B2180F"/>
    <w:rsid w:val="00B21BCE"/>
    <w:rsid w:val="00B2343C"/>
    <w:rsid w:val="00B237D9"/>
    <w:rsid w:val="00B24313"/>
    <w:rsid w:val="00B2651B"/>
    <w:rsid w:val="00B303D3"/>
    <w:rsid w:val="00B32BBF"/>
    <w:rsid w:val="00B36505"/>
    <w:rsid w:val="00B37BFF"/>
    <w:rsid w:val="00B40623"/>
    <w:rsid w:val="00B42919"/>
    <w:rsid w:val="00B438D6"/>
    <w:rsid w:val="00B46B39"/>
    <w:rsid w:val="00B506B9"/>
    <w:rsid w:val="00B51176"/>
    <w:rsid w:val="00B51C80"/>
    <w:rsid w:val="00B53ECC"/>
    <w:rsid w:val="00B53F02"/>
    <w:rsid w:val="00B56035"/>
    <w:rsid w:val="00B64105"/>
    <w:rsid w:val="00B64D5F"/>
    <w:rsid w:val="00B65A06"/>
    <w:rsid w:val="00B673A4"/>
    <w:rsid w:val="00B72A23"/>
    <w:rsid w:val="00B77571"/>
    <w:rsid w:val="00B77904"/>
    <w:rsid w:val="00B82FF0"/>
    <w:rsid w:val="00B875EF"/>
    <w:rsid w:val="00B87CF7"/>
    <w:rsid w:val="00B90836"/>
    <w:rsid w:val="00B9167A"/>
    <w:rsid w:val="00B91719"/>
    <w:rsid w:val="00B92F16"/>
    <w:rsid w:val="00B9602A"/>
    <w:rsid w:val="00BA4BF4"/>
    <w:rsid w:val="00BA642A"/>
    <w:rsid w:val="00BA7E2D"/>
    <w:rsid w:val="00BB0BCD"/>
    <w:rsid w:val="00BB6AA5"/>
    <w:rsid w:val="00BC1EB3"/>
    <w:rsid w:val="00BC3DD8"/>
    <w:rsid w:val="00BD0A42"/>
    <w:rsid w:val="00BD0BD6"/>
    <w:rsid w:val="00BD224C"/>
    <w:rsid w:val="00BD5321"/>
    <w:rsid w:val="00BD5E03"/>
    <w:rsid w:val="00BD7187"/>
    <w:rsid w:val="00BE071F"/>
    <w:rsid w:val="00BE0E8E"/>
    <w:rsid w:val="00BE205B"/>
    <w:rsid w:val="00BE304A"/>
    <w:rsid w:val="00BE674D"/>
    <w:rsid w:val="00C01930"/>
    <w:rsid w:val="00C101B2"/>
    <w:rsid w:val="00C10C4F"/>
    <w:rsid w:val="00C12EB1"/>
    <w:rsid w:val="00C13578"/>
    <w:rsid w:val="00C14335"/>
    <w:rsid w:val="00C15A21"/>
    <w:rsid w:val="00C164EA"/>
    <w:rsid w:val="00C20051"/>
    <w:rsid w:val="00C2034B"/>
    <w:rsid w:val="00C23647"/>
    <w:rsid w:val="00C253C1"/>
    <w:rsid w:val="00C275F6"/>
    <w:rsid w:val="00C27FDC"/>
    <w:rsid w:val="00C358B0"/>
    <w:rsid w:val="00C36B10"/>
    <w:rsid w:val="00C403CF"/>
    <w:rsid w:val="00C4295E"/>
    <w:rsid w:val="00C437B8"/>
    <w:rsid w:val="00C461CD"/>
    <w:rsid w:val="00C532B8"/>
    <w:rsid w:val="00C53F1D"/>
    <w:rsid w:val="00C55732"/>
    <w:rsid w:val="00C566E1"/>
    <w:rsid w:val="00C579B2"/>
    <w:rsid w:val="00C613C5"/>
    <w:rsid w:val="00C61DB5"/>
    <w:rsid w:val="00C61E48"/>
    <w:rsid w:val="00C62F93"/>
    <w:rsid w:val="00C65693"/>
    <w:rsid w:val="00C66340"/>
    <w:rsid w:val="00C66C57"/>
    <w:rsid w:val="00C71E39"/>
    <w:rsid w:val="00C7310B"/>
    <w:rsid w:val="00C74D93"/>
    <w:rsid w:val="00C76D16"/>
    <w:rsid w:val="00C77C19"/>
    <w:rsid w:val="00C77EFA"/>
    <w:rsid w:val="00C80136"/>
    <w:rsid w:val="00C81787"/>
    <w:rsid w:val="00C84DCC"/>
    <w:rsid w:val="00C91465"/>
    <w:rsid w:val="00C94D7C"/>
    <w:rsid w:val="00C9633D"/>
    <w:rsid w:val="00C979C8"/>
    <w:rsid w:val="00CA0265"/>
    <w:rsid w:val="00CA1693"/>
    <w:rsid w:val="00CA1F09"/>
    <w:rsid w:val="00CA252C"/>
    <w:rsid w:val="00CA405F"/>
    <w:rsid w:val="00CA4F44"/>
    <w:rsid w:val="00CA5BBE"/>
    <w:rsid w:val="00CA60E2"/>
    <w:rsid w:val="00CA63E1"/>
    <w:rsid w:val="00CB1049"/>
    <w:rsid w:val="00CB2EA2"/>
    <w:rsid w:val="00CB342E"/>
    <w:rsid w:val="00CC60E1"/>
    <w:rsid w:val="00CC6A5C"/>
    <w:rsid w:val="00CE134D"/>
    <w:rsid w:val="00CE1817"/>
    <w:rsid w:val="00CE3946"/>
    <w:rsid w:val="00CE4882"/>
    <w:rsid w:val="00CE6840"/>
    <w:rsid w:val="00CF0228"/>
    <w:rsid w:val="00CF0433"/>
    <w:rsid w:val="00CF066C"/>
    <w:rsid w:val="00CF0E54"/>
    <w:rsid w:val="00CF15BC"/>
    <w:rsid w:val="00CF301B"/>
    <w:rsid w:val="00CF31C3"/>
    <w:rsid w:val="00CF4A63"/>
    <w:rsid w:val="00CF70AD"/>
    <w:rsid w:val="00CF71BC"/>
    <w:rsid w:val="00CF7A44"/>
    <w:rsid w:val="00D01C09"/>
    <w:rsid w:val="00D020F6"/>
    <w:rsid w:val="00D02EEB"/>
    <w:rsid w:val="00D04A3A"/>
    <w:rsid w:val="00D06B63"/>
    <w:rsid w:val="00D101FB"/>
    <w:rsid w:val="00D13042"/>
    <w:rsid w:val="00D13DCA"/>
    <w:rsid w:val="00D1604C"/>
    <w:rsid w:val="00D24FE9"/>
    <w:rsid w:val="00D26A6E"/>
    <w:rsid w:val="00D27ED3"/>
    <w:rsid w:val="00D41A02"/>
    <w:rsid w:val="00D43162"/>
    <w:rsid w:val="00D45CEF"/>
    <w:rsid w:val="00D46D15"/>
    <w:rsid w:val="00D525BE"/>
    <w:rsid w:val="00D528B9"/>
    <w:rsid w:val="00D53684"/>
    <w:rsid w:val="00D567E2"/>
    <w:rsid w:val="00D60400"/>
    <w:rsid w:val="00D637AE"/>
    <w:rsid w:val="00D64BE7"/>
    <w:rsid w:val="00D64DA9"/>
    <w:rsid w:val="00D659AD"/>
    <w:rsid w:val="00D6610D"/>
    <w:rsid w:val="00D7201F"/>
    <w:rsid w:val="00D749B4"/>
    <w:rsid w:val="00D75FC0"/>
    <w:rsid w:val="00D84A55"/>
    <w:rsid w:val="00D85AA4"/>
    <w:rsid w:val="00D86908"/>
    <w:rsid w:val="00D87A07"/>
    <w:rsid w:val="00D902A4"/>
    <w:rsid w:val="00D904B7"/>
    <w:rsid w:val="00D90E73"/>
    <w:rsid w:val="00D9327B"/>
    <w:rsid w:val="00D940D0"/>
    <w:rsid w:val="00DA0E91"/>
    <w:rsid w:val="00DA118D"/>
    <w:rsid w:val="00DA62CA"/>
    <w:rsid w:val="00DB015C"/>
    <w:rsid w:val="00DB08FF"/>
    <w:rsid w:val="00DB0ADD"/>
    <w:rsid w:val="00DB1454"/>
    <w:rsid w:val="00DB4841"/>
    <w:rsid w:val="00DC006E"/>
    <w:rsid w:val="00DC084D"/>
    <w:rsid w:val="00DC3695"/>
    <w:rsid w:val="00DC4A32"/>
    <w:rsid w:val="00DC7A69"/>
    <w:rsid w:val="00DD4250"/>
    <w:rsid w:val="00DD67AF"/>
    <w:rsid w:val="00DD72FC"/>
    <w:rsid w:val="00DD7386"/>
    <w:rsid w:val="00DD78BC"/>
    <w:rsid w:val="00DE0239"/>
    <w:rsid w:val="00DE12B5"/>
    <w:rsid w:val="00DE1439"/>
    <w:rsid w:val="00DE2F74"/>
    <w:rsid w:val="00DE4CB8"/>
    <w:rsid w:val="00DF20D3"/>
    <w:rsid w:val="00DF2169"/>
    <w:rsid w:val="00DF467D"/>
    <w:rsid w:val="00E00268"/>
    <w:rsid w:val="00E004F1"/>
    <w:rsid w:val="00E07F6C"/>
    <w:rsid w:val="00E10C62"/>
    <w:rsid w:val="00E11398"/>
    <w:rsid w:val="00E14333"/>
    <w:rsid w:val="00E150F6"/>
    <w:rsid w:val="00E15828"/>
    <w:rsid w:val="00E15F86"/>
    <w:rsid w:val="00E167D8"/>
    <w:rsid w:val="00E169A7"/>
    <w:rsid w:val="00E16B61"/>
    <w:rsid w:val="00E20D0A"/>
    <w:rsid w:val="00E21A31"/>
    <w:rsid w:val="00E21F8A"/>
    <w:rsid w:val="00E24071"/>
    <w:rsid w:val="00E263A0"/>
    <w:rsid w:val="00E3240D"/>
    <w:rsid w:val="00E353DA"/>
    <w:rsid w:val="00E355AA"/>
    <w:rsid w:val="00E36621"/>
    <w:rsid w:val="00E37F6B"/>
    <w:rsid w:val="00E40966"/>
    <w:rsid w:val="00E421E3"/>
    <w:rsid w:val="00E42EB4"/>
    <w:rsid w:val="00E43464"/>
    <w:rsid w:val="00E47A69"/>
    <w:rsid w:val="00E50792"/>
    <w:rsid w:val="00E515C5"/>
    <w:rsid w:val="00E54864"/>
    <w:rsid w:val="00E55755"/>
    <w:rsid w:val="00E55F9B"/>
    <w:rsid w:val="00E64A3B"/>
    <w:rsid w:val="00E67D6D"/>
    <w:rsid w:val="00E7021B"/>
    <w:rsid w:val="00E70A0F"/>
    <w:rsid w:val="00E727F5"/>
    <w:rsid w:val="00E7309B"/>
    <w:rsid w:val="00E779C4"/>
    <w:rsid w:val="00E80CE4"/>
    <w:rsid w:val="00E82610"/>
    <w:rsid w:val="00E83C39"/>
    <w:rsid w:val="00E907A4"/>
    <w:rsid w:val="00E92314"/>
    <w:rsid w:val="00E92563"/>
    <w:rsid w:val="00E940AB"/>
    <w:rsid w:val="00E942E4"/>
    <w:rsid w:val="00E95950"/>
    <w:rsid w:val="00EA3985"/>
    <w:rsid w:val="00EA3F3D"/>
    <w:rsid w:val="00EA6AFC"/>
    <w:rsid w:val="00EA72D5"/>
    <w:rsid w:val="00EB26AB"/>
    <w:rsid w:val="00EC0315"/>
    <w:rsid w:val="00EC0887"/>
    <w:rsid w:val="00EC2B62"/>
    <w:rsid w:val="00EC3951"/>
    <w:rsid w:val="00EC6959"/>
    <w:rsid w:val="00EC6B6E"/>
    <w:rsid w:val="00EC72FA"/>
    <w:rsid w:val="00ED20A9"/>
    <w:rsid w:val="00ED5D71"/>
    <w:rsid w:val="00ED5E7A"/>
    <w:rsid w:val="00ED7D72"/>
    <w:rsid w:val="00EE0033"/>
    <w:rsid w:val="00EE404C"/>
    <w:rsid w:val="00EE67E4"/>
    <w:rsid w:val="00EE68C6"/>
    <w:rsid w:val="00EE6B7E"/>
    <w:rsid w:val="00EE6F46"/>
    <w:rsid w:val="00EF0C71"/>
    <w:rsid w:val="00EF4564"/>
    <w:rsid w:val="00EF57AF"/>
    <w:rsid w:val="00F03EC5"/>
    <w:rsid w:val="00F0629C"/>
    <w:rsid w:val="00F06C3F"/>
    <w:rsid w:val="00F1024C"/>
    <w:rsid w:val="00F11202"/>
    <w:rsid w:val="00F13098"/>
    <w:rsid w:val="00F131F1"/>
    <w:rsid w:val="00F1359A"/>
    <w:rsid w:val="00F25BE2"/>
    <w:rsid w:val="00F26119"/>
    <w:rsid w:val="00F27266"/>
    <w:rsid w:val="00F349EA"/>
    <w:rsid w:val="00F35024"/>
    <w:rsid w:val="00F405FE"/>
    <w:rsid w:val="00F45F26"/>
    <w:rsid w:val="00F503DD"/>
    <w:rsid w:val="00F533FF"/>
    <w:rsid w:val="00F57BFA"/>
    <w:rsid w:val="00F63C73"/>
    <w:rsid w:val="00F646CD"/>
    <w:rsid w:val="00F734B7"/>
    <w:rsid w:val="00F7493F"/>
    <w:rsid w:val="00F756DB"/>
    <w:rsid w:val="00F80E01"/>
    <w:rsid w:val="00F80EFB"/>
    <w:rsid w:val="00F813E1"/>
    <w:rsid w:val="00F81D9F"/>
    <w:rsid w:val="00F822D1"/>
    <w:rsid w:val="00F82459"/>
    <w:rsid w:val="00F8277D"/>
    <w:rsid w:val="00F82F6B"/>
    <w:rsid w:val="00F851F4"/>
    <w:rsid w:val="00F857A5"/>
    <w:rsid w:val="00F92896"/>
    <w:rsid w:val="00F93502"/>
    <w:rsid w:val="00F97382"/>
    <w:rsid w:val="00F97520"/>
    <w:rsid w:val="00FA052B"/>
    <w:rsid w:val="00FA1575"/>
    <w:rsid w:val="00FA4077"/>
    <w:rsid w:val="00FA61E6"/>
    <w:rsid w:val="00FB0DA0"/>
    <w:rsid w:val="00FB2DF7"/>
    <w:rsid w:val="00FB3119"/>
    <w:rsid w:val="00FB3522"/>
    <w:rsid w:val="00FB446A"/>
    <w:rsid w:val="00FB5433"/>
    <w:rsid w:val="00FC3B0A"/>
    <w:rsid w:val="00FD4CB3"/>
    <w:rsid w:val="00FD785B"/>
    <w:rsid w:val="00FD793A"/>
    <w:rsid w:val="00FE1058"/>
    <w:rsid w:val="00FE218C"/>
    <w:rsid w:val="00FE3204"/>
    <w:rsid w:val="00FE46CF"/>
    <w:rsid w:val="00FE5A63"/>
    <w:rsid w:val="00FE5FB0"/>
    <w:rsid w:val="00FE6989"/>
    <w:rsid w:val="00FF04A2"/>
    <w:rsid w:val="00FF1A34"/>
    <w:rsid w:val="00FF34C0"/>
    <w:rsid w:val="00FF66D2"/>
    <w:rsid w:val="00FF7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D9D96"/>
  <w15:chartTrackingRefBased/>
  <w15:docId w15:val="{C7C023F3-D717-4414-A69A-8EC985C0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235"/>
    <w:rPr>
      <w:rFonts w:ascii="Times New Roman" w:hAnsi="Times New Roman"/>
      <w:sz w:val="24"/>
    </w:rPr>
  </w:style>
  <w:style w:type="paragraph" w:styleId="Nadpis1">
    <w:name w:val="heading 1"/>
    <w:basedOn w:val="Normln"/>
    <w:next w:val="Normln"/>
    <w:link w:val="Nadpis1Char"/>
    <w:autoRedefine/>
    <w:uiPriority w:val="9"/>
    <w:qFormat/>
    <w:rsid w:val="00FA052B"/>
    <w:pPr>
      <w:keepNext/>
      <w:keepLines/>
      <w:numPr>
        <w:numId w:val="24"/>
      </w:numPr>
      <w:spacing w:before="240" w:after="120"/>
      <w:ind w:left="431" w:hanging="431"/>
      <w:outlineLvl w:val="0"/>
    </w:pPr>
    <w:rPr>
      <w:rFonts w:eastAsiaTheme="majorEastAsia" w:cstheme="majorBidi"/>
      <w:b/>
      <w:sz w:val="36"/>
      <w:szCs w:val="32"/>
    </w:rPr>
  </w:style>
  <w:style w:type="paragraph" w:styleId="Nadpis2">
    <w:name w:val="heading 2"/>
    <w:basedOn w:val="Normln"/>
    <w:next w:val="Normln"/>
    <w:link w:val="Nadpis2Char"/>
    <w:autoRedefine/>
    <w:uiPriority w:val="9"/>
    <w:unhideWhenUsed/>
    <w:qFormat/>
    <w:rsid w:val="00385517"/>
    <w:pPr>
      <w:keepNext/>
      <w:keepLines/>
      <w:numPr>
        <w:ilvl w:val="1"/>
        <w:numId w:val="24"/>
      </w:numPr>
      <w:spacing w:before="40" w:after="120"/>
      <w:ind w:left="578" w:hanging="578"/>
      <w:outlineLvl w:val="1"/>
    </w:pPr>
    <w:rPr>
      <w:rFonts w:eastAsiaTheme="majorEastAsia" w:cstheme="majorBidi"/>
      <w:b/>
      <w:sz w:val="32"/>
      <w:szCs w:val="26"/>
    </w:rPr>
  </w:style>
  <w:style w:type="paragraph" w:styleId="Nadpis3">
    <w:name w:val="heading 3"/>
    <w:basedOn w:val="Normln"/>
    <w:next w:val="Normln"/>
    <w:link w:val="Nadpis3Char"/>
    <w:autoRedefine/>
    <w:uiPriority w:val="9"/>
    <w:unhideWhenUsed/>
    <w:qFormat/>
    <w:rsid w:val="00385517"/>
    <w:pPr>
      <w:keepNext/>
      <w:keepLines/>
      <w:numPr>
        <w:ilvl w:val="2"/>
        <w:numId w:val="24"/>
      </w:numPr>
      <w:spacing w:before="40" w:after="120"/>
      <w:outlineLvl w:val="2"/>
    </w:pPr>
    <w:rPr>
      <w:rFonts w:eastAsiaTheme="majorEastAsia" w:cstheme="majorBidi"/>
      <w:b/>
      <w:sz w:val="28"/>
      <w:szCs w:val="24"/>
    </w:rPr>
  </w:style>
  <w:style w:type="paragraph" w:styleId="Nadpis4">
    <w:name w:val="heading 4"/>
    <w:basedOn w:val="Normln"/>
    <w:next w:val="Normln"/>
    <w:link w:val="Nadpis4Char"/>
    <w:uiPriority w:val="9"/>
    <w:unhideWhenUsed/>
    <w:qFormat/>
    <w:rsid w:val="00385517"/>
    <w:pPr>
      <w:keepNext/>
      <w:keepLines/>
      <w:numPr>
        <w:ilvl w:val="3"/>
        <w:numId w:val="24"/>
      </w:numPr>
      <w:spacing w:before="40" w:after="120"/>
      <w:ind w:left="862" w:hanging="862"/>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D7201F"/>
    <w:pPr>
      <w:keepNext/>
      <w:keepLines/>
      <w:numPr>
        <w:ilvl w:val="4"/>
        <w:numId w:val="2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7201F"/>
    <w:pPr>
      <w:keepNext/>
      <w:keepLines/>
      <w:numPr>
        <w:ilvl w:val="5"/>
        <w:numId w:val="2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7201F"/>
    <w:pPr>
      <w:keepNext/>
      <w:keepLines/>
      <w:numPr>
        <w:ilvl w:val="6"/>
        <w:numId w:val="2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7201F"/>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7201F"/>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052B"/>
    <w:rPr>
      <w:rFonts w:ascii="Times New Roman" w:eastAsiaTheme="majorEastAsia" w:hAnsi="Times New Roman" w:cstheme="majorBidi"/>
      <w:b/>
      <w:sz w:val="36"/>
      <w:szCs w:val="32"/>
    </w:rPr>
  </w:style>
  <w:style w:type="character" w:customStyle="1" w:styleId="Nadpis2Char">
    <w:name w:val="Nadpis 2 Char"/>
    <w:basedOn w:val="Standardnpsmoodstavce"/>
    <w:link w:val="Nadpis2"/>
    <w:uiPriority w:val="9"/>
    <w:rsid w:val="00385517"/>
    <w:rPr>
      <w:rFonts w:ascii="Times New Roman" w:eastAsiaTheme="majorEastAsia" w:hAnsi="Times New Roman" w:cstheme="majorBidi"/>
      <w:b/>
      <w:sz w:val="32"/>
      <w:szCs w:val="26"/>
    </w:rPr>
  </w:style>
  <w:style w:type="character" w:styleId="Odkaznakoment">
    <w:name w:val="annotation reference"/>
    <w:basedOn w:val="Standardnpsmoodstavce"/>
    <w:uiPriority w:val="99"/>
    <w:semiHidden/>
    <w:unhideWhenUsed/>
    <w:rsid w:val="0058782D"/>
    <w:rPr>
      <w:sz w:val="16"/>
      <w:szCs w:val="16"/>
    </w:rPr>
  </w:style>
  <w:style w:type="paragraph" w:styleId="Textkomente">
    <w:name w:val="annotation text"/>
    <w:basedOn w:val="Normln"/>
    <w:link w:val="TextkomenteChar"/>
    <w:uiPriority w:val="99"/>
    <w:semiHidden/>
    <w:unhideWhenUsed/>
    <w:rsid w:val="0058782D"/>
    <w:pPr>
      <w:spacing w:line="240" w:lineRule="auto"/>
    </w:pPr>
    <w:rPr>
      <w:sz w:val="20"/>
      <w:szCs w:val="20"/>
    </w:rPr>
  </w:style>
  <w:style w:type="character" w:customStyle="1" w:styleId="TextkomenteChar">
    <w:name w:val="Text komentáře Char"/>
    <w:basedOn w:val="Standardnpsmoodstavce"/>
    <w:link w:val="Textkomente"/>
    <w:uiPriority w:val="99"/>
    <w:semiHidden/>
    <w:rsid w:val="0058782D"/>
    <w:rPr>
      <w:sz w:val="20"/>
      <w:szCs w:val="20"/>
    </w:rPr>
  </w:style>
  <w:style w:type="paragraph" w:styleId="Pedmtkomente">
    <w:name w:val="annotation subject"/>
    <w:basedOn w:val="Textkomente"/>
    <w:next w:val="Textkomente"/>
    <w:link w:val="PedmtkomenteChar"/>
    <w:uiPriority w:val="99"/>
    <w:semiHidden/>
    <w:unhideWhenUsed/>
    <w:rsid w:val="0058782D"/>
    <w:rPr>
      <w:b/>
      <w:bCs/>
    </w:rPr>
  </w:style>
  <w:style w:type="character" w:customStyle="1" w:styleId="PedmtkomenteChar">
    <w:name w:val="Předmět komentáře Char"/>
    <w:basedOn w:val="TextkomenteChar"/>
    <w:link w:val="Pedmtkomente"/>
    <w:uiPriority w:val="99"/>
    <w:semiHidden/>
    <w:rsid w:val="0058782D"/>
    <w:rPr>
      <w:b/>
      <w:bCs/>
      <w:sz w:val="20"/>
      <w:szCs w:val="20"/>
    </w:rPr>
  </w:style>
  <w:style w:type="paragraph" w:styleId="Textbubliny">
    <w:name w:val="Balloon Text"/>
    <w:basedOn w:val="Normln"/>
    <w:link w:val="TextbublinyChar"/>
    <w:uiPriority w:val="99"/>
    <w:semiHidden/>
    <w:unhideWhenUsed/>
    <w:rsid w:val="005878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782D"/>
    <w:rPr>
      <w:rFonts w:ascii="Segoe UI" w:hAnsi="Segoe UI" w:cs="Segoe UI"/>
      <w:sz w:val="18"/>
      <w:szCs w:val="18"/>
    </w:rPr>
  </w:style>
  <w:style w:type="paragraph" w:styleId="Nzev">
    <w:name w:val="Title"/>
    <w:basedOn w:val="Normln"/>
    <w:next w:val="Normln"/>
    <w:link w:val="NzevChar"/>
    <w:uiPriority w:val="10"/>
    <w:qFormat/>
    <w:rsid w:val="005878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782D"/>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58782D"/>
    <w:pPr>
      <w:ind w:left="720"/>
      <w:contextualSpacing/>
    </w:pPr>
  </w:style>
  <w:style w:type="paragraph" w:styleId="Textpoznpodarou">
    <w:name w:val="footnote text"/>
    <w:basedOn w:val="Normln"/>
    <w:link w:val="TextpoznpodarouChar"/>
    <w:uiPriority w:val="99"/>
    <w:unhideWhenUsed/>
    <w:rsid w:val="0058782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8782D"/>
    <w:rPr>
      <w:sz w:val="20"/>
      <w:szCs w:val="20"/>
    </w:rPr>
  </w:style>
  <w:style w:type="character" w:styleId="Znakapoznpodarou">
    <w:name w:val="footnote reference"/>
    <w:basedOn w:val="Standardnpsmoodstavce"/>
    <w:uiPriority w:val="99"/>
    <w:semiHidden/>
    <w:unhideWhenUsed/>
    <w:rsid w:val="0058782D"/>
    <w:rPr>
      <w:vertAlign w:val="superscript"/>
    </w:rPr>
  </w:style>
  <w:style w:type="character" w:styleId="Hypertextovodkaz">
    <w:name w:val="Hyperlink"/>
    <w:basedOn w:val="Standardnpsmoodstavce"/>
    <w:uiPriority w:val="99"/>
    <w:unhideWhenUsed/>
    <w:rsid w:val="0058782D"/>
    <w:rPr>
      <w:color w:val="0000FF"/>
      <w:u w:val="single"/>
    </w:rPr>
  </w:style>
  <w:style w:type="character" w:styleId="Sledovanodkaz">
    <w:name w:val="FollowedHyperlink"/>
    <w:basedOn w:val="Standardnpsmoodstavce"/>
    <w:uiPriority w:val="99"/>
    <w:semiHidden/>
    <w:unhideWhenUsed/>
    <w:rsid w:val="0058782D"/>
    <w:rPr>
      <w:color w:val="954F72" w:themeColor="followedHyperlink"/>
      <w:u w:val="single"/>
    </w:rPr>
  </w:style>
  <w:style w:type="character" w:styleId="Nevyeenzmnka">
    <w:name w:val="Unresolved Mention"/>
    <w:basedOn w:val="Standardnpsmoodstavce"/>
    <w:uiPriority w:val="99"/>
    <w:semiHidden/>
    <w:unhideWhenUsed/>
    <w:rsid w:val="0058782D"/>
    <w:rPr>
      <w:color w:val="605E5C"/>
      <w:shd w:val="clear" w:color="auto" w:fill="E1DFDD"/>
    </w:rPr>
  </w:style>
  <w:style w:type="character" w:customStyle="1" w:styleId="apple-converted-space">
    <w:name w:val="apple-converted-space"/>
    <w:basedOn w:val="Standardnpsmoodstavce"/>
    <w:rsid w:val="0058782D"/>
  </w:style>
  <w:style w:type="paragraph" w:styleId="Zhlav">
    <w:name w:val="header"/>
    <w:basedOn w:val="Normln"/>
    <w:link w:val="ZhlavChar"/>
    <w:uiPriority w:val="99"/>
    <w:unhideWhenUsed/>
    <w:rsid w:val="005878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782D"/>
  </w:style>
  <w:style w:type="paragraph" w:styleId="Zpat">
    <w:name w:val="footer"/>
    <w:basedOn w:val="Normln"/>
    <w:link w:val="ZpatChar"/>
    <w:uiPriority w:val="99"/>
    <w:unhideWhenUsed/>
    <w:rsid w:val="0058782D"/>
    <w:pPr>
      <w:tabs>
        <w:tab w:val="center" w:pos="4536"/>
        <w:tab w:val="right" w:pos="9072"/>
      </w:tabs>
      <w:spacing w:after="0" w:line="240" w:lineRule="auto"/>
    </w:pPr>
  </w:style>
  <w:style w:type="character" w:customStyle="1" w:styleId="ZpatChar">
    <w:name w:val="Zápatí Char"/>
    <w:basedOn w:val="Standardnpsmoodstavce"/>
    <w:link w:val="Zpat"/>
    <w:uiPriority w:val="99"/>
    <w:rsid w:val="0058782D"/>
  </w:style>
  <w:style w:type="character" w:styleId="Zdraznn">
    <w:name w:val="Emphasis"/>
    <w:basedOn w:val="Standardnpsmoodstavce"/>
    <w:uiPriority w:val="20"/>
    <w:qFormat/>
    <w:rsid w:val="0058782D"/>
    <w:rPr>
      <w:i/>
      <w:iCs/>
    </w:rPr>
  </w:style>
  <w:style w:type="paragraph" w:styleId="Obsah2">
    <w:name w:val="toc 2"/>
    <w:basedOn w:val="Normln"/>
    <w:next w:val="Normln"/>
    <w:autoRedefine/>
    <w:uiPriority w:val="39"/>
    <w:unhideWhenUsed/>
    <w:rsid w:val="00E95950"/>
    <w:pPr>
      <w:spacing w:after="100"/>
      <w:ind w:left="220"/>
    </w:pPr>
  </w:style>
  <w:style w:type="paragraph" w:customStyle="1" w:styleId="Nadpiskapitoly">
    <w:name w:val="Nadpis kapitoly"/>
    <w:basedOn w:val="Normln"/>
    <w:qFormat/>
    <w:rsid w:val="00E95950"/>
    <w:pPr>
      <w:spacing w:line="276" w:lineRule="auto"/>
    </w:pPr>
    <w:rPr>
      <w:rFonts w:cs="Times New Roman"/>
      <w:b/>
      <w:sz w:val="36"/>
      <w:szCs w:val="32"/>
    </w:rPr>
  </w:style>
  <w:style w:type="paragraph" w:customStyle="1" w:styleId="Podnadpiskapitoly">
    <w:name w:val="Podnadpis kapitoly"/>
    <w:basedOn w:val="Normln"/>
    <w:qFormat/>
    <w:rsid w:val="00E95950"/>
    <w:pPr>
      <w:spacing w:line="276" w:lineRule="auto"/>
    </w:pPr>
    <w:rPr>
      <w:rFonts w:cs="Times New Roman"/>
      <w:b/>
      <w:sz w:val="28"/>
      <w:szCs w:val="28"/>
    </w:rPr>
  </w:style>
  <w:style w:type="character" w:customStyle="1" w:styleId="Nadpis3Char">
    <w:name w:val="Nadpis 3 Char"/>
    <w:basedOn w:val="Standardnpsmoodstavce"/>
    <w:link w:val="Nadpis3"/>
    <w:uiPriority w:val="9"/>
    <w:rsid w:val="00385517"/>
    <w:rPr>
      <w:rFonts w:ascii="Times New Roman" w:eastAsiaTheme="majorEastAsia" w:hAnsi="Times New Roman" w:cstheme="majorBidi"/>
      <w:b/>
      <w:sz w:val="28"/>
      <w:szCs w:val="24"/>
    </w:rPr>
  </w:style>
  <w:style w:type="paragraph" w:styleId="Obsah1">
    <w:name w:val="toc 1"/>
    <w:basedOn w:val="Normln"/>
    <w:next w:val="Normln"/>
    <w:autoRedefine/>
    <w:uiPriority w:val="39"/>
    <w:unhideWhenUsed/>
    <w:rsid w:val="00E95950"/>
    <w:pPr>
      <w:spacing w:after="100"/>
    </w:pPr>
  </w:style>
  <w:style w:type="character" w:customStyle="1" w:styleId="Nadpis4Char">
    <w:name w:val="Nadpis 4 Char"/>
    <w:basedOn w:val="Standardnpsmoodstavce"/>
    <w:link w:val="Nadpis4"/>
    <w:uiPriority w:val="9"/>
    <w:rsid w:val="00385517"/>
    <w:rPr>
      <w:rFonts w:ascii="Times New Roman" w:eastAsiaTheme="majorEastAsia" w:hAnsi="Times New Roman" w:cstheme="majorBidi"/>
      <w:b/>
      <w:iCs/>
      <w:sz w:val="24"/>
    </w:rPr>
  </w:style>
  <w:style w:type="paragraph" w:styleId="Nadpisobsahu">
    <w:name w:val="TOC Heading"/>
    <w:basedOn w:val="Nadpis1"/>
    <w:next w:val="Normln"/>
    <w:uiPriority w:val="39"/>
    <w:unhideWhenUsed/>
    <w:qFormat/>
    <w:rsid w:val="008D7B29"/>
    <w:pPr>
      <w:outlineLvl w:val="9"/>
    </w:pPr>
    <w:rPr>
      <w:rFonts w:asciiTheme="majorHAnsi" w:hAnsiTheme="majorHAnsi"/>
      <w:color w:val="2F5496" w:themeColor="accent1" w:themeShade="BF"/>
      <w:sz w:val="32"/>
      <w:lang w:eastAsia="cs-CZ"/>
    </w:rPr>
  </w:style>
  <w:style w:type="paragraph" w:styleId="Obsah3">
    <w:name w:val="toc 3"/>
    <w:basedOn w:val="Normln"/>
    <w:next w:val="Normln"/>
    <w:autoRedefine/>
    <w:uiPriority w:val="39"/>
    <w:unhideWhenUsed/>
    <w:rsid w:val="008D7B29"/>
    <w:pPr>
      <w:spacing w:after="100"/>
      <w:ind w:left="480"/>
    </w:pPr>
  </w:style>
  <w:style w:type="character" w:customStyle="1" w:styleId="Nadpis5Char">
    <w:name w:val="Nadpis 5 Char"/>
    <w:basedOn w:val="Standardnpsmoodstavce"/>
    <w:link w:val="Nadpis5"/>
    <w:uiPriority w:val="9"/>
    <w:semiHidden/>
    <w:rsid w:val="00D7201F"/>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D7201F"/>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D7201F"/>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D7201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7201F"/>
    <w:rPr>
      <w:rFonts w:asciiTheme="majorHAnsi" w:eastAsiaTheme="majorEastAsia" w:hAnsiTheme="majorHAnsi" w:cstheme="majorBidi"/>
      <w:i/>
      <w:iCs/>
      <w:color w:val="272727" w:themeColor="text1" w:themeTint="D8"/>
      <w:sz w:val="21"/>
      <w:szCs w:val="21"/>
    </w:rPr>
  </w:style>
  <w:style w:type="paragraph" w:customStyle="1" w:styleId="Nadpisbezslovn">
    <w:name w:val="Nadpis bez číslování"/>
    <w:basedOn w:val="Nadpis1"/>
    <w:link w:val="NadpisbezslovnChar"/>
    <w:qFormat/>
    <w:rsid w:val="0000035E"/>
    <w:pPr>
      <w:numPr>
        <w:numId w:val="0"/>
      </w:numPr>
    </w:pPr>
  </w:style>
  <w:style w:type="character" w:customStyle="1" w:styleId="NadpisbezslovnChar">
    <w:name w:val="Nadpis bez číslování Char"/>
    <w:basedOn w:val="Nadpis1Char"/>
    <w:link w:val="Nadpisbezslovn"/>
    <w:rsid w:val="0000035E"/>
    <w:rPr>
      <w:rFonts w:ascii="Times New Roman" w:eastAsiaTheme="majorEastAsia" w:hAnsi="Times New Roman"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042442">
      <w:bodyDiv w:val="1"/>
      <w:marLeft w:val="0"/>
      <w:marRight w:val="0"/>
      <w:marTop w:val="0"/>
      <w:marBottom w:val="0"/>
      <w:divBdr>
        <w:top w:val="none" w:sz="0" w:space="0" w:color="auto"/>
        <w:left w:val="none" w:sz="0" w:space="0" w:color="auto"/>
        <w:bottom w:val="none" w:sz="0" w:space="0" w:color="auto"/>
        <w:right w:val="none" w:sz="0" w:space="0" w:color="auto"/>
      </w:divBdr>
    </w:div>
    <w:div w:id="571426951">
      <w:bodyDiv w:val="1"/>
      <w:marLeft w:val="0"/>
      <w:marRight w:val="0"/>
      <w:marTop w:val="0"/>
      <w:marBottom w:val="0"/>
      <w:divBdr>
        <w:top w:val="none" w:sz="0" w:space="0" w:color="auto"/>
        <w:left w:val="none" w:sz="0" w:space="0" w:color="auto"/>
        <w:bottom w:val="none" w:sz="0" w:space="0" w:color="auto"/>
        <w:right w:val="none" w:sz="0" w:space="0" w:color="auto"/>
      </w:divBdr>
      <w:divsChild>
        <w:div w:id="1561938937">
          <w:marLeft w:val="0"/>
          <w:marRight w:val="0"/>
          <w:marTop w:val="0"/>
          <w:marBottom w:val="300"/>
          <w:divBdr>
            <w:top w:val="none" w:sz="0" w:space="0" w:color="auto"/>
            <w:left w:val="none" w:sz="0" w:space="0" w:color="auto"/>
            <w:bottom w:val="none" w:sz="0" w:space="0" w:color="auto"/>
            <w:right w:val="none" w:sz="0" w:space="0" w:color="auto"/>
          </w:divBdr>
        </w:div>
      </w:divsChild>
    </w:div>
    <w:div w:id="709761789">
      <w:bodyDiv w:val="1"/>
      <w:marLeft w:val="0"/>
      <w:marRight w:val="0"/>
      <w:marTop w:val="0"/>
      <w:marBottom w:val="0"/>
      <w:divBdr>
        <w:top w:val="none" w:sz="0" w:space="0" w:color="auto"/>
        <w:left w:val="none" w:sz="0" w:space="0" w:color="auto"/>
        <w:bottom w:val="none" w:sz="0" w:space="0" w:color="auto"/>
        <w:right w:val="none" w:sz="0" w:space="0" w:color="auto"/>
      </w:divBdr>
    </w:div>
    <w:div w:id="193628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skatelevize.cz/rada-ct/co-je-rad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24.ceskatelevize.cz/domaci/2518963-udalosti-ceske-televize-bude-poprve-moderovat-svetlana-witowska-a-martin-reznicek"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ceskatelevize.cz/rada-ct/co-je-rada-c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eskatelevize.cz/rada-ct/co-je-rada-ct/"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www.ceskatelevize.cz/rada-ct/co-je-rada-c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31B4-B884-4B76-9DA2-72F18B51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15076</TotalTime>
  <Pages>50</Pages>
  <Words>14606</Words>
  <Characters>86180</Characters>
  <Application>Microsoft Office Word</Application>
  <DocSecurity>0</DocSecurity>
  <Lines>1595</Lines>
  <Paragraphs>484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Gerychova Dominika</dc:creator>
  <cp:keywords/>
  <dc:description/>
  <cp:lastModifiedBy>Gerychova Dominika</cp:lastModifiedBy>
  <cp:revision>1177</cp:revision>
  <dcterms:created xsi:type="dcterms:W3CDTF">2021-06-18T16:37:00Z</dcterms:created>
  <dcterms:modified xsi:type="dcterms:W3CDTF">2021-08-19T02:35:00Z</dcterms:modified>
</cp:coreProperties>
</file>