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2B" w:rsidRPr="00FD07D5" w:rsidRDefault="0085492B" w:rsidP="0085492B">
      <w:pPr>
        <w:jc w:val="center"/>
        <w:rPr>
          <w:rFonts w:cs="Times New Roman"/>
          <w:sz w:val="40"/>
          <w:szCs w:val="40"/>
        </w:rPr>
      </w:pPr>
      <w:r w:rsidRPr="00FD07D5">
        <w:rPr>
          <w:rFonts w:cs="Times New Roman"/>
          <w:sz w:val="40"/>
          <w:szCs w:val="40"/>
        </w:rPr>
        <w:t>UNIVERZITA PALACKÉHO V OLOMOUCI</w:t>
      </w:r>
    </w:p>
    <w:p w:rsidR="0085492B" w:rsidRPr="00FD07D5" w:rsidRDefault="0085492B" w:rsidP="0085492B">
      <w:pPr>
        <w:jc w:val="center"/>
        <w:rPr>
          <w:rFonts w:cs="Times New Roman"/>
          <w:sz w:val="36"/>
          <w:szCs w:val="36"/>
        </w:rPr>
      </w:pPr>
      <w:r w:rsidRPr="00FD07D5">
        <w:rPr>
          <w:rFonts w:cs="Times New Roman"/>
          <w:sz w:val="36"/>
          <w:szCs w:val="36"/>
        </w:rPr>
        <w:t>CYRILOMETODĚJSKÁ TEOLOGICKÁ FAKULTA</w:t>
      </w: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sz w:val="36"/>
          <w:szCs w:val="36"/>
        </w:rPr>
      </w:pPr>
    </w:p>
    <w:p w:rsidR="0085492B" w:rsidRPr="00FD07D5" w:rsidRDefault="0085492B" w:rsidP="0085492B">
      <w:pPr>
        <w:jc w:val="center"/>
        <w:rPr>
          <w:rFonts w:cs="Times New Roman"/>
          <w:b/>
          <w:sz w:val="40"/>
          <w:szCs w:val="40"/>
        </w:rPr>
      </w:pPr>
      <w:r w:rsidRPr="00FD07D5">
        <w:rPr>
          <w:rFonts w:cs="Times New Roman"/>
          <w:b/>
          <w:sz w:val="40"/>
          <w:szCs w:val="40"/>
        </w:rPr>
        <w:t>Bakalářská práce</w:t>
      </w:r>
    </w:p>
    <w:p w:rsidR="0085492B" w:rsidRPr="00FD07D5" w:rsidRDefault="0085492B" w:rsidP="0085492B">
      <w:pPr>
        <w:jc w:val="center"/>
        <w:rPr>
          <w:rFonts w:cs="Times New Roman"/>
          <w:b/>
          <w:sz w:val="40"/>
          <w:szCs w:val="40"/>
        </w:rPr>
      </w:pPr>
    </w:p>
    <w:p w:rsidR="0085492B" w:rsidRPr="00FD07D5" w:rsidRDefault="0085492B" w:rsidP="0085492B">
      <w:pPr>
        <w:jc w:val="center"/>
        <w:rPr>
          <w:rFonts w:cs="Times New Roman"/>
          <w:b/>
          <w:sz w:val="40"/>
          <w:szCs w:val="40"/>
        </w:rPr>
      </w:pPr>
    </w:p>
    <w:p w:rsidR="0085492B" w:rsidRPr="00FD07D5" w:rsidRDefault="0085492B" w:rsidP="0085492B">
      <w:pPr>
        <w:jc w:val="center"/>
        <w:rPr>
          <w:rFonts w:cs="Times New Roman"/>
          <w:b/>
          <w:sz w:val="40"/>
          <w:szCs w:val="40"/>
        </w:rPr>
      </w:pPr>
    </w:p>
    <w:p w:rsidR="0085492B" w:rsidRPr="00FD07D5" w:rsidRDefault="0085492B" w:rsidP="0085492B">
      <w:pPr>
        <w:jc w:val="center"/>
        <w:rPr>
          <w:rFonts w:cs="Times New Roman"/>
          <w:b/>
          <w:sz w:val="40"/>
          <w:szCs w:val="40"/>
        </w:rPr>
      </w:pPr>
    </w:p>
    <w:p w:rsidR="0085492B" w:rsidRPr="00FD07D5" w:rsidRDefault="0085492B" w:rsidP="0085492B">
      <w:pPr>
        <w:jc w:val="center"/>
        <w:rPr>
          <w:rFonts w:cs="Times New Roman"/>
          <w:b/>
          <w:sz w:val="40"/>
          <w:szCs w:val="40"/>
        </w:rPr>
      </w:pPr>
    </w:p>
    <w:p w:rsidR="0085492B" w:rsidRPr="00FD07D5" w:rsidRDefault="0085492B" w:rsidP="0085492B">
      <w:pPr>
        <w:jc w:val="center"/>
        <w:rPr>
          <w:rFonts w:cs="Times New Roman"/>
          <w:b/>
          <w:sz w:val="40"/>
          <w:szCs w:val="40"/>
        </w:rPr>
      </w:pPr>
    </w:p>
    <w:p w:rsidR="007E18FC" w:rsidRDefault="007E18FC" w:rsidP="00056228">
      <w:pPr>
        <w:spacing w:line="360" w:lineRule="auto"/>
        <w:rPr>
          <w:rFonts w:cs="Times New Roman"/>
          <w:szCs w:val="24"/>
        </w:rPr>
      </w:pPr>
    </w:p>
    <w:p w:rsidR="0085492B" w:rsidRDefault="0085492B" w:rsidP="0085492B">
      <w:pPr>
        <w:tabs>
          <w:tab w:val="left" w:pos="5245"/>
        </w:tabs>
        <w:spacing w:line="360" w:lineRule="auto"/>
        <w:rPr>
          <w:rFonts w:cs="Times New Roman"/>
          <w:sz w:val="32"/>
          <w:szCs w:val="32"/>
        </w:rPr>
      </w:pPr>
    </w:p>
    <w:p w:rsidR="00B64801" w:rsidRDefault="0085492B" w:rsidP="0085492B">
      <w:pPr>
        <w:tabs>
          <w:tab w:val="left" w:pos="4820"/>
        </w:tabs>
        <w:spacing w:line="360" w:lineRule="auto"/>
        <w:rPr>
          <w:rFonts w:cs="Times New Roman"/>
          <w:sz w:val="32"/>
          <w:szCs w:val="32"/>
        </w:rPr>
      </w:pPr>
      <w:r>
        <w:rPr>
          <w:rFonts w:cs="Times New Roman"/>
          <w:sz w:val="32"/>
          <w:szCs w:val="32"/>
        </w:rPr>
        <w:t>2016</w:t>
      </w:r>
      <w:r>
        <w:rPr>
          <w:rFonts w:cs="Times New Roman"/>
          <w:sz w:val="32"/>
          <w:szCs w:val="32"/>
        </w:rPr>
        <w:tab/>
      </w:r>
      <w:r w:rsidR="00B64801">
        <w:rPr>
          <w:rFonts w:cs="Times New Roman"/>
          <w:sz w:val="32"/>
          <w:szCs w:val="32"/>
        </w:rPr>
        <w:t>Pavlína PROKOPOVÁ</w:t>
      </w:r>
      <w:r w:rsidR="007D7375">
        <w:rPr>
          <w:rFonts w:cs="Times New Roman"/>
          <w:sz w:val="32"/>
          <w:szCs w:val="32"/>
        </w:rPr>
        <w:t xml:space="preserve">, </w:t>
      </w:r>
      <w:proofErr w:type="spellStart"/>
      <w:r w:rsidR="007D7375">
        <w:rPr>
          <w:rFonts w:cs="Times New Roman"/>
          <w:sz w:val="32"/>
          <w:szCs w:val="32"/>
        </w:rPr>
        <w:t>DiS</w:t>
      </w:r>
      <w:proofErr w:type="spellEnd"/>
      <w:r w:rsidR="007D7375">
        <w:rPr>
          <w:rFonts w:cs="Times New Roman"/>
          <w:sz w:val="32"/>
          <w:szCs w:val="32"/>
        </w:rPr>
        <w:t>.</w:t>
      </w:r>
    </w:p>
    <w:p w:rsidR="00B64801" w:rsidRDefault="00B64801" w:rsidP="00056228">
      <w:pPr>
        <w:spacing w:line="360" w:lineRule="auto"/>
        <w:rPr>
          <w:rFonts w:cs="Times New Roman"/>
          <w:sz w:val="32"/>
          <w:szCs w:val="32"/>
        </w:rPr>
      </w:pPr>
    </w:p>
    <w:p w:rsidR="007C77D0" w:rsidRPr="007C77D0" w:rsidRDefault="007C77D0" w:rsidP="00071351">
      <w:pPr>
        <w:spacing w:line="360" w:lineRule="auto"/>
        <w:jc w:val="center"/>
        <w:rPr>
          <w:rFonts w:cs="Times New Roman"/>
          <w:sz w:val="40"/>
          <w:szCs w:val="40"/>
        </w:rPr>
      </w:pPr>
      <w:r w:rsidRPr="007C77D0">
        <w:rPr>
          <w:rFonts w:cs="Times New Roman"/>
          <w:sz w:val="40"/>
          <w:szCs w:val="40"/>
        </w:rPr>
        <w:lastRenderedPageBreak/>
        <w:t>UNIVERZITA PALACKÉHO V OLOMOUCI</w:t>
      </w:r>
    </w:p>
    <w:p w:rsidR="007C77D0" w:rsidRDefault="007C77D0" w:rsidP="00071351">
      <w:pPr>
        <w:spacing w:line="360" w:lineRule="auto"/>
        <w:jc w:val="center"/>
        <w:rPr>
          <w:rFonts w:cs="Times New Roman"/>
          <w:sz w:val="32"/>
          <w:szCs w:val="32"/>
        </w:rPr>
      </w:pPr>
      <w:r>
        <w:rPr>
          <w:rFonts w:cs="Times New Roman"/>
          <w:sz w:val="32"/>
          <w:szCs w:val="32"/>
        </w:rPr>
        <w:t xml:space="preserve">CYRILOMETODĚJSKÁ </w:t>
      </w:r>
      <w:r w:rsidR="006611F4">
        <w:rPr>
          <w:rFonts w:cs="Times New Roman"/>
          <w:sz w:val="32"/>
          <w:szCs w:val="32"/>
        </w:rPr>
        <w:t>TEOLOGICKÁKA</w:t>
      </w:r>
      <w:r>
        <w:rPr>
          <w:rFonts w:cs="Times New Roman"/>
          <w:sz w:val="32"/>
          <w:szCs w:val="32"/>
        </w:rPr>
        <w:t xml:space="preserve"> FAKULTA</w:t>
      </w:r>
    </w:p>
    <w:p w:rsidR="007C77D0" w:rsidRDefault="007C77D0" w:rsidP="00071351">
      <w:pPr>
        <w:spacing w:line="360" w:lineRule="auto"/>
        <w:jc w:val="center"/>
        <w:rPr>
          <w:rFonts w:cs="Times New Roman"/>
          <w:sz w:val="32"/>
          <w:szCs w:val="32"/>
        </w:rPr>
      </w:pPr>
      <w:r>
        <w:rPr>
          <w:rFonts w:cs="Times New Roman"/>
          <w:sz w:val="32"/>
          <w:szCs w:val="32"/>
        </w:rPr>
        <w:t>Katedra pastorální a spirituální teologie</w:t>
      </w:r>
    </w:p>
    <w:p w:rsidR="007C77D0" w:rsidRDefault="007C77D0" w:rsidP="007C77D0">
      <w:pPr>
        <w:spacing w:line="360" w:lineRule="auto"/>
        <w:ind w:left="708" w:firstLine="708"/>
        <w:rPr>
          <w:rFonts w:cs="Times New Roman"/>
          <w:sz w:val="32"/>
          <w:szCs w:val="32"/>
        </w:rPr>
      </w:pPr>
    </w:p>
    <w:p w:rsidR="007C77D0" w:rsidRDefault="007C77D0" w:rsidP="007C77D0">
      <w:pPr>
        <w:spacing w:line="360" w:lineRule="auto"/>
        <w:ind w:left="708" w:firstLine="708"/>
        <w:rPr>
          <w:rFonts w:cs="Times New Roman"/>
          <w:sz w:val="32"/>
          <w:szCs w:val="32"/>
        </w:rPr>
      </w:pPr>
    </w:p>
    <w:p w:rsidR="007C77D0" w:rsidRDefault="007C77D0" w:rsidP="00071351">
      <w:pPr>
        <w:spacing w:line="360" w:lineRule="auto"/>
        <w:jc w:val="center"/>
        <w:rPr>
          <w:rFonts w:cs="Times New Roman"/>
          <w:sz w:val="32"/>
          <w:szCs w:val="32"/>
        </w:rPr>
      </w:pPr>
      <w:r>
        <w:rPr>
          <w:rFonts w:cs="Times New Roman"/>
          <w:sz w:val="32"/>
          <w:szCs w:val="32"/>
        </w:rPr>
        <w:t>Pavlína Prokopová</w:t>
      </w:r>
      <w:r w:rsidR="007D7375">
        <w:rPr>
          <w:rFonts w:cs="Times New Roman"/>
          <w:sz w:val="32"/>
          <w:szCs w:val="32"/>
        </w:rPr>
        <w:t xml:space="preserve">, </w:t>
      </w:r>
      <w:proofErr w:type="spellStart"/>
      <w:r w:rsidR="007D7375">
        <w:rPr>
          <w:rFonts w:cs="Times New Roman"/>
          <w:sz w:val="32"/>
          <w:szCs w:val="32"/>
        </w:rPr>
        <w:t>DiS</w:t>
      </w:r>
      <w:proofErr w:type="spellEnd"/>
      <w:r w:rsidR="007D7375">
        <w:rPr>
          <w:rFonts w:cs="Times New Roman"/>
          <w:sz w:val="32"/>
          <w:szCs w:val="32"/>
        </w:rPr>
        <w:t>.</w:t>
      </w:r>
    </w:p>
    <w:p w:rsidR="007C77D0" w:rsidRDefault="007C77D0" w:rsidP="007C77D0">
      <w:pPr>
        <w:spacing w:line="360" w:lineRule="auto"/>
        <w:ind w:left="2124" w:firstLine="708"/>
        <w:rPr>
          <w:rFonts w:cs="Times New Roman"/>
          <w:sz w:val="32"/>
          <w:szCs w:val="32"/>
        </w:rPr>
      </w:pPr>
    </w:p>
    <w:p w:rsidR="007C77D0" w:rsidRDefault="007C77D0" w:rsidP="007C77D0">
      <w:pPr>
        <w:spacing w:line="360" w:lineRule="auto"/>
        <w:rPr>
          <w:rFonts w:cs="Times New Roman"/>
          <w:sz w:val="32"/>
          <w:szCs w:val="32"/>
        </w:rPr>
      </w:pPr>
    </w:p>
    <w:p w:rsidR="007C77D0" w:rsidRDefault="007C77D0" w:rsidP="00071351">
      <w:pPr>
        <w:spacing w:line="360" w:lineRule="auto"/>
        <w:jc w:val="center"/>
        <w:rPr>
          <w:rFonts w:cs="Times New Roman"/>
          <w:sz w:val="40"/>
          <w:szCs w:val="40"/>
        </w:rPr>
      </w:pPr>
      <w:r w:rsidRPr="007C77D0">
        <w:rPr>
          <w:rFonts w:cs="Times New Roman"/>
          <w:sz w:val="40"/>
          <w:szCs w:val="40"/>
        </w:rPr>
        <w:t>Pastorační péče v nemoci a umírání</w:t>
      </w:r>
    </w:p>
    <w:p w:rsidR="007C77D0" w:rsidRDefault="007C77D0" w:rsidP="009C7221">
      <w:pPr>
        <w:spacing w:line="360" w:lineRule="auto"/>
        <w:rPr>
          <w:rFonts w:cs="Times New Roman"/>
          <w:sz w:val="40"/>
          <w:szCs w:val="40"/>
        </w:rPr>
      </w:pPr>
    </w:p>
    <w:p w:rsidR="007C77D0" w:rsidRDefault="007C77D0" w:rsidP="00071351">
      <w:pPr>
        <w:spacing w:line="360" w:lineRule="auto"/>
        <w:jc w:val="center"/>
        <w:rPr>
          <w:rFonts w:cs="Times New Roman"/>
          <w:sz w:val="32"/>
          <w:szCs w:val="32"/>
        </w:rPr>
      </w:pPr>
      <w:r w:rsidRPr="007C77D0">
        <w:rPr>
          <w:rFonts w:cs="Times New Roman"/>
          <w:sz w:val="32"/>
          <w:szCs w:val="32"/>
        </w:rPr>
        <w:t>Bakalářská práce</w:t>
      </w:r>
    </w:p>
    <w:p w:rsidR="00AF35E6" w:rsidRDefault="00AF35E6" w:rsidP="009C7221">
      <w:pPr>
        <w:spacing w:line="360" w:lineRule="auto"/>
        <w:rPr>
          <w:rFonts w:cs="Times New Roman"/>
          <w:sz w:val="32"/>
          <w:szCs w:val="32"/>
        </w:rPr>
      </w:pPr>
    </w:p>
    <w:p w:rsidR="007C77D0" w:rsidRDefault="007C77D0" w:rsidP="00071351">
      <w:pPr>
        <w:spacing w:line="360" w:lineRule="auto"/>
        <w:jc w:val="center"/>
        <w:rPr>
          <w:rFonts w:cs="Times New Roman"/>
          <w:sz w:val="32"/>
          <w:szCs w:val="32"/>
        </w:rPr>
      </w:pPr>
      <w:r>
        <w:rPr>
          <w:rFonts w:cs="Times New Roman"/>
          <w:sz w:val="32"/>
          <w:szCs w:val="32"/>
        </w:rPr>
        <w:t>Vedoucí práce</w:t>
      </w:r>
      <w:r w:rsidR="003008A1">
        <w:rPr>
          <w:rFonts w:cs="Times New Roman"/>
          <w:sz w:val="32"/>
          <w:szCs w:val="32"/>
        </w:rPr>
        <w:t xml:space="preserve">: </w:t>
      </w:r>
      <w:proofErr w:type="spellStart"/>
      <w:r w:rsidR="003008A1">
        <w:rPr>
          <w:rFonts w:cs="Times New Roman"/>
          <w:sz w:val="32"/>
          <w:szCs w:val="32"/>
        </w:rPr>
        <w:t>Th</w:t>
      </w:r>
      <w:r w:rsidR="009C7221">
        <w:rPr>
          <w:rFonts w:cs="Times New Roman"/>
          <w:sz w:val="32"/>
          <w:szCs w:val="32"/>
        </w:rPr>
        <w:t>Lic</w:t>
      </w:r>
      <w:proofErr w:type="spellEnd"/>
      <w:r w:rsidR="009C7221">
        <w:rPr>
          <w:rFonts w:cs="Times New Roman"/>
          <w:sz w:val="32"/>
          <w:szCs w:val="32"/>
        </w:rPr>
        <w:t>. Michal Umlauf</w:t>
      </w:r>
    </w:p>
    <w:p w:rsidR="009C7221" w:rsidRDefault="009C7221" w:rsidP="009C7221">
      <w:pPr>
        <w:spacing w:line="360" w:lineRule="auto"/>
        <w:ind w:left="1416"/>
        <w:rPr>
          <w:rFonts w:cs="Times New Roman"/>
          <w:sz w:val="32"/>
          <w:szCs w:val="32"/>
        </w:rPr>
      </w:pPr>
    </w:p>
    <w:p w:rsidR="009C7221" w:rsidRDefault="009C7221" w:rsidP="00071351">
      <w:pPr>
        <w:spacing w:line="360" w:lineRule="auto"/>
        <w:jc w:val="center"/>
        <w:rPr>
          <w:rFonts w:cs="Times New Roman"/>
          <w:sz w:val="32"/>
          <w:szCs w:val="32"/>
        </w:rPr>
      </w:pPr>
      <w:r>
        <w:rPr>
          <w:rFonts w:cs="Times New Roman"/>
          <w:sz w:val="32"/>
          <w:szCs w:val="32"/>
        </w:rPr>
        <w:t>Obor: Teologické nauky</w:t>
      </w:r>
    </w:p>
    <w:p w:rsidR="009C7221" w:rsidRDefault="009C7221" w:rsidP="009C7221">
      <w:pPr>
        <w:spacing w:line="360" w:lineRule="auto"/>
        <w:ind w:left="1416" w:firstLine="708"/>
        <w:rPr>
          <w:rFonts w:cs="Times New Roman"/>
          <w:sz w:val="32"/>
          <w:szCs w:val="32"/>
        </w:rPr>
      </w:pPr>
    </w:p>
    <w:p w:rsidR="009C7221" w:rsidRDefault="009C7221" w:rsidP="009C7221">
      <w:pPr>
        <w:spacing w:line="360" w:lineRule="auto"/>
        <w:ind w:left="1416" w:firstLine="708"/>
        <w:rPr>
          <w:rFonts w:cs="Times New Roman"/>
          <w:sz w:val="32"/>
          <w:szCs w:val="32"/>
        </w:rPr>
      </w:pPr>
    </w:p>
    <w:p w:rsidR="009C7221" w:rsidRDefault="009C7221" w:rsidP="00071351">
      <w:pPr>
        <w:spacing w:line="360" w:lineRule="auto"/>
        <w:jc w:val="center"/>
        <w:rPr>
          <w:rFonts w:cs="Times New Roman"/>
          <w:sz w:val="32"/>
          <w:szCs w:val="32"/>
        </w:rPr>
      </w:pPr>
      <w:r>
        <w:rPr>
          <w:rFonts w:cs="Times New Roman"/>
          <w:sz w:val="32"/>
          <w:szCs w:val="32"/>
        </w:rPr>
        <w:t>OLOMOUC 2016</w:t>
      </w:r>
    </w:p>
    <w:p w:rsidR="009C7221" w:rsidRDefault="009C7221" w:rsidP="002A03E5">
      <w:pPr>
        <w:spacing w:line="360" w:lineRule="auto"/>
        <w:rPr>
          <w:rFonts w:cs="Times New Roman"/>
          <w:sz w:val="32"/>
          <w:szCs w:val="32"/>
        </w:rPr>
      </w:pPr>
    </w:p>
    <w:p w:rsidR="009C7221" w:rsidRPr="007C77D0" w:rsidRDefault="009C7221" w:rsidP="002A03E5">
      <w:pPr>
        <w:spacing w:line="360" w:lineRule="auto"/>
        <w:rPr>
          <w:rFonts w:cs="Times New Roman"/>
          <w:sz w:val="32"/>
          <w:szCs w:val="32"/>
        </w:rPr>
      </w:pPr>
    </w:p>
    <w:p w:rsidR="007E18FC" w:rsidRPr="00B64801" w:rsidRDefault="007E18FC" w:rsidP="002A03E5">
      <w:pPr>
        <w:spacing w:line="360" w:lineRule="auto"/>
        <w:rPr>
          <w:rFonts w:cs="Times New Roman"/>
          <w:sz w:val="32"/>
          <w:szCs w:val="32"/>
        </w:rPr>
      </w:pPr>
    </w:p>
    <w:p w:rsidR="007E18FC" w:rsidRDefault="007E18FC" w:rsidP="00056228">
      <w:pPr>
        <w:spacing w:line="360" w:lineRule="auto"/>
        <w:rPr>
          <w:rFonts w:cs="Times New Roman"/>
          <w:szCs w:val="24"/>
        </w:rPr>
      </w:pPr>
    </w:p>
    <w:p w:rsidR="007E18FC" w:rsidRDefault="007E18FC" w:rsidP="00056228">
      <w:pPr>
        <w:spacing w:line="360" w:lineRule="auto"/>
        <w:rPr>
          <w:rFonts w:cs="Times New Roman"/>
          <w:szCs w:val="24"/>
        </w:rPr>
      </w:pPr>
    </w:p>
    <w:p w:rsidR="00585130" w:rsidRDefault="00585130" w:rsidP="00056228">
      <w:pPr>
        <w:spacing w:line="360" w:lineRule="auto"/>
        <w:rPr>
          <w:rFonts w:cs="Times New Roman"/>
          <w:szCs w:val="24"/>
        </w:rPr>
      </w:pPr>
    </w:p>
    <w:p w:rsidR="0045512A" w:rsidRDefault="0045512A"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p>
    <w:p w:rsidR="002D5518" w:rsidRDefault="002D5518" w:rsidP="00056228">
      <w:pPr>
        <w:spacing w:line="360" w:lineRule="auto"/>
        <w:rPr>
          <w:rFonts w:cs="Times New Roman"/>
          <w:szCs w:val="24"/>
        </w:rPr>
      </w:pPr>
      <w:r>
        <w:rPr>
          <w:rFonts w:cs="Times New Roman"/>
          <w:szCs w:val="24"/>
        </w:rPr>
        <w:t>Prohlašuji, že jsem bakalářskou práci vypraco</w:t>
      </w:r>
      <w:r w:rsidR="002F421E">
        <w:rPr>
          <w:rFonts w:cs="Times New Roman"/>
          <w:szCs w:val="24"/>
        </w:rPr>
        <w:t>vala samostatně a použila jsem</w:t>
      </w:r>
      <w:r>
        <w:rPr>
          <w:rFonts w:cs="Times New Roman"/>
          <w:szCs w:val="24"/>
        </w:rPr>
        <w:t xml:space="preserve"> jen uvedené prameny a literaturu.</w:t>
      </w:r>
    </w:p>
    <w:p w:rsidR="00827734" w:rsidRDefault="00827734" w:rsidP="00056228">
      <w:pPr>
        <w:spacing w:line="360" w:lineRule="auto"/>
        <w:rPr>
          <w:rFonts w:cs="Times New Roman"/>
          <w:szCs w:val="24"/>
        </w:rPr>
      </w:pPr>
    </w:p>
    <w:p w:rsidR="00827734" w:rsidRDefault="004C148F" w:rsidP="00056228">
      <w:pPr>
        <w:spacing w:line="360" w:lineRule="auto"/>
        <w:rPr>
          <w:rFonts w:cs="Times New Roman"/>
          <w:szCs w:val="24"/>
        </w:rPr>
      </w:pPr>
      <w:r>
        <w:rPr>
          <w:rFonts w:cs="Times New Roman"/>
          <w:szCs w:val="24"/>
        </w:rPr>
        <w:t>V Havířově dne 4. dubna 2016</w:t>
      </w:r>
    </w:p>
    <w:p w:rsidR="00827734" w:rsidRDefault="00827734" w:rsidP="00056228">
      <w:pPr>
        <w:spacing w:line="360" w:lineRule="auto"/>
        <w:rPr>
          <w:rFonts w:cs="Times New Roman"/>
          <w:szCs w:val="24"/>
        </w:rPr>
      </w:pPr>
      <w:r>
        <w:rPr>
          <w:rFonts w:cs="Times New Roman"/>
          <w:szCs w:val="24"/>
        </w:rPr>
        <w:t xml:space="preserve">                                                                                 </w:t>
      </w:r>
      <w:r>
        <w:rPr>
          <w:rFonts w:cs="Times New Roman"/>
          <w:szCs w:val="24"/>
        </w:rPr>
        <w:tab/>
      </w:r>
      <w:r>
        <w:rPr>
          <w:rFonts w:cs="Times New Roman"/>
          <w:szCs w:val="24"/>
        </w:rPr>
        <w:tab/>
        <w:t xml:space="preserve"> …………………………..</w:t>
      </w:r>
    </w:p>
    <w:p w:rsidR="002A03E5" w:rsidRDefault="002A03E5">
      <w:pPr>
        <w:rPr>
          <w:rFonts w:cs="Times New Roman"/>
          <w:szCs w:val="24"/>
        </w:rPr>
      </w:pPr>
      <w:r>
        <w:rPr>
          <w:rFonts w:cs="Times New Roman"/>
          <w:szCs w:val="24"/>
        </w:rPr>
        <w:br w:type="page"/>
      </w: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827734" w:rsidRDefault="00827734" w:rsidP="00056228">
      <w:pPr>
        <w:spacing w:line="360" w:lineRule="auto"/>
        <w:rPr>
          <w:rFonts w:cs="Times New Roman"/>
          <w:szCs w:val="24"/>
        </w:rPr>
      </w:pPr>
    </w:p>
    <w:p w:rsidR="000745CE" w:rsidRDefault="000745CE" w:rsidP="00056228">
      <w:pPr>
        <w:spacing w:line="360" w:lineRule="auto"/>
        <w:rPr>
          <w:rFonts w:cs="Times New Roman"/>
          <w:szCs w:val="24"/>
        </w:rPr>
      </w:pPr>
    </w:p>
    <w:p w:rsidR="000745CE" w:rsidRDefault="000745CE" w:rsidP="00056228">
      <w:pPr>
        <w:spacing w:line="360" w:lineRule="auto"/>
        <w:rPr>
          <w:rFonts w:cs="Times New Roman"/>
          <w:szCs w:val="24"/>
        </w:rPr>
      </w:pPr>
    </w:p>
    <w:p w:rsidR="000745CE" w:rsidRDefault="000745CE" w:rsidP="00056228">
      <w:pPr>
        <w:spacing w:line="360" w:lineRule="auto"/>
        <w:rPr>
          <w:rFonts w:cs="Times New Roman"/>
          <w:szCs w:val="24"/>
        </w:rPr>
      </w:pPr>
    </w:p>
    <w:p w:rsidR="000745CE" w:rsidRDefault="000745CE" w:rsidP="00056228">
      <w:pPr>
        <w:spacing w:line="360" w:lineRule="auto"/>
        <w:rPr>
          <w:rFonts w:cs="Times New Roman"/>
          <w:szCs w:val="24"/>
        </w:rPr>
      </w:pPr>
    </w:p>
    <w:p w:rsidR="0085492B" w:rsidRDefault="0085492B" w:rsidP="00056228">
      <w:pPr>
        <w:spacing w:line="360" w:lineRule="auto"/>
        <w:rPr>
          <w:rFonts w:cs="Times New Roman"/>
          <w:szCs w:val="24"/>
        </w:rPr>
      </w:pPr>
    </w:p>
    <w:p w:rsidR="0085492B" w:rsidRDefault="0085492B" w:rsidP="00056228">
      <w:pPr>
        <w:spacing w:line="360" w:lineRule="auto"/>
        <w:rPr>
          <w:rFonts w:cs="Times New Roman"/>
          <w:szCs w:val="24"/>
        </w:rPr>
      </w:pPr>
    </w:p>
    <w:p w:rsidR="000745CE" w:rsidRDefault="00827734" w:rsidP="0080176F">
      <w:pPr>
        <w:spacing w:line="360" w:lineRule="auto"/>
        <w:jc w:val="both"/>
        <w:rPr>
          <w:rFonts w:cs="Times New Roman"/>
          <w:szCs w:val="24"/>
        </w:rPr>
        <w:sectPr w:rsidR="000745CE" w:rsidSect="0085492B">
          <w:pgSz w:w="11906" w:h="16838"/>
          <w:pgMar w:top="1417" w:right="1417" w:bottom="1417" w:left="1843" w:header="708" w:footer="708" w:gutter="0"/>
          <w:cols w:space="708"/>
          <w:docGrid w:linePitch="360"/>
        </w:sectPr>
      </w:pPr>
      <w:r>
        <w:rPr>
          <w:rFonts w:cs="Times New Roman"/>
          <w:szCs w:val="24"/>
        </w:rPr>
        <w:t xml:space="preserve">Děkuji vedoucímu své </w:t>
      </w:r>
      <w:r w:rsidR="00AF35E6">
        <w:rPr>
          <w:rFonts w:cs="Times New Roman"/>
          <w:szCs w:val="24"/>
        </w:rPr>
        <w:t xml:space="preserve">bakalářské </w:t>
      </w:r>
      <w:r>
        <w:rPr>
          <w:rFonts w:cs="Times New Roman"/>
          <w:szCs w:val="24"/>
        </w:rPr>
        <w:t xml:space="preserve">práce </w:t>
      </w:r>
      <w:proofErr w:type="spellStart"/>
      <w:r>
        <w:rPr>
          <w:rFonts w:cs="Times New Roman"/>
          <w:szCs w:val="24"/>
        </w:rPr>
        <w:t>ThLic</w:t>
      </w:r>
      <w:proofErr w:type="spellEnd"/>
      <w:r>
        <w:rPr>
          <w:rFonts w:cs="Times New Roman"/>
          <w:szCs w:val="24"/>
        </w:rPr>
        <w:t>. Michalu Umlaufovi za</w:t>
      </w:r>
      <w:r w:rsidR="00AF35E6">
        <w:rPr>
          <w:rFonts w:cs="Times New Roman"/>
          <w:szCs w:val="24"/>
        </w:rPr>
        <w:t xml:space="preserve"> odborná doporučení</w:t>
      </w:r>
      <w:r w:rsidR="001268FE">
        <w:rPr>
          <w:rFonts w:cs="Times New Roman"/>
          <w:szCs w:val="24"/>
        </w:rPr>
        <w:t xml:space="preserve"> a cenné rady. </w:t>
      </w:r>
      <w:r w:rsidR="00580D9D">
        <w:rPr>
          <w:rFonts w:cs="Times New Roman"/>
          <w:szCs w:val="24"/>
        </w:rPr>
        <w:t>P</w:t>
      </w:r>
      <w:r w:rsidR="005010DB">
        <w:rPr>
          <w:rFonts w:cs="Times New Roman"/>
          <w:szCs w:val="24"/>
        </w:rPr>
        <w:t>oděkování patří</w:t>
      </w:r>
      <w:r w:rsidR="00580D9D">
        <w:rPr>
          <w:rFonts w:cs="Times New Roman"/>
          <w:szCs w:val="24"/>
        </w:rPr>
        <w:t xml:space="preserve"> i mým nejbližším, kteří</w:t>
      </w:r>
      <w:r w:rsidR="00162106">
        <w:rPr>
          <w:rFonts w:cs="Times New Roman"/>
          <w:szCs w:val="24"/>
        </w:rPr>
        <w:t xml:space="preserve"> mi byli opor</w:t>
      </w:r>
      <w:r w:rsidR="00AF35E6">
        <w:rPr>
          <w:rFonts w:cs="Times New Roman"/>
          <w:szCs w:val="24"/>
        </w:rPr>
        <w:t>ou při studiu a psaní</w:t>
      </w:r>
      <w:r w:rsidR="000745CE">
        <w:rPr>
          <w:rFonts w:cs="Times New Roman"/>
          <w:szCs w:val="24"/>
        </w:rPr>
        <w:t xml:space="preserve"> práce</w:t>
      </w:r>
      <w:r w:rsidR="00580D9D">
        <w:rPr>
          <w:rFonts w:cs="Times New Roman"/>
          <w:szCs w:val="24"/>
        </w:rPr>
        <w:t>.</w:t>
      </w:r>
    </w:p>
    <w:sdt>
      <w:sdtPr>
        <w:rPr>
          <w:rFonts w:asciiTheme="minorHAnsi" w:eastAsiaTheme="minorHAnsi" w:hAnsiTheme="minorHAnsi" w:cstheme="minorBidi"/>
          <w:sz w:val="22"/>
          <w:szCs w:val="22"/>
          <w:lang w:eastAsia="en-US"/>
        </w:rPr>
        <w:id w:val="-181287673"/>
        <w:docPartObj>
          <w:docPartGallery w:val="Table of Contents"/>
          <w:docPartUnique/>
        </w:docPartObj>
      </w:sdtPr>
      <w:sdtEndPr>
        <w:rPr>
          <w:rFonts w:ascii="Times New Roman" w:hAnsi="Times New Roman"/>
          <w:b/>
          <w:bCs/>
          <w:sz w:val="24"/>
        </w:rPr>
      </w:sdtEndPr>
      <w:sdtContent>
        <w:p w:rsidR="00995035" w:rsidRPr="00DB48A3" w:rsidRDefault="00DB48A3">
          <w:pPr>
            <w:pStyle w:val="Nadpisobsahu"/>
            <w:rPr>
              <w:rFonts w:cs="Times New Roman"/>
            </w:rPr>
          </w:pPr>
          <w:r>
            <w:rPr>
              <w:rFonts w:cs="Times New Roman"/>
            </w:rPr>
            <w:t>OBSAH</w:t>
          </w:r>
        </w:p>
        <w:p w:rsidR="00995035" w:rsidRPr="00DB48A3" w:rsidRDefault="00995035" w:rsidP="00995035">
          <w:pPr>
            <w:rPr>
              <w:rFonts w:cs="Times New Roman"/>
              <w:lang w:eastAsia="cs-CZ"/>
            </w:rPr>
          </w:pPr>
        </w:p>
        <w:p w:rsidR="00DB48A3" w:rsidRPr="00D91C4E" w:rsidRDefault="00995035">
          <w:pPr>
            <w:pStyle w:val="Obsah1"/>
            <w:tabs>
              <w:tab w:val="right" w:leader="dot" w:pos="8493"/>
            </w:tabs>
            <w:rPr>
              <w:rStyle w:val="Hypertextovodkaz"/>
              <w:rFonts w:ascii="Times New Roman" w:hAnsi="Times New Roman" w:cs="Times New Roman"/>
              <w:b w:val="0"/>
              <w:noProof/>
              <w:u w:val="none"/>
            </w:rPr>
          </w:pPr>
          <w:r w:rsidRPr="00D91C4E">
            <w:rPr>
              <w:rFonts w:ascii="Times New Roman" w:hAnsi="Times New Roman" w:cs="Times New Roman"/>
            </w:rPr>
            <w:fldChar w:fldCharType="begin"/>
          </w:r>
          <w:r w:rsidRPr="00D91C4E">
            <w:rPr>
              <w:rFonts w:ascii="Times New Roman" w:hAnsi="Times New Roman" w:cs="Times New Roman"/>
            </w:rPr>
            <w:instrText xml:space="preserve"> TOC \o "1-3" \h \z \u </w:instrText>
          </w:r>
          <w:r w:rsidRPr="00D91C4E">
            <w:rPr>
              <w:rFonts w:ascii="Times New Roman" w:hAnsi="Times New Roman" w:cs="Times New Roman"/>
            </w:rPr>
            <w:fldChar w:fldCharType="separate"/>
          </w:r>
          <w:hyperlink w:anchor="_Toc448084796" w:history="1">
            <w:r w:rsidR="00DB48A3" w:rsidRPr="00D91C4E">
              <w:rPr>
                <w:rStyle w:val="Hypertextovodkaz"/>
                <w:rFonts w:ascii="Times New Roman" w:hAnsi="Times New Roman" w:cs="Times New Roman"/>
                <w:b w:val="0"/>
                <w:noProof/>
                <w:u w:val="none"/>
              </w:rPr>
              <w:t>ÚVOD</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_Toc448084796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6</w:t>
            </w:r>
            <w:r w:rsidR="00DB48A3" w:rsidRPr="00D91C4E">
              <w:rPr>
                <w:rFonts w:ascii="Times New Roman" w:hAnsi="Times New Roman" w:cs="Times New Roman"/>
                <w:b w:val="0"/>
                <w:noProof/>
                <w:webHidden/>
              </w:rPr>
              <w:fldChar w:fldCharType="end"/>
            </w:r>
          </w:hyperlink>
        </w:p>
        <w:p w:rsidR="00DB48A3" w:rsidRPr="00D91C4E" w:rsidRDefault="00DB48A3" w:rsidP="00DB48A3"/>
        <w:p w:rsidR="00DB48A3" w:rsidRPr="00D91C4E" w:rsidRDefault="00E854B8">
          <w:pPr>
            <w:pStyle w:val="Obsah1"/>
            <w:tabs>
              <w:tab w:val="left" w:pos="660"/>
              <w:tab w:val="right" w:leader="dot" w:pos="8493"/>
            </w:tabs>
            <w:rPr>
              <w:rFonts w:ascii="Times New Roman" w:eastAsiaTheme="minorEastAsia" w:hAnsi="Times New Roman" w:cs="Times New Roman"/>
              <w:b w:val="0"/>
              <w:bCs w:val="0"/>
              <w:caps w:val="0"/>
              <w:noProof/>
              <w:sz w:val="22"/>
              <w:szCs w:val="22"/>
              <w:lang w:eastAsia="cs-CZ"/>
            </w:rPr>
          </w:pPr>
          <w:hyperlink w:anchor="_Toc448084797" w:history="1">
            <w:r w:rsidR="00DB48A3" w:rsidRPr="00D91C4E">
              <w:rPr>
                <w:rStyle w:val="Hypertextovodkaz"/>
                <w:rFonts w:ascii="Times New Roman" w:hAnsi="Times New Roman" w:cs="Times New Roman"/>
                <w:b w:val="0"/>
                <w:noProof/>
                <w:u w:val="none"/>
              </w:rPr>
              <w:t>1. PASTORAČNÍ PÉČE</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_Toc448084797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7</w:t>
            </w:r>
            <w:r w:rsidR="00DB48A3" w:rsidRPr="00D91C4E">
              <w:rPr>
                <w:rFonts w:ascii="Times New Roman" w:hAnsi="Times New Roman" w:cs="Times New Roman"/>
                <w:b w:val="0"/>
                <w:noProof/>
                <w:webHidden/>
              </w:rPr>
              <w:fldChar w:fldCharType="end"/>
            </w:r>
          </w:hyperlink>
        </w:p>
        <w:p w:rsidR="00DB48A3" w:rsidRPr="00D91C4E" w:rsidRDefault="00E854B8" w:rsidP="00D91C4E">
          <w:pPr>
            <w:pStyle w:val="Obsah2"/>
            <w:rPr>
              <w:rFonts w:eastAsiaTheme="minorEastAsia"/>
              <w:sz w:val="22"/>
              <w:szCs w:val="22"/>
              <w:lang w:eastAsia="cs-CZ"/>
            </w:rPr>
          </w:pPr>
          <w:hyperlink w:anchor="_Toc448084798" w:history="1">
            <w:r w:rsidR="00DB48A3" w:rsidRPr="00D91C4E">
              <w:rPr>
                <w:rStyle w:val="Hypertextovodkaz"/>
                <w:u w:val="none"/>
              </w:rPr>
              <w:t>1.1</w:t>
            </w:r>
            <w:r w:rsidR="005E42AE">
              <w:rPr>
                <w:rStyle w:val="Hypertextovodkaz"/>
                <w:u w:val="none"/>
              </w:rPr>
              <w:t xml:space="preserve"> </w:t>
            </w:r>
            <w:r w:rsidR="00DB48A3" w:rsidRPr="00D91C4E">
              <w:rPr>
                <w:rStyle w:val="Hypertextovodkaz"/>
                <w:u w:val="none"/>
              </w:rPr>
              <w:t>Definice pastorační péče</w:t>
            </w:r>
            <w:r w:rsidR="00DB48A3" w:rsidRPr="00D91C4E">
              <w:rPr>
                <w:webHidden/>
              </w:rPr>
              <w:tab/>
            </w:r>
            <w:r w:rsidR="00DB48A3" w:rsidRPr="00D91C4E">
              <w:rPr>
                <w:webHidden/>
              </w:rPr>
              <w:fldChar w:fldCharType="begin"/>
            </w:r>
            <w:r w:rsidR="00DB48A3" w:rsidRPr="00D91C4E">
              <w:rPr>
                <w:webHidden/>
              </w:rPr>
              <w:instrText xml:space="preserve"> PAGEREF _Toc448084798 \h </w:instrText>
            </w:r>
            <w:r w:rsidR="00DB48A3" w:rsidRPr="00D91C4E">
              <w:rPr>
                <w:webHidden/>
              </w:rPr>
            </w:r>
            <w:r w:rsidR="00DB48A3" w:rsidRPr="00D91C4E">
              <w:rPr>
                <w:webHidden/>
              </w:rPr>
              <w:fldChar w:fldCharType="separate"/>
            </w:r>
            <w:r w:rsidR="00843EED">
              <w:rPr>
                <w:webHidden/>
              </w:rPr>
              <w:t>7</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799" w:history="1">
            <w:r w:rsidR="00DB48A3" w:rsidRPr="00D91C4E">
              <w:rPr>
                <w:rStyle w:val="Hypertextovodkaz"/>
                <w:u w:val="none"/>
              </w:rPr>
              <w:t>1.2</w:t>
            </w:r>
            <w:r w:rsidR="005E42AE">
              <w:rPr>
                <w:rStyle w:val="Hypertextovodkaz"/>
                <w:u w:val="none"/>
              </w:rPr>
              <w:t xml:space="preserve"> </w:t>
            </w:r>
            <w:r w:rsidR="00DB48A3" w:rsidRPr="00D91C4E">
              <w:rPr>
                <w:rStyle w:val="Hypertextovodkaz"/>
                <w:u w:val="none"/>
              </w:rPr>
              <w:t>Charakter pastoračního doprovázení</w:t>
            </w:r>
            <w:r w:rsidR="00DB48A3" w:rsidRPr="00D91C4E">
              <w:rPr>
                <w:webHidden/>
              </w:rPr>
              <w:tab/>
            </w:r>
            <w:r w:rsidR="00DB48A3" w:rsidRPr="00D91C4E">
              <w:rPr>
                <w:webHidden/>
              </w:rPr>
              <w:fldChar w:fldCharType="begin"/>
            </w:r>
            <w:r w:rsidR="00DB48A3" w:rsidRPr="00D91C4E">
              <w:rPr>
                <w:webHidden/>
              </w:rPr>
              <w:instrText xml:space="preserve"> PAGEREF _Toc448084799 \h </w:instrText>
            </w:r>
            <w:r w:rsidR="00DB48A3" w:rsidRPr="00D91C4E">
              <w:rPr>
                <w:webHidden/>
              </w:rPr>
            </w:r>
            <w:r w:rsidR="00DB48A3" w:rsidRPr="00D91C4E">
              <w:rPr>
                <w:webHidden/>
              </w:rPr>
              <w:fldChar w:fldCharType="separate"/>
            </w:r>
            <w:r w:rsidR="00843EED">
              <w:rPr>
                <w:webHidden/>
              </w:rPr>
              <w:t>9</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0" w:history="1">
            <w:r w:rsidR="00DB48A3" w:rsidRPr="00D91C4E">
              <w:rPr>
                <w:rStyle w:val="Hypertextovodkaz"/>
                <w:u w:val="none"/>
              </w:rPr>
              <w:t>1.3 Adresáti pastoračního doprovázení</w:t>
            </w:r>
            <w:r w:rsidR="00DB48A3" w:rsidRPr="00D91C4E">
              <w:rPr>
                <w:webHidden/>
              </w:rPr>
              <w:tab/>
            </w:r>
            <w:r w:rsidR="00DB48A3" w:rsidRPr="00D91C4E">
              <w:rPr>
                <w:webHidden/>
              </w:rPr>
              <w:fldChar w:fldCharType="begin"/>
            </w:r>
            <w:r w:rsidR="00DB48A3" w:rsidRPr="00D91C4E">
              <w:rPr>
                <w:webHidden/>
              </w:rPr>
              <w:instrText xml:space="preserve"> PAGEREF _Toc448084800 \h </w:instrText>
            </w:r>
            <w:r w:rsidR="00DB48A3" w:rsidRPr="00D91C4E">
              <w:rPr>
                <w:webHidden/>
              </w:rPr>
            </w:r>
            <w:r w:rsidR="00DB48A3" w:rsidRPr="00D91C4E">
              <w:rPr>
                <w:webHidden/>
              </w:rPr>
              <w:fldChar w:fldCharType="separate"/>
            </w:r>
            <w:r w:rsidR="00843EED">
              <w:rPr>
                <w:webHidden/>
              </w:rPr>
              <w:t>10</w:t>
            </w:r>
            <w:r w:rsidR="00DB48A3" w:rsidRPr="00D91C4E">
              <w:rPr>
                <w:webHidden/>
              </w:rPr>
              <w:fldChar w:fldCharType="end"/>
            </w:r>
          </w:hyperlink>
        </w:p>
        <w:p w:rsidR="00DB48A3" w:rsidRPr="00D91C4E" w:rsidRDefault="00E854B8" w:rsidP="00D91C4E">
          <w:pPr>
            <w:pStyle w:val="Obsah2"/>
            <w:rPr>
              <w:rStyle w:val="Hypertextovodkaz"/>
              <w:u w:val="none"/>
            </w:rPr>
          </w:pPr>
          <w:hyperlink w:anchor="_Toc448084801" w:history="1">
            <w:r w:rsidR="00DB48A3" w:rsidRPr="00D91C4E">
              <w:rPr>
                <w:rStyle w:val="Hypertextovodkaz"/>
                <w:u w:val="none"/>
              </w:rPr>
              <w:t>1.4 Dohoda o duchovní péči ve zdravotnictví</w:t>
            </w:r>
            <w:r w:rsidR="00DB48A3" w:rsidRPr="00D91C4E">
              <w:rPr>
                <w:webHidden/>
              </w:rPr>
              <w:tab/>
            </w:r>
            <w:r w:rsidR="00DB48A3" w:rsidRPr="00D91C4E">
              <w:rPr>
                <w:webHidden/>
              </w:rPr>
              <w:fldChar w:fldCharType="begin"/>
            </w:r>
            <w:r w:rsidR="00DB48A3" w:rsidRPr="00D91C4E">
              <w:rPr>
                <w:webHidden/>
              </w:rPr>
              <w:instrText xml:space="preserve"> PAGEREF _Toc448084801 \h </w:instrText>
            </w:r>
            <w:r w:rsidR="00DB48A3" w:rsidRPr="00D91C4E">
              <w:rPr>
                <w:webHidden/>
              </w:rPr>
            </w:r>
            <w:r w:rsidR="00DB48A3" w:rsidRPr="00D91C4E">
              <w:rPr>
                <w:webHidden/>
              </w:rPr>
              <w:fldChar w:fldCharType="separate"/>
            </w:r>
            <w:r w:rsidR="00843EED">
              <w:rPr>
                <w:webHidden/>
              </w:rPr>
              <w:t>12</w:t>
            </w:r>
            <w:r w:rsidR="00DB48A3" w:rsidRPr="00D91C4E">
              <w:rPr>
                <w:webHidden/>
              </w:rPr>
              <w:fldChar w:fldCharType="end"/>
            </w:r>
          </w:hyperlink>
        </w:p>
        <w:p w:rsidR="00DB48A3" w:rsidRPr="00D91C4E" w:rsidRDefault="00DB48A3" w:rsidP="00DB48A3"/>
        <w:p w:rsidR="00DB48A3" w:rsidRPr="00D91C4E" w:rsidRDefault="00E854B8" w:rsidP="00DB48A3">
          <w:pPr>
            <w:pStyle w:val="Obsah1"/>
            <w:tabs>
              <w:tab w:val="left" w:pos="660"/>
              <w:tab w:val="right" w:leader="dot" w:pos="8493"/>
            </w:tabs>
            <w:rPr>
              <w:rFonts w:ascii="Times New Roman" w:hAnsi="Times New Roman" w:cs="Times New Roman"/>
              <w:b w:val="0"/>
              <w:noProof/>
              <w:color w:val="0000FF" w:themeColor="hyperlink"/>
            </w:rPr>
          </w:pPr>
          <w:hyperlink w:anchor="_Toc448084802" w:history="1">
            <w:r w:rsidR="00DB48A3" w:rsidRPr="00D91C4E">
              <w:rPr>
                <w:rStyle w:val="Hypertextovodkaz"/>
                <w:rFonts w:ascii="Times New Roman" w:hAnsi="Times New Roman" w:cs="Times New Roman"/>
                <w:b w:val="0"/>
                <w:noProof/>
                <w:u w:val="none"/>
              </w:rPr>
              <w:t>2. NEMOCNÍ A UMÍRAJÍCÍ SENIOŘI V NEMOCNICI</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_Toc448084802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14</w:t>
            </w:r>
            <w:r w:rsidR="00DB48A3" w:rsidRPr="00D91C4E">
              <w:rPr>
                <w:rFonts w:ascii="Times New Roman" w:hAnsi="Times New Roman" w:cs="Times New Roman"/>
                <w:b w:val="0"/>
                <w:noProof/>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3" w:history="1">
            <w:r w:rsidR="00DB48A3" w:rsidRPr="00D91C4E">
              <w:rPr>
                <w:rStyle w:val="Hypertextovodkaz"/>
                <w:u w:val="none"/>
              </w:rPr>
              <w:t>2.1</w:t>
            </w:r>
            <w:r w:rsidR="005E42AE">
              <w:rPr>
                <w:rStyle w:val="Hypertextovodkaz"/>
                <w:u w:val="none"/>
              </w:rPr>
              <w:t xml:space="preserve"> </w:t>
            </w:r>
            <w:r w:rsidR="00DB48A3" w:rsidRPr="00D91C4E">
              <w:rPr>
                <w:rStyle w:val="Hypertextovodkaz"/>
                <w:u w:val="none"/>
              </w:rPr>
              <w:t>Biblický obraz stáří</w:t>
            </w:r>
            <w:r w:rsidR="00DB48A3" w:rsidRPr="00D91C4E">
              <w:rPr>
                <w:webHidden/>
              </w:rPr>
              <w:tab/>
            </w:r>
            <w:r w:rsidR="00DB48A3" w:rsidRPr="00D91C4E">
              <w:rPr>
                <w:webHidden/>
              </w:rPr>
              <w:fldChar w:fldCharType="begin"/>
            </w:r>
            <w:r w:rsidR="00DB48A3" w:rsidRPr="00D91C4E">
              <w:rPr>
                <w:webHidden/>
              </w:rPr>
              <w:instrText xml:space="preserve"> PAGEREF _Toc448084803 \h </w:instrText>
            </w:r>
            <w:r w:rsidR="00DB48A3" w:rsidRPr="00D91C4E">
              <w:rPr>
                <w:webHidden/>
              </w:rPr>
            </w:r>
            <w:r w:rsidR="00DB48A3" w:rsidRPr="00D91C4E">
              <w:rPr>
                <w:webHidden/>
              </w:rPr>
              <w:fldChar w:fldCharType="separate"/>
            </w:r>
            <w:r w:rsidR="00843EED">
              <w:rPr>
                <w:webHidden/>
              </w:rPr>
              <w:t>14</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4" w:history="1">
            <w:r w:rsidR="00DB48A3" w:rsidRPr="00D91C4E">
              <w:rPr>
                <w:rStyle w:val="Hypertextovodkaz"/>
                <w:u w:val="none"/>
              </w:rPr>
              <w:t>2.2 Definice stáří a stárnutí</w:t>
            </w:r>
            <w:r w:rsidR="00DB48A3" w:rsidRPr="00D91C4E">
              <w:rPr>
                <w:webHidden/>
              </w:rPr>
              <w:tab/>
            </w:r>
            <w:r w:rsidR="00DB48A3" w:rsidRPr="00D91C4E">
              <w:rPr>
                <w:webHidden/>
              </w:rPr>
              <w:fldChar w:fldCharType="begin"/>
            </w:r>
            <w:r w:rsidR="00DB48A3" w:rsidRPr="00D91C4E">
              <w:rPr>
                <w:webHidden/>
              </w:rPr>
              <w:instrText xml:space="preserve"> PAGEREF _Toc448084804 \h </w:instrText>
            </w:r>
            <w:r w:rsidR="00DB48A3" w:rsidRPr="00D91C4E">
              <w:rPr>
                <w:webHidden/>
              </w:rPr>
            </w:r>
            <w:r w:rsidR="00DB48A3" w:rsidRPr="00D91C4E">
              <w:rPr>
                <w:webHidden/>
              </w:rPr>
              <w:fldChar w:fldCharType="separate"/>
            </w:r>
            <w:r w:rsidR="00843EED">
              <w:rPr>
                <w:webHidden/>
              </w:rPr>
              <w:t>15</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5" w:history="1">
            <w:r w:rsidR="00DB48A3" w:rsidRPr="00D91C4E">
              <w:rPr>
                <w:rStyle w:val="Hypertextovodkaz"/>
                <w:u w:val="none"/>
              </w:rPr>
              <w:t>2.3 Nemocní senioři</w:t>
            </w:r>
            <w:r w:rsidR="00DB48A3" w:rsidRPr="00D91C4E">
              <w:rPr>
                <w:webHidden/>
              </w:rPr>
              <w:tab/>
            </w:r>
            <w:r w:rsidR="00DB48A3" w:rsidRPr="00D91C4E">
              <w:rPr>
                <w:webHidden/>
              </w:rPr>
              <w:fldChar w:fldCharType="begin"/>
            </w:r>
            <w:r w:rsidR="00DB48A3" w:rsidRPr="00D91C4E">
              <w:rPr>
                <w:webHidden/>
              </w:rPr>
              <w:instrText xml:space="preserve"> PAGEREF _Toc448084805 \h </w:instrText>
            </w:r>
            <w:r w:rsidR="00DB48A3" w:rsidRPr="00D91C4E">
              <w:rPr>
                <w:webHidden/>
              </w:rPr>
            </w:r>
            <w:r w:rsidR="00DB48A3" w:rsidRPr="00D91C4E">
              <w:rPr>
                <w:webHidden/>
              </w:rPr>
              <w:fldChar w:fldCharType="separate"/>
            </w:r>
            <w:r w:rsidR="00843EED">
              <w:rPr>
                <w:webHidden/>
              </w:rPr>
              <w:t>15</w:t>
            </w:r>
            <w:r w:rsidR="00DB48A3" w:rsidRPr="00D91C4E">
              <w:rPr>
                <w:webHidden/>
              </w:rPr>
              <w:fldChar w:fldCharType="end"/>
            </w:r>
          </w:hyperlink>
        </w:p>
        <w:p w:rsidR="00DB48A3" w:rsidRPr="00D91C4E" w:rsidRDefault="00E854B8" w:rsidP="00D91C4E">
          <w:pPr>
            <w:pStyle w:val="Obsah2"/>
            <w:rPr>
              <w:rStyle w:val="Hypertextovodkaz"/>
              <w:u w:val="none"/>
            </w:rPr>
          </w:pPr>
          <w:hyperlink w:anchor="_Toc448084806" w:history="1">
            <w:r w:rsidR="00DB48A3" w:rsidRPr="00D91C4E">
              <w:rPr>
                <w:rStyle w:val="Hypertextovodkaz"/>
                <w:u w:val="none"/>
              </w:rPr>
              <w:t>2.4 Umírající senioři</w:t>
            </w:r>
            <w:r w:rsidR="00DB48A3" w:rsidRPr="00D91C4E">
              <w:rPr>
                <w:webHidden/>
              </w:rPr>
              <w:tab/>
            </w:r>
            <w:r w:rsidR="00DB48A3" w:rsidRPr="00D91C4E">
              <w:rPr>
                <w:webHidden/>
              </w:rPr>
              <w:fldChar w:fldCharType="begin"/>
            </w:r>
            <w:r w:rsidR="00DB48A3" w:rsidRPr="00D91C4E">
              <w:rPr>
                <w:webHidden/>
              </w:rPr>
              <w:instrText xml:space="preserve"> PAGEREF _Toc448084806 \h </w:instrText>
            </w:r>
            <w:r w:rsidR="00DB48A3" w:rsidRPr="00D91C4E">
              <w:rPr>
                <w:webHidden/>
              </w:rPr>
            </w:r>
            <w:r w:rsidR="00DB48A3" w:rsidRPr="00D91C4E">
              <w:rPr>
                <w:webHidden/>
              </w:rPr>
              <w:fldChar w:fldCharType="separate"/>
            </w:r>
            <w:r w:rsidR="00843EED">
              <w:rPr>
                <w:webHidden/>
              </w:rPr>
              <w:t>17</w:t>
            </w:r>
            <w:r w:rsidR="00DB48A3" w:rsidRPr="00D91C4E">
              <w:rPr>
                <w:webHidden/>
              </w:rPr>
              <w:fldChar w:fldCharType="end"/>
            </w:r>
          </w:hyperlink>
        </w:p>
        <w:p w:rsidR="00DB48A3" w:rsidRPr="00D91C4E" w:rsidRDefault="00DB48A3" w:rsidP="00DB48A3"/>
        <w:p w:rsidR="00DB48A3" w:rsidRPr="00D91C4E" w:rsidRDefault="00E854B8">
          <w:pPr>
            <w:pStyle w:val="Obsah1"/>
            <w:tabs>
              <w:tab w:val="left" w:pos="660"/>
              <w:tab w:val="right" w:leader="dot" w:pos="8493"/>
            </w:tabs>
            <w:rPr>
              <w:rFonts w:ascii="Times New Roman" w:eastAsiaTheme="minorEastAsia" w:hAnsi="Times New Roman" w:cs="Times New Roman"/>
              <w:b w:val="0"/>
              <w:bCs w:val="0"/>
              <w:caps w:val="0"/>
              <w:noProof/>
              <w:sz w:val="22"/>
              <w:szCs w:val="22"/>
              <w:lang w:eastAsia="cs-CZ"/>
            </w:rPr>
          </w:pPr>
          <w:hyperlink w:anchor="_Toc448084807" w:history="1">
            <w:r w:rsidR="00DB48A3" w:rsidRPr="00D91C4E">
              <w:rPr>
                <w:rStyle w:val="Hypertextovodkaz"/>
                <w:rFonts w:ascii="Times New Roman" w:hAnsi="Times New Roman" w:cs="Times New Roman"/>
                <w:b w:val="0"/>
                <w:noProof/>
                <w:u w:val="none"/>
              </w:rPr>
              <w:t>3. POTŘEBY NEMOCNÉHO, UMÍRAJÍCÍHO SENIORA</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_Toc448084807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19</w:t>
            </w:r>
            <w:r w:rsidR="00DB48A3" w:rsidRPr="00D91C4E">
              <w:rPr>
                <w:rFonts w:ascii="Times New Roman" w:hAnsi="Times New Roman" w:cs="Times New Roman"/>
                <w:b w:val="0"/>
                <w:noProof/>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8" w:history="1">
            <w:r w:rsidR="00DB48A3" w:rsidRPr="00D91C4E">
              <w:rPr>
                <w:rStyle w:val="Hypertextovodkaz"/>
                <w:u w:val="none"/>
              </w:rPr>
              <w:t>3.1</w:t>
            </w:r>
            <w:r w:rsidR="005E42AE">
              <w:rPr>
                <w:rStyle w:val="Hypertextovodkaz"/>
                <w:u w:val="none"/>
              </w:rPr>
              <w:t xml:space="preserve"> </w:t>
            </w:r>
            <w:r w:rsidR="00DB48A3" w:rsidRPr="00D91C4E">
              <w:rPr>
                <w:rStyle w:val="Hypertextovodkaz"/>
                <w:u w:val="none"/>
              </w:rPr>
              <w:t>Biologické potřeby</w:t>
            </w:r>
            <w:r w:rsidR="00DB48A3" w:rsidRPr="00D91C4E">
              <w:rPr>
                <w:webHidden/>
              </w:rPr>
              <w:tab/>
            </w:r>
            <w:r w:rsidR="00DB48A3" w:rsidRPr="00D91C4E">
              <w:rPr>
                <w:webHidden/>
              </w:rPr>
              <w:fldChar w:fldCharType="begin"/>
            </w:r>
            <w:r w:rsidR="00DB48A3" w:rsidRPr="00D91C4E">
              <w:rPr>
                <w:webHidden/>
              </w:rPr>
              <w:instrText xml:space="preserve"> PAGEREF _Toc448084808 \h </w:instrText>
            </w:r>
            <w:r w:rsidR="00DB48A3" w:rsidRPr="00D91C4E">
              <w:rPr>
                <w:webHidden/>
              </w:rPr>
            </w:r>
            <w:r w:rsidR="00DB48A3" w:rsidRPr="00D91C4E">
              <w:rPr>
                <w:webHidden/>
              </w:rPr>
              <w:fldChar w:fldCharType="separate"/>
            </w:r>
            <w:r w:rsidR="00843EED">
              <w:rPr>
                <w:webHidden/>
              </w:rPr>
              <w:t>19</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09" w:history="1">
            <w:r w:rsidR="00DB48A3" w:rsidRPr="00D91C4E">
              <w:rPr>
                <w:rStyle w:val="Hypertextovodkaz"/>
                <w:u w:val="none"/>
              </w:rPr>
              <w:t>3.2 Psychické potřeby</w:t>
            </w:r>
            <w:r w:rsidR="00DB48A3" w:rsidRPr="00D91C4E">
              <w:rPr>
                <w:webHidden/>
              </w:rPr>
              <w:tab/>
            </w:r>
            <w:r w:rsidR="00DB48A3" w:rsidRPr="00D91C4E">
              <w:rPr>
                <w:webHidden/>
              </w:rPr>
              <w:fldChar w:fldCharType="begin"/>
            </w:r>
            <w:r w:rsidR="00DB48A3" w:rsidRPr="00D91C4E">
              <w:rPr>
                <w:webHidden/>
              </w:rPr>
              <w:instrText xml:space="preserve"> PAGEREF _Toc448084809 \h </w:instrText>
            </w:r>
            <w:r w:rsidR="00DB48A3" w:rsidRPr="00D91C4E">
              <w:rPr>
                <w:webHidden/>
              </w:rPr>
            </w:r>
            <w:r w:rsidR="00DB48A3" w:rsidRPr="00D91C4E">
              <w:rPr>
                <w:webHidden/>
              </w:rPr>
              <w:fldChar w:fldCharType="separate"/>
            </w:r>
            <w:r w:rsidR="00843EED">
              <w:rPr>
                <w:webHidden/>
              </w:rPr>
              <w:t>20</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10" w:history="1">
            <w:r w:rsidR="00DB48A3" w:rsidRPr="00D91C4E">
              <w:rPr>
                <w:rStyle w:val="Hypertextovodkaz"/>
                <w:u w:val="none"/>
              </w:rPr>
              <w:t>3.3 Potřeby sociální</w:t>
            </w:r>
            <w:r w:rsidR="00DB48A3" w:rsidRPr="00D91C4E">
              <w:rPr>
                <w:webHidden/>
              </w:rPr>
              <w:tab/>
            </w:r>
            <w:r w:rsidR="00DB48A3" w:rsidRPr="00D91C4E">
              <w:rPr>
                <w:webHidden/>
              </w:rPr>
              <w:fldChar w:fldCharType="begin"/>
            </w:r>
            <w:r w:rsidR="00DB48A3" w:rsidRPr="00D91C4E">
              <w:rPr>
                <w:webHidden/>
              </w:rPr>
              <w:instrText xml:space="preserve"> PAGEREF _Toc448084810 \h </w:instrText>
            </w:r>
            <w:r w:rsidR="00DB48A3" w:rsidRPr="00D91C4E">
              <w:rPr>
                <w:webHidden/>
              </w:rPr>
            </w:r>
            <w:r w:rsidR="00DB48A3" w:rsidRPr="00D91C4E">
              <w:rPr>
                <w:webHidden/>
              </w:rPr>
              <w:fldChar w:fldCharType="separate"/>
            </w:r>
            <w:r w:rsidR="00843EED">
              <w:rPr>
                <w:webHidden/>
              </w:rPr>
              <w:t>21</w:t>
            </w:r>
            <w:r w:rsidR="00DB48A3" w:rsidRPr="00D91C4E">
              <w:rPr>
                <w:webHidden/>
              </w:rPr>
              <w:fldChar w:fldCharType="end"/>
            </w:r>
          </w:hyperlink>
        </w:p>
        <w:p w:rsidR="00DB48A3" w:rsidRDefault="00E854B8" w:rsidP="00D91C4E">
          <w:pPr>
            <w:pStyle w:val="Obsah2"/>
            <w:rPr>
              <w:rStyle w:val="Hypertextovodkaz"/>
              <w:u w:val="none"/>
            </w:rPr>
          </w:pPr>
          <w:hyperlink w:anchor="_Toc448084811" w:history="1">
            <w:r w:rsidR="00DB48A3" w:rsidRPr="00D91C4E">
              <w:rPr>
                <w:rStyle w:val="Hypertextovodkaz"/>
                <w:u w:val="none"/>
              </w:rPr>
              <w:t>3.4 Potřeby duchovní</w:t>
            </w:r>
            <w:r w:rsidR="00DB48A3" w:rsidRPr="00D91C4E">
              <w:rPr>
                <w:webHidden/>
              </w:rPr>
              <w:tab/>
            </w:r>
            <w:r w:rsidR="00DB48A3" w:rsidRPr="00D91C4E">
              <w:rPr>
                <w:webHidden/>
              </w:rPr>
              <w:fldChar w:fldCharType="begin"/>
            </w:r>
            <w:r w:rsidR="00DB48A3" w:rsidRPr="00D91C4E">
              <w:rPr>
                <w:webHidden/>
              </w:rPr>
              <w:instrText xml:space="preserve"> PAGEREF _Toc448084811 \h </w:instrText>
            </w:r>
            <w:r w:rsidR="00DB48A3" w:rsidRPr="00D91C4E">
              <w:rPr>
                <w:webHidden/>
              </w:rPr>
            </w:r>
            <w:r w:rsidR="00DB48A3" w:rsidRPr="00D91C4E">
              <w:rPr>
                <w:webHidden/>
              </w:rPr>
              <w:fldChar w:fldCharType="separate"/>
            </w:r>
            <w:r w:rsidR="00843EED">
              <w:rPr>
                <w:webHidden/>
              </w:rPr>
              <w:t>22</w:t>
            </w:r>
            <w:r w:rsidR="00DB48A3" w:rsidRPr="00D91C4E">
              <w:rPr>
                <w:webHidden/>
              </w:rPr>
              <w:fldChar w:fldCharType="end"/>
            </w:r>
          </w:hyperlink>
        </w:p>
        <w:p w:rsidR="005E42AE" w:rsidRDefault="005E42AE" w:rsidP="005E42AE">
          <w:pPr>
            <w:pStyle w:val="Obsah3"/>
            <w:tabs>
              <w:tab w:val="right" w:leader="dot" w:pos="8493"/>
            </w:tabs>
            <w:ind w:left="0"/>
            <w:rPr>
              <w:rStyle w:val="Hypertextovodkaz"/>
              <w:rFonts w:cs="Times New Roman"/>
              <w:noProof/>
              <w:u w:val="none"/>
            </w:rPr>
          </w:pPr>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12" w:history="1">
            <w:r w:rsidR="00DB48A3" w:rsidRPr="00D91C4E">
              <w:rPr>
                <w:rStyle w:val="Hypertextovodkaz"/>
                <w:rFonts w:cs="Times New Roman"/>
                <w:noProof/>
                <w:u w:val="none"/>
              </w:rPr>
              <w:t>3.4.1 Potřeba najít smysl utrpení</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_Toc448084812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24</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13" w:history="1">
            <w:r w:rsidR="00DB48A3" w:rsidRPr="00D91C4E">
              <w:rPr>
                <w:rStyle w:val="Hypertextovodkaz"/>
                <w:rFonts w:cs="Times New Roman"/>
                <w:noProof/>
                <w:u w:val="none"/>
              </w:rPr>
              <w:t>3.4.2 Potřeba najít smysl života</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_Toc448084813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25</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14" w:history="1">
            <w:r w:rsidR="00DB48A3" w:rsidRPr="00D91C4E">
              <w:rPr>
                <w:rStyle w:val="Hypertextovodkaz"/>
                <w:rFonts w:cs="Times New Roman"/>
                <w:noProof/>
                <w:u w:val="none"/>
              </w:rPr>
              <w:t>3.4.3 Potřeba naděje</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_Toc448084814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26</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15" w:history="1">
            <w:r w:rsidR="00DB48A3" w:rsidRPr="00D91C4E">
              <w:rPr>
                <w:rStyle w:val="Hypertextovodkaz"/>
                <w:rFonts w:cs="Times New Roman"/>
                <w:noProof/>
                <w:u w:val="none"/>
              </w:rPr>
              <w:t>3.4.4 Potřeba víry</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_Toc448084815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27</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16" w:history="1">
            <w:r w:rsidR="00DB48A3" w:rsidRPr="00D91C4E">
              <w:rPr>
                <w:rStyle w:val="Hypertextovodkaz"/>
                <w:rFonts w:cs="Times New Roman"/>
                <w:noProof/>
                <w:u w:val="none"/>
              </w:rPr>
              <w:t>3.4.5 Potřeba lásky</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_Toc448084816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28</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Style w:val="Hypertextovodkaz"/>
              <w:rFonts w:cs="Times New Roman"/>
              <w:noProof/>
              <w:u w:val="none"/>
            </w:rPr>
          </w:pPr>
          <w:hyperlink w:anchor="_Toc448084817" w:history="1">
            <w:r w:rsidR="00DB48A3" w:rsidRPr="00D91C4E">
              <w:rPr>
                <w:rStyle w:val="Hypertextovodkaz"/>
                <w:rFonts w:cs="Times New Roman"/>
                <w:noProof/>
                <w:u w:val="none"/>
              </w:rPr>
              <w:t>3.4.6 Potřeba lidsky důstojné smrti</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_Toc448084817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28</w:t>
            </w:r>
            <w:r w:rsidR="00DB48A3" w:rsidRPr="00D91C4E">
              <w:rPr>
                <w:rFonts w:cs="Times New Roman"/>
                <w:noProof/>
                <w:webHidden/>
              </w:rPr>
              <w:fldChar w:fldCharType="end"/>
            </w:r>
          </w:hyperlink>
        </w:p>
        <w:p w:rsidR="00DB48A3" w:rsidRDefault="00DB48A3" w:rsidP="00DB48A3"/>
        <w:p w:rsidR="00973897" w:rsidRDefault="00973897" w:rsidP="00DB48A3"/>
        <w:p w:rsidR="00973897" w:rsidRPr="00D91C4E" w:rsidRDefault="00973897" w:rsidP="00DB48A3"/>
        <w:p w:rsidR="00DB48A3" w:rsidRPr="00D91C4E" w:rsidRDefault="00E854B8">
          <w:pPr>
            <w:pStyle w:val="Obsah1"/>
            <w:tabs>
              <w:tab w:val="left" w:pos="660"/>
              <w:tab w:val="right" w:leader="dot" w:pos="8493"/>
            </w:tabs>
            <w:rPr>
              <w:rFonts w:ascii="Times New Roman" w:eastAsiaTheme="minorEastAsia" w:hAnsi="Times New Roman" w:cs="Times New Roman"/>
              <w:b w:val="0"/>
              <w:bCs w:val="0"/>
              <w:caps w:val="0"/>
              <w:noProof/>
              <w:sz w:val="22"/>
              <w:szCs w:val="22"/>
              <w:lang w:eastAsia="cs-CZ"/>
            </w:rPr>
          </w:pPr>
          <w:hyperlink w:anchor="_Toc448084818" w:history="1">
            <w:r w:rsidR="00DB48A3" w:rsidRPr="00D91C4E">
              <w:rPr>
                <w:rStyle w:val="Hypertextovodkaz"/>
                <w:rFonts w:ascii="Times New Roman" w:hAnsi="Times New Roman" w:cs="Times New Roman"/>
                <w:b w:val="0"/>
                <w:noProof/>
                <w:u w:val="none"/>
              </w:rPr>
              <w:t>4. NÁSTROJE DUCHOVNÍ POMOCI</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_Toc448084818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30</w:t>
            </w:r>
            <w:r w:rsidR="00DB48A3" w:rsidRPr="00D91C4E">
              <w:rPr>
                <w:rFonts w:ascii="Times New Roman" w:hAnsi="Times New Roman" w:cs="Times New Roman"/>
                <w:b w:val="0"/>
                <w:noProof/>
                <w:webHidden/>
              </w:rPr>
              <w:fldChar w:fldCharType="end"/>
            </w:r>
          </w:hyperlink>
        </w:p>
        <w:p w:rsidR="00DB48A3" w:rsidRPr="00D91C4E" w:rsidRDefault="00E854B8" w:rsidP="00D91C4E">
          <w:pPr>
            <w:pStyle w:val="Obsah2"/>
            <w:rPr>
              <w:rFonts w:eastAsiaTheme="minorEastAsia"/>
              <w:sz w:val="22"/>
              <w:szCs w:val="22"/>
              <w:lang w:eastAsia="cs-CZ"/>
            </w:rPr>
          </w:pPr>
          <w:hyperlink w:anchor="_Toc448084819" w:history="1">
            <w:r w:rsidR="00DB48A3" w:rsidRPr="00D91C4E">
              <w:rPr>
                <w:rStyle w:val="Hypertextovodkaz"/>
                <w:u w:val="none"/>
              </w:rPr>
              <w:t>4.1 Průvodce – Nemocniční kaplan</w:t>
            </w:r>
            <w:r w:rsidR="00DB48A3" w:rsidRPr="00D91C4E">
              <w:rPr>
                <w:webHidden/>
              </w:rPr>
              <w:tab/>
            </w:r>
            <w:r w:rsidR="00DB48A3" w:rsidRPr="00D91C4E">
              <w:rPr>
                <w:webHidden/>
              </w:rPr>
              <w:fldChar w:fldCharType="begin"/>
            </w:r>
            <w:r w:rsidR="00DB48A3" w:rsidRPr="00D91C4E">
              <w:rPr>
                <w:webHidden/>
              </w:rPr>
              <w:instrText xml:space="preserve"> PAGEREF _Toc448084819 \h </w:instrText>
            </w:r>
            <w:r w:rsidR="00DB48A3" w:rsidRPr="00D91C4E">
              <w:rPr>
                <w:webHidden/>
              </w:rPr>
            </w:r>
            <w:r w:rsidR="00DB48A3" w:rsidRPr="00D91C4E">
              <w:rPr>
                <w:webHidden/>
              </w:rPr>
              <w:fldChar w:fldCharType="separate"/>
            </w:r>
            <w:r w:rsidR="00843EED">
              <w:rPr>
                <w:webHidden/>
              </w:rPr>
              <w:t>30</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20" w:history="1">
            <w:r w:rsidR="00DB48A3" w:rsidRPr="00D91C4E">
              <w:rPr>
                <w:rStyle w:val="Hypertextovodkaz"/>
                <w:u w:val="none"/>
              </w:rPr>
              <w:t>4.2 Průvodce pastorační asistent</w:t>
            </w:r>
            <w:r w:rsidR="00DB48A3" w:rsidRPr="00D91C4E">
              <w:rPr>
                <w:webHidden/>
              </w:rPr>
              <w:tab/>
            </w:r>
            <w:r w:rsidR="00DB48A3" w:rsidRPr="00D91C4E">
              <w:rPr>
                <w:webHidden/>
              </w:rPr>
              <w:fldChar w:fldCharType="begin"/>
            </w:r>
            <w:r w:rsidR="00DB48A3" w:rsidRPr="00D91C4E">
              <w:rPr>
                <w:webHidden/>
              </w:rPr>
              <w:instrText xml:space="preserve"> PAGEREF _Toc448084820 \h </w:instrText>
            </w:r>
            <w:r w:rsidR="00DB48A3" w:rsidRPr="00D91C4E">
              <w:rPr>
                <w:webHidden/>
              </w:rPr>
            </w:r>
            <w:r w:rsidR="00DB48A3" w:rsidRPr="00D91C4E">
              <w:rPr>
                <w:webHidden/>
              </w:rPr>
              <w:fldChar w:fldCharType="separate"/>
            </w:r>
            <w:r w:rsidR="00843EED">
              <w:rPr>
                <w:webHidden/>
              </w:rPr>
              <w:t>31</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21" w:history="1">
            <w:r w:rsidR="00DB48A3" w:rsidRPr="00D91C4E">
              <w:rPr>
                <w:rStyle w:val="Hypertextovodkaz"/>
                <w:u w:val="none"/>
              </w:rPr>
              <w:t>4.3 Průvodce – dobrovolník</w:t>
            </w:r>
            <w:r w:rsidR="00DB48A3" w:rsidRPr="00D91C4E">
              <w:rPr>
                <w:webHidden/>
              </w:rPr>
              <w:tab/>
            </w:r>
            <w:r w:rsidR="00DB48A3" w:rsidRPr="00D91C4E">
              <w:rPr>
                <w:webHidden/>
              </w:rPr>
              <w:fldChar w:fldCharType="begin"/>
            </w:r>
            <w:r w:rsidR="00DB48A3" w:rsidRPr="00D91C4E">
              <w:rPr>
                <w:webHidden/>
              </w:rPr>
              <w:instrText xml:space="preserve"> PAGEREF _Toc448084821 \h </w:instrText>
            </w:r>
            <w:r w:rsidR="00DB48A3" w:rsidRPr="00D91C4E">
              <w:rPr>
                <w:webHidden/>
              </w:rPr>
            </w:r>
            <w:r w:rsidR="00DB48A3" w:rsidRPr="00D91C4E">
              <w:rPr>
                <w:webHidden/>
              </w:rPr>
              <w:fldChar w:fldCharType="separate"/>
            </w:r>
            <w:r w:rsidR="00843EED">
              <w:rPr>
                <w:webHidden/>
              </w:rPr>
              <w:t>32</w:t>
            </w:r>
            <w:r w:rsidR="00DB48A3" w:rsidRPr="00D91C4E">
              <w:rPr>
                <w:webHidden/>
              </w:rPr>
              <w:fldChar w:fldCharType="end"/>
            </w:r>
          </w:hyperlink>
        </w:p>
        <w:p w:rsidR="00DB48A3" w:rsidRPr="00D91C4E" w:rsidRDefault="00E854B8" w:rsidP="00D91C4E">
          <w:pPr>
            <w:pStyle w:val="Obsah2"/>
            <w:rPr>
              <w:rFonts w:eastAsiaTheme="minorEastAsia"/>
              <w:sz w:val="22"/>
              <w:szCs w:val="22"/>
              <w:lang w:eastAsia="cs-CZ"/>
            </w:rPr>
          </w:pPr>
          <w:hyperlink w:anchor="_Toc448084822" w:history="1">
            <w:r w:rsidR="00DB48A3" w:rsidRPr="00D91C4E">
              <w:rPr>
                <w:rStyle w:val="Hypertextovodkaz"/>
                <w:u w:val="none"/>
              </w:rPr>
              <w:t>4.4 Zdravotník v roli doprovázejícího</w:t>
            </w:r>
            <w:r w:rsidR="00DB48A3" w:rsidRPr="00D91C4E">
              <w:rPr>
                <w:webHidden/>
              </w:rPr>
              <w:tab/>
            </w:r>
            <w:r w:rsidR="00DB48A3" w:rsidRPr="00D91C4E">
              <w:rPr>
                <w:webHidden/>
              </w:rPr>
              <w:fldChar w:fldCharType="begin"/>
            </w:r>
            <w:r w:rsidR="00DB48A3" w:rsidRPr="00D91C4E">
              <w:rPr>
                <w:webHidden/>
              </w:rPr>
              <w:instrText xml:space="preserve"> PAGEREF _Toc448084822 \h </w:instrText>
            </w:r>
            <w:r w:rsidR="00DB48A3" w:rsidRPr="00D91C4E">
              <w:rPr>
                <w:webHidden/>
              </w:rPr>
            </w:r>
            <w:r w:rsidR="00DB48A3" w:rsidRPr="00D91C4E">
              <w:rPr>
                <w:webHidden/>
              </w:rPr>
              <w:fldChar w:fldCharType="separate"/>
            </w:r>
            <w:r w:rsidR="00843EED">
              <w:rPr>
                <w:webHidden/>
              </w:rPr>
              <w:t>32</w:t>
            </w:r>
            <w:r w:rsidR="00DB48A3" w:rsidRPr="00D91C4E">
              <w:rPr>
                <w:webHidden/>
              </w:rPr>
              <w:fldChar w:fldCharType="end"/>
            </w:r>
          </w:hyperlink>
        </w:p>
        <w:p w:rsidR="00DB48A3" w:rsidRDefault="00E854B8" w:rsidP="00D91C4E">
          <w:pPr>
            <w:pStyle w:val="Obsah2"/>
            <w:rPr>
              <w:rStyle w:val="Hypertextovodkaz"/>
              <w:u w:val="none"/>
            </w:rPr>
          </w:pPr>
          <w:hyperlink w:anchor="_Toc448084823" w:history="1">
            <w:r w:rsidR="00DB48A3" w:rsidRPr="00D91C4E">
              <w:rPr>
                <w:rStyle w:val="Hypertextovodkaz"/>
                <w:u w:val="none"/>
              </w:rPr>
              <w:t>4.5 Pastýřský rozhovor</w:t>
            </w:r>
            <w:r w:rsidR="00DB48A3" w:rsidRPr="00D91C4E">
              <w:rPr>
                <w:webHidden/>
              </w:rPr>
              <w:tab/>
            </w:r>
            <w:r w:rsidR="00DB48A3" w:rsidRPr="00D91C4E">
              <w:rPr>
                <w:webHidden/>
              </w:rPr>
              <w:fldChar w:fldCharType="begin"/>
            </w:r>
            <w:r w:rsidR="00DB48A3" w:rsidRPr="00D91C4E">
              <w:rPr>
                <w:webHidden/>
              </w:rPr>
              <w:instrText xml:space="preserve"> PAGEREF _Toc448084823 \h </w:instrText>
            </w:r>
            <w:r w:rsidR="00DB48A3" w:rsidRPr="00D91C4E">
              <w:rPr>
                <w:webHidden/>
              </w:rPr>
            </w:r>
            <w:r w:rsidR="00DB48A3" w:rsidRPr="00D91C4E">
              <w:rPr>
                <w:webHidden/>
              </w:rPr>
              <w:fldChar w:fldCharType="separate"/>
            </w:r>
            <w:r w:rsidR="00843EED">
              <w:rPr>
                <w:webHidden/>
              </w:rPr>
              <w:t>33</w:t>
            </w:r>
            <w:r w:rsidR="00DB48A3" w:rsidRPr="00D91C4E">
              <w:rPr>
                <w:webHidden/>
              </w:rPr>
              <w:fldChar w:fldCharType="end"/>
            </w:r>
          </w:hyperlink>
        </w:p>
        <w:p w:rsidR="005E42AE" w:rsidRDefault="005E42AE" w:rsidP="005E42AE">
          <w:pPr>
            <w:pStyle w:val="Obsah3"/>
            <w:tabs>
              <w:tab w:val="right" w:leader="dot" w:pos="8493"/>
            </w:tabs>
            <w:ind w:left="0"/>
            <w:rPr>
              <w:rStyle w:val="Hypertextovodkaz"/>
              <w:rFonts w:cs="Times New Roman"/>
              <w:noProof/>
              <w:u w:val="none"/>
            </w:rPr>
          </w:pPr>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24" w:history="1">
            <w:r w:rsidR="00DB48A3" w:rsidRPr="00D91C4E">
              <w:rPr>
                <w:rStyle w:val="Hypertextovodkaz"/>
                <w:rFonts w:cs="Times New Roman"/>
                <w:noProof/>
                <w:u w:val="none"/>
              </w:rPr>
              <w:t>4.5.1 Co je to pastorační rozhovor</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_Toc448084824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33</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25" w:history="1">
            <w:r w:rsidR="00DB48A3" w:rsidRPr="00D91C4E">
              <w:rPr>
                <w:rStyle w:val="Hypertextovodkaz"/>
                <w:rFonts w:cs="Times New Roman"/>
                <w:noProof/>
                <w:u w:val="none"/>
              </w:rPr>
              <w:t>4.5.2 Náboženská dimenze rozhovoru</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_Toc448084825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34</w:t>
            </w:r>
            <w:r w:rsidR="00DB48A3" w:rsidRPr="00D91C4E">
              <w:rPr>
                <w:rFonts w:cs="Times New Roman"/>
                <w:noProof/>
                <w:webHidden/>
              </w:rPr>
              <w:fldChar w:fldCharType="end"/>
            </w:r>
          </w:hyperlink>
        </w:p>
        <w:p w:rsidR="00DB48A3" w:rsidRPr="00D91C4E" w:rsidRDefault="00E854B8" w:rsidP="00D91C4E">
          <w:pPr>
            <w:pStyle w:val="Obsah2"/>
            <w:rPr>
              <w:rFonts w:eastAsiaTheme="minorEastAsia"/>
              <w:sz w:val="22"/>
              <w:szCs w:val="22"/>
              <w:lang w:eastAsia="cs-CZ"/>
            </w:rPr>
          </w:pPr>
          <w:hyperlink w:anchor="_Toc448084826" w:history="1">
            <w:r w:rsidR="00DB48A3" w:rsidRPr="00D91C4E">
              <w:rPr>
                <w:rStyle w:val="Hypertextovodkaz"/>
                <w:u w:val="none"/>
              </w:rPr>
              <w:t>4.6 Modlitba</w:t>
            </w:r>
            <w:r w:rsidR="00DB48A3" w:rsidRPr="00D91C4E">
              <w:rPr>
                <w:webHidden/>
              </w:rPr>
              <w:tab/>
            </w:r>
            <w:r w:rsidR="00DB48A3" w:rsidRPr="00D91C4E">
              <w:rPr>
                <w:webHidden/>
              </w:rPr>
              <w:fldChar w:fldCharType="begin"/>
            </w:r>
            <w:r w:rsidR="00DB48A3" w:rsidRPr="00D91C4E">
              <w:rPr>
                <w:webHidden/>
              </w:rPr>
              <w:instrText xml:space="preserve"> PAGEREF _Toc448084826 \h </w:instrText>
            </w:r>
            <w:r w:rsidR="00DB48A3" w:rsidRPr="00D91C4E">
              <w:rPr>
                <w:webHidden/>
              </w:rPr>
            </w:r>
            <w:r w:rsidR="00DB48A3" w:rsidRPr="00D91C4E">
              <w:rPr>
                <w:webHidden/>
              </w:rPr>
              <w:fldChar w:fldCharType="separate"/>
            </w:r>
            <w:r w:rsidR="00843EED">
              <w:rPr>
                <w:webHidden/>
              </w:rPr>
              <w:t>34</w:t>
            </w:r>
            <w:r w:rsidR="00DB48A3" w:rsidRPr="00D91C4E">
              <w:rPr>
                <w:webHidden/>
              </w:rPr>
              <w:fldChar w:fldCharType="end"/>
            </w:r>
          </w:hyperlink>
        </w:p>
        <w:p w:rsidR="00DB48A3" w:rsidRDefault="00E854B8" w:rsidP="00D91C4E">
          <w:pPr>
            <w:pStyle w:val="Obsah2"/>
            <w:rPr>
              <w:rStyle w:val="Hypertextovodkaz"/>
              <w:u w:val="none"/>
            </w:rPr>
          </w:pPr>
          <w:hyperlink w:anchor="_Toc448084827" w:history="1">
            <w:r w:rsidR="00DB48A3" w:rsidRPr="00D91C4E">
              <w:rPr>
                <w:rStyle w:val="Hypertextovodkaz"/>
                <w:u w:val="none"/>
              </w:rPr>
              <w:t>4.7 Svátosti</w:t>
            </w:r>
            <w:r w:rsidR="00DB48A3" w:rsidRPr="00D91C4E">
              <w:rPr>
                <w:webHidden/>
              </w:rPr>
              <w:tab/>
            </w:r>
            <w:r w:rsidR="00DB48A3" w:rsidRPr="00D91C4E">
              <w:rPr>
                <w:webHidden/>
              </w:rPr>
              <w:fldChar w:fldCharType="begin"/>
            </w:r>
            <w:r w:rsidR="00DB48A3" w:rsidRPr="00D91C4E">
              <w:rPr>
                <w:webHidden/>
              </w:rPr>
              <w:instrText xml:space="preserve"> PAGEREF _Toc448084827 \h </w:instrText>
            </w:r>
            <w:r w:rsidR="00DB48A3" w:rsidRPr="00D91C4E">
              <w:rPr>
                <w:webHidden/>
              </w:rPr>
            </w:r>
            <w:r w:rsidR="00DB48A3" w:rsidRPr="00D91C4E">
              <w:rPr>
                <w:webHidden/>
              </w:rPr>
              <w:fldChar w:fldCharType="separate"/>
            </w:r>
            <w:r w:rsidR="00843EED">
              <w:rPr>
                <w:webHidden/>
              </w:rPr>
              <w:t>35</w:t>
            </w:r>
            <w:r w:rsidR="00DB48A3" w:rsidRPr="00D91C4E">
              <w:rPr>
                <w:webHidden/>
              </w:rPr>
              <w:fldChar w:fldCharType="end"/>
            </w:r>
          </w:hyperlink>
        </w:p>
        <w:p w:rsidR="005E42AE" w:rsidRDefault="005E42AE" w:rsidP="005E42AE">
          <w:pPr>
            <w:pStyle w:val="Obsah3"/>
            <w:tabs>
              <w:tab w:val="right" w:leader="dot" w:pos="8493"/>
            </w:tabs>
            <w:ind w:left="0"/>
            <w:rPr>
              <w:rStyle w:val="Hypertextovodkaz"/>
              <w:rFonts w:cs="Times New Roman"/>
              <w:noProof/>
              <w:u w:val="none"/>
            </w:rPr>
          </w:pPr>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28" w:history="1">
            <w:r w:rsidR="00DB48A3" w:rsidRPr="00D91C4E">
              <w:rPr>
                <w:rStyle w:val="Hypertextovodkaz"/>
                <w:rFonts w:cs="Times New Roman"/>
                <w:noProof/>
                <w:u w:val="none"/>
              </w:rPr>
              <w:t>4.7.1 Eucharistie</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_Toc448084828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36</w:t>
            </w:r>
            <w:r w:rsidR="00DB48A3" w:rsidRPr="00D91C4E">
              <w:rPr>
                <w:rFonts w:cs="Times New Roman"/>
                <w:noProof/>
                <w:webHidden/>
              </w:rPr>
              <w:fldChar w:fldCharType="end"/>
            </w:r>
          </w:hyperlink>
        </w:p>
        <w:p w:rsidR="00DB48A3" w:rsidRPr="00D91C4E" w:rsidRDefault="00E854B8" w:rsidP="005E42AE">
          <w:pPr>
            <w:pStyle w:val="Obsah3"/>
            <w:tabs>
              <w:tab w:val="right" w:leader="dot" w:pos="8493"/>
            </w:tabs>
            <w:ind w:left="0"/>
            <w:rPr>
              <w:rFonts w:eastAsiaTheme="minorEastAsia" w:cs="Times New Roman"/>
              <w:noProof/>
              <w:sz w:val="22"/>
              <w:szCs w:val="22"/>
              <w:lang w:eastAsia="cs-CZ"/>
            </w:rPr>
          </w:pPr>
          <w:hyperlink w:anchor="_Toc448084829" w:history="1">
            <w:r w:rsidR="00DB48A3" w:rsidRPr="00D91C4E">
              <w:rPr>
                <w:rStyle w:val="Hypertextovodkaz"/>
                <w:rFonts w:cs="Times New Roman"/>
                <w:noProof/>
                <w:u w:val="none"/>
              </w:rPr>
              <w:t>4.7.2 Svátost smíření</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_Toc448084829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37</w:t>
            </w:r>
            <w:r w:rsidR="00DB48A3" w:rsidRPr="00D91C4E">
              <w:rPr>
                <w:rFonts w:cs="Times New Roman"/>
                <w:noProof/>
                <w:webHidden/>
              </w:rPr>
              <w:fldChar w:fldCharType="end"/>
            </w:r>
          </w:hyperlink>
        </w:p>
        <w:p w:rsidR="00DB48A3" w:rsidRDefault="00E854B8" w:rsidP="005E42AE">
          <w:pPr>
            <w:pStyle w:val="Obsah3"/>
            <w:tabs>
              <w:tab w:val="left" w:pos="880"/>
              <w:tab w:val="right" w:leader="dot" w:pos="8493"/>
            </w:tabs>
            <w:ind w:left="0"/>
            <w:rPr>
              <w:rStyle w:val="Hypertextovodkaz"/>
              <w:rFonts w:cs="Times New Roman"/>
              <w:noProof/>
              <w:u w:val="none"/>
            </w:rPr>
          </w:pPr>
          <w:hyperlink w:anchor="_Toc448084830" w:history="1">
            <w:r w:rsidR="00DB48A3" w:rsidRPr="00D91C4E">
              <w:rPr>
                <w:rStyle w:val="Hypertextovodkaz"/>
                <w:rFonts w:cs="Times New Roman"/>
                <w:noProof/>
                <w:u w:val="none"/>
              </w:rPr>
              <w:t>4.7.3 Svátost pomazání nemocných</w:t>
            </w:r>
            <w:r w:rsidR="00DB48A3" w:rsidRPr="00D91C4E">
              <w:rPr>
                <w:rFonts w:cs="Times New Roman"/>
                <w:noProof/>
                <w:webHidden/>
              </w:rPr>
              <w:tab/>
            </w:r>
            <w:r w:rsidR="00DB48A3" w:rsidRPr="00D91C4E">
              <w:rPr>
                <w:rFonts w:cs="Times New Roman"/>
                <w:noProof/>
                <w:webHidden/>
              </w:rPr>
              <w:fldChar w:fldCharType="begin"/>
            </w:r>
            <w:r w:rsidR="00DB48A3" w:rsidRPr="00D91C4E">
              <w:rPr>
                <w:rFonts w:cs="Times New Roman"/>
                <w:noProof/>
                <w:webHidden/>
              </w:rPr>
              <w:instrText xml:space="preserve"> PAGEREF _Toc448084830 \h </w:instrText>
            </w:r>
            <w:r w:rsidR="00DB48A3" w:rsidRPr="00D91C4E">
              <w:rPr>
                <w:rFonts w:cs="Times New Roman"/>
                <w:noProof/>
                <w:webHidden/>
              </w:rPr>
            </w:r>
            <w:r w:rsidR="00DB48A3" w:rsidRPr="00D91C4E">
              <w:rPr>
                <w:rFonts w:cs="Times New Roman"/>
                <w:noProof/>
                <w:webHidden/>
              </w:rPr>
              <w:fldChar w:fldCharType="separate"/>
            </w:r>
            <w:r w:rsidR="00843EED">
              <w:rPr>
                <w:rFonts w:cs="Times New Roman"/>
                <w:noProof/>
                <w:webHidden/>
              </w:rPr>
              <w:t>37</w:t>
            </w:r>
            <w:r w:rsidR="00DB48A3" w:rsidRPr="00D91C4E">
              <w:rPr>
                <w:rFonts w:cs="Times New Roman"/>
                <w:noProof/>
                <w:webHidden/>
              </w:rPr>
              <w:fldChar w:fldCharType="end"/>
            </w:r>
          </w:hyperlink>
        </w:p>
        <w:p w:rsidR="00DB48A3" w:rsidRPr="00D91C4E" w:rsidRDefault="00E854B8" w:rsidP="00D91C4E">
          <w:pPr>
            <w:pStyle w:val="Obsah2"/>
            <w:rPr>
              <w:rStyle w:val="Hypertextovodkaz"/>
              <w:u w:val="none"/>
            </w:rPr>
          </w:pPr>
          <w:hyperlink w:anchor="_Toc448084831" w:history="1">
            <w:r w:rsidR="00DB48A3" w:rsidRPr="00D91C4E">
              <w:rPr>
                <w:rStyle w:val="Hypertextovodkaz"/>
                <w:u w:val="none"/>
              </w:rPr>
              <w:t>4.8 Jiné metody pastorační pomoci a péče</w:t>
            </w:r>
            <w:r w:rsidR="00DB48A3" w:rsidRPr="00D91C4E">
              <w:rPr>
                <w:webHidden/>
              </w:rPr>
              <w:tab/>
            </w:r>
            <w:r w:rsidR="00DB48A3" w:rsidRPr="00D91C4E">
              <w:rPr>
                <w:webHidden/>
              </w:rPr>
              <w:fldChar w:fldCharType="begin"/>
            </w:r>
            <w:r w:rsidR="00DB48A3" w:rsidRPr="00D91C4E">
              <w:rPr>
                <w:webHidden/>
              </w:rPr>
              <w:instrText xml:space="preserve"> PAGEREF _Toc448084831 \h </w:instrText>
            </w:r>
            <w:r w:rsidR="00DB48A3" w:rsidRPr="00D91C4E">
              <w:rPr>
                <w:webHidden/>
              </w:rPr>
            </w:r>
            <w:r w:rsidR="00DB48A3" w:rsidRPr="00D91C4E">
              <w:rPr>
                <w:webHidden/>
              </w:rPr>
              <w:fldChar w:fldCharType="separate"/>
            </w:r>
            <w:r w:rsidR="00843EED">
              <w:rPr>
                <w:webHidden/>
              </w:rPr>
              <w:t>38</w:t>
            </w:r>
            <w:r w:rsidR="00DB48A3" w:rsidRPr="00D91C4E">
              <w:rPr>
                <w:webHidden/>
              </w:rPr>
              <w:fldChar w:fldCharType="end"/>
            </w:r>
          </w:hyperlink>
        </w:p>
        <w:p w:rsidR="00DB48A3" w:rsidRPr="00D91C4E" w:rsidRDefault="00DB48A3" w:rsidP="00DB48A3"/>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2" w:history="1">
            <w:r w:rsidR="00DB48A3" w:rsidRPr="00D91C4E">
              <w:rPr>
                <w:rStyle w:val="Hypertextovodkaz"/>
                <w:rFonts w:ascii="Times New Roman" w:hAnsi="Times New Roman" w:cs="Times New Roman"/>
                <w:b w:val="0"/>
                <w:noProof/>
                <w:u w:val="none"/>
              </w:rPr>
              <w:t>ZÁVĚR</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_Toc448084832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40</w:t>
            </w:r>
            <w:r w:rsidR="00DB48A3" w:rsidRPr="00D91C4E">
              <w:rPr>
                <w:rFonts w:ascii="Times New Roman" w:hAnsi="Times New Roman" w:cs="Times New Roman"/>
                <w:b w:val="0"/>
                <w:noProof/>
                <w:webHidden/>
              </w:rPr>
              <w:fldChar w:fldCharType="end"/>
            </w:r>
          </w:hyperlink>
        </w:p>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3" w:history="1">
            <w:r w:rsidR="00DB48A3" w:rsidRPr="00D91C4E">
              <w:rPr>
                <w:rStyle w:val="Hypertextovodkaz"/>
                <w:rFonts w:ascii="Times New Roman" w:hAnsi="Times New Roman" w:cs="Times New Roman"/>
                <w:b w:val="0"/>
                <w:noProof/>
                <w:u w:val="none"/>
              </w:rPr>
              <w:t>ANOTACE</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_Toc448084833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42</w:t>
            </w:r>
            <w:r w:rsidR="00DB48A3" w:rsidRPr="00D91C4E">
              <w:rPr>
                <w:rFonts w:ascii="Times New Roman" w:hAnsi="Times New Roman" w:cs="Times New Roman"/>
                <w:b w:val="0"/>
                <w:noProof/>
                <w:webHidden/>
              </w:rPr>
              <w:fldChar w:fldCharType="end"/>
            </w:r>
          </w:hyperlink>
        </w:p>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4" w:history="1">
            <w:r w:rsidR="00DB48A3" w:rsidRPr="00D91C4E">
              <w:rPr>
                <w:rStyle w:val="Hypertextovodkaz"/>
                <w:rFonts w:ascii="Times New Roman" w:hAnsi="Times New Roman" w:cs="Times New Roman"/>
                <w:b w:val="0"/>
                <w:noProof/>
                <w:u w:val="none"/>
              </w:rPr>
              <w:t>SUMMARY</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_Toc448084834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43</w:t>
            </w:r>
            <w:r w:rsidR="00DB48A3" w:rsidRPr="00D91C4E">
              <w:rPr>
                <w:rFonts w:ascii="Times New Roman" w:hAnsi="Times New Roman" w:cs="Times New Roman"/>
                <w:b w:val="0"/>
                <w:noProof/>
                <w:webHidden/>
              </w:rPr>
              <w:fldChar w:fldCharType="end"/>
            </w:r>
          </w:hyperlink>
        </w:p>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5" w:history="1">
            <w:r w:rsidR="00DB48A3" w:rsidRPr="00D91C4E">
              <w:rPr>
                <w:rStyle w:val="Hypertextovodkaz"/>
                <w:rFonts w:ascii="Times New Roman" w:hAnsi="Times New Roman" w:cs="Times New Roman"/>
                <w:b w:val="0"/>
                <w:noProof/>
                <w:u w:val="none"/>
              </w:rPr>
              <w:t>SEZNAM POUŽITÉ LITERATURY</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_Toc448084835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44</w:t>
            </w:r>
            <w:r w:rsidR="00DB48A3" w:rsidRPr="00D91C4E">
              <w:rPr>
                <w:rFonts w:ascii="Times New Roman" w:hAnsi="Times New Roman" w:cs="Times New Roman"/>
                <w:b w:val="0"/>
                <w:noProof/>
                <w:webHidden/>
              </w:rPr>
              <w:fldChar w:fldCharType="end"/>
            </w:r>
          </w:hyperlink>
        </w:p>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6" w:history="1">
            <w:r w:rsidR="00DB48A3" w:rsidRPr="00D91C4E">
              <w:rPr>
                <w:rStyle w:val="Hypertextovodkaz"/>
                <w:rFonts w:ascii="Times New Roman" w:hAnsi="Times New Roman" w:cs="Times New Roman"/>
                <w:b w:val="0"/>
                <w:noProof/>
                <w:u w:val="none"/>
              </w:rPr>
              <w:t>SEZNAM ZKRATEK</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_Toc448084836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48</w:t>
            </w:r>
            <w:r w:rsidR="00DB48A3" w:rsidRPr="00D91C4E">
              <w:rPr>
                <w:rFonts w:ascii="Times New Roman" w:hAnsi="Times New Roman" w:cs="Times New Roman"/>
                <w:b w:val="0"/>
                <w:noProof/>
                <w:webHidden/>
              </w:rPr>
              <w:fldChar w:fldCharType="end"/>
            </w:r>
          </w:hyperlink>
        </w:p>
        <w:p w:rsidR="00DB48A3" w:rsidRPr="00D91C4E" w:rsidRDefault="00E854B8">
          <w:pPr>
            <w:pStyle w:val="Obsah1"/>
            <w:tabs>
              <w:tab w:val="right" w:leader="dot" w:pos="8493"/>
            </w:tabs>
            <w:rPr>
              <w:rFonts w:ascii="Times New Roman" w:eastAsiaTheme="minorEastAsia" w:hAnsi="Times New Roman" w:cs="Times New Roman"/>
              <w:b w:val="0"/>
              <w:bCs w:val="0"/>
              <w:caps w:val="0"/>
              <w:noProof/>
              <w:sz w:val="22"/>
              <w:szCs w:val="22"/>
              <w:lang w:eastAsia="cs-CZ"/>
            </w:rPr>
          </w:pPr>
          <w:hyperlink w:anchor="_Toc448084837" w:history="1">
            <w:r w:rsidR="00DB48A3" w:rsidRPr="00D91C4E">
              <w:rPr>
                <w:rStyle w:val="Hypertextovodkaz"/>
                <w:rFonts w:ascii="Times New Roman" w:hAnsi="Times New Roman" w:cs="Times New Roman"/>
                <w:b w:val="0"/>
                <w:noProof/>
                <w:u w:val="none"/>
              </w:rPr>
              <w:t>SEZNAM PŘÍLOH</w:t>
            </w:r>
            <w:r w:rsidR="00DB48A3" w:rsidRPr="00D91C4E">
              <w:rPr>
                <w:rFonts w:ascii="Times New Roman" w:hAnsi="Times New Roman" w:cs="Times New Roman"/>
                <w:b w:val="0"/>
                <w:noProof/>
                <w:webHidden/>
              </w:rPr>
              <w:tab/>
            </w:r>
            <w:r w:rsidR="00DB48A3" w:rsidRPr="00D91C4E">
              <w:rPr>
                <w:rFonts w:ascii="Times New Roman" w:hAnsi="Times New Roman" w:cs="Times New Roman"/>
                <w:b w:val="0"/>
                <w:noProof/>
                <w:webHidden/>
              </w:rPr>
              <w:fldChar w:fldCharType="begin"/>
            </w:r>
            <w:r w:rsidR="00DB48A3" w:rsidRPr="00D91C4E">
              <w:rPr>
                <w:rFonts w:ascii="Times New Roman" w:hAnsi="Times New Roman" w:cs="Times New Roman"/>
                <w:b w:val="0"/>
                <w:noProof/>
                <w:webHidden/>
              </w:rPr>
              <w:instrText xml:space="preserve"> PAGEREF _Toc448084837 \h </w:instrText>
            </w:r>
            <w:r w:rsidR="00DB48A3" w:rsidRPr="00D91C4E">
              <w:rPr>
                <w:rFonts w:ascii="Times New Roman" w:hAnsi="Times New Roman" w:cs="Times New Roman"/>
                <w:b w:val="0"/>
                <w:noProof/>
                <w:webHidden/>
              </w:rPr>
            </w:r>
            <w:r w:rsidR="00DB48A3" w:rsidRPr="00D91C4E">
              <w:rPr>
                <w:rFonts w:ascii="Times New Roman" w:hAnsi="Times New Roman" w:cs="Times New Roman"/>
                <w:b w:val="0"/>
                <w:noProof/>
                <w:webHidden/>
              </w:rPr>
              <w:fldChar w:fldCharType="separate"/>
            </w:r>
            <w:r w:rsidR="00843EED">
              <w:rPr>
                <w:rFonts w:ascii="Times New Roman" w:hAnsi="Times New Roman" w:cs="Times New Roman"/>
                <w:b w:val="0"/>
                <w:noProof/>
                <w:webHidden/>
              </w:rPr>
              <w:t>49</w:t>
            </w:r>
            <w:r w:rsidR="00DB48A3" w:rsidRPr="00D91C4E">
              <w:rPr>
                <w:rFonts w:ascii="Times New Roman" w:hAnsi="Times New Roman" w:cs="Times New Roman"/>
                <w:b w:val="0"/>
                <w:noProof/>
                <w:webHidden/>
              </w:rPr>
              <w:fldChar w:fldCharType="end"/>
            </w:r>
          </w:hyperlink>
        </w:p>
        <w:p w:rsidR="00995035" w:rsidRDefault="00995035">
          <w:r w:rsidRPr="00D91C4E">
            <w:rPr>
              <w:rFonts w:cs="Times New Roman"/>
              <w:b/>
              <w:bCs/>
            </w:rPr>
            <w:fldChar w:fldCharType="end"/>
          </w:r>
        </w:p>
      </w:sdtContent>
    </w:sdt>
    <w:p w:rsidR="000D3D1B" w:rsidRDefault="000D3D1B">
      <w:pPr>
        <w:rPr>
          <w:rFonts w:cs="Times New Roman"/>
          <w:szCs w:val="24"/>
        </w:rPr>
      </w:pPr>
      <w:r>
        <w:rPr>
          <w:rFonts w:cs="Times New Roman"/>
          <w:szCs w:val="24"/>
        </w:rPr>
        <w:br w:type="page"/>
      </w:r>
    </w:p>
    <w:p w:rsidR="00644B24" w:rsidRPr="004A06CE" w:rsidRDefault="00C91B27" w:rsidP="0018423C">
      <w:pPr>
        <w:pStyle w:val="Nadpis1"/>
      </w:pPr>
      <w:bookmarkStart w:id="0" w:name="_Toc448084796"/>
      <w:r w:rsidRPr="004A06CE">
        <w:lastRenderedPageBreak/>
        <w:t>ÚVOD</w:t>
      </w:r>
      <w:bookmarkEnd w:id="0"/>
    </w:p>
    <w:p w:rsidR="00D67182" w:rsidRDefault="00D67182" w:rsidP="00D67182">
      <w:pPr>
        <w:spacing w:after="0" w:line="360" w:lineRule="auto"/>
        <w:ind w:firstLine="708"/>
        <w:jc w:val="both"/>
        <w:rPr>
          <w:rFonts w:cs="Times New Roman"/>
          <w:szCs w:val="24"/>
        </w:rPr>
      </w:pPr>
    </w:p>
    <w:p w:rsidR="000745CE" w:rsidRDefault="00FC4EF6" w:rsidP="00D67182">
      <w:pPr>
        <w:spacing w:after="0" w:line="360" w:lineRule="auto"/>
        <w:ind w:firstLine="708"/>
        <w:jc w:val="both"/>
        <w:rPr>
          <w:rFonts w:cs="Times New Roman"/>
          <w:szCs w:val="24"/>
        </w:rPr>
      </w:pPr>
      <w:r w:rsidRPr="002A74D9">
        <w:rPr>
          <w:rFonts w:cs="Times New Roman"/>
          <w:szCs w:val="24"/>
        </w:rPr>
        <w:t>Cílem bakalářské práce</w:t>
      </w:r>
      <w:r w:rsidR="0090137E" w:rsidRPr="002A74D9">
        <w:rPr>
          <w:rFonts w:cs="Times New Roman"/>
          <w:szCs w:val="24"/>
        </w:rPr>
        <w:t xml:space="preserve"> </w:t>
      </w:r>
      <w:r w:rsidR="0048254E" w:rsidRPr="002A74D9">
        <w:rPr>
          <w:rFonts w:cs="Times New Roman"/>
          <w:szCs w:val="24"/>
        </w:rPr>
        <w:t>je</w:t>
      </w:r>
      <w:r w:rsidR="00A92E32">
        <w:rPr>
          <w:rFonts w:cs="Times New Roman"/>
          <w:szCs w:val="24"/>
        </w:rPr>
        <w:t xml:space="preserve"> představit důležitost spirituální péč</w:t>
      </w:r>
      <w:r w:rsidR="008A3DFA">
        <w:rPr>
          <w:rFonts w:cs="Times New Roman"/>
          <w:szCs w:val="24"/>
        </w:rPr>
        <w:t>e o seniory ve </w:t>
      </w:r>
      <w:r w:rsidR="000745CE">
        <w:rPr>
          <w:rFonts w:cs="Times New Roman"/>
          <w:szCs w:val="24"/>
        </w:rPr>
        <w:t>zdravotnických a </w:t>
      </w:r>
      <w:r w:rsidR="00A92E32">
        <w:rPr>
          <w:rFonts w:cs="Times New Roman"/>
          <w:szCs w:val="24"/>
        </w:rPr>
        <w:t>sociálních zařízeních s ohledem na současné trendy v pastorační péči o nemocné.</w:t>
      </w:r>
    </w:p>
    <w:p w:rsidR="000745CE" w:rsidRDefault="00C53A20" w:rsidP="000745CE">
      <w:pPr>
        <w:spacing w:after="0" w:line="360" w:lineRule="auto"/>
        <w:ind w:firstLine="709"/>
        <w:jc w:val="both"/>
        <w:rPr>
          <w:rFonts w:cs="Times New Roman"/>
          <w:szCs w:val="24"/>
        </w:rPr>
      </w:pPr>
      <w:r>
        <w:rPr>
          <w:rFonts w:cs="Times New Roman"/>
          <w:szCs w:val="24"/>
        </w:rPr>
        <w:t xml:space="preserve">Každý hospitalizovaný </w:t>
      </w:r>
      <w:r w:rsidR="009828C7">
        <w:rPr>
          <w:rFonts w:cs="Times New Roman"/>
          <w:szCs w:val="24"/>
        </w:rPr>
        <w:t xml:space="preserve">senior </w:t>
      </w:r>
      <w:r>
        <w:rPr>
          <w:rFonts w:cs="Times New Roman"/>
          <w:szCs w:val="24"/>
        </w:rPr>
        <w:t>má</w:t>
      </w:r>
      <w:r w:rsidR="009828C7">
        <w:rPr>
          <w:rFonts w:cs="Times New Roman"/>
          <w:szCs w:val="24"/>
        </w:rPr>
        <w:t xml:space="preserve"> v nemoci a umírání různé potřeby.  D</w:t>
      </w:r>
      <w:r w:rsidR="0048254E" w:rsidRPr="002A74D9">
        <w:rPr>
          <w:rFonts w:cs="Times New Roman"/>
          <w:szCs w:val="24"/>
        </w:rPr>
        <w:t>uchovní</w:t>
      </w:r>
      <w:r w:rsidR="009828C7">
        <w:rPr>
          <w:rFonts w:cs="Times New Roman"/>
          <w:szCs w:val="24"/>
        </w:rPr>
        <w:t xml:space="preserve"> potřeby </w:t>
      </w:r>
      <w:r w:rsidR="00424847">
        <w:rPr>
          <w:rFonts w:cs="Times New Roman"/>
          <w:szCs w:val="24"/>
        </w:rPr>
        <w:t xml:space="preserve">mohou naplňovat </w:t>
      </w:r>
      <w:r w:rsidR="009828C7">
        <w:rPr>
          <w:rFonts w:cs="Times New Roman"/>
          <w:szCs w:val="24"/>
        </w:rPr>
        <w:t>a podle potřeb zajišťuje nemocniční kaplan</w:t>
      </w:r>
      <w:r w:rsidR="0007144C">
        <w:rPr>
          <w:rFonts w:cs="Times New Roman"/>
          <w:szCs w:val="24"/>
        </w:rPr>
        <w:t>, kněz</w:t>
      </w:r>
      <w:r w:rsidR="008A3DFA">
        <w:rPr>
          <w:rFonts w:cs="Times New Roman"/>
          <w:szCs w:val="24"/>
        </w:rPr>
        <w:t xml:space="preserve"> či </w:t>
      </w:r>
      <w:r w:rsidR="009828C7">
        <w:rPr>
          <w:rFonts w:cs="Times New Roman"/>
          <w:szCs w:val="24"/>
        </w:rPr>
        <w:t xml:space="preserve">pastorační pracovník. Velkou pomocí v této oblasti pomoci </w:t>
      </w:r>
      <w:r w:rsidR="002A03E5">
        <w:rPr>
          <w:rFonts w:cs="Times New Roman"/>
          <w:szCs w:val="24"/>
        </w:rPr>
        <w:t>je také rodina, lidé z církve a </w:t>
      </w:r>
      <w:r w:rsidR="009828C7">
        <w:rPr>
          <w:rFonts w:cs="Times New Roman"/>
          <w:szCs w:val="24"/>
        </w:rPr>
        <w:t>dobrovolníci.</w:t>
      </w:r>
    </w:p>
    <w:p w:rsidR="00056228" w:rsidRPr="002A74D9" w:rsidRDefault="001C3928" w:rsidP="000745CE">
      <w:pPr>
        <w:spacing w:after="0" w:line="360" w:lineRule="auto"/>
        <w:ind w:firstLine="709"/>
        <w:jc w:val="both"/>
        <w:rPr>
          <w:rFonts w:cs="Times New Roman"/>
          <w:szCs w:val="24"/>
        </w:rPr>
      </w:pPr>
      <w:r w:rsidRPr="002A74D9">
        <w:rPr>
          <w:rFonts w:cs="Times New Roman"/>
          <w:szCs w:val="24"/>
        </w:rPr>
        <w:t>Pojem pastorační je vzat ze života lidí pře</w:t>
      </w:r>
      <w:r w:rsidR="002443B2">
        <w:rPr>
          <w:rFonts w:cs="Times New Roman"/>
          <w:szCs w:val="24"/>
        </w:rPr>
        <w:t>d</w:t>
      </w:r>
      <w:r w:rsidRPr="002A74D9">
        <w:rPr>
          <w:rFonts w:cs="Times New Roman"/>
          <w:szCs w:val="24"/>
        </w:rPr>
        <w:t xml:space="preserve"> několika tisíci </w:t>
      </w:r>
      <w:r w:rsidR="000745CE">
        <w:rPr>
          <w:rFonts w:cs="Times New Roman"/>
          <w:szCs w:val="24"/>
        </w:rPr>
        <w:t>lety, kteří byli pastýři. Jde o </w:t>
      </w:r>
      <w:r w:rsidRPr="002A74D9">
        <w:rPr>
          <w:rFonts w:cs="Times New Roman"/>
          <w:szCs w:val="24"/>
        </w:rPr>
        <w:t>obdobnou péči jakou má pastýř o své stádo a každou ovci v něm. Dnes se termínem „pastorační péče</w:t>
      </w:r>
      <w:r w:rsidR="002443B2">
        <w:rPr>
          <w:rFonts w:cs="Times New Roman"/>
          <w:szCs w:val="24"/>
        </w:rPr>
        <w:t>“</w:t>
      </w:r>
      <w:r w:rsidRPr="002A74D9">
        <w:rPr>
          <w:rFonts w:cs="Times New Roman"/>
          <w:szCs w:val="24"/>
        </w:rPr>
        <w:t xml:space="preserve"> </w:t>
      </w:r>
      <w:r w:rsidR="005958EB" w:rsidRPr="002A74D9">
        <w:rPr>
          <w:rFonts w:cs="Times New Roman"/>
          <w:szCs w:val="24"/>
        </w:rPr>
        <w:t>rozumí snaha porozumět a pochopit druh</w:t>
      </w:r>
      <w:r w:rsidR="002A03E5">
        <w:rPr>
          <w:rFonts w:cs="Times New Roman"/>
          <w:szCs w:val="24"/>
        </w:rPr>
        <w:t>é lidi, poznat jejich potřeby a </w:t>
      </w:r>
      <w:r w:rsidR="005958EB" w:rsidRPr="002A74D9">
        <w:rPr>
          <w:rFonts w:cs="Times New Roman"/>
          <w:szCs w:val="24"/>
        </w:rPr>
        <w:t>být jim pomocí nej</w:t>
      </w:r>
      <w:r w:rsidR="005358F8">
        <w:rPr>
          <w:rFonts w:cs="Times New Roman"/>
          <w:szCs w:val="24"/>
        </w:rPr>
        <w:t>en vyslechnutím, modlitbou,  rozhovorem, nasloucháním</w:t>
      </w:r>
      <w:r w:rsidR="005958EB" w:rsidRPr="002A74D9">
        <w:rPr>
          <w:rFonts w:cs="Times New Roman"/>
          <w:szCs w:val="24"/>
        </w:rPr>
        <w:t xml:space="preserve"> </w:t>
      </w:r>
    </w:p>
    <w:p w:rsidR="00056228" w:rsidRDefault="00056228" w:rsidP="000745CE">
      <w:pPr>
        <w:spacing w:after="0" w:line="360" w:lineRule="auto"/>
        <w:ind w:firstLine="709"/>
        <w:jc w:val="both"/>
        <w:rPr>
          <w:rFonts w:cs="Times New Roman"/>
          <w:szCs w:val="24"/>
        </w:rPr>
      </w:pPr>
      <w:r>
        <w:rPr>
          <w:rFonts w:cs="Times New Roman"/>
          <w:szCs w:val="24"/>
        </w:rPr>
        <w:t>Pastorační pracovník je tím, kdo má pro druh</w:t>
      </w:r>
      <w:r w:rsidR="007A3AD8">
        <w:rPr>
          <w:rFonts w:cs="Times New Roman"/>
          <w:szCs w:val="24"/>
        </w:rPr>
        <w:t>é slovo naděje povzbuzení, čas,</w:t>
      </w:r>
      <w:r>
        <w:rPr>
          <w:rFonts w:cs="Times New Roman"/>
          <w:szCs w:val="24"/>
        </w:rPr>
        <w:t xml:space="preserve"> trpělivost, s kým je možno se poradit a kdo je schopen se postarat o některé pra</w:t>
      </w:r>
      <w:r w:rsidR="0090137E">
        <w:rPr>
          <w:rFonts w:cs="Times New Roman"/>
          <w:szCs w:val="24"/>
        </w:rPr>
        <w:t xml:space="preserve">ktické záležitosti.  Má </w:t>
      </w:r>
      <w:r>
        <w:rPr>
          <w:rFonts w:cs="Times New Roman"/>
          <w:szCs w:val="24"/>
        </w:rPr>
        <w:t>mít sílu provázet a být blízko personálu a rodině.</w:t>
      </w:r>
      <w:r w:rsidR="00DA795F">
        <w:rPr>
          <w:rFonts w:cs="Times New Roman"/>
          <w:szCs w:val="24"/>
        </w:rPr>
        <w:t xml:space="preserve"> Pastorační péči nabízí všem lidem jakéhokoliv přesvědčení. Duchovní podporu a provázení, naslouchání, modlitbu, rozhovorem, přítomností u lůžka. Pomáhá nalézat odpovědi na různé otázky, </w:t>
      </w:r>
      <w:r w:rsidR="00AA473F">
        <w:rPr>
          <w:rFonts w:cs="Times New Roman"/>
          <w:szCs w:val="24"/>
        </w:rPr>
        <w:t>které se před nemocným otevírají.</w:t>
      </w:r>
      <w:r w:rsidR="002443B2">
        <w:rPr>
          <w:rFonts w:cs="Times New Roman"/>
          <w:szCs w:val="24"/>
        </w:rPr>
        <w:t xml:space="preserve"> </w:t>
      </w:r>
      <w:r w:rsidR="000745CE">
        <w:rPr>
          <w:rFonts w:cs="Times New Roman"/>
          <w:szCs w:val="24"/>
        </w:rPr>
        <w:t>Na </w:t>
      </w:r>
      <w:r w:rsidR="00DA795F">
        <w:rPr>
          <w:rFonts w:cs="Times New Roman"/>
          <w:szCs w:val="24"/>
        </w:rPr>
        <w:t xml:space="preserve">vyžádání kontaktují duchovní z ostatních státem uznaných církví a náboženských společností. </w:t>
      </w:r>
    </w:p>
    <w:p w:rsidR="009C60BD" w:rsidRDefault="009C60BD" w:rsidP="000745CE">
      <w:pPr>
        <w:spacing w:after="0" w:line="360" w:lineRule="auto"/>
        <w:ind w:firstLine="709"/>
        <w:jc w:val="both"/>
        <w:rPr>
          <w:rFonts w:cs="Times New Roman"/>
          <w:szCs w:val="24"/>
        </w:rPr>
      </w:pPr>
      <w:r>
        <w:rPr>
          <w:rFonts w:cs="Times New Roman"/>
          <w:szCs w:val="24"/>
        </w:rPr>
        <w:t>K tématu této práce jsem se dostala po zkušenostech při pastoračním doprovázení nemocných a umírajících (hlavně seniorů</w:t>
      </w:r>
      <w:r w:rsidR="008A3DFA">
        <w:rPr>
          <w:rFonts w:cs="Times New Roman"/>
          <w:szCs w:val="24"/>
        </w:rPr>
        <w:t>) v havířovské nemocnici již od </w:t>
      </w:r>
      <w:r>
        <w:rPr>
          <w:rFonts w:cs="Times New Roman"/>
          <w:szCs w:val="24"/>
        </w:rPr>
        <w:t>roku 20</w:t>
      </w:r>
      <w:r w:rsidR="00311239">
        <w:rPr>
          <w:rFonts w:cs="Times New Roman"/>
          <w:szCs w:val="24"/>
        </w:rPr>
        <w:t>04. Začala jsem se osobně</w:t>
      </w:r>
      <w:r>
        <w:rPr>
          <w:rFonts w:cs="Times New Roman"/>
          <w:szCs w:val="24"/>
        </w:rPr>
        <w:t xml:space="preserve"> vzdělávat v oblasti naplňování duchovních potřeb pacienta. Vyhledávala jsem literaturu, úč</w:t>
      </w:r>
      <w:r w:rsidR="008A3DFA">
        <w:rPr>
          <w:rFonts w:cs="Times New Roman"/>
          <w:szCs w:val="24"/>
        </w:rPr>
        <w:t>astnila se různých konferencí a </w:t>
      </w:r>
      <w:r>
        <w:rPr>
          <w:rFonts w:cs="Times New Roman"/>
          <w:szCs w:val="24"/>
        </w:rPr>
        <w:t>vzdělávacích kurzů, jsem členem Asociace nemocničních kaplanů, ekumenická spolupráce.</w:t>
      </w:r>
    </w:p>
    <w:p w:rsidR="00937920" w:rsidRDefault="00937920" w:rsidP="000745CE">
      <w:pPr>
        <w:spacing w:after="0" w:line="360" w:lineRule="auto"/>
        <w:ind w:firstLine="709"/>
        <w:jc w:val="both"/>
        <w:rPr>
          <w:rFonts w:cs="Times New Roman"/>
          <w:szCs w:val="24"/>
        </w:rPr>
      </w:pPr>
      <w:r>
        <w:rPr>
          <w:rFonts w:cs="Times New Roman"/>
          <w:szCs w:val="24"/>
        </w:rPr>
        <w:t>V oblasti pojetí pastorační péče v nemocnici došlo v posledních letech k mimořádnému rozvoji jak literatury, tak i praxe. Byly vydány knihy k této problematice nebo jen kapitoly v odborných knihách lékařských, sociálních. Také v odborných časopisech bylo publikováno mnoho zajímavých článků k pastorační péči.</w:t>
      </w:r>
    </w:p>
    <w:p w:rsidR="000D3D1B" w:rsidRDefault="00D67182" w:rsidP="000745CE">
      <w:pPr>
        <w:spacing w:after="0" w:line="360" w:lineRule="auto"/>
        <w:ind w:firstLine="709"/>
        <w:jc w:val="both"/>
        <w:rPr>
          <w:rFonts w:cs="Times New Roman"/>
          <w:szCs w:val="24"/>
        </w:rPr>
      </w:pPr>
      <w:r>
        <w:rPr>
          <w:rFonts w:cs="Times New Roman"/>
          <w:szCs w:val="24"/>
        </w:rPr>
        <w:t>První kapitola popisuje a definuje pastorační péči. Druhá kapitola se zabývá pojmem stáří</w:t>
      </w:r>
      <w:r w:rsidR="00C936DB">
        <w:rPr>
          <w:rFonts w:cs="Times New Roman"/>
          <w:szCs w:val="24"/>
        </w:rPr>
        <w:t xml:space="preserve"> </w:t>
      </w:r>
      <w:r>
        <w:rPr>
          <w:rFonts w:cs="Times New Roman"/>
          <w:szCs w:val="24"/>
        </w:rPr>
        <w:t xml:space="preserve">a situací nemocných a umírajících seniorů. </w:t>
      </w:r>
      <w:r w:rsidR="002A03E5">
        <w:rPr>
          <w:rFonts w:cs="Times New Roman"/>
          <w:szCs w:val="24"/>
        </w:rPr>
        <w:t xml:space="preserve">Třetí kapitola je </w:t>
      </w:r>
      <w:r w:rsidR="002A03E5" w:rsidRPr="003A37B6">
        <w:rPr>
          <w:rFonts w:cs="Times New Roman"/>
          <w:szCs w:val="24"/>
        </w:rPr>
        <w:t>zaměřena na</w:t>
      </w:r>
      <w:r w:rsidR="003A37B6" w:rsidRPr="003A37B6">
        <w:rPr>
          <w:rFonts w:cs="Times New Roman"/>
          <w:szCs w:val="24"/>
        </w:rPr>
        <w:t xml:space="preserve"> </w:t>
      </w:r>
      <w:r w:rsidR="00F22A1F" w:rsidRPr="003A37B6">
        <w:rPr>
          <w:rFonts w:cs="Times New Roman"/>
          <w:szCs w:val="24"/>
        </w:rPr>
        <w:t>potřeby nemocného a umírajícího seniora. Poslední kapitolu tvoří nástroje pas</w:t>
      </w:r>
      <w:r w:rsidR="00F22A1F">
        <w:rPr>
          <w:rFonts w:cs="Times New Roman"/>
          <w:szCs w:val="24"/>
        </w:rPr>
        <w:t xml:space="preserve">torační péče a jejich působení na pacienty. </w:t>
      </w:r>
    </w:p>
    <w:p w:rsidR="00804CF4" w:rsidRDefault="000D3D1B" w:rsidP="0018423C">
      <w:pPr>
        <w:pStyle w:val="Nadpis1"/>
      </w:pPr>
      <w:r>
        <w:rPr>
          <w:sz w:val="24"/>
          <w:szCs w:val="24"/>
        </w:rPr>
        <w:br w:type="page"/>
      </w:r>
      <w:bookmarkStart w:id="1" w:name="_Toc448084797"/>
      <w:r w:rsidR="00C91B27" w:rsidRPr="004A06CE">
        <w:lastRenderedPageBreak/>
        <w:t xml:space="preserve">1. </w:t>
      </w:r>
      <w:r w:rsidR="009C7F3E">
        <w:tab/>
      </w:r>
      <w:r w:rsidR="00C91B27" w:rsidRPr="004A06CE">
        <w:t>PASTORAČNÍ PÉČE</w:t>
      </w:r>
      <w:bookmarkEnd w:id="1"/>
    </w:p>
    <w:p w:rsidR="0018423C" w:rsidRPr="0018423C" w:rsidRDefault="0018423C" w:rsidP="0018423C"/>
    <w:p w:rsidR="00804CF4" w:rsidRPr="000745CE" w:rsidRDefault="00804CF4" w:rsidP="000745CE">
      <w:pPr>
        <w:spacing w:after="0" w:line="360" w:lineRule="auto"/>
        <w:ind w:firstLine="709"/>
        <w:jc w:val="both"/>
        <w:rPr>
          <w:rFonts w:cs="Times New Roman"/>
          <w:szCs w:val="24"/>
        </w:rPr>
      </w:pPr>
      <w:r w:rsidRPr="00804CF4">
        <w:rPr>
          <w:rFonts w:cs="Times New Roman"/>
          <w:szCs w:val="24"/>
        </w:rPr>
        <w:t>Obsahem</w:t>
      </w:r>
      <w:r>
        <w:rPr>
          <w:rFonts w:cs="Times New Roman"/>
          <w:szCs w:val="24"/>
        </w:rPr>
        <w:t xml:space="preserve"> kapitoly je poslání pastorační péče,</w:t>
      </w:r>
      <w:r w:rsidR="008A3DFA">
        <w:rPr>
          <w:rFonts w:cs="Times New Roman"/>
          <w:szCs w:val="24"/>
        </w:rPr>
        <w:t xml:space="preserve"> která je zaměřena na nemocné a </w:t>
      </w:r>
      <w:r>
        <w:rPr>
          <w:rFonts w:cs="Times New Roman"/>
          <w:szCs w:val="24"/>
        </w:rPr>
        <w:t>umírající seniory hospitalizované v nemocnici a také charakteristika spirituální služby ve</w:t>
      </w:r>
      <w:r w:rsidR="008A3DFA">
        <w:rPr>
          <w:rFonts w:cs="Times New Roman"/>
          <w:szCs w:val="24"/>
        </w:rPr>
        <w:t> </w:t>
      </w:r>
      <w:r>
        <w:rPr>
          <w:rFonts w:cs="Times New Roman"/>
          <w:szCs w:val="24"/>
        </w:rPr>
        <w:t>zdravotnických zařízeních v ČR (Asociace nemocničních kap</w:t>
      </w:r>
      <w:r w:rsidR="008A3DFA">
        <w:rPr>
          <w:rFonts w:cs="Times New Roman"/>
          <w:szCs w:val="24"/>
        </w:rPr>
        <w:t>lanů, krátce o hospicové péči a </w:t>
      </w:r>
      <w:r>
        <w:rPr>
          <w:rFonts w:cs="Times New Roman"/>
          <w:szCs w:val="24"/>
        </w:rPr>
        <w:t>duchovním doprovázení v sociálních zařízeních).</w:t>
      </w:r>
      <w:r w:rsidR="00E62BC1">
        <w:rPr>
          <w:rFonts w:cs="Times New Roman"/>
          <w:szCs w:val="24"/>
        </w:rPr>
        <w:t xml:space="preserve"> Uvedu základní definice pastorační péče, dále se zmíním o charakteru a adresátech pastoračního doprovázení.</w:t>
      </w:r>
    </w:p>
    <w:p w:rsidR="00E62BC1" w:rsidRDefault="00E62BC1" w:rsidP="00056228">
      <w:pPr>
        <w:spacing w:line="360" w:lineRule="auto"/>
        <w:rPr>
          <w:rFonts w:cs="Times New Roman"/>
          <w:b/>
          <w:szCs w:val="24"/>
        </w:rPr>
      </w:pPr>
    </w:p>
    <w:p w:rsidR="00FC4EF6" w:rsidRPr="00491BB0" w:rsidRDefault="00E83852" w:rsidP="009C7F3E">
      <w:pPr>
        <w:pStyle w:val="Nadpis2"/>
      </w:pPr>
      <w:bookmarkStart w:id="2" w:name="_Toc448084798"/>
      <w:r w:rsidRPr="00491BB0">
        <w:t>1.1</w:t>
      </w:r>
      <w:r w:rsidR="007D1BBE" w:rsidRPr="00491BB0">
        <w:t xml:space="preserve"> </w:t>
      </w:r>
      <w:r w:rsidR="009C7F3E">
        <w:tab/>
      </w:r>
      <w:r w:rsidR="00FC4EF6" w:rsidRPr="00491BB0">
        <w:t>Definice pastorační péče</w:t>
      </w:r>
      <w:bookmarkEnd w:id="2"/>
    </w:p>
    <w:p w:rsidR="00F13432" w:rsidRDefault="00E815FA" w:rsidP="00E245CE">
      <w:pPr>
        <w:spacing w:after="0" w:line="360" w:lineRule="auto"/>
        <w:ind w:firstLine="709"/>
        <w:jc w:val="both"/>
        <w:rPr>
          <w:rFonts w:cs="Times New Roman"/>
          <w:szCs w:val="24"/>
        </w:rPr>
      </w:pPr>
      <w:r w:rsidRPr="00E815FA">
        <w:rPr>
          <w:rFonts w:cs="Times New Roman"/>
          <w:szCs w:val="24"/>
        </w:rPr>
        <w:t xml:space="preserve">Pastorační péče o </w:t>
      </w:r>
      <w:r>
        <w:rPr>
          <w:rFonts w:cs="Times New Roman"/>
          <w:szCs w:val="24"/>
        </w:rPr>
        <w:t xml:space="preserve">nemocné a umírající seniory přichází v určité etapě života seniora. </w:t>
      </w:r>
      <w:r w:rsidR="0090217B">
        <w:rPr>
          <w:rFonts w:cs="Times New Roman"/>
          <w:szCs w:val="24"/>
        </w:rPr>
        <w:t>S nástupem nemoci začínají na člověka doléhat</w:t>
      </w:r>
      <w:r>
        <w:rPr>
          <w:rFonts w:cs="Times New Roman"/>
          <w:szCs w:val="24"/>
        </w:rPr>
        <w:t xml:space="preserve"> obavy, ohrožení, strach, nejistota. Objevují se otázky, kterým se celý život vyhýbal, musí řešit novou živo</w:t>
      </w:r>
      <w:r w:rsidR="008A3DFA">
        <w:rPr>
          <w:rFonts w:cs="Times New Roman"/>
          <w:szCs w:val="24"/>
        </w:rPr>
        <w:t>tní situaci, vyvstává otázka po </w:t>
      </w:r>
      <w:r w:rsidR="00DA292B">
        <w:rPr>
          <w:rFonts w:cs="Times New Roman"/>
          <w:szCs w:val="24"/>
        </w:rPr>
        <w:t>vlastní konečnosti. V</w:t>
      </w:r>
      <w:r>
        <w:rPr>
          <w:rFonts w:cs="Times New Roman"/>
          <w:szCs w:val="24"/>
        </w:rPr>
        <w:t xml:space="preserve"> těchto okamžicích </w:t>
      </w:r>
      <w:r w:rsidR="00DA292B">
        <w:rPr>
          <w:rFonts w:cs="Times New Roman"/>
          <w:szCs w:val="24"/>
        </w:rPr>
        <w:t>nemocní</w:t>
      </w:r>
      <w:r>
        <w:rPr>
          <w:rFonts w:cs="Times New Roman"/>
          <w:szCs w:val="24"/>
        </w:rPr>
        <w:t xml:space="preserve"> hledají své zdroje, uvažují o smyslu života, obrací se na pomoc Boží.</w:t>
      </w:r>
      <w:r w:rsidR="0090217B">
        <w:rPr>
          <w:rFonts w:cs="Times New Roman"/>
          <w:szCs w:val="24"/>
        </w:rPr>
        <w:t xml:space="preserve"> Podporu nemocnému může zajišťovat blízká rodina, přátelé. Jeho kněz a místní církevní společenství. Ve chvíli hospitali</w:t>
      </w:r>
      <w:r w:rsidR="008A3DFA">
        <w:rPr>
          <w:rFonts w:cs="Times New Roman"/>
          <w:szCs w:val="24"/>
        </w:rPr>
        <w:t>zace, kdy je pacient vytržen ze </w:t>
      </w:r>
      <w:r w:rsidR="0090217B">
        <w:rPr>
          <w:rFonts w:cs="Times New Roman"/>
          <w:szCs w:val="24"/>
        </w:rPr>
        <w:t>svého rodinného prostředí, odloučen od svých blízkých, mohou pomoci zvládat tuto jeho situaci lidé, kteří se profesně či dobrovolně zabývají pastoračním doprovázením nemocných. Jejich služba je nabízena vše pacientům bez rozdílu, rovněž b</w:t>
      </w:r>
      <w:r w:rsidR="008A3DFA">
        <w:rPr>
          <w:rFonts w:cs="Times New Roman"/>
          <w:szCs w:val="24"/>
        </w:rPr>
        <w:t>lízkým, rodinným příslušníkům i </w:t>
      </w:r>
      <w:r w:rsidR="0090217B">
        <w:rPr>
          <w:rFonts w:cs="Times New Roman"/>
          <w:szCs w:val="24"/>
        </w:rPr>
        <w:t xml:space="preserve">personálu. Tato péče je dobrovolná, vychází z přání a podnětů pacientů. Poskytovatelé této služby jsou většinou vysílání svými církvemi a zpravidla jsou členy asociací. </w:t>
      </w:r>
      <w:r w:rsidR="008A3DFA">
        <w:rPr>
          <w:rFonts w:cs="Times New Roman"/>
          <w:szCs w:val="24"/>
        </w:rPr>
        <w:t>Tyto asociace a </w:t>
      </w:r>
      <w:r w:rsidR="003E1C5D">
        <w:rPr>
          <w:rFonts w:cs="Times New Roman"/>
          <w:szCs w:val="24"/>
        </w:rPr>
        <w:t>církve jsou garantem, že vysílání pracovníci mají odborné, m</w:t>
      </w:r>
      <w:r w:rsidR="008A3DFA">
        <w:rPr>
          <w:rFonts w:cs="Times New Roman"/>
          <w:szCs w:val="24"/>
        </w:rPr>
        <w:t>orální i životní zkušenosti pro </w:t>
      </w:r>
      <w:r w:rsidR="002A03E5">
        <w:rPr>
          <w:rFonts w:cs="Times New Roman"/>
          <w:szCs w:val="24"/>
        </w:rPr>
        <w:t>kvalifikovanou a </w:t>
      </w:r>
      <w:r w:rsidR="003E1C5D">
        <w:rPr>
          <w:rFonts w:cs="Times New Roman"/>
          <w:szCs w:val="24"/>
        </w:rPr>
        <w:t xml:space="preserve">prospěšnou službu nemocným v různých zařízeních. </w:t>
      </w:r>
    </w:p>
    <w:p w:rsidR="005F4A67" w:rsidRDefault="00393010" w:rsidP="000745CE">
      <w:pPr>
        <w:tabs>
          <w:tab w:val="left" w:pos="2295"/>
        </w:tabs>
        <w:spacing w:after="0" w:line="360" w:lineRule="auto"/>
        <w:ind w:firstLine="709"/>
        <w:jc w:val="both"/>
        <w:rPr>
          <w:rFonts w:cs="Times New Roman"/>
          <w:szCs w:val="24"/>
        </w:rPr>
      </w:pPr>
      <w:r>
        <w:rPr>
          <w:rFonts w:cs="Times New Roman"/>
          <w:szCs w:val="24"/>
        </w:rPr>
        <w:t>N</w:t>
      </w:r>
      <w:r w:rsidR="005F4A67">
        <w:rPr>
          <w:rFonts w:cs="Times New Roman"/>
          <w:szCs w:val="24"/>
        </w:rPr>
        <w:t>a začátku pastorální konstituce, která ře</w:t>
      </w:r>
      <w:r w:rsidR="008A3DFA">
        <w:rPr>
          <w:rFonts w:cs="Times New Roman"/>
          <w:szCs w:val="24"/>
        </w:rPr>
        <w:t>ší vztah mezi posláním církve a </w:t>
      </w:r>
      <w:r w:rsidR="005F4A67">
        <w:rPr>
          <w:rFonts w:cs="Times New Roman"/>
          <w:szCs w:val="24"/>
        </w:rPr>
        <w:t xml:space="preserve">okolním světem </w:t>
      </w:r>
      <w:r w:rsidR="009A1B1A">
        <w:rPr>
          <w:rFonts w:cs="Times New Roman"/>
          <w:szCs w:val="24"/>
        </w:rPr>
        <w:t>II. v</w:t>
      </w:r>
      <w:r>
        <w:rPr>
          <w:rFonts w:cs="Times New Roman"/>
          <w:szCs w:val="24"/>
        </w:rPr>
        <w:t xml:space="preserve">atikánského koncilu </w:t>
      </w:r>
      <w:proofErr w:type="spellStart"/>
      <w:r>
        <w:rPr>
          <w:rFonts w:cs="Times New Roman"/>
          <w:i/>
          <w:szCs w:val="24"/>
        </w:rPr>
        <w:t>Gaudium</w:t>
      </w:r>
      <w:proofErr w:type="spellEnd"/>
      <w:r>
        <w:rPr>
          <w:rFonts w:cs="Times New Roman"/>
          <w:i/>
          <w:szCs w:val="24"/>
        </w:rPr>
        <w:t xml:space="preserve"> et </w:t>
      </w:r>
      <w:proofErr w:type="spellStart"/>
      <w:r>
        <w:rPr>
          <w:rFonts w:cs="Times New Roman"/>
          <w:i/>
          <w:szCs w:val="24"/>
        </w:rPr>
        <w:t>spes</w:t>
      </w:r>
      <w:proofErr w:type="spellEnd"/>
      <w:r>
        <w:rPr>
          <w:rFonts w:cs="Times New Roman"/>
          <w:i/>
          <w:szCs w:val="24"/>
        </w:rPr>
        <w:t xml:space="preserve"> </w:t>
      </w:r>
      <w:r>
        <w:rPr>
          <w:rFonts w:cs="Times New Roman"/>
          <w:szCs w:val="24"/>
        </w:rPr>
        <w:t xml:space="preserve">je vyjádřena podstata pastorace: </w:t>
      </w:r>
      <w:r w:rsidR="008A3DFA">
        <w:rPr>
          <w:rFonts w:cs="Times New Roman"/>
          <w:i/>
          <w:szCs w:val="24"/>
        </w:rPr>
        <w:t>„Radost a </w:t>
      </w:r>
      <w:r w:rsidR="00DD0E2C" w:rsidRPr="00DD0E2C">
        <w:rPr>
          <w:rFonts w:cs="Times New Roman"/>
          <w:i/>
          <w:szCs w:val="24"/>
        </w:rPr>
        <w:t xml:space="preserve">naděje, </w:t>
      </w:r>
      <w:r w:rsidR="00DD0E2C">
        <w:rPr>
          <w:rFonts w:cs="Times New Roman"/>
          <w:i/>
          <w:szCs w:val="24"/>
        </w:rPr>
        <w:t>smutek a úzkost lidí naší doby, zvláště chudých a všech,</w:t>
      </w:r>
      <w:r w:rsidR="008A3DFA">
        <w:rPr>
          <w:rFonts w:cs="Times New Roman"/>
          <w:i/>
          <w:szCs w:val="24"/>
        </w:rPr>
        <w:t xml:space="preserve"> kteří nějak trpí, je radostí a </w:t>
      </w:r>
      <w:r w:rsidR="00DD0E2C">
        <w:rPr>
          <w:rFonts w:cs="Times New Roman"/>
          <w:i/>
          <w:szCs w:val="24"/>
        </w:rPr>
        <w:t>nadějí, smutkem i úzkostí Kristových učedníků, a není nic opravdu lidského, co by nenašlo v jejích srdcích odezvu.“</w:t>
      </w:r>
      <w:r w:rsidR="00D92DB7">
        <w:rPr>
          <w:rStyle w:val="Znakapoznpodarou"/>
          <w:rFonts w:cs="Times New Roman"/>
          <w:i/>
          <w:szCs w:val="24"/>
        </w:rPr>
        <w:footnoteReference w:id="1"/>
      </w:r>
      <w:r w:rsidR="00696854">
        <w:rPr>
          <w:rFonts w:cs="Times New Roman"/>
          <w:i/>
          <w:szCs w:val="24"/>
        </w:rPr>
        <w:t xml:space="preserve"> </w:t>
      </w:r>
      <w:r w:rsidR="005F4A67">
        <w:rPr>
          <w:rFonts w:cs="Times New Roman"/>
          <w:szCs w:val="24"/>
        </w:rPr>
        <w:t>V</w:t>
      </w:r>
      <w:r w:rsidR="002A03E5">
        <w:rPr>
          <w:rFonts w:cs="Times New Roman"/>
          <w:szCs w:val="24"/>
        </w:rPr>
        <w:t xml:space="preserve"> první části dokumentu Církev </w:t>
      </w:r>
      <w:r w:rsidR="002A03E5" w:rsidRPr="003A37B6">
        <w:rPr>
          <w:rFonts w:cs="Times New Roman"/>
          <w:szCs w:val="24"/>
        </w:rPr>
        <w:t>a</w:t>
      </w:r>
      <w:r w:rsidR="0080176F">
        <w:rPr>
          <w:rFonts w:cs="Times New Roman"/>
          <w:szCs w:val="24"/>
        </w:rPr>
        <w:t> </w:t>
      </w:r>
      <w:r w:rsidR="005F4A67" w:rsidRPr="003A37B6">
        <w:rPr>
          <w:rFonts w:cs="Times New Roman"/>
          <w:szCs w:val="24"/>
        </w:rPr>
        <w:t>povolání</w:t>
      </w:r>
      <w:r w:rsidR="005F4A67">
        <w:rPr>
          <w:rFonts w:cs="Times New Roman"/>
          <w:szCs w:val="24"/>
        </w:rPr>
        <w:t xml:space="preserve"> člověka má vyložit ja</w:t>
      </w:r>
      <w:r w:rsidR="000745CE">
        <w:rPr>
          <w:rFonts w:cs="Times New Roman"/>
          <w:szCs w:val="24"/>
        </w:rPr>
        <w:t>kou důstojnost má lidská osoba.</w:t>
      </w:r>
    </w:p>
    <w:p w:rsidR="005145B3" w:rsidRDefault="00DA795F" w:rsidP="000745CE">
      <w:pPr>
        <w:spacing w:after="0" w:line="360" w:lineRule="auto"/>
        <w:ind w:firstLine="709"/>
        <w:jc w:val="both"/>
        <w:rPr>
          <w:rFonts w:cs="Times New Roman"/>
          <w:szCs w:val="24"/>
        </w:rPr>
      </w:pPr>
      <w:r>
        <w:rPr>
          <w:rFonts w:cs="Times New Roman"/>
          <w:szCs w:val="24"/>
        </w:rPr>
        <w:lastRenderedPageBreak/>
        <w:t xml:space="preserve">Pastorační péče v nemocnici je nabízena všem lidem </w:t>
      </w:r>
      <w:r w:rsidR="008A3DFA">
        <w:rPr>
          <w:rFonts w:cs="Times New Roman"/>
          <w:szCs w:val="24"/>
        </w:rPr>
        <w:t>s ohledem na jejich vyznání a </w:t>
      </w:r>
      <w:r w:rsidR="008E6428">
        <w:rPr>
          <w:rFonts w:cs="Times New Roman"/>
          <w:szCs w:val="24"/>
        </w:rPr>
        <w:t>přesvědčení. Duchovní doprovázení má mnoho podob a reflektuje osobnost a</w:t>
      </w:r>
      <w:r w:rsidR="008A3DFA">
        <w:rPr>
          <w:rFonts w:cs="Times New Roman"/>
          <w:szCs w:val="24"/>
        </w:rPr>
        <w:t> </w:t>
      </w:r>
      <w:r w:rsidR="008E6428">
        <w:rPr>
          <w:rFonts w:cs="Times New Roman"/>
          <w:szCs w:val="24"/>
        </w:rPr>
        <w:t xml:space="preserve">potřeby pacienta.  Jedná se o </w:t>
      </w:r>
      <w:r>
        <w:rPr>
          <w:rFonts w:cs="Times New Roman"/>
          <w:szCs w:val="24"/>
        </w:rPr>
        <w:t xml:space="preserve">naslouchání, </w:t>
      </w:r>
      <w:r w:rsidR="008E6428">
        <w:rPr>
          <w:rFonts w:cs="Times New Roman"/>
          <w:szCs w:val="24"/>
        </w:rPr>
        <w:t>rozhovorem, přítomností u lůžka, ale také zajištění</w:t>
      </w:r>
      <w:r w:rsidR="00DE4F85">
        <w:rPr>
          <w:rFonts w:cs="Times New Roman"/>
          <w:szCs w:val="24"/>
        </w:rPr>
        <w:t>m</w:t>
      </w:r>
      <w:r w:rsidR="008E6428">
        <w:rPr>
          <w:rFonts w:cs="Times New Roman"/>
          <w:szCs w:val="24"/>
        </w:rPr>
        <w:t xml:space="preserve"> náboženských potřeb. Hlavní motivaci této služby je Ježíšův přístup k nemocným, který s velkou láskou a obětavostí přijímal všechny trpící, uzdravoval jejich nemoci a odpouštěl hříchy. Sám nás vybízí k této službě, když říká v Matoušově evangeliu: </w:t>
      </w:r>
      <w:r w:rsidR="008E6428">
        <w:rPr>
          <w:rFonts w:cs="Times New Roman"/>
          <w:i/>
          <w:szCs w:val="24"/>
        </w:rPr>
        <w:t>„byl jsem nemocen, navštívili jste mne“</w:t>
      </w:r>
      <w:r w:rsidR="00650E52">
        <w:rPr>
          <w:rFonts w:cs="Times New Roman"/>
          <w:i/>
          <w:szCs w:val="24"/>
        </w:rPr>
        <w:t xml:space="preserve"> </w:t>
      </w:r>
      <w:r w:rsidR="00650E52" w:rsidRPr="00650E52">
        <w:rPr>
          <w:rFonts w:cs="Times New Roman"/>
          <w:szCs w:val="24"/>
        </w:rPr>
        <w:t>(</w:t>
      </w:r>
      <w:proofErr w:type="spellStart"/>
      <w:r w:rsidR="00650E52" w:rsidRPr="00650E52">
        <w:rPr>
          <w:rFonts w:cs="Times New Roman"/>
          <w:szCs w:val="24"/>
        </w:rPr>
        <w:t>Mt</w:t>
      </w:r>
      <w:proofErr w:type="spellEnd"/>
      <w:r w:rsidR="00650E52" w:rsidRPr="00650E52">
        <w:rPr>
          <w:rFonts w:cs="Times New Roman"/>
          <w:szCs w:val="24"/>
        </w:rPr>
        <w:t xml:space="preserve"> 25,36),</w:t>
      </w:r>
      <w:r w:rsidR="00650E52">
        <w:rPr>
          <w:rFonts w:cs="Times New Roman"/>
          <w:i/>
          <w:szCs w:val="24"/>
        </w:rPr>
        <w:t xml:space="preserve"> </w:t>
      </w:r>
      <w:r w:rsidR="008E6428">
        <w:rPr>
          <w:rFonts w:cs="Times New Roman"/>
          <w:szCs w:val="24"/>
        </w:rPr>
        <w:t xml:space="preserve">anebo pozdější text rané církve: </w:t>
      </w:r>
      <w:r w:rsidR="008E6428">
        <w:rPr>
          <w:rFonts w:cs="Times New Roman"/>
          <w:i/>
          <w:szCs w:val="24"/>
        </w:rPr>
        <w:t>„Je někdo z vás nemocen? Ať zavolá starší církve, ti ať se nad ním modlí</w:t>
      </w:r>
      <w:r w:rsidR="008E6428">
        <w:rPr>
          <w:rFonts w:cs="Times New Roman"/>
          <w:szCs w:val="24"/>
        </w:rPr>
        <w:t xml:space="preserve"> </w:t>
      </w:r>
      <w:r w:rsidR="008E6428">
        <w:rPr>
          <w:rFonts w:cs="Times New Roman"/>
          <w:i/>
          <w:szCs w:val="24"/>
        </w:rPr>
        <w:t>a p</w:t>
      </w:r>
      <w:r w:rsidR="00650E52">
        <w:rPr>
          <w:rFonts w:cs="Times New Roman"/>
          <w:i/>
          <w:szCs w:val="24"/>
        </w:rPr>
        <w:t>otírají ho olejem ve jménu Páně</w:t>
      </w:r>
      <w:r w:rsidR="008E6428" w:rsidRPr="00650E52">
        <w:rPr>
          <w:rFonts w:cs="Times New Roman"/>
          <w:i/>
          <w:szCs w:val="24"/>
        </w:rPr>
        <w:t>„</w:t>
      </w:r>
      <w:r w:rsidR="00650E52">
        <w:rPr>
          <w:rFonts w:cs="Times New Roman"/>
          <w:szCs w:val="24"/>
        </w:rPr>
        <w:t xml:space="preserve"> </w:t>
      </w:r>
      <w:r w:rsidR="00650E52" w:rsidRPr="00650E52">
        <w:rPr>
          <w:rFonts w:cs="Times New Roman"/>
          <w:szCs w:val="24"/>
        </w:rPr>
        <w:t>(</w:t>
      </w:r>
      <w:proofErr w:type="spellStart"/>
      <w:r w:rsidR="00650E52" w:rsidRPr="00650E52">
        <w:rPr>
          <w:rFonts w:cs="Times New Roman"/>
          <w:szCs w:val="24"/>
        </w:rPr>
        <w:t>Jk</w:t>
      </w:r>
      <w:proofErr w:type="spellEnd"/>
      <w:r w:rsidR="00650E52" w:rsidRPr="00650E52">
        <w:rPr>
          <w:rFonts w:cs="Times New Roman"/>
          <w:szCs w:val="24"/>
        </w:rPr>
        <w:t xml:space="preserve"> 4,14)</w:t>
      </w:r>
      <w:r w:rsidR="00650E52">
        <w:rPr>
          <w:rFonts w:cs="Times New Roman"/>
          <w:szCs w:val="24"/>
        </w:rPr>
        <w:t>.</w:t>
      </w:r>
      <w:r w:rsidR="00393010">
        <w:rPr>
          <w:rFonts w:cs="Times New Roman"/>
          <w:szCs w:val="24"/>
        </w:rPr>
        <w:t xml:space="preserve"> </w:t>
      </w:r>
      <w:r w:rsidR="005145B3">
        <w:rPr>
          <w:rFonts w:cs="Times New Roman"/>
          <w:szCs w:val="24"/>
        </w:rPr>
        <w:t>Tyto a jiné biblické přík</w:t>
      </w:r>
      <w:r w:rsidR="008A3DFA">
        <w:rPr>
          <w:rFonts w:cs="Times New Roman"/>
          <w:szCs w:val="24"/>
        </w:rPr>
        <w:t xml:space="preserve">lady nás křesťany nás nabádají, </w:t>
      </w:r>
      <w:r w:rsidR="005145B3">
        <w:rPr>
          <w:rFonts w:cs="Times New Roman"/>
          <w:szCs w:val="24"/>
        </w:rPr>
        <w:t>abychom se věnovali potřebným a trpícím lidem. Tedy i nemocným, hospitalizovaným a jinak handicapovaným.</w:t>
      </w:r>
    </w:p>
    <w:p w:rsidR="00F13432" w:rsidRDefault="000C6A9B" w:rsidP="00C335AD">
      <w:pPr>
        <w:spacing w:after="0" w:line="360" w:lineRule="auto"/>
        <w:jc w:val="both"/>
        <w:rPr>
          <w:rFonts w:cs="Times New Roman"/>
          <w:szCs w:val="24"/>
        </w:rPr>
      </w:pPr>
      <w:r w:rsidRPr="00C944F7">
        <w:rPr>
          <w:rFonts w:cs="Times New Roman"/>
          <w:szCs w:val="24"/>
        </w:rPr>
        <w:t>Duchovní rozměr péče o nemocného spočívá v tom, že okolí akceptuje duchovní stránku nemocného člověka a také v tom, že se aktivně stará o naplnění jeho duchovních potřeb.</w:t>
      </w:r>
      <w:r w:rsidR="004C10DE" w:rsidRPr="00C944F7">
        <w:rPr>
          <w:rFonts w:cs="Times New Roman"/>
          <w:szCs w:val="24"/>
        </w:rPr>
        <w:t xml:space="preserve"> Tato služba je nabídkou nejen praktikujícím křesťanům, ale každému člověku. Pastorační péče vidí člověka v jeho bídě i důstojnosti, v situaci, která je neopakovatelná a často mezní a proměňující trvale či zásadně lidský život.</w:t>
      </w:r>
      <w:r w:rsidR="008A3DFA">
        <w:rPr>
          <w:rFonts w:cs="Times New Roman"/>
          <w:szCs w:val="24"/>
        </w:rPr>
        <w:t xml:space="preserve"> </w:t>
      </w:r>
    </w:p>
    <w:p w:rsidR="00F13432" w:rsidRDefault="00593F0E" w:rsidP="000745CE">
      <w:pPr>
        <w:spacing w:after="0" w:line="360" w:lineRule="auto"/>
        <w:ind w:firstLine="709"/>
        <w:jc w:val="both"/>
        <w:rPr>
          <w:rFonts w:cs="Times New Roman"/>
          <w:i/>
          <w:szCs w:val="24"/>
        </w:rPr>
      </w:pPr>
      <w:r w:rsidRPr="00C944F7">
        <w:rPr>
          <w:rFonts w:cs="Times New Roman"/>
          <w:szCs w:val="24"/>
        </w:rPr>
        <w:t>Základní uváděnou definicí v české literatuře je tzv. nejkratší definice pastorační péče, kterou vytvořil Josef Smolík, …</w:t>
      </w:r>
      <w:r w:rsidRPr="00C944F7">
        <w:rPr>
          <w:rFonts w:cs="Times New Roman"/>
          <w:i/>
          <w:szCs w:val="24"/>
        </w:rPr>
        <w:t>je službou k víře a životu z víry.“</w:t>
      </w:r>
      <w:r w:rsidR="00E90CBA">
        <w:rPr>
          <w:rStyle w:val="Znakapoznpodarou"/>
          <w:rFonts w:cs="Times New Roman"/>
          <w:szCs w:val="24"/>
        </w:rPr>
        <w:footnoteReference w:id="2"/>
      </w:r>
    </w:p>
    <w:p w:rsidR="00D8234F" w:rsidRDefault="00CA4956" w:rsidP="00464DDD">
      <w:pPr>
        <w:spacing w:after="0" w:line="360" w:lineRule="auto"/>
        <w:ind w:firstLine="709"/>
        <w:jc w:val="both"/>
        <w:rPr>
          <w:rFonts w:cs="Times New Roman"/>
          <w:szCs w:val="24"/>
        </w:rPr>
      </w:pPr>
      <w:r>
        <w:rPr>
          <w:rFonts w:cs="Times New Roman"/>
          <w:szCs w:val="24"/>
        </w:rPr>
        <w:t xml:space="preserve">Pastorace vychází ze čtyř funkcí křesťanského společenství, kterými jsou: </w:t>
      </w:r>
      <w:r w:rsidRPr="00CA4956">
        <w:rPr>
          <w:rFonts w:cs="Times New Roman"/>
          <w:i/>
          <w:szCs w:val="24"/>
        </w:rPr>
        <w:t>martyria</w:t>
      </w:r>
      <w:r>
        <w:rPr>
          <w:rFonts w:cs="Times New Roman"/>
          <w:i/>
          <w:szCs w:val="24"/>
        </w:rPr>
        <w:t xml:space="preserve"> – </w:t>
      </w:r>
      <w:r>
        <w:rPr>
          <w:rFonts w:cs="Times New Roman"/>
          <w:szCs w:val="24"/>
        </w:rPr>
        <w:t xml:space="preserve">služba hlásání Božího slova, </w:t>
      </w:r>
      <w:proofErr w:type="spellStart"/>
      <w:r w:rsidRPr="00CA4956">
        <w:rPr>
          <w:rFonts w:cs="Times New Roman"/>
          <w:i/>
          <w:szCs w:val="24"/>
        </w:rPr>
        <w:t>leiturgia</w:t>
      </w:r>
      <w:proofErr w:type="spellEnd"/>
      <w:r>
        <w:rPr>
          <w:rFonts w:cs="Times New Roman"/>
          <w:i/>
          <w:szCs w:val="24"/>
        </w:rPr>
        <w:t xml:space="preserve"> – </w:t>
      </w:r>
      <w:r>
        <w:rPr>
          <w:rFonts w:cs="Times New Roman"/>
          <w:szCs w:val="24"/>
        </w:rPr>
        <w:t xml:space="preserve">slavení svátostí, </w:t>
      </w:r>
      <w:proofErr w:type="spellStart"/>
      <w:r>
        <w:rPr>
          <w:rFonts w:cs="Times New Roman"/>
          <w:i/>
          <w:szCs w:val="24"/>
        </w:rPr>
        <w:t>diakonia</w:t>
      </w:r>
      <w:proofErr w:type="spellEnd"/>
      <w:r>
        <w:rPr>
          <w:rFonts w:cs="Times New Roman"/>
          <w:i/>
          <w:szCs w:val="24"/>
        </w:rPr>
        <w:t xml:space="preserve"> – </w:t>
      </w:r>
      <w:r>
        <w:rPr>
          <w:rFonts w:cs="Times New Roman"/>
          <w:szCs w:val="24"/>
        </w:rPr>
        <w:t xml:space="preserve">služba lásky, charitativní služba potřebným, </w:t>
      </w:r>
      <w:proofErr w:type="spellStart"/>
      <w:r>
        <w:rPr>
          <w:rFonts w:cs="Times New Roman"/>
          <w:i/>
          <w:szCs w:val="24"/>
        </w:rPr>
        <w:t>koinonia</w:t>
      </w:r>
      <w:proofErr w:type="spellEnd"/>
      <w:r>
        <w:rPr>
          <w:rFonts w:cs="Times New Roman"/>
          <w:i/>
          <w:szCs w:val="24"/>
        </w:rPr>
        <w:t xml:space="preserve"> – </w:t>
      </w:r>
      <w:r>
        <w:rPr>
          <w:rFonts w:cs="Times New Roman"/>
          <w:szCs w:val="24"/>
        </w:rPr>
        <w:t>vytváření bratrského a sesterského společenství.</w:t>
      </w:r>
      <w:r w:rsidR="00464DDD">
        <w:rPr>
          <w:rFonts w:cs="Times New Roman"/>
          <w:szCs w:val="24"/>
        </w:rPr>
        <w:t xml:space="preserve"> Takto je podle </w:t>
      </w:r>
      <w:proofErr w:type="spellStart"/>
      <w:r w:rsidR="00464DDD">
        <w:rPr>
          <w:rFonts w:cs="Times New Roman"/>
          <w:szCs w:val="24"/>
        </w:rPr>
        <w:t>Ambrose</w:t>
      </w:r>
      <w:proofErr w:type="spellEnd"/>
      <w:r w:rsidR="00464DDD">
        <w:rPr>
          <w:rFonts w:cs="Times New Roman"/>
          <w:szCs w:val="24"/>
        </w:rPr>
        <w:t xml:space="preserve"> rozlišována základní pastorac</w:t>
      </w:r>
      <w:r w:rsidR="004A26D6">
        <w:rPr>
          <w:rFonts w:cs="Times New Roman"/>
          <w:szCs w:val="24"/>
        </w:rPr>
        <w:t xml:space="preserve">e. Speciální pastorace se </w:t>
      </w:r>
      <w:proofErr w:type="spellStart"/>
      <w:r w:rsidR="004A26D6">
        <w:rPr>
          <w:rFonts w:cs="Times New Roman"/>
          <w:szCs w:val="24"/>
        </w:rPr>
        <w:t>zábývá</w:t>
      </w:r>
      <w:proofErr w:type="spellEnd"/>
      <w:r w:rsidR="00464DDD">
        <w:rPr>
          <w:rFonts w:cs="Times New Roman"/>
          <w:szCs w:val="24"/>
        </w:rPr>
        <w:t xml:space="preserve"> všemi projevy života, které mají dopad na základní funkce církve. Rozvíjí se ve specializo</w:t>
      </w:r>
      <w:r w:rsidR="004A26D6">
        <w:rPr>
          <w:rFonts w:cs="Times New Roman"/>
          <w:szCs w:val="24"/>
        </w:rPr>
        <w:t>vaných oblastech činnosti</w:t>
      </w:r>
      <w:r w:rsidR="00464DDD">
        <w:rPr>
          <w:rFonts w:cs="Times New Roman"/>
          <w:szCs w:val="24"/>
        </w:rPr>
        <w:t>. Zahrnuje pastorální psychologií, pastorální poradenství, duchovní vedení, zpovědnici…</w:t>
      </w:r>
      <w:r>
        <w:rPr>
          <w:rStyle w:val="Znakapoznpodarou"/>
          <w:rFonts w:cs="Times New Roman"/>
          <w:szCs w:val="24"/>
        </w:rPr>
        <w:footnoteReference w:id="3"/>
      </w:r>
      <w:r w:rsidR="008B7C9A">
        <w:rPr>
          <w:rFonts w:cs="Times New Roman"/>
          <w:szCs w:val="24"/>
        </w:rPr>
        <w:t xml:space="preserve"> </w:t>
      </w:r>
    </w:p>
    <w:p w:rsidR="00F13432" w:rsidRDefault="00A62773" w:rsidP="00464DDD">
      <w:pPr>
        <w:spacing w:after="0" w:line="360" w:lineRule="auto"/>
        <w:ind w:firstLine="709"/>
        <w:jc w:val="both"/>
        <w:rPr>
          <w:rFonts w:cs="Times New Roman"/>
          <w:szCs w:val="24"/>
        </w:rPr>
      </w:pPr>
      <w:r>
        <w:rPr>
          <w:rFonts w:cs="Times New Roman"/>
          <w:szCs w:val="24"/>
        </w:rPr>
        <w:t>Nemocný je tak ujišťo</w:t>
      </w:r>
      <w:r w:rsidR="004D0258">
        <w:rPr>
          <w:rFonts w:cs="Times New Roman"/>
          <w:szCs w:val="24"/>
        </w:rPr>
        <w:t>ván, že i přes svou nemoc neztrá</w:t>
      </w:r>
      <w:r>
        <w:rPr>
          <w:rFonts w:cs="Times New Roman"/>
          <w:szCs w:val="24"/>
        </w:rPr>
        <w:t>cí kontakt se svým společenstvím, ani kontakt s Bohem. Ba naopak i v nemoci Bůh na něj pamatuje.</w:t>
      </w:r>
    </w:p>
    <w:p w:rsidR="001561FB" w:rsidRDefault="004B0E41" w:rsidP="001561FB">
      <w:pPr>
        <w:spacing w:after="0" w:line="240" w:lineRule="auto"/>
        <w:ind w:firstLine="709"/>
        <w:jc w:val="both"/>
        <w:rPr>
          <w:rFonts w:cs="Times New Roman"/>
          <w:szCs w:val="24"/>
        </w:rPr>
      </w:pPr>
      <w:r w:rsidRPr="00C944F7">
        <w:rPr>
          <w:rFonts w:cs="Times New Roman"/>
          <w:szCs w:val="24"/>
        </w:rPr>
        <w:t>Jaro Křivohlavý vysvětluje poje</w:t>
      </w:r>
      <w:r w:rsidR="003F480A">
        <w:rPr>
          <w:rFonts w:cs="Times New Roman"/>
          <w:szCs w:val="24"/>
        </w:rPr>
        <w:t>m pastorační péče</w:t>
      </w:r>
      <w:r w:rsidR="00A62773">
        <w:rPr>
          <w:rFonts w:cs="Times New Roman"/>
          <w:szCs w:val="24"/>
        </w:rPr>
        <w:t xml:space="preserve"> následovně:</w:t>
      </w:r>
      <w:r w:rsidR="003F480A">
        <w:rPr>
          <w:rFonts w:cs="Times New Roman"/>
          <w:szCs w:val="24"/>
        </w:rPr>
        <w:t xml:space="preserve"> </w:t>
      </w:r>
    </w:p>
    <w:p w:rsidR="0080176F" w:rsidRDefault="0080176F" w:rsidP="001561FB">
      <w:pPr>
        <w:spacing w:after="0" w:line="240" w:lineRule="auto"/>
        <w:ind w:firstLine="709"/>
        <w:jc w:val="both"/>
        <w:rPr>
          <w:rFonts w:cs="Times New Roman"/>
          <w:sz w:val="20"/>
          <w:szCs w:val="20"/>
        </w:rPr>
      </w:pPr>
    </w:p>
    <w:p w:rsidR="008A3DFA" w:rsidRDefault="004B0E41" w:rsidP="001561FB">
      <w:pPr>
        <w:spacing w:after="0" w:line="240" w:lineRule="auto"/>
        <w:ind w:firstLine="709"/>
        <w:jc w:val="both"/>
        <w:rPr>
          <w:rFonts w:cs="Times New Roman"/>
          <w:sz w:val="20"/>
          <w:szCs w:val="20"/>
        </w:rPr>
      </w:pPr>
      <w:r w:rsidRPr="006F1057">
        <w:rPr>
          <w:rFonts w:cs="Times New Roman"/>
          <w:sz w:val="20"/>
          <w:szCs w:val="20"/>
        </w:rPr>
        <w:t>Termínem „pastorační péče“ se rozumí specifický druh duchovní péče, tj. pomoc lidem v duchovní orientaci v kontextu křesťanského pojetí života. Termín „pastorační“ je</w:t>
      </w:r>
      <w:r w:rsidR="0080176F">
        <w:rPr>
          <w:rFonts w:cs="Times New Roman"/>
          <w:sz w:val="20"/>
          <w:szCs w:val="20"/>
        </w:rPr>
        <w:t xml:space="preserve"> v podstatě obrazný. Je vzat ze </w:t>
      </w:r>
      <w:r w:rsidRPr="006F1057">
        <w:rPr>
          <w:rFonts w:cs="Times New Roman"/>
          <w:sz w:val="20"/>
          <w:szCs w:val="20"/>
        </w:rPr>
        <w:t>života lidí před několika tisíci lety, kteří byli pastýři. Chtělo se tak vyj</w:t>
      </w:r>
      <w:r w:rsidR="0080176F">
        <w:rPr>
          <w:rFonts w:cs="Times New Roman"/>
          <w:sz w:val="20"/>
          <w:szCs w:val="20"/>
        </w:rPr>
        <w:t>ádřit, že jde o obdobnou péči o </w:t>
      </w:r>
      <w:r w:rsidRPr="006F1057">
        <w:rPr>
          <w:rFonts w:cs="Times New Roman"/>
          <w:sz w:val="20"/>
          <w:szCs w:val="20"/>
        </w:rPr>
        <w:t xml:space="preserve">lidi, jakou má pastýř o své stádo a o každou ovci v něm. Dnes se termínem „pastorační péče“ rozumí snaha </w:t>
      </w:r>
      <w:r w:rsidRPr="006F1057">
        <w:rPr>
          <w:rFonts w:cs="Times New Roman"/>
          <w:sz w:val="20"/>
          <w:szCs w:val="20"/>
        </w:rPr>
        <w:lastRenderedPageBreak/>
        <w:t>porozumět a pochopit dru</w:t>
      </w:r>
      <w:r w:rsidR="00C947B4" w:rsidRPr="006F1057">
        <w:rPr>
          <w:rFonts w:cs="Times New Roman"/>
          <w:sz w:val="20"/>
          <w:szCs w:val="20"/>
        </w:rPr>
        <w:t xml:space="preserve">hé lidi, poznat jejich potřeby, </w:t>
      </w:r>
      <w:r w:rsidRPr="006F1057">
        <w:rPr>
          <w:rFonts w:cs="Times New Roman"/>
          <w:sz w:val="20"/>
          <w:szCs w:val="20"/>
        </w:rPr>
        <w:t>t</w:t>
      </w:r>
      <w:r w:rsidR="00C947B4" w:rsidRPr="006F1057">
        <w:rPr>
          <w:rFonts w:cs="Times New Roman"/>
          <w:sz w:val="20"/>
          <w:szCs w:val="20"/>
        </w:rPr>
        <w:t xml:space="preserve">rápení, problémy </w:t>
      </w:r>
      <w:r w:rsidRPr="006F1057">
        <w:rPr>
          <w:rFonts w:cs="Times New Roman"/>
          <w:sz w:val="20"/>
          <w:szCs w:val="20"/>
        </w:rPr>
        <w:t>a být jim pomocí nejen vyslechnout jich v dialogickém rozhovoru, ale i činem tam., kde činu je tř</w:t>
      </w:r>
      <w:r w:rsidR="001561FB" w:rsidRPr="006F1057">
        <w:rPr>
          <w:rFonts w:cs="Times New Roman"/>
          <w:sz w:val="20"/>
          <w:szCs w:val="20"/>
        </w:rPr>
        <w:t>eba.</w:t>
      </w:r>
      <w:r w:rsidR="00E90CBA" w:rsidRPr="006F1057">
        <w:rPr>
          <w:rStyle w:val="Znakapoznpodarou"/>
          <w:rFonts w:cs="Times New Roman"/>
          <w:sz w:val="20"/>
          <w:szCs w:val="20"/>
        </w:rPr>
        <w:footnoteReference w:id="4"/>
      </w:r>
      <w:r w:rsidR="00C947B4" w:rsidRPr="006F1057">
        <w:rPr>
          <w:rFonts w:cs="Times New Roman"/>
          <w:sz w:val="20"/>
          <w:szCs w:val="20"/>
        </w:rPr>
        <w:t xml:space="preserve"> </w:t>
      </w:r>
    </w:p>
    <w:p w:rsidR="0080176F" w:rsidRPr="006F1057" w:rsidRDefault="0080176F" w:rsidP="001561FB">
      <w:pPr>
        <w:spacing w:after="0" w:line="240" w:lineRule="auto"/>
        <w:ind w:firstLine="709"/>
        <w:jc w:val="both"/>
        <w:rPr>
          <w:rFonts w:cs="Times New Roman"/>
          <w:sz w:val="20"/>
          <w:szCs w:val="20"/>
        </w:rPr>
      </w:pPr>
    </w:p>
    <w:p w:rsidR="008A3DFA" w:rsidRDefault="00951AF4" w:rsidP="000745CE">
      <w:pPr>
        <w:spacing w:after="0" w:line="360" w:lineRule="auto"/>
        <w:ind w:firstLine="709"/>
        <w:jc w:val="both"/>
        <w:rPr>
          <w:rFonts w:cs="Times New Roman"/>
          <w:szCs w:val="24"/>
        </w:rPr>
      </w:pPr>
      <w:r w:rsidRPr="00C944F7">
        <w:rPr>
          <w:rFonts w:cs="Times New Roman"/>
          <w:szCs w:val="24"/>
        </w:rPr>
        <w:t xml:space="preserve">Jako další definici zmíním text Aleše Opatrného: </w:t>
      </w:r>
      <w:r w:rsidR="008A3DFA">
        <w:rPr>
          <w:rFonts w:cs="Times New Roman"/>
          <w:i/>
          <w:szCs w:val="24"/>
        </w:rPr>
        <w:t>„Pastorační péči o nemocné a</w:t>
      </w:r>
      <w:r w:rsidR="0080176F">
        <w:rPr>
          <w:rFonts w:cs="Times New Roman"/>
          <w:i/>
          <w:szCs w:val="24"/>
        </w:rPr>
        <w:t> </w:t>
      </w:r>
      <w:r w:rsidRPr="00C944F7">
        <w:rPr>
          <w:rFonts w:cs="Times New Roman"/>
          <w:i/>
          <w:szCs w:val="24"/>
        </w:rPr>
        <w:t xml:space="preserve">trpící v širším slova smyslu rozumíme takové jednání s člověkem, ve kterém ho respektujeme v jeho jedinečnosti, přistupujeme k němu z pozice věřících křesťanů, doprovázíme ho v jeho nemoci, utrpení či umírání a pomáháme mu k lidsky </w:t>
      </w:r>
      <w:r w:rsidRPr="00C947B4">
        <w:rPr>
          <w:rFonts w:cs="Times New Roman"/>
          <w:i/>
          <w:szCs w:val="24"/>
        </w:rPr>
        <w:t>důstojnému</w:t>
      </w:r>
      <w:r w:rsidRPr="00C944F7">
        <w:rPr>
          <w:rFonts w:cs="Times New Roman"/>
          <w:i/>
          <w:szCs w:val="24"/>
        </w:rPr>
        <w:t xml:space="preserve"> zvládnutí jeho životní situace, včetně smrti, a to ne jemu dostupné úrovni víry.“</w:t>
      </w:r>
      <w:r w:rsidR="00C84EF1">
        <w:rPr>
          <w:rStyle w:val="Znakapoznpodarou"/>
          <w:rFonts w:cs="Times New Roman"/>
          <w:szCs w:val="24"/>
        </w:rPr>
        <w:footnoteReference w:id="5"/>
      </w:r>
      <w:r w:rsidR="00C947B4">
        <w:rPr>
          <w:rFonts w:cs="Times New Roman"/>
          <w:szCs w:val="24"/>
        </w:rPr>
        <w:t xml:space="preserve"> </w:t>
      </w:r>
    </w:p>
    <w:p w:rsidR="0080176F" w:rsidRDefault="00C947B4" w:rsidP="0080176F">
      <w:pPr>
        <w:spacing w:after="0" w:line="360" w:lineRule="auto"/>
        <w:ind w:firstLine="709"/>
        <w:jc w:val="both"/>
        <w:rPr>
          <w:rFonts w:cs="Times New Roman"/>
          <w:szCs w:val="24"/>
        </w:rPr>
      </w:pPr>
      <w:r>
        <w:rPr>
          <w:rFonts w:cs="Times New Roman"/>
          <w:szCs w:val="24"/>
        </w:rPr>
        <w:t>Při pastorační péči o nemocné a umírající seniory se vyskytují otázky o vnímání vlastního života v </w:t>
      </w:r>
      <w:r w:rsidR="00981D79">
        <w:rPr>
          <w:rFonts w:cs="Times New Roman"/>
          <w:szCs w:val="24"/>
        </w:rPr>
        <w:t>nemoci</w:t>
      </w:r>
      <w:r>
        <w:rPr>
          <w:rFonts w:cs="Times New Roman"/>
          <w:szCs w:val="24"/>
        </w:rPr>
        <w:t>, smrti, smyslu umírání. Jsou to otázky naděje, posmrtného života, odpuštění, spasení, komunikace s Bohem, rodinou. O pastorační péči v nemocnici se stará především nemocniční kaplan nebo pastorační pracovník. Provází nemocného, pomáhá svojí přítomností, naslouchá, je trpělivý a citl</w:t>
      </w:r>
      <w:r w:rsidR="00981D79">
        <w:rPr>
          <w:rFonts w:cs="Times New Roman"/>
          <w:szCs w:val="24"/>
        </w:rPr>
        <w:t>ivý, zprostředkovává kontakt na</w:t>
      </w:r>
      <w:r w:rsidR="0080176F">
        <w:rPr>
          <w:rFonts w:cs="Times New Roman"/>
          <w:szCs w:val="24"/>
        </w:rPr>
        <w:t> </w:t>
      </w:r>
      <w:r>
        <w:rPr>
          <w:rFonts w:cs="Times New Roman"/>
          <w:szCs w:val="24"/>
        </w:rPr>
        <w:t>církevního duchovního</w:t>
      </w:r>
      <w:r w:rsidR="00DE2C20">
        <w:rPr>
          <w:rFonts w:cs="Times New Roman"/>
          <w:szCs w:val="24"/>
        </w:rPr>
        <w:t>.</w:t>
      </w:r>
      <w:r w:rsidR="00C31197">
        <w:rPr>
          <w:rFonts w:cs="Times New Roman"/>
          <w:szCs w:val="24"/>
        </w:rPr>
        <w:t xml:space="preserve"> </w:t>
      </w:r>
    </w:p>
    <w:p w:rsidR="00EA4E34" w:rsidRPr="006F1057" w:rsidRDefault="00EA4E34" w:rsidP="00CB3736">
      <w:pPr>
        <w:spacing w:after="0" w:line="240" w:lineRule="auto"/>
        <w:ind w:firstLine="709"/>
        <w:jc w:val="both"/>
        <w:rPr>
          <w:rFonts w:cs="Times New Roman"/>
          <w:sz w:val="20"/>
          <w:szCs w:val="20"/>
        </w:rPr>
      </w:pPr>
      <w:r w:rsidRPr="006F1057">
        <w:rPr>
          <w:rFonts w:cs="Times New Roman"/>
          <w:sz w:val="20"/>
          <w:szCs w:val="20"/>
        </w:rPr>
        <w:t>Při pastorační péči se vychází z přesvědčení, že člověka tvoří stránka fyzická, psychická, sociální a duchovní. Péče o duchovní potřeby těžko nemocného umírajícího má svůj smysl. Jde nejen o otázky náboženské a církevní, ke kterým mají vztah někteří lidé. Pastorační péče v nemocnici, hospici nebo v domácím prostředí neznamená ovlivňování náboženského přesvědčení těžko nemocného, umírajícího člověka, není to vysvětlování příčin utrpení a smrti, není to obrácení těžko nemocného, umírajícího k Bohu. Jde o provázení těžko nemocného, umírajícího v jeho duchovním prožívání.</w:t>
      </w:r>
      <w:r w:rsidR="007E1676" w:rsidRPr="006F1057">
        <w:rPr>
          <w:rStyle w:val="Znakapoznpodarou"/>
          <w:rFonts w:cs="Times New Roman"/>
          <w:sz w:val="20"/>
          <w:szCs w:val="20"/>
        </w:rPr>
        <w:footnoteReference w:id="6"/>
      </w:r>
      <w:r w:rsidR="007E1676" w:rsidRPr="006F1057">
        <w:rPr>
          <w:rFonts w:cs="Times New Roman"/>
          <w:sz w:val="20"/>
          <w:szCs w:val="20"/>
        </w:rPr>
        <w:t xml:space="preserve"> </w:t>
      </w:r>
    </w:p>
    <w:p w:rsidR="00056228" w:rsidRPr="006F1057" w:rsidRDefault="00056228" w:rsidP="004C10DE">
      <w:pPr>
        <w:spacing w:line="360" w:lineRule="auto"/>
        <w:ind w:firstLine="708"/>
        <w:rPr>
          <w:rFonts w:cs="Times New Roman"/>
          <w:sz w:val="20"/>
          <w:szCs w:val="20"/>
        </w:rPr>
      </w:pPr>
    </w:p>
    <w:p w:rsidR="005958EB" w:rsidRPr="00491BB0" w:rsidRDefault="00E83852" w:rsidP="009C7F3E">
      <w:pPr>
        <w:pStyle w:val="Nadpis2"/>
      </w:pPr>
      <w:bookmarkStart w:id="3" w:name="_Toc448084799"/>
      <w:r w:rsidRPr="00491BB0">
        <w:t>1.2</w:t>
      </w:r>
      <w:r w:rsidR="007D1BBE" w:rsidRPr="00491BB0">
        <w:t xml:space="preserve"> </w:t>
      </w:r>
      <w:r w:rsidR="009C7F3E">
        <w:tab/>
      </w:r>
      <w:r w:rsidR="005958EB" w:rsidRPr="00491BB0">
        <w:t xml:space="preserve">Charakter </w:t>
      </w:r>
      <w:r w:rsidR="00E37391" w:rsidRPr="00491BB0">
        <w:t xml:space="preserve">pastoračního </w:t>
      </w:r>
      <w:r w:rsidR="005958EB" w:rsidRPr="00491BB0">
        <w:t>doprovázení</w:t>
      </w:r>
      <w:bookmarkEnd w:id="3"/>
      <w:r w:rsidR="005958EB" w:rsidRPr="00491BB0">
        <w:t xml:space="preserve"> </w:t>
      </w:r>
    </w:p>
    <w:p w:rsidR="00644B24" w:rsidRDefault="00E37391" w:rsidP="00644B24">
      <w:pPr>
        <w:spacing w:after="0" w:line="360" w:lineRule="auto"/>
        <w:ind w:firstLine="709"/>
        <w:jc w:val="both"/>
        <w:rPr>
          <w:rFonts w:cs="Times New Roman"/>
          <w:szCs w:val="24"/>
        </w:rPr>
      </w:pPr>
      <w:r>
        <w:rPr>
          <w:rFonts w:cs="Times New Roman"/>
          <w:szCs w:val="24"/>
        </w:rPr>
        <w:t>Co si lze představit po</w:t>
      </w:r>
      <w:r w:rsidR="00502713">
        <w:rPr>
          <w:rFonts w:cs="Times New Roman"/>
          <w:szCs w:val="24"/>
        </w:rPr>
        <w:t xml:space="preserve">d slovy pastorační doprovázení? </w:t>
      </w:r>
      <w:r>
        <w:rPr>
          <w:rFonts w:cs="Times New Roman"/>
          <w:szCs w:val="24"/>
        </w:rPr>
        <w:t xml:space="preserve">Je pastorační doprovázení pouze záležitostí kněží? Může se na ní podílet i zdravotnický personál? Profesionálové, kteří se starají </w:t>
      </w:r>
      <w:r w:rsidR="003A3BDE">
        <w:rPr>
          <w:rFonts w:cs="Times New Roman"/>
          <w:szCs w:val="24"/>
        </w:rPr>
        <w:t>o pacienty</w:t>
      </w:r>
      <w:r w:rsidR="002443B2">
        <w:rPr>
          <w:rFonts w:cs="Times New Roman"/>
          <w:szCs w:val="24"/>
        </w:rPr>
        <w:t>,</w:t>
      </w:r>
      <w:r w:rsidR="003A3BDE">
        <w:rPr>
          <w:rFonts w:cs="Times New Roman"/>
          <w:szCs w:val="24"/>
        </w:rPr>
        <w:t xml:space="preserve"> jsou zaměření na tělesné zdraví a často přehlížejí potřeby psychické nebo duchovní. Těžce n</w:t>
      </w:r>
      <w:r w:rsidR="00D66B76">
        <w:rPr>
          <w:rFonts w:cs="Times New Roman"/>
          <w:szCs w:val="24"/>
        </w:rPr>
        <w:t xml:space="preserve">emocného, starého člověka nejednou </w:t>
      </w:r>
      <w:r w:rsidR="003A3BDE">
        <w:rPr>
          <w:rFonts w:cs="Times New Roman"/>
          <w:szCs w:val="24"/>
        </w:rPr>
        <w:t>děsí myšlenka, že smrtí všechno končí. Hledá útočiště před strachem a tísni.</w:t>
      </w:r>
      <w:r w:rsidR="0080176F">
        <w:rPr>
          <w:rFonts w:cs="Times New Roman"/>
          <w:szCs w:val="24"/>
        </w:rPr>
        <w:t xml:space="preserve"> Někteří pacienti říkají, že za </w:t>
      </w:r>
      <w:r w:rsidR="003A3BDE">
        <w:rPr>
          <w:rFonts w:cs="Times New Roman"/>
          <w:szCs w:val="24"/>
        </w:rPr>
        <w:t>mlada či před onemocněním byli věřící, ale v nemoc</w:t>
      </w:r>
      <w:r w:rsidR="008A3DFA">
        <w:rPr>
          <w:rFonts w:cs="Times New Roman"/>
          <w:szCs w:val="24"/>
        </w:rPr>
        <w:t>i svůj vztah k Bohu ztratili. U </w:t>
      </w:r>
      <w:r w:rsidR="003A3BDE">
        <w:rPr>
          <w:rFonts w:cs="Times New Roman"/>
          <w:szCs w:val="24"/>
        </w:rPr>
        <w:t>některých může nemoc vyvolat silný pocit viny a strachu. Jen málo je těch pacientů, kteří dokáží sm</w:t>
      </w:r>
      <w:r w:rsidR="00DF2417">
        <w:rPr>
          <w:rFonts w:cs="Times New Roman"/>
          <w:szCs w:val="24"/>
        </w:rPr>
        <w:t>ysl svého utrpení pochopit a při</w:t>
      </w:r>
      <w:r w:rsidR="003A3BDE">
        <w:rPr>
          <w:rFonts w:cs="Times New Roman"/>
          <w:szCs w:val="24"/>
        </w:rPr>
        <w:t xml:space="preserve">jmout jej. </w:t>
      </w:r>
      <w:r w:rsidR="003A3BDE">
        <w:rPr>
          <w:rFonts w:cs="Times New Roman"/>
          <w:i/>
          <w:szCs w:val="24"/>
        </w:rPr>
        <w:t>„Člověk může snášet neuvěřitelně mnoho bolesti a utrpení, dokud ví, proč a k čemu. Když, ale již tento smysl nevidí, když ztratí naději, pak dochází na jeho vlastní podstatu a on se cítí zasažen ve</w:t>
      </w:r>
      <w:r w:rsidR="008A3DFA">
        <w:rPr>
          <w:rFonts w:cs="Times New Roman"/>
          <w:i/>
          <w:szCs w:val="24"/>
        </w:rPr>
        <w:t> </w:t>
      </w:r>
      <w:r w:rsidR="003A3BDE">
        <w:rPr>
          <w:rFonts w:cs="Times New Roman"/>
          <w:i/>
          <w:szCs w:val="24"/>
        </w:rPr>
        <w:t>vlastním nitru</w:t>
      </w:r>
      <w:r w:rsidR="00E7685A">
        <w:rPr>
          <w:rFonts w:cs="Times New Roman"/>
          <w:i/>
          <w:szCs w:val="24"/>
        </w:rPr>
        <w:t>.</w:t>
      </w:r>
      <w:r w:rsidR="003A3BDE">
        <w:rPr>
          <w:rFonts w:cs="Times New Roman"/>
          <w:i/>
          <w:szCs w:val="24"/>
        </w:rPr>
        <w:t>“</w:t>
      </w:r>
      <w:r w:rsidR="00C83506">
        <w:rPr>
          <w:rStyle w:val="Znakapoznpodarou"/>
          <w:rFonts w:cs="Times New Roman"/>
          <w:i/>
          <w:szCs w:val="24"/>
        </w:rPr>
        <w:footnoteReference w:id="7"/>
      </w:r>
      <w:r w:rsidR="00E7685A">
        <w:rPr>
          <w:rFonts w:cs="Times New Roman"/>
          <w:szCs w:val="24"/>
        </w:rPr>
        <w:t xml:space="preserve"> </w:t>
      </w:r>
    </w:p>
    <w:p w:rsidR="00644B24" w:rsidRDefault="00644B24" w:rsidP="00644B24">
      <w:pPr>
        <w:spacing w:after="0" w:line="360" w:lineRule="auto"/>
        <w:ind w:firstLine="709"/>
        <w:jc w:val="both"/>
        <w:rPr>
          <w:rFonts w:cs="Times New Roman"/>
          <w:szCs w:val="24"/>
        </w:rPr>
      </w:pPr>
      <w:r>
        <w:rPr>
          <w:rFonts w:cs="Times New Roman"/>
          <w:szCs w:val="24"/>
        </w:rPr>
        <w:lastRenderedPageBreak/>
        <w:t>S</w:t>
      </w:r>
      <w:r w:rsidR="00B92E1B">
        <w:rPr>
          <w:rFonts w:cs="Times New Roman"/>
          <w:szCs w:val="24"/>
        </w:rPr>
        <w:t>vatošová k spirituální bolesti říká</w:t>
      </w:r>
      <w:r w:rsidR="00A857D6" w:rsidRPr="00A857D6">
        <w:rPr>
          <w:rFonts w:cs="Times New Roman"/>
          <w:i/>
          <w:szCs w:val="24"/>
        </w:rPr>
        <w:t xml:space="preserve">, </w:t>
      </w:r>
      <w:r w:rsidR="00A857D6" w:rsidRPr="00A857D6">
        <w:rPr>
          <w:rFonts w:cs="Times New Roman"/>
          <w:szCs w:val="24"/>
        </w:rPr>
        <w:t>že b</w:t>
      </w:r>
      <w:r w:rsidR="004B4FFD" w:rsidRPr="00A857D6">
        <w:rPr>
          <w:rFonts w:cs="Times New Roman"/>
          <w:szCs w:val="24"/>
        </w:rPr>
        <w:t>ývá</w:t>
      </w:r>
      <w:r w:rsidR="004B4FFD" w:rsidRPr="004B4FFD">
        <w:rPr>
          <w:rFonts w:cs="Times New Roman"/>
          <w:szCs w:val="24"/>
        </w:rPr>
        <w:t xml:space="preserve"> to</w:t>
      </w:r>
      <w:r w:rsidR="00B92E1B" w:rsidRPr="004B4FFD">
        <w:rPr>
          <w:rFonts w:cs="Times New Roman"/>
          <w:szCs w:val="24"/>
        </w:rPr>
        <w:t xml:space="preserve"> </w:t>
      </w:r>
      <w:r w:rsidR="004B4FFD">
        <w:rPr>
          <w:rFonts w:cs="Times New Roman"/>
          <w:szCs w:val="24"/>
        </w:rPr>
        <w:t xml:space="preserve">pocit přehnané potřeby pozornosti, jindy zmínky o nespravedlnosti </w:t>
      </w:r>
      <w:r w:rsidR="00B92E1B" w:rsidRPr="004B4FFD">
        <w:rPr>
          <w:rFonts w:cs="Times New Roman"/>
          <w:szCs w:val="24"/>
        </w:rPr>
        <w:t>a opuštěn</w:t>
      </w:r>
      <w:r>
        <w:rPr>
          <w:rFonts w:cs="Times New Roman"/>
          <w:szCs w:val="24"/>
        </w:rPr>
        <w:t>osti, nebo o vlastním selhání a </w:t>
      </w:r>
      <w:r w:rsidR="00B92E1B" w:rsidRPr="004B4FFD">
        <w:rPr>
          <w:rFonts w:cs="Times New Roman"/>
          <w:szCs w:val="24"/>
        </w:rPr>
        <w:t>neschopnosti. Spirituální bolest se může navenek projevit i v</w:t>
      </w:r>
      <w:r w:rsidR="007D1BBE">
        <w:rPr>
          <w:rFonts w:cs="Times New Roman"/>
          <w:szCs w:val="24"/>
        </w:rPr>
        <w:t> </w:t>
      </w:r>
      <w:r w:rsidR="00B92E1B" w:rsidRPr="004B4FFD">
        <w:rPr>
          <w:rFonts w:cs="Times New Roman"/>
          <w:szCs w:val="24"/>
        </w:rPr>
        <w:t>rez</w:t>
      </w:r>
      <w:r w:rsidR="007D1BBE">
        <w:rPr>
          <w:rFonts w:cs="Times New Roman"/>
          <w:szCs w:val="24"/>
        </w:rPr>
        <w:t>ignaci.</w:t>
      </w:r>
      <w:r w:rsidR="004B4FFD">
        <w:rPr>
          <w:rFonts w:cs="Times New Roman"/>
          <w:szCs w:val="24"/>
        </w:rPr>
        <w:t xml:space="preserve"> </w:t>
      </w:r>
      <w:r w:rsidR="00B92E1B" w:rsidRPr="004B4FFD">
        <w:rPr>
          <w:rFonts w:cs="Times New Roman"/>
          <w:szCs w:val="24"/>
        </w:rPr>
        <w:t xml:space="preserve">To nás </w:t>
      </w:r>
      <w:r w:rsidR="004B4FFD">
        <w:rPr>
          <w:rFonts w:cs="Times New Roman"/>
          <w:szCs w:val="24"/>
        </w:rPr>
        <w:t>může</w:t>
      </w:r>
      <w:r w:rsidR="00945809">
        <w:rPr>
          <w:rFonts w:cs="Times New Roman"/>
          <w:szCs w:val="24"/>
        </w:rPr>
        <w:t xml:space="preserve"> </w:t>
      </w:r>
      <w:r w:rsidR="004B4FFD">
        <w:rPr>
          <w:rFonts w:cs="Times New Roman"/>
          <w:szCs w:val="24"/>
        </w:rPr>
        <w:t xml:space="preserve">přivést </w:t>
      </w:r>
      <w:r w:rsidR="0080176F">
        <w:rPr>
          <w:rFonts w:cs="Times New Roman"/>
          <w:szCs w:val="24"/>
        </w:rPr>
        <w:t>např. </w:t>
      </w:r>
      <w:r w:rsidR="00B92E1B" w:rsidRPr="004B4FFD">
        <w:rPr>
          <w:rFonts w:cs="Times New Roman"/>
          <w:szCs w:val="24"/>
        </w:rPr>
        <w:t>k dosu</w:t>
      </w:r>
      <w:r w:rsidR="00B32AC8" w:rsidRPr="004B4FFD">
        <w:rPr>
          <w:rFonts w:cs="Times New Roman"/>
          <w:szCs w:val="24"/>
        </w:rPr>
        <w:t>d</w:t>
      </w:r>
      <w:r w:rsidR="00B92E1B" w:rsidRPr="004B4FFD">
        <w:rPr>
          <w:rFonts w:cs="Times New Roman"/>
          <w:szCs w:val="24"/>
        </w:rPr>
        <w:t xml:space="preserve"> skrývanému strachu ze ztráty lidské důstojnosti, Spirituální bolest se může projevit i nejrůznějšími somatick</w:t>
      </w:r>
      <w:r w:rsidR="004B4FFD">
        <w:rPr>
          <w:rFonts w:cs="Times New Roman"/>
          <w:szCs w:val="24"/>
        </w:rPr>
        <w:t>ými problémy</w:t>
      </w:r>
      <w:r w:rsidR="00B92E1B" w:rsidRPr="004B4FFD">
        <w:rPr>
          <w:rFonts w:cs="Times New Roman"/>
          <w:szCs w:val="24"/>
        </w:rPr>
        <w:t>. Jindy nás na ni</w:t>
      </w:r>
      <w:r w:rsidR="008A59F4" w:rsidRPr="004B4FFD">
        <w:rPr>
          <w:rFonts w:cs="Times New Roman"/>
          <w:szCs w:val="24"/>
        </w:rPr>
        <w:t xml:space="preserve"> upozorní pacientovy emoce, vyjá</w:t>
      </w:r>
      <w:r w:rsidR="00B92E1B" w:rsidRPr="004B4FFD">
        <w:rPr>
          <w:rFonts w:cs="Times New Roman"/>
          <w:szCs w:val="24"/>
        </w:rPr>
        <w:t>dřené změnou hlasu, pohyby těla, str</w:t>
      </w:r>
      <w:r w:rsidR="004B4FFD">
        <w:rPr>
          <w:rFonts w:cs="Times New Roman"/>
          <w:szCs w:val="24"/>
        </w:rPr>
        <w:t>achem či smutkem.</w:t>
      </w:r>
      <w:r w:rsidR="004B4FFD">
        <w:rPr>
          <w:rStyle w:val="Znakapoznpodarou"/>
          <w:rFonts w:cs="Times New Roman"/>
          <w:szCs w:val="24"/>
        </w:rPr>
        <w:footnoteReference w:id="8"/>
      </w:r>
    </w:p>
    <w:p w:rsidR="005754AD" w:rsidRDefault="005754AD" w:rsidP="00644B24">
      <w:pPr>
        <w:spacing w:after="0" w:line="360" w:lineRule="auto"/>
        <w:ind w:firstLine="709"/>
        <w:jc w:val="both"/>
        <w:rPr>
          <w:rFonts w:cs="Times New Roman"/>
          <w:szCs w:val="24"/>
        </w:rPr>
      </w:pPr>
      <w:r>
        <w:rPr>
          <w:rFonts w:cs="Times New Roman"/>
          <w:szCs w:val="24"/>
        </w:rPr>
        <w:t>Pastorační doprovázení zahrnuje kontakt s člověkem a jednání, které má ztělesňovat</w:t>
      </w:r>
      <w:r w:rsidR="00DF2417">
        <w:rPr>
          <w:rFonts w:cs="Times New Roman"/>
          <w:szCs w:val="24"/>
        </w:rPr>
        <w:t>,</w:t>
      </w:r>
      <w:r>
        <w:rPr>
          <w:rFonts w:cs="Times New Roman"/>
          <w:szCs w:val="24"/>
        </w:rPr>
        <w:t xml:space="preserve"> Boží náklonnost ke všem lidem. Respektuje jedinečnost člověka. Pomoc lidsky důstojně zvládnout situaci nemoci a umírání. Pomoc na stupni víry, který je dostupný pastorovanému a otevřenost k dalšímu růstu. </w:t>
      </w:r>
    </w:p>
    <w:p w:rsidR="00056228" w:rsidRDefault="00056228" w:rsidP="008A3DFA">
      <w:pPr>
        <w:spacing w:line="360" w:lineRule="auto"/>
        <w:rPr>
          <w:rFonts w:cs="Times New Roman"/>
          <w:szCs w:val="24"/>
        </w:rPr>
      </w:pPr>
    </w:p>
    <w:p w:rsidR="005754AD" w:rsidRPr="00491BB0" w:rsidRDefault="00F217DF" w:rsidP="009C7F3E">
      <w:pPr>
        <w:pStyle w:val="Nadpis2"/>
      </w:pPr>
      <w:bookmarkStart w:id="4" w:name="_Toc448084800"/>
      <w:r w:rsidRPr="00491BB0">
        <w:t>1.3</w:t>
      </w:r>
      <w:r w:rsidR="00DF2417" w:rsidRPr="00491BB0">
        <w:t xml:space="preserve"> </w:t>
      </w:r>
      <w:r w:rsidR="009C7F3E">
        <w:tab/>
      </w:r>
      <w:r w:rsidR="005754AD" w:rsidRPr="00491BB0">
        <w:t>Adresáti pastoračního doprovázení</w:t>
      </w:r>
      <w:bookmarkEnd w:id="4"/>
    </w:p>
    <w:p w:rsidR="00F13432" w:rsidRDefault="000E04C8" w:rsidP="00644B24">
      <w:pPr>
        <w:spacing w:after="0" w:line="360" w:lineRule="auto"/>
        <w:ind w:firstLine="709"/>
        <w:jc w:val="both"/>
        <w:rPr>
          <w:rFonts w:cs="Times New Roman"/>
          <w:szCs w:val="24"/>
        </w:rPr>
      </w:pPr>
      <w:r>
        <w:rPr>
          <w:rFonts w:cs="Times New Roman"/>
          <w:szCs w:val="24"/>
        </w:rPr>
        <w:t>Domnívám se, že p</w:t>
      </w:r>
      <w:r w:rsidR="00F21136">
        <w:rPr>
          <w:rFonts w:cs="Times New Roman"/>
          <w:szCs w:val="24"/>
        </w:rPr>
        <w:t xml:space="preserve">astorační péče o nemocné „péče o duši“ patřila a patří k dobré lékařské péči a je její komplexní součástí. </w:t>
      </w:r>
      <w:r w:rsidR="00AA473F">
        <w:rPr>
          <w:rFonts w:cs="Times New Roman"/>
          <w:szCs w:val="24"/>
        </w:rPr>
        <w:t xml:space="preserve">Duchovní život je přítomný v každém člověku. Kvalita duchovního života je závislá od toho, zda pacient je tímto rozměrem naplněn. Nemocnice je místo, kde může člověk dovolit, aby se </w:t>
      </w:r>
      <w:r w:rsidR="00AA473F" w:rsidRPr="00AA473F">
        <w:rPr>
          <w:rFonts w:cs="Times New Roman"/>
          <w:szCs w:val="24"/>
        </w:rPr>
        <w:t>duchovní</w:t>
      </w:r>
      <w:r w:rsidR="00AA473F">
        <w:rPr>
          <w:rFonts w:cs="Times New Roman"/>
          <w:szCs w:val="24"/>
        </w:rPr>
        <w:t xml:space="preserve"> rozměr rozvinul, prohloubil a obohatil.</w:t>
      </w:r>
      <w:r w:rsidR="00412B8D">
        <w:rPr>
          <w:rFonts w:cs="Times New Roman"/>
          <w:szCs w:val="24"/>
        </w:rPr>
        <w:t xml:space="preserve"> </w:t>
      </w:r>
    </w:p>
    <w:p w:rsidR="00F13432" w:rsidRPr="00984C63" w:rsidRDefault="005754AD" w:rsidP="0012016B">
      <w:pPr>
        <w:spacing w:after="0" w:line="360" w:lineRule="auto"/>
        <w:ind w:firstLine="709"/>
        <w:jc w:val="both"/>
        <w:rPr>
          <w:rFonts w:cs="Times New Roman"/>
          <w:szCs w:val="24"/>
        </w:rPr>
      </w:pPr>
      <w:r w:rsidRPr="00984C63">
        <w:rPr>
          <w:rFonts w:cs="Times New Roman"/>
          <w:szCs w:val="24"/>
        </w:rPr>
        <w:t xml:space="preserve">Mnozí stárnoucí lidé prožívají silný pocit osamění. </w:t>
      </w:r>
      <w:r w:rsidR="0012016B">
        <w:rPr>
          <w:rFonts w:cs="Times New Roman"/>
          <w:szCs w:val="24"/>
        </w:rPr>
        <w:t>Nemají už žádnou</w:t>
      </w:r>
      <w:r w:rsidR="0080176F">
        <w:rPr>
          <w:rFonts w:cs="Times New Roman"/>
          <w:szCs w:val="24"/>
        </w:rPr>
        <w:t xml:space="preserve"> práci a </w:t>
      </w:r>
      <w:r w:rsidR="00670BE9" w:rsidRPr="00984C63">
        <w:rPr>
          <w:rFonts w:cs="Times New Roman"/>
          <w:szCs w:val="24"/>
        </w:rPr>
        <w:t>nejsou už ta</w:t>
      </w:r>
      <w:r w:rsidR="0012016B">
        <w:rPr>
          <w:rFonts w:cs="Times New Roman"/>
          <w:szCs w:val="24"/>
        </w:rPr>
        <w:t>k užiteční jako dříve. Objevuje se u nich</w:t>
      </w:r>
      <w:r w:rsidR="00670BE9" w:rsidRPr="00984C63">
        <w:rPr>
          <w:rFonts w:cs="Times New Roman"/>
          <w:szCs w:val="24"/>
        </w:rPr>
        <w:t xml:space="preserve"> strach z blížící se nemoci a smrti. Jsou zapotřebí nové podněty a činnosti, které se často</w:t>
      </w:r>
      <w:r w:rsidR="0080176F">
        <w:rPr>
          <w:rFonts w:cs="Times New Roman"/>
          <w:szCs w:val="24"/>
        </w:rPr>
        <w:t xml:space="preserve"> hledají v zapojení v církvi. U </w:t>
      </w:r>
      <w:r w:rsidR="00670BE9" w:rsidRPr="00984C63">
        <w:rPr>
          <w:rFonts w:cs="Times New Roman"/>
          <w:szCs w:val="24"/>
        </w:rPr>
        <w:t>starých lidí často vzrůstá religiozita. Církev se svým společenstvím je s</w:t>
      </w:r>
      <w:r w:rsidR="0012016B">
        <w:rPr>
          <w:rFonts w:cs="Times New Roman"/>
          <w:szCs w:val="24"/>
        </w:rPr>
        <w:t>tarým lidem oporou svou bohoslužebnou aktivitou</w:t>
      </w:r>
      <w:r w:rsidR="00670BE9" w:rsidRPr="00984C63">
        <w:rPr>
          <w:rFonts w:cs="Times New Roman"/>
          <w:szCs w:val="24"/>
        </w:rPr>
        <w:t>, intelektuálními podněty a novými zkušenostmi zprostředkovanými rozmanitými činnostmi skupin pro starší členy. Důležitá je tradice návaznost na tradi</w:t>
      </w:r>
      <w:r w:rsidR="0012016B">
        <w:rPr>
          <w:rFonts w:cs="Times New Roman"/>
          <w:szCs w:val="24"/>
        </w:rPr>
        <w:t xml:space="preserve">ce vlastního dětství a mládí. </w:t>
      </w:r>
      <w:r w:rsidR="00670BE9" w:rsidRPr="00984C63">
        <w:rPr>
          <w:rFonts w:cs="Times New Roman"/>
          <w:szCs w:val="24"/>
        </w:rPr>
        <w:t>U starých lidí jsou výpovědi o Božím vedení běžné. Člověk se ve stáří post</w:t>
      </w:r>
      <w:r w:rsidR="00644B24" w:rsidRPr="00984C63">
        <w:rPr>
          <w:rFonts w:cs="Times New Roman"/>
          <w:szCs w:val="24"/>
        </w:rPr>
        <w:t>upně naučí přijímat pochmurné a </w:t>
      </w:r>
      <w:r w:rsidR="0080176F">
        <w:rPr>
          <w:rFonts w:cs="Times New Roman"/>
          <w:szCs w:val="24"/>
        </w:rPr>
        <w:t>těžké zážitky a </w:t>
      </w:r>
      <w:r w:rsidR="00670BE9" w:rsidRPr="00984C63">
        <w:rPr>
          <w:rFonts w:cs="Times New Roman"/>
          <w:szCs w:val="24"/>
        </w:rPr>
        <w:t>vykládá si je v neposlední řadě jako Boží pokyny nebo zřetelná n</w:t>
      </w:r>
      <w:r w:rsidR="00DE2C20" w:rsidRPr="00984C63">
        <w:rPr>
          <w:rFonts w:cs="Times New Roman"/>
          <w:szCs w:val="24"/>
        </w:rPr>
        <w:t>apomenutí.</w:t>
      </w:r>
      <w:r w:rsidR="00945809" w:rsidRPr="00984C63">
        <w:rPr>
          <w:rStyle w:val="Znakapoznpodarou"/>
          <w:rFonts w:cs="Times New Roman"/>
          <w:szCs w:val="24"/>
        </w:rPr>
        <w:footnoteReference w:id="9"/>
      </w:r>
    </w:p>
    <w:p w:rsidR="00F13432" w:rsidRDefault="00D66B76" w:rsidP="00644B24">
      <w:pPr>
        <w:spacing w:after="0" w:line="360" w:lineRule="auto"/>
        <w:ind w:firstLine="709"/>
        <w:jc w:val="both"/>
        <w:rPr>
          <w:rFonts w:cs="Times New Roman"/>
          <w:szCs w:val="24"/>
        </w:rPr>
      </w:pPr>
      <w:r>
        <w:rPr>
          <w:rFonts w:cs="Times New Roman"/>
          <w:szCs w:val="24"/>
        </w:rPr>
        <w:t xml:space="preserve">Velká část současných publikací a odborných přednášek na téma péče o seniory se zmiňuje o naplňování duchovních potřeb. Profesor Křivohlavý k tomu doplňuje: </w:t>
      </w:r>
      <w:r>
        <w:rPr>
          <w:rFonts w:cs="Times New Roman"/>
          <w:i/>
          <w:szCs w:val="24"/>
        </w:rPr>
        <w:t>„Stárnoucí člověk</w:t>
      </w:r>
      <w:r w:rsidRPr="00DE36B2">
        <w:rPr>
          <w:rFonts w:cs="Times New Roman"/>
          <w:i/>
          <w:szCs w:val="24"/>
        </w:rPr>
        <w:t xml:space="preserve"> si výrazněji</w:t>
      </w:r>
      <w:r>
        <w:rPr>
          <w:rFonts w:cs="Times New Roman"/>
          <w:szCs w:val="24"/>
        </w:rPr>
        <w:t xml:space="preserve"> </w:t>
      </w:r>
      <w:r>
        <w:rPr>
          <w:rFonts w:cs="Times New Roman"/>
          <w:i/>
          <w:szCs w:val="24"/>
        </w:rPr>
        <w:t>než mladý uvědomuje, že se počet dní jeho života krátí, a</w:t>
      </w:r>
      <w:r w:rsidR="00644B24">
        <w:rPr>
          <w:rFonts w:cs="Times New Roman"/>
          <w:i/>
          <w:szCs w:val="24"/>
        </w:rPr>
        <w:t> </w:t>
      </w:r>
      <w:r>
        <w:rPr>
          <w:rFonts w:cs="Times New Roman"/>
          <w:i/>
          <w:szCs w:val="24"/>
        </w:rPr>
        <w:t xml:space="preserve">začíná se intenzivněji zajímat o základní otázky bytí (existence), účelu a smysluplnosti </w:t>
      </w:r>
      <w:r>
        <w:rPr>
          <w:rFonts w:cs="Times New Roman"/>
          <w:i/>
          <w:szCs w:val="24"/>
        </w:rPr>
        <w:lastRenderedPageBreak/>
        <w:t>žití“…“Starý člověk hledá, ale i nachází a čerpá síly z </w:t>
      </w:r>
      <w:r w:rsidR="0080176F">
        <w:rPr>
          <w:rFonts w:cs="Times New Roman"/>
          <w:i/>
          <w:szCs w:val="24"/>
        </w:rPr>
        <w:t>Božího zdroje pro další krok či </w:t>
      </w:r>
      <w:r>
        <w:rPr>
          <w:rFonts w:cs="Times New Roman"/>
          <w:i/>
          <w:szCs w:val="24"/>
        </w:rPr>
        <w:t>úsek na cestě života.“</w:t>
      </w:r>
      <w:r>
        <w:rPr>
          <w:rStyle w:val="Znakapoznpodarou"/>
          <w:rFonts w:cs="Times New Roman"/>
          <w:i/>
          <w:szCs w:val="24"/>
        </w:rPr>
        <w:footnoteReference w:id="10"/>
      </w:r>
    </w:p>
    <w:p w:rsidR="00F13432" w:rsidRDefault="00D66B76" w:rsidP="0080176F">
      <w:pPr>
        <w:spacing w:after="0" w:line="360" w:lineRule="auto"/>
        <w:ind w:firstLine="709"/>
        <w:jc w:val="both"/>
        <w:rPr>
          <w:rFonts w:cs="Times New Roman"/>
          <w:szCs w:val="24"/>
        </w:rPr>
      </w:pPr>
      <w:r>
        <w:rPr>
          <w:rFonts w:cs="Times New Roman"/>
          <w:szCs w:val="24"/>
        </w:rPr>
        <w:t>Přibyl vyzdvihuje pro poradenskou činnost znalost duchovních potřeb v geriatrii.</w:t>
      </w:r>
      <w:r w:rsidRPr="005F1DF9">
        <w:rPr>
          <w:rFonts w:cs="Times New Roman"/>
          <w:szCs w:val="24"/>
        </w:rPr>
        <w:t xml:space="preserve"> Duchovní potřeby se týkají také smyslu života, úče</w:t>
      </w:r>
      <w:r w:rsidR="0080176F">
        <w:rPr>
          <w:rFonts w:cs="Times New Roman"/>
          <w:szCs w:val="24"/>
        </w:rPr>
        <w:t>lu vlastní existence, všeho, co </w:t>
      </w:r>
      <w:r w:rsidRPr="005F1DF9">
        <w:rPr>
          <w:rFonts w:cs="Times New Roman"/>
          <w:szCs w:val="24"/>
        </w:rPr>
        <w:t>přesahuje pozemský život. Měly by dávat odpověď na otázku „Kdo jsem, kam směřuji?“ Spiritualitou lze označit to, co se člověk snaž</w:t>
      </w:r>
      <w:r w:rsidR="00644B24">
        <w:rPr>
          <w:rFonts w:cs="Times New Roman"/>
          <w:szCs w:val="24"/>
        </w:rPr>
        <w:t>í nacházet, prožívat kontakt a </w:t>
      </w:r>
      <w:r w:rsidRPr="005F1DF9">
        <w:rPr>
          <w:rFonts w:cs="Times New Roman"/>
          <w:szCs w:val="24"/>
        </w:rPr>
        <w:t>mít vztah s tím, co přesahu</w:t>
      </w:r>
      <w:r>
        <w:rPr>
          <w:rFonts w:cs="Times New Roman"/>
          <w:szCs w:val="24"/>
        </w:rPr>
        <w:t>je jeho smyslové schopnosti.</w:t>
      </w:r>
      <w:r w:rsidRPr="005F1DF9">
        <w:rPr>
          <w:rFonts w:cs="Times New Roman"/>
          <w:szCs w:val="24"/>
        </w:rPr>
        <w:t xml:space="preserve">“ </w:t>
      </w:r>
      <w:r>
        <w:rPr>
          <w:rStyle w:val="Znakapoznpodarou"/>
          <w:rFonts w:cs="Times New Roman"/>
          <w:szCs w:val="24"/>
        </w:rPr>
        <w:footnoteReference w:id="11"/>
      </w:r>
    </w:p>
    <w:p w:rsidR="00644B24" w:rsidRDefault="00DE2C20" w:rsidP="0080176F">
      <w:pPr>
        <w:spacing w:after="0" w:line="360" w:lineRule="auto"/>
        <w:ind w:firstLine="709"/>
        <w:jc w:val="both"/>
        <w:rPr>
          <w:rFonts w:cs="Times New Roman"/>
          <w:szCs w:val="24"/>
        </w:rPr>
      </w:pPr>
      <w:r>
        <w:rPr>
          <w:rFonts w:cs="Times New Roman"/>
          <w:szCs w:val="24"/>
        </w:rPr>
        <w:t>Starší pacienti při mé osobní pastorační službě na nemocničních odděleních LDN, geriatrie, interny se často zmiňují, že v </w:t>
      </w:r>
      <w:r w:rsidR="00D84CD5">
        <w:rPr>
          <w:rFonts w:cs="Times New Roman"/>
          <w:szCs w:val="24"/>
        </w:rPr>
        <w:t>mládí</w:t>
      </w:r>
      <w:r>
        <w:rPr>
          <w:rFonts w:cs="Times New Roman"/>
          <w:szCs w:val="24"/>
        </w:rPr>
        <w:t xml:space="preserve"> byli zařazeni </w:t>
      </w:r>
      <w:r w:rsidR="0080176F">
        <w:rPr>
          <w:rFonts w:cs="Times New Roman"/>
          <w:szCs w:val="24"/>
        </w:rPr>
        <w:t>církevně denominačně a </w:t>
      </w:r>
      <w:r w:rsidR="00D84CD5">
        <w:rPr>
          <w:rFonts w:cs="Times New Roman"/>
          <w:szCs w:val="24"/>
        </w:rPr>
        <w:t xml:space="preserve">v produktivním věku neměli na Boha ani církev čas. Zůstali pouze svátečními křesťany, </w:t>
      </w:r>
      <w:r w:rsidR="00D66B76">
        <w:rPr>
          <w:rFonts w:cs="Times New Roman"/>
          <w:szCs w:val="24"/>
        </w:rPr>
        <w:t>nepraktikujícími, mnohdy nevedli</w:t>
      </w:r>
      <w:r w:rsidR="00D84CD5">
        <w:rPr>
          <w:rFonts w:cs="Times New Roman"/>
          <w:szCs w:val="24"/>
        </w:rPr>
        <w:t xml:space="preserve"> ani svoje děti k Bohu. Nyní, když jsou starší, nemocní vrací se jim potřeba náležet Bohu a prožívat naději a požehnání. Přesto dnes jsou jiní nemocní a umírající senio</w:t>
      </w:r>
      <w:r w:rsidR="007B7BF6">
        <w:rPr>
          <w:rFonts w:cs="Times New Roman"/>
          <w:szCs w:val="24"/>
        </w:rPr>
        <w:t>ři než před deseti lety, kdy jen</w:t>
      </w:r>
      <w:r w:rsidR="00D84CD5">
        <w:rPr>
          <w:rFonts w:cs="Times New Roman"/>
          <w:szCs w:val="24"/>
        </w:rPr>
        <w:t xml:space="preserve"> malá skupinka nemocných seniorů přes 70 let sdělila, že nejsou ani pokřtěni. V současnosti se setkávám na výše uvedených odděleních se skoro p</w:t>
      </w:r>
      <w:r w:rsidR="00644B24">
        <w:rPr>
          <w:rFonts w:cs="Times New Roman"/>
          <w:szCs w:val="24"/>
        </w:rPr>
        <w:t>olovinou nevěřících nemocných a </w:t>
      </w:r>
      <w:r w:rsidR="00D84CD5">
        <w:rPr>
          <w:rFonts w:cs="Times New Roman"/>
          <w:szCs w:val="24"/>
        </w:rPr>
        <w:t>umírajících seniorů.</w:t>
      </w:r>
    </w:p>
    <w:p w:rsidR="00644B24" w:rsidRDefault="007B7BF6" w:rsidP="0080176F">
      <w:pPr>
        <w:spacing w:after="0" w:line="360" w:lineRule="auto"/>
        <w:ind w:firstLine="709"/>
        <w:jc w:val="both"/>
        <w:rPr>
          <w:rFonts w:cs="Times New Roman"/>
          <w:szCs w:val="24"/>
        </w:rPr>
      </w:pPr>
      <w:r>
        <w:rPr>
          <w:rFonts w:cs="Times New Roman"/>
          <w:szCs w:val="24"/>
        </w:rPr>
        <w:t>Velká část této služby je věnována i nevěřícím, resp. víru nepraktikujícím pacientům. I tito pacienti mají často různé nezodpovězené existencionální otázky, které právě v době nemoci vyplavali na povrch a oni potřebuji s nimi pracovat. Je to dokladem toho, že spirituální potřeby mají všichni lidé a právě nemoc</w:t>
      </w:r>
      <w:r w:rsidR="00424C5F">
        <w:rPr>
          <w:rFonts w:cs="Times New Roman"/>
          <w:szCs w:val="24"/>
        </w:rPr>
        <w:t>,</w:t>
      </w:r>
      <w:r w:rsidR="0080176F">
        <w:rPr>
          <w:rFonts w:cs="Times New Roman"/>
          <w:szCs w:val="24"/>
        </w:rPr>
        <w:t xml:space="preserve"> nebo jiná krizová situace u </w:t>
      </w:r>
      <w:r>
        <w:rPr>
          <w:rFonts w:cs="Times New Roman"/>
          <w:szCs w:val="24"/>
        </w:rPr>
        <w:t>těchto lidí vyvolala potřebu je naplnit.</w:t>
      </w:r>
    </w:p>
    <w:p w:rsidR="00DE498A" w:rsidRDefault="00424C5F" w:rsidP="00644B24">
      <w:pPr>
        <w:spacing w:after="0" w:line="360" w:lineRule="auto"/>
        <w:ind w:firstLine="709"/>
        <w:jc w:val="both"/>
        <w:rPr>
          <w:rFonts w:cs="Times New Roman"/>
          <w:szCs w:val="24"/>
        </w:rPr>
      </w:pPr>
      <w:r>
        <w:rPr>
          <w:rFonts w:cs="Times New Roman"/>
          <w:szCs w:val="24"/>
        </w:rPr>
        <w:t>K adresátům pastorační péče patří v první řadě pacienti, ob</w:t>
      </w:r>
      <w:r w:rsidR="00644B24">
        <w:rPr>
          <w:rFonts w:cs="Times New Roman"/>
          <w:szCs w:val="24"/>
        </w:rPr>
        <w:t xml:space="preserve">yvatelé sociálních </w:t>
      </w:r>
      <w:r w:rsidR="00644B24" w:rsidRPr="00A64FDC">
        <w:rPr>
          <w:rFonts w:cs="Times New Roman"/>
          <w:szCs w:val="24"/>
        </w:rPr>
        <w:t>a</w:t>
      </w:r>
      <w:r w:rsidR="0080176F">
        <w:rPr>
          <w:rFonts w:cs="Times New Roman"/>
          <w:szCs w:val="24"/>
        </w:rPr>
        <w:t> </w:t>
      </w:r>
      <w:r w:rsidRPr="00A64FDC">
        <w:rPr>
          <w:rFonts w:cs="Times New Roman"/>
          <w:szCs w:val="24"/>
        </w:rPr>
        <w:t>zdravotních</w:t>
      </w:r>
      <w:r>
        <w:rPr>
          <w:rFonts w:cs="Times New Roman"/>
          <w:szCs w:val="24"/>
        </w:rPr>
        <w:t xml:space="preserve"> zařízení, nemocní či umírající. Často do ní zahrnujeme i jejich rodinné příslušníky, kteří také mají problémy vyrovnat se s nemocí popř. ztrátou svého blízkého. Výjimku netvoří ani personál, který je rovněž součástí péče okolo pacienta a mnozí přicházejí za nemocničními kaplany pro slova útěchy a povzbuzení. Příjemcem pastorační péče se tak může stát jakýkoliv člověk nacházející se v nemocnici, který prožívá a cítí tuto potřebu setkání s nemocni</w:t>
      </w:r>
      <w:r w:rsidR="0080176F">
        <w:rPr>
          <w:rFonts w:cs="Times New Roman"/>
          <w:szCs w:val="24"/>
        </w:rPr>
        <w:t xml:space="preserve">čním kaplanem, dobrovolníkem, </w:t>
      </w:r>
      <w:r>
        <w:rPr>
          <w:rFonts w:cs="Times New Roman"/>
          <w:szCs w:val="24"/>
        </w:rPr>
        <w:t>duchovním.</w:t>
      </w:r>
    </w:p>
    <w:p w:rsidR="00F13432" w:rsidRDefault="00F13432" w:rsidP="00DE6BBC">
      <w:pPr>
        <w:spacing w:line="360" w:lineRule="auto"/>
        <w:rPr>
          <w:rFonts w:cs="Times New Roman"/>
          <w:szCs w:val="24"/>
        </w:rPr>
      </w:pPr>
    </w:p>
    <w:p w:rsidR="00265B26" w:rsidRDefault="00265B26" w:rsidP="00DE6BBC">
      <w:pPr>
        <w:spacing w:line="360" w:lineRule="auto"/>
        <w:rPr>
          <w:rFonts w:cs="Times New Roman"/>
          <w:szCs w:val="24"/>
        </w:rPr>
      </w:pPr>
    </w:p>
    <w:p w:rsidR="006F1057" w:rsidRDefault="009C7F3E" w:rsidP="009C7F3E">
      <w:pPr>
        <w:rPr>
          <w:rFonts w:cs="Times New Roman"/>
          <w:szCs w:val="24"/>
        </w:rPr>
      </w:pPr>
      <w:r>
        <w:rPr>
          <w:rFonts w:cs="Times New Roman"/>
          <w:szCs w:val="24"/>
        </w:rPr>
        <w:br w:type="page"/>
      </w:r>
    </w:p>
    <w:p w:rsidR="00FB3439" w:rsidRPr="00491BB0" w:rsidRDefault="00F217DF" w:rsidP="009C7F3E">
      <w:pPr>
        <w:pStyle w:val="Nadpis2"/>
      </w:pPr>
      <w:bookmarkStart w:id="5" w:name="_Toc448084801"/>
      <w:r w:rsidRPr="00491BB0">
        <w:lastRenderedPageBreak/>
        <w:t xml:space="preserve">1.4 </w:t>
      </w:r>
      <w:r w:rsidR="009C7F3E">
        <w:tab/>
      </w:r>
      <w:r w:rsidR="00371D0E" w:rsidRPr="00491BB0">
        <w:t>Dohoda o duchovní péči ve zdravotnictví</w:t>
      </w:r>
      <w:bookmarkEnd w:id="5"/>
    </w:p>
    <w:p w:rsidR="00C36032" w:rsidRDefault="00F557D4" w:rsidP="00644B24">
      <w:pPr>
        <w:spacing w:after="0" w:line="360" w:lineRule="auto"/>
        <w:ind w:firstLine="709"/>
        <w:jc w:val="both"/>
        <w:rPr>
          <w:rFonts w:cs="Times New Roman"/>
          <w:szCs w:val="24"/>
        </w:rPr>
      </w:pPr>
      <w:r>
        <w:rPr>
          <w:rFonts w:cs="Times New Roman"/>
          <w:szCs w:val="24"/>
        </w:rPr>
        <w:t xml:space="preserve">Aby duchovní služba v nemocnici byla dostatečně účinná, musí být vykonávána v souladu se zdravotnickým zařízením. </w:t>
      </w:r>
      <w:r w:rsidR="0054321B">
        <w:rPr>
          <w:rFonts w:cs="Times New Roman"/>
          <w:szCs w:val="24"/>
        </w:rPr>
        <w:t>Jiná je služba ve velké nemocnici jiný charakter má služba v domově pro seniory, sanatoriích a odděleních následné péče, jinak probíhá v hospicích. Velmi důležitá je podpora ze strany v</w:t>
      </w:r>
      <w:r w:rsidR="00B86ED8">
        <w:rPr>
          <w:rFonts w:cs="Times New Roman"/>
          <w:szCs w:val="24"/>
        </w:rPr>
        <w:t>edení, které</w:t>
      </w:r>
      <w:r w:rsidR="00644B24">
        <w:rPr>
          <w:rFonts w:cs="Times New Roman"/>
          <w:szCs w:val="24"/>
        </w:rPr>
        <w:t xml:space="preserve"> stanovuje rozsah a </w:t>
      </w:r>
      <w:r w:rsidR="0054321B">
        <w:rPr>
          <w:rFonts w:cs="Times New Roman"/>
          <w:szCs w:val="24"/>
        </w:rPr>
        <w:t xml:space="preserve">způsob služby na jednotlivých odděleních. Situaci nadále komplikuje i skutečnost, že zatím není schválen zákon, který by tento způsob péče byl jasně definován. </w:t>
      </w:r>
      <w:r w:rsidR="00A60469">
        <w:rPr>
          <w:rFonts w:cs="Times New Roman"/>
          <w:szCs w:val="24"/>
        </w:rPr>
        <w:t>Další potíž je rozličnost jednotlivých zřizovatelů nemocničních zařízení. Některá spadají pod ministerstvo zdravotnictví, jiná spravuje kraj, další jsou soukromá. Mezi faktory, který ovlivňuje rozsah a způsob duchovní péče j</w:t>
      </w:r>
      <w:r w:rsidR="00C36032">
        <w:rPr>
          <w:rFonts w:cs="Times New Roman"/>
          <w:szCs w:val="24"/>
        </w:rPr>
        <w:t>e religiozita. V některých oblastech</w:t>
      </w:r>
      <w:r w:rsidR="00A60469">
        <w:rPr>
          <w:rFonts w:cs="Times New Roman"/>
          <w:szCs w:val="24"/>
        </w:rPr>
        <w:t xml:space="preserve"> probíhá tato péče zcela bezproblémově a v některých zařízeních jsou nemocniční kaplani zaměstnáni. Jinde se potýká služba s těžkostmi a nezájmem nejen u vedení a personálu, ale i ze strany pacientů. Tento stav se snaží změnit nejen mnozí církevní představitelé, ale rovněž zmíněné asociace sdružující nemocniční kaplany, pasto</w:t>
      </w:r>
      <w:r w:rsidR="00EF2A8A">
        <w:rPr>
          <w:rFonts w:cs="Times New Roman"/>
          <w:szCs w:val="24"/>
        </w:rPr>
        <w:t>rační asistenty, dobrovolníky a </w:t>
      </w:r>
      <w:r w:rsidR="00A60469">
        <w:rPr>
          <w:rFonts w:cs="Times New Roman"/>
          <w:szCs w:val="24"/>
        </w:rPr>
        <w:t>sympatizanty. Konají se různé vzdělávací semináře, přednášky pro personál a vedení nemocnic</w:t>
      </w:r>
      <w:r w:rsidR="00C36032">
        <w:rPr>
          <w:rFonts w:cs="Times New Roman"/>
          <w:szCs w:val="24"/>
        </w:rPr>
        <w:t xml:space="preserve">. Vyvíjí se snaha na změnu zákona ve zdravotnictví, kde by pastorační péče byla zakotvena. </w:t>
      </w:r>
    </w:p>
    <w:p w:rsidR="00644B24" w:rsidRDefault="00C36032" w:rsidP="00644B24">
      <w:pPr>
        <w:spacing w:after="0" w:line="360" w:lineRule="auto"/>
        <w:ind w:firstLine="709"/>
        <w:jc w:val="both"/>
        <w:rPr>
          <w:rFonts w:cs="Times New Roman"/>
          <w:szCs w:val="24"/>
        </w:rPr>
      </w:pPr>
      <w:r>
        <w:rPr>
          <w:rFonts w:cs="Times New Roman"/>
          <w:szCs w:val="24"/>
        </w:rPr>
        <w:t xml:space="preserve">V současnosti každý nemocniční kaplan, který je k této službě vyslán svoji církví, bývá zpravidla členem Asociace nemocničních kaplanů, která garantuje jeho schopnost tuto službu vykonávat. Stará se o jeho další profesní růst a zastupuje jejich zájmy navenek. Duchovní služba nemocným se řídí zněním </w:t>
      </w:r>
      <w:r w:rsidRPr="00FB3439">
        <w:rPr>
          <w:rFonts w:cs="Times New Roman"/>
          <w:szCs w:val="24"/>
        </w:rPr>
        <w:t>D</w:t>
      </w:r>
      <w:r>
        <w:rPr>
          <w:rFonts w:cs="Times New Roman"/>
          <w:szCs w:val="24"/>
        </w:rPr>
        <w:t>ohody</w:t>
      </w:r>
      <w:r w:rsidRPr="00FB3439">
        <w:rPr>
          <w:rFonts w:cs="Times New Roman"/>
          <w:szCs w:val="24"/>
        </w:rPr>
        <w:t xml:space="preserve"> </w:t>
      </w:r>
      <w:r w:rsidR="00644B24">
        <w:rPr>
          <w:rFonts w:cs="Times New Roman"/>
          <w:szCs w:val="24"/>
        </w:rPr>
        <w:t>o duchovní péči ve </w:t>
      </w:r>
      <w:r>
        <w:rPr>
          <w:rFonts w:cs="Times New Roman"/>
          <w:szCs w:val="24"/>
        </w:rPr>
        <w:t>zdravotnictví</w:t>
      </w:r>
      <w:r w:rsidR="00CA272C">
        <w:rPr>
          <w:rFonts w:cs="Times New Roman"/>
          <w:szCs w:val="24"/>
        </w:rPr>
        <w:t xml:space="preserve"> (viz příloha)</w:t>
      </w:r>
      <w:r>
        <w:rPr>
          <w:rFonts w:cs="Times New Roman"/>
          <w:szCs w:val="24"/>
        </w:rPr>
        <w:t>, která byla uzavřena mezi</w:t>
      </w:r>
      <w:r w:rsidR="00644B24">
        <w:rPr>
          <w:rFonts w:cs="Times New Roman"/>
          <w:szCs w:val="24"/>
        </w:rPr>
        <w:t xml:space="preserve"> Českou biskupskou konferencí a </w:t>
      </w:r>
      <w:r>
        <w:rPr>
          <w:rFonts w:cs="Times New Roman"/>
          <w:szCs w:val="24"/>
        </w:rPr>
        <w:t xml:space="preserve">Ekumenickou radu církví v České republice 20. listopadu 2006. </w:t>
      </w:r>
      <w:r>
        <w:rPr>
          <w:rStyle w:val="Znakapoznpodarou"/>
          <w:rFonts w:cs="Times New Roman"/>
          <w:szCs w:val="24"/>
        </w:rPr>
        <w:footnoteReference w:id="12"/>
      </w:r>
      <w:r>
        <w:rPr>
          <w:rFonts w:cs="Times New Roman"/>
          <w:szCs w:val="24"/>
        </w:rPr>
        <w:t xml:space="preserve"> a Dodatkem č. 1 z roku 2011.</w:t>
      </w:r>
      <w:r>
        <w:rPr>
          <w:rStyle w:val="Znakapoznpodarou"/>
          <w:rFonts w:cs="Times New Roman"/>
          <w:szCs w:val="24"/>
        </w:rPr>
        <w:footnoteReference w:id="13"/>
      </w:r>
    </w:p>
    <w:p w:rsidR="00644B24" w:rsidRDefault="00C36032" w:rsidP="00644B24">
      <w:pPr>
        <w:spacing w:after="0" w:line="360" w:lineRule="auto"/>
        <w:ind w:firstLine="709"/>
        <w:jc w:val="both"/>
        <w:rPr>
          <w:rFonts w:cs="Times New Roman"/>
          <w:szCs w:val="24"/>
        </w:rPr>
      </w:pPr>
      <w:r>
        <w:rPr>
          <w:rFonts w:cs="Times New Roman"/>
          <w:szCs w:val="24"/>
        </w:rPr>
        <w:t>V květnu 2011</w:t>
      </w:r>
      <w:r w:rsidRPr="00FB3439">
        <w:rPr>
          <w:rFonts w:cs="Times New Roman"/>
          <w:szCs w:val="24"/>
        </w:rPr>
        <w:t xml:space="preserve"> </w:t>
      </w:r>
      <w:r>
        <w:rPr>
          <w:rFonts w:cs="Times New Roman"/>
          <w:szCs w:val="24"/>
        </w:rPr>
        <w:t>byla založena Asociace nemocničních kaplanů, která sdružuje kaplany různých církví ekumenicky, včetně katolických. Českou biskupskou konferencí 4. července 2012 na Velehradě byla založena Katolická asociace nemocničních kaplanů v České republice. Asociace byly vytvořeny jako dobrovolná zájmová sdružení, která se snaží o koordinaci, osvětu, vzdělávání a celkovou péči o své členy.</w:t>
      </w:r>
    </w:p>
    <w:p w:rsidR="00445F5E" w:rsidRDefault="00C36032" w:rsidP="00644B24">
      <w:pPr>
        <w:spacing w:after="0" w:line="360" w:lineRule="auto"/>
        <w:ind w:firstLine="709"/>
        <w:jc w:val="both"/>
        <w:rPr>
          <w:rFonts w:cs="Times New Roman"/>
          <w:szCs w:val="24"/>
        </w:rPr>
      </w:pPr>
      <w:r>
        <w:rPr>
          <w:rFonts w:cs="Times New Roman"/>
          <w:szCs w:val="24"/>
        </w:rPr>
        <w:lastRenderedPageBreak/>
        <w:t>Obě asociace pořádají několikrát do roka setkání nemocničních kaplanů. Organizují odborné konference, přednášky a vzdělávací aktivity. Asociace nemocničních kaplanů již dvakrát ve spolupráci s Ev</w:t>
      </w:r>
      <w:r w:rsidR="009A1B1A">
        <w:rPr>
          <w:rFonts w:cs="Times New Roman"/>
          <w:szCs w:val="24"/>
        </w:rPr>
        <w:t xml:space="preserve">angelickou teologickou fakultou UK </w:t>
      </w:r>
      <w:r>
        <w:rPr>
          <w:rFonts w:cs="Times New Roman"/>
          <w:szCs w:val="24"/>
        </w:rPr>
        <w:t>uspořádala roční kurs pro nemocniční kaplany. Také Katolická asociace nemocničních kapl</w:t>
      </w:r>
      <w:r w:rsidR="00EF2A8A">
        <w:rPr>
          <w:rFonts w:cs="Times New Roman"/>
          <w:szCs w:val="24"/>
        </w:rPr>
        <w:t>anů ve </w:t>
      </w:r>
      <w:r>
        <w:rPr>
          <w:rFonts w:cs="Times New Roman"/>
          <w:szCs w:val="24"/>
        </w:rPr>
        <w:t>spolupráci s Teologickou fakultou UP a Lékařskou fakultou UP v Olomouci 2014-</w:t>
      </w:r>
      <w:r w:rsidR="00EF2A8A">
        <w:rPr>
          <w:rFonts w:cs="Times New Roman"/>
          <w:szCs w:val="24"/>
        </w:rPr>
        <w:t>2</w:t>
      </w:r>
      <w:r>
        <w:rPr>
          <w:rFonts w:cs="Times New Roman"/>
          <w:szCs w:val="24"/>
        </w:rPr>
        <w:t>015 pořádala roční</w:t>
      </w:r>
      <w:r w:rsidR="00714377">
        <w:rPr>
          <w:rFonts w:cs="Times New Roman"/>
          <w:szCs w:val="24"/>
        </w:rPr>
        <w:t xml:space="preserve"> kurz „nemocniční kaplan“. A</w:t>
      </w:r>
      <w:r>
        <w:rPr>
          <w:rFonts w:cs="Times New Roman"/>
          <w:szCs w:val="24"/>
        </w:rPr>
        <w:t>sociace zajišťují další vzdělávání svých kaplanů a to v základní orientace v medicínských oborech, oblasti krizové interven</w:t>
      </w:r>
      <w:r w:rsidR="000D3D1B">
        <w:rPr>
          <w:rFonts w:cs="Times New Roman"/>
          <w:szCs w:val="24"/>
        </w:rPr>
        <w:t>ce, poradenství pro pozůstalé a </w:t>
      </w:r>
      <w:r>
        <w:rPr>
          <w:rFonts w:cs="Times New Roman"/>
          <w:szCs w:val="24"/>
        </w:rPr>
        <w:t xml:space="preserve">další aktivity. Splnění </w:t>
      </w:r>
      <w:r w:rsidR="00EF2A8A">
        <w:rPr>
          <w:rFonts w:cs="Times New Roman"/>
          <w:szCs w:val="24"/>
        </w:rPr>
        <w:t>kvalifikačních předpokladů</w:t>
      </w:r>
      <w:r w:rsidR="006E142C">
        <w:rPr>
          <w:rFonts w:cs="Times New Roman"/>
          <w:szCs w:val="24"/>
        </w:rPr>
        <w:t xml:space="preserve"> pro </w:t>
      </w:r>
      <w:r>
        <w:rPr>
          <w:rFonts w:cs="Times New Roman"/>
          <w:szCs w:val="24"/>
        </w:rPr>
        <w:t>vysílání nemocničního kaplana a pastoračního asistenta v oblasti pastorační péče se ověřuje pohovorem před komisí kde je pozvaný i zástupce členské Ekumenické rady církvi.</w:t>
      </w:r>
      <w:r w:rsidRPr="00FB3439">
        <w:rPr>
          <w:rFonts w:cs="Times New Roman"/>
          <w:szCs w:val="24"/>
        </w:rPr>
        <w:t xml:space="preserve"> </w:t>
      </w:r>
    </w:p>
    <w:p w:rsidR="000D3D1B" w:rsidRDefault="000D3D1B">
      <w:pPr>
        <w:rPr>
          <w:rFonts w:cs="Times New Roman"/>
          <w:b/>
          <w:sz w:val="28"/>
          <w:szCs w:val="28"/>
        </w:rPr>
      </w:pPr>
      <w:r>
        <w:rPr>
          <w:rFonts w:cs="Times New Roman"/>
          <w:b/>
          <w:sz w:val="28"/>
          <w:szCs w:val="28"/>
        </w:rPr>
        <w:br w:type="page"/>
      </w:r>
    </w:p>
    <w:p w:rsidR="008749C7" w:rsidRPr="004A06CE" w:rsidRDefault="00CD40E0" w:rsidP="00995035">
      <w:pPr>
        <w:pStyle w:val="Nadpis1"/>
        <w:ind w:left="705" w:hanging="705"/>
      </w:pPr>
      <w:bookmarkStart w:id="6" w:name="_Toc448084802"/>
      <w:r w:rsidRPr="004A06CE">
        <w:lastRenderedPageBreak/>
        <w:t>2.</w:t>
      </w:r>
      <w:r w:rsidR="007D1BBE" w:rsidRPr="004A06CE">
        <w:t xml:space="preserve"> </w:t>
      </w:r>
      <w:r w:rsidR="009C7F3E">
        <w:tab/>
      </w:r>
      <w:r w:rsidRPr="004A06CE">
        <w:t>N</w:t>
      </w:r>
      <w:r w:rsidR="00CA272C" w:rsidRPr="004A06CE">
        <w:t>EMOCNÍ A UMÍRA</w:t>
      </w:r>
      <w:r w:rsidR="009C7F3E">
        <w:t>JÍCÍ SENIOŘI V </w:t>
      </w:r>
      <w:r w:rsidR="00CA272C" w:rsidRPr="004A06CE">
        <w:t>NEMOCNICI</w:t>
      </w:r>
      <w:bookmarkEnd w:id="6"/>
    </w:p>
    <w:p w:rsidR="00915CEA" w:rsidRPr="00491BB0" w:rsidRDefault="00F217DF" w:rsidP="009C7F3E">
      <w:pPr>
        <w:pStyle w:val="Nadpis2"/>
      </w:pPr>
      <w:bookmarkStart w:id="7" w:name="_Toc448084803"/>
      <w:r w:rsidRPr="00491BB0">
        <w:t xml:space="preserve">2.1 </w:t>
      </w:r>
      <w:r w:rsidR="009C7F3E">
        <w:tab/>
      </w:r>
      <w:r w:rsidR="00915CEA" w:rsidRPr="00491BB0">
        <w:t>Biblický obraz stáří</w:t>
      </w:r>
      <w:bookmarkEnd w:id="7"/>
    </w:p>
    <w:p w:rsidR="008A7477" w:rsidRDefault="0043523A" w:rsidP="00D704E1">
      <w:pPr>
        <w:spacing w:after="0" w:line="360" w:lineRule="auto"/>
        <w:ind w:firstLine="709"/>
        <w:jc w:val="both"/>
        <w:rPr>
          <w:rFonts w:cs="Times New Roman"/>
          <w:i/>
          <w:szCs w:val="24"/>
        </w:rPr>
      </w:pPr>
      <w:r>
        <w:rPr>
          <w:rFonts w:cs="Times New Roman"/>
          <w:szCs w:val="24"/>
        </w:rPr>
        <w:t xml:space="preserve">Nejprve biblický pohled na problematiku stáří. Uvedu několik biblických míst, která hovoří o důstojnosti stáří. </w:t>
      </w:r>
      <w:r w:rsidR="00025ECE">
        <w:rPr>
          <w:rFonts w:cs="Times New Roman"/>
          <w:szCs w:val="24"/>
        </w:rPr>
        <w:t>Na</w:t>
      </w:r>
      <w:r>
        <w:rPr>
          <w:rFonts w:cs="Times New Roman"/>
          <w:szCs w:val="24"/>
        </w:rPr>
        <w:t xml:space="preserve">příklad ve Slovníku biblické teologie </w:t>
      </w:r>
      <w:r w:rsidR="00415E53">
        <w:rPr>
          <w:rFonts w:cs="Times New Roman"/>
          <w:szCs w:val="24"/>
        </w:rPr>
        <w:t xml:space="preserve">pod pojmem staroba </w:t>
      </w:r>
      <w:proofErr w:type="spellStart"/>
      <w:r w:rsidR="00415E53">
        <w:rPr>
          <w:rFonts w:cs="Times New Roman"/>
          <w:szCs w:val="24"/>
        </w:rPr>
        <w:t>nachazíme</w:t>
      </w:r>
      <w:proofErr w:type="spellEnd"/>
      <w:r>
        <w:rPr>
          <w:rFonts w:cs="Times New Roman"/>
          <w:szCs w:val="24"/>
        </w:rPr>
        <w:t xml:space="preserve"> následující sdělení</w:t>
      </w:r>
      <w:r w:rsidR="00025ECE" w:rsidRPr="00025ECE">
        <w:rPr>
          <w:rFonts w:cs="Times New Roman"/>
          <w:i/>
          <w:szCs w:val="24"/>
        </w:rPr>
        <w:t xml:space="preserve">: </w:t>
      </w:r>
    </w:p>
    <w:p w:rsidR="003B7286" w:rsidRDefault="00025ECE" w:rsidP="008A7477">
      <w:pPr>
        <w:spacing w:after="0" w:line="240" w:lineRule="auto"/>
        <w:ind w:firstLine="709"/>
        <w:jc w:val="both"/>
        <w:rPr>
          <w:rFonts w:cs="Times New Roman"/>
          <w:sz w:val="20"/>
          <w:szCs w:val="20"/>
        </w:rPr>
      </w:pPr>
      <w:r w:rsidRPr="006F1057">
        <w:rPr>
          <w:rFonts w:cs="Times New Roman"/>
          <w:sz w:val="20"/>
          <w:szCs w:val="20"/>
        </w:rPr>
        <w:t>Dlouhý život si přeje, kdo je spokojen a netrpí nedostatkem</w:t>
      </w:r>
      <w:r w:rsidR="006E142C">
        <w:rPr>
          <w:rFonts w:cs="Times New Roman"/>
          <w:sz w:val="20"/>
          <w:szCs w:val="20"/>
        </w:rPr>
        <w:t>. Stáří je bohaté zkušenostmi a </w:t>
      </w:r>
      <w:r w:rsidRPr="006F1057">
        <w:rPr>
          <w:rFonts w:cs="Times New Roman"/>
          <w:sz w:val="20"/>
          <w:szCs w:val="20"/>
        </w:rPr>
        <w:t>moudrostí</w:t>
      </w:r>
      <w:r w:rsidR="00D704E1" w:rsidRPr="006F1057">
        <w:rPr>
          <w:rFonts w:cs="Times New Roman"/>
          <w:sz w:val="20"/>
          <w:szCs w:val="20"/>
        </w:rPr>
        <w:t>, ale může být také břemenem na </w:t>
      </w:r>
      <w:r w:rsidRPr="006F1057">
        <w:rPr>
          <w:rFonts w:cs="Times New Roman"/>
          <w:sz w:val="20"/>
          <w:szCs w:val="20"/>
        </w:rPr>
        <w:t xml:space="preserve">bedrech člověka unaveného věkem, jehož trpělivost je vyčerpána (Sir 41,1n). Hodnota stáří je různá podle toho, zda je považována na cestu úpadku a smrti nebo k věčnému </w:t>
      </w:r>
      <w:r w:rsidR="00E43ADD" w:rsidRPr="006F1057">
        <w:rPr>
          <w:rFonts w:cs="Times New Roman"/>
          <w:sz w:val="20"/>
          <w:szCs w:val="20"/>
        </w:rPr>
        <w:t>štěstí.</w:t>
      </w:r>
      <w:r w:rsidR="00CA6142" w:rsidRPr="006F1057">
        <w:rPr>
          <w:rFonts w:cs="Times New Roman"/>
          <w:sz w:val="20"/>
          <w:szCs w:val="20"/>
        </w:rPr>
        <w:t xml:space="preserve">  V pojmu staroba je uvedeno také několik biblických citátů</w:t>
      </w:r>
      <w:r w:rsidR="00C54896" w:rsidRPr="006F1057">
        <w:rPr>
          <w:rFonts w:cs="Times New Roman"/>
          <w:sz w:val="20"/>
          <w:szCs w:val="20"/>
        </w:rPr>
        <w:t xml:space="preserve">: </w:t>
      </w:r>
      <w:r w:rsidR="00C54896" w:rsidRPr="006F1057">
        <w:rPr>
          <w:rFonts w:cs="Times New Roman"/>
          <w:i/>
          <w:sz w:val="20"/>
          <w:szCs w:val="20"/>
        </w:rPr>
        <w:t>„Spravedlivý může zemřít v pok</w:t>
      </w:r>
      <w:r w:rsidR="00E37214">
        <w:rPr>
          <w:rFonts w:cs="Times New Roman"/>
          <w:i/>
          <w:sz w:val="20"/>
          <w:szCs w:val="20"/>
        </w:rPr>
        <w:t>oji po šťastném a plodném stáří</w:t>
      </w:r>
      <w:r w:rsidR="00C54896" w:rsidRPr="006F1057">
        <w:rPr>
          <w:rFonts w:cs="Times New Roman"/>
          <w:i/>
          <w:sz w:val="20"/>
          <w:szCs w:val="20"/>
        </w:rPr>
        <w:t>“</w:t>
      </w:r>
      <w:r w:rsidR="00C54896" w:rsidRPr="006F1057">
        <w:rPr>
          <w:rFonts w:cs="Times New Roman"/>
          <w:sz w:val="20"/>
          <w:szCs w:val="20"/>
        </w:rPr>
        <w:t xml:space="preserve">(Ž 92,15), </w:t>
      </w:r>
      <w:r w:rsidR="00C54896" w:rsidRPr="006F1057">
        <w:rPr>
          <w:rFonts w:cs="Times New Roman"/>
          <w:i/>
          <w:sz w:val="20"/>
          <w:szCs w:val="20"/>
        </w:rPr>
        <w:t>„nasycen životem jako Abrahám“</w:t>
      </w:r>
      <w:r w:rsidR="00C54896" w:rsidRPr="006F1057">
        <w:rPr>
          <w:rFonts w:cs="Times New Roman"/>
          <w:sz w:val="20"/>
          <w:szCs w:val="20"/>
        </w:rPr>
        <w:t xml:space="preserve"> (</w:t>
      </w:r>
      <w:proofErr w:type="spellStart"/>
      <w:r w:rsidR="00C54896" w:rsidRPr="006F1057">
        <w:rPr>
          <w:rFonts w:cs="Times New Roman"/>
          <w:sz w:val="20"/>
          <w:szCs w:val="20"/>
        </w:rPr>
        <w:t>Gn</w:t>
      </w:r>
      <w:proofErr w:type="spellEnd"/>
      <w:r w:rsidR="00C54896" w:rsidRPr="006F1057">
        <w:rPr>
          <w:rFonts w:cs="Times New Roman"/>
          <w:sz w:val="20"/>
          <w:szCs w:val="20"/>
        </w:rPr>
        <w:t xml:space="preserve"> 25,8), „</w:t>
      </w:r>
      <w:r w:rsidR="00C54896" w:rsidRPr="006F1057">
        <w:rPr>
          <w:rFonts w:cs="Times New Roman"/>
          <w:i/>
          <w:sz w:val="20"/>
          <w:szCs w:val="20"/>
        </w:rPr>
        <w:t>s vědomím že jeho život byl plný“</w:t>
      </w:r>
      <w:r w:rsidR="00C54896" w:rsidRPr="006F1057">
        <w:rPr>
          <w:rFonts w:cs="Times New Roman"/>
          <w:sz w:val="20"/>
          <w:szCs w:val="20"/>
        </w:rPr>
        <w:t xml:space="preserve"> (</w:t>
      </w:r>
      <w:proofErr w:type="spellStart"/>
      <w:r w:rsidR="00C54896" w:rsidRPr="006F1057">
        <w:rPr>
          <w:rFonts w:cs="Times New Roman"/>
          <w:sz w:val="20"/>
          <w:szCs w:val="20"/>
        </w:rPr>
        <w:t>Gn</w:t>
      </w:r>
      <w:proofErr w:type="spellEnd"/>
      <w:r w:rsidR="00C54896" w:rsidRPr="006F1057">
        <w:rPr>
          <w:rFonts w:cs="Times New Roman"/>
          <w:sz w:val="20"/>
          <w:szCs w:val="20"/>
        </w:rPr>
        <w:t xml:space="preserve"> 15,15; </w:t>
      </w:r>
      <w:proofErr w:type="spellStart"/>
      <w:r w:rsidR="00C54896" w:rsidRPr="006F1057">
        <w:rPr>
          <w:rFonts w:cs="Times New Roman"/>
          <w:sz w:val="20"/>
          <w:szCs w:val="20"/>
        </w:rPr>
        <w:t>Tob</w:t>
      </w:r>
      <w:proofErr w:type="spellEnd"/>
      <w:r w:rsidR="00C54896" w:rsidRPr="006F1057">
        <w:rPr>
          <w:rFonts w:cs="Times New Roman"/>
          <w:sz w:val="20"/>
          <w:szCs w:val="20"/>
        </w:rPr>
        <w:t xml:space="preserve"> 14,1; Sir 44,14).</w:t>
      </w:r>
      <w:r w:rsidR="00C54896" w:rsidRPr="006F1057">
        <w:rPr>
          <w:rFonts w:cs="Times New Roman"/>
          <w:i/>
          <w:sz w:val="20"/>
          <w:szCs w:val="20"/>
        </w:rPr>
        <w:t xml:space="preserve"> „Někdy je smrt vysvobozením,</w:t>
      </w:r>
      <w:r w:rsidR="00E37214">
        <w:rPr>
          <w:rFonts w:cs="Times New Roman"/>
          <w:i/>
          <w:sz w:val="20"/>
          <w:szCs w:val="20"/>
        </w:rPr>
        <w:t xml:space="preserve"> když stařec cítí, jak ochabuje</w:t>
      </w:r>
      <w:r w:rsidR="00C54896" w:rsidRPr="006F1057">
        <w:rPr>
          <w:rFonts w:cs="Times New Roman"/>
          <w:i/>
          <w:sz w:val="20"/>
          <w:szCs w:val="20"/>
        </w:rPr>
        <w:t>“</w:t>
      </w:r>
      <w:r w:rsidR="00E43ADD" w:rsidRPr="006F1057">
        <w:rPr>
          <w:rFonts w:cs="Times New Roman"/>
          <w:i/>
          <w:sz w:val="20"/>
          <w:szCs w:val="20"/>
        </w:rPr>
        <w:t xml:space="preserve"> </w:t>
      </w:r>
      <w:r w:rsidR="00E43ADD" w:rsidRPr="006F1057">
        <w:rPr>
          <w:rFonts w:cs="Times New Roman"/>
          <w:sz w:val="20"/>
          <w:szCs w:val="20"/>
        </w:rPr>
        <w:t>(Ž 71,9; Kaz 12,5)</w:t>
      </w:r>
      <w:r w:rsidR="00E37214">
        <w:rPr>
          <w:rFonts w:cs="Times New Roman"/>
          <w:sz w:val="20"/>
          <w:szCs w:val="20"/>
        </w:rPr>
        <w:t>.</w:t>
      </w:r>
      <w:r w:rsidR="00E43ADD" w:rsidRPr="006F1057">
        <w:rPr>
          <w:rStyle w:val="Znakapoznpodarou"/>
          <w:rFonts w:cs="Times New Roman"/>
          <w:sz w:val="20"/>
          <w:szCs w:val="20"/>
        </w:rPr>
        <w:footnoteReference w:id="14"/>
      </w:r>
      <w:r w:rsidR="00E43ADD" w:rsidRPr="006F1057">
        <w:rPr>
          <w:rFonts w:cs="Times New Roman"/>
          <w:sz w:val="20"/>
          <w:szCs w:val="20"/>
        </w:rPr>
        <w:t xml:space="preserve">  </w:t>
      </w:r>
    </w:p>
    <w:p w:rsidR="006E142C" w:rsidRPr="006F1057" w:rsidRDefault="006E142C" w:rsidP="008A7477">
      <w:pPr>
        <w:spacing w:after="0" w:line="240" w:lineRule="auto"/>
        <w:ind w:firstLine="709"/>
        <w:jc w:val="both"/>
        <w:rPr>
          <w:rFonts w:cs="Times New Roman"/>
          <w:sz w:val="20"/>
          <w:szCs w:val="20"/>
        </w:rPr>
      </w:pPr>
    </w:p>
    <w:p w:rsidR="00644B24" w:rsidRDefault="003B7286" w:rsidP="00D704E1">
      <w:pPr>
        <w:spacing w:after="0" w:line="360" w:lineRule="auto"/>
        <w:ind w:firstLine="709"/>
        <w:jc w:val="both"/>
        <w:rPr>
          <w:rFonts w:cs="Times New Roman"/>
          <w:szCs w:val="24"/>
        </w:rPr>
      </w:pPr>
      <w:r>
        <w:rPr>
          <w:rFonts w:cs="Times New Roman"/>
          <w:szCs w:val="24"/>
        </w:rPr>
        <w:t xml:space="preserve">Senioři a starších pacienti se často vyjadřují v tom smyslu, že vše si již na zemi prožili </w:t>
      </w:r>
      <w:r w:rsidR="00A63576">
        <w:rPr>
          <w:rFonts w:cs="Times New Roman"/>
          <w:szCs w:val="24"/>
        </w:rPr>
        <w:t>a přeji si zem</w:t>
      </w:r>
      <w:r>
        <w:rPr>
          <w:rFonts w:cs="Times New Roman"/>
          <w:szCs w:val="24"/>
        </w:rPr>
        <w:t>řít. Často jsou to nemocní starší lidé ve věku devadesát let i více,</w:t>
      </w:r>
      <w:r w:rsidR="00D704E1">
        <w:rPr>
          <w:rFonts w:cs="Times New Roman"/>
          <w:szCs w:val="24"/>
        </w:rPr>
        <w:t xml:space="preserve"> a </w:t>
      </w:r>
      <w:r w:rsidR="00A63576">
        <w:rPr>
          <w:rFonts w:cs="Times New Roman"/>
          <w:szCs w:val="24"/>
        </w:rPr>
        <w:t>jak sami říkají, jsou unaveni životem. Už je nic n</w:t>
      </w:r>
      <w:r>
        <w:rPr>
          <w:rFonts w:cs="Times New Roman"/>
          <w:szCs w:val="24"/>
        </w:rPr>
        <w:t>e</w:t>
      </w:r>
      <w:r w:rsidR="00D704E1">
        <w:rPr>
          <w:rFonts w:cs="Times New Roman"/>
          <w:szCs w:val="24"/>
        </w:rPr>
        <w:t>těší a nemají z ničeho radost a </w:t>
      </w:r>
      <w:r>
        <w:rPr>
          <w:rFonts w:cs="Times New Roman"/>
          <w:szCs w:val="24"/>
        </w:rPr>
        <w:t>pouze si přejí pokojný odchod a klidné odpočinutí na věčnosti.</w:t>
      </w:r>
    </w:p>
    <w:p w:rsidR="00644B24" w:rsidRDefault="00915CEA" w:rsidP="00D704E1">
      <w:pPr>
        <w:spacing w:after="0" w:line="360" w:lineRule="auto"/>
        <w:ind w:firstLine="709"/>
        <w:jc w:val="both"/>
        <w:rPr>
          <w:rFonts w:cs="Times New Roman"/>
          <w:szCs w:val="24"/>
        </w:rPr>
      </w:pPr>
      <w:r>
        <w:rPr>
          <w:rFonts w:cs="Times New Roman"/>
          <w:i/>
          <w:szCs w:val="24"/>
        </w:rPr>
        <w:t>„Před šedinami povstaň a starci vzdej poctu. Boj se svého Boha. Já jsem Hosp</w:t>
      </w:r>
      <w:r w:rsidR="003649A6">
        <w:rPr>
          <w:rFonts w:cs="Times New Roman"/>
          <w:i/>
          <w:szCs w:val="24"/>
        </w:rPr>
        <w:t>odin</w:t>
      </w:r>
      <w:r>
        <w:rPr>
          <w:rFonts w:cs="Times New Roman"/>
          <w:i/>
          <w:szCs w:val="24"/>
        </w:rPr>
        <w:t>“</w:t>
      </w:r>
      <w:r w:rsidR="00644B24">
        <w:rPr>
          <w:rFonts w:cs="Times New Roman"/>
          <w:i/>
          <w:szCs w:val="24"/>
        </w:rPr>
        <w:t xml:space="preserve"> </w:t>
      </w:r>
      <w:r w:rsidR="00675AC0">
        <w:rPr>
          <w:rFonts w:cs="Times New Roman"/>
          <w:szCs w:val="24"/>
        </w:rPr>
        <w:t>(</w:t>
      </w:r>
      <w:r w:rsidR="00644B24">
        <w:rPr>
          <w:rFonts w:cs="Times New Roman"/>
          <w:szCs w:val="24"/>
        </w:rPr>
        <w:t> </w:t>
      </w:r>
      <w:proofErr w:type="spellStart"/>
      <w:r>
        <w:rPr>
          <w:rFonts w:cs="Times New Roman"/>
          <w:szCs w:val="24"/>
        </w:rPr>
        <w:t>Lv</w:t>
      </w:r>
      <w:proofErr w:type="spellEnd"/>
      <w:r>
        <w:rPr>
          <w:rFonts w:cs="Times New Roman"/>
          <w:szCs w:val="24"/>
        </w:rPr>
        <w:t xml:space="preserve"> 19,32)</w:t>
      </w:r>
      <w:r w:rsidR="003649A6">
        <w:rPr>
          <w:rFonts w:cs="Times New Roman"/>
          <w:szCs w:val="24"/>
        </w:rPr>
        <w:t>.</w:t>
      </w:r>
      <w:r w:rsidR="00A63576">
        <w:rPr>
          <w:rFonts w:cs="Times New Roman"/>
          <w:szCs w:val="24"/>
        </w:rPr>
        <w:t xml:space="preserve"> </w:t>
      </w:r>
      <w:r>
        <w:rPr>
          <w:rFonts w:cs="Times New Roman"/>
          <w:szCs w:val="24"/>
        </w:rPr>
        <w:t>Starý zákon předepisuje úctu ke starým lidem. Desatero nařizuje ctít rodiče. Moudrost starších vychází z jejich srdc</w:t>
      </w:r>
      <w:r w:rsidR="006E142C">
        <w:rPr>
          <w:rFonts w:cs="Times New Roman"/>
          <w:szCs w:val="24"/>
        </w:rPr>
        <w:t>e, aby zachovávala kontinuitu a </w:t>
      </w:r>
      <w:r>
        <w:rPr>
          <w:rFonts w:cs="Times New Roman"/>
          <w:szCs w:val="24"/>
        </w:rPr>
        <w:t>sounáležitost sociálního života</w:t>
      </w:r>
      <w:r w:rsidR="002A73CB">
        <w:rPr>
          <w:rFonts w:cs="Times New Roman"/>
          <w:szCs w:val="24"/>
        </w:rPr>
        <w:t xml:space="preserve"> a naplnila smys</w:t>
      </w:r>
      <w:r w:rsidR="00DE7C43">
        <w:rPr>
          <w:rFonts w:cs="Times New Roman"/>
          <w:szCs w:val="24"/>
        </w:rPr>
        <w:t>l živé budoucnosti.</w:t>
      </w:r>
      <w:r w:rsidR="002A73CB">
        <w:rPr>
          <w:rFonts w:cs="Times New Roman"/>
          <w:szCs w:val="24"/>
        </w:rPr>
        <w:t xml:space="preserve"> Bůh </w:t>
      </w:r>
      <w:r w:rsidR="00DE7C43">
        <w:rPr>
          <w:rFonts w:cs="Times New Roman"/>
          <w:szCs w:val="24"/>
        </w:rPr>
        <w:t xml:space="preserve">SZ </w:t>
      </w:r>
      <w:r w:rsidR="002A73CB">
        <w:rPr>
          <w:rFonts w:cs="Times New Roman"/>
          <w:szCs w:val="24"/>
        </w:rPr>
        <w:t xml:space="preserve">svěřuje starším </w:t>
      </w:r>
      <w:r w:rsidR="00DF2417">
        <w:rPr>
          <w:rFonts w:cs="Times New Roman"/>
          <w:szCs w:val="24"/>
        </w:rPr>
        <w:t xml:space="preserve">zvláštní poslání, vybírá z lidu </w:t>
      </w:r>
      <w:r w:rsidR="002A73CB">
        <w:rPr>
          <w:rFonts w:cs="Times New Roman"/>
          <w:szCs w:val="24"/>
        </w:rPr>
        <w:t>ty</w:t>
      </w:r>
      <w:r w:rsidR="00DF2417">
        <w:rPr>
          <w:rFonts w:cs="Times New Roman"/>
          <w:szCs w:val="24"/>
        </w:rPr>
        <w:t>,</w:t>
      </w:r>
      <w:r w:rsidR="002A73CB">
        <w:rPr>
          <w:rFonts w:cs="Times New Roman"/>
          <w:szCs w:val="24"/>
        </w:rPr>
        <w:t xml:space="preserve"> kteří mají zkušenosti</w:t>
      </w:r>
      <w:r w:rsidR="007D1BBE">
        <w:rPr>
          <w:rFonts w:cs="Times New Roman"/>
          <w:szCs w:val="24"/>
        </w:rPr>
        <w:t>,</w:t>
      </w:r>
      <w:r w:rsidR="00BD5EA8">
        <w:rPr>
          <w:rFonts w:cs="Times New Roman"/>
          <w:szCs w:val="24"/>
        </w:rPr>
        <w:t xml:space="preserve"> </w:t>
      </w:r>
      <w:r w:rsidR="007D1BBE">
        <w:rPr>
          <w:rFonts w:cs="Times New Roman"/>
          <w:szCs w:val="24"/>
        </w:rPr>
        <w:t xml:space="preserve">a </w:t>
      </w:r>
      <w:r w:rsidR="002A73CB">
        <w:rPr>
          <w:rFonts w:cs="Times New Roman"/>
          <w:szCs w:val="24"/>
        </w:rPr>
        <w:t>vkládá na ně část ducha, jehož břímě nesl pouze Mojžíš.</w:t>
      </w:r>
    </w:p>
    <w:p w:rsidR="00644B24" w:rsidRDefault="009C2CE7" w:rsidP="00D704E1">
      <w:pPr>
        <w:spacing w:after="0" w:line="360" w:lineRule="auto"/>
        <w:ind w:firstLine="709"/>
        <w:jc w:val="both"/>
        <w:rPr>
          <w:rFonts w:cs="Times New Roman"/>
          <w:szCs w:val="24"/>
        </w:rPr>
      </w:pPr>
      <w:r>
        <w:rPr>
          <w:rFonts w:cs="Times New Roman"/>
          <w:szCs w:val="24"/>
        </w:rPr>
        <w:t>Nejvý</w:t>
      </w:r>
      <w:r w:rsidR="00DF2417">
        <w:rPr>
          <w:rFonts w:cs="Times New Roman"/>
          <w:szCs w:val="24"/>
        </w:rPr>
        <w:t xml:space="preserve">znamnější novozákonní zmínkou </w:t>
      </w:r>
      <w:r>
        <w:rPr>
          <w:rFonts w:cs="Times New Roman"/>
          <w:szCs w:val="24"/>
        </w:rPr>
        <w:t>péč</w:t>
      </w:r>
      <w:r w:rsidR="00DF2417">
        <w:rPr>
          <w:rFonts w:cs="Times New Roman"/>
          <w:szCs w:val="24"/>
        </w:rPr>
        <w:t>e</w:t>
      </w:r>
      <w:r w:rsidR="00C119F8">
        <w:rPr>
          <w:rFonts w:cs="Times New Roman"/>
          <w:szCs w:val="24"/>
        </w:rPr>
        <w:t xml:space="preserve"> o starší je odkaz </w:t>
      </w:r>
      <w:r>
        <w:rPr>
          <w:rFonts w:cs="Times New Roman"/>
          <w:szCs w:val="24"/>
        </w:rPr>
        <w:t xml:space="preserve">v pravidlech pastýřské služby: </w:t>
      </w:r>
      <w:r>
        <w:rPr>
          <w:rFonts w:cs="Times New Roman"/>
          <w:i/>
          <w:szCs w:val="24"/>
        </w:rPr>
        <w:t>“Proti staršímu člověku nevystupuj tvrdě, nýbrž domlouvej mu jako otci, mladším jako bratrům, starším ženám jako matkám, mladším j</w:t>
      </w:r>
      <w:r w:rsidR="00BA2EDF">
        <w:rPr>
          <w:rFonts w:cs="Times New Roman"/>
          <w:i/>
          <w:szCs w:val="24"/>
        </w:rPr>
        <w:t>ako sestrám vždy s čistou myslí</w:t>
      </w:r>
      <w:r>
        <w:rPr>
          <w:rFonts w:cs="Times New Roman"/>
          <w:i/>
          <w:szCs w:val="24"/>
        </w:rPr>
        <w:t>“</w:t>
      </w:r>
      <w:r w:rsidR="00820B3B">
        <w:rPr>
          <w:rFonts w:cs="Times New Roman"/>
          <w:szCs w:val="24"/>
        </w:rPr>
        <w:t xml:space="preserve"> (1</w:t>
      </w:r>
      <w:r w:rsidR="008722FD">
        <w:rPr>
          <w:rFonts w:cs="Times New Roman"/>
          <w:szCs w:val="24"/>
        </w:rPr>
        <w:t xml:space="preserve"> </w:t>
      </w:r>
      <w:proofErr w:type="spellStart"/>
      <w:r w:rsidR="00820B3B">
        <w:rPr>
          <w:rFonts w:cs="Times New Roman"/>
          <w:szCs w:val="24"/>
        </w:rPr>
        <w:t>T</w:t>
      </w:r>
      <w:r w:rsidR="000D6DB9">
        <w:rPr>
          <w:rFonts w:cs="Times New Roman"/>
          <w:szCs w:val="24"/>
        </w:rPr>
        <w:t>m</w:t>
      </w:r>
      <w:proofErr w:type="spellEnd"/>
      <w:r w:rsidR="000D6DB9">
        <w:rPr>
          <w:rFonts w:cs="Times New Roman"/>
          <w:szCs w:val="24"/>
        </w:rPr>
        <w:t xml:space="preserve"> 5,1-2)</w:t>
      </w:r>
      <w:r w:rsidR="00BA2EDF">
        <w:rPr>
          <w:rFonts w:cs="Times New Roman"/>
          <w:szCs w:val="24"/>
        </w:rPr>
        <w:t xml:space="preserve">. </w:t>
      </w:r>
      <w:r w:rsidR="002B1AA8">
        <w:rPr>
          <w:rFonts w:cs="Times New Roman"/>
          <w:szCs w:val="24"/>
        </w:rPr>
        <w:t xml:space="preserve"> </w:t>
      </w:r>
      <w:r>
        <w:rPr>
          <w:rFonts w:cs="Times New Roman"/>
          <w:szCs w:val="24"/>
        </w:rPr>
        <w:t>Máme mít na paměti své starší bližní, pro jejich požehnaný</w:t>
      </w:r>
      <w:r w:rsidR="00DE7C43">
        <w:rPr>
          <w:rFonts w:cs="Times New Roman"/>
          <w:szCs w:val="24"/>
        </w:rPr>
        <w:t xml:space="preserve"> věk a chovat se k nim šetrně</w:t>
      </w:r>
      <w:r w:rsidR="00A63576">
        <w:rPr>
          <w:rFonts w:cs="Times New Roman"/>
          <w:szCs w:val="24"/>
        </w:rPr>
        <w:t xml:space="preserve"> a s úctou</w:t>
      </w:r>
      <w:r w:rsidR="00DE7C43">
        <w:rPr>
          <w:rFonts w:cs="Times New Roman"/>
          <w:szCs w:val="24"/>
        </w:rPr>
        <w:t>.</w:t>
      </w:r>
      <w:r w:rsidR="00644B24">
        <w:rPr>
          <w:rFonts w:cs="Times New Roman"/>
          <w:szCs w:val="24"/>
        </w:rPr>
        <w:br w:type="page"/>
      </w:r>
    </w:p>
    <w:p w:rsidR="008A59F4" w:rsidRPr="00491BB0" w:rsidRDefault="008A59F4" w:rsidP="009C7F3E">
      <w:pPr>
        <w:pStyle w:val="Nadpis2"/>
      </w:pPr>
      <w:bookmarkStart w:id="8" w:name="_Toc448084804"/>
      <w:r w:rsidRPr="00491BB0">
        <w:lastRenderedPageBreak/>
        <w:t>2</w:t>
      </w:r>
      <w:r w:rsidR="00F217DF" w:rsidRPr="00491BB0">
        <w:t>.2</w:t>
      </w:r>
      <w:r w:rsidR="007D1BBE" w:rsidRPr="00491BB0">
        <w:t xml:space="preserve"> </w:t>
      </w:r>
      <w:r w:rsidR="009C7F3E">
        <w:tab/>
      </w:r>
      <w:r w:rsidRPr="00491BB0">
        <w:t>Definice stáří a stárnutí</w:t>
      </w:r>
      <w:bookmarkEnd w:id="8"/>
    </w:p>
    <w:p w:rsidR="00644B24" w:rsidRDefault="008A59F4" w:rsidP="00D704E1">
      <w:pPr>
        <w:spacing w:after="0" w:line="360" w:lineRule="auto"/>
        <w:ind w:firstLine="709"/>
        <w:jc w:val="both"/>
        <w:rPr>
          <w:rFonts w:cs="Times New Roman"/>
          <w:szCs w:val="24"/>
        </w:rPr>
      </w:pPr>
      <w:r>
        <w:rPr>
          <w:rFonts w:cs="Times New Roman"/>
          <w:szCs w:val="24"/>
        </w:rPr>
        <w:t xml:space="preserve">Věda zabývající se stářím se nazývá gerontologie. </w:t>
      </w:r>
      <w:proofErr w:type="spellStart"/>
      <w:r>
        <w:rPr>
          <w:rFonts w:cs="Times New Roman"/>
          <w:szCs w:val="24"/>
        </w:rPr>
        <w:t>Gerón</w:t>
      </w:r>
      <w:proofErr w:type="spellEnd"/>
      <w:r>
        <w:rPr>
          <w:rFonts w:cs="Times New Roman"/>
          <w:szCs w:val="24"/>
        </w:rPr>
        <w:t xml:space="preserve"> znamená řecky „starý člověk“, „logos“ je nauka“. Gerontologie je nauka o stárnutí a stáří. Využívá poznatků z různých vědeckých disciplín. Gerontologie shrnuje všechno, co se týká starého člověka ve zdraví i v nemoci.</w:t>
      </w:r>
      <w:r w:rsidR="00C94192">
        <w:rPr>
          <w:rFonts w:cs="Times New Roman"/>
          <w:szCs w:val="24"/>
        </w:rPr>
        <w:t xml:space="preserve"> </w:t>
      </w:r>
      <w:r w:rsidR="002B1AA8">
        <w:rPr>
          <w:rFonts w:cs="Times New Roman"/>
          <w:szCs w:val="24"/>
        </w:rPr>
        <w:t xml:space="preserve">Stárnutí nemůžeme zabránit, ale můžeme se na ně postupně připravovat. Stáří s sebou přináší tělesnou slabost </w:t>
      </w:r>
      <w:r w:rsidR="00D30356">
        <w:rPr>
          <w:rFonts w:cs="Times New Roman"/>
          <w:szCs w:val="24"/>
        </w:rPr>
        <w:t>a různá omezení</w:t>
      </w:r>
      <w:r w:rsidR="002B1AA8">
        <w:rPr>
          <w:rFonts w:cs="Times New Roman"/>
          <w:szCs w:val="24"/>
        </w:rPr>
        <w:t xml:space="preserve"> a nemoci, ale může nám dodávat</w:t>
      </w:r>
      <w:r w:rsidR="00C94192">
        <w:rPr>
          <w:rFonts w:cs="Times New Roman"/>
          <w:szCs w:val="24"/>
        </w:rPr>
        <w:t xml:space="preserve"> větší duchovní sílu</w:t>
      </w:r>
      <w:r w:rsidR="002B1AA8">
        <w:rPr>
          <w:rFonts w:cs="Times New Roman"/>
          <w:szCs w:val="24"/>
        </w:rPr>
        <w:t xml:space="preserve">, </w:t>
      </w:r>
      <w:r w:rsidR="00A07B4A">
        <w:rPr>
          <w:rFonts w:cs="Times New Roman"/>
          <w:szCs w:val="24"/>
        </w:rPr>
        <w:t>nové poznání</w:t>
      </w:r>
      <w:r w:rsidR="002B1AA8">
        <w:rPr>
          <w:rFonts w:cs="Times New Roman"/>
          <w:szCs w:val="24"/>
        </w:rPr>
        <w:t>, životní zkušenosti a moudrost.</w:t>
      </w:r>
    </w:p>
    <w:p w:rsidR="00644B24" w:rsidRDefault="008A59F4" w:rsidP="00D704E1">
      <w:pPr>
        <w:spacing w:after="0" w:line="360" w:lineRule="auto"/>
        <w:ind w:firstLine="709"/>
        <w:jc w:val="both"/>
        <w:rPr>
          <w:rFonts w:cs="Times New Roman"/>
          <w:szCs w:val="24"/>
        </w:rPr>
      </w:pPr>
      <w:r>
        <w:rPr>
          <w:rFonts w:cs="Times New Roman"/>
          <w:szCs w:val="24"/>
        </w:rPr>
        <w:t>Pohled na stář</w:t>
      </w:r>
      <w:r w:rsidR="00C871D0">
        <w:rPr>
          <w:rFonts w:cs="Times New Roman"/>
          <w:szCs w:val="24"/>
        </w:rPr>
        <w:t xml:space="preserve">í od několika odborných autorů: </w:t>
      </w:r>
      <w:r w:rsidR="00C871D0">
        <w:rPr>
          <w:rFonts w:cs="Times New Roman"/>
          <w:i/>
          <w:szCs w:val="24"/>
        </w:rPr>
        <w:t>„Vyzrálé, jasné stáří má své specifické vnější poznávací znaky. Nelze je zakrýt a nelze je ani přehlédnout.“</w:t>
      </w:r>
      <w:r w:rsidR="00921CB1">
        <w:rPr>
          <w:rStyle w:val="Znakapoznpodarou"/>
          <w:rFonts w:cs="Times New Roman"/>
          <w:i/>
          <w:szCs w:val="24"/>
        </w:rPr>
        <w:footnoteReference w:id="15"/>
      </w:r>
      <w:r w:rsidR="00C871D0">
        <w:rPr>
          <w:rFonts w:cs="Times New Roman"/>
          <w:i/>
          <w:szCs w:val="24"/>
        </w:rPr>
        <w:t xml:space="preserve"> </w:t>
      </w:r>
    </w:p>
    <w:p w:rsidR="00EA06FD" w:rsidRPr="00EA06FD" w:rsidRDefault="00921CB1" w:rsidP="00D704E1">
      <w:pPr>
        <w:spacing w:after="0" w:line="360" w:lineRule="auto"/>
        <w:ind w:firstLine="709"/>
        <w:jc w:val="both"/>
        <w:rPr>
          <w:rFonts w:cs="Times New Roman"/>
          <w:szCs w:val="24"/>
        </w:rPr>
      </w:pPr>
      <w:proofErr w:type="spellStart"/>
      <w:r>
        <w:rPr>
          <w:rFonts w:cs="Times New Roman"/>
          <w:szCs w:val="24"/>
        </w:rPr>
        <w:t>Kalvach</w:t>
      </w:r>
      <w:proofErr w:type="spellEnd"/>
      <w:r>
        <w:rPr>
          <w:rFonts w:cs="Times New Roman"/>
          <w:szCs w:val="24"/>
        </w:rPr>
        <w:t xml:space="preserve"> označuje stáří jako </w:t>
      </w:r>
      <w:r w:rsidR="00EA06FD" w:rsidRPr="00921CB1">
        <w:rPr>
          <w:rFonts w:cs="Times New Roman"/>
          <w:szCs w:val="24"/>
        </w:rPr>
        <w:t>pozdních fází ontogeneze přirozeného průběhu života. Je důsledkem a projevem geneticky podmíněných involučních procesů modifikovaných dalšími faktory a je spojeno s řadou významných sociálních změn. Všechny změny příčinné a následné se vzájemně prol</w:t>
      </w:r>
      <w:r w:rsidR="00D704E1">
        <w:rPr>
          <w:rFonts w:cs="Times New Roman"/>
          <w:szCs w:val="24"/>
        </w:rPr>
        <w:t>ínají, mnohé jsou protichůdné a </w:t>
      </w:r>
      <w:r w:rsidR="00EA06FD" w:rsidRPr="00921CB1">
        <w:rPr>
          <w:rFonts w:cs="Times New Roman"/>
          <w:szCs w:val="24"/>
        </w:rPr>
        <w:t>jednotné vymezení i periodizace stáří se tak stávají velmi obtížnými.</w:t>
      </w:r>
      <w:r>
        <w:rPr>
          <w:rStyle w:val="Znakapoznpodarou"/>
          <w:rFonts w:cs="Times New Roman"/>
          <w:szCs w:val="24"/>
        </w:rPr>
        <w:footnoteReference w:id="16"/>
      </w:r>
      <w:r w:rsidR="00EF7CE5">
        <w:rPr>
          <w:rFonts w:cs="Times New Roman"/>
          <w:szCs w:val="24"/>
        </w:rPr>
        <w:t xml:space="preserve"> </w:t>
      </w:r>
      <w:r w:rsidR="00EA06FD">
        <w:rPr>
          <w:rFonts w:cs="Times New Roman"/>
          <w:szCs w:val="24"/>
        </w:rPr>
        <w:t xml:space="preserve">Další autorka uvádí: </w:t>
      </w:r>
      <w:r w:rsidR="00EA06FD">
        <w:rPr>
          <w:rFonts w:cs="Times New Roman"/>
          <w:i/>
          <w:szCs w:val="24"/>
        </w:rPr>
        <w:t>„etapa stáří je stejně důležitá jako každá jiná a zaslouží si stejný důraz na rozvoj jako dospělost a mládí. Stáří je další vývojová etapa lidského života, ve které je hlavní důraz kladen na uchování pohybových dovedností a psychosociální rozvoj osobnosti.</w:t>
      </w:r>
      <w:r w:rsidR="00C02148">
        <w:rPr>
          <w:rStyle w:val="Znakapoznpodarou"/>
          <w:rFonts w:cs="Times New Roman"/>
          <w:i/>
          <w:szCs w:val="24"/>
        </w:rPr>
        <w:footnoteReference w:id="17"/>
      </w:r>
    </w:p>
    <w:p w:rsidR="00056228" w:rsidRDefault="00056228" w:rsidP="00471CC1">
      <w:pPr>
        <w:spacing w:line="360" w:lineRule="auto"/>
        <w:rPr>
          <w:rFonts w:cs="Times New Roman"/>
          <w:szCs w:val="24"/>
        </w:rPr>
      </w:pPr>
    </w:p>
    <w:p w:rsidR="00CD40E0" w:rsidRPr="00491BB0" w:rsidRDefault="00F80B9F" w:rsidP="009C7F3E">
      <w:pPr>
        <w:pStyle w:val="Nadpis2"/>
      </w:pPr>
      <w:bookmarkStart w:id="9" w:name="_Toc448084805"/>
      <w:r w:rsidRPr="00491BB0">
        <w:t>2.3</w:t>
      </w:r>
      <w:r w:rsidR="00CD40E0" w:rsidRPr="00491BB0">
        <w:t xml:space="preserve"> </w:t>
      </w:r>
      <w:r w:rsidR="009C7F3E">
        <w:tab/>
      </w:r>
      <w:r w:rsidR="00CD40E0" w:rsidRPr="00491BB0">
        <w:t>Nemocní senioři</w:t>
      </w:r>
      <w:bookmarkEnd w:id="9"/>
    </w:p>
    <w:p w:rsidR="00D704E1" w:rsidRDefault="000D0A0C" w:rsidP="001879B8">
      <w:pPr>
        <w:spacing w:after="0" w:line="360" w:lineRule="auto"/>
        <w:ind w:firstLine="709"/>
        <w:jc w:val="both"/>
        <w:rPr>
          <w:rFonts w:cs="Times New Roman"/>
          <w:szCs w:val="24"/>
        </w:rPr>
      </w:pPr>
      <w:r w:rsidRPr="000D0A0C">
        <w:rPr>
          <w:rFonts w:cs="Times New Roman"/>
          <w:szCs w:val="24"/>
        </w:rPr>
        <w:t>Choroba ovlivňuje veškeré aspekty života ve vyšš</w:t>
      </w:r>
      <w:r>
        <w:rPr>
          <w:rFonts w:cs="Times New Roman"/>
          <w:szCs w:val="24"/>
        </w:rPr>
        <w:t xml:space="preserve">ím věku. Dobrý zdravotní stav umožňuje náležitou seberealizaci, samostatnost a radost ze života. </w:t>
      </w:r>
      <w:r w:rsidR="00CC395A">
        <w:rPr>
          <w:rFonts w:cs="Times New Roman"/>
          <w:szCs w:val="24"/>
        </w:rPr>
        <w:t>Zdravý senior se může podílet na svých aktivitách</w:t>
      </w:r>
      <w:r>
        <w:rPr>
          <w:rFonts w:cs="Times New Roman"/>
          <w:szCs w:val="24"/>
        </w:rPr>
        <w:t xml:space="preserve"> v různých oblastech, může dál rozvíjet své koníčky, udržovat pravidelně kontakt se svým okolím.</w:t>
      </w:r>
      <w:r w:rsidR="00A07B4A">
        <w:rPr>
          <w:rFonts w:cs="Times New Roman"/>
          <w:szCs w:val="24"/>
        </w:rPr>
        <w:t xml:space="preserve"> U mnohých geriatrických pacientů </w:t>
      </w:r>
      <w:r w:rsidR="001C357F">
        <w:rPr>
          <w:rFonts w:cs="Times New Roman"/>
          <w:szCs w:val="24"/>
        </w:rPr>
        <w:t xml:space="preserve">je patrný zřetelný úbytek fyzických i psychických sil. </w:t>
      </w:r>
      <w:r w:rsidR="00CD685E">
        <w:rPr>
          <w:rFonts w:cs="Times New Roman"/>
          <w:szCs w:val="24"/>
        </w:rPr>
        <w:t>Objevuje se apatie a celkový nezájem o okolní dění. Pacient se uzavírá a noří do svého nitra.</w:t>
      </w:r>
      <w:r w:rsidR="001879B8">
        <w:rPr>
          <w:rFonts w:cs="Times New Roman"/>
          <w:szCs w:val="24"/>
        </w:rPr>
        <w:t xml:space="preserve"> </w:t>
      </w:r>
    </w:p>
    <w:p w:rsidR="00D704E1" w:rsidRDefault="00471CC1" w:rsidP="00D704E1">
      <w:pPr>
        <w:spacing w:after="0" w:line="360" w:lineRule="auto"/>
        <w:ind w:firstLine="709"/>
        <w:jc w:val="both"/>
        <w:rPr>
          <w:rFonts w:cs="Times New Roman"/>
          <w:i/>
          <w:szCs w:val="24"/>
        </w:rPr>
      </w:pPr>
      <w:r>
        <w:rPr>
          <w:rFonts w:cs="Times New Roman"/>
          <w:i/>
          <w:szCs w:val="24"/>
        </w:rPr>
        <w:t>„I když stáří není nutně synonymem nemoci, pravda je, že nemoci postihují seniory ve zvýšené míře. Nemocní senioři jsou křehcí pacienti. Je</w:t>
      </w:r>
      <w:r w:rsidR="006E142C">
        <w:rPr>
          <w:rFonts w:cs="Times New Roman"/>
          <w:i/>
          <w:szCs w:val="24"/>
        </w:rPr>
        <w:t>jich choroby bývají zřetězeny a </w:t>
      </w:r>
      <w:r>
        <w:rPr>
          <w:rFonts w:cs="Times New Roman"/>
          <w:i/>
          <w:szCs w:val="24"/>
        </w:rPr>
        <w:t xml:space="preserve">mají různé zvláštnosti, kterým se věnují geriatři. Také prožívání nemocí má své zvláštní zákonitosti. Nemalou roli sehrává také osobní pojetí nemoci, které bývá vysoce </w:t>
      </w:r>
      <w:r>
        <w:rPr>
          <w:rFonts w:cs="Times New Roman"/>
          <w:i/>
          <w:szCs w:val="24"/>
        </w:rPr>
        <w:lastRenderedPageBreak/>
        <w:t>individuální.</w:t>
      </w:r>
      <w:r w:rsidR="00D054D8">
        <w:rPr>
          <w:rFonts w:cs="Times New Roman"/>
          <w:i/>
          <w:szCs w:val="24"/>
        </w:rPr>
        <w:t>“</w:t>
      </w:r>
      <w:r w:rsidR="00D054D8">
        <w:rPr>
          <w:rStyle w:val="Znakapoznpodarou"/>
          <w:rFonts w:cs="Times New Roman"/>
          <w:i/>
          <w:szCs w:val="24"/>
        </w:rPr>
        <w:footnoteReference w:id="18"/>
      </w:r>
      <w:r w:rsidR="00654D8D">
        <w:rPr>
          <w:rFonts w:cs="Times New Roman"/>
          <w:szCs w:val="24"/>
        </w:rPr>
        <w:t xml:space="preserve"> Křivohlavý dodává: </w:t>
      </w:r>
      <w:r w:rsidR="00654D8D">
        <w:rPr>
          <w:rFonts w:cs="Times New Roman"/>
          <w:i/>
          <w:szCs w:val="24"/>
        </w:rPr>
        <w:t>„</w:t>
      </w:r>
      <w:r w:rsidR="00A666C8">
        <w:rPr>
          <w:rFonts w:cs="Times New Roman"/>
          <w:i/>
          <w:szCs w:val="24"/>
        </w:rPr>
        <w:t>Nemocný či patologický stav starého člověka je charakterizován přítomností nemocí tj. lékařskou etymologií a syndromy nemoci. Příkladem takovéhoto stavu může být např. existence demence typu Alzheimerovy nemoci.“</w:t>
      </w:r>
      <w:r w:rsidR="00613E04">
        <w:rPr>
          <w:rStyle w:val="Znakapoznpodarou"/>
          <w:rFonts w:cs="Times New Roman"/>
          <w:i/>
          <w:szCs w:val="24"/>
        </w:rPr>
        <w:footnoteReference w:id="19"/>
      </w:r>
      <w:r w:rsidR="00A666C8">
        <w:rPr>
          <w:rFonts w:cs="Times New Roman"/>
          <w:i/>
          <w:szCs w:val="24"/>
        </w:rPr>
        <w:t xml:space="preserve"> </w:t>
      </w:r>
    </w:p>
    <w:p w:rsidR="00D704E1" w:rsidRDefault="006936BB" w:rsidP="00D704E1">
      <w:pPr>
        <w:spacing w:after="0" w:line="360" w:lineRule="auto"/>
        <w:ind w:firstLine="709"/>
        <w:jc w:val="both"/>
        <w:rPr>
          <w:rFonts w:cs="Times New Roman"/>
          <w:szCs w:val="24"/>
        </w:rPr>
      </w:pPr>
      <w:r w:rsidRPr="006936BB">
        <w:rPr>
          <w:rFonts w:cs="Times New Roman"/>
          <w:szCs w:val="24"/>
        </w:rPr>
        <w:t>Opatrný</w:t>
      </w:r>
      <w:r>
        <w:rPr>
          <w:rFonts w:cs="Times New Roman"/>
          <w:szCs w:val="24"/>
        </w:rPr>
        <w:t xml:space="preserve"> poukazuje na to, že něco jiného bude vnímat u nemocného okolí a jinak svou nemoc bude prožívat samotný nemocný. Vždyť</w:t>
      </w:r>
      <w:r w:rsidR="00793731" w:rsidRPr="006936BB">
        <w:rPr>
          <w:rFonts w:cs="Times New Roman"/>
          <w:szCs w:val="24"/>
        </w:rPr>
        <w:t xml:space="preserve"> nem</w:t>
      </w:r>
      <w:r w:rsidR="00D704E1">
        <w:rPr>
          <w:rFonts w:cs="Times New Roman"/>
          <w:szCs w:val="24"/>
        </w:rPr>
        <w:t>á jen potřeby biologické, ale i </w:t>
      </w:r>
      <w:r w:rsidR="00793731" w:rsidRPr="006936BB">
        <w:rPr>
          <w:rFonts w:cs="Times New Roman"/>
          <w:szCs w:val="24"/>
        </w:rPr>
        <w:t>potřeby sociální, psychologické i spirituální. Na všechny j</w:t>
      </w:r>
      <w:r w:rsidR="00D704E1">
        <w:rPr>
          <w:rFonts w:cs="Times New Roman"/>
          <w:szCs w:val="24"/>
        </w:rPr>
        <w:t>e třeba brát přiměřený zřetel a </w:t>
      </w:r>
      <w:r w:rsidR="00793731" w:rsidRPr="006936BB">
        <w:rPr>
          <w:rFonts w:cs="Times New Roman"/>
          <w:szCs w:val="24"/>
        </w:rPr>
        <w:t>podl</w:t>
      </w:r>
      <w:r w:rsidR="0043065F">
        <w:rPr>
          <w:rFonts w:cs="Times New Roman"/>
          <w:szCs w:val="24"/>
        </w:rPr>
        <w:t>e jejich naléhavosti uspokojovat situací nemocného</w:t>
      </w:r>
      <w:r w:rsidR="00793731" w:rsidRPr="006936BB">
        <w:rPr>
          <w:rFonts w:cs="Times New Roman"/>
          <w:szCs w:val="24"/>
        </w:rPr>
        <w:t>. Nelze ovšem brát v úvahu jen objektivní stav, zjištěný odborným vyšetřením.</w:t>
      </w:r>
      <w:r w:rsidR="00F80B9F" w:rsidRPr="006936BB">
        <w:rPr>
          <w:rFonts w:cs="Times New Roman"/>
          <w:szCs w:val="24"/>
        </w:rPr>
        <w:t xml:space="preserve"> </w:t>
      </w:r>
      <w:r w:rsidR="00793731" w:rsidRPr="006936BB">
        <w:rPr>
          <w:rFonts w:cs="Times New Roman"/>
          <w:szCs w:val="24"/>
        </w:rPr>
        <w:t>Situaci nemocného určuje především jeho vnímání, tedy subjektivní stránka. Ta nesmí být bagatelizována, i když třeba není v souladu se zjištěními</w:t>
      </w:r>
      <w:r w:rsidR="00F80B9F" w:rsidRPr="006936BB">
        <w:rPr>
          <w:rFonts w:cs="Times New Roman"/>
          <w:szCs w:val="24"/>
        </w:rPr>
        <w:t>, která jsou zdravotníky považována za objektivní.“</w:t>
      </w:r>
      <w:r w:rsidR="007B1962" w:rsidRPr="006936BB">
        <w:rPr>
          <w:rStyle w:val="Znakapoznpodarou"/>
          <w:rFonts w:cs="Times New Roman"/>
          <w:szCs w:val="24"/>
        </w:rPr>
        <w:footnoteReference w:id="20"/>
      </w:r>
    </w:p>
    <w:p w:rsidR="00D704E1" w:rsidRPr="00E76EA0" w:rsidRDefault="00E76EA0" w:rsidP="00BA2EDF">
      <w:pPr>
        <w:pStyle w:val="FormtovanvHTML"/>
        <w:shd w:val="clear" w:color="auto" w:fill="FFFFFF"/>
        <w:spacing w:line="360" w:lineRule="auto"/>
        <w:jc w:val="both"/>
        <w:rPr>
          <w:rFonts w:ascii="Times New Roman" w:hAnsi="Times New Roman" w:cs="Times New Roman"/>
          <w:color w:val="212121"/>
          <w:sz w:val="24"/>
          <w:szCs w:val="24"/>
        </w:rPr>
      </w:pPr>
      <w:r>
        <w:rPr>
          <w:rFonts w:ascii="Times New Roman" w:hAnsi="Times New Roman" w:cs="Times New Roman"/>
          <w:sz w:val="24"/>
          <w:szCs w:val="24"/>
        </w:rPr>
        <w:tab/>
      </w:r>
      <w:r w:rsidR="00170E99">
        <w:rPr>
          <w:rFonts w:ascii="Times New Roman" w:hAnsi="Times New Roman" w:cs="Times New Roman"/>
          <w:sz w:val="24"/>
          <w:szCs w:val="24"/>
        </w:rPr>
        <w:t>Slovenský kněz k tématu h</w:t>
      </w:r>
      <w:r>
        <w:rPr>
          <w:rFonts w:ascii="Times New Roman" w:hAnsi="Times New Roman" w:cs="Times New Roman"/>
          <w:sz w:val="24"/>
          <w:szCs w:val="24"/>
        </w:rPr>
        <w:t>ospitalizovaných seniorů dodává.</w:t>
      </w:r>
      <w:r w:rsidR="00170E99">
        <w:rPr>
          <w:rFonts w:ascii="Times New Roman" w:hAnsi="Times New Roman" w:cs="Times New Roman"/>
          <w:sz w:val="24"/>
          <w:szCs w:val="24"/>
        </w:rPr>
        <w:t xml:space="preserve"> </w:t>
      </w:r>
      <w:r w:rsidR="00BA2EDF">
        <w:rPr>
          <w:rFonts w:ascii="Times New Roman" w:hAnsi="Times New Roman" w:cs="Times New Roman"/>
          <w:color w:val="212121"/>
          <w:sz w:val="24"/>
          <w:szCs w:val="24"/>
        </w:rPr>
        <w:t xml:space="preserve">Stejně jako </w:t>
      </w:r>
      <w:r w:rsidR="0080357F">
        <w:rPr>
          <w:rFonts w:ascii="Times New Roman" w:hAnsi="Times New Roman" w:cs="Times New Roman"/>
          <w:color w:val="212121"/>
          <w:sz w:val="24"/>
          <w:szCs w:val="24"/>
        </w:rPr>
        <w:t>ostatní pacienti</w:t>
      </w:r>
      <w:r>
        <w:rPr>
          <w:rFonts w:ascii="Times New Roman" w:hAnsi="Times New Roman" w:cs="Times New Roman"/>
          <w:color w:val="212121"/>
          <w:sz w:val="24"/>
          <w:szCs w:val="24"/>
        </w:rPr>
        <w:t xml:space="preserve">, i oni </w:t>
      </w:r>
      <w:r w:rsidRPr="00E76EA0">
        <w:rPr>
          <w:rFonts w:ascii="Times New Roman" w:hAnsi="Times New Roman" w:cs="Times New Roman"/>
          <w:color w:val="212121"/>
          <w:sz w:val="24"/>
          <w:szCs w:val="24"/>
        </w:rPr>
        <w:t>velm</w:t>
      </w:r>
      <w:r>
        <w:rPr>
          <w:rFonts w:ascii="Times New Roman" w:hAnsi="Times New Roman" w:cs="Times New Roman"/>
          <w:color w:val="212121"/>
          <w:sz w:val="24"/>
          <w:szCs w:val="24"/>
        </w:rPr>
        <w:t>i</w:t>
      </w:r>
      <w:r w:rsidRPr="00E76EA0">
        <w:rPr>
          <w:rFonts w:ascii="Times New Roman" w:hAnsi="Times New Roman" w:cs="Times New Roman"/>
          <w:color w:val="212121"/>
          <w:sz w:val="24"/>
          <w:szCs w:val="24"/>
        </w:rPr>
        <w:t xml:space="preserve"> intenzivně pociťují o</w:t>
      </w:r>
      <w:r>
        <w:rPr>
          <w:rFonts w:ascii="Times New Roman" w:hAnsi="Times New Roman" w:cs="Times New Roman"/>
          <w:color w:val="212121"/>
          <w:sz w:val="24"/>
          <w:szCs w:val="24"/>
        </w:rPr>
        <w:t>d</w:t>
      </w:r>
      <w:r w:rsidR="00BA2EDF">
        <w:rPr>
          <w:rFonts w:ascii="Times New Roman" w:hAnsi="Times New Roman" w:cs="Times New Roman"/>
          <w:color w:val="212121"/>
          <w:sz w:val="24"/>
          <w:szCs w:val="24"/>
        </w:rPr>
        <w:t xml:space="preserve">loučení od vlastního prostředí. </w:t>
      </w:r>
      <w:r>
        <w:rPr>
          <w:rFonts w:ascii="Times New Roman" w:hAnsi="Times New Roman" w:cs="Times New Roman"/>
          <w:color w:val="212121"/>
          <w:sz w:val="24"/>
          <w:szCs w:val="24"/>
        </w:rPr>
        <w:t>Představa smrti</w:t>
      </w:r>
      <w:r w:rsidRPr="00E76EA0">
        <w:rPr>
          <w:rFonts w:ascii="Times New Roman" w:hAnsi="Times New Roman" w:cs="Times New Roman"/>
          <w:color w:val="212121"/>
          <w:sz w:val="24"/>
          <w:szCs w:val="24"/>
        </w:rPr>
        <w:t>, ztráty nejbližších a strach často vedou k</w:t>
      </w:r>
      <w:r>
        <w:rPr>
          <w:rFonts w:ascii="Times New Roman" w:hAnsi="Times New Roman" w:cs="Times New Roman"/>
          <w:color w:val="212121"/>
          <w:sz w:val="24"/>
          <w:szCs w:val="24"/>
        </w:rPr>
        <w:t> </w:t>
      </w:r>
      <w:r w:rsidRPr="00E76EA0">
        <w:rPr>
          <w:rFonts w:ascii="Times New Roman" w:hAnsi="Times New Roman" w:cs="Times New Roman"/>
          <w:color w:val="212121"/>
          <w:sz w:val="24"/>
          <w:szCs w:val="24"/>
        </w:rPr>
        <w:t>n</w:t>
      </w:r>
      <w:r>
        <w:rPr>
          <w:rFonts w:ascii="Times New Roman" w:hAnsi="Times New Roman" w:cs="Times New Roman"/>
          <w:color w:val="212121"/>
          <w:sz w:val="24"/>
          <w:szCs w:val="24"/>
        </w:rPr>
        <w:t>etrpělivosti. Hospitalizace může být pot</w:t>
      </w:r>
      <w:r w:rsidR="0080357F">
        <w:rPr>
          <w:rFonts w:ascii="Times New Roman" w:hAnsi="Times New Roman" w:cs="Times New Roman"/>
          <w:color w:val="212121"/>
          <w:sz w:val="24"/>
          <w:szCs w:val="24"/>
        </w:rPr>
        <w:t>vrzením toho, že se začíná nové období</w:t>
      </w:r>
      <w:r w:rsidRPr="00E76EA0">
        <w:rPr>
          <w:rFonts w:ascii="Times New Roman" w:hAnsi="Times New Roman" w:cs="Times New Roman"/>
          <w:color w:val="212121"/>
          <w:sz w:val="24"/>
          <w:szCs w:val="24"/>
        </w:rPr>
        <w:t>, ve kterém budou mít hlavní slovo utrpení a z</w:t>
      </w:r>
      <w:r w:rsidR="006E142C">
        <w:rPr>
          <w:rFonts w:ascii="Times New Roman" w:hAnsi="Times New Roman" w:cs="Times New Roman"/>
          <w:color w:val="212121"/>
          <w:sz w:val="24"/>
          <w:szCs w:val="24"/>
        </w:rPr>
        <w:t>ávislost na </w:t>
      </w:r>
      <w:r w:rsidR="0080357F">
        <w:rPr>
          <w:rFonts w:ascii="Times New Roman" w:hAnsi="Times New Roman" w:cs="Times New Roman"/>
          <w:color w:val="212121"/>
          <w:sz w:val="24"/>
          <w:szCs w:val="24"/>
        </w:rPr>
        <w:t xml:space="preserve">druhých. </w:t>
      </w:r>
      <w:r w:rsidRPr="00E76EA0">
        <w:rPr>
          <w:rFonts w:ascii="Times New Roman" w:hAnsi="Times New Roman" w:cs="Times New Roman"/>
          <w:color w:val="212121"/>
          <w:sz w:val="24"/>
          <w:szCs w:val="24"/>
        </w:rPr>
        <w:t xml:space="preserve"> K tomu se</w:t>
      </w:r>
      <w:r w:rsidR="0080357F">
        <w:rPr>
          <w:rFonts w:ascii="Times New Roman" w:hAnsi="Times New Roman" w:cs="Times New Roman"/>
          <w:color w:val="212121"/>
          <w:sz w:val="24"/>
          <w:szCs w:val="24"/>
        </w:rPr>
        <w:t xml:space="preserve"> přidružuje velký strach z toho, že příbuzní jich opustí</w:t>
      </w:r>
      <w:r w:rsidR="006E142C">
        <w:rPr>
          <w:rFonts w:ascii="Times New Roman" w:hAnsi="Times New Roman" w:cs="Times New Roman"/>
          <w:color w:val="212121"/>
          <w:sz w:val="24"/>
          <w:szCs w:val="24"/>
        </w:rPr>
        <w:t>, nebo dají do </w:t>
      </w:r>
      <w:r w:rsidRPr="00E76EA0">
        <w:rPr>
          <w:rFonts w:ascii="Times New Roman" w:hAnsi="Times New Roman" w:cs="Times New Roman"/>
          <w:color w:val="212121"/>
          <w:sz w:val="24"/>
          <w:szCs w:val="24"/>
        </w:rPr>
        <w:t>sociáln</w:t>
      </w:r>
      <w:r w:rsidR="0080357F">
        <w:rPr>
          <w:rFonts w:ascii="Times New Roman" w:hAnsi="Times New Roman" w:cs="Times New Roman"/>
          <w:color w:val="212121"/>
          <w:sz w:val="24"/>
          <w:szCs w:val="24"/>
        </w:rPr>
        <w:t>ího ústavu. T</w:t>
      </w:r>
      <w:r w:rsidRPr="00E76EA0">
        <w:rPr>
          <w:rFonts w:ascii="Times New Roman" w:hAnsi="Times New Roman" w:cs="Times New Roman"/>
          <w:color w:val="212121"/>
          <w:sz w:val="24"/>
          <w:szCs w:val="24"/>
        </w:rPr>
        <w:t>yto pohledy</w:t>
      </w:r>
      <w:r w:rsidR="0080357F">
        <w:rPr>
          <w:rFonts w:ascii="Times New Roman" w:hAnsi="Times New Roman" w:cs="Times New Roman"/>
          <w:color w:val="212121"/>
          <w:sz w:val="24"/>
          <w:szCs w:val="24"/>
        </w:rPr>
        <w:t xml:space="preserve"> mohou být prame</w:t>
      </w:r>
      <w:r w:rsidR="006E142C">
        <w:rPr>
          <w:rFonts w:ascii="Times New Roman" w:hAnsi="Times New Roman" w:cs="Times New Roman"/>
          <w:color w:val="212121"/>
          <w:sz w:val="24"/>
          <w:szCs w:val="24"/>
        </w:rPr>
        <w:t xml:space="preserve">nem psychosomatických procesů </w:t>
      </w:r>
      <w:r w:rsidR="006E142C" w:rsidRPr="006E142C">
        <w:rPr>
          <w:rFonts w:ascii="Times New Roman" w:hAnsi="Times New Roman" w:cs="Times New Roman"/>
          <w:color w:val="212121"/>
          <w:sz w:val="24"/>
          <w:szCs w:val="24"/>
        </w:rPr>
        <w:t>a </w:t>
      </w:r>
      <w:r w:rsidR="0080357F" w:rsidRPr="006E142C">
        <w:rPr>
          <w:rFonts w:ascii="Times New Roman" w:hAnsi="Times New Roman" w:cs="Times New Roman"/>
          <w:color w:val="212121"/>
          <w:sz w:val="24"/>
          <w:szCs w:val="24"/>
        </w:rPr>
        <w:t>prožívání</w:t>
      </w:r>
      <w:r w:rsidR="0080357F">
        <w:rPr>
          <w:rFonts w:ascii="Times New Roman" w:hAnsi="Times New Roman" w:cs="Times New Roman"/>
          <w:color w:val="212121"/>
          <w:sz w:val="24"/>
          <w:szCs w:val="24"/>
        </w:rPr>
        <w:t xml:space="preserve"> přechodného období dezorientace v čase a prostoru.</w:t>
      </w:r>
      <w:r w:rsidR="00ED0CED" w:rsidRPr="00716D0B">
        <w:rPr>
          <w:rStyle w:val="Znakapoznpodarou"/>
          <w:rFonts w:ascii="Times New Roman" w:hAnsi="Times New Roman" w:cs="Times New Roman"/>
          <w:sz w:val="24"/>
          <w:szCs w:val="24"/>
        </w:rPr>
        <w:footnoteReference w:id="21"/>
      </w:r>
    </w:p>
    <w:p w:rsidR="00D704E1" w:rsidRDefault="00933676" w:rsidP="00D704E1">
      <w:pPr>
        <w:spacing w:after="0" w:line="360" w:lineRule="auto"/>
        <w:ind w:firstLine="709"/>
        <w:jc w:val="both"/>
        <w:rPr>
          <w:rFonts w:cs="Times New Roman"/>
          <w:szCs w:val="24"/>
        </w:rPr>
      </w:pPr>
      <w:r>
        <w:rPr>
          <w:rFonts w:cs="Times New Roman"/>
          <w:szCs w:val="24"/>
        </w:rPr>
        <w:t>Pera hovoří o tom, že nemoc starších omezuje pohybové možnosti a často vede k pocitům přebytečnosti. Značná část myšlenek směřuje jen kolem tělesného zdraví seniora. Objevuje se strach</w:t>
      </w:r>
      <w:r w:rsidR="009C154E" w:rsidRPr="00933676">
        <w:rPr>
          <w:rFonts w:cs="Times New Roman"/>
          <w:szCs w:val="24"/>
        </w:rPr>
        <w:t xml:space="preserve"> z umírání a ze smrti se mnozí obávají</w:t>
      </w:r>
      <w:r>
        <w:rPr>
          <w:rFonts w:cs="Times New Roman"/>
          <w:szCs w:val="24"/>
        </w:rPr>
        <w:t xml:space="preserve"> přicházejících nemocí a osamocení. </w:t>
      </w:r>
      <w:r w:rsidR="009C154E" w:rsidRPr="00933676">
        <w:rPr>
          <w:rFonts w:cs="Times New Roman"/>
          <w:szCs w:val="24"/>
        </w:rPr>
        <w:t>Starý člověk je velmi ovlivňován tím, co v životě prožil. Hodnoty,</w:t>
      </w:r>
      <w:r>
        <w:rPr>
          <w:rFonts w:cs="Times New Roman"/>
          <w:szCs w:val="24"/>
        </w:rPr>
        <w:t xml:space="preserve"> které už jednou objevil, se pro něj stávají </w:t>
      </w:r>
      <w:r w:rsidR="009C154E" w:rsidRPr="00933676">
        <w:rPr>
          <w:rFonts w:cs="Times New Roman"/>
          <w:szCs w:val="24"/>
        </w:rPr>
        <w:t>pravým poklad</w:t>
      </w:r>
      <w:r w:rsidR="00400F5C" w:rsidRPr="00933676">
        <w:rPr>
          <w:rFonts w:cs="Times New Roman"/>
          <w:szCs w:val="24"/>
        </w:rPr>
        <w:t>em.</w:t>
      </w:r>
      <w:r>
        <w:rPr>
          <w:rStyle w:val="Znakapoznpodarou"/>
          <w:rFonts w:cs="Times New Roman"/>
          <w:szCs w:val="24"/>
        </w:rPr>
        <w:footnoteReference w:id="22"/>
      </w:r>
    </w:p>
    <w:p w:rsidR="00D704E1" w:rsidRDefault="00FB62B0" w:rsidP="00716D0B">
      <w:pPr>
        <w:spacing w:after="0" w:line="240" w:lineRule="auto"/>
        <w:ind w:firstLine="709"/>
        <w:jc w:val="both"/>
        <w:rPr>
          <w:rFonts w:cs="Times New Roman"/>
          <w:sz w:val="20"/>
          <w:szCs w:val="20"/>
        </w:rPr>
      </w:pPr>
      <w:r w:rsidRPr="006F1057">
        <w:rPr>
          <w:rFonts w:cs="Times New Roman"/>
          <w:sz w:val="20"/>
          <w:szCs w:val="20"/>
        </w:rPr>
        <w:t>Většina lidí, pokud by si mohla vybírat, by si přála zemřít, co nejpozději, ale hlavně co nejrychleji a pokud možno ve spánku. Však delší nemoc mívá i svoji velice významnou pozitivní stránku. Bývá mimořádnou příležitostí a to nejen pro nemocného, ale i pro celé jeho okolí. Vážná nemoc zpravidla vede člověka k přehodnocení jeho dosavadního žebříčku hodnot. Jeli tato</w:t>
      </w:r>
      <w:r w:rsidR="006E142C">
        <w:rPr>
          <w:rFonts w:cs="Times New Roman"/>
          <w:sz w:val="20"/>
          <w:szCs w:val="20"/>
        </w:rPr>
        <w:t xml:space="preserve"> příležitost správně uchopena a </w:t>
      </w:r>
      <w:r w:rsidRPr="006F1057">
        <w:rPr>
          <w:rFonts w:cs="Times New Roman"/>
          <w:sz w:val="20"/>
          <w:szCs w:val="20"/>
        </w:rPr>
        <w:t>zúročena, může být nemoc tím nejplodnějším a nejcennějším úsekem živ</w:t>
      </w:r>
      <w:r w:rsidR="00D23E12" w:rsidRPr="006F1057">
        <w:rPr>
          <w:rFonts w:cs="Times New Roman"/>
          <w:sz w:val="20"/>
          <w:szCs w:val="20"/>
        </w:rPr>
        <w:t>ota.</w:t>
      </w:r>
      <w:r w:rsidR="00D94269" w:rsidRPr="006F1057">
        <w:rPr>
          <w:rStyle w:val="Znakapoznpodarou"/>
          <w:rFonts w:cs="Times New Roman"/>
          <w:sz w:val="20"/>
          <w:szCs w:val="20"/>
        </w:rPr>
        <w:footnoteReference w:id="23"/>
      </w:r>
    </w:p>
    <w:p w:rsidR="006E142C" w:rsidRPr="006F1057" w:rsidRDefault="006E142C" w:rsidP="00716D0B">
      <w:pPr>
        <w:spacing w:after="0" w:line="240" w:lineRule="auto"/>
        <w:ind w:firstLine="709"/>
        <w:jc w:val="both"/>
        <w:rPr>
          <w:rFonts w:cs="Times New Roman"/>
          <w:sz w:val="20"/>
          <w:szCs w:val="20"/>
        </w:rPr>
      </w:pPr>
    </w:p>
    <w:p w:rsidR="00797651" w:rsidRDefault="00540175" w:rsidP="00D704E1">
      <w:pPr>
        <w:spacing w:after="0" w:line="360" w:lineRule="auto"/>
        <w:ind w:firstLine="709"/>
        <w:jc w:val="both"/>
        <w:rPr>
          <w:rFonts w:cs="Times New Roman"/>
          <w:szCs w:val="24"/>
        </w:rPr>
      </w:pPr>
      <w:r>
        <w:rPr>
          <w:rFonts w:cs="Times New Roman"/>
          <w:szCs w:val="24"/>
        </w:rPr>
        <w:t>Slovník biblické teologie na pojem nemoc odpov</w:t>
      </w:r>
      <w:r w:rsidR="00D704E1">
        <w:rPr>
          <w:rFonts w:cs="Times New Roman"/>
          <w:szCs w:val="24"/>
        </w:rPr>
        <w:t>ídá, že je spojena s utrpením a </w:t>
      </w:r>
      <w:r>
        <w:rPr>
          <w:rFonts w:cs="Times New Roman"/>
          <w:szCs w:val="24"/>
        </w:rPr>
        <w:t xml:space="preserve">nesnadnou otázkou pro lidi všech dob. Zdraví znamená plný rozvoj životních sil, nemoc v první řadě slabost a nemohoucnost (Ž 38,11). Ve světě, ve kterém je přímou příčinou </w:t>
      </w:r>
      <w:r>
        <w:rPr>
          <w:rFonts w:cs="Times New Roman"/>
          <w:szCs w:val="24"/>
        </w:rPr>
        <w:lastRenderedPageBreak/>
        <w:t xml:space="preserve">všeho Bůh, nemůže tomu být jinak, ani v případě nemoci. Je nemožné nevidět v ní Boží zásah do lidského života (Ex 4,6; Job; Ž 39,11). </w:t>
      </w:r>
      <w:r>
        <w:rPr>
          <w:rStyle w:val="Znakapoznpodarou"/>
          <w:rFonts w:cs="Times New Roman"/>
          <w:szCs w:val="24"/>
        </w:rPr>
        <w:footnoteReference w:id="24"/>
      </w:r>
    </w:p>
    <w:p w:rsidR="00957B63" w:rsidRPr="00540175" w:rsidRDefault="00957B63" w:rsidP="00D704E1">
      <w:pPr>
        <w:spacing w:after="0" w:line="360" w:lineRule="auto"/>
        <w:ind w:firstLine="709"/>
        <w:jc w:val="both"/>
        <w:rPr>
          <w:rFonts w:cs="Times New Roman"/>
          <w:szCs w:val="24"/>
        </w:rPr>
      </w:pPr>
      <w:r>
        <w:rPr>
          <w:rFonts w:cs="Times New Roman"/>
          <w:szCs w:val="24"/>
        </w:rPr>
        <w:t>Nemocný věřící senior, který je hospitalizovaný z důvodu závažné nemoci, náročného a zdlouhavého vyšetření, prožívá svůj ča</w:t>
      </w:r>
      <w:r w:rsidR="00D704E1">
        <w:rPr>
          <w:rFonts w:cs="Times New Roman"/>
          <w:szCs w:val="24"/>
        </w:rPr>
        <w:t>s v nemoci s různými otázkami a </w:t>
      </w:r>
      <w:r>
        <w:rPr>
          <w:rFonts w:cs="Times New Roman"/>
          <w:szCs w:val="24"/>
        </w:rPr>
        <w:t>obavami. Netrpělivě čeká na výsledky, odpovědi o</w:t>
      </w:r>
      <w:r w:rsidR="00D704E1">
        <w:rPr>
          <w:rFonts w:cs="Times New Roman"/>
          <w:szCs w:val="24"/>
        </w:rPr>
        <w:t>dborníků a stanovení diagnózy a </w:t>
      </w:r>
      <w:r>
        <w:rPr>
          <w:rFonts w:cs="Times New Roman"/>
          <w:szCs w:val="24"/>
        </w:rPr>
        <w:t>následného léčebného procesu. Víra v Boha ho posiluje a pomáhá mu překonat tento čas čekání. Často pomáhají i povzbudivá slova zdravotnického personálu, rodiny, přátel.  Mnohdy potěší zájem druhých, telefonický hovor, krátká textová zpráva, návštěva duchovního. Nemocný rozjímá na modlitbách, nyní k tomu má více času a příležitostí. Díky praktikované víře se stává, že věřící senior je klidnější, pokornější a trpělivě přijímá léčbu.</w:t>
      </w:r>
    </w:p>
    <w:p w:rsidR="00957B63" w:rsidRDefault="00957B63" w:rsidP="00471CC1">
      <w:pPr>
        <w:spacing w:line="360" w:lineRule="auto"/>
        <w:rPr>
          <w:rFonts w:cs="Times New Roman"/>
          <w:szCs w:val="24"/>
        </w:rPr>
      </w:pPr>
    </w:p>
    <w:p w:rsidR="00470AE8" w:rsidRPr="00491BB0" w:rsidRDefault="00F80B9F" w:rsidP="009C7F3E">
      <w:pPr>
        <w:pStyle w:val="Nadpis2"/>
      </w:pPr>
      <w:bookmarkStart w:id="10" w:name="_Toc448084806"/>
      <w:r w:rsidRPr="00491BB0">
        <w:t>2.4</w:t>
      </w:r>
      <w:r w:rsidR="00F217DF" w:rsidRPr="00491BB0">
        <w:t xml:space="preserve"> </w:t>
      </w:r>
      <w:r w:rsidR="009C7F3E">
        <w:tab/>
      </w:r>
      <w:r w:rsidR="00470AE8" w:rsidRPr="00491BB0">
        <w:t>Umírající senioři</w:t>
      </w:r>
      <w:bookmarkEnd w:id="10"/>
    </w:p>
    <w:p w:rsidR="00D704E1" w:rsidRDefault="00631457" w:rsidP="00D704E1">
      <w:pPr>
        <w:spacing w:after="0" w:line="360" w:lineRule="auto"/>
        <w:ind w:firstLine="709"/>
        <w:jc w:val="both"/>
        <w:rPr>
          <w:rFonts w:cs="Times New Roman"/>
          <w:szCs w:val="24"/>
        </w:rPr>
      </w:pPr>
      <w:r>
        <w:rPr>
          <w:rFonts w:cs="Times New Roman"/>
          <w:szCs w:val="24"/>
        </w:rPr>
        <w:t xml:space="preserve">Podle statistik mnoho </w:t>
      </w:r>
      <w:r w:rsidR="00672C3B" w:rsidRPr="005E205C">
        <w:rPr>
          <w:rFonts w:cs="Times New Roman"/>
          <w:szCs w:val="24"/>
        </w:rPr>
        <w:t xml:space="preserve">starších lidí </w:t>
      </w:r>
      <w:r w:rsidR="005E205C">
        <w:rPr>
          <w:rFonts w:cs="Times New Roman"/>
          <w:szCs w:val="24"/>
        </w:rPr>
        <w:t xml:space="preserve">umírá v nemocnicích, </w:t>
      </w:r>
      <w:r>
        <w:rPr>
          <w:rFonts w:cs="Times New Roman"/>
          <w:szCs w:val="24"/>
        </w:rPr>
        <w:t xml:space="preserve">nebo </w:t>
      </w:r>
      <w:r w:rsidR="005E205C">
        <w:rPr>
          <w:rFonts w:cs="Times New Roman"/>
          <w:szCs w:val="24"/>
        </w:rPr>
        <w:t>v sociálních zařízeních různého typu. Otázku konečnosti život</w:t>
      </w:r>
      <w:r w:rsidR="00D704E1">
        <w:rPr>
          <w:rFonts w:cs="Times New Roman"/>
          <w:szCs w:val="24"/>
        </w:rPr>
        <w:t>a odsouváme někde mimo nás. Pro </w:t>
      </w:r>
      <w:r w:rsidR="005E205C">
        <w:rPr>
          <w:rFonts w:cs="Times New Roman"/>
          <w:szCs w:val="24"/>
        </w:rPr>
        <w:t>rodinu je péče o umírajícího pacienta náročná i emočně</w:t>
      </w:r>
      <w:r w:rsidR="003E34EC">
        <w:rPr>
          <w:rFonts w:cs="Times New Roman"/>
          <w:szCs w:val="24"/>
        </w:rPr>
        <w:t>, nejsou na tuto situaci připraveni,</w:t>
      </w:r>
      <w:r w:rsidR="005E205C">
        <w:rPr>
          <w:rFonts w:cs="Times New Roman"/>
          <w:szCs w:val="24"/>
        </w:rPr>
        <w:t xml:space="preserve"> a proto umírající senioři nakonec končí v nemocnici.</w:t>
      </w:r>
      <w:r w:rsidR="00D704E1">
        <w:rPr>
          <w:rFonts w:cs="Times New Roman"/>
          <w:szCs w:val="24"/>
        </w:rPr>
        <w:t xml:space="preserve"> Léčba, doprovázení a </w:t>
      </w:r>
      <w:r w:rsidR="003E34EC">
        <w:rPr>
          <w:rFonts w:cs="Times New Roman"/>
          <w:szCs w:val="24"/>
        </w:rPr>
        <w:t>respektování pacientova přání probíhá nejvhodněji na geriatrických a paliativních odděleních. Doporučuje se i péče hospicová, kt</w:t>
      </w:r>
      <w:r w:rsidR="000B7A94">
        <w:rPr>
          <w:rFonts w:cs="Times New Roman"/>
          <w:szCs w:val="24"/>
        </w:rPr>
        <w:t>erá je však zaměřena na úlevu od bolesti a zajištění co nejkvalitnějšího a důstojného prožití času, který umírajícímu zbývá.</w:t>
      </w:r>
    </w:p>
    <w:p w:rsidR="00D704E1" w:rsidRDefault="0009628B" w:rsidP="00D704E1">
      <w:pPr>
        <w:spacing w:after="0" w:line="360" w:lineRule="auto"/>
        <w:ind w:firstLine="709"/>
        <w:jc w:val="both"/>
        <w:rPr>
          <w:rFonts w:cs="Times New Roman"/>
          <w:szCs w:val="24"/>
        </w:rPr>
      </w:pPr>
      <w:r>
        <w:rPr>
          <w:rFonts w:cs="Times New Roman"/>
          <w:szCs w:val="24"/>
        </w:rPr>
        <w:t>Haškovcová uvádí, že v průběhu aktivního života se člověk konečnosti nezabývá. Senioři o závěru života uvažují a mnoho z nich vyjadřuje obavy z umírání.</w:t>
      </w:r>
      <w:r>
        <w:rPr>
          <w:rStyle w:val="Znakapoznpodarou"/>
          <w:rFonts w:cs="Times New Roman"/>
          <w:szCs w:val="24"/>
        </w:rPr>
        <w:footnoteReference w:id="25"/>
      </w:r>
    </w:p>
    <w:p w:rsidR="00D704E1" w:rsidRDefault="00B32AC8" w:rsidP="00D704E1">
      <w:pPr>
        <w:spacing w:after="0" w:line="360" w:lineRule="auto"/>
        <w:ind w:firstLine="709"/>
        <w:jc w:val="both"/>
        <w:rPr>
          <w:rFonts w:cs="Times New Roman"/>
          <w:i/>
          <w:szCs w:val="24"/>
        </w:rPr>
      </w:pPr>
      <w:r>
        <w:rPr>
          <w:rFonts w:cs="Times New Roman"/>
          <w:i/>
          <w:szCs w:val="24"/>
        </w:rPr>
        <w:t>„Smrt je téma, kte</w:t>
      </w:r>
      <w:r w:rsidR="00797651">
        <w:rPr>
          <w:rFonts w:cs="Times New Roman"/>
          <w:i/>
          <w:szCs w:val="24"/>
        </w:rPr>
        <w:t xml:space="preserve">ré neodlučně patří </w:t>
      </w:r>
      <w:r w:rsidR="00F80B9F">
        <w:rPr>
          <w:rFonts w:cs="Times New Roman"/>
          <w:i/>
          <w:szCs w:val="24"/>
        </w:rPr>
        <w:t xml:space="preserve">k </w:t>
      </w:r>
      <w:r>
        <w:rPr>
          <w:rFonts w:cs="Times New Roman"/>
          <w:i/>
          <w:szCs w:val="24"/>
        </w:rPr>
        <w:t>psychologií, stejně jako patří k životu kulturního člověka. Nejde jen o holý biologický fakt, že organismus umírá a ukončuje tak naší životní cestu. Člověk o smrti také předem ví, tímto vědomím platí za vědomí své existence, za lidskou tvořivost, za štěstí, jímž je lidský vztah</w:t>
      </w:r>
      <w:r w:rsidR="00D704E1">
        <w:rPr>
          <w:rFonts w:cs="Times New Roman"/>
          <w:i/>
          <w:szCs w:val="24"/>
        </w:rPr>
        <w:t>, za řeč a poezií, za kulturu a </w:t>
      </w:r>
      <w:r>
        <w:rPr>
          <w:rFonts w:cs="Times New Roman"/>
          <w:i/>
          <w:szCs w:val="24"/>
        </w:rPr>
        <w:t>za všechno co zakládá jeho lidství. A toto vědomí smrti zároveň hluboce ovlivňuje</w:t>
      </w:r>
      <w:r w:rsidR="006E142C">
        <w:rPr>
          <w:rFonts w:cs="Times New Roman"/>
          <w:i/>
          <w:szCs w:val="24"/>
        </w:rPr>
        <w:t>.</w:t>
      </w:r>
      <w:r w:rsidR="00631457">
        <w:rPr>
          <w:rFonts w:cs="Times New Roman"/>
          <w:i/>
          <w:szCs w:val="24"/>
        </w:rPr>
        <w:t>“</w:t>
      </w:r>
      <w:r w:rsidR="00A32E26">
        <w:rPr>
          <w:rStyle w:val="Znakapoznpodarou"/>
          <w:rFonts w:cs="Times New Roman"/>
          <w:i/>
          <w:szCs w:val="24"/>
        </w:rPr>
        <w:footnoteReference w:id="26"/>
      </w:r>
    </w:p>
    <w:p w:rsidR="00D704E1" w:rsidRDefault="003352DB" w:rsidP="00D704E1">
      <w:pPr>
        <w:spacing w:after="0" w:line="360" w:lineRule="auto"/>
        <w:ind w:firstLine="709"/>
        <w:jc w:val="both"/>
        <w:rPr>
          <w:rFonts w:cs="Times New Roman"/>
          <w:i/>
          <w:szCs w:val="24"/>
        </w:rPr>
      </w:pPr>
      <w:r>
        <w:rPr>
          <w:rFonts w:cs="Times New Roman"/>
          <w:szCs w:val="24"/>
        </w:rPr>
        <w:t xml:space="preserve">Křivohlavý doplňuje: </w:t>
      </w:r>
      <w:r>
        <w:rPr>
          <w:rFonts w:cs="Times New Roman"/>
          <w:i/>
          <w:szCs w:val="24"/>
        </w:rPr>
        <w:t xml:space="preserve">„Vidění smrti v rámci života – umírání je vidění jako vyvrcholení procesu nemoci případně jako další </w:t>
      </w:r>
      <w:r w:rsidR="00D704E1">
        <w:rPr>
          <w:rFonts w:cs="Times New Roman"/>
          <w:i/>
          <w:szCs w:val="24"/>
        </w:rPr>
        <w:t xml:space="preserve">fáze života, která nastupuje </w:t>
      </w:r>
      <w:r w:rsidR="00D704E1">
        <w:rPr>
          <w:rFonts w:cs="Times New Roman"/>
          <w:i/>
          <w:szCs w:val="24"/>
        </w:rPr>
        <w:lastRenderedPageBreak/>
        <w:t>po </w:t>
      </w:r>
      <w:r>
        <w:rPr>
          <w:rFonts w:cs="Times New Roman"/>
          <w:i/>
          <w:szCs w:val="24"/>
        </w:rPr>
        <w:t xml:space="preserve">předcházejících </w:t>
      </w:r>
      <w:r w:rsidR="00221226">
        <w:rPr>
          <w:rFonts w:cs="Times New Roman"/>
          <w:i/>
          <w:szCs w:val="24"/>
        </w:rPr>
        <w:t>obdobích stárnutí. Umírání</w:t>
      </w:r>
      <w:r>
        <w:rPr>
          <w:rFonts w:cs="Times New Roman"/>
          <w:i/>
          <w:szCs w:val="24"/>
        </w:rPr>
        <w:t xml:space="preserve"> a smrt se tak zařazuje do celku života člověka.“</w:t>
      </w:r>
      <w:r w:rsidR="00A25443">
        <w:rPr>
          <w:rStyle w:val="Znakapoznpodarou"/>
          <w:rFonts w:cs="Times New Roman"/>
          <w:i/>
          <w:szCs w:val="24"/>
        </w:rPr>
        <w:footnoteReference w:id="27"/>
      </w:r>
      <w:r>
        <w:rPr>
          <w:rFonts w:cs="Times New Roman"/>
          <w:i/>
          <w:szCs w:val="24"/>
        </w:rPr>
        <w:t xml:space="preserve"> </w:t>
      </w:r>
    </w:p>
    <w:p w:rsidR="00D704E1" w:rsidRDefault="004261E4" w:rsidP="00D704E1">
      <w:pPr>
        <w:spacing w:after="0" w:line="360" w:lineRule="auto"/>
        <w:ind w:firstLine="709"/>
        <w:jc w:val="both"/>
        <w:rPr>
          <w:rFonts w:cs="Times New Roman"/>
          <w:i/>
          <w:szCs w:val="24"/>
        </w:rPr>
      </w:pPr>
      <w:r>
        <w:rPr>
          <w:rFonts w:cs="Times New Roman"/>
          <w:szCs w:val="24"/>
        </w:rPr>
        <w:t>Další autor uvádí</w:t>
      </w:r>
      <w:r w:rsidR="00221226" w:rsidRPr="00FD2145">
        <w:rPr>
          <w:rFonts w:cs="Times New Roman"/>
          <w:szCs w:val="24"/>
        </w:rPr>
        <w:t xml:space="preserve">, že člověk </w:t>
      </w:r>
      <w:r>
        <w:rPr>
          <w:rFonts w:cs="Times New Roman"/>
          <w:szCs w:val="24"/>
        </w:rPr>
        <w:t>je vlastně jediný tvor, který si uvědomuje</w:t>
      </w:r>
      <w:r w:rsidR="00221226" w:rsidRPr="00FD2145">
        <w:rPr>
          <w:rFonts w:cs="Times New Roman"/>
          <w:szCs w:val="24"/>
        </w:rPr>
        <w:t>, že musí zemřít. Smrt je stav, kde končí naše zkušenost, je výzvou smyslu života. Přijmout fakt konečnosti lidského života je projevem zralosti a životní moudrosti. Smrt je tak vnímána jako poslední a přirozená etapa života, která k životu patří, a proto by měla bý</w:t>
      </w:r>
      <w:r w:rsidR="00FD2145">
        <w:rPr>
          <w:rFonts w:cs="Times New Roman"/>
          <w:szCs w:val="24"/>
        </w:rPr>
        <w:t>t očekávána v klidu a důstojně.</w:t>
      </w:r>
      <w:r w:rsidR="00DE3DF1" w:rsidRPr="00FD2145">
        <w:rPr>
          <w:rStyle w:val="Znakapoznpodarou"/>
          <w:rFonts w:cs="Times New Roman"/>
          <w:szCs w:val="24"/>
        </w:rPr>
        <w:footnoteReference w:id="28"/>
      </w:r>
    </w:p>
    <w:p w:rsidR="00D704E1" w:rsidRDefault="00042820" w:rsidP="00D704E1">
      <w:pPr>
        <w:spacing w:after="0" w:line="360" w:lineRule="auto"/>
        <w:ind w:firstLine="709"/>
        <w:jc w:val="both"/>
        <w:rPr>
          <w:rFonts w:cs="Times New Roman"/>
          <w:i/>
          <w:szCs w:val="24"/>
        </w:rPr>
      </w:pPr>
      <w:r>
        <w:rPr>
          <w:rFonts w:cs="Times New Roman"/>
          <w:szCs w:val="24"/>
        </w:rPr>
        <w:t xml:space="preserve">Socioložka Šiklová se k tomuto tématu vyjadřuje: </w:t>
      </w:r>
      <w:r>
        <w:rPr>
          <w:rFonts w:cs="Times New Roman"/>
          <w:i/>
          <w:szCs w:val="24"/>
        </w:rPr>
        <w:t>„Jeden z posledních darů umírajícího je, že u jeho postele se mohou mnozí ještě živí setkat a někdy i smířit. Říci si to, co by si předtím neřekli. Konflikty se urovnaly, nebo alespoň připomenuly, křivdy vyslovily, poděkování a vděk byly vyřčeny. Současně přítomnost u umíra</w:t>
      </w:r>
      <w:r w:rsidR="002B7B83">
        <w:rPr>
          <w:rFonts w:cs="Times New Roman"/>
          <w:i/>
          <w:szCs w:val="24"/>
        </w:rPr>
        <w:t>jícího, návštěva u jeho smrtelného lo</w:t>
      </w:r>
      <w:r>
        <w:rPr>
          <w:rFonts w:cs="Times New Roman"/>
          <w:i/>
          <w:szCs w:val="24"/>
        </w:rPr>
        <w:t xml:space="preserve">že byla prožíváním společné </w:t>
      </w:r>
      <w:r w:rsidR="00D704E1">
        <w:rPr>
          <w:rFonts w:cs="Times New Roman"/>
          <w:i/>
          <w:szCs w:val="24"/>
        </w:rPr>
        <w:t xml:space="preserve">události příbuzných a později </w:t>
      </w:r>
      <w:r w:rsidR="00D704E1" w:rsidRPr="00D704E1">
        <w:t>i</w:t>
      </w:r>
      <w:r w:rsidR="00D704E1">
        <w:t> </w:t>
      </w:r>
      <w:r w:rsidRPr="00D704E1">
        <w:t>přátel</w:t>
      </w:r>
      <w:r>
        <w:rPr>
          <w:rFonts w:cs="Times New Roman"/>
          <w:i/>
          <w:szCs w:val="24"/>
        </w:rPr>
        <w:t>.</w:t>
      </w:r>
      <w:r w:rsidR="0002075A">
        <w:rPr>
          <w:rStyle w:val="Znakapoznpodarou"/>
          <w:rFonts w:cs="Times New Roman"/>
          <w:i/>
          <w:szCs w:val="24"/>
        </w:rPr>
        <w:footnoteReference w:id="29"/>
      </w:r>
    </w:p>
    <w:p w:rsidR="00042820" w:rsidRDefault="00A9099E" w:rsidP="00D704E1">
      <w:pPr>
        <w:spacing w:after="0" w:line="360" w:lineRule="auto"/>
        <w:ind w:firstLine="709"/>
        <w:jc w:val="both"/>
        <w:rPr>
          <w:rFonts w:cs="Times New Roman"/>
          <w:szCs w:val="24"/>
        </w:rPr>
      </w:pPr>
      <w:r>
        <w:rPr>
          <w:rFonts w:cs="Times New Roman"/>
          <w:szCs w:val="24"/>
        </w:rPr>
        <w:t>Konečná fáze seniora v nemoci může být příjemná, když je starý člověk obklopený rodinou. Když má umírající pocit, že jeho život byl k něčemu. V poslední fázi života m</w:t>
      </w:r>
      <w:r w:rsidR="005E0C71">
        <w:rPr>
          <w:rFonts w:cs="Times New Roman"/>
          <w:szCs w:val="24"/>
        </w:rPr>
        <w:t>á velký význam také víra</w:t>
      </w:r>
      <w:r>
        <w:rPr>
          <w:rFonts w:cs="Times New Roman"/>
          <w:szCs w:val="24"/>
        </w:rPr>
        <w:t xml:space="preserve"> </w:t>
      </w:r>
      <w:r w:rsidR="005E0C71">
        <w:rPr>
          <w:rFonts w:cs="Times New Roman"/>
          <w:szCs w:val="24"/>
        </w:rPr>
        <w:t xml:space="preserve">v </w:t>
      </w:r>
      <w:r>
        <w:rPr>
          <w:rFonts w:cs="Times New Roman"/>
          <w:szCs w:val="24"/>
        </w:rPr>
        <w:t xml:space="preserve">Boha. </w:t>
      </w:r>
    </w:p>
    <w:p w:rsidR="00B454F0" w:rsidRPr="00A9099E" w:rsidRDefault="00B454F0" w:rsidP="00D704E1">
      <w:pPr>
        <w:spacing w:after="0" w:line="360" w:lineRule="auto"/>
        <w:ind w:firstLine="709"/>
        <w:jc w:val="both"/>
        <w:rPr>
          <w:rFonts w:cs="Times New Roman"/>
          <w:szCs w:val="24"/>
        </w:rPr>
      </w:pPr>
      <w:r>
        <w:rPr>
          <w:rFonts w:cs="Times New Roman"/>
          <w:szCs w:val="24"/>
        </w:rPr>
        <w:t>Domnívám se, že umírající nechtějí být sami v posledních okamžicích svého života. Touží tyto chvíle prožít s milovanou osobou a nejbližší rodinou. V tomto ohledu je nejdále přístup hospicové péče, která nabízí blízkým trávit čas s umírajícím bez</w:t>
      </w:r>
      <w:r w:rsidR="00D704E1">
        <w:rPr>
          <w:rFonts w:cs="Times New Roman"/>
          <w:szCs w:val="24"/>
        </w:rPr>
        <w:t> </w:t>
      </w:r>
      <w:r>
        <w:rPr>
          <w:rFonts w:cs="Times New Roman"/>
          <w:szCs w:val="24"/>
        </w:rPr>
        <w:t>omezení.  Nemocnice ani sociální zařízení nejsou na tento způsob péče</w:t>
      </w:r>
      <w:r w:rsidR="00D704E1">
        <w:rPr>
          <w:rFonts w:cs="Times New Roman"/>
          <w:szCs w:val="24"/>
        </w:rPr>
        <w:t xml:space="preserve"> a </w:t>
      </w:r>
      <w:r>
        <w:rPr>
          <w:rFonts w:cs="Times New Roman"/>
          <w:szCs w:val="24"/>
        </w:rPr>
        <w:t>doprovázení zařízeny. Duchovní službu pro umírající může zajis</w:t>
      </w:r>
      <w:r w:rsidR="00D704E1">
        <w:rPr>
          <w:rFonts w:cs="Times New Roman"/>
          <w:szCs w:val="24"/>
        </w:rPr>
        <w:t>tit nemocniční kaplan. Velkým a </w:t>
      </w:r>
      <w:r>
        <w:rPr>
          <w:rFonts w:cs="Times New Roman"/>
          <w:szCs w:val="24"/>
        </w:rPr>
        <w:t>častým přáním pacientů nebo rodiny je, aby umírajícímu posloužil jeho místní farář. Vždy při návštěvách na odděleních a pokojích je tato možnost pacientům nabízena. Stává se, že mnozí tuto návštěvu odkládají, a pak bývá duchovní, kněz volán personálem nebo kaplanem na poslední chvíli. Tam, kde je zajištěna duchovní péče nemocničním kaplanem, dochází stále častěji k situací</w:t>
      </w:r>
      <w:r w:rsidR="00D704E1">
        <w:rPr>
          <w:rFonts w:cs="Times New Roman"/>
          <w:szCs w:val="24"/>
        </w:rPr>
        <w:t>m, že bývá personálem osloven a </w:t>
      </w:r>
      <w:r w:rsidR="006E142C">
        <w:rPr>
          <w:rFonts w:cs="Times New Roman"/>
          <w:szCs w:val="24"/>
        </w:rPr>
        <w:t>posílán za </w:t>
      </w:r>
      <w:r>
        <w:rPr>
          <w:rFonts w:cs="Times New Roman"/>
          <w:szCs w:val="24"/>
        </w:rPr>
        <w:t>umírajícími pacienty. K nim přistupuj</w:t>
      </w:r>
      <w:r w:rsidR="00D704E1">
        <w:rPr>
          <w:rFonts w:cs="Times New Roman"/>
          <w:szCs w:val="24"/>
        </w:rPr>
        <w:t>e s veškerou úctou, respektem a </w:t>
      </w:r>
      <w:r>
        <w:rPr>
          <w:rFonts w:cs="Times New Roman"/>
          <w:szCs w:val="24"/>
        </w:rPr>
        <w:t>pokorou. Prostřednictvím modli</w:t>
      </w:r>
      <w:r w:rsidR="00D704E1">
        <w:rPr>
          <w:rFonts w:cs="Times New Roman"/>
          <w:szCs w:val="24"/>
        </w:rPr>
        <w:t>tby, ztišením, liturgií slova a </w:t>
      </w:r>
      <w:r>
        <w:rPr>
          <w:rFonts w:cs="Times New Roman"/>
          <w:szCs w:val="24"/>
        </w:rPr>
        <w:t>svátostmi. Tento úkon doprovázející umírajícího je často velkou pomocí personálu, ale také spolupacientům, kteří se rovněž potřebují s úmrtím pacienta vyrovnat.</w:t>
      </w:r>
    </w:p>
    <w:p w:rsidR="00504C76" w:rsidRDefault="00504C76" w:rsidP="000D3D1B">
      <w:pPr>
        <w:spacing w:line="360" w:lineRule="auto"/>
        <w:rPr>
          <w:rFonts w:cs="Times New Roman"/>
          <w:b/>
          <w:szCs w:val="24"/>
        </w:rPr>
      </w:pPr>
    </w:p>
    <w:p w:rsidR="0029391D" w:rsidRDefault="000D3D1B" w:rsidP="00037577">
      <w:pPr>
        <w:pStyle w:val="Nadpis1"/>
        <w:ind w:left="708" w:hanging="708"/>
      </w:pPr>
      <w:r>
        <w:rPr>
          <w:b/>
          <w:sz w:val="28"/>
          <w:szCs w:val="28"/>
        </w:rPr>
        <w:br w:type="page"/>
      </w:r>
      <w:bookmarkStart w:id="11" w:name="_Toc448084807"/>
      <w:r w:rsidR="003B2286" w:rsidRPr="004A06CE">
        <w:lastRenderedPageBreak/>
        <w:t>3.</w:t>
      </w:r>
      <w:r w:rsidR="0029391D" w:rsidRPr="004A06CE">
        <w:t xml:space="preserve"> </w:t>
      </w:r>
      <w:r w:rsidR="00037577">
        <w:tab/>
      </w:r>
      <w:r w:rsidR="0029391D" w:rsidRPr="004A06CE">
        <w:t>P</w:t>
      </w:r>
      <w:r w:rsidR="00037577">
        <w:t xml:space="preserve">OTŘEBY NEMOCNÉHO, UMÍRAJÍCÍHO </w:t>
      </w:r>
      <w:r w:rsidR="00CA272C" w:rsidRPr="004A06CE">
        <w:t>SENIORA</w:t>
      </w:r>
      <w:bookmarkEnd w:id="11"/>
    </w:p>
    <w:p w:rsidR="00037577" w:rsidRPr="00037577" w:rsidRDefault="00037577" w:rsidP="00037577"/>
    <w:p w:rsidR="0029391D" w:rsidRPr="0029391D" w:rsidRDefault="00246BD5" w:rsidP="00D704E1">
      <w:pPr>
        <w:spacing w:after="0" w:line="360" w:lineRule="auto"/>
        <w:ind w:firstLine="709"/>
        <w:jc w:val="both"/>
        <w:rPr>
          <w:rFonts w:cs="Times New Roman"/>
          <w:szCs w:val="24"/>
        </w:rPr>
      </w:pPr>
      <w:r>
        <w:rPr>
          <w:rFonts w:cs="Times New Roman"/>
          <w:szCs w:val="24"/>
        </w:rPr>
        <w:t>Potřeby nemocných, umírajících v</w:t>
      </w:r>
      <w:r w:rsidR="0029391D">
        <w:rPr>
          <w:rFonts w:cs="Times New Roman"/>
          <w:szCs w:val="24"/>
        </w:rPr>
        <w:t>ycházejí z</w:t>
      </w:r>
      <w:r w:rsidR="00D36C68">
        <w:rPr>
          <w:rFonts w:cs="Times New Roman"/>
          <w:szCs w:val="24"/>
        </w:rPr>
        <w:t> holistického přístupu k osobnosti, která vnímá osobnost jako jednotu bio-psycho-socio-spirituální.</w:t>
      </w:r>
      <w:r w:rsidR="00056228">
        <w:rPr>
          <w:rFonts w:cs="Times New Roman"/>
          <w:szCs w:val="24"/>
        </w:rPr>
        <w:t xml:space="preserve"> Priorita potřeb</w:t>
      </w:r>
      <w:r>
        <w:rPr>
          <w:rFonts w:cs="Times New Roman"/>
          <w:szCs w:val="24"/>
        </w:rPr>
        <w:t xml:space="preserve"> se v průběhu nemoci mění. Na počátku jsou prvořadé potřeby biologické na konci života velmi často potřeby spirituální.</w:t>
      </w:r>
      <w:r w:rsidR="000660F8">
        <w:rPr>
          <w:rStyle w:val="Znakapoznpodarou"/>
          <w:rFonts w:cs="Times New Roman"/>
          <w:szCs w:val="24"/>
        </w:rPr>
        <w:footnoteReference w:id="30"/>
      </w:r>
      <w:r w:rsidR="006975F4">
        <w:rPr>
          <w:rFonts w:cs="Times New Roman"/>
          <w:szCs w:val="24"/>
        </w:rPr>
        <w:t xml:space="preserve"> Podstatně jiné má potřeby nemocný senior než</w:t>
      </w:r>
      <w:r w:rsidR="005E0C71">
        <w:rPr>
          <w:rFonts w:cs="Times New Roman"/>
          <w:szCs w:val="24"/>
        </w:rPr>
        <w:t xml:space="preserve"> senior umírající.</w:t>
      </w:r>
      <w:r w:rsidR="0082797C">
        <w:rPr>
          <w:rFonts w:cs="Times New Roman"/>
          <w:szCs w:val="24"/>
        </w:rPr>
        <w:t xml:space="preserve"> V každé podkapitole se krátce zmíním o významnosti jednotlivých potřeb.</w:t>
      </w:r>
    </w:p>
    <w:p w:rsidR="006A3AB0" w:rsidRDefault="006A3AB0" w:rsidP="00307984">
      <w:pPr>
        <w:spacing w:line="360" w:lineRule="auto"/>
        <w:rPr>
          <w:rFonts w:cs="Times New Roman"/>
          <w:b/>
          <w:szCs w:val="24"/>
        </w:rPr>
      </w:pPr>
    </w:p>
    <w:p w:rsidR="0029391D" w:rsidRPr="00491BB0" w:rsidRDefault="003B2286" w:rsidP="00037577">
      <w:pPr>
        <w:pStyle w:val="Nadpis2"/>
      </w:pPr>
      <w:bookmarkStart w:id="12" w:name="_Toc448084808"/>
      <w:r w:rsidRPr="00491BB0">
        <w:t>3</w:t>
      </w:r>
      <w:r w:rsidR="00F217DF" w:rsidRPr="00491BB0">
        <w:t>.1</w:t>
      </w:r>
      <w:r w:rsidR="006A3AB0" w:rsidRPr="00491BB0">
        <w:t xml:space="preserve"> </w:t>
      </w:r>
      <w:r w:rsidR="00037577">
        <w:tab/>
      </w:r>
      <w:r w:rsidR="006A3AB0" w:rsidRPr="00491BB0">
        <w:t xml:space="preserve">Biologické </w:t>
      </w:r>
      <w:r w:rsidR="0029391D" w:rsidRPr="00491BB0">
        <w:t>potřeby</w:t>
      </w:r>
      <w:bookmarkEnd w:id="12"/>
    </w:p>
    <w:p w:rsidR="00125C70" w:rsidRDefault="008C62C0" w:rsidP="00D704E1">
      <w:pPr>
        <w:spacing w:after="0" w:line="360" w:lineRule="auto"/>
        <w:ind w:firstLine="709"/>
        <w:jc w:val="both"/>
        <w:rPr>
          <w:rFonts w:cs="Times New Roman"/>
          <w:szCs w:val="24"/>
        </w:rPr>
      </w:pPr>
      <w:r>
        <w:rPr>
          <w:rFonts w:cs="Times New Roman"/>
          <w:szCs w:val="24"/>
        </w:rPr>
        <w:t xml:space="preserve">Biologické </w:t>
      </w:r>
      <w:r w:rsidRPr="00D36C68">
        <w:rPr>
          <w:rFonts w:cs="Times New Roman"/>
          <w:szCs w:val="24"/>
        </w:rPr>
        <w:t>potřeby jako základn</w:t>
      </w:r>
      <w:r>
        <w:rPr>
          <w:rFonts w:cs="Times New Roman"/>
          <w:szCs w:val="24"/>
        </w:rPr>
        <w:t>í pot</w:t>
      </w:r>
      <w:r w:rsidR="00125C70">
        <w:rPr>
          <w:rFonts w:cs="Times New Roman"/>
          <w:szCs w:val="24"/>
        </w:rPr>
        <w:t>řeby by měly být uspokojovány u </w:t>
      </w:r>
      <w:r>
        <w:rPr>
          <w:rFonts w:cs="Times New Roman"/>
          <w:szCs w:val="24"/>
        </w:rPr>
        <w:t>nemocného seniora na prvním místě.</w:t>
      </w:r>
      <w:r w:rsidRPr="00EC1CEA">
        <w:rPr>
          <w:rFonts w:cs="Times New Roman"/>
          <w:szCs w:val="24"/>
        </w:rPr>
        <w:t xml:space="preserve"> </w:t>
      </w:r>
      <w:r>
        <w:rPr>
          <w:rFonts w:cs="Times New Roman"/>
          <w:szCs w:val="24"/>
        </w:rPr>
        <w:t>Patří k nim vše, tělo potřebuje. Dýchání, příjem potravy, vylučování, pohyb a tlumení bolesti. Léčebný proces přináší nutnost tyto základní potřeby měnit a upravovat. Často to znamená přijímat potravu zvláštním způsobem, nebo se řídit dietními pravidly. Musí být zajišt</w:t>
      </w:r>
      <w:r w:rsidR="00125C70">
        <w:rPr>
          <w:rFonts w:cs="Times New Roman"/>
          <w:szCs w:val="24"/>
        </w:rPr>
        <w:t xml:space="preserve">ěn dostatečný přísun kyslíku, </w:t>
      </w:r>
      <w:r w:rsidR="00125C70" w:rsidRPr="0084709F">
        <w:rPr>
          <w:rFonts w:cs="Times New Roman"/>
          <w:szCs w:val="24"/>
        </w:rPr>
        <w:t>i</w:t>
      </w:r>
      <w:r w:rsidR="006E142C">
        <w:rPr>
          <w:rFonts w:cs="Times New Roman"/>
          <w:szCs w:val="24"/>
        </w:rPr>
        <w:t> </w:t>
      </w:r>
      <w:r w:rsidRPr="0084709F">
        <w:rPr>
          <w:rFonts w:cs="Times New Roman"/>
          <w:szCs w:val="24"/>
        </w:rPr>
        <w:t>za</w:t>
      </w:r>
      <w:r>
        <w:rPr>
          <w:rFonts w:cs="Times New Roman"/>
          <w:szCs w:val="24"/>
        </w:rPr>
        <w:t xml:space="preserve"> pomocí přístrojů. Pacient bývá rehabilitován apod.</w:t>
      </w:r>
    </w:p>
    <w:p w:rsidR="00125C70" w:rsidRDefault="008C62C0" w:rsidP="00D704E1">
      <w:pPr>
        <w:spacing w:after="0" w:line="360" w:lineRule="auto"/>
        <w:ind w:firstLine="709"/>
        <w:jc w:val="both"/>
        <w:rPr>
          <w:rFonts w:cs="Times New Roman"/>
          <w:szCs w:val="24"/>
        </w:rPr>
      </w:pPr>
      <w:r>
        <w:rPr>
          <w:rFonts w:cs="Times New Roman"/>
          <w:szCs w:val="24"/>
        </w:rPr>
        <w:t>Svatošová k této problematice uvádí, že k biologickým potřebám patří</w:t>
      </w:r>
      <w:r w:rsidRPr="009C4FF8">
        <w:rPr>
          <w:rFonts w:cs="Times New Roman"/>
          <w:szCs w:val="24"/>
        </w:rPr>
        <w:t xml:space="preserve"> všechno, co potřebuje nemocné tělo. Potřebuje přijí</w:t>
      </w:r>
      <w:r>
        <w:rPr>
          <w:rFonts w:cs="Times New Roman"/>
          <w:szCs w:val="24"/>
        </w:rPr>
        <w:t>mat potravu</w:t>
      </w:r>
      <w:r w:rsidRPr="009C4FF8">
        <w:rPr>
          <w:rFonts w:cs="Times New Roman"/>
          <w:szCs w:val="24"/>
        </w:rPr>
        <w:t>. Pak se potřebuje co možná nejpři</w:t>
      </w:r>
      <w:r>
        <w:rPr>
          <w:rFonts w:cs="Times New Roman"/>
          <w:szCs w:val="24"/>
        </w:rPr>
        <w:t>rozenějším způsobem</w:t>
      </w:r>
      <w:r w:rsidRPr="009C4FF8">
        <w:rPr>
          <w:rFonts w:cs="Times New Roman"/>
          <w:szCs w:val="24"/>
        </w:rPr>
        <w:t xml:space="preserve"> zbavit produktů vlastního</w:t>
      </w:r>
      <w:r>
        <w:rPr>
          <w:rFonts w:cs="Times New Roman"/>
          <w:szCs w:val="24"/>
        </w:rPr>
        <w:t xml:space="preserve"> metabolismu. Potřebuje dýchat. Nemocné tělo není aktivní a dochází k proleženinám.</w:t>
      </w:r>
      <w:r w:rsidRPr="009C4FF8">
        <w:rPr>
          <w:rFonts w:cs="Times New Roman"/>
          <w:szCs w:val="24"/>
        </w:rPr>
        <w:t xml:space="preserve"> Někdy je potřeba rychle se zbavit celého nemocného orgánu a pro jistotu se pojistit ještě dalšími prostředky, jako je ozařování, chemoterapie, hormonální léčba. O většinu biologických potřeb, včetně tišení bolestí bývá dobře a odborně postaráno v nemocnici, a</w:t>
      </w:r>
      <w:r>
        <w:rPr>
          <w:rFonts w:cs="Times New Roman"/>
          <w:szCs w:val="24"/>
        </w:rPr>
        <w:t>le nemusí tomu tak být vždycky.</w:t>
      </w:r>
      <w:r>
        <w:rPr>
          <w:rStyle w:val="Znakapoznpodarou"/>
          <w:rFonts w:cs="Times New Roman"/>
          <w:szCs w:val="24"/>
        </w:rPr>
        <w:footnoteReference w:id="31"/>
      </w:r>
    </w:p>
    <w:p w:rsidR="008C62C0" w:rsidRPr="00E73A6E" w:rsidRDefault="008C62C0" w:rsidP="00D704E1">
      <w:pPr>
        <w:spacing w:after="0" w:line="360" w:lineRule="auto"/>
        <w:ind w:firstLine="709"/>
        <w:jc w:val="both"/>
        <w:rPr>
          <w:rFonts w:cs="Times New Roman"/>
          <w:i/>
          <w:szCs w:val="24"/>
        </w:rPr>
      </w:pPr>
      <w:r>
        <w:rPr>
          <w:rFonts w:cs="Times New Roman"/>
          <w:szCs w:val="24"/>
        </w:rPr>
        <w:t xml:space="preserve">Jarošová chápe procesy biologického stárnutí následovně: </w:t>
      </w:r>
      <w:r>
        <w:rPr>
          <w:rFonts w:cs="Times New Roman"/>
          <w:i/>
          <w:szCs w:val="24"/>
        </w:rPr>
        <w:t>„… je determinováno genetickými dispozicemi, životním stylem a probíhá individuálně u každého jedince. Mění se celkový vzhled, snížení výkonností všech smyslových orgánů, stařecká křehkost.“</w:t>
      </w:r>
      <w:r>
        <w:rPr>
          <w:rStyle w:val="Znakapoznpodarou"/>
          <w:rFonts w:cs="Times New Roman"/>
          <w:i/>
          <w:szCs w:val="24"/>
        </w:rPr>
        <w:footnoteReference w:id="32"/>
      </w:r>
    </w:p>
    <w:p w:rsidR="00125C70" w:rsidRDefault="008C62C0" w:rsidP="00D704E1">
      <w:pPr>
        <w:spacing w:after="0" w:line="360" w:lineRule="auto"/>
        <w:ind w:firstLine="709"/>
        <w:jc w:val="both"/>
        <w:rPr>
          <w:rFonts w:cs="Times New Roman"/>
          <w:szCs w:val="24"/>
        </w:rPr>
      </w:pPr>
      <w:r>
        <w:rPr>
          <w:rFonts w:cs="Times New Roman"/>
          <w:szCs w:val="24"/>
        </w:rPr>
        <w:t xml:space="preserve">Biologické potřeby umírajících seniorů nemusí </w:t>
      </w:r>
      <w:r w:rsidR="00125C70">
        <w:rPr>
          <w:rFonts w:cs="Times New Roman"/>
          <w:szCs w:val="24"/>
        </w:rPr>
        <w:t>a nebývají vždy uspokojovány na </w:t>
      </w:r>
      <w:r>
        <w:rPr>
          <w:rFonts w:cs="Times New Roman"/>
          <w:szCs w:val="24"/>
        </w:rPr>
        <w:t xml:space="preserve">prvním místě. Spánek je důležitý a proto je vhodné respektovat přání pacienta. S blížící se smrtí mizí potřeba jídla a pití. Na konci života je možné upravit jídelníček. Umírající </w:t>
      </w:r>
      <w:r>
        <w:rPr>
          <w:rFonts w:cs="Times New Roman"/>
          <w:szCs w:val="24"/>
        </w:rPr>
        <w:lastRenderedPageBreak/>
        <w:t xml:space="preserve">odmítají pít. Sucho v ústech se zmírňuje zvlhčováním. </w:t>
      </w:r>
      <w:r w:rsidRPr="00DC7495">
        <w:rPr>
          <w:rFonts w:cs="Times New Roman"/>
          <w:szCs w:val="24"/>
        </w:rPr>
        <w:t>D</w:t>
      </w:r>
      <w:r>
        <w:rPr>
          <w:rFonts w:cs="Times New Roman"/>
          <w:szCs w:val="24"/>
        </w:rPr>
        <w:t xml:space="preserve">bá se na to, aby byl </w:t>
      </w:r>
      <w:r w:rsidRPr="00F2093B">
        <w:rPr>
          <w:rFonts w:cs="Times New Roman"/>
          <w:szCs w:val="24"/>
        </w:rPr>
        <w:t>umírající v</w:t>
      </w:r>
      <w:r>
        <w:rPr>
          <w:rFonts w:cs="Times New Roman"/>
          <w:szCs w:val="24"/>
        </w:rPr>
        <w:t> </w:t>
      </w:r>
      <w:r w:rsidRPr="00F2093B">
        <w:rPr>
          <w:rFonts w:cs="Times New Roman"/>
          <w:szCs w:val="24"/>
        </w:rPr>
        <w:t>poloze</w:t>
      </w:r>
      <w:r>
        <w:rPr>
          <w:rFonts w:cs="Times New Roman"/>
          <w:szCs w:val="24"/>
        </w:rPr>
        <w:t xml:space="preserve">, </w:t>
      </w:r>
      <w:r w:rsidRPr="00F2093B">
        <w:rPr>
          <w:rFonts w:cs="Times New Roman"/>
          <w:szCs w:val="24"/>
        </w:rPr>
        <w:t>ve které se mu nejlépe dýchá. Pokoj by měl být dobře větraný.</w:t>
      </w:r>
      <w:r>
        <w:rPr>
          <w:rFonts w:cs="Times New Roman"/>
          <w:szCs w:val="24"/>
        </w:rPr>
        <w:t xml:space="preserve"> Fyzický kontakt, pohlazení, dotek je i v této chvíli projevem úcty a vyjádření hodnoty člověka.</w:t>
      </w:r>
    </w:p>
    <w:p w:rsidR="008C62C0" w:rsidRPr="009C4FF8" w:rsidRDefault="008C62C0" w:rsidP="00D704E1">
      <w:pPr>
        <w:spacing w:after="0" w:line="360" w:lineRule="auto"/>
        <w:ind w:firstLine="709"/>
        <w:jc w:val="both"/>
        <w:rPr>
          <w:rFonts w:cs="Times New Roman"/>
          <w:szCs w:val="24"/>
        </w:rPr>
      </w:pPr>
      <w:r>
        <w:rPr>
          <w:rFonts w:cs="Times New Roman"/>
          <w:szCs w:val="24"/>
        </w:rPr>
        <w:t xml:space="preserve">Dnes dokážeme tišit až 95% bolesti, dokonce i velice silné. Když se podaří s pacientem navázat kontakt nejen na odborné, ale i na lidské úrovni a tak si získat jeho důvěru pak je možné komunikovat o bolesti pravdivěji. </w:t>
      </w:r>
      <w:r w:rsidRPr="00B07AD8">
        <w:rPr>
          <w:rFonts w:cs="Times New Roman"/>
          <w:szCs w:val="24"/>
        </w:rPr>
        <w:t>T</w:t>
      </w:r>
      <w:r>
        <w:rPr>
          <w:rFonts w:cs="Times New Roman"/>
          <w:szCs w:val="24"/>
        </w:rPr>
        <w:t xml:space="preserve">aké na konci života člověk občas dostane zvláštní chuť na něco dobré. Někdy je </w:t>
      </w:r>
      <w:r w:rsidR="00125C70">
        <w:rPr>
          <w:rFonts w:cs="Times New Roman"/>
          <w:szCs w:val="24"/>
        </w:rPr>
        <w:t>tato chuť paradoxní vzhledem na </w:t>
      </w:r>
      <w:r>
        <w:rPr>
          <w:rFonts w:cs="Times New Roman"/>
          <w:szCs w:val="24"/>
        </w:rPr>
        <w:t xml:space="preserve">možnosti a diety pacienta. V centru našeho zájmu stojí jedinečný člověk, je tedy dobré, když mu jeho přání v nejpřijatelnější formě splníme. </w:t>
      </w:r>
      <w:r>
        <w:rPr>
          <w:rStyle w:val="Znakapoznpodarou"/>
          <w:rFonts w:cs="Times New Roman"/>
          <w:szCs w:val="24"/>
        </w:rPr>
        <w:footnoteReference w:id="33"/>
      </w:r>
    </w:p>
    <w:p w:rsidR="008C62C0" w:rsidRDefault="008C62C0" w:rsidP="008C62C0">
      <w:pPr>
        <w:spacing w:line="360" w:lineRule="auto"/>
        <w:rPr>
          <w:rFonts w:cs="Times New Roman"/>
          <w:b/>
          <w:szCs w:val="24"/>
        </w:rPr>
      </w:pPr>
    </w:p>
    <w:p w:rsidR="008C62C0" w:rsidRPr="00491BB0" w:rsidRDefault="008C62C0" w:rsidP="00037577">
      <w:pPr>
        <w:pStyle w:val="Nadpis2"/>
      </w:pPr>
      <w:bookmarkStart w:id="13" w:name="_Toc448084809"/>
      <w:r w:rsidRPr="00491BB0">
        <w:t xml:space="preserve">3.2 </w:t>
      </w:r>
      <w:r w:rsidR="00037577">
        <w:tab/>
      </w:r>
      <w:r w:rsidRPr="00491BB0">
        <w:t>Psychické potřeby</w:t>
      </w:r>
      <w:bookmarkEnd w:id="13"/>
    </w:p>
    <w:p w:rsidR="00125C70" w:rsidRDefault="008C62C0" w:rsidP="00D704E1">
      <w:pPr>
        <w:spacing w:after="0" w:line="360" w:lineRule="auto"/>
        <w:ind w:firstLine="709"/>
        <w:jc w:val="both"/>
        <w:rPr>
          <w:rFonts w:cs="Times New Roman"/>
          <w:szCs w:val="24"/>
        </w:rPr>
      </w:pPr>
      <w:r>
        <w:rPr>
          <w:rFonts w:cs="Times New Roman"/>
          <w:szCs w:val="24"/>
        </w:rPr>
        <w:t>Patří sem potřeba respektovat každého člověka jako jedinečnou osobnost a mít zájem o zachování jeho důstojnosti za všech okolností. Pro starší pacienty je charakteristická změna některých psychických vlastností. Nerad se rozhoduje, pomalu řeší situaci, jsou úzkostliví, depresivní. Mají rádi pohodlí a vzpomínky na dávné události.</w:t>
      </w:r>
    </w:p>
    <w:p w:rsidR="00125C70" w:rsidRDefault="008C62C0" w:rsidP="00D704E1">
      <w:pPr>
        <w:spacing w:after="0" w:line="360" w:lineRule="auto"/>
        <w:ind w:firstLine="709"/>
        <w:jc w:val="both"/>
        <w:rPr>
          <w:rFonts w:cs="Times New Roman"/>
          <w:i/>
          <w:szCs w:val="24"/>
        </w:rPr>
      </w:pPr>
      <w:r>
        <w:rPr>
          <w:rFonts w:cs="Times New Roman"/>
          <w:i/>
          <w:szCs w:val="24"/>
        </w:rPr>
        <w:t>„V posuzování chování seniora bychom nejpr</w:t>
      </w:r>
      <w:r w:rsidR="00125C70">
        <w:rPr>
          <w:rFonts w:cs="Times New Roman"/>
          <w:i/>
          <w:szCs w:val="24"/>
        </w:rPr>
        <w:t>ve měli zohlednit, co dobrého a </w:t>
      </w:r>
      <w:r>
        <w:rPr>
          <w:rFonts w:cs="Times New Roman"/>
          <w:i/>
          <w:szCs w:val="24"/>
        </w:rPr>
        <w:t>špatného zažil, jaké konkrétní skutečnosti determinují</w:t>
      </w:r>
      <w:r w:rsidR="00125C70">
        <w:rPr>
          <w:rFonts w:cs="Times New Roman"/>
          <w:i/>
          <w:szCs w:val="24"/>
        </w:rPr>
        <w:t xml:space="preserve"> jeho psychiku. Vady v povaze a </w:t>
      </w:r>
      <w:r>
        <w:rPr>
          <w:rFonts w:cs="Times New Roman"/>
          <w:i/>
          <w:szCs w:val="24"/>
        </w:rPr>
        <w:t>charakteru nelze paušalizovat na vady stáří.“</w:t>
      </w:r>
      <w:r>
        <w:rPr>
          <w:rStyle w:val="Znakapoznpodarou"/>
          <w:rFonts w:cs="Times New Roman"/>
          <w:i/>
          <w:szCs w:val="24"/>
        </w:rPr>
        <w:footnoteReference w:id="34"/>
      </w:r>
    </w:p>
    <w:p w:rsidR="008C62C0" w:rsidRPr="00716D0B" w:rsidRDefault="003B7EBB" w:rsidP="0059380C">
      <w:pPr>
        <w:spacing w:after="0" w:line="360" w:lineRule="auto"/>
        <w:ind w:firstLine="709"/>
        <w:jc w:val="both"/>
        <w:rPr>
          <w:rFonts w:cs="Times New Roman"/>
          <w:szCs w:val="24"/>
        </w:rPr>
      </w:pPr>
      <w:r>
        <w:rPr>
          <w:rFonts w:cs="Times New Roman"/>
          <w:szCs w:val="24"/>
        </w:rPr>
        <w:t xml:space="preserve">Psychiku staršího člověka ovlivňuje řada sociokulturních faktorů. Mohou to být zkušenosti, společenské postoje a očekávání, </w:t>
      </w:r>
      <w:r w:rsidR="00B35E74">
        <w:rPr>
          <w:rFonts w:cs="Times New Roman"/>
          <w:szCs w:val="24"/>
        </w:rPr>
        <w:t xml:space="preserve">vlastní životní styl. Psychologický věk je rovněž podmíněný mnoha okolnostmi, mimo jiné osobnostními rysy a reakcemi člověka na vlastní stárnutí. </w:t>
      </w:r>
      <w:r>
        <w:rPr>
          <w:rFonts w:cs="Times New Roman"/>
          <w:szCs w:val="24"/>
        </w:rPr>
        <w:t>V období</w:t>
      </w:r>
      <w:r w:rsidR="008C62C0" w:rsidRPr="00716D0B">
        <w:rPr>
          <w:rFonts w:cs="Times New Roman"/>
          <w:szCs w:val="24"/>
        </w:rPr>
        <w:t xml:space="preserve"> psychického stárnutí dochází u člověka ke kvalitativní proměně </w:t>
      </w:r>
      <w:r>
        <w:rPr>
          <w:rFonts w:cs="Times New Roman"/>
          <w:szCs w:val="24"/>
        </w:rPr>
        <w:t xml:space="preserve">pořadí hodnot. </w:t>
      </w:r>
      <w:r w:rsidR="008C62C0" w:rsidRPr="00716D0B">
        <w:rPr>
          <w:rFonts w:cs="Times New Roman"/>
          <w:szCs w:val="24"/>
        </w:rPr>
        <w:t xml:space="preserve"> Do popředí se dostává hodnota zdraví, na níž je závislá fyzická, citová i sociálně-ekonomická soběstačnost a aut</w:t>
      </w:r>
      <w:r>
        <w:rPr>
          <w:rFonts w:cs="Times New Roman"/>
          <w:szCs w:val="24"/>
        </w:rPr>
        <w:t>onomie. S hodnotami souvisí</w:t>
      </w:r>
      <w:r w:rsidR="006E142C">
        <w:rPr>
          <w:rFonts w:cs="Times New Roman"/>
          <w:szCs w:val="24"/>
        </w:rPr>
        <w:t xml:space="preserve"> potřeby. Ve </w:t>
      </w:r>
      <w:r w:rsidR="008C62C0" w:rsidRPr="00716D0B">
        <w:rPr>
          <w:rFonts w:cs="Times New Roman"/>
          <w:szCs w:val="24"/>
        </w:rPr>
        <w:t>stáří člověk touží uspokojovat především potře</w:t>
      </w:r>
      <w:r w:rsidR="00125C70" w:rsidRPr="00716D0B">
        <w:rPr>
          <w:rFonts w:cs="Times New Roman"/>
          <w:szCs w:val="24"/>
        </w:rPr>
        <w:t>bu citové jistoty a bezpečí, od </w:t>
      </w:r>
      <w:r w:rsidR="008C62C0" w:rsidRPr="00716D0B">
        <w:rPr>
          <w:rFonts w:cs="Times New Roman"/>
          <w:szCs w:val="24"/>
        </w:rPr>
        <w:t>kterého se odvíjí potřeba lásky. Zázemí starého č</w:t>
      </w:r>
      <w:r w:rsidR="00125C70" w:rsidRPr="00716D0B">
        <w:rPr>
          <w:rFonts w:cs="Times New Roman"/>
          <w:szCs w:val="24"/>
        </w:rPr>
        <w:t>lověka spočívá v uspokojivých a </w:t>
      </w:r>
      <w:r w:rsidR="008C62C0" w:rsidRPr="00716D0B">
        <w:rPr>
          <w:rFonts w:cs="Times New Roman"/>
          <w:szCs w:val="24"/>
        </w:rPr>
        <w:t>citově hodnotných rodinných vazbách, které mu poskytují n</w:t>
      </w:r>
      <w:r w:rsidR="00716D0B">
        <w:rPr>
          <w:rFonts w:cs="Times New Roman"/>
          <w:szCs w:val="24"/>
        </w:rPr>
        <w:t>aději a otevřenou perspektivu.</w:t>
      </w:r>
      <w:r w:rsidR="008C62C0" w:rsidRPr="00716D0B">
        <w:rPr>
          <w:rStyle w:val="Znakapoznpodarou"/>
          <w:rFonts w:cs="Times New Roman"/>
          <w:szCs w:val="24"/>
        </w:rPr>
        <w:footnoteReference w:id="35"/>
      </w:r>
    </w:p>
    <w:p w:rsidR="008C62C0" w:rsidRDefault="008C62C0" w:rsidP="00D704E1">
      <w:pPr>
        <w:spacing w:after="0" w:line="360" w:lineRule="auto"/>
        <w:ind w:firstLine="709"/>
        <w:jc w:val="both"/>
        <w:rPr>
          <w:rFonts w:cs="Times New Roman"/>
          <w:szCs w:val="24"/>
        </w:rPr>
      </w:pPr>
      <w:r>
        <w:rPr>
          <w:rFonts w:cs="Times New Roman"/>
          <w:szCs w:val="24"/>
        </w:rPr>
        <w:t>V oblasti psychických potřeb umírajících seniorů jde především o p</w:t>
      </w:r>
      <w:r w:rsidRPr="008A5403">
        <w:rPr>
          <w:rFonts w:cs="Times New Roman"/>
          <w:szCs w:val="24"/>
        </w:rPr>
        <w:t>otřeb</w:t>
      </w:r>
      <w:r>
        <w:rPr>
          <w:rFonts w:cs="Times New Roman"/>
          <w:szCs w:val="24"/>
        </w:rPr>
        <w:t>u</w:t>
      </w:r>
      <w:r w:rsidRPr="008A5403">
        <w:rPr>
          <w:rFonts w:cs="Times New Roman"/>
          <w:szCs w:val="24"/>
        </w:rPr>
        <w:t xml:space="preserve"> bezpečí</w:t>
      </w:r>
      <w:r>
        <w:rPr>
          <w:rFonts w:cs="Times New Roman"/>
          <w:szCs w:val="24"/>
        </w:rPr>
        <w:t>, že je a bude o ně dobře postaráno. Když pa</w:t>
      </w:r>
      <w:r w:rsidR="00125C70">
        <w:rPr>
          <w:rFonts w:cs="Times New Roman"/>
          <w:szCs w:val="24"/>
        </w:rPr>
        <w:t>cient položí otevřenou otázku o </w:t>
      </w:r>
      <w:r>
        <w:rPr>
          <w:rFonts w:cs="Times New Roman"/>
          <w:szCs w:val="24"/>
        </w:rPr>
        <w:t xml:space="preserve">svém zdravotním stavu, případně o blížící se smrti, je připravený slyšet konkrétní odpověď.  </w:t>
      </w:r>
      <w:r>
        <w:rPr>
          <w:rFonts w:cs="Times New Roman"/>
          <w:szCs w:val="24"/>
        </w:rPr>
        <w:lastRenderedPageBreak/>
        <w:t>Potřebuje mít pocit, že je milovaný, aby mohl sám milovat. Důležité je mu dát prostor, aby mohl vyjádřit své emoce. Touží, aby byl vyslechnut, aby byl co ne</w:t>
      </w:r>
      <w:r w:rsidR="006E142C">
        <w:rPr>
          <w:rFonts w:cs="Times New Roman"/>
          <w:szCs w:val="24"/>
        </w:rPr>
        <w:t>jdéle soběstačný a </w:t>
      </w:r>
      <w:r>
        <w:rPr>
          <w:rFonts w:cs="Times New Roman"/>
          <w:szCs w:val="24"/>
        </w:rPr>
        <w:t>mohl rozhodovat sám za sebe. Měl by cítit, ž</w:t>
      </w:r>
      <w:r w:rsidR="00125C70">
        <w:rPr>
          <w:rFonts w:cs="Times New Roman"/>
          <w:szCs w:val="24"/>
        </w:rPr>
        <w:t>e je mu projevována úcta, k </w:t>
      </w:r>
      <w:r>
        <w:rPr>
          <w:rFonts w:cs="Times New Roman"/>
          <w:szCs w:val="24"/>
        </w:rPr>
        <w:t>jeho osobnosti i</w:t>
      </w:r>
      <w:r w:rsidR="006E142C">
        <w:rPr>
          <w:rFonts w:cs="Times New Roman"/>
          <w:szCs w:val="24"/>
        </w:rPr>
        <w:t xml:space="preserve"> </w:t>
      </w:r>
      <w:r>
        <w:rPr>
          <w:rFonts w:cs="Times New Roman"/>
          <w:szCs w:val="24"/>
        </w:rPr>
        <w:t>přes probíhající fyzické a psychické změny. Paří tu otázka respektu hranic. Otázka sebeúcty je aktuální až do poslední chvíle života. K estetickým potřebám můžeme zařadit květinu na nočním stolku, příjemnou vůni apod.</w:t>
      </w:r>
      <w:r>
        <w:rPr>
          <w:rStyle w:val="Znakapoznpodarou"/>
          <w:rFonts w:cs="Times New Roman"/>
          <w:szCs w:val="24"/>
        </w:rPr>
        <w:footnoteReference w:id="36"/>
      </w:r>
    </w:p>
    <w:p w:rsidR="008C62C0" w:rsidRDefault="008C62C0" w:rsidP="00125C70">
      <w:pPr>
        <w:spacing w:after="0" w:line="360" w:lineRule="auto"/>
        <w:jc w:val="both"/>
        <w:rPr>
          <w:rFonts w:cs="Times New Roman"/>
          <w:szCs w:val="24"/>
        </w:rPr>
      </w:pPr>
    </w:p>
    <w:p w:rsidR="008C62C0" w:rsidRPr="00491BB0" w:rsidRDefault="008C62C0" w:rsidP="00037577">
      <w:pPr>
        <w:pStyle w:val="Nadpis2"/>
      </w:pPr>
      <w:bookmarkStart w:id="14" w:name="_Toc448084810"/>
      <w:r w:rsidRPr="00491BB0">
        <w:t xml:space="preserve">3.3 </w:t>
      </w:r>
      <w:r w:rsidR="00037577">
        <w:tab/>
      </w:r>
      <w:r w:rsidRPr="00491BB0">
        <w:t>Potřeby sociální</w:t>
      </w:r>
      <w:bookmarkEnd w:id="14"/>
    </w:p>
    <w:p w:rsidR="00125C70" w:rsidRDefault="008C62C0" w:rsidP="00D704E1">
      <w:pPr>
        <w:spacing w:after="0" w:line="360" w:lineRule="auto"/>
        <w:ind w:firstLine="709"/>
        <w:jc w:val="both"/>
        <w:rPr>
          <w:rFonts w:cs="Times New Roman"/>
          <w:szCs w:val="24"/>
        </w:rPr>
      </w:pPr>
      <w:r>
        <w:rPr>
          <w:rFonts w:cs="Times New Roman"/>
          <w:szCs w:val="24"/>
        </w:rPr>
        <w:t>Do potřeb sociálních patří otázky rodiny a manželství, mezilidské vztahy, příbuzní, přátelé, křesťanské společenství, každodenní život v příjemné prostředí, pečující a doprovázející.</w:t>
      </w:r>
    </w:p>
    <w:p w:rsidR="00125C70" w:rsidRDefault="008C62C0" w:rsidP="00D704E1">
      <w:pPr>
        <w:spacing w:after="0" w:line="360" w:lineRule="auto"/>
        <w:ind w:firstLine="709"/>
        <w:jc w:val="both"/>
        <w:rPr>
          <w:rFonts w:cs="Times New Roman"/>
          <w:szCs w:val="24"/>
        </w:rPr>
      </w:pPr>
      <w:r w:rsidRPr="00612A90">
        <w:rPr>
          <w:rFonts w:cs="Times New Roman"/>
          <w:szCs w:val="24"/>
        </w:rPr>
        <w:t>Člověk je tvor sp</w:t>
      </w:r>
      <w:r>
        <w:rPr>
          <w:rFonts w:cs="Times New Roman"/>
          <w:szCs w:val="24"/>
        </w:rPr>
        <w:t xml:space="preserve">olečenský, a tak jak sám nežije, sám </w:t>
      </w:r>
      <w:r w:rsidRPr="00612A90">
        <w:rPr>
          <w:rFonts w:cs="Times New Roman"/>
          <w:szCs w:val="24"/>
        </w:rPr>
        <w:t>nestůně a</w:t>
      </w:r>
      <w:r>
        <w:rPr>
          <w:rFonts w:cs="Times New Roman"/>
          <w:szCs w:val="24"/>
        </w:rPr>
        <w:t>ni neumírá. Nemocní si přejí návštěvy a potřebují je k povzbuzení.</w:t>
      </w:r>
    </w:p>
    <w:p w:rsidR="008C62C0" w:rsidRDefault="008C62C0" w:rsidP="00D704E1">
      <w:pPr>
        <w:spacing w:after="0" w:line="360" w:lineRule="auto"/>
        <w:ind w:firstLine="709"/>
        <w:jc w:val="both"/>
        <w:rPr>
          <w:rFonts w:cs="Times New Roman"/>
          <w:szCs w:val="24"/>
        </w:rPr>
      </w:pPr>
      <w:r>
        <w:rPr>
          <w:rFonts w:cs="Times New Roman"/>
          <w:szCs w:val="24"/>
        </w:rPr>
        <w:t>Lidská</w:t>
      </w:r>
      <w:r w:rsidRPr="00522372">
        <w:rPr>
          <w:rFonts w:cs="Times New Roman"/>
          <w:szCs w:val="24"/>
        </w:rPr>
        <w:t xml:space="preserve"> osobnost</w:t>
      </w:r>
      <w:r>
        <w:rPr>
          <w:rFonts w:cs="Times New Roman"/>
          <w:b/>
          <w:szCs w:val="24"/>
        </w:rPr>
        <w:t xml:space="preserve"> </w:t>
      </w:r>
      <w:r w:rsidRPr="009B4DC1">
        <w:rPr>
          <w:rFonts w:cs="Times New Roman"/>
          <w:szCs w:val="24"/>
        </w:rPr>
        <w:t>je zákla</w:t>
      </w:r>
      <w:r>
        <w:rPr>
          <w:rFonts w:cs="Times New Roman"/>
          <w:szCs w:val="24"/>
        </w:rPr>
        <w:t xml:space="preserve">dní skutečností lidského bytí, </w:t>
      </w:r>
      <w:r w:rsidRPr="009B4DC1">
        <w:rPr>
          <w:rFonts w:cs="Times New Roman"/>
          <w:szCs w:val="24"/>
        </w:rPr>
        <w:t>člověk je,</w:t>
      </w:r>
      <w:r>
        <w:rPr>
          <w:rFonts w:cs="Times New Roman"/>
          <w:szCs w:val="24"/>
        </w:rPr>
        <w:t xml:space="preserve"> má nějaké vlastnosti, nějak se projevuje navenek. Nějak svět a sám sebe vnímá a přemýšlí o něm. V těchto projevech své existence je člověk jednotou. Do této oblasti patří potřeba zůstat sám sebou, potřeba cítit se žensky/mužně, potřeba splnit svůj úkol.</w:t>
      </w:r>
      <w:r>
        <w:rPr>
          <w:rStyle w:val="Znakapoznpodarou"/>
          <w:rFonts w:cs="Times New Roman"/>
          <w:szCs w:val="24"/>
        </w:rPr>
        <w:footnoteReference w:id="37"/>
      </w:r>
    </w:p>
    <w:p w:rsidR="00066339" w:rsidRDefault="00066339" w:rsidP="00D704E1">
      <w:pPr>
        <w:spacing w:after="0" w:line="360" w:lineRule="auto"/>
        <w:ind w:firstLine="709"/>
        <w:jc w:val="both"/>
        <w:rPr>
          <w:rFonts w:cs="Times New Roman"/>
          <w:szCs w:val="24"/>
        </w:rPr>
      </w:pPr>
      <w:r>
        <w:rPr>
          <w:rFonts w:cs="Times New Roman"/>
          <w:szCs w:val="24"/>
        </w:rPr>
        <w:t xml:space="preserve">Od nemoci ve stáří se také odvíjí specifická změna sociální situace. I krátkodobá nemoc přináší seniorovi i jeho rodině problémy </w:t>
      </w:r>
      <w:r w:rsidR="00BF6DF1">
        <w:rPr>
          <w:rFonts w:cs="Times New Roman"/>
          <w:szCs w:val="24"/>
        </w:rPr>
        <w:t>souvise</w:t>
      </w:r>
      <w:r w:rsidR="006E142C">
        <w:rPr>
          <w:rFonts w:cs="Times New Roman"/>
          <w:szCs w:val="24"/>
        </w:rPr>
        <w:t>jící se ztrátou soběstačnosti a </w:t>
      </w:r>
      <w:r w:rsidR="00BF6DF1">
        <w:rPr>
          <w:rFonts w:cs="Times New Roman"/>
          <w:szCs w:val="24"/>
        </w:rPr>
        <w:t>nárůstem závislosti na druhých.</w:t>
      </w:r>
      <w:r w:rsidR="00BF6DF1">
        <w:rPr>
          <w:rStyle w:val="Znakapoznpodarou"/>
          <w:rFonts w:cs="Times New Roman"/>
          <w:szCs w:val="24"/>
        </w:rPr>
        <w:footnoteReference w:id="38"/>
      </w:r>
    </w:p>
    <w:p w:rsidR="008C62C0" w:rsidRDefault="008C62C0" w:rsidP="00D704E1">
      <w:pPr>
        <w:spacing w:after="0" w:line="360" w:lineRule="auto"/>
        <w:ind w:firstLine="709"/>
        <w:jc w:val="both"/>
        <w:rPr>
          <w:rFonts w:cs="Times New Roman"/>
          <w:szCs w:val="24"/>
        </w:rPr>
      </w:pPr>
      <w:r>
        <w:rPr>
          <w:rFonts w:cs="Times New Roman"/>
          <w:szCs w:val="24"/>
        </w:rPr>
        <w:t>Sociální potřeby umírajících bývají již často vyřešeny dříve. Jedná se o to, jestli vystačí s financemi, zařídit si své majetkové záležitosti, sepsat poslední vůli. Dnes také může každý člověk za života vyjádřit svá „předem vyslovená přání“</w:t>
      </w:r>
      <w:r>
        <w:rPr>
          <w:rStyle w:val="Znakapoznpodarou"/>
          <w:rFonts w:cs="Times New Roman"/>
          <w:szCs w:val="24"/>
        </w:rPr>
        <w:footnoteReference w:id="39"/>
      </w:r>
      <w:r>
        <w:rPr>
          <w:rFonts w:cs="Times New Roman"/>
          <w:szCs w:val="24"/>
        </w:rPr>
        <w:t xml:space="preserve"> Pacient se tak může pojistit pro případ, kdyby se dostal do takového zdravotního stavu, ve kterém nebude schopen se vyjádřit k další léčbě. </w:t>
      </w:r>
    </w:p>
    <w:p w:rsidR="00DB48A3" w:rsidRDefault="00DB48A3">
      <w:pPr>
        <w:rPr>
          <w:rFonts w:eastAsia="Times New Roman" w:cs="Times New Roman"/>
          <w:bCs/>
          <w:sz w:val="36"/>
          <w:szCs w:val="36"/>
          <w:lang w:eastAsia="cs-CZ"/>
        </w:rPr>
      </w:pPr>
      <w:r>
        <w:br w:type="page"/>
      </w:r>
    </w:p>
    <w:p w:rsidR="008C62C0" w:rsidRPr="00491BB0" w:rsidRDefault="008C62C0" w:rsidP="00037577">
      <w:pPr>
        <w:pStyle w:val="Nadpis2"/>
      </w:pPr>
      <w:bookmarkStart w:id="15" w:name="_Toc448084811"/>
      <w:r w:rsidRPr="00491BB0">
        <w:lastRenderedPageBreak/>
        <w:t xml:space="preserve">3.4 </w:t>
      </w:r>
      <w:r w:rsidR="00037577">
        <w:tab/>
      </w:r>
      <w:r w:rsidRPr="00491BB0">
        <w:t>Potřeby duchovní</w:t>
      </w:r>
      <w:bookmarkEnd w:id="15"/>
      <w:r w:rsidRPr="00491BB0">
        <w:t xml:space="preserve"> </w:t>
      </w:r>
    </w:p>
    <w:p w:rsidR="00125C70" w:rsidRDefault="008C62C0" w:rsidP="004A06CE">
      <w:pPr>
        <w:spacing w:after="0" w:line="360" w:lineRule="auto"/>
        <w:ind w:firstLine="708"/>
        <w:jc w:val="both"/>
        <w:rPr>
          <w:rFonts w:cs="Times New Roman"/>
          <w:szCs w:val="24"/>
        </w:rPr>
      </w:pPr>
      <w:r>
        <w:rPr>
          <w:rFonts w:cs="Times New Roman"/>
          <w:szCs w:val="24"/>
        </w:rPr>
        <w:t>Duchovní potřeby pacientů byly v socialistickém zdravotnictví dlouhou dobu opomíjeny a vnímány jako zbytečné. Vládnoucí režim nesouhlasil s náboženským pojetím a tak zabraňoval vstoupit kněžím do nemocnic, rušil řádové sestry na pozicích ošetřovatelek apod. Návštěvy kněží, zajišťování svátostí se odehrávalo v návštěvních hodinách a často skrytou formou. Ke změně a přístupu k naplňování duchovních potřeb nemocných a umírajících došlo až po sametové revoluci. Duchovní potřeby mají všichni lidé, ať již se nábožensky projevují nebo ne. Tato spiritualita provází člověka po celý jeho život a v určitých životních situacích, jako jsou např. krize</w:t>
      </w:r>
      <w:r w:rsidR="006E142C">
        <w:rPr>
          <w:rFonts w:cs="Times New Roman"/>
          <w:szCs w:val="24"/>
        </w:rPr>
        <w:t>, nemoc atd., vystupuje více do </w:t>
      </w:r>
      <w:r>
        <w:rPr>
          <w:rFonts w:cs="Times New Roman"/>
          <w:szCs w:val="24"/>
        </w:rPr>
        <w:t>popředí a žádá, aby byly tyto potřeby uspokojeny.</w:t>
      </w:r>
    </w:p>
    <w:p w:rsidR="008C62C0" w:rsidRDefault="008C62C0" w:rsidP="00D704E1">
      <w:pPr>
        <w:spacing w:after="0" w:line="360" w:lineRule="auto"/>
        <w:ind w:firstLine="709"/>
        <w:jc w:val="both"/>
        <w:rPr>
          <w:rFonts w:cs="Times New Roman"/>
          <w:szCs w:val="24"/>
        </w:rPr>
      </w:pPr>
      <w:r>
        <w:rPr>
          <w:rFonts w:cs="Times New Roman"/>
          <w:szCs w:val="24"/>
        </w:rPr>
        <w:t>Smékal vyjadřuje pojem spiritualita neutrál</w:t>
      </w:r>
      <w:r w:rsidR="00A8306C">
        <w:rPr>
          <w:rFonts w:cs="Times New Roman"/>
          <w:szCs w:val="24"/>
        </w:rPr>
        <w:t xml:space="preserve">ně a bez náboženských konotací: </w:t>
      </w:r>
      <w:r w:rsidR="00D23AE3">
        <w:rPr>
          <w:rFonts w:cs="Times New Roman"/>
          <w:i/>
          <w:szCs w:val="24"/>
        </w:rPr>
        <w:t>„</w:t>
      </w:r>
      <w:r>
        <w:rPr>
          <w:rFonts w:cs="Times New Roman"/>
          <w:i/>
          <w:szCs w:val="24"/>
        </w:rPr>
        <w:t>vztahování se k tomu, co podporuje kvalitu života, co je vznešené a krásné, co je povznášející a co nás přesahuje.“</w:t>
      </w:r>
      <w:r>
        <w:rPr>
          <w:rStyle w:val="Znakapoznpodarou"/>
          <w:rFonts w:cs="Times New Roman"/>
          <w:i/>
          <w:szCs w:val="24"/>
        </w:rPr>
        <w:footnoteReference w:id="40"/>
      </w:r>
      <w:r>
        <w:rPr>
          <w:rFonts w:cs="Times New Roman"/>
          <w:i/>
          <w:szCs w:val="24"/>
        </w:rPr>
        <w:t xml:space="preserve"> </w:t>
      </w:r>
      <w:r w:rsidR="00D043A5">
        <w:rPr>
          <w:rFonts w:cs="Times New Roman"/>
          <w:szCs w:val="24"/>
        </w:rPr>
        <w:t>Opatrný uvádí</w:t>
      </w:r>
      <w:r>
        <w:rPr>
          <w:rFonts w:cs="Times New Roman"/>
          <w:szCs w:val="24"/>
        </w:rPr>
        <w:t xml:space="preserve">: </w:t>
      </w:r>
      <w:r w:rsidR="00D043A5">
        <w:rPr>
          <w:rFonts w:cs="Times New Roman"/>
          <w:szCs w:val="24"/>
        </w:rPr>
        <w:t>„</w:t>
      </w:r>
      <w:r>
        <w:rPr>
          <w:rFonts w:cs="Times New Roman"/>
          <w:i/>
          <w:szCs w:val="24"/>
        </w:rPr>
        <w:t>Spirituální hodnoty jsou obtížně sdělitelné a druhému do značné míry nepřístupné hloubky bytí a životních jistot člověka, který během života hledá a opírá se o ně. Tyto hodnoty m</w:t>
      </w:r>
      <w:r w:rsidR="006E142C">
        <w:rPr>
          <w:rFonts w:cs="Times New Roman"/>
          <w:i/>
          <w:szCs w:val="24"/>
        </w:rPr>
        <w:t>ají tendenci přesahovat vše, co </w:t>
      </w:r>
      <w:r>
        <w:rPr>
          <w:rFonts w:cs="Times New Roman"/>
          <w:i/>
          <w:szCs w:val="24"/>
        </w:rPr>
        <w:t>běžný lidský život obsahuje. Proto jsou mnohdy nazývány hodnotami transcendentními.“</w:t>
      </w:r>
      <w:r>
        <w:rPr>
          <w:rStyle w:val="Znakapoznpodarou"/>
          <w:rFonts w:cs="Times New Roman"/>
          <w:i/>
          <w:szCs w:val="24"/>
        </w:rPr>
        <w:footnoteReference w:id="41"/>
      </w:r>
      <w:r>
        <w:rPr>
          <w:rFonts w:cs="Times New Roman"/>
          <w:i/>
          <w:szCs w:val="24"/>
        </w:rPr>
        <w:t xml:space="preserve"> </w:t>
      </w:r>
      <w:r>
        <w:rPr>
          <w:rFonts w:cs="Times New Roman"/>
          <w:szCs w:val="24"/>
        </w:rPr>
        <w:t xml:space="preserve">Říčan: </w:t>
      </w:r>
      <w:r>
        <w:rPr>
          <w:rFonts w:cs="Times New Roman"/>
          <w:i/>
          <w:szCs w:val="24"/>
        </w:rPr>
        <w:t>„Podstatný aspekt spirituality je existencionální zaujetí otázkou života nebo hodnotové orientace.“</w:t>
      </w:r>
      <w:r>
        <w:rPr>
          <w:rStyle w:val="Znakapoznpodarou"/>
          <w:rFonts w:cs="Times New Roman"/>
          <w:i/>
          <w:szCs w:val="24"/>
        </w:rPr>
        <w:footnoteReference w:id="42"/>
      </w:r>
      <w:r w:rsidR="00030DAD">
        <w:rPr>
          <w:rFonts w:cs="Times New Roman"/>
          <w:i/>
          <w:szCs w:val="24"/>
        </w:rPr>
        <w:t xml:space="preserve"> </w:t>
      </w:r>
      <w:r w:rsidRPr="006C42FD">
        <w:rPr>
          <w:rFonts w:cs="Times New Roman"/>
          <w:szCs w:val="24"/>
        </w:rPr>
        <w:t>Smékal</w:t>
      </w:r>
      <w:r>
        <w:rPr>
          <w:rFonts w:cs="Times New Roman"/>
          <w:i/>
          <w:szCs w:val="24"/>
        </w:rPr>
        <w:t xml:space="preserve"> </w:t>
      </w:r>
      <w:r w:rsidR="00D043A5">
        <w:rPr>
          <w:rFonts w:cs="Times New Roman"/>
          <w:szCs w:val="24"/>
        </w:rPr>
        <w:t>doplňuje</w:t>
      </w:r>
      <w:r>
        <w:rPr>
          <w:rFonts w:cs="Times New Roman"/>
          <w:szCs w:val="24"/>
        </w:rPr>
        <w:t>, že základem duchovního života je spiritualita, kterou charakterizuje</w:t>
      </w:r>
      <w:r w:rsidR="00125C70">
        <w:rPr>
          <w:rFonts w:cs="Times New Roman"/>
          <w:szCs w:val="24"/>
        </w:rPr>
        <w:t>me jako prožívání, promýšlení a </w:t>
      </w:r>
      <w:r>
        <w:rPr>
          <w:rFonts w:cs="Times New Roman"/>
          <w:szCs w:val="24"/>
        </w:rPr>
        <w:t>uskutečňování vztahu k Posvátnu, k Bohu.</w:t>
      </w:r>
      <w:r>
        <w:rPr>
          <w:rStyle w:val="Znakapoznpodarou"/>
          <w:rFonts w:cs="Times New Roman"/>
          <w:szCs w:val="24"/>
        </w:rPr>
        <w:footnoteReference w:id="43"/>
      </w:r>
    </w:p>
    <w:p w:rsidR="007757F7" w:rsidRDefault="008C62C0" w:rsidP="007757F7">
      <w:pPr>
        <w:spacing w:after="0" w:line="240" w:lineRule="auto"/>
        <w:ind w:firstLine="709"/>
        <w:jc w:val="both"/>
        <w:rPr>
          <w:rFonts w:cs="Times New Roman"/>
          <w:szCs w:val="24"/>
        </w:rPr>
      </w:pPr>
      <w:r w:rsidRPr="006340EF">
        <w:rPr>
          <w:rFonts w:cs="Times New Roman"/>
          <w:szCs w:val="24"/>
        </w:rPr>
        <w:t xml:space="preserve">Autoři </w:t>
      </w:r>
      <w:r w:rsidR="00C3725A">
        <w:rPr>
          <w:rFonts w:cs="Times New Roman"/>
          <w:szCs w:val="24"/>
        </w:rPr>
        <w:t xml:space="preserve">odborné publikace s názve Paliativní medicína </w:t>
      </w:r>
      <w:r w:rsidRPr="006340EF">
        <w:rPr>
          <w:rFonts w:cs="Times New Roman"/>
          <w:szCs w:val="24"/>
        </w:rPr>
        <w:t>uvádějí definici spirit</w:t>
      </w:r>
      <w:r w:rsidR="0017312B">
        <w:rPr>
          <w:rFonts w:cs="Times New Roman"/>
          <w:szCs w:val="24"/>
        </w:rPr>
        <w:t xml:space="preserve">uality, </w:t>
      </w:r>
      <w:r w:rsidR="00C3725A">
        <w:rPr>
          <w:rFonts w:cs="Times New Roman"/>
          <w:szCs w:val="24"/>
        </w:rPr>
        <w:t>z</w:t>
      </w:r>
      <w:r w:rsidRPr="006340EF">
        <w:rPr>
          <w:rFonts w:cs="Times New Roman"/>
          <w:szCs w:val="24"/>
        </w:rPr>
        <w:t>e zpráv</w:t>
      </w:r>
      <w:r w:rsidR="00C3725A">
        <w:rPr>
          <w:rFonts w:cs="Times New Roman"/>
          <w:szCs w:val="24"/>
        </w:rPr>
        <w:t>y</w:t>
      </w:r>
      <w:r w:rsidRPr="006340EF">
        <w:rPr>
          <w:rFonts w:cs="Times New Roman"/>
          <w:szCs w:val="24"/>
        </w:rPr>
        <w:t xml:space="preserve"> komise expertů Světové zdravotnické organiz</w:t>
      </w:r>
      <w:r w:rsidR="006E142C">
        <w:rPr>
          <w:rFonts w:cs="Times New Roman"/>
          <w:szCs w:val="24"/>
        </w:rPr>
        <w:t>ace o léčení nádorové bolesti a </w:t>
      </w:r>
      <w:r w:rsidRPr="006340EF">
        <w:rPr>
          <w:rFonts w:cs="Times New Roman"/>
          <w:szCs w:val="24"/>
        </w:rPr>
        <w:t>paliativní péči</w:t>
      </w:r>
      <w:r>
        <w:rPr>
          <w:rFonts w:cs="Times New Roman"/>
          <w:szCs w:val="24"/>
        </w:rPr>
        <w:t xml:space="preserve">: </w:t>
      </w:r>
    </w:p>
    <w:p w:rsidR="006E142C" w:rsidRDefault="006E142C" w:rsidP="007757F7">
      <w:pPr>
        <w:spacing w:after="0" w:line="240" w:lineRule="auto"/>
        <w:ind w:firstLine="709"/>
        <w:jc w:val="both"/>
        <w:rPr>
          <w:rFonts w:cs="Times New Roman"/>
          <w:szCs w:val="24"/>
        </w:rPr>
      </w:pPr>
    </w:p>
    <w:p w:rsidR="008C62C0" w:rsidRDefault="008C62C0" w:rsidP="007757F7">
      <w:pPr>
        <w:spacing w:after="0" w:line="240" w:lineRule="auto"/>
        <w:ind w:firstLine="709"/>
        <w:jc w:val="both"/>
        <w:rPr>
          <w:rFonts w:cs="Times New Roman"/>
          <w:sz w:val="20"/>
          <w:szCs w:val="20"/>
        </w:rPr>
      </w:pPr>
      <w:r w:rsidRPr="009A3D50">
        <w:rPr>
          <w:rFonts w:cs="Times New Roman"/>
          <w:sz w:val="20"/>
          <w:szCs w:val="20"/>
        </w:rPr>
        <w:t>Lidská spiritualita se vztahuje ke skutečnostem přesahujícím smyslovou zkušenost. Mnoho vážně nemocných nalézá ve spirituální dimenzi zdroj vnitřní síly a spojuje ji s potřebou smíření, odpuštění, uznání nár</w:t>
      </w:r>
      <w:r w:rsidR="007757F7" w:rsidRPr="009A3D50">
        <w:rPr>
          <w:rFonts w:cs="Times New Roman"/>
          <w:sz w:val="20"/>
          <w:szCs w:val="20"/>
        </w:rPr>
        <w:t>oku absolutního bytí.</w:t>
      </w:r>
      <w:r w:rsidRPr="009A3D50">
        <w:rPr>
          <w:rFonts w:cs="Times New Roman"/>
          <w:sz w:val="20"/>
          <w:szCs w:val="20"/>
        </w:rPr>
        <w:t xml:space="preserve"> Dále autoři</w:t>
      </w:r>
      <w:r w:rsidR="007757F7" w:rsidRPr="009A3D50">
        <w:rPr>
          <w:rFonts w:cs="Times New Roman"/>
          <w:sz w:val="20"/>
          <w:szCs w:val="20"/>
        </w:rPr>
        <w:t xml:space="preserve"> uvádějí k otázce spirituality. </w:t>
      </w:r>
      <w:r w:rsidRPr="009A3D50">
        <w:rPr>
          <w:rFonts w:cs="Times New Roman"/>
          <w:sz w:val="20"/>
          <w:szCs w:val="20"/>
        </w:rPr>
        <w:t>Přestože během posledních desetiletí mnoho našich spoluobčanů ztratilo smysl pro posvátno, náboženství zůstává i nadále zdroj</w:t>
      </w:r>
      <w:r w:rsidR="00125C70" w:rsidRPr="009A3D50">
        <w:rPr>
          <w:rFonts w:cs="Times New Roman"/>
          <w:sz w:val="20"/>
          <w:szCs w:val="20"/>
        </w:rPr>
        <w:t>em duchovního života, kultury a </w:t>
      </w:r>
      <w:r w:rsidRPr="009A3D50">
        <w:rPr>
          <w:rFonts w:cs="Times New Roman"/>
          <w:sz w:val="20"/>
          <w:szCs w:val="20"/>
        </w:rPr>
        <w:t xml:space="preserve">sociální angažovanosti. Z pohledu teologické antropologie patří k základním charakteristikám lidské osoby schopnost poznávat pravdu. Ve spirituální dimenzi lidské osoby je přítomná touha, důvěra a láska, jakož i základní životní jistota, která může být formulována a prožívána v náboženské víře. Spiritualita se projevuje v potřebě tvořit, prožívat krásu a uskutečňovat dobro.“ </w:t>
      </w:r>
      <w:r w:rsidRPr="009A3D50">
        <w:rPr>
          <w:rStyle w:val="Znakapoznpodarou"/>
          <w:rFonts w:cs="Times New Roman"/>
          <w:sz w:val="20"/>
          <w:szCs w:val="20"/>
        </w:rPr>
        <w:footnoteReference w:id="44"/>
      </w:r>
    </w:p>
    <w:p w:rsidR="006E142C" w:rsidRPr="009A3D50" w:rsidRDefault="006E142C" w:rsidP="007757F7">
      <w:pPr>
        <w:spacing w:after="0" w:line="240" w:lineRule="auto"/>
        <w:ind w:firstLine="709"/>
        <w:jc w:val="both"/>
        <w:rPr>
          <w:rFonts w:cs="Times New Roman"/>
          <w:sz w:val="20"/>
          <w:szCs w:val="20"/>
        </w:rPr>
      </w:pPr>
    </w:p>
    <w:p w:rsidR="00125C70" w:rsidRPr="00E8620B" w:rsidRDefault="008C62C0" w:rsidP="00125C70">
      <w:pPr>
        <w:spacing w:after="0" w:line="360" w:lineRule="auto"/>
        <w:ind w:firstLine="709"/>
        <w:jc w:val="both"/>
        <w:rPr>
          <w:rFonts w:cs="Times New Roman"/>
          <w:szCs w:val="24"/>
        </w:rPr>
      </w:pPr>
      <w:r w:rsidRPr="00E8620B">
        <w:rPr>
          <w:rFonts w:cs="Times New Roman"/>
          <w:szCs w:val="24"/>
        </w:rPr>
        <w:t xml:space="preserve">Právě v průběhu vážné nemoci se </w:t>
      </w:r>
      <w:r w:rsidR="00E8620B">
        <w:rPr>
          <w:rFonts w:cs="Times New Roman"/>
          <w:szCs w:val="24"/>
        </w:rPr>
        <w:t xml:space="preserve">pacienti </w:t>
      </w:r>
      <w:r w:rsidRPr="00E8620B">
        <w:rPr>
          <w:rFonts w:cs="Times New Roman"/>
          <w:szCs w:val="24"/>
        </w:rPr>
        <w:t>začínají zabývat životně důležitými otázkami po</w:t>
      </w:r>
      <w:r w:rsidR="00E8620B">
        <w:rPr>
          <w:rFonts w:cs="Times New Roman"/>
          <w:szCs w:val="24"/>
        </w:rPr>
        <w:t xml:space="preserve"> smyslu života</w:t>
      </w:r>
      <w:r w:rsidRPr="00E8620B">
        <w:rPr>
          <w:rFonts w:cs="Times New Roman"/>
          <w:szCs w:val="24"/>
        </w:rPr>
        <w:t xml:space="preserve">. Každý člověk v takové situaci potřebuje vědět, že mu bylo </w:t>
      </w:r>
      <w:r w:rsidRPr="00E8620B">
        <w:rPr>
          <w:rFonts w:cs="Times New Roman"/>
          <w:szCs w:val="24"/>
        </w:rPr>
        <w:lastRenderedPageBreak/>
        <w:t>odpuštěno, a má potřebu</w:t>
      </w:r>
      <w:r w:rsidR="00E47DEC">
        <w:rPr>
          <w:rFonts w:cs="Times New Roman"/>
          <w:szCs w:val="24"/>
        </w:rPr>
        <w:t xml:space="preserve"> i sám odpouštět. Chce</w:t>
      </w:r>
      <w:r w:rsidRPr="00E8620B">
        <w:rPr>
          <w:rFonts w:cs="Times New Roman"/>
          <w:szCs w:val="24"/>
        </w:rPr>
        <w:t xml:space="preserve"> vědět, že jeho život měl a až do poslední chvíle má smysl. Nenaplněnost této potřeby smysluplnosti se rovná skutečnému stavu duchovní nouze. Člověk tím trpí, a to tak, že s</w:t>
      </w:r>
      <w:r w:rsidR="00E47DEC">
        <w:rPr>
          <w:rFonts w:cs="Times New Roman"/>
          <w:szCs w:val="24"/>
        </w:rPr>
        <w:t>i někdy i zoufá. Je nezbytné</w:t>
      </w:r>
      <w:r w:rsidRPr="00E8620B">
        <w:rPr>
          <w:rFonts w:cs="Times New Roman"/>
          <w:szCs w:val="24"/>
        </w:rPr>
        <w:t xml:space="preserve"> mu ukázat, že v každ</w:t>
      </w:r>
      <w:r w:rsidR="00E8620B">
        <w:rPr>
          <w:rFonts w:cs="Times New Roman"/>
          <w:szCs w:val="24"/>
        </w:rPr>
        <w:t>é situaci se dá žít smysluplně.</w:t>
      </w:r>
      <w:r w:rsidRPr="00E8620B">
        <w:rPr>
          <w:rStyle w:val="Znakapoznpodarou"/>
          <w:rFonts w:cs="Times New Roman"/>
          <w:szCs w:val="24"/>
        </w:rPr>
        <w:footnoteReference w:id="45"/>
      </w:r>
      <w:r w:rsidRPr="00E8620B">
        <w:rPr>
          <w:rFonts w:cs="Times New Roman"/>
          <w:szCs w:val="24"/>
        </w:rPr>
        <w:t xml:space="preserve"> </w:t>
      </w:r>
    </w:p>
    <w:p w:rsidR="00125C70" w:rsidRDefault="008C62C0" w:rsidP="00125C70">
      <w:pPr>
        <w:spacing w:after="0" w:line="360" w:lineRule="auto"/>
        <w:ind w:firstLine="709"/>
        <w:jc w:val="both"/>
        <w:rPr>
          <w:rFonts w:cs="Times New Roman"/>
          <w:szCs w:val="24"/>
        </w:rPr>
      </w:pPr>
      <w:r w:rsidRPr="00774B32">
        <w:rPr>
          <w:rFonts w:cs="Times New Roman"/>
          <w:szCs w:val="24"/>
        </w:rPr>
        <w:t>Duchovní potřeby jsou všechny potřeby, které souvisí se smyslem života a smrti. Umírající má velkou potřebu smířit se se sebou, svým životem, blížící se smrtí, smířit se s blízkými lidmi, smířit se s Bohem s otázkami transcendentna.</w:t>
      </w:r>
      <w:r>
        <w:rPr>
          <w:rFonts w:cs="Times New Roman"/>
          <w:szCs w:val="24"/>
        </w:rPr>
        <w:t xml:space="preserve"> Do této oblasti potřeb můžeme shrnout také veškeré náboženské potřeby a také potřebu ticha.</w:t>
      </w:r>
      <w:r>
        <w:rPr>
          <w:rStyle w:val="Znakapoznpodarou"/>
          <w:rFonts w:cs="Times New Roman"/>
          <w:szCs w:val="24"/>
        </w:rPr>
        <w:footnoteReference w:id="46"/>
      </w:r>
    </w:p>
    <w:p w:rsidR="00125C70" w:rsidRDefault="008C62C0" w:rsidP="00125C70">
      <w:pPr>
        <w:spacing w:after="0" w:line="360" w:lineRule="auto"/>
        <w:ind w:firstLine="709"/>
        <w:jc w:val="both"/>
        <w:rPr>
          <w:rFonts w:cs="Times New Roman"/>
          <w:szCs w:val="24"/>
        </w:rPr>
      </w:pPr>
      <w:r>
        <w:rPr>
          <w:rFonts w:cs="Times New Roman"/>
          <w:szCs w:val="24"/>
        </w:rPr>
        <w:t>Smutek, tíseň, beznaděj, nemocných umírajících seniorů způsobuje, že si často kladou otázky po smyslu života, odpuštění. Často myslí na své blízké, na svého partnera, děti, vnoučata, příbuzné a někdy si kladou otázky o tajemství smrti. Lidé církevně zařazení mají kontakt s knězem nebo duchovním příslušné církve. Dovedou svojí spiritualitu projevovat uvnitř i navenek. Na přání pacienta může být kněžími vysluhovaná svátost nebo další rituály případně společná modlitba a čtení z Písma. Čtyři klíčové věty, níže uvedené nemusí v rozhovoru s nemocným a umírajícím zaznít najednou ani přímo. Ale je důležité na ně při návštěvách a rozhovorech pamatovat.</w:t>
      </w:r>
    </w:p>
    <w:p w:rsidR="00125C70" w:rsidRDefault="008C62C0" w:rsidP="009F038B">
      <w:pPr>
        <w:spacing w:after="0" w:line="240" w:lineRule="auto"/>
        <w:ind w:firstLine="709"/>
        <w:jc w:val="both"/>
        <w:rPr>
          <w:rFonts w:cs="Times New Roman"/>
          <w:sz w:val="20"/>
          <w:szCs w:val="20"/>
        </w:rPr>
      </w:pPr>
      <w:r w:rsidRPr="009A3D50">
        <w:rPr>
          <w:rFonts w:cs="Times New Roman"/>
          <w:sz w:val="20"/>
          <w:szCs w:val="20"/>
        </w:rPr>
        <w:t>Vyslovit čtyři klíčové věty: Prosím, odpusť mi. Odpouštím ti. Děkuji Ti. Mám tě rád. Tyto čtyři prosté výroky jsou účinnými nástroji, kter</w:t>
      </w:r>
      <w:r w:rsidR="00125C70" w:rsidRPr="009A3D50">
        <w:rPr>
          <w:rFonts w:cs="Times New Roman"/>
          <w:sz w:val="20"/>
          <w:szCs w:val="20"/>
        </w:rPr>
        <w:t>ými můžeme zlepšit své vztahy a </w:t>
      </w:r>
      <w:r w:rsidRPr="009A3D50">
        <w:rPr>
          <w:rFonts w:cs="Times New Roman"/>
          <w:sz w:val="20"/>
          <w:szCs w:val="20"/>
        </w:rPr>
        <w:t>svůj život. Čtyři klíčové věty lze použít kdykoliv. Při práci s lidmi, kteří se blíží ke konci života, zdůrazňují hodnotu čtyř klíčových vět a povzbuzují své svěřence, aby se rozloučili. Čtyři věty nabízejí možnost završit celoživotní vztah, dříve než přijde konečný odchod. Ne každé loučení je poslední – ale každé loučení je významné. Při loučení by měl člověk potvrdit svůj vztah k druhému člověku a</w:t>
      </w:r>
      <w:r w:rsidR="009F038B" w:rsidRPr="009A3D50">
        <w:rPr>
          <w:rFonts w:cs="Times New Roman"/>
          <w:sz w:val="20"/>
          <w:szCs w:val="20"/>
        </w:rPr>
        <w:t xml:space="preserve"> uznat to, co je vzájemně pojí.</w:t>
      </w:r>
      <w:r w:rsidRPr="009A3D50">
        <w:rPr>
          <w:rFonts w:cs="Times New Roman"/>
          <w:sz w:val="20"/>
          <w:szCs w:val="20"/>
        </w:rPr>
        <w:t xml:space="preserve"> </w:t>
      </w:r>
      <w:r w:rsidRPr="009A3D50">
        <w:rPr>
          <w:rStyle w:val="Znakapoznpodarou"/>
          <w:rFonts w:cs="Times New Roman"/>
          <w:sz w:val="20"/>
          <w:szCs w:val="20"/>
        </w:rPr>
        <w:footnoteReference w:id="47"/>
      </w:r>
    </w:p>
    <w:p w:rsidR="006E142C" w:rsidRPr="009A3D50" w:rsidRDefault="006E142C" w:rsidP="009F038B">
      <w:pPr>
        <w:spacing w:after="0" w:line="240" w:lineRule="auto"/>
        <w:ind w:firstLine="709"/>
        <w:jc w:val="both"/>
        <w:rPr>
          <w:rFonts w:cs="Times New Roman"/>
          <w:sz w:val="20"/>
          <w:szCs w:val="20"/>
        </w:rPr>
      </w:pPr>
    </w:p>
    <w:p w:rsidR="008C62C0" w:rsidRPr="00125C70" w:rsidRDefault="008C62C0" w:rsidP="00125C70">
      <w:pPr>
        <w:spacing w:after="0" w:line="360" w:lineRule="auto"/>
        <w:ind w:firstLine="709"/>
        <w:jc w:val="both"/>
        <w:rPr>
          <w:rFonts w:cs="Times New Roman"/>
          <w:i/>
          <w:szCs w:val="24"/>
        </w:rPr>
      </w:pPr>
      <w:r>
        <w:rPr>
          <w:rFonts w:cs="Times New Roman"/>
          <w:szCs w:val="24"/>
        </w:rPr>
        <w:t xml:space="preserve">Věřící nemocný a stárnoucí člověk dokáže na </w:t>
      </w:r>
      <w:r w:rsidR="00125C70">
        <w:rPr>
          <w:rFonts w:cs="Times New Roman"/>
          <w:szCs w:val="24"/>
        </w:rPr>
        <w:t>své duchovní potřeby reagovat a </w:t>
      </w:r>
      <w:r>
        <w:rPr>
          <w:rFonts w:cs="Times New Roman"/>
          <w:szCs w:val="24"/>
        </w:rPr>
        <w:t>zpravidla ví jak uspokojit. Zatímco nevěřící své spir</w:t>
      </w:r>
      <w:r w:rsidR="00125C70">
        <w:rPr>
          <w:rFonts w:cs="Times New Roman"/>
          <w:szCs w:val="24"/>
        </w:rPr>
        <w:t>ituální potřeby neumí uchopit a </w:t>
      </w:r>
      <w:r>
        <w:rPr>
          <w:rFonts w:cs="Times New Roman"/>
          <w:szCs w:val="24"/>
        </w:rPr>
        <w:t xml:space="preserve">často ani pojmenovat, a hledají na tyto </w:t>
      </w:r>
      <w:r w:rsidR="0017312B">
        <w:rPr>
          <w:rFonts w:cs="Times New Roman"/>
          <w:szCs w:val="24"/>
        </w:rPr>
        <w:t>existencionální otázky odpověď.</w:t>
      </w:r>
    </w:p>
    <w:p w:rsidR="008C62C0" w:rsidRDefault="008C62C0" w:rsidP="00F3034D">
      <w:pPr>
        <w:spacing w:after="0" w:line="360" w:lineRule="auto"/>
        <w:ind w:firstLine="709"/>
        <w:jc w:val="both"/>
        <w:rPr>
          <w:rFonts w:cs="Times New Roman"/>
          <w:szCs w:val="24"/>
        </w:rPr>
      </w:pPr>
      <w:r>
        <w:rPr>
          <w:rFonts w:cs="Times New Roman"/>
          <w:szCs w:val="24"/>
        </w:rPr>
        <w:t>Sláma popisuje, že p</w:t>
      </w:r>
      <w:r w:rsidRPr="009A3425">
        <w:rPr>
          <w:rFonts w:cs="Times New Roman"/>
          <w:szCs w:val="24"/>
        </w:rPr>
        <w:t>éče o duchovní stránku člověka je v paliativní medicíně chápána jako součást multidisciplinárního přístupu k pacien</w:t>
      </w:r>
      <w:r>
        <w:rPr>
          <w:rFonts w:cs="Times New Roman"/>
          <w:szCs w:val="24"/>
        </w:rPr>
        <w:t>tům a jejich utrpení.</w:t>
      </w:r>
      <w:r w:rsidR="00F3034D">
        <w:rPr>
          <w:rFonts w:cs="Times New Roman"/>
          <w:szCs w:val="24"/>
        </w:rPr>
        <w:t xml:space="preserve"> </w:t>
      </w:r>
      <w:r w:rsidR="006E142C">
        <w:rPr>
          <w:rFonts w:cs="Times New Roman"/>
          <w:szCs w:val="24"/>
        </w:rPr>
        <w:t>Pro </w:t>
      </w:r>
      <w:r w:rsidRPr="009A3425">
        <w:rPr>
          <w:rFonts w:cs="Times New Roman"/>
          <w:szCs w:val="24"/>
        </w:rPr>
        <w:t>mnoho pacientů je však v životě i v situaci těžké nemoci</w:t>
      </w:r>
      <w:r>
        <w:rPr>
          <w:rFonts w:cs="Times New Roman"/>
          <w:szCs w:val="24"/>
        </w:rPr>
        <w:t xml:space="preserve"> víra</w:t>
      </w:r>
      <w:r w:rsidRPr="009A3425">
        <w:rPr>
          <w:rFonts w:cs="Times New Roman"/>
          <w:szCs w:val="24"/>
        </w:rPr>
        <w:t xml:space="preserve"> zd</w:t>
      </w:r>
      <w:r>
        <w:rPr>
          <w:rFonts w:cs="Times New Roman"/>
          <w:szCs w:val="24"/>
        </w:rPr>
        <w:t>rojem posily a útěchy.</w:t>
      </w:r>
      <w:r w:rsidR="003E315E">
        <w:rPr>
          <w:rFonts w:cs="Times New Roman"/>
          <w:szCs w:val="24"/>
        </w:rPr>
        <w:t xml:space="preserve"> </w:t>
      </w:r>
      <w:r w:rsidRPr="009A3425">
        <w:rPr>
          <w:rFonts w:cs="Times New Roman"/>
          <w:szCs w:val="24"/>
        </w:rPr>
        <w:t>Jako spirituální nebo duchovn</w:t>
      </w:r>
      <w:r>
        <w:rPr>
          <w:rFonts w:cs="Times New Roman"/>
          <w:szCs w:val="24"/>
        </w:rPr>
        <w:t>í rozměr člověka označujeme, když</w:t>
      </w:r>
      <w:r w:rsidRPr="009A3425">
        <w:rPr>
          <w:rFonts w:cs="Times New Roman"/>
          <w:szCs w:val="24"/>
        </w:rPr>
        <w:t xml:space="preserve"> si pacient klade základní lidské otázky. Jaký je smysl mého života?  Na čem opravdu záleží? Proč mám v životě dělat dobré věci a kde k tom</w:t>
      </w:r>
      <w:r>
        <w:rPr>
          <w:rFonts w:cs="Times New Roman"/>
          <w:szCs w:val="24"/>
        </w:rPr>
        <w:t xml:space="preserve">u vzít sílu? </w:t>
      </w:r>
      <w:r w:rsidRPr="009A3425">
        <w:rPr>
          <w:rFonts w:cs="Times New Roman"/>
          <w:szCs w:val="24"/>
        </w:rPr>
        <w:t xml:space="preserve"> Co s pocitem křivdy</w:t>
      </w:r>
      <w:r>
        <w:rPr>
          <w:rFonts w:cs="Times New Roman"/>
          <w:szCs w:val="24"/>
        </w:rPr>
        <w:t>?</w:t>
      </w:r>
      <w:r w:rsidRPr="009A3425">
        <w:rPr>
          <w:rFonts w:cs="Times New Roman"/>
          <w:szCs w:val="24"/>
        </w:rPr>
        <w:t xml:space="preserve"> Jak najít cestu k odpuštění a ke smíření s druhými lidmi? Jak přijmout tajemství smrti? Bude něco po</w:t>
      </w:r>
      <w:r w:rsidR="006E142C">
        <w:rPr>
          <w:rFonts w:cs="Times New Roman"/>
          <w:szCs w:val="24"/>
        </w:rPr>
        <w:t> </w:t>
      </w:r>
      <w:r w:rsidRPr="009A3425">
        <w:rPr>
          <w:rFonts w:cs="Times New Roman"/>
          <w:szCs w:val="24"/>
        </w:rPr>
        <w:t xml:space="preserve">smrti? Je nějaký bůh? Tyto otázky si klade </w:t>
      </w:r>
      <w:r>
        <w:rPr>
          <w:rFonts w:cs="Times New Roman"/>
          <w:szCs w:val="24"/>
        </w:rPr>
        <w:t>každý člověk sám</w:t>
      </w:r>
      <w:r w:rsidRPr="009A3425">
        <w:rPr>
          <w:rFonts w:cs="Times New Roman"/>
          <w:szCs w:val="24"/>
        </w:rPr>
        <w:t xml:space="preserve">. Odpovědi mohou být </w:t>
      </w:r>
      <w:r w:rsidRPr="009A3425">
        <w:rPr>
          <w:rFonts w:cs="Times New Roman"/>
          <w:szCs w:val="24"/>
        </w:rPr>
        <w:lastRenderedPageBreak/>
        <w:t xml:space="preserve">velmi různé. </w:t>
      </w:r>
      <w:r>
        <w:rPr>
          <w:rFonts w:cs="Times New Roman"/>
          <w:szCs w:val="24"/>
        </w:rPr>
        <w:t>Mnoho pacientů řeší tyto problémy v rámci některého náboženství.</w:t>
      </w:r>
      <w:r w:rsidRPr="009A3425">
        <w:rPr>
          <w:rFonts w:cs="Times New Roman"/>
          <w:szCs w:val="24"/>
        </w:rPr>
        <w:t xml:space="preserve"> Duchovní</w:t>
      </w:r>
      <w:r>
        <w:rPr>
          <w:rFonts w:cs="Times New Roman"/>
          <w:szCs w:val="24"/>
        </w:rPr>
        <w:t xml:space="preserve"> služba může pomoci pacientovi, ale i zdravotníkům, často i rodině</w:t>
      </w:r>
      <w:r w:rsidRPr="009A3425">
        <w:rPr>
          <w:rFonts w:cs="Times New Roman"/>
          <w:szCs w:val="24"/>
        </w:rPr>
        <w:t xml:space="preserve"> rozvinout nový pohled na význam jeho života ve zdraví a také v nemoci.</w:t>
      </w:r>
      <w:r>
        <w:rPr>
          <w:rStyle w:val="Znakapoznpodarou"/>
          <w:rFonts w:cs="Times New Roman"/>
          <w:szCs w:val="24"/>
        </w:rPr>
        <w:footnoteReference w:id="48"/>
      </w:r>
    </w:p>
    <w:p w:rsidR="003E315E" w:rsidRDefault="008C62C0" w:rsidP="00D704E1">
      <w:pPr>
        <w:spacing w:after="0" w:line="360" w:lineRule="auto"/>
        <w:ind w:firstLine="709"/>
        <w:jc w:val="both"/>
        <w:rPr>
          <w:rFonts w:cs="Times New Roman"/>
          <w:szCs w:val="24"/>
        </w:rPr>
      </w:pPr>
      <w:r w:rsidRPr="005025B4">
        <w:rPr>
          <w:rFonts w:cs="Times New Roman"/>
          <w:szCs w:val="24"/>
        </w:rPr>
        <w:t>Těžce nemocný, umírající senior</w:t>
      </w:r>
      <w:r>
        <w:rPr>
          <w:rFonts w:cs="Times New Roman"/>
          <w:i/>
          <w:szCs w:val="24"/>
        </w:rPr>
        <w:t xml:space="preserve"> </w:t>
      </w:r>
      <w:r>
        <w:rPr>
          <w:rFonts w:cs="Times New Roman"/>
          <w:szCs w:val="24"/>
        </w:rPr>
        <w:t>často nachází ve víře pramen lásky a naděje. Senior zpravidla bývá vyrovnaný se svou životní rolí a uvědomuje si blížící vlastní smrt. Dává do pořádku svůj život a nachází smysl života. Smiřuje se sám se sebou, s blízkými a s Bohem.</w:t>
      </w:r>
    </w:p>
    <w:p w:rsidR="008C62C0" w:rsidRDefault="008C62C0" w:rsidP="00D704E1">
      <w:pPr>
        <w:spacing w:after="0" w:line="360" w:lineRule="auto"/>
        <w:ind w:firstLine="709"/>
        <w:jc w:val="both"/>
        <w:rPr>
          <w:rFonts w:cs="Times New Roman"/>
          <w:szCs w:val="24"/>
        </w:rPr>
      </w:pPr>
      <w:r w:rsidRPr="007D10B9">
        <w:rPr>
          <w:rFonts w:cs="Times New Roman"/>
          <w:szCs w:val="24"/>
        </w:rPr>
        <w:t>Duchovně strádající člověk se vyvíjí jako osobnost, ale vnitřně trpí nedostatkem spojení s duchovní oblastí, snaží se zmírnit bolest a pokouší se dosáhnout přijetí</w:t>
      </w:r>
      <w:r>
        <w:rPr>
          <w:rFonts w:cs="Times New Roman"/>
          <w:szCs w:val="24"/>
        </w:rPr>
        <w:t xml:space="preserve"> jinými způsoby, jiným chováním. Tato kompenzace může vést k jiným závislostem, a může mít za následek psychickou bolest. </w:t>
      </w:r>
      <w:r>
        <w:rPr>
          <w:rStyle w:val="Znakapoznpodarou"/>
          <w:rFonts w:cs="Times New Roman"/>
          <w:szCs w:val="24"/>
        </w:rPr>
        <w:footnoteReference w:id="49"/>
      </w:r>
      <w:r w:rsidRPr="007D10B9">
        <w:rPr>
          <w:rFonts w:cs="Times New Roman"/>
          <w:szCs w:val="24"/>
        </w:rPr>
        <w:t xml:space="preserve"> </w:t>
      </w:r>
    </w:p>
    <w:p w:rsidR="003E315E" w:rsidRDefault="008C62C0" w:rsidP="00D704E1">
      <w:pPr>
        <w:spacing w:after="0" w:line="360" w:lineRule="auto"/>
        <w:ind w:firstLine="709"/>
        <w:jc w:val="both"/>
        <w:rPr>
          <w:rFonts w:cs="Times New Roman"/>
          <w:szCs w:val="24"/>
        </w:rPr>
      </w:pPr>
      <w:r>
        <w:rPr>
          <w:rFonts w:cs="Times New Roman"/>
          <w:szCs w:val="24"/>
        </w:rPr>
        <w:t xml:space="preserve">V praxi se také setkávám nemocnými a umírajícími seniory, kteří si přejí jakýmkoliv způsobem prodloužit svůj život, nechtějí si připustit svojí konečnost na této zemi. Nejsou to jen umírající senioři, ale často i jejich rodinní příslušníci, kteří jim nechtějí dovolit zemřít a kladou vysoké a nesplnitelné požadavky na nemocniční personál. Na druhou stranu jsou i pacienti, kteří si přejí </w:t>
      </w:r>
      <w:r w:rsidR="006E142C">
        <w:rPr>
          <w:rFonts w:cs="Times New Roman"/>
          <w:szCs w:val="24"/>
        </w:rPr>
        <w:t>zemřít a upřímně se modlí se za </w:t>
      </w:r>
      <w:r>
        <w:rPr>
          <w:rFonts w:cs="Times New Roman"/>
          <w:szCs w:val="24"/>
        </w:rPr>
        <w:t>svou dobrou a brzkou smrt.</w:t>
      </w:r>
    </w:p>
    <w:p w:rsidR="008C62C0" w:rsidRPr="007D10B9" w:rsidRDefault="008C62C0" w:rsidP="00D704E1">
      <w:pPr>
        <w:spacing w:after="0" w:line="360" w:lineRule="auto"/>
        <w:ind w:firstLine="709"/>
        <w:jc w:val="both"/>
        <w:rPr>
          <w:rFonts w:cs="Times New Roman"/>
          <w:szCs w:val="24"/>
        </w:rPr>
      </w:pPr>
      <w:r>
        <w:rPr>
          <w:rFonts w:cs="Times New Roman"/>
          <w:szCs w:val="24"/>
        </w:rPr>
        <w:t>V následujících podkapitolách se zamyslím nad možným rozdělením duchovních potřeb u nemocných a umírajících seniorů</w:t>
      </w:r>
      <w:r w:rsidR="00FB0B67">
        <w:rPr>
          <w:rFonts w:cs="Times New Roman"/>
          <w:szCs w:val="24"/>
        </w:rPr>
        <w:t>.</w:t>
      </w:r>
    </w:p>
    <w:p w:rsidR="008C62C0" w:rsidRDefault="008C62C0" w:rsidP="008C62C0">
      <w:pPr>
        <w:spacing w:line="360" w:lineRule="auto"/>
        <w:rPr>
          <w:rFonts w:cs="Times New Roman"/>
          <w:b/>
          <w:szCs w:val="24"/>
        </w:rPr>
      </w:pPr>
    </w:p>
    <w:p w:rsidR="008C62C0" w:rsidRDefault="008C62C0" w:rsidP="00037577">
      <w:pPr>
        <w:pStyle w:val="Nadpis3"/>
      </w:pPr>
      <w:bookmarkStart w:id="16" w:name="_Toc448084812"/>
      <w:r w:rsidRPr="00491BB0">
        <w:t>3.4.1 Potřeba najít smysl utrpení</w:t>
      </w:r>
      <w:bookmarkEnd w:id="16"/>
    </w:p>
    <w:p w:rsidR="00DB48A3" w:rsidRDefault="00DB48A3" w:rsidP="00D704E1">
      <w:pPr>
        <w:spacing w:after="0" w:line="360" w:lineRule="auto"/>
        <w:ind w:firstLine="709"/>
        <w:jc w:val="both"/>
        <w:rPr>
          <w:rFonts w:cs="Times New Roman"/>
          <w:szCs w:val="24"/>
        </w:rPr>
      </w:pPr>
    </w:p>
    <w:p w:rsidR="003E315E" w:rsidRDefault="008C62C0" w:rsidP="00D704E1">
      <w:pPr>
        <w:spacing w:after="0" w:line="360" w:lineRule="auto"/>
        <w:ind w:firstLine="709"/>
        <w:jc w:val="both"/>
        <w:rPr>
          <w:rFonts w:cs="Times New Roman"/>
          <w:szCs w:val="24"/>
        </w:rPr>
      </w:pPr>
      <w:r>
        <w:rPr>
          <w:rFonts w:cs="Times New Roman"/>
          <w:szCs w:val="24"/>
        </w:rPr>
        <w:t>Tato potřeba je pro nemocného a umírajícího asi nejnaléhavější. Ptáme se často: Jak Bůh může dopustit utrpení lidí?  Nebo obecně, proč musí člověk trpět?</w:t>
      </w:r>
    </w:p>
    <w:p w:rsidR="003E315E" w:rsidRDefault="008C62C0" w:rsidP="00D704E1">
      <w:pPr>
        <w:spacing w:after="0" w:line="360" w:lineRule="auto"/>
        <w:ind w:firstLine="709"/>
        <w:jc w:val="both"/>
        <w:rPr>
          <w:rFonts w:cs="Times New Roman"/>
          <w:i/>
          <w:szCs w:val="24"/>
        </w:rPr>
      </w:pPr>
      <w:r>
        <w:rPr>
          <w:rFonts w:cs="Times New Roman"/>
          <w:i/>
          <w:szCs w:val="24"/>
        </w:rPr>
        <w:t>„Bůh nechce utrpení, ale dopouští ho, protože stvořil člověka svobodného.! Proto ani nemiluj utrpení, ale miluje toho, kdo trpí.“</w:t>
      </w:r>
      <w:r>
        <w:rPr>
          <w:rStyle w:val="Znakapoznpodarou"/>
          <w:rFonts w:cs="Times New Roman"/>
          <w:i/>
          <w:szCs w:val="24"/>
        </w:rPr>
        <w:footnoteReference w:id="50"/>
      </w:r>
      <w:r>
        <w:rPr>
          <w:rFonts w:cs="Times New Roman"/>
          <w:i/>
          <w:szCs w:val="24"/>
        </w:rPr>
        <w:t xml:space="preserve"> </w:t>
      </w:r>
    </w:p>
    <w:p w:rsidR="008C62C0" w:rsidRDefault="008C62C0" w:rsidP="00D704E1">
      <w:pPr>
        <w:spacing w:after="0" w:line="360" w:lineRule="auto"/>
        <w:ind w:firstLine="709"/>
        <w:jc w:val="both"/>
        <w:rPr>
          <w:rFonts w:cs="Times New Roman"/>
          <w:szCs w:val="24"/>
        </w:rPr>
      </w:pPr>
      <w:proofErr w:type="spellStart"/>
      <w:r>
        <w:rPr>
          <w:rFonts w:cs="Times New Roman"/>
          <w:szCs w:val="24"/>
        </w:rPr>
        <w:t>Hatoková</w:t>
      </w:r>
      <w:proofErr w:type="spellEnd"/>
      <w:r>
        <w:rPr>
          <w:rFonts w:cs="Times New Roman"/>
          <w:szCs w:val="24"/>
        </w:rPr>
        <w:t xml:space="preserve"> uvádí oblasti duchovního prožívání a duchovní bolesti těžko nemocných, umírajících v nemocnici. Rozděluje je na hněv, izolaci, strach o život, hluboký žal nad vlastní smrtí, smutek za blízkými, nesoustředěnost na modlitbu, pocit viny, hledání spasen, potřeba smíření se s Bohem. Dále uvádí, abychom na podstatu, </w:t>
      </w:r>
      <w:r>
        <w:rPr>
          <w:rFonts w:cs="Times New Roman"/>
          <w:szCs w:val="24"/>
        </w:rPr>
        <w:lastRenderedPageBreak/>
        <w:t>příčinu utrpení těžko nemocného, umírajícího zásadně nedávali odpověď. Důvod svého trápení si může, nebo nikdy nemusí odpovědět jen on sám.</w:t>
      </w:r>
      <w:r>
        <w:rPr>
          <w:rStyle w:val="Znakapoznpodarou"/>
          <w:rFonts w:cs="Times New Roman"/>
          <w:szCs w:val="24"/>
        </w:rPr>
        <w:footnoteReference w:id="51"/>
      </w:r>
      <w:r>
        <w:rPr>
          <w:rFonts w:cs="Times New Roman"/>
          <w:szCs w:val="24"/>
        </w:rPr>
        <w:t xml:space="preserve"> </w:t>
      </w:r>
    </w:p>
    <w:p w:rsidR="001D76F7" w:rsidRDefault="008C62C0" w:rsidP="00D704E1">
      <w:pPr>
        <w:spacing w:after="0" w:line="360" w:lineRule="auto"/>
        <w:ind w:firstLine="709"/>
        <w:jc w:val="both"/>
        <w:rPr>
          <w:rFonts w:cs="Times New Roman"/>
          <w:szCs w:val="24"/>
        </w:rPr>
      </w:pPr>
      <w:r>
        <w:rPr>
          <w:rFonts w:cs="Times New Roman"/>
          <w:szCs w:val="24"/>
        </w:rPr>
        <w:t>Pro nevěřícího člověka je daleko těžší otázka přijetí utrpení, protože nemá jasného adresáta a neví na koho se v této chvíli obracet. Souvisí to s jeho neřešenou spiritualitou, která může ještě více toto utrpení prohlubovat. I on potřebuje ujištění, že utrpení má nějaký smysl.</w:t>
      </w:r>
      <w:r w:rsidR="003E315E">
        <w:rPr>
          <w:rFonts w:cs="Times New Roman"/>
          <w:szCs w:val="24"/>
        </w:rPr>
        <w:t xml:space="preserve"> </w:t>
      </w:r>
      <w:r w:rsidRPr="006F73AF">
        <w:rPr>
          <w:rFonts w:cs="Times New Roman"/>
          <w:szCs w:val="24"/>
        </w:rPr>
        <w:t>Podaří-li se nalézt smysl nemoc</w:t>
      </w:r>
      <w:r w:rsidR="001D76F7">
        <w:rPr>
          <w:rFonts w:cs="Times New Roman"/>
          <w:szCs w:val="24"/>
        </w:rPr>
        <w:t>i, dá se utrpení lépe unést.“ A </w:t>
      </w:r>
      <w:r w:rsidRPr="006F73AF">
        <w:rPr>
          <w:rFonts w:cs="Times New Roman"/>
          <w:szCs w:val="24"/>
        </w:rPr>
        <w:t xml:space="preserve">co když člověk nemůže nalézt smysl </w:t>
      </w:r>
      <w:r>
        <w:rPr>
          <w:rFonts w:cs="Times New Roman"/>
          <w:szCs w:val="24"/>
        </w:rPr>
        <w:t xml:space="preserve">utrpení?  </w:t>
      </w:r>
      <w:r w:rsidRPr="006F73AF">
        <w:rPr>
          <w:rFonts w:cs="Times New Roman"/>
          <w:szCs w:val="24"/>
        </w:rPr>
        <w:t>Pak je lépe nesnažit se mu za  nalézt nějaký smysl jeho utrpení, ale být s ním, neopouštět ho a spolu sním sdílet jeho tíži. Kolikrát se pak ukáže, že to byl právě tento vztah, co mu pomohlo unést t</w:t>
      </w:r>
      <w:r w:rsidR="006E142C">
        <w:rPr>
          <w:rFonts w:cs="Times New Roman"/>
          <w:szCs w:val="24"/>
        </w:rPr>
        <w:t>íži nesmyslné bolesti, nemoci a </w:t>
      </w:r>
      <w:r w:rsidRPr="006F73AF">
        <w:rPr>
          <w:rFonts w:cs="Times New Roman"/>
          <w:szCs w:val="24"/>
        </w:rPr>
        <w:t xml:space="preserve">utrpení.“ </w:t>
      </w:r>
      <w:r>
        <w:rPr>
          <w:rStyle w:val="Znakapoznpodarou"/>
          <w:rFonts w:cs="Times New Roman"/>
          <w:szCs w:val="24"/>
        </w:rPr>
        <w:footnoteReference w:id="52"/>
      </w:r>
      <w:r>
        <w:rPr>
          <w:rFonts w:cs="Times New Roman"/>
          <w:szCs w:val="24"/>
        </w:rPr>
        <w:t xml:space="preserve"> </w:t>
      </w:r>
    </w:p>
    <w:p w:rsidR="008C62C0" w:rsidRPr="005E05BA" w:rsidRDefault="008C62C0" w:rsidP="00D704E1">
      <w:pPr>
        <w:spacing w:after="0" w:line="360" w:lineRule="auto"/>
        <w:ind w:firstLine="709"/>
        <w:jc w:val="both"/>
        <w:rPr>
          <w:rFonts w:cs="Times New Roman"/>
          <w:szCs w:val="24"/>
        </w:rPr>
      </w:pPr>
      <w:r>
        <w:rPr>
          <w:rFonts w:cs="Times New Roman"/>
          <w:szCs w:val="24"/>
        </w:rPr>
        <w:t xml:space="preserve">Každý člověk si musí být vědom, že k jeho </w:t>
      </w:r>
      <w:r w:rsidRPr="005E05BA">
        <w:rPr>
          <w:rFonts w:cs="Times New Roman"/>
          <w:szCs w:val="24"/>
        </w:rPr>
        <w:t>životu patří ut</w:t>
      </w:r>
      <w:r>
        <w:rPr>
          <w:rFonts w:cs="Times New Roman"/>
          <w:szCs w:val="24"/>
        </w:rPr>
        <w:t>rpení. Něco nám překříží</w:t>
      </w:r>
      <w:r w:rsidRPr="005E05BA">
        <w:rPr>
          <w:rFonts w:cs="Times New Roman"/>
          <w:szCs w:val="24"/>
        </w:rPr>
        <w:t xml:space="preserve"> život a změní jej v kříž. Kříž nebere žádný ohled na stáří, postavení, nebo bohatství. Je skutečn</w:t>
      </w:r>
      <w:r>
        <w:rPr>
          <w:rFonts w:cs="Times New Roman"/>
          <w:szCs w:val="24"/>
        </w:rPr>
        <w:t>ostí v každém lidském životě.</w:t>
      </w:r>
      <w:r w:rsidR="001D76F7">
        <w:rPr>
          <w:rFonts w:cs="Times New Roman"/>
          <w:szCs w:val="24"/>
        </w:rPr>
        <w:t xml:space="preserve"> Utrpení způsobuje u </w:t>
      </w:r>
      <w:r w:rsidRPr="005E05BA">
        <w:rPr>
          <w:rFonts w:cs="Times New Roman"/>
          <w:szCs w:val="24"/>
        </w:rPr>
        <w:t>každého duševní krizi. Jeví se jako věc vnější, vyžaduje však osobní vnější přijetí. Krize zasahuje člověka i v j</w:t>
      </w:r>
      <w:r>
        <w:rPr>
          <w:rFonts w:cs="Times New Roman"/>
          <w:szCs w:val="24"/>
        </w:rPr>
        <w:t xml:space="preserve">eho víře. </w:t>
      </w:r>
      <w:r w:rsidRPr="005E05BA">
        <w:rPr>
          <w:rFonts w:cs="Times New Roman"/>
          <w:szCs w:val="24"/>
        </w:rPr>
        <w:t xml:space="preserve">Hledání a nalézání smyslu umožňuje, aby se člověk proměnil a znovuzrodil a aby nemusel setrvávat </w:t>
      </w:r>
      <w:r w:rsidR="001D76F7">
        <w:rPr>
          <w:rFonts w:cs="Times New Roman"/>
          <w:szCs w:val="24"/>
        </w:rPr>
        <w:t>ve svém zoufalství a </w:t>
      </w:r>
      <w:r>
        <w:rPr>
          <w:rFonts w:cs="Times New Roman"/>
          <w:szCs w:val="24"/>
        </w:rPr>
        <w:t>beznaději.</w:t>
      </w:r>
      <w:r>
        <w:rPr>
          <w:rStyle w:val="Znakapoznpodarou"/>
          <w:rFonts w:cs="Times New Roman"/>
          <w:szCs w:val="24"/>
        </w:rPr>
        <w:footnoteReference w:id="53"/>
      </w:r>
      <w:r>
        <w:rPr>
          <w:rFonts w:cs="Times New Roman"/>
          <w:szCs w:val="24"/>
        </w:rPr>
        <w:t xml:space="preserve"> </w:t>
      </w:r>
    </w:p>
    <w:p w:rsidR="008C62C0" w:rsidRDefault="008C62C0" w:rsidP="008C62C0">
      <w:pPr>
        <w:spacing w:line="360" w:lineRule="auto"/>
        <w:rPr>
          <w:rFonts w:cs="Times New Roman"/>
          <w:b/>
          <w:szCs w:val="24"/>
        </w:rPr>
      </w:pPr>
    </w:p>
    <w:p w:rsidR="008C62C0" w:rsidRDefault="008C62C0" w:rsidP="00037577">
      <w:pPr>
        <w:pStyle w:val="Nadpis3"/>
      </w:pPr>
      <w:bookmarkStart w:id="17" w:name="_Toc448084813"/>
      <w:r w:rsidRPr="00491BB0">
        <w:t>3.4.2 Potřeba najít smysl života</w:t>
      </w:r>
      <w:bookmarkEnd w:id="17"/>
    </w:p>
    <w:p w:rsidR="00037577" w:rsidRPr="00037577" w:rsidRDefault="00037577" w:rsidP="00037577"/>
    <w:p w:rsidR="001D76F7" w:rsidRDefault="008C62C0" w:rsidP="00D704E1">
      <w:pPr>
        <w:spacing w:after="0" w:line="360" w:lineRule="auto"/>
        <w:ind w:firstLine="709"/>
        <w:jc w:val="both"/>
        <w:rPr>
          <w:rFonts w:cs="Times New Roman"/>
          <w:szCs w:val="24"/>
        </w:rPr>
      </w:pPr>
      <w:r>
        <w:rPr>
          <w:rFonts w:cs="Times New Roman"/>
          <w:szCs w:val="24"/>
        </w:rPr>
        <w:t>S přibývajícími se léty, přicházející nemoci se člověk stále častěji ptá po smyslu svého bytí nebo dokonce po smy</w:t>
      </w:r>
      <w:r w:rsidR="00724335">
        <w:rPr>
          <w:rFonts w:cs="Times New Roman"/>
          <w:szCs w:val="24"/>
        </w:rPr>
        <w:t xml:space="preserve">slu svého života v utrpení. </w:t>
      </w:r>
      <w:r w:rsidR="00724335">
        <w:rPr>
          <w:rFonts w:cs="Times New Roman"/>
          <w:i/>
          <w:szCs w:val="24"/>
        </w:rPr>
        <w:t>„Dát svému životu smysl je problémem každého v jakémkoli věku. V pokročilém věku je to možná ještě závažnější.“</w:t>
      </w:r>
      <w:r w:rsidR="00724335">
        <w:rPr>
          <w:rStyle w:val="Znakapoznpodarou"/>
          <w:rFonts w:cs="Times New Roman"/>
          <w:i/>
          <w:szCs w:val="24"/>
        </w:rPr>
        <w:footnoteReference w:id="54"/>
      </w:r>
      <w:r>
        <w:rPr>
          <w:rFonts w:cs="Times New Roman"/>
          <w:szCs w:val="24"/>
        </w:rPr>
        <w:t xml:space="preserve"> Vůle ke smyslu vychází z </w:t>
      </w:r>
      <w:r w:rsidR="00724335">
        <w:rPr>
          <w:rFonts w:cs="Times New Roman"/>
          <w:szCs w:val="24"/>
        </w:rPr>
        <w:t>logoterapie</w:t>
      </w:r>
      <w:r>
        <w:rPr>
          <w:rFonts w:cs="Times New Roman"/>
          <w:szCs w:val="24"/>
        </w:rPr>
        <w:t xml:space="preserve"> V.</w:t>
      </w:r>
      <w:r w:rsidR="00724335">
        <w:rPr>
          <w:rFonts w:cs="Times New Roman"/>
          <w:szCs w:val="24"/>
        </w:rPr>
        <w:t xml:space="preserve"> </w:t>
      </w:r>
      <w:r>
        <w:rPr>
          <w:rFonts w:cs="Times New Roman"/>
          <w:szCs w:val="24"/>
        </w:rPr>
        <w:t>E.</w:t>
      </w:r>
      <w:r w:rsidR="00724335">
        <w:rPr>
          <w:rFonts w:cs="Times New Roman"/>
          <w:szCs w:val="24"/>
        </w:rPr>
        <w:t xml:space="preserve"> </w:t>
      </w:r>
      <w:proofErr w:type="spellStart"/>
      <w:r w:rsidR="00724335">
        <w:rPr>
          <w:rFonts w:cs="Times New Roman"/>
          <w:szCs w:val="24"/>
        </w:rPr>
        <w:t>Frankla</w:t>
      </w:r>
      <w:proofErr w:type="spellEnd"/>
      <w:r w:rsidR="00724335">
        <w:rPr>
          <w:rFonts w:cs="Times New Roman"/>
          <w:szCs w:val="24"/>
        </w:rPr>
        <w:t>, který nás učí, že lidský život nemůže být beze smyslu.</w:t>
      </w:r>
      <w:r w:rsidR="006506F7">
        <w:rPr>
          <w:rFonts w:cs="Times New Roman"/>
          <w:szCs w:val="24"/>
        </w:rPr>
        <w:t xml:space="preserve"> </w:t>
      </w:r>
    </w:p>
    <w:p w:rsidR="001D76F7" w:rsidRDefault="008C62C0" w:rsidP="00D704E1">
      <w:pPr>
        <w:spacing w:after="0" w:line="360" w:lineRule="auto"/>
        <w:ind w:firstLine="709"/>
        <w:jc w:val="both"/>
        <w:rPr>
          <w:rFonts w:cs="Times New Roman"/>
          <w:i/>
          <w:szCs w:val="24"/>
        </w:rPr>
      </w:pPr>
      <w:r>
        <w:rPr>
          <w:rFonts w:cs="Times New Roman"/>
          <w:szCs w:val="24"/>
        </w:rPr>
        <w:t xml:space="preserve">Nemoc i umírání může být vnímáno jako příležitost k zastavení na cestě života. </w:t>
      </w:r>
      <w:r w:rsidRPr="009D387C">
        <w:rPr>
          <w:rFonts w:cs="Times New Roman"/>
          <w:i/>
          <w:szCs w:val="24"/>
        </w:rPr>
        <w:t xml:space="preserve">„Člověk smysl života </w:t>
      </w:r>
      <w:r>
        <w:rPr>
          <w:rFonts w:cs="Times New Roman"/>
          <w:i/>
          <w:szCs w:val="24"/>
        </w:rPr>
        <w:t xml:space="preserve">musí vždy znovu hledat a nacházet. Musí si zcela osobně položit otázku, co mu má být skrze jeho nemoc řečeno, k čemu je mu toto období života dáno. Příležitost k poznání, že nejsem sám a že mne má Pán Bůh rád. Ukazuje, že těžké chvíle </w:t>
      </w:r>
      <w:r>
        <w:rPr>
          <w:rFonts w:cs="Times New Roman"/>
          <w:i/>
          <w:szCs w:val="24"/>
        </w:rPr>
        <w:lastRenderedPageBreak/>
        <w:t>v nemoci a utrpení mohou být hlubším poznáním toho, že nejsem sám, že nejsem opuštěn, i tehdy, když se třeba všichni lidé ztratili a vzdálili.</w:t>
      </w:r>
      <w:r>
        <w:rPr>
          <w:rStyle w:val="Znakapoznpodarou"/>
          <w:rFonts w:cs="Times New Roman"/>
          <w:i/>
          <w:szCs w:val="24"/>
        </w:rPr>
        <w:footnoteReference w:id="55"/>
      </w:r>
      <w:r>
        <w:rPr>
          <w:rFonts w:cs="Times New Roman"/>
          <w:i/>
          <w:szCs w:val="24"/>
        </w:rPr>
        <w:t xml:space="preserve"> </w:t>
      </w:r>
    </w:p>
    <w:p w:rsidR="008C62C0" w:rsidRDefault="008C62C0" w:rsidP="00D704E1">
      <w:pPr>
        <w:spacing w:after="0" w:line="360" w:lineRule="auto"/>
        <w:ind w:firstLine="709"/>
        <w:jc w:val="both"/>
        <w:rPr>
          <w:rFonts w:cs="Times New Roman"/>
          <w:szCs w:val="24"/>
        </w:rPr>
      </w:pPr>
      <w:r w:rsidRPr="00A700A5">
        <w:rPr>
          <w:rFonts w:cs="Times New Roman"/>
          <w:i/>
          <w:szCs w:val="24"/>
        </w:rPr>
        <w:t>„</w:t>
      </w:r>
      <w:r>
        <w:rPr>
          <w:rFonts w:cs="Times New Roman"/>
          <w:i/>
          <w:szCs w:val="24"/>
        </w:rPr>
        <w:t>Náš život není tápání beze smyslu. Na konci života jsou lidé konfrontování s otázkou po smyslu vlastního života i nemoci samotné. Objevit smysl žitého může jen člověk sám, protože často těžká nemoc nějakým způsobem změní pohled na celý prožitý čas před ní.“</w:t>
      </w:r>
      <w:r>
        <w:rPr>
          <w:rStyle w:val="Znakapoznpodarou"/>
          <w:rFonts w:cs="Times New Roman"/>
          <w:i/>
          <w:szCs w:val="24"/>
        </w:rPr>
        <w:footnoteReference w:id="56"/>
      </w:r>
      <w:r>
        <w:rPr>
          <w:rFonts w:cs="Times New Roman"/>
          <w:i/>
          <w:szCs w:val="24"/>
        </w:rPr>
        <w:t xml:space="preserve"> </w:t>
      </w:r>
    </w:p>
    <w:p w:rsidR="008C62C0" w:rsidRDefault="008C62C0" w:rsidP="008C62C0">
      <w:pPr>
        <w:spacing w:line="360" w:lineRule="auto"/>
        <w:rPr>
          <w:rFonts w:cs="Times New Roman"/>
          <w:b/>
          <w:szCs w:val="24"/>
        </w:rPr>
      </w:pPr>
    </w:p>
    <w:p w:rsidR="008C62C0" w:rsidRDefault="008C62C0" w:rsidP="00037577">
      <w:pPr>
        <w:pStyle w:val="Nadpis3"/>
      </w:pPr>
      <w:bookmarkStart w:id="18" w:name="_Toc448084814"/>
      <w:r w:rsidRPr="00491BB0">
        <w:t>3.4.3 Potřeba naděje</w:t>
      </w:r>
      <w:bookmarkEnd w:id="18"/>
    </w:p>
    <w:p w:rsidR="00037577" w:rsidRPr="00037577" w:rsidRDefault="00037577" w:rsidP="00037577"/>
    <w:p w:rsidR="008C62C0" w:rsidRDefault="008C62C0" w:rsidP="00125C70">
      <w:pPr>
        <w:spacing w:after="0" w:line="360" w:lineRule="auto"/>
        <w:ind w:firstLine="709"/>
        <w:jc w:val="both"/>
        <w:rPr>
          <w:rFonts w:cs="Times New Roman"/>
          <w:szCs w:val="24"/>
        </w:rPr>
      </w:pPr>
      <w:r w:rsidRPr="005C4532">
        <w:rPr>
          <w:rFonts w:cs="Times New Roman"/>
          <w:szCs w:val="24"/>
        </w:rPr>
        <w:t xml:space="preserve">Naděje k životu je stejně důležitá jako </w:t>
      </w:r>
      <w:r>
        <w:rPr>
          <w:rFonts w:cs="Times New Roman"/>
          <w:szCs w:val="24"/>
        </w:rPr>
        <w:t>láska a víra. Ne nadarmo v různých životních situacích vyslovujeme známé přísloví „naděje umírá poslední“.</w:t>
      </w:r>
      <w:r w:rsidR="00922E2E">
        <w:rPr>
          <w:rFonts w:cs="Times New Roman"/>
          <w:szCs w:val="24"/>
        </w:rPr>
        <w:t xml:space="preserve"> </w:t>
      </w:r>
    </w:p>
    <w:p w:rsidR="00A60C80" w:rsidRDefault="009A72FB" w:rsidP="00125C70">
      <w:pPr>
        <w:spacing w:after="0" w:line="360" w:lineRule="auto"/>
        <w:ind w:firstLine="709"/>
        <w:jc w:val="both"/>
        <w:rPr>
          <w:rFonts w:cs="Times New Roman"/>
          <w:szCs w:val="24"/>
        </w:rPr>
      </w:pPr>
      <w:r>
        <w:rPr>
          <w:rFonts w:cs="Times New Roman"/>
          <w:szCs w:val="24"/>
        </w:rPr>
        <w:t>Naději</w:t>
      </w:r>
      <w:r w:rsidR="00A60C80">
        <w:rPr>
          <w:rFonts w:cs="Times New Roman"/>
          <w:szCs w:val="24"/>
        </w:rPr>
        <w:t xml:space="preserve"> můžeme charakterizovat jako psychický s</w:t>
      </w:r>
      <w:r>
        <w:rPr>
          <w:rFonts w:cs="Times New Roman"/>
          <w:szCs w:val="24"/>
        </w:rPr>
        <w:t>tav, který je povzbudivou odezvou</w:t>
      </w:r>
      <w:r w:rsidR="00A60C80">
        <w:rPr>
          <w:rFonts w:cs="Times New Roman"/>
          <w:szCs w:val="24"/>
        </w:rPr>
        <w:t xml:space="preserve"> na nepříznivé životní okolnosti. Křesťanská tradice zařazuje naději mezi základní ctnosti., jimž člověk </w:t>
      </w:r>
      <w:r>
        <w:rPr>
          <w:rFonts w:cs="Times New Roman"/>
          <w:szCs w:val="24"/>
        </w:rPr>
        <w:t>zabraňuje pocitu prázdna.</w:t>
      </w:r>
      <w:r w:rsidR="00A60C80">
        <w:rPr>
          <w:rFonts w:cs="Times New Roman"/>
          <w:szCs w:val="24"/>
        </w:rPr>
        <w:t xml:space="preserve"> </w:t>
      </w:r>
      <w:r w:rsidR="007173D6">
        <w:rPr>
          <w:rFonts w:cs="Times New Roman"/>
          <w:szCs w:val="24"/>
        </w:rPr>
        <w:t>Mám-</w:t>
      </w:r>
      <w:r w:rsidR="00CA1025">
        <w:rPr>
          <w:rFonts w:cs="Times New Roman"/>
          <w:szCs w:val="24"/>
        </w:rPr>
        <w:t xml:space="preserve">li naději, doufám, že </w:t>
      </w:r>
      <w:r>
        <w:rPr>
          <w:rFonts w:cs="Times New Roman"/>
          <w:szCs w:val="24"/>
        </w:rPr>
        <w:t> </w:t>
      </w:r>
      <w:r w:rsidR="00CA1025">
        <w:rPr>
          <w:rFonts w:cs="Times New Roman"/>
          <w:szCs w:val="24"/>
        </w:rPr>
        <w:t>získám</w:t>
      </w:r>
      <w:r>
        <w:rPr>
          <w:rFonts w:cs="Times New Roman"/>
          <w:szCs w:val="24"/>
        </w:rPr>
        <w:t xml:space="preserve"> </w:t>
      </w:r>
      <w:r w:rsidR="00CA1025">
        <w:rPr>
          <w:rFonts w:cs="Times New Roman"/>
          <w:szCs w:val="24"/>
        </w:rPr>
        <w:t>to</w:t>
      </w:r>
      <w:r w:rsidR="00A60C80">
        <w:rPr>
          <w:rFonts w:cs="Times New Roman"/>
          <w:szCs w:val="24"/>
        </w:rPr>
        <w:t xml:space="preserve">, co si přeji a po čem toužím. </w:t>
      </w:r>
      <w:r w:rsidR="00A60C80">
        <w:rPr>
          <w:rStyle w:val="Znakapoznpodarou"/>
          <w:rFonts w:cs="Times New Roman"/>
          <w:szCs w:val="24"/>
        </w:rPr>
        <w:footnoteReference w:id="57"/>
      </w:r>
    </w:p>
    <w:p w:rsidR="001D76F7" w:rsidRPr="0044631B" w:rsidRDefault="0044631B" w:rsidP="00125C70">
      <w:pPr>
        <w:spacing w:after="0" w:line="360" w:lineRule="auto"/>
        <w:ind w:firstLine="709"/>
        <w:jc w:val="both"/>
        <w:rPr>
          <w:rFonts w:cs="Times New Roman"/>
          <w:szCs w:val="24"/>
        </w:rPr>
      </w:pPr>
      <w:r>
        <w:rPr>
          <w:rFonts w:cs="Times New Roman"/>
          <w:szCs w:val="24"/>
        </w:rPr>
        <w:t>Každý člověk z</w:t>
      </w:r>
      <w:r w:rsidR="008C62C0" w:rsidRPr="0044631B">
        <w:rPr>
          <w:rFonts w:cs="Times New Roman"/>
          <w:szCs w:val="24"/>
        </w:rPr>
        <w:t>ná svou minulost, prožívá přítomnost, přemýšlí o budoucnosti. Naděje je považována za jednu z nejniternějších potřeb člověka, umožňuje mu jít dál v těžkostech a bolesti. Naděje, že na umírání nebudu sám, je pro mnoho lidi na konci života obrovským darem. Naděje, že mé děti a jejich děti budou pokračovateli mého života a mého díla, byla již u starých izraelitů nosnou nadějí. Naděje, že můj život se neztr</w:t>
      </w:r>
      <w:r w:rsidR="00FE5C35">
        <w:rPr>
          <w:rFonts w:cs="Times New Roman"/>
          <w:szCs w:val="24"/>
        </w:rPr>
        <w:t>atí v prázdnotě. V</w:t>
      </w:r>
      <w:r w:rsidR="008C62C0" w:rsidRPr="0044631B">
        <w:rPr>
          <w:rFonts w:cs="Times New Roman"/>
          <w:szCs w:val="24"/>
        </w:rPr>
        <w:t>ěřící</w:t>
      </w:r>
      <w:r w:rsidR="00FE5C35">
        <w:rPr>
          <w:rFonts w:cs="Times New Roman"/>
          <w:szCs w:val="24"/>
        </w:rPr>
        <w:t>mu</w:t>
      </w:r>
      <w:r w:rsidR="008C62C0" w:rsidRPr="0044631B">
        <w:rPr>
          <w:rFonts w:cs="Times New Roman"/>
          <w:szCs w:val="24"/>
        </w:rPr>
        <w:t xml:space="preserve"> je velko</w:t>
      </w:r>
      <w:r>
        <w:rPr>
          <w:rFonts w:cs="Times New Roman"/>
          <w:szCs w:val="24"/>
        </w:rPr>
        <w:t>u nadějí naděje na věčný život.</w:t>
      </w:r>
      <w:r w:rsidR="008C62C0" w:rsidRPr="0044631B">
        <w:rPr>
          <w:rStyle w:val="Znakapoznpodarou"/>
          <w:rFonts w:cs="Times New Roman"/>
          <w:szCs w:val="24"/>
        </w:rPr>
        <w:footnoteReference w:id="58"/>
      </w:r>
      <w:r w:rsidR="008C62C0" w:rsidRPr="0044631B">
        <w:rPr>
          <w:rFonts w:cs="Times New Roman"/>
          <w:szCs w:val="24"/>
        </w:rPr>
        <w:t xml:space="preserve"> </w:t>
      </w:r>
    </w:p>
    <w:p w:rsidR="008C62C0" w:rsidRDefault="008C62C0" w:rsidP="00125C70">
      <w:pPr>
        <w:spacing w:after="0" w:line="360" w:lineRule="auto"/>
        <w:ind w:firstLine="709"/>
        <w:jc w:val="both"/>
        <w:rPr>
          <w:rFonts w:cs="Times New Roman"/>
          <w:szCs w:val="24"/>
        </w:rPr>
      </w:pPr>
      <w:r w:rsidRPr="0090539F">
        <w:rPr>
          <w:rFonts w:cs="Times New Roman"/>
          <w:szCs w:val="24"/>
        </w:rPr>
        <w:t>Naděje je k životu nutná st</w:t>
      </w:r>
      <w:r>
        <w:rPr>
          <w:rFonts w:cs="Times New Roman"/>
          <w:szCs w:val="24"/>
        </w:rPr>
        <w:t>ejně jako</w:t>
      </w:r>
      <w:r w:rsidRPr="0090539F">
        <w:rPr>
          <w:rFonts w:cs="Times New Roman"/>
          <w:szCs w:val="24"/>
        </w:rPr>
        <w:t xml:space="preserve"> víra a láska. Naděje se nelze naučit, je to sv</w:t>
      </w:r>
      <w:r w:rsidR="00794506">
        <w:rPr>
          <w:rFonts w:cs="Times New Roman"/>
          <w:szCs w:val="24"/>
        </w:rPr>
        <w:t>ým způsobem dar.</w:t>
      </w:r>
      <w:r w:rsidRPr="0090539F">
        <w:rPr>
          <w:rFonts w:cs="Times New Roman"/>
          <w:szCs w:val="24"/>
        </w:rPr>
        <w:t xml:space="preserve"> Láskou podložená upřímnost</w:t>
      </w:r>
      <w:r w:rsidR="001D76F7">
        <w:rPr>
          <w:rFonts w:cs="Times New Roman"/>
          <w:szCs w:val="24"/>
        </w:rPr>
        <w:t xml:space="preserve"> a opravdovost nikoho nezraní a </w:t>
      </w:r>
      <w:r w:rsidRPr="0090539F">
        <w:rPr>
          <w:rFonts w:cs="Times New Roman"/>
          <w:szCs w:val="24"/>
        </w:rPr>
        <w:t>nemocný ji ocení. Nikdy bychom neměli říci, že situace je beznadějná. Lze po pr</w:t>
      </w:r>
      <w:r>
        <w:rPr>
          <w:rFonts w:cs="Times New Roman"/>
          <w:szCs w:val="24"/>
        </w:rPr>
        <w:t>avdě přiznat, že je to vážné.</w:t>
      </w:r>
      <w:r>
        <w:rPr>
          <w:rStyle w:val="Znakapoznpodarou"/>
          <w:rFonts w:cs="Times New Roman"/>
          <w:szCs w:val="24"/>
        </w:rPr>
        <w:footnoteReference w:id="59"/>
      </w:r>
      <w:r>
        <w:rPr>
          <w:rFonts w:cs="Times New Roman"/>
          <w:szCs w:val="24"/>
        </w:rPr>
        <w:t xml:space="preserve"> </w:t>
      </w:r>
    </w:p>
    <w:p w:rsidR="00922E2E" w:rsidRDefault="00922E2E" w:rsidP="00125C70">
      <w:pPr>
        <w:spacing w:after="0" w:line="360" w:lineRule="auto"/>
        <w:ind w:firstLine="709"/>
        <w:jc w:val="both"/>
        <w:rPr>
          <w:rFonts w:cs="Times New Roman"/>
          <w:szCs w:val="24"/>
        </w:rPr>
      </w:pPr>
      <w:r>
        <w:rPr>
          <w:rFonts w:cs="Times New Roman"/>
          <w:szCs w:val="24"/>
        </w:rPr>
        <w:t xml:space="preserve">Naděje je důležitým prvkem zvláště u těžce nemocných. Pomáhá pacientům zvládat léčení. Dává jim sílu zvládat bezmocnost a </w:t>
      </w:r>
      <w:r w:rsidR="006E142C">
        <w:rPr>
          <w:rFonts w:cs="Times New Roman"/>
          <w:szCs w:val="24"/>
        </w:rPr>
        <w:t>bezbrannost v období kdy leží a </w:t>
      </w:r>
      <w:r>
        <w:rPr>
          <w:rFonts w:cs="Times New Roman"/>
          <w:szCs w:val="24"/>
        </w:rPr>
        <w:t>nemohou se hnout.</w:t>
      </w:r>
      <w:r>
        <w:rPr>
          <w:rStyle w:val="Znakapoznpodarou"/>
          <w:rFonts w:cs="Times New Roman"/>
          <w:szCs w:val="24"/>
        </w:rPr>
        <w:footnoteReference w:id="60"/>
      </w:r>
      <w:r>
        <w:rPr>
          <w:rFonts w:cs="Times New Roman"/>
          <w:szCs w:val="24"/>
        </w:rPr>
        <w:t xml:space="preserve"> </w:t>
      </w:r>
    </w:p>
    <w:p w:rsidR="008C62C0" w:rsidRPr="00816F5D" w:rsidRDefault="008C62C0" w:rsidP="00125C70">
      <w:pPr>
        <w:spacing w:after="0" w:line="360" w:lineRule="auto"/>
        <w:ind w:firstLine="709"/>
        <w:jc w:val="both"/>
        <w:rPr>
          <w:rFonts w:cs="Times New Roman"/>
          <w:i/>
          <w:szCs w:val="24"/>
        </w:rPr>
      </w:pPr>
      <w:r>
        <w:rPr>
          <w:rFonts w:cs="Times New Roman"/>
          <w:i/>
          <w:szCs w:val="24"/>
        </w:rPr>
        <w:lastRenderedPageBreak/>
        <w:t>„A naděje neklame, neboť Boží láska je vylita do našich srdcí skrze D</w:t>
      </w:r>
      <w:r w:rsidR="002C7FB9">
        <w:rPr>
          <w:rFonts w:cs="Times New Roman"/>
          <w:i/>
          <w:szCs w:val="24"/>
        </w:rPr>
        <w:t>ucha svatého, který nám byl dán“</w:t>
      </w:r>
      <w:r w:rsidR="00725B81">
        <w:rPr>
          <w:rFonts w:cs="Times New Roman"/>
          <w:i/>
          <w:szCs w:val="24"/>
        </w:rPr>
        <w:t xml:space="preserve"> </w:t>
      </w:r>
      <w:r w:rsidR="00A46FEC">
        <w:rPr>
          <w:rFonts w:cs="Times New Roman"/>
          <w:szCs w:val="24"/>
        </w:rPr>
        <w:t>(Ř</w:t>
      </w:r>
      <w:r w:rsidR="00725B81">
        <w:rPr>
          <w:rFonts w:cs="Times New Roman"/>
          <w:szCs w:val="24"/>
        </w:rPr>
        <w:t xml:space="preserve"> 5,5)</w:t>
      </w:r>
      <w:r w:rsidR="002C7FB9">
        <w:rPr>
          <w:rFonts w:cs="Times New Roman"/>
          <w:szCs w:val="24"/>
        </w:rPr>
        <w:t>.</w:t>
      </w:r>
    </w:p>
    <w:p w:rsidR="008C62C0" w:rsidRDefault="008C62C0" w:rsidP="008C62C0">
      <w:pPr>
        <w:spacing w:line="360" w:lineRule="auto"/>
        <w:rPr>
          <w:rFonts w:cs="Times New Roman"/>
          <w:b/>
          <w:szCs w:val="24"/>
        </w:rPr>
      </w:pPr>
    </w:p>
    <w:p w:rsidR="008C62C0" w:rsidRDefault="008C62C0" w:rsidP="00037577">
      <w:pPr>
        <w:pStyle w:val="Nadpis3"/>
      </w:pPr>
      <w:bookmarkStart w:id="19" w:name="_Toc448084815"/>
      <w:r>
        <w:t>3.4.4 Potřeba víry</w:t>
      </w:r>
      <w:bookmarkEnd w:id="19"/>
    </w:p>
    <w:p w:rsidR="00037577" w:rsidRPr="00037577" w:rsidRDefault="00037577" w:rsidP="00037577"/>
    <w:p w:rsidR="001D76F7" w:rsidRDefault="008C62C0" w:rsidP="00125C70">
      <w:pPr>
        <w:spacing w:after="0" w:line="360" w:lineRule="auto"/>
        <w:ind w:firstLine="709"/>
        <w:jc w:val="both"/>
        <w:rPr>
          <w:rFonts w:cs="Times New Roman"/>
          <w:szCs w:val="24"/>
        </w:rPr>
      </w:pPr>
      <w:r>
        <w:rPr>
          <w:rFonts w:cs="Times New Roman"/>
          <w:szCs w:val="24"/>
        </w:rPr>
        <w:t>Věřícímu nemocnému může pomoci jeho osobní vztah s Bohem, ale někdy těžkou chorobou a dlouhou hospitalizací je víra otřesena. Často v nemoci se člověk rozpomíná na svoji víru, kterou v produktivním věku opustil.</w:t>
      </w:r>
    </w:p>
    <w:p w:rsidR="001D76F7" w:rsidRPr="00426D17" w:rsidRDefault="008C62C0" w:rsidP="00125C70">
      <w:pPr>
        <w:spacing w:after="0" w:line="360" w:lineRule="auto"/>
        <w:ind w:firstLine="709"/>
        <w:jc w:val="both"/>
        <w:rPr>
          <w:rFonts w:cs="Times New Roman"/>
          <w:szCs w:val="24"/>
        </w:rPr>
      </w:pPr>
      <w:r>
        <w:rPr>
          <w:rFonts w:cs="Times New Roman"/>
          <w:szCs w:val="24"/>
        </w:rPr>
        <w:t>Mnoho nemocných či umírajících ve své bolestné situaci hledá vztah k Bohu, hledá víru, která by jim přinesla vnitřní pokoj a naději do budoucna. Co je to vlastně víra, Může nám posloužit biblický výrok z knihy Židům</w:t>
      </w:r>
      <w:r w:rsidR="00C07AEF">
        <w:rPr>
          <w:rFonts w:cs="Times New Roman"/>
          <w:szCs w:val="24"/>
        </w:rPr>
        <w:t>:</w:t>
      </w:r>
      <w:r>
        <w:rPr>
          <w:rFonts w:cs="Times New Roman"/>
          <w:szCs w:val="24"/>
        </w:rPr>
        <w:t xml:space="preserve"> </w:t>
      </w:r>
      <w:r>
        <w:rPr>
          <w:rFonts w:cs="Times New Roman"/>
          <w:i/>
          <w:szCs w:val="24"/>
        </w:rPr>
        <w:t>„Věřit Bohu znamená spolehnout se na to, v co doufáme, a</w:t>
      </w:r>
      <w:r w:rsidR="00426D17">
        <w:rPr>
          <w:rFonts w:cs="Times New Roman"/>
          <w:i/>
          <w:szCs w:val="24"/>
        </w:rPr>
        <w:t xml:space="preserve"> být s i jistí tím, co nevidíme</w:t>
      </w:r>
      <w:r>
        <w:rPr>
          <w:rFonts w:cs="Times New Roman"/>
          <w:i/>
          <w:szCs w:val="24"/>
        </w:rPr>
        <w:t>“</w:t>
      </w:r>
      <w:r w:rsidR="00426D17">
        <w:rPr>
          <w:rFonts w:cs="Times New Roman"/>
          <w:i/>
          <w:szCs w:val="24"/>
        </w:rPr>
        <w:t xml:space="preserve"> </w:t>
      </w:r>
      <w:r w:rsidR="00426D17">
        <w:rPr>
          <w:rFonts w:cs="Times New Roman"/>
          <w:szCs w:val="24"/>
        </w:rPr>
        <w:t>(</w:t>
      </w:r>
      <w:proofErr w:type="spellStart"/>
      <w:r w:rsidR="00C07AEF">
        <w:rPr>
          <w:rFonts w:cs="Times New Roman"/>
          <w:szCs w:val="24"/>
        </w:rPr>
        <w:t>Žd</w:t>
      </w:r>
      <w:proofErr w:type="spellEnd"/>
      <w:r w:rsidR="00C07AEF">
        <w:rPr>
          <w:rFonts w:cs="Times New Roman"/>
          <w:szCs w:val="24"/>
        </w:rPr>
        <w:t xml:space="preserve"> 11,1).</w:t>
      </w:r>
    </w:p>
    <w:p w:rsidR="00F12DCF" w:rsidRDefault="00F12DCF" w:rsidP="00125C70">
      <w:pPr>
        <w:spacing w:after="0" w:line="360" w:lineRule="auto"/>
        <w:ind w:firstLine="709"/>
        <w:jc w:val="both"/>
        <w:rPr>
          <w:rFonts w:cs="Times New Roman"/>
          <w:szCs w:val="24"/>
        </w:rPr>
      </w:pPr>
      <w:r>
        <w:rPr>
          <w:rFonts w:cs="Times New Roman"/>
          <w:szCs w:val="24"/>
        </w:rPr>
        <w:t>„Víra“ a „důvěra</w:t>
      </w:r>
      <w:r w:rsidR="004308D5">
        <w:rPr>
          <w:rFonts w:cs="Times New Roman"/>
          <w:szCs w:val="24"/>
        </w:rPr>
        <w:t>“</w:t>
      </w:r>
      <w:r>
        <w:rPr>
          <w:rFonts w:cs="Times New Roman"/>
          <w:szCs w:val="24"/>
        </w:rPr>
        <w:t xml:space="preserve"> mají k sobě velice blízko. Jedná se o drobné naděje, s nimiž se u těžce nemocného pacienta setkáváme. Pacient se těší na návštěvu, kterou dlouho neviděl. Jindy se může těšit, že se podívá do míst, která má rád. Ne</w:t>
      </w:r>
      <w:r w:rsidR="00A1720D">
        <w:rPr>
          <w:rFonts w:cs="Times New Roman"/>
          <w:szCs w:val="24"/>
        </w:rPr>
        <w:t xml:space="preserve">berme pacientovi žádnou </w:t>
      </w:r>
      <w:r>
        <w:rPr>
          <w:rFonts w:cs="Times New Roman"/>
          <w:szCs w:val="24"/>
        </w:rPr>
        <w:t>víru a naději</w:t>
      </w:r>
      <w:r w:rsidR="003F62EF">
        <w:rPr>
          <w:rFonts w:cs="Times New Roman"/>
          <w:szCs w:val="24"/>
        </w:rPr>
        <w:t>, i kdyby se nám zdála</w:t>
      </w:r>
      <w:r>
        <w:rPr>
          <w:rFonts w:cs="Times New Roman"/>
          <w:szCs w:val="24"/>
        </w:rPr>
        <w:t xml:space="preserve"> nerealistická. </w:t>
      </w:r>
      <w:r>
        <w:rPr>
          <w:rStyle w:val="Znakapoznpodarou"/>
          <w:rFonts w:cs="Times New Roman"/>
          <w:szCs w:val="24"/>
        </w:rPr>
        <w:footnoteReference w:id="61"/>
      </w:r>
    </w:p>
    <w:p w:rsidR="00E14E9B" w:rsidRPr="00F12DCF" w:rsidRDefault="00E14E9B" w:rsidP="00125C70">
      <w:pPr>
        <w:spacing w:after="0" w:line="360" w:lineRule="auto"/>
        <w:ind w:firstLine="709"/>
        <w:jc w:val="both"/>
        <w:rPr>
          <w:rFonts w:cs="Times New Roman"/>
          <w:szCs w:val="24"/>
        </w:rPr>
      </w:pPr>
      <w:r>
        <w:rPr>
          <w:rFonts w:cs="Times New Roman"/>
          <w:szCs w:val="24"/>
        </w:rPr>
        <w:t xml:space="preserve">Jsou tři stránky víry: věřit někomu a něčemu, věřit v někoho a v něco a víra jako stav duše. Věříme-li někomu, přijímáme jeho svědectví za pravdivé. Věříme-li něčemu, očekáváme, že nám to pomůže (víra v uzdravující sílu léku a léčebných postupů). Věřit v někoho je základem naděje, že mě nezklame, že mě příjme. Věřit v něco znamená, že uznáváme nějaké stanovisko, názor. Víra jako stav duše je vědomí smyslu. Víra je vždy spojená s pocitem odpovědnosti. A zavazuje nás, abychom v souladu s ní jednali. </w:t>
      </w:r>
      <w:r w:rsidR="0057796B">
        <w:rPr>
          <w:rStyle w:val="Znakapoznpodarou"/>
          <w:rFonts w:cs="Times New Roman"/>
          <w:szCs w:val="24"/>
        </w:rPr>
        <w:footnoteReference w:id="62"/>
      </w:r>
    </w:p>
    <w:p w:rsidR="008C62C0" w:rsidRPr="00B50FBF" w:rsidRDefault="008C62C0" w:rsidP="00125C70">
      <w:pPr>
        <w:spacing w:after="0" w:line="360" w:lineRule="auto"/>
        <w:ind w:firstLine="709"/>
        <w:jc w:val="both"/>
        <w:rPr>
          <w:rFonts w:cs="Times New Roman"/>
          <w:szCs w:val="24"/>
        </w:rPr>
      </w:pPr>
      <w:r>
        <w:rPr>
          <w:rFonts w:cs="Times New Roman"/>
          <w:szCs w:val="24"/>
        </w:rPr>
        <w:t>Při setkání s nemocným, umírajícím seniorem se objevují chvilky „posvátného“ setkání s Bohem. Pacienti prožívají osobní prožitek, setkání, smíření s Bohem, který jen těžce vysvětlují. Nemocniční k</w:t>
      </w:r>
      <w:r w:rsidR="002F72E2">
        <w:rPr>
          <w:rFonts w:cs="Times New Roman"/>
          <w:szCs w:val="24"/>
        </w:rPr>
        <w:t>aplan, pastorační pracovník jim</w:t>
      </w:r>
      <w:r w:rsidR="00DA411D">
        <w:rPr>
          <w:rFonts w:cs="Times New Roman"/>
          <w:szCs w:val="24"/>
        </w:rPr>
        <w:t xml:space="preserve"> může s</w:t>
      </w:r>
      <w:r w:rsidR="002F72E2">
        <w:rPr>
          <w:rFonts w:cs="Times New Roman"/>
          <w:szCs w:val="24"/>
        </w:rPr>
        <w:t xml:space="preserve"> tímto prožitkem </w:t>
      </w:r>
      <w:r>
        <w:rPr>
          <w:rFonts w:cs="Times New Roman"/>
          <w:szCs w:val="24"/>
        </w:rPr>
        <w:t>pomoci. Duchovní služba by měla člověku pomoci, aby na základě svého vlastního přesvědčení uvedl svůj vlastní duchovní život do harmonie.</w:t>
      </w:r>
    </w:p>
    <w:p w:rsidR="008C62C0" w:rsidRDefault="008C62C0" w:rsidP="008C62C0">
      <w:pPr>
        <w:spacing w:line="360" w:lineRule="auto"/>
        <w:rPr>
          <w:rFonts w:cs="Times New Roman"/>
          <w:i/>
          <w:szCs w:val="24"/>
        </w:rPr>
      </w:pPr>
    </w:p>
    <w:p w:rsidR="00DB48A3" w:rsidRDefault="00DB48A3">
      <w:pPr>
        <w:rPr>
          <w:rFonts w:eastAsiaTheme="majorEastAsia" w:cstheme="majorBidi"/>
          <w:sz w:val="32"/>
          <w:szCs w:val="24"/>
        </w:rPr>
      </w:pPr>
      <w:r>
        <w:br w:type="page"/>
      </w:r>
    </w:p>
    <w:p w:rsidR="008C62C0" w:rsidRDefault="002F72E2" w:rsidP="00037577">
      <w:pPr>
        <w:pStyle w:val="Nadpis3"/>
      </w:pPr>
      <w:bookmarkStart w:id="20" w:name="_Toc448084816"/>
      <w:r>
        <w:lastRenderedPageBreak/>
        <w:t>3.4.5</w:t>
      </w:r>
      <w:r w:rsidR="008C62C0" w:rsidRPr="00DA18FB">
        <w:t xml:space="preserve"> Potřeba lásky</w:t>
      </w:r>
      <w:bookmarkEnd w:id="20"/>
      <w:r w:rsidR="008C62C0" w:rsidRPr="00DA18FB">
        <w:t xml:space="preserve"> </w:t>
      </w:r>
    </w:p>
    <w:p w:rsidR="00037577" w:rsidRPr="00037577" w:rsidRDefault="00037577" w:rsidP="00037577"/>
    <w:p w:rsidR="008C62C0" w:rsidRDefault="008C62C0" w:rsidP="00125C70">
      <w:pPr>
        <w:spacing w:after="0" w:line="360" w:lineRule="auto"/>
        <w:ind w:firstLine="709"/>
        <w:jc w:val="both"/>
        <w:rPr>
          <w:rFonts w:cs="Times New Roman"/>
          <w:szCs w:val="24"/>
        </w:rPr>
      </w:pPr>
      <w:r>
        <w:rPr>
          <w:rFonts w:cs="Times New Roman"/>
          <w:szCs w:val="24"/>
        </w:rPr>
        <w:t>Každý člověk potřebuje mít pocit, že je milován, že existuje někdo, komu na něm záleží, v kom může najít podporu a kdo mu jeho cit opětuje. Evangelium říká jasně, co má</w:t>
      </w:r>
      <w:r w:rsidR="009F0D33">
        <w:rPr>
          <w:rFonts w:cs="Times New Roman"/>
          <w:szCs w:val="24"/>
        </w:rPr>
        <w:t xml:space="preserve">me dělat. </w:t>
      </w:r>
      <w:r w:rsidR="000C1C93">
        <w:rPr>
          <w:rFonts w:cs="Times New Roman"/>
          <w:szCs w:val="24"/>
        </w:rPr>
        <w:t xml:space="preserve">V Matoušově evangeliu </w:t>
      </w:r>
      <w:r>
        <w:rPr>
          <w:rFonts w:cs="Times New Roman"/>
          <w:szCs w:val="24"/>
        </w:rPr>
        <w:t>čteme</w:t>
      </w:r>
      <w:r w:rsidR="009F0D33">
        <w:rPr>
          <w:rFonts w:cs="Times New Roman"/>
          <w:szCs w:val="24"/>
        </w:rPr>
        <w:t xml:space="preserve"> odpověď: </w:t>
      </w:r>
      <w:r>
        <w:rPr>
          <w:rFonts w:cs="Times New Roman"/>
          <w:i/>
          <w:szCs w:val="24"/>
        </w:rPr>
        <w:t>„Mistře, které přikázání je v zákoně největší?“ On mu řekl: „Miluj Hospodina Boha svého, celým svým srdcem, celou duši a celou svou myslí.“ To je největší a první přikázání. Druhé je mu podobné: „Miluj svého bližního jako sám sebe.“ Na těch dvou přikázáních spočívá cel</w:t>
      </w:r>
      <w:r w:rsidR="001D76F7">
        <w:rPr>
          <w:rFonts w:cs="Times New Roman"/>
          <w:i/>
          <w:szCs w:val="24"/>
        </w:rPr>
        <w:t>ý Zákon i </w:t>
      </w:r>
      <w:r w:rsidR="000C1C93">
        <w:rPr>
          <w:rFonts w:cs="Times New Roman"/>
          <w:i/>
          <w:szCs w:val="24"/>
        </w:rPr>
        <w:t>Proroci</w:t>
      </w:r>
      <w:r>
        <w:rPr>
          <w:rFonts w:cs="Times New Roman"/>
          <w:i/>
          <w:szCs w:val="24"/>
        </w:rPr>
        <w:t>“</w:t>
      </w:r>
      <w:r w:rsidR="000C1C93">
        <w:rPr>
          <w:rFonts w:cs="Times New Roman"/>
          <w:i/>
          <w:szCs w:val="24"/>
        </w:rPr>
        <w:t xml:space="preserve"> </w:t>
      </w:r>
      <w:r w:rsidR="000C1C93">
        <w:rPr>
          <w:rFonts w:cs="Times New Roman"/>
          <w:szCs w:val="24"/>
        </w:rPr>
        <w:t>(</w:t>
      </w:r>
      <w:proofErr w:type="spellStart"/>
      <w:r w:rsidR="000C1C93">
        <w:rPr>
          <w:rFonts w:cs="Times New Roman"/>
          <w:szCs w:val="24"/>
        </w:rPr>
        <w:t>Mt</w:t>
      </w:r>
      <w:proofErr w:type="spellEnd"/>
      <w:r w:rsidR="000C1C93">
        <w:rPr>
          <w:rFonts w:cs="Times New Roman"/>
          <w:szCs w:val="24"/>
        </w:rPr>
        <w:t xml:space="preserve"> 22,37-40).</w:t>
      </w:r>
      <w:r>
        <w:rPr>
          <w:rFonts w:cs="Times New Roman"/>
          <w:i/>
          <w:szCs w:val="24"/>
        </w:rPr>
        <w:t xml:space="preserve"> </w:t>
      </w:r>
    </w:p>
    <w:p w:rsidR="001D76F7" w:rsidRDefault="008C62C0" w:rsidP="00125C70">
      <w:pPr>
        <w:spacing w:after="0" w:line="360" w:lineRule="auto"/>
        <w:ind w:firstLine="709"/>
        <w:jc w:val="both"/>
        <w:rPr>
          <w:rFonts w:cs="Times New Roman"/>
          <w:szCs w:val="24"/>
        </w:rPr>
      </w:pPr>
      <w:r>
        <w:rPr>
          <w:rFonts w:cs="Times New Roman"/>
          <w:szCs w:val="24"/>
        </w:rPr>
        <w:t>V</w:t>
      </w:r>
      <w:r w:rsidRPr="00B50FBF">
        <w:rPr>
          <w:rFonts w:cs="Times New Roman"/>
          <w:szCs w:val="24"/>
        </w:rPr>
        <w:t xml:space="preserve"> těžkých chvílích života, když nemocný váží, co v jeho životě mělo a co nemělo smysl, většinou přijde na to, že to, co nejvíce zůstává, jsou láskyplné vztahy. To, co bylo z lásky darované, i to, co bylo s láskou přija</w:t>
      </w:r>
      <w:r>
        <w:rPr>
          <w:rFonts w:cs="Times New Roman"/>
          <w:szCs w:val="24"/>
        </w:rPr>
        <w:t xml:space="preserve">té. Žádné zdravotní </w:t>
      </w:r>
      <w:r w:rsidRPr="00B50FBF">
        <w:rPr>
          <w:rFonts w:cs="Times New Roman"/>
          <w:szCs w:val="24"/>
        </w:rPr>
        <w:t>omezení ani blížící se smrt nemůže člověku zabránit mít rád. Pro mnoho nemocných je toto vědomí velkou posilou</w:t>
      </w:r>
      <w:r>
        <w:rPr>
          <w:rFonts w:cs="Times New Roman"/>
          <w:szCs w:val="24"/>
        </w:rPr>
        <w:t xml:space="preserve"> a povzbuzením</w:t>
      </w:r>
      <w:r w:rsidRPr="00B50FBF">
        <w:rPr>
          <w:rFonts w:cs="Times New Roman"/>
          <w:szCs w:val="24"/>
        </w:rPr>
        <w:t>.</w:t>
      </w:r>
      <w:r>
        <w:rPr>
          <w:rStyle w:val="Znakapoznpodarou"/>
          <w:rFonts w:cs="Times New Roman"/>
          <w:szCs w:val="24"/>
        </w:rPr>
        <w:footnoteReference w:id="63"/>
      </w:r>
    </w:p>
    <w:p w:rsidR="001D76F7" w:rsidRPr="0039411D" w:rsidRDefault="008C62C0" w:rsidP="00125C70">
      <w:pPr>
        <w:spacing w:after="0" w:line="360" w:lineRule="auto"/>
        <w:ind w:firstLine="709"/>
        <w:jc w:val="both"/>
        <w:rPr>
          <w:rFonts w:cs="Times New Roman"/>
          <w:szCs w:val="24"/>
        </w:rPr>
      </w:pPr>
      <w:r>
        <w:rPr>
          <w:rFonts w:cs="Times New Roman"/>
          <w:szCs w:val="24"/>
        </w:rPr>
        <w:t xml:space="preserve">Blahodárný vliv radosti a lásky, stejně jako důvěry v lékaře nebo kněze, byl odjakživa prostému člověku známý. Věděl to i moudrý král Šalamoun: </w:t>
      </w:r>
      <w:r>
        <w:rPr>
          <w:rFonts w:cs="Times New Roman"/>
          <w:i/>
          <w:szCs w:val="24"/>
        </w:rPr>
        <w:t>„Radostné srdce hojí rány, kdežto ubitý duch vysušuje kosti“</w:t>
      </w:r>
      <w:r w:rsidR="0039411D">
        <w:rPr>
          <w:rFonts w:cs="Times New Roman"/>
          <w:szCs w:val="24"/>
        </w:rPr>
        <w:t>(</w:t>
      </w:r>
      <w:proofErr w:type="spellStart"/>
      <w:r w:rsidR="0039411D">
        <w:rPr>
          <w:rFonts w:cs="Times New Roman"/>
          <w:szCs w:val="24"/>
        </w:rPr>
        <w:t>Př</w:t>
      </w:r>
      <w:proofErr w:type="spellEnd"/>
      <w:r w:rsidR="0039411D">
        <w:rPr>
          <w:rFonts w:cs="Times New Roman"/>
          <w:szCs w:val="24"/>
        </w:rPr>
        <w:t xml:space="preserve"> 17,22).</w:t>
      </w:r>
    </w:p>
    <w:p w:rsidR="008C62C0" w:rsidRDefault="008C62C0" w:rsidP="00125C70">
      <w:pPr>
        <w:spacing w:after="0" w:line="360" w:lineRule="auto"/>
        <w:ind w:firstLine="709"/>
        <w:jc w:val="both"/>
        <w:rPr>
          <w:rFonts w:cs="Times New Roman"/>
          <w:szCs w:val="24"/>
        </w:rPr>
      </w:pPr>
      <w:r w:rsidRPr="008B0F2E">
        <w:rPr>
          <w:rFonts w:cs="Times New Roman"/>
          <w:szCs w:val="24"/>
        </w:rPr>
        <w:t>Láska, naděje, smích a smysl pro humor jsou dobře známým zdrojem sil. Všechny souvisí s pozitivními emocemi, především s radostí. Vždycky jde o kombinaci pozitivních emocí</w:t>
      </w:r>
      <w:r>
        <w:rPr>
          <w:rFonts w:cs="Times New Roman"/>
          <w:szCs w:val="24"/>
        </w:rPr>
        <w:t>, které nám byly dány do vínku při narození a kte</w:t>
      </w:r>
      <w:r w:rsidR="001D76F7">
        <w:rPr>
          <w:rFonts w:cs="Times New Roman"/>
          <w:szCs w:val="24"/>
        </w:rPr>
        <w:t>ré jsme získali ve </w:t>
      </w:r>
      <w:r>
        <w:rPr>
          <w:rFonts w:cs="Times New Roman"/>
          <w:szCs w:val="24"/>
        </w:rPr>
        <w:t>svém životě.</w:t>
      </w:r>
      <w:r>
        <w:rPr>
          <w:rStyle w:val="Znakapoznpodarou"/>
          <w:rFonts w:cs="Times New Roman"/>
          <w:szCs w:val="24"/>
        </w:rPr>
        <w:footnoteReference w:id="64"/>
      </w:r>
      <w:r w:rsidR="00947109">
        <w:rPr>
          <w:rFonts w:cs="Times New Roman"/>
          <w:szCs w:val="24"/>
        </w:rPr>
        <w:t xml:space="preserve"> </w:t>
      </w:r>
    </w:p>
    <w:p w:rsidR="00AA73B8" w:rsidRDefault="00AA73B8" w:rsidP="00125C70">
      <w:pPr>
        <w:spacing w:after="0" w:line="360" w:lineRule="auto"/>
        <w:ind w:firstLine="709"/>
        <w:jc w:val="both"/>
        <w:rPr>
          <w:rFonts w:cs="Times New Roman"/>
          <w:szCs w:val="24"/>
        </w:rPr>
      </w:pPr>
    </w:p>
    <w:p w:rsidR="008C62C0" w:rsidRDefault="008C62C0" w:rsidP="00037577">
      <w:pPr>
        <w:pStyle w:val="Nadpis3"/>
      </w:pPr>
      <w:bookmarkStart w:id="21" w:name="_Toc448084817"/>
      <w:r w:rsidRPr="00DA18FB">
        <w:t>3.4.6 Potřeba lidsky důstojné smrti</w:t>
      </w:r>
      <w:bookmarkEnd w:id="21"/>
    </w:p>
    <w:p w:rsidR="00037577" w:rsidRPr="00037577" w:rsidRDefault="00037577" w:rsidP="00037577"/>
    <w:p w:rsidR="001D76F7" w:rsidRDefault="008C62C0" w:rsidP="00125C70">
      <w:pPr>
        <w:spacing w:after="0" w:line="360" w:lineRule="auto"/>
        <w:ind w:firstLine="709"/>
        <w:jc w:val="both"/>
        <w:rPr>
          <w:rFonts w:cs="Times New Roman"/>
          <w:szCs w:val="24"/>
        </w:rPr>
      </w:pPr>
      <w:r>
        <w:rPr>
          <w:rFonts w:cs="Times New Roman"/>
          <w:szCs w:val="24"/>
        </w:rPr>
        <w:t xml:space="preserve">Domnívám se, že lidsky důstojná smrt patří ke spirituálním potřebám nemocných a umírajících. Uvedu několik zajímavých postřehů teologa Hanse </w:t>
      </w:r>
      <w:proofErr w:type="spellStart"/>
      <w:r>
        <w:rPr>
          <w:rFonts w:cs="Times New Roman"/>
          <w:szCs w:val="24"/>
        </w:rPr>
        <w:t>Künga</w:t>
      </w:r>
      <w:proofErr w:type="spellEnd"/>
      <w:r>
        <w:rPr>
          <w:rFonts w:cs="Times New Roman"/>
          <w:szCs w:val="24"/>
        </w:rPr>
        <w:t>. Léčba bolesti může nevyléčitelně nemocnému učinit jeho poslední stadium snesitelným. Paliativní medicína nedává odpověď na všechna přání a otázky umírajících. Léčbu</w:t>
      </w:r>
      <w:r w:rsidR="006E142C">
        <w:rPr>
          <w:rFonts w:cs="Times New Roman"/>
          <w:szCs w:val="24"/>
        </w:rPr>
        <w:t xml:space="preserve"> bolesti a </w:t>
      </w:r>
      <w:r>
        <w:rPr>
          <w:rFonts w:cs="Times New Roman"/>
          <w:szCs w:val="24"/>
        </w:rPr>
        <w:t>paliativní péči je nutno rozšířit tak, aby byla dostupná pro každého, kdo jí potřebuje.</w:t>
      </w:r>
      <w:r w:rsidRPr="008B0F2E">
        <w:rPr>
          <w:rFonts w:cs="Times New Roman"/>
          <w:szCs w:val="24"/>
        </w:rPr>
        <w:t xml:space="preserve"> </w:t>
      </w:r>
      <w:r>
        <w:rPr>
          <w:rFonts w:cs="Times New Roman"/>
          <w:szCs w:val="24"/>
        </w:rPr>
        <w:t xml:space="preserve">Nejen nesnesitelná fyzická bolest, nýbrž i bolestná individuálně pociťována, ztráta osobní </w:t>
      </w:r>
      <w:r>
        <w:rPr>
          <w:rFonts w:cs="Times New Roman"/>
          <w:szCs w:val="24"/>
        </w:rPr>
        <w:lastRenderedPageBreak/>
        <w:t>důstojnosti a smyslu života či ztráta naděje na zlepšení zdravotního stavu mohou být pro pacienta důvodem, aby si přál zemřít.</w:t>
      </w:r>
      <w:r>
        <w:rPr>
          <w:rStyle w:val="Znakapoznpodarou"/>
          <w:rFonts w:cs="Times New Roman"/>
          <w:szCs w:val="24"/>
        </w:rPr>
        <w:footnoteReference w:id="65"/>
      </w:r>
    </w:p>
    <w:p w:rsidR="001D76F7" w:rsidRDefault="008C62C0" w:rsidP="00125C70">
      <w:pPr>
        <w:spacing w:after="0" w:line="360" w:lineRule="auto"/>
        <w:ind w:firstLine="709"/>
        <w:jc w:val="both"/>
        <w:rPr>
          <w:rFonts w:cs="Times New Roman"/>
          <w:szCs w:val="24"/>
        </w:rPr>
      </w:pPr>
      <w:r w:rsidRPr="007F5913">
        <w:rPr>
          <w:rFonts w:cs="Times New Roman"/>
          <w:szCs w:val="24"/>
        </w:rPr>
        <w:t xml:space="preserve">Doprovázení umírajícího člověka znamená kráčet s ním část jeho životní cesty. Znamená to, že s naším pacientem prožíváme ty samé momenty, co on sám. Z převážné většiny se jedná o bolest, neporozumění, situace, otázky, na které se hledá odpověď, smutek, zklamání, ale i radost, </w:t>
      </w:r>
      <w:r>
        <w:rPr>
          <w:rFonts w:cs="Times New Roman"/>
          <w:szCs w:val="24"/>
        </w:rPr>
        <w:t>smíření,</w:t>
      </w:r>
      <w:r w:rsidRPr="007F5913">
        <w:rPr>
          <w:rFonts w:cs="Times New Roman"/>
          <w:szCs w:val="24"/>
        </w:rPr>
        <w:t xml:space="preserve"> odevzdání se Bohu.</w:t>
      </w:r>
    </w:p>
    <w:p w:rsidR="008C62C0" w:rsidRDefault="008C62C0" w:rsidP="00125C70">
      <w:pPr>
        <w:spacing w:after="0" w:line="360" w:lineRule="auto"/>
        <w:ind w:firstLine="709"/>
        <w:jc w:val="both"/>
        <w:rPr>
          <w:rFonts w:cs="Times New Roman"/>
          <w:szCs w:val="24"/>
        </w:rPr>
      </w:pPr>
      <w:r w:rsidRPr="007F5913">
        <w:rPr>
          <w:rFonts w:cs="Times New Roman"/>
          <w:szCs w:val="24"/>
        </w:rPr>
        <w:t>S pojmem dopro</w:t>
      </w:r>
      <w:r>
        <w:rPr>
          <w:rFonts w:cs="Times New Roman"/>
          <w:szCs w:val="24"/>
        </w:rPr>
        <w:t xml:space="preserve">vázení je úzce spojena a nejvíc hospicová péče. Umírající </w:t>
      </w:r>
      <w:r w:rsidRPr="007F5913">
        <w:rPr>
          <w:rFonts w:cs="Times New Roman"/>
          <w:szCs w:val="24"/>
        </w:rPr>
        <w:t>člověk v hospici nezůstane</w:t>
      </w:r>
      <w:r>
        <w:rPr>
          <w:rFonts w:cs="Times New Roman"/>
          <w:szCs w:val="24"/>
        </w:rPr>
        <w:t xml:space="preserve"> nikdy sám. Má možnost mít kolem sebe odborný a laskavý personál, také rodinu. Větší část pacientů může navštěvovat kněz nebo pastorační pracovník. Několikrát v týdnu mohou prožívat společně pacienti, personál i rodin</w:t>
      </w:r>
      <w:r w:rsidR="00782111">
        <w:rPr>
          <w:rFonts w:cs="Times New Roman"/>
          <w:szCs w:val="24"/>
        </w:rPr>
        <w:t>a bohoslužbu v hospicové kapli.</w:t>
      </w:r>
      <w:r>
        <w:rPr>
          <w:rFonts w:cs="Times New Roman"/>
          <w:szCs w:val="24"/>
        </w:rPr>
        <w:t xml:space="preserve"> Až s neuvěřitelnou citlivostí je v těchto hospicových zařízeních věnovaná veškerá důstojnost, respekt, porozumění a citlivost nejen k umírajícím pacientům, ale i k doprovázejícím rodinám a personál k sobě navzájem. Většina personálu tvoří věřící nebo sympatizující s křesťanstvím, což se viditelně projevuje ve</w:t>
      </w:r>
      <w:r w:rsidR="006E142C">
        <w:rPr>
          <w:rFonts w:cs="Times New Roman"/>
          <w:szCs w:val="24"/>
        </w:rPr>
        <w:t> </w:t>
      </w:r>
      <w:r>
        <w:rPr>
          <w:rFonts w:cs="Times New Roman"/>
          <w:szCs w:val="24"/>
        </w:rPr>
        <w:t>vztahu k umírajícím a jejich rodinný</w:t>
      </w:r>
      <w:r w:rsidR="001D76F7">
        <w:rPr>
          <w:rFonts w:cs="Times New Roman"/>
          <w:szCs w:val="24"/>
        </w:rPr>
        <w:t>m příslušníkům. Tento přístup a </w:t>
      </w:r>
      <w:r>
        <w:rPr>
          <w:rFonts w:cs="Times New Roman"/>
          <w:szCs w:val="24"/>
        </w:rPr>
        <w:t>způsob péče je asi nejlépe výstižným k tématu potřeba lidské a důstojné umírání.</w:t>
      </w:r>
    </w:p>
    <w:p w:rsidR="000D3D1B" w:rsidRDefault="000D3D1B">
      <w:pPr>
        <w:rPr>
          <w:rFonts w:cs="Times New Roman"/>
          <w:b/>
          <w:sz w:val="28"/>
          <w:szCs w:val="28"/>
        </w:rPr>
      </w:pPr>
      <w:r>
        <w:rPr>
          <w:rFonts w:cs="Times New Roman"/>
          <w:b/>
          <w:sz w:val="28"/>
          <w:szCs w:val="28"/>
        </w:rPr>
        <w:br w:type="page"/>
      </w:r>
    </w:p>
    <w:p w:rsidR="005F1690" w:rsidRDefault="005F1690" w:rsidP="00037577">
      <w:pPr>
        <w:pStyle w:val="Nadpis1"/>
      </w:pPr>
      <w:bookmarkStart w:id="22" w:name="_Toc448084818"/>
      <w:r w:rsidRPr="00AA73B8">
        <w:lastRenderedPageBreak/>
        <w:t xml:space="preserve">4. </w:t>
      </w:r>
      <w:r w:rsidR="00037577">
        <w:tab/>
      </w:r>
      <w:r w:rsidRPr="00AA73B8">
        <w:t>N</w:t>
      </w:r>
      <w:r w:rsidR="00AA73B8">
        <w:t>ÁSTROJE DUCHOVNÍ POMOCI</w:t>
      </w:r>
      <w:bookmarkEnd w:id="22"/>
    </w:p>
    <w:p w:rsidR="006E142C" w:rsidRPr="006E142C" w:rsidRDefault="006E142C" w:rsidP="006E142C"/>
    <w:p w:rsidR="005F1690" w:rsidRDefault="005F1690" w:rsidP="001D76F7">
      <w:pPr>
        <w:spacing w:after="0" w:line="360" w:lineRule="auto"/>
        <w:ind w:firstLine="709"/>
        <w:jc w:val="both"/>
        <w:rPr>
          <w:rFonts w:cs="Times New Roman"/>
          <w:szCs w:val="24"/>
        </w:rPr>
      </w:pPr>
      <w:r w:rsidRPr="006D3D00">
        <w:rPr>
          <w:rFonts w:cs="Times New Roman"/>
          <w:szCs w:val="24"/>
        </w:rPr>
        <w:t xml:space="preserve">V této </w:t>
      </w:r>
      <w:r>
        <w:rPr>
          <w:rFonts w:cs="Times New Roman"/>
          <w:szCs w:val="24"/>
        </w:rPr>
        <w:t xml:space="preserve">kapitole chci zmínit některé nástroje, které považuji v rámci pastorační péče o nemocné a umírající za hlavní, patří k nim nemocniční kaplan, rozhovor, modlitba a svátosti. Nemocničního kaplana, pastoračního asistenta a dobrovolníka jsem nazvala jako průvodce, protože po </w:t>
      </w:r>
      <w:r w:rsidR="00A1039D">
        <w:rPr>
          <w:rFonts w:cs="Times New Roman"/>
          <w:szCs w:val="24"/>
        </w:rPr>
        <w:t>období hospitalizace</w:t>
      </w:r>
      <w:r>
        <w:rPr>
          <w:rFonts w:cs="Times New Roman"/>
          <w:szCs w:val="24"/>
        </w:rPr>
        <w:t xml:space="preserve"> provází nemocného a umírajícího pacienta. Také krátce představím i jiné formy duchovní pomoci nemocným a umírajícím seniorům. </w:t>
      </w:r>
    </w:p>
    <w:p w:rsidR="006E142C" w:rsidRPr="006D3D00" w:rsidRDefault="006E142C" w:rsidP="001D76F7">
      <w:pPr>
        <w:spacing w:after="0" w:line="360" w:lineRule="auto"/>
        <w:ind w:firstLine="709"/>
        <w:jc w:val="both"/>
        <w:rPr>
          <w:rFonts w:cs="Times New Roman"/>
          <w:szCs w:val="24"/>
        </w:rPr>
      </w:pPr>
    </w:p>
    <w:p w:rsidR="005F1690" w:rsidRPr="00DA18FB" w:rsidRDefault="005F1690" w:rsidP="00037577">
      <w:pPr>
        <w:pStyle w:val="Nadpis2"/>
      </w:pPr>
      <w:bookmarkStart w:id="23" w:name="_Toc448084819"/>
      <w:r w:rsidRPr="00DA18FB">
        <w:t xml:space="preserve">4.1 </w:t>
      </w:r>
      <w:r w:rsidR="00037577">
        <w:tab/>
      </w:r>
      <w:r w:rsidRPr="00DA18FB">
        <w:t>Průvodce – Nemocniční kaplan</w:t>
      </w:r>
      <w:bookmarkEnd w:id="23"/>
    </w:p>
    <w:p w:rsidR="001D76F7" w:rsidRDefault="005F1690" w:rsidP="001D76F7">
      <w:pPr>
        <w:spacing w:after="0" w:line="360" w:lineRule="auto"/>
        <w:ind w:firstLine="709"/>
        <w:jc w:val="both"/>
        <w:rPr>
          <w:rFonts w:cs="Times New Roman"/>
          <w:szCs w:val="24"/>
        </w:rPr>
      </w:pPr>
      <w:r>
        <w:rPr>
          <w:rFonts w:cs="Times New Roman"/>
          <w:szCs w:val="24"/>
        </w:rPr>
        <w:t>Péče o duchovní stránku člověka je v paliativní medicíně chápána jako součást multidisciplinárního přístupu k pacientům a jejich utrpení. Duchovní služba je určena všem lidem, kteří přicházejí do styku s nemocničním prostředím. Nemoc</w:t>
      </w:r>
      <w:r w:rsidR="00706F12">
        <w:rPr>
          <w:rFonts w:cs="Times New Roman"/>
          <w:szCs w:val="24"/>
        </w:rPr>
        <w:t xml:space="preserve">ným i těm, kdo se  ně starají. </w:t>
      </w:r>
      <w:r>
        <w:rPr>
          <w:rFonts w:cs="Times New Roman"/>
          <w:szCs w:val="24"/>
        </w:rPr>
        <w:t xml:space="preserve"> </w:t>
      </w:r>
      <w:proofErr w:type="gramStart"/>
      <w:r>
        <w:rPr>
          <w:rFonts w:cs="Times New Roman"/>
          <w:szCs w:val="24"/>
        </w:rPr>
        <w:t>pomoc</w:t>
      </w:r>
      <w:proofErr w:type="gramEnd"/>
      <w:r>
        <w:rPr>
          <w:rFonts w:cs="Times New Roman"/>
          <w:szCs w:val="24"/>
        </w:rPr>
        <w:t xml:space="preserve"> v otázkách exi</w:t>
      </w:r>
      <w:r w:rsidR="001D76F7">
        <w:rPr>
          <w:rFonts w:cs="Times New Roman"/>
          <w:szCs w:val="24"/>
        </w:rPr>
        <w:t>stencionálních, spirituálních a </w:t>
      </w:r>
      <w:r>
        <w:rPr>
          <w:rFonts w:cs="Times New Roman"/>
          <w:szCs w:val="24"/>
        </w:rPr>
        <w:t xml:space="preserve">náboženských. Čerpají z osobních, náboženských, kulturních a společenských zdrojů. </w:t>
      </w:r>
      <w:r>
        <w:rPr>
          <w:rStyle w:val="Znakapoznpodarou"/>
          <w:rFonts w:cs="Times New Roman"/>
          <w:szCs w:val="24"/>
        </w:rPr>
        <w:footnoteReference w:id="66"/>
      </w:r>
      <w:r>
        <w:rPr>
          <w:rFonts w:cs="Times New Roman"/>
          <w:szCs w:val="24"/>
        </w:rPr>
        <w:t xml:space="preserve"> Domnívám se, že kaplanská služba by měla být součástí multidisciplinárního týmů v nemocničních zařízeních.</w:t>
      </w:r>
    </w:p>
    <w:p w:rsidR="001D76F7" w:rsidRDefault="005F1690" w:rsidP="001D76F7">
      <w:pPr>
        <w:spacing w:after="0" w:line="360" w:lineRule="auto"/>
        <w:ind w:firstLine="709"/>
        <w:jc w:val="both"/>
        <w:rPr>
          <w:rFonts w:cs="Times New Roman"/>
          <w:szCs w:val="24"/>
        </w:rPr>
      </w:pPr>
      <w:r>
        <w:rPr>
          <w:rFonts w:cs="Times New Roman"/>
          <w:szCs w:val="24"/>
        </w:rPr>
        <w:t>Ve všech definicích</w:t>
      </w:r>
      <w:r w:rsidRPr="00C42E4F">
        <w:rPr>
          <w:rFonts w:cs="Times New Roman"/>
          <w:szCs w:val="24"/>
        </w:rPr>
        <w:t xml:space="preserve"> paliativní péče se vždy objev</w:t>
      </w:r>
      <w:r w:rsidR="006E142C">
        <w:rPr>
          <w:rFonts w:cs="Times New Roman"/>
          <w:szCs w:val="24"/>
        </w:rPr>
        <w:t>uje důraz na duchovní potřeby a </w:t>
      </w:r>
      <w:r w:rsidRPr="00C42E4F">
        <w:rPr>
          <w:rFonts w:cs="Times New Roman"/>
          <w:szCs w:val="24"/>
        </w:rPr>
        <w:t>duchovní podporu. Proto má být členem týmů i pastorační pracovník, zpravidla označován ja</w:t>
      </w:r>
      <w:r>
        <w:rPr>
          <w:rFonts w:cs="Times New Roman"/>
          <w:szCs w:val="24"/>
        </w:rPr>
        <w:t>ko nemocniční kaplan. V zahraničí pat</w:t>
      </w:r>
      <w:r w:rsidR="001D76F7">
        <w:rPr>
          <w:rFonts w:cs="Times New Roman"/>
          <w:szCs w:val="24"/>
        </w:rPr>
        <w:t>ří nemocniční kaplan k týmu.</w:t>
      </w:r>
      <w:r w:rsidR="005357F9">
        <w:rPr>
          <w:rFonts w:cs="Times New Roman"/>
          <w:szCs w:val="24"/>
        </w:rPr>
        <w:t xml:space="preserve"> V</w:t>
      </w:r>
      <w:r w:rsidR="00EF1D8E">
        <w:rPr>
          <w:rFonts w:cs="Times New Roman"/>
          <w:szCs w:val="24"/>
        </w:rPr>
        <w:t> evropských zemích</w:t>
      </w:r>
      <w:r w:rsidR="00414FF6">
        <w:rPr>
          <w:rFonts w:cs="Times New Roman"/>
          <w:szCs w:val="24"/>
        </w:rPr>
        <w:t xml:space="preserve"> je dnes rozvinuta síť odborně vzdělaných nemocničních kaplanů. </w:t>
      </w:r>
      <w:r w:rsidR="00EF1D8E">
        <w:rPr>
          <w:rFonts w:cs="Times New Roman"/>
          <w:szCs w:val="24"/>
        </w:rPr>
        <w:t>Také v</w:t>
      </w:r>
      <w:r w:rsidR="001D76F7">
        <w:rPr>
          <w:rFonts w:cs="Times New Roman"/>
          <w:szCs w:val="24"/>
        </w:rPr>
        <w:t>e </w:t>
      </w:r>
      <w:r>
        <w:rPr>
          <w:rFonts w:cs="Times New Roman"/>
          <w:szCs w:val="24"/>
        </w:rPr>
        <w:t xml:space="preserve">Velké Británií je povinností každé nemocnice poskytnout </w:t>
      </w:r>
      <w:r w:rsidR="006E142C">
        <w:rPr>
          <w:rFonts w:cs="Times New Roman"/>
          <w:szCs w:val="24"/>
        </w:rPr>
        <w:t xml:space="preserve">duchovní péči již </w:t>
      </w:r>
      <w:r w:rsidR="006E142C" w:rsidRPr="006E142C">
        <w:t>od</w:t>
      </w:r>
      <w:r w:rsidR="00312DF1">
        <w:t> </w:t>
      </w:r>
      <w:r w:rsidRPr="006E142C">
        <w:t>roku</w:t>
      </w:r>
      <w:r>
        <w:rPr>
          <w:rFonts w:cs="Times New Roman"/>
          <w:szCs w:val="24"/>
        </w:rPr>
        <w:t xml:space="preserve"> 1948. V USA je povinností akreditovaných n</w:t>
      </w:r>
      <w:r w:rsidR="00312DF1">
        <w:rPr>
          <w:rFonts w:cs="Times New Roman"/>
          <w:szCs w:val="24"/>
        </w:rPr>
        <w:t>emocnic poskytovat tuto péči od </w:t>
      </w:r>
      <w:r>
        <w:rPr>
          <w:rFonts w:cs="Times New Roman"/>
          <w:szCs w:val="24"/>
        </w:rPr>
        <w:t>roku 2008. Kaplani zde pracují na plný úvazek,</w:t>
      </w:r>
      <w:r w:rsidR="001D76F7">
        <w:rPr>
          <w:rFonts w:cs="Times New Roman"/>
          <w:szCs w:val="24"/>
        </w:rPr>
        <w:t xml:space="preserve"> také koordinují dobrovolníky a </w:t>
      </w:r>
      <w:r>
        <w:rPr>
          <w:rFonts w:cs="Times New Roman"/>
          <w:szCs w:val="24"/>
        </w:rPr>
        <w:t>v univerzitních nemocnicích zajišťují spolu s lékařem výuku mediků o spirituální péči.</w:t>
      </w:r>
      <w:r>
        <w:rPr>
          <w:rStyle w:val="Znakapoznpodarou"/>
          <w:rFonts w:cs="Times New Roman"/>
          <w:szCs w:val="24"/>
        </w:rPr>
        <w:footnoteReference w:id="67"/>
      </w:r>
      <w:r w:rsidR="006E142C">
        <w:rPr>
          <w:rFonts w:cs="Times New Roman"/>
          <w:szCs w:val="24"/>
        </w:rPr>
        <w:t xml:space="preserve"> Jedná se o </w:t>
      </w:r>
      <w:r>
        <w:rPr>
          <w:rFonts w:cs="Times New Roman"/>
          <w:szCs w:val="24"/>
        </w:rPr>
        <w:t xml:space="preserve">duchovního z některé z církví. </w:t>
      </w:r>
      <w:r w:rsidRPr="00C42E4F">
        <w:rPr>
          <w:rFonts w:cs="Times New Roman"/>
          <w:szCs w:val="24"/>
        </w:rPr>
        <w:t>Práce nemocničního kaplana spočívá v péči o</w:t>
      </w:r>
      <w:r w:rsidR="006E142C">
        <w:rPr>
          <w:rFonts w:cs="Times New Roman"/>
          <w:szCs w:val="24"/>
        </w:rPr>
        <w:t> </w:t>
      </w:r>
      <w:r w:rsidRPr="00C42E4F">
        <w:rPr>
          <w:rFonts w:cs="Times New Roman"/>
          <w:szCs w:val="24"/>
        </w:rPr>
        <w:t>existencionální, duchovní a náboženské potřeby nemocných i těch, kdo se o ně starají. Plně respektuje autonomii nemocného a jeho osobní hodnoty, vychá</w:t>
      </w:r>
      <w:r>
        <w:rPr>
          <w:rFonts w:cs="Times New Roman"/>
          <w:szCs w:val="24"/>
        </w:rPr>
        <w:t>zející z jeho přesvědčení.</w:t>
      </w:r>
    </w:p>
    <w:p w:rsidR="001D76F7" w:rsidRDefault="005F1690" w:rsidP="001D76F7">
      <w:pPr>
        <w:spacing w:after="0" w:line="360" w:lineRule="auto"/>
        <w:ind w:firstLine="709"/>
        <w:jc w:val="both"/>
        <w:rPr>
          <w:rFonts w:cs="Times New Roman"/>
          <w:szCs w:val="24"/>
        </w:rPr>
      </w:pPr>
      <w:r>
        <w:rPr>
          <w:rFonts w:cs="Times New Roman"/>
          <w:szCs w:val="24"/>
        </w:rPr>
        <w:lastRenderedPageBreak/>
        <w:t>Nemocniční kaplan</w:t>
      </w:r>
      <w:r w:rsidRPr="00C42E4F">
        <w:rPr>
          <w:rFonts w:cs="Times New Roman"/>
          <w:szCs w:val="24"/>
        </w:rPr>
        <w:t xml:space="preserve"> </w:t>
      </w:r>
      <w:r>
        <w:rPr>
          <w:rFonts w:cs="Times New Roman"/>
          <w:szCs w:val="24"/>
        </w:rPr>
        <w:t>pečuje o existencionální</w:t>
      </w:r>
      <w:r w:rsidRPr="00C42E4F">
        <w:rPr>
          <w:rFonts w:cs="Times New Roman"/>
          <w:szCs w:val="24"/>
        </w:rPr>
        <w:t>, duchovní a náboženské potřeby pacientů a jejich příbuzných</w:t>
      </w:r>
      <w:r>
        <w:rPr>
          <w:rFonts w:cs="Times New Roman"/>
          <w:szCs w:val="24"/>
        </w:rPr>
        <w:t>.</w:t>
      </w:r>
      <w:r w:rsidRPr="00C42E4F">
        <w:rPr>
          <w:rFonts w:cs="Times New Roman"/>
          <w:szCs w:val="24"/>
        </w:rPr>
        <w:t xml:space="preserve"> </w:t>
      </w:r>
      <w:r>
        <w:rPr>
          <w:rFonts w:cs="Times New Roman"/>
          <w:szCs w:val="24"/>
        </w:rPr>
        <w:t xml:space="preserve">Péče </w:t>
      </w:r>
      <w:r w:rsidRPr="00C42E4F">
        <w:rPr>
          <w:rFonts w:cs="Times New Roman"/>
          <w:szCs w:val="24"/>
        </w:rPr>
        <w:t>spočívá v individuálním přístupu, naslouchání</w:t>
      </w:r>
      <w:r>
        <w:rPr>
          <w:rFonts w:cs="Times New Roman"/>
          <w:szCs w:val="24"/>
        </w:rPr>
        <w:t>, rozhovorech a bohoslužbách. Kaplan respektuje osobní víru pacientů,</w:t>
      </w:r>
      <w:r w:rsidRPr="00C42E4F">
        <w:rPr>
          <w:rFonts w:cs="Times New Roman"/>
          <w:szCs w:val="24"/>
        </w:rPr>
        <w:t xml:space="preserve"> doprovází při</w:t>
      </w:r>
      <w:r w:rsidR="001D76F7">
        <w:rPr>
          <w:rFonts w:cs="Times New Roman"/>
          <w:szCs w:val="24"/>
        </w:rPr>
        <w:t> </w:t>
      </w:r>
      <w:r w:rsidRPr="00C42E4F">
        <w:rPr>
          <w:rFonts w:cs="Times New Roman"/>
          <w:szCs w:val="24"/>
        </w:rPr>
        <w:t xml:space="preserve">hledání odpovědí na otázky, které před ně </w:t>
      </w:r>
      <w:r>
        <w:rPr>
          <w:rFonts w:cs="Times New Roman"/>
          <w:szCs w:val="24"/>
        </w:rPr>
        <w:t xml:space="preserve">prožívání </w:t>
      </w:r>
      <w:r w:rsidRPr="00C42E4F">
        <w:rPr>
          <w:rFonts w:cs="Times New Roman"/>
          <w:szCs w:val="24"/>
        </w:rPr>
        <w:t>nemoc</w:t>
      </w:r>
      <w:r>
        <w:rPr>
          <w:rFonts w:cs="Times New Roman"/>
          <w:szCs w:val="24"/>
        </w:rPr>
        <w:t>i</w:t>
      </w:r>
      <w:r w:rsidRPr="00C42E4F">
        <w:rPr>
          <w:rFonts w:cs="Times New Roman"/>
          <w:szCs w:val="24"/>
        </w:rPr>
        <w:t xml:space="preserve"> postavila. Pacienty také podporuje při jejich snaze se mířit se s příbuznými </w:t>
      </w:r>
      <w:r w:rsidR="001D76F7">
        <w:rPr>
          <w:rFonts w:cs="Times New Roman"/>
          <w:szCs w:val="24"/>
        </w:rPr>
        <w:t>a přáteli. Tak se často stává i </w:t>
      </w:r>
      <w:r w:rsidRPr="00C42E4F">
        <w:rPr>
          <w:rFonts w:cs="Times New Roman"/>
          <w:szCs w:val="24"/>
        </w:rPr>
        <w:t>prostředníkem mezi pacientem, rodinou a zdravotníky. Kaplan také koordinuje dobrovolníky, kteří jsou speciálně připra</w:t>
      </w:r>
      <w:r>
        <w:rPr>
          <w:rFonts w:cs="Times New Roman"/>
          <w:szCs w:val="24"/>
        </w:rPr>
        <w:t>veni, aby s ním spolupracovali.</w:t>
      </w:r>
      <w:r>
        <w:rPr>
          <w:rStyle w:val="Znakapoznpodarou"/>
          <w:rFonts w:cs="Times New Roman"/>
          <w:szCs w:val="24"/>
        </w:rPr>
        <w:footnoteReference w:id="68"/>
      </w:r>
    </w:p>
    <w:p w:rsidR="001D76F7" w:rsidRDefault="005F1690" w:rsidP="001D76F7">
      <w:pPr>
        <w:spacing w:after="0" w:line="360" w:lineRule="auto"/>
        <w:ind w:firstLine="709"/>
        <w:jc w:val="both"/>
        <w:rPr>
          <w:rFonts w:cs="Times New Roman"/>
          <w:szCs w:val="24"/>
        </w:rPr>
      </w:pPr>
      <w:r>
        <w:rPr>
          <w:rFonts w:cs="Times New Roman"/>
          <w:i/>
          <w:szCs w:val="24"/>
        </w:rPr>
        <w:t>„Nemocničním kaplanem se rozumí kvalifikovaný duchovní poskytující spirituální péči v nemocnici, jak pro pacienta a jeho rodinu, tak pro ostatní zdravotnické pracovníky bez ohledu na vyznání či světového názoru.</w:t>
      </w:r>
      <w:r>
        <w:rPr>
          <w:rStyle w:val="Znakapoznpodarou"/>
          <w:rFonts w:cs="Times New Roman"/>
          <w:i/>
          <w:szCs w:val="24"/>
        </w:rPr>
        <w:footnoteReference w:id="69"/>
      </w:r>
    </w:p>
    <w:p w:rsidR="005F1690" w:rsidRDefault="005F1690" w:rsidP="001D76F7">
      <w:pPr>
        <w:spacing w:after="0" w:line="360" w:lineRule="auto"/>
        <w:ind w:firstLine="709"/>
        <w:jc w:val="both"/>
        <w:rPr>
          <w:rFonts w:cs="Times New Roman"/>
          <w:szCs w:val="24"/>
        </w:rPr>
      </w:pPr>
      <w:r>
        <w:rPr>
          <w:rFonts w:cs="Times New Roman"/>
          <w:szCs w:val="24"/>
        </w:rPr>
        <w:t>Služba nemocničního kaplana byla před několika lety službou v našem zdravotnictví neznámým pojmem. Dnes by bylo vhodné, aby služba probíhala v každé nemocnici a zdravotnickém zařízení. Domnívám se, že kaplan by měl být v každém zařízení sociální péče, v domovech pro seniory apod. Péče o duchovní potřeby se stala součástí komplexní péče o nemocné. Duchovní péče o nemocné má ekumenický rozměr. Nemocniční kaplan navštěvuje pacienty na pokojích u lůž</w:t>
      </w:r>
      <w:r w:rsidR="006E142C">
        <w:rPr>
          <w:rFonts w:cs="Times New Roman"/>
          <w:szCs w:val="24"/>
        </w:rPr>
        <w:t>ka, slouží v nemocniční kapli a </w:t>
      </w:r>
      <w:r>
        <w:rPr>
          <w:rFonts w:cs="Times New Roman"/>
          <w:szCs w:val="24"/>
        </w:rPr>
        <w:t>často bývá koordinátorem této péče v daném zaříz</w:t>
      </w:r>
      <w:r w:rsidR="006E142C">
        <w:rPr>
          <w:rFonts w:cs="Times New Roman"/>
          <w:szCs w:val="24"/>
        </w:rPr>
        <w:t>ení. Ta se koná se pacientů a s </w:t>
      </w:r>
      <w:r>
        <w:rPr>
          <w:rFonts w:cs="Times New Roman"/>
          <w:szCs w:val="24"/>
        </w:rPr>
        <w:t>vědomím vedení oddělení. I přes dosud chybějící legislativu si některé vedení nemocnic této služby cení natolik, že s některými kaplany uzavřeli pracovně smluvní vztah. Možnost návštěv kaplana je pacientům nabízena při přijímacím rozhovoru. Nemocnice mají také kontakt na duchovní, kteří jsou ochotní na požádání za nemocnými přijít na návštěvu. V ČR byly založeny dvě Asociace nemocničních kaplanů, o kterých jsem již informovala výše.</w:t>
      </w:r>
    </w:p>
    <w:p w:rsidR="005F1690" w:rsidRDefault="005F1690" w:rsidP="005F1690">
      <w:pPr>
        <w:spacing w:line="360" w:lineRule="auto"/>
        <w:rPr>
          <w:rFonts w:cs="Times New Roman"/>
          <w:szCs w:val="24"/>
        </w:rPr>
      </w:pPr>
    </w:p>
    <w:p w:rsidR="005F1690" w:rsidRPr="00DA18FB" w:rsidRDefault="005F1690" w:rsidP="00037577">
      <w:pPr>
        <w:pStyle w:val="Nadpis2"/>
      </w:pPr>
      <w:bookmarkStart w:id="24" w:name="_Toc448084820"/>
      <w:r w:rsidRPr="00DA18FB">
        <w:t xml:space="preserve">4.2 </w:t>
      </w:r>
      <w:r w:rsidR="00037577">
        <w:tab/>
      </w:r>
      <w:r w:rsidRPr="00DA18FB">
        <w:t>Průvodce pastorační asistent</w:t>
      </w:r>
      <w:bookmarkEnd w:id="24"/>
    </w:p>
    <w:p w:rsidR="005F1690" w:rsidRDefault="005F1690" w:rsidP="001D76F7">
      <w:pPr>
        <w:spacing w:after="0" w:line="360" w:lineRule="auto"/>
        <w:ind w:firstLine="709"/>
        <w:jc w:val="both"/>
        <w:rPr>
          <w:rFonts w:cs="Times New Roman"/>
          <w:szCs w:val="24"/>
        </w:rPr>
      </w:pPr>
      <w:r>
        <w:rPr>
          <w:rFonts w:cs="Times New Roman"/>
          <w:szCs w:val="24"/>
        </w:rPr>
        <w:t>Dle dohody</w:t>
      </w:r>
      <w:r w:rsidR="00E1422F">
        <w:rPr>
          <w:rFonts w:cs="Times New Roman"/>
          <w:szCs w:val="24"/>
        </w:rPr>
        <w:t xml:space="preserve"> o duchovní péči ve zdravotnictví mezi</w:t>
      </w:r>
      <w:r>
        <w:rPr>
          <w:rFonts w:cs="Times New Roman"/>
          <w:szCs w:val="24"/>
        </w:rPr>
        <w:t xml:space="preserve"> ČBK a ERC je možné v určitých církvích ustanovit pastorační asistenty. Zařazení kategorie „pastorační asistent“ sleduje umožnit oficiální vyslání těch, kteří s několikaletou dobrou praxí poskytují pastorační péči ve zdravotnických, resp. sociálních zařízeních a nemají dokončené vysokoškolské vzdělání v oblasti teologie na magisterském stupni. Funkci </w:t>
      </w:r>
      <w:r>
        <w:rPr>
          <w:rFonts w:cs="Times New Roman"/>
          <w:szCs w:val="24"/>
        </w:rPr>
        <w:lastRenderedPageBreak/>
        <w:t>pastoračního asistenta v praxi vykonávají řádové sestry, které pracují pod vedením nemocničního kaplana. Nabízí pacientům duchovní doprovázení, stojí vedle nich, jako ten kdo jim naslouchá. Nabízí modlitbu, četbu Písma sv</w:t>
      </w:r>
      <w:r w:rsidR="006E142C">
        <w:rPr>
          <w:rFonts w:cs="Times New Roman"/>
          <w:szCs w:val="24"/>
        </w:rPr>
        <w:t>atého, informují o bohoslužbě v </w:t>
      </w:r>
      <w:r>
        <w:rPr>
          <w:rFonts w:cs="Times New Roman"/>
          <w:szCs w:val="24"/>
        </w:rPr>
        <w:t>kapli, popř. nosí eucharistií a „mapují terén“ pro případný zájem o další svátosti, které uděluje pouze nemocniční kaplan a</w:t>
      </w:r>
      <w:r w:rsidR="001D76F7">
        <w:rPr>
          <w:rFonts w:cs="Times New Roman"/>
          <w:szCs w:val="24"/>
        </w:rPr>
        <w:t> </w:t>
      </w:r>
      <w:r>
        <w:rPr>
          <w:rFonts w:cs="Times New Roman"/>
          <w:szCs w:val="24"/>
        </w:rPr>
        <w:t>přivolaný kněz. V n</w:t>
      </w:r>
      <w:r w:rsidR="006E142C">
        <w:rPr>
          <w:rFonts w:cs="Times New Roman"/>
          <w:szCs w:val="24"/>
        </w:rPr>
        <w:t>ekatolických církvích slouží na </w:t>
      </w:r>
      <w:r>
        <w:rPr>
          <w:rFonts w:cs="Times New Roman"/>
          <w:szCs w:val="24"/>
        </w:rPr>
        <w:t>pozici pastoračního asistenta církví pověřená osoba, která nemá status duchovního.</w:t>
      </w:r>
    </w:p>
    <w:p w:rsidR="005F1690" w:rsidRDefault="005F1690" w:rsidP="005F1690">
      <w:pPr>
        <w:spacing w:line="360" w:lineRule="auto"/>
        <w:rPr>
          <w:rFonts w:cs="Times New Roman"/>
          <w:szCs w:val="24"/>
        </w:rPr>
      </w:pPr>
    </w:p>
    <w:p w:rsidR="005F1690" w:rsidRPr="00DA18FB" w:rsidRDefault="005F1690" w:rsidP="00037577">
      <w:pPr>
        <w:pStyle w:val="Nadpis2"/>
      </w:pPr>
      <w:bookmarkStart w:id="25" w:name="_Toc448084821"/>
      <w:r w:rsidRPr="00DA18FB">
        <w:t xml:space="preserve">4.3 </w:t>
      </w:r>
      <w:r w:rsidR="00037577">
        <w:tab/>
      </w:r>
      <w:r w:rsidRPr="00DA18FB">
        <w:t>Průvodce – dobrovolník</w:t>
      </w:r>
      <w:bookmarkEnd w:id="25"/>
    </w:p>
    <w:p w:rsidR="005F1690" w:rsidRDefault="005F1690" w:rsidP="001D76F7">
      <w:pPr>
        <w:spacing w:after="0" w:line="360" w:lineRule="auto"/>
        <w:ind w:firstLine="709"/>
        <w:jc w:val="both"/>
        <w:rPr>
          <w:rFonts w:cs="Times New Roman"/>
          <w:szCs w:val="24"/>
        </w:rPr>
      </w:pPr>
      <w:r>
        <w:rPr>
          <w:rFonts w:cs="Times New Roman"/>
          <w:szCs w:val="24"/>
        </w:rPr>
        <w:t>Dle dohody ČBK a ERC se dobrovolníkem rozumí osoba, podílející se ve svém volném čase na uspokojování spirituálních potřeb pacienta pod vedením nemocničního kaplana.</w:t>
      </w:r>
      <w:r w:rsidR="00B25CAB">
        <w:rPr>
          <w:rStyle w:val="Znakapoznpodarou"/>
          <w:rFonts w:cs="Times New Roman"/>
          <w:szCs w:val="24"/>
        </w:rPr>
        <w:footnoteReference w:id="70"/>
      </w:r>
      <w:r>
        <w:rPr>
          <w:rFonts w:cs="Times New Roman"/>
          <w:szCs w:val="24"/>
        </w:rPr>
        <w:t xml:space="preserve"> Jedná se o laické členy farních sborů a společenství, kteří </w:t>
      </w:r>
      <w:r w:rsidR="001D76F7">
        <w:rPr>
          <w:rFonts w:cs="Times New Roman"/>
          <w:szCs w:val="24"/>
        </w:rPr>
        <w:t>docházejí za </w:t>
      </w:r>
      <w:r>
        <w:rPr>
          <w:rFonts w:cs="Times New Roman"/>
          <w:szCs w:val="24"/>
        </w:rPr>
        <w:t xml:space="preserve">nemocnými bez oficiálního pověření církevních autorit. Tuto službu poskytují zejména členům své vlastní denominace s vědomím místních duchovních. V zařízeních spolupracují s nemocničním kaplanem, popř. pastoračním asistentem. Tito dobrovolníci poskytující pastorační péči (četba písma, modlitba, zpěv, doprovod na bohoslužby apod.) o nichž se zmiňuji v této práci a jak je </w:t>
      </w:r>
      <w:r w:rsidR="001D76F7">
        <w:rPr>
          <w:rFonts w:cs="Times New Roman"/>
          <w:szCs w:val="24"/>
        </w:rPr>
        <w:t>chápe i dohoda, jsou odlišní od </w:t>
      </w:r>
      <w:r>
        <w:rPr>
          <w:rFonts w:cs="Times New Roman"/>
          <w:szCs w:val="24"/>
        </w:rPr>
        <w:t xml:space="preserve">dobrovolníků, které pro nemocnice školí a zajišťují charitativní organizace, a kteří se starají o náplň volného času pacientů.  </w:t>
      </w:r>
    </w:p>
    <w:p w:rsidR="005F1690" w:rsidRDefault="005F1690" w:rsidP="005F1690">
      <w:pPr>
        <w:spacing w:line="360" w:lineRule="auto"/>
        <w:rPr>
          <w:rFonts w:cs="Times New Roman"/>
          <w:szCs w:val="24"/>
        </w:rPr>
      </w:pPr>
    </w:p>
    <w:p w:rsidR="005F1690" w:rsidRPr="00DA18FB" w:rsidRDefault="005F1690" w:rsidP="00037577">
      <w:pPr>
        <w:pStyle w:val="Nadpis2"/>
      </w:pPr>
      <w:bookmarkStart w:id="26" w:name="_Toc448084822"/>
      <w:r w:rsidRPr="00DA18FB">
        <w:t xml:space="preserve">4.4 </w:t>
      </w:r>
      <w:r w:rsidR="00037577">
        <w:tab/>
      </w:r>
      <w:r w:rsidRPr="00DA18FB">
        <w:t>Zdravotník v roli doprovázejícího</w:t>
      </w:r>
      <w:bookmarkEnd w:id="26"/>
    </w:p>
    <w:p w:rsidR="001D76F7" w:rsidRDefault="005F1690" w:rsidP="00364BA5">
      <w:pPr>
        <w:spacing w:after="0" w:line="240" w:lineRule="auto"/>
        <w:ind w:firstLine="709"/>
        <w:jc w:val="both"/>
        <w:rPr>
          <w:rFonts w:cs="Times New Roman"/>
          <w:sz w:val="20"/>
          <w:szCs w:val="20"/>
        </w:rPr>
      </w:pPr>
      <w:r w:rsidRPr="000C48AD">
        <w:rPr>
          <w:rFonts w:cs="Times New Roman"/>
          <w:sz w:val="20"/>
          <w:szCs w:val="20"/>
        </w:rPr>
        <w:t xml:space="preserve">Profesionální zdravotníci jsou v unikátní pozici. Často se setkávají s pacienty v období jejich velkých životních změn, ale jsou pro ně </w:t>
      </w:r>
      <w:proofErr w:type="spellStart"/>
      <w:r w:rsidRPr="000C48AD">
        <w:rPr>
          <w:rFonts w:cs="Times New Roman"/>
          <w:sz w:val="20"/>
          <w:szCs w:val="20"/>
        </w:rPr>
        <w:t>defacto</w:t>
      </w:r>
      <w:proofErr w:type="spellEnd"/>
      <w:r w:rsidRPr="000C48AD">
        <w:rPr>
          <w:rFonts w:cs="Times New Roman"/>
          <w:sz w:val="20"/>
          <w:szCs w:val="20"/>
        </w:rPr>
        <w:t xml:space="preserve"> cizinci. Cizinci nezatíženi rodinnými ani přátelskými vazbami, protože se setkávají poprvé. To má své nevýhody, ale i výhody. Vzájemně totiž dosud nehráli ve svých životech žádnou roli, proto se s nimi pacienti leckdy cítí bezpečněji než s rodinou či přáteli…</w:t>
      </w:r>
      <w:r w:rsidR="001D76F7" w:rsidRPr="000C48AD">
        <w:rPr>
          <w:rFonts w:cs="Times New Roman"/>
          <w:sz w:val="20"/>
          <w:szCs w:val="20"/>
        </w:rPr>
        <w:t xml:space="preserve"> </w:t>
      </w:r>
      <w:r w:rsidRPr="000C48AD">
        <w:rPr>
          <w:rFonts w:cs="Times New Roman"/>
          <w:sz w:val="20"/>
          <w:szCs w:val="20"/>
        </w:rPr>
        <w:t xml:space="preserve">Je velice ošemetné nálepkovat lidi a dělit je na věřící a nevěřící…Duchovní potřeby nemá jen člověk nemocný, má je každý. Problém je pouze v tom, že si někteří z nás pod </w:t>
      </w:r>
      <w:r w:rsidR="00364BA5" w:rsidRPr="000C48AD">
        <w:rPr>
          <w:rFonts w:cs="Times New Roman"/>
          <w:sz w:val="20"/>
          <w:szCs w:val="20"/>
        </w:rPr>
        <w:t>tím pojmem neumí nic představit.</w:t>
      </w:r>
      <w:r w:rsidRPr="000C48AD">
        <w:rPr>
          <w:rStyle w:val="Znakapoznpodarou"/>
          <w:rFonts w:cs="Times New Roman"/>
          <w:sz w:val="20"/>
          <w:szCs w:val="20"/>
        </w:rPr>
        <w:footnoteReference w:id="71"/>
      </w:r>
    </w:p>
    <w:p w:rsidR="006E142C" w:rsidRPr="000C48AD" w:rsidRDefault="006E142C" w:rsidP="00364BA5">
      <w:pPr>
        <w:spacing w:after="0" w:line="240" w:lineRule="auto"/>
        <w:ind w:firstLine="709"/>
        <w:jc w:val="both"/>
        <w:rPr>
          <w:rFonts w:cs="Times New Roman"/>
          <w:sz w:val="20"/>
          <w:szCs w:val="20"/>
        </w:rPr>
      </w:pPr>
    </w:p>
    <w:p w:rsidR="005F1690" w:rsidRPr="0004766C" w:rsidRDefault="005F1690" w:rsidP="001D76F7">
      <w:pPr>
        <w:spacing w:after="0" w:line="360" w:lineRule="auto"/>
        <w:ind w:firstLine="709"/>
        <w:jc w:val="both"/>
        <w:rPr>
          <w:rFonts w:cs="Times New Roman"/>
          <w:szCs w:val="24"/>
        </w:rPr>
      </w:pPr>
      <w:r>
        <w:rPr>
          <w:rFonts w:cs="Times New Roman"/>
          <w:szCs w:val="24"/>
        </w:rPr>
        <w:t>Zdravotnický personál při péči o nemocné, umírající seniory může pomoci tím, že zprostředkuje návštěvu nemocničního kaplana nebo pastoračního dobrovolníka. Velkým povzbuzením pro pacienty je, když personál pracuje</w:t>
      </w:r>
      <w:r w:rsidR="006E142C">
        <w:rPr>
          <w:rFonts w:cs="Times New Roman"/>
          <w:szCs w:val="24"/>
        </w:rPr>
        <w:t xml:space="preserve"> s empatií, úsměvem, když se na </w:t>
      </w:r>
      <w:r>
        <w:rPr>
          <w:rFonts w:cs="Times New Roman"/>
          <w:szCs w:val="24"/>
        </w:rPr>
        <w:t xml:space="preserve">chvilku zastaví a přidají slova povzbuzení, útěchy. Mnohdy samotní zaměstnanci jsou </w:t>
      </w:r>
      <w:r>
        <w:rPr>
          <w:rFonts w:cs="Times New Roman"/>
          <w:szCs w:val="24"/>
        </w:rPr>
        <w:lastRenderedPageBreak/>
        <w:t>praktikujícími věřícími, a tudíž mohou být pacientům duchovní oporou. Z praxe vím, že se někde s pacientem pomodlí v těžkých chvílích, před operací, po zákroku apod.</w:t>
      </w:r>
    </w:p>
    <w:p w:rsidR="005F1690" w:rsidRPr="00DA18FB" w:rsidRDefault="005F1690" w:rsidP="00037577">
      <w:pPr>
        <w:pStyle w:val="Nadpis2"/>
      </w:pPr>
      <w:bookmarkStart w:id="27" w:name="_Toc448084823"/>
      <w:r w:rsidRPr="00DA18FB">
        <w:t xml:space="preserve">4.5 </w:t>
      </w:r>
      <w:r w:rsidR="00037577">
        <w:tab/>
      </w:r>
      <w:r w:rsidRPr="00DA18FB">
        <w:t>Pastýřský rozhovor</w:t>
      </w:r>
      <w:bookmarkEnd w:id="27"/>
    </w:p>
    <w:p w:rsidR="00364BA5" w:rsidRDefault="00364BA5" w:rsidP="00364BA5">
      <w:pPr>
        <w:spacing w:after="0" w:line="360" w:lineRule="auto"/>
        <w:ind w:firstLine="709"/>
        <w:jc w:val="both"/>
        <w:rPr>
          <w:rFonts w:cs="Times New Roman"/>
          <w:szCs w:val="24"/>
        </w:rPr>
      </w:pPr>
      <w:r>
        <w:rPr>
          <w:rFonts w:cs="Times New Roman"/>
          <w:szCs w:val="24"/>
        </w:rPr>
        <w:t>K pastýřským (pastoračním) rozhovorům patří aktivní naslouchání, ale také chvíle ticha. Ro</w:t>
      </w:r>
      <w:r w:rsidR="00CD4FC1">
        <w:rPr>
          <w:rFonts w:cs="Times New Roman"/>
          <w:szCs w:val="24"/>
        </w:rPr>
        <w:t>zhovor může probíhat pomoci slov</w:t>
      </w:r>
      <w:r>
        <w:rPr>
          <w:rFonts w:cs="Times New Roman"/>
          <w:szCs w:val="24"/>
        </w:rPr>
        <w:t xml:space="preserve"> nebo pís</w:t>
      </w:r>
      <w:r w:rsidR="00CD4FC1">
        <w:rPr>
          <w:rFonts w:cs="Times New Roman"/>
          <w:szCs w:val="24"/>
        </w:rPr>
        <w:t>emného vyjádření</w:t>
      </w:r>
      <w:r>
        <w:rPr>
          <w:rFonts w:cs="Times New Roman"/>
          <w:szCs w:val="24"/>
        </w:rPr>
        <w:t xml:space="preserve"> (u hluchoněmých pacientů, pacientů po tracheos</w:t>
      </w:r>
      <w:r w:rsidR="0035195C">
        <w:rPr>
          <w:rFonts w:cs="Times New Roman"/>
          <w:szCs w:val="24"/>
        </w:rPr>
        <w:t>tomií</w:t>
      </w:r>
      <w:r w:rsidR="00CD4FC1">
        <w:rPr>
          <w:rFonts w:cs="Times New Roman"/>
          <w:szCs w:val="24"/>
        </w:rPr>
        <w:t>)</w:t>
      </w:r>
      <w:r>
        <w:rPr>
          <w:rFonts w:cs="Times New Roman"/>
          <w:szCs w:val="24"/>
        </w:rPr>
        <w:t xml:space="preserve"> Komunikovat je možné i beze slov, např. gesty, symbolickými akty, doteky, pohledy.</w:t>
      </w:r>
    </w:p>
    <w:p w:rsidR="00364BA5" w:rsidRDefault="00364BA5" w:rsidP="005F1690">
      <w:pPr>
        <w:spacing w:line="360" w:lineRule="auto"/>
        <w:rPr>
          <w:rFonts w:cs="Times New Roman"/>
          <w:b/>
          <w:szCs w:val="24"/>
        </w:rPr>
      </w:pPr>
    </w:p>
    <w:p w:rsidR="005F1690" w:rsidRDefault="005F1690" w:rsidP="00037577">
      <w:pPr>
        <w:pStyle w:val="Nadpis3"/>
      </w:pPr>
      <w:bookmarkStart w:id="28" w:name="_Toc448084824"/>
      <w:r w:rsidRPr="00DA18FB">
        <w:t>4.5.1 Co je to pastorační rozhovor</w:t>
      </w:r>
      <w:bookmarkEnd w:id="28"/>
    </w:p>
    <w:p w:rsidR="006E142C" w:rsidRPr="006E142C" w:rsidRDefault="006E142C" w:rsidP="006E142C"/>
    <w:p w:rsidR="00F924F6" w:rsidRDefault="005F1690" w:rsidP="001D76F7">
      <w:pPr>
        <w:spacing w:after="0" w:line="360" w:lineRule="auto"/>
        <w:ind w:firstLine="709"/>
        <w:jc w:val="both"/>
        <w:rPr>
          <w:rFonts w:cs="Times New Roman"/>
          <w:szCs w:val="24"/>
        </w:rPr>
      </w:pPr>
      <w:r>
        <w:rPr>
          <w:rFonts w:cs="Times New Roman"/>
          <w:szCs w:val="24"/>
        </w:rPr>
        <w:t>V r</w:t>
      </w:r>
      <w:r w:rsidRPr="00392FED">
        <w:rPr>
          <w:rFonts w:cs="Times New Roman"/>
          <w:szCs w:val="24"/>
        </w:rPr>
        <w:t>ozhov</w:t>
      </w:r>
      <w:r>
        <w:rPr>
          <w:rFonts w:cs="Times New Roman"/>
          <w:szCs w:val="24"/>
        </w:rPr>
        <w:t>oru s nemocným člověkem by mělo dojít k vytvoření přátelské atmosféry a vytvoření vztahu důvěry. V případě pacientova zájmu</w:t>
      </w:r>
      <w:r w:rsidR="006E142C">
        <w:rPr>
          <w:rFonts w:cs="Times New Roman"/>
          <w:szCs w:val="24"/>
        </w:rPr>
        <w:t>, je potom možné na </w:t>
      </w:r>
      <w:r w:rsidRPr="00392FED">
        <w:rPr>
          <w:rFonts w:cs="Times New Roman"/>
          <w:szCs w:val="24"/>
        </w:rPr>
        <w:t>tomto základě budovat a uskutečňovat další úkoly např. dát pacientovi v rozhovoru možnost ventilovat vnitřní napětí. Přitom jsme si vědomi toho, že cílem pastýřského rozhovoru je porozumění dané situace</w:t>
      </w:r>
      <w:r>
        <w:rPr>
          <w:rFonts w:cs="Times New Roman"/>
          <w:szCs w:val="24"/>
        </w:rPr>
        <w:t xml:space="preserve"> pacienta z hlediska evangelia.</w:t>
      </w:r>
      <w:r>
        <w:rPr>
          <w:rStyle w:val="Znakapoznpodarou"/>
          <w:rFonts w:cs="Times New Roman"/>
          <w:szCs w:val="24"/>
        </w:rPr>
        <w:footnoteReference w:id="72"/>
      </w:r>
    </w:p>
    <w:p w:rsidR="001D76F7" w:rsidRDefault="008101B6" w:rsidP="001D76F7">
      <w:pPr>
        <w:spacing w:after="0" w:line="360" w:lineRule="auto"/>
        <w:ind w:firstLine="709"/>
        <w:jc w:val="both"/>
        <w:rPr>
          <w:rFonts w:cs="Times New Roman"/>
          <w:szCs w:val="24"/>
        </w:rPr>
      </w:pPr>
      <w:r w:rsidRPr="008101B6">
        <w:rPr>
          <w:rFonts w:cs="Times New Roman"/>
          <w:szCs w:val="24"/>
        </w:rPr>
        <w:t>Provázení</w:t>
      </w:r>
      <w:r w:rsidR="000C4BDD">
        <w:rPr>
          <w:rFonts w:cs="Times New Roman"/>
          <w:szCs w:val="24"/>
        </w:rPr>
        <w:t xml:space="preserve"> je možné tam, kde vznikl vztah</w:t>
      </w:r>
      <w:r w:rsidRPr="008101B6">
        <w:rPr>
          <w:rFonts w:cs="Times New Roman"/>
          <w:szCs w:val="24"/>
        </w:rPr>
        <w:t xml:space="preserve">, protože </w:t>
      </w:r>
      <w:r w:rsidR="000C4BDD">
        <w:rPr>
          <w:rFonts w:cs="Times New Roman"/>
          <w:szCs w:val="24"/>
        </w:rPr>
        <w:t xml:space="preserve">rozhovorem </w:t>
      </w:r>
      <w:r w:rsidR="006E142C">
        <w:rPr>
          <w:rFonts w:cs="Times New Roman"/>
          <w:szCs w:val="24"/>
        </w:rPr>
        <w:t>vstupujeme do </w:t>
      </w:r>
      <w:r w:rsidRPr="008101B6">
        <w:rPr>
          <w:rFonts w:cs="Times New Roman"/>
          <w:szCs w:val="24"/>
        </w:rPr>
        <w:t>intimity druhého člověka</w:t>
      </w:r>
      <w:r>
        <w:rPr>
          <w:rFonts w:cs="Times New Roman"/>
          <w:szCs w:val="24"/>
        </w:rPr>
        <w:t xml:space="preserve">. Aktivním nasloucháním a empatickým přístupem zapomínáme na sebe a stáváme se nástroji pro potřeby provázeného. </w:t>
      </w:r>
      <w:r w:rsidR="00F924F6">
        <w:rPr>
          <w:rStyle w:val="Znakapoznpodarou"/>
          <w:rFonts w:cs="Times New Roman"/>
          <w:i/>
          <w:szCs w:val="24"/>
        </w:rPr>
        <w:footnoteReference w:id="73"/>
      </w:r>
    </w:p>
    <w:p w:rsidR="00384E8C" w:rsidRDefault="00384E8C" w:rsidP="001D76F7">
      <w:pPr>
        <w:spacing w:after="0" w:line="360" w:lineRule="auto"/>
        <w:ind w:firstLine="709"/>
        <w:jc w:val="both"/>
        <w:rPr>
          <w:rFonts w:cs="Times New Roman"/>
          <w:i/>
          <w:szCs w:val="24"/>
        </w:rPr>
      </w:pPr>
      <w:r>
        <w:rPr>
          <w:rFonts w:cs="Times New Roman"/>
          <w:szCs w:val="24"/>
        </w:rPr>
        <w:t>Pastorační péče orientovaná na terapeutický rozhovor</w:t>
      </w:r>
      <w:r w:rsidR="003B5C07">
        <w:rPr>
          <w:rFonts w:cs="Times New Roman"/>
          <w:szCs w:val="24"/>
        </w:rPr>
        <w:t xml:space="preserve"> vytváří pastorační doprovázení lidsky a křesťansky</w:t>
      </w:r>
      <w:r>
        <w:rPr>
          <w:rFonts w:cs="Times New Roman"/>
          <w:szCs w:val="24"/>
        </w:rPr>
        <w:t>. Vychází z </w:t>
      </w:r>
      <w:r w:rsidR="003B5C07">
        <w:rPr>
          <w:rFonts w:cs="Times New Roman"/>
          <w:szCs w:val="24"/>
        </w:rPr>
        <w:t>„</w:t>
      </w:r>
      <w:proofErr w:type="spellStart"/>
      <w:r>
        <w:rPr>
          <w:rFonts w:cs="Times New Roman"/>
          <w:szCs w:val="24"/>
        </w:rPr>
        <w:t>rogerovské</w:t>
      </w:r>
      <w:proofErr w:type="spellEnd"/>
      <w:r>
        <w:rPr>
          <w:rFonts w:cs="Times New Roman"/>
          <w:szCs w:val="24"/>
        </w:rPr>
        <w:t xml:space="preserve"> psychoterapie</w:t>
      </w:r>
      <w:r w:rsidR="003B5C07">
        <w:rPr>
          <w:rFonts w:cs="Times New Roman"/>
          <w:szCs w:val="24"/>
        </w:rPr>
        <w:t>“</w:t>
      </w:r>
      <w:r>
        <w:rPr>
          <w:rFonts w:cs="Times New Roman"/>
          <w:szCs w:val="24"/>
        </w:rPr>
        <w:t xml:space="preserve">, která se odvolává na humanistický obraz člověka. Vztah pacienta a doprovázejícího je zaměřen na </w:t>
      </w:r>
      <w:r w:rsidR="003B5C07">
        <w:rPr>
          <w:rFonts w:cs="Times New Roman"/>
          <w:szCs w:val="24"/>
        </w:rPr>
        <w:t>důvěrném přístupu.</w:t>
      </w:r>
      <w:r>
        <w:rPr>
          <w:rFonts w:cs="Times New Roman"/>
          <w:szCs w:val="24"/>
        </w:rPr>
        <w:t xml:space="preserve"> Dalším výrazný</w:t>
      </w:r>
      <w:r w:rsidR="003B5C07">
        <w:rPr>
          <w:rFonts w:cs="Times New Roman"/>
          <w:szCs w:val="24"/>
        </w:rPr>
        <w:t>m rysem takovéto pastorace je</w:t>
      </w:r>
      <w:r>
        <w:rPr>
          <w:rFonts w:cs="Times New Roman"/>
          <w:szCs w:val="24"/>
        </w:rPr>
        <w:t xml:space="preserve"> nabídka vztahu, která se o</w:t>
      </w:r>
      <w:r w:rsidR="003B5C07">
        <w:rPr>
          <w:rFonts w:cs="Times New Roman"/>
          <w:szCs w:val="24"/>
        </w:rPr>
        <w:t>d</w:t>
      </w:r>
      <w:r>
        <w:rPr>
          <w:rFonts w:cs="Times New Roman"/>
          <w:szCs w:val="24"/>
        </w:rPr>
        <w:t>vozuje od nabídky Boží blízkosti člověku.</w:t>
      </w:r>
      <w:r w:rsidR="003B5C07">
        <w:rPr>
          <w:rFonts w:cs="Times New Roman"/>
          <w:szCs w:val="24"/>
        </w:rPr>
        <w:t xml:space="preserve"> </w:t>
      </w:r>
      <w:r w:rsidR="006F477B">
        <w:rPr>
          <w:rStyle w:val="Znakapoznpodarou"/>
          <w:rFonts w:cs="Times New Roman"/>
          <w:szCs w:val="24"/>
        </w:rPr>
        <w:footnoteReference w:id="74"/>
      </w:r>
    </w:p>
    <w:p w:rsidR="000D3D1B" w:rsidRDefault="00F924F6" w:rsidP="001D76F7">
      <w:pPr>
        <w:spacing w:after="0" w:line="360" w:lineRule="auto"/>
        <w:ind w:firstLine="709"/>
        <w:jc w:val="both"/>
        <w:rPr>
          <w:rFonts w:cs="Times New Roman"/>
          <w:b/>
          <w:szCs w:val="24"/>
        </w:rPr>
      </w:pPr>
      <w:r w:rsidRPr="00B8503B">
        <w:rPr>
          <w:rFonts w:cs="Times New Roman"/>
          <w:szCs w:val="24"/>
        </w:rPr>
        <w:t>V rozhovoru jsou chvíle, kdy se mluví. Jsou však v něm i chvíle, kdy se mluvit přestává, kdy řeč utichá. Na posluchači poté je, aby správně rozpoznal, o jaké ti</w:t>
      </w:r>
      <w:r>
        <w:rPr>
          <w:rFonts w:cs="Times New Roman"/>
          <w:szCs w:val="24"/>
        </w:rPr>
        <w:t xml:space="preserve">cho jde. Důvodu mohou být různé.  Tolerujme </w:t>
      </w:r>
      <w:r w:rsidRPr="00B8503B">
        <w:rPr>
          <w:rFonts w:cs="Times New Roman"/>
          <w:szCs w:val="24"/>
        </w:rPr>
        <w:t>ticho</w:t>
      </w:r>
      <w:r>
        <w:rPr>
          <w:rFonts w:cs="Times New Roman"/>
          <w:szCs w:val="24"/>
        </w:rPr>
        <w:t>. Nepospíchejme</w:t>
      </w:r>
      <w:r w:rsidRPr="00B8503B">
        <w:rPr>
          <w:rFonts w:cs="Times New Roman"/>
          <w:szCs w:val="24"/>
        </w:rPr>
        <w:t xml:space="preserve"> s vlastní odpo</w:t>
      </w:r>
      <w:r>
        <w:rPr>
          <w:rFonts w:cs="Times New Roman"/>
          <w:szCs w:val="24"/>
        </w:rPr>
        <w:t>vědí.</w:t>
      </w:r>
      <w:r w:rsidR="00116A14">
        <w:rPr>
          <w:rFonts w:cs="Times New Roman"/>
          <w:szCs w:val="24"/>
        </w:rPr>
        <w:t xml:space="preserve"> Raději s ní chvíli otálejme a </w:t>
      </w:r>
      <w:r>
        <w:rPr>
          <w:rFonts w:cs="Times New Roman"/>
          <w:szCs w:val="24"/>
        </w:rPr>
        <w:t>počkejme.</w:t>
      </w:r>
      <w:r>
        <w:rPr>
          <w:rStyle w:val="Znakapoznpodarou"/>
          <w:rFonts w:cs="Times New Roman"/>
          <w:szCs w:val="24"/>
        </w:rPr>
        <w:footnoteReference w:id="75"/>
      </w:r>
      <w:r w:rsidR="000D3D1B">
        <w:rPr>
          <w:rFonts w:cs="Times New Roman"/>
          <w:b/>
          <w:szCs w:val="24"/>
        </w:rPr>
        <w:br w:type="page"/>
      </w:r>
    </w:p>
    <w:p w:rsidR="005F1690" w:rsidRDefault="00F924F6" w:rsidP="00037577">
      <w:pPr>
        <w:pStyle w:val="Nadpis3"/>
      </w:pPr>
      <w:bookmarkStart w:id="29" w:name="_Toc448084825"/>
      <w:r w:rsidRPr="00DA18FB">
        <w:lastRenderedPageBreak/>
        <w:t>4.5.2</w:t>
      </w:r>
      <w:r w:rsidR="005F1690" w:rsidRPr="00DA18FB">
        <w:t xml:space="preserve"> Náboženská dimenze rozhovoru</w:t>
      </w:r>
      <w:bookmarkEnd w:id="29"/>
    </w:p>
    <w:p w:rsidR="006E142C" w:rsidRPr="006E142C" w:rsidRDefault="006E142C" w:rsidP="006E142C"/>
    <w:p w:rsidR="001D76F7" w:rsidRDefault="005F1690" w:rsidP="001D76F7">
      <w:pPr>
        <w:spacing w:after="0" w:line="360" w:lineRule="auto"/>
        <w:ind w:firstLine="709"/>
        <w:jc w:val="both"/>
        <w:rPr>
          <w:rFonts w:cs="Times New Roman"/>
          <w:szCs w:val="24"/>
        </w:rPr>
      </w:pPr>
      <w:r w:rsidRPr="00392FED">
        <w:rPr>
          <w:rFonts w:cs="Times New Roman"/>
          <w:szCs w:val="24"/>
        </w:rPr>
        <w:t>Pastorační</w:t>
      </w:r>
      <w:r>
        <w:rPr>
          <w:rFonts w:cs="Times New Roman"/>
          <w:szCs w:val="24"/>
        </w:rPr>
        <w:t xml:space="preserve"> rozhovor není rozhovor jen náboženský, ani rozhovor </w:t>
      </w:r>
      <w:r w:rsidRPr="00392FED">
        <w:rPr>
          <w:rFonts w:cs="Times New Roman"/>
          <w:szCs w:val="24"/>
        </w:rPr>
        <w:t xml:space="preserve">nenáboženský. Je to rozhovor vycházející ze situace přání, potřeb, toho komu </w:t>
      </w:r>
      <w:r>
        <w:rPr>
          <w:rFonts w:cs="Times New Roman"/>
          <w:szCs w:val="24"/>
        </w:rPr>
        <w:t>je poskytována pastorační péče. Má být veden na stupni víry pacientovi přiměřené.</w:t>
      </w:r>
      <w:r>
        <w:rPr>
          <w:rStyle w:val="Znakapoznpodarou"/>
          <w:rFonts w:cs="Times New Roman"/>
          <w:szCs w:val="24"/>
        </w:rPr>
        <w:footnoteReference w:id="76"/>
      </w:r>
    </w:p>
    <w:p w:rsidR="005F1690" w:rsidRDefault="005F1690" w:rsidP="001D76F7">
      <w:pPr>
        <w:spacing w:after="0" w:line="360" w:lineRule="auto"/>
        <w:ind w:firstLine="709"/>
        <w:jc w:val="both"/>
        <w:rPr>
          <w:rFonts w:cs="Times New Roman"/>
          <w:szCs w:val="24"/>
        </w:rPr>
      </w:pPr>
      <w:r w:rsidRPr="00C560B8">
        <w:rPr>
          <w:rFonts w:cs="Times New Roman"/>
          <w:szCs w:val="24"/>
        </w:rPr>
        <w:t>Rozhovor musí být veden tak, aby se druhému nebránilo v jeho vlastní cestě. Respekt před jeho důstojností a jedinečností</w:t>
      </w:r>
      <w:r>
        <w:rPr>
          <w:rFonts w:cs="Times New Roman"/>
          <w:szCs w:val="24"/>
        </w:rPr>
        <w:t xml:space="preserve"> vyjádříme nejlépe jistým citlivým přístupem</w:t>
      </w:r>
      <w:r w:rsidRPr="00C560B8">
        <w:rPr>
          <w:rFonts w:cs="Times New Roman"/>
          <w:szCs w:val="24"/>
        </w:rPr>
        <w:t xml:space="preserve"> a </w:t>
      </w:r>
      <w:r>
        <w:rPr>
          <w:rFonts w:cs="Times New Roman"/>
          <w:szCs w:val="24"/>
        </w:rPr>
        <w:t xml:space="preserve">opatrností. </w:t>
      </w:r>
      <w:r w:rsidRPr="00C560B8">
        <w:rPr>
          <w:rFonts w:cs="Times New Roman"/>
          <w:szCs w:val="24"/>
        </w:rPr>
        <w:t>Kdo s nemocným mluví, smí předpokládat takovou prvotní důvěru ve zdraví, dobro, radost. Byla lidem dána už od Boha. Dalo by se to chápat také tak, že nás Bůh drží a že jsme jím neseni. Toto přesvědčení vychází z přikázání lásky, které nám dal Kristus. Miluj Boha…což</w:t>
      </w:r>
      <w:r>
        <w:rPr>
          <w:rFonts w:cs="Times New Roman"/>
          <w:szCs w:val="24"/>
        </w:rPr>
        <w:t xml:space="preserve"> je jako: miluj svého bližního.</w:t>
      </w:r>
      <w:r>
        <w:rPr>
          <w:rStyle w:val="Znakapoznpodarou"/>
          <w:rFonts w:cs="Times New Roman"/>
          <w:szCs w:val="24"/>
        </w:rPr>
        <w:footnoteReference w:id="77"/>
      </w:r>
      <w:r w:rsidRPr="00C560B8">
        <w:rPr>
          <w:rFonts w:cs="Times New Roman"/>
          <w:szCs w:val="24"/>
        </w:rPr>
        <w:t xml:space="preserve"> </w:t>
      </w:r>
    </w:p>
    <w:p w:rsidR="00585121" w:rsidRPr="003532BB" w:rsidRDefault="00585121" w:rsidP="001D76F7">
      <w:pPr>
        <w:spacing w:after="0" w:line="360" w:lineRule="auto"/>
        <w:ind w:firstLine="709"/>
        <w:jc w:val="both"/>
        <w:rPr>
          <w:rFonts w:cs="Times New Roman"/>
          <w:b/>
          <w:szCs w:val="24"/>
        </w:rPr>
      </w:pPr>
      <w:r>
        <w:rPr>
          <w:rFonts w:cs="Times New Roman"/>
          <w:szCs w:val="24"/>
        </w:rPr>
        <w:t xml:space="preserve">Během rozhovoru můžeme přicházet na to, co pacienta těší a přináší mu pokoj. Těžce nemocní, umírající hledají odpovědi na důležité otázky. </w:t>
      </w:r>
      <w:r w:rsidR="00414369">
        <w:rPr>
          <w:rFonts w:cs="Times New Roman"/>
          <w:szCs w:val="24"/>
        </w:rPr>
        <w:t>Ale také hledají lidskou přítomnost, která by jim pomohla otevřít se Bohu, ta</w:t>
      </w:r>
      <w:r w:rsidR="006E142C">
        <w:rPr>
          <w:rFonts w:cs="Times New Roman"/>
          <w:szCs w:val="24"/>
        </w:rPr>
        <w:t>jemství života a lásce k sobě a </w:t>
      </w:r>
      <w:r w:rsidR="00414369">
        <w:rPr>
          <w:rFonts w:cs="Times New Roman"/>
          <w:szCs w:val="24"/>
        </w:rPr>
        <w:t xml:space="preserve">druhým. </w:t>
      </w:r>
    </w:p>
    <w:p w:rsidR="005F1690" w:rsidRDefault="005F1690" w:rsidP="005F1690">
      <w:pPr>
        <w:spacing w:line="360" w:lineRule="auto"/>
        <w:rPr>
          <w:rFonts w:cs="Times New Roman"/>
          <w:szCs w:val="24"/>
        </w:rPr>
      </w:pPr>
    </w:p>
    <w:p w:rsidR="005F1690" w:rsidRPr="00DA18FB" w:rsidRDefault="005F1690" w:rsidP="00037577">
      <w:pPr>
        <w:pStyle w:val="Nadpis2"/>
      </w:pPr>
      <w:bookmarkStart w:id="30" w:name="_Toc448084826"/>
      <w:r w:rsidRPr="00DA18FB">
        <w:t xml:space="preserve">4.6 </w:t>
      </w:r>
      <w:r w:rsidR="00037577">
        <w:tab/>
      </w:r>
      <w:r w:rsidRPr="00DA18FB">
        <w:t>Modlitba</w:t>
      </w:r>
      <w:bookmarkEnd w:id="30"/>
    </w:p>
    <w:p w:rsidR="00EC390E" w:rsidRDefault="00853265" w:rsidP="00EC390E">
      <w:pPr>
        <w:spacing w:after="0" w:line="360" w:lineRule="auto"/>
        <w:ind w:firstLine="709"/>
        <w:jc w:val="both"/>
        <w:rPr>
          <w:rFonts w:cs="Times New Roman"/>
          <w:i/>
          <w:szCs w:val="24"/>
        </w:rPr>
      </w:pPr>
      <w:r>
        <w:rPr>
          <w:rFonts w:cs="Times New Roman"/>
          <w:szCs w:val="24"/>
        </w:rPr>
        <w:t>Kompendium k</w:t>
      </w:r>
      <w:r w:rsidR="005F1690" w:rsidRPr="0095624B">
        <w:rPr>
          <w:rFonts w:cs="Times New Roman"/>
          <w:szCs w:val="24"/>
        </w:rPr>
        <w:t>ate</w:t>
      </w:r>
      <w:r>
        <w:rPr>
          <w:rFonts w:cs="Times New Roman"/>
          <w:szCs w:val="24"/>
        </w:rPr>
        <w:t>chismu</w:t>
      </w:r>
      <w:r w:rsidR="005F1690">
        <w:rPr>
          <w:rFonts w:cs="Times New Roman"/>
          <w:szCs w:val="24"/>
        </w:rPr>
        <w:t xml:space="preserve"> katolické církve v článku</w:t>
      </w:r>
      <w:r>
        <w:rPr>
          <w:rFonts w:cs="Times New Roman"/>
          <w:szCs w:val="24"/>
        </w:rPr>
        <w:t xml:space="preserve"> 146</w:t>
      </w:r>
      <w:r w:rsidR="004A08F4">
        <w:rPr>
          <w:rFonts w:cs="Times New Roman"/>
          <w:szCs w:val="24"/>
        </w:rPr>
        <w:t xml:space="preserve"> uvádí</w:t>
      </w:r>
      <w:r w:rsidR="005F1690">
        <w:rPr>
          <w:rFonts w:cs="Times New Roman"/>
          <w:szCs w:val="24"/>
        </w:rPr>
        <w:t xml:space="preserve">: </w:t>
      </w:r>
      <w:r w:rsidR="005F1690" w:rsidRPr="00853265">
        <w:rPr>
          <w:rFonts w:cs="Times New Roman"/>
          <w:i/>
          <w:szCs w:val="24"/>
        </w:rPr>
        <w:t>„</w:t>
      </w:r>
      <w:r w:rsidR="00EC390E">
        <w:rPr>
          <w:rFonts w:cs="Times New Roman"/>
          <w:i/>
          <w:szCs w:val="24"/>
        </w:rPr>
        <w:t>Ve </w:t>
      </w:r>
      <w:r w:rsidRPr="00853265">
        <w:rPr>
          <w:rFonts w:cs="Times New Roman"/>
          <w:i/>
          <w:szCs w:val="24"/>
        </w:rPr>
        <w:t>svátostech Kristus sděluje údům svého těla svého Ducha a Boží milost, která přináší ovoce nového života podle Ducha. Duch svatá je také učitelem modlitby.“</w:t>
      </w:r>
      <w:r w:rsidR="005F1690" w:rsidRPr="002F54CF">
        <w:rPr>
          <w:rFonts w:cs="Times New Roman"/>
          <w:szCs w:val="24"/>
        </w:rPr>
        <w:t xml:space="preserve"> </w:t>
      </w:r>
      <w:r w:rsidR="005F1690">
        <w:rPr>
          <w:rStyle w:val="Znakapoznpodarou"/>
          <w:rFonts w:cs="Times New Roman"/>
          <w:szCs w:val="24"/>
        </w:rPr>
        <w:footnoteReference w:id="78"/>
      </w:r>
      <w:r w:rsidR="005F1690">
        <w:rPr>
          <w:rFonts w:cs="Times New Roman"/>
          <w:szCs w:val="24"/>
        </w:rPr>
        <w:t xml:space="preserve"> </w:t>
      </w:r>
    </w:p>
    <w:p w:rsidR="006247A2" w:rsidRPr="0005655D" w:rsidRDefault="00870C90" w:rsidP="0005655D">
      <w:pPr>
        <w:spacing w:after="0" w:line="360" w:lineRule="auto"/>
        <w:ind w:firstLine="709"/>
        <w:jc w:val="both"/>
        <w:rPr>
          <w:rFonts w:cs="Times New Roman"/>
          <w:i/>
          <w:szCs w:val="24"/>
        </w:rPr>
      </w:pPr>
      <w:r>
        <w:rPr>
          <w:rFonts w:cs="Times New Roman"/>
          <w:szCs w:val="24"/>
        </w:rPr>
        <w:t>Křesťanská modlitba je vztahem mezi Bohem a člověkem.</w:t>
      </w:r>
      <w:r>
        <w:rPr>
          <w:rFonts w:cs="Times New Roman"/>
          <w:i/>
          <w:szCs w:val="24"/>
        </w:rPr>
        <w:t xml:space="preserve"> </w:t>
      </w:r>
      <w:r w:rsidR="005F1690">
        <w:rPr>
          <w:rFonts w:cs="Times New Roman"/>
          <w:szCs w:val="24"/>
        </w:rPr>
        <w:t>Pomocí modlitby si nemocný člověk uvědomujeme Boží blízkost. Předkládá Ježíši Kristu svůj momentální zdravotní stav, bolest, obavy a naděje. Do Božích rukou vk</w:t>
      </w:r>
      <w:r w:rsidR="006E142C">
        <w:rPr>
          <w:rFonts w:cs="Times New Roman"/>
          <w:szCs w:val="24"/>
        </w:rPr>
        <w:t>ládá i své blízké a ty, kteří o </w:t>
      </w:r>
      <w:r w:rsidR="005F1690">
        <w:rPr>
          <w:rFonts w:cs="Times New Roman"/>
          <w:szCs w:val="24"/>
        </w:rPr>
        <w:t>ně v nemocnici lékařsky a ošetřovatelsky pečují. C</w:t>
      </w:r>
      <w:r w:rsidR="006E142C">
        <w:rPr>
          <w:rFonts w:cs="Times New Roman"/>
          <w:szCs w:val="24"/>
        </w:rPr>
        <w:t>hvíle samoty, dlouhých nocí bez </w:t>
      </w:r>
      <w:r w:rsidR="005F1690">
        <w:rPr>
          <w:rFonts w:cs="Times New Roman"/>
          <w:szCs w:val="24"/>
        </w:rPr>
        <w:t>spánku mohou věnovat modlitbě a rozjímání.</w:t>
      </w:r>
    </w:p>
    <w:p w:rsidR="005F1690" w:rsidRPr="00596820" w:rsidRDefault="000C48AD" w:rsidP="000C48AD">
      <w:pPr>
        <w:spacing w:after="0" w:line="360" w:lineRule="auto"/>
        <w:ind w:firstLine="709"/>
        <w:jc w:val="both"/>
        <w:rPr>
          <w:rFonts w:cs="Times New Roman"/>
          <w:szCs w:val="24"/>
        </w:rPr>
      </w:pPr>
      <w:r>
        <w:rPr>
          <w:rFonts w:cs="Times New Roman"/>
          <w:szCs w:val="24"/>
        </w:rPr>
        <w:t>Nemoc se může stát obdobím osobní modlitby, hledání hlubšího vztahu s Bohem. Nemocný v terminálním stadiu může Bohu vyjádřit svoji vděčnost za vše, co v životě dostal. Může Bohu také vyjádřit všechen svůj strach, svoje obavy před smrtí a odloučením od svých blízkých.</w:t>
      </w:r>
      <w:r w:rsidR="009C5C65">
        <w:rPr>
          <w:rFonts w:cs="Times New Roman"/>
          <w:szCs w:val="24"/>
        </w:rPr>
        <w:t xml:space="preserve"> Modlit</w:t>
      </w:r>
      <w:r>
        <w:rPr>
          <w:rFonts w:cs="Times New Roman"/>
          <w:szCs w:val="24"/>
        </w:rPr>
        <w:t xml:space="preserve">ba se stává prostředkem, kterým se dá překlenout každá </w:t>
      </w:r>
      <w:r>
        <w:rPr>
          <w:rFonts w:cs="Times New Roman"/>
          <w:szCs w:val="24"/>
        </w:rPr>
        <w:lastRenderedPageBreak/>
        <w:t xml:space="preserve">z těchto </w:t>
      </w:r>
      <w:r w:rsidR="009C5C65">
        <w:rPr>
          <w:rFonts w:cs="Times New Roman"/>
          <w:szCs w:val="24"/>
        </w:rPr>
        <w:t>napjatých situací, kterým se upevňuje pokoj, prohlubuje důvěra a posilňuje naděje.</w:t>
      </w:r>
      <w:r w:rsidR="005F1690" w:rsidRPr="00596820">
        <w:rPr>
          <w:rStyle w:val="Znakapoznpodarou"/>
          <w:rFonts w:cs="Times New Roman"/>
          <w:szCs w:val="24"/>
        </w:rPr>
        <w:footnoteReference w:id="79"/>
      </w:r>
    </w:p>
    <w:p w:rsidR="008C2C05" w:rsidRPr="00672114" w:rsidRDefault="005F1690" w:rsidP="001D76F7">
      <w:pPr>
        <w:spacing w:after="0" w:line="360" w:lineRule="auto"/>
        <w:ind w:firstLine="709"/>
        <w:jc w:val="both"/>
        <w:rPr>
          <w:rFonts w:cs="Times New Roman"/>
          <w:szCs w:val="24"/>
        </w:rPr>
      </w:pPr>
      <w:r>
        <w:rPr>
          <w:rFonts w:cs="Times New Roman"/>
          <w:szCs w:val="24"/>
        </w:rPr>
        <w:t>Setkávám se často s pacienty, kteří odříkávají n</w:t>
      </w:r>
      <w:r w:rsidR="00EC390E">
        <w:rPr>
          <w:rFonts w:cs="Times New Roman"/>
          <w:szCs w:val="24"/>
        </w:rPr>
        <w:t>aučené, ale i osobní modlitby a </w:t>
      </w:r>
      <w:r>
        <w:rPr>
          <w:rFonts w:cs="Times New Roman"/>
          <w:szCs w:val="24"/>
        </w:rPr>
        <w:t xml:space="preserve">nacházejí v tom úlevu, posilu a osvobození. List Jakubův nás povzbuzuje na modlitbu v těžkých životních situacích: </w:t>
      </w:r>
      <w:r w:rsidRPr="00C61CCB">
        <w:rPr>
          <w:rFonts w:cs="Times New Roman"/>
          <w:i/>
          <w:szCs w:val="24"/>
        </w:rPr>
        <w:t>„Velkou moc m</w:t>
      </w:r>
      <w:r w:rsidR="00672114">
        <w:rPr>
          <w:rFonts w:cs="Times New Roman"/>
          <w:i/>
          <w:szCs w:val="24"/>
        </w:rPr>
        <w:t>á vroucí modlitba spravedlivého</w:t>
      </w:r>
      <w:r w:rsidRPr="00C61CCB">
        <w:rPr>
          <w:rFonts w:cs="Times New Roman"/>
          <w:i/>
          <w:szCs w:val="24"/>
        </w:rPr>
        <w:t>“</w:t>
      </w:r>
      <w:r w:rsidR="00672114">
        <w:rPr>
          <w:rFonts w:cs="Times New Roman"/>
          <w:i/>
          <w:szCs w:val="24"/>
        </w:rPr>
        <w:t xml:space="preserve"> </w:t>
      </w:r>
      <w:r w:rsidR="00672114">
        <w:rPr>
          <w:rFonts w:cs="Times New Roman"/>
          <w:szCs w:val="24"/>
        </w:rPr>
        <w:t>(</w:t>
      </w:r>
      <w:proofErr w:type="spellStart"/>
      <w:r w:rsidR="00672114">
        <w:rPr>
          <w:rFonts w:cs="Times New Roman"/>
          <w:szCs w:val="24"/>
        </w:rPr>
        <w:t>Jk</w:t>
      </w:r>
      <w:proofErr w:type="spellEnd"/>
      <w:r w:rsidR="00672114">
        <w:rPr>
          <w:rFonts w:cs="Times New Roman"/>
          <w:szCs w:val="24"/>
        </w:rPr>
        <w:t xml:space="preserve"> 5,16).</w:t>
      </w:r>
    </w:p>
    <w:p w:rsidR="005F1690" w:rsidRPr="005A2DB4" w:rsidRDefault="008C2C05" w:rsidP="001D76F7">
      <w:pPr>
        <w:spacing w:after="0" w:line="360" w:lineRule="auto"/>
        <w:ind w:firstLine="709"/>
        <w:jc w:val="both"/>
        <w:rPr>
          <w:rFonts w:cs="Times New Roman"/>
          <w:szCs w:val="24"/>
        </w:rPr>
      </w:pPr>
      <w:r>
        <w:rPr>
          <w:rFonts w:cs="Times New Roman"/>
          <w:szCs w:val="24"/>
        </w:rPr>
        <w:t>Stává se</w:t>
      </w:r>
      <w:r w:rsidR="005F1690" w:rsidRPr="008C2C05">
        <w:rPr>
          <w:rFonts w:cs="Times New Roman"/>
          <w:szCs w:val="24"/>
        </w:rPr>
        <w:t xml:space="preserve">, že nás pacient požádá při návštěvě, abychom se s ním pomodlili. </w:t>
      </w:r>
      <w:r>
        <w:rPr>
          <w:rFonts w:cs="Times New Roman"/>
          <w:szCs w:val="24"/>
        </w:rPr>
        <w:t>„</w:t>
      </w:r>
      <w:r w:rsidR="005F1690">
        <w:rPr>
          <w:rFonts w:cs="Times New Roman"/>
          <w:i/>
          <w:szCs w:val="24"/>
        </w:rPr>
        <w:t>V modlitbě bychom měli navázat na to, co jsme se dozvěděli z předcházejícího rozhovoru s pacientem. Přitom prosíme za uzdravení a připomíná</w:t>
      </w:r>
      <w:r w:rsidR="006E142C">
        <w:rPr>
          <w:rFonts w:cs="Times New Roman"/>
          <w:i/>
          <w:szCs w:val="24"/>
        </w:rPr>
        <w:t>me v modlitbě slova zaslíbení o </w:t>
      </w:r>
      <w:r w:rsidR="005F1690">
        <w:rPr>
          <w:rFonts w:cs="Times New Roman"/>
          <w:i/>
          <w:szCs w:val="24"/>
        </w:rPr>
        <w:t>vyslyšení proseb, jak je známe z Písma. Měla by následovat i prosba o naplnění srdce pacienta Boží láskou.</w:t>
      </w:r>
      <w:r w:rsidR="005F1690">
        <w:rPr>
          <w:rStyle w:val="Znakapoznpodarou"/>
          <w:rFonts w:cs="Times New Roman"/>
          <w:i/>
          <w:szCs w:val="24"/>
        </w:rPr>
        <w:footnoteReference w:id="80"/>
      </w:r>
    </w:p>
    <w:p w:rsidR="005F1690" w:rsidRDefault="005F1690" w:rsidP="005F1690">
      <w:pPr>
        <w:spacing w:line="360" w:lineRule="auto"/>
        <w:rPr>
          <w:rFonts w:cs="Times New Roman"/>
          <w:szCs w:val="24"/>
        </w:rPr>
      </w:pPr>
    </w:p>
    <w:p w:rsidR="005F1690" w:rsidRPr="00A815BB" w:rsidRDefault="005F1690" w:rsidP="00037577">
      <w:pPr>
        <w:pStyle w:val="Nadpis2"/>
      </w:pPr>
      <w:bookmarkStart w:id="31" w:name="_Toc448084827"/>
      <w:r w:rsidRPr="00A815BB">
        <w:t xml:space="preserve">4.7 </w:t>
      </w:r>
      <w:r w:rsidR="00037577">
        <w:tab/>
      </w:r>
      <w:r w:rsidRPr="00A815BB">
        <w:t>Svátosti</w:t>
      </w:r>
      <w:bookmarkEnd w:id="31"/>
    </w:p>
    <w:p w:rsidR="005F1690" w:rsidRDefault="005F1690" w:rsidP="00EC390E">
      <w:pPr>
        <w:spacing w:after="0" w:line="360" w:lineRule="auto"/>
        <w:ind w:firstLine="709"/>
        <w:jc w:val="both"/>
        <w:rPr>
          <w:rFonts w:cs="Times New Roman"/>
          <w:szCs w:val="24"/>
        </w:rPr>
      </w:pPr>
      <w:r w:rsidRPr="005E5D71">
        <w:rPr>
          <w:rFonts w:cs="Times New Roman"/>
          <w:szCs w:val="24"/>
        </w:rPr>
        <w:t>Svátosti</w:t>
      </w:r>
      <w:r>
        <w:rPr>
          <w:rFonts w:cs="Times New Roman"/>
          <w:szCs w:val="24"/>
        </w:rPr>
        <w:t xml:space="preserve"> </w:t>
      </w:r>
      <w:r w:rsidR="009F2C13">
        <w:rPr>
          <w:rFonts w:cs="Times New Roman"/>
          <w:szCs w:val="24"/>
        </w:rPr>
        <w:t>„</w:t>
      </w:r>
      <w:proofErr w:type="spellStart"/>
      <w:r w:rsidR="009F2C13">
        <w:rPr>
          <w:rFonts w:cs="Times New Roman"/>
          <w:szCs w:val="24"/>
        </w:rPr>
        <w:t>sacramentum</w:t>
      </w:r>
      <w:proofErr w:type="spellEnd"/>
      <w:r w:rsidR="009F2C13">
        <w:rPr>
          <w:rFonts w:cs="Times New Roman"/>
          <w:szCs w:val="24"/>
        </w:rPr>
        <w:t>“</w:t>
      </w:r>
      <w:r>
        <w:rPr>
          <w:rFonts w:cs="Times New Roman"/>
          <w:szCs w:val="24"/>
        </w:rPr>
        <w:t>, jsou viditelná znamení, jež prostředkují Boží mi</w:t>
      </w:r>
      <w:r w:rsidR="00815F10">
        <w:rPr>
          <w:rFonts w:cs="Times New Roman"/>
          <w:szCs w:val="24"/>
        </w:rPr>
        <w:t>lost, jsou dotekem Boží lásky. Svátost je obecné označení pro něco cenné a významné</w:t>
      </w:r>
      <w:r w:rsidR="00DF4998">
        <w:rPr>
          <w:rFonts w:cs="Times New Roman"/>
          <w:szCs w:val="24"/>
        </w:rPr>
        <w:t xml:space="preserve">. </w:t>
      </w:r>
      <w:r>
        <w:rPr>
          <w:rStyle w:val="Znakapoznpodarou"/>
          <w:rFonts w:cs="Times New Roman"/>
          <w:szCs w:val="24"/>
        </w:rPr>
        <w:footnoteReference w:id="81"/>
      </w:r>
      <w:r>
        <w:rPr>
          <w:rFonts w:cs="Times New Roman"/>
          <w:szCs w:val="24"/>
        </w:rPr>
        <w:t xml:space="preserve">  </w:t>
      </w:r>
    </w:p>
    <w:p w:rsidR="00EC390E" w:rsidRDefault="005F1690" w:rsidP="00EC390E">
      <w:pPr>
        <w:spacing w:after="0" w:line="360" w:lineRule="auto"/>
        <w:ind w:firstLine="709"/>
        <w:jc w:val="both"/>
        <w:rPr>
          <w:rFonts w:cs="Times New Roman"/>
          <w:szCs w:val="24"/>
        </w:rPr>
      </w:pPr>
      <w:r>
        <w:rPr>
          <w:rFonts w:cs="Times New Roman"/>
          <w:szCs w:val="24"/>
        </w:rPr>
        <w:t>Nejdůležitější přístup k pochopení svátostí spočívá v Ježíš</w:t>
      </w:r>
      <w:r w:rsidR="00EC390E">
        <w:rPr>
          <w:rFonts w:cs="Times New Roman"/>
          <w:szCs w:val="24"/>
        </w:rPr>
        <w:t>i Kristu. Jeho osoba, poslání a </w:t>
      </w:r>
      <w:r>
        <w:rPr>
          <w:rFonts w:cs="Times New Roman"/>
          <w:szCs w:val="24"/>
        </w:rPr>
        <w:t>působení jsou základem, na němž spoč</w:t>
      </w:r>
      <w:r w:rsidR="00EC390E">
        <w:rPr>
          <w:rFonts w:cs="Times New Roman"/>
          <w:szCs w:val="24"/>
        </w:rPr>
        <w:t>ívá křesťanská víra. Kdykoliv a </w:t>
      </w:r>
      <w:r>
        <w:rPr>
          <w:rFonts w:cs="Times New Roman"/>
          <w:szCs w:val="24"/>
        </w:rPr>
        <w:t xml:space="preserve">kdekoliv církev zvěstuje Kristovo slovo, klaní se Otci v Duchu a pravdě, slaví eucharistii a uděluje svátosti, tehdy je tam přítomen sám a působí skrze ně. </w:t>
      </w:r>
      <w:r>
        <w:rPr>
          <w:rStyle w:val="Znakapoznpodarou"/>
          <w:rFonts w:cs="Times New Roman"/>
          <w:szCs w:val="24"/>
        </w:rPr>
        <w:footnoteReference w:id="82"/>
      </w:r>
    </w:p>
    <w:p w:rsidR="00EC390E" w:rsidRDefault="005F1690" w:rsidP="00EC390E">
      <w:pPr>
        <w:spacing w:after="0" w:line="360" w:lineRule="auto"/>
        <w:ind w:firstLine="709"/>
        <w:jc w:val="both"/>
        <w:rPr>
          <w:rFonts w:cs="Times New Roman"/>
          <w:szCs w:val="24"/>
        </w:rPr>
      </w:pPr>
      <w:r w:rsidRPr="001E64A2">
        <w:rPr>
          <w:rFonts w:cs="Times New Roman"/>
          <w:szCs w:val="24"/>
        </w:rPr>
        <w:t xml:space="preserve">Prožívání a přijímání svátostí nemocných a umírajících seniorů </w:t>
      </w:r>
      <w:r>
        <w:rPr>
          <w:rFonts w:cs="Times New Roman"/>
          <w:szCs w:val="24"/>
        </w:rPr>
        <w:t>je projevem láskyplné péče církve. Duchovní katolické církve slouží nemocným a umírajícím v nemocnicích především svátostmi jako je eucharistie, svátost smíření a svátost pomazání nemocných. V mimořádných případech může b</w:t>
      </w:r>
      <w:r w:rsidR="00EC390E">
        <w:rPr>
          <w:rFonts w:cs="Times New Roman"/>
          <w:szCs w:val="24"/>
        </w:rPr>
        <w:t>ýt udělena také svátost křtu. U </w:t>
      </w:r>
      <w:r>
        <w:rPr>
          <w:rFonts w:cs="Times New Roman"/>
          <w:szCs w:val="24"/>
        </w:rPr>
        <w:t xml:space="preserve">protestantských církví, jde o dvě svátosti vysluhované v nemocnici, a </w:t>
      </w:r>
      <w:r w:rsidR="000816FC">
        <w:rPr>
          <w:rFonts w:cs="Times New Roman"/>
          <w:szCs w:val="24"/>
        </w:rPr>
        <w:t>to jsou svátost křtu a svátost V</w:t>
      </w:r>
      <w:r>
        <w:rPr>
          <w:rFonts w:cs="Times New Roman"/>
          <w:szCs w:val="24"/>
        </w:rPr>
        <w:t>ečeře Páně.</w:t>
      </w:r>
    </w:p>
    <w:p w:rsidR="00EC390E" w:rsidRPr="008209F4" w:rsidRDefault="008209F4" w:rsidP="00EC390E">
      <w:pPr>
        <w:spacing w:after="0" w:line="360" w:lineRule="auto"/>
        <w:ind w:firstLine="709"/>
        <w:jc w:val="both"/>
        <w:rPr>
          <w:rFonts w:cs="Times New Roman"/>
          <w:szCs w:val="24"/>
        </w:rPr>
      </w:pPr>
      <w:r>
        <w:rPr>
          <w:rFonts w:cs="Times New Roman"/>
          <w:szCs w:val="24"/>
        </w:rPr>
        <w:t>V těžkostech</w:t>
      </w:r>
      <w:r w:rsidR="005F1690" w:rsidRPr="008209F4">
        <w:rPr>
          <w:rFonts w:cs="Times New Roman"/>
          <w:szCs w:val="24"/>
        </w:rPr>
        <w:t xml:space="preserve"> nemoci zakouší i křesťan jako pacient konečnost svého pozemského bytí. Nemocný a trpící člověk zaujímal v Ježíšově životě přední místo. V dnešní době se s ním mohou setkávat nemocní prostřednictvím svátosti, znamení Boží blízkosti. Trpící v nich může zakusit lásku Otcovu, může v nich potkat Krista a naplněn Duchem Božím </w:t>
      </w:r>
      <w:r w:rsidR="005F1690" w:rsidRPr="008209F4">
        <w:rPr>
          <w:rFonts w:cs="Times New Roman"/>
          <w:szCs w:val="24"/>
        </w:rPr>
        <w:lastRenderedPageBreak/>
        <w:t>může objevovat nový život. Pro nemocné jsou určené především tři svátosti – eucharistie, svátost smířen</w:t>
      </w:r>
      <w:r>
        <w:rPr>
          <w:rFonts w:cs="Times New Roman"/>
          <w:szCs w:val="24"/>
        </w:rPr>
        <w:t>í a svátost pomazání nemocných.</w:t>
      </w:r>
      <w:r w:rsidR="005F1690" w:rsidRPr="008209F4">
        <w:rPr>
          <w:rStyle w:val="Znakapoznpodarou"/>
          <w:rFonts w:cs="Times New Roman"/>
          <w:szCs w:val="24"/>
        </w:rPr>
        <w:footnoteReference w:id="83"/>
      </w:r>
    </w:p>
    <w:p w:rsidR="005F1690" w:rsidRDefault="005F1690" w:rsidP="00EC390E">
      <w:pPr>
        <w:spacing w:after="0" w:line="360" w:lineRule="auto"/>
        <w:ind w:firstLine="709"/>
        <w:jc w:val="both"/>
        <w:rPr>
          <w:rFonts w:cs="Times New Roman"/>
          <w:szCs w:val="24"/>
        </w:rPr>
      </w:pPr>
      <w:r>
        <w:rPr>
          <w:rFonts w:cs="Times New Roman"/>
          <w:szCs w:val="24"/>
        </w:rPr>
        <w:t>Každá udělená a přijatá svátost nemocného slouží k vnitřnímu pokoji a lepší</w:t>
      </w:r>
      <w:r w:rsidR="00EC390E">
        <w:rPr>
          <w:rFonts w:cs="Times New Roman"/>
          <w:szCs w:val="24"/>
        </w:rPr>
        <w:t>mu zvládání zdravotního stavu a </w:t>
      </w:r>
      <w:r>
        <w:rPr>
          <w:rFonts w:cs="Times New Roman"/>
          <w:szCs w:val="24"/>
        </w:rPr>
        <w:t xml:space="preserve">hospitalizace nemocného. </w:t>
      </w:r>
    </w:p>
    <w:p w:rsidR="00FD2145" w:rsidRDefault="00FD2145" w:rsidP="005F1690">
      <w:pPr>
        <w:spacing w:line="360" w:lineRule="auto"/>
        <w:rPr>
          <w:rFonts w:cs="Times New Roman"/>
          <w:b/>
          <w:szCs w:val="24"/>
        </w:rPr>
      </w:pPr>
    </w:p>
    <w:p w:rsidR="005F1690" w:rsidRDefault="005F1690" w:rsidP="00037577">
      <w:pPr>
        <w:pStyle w:val="Nadpis3"/>
      </w:pPr>
      <w:bookmarkStart w:id="32" w:name="_Toc448084828"/>
      <w:r w:rsidRPr="00A815BB">
        <w:t>4.7.1 Eucharistie</w:t>
      </w:r>
      <w:bookmarkEnd w:id="32"/>
    </w:p>
    <w:p w:rsidR="00DB48A3" w:rsidRPr="00DB48A3" w:rsidRDefault="00DB48A3" w:rsidP="00DB48A3"/>
    <w:p w:rsidR="00EC390E" w:rsidRDefault="005F1690" w:rsidP="00EC390E">
      <w:pPr>
        <w:spacing w:after="0" w:line="360" w:lineRule="auto"/>
        <w:ind w:firstLine="709"/>
        <w:jc w:val="both"/>
        <w:rPr>
          <w:rFonts w:cs="Times New Roman"/>
          <w:i/>
          <w:szCs w:val="24"/>
        </w:rPr>
      </w:pPr>
      <w:r>
        <w:rPr>
          <w:rFonts w:cs="Times New Roman"/>
          <w:i/>
          <w:szCs w:val="24"/>
        </w:rPr>
        <w:t xml:space="preserve">Eucharistie je </w:t>
      </w:r>
      <w:r w:rsidR="00317CC8">
        <w:rPr>
          <w:rFonts w:cs="Times New Roman"/>
          <w:i/>
          <w:szCs w:val="24"/>
        </w:rPr>
        <w:t xml:space="preserve">zdrojem a vrcholem celého křesťanského života. Vrcholí v ní činnost, jíž nás Bůh posvěcuje, i naše bohopocta. Obsahuje celé duchovní dobro církve: samého Krista, naši velikonoční </w:t>
      </w:r>
      <w:proofErr w:type="gramStart"/>
      <w:r w:rsidR="00317CC8">
        <w:rPr>
          <w:rFonts w:cs="Times New Roman"/>
          <w:i/>
          <w:szCs w:val="24"/>
        </w:rPr>
        <w:t>oběť. ..</w:t>
      </w:r>
      <w:r>
        <w:rPr>
          <w:rFonts w:cs="Times New Roman"/>
          <w:i/>
          <w:szCs w:val="24"/>
        </w:rPr>
        <w:t>.“</w:t>
      </w:r>
      <w:proofErr w:type="gramEnd"/>
      <w:r>
        <w:rPr>
          <w:rStyle w:val="Znakapoznpodarou"/>
          <w:rFonts w:cs="Times New Roman"/>
          <w:i/>
          <w:szCs w:val="24"/>
        </w:rPr>
        <w:footnoteReference w:id="84"/>
      </w:r>
    </w:p>
    <w:p w:rsidR="00EC390E" w:rsidRDefault="005F1690" w:rsidP="00EC390E">
      <w:pPr>
        <w:spacing w:after="0" w:line="360" w:lineRule="auto"/>
        <w:ind w:firstLine="709"/>
        <w:jc w:val="both"/>
        <w:rPr>
          <w:rFonts w:cs="Times New Roman"/>
          <w:szCs w:val="24"/>
        </w:rPr>
      </w:pPr>
      <w:r>
        <w:rPr>
          <w:rFonts w:cs="Times New Roman"/>
          <w:szCs w:val="24"/>
        </w:rPr>
        <w:t>Ti, kteří jsou v nemocničním léčení, nebo upoutáni na lůžko by neměli být zbaveni možnosti přijímat svátosti. Pamatují na to také liturgické knihy. Touto svátostí se slouží nemocným nejčastěji. Převážně probíhá mše v nemocniční kapli. Často také kněz slouží mši-bohoslužbu u lůžka nemocného. Tato svátost je u</w:t>
      </w:r>
      <w:r w:rsidR="00DB48A3">
        <w:rPr>
          <w:rFonts w:cs="Times New Roman"/>
          <w:szCs w:val="24"/>
        </w:rPr>
        <w:t>rčena všem, kdo jsou pokřtěni a </w:t>
      </w:r>
      <w:r>
        <w:rPr>
          <w:rFonts w:cs="Times New Roman"/>
          <w:szCs w:val="24"/>
        </w:rPr>
        <w:t>setrvávají v katolické či protestantských círk</w:t>
      </w:r>
      <w:r w:rsidR="00EC390E">
        <w:rPr>
          <w:rFonts w:cs="Times New Roman"/>
          <w:szCs w:val="24"/>
        </w:rPr>
        <w:t>vích a žijí smíření s Bohem a s </w:t>
      </w:r>
      <w:r>
        <w:rPr>
          <w:rFonts w:cs="Times New Roman"/>
          <w:szCs w:val="24"/>
        </w:rPr>
        <w:t>lidmi. Před přijetím eucharistie je třeba dodrže</w:t>
      </w:r>
      <w:r w:rsidR="00EC390E">
        <w:rPr>
          <w:rFonts w:cs="Times New Roman"/>
          <w:szCs w:val="24"/>
        </w:rPr>
        <w:t>t eucharistický půst. Ten je za </w:t>
      </w:r>
      <w:r>
        <w:rPr>
          <w:rFonts w:cs="Times New Roman"/>
          <w:szCs w:val="24"/>
        </w:rPr>
        <w:t>normálních okolností hodinu před přijetím, v nemoci pak jen čtvrt hodiny. Voda ani léky půst neruší.</w:t>
      </w:r>
      <w:r>
        <w:rPr>
          <w:rStyle w:val="Znakapoznpodarou"/>
          <w:rFonts w:cs="Times New Roman"/>
          <w:szCs w:val="24"/>
        </w:rPr>
        <w:footnoteReference w:id="85"/>
      </w:r>
      <w:r>
        <w:rPr>
          <w:rFonts w:cs="Times New Roman"/>
          <w:szCs w:val="24"/>
        </w:rPr>
        <w:t xml:space="preserve"> V praxi protestantských církví lze ze zdravotních důvodů půst porušit a není žádné ustanovení, které by tuto skutečnost nějak ustanovovalo.</w:t>
      </w:r>
    </w:p>
    <w:p w:rsidR="00293E4E" w:rsidRDefault="005F1690" w:rsidP="00EC390E">
      <w:pPr>
        <w:spacing w:after="0" w:line="360" w:lineRule="auto"/>
        <w:ind w:firstLine="709"/>
        <w:jc w:val="both"/>
        <w:rPr>
          <w:rFonts w:cs="Times New Roman"/>
          <w:szCs w:val="24"/>
        </w:rPr>
      </w:pPr>
      <w:r>
        <w:rPr>
          <w:rFonts w:cs="Times New Roman"/>
          <w:i/>
          <w:szCs w:val="24"/>
        </w:rPr>
        <w:t>„Svaté přijímání je potravou na cestu, Vypovídá o boží přítomnosti v celém mém životě. Je i pokrmem na těžké období nemoci. Chléb a víno jsou v životě trpícího člověka konkrétní „potravinou“, kterou může ochutnat, ke které může přivonět a která ztiší jeho hlad a žízeň.“</w:t>
      </w:r>
      <w:r>
        <w:rPr>
          <w:rFonts w:cs="Times New Roman"/>
          <w:szCs w:val="24"/>
        </w:rPr>
        <w:t xml:space="preserve"> </w:t>
      </w:r>
      <w:r>
        <w:rPr>
          <w:rStyle w:val="Znakapoznpodarou"/>
          <w:rFonts w:cs="Times New Roman"/>
          <w:szCs w:val="24"/>
        </w:rPr>
        <w:footnoteReference w:id="86"/>
      </w:r>
      <w:r>
        <w:rPr>
          <w:rFonts w:cs="Times New Roman"/>
          <w:szCs w:val="24"/>
        </w:rPr>
        <w:t xml:space="preserve">   </w:t>
      </w:r>
    </w:p>
    <w:p w:rsidR="005F1690" w:rsidRPr="00607445" w:rsidRDefault="005F1690" w:rsidP="00EC390E">
      <w:pPr>
        <w:spacing w:after="0" w:line="360" w:lineRule="auto"/>
        <w:ind w:firstLine="709"/>
        <w:jc w:val="both"/>
        <w:rPr>
          <w:rFonts w:cs="Times New Roman"/>
          <w:szCs w:val="24"/>
        </w:rPr>
      </w:pPr>
      <w:r>
        <w:rPr>
          <w:rFonts w:cs="Times New Roman"/>
          <w:szCs w:val="24"/>
        </w:rPr>
        <w:t xml:space="preserve"> </w:t>
      </w:r>
      <w:r w:rsidR="00607445">
        <w:rPr>
          <w:rFonts w:cs="Times New Roman"/>
          <w:szCs w:val="24"/>
        </w:rPr>
        <w:t>V Eucharistii může nemocný najít</w:t>
      </w:r>
      <w:r w:rsidR="00EC390E" w:rsidRPr="00607445">
        <w:rPr>
          <w:rFonts w:cs="Times New Roman"/>
          <w:szCs w:val="24"/>
        </w:rPr>
        <w:t xml:space="preserve"> p</w:t>
      </w:r>
      <w:r w:rsidR="00607445">
        <w:rPr>
          <w:rFonts w:cs="Times New Roman"/>
          <w:szCs w:val="24"/>
        </w:rPr>
        <w:t xml:space="preserve">osilu pro svojí víru. Přijetím této svátosti dává najevo svojí víru a důvěru, která ho uvádí do tajemství věčného života: </w:t>
      </w:r>
      <w:r w:rsidR="00607445" w:rsidRPr="007200A5">
        <w:rPr>
          <w:rFonts w:cs="Times New Roman"/>
          <w:i/>
          <w:szCs w:val="24"/>
        </w:rPr>
        <w:t>„Kdo jí moje tělo a pije mojí</w:t>
      </w:r>
      <w:r w:rsidRPr="007200A5">
        <w:rPr>
          <w:rFonts w:cs="Times New Roman"/>
          <w:i/>
          <w:szCs w:val="24"/>
        </w:rPr>
        <w:t xml:space="preserve"> kr</w:t>
      </w:r>
      <w:r w:rsidR="00607445" w:rsidRPr="007200A5">
        <w:rPr>
          <w:rFonts w:cs="Times New Roman"/>
          <w:i/>
          <w:szCs w:val="24"/>
        </w:rPr>
        <w:t>ev, má věčný život a já ho vzkřísím v poslední den“</w:t>
      </w:r>
      <w:r w:rsidR="00607445">
        <w:rPr>
          <w:rFonts w:cs="Times New Roman"/>
          <w:szCs w:val="24"/>
        </w:rPr>
        <w:t xml:space="preserve"> (J 6,54)</w:t>
      </w:r>
      <w:r w:rsidR="007200A5">
        <w:rPr>
          <w:rFonts w:cs="Times New Roman"/>
          <w:szCs w:val="24"/>
        </w:rPr>
        <w:t>.</w:t>
      </w:r>
      <w:r w:rsidRPr="00607445">
        <w:rPr>
          <w:rStyle w:val="Znakapoznpodarou"/>
          <w:rFonts w:cs="Times New Roman"/>
          <w:szCs w:val="24"/>
        </w:rPr>
        <w:footnoteReference w:id="87"/>
      </w:r>
      <w:r w:rsidRPr="00607445">
        <w:rPr>
          <w:rFonts w:cs="Times New Roman"/>
          <w:szCs w:val="24"/>
        </w:rPr>
        <w:t xml:space="preserve"> </w:t>
      </w:r>
    </w:p>
    <w:p w:rsidR="000D3D1B" w:rsidRDefault="000C2039" w:rsidP="00DB48A3">
      <w:pPr>
        <w:spacing w:after="0" w:line="360" w:lineRule="auto"/>
        <w:ind w:firstLine="709"/>
        <w:jc w:val="both"/>
        <w:rPr>
          <w:rFonts w:cs="Times New Roman"/>
          <w:b/>
          <w:szCs w:val="24"/>
        </w:rPr>
      </w:pPr>
      <w:r>
        <w:rPr>
          <w:rFonts w:cs="Times New Roman"/>
          <w:szCs w:val="24"/>
        </w:rPr>
        <w:t xml:space="preserve">Umírajícím je poskytnuto viatikum. Jen to eucharistie, kterou přijímají ti, kdo se chystají opustit pozemský život a přejít do života věčného. </w:t>
      </w:r>
      <w:r w:rsidR="00807D28">
        <w:rPr>
          <w:rStyle w:val="Znakapoznpodarou"/>
          <w:rFonts w:cs="Times New Roman"/>
          <w:szCs w:val="24"/>
        </w:rPr>
        <w:footnoteReference w:id="88"/>
      </w:r>
      <w:r w:rsidR="000D3D1B">
        <w:rPr>
          <w:rFonts w:cs="Times New Roman"/>
          <w:b/>
          <w:szCs w:val="24"/>
        </w:rPr>
        <w:br w:type="page"/>
      </w:r>
    </w:p>
    <w:p w:rsidR="005F1690" w:rsidRDefault="005F1690" w:rsidP="00037577">
      <w:pPr>
        <w:pStyle w:val="Nadpis3"/>
      </w:pPr>
      <w:bookmarkStart w:id="33" w:name="_Toc448084829"/>
      <w:r w:rsidRPr="00A815BB">
        <w:lastRenderedPageBreak/>
        <w:t>4.7.2 Svátost smíření</w:t>
      </w:r>
      <w:bookmarkEnd w:id="33"/>
    </w:p>
    <w:p w:rsidR="00DB48A3" w:rsidRPr="00DB48A3" w:rsidRDefault="00DB48A3" w:rsidP="00DB48A3"/>
    <w:p w:rsidR="00EC390E" w:rsidRDefault="005F1690" w:rsidP="00EC390E">
      <w:pPr>
        <w:spacing w:after="0" w:line="360" w:lineRule="auto"/>
        <w:ind w:firstLine="709"/>
        <w:jc w:val="both"/>
        <w:rPr>
          <w:rFonts w:cs="Times New Roman"/>
          <w:i/>
          <w:szCs w:val="24"/>
        </w:rPr>
      </w:pPr>
      <w:r>
        <w:rPr>
          <w:rFonts w:cs="Times New Roman"/>
          <w:szCs w:val="24"/>
        </w:rPr>
        <w:t>Nazývá se také svátosti pokání</w:t>
      </w:r>
      <w:r w:rsidR="00807D28">
        <w:rPr>
          <w:rFonts w:cs="Times New Roman"/>
          <w:szCs w:val="24"/>
        </w:rPr>
        <w:t>:</w:t>
      </w:r>
      <w:r>
        <w:rPr>
          <w:rFonts w:cs="Times New Roman"/>
          <w:szCs w:val="24"/>
        </w:rPr>
        <w:t xml:space="preserve"> </w:t>
      </w:r>
      <w:r w:rsidR="00807D28">
        <w:rPr>
          <w:rFonts w:cs="Times New Roman"/>
          <w:i/>
          <w:szCs w:val="24"/>
        </w:rPr>
        <w:t>„</w:t>
      </w:r>
      <w:r w:rsidR="00317CC8">
        <w:rPr>
          <w:rFonts w:cs="Times New Roman"/>
          <w:i/>
          <w:szCs w:val="24"/>
        </w:rPr>
        <w:t xml:space="preserve"> Nový život v milosti, přijaté při křtu neodstranil slabost lidské přirozenosti ani náklonnost ke hříchu</w:t>
      </w:r>
      <w:r w:rsidR="008D2784">
        <w:rPr>
          <w:rFonts w:cs="Times New Roman"/>
          <w:i/>
          <w:szCs w:val="24"/>
        </w:rPr>
        <w:t xml:space="preserve"> </w:t>
      </w:r>
      <w:r w:rsidR="00317CC8">
        <w:rPr>
          <w:rFonts w:cs="Times New Roman"/>
          <w:i/>
          <w:szCs w:val="24"/>
        </w:rPr>
        <w:t>(totiž žádostivost)</w:t>
      </w:r>
      <w:r w:rsidR="008D2784">
        <w:rPr>
          <w:rFonts w:cs="Times New Roman"/>
          <w:i/>
          <w:szCs w:val="24"/>
        </w:rPr>
        <w:t>, proto Kristus ustanovil tuto svátost k obrácení pokřtěných, kteří se hříchem od něho vzdálili.</w:t>
      </w:r>
      <w:r>
        <w:rPr>
          <w:rFonts w:cs="Times New Roman"/>
          <w:i/>
          <w:szCs w:val="24"/>
        </w:rPr>
        <w:t>“</w:t>
      </w:r>
      <w:r>
        <w:rPr>
          <w:rStyle w:val="Znakapoznpodarou"/>
          <w:rFonts w:cs="Times New Roman"/>
          <w:i/>
          <w:szCs w:val="24"/>
        </w:rPr>
        <w:footnoteReference w:id="89"/>
      </w:r>
    </w:p>
    <w:p w:rsidR="005F1690" w:rsidRDefault="005F1690" w:rsidP="00EC390E">
      <w:pPr>
        <w:spacing w:after="0" w:line="360" w:lineRule="auto"/>
        <w:ind w:firstLine="709"/>
        <w:jc w:val="both"/>
        <w:rPr>
          <w:rFonts w:cs="Times New Roman"/>
          <w:szCs w:val="24"/>
        </w:rPr>
      </w:pPr>
      <w:r w:rsidRPr="00476D39">
        <w:rPr>
          <w:rFonts w:cs="Times New Roman"/>
          <w:szCs w:val="24"/>
        </w:rPr>
        <w:t xml:space="preserve">Přijetí svátosti pokání </w:t>
      </w:r>
      <w:r>
        <w:rPr>
          <w:rFonts w:cs="Times New Roman"/>
          <w:szCs w:val="24"/>
        </w:rPr>
        <w:t>je jednou s pomocí, které se může nemocnému dostat. Nemocný by měl litovat svých hříchů a důvěřova</w:t>
      </w:r>
      <w:r w:rsidR="00EC390E">
        <w:rPr>
          <w:rFonts w:cs="Times New Roman"/>
          <w:szCs w:val="24"/>
        </w:rPr>
        <w:t>t v odpuštění. Vyznání hříchů a </w:t>
      </w:r>
      <w:r>
        <w:rPr>
          <w:rFonts w:cs="Times New Roman"/>
          <w:szCs w:val="24"/>
        </w:rPr>
        <w:t>lítostivé pokání je u protestantů součástí liturgie svátosti Večeře Páně, která může být vysluhována i u lůžka nemocného.</w:t>
      </w:r>
    </w:p>
    <w:p w:rsidR="00EC390E" w:rsidRDefault="005F1690" w:rsidP="00EC390E">
      <w:pPr>
        <w:spacing w:after="0" w:line="360" w:lineRule="auto"/>
        <w:ind w:firstLine="709"/>
        <w:jc w:val="both"/>
        <w:rPr>
          <w:rFonts w:cs="Times New Roman"/>
          <w:szCs w:val="24"/>
        </w:rPr>
      </w:pPr>
      <w:r>
        <w:rPr>
          <w:rFonts w:cs="Times New Roman"/>
          <w:szCs w:val="24"/>
        </w:rPr>
        <w:t xml:space="preserve"> </w:t>
      </w:r>
      <w:r w:rsidRPr="006370DA">
        <w:rPr>
          <w:rFonts w:cs="Times New Roman"/>
          <w:szCs w:val="24"/>
        </w:rPr>
        <w:t>„Doba nemoci se pacientovi nabízí k tomu, aby přemýšlel o svém vlastním život, o tom, co p</w:t>
      </w:r>
      <w:r>
        <w:rPr>
          <w:rFonts w:cs="Times New Roman"/>
          <w:szCs w:val="24"/>
        </w:rPr>
        <w:t>rožil,</w:t>
      </w:r>
      <w:r w:rsidRPr="006370DA">
        <w:rPr>
          <w:rFonts w:cs="Times New Roman"/>
          <w:szCs w:val="24"/>
        </w:rPr>
        <w:t xml:space="preserve"> i o svém vztahu k Bohu. V tomto období se </w:t>
      </w:r>
      <w:r>
        <w:rPr>
          <w:rFonts w:cs="Times New Roman"/>
          <w:szCs w:val="24"/>
        </w:rPr>
        <w:t>může zcela otevřít</w:t>
      </w:r>
      <w:r w:rsidRPr="006370DA">
        <w:rPr>
          <w:rFonts w:cs="Times New Roman"/>
          <w:szCs w:val="24"/>
        </w:rPr>
        <w:t xml:space="preserve"> Bohu, </w:t>
      </w:r>
      <w:r>
        <w:rPr>
          <w:rFonts w:cs="Times New Roman"/>
          <w:szCs w:val="24"/>
        </w:rPr>
        <w:t>přijmout jeho odpuštění.</w:t>
      </w:r>
      <w:r>
        <w:rPr>
          <w:rStyle w:val="Znakapoznpodarou"/>
          <w:rFonts w:cs="Times New Roman"/>
          <w:szCs w:val="24"/>
        </w:rPr>
        <w:footnoteReference w:id="90"/>
      </w:r>
      <w:r>
        <w:rPr>
          <w:rFonts w:cs="Times New Roman"/>
          <w:szCs w:val="24"/>
        </w:rPr>
        <w:t xml:space="preserve"> Těžce nemocný, umírající člověk přemýšlí o svém prožitém životě. Vzpomíná na vztahy s blízkou rodinou i přáteli. Často vyčítají Bohu, proč zrovna oni jsou tak těžce nemocní a musí trpět. Empatický přístup kněze a Svátost smíření může přinést nemocnému úlevu. Zpověď působí hlouběji a otevírán nemocnému jistotu Boží lásky a odpuštění.</w:t>
      </w:r>
    </w:p>
    <w:p w:rsidR="005F1690" w:rsidRPr="006C09E0" w:rsidRDefault="006C09E0" w:rsidP="006C09E0">
      <w:pPr>
        <w:spacing w:after="0" w:line="360" w:lineRule="auto"/>
        <w:ind w:firstLine="708"/>
        <w:jc w:val="both"/>
        <w:rPr>
          <w:rFonts w:cs="Times New Roman"/>
          <w:szCs w:val="24"/>
        </w:rPr>
      </w:pPr>
      <w:r>
        <w:rPr>
          <w:rFonts w:cs="Times New Roman"/>
          <w:szCs w:val="24"/>
        </w:rPr>
        <w:t xml:space="preserve">Čas nemoci by mohl být i osobní příležitosti k svátosti smíření. Tato svátost je součástí duchovní cesty. Touha po uzdravení nemocného člověka je nejen </w:t>
      </w:r>
      <w:r w:rsidR="00DB48A3">
        <w:rPr>
          <w:rFonts w:cs="Times New Roman"/>
          <w:szCs w:val="24"/>
        </w:rPr>
        <w:t>touhou po </w:t>
      </w:r>
      <w:r>
        <w:rPr>
          <w:rFonts w:cs="Times New Roman"/>
          <w:szCs w:val="24"/>
        </w:rPr>
        <w:t xml:space="preserve">obnově tělesných funkcí, ale také otevřeným projevem k Bohu. Církev nabízí nemocným možnost svátostně vyjádřit svoje osobní obrácení. </w:t>
      </w:r>
      <w:r w:rsidR="005F1690" w:rsidRPr="006C09E0">
        <w:rPr>
          <w:rStyle w:val="Znakapoznpodarou"/>
          <w:rFonts w:cs="Times New Roman"/>
          <w:szCs w:val="24"/>
        </w:rPr>
        <w:footnoteReference w:id="91"/>
      </w:r>
      <w:r w:rsidR="005F1690" w:rsidRPr="006C09E0">
        <w:rPr>
          <w:rFonts w:cs="Times New Roman"/>
          <w:szCs w:val="24"/>
        </w:rPr>
        <w:t xml:space="preserve"> </w:t>
      </w:r>
    </w:p>
    <w:p w:rsidR="005F1690" w:rsidRDefault="005F1690" w:rsidP="005F1690">
      <w:pPr>
        <w:spacing w:line="360" w:lineRule="auto"/>
        <w:rPr>
          <w:rFonts w:cs="Times New Roman"/>
          <w:szCs w:val="24"/>
        </w:rPr>
      </w:pPr>
    </w:p>
    <w:p w:rsidR="005F1690" w:rsidRDefault="005F1690" w:rsidP="00037577">
      <w:pPr>
        <w:pStyle w:val="Nadpis3"/>
      </w:pPr>
      <w:bookmarkStart w:id="34" w:name="_Toc448084830"/>
      <w:r w:rsidRPr="00A815BB">
        <w:t>4.7.3</w:t>
      </w:r>
      <w:r w:rsidR="00037577">
        <w:tab/>
      </w:r>
      <w:r w:rsidRPr="00A815BB">
        <w:t xml:space="preserve"> Svátost pomazání nemocných</w:t>
      </w:r>
      <w:bookmarkEnd w:id="34"/>
    </w:p>
    <w:p w:rsidR="00DB48A3" w:rsidRPr="00DB48A3" w:rsidRDefault="00DB48A3" w:rsidP="00DB48A3"/>
    <w:p w:rsidR="002757A7" w:rsidRDefault="005F1690" w:rsidP="00EC390E">
      <w:pPr>
        <w:spacing w:after="0" w:line="360" w:lineRule="auto"/>
        <w:ind w:firstLine="709"/>
        <w:jc w:val="both"/>
        <w:rPr>
          <w:rFonts w:cs="Times New Roman"/>
          <w:szCs w:val="24"/>
        </w:rPr>
      </w:pPr>
      <w:r>
        <w:rPr>
          <w:rFonts w:cs="Times New Roman"/>
          <w:i/>
          <w:szCs w:val="24"/>
        </w:rPr>
        <w:t>„ Svátostí pomazání nemocným a m</w:t>
      </w:r>
      <w:r w:rsidR="00A9714B">
        <w:rPr>
          <w:rFonts w:cs="Times New Roman"/>
          <w:i/>
          <w:szCs w:val="24"/>
        </w:rPr>
        <w:t>odlitbou kněží doporučuje celá c</w:t>
      </w:r>
      <w:r>
        <w:rPr>
          <w:rFonts w:cs="Times New Roman"/>
          <w:i/>
          <w:szCs w:val="24"/>
        </w:rPr>
        <w:t>írkev své nemocné trpícímu a oslavenému Pánu, aby jim ulehčil a zachránil je. Vybízí je, aby se dobrovolně přidružili ke Kristovému utrpení a</w:t>
      </w:r>
      <w:r w:rsidR="004527B0">
        <w:rPr>
          <w:rFonts w:cs="Times New Roman"/>
          <w:i/>
          <w:szCs w:val="24"/>
        </w:rPr>
        <w:t xml:space="preserve"> k jeho smrti, a tak byli ku prospěchu</w:t>
      </w:r>
      <w:r>
        <w:rPr>
          <w:rFonts w:cs="Times New Roman"/>
          <w:i/>
          <w:szCs w:val="24"/>
        </w:rPr>
        <w:t xml:space="preserve"> Božímu lidu.“ </w:t>
      </w:r>
      <w:r>
        <w:rPr>
          <w:rStyle w:val="Znakapoznpodarou"/>
          <w:rFonts w:cs="Times New Roman"/>
          <w:i/>
          <w:szCs w:val="24"/>
        </w:rPr>
        <w:footnoteReference w:id="92"/>
      </w:r>
      <w:r w:rsidR="00DB031F">
        <w:rPr>
          <w:rFonts w:cs="Times New Roman"/>
          <w:i/>
          <w:szCs w:val="24"/>
        </w:rPr>
        <w:t xml:space="preserve"> </w:t>
      </w:r>
      <w:r w:rsidR="00DB031F" w:rsidRPr="003B7783">
        <w:rPr>
          <w:rFonts w:cs="Times New Roman"/>
          <w:szCs w:val="24"/>
        </w:rPr>
        <w:t>Poma</w:t>
      </w:r>
      <w:r w:rsidRPr="003B7783">
        <w:rPr>
          <w:rFonts w:cs="Times New Roman"/>
          <w:szCs w:val="24"/>
        </w:rPr>
        <w:t>zání nemocných není svátostí jen těžce nemocných: „…není svátostí jen pro ty, kdo se octli v krajním nebezpečí živ</w:t>
      </w:r>
      <w:r w:rsidR="002757A7" w:rsidRPr="003B7783">
        <w:rPr>
          <w:rFonts w:cs="Times New Roman"/>
          <w:szCs w:val="24"/>
        </w:rPr>
        <w:t>ota.</w:t>
      </w:r>
      <w:r w:rsidR="003B7783">
        <w:rPr>
          <w:rFonts w:cs="Times New Roman"/>
          <w:szCs w:val="24"/>
        </w:rPr>
        <w:t xml:space="preserve"> </w:t>
      </w:r>
      <w:r w:rsidR="00E72BEF">
        <w:rPr>
          <w:rFonts w:cs="Times New Roman"/>
          <w:i/>
          <w:szCs w:val="24"/>
        </w:rPr>
        <w:t>„ Tuto svátost může při</w:t>
      </w:r>
      <w:r w:rsidR="003B7783">
        <w:rPr>
          <w:rFonts w:cs="Times New Roman"/>
          <w:i/>
          <w:szCs w:val="24"/>
        </w:rPr>
        <w:t xml:space="preserve">jmout věřící, který se pro nemoc nebo stáří začíná dostávat do nebezpečí smrti. Může ji přijmout </w:t>
      </w:r>
      <w:r w:rsidR="003B7783">
        <w:rPr>
          <w:rFonts w:cs="Times New Roman"/>
          <w:i/>
          <w:szCs w:val="24"/>
        </w:rPr>
        <w:lastRenderedPageBreak/>
        <w:t>i opakovaně, kdykoliv se nemoc zhorší nebo ho postihne další těžká nemoc.</w:t>
      </w:r>
      <w:r>
        <w:rPr>
          <w:rFonts w:cs="Times New Roman"/>
          <w:i/>
          <w:szCs w:val="24"/>
        </w:rPr>
        <w:t xml:space="preserve">“ </w:t>
      </w:r>
      <w:r>
        <w:rPr>
          <w:rStyle w:val="Znakapoznpodarou"/>
          <w:rFonts w:cs="Times New Roman"/>
          <w:i/>
          <w:szCs w:val="24"/>
        </w:rPr>
        <w:footnoteReference w:id="93"/>
      </w:r>
      <w:r w:rsidR="00E46C9B">
        <w:rPr>
          <w:rFonts w:cs="Times New Roman"/>
          <w:i/>
          <w:szCs w:val="24"/>
        </w:rPr>
        <w:t xml:space="preserve"> </w:t>
      </w:r>
      <w:r w:rsidRPr="002C30A7">
        <w:rPr>
          <w:rFonts w:cs="Times New Roman"/>
          <w:szCs w:val="24"/>
        </w:rPr>
        <w:t>Vážná nemoc</w:t>
      </w:r>
      <w:r>
        <w:rPr>
          <w:rFonts w:cs="Times New Roman"/>
          <w:szCs w:val="24"/>
        </w:rPr>
        <w:t xml:space="preserve"> je velkým zásahem do lidského života. Nemocný člověk prožívá bezmoc, bolest, tíseň, zoufalství. Často si ve chvílích těžké nemoci a umírání uvědomí, co je pro něj důležité, často si klade otázky po Bohu a návratu k němu. Ve svátosti nemocných působí Kristus jako lékař a jeho soucit s nemocnými a uzdravování jsou znameními přibližujícího se Božího království. Jeho příklad a slovo</w:t>
      </w:r>
      <w:r w:rsidR="00E46C9B">
        <w:rPr>
          <w:rFonts w:cs="Times New Roman"/>
          <w:szCs w:val="24"/>
        </w:rPr>
        <w:t xml:space="preserve"> z evangelia Matouše</w:t>
      </w:r>
      <w:r w:rsidR="000816FC">
        <w:rPr>
          <w:rFonts w:cs="Times New Roman"/>
          <w:szCs w:val="24"/>
        </w:rPr>
        <w:t>:</w:t>
      </w:r>
      <w:r w:rsidR="00DC6FC7">
        <w:rPr>
          <w:rFonts w:cs="Times New Roman"/>
          <w:szCs w:val="24"/>
        </w:rPr>
        <w:t xml:space="preserve"> </w:t>
      </w:r>
      <w:r w:rsidR="007C104B">
        <w:rPr>
          <w:rFonts w:cs="Times New Roman"/>
          <w:szCs w:val="24"/>
        </w:rPr>
        <w:t>“</w:t>
      </w:r>
      <w:r>
        <w:rPr>
          <w:rFonts w:cs="Times New Roman"/>
          <w:i/>
          <w:szCs w:val="24"/>
        </w:rPr>
        <w:t>uzdravujte nemocné“</w:t>
      </w:r>
      <w:r w:rsidR="001A7209">
        <w:rPr>
          <w:rFonts w:cs="Times New Roman"/>
          <w:i/>
          <w:szCs w:val="24"/>
        </w:rPr>
        <w:t xml:space="preserve"> </w:t>
      </w:r>
      <w:r w:rsidR="001A7209" w:rsidRPr="001A7209">
        <w:rPr>
          <w:rFonts w:cs="Times New Roman"/>
          <w:szCs w:val="24"/>
        </w:rPr>
        <w:t>(</w:t>
      </w:r>
      <w:proofErr w:type="spellStart"/>
      <w:r w:rsidR="001A7209">
        <w:rPr>
          <w:rFonts w:cs="Times New Roman"/>
          <w:szCs w:val="24"/>
        </w:rPr>
        <w:t>Mt</w:t>
      </w:r>
      <w:proofErr w:type="spellEnd"/>
      <w:r w:rsidR="001A7209">
        <w:rPr>
          <w:rFonts w:cs="Times New Roman"/>
          <w:szCs w:val="24"/>
        </w:rPr>
        <w:t xml:space="preserve"> 10,8)</w:t>
      </w:r>
      <w:r w:rsidR="00E46C9B">
        <w:rPr>
          <w:rFonts w:cs="Times New Roman"/>
          <w:szCs w:val="24"/>
        </w:rPr>
        <w:t>,</w:t>
      </w:r>
      <w:r>
        <w:rPr>
          <w:rFonts w:cs="Times New Roman"/>
          <w:szCs w:val="24"/>
        </w:rPr>
        <w:t xml:space="preserve"> </w:t>
      </w:r>
      <w:r w:rsidR="002757A7">
        <w:rPr>
          <w:rFonts w:cs="Times New Roman"/>
          <w:szCs w:val="24"/>
        </w:rPr>
        <w:t>p</w:t>
      </w:r>
      <w:r>
        <w:rPr>
          <w:rFonts w:cs="Times New Roman"/>
          <w:szCs w:val="24"/>
        </w:rPr>
        <w:t>obízí křesťany, aby se pře</w:t>
      </w:r>
      <w:r w:rsidR="00DB48A3">
        <w:rPr>
          <w:rFonts w:cs="Times New Roman"/>
          <w:szCs w:val="24"/>
        </w:rPr>
        <w:t>dnostně věnovali všem trpícím a </w:t>
      </w:r>
      <w:r>
        <w:rPr>
          <w:rFonts w:cs="Times New Roman"/>
          <w:szCs w:val="24"/>
        </w:rPr>
        <w:t>nemocným. Svátost pomazání nemocných slouží k p</w:t>
      </w:r>
      <w:r w:rsidR="00DB48A3">
        <w:rPr>
          <w:rFonts w:cs="Times New Roman"/>
          <w:szCs w:val="24"/>
        </w:rPr>
        <w:t>osílení pacientu v nemoci i při </w:t>
      </w:r>
      <w:r>
        <w:rPr>
          <w:rFonts w:cs="Times New Roman"/>
          <w:szCs w:val="24"/>
        </w:rPr>
        <w:t>umírání.</w:t>
      </w:r>
    </w:p>
    <w:p w:rsidR="00EC390E" w:rsidRDefault="005F1690" w:rsidP="00EC390E">
      <w:pPr>
        <w:spacing w:after="0" w:line="360" w:lineRule="auto"/>
        <w:ind w:firstLine="709"/>
        <w:jc w:val="both"/>
        <w:rPr>
          <w:rFonts w:cs="Times New Roman"/>
          <w:szCs w:val="24"/>
        </w:rPr>
      </w:pPr>
      <w:r w:rsidRPr="001B1E46">
        <w:rPr>
          <w:rFonts w:cs="Times New Roman"/>
          <w:szCs w:val="24"/>
        </w:rPr>
        <w:t>Svátost pomazání nemocných vychází z listu apoštola Jakuba, kde jsou uvedena zaslíbení i pokyny, jak se má udělovat</w:t>
      </w:r>
      <w:r w:rsidR="00B0054E">
        <w:rPr>
          <w:rFonts w:cs="Times New Roman"/>
          <w:szCs w:val="24"/>
        </w:rPr>
        <w:t>:</w:t>
      </w:r>
      <w:r w:rsidR="001A7209">
        <w:rPr>
          <w:rFonts w:cs="Times New Roman"/>
          <w:szCs w:val="24"/>
        </w:rPr>
        <w:t xml:space="preserve"> </w:t>
      </w:r>
      <w:r w:rsidRPr="001B1E46">
        <w:rPr>
          <w:rFonts w:cs="Times New Roman"/>
          <w:szCs w:val="24"/>
        </w:rPr>
        <w:t xml:space="preserve"> </w:t>
      </w:r>
      <w:r w:rsidRPr="001A7209">
        <w:rPr>
          <w:rFonts w:cs="Times New Roman"/>
          <w:i/>
          <w:szCs w:val="24"/>
        </w:rPr>
        <w:t>„Je někdo z vás nemocen? Ať zavolá starší církve, ti ať se nad ním modlí a potírají ho olejem ve jménu Páně. Modlitba víry zachrání nemocného. Pán jej pozdvihne, a dopustí-li se hříchu, bude mu o</w:t>
      </w:r>
      <w:r w:rsidR="00E46C9B" w:rsidRPr="001A7209">
        <w:rPr>
          <w:rFonts w:cs="Times New Roman"/>
          <w:i/>
          <w:szCs w:val="24"/>
        </w:rPr>
        <w:t>dpuštěno.“</w:t>
      </w:r>
      <w:r w:rsidR="00E46C9B">
        <w:rPr>
          <w:rFonts w:cs="Times New Roman"/>
          <w:szCs w:val="24"/>
        </w:rPr>
        <w:t xml:space="preserve"> </w:t>
      </w:r>
      <w:r w:rsidR="001A7209">
        <w:rPr>
          <w:rFonts w:cs="Times New Roman"/>
          <w:szCs w:val="24"/>
        </w:rPr>
        <w:t>(</w:t>
      </w:r>
      <w:proofErr w:type="spellStart"/>
      <w:r w:rsidR="001A7209">
        <w:rPr>
          <w:rFonts w:cs="Times New Roman"/>
          <w:szCs w:val="24"/>
        </w:rPr>
        <w:t>Jk</w:t>
      </w:r>
      <w:proofErr w:type="spellEnd"/>
      <w:r w:rsidR="001A7209">
        <w:rPr>
          <w:rFonts w:cs="Times New Roman"/>
          <w:szCs w:val="24"/>
        </w:rPr>
        <w:t xml:space="preserve"> 5,14-15). </w:t>
      </w:r>
      <w:r w:rsidRPr="001B1E46">
        <w:rPr>
          <w:rFonts w:cs="Times New Roman"/>
          <w:szCs w:val="24"/>
        </w:rPr>
        <w:t>Svátost pomazání nemocných je poselstvím plným radosti. Kristus se s ná</w:t>
      </w:r>
      <w:r>
        <w:rPr>
          <w:rFonts w:cs="Times New Roman"/>
          <w:szCs w:val="24"/>
        </w:rPr>
        <w:t>mi chce setkat i v naši nemoci.</w:t>
      </w:r>
      <w:r w:rsidRPr="001B1E46">
        <w:rPr>
          <w:rFonts w:cs="Times New Roman"/>
          <w:szCs w:val="24"/>
        </w:rPr>
        <w:t xml:space="preserve"> </w:t>
      </w:r>
      <w:r>
        <w:rPr>
          <w:rStyle w:val="Znakapoznpodarou"/>
          <w:rFonts w:cs="Times New Roman"/>
          <w:szCs w:val="24"/>
        </w:rPr>
        <w:footnoteReference w:id="94"/>
      </w:r>
    </w:p>
    <w:p w:rsidR="00EC390E" w:rsidRPr="00DF4998" w:rsidRDefault="00786259" w:rsidP="00EC390E">
      <w:pPr>
        <w:spacing w:after="0" w:line="360" w:lineRule="auto"/>
        <w:ind w:firstLine="709"/>
        <w:jc w:val="both"/>
        <w:rPr>
          <w:rFonts w:cs="Times New Roman"/>
          <w:szCs w:val="24"/>
        </w:rPr>
      </w:pPr>
      <w:r>
        <w:rPr>
          <w:rFonts w:cs="Times New Roman"/>
          <w:szCs w:val="24"/>
        </w:rPr>
        <w:t>Cílem této svátosti je pomoc p</w:t>
      </w:r>
      <w:r w:rsidR="00E61405">
        <w:rPr>
          <w:rFonts w:cs="Times New Roman"/>
          <w:szCs w:val="24"/>
        </w:rPr>
        <w:t>řejít věřícímu do nového života</w:t>
      </w:r>
      <w:r w:rsidR="00B0054E">
        <w:rPr>
          <w:rFonts w:cs="Times New Roman"/>
          <w:szCs w:val="24"/>
        </w:rPr>
        <w:t xml:space="preserve"> </w:t>
      </w:r>
      <w:r>
        <w:rPr>
          <w:rFonts w:cs="Times New Roman"/>
          <w:szCs w:val="24"/>
        </w:rPr>
        <w:t xml:space="preserve">s Kristem. </w:t>
      </w:r>
      <w:r w:rsidR="00DF4998">
        <w:rPr>
          <w:rFonts w:cs="Times New Roman"/>
          <w:szCs w:val="24"/>
        </w:rPr>
        <w:t>Pomazání nemocných je dílem Ducha Svatého</w:t>
      </w:r>
      <w:r w:rsidR="00D3522F">
        <w:rPr>
          <w:rFonts w:cs="Times New Roman"/>
          <w:szCs w:val="24"/>
        </w:rPr>
        <w:t>. Tato svátost pomáhá</w:t>
      </w:r>
      <w:r w:rsidR="003328A7">
        <w:rPr>
          <w:rFonts w:cs="Times New Roman"/>
          <w:szCs w:val="24"/>
        </w:rPr>
        <w:t xml:space="preserve"> nemocnému</w:t>
      </w:r>
      <w:r w:rsidR="0068387E">
        <w:rPr>
          <w:rFonts w:cs="Times New Roman"/>
          <w:szCs w:val="24"/>
        </w:rPr>
        <w:t xml:space="preserve"> hledat</w:t>
      </w:r>
      <w:r w:rsidR="00DF4998">
        <w:rPr>
          <w:rFonts w:cs="Times New Roman"/>
          <w:szCs w:val="24"/>
        </w:rPr>
        <w:t xml:space="preserve"> smysl svého života a pro</w:t>
      </w:r>
      <w:r w:rsidR="003328A7">
        <w:rPr>
          <w:rFonts w:cs="Times New Roman"/>
          <w:szCs w:val="24"/>
        </w:rPr>
        <w:t>hloubit</w:t>
      </w:r>
      <w:r w:rsidR="00DF4998">
        <w:rPr>
          <w:rFonts w:cs="Times New Roman"/>
          <w:szCs w:val="24"/>
        </w:rPr>
        <w:t xml:space="preserve"> ho ve víře, naději a lásce.</w:t>
      </w:r>
      <w:r w:rsidR="005F1690" w:rsidRPr="00DF4998">
        <w:rPr>
          <w:rStyle w:val="Znakapoznpodarou"/>
          <w:rFonts w:cs="Times New Roman"/>
          <w:szCs w:val="24"/>
        </w:rPr>
        <w:footnoteReference w:id="95"/>
      </w:r>
    </w:p>
    <w:p w:rsidR="005F1690" w:rsidRDefault="005F1690" w:rsidP="00EC390E">
      <w:pPr>
        <w:spacing w:after="0" w:line="360" w:lineRule="auto"/>
        <w:ind w:firstLine="709"/>
        <w:jc w:val="both"/>
        <w:rPr>
          <w:rFonts w:cs="Times New Roman"/>
          <w:szCs w:val="24"/>
        </w:rPr>
      </w:pPr>
      <w:r>
        <w:rPr>
          <w:rFonts w:cs="Times New Roman"/>
          <w:szCs w:val="24"/>
        </w:rPr>
        <w:t>V praxi protestantských církví dochází k různé formě realizace. Především se jedná o Boží slovo, přímluvné modlitby a olej je vnímán jako léčebný proces. Někde dochází i k liturgickému mazání olejem nemoc</w:t>
      </w:r>
      <w:r w:rsidR="002757A7">
        <w:rPr>
          <w:rFonts w:cs="Times New Roman"/>
          <w:szCs w:val="24"/>
        </w:rPr>
        <w:t>ného s doprovodným požehnáním a </w:t>
      </w:r>
      <w:r>
        <w:rPr>
          <w:rFonts w:cs="Times New Roman"/>
          <w:szCs w:val="24"/>
        </w:rPr>
        <w:t xml:space="preserve">znamením kříže. Úkon však není chápán jako svátost. </w:t>
      </w:r>
    </w:p>
    <w:p w:rsidR="005F1690" w:rsidRDefault="005F1690" w:rsidP="005F1690">
      <w:pPr>
        <w:spacing w:line="360" w:lineRule="auto"/>
        <w:rPr>
          <w:rFonts w:cs="Times New Roman"/>
          <w:szCs w:val="24"/>
        </w:rPr>
      </w:pPr>
    </w:p>
    <w:p w:rsidR="005F1690" w:rsidRPr="00A815BB" w:rsidRDefault="005F1690" w:rsidP="00037577">
      <w:pPr>
        <w:pStyle w:val="Nadpis2"/>
      </w:pPr>
      <w:bookmarkStart w:id="35" w:name="_Toc448084831"/>
      <w:r w:rsidRPr="00A815BB">
        <w:t xml:space="preserve">4.8 </w:t>
      </w:r>
      <w:r w:rsidR="00037577">
        <w:tab/>
      </w:r>
      <w:r w:rsidRPr="00A815BB">
        <w:t>Jiné metody pastorační pomoci a péče</w:t>
      </w:r>
      <w:bookmarkEnd w:id="35"/>
      <w:r w:rsidRPr="00A815BB">
        <w:t xml:space="preserve"> </w:t>
      </w:r>
    </w:p>
    <w:p w:rsidR="002757A7" w:rsidRDefault="005F1690" w:rsidP="002757A7">
      <w:pPr>
        <w:spacing w:after="0" w:line="360" w:lineRule="auto"/>
        <w:ind w:firstLine="709"/>
        <w:jc w:val="both"/>
        <w:rPr>
          <w:rFonts w:cs="Times New Roman"/>
          <w:szCs w:val="24"/>
        </w:rPr>
      </w:pPr>
      <w:r>
        <w:rPr>
          <w:rFonts w:cs="Times New Roman"/>
          <w:szCs w:val="24"/>
        </w:rPr>
        <w:t>K uspokojování a naplňování duchovních potřeb nemocných a umírajících pacientů může pomáhat i poslech duchovní hudby, četba literatury a</w:t>
      </w:r>
      <w:r w:rsidR="00F93F1C">
        <w:rPr>
          <w:rFonts w:cs="Times New Roman"/>
          <w:szCs w:val="24"/>
        </w:rPr>
        <w:t xml:space="preserve"> časopisů s duchovní tématikou. </w:t>
      </w:r>
      <w:r>
        <w:rPr>
          <w:rFonts w:cs="Times New Roman"/>
          <w:szCs w:val="24"/>
        </w:rPr>
        <w:t xml:space="preserve">V nemalé míře pacientům pomáhá umístění předmětů s náboženskou tématikou na pokoji (kříž na stěně, na nočním stolku svatý obrázek, modlitební kniha,…), sledování rozhlasových a náboženských pořadů s náboženskou tématikou, účast pacientů </w:t>
      </w:r>
      <w:r>
        <w:rPr>
          <w:rFonts w:cs="Times New Roman"/>
          <w:szCs w:val="24"/>
        </w:rPr>
        <w:lastRenderedPageBreak/>
        <w:t>na bohoslužbě v nemocniční kapli, empatický pří</w:t>
      </w:r>
      <w:r w:rsidR="00037577">
        <w:rPr>
          <w:rFonts w:cs="Times New Roman"/>
          <w:szCs w:val="24"/>
        </w:rPr>
        <w:t xml:space="preserve">stup zdravotnického personálů </w:t>
      </w:r>
      <w:r w:rsidR="00037577" w:rsidRPr="00037577">
        <w:t>a</w:t>
      </w:r>
      <w:r w:rsidR="00037577">
        <w:t> </w:t>
      </w:r>
      <w:r w:rsidRPr="00037577">
        <w:t>pravidelné</w:t>
      </w:r>
      <w:r>
        <w:rPr>
          <w:rFonts w:cs="Times New Roman"/>
          <w:szCs w:val="24"/>
        </w:rPr>
        <w:t xml:space="preserve"> rodinné návštěvy.</w:t>
      </w:r>
    </w:p>
    <w:p w:rsidR="002757A7" w:rsidRDefault="005F1690" w:rsidP="002757A7">
      <w:pPr>
        <w:spacing w:after="0" w:line="360" w:lineRule="auto"/>
        <w:ind w:firstLine="709"/>
        <w:jc w:val="both"/>
        <w:rPr>
          <w:rFonts w:cs="Times New Roman"/>
          <w:szCs w:val="24"/>
        </w:rPr>
      </w:pPr>
      <w:r>
        <w:rPr>
          <w:rFonts w:cs="Times New Roman"/>
          <w:szCs w:val="24"/>
        </w:rPr>
        <w:t>Opatrný hovoří o možnosti internetu jako nejdostupnější cestu k rychlému získání nejrůznějších informací na různých webových stránkách.</w:t>
      </w:r>
      <w:r>
        <w:rPr>
          <w:rStyle w:val="Znakapoznpodarou"/>
          <w:rFonts w:cs="Times New Roman"/>
          <w:szCs w:val="24"/>
        </w:rPr>
        <w:footnoteReference w:id="96"/>
      </w:r>
    </w:p>
    <w:p w:rsidR="005F1690" w:rsidRDefault="005F1690" w:rsidP="002757A7">
      <w:pPr>
        <w:spacing w:after="0" w:line="360" w:lineRule="auto"/>
        <w:ind w:firstLine="709"/>
        <w:jc w:val="both"/>
        <w:rPr>
          <w:rFonts w:cs="Times New Roman"/>
          <w:szCs w:val="24"/>
        </w:rPr>
      </w:pPr>
      <w:r>
        <w:rPr>
          <w:rFonts w:cs="Times New Roman"/>
          <w:szCs w:val="24"/>
        </w:rPr>
        <w:t>Setkávám se jen zřídka, že by nemocný, umíra</w:t>
      </w:r>
      <w:r w:rsidR="00037577">
        <w:rPr>
          <w:rFonts w:cs="Times New Roman"/>
          <w:szCs w:val="24"/>
        </w:rPr>
        <w:t>jící senior hledal informace na </w:t>
      </w:r>
      <w:r>
        <w:rPr>
          <w:rFonts w:cs="Times New Roman"/>
          <w:szCs w:val="24"/>
        </w:rPr>
        <w:t>internetu. Pokud využívají internet, nejvíce k zpříjemnění času v době hospitalizace a</w:t>
      </w:r>
      <w:r w:rsidR="00037577">
        <w:rPr>
          <w:rFonts w:cs="Times New Roman"/>
          <w:szCs w:val="24"/>
        </w:rPr>
        <w:t> </w:t>
      </w:r>
      <w:r>
        <w:rPr>
          <w:rFonts w:cs="Times New Roman"/>
          <w:szCs w:val="24"/>
        </w:rPr>
        <w:t>to čtením webových stránek Víra.cz</w:t>
      </w:r>
      <w:r w:rsidR="007B40A2">
        <w:rPr>
          <w:rFonts w:cs="Times New Roman"/>
          <w:szCs w:val="24"/>
        </w:rPr>
        <w:t>. Pobyt v nemocnici tráví rovněž</w:t>
      </w:r>
      <w:r>
        <w:rPr>
          <w:rFonts w:cs="Times New Roman"/>
          <w:szCs w:val="24"/>
        </w:rPr>
        <w:t xml:space="preserve"> sledování</w:t>
      </w:r>
      <w:r w:rsidR="007B40A2">
        <w:rPr>
          <w:rFonts w:cs="Times New Roman"/>
          <w:szCs w:val="24"/>
        </w:rPr>
        <w:t>m</w:t>
      </w:r>
      <w:r>
        <w:rPr>
          <w:rFonts w:cs="Times New Roman"/>
          <w:szCs w:val="24"/>
        </w:rPr>
        <w:t xml:space="preserve"> křesťanské tel</w:t>
      </w:r>
      <w:r w:rsidR="007B40A2">
        <w:rPr>
          <w:rFonts w:cs="Times New Roman"/>
          <w:szCs w:val="24"/>
        </w:rPr>
        <w:t>evize Noe nebo</w:t>
      </w:r>
      <w:r>
        <w:rPr>
          <w:rFonts w:cs="Times New Roman"/>
          <w:szCs w:val="24"/>
        </w:rPr>
        <w:t xml:space="preserve"> Lux. </w:t>
      </w:r>
    </w:p>
    <w:p w:rsidR="000D3D1B" w:rsidRDefault="000D3D1B">
      <w:pPr>
        <w:rPr>
          <w:rFonts w:cs="Times New Roman"/>
          <w:szCs w:val="24"/>
        </w:rPr>
      </w:pPr>
      <w:r>
        <w:rPr>
          <w:rFonts w:cs="Times New Roman"/>
          <w:szCs w:val="24"/>
        </w:rPr>
        <w:br w:type="page"/>
      </w:r>
    </w:p>
    <w:p w:rsidR="00391A4D" w:rsidRDefault="004A06CE" w:rsidP="002A03E5">
      <w:pPr>
        <w:pStyle w:val="Nadpis1"/>
      </w:pPr>
      <w:bookmarkStart w:id="36" w:name="_Toc448084832"/>
      <w:r>
        <w:lastRenderedPageBreak/>
        <w:t>ZÁVĚR</w:t>
      </w:r>
      <w:bookmarkEnd w:id="36"/>
    </w:p>
    <w:p w:rsidR="002A03E5" w:rsidRDefault="002A03E5" w:rsidP="002757A7">
      <w:pPr>
        <w:spacing w:after="0" w:line="360" w:lineRule="auto"/>
        <w:ind w:firstLine="709"/>
        <w:jc w:val="both"/>
        <w:rPr>
          <w:rFonts w:cs="Times New Roman"/>
          <w:szCs w:val="24"/>
        </w:rPr>
      </w:pPr>
    </w:p>
    <w:p w:rsidR="008D3C2E" w:rsidRDefault="008D3C2E" w:rsidP="002757A7">
      <w:pPr>
        <w:spacing w:after="0" w:line="360" w:lineRule="auto"/>
        <w:ind w:firstLine="709"/>
        <w:jc w:val="both"/>
        <w:rPr>
          <w:rFonts w:cs="Times New Roman"/>
          <w:szCs w:val="24"/>
        </w:rPr>
      </w:pPr>
      <w:r w:rsidRPr="008D3C2E">
        <w:rPr>
          <w:rFonts w:cs="Times New Roman"/>
          <w:szCs w:val="24"/>
        </w:rPr>
        <w:t>Cílem této bakalářské práce</w:t>
      </w:r>
      <w:r>
        <w:rPr>
          <w:rFonts w:cs="Times New Roman"/>
          <w:szCs w:val="24"/>
        </w:rPr>
        <w:t xml:space="preserve"> je seznámit s  pastorační péči o nemocné a umírající seniory. </w:t>
      </w:r>
      <w:r w:rsidR="004A3D0D">
        <w:rPr>
          <w:rFonts w:cs="Times New Roman"/>
          <w:szCs w:val="24"/>
        </w:rPr>
        <w:t>Představit důležitost spirituální péče o seniory ve zdravotnických a sociálních zařízeních s ohledem na současné trendy v pastorační péči o nemocné.</w:t>
      </w:r>
    </w:p>
    <w:p w:rsidR="008D3C2E" w:rsidRDefault="008D3C2E" w:rsidP="002757A7">
      <w:pPr>
        <w:spacing w:after="0" w:line="360" w:lineRule="auto"/>
        <w:ind w:firstLine="709"/>
        <w:jc w:val="both"/>
        <w:rPr>
          <w:rFonts w:cs="Times New Roman"/>
          <w:szCs w:val="24"/>
        </w:rPr>
      </w:pPr>
      <w:r>
        <w:rPr>
          <w:rFonts w:cs="Times New Roman"/>
          <w:szCs w:val="24"/>
        </w:rPr>
        <w:t>První kapitola byla věnována objasnění tématu pastorační péče, duchovního rozměru péče o nemocného a umírajícího seniora. Dále se zaměřuje na vysvětlení tématu p</w:t>
      </w:r>
      <w:r w:rsidR="0091034F">
        <w:rPr>
          <w:rFonts w:cs="Times New Roman"/>
          <w:szCs w:val="24"/>
        </w:rPr>
        <w:t>astoračního doprovázení a adre</w:t>
      </w:r>
      <w:r>
        <w:rPr>
          <w:rFonts w:cs="Times New Roman"/>
          <w:szCs w:val="24"/>
        </w:rPr>
        <w:t>sátech doprovázení. Důležitou kapitolu tvoří</w:t>
      </w:r>
      <w:r w:rsidR="002757A7">
        <w:rPr>
          <w:rFonts w:cs="Times New Roman"/>
          <w:szCs w:val="24"/>
        </w:rPr>
        <w:t xml:space="preserve"> i </w:t>
      </w:r>
      <w:r w:rsidR="0091034F">
        <w:rPr>
          <w:rFonts w:cs="Times New Roman"/>
          <w:szCs w:val="24"/>
        </w:rPr>
        <w:t>informace o</w:t>
      </w:r>
      <w:r>
        <w:rPr>
          <w:rFonts w:cs="Times New Roman"/>
          <w:szCs w:val="24"/>
        </w:rPr>
        <w:t xml:space="preserve"> </w:t>
      </w:r>
      <w:r w:rsidR="00173BD9">
        <w:rPr>
          <w:rFonts w:cs="Times New Roman"/>
          <w:szCs w:val="24"/>
        </w:rPr>
        <w:t>Dohodě o duchovní péči ve zdravotnictví.</w:t>
      </w:r>
    </w:p>
    <w:p w:rsidR="00173BD9" w:rsidRDefault="00173BD9" w:rsidP="002757A7">
      <w:pPr>
        <w:spacing w:after="0" w:line="360" w:lineRule="auto"/>
        <w:ind w:firstLine="709"/>
        <w:jc w:val="both"/>
        <w:rPr>
          <w:rFonts w:cs="Times New Roman"/>
          <w:szCs w:val="24"/>
        </w:rPr>
      </w:pPr>
      <w:r>
        <w:rPr>
          <w:rFonts w:cs="Times New Roman"/>
          <w:szCs w:val="24"/>
        </w:rPr>
        <w:t>Druhá kapitola pojednává o problematice nemocných a umírajících seniorů v nemocnici. Součástí této kapitoly je i biblický obraz stáří, vysvětlení pojmu stáří. Pohlédnutí na nemocného a umírajícího seniora.</w:t>
      </w:r>
      <w:r w:rsidR="00C877DF">
        <w:rPr>
          <w:rFonts w:cs="Times New Roman"/>
          <w:szCs w:val="24"/>
        </w:rPr>
        <w:t xml:space="preserve"> </w:t>
      </w:r>
    </w:p>
    <w:p w:rsidR="00173BD9" w:rsidRDefault="00173BD9" w:rsidP="002757A7">
      <w:pPr>
        <w:spacing w:after="0" w:line="360" w:lineRule="auto"/>
        <w:ind w:firstLine="709"/>
        <w:jc w:val="both"/>
        <w:rPr>
          <w:rFonts w:cs="Times New Roman"/>
          <w:szCs w:val="24"/>
        </w:rPr>
      </w:pPr>
      <w:r>
        <w:rPr>
          <w:rFonts w:cs="Times New Roman"/>
          <w:szCs w:val="24"/>
        </w:rPr>
        <w:t>Třetí kapitola se zabývá potřeby nemocného, umírajícího seniora. Podloženou podle holistického přístupu k osobnosti, která vnímá osobnost j</w:t>
      </w:r>
      <w:r w:rsidR="00C877DF">
        <w:rPr>
          <w:rFonts w:cs="Times New Roman"/>
          <w:szCs w:val="24"/>
        </w:rPr>
        <w:t>ako jednotu bio-psy</w:t>
      </w:r>
      <w:r>
        <w:rPr>
          <w:rFonts w:cs="Times New Roman"/>
          <w:szCs w:val="24"/>
        </w:rPr>
        <w:t>cho-socio-spirituální. Nastíněny jsou všechny potřeby nemocného, um</w:t>
      </w:r>
      <w:r w:rsidR="00E62A3B">
        <w:rPr>
          <w:rFonts w:cs="Times New Roman"/>
          <w:szCs w:val="24"/>
        </w:rPr>
        <w:t>írajícího seniora. Velká pozornost je věnována potřebám duchovním, které byly v nemocnicích v období socialismu opomíjené.</w:t>
      </w:r>
      <w:r>
        <w:rPr>
          <w:rFonts w:cs="Times New Roman"/>
          <w:szCs w:val="24"/>
        </w:rPr>
        <w:t xml:space="preserve"> </w:t>
      </w:r>
      <w:r w:rsidR="00E62A3B">
        <w:rPr>
          <w:rFonts w:cs="Times New Roman"/>
          <w:szCs w:val="24"/>
        </w:rPr>
        <w:t xml:space="preserve">Duchovní potřeby jsou všechny potřeby, které souvisí se smyslem života a smrti. Do této kategorie řadíme potřebu najít smysl utrpení a smysl života, potřeba víry, lásky a naděje. </w:t>
      </w:r>
      <w:r w:rsidR="007207EE">
        <w:rPr>
          <w:rFonts w:cs="Times New Roman"/>
          <w:szCs w:val="24"/>
        </w:rPr>
        <w:t>Naplňování potřeb se podílí na zvyšování kvality života člověka, i v konci jeho života.</w:t>
      </w:r>
    </w:p>
    <w:p w:rsidR="00E62A3B" w:rsidRDefault="00E62A3B" w:rsidP="002757A7">
      <w:pPr>
        <w:spacing w:after="0" w:line="360" w:lineRule="auto"/>
        <w:ind w:firstLine="709"/>
        <w:jc w:val="both"/>
        <w:rPr>
          <w:rFonts w:cs="Times New Roman"/>
          <w:szCs w:val="24"/>
        </w:rPr>
      </w:pPr>
      <w:r>
        <w:rPr>
          <w:rFonts w:cs="Times New Roman"/>
          <w:szCs w:val="24"/>
        </w:rPr>
        <w:t>Další kapitola se zaměřuje na nástroje duchovní pomoci nemocným a umírajícím seniorům. Jedná se o průvodce v nemocnici a nemocničního kaplana. Velká část této kapitoly je věnována svátostem.</w:t>
      </w:r>
    </w:p>
    <w:p w:rsidR="00BE6F13" w:rsidRDefault="00FA1DF9" w:rsidP="002757A7">
      <w:pPr>
        <w:spacing w:after="0" w:line="360" w:lineRule="auto"/>
        <w:ind w:firstLine="709"/>
        <w:jc w:val="both"/>
        <w:rPr>
          <w:rFonts w:cs="Times New Roman"/>
          <w:szCs w:val="24"/>
        </w:rPr>
      </w:pPr>
      <w:r>
        <w:rPr>
          <w:rFonts w:cs="Times New Roman"/>
          <w:szCs w:val="24"/>
        </w:rPr>
        <w:t xml:space="preserve">V každé kapitole se snažím podtrhnout a zdůraznit důležitost pastorační péče </w:t>
      </w:r>
      <w:r w:rsidR="002757A7">
        <w:rPr>
          <w:rFonts w:cs="Times New Roman"/>
          <w:szCs w:val="24"/>
        </w:rPr>
        <w:t>ve </w:t>
      </w:r>
      <w:r w:rsidR="007207EE">
        <w:rPr>
          <w:rFonts w:cs="Times New Roman"/>
          <w:szCs w:val="24"/>
        </w:rPr>
        <w:t>zdravotnických a sociálních zařízeních</w:t>
      </w:r>
      <w:r>
        <w:rPr>
          <w:rFonts w:cs="Times New Roman"/>
          <w:szCs w:val="24"/>
        </w:rPr>
        <w:t>. V současnosti jak to dokládají různé odborné publikace, ale i má zkušenost z</w:t>
      </w:r>
      <w:r w:rsidR="00C85979">
        <w:rPr>
          <w:rFonts w:cs="Times New Roman"/>
          <w:szCs w:val="24"/>
        </w:rPr>
        <w:t> </w:t>
      </w:r>
      <w:r>
        <w:rPr>
          <w:rFonts w:cs="Times New Roman"/>
          <w:szCs w:val="24"/>
        </w:rPr>
        <w:t>praxe</w:t>
      </w:r>
      <w:r w:rsidR="00C85979">
        <w:rPr>
          <w:rFonts w:cs="Times New Roman"/>
          <w:szCs w:val="24"/>
        </w:rPr>
        <w:t>.</w:t>
      </w:r>
      <w:r>
        <w:rPr>
          <w:rFonts w:cs="Times New Roman"/>
          <w:szCs w:val="24"/>
        </w:rPr>
        <w:t xml:space="preserve"> </w:t>
      </w:r>
      <w:r w:rsidR="00C85979">
        <w:rPr>
          <w:rFonts w:cs="Times New Roman"/>
          <w:szCs w:val="24"/>
        </w:rPr>
        <w:t>N</w:t>
      </w:r>
      <w:r>
        <w:rPr>
          <w:rFonts w:cs="Times New Roman"/>
          <w:szCs w:val="24"/>
        </w:rPr>
        <w:t xml:space="preserve">ejlépe </w:t>
      </w:r>
      <w:r w:rsidR="00C85979">
        <w:rPr>
          <w:rFonts w:cs="Times New Roman"/>
          <w:szCs w:val="24"/>
        </w:rPr>
        <w:t xml:space="preserve">je </w:t>
      </w:r>
      <w:r>
        <w:rPr>
          <w:rFonts w:cs="Times New Roman"/>
          <w:szCs w:val="24"/>
        </w:rPr>
        <w:t>poskytována pastorační péče nemocným a umírajícím v hospicových zařízeních.</w:t>
      </w:r>
      <w:r w:rsidR="00C85979">
        <w:rPr>
          <w:rFonts w:cs="Times New Roman"/>
          <w:szCs w:val="24"/>
        </w:rPr>
        <w:t xml:space="preserve"> </w:t>
      </w:r>
      <w:r w:rsidR="002E7F88">
        <w:rPr>
          <w:rFonts w:cs="Times New Roman"/>
          <w:szCs w:val="24"/>
        </w:rPr>
        <w:t>V ostatních zařízeních vidím určité nedostatky.</w:t>
      </w:r>
      <w:r w:rsidR="00C85979">
        <w:rPr>
          <w:rFonts w:cs="Times New Roman"/>
          <w:szCs w:val="24"/>
        </w:rPr>
        <w:t xml:space="preserve"> Ukazuje se, že v zařízeních kde má personál kladný přístup k pastorační péči o nemocné a umírající seniory, dochází k </w:t>
      </w:r>
      <w:r w:rsidR="002E7F88">
        <w:rPr>
          <w:rFonts w:cs="Times New Roman"/>
          <w:szCs w:val="24"/>
        </w:rPr>
        <w:t>celkově</w:t>
      </w:r>
      <w:r w:rsidR="00C85979">
        <w:rPr>
          <w:rFonts w:cs="Times New Roman"/>
          <w:szCs w:val="24"/>
        </w:rPr>
        <w:t xml:space="preserve"> lepší péči o pacienta a rodinné příslušníky. Vzniká prostředí větší důvěry a otevřen</w:t>
      </w:r>
      <w:r w:rsidR="002E7F88">
        <w:rPr>
          <w:rFonts w:cs="Times New Roman"/>
          <w:szCs w:val="24"/>
        </w:rPr>
        <w:t xml:space="preserve">osti mezi pacienty a personálem kdy téma smrti a umírání není tolik problematické a nikdo nemá potřebu se mu vyhýbat. Přesto bude zapotřebí ujít ještě velký kus cesty, aby se pastorační péče a problematika doprovázení umírajícího staly běžným standardem všech zdravotních a sociálních zařízení. </w:t>
      </w:r>
    </w:p>
    <w:p w:rsidR="00BE6F13" w:rsidRDefault="002E7F88" w:rsidP="002757A7">
      <w:pPr>
        <w:spacing w:after="0" w:line="360" w:lineRule="auto"/>
        <w:ind w:firstLine="709"/>
        <w:jc w:val="both"/>
        <w:rPr>
          <w:rFonts w:cs="Times New Roman"/>
          <w:szCs w:val="24"/>
        </w:rPr>
      </w:pPr>
      <w:r>
        <w:rPr>
          <w:rFonts w:cs="Times New Roman"/>
          <w:szCs w:val="24"/>
        </w:rPr>
        <w:lastRenderedPageBreak/>
        <w:t>Každou část práce jsem se snažila obohatit</w:t>
      </w:r>
      <w:r w:rsidR="00BE6F13">
        <w:rPr>
          <w:rFonts w:cs="Times New Roman"/>
          <w:szCs w:val="24"/>
        </w:rPr>
        <w:t xml:space="preserve"> osobními zkušenostmi práce pastorační asistentky v havířovské nemocnici.</w:t>
      </w:r>
      <w:r>
        <w:rPr>
          <w:rFonts w:cs="Times New Roman"/>
          <w:szCs w:val="24"/>
        </w:rPr>
        <w:t xml:space="preserve"> Práce na tomto tématu mne obohatila z různých hledisek. Lidsky, </w:t>
      </w:r>
      <w:r w:rsidR="006D3D8D">
        <w:rPr>
          <w:rFonts w:cs="Times New Roman"/>
          <w:szCs w:val="24"/>
        </w:rPr>
        <w:t>naučila jsem se větší empatií a porozumění při setkání s umírajícími seniory. Spirituálně mne obohacuje hloubka a intenzita prožitku posledních chvil umírajícího pacienta. Studiem materiálů a vzájemnými rozhovory jsem blíže pochopila význam a důležitost prožívání víry a svátostí u pacientů římskokatolického vyznání.</w:t>
      </w:r>
    </w:p>
    <w:p w:rsidR="00A3643A" w:rsidRDefault="008F5C78" w:rsidP="002757A7">
      <w:pPr>
        <w:spacing w:after="0" w:line="360" w:lineRule="auto"/>
        <w:ind w:firstLine="709"/>
        <w:jc w:val="both"/>
        <w:rPr>
          <w:rFonts w:cs="Times New Roman"/>
          <w:szCs w:val="24"/>
        </w:rPr>
      </w:pPr>
      <w:r>
        <w:rPr>
          <w:rFonts w:cs="Times New Roman"/>
          <w:szCs w:val="24"/>
        </w:rPr>
        <w:t>Dnes je pastorační péče zajišťována v různých oblastech naší společnosti. Existují kaplani vojenští, vězeňští,</w:t>
      </w:r>
      <w:r w:rsidR="0019321F">
        <w:rPr>
          <w:rFonts w:cs="Times New Roman"/>
          <w:szCs w:val="24"/>
        </w:rPr>
        <w:t xml:space="preserve"> nemocniční i </w:t>
      </w:r>
      <w:r>
        <w:rPr>
          <w:rFonts w:cs="Times New Roman"/>
          <w:szCs w:val="24"/>
        </w:rPr>
        <w:t>policejní</w:t>
      </w:r>
      <w:r w:rsidR="0019321F">
        <w:rPr>
          <w:rFonts w:cs="Times New Roman"/>
          <w:szCs w:val="24"/>
        </w:rPr>
        <w:t>. Jsou pokusy u hasičských sborů. Přestože se seniorům věnují faráři a nemocniční kaplani, domnívám se, že i v pobytových zařízeních pro</w:t>
      </w:r>
      <w:r w:rsidR="009B0F84">
        <w:rPr>
          <w:rFonts w:cs="Times New Roman"/>
          <w:szCs w:val="24"/>
        </w:rPr>
        <w:t xml:space="preserve"> seniory by měl působit kaplan, se za</w:t>
      </w:r>
      <w:r w:rsidR="00037577">
        <w:rPr>
          <w:rFonts w:cs="Times New Roman"/>
          <w:szCs w:val="24"/>
        </w:rPr>
        <w:t>měřením na problematiku stáří a </w:t>
      </w:r>
      <w:r w:rsidR="009B0F84">
        <w:rPr>
          <w:rFonts w:cs="Times New Roman"/>
          <w:szCs w:val="24"/>
        </w:rPr>
        <w:t xml:space="preserve">umírání. Jeho přítomnost v daném zařízení </w:t>
      </w:r>
      <w:r w:rsidR="001E0F79">
        <w:rPr>
          <w:rFonts w:cs="Times New Roman"/>
          <w:szCs w:val="24"/>
        </w:rPr>
        <w:t>by byla pomocí nejen pro</w:t>
      </w:r>
      <w:r w:rsidR="00037577">
        <w:rPr>
          <w:rFonts w:cs="Times New Roman"/>
          <w:szCs w:val="24"/>
        </w:rPr>
        <w:t xml:space="preserve"> uživatele, ale i </w:t>
      </w:r>
      <w:r w:rsidR="001E0F79">
        <w:rPr>
          <w:rFonts w:cs="Times New Roman"/>
          <w:szCs w:val="24"/>
        </w:rPr>
        <w:t xml:space="preserve">personál. Domnívám se, že v blízké </w:t>
      </w:r>
      <w:r w:rsidR="009533D7">
        <w:rPr>
          <w:rFonts w:cs="Times New Roman"/>
          <w:szCs w:val="24"/>
        </w:rPr>
        <w:t>době bude i</w:t>
      </w:r>
      <w:r w:rsidR="001E0F79">
        <w:rPr>
          <w:rFonts w:cs="Times New Roman"/>
          <w:szCs w:val="24"/>
        </w:rPr>
        <w:t xml:space="preserve"> oblast duchovní péče o seniory </w:t>
      </w:r>
      <w:r w:rsidR="009533D7">
        <w:rPr>
          <w:rFonts w:cs="Times New Roman"/>
          <w:szCs w:val="24"/>
        </w:rPr>
        <w:t>zajištěna specializovanou kaplanskou službou.</w:t>
      </w:r>
    </w:p>
    <w:p w:rsidR="002757A7" w:rsidRDefault="002757A7">
      <w:pPr>
        <w:rPr>
          <w:rFonts w:cs="Times New Roman"/>
          <w:b/>
          <w:sz w:val="28"/>
          <w:szCs w:val="28"/>
        </w:rPr>
      </w:pPr>
      <w:r>
        <w:rPr>
          <w:rFonts w:cs="Times New Roman"/>
          <w:b/>
          <w:sz w:val="28"/>
          <w:szCs w:val="28"/>
        </w:rPr>
        <w:br w:type="page"/>
      </w:r>
    </w:p>
    <w:p w:rsidR="00391A4D" w:rsidRPr="005E2EF3" w:rsidRDefault="005E2EF3" w:rsidP="002A03E5">
      <w:pPr>
        <w:pStyle w:val="Nadpis1"/>
      </w:pPr>
      <w:bookmarkStart w:id="37" w:name="_Toc448084833"/>
      <w:r>
        <w:lastRenderedPageBreak/>
        <w:t>ANOTACE</w:t>
      </w:r>
      <w:bookmarkEnd w:id="37"/>
    </w:p>
    <w:p w:rsidR="00391A4D" w:rsidRDefault="00391A4D" w:rsidP="00912CF1">
      <w:pPr>
        <w:spacing w:line="360" w:lineRule="auto"/>
        <w:rPr>
          <w:rFonts w:cs="Times New Roman"/>
          <w:b/>
          <w:sz w:val="28"/>
          <w:szCs w:val="28"/>
        </w:rPr>
      </w:pPr>
    </w:p>
    <w:p w:rsidR="00391A4D" w:rsidRDefault="007162F1" w:rsidP="00912CF1">
      <w:pPr>
        <w:spacing w:line="360" w:lineRule="auto"/>
        <w:rPr>
          <w:rFonts w:cs="Times New Roman"/>
          <w:szCs w:val="24"/>
        </w:rPr>
      </w:pPr>
      <w:r>
        <w:rPr>
          <w:rFonts w:cs="Times New Roman"/>
          <w:szCs w:val="24"/>
        </w:rPr>
        <w:t>Příjmení a jméno autora: PROKOPOVÁ Pavlína</w:t>
      </w:r>
    </w:p>
    <w:p w:rsidR="008450EC" w:rsidRDefault="008450EC" w:rsidP="00912CF1">
      <w:pPr>
        <w:spacing w:line="360" w:lineRule="auto"/>
        <w:rPr>
          <w:rFonts w:cs="Times New Roman"/>
          <w:szCs w:val="24"/>
        </w:rPr>
      </w:pPr>
      <w:r>
        <w:rPr>
          <w:rFonts w:cs="Times New Roman"/>
          <w:szCs w:val="24"/>
        </w:rPr>
        <w:t>Instituce: Katedra pastorální a spirituální teologie CMTF UP v Olomouci</w:t>
      </w:r>
    </w:p>
    <w:p w:rsidR="008450EC" w:rsidRDefault="008450EC" w:rsidP="00912CF1">
      <w:pPr>
        <w:spacing w:line="360" w:lineRule="auto"/>
        <w:rPr>
          <w:rFonts w:cs="Times New Roman"/>
          <w:i/>
          <w:szCs w:val="24"/>
        </w:rPr>
      </w:pPr>
      <w:r>
        <w:rPr>
          <w:rFonts w:cs="Times New Roman"/>
          <w:szCs w:val="24"/>
        </w:rPr>
        <w:t xml:space="preserve">Název práce: </w:t>
      </w:r>
      <w:r>
        <w:rPr>
          <w:rFonts w:cs="Times New Roman"/>
          <w:i/>
          <w:szCs w:val="24"/>
        </w:rPr>
        <w:t>Pastorační péče o nemocné a umírající</w:t>
      </w:r>
    </w:p>
    <w:p w:rsidR="008450EC" w:rsidRDefault="008450EC" w:rsidP="00912CF1">
      <w:pPr>
        <w:spacing w:line="360" w:lineRule="auto"/>
        <w:rPr>
          <w:rFonts w:cs="Times New Roman"/>
          <w:szCs w:val="24"/>
        </w:rPr>
      </w:pPr>
      <w:r>
        <w:rPr>
          <w:rFonts w:cs="Times New Roman"/>
          <w:szCs w:val="24"/>
        </w:rPr>
        <w:t xml:space="preserve">Vedoucí práce: </w:t>
      </w:r>
      <w:proofErr w:type="spellStart"/>
      <w:r>
        <w:rPr>
          <w:rFonts w:cs="Times New Roman"/>
          <w:szCs w:val="24"/>
        </w:rPr>
        <w:t>Th</w:t>
      </w:r>
      <w:proofErr w:type="spellEnd"/>
      <w:r>
        <w:rPr>
          <w:rFonts w:cs="Times New Roman"/>
          <w:szCs w:val="24"/>
        </w:rPr>
        <w:t xml:space="preserve"> Lic. Michal Umlauf</w:t>
      </w:r>
    </w:p>
    <w:p w:rsidR="008450EC" w:rsidRDefault="008450EC" w:rsidP="00912CF1">
      <w:pPr>
        <w:spacing w:line="360" w:lineRule="auto"/>
        <w:rPr>
          <w:rFonts w:cs="Times New Roman"/>
          <w:szCs w:val="24"/>
        </w:rPr>
      </w:pPr>
      <w:r>
        <w:rPr>
          <w:rFonts w:cs="Times New Roman"/>
          <w:szCs w:val="24"/>
        </w:rPr>
        <w:t>Počet stran:</w:t>
      </w:r>
      <w:r w:rsidR="00D91C4E">
        <w:rPr>
          <w:rFonts w:cs="Times New Roman"/>
          <w:szCs w:val="24"/>
        </w:rPr>
        <w:t xml:space="preserve"> 49</w:t>
      </w:r>
    </w:p>
    <w:p w:rsidR="008450EC" w:rsidRDefault="008450EC" w:rsidP="00912CF1">
      <w:pPr>
        <w:spacing w:line="360" w:lineRule="auto"/>
        <w:rPr>
          <w:rFonts w:cs="Times New Roman"/>
          <w:szCs w:val="24"/>
        </w:rPr>
      </w:pPr>
      <w:r>
        <w:rPr>
          <w:rFonts w:cs="Times New Roman"/>
          <w:szCs w:val="24"/>
        </w:rPr>
        <w:t xml:space="preserve">Počet příloh: </w:t>
      </w:r>
      <w:r w:rsidR="007763A4">
        <w:rPr>
          <w:rFonts w:cs="Times New Roman"/>
          <w:szCs w:val="24"/>
        </w:rPr>
        <w:t>2</w:t>
      </w:r>
    </w:p>
    <w:p w:rsidR="008450EC" w:rsidRDefault="008450EC" w:rsidP="00912CF1">
      <w:pPr>
        <w:spacing w:line="360" w:lineRule="auto"/>
        <w:rPr>
          <w:rFonts w:cs="Times New Roman"/>
          <w:szCs w:val="24"/>
        </w:rPr>
      </w:pPr>
      <w:r>
        <w:rPr>
          <w:rFonts w:cs="Times New Roman"/>
          <w:szCs w:val="24"/>
        </w:rPr>
        <w:t>Počet použité literatury:</w:t>
      </w:r>
      <w:r w:rsidR="00EB1312">
        <w:rPr>
          <w:rFonts w:cs="Times New Roman"/>
          <w:szCs w:val="24"/>
        </w:rPr>
        <w:t xml:space="preserve"> 44</w:t>
      </w:r>
    </w:p>
    <w:p w:rsidR="008450EC" w:rsidRDefault="008450EC" w:rsidP="00912CF1">
      <w:pPr>
        <w:spacing w:line="360" w:lineRule="auto"/>
        <w:rPr>
          <w:rFonts w:cs="Times New Roman"/>
          <w:szCs w:val="24"/>
        </w:rPr>
      </w:pPr>
      <w:r>
        <w:rPr>
          <w:rFonts w:cs="Times New Roman"/>
          <w:szCs w:val="24"/>
        </w:rPr>
        <w:t>Klíčová slova:</w:t>
      </w:r>
      <w:r>
        <w:rPr>
          <w:rFonts w:cs="Times New Roman"/>
          <w:szCs w:val="24"/>
        </w:rPr>
        <w:tab/>
      </w:r>
      <w:r>
        <w:rPr>
          <w:rFonts w:cs="Times New Roman"/>
          <w:szCs w:val="24"/>
        </w:rPr>
        <w:tab/>
        <w:t>stáří</w:t>
      </w:r>
    </w:p>
    <w:p w:rsidR="008450EC" w:rsidRDefault="008450EC" w:rsidP="00912CF1">
      <w:pPr>
        <w:spacing w:line="360" w:lineRule="auto"/>
        <w:rPr>
          <w:rFonts w:cs="Times New Roman"/>
          <w:szCs w:val="24"/>
        </w:rPr>
      </w:pPr>
      <w:r>
        <w:rPr>
          <w:rFonts w:cs="Times New Roman"/>
          <w:szCs w:val="24"/>
        </w:rPr>
        <w:tab/>
      </w:r>
      <w:r>
        <w:rPr>
          <w:rFonts w:cs="Times New Roman"/>
          <w:szCs w:val="24"/>
        </w:rPr>
        <w:tab/>
      </w:r>
      <w:r>
        <w:rPr>
          <w:rFonts w:cs="Times New Roman"/>
          <w:szCs w:val="24"/>
        </w:rPr>
        <w:tab/>
        <w:t>nemoc</w:t>
      </w:r>
    </w:p>
    <w:p w:rsidR="008450EC" w:rsidRDefault="008450EC" w:rsidP="00912CF1">
      <w:pPr>
        <w:spacing w:line="360" w:lineRule="auto"/>
        <w:rPr>
          <w:rFonts w:cs="Times New Roman"/>
          <w:szCs w:val="24"/>
        </w:rPr>
      </w:pPr>
      <w:r>
        <w:rPr>
          <w:rFonts w:cs="Times New Roman"/>
          <w:szCs w:val="24"/>
        </w:rPr>
        <w:tab/>
      </w:r>
      <w:r>
        <w:rPr>
          <w:rFonts w:cs="Times New Roman"/>
          <w:szCs w:val="24"/>
        </w:rPr>
        <w:tab/>
      </w:r>
      <w:r>
        <w:rPr>
          <w:rFonts w:cs="Times New Roman"/>
          <w:szCs w:val="24"/>
        </w:rPr>
        <w:tab/>
        <w:t>umírání</w:t>
      </w:r>
    </w:p>
    <w:p w:rsidR="008450EC" w:rsidRDefault="008450EC" w:rsidP="00912CF1">
      <w:pPr>
        <w:spacing w:line="360" w:lineRule="auto"/>
        <w:rPr>
          <w:rFonts w:cs="Times New Roman"/>
          <w:szCs w:val="24"/>
        </w:rPr>
      </w:pPr>
      <w:r>
        <w:rPr>
          <w:rFonts w:cs="Times New Roman"/>
          <w:szCs w:val="24"/>
        </w:rPr>
        <w:tab/>
      </w:r>
      <w:r>
        <w:rPr>
          <w:rFonts w:cs="Times New Roman"/>
          <w:szCs w:val="24"/>
        </w:rPr>
        <w:tab/>
      </w:r>
      <w:r>
        <w:rPr>
          <w:rFonts w:cs="Times New Roman"/>
          <w:szCs w:val="24"/>
        </w:rPr>
        <w:tab/>
        <w:t>pastorační péče</w:t>
      </w:r>
    </w:p>
    <w:p w:rsidR="008450EC" w:rsidRDefault="008450EC" w:rsidP="00912CF1">
      <w:pPr>
        <w:spacing w:line="360" w:lineRule="auto"/>
        <w:rPr>
          <w:rFonts w:cs="Times New Roman"/>
          <w:szCs w:val="24"/>
        </w:rPr>
      </w:pPr>
    </w:p>
    <w:p w:rsidR="008450EC" w:rsidRDefault="005E3BD3" w:rsidP="00DB48A3">
      <w:pPr>
        <w:spacing w:line="360" w:lineRule="auto"/>
        <w:ind w:firstLine="708"/>
        <w:jc w:val="both"/>
        <w:rPr>
          <w:rFonts w:cs="Times New Roman"/>
          <w:szCs w:val="24"/>
        </w:rPr>
      </w:pPr>
      <w:r>
        <w:rPr>
          <w:rFonts w:cs="Times New Roman"/>
          <w:szCs w:val="24"/>
        </w:rPr>
        <w:t>Bakalářská práce se zabývá pastoračním doprovázením nemocných a umírajících seniorů v nemocnici. Shrnuje základní poznatky o past</w:t>
      </w:r>
      <w:r w:rsidR="00DB48A3">
        <w:rPr>
          <w:rFonts w:cs="Times New Roman"/>
          <w:szCs w:val="24"/>
        </w:rPr>
        <w:t>orační péči a jejím významu pro </w:t>
      </w:r>
      <w:r>
        <w:rPr>
          <w:rFonts w:cs="Times New Roman"/>
          <w:szCs w:val="24"/>
        </w:rPr>
        <w:t xml:space="preserve">nemocné a umírající seniory. </w:t>
      </w:r>
      <w:r w:rsidR="000E4C49">
        <w:rPr>
          <w:rFonts w:cs="Times New Roman"/>
          <w:szCs w:val="24"/>
        </w:rPr>
        <w:t>Č</w:t>
      </w:r>
      <w:r w:rsidR="008450EC">
        <w:rPr>
          <w:rFonts w:cs="Times New Roman"/>
          <w:szCs w:val="24"/>
        </w:rPr>
        <w:t>ást práce je věnována</w:t>
      </w:r>
      <w:r w:rsidR="00DB48A3">
        <w:rPr>
          <w:rFonts w:cs="Times New Roman"/>
          <w:szCs w:val="24"/>
        </w:rPr>
        <w:t xml:space="preserve"> potřebám nemocných a </w:t>
      </w:r>
      <w:r>
        <w:rPr>
          <w:rFonts w:cs="Times New Roman"/>
          <w:szCs w:val="24"/>
        </w:rPr>
        <w:t>um</w:t>
      </w:r>
      <w:r w:rsidR="007763A4">
        <w:rPr>
          <w:rFonts w:cs="Times New Roman"/>
          <w:szCs w:val="24"/>
        </w:rPr>
        <w:t>írajících seniorů.</w:t>
      </w:r>
      <w:r w:rsidR="00FC752C">
        <w:rPr>
          <w:rFonts w:cs="Times New Roman"/>
          <w:szCs w:val="24"/>
        </w:rPr>
        <w:t xml:space="preserve"> Práce popisuje význam dop</w:t>
      </w:r>
      <w:r w:rsidR="00DB48A3">
        <w:rPr>
          <w:rFonts w:cs="Times New Roman"/>
          <w:szCs w:val="24"/>
        </w:rPr>
        <w:t xml:space="preserve">rovázení nemocničním kaplanem </w:t>
      </w:r>
      <w:r w:rsidR="00DB48A3" w:rsidRPr="00DB48A3">
        <w:t>a</w:t>
      </w:r>
      <w:r w:rsidR="00DB48A3">
        <w:t> </w:t>
      </w:r>
      <w:r w:rsidR="00FC752C" w:rsidRPr="00DB48A3">
        <w:t>službou</w:t>
      </w:r>
      <w:r w:rsidR="00FC752C">
        <w:rPr>
          <w:rFonts w:cs="Times New Roman"/>
          <w:szCs w:val="24"/>
        </w:rPr>
        <w:t xml:space="preserve"> svátostnou.</w:t>
      </w:r>
    </w:p>
    <w:p w:rsidR="005E3BD3" w:rsidRDefault="00F77B19" w:rsidP="00DB48A3">
      <w:pPr>
        <w:spacing w:line="360" w:lineRule="auto"/>
        <w:ind w:firstLine="708"/>
        <w:jc w:val="both"/>
        <w:rPr>
          <w:rFonts w:cs="Times New Roman"/>
          <w:szCs w:val="24"/>
        </w:rPr>
      </w:pPr>
      <w:bookmarkStart w:id="38" w:name="_GoBack"/>
      <w:bookmarkEnd w:id="38"/>
      <w:r>
        <w:rPr>
          <w:rFonts w:cs="Times New Roman"/>
          <w:szCs w:val="24"/>
        </w:rPr>
        <w:t xml:space="preserve">Oblast </w:t>
      </w:r>
      <w:r w:rsidR="00505CD7">
        <w:rPr>
          <w:rFonts w:cs="Times New Roman"/>
          <w:szCs w:val="24"/>
        </w:rPr>
        <w:t>duchovní</w:t>
      </w:r>
      <w:r w:rsidR="0042367D">
        <w:rPr>
          <w:rFonts w:cs="Times New Roman"/>
          <w:szCs w:val="24"/>
        </w:rPr>
        <w:t xml:space="preserve"> </w:t>
      </w:r>
      <w:r>
        <w:rPr>
          <w:rFonts w:cs="Times New Roman"/>
          <w:szCs w:val="24"/>
        </w:rPr>
        <w:t>péče</w:t>
      </w:r>
      <w:r w:rsidR="00CF6D7E">
        <w:rPr>
          <w:rFonts w:cs="Times New Roman"/>
          <w:szCs w:val="24"/>
        </w:rPr>
        <w:t xml:space="preserve"> </w:t>
      </w:r>
      <w:r w:rsidR="0042367D">
        <w:rPr>
          <w:rFonts w:cs="Times New Roman"/>
          <w:szCs w:val="24"/>
        </w:rPr>
        <w:t xml:space="preserve">o </w:t>
      </w:r>
      <w:r>
        <w:rPr>
          <w:rFonts w:cs="Times New Roman"/>
          <w:szCs w:val="24"/>
        </w:rPr>
        <w:t>nemocné a umírající seniory j</w:t>
      </w:r>
      <w:r w:rsidR="00D2722F">
        <w:rPr>
          <w:rFonts w:cs="Times New Roman"/>
          <w:szCs w:val="24"/>
        </w:rPr>
        <w:t>e stejně d</w:t>
      </w:r>
      <w:r w:rsidR="00DB08F2">
        <w:rPr>
          <w:rFonts w:cs="Times New Roman"/>
          <w:szCs w:val="24"/>
        </w:rPr>
        <w:t>ůležitá jako péče</w:t>
      </w:r>
      <w:r w:rsidR="00505CD7">
        <w:rPr>
          <w:rFonts w:cs="Times New Roman"/>
          <w:szCs w:val="24"/>
        </w:rPr>
        <w:t xml:space="preserve"> bi</w:t>
      </w:r>
      <w:r>
        <w:rPr>
          <w:rFonts w:cs="Times New Roman"/>
          <w:szCs w:val="24"/>
        </w:rPr>
        <w:t xml:space="preserve">ologická, </w:t>
      </w:r>
      <w:r w:rsidR="00D2722F">
        <w:rPr>
          <w:rFonts w:cs="Times New Roman"/>
          <w:szCs w:val="24"/>
        </w:rPr>
        <w:t>psychologická a sociální.</w:t>
      </w:r>
    </w:p>
    <w:p w:rsidR="008450EC" w:rsidRPr="008450EC" w:rsidRDefault="008450EC" w:rsidP="00912CF1">
      <w:pPr>
        <w:spacing w:line="360" w:lineRule="auto"/>
        <w:rPr>
          <w:rFonts w:cs="Times New Roman"/>
          <w:szCs w:val="24"/>
        </w:rPr>
      </w:pPr>
    </w:p>
    <w:p w:rsidR="00391A4D" w:rsidRDefault="00391A4D" w:rsidP="00912CF1">
      <w:pPr>
        <w:spacing w:line="360" w:lineRule="auto"/>
        <w:rPr>
          <w:rFonts w:cs="Times New Roman"/>
          <w:b/>
          <w:sz w:val="28"/>
          <w:szCs w:val="28"/>
        </w:rPr>
      </w:pPr>
    </w:p>
    <w:p w:rsidR="002757A7" w:rsidRDefault="002757A7">
      <w:pPr>
        <w:rPr>
          <w:rFonts w:cs="Times New Roman"/>
          <w:b/>
          <w:sz w:val="28"/>
          <w:szCs w:val="28"/>
        </w:rPr>
      </w:pPr>
      <w:r>
        <w:rPr>
          <w:rFonts w:cs="Times New Roman"/>
          <w:b/>
          <w:sz w:val="28"/>
          <w:szCs w:val="28"/>
        </w:rPr>
        <w:br w:type="page"/>
      </w:r>
    </w:p>
    <w:p w:rsidR="0018423C" w:rsidRDefault="0018423C" w:rsidP="002A03E5">
      <w:pPr>
        <w:pStyle w:val="Nadpis1"/>
      </w:pPr>
      <w:bookmarkStart w:id="39" w:name="_Toc448084834"/>
      <w:r>
        <w:lastRenderedPageBreak/>
        <w:t>SUMMARY</w:t>
      </w:r>
      <w:bookmarkEnd w:id="39"/>
    </w:p>
    <w:p w:rsidR="002A03E5" w:rsidRPr="002A03E5" w:rsidRDefault="002A03E5" w:rsidP="002A03E5"/>
    <w:p w:rsidR="0018423C" w:rsidRDefault="0018423C" w:rsidP="0018423C">
      <w:pPr>
        <w:tabs>
          <w:tab w:val="left" w:pos="2410"/>
        </w:tabs>
        <w:spacing w:line="360" w:lineRule="auto"/>
        <w:rPr>
          <w:rFonts w:cs="Times New Roman"/>
          <w:i/>
          <w:szCs w:val="24"/>
        </w:rPr>
      </w:pPr>
      <w:r w:rsidRPr="00920527">
        <w:rPr>
          <w:rFonts w:cs="Times New Roman"/>
          <w:szCs w:val="24"/>
        </w:rPr>
        <w:t>PROKOPOVÁ</w:t>
      </w:r>
      <w:r>
        <w:rPr>
          <w:rFonts w:cs="Times New Roman"/>
          <w:szCs w:val="24"/>
        </w:rPr>
        <w:t>, Pavlína.</w:t>
      </w:r>
      <w:r>
        <w:rPr>
          <w:rFonts w:cs="Times New Roman"/>
          <w:szCs w:val="24"/>
        </w:rPr>
        <w:tab/>
      </w:r>
      <w:r>
        <w:rPr>
          <w:rFonts w:cs="Times New Roman"/>
          <w:i/>
          <w:szCs w:val="24"/>
        </w:rPr>
        <w:t xml:space="preserve"> </w:t>
      </w:r>
      <w:proofErr w:type="spellStart"/>
      <w:r>
        <w:rPr>
          <w:rFonts w:cs="Times New Roman"/>
          <w:i/>
          <w:szCs w:val="24"/>
        </w:rPr>
        <w:t>Pastoral</w:t>
      </w:r>
      <w:proofErr w:type="spellEnd"/>
      <w:r>
        <w:rPr>
          <w:rFonts w:cs="Times New Roman"/>
          <w:i/>
          <w:szCs w:val="24"/>
        </w:rPr>
        <w:t xml:space="preserve"> care in </w:t>
      </w:r>
      <w:proofErr w:type="spellStart"/>
      <w:r>
        <w:rPr>
          <w:rFonts w:cs="Times New Roman"/>
          <w:i/>
          <w:szCs w:val="24"/>
        </w:rPr>
        <w:t>illness</w:t>
      </w:r>
      <w:proofErr w:type="spellEnd"/>
      <w:r>
        <w:rPr>
          <w:rFonts w:cs="Times New Roman"/>
          <w:i/>
          <w:szCs w:val="24"/>
        </w:rPr>
        <w:t xml:space="preserve"> and </w:t>
      </w:r>
      <w:proofErr w:type="spellStart"/>
      <w:r>
        <w:rPr>
          <w:rFonts w:cs="Times New Roman"/>
          <w:i/>
          <w:szCs w:val="24"/>
        </w:rPr>
        <w:t>dying</w:t>
      </w:r>
      <w:proofErr w:type="spellEnd"/>
    </w:p>
    <w:p w:rsidR="0018423C" w:rsidRDefault="0018423C" w:rsidP="0018423C">
      <w:pPr>
        <w:tabs>
          <w:tab w:val="left" w:pos="2410"/>
        </w:tabs>
        <w:spacing w:line="360" w:lineRule="auto"/>
        <w:rPr>
          <w:rFonts w:cs="Times New Roman"/>
          <w:szCs w:val="24"/>
        </w:rPr>
      </w:pPr>
      <w:r>
        <w:rPr>
          <w:rFonts w:cs="Times New Roman"/>
          <w:szCs w:val="24"/>
        </w:rPr>
        <w:tab/>
      </w:r>
      <w:proofErr w:type="spellStart"/>
      <w:r w:rsidRPr="00920527">
        <w:rPr>
          <w:rFonts w:cs="Times New Roman"/>
          <w:szCs w:val="24"/>
        </w:rPr>
        <w:t>Bachelor</w:t>
      </w:r>
      <w:proofErr w:type="spellEnd"/>
      <w:r w:rsidRPr="00920527">
        <w:rPr>
          <w:rFonts w:cs="Times New Roman"/>
          <w:szCs w:val="24"/>
        </w:rPr>
        <w:t xml:space="preserve"> thesis</w:t>
      </w:r>
    </w:p>
    <w:p w:rsidR="00EB1312" w:rsidRDefault="00EB1312" w:rsidP="0018423C">
      <w:pPr>
        <w:tabs>
          <w:tab w:val="left" w:pos="2410"/>
        </w:tabs>
        <w:spacing w:line="360" w:lineRule="auto"/>
        <w:rPr>
          <w:rFonts w:cs="Times New Roman"/>
          <w:szCs w:val="24"/>
        </w:rPr>
      </w:pPr>
    </w:p>
    <w:p w:rsidR="00EB1312" w:rsidRPr="00996AA0" w:rsidRDefault="00EB1312" w:rsidP="0018423C">
      <w:pPr>
        <w:tabs>
          <w:tab w:val="left" w:pos="2410"/>
        </w:tabs>
        <w:spacing w:line="360" w:lineRule="auto"/>
        <w:rPr>
          <w:rFonts w:cs="Times New Roman"/>
          <w:szCs w:val="24"/>
        </w:rPr>
      </w:pPr>
    </w:p>
    <w:p w:rsidR="0018423C" w:rsidRPr="003B0191" w:rsidRDefault="0018423C" w:rsidP="0018423C">
      <w:pPr>
        <w:spacing w:line="360" w:lineRule="auto"/>
        <w:ind w:firstLine="708"/>
        <w:jc w:val="both"/>
        <w:rPr>
          <w:rFonts w:cs="Times New Roman"/>
          <w:szCs w:val="24"/>
          <w:lang w:val="en-GB"/>
        </w:rPr>
      </w:pPr>
      <w:r w:rsidRPr="003B0191">
        <w:rPr>
          <w:rFonts w:cs="Times New Roman"/>
          <w:szCs w:val="24"/>
          <w:lang w:val="en-GB"/>
        </w:rPr>
        <w:t xml:space="preserve">The </w:t>
      </w:r>
      <w:r>
        <w:rPr>
          <w:rFonts w:cs="Times New Roman"/>
          <w:szCs w:val="24"/>
          <w:lang w:val="en-GB"/>
        </w:rPr>
        <w:t xml:space="preserve">aim </w:t>
      </w:r>
      <w:r w:rsidRPr="003B0191">
        <w:rPr>
          <w:rFonts w:cs="Times New Roman"/>
          <w:szCs w:val="24"/>
          <w:lang w:val="en-GB"/>
        </w:rPr>
        <w:t xml:space="preserve">of the thesis was to introduce the importance of spiritual care for the elderly in health and social facilities </w:t>
      </w:r>
      <w:r>
        <w:rPr>
          <w:rFonts w:cs="Times New Roman"/>
          <w:szCs w:val="24"/>
          <w:lang w:val="en-GB"/>
        </w:rPr>
        <w:t>with focus on</w:t>
      </w:r>
      <w:r w:rsidRPr="003B0191">
        <w:rPr>
          <w:rFonts w:cs="Times New Roman"/>
          <w:szCs w:val="24"/>
          <w:lang w:val="en-GB"/>
        </w:rPr>
        <w:t xml:space="preserve"> current trends in the pastoral care of the sick and dying. </w:t>
      </w:r>
      <w:r>
        <w:rPr>
          <w:rFonts w:cs="Times New Roman"/>
          <w:szCs w:val="24"/>
          <w:lang w:val="en-GB"/>
        </w:rPr>
        <w:t xml:space="preserve">Then </w:t>
      </w:r>
      <w:r w:rsidRPr="003B0191">
        <w:rPr>
          <w:rFonts w:cs="Times New Roman"/>
          <w:szCs w:val="24"/>
          <w:lang w:val="en-GB"/>
        </w:rPr>
        <w:t xml:space="preserve">the importance of pastoral care for them </w:t>
      </w:r>
      <w:r>
        <w:rPr>
          <w:rFonts w:cs="Times New Roman"/>
          <w:szCs w:val="24"/>
          <w:lang w:val="en-GB"/>
        </w:rPr>
        <w:t>was mentioned and</w:t>
      </w:r>
      <w:r w:rsidRPr="003B0191">
        <w:rPr>
          <w:rFonts w:cs="Times New Roman"/>
          <w:szCs w:val="24"/>
          <w:lang w:val="en-GB"/>
        </w:rPr>
        <w:t xml:space="preserve"> if it helps </w:t>
      </w:r>
      <w:r>
        <w:rPr>
          <w:rFonts w:cs="Times New Roman"/>
          <w:szCs w:val="24"/>
          <w:lang w:val="en-GB"/>
        </w:rPr>
        <w:t xml:space="preserve">to </w:t>
      </w:r>
      <w:r w:rsidRPr="003B0191">
        <w:rPr>
          <w:rFonts w:cs="Times New Roman"/>
          <w:szCs w:val="24"/>
          <w:lang w:val="en-GB"/>
        </w:rPr>
        <w:t xml:space="preserve">overcome </w:t>
      </w:r>
      <w:r>
        <w:rPr>
          <w:rFonts w:cs="Times New Roman"/>
          <w:szCs w:val="24"/>
          <w:lang w:val="en-GB"/>
        </w:rPr>
        <w:t xml:space="preserve">the </w:t>
      </w:r>
      <w:r w:rsidRPr="003B0191">
        <w:rPr>
          <w:rFonts w:cs="Times New Roman"/>
          <w:szCs w:val="24"/>
          <w:lang w:val="en-GB"/>
        </w:rPr>
        <w:t xml:space="preserve">time </w:t>
      </w:r>
      <w:r>
        <w:rPr>
          <w:rFonts w:cs="Times New Roman"/>
          <w:szCs w:val="24"/>
          <w:lang w:val="en-GB"/>
        </w:rPr>
        <w:t>spent</w:t>
      </w:r>
      <w:r w:rsidRPr="003B0191">
        <w:rPr>
          <w:rFonts w:cs="Times New Roman"/>
          <w:szCs w:val="24"/>
          <w:lang w:val="en-GB"/>
        </w:rPr>
        <w:t xml:space="preserve"> in the hospital. The </w:t>
      </w:r>
      <w:r>
        <w:rPr>
          <w:rFonts w:cs="Times New Roman"/>
          <w:szCs w:val="24"/>
          <w:lang w:val="en-GB"/>
        </w:rPr>
        <w:t>thesis</w:t>
      </w:r>
      <w:r w:rsidRPr="003B0191">
        <w:rPr>
          <w:rFonts w:cs="Times New Roman"/>
          <w:szCs w:val="24"/>
          <w:lang w:val="en-GB"/>
        </w:rPr>
        <w:t xml:space="preserve"> is divided into four chapters. The first chapter deals with the topic of pastoral care. The second chapter </w:t>
      </w:r>
      <w:r>
        <w:rPr>
          <w:rFonts w:cs="Times New Roman"/>
          <w:szCs w:val="24"/>
          <w:lang w:val="en-GB"/>
        </w:rPr>
        <w:t xml:space="preserve">is focused </w:t>
      </w:r>
      <w:r w:rsidRPr="003B0191">
        <w:rPr>
          <w:rFonts w:cs="Times New Roman"/>
          <w:szCs w:val="24"/>
          <w:lang w:val="en-GB"/>
        </w:rPr>
        <w:t xml:space="preserve">on sick and dying elderly. The third chapter is devoted to the needs of the sick, </w:t>
      </w:r>
      <w:r>
        <w:rPr>
          <w:rFonts w:cs="Times New Roman"/>
          <w:szCs w:val="24"/>
          <w:lang w:val="en-GB"/>
        </w:rPr>
        <w:t>a</w:t>
      </w:r>
      <w:r w:rsidRPr="003B0191">
        <w:rPr>
          <w:rFonts w:cs="Times New Roman"/>
          <w:szCs w:val="24"/>
          <w:lang w:val="en-GB"/>
        </w:rPr>
        <w:t xml:space="preserve"> dying elderly person. The fourth chapter outlines basic tools of pastoral care for the sick and the dying elderly. </w:t>
      </w:r>
      <w:r>
        <w:rPr>
          <w:rFonts w:cs="Times New Roman"/>
          <w:szCs w:val="24"/>
          <w:lang w:val="en-GB"/>
        </w:rPr>
        <w:t>Moreover it d</w:t>
      </w:r>
      <w:r w:rsidRPr="003B0191">
        <w:rPr>
          <w:rFonts w:cs="Times New Roman"/>
          <w:szCs w:val="24"/>
          <w:lang w:val="en-GB"/>
        </w:rPr>
        <w:t>escribes the importance of accompanying a hospital chaplain and sacramental service.</w:t>
      </w:r>
    </w:p>
    <w:p w:rsidR="0018423C" w:rsidRPr="003B0191" w:rsidRDefault="0018423C" w:rsidP="0018423C">
      <w:pPr>
        <w:spacing w:line="360" w:lineRule="auto"/>
        <w:ind w:firstLine="708"/>
        <w:jc w:val="both"/>
        <w:rPr>
          <w:rFonts w:cs="Times New Roman"/>
          <w:szCs w:val="24"/>
          <w:lang w:val="en-GB"/>
        </w:rPr>
      </w:pPr>
      <w:r w:rsidRPr="003B0191">
        <w:rPr>
          <w:rFonts w:cs="Times New Roman"/>
          <w:szCs w:val="24"/>
          <w:lang w:val="en-GB"/>
        </w:rPr>
        <w:t xml:space="preserve">Bachelor thesis pointed to the fact that sick and dying </w:t>
      </w:r>
      <w:r>
        <w:rPr>
          <w:rFonts w:cs="Times New Roman"/>
          <w:szCs w:val="24"/>
          <w:lang w:val="en-GB"/>
        </w:rPr>
        <w:t xml:space="preserve">faithful </w:t>
      </w:r>
      <w:r w:rsidRPr="003B0191">
        <w:rPr>
          <w:rFonts w:cs="Times New Roman"/>
          <w:szCs w:val="24"/>
          <w:lang w:val="en-GB"/>
        </w:rPr>
        <w:t>senior</w:t>
      </w:r>
      <w:r>
        <w:rPr>
          <w:rFonts w:cs="Times New Roman"/>
          <w:szCs w:val="24"/>
          <w:lang w:val="en-GB"/>
        </w:rPr>
        <w:t>s</w:t>
      </w:r>
      <w:r w:rsidRPr="003B0191">
        <w:rPr>
          <w:rFonts w:cs="Times New Roman"/>
          <w:szCs w:val="24"/>
          <w:lang w:val="en-GB"/>
        </w:rPr>
        <w:t xml:space="preserve"> cope with illness and dying</w:t>
      </w:r>
      <w:r>
        <w:rPr>
          <w:rFonts w:cs="Times New Roman"/>
          <w:szCs w:val="24"/>
          <w:lang w:val="en-GB"/>
        </w:rPr>
        <w:t xml:space="preserve"> better than seniors who don´t believe in god</w:t>
      </w:r>
      <w:r w:rsidRPr="003B0191">
        <w:rPr>
          <w:rFonts w:cs="Times New Roman"/>
          <w:szCs w:val="24"/>
          <w:lang w:val="en-GB"/>
        </w:rPr>
        <w:t xml:space="preserve">. God's presence helps seniors </w:t>
      </w:r>
      <w:r>
        <w:rPr>
          <w:rFonts w:cs="Times New Roman"/>
          <w:szCs w:val="24"/>
          <w:lang w:val="en-GB"/>
        </w:rPr>
        <w:t xml:space="preserve">to </w:t>
      </w:r>
      <w:r w:rsidRPr="003B0191">
        <w:rPr>
          <w:rFonts w:cs="Times New Roman"/>
          <w:szCs w:val="24"/>
          <w:lang w:val="en-GB"/>
        </w:rPr>
        <w:t>cope with the illness and hospitalization.</w:t>
      </w:r>
    </w:p>
    <w:p w:rsidR="00391A4D" w:rsidRDefault="00391A4D" w:rsidP="00912CF1">
      <w:pPr>
        <w:spacing w:line="360" w:lineRule="auto"/>
        <w:rPr>
          <w:rFonts w:cs="Times New Roman"/>
          <w:b/>
          <w:sz w:val="28"/>
          <w:szCs w:val="28"/>
        </w:rPr>
      </w:pPr>
    </w:p>
    <w:p w:rsidR="00391A4D" w:rsidRDefault="00391A4D" w:rsidP="00912CF1">
      <w:pPr>
        <w:spacing w:line="360" w:lineRule="auto"/>
        <w:rPr>
          <w:rFonts w:cs="Times New Roman"/>
          <w:b/>
          <w:sz w:val="28"/>
          <w:szCs w:val="28"/>
        </w:rPr>
      </w:pPr>
    </w:p>
    <w:p w:rsidR="00391A4D" w:rsidRDefault="00391A4D" w:rsidP="00912CF1">
      <w:pPr>
        <w:spacing w:line="360" w:lineRule="auto"/>
        <w:rPr>
          <w:rFonts w:cs="Times New Roman"/>
          <w:b/>
          <w:sz w:val="28"/>
          <w:szCs w:val="28"/>
        </w:rPr>
      </w:pPr>
    </w:p>
    <w:p w:rsidR="00391A4D" w:rsidRDefault="00391A4D" w:rsidP="00912CF1">
      <w:pPr>
        <w:spacing w:line="360" w:lineRule="auto"/>
        <w:rPr>
          <w:rFonts w:cs="Times New Roman"/>
          <w:b/>
          <w:sz w:val="28"/>
          <w:szCs w:val="28"/>
        </w:rPr>
      </w:pPr>
    </w:p>
    <w:p w:rsidR="00391A4D" w:rsidRDefault="00391A4D" w:rsidP="00912CF1">
      <w:pPr>
        <w:spacing w:line="360" w:lineRule="auto"/>
        <w:rPr>
          <w:rFonts w:cs="Times New Roman"/>
          <w:b/>
          <w:sz w:val="28"/>
          <w:szCs w:val="28"/>
        </w:rPr>
      </w:pPr>
    </w:p>
    <w:p w:rsidR="00391A4D" w:rsidRDefault="00391A4D" w:rsidP="00912CF1">
      <w:pPr>
        <w:spacing w:line="360" w:lineRule="auto"/>
        <w:rPr>
          <w:rFonts w:cs="Times New Roman"/>
          <w:b/>
          <w:sz w:val="28"/>
          <w:szCs w:val="28"/>
        </w:rPr>
      </w:pPr>
    </w:p>
    <w:p w:rsidR="002A03E5" w:rsidRDefault="002A03E5">
      <w:pPr>
        <w:rPr>
          <w:rFonts w:eastAsiaTheme="majorEastAsia" w:cstheme="majorBidi"/>
          <w:sz w:val="36"/>
          <w:szCs w:val="32"/>
        </w:rPr>
      </w:pPr>
      <w:r>
        <w:br w:type="page"/>
      </w:r>
    </w:p>
    <w:p w:rsidR="000C60FB" w:rsidRDefault="00922CE0" w:rsidP="00037577">
      <w:pPr>
        <w:pStyle w:val="Nadpis1"/>
      </w:pPr>
      <w:bookmarkStart w:id="40" w:name="_Toc448084835"/>
      <w:r w:rsidRPr="005E2EF3">
        <w:lastRenderedPageBreak/>
        <w:t>S</w:t>
      </w:r>
      <w:r w:rsidR="005E2EF3">
        <w:t>EZNAM POUŽITÉ LITERATURY</w:t>
      </w:r>
      <w:bookmarkEnd w:id="40"/>
    </w:p>
    <w:p w:rsidR="00037577" w:rsidRPr="00037577" w:rsidRDefault="00037577" w:rsidP="00037577"/>
    <w:p w:rsidR="00922CE0" w:rsidRPr="00922CE0" w:rsidRDefault="00922CE0" w:rsidP="00912CF1">
      <w:pPr>
        <w:spacing w:line="360" w:lineRule="auto"/>
        <w:rPr>
          <w:rFonts w:cs="Times New Roman"/>
          <w:b/>
          <w:szCs w:val="24"/>
        </w:rPr>
      </w:pPr>
      <w:r>
        <w:rPr>
          <w:rFonts w:cs="Times New Roman"/>
          <w:b/>
          <w:szCs w:val="24"/>
        </w:rPr>
        <w:t>Prameny</w:t>
      </w:r>
    </w:p>
    <w:p w:rsidR="000C60FB" w:rsidRDefault="000C60FB" w:rsidP="00996AA0">
      <w:pPr>
        <w:spacing w:line="360" w:lineRule="auto"/>
        <w:jc w:val="both"/>
        <w:rPr>
          <w:rFonts w:cs="Times New Roman"/>
          <w:szCs w:val="24"/>
        </w:rPr>
      </w:pPr>
      <w:r>
        <w:rPr>
          <w:rFonts w:cs="Times New Roman"/>
          <w:i/>
          <w:szCs w:val="24"/>
        </w:rPr>
        <w:t>Bible. Písmo svaté Starého i Nového zákona. Ekumenický překlad.</w:t>
      </w:r>
      <w:r>
        <w:rPr>
          <w:rFonts w:cs="Times New Roman"/>
          <w:szCs w:val="24"/>
        </w:rPr>
        <w:t xml:space="preserve"> Praha: Ekumenická rada církví v ČSR, 1984.</w:t>
      </w:r>
      <w:r w:rsidR="00C141A8">
        <w:rPr>
          <w:rFonts w:cs="Times New Roman"/>
          <w:szCs w:val="24"/>
        </w:rPr>
        <w:t xml:space="preserve"> s. 990.</w:t>
      </w:r>
    </w:p>
    <w:p w:rsidR="00573ABC" w:rsidRDefault="00573ABC" w:rsidP="00996AA0">
      <w:pPr>
        <w:spacing w:line="360" w:lineRule="auto"/>
        <w:jc w:val="both"/>
        <w:rPr>
          <w:rFonts w:cs="Times New Roman"/>
          <w:szCs w:val="24"/>
        </w:rPr>
      </w:pPr>
      <w:r w:rsidRPr="00993E91">
        <w:rPr>
          <w:rFonts w:cs="Times New Roman"/>
          <w:i/>
          <w:szCs w:val="24"/>
        </w:rPr>
        <w:t xml:space="preserve">Dokumenty </w:t>
      </w:r>
      <w:r w:rsidR="009B4B41">
        <w:rPr>
          <w:rFonts w:cs="Times New Roman"/>
          <w:i/>
          <w:szCs w:val="24"/>
        </w:rPr>
        <w:t>II. v</w:t>
      </w:r>
      <w:r>
        <w:rPr>
          <w:rFonts w:cs="Times New Roman"/>
          <w:i/>
          <w:szCs w:val="24"/>
        </w:rPr>
        <w:t xml:space="preserve">atikánského koncilu. </w:t>
      </w:r>
      <w:r>
        <w:rPr>
          <w:rFonts w:cs="Times New Roman"/>
          <w:szCs w:val="24"/>
        </w:rPr>
        <w:t xml:space="preserve">Přeložila </w:t>
      </w:r>
      <w:proofErr w:type="spellStart"/>
      <w:r>
        <w:rPr>
          <w:rFonts w:cs="Times New Roman"/>
          <w:szCs w:val="24"/>
        </w:rPr>
        <w:t>prac</w:t>
      </w:r>
      <w:proofErr w:type="spellEnd"/>
      <w:r>
        <w:rPr>
          <w:rFonts w:cs="Times New Roman"/>
          <w:szCs w:val="24"/>
        </w:rPr>
        <w:t xml:space="preserve">. </w:t>
      </w:r>
      <w:proofErr w:type="gramStart"/>
      <w:r>
        <w:rPr>
          <w:rFonts w:cs="Times New Roman"/>
          <w:szCs w:val="24"/>
        </w:rPr>
        <w:t>skupina</w:t>
      </w:r>
      <w:proofErr w:type="gramEnd"/>
      <w:r>
        <w:rPr>
          <w:rFonts w:cs="Times New Roman"/>
          <w:szCs w:val="24"/>
        </w:rPr>
        <w:t xml:space="preserve"> pod </w:t>
      </w:r>
      <w:proofErr w:type="spellStart"/>
      <w:r>
        <w:rPr>
          <w:rFonts w:cs="Times New Roman"/>
          <w:szCs w:val="24"/>
        </w:rPr>
        <w:t>ved</w:t>
      </w:r>
      <w:proofErr w:type="spellEnd"/>
      <w:r>
        <w:rPr>
          <w:rFonts w:cs="Times New Roman"/>
          <w:szCs w:val="24"/>
        </w:rPr>
        <w:t xml:space="preserve">. Oto Mádra. 1.vyd. Praha: Zvon 1995. 605 s. </w:t>
      </w:r>
      <w:proofErr w:type="spellStart"/>
      <w:r>
        <w:rPr>
          <w:rFonts w:cs="Times New Roman"/>
          <w:szCs w:val="24"/>
        </w:rPr>
        <w:t>Sacrosanctum</w:t>
      </w:r>
      <w:proofErr w:type="spellEnd"/>
      <w:r>
        <w:rPr>
          <w:rFonts w:cs="Times New Roman"/>
          <w:szCs w:val="24"/>
        </w:rPr>
        <w:t xml:space="preserve"> </w:t>
      </w:r>
      <w:proofErr w:type="spellStart"/>
      <w:r>
        <w:rPr>
          <w:rFonts w:cs="Times New Roman"/>
          <w:szCs w:val="24"/>
        </w:rPr>
        <w:t>Oecimenicum</w:t>
      </w:r>
      <w:proofErr w:type="spellEnd"/>
      <w:r>
        <w:rPr>
          <w:rFonts w:cs="Times New Roman"/>
          <w:szCs w:val="24"/>
        </w:rPr>
        <w:t xml:space="preserve"> </w:t>
      </w:r>
      <w:proofErr w:type="spellStart"/>
      <w:r>
        <w:rPr>
          <w:rFonts w:cs="Times New Roman"/>
          <w:szCs w:val="24"/>
        </w:rPr>
        <w:t>Concilium</w:t>
      </w:r>
      <w:proofErr w:type="spellEnd"/>
      <w:r>
        <w:rPr>
          <w:rFonts w:cs="Times New Roman"/>
          <w:szCs w:val="24"/>
        </w:rPr>
        <w:t xml:space="preserve"> </w:t>
      </w:r>
      <w:proofErr w:type="spellStart"/>
      <w:r>
        <w:rPr>
          <w:rFonts w:cs="Times New Roman"/>
          <w:szCs w:val="24"/>
        </w:rPr>
        <w:t>Vatikanum</w:t>
      </w:r>
      <w:proofErr w:type="spellEnd"/>
      <w:r>
        <w:rPr>
          <w:rFonts w:cs="Times New Roman"/>
          <w:szCs w:val="24"/>
        </w:rPr>
        <w:t xml:space="preserve"> II: </w:t>
      </w:r>
      <w:proofErr w:type="spellStart"/>
      <w:r>
        <w:rPr>
          <w:rFonts w:cs="Times New Roman"/>
          <w:szCs w:val="24"/>
        </w:rPr>
        <w:t>Constit</w:t>
      </w:r>
      <w:r w:rsidR="008A38E0">
        <w:rPr>
          <w:rFonts w:cs="Times New Roman"/>
          <w:szCs w:val="24"/>
        </w:rPr>
        <w:t>utiones</w:t>
      </w:r>
      <w:proofErr w:type="spellEnd"/>
      <w:r w:rsidR="008A38E0">
        <w:rPr>
          <w:rFonts w:cs="Times New Roman"/>
          <w:szCs w:val="24"/>
        </w:rPr>
        <w:t xml:space="preserve">, </w:t>
      </w:r>
      <w:proofErr w:type="spellStart"/>
      <w:r w:rsidR="008A38E0">
        <w:rPr>
          <w:rFonts w:cs="Times New Roman"/>
          <w:szCs w:val="24"/>
        </w:rPr>
        <w:t>Decreta</w:t>
      </w:r>
      <w:proofErr w:type="spellEnd"/>
      <w:r w:rsidR="008A38E0">
        <w:rPr>
          <w:rFonts w:cs="Times New Roman"/>
          <w:szCs w:val="24"/>
        </w:rPr>
        <w:t xml:space="preserve">, </w:t>
      </w:r>
      <w:proofErr w:type="spellStart"/>
      <w:r w:rsidR="008A38E0">
        <w:rPr>
          <w:rFonts w:cs="Times New Roman"/>
          <w:szCs w:val="24"/>
        </w:rPr>
        <w:t>Declarationes</w:t>
      </w:r>
      <w:proofErr w:type="spellEnd"/>
      <w:r w:rsidR="008A38E0">
        <w:rPr>
          <w:rFonts w:cs="Times New Roman"/>
          <w:szCs w:val="24"/>
        </w:rPr>
        <w:t xml:space="preserve">, </w:t>
      </w:r>
      <w:proofErr w:type="spellStart"/>
      <w:r w:rsidR="008A38E0">
        <w:rPr>
          <w:rFonts w:cs="Times New Roman"/>
          <w:szCs w:val="24"/>
        </w:rPr>
        <w:t>Romae</w:t>
      </w:r>
      <w:proofErr w:type="spellEnd"/>
      <w:r w:rsidR="008A38E0">
        <w:rPr>
          <w:rFonts w:cs="Times New Roman"/>
          <w:szCs w:val="24"/>
        </w:rPr>
        <w:t xml:space="preserve"> 1966.</w:t>
      </w:r>
      <w:r>
        <w:rPr>
          <w:rFonts w:cs="Times New Roman"/>
          <w:szCs w:val="24"/>
        </w:rPr>
        <w:t xml:space="preserve"> ISBN 80-7113-089-3.</w:t>
      </w:r>
    </w:p>
    <w:p w:rsidR="002320CA" w:rsidRPr="002320CA" w:rsidRDefault="002320CA" w:rsidP="00996AA0">
      <w:pPr>
        <w:spacing w:line="360" w:lineRule="auto"/>
        <w:jc w:val="both"/>
        <w:rPr>
          <w:rFonts w:cs="Times New Roman"/>
          <w:szCs w:val="24"/>
        </w:rPr>
      </w:pPr>
      <w:r>
        <w:rPr>
          <w:rFonts w:cs="Times New Roman"/>
          <w:i/>
          <w:szCs w:val="24"/>
        </w:rPr>
        <w:t xml:space="preserve">Kompendium katechismu katolické církve. </w:t>
      </w:r>
      <w:r>
        <w:rPr>
          <w:rFonts w:cs="Times New Roman"/>
          <w:szCs w:val="24"/>
        </w:rPr>
        <w:t xml:space="preserve">Z oficiální italské verze </w:t>
      </w:r>
      <w:proofErr w:type="spellStart"/>
      <w:r>
        <w:rPr>
          <w:rFonts w:cs="Times New Roman"/>
          <w:szCs w:val="24"/>
        </w:rPr>
        <w:t>Catechismo</w:t>
      </w:r>
      <w:proofErr w:type="spellEnd"/>
      <w:r>
        <w:rPr>
          <w:rFonts w:cs="Times New Roman"/>
          <w:szCs w:val="24"/>
        </w:rPr>
        <w:t xml:space="preserve"> </w:t>
      </w:r>
      <w:proofErr w:type="spellStart"/>
      <w:r>
        <w:rPr>
          <w:rFonts w:cs="Times New Roman"/>
          <w:szCs w:val="24"/>
        </w:rPr>
        <w:t>della</w:t>
      </w:r>
      <w:proofErr w:type="spellEnd"/>
      <w:r>
        <w:rPr>
          <w:rFonts w:cs="Times New Roman"/>
          <w:szCs w:val="24"/>
        </w:rPr>
        <w:t xml:space="preserve"> </w:t>
      </w:r>
      <w:proofErr w:type="spellStart"/>
      <w:r>
        <w:rPr>
          <w:rFonts w:cs="Times New Roman"/>
          <w:szCs w:val="24"/>
        </w:rPr>
        <w:t>Chiesa</w:t>
      </w:r>
      <w:proofErr w:type="spellEnd"/>
      <w:r>
        <w:rPr>
          <w:rFonts w:cs="Times New Roman"/>
          <w:szCs w:val="24"/>
        </w:rPr>
        <w:t xml:space="preserve"> </w:t>
      </w:r>
      <w:proofErr w:type="spellStart"/>
      <w:r>
        <w:rPr>
          <w:rFonts w:cs="Times New Roman"/>
          <w:szCs w:val="24"/>
        </w:rPr>
        <w:t>Cattolica</w:t>
      </w:r>
      <w:proofErr w:type="spellEnd"/>
      <w:r>
        <w:rPr>
          <w:rFonts w:cs="Times New Roman"/>
          <w:szCs w:val="24"/>
        </w:rPr>
        <w:t xml:space="preserve"> – </w:t>
      </w:r>
      <w:proofErr w:type="spellStart"/>
      <w:r>
        <w:rPr>
          <w:rFonts w:cs="Times New Roman"/>
          <w:szCs w:val="24"/>
        </w:rPr>
        <w:t>Compendio</w:t>
      </w:r>
      <w:proofErr w:type="spellEnd"/>
      <w:r>
        <w:rPr>
          <w:rFonts w:cs="Times New Roman"/>
          <w:szCs w:val="24"/>
        </w:rPr>
        <w:t>, vydané v r. 2005. Přeložil Koláček Josef, Kostelní Vydří: Karmelitánské nakladatelství 2006, 216 s. ISBN 80-7195-094-7.</w:t>
      </w:r>
    </w:p>
    <w:p w:rsidR="00573ABC" w:rsidRDefault="005A193C" w:rsidP="00912CF1">
      <w:pPr>
        <w:spacing w:line="360" w:lineRule="auto"/>
        <w:rPr>
          <w:rFonts w:cs="Times New Roman"/>
          <w:b/>
          <w:szCs w:val="24"/>
        </w:rPr>
      </w:pPr>
      <w:r>
        <w:rPr>
          <w:rFonts w:cs="Times New Roman"/>
          <w:b/>
          <w:szCs w:val="24"/>
        </w:rPr>
        <w:t>Slovníky</w:t>
      </w:r>
    </w:p>
    <w:p w:rsidR="005A193C" w:rsidRPr="00EA3BEC" w:rsidRDefault="005A193C" w:rsidP="005A193C">
      <w:pPr>
        <w:spacing w:line="360" w:lineRule="auto"/>
        <w:jc w:val="both"/>
        <w:rPr>
          <w:rFonts w:cs="Times New Roman"/>
          <w:szCs w:val="24"/>
        </w:rPr>
      </w:pPr>
      <w:r>
        <w:rPr>
          <w:rFonts w:cs="Times New Roman"/>
          <w:i/>
          <w:szCs w:val="24"/>
        </w:rPr>
        <w:t xml:space="preserve">Slovník biblické teologie. </w:t>
      </w:r>
      <w:r w:rsidRPr="00EA3BEC">
        <w:rPr>
          <w:rFonts w:cs="Times New Roman"/>
          <w:szCs w:val="24"/>
        </w:rPr>
        <w:t>Č</w:t>
      </w:r>
      <w:r>
        <w:rPr>
          <w:rFonts w:cs="Times New Roman"/>
          <w:szCs w:val="24"/>
        </w:rPr>
        <w:t xml:space="preserve">eský překlad. Přeložil Petr Kolář, původní název: </w:t>
      </w:r>
      <w:proofErr w:type="spellStart"/>
      <w:r>
        <w:rPr>
          <w:rFonts w:cs="Times New Roman"/>
          <w:szCs w:val="24"/>
        </w:rPr>
        <w:t>Vocabulaire</w:t>
      </w:r>
      <w:proofErr w:type="spellEnd"/>
      <w:r>
        <w:rPr>
          <w:rFonts w:cs="Times New Roman"/>
          <w:szCs w:val="24"/>
        </w:rPr>
        <w:t xml:space="preserve"> de la </w:t>
      </w:r>
      <w:proofErr w:type="spellStart"/>
      <w:r>
        <w:rPr>
          <w:rFonts w:cs="Times New Roman"/>
          <w:szCs w:val="24"/>
        </w:rPr>
        <w:t>Théologie</w:t>
      </w:r>
      <w:proofErr w:type="spellEnd"/>
      <w:r>
        <w:rPr>
          <w:rFonts w:cs="Times New Roman"/>
          <w:szCs w:val="24"/>
        </w:rPr>
        <w:t xml:space="preserve"> </w:t>
      </w:r>
      <w:proofErr w:type="spellStart"/>
      <w:r>
        <w:rPr>
          <w:rFonts w:cs="Times New Roman"/>
          <w:szCs w:val="24"/>
        </w:rPr>
        <w:t>Boblique</w:t>
      </w:r>
      <w:proofErr w:type="spellEnd"/>
      <w:r>
        <w:rPr>
          <w:rFonts w:cs="Times New Roman"/>
          <w:szCs w:val="24"/>
        </w:rPr>
        <w:t xml:space="preserve"> </w:t>
      </w:r>
      <w:r w:rsidRPr="00EA3BEC">
        <w:rPr>
          <w:rFonts w:cs="Times New Roman"/>
          <w:szCs w:val="24"/>
        </w:rPr>
        <w:t>5. vyd.</w:t>
      </w:r>
      <w:r>
        <w:rPr>
          <w:rFonts w:cs="Times New Roman"/>
          <w:szCs w:val="24"/>
        </w:rPr>
        <w:t xml:space="preserve"> Velehrad 1981, 658 s. </w:t>
      </w:r>
    </w:p>
    <w:p w:rsidR="00573ABC" w:rsidRDefault="00573ABC" w:rsidP="00912CF1">
      <w:pPr>
        <w:spacing w:line="360" w:lineRule="auto"/>
        <w:rPr>
          <w:rFonts w:cs="Times New Roman"/>
          <w:b/>
          <w:szCs w:val="24"/>
        </w:rPr>
      </w:pPr>
      <w:r w:rsidRPr="00573ABC">
        <w:rPr>
          <w:rFonts w:cs="Times New Roman"/>
          <w:b/>
          <w:szCs w:val="24"/>
        </w:rPr>
        <w:t>Literatura</w:t>
      </w:r>
    </w:p>
    <w:p w:rsidR="00C13238" w:rsidRPr="00C13238" w:rsidRDefault="00C13238" w:rsidP="00996AA0">
      <w:pPr>
        <w:spacing w:line="360" w:lineRule="auto"/>
        <w:jc w:val="both"/>
        <w:rPr>
          <w:rFonts w:cs="Times New Roman"/>
          <w:szCs w:val="24"/>
        </w:rPr>
      </w:pPr>
      <w:r w:rsidRPr="00C13238">
        <w:rPr>
          <w:rFonts w:cs="Times New Roman"/>
          <w:szCs w:val="24"/>
        </w:rPr>
        <w:t>ADOLF, A.</w:t>
      </w:r>
      <w:r>
        <w:rPr>
          <w:rFonts w:cs="Times New Roman"/>
          <w:szCs w:val="24"/>
        </w:rPr>
        <w:t xml:space="preserve">, </w:t>
      </w:r>
      <w:r>
        <w:rPr>
          <w:rFonts w:cs="Times New Roman"/>
          <w:i/>
          <w:szCs w:val="24"/>
        </w:rPr>
        <w:t xml:space="preserve">Liturgika: křesťanská bohoslužba a její vývoj. </w:t>
      </w:r>
      <w:r w:rsidRPr="00C13238">
        <w:rPr>
          <w:rFonts w:cs="Times New Roman"/>
          <w:szCs w:val="24"/>
        </w:rPr>
        <w:t>1. vyd.</w:t>
      </w:r>
      <w:r>
        <w:rPr>
          <w:rFonts w:cs="Times New Roman"/>
          <w:i/>
          <w:szCs w:val="24"/>
        </w:rPr>
        <w:t xml:space="preserve"> </w:t>
      </w:r>
      <w:r>
        <w:rPr>
          <w:rFonts w:cs="Times New Roman"/>
          <w:szCs w:val="24"/>
        </w:rPr>
        <w:t>Z</w:t>
      </w:r>
      <w:r w:rsidR="00D472B2">
        <w:rPr>
          <w:rFonts w:cs="Times New Roman"/>
          <w:szCs w:val="24"/>
        </w:rPr>
        <w:t xml:space="preserve"> něm. Originálu přeložil V. </w:t>
      </w:r>
      <w:proofErr w:type="spellStart"/>
      <w:r w:rsidR="00D472B2">
        <w:rPr>
          <w:rFonts w:cs="Times New Roman"/>
          <w:szCs w:val="24"/>
        </w:rPr>
        <w:t>Konzal</w:t>
      </w:r>
      <w:proofErr w:type="spellEnd"/>
      <w:r w:rsidR="00D472B2">
        <w:rPr>
          <w:rFonts w:cs="Times New Roman"/>
          <w:szCs w:val="24"/>
        </w:rPr>
        <w:t xml:space="preserve"> a P.</w:t>
      </w:r>
      <w:r>
        <w:rPr>
          <w:rFonts w:cs="Times New Roman"/>
          <w:szCs w:val="24"/>
        </w:rPr>
        <w:t xml:space="preserve"> Kouba, Praha: Vyšehrad 2001, 471 s. ISBN 80-7021-420-1.</w:t>
      </w:r>
    </w:p>
    <w:p w:rsidR="000F335A" w:rsidRDefault="000F335A" w:rsidP="00996AA0">
      <w:pPr>
        <w:spacing w:line="360" w:lineRule="auto"/>
        <w:jc w:val="both"/>
        <w:rPr>
          <w:rFonts w:cs="Times New Roman"/>
          <w:szCs w:val="24"/>
        </w:rPr>
      </w:pPr>
      <w:r>
        <w:rPr>
          <w:rFonts w:cs="Times New Roman"/>
          <w:szCs w:val="24"/>
        </w:rPr>
        <w:t xml:space="preserve">AMBROS, P., </w:t>
      </w:r>
      <w:r w:rsidR="00562F57">
        <w:rPr>
          <w:rFonts w:cs="Times New Roman"/>
          <w:i/>
          <w:szCs w:val="24"/>
        </w:rPr>
        <w:t xml:space="preserve">Pastorální teologie I. </w:t>
      </w:r>
      <w:r>
        <w:rPr>
          <w:rFonts w:cs="Times New Roman"/>
          <w:i/>
          <w:szCs w:val="24"/>
        </w:rPr>
        <w:t xml:space="preserve">Fundamentální pastorální teologie. </w:t>
      </w:r>
      <w:r>
        <w:rPr>
          <w:rFonts w:cs="Times New Roman"/>
          <w:szCs w:val="24"/>
        </w:rPr>
        <w:t>2.</w:t>
      </w:r>
      <w:r w:rsidR="00573ABC">
        <w:rPr>
          <w:rFonts w:cs="Times New Roman"/>
          <w:szCs w:val="24"/>
        </w:rPr>
        <w:t xml:space="preserve"> </w:t>
      </w:r>
      <w:proofErr w:type="spellStart"/>
      <w:r>
        <w:rPr>
          <w:rFonts w:cs="Times New Roman"/>
          <w:szCs w:val="24"/>
        </w:rPr>
        <w:t>přeprac</w:t>
      </w:r>
      <w:proofErr w:type="spellEnd"/>
      <w:r>
        <w:rPr>
          <w:rFonts w:cs="Times New Roman"/>
          <w:szCs w:val="24"/>
        </w:rPr>
        <w:t>.</w:t>
      </w:r>
      <w:r w:rsidR="003610DA">
        <w:rPr>
          <w:rFonts w:cs="Times New Roman"/>
          <w:szCs w:val="24"/>
        </w:rPr>
        <w:t xml:space="preserve"> vyd.</w:t>
      </w:r>
      <w:r>
        <w:rPr>
          <w:rFonts w:cs="Times New Roman"/>
          <w:i/>
          <w:szCs w:val="24"/>
        </w:rPr>
        <w:t xml:space="preserve"> </w:t>
      </w:r>
      <w:r>
        <w:rPr>
          <w:rFonts w:cs="Times New Roman"/>
          <w:szCs w:val="24"/>
        </w:rPr>
        <w:t>Olomouc: Vydavatelství UP v Olomouci 2002, 177 s. ISBN 80-244-0419-2.</w:t>
      </w:r>
    </w:p>
    <w:p w:rsidR="000F335A" w:rsidRDefault="003610DA" w:rsidP="00996AA0">
      <w:pPr>
        <w:spacing w:line="360" w:lineRule="auto"/>
        <w:jc w:val="both"/>
        <w:rPr>
          <w:rFonts w:cs="Times New Roman"/>
          <w:szCs w:val="24"/>
        </w:rPr>
      </w:pPr>
      <w:r>
        <w:rPr>
          <w:rFonts w:cs="Times New Roman"/>
          <w:szCs w:val="24"/>
        </w:rPr>
        <w:t>BRZÁKOVÁ</w:t>
      </w:r>
      <w:r w:rsidR="009B4B41">
        <w:rPr>
          <w:rFonts w:cs="Times New Roman"/>
          <w:szCs w:val="24"/>
        </w:rPr>
        <w:t>-</w:t>
      </w:r>
      <w:r>
        <w:rPr>
          <w:rFonts w:cs="Times New Roman"/>
          <w:szCs w:val="24"/>
        </w:rPr>
        <w:t xml:space="preserve">BEKSOVÁ, K., </w:t>
      </w:r>
      <w:r>
        <w:rPr>
          <w:rFonts w:cs="Times New Roman"/>
          <w:i/>
          <w:szCs w:val="24"/>
        </w:rPr>
        <w:t xml:space="preserve">Geriatrická problematika v pastorální péči. </w:t>
      </w:r>
      <w:r>
        <w:rPr>
          <w:rFonts w:cs="Times New Roman"/>
          <w:szCs w:val="24"/>
        </w:rPr>
        <w:t>1. vyd. Praha: Univ</w:t>
      </w:r>
      <w:r w:rsidR="0028259F">
        <w:rPr>
          <w:rFonts w:cs="Times New Roman"/>
          <w:szCs w:val="24"/>
        </w:rPr>
        <w:t xml:space="preserve">erzita Karlova v Praze 2013, 139 </w:t>
      </w:r>
      <w:r>
        <w:rPr>
          <w:rFonts w:cs="Times New Roman"/>
          <w:szCs w:val="24"/>
        </w:rPr>
        <w:t>s. ISBN 978-80-246-2296-5.</w:t>
      </w:r>
    </w:p>
    <w:p w:rsidR="004036AB" w:rsidRPr="00DC2545" w:rsidRDefault="004036AB" w:rsidP="00996AA0">
      <w:pPr>
        <w:spacing w:line="360" w:lineRule="auto"/>
        <w:jc w:val="both"/>
        <w:rPr>
          <w:rFonts w:cs="Times New Roman"/>
          <w:szCs w:val="24"/>
        </w:rPr>
      </w:pPr>
      <w:r>
        <w:rPr>
          <w:rFonts w:cs="Times New Roman"/>
          <w:szCs w:val="24"/>
        </w:rPr>
        <w:t xml:space="preserve">BUŽGOVÁ, R., </w:t>
      </w:r>
      <w:r w:rsidR="00DC2545">
        <w:rPr>
          <w:rFonts w:cs="Times New Roman"/>
          <w:i/>
          <w:szCs w:val="24"/>
        </w:rPr>
        <w:t>Paliativní péče v geriatrii.</w:t>
      </w:r>
      <w:r w:rsidR="00573ABC">
        <w:rPr>
          <w:rFonts w:cs="Times New Roman"/>
          <w:i/>
          <w:szCs w:val="24"/>
        </w:rPr>
        <w:t xml:space="preserve"> </w:t>
      </w:r>
      <w:r w:rsidR="00573ABC" w:rsidRPr="00573ABC">
        <w:rPr>
          <w:rFonts w:cs="Times New Roman"/>
          <w:szCs w:val="24"/>
        </w:rPr>
        <w:t>1.vyd.</w:t>
      </w:r>
      <w:r w:rsidR="00DC2545">
        <w:rPr>
          <w:rFonts w:cs="Times New Roman"/>
          <w:i/>
          <w:szCs w:val="24"/>
        </w:rPr>
        <w:t xml:space="preserve"> </w:t>
      </w:r>
      <w:r w:rsidR="00DC2545">
        <w:rPr>
          <w:rFonts w:cs="Times New Roman"/>
          <w:szCs w:val="24"/>
        </w:rPr>
        <w:t>Ostrava: Ostravská univerzita</w:t>
      </w:r>
      <w:r w:rsidR="00843EED">
        <w:rPr>
          <w:rFonts w:cs="Times New Roman"/>
          <w:szCs w:val="24"/>
        </w:rPr>
        <w:t xml:space="preserve"> v </w:t>
      </w:r>
      <w:r w:rsidR="00573ABC">
        <w:rPr>
          <w:rFonts w:cs="Times New Roman"/>
          <w:szCs w:val="24"/>
        </w:rPr>
        <w:t>Ostravě</w:t>
      </w:r>
      <w:r w:rsidR="00DC2545">
        <w:rPr>
          <w:rFonts w:cs="Times New Roman"/>
          <w:szCs w:val="24"/>
        </w:rPr>
        <w:t xml:space="preserve"> 2011, 101 s. ISBN 978-80-7368-835-6. </w:t>
      </w:r>
    </w:p>
    <w:p w:rsidR="003950ED" w:rsidRDefault="004036AB" w:rsidP="00996AA0">
      <w:pPr>
        <w:spacing w:line="360" w:lineRule="auto"/>
        <w:jc w:val="both"/>
        <w:rPr>
          <w:rFonts w:cs="Times New Roman"/>
          <w:szCs w:val="24"/>
        </w:rPr>
      </w:pPr>
      <w:r>
        <w:rPr>
          <w:rFonts w:cs="Times New Roman"/>
          <w:szCs w:val="24"/>
        </w:rPr>
        <w:t xml:space="preserve">BYOCK, I., </w:t>
      </w:r>
      <w:r>
        <w:rPr>
          <w:rFonts w:cs="Times New Roman"/>
          <w:i/>
          <w:szCs w:val="24"/>
        </w:rPr>
        <w:t>Čtyři klíče k životu.</w:t>
      </w:r>
      <w:r w:rsidR="00573ABC">
        <w:rPr>
          <w:rFonts w:cs="Times New Roman"/>
          <w:i/>
          <w:szCs w:val="24"/>
        </w:rPr>
        <w:t xml:space="preserve"> </w:t>
      </w:r>
      <w:r w:rsidR="00573ABC" w:rsidRPr="00573ABC">
        <w:rPr>
          <w:rFonts w:cs="Times New Roman"/>
          <w:szCs w:val="24"/>
        </w:rPr>
        <w:t>1</w:t>
      </w:r>
      <w:r w:rsidR="00573ABC">
        <w:rPr>
          <w:rFonts w:cs="Times New Roman"/>
          <w:szCs w:val="24"/>
        </w:rPr>
        <w:t>. vyd.</w:t>
      </w:r>
      <w:r w:rsidR="00A9114F">
        <w:rPr>
          <w:rFonts w:cs="Times New Roman"/>
          <w:szCs w:val="24"/>
        </w:rPr>
        <w:t xml:space="preserve"> Z angl.. </w:t>
      </w:r>
      <w:proofErr w:type="gramStart"/>
      <w:r w:rsidR="00A9114F">
        <w:rPr>
          <w:rFonts w:cs="Times New Roman"/>
          <w:szCs w:val="24"/>
        </w:rPr>
        <w:t>originálu</w:t>
      </w:r>
      <w:proofErr w:type="gramEnd"/>
      <w:r w:rsidR="00A9114F">
        <w:rPr>
          <w:rFonts w:cs="Times New Roman"/>
          <w:szCs w:val="24"/>
        </w:rPr>
        <w:t xml:space="preserve"> </w:t>
      </w:r>
      <w:proofErr w:type="spellStart"/>
      <w:r w:rsidR="00A9114F">
        <w:rPr>
          <w:rFonts w:cs="Times New Roman"/>
          <w:szCs w:val="24"/>
        </w:rPr>
        <w:t>The</w:t>
      </w:r>
      <w:proofErr w:type="spellEnd"/>
      <w:r w:rsidR="00A9114F">
        <w:rPr>
          <w:rFonts w:cs="Times New Roman"/>
          <w:szCs w:val="24"/>
        </w:rPr>
        <w:t xml:space="preserve"> </w:t>
      </w:r>
      <w:proofErr w:type="spellStart"/>
      <w:r w:rsidR="00A9114F">
        <w:rPr>
          <w:rFonts w:cs="Times New Roman"/>
          <w:szCs w:val="24"/>
        </w:rPr>
        <w:t>Four</w:t>
      </w:r>
      <w:proofErr w:type="spellEnd"/>
      <w:r w:rsidR="00A9114F">
        <w:rPr>
          <w:rFonts w:cs="Times New Roman"/>
          <w:szCs w:val="24"/>
        </w:rPr>
        <w:t xml:space="preserve"> </w:t>
      </w:r>
      <w:proofErr w:type="spellStart"/>
      <w:r w:rsidR="00A9114F">
        <w:rPr>
          <w:rFonts w:cs="Times New Roman"/>
          <w:szCs w:val="24"/>
        </w:rPr>
        <w:t>Things</w:t>
      </w:r>
      <w:proofErr w:type="spellEnd"/>
      <w:r w:rsidR="00A9114F">
        <w:rPr>
          <w:rFonts w:cs="Times New Roman"/>
          <w:szCs w:val="24"/>
        </w:rPr>
        <w:t xml:space="preserve"> </w:t>
      </w:r>
      <w:proofErr w:type="spellStart"/>
      <w:r w:rsidR="00A9114F">
        <w:rPr>
          <w:rFonts w:cs="Times New Roman"/>
          <w:szCs w:val="24"/>
        </w:rPr>
        <w:t>That</w:t>
      </w:r>
      <w:proofErr w:type="spellEnd"/>
      <w:r w:rsidR="00A9114F">
        <w:rPr>
          <w:rFonts w:cs="Times New Roman"/>
          <w:szCs w:val="24"/>
        </w:rPr>
        <w:t xml:space="preserve"> </w:t>
      </w:r>
      <w:proofErr w:type="spellStart"/>
      <w:r w:rsidR="00A9114F">
        <w:rPr>
          <w:rFonts w:cs="Times New Roman"/>
          <w:szCs w:val="24"/>
        </w:rPr>
        <w:t>Matter</w:t>
      </w:r>
      <w:proofErr w:type="spellEnd"/>
      <w:r w:rsidR="00A9114F">
        <w:rPr>
          <w:rFonts w:cs="Times New Roman"/>
          <w:szCs w:val="24"/>
        </w:rPr>
        <w:t xml:space="preserve"> Most přeložila H. Antonínova, </w:t>
      </w:r>
      <w:r w:rsidRPr="00573ABC">
        <w:rPr>
          <w:rFonts w:cs="Times New Roman"/>
          <w:szCs w:val="24"/>
        </w:rPr>
        <w:t xml:space="preserve"> </w:t>
      </w:r>
      <w:r>
        <w:rPr>
          <w:rFonts w:cs="Times New Roman"/>
          <w:szCs w:val="24"/>
        </w:rPr>
        <w:t>Pra</w:t>
      </w:r>
      <w:r w:rsidR="006751E5">
        <w:rPr>
          <w:rFonts w:cs="Times New Roman"/>
          <w:szCs w:val="24"/>
        </w:rPr>
        <w:t xml:space="preserve">ha: </w:t>
      </w:r>
      <w:r w:rsidR="00573ABC">
        <w:rPr>
          <w:rFonts w:cs="Times New Roman"/>
          <w:szCs w:val="24"/>
        </w:rPr>
        <w:t xml:space="preserve">Portál, s. r. o., 2015, 240 </w:t>
      </w:r>
      <w:r>
        <w:rPr>
          <w:rFonts w:cs="Times New Roman"/>
          <w:szCs w:val="24"/>
        </w:rPr>
        <w:t>s. ISBN 978-80-262-0777-1.</w:t>
      </w:r>
    </w:p>
    <w:p w:rsidR="00DC2545" w:rsidRDefault="00DC2545" w:rsidP="00996AA0">
      <w:pPr>
        <w:spacing w:line="360" w:lineRule="auto"/>
        <w:jc w:val="both"/>
        <w:rPr>
          <w:rFonts w:cs="Times New Roman"/>
          <w:szCs w:val="24"/>
        </w:rPr>
      </w:pPr>
      <w:r>
        <w:rPr>
          <w:rFonts w:cs="Times New Roman"/>
          <w:szCs w:val="24"/>
        </w:rPr>
        <w:lastRenderedPageBreak/>
        <w:t xml:space="preserve">DAČOK, J., </w:t>
      </w:r>
      <w:r w:rsidR="002A765D">
        <w:rPr>
          <w:rFonts w:cs="Times New Roman"/>
          <w:i/>
          <w:szCs w:val="24"/>
        </w:rPr>
        <w:t xml:space="preserve">Člověk, </w:t>
      </w:r>
      <w:proofErr w:type="spellStart"/>
      <w:r w:rsidR="002A765D">
        <w:rPr>
          <w:rFonts w:cs="Times New Roman"/>
          <w:i/>
          <w:szCs w:val="24"/>
        </w:rPr>
        <w:t>utrpenie</w:t>
      </w:r>
      <w:proofErr w:type="spellEnd"/>
      <w:r w:rsidR="002A765D">
        <w:rPr>
          <w:rFonts w:cs="Times New Roman"/>
          <w:i/>
          <w:szCs w:val="24"/>
        </w:rPr>
        <w:t xml:space="preserve">, nemocnic: </w:t>
      </w:r>
      <w:proofErr w:type="spellStart"/>
      <w:r w:rsidR="002A765D">
        <w:rPr>
          <w:rFonts w:cs="Times New Roman"/>
          <w:i/>
          <w:szCs w:val="24"/>
        </w:rPr>
        <w:t>niektoré</w:t>
      </w:r>
      <w:proofErr w:type="spellEnd"/>
      <w:r w:rsidR="002A765D">
        <w:rPr>
          <w:rFonts w:cs="Times New Roman"/>
          <w:i/>
          <w:szCs w:val="24"/>
        </w:rPr>
        <w:t xml:space="preserve"> </w:t>
      </w:r>
      <w:proofErr w:type="spellStart"/>
      <w:r w:rsidR="002A765D">
        <w:rPr>
          <w:rFonts w:cs="Times New Roman"/>
          <w:i/>
          <w:szCs w:val="24"/>
        </w:rPr>
        <w:t>hľadiska</w:t>
      </w:r>
      <w:proofErr w:type="spellEnd"/>
      <w:r w:rsidR="002A765D">
        <w:rPr>
          <w:rFonts w:cs="Times New Roman"/>
          <w:i/>
          <w:szCs w:val="24"/>
        </w:rPr>
        <w:t xml:space="preserve"> </w:t>
      </w:r>
      <w:proofErr w:type="spellStart"/>
      <w:r w:rsidR="002A765D">
        <w:rPr>
          <w:rFonts w:cs="Times New Roman"/>
          <w:i/>
          <w:szCs w:val="24"/>
        </w:rPr>
        <w:t>pastoračnej</w:t>
      </w:r>
      <w:proofErr w:type="spellEnd"/>
      <w:r w:rsidR="002A765D">
        <w:rPr>
          <w:rFonts w:cs="Times New Roman"/>
          <w:i/>
          <w:szCs w:val="24"/>
        </w:rPr>
        <w:t xml:space="preserve"> služby</w:t>
      </w:r>
      <w:r>
        <w:rPr>
          <w:rFonts w:cs="Times New Roman"/>
          <w:i/>
          <w:szCs w:val="24"/>
        </w:rPr>
        <w:t xml:space="preserve">. </w:t>
      </w:r>
      <w:r w:rsidR="00C70830" w:rsidRPr="00C70830">
        <w:rPr>
          <w:rFonts w:cs="Times New Roman"/>
          <w:szCs w:val="24"/>
        </w:rPr>
        <w:t>Trnava</w:t>
      </w:r>
      <w:r w:rsidR="00C70830">
        <w:rPr>
          <w:rFonts w:cs="Times New Roman"/>
          <w:szCs w:val="24"/>
        </w:rPr>
        <w:t xml:space="preserve">: </w:t>
      </w:r>
      <w:r w:rsidR="00993E91">
        <w:rPr>
          <w:rFonts w:cs="Times New Roman"/>
          <w:szCs w:val="24"/>
        </w:rPr>
        <w:t>Dobrá kniha 2000, 173 s. ISBN 8071413003.</w:t>
      </w:r>
    </w:p>
    <w:p w:rsidR="00017CF5" w:rsidRDefault="00017CF5" w:rsidP="00996AA0">
      <w:pPr>
        <w:spacing w:line="360" w:lineRule="auto"/>
        <w:jc w:val="both"/>
        <w:rPr>
          <w:rFonts w:cs="Times New Roman"/>
          <w:szCs w:val="24"/>
        </w:rPr>
      </w:pPr>
      <w:r>
        <w:rPr>
          <w:rFonts w:cs="Times New Roman"/>
          <w:szCs w:val="24"/>
        </w:rPr>
        <w:t xml:space="preserve">HAŠKOVCOVÁ, H., </w:t>
      </w:r>
      <w:r>
        <w:rPr>
          <w:rFonts w:cs="Times New Roman"/>
          <w:i/>
          <w:szCs w:val="24"/>
        </w:rPr>
        <w:t xml:space="preserve">Fenomén stáří. </w:t>
      </w:r>
      <w:r>
        <w:rPr>
          <w:rFonts w:cs="Times New Roman"/>
          <w:szCs w:val="24"/>
        </w:rPr>
        <w:t>2. doplněné a přepracované vyd. Praha: Havlíček Brain Team 2010, 365 s. ISBN 978-80-87109-19-9.</w:t>
      </w:r>
    </w:p>
    <w:p w:rsidR="009B3CC9" w:rsidRPr="009B3CC9" w:rsidRDefault="009B3CC9" w:rsidP="00996AA0">
      <w:pPr>
        <w:spacing w:line="360" w:lineRule="auto"/>
        <w:jc w:val="both"/>
        <w:rPr>
          <w:rFonts w:cs="Times New Roman"/>
          <w:szCs w:val="24"/>
        </w:rPr>
      </w:pPr>
      <w:r>
        <w:rPr>
          <w:rFonts w:cs="Times New Roman"/>
          <w:szCs w:val="24"/>
        </w:rPr>
        <w:t xml:space="preserve">HAŠKOVCOVÁ, H., </w:t>
      </w:r>
      <w:r>
        <w:rPr>
          <w:rFonts w:cs="Times New Roman"/>
          <w:i/>
          <w:szCs w:val="24"/>
        </w:rPr>
        <w:t xml:space="preserve">Sociální gerontologie aneb Senioři mezi námi. </w:t>
      </w:r>
      <w:r>
        <w:rPr>
          <w:rFonts w:cs="Times New Roman"/>
          <w:szCs w:val="24"/>
        </w:rPr>
        <w:t xml:space="preserve">1. vyd. Praha: </w:t>
      </w:r>
      <w:proofErr w:type="spellStart"/>
      <w:r>
        <w:rPr>
          <w:rFonts w:cs="Times New Roman"/>
          <w:szCs w:val="24"/>
        </w:rPr>
        <w:t>Galén</w:t>
      </w:r>
      <w:proofErr w:type="spellEnd"/>
      <w:r>
        <w:rPr>
          <w:rFonts w:cs="Times New Roman"/>
          <w:szCs w:val="24"/>
        </w:rPr>
        <w:t xml:space="preserve"> </w:t>
      </w:r>
      <w:r w:rsidR="00471A20">
        <w:rPr>
          <w:rFonts w:cs="Times New Roman"/>
          <w:szCs w:val="24"/>
        </w:rPr>
        <w:t>2012, 196 s. ISBN 978-80-7269-900-8.</w:t>
      </w:r>
    </w:p>
    <w:p w:rsidR="006751E5" w:rsidRDefault="009B4B41" w:rsidP="00996AA0">
      <w:pPr>
        <w:spacing w:line="360" w:lineRule="auto"/>
        <w:jc w:val="both"/>
        <w:rPr>
          <w:rFonts w:cs="Times New Roman"/>
          <w:szCs w:val="24"/>
        </w:rPr>
      </w:pPr>
      <w:r>
        <w:rPr>
          <w:rFonts w:cs="Times New Roman"/>
          <w:szCs w:val="24"/>
        </w:rPr>
        <w:t>HATOKOVÁ, M.</w:t>
      </w:r>
      <w:r w:rsidR="00584B54">
        <w:rPr>
          <w:rFonts w:cs="Times New Roman"/>
          <w:szCs w:val="24"/>
        </w:rPr>
        <w:t>,</w:t>
      </w:r>
      <w:r>
        <w:rPr>
          <w:rFonts w:cs="Times New Roman"/>
          <w:szCs w:val="24"/>
        </w:rPr>
        <w:t xml:space="preserve"> a kolekti</w:t>
      </w:r>
      <w:r w:rsidR="006751E5">
        <w:rPr>
          <w:rFonts w:cs="Times New Roman"/>
          <w:szCs w:val="24"/>
        </w:rPr>
        <w:t xml:space="preserve">v, </w:t>
      </w:r>
      <w:proofErr w:type="spellStart"/>
      <w:r w:rsidR="006751E5">
        <w:rPr>
          <w:rFonts w:cs="Times New Roman"/>
          <w:i/>
          <w:szCs w:val="24"/>
        </w:rPr>
        <w:t>Sprevádzanie</w:t>
      </w:r>
      <w:proofErr w:type="spellEnd"/>
      <w:r w:rsidR="006751E5">
        <w:rPr>
          <w:rFonts w:cs="Times New Roman"/>
          <w:i/>
          <w:szCs w:val="24"/>
        </w:rPr>
        <w:t xml:space="preserve"> chorých a </w:t>
      </w:r>
      <w:proofErr w:type="spellStart"/>
      <w:r w:rsidR="006751E5">
        <w:rPr>
          <w:rFonts w:cs="Times New Roman"/>
          <w:i/>
          <w:szCs w:val="24"/>
        </w:rPr>
        <w:t>zomierajúcích</w:t>
      </w:r>
      <w:proofErr w:type="spellEnd"/>
      <w:r w:rsidR="006751E5">
        <w:rPr>
          <w:rFonts w:cs="Times New Roman"/>
          <w:i/>
          <w:szCs w:val="24"/>
        </w:rPr>
        <w:t xml:space="preserve">. </w:t>
      </w:r>
      <w:r w:rsidR="006751E5">
        <w:rPr>
          <w:rFonts w:cs="Times New Roman"/>
          <w:szCs w:val="24"/>
        </w:rPr>
        <w:t xml:space="preserve">Bratislava: Don </w:t>
      </w:r>
      <w:proofErr w:type="spellStart"/>
      <w:r w:rsidR="006751E5">
        <w:rPr>
          <w:rFonts w:cs="Times New Roman"/>
          <w:szCs w:val="24"/>
        </w:rPr>
        <w:t>Bosco</w:t>
      </w:r>
      <w:proofErr w:type="spellEnd"/>
      <w:r w:rsidR="006751E5">
        <w:rPr>
          <w:rFonts w:cs="Times New Roman"/>
          <w:szCs w:val="24"/>
        </w:rPr>
        <w:t xml:space="preserve"> 2009, 216 s. ISBN 978-80-8074-095-5. </w:t>
      </w:r>
    </w:p>
    <w:p w:rsidR="00195357" w:rsidRDefault="002745B7" w:rsidP="00996AA0">
      <w:pPr>
        <w:spacing w:line="360" w:lineRule="auto"/>
        <w:jc w:val="both"/>
        <w:rPr>
          <w:rFonts w:cs="Times New Roman"/>
          <w:szCs w:val="24"/>
        </w:rPr>
      </w:pPr>
      <w:r>
        <w:rPr>
          <w:rFonts w:cs="Times New Roman"/>
          <w:szCs w:val="24"/>
        </w:rPr>
        <w:t xml:space="preserve">HOLM, N. G., </w:t>
      </w:r>
      <w:r w:rsidR="00195357">
        <w:rPr>
          <w:rFonts w:cs="Times New Roman"/>
          <w:i/>
          <w:szCs w:val="24"/>
        </w:rPr>
        <w:t xml:space="preserve">Úvod do psychologie náboženství. </w:t>
      </w:r>
      <w:r w:rsidR="00195357">
        <w:rPr>
          <w:rFonts w:cs="Times New Roman"/>
          <w:szCs w:val="24"/>
        </w:rPr>
        <w:t>1.vyd. Pra</w:t>
      </w:r>
      <w:r w:rsidR="00996AA0">
        <w:rPr>
          <w:rFonts w:cs="Times New Roman"/>
          <w:szCs w:val="24"/>
        </w:rPr>
        <w:t>ha: Portál, s. r. o. 1998, 160 </w:t>
      </w:r>
      <w:r w:rsidR="00195357">
        <w:rPr>
          <w:rFonts w:cs="Times New Roman"/>
          <w:szCs w:val="24"/>
        </w:rPr>
        <w:t>s. ISBN 80-7178-217-3.</w:t>
      </w:r>
    </w:p>
    <w:p w:rsidR="00DE4489" w:rsidRDefault="00DE4489" w:rsidP="00996AA0">
      <w:pPr>
        <w:spacing w:line="360" w:lineRule="auto"/>
        <w:jc w:val="both"/>
        <w:rPr>
          <w:rFonts w:cs="Times New Roman"/>
          <w:szCs w:val="24"/>
        </w:rPr>
      </w:pPr>
      <w:r>
        <w:rPr>
          <w:rFonts w:cs="Times New Roman"/>
          <w:szCs w:val="24"/>
        </w:rPr>
        <w:t xml:space="preserve">JANKOVSKÝ, J., </w:t>
      </w:r>
      <w:r>
        <w:rPr>
          <w:rFonts w:cs="Times New Roman"/>
          <w:i/>
          <w:szCs w:val="24"/>
        </w:rPr>
        <w:t xml:space="preserve">Etika pro pomáhající profese. </w:t>
      </w:r>
      <w:r w:rsidR="00B7045E">
        <w:rPr>
          <w:rFonts w:cs="Times New Roman"/>
          <w:szCs w:val="24"/>
        </w:rPr>
        <w:t xml:space="preserve">1. vyd. Praha: Triton 2003, 223 s. </w:t>
      </w:r>
      <w:r w:rsidR="003925AD">
        <w:rPr>
          <w:rFonts w:cs="Times New Roman"/>
          <w:szCs w:val="24"/>
        </w:rPr>
        <w:t xml:space="preserve">ISBN </w:t>
      </w:r>
      <w:r w:rsidR="00B7045E">
        <w:rPr>
          <w:rFonts w:cs="Times New Roman"/>
          <w:szCs w:val="24"/>
        </w:rPr>
        <w:t>80-7254-329-6.</w:t>
      </w:r>
    </w:p>
    <w:p w:rsidR="00881A16" w:rsidRPr="00881A16" w:rsidRDefault="00881A16" w:rsidP="00996AA0">
      <w:pPr>
        <w:spacing w:line="360" w:lineRule="auto"/>
        <w:jc w:val="both"/>
        <w:rPr>
          <w:rFonts w:cs="Times New Roman"/>
          <w:szCs w:val="24"/>
        </w:rPr>
      </w:pPr>
      <w:r>
        <w:rPr>
          <w:rFonts w:cs="Times New Roman"/>
          <w:szCs w:val="24"/>
        </w:rPr>
        <w:t xml:space="preserve">JAROŠOVÁ, D., </w:t>
      </w:r>
      <w:r>
        <w:rPr>
          <w:rFonts w:cs="Times New Roman"/>
          <w:i/>
          <w:szCs w:val="24"/>
        </w:rPr>
        <w:t xml:space="preserve">Péče o seniory. </w:t>
      </w:r>
      <w:r>
        <w:rPr>
          <w:rFonts w:cs="Times New Roman"/>
          <w:szCs w:val="24"/>
        </w:rPr>
        <w:t>1. vyd. Ostrava: Ostravská univerzita 2006</w:t>
      </w:r>
      <w:r w:rsidR="00841BC9">
        <w:rPr>
          <w:rFonts w:cs="Times New Roman"/>
          <w:szCs w:val="24"/>
        </w:rPr>
        <w:t>, 96 s. ISBN 80-7368-110-2.</w:t>
      </w:r>
    </w:p>
    <w:p w:rsidR="00096BC6" w:rsidRDefault="00096BC6" w:rsidP="00996AA0">
      <w:pPr>
        <w:spacing w:line="360" w:lineRule="auto"/>
        <w:jc w:val="both"/>
        <w:rPr>
          <w:rFonts w:cs="Times New Roman"/>
          <w:szCs w:val="24"/>
        </w:rPr>
      </w:pPr>
      <w:r>
        <w:rPr>
          <w:rFonts w:cs="Times New Roman"/>
          <w:szCs w:val="24"/>
        </w:rPr>
        <w:t>KALVACH, Z.</w:t>
      </w:r>
      <w:r w:rsidR="00EB1680">
        <w:rPr>
          <w:rFonts w:cs="Times New Roman"/>
          <w:szCs w:val="24"/>
        </w:rPr>
        <w:t>,</w:t>
      </w:r>
      <w:r w:rsidR="00DD25C1">
        <w:rPr>
          <w:rFonts w:cs="Times New Roman"/>
          <w:szCs w:val="24"/>
        </w:rPr>
        <w:t xml:space="preserve"> ZADÁK Z., a kolektiv,</w:t>
      </w:r>
      <w:r>
        <w:rPr>
          <w:rFonts w:cs="Times New Roman"/>
          <w:szCs w:val="24"/>
        </w:rPr>
        <w:t xml:space="preserve"> </w:t>
      </w:r>
      <w:r>
        <w:rPr>
          <w:rFonts w:cs="Times New Roman"/>
          <w:i/>
          <w:szCs w:val="24"/>
        </w:rPr>
        <w:t>Geriatrické syndromy a geriatrický pacient.</w:t>
      </w:r>
      <w:r>
        <w:rPr>
          <w:rFonts w:cs="Times New Roman"/>
          <w:szCs w:val="24"/>
        </w:rPr>
        <w:t xml:space="preserve"> 1.vyd. Praha: </w:t>
      </w:r>
      <w:proofErr w:type="spellStart"/>
      <w:r>
        <w:rPr>
          <w:rFonts w:cs="Times New Roman"/>
          <w:szCs w:val="24"/>
        </w:rPr>
        <w:t>Grada</w:t>
      </w:r>
      <w:proofErr w:type="spellEnd"/>
      <w:r>
        <w:rPr>
          <w:rFonts w:cs="Times New Roman"/>
          <w:szCs w:val="24"/>
        </w:rPr>
        <w:t xml:space="preserve"> 2008, 336 s. ISBN 978-80-247-2490-4.</w:t>
      </w:r>
    </w:p>
    <w:p w:rsidR="00F27D23" w:rsidRPr="00F27D23" w:rsidRDefault="00F27D23" w:rsidP="00996AA0">
      <w:pPr>
        <w:spacing w:line="360" w:lineRule="auto"/>
        <w:jc w:val="both"/>
        <w:rPr>
          <w:rFonts w:cs="Times New Roman"/>
          <w:szCs w:val="24"/>
        </w:rPr>
      </w:pPr>
      <w:r>
        <w:rPr>
          <w:rFonts w:cs="Times New Roman"/>
          <w:szCs w:val="24"/>
        </w:rPr>
        <w:t xml:space="preserve">KALVINSKÁ, E., </w:t>
      </w:r>
      <w:r>
        <w:rPr>
          <w:rFonts w:cs="Times New Roman"/>
          <w:i/>
          <w:szCs w:val="24"/>
        </w:rPr>
        <w:t xml:space="preserve">Spirituální péče v nemocnici z pohledu lékaře. </w:t>
      </w:r>
      <w:r>
        <w:rPr>
          <w:rFonts w:cs="Times New Roman"/>
          <w:szCs w:val="24"/>
        </w:rPr>
        <w:t xml:space="preserve">Výukový kurz pro pilotní kurz „Nemocniční kaplan“ 2008, 43 s. </w:t>
      </w:r>
    </w:p>
    <w:p w:rsidR="002259F4" w:rsidRDefault="000161C0" w:rsidP="00996AA0">
      <w:pPr>
        <w:spacing w:line="360" w:lineRule="auto"/>
        <w:jc w:val="both"/>
        <w:rPr>
          <w:rFonts w:cs="Times New Roman"/>
          <w:szCs w:val="24"/>
        </w:rPr>
      </w:pPr>
      <w:r>
        <w:rPr>
          <w:rFonts w:cs="Times New Roman"/>
          <w:szCs w:val="24"/>
        </w:rPr>
        <w:t xml:space="preserve">KLEVETOVÁ D., DLABALOVÁ, I., </w:t>
      </w:r>
      <w:r>
        <w:rPr>
          <w:rFonts w:cs="Times New Roman"/>
          <w:i/>
          <w:szCs w:val="24"/>
        </w:rPr>
        <w:t xml:space="preserve">Motivační prvky při práci se seniory. </w:t>
      </w:r>
      <w:r>
        <w:rPr>
          <w:rFonts w:cs="Times New Roman"/>
          <w:szCs w:val="24"/>
        </w:rPr>
        <w:t xml:space="preserve">1. vyd. Praha: </w:t>
      </w:r>
      <w:proofErr w:type="spellStart"/>
      <w:r>
        <w:rPr>
          <w:rFonts w:cs="Times New Roman"/>
          <w:szCs w:val="24"/>
        </w:rPr>
        <w:t>Grada</w:t>
      </w:r>
      <w:proofErr w:type="spellEnd"/>
      <w:r>
        <w:rPr>
          <w:rFonts w:cs="Times New Roman"/>
          <w:szCs w:val="24"/>
        </w:rPr>
        <w:t xml:space="preserve"> 2009, 202 s. ISBN 978-80-247-2169-9.</w:t>
      </w:r>
    </w:p>
    <w:p w:rsidR="00E6019C" w:rsidRDefault="00E6019C" w:rsidP="00996AA0">
      <w:pPr>
        <w:spacing w:line="360" w:lineRule="auto"/>
        <w:jc w:val="both"/>
        <w:rPr>
          <w:rFonts w:cs="Times New Roman"/>
          <w:szCs w:val="24"/>
        </w:rPr>
      </w:pPr>
      <w:r>
        <w:rPr>
          <w:rFonts w:cs="Times New Roman"/>
          <w:szCs w:val="24"/>
        </w:rPr>
        <w:t>K</w:t>
      </w:r>
      <w:r w:rsidR="00274600">
        <w:rPr>
          <w:rFonts w:cs="Times New Roman"/>
          <w:szCs w:val="24"/>
        </w:rPr>
        <w:t>Ř</w:t>
      </w:r>
      <w:r>
        <w:rPr>
          <w:rFonts w:cs="Times New Roman"/>
          <w:szCs w:val="24"/>
        </w:rPr>
        <w:t xml:space="preserve">IVOHLAVÝ, J., </w:t>
      </w:r>
      <w:r>
        <w:rPr>
          <w:rFonts w:cs="Times New Roman"/>
          <w:i/>
          <w:szCs w:val="24"/>
        </w:rPr>
        <w:t xml:space="preserve">Křesťanská péče o nemocné. </w:t>
      </w:r>
      <w:r w:rsidR="00274600">
        <w:rPr>
          <w:rFonts w:cs="Times New Roman"/>
          <w:szCs w:val="24"/>
        </w:rPr>
        <w:t>Praha: Advent 1991, 125 s.</w:t>
      </w:r>
      <w:r w:rsidR="009C3A2D">
        <w:rPr>
          <w:rFonts w:cs="Times New Roman"/>
          <w:szCs w:val="24"/>
        </w:rPr>
        <w:t xml:space="preserve"> ISBN neuvedeno.</w:t>
      </w:r>
    </w:p>
    <w:p w:rsidR="002101FE" w:rsidRPr="002101FE" w:rsidRDefault="002101FE" w:rsidP="00996AA0">
      <w:pPr>
        <w:spacing w:line="360" w:lineRule="auto"/>
        <w:jc w:val="both"/>
        <w:rPr>
          <w:rFonts w:cs="Times New Roman"/>
          <w:szCs w:val="24"/>
        </w:rPr>
      </w:pPr>
      <w:r>
        <w:rPr>
          <w:rFonts w:cs="Times New Roman"/>
          <w:szCs w:val="24"/>
        </w:rPr>
        <w:t xml:space="preserve">KŘIVOHLAVÝ J., KACZMARCZYK S., </w:t>
      </w:r>
      <w:r>
        <w:rPr>
          <w:rFonts w:cs="Times New Roman"/>
          <w:i/>
          <w:szCs w:val="24"/>
        </w:rPr>
        <w:t xml:space="preserve">Poslední úsek cesty. </w:t>
      </w:r>
      <w:r>
        <w:rPr>
          <w:rFonts w:cs="Times New Roman"/>
          <w:szCs w:val="24"/>
        </w:rPr>
        <w:t>1.vyd. Praha: Návrat domů 1995, s. 96. ISBN 80-85495-43-0.</w:t>
      </w:r>
    </w:p>
    <w:p w:rsidR="00EB12AA" w:rsidRDefault="00EB12AA" w:rsidP="00996AA0">
      <w:pPr>
        <w:spacing w:line="360" w:lineRule="auto"/>
        <w:jc w:val="both"/>
        <w:rPr>
          <w:rFonts w:cs="Times New Roman"/>
          <w:szCs w:val="24"/>
        </w:rPr>
      </w:pPr>
      <w:r>
        <w:rPr>
          <w:rFonts w:cs="Times New Roman"/>
          <w:szCs w:val="24"/>
        </w:rPr>
        <w:t xml:space="preserve">KŘIVOHLAVÝ, J., </w:t>
      </w:r>
      <w:r>
        <w:rPr>
          <w:rFonts w:cs="Times New Roman"/>
          <w:i/>
          <w:szCs w:val="24"/>
        </w:rPr>
        <w:t xml:space="preserve">Pastorální péče. </w:t>
      </w:r>
      <w:r>
        <w:rPr>
          <w:rFonts w:cs="Times New Roman"/>
          <w:szCs w:val="24"/>
        </w:rPr>
        <w:t>Praha: Oliva 2000</w:t>
      </w:r>
      <w:r w:rsidR="006751E5">
        <w:rPr>
          <w:rFonts w:cs="Times New Roman"/>
          <w:szCs w:val="24"/>
        </w:rPr>
        <w:t>, 177 s. ISBN 80-85942-42-9.</w:t>
      </w:r>
    </w:p>
    <w:p w:rsidR="004E0EB1" w:rsidRDefault="004E0EB1" w:rsidP="00996AA0">
      <w:pPr>
        <w:spacing w:line="360" w:lineRule="auto"/>
        <w:jc w:val="both"/>
        <w:rPr>
          <w:rFonts w:cs="Times New Roman"/>
          <w:szCs w:val="24"/>
        </w:rPr>
      </w:pPr>
      <w:r>
        <w:rPr>
          <w:rFonts w:cs="Times New Roman"/>
          <w:szCs w:val="24"/>
        </w:rPr>
        <w:t xml:space="preserve">KŘIVOHLAVÝ, J., </w:t>
      </w:r>
      <w:r>
        <w:rPr>
          <w:rFonts w:cs="Times New Roman"/>
          <w:i/>
          <w:szCs w:val="24"/>
        </w:rPr>
        <w:t xml:space="preserve">Psychologie nemoci. </w:t>
      </w:r>
      <w:r>
        <w:rPr>
          <w:rFonts w:cs="Times New Roman"/>
          <w:szCs w:val="24"/>
        </w:rPr>
        <w:t xml:space="preserve">1. vyd. Praha. </w:t>
      </w:r>
      <w:proofErr w:type="spellStart"/>
      <w:r>
        <w:rPr>
          <w:rFonts w:cs="Times New Roman"/>
          <w:szCs w:val="24"/>
        </w:rPr>
        <w:t>Grada</w:t>
      </w:r>
      <w:proofErr w:type="spellEnd"/>
      <w:r>
        <w:rPr>
          <w:rFonts w:cs="Times New Roman"/>
          <w:szCs w:val="24"/>
        </w:rPr>
        <w:t xml:space="preserve"> </w:t>
      </w:r>
      <w:proofErr w:type="spellStart"/>
      <w:r>
        <w:rPr>
          <w:rFonts w:cs="Times New Roman"/>
          <w:szCs w:val="24"/>
        </w:rPr>
        <w:t>Publishing</w:t>
      </w:r>
      <w:proofErr w:type="spellEnd"/>
      <w:r>
        <w:rPr>
          <w:rFonts w:cs="Times New Roman"/>
          <w:szCs w:val="24"/>
        </w:rPr>
        <w:t xml:space="preserve"> 2002, 198 s. ISBN 80-247-0179-0.</w:t>
      </w:r>
    </w:p>
    <w:p w:rsidR="00AE3785" w:rsidRPr="00AE3785" w:rsidRDefault="00AE3785" w:rsidP="00996AA0">
      <w:pPr>
        <w:spacing w:line="360" w:lineRule="auto"/>
        <w:jc w:val="both"/>
        <w:rPr>
          <w:rFonts w:cs="Times New Roman"/>
          <w:szCs w:val="24"/>
        </w:rPr>
      </w:pPr>
      <w:r>
        <w:rPr>
          <w:rFonts w:cs="Times New Roman"/>
          <w:szCs w:val="24"/>
        </w:rPr>
        <w:lastRenderedPageBreak/>
        <w:t xml:space="preserve">KŘIVOHLAVÝ, J., </w:t>
      </w:r>
      <w:r>
        <w:rPr>
          <w:rFonts w:cs="Times New Roman"/>
          <w:i/>
          <w:szCs w:val="24"/>
        </w:rPr>
        <w:t xml:space="preserve">Povídej – naslouchám. </w:t>
      </w:r>
      <w:r>
        <w:rPr>
          <w:rFonts w:cs="Times New Roman"/>
          <w:szCs w:val="24"/>
        </w:rPr>
        <w:t>2. vyd. Kostelní Vydří: Karmelitánské nakladatelství 2010, 135 s. ISBN 978-80-7195-405-7.</w:t>
      </w:r>
    </w:p>
    <w:p w:rsidR="003E1AF7" w:rsidRDefault="003E1AF7" w:rsidP="00996AA0">
      <w:pPr>
        <w:spacing w:line="360" w:lineRule="auto"/>
        <w:jc w:val="both"/>
        <w:rPr>
          <w:rFonts w:cs="Times New Roman"/>
          <w:szCs w:val="24"/>
        </w:rPr>
      </w:pPr>
      <w:r>
        <w:rPr>
          <w:rFonts w:cs="Times New Roman"/>
          <w:szCs w:val="24"/>
        </w:rPr>
        <w:t xml:space="preserve">KŘIVOHLAVÝ, J., </w:t>
      </w:r>
      <w:r>
        <w:rPr>
          <w:rFonts w:cs="Times New Roman"/>
          <w:i/>
          <w:szCs w:val="24"/>
        </w:rPr>
        <w:t xml:space="preserve">Stárnutí z pohledu pozitivní psychologie. </w:t>
      </w:r>
      <w:r>
        <w:rPr>
          <w:rFonts w:cs="Times New Roman"/>
          <w:szCs w:val="24"/>
        </w:rPr>
        <w:t xml:space="preserve">1. vyd. Praha: </w:t>
      </w:r>
      <w:proofErr w:type="spellStart"/>
      <w:r>
        <w:rPr>
          <w:rFonts w:cs="Times New Roman"/>
          <w:szCs w:val="24"/>
        </w:rPr>
        <w:t>Grada</w:t>
      </w:r>
      <w:proofErr w:type="spellEnd"/>
      <w:r>
        <w:rPr>
          <w:rFonts w:cs="Times New Roman"/>
          <w:szCs w:val="24"/>
        </w:rPr>
        <w:t xml:space="preserve"> </w:t>
      </w:r>
      <w:proofErr w:type="spellStart"/>
      <w:r w:rsidR="00AA4C45">
        <w:rPr>
          <w:rFonts w:cs="Times New Roman"/>
          <w:szCs w:val="24"/>
        </w:rPr>
        <w:t>P</w:t>
      </w:r>
      <w:r w:rsidR="004E0EB1">
        <w:rPr>
          <w:rFonts w:cs="Times New Roman"/>
          <w:szCs w:val="24"/>
        </w:rPr>
        <w:t>ublishing</w:t>
      </w:r>
      <w:proofErr w:type="spellEnd"/>
      <w:r>
        <w:rPr>
          <w:rFonts w:cs="Times New Roman"/>
          <w:szCs w:val="24"/>
        </w:rPr>
        <w:t xml:space="preserve"> 2011, 144 s. ISBN 978-80-247-3604-4.</w:t>
      </w:r>
    </w:p>
    <w:p w:rsidR="00A728DE" w:rsidRPr="00647025" w:rsidRDefault="00A728DE" w:rsidP="00996AA0">
      <w:pPr>
        <w:spacing w:line="360" w:lineRule="auto"/>
        <w:jc w:val="both"/>
        <w:rPr>
          <w:rFonts w:cs="Times New Roman"/>
          <w:szCs w:val="24"/>
        </w:rPr>
      </w:pPr>
      <w:r>
        <w:rPr>
          <w:rFonts w:cs="Times New Roman"/>
          <w:szCs w:val="24"/>
        </w:rPr>
        <w:t xml:space="preserve">KŰNG, H., </w:t>
      </w:r>
      <w:r w:rsidR="00647025">
        <w:rPr>
          <w:rFonts w:cs="Times New Roman"/>
          <w:i/>
          <w:szCs w:val="24"/>
        </w:rPr>
        <w:t xml:space="preserve">Dobrá smrt. </w:t>
      </w:r>
      <w:r w:rsidR="00647025">
        <w:rPr>
          <w:rFonts w:cs="Times New Roman"/>
          <w:szCs w:val="24"/>
        </w:rPr>
        <w:t xml:space="preserve">Z něm. originálu </w:t>
      </w:r>
      <w:proofErr w:type="spellStart"/>
      <w:r w:rsidR="00880E2A">
        <w:rPr>
          <w:rFonts w:cs="Times New Roman"/>
          <w:szCs w:val="24"/>
        </w:rPr>
        <w:t>Glüclich</w:t>
      </w:r>
      <w:proofErr w:type="spellEnd"/>
      <w:r w:rsidR="00880E2A">
        <w:rPr>
          <w:rFonts w:cs="Times New Roman"/>
          <w:szCs w:val="24"/>
        </w:rPr>
        <w:t xml:space="preserve"> </w:t>
      </w:r>
      <w:proofErr w:type="spellStart"/>
      <w:r w:rsidR="00880E2A">
        <w:rPr>
          <w:rFonts w:cs="Times New Roman"/>
          <w:szCs w:val="24"/>
        </w:rPr>
        <w:t>sterben</w:t>
      </w:r>
      <w:proofErr w:type="spellEnd"/>
      <w:r w:rsidR="00880E2A">
        <w:rPr>
          <w:rFonts w:cs="Times New Roman"/>
          <w:szCs w:val="24"/>
        </w:rPr>
        <w:t xml:space="preserve">? </w:t>
      </w:r>
      <w:proofErr w:type="gramStart"/>
      <w:r w:rsidR="00647025">
        <w:rPr>
          <w:rFonts w:cs="Times New Roman"/>
          <w:szCs w:val="24"/>
        </w:rPr>
        <w:t>přeložila</w:t>
      </w:r>
      <w:proofErr w:type="gramEnd"/>
      <w:r w:rsidR="00647025">
        <w:rPr>
          <w:rFonts w:cs="Times New Roman"/>
          <w:szCs w:val="24"/>
        </w:rPr>
        <w:t xml:space="preserve"> </w:t>
      </w:r>
      <w:r w:rsidR="00584B54">
        <w:rPr>
          <w:rFonts w:cs="Times New Roman"/>
          <w:szCs w:val="24"/>
        </w:rPr>
        <w:t>H.</w:t>
      </w:r>
      <w:r w:rsidR="00880E2A">
        <w:rPr>
          <w:rFonts w:cs="Times New Roman"/>
          <w:szCs w:val="24"/>
        </w:rPr>
        <w:t xml:space="preserve"> Medková</w:t>
      </w:r>
      <w:r w:rsidR="00647025">
        <w:rPr>
          <w:rFonts w:cs="Times New Roman"/>
          <w:szCs w:val="24"/>
        </w:rPr>
        <w:t>, 1. vyd. Praha: Vyšehrad 2015, 118 s. 978-80-7429-549-2.</w:t>
      </w:r>
    </w:p>
    <w:p w:rsidR="00AA4C45" w:rsidRDefault="00AA4C45" w:rsidP="00996AA0">
      <w:pPr>
        <w:spacing w:line="360" w:lineRule="auto"/>
        <w:jc w:val="both"/>
        <w:rPr>
          <w:rFonts w:cs="Times New Roman"/>
          <w:szCs w:val="24"/>
        </w:rPr>
      </w:pPr>
      <w:r>
        <w:rPr>
          <w:rFonts w:cs="Times New Roman"/>
          <w:szCs w:val="24"/>
        </w:rPr>
        <w:t xml:space="preserve">MARKOVÁ, M., </w:t>
      </w:r>
      <w:r>
        <w:rPr>
          <w:rFonts w:cs="Times New Roman"/>
          <w:i/>
          <w:szCs w:val="24"/>
        </w:rPr>
        <w:t xml:space="preserve">Sestra a pacient v paliativní péči. </w:t>
      </w:r>
      <w:r w:rsidRPr="00AA4C45">
        <w:rPr>
          <w:rFonts w:cs="Times New Roman"/>
          <w:szCs w:val="24"/>
        </w:rPr>
        <w:t xml:space="preserve">1.vyd. </w:t>
      </w:r>
      <w:r>
        <w:rPr>
          <w:rFonts w:cs="Times New Roman"/>
          <w:szCs w:val="24"/>
        </w:rPr>
        <w:t xml:space="preserve"> Praha: </w:t>
      </w:r>
      <w:proofErr w:type="spellStart"/>
      <w:r w:rsidRPr="00AA4C45">
        <w:rPr>
          <w:rFonts w:cs="Times New Roman"/>
          <w:szCs w:val="24"/>
        </w:rPr>
        <w:t>Grada</w:t>
      </w:r>
      <w:proofErr w:type="spellEnd"/>
      <w:r>
        <w:rPr>
          <w:rFonts w:cs="Times New Roman"/>
          <w:szCs w:val="24"/>
        </w:rPr>
        <w:t xml:space="preserve"> </w:t>
      </w:r>
      <w:proofErr w:type="spellStart"/>
      <w:r>
        <w:rPr>
          <w:rFonts w:cs="Times New Roman"/>
          <w:szCs w:val="24"/>
        </w:rPr>
        <w:t>Publishing</w:t>
      </w:r>
      <w:proofErr w:type="spellEnd"/>
      <w:r>
        <w:rPr>
          <w:rFonts w:cs="Times New Roman"/>
          <w:szCs w:val="24"/>
        </w:rPr>
        <w:t xml:space="preserve"> 2010, 128 s. ISBN 978-80-247-3171-1.</w:t>
      </w:r>
    </w:p>
    <w:p w:rsidR="002320CA" w:rsidRPr="00101955" w:rsidRDefault="00BC3539" w:rsidP="00996AA0">
      <w:pPr>
        <w:spacing w:line="360" w:lineRule="auto"/>
        <w:jc w:val="both"/>
        <w:rPr>
          <w:rFonts w:cs="Times New Roman"/>
          <w:szCs w:val="24"/>
        </w:rPr>
      </w:pPr>
      <w:r>
        <w:rPr>
          <w:rFonts w:cs="Times New Roman"/>
          <w:szCs w:val="24"/>
        </w:rPr>
        <w:t xml:space="preserve">MARTÍNEK, M. a kolektiv, 2. vyd. </w:t>
      </w:r>
      <w:r>
        <w:rPr>
          <w:rFonts w:cs="Times New Roman"/>
          <w:i/>
          <w:szCs w:val="24"/>
        </w:rPr>
        <w:t xml:space="preserve">Praktická teologie pro sociální pracovníky. </w:t>
      </w:r>
      <w:r>
        <w:rPr>
          <w:rFonts w:cs="Times New Roman"/>
          <w:szCs w:val="24"/>
        </w:rPr>
        <w:t xml:space="preserve">Praha: </w:t>
      </w:r>
      <w:proofErr w:type="spellStart"/>
      <w:r>
        <w:rPr>
          <w:rFonts w:cs="Times New Roman"/>
          <w:szCs w:val="24"/>
        </w:rPr>
        <w:t>Jabok</w:t>
      </w:r>
      <w:proofErr w:type="spellEnd"/>
      <w:r>
        <w:rPr>
          <w:rFonts w:cs="Times New Roman"/>
          <w:szCs w:val="24"/>
        </w:rPr>
        <w:t xml:space="preserve"> 2010, </w:t>
      </w:r>
      <w:r w:rsidR="00C751EE">
        <w:rPr>
          <w:rFonts w:cs="Times New Roman"/>
          <w:szCs w:val="24"/>
        </w:rPr>
        <w:t xml:space="preserve">175 </w:t>
      </w:r>
      <w:r>
        <w:rPr>
          <w:rFonts w:cs="Times New Roman"/>
          <w:szCs w:val="24"/>
        </w:rPr>
        <w:t>s</w:t>
      </w:r>
      <w:r w:rsidR="00C751EE">
        <w:rPr>
          <w:rFonts w:cs="Times New Roman"/>
          <w:szCs w:val="24"/>
        </w:rPr>
        <w:t>.</w:t>
      </w:r>
      <w:r>
        <w:rPr>
          <w:rFonts w:cs="Times New Roman"/>
          <w:szCs w:val="24"/>
        </w:rPr>
        <w:t xml:space="preserve"> ISBN </w:t>
      </w:r>
      <w:r w:rsidR="00C751EE">
        <w:rPr>
          <w:rFonts w:cs="Times New Roman"/>
          <w:szCs w:val="24"/>
        </w:rPr>
        <w:t>978-80-904137-6-4</w:t>
      </w:r>
      <w:r w:rsidR="00101955">
        <w:rPr>
          <w:rFonts w:cs="Times New Roman"/>
          <w:szCs w:val="24"/>
        </w:rPr>
        <w:t>.</w:t>
      </w:r>
    </w:p>
    <w:p w:rsidR="00993CCB" w:rsidRDefault="00993CCB" w:rsidP="00996AA0">
      <w:pPr>
        <w:spacing w:line="360" w:lineRule="auto"/>
        <w:jc w:val="both"/>
        <w:rPr>
          <w:rFonts w:cs="Times New Roman"/>
          <w:szCs w:val="24"/>
        </w:rPr>
      </w:pPr>
      <w:r>
        <w:rPr>
          <w:rFonts w:cs="Times New Roman"/>
          <w:szCs w:val="24"/>
        </w:rPr>
        <w:t xml:space="preserve">OPATRNÝ, A., </w:t>
      </w:r>
      <w:r>
        <w:rPr>
          <w:rFonts w:cs="Times New Roman"/>
          <w:i/>
          <w:szCs w:val="24"/>
        </w:rPr>
        <w:t>Malá přír</w:t>
      </w:r>
      <w:r w:rsidR="0057525E">
        <w:rPr>
          <w:rFonts w:cs="Times New Roman"/>
          <w:i/>
          <w:szCs w:val="24"/>
        </w:rPr>
        <w:t xml:space="preserve">učka pastorační péče o nemocné. </w:t>
      </w:r>
      <w:r w:rsidR="0057525E">
        <w:rPr>
          <w:rFonts w:cs="Times New Roman"/>
          <w:szCs w:val="24"/>
        </w:rPr>
        <w:t xml:space="preserve">3. (doplněná) verze. Praha: Pastorační středisko Arcibiskupství pražského, 2003, </w:t>
      </w:r>
      <w:r w:rsidR="00CF627F">
        <w:rPr>
          <w:rFonts w:cs="Times New Roman"/>
          <w:szCs w:val="24"/>
        </w:rPr>
        <w:t>53 s.</w:t>
      </w:r>
      <w:r w:rsidR="009C3A2D">
        <w:rPr>
          <w:rFonts w:cs="Times New Roman"/>
          <w:szCs w:val="24"/>
        </w:rPr>
        <w:t xml:space="preserve"> ISBN neuvedeno. </w:t>
      </w:r>
    </w:p>
    <w:p w:rsidR="00BF2058" w:rsidRDefault="00BF2058" w:rsidP="00996AA0">
      <w:pPr>
        <w:spacing w:line="360" w:lineRule="auto"/>
        <w:jc w:val="both"/>
        <w:rPr>
          <w:rFonts w:cs="Times New Roman"/>
          <w:szCs w:val="24"/>
        </w:rPr>
      </w:pPr>
      <w:r>
        <w:rPr>
          <w:rFonts w:cs="Times New Roman"/>
          <w:szCs w:val="24"/>
        </w:rPr>
        <w:t xml:space="preserve">OPATRNÝ, A., </w:t>
      </w:r>
      <w:r>
        <w:rPr>
          <w:rFonts w:cs="Times New Roman"/>
          <w:i/>
          <w:szCs w:val="24"/>
        </w:rPr>
        <w:t xml:space="preserve">Pastorace zvláštních skupin. </w:t>
      </w:r>
      <w:r>
        <w:rPr>
          <w:rFonts w:cs="Times New Roman"/>
          <w:szCs w:val="24"/>
        </w:rPr>
        <w:t>Červený Kostelec: naklad</w:t>
      </w:r>
      <w:r w:rsidR="001B767C">
        <w:rPr>
          <w:rFonts w:cs="Times New Roman"/>
          <w:szCs w:val="24"/>
        </w:rPr>
        <w:t>atelství Pavel Mervart 2014, 200</w:t>
      </w:r>
      <w:r>
        <w:rPr>
          <w:rFonts w:cs="Times New Roman"/>
          <w:szCs w:val="24"/>
        </w:rPr>
        <w:t xml:space="preserve"> s. ISBN 978-80-7465-116-8.</w:t>
      </w:r>
    </w:p>
    <w:p w:rsidR="003950ED" w:rsidRDefault="001B767C" w:rsidP="00996AA0">
      <w:pPr>
        <w:spacing w:line="360" w:lineRule="auto"/>
        <w:jc w:val="both"/>
        <w:rPr>
          <w:rFonts w:cs="Times New Roman"/>
          <w:szCs w:val="24"/>
        </w:rPr>
      </w:pPr>
      <w:r>
        <w:rPr>
          <w:rFonts w:cs="Times New Roman"/>
          <w:szCs w:val="24"/>
        </w:rPr>
        <w:t>PERA</w:t>
      </w:r>
      <w:r w:rsidR="00927121">
        <w:rPr>
          <w:rFonts w:cs="Times New Roman"/>
          <w:szCs w:val="24"/>
        </w:rPr>
        <w:t>,</w:t>
      </w:r>
      <w:r>
        <w:rPr>
          <w:rFonts w:cs="Times New Roman"/>
          <w:szCs w:val="24"/>
        </w:rPr>
        <w:t xml:space="preserve"> H., WEINERT, B., </w:t>
      </w:r>
      <w:r>
        <w:rPr>
          <w:rFonts w:cs="Times New Roman"/>
          <w:i/>
          <w:szCs w:val="24"/>
        </w:rPr>
        <w:t>Nemocným nablízku.</w:t>
      </w:r>
      <w:r w:rsidR="000B5652">
        <w:rPr>
          <w:rFonts w:cs="Times New Roman"/>
          <w:i/>
          <w:szCs w:val="24"/>
        </w:rPr>
        <w:t xml:space="preserve"> </w:t>
      </w:r>
      <w:r w:rsidR="00435B23">
        <w:rPr>
          <w:rFonts w:cs="Times New Roman"/>
          <w:szCs w:val="24"/>
        </w:rPr>
        <w:t>Z</w:t>
      </w:r>
      <w:r w:rsidR="000B5652">
        <w:rPr>
          <w:rFonts w:cs="Times New Roman"/>
          <w:szCs w:val="24"/>
        </w:rPr>
        <w:t xml:space="preserve"> německého originálu </w:t>
      </w:r>
      <w:proofErr w:type="spellStart"/>
      <w:r w:rsidR="000B5652">
        <w:rPr>
          <w:rFonts w:cs="Times New Roman"/>
          <w:szCs w:val="24"/>
        </w:rPr>
        <w:t>Mit</w:t>
      </w:r>
      <w:proofErr w:type="spellEnd"/>
      <w:r w:rsidR="000B5652">
        <w:rPr>
          <w:rFonts w:cs="Times New Roman"/>
          <w:szCs w:val="24"/>
        </w:rPr>
        <w:t xml:space="preserve"> </w:t>
      </w:r>
      <w:proofErr w:type="spellStart"/>
      <w:r w:rsidR="000B5652">
        <w:rPr>
          <w:rFonts w:cs="Times New Roman"/>
          <w:szCs w:val="24"/>
        </w:rPr>
        <w:t>Leidenden</w:t>
      </w:r>
      <w:proofErr w:type="spellEnd"/>
      <w:r w:rsidR="000B5652">
        <w:rPr>
          <w:rFonts w:cs="Times New Roman"/>
          <w:szCs w:val="24"/>
        </w:rPr>
        <w:t xml:space="preserve"> </w:t>
      </w:r>
      <w:proofErr w:type="spellStart"/>
      <w:r w:rsidR="000B5652">
        <w:rPr>
          <w:rFonts w:cs="Times New Roman"/>
          <w:szCs w:val="24"/>
        </w:rPr>
        <w:t>unterwegs</w:t>
      </w:r>
      <w:proofErr w:type="spellEnd"/>
      <w:r w:rsidR="00435B23">
        <w:rPr>
          <w:rFonts w:cs="Times New Roman"/>
          <w:szCs w:val="24"/>
        </w:rPr>
        <w:t xml:space="preserve"> přeložil </w:t>
      </w:r>
      <w:proofErr w:type="spellStart"/>
      <w:proofErr w:type="gramStart"/>
      <w:r w:rsidR="00435B23">
        <w:rPr>
          <w:rFonts w:cs="Times New Roman"/>
          <w:szCs w:val="24"/>
        </w:rPr>
        <w:t>P.Munzar</w:t>
      </w:r>
      <w:proofErr w:type="spellEnd"/>
      <w:proofErr w:type="gramEnd"/>
      <w:r>
        <w:rPr>
          <w:rFonts w:cs="Times New Roman"/>
          <w:i/>
          <w:szCs w:val="24"/>
        </w:rPr>
        <w:t xml:space="preserve"> </w:t>
      </w:r>
      <w:r>
        <w:rPr>
          <w:rFonts w:cs="Times New Roman"/>
          <w:szCs w:val="24"/>
        </w:rPr>
        <w:t>1.vyd. Praha. Vyšehrad 1996, 200 s. ISBN 80-7021-152-0.</w:t>
      </w:r>
    </w:p>
    <w:p w:rsidR="009C3A2D" w:rsidRPr="003950ED" w:rsidRDefault="009C3A2D" w:rsidP="00996AA0">
      <w:pPr>
        <w:spacing w:line="360" w:lineRule="auto"/>
        <w:jc w:val="both"/>
        <w:rPr>
          <w:rFonts w:cs="Times New Roman"/>
          <w:szCs w:val="24"/>
        </w:rPr>
      </w:pPr>
      <w:r>
        <w:rPr>
          <w:rFonts w:cs="Times New Roman"/>
          <w:szCs w:val="24"/>
        </w:rPr>
        <w:t xml:space="preserve">PICHAUD, C., THAREAUOVÁ, I., </w:t>
      </w:r>
      <w:r>
        <w:rPr>
          <w:rFonts w:cs="Times New Roman"/>
          <w:i/>
          <w:szCs w:val="24"/>
        </w:rPr>
        <w:t xml:space="preserve">Soužití se staršími lidmi. </w:t>
      </w:r>
      <w:r w:rsidRPr="0099664C">
        <w:rPr>
          <w:rFonts w:cs="Times New Roman"/>
          <w:szCs w:val="24"/>
        </w:rPr>
        <w:t>Z</w:t>
      </w:r>
      <w:r>
        <w:rPr>
          <w:rFonts w:cs="Times New Roman"/>
          <w:szCs w:val="24"/>
        </w:rPr>
        <w:t xml:space="preserve"> fr. </w:t>
      </w:r>
      <w:r w:rsidRPr="0099664C">
        <w:rPr>
          <w:rFonts w:cs="Times New Roman"/>
          <w:szCs w:val="24"/>
        </w:rPr>
        <w:t xml:space="preserve">originálu </w:t>
      </w:r>
      <w:proofErr w:type="spellStart"/>
      <w:r w:rsidR="00305F5E">
        <w:rPr>
          <w:rFonts w:cs="Times New Roman"/>
          <w:szCs w:val="24"/>
        </w:rPr>
        <w:t>Vivre</w:t>
      </w:r>
      <w:proofErr w:type="spellEnd"/>
      <w:r w:rsidR="00305F5E">
        <w:rPr>
          <w:rFonts w:cs="Times New Roman"/>
          <w:szCs w:val="24"/>
        </w:rPr>
        <w:t xml:space="preserve"> </w:t>
      </w:r>
      <w:proofErr w:type="spellStart"/>
      <w:r w:rsidR="00305F5E">
        <w:rPr>
          <w:rFonts w:cs="Times New Roman"/>
          <w:szCs w:val="24"/>
        </w:rPr>
        <w:t>avec</w:t>
      </w:r>
      <w:proofErr w:type="spellEnd"/>
      <w:r w:rsidR="00305F5E">
        <w:rPr>
          <w:rFonts w:cs="Times New Roman"/>
          <w:szCs w:val="24"/>
        </w:rPr>
        <w:t xml:space="preserve"> les </w:t>
      </w:r>
      <w:proofErr w:type="spellStart"/>
      <w:r w:rsidR="00305F5E">
        <w:rPr>
          <w:rFonts w:cs="Times New Roman"/>
          <w:szCs w:val="24"/>
        </w:rPr>
        <w:t>personnes</w:t>
      </w:r>
      <w:proofErr w:type="spellEnd"/>
      <w:r w:rsidR="00305F5E">
        <w:rPr>
          <w:rFonts w:cs="Times New Roman"/>
          <w:szCs w:val="24"/>
        </w:rPr>
        <w:t xml:space="preserve"> </w:t>
      </w:r>
      <w:proofErr w:type="spellStart"/>
      <w:r w:rsidR="00305F5E">
        <w:rPr>
          <w:rFonts w:cs="Times New Roman"/>
          <w:szCs w:val="24"/>
        </w:rPr>
        <w:t>agées</w:t>
      </w:r>
      <w:proofErr w:type="spellEnd"/>
      <w:r w:rsidR="00305F5E">
        <w:rPr>
          <w:rFonts w:cs="Times New Roman"/>
          <w:szCs w:val="24"/>
        </w:rPr>
        <w:t xml:space="preserve"> </w:t>
      </w:r>
      <w:r w:rsidRPr="0099664C">
        <w:rPr>
          <w:rFonts w:cs="Times New Roman"/>
          <w:szCs w:val="24"/>
        </w:rPr>
        <w:t xml:space="preserve">přeložila </w:t>
      </w:r>
      <w:r w:rsidR="00584B54">
        <w:rPr>
          <w:rFonts w:cs="Times New Roman"/>
          <w:szCs w:val="24"/>
        </w:rPr>
        <w:t>A. Kozlíková</w:t>
      </w:r>
      <w:r>
        <w:rPr>
          <w:rFonts w:cs="Times New Roman"/>
          <w:szCs w:val="24"/>
        </w:rPr>
        <w:t>, 1. vyd. Praha: Portál 1998, 156 s. ISBN 80-7178-184-3.</w:t>
      </w:r>
    </w:p>
    <w:p w:rsidR="003E1AF7" w:rsidRPr="003E1AF7" w:rsidRDefault="003E1AF7" w:rsidP="00996AA0">
      <w:pPr>
        <w:spacing w:line="360" w:lineRule="auto"/>
        <w:jc w:val="both"/>
        <w:rPr>
          <w:rFonts w:cs="Times New Roman"/>
          <w:szCs w:val="24"/>
        </w:rPr>
      </w:pPr>
      <w:r>
        <w:rPr>
          <w:rFonts w:cs="Times New Roman"/>
          <w:szCs w:val="24"/>
        </w:rPr>
        <w:t xml:space="preserve">PŘIBYL, H., </w:t>
      </w:r>
      <w:r>
        <w:rPr>
          <w:rFonts w:cs="Times New Roman"/>
          <w:i/>
          <w:szCs w:val="24"/>
        </w:rPr>
        <w:t>Lidské potřeby ve stáří.</w:t>
      </w:r>
      <w:r w:rsidR="00584B54">
        <w:rPr>
          <w:rFonts w:cs="Times New Roman"/>
          <w:i/>
          <w:szCs w:val="24"/>
        </w:rPr>
        <w:t xml:space="preserve"> </w:t>
      </w:r>
      <w:r w:rsidR="00584B54">
        <w:rPr>
          <w:rFonts w:cs="Times New Roman"/>
          <w:szCs w:val="24"/>
        </w:rPr>
        <w:t xml:space="preserve">1. vyd. </w:t>
      </w:r>
      <w:r>
        <w:rPr>
          <w:rFonts w:cs="Times New Roman"/>
          <w:i/>
          <w:szCs w:val="24"/>
        </w:rPr>
        <w:t xml:space="preserve"> </w:t>
      </w:r>
      <w:r>
        <w:rPr>
          <w:rFonts w:cs="Times New Roman"/>
          <w:szCs w:val="24"/>
        </w:rPr>
        <w:t xml:space="preserve">Praha: </w:t>
      </w:r>
      <w:proofErr w:type="spellStart"/>
      <w:r>
        <w:rPr>
          <w:rFonts w:cs="Times New Roman"/>
          <w:szCs w:val="24"/>
        </w:rPr>
        <w:t>Maxdorf</w:t>
      </w:r>
      <w:proofErr w:type="spellEnd"/>
      <w:r>
        <w:rPr>
          <w:rFonts w:cs="Times New Roman"/>
          <w:szCs w:val="24"/>
        </w:rPr>
        <w:t xml:space="preserve">  2015, 96 s.</w:t>
      </w:r>
      <w:r w:rsidR="003925AD">
        <w:rPr>
          <w:rFonts w:cs="Times New Roman"/>
          <w:szCs w:val="24"/>
        </w:rPr>
        <w:t xml:space="preserve"> ISBN</w:t>
      </w:r>
      <w:r>
        <w:rPr>
          <w:rFonts w:cs="Times New Roman"/>
          <w:szCs w:val="24"/>
        </w:rPr>
        <w:t xml:space="preserve"> 978-80-7345-437-1.</w:t>
      </w:r>
    </w:p>
    <w:p w:rsidR="00202DF0" w:rsidRDefault="00202DF0" w:rsidP="00996AA0">
      <w:pPr>
        <w:spacing w:line="360" w:lineRule="auto"/>
        <w:jc w:val="both"/>
        <w:rPr>
          <w:rFonts w:cs="Times New Roman"/>
          <w:szCs w:val="24"/>
        </w:rPr>
      </w:pPr>
      <w:r>
        <w:rPr>
          <w:rFonts w:cs="Times New Roman"/>
          <w:szCs w:val="24"/>
        </w:rPr>
        <w:t xml:space="preserve">ROTTER, H., </w:t>
      </w:r>
      <w:r>
        <w:rPr>
          <w:rFonts w:cs="Times New Roman"/>
          <w:i/>
          <w:szCs w:val="24"/>
        </w:rPr>
        <w:t xml:space="preserve">Důstojnost lidského života. </w:t>
      </w:r>
      <w:r w:rsidR="00BF27D8" w:rsidRPr="00BF27D8">
        <w:rPr>
          <w:rFonts w:cs="Times New Roman"/>
          <w:szCs w:val="24"/>
        </w:rPr>
        <w:t>Z</w:t>
      </w:r>
      <w:r w:rsidR="00BF27D8">
        <w:rPr>
          <w:rFonts w:cs="Times New Roman"/>
          <w:i/>
          <w:szCs w:val="24"/>
        </w:rPr>
        <w:t xml:space="preserve"> </w:t>
      </w:r>
      <w:r w:rsidR="007A590F">
        <w:rPr>
          <w:rFonts w:cs="Times New Roman"/>
          <w:szCs w:val="24"/>
        </w:rPr>
        <w:t xml:space="preserve"> německého originálu Die </w:t>
      </w:r>
      <w:proofErr w:type="spellStart"/>
      <w:r w:rsidR="007A590F">
        <w:rPr>
          <w:rFonts w:cs="Times New Roman"/>
          <w:szCs w:val="24"/>
        </w:rPr>
        <w:t>Würde</w:t>
      </w:r>
      <w:proofErr w:type="spellEnd"/>
      <w:r w:rsidR="007A590F">
        <w:rPr>
          <w:rFonts w:cs="Times New Roman"/>
          <w:szCs w:val="24"/>
        </w:rPr>
        <w:t xml:space="preserve"> des </w:t>
      </w:r>
      <w:proofErr w:type="spellStart"/>
      <w:r w:rsidR="007A590F">
        <w:rPr>
          <w:rFonts w:cs="Times New Roman"/>
          <w:szCs w:val="24"/>
        </w:rPr>
        <w:t>Lebenns</w:t>
      </w:r>
      <w:proofErr w:type="spellEnd"/>
      <w:r w:rsidR="00BF27D8">
        <w:rPr>
          <w:rFonts w:cs="Times New Roman"/>
          <w:szCs w:val="24"/>
        </w:rPr>
        <w:t xml:space="preserve"> přeložil M. Skovajsa</w:t>
      </w:r>
      <w:r w:rsidR="007A590F">
        <w:rPr>
          <w:rFonts w:cs="Times New Roman"/>
          <w:szCs w:val="24"/>
        </w:rPr>
        <w:t xml:space="preserve"> </w:t>
      </w:r>
      <w:r w:rsidR="00DC2E98">
        <w:rPr>
          <w:rFonts w:cs="Times New Roman"/>
          <w:szCs w:val="24"/>
        </w:rPr>
        <w:t>1</w:t>
      </w:r>
      <w:r w:rsidR="00DC2E98" w:rsidRPr="00DC2E98">
        <w:rPr>
          <w:rFonts w:cs="Times New Roman"/>
          <w:szCs w:val="24"/>
        </w:rPr>
        <w:t>.vyd.</w:t>
      </w:r>
      <w:r w:rsidR="00DC2E98">
        <w:rPr>
          <w:rFonts w:cs="Times New Roman"/>
          <w:szCs w:val="24"/>
        </w:rPr>
        <w:t xml:space="preserve"> </w:t>
      </w:r>
      <w:r>
        <w:rPr>
          <w:rFonts w:cs="Times New Roman"/>
          <w:szCs w:val="24"/>
        </w:rPr>
        <w:t>Praha: Vyšehrad, 112 s. ISBN 80-7021-302-7.</w:t>
      </w:r>
    </w:p>
    <w:p w:rsidR="00927121" w:rsidRDefault="00927121" w:rsidP="00996AA0">
      <w:pPr>
        <w:spacing w:line="360" w:lineRule="auto"/>
        <w:jc w:val="both"/>
        <w:rPr>
          <w:rFonts w:cs="Times New Roman"/>
          <w:szCs w:val="24"/>
        </w:rPr>
      </w:pPr>
      <w:r>
        <w:rPr>
          <w:rFonts w:cs="Times New Roman"/>
          <w:szCs w:val="24"/>
        </w:rPr>
        <w:t xml:space="preserve">ŘÍČAN, P., </w:t>
      </w:r>
      <w:r>
        <w:rPr>
          <w:rFonts w:cs="Times New Roman"/>
          <w:i/>
          <w:szCs w:val="24"/>
        </w:rPr>
        <w:t xml:space="preserve">Cesta životem. </w:t>
      </w:r>
      <w:r>
        <w:rPr>
          <w:rFonts w:cs="Times New Roman"/>
          <w:szCs w:val="24"/>
        </w:rPr>
        <w:t xml:space="preserve">2. </w:t>
      </w:r>
      <w:proofErr w:type="spellStart"/>
      <w:r>
        <w:rPr>
          <w:rFonts w:cs="Times New Roman"/>
          <w:szCs w:val="24"/>
        </w:rPr>
        <w:t>přeprac</w:t>
      </w:r>
      <w:proofErr w:type="spellEnd"/>
      <w:r>
        <w:rPr>
          <w:rFonts w:cs="Times New Roman"/>
          <w:szCs w:val="24"/>
        </w:rPr>
        <w:t>. vyd. Praha: Portál 2004, 390 s. ISBN 80-7367-124-7.</w:t>
      </w:r>
    </w:p>
    <w:p w:rsidR="00DE603E" w:rsidRDefault="00DE603E" w:rsidP="00996AA0">
      <w:pPr>
        <w:spacing w:line="360" w:lineRule="auto"/>
        <w:jc w:val="both"/>
        <w:rPr>
          <w:rFonts w:cs="Times New Roman"/>
          <w:szCs w:val="24"/>
        </w:rPr>
      </w:pPr>
      <w:r>
        <w:rPr>
          <w:rFonts w:cs="Times New Roman"/>
          <w:szCs w:val="24"/>
        </w:rPr>
        <w:t xml:space="preserve">ŘÍČAN, P., </w:t>
      </w:r>
      <w:r>
        <w:rPr>
          <w:rFonts w:cs="Times New Roman"/>
          <w:i/>
          <w:szCs w:val="24"/>
        </w:rPr>
        <w:t xml:space="preserve">Psychologie spirituality a náboženství. </w:t>
      </w:r>
      <w:r>
        <w:rPr>
          <w:rFonts w:cs="Times New Roman"/>
          <w:szCs w:val="24"/>
        </w:rPr>
        <w:t>1. vyd. Praha: Portál 2007, 326 s. ISBN 978-80-7367-312-3.</w:t>
      </w:r>
    </w:p>
    <w:p w:rsidR="00866D91" w:rsidRPr="00866D91" w:rsidRDefault="00866D91" w:rsidP="00996AA0">
      <w:pPr>
        <w:spacing w:line="360" w:lineRule="auto"/>
        <w:jc w:val="both"/>
        <w:rPr>
          <w:rFonts w:cs="Times New Roman"/>
          <w:szCs w:val="24"/>
        </w:rPr>
      </w:pPr>
      <w:r>
        <w:rPr>
          <w:rFonts w:cs="Times New Roman"/>
          <w:szCs w:val="24"/>
        </w:rPr>
        <w:lastRenderedPageBreak/>
        <w:t xml:space="preserve">SLÁMA, O., KABELKA, L., a kolektiv, </w:t>
      </w:r>
      <w:r>
        <w:rPr>
          <w:rFonts w:cs="Times New Roman"/>
          <w:i/>
          <w:szCs w:val="24"/>
        </w:rPr>
        <w:t xml:space="preserve">Paliativní medicína pro praxi. </w:t>
      </w:r>
      <w:r w:rsidR="00DF1A7A">
        <w:rPr>
          <w:rFonts w:cs="Times New Roman"/>
          <w:szCs w:val="24"/>
        </w:rPr>
        <w:t xml:space="preserve">1. vyd. Praha: </w:t>
      </w:r>
      <w:proofErr w:type="spellStart"/>
      <w:r w:rsidR="00DF1A7A">
        <w:rPr>
          <w:rFonts w:cs="Times New Roman"/>
          <w:szCs w:val="24"/>
        </w:rPr>
        <w:t>Galén</w:t>
      </w:r>
      <w:proofErr w:type="spellEnd"/>
      <w:r w:rsidR="00DF1A7A">
        <w:rPr>
          <w:rFonts w:cs="Times New Roman"/>
          <w:szCs w:val="24"/>
        </w:rPr>
        <w:t xml:space="preserve"> 2007. 362 s. ISBN 978-80-7262-505-5.</w:t>
      </w:r>
    </w:p>
    <w:p w:rsidR="00B81525" w:rsidRDefault="00B81525" w:rsidP="00996AA0">
      <w:pPr>
        <w:spacing w:line="360" w:lineRule="auto"/>
        <w:jc w:val="both"/>
        <w:rPr>
          <w:rFonts w:cs="Times New Roman"/>
          <w:szCs w:val="24"/>
        </w:rPr>
      </w:pPr>
      <w:r>
        <w:rPr>
          <w:rFonts w:cs="Times New Roman"/>
          <w:szCs w:val="24"/>
        </w:rPr>
        <w:t>SMOLÍK, J., P</w:t>
      </w:r>
      <w:r>
        <w:rPr>
          <w:rFonts w:cs="Times New Roman"/>
          <w:i/>
          <w:szCs w:val="24"/>
        </w:rPr>
        <w:t xml:space="preserve">astýřská péče. </w:t>
      </w:r>
      <w:r>
        <w:rPr>
          <w:rFonts w:cs="Times New Roman"/>
          <w:szCs w:val="24"/>
        </w:rPr>
        <w:t>Praha</w:t>
      </w:r>
      <w:r w:rsidR="00573ABC">
        <w:rPr>
          <w:rFonts w:cs="Times New Roman"/>
          <w:szCs w:val="24"/>
        </w:rPr>
        <w:t>: Kalich 1991, 268</w:t>
      </w:r>
      <w:r w:rsidR="00922CE0">
        <w:rPr>
          <w:rFonts w:cs="Times New Roman"/>
          <w:szCs w:val="24"/>
        </w:rPr>
        <w:t xml:space="preserve"> s. ISBN 80-7017-276-2.</w:t>
      </w:r>
    </w:p>
    <w:p w:rsidR="00ED5ED8" w:rsidRPr="006A7D6B" w:rsidRDefault="00ED5ED8" w:rsidP="00996AA0">
      <w:pPr>
        <w:spacing w:line="360" w:lineRule="auto"/>
        <w:jc w:val="both"/>
        <w:rPr>
          <w:rFonts w:cs="Times New Roman"/>
          <w:szCs w:val="24"/>
        </w:rPr>
      </w:pPr>
      <w:r>
        <w:rPr>
          <w:rFonts w:cs="Times New Roman"/>
          <w:szCs w:val="24"/>
        </w:rPr>
        <w:t xml:space="preserve">SMÉKAL, V., </w:t>
      </w:r>
      <w:r>
        <w:rPr>
          <w:rFonts w:cs="Times New Roman"/>
          <w:i/>
          <w:szCs w:val="24"/>
        </w:rPr>
        <w:t xml:space="preserve">O lidské povaze. </w:t>
      </w:r>
      <w:r w:rsidR="006A7D6B">
        <w:rPr>
          <w:rFonts w:cs="Times New Roman"/>
          <w:szCs w:val="24"/>
        </w:rPr>
        <w:t>1. vyd. Brno: Cesta 2005, 204 s. ISBN 80-7295-069-X.</w:t>
      </w:r>
    </w:p>
    <w:p w:rsidR="005443BB" w:rsidRPr="005443BB" w:rsidRDefault="005443BB" w:rsidP="00996AA0">
      <w:pPr>
        <w:spacing w:line="360" w:lineRule="auto"/>
        <w:jc w:val="both"/>
        <w:rPr>
          <w:rFonts w:cs="Times New Roman"/>
          <w:szCs w:val="24"/>
        </w:rPr>
      </w:pPr>
      <w:r>
        <w:rPr>
          <w:rFonts w:cs="Times New Roman"/>
          <w:szCs w:val="24"/>
        </w:rPr>
        <w:t xml:space="preserve">SVATOŠOVÁ, M., </w:t>
      </w:r>
      <w:r>
        <w:rPr>
          <w:rFonts w:cs="Times New Roman"/>
          <w:i/>
          <w:szCs w:val="24"/>
        </w:rPr>
        <w:t xml:space="preserve">Hospice a umění doprovázet. </w:t>
      </w:r>
      <w:r>
        <w:rPr>
          <w:rFonts w:cs="Times New Roman"/>
          <w:szCs w:val="24"/>
        </w:rPr>
        <w:t>6. doplněné vyd. Kostelní Vydří: Karmelitánské nakladatelství 2008, 152 s. ISBN 978-80-7195-307-4.</w:t>
      </w:r>
    </w:p>
    <w:p w:rsidR="00195357" w:rsidRDefault="00195357" w:rsidP="00996AA0">
      <w:pPr>
        <w:spacing w:line="360" w:lineRule="auto"/>
        <w:jc w:val="both"/>
        <w:rPr>
          <w:rFonts w:cs="Times New Roman"/>
          <w:szCs w:val="24"/>
        </w:rPr>
      </w:pPr>
      <w:r>
        <w:rPr>
          <w:rFonts w:cs="Times New Roman"/>
          <w:szCs w:val="24"/>
        </w:rPr>
        <w:t xml:space="preserve">SVATOŠOVÁ, M., </w:t>
      </w:r>
      <w:r>
        <w:rPr>
          <w:rFonts w:cs="Times New Roman"/>
          <w:i/>
          <w:szCs w:val="24"/>
        </w:rPr>
        <w:t>Víme si rady s duchovními potřebami nemocných</w:t>
      </w:r>
      <w:r w:rsidR="00B25CAB">
        <w:rPr>
          <w:rFonts w:cs="Times New Roman"/>
          <w:i/>
          <w:szCs w:val="24"/>
        </w:rPr>
        <w:t>?</w:t>
      </w:r>
      <w:r>
        <w:rPr>
          <w:rFonts w:cs="Times New Roman"/>
          <w:i/>
          <w:szCs w:val="24"/>
        </w:rPr>
        <w:t>.</w:t>
      </w:r>
      <w:r>
        <w:rPr>
          <w:rFonts w:cs="Times New Roman"/>
          <w:szCs w:val="24"/>
        </w:rPr>
        <w:t xml:space="preserve"> 1.vyd. Praha: </w:t>
      </w:r>
      <w:proofErr w:type="spellStart"/>
      <w:r>
        <w:rPr>
          <w:rFonts w:cs="Times New Roman"/>
          <w:szCs w:val="24"/>
        </w:rPr>
        <w:t>Grada</w:t>
      </w:r>
      <w:proofErr w:type="spellEnd"/>
      <w:r>
        <w:rPr>
          <w:rFonts w:cs="Times New Roman"/>
          <w:szCs w:val="24"/>
        </w:rPr>
        <w:t xml:space="preserve"> </w:t>
      </w:r>
      <w:proofErr w:type="spellStart"/>
      <w:r>
        <w:rPr>
          <w:rFonts w:cs="Times New Roman"/>
          <w:szCs w:val="24"/>
        </w:rPr>
        <w:t>Publishing</w:t>
      </w:r>
      <w:proofErr w:type="spellEnd"/>
      <w:r>
        <w:rPr>
          <w:rFonts w:cs="Times New Roman"/>
          <w:szCs w:val="24"/>
        </w:rPr>
        <w:t>, a. s. 2012, 112 s. ISBN 978-80-247-4107-9.</w:t>
      </w:r>
    </w:p>
    <w:p w:rsidR="005855E5" w:rsidRPr="00A51F20" w:rsidRDefault="005855E5" w:rsidP="00996AA0">
      <w:pPr>
        <w:spacing w:line="360" w:lineRule="auto"/>
        <w:jc w:val="both"/>
        <w:rPr>
          <w:rFonts w:cs="Times New Roman"/>
          <w:szCs w:val="24"/>
        </w:rPr>
      </w:pPr>
      <w:r>
        <w:rPr>
          <w:rFonts w:cs="Times New Roman"/>
          <w:szCs w:val="24"/>
        </w:rPr>
        <w:t xml:space="preserve">STOFF, G., </w:t>
      </w:r>
      <w:r>
        <w:rPr>
          <w:rFonts w:cs="Times New Roman"/>
          <w:i/>
          <w:szCs w:val="24"/>
        </w:rPr>
        <w:t>Dobré slovo u lůžka nemocných.</w:t>
      </w:r>
      <w:r w:rsidR="00175D55">
        <w:rPr>
          <w:rFonts w:cs="Times New Roman"/>
          <w:i/>
          <w:szCs w:val="24"/>
        </w:rPr>
        <w:t xml:space="preserve"> </w:t>
      </w:r>
      <w:r w:rsidR="007F3D52">
        <w:rPr>
          <w:rFonts w:cs="Times New Roman"/>
          <w:i/>
          <w:szCs w:val="24"/>
        </w:rPr>
        <w:t xml:space="preserve"> </w:t>
      </w:r>
      <w:r w:rsidR="00175D55" w:rsidRPr="00175D55">
        <w:rPr>
          <w:rFonts w:cs="Times New Roman"/>
          <w:szCs w:val="24"/>
        </w:rPr>
        <w:t xml:space="preserve">Z něm. Gute Word </w:t>
      </w:r>
      <w:proofErr w:type="spellStart"/>
      <w:r w:rsidR="00175D55" w:rsidRPr="00175D55">
        <w:rPr>
          <w:rFonts w:cs="Times New Roman"/>
          <w:szCs w:val="24"/>
        </w:rPr>
        <w:t>am</w:t>
      </w:r>
      <w:proofErr w:type="spellEnd"/>
      <w:r w:rsidR="00175D55" w:rsidRPr="00175D55">
        <w:rPr>
          <w:rFonts w:cs="Times New Roman"/>
          <w:szCs w:val="24"/>
        </w:rPr>
        <w:t xml:space="preserve"> </w:t>
      </w:r>
      <w:proofErr w:type="spellStart"/>
      <w:r w:rsidR="00175D55" w:rsidRPr="00175D55">
        <w:rPr>
          <w:rFonts w:cs="Times New Roman"/>
          <w:szCs w:val="24"/>
        </w:rPr>
        <w:t>krankenbett</w:t>
      </w:r>
      <w:proofErr w:type="spellEnd"/>
      <w:r w:rsidR="00175D55">
        <w:rPr>
          <w:rFonts w:cs="Times New Roman"/>
          <w:szCs w:val="24"/>
        </w:rPr>
        <w:t xml:space="preserve"> přeložil Z. C. Fišer,</w:t>
      </w:r>
      <w:r w:rsidR="00A51F20">
        <w:rPr>
          <w:rFonts w:cs="Times New Roman"/>
          <w:i/>
          <w:szCs w:val="24"/>
        </w:rPr>
        <w:t xml:space="preserve"> </w:t>
      </w:r>
      <w:r w:rsidR="00A51F20">
        <w:rPr>
          <w:rFonts w:cs="Times New Roman"/>
          <w:szCs w:val="24"/>
        </w:rPr>
        <w:t>1. vyd. Kostelní vydří: Karmelitánské nakladatelství 1994, 99 s. ISBN 80-85527-46-4.</w:t>
      </w:r>
    </w:p>
    <w:p w:rsidR="005855E5" w:rsidRDefault="005855E5" w:rsidP="00996AA0">
      <w:pPr>
        <w:spacing w:line="360" w:lineRule="auto"/>
        <w:jc w:val="both"/>
        <w:rPr>
          <w:rFonts w:cs="Times New Roman"/>
          <w:szCs w:val="24"/>
        </w:rPr>
      </w:pPr>
      <w:r>
        <w:rPr>
          <w:rFonts w:cs="Times New Roman"/>
          <w:szCs w:val="24"/>
        </w:rPr>
        <w:t xml:space="preserve">ŠIKLOVÁ, J., </w:t>
      </w:r>
      <w:r>
        <w:rPr>
          <w:rFonts w:cs="Times New Roman"/>
          <w:i/>
          <w:szCs w:val="24"/>
        </w:rPr>
        <w:t xml:space="preserve">Vyhoštěná smrt. </w:t>
      </w:r>
      <w:r>
        <w:rPr>
          <w:rFonts w:cs="Times New Roman"/>
          <w:szCs w:val="24"/>
        </w:rPr>
        <w:t>1. vyd. Praha: Kalich 2013, 127 s. ISBN 978-80-7017-197-4.</w:t>
      </w:r>
    </w:p>
    <w:p w:rsidR="00CB0F60" w:rsidRDefault="00E26001" w:rsidP="00996AA0">
      <w:pPr>
        <w:spacing w:line="360" w:lineRule="auto"/>
        <w:jc w:val="both"/>
        <w:rPr>
          <w:rFonts w:cs="Times New Roman"/>
          <w:szCs w:val="24"/>
        </w:rPr>
      </w:pPr>
      <w:r>
        <w:rPr>
          <w:rFonts w:cs="Times New Roman"/>
          <w:szCs w:val="24"/>
        </w:rPr>
        <w:t xml:space="preserve">VORLÍČEK, J., </w:t>
      </w:r>
      <w:proofErr w:type="gramStart"/>
      <w:r>
        <w:rPr>
          <w:rFonts w:cs="Times New Roman"/>
          <w:szCs w:val="24"/>
        </w:rPr>
        <w:t xml:space="preserve">ADAM, </w:t>
      </w:r>
      <w:r w:rsidR="00F91095">
        <w:rPr>
          <w:rFonts w:cs="Times New Roman"/>
          <w:szCs w:val="24"/>
        </w:rPr>
        <w:t xml:space="preserve"> </w:t>
      </w:r>
      <w:r>
        <w:rPr>
          <w:rFonts w:cs="Times New Roman"/>
          <w:szCs w:val="24"/>
        </w:rPr>
        <w:t>Z.</w:t>
      </w:r>
      <w:r w:rsidR="00F91095">
        <w:rPr>
          <w:rFonts w:cs="Times New Roman"/>
          <w:szCs w:val="24"/>
        </w:rPr>
        <w:t xml:space="preserve">, </w:t>
      </w:r>
      <w:r w:rsidR="00BF27D8">
        <w:rPr>
          <w:rFonts w:cs="Times New Roman"/>
          <w:szCs w:val="24"/>
        </w:rPr>
        <w:t xml:space="preserve">a </w:t>
      </w:r>
      <w:r w:rsidR="007F3D52">
        <w:rPr>
          <w:rFonts w:cs="Times New Roman"/>
          <w:szCs w:val="24"/>
        </w:rPr>
        <w:t xml:space="preserve"> </w:t>
      </w:r>
      <w:r w:rsidR="00CB0F60">
        <w:rPr>
          <w:rFonts w:cs="Times New Roman"/>
          <w:szCs w:val="24"/>
        </w:rPr>
        <w:t>kolektiv</w:t>
      </w:r>
      <w:proofErr w:type="gramEnd"/>
      <w:r w:rsidR="00CB0F60">
        <w:rPr>
          <w:rFonts w:cs="Times New Roman"/>
          <w:szCs w:val="24"/>
        </w:rPr>
        <w:t xml:space="preserve">, </w:t>
      </w:r>
      <w:r w:rsidR="00CB0F60">
        <w:rPr>
          <w:rFonts w:cs="Times New Roman"/>
          <w:i/>
          <w:szCs w:val="24"/>
        </w:rPr>
        <w:t>Paliativní medicína.</w:t>
      </w:r>
      <w:r w:rsidR="00CB0F60">
        <w:rPr>
          <w:rFonts w:cs="Times New Roman"/>
          <w:szCs w:val="24"/>
        </w:rPr>
        <w:t xml:space="preserve"> 1. vyd. Praha: </w:t>
      </w:r>
      <w:proofErr w:type="spellStart"/>
      <w:r w:rsidR="00CB0F60">
        <w:rPr>
          <w:rFonts w:cs="Times New Roman"/>
          <w:szCs w:val="24"/>
        </w:rPr>
        <w:t>Grada</w:t>
      </w:r>
      <w:proofErr w:type="spellEnd"/>
      <w:r w:rsidR="00CB0F60">
        <w:rPr>
          <w:rFonts w:cs="Times New Roman"/>
          <w:szCs w:val="24"/>
        </w:rPr>
        <w:t xml:space="preserve"> 1998, </w:t>
      </w:r>
      <w:r w:rsidR="00EE66C0">
        <w:rPr>
          <w:rFonts w:cs="Times New Roman"/>
          <w:szCs w:val="24"/>
        </w:rPr>
        <w:t>480 s. ISBN 80-7169-437-1.</w:t>
      </w:r>
    </w:p>
    <w:p w:rsidR="00FE1016" w:rsidRDefault="00FE1016" w:rsidP="00996AA0">
      <w:pPr>
        <w:spacing w:line="360" w:lineRule="auto"/>
        <w:jc w:val="both"/>
        <w:rPr>
          <w:rFonts w:cs="Times New Roman"/>
          <w:b/>
          <w:szCs w:val="24"/>
        </w:rPr>
      </w:pPr>
    </w:p>
    <w:p w:rsidR="007D7BDC" w:rsidRDefault="007D7BDC" w:rsidP="00996AA0">
      <w:pPr>
        <w:spacing w:line="360" w:lineRule="auto"/>
        <w:jc w:val="both"/>
        <w:rPr>
          <w:rFonts w:cs="Times New Roman"/>
          <w:b/>
          <w:szCs w:val="24"/>
        </w:rPr>
      </w:pPr>
      <w:r>
        <w:rPr>
          <w:rFonts w:cs="Times New Roman"/>
          <w:b/>
          <w:szCs w:val="24"/>
        </w:rPr>
        <w:t>Časopis</w:t>
      </w:r>
    </w:p>
    <w:p w:rsidR="007D7BDC" w:rsidRPr="00F0759F" w:rsidRDefault="007D7BDC" w:rsidP="007D7BDC">
      <w:pPr>
        <w:spacing w:line="360" w:lineRule="auto"/>
        <w:jc w:val="both"/>
        <w:rPr>
          <w:rFonts w:cs="Times New Roman"/>
          <w:szCs w:val="24"/>
        </w:rPr>
      </w:pPr>
      <w:r>
        <w:rPr>
          <w:rFonts w:cs="Times New Roman"/>
          <w:szCs w:val="24"/>
        </w:rPr>
        <w:t>SMÉKAL,</w:t>
      </w:r>
      <w:r w:rsidR="00A0314B">
        <w:rPr>
          <w:rFonts w:cs="Times New Roman"/>
          <w:szCs w:val="24"/>
        </w:rPr>
        <w:t xml:space="preserve"> </w:t>
      </w:r>
      <w:r>
        <w:rPr>
          <w:rFonts w:cs="Times New Roman"/>
          <w:szCs w:val="24"/>
        </w:rPr>
        <w:t xml:space="preserve">V., (2001) </w:t>
      </w:r>
      <w:r>
        <w:rPr>
          <w:rFonts w:cs="Times New Roman"/>
          <w:i/>
          <w:szCs w:val="24"/>
        </w:rPr>
        <w:t xml:space="preserve">Spiritualita a psychoterapie. </w:t>
      </w:r>
      <w:r>
        <w:rPr>
          <w:rFonts w:cs="Times New Roman"/>
          <w:szCs w:val="24"/>
        </w:rPr>
        <w:t>Psychologie dne</w:t>
      </w:r>
      <w:r w:rsidR="00517A6E">
        <w:rPr>
          <w:rFonts w:cs="Times New Roman"/>
          <w:szCs w:val="24"/>
        </w:rPr>
        <w:t>s, ročník 7, č. 7- 8, s. 28-</w:t>
      </w:r>
      <w:proofErr w:type="gramStart"/>
      <w:r w:rsidR="00517A6E">
        <w:rPr>
          <w:rFonts w:cs="Times New Roman"/>
          <w:szCs w:val="24"/>
        </w:rPr>
        <w:t>27,</w:t>
      </w:r>
      <w:r w:rsidR="002745B7">
        <w:rPr>
          <w:rFonts w:cs="Times New Roman"/>
          <w:i/>
          <w:szCs w:val="24"/>
        </w:rPr>
        <w:t xml:space="preserve"> </w:t>
      </w:r>
      <w:r>
        <w:rPr>
          <w:rFonts w:cs="Times New Roman"/>
          <w:szCs w:val="24"/>
        </w:rPr>
        <w:t xml:space="preserve"> ISSN</w:t>
      </w:r>
      <w:proofErr w:type="gramEnd"/>
      <w:r>
        <w:rPr>
          <w:rFonts w:cs="Times New Roman"/>
          <w:szCs w:val="24"/>
        </w:rPr>
        <w:t xml:space="preserve"> 1212-9607.</w:t>
      </w:r>
    </w:p>
    <w:p w:rsidR="00FE1016" w:rsidRDefault="00FE1016" w:rsidP="00996AA0">
      <w:pPr>
        <w:spacing w:line="360" w:lineRule="auto"/>
        <w:jc w:val="both"/>
        <w:rPr>
          <w:rFonts w:cs="Times New Roman"/>
          <w:b/>
          <w:szCs w:val="24"/>
        </w:rPr>
      </w:pPr>
    </w:p>
    <w:p w:rsidR="007D7BDC" w:rsidRPr="00FE1016" w:rsidRDefault="00FE1016" w:rsidP="00996AA0">
      <w:pPr>
        <w:spacing w:line="360" w:lineRule="auto"/>
        <w:jc w:val="both"/>
        <w:rPr>
          <w:rFonts w:cs="Times New Roman"/>
          <w:b/>
          <w:szCs w:val="24"/>
        </w:rPr>
      </w:pPr>
      <w:r w:rsidRPr="00FE1016">
        <w:rPr>
          <w:rFonts w:cs="Times New Roman"/>
          <w:b/>
          <w:szCs w:val="24"/>
        </w:rPr>
        <w:t xml:space="preserve">Zákony </w:t>
      </w:r>
    </w:p>
    <w:p w:rsidR="00C335AD" w:rsidRPr="00E71903" w:rsidRDefault="00E71903" w:rsidP="00996AA0">
      <w:pPr>
        <w:spacing w:line="360" w:lineRule="auto"/>
        <w:jc w:val="both"/>
        <w:rPr>
          <w:rFonts w:cs="Times New Roman"/>
          <w:szCs w:val="24"/>
        </w:rPr>
      </w:pPr>
      <w:r>
        <w:rPr>
          <w:rFonts w:cs="Times New Roman"/>
          <w:i/>
          <w:szCs w:val="24"/>
        </w:rPr>
        <w:t>Zákon o zdravotních službách</w:t>
      </w:r>
      <w:r w:rsidR="007B79DA">
        <w:rPr>
          <w:rFonts w:cs="Times New Roman"/>
          <w:i/>
          <w:szCs w:val="24"/>
        </w:rPr>
        <w:t xml:space="preserve"> a podmínkách jejich poskytování</w:t>
      </w:r>
      <w:r>
        <w:rPr>
          <w:rFonts w:cs="Times New Roman"/>
          <w:i/>
          <w:szCs w:val="24"/>
        </w:rPr>
        <w:t xml:space="preserve"> </w:t>
      </w:r>
      <w:r w:rsidR="00E20429">
        <w:rPr>
          <w:rFonts w:cs="Times New Roman"/>
          <w:i/>
          <w:szCs w:val="24"/>
        </w:rPr>
        <w:t xml:space="preserve">Zákon </w:t>
      </w:r>
      <w:r>
        <w:rPr>
          <w:rFonts w:cs="Times New Roman"/>
          <w:i/>
          <w:szCs w:val="24"/>
        </w:rPr>
        <w:t xml:space="preserve">č. 372/2011 Sb. </w:t>
      </w:r>
      <w:r>
        <w:rPr>
          <w:rFonts w:cs="Times New Roman"/>
          <w:szCs w:val="24"/>
        </w:rPr>
        <w:t>v účinném znění ke dni</w:t>
      </w:r>
      <w:r w:rsidR="008A4658">
        <w:rPr>
          <w:rFonts w:cs="Times New Roman"/>
          <w:szCs w:val="24"/>
        </w:rPr>
        <w:t xml:space="preserve"> 1.</w:t>
      </w:r>
      <w:r w:rsidR="006257D4">
        <w:rPr>
          <w:rFonts w:cs="Times New Roman"/>
          <w:szCs w:val="24"/>
        </w:rPr>
        <w:t xml:space="preserve"> </w:t>
      </w:r>
      <w:r w:rsidR="008A4658">
        <w:rPr>
          <w:rFonts w:cs="Times New Roman"/>
          <w:szCs w:val="24"/>
        </w:rPr>
        <w:t>4.</w:t>
      </w:r>
      <w:r w:rsidR="006257D4">
        <w:rPr>
          <w:rFonts w:cs="Times New Roman"/>
          <w:szCs w:val="24"/>
        </w:rPr>
        <w:t xml:space="preserve"> </w:t>
      </w:r>
      <w:r w:rsidR="008A4658">
        <w:rPr>
          <w:rFonts w:cs="Times New Roman"/>
          <w:szCs w:val="24"/>
        </w:rPr>
        <w:t>2012.</w:t>
      </w:r>
    </w:p>
    <w:p w:rsidR="00195357" w:rsidRPr="00195357" w:rsidRDefault="00195357" w:rsidP="00912CF1">
      <w:pPr>
        <w:spacing w:line="360" w:lineRule="auto"/>
        <w:rPr>
          <w:rFonts w:cs="Times New Roman"/>
          <w:szCs w:val="24"/>
        </w:rPr>
      </w:pPr>
    </w:p>
    <w:p w:rsidR="004036AB" w:rsidRPr="004036AB" w:rsidRDefault="004036AB" w:rsidP="00912CF1">
      <w:pPr>
        <w:spacing w:line="360" w:lineRule="auto"/>
        <w:rPr>
          <w:rFonts w:cs="Times New Roman"/>
          <w:szCs w:val="24"/>
        </w:rPr>
      </w:pPr>
    </w:p>
    <w:p w:rsidR="002A03E5" w:rsidRDefault="002A03E5">
      <w:pPr>
        <w:rPr>
          <w:rFonts w:eastAsiaTheme="majorEastAsia" w:cstheme="majorBidi"/>
          <w:sz w:val="36"/>
          <w:szCs w:val="32"/>
        </w:rPr>
      </w:pPr>
      <w:r>
        <w:br w:type="page"/>
      </w:r>
    </w:p>
    <w:p w:rsidR="00517C5E" w:rsidRDefault="00FB29C1" w:rsidP="00037577">
      <w:pPr>
        <w:pStyle w:val="Nadpis1"/>
      </w:pPr>
      <w:bookmarkStart w:id="41" w:name="_Toc448084836"/>
      <w:r>
        <w:lastRenderedPageBreak/>
        <w:t>SEZNAM ZKRATEK</w:t>
      </w:r>
      <w:bookmarkEnd w:id="41"/>
    </w:p>
    <w:p w:rsidR="00037577" w:rsidRPr="00037577" w:rsidRDefault="00037577" w:rsidP="00037577"/>
    <w:p w:rsidR="00F8614C" w:rsidRDefault="00F8614C" w:rsidP="00687130">
      <w:pPr>
        <w:rPr>
          <w:rFonts w:cs="Times New Roman"/>
          <w:szCs w:val="24"/>
        </w:rPr>
      </w:pPr>
      <w:r>
        <w:rPr>
          <w:rFonts w:cs="Times New Roman"/>
          <w:szCs w:val="24"/>
        </w:rPr>
        <w:t xml:space="preserve">Biblické zkratky jsou uváděny podle </w:t>
      </w:r>
      <w:r>
        <w:rPr>
          <w:rFonts w:cs="Times New Roman"/>
          <w:i/>
          <w:szCs w:val="24"/>
        </w:rPr>
        <w:t xml:space="preserve">Bible, Písmo svaté Starého a Nového zákona. </w:t>
      </w:r>
      <w:r w:rsidRPr="00C141A8">
        <w:rPr>
          <w:rFonts w:cs="Times New Roman"/>
          <w:i/>
          <w:szCs w:val="24"/>
        </w:rPr>
        <w:t>Ekumenický překlad</w:t>
      </w:r>
      <w:r w:rsidR="00C141A8">
        <w:rPr>
          <w:rFonts w:cs="Times New Roman"/>
          <w:i/>
          <w:szCs w:val="24"/>
        </w:rPr>
        <w:t xml:space="preserve">. </w:t>
      </w:r>
      <w:r w:rsidR="00C141A8">
        <w:rPr>
          <w:rFonts w:cs="Times New Roman"/>
          <w:szCs w:val="24"/>
        </w:rPr>
        <w:t xml:space="preserve">Praha: </w:t>
      </w:r>
      <w:r>
        <w:rPr>
          <w:rFonts w:cs="Times New Roman"/>
          <w:szCs w:val="24"/>
        </w:rPr>
        <w:t>Ekumenická rada církví v</w:t>
      </w:r>
      <w:r w:rsidR="00C141A8">
        <w:rPr>
          <w:rFonts w:cs="Times New Roman"/>
          <w:szCs w:val="24"/>
        </w:rPr>
        <w:t xml:space="preserve"> ČSR </w:t>
      </w:r>
      <w:r>
        <w:rPr>
          <w:rFonts w:cs="Times New Roman"/>
          <w:szCs w:val="24"/>
        </w:rPr>
        <w:t>1984.</w:t>
      </w:r>
      <w:r w:rsidR="00064743">
        <w:rPr>
          <w:rFonts w:cs="Times New Roman"/>
          <w:szCs w:val="24"/>
        </w:rPr>
        <w:t xml:space="preserve"> s. 990.</w:t>
      </w:r>
    </w:p>
    <w:p w:rsidR="009A1B1A" w:rsidRDefault="009A1B1A" w:rsidP="00687130">
      <w:pPr>
        <w:rPr>
          <w:rFonts w:cs="Times New Roman"/>
          <w:szCs w:val="24"/>
        </w:rPr>
      </w:pPr>
    </w:p>
    <w:p w:rsidR="009A1B1A" w:rsidRDefault="009A1B1A" w:rsidP="00687130">
      <w:pPr>
        <w:rPr>
          <w:rFonts w:cs="Times New Roman"/>
          <w:szCs w:val="24"/>
        </w:rPr>
      </w:pPr>
      <w:r>
        <w:rPr>
          <w:rFonts w:cs="Times New Roman"/>
          <w:szCs w:val="24"/>
        </w:rPr>
        <w:t>ČBK</w:t>
      </w:r>
      <w:r>
        <w:rPr>
          <w:rFonts w:cs="Times New Roman"/>
          <w:szCs w:val="24"/>
        </w:rPr>
        <w:tab/>
      </w:r>
      <w:r w:rsidR="00123651">
        <w:rPr>
          <w:rFonts w:cs="Times New Roman"/>
          <w:szCs w:val="24"/>
        </w:rPr>
        <w:tab/>
      </w:r>
      <w:r>
        <w:rPr>
          <w:rFonts w:cs="Times New Roman"/>
          <w:szCs w:val="24"/>
        </w:rPr>
        <w:t>Česká biskupská konference</w:t>
      </w:r>
    </w:p>
    <w:p w:rsidR="009A1B1A" w:rsidRDefault="009A1B1A" w:rsidP="00687130">
      <w:pPr>
        <w:rPr>
          <w:rFonts w:cs="Times New Roman"/>
          <w:szCs w:val="24"/>
        </w:rPr>
      </w:pPr>
      <w:r>
        <w:rPr>
          <w:rFonts w:cs="Times New Roman"/>
          <w:szCs w:val="24"/>
        </w:rPr>
        <w:t>ERC</w:t>
      </w:r>
      <w:r>
        <w:rPr>
          <w:rFonts w:cs="Times New Roman"/>
          <w:szCs w:val="24"/>
        </w:rPr>
        <w:tab/>
      </w:r>
      <w:r w:rsidR="00123651">
        <w:rPr>
          <w:rFonts w:cs="Times New Roman"/>
          <w:szCs w:val="24"/>
        </w:rPr>
        <w:tab/>
      </w:r>
      <w:r>
        <w:rPr>
          <w:rFonts w:cs="Times New Roman"/>
          <w:szCs w:val="24"/>
        </w:rPr>
        <w:t>Ekumenická rada církví</w:t>
      </w:r>
    </w:p>
    <w:p w:rsidR="00174426" w:rsidRPr="00F8614C" w:rsidRDefault="00174426" w:rsidP="00174426">
      <w:pPr>
        <w:rPr>
          <w:rFonts w:cs="Times New Roman"/>
          <w:szCs w:val="24"/>
        </w:rPr>
      </w:pPr>
      <w:r>
        <w:rPr>
          <w:rFonts w:cs="Times New Roman"/>
          <w:szCs w:val="24"/>
        </w:rPr>
        <w:t>KKKC</w:t>
      </w:r>
      <w:r>
        <w:rPr>
          <w:rFonts w:cs="Times New Roman"/>
          <w:szCs w:val="24"/>
        </w:rPr>
        <w:tab/>
      </w:r>
      <w:r>
        <w:rPr>
          <w:rFonts w:cs="Times New Roman"/>
          <w:szCs w:val="24"/>
        </w:rPr>
        <w:tab/>
        <w:t>Kompendium katechismu katolické církve</w:t>
      </w:r>
    </w:p>
    <w:p w:rsidR="009A1B1A" w:rsidRDefault="009A1B1A" w:rsidP="00687130">
      <w:pPr>
        <w:rPr>
          <w:rFonts w:cs="Times New Roman"/>
          <w:szCs w:val="24"/>
        </w:rPr>
      </w:pPr>
      <w:r>
        <w:rPr>
          <w:rFonts w:cs="Times New Roman"/>
          <w:szCs w:val="24"/>
        </w:rPr>
        <w:t>UK</w:t>
      </w:r>
      <w:r>
        <w:rPr>
          <w:rFonts w:cs="Times New Roman"/>
          <w:szCs w:val="24"/>
        </w:rPr>
        <w:tab/>
      </w:r>
      <w:r w:rsidR="00123651">
        <w:rPr>
          <w:rFonts w:cs="Times New Roman"/>
          <w:szCs w:val="24"/>
        </w:rPr>
        <w:tab/>
      </w:r>
      <w:r>
        <w:rPr>
          <w:rFonts w:cs="Times New Roman"/>
          <w:szCs w:val="24"/>
        </w:rPr>
        <w:t>Univerzita Karlova</w:t>
      </w:r>
    </w:p>
    <w:p w:rsidR="009A1B1A" w:rsidRDefault="009A1B1A" w:rsidP="00687130">
      <w:pPr>
        <w:rPr>
          <w:rFonts w:cs="Times New Roman"/>
          <w:szCs w:val="24"/>
        </w:rPr>
      </w:pPr>
      <w:r>
        <w:rPr>
          <w:rFonts w:cs="Times New Roman"/>
          <w:szCs w:val="24"/>
        </w:rPr>
        <w:t>UP</w:t>
      </w:r>
      <w:r>
        <w:rPr>
          <w:rFonts w:cs="Times New Roman"/>
          <w:szCs w:val="24"/>
        </w:rPr>
        <w:tab/>
      </w:r>
      <w:r w:rsidR="00123651">
        <w:rPr>
          <w:rFonts w:cs="Times New Roman"/>
          <w:szCs w:val="24"/>
        </w:rPr>
        <w:tab/>
      </w:r>
      <w:r>
        <w:rPr>
          <w:rFonts w:cs="Times New Roman"/>
          <w:szCs w:val="24"/>
        </w:rPr>
        <w:t>Univerzita Palackého</w:t>
      </w: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517C5E" w:rsidRDefault="00517C5E" w:rsidP="00912CF1">
      <w:pPr>
        <w:spacing w:line="360" w:lineRule="auto"/>
        <w:rPr>
          <w:rFonts w:cs="Times New Roman"/>
          <w:b/>
          <w:sz w:val="28"/>
          <w:szCs w:val="28"/>
        </w:rPr>
      </w:pPr>
    </w:p>
    <w:p w:rsidR="00993E91" w:rsidRDefault="00993E91" w:rsidP="00912CF1">
      <w:pPr>
        <w:spacing w:line="360" w:lineRule="auto"/>
        <w:rPr>
          <w:rFonts w:cs="Times New Roman"/>
          <w:b/>
          <w:sz w:val="28"/>
          <w:szCs w:val="28"/>
        </w:rPr>
      </w:pPr>
    </w:p>
    <w:p w:rsidR="00993E91" w:rsidRDefault="00993E91" w:rsidP="00912CF1">
      <w:pPr>
        <w:spacing w:line="360" w:lineRule="auto"/>
        <w:rPr>
          <w:rFonts w:cs="Times New Roman"/>
          <w:b/>
          <w:sz w:val="28"/>
          <w:szCs w:val="28"/>
        </w:rPr>
      </w:pPr>
    </w:p>
    <w:p w:rsidR="00993E91" w:rsidRDefault="00993E91" w:rsidP="00912CF1">
      <w:pPr>
        <w:spacing w:line="360" w:lineRule="auto"/>
        <w:rPr>
          <w:rFonts w:cs="Times New Roman"/>
          <w:b/>
          <w:sz w:val="28"/>
          <w:szCs w:val="28"/>
        </w:rPr>
      </w:pPr>
    </w:p>
    <w:p w:rsidR="00B67180" w:rsidRDefault="0085492B" w:rsidP="00037577">
      <w:pPr>
        <w:pStyle w:val="Nadpis1"/>
      </w:pPr>
      <w:r>
        <w:rPr>
          <w:b/>
          <w:sz w:val="28"/>
          <w:szCs w:val="28"/>
        </w:rPr>
        <w:br w:type="page"/>
      </w:r>
      <w:bookmarkStart w:id="42" w:name="_Toc448084837"/>
      <w:r w:rsidR="00B67180" w:rsidRPr="00433746">
        <w:lastRenderedPageBreak/>
        <w:t>S</w:t>
      </w:r>
      <w:r w:rsidR="00433746">
        <w:t>EZNAM PŘÍLOH</w:t>
      </w:r>
      <w:bookmarkEnd w:id="42"/>
    </w:p>
    <w:p w:rsidR="00037577" w:rsidRPr="00037577" w:rsidRDefault="00037577" w:rsidP="00037577"/>
    <w:p w:rsidR="00B67180" w:rsidRDefault="00B67180" w:rsidP="00D931A1">
      <w:pPr>
        <w:tabs>
          <w:tab w:val="left" w:leader="dot" w:pos="8222"/>
        </w:tabs>
        <w:spacing w:line="360" w:lineRule="auto"/>
        <w:jc w:val="both"/>
        <w:rPr>
          <w:rFonts w:cs="Times New Roman"/>
          <w:szCs w:val="24"/>
        </w:rPr>
      </w:pPr>
      <w:r>
        <w:rPr>
          <w:rFonts w:cs="Times New Roman"/>
          <w:szCs w:val="24"/>
        </w:rPr>
        <w:t>Příloha 1 – Dohoda u duchovní péči ve zdravotnictví</w:t>
      </w:r>
      <w:r w:rsidR="008523FA">
        <w:rPr>
          <w:rFonts w:cs="Times New Roman"/>
          <w:szCs w:val="24"/>
        </w:rPr>
        <w:t xml:space="preserve"> mezi </w:t>
      </w:r>
      <w:r w:rsidR="00D931A1">
        <w:rPr>
          <w:rFonts w:cs="Times New Roman"/>
          <w:szCs w:val="24"/>
        </w:rPr>
        <w:t>ČBK</w:t>
      </w:r>
      <w:r w:rsidR="00996AA0">
        <w:rPr>
          <w:rFonts w:cs="Times New Roman"/>
          <w:szCs w:val="24"/>
        </w:rPr>
        <w:t xml:space="preserve"> a </w:t>
      </w:r>
      <w:r w:rsidR="00D931A1">
        <w:rPr>
          <w:rFonts w:cs="Times New Roman"/>
          <w:szCs w:val="24"/>
        </w:rPr>
        <w:t>ERC</w:t>
      </w:r>
      <w:r w:rsidR="008523FA">
        <w:rPr>
          <w:rFonts w:cs="Times New Roman"/>
          <w:szCs w:val="24"/>
        </w:rPr>
        <w:t xml:space="preserve"> v </w:t>
      </w:r>
      <w:r w:rsidR="00D931A1">
        <w:rPr>
          <w:rFonts w:cs="Times New Roman"/>
          <w:szCs w:val="24"/>
        </w:rPr>
        <w:t>ČR</w:t>
      </w:r>
    </w:p>
    <w:p w:rsidR="00FE5B72" w:rsidRDefault="00D931A1" w:rsidP="002745B7">
      <w:pPr>
        <w:tabs>
          <w:tab w:val="left" w:leader="dot" w:pos="8222"/>
        </w:tabs>
        <w:spacing w:line="360" w:lineRule="auto"/>
        <w:jc w:val="both"/>
        <w:rPr>
          <w:rFonts w:cs="Times New Roman"/>
          <w:szCs w:val="24"/>
        </w:rPr>
      </w:pPr>
      <w:r>
        <w:rPr>
          <w:rFonts w:cs="Times New Roman"/>
          <w:szCs w:val="24"/>
        </w:rPr>
        <w:t>Příloha 2 – Dodatek č. 1 k D</w:t>
      </w:r>
      <w:r w:rsidR="00B67180">
        <w:rPr>
          <w:rFonts w:cs="Times New Roman"/>
          <w:szCs w:val="24"/>
        </w:rPr>
        <w:t>ohodě o</w:t>
      </w:r>
      <w:r>
        <w:rPr>
          <w:rFonts w:cs="Times New Roman"/>
          <w:szCs w:val="24"/>
        </w:rPr>
        <w:t xml:space="preserve"> d</w:t>
      </w:r>
      <w:r w:rsidR="00433746">
        <w:rPr>
          <w:rFonts w:cs="Times New Roman"/>
          <w:szCs w:val="24"/>
        </w:rPr>
        <w:t>uchovní péči ve zdravotnictví</w:t>
      </w:r>
      <w:r w:rsidR="008523FA">
        <w:rPr>
          <w:rFonts w:cs="Times New Roman"/>
          <w:szCs w:val="24"/>
        </w:rPr>
        <w:t xml:space="preserve"> mezi </w:t>
      </w:r>
      <w:r>
        <w:rPr>
          <w:rFonts w:cs="Times New Roman"/>
          <w:szCs w:val="24"/>
        </w:rPr>
        <w:t>ČBK a  ERC</w:t>
      </w:r>
      <w:r w:rsidR="008523FA">
        <w:rPr>
          <w:rFonts w:cs="Times New Roman"/>
          <w:szCs w:val="24"/>
        </w:rPr>
        <w:t xml:space="preserve"> v </w:t>
      </w:r>
      <w:r>
        <w:rPr>
          <w:rFonts w:cs="Times New Roman"/>
          <w:szCs w:val="24"/>
        </w:rPr>
        <w:t>ČR</w:t>
      </w:r>
      <w:r w:rsidR="008523FA">
        <w:rPr>
          <w:rFonts w:cs="Times New Roman"/>
          <w:szCs w:val="24"/>
        </w:rPr>
        <w:t xml:space="preserve"> uzavřené dne </w:t>
      </w:r>
      <w:r w:rsidR="00996AA0">
        <w:rPr>
          <w:rFonts w:cs="Times New Roman"/>
          <w:szCs w:val="24"/>
        </w:rPr>
        <w:t>20. 11. 2006</w:t>
      </w:r>
    </w:p>
    <w:p w:rsidR="00FE5B72" w:rsidRDefault="00FE5B72">
      <w:pPr>
        <w:rPr>
          <w:rFonts w:cs="Times New Roman"/>
          <w:szCs w:val="24"/>
        </w:rPr>
      </w:pPr>
      <w:r>
        <w:rPr>
          <w:rFonts w:cs="Times New Roman"/>
          <w:szCs w:val="24"/>
        </w:rPr>
        <w:br w:type="page"/>
      </w:r>
    </w:p>
    <w:p w:rsidR="00FE5B72" w:rsidRDefault="00FE5B72" w:rsidP="00FE5B72">
      <w:pPr>
        <w:pStyle w:val="Nadpis2"/>
      </w:pPr>
      <w:r>
        <w:lastRenderedPageBreak/>
        <w:t>Příloha č. 1</w:t>
      </w:r>
    </w:p>
    <w:p w:rsidR="00843EED" w:rsidRDefault="00843EED" w:rsidP="00FE5B72">
      <w:pPr>
        <w:pStyle w:val="Nadpis2"/>
      </w:pPr>
    </w:p>
    <w:p w:rsidR="00FE5B72" w:rsidRDefault="00FE5B72" w:rsidP="00FE5B72">
      <w:pPr>
        <w:pStyle w:val="Nadpis2"/>
      </w:pPr>
      <w:r w:rsidRPr="00FE5B72">
        <w:rPr>
          <w:noProof/>
        </w:rPr>
        <w:drawing>
          <wp:inline distT="0" distB="0" distL="0" distR="0">
            <wp:extent cx="5399405" cy="6987465"/>
            <wp:effectExtent l="0" t="0" r="0" b="4445"/>
            <wp:docPr id="1" name="Obrázek 1" descr="D:\Users\HS\Documents\Mamka\Mamka\Teologické nauky 3\bakalářka\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S\Documents\Mamka\Mamka\Teologické nauky 3\bakalářka\Document-page-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6987465"/>
                    </a:xfrm>
                    <a:prstGeom prst="rect">
                      <a:avLst/>
                    </a:prstGeom>
                    <a:noFill/>
                    <a:ln>
                      <a:noFill/>
                    </a:ln>
                  </pic:spPr>
                </pic:pic>
              </a:graphicData>
            </a:graphic>
          </wp:inline>
        </w:drawing>
      </w:r>
    </w:p>
    <w:p w:rsidR="00FE5B72" w:rsidRDefault="00FE5B72">
      <w:pPr>
        <w:rPr>
          <w:rFonts w:eastAsia="Times New Roman" w:cs="Times New Roman"/>
          <w:bCs/>
          <w:sz w:val="36"/>
          <w:szCs w:val="36"/>
          <w:lang w:eastAsia="cs-CZ"/>
        </w:rPr>
      </w:pPr>
      <w:r>
        <w:br w:type="page"/>
      </w:r>
    </w:p>
    <w:p w:rsidR="00FE5B72" w:rsidRDefault="00FE5B72" w:rsidP="00FE5B72">
      <w:pPr>
        <w:pStyle w:val="Nadpis2"/>
      </w:pPr>
      <w:r>
        <w:lastRenderedPageBreak/>
        <w:t>Příloha č. 2</w:t>
      </w:r>
    </w:p>
    <w:p w:rsidR="00D931A1" w:rsidRDefault="00D931A1" w:rsidP="00FE5B72">
      <w:pPr>
        <w:pStyle w:val="Nadpis2"/>
      </w:pPr>
    </w:p>
    <w:p w:rsidR="00D931A1" w:rsidRDefault="00FE5B72" w:rsidP="00FE5B72">
      <w:pPr>
        <w:pStyle w:val="Nadpis2"/>
      </w:pPr>
      <w:r w:rsidRPr="00FE5B72">
        <w:rPr>
          <w:noProof/>
        </w:rPr>
        <w:drawing>
          <wp:inline distT="0" distB="0" distL="0" distR="0">
            <wp:extent cx="5399405" cy="7646320"/>
            <wp:effectExtent l="0" t="0" r="0" b="0"/>
            <wp:docPr id="2" name="Obrázek 2" descr="D:\Users\HS\Documents\Mamka\Mamka\Teologické nauky 3\bakalářka\Document-page-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S\Documents\Mamka\Mamka\Teologické nauky 3\bakalářka\Document-page-00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9405" cy="7646320"/>
                    </a:xfrm>
                    <a:prstGeom prst="rect">
                      <a:avLst/>
                    </a:prstGeom>
                    <a:noFill/>
                    <a:ln>
                      <a:noFill/>
                    </a:ln>
                  </pic:spPr>
                </pic:pic>
              </a:graphicData>
            </a:graphic>
          </wp:inline>
        </w:drawing>
      </w:r>
    </w:p>
    <w:p w:rsidR="00D931A1" w:rsidRDefault="00D931A1">
      <w:r>
        <w:br w:type="page"/>
      </w:r>
    </w:p>
    <w:p w:rsidR="00D931A1" w:rsidRDefault="00D931A1"/>
    <w:p w:rsidR="00D931A1" w:rsidRDefault="00D931A1"/>
    <w:p w:rsidR="00D931A1" w:rsidRDefault="00D931A1">
      <w:pPr>
        <w:rPr>
          <w:rFonts w:eastAsia="Times New Roman" w:cs="Times New Roman"/>
          <w:bCs/>
          <w:sz w:val="36"/>
          <w:szCs w:val="36"/>
          <w:lang w:eastAsia="cs-CZ"/>
        </w:rPr>
      </w:pPr>
      <w:r w:rsidRPr="00D931A1">
        <w:rPr>
          <w:noProof/>
          <w:lang w:eastAsia="cs-CZ"/>
        </w:rPr>
        <w:drawing>
          <wp:inline distT="0" distB="0" distL="0" distR="0">
            <wp:extent cx="5399405" cy="7646320"/>
            <wp:effectExtent l="0" t="0" r="0" b="0"/>
            <wp:docPr id="3" name="Obrázek 3" descr="D:\Users\HS\Documents\Mamka\Mamka\Teologické nauky 3\bakalářka\Document-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S\Documents\Mamka\Mamka\Teologické nauky 3\bakalářka\Document-page-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7646320"/>
                    </a:xfrm>
                    <a:prstGeom prst="rect">
                      <a:avLst/>
                    </a:prstGeom>
                    <a:noFill/>
                    <a:ln>
                      <a:noFill/>
                    </a:ln>
                  </pic:spPr>
                </pic:pic>
              </a:graphicData>
            </a:graphic>
          </wp:inline>
        </w:drawing>
      </w:r>
    </w:p>
    <w:p w:rsidR="00FE5B72" w:rsidRDefault="00FE5B72" w:rsidP="00FE5B72">
      <w:pPr>
        <w:pStyle w:val="Nadpis2"/>
      </w:pPr>
    </w:p>
    <w:p w:rsidR="00D931A1" w:rsidRDefault="00D931A1" w:rsidP="00FE5B72">
      <w:pPr>
        <w:pStyle w:val="Nadpis2"/>
      </w:pPr>
    </w:p>
    <w:p w:rsidR="00D931A1" w:rsidRDefault="00D931A1" w:rsidP="00FE5B72">
      <w:pPr>
        <w:pStyle w:val="Nadpis2"/>
      </w:pPr>
    </w:p>
    <w:p w:rsidR="00D931A1" w:rsidRDefault="00D931A1" w:rsidP="00FE5B72">
      <w:pPr>
        <w:pStyle w:val="Nadpis2"/>
      </w:pPr>
      <w:r w:rsidRPr="00D931A1">
        <w:rPr>
          <w:noProof/>
        </w:rPr>
        <w:drawing>
          <wp:inline distT="0" distB="0" distL="0" distR="0">
            <wp:extent cx="5399405" cy="7646320"/>
            <wp:effectExtent l="0" t="0" r="0" b="0"/>
            <wp:docPr id="4" name="Obrázek 4" descr="D:\Users\HS\Documents\Mamka\Mamka\Teologické nauky 3\bakalářka\Document-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S\Documents\Mamka\Mamka\Teologické nauky 3\bakalářka\Document-page-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7646320"/>
                    </a:xfrm>
                    <a:prstGeom prst="rect">
                      <a:avLst/>
                    </a:prstGeom>
                    <a:noFill/>
                    <a:ln>
                      <a:noFill/>
                    </a:ln>
                  </pic:spPr>
                </pic:pic>
              </a:graphicData>
            </a:graphic>
          </wp:inline>
        </w:drawing>
      </w:r>
    </w:p>
    <w:p w:rsidR="00D931A1" w:rsidRDefault="00D931A1" w:rsidP="00FE5B72">
      <w:pPr>
        <w:pStyle w:val="Nadpis2"/>
      </w:pPr>
    </w:p>
    <w:p w:rsidR="00D931A1" w:rsidRDefault="00D931A1" w:rsidP="00FE5B72">
      <w:pPr>
        <w:pStyle w:val="Nadpis2"/>
      </w:pPr>
    </w:p>
    <w:p w:rsidR="00D931A1" w:rsidRDefault="00D931A1" w:rsidP="00FE5B72">
      <w:pPr>
        <w:pStyle w:val="Nadpis2"/>
      </w:pPr>
      <w:r w:rsidRPr="00D931A1">
        <w:rPr>
          <w:noProof/>
        </w:rPr>
        <w:drawing>
          <wp:inline distT="0" distB="0" distL="0" distR="0">
            <wp:extent cx="5399405" cy="7646320"/>
            <wp:effectExtent l="0" t="0" r="0" b="0"/>
            <wp:docPr id="5" name="Obrázek 5" descr="D:\Users\HS\Documents\Mamka\Mamka\Teologické nauky 3\bakalářka\Document-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S\Documents\Mamka\Mamka\Teologické nauky 3\bakalářka\Document-page-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7646320"/>
                    </a:xfrm>
                    <a:prstGeom prst="rect">
                      <a:avLst/>
                    </a:prstGeom>
                    <a:noFill/>
                    <a:ln>
                      <a:noFill/>
                    </a:ln>
                  </pic:spPr>
                </pic:pic>
              </a:graphicData>
            </a:graphic>
          </wp:inline>
        </w:drawing>
      </w:r>
    </w:p>
    <w:sectPr w:rsidR="00D931A1" w:rsidSect="008A3DFA">
      <w:footerReference w:type="default" r:id="rId13"/>
      <w:pgSz w:w="11906" w:h="16838"/>
      <w:pgMar w:top="1418" w:right="1418" w:bottom="1418" w:left="1985"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4B8" w:rsidRDefault="00E854B8" w:rsidP="00D92DB7">
      <w:pPr>
        <w:spacing w:after="0" w:line="240" w:lineRule="auto"/>
      </w:pPr>
      <w:r>
        <w:separator/>
      </w:r>
    </w:p>
  </w:endnote>
  <w:endnote w:type="continuationSeparator" w:id="0">
    <w:p w:rsidR="00E854B8" w:rsidRDefault="00E854B8" w:rsidP="00D9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A3" w:rsidRDefault="00DB48A3" w:rsidP="000D3D1B">
    <w:pPr>
      <w:pStyle w:val="Zpat"/>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04F9F">
      <w:rPr>
        <w:caps/>
        <w:noProof/>
        <w:color w:val="4F81BD" w:themeColor="accent1"/>
      </w:rPr>
      <w:t>52</w:t>
    </w:r>
    <w:r>
      <w:rPr>
        <w:caps/>
        <w:color w:val="4F81BD" w:themeColor="accent1"/>
      </w:rPr>
      <w:fldChar w:fldCharType="end"/>
    </w:r>
  </w:p>
  <w:p w:rsidR="00DB48A3" w:rsidRDefault="00DB48A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4B8" w:rsidRDefault="00E854B8" w:rsidP="00D92DB7">
      <w:pPr>
        <w:spacing w:after="0" w:line="240" w:lineRule="auto"/>
      </w:pPr>
      <w:r>
        <w:separator/>
      </w:r>
    </w:p>
  </w:footnote>
  <w:footnote w:type="continuationSeparator" w:id="0">
    <w:p w:rsidR="00E854B8" w:rsidRDefault="00E854B8" w:rsidP="00D92DB7">
      <w:pPr>
        <w:spacing w:after="0" w:line="240" w:lineRule="auto"/>
      </w:pPr>
      <w:r>
        <w:continuationSeparator/>
      </w:r>
    </w:p>
  </w:footnote>
  <w:footnote w:id="1">
    <w:p w:rsidR="00DB48A3" w:rsidRDefault="00DB48A3">
      <w:pPr>
        <w:pStyle w:val="Textpoznpodarou"/>
      </w:pPr>
      <w:r>
        <w:rPr>
          <w:rStyle w:val="Znakapoznpodarou"/>
        </w:rPr>
        <w:footnoteRef/>
      </w:r>
      <w:r>
        <w:t xml:space="preserve"> </w:t>
      </w:r>
      <w:r w:rsidRPr="009A1473">
        <w:t>D</w:t>
      </w:r>
      <w:r>
        <w:t>okumenty II. v</w:t>
      </w:r>
      <w:r w:rsidRPr="009A1473">
        <w:t>atikánského koncilu</w:t>
      </w:r>
      <w:r>
        <w:t xml:space="preserve">, </w:t>
      </w:r>
      <w:proofErr w:type="spellStart"/>
      <w:r w:rsidRPr="00A9714B">
        <w:rPr>
          <w:i/>
        </w:rPr>
        <w:t>Gaudium</w:t>
      </w:r>
      <w:proofErr w:type="spellEnd"/>
      <w:r w:rsidRPr="00A9714B">
        <w:rPr>
          <w:i/>
        </w:rPr>
        <w:t xml:space="preserve"> et </w:t>
      </w:r>
      <w:proofErr w:type="spellStart"/>
      <w:r w:rsidRPr="00A9714B">
        <w:rPr>
          <w:i/>
        </w:rPr>
        <w:t>spes</w:t>
      </w:r>
      <w:proofErr w:type="spellEnd"/>
      <w:r>
        <w:t>, 1.</w:t>
      </w:r>
    </w:p>
  </w:footnote>
  <w:footnote w:id="2">
    <w:p w:rsidR="00DB48A3" w:rsidRDefault="00DB48A3">
      <w:pPr>
        <w:pStyle w:val="Textpoznpodarou"/>
      </w:pPr>
      <w:r>
        <w:rPr>
          <w:rStyle w:val="Znakapoznpodarou"/>
        </w:rPr>
        <w:footnoteRef/>
      </w:r>
      <w:r>
        <w:t xml:space="preserve"> SMOLÍK, J., </w:t>
      </w:r>
      <w:r w:rsidRPr="000D36E1">
        <w:rPr>
          <w:i/>
        </w:rPr>
        <w:t>Pastýřská péče,</w:t>
      </w:r>
      <w:r>
        <w:t xml:space="preserve"> s. 12.</w:t>
      </w:r>
    </w:p>
  </w:footnote>
  <w:footnote w:id="3">
    <w:p w:rsidR="00DB48A3" w:rsidRPr="00CA4956" w:rsidRDefault="00DB48A3">
      <w:pPr>
        <w:pStyle w:val="Textpoznpodarou"/>
      </w:pPr>
      <w:r>
        <w:rPr>
          <w:rStyle w:val="Znakapoznpodarou"/>
        </w:rPr>
        <w:footnoteRef/>
      </w:r>
      <w:r>
        <w:t xml:space="preserve"> Srov. AMBROS, P</w:t>
      </w:r>
      <w:r w:rsidRPr="00453AC2">
        <w:rPr>
          <w:i/>
        </w:rPr>
        <w:t>., Pastorální teologie I</w:t>
      </w:r>
      <w:r>
        <w:t xml:space="preserve">. </w:t>
      </w:r>
      <w:r>
        <w:rPr>
          <w:i/>
        </w:rPr>
        <w:t>Fundamentální pastorální teologie</w:t>
      </w:r>
      <w:r>
        <w:t>, s. 42.</w:t>
      </w:r>
    </w:p>
  </w:footnote>
  <w:footnote w:id="4">
    <w:p w:rsidR="00DB48A3" w:rsidRPr="003F480A" w:rsidRDefault="00DB48A3">
      <w:pPr>
        <w:pStyle w:val="Textpoznpodarou"/>
      </w:pPr>
      <w:r>
        <w:rPr>
          <w:rStyle w:val="Znakapoznpodarou"/>
        </w:rPr>
        <w:footnoteRef/>
      </w:r>
      <w:r>
        <w:t xml:space="preserve"> KŘIVOHLAVÝ, J., </w:t>
      </w:r>
      <w:r>
        <w:rPr>
          <w:i/>
        </w:rPr>
        <w:t>Pastorální péče</w:t>
      </w:r>
      <w:r>
        <w:t>, s. 8.</w:t>
      </w:r>
    </w:p>
  </w:footnote>
  <w:footnote w:id="5">
    <w:p w:rsidR="00DB48A3" w:rsidRDefault="00DB48A3">
      <w:pPr>
        <w:pStyle w:val="Textpoznpodarou"/>
      </w:pPr>
      <w:r>
        <w:rPr>
          <w:rStyle w:val="Znakapoznpodarou"/>
        </w:rPr>
        <w:footnoteRef/>
      </w:r>
      <w:r>
        <w:t xml:space="preserve"> OPATRNÝ, A., </w:t>
      </w:r>
      <w:r w:rsidRPr="000D36E1">
        <w:rPr>
          <w:i/>
        </w:rPr>
        <w:t>Malá příručka pastorační péče o nemocné</w:t>
      </w:r>
      <w:r>
        <w:t>, s. 4.</w:t>
      </w:r>
    </w:p>
  </w:footnote>
  <w:footnote w:id="6">
    <w:p w:rsidR="00DB48A3" w:rsidRDefault="00DB48A3">
      <w:pPr>
        <w:pStyle w:val="Textpoznpodarou"/>
      </w:pPr>
      <w:r>
        <w:rPr>
          <w:rStyle w:val="Znakapoznpodarou"/>
        </w:rPr>
        <w:footnoteRef/>
      </w:r>
      <w:r>
        <w:t xml:space="preserve"> HATOKOVÁ, M., a kol. </w:t>
      </w:r>
      <w:proofErr w:type="spellStart"/>
      <w:r>
        <w:t>Sprevadzanie</w:t>
      </w:r>
      <w:proofErr w:type="spellEnd"/>
      <w:r>
        <w:t xml:space="preserve"> chorých a </w:t>
      </w:r>
      <w:proofErr w:type="spellStart"/>
      <w:r>
        <w:t>zomerajúcích</w:t>
      </w:r>
      <w:proofErr w:type="spellEnd"/>
      <w:r>
        <w:t>, s. 106.</w:t>
      </w:r>
    </w:p>
  </w:footnote>
  <w:footnote w:id="7">
    <w:p w:rsidR="00DB48A3" w:rsidRDefault="00DB48A3">
      <w:pPr>
        <w:pStyle w:val="Textpoznpodarou"/>
      </w:pPr>
      <w:r>
        <w:rPr>
          <w:rStyle w:val="Znakapoznpodarou"/>
        </w:rPr>
        <w:footnoteRef/>
      </w:r>
      <w:r>
        <w:t xml:space="preserve"> ROTTER, H</w:t>
      </w:r>
      <w:r w:rsidRPr="009242A8">
        <w:rPr>
          <w:i/>
        </w:rPr>
        <w:t>.</w:t>
      </w:r>
      <w:r>
        <w:rPr>
          <w:i/>
        </w:rPr>
        <w:t xml:space="preserve">, </w:t>
      </w:r>
      <w:r w:rsidRPr="009242A8">
        <w:rPr>
          <w:i/>
        </w:rPr>
        <w:t>Důstojnost lidského života</w:t>
      </w:r>
      <w:r>
        <w:t>, s. 73.</w:t>
      </w:r>
    </w:p>
  </w:footnote>
  <w:footnote w:id="8">
    <w:p w:rsidR="00DB48A3" w:rsidRDefault="00DB48A3">
      <w:pPr>
        <w:pStyle w:val="Textpoznpodarou"/>
      </w:pPr>
      <w:r>
        <w:rPr>
          <w:rStyle w:val="Znakapoznpodarou"/>
        </w:rPr>
        <w:footnoteRef/>
      </w:r>
      <w:r>
        <w:t xml:space="preserve"> Srov. SVATOŠOVÁ, M., </w:t>
      </w:r>
      <w:r w:rsidRPr="009242A8">
        <w:rPr>
          <w:i/>
        </w:rPr>
        <w:t>Víme si rady s duchovními potřebami nemocných</w:t>
      </w:r>
      <w:r>
        <w:rPr>
          <w:i/>
        </w:rPr>
        <w:t>?</w:t>
      </w:r>
      <w:r>
        <w:t>, s. 55.</w:t>
      </w:r>
    </w:p>
  </w:footnote>
  <w:footnote w:id="9">
    <w:p w:rsidR="00DB48A3" w:rsidRDefault="00DB48A3">
      <w:pPr>
        <w:pStyle w:val="Textpoznpodarou"/>
      </w:pPr>
      <w:r>
        <w:rPr>
          <w:rStyle w:val="Znakapoznpodarou"/>
        </w:rPr>
        <w:footnoteRef/>
      </w:r>
      <w:r>
        <w:t xml:space="preserve"> Srov. HOLM, N., </w:t>
      </w:r>
      <w:r w:rsidRPr="009242A8">
        <w:rPr>
          <w:i/>
        </w:rPr>
        <w:t>Úvod do psychologie náboženství</w:t>
      </w:r>
      <w:r>
        <w:t>, s. 95.</w:t>
      </w:r>
    </w:p>
  </w:footnote>
  <w:footnote w:id="10">
    <w:p w:rsidR="00DB48A3" w:rsidRDefault="00DB48A3" w:rsidP="00D66B76">
      <w:pPr>
        <w:pStyle w:val="Textpoznpodarou"/>
      </w:pPr>
      <w:r>
        <w:rPr>
          <w:rStyle w:val="Znakapoznpodarou"/>
        </w:rPr>
        <w:footnoteRef/>
      </w:r>
      <w:r>
        <w:t xml:space="preserve"> KŘIVOHLAVÝ, J., </w:t>
      </w:r>
      <w:r w:rsidRPr="00360AE4">
        <w:rPr>
          <w:i/>
        </w:rPr>
        <w:t>Stárnutí z pohledu pozitivní psychologie</w:t>
      </w:r>
      <w:r>
        <w:t>, s. 117.</w:t>
      </w:r>
    </w:p>
  </w:footnote>
  <w:footnote w:id="11">
    <w:p w:rsidR="00DB48A3" w:rsidRDefault="00DB48A3" w:rsidP="00D66B76">
      <w:pPr>
        <w:pStyle w:val="Textpoznpodarou"/>
      </w:pPr>
      <w:r>
        <w:rPr>
          <w:rStyle w:val="Znakapoznpodarou"/>
        </w:rPr>
        <w:footnoteRef/>
      </w:r>
      <w:r>
        <w:t xml:space="preserve"> Srov. PŘIBYL, H., </w:t>
      </w:r>
      <w:r w:rsidRPr="00360AE4">
        <w:rPr>
          <w:i/>
        </w:rPr>
        <w:t>Lidské potřeby ve stáří</w:t>
      </w:r>
      <w:r>
        <w:t>, s. 82.</w:t>
      </w:r>
    </w:p>
  </w:footnote>
  <w:footnote w:id="12">
    <w:p w:rsidR="00DB48A3" w:rsidRDefault="00DB48A3" w:rsidP="00C36032">
      <w:pPr>
        <w:pStyle w:val="Textpoznpodarou"/>
      </w:pPr>
      <w:r w:rsidRPr="00A3508D">
        <w:rPr>
          <w:rStyle w:val="Znakapoznpodarou"/>
          <w:i/>
        </w:rPr>
        <w:footnoteRef/>
      </w:r>
      <w:r w:rsidRPr="00A3508D">
        <w:rPr>
          <w:i/>
        </w:rPr>
        <w:t xml:space="preserve"> </w:t>
      </w:r>
      <w:r>
        <w:t xml:space="preserve">ČBK a ERC. </w:t>
      </w:r>
      <w:r w:rsidRPr="00A3508D">
        <w:rPr>
          <w:i/>
        </w:rPr>
        <w:t xml:space="preserve">Dohoda o duchovní péči ve zdravotnictví mezi </w:t>
      </w:r>
      <w:r>
        <w:rPr>
          <w:i/>
        </w:rPr>
        <w:t xml:space="preserve">Českou biskupskou konferenci a Ekumenickou radou církví </w:t>
      </w:r>
      <w:r w:rsidRPr="00A3508D">
        <w:rPr>
          <w:i/>
        </w:rPr>
        <w:t>v České republice</w:t>
      </w:r>
      <w:r>
        <w:t>, 2006.</w:t>
      </w:r>
    </w:p>
  </w:footnote>
  <w:footnote w:id="13">
    <w:p w:rsidR="00DB48A3" w:rsidRDefault="00DB48A3" w:rsidP="00C36032">
      <w:pPr>
        <w:pStyle w:val="Textpoznpodarou"/>
      </w:pPr>
      <w:r>
        <w:rPr>
          <w:rStyle w:val="Znakapoznpodarou"/>
        </w:rPr>
        <w:footnoteRef/>
      </w:r>
      <w:r>
        <w:t xml:space="preserve"> ČBK a ERC. </w:t>
      </w:r>
      <w:r w:rsidRPr="00A3508D">
        <w:rPr>
          <w:i/>
        </w:rPr>
        <w:t>Dohoda o duchovní péči ve zdravotnictví mezi Č</w:t>
      </w:r>
      <w:r>
        <w:rPr>
          <w:i/>
        </w:rPr>
        <w:t>eskou biskupskou konferencí a Ekumenickou radou církví</w:t>
      </w:r>
      <w:r w:rsidRPr="00A3508D">
        <w:rPr>
          <w:i/>
        </w:rPr>
        <w:t xml:space="preserve"> v České republice</w:t>
      </w:r>
      <w:r>
        <w:t>, Dodatek č. 1., 12. 12. 2011.</w:t>
      </w:r>
    </w:p>
  </w:footnote>
  <w:footnote w:id="14">
    <w:p w:rsidR="00DB48A3" w:rsidRPr="00025ECE" w:rsidRDefault="00DB48A3" w:rsidP="00E43ADD">
      <w:pPr>
        <w:pStyle w:val="Textpoznpodarou"/>
      </w:pPr>
      <w:r>
        <w:rPr>
          <w:rStyle w:val="Znakapoznpodarou"/>
        </w:rPr>
        <w:footnoteRef/>
      </w:r>
      <w:r>
        <w:t xml:space="preserve"> LACAN, </w:t>
      </w:r>
      <w:proofErr w:type="gramStart"/>
      <w:r>
        <w:t>M.F., „Staroba</w:t>
      </w:r>
      <w:proofErr w:type="gramEnd"/>
      <w:r>
        <w:t xml:space="preserve">“, in </w:t>
      </w:r>
      <w:r>
        <w:rPr>
          <w:i/>
        </w:rPr>
        <w:t xml:space="preserve">Slovník biblické teologie. </w:t>
      </w:r>
      <w:r w:rsidRPr="00025ECE">
        <w:t>s. 475.</w:t>
      </w:r>
    </w:p>
  </w:footnote>
  <w:footnote w:id="15">
    <w:p w:rsidR="00DB48A3" w:rsidRDefault="00DB48A3">
      <w:pPr>
        <w:pStyle w:val="Textpoznpodarou"/>
      </w:pPr>
      <w:r>
        <w:rPr>
          <w:rStyle w:val="Znakapoznpodarou"/>
        </w:rPr>
        <w:footnoteRef/>
      </w:r>
      <w:r>
        <w:t xml:space="preserve"> HAŠKOVCOVÁ, H</w:t>
      </w:r>
      <w:r>
        <w:rPr>
          <w:i/>
        </w:rPr>
        <w:t>.,</w:t>
      </w:r>
      <w:r w:rsidRPr="00F543B1">
        <w:rPr>
          <w:i/>
        </w:rPr>
        <w:t xml:space="preserve"> Fenomén stáří</w:t>
      </w:r>
      <w:r>
        <w:t>, s. 21.</w:t>
      </w:r>
    </w:p>
  </w:footnote>
  <w:footnote w:id="16">
    <w:p w:rsidR="00DB48A3" w:rsidRDefault="00DB48A3">
      <w:pPr>
        <w:pStyle w:val="Textpoznpodarou"/>
      </w:pPr>
      <w:r>
        <w:rPr>
          <w:rStyle w:val="Znakapoznpodarou"/>
        </w:rPr>
        <w:footnoteRef/>
      </w:r>
      <w:r>
        <w:t xml:space="preserve"> Srov. KALVACH, Z., ZADÁK, Z., a kol. </w:t>
      </w:r>
      <w:r w:rsidRPr="00F543B1">
        <w:rPr>
          <w:i/>
        </w:rPr>
        <w:t>Geriatrický syndrom a geriatrický pacient</w:t>
      </w:r>
      <w:r>
        <w:t>, s. 18.</w:t>
      </w:r>
    </w:p>
  </w:footnote>
  <w:footnote w:id="17">
    <w:p w:rsidR="00DB48A3" w:rsidRDefault="00DB48A3">
      <w:pPr>
        <w:pStyle w:val="Textpoznpodarou"/>
      </w:pPr>
      <w:r>
        <w:rPr>
          <w:rStyle w:val="Znakapoznpodarou"/>
        </w:rPr>
        <w:footnoteRef/>
      </w:r>
      <w:r>
        <w:t xml:space="preserve"> KLEVETOVÁ, D., DLABALOVÁ, I., </w:t>
      </w:r>
      <w:r w:rsidRPr="00F543B1">
        <w:rPr>
          <w:i/>
        </w:rPr>
        <w:t>Motivační prvky při práci se seniory</w:t>
      </w:r>
      <w:r>
        <w:t>, s. 11.</w:t>
      </w:r>
    </w:p>
  </w:footnote>
  <w:footnote w:id="18">
    <w:p w:rsidR="00DB48A3" w:rsidRDefault="00DB48A3">
      <w:pPr>
        <w:pStyle w:val="Textpoznpodarou"/>
      </w:pPr>
      <w:r>
        <w:rPr>
          <w:rStyle w:val="Znakapoznpodarou"/>
        </w:rPr>
        <w:footnoteRef/>
      </w:r>
      <w:r>
        <w:t xml:space="preserve"> HAŠKOVCOVÁ, H., </w:t>
      </w:r>
      <w:r w:rsidRPr="00F543B1">
        <w:rPr>
          <w:i/>
        </w:rPr>
        <w:t>Sociální geronto</w:t>
      </w:r>
      <w:r>
        <w:rPr>
          <w:i/>
        </w:rPr>
        <w:t xml:space="preserve">logie aneb </w:t>
      </w:r>
      <w:r w:rsidRPr="00F543B1">
        <w:rPr>
          <w:i/>
        </w:rPr>
        <w:t>Senioři mezi námi</w:t>
      </w:r>
      <w:r>
        <w:t>, s. 29.</w:t>
      </w:r>
    </w:p>
  </w:footnote>
  <w:footnote w:id="19">
    <w:p w:rsidR="00DB48A3" w:rsidRDefault="00DB48A3">
      <w:pPr>
        <w:pStyle w:val="Textpoznpodarou"/>
      </w:pPr>
      <w:r>
        <w:rPr>
          <w:rStyle w:val="Znakapoznpodarou"/>
        </w:rPr>
        <w:footnoteRef/>
      </w:r>
      <w:r>
        <w:t xml:space="preserve"> KŘIVOHLAVÝ, J</w:t>
      </w:r>
      <w:r w:rsidRPr="00F543B1">
        <w:rPr>
          <w:i/>
        </w:rPr>
        <w:t>.</w:t>
      </w:r>
      <w:r>
        <w:rPr>
          <w:i/>
        </w:rPr>
        <w:t>,</w:t>
      </w:r>
      <w:r w:rsidRPr="00F543B1">
        <w:rPr>
          <w:i/>
        </w:rPr>
        <w:t xml:space="preserve"> Stárnutí z pohledu pozitivní psychologie</w:t>
      </w:r>
      <w:r>
        <w:t>, s. 40.</w:t>
      </w:r>
    </w:p>
  </w:footnote>
  <w:footnote w:id="20">
    <w:p w:rsidR="00DB48A3" w:rsidRDefault="00DB48A3">
      <w:pPr>
        <w:pStyle w:val="Textpoznpodarou"/>
      </w:pPr>
      <w:r>
        <w:rPr>
          <w:rStyle w:val="Znakapoznpodarou"/>
        </w:rPr>
        <w:footnoteRef/>
      </w:r>
      <w:r>
        <w:t xml:space="preserve"> Srov. OPATRNÝ, A., </w:t>
      </w:r>
      <w:r w:rsidRPr="00F543B1">
        <w:rPr>
          <w:i/>
        </w:rPr>
        <w:t>Pastorace zvláštních skupin</w:t>
      </w:r>
      <w:r>
        <w:t>, s. 66.</w:t>
      </w:r>
    </w:p>
  </w:footnote>
  <w:footnote w:id="21">
    <w:p w:rsidR="00DB48A3" w:rsidRDefault="00DB48A3">
      <w:pPr>
        <w:pStyle w:val="Textpoznpodarou"/>
      </w:pPr>
      <w:r>
        <w:rPr>
          <w:rStyle w:val="Znakapoznpodarou"/>
        </w:rPr>
        <w:footnoteRef/>
      </w:r>
      <w:r>
        <w:t xml:space="preserve"> Srov. DAČOK, J., </w:t>
      </w:r>
      <w:proofErr w:type="spellStart"/>
      <w:r>
        <w:rPr>
          <w:i/>
        </w:rPr>
        <w:t>Člove</w:t>
      </w:r>
      <w:r w:rsidRPr="00F543B1">
        <w:rPr>
          <w:i/>
        </w:rPr>
        <w:t>k</w:t>
      </w:r>
      <w:proofErr w:type="spellEnd"/>
      <w:r w:rsidRPr="00F543B1">
        <w:rPr>
          <w:i/>
        </w:rPr>
        <w:t xml:space="preserve">, </w:t>
      </w:r>
      <w:proofErr w:type="spellStart"/>
      <w:r w:rsidRPr="00F543B1">
        <w:rPr>
          <w:i/>
        </w:rPr>
        <w:t>utrpenie</w:t>
      </w:r>
      <w:proofErr w:type="spellEnd"/>
      <w:r w:rsidRPr="00F543B1">
        <w:rPr>
          <w:i/>
        </w:rPr>
        <w:t xml:space="preserve">, </w:t>
      </w:r>
      <w:proofErr w:type="spellStart"/>
      <w:r w:rsidRPr="00F543B1">
        <w:rPr>
          <w:i/>
        </w:rPr>
        <w:t>nemocnica</w:t>
      </w:r>
      <w:proofErr w:type="spellEnd"/>
      <w:r>
        <w:t>, s. 116.</w:t>
      </w:r>
    </w:p>
  </w:footnote>
  <w:footnote w:id="22">
    <w:p w:rsidR="00DB48A3" w:rsidRDefault="00DB48A3">
      <w:pPr>
        <w:pStyle w:val="Textpoznpodarou"/>
      </w:pPr>
      <w:r>
        <w:rPr>
          <w:rStyle w:val="Znakapoznpodarou"/>
        </w:rPr>
        <w:footnoteRef/>
      </w:r>
      <w:r>
        <w:t xml:space="preserve"> Srov. PERA, H.,</w:t>
      </w:r>
      <w:r w:rsidRPr="00F543B1">
        <w:rPr>
          <w:i/>
        </w:rPr>
        <w:t xml:space="preserve"> </w:t>
      </w:r>
      <w:r>
        <w:rPr>
          <w:i/>
        </w:rPr>
        <w:t xml:space="preserve"> </w:t>
      </w:r>
      <w:proofErr w:type="spellStart"/>
      <w:r>
        <w:rPr>
          <w:i/>
        </w:rPr>
        <w:t>Weinert</w:t>
      </w:r>
      <w:proofErr w:type="spellEnd"/>
      <w:r>
        <w:rPr>
          <w:i/>
        </w:rPr>
        <w:t xml:space="preserve">, B., </w:t>
      </w:r>
      <w:r w:rsidRPr="00F543B1">
        <w:rPr>
          <w:i/>
        </w:rPr>
        <w:t>Nemocným nablízku</w:t>
      </w:r>
      <w:r>
        <w:t>, s. 23.</w:t>
      </w:r>
    </w:p>
  </w:footnote>
  <w:footnote w:id="23">
    <w:p w:rsidR="00DB48A3" w:rsidRDefault="00DB48A3">
      <w:pPr>
        <w:pStyle w:val="Textpoznpodarou"/>
      </w:pPr>
      <w:r>
        <w:rPr>
          <w:rStyle w:val="Znakapoznpodarou"/>
        </w:rPr>
        <w:footnoteRef/>
      </w:r>
      <w:r>
        <w:t xml:space="preserve"> SVATOŠOVÁ, H., </w:t>
      </w:r>
      <w:r w:rsidRPr="005626C4">
        <w:rPr>
          <w:i/>
        </w:rPr>
        <w:t xml:space="preserve">Víme si rady s duchovními </w:t>
      </w:r>
      <w:r>
        <w:rPr>
          <w:i/>
        </w:rPr>
        <w:t xml:space="preserve">potřebami nemocných?, </w:t>
      </w:r>
      <w:r>
        <w:t>s. 66.</w:t>
      </w:r>
    </w:p>
  </w:footnote>
  <w:footnote w:id="24">
    <w:p w:rsidR="00DB48A3" w:rsidRDefault="00DB48A3">
      <w:pPr>
        <w:pStyle w:val="Textpoznpodarou"/>
      </w:pPr>
      <w:r>
        <w:rPr>
          <w:rStyle w:val="Znakapoznpodarou"/>
        </w:rPr>
        <w:footnoteRef/>
      </w:r>
      <w:r>
        <w:t xml:space="preserve"> Srov. GUILLET, J., a GRELOT, P., „Nemoc“, in </w:t>
      </w:r>
      <w:r w:rsidRPr="0016101F">
        <w:rPr>
          <w:i/>
        </w:rPr>
        <w:t>S</w:t>
      </w:r>
      <w:r>
        <w:rPr>
          <w:i/>
        </w:rPr>
        <w:t xml:space="preserve">lovník biblické teologie, </w:t>
      </w:r>
      <w:r w:rsidRPr="00A46FEC">
        <w:t>s.</w:t>
      </w:r>
      <w:r>
        <w:t xml:space="preserve"> 267.</w:t>
      </w:r>
    </w:p>
  </w:footnote>
  <w:footnote w:id="25">
    <w:p w:rsidR="00DB48A3" w:rsidRDefault="00DB48A3">
      <w:pPr>
        <w:pStyle w:val="Textpoznpodarou"/>
      </w:pPr>
      <w:r>
        <w:rPr>
          <w:rStyle w:val="Znakapoznpodarou"/>
        </w:rPr>
        <w:footnoteRef/>
      </w:r>
      <w:r>
        <w:t xml:space="preserve"> Srov. HAŠKOVCOVÁ, H., </w:t>
      </w:r>
      <w:r>
        <w:rPr>
          <w:i/>
        </w:rPr>
        <w:t>Sociální gerontologie aneb Senioři mezi námi</w:t>
      </w:r>
      <w:r>
        <w:t>, s. 36.</w:t>
      </w:r>
    </w:p>
  </w:footnote>
  <w:footnote w:id="26">
    <w:p w:rsidR="00DB48A3" w:rsidRDefault="00DB48A3">
      <w:pPr>
        <w:pStyle w:val="Textpoznpodarou"/>
      </w:pPr>
      <w:r>
        <w:rPr>
          <w:rStyle w:val="Znakapoznpodarou"/>
        </w:rPr>
        <w:footnoteRef/>
      </w:r>
      <w:r>
        <w:t xml:space="preserve"> ŘÍČAN, P., </w:t>
      </w:r>
      <w:r w:rsidRPr="005626C4">
        <w:rPr>
          <w:i/>
        </w:rPr>
        <w:t>Cesta životem</w:t>
      </w:r>
      <w:r>
        <w:t>, s. 401.</w:t>
      </w:r>
    </w:p>
  </w:footnote>
  <w:footnote w:id="27">
    <w:p w:rsidR="00DB48A3" w:rsidRDefault="00DB48A3">
      <w:pPr>
        <w:pStyle w:val="Textpoznpodarou"/>
      </w:pPr>
      <w:r>
        <w:rPr>
          <w:rStyle w:val="Znakapoznpodarou"/>
        </w:rPr>
        <w:footnoteRef/>
      </w:r>
      <w:r>
        <w:t xml:space="preserve"> KŘIVOHLAVÝ, J., </w:t>
      </w:r>
      <w:r w:rsidRPr="005626C4">
        <w:rPr>
          <w:i/>
        </w:rPr>
        <w:t>Psychologie nemoci,</w:t>
      </w:r>
      <w:r>
        <w:t xml:space="preserve"> s. 153.</w:t>
      </w:r>
    </w:p>
  </w:footnote>
  <w:footnote w:id="28">
    <w:p w:rsidR="00DB48A3" w:rsidRDefault="00DB48A3">
      <w:pPr>
        <w:pStyle w:val="Textpoznpodarou"/>
      </w:pPr>
      <w:r>
        <w:rPr>
          <w:rStyle w:val="Znakapoznpodarou"/>
        </w:rPr>
        <w:footnoteRef/>
      </w:r>
      <w:r>
        <w:t xml:space="preserve"> Srov. JANKOVSKÝ, J., </w:t>
      </w:r>
      <w:r w:rsidRPr="00946E95">
        <w:rPr>
          <w:i/>
        </w:rPr>
        <w:t>Etika pro pomáhající profese</w:t>
      </w:r>
      <w:r>
        <w:t>, s. 139.</w:t>
      </w:r>
    </w:p>
  </w:footnote>
  <w:footnote w:id="29">
    <w:p w:rsidR="00DB48A3" w:rsidRDefault="00DB48A3">
      <w:pPr>
        <w:pStyle w:val="Textpoznpodarou"/>
      </w:pPr>
      <w:r>
        <w:rPr>
          <w:rStyle w:val="Znakapoznpodarou"/>
        </w:rPr>
        <w:footnoteRef/>
      </w:r>
      <w:r>
        <w:t xml:space="preserve"> ŠIKLOVÁ, J., </w:t>
      </w:r>
      <w:r w:rsidRPr="00946E95">
        <w:rPr>
          <w:i/>
        </w:rPr>
        <w:t>Vyhoštěná smrt</w:t>
      </w:r>
      <w:r>
        <w:t>, s. 24.</w:t>
      </w:r>
    </w:p>
  </w:footnote>
  <w:footnote w:id="30">
    <w:p w:rsidR="00DB48A3" w:rsidRDefault="00DB48A3">
      <w:pPr>
        <w:pStyle w:val="Textpoznpodarou"/>
      </w:pPr>
      <w:r>
        <w:rPr>
          <w:rStyle w:val="Znakapoznpodarou"/>
        </w:rPr>
        <w:footnoteRef/>
      </w:r>
      <w:r>
        <w:t xml:space="preserve"> Srov. SVATOŠOVÁ, M., </w:t>
      </w:r>
      <w:r w:rsidRPr="00946E95">
        <w:rPr>
          <w:i/>
        </w:rPr>
        <w:t>Hospice a umění doprovázet</w:t>
      </w:r>
      <w:r>
        <w:rPr>
          <w:i/>
        </w:rPr>
        <w:t xml:space="preserve">, </w:t>
      </w:r>
      <w:r>
        <w:t>s. 19.</w:t>
      </w:r>
    </w:p>
  </w:footnote>
  <w:footnote w:id="31">
    <w:p w:rsidR="00DB48A3" w:rsidRDefault="00DB48A3" w:rsidP="008C62C0">
      <w:pPr>
        <w:pStyle w:val="Textpoznpodarou"/>
      </w:pPr>
      <w:r>
        <w:rPr>
          <w:rStyle w:val="Znakapoznpodarou"/>
        </w:rPr>
        <w:footnoteRef/>
      </w:r>
      <w:r>
        <w:t xml:space="preserve"> Tamtéž</w:t>
      </w:r>
    </w:p>
  </w:footnote>
  <w:footnote w:id="32">
    <w:p w:rsidR="00DB48A3" w:rsidRPr="008C62C0" w:rsidRDefault="00DB48A3">
      <w:pPr>
        <w:pStyle w:val="Textpoznpodarou"/>
      </w:pPr>
      <w:r>
        <w:rPr>
          <w:rStyle w:val="Znakapoznpodarou"/>
        </w:rPr>
        <w:footnoteRef/>
      </w:r>
      <w:r>
        <w:t xml:space="preserve"> JAROŠOVÁ, D., </w:t>
      </w:r>
      <w:r>
        <w:rPr>
          <w:i/>
        </w:rPr>
        <w:t xml:space="preserve">Péče o seniory, </w:t>
      </w:r>
      <w:r>
        <w:t>s. 21.</w:t>
      </w:r>
    </w:p>
  </w:footnote>
  <w:footnote w:id="33">
    <w:p w:rsidR="00DB48A3" w:rsidRDefault="00DB48A3" w:rsidP="008C62C0">
      <w:pPr>
        <w:pStyle w:val="Textpoznpodarou"/>
      </w:pPr>
      <w:r>
        <w:rPr>
          <w:rStyle w:val="Znakapoznpodarou"/>
        </w:rPr>
        <w:footnoteRef/>
      </w:r>
      <w:r>
        <w:t xml:space="preserve"> Srov. HATOKOVÁ M. a kol., </w:t>
      </w:r>
      <w:proofErr w:type="spellStart"/>
      <w:r>
        <w:rPr>
          <w:i/>
        </w:rPr>
        <w:t>Sprevádzanie</w:t>
      </w:r>
      <w:proofErr w:type="spellEnd"/>
      <w:r>
        <w:rPr>
          <w:i/>
        </w:rPr>
        <w:t xml:space="preserve"> chorých a </w:t>
      </w:r>
      <w:proofErr w:type="spellStart"/>
      <w:r>
        <w:rPr>
          <w:i/>
        </w:rPr>
        <w:t>zomierajúcích</w:t>
      </w:r>
      <w:proofErr w:type="spellEnd"/>
      <w:r>
        <w:rPr>
          <w:i/>
        </w:rPr>
        <w:t xml:space="preserve">, </w:t>
      </w:r>
      <w:r>
        <w:t>s. 59.</w:t>
      </w:r>
    </w:p>
  </w:footnote>
  <w:footnote w:id="34">
    <w:p w:rsidR="00DB48A3" w:rsidRDefault="00DB48A3" w:rsidP="008C62C0">
      <w:pPr>
        <w:pStyle w:val="Textpoznpodarou"/>
      </w:pPr>
      <w:r>
        <w:rPr>
          <w:rStyle w:val="Znakapoznpodarou"/>
        </w:rPr>
        <w:footnoteRef/>
      </w:r>
      <w:r>
        <w:t xml:space="preserve"> HAŠKOVCOVÁ, H., </w:t>
      </w:r>
      <w:r>
        <w:rPr>
          <w:i/>
        </w:rPr>
        <w:t>Fenomén stáří</w:t>
      </w:r>
      <w:r>
        <w:t>, s. 94.</w:t>
      </w:r>
    </w:p>
  </w:footnote>
  <w:footnote w:id="35">
    <w:p w:rsidR="00DB48A3" w:rsidRDefault="00DB48A3" w:rsidP="008C62C0">
      <w:pPr>
        <w:pStyle w:val="Textpoznpodarou"/>
      </w:pPr>
      <w:r>
        <w:rPr>
          <w:rStyle w:val="Znakapoznpodarou"/>
        </w:rPr>
        <w:footnoteRef/>
      </w:r>
      <w:r>
        <w:t xml:space="preserve"> Srov. BRZÁKOVÁ- BEKSOVÁ, K., </w:t>
      </w:r>
      <w:r w:rsidRPr="001D0534">
        <w:rPr>
          <w:i/>
        </w:rPr>
        <w:t>Geriatrická problematika v pastorální péči</w:t>
      </w:r>
      <w:r>
        <w:t>, s. 38.</w:t>
      </w:r>
    </w:p>
  </w:footnote>
  <w:footnote w:id="36">
    <w:p w:rsidR="00DB48A3" w:rsidRDefault="00DB48A3" w:rsidP="008C62C0">
      <w:pPr>
        <w:pStyle w:val="Textpoznpodarou"/>
      </w:pPr>
      <w:r>
        <w:rPr>
          <w:rStyle w:val="Znakapoznpodarou"/>
        </w:rPr>
        <w:footnoteRef/>
      </w:r>
      <w:r>
        <w:t xml:space="preserve"> Srov. HATOKOVÁ M. a kol., </w:t>
      </w:r>
      <w:proofErr w:type="spellStart"/>
      <w:r>
        <w:rPr>
          <w:i/>
        </w:rPr>
        <w:t>Sprevádzanie</w:t>
      </w:r>
      <w:proofErr w:type="spellEnd"/>
      <w:r>
        <w:rPr>
          <w:i/>
        </w:rPr>
        <w:t xml:space="preserve"> chorých a </w:t>
      </w:r>
      <w:proofErr w:type="spellStart"/>
      <w:r>
        <w:rPr>
          <w:i/>
        </w:rPr>
        <w:t>zomierajjúcích</w:t>
      </w:r>
      <w:proofErr w:type="spellEnd"/>
      <w:r>
        <w:rPr>
          <w:i/>
        </w:rPr>
        <w:t>,</w:t>
      </w:r>
      <w:r>
        <w:t xml:space="preserve"> s. 64.</w:t>
      </w:r>
    </w:p>
  </w:footnote>
  <w:footnote w:id="37">
    <w:p w:rsidR="00DB48A3" w:rsidRDefault="00DB48A3" w:rsidP="008C62C0">
      <w:pPr>
        <w:pStyle w:val="Textpoznpodarou"/>
      </w:pPr>
      <w:r>
        <w:rPr>
          <w:rStyle w:val="Znakapoznpodarou"/>
        </w:rPr>
        <w:footnoteRef/>
      </w:r>
      <w:r>
        <w:t xml:space="preserve"> Srov. MARKOVÁ, M., </w:t>
      </w:r>
      <w:r w:rsidRPr="001D0534">
        <w:rPr>
          <w:i/>
        </w:rPr>
        <w:t>Sestra a pacient v paliativní péči</w:t>
      </w:r>
      <w:r>
        <w:t>, s. 64.</w:t>
      </w:r>
    </w:p>
  </w:footnote>
  <w:footnote w:id="38">
    <w:p w:rsidR="00DB48A3" w:rsidRDefault="00DB48A3">
      <w:pPr>
        <w:pStyle w:val="Textpoznpodarou"/>
      </w:pPr>
      <w:r>
        <w:rPr>
          <w:rStyle w:val="Znakapoznpodarou"/>
        </w:rPr>
        <w:footnoteRef/>
      </w:r>
      <w:r>
        <w:t xml:space="preserve"> Srov. BRZÁKOVÁ- BEKSOVÁ, K. </w:t>
      </w:r>
      <w:r>
        <w:rPr>
          <w:i/>
        </w:rPr>
        <w:t xml:space="preserve">Geriatrická problematika v pastorální péči, </w:t>
      </w:r>
      <w:r>
        <w:t xml:space="preserve">s. 55. </w:t>
      </w:r>
    </w:p>
  </w:footnote>
  <w:footnote w:id="39">
    <w:p w:rsidR="00DB48A3" w:rsidRPr="00AC48DE" w:rsidRDefault="00DB48A3" w:rsidP="008C62C0">
      <w:pPr>
        <w:pStyle w:val="Textpoznpodarou"/>
      </w:pPr>
      <w:r>
        <w:rPr>
          <w:rStyle w:val="Znakapoznpodarou"/>
        </w:rPr>
        <w:footnoteRef/>
      </w:r>
      <w:r>
        <w:t xml:space="preserve"> </w:t>
      </w:r>
      <w:r>
        <w:rPr>
          <w:i/>
        </w:rPr>
        <w:t xml:space="preserve">Zákon o </w:t>
      </w:r>
      <w:r w:rsidRPr="0052411A">
        <w:rPr>
          <w:i/>
        </w:rPr>
        <w:t>zdravotních službách</w:t>
      </w:r>
      <w:r>
        <w:rPr>
          <w:i/>
        </w:rPr>
        <w:t xml:space="preserve"> a podmínkách jejich poskytování. Zákon č. 372/2011 Sb., </w:t>
      </w:r>
      <w:r w:rsidRPr="0052411A">
        <w:rPr>
          <w:rFonts w:cstheme="minorHAnsi"/>
          <w:i/>
        </w:rPr>
        <w:t>§</w:t>
      </w:r>
      <w:r w:rsidRPr="0052411A">
        <w:rPr>
          <w:i/>
        </w:rPr>
        <w:t xml:space="preserve"> 36</w:t>
      </w:r>
      <w:r>
        <w:rPr>
          <w:i/>
        </w:rPr>
        <w:t>,</w:t>
      </w:r>
      <w:r>
        <w:rPr>
          <w:rFonts w:cstheme="minorHAnsi"/>
        </w:rPr>
        <w:t xml:space="preserve"> </w:t>
      </w:r>
      <w:r w:rsidRPr="00AC48DE">
        <w:rPr>
          <w:rFonts w:cstheme="minorHAnsi"/>
        </w:rPr>
        <w:t>v účinném znění ke dni 1.</w:t>
      </w:r>
      <w:r>
        <w:rPr>
          <w:rFonts w:cstheme="minorHAnsi"/>
        </w:rPr>
        <w:t xml:space="preserve"> </w:t>
      </w:r>
      <w:r w:rsidRPr="00AC48DE">
        <w:rPr>
          <w:rFonts w:cstheme="minorHAnsi"/>
        </w:rPr>
        <w:t>4.</w:t>
      </w:r>
      <w:r>
        <w:rPr>
          <w:rFonts w:cstheme="minorHAnsi"/>
        </w:rPr>
        <w:t xml:space="preserve"> </w:t>
      </w:r>
      <w:r w:rsidRPr="00AC48DE">
        <w:rPr>
          <w:rFonts w:cstheme="minorHAnsi"/>
        </w:rPr>
        <w:t>2012.</w:t>
      </w:r>
    </w:p>
  </w:footnote>
  <w:footnote w:id="40">
    <w:p w:rsidR="00DB48A3" w:rsidRDefault="00DB48A3" w:rsidP="008C62C0">
      <w:pPr>
        <w:pStyle w:val="Textpoznpodarou"/>
      </w:pPr>
      <w:r>
        <w:rPr>
          <w:rStyle w:val="Znakapoznpodarou"/>
        </w:rPr>
        <w:footnoteRef/>
      </w:r>
      <w:r>
        <w:t xml:space="preserve"> SMÉKAL, V., </w:t>
      </w:r>
      <w:r>
        <w:rPr>
          <w:i/>
        </w:rPr>
        <w:t>O lidské povaze,</w:t>
      </w:r>
      <w:r>
        <w:t xml:space="preserve"> s. 159. </w:t>
      </w:r>
    </w:p>
  </w:footnote>
  <w:footnote w:id="41">
    <w:p w:rsidR="00DB48A3" w:rsidRPr="00120E67" w:rsidRDefault="00DB48A3" w:rsidP="008C62C0">
      <w:pPr>
        <w:pStyle w:val="Textpoznpodarou"/>
      </w:pPr>
      <w:r>
        <w:rPr>
          <w:rStyle w:val="Znakapoznpodarou"/>
        </w:rPr>
        <w:footnoteRef/>
      </w:r>
      <w:r>
        <w:t xml:space="preserve"> BUŽGOVÁ, R., </w:t>
      </w:r>
      <w:r>
        <w:rPr>
          <w:i/>
        </w:rPr>
        <w:t>Paliativní péče v geriatrií</w:t>
      </w:r>
      <w:r>
        <w:t>, s. 57.</w:t>
      </w:r>
    </w:p>
  </w:footnote>
  <w:footnote w:id="42">
    <w:p w:rsidR="00DB48A3" w:rsidRPr="007929CC" w:rsidRDefault="00DB48A3" w:rsidP="008C62C0">
      <w:pPr>
        <w:pStyle w:val="Textpoznpodarou"/>
      </w:pPr>
      <w:r>
        <w:rPr>
          <w:rStyle w:val="Znakapoznpodarou"/>
        </w:rPr>
        <w:footnoteRef/>
      </w:r>
      <w:r>
        <w:t xml:space="preserve"> ŘÍČAN, P., </w:t>
      </w:r>
      <w:r>
        <w:rPr>
          <w:i/>
        </w:rPr>
        <w:t>Psychologie spirituality a náboženství</w:t>
      </w:r>
      <w:r>
        <w:t>, s. 59.</w:t>
      </w:r>
    </w:p>
  </w:footnote>
  <w:footnote w:id="43">
    <w:p w:rsidR="00DB48A3" w:rsidRDefault="00DB48A3" w:rsidP="008C62C0">
      <w:pPr>
        <w:pStyle w:val="Textpoznpodarou"/>
      </w:pPr>
      <w:r>
        <w:rPr>
          <w:rStyle w:val="Znakapoznpodarou"/>
        </w:rPr>
        <w:footnoteRef/>
      </w:r>
      <w:r>
        <w:t xml:space="preserve"> Srov. SMÉKAL, </w:t>
      </w:r>
      <w:r>
        <w:rPr>
          <w:i/>
        </w:rPr>
        <w:t>O lidské povaze</w:t>
      </w:r>
      <w:r>
        <w:t>, s. 158.</w:t>
      </w:r>
    </w:p>
  </w:footnote>
  <w:footnote w:id="44">
    <w:p w:rsidR="00DB48A3" w:rsidRDefault="00DB48A3" w:rsidP="008C62C0">
      <w:pPr>
        <w:pStyle w:val="Textpoznpodarou"/>
      </w:pPr>
      <w:r>
        <w:rPr>
          <w:rStyle w:val="Znakapoznpodarou"/>
        </w:rPr>
        <w:footnoteRef/>
      </w:r>
      <w:r>
        <w:t xml:space="preserve"> VORLÍČEK, J., ADAM Z., a kol. </w:t>
      </w:r>
      <w:r w:rsidRPr="001D0534">
        <w:rPr>
          <w:i/>
        </w:rPr>
        <w:t>Paliativní medicína</w:t>
      </w:r>
      <w:r>
        <w:t>, s. 449.</w:t>
      </w:r>
    </w:p>
  </w:footnote>
  <w:footnote w:id="45">
    <w:p w:rsidR="00DB48A3" w:rsidRDefault="00DB48A3" w:rsidP="008C62C0">
      <w:pPr>
        <w:pStyle w:val="Textpoznpodarou"/>
      </w:pPr>
      <w:r>
        <w:rPr>
          <w:rStyle w:val="Znakapoznpodarou"/>
        </w:rPr>
        <w:footnoteRef/>
      </w:r>
      <w:r>
        <w:t xml:space="preserve"> Srov. SVATOŠOVÁ, M., Hospice a umění doprovázet, s. 21.</w:t>
      </w:r>
    </w:p>
  </w:footnote>
  <w:footnote w:id="46">
    <w:p w:rsidR="00DB48A3" w:rsidRDefault="00DB48A3" w:rsidP="008C62C0">
      <w:pPr>
        <w:pStyle w:val="Textpoznpodarou"/>
      </w:pPr>
      <w:r>
        <w:rPr>
          <w:rStyle w:val="Znakapoznpodarou"/>
        </w:rPr>
        <w:footnoteRef/>
      </w:r>
      <w:r>
        <w:t xml:space="preserve"> Srov. HATOKOVÁ, M. a kol., </w:t>
      </w:r>
      <w:proofErr w:type="spellStart"/>
      <w:r>
        <w:t>Sprevádzanie</w:t>
      </w:r>
      <w:proofErr w:type="spellEnd"/>
      <w:r>
        <w:t xml:space="preserve"> chorých a </w:t>
      </w:r>
      <w:proofErr w:type="spellStart"/>
      <w:r>
        <w:t>zomierajúcích</w:t>
      </w:r>
      <w:proofErr w:type="spellEnd"/>
      <w:r>
        <w:t>, s. 66.</w:t>
      </w:r>
    </w:p>
  </w:footnote>
  <w:footnote w:id="47">
    <w:p w:rsidR="00DB48A3" w:rsidRDefault="00DB48A3" w:rsidP="008C62C0">
      <w:pPr>
        <w:pStyle w:val="Textpoznpodarou"/>
      </w:pPr>
      <w:r>
        <w:rPr>
          <w:rStyle w:val="Znakapoznpodarou"/>
        </w:rPr>
        <w:footnoteRef/>
      </w:r>
      <w:r>
        <w:t xml:space="preserve"> BYOCK, I., </w:t>
      </w:r>
      <w:r w:rsidRPr="001D0534">
        <w:rPr>
          <w:i/>
        </w:rPr>
        <w:t>Čtyři klíče k životu</w:t>
      </w:r>
      <w:r>
        <w:t>, s. 29.</w:t>
      </w:r>
    </w:p>
  </w:footnote>
  <w:footnote w:id="48">
    <w:p w:rsidR="00DB48A3" w:rsidRDefault="00DB48A3" w:rsidP="008C62C0">
      <w:pPr>
        <w:pStyle w:val="Textpoznpodarou"/>
      </w:pPr>
      <w:r>
        <w:rPr>
          <w:rStyle w:val="Znakapoznpodarou"/>
        </w:rPr>
        <w:footnoteRef/>
      </w:r>
      <w:r>
        <w:t xml:space="preserve"> Srov. SLÁMA, O., KABELKA L., a kol. </w:t>
      </w:r>
      <w:r w:rsidRPr="001D0534">
        <w:rPr>
          <w:i/>
        </w:rPr>
        <w:t>Paliativní medicína pro praxi</w:t>
      </w:r>
      <w:r>
        <w:t>, s. 340.</w:t>
      </w:r>
    </w:p>
  </w:footnote>
  <w:footnote w:id="49">
    <w:p w:rsidR="00DB48A3" w:rsidRDefault="00DB48A3" w:rsidP="008C62C0">
      <w:pPr>
        <w:pStyle w:val="Textpoznpodarou"/>
      </w:pPr>
      <w:r>
        <w:rPr>
          <w:rStyle w:val="Znakapoznpodarou"/>
        </w:rPr>
        <w:footnoteRef/>
      </w:r>
      <w:r>
        <w:t xml:space="preserve"> Srov. SMÉKAL, V., </w:t>
      </w:r>
      <w:r>
        <w:rPr>
          <w:i/>
        </w:rPr>
        <w:t xml:space="preserve">Spiritualita a psychoterapie. </w:t>
      </w:r>
      <w:r>
        <w:t xml:space="preserve"> </w:t>
      </w:r>
      <w:r w:rsidRPr="00F556A8">
        <w:t>Časopis PSYCHOLOGIE DNES</w:t>
      </w:r>
      <w:r>
        <w:t>, 7-8/2001, s. 26-27.</w:t>
      </w:r>
    </w:p>
  </w:footnote>
  <w:footnote w:id="50">
    <w:p w:rsidR="00DB48A3" w:rsidRDefault="00DB48A3" w:rsidP="008C62C0">
      <w:pPr>
        <w:pStyle w:val="Textpoznpodarou"/>
      </w:pPr>
      <w:r>
        <w:rPr>
          <w:rStyle w:val="Znakapoznpodarou"/>
        </w:rPr>
        <w:footnoteRef/>
      </w:r>
      <w:r>
        <w:t xml:space="preserve"> STOFF. G. </w:t>
      </w:r>
      <w:r w:rsidRPr="001D0534">
        <w:rPr>
          <w:i/>
        </w:rPr>
        <w:t>Dobré slovo u lůžka nemocných</w:t>
      </w:r>
      <w:r>
        <w:t>, s. 11.</w:t>
      </w:r>
    </w:p>
  </w:footnote>
  <w:footnote w:id="51">
    <w:p w:rsidR="00DB48A3" w:rsidRDefault="00DB48A3" w:rsidP="008C62C0">
      <w:pPr>
        <w:pStyle w:val="Textpoznpodarou"/>
      </w:pPr>
      <w:r>
        <w:rPr>
          <w:rStyle w:val="Znakapoznpodarou"/>
        </w:rPr>
        <w:footnoteRef/>
      </w:r>
      <w:r>
        <w:t xml:space="preserve"> Srov. HATOKOVÁ, M. a kol., </w:t>
      </w:r>
      <w:proofErr w:type="spellStart"/>
      <w:r>
        <w:rPr>
          <w:i/>
        </w:rPr>
        <w:t>Sprevádzanie</w:t>
      </w:r>
      <w:proofErr w:type="spellEnd"/>
      <w:r>
        <w:rPr>
          <w:i/>
        </w:rPr>
        <w:t xml:space="preserve"> chorých a </w:t>
      </w:r>
      <w:proofErr w:type="spellStart"/>
      <w:r>
        <w:rPr>
          <w:i/>
        </w:rPr>
        <w:t>zomierajúcích</w:t>
      </w:r>
      <w:proofErr w:type="spellEnd"/>
      <w:r>
        <w:rPr>
          <w:i/>
        </w:rPr>
        <w:t>,</w:t>
      </w:r>
      <w:r>
        <w:t xml:space="preserve"> s. 110.</w:t>
      </w:r>
    </w:p>
  </w:footnote>
  <w:footnote w:id="52">
    <w:p w:rsidR="00DB48A3" w:rsidRDefault="00DB48A3" w:rsidP="008C62C0">
      <w:pPr>
        <w:pStyle w:val="Textpoznpodarou"/>
      </w:pPr>
      <w:r>
        <w:rPr>
          <w:rStyle w:val="Znakapoznpodarou"/>
        </w:rPr>
        <w:footnoteRef/>
      </w:r>
      <w:r>
        <w:t xml:space="preserve"> Srov. KŘIVOHLAVÝ, J., </w:t>
      </w:r>
      <w:r w:rsidRPr="001D0534">
        <w:rPr>
          <w:i/>
        </w:rPr>
        <w:t>Křesťanská péče o nemocné</w:t>
      </w:r>
      <w:r>
        <w:t>. 1991 s. 59.</w:t>
      </w:r>
    </w:p>
  </w:footnote>
  <w:footnote w:id="53">
    <w:p w:rsidR="00DB48A3" w:rsidRDefault="00DB48A3" w:rsidP="008C62C0">
      <w:pPr>
        <w:pStyle w:val="Textpoznpodarou"/>
      </w:pPr>
      <w:r>
        <w:rPr>
          <w:rStyle w:val="Znakapoznpodarou"/>
        </w:rPr>
        <w:footnoteRef/>
      </w:r>
      <w:r>
        <w:t xml:space="preserve"> Srov. PERA H., </w:t>
      </w:r>
      <w:proofErr w:type="spellStart"/>
      <w:r>
        <w:t>Weinert</w:t>
      </w:r>
      <w:proofErr w:type="spellEnd"/>
      <w:r>
        <w:t xml:space="preserve">, B., </w:t>
      </w:r>
      <w:r>
        <w:rPr>
          <w:i/>
        </w:rPr>
        <w:t xml:space="preserve">Nemocným nablízku. </w:t>
      </w:r>
      <w:proofErr w:type="gramStart"/>
      <w:r>
        <w:t>s.</w:t>
      </w:r>
      <w:proofErr w:type="gramEnd"/>
      <w:r>
        <w:t xml:space="preserve"> 76.</w:t>
      </w:r>
    </w:p>
  </w:footnote>
  <w:footnote w:id="54">
    <w:p w:rsidR="00DB48A3" w:rsidRPr="00724335" w:rsidRDefault="00DB48A3">
      <w:pPr>
        <w:pStyle w:val="Textpoznpodarou"/>
      </w:pPr>
      <w:r>
        <w:rPr>
          <w:rStyle w:val="Znakapoznpodarou"/>
        </w:rPr>
        <w:footnoteRef/>
      </w:r>
      <w:r>
        <w:t xml:space="preserve"> PICHAUD. C., THAREAUOVÁ, I. </w:t>
      </w:r>
      <w:r>
        <w:rPr>
          <w:i/>
        </w:rPr>
        <w:t xml:space="preserve">Soužití se staršími lidmi. </w:t>
      </w:r>
      <w:r>
        <w:t>1998, s. 41.</w:t>
      </w:r>
    </w:p>
  </w:footnote>
  <w:footnote w:id="55">
    <w:p w:rsidR="00DB48A3" w:rsidRDefault="00DB48A3" w:rsidP="008C62C0">
      <w:pPr>
        <w:pStyle w:val="Textpoznpodarou"/>
      </w:pPr>
      <w:r>
        <w:rPr>
          <w:rStyle w:val="Znakapoznpodarou"/>
        </w:rPr>
        <w:footnoteRef/>
      </w:r>
      <w:r>
        <w:t xml:space="preserve"> KŘIVOHLAVÝ, J., </w:t>
      </w:r>
      <w:r>
        <w:rPr>
          <w:i/>
        </w:rPr>
        <w:t>Křesťanská péče o nemocné</w:t>
      </w:r>
      <w:r>
        <w:t>, s. 63.</w:t>
      </w:r>
    </w:p>
  </w:footnote>
  <w:footnote w:id="56">
    <w:p w:rsidR="00DB48A3" w:rsidRDefault="00DB48A3" w:rsidP="008C62C0">
      <w:pPr>
        <w:pStyle w:val="Textpoznpodarou"/>
      </w:pPr>
      <w:r>
        <w:rPr>
          <w:rStyle w:val="Znakapoznpodarou"/>
        </w:rPr>
        <w:footnoteRef/>
      </w:r>
      <w:r>
        <w:t xml:space="preserve"> MARKOVÁ, M., </w:t>
      </w:r>
      <w:r>
        <w:rPr>
          <w:i/>
        </w:rPr>
        <w:t>Sestra a pacient v paliativní péči</w:t>
      </w:r>
      <w:r>
        <w:t>, s. 86.</w:t>
      </w:r>
    </w:p>
  </w:footnote>
  <w:footnote w:id="57">
    <w:p w:rsidR="00DB48A3" w:rsidRPr="00A60C80" w:rsidRDefault="00DB48A3">
      <w:pPr>
        <w:pStyle w:val="Textpoznpodarou"/>
      </w:pPr>
      <w:r>
        <w:rPr>
          <w:rStyle w:val="Znakapoznpodarou"/>
        </w:rPr>
        <w:footnoteRef/>
      </w:r>
      <w:r>
        <w:t xml:space="preserve"> Srov. SMÉKAL, V., </w:t>
      </w:r>
      <w:r>
        <w:rPr>
          <w:i/>
        </w:rPr>
        <w:t xml:space="preserve">O lidské povaze, </w:t>
      </w:r>
      <w:r>
        <w:t>s. 173.</w:t>
      </w:r>
    </w:p>
  </w:footnote>
  <w:footnote w:id="58">
    <w:p w:rsidR="00DB48A3" w:rsidRDefault="00DB48A3" w:rsidP="008C62C0">
      <w:pPr>
        <w:pStyle w:val="Textpoznpodarou"/>
      </w:pPr>
      <w:r>
        <w:rPr>
          <w:rStyle w:val="Znakapoznpodarou"/>
        </w:rPr>
        <w:footnoteRef/>
      </w:r>
      <w:r>
        <w:t xml:space="preserve"> Tamtéž. </w:t>
      </w:r>
      <w:proofErr w:type="gramStart"/>
      <w:r>
        <w:t>s.</w:t>
      </w:r>
      <w:proofErr w:type="gramEnd"/>
      <w:r>
        <w:t xml:space="preserve"> 89.</w:t>
      </w:r>
    </w:p>
  </w:footnote>
  <w:footnote w:id="59">
    <w:p w:rsidR="00DB48A3" w:rsidRDefault="00DB48A3" w:rsidP="008C62C0">
      <w:pPr>
        <w:pStyle w:val="Textpoznpodarou"/>
      </w:pPr>
      <w:r>
        <w:rPr>
          <w:rStyle w:val="Znakapoznpodarou"/>
        </w:rPr>
        <w:footnoteRef/>
      </w:r>
      <w:r>
        <w:t xml:space="preserve"> Srov. SVATOŠOVÁ, H., </w:t>
      </w:r>
      <w:r>
        <w:rPr>
          <w:i/>
        </w:rPr>
        <w:t>Hospice a umění doprovázet</w:t>
      </w:r>
      <w:r>
        <w:t>, s. 28.</w:t>
      </w:r>
    </w:p>
  </w:footnote>
  <w:footnote w:id="60">
    <w:p w:rsidR="00DB48A3" w:rsidRPr="00922E2E" w:rsidRDefault="00DB48A3">
      <w:pPr>
        <w:pStyle w:val="Textpoznpodarou"/>
      </w:pPr>
      <w:r>
        <w:rPr>
          <w:rStyle w:val="Znakapoznpodarou"/>
        </w:rPr>
        <w:footnoteRef/>
      </w:r>
      <w:r>
        <w:t xml:space="preserve"> Srov. KŘIVOHLAVÝ, J., KACZMARCZYK S., </w:t>
      </w:r>
      <w:r>
        <w:rPr>
          <w:i/>
        </w:rPr>
        <w:t xml:space="preserve">Poslední úsek cesty. </w:t>
      </w:r>
      <w:r>
        <w:t>1995, s. 32.</w:t>
      </w:r>
    </w:p>
  </w:footnote>
  <w:footnote w:id="61">
    <w:p w:rsidR="00DB48A3" w:rsidRPr="00F12DCF" w:rsidRDefault="00DB48A3">
      <w:pPr>
        <w:pStyle w:val="Textpoznpodarou"/>
        <w:rPr>
          <w:i/>
        </w:rPr>
      </w:pPr>
      <w:r>
        <w:rPr>
          <w:rStyle w:val="Znakapoznpodarou"/>
        </w:rPr>
        <w:footnoteRef/>
      </w:r>
      <w:r>
        <w:t xml:space="preserve"> Srov. KŘIVOHLAVÝ, J., KACZMARCZYK, S., </w:t>
      </w:r>
      <w:r>
        <w:rPr>
          <w:i/>
        </w:rPr>
        <w:t>Poslední úsek cesty, s. 33.</w:t>
      </w:r>
    </w:p>
  </w:footnote>
  <w:footnote w:id="62">
    <w:p w:rsidR="00DB48A3" w:rsidRPr="0057796B" w:rsidRDefault="00DB48A3">
      <w:pPr>
        <w:pStyle w:val="Textpoznpodarou"/>
      </w:pPr>
      <w:r>
        <w:rPr>
          <w:rStyle w:val="Znakapoznpodarou"/>
        </w:rPr>
        <w:footnoteRef/>
      </w:r>
      <w:r>
        <w:t xml:space="preserve"> Srov. SMÉKAL, V. </w:t>
      </w:r>
      <w:r>
        <w:rPr>
          <w:i/>
        </w:rPr>
        <w:t xml:space="preserve">O lidské povaze, </w:t>
      </w:r>
      <w:r>
        <w:t>171.</w:t>
      </w:r>
    </w:p>
  </w:footnote>
  <w:footnote w:id="63">
    <w:p w:rsidR="00DB48A3" w:rsidRDefault="00DB48A3" w:rsidP="008C62C0">
      <w:pPr>
        <w:pStyle w:val="Textpoznpodarou"/>
      </w:pPr>
      <w:r>
        <w:rPr>
          <w:rStyle w:val="Znakapoznpodarou"/>
        </w:rPr>
        <w:footnoteRef/>
      </w:r>
      <w:r>
        <w:t xml:space="preserve"> Srov. MARKOVÁ, M., </w:t>
      </w:r>
      <w:r>
        <w:rPr>
          <w:i/>
        </w:rPr>
        <w:t>Sestra a pacient v paliativní péči,</w:t>
      </w:r>
      <w:r>
        <w:t xml:space="preserve"> s. 88.</w:t>
      </w:r>
    </w:p>
  </w:footnote>
  <w:footnote w:id="64">
    <w:p w:rsidR="00DB48A3" w:rsidRDefault="00DB48A3" w:rsidP="008C62C0">
      <w:pPr>
        <w:pStyle w:val="Textpoznpodarou"/>
      </w:pPr>
      <w:r>
        <w:rPr>
          <w:rStyle w:val="Znakapoznpodarou"/>
        </w:rPr>
        <w:footnoteRef/>
      </w:r>
      <w:r>
        <w:t xml:space="preserve"> Srov. SVATOŠOVÁ, M., </w:t>
      </w:r>
      <w:r>
        <w:rPr>
          <w:i/>
        </w:rPr>
        <w:t>Hospice a u mění doprovázet,</w:t>
      </w:r>
      <w:r>
        <w:t xml:space="preserve"> s. 28.</w:t>
      </w:r>
    </w:p>
  </w:footnote>
  <w:footnote w:id="65">
    <w:p w:rsidR="00DB48A3" w:rsidRDefault="00DB48A3" w:rsidP="008C62C0">
      <w:pPr>
        <w:pStyle w:val="Textpoznpodarou"/>
      </w:pPr>
      <w:r>
        <w:rPr>
          <w:rStyle w:val="Znakapoznpodarou"/>
        </w:rPr>
        <w:footnoteRef/>
      </w:r>
      <w:r>
        <w:t xml:space="preserve"> K</w:t>
      </w:r>
      <w:r>
        <w:rPr>
          <w:rFonts w:cstheme="minorHAnsi"/>
        </w:rPr>
        <w:t>Ű</w:t>
      </w:r>
      <w:r>
        <w:t xml:space="preserve">NG, H., </w:t>
      </w:r>
      <w:r w:rsidRPr="00464CFD">
        <w:rPr>
          <w:i/>
        </w:rPr>
        <w:t>Dobrá smrt,</w:t>
      </w:r>
      <w:r>
        <w:t xml:space="preserve"> s. 59.</w:t>
      </w:r>
    </w:p>
  </w:footnote>
  <w:footnote w:id="66">
    <w:p w:rsidR="00DB48A3" w:rsidRPr="00BE11F1" w:rsidRDefault="00DB48A3" w:rsidP="005F1690">
      <w:pPr>
        <w:pStyle w:val="Textpoznpodarou"/>
      </w:pPr>
      <w:r>
        <w:rPr>
          <w:rStyle w:val="Znakapoznpodarou"/>
        </w:rPr>
        <w:footnoteRef/>
      </w:r>
      <w:r>
        <w:t xml:space="preserve"> Srov. SLÁMA, O., KABELKA, L., a kol.  </w:t>
      </w:r>
      <w:r>
        <w:rPr>
          <w:i/>
        </w:rPr>
        <w:t xml:space="preserve">Paliativní medicína pro praxi, </w:t>
      </w:r>
      <w:r>
        <w:t>s. 340.</w:t>
      </w:r>
    </w:p>
  </w:footnote>
  <w:footnote w:id="67">
    <w:p w:rsidR="00DB48A3" w:rsidRPr="008F148B" w:rsidRDefault="00DB48A3" w:rsidP="005F1690">
      <w:pPr>
        <w:pStyle w:val="Textpoznpodarou"/>
      </w:pPr>
      <w:r>
        <w:rPr>
          <w:rStyle w:val="Znakapoznpodarou"/>
        </w:rPr>
        <w:footnoteRef/>
      </w:r>
      <w:r>
        <w:t xml:space="preserve"> Srov. KALVINSKÁ, E., </w:t>
      </w:r>
      <w:r>
        <w:rPr>
          <w:i/>
        </w:rPr>
        <w:t xml:space="preserve">Spirituální péče v nemocnici z pohledu lékaře, </w:t>
      </w:r>
      <w:r>
        <w:t>s. 6.</w:t>
      </w:r>
    </w:p>
  </w:footnote>
  <w:footnote w:id="68">
    <w:p w:rsidR="00DB48A3" w:rsidRDefault="00DB48A3" w:rsidP="005F1690">
      <w:pPr>
        <w:pStyle w:val="Textpoznpodarou"/>
      </w:pPr>
      <w:r>
        <w:rPr>
          <w:rStyle w:val="Znakapoznpodarou"/>
        </w:rPr>
        <w:footnoteRef/>
      </w:r>
      <w:r>
        <w:t xml:space="preserve"> Srov. MARTINEK, M., </w:t>
      </w:r>
      <w:r w:rsidRPr="00F75DAE">
        <w:rPr>
          <w:i/>
        </w:rPr>
        <w:t>Praktická teologie pro sociální pracovníky</w:t>
      </w:r>
      <w:r>
        <w:t>, s. 152.</w:t>
      </w:r>
    </w:p>
  </w:footnote>
  <w:footnote w:id="69">
    <w:p w:rsidR="00DB48A3" w:rsidRDefault="00DB48A3" w:rsidP="005F1690">
      <w:pPr>
        <w:pStyle w:val="Textpoznpodarou"/>
      </w:pPr>
      <w:r>
        <w:rPr>
          <w:rStyle w:val="Znakapoznpodarou"/>
        </w:rPr>
        <w:footnoteRef/>
      </w:r>
      <w:r>
        <w:t xml:space="preserve"> ČBK a ERC. </w:t>
      </w:r>
      <w:r w:rsidRPr="00A3508D">
        <w:rPr>
          <w:i/>
        </w:rPr>
        <w:t>Dohoda o duchovní péči ve zdravotnictví mezi Č</w:t>
      </w:r>
      <w:r>
        <w:rPr>
          <w:i/>
        </w:rPr>
        <w:t>eskou biskupskou konferencí a Ekumenickou radou církví</w:t>
      </w:r>
      <w:r w:rsidRPr="00A3508D">
        <w:rPr>
          <w:i/>
        </w:rPr>
        <w:t xml:space="preserve"> v České republice</w:t>
      </w:r>
      <w:r>
        <w:t xml:space="preserve">, Dodatek č. 1., 12. 12. 2011. Dodatek č. 1, </w:t>
      </w:r>
      <w:r>
        <w:rPr>
          <w:i/>
        </w:rPr>
        <w:t>část IV.</w:t>
      </w:r>
    </w:p>
  </w:footnote>
  <w:footnote w:id="70">
    <w:p w:rsidR="00DB48A3" w:rsidRPr="00B25CAB" w:rsidRDefault="00DB48A3">
      <w:pPr>
        <w:pStyle w:val="Textpoznpodarou"/>
        <w:rPr>
          <w:i/>
        </w:rPr>
      </w:pPr>
      <w:r>
        <w:rPr>
          <w:rStyle w:val="Znakapoznpodarou"/>
        </w:rPr>
        <w:footnoteRef/>
      </w:r>
      <w:r>
        <w:t xml:space="preserve"> ČBK a ERC. </w:t>
      </w:r>
      <w:r w:rsidRPr="00A3508D">
        <w:rPr>
          <w:i/>
        </w:rPr>
        <w:t>Dohoda o duchovní péči ve zdravotnictví mezi Č</w:t>
      </w:r>
      <w:r>
        <w:rPr>
          <w:i/>
        </w:rPr>
        <w:t>eskou biskupskou konferencí a Ekumenickou radou církví</w:t>
      </w:r>
      <w:r w:rsidRPr="00A3508D">
        <w:rPr>
          <w:i/>
        </w:rPr>
        <w:t xml:space="preserve"> v České republice</w:t>
      </w:r>
      <w:r>
        <w:t>, Dodatek č. 1., 12. 12. 2011</w:t>
      </w:r>
      <w:r>
        <w:rPr>
          <w:i/>
        </w:rPr>
        <w:t xml:space="preserve">, část III. </w:t>
      </w:r>
    </w:p>
  </w:footnote>
  <w:footnote w:id="71">
    <w:p w:rsidR="00DB48A3" w:rsidRDefault="00DB48A3" w:rsidP="005F1690">
      <w:pPr>
        <w:pStyle w:val="Textpoznpodarou"/>
      </w:pPr>
      <w:r>
        <w:rPr>
          <w:rStyle w:val="Znakapoznpodarou"/>
        </w:rPr>
        <w:footnoteRef/>
      </w:r>
      <w:r>
        <w:t xml:space="preserve"> Srov. SVATOŠOVÁ, M., </w:t>
      </w:r>
      <w:r>
        <w:rPr>
          <w:i/>
        </w:rPr>
        <w:t>Víme si rady s duchovními potřebami nemocných?,</w:t>
      </w:r>
      <w:r>
        <w:t xml:space="preserve"> s. 39.</w:t>
      </w:r>
    </w:p>
  </w:footnote>
  <w:footnote w:id="72">
    <w:p w:rsidR="00DB48A3" w:rsidRDefault="00DB48A3" w:rsidP="005F1690">
      <w:pPr>
        <w:pStyle w:val="Textpoznpodarou"/>
      </w:pPr>
      <w:r>
        <w:rPr>
          <w:rStyle w:val="Znakapoznpodarou"/>
        </w:rPr>
        <w:footnoteRef/>
      </w:r>
      <w:r>
        <w:t xml:space="preserve"> Srov. KŘIVOHLAVÝ, J., </w:t>
      </w:r>
      <w:r>
        <w:rPr>
          <w:i/>
        </w:rPr>
        <w:t>Křesťanská péče o nemocné,</w:t>
      </w:r>
      <w:r>
        <w:t xml:space="preserve"> s. 17.</w:t>
      </w:r>
    </w:p>
  </w:footnote>
  <w:footnote w:id="73">
    <w:p w:rsidR="00DB48A3" w:rsidRDefault="00DB48A3" w:rsidP="00F924F6">
      <w:pPr>
        <w:pStyle w:val="Textpoznpodarou"/>
      </w:pPr>
      <w:r>
        <w:rPr>
          <w:rStyle w:val="Znakapoznpodarou"/>
        </w:rPr>
        <w:footnoteRef/>
      </w:r>
      <w:r>
        <w:t xml:space="preserve"> Srov. HATOKOVÁ, M., a kol. </w:t>
      </w:r>
      <w:proofErr w:type="spellStart"/>
      <w:r>
        <w:rPr>
          <w:i/>
        </w:rPr>
        <w:t>Sprevádzanie</w:t>
      </w:r>
      <w:proofErr w:type="spellEnd"/>
      <w:r>
        <w:rPr>
          <w:i/>
        </w:rPr>
        <w:t xml:space="preserve"> chorých a </w:t>
      </w:r>
      <w:proofErr w:type="spellStart"/>
      <w:r>
        <w:rPr>
          <w:i/>
        </w:rPr>
        <w:t>zomierajúcích</w:t>
      </w:r>
      <w:proofErr w:type="spellEnd"/>
      <w:r>
        <w:rPr>
          <w:i/>
        </w:rPr>
        <w:t xml:space="preserve">, </w:t>
      </w:r>
      <w:r>
        <w:t>s. 76.</w:t>
      </w:r>
    </w:p>
  </w:footnote>
  <w:footnote w:id="74">
    <w:p w:rsidR="00DB48A3" w:rsidRPr="006F477B" w:rsidRDefault="00DB48A3">
      <w:pPr>
        <w:pStyle w:val="Textpoznpodarou"/>
      </w:pPr>
      <w:r>
        <w:rPr>
          <w:rStyle w:val="Znakapoznpodarou"/>
        </w:rPr>
        <w:footnoteRef/>
      </w:r>
      <w:r>
        <w:t xml:space="preserve"> Srov. AMBROS, P., </w:t>
      </w:r>
      <w:r>
        <w:rPr>
          <w:i/>
        </w:rPr>
        <w:t xml:space="preserve">Pastorální teologie I. Fundamentální pastorální teologie, </w:t>
      </w:r>
      <w:r>
        <w:t>s. 122.</w:t>
      </w:r>
    </w:p>
  </w:footnote>
  <w:footnote w:id="75">
    <w:p w:rsidR="00DB48A3" w:rsidRDefault="00DB48A3" w:rsidP="00F924F6">
      <w:pPr>
        <w:pStyle w:val="Textpoznpodarou"/>
      </w:pPr>
      <w:r>
        <w:rPr>
          <w:rStyle w:val="Znakapoznpodarou"/>
        </w:rPr>
        <w:footnoteRef/>
      </w:r>
      <w:r>
        <w:t xml:space="preserve"> Srov. KŘIVOHLAVÝ, J. </w:t>
      </w:r>
      <w:r w:rsidRPr="00020BDD">
        <w:rPr>
          <w:i/>
        </w:rPr>
        <w:t>Povídej – Naslouchám</w:t>
      </w:r>
      <w:r>
        <w:t>, s. 25.</w:t>
      </w:r>
    </w:p>
  </w:footnote>
  <w:footnote w:id="76">
    <w:p w:rsidR="00DB48A3" w:rsidRDefault="00DB48A3" w:rsidP="005F1690">
      <w:pPr>
        <w:pStyle w:val="Textpoznpodarou"/>
      </w:pPr>
      <w:r>
        <w:rPr>
          <w:rStyle w:val="Znakapoznpodarou"/>
        </w:rPr>
        <w:footnoteRef/>
      </w:r>
      <w:r>
        <w:t xml:space="preserve"> Srov. OPATRNÝ, A., </w:t>
      </w:r>
      <w:r>
        <w:rPr>
          <w:i/>
        </w:rPr>
        <w:t xml:space="preserve">Pastorace zvláštních skupin, </w:t>
      </w:r>
      <w:r>
        <w:t>s. 50.</w:t>
      </w:r>
    </w:p>
  </w:footnote>
  <w:footnote w:id="77">
    <w:p w:rsidR="00DB48A3" w:rsidRDefault="00DB48A3" w:rsidP="005F1690">
      <w:pPr>
        <w:pStyle w:val="Textpoznpodarou"/>
      </w:pPr>
      <w:r>
        <w:rPr>
          <w:rStyle w:val="Znakapoznpodarou"/>
        </w:rPr>
        <w:footnoteRef/>
      </w:r>
      <w:r>
        <w:t xml:space="preserve"> Srov. PERA, H., </w:t>
      </w:r>
      <w:proofErr w:type="spellStart"/>
      <w:r>
        <w:t>Weinert</w:t>
      </w:r>
      <w:proofErr w:type="spellEnd"/>
      <w:r>
        <w:t>, B., Nemocným nablízku, s. 55.</w:t>
      </w:r>
    </w:p>
  </w:footnote>
  <w:footnote w:id="78">
    <w:p w:rsidR="00DB48A3" w:rsidRPr="0095624B" w:rsidRDefault="00DB48A3" w:rsidP="005F1690">
      <w:pPr>
        <w:pStyle w:val="Textpoznpodarou"/>
      </w:pPr>
      <w:r>
        <w:rPr>
          <w:rStyle w:val="Znakapoznpodarou"/>
        </w:rPr>
        <w:footnoteRef/>
      </w:r>
      <w:r>
        <w:t xml:space="preserve"> </w:t>
      </w:r>
      <w:r w:rsidRPr="00F52FCF">
        <w:rPr>
          <w:i/>
        </w:rPr>
        <w:t>Kompendium Katechismu katolické církve</w:t>
      </w:r>
      <w:r>
        <w:rPr>
          <w:i/>
        </w:rPr>
        <w:t>, čl. 146,</w:t>
      </w:r>
      <w:r>
        <w:t xml:space="preserve"> s. 52.</w:t>
      </w:r>
    </w:p>
  </w:footnote>
  <w:footnote w:id="79">
    <w:p w:rsidR="00DB48A3" w:rsidRDefault="00DB48A3" w:rsidP="005F1690">
      <w:pPr>
        <w:pStyle w:val="Textpoznpodarou"/>
      </w:pPr>
      <w:r>
        <w:rPr>
          <w:rStyle w:val="Znakapoznpodarou"/>
        </w:rPr>
        <w:footnoteRef/>
      </w:r>
      <w:r>
        <w:t xml:space="preserve"> Srov. DAČOK, J., </w:t>
      </w:r>
      <w:proofErr w:type="spellStart"/>
      <w:r>
        <w:rPr>
          <w:i/>
        </w:rPr>
        <w:t>Človek</w:t>
      </w:r>
      <w:proofErr w:type="spellEnd"/>
      <w:r>
        <w:rPr>
          <w:i/>
        </w:rPr>
        <w:t xml:space="preserve">, </w:t>
      </w:r>
      <w:proofErr w:type="spellStart"/>
      <w:r>
        <w:rPr>
          <w:i/>
        </w:rPr>
        <w:t>utrpenie</w:t>
      </w:r>
      <w:proofErr w:type="spellEnd"/>
      <w:r>
        <w:rPr>
          <w:i/>
        </w:rPr>
        <w:t xml:space="preserve">, </w:t>
      </w:r>
      <w:proofErr w:type="spellStart"/>
      <w:r>
        <w:rPr>
          <w:i/>
        </w:rPr>
        <w:t>nemocnica</w:t>
      </w:r>
      <w:proofErr w:type="spellEnd"/>
      <w:r>
        <w:rPr>
          <w:i/>
        </w:rPr>
        <w:t xml:space="preserve">, </w:t>
      </w:r>
      <w:r>
        <w:t>s. 137.</w:t>
      </w:r>
    </w:p>
  </w:footnote>
  <w:footnote w:id="80">
    <w:p w:rsidR="00DB48A3" w:rsidRDefault="00DB48A3" w:rsidP="005F1690">
      <w:pPr>
        <w:pStyle w:val="Textpoznpodarou"/>
      </w:pPr>
      <w:r>
        <w:rPr>
          <w:rStyle w:val="Znakapoznpodarou"/>
        </w:rPr>
        <w:footnoteRef/>
      </w:r>
      <w:r>
        <w:t xml:space="preserve"> KŘIVOHLAVÝ J., </w:t>
      </w:r>
      <w:r>
        <w:rPr>
          <w:i/>
        </w:rPr>
        <w:t>Křesťanská péče o nemocné</w:t>
      </w:r>
      <w:r>
        <w:t>, s. 51.</w:t>
      </w:r>
    </w:p>
  </w:footnote>
  <w:footnote w:id="81">
    <w:p w:rsidR="00DB48A3" w:rsidRDefault="00DB48A3" w:rsidP="005F1690">
      <w:pPr>
        <w:pStyle w:val="Textpoznpodarou"/>
      </w:pPr>
      <w:r>
        <w:rPr>
          <w:rStyle w:val="Znakapoznpodarou"/>
        </w:rPr>
        <w:footnoteRef/>
      </w:r>
      <w:r>
        <w:t xml:space="preserve"> Srov. ADOLF, A., </w:t>
      </w:r>
      <w:r>
        <w:rPr>
          <w:i/>
        </w:rPr>
        <w:t xml:space="preserve">Liturgika: křesťanská bohoslužba a její význam, </w:t>
      </w:r>
      <w:r>
        <w:t>s. 140.</w:t>
      </w:r>
    </w:p>
  </w:footnote>
  <w:footnote w:id="82">
    <w:p w:rsidR="00DB48A3" w:rsidRPr="005A2DB4" w:rsidRDefault="00DB48A3" w:rsidP="005F1690">
      <w:pPr>
        <w:pStyle w:val="Textpoznpodarou"/>
        <w:rPr>
          <w:i/>
        </w:rPr>
      </w:pPr>
      <w:r>
        <w:rPr>
          <w:rStyle w:val="Znakapoznpodarou"/>
        </w:rPr>
        <w:footnoteRef/>
      </w:r>
      <w:r>
        <w:t xml:space="preserve"> Tamtéž</w:t>
      </w:r>
      <w:r w:rsidRPr="005A2DB4">
        <w:t>.</w:t>
      </w:r>
    </w:p>
  </w:footnote>
  <w:footnote w:id="83">
    <w:p w:rsidR="00DB48A3" w:rsidRDefault="00DB48A3" w:rsidP="005F1690">
      <w:pPr>
        <w:pStyle w:val="Textpoznpodarou"/>
      </w:pPr>
      <w:r>
        <w:rPr>
          <w:rStyle w:val="Znakapoznpodarou"/>
        </w:rPr>
        <w:footnoteRef/>
      </w:r>
      <w:r>
        <w:t xml:space="preserve"> Srov. PERA, H., </w:t>
      </w:r>
      <w:proofErr w:type="spellStart"/>
      <w:r>
        <w:t>Weinert</w:t>
      </w:r>
      <w:proofErr w:type="spellEnd"/>
      <w:r>
        <w:t xml:space="preserve">, B., </w:t>
      </w:r>
      <w:r>
        <w:rPr>
          <w:i/>
        </w:rPr>
        <w:t xml:space="preserve">Nemocným nablízku, </w:t>
      </w:r>
      <w:r>
        <w:t>s. 79.</w:t>
      </w:r>
    </w:p>
  </w:footnote>
  <w:footnote w:id="84">
    <w:p w:rsidR="00DB48A3" w:rsidRDefault="00DB48A3" w:rsidP="005F1690">
      <w:pPr>
        <w:pStyle w:val="Textpoznpodarou"/>
      </w:pPr>
      <w:r>
        <w:rPr>
          <w:rStyle w:val="Znakapoznpodarou"/>
        </w:rPr>
        <w:footnoteRef/>
      </w:r>
      <w:r>
        <w:t xml:space="preserve"> </w:t>
      </w:r>
      <w:r>
        <w:rPr>
          <w:i/>
        </w:rPr>
        <w:t>Kompendium katechismu katolické církve</w:t>
      </w:r>
      <w:r w:rsidRPr="00317CC8">
        <w:t xml:space="preserve">. </w:t>
      </w:r>
      <w:proofErr w:type="gramStart"/>
      <w:r w:rsidRPr="00317CC8">
        <w:t>č</w:t>
      </w:r>
      <w:r>
        <w:t>l</w:t>
      </w:r>
      <w:r w:rsidRPr="00317CC8">
        <w:t>.</w:t>
      </w:r>
      <w:proofErr w:type="gramEnd"/>
      <w:r>
        <w:t xml:space="preserve"> </w:t>
      </w:r>
      <w:r w:rsidRPr="00317CC8">
        <w:t>274</w:t>
      </w:r>
      <w:r>
        <w:t>, s. 84</w:t>
      </w:r>
      <w:r w:rsidRPr="00317CC8">
        <w:t>.</w:t>
      </w:r>
    </w:p>
  </w:footnote>
  <w:footnote w:id="85">
    <w:p w:rsidR="00DB48A3" w:rsidRDefault="00DB48A3" w:rsidP="005F1690">
      <w:pPr>
        <w:pStyle w:val="Textpoznpodarou"/>
      </w:pPr>
      <w:r>
        <w:rPr>
          <w:rStyle w:val="Znakapoznpodarou"/>
        </w:rPr>
        <w:footnoteRef/>
      </w:r>
      <w:r>
        <w:t xml:space="preserve"> Srov. OPATRNY, A., </w:t>
      </w:r>
      <w:r w:rsidRPr="006C09E0">
        <w:rPr>
          <w:i/>
        </w:rPr>
        <w:t xml:space="preserve">Malá příručka pastorační péče o </w:t>
      </w:r>
      <w:proofErr w:type="spellStart"/>
      <w:r w:rsidRPr="006C09E0">
        <w:rPr>
          <w:i/>
        </w:rPr>
        <w:t>nemocn</w:t>
      </w:r>
      <w:proofErr w:type="spellEnd"/>
      <w:r>
        <w:rPr>
          <w:i/>
        </w:rPr>
        <w:t>, s. 14.</w:t>
      </w:r>
    </w:p>
  </w:footnote>
  <w:footnote w:id="86">
    <w:p w:rsidR="00DB48A3" w:rsidRDefault="00DB48A3" w:rsidP="005F1690">
      <w:pPr>
        <w:pStyle w:val="Textpoznpodarou"/>
      </w:pPr>
      <w:r>
        <w:rPr>
          <w:rStyle w:val="Znakapoznpodarou"/>
        </w:rPr>
        <w:footnoteRef/>
      </w:r>
      <w:r>
        <w:t xml:space="preserve"> PERA, H., </w:t>
      </w:r>
      <w:proofErr w:type="spellStart"/>
      <w:r>
        <w:t>Weinert</w:t>
      </w:r>
      <w:proofErr w:type="spellEnd"/>
      <w:r>
        <w:t xml:space="preserve">, B., </w:t>
      </w:r>
      <w:r w:rsidRPr="006C09E0">
        <w:rPr>
          <w:i/>
        </w:rPr>
        <w:t>Nemocným nablízku</w:t>
      </w:r>
      <w:r>
        <w:t>, s. 83.</w:t>
      </w:r>
    </w:p>
  </w:footnote>
  <w:footnote w:id="87">
    <w:p w:rsidR="00DB48A3" w:rsidRDefault="00DB48A3" w:rsidP="005F1690">
      <w:pPr>
        <w:pStyle w:val="Textpoznpodarou"/>
      </w:pPr>
      <w:r>
        <w:rPr>
          <w:rStyle w:val="Znakapoznpodarou"/>
        </w:rPr>
        <w:footnoteRef/>
      </w:r>
      <w:r>
        <w:t xml:space="preserve"> Srov. DAČOK, J., </w:t>
      </w:r>
      <w:r w:rsidRPr="006C09E0">
        <w:rPr>
          <w:i/>
        </w:rPr>
        <w:t xml:space="preserve">Člověk, </w:t>
      </w:r>
      <w:proofErr w:type="spellStart"/>
      <w:r w:rsidRPr="006C09E0">
        <w:rPr>
          <w:i/>
        </w:rPr>
        <w:t>utrpenie</w:t>
      </w:r>
      <w:proofErr w:type="spellEnd"/>
      <w:r w:rsidRPr="006C09E0">
        <w:rPr>
          <w:i/>
        </w:rPr>
        <w:t xml:space="preserve">, </w:t>
      </w:r>
      <w:proofErr w:type="spellStart"/>
      <w:r w:rsidRPr="006C09E0">
        <w:rPr>
          <w:i/>
        </w:rPr>
        <w:t>nemocnica</w:t>
      </w:r>
      <w:proofErr w:type="spellEnd"/>
      <w:r>
        <w:t>, s. 139.</w:t>
      </w:r>
    </w:p>
  </w:footnote>
  <w:footnote w:id="88">
    <w:p w:rsidR="00DB48A3" w:rsidRDefault="00DB48A3">
      <w:pPr>
        <w:pStyle w:val="Textpoznpodarou"/>
      </w:pPr>
      <w:r>
        <w:rPr>
          <w:rStyle w:val="Znakapoznpodarou"/>
        </w:rPr>
        <w:footnoteRef/>
      </w:r>
      <w:r>
        <w:t xml:space="preserve"> </w:t>
      </w:r>
      <w:r w:rsidRPr="006C09E0">
        <w:rPr>
          <w:i/>
        </w:rPr>
        <w:t>Kompendium katechismu katolické církve</w:t>
      </w:r>
      <w:r>
        <w:t>, čl. 320 s. 92.</w:t>
      </w:r>
    </w:p>
  </w:footnote>
  <w:footnote w:id="89">
    <w:p w:rsidR="00DB48A3" w:rsidRDefault="00DB48A3" w:rsidP="005F1690">
      <w:pPr>
        <w:pStyle w:val="Textpoznpodarou"/>
      </w:pPr>
      <w:r>
        <w:rPr>
          <w:rStyle w:val="Znakapoznpodarou"/>
        </w:rPr>
        <w:footnoteRef/>
      </w:r>
      <w:r>
        <w:t xml:space="preserve"> </w:t>
      </w:r>
      <w:r>
        <w:rPr>
          <w:i/>
        </w:rPr>
        <w:t>Kompendium katechismu katolické církve</w:t>
      </w:r>
      <w:r>
        <w:t xml:space="preserve">. </w:t>
      </w:r>
      <w:proofErr w:type="gramStart"/>
      <w:r>
        <w:t>čl.</w:t>
      </w:r>
      <w:proofErr w:type="gramEnd"/>
      <w:r>
        <w:t xml:space="preserve"> 297, s. 89.</w:t>
      </w:r>
    </w:p>
  </w:footnote>
  <w:footnote w:id="90">
    <w:p w:rsidR="00DB48A3" w:rsidRDefault="00DB48A3" w:rsidP="005F1690">
      <w:pPr>
        <w:pStyle w:val="Textpoznpodarou"/>
      </w:pPr>
      <w:r>
        <w:rPr>
          <w:rStyle w:val="Znakapoznpodarou"/>
        </w:rPr>
        <w:footnoteRef/>
      </w:r>
      <w:r>
        <w:t xml:space="preserve"> Srov. PERA H., </w:t>
      </w:r>
      <w:proofErr w:type="spellStart"/>
      <w:r>
        <w:t>Weinert</w:t>
      </w:r>
      <w:proofErr w:type="spellEnd"/>
      <w:r>
        <w:t xml:space="preserve">, B., </w:t>
      </w:r>
      <w:r>
        <w:rPr>
          <w:i/>
        </w:rPr>
        <w:t xml:space="preserve">Nemocným nablízku, </w:t>
      </w:r>
      <w:r>
        <w:t>s. 82.</w:t>
      </w:r>
    </w:p>
  </w:footnote>
  <w:footnote w:id="91">
    <w:p w:rsidR="00DB48A3" w:rsidRDefault="00DB48A3" w:rsidP="005F1690">
      <w:pPr>
        <w:pStyle w:val="Textpoznpodarou"/>
      </w:pPr>
      <w:r>
        <w:rPr>
          <w:rStyle w:val="Znakapoznpodarou"/>
        </w:rPr>
        <w:footnoteRef/>
      </w:r>
      <w:r>
        <w:t xml:space="preserve"> DAČOK, J., </w:t>
      </w:r>
      <w:proofErr w:type="spellStart"/>
      <w:r>
        <w:rPr>
          <w:i/>
        </w:rPr>
        <w:t>Človek</w:t>
      </w:r>
      <w:proofErr w:type="spellEnd"/>
      <w:r>
        <w:rPr>
          <w:i/>
        </w:rPr>
        <w:t xml:space="preserve">, </w:t>
      </w:r>
      <w:proofErr w:type="spellStart"/>
      <w:r>
        <w:rPr>
          <w:i/>
        </w:rPr>
        <w:t>utrpenie</w:t>
      </w:r>
      <w:proofErr w:type="spellEnd"/>
      <w:r>
        <w:rPr>
          <w:i/>
        </w:rPr>
        <w:t xml:space="preserve">, </w:t>
      </w:r>
      <w:proofErr w:type="spellStart"/>
      <w:r>
        <w:rPr>
          <w:i/>
        </w:rPr>
        <w:t>nemocnica</w:t>
      </w:r>
      <w:proofErr w:type="spellEnd"/>
      <w:r>
        <w:rPr>
          <w:i/>
        </w:rPr>
        <w:t xml:space="preserve">, </w:t>
      </w:r>
      <w:r>
        <w:t>s. 138.</w:t>
      </w:r>
    </w:p>
  </w:footnote>
  <w:footnote w:id="92">
    <w:p w:rsidR="00DB48A3" w:rsidRDefault="00DB48A3" w:rsidP="005F1690">
      <w:pPr>
        <w:pStyle w:val="Textpoznpodarou"/>
      </w:pPr>
      <w:r>
        <w:rPr>
          <w:rStyle w:val="Znakapoznpodarou"/>
        </w:rPr>
        <w:footnoteRef/>
      </w:r>
      <w:r>
        <w:t xml:space="preserve"> </w:t>
      </w:r>
      <w:r w:rsidRPr="00A9714B">
        <w:rPr>
          <w:i/>
        </w:rPr>
        <w:t>Dokumenty II. Vatikánského koncilu</w:t>
      </w:r>
      <w:r>
        <w:t>: Věroučná konstituce o církvi Lumen gentium, kap. II., čl. 11.</w:t>
      </w:r>
    </w:p>
  </w:footnote>
  <w:footnote w:id="93">
    <w:p w:rsidR="00DB48A3" w:rsidRDefault="00DB48A3" w:rsidP="005F1690">
      <w:pPr>
        <w:pStyle w:val="Textpoznpodarou"/>
      </w:pPr>
      <w:r>
        <w:rPr>
          <w:rStyle w:val="Znakapoznpodarou"/>
        </w:rPr>
        <w:footnoteRef/>
      </w:r>
      <w:r>
        <w:t xml:space="preserve"> </w:t>
      </w:r>
      <w:r w:rsidRPr="00A9714B">
        <w:t>KKKC</w:t>
      </w:r>
      <w:r>
        <w:t>, čl. 316 s. 92.</w:t>
      </w:r>
    </w:p>
  </w:footnote>
  <w:footnote w:id="94">
    <w:p w:rsidR="00DB48A3" w:rsidRDefault="00DB48A3" w:rsidP="005F1690">
      <w:pPr>
        <w:pStyle w:val="Textpoznpodarou"/>
      </w:pPr>
      <w:r>
        <w:rPr>
          <w:rStyle w:val="Znakapoznpodarou"/>
        </w:rPr>
        <w:footnoteRef/>
      </w:r>
      <w:r>
        <w:t xml:space="preserve"> Srov. PERA, H., </w:t>
      </w:r>
      <w:proofErr w:type="spellStart"/>
      <w:r>
        <w:t>Weinert</w:t>
      </w:r>
      <w:proofErr w:type="spellEnd"/>
      <w:r>
        <w:t xml:space="preserve">, B., </w:t>
      </w:r>
      <w:r>
        <w:rPr>
          <w:i/>
        </w:rPr>
        <w:t>Nemocným nablízku,</w:t>
      </w:r>
      <w:r>
        <w:t xml:space="preserve"> s. 79.</w:t>
      </w:r>
    </w:p>
  </w:footnote>
  <w:footnote w:id="95">
    <w:p w:rsidR="00DB48A3" w:rsidRDefault="00DB48A3" w:rsidP="005F1690">
      <w:pPr>
        <w:pStyle w:val="Textpoznpodarou"/>
      </w:pPr>
      <w:r>
        <w:rPr>
          <w:rStyle w:val="Znakapoznpodarou"/>
        </w:rPr>
        <w:footnoteRef/>
      </w:r>
      <w:r>
        <w:t xml:space="preserve">  Srov. DAČOK, J.,  </w:t>
      </w:r>
      <w:proofErr w:type="spellStart"/>
      <w:r>
        <w:rPr>
          <w:i/>
        </w:rPr>
        <w:t>Človek</w:t>
      </w:r>
      <w:proofErr w:type="spellEnd"/>
      <w:r>
        <w:rPr>
          <w:i/>
        </w:rPr>
        <w:t xml:space="preserve">, </w:t>
      </w:r>
      <w:proofErr w:type="spellStart"/>
      <w:r>
        <w:rPr>
          <w:i/>
        </w:rPr>
        <w:t>utrpenie</w:t>
      </w:r>
      <w:proofErr w:type="spellEnd"/>
      <w:r>
        <w:rPr>
          <w:i/>
        </w:rPr>
        <w:t xml:space="preserve">, </w:t>
      </w:r>
      <w:proofErr w:type="spellStart"/>
      <w:r>
        <w:rPr>
          <w:i/>
        </w:rPr>
        <w:t>nemocnica</w:t>
      </w:r>
      <w:proofErr w:type="spellEnd"/>
      <w:r>
        <w:rPr>
          <w:i/>
        </w:rPr>
        <w:t xml:space="preserve">, </w:t>
      </w:r>
      <w:r>
        <w:t>s. 138.</w:t>
      </w:r>
    </w:p>
  </w:footnote>
  <w:footnote w:id="96">
    <w:p w:rsidR="00DB48A3" w:rsidRDefault="00DB48A3" w:rsidP="005F1690">
      <w:pPr>
        <w:pStyle w:val="Textpoznpodarou"/>
      </w:pPr>
      <w:r>
        <w:rPr>
          <w:rStyle w:val="Znakapoznpodarou"/>
        </w:rPr>
        <w:footnoteRef/>
      </w:r>
      <w:r>
        <w:t xml:space="preserve"> Srov. OPATRNÝ, A., </w:t>
      </w:r>
      <w:r>
        <w:rPr>
          <w:i/>
        </w:rPr>
        <w:t xml:space="preserve">Pastorace zvláštních skupin, </w:t>
      </w:r>
      <w:r>
        <w:t>s. 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77383"/>
    <w:multiLevelType w:val="hybridMultilevel"/>
    <w:tmpl w:val="AAB699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BD6ABA"/>
    <w:multiLevelType w:val="hybridMultilevel"/>
    <w:tmpl w:val="6F8607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9DF3857"/>
    <w:multiLevelType w:val="hybridMultilevel"/>
    <w:tmpl w:val="DED064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21F7F3C"/>
    <w:multiLevelType w:val="multilevel"/>
    <w:tmpl w:val="37BA479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ED46985"/>
    <w:multiLevelType w:val="hybridMultilevel"/>
    <w:tmpl w:val="7668E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5CC"/>
    <w:rsid w:val="00001858"/>
    <w:rsid w:val="000059F8"/>
    <w:rsid w:val="000109DA"/>
    <w:rsid w:val="000133ED"/>
    <w:rsid w:val="0001437A"/>
    <w:rsid w:val="000161C0"/>
    <w:rsid w:val="00017CF5"/>
    <w:rsid w:val="0002075A"/>
    <w:rsid w:val="00020BDD"/>
    <w:rsid w:val="00025ECE"/>
    <w:rsid w:val="00030DAD"/>
    <w:rsid w:val="00033359"/>
    <w:rsid w:val="00037577"/>
    <w:rsid w:val="00042820"/>
    <w:rsid w:val="00042FC4"/>
    <w:rsid w:val="000451DF"/>
    <w:rsid w:val="0004766C"/>
    <w:rsid w:val="0005235A"/>
    <w:rsid w:val="00053AB1"/>
    <w:rsid w:val="00056228"/>
    <w:rsid w:val="000563CD"/>
    <w:rsid w:val="0005655D"/>
    <w:rsid w:val="00056B18"/>
    <w:rsid w:val="00064743"/>
    <w:rsid w:val="000660F8"/>
    <w:rsid w:val="00066339"/>
    <w:rsid w:val="00066679"/>
    <w:rsid w:val="000674A3"/>
    <w:rsid w:val="0006757B"/>
    <w:rsid w:val="00071351"/>
    <w:rsid w:val="0007144C"/>
    <w:rsid w:val="000725CB"/>
    <w:rsid w:val="000745CE"/>
    <w:rsid w:val="000816FC"/>
    <w:rsid w:val="00086536"/>
    <w:rsid w:val="00091D49"/>
    <w:rsid w:val="000940BB"/>
    <w:rsid w:val="0009628B"/>
    <w:rsid w:val="00096BC6"/>
    <w:rsid w:val="000975C6"/>
    <w:rsid w:val="000A0F26"/>
    <w:rsid w:val="000B38AA"/>
    <w:rsid w:val="000B3C3A"/>
    <w:rsid w:val="000B4B4D"/>
    <w:rsid w:val="000B564E"/>
    <w:rsid w:val="000B5652"/>
    <w:rsid w:val="000B57B7"/>
    <w:rsid w:val="000B7A94"/>
    <w:rsid w:val="000C1450"/>
    <w:rsid w:val="000C1C93"/>
    <w:rsid w:val="000C2039"/>
    <w:rsid w:val="000C48AD"/>
    <w:rsid w:val="000C4BDD"/>
    <w:rsid w:val="000C60FB"/>
    <w:rsid w:val="000C6A9B"/>
    <w:rsid w:val="000D0A0C"/>
    <w:rsid w:val="000D36E1"/>
    <w:rsid w:val="000D3D1B"/>
    <w:rsid w:val="000D6DB9"/>
    <w:rsid w:val="000E04C8"/>
    <w:rsid w:val="000E26C6"/>
    <w:rsid w:val="000E3191"/>
    <w:rsid w:val="000E3660"/>
    <w:rsid w:val="000E4C49"/>
    <w:rsid w:val="000F1D5E"/>
    <w:rsid w:val="000F335A"/>
    <w:rsid w:val="000F69E5"/>
    <w:rsid w:val="000F75F4"/>
    <w:rsid w:val="00101955"/>
    <w:rsid w:val="00103D91"/>
    <w:rsid w:val="001074CB"/>
    <w:rsid w:val="00112723"/>
    <w:rsid w:val="00114270"/>
    <w:rsid w:val="00116A14"/>
    <w:rsid w:val="0012016B"/>
    <w:rsid w:val="00120E67"/>
    <w:rsid w:val="00123651"/>
    <w:rsid w:val="00125C70"/>
    <w:rsid w:val="001268FE"/>
    <w:rsid w:val="00126D76"/>
    <w:rsid w:val="001272DE"/>
    <w:rsid w:val="001302CE"/>
    <w:rsid w:val="00136846"/>
    <w:rsid w:val="00137475"/>
    <w:rsid w:val="00141CBA"/>
    <w:rsid w:val="001420E8"/>
    <w:rsid w:val="00144EB7"/>
    <w:rsid w:val="00146E00"/>
    <w:rsid w:val="00150733"/>
    <w:rsid w:val="001561FB"/>
    <w:rsid w:val="0016101F"/>
    <w:rsid w:val="00162106"/>
    <w:rsid w:val="00163965"/>
    <w:rsid w:val="001645DC"/>
    <w:rsid w:val="001668C0"/>
    <w:rsid w:val="001676A9"/>
    <w:rsid w:val="00170E99"/>
    <w:rsid w:val="00172094"/>
    <w:rsid w:val="0017312B"/>
    <w:rsid w:val="00173BD9"/>
    <w:rsid w:val="00174426"/>
    <w:rsid w:val="00175D55"/>
    <w:rsid w:val="00182CA3"/>
    <w:rsid w:val="0018423C"/>
    <w:rsid w:val="0018743E"/>
    <w:rsid w:val="001879B8"/>
    <w:rsid w:val="00187A43"/>
    <w:rsid w:val="0019321F"/>
    <w:rsid w:val="0019431B"/>
    <w:rsid w:val="00195357"/>
    <w:rsid w:val="00195A51"/>
    <w:rsid w:val="001A71C1"/>
    <w:rsid w:val="001A7209"/>
    <w:rsid w:val="001A7DEB"/>
    <w:rsid w:val="001B1073"/>
    <w:rsid w:val="001B1E46"/>
    <w:rsid w:val="001B28C6"/>
    <w:rsid w:val="001B767C"/>
    <w:rsid w:val="001C0382"/>
    <w:rsid w:val="001C10F6"/>
    <w:rsid w:val="001C296B"/>
    <w:rsid w:val="001C2E47"/>
    <w:rsid w:val="001C357F"/>
    <w:rsid w:val="001C3928"/>
    <w:rsid w:val="001C3DD3"/>
    <w:rsid w:val="001C4EEC"/>
    <w:rsid w:val="001D0534"/>
    <w:rsid w:val="001D69AA"/>
    <w:rsid w:val="001D76F7"/>
    <w:rsid w:val="001D7AD0"/>
    <w:rsid w:val="001E00A5"/>
    <w:rsid w:val="001E070F"/>
    <w:rsid w:val="001E0F79"/>
    <w:rsid w:val="001E37E6"/>
    <w:rsid w:val="001E49FB"/>
    <w:rsid w:val="001E5250"/>
    <w:rsid w:val="001E64A2"/>
    <w:rsid w:val="001E6F2E"/>
    <w:rsid w:val="001F1D1D"/>
    <w:rsid w:val="001F4E05"/>
    <w:rsid w:val="00201006"/>
    <w:rsid w:val="0020203D"/>
    <w:rsid w:val="00202DF0"/>
    <w:rsid w:val="00203038"/>
    <w:rsid w:val="00204C3B"/>
    <w:rsid w:val="00204EC8"/>
    <w:rsid w:val="002101FE"/>
    <w:rsid w:val="002115BE"/>
    <w:rsid w:val="00213B21"/>
    <w:rsid w:val="00221226"/>
    <w:rsid w:val="00221FF9"/>
    <w:rsid w:val="002248C7"/>
    <w:rsid w:val="002259F4"/>
    <w:rsid w:val="00225F1B"/>
    <w:rsid w:val="00230179"/>
    <w:rsid w:val="002320CA"/>
    <w:rsid w:val="002362FE"/>
    <w:rsid w:val="0023756E"/>
    <w:rsid w:val="00240845"/>
    <w:rsid w:val="002443B2"/>
    <w:rsid w:val="00245EE6"/>
    <w:rsid w:val="00246A4A"/>
    <w:rsid w:val="00246BD5"/>
    <w:rsid w:val="00254DB9"/>
    <w:rsid w:val="0026447B"/>
    <w:rsid w:val="00265B26"/>
    <w:rsid w:val="00266351"/>
    <w:rsid w:val="002667C3"/>
    <w:rsid w:val="002745B7"/>
    <w:rsid w:val="00274600"/>
    <w:rsid w:val="002757A7"/>
    <w:rsid w:val="00276D89"/>
    <w:rsid w:val="002773BE"/>
    <w:rsid w:val="0028259F"/>
    <w:rsid w:val="00293153"/>
    <w:rsid w:val="0029391D"/>
    <w:rsid w:val="00293E4E"/>
    <w:rsid w:val="00297270"/>
    <w:rsid w:val="002A03E5"/>
    <w:rsid w:val="002A2310"/>
    <w:rsid w:val="002A270A"/>
    <w:rsid w:val="002A48E2"/>
    <w:rsid w:val="002A73CB"/>
    <w:rsid w:val="002A74D9"/>
    <w:rsid w:val="002A765D"/>
    <w:rsid w:val="002A7E5E"/>
    <w:rsid w:val="002B1AA8"/>
    <w:rsid w:val="002B4B12"/>
    <w:rsid w:val="002B7B83"/>
    <w:rsid w:val="002C14DE"/>
    <w:rsid w:val="002C30A7"/>
    <w:rsid w:val="002C4329"/>
    <w:rsid w:val="002C43FD"/>
    <w:rsid w:val="002C55DA"/>
    <w:rsid w:val="002C5FF0"/>
    <w:rsid w:val="002C7FB9"/>
    <w:rsid w:val="002D197B"/>
    <w:rsid w:val="002D5518"/>
    <w:rsid w:val="002E40D4"/>
    <w:rsid w:val="002E5CE3"/>
    <w:rsid w:val="002E7F88"/>
    <w:rsid w:val="002F07EC"/>
    <w:rsid w:val="002F2837"/>
    <w:rsid w:val="002F421E"/>
    <w:rsid w:val="002F43CA"/>
    <w:rsid w:val="002F5490"/>
    <w:rsid w:val="002F54CF"/>
    <w:rsid w:val="002F723B"/>
    <w:rsid w:val="002F72E2"/>
    <w:rsid w:val="003008A1"/>
    <w:rsid w:val="00302C4F"/>
    <w:rsid w:val="003030FC"/>
    <w:rsid w:val="00303AAE"/>
    <w:rsid w:val="0030502E"/>
    <w:rsid w:val="003050AB"/>
    <w:rsid w:val="00305F5E"/>
    <w:rsid w:val="00306E06"/>
    <w:rsid w:val="00306ED6"/>
    <w:rsid w:val="00307984"/>
    <w:rsid w:val="00311239"/>
    <w:rsid w:val="00312DF1"/>
    <w:rsid w:val="00315CD9"/>
    <w:rsid w:val="00317CC8"/>
    <w:rsid w:val="00324F1D"/>
    <w:rsid w:val="003328A7"/>
    <w:rsid w:val="0033419F"/>
    <w:rsid w:val="003352DB"/>
    <w:rsid w:val="00336302"/>
    <w:rsid w:val="003372CB"/>
    <w:rsid w:val="00347D83"/>
    <w:rsid w:val="003515D5"/>
    <w:rsid w:val="0035195C"/>
    <w:rsid w:val="003532BB"/>
    <w:rsid w:val="00360AE4"/>
    <w:rsid w:val="003610DA"/>
    <w:rsid w:val="00361238"/>
    <w:rsid w:val="0036153D"/>
    <w:rsid w:val="0036181F"/>
    <w:rsid w:val="00362124"/>
    <w:rsid w:val="0036252A"/>
    <w:rsid w:val="003649A6"/>
    <w:rsid w:val="00364BA5"/>
    <w:rsid w:val="00371A5D"/>
    <w:rsid w:val="00371D0E"/>
    <w:rsid w:val="00372EAC"/>
    <w:rsid w:val="00374113"/>
    <w:rsid w:val="0037539E"/>
    <w:rsid w:val="0037726F"/>
    <w:rsid w:val="003804CD"/>
    <w:rsid w:val="00384E8C"/>
    <w:rsid w:val="00391A4D"/>
    <w:rsid w:val="00392426"/>
    <w:rsid w:val="003925AD"/>
    <w:rsid w:val="00392FED"/>
    <w:rsid w:val="00393010"/>
    <w:rsid w:val="00393575"/>
    <w:rsid w:val="0039411D"/>
    <w:rsid w:val="003950ED"/>
    <w:rsid w:val="003A0F28"/>
    <w:rsid w:val="003A2E19"/>
    <w:rsid w:val="003A37B6"/>
    <w:rsid w:val="003A3BDE"/>
    <w:rsid w:val="003A408E"/>
    <w:rsid w:val="003B2286"/>
    <w:rsid w:val="003B465A"/>
    <w:rsid w:val="003B5C07"/>
    <w:rsid w:val="003B6883"/>
    <w:rsid w:val="003B7286"/>
    <w:rsid w:val="003B7783"/>
    <w:rsid w:val="003B794A"/>
    <w:rsid w:val="003B7EBB"/>
    <w:rsid w:val="003C3964"/>
    <w:rsid w:val="003D5D04"/>
    <w:rsid w:val="003D6057"/>
    <w:rsid w:val="003E1AF7"/>
    <w:rsid w:val="003E1C5D"/>
    <w:rsid w:val="003E315E"/>
    <w:rsid w:val="003E34EC"/>
    <w:rsid w:val="003E34ED"/>
    <w:rsid w:val="003E4D86"/>
    <w:rsid w:val="003E6EB7"/>
    <w:rsid w:val="003F0751"/>
    <w:rsid w:val="003F480A"/>
    <w:rsid w:val="003F56B0"/>
    <w:rsid w:val="003F5E44"/>
    <w:rsid w:val="003F62EF"/>
    <w:rsid w:val="003F6F09"/>
    <w:rsid w:val="00400F5C"/>
    <w:rsid w:val="00401482"/>
    <w:rsid w:val="004036AB"/>
    <w:rsid w:val="00405727"/>
    <w:rsid w:val="00405DCA"/>
    <w:rsid w:val="004065E0"/>
    <w:rsid w:val="00407D1B"/>
    <w:rsid w:val="00412B8D"/>
    <w:rsid w:val="00414369"/>
    <w:rsid w:val="00414FF6"/>
    <w:rsid w:val="00415338"/>
    <w:rsid w:val="00415E53"/>
    <w:rsid w:val="00417C27"/>
    <w:rsid w:val="00421B29"/>
    <w:rsid w:val="00421EFF"/>
    <w:rsid w:val="0042367D"/>
    <w:rsid w:val="00424847"/>
    <w:rsid w:val="00424C30"/>
    <w:rsid w:val="00424C5F"/>
    <w:rsid w:val="004261E4"/>
    <w:rsid w:val="00426D17"/>
    <w:rsid w:val="0043065F"/>
    <w:rsid w:val="004308D5"/>
    <w:rsid w:val="0043262D"/>
    <w:rsid w:val="00433746"/>
    <w:rsid w:val="00434182"/>
    <w:rsid w:val="00434884"/>
    <w:rsid w:val="0043523A"/>
    <w:rsid w:val="00435B23"/>
    <w:rsid w:val="0043763F"/>
    <w:rsid w:val="00440BF8"/>
    <w:rsid w:val="004431FC"/>
    <w:rsid w:val="00443F3F"/>
    <w:rsid w:val="00445F5E"/>
    <w:rsid w:val="0044631B"/>
    <w:rsid w:val="0044686D"/>
    <w:rsid w:val="00447551"/>
    <w:rsid w:val="0045083B"/>
    <w:rsid w:val="0045136C"/>
    <w:rsid w:val="004527B0"/>
    <w:rsid w:val="00453AC2"/>
    <w:rsid w:val="004544F6"/>
    <w:rsid w:val="00454BF6"/>
    <w:rsid w:val="0045512A"/>
    <w:rsid w:val="004555B2"/>
    <w:rsid w:val="004637BA"/>
    <w:rsid w:val="00464CFD"/>
    <w:rsid w:val="00464DDD"/>
    <w:rsid w:val="00470AE8"/>
    <w:rsid w:val="00470C4E"/>
    <w:rsid w:val="00471A20"/>
    <w:rsid w:val="00471CC1"/>
    <w:rsid w:val="00474827"/>
    <w:rsid w:val="004765B8"/>
    <w:rsid w:val="00476D39"/>
    <w:rsid w:val="00481D05"/>
    <w:rsid w:val="0048254E"/>
    <w:rsid w:val="00485B95"/>
    <w:rsid w:val="004863ED"/>
    <w:rsid w:val="00486A6D"/>
    <w:rsid w:val="00487781"/>
    <w:rsid w:val="00491BB0"/>
    <w:rsid w:val="00491BCB"/>
    <w:rsid w:val="00495181"/>
    <w:rsid w:val="004A06CE"/>
    <w:rsid w:val="004A08F4"/>
    <w:rsid w:val="004A26D6"/>
    <w:rsid w:val="004A3D0D"/>
    <w:rsid w:val="004B0E41"/>
    <w:rsid w:val="004B15AA"/>
    <w:rsid w:val="004B23B3"/>
    <w:rsid w:val="004B4219"/>
    <w:rsid w:val="004B4372"/>
    <w:rsid w:val="004B4500"/>
    <w:rsid w:val="004B4FFD"/>
    <w:rsid w:val="004B65CC"/>
    <w:rsid w:val="004C10DE"/>
    <w:rsid w:val="004C148F"/>
    <w:rsid w:val="004D0258"/>
    <w:rsid w:val="004D0F05"/>
    <w:rsid w:val="004D4838"/>
    <w:rsid w:val="004D52D5"/>
    <w:rsid w:val="004D63B9"/>
    <w:rsid w:val="004E0EB1"/>
    <w:rsid w:val="004E4157"/>
    <w:rsid w:val="004E4AB1"/>
    <w:rsid w:val="004F771B"/>
    <w:rsid w:val="005010DB"/>
    <w:rsid w:val="005025B4"/>
    <w:rsid w:val="00502713"/>
    <w:rsid w:val="00504C76"/>
    <w:rsid w:val="00505CD7"/>
    <w:rsid w:val="0050785F"/>
    <w:rsid w:val="00511D84"/>
    <w:rsid w:val="00512643"/>
    <w:rsid w:val="00513334"/>
    <w:rsid w:val="005145B3"/>
    <w:rsid w:val="005157F6"/>
    <w:rsid w:val="00517A6E"/>
    <w:rsid w:val="00517C5E"/>
    <w:rsid w:val="00520717"/>
    <w:rsid w:val="00522372"/>
    <w:rsid w:val="00522632"/>
    <w:rsid w:val="00522792"/>
    <w:rsid w:val="0052411A"/>
    <w:rsid w:val="00524DAC"/>
    <w:rsid w:val="00527D04"/>
    <w:rsid w:val="00530636"/>
    <w:rsid w:val="005335BE"/>
    <w:rsid w:val="005357F9"/>
    <w:rsid w:val="005358F8"/>
    <w:rsid w:val="00540175"/>
    <w:rsid w:val="005413F3"/>
    <w:rsid w:val="0054321B"/>
    <w:rsid w:val="005443BB"/>
    <w:rsid w:val="00544BF8"/>
    <w:rsid w:val="00545F7F"/>
    <w:rsid w:val="00546D61"/>
    <w:rsid w:val="005479D1"/>
    <w:rsid w:val="00550F22"/>
    <w:rsid w:val="0056264E"/>
    <w:rsid w:val="005626C4"/>
    <w:rsid w:val="00562F57"/>
    <w:rsid w:val="0056531E"/>
    <w:rsid w:val="005704EF"/>
    <w:rsid w:val="005737C6"/>
    <w:rsid w:val="00573ABC"/>
    <w:rsid w:val="005746B2"/>
    <w:rsid w:val="0057525E"/>
    <w:rsid w:val="005754AD"/>
    <w:rsid w:val="0057796B"/>
    <w:rsid w:val="00577B25"/>
    <w:rsid w:val="00577F3F"/>
    <w:rsid w:val="00580D9D"/>
    <w:rsid w:val="005846EF"/>
    <w:rsid w:val="00584B54"/>
    <w:rsid w:val="00585121"/>
    <w:rsid w:val="00585130"/>
    <w:rsid w:val="005855E5"/>
    <w:rsid w:val="00586D62"/>
    <w:rsid w:val="00586FEB"/>
    <w:rsid w:val="00587B9E"/>
    <w:rsid w:val="00591673"/>
    <w:rsid w:val="0059380C"/>
    <w:rsid w:val="00593F0E"/>
    <w:rsid w:val="005958EB"/>
    <w:rsid w:val="00596820"/>
    <w:rsid w:val="005975D8"/>
    <w:rsid w:val="005A0137"/>
    <w:rsid w:val="005A06E5"/>
    <w:rsid w:val="005A076F"/>
    <w:rsid w:val="005A193C"/>
    <w:rsid w:val="005A2DB4"/>
    <w:rsid w:val="005A6D4A"/>
    <w:rsid w:val="005B19FD"/>
    <w:rsid w:val="005B2589"/>
    <w:rsid w:val="005B57FD"/>
    <w:rsid w:val="005B77E5"/>
    <w:rsid w:val="005C1E11"/>
    <w:rsid w:val="005C4532"/>
    <w:rsid w:val="005C768B"/>
    <w:rsid w:val="005D006A"/>
    <w:rsid w:val="005D1A34"/>
    <w:rsid w:val="005E05BA"/>
    <w:rsid w:val="005E0C71"/>
    <w:rsid w:val="005E205C"/>
    <w:rsid w:val="005E2EF3"/>
    <w:rsid w:val="005E30D8"/>
    <w:rsid w:val="005E3BD3"/>
    <w:rsid w:val="005E42AE"/>
    <w:rsid w:val="005E5D71"/>
    <w:rsid w:val="005E623A"/>
    <w:rsid w:val="005E66C4"/>
    <w:rsid w:val="005E7E25"/>
    <w:rsid w:val="005E7F42"/>
    <w:rsid w:val="005F0992"/>
    <w:rsid w:val="005F0A31"/>
    <w:rsid w:val="005F1690"/>
    <w:rsid w:val="005F1DF9"/>
    <w:rsid w:val="005F4A67"/>
    <w:rsid w:val="005F5C6F"/>
    <w:rsid w:val="005F6426"/>
    <w:rsid w:val="00602FA9"/>
    <w:rsid w:val="00604F9F"/>
    <w:rsid w:val="0060661C"/>
    <w:rsid w:val="00607445"/>
    <w:rsid w:val="00612A90"/>
    <w:rsid w:val="00613E04"/>
    <w:rsid w:val="00616AD8"/>
    <w:rsid w:val="00617A5C"/>
    <w:rsid w:val="00617E5E"/>
    <w:rsid w:val="006247A2"/>
    <w:rsid w:val="006257D4"/>
    <w:rsid w:val="00625A9F"/>
    <w:rsid w:val="00625D5A"/>
    <w:rsid w:val="00625EB8"/>
    <w:rsid w:val="00631457"/>
    <w:rsid w:val="006340EF"/>
    <w:rsid w:val="0063630C"/>
    <w:rsid w:val="00636B58"/>
    <w:rsid w:val="006370DA"/>
    <w:rsid w:val="00641B8B"/>
    <w:rsid w:val="006439A9"/>
    <w:rsid w:val="00644B24"/>
    <w:rsid w:val="0064587D"/>
    <w:rsid w:val="00647025"/>
    <w:rsid w:val="00650196"/>
    <w:rsid w:val="006506F7"/>
    <w:rsid w:val="00650E52"/>
    <w:rsid w:val="00654D8D"/>
    <w:rsid w:val="006611F4"/>
    <w:rsid w:val="00662556"/>
    <w:rsid w:val="00667EDC"/>
    <w:rsid w:val="00670BE9"/>
    <w:rsid w:val="006715D7"/>
    <w:rsid w:val="00672114"/>
    <w:rsid w:val="00672C3B"/>
    <w:rsid w:val="006751E5"/>
    <w:rsid w:val="00675AC0"/>
    <w:rsid w:val="00676226"/>
    <w:rsid w:val="00680BD7"/>
    <w:rsid w:val="006812B5"/>
    <w:rsid w:val="0068387E"/>
    <w:rsid w:val="00687130"/>
    <w:rsid w:val="00687195"/>
    <w:rsid w:val="006877A9"/>
    <w:rsid w:val="006879DA"/>
    <w:rsid w:val="00691C91"/>
    <w:rsid w:val="006936BB"/>
    <w:rsid w:val="00694614"/>
    <w:rsid w:val="006949A4"/>
    <w:rsid w:val="00696854"/>
    <w:rsid w:val="006975F4"/>
    <w:rsid w:val="006A2FF6"/>
    <w:rsid w:val="006A3354"/>
    <w:rsid w:val="006A3AB0"/>
    <w:rsid w:val="006A7D6B"/>
    <w:rsid w:val="006B2FF1"/>
    <w:rsid w:val="006B6031"/>
    <w:rsid w:val="006B61B7"/>
    <w:rsid w:val="006B6B47"/>
    <w:rsid w:val="006B6D85"/>
    <w:rsid w:val="006B7AFE"/>
    <w:rsid w:val="006C0654"/>
    <w:rsid w:val="006C09E0"/>
    <w:rsid w:val="006C20C6"/>
    <w:rsid w:val="006C42FD"/>
    <w:rsid w:val="006C6436"/>
    <w:rsid w:val="006D06D4"/>
    <w:rsid w:val="006D3D00"/>
    <w:rsid w:val="006D3D8D"/>
    <w:rsid w:val="006D450E"/>
    <w:rsid w:val="006D790A"/>
    <w:rsid w:val="006E1024"/>
    <w:rsid w:val="006E142C"/>
    <w:rsid w:val="006E2845"/>
    <w:rsid w:val="006E77AA"/>
    <w:rsid w:val="006F1057"/>
    <w:rsid w:val="006F477B"/>
    <w:rsid w:val="006F73AF"/>
    <w:rsid w:val="006F7D2F"/>
    <w:rsid w:val="007028ED"/>
    <w:rsid w:val="007044E0"/>
    <w:rsid w:val="00706F12"/>
    <w:rsid w:val="00714377"/>
    <w:rsid w:val="00714CFC"/>
    <w:rsid w:val="007162F1"/>
    <w:rsid w:val="00716D0B"/>
    <w:rsid w:val="007173D6"/>
    <w:rsid w:val="007200A5"/>
    <w:rsid w:val="007207EE"/>
    <w:rsid w:val="00723CEA"/>
    <w:rsid w:val="00724335"/>
    <w:rsid w:val="007244A7"/>
    <w:rsid w:val="00725B81"/>
    <w:rsid w:val="00726341"/>
    <w:rsid w:val="007275CE"/>
    <w:rsid w:val="00732105"/>
    <w:rsid w:val="007360BA"/>
    <w:rsid w:val="00737A07"/>
    <w:rsid w:val="00742EF3"/>
    <w:rsid w:val="0074421D"/>
    <w:rsid w:val="00752DD1"/>
    <w:rsid w:val="00756B98"/>
    <w:rsid w:val="00761001"/>
    <w:rsid w:val="0076243D"/>
    <w:rsid w:val="0076252B"/>
    <w:rsid w:val="00762B0B"/>
    <w:rsid w:val="00762E32"/>
    <w:rsid w:val="00765466"/>
    <w:rsid w:val="007654E8"/>
    <w:rsid w:val="0076655A"/>
    <w:rsid w:val="00770E73"/>
    <w:rsid w:val="00774B32"/>
    <w:rsid w:val="00774E2C"/>
    <w:rsid w:val="00774ECC"/>
    <w:rsid w:val="007757F7"/>
    <w:rsid w:val="00776149"/>
    <w:rsid w:val="007763A4"/>
    <w:rsid w:val="00777EE9"/>
    <w:rsid w:val="00782111"/>
    <w:rsid w:val="00786259"/>
    <w:rsid w:val="00787512"/>
    <w:rsid w:val="00790394"/>
    <w:rsid w:val="00790AA9"/>
    <w:rsid w:val="007913E8"/>
    <w:rsid w:val="007929CC"/>
    <w:rsid w:val="00792F5C"/>
    <w:rsid w:val="00793731"/>
    <w:rsid w:val="00794506"/>
    <w:rsid w:val="00796675"/>
    <w:rsid w:val="00796D34"/>
    <w:rsid w:val="00797651"/>
    <w:rsid w:val="007A1BDE"/>
    <w:rsid w:val="007A2B3D"/>
    <w:rsid w:val="007A2B4A"/>
    <w:rsid w:val="007A3AD8"/>
    <w:rsid w:val="007A590F"/>
    <w:rsid w:val="007B1962"/>
    <w:rsid w:val="007B40A2"/>
    <w:rsid w:val="007B6616"/>
    <w:rsid w:val="007B70F3"/>
    <w:rsid w:val="007B79DA"/>
    <w:rsid w:val="007B7BF6"/>
    <w:rsid w:val="007C07D0"/>
    <w:rsid w:val="007C104B"/>
    <w:rsid w:val="007C77D0"/>
    <w:rsid w:val="007D10B9"/>
    <w:rsid w:val="007D1BBE"/>
    <w:rsid w:val="007D4773"/>
    <w:rsid w:val="007D4BAA"/>
    <w:rsid w:val="007D7375"/>
    <w:rsid w:val="007D7BDC"/>
    <w:rsid w:val="007E1676"/>
    <w:rsid w:val="007E18FC"/>
    <w:rsid w:val="007E374B"/>
    <w:rsid w:val="007E37C8"/>
    <w:rsid w:val="007F3D52"/>
    <w:rsid w:val="007F5913"/>
    <w:rsid w:val="007F7C51"/>
    <w:rsid w:val="008002BA"/>
    <w:rsid w:val="00800F77"/>
    <w:rsid w:val="0080176F"/>
    <w:rsid w:val="0080357F"/>
    <w:rsid w:val="00804CF4"/>
    <w:rsid w:val="00807D28"/>
    <w:rsid w:val="00807EB4"/>
    <w:rsid w:val="008101B6"/>
    <w:rsid w:val="0081063E"/>
    <w:rsid w:val="00811A5A"/>
    <w:rsid w:val="0081285C"/>
    <w:rsid w:val="00815F10"/>
    <w:rsid w:val="00816F5D"/>
    <w:rsid w:val="008209F4"/>
    <w:rsid w:val="00820B3B"/>
    <w:rsid w:val="00821BCD"/>
    <w:rsid w:val="00824221"/>
    <w:rsid w:val="00824CD0"/>
    <w:rsid w:val="008267F5"/>
    <w:rsid w:val="00826C25"/>
    <w:rsid w:val="00827734"/>
    <w:rsid w:val="0082797C"/>
    <w:rsid w:val="00827C53"/>
    <w:rsid w:val="0083567B"/>
    <w:rsid w:val="00841BC9"/>
    <w:rsid w:val="00843EED"/>
    <w:rsid w:val="008450EC"/>
    <w:rsid w:val="0084645D"/>
    <w:rsid w:val="0084709F"/>
    <w:rsid w:val="008507F0"/>
    <w:rsid w:val="00850D22"/>
    <w:rsid w:val="008523FA"/>
    <w:rsid w:val="00853265"/>
    <w:rsid w:val="0085492B"/>
    <w:rsid w:val="00861F22"/>
    <w:rsid w:val="00864B28"/>
    <w:rsid w:val="00866D91"/>
    <w:rsid w:val="00870C90"/>
    <w:rsid w:val="008722FD"/>
    <w:rsid w:val="008749C7"/>
    <w:rsid w:val="008754DC"/>
    <w:rsid w:val="00880E2A"/>
    <w:rsid w:val="00881A16"/>
    <w:rsid w:val="00883053"/>
    <w:rsid w:val="00884710"/>
    <w:rsid w:val="0089260F"/>
    <w:rsid w:val="008A38E0"/>
    <w:rsid w:val="008A3DFA"/>
    <w:rsid w:val="008A4658"/>
    <w:rsid w:val="008A492D"/>
    <w:rsid w:val="008A5403"/>
    <w:rsid w:val="008A59F4"/>
    <w:rsid w:val="008A5FC7"/>
    <w:rsid w:val="008A7477"/>
    <w:rsid w:val="008A77F7"/>
    <w:rsid w:val="008B0F2E"/>
    <w:rsid w:val="008B677D"/>
    <w:rsid w:val="008B6E96"/>
    <w:rsid w:val="008B7C9A"/>
    <w:rsid w:val="008C2419"/>
    <w:rsid w:val="008C2C05"/>
    <w:rsid w:val="008C486A"/>
    <w:rsid w:val="008C62C0"/>
    <w:rsid w:val="008C75A5"/>
    <w:rsid w:val="008D2784"/>
    <w:rsid w:val="008D3901"/>
    <w:rsid w:val="008D3C2E"/>
    <w:rsid w:val="008D41E5"/>
    <w:rsid w:val="008E23BF"/>
    <w:rsid w:val="008E6428"/>
    <w:rsid w:val="008F148B"/>
    <w:rsid w:val="008F416A"/>
    <w:rsid w:val="008F5C78"/>
    <w:rsid w:val="0090137E"/>
    <w:rsid w:val="0090217B"/>
    <w:rsid w:val="0090539F"/>
    <w:rsid w:val="009063E8"/>
    <w:rsid w:val="0091034F"/>
    <w:rsid w:val="00912CF1"/>
    <w:rsid w:val="0091489D"/>
    <w:rsid w:val="00915CEA"/>
    <w:rsid w:val="00920527"/>
    <w:rsid w:val="009214D9"/>
    <w:rsid w:val="00921CB1"/>
    <w:rsid w:val="0092246B"/>
    <w:rsid w:val="00922CE0"/>
    <w:rsid w:val="00922E2E"/>
    <w:rsid w:val="009242A8"/>
    <w:rsid w:val="00927121"/>
    <w:rsid w:val="00931C7D"/>
    <w:rsid w:val="00933676"/>
    <w:rsid w:val="00937920"/>
    <w:rsid w:val="00941D14"/>
    <w:rsid w:val="009422C7"/>
    <w:rsid w:val="009424F2"/>
    <w:rsid w:val="009452DC"/>
    <w:rsid w:val="00945308"/>
    <w:rsid w:val="00945809"/>
    <w:rsid w:val="00946E95"/>
    <w:rsid w:val="00947109"/>
    <w:rsid w:val="00947B5D"/>
    <w:rsid w:val="00951AF4"/>
    <w:rsid w:val="00952DD8"/>
    <w:rsid w:val="009533D7"/>
    <w:rsid w:val="0095624B"/>
    <w:rsid w:val="009566A6"/>
    <w:rsid w:val="00956A57"/>
    <w:rsid w:val="00957B63"/>
    <w:rsid w:val="00962F15"/>
    <w:rsid w:val="00973897"/>
    <w:rsid w:val="00973B1B"/>
    <w:rsid w:val="00974CF3"/>
    <w:rsid w:val="009807AA"/>
    <w:rsid w:val="00981D79"/>
    <w:rsid w:val="009828C7"/>
    <w:rsid w:val="00983896"/>
    <w:rsid w:val="00984C63"/>
    <w:rsid w:val="00985660"/>
    <w:rsid w:val="00993CCB"/>
    <w:rsid w:val="00993E91"/>
    <w:rsid w:val="00994FC2"/>
    <w:rsid w:val="00995035"/>
    <w:rsid w:val="0099514D"/>
    <w:rsid w:val="00995A3B"/>
    <w:rsid w:val="0099664C"/>
    <w:rsid w:val="00996AA0"/>
    <w:rsid w:val="009A0D29"/>
    <w:rsid w:val="009A1473"/>
    <w:rsid w:val="009A1B1A"/>
    <w:rsid w:val="009A3425"/>
    <w:rsid w:val="009A3D50"/>
    <w:rsid w:val="009A5310"/>
    <w:rsid w:val="009A6AF8"/>
    <w:rsid w:val="009A72FB"/>
    <w:rsid w:val="009B0F84"/>
    <w:rsid w:val="009B3CC9"/>
    <w:rsid w:val="009B4B41"/>
    <w:rsid w:val="009B4DC1"/>
    <w:rsid w:val="009B7920"/>
    <w:rsid w:val="009C05E8"/>
    <w:rsid w:val="009C1311"/>
    <w:rsid w:val="009C154E"/>
    <w:rsid w:val="009C1E1F"/>
    <w:rsid w:val="009C2CE7"/>
    <w:rsid w:val="009C3A2D"/>
    <w:rsid w:val="009C4FF8"/>
    <w:rsid w:val="009C5C65"/>
    <w:rsid w:val="009C60BD"/>
    <w:rsid w:val="009C7221"/>
    <w:rsid w:val="009C7546"/>
    <w:rsid w:val="009C7AC2"/>
    <w:rsid w:val="009C7F3E"/>
    <w:rsid w:val="009D041F"/>
    <w:rsid w:val="009D387C"/>
    <w:rsid w:val="009D54FB"/>
    <w:rsid w:val="009D63FE"/>
    <w:rsid w:val="009E4309"/>
    <w:rsid w:val="009F038B"/>
    <w:rsid w:val="009F0D33"/>
    <w:rsid w:val="009F1E27"/>
    <w:rsid w:val="009F2C13"/>
    <w:rsid w:val="009F5AD9"/>
    <w:rsid w:val="009F664C"/>
    <w:rsid w:val="00A018E9"/>
    <w:rsid w:val="00A0314B"/>
    <w:rsid w:val="00A07B4A"/>
    <w:rsid w:val="00A1007E"/>
    <w:rsid w:val="00A1039D"/>
    <w:rsid w:val="00A15CDA"/>
    <w:rsid w:val="00A1720D"/>
    <w:rsid w:val="00A25443"/>
    <w:rsid w:val="00A32E26"/>
    <w:rsid w:val="00A3508D"/>
    <w:rsid w:val="00A3643A"/>
    <w:rsid w:val="00A3691B"/>
    <w:rsid w:val="00A44935"/>
    <w:rsid w:val="00A46FEC"/>
    <w:rsid w:val="00A51F20"/>
    <w:rsid w:val="00A53B95"/>
    <w:rsid w:val="00A55263"/>
    <w:rsid w:val="00A55F80"/>
    <w:rsid w:val="00A60469"/>
    <w:rsid w:val="00A60C80"/>
    <w:rsid w:val="00A61049"/>
    <w:rsid w:val="00A62773"/>
    <w:rsid w:val="00A62EE4"/>
    <w:rsid w:val="00A63576"/>
    <w:rsid w:val="00A64E72"/>
    <w:rsid w:val="00A64FDC"/>
    <w:rsid w:val="00A666C8"/>
    <w:rsid w:val="00A700A5"/>
    <w:rsid w:val="00A706F2"/>
    <w:rsid w:val="00A728DE"/>
    <w:rsid w:val="00A740C6"/>
    <w:rsid w:val="00A815BB"/>
    <w:rsid w:val="00A8306C"/>
    <w:rsid w:val="00A831C3"/>
    <w:rsid w:val="00A83A01"/>
    <w:rsid w:val="00A857D6"/>
    <w:rsid w:val="00A86C3C"/>
    <w:rsid w:val="00A9099E"/>
    <w:rsid w:val="00A9114F"/>
    <w:rsid w:val="00A92E32"/>
    <w:rsid w:val="00A94CE0"/>
    <w:rsid w:val="00A9714B"/>
    <w:rsid w:val="00A97444"/>
    <w:rsid w:val="00AA0344"/>
    <w:rsid w:val="00AA26FC"/>
    <w:rsid w:val="00AA473F"/>
    <w:rsid w:val="00AA4C45"/>
    <w:rsid w:val="00AA7138"/>
    <w:rsid w:val="00AA73B8"/>
    <w:rsid w:val="00AB1E07"/>
    <w:rsid w:val="00AB3672"/>
    <w:rsid w:val="00AB5A75"/>
    <w:rsid w:val="00AB660C"/>
    <w:rsid w:val="00AC48DE"/>
    <w:rsid w:val="00AC6189"/>
    <w:rsid w:val="00AC7377"/>
    <w:rsid w:val="00AD02E3"/>
    <w:rsid w:val="00AD2818"/>
    <w:rsid w:val="00AD3E03"/>
    <w:rsid w:val="00AD5870"/>
    <w:rsid w:val="00AD7E9C"/>
    <w:rsid w:val="00AE0E98"/>
    <w:rsid w:val="00AE3785"/>
    <w:rsid w:val="00AE5132"/>
    <w:rsid w:val="00AE6674"/>
    <w:rsid w:val="00AF1F9B"/>
    <w:rsid w:val="00AF35E6"/>
    <w:rsid w:val="00B0054E"/>
    <w:rsid w:val="00B0150E"/>
    <w:rsid w:val="00B01B82"/>
    <w:rsid w:val="00B070D8"/>
    <w:rsid w:val="00B0726B"/>
    <w:rsid w:val="00B07AD8"/>
    <w:rsid w:val="00B07BA6"/>
    <w:rsid w:val="00B16F83"/>
    <w:rsid w:val="00B25254"/>
    <w:rsid w:val="00B25CAB"/>
    <w:rsid w:val="00B307B7"/>
    <w:rsid w:val="00B32582"/>
    <w:rsid w:val="00B32AC8"/>
    <w:rsid w:val="00B3400E"/>
    <w:rsid w:val="00B35E74"/>
    <w:rsid w:val="00B37BF0"/>
    <w:rsid w:val="00B454F0"/>
    <w:rsid w:val="00B50FBF"/>
    <w:rsid w:val="00B5477F"/>
    <w:rsid w:val="00B61E5A"/>
    <w:rsid w:val="00B642FA"/>
    <w:rsid w:val="00B64801"/>
    <w:rsid w:val="00B67180"/>
    <w:rsid w:val="00B7045E"/>
    <w:rsid w:val="00B7090F"/>
    <w:rsid w:val="00B709DA"/>
    <w:rsid w:val="00B71E06"/>
    <w:rsid w:val="00B74B34"/>
    <w:rsid w:val="00B75F41"/>
    <w:rsid w:val="00B81525"/>
    <w:rsid w:val="00B81829"/>
    <w:rsid w:val="00B81A1A"/>
    <w:rsid w:val="00B841DB"/>
    <w:rsid w:val="00B8503B"/>
    <w:rsid w:val="00B86ED8"/>
    <w:rsid w:val="00B91BD1"/>
    <w:rsid w:val="00B92E1B"/>
    <w:rsid w:val="00B94480"/>
    <w:rsid w:val="00BA1F29"/>
    <w:rsid w:val="00BA2EDF"/>
    <w:rsid w:val="00BA5ED7"/>
    <w:rsid w:val="00BB0346"/>
    <w:rsid w:val="00BC128A"/>
    <w:rsid w:val="00BC29B2"/>
    <w:rsid w:val="00BC3539"/>
    <w:rsid w:val="00BC5A5D"/>
    <w:rsid w:val="00BC77A6"/>
    <w:rsid w:val="00BD1EF0"/>
    <w:rsid w:val="00BD2102"/>
    <w:rsid w:val="00BD465A"/>
    <w:rsid w:val="00BD5EA8"/>
    <w:rsid w:val="00BD752C"/>
    <w:rsid w:val="00BE11F1"/>
    <w:rsid w:val="00BE26C5"/>
    <w:rsid w:val="00BE2BE1"/>
    <w:rsid w:val="00BE3514"/>
    <w:rsid w:val="00BE3C02"/>
    <w:rsid w:val="00BE4A5A"/>
    <w:rsid w:val="00BE58F0"/>
    <w:rsid w:val="00BE5BDC"/>
    <w:rsid w:val="00BE5F5C"/>
    <w:rsid w:val="00BE6F13"/>
    <w:rsid w:val="00BE7C3E"/>
    <w:rsid w:val="00BF093C"/>
    <w:rsid w:val="00BF2058"/>
    <w:rsid w:val="00BF27D8"/>
    <w:rsid w:val="00BF2AC3"/>
    <w:rsid w:val="00BF419A"/>
    <w:rsid w:val="00BF4CD3"/>
    <w:rsid w:val="00BF5385"/>
    <w:rsid w:val="00BF6ADB"/>
    <w:rsid w:val="00BF6DF1"/>
    <w:rsid w:val="00C02148"/>
    <w:rsid w:val="00C02602"/>
    <w:rsid w:val="00C06FF9"/>
    <w:rsid w:val="00C07AEF"/>
    <w:rsid w:val="00C07C78"/>
    <w:rsid w:val="00C119F8"/>
    <w:rsid w:val="00C13238"/>
    <w:rsid w:val="00C141A8"/>
    <w:rsid w:val="00C31197"/>
    <w:rsid w:val="00C335AD"/>
    <w:rsid w:val="00C357DE"/>
    <w:rsid w:val="00C35F86"/>
    <w:rsid w:val="00C36032"/>
    <w:rsid w:val="00C3725A"/>
    <w:rsid w:val="00C42E4F"/>
    <w:rsid w:val="00C4632A"/>
    <w:rsid w:val="00C46DE8"/>
    <w:rsid w:val="00C53A20"/>
    <w:rsid w:val="00C54896"/>
    <w:rsid w:val="00C560B8"/>
    <w:rsid w:val="00C60641"/>
    <w:rsid w:val="00C61CCB"/>
    <w:rsid w:val="00C64E59"/>
    <w:rsid w:val="00C70830"/>
    <w:rsid w:val="00C71C8C"/>
    <w:rsid w:val="00C7246D"/>
    <w:rsid w:val="00C733DE"/>
    <w:rsid w:val="00C73737"/>
    <w:rsid w:val="00C751EE"/>
    <w:rsid w:val="00C82ADD"/>
    <w:rsid w:val="00C83506"/>
    <w:rsid w:val="00C84EF1"/>
    <w:rsid w:val="00C85979"/>
    <w:rsid w:val="00C87041"/>
    <w:rsid w:val="00C871D0"/>
    <w:rsid w:val="00C877DF"/>
    <w:rsid w:val="00C903FC"/>
    <w:rsid w:val="00C91B27"/>
    <w:rsid w:val="00C936DB"/>
    <w:rsid w:val="00C94192"/>
    <w:rsid w:val="00C944F7"/>
    <w:rsid w:val="00C947B4"/>
    <w:rsid w:val="00C94DFA"/>
    <w:rsid w:val="00CA1025"/>
    <w:rsid w:val="00CA272C"/>
    <w:rsid w:val="00CA4956"/>
    <w:rsid w:val="00CA6142"/>
    <w:rsid w:val="00CA6BF0"/>
    <w:rsid w:val="00CB0F60"/>
    <w:rsid w:val="00CB231B"/>
    <w:rsid w:val="00CB3736"/>
    <w:rsid w:val="00CB4985"/>
    <w:rsid w:val="00CC0F9C"/>
    <w:rsid w:val="00CC369C"/>
    <w:rsid w:val="00CC395A"/>
    <w:rsid w:val="00CC4E91"/>
    <w:rsid w:val="00CD3292"/>
    <w:rsid w:val="00CD3384"/>
    <w:rsid w:val="00CD3CE2"/>
    <w:rsid w:val="00CD3F3D"/>
    <w:rsid w:val="00CD40E0"/>
    <w:rsid w:val="00CD4FC1"/>
    <w:rsid w:val="00CD685E"/>
    <w:rsid w:val="00CE05FB"/>
    <w:rsid w:val="00CE3D54"/>
    <w:rsid w:val="00CE4179"/>
    <w:rsid w:val="00CE79DC"/>
    <w:rsid w:val="00CF1293"/>
    <w:rsid w:val="00CF51AF"/>
    <w:rsid w:val="00CF627F"/>
    <w:rsid w:val="00CF6D7E"/>
    <w:rsid w:val="00CF7F71"/>
    <w:rsid w:val="00D02231"/>
    <w:rsid w:val="00D02459"/>
    <w:rsid w:val="00D043A5"/>
    <w:rsid w:val="00D054D8"/>
    <w:rsid w:val="00D100EF"/>
    <w:rsid w:val="00D10797"/>
    <w:rsid w:val="00D16F14"/>
    <w:rsid w:val="00D22AEF"/>
    <w:rsid w:val="00D23507"/>
    <w:rsid w:val="00D23AE3"/>
    <w:rsid w:val="00D23E12"/>
    <w:rsid w:val="00D26FBD"/>
    <w:rsid w:val="00D2722F"/>
    <w:rsid w:val="00D30356"/>
    <w:rsid w:val="00D31CC2"/>
    <w:rsid w:val="00D3522F"/>
    <w:rsid w:val="00D36C68"/>
    <w:rsid w:val="00D45BD6"/>
    <w:rsid w:val="00D472B2"/>
    <w:rsid w:val="00D47D60"/>
    <w:rsid w:val="00D47D90"/>
    <w:rsid w:val="00D53C50"/>
    <w:rsid w:val="00D5745C"/>
    <w:rsid w:val="00D6086F"/>
    <w:rsid w:val="00D6258C"/>
    <w:rsid w:val="00D62B7F"/>
    <w:rsid w:val="00D6627A"/>
    <w:rsid w:val="00D66B76"/>
    <w:rsid w:val="00D67182"/>
    <w:rsid w:val="00D674A4"/>
    <w:rsid w:val="00D704E1"/>
    <w:rsid w:val="00D73081"/>
    <w:rsid w:val="00D8234F"/>
    <w:rsid w:val="00D8398F"/>
    <w:rsid w:val="00D84074"/>
    <w:rsid w:val="00D84784"/>
    <w:rsid w:val="00D84CD5"/>
    <w:rsid w:val="00D85D96"/>
    <w:rsid w:val="00D8681E"/>
    <w:rsid w:val="00D91C4E"/>
    <w:rsid w:val="00D92DB7"/>
    <w:rsid w:val="00D931A1"/>
    <w:rsid w:val="00D94269"/>
    <w:rsid w:val="00D96B79"/>
    <w:rsid w:val="00DA18FB"/>
    <w:rsid w:val="00DA292B"/>
    <w:rsid w:val="00DA3CE5"/>
    <w:rsid w:val="00DA411D"/>
    <w:rsid w:val="00DA795F"/>
    <w:rsid w:val="00DB031F"/>
    <w:rsid w:val="00DB08F2"/>
    <w:rsid w:val="00DB134D"/>
    <w:rsid w:val="00DB48A3"/>
    <w:rsid w:val="00DB6E43"/>
    <w:rsid w:val="00DC2545"/>
    <w:rsid w:val="00DC2E98"/>
    <w:rsid w:val="00DC6FC7"/>
    <w:rsid w:val="00DC7495"/>
    <w:rsid w:val="00DD08AB"/>
    <w:rsid w:val="00DD0E2C"/>
    <w:rsid w:val="00DD25C1"/>
    <w:rsid w:val="00DD65FD"/>
    <w:rsid w:val="00DE2C20"/>
    <w:rsid w:val="00DE36B2"/>
    <w:rsid w:val="00DE3DF1"/>
    <w:rsid w:val="00DE4489"/>
    <w:rsid w:val="00DE498A"/>
    <w:rsid w:val="00DE4F85"/>
    <w:rsid w:val="00DE603E"/>
    <w:rsid w:val="00DE6BBC"/>
    <w:rsid w:val="00DE7C43"/>
    <w:rsid w:val="00DF1A7A"/>
    <w:rsid w:val="00DF1CBF"/>
    <w:rsid w:val="00DF1D83"/>
    <w:rsid w:val="00DF2417"/>
    <w:rsid w:val="00DF4998"/>
    <w:rsid w:val="00DF64D3"/>
    <w:rsid w:val="00DF7D92"/>
    <w:rsid w:val="00E00BA3"/>
    <w:rsid w:val="00E00E62"/>
    <w:rsid w:val="00E07C1D"/>
    <w:rsid w:val="00E1422F"/>
    <w:rsid w:val="00E1471B"/>
    <w:rsid w:val="00E14E9B"/>
    <w:rsid w:val="00E16C2E"/>
    <w:rsid w:val="00E16C34"/>
    <w:rsid w:val="00E1745B"/>
    <w:rsid w:val="00E20429"/>
    <w:rsid w:val="00E22304"/>
    <w:rsid w:val="00E245CE"/>
    <w:rsid w:val="00E26001"/>
    <w:rsid w:val="00E318CF"/>
    <w:rsid w:val="00E35F13"/>
    <w:rsid w:val="00E37214"/>
    <w:rsid w:val="00E37391"/>
    <w:rsid w:val="00E401FE"/>
    <w:rsid w:val="00E43ADD"/>
    <w:rsid w:val="00E44225"/>
    <w:rsid w:val="00E46C9B"/>
    <w:rsid w:val="00E47DEC"/>
    <w:rsid w:val="00E52E6E"/>
    <w:rsid w:val="00E6019C"/>
    <w:rsid w:val="00E61405"/>
    <w:rsid w:val="00E62A3B"/>
    <w:rsid w:val="00E62BC1"/>
    <w:rsid w:val="00E67DF7"/>
    <w:rsid w:val="00E70493"/>
    <w:rsid w:val="00E71903"/>
    <w:rsid w:val="00E72BEF"/>
    <w:rsid w:val="00E73A6E"/>
    <w:rsid w:val="00E73F0D"/>
    <w:rsid w:val="00E74551"/>
    <w:rsid w:val="00E74C58"/>
    <w:rsid w:val="00E7685A"/>
    <w:rsid w:val="00E76EA0"/>
    <w:rsid w:val="00E77BBF"/>
    <w:rsid w:val="00E807C7"/>
    <w:rsid w:val="00E80AF4"/>
    <w:rsid w:val="00E80C20"/>
    <w:rsid w:val="00E815FA"/>
    <w:rsid w:val="00E8215E"/>
    <w:rsid w:val="00E83852"/>
    <w:rsid w:val="00E854B8"/>
    <w:rsid w:val="00E85FD5"/>
    <w:rsid w:val="00E8620B"/>
    <w:rsid w:val="00E9006B"/>
    <w:rsid w:val="00E9073E"/>
    <w:rsid w:val="00E90CBA"/>
    <w:rsid w:val="00E92DF5"/>
    <w:rsid w:val="00E97959"/>
    <w:rsid w:val="00EA06FD"/>
    <w:rsid w:val="00EA21C3"/>
    <w:rsid w:val="00EA3BEC"/>
    <w:rsid w:val="00EA44AF"/>
    <w:rsid w:val="00EA4E34"/>
    <w:rsid w:val="00EA5A3B"/>
    <w:rsid w:val="00EB12AA"/>
    <w:rsid w:val="00EB1312"/>
    <w:rsid w:val="00EB1680"/>
    <w:rsid w:val="00EB4321"/>
    <w:rsid w:val="00EC04CC"/>
    <w:rsid w:val="00EC1CEA"/>
    <w:rsid w:val="00EC390E"/>
    <w:rsid w:val="00EC6573"/>
    <w:rsid w:val="00ED0CED"/>
    <w:rsid w:val="00ED1BD0"/>
    <w:rsid w:val="00ED274F"/>
    <w:rsid w:val="00ED5ED8"/>
    <w:rsid w:val="00EE094E"/>
    <w:rsid w:val="00EE099B"/>
    <w:rsid w:val="00EE2ED3"/>
    <w:rsid w:val="00EE5C5B"/>
    <w:rsid w:val="00EE66C0"/>
    <w:rsid w:val="00EF1D8E"/>
    <w:rsid w:val="00EF2A8A"/>
    <w:rsid w:val="00EF6228"/>
    <w:rsid w:val="00EF7115"/>
    <w:rsid w:val="00EF7CE5"/>
    <w:rsid w:val="00F01157"/>
    <w:rsid w:val="00F0759F"/>
    <w:rsid w:val="00F12779"/>
    <w:rsid w:val="00F12DCF"/>
    <w:rsid w:val="00F13432"/>
    <w:rsid w:val="00F1474B"/>
    <w:rsid w:val="00F14A23"/>
    <w:rsid w:val="00F164E8"/>
    <w:rsid w:val="00F2093B"/>
    <w:rsid w:val="00F21136"/>
    <w:rsid w:val="00F217DF"/>
    <w:rsid w:val="00F22029"/>
    <w:rsid w:val="00F22A1F"/>
    <w:rsid w:val="00F24331"/>
    <w:rsid w:val="00F27D23"/>
    <w:rsid w:val="00F3034D"/>
    <w:rsid w:val="00F3098D"/>
    <w:rsid w:val="00F340D0"/>
    <w:rsid w:val="00F37220"/>
    <w:rsid w:val="00F40EDE"/>
    <w:rsid w:val="00F417B3"/>
    <w:rsid w:val="00F51C24"/>
    <w:rsid w:val="00F52FCF"/>
    <w:rsid w:val="00F543B1"/>
    <w:rsid w:val="00F556A8"/>
    <w:rsid w:val="00F557D4"/>
    <w:rsid w:val="00F657E2"/>
    <w:rsid w:val="00F676B7"/>
    <w:rsid w:val="00F71725"/>
    <w:rsid w:val="00F75DAE"/>
    <w:rsid w:val="00F77B19"/>
    <w:rsid w:val="00F80B9F"/>
    <w:rsid w:val="00F846A3"/>
    <w:rsid w:val="00F8614C"/>
    <w:rsid w:val="00F91058"/>
    <w:rsid w:val="00F91095"/>
    <w:rsid w:val="00F91B61"/>
    <w:rsid w:val="00F924F6"/>
    <w:rsid w:val="00F92DDB"/>
    <w:rsid w:val="00F93F1C"/>
    <w:rsid w:val="00F9421A"/>
    <w:rsid w:val="00FA074D"/>
    <w:rsid w:val="00FA1DF9"/>
    <w:rsid w:val="00FA5B80"/>
    <w:rsid w:val="00FB043D"/>
    <w:rsid w:val="00FB0B67"/>
    <w:rsid w:val="00FB29C1"/>
    <w:rsid w:val="00FB3138"/>
    <w:rsid w:val="00FB3439"/>
    <w:rsid w:val="00FB62B0"/>
    <w:rsid w:val="00FC1929"/>
    <w:rsid w:val="00FC3622"/>
    <w:rsid w:val="00FC4EF6"/>
    <w:rsid w:val="00FC6026"/>
    <w:rsid w:val="00FC752C"/>
    <w:rsid w:val="00FD1A38"/>
    <w:rsid w:val="00FD2145"/>
    <w:rsid w:val="00FD5875"/>
    <w:rsid w:val="00FE1016"/>
    <w:rsid w:val="00FE16C6"/>
    <w:rsid w:val="00FE2543"/>
    <w:rsid w:val="00FE3F62"/>
    <w:rsid w:val="00FE57D0"/>
    <w:rsid w:val="00FE5B72"/>
    <w:rsid w:val="00FE5C35"/>
    <w:rsid w:val="00FF07C0"/>
    <w:rsid w:val="00FF15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4134E4-B65F-4DAF-B943-0BC86397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E142C"/>
    <w:rPr>
      <w:rFonts w:ascii="Times New Roman" w:hAnsi="Times New Roman"/>
      <w:sz w:val="24"/>
    </w:rPr>
  </w:style>
  <w:style w:type="paragraph" w:styleId="Nadpis1">
    <w:name w:val="heading 1"/>
    <w:basedOn w:val="Normln"/>
    <w:next w:val="Normln"/>
    <w:link w:val="Nadpis1Char"/>
    <w:uiPriority w:val="9"/>
    <w:qFormat/>
    <w:rsid w:val="009C7F3E"/>
    <w:pPr>
      <w:keepNext/>
      <w:keepLines/>
      <w:spacing w:before="240" w:after="0"/>
      <w:outlineLvl w:val="0"/>
    </w:pPr>
    <w:rPr>
      <w:rFonts w:eastAsiaTheme="majorEastAsia" w:cstheme="majorBidi"/>
      <w:sz w:val="36"/>
      <w:szCs w:val="32"/>
    </w:rPr>
  </w:style>
  <w:style w:type="paragraph" w:styleId="Nadpis2">
    <w:name w:val="heading 2"/>
    <w:basedOn w:val="Normln"/>
    <w:link w:val="Nadpis2Char"/>
    <w:uiPriority w:val="9"/>
    <w:qFormat/>
    <w:rsid w:val="00037577"/>
    <w:pPr>
      <w:spacing w:before="100" w:beforeAutospacing="1" w:after="100" w:afterAutospacing="1" w:line="240" w:lineRule="auto"/>
      <w:outlineLvl w:val="1"/>
    </w:pPr>
    <w:rPr>
      <w:rFonts w:eastAsia="Times New Roman" w:cs="Times New Roman"/>
      <w:bCs/>
      <w:sz w:val="36"/>
      <w:szCs w:val="36"/>
      <w:lang w:eastAsia="cs-CZ"/>
    </w:rPr>
  </w:style>
  <w:style w:type="paragraph" w:styleId="Nadpis3">
    <w:name w:val="heading 3"/>
    <w:basedOn w:val="Normln"/>
    <w:next w:val="Normln"/>
    <w:link w:val="Nadpis3Char"/>
    <w:uiPriority w:val="9"/>
    <w:unhideWhenUsed/>
    <w:qFormat/>
    <w:rsid w:val="00037577"/>
    <w:pPr>
      <w:keepNext/>
      <w:keepLines/>
      <w:spacing w:before="40" w:after="0"/>
      <w:outlineLvl w:val="2"/>
    </w:pPr>
    <w:rPr>
      <w:rFonts w:eastAsiaTheme="majorEastAsia" w:cstheme="majorBidi"/>
      <w:sz w:val="32"/>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7D90"/>
    <w:pPr>
      <w:ind w:left="720"/>
      <w:contextualSpacing/>
    </w:pPr>
  </w:style>
  <w:style w:type="character" w:customStyle="1" w:styleId="Nadpis2Char">
    <w:name w:val="Nadpis 2 Char"/>
    <w:basedOn w:val="Standardnpsmoodstavce"/>
    <w:link w:val="Nadpis2"/>
    <w:uiPriority w:val="9"/>
    <w:rsid w:val="00037577"/>
    <w:rPr>
      <w:rFonts w:ascii="Times New Roman" w:eastAsia="Times New Roman" w:hAnsi="Times New Roman" w:cs="Times New Roman"/>
      <w:bCs/>
      <w:sz w:val="36"/>
      <w:szCs w:val="36"/>
      <w:lang w:eastAsia="cs-CZ"/>
    </w:rPr>
  </w:style>
  <w:style w:type="paragraph" w:styleId="Textbubliny">
    <w:name w:val="Balloon Text"/>
    <w:basedOn w:val="Normln"/>
    <w:link w:val="TextbublinyChar"/>
    <w:uiPriority w:val="99"/>
    <w:semiHidden/>
    <w:unhideWhenUsed/>
    <w:rsid w:val="0045512A"/>
    <w:pPr>
      <w:spacing w:after="0" w:line="240" w:lineRule="auto"/>
    </w:pPr>
    <w:rPr>
      <w:rFonts w:ascii="Calibri" w:hAnsi="Calibri" w:cs="Calibri"/>
      <w:sz w:val="18"/>
      <w:szCs w:val="18"/>
    </w:rPr>
  </w:style>
  <w:style w:type="character" w:customStyle="1" w:styleId="TextbublinyChar">
    <w:name w:val="Text bubliny Char"/>
    <w:basedOn w:val="Standardnpsmoodstavce"/>
    <w:link w:val="Textbubliny"/>
    <w:uiPriority w:val="99"/>
    <w:semiHidden/>
    <w:rsid w:val="0045512A"/>
    <w:rPr>
      <w:rFonts w:ascii="Calibri" w:hAnsi="Calibri" w:cs="Calibri"/>
      <w:sz w:val="18"/>
      <w:szCs w:val="18"/>
    </w:rPr>
  </w:style>
  <w:style w:type="paragraph" w:styleId="Textpoznpodarou">
    <w:name w:val="footnote text"/>
    <w:basedOn w:val="Normln"/>
    <w:link w:val="TextpoznpodarouChar"/>
    <w:uiPriority w:val="99"/>
    <w:semiHidden/>
    <w:unhideWhenUsed/>
    <w:rsid w:val="00D92DB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92DB7"/>
    <w:rPr>
      <w:sz w:val="20"/>
      <w:szCs w:val="20"/>
    </w:rPr>
  </w:style>
  <w:style w:type="character" w:styleId="Znakapoznpodarou">
    <w:name w:val="footnote reference"/>
    <w:basedOn w:val="Standardnpsmoodstavce"/>
    <w:uiPriority w:val="99"/>
    <w:semiHidden/>
    <w:unhideWhenUsed/>
    <w:rsid w:val="00D92DB7"/>
    <w:rPr>
      <w:vertAlign w:val="superscript"/>
    </w:rPr>
  </w:style>
  <w:style w:type="paragraph" w:styleId="Zhlav">
    <w:name w:val="header"/>
    <w:basedOn w:val="Normln"/>
    <w:link w:val="ZhlavChar"/>
    <w:uiPriority w:val="99"/>
    <w:unhideWhenUsed/>
    <w:rsid w:val="000D36E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D36E1"/>
  </w:style>
  <w:style w:type="paragraph" w:styleId="Zpat">
    <w:name w:val="footer"/>
    <w:basedOn w:val="Normln"/>
    <w:link w:val="ZpatChar"/>
    <w:uiPriority w:val="99"/>
    <w:unhideWhenUsed/>
    <w:rsid w:val="000D36E1"/>
    <w:pPr>
      <w:tabs>
        <w:tab w:val="center" w:pos="4536"/>
        <w:tab w:val="right" w:pos="9072"/>
      </w:tabs>
      <w:spacing w:after="0" w:line="240" w:lineRule="auto"/>
    </w:pPr>
  </w:style>
  <w:style w:type="character" w:customStyle="1" w:styleId="ZpatChar">
    <w:name w:val="Zápatí Char"/>
    <w:basedOn w:val="Standardnpsmoodstavce"/>
    <w:link w:val="Zpat"/>
    <w:uiPriority w:val="99"/>
    <w:rsid w:val="000D36E1"/>
  </w:style>
  <w:style w:type="character" w:customStyle="1" w:styleId="Nadpis1Char">
    <w:name w:val="Nadpis 1 Char"/>
    <w:basedOn w:val="Standardnpsmoodstavce"/>
    <w:link w:val="Nadpis1"/>
    <w:uiPriority w:val="9"/>
    <w:rsid w:val="009C7F3E"/>
    <w:rPr>
      <w:rFonts w:ascii="Times New Roman" w:eastAsiaTheme="majorEastAsia" w:hAnsi="Times New Roman" w:cstheme="majorBidi"/>
      <w:sz w:val="36"/>
      <w:szCs w:val="32"/>
    </w:rPr>
  </w:style>
  <w:style w:type="paragraph" w:styleId="Nadpisobsahu">
    <w:name w:val="TOC Heading"/>
    <w:basedOn w:val="Nadpis1"/>
    <w:next w:val="Normln"/>
    <w:uiPriority w:val="39"/>
    <w:unhideWhenUsed/>
    <w:qFormat/>
    <w:rsid w:val="000D3D1B"/>
    <w:pPr>
      <w:spacing w:line="259" w:lineRule="auto"/>
      <w:outlineLvl w:val="9"/>
    </w:pPr>
    <w:rPr>
      <w:lang w:eastAsia="cs-CZ"/>
    </w:rPr>
  </w:style>
  <w:style w:type="paragraph" w:styleId="FormtovanvHTML">
    <w:name w:val="HTML Preformatted"/>
    <w:basedOn w:val="Normln"/>
    <w:link w:val="FormtovanvHTMLChar"/>
    <w:uiPriority w:val="99"/>
    <w:unhideWhenUsed/>
    <w:rsid w:val="00E76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E76EA0"/>
    <w:rPr>
      <w:rFonts w:ascii="Courier New" w:eastAsia="Times New Roman" w:hAnsi="Courier New" w:cs="Courier New"/>
      <w:sz w:val="20"/>
      <w:szCs w:val="20"/>
      <w:lang w:eastAsia="cs-CZ"/>
    </w:rPr>
  </w:style>
  <w:style w:type="character" w:customStyle="1" w:styleId="Nadpis3Char">
    <w:name w:val="Nadpis 3 Char"/>
    <w:basedOn w:val="Standardnpsmoodstavce"/>
    <w:link w:val="Nadpis3"/>
    <w:uiPriority w:val="9"/>
    <w:rsid w:val="00037577"/>
    <w:rPr>
      <w:rFonts w:ascii="Times New Roman" w:eastAsiaTheme="majorEastAsia" w:hAnsi="Times New Roman" w:cstheme="majorBidi"/>
      <w:sz w:val="32"/>
      <w:szCs w:val="24"/>
    </w:rPr>
  </w:style>
  <w:style w:type="paragraph" w:styleId="Obsah1">
    <w:name w:val="toc 1"/>
    <w:basedOn w:val="Normln"/>
    <w:next w:val="Normln"/>
    <w:autoRedefine/>
    <w:uiPriority w:val="39"/>
    <w:unhideWhenUsed/>
    <w:rsid w:val="002A03E5"/>
    <w:pPr>
      <w:spacing w:before="360" w:after="0"/>
    </w:pPr>
    <w:rPr>
      <w:rFonts w:asciiTheme="majorHAnsi" w:hAnsiTheme="majorHAnsi"/>
      <w:b/>
      <w:bCs/>
      <w:caps/>
      <w:szCs w:val="24"/>
    </w:rPr>
  </w:style>
  <w:style w:type="paragraph" w:styleId="Obsah2">
    <w:name w:val="toc 2"/>
    <w:basedOn w:val="Normln"/>
    <w:next w:val="Normln"/>
    <w:autoRedefine/>
    <w:uiPriority w:val="39"/>
    <w:unhideWhenUsed/>
    <w:rsid w:val="00D91C4E"/>
    <w:pPr>
      <w:tabs>
        <w:tab w:val="left" w:pos="660"/>
        <w:tab w:val="right" w:leader="dot" w:pos="8493"/>
      </w:tabs>
      <w:spacing w:before="240" w:after="0"/>
    </w:pPr>
    <w:rPr>
      <w:rFonts w:cs="Times New Roman"/>
      <w:bCs/>
      <w:noProof/>
      <w:sz w:val="20"/>
      <w:szCs w:val="20"/>
    </w:rPr>
  </w:style>
  <w:style w:type="paragraph" w:styleId="Obsah3">
    <w:name w:val="toc 3"/>
    <w:basedOn w:val="Normln"/>
    <w:next w:val="Normln"/>
    <w:autoRedefine/>
    <w:uiPriority w:val="39"/>
    <w:unhideWhenUsed/>
    <w:rsid w:val="002A03E5"/>
    <w:pPr>
      <w:spacing w:after="0"/>
      <w:ind w:left="220"/>
    </w:pPr>
    <w:rPr>
      <w:rFonts w:cstheme="minorHAnsi"/>
      <w:sz w:val="20"/>
      <w:szCs w:val="20"/>
    </w:rPr>
  </w:style>
  <w:style w:type="character" w:styleId="Hypertextovodkaz">
    <w:name w:val="Hyperlink"/>
    <w:basedOn w:val="Standardnpsmoodstavce"/>
    <w:uiPriority w:val="99"/>
    <w:unhideWhenUsed/>
    <w:rsid w:val="002A03E5"/>
    <w:rPr>
      <w:color w:val="0000FF" w:themeColor="hyperlink"/>
      <w:u w:val="single"/>
    </w:rPr>
  </w:style>
  <w:style w:type="paragraph" w:styleId="Obsah4">
    <w:name w:val="toc 4"/>
    <w:basedOn w:val="Normln"/>
    <w:next w:val="Normln"/>
    <w:autoRedefine/>
    <w:uiPriority w:val="39"/>
    <w:unhideWhenUsed/>
    <w:rsid w:val="00995035"/>
    <w:pPr>
      <w:spacing w:after="0"/>
      <w:ind w:left="440"/>
    </w:pPr>
    <w:rPr>
      <w:rFonts w:cstheme="minorHAnsi"/>
      <w:sz w:val="20"/>
      <w:szCs w:val="20"/>
    </w:rPr>
  </w:style>
  <w:style w:type="paragraph" w:styleId="Obsah5">
    <w:name w:val="toc 5"/>
    <w:basedOn w:val="Normln"/>
    <w:next w:val="Normln"/>
    <w:autoRedefine/>
    <w:uiPriority w:val="39"/>
    <w:unhideWhenUsed/>
    <w:rsid w:val="00995035"/>
    <w:pPr>
      <w:spacing w:after="0"/>
      <w:ind w:left="660"/>
    </w:pPr>
    <w:rPr>
      <w:rFonts w:cstheme="minorHAnsi"/>
      <w:sz w:val="20"/>
      <w:szCs w:val="20"/>
    </w:rPr>
  </w:style>
  <w:style w:type="paragraph" w:styleId="Obsah6">
    <w:name w:val="toc 6"/>
    <w:basedOn w:val="Normln"/>
    <w:next w:val="Normln"/>
    <w:autoRedefine/>
    <w:uiPriority w:val="39"/>
    <w:unhideWhenUsed/>
    <w:rsid w:val="00995035"/>
    <w:pPr>
      <w:spacing w:after="0"/>
      <w:ind w:left="880"/>
    </w:pPr>
    <w:rPr>
      <w:rFonts w:cstheme="minorHAnsi"/>
      <w:sz w:val="20"/>
      <w:szCs w:val="20"/>
    </w:rPr>
  </w:style>
  <w:style w:type="paragraph" w:styleId="Obsah7">
    <w:name w:val="toc 7"/>
    <w:basedOn w:val="Normln"/>
    <w:next w:val="Normln"/>
    <w:autoRedefine/>
    <w:uiPriority w:val="39"/>
    <w:unhideWhenUsed/>
    <w:rsid w:val="00995035"/>
    <w:pPr>
      <w:spacing w:after="0"/>
      <w:ind w:left="1100"/>
    </w:pPr>
    <w:rPr>
      <w:rFonts w:cstheme="minorHAnsi"/>
      <w:sz w:val="20"/>
      <w:szCs w:val="20"/>
    </w:rPr>
  </w:style>
  <w:style w:type="paragraph" w:styleId="Obsah8">
    <w:name w:val="toc 8"/>
    <w:basedOn w:val="Normln"/>
    <w:next w:val="Normln"/>
    <w:autoRedefine/>
    <w:uiPriority w:val="39"/>
    <w:unhideWhenUsed/>
    <w:rsid w:val="00995035"/>
    <w:pPr>
      <w:spacing w:after="0"/>
      <w:ind w:left="1320"/>
    </w:pPr>
    <w:rPr>
      <w:rFonts w:cstheme="minorHAnsi"/>
      <w:sz w:val="20"/>
      <w:szCs w:val="20"/>
    </w:rPr>
  </w:style>
  <w:style w:type="paragraph" w:styleId="Obsah9">
    <w:name w:val="toc 9"/>
    <w:basedOn w:val="Normln"/>
    <w:next w:val="Normln"/>
    <w:autoRedefine/>
    <w:uiPriority w:val="39"/>
    <w:unhideWhenUsed/>
    <w:rsid w:val="00995035"/>
    <w:pPr>
      <w:spacing w:after="0"/>
      <w:ind w:left="1540"/>
    </w:pPr>
    <w:rPr>
      <w:rFonts w:cstheme="minorHAnsi"/>
      <w:sz w:val="20"/>
      <w:szCs w:val="20"/>
    </w:rPr>
  </w:style>
  <w:style w:type="paragraph" w:customStyle="1" w:styleId="Default">
    <w:name w:val="Default"/>
    <w:rsid w:val="00FE5B7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7239">
      <w:bodyDiv w:val="1"/>
      <w:marLeft w:val="0"/>
      <w:marRight w:val="0"/>
      <w:marTop w:val="0"/>
      <w:marBottom w:val="0"/>
      <w:divBdr>
        <w:top w:val="none" w:sz="0" w:space="0" w:color="auto"/>
        <w:left w:val="none" w:sz="0" w:space="0" w:color="auto"/>
        <w:bottom w:val="none" w:sz="0" w:space="0" w:color="auto"/>
        <w:right w:val="none" w:sz="0" w:space="0" w:color="auto"/>
      </w:divBdr>
    </w:div>
    <w:div w:id="174348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1F18-20BC-4142-9260-F65018B7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55</Pages>
  <Words>12789</Words>
  <Characters>72771</Characters>
  <Application>Microsoft Office Word</Application>
  <DocSecurity>0</DocSecurity>
  <Lines>1426</Lines>
  <Paragraphs>419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Mamka</dc:creator>
  <cp:lastModifiedBy>HS</cp:lastModifiedBy>
  <cp:revision>266</cp:revision>
  <cp:lastPrinted>2016-04-10T19:47:00Z</cp:lastPrinted>
  <dcterms:created xsi:type="dcterms:W3CDTF">2016-04-06T18:42:00Z</dcterms:created>
  <dcterms:modified xsi:type="dcterms:W3CDTF">2016-04-10T20:23:00Z</dcterms:modified>
</cp:coreProperties>
</file>