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D060B" w14:textId="77777777" w:rsidR="00981C4A" w:rsidRPr="002B6407" w:rsidRDefault="00981C4A" w:rsidP="00703469">
      <w:pPr>
        <w:spacing w:line="360" w:lineRule="auto"/>
        <w:jc w:val="center"/>
        <w:rPr>
          <w:rFonts w:ascii="Times New Roman" w:hAnsi="Times New Roman" w:cs="Times New Roman"/>
          <w:b/>
          <w:bCs/>
          <w:sz w:val="36"/>
          <w:szCs w:val="36"/>
        </w:rPr>
      </w:pPr>
      <w:r w:rsidRPr="002B6407">
        <w:rPr>
          <w:rFonts w:ascii="Times New Roman" w:hAnsi="Times New Roman" w:cs="Times New Roman"/>
          <w:b/>
          <w:bCs/>
          <w:sz w:val="36"/>
          <w:szCs w:val="36"/>
        </w:rPr>
        <w:t>UNIVERZITA PALACKÉHO V OLOUCI</w:t>
      </w:r>
    </w:p>
    <w:p w14:paraId="10BDAA3E" w14:textId="77777777" w:rsidR="00981C4A" w:rsidRPr="002B6407" w:rsidRDefault="00981C4A" w:rsidP="00703469">
      <w:pPr>
        <w:spacing w:line="360" w:lineRule="auto"/>
        <w:jc w:val="center"/>
        <w:rPr>
          <w:rFonts w:ascii="Times New Roman" w:hAnsi="Times New Roman" w:cs="Times New Roman"/>
          <w:b/>
          <w:bCs/>
          <w:sz w:val="32"/>
          <w:szCs w:val="32"/>
        </w:rPr>
      </w:pPr>
      <w:r w:rsidRPr="002B6407">
        <w:rPr>
          <w:rFonts w:ascii="Times New Roman" w:hAnsi="Times New Roman" w:cs="Times New Roman"/>
          <w:b/>
          <w:bCs/>
          <w:sz w:val="32"/>
          <w:szCs w:val="32"/>
        </w:rPr>
        <w:t>PEDAGOGICKÁ FAKULTA</w:t>
      </w:r>
    </w:p>
    <w:p w14:paraId="5738C29F" w14:textId="01057C7E" w:rsidR="00981C4A" w:rsidRPr="002B6407" w:rsidRDefault="00960494" w:rsidP="00703469">
      <w:pPr>
        <w:spacing w:line="360" w:lineRule="auto"/>
        <w:jc w:val="center"/>
        <w:rPr>
          <w:rFonts w:ascii="Times New Roman" w:hAnsi="Times New Roman" w:cs="Times New Roman"/>
          <w:b/>
          <w:bCs/>
          <w:sz w:val="32"/>
          <w:szCs w:val="32"/>
        </w:rPr>
      </w:pPr>
      <w:r w:rsidRPr="002B6407">
        <w:rPr>
          <w:rFonts w:ascii="Times New Roman" w:hAnsi="Times New Roman" w:cs="Times New Roman"/>
          <w:b/>
          <w:bCs/>
          <w:sz w:val="32"/>
          <w:szCs w:val="32"/>
        </w:rPr>
        <w:t>Katedra společenských věd</w:t>
      </w:r>
    </w:p>
    <w:p w14:paraId="378F2D25" w14:textId="77777777" w:rsidR="00981C4A" w:rsidRPr="002B6407" w:rsidRDefault="00981C4A" w:rsidP="00703469">
      <w:pPr>
        <w:spacing w:line="360" w:lineRule="auto"/>
        <w:rPr>
          <w:rFonts w:ascii="Times New Roman" w:hAnsi="Times New Roman" w:cs="Times New Roman"/>
          <w:b/>
          <w:bCs/>
          <w:sz w:val="28"/>
          <w:szCs w:val="28"/>
        </w:rPr>
      </w:pPr>
    </w:p>
    <w:p w14:paraId="0AC3C70D" w14:textId="77777777" w:rsidR="00981C4A" w:rsidRPr="002B6407" w:rsidRDefault="00981C4A" w:rsidP="00703469">
      <w:pPr>
        <w:spacing w:line="360" w:lineRule="auto"/>
        <w:rPr>
          <w:rFonts w:ascii="Times New Roman" w:hAnsi="Times New Roman" w:cs="Times New Roman"/>
          <w:b/>
          <w:bCs/>
          <w:sz w:val="28"/>
          <w:szCs w:val="28"/>
        </w:rPr>
      </w:pPr>
    </w:p>
    <w:p w14:paraId="13B7F2B3" w14:textId="77777777" w:rsidR="00981C4A" w:rsidRPr="002B6407" w:rsidRDefault="00981C4A" w:rsidP="00703469">
      <w:pPr>
        <w:spacing w:line="360" w:lineRule="auto"/>
        <w:jc w:val="center"/>
        <w:rPr>
          <w:rFonts w:ascii="Times New Roman" w:hAnsi="Times New Roman" w:cs="Times New Roman"/>
          <w:b/>
          <w:bCs/>
          <w:sz w:val="36"/>
          <w:szCs w:val="36"/>
        </w:rPr>
      </w:pPr>
    </w:p>
    <w:p w14:paraId="12E6809E" w14:textId="2D1A412A" w:rsidR="00981C4A" w:rsidRDefault="00960494" w:rsidP="00703469">
      <w:pPr>
        <w:spacing w:line="360" w:lineRule="auto"/>
        <w:jc w:val="center"/>
        <w:rPr>
          <w:rFonts w:ascii="Times New Roman" w:hAnsi="Times New Roman" w:cs="Times New Roman"/>
          <w:b/>
          <w:bCs/>
          <w:sz w:val="40"/>
          <w:szCs w:val="40"/>
        </w:rPr>
      </w:pPr>
      <w:r w:rsidRPr="002B6407">
        <w:rPr>
          <w:rFonts w:ascii="Times New Roman" w:hAnsi="Times New Roman" w:cs="Times New Roman"/>
          <w:b/>
          <w:bCs/>
          <w:sz w:val="40"/>
          <w:szCs w:val="40"/>
        </w:rPr>
        <w:t>Role genderu ve výchovně-vzdělávacím procesu</w:t>
      </w:r>
    </w:p>
    <w:p w14:paraId="6342C577" w14:textId="19D2ED1B" w:rsidR="00494071" w:rsidRPr="00494071" w:rsidRDefault="00494071" w:rsidP="00703469">
      <w:pPr>
        <w:spacing w:line="360" w:lineRule="auto"/>
        <w:jc w:val="center"/>
        <w:rPr>
          <w:rFonts w:ascii="Times New Roman" w:hAnsi="Times New Roman" w:cs="Times New Roman"/>
          <w:b/>
          <w:bCs/>
          <w:sz w:val="32"/>
          <w:szCs w:val="32"/>
          <w:lang w:val="en-GB"/>
        </w:rPr>
      </w:pPr>
      <w:r w:rsidRPr="00494071">
        <w:rPr>
          <w:rFonts w:ascii="Times New Roman" w:hAnsi="Times New Roman" w:cs="Times New Roman"/>
          <w:b/>
          <w:bCs/>
          <w:sz w:val="32"/>
          <w:szCs w:val="32"/>
          <w:lang w:val="en-GB"/>
        </w:rPr>
        <w:t xml:space="preserve">The Role of Gender in the Educational Process </w:t>
      </w:r>
      <w:r w:rsidR="005216CC">
        <w:rPr>
          <w:rFonts w:ascii="Times New Roman" w:hAnsi="Times New Roman" w:cs="Times New Roman"/>
          <w:b/>
          <w:bCs/>
          <w:sz w:val="32"/>
          <w:szCs w:val="32"/>
          <w:lang w:val="en-GB"/>
        </w:rPr>
        <w:t xml:space="preserve"> </w:t>
      </w:r>
    </w:p>
    <w:p w14:paraId="2FE0DABB" w14:textId="77777777" w:rsidR="00981C4A" w:rsidRPr="002B6407" w:rsidRDefault="00981C4A" w:rsidP="00703469">
      <w:pPr>
        <w:spacing w:line="360" w:lineRule="auto"/>
        <w:rPr>
          <w:b/>
          <w:bCs/>
          <w:sz w:val="28"/>
          <w:szCs w:val="28"/>
        </w:rPr>
      </w:pPr>
    </w:p>
    <w:p w14:paraId="60340DA6" w14:textId="301C5925" w:rsidR="00981C4A" w:rsidRPr="002B6407" w:rsidRDefault="00960494" w:rsidP="00703469">
      <w:pPr>
        <w:spacing w:line="360" w:lineRule="auto"/>
        <w:jc w:val="center"/>
        <w:rPr>
          <w:rFonts w:ascii="Times New Roman" w:hAnsi="Times New Roman" w:cs="Times New Roman"/>
          <w:sz w:val="36"/>
          <w:szCs w:val="36"/>
        </w:rPr>
      </w:pPr>
      <w:r w:rsidRPr="002B6407">
        <w:rPr>
          <w:rFonts w:ascii="Times New Roman" w:hAnsi="Times New Roman" w:cs="Times New Roman"/>
          <w:sz w:val="36"/>
          <w:szCs w:val="36"/>
        </w:rPr>
        <w:t>Diplomová</w:t>
      </w:r>
      <w:r w:rsidR="00981C4A" w:rsidRPr="002B6407">
        <w:rPr>
          <w:rFonts w:ascii="Times New Roman" w:hAnsi="Times New Roman" w:cs="Times New Roman"/>
          <w:sz w:val="36"/>
          <w:szCs w:val="36"/>
        </w:rPr>
        <w:t xml:space="preserve"> práce</w:t>
      </w:r>
    </w:p>
    <w:p w14:paraId="47FC91B7" w14:textId="77777777" w:rsidR="00981C4A" w:rsidRPr="002B6407" w:rsidRDefault="00981C4A" w:rsidP="00703469">
      <w:pPr>
        <w:spacing w:line="360" w:lineRule="auto"/>
        <w:rPr>
          <w:b/>
          <w:bCs/>
          <w:sz w:val="32"/>
          <w:szCs w:val="32"/>
        </w:rPr>
      </w:pPr>
    </w:p>
    <w:p w14:paraId="3F6EEF59" w14:textId="77777777" w:rsidR="00981C4A" w:rsidRPr="002B6407" w:rsidRDefault="00981C4A" w:rsidP="00703469">
      <w:pPr>
        <w:spacing w:line="360" w:lineRule="auto"/>
        <w:rPr>
          <w:b/>
          <w:bCs/>
          <w:sz w:val="32"/>
          <w:szCs w:val="32"/>
        </w:rPr>
      </w:pPr>
    </w:p>
    <w:p w14:paraId="1DE10951" w14:textId="6EDCCF38" w:rsidR="00981C4A" w:rsidRPr="002B6407" w:rsidRDefault="0031234F" w:rsidP="00703469">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Bc. </w:t>
      </w:r>
      <w:r w:rsidR="00981C4A" w:rsidRPr="002B6407">
        <w:rPr>
          <w:rFonts w:ascii="Times New Roman" w:hAnsi="Times New Roman" w:cs="Times New Roman"/>
          <w:sz w:val="36"/>
          <w:szCs w:val="36"/>
        </w:rPr>
        <w:t>Martin Polách</w:t>
      </w:r>
    </w:p>
    <w:p w14:paraId="5D2F360D" w14:textId="77777777" w:rsidR="00981C4A" w:rsidRPr="002B6407" w:rsidRDefault="00981C4A" w:rsidP="00703469">
      <w:pPr>
        <w:spacing w:line="360" w:lineRule="auto"/>
        <w:rPr>
          <w:b/>
          <w:bCs/>
          <w:sz w:val="28"/>
          <w:szCs w:val="28"/>
        </w:rPr>
      </w:pPr>
    </w:p>
    <w:p w14:paraId="77397174" w14:textId="01384FF6" w:rsidR="00981C4A" w:rsidRPr="002B6407" w:rsidRDefault="00960494" w:rsidP="00703469">
      <w:pPr>
        <w:spacing w:line="360" w:lineRule="auto"/>
        <w:jc w:val="center"/>
        <w:rPr>
          <w:rFonts w:ascii="Times New Roman" w:hAnsi="Times New Roman" w:cs="Times New Roman"/>
          <w:sz w:val="24"/>
          <w:szCs w:val="28"/>
        </w:rPr>
      </w:pPr>
      <w:r w:rsidRPr="002B6407">
        <w:rPr>
          <w:rFonts w:ascii="Times New Roman" w:hAnsi="Times New Roman" w:cs="Times New Roman"/>
          <w:sz w:val="32"/>
          <w:szCs w:val="32"/>
        </w:rPr>
        <w:t>Učitelství základů společenských věd a občanské výchovy pro střední školy a 2. stupeň základních škol</w:t>
      </w:r>
    </w:p>
    <w:p w14:paraId="71C25C15" w14:textId="77777777" w:rsidR="00981C4A" w:rsidRPr="002B6407" w:rsidRDefault="00981C4A" w:rsidP="00703469">
      <w:pPr>
        <w:spacing w:line="360" w:lineRule="auto"/>
        <w:rPr>
          <w:b/>
          <w:bCs/>
          <w:sz w:val="28"/>
          <w:szCs w:val="28"/>
        </w:rPr>
      </w:pPr>
    </w:p>
    <w:p w14:paraId="48539607" w14:textId="77777777" w:rsidR="00981C4A" w:rsidRPr="002B6407" w:rsidRDefault="00981C4A" w:rsidP="00703469">
      <w:pPr>
        <w:spacing w:line="360" w:lineRule="auto"/>
        <w:rPr>
          <w:b/>
          <w:bCs/>
          <w:sz w:val="28"/>
          <w:szCs w:val="28"/>
        </w:rPr>
      </w:pPr>
    </w:p>
    <w:p w14:paraId="49AF62E2" w14:textId="77777777" w:rsidR="00981C4A" w:rsidRPr="002B6407" w:rsidRDefault="00981C4A" w:rsidP="00703469">
      <w:pPr>
        <w:spacing w:line="360" w:lineRule="auto"/>
        <w:rPr>
          <w:b/>
          <w:bCs/>
          <w:sz w:val="28"/>
          <w:szCs w:val="28"/>
        </w:rPr>
      </w:pPr>
    </w:p>
    <w:p w14:paraId="687157DC" w14:textId="33B5D23C" w:rsidR="00981C4A" w:rsidRPr="002B6407" w:rsidRDefault="00981C4A" w:rsidP="00703469">
      <w:pPr>
        <w:spacing w:line="360" w:lineRule="auto"/>
        <w:jc w:val="both"/>
        <w:rPr>
          <w:b/>
          <w:bCs/>
          <w:sz w:val="32"/>
          <w:szCs w:val="32"/>
        </w:rPr>
      </w:pPr>
      <w:r w:rsidRPr="002B6407">
        <w:rPr>
          <w:rFonts w:ascii="Times New Roman" w:hAnsi="Times New Roman" w:cs="Times New Roman"/>
          <w:sz w:val="28"/>
          <w:szCs w:val="28"/>
        </w:rPr>
        <w:t>Olomouc 202</w:t>
      </w:r>
      <w:r w:rsidR="00960494" w:rsidRPr="002B6407">
        <w:rPr>
          <w:rFonts w:ascii="Times New Roman" w:hAnsi="Times New Roman" w:cs="Times New Roman"/>
          <w:sz w:val="28"/>
          <w:szCs w:val="28"/>
        </w:rPr>
        <w:t>2</w:t>
      </w:r>
      <w:r w:rsidRPr="002B6407">
        <w:rPr>
          <w:rFonts w:ascii="Times New Roman" w:hAnsi="Times New Roman" w:cs="Times New Roman"/>
          <w:sz w:val="28"/>
          <w:szCs w:val="28"/>
        </w:rPr>
        <w:t xml:space="preserve">                             </w:t>
      </w:r>
      <w:r w:rsidR="00960494" w:rsidRPr="002B6407">
        <w:rPr>
          <w:rFonts w:ascii="Times New Roman" w:hAnsi="Times New Roman" w:cs="Times New Roman"/>
          <w:sz w:val="28"/>
          <w:szCs w:val="28"/>
        </w:rPr>
        <w:t xml:space="preserve"> </w:t>
      </w:r>
      <w:r w:rsidRPr="002B6407">
        <w:rPr>
          <w:rFonts w:ascii="Times New Roman" w:hAnsi="Times New Roman" w:cs="Times New Roman"/>
          <w:sz w:val="28"/>
          <w:szCs w:val="28"/>
        </w:rPr>
        <w:t xml:space="preserve">Vedoucí práce: </w:t>
      </w:r>
      <w:r w:rsidR="00960494" w:rsidRPr="002B6407">
        <w:rPr>
          <w:rFonts w:ascii="Times New Roman" w:hAnsi="Times New Roman" w:cs="Times New Roman"/>
          <w:sz w:val="28"/>
          <w:szCs w:val="28"/>
        </w:rPr>
        <w:t xml:space="preserve">Mgr. Tomáš Hubálek, Ph.D. </w:t>
      </w:r>
    </w:p>
    <w:p w14:paraId="0DD9B78C" w14:textId="2E254F10" w:rsidR="00981C4A" w:rsidRPr="002B6407" w:rsidRDefault="00981C4A" w:rsidP="00703469">
      <w:pPr>
        <w:spacing w:line="360" w:lineRule="auto"/>
        <w:ind w:firstLine="708"/>
        <w:jc w:val="both"/>
        <w:rPr>
          <w:rFonts w:ascii="Times New Roman" w:hAnsi="Times New Roman" w:cs="Times New Roman"/>
          <w:sz w:val="28"/>
          <w:szCs w:val="28"/>
        </w:rPr>
      </w:pPr>
    </w:p>
    <w:p w14:paraId="6856E3BD" w14:textId="686BBC13" w:rsidR="00DD6521" w:rsidRPr="002B6407" w:rsidRDefault="00DD6521" w:rsidP="00703469">
      <w:pPr>
        <w:spacing w:line="360" w:lineRule="auto"/>
        <w:ind w:firstLine="708"/>
        <w:jc w:val="both"/>
        <w:rPr>
          <w:rFonts w:ascii="Times New Roman" w:hAnsi="Times New Roman" w:cs="Times New Roman"/>
          <w:sz w:val="28"/>
          <w:szCs w:val="28"/>
        </w:rPr>
      </w:pPr>
    </w:p>
    <w:p w14:paraId="081B0CC2" w14:textId="10C51884" w:rsidR="00DD6521" w:rsidRPr="002B6407" w:rsidRDefault="00DD6521" w:rsidP="00703469">
      <w:pPr>
        <w:spacing w:line="360" w:lineRule="auto"/>
        <w:ind w:firstLine="708"/>
        <w:jc w:val="both"/>
        <w:rPr>
          <w:rFonts w:ascii="Times New Roman" w:hAnsi="Times New Roman" w:cs="Times New Roman"/>
          <w:sz w:val="28"/>
          <w:szCs w:val="28"/>
        </w:rPr>
      </w:pPr>
    </w:p>
    <w:p w14:paraId="744A2F9B" w14:textId="5D113B3A" w:rsidR="00DD6521" w:rsidRPr="002B6407" w:rsidRDefault="00DD6521" w:rsidP="00703469">
      <w:pPr>
        <w:spacing w:line="360" w:lineRule="auto"/>
        <w:ind w:firstLine="708"/>
        <w:jc w:val="both"/>
        <w:rPr>
          <w:rFonts w:ascii="Times New Roman" w:hAnsi="Times New Roman" w:cs="Times New Roman"/>
          <w:sz w:val="28"/>
          <w:szCs w:val="28"/>
        </w:rPr>
      </w:pPr>
    </w:p>
    <w:p w14:paraId="791A0BE4" w14:textId="77471246" w:rsidR="00DD6521" w:rsidRPr="002B6407" w:rsidRDefault="00DD6521" w:rsidP="00703469">
      <w:pPr>
        <w:spacing w:line="360" w:lineRule="auto"/>
        <w:ind w:firstLine="708"/>
        <w:jc w:val="both"/>
        <w:rPr>
          <w:rFonts w:ascii="Times New Roman" w:hAnsi="Times New Roman" w:cs="Times New Roman"/>
          <w:sz w:val="28"/>
          <w:szCs w:val="28"/>
        </w:rPr>
      </w:pPr>
    </w:p>
    <w:p w14:paraId="7C950FB9" w14:textId="7D8915A1" w:rsidR="00DD6521" w:rsidRPr="002B6407" w:rsidRDefault="00DD6521" w:rsidP="00703469">
      <w:pPr>
        <w:spacing w:line="360" w:lineRule="auto"/>
        <w:ind w:firstLine="708"/>
        <w:jc w:val="both"/>
        <w:rPr>
          <w:rFonts w:ascii="Times New Roman" w:hAnsi="Times New Roman" w:cs="Times New Roman"/>
          <w:sz w:val="28"/>
          <w:szCs w:val="28"/>
        </w:rPr>
      </w:pPr>
    </w:p>
    <w:p w14:paraId="0F0FB136" w14:textId="680E117F" w:rsidR="00DD6521" w:rsidRPr="002B6407" w:rsidRDefault="00DD6521" w:rsidP="00703469">
      <w:pPr>
        <w:spacing w:line="360" w:lineRule="auto"/>
        <w:ind w:firstLine="708"/>
        <w:jc w:val="both"/>
        <w:rPr>
          <w:rFonts w:ascii="Times New Roman" w:hAnsi="Times New Roman" w:cs="Times New Roman"/>
          <w:sz w:val="28"/>
          <w:szCs w:val="28"/>
        </w:rPr>
      </w:pPr>
    </w:p>
    <w:p w14:paraId="7EC22DC5" w14:textId="7A62C956" w:rsidR="00DD6521" w:rsidRPr="002B6407" w:rsidRDefault="00DD6521" w:rsidP="00703469">
      <w:pPr>
        <w:spacing w:line="360" w:lineRule="auto"/>
        <w:ind w:firstLine="708"/>
        <w:jc w:val="both"/>
        <w:rPr>
          <w:rFonts w:ascii="Times New Roman" w:hAnsi="Times New Roman" w:cs="Times New Roman"/>
          <w:sz w:val="28"/>
          <w:szCs w:val="28"/>
        </w:rPr>
      </w:pPr>
    </w:p>
    <w:p w14:paraId="3AD2E24D" w14:textId="474079C4" w:rsidR="00DD6521" w:rsidRPr="002B6407" w:rsidRDefault="00DD6521" w:rsidP="00703469">
      <w:pPr>
        <w:spacing w:line="360" w:lineRule="auto"/>
        <w:ind w:firstLine="708"/>
        <w:jc w:val="both"/>
        <w:rPr>
          <w:rFonts w:ascii="Times New Roman" w:hAnsi="Times New Roman" w:cs="Times New Roman"/>
          <w:sz w:val="28"/>
          <w:szCs w:val="28"/>
        </w:rPr>
      </w:pPr>
    </w:p>
    <w:p w14:paraId="0F8C2D39" w14:textId="0FAF8F18" w:rsidR="00DD6521" w:rsidRPr="002B6407" w:rsidRDefault="00DD6521" w:rsidP="00703469">
      <w:pPr>
        <w:spacing w:line="360" w:lineRule="auto"/>
        <w:ind w:firstLine="708"/>
        <w:jc w:val="both"/>
        <w:rPr>
          <w:rFonts w:ascii="Times New Roman" w:hAnsi="Times New Roman" w:cs="Times New Roman"/>
          <w:sz w:val="28"/>
          <w:szCs w:val="28"/>
        </w:rPr>
      </w:pPr>
    </w:p>
    <w:p w14:paraId="5D1145B6" w14:textId="7AAC4795" w:rsidR="00DD6521" w:rsidRPr="002B6407" w:rsidRDefault="00DD6521" w:rsidP="00703469">
      <w:pPr>
        <w:spacing w:line="360" w:lineRule="auto"/>
        <w:ind w:firstLine="708"/>
        <w:jc w:val="both"/>
        <w:rPr>
          <w:rFonts w:ascii="Times New Roman" w:hAnsi="Times New Roman" w:cs="Times New Roman"/>
          <w:sz w:val="28"/>
          <w:szCs w:val="28"/>
        </w:rPr>
      </w:pPr>
    </w:p>
    <w:p w14:paraId="3E43119F" w14:textId="2E07C938" w:rsidR="00DD6521" w:rsidRPr="002B6407" w:rsidRDefault="00DD6521" w:rsidP="00703469">
      <w:pPr>
        <w:spacing w:line="360" w:lineRule="auto"/>
        <w:ind w:firstLine="708"/>
        <w:jc w:val="both"/>
        <w:rPr>
          <w:rFonts w:ascii="Times New Roman" w:hAnsi="Times New Roman" w:cs="Times New Roman"/>
          <w:sz w:val="28"/>
          <w:szCs w:val="28"/>
        </w:rPr>
      </w:pPr>
    </w:p>
    <w:p w14:paraId="7BBF359E" w14:textId="7178EB27" w:rsidR="00DD6521" w:rsidRPr="002B6407" w:rsidRDefault="00DD6521" w:rsidP="00703469">
      <w:pPr>
        <w:spacing w:line="360" w:lineRule="auto"/>
        <w:ind w:firstLine="708"/>
        <w:jc w:val="both"/>
        <w:rPr>
          <w:rFonts w:ascii="Times New Roman" w:hAnsi="Times New Roman" w:cs="Times New Roman"/>
          <w:sz w:val="28"/>
          <w:szCs w:val="28"/>
        </w:rPr>
      </w:pPr>
    </w:p>
    <w:p w14:paraId="46E221A4" w14:textId="6C316EC3" w:rsidR="00DD6521" w:rsidRPr="002B6407" w:rsidRDefault="00DD6521" w:rsidP="00703469">
      <w:pPr>
        <w:spacing w:line="360" w:lineRule="auto"/>
        <w:ind w:firstLine="708"/>
        <w:jc w:val="both"/>
        <w:rPr>
          <w:rFonts w:ascii="Times New Roman" w:hAnsi="Times New Roman" w:cs="Times New Roman"/>
          <w:sz w:val="28"/>
          <w:szCs w:val="28"/>
        </w:rPr>
      </w:pPr>
    </w:p>
    <w:p w14:paraId="3F73150B" w14:textId="3CFB178B" w:rsidR="00DD6521" w:rsidRPr="002B6407" w:rsidRDefault="00DD6521" w:rsidP="00703469">
      <w:pPr>
        <w:spacing w:line="360" w:lineRule="auto"/>
        <w:ind w:firstLine="708"/>
        <w:jc w:val="both"/>
        <w:rPr>
          <w:rFonts w:ascii="Times New Roman" w:hAnsi="Times New Roman" w:cs="Times New Roman"/>
          <w:sz w:val="28"/>
          <w:szCs w:val="28"/>
        </w:rPr>
      </w:pPr>
    </w:p>
    <w:p w14:paraId="07C31374" w14:textId="61CE0874" w:rsidR="00DD6521" w:rsidRPr="002B6407" w:rsidRDefault="00DD6521" w:rsidP="00703469">
      <w:pPr>
        <w:spacing w:line="360" w:lineRule="auto"/>
        <w:ind w:firstLine="708"/>
        <w:jc w:val="both"/>
        <w:rPr>
          <w:rFonts w:ascii="Times New Roman" w:hAnsi="Times New Roman" w:cs="Times New Roman"/>
          <w:sz w:val="28"/>
          <w:szCs w:val="28"/>
        </w:rPr>
      </w:pPr>
    </w:p>
    <w:p w14:paraId="76D1E050" w14:textId="6C974FA0" w:rsidR="00DD6521" w:rsidRPr="002B6407" w:rsidRDefault="00DD6521" w:rsidP="00703469">
      <w:pPr>
        <w:spacing w:line="360" w:lineRule="auto"/>
        <w:jc w:val="both"/>
        <w:rPr>
          <w:rFonts w:ascii="Times New Roman" w:hAnsi="Times New Roman" w:cs="Times New Roman"/>
          <w:sz w:val="28"/>
          <w:szCs w:val="28"/>
        </w:rPr>
      </w:pPr>
    </w:p>
    <w:p w14:paraId="34FCE20D" w14:textId="77777777" w:rsidR="00DD6521" w:rsidRPr="002B6407" w:rsidRDefault="00DD6521" w:rsidP="00703469">
      <w:pPr>
        <w:spacing w:line="360" w:lineRule="auto"/>
        <w:rPr>
          <w:rFonts w:ascii="Times New Roman" w:hAnsi="Times New Roman" w:cs="Times New Roman"/>
          <w:sz w:val="28"/>
          <w:szCs w:val="28"/>
        </w:rPr>
      </w:pPr>
      <w:r w:rsidRPr="002B6407">
        <w:rPr>
          <w:rFonts w:ascii="Times New Roman" w:hAnsi="Times New Roman" w:cs="Times New Roman"/>
          <w:sz w:val="28"/>
          <w:szCs w:val="28"/>
        </w:rPr>
        <w:t>Prohlašuji, že jsem závěrečnou práci vypracoval samostatně a použil jen uvedených pramenů a literatury.</w:t>
      </w:r>
    </w:p>
    <w:p w14:paraId="6478E30A" w14:textId="5CF90EDD" w:rsidR="00DD6521" w:rsidRPr="002B6407" w:rsidRDefault="00DD6521" w:rsidP="00703469">
      <w:pPr>
        <w:spacing w:line="360" w:lineRule="auto"/>
        <w:rPr>
          <w:rFonts w:ascii="Times New Roman" w:hAnsi="Times New Roman" w:cs="Times New Roman"/>
          <w:sz w:val="24"/>
          <w:szCs w:val="24"/>
        </w:rPr>
      </w:pPr>
      <w:r w:rsidRPr="002B6407">
        <w:rPr>
          <w:sz w:val="24"/>
          <w:szCs w:val="24"/>
        </w:rPr>
        <w:t xml:space="preserve"> </w:t>
      </w:r>
      <w:r w:rsidRPr="002B6407">
        <w:rPr>
          <w:rFonts w:ascii="Times New Roman" w:hAnsi="Times New Roman" w:cs="Times New Roman"/>
          <w:sz w:val="28"/>
          <w:szCs w:val="28"/>
        </w:rPr>
        <w:t xml:space="preserve">V Olomouci </w:t>
      </w:r>
      <w:r w:rsidR="00435B5E">
        <w:rPr>
          <w:rFonts w:ascii="Times New Roman" w:hAnsi="Times New Roman" w:cs="Times New Roman"/>
          <w:sz w:val="28"/>
          <w:szCs w:val="28"/>
        </w:rPr>
        <w:t>2</w:t>
      </w:r>
      <w:r w:rsidR="00FF46F1">
        <w:rPr>
          <w:rFonts w:ascii="Times New Roman" w:hAnsi="Times New Roman" w:cs="Times New Roman"/>
          <w:sz w:val="28"/>
          <w:szCs w:val="28"/>
        </w:rPr>
        <w:t>0</w:t>
      </w:r>
      <w:r w:rsidRPr="002B6407">
        <w:rPr>
          <w:rFonts w:ascii="Times New Roman" w:hAnsi="Times New Roman" w:cs="Times New Roman"/>
          <w:sz w:val="28"/>
          <w:szCs w:val="28"/>
        </w:rPr>
        <w:t>.</w:t>
      </w:r>
      <w:r w:rsidR="0064798F">
        <w:rPr>
          <w:rFonts w:ascii="Times New Roman" w:hAnsi="Times New Roman" w:cs="Times New Roman"/>
          <w:sz w:val="28"/>
          <w:szCs w:val="28"/>
        </w:rPr>
        <w:t>4</w:t>
      </w:r>
      <w:r w:rsidRPr="002B6407">
        <w:rPr>
          <w:rFonts w:ascii="Times New Roman" w:hAnsi="Times New Roman" w:cs="Times New Roman"/>
          <w:sz w:val="28"/>
          <w:szCs w:val="28"/>
        </w:rPr>
        <w:t>.2022</w:t>
      </w:r>
    </w:p>
    <w:p w14:paraId="0CAADA11" w14:textId="77777777" w:rsidR="00DD6521" w:rsidRPr="002B6407" w:rsidRDefault="00DD6521" w:rsidP="00703469">
      <w:pPr>
        <w:spacing w:line="360" w:lineRule="auto"/>
        <w:jc w:val="right"/>
      </w:pPr>
      <w:r w:rsidRPr="002B6407">
        <w:t xml:space="preserve">                                                                                                                    ……………………………………………… </w:t>
      </w:r>
    </w:p>
    <w:p w14:paraId="117C7314" w14:textId="33D88DB0" w:rsidR="00DD6521" w:rsidRPr="002B6407" w:rsidRDefault="00DD6521" w:rsidP="00703469">
      <w:pPr>
        <w:spacing w:line="360" w:lineRule="auto"/>
        <w:jc w:val="center"/>
        <w:rPr>
          <w:rFonts w:ascii="Times New Roman" w:hAnsi="Times New Roman" w:cs="Times New Roman"/>
          <w:sz w:val="24"/>
          <w:szCs w:val="24"/>
        </w:rPr>
      </w:pPr>
      <w:r w:rsidRPr="002B6407">
        <w:t xml:space="preserve">                                                                                                                      </w:t>
      </w:r>
      <w:r w:rsidR="001A5041" w:rsidRPr="001A5041">
        <w:rPr>
          <w:rFonts w:ascii="Times New Roman" w:hAnsi="Times New Roman" w:cs="Times New Roman"/>
          <w:sz w:val="28"/>
          <w:szCs w:val="28"/>
        </w:rPr>
        <w:t>Bc.</w:t>
      </w:r>
      <w:r w:rsidRPr="001A5041">
        <w:rPr>
          <w:sz w:val="28"/>
          <w:szCs w:val="28"/>
        </w:rPr>
        <w:t xml:space="preserve"> </w:t>
      </w:r>
      <w:r w:rsidRPr="002B6407">
        <w:rPr>
          <w:rFonts w:ascii="Times New Roman" w:hAnsi="Times New Roman" w:cs="Times New Roman"/>
          <w:sz w:val="28"/>
          <w:szCs w:val="28"/>
        </w:rPr>
        <w:t>Martin Polách</w:t>
      </w:r>
    </w:p>
    <w:p w14:paraId="439F8ADC" w14:textId="77777777" w:rsidR="00812C87" w:rsidRPr="002B6407" w:rsidRDefault="00812C87" w:rsidP="00703469">
      <w:pPr>
        <w:spacing w:line="360" w:lineRule="auto"/>
        <w:jc w:val="both"/>
        <w:rPr>
          <w:rFonts w:ascii="Times New Roman" w:hAnsi="Times New Roman" w:cs="Times New Roman"/>
          <w:sz w:val="28"/>
          <w:szCs w:val="28"/>
        </w:rPr>
      </w:pPr>
    </w:p>
    <w:p w14:paraId="21A672BC" w14:textId="77777777" w:rsidR="00812C87" w:rsidRPr="002B6407" w:rsidRDefault="00812C87" w:rsidP="00703469">
      <w:pPr>
        <w:spacing w:line="360" w:lineRule="auto"/>
        <w:jc w:val="both"/>
        <w:rPr>
          <w:rFonts w:ascii="Times New Roman" w:hAnsi="Times New Roman" w:cs="Times New Roman"/>
          <w:sz w:val="28"/>
          <w:szCs w:val="28"/>
        </w:rPr>
      </w:pPr>
    </w:p>
    <w:p w14:paraId="6863E6AA" w14:textId="77777777" w:rsidR="00812C87" w:rsidRPr="002B6407" w:rsidRDefault="00812C87" w:rsidP="00703469">
      <w:pPr>
        <w:spacing w:line="360" w:lineRule="auto"/>
        <w:jc w:val="both"/>
        <w:rPr>
          <w:rFonts w:ascii="Times New Roman" w:hAnsi="Times New Roman" w:cs="Times New Roman"/>
          <w:sz w:val="28"/>
          <w:szCs w:val="28"/>
        </w:rPr>
      </w:pPr>
    </w:p>
    <w:p w14:paraId="7E230843" w14:textId="77777777" w:rsidR="00812C87" w:rsidRPr="002B6407" w:rsidRDefault="00812C87" w:rsidP="00703469">
      <w:pPr>
        <w:spacing w:line="360" w:lineRule="auto"/>
        <w:jc w:val="both"/>
        <w:rPr>
          <w:rFonts w:ascii="Times New Roman" w:hAnsi="Times New Roman" w:cs="Times New Roman"/>
          <w:sz w:val="28"/>
          <w:szCs w:val="28"/>
        </w:rPr>
      </w:pPr>
    </w:p>
    <w:p w14:paraId="3B461D2D" w14:textId="77777777" w:rsidR="00812C87" w:rsidRPr="002B6407" w:rsidRDefault="00812C87" w:rsidP="00703469">
      <w:pPr>
        <w:spacing w:line="360" w:lineRule="auto"/>
        <w:jc w:val="both"/>
        <w:rPr>
          <w:rFonts w:ascii="Times New Roman" w:hAnsi="Times New Roman" w:cs="Times New Roman"/>
          <w:sz w:val="28"/>
          <w:szCs w:val="28"/>
        </w:rPr>
      </w:pPr>
    </w:p>
    <w:p w14:paraId="49B6A5EE" w14:textId="77777777" w:rsidR="00812C87" w:rsidRPr="002B6407" w:rsidRDefault="00812C87" w:rsidP="00703469">
      <w:pPr>
        <w:spacing w:line="360" w:lineRule="auto"/>
        <w:jc w:val="both"/>
        <w:rPr>
          <w:rFonts w:ascii="Times New Roman" w:hAnsi="Times New Roman" w:cs="Times New Roman"/>
          <w:sz w:val="28"/>
          <w:szCs w:val="28"/>
        </w:rPr>
      </w:pPr>
    </w:p>
    <w:p w14:paraId="0183486B" w14:textId="77777777" w:rsidR="00812C87" w:rsidRPr="002B6407" w:rsidRDefault="00812C87" w:rsidP="00703469">
      <w:pPr>
        <w:spacing w:line="360" w:lineRule="auto"/>
        <w:jc w:val="both"/>
        <w:rPr>
          <w:rFonts w:ascii="Times New Roman" w:hAnsi="Times New Roman" w:cs="Times New Roman"/>
          <w:sz w:val="28"/>
          <w:szCs w:val="28"/>
        </w:rPr>
      </w:pPr>
    </w:p>
    <w:p w14:paraId="0B550B87" w14:textId="77777777" w:rsidR="00812C87" w:rsidRPr="002B6407" w:rsidRDefault="00812C87" w:rsidP="00703469">
      <w:pPr>
        <w:spacing w:line="360" w:lineRule="auto"/>
        <w:jc w:val="both"/>
        <w:rPr>
          <w:rFonts w:ascii="Times New Roman" w:hAnsi="Times New Roman" w:cs="Times New Roman"/>
          <w:sz w:val="28"/>
          <w:szCs w:val="28"/>
        </w:rPr>
      </w:pPr>
    </w:p>
    <w:p w14:paraId="3E56DD28" w14:textId="77777777" w:rsidR="00812C87" w:rsidRPr="002B6407" w:rsidRDefault="00812C87" w:rsidP="00703469">
      <w:pPr>
        <w:spacing w:line="360" w:lineRule="auto"/>
        <w:jc w:val="both"/>
        <w:rPr>
          <w:rFonts w:ascii="Times New Roman" w:hAnsi="Times New Roman" w:cs="Times New Roman"/>
          <w:sz w:val="28"/>
          <w:szCs w:val="28"/>
        </w:rPr>
      </w:pPr>
    </w:p>
    <w:p w14:paraId="316901D1" w14:textId="77777777" w:rsidR="00812C87" w:rsidRPr="002B6407" w:rsidRDefault="00812C87" w:rsidP="00703469">
      <w:pPr>
        <w:spacing w:line="360" w:lineRule="auto"/>
        <w:jc w:val="both"/>
        <w:rPr>
          <w:rFonts w:ascii="Times New Roman" w:hAnsi="Times New Roman" w:cs="Times New Roman"/>
          <w:sz w:val="28"/>
          <w:szCs w:val="28"/>
        </w:rPr>
      </w:pPr>
    </w:p>
    <w:p w14:paraId="178D46F9" w14:textId="77777777" w:rsidR="00812C87" w:rsidRPr="002B6407" w:rsidRDefault="00812C87" w:rsidP="00703469">
      <w:pPr>
        <w:spacing w:line="360" w:lineRule="auto"/>
        <w:jc w:val="both"/>
        <w:rPr>
          <w:rFonts w:ascii="Times New Roman" w:hAnsi="Times New Roman" w:cs="Times New Roman"/>
          <w:sz w:val="28"/>
          <w:szCs w:val="28"/>
        </w:rPr>
      </w:pPr>
    </w:p>
    <w:p w14:paraId="7169E153" w14:textId="77777777" w:rsidR="00812C87" w:rsidRPr="002B6407" w:rsidRDefault="00812C87" w:rsidP="00703469">
      <w:pPr>
        <w:spacing w:line="360" w:lineRule="auto"/>
        <w:jc w:val="both"/>
        <w:rPr>
          <w:rFonts w:ascii="Times New Roman" w:hAnsi="Times New Roman" w:cs="Times New Roman"/>
          <w:sz w:val="28"/>
          <w:szCs w:val="28"/>
        </w:rPr>
      </w:pPr>
    </w:p>
    <w:p w14:paraId="4E2305CE" w14:textId="77777777" w:rsidR="00812C87" w:rsidRPr="002B6407" w:rsidRDefault="00812C87" w:rsidP="00703469">
      <w:pPr>
        <w:spacing w:line="360" w:lineRule="auto"/>
        <w:jc w:val="both"/>
        <w:rPr>
          <w:rFonts w:ascii="Times New Roman" w:hAnsi="Times New Roman" w:cs="Times New Roman"/>
          <w:sz w:val="28"/>
          <w:szCs w:val="28"/>
        </w:rPr>
      </w:pPr>
    </w:p>
    <w:p w14:paraId="67D314A5" w14:textId="77777777" w:rsidR="00812C87" w:rsidRPr="002B6407" w:rsidRDefault="00812C87" w:rsidP="00703469">
      <w:pPr>
        <w:spacing w:line="360" w:lineRule="auto"/>
        <w:jc w:val="both"/>
        <w:rPr>
          <w:rFonts w:ascii="Times New Roman" w:hAnsi="Times New Roman" w:cs="Times New Roman"/>
          <w:sz w:val="28"/>
          <w:szCs w:val="28"/>
        </w:rPr>
      </w:pPr>
    </w:p>
    <w:p w14:paraId="42578D67" w14:textId="33D8828F" w:rsidR="00CF27F0" w:rsidRDefault="00CF27F0" w:rsidP="00703469">
      <w:pPr>
        <w:spacing w:line="360" w:lineRule="auto"/>
        <w:jc w:val="both"/>
        <w:rPr>
          <w:rFonts w:ascii="Times New Roman" w:hAnsi="Times New Roman" w:cs="Times New Roman"/>
          <w:sz w:val="28"/>
          <w:szCs w:val="28"/>
        </w:rPr>
      </w:pPr>
    </w:p>
    <w:p w14:paraId="00C297B4" w14:textId="77777777" w:rsidR="00CF27F0" w:rsidRPr="002B6407" w:rsidRDefault="00CF27F0" w:rsidP="00703469">
      <w:pPr>
        <w:spacing w:line="360" w:lineRule="auto"/>
        <w:jc w:val="both"/>
        <w:rPr>
          <w:rFonts w:ascii="Times New Roman" w:hAnsi="Times New Roman" w:cs="Times New Roman"/>
          <w:sz w:val="28"/>
          <w:szCs w:val="28"/>
        </w:rPr>
      </w:pPr>
    </w:p>
    <w:p w14:paraId="29B04B9A" w14:textId="6777846E" w:rsidR="00812C87" w:rsidRPr="004A00B3" w:rsidRDefault="004A00B3" w:rsidP="00703469">
      <w:pPr>
        <w:spacing w:line="360" w:lineRule="auto"/>
        <w:jc w:val="both"/>
        <w:rPr>
          <w:rFonts w:ascii="Arial" w:hAnsi="Arial" w:cs="Arial"/>
          <w:b/>
          <w:bCs/>
          <w:sz w:val="36"/>
          <w:szCs w:val="36"/>
        </w:rPr>
      </w:pPr>
      <w:r w:rsidRPr="004A00B3">
        <w:rPr>
          <w:rFonts w:ascii="Arial" w:hAnsi="Arial" w:cs="Arial"/>
          <w:b/>
          <w:bCs/>
          <w:sz w:val="36"/>
          <w:szCs w:val="36"/>
        </w:rPr>
        <w:t xml:space="preserve">Poděkování </w:t>
      </w:r>
    </w:p>
    <w:p w14:paraId="3491A36A" w14:textId="566A6CC6" w:rsidR="00812C87" w:rsidRPr="002B6407" w:rsidRDefault="004A00B3" w:rsidP="00CF27F0">
      <w:pPr>
        <w:spacing w:line="360" w:lineRule="auto"/>
        <w:jc w:val="both"/>
        <w:rPr>
          <w:rFonts w:ascii="Times New Roman" w:hAnsi="Times New Roman" w:cs="Times New Roman"/>
          <w:sz w:val="28"/>
          <w:szCs w:val="28"/>
        </w:rPr>
      </w:pPr>
      <w:r>
        <w:rPr>
          <w:rFonts w:ascii="Times New Roman" w:hAnsi="Times New Roman" w:cs="Times New Roman"/>
          <w:sz w:val="28"/>
          <w:szCs w:val="28"/>
          <w:lang w:val="en-GB"/>
        </w:rPr>
        <w:tab/>
      </w:r>
      <w:r>
        <w:rPr>
          <w:rFonts w:ascii="Times New Roman" w:hAnsi="Times New Roman" w:cs="Times New Roman"/>
          <w:sz w:val="28"/>
          <w:szCs w:val="28"/>
        </w:rPr>
        <w:t>Na tomto místě bych rád poděkoval Mgr. Tomáši Hubálkovi, Ph.D. za odborné vedení mé diplomové práce a poskytnutí cenných rad a připomínek. Dále bych rád poděkoval učitelům a učitelkám</w:t>
      </w:r>
      <w:r w:rsidR="0010665F">
        <w:rPr>
          <w:rFonts w:ascii="Times New Roman" w:hAnsi="Times New Roman" w:cs="Times New Roman"/>
          <w:sz w:val="28"/>
          <w:szCs w:val="28"/>
        </w:rPr>
        <w:t xml:space="preserve"> a žákům a žákyním, kteří se zúčastnili výzkumu, za jejich ochotu a spolupráci. V neposlední řadě bych také rád poděkoval své rodině a přítelkyni za trpělivost a podporu při psaní mé diplomové práce.  </w:t>
      </w:r>
    </w:p>
    <w:sdt>
      <w:sdtPr>
        <w:id w:val="199737455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0A026B4" w14:textId="649ADAC4" w:rsidR="00787116" w:rsidRDefault="00787116">
          <w:pPr>
            <w:pStyle w:val="Nadpisobsahu"/>
            <w:rPr>
              <w:rFonts w:ascii="Arial" w:hAnsi="Arial" w:cs="Arial"/>
              <w:b/>
              <w:bCs/>
              <w:color w:val="auto"/>
              <w:sz w:val="36"/>
              <w:szCs w:val="36"/>
            </w:rPr>
          </w:pPr>
          <w:r w:rsidRPr="00B058C9">
            <w:rPr>
              <w:rFonts w:ascii="Arial" w:hAnsi="Arial" w:cs="Arial"/>
              <w:b/>
              <w:bCs/>
              <w:color w:val="auto"/>
              <w:sz w:val="36"/>
              <w:szCs w:val="36"/>
            </w:rPr>
            <w:t>Obsah</w:t>
          </w:r>
        </w:p>
        <w:p w14:paraId="23C787D1" w14:textId="77777777" w:rsidR="00B058C9" w:rsidRPr="00B058C9" w:rsidRDefault="00B058C9" w:rsidP="00B058C9">
          <w:pPr>
            <w:rPr>
              <w:lang w:eastAsia="cs-CZ"/>
            </w:rPr>
          </w:pPr>
        </w:p>
        <w:p w14:paraId="043E0184" w14:textId="0F292A4D" w:rsidR="00DB06F0" w:rsidRPr="00DB06F0" w:rsidRDefault="00787116"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r>
            <w:fldChar w:fldCharType="begin"/>
          </w:r>
          <w:r>
            <w:instrText xml:space="preserve"> TOC \o "1-3" \h \z \u </w:instrText>
          </w:r>
          <w:r>
            <w:fldChar w:fldCharType="separate"/>
          </w:r>
          <w:hyperlink w:anchor="_Toc101436088" w:history="1">
            <w:r w:rsidR="00DB06F0" w:rsidRPr="00DB06F0">
              <w:rPr>
                <w:rStyle w:val="Hypertextovodkaz"/>
                <w:rFonts w:ascii="Times New Roman" w:hAnsi="Times New Roman" w:cs="Times New Roman"/>
                <w:noProof/>
                <w:sz w:val="28"/>
                <w:szCs w:val="28"/>
              </w:rPr>
              <w:t>Teoretická část</w:t>
            </w:r>
            <w:r w:rsidR="00DB06F0" w:rsidRPr="00DB06F0">
              <w:rPr>
                <w:rFonts w:ascii="Times New Roman" w:hAnsi="Times New Roman" w:cs="Times New Roman"/>
                <w:noProof/>
                <w:webHidden/>
                <w:sz w:val="28"/>
                <w:szCs w:val="28"/>
              </w:rPr>
              <w:tab/>
            </w:r>
            <w:r w:rsidR="00DB06F0" w:rsidRPr="00DB06F0">
              <w:rPr>
                <w:rFonts w:ascii="Times New Roman" w:hAnsi="Times New Roman" w:cs="Times New Roman"/>
                <w:noProof/>
                <w:webHidden/>
                <w:sz w:val="28"/>
                <w:szCs w:val="28"/>
              </w:rPr>
              <w:fldChar w:fldCharType="begin"/>
            </w:r>
            <w:r w:rsidR="00DB06F0" w:rsidRPr="00DB06F0">
              <w:rPr>
                <w:rFonts w:ascii="Times New Roman" w:hAnsi="Times New Roman" w:cs="Times New Roman"/>
                <w:noProof/>
                <w:webHidden/>
                <w:sz w:val="28"/>
                <w:szCs w:val="28"/>
              </w:rPr>
              <w:instrText xml:space="preserve"> PAGEREF _Toc101436088 \h </w:instrText>
            </w:r>
            <w:r w:rsidR="00DB06F0" w:rsidRPr="00DB06F0">
              <w:rPr>
                <w:rFonts w:ascii="Times New Roman" w:hAnsi="Times New Roman" w:cs="Times New Roman"/>
                <w:noProof/>
                <w:webHidden/>
                <w:sz w:val="28"/>
                <w:szCs w:val="28"/>
              </w:rPr>
            </w:r>
            <w:r w:rsidR="00DB06F0" w:rsidRPr="00DB06F0">
              <w:rPr>
                <w:rFonts w:ascii="Times New Roman" w:hAnsi="Times New Roman" w:cs="Times New Roman"/>
                <w:noProof/>
                <w:webHidden/>
                <w:sz w:val="28"/>
                <w:szCs w:val="28"/>
              </w:rPr>
              <w:fldChar w:fldCharType="separate"/>
            </w:r>
            <w:r w:rsidR="00DB06F0" w:rsidRPr="00DB06F0">
              <w:rPr>
                <w:rFonts w:ascii="Times New Roman" w:hAnsi="Times New Roman" w:cs="Times New Roman"/>
                <w:noProof/>
                <w:webHidden/>
                <w:sz w:val="28"/>
                <w:szCs w:val="28"/>
              </w:rPr>
              <w:t>8</w:t>
            </w:r>
            <w:r w:rsidR="00DB06F0" w:rsidRPr="00DB06F0">
              <w:rPr>
                <w:rFonts w:ascii="Times New Roman" w:hAnsi="Times New Roman" w:cs="Times New Roman"/>
                <w:noProof/>
                <w:webHidden/>
                <w:sz w:val="28"/>
                <w:szCs w:val="28"/>
              </w:rPr>
              <w:fldChar w:fldCharType="end"/>
            </w:r>
          </w:hyperlink>
        </w:p>
        <w:p w14:paraId="59CCCF36" w14:textId="71F92671"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089" w:history="1">
            <w:r w:rsidRPr="00DB06F0">
              <w:rPr>
                <w:rStyle w:val="Hypertextovodkaz"/>
                <w:rFonts w:ascii="Times New Roman" w:hAnsi="Times New Roman" w:cs="Times New Roman"/>
                <w:noProof/>
                <w:sz w:val="28"/>
                <w:szCs w:val="28"/>
              </w:rPr>
              <w:t>1. Gender ve společnosti</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_Toc101436089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8</w:t>
            </w:r>
            <w:r w:rsidRPr="00DB06F0">
              <w:rPr>
                <w:rFonts w:ascii="Times New Roman" w:hAnsi="Times New Roman" w:cs="Times New Roman"/>
                <w:noProof/>
                <w:webHidden/>
                <w:sz w:val="28"/>
                <w:szCs w:val="28"/>
              </w:rPr>
              <w:fldChar w:fldCharType="end"/>
            </w:r>
          </w:hyperlink>
        </w:p>
        <w:p w14:paraId="2136358B" w14:textId="6ABCF5BF"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090" w:history="1">
            <w:r w:rsidRPr="00DB06F0">
              <w:rPr>
                <w:rStyle w:val="Hypertextovodkaz"/>
                <w:rFonts w:ascii="Times New Roman" w:hAnsi="Times New Roman" w:cs="Times New Roman"/>
                <w:noProof/>
                <w:sz w:val="28"/>
                <w:szCs w:val="28"/>
              </w:rPr>
              <w:t>1.1 Gender a pohlaví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_Toc101436090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8</w:t>
            </w:r>
            <w:r w:rsidRPr="00DB06F0">
              <w:rPr>
                <w:rFonts w:ascii="Times New Roman" w:hAnsi="Times New Roman" w:cs="Times New Roman"/>
                <w:noProof/>
                <w:webHidden/>
                <w:sz w:val="28"/>
                <w:szCs w:val="28"/>
              </w:rPr>
              <w:fldChar w:fldCharType="end"/>
            </w:r>
          </w:hyperlink>
        </w:p>
        <w:p w14:paraId="37B0D0B1" w14:textId="08746533"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091" w:history="1">
            <w:r w:rsidRPr="00DB06F0">
              <w:rPr>
                <w:rStyle w:val="Hypertextovodkaz"/>
                <w:rFonts w:ascii="Times New Roman" w:hAnsi="Times New Roman" w:cs="Times New Roman"/>
                <w:noProof/>
                <w:sz w:val="28"/>
                <w:szCs w:val="28"/>
              </w:rPr>
              <w:t>1.2 Genderové role a stereotypy</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_Toc101436091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10</w:t>
            </w:r>
            <w:r w:rsidRPr="00DB06F0">
              <w:rPr>
                <w:rFonts w:ascii="Times New Roman" w:hAnsi="Times New Roman" w:cs="Times New Roman"/>
                <w:noProof/>
                <w:webHidden/>
                <w:sz w:val="28"/>
                <w:szCs w:val="28"/>
              </w:rPr>
              <w:fldChar w:fldCharType="end"/>
            </w:r>
          </w:hyperlink>
        </w:p>
        <w:p w14:paraId="1542DCD0" w14:textId="7AE58D4D"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092" w:history="1">
            <w:r w:rsidRPr="00DB06F0">
              <w:rPr>
                <w:rStyle w:val="Hypertextovodkaz"/>
                <w:rFonts w:ascii="Times New Roman" w:hAnsi="Times New Roman" w:cs="Times New Roman"/>
                <w:noProof/>
                <w:sz w:val="28"/>
                <w:szCs w:val="28"/>
              </w:rPr>
              <w:t>1.2.1 Situace v současné rodině</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_Toc101436092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14</w:t>
            </w:r>
            <w:r w:rsidRPr="00DB06F0">
              <w:rPr>
                <w:rFonts w:ascii="Times New Roman" w:hAnsi="Times New Roman" w:cs="Times New Roman"/>
                <w:noProof/>
                <w:webHidden/>
                <w:sz w:val="28"/>
                <w:szCs w:val="28"/>
              </w:rPr>
              <w:fldChar w:fldCharType="end"/>
            </w:r>
          </w:hyperlink>
        </w:p>
        <w:p w14:paraId="411DC81E" w14:textId="76967C37"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093" w:history="1">
            <w:r w:rsidRPr="00DB06F0">
              <w:rPr>
                <w:rStyle w:val="Hypertextovodkaz"/>
                <w:rFonts w:ascii="Times New Roman" w:hAnsi="Times New Roman" w:cs="Times New Roman"/>
                <w:noProof/>
                <w:sz w:val="28"/>
                <w:szCs w:val="28"/>
              </w:rPr>
              <w:t>1.3 Feminismus a toxická maskulinita</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_Toc101436093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15</w:t>
            </w:r>
            <w:r w:rsidRPr="00DB06F0">
              <w:rPr>
                <w:rFonts w:ascii="Times New Roman" w:hAnsi="Times New Roman" w:cs="Times New Roman"/>
                <w:noProof/>
                <w:webHidden/>
                <w:sz w:val="28"/>
                <w:szCs w:val="28"/>
              </w:rPr>
              <w:fldChar w:fldCharType="end"/>
            </w:r>
          </w:hyperlink>
        </w:p>
        <w:p w14:paraId="2E92F55A" w14:textId="2AFEAE69"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094" w:history="1">
            <w:r w:rsidRPr="00DB06F0">
              <w:rPr>
                <w:rStyle w:val="Hypertextovodkaz"/>
                <w:rFonts w:ascii="Times New Roman" w:hAnsi="Times New Roman" w:cs="Times New Roman"/>
                <w:noProof/>
                <w:sz w:val="28"/>
                <w:szCs w:val="28"/>
              </w:rPr>
              <w:t>1.3.1 Feminismus</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_Toc101436094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15</w:t>
            </w:r>
            <w:r w:rsidRPr="00DB06F0">
              <w:rPr>
                <w:rFonts w:ascii="Times New Roman" w:hAnsi="Times New Roman" w:cs="Times New Roman"/>
                <w:noProof/>
                <w:webHidden/>
                <w:sz w:val="28"/>
                <w:szCs w:val="28"/>
              </w:rPr>
              <w:fldChar w:fldCharType="end"/>
            </w:r>
          </w:hyperlink>
        </w:p>
        <w:p w14:paraId="56DB37FD" w14:textId="1859462B"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095" w:history="1">
            <w:r w:rsidRPr="00DB06F0">
              <w:rPr>
                <w:rStyle w:val="Hypertextovodkaz"/>
                <w:rFonts w:ascii="Times New Roman" w:hAnsi="Times New Roman" w:cs="Times New Roman"/>
                <w:noProof/>
                <w:sz w:val="28"/>
                <w:szCs w:val="28"/>
              </w:rPr>
              <w:t>1.3.2 Toxická maskulinita</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_Toc101436095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18</w:t>
            </w:r>
            <w:r w:rsidRPr="00DB06F0">
              <w:rPr>
                <w:rFonts w:ascii="Times New Roman" w:hAnsi="Times New Roman" w:cs="Times New Roman"/>
                <w:noProof/>
                <w:webHidden/>
                <w:sz w:val="28"/>
                <w:szCs w:val="28"/>
              </w:rPr>
              <w:fldChar w:fldCharType="end"/>
            </w:r>
          </w:hyperlink>
        </w:p>
        <w:p w14:paraId="32FFCAE4" w14:textId="052F6DE0"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096" w:history="1">
            <w:r w:rsidRPr="00DB06F0">
              <w:rPr>
                <w:rStyle w:val="Hypertextovodkaz"/>
                <w:rFonts w:ascii="Times New Roman" w:hAnsi="Times New Roman" w:cs="Times New Roman"/>
                <w:noProof/>
                <w:sz w:val="28"/>
                <w:szCs w:val="28"/>
              </w:rPr>
              <w:t>1.3.3 Genderová diskriminace</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_Toc101436096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21</w:t>
            </w:r>
            <w:r w:rsidRPr="00DB06F0">
              <w:rPr>
                <w:rFonts w:ascii="Times New Roman" w:hAnsi="Times New Roman" w:cs="Times New Roman"/>
                <w:noProof/>
                <w:webHidden/>
                <w:sz w:val="28"/>
                <w:szCs w:val="28"/>
              </w:rPr>
              <w:fldChar w:fldCharType="end"/>
            </w:r>
          </w:hyperlink>
        </w:p>
        <w:p w14:paraId="1A174879" w14:textId="56474FCD"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097" w:history="1">
            <w:r w:rsidRPr="00DB06F0">
              <w:rPr>
                <w:rStyle w:val="Hypertextovodkaz"/>
                <w:rFonts w:ascii="Times New Roman" w:hAnsi="Times New Roman" w:cs="Times New Roman"/>
                <w:noProof/>
                <w:sz w:val="28"/>
                <w:szCs w:val="28"/>
              </w:rPr>
              <w:t>1.4 Genderová socializace a genderová identita</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_Toc101436097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26</w:t>
            </w:r>
            <w:r w:rsidRPr="00DB06F0">
              <w:rPr>
                <w:rFonts w:ascii="Times New Roman" w:hAnsi="Times New Roman" w:cs="Times New Roman"/>
                <w:noProof/>
                <w:webHidden/>
                <w:sz w:val="28"/>
                <w:szCs w:val="28"/>
              </w:rPr>
              <w:fldChar w:fldCharType="end"/>
            </w:r>
          </w:hyperlink>
        </w:p>
        <w:p w14:paraId="0A4413EA" w14:textId="79057AB5"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098" w:history="1">
            <w:r w:rsidRPr="00DB06F0">
              <w:rPr>
                <w:rStyle w:val="Hypertextovodkaz"/>
                <w:rFonts w:ascii="Times New Roman" w:hAnsi="Times New Roman" w:cs="Times New Roman"/>
                <w:noProof/>
                <w:sz w:val="28"/>
                <w:szCs w:val="28"/>
              </w:rPr>
              <w:t>1.4.1 Poruchy genderové identity</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_Toc101436098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30</w:t>
            </w:r>
            <w:r w:rsidRPr="00DB06F0">
              <w:rPr>
                <w:rFonts w:ascii="Times New Roman" w:hAnsi="Times New Roman" w:cs="Times New Roman"/>
                <w:noProof/>
                <w:webHidden/>
                <w:sz w:val="28"/>
                <w:szCs w:val="28"/>
              </w:rPr>
              <w:fldChar w:fldCharType="end"/>
            </w:r>
          </w:hyperlink>
        </w:p>
        <w:p w14:paraId="70BCB632" w14:textId="352326BB"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099" w:history="1">
            <w:r w:rsidRPr="00DB06F0">
              <w:rPr>
                <w:rStyle w:val="Hypertextovodkaz"/>
                <w:rFonts w:ascii="Times New Roman" w:hAnsi="Times New Roman" w:cs="Times New Roman"/>
                <w:noProof/>
                <w:sz w:val="28"/>
                <w:szCs w:val="28"/>
              </w:rPr>
              <w:t>2. Gender a škola</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_Toc101436099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32</w:t>
            </w:r>
            <w:r w:rsidRPr="00DB06F0">
              <w:rPr>
                <w:rFonts w:ascii="Times New Roman" w:hAnsi="Times New Roman" w:cs="Times New Roman"/>
                <w:noProof/>
                <w:webHidden/>
                <w:sz w:val="28"/>
                <w:szCs w:val="28"/>
              </w:rPr>
              <w:fldChar w:fldCharType="end"/>
            </w:r>
          </w:hyperlink>
        </w:p>
        <w:p w14:paraId="12A6933A" w14:textId="01D9E652"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0" w:history="1">
            <w:r w:rsidRPr="00DB06F0">
              <w:rPr>
                <w:rStyle w:val="Hypertextovodkaz"/>
                <w:rFonts w:ascii="Times New Roman" w:hAnsi="Times New Roman" w:cs="Times New Roman"/>
                <w:noProof/>
                <w:sz w:val="28"/>
                <w:szCs w:val="28"/>
              </w:rPr>
              <w:t>2.1 Historie genderu ve výchovně-vzdělávacím procesu</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_Toc101436100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32</w:t>
            </w:r>
            <w:r w:rsidRPr="00DB06F0">
              <w:rPr>
                <w:rFonts w:ascii="Times New Roman" w:hAnsi="Times New Roman" w:cs="Times New Roman"/>
                <w:noProof/>
                <w:webHidden/>
                <w:sz w:val="28"/>
                <w:szCs w:val="28"/>
              </w:rPr>
              <w:fldChar w:fldCharType="end"/>
            </w:r>
          </w:hyperlink>
        </w:p>
        <w:p w14:paraId="1B6AE3AD" w14:textId="4342BEDB"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1" w:history="1">
            <w:r w:rsidRPr="00DB06F0">
              <w:rPr>
                <w:rStyle w:val="Hypertextovodkaz"/>
                <w:rFonts w:ascii="Times New Roman" w:hAnsi="Times New Roman" w:cs="Times New Roman"/>
                <w:noProof/>
                <w:sz w:val="28"/>
                <w:szCs w:val="28"/>
              </w:rPr>
              <w:t>2.2 Gender v kurikulárních dokumentech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_Toc101436101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34</w:t>
            </w:r>
            <w:r w:rsidRPr="00DB06F0">
              <w:rPr>
                <w:rFonts w:ascii="Times New Roman" w:hAnsi="Times New Roman" w:cs="Times New Roman"/>
                <w:noProof/>
                <w:webHidden/>
                <w:sz w:val="28"/>
                <w:szCs w:val="28"/>
              </w:rPr>
              <w:fldChar w:fldCharType="end"/>
            </w:r>
          </w:hyperlink>
        </w:p>
        <w:p w14:paraId="6EAD21E3" w14:textId="3C1A040C"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2" w:history="1">
            <w:r w:rsidRPr="00DB06F0">
              <w:rPr>
                <w:rStyle w:val="Hypertextovodkaz"/>
                <w:rFonts w:ascii="Times New Roman" w:hAnsi="Times New Roman" w:cs="Times New Roman"/>
                <w:noProof/>
                <w:sz w:val="28"/>
                <w:szCs w:val="28"/>
              </w:rPr>
              <w:t>2.2.1 Gender v učebnicích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_Toc101436102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39</w:t>
            </w:r>
            <w:r w:rsidRPr="00DB06F0">
              <w:rPr>
                <w:rFonts w:ascii="Times New Roman" w:hAnsi="Times New Roman" w:cs="Times New Roman"/>
                <w:noProof/>
                <w:webHidden/>
                <w:sz w:val="28"/>
                <w:szCs w:val="28"/>
              </w:rPr>
              <w:fldChar w:fldCharType="end"/>
            </w:r>
          </w:hyperlink>
        </w:p>
        <w:p w14:paraId="02F9EA98" w14:textId="53F81BF7"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3" w:history="1">
            <w:r w:rsidRPr="00DB06F0">
              <w:rPr>
                <w:rStyle w:val="Hypertextovodkaz"/>
                <w:rFonts w:ascii="Times New Roman" w:hAnsi="Times New Roman" w:cs="Times New Roman"/>
                <w:noProof/>
                <w:sz w:val="28"/>
                <w:szCs w:val="28"/>
              </w:rPr>
              <w:t>2.3 Role genderu ve vztahu žák–učitel</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_Toc101436103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41</w:t>
            </w:r>
            <w:r w:rsidRPr="00DB06F0">
              <w:rPr>
                <w:rFonts w:ascii="Times New Roman" w:hAnsi="Times New Roman" w:cs="Times New Roman"/>
                <w:noProof/>
                <w:webHidden/>
                <w:sz w:val="28"/>
                <w:szCs w:val="28"/>
              </w:rPr>
              <w:fldChar w:fldCharType="end"/>
            </w:r>
          </w:hyperlink>
        </w:p>
        <w:p w14:paraId="48A976B3" w14:textId="43919A65"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4" w:history="1">
            <w:r w:rsidRPr="00DB06F0">
              <w:rPr>
                <w:rStyle w:val="Hypertextovodkaz"/>
                <w:rFonts w:ascii="Times New Roman" w:hAnsi="Times New Roman" w:cs="Times New Roman"/>
                <w:noProof/>
                <w:sz w:val="28"/>
                <w:szCs w:val="28"/>
              </w:rPr>
              <w:t>2.4 Role genderu ve vztahu mezi žáky ve třídě</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_Toc101436104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46</w:t>
            </w:r>
            <w:r w:rsidRPr="00DB06F0">
              <w:rPr>
                <w:rFonts w:ascii="Times New Roman" w:hAnsi="Times New Roman" w:cs="Times New Roman"/>
                <w:noProof/>
                <w:webHidden/>
                <w:sz w:val="28"/>
                <w:szCs w:val="28"/>
              </w:rPr>
              <w:fldChar w:fldCharType="end"/>
            </w:r>
          </w:hyperlink>
        </w:p>
        <w:p w14:paraId="283B94B0" w14:textId="56BCAB05"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5" w:history="1">
            <w:r w:rsidRPr="00DB06F0">
              <w:rPr>
                <w:rStyle w:val="Hypertextovodkaz"/>
                <w:rFonts w:ascii="Times New Roman" w:hAnsi="Times New Roman" w:cs="Times New Roman"/>
                <w:noProof/>
                <w:sz w:val="28"/>
                <w:szCs w:val="28"/>
              </w:rPr>
              <w:t>2.5 Vliv genderu na pedagogický sbor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_Toc101436105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48</w:t>
            </w:r>
            <w:r w:rsidRPr="00DB06F0">
              <w:rPr>
                <w:rFonts w:ascii="Times New Roman" w:hAnsi="Times New Roman" w:cs="Times New Roman"/>
                <w:noProof/>
                <w:webHidden/>
                <w:sz w:val="28"/>
                <w:szCs w:val="28"/>
              </w:rPr>
              <w:fldChar w:fldCharType="end"/>
            </w:r>
          </w:hyperlink>
        </w:p>
        <w:p w14:paraId="10C3DE63" w14:textId="28584768"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6" w:history="1">
            <w:r w:rsidRPr="00DB06F0">
              <w:rPr>
                <w:rStyle w:val="Hypertextovodkaz"/>
                <w:rFonts w:ascii="Times New Roman" w:hAnsi="Times New Roman" w:cs="Times New Roman"/>
                <w:noProof/>
                <w:sz w:val="28"/>
                <w:szCs w:val="28"/>
              </w:rPr>
              <w:t>2.6 Gender a výběr povolání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_Toc101436106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50</w:t>
            </w:r>
            <w:r w:rsidRPr="00DB06F0">
              <w:rPr>
                <w:rFonts w:ascii="Times New Roman" w:hAnsi="Times New Roman" w:cs="Times New Roman"/>
                <w:noProof/>
                <w:webHidden/>
                <w:sz w:val="28"/>
                <w:szCs w:val="28"/>
              </w:rPr>
              <w:fldChar w:fldCharType="end"/>
            </w:r>
          </w:hyperlink>
        </w:p>
        <w:p w14:paraId="45372327" w14:textId="52D50B5B"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07" w:history="1">
            <w:r w:rsidRPr="00DB06F0">
              <w:rPr>
                <w:rStyle w:val="Hypertextovodkaz"/>
                <w:rFonts w:ascii="Times New Roman" w:hAnsi="Times New Roman" w:cs="Times New Roman"/>
                <w:noProof/>
                <w:sz w:val="28"/>
                <w:szCs w:val="28"/>
              </w:rPr>
              <w:t>Praktická část</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_Toc101436107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52</w:t>
            </w:r>
            <w:r w:rsidRPr="00DB06F0">
              <w:rPr>
                <w:rFonts w:ascii="Times New Roman" w:hAnsi="Times New Roman" w:cs="Times New Roman"/>
                <w:noProof/>
                <w:webHidden/>
                <w:sz w:val="28"/>
                <w:szCs w:val="28"/>
              </w:rPr>
              <w:fldChar w:fldCharType="end"/>
            </w:r>
          </w:hyperlink>
        </w:p>
        <w:p w14:paraId="6F4C68EE" w14:textId="5F6AC266"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08" w:history="1">
            <w:r w:rsidRPr="00DB06F0">
              <w:rPr>
                <w:rStyle w:val="Hypertextovodkaz"/>
                <w:rFonts w:ascii="Times New Roman" w:hAnsi="Times New Roman" w:cs="Times New Roman"/>
                <w:noProof/>
                <w:sz w:val="28"/>
                <w:szCs w:val="28"/>
              </w:rPr>
              <w:t>3.1 Úvod k výzkumu</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_Toc101436108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52</w:t>
            </w:r>
            <w:r w:rsidRPr="00DB06F0">
              <w:rPr>
                <w:rFonts w:ascii="Times New Roman" w:hAnsi="Times New Roman" w:cs="Times New Roman"/>
                <w:noProof/>
                <w:webHidden/>
                <w:sz w:val="28"/>
                <w:szCs w:val="28"/>
              </w:rPr>
              <w:fldChar w:fldCharType="end"/>
            </w:r>
          </w:hyperlink>
        </w:p>
        <w:p w14:paraId="61626387" w14:textId="6BA86DB7"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09" w:history="1">
            <w:r w:rsidRPr="00DB06F0">
              <w:rPr>
                <w:rStyle w:val="Hypertextovodkaz"/>
                <w:rFonts w:ascii="Times New Roman" w:hAnsi="Times New Roman" w:cs="Times New Roman"/>
                <w:noProof/>
                <w:sz w:val="28"/>
                <w:szCs w:val="28"/>
              </w:rPr>
              <w:t>3.1.1 Výzkumný vzorek</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_Toc101436109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53</w:t>
            </w:r>
            <w:r w:rsidRPr="00DB06F0">
              <w:rPr>
                <w:rFonts w:ascii="Times New Roman" w:hAnsi="Times New Roman" w:cs="Times New Roman"/>
                <w:noProof/>
                <w:webHidden/>
                <w:sz w:val="28"/>
                <w:szCs w:val="28"/>
              </w:rPr>
              <w:fldChar w:fldCharType="end"/>
            </w:r>
          </w:hyperlink>
        </w:p>
        <w:p w14:paraId="16910FA2" w14:textId="61F4BBBA"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10" w:history="1">
            <w:r w:rsidRPr="00DB06F0">
              <w:rPr>
                <w:rStyle w:val="Hypertextovodkaz"/>
                <w:rFonts w:ascii="Times New Roman" w:hAnsi="Times New Roman" w:cs="Times New Roman"/>
                <w:noProof/>
                <w:sz w:val="28"/>
                <w:szCs w:val="28"/>
              </w:rPr>
              <w:t>3.1.2 Výzkumné metody a způsob zpracování dat</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_Toc101436110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54</w:t>
            </w:r>
            <w:r w:rsidRPr="00DB06F0">
              <w:rPr>
                <w:rFonts w:ascii="Times New Roman" w:hAnsi="Times New Roman" w:cs="Times New Roman"/>
                <w:noProof/>
                <w:webHidden/>
                <w:sz w:val="28"/>
                <w:szCs w:val="28"/>
              </w:rPr>
              <w:fldChar w:fldCharType="end"/>
            </w:r>
          </w:hyperlink>
        </w:p>
        <w:p w14:paraId="5611684E" w14:textId="49D034CB"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11" w:history="1">
            <w:r w:rsidRPr="00DB06F0">
              <w:rPr>
                <w:rStyle w:val="Hypertextovodkaz"/>
                <w:rFonts w:ascii="Times New Roman" w:hAnsi="Times New Roman" w:cs="Times New Roman"/>
                <w:noProof/>
                <w:sz w:val="28"/>
                <w:szCs w:val="28"/>
              </w:rPr>
              <w:t>3.1.3 Vymezení cíle výzkumu</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_Toc101436111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56</w:t>
            </w:r>
            <w:r w:rsidRPr="00DB06F0">
              <w:rPr>
                <w:rFonts w:ascii="Times New Roman" w:hAnsi="Times New Roman" w:cs="Times New Roman"/>
                <w:noProof/>
                <w:webHidden/>
                <w:sz w:val="28"/>
                <w:szCs w:val="28"/>
              </w:rPr>
              <w:fldChar w:fldCharType="end"/>
            </w:r>
          </w:hyperlink>
        </w:p>
        <w:p w14:paraId="74DB69D9" w14:textId="5EA61152"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12" w:history="1">
            <w:r w:rsidRPr="00DB06F0">
              <w:rPr>
                <w:rStyle w:val="Hypertextovodkaz"/>
                <w:rFonts w:ascii="Times New Roman" w:hAnsi="Times New Roman" w:cs="Times New Roman"/>
                <w:noProof/>
                <w:sz w:val="28"/>
                <w:szCs w:val="28"/>
              </w:rPr>
              <w:t>3.1.4 Pilotáž</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_Toc101436112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57</w:t>
            </w:r>
            <w:r w:rsidRPr="00DB06F0">
              <w:rPr>
                <w:rFonts w:ascii="Times New Roman" w:hAnsi="Times New Roman" w:cs="Times New Roman"/>
                <w:noProof/>
                <w:webHidden/>
                <w:sz w:val="28"/>
                <w:szCs w:val="28"/>
              </w:rPr>
              <w:fldChar w:fldCharType="end"/>
            </w:r>
          </w:hyperlink>
        </w:p>
        <w:p w14:paraId="2078B128" w14:textId="43BA84AC"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13" w:history="1">
            <w:r w:rsidRPr="00DB06F0">
              <w:rPr>
                <w:rStyle w:val="Hypertextovodkaz"/>
                <w:rFonts w:ascii="Times New Roman" w:hAnsi="Times New Roman" w:cs="Times New Roman"/>
                <w:noProof/>
                <w:sz w:val="28"/>
                <w:szCs w:val="28"/>
              </w:rPr>
              <w:t>3.2 Náslechy a rozhovory</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_Toc101436113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57</w:t>
            </w:r>
            <w:r w:rsidRPr="00DB06F0">
              <w:rPr>
                <w:rFonts w:ascii="Times New Roman" w:hAnsi="Times New Roman" w:cs="Times New Roman"/>
                <w:noProof/>
                <w:webHidden/>
                <w:sz w:val="28"/>
                <w:szCs w:val="28"/>
              </w:rPr>
              <w:fldChar w:fldCharType="end"/>
            </w:r>
          </w:hyperlink>
        </w:p>
        <w:p w14:paraId="513100CE" w14:textId="0C05BB43"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14" w:history="1">
            <w:r w:rsidRPr="00DB06F0">
              <w:rPr>
                <w:rStyle w:val="Hypertextovodkaz"/>
                <w:rFonts w:ascii="Times New Roman" w:hAnsi="Times New Roman" w:cs="Times New Roman"/>
                <w:noProof/>
                <w:sz w:val="28"/>
                <w:szCs w:val="28"/>
              </w:rPr>
              <w:t>3.2.1 Učitelka A</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_Toc101436114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58</w:t>
            </w:r>
            <w:r w:rsidRPr="00DB06F0">
              <w:rPr>
                <w:rFonts w:ascii="Times New Roman" w:hAnsi="Times New Roman" w:cs="Times New Roman"/>
                <w:noProof/>
                <w:webHidden/>
                <w:sz w:val="28"/>
                <w:szCs w:val="28"/>
              </w:rPr>
              <w:fldChar w:fldCharType="end"/>
            </w:r>
          </w:hyperlink>
        </w:p>
        <w:p w14:paraId="5FF8BE4B" w14:textId="00F276E4"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15" w:history="1">
            <w:r w:rsidRPr="00DB06F0">
              <w:rPr>
                <w:rStyle w:val="Hypertextovodkaz"/>
                <w:rFonts w:ascii="Times New Roman" w:hAnsi="Times New Roman" w:cs="Times New Roman"/>
                <w:noProof/>
                <w:sz w:val="28"/>
                <w:szCs w:val="28"/>
              </w:rPr>
              <w:t>3.2.1.1 Náslech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_Toc101436115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58</w:t>
            </w:r>
            <w:r w:rsidRPr="00DB06F0">
              <w:rPr>
                <w:rFonts w:ascii="Times New Roman" w:hAnsi="Times New Roman" w:cs="Times New Roman"/>
                <w:noProof/>
                <w:webHidden/>
                <w:sz w:val="28"/>
                <w:szCs w:val="28"/>
              </w:rPr>
              <w:fldChar w:fldCharType="end"/>
            </w:r>
          </w:hyperlink>
        </w:p>
        <w:p w14:paraId="64A92CD1" w14:textId="3EEFD769"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16" w:history="1">
            <w:r w:rsidRPr="00DB06F0">
              <w:rPr>
                <w:rStyle w:val="Hypertextovodkaz"/>
                <w:rFonts w:ascii="Times New Roman" w:hAnsi="Times New Roman" w:cs="Times New Roman"/>
                <w:noProof/>
                <w:sz w:val="28"/>
                <w:szCs w:val="28"/>
              </w:rPr>
              <w:t>3.2.1.2 Rozhovor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_Toc101436116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61</w:t>
            </w:r>
            <w:r w:rsidRPr="00DB06F0">
              <w:rPr>
                <w:rFonts w:ascii="Times New Roman" w:hAnsi="Times New Roman" w:cs="Times New Roman"/>
                <w:noProof/>
                <w:webHidden/>
                <w:sz w:val="28"/>
                <w:szCs w:val="28"/>
              </w:rPr>
              <w:fldChar w:fldCharType="end"/>
            </w:r>
          </w:hyperlink>
        </w:p>
        <w:p w14:paraId="49294B81" w14:textId="59C8AECE"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17" w:history="1">
            <w:r w:rsidRPr="00DB06F0">
              <w:rPr>
                <w:rStyle w:val="Hypertextovodkaz"/>
                <w:rFonts w:ascii="Times New Roman" w:hAnsi="Times New Roman" w:cs="Times New Roman"/>
                <w:noProof/>
                <w:sz w:val="28"/>
                <w:szCs w:val="28"/>
              </w:rPr>
              <w:t>3.2.1.3 Shrnutí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_Toc101436117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64</w:t>
            </w:r>
            <w:r w:rsidRPr="00DB06F0">
              <w:rPr>
                <w:rFonts w:ascii="Times New Roman" w:hAnsi="Times New Roman" w:cs="Times New Roman"/>
                <w:noProof/>
                <w:webHidden/>
                <w:sz w:val="28"/>
                <w:szCs w:val="28"/>
              </w:rPr>
              <w:fldChar w:fldCharType="end"/>
            </w:r>
          </w:hyperlink>
        </w:p>
        <w:p w14:paraId="50427E30" w14:textId="2529C969"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18" w:history="1">
            <w:r w:rsidRPr="00DB06F0">
              <w:rPr>
                <w:rStyle w:val="Hypertextovodkaz"/>
                <w:rFonts w:ascii="Times New Roman" w:hAnsi="Times New Roman" w:cs="Times New Roman"/>
                <w:noProof/>
                <w:sz w:val="28"/>
                <w:szCs w:val="28"/>
              </w:rPr>
              <w:t>3.2.2 Učitel B</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_Toc101436118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65</w:t>
            </w:r>
            <w:r w:rsidRPr="00DB06F0">
              <w:rPr>
                <w:rFonts w:ascii="Times New Roman" w:hAnsi="Times New Roman" w:cs="Times New Roman"/>
                <w:noProof/>
                <w:webHidden/>
                <w:sz w:val="28"/>
                <w:szCs w:val="28"/>
              </w:rPr>
              <w:fldChar w:fldCharType="end"/>
            </w:r>
          </w:hyperlink>
        </w:p>
        <w:p w14:paraId="21EFC79D" w14:textId="3FB7BB51"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19" w:history="1">
            <w:r w:rsidRPr="00DB06F0">
              <w:rPr>
                <w:rStyle w:val="Hypertextovodkaz"/>
                <w:rFonts w:ascii="Times New Roman" w:hAnsi="Times New Roman" w:cs="Times New Roman"/>
                <w:noProof/>
                <w:sz w:val="28"/>
                <w:szCs w:val="28"/>
              </w:rPr>
              <w:t>3.2.2.1 Náslech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_Toc101436119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65</w:t>
            </w:r>
            <w:r w:rsidRPr="00DB06F0">
              <w:rPr>
                <w:rFonts w:ascii="Times New Roman" w:hAnsi="Times New Roman" w:cs="Times New Roman"/>
                <w:noProof/>
                <w:webHidden/>
                <w:sz w:val="28"/>
                <w:szCs w:val="28"/>
              </w:rPr>
              <w:fldChar w:fldCharType="end"/>
            </w:r>
          </w:hyperlink>
        </w:p>
        <w:p w14:paraId="06C99327" w14:textId="24529A6E"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0" w:history="1">
            <w:r w:rsidRPr="00DB06F0">
              <w:rPr>
                <w:rStyle w:val="Hypertextovodkaz"/>
                <w:rFonts w:ascii="Times New Roman" w:hAnsi="Times New Roman" w:cs="Times New Roman"/>
                <w:noProof/>
                <w:sz w:val="28"/>
                <w:szCs w:val="28"/>
              </w:rPr>
              <w:t>3.2.2.2 Rozhovor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_Toc101436120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68</w:t>
            </w:r>
            <w:r w:rsidRPr="00DB06F0">
              <w:rPr>
                <w:rFonts w:ascii="Times New Roman" w:hAnsi="Times New Roman" w:cs="Times New Roman"/>
                <w:noProof/>
                <w:webHidden/>
                <w:sz w:val="28"/>
                <w:szCs w:val="28"/>
              </w:rPr>
              <w:fldChar w:fldCharType="end"/>
            </w:r>
          </w:hyperlink>
        </w:p>
        <w:p w14:paraId="7E1EECB9" w14:textId="20A1DCBC"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1" w:history="1">
            <w:r w:rsidRPr="00DB06F0">
              <w:rPr>
                <w:rStyle w:val="Hypertextovodkaz"/>
                <w:rFonts w:ascii="Times New Roman" w:hAnsi="Times New Roman" w:cs="Times New Roman"/>
                <w:noProof/>
                <w:sz w:val="28"/>
                <w:szCs w:val="28"/>
              </w:rPr>
              <w:t>3.2.2.3 Shrnutí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_Toc101436121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71</w:t>
            </w:r>
            <w:r w:rsidRPr="00DB06F0">
              <w:rPr>
                <w:rFonts w:ascii="Times New Roman" w:hAnsi="Times New Roman" w:cs="Times New Roman"/>
                <w:noProof/>
                <w:webHidden/>
                <w:sz w:val="28"/>
                <w:szCs w:val="28"/>
              </w:rPr>
              <w:fldChar w:fldCharType="end"/>
            </w:r>
          </w:hyperlink>
        </w:p>
        <w:p w14:paraId="036C5FD6" w14:textId="3DD61D68"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22" w:history="1">
            <w:r w:rsidRPr="00DB06F0">
              <w:rPr>
                <w:rStyle w:val="Hypertextovodkaz"/>
                <w:rFonts w:ascii="Times New Roman" w:hAnsi="Times New Roman" w:cs="Times New Roman"/>
                <w:noProof/>
                <w:sz w:val="28"/>
                <w:szCs w:val="28"/>
              </w:rPr>
              <w:t>3.2.3 Učitel C</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_Toc101436122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72</w:t>
            </w:r>
            <w:r w:rsidRPr="00DB06F0">
              <w:rPr>
                <w:rFonts w:ascii="Times New Roman" w:hAnsi="Times New Roman" w:cs="Times New Roman"/>
                <w:noProof/>
                <w:webHidden/>
                <w:sz w:val="28"/>
                <w:szCs w:val="28"/>
              </w:rPr>
              <w:fldChar w:fldCharType="end"/>
            </w:r>
          </w:hyperlink>
        </w:p>
        <w:p w14:paraId="6FA53422" w14:textId="495756FE"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3" w:history="1">
            <w:r w:rsidRPr="00DB06F0">
              <w:rPr>
                <w:rStyle w:val="Hypertextovodkaz"/>
                <w:rFonts w:ascii="Times New Roman" w:hAnsi="Times New Roman" w:cs="Times New Roman"/>
                <w:noProof/>
                <w:sz w:val="28"/>
                <w:szCs w:val="28"/>
              </w:rPr>
              <w:t>3.2.3.1 Náslech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_Toc101436123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72</w:t>
            </w:r>
            <w:r w:rsidRPr="00DB06F0">
              <w:rPr>
                <w:rFonts w:ascii="Times New Roman" w:hAnsi="Times New Roman" w:cs="Times New Roman"/>
                <w:noProof/>
                <w:webHidden/>
                <w:sz w:val="28"/>
                <w:szCs w:val="28"/>
              </w:rPr>
              <w:fldChar w:fldCharType="end"/>
            </w:r>
          </w:hyperlink>
        </w:p>
        <w:p w14:paraId="2FCE00AD" w14:textId="3505808A"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4" w:history="1">
            <w:r w:rsidRPr="00DB06F0">
              <w:rPr>
                <w:rStyle w:val="Hypertextovodkaz"/>
                <w:rFonts w:ascii="Times New Roman" w:hAnsi="Times New Roman" w:cs="Times New Roman"/>
                <w:noProof/>
                <w:sz w:val="28"/>
                <w:szCs w:val="28"/>
              </w:rPr>
              <w:t>3.2.3.2 Rozhovor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_Toc101436124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74</w:t>
            </w:r>
            <w:r w:rsidRPr="00DB06F0">
              <w:rPr>
                <w:rFonts w:ascii="Times New Roman" w:hAnsi="Times New Roman" w:cs="Times New Roman"/>
                <w:noProof/>
                <w:webHidden/>
                <w:sz w:val="28"/>
                <w:szCs w:val="28"/>
              </w:rPr>
              <w:fldChar w:fldCharType="end"/>
            </w:r>
          </w:hyperlink>
        </w:p>
        <w:p w14:paraId="0CFCBE4C" w14:textId="4C74517E"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5" w:history="1">
            <w:r w:rsidRPr="00DB06F0">
              <w:rPr>
                <w:rStyle w:val="Hypertextovodkaz"/>
                <w:rFonts w:ascii="Times New Roman" w:hAnsi="Times New Roman" w:cs="Times New Roman"/>
                <w:noProof/>
                <w:sz w:val="28"/>
                <w:szCs w:val="28"/>
              </w:rPr>
              <w:t>3.2.3.3 Shrnutí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_Toc101436125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77</w:t>
            </w:r>
            <w:r w:rsidRPr="00DB06F0">
              <w:rPr>
                <w:rFonts w:ascii="Times New Roman" w:hAnsi="Times New Roman" w:cs="Times New Roman"/>
                <w:noProof/>
                <w:webHidden/>
                <w:sz w:val="28"/>
                <w:szCs w:val="28"/>
              </w:rPr>
              <w:fldChar w:fldCharType="end"/>
            </w:r>
          </w:hyperlink>
        </w:p>
        <w:p w14:paraId="571D2E18" w14:textId="1CCDD5C3" w:rsidR="00DB06F0" w:rsidRPr="00DB06F0" w:rsidRDefault="00DB06F0" w:rsidP="00DB06F0">
          <w:pPr>
            <w:pStyle w:val="Obsah2"/>
            <w:tabs>
              <w:tab w:val="right" w:leader="dot" w:pos="8494"/>
            </w:tabs>
            <w:spacing w:line="360" w:lineRule="auto"/>
            <w:rPr>
              <w:rFonts w:ascii="Times New Roman" w:eastAsiaTheme="minorEastAsia" w:hAnsi="Times New Roman" w:cs="Times New Roman"/>
              <w:noProof/>
              <w:sz w:val="28"/>
              <w:szCs w:val="28"/>
              <w:lang w:eastAsia="cs-CZ"/>
            </w:rPr>
          </w:pPr>
          <w:hyperlink w:anchor="_Toc101436126" w:history="1">
            <w:r w:rsidRPr="00DB06F0">
              <w:rPr>
                <w:rStyle w:val="Hypertextovodkaz"/>
                <w:rFonts w:ascii="Times New Roman" w:hAnsi="Times New Roman" w:cs="Times New Roman"/>
                <w:noProof/>
                <w:sz w:val="28"/>
                <w:szCs w:val="28"/>
              </w:rPr>
              <w:t>3.2.4 Učitelka D</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_Toc101436126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78</w:t>
            </w:r>
            <w:r w:rsidRPr="00DB06F0">
              <w:rPr>
                <w:rFonts w:ascii="Times New Roman" w:hAnsi="Times New Roman" w:cs="Times New Roman"/>
                <w:noProof/>
                <w:webHidden/>
                <w:sz w:val="28"/>
                <w:szCs w:val="28"/>
              </w:rPr>
              <w:fldChar w:fldCharType="end"/>
            </w:r>
          </w:hyperlink>
        </w:p>
        <w:p w14:paraId="157E294F" w14:textId="4D77610C"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7" w:history="1">
            <w:r w:rsidRPr="00DB06F0">
              <w:rPr>
                <w:rStyle w:val="Hypertextovodkaz"/>
                <w:rFonts w:ascii="Times New Roman" w:hAnsi="Times New Roman" w:cs="Times New Roman"/>
                <w:noProof/>
                <w:sz w:val="28"/>
                <w:szCs w:val="28"/>
              </w:rPr>
              <w:t>3.2.4.1 Náslech</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_Toc101436127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78</w:t>
            </w:r>
            <w:r w:rsidRPr="00DB06F0">
              <w:rPr>
                <w:rFonts w:ascii="Times New Roman" w:hAnsi="Times New Roman" w:cs="Times New Roman"/>
                <w:noProof/>
                <w:webHidden/>
                <w:sz w:val="28"/>
                <w:szCs w:val="28"/>
              </w:rPr>
              <w:fldChar w:fldCharType="end"/>
            </w:r>
          </w:hyperlink>
        </w:p>
        <w:p w14:paraId="24038654" w14:textId="1988254D"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8" w:history="1">
            <w:r w:rsidRPr="00DB06F0">
              <w:rPr>
                <w:rStyle w:val="Hypertextovodkaz"/>
                <w:rFonts w:ascii="Times New Roman" w:hAnsi="Times New Roman" w:cs="Times New Roman"/>
                <w:noProof/>
                <w:sz w:val="28"/>
                <w:szCs w:val="28"/>
              </w:rPr>
              <w:t>3.2.4.2 Rozhovor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_Toc101436128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80</w:t>
            </w:r>
            <w:r w:rsidRPr="00DB06F0">
              <w:rPr>
                <w:rFonts w:ascii="Times New Roman" w:hAnsi="Times New Roman" w:cs="Times New Roman"/>
                <w:noProof/>
                <w:webHidden/>
                <w:sz w:val="28"/>
                <w:szCs w:val="28"/>
              </w:rPr>
              <w:fldChar w:fldCharType="end"/>
            </w:r>
          </w:hyperlink>
        </w:p>
        <w:p w14:paraId="36451B0F" w14:textId="3AC73CA8" w:rsidR="00DB06F0" w:rsidRPr="00DB06F0" w:rsidRDefault="00DB06F0" w:rsidP="00DB06F0">
          <w:pPr>
            <w:pStyle w:val="Obsah3"/>
            <w:tabs>
              <w:tab w:val="right" w:leader="dot" w:pos="8494"/>
            </w:tabs>
            <w:spacing w:line="360" w:lineRule="auto"/>
            <w:rPr>
              <w:rFonts w:ascii="Times New Roman" w:eastAsiaTheme="minorEastAsia" w:hAnsi="Times New Roman" w:cs="Times New Roman"/>
              <w:noProof/>
              <w:sz w:val="28"/>
              <w:szCs w:val="28"/>
              <w:lang w:eastAsia="cs-CZ"/>
            </w:rPr>
          </w:pPr>
          <w:hyperlink w:anchor="_Toc101436129" w:history="1">
            <w:r w:rsidRPr="00DB06F0">
              <w:rPr>
                <w:rStyle w:val="Hypertextovodkaz"/>
                <w:rFonts w:ascii="Times New Roman" w:hAnsi="Times New Roman" w:cs="Times New Roman"/>
                <w:noProof/>
                <w:sz w:val="28"/>
                <w:szCs w:val="28"/>
              </w:rPr>
              <w:t>3.2.4.3 Shrnutí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_Toc101436129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84</w:t>
            </w:r>
            <w:r w:rsidRPr="00DB06F0">
              <w:rPr>
                <w:rFonts w:ascii="Times New Roman" w:hAnsi="Times New Roman" w:cs="Times New Roman"/>
                <w:noProof/>
                <w:webHidden/>
                <w:sz w:val="28"/>
                <w:szCs w:val="28"/>
              </w:rPr>
              <w:fldChar w:fldCharType="end"/>
            </w:r>
          </w:hyperlink>
        </w:p>
        <w:p w14:paraId="142BE06C" w14:textId="08FA9877"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30" w:history="1">
            <w:r w:rsidRPr="00DB06F0">
              <w:rPr>
                <w:rStyle w:val="Hypertextovodkaz"/>
                <w:rFonts w:ascii="Times New Roman" w:hAnsi="Times New Roman" w:cs="Times New Roman"/>
                <w:noProof/>
                <w:sz w:val="28"/>
                <w:szCs w:val="28"/>
              </w:rPr>
              <w:t>3.3 Dotazníkové šetření</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_Toc101436130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85</w:t>
            </w:r>
            <w:r w:rsidRPr="00DB06F0">
              <w:rPr>
                <w:rFonts w:ascii="Times New Roman" w:hAnsi="Times New Roman" w:cs="Times New Roman"/>
                <w:noProof/>
                <w:webHidden/>
                <w:sz w:val="28"/>
                <w:szCs w:val="28"/>
              </w:rPr>
              <w:fldChar w:fldCharType="end"/>
            </w:r>
          </w:hyperlink>
        </w:p>
        <w:p w14:paraId="724D5E22" w14:textId="11832855"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31" w:history="1">
            <w:r w:rsidRPr="00DB06F0">
              <w:rPr>
                <w:rStyle w:val="Hypertextovodkaz"/>
                <w:rFonts w:ascii="Times New Roman" w:hAnsi="Times New Roman" w:cs="Times New Roman"/>
                <w:noProof/>
                <w:sz w:val="28"/>
                <w:szCs w:val="28"/>
              </w:rPr>
              <w:t>3.4 Analýza výsledků a vyhodnocení cílů praktické části</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_Toc101436131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101</w:t>
            </w:r>
            <w:r w:rsidRPr="00DB06F0">
              <w:rPr>
                <w:rFonts w:ascii="Times New Roman" w:hAnsi="Times New Roman" w:cs="Times New Roman"/>
                <w:noProof/>
                <w:webHidden/>
                <w:sz w:val="28"/>
                <w:szCs w:val="28"/>
              </w:rPr>
              <w:fldChar w:fldCharType="end"/>
            </w:r>
          </w:hyperlink>
        </w:p>
        <w:p w14:paraId="1D212275" w14:textId="6B335174"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32" w:history="1">
            <w:r w:rsidRPr="00DB06F0">
              <w:rPr>
                <w:rStyle w:val="Hypertextovodkaz"/>
                <w:rFonts w:ascii="Times New Roman" w:hAnsi="Times New Roman" w:cs="Times New Roman"/>
                <w:noProof/>
                <w:sz w:val="28"/>
                <w:szCs w:val="28"/>
              </w:rPr>
              <w:t>Závěr</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_Toc101436132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103</w:t>
            </w:r>
            <w:r w:rsidRPr="00DB06F0">
              <w:rPr>
                <w:rFonts w:ascii="Times New Roman" w:hAnsi="Times New Roman" w:cs="Times New Roman"/>
                <w:noProof/>
                <w:webHidden/>
                <w:sz w:val="28"/>
                <w:szCs w:val="28"/>
              </w:rPr>
              <w:fldChar w:fldCharType="end"/>
            </w:r>
          </w:hyperlink>
        </w:p>
        <w:p w14:paraId="1B33AFC2" w14:textId="256FFC8B"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33" w:history="1">
            <w:r w:rsidRPr="00DB06F0">
              <w:rPr>
                <w:rStyle w:val="Hypertextovodkaz"/>
                <w:rFonts w:ascii="Times New Roman" w:hAnsi="Times New Roman" w:cs="Times New Roman"/>
                <w:noProof/>
                <w:sz w:val="28"/>
                <w:szCs w:val="28"/>
              </w:rPr>
              <w:t>Seznam zdrojů</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_Toc101436133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105</w:t>
            </w:r>
            <w:r w:rsidRPr="00DB06F0">
              <w:rPr>
                <w:rFonts w:ascii="Times New Roman" w:hAnsi="Times New Roman" w:cs="Times New Roman"/>
                <w:noProof/>
                <w:webHidden/>
                <w:sz w:val="28"/>
                <w:szCs w:val="28"/>
              </w:rPr>
              <w:fldChar w:fldCharType="end"/>
            </w:r>
          </w:hyperlink>
        </w:p>
        <w:p w14:paraId="28EA635E" w14:textId="3779A514" w:rsidR="00DB06F0" w:rsidRPr="00DB06F0" w:rsidRDefault="00DB06F0" w:rsidP="00DB06F0">
          <w:pPr>
            <w:pStyle w:val="Obsah1"/>
            <w:tabs>
              <w:tab w:val="right" w:leader="dot" w:pos="8494"/>
            </w:tabs>
            <w:spacing w:line="360" w:lineRule="auto"/>
            <w:rPr>
              <w:rFonts w:ascii="Times New Roman" w:eastAsiaTheme="minorEastAsia" w:hAnsi="Times New Roman" w:cs="Times New Roman"/>
              <w:noProof/>
              <w:sz w:val="28"/>
              <w:szCs w:val="28"/>
              <w:lang w:eastAsia="cs-CZ"/>
            </w:rPr>
          </w:pPr>
          <w:hyperlink w:anchor="_Toc101436134" w:history="1">
            <w:r w:rsidRPr="00DB06F0">
              <w:rPr>
                <w:rStyle w:val="Hypertextovodkaz"/>
                <w:rFonts w:ascii="Times New Roman" w:hAnsi="Times New Roman" w:cs="Times New Roman"/>
                <w:noProof/>
                <w:sz w:val="28"/>
                <w:szCs w:val="28"/>
              </w:rPr>
              <w:t>Přílohy</w:t>
            </w:r>
            <w:r w:rsidRPr="00DB06F0">
              <w:rPr>
                <w:rFonts w:ascii="Times New Roman" w:hAnsi="Times New Roman" w:cs="Times New Roman"/>
                <w:noProof/>
                <w:webHidden/>
                <w:sz w:val="28"/>
                <w:szCs w:val="28"/>
              </w:rPr>
              <w:tab/>
            </w:r>
            <w:r w:rsidRPr="00DB06F0">
              <w:rPr>
                <w:rFonts w:ascii="Times New Roman" w:hAnsi="Times New Roman" w:cs="Times New Roman"/>
                <w:noProof/>
                <w:webHidden/>
                <w:sz w:val="28"/>
                <w:szCs w:val="28"/>
              </w:rPr>
              <w:fldChar w:fldCharType="begin"/>
            </w:r>
            <w:r w:rsidRPr="00DB06F0">
              <w:rPr>
                <w:rFonts w:ascii="Times New Roman" w:hAnsi="Times New Roman" w:cs="Times New Roman"/>
                <w:noProof/>
                <w:webHidden/>
                <w:sz w:val="28"/>
                <w:szCs w:val="28"/>
              </w:rPr>
              <w:instrText xml:space="preserve"> PAGEREF _Toc101436134 \h </w:instrText>
            </w:r>
            <w:r w:rsidRPr="00DB06F0">
              <w:rPr>
                <w:rFonts w:ascii="Times New Roman" w:hAnsi="Times New Roman" w:cs="Times New Roman"/>
                <w:noProof/>
                <w:webHidden/>
                <w:sz w:val="28"/>
                <w:szCs w:val="28"/>
              </w:rPr>
            </w:r>
            <w:r w:rsidRPr="00DB06F0">
              <w:rPr>
                <w:rFonts w:ascii="Times New Roman" w:hAnsi="Times New Roman" w:cs="Times New Roman"/>
                <w:noProof/>
                <w:webHidden/>
                <w:sz w:val="28"/>
                <w:szCs w:val="28"/>
              </w:rPr>
              <w:fldChar w:fldCharType="separate"/>
            </w:r>
            <w:r w:rsidRPr="00DB06F0">
              <w:rPr>
                <w:rFonts w:ascii="Times New Roman" w:hAnsi="Times New Roman" w:cs="Times New Roman"/>
                <w:noProof/>
                <w:webHidden/>
                <w:sz w:val="28"/>
                <w:szCs w:val="28"/>
              </w:rPr>
              <w:t>117</w:t>
            </w:r>
            <w:r w:rsidRPr="00DB06F0">
              <w:rPr>
                <w:rFonts w:ascii="Times New Roman" w:hAnsi="Times New Roman" w:cs="Times New Roman"/>
                <w:noProof/>
                <w:webHidden/>
                <w:sz w:val="28"/>
                <w:szCs w:val="28"/>
              </w:rPr>
              <w:fldChar w:fldCharType="end"/>
            </w:r>
          </w:hyperlink>
        </w:p>
        <w:p w14:paraId="091F52EE" w14:textId="42F2E856" w:rsidR="00B058C9" w:rsidRDefault="00787116" w:rsidP="00787116">
          <w:pPr>
            <w:rPr>
              <w:b/>
              <w:bCs/>
            </w:rPr>
          </w:pPr>
          <w:r>
            <w:rPr>
              <w:b/>
              <w:bCs/>
            </w:rPr>
            <w:fldChar w:fldCharType="end"/>
          </w:r>
        </w:p>
      </w:sdtContent>
    </w:sdt>
    <w:bookmarkStart w:id="0" w:name="_Toc101433511" w:displacedByCustomXml="prev"/>
    <w:p w14:paraId="49C47245" w14:textId="77777777" w:rsidR="00B058C9" w:rsidRDefault="00B058C9" w:rsidP="00787116">
      <w:pPr>
        <w:rPr>
          <w:rFonts w:ascii="Arial" w:hAnsi="Arial" w:cs="Arial"/>
          <w:b/>
          <w:bCs/>
          <w:sz w:val="36"/>
          <w:szCs w:val="36"/>
        </w:rPr>
        <w:sectPr w:rsidR="00B058C9" w:rsidSect="00F448EA">
          <w:footerReference w:type="default" r:id="rId8"/>
          <w:pgSz w:w="11906" w:h="16838"/>
          <w:pgMar w:top="1418" w:right="1701" w:bottom="1418" w:left="1701" w:header="709" w:footer="709" w:gutter="0"/>
          <w:cols w:space="708"/>
          <w:docGrid w:linePitch="360"/>
        </w:sectPr>
      </w:pPr>
    </w:p>
    <w:p w14:paraId="5BC2E3D3" w14:textId="4BCCC145" w:rsidR="002B6407" w:rsidRPr="00787116" w:rsidRDefault="002B6407" w:rsidP="00787116">
      <w:pPr>
        <w:rPr>
          <w:b/>
          <w:bCs/>
        </w:rPr>
      </w:pPr>
      <w:r w:rsidRPr="002B6407">
        <w:rPr>
          <w:rFonts w:ascii="Arial" w:hAnsi="Arial" w:cs="Arial"/>
          <w:b/>
          <w:bCs/>
          <w:sz w:val="36"/>
          <w:szCs w:val="36"/>
        </w:rPr>
        <w:lastRenderedPageBreak/>
        <w:t>Úvod</w:t>
      </w:r>
      <w:bookmarkEnd w:id="0"/>
      <w:r w:rsidR="004309CA">
        <w:rPr>
          <w:rFonts w:ascii="Arial" w:hAnsi="Arial" w:cs="Arial"/>
          <w:b/>
          <w:bCs/>
          <w:sz w:val="36"/>
          <w:szCs w:val="36"/>
        </w:rPr>
        <w:br/>
      </w:r>
    </w:p>
    <w:p w14:paraId="62F6D54D" w14:textId="41D2D3EB" w:rsidR="002B6407" w:rsidRPr="002B6407" w:rsidRDefault="002B6407" w:rsidP="00106449">
      <w:pPr>
        <w:spacing w:line="360" w:lineRule="auto"/>
        <w:ind w:firstLine="708"/>
        <w:jc w:val="both"/>
        <w:rPr>
          <w:rFonts w:ascii="Times New Roman" w:hAnsi="Times New Roman" w:cs="Times New Roman"/>
          <w:sz w:val="28"/>
          <w:szCs w:val="28"/>
        </w:rPr>
      </w:pPr>
      <w:r w:rsidRPr="002B6407">
        <w:rPr>
          <w:rFonts w:ascii="Times New Roman" w:hAnsi="Times New Roman" w:cs="Times New Roman"/>
          <w:sz w:val="28"/>
          <w:szCs w:val="28"/>
        </w:rPr>
        <w:t>V současné době je téma genderu a politické korektnosti obecně velmi aktuální a celospolečensky probírané. Někteří lidé horlivě bojují za práva a rovnocennost, případně uznání dalších možností sociálního pohlaví (czso.cz</w:t>
      </w:r>
      <w:r w:rsidR="00B31F6D">
        <w:rPr>
          <w:rFonts w:ascii="Times New Roman" w:hAnsi="Times New Roman" w:cs="Times New Roman"/>
          <w:sz w:val="28"/>
          <w:szCs w:val="28"/>
        </w:rPr>
        <w:t xml:space="preserve">, 2016, </w:t>
      </w:r>
      <w:r w:rsidR="00B31F6D" w:rsidRPr="00B31F6D">
        <w:rPr>
          <w:rFonts w:ascii="Times New Roman" w:hAnsi="Times New Roman" w:cs="Times New Roman"/>
          <w:sz w:val="28"/>
          <w:szCs w:val="28"/>
        </w:rPr>
        <w:t>[o</w:t>
      </w:r>
      <w:r w:rsidR="00B31F6D">
        <w:rPr>
          <w:rFonts w:ascii="Times New Roman" w:hAnsi="Times New Roman" w:cs="Times New Roman"/>
          <w:sz w:val="28"/>
          <w:szCs w:val="28"/>
        </w:rPr>
        <w:t>nline]</w:t>
      </w:r>
      <w:r w:rsidRPr="002B6407">
        <w:rPr>
          <w:rFonts w:ascii="Times New Roman" w:hAnsi="Times New Roman" w:cs="Times New Roman"/>
          <w:sz w:val="28"/>
          <w:szCs w:val="28"/>
        </w:rPr>
        <w:t>), jiní naopak nevědí, že něco takového vůbec existuje nebo před touto problematikou zavírají oči. Ve své diplomové práci se zabývám konkrétněji rolí genderu ve výchovně-vzdělávacím procesu, a to především na střední škol</w:t>
      </w:r>
      <w:r w:rsidR="00595938">
        <w:rPr>
          <w:rFonts w:ascii="Times New Roman" w:hAnsi="Times New Roman" w:cs="Times New Roman"/>
          <w:sz w:val="28"/>
          <w:szCs w:val="28"/>
        </w:rPr>
        <w:t>e</w:t>
      </w:r>
      <w:r w:rsidRPr="002B6407">
        <w:rPr>
          <w:rFonts w:ascii="Times New Roman" w:hAnsi="Times New Roman" w:cs="Times New Roman"/>
          <w:sz w:val="28"/>
          <w:szCs w:val="28"/>
        </w:rPr>
        <w:t>, na kter</w:t>
      </w:r>
      <w:r w:rsidR="00595938">
        <w:rPr>
          <w:rFonts w:ascii="Times New Roman" w:hAnsi="Times New Roman" w:cs="Times New Roman"/>
          <w:sz w:val="28"/>
          <w:szCs w:val="28"/>
        </w:rPr>
        <w:t>é</w:t>
      </w:r>
      <w:r w:rsidRPr="002B6407">
        <w:rPr>
          <w:rFonts w:ascii="Times New Roman" w:hAnsi="Times New Roman" w:cs="Times New Roman"/>
          <w:sz w:val="28"/>
          <w:szCs w:val="28"/>
        </w:rPr>
        <w:t> je také uskutečněna praktická část práce,</w:t>
      </w:r>
      <w:r w:rsidR="00595938">
        <w:rPr>
          <w:rFonts w:ascii="Times New Roman" w:hAnsi="Times New Roman" w:cs="Times New Roman"/>
          <w:sz w:val="28"/>
          <w:szCs w:val="28"/>
        </w:rPr>
        <w:t> </w:t>
      </w:r>
      <w:r w:rsidRPr="002B6407">
        <w:rPr>
          <w:rFonts w:ascii="Times New Roman" w:hAnsi="Times New Roman" w:cs="Times New Roman"/>
          <w:sz w:val="28"/>
          <w:szCs w:val="28"/>
        </w:rPr>
        <w:t>protože v tomto věku je pro žáky</w:t>
      </w:r>
      <w:r w:rsidR="001979A0">
        <w:rPr>
          <w:rFonts w:ascii="Times New Roman" w:hAnsi="Times New Roman" w:cs="Times New Roman"/>
          <w:sz w:val="28"/>
          <w:szCs w:val="28"/>
        </w:rPr>
        <w:t> a žákyně</w:t>
      </w:r>
      <w:r w:rsidRPr="002B6407">
        <w:rPr>
          <w:rFonts w:ascii="Times New Roman" w:hAnsi="Times New Roman" w:cs="Times New Roman"/>
          <w:sz w:val="28"/>
          <w:szCs w:val="28"/>
        </w:rPr>
        <w:t> otázka genderu nejdůležitější.</w:t>
      </w:r>
      <w:r w:rsidRPr="002B6407">
        <w:rPr>
          <w:rFonts w:ascii="Times New Roman" w:hAnsi="Times New Roman" w:cs="Times New Roman"/>
          <w:sz w:val="28"/>
          <w:szCs w:val="28"/>
        </w:rPr>
        <w:br/>
        <w:t xml:space="preserve">           Práce je rozdělena na dvě hlavní části</w:t>
      </w:r>
      <w:r w:rsidR="00107C2E">
        <w:rPr>
          <w:rFonts w:ascii="Times New Roman" w:hAnsi="Times New Roman" w:cs="Times New Roman"/>
          <w:sz w:val="28"/>
          <w:szCs w:val="28"/>
        </w:rPr>
        <w:t>,</w:t>
      </w:r>
      <w:r w:rsidRPr="002B6407">
        <w:rPr>
          <w:rFonts w:ascii="Times New Roman" w:hAnsi="Times New Roman" w:cs="Times New Roman"/>
          <w:sz w:val="28"/>
          <w:szCs w:val="28"/>
        </w:rPr>
        <w:t xml:space="preserve"> a sice teoretickou a praktickou. První jmenovaná se zaměřuje na shrnutí současné situace ve společnosti z hlediska genderu, genderových rolí a stereotypů a možných dopadů jejich potlačování,</w:t>
      </w:r>
      <w:r w:rsidR="00107C2E">
        <w:rPr>
          <w:rFonts w:ascii="Times New Roman" w:hAnsi="Times New Roman" w:cs="Times New Roman"/>
          <w:sz w:val="28"/>
          <w:szCs w:val="28"/>
        </w:rPr>
        <w:t> </w:t>
      </w:r>
      <w:r w:rsidRPr="002B6407">
        <w:rPr>
          <w:rFonts w:ascii="Times New Roman" w:hAnsi="Times New Roman" w:cs="Times New Roman"/>
          <w:sz w:val="28"/>
          <w:szCs w:val="28"/>
        </w:rPr>
        <w:t>nebo</w:t>
      </w:r>
      <w:r w:rsidR="00107C2E">
        <w:rPr>
          <w:rFonts w:ascii="Times New Roman" w:hAnsi="Times New Roman" w:cs="Times New Roman"/>
          <w:sz w:val="28"/>
          <w:szCs w:val="28"/>
        </w:rPr>
        <w:t> </w:t>
      </w:r>
      <w:r w:rsidRPr="002B6407">
        <w:rPr>
          <w:rFonts w:ascii="Times New Roman" w:hAnsi="Times New Roman" w:cs="Times New Roman"/>
          <w:sz w:val="28"/>
          <w:szCs w:val="28"/>
        </w:rPr>
        <w:t>naopak</w:t>
      </w:r>
      <w:r w:rsidR="00107C2E">
        <w:rPr>
          <w:rFonts w:ascii="Times New Roman" w:hAnsi="Times New Roman" w:cs="Times New Roman"/>
          <w:sz w:val="28"/>
          <w:szCs w:val="28"/>
        </w:rPr>
        <w:t> </w:t>
      </w:r>
      <w:r w:rsidRPr="002B6407">
        <w:rPr>
          <w:rFonts w:ascii="Times New Roman" w:hAnsi="Times New Roman" w:cs="Times New Roman"/>
          <w:sz w:val="28"/>
          <w:szCs w:val="28"/>
        </w:rPr>
        <w:t>posilování,</w:t>
      </w:r>
      <w:r w:rsidR="00107C2E">
        <w:rPr>
          <w:rFonts w:ascii="Times New Roman" w:hAnsi="Times New Roman" w:cs="Times New Roman"/>
          <w:sz w:val="28"/>
          <w:szCs w:val="28"/>
        </w:rPr>
        <w:t> </w:t>
      </w:r>
      <w:r w:rsidRPr="002B6407">
        <w:rPr>
          <w:rFonts w:ascii="Times New Roman" w:hAnsi="Times New Roman" w:cs="Times New Roman"/>
          <w:sz w:val="28"/>
          <w:szCs w:val="28"/>
        </w:rPr>
        <w:t>na</w:t>
      </w:r>
      <w:r w:rsidR="00107C2E">
        <w:rPr>
          <w:rFonts w:ascii="Times New Roman" w:hAnsi="Times New Roman" w:cs="Times New Roman"/>
          <w:sz w:val="28"/>
          <w:szCs w:val="28"/>
        </w:rPr>
        <w:t> </w:t>
      </w:r>
      <w:r w:rsidRPr="002B6407">
        <w:rPr>
          <w:rFonts w:ascii="Times New Roman" w:hAnsi="Times New Roman" w:cs="Times New Roman"/>
          <w:sz w:val="28"/>
          <w:szCs w:val="28"/>
        </w:rPr>
        <w:t>jedince</w:t>
      </w:r>
      <w:r w:rsidR="00107C2E">
        <w:rPr>
          <w:rFonts w:ascii="Times New Roman" w:hAnsi="Times New Roman" w:cs="Times New Roman"/>
          <w:sz w:val="28"/>
          <w:szCs w:val="28"/>
        </w:rPr>
        <w:t>.</w:t>
      </w:r>
      <w:r w:rsidR="00107C2E">
        <w:rPr>
          <w:rFonts w:ascii="Times New Roman" w:hAnsi="Times New Roman" w:cs="Times New Roman"/>
          <w:sz w:val="28"/>
          <w:szCs w:val="28"/>
        </w:rPr>
        <w:br/>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 xml:space="preserve">Další kapitoly </w:t>
      </w:r>
      <w:r w:rsidR="009B4DD2">
        <w:rPr>
          <w:rFonts w:ascii="Times New Roman" w:hAnsi="Times New Roman" w:cs="Times New Roman"/>
          <w:sz w:val="28"/>
          <w:szCs w:val="28"/>
        </w:rPr>
        <w:t xml:space="preserve">teoretické části </w:t>
      </w:r>
      <w:r w:rsidRPr="002B6407">
        <w:rPr>
          <w:rFonts w:ascii="Times New Roman" w:hAnsi="Times New Roman" w:cs="Times New Roman"/>
          <w:sz w:val="28"/>
          <w:szCs w:val="28"/>
        </w:rPr>
        <w:t>jsou zaměřeny konkrétně na výchovně-vzdělávací proces</w:t>
      </w:r>
      <w:r w:rsidR="00107C2E">
        <w:rPr>
          <w:rFonts w:ascii="Times New Roman" w:hAnsi="Times New Roman" w:cs="Times New Roman"/>
          <w:sz w:val="28"/>
          <w:szCs w:val="28"/>
        </w:rPr>
        <w:t>. Nejdříve na stručný historický přehled genderu ve výchovně-vzdělávacím procesu, a poté na</w:t>
      </w:r>
      <w:r w:rsidRPr="002B6407">
        <w:rPr>
          <w:rFonts w:ascii="Times New Roman" w:hAnsi="Times New Roman" w:cs="Times New Roman"/>
          <w:sz w:val="28"/>
          <w:szCs w:val="28"/>
        </w:rPr>
        <w:t xml:space="preserve"> vliv genderových rolí a stereotypů v tomto procesu, zda a případně v jakých oblastech tohoto procesu existují nerovnosti na základě pohlaví především v oblasti hodnocení, jak je problematika genderu uchopena v současných kurikulárních dokumentech, jaký vliv má gender na vztah žák</w:t>
      </w:r>
      <w:r w:rsidR="00B57A92">
        <w:rPr>
          <w:rFonts w:ascii="Times New Roman" w:hAnsi="Times New Roman" w:cs="Times New Roman"/>
          <w:sz w:val="28"/>
          <w:szCs w:val="28"/>
        </w:rPr>
        <w:t>–</w:t>
      </w:r>
      <w:r w:rsidRPr="002B6407">
        <w:rPr>
          <w:rFonts w:ascii="Times New Roman" w:hAnsi="Times New Roman" w:cs="Times New Roman"/>
          <w:sz w:val="28"/>
          <w:szCs w:val="28"/>
        </w:rPr>
        <w:t>učitel a také mezi žáky</w:t>
      </w:r>
      <w:r w:rsidR="001979A0">
        <w:rPr>
          <w:rFonts w:ascii="Times New Roman" w:hAnsi="Times New Roman" w:cs="Times New Roman"/>
          <w:sz w:val="28"/>
          <w:szCs w:val="28"/>
        </w:rPr>
        <w:t>/</w:t>
      </w:r>
      <w:proofErr w:type="spellStart"/>
      <w:r w:rsidR="001979A0">
        <w:rPr>
          <w:rFonts w:ascii="Times New Roman" w:hAnsi="Times New Roman" w:cs="Times New Roman"/>
          <w:sz w:val="28"/>
          <w:szCs w:val="28"/>
        </w:rPr>
        <w:t>němi</w:t>
      </w:r>
      <w:proofErr w:type="spellEnd"/>
      <w:r w:rsidRPr="002B6407">
        <w:rPr>
          <w:rFonts w:ascii="Times New Roman" w:hAnsi="Times New Roman" w:cs="Times New Roman"/>
          <w:sz w:val="28"/>
          <w:szCs w:val="28"/>
        </w:rPr>
        <w:t xml:space="preserve"> navzájem</w:t>
      </w:r>
      <w:r w:rsidR="00107C2E">
        <w:rPr>
          <w:rFonts w:ascii="Times New Roman" w:hAnsi="Times New Roman" w:cs="Times New Roman"/>
          <w:sz w:val="28"/>
          <w:szCs w:val="28"/>
        </w:rPr>
        <w:t>,</w:t>
      </w:r>
      <w:r w:rsidRPr="002B6407">
        <w:rPr>
          <w:rFonts w:ascii="Times New Roman" w:hAnsi="Times New Roman" w:cs="Times New Roman"/>
          <w:sz w:val="28"/>
          <w:szCs w:val="28"/>
        </w:rPr>
        <w:t xml:space="preserve"> a v</w:t>
      </w:r>
      <w:r w:rsidR="00077AA9">
        <w:rPr>
          <w:rFonts w:ascii="Times New Roman" w:hAnsi="Times New Roman" w:cs="Times New Roman"/>
          <w:sz w:val="28"/>
          <w:szCs w:val="28"/>
        </w:rPr>
        <w:t> </w:t>
      </w:r>
      <w:r w:rsidRPr="002B6407">
        <w:rPr>
          <w:rFonts w:ascii="Times New Roman" w:hAnsi="Times New Roman" w:cs="Times New Roman"/>
          <w:sz w:val="28"/>
          <w:szCs w:val="28"/>
        </w:rPr>
        <w:t>neposlední</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řadě,</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jakou</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hraje</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gender</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roli</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v</w:t>
      </w:r>
      <w:r w:rsidR="00077AA9">
        <w:rPr>
          <w:rFonts w:ascii="Times New Roman" w:hAnsi="Times New Roman" w:cs="Times New Roman"/>
          <w:sz w:val="28"/>
          <w:szCs w:val="28"/>
        </w:rPr>
        <w:t> </w:t>
      </w:r>
      <w:r w:rsidRPr="002B6407">
        <w:rPr>
          <w:rFonts w:ascii="Times New Roman" w:hAnsi="Times New Roman" w:cs="Times New Roman"/>
          <w:sz w:val="28"/>
          <w:szCs w:val="28"/>
        </w:rPr>
        <w:t>profilaci</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žáků</w:t>
      </w:r>
      <w:r w:rsidR="001979A0">
        <w:rPr>
          <w:rFonts w:ascii="Times New Roman" w:hAnsi="Times New Roman" w:cs="Times New Roman"/>
          <w:sz w:val="28"/>
          <w:szCs w:val="28"/>
        </w:rPr>
        <w:t>/</w:t>
      </w:r>
      <w:proofErr w:type="spellStart"/>
      <w:r w:rsidR="001979A0">
        <w:rPr>
          <w:rFonts w:ascii="Times New Roman" w:hAnsi="Times New Roman" w:cs="Times New Roman"/>
          <w:sz w:val="28"/>
          <w:szCs w:val="28"/>
        </w:rPr>
        <w:t>yní</w:t>
      </w:r>
      <w:proofErr w:type="spellEnd"/>
      <w:r w:rsidR="00077AA9">
        <w:rPr>
          <w:rFonts w:ascii="Times New Roman" w:hAnsi="Times New Roman" w:cs="Times New Roman"/>
          <w:sz w:val="28"/>
          <w:szCs w:val="28"/>
        </w:rPr>
        <w:t xml:space="preserve"> </w:t>
      </w:r>
      <w:r w:rsidRPr="002B6407">
        <w:rPr>
          <w:rFonts w:ascii="Times New Roman" w:hAnsi="Times New Roman" w:cs="Times New Roman"/>
          <w:sz w:val="28"/>
          <w:szCs w:val="28"/>
        </w:rPr>
        <w:t>a</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výběru</w:t>
      </w:r>
      <w:r w:rsidR="00077AA9">
        <w:rPr>
          <w:rFonts w:ascii="Times New Roman" w:hAnsi="Times New Roman" w:cs="Times New Roman"/>
          <w:sz w:val="28"/>
          <w:szCs w:val="28"/>
        </w:rPr>
        <w:t xml:space="preserve"> </w:t>
      </w:r>
      <w:r w:rsidRPr="002B6407">
        <w:rPr>
          <w:rFonts w:ascii="Times New Roman" w:hAnsi="Times New Roman" w:cs="Times New Roman"/>
          <w:sz w:val="28"/>
          <w:szCs w:val="28"/>
        </w:rPr>
        <w:t xml:space="preserve">povolání. </w:t>
      </w:r>
      <w:r w:rsidRPr="002B6407">
        <w:rPr>
          <w:rFonts w:ascii="Times New Roman" w:hAnsi="Times New Roman" w:cs="Times New Roman"/>
          <w:sz w:val="28"/>
          <w:szCs w:val="28"/>
        </w:rPr>
        <w:br/>
        <w:t xml:space="preserve">           Druhá část (praktická) je postavena na kvantitativním výzkumu v podobě dotazníků vyplněných žáky </w:t>
      </w:r>
      <w:r w:rsidR="001979A0">
        <w:rPr>
          <w:rFonts w:ascii="Times New Roman" w:hAnsi="Times New Roman" w:cs="Times New Roman"/>
          <w:sz w:val="28"/>
          <w:szCs w:val="28"/>
        </w:rPr>
        <w:t xml:space="preserve">a žákyně </w:t>
      </w:r>
      <w:r w:rsidRPr="002B6407">
        <w:rPr>
          <w:rFonts w:ascii="Times New Roman" w:hAnsi="Times New Roman" w:cs="Times New Roman"/>
          <w:sz w:val="28"/>
          <w:szCs w:val="28"/>
        </w:rPr>
        <w:t>a kvalitativním výzkumu v podobě rozhovorů s učiteli obou pohlaví. Oba tyto výzkumy jsou pak doplněny o pozorování z vyučovacích hodin těchto žáků</w:t>
      </w:r>
      <w:r w:rsidR="001979A0">
        <w:rPr>
          <w:rFonts w:ascii="Times New Roman" w:hAnsi="Times New Roman" w:cs="Times New Roman"/>
          <w:sz w:val="28"/>
          <w:szCs w:val="28"/>
        </w:rPr>
        <w:t xml:space="preserve"> a žákyní</w:t>
      </w:r>
      <w:r w:rsidRPr="002B6407">
        <w:rPr>
          <w:rFonts w:ascii="Times New Roman" w:hAnsi="Times New Roman" w:cs="Times New Roman"/>
          <w:sz w:val="28"/>
          <w:szCs w:val="28"/>
        </w:rPr>
        <w:t xml:space="preserve"> a učitelů</w:t>
      </w:r>
      <w:r w:rsidR="001979A0">
        <w:rPr>
          <w:rFonts w:ascii="Times New Roman" w:hAnsi="Times New Roman" w:cs="Times New Roman"/>
          <w:sz w:val="28"/>
          <w:szCs w:val="28"/>
        </w:rPr>
        <w:t xml:space="preserve"> a učitelek</w:t>
      </w:r>
      <w:r w:rsidRPr="002B6407">
        <w:rPr>
          <w:rFonts w:ascii="Times New Roman" w:hAnsi="Times New Roman" w:cs="Times New Roman"/>
          <w:sz w:val="28"/>
          <w:szCs w:val="28"/>
        </w:rPr>
        <w:t>.</w:t>
      </w:r>
      <w:r w:rsidR="001979A0">
        <w:rPr>
          <w:rFonts w:ascii="Times New Roman" w:hAnsi="Times New Roman" w:cs="Times New Roman"/>
          <w:sz w:val="28"/>
          <w:szCs w:val="28"/>
        </w:rPr>
        <w:t> </w:t>
      </w:r>
      <w:r w:rsidRPr="002B6407">
        <w:rPr>
          <w:rFonts w:ascii="Times New Roman" w:hAnsi="Times New Roman" w:cs="Times New Roman"/>
          <w:sz w:val="28"/>
          <w:szCs w:val="28"/>
        </w:rPr>
        <w:t>Cílem</w:t>
      </w:r>
      <w:r w:rsidR="001979A0">
        <w:rPr>
          <w:rFonts w:ascii="Times New Roman" w:hAnsi="Times New Roman" w:cs="Times New Roman"/>
          <w:sz w:val="28"/>
          <w:szCs w:val="28"/>
        </w:rPr>
        <w:t> </w:t>
      </w:r>
      <w:r w:rsidR="00D94F71">
        <w:rPr>
          <w:rFonts w:ascii="Times New Roman" w:hAnsi="Times New Roman" w:cs="Times New Roman"/>
          <w:sz w:val="28"/>
          <w:szCs w:val="28"/>
        </w:rPr>
        <w:t>praktické</w:t>
      </w:r>
      <w:r w:rsidR="001979A0">
        <w:rPr>
          <w:rFonts w:ascii="Times New Roman" w:hAnsi="Times New Roman" w:cs="Times New Roman"/>
          <w:sz w:val="28"/>
          <w:szCs w:val="28"/>
        </w:rPr>
        <w:t> </w:t>
      </w:r>
      <w:r w:rsidRPr="002B6407">
        <w:rPr>
          <w:rFonts w:ascii="Times New Roman" w:hAnsi="Times New Roman" w:cs="Times New Roman"/>
          <w:sz w:val="28"/>
          <w:szCs w:val="28"/>
        </w:rPr>
        <w:t>části</w:t>
      </w:r>
      <w:r w:rsidR="001979A0">
        <w:rPr>
          <w:rFonts w:ascii="Times New Roman" w:hAnsi="Times New Roman" w:cs="Times New Roman"/>
          <w:sz w:val="28"/>
          <w:szCs w:val="28"/>
        </w:rPr>
        <w:t> </w:t>
      </w:r>
      <w:r w:rsidRPr="002B6407">
        <w:rPr>
          <w:rFonts w:ascii="Times New Roman" w:hAnsi="Times New Roman" w:cs="Times New Roman"/>
          <w:sz w:val="28"/>
          <w:szCs w:val="28"/>
        </w:rPr>
        <w:t>je</w:t>
      </w:r>
      <w:r w:rsidR="00D94F71">
        <w:rPr>
          <w:rFonts w:ascii="Times New Roman" w:hAnsi="Times New Roman" w:cs="Times New Roman"/>
          <w:sz w:val="28"/>
          <w:szCs w:val="28"/>
        </w:rPr>
        <w:t> </w:t>
      </w:r>
      <w:r w:rsidRPr="002B6407">
        <w:rPr>
          <w:rFonts w:ascii="Times New Roman" w:hAnsi="Times New Roman" w:cs="Times New Roman"/>
          <w:sz w:val="28"/>
          <w:szCs w:val="28"/>
        </w:rPr>
        <w:t>podpořit</w:t>
      </w:r>
      <w:r w:rsidR="0031234F">
        <w:rPr>
          <w:rFonts w:ascii="Times New Roman" w:hAnsi="Times New Roman" w:cs="Times New Roman"/>
          <w:sz w:val="28"/>
          <w:szCs w:val="28"/>
        </w:rPr>
        <w:t>,</w:t>
      </w:r>
      <w:r w:rsidRPr="002B6407">
        <w:rPr>
          <w:rFonts w:ascii="Times New Roman" w:hAnsi="Times New Roman" w:cs="Times New Roman"/>
          <w:sz w:val="28"/>
          <w:szCs w:val="28"/>
        </w:rPr>
        <w:t> </w:t>
      </w:r>
      <w:r w:rsidR="0031234F">
        <w:rPr>
          <w:rFonts w:ascii="Times New Roman" w:hAnsi="Times New Roman" w:cs="Times New Roman"/>
          <w:sz w:val="28"/>
          <w:szCs w:val="28"/>
        </w:rPr>
        <w:t>či vyvrátit </w:t>
      </w:r>
      <w:r w:rsidRPr="002B6407">
        <w:rPr>
          <w:rFonts w:ascii="Times New Roman" w:hAnsi="Times New Roman" w:cs="Times New Roman"/>
          <w:sz w:val="28"/>
          <w:szCs w:val="28"/>
        </w:rPr>
        <w:t xml:space="preserve">teoretické poznatky a tvrzení. </w:t>
      </w:r>
      <w:r w:rsidRPr="002B6407">
        <w:rPr>
          <w:rFonts w:ascii="Times New Roman" w:hAnsi="Times New Roman" w:cs="Times New Roman"/>
          <w:sz w:val="28"/>
          <w:szCs w:val="28"/>
        </w:rPr>
        <w:br/>
      </w:r>
      <w:r w:rsidRPr="002B6407">
        <w:rPr>
          <w:rFonts w:ascii="Times New Roman" w:hAnsi="Times New Roman" w:cs="Times New Roman"/>
          <w:sz w:val="28"/>
          <w:szCs w:val="28"/>
        </w:rPr>
        <w:lastRenderedPageBreak/>
        <w:t xml:space="preserve">              Toto téma jsem si vybral, protože je velmi důležité jak pro žáky</w:t>
      </w:r>
      <w:r w:rsidR="00B57A92">
        <w:rPr>
          <w:rFonts w:ascii="Times New Roman" w:hAnsi="Times New Roman" w:cs="Times New Roman"/>
          <w:sz w:val="28"/>
          <w:szCs w:val="28"/>
        </w:rPr>
        <w:t xml:space="preserve"> a žákyně</w:t>
      </w:r>
      <w:r w:rsidRPr="002B6407">
        <w:rPr>
          <w:rFonts w:ascii="Times New Roman" w:hAnsi="Times New Roman" w:cs="Times New Roman"/>
          <w:sz w:val="28"/>
          <w:szCs w:val="28"/>
        </w:rPr>
        <w:t>, aby se dokázali orientovat v současné společnosti, tak pro učitele</w:t>
      </w:r>
      <w:r w:rsidR="00B57A92">
        <w:rPr>
          <w:rFonts w:ascii="Times New Roman" w:hAnsi="Times New Roman" w:cs="Times New Roman"/>
          <w:sz w:val="28"/>
          <w:szCs w:val="28"/>
        </w:rPr>
        <w:t xml:space="preserve"> a učitelky</w:t>
      </w:r>
      <w:r w:rsidRPr="002B6407">
        <w:rPr>
          <w:rFonts w:ascii="Times New Roman" w:hAnsi="Times New Roman" w:cs="Times New Roman"/>
          <w:sz w:val="28"/>
          <w:szCs w:val="28"/>
        </w:rPr>
        <w:t>, kteří by měli mít o tomto tématu přehled, být schopni o něm s</w:t>
      </w:r>
      <w:r w:rsidR="001979A0">
        <w:rPr>
          <w:rFonts w:ascii="Times New Roman" w:hAnsi="Times New Roman" w:cs="Times New Roman"/>
          <w:sz w:val="28"/>
          <w:szCs w:val="28"/>
        </w:rPr>
        <w:t> </w:t>
      </w:r>
      <w:r w:rsidRPr="002B6407">
        <w:rPr>
          <w:rFonts w:ascii="Times New Roman" w:hAnsi="Times New Roman" w:cs="Times New Roman"/>
          <w:sz w:val="28"/>
          <w:szCs w:val="28"/>
        </w:rPr>
        <w:t>žáky</w:t>
      </w:r>
      <w:r w:rsidR="001979A0">
        <w:rPr>
          <w:rFonts w:ascii="Times New Roman" w:hAnsi="Times New Roman" w:cs="Times New Roman"/>
          <w:sz w:val="28"/>
          <w:szCs w:val="28"/>
        </w:rPr>
        <w:t xml:space="preserve"> a žákyněmi </w:t>
      </w:r>
      <w:r w:rsidRPr="002B6407">
        <w:rPr>
          <w:rFonts w:ascii="Times New Roman" w:hAnsi="Times New Roman" w:cs="Times New Roman"/>
          <w:sz w:val="28"/>
          <w:szCs w:val="28"/>
        </w:rPr>
        <w:t xml:space="preserve">hovořit a jednat s žáky obou pohlaví rovnocenně, což se v našem školství ne vždy děje. </w:t>
      </w:r>
    </w:p>
    <w:p w14:paraId="3A6F52A9" w14:textId="5460E61D" w:rsidR="002B6407" w:rsidRDefault="002B6407" w:rsidP="00106449">
      <w:pPr>
        <w:spacing w:line="360" w:lineRule="auto"/>
        <w:jc w:val="both"/>
        <w:rPr>
          <w:rFonts w:ascii="Times New Roman" w:hAnsi="Times New Roman" w:cs="Times New Roman"/>
          <w:sz w:val="28"/>
          <w:szCs w:val="28"/>
        </w:rPr>
      </w:pPr>
    </w:p>
    <w:p w14:paraId="2468CD6A" w14:textId="639D1E0B" w:rsidR="00BD46EA" w:rsidRDefault="00BD46EA" w:rsidP="00106449">
      <w:pPr>
        <w:spacing w:line="360" w:lineRule="auto"/>
        <w:jc w:val="both"/>
        <w:rPr>
          <w:rFonts w:ascii="Times New Roman" w:hAnsi="Times New Roman" w:cs="Times New Roman"/>
          <w:sz w:val="28"/>
          <w:szCs w:val="28"/>
        </w:rPr>
      </w:pPr>
    </w:p>
    <w:p w14:paraId="1D96713A" w14:textId="2F8280C2" w:rsidR="00BD46EA" w:rsidRDefault="00BD46EA" w:rsidP="00106449">
      <w:pPr>
        <w:spacing w:line="360" w:lineRule="auto"/>
        <w:jc w:val="both"/>
        <w:rPr>
          <w:rFonts w:ascii="Times New Roman" w:hAnsi="Times New Roman" w:cs="Times New Roman"/>
          <w:sz w:val="28"/>
          <w:szCs w:val="28"/>
        </w:rPr>
      </w:pPr>
    </w:p>
    <w:p w14:paraId="3C925F47" w14:textId="638DB6C1" w:rsidR="00BD46EA" w:rsidRDefault="00BD46EA" w:rsidP="00106449">
      <w:pPr>
        <w:spacing w:line="360" w:lineRule="auto"/>
        <w:jc w:val="both"/>
        <w:rPr>
          <w:rFonts w:ascii="Times New Roman" w:hAnsi="Times New Roman" w:cs="Times New Roman"/>
          <w:sz w:val="28"/>
          <w:szCs w:val="28"/>
        </w:rPr>
      </w:pPr>
    </w:p>
    <w:p w14:paraId="70566C7E" w14:textId="3E8D1DE7" w:rsidR="00BD46EA" w:rsidRDefault="00BD46EA" w:rsidP="00106449">
      <w:pPr>
        <w:spacing w:line="360" w:lineRule="auto"/>
        <w:jc w:val="both"/>
        <w:rPr>
          <w:rFonts w:ascii="Times New Roman" w:hAnsi="Times New Roman" w:cs="Times New Roman"/>
          <w:sz w:val="28"/>
          <w:szCs w:val="28"/>
        </w:rPr>
      </w:pPr>
    </w:p>
    <w:p w14:paraId="46C0F1C5" w14:textId="7307FE03" w:rsidR="00BD46EA" w:rsidRDefault="00BD46EA" w:rsidP="00106449">
      <w:pPr>
        <w:spacing w:line="360" w:lineRule="auto"/>
        <w:jc w:val="both"/>
        <w:rPr>
          <w:rFonts w:ascii="Times New Roman" w:hAnsi="Times New Roman" w:cs="Times New Roman"/>
          <w:sz w:val="28"/>
          <w:szCs w:val="28"/>
        </w:rPr>
      </w:pPr>
    </w:p>
    <w:p w14:paraId="14A8A511" w14:textId="24D126EA" w:rsidR="00BD46EA" w:rsidRDefault="00BD46EA" w:rsidP="00106449">
      <w:pPr>
        <w:spacing w:line="360" w:lineRule="auto"/>
        <w:jc w:val="both"/>
        <w:rPr>
          <w:rFonts w:ascii="Times New Roman" w:hAnsi="Times New Roman" w:cs="Times New Roman"/>
          <w:sz w:val="28"/>
          <w:szCs w:val="28"/>
        </w:rPr>
      </w:pPr>
    </w:p>
    <w:p w14:paraId="06CE9928" w14:textId="3ED64536" w:rsidR="00BD46EA" w:rsidRDefault="00BD46EA" w:rsidP="00106449">
      <w:pPr>
        <w:spacing w:line="360" w:lineRule="auto"/>
        <w:jc w:val="both"/>
        <w:rPr>
          <w:rFonts w:ascii="Times New Roman" w:hAnsi="Times New Roman" w:cs="Times New Roman"/>
          <w:sz w:val="28"/>
          <w:szCs w:val="28"/>
        </w:rPr>
      </w:pPr>
    </w:p>
    <w:p w14:paraId="3D29EC81" w14:textId="0C62DA12" w:rsidR="00BD46EA" w:rsidRDefault="00BD46EA" w:rsidP="00106449">
      <w:pPr>
        <w:spacing w:line="360" w:lineRule="auto"/>
        <w:jc w:val="both"/>
        <w:rPr>
          <w:rFonts w:ascii="Times New Roman" w:hAnsi="Times New Roman" w:cs="Times New Roman"/>
          <w:sz w:val="28"/>
          <w:szCs w:val="28"/>
        </w:rPr>
      </w:pPr>
    </w:p>
    <w:p w14:paraId="4754A9C6" w14:textId="1601E47A" w:rsidR="00BD46EA" w:rsidRDefault="00BD46EA" w:rsidP="00106449">
      <w:pPr>
        <w:spacing w:line="360" w:lineRule="auto"/>
        <w:jc w:val="both"/>
        <w:rPr>
          <w:rFonts w:ascii="Times New Roman" w:hAnsi="Times New Roman" w:cs="Times New Roman"/>
          <w:sz w:val="28"/>
          <w:szCs w:val="28"/>
        </w:rPr>
      </w:pPr>
    </w:p>
    <w:p w14:paraId="61A6E41A" w14:textId="5A8993BC" w:rsidR="00BD46EA" w:rsidRDefault="00BD46EA" w:rsidP="00106449">
      <w:pPr>
        <w:spacing w:line="360" w:lineRule="auto"/>
        <w:jc w:val="both"/>
        <w:rPr>
          <w:rFonts w:ascii="Times New Roman" w:hAnsi="Times New Roman" w:cs="Times New Roman"/>
          <w:sz w:val="28"/>
          <w:szCs w:val="28"/>
        </w:rPr>
      </w:pPr>
    </w:p>
    <w:p w14:paraId="6AF5686A" w14:textId="63B39188" w:rsidR="00BD46EA" w:rsidRDefault="00BD46EA" w:rsidP="00106449">
      <w:pPr>
        <w:spacing w:line="360" w:lineRule="auto"/>
        <w:jc w:val="both"/>
        <w:rPr>
          <w:rFonts w:ascii="Times New Roman" w:hAnsi="Times New Roman" w:cs="Times New Roman"/>
          <w:sz w:val="28"/>
          <w:szCs w:val="28"/>
        </w:rPr>
      </w:pPr>
    </w:p>
    <w:p w14:paraId="7AE30550" w14:textId="724FD861" w:rsidR="00BD46EA" w:rsidRDefault="00BD46EA" w:rsidP="00106449">
      <w:pPr>
        <w:spacing w:line="360" w:lineRule="auto"/>
        <w:jc w:val="both"/>
        <w:rPr>
          <w:rFonts w:ascii="Times New Roman" w:hAnsi="Times New Roman" w:cs="Times New Roman"/>
          <w:sz w:val="28"/>
          <w:szCs w:val="28"/>
        </w:rPr>
      </w:pPr>
    </w:p>
    <w:p w14:paraId="7C2CE710" w14:textId="721D92F4" w:rsidR="00BD46EA" w:rsidRDefault="00BD46EA" w:rsidP="00106449">
      <w:pPr>
        <w:spacing w:line="360" w:lineRule="auto"/>
        <w:jc w:val="both"/>
        <w:rPr>
          <w:rFonts w:ascii="Times New Roman" w:hAnsi="Times New Roman" w:cs="Times New Roman"/>
          <w:sz w:val="28"/>
          <w:szCs w:val="28"/>
        </w:rPr>
      </w:pPr>
    </w:p>
    <w:p w14:paraId="739B978B" w14:textId="3311A7E8" w:rsidR="00077AA9" w:rsidRDefault="00077AA9" w:rsidP="00106449">
      <w:pPr>
        <w:spacing w:line="360" w:lineRule="auto"/>
        <w:jc w:val="both"/>
        <w:rPr>
          <w:rFonts w:ascii="Times New Roman" w:hAnsi="Times New Roman" w:cs="Times New Roman"/>
          <w:sz w:val="28"/>
          <w:szCs w:val="28"/>
        </w:rPr>
      </w:pPr>
    </w:p>
    <w:p w14:paraId="47634539" w14:textId="594A96A9" w:rsidR="00077AA9" w:rsidRDefault="00077AA9" w:rsidP="00106449">
      <w:pPr>
        <w:spacing w:line="360" w:lineRule="auto"/>
        <w:jc w:val="both"/>
        <w:rPr>
          <w:rFonts w:ascii="Times New Roman" w:hAnsi="Times New Roman" w:cs="Times New Roman"/>
          <w:sz w:val="28"/>
          <w:szCs w:val="28"/>
        </w:rPr>
      </w:pPr>
    </w:p>
    <w:p w14:paraId="1D82BAD2" w14:textId="77777777" w:rsidR="00077AA9" w:rsidRDefault="00077AA9" w:rsidP="00106449">
      <w:pPr>
        <w:spacing w:line="360" w:lineRule="auto"/>
        <w:jc w:val="both"/>
        <w:rPr>
          <w:rFonts w:ascii="Times New Roman" w:hAnsi="Times New Roman" w:cs="Times New Roman"/>
          <w:sz w:val="28"/>
          <w:szCs w:val="28"/>
        </w:rPr>
      </w:pPr>
    </w:p>
    <w:p w14:paraId="08A152DD" w14:textId="7CDE3E75" w:rsidR="00BD46EA" w:rsidRPr="00FE699C" w:rsidRDefault="00BD46EA" w:rsidP="00106449">
      <w:pPr>
        <w:pStyle w:val="Nadpis1"/>
        <w:spacing w:line="360" w:lineRule="auto"/>
        <w:rPr>
          <w:rFonts w:ascii="Arial" w:hAnsi="Arial" w:cs="Arial"/>
          <w:b/>
          <w:bCs/>
          <w:color w:val="auto"/>
          <w:sz w:val="36"/>
          <w:szCs w:val="36"/>
        </w:rPr>
      </w:pPr>
      <w:bookmarkStart w:id="1" w:name="_Toc101433512"/>
      <w:bookmarkStart w:id="2" w:name="_Toc101436088"/>
      <w:r w:rsidRPr="00FE699C">
        <w:rPr>
          <w:rFonts w:ascii="Arial" w:hAnsi="Arial" w:cs="Arial"/>
          <w:b/>
          <w:bCs/>
          <w:color w:val="auto"/>
          <w:sz w:val="36"/>
          <w:szCs w:val="36"/>
        </w:rPr>
        <w:lastRenderedPageBreak/>
        <w:t>Teoretická část</w:t>
      </w:r>
      <w:bookmarkEnd w:id="1"/>
      <w:bookmarkEnd w:id="2"/>
    </w:p>
    <w:p w14:paraId="4513CF18" w14:textId="2FD8A3B1" w:rsidR="00BD46EA" w:rsidRPr="00890FB1" w:rsidRDefault="00BD46EA" w:rsidP="00106449">
      <w:pPr>
        <w:pStyle w:val="Nadpis1"/>
        <w:spacing w:line="360" w:lineRule="auto"/>
        <w:rPr>
          <w:rFonts w:ascii="Arial" w:hAnsi="Arial" w:cs="Arial"/>
          <w:b/>
          <w:bCs/>
          <w:color w:val="auto"/>
          <w:sz w:val="36"/>
          <w:szCs w:val="36"/>
        </w:rPr>
      </w:pPr>
      <w:bookmarkStart w:id="3" w:name="_Toc101433513"/>
      <w:bookmarkStart w:id="4" w:name="_Toc101436089"/>
      <w:r w:rsidRPr="00890FB1">
        <w:rPr>
          <w:rFonts w:ascii="Arial" w:hAnsi="Arial" w:cs="Arial"/>
          <w:b/>
          <w:bCs/>
          <w:color w:val="auto"/>
          <w:sz w:val="36"/>
          <w:szCs w:val="36"/>
        </w:rPr>
        <w:t>1.</w:t>
      </w:r>
      <w:r w:rsidR="00890FB1" w:rsidRPr="00890FB1">
        <w:rPr>
          <w:rFonts w:ascii="Arial" w:hAnsi="Arial" w:cs="Arial"/>
          <w:b/>
          <w:bCs/>
          <w:color w:val="auto"/>
          <w:sz w:val="36"/>
          <w:szCs w:val="36"/>
        </w:rPr>
        <w:t xml:space="preserve"> </w:t>
      </w:r>
      <w:r w:rsidR="007D6308">
        <w:rPr>
          <w:rFonts w:ascii="Arial" w:hAnsi="Arial" w:cs="Arial"/>
          <w:b/>
          <w:bCs/>
          <w:color w:val="auto"/>
          <w:sz w:val="36"/>
          <w:szCs w:val="36"/>
        </w:rPr>
        <w:t>Gender ve společnosti</w:t>
      </w:r>
      <w:bookmarkEnd w:id="3"/>
      <w:bookmarkEnd w:id="4"/>
      <w:r w:rsidR="00890FB1" w:rsidRPr="00890FB1">
        <w:rPr>
          <w:rFonts w:ascii="Arial" w:hAnsi="Arial" w:cs="Arial"/>
          <w:b/>
          <w:bCs/>
          <w:color w:val="auto"/>
          <w:sz w:val="36"/>
          <w:szCs w:val="36"/>
        </w:rPr>
        <w:t xml:space="preserve"> </w:t>
      </w:r>
    </w:p>
    <w:p w14:paraId="6E105F55" w14:textId="6EB60EC0" w:rsidR="004409F7" w:rsidRDefault="00B36BBC" w:rsidP="00106449">
      <w:pPr>
        <w:spacing w:line="360" w:lineRule="auto"/>
        <w:jc w:val="both"/>
        <w:rPr>
          <w:rFonts w:ascii="Times New Roman" w:hAnsi="Times New Roman" w:cs="Times New Roman"/>
          <w:sz w:val="28"/>
          <w:szCs w:val="28"/>
        </w:rPr>
      </w:pPr>
      <w:r>
        <w:br/>
      </w:r>
      <w:r w:rsidR="00890FB1">
        <w:tab/>
      </w:r>
      <w:r w:rsidR="00D42DF8">
        <w:rPr>
          <w:rFonts w:ascii="Times New Roman" w:hAnsi="Times New Roman" w:cs="Times New Roman"/>
          <w:sz w:val="28"/>
          <w:szCs w:val="28"/>
        </w:rPr>
        <w:t>Před detailnějším zaměřením se na výchovně-vzdělávací proces je nutné vymezit základní pojmy a fenomény týkající se genderu obecně, aby tak bylo patrné, jak jsou chápány v rámci této diplomové práce a jak se vůbec vztahují</w:t>
      </w:r>
      <w:r>
        <w:rPr>
          <w:rFonts w:ascii="Times New Roman" w:hAnsi="Times New Roman" w:cs="Times New Roman"/>
          <w:sz w:val="28"/>
          <w:szCs w:val="28"/>
        </w:rPr>
        <w:t> </w:t>
      </w:r>
      <w:r w:rsidR="00D42DF8">
        <w:rPr>
          <w:rFonts w:ascii="Times New Roman" w:hAnsi="Times New Roman" w:cs="Times New Roman"/>
          <w:sz w:val="28"/>
          <w:szCs w:val="28"/>
        </w:rPr>
        <w:t>ke</w:t>
      </w:r>
      <w:r>
        <w:rPr>
          <w:rFonts w:ascii="Times New Roman" w:hAnsi="Times New Roman" w:cs="Times New Roman"/>
          <w:sz w:val="28"/>
          <w:szCs w:val="28"/>
        </w:rPr>
        <w:t> </w:t>
      </w:r>
      <w:r w:rsidR="00D42DF8">
        <w:rPr>
          <w:rFonts w:ascii="Times New Roman" w:hAnsi="Times New Roman" w:cs="Times New Roman"/>
          <w:sz w:val="28"/>
          <w:szCs w:val="28"/>
        </w:rPr>
        <w:t>zmíněnému</w:t>
      </w:r>
      <w:r>
        <w:rPr>
          <w:rFonts w:ascii="Times New Roman" w:hAnsi="Times New Roman" w:cs="Times New Roman"/>
          <w:sz w:val="28"/>
          <w:szCs w:val="28"/>
        </w:rPr>
        <w:t> </w:t>
      </w:r>
      <w:r w:rsidR="00D42DF8">
        <w:rPr>
          <w:rFonts w:ascii="Times New Roman" w:hAnsi="Times New Roman" w:cs="Times New Roman"/>
          <w:sz w:val="28"/>
          <w:szCs w:val="28"/>
        </w:rPr>
        <w:t>výchovně-vzdělávacímu</w:t>
      </w:r>
      <w:r>
        <w:rPr>
          <w:rFonts w:ascii="Times New Roman" w:hAnsi="Times New Roman" w:cs="Times New Roman"/>
          <w:sz w:val="28"/>
          <w:szCs w:val="28"/>
        </w:rPr>
        <w:t> </w:t>
      </w:r>
      <w:r w:rsidR="00D42DF8">
        <w:rPr>
          <w:rFonts w:ascii="Times New Roman" w:hAnsi="Times New Roman" w:cs="Times New Roman"/>
          <w:sz w:val="28"/>
          <w:szCs w:val="28"/>
        </w:rPr>
        <w:t xml:space="preserve">procesu. </w:t>
      </w:r>
      <w:r w:rsidR="008E4D80">
        <w:rPr>
          <w:rFonts w:ascii="Times New Roman" w:hAnsi="Times New Roman" w:cs="Times New Roman"/>
          <w:sz w:val="28"/>
          <w:szCs w:val="28"/>
        </w:rPr>
        <w:br/>
      </w:r>
      <w:r w:rsidR="008E4D80">
        <w:rPr>
          <w:rFonts w:ascii="Times New Roman" w:hAnsi="Times New Roman" w:cs="Times New Roman"/>
          <w:sz w:val="28"/>
          <w:szCs w:val="28"/>
        </w:rPr>
        <w:tab/>
        <w:t xml:space="preserve">S rostoucím důrazem na politickou korektnost roste také snaha o nastavení genderové neutrality jak v jazyce, tak i v dalších oblastech lidského života. Ačkoliv tyto snahy mají svoje zastánce, ale i odpůrce, bezesporu </w:t>
      </w:r>
      <w:r w:rsidR="00EB2372">
        <w:rPr>
          <w:rFonts w:ascii="Times New Roman" w:hAnsi="Times New Roman" w:cs="Times New Roman"/>
          <w:sz w:val="28"/>
          <w:szCs w:val="28"/>
        </w:rPr>
        <w:t>se problematika genderu dostává čím dál více do povědomí širší veřejnosti</w:t>
      </w:r>
      <w:r w:rsidR="008D2F9F">
        <w:rPr>
          <w:rFonts w:ascii="Times New Roman" w:hAnsi="Times New Roman" w:cs="Times New Roman"/>
          <w:sz w:val="28"/>
          <w:szCs w:val="28"/>
        </w:rPr>
        <w:t>. P</w:t>
      </w:r>
      <w:r w:rsidR="00EB2372">
        <w:rPr>
          <w:rFonts w:ascii="Times New Roman" w:hAnsi="Times New Roman" w:cs="Times New Roman"/>
          <w:sz w:val="28"/>
          <w:szCs w:val="28"/>
        </w:rPr>
        <w:t>ředevším pak v souvislosti s různými kontroverzními kauzami, které pak zejména u konzervativněji laděných lidí vyvolávají odpor. Jeden z příkladů je zavedení genderově neutrálního oslovení</w:t>
      </w:r>
      <w:r w:rsidR="00D0789B">
        <w:rPr>
          <w:rFonts w:ascii="Times New Roman" w:hAnsi="Times New Roman" w:cs="Times New Roman"/>
          <w:sz w:val="28"/>
          <w:szCs w:val="28"/>
        </w:rPr>
        <w:t xml:space="preserve"> (např. hosté, pasažéři)</w:t>
      </w:r>
      <w:r w:rsidR="00EB2372">
        <w:rPr>
          <w:rFonts w:ascii="Times New Roman" w:hAnsi="Times New Roman" w:cs="Times New Roman"/>
          <w:sz w:val="28"/>
          <w:szCs w:val="28"/>
        </w:rPr>
        <w:t xml:space="preserve"> </w:t>
      </w:r>
      <w:r w:rsidR="004409F7">
        <w:rPr>
          <w:rFonts w:ascii="Times New Roman" w:hAnsi="Times New Roman" w:cs="Times New Roman"/>
          <w:sz w:val="28"/>
          <w:szCs w:val="28"/>
        </w:rPr>
        <w:t>Britskými aerolinkami British Airways místo dosavadního zažitého „dámy a pánové“</w:t>
      </w:r>
      <w:r w:rsidR="008D2F9F">
        <w:rPr>
          <w:rFonts w:ascii="Times New Roman" w:hAnsi="Times New Roman" w:cs="Times New Roman"/>
          <w:sz w:val="28"/>
          <w:szCs w:val="28"/>
        </w:rPr>
        <w:t xml:space="preserve"> </w:t>
      </w:r>
      <w:r w:rsidR="004409F7">
        <w:rPr>
          <w:rFonts w:ascii="Times New Roman" w:hAnsi="Times New Roman" w:cs="Times New Roman"/>
          <w:sz w:val="28"/>
          <w:szCs w:val="28"/>
        </w:rPr>
        <w:t>(</w:t>
      </w:r>
      <w:r w:rsidR="004F3FB2">
        <w:rPr>
          <w:rFonts w:ascii="Times New Roman" w:hAnsi="Times New Roman" w:cs="Times New Roman"/>
          <w:sz w:val="28"/>
          <w:szCs w:val="28"/>
        </w:rPr>
        <w:t>Švarc, 2021</w:t>
      </w:r>
      <w:r w:rsidR="008D2F9F">
        <w:rPr>
          <w:rFonts w:ascii="Times New Roman" w:hAnsi="Times New Roman" w:cs="Times New Roman"/>
          <w:sz w:val="28"/>
          <w:szCs w:val="28"/>
        </w:rPr>
        <w:t xml:space="preserve">, </w:t>
      </w:r>
      <w:r w:rsidR="008D2F9F" w:rsidRPr="008D2F9F">
        <w:rPr>
          <w:rFonts w:ascii="Times New Roman" w:hAnsi="Times New Roman" w:cs="Times New Roman"/>
          <w:sz w:val="28"/>
          <w:szCs w:val="28"/>
        </w:rPr>
        <w:t>[o</w:t>
      </w:r>
      <w:r w:rsidR="008D2F9F">
        <w:rPr>
          <w:rFonts w:ascii="Times New Roman" w:hAnsi="Times New Roman" w:cs="Times New Roman"/>
          <w:sz w:val="28"/>
          <w:szCs w:val="28"/>
        </w:rPr>
        <w:t>nline]</w:t>
      </w:r>
      <w:r w:rsidR="004409F7">
        <w:rPr>
          <w:rFonts w:ascii="Times New Roman" w:hAnsi="Times New Roman" w:cs="Times New Roman"/>
          <w:sz w:val="28"/>
          <w:szCs w:val="28"/>
        </w:rPr>
        <w:t>)</w:t>
      </w:r>
      <w:r w:rsidR="008D2F9F">
        <w:rPr>
          <w:rFonts w:ascii="Times New Roman" w:hAnsi="Times New Roman" w:cs="Times New Roman"/>
          <w:sz w:val="28"/>
          <w:szCs w:val="28"/>
        </w:rPr>
        <w:t>.</w:t>
      </w:r>
      <w:r w:rsidR="004409F7">
        <w:rPr>
          <w:rFonts w:ascii="Times New Roman" w:hAnsi="Times New Roman" w:cs="Times New Roman"/>
          <w:sz w:val="28"/>
          <w:szCs w:val="28"/>
        </w:rPr>
        <w:t xml:space="preserve"> Už jen z komentářů pod tímto článkem je patrné, že lidé často nevědí, co pojem gender znamená, a ve spoustě případů ho také zaměňují s pohlavím. Jak tedy gender definovat a jaký je rozdíl mezi ním</w:t>
      </w:r>
      <w:r w:rsidR="008D2F9F">
        <w:rPr>
          <w:rFonts w:ascii="Times New Roman" w:hAnsi="Times New Roman" w:cs="Times New Roman"/>
          <w:sz w:val="28"/>
          <w:szCs w:val="28"/>
        </w:rPr>
        <w:t> </w:t>
      </w:r>
      <w:r w:rsidR="004409F7">
        <w:rPr>
          <w:rFonts w:ascii="Times New Roman" w:hAnsi="Times New Roman" w:cs="Times New Roman"/>
          <w:sz w:val="28"/>
          <w:szCs w:val="28"/>
        </w:rPr>
        <w:t>a</w:t>
      </w:r>
      <w:r w:rsidR="008D2F9F">
        <w:rPr>
          <w:rFonts w:ascii="Times New Roman" w:hAnsi="Times New Roman" w:cs="Times New Roman"/>
          <w:sz w:val="28"/>
          <w:szCs w:val="28"/>
        </w:rPr>
        <w:t> </w:t>
      </w:r>
      <w:r w:rsidR="004409F7">
        <w:rPr>
          <w:rFonts w:ascii="Times New Roman" w:hAnsi="Times New Roman" w:cs="Times New Roman"/>
          <w:sz w:val="28"/>
          <w:szCs w:val="28"/>
        </w:rPr>
        <w:t>pojmem</w:t>
      </w:r>
      <w:r w:rsidR="00D0789B">
        <w:rPr>
          <w:rFonts w:ascii="Times New Roman" w:hAnsi="Times New Roman" w:cs="Times New Roman"/>
          <w:sz w:val="28"/>
          <w:szCs w:val="28"/>
        </w:rPr>
        <w:t> </w:t>
      </w:r>
      <w:r w:rsidR="004409F7">
        <w:rPr>
          <w:rFonts w:ascii="Times New Roman" w:hAnsi="Times New Roman" w:cs="Times New Roman"/>
          <w:sz w:val="28"/>
          <w:szCs w:val="28"/>
        </w:rPr>
        <w:t xml:space="preserve">pohlaví? </w:t>
      </w:r>
      <w:r>
        <w:rPr>
          <w:rFonts w:ascii="Times New Roman" w:hAnsi="Times New Roman" w:cs="Times New Roman"/>
          <w:sz w:val="28"/>
          <w:szCs w:val="28"/>
        </w:rPr>
        <w:br/>
      </w:r>
    </w:p>
    <w:p w14:paraId="0BFA2EA1" w14:textId="627F5789" w:rsidR="00890FB1" w:rsidRDefault="00EE7771" w:rsidP="00106449">
      <w:pPr>
        <w:pStyle w:val="Nadpis2"/>
        <w:spacing w:line="360" w:lineRule="auto"/>
        <w:rPr>
          <w:rFonts w:ascii="Arial" w:hAnsi="Arial" w:cs="Arial"/>
          <w:b/>
          <w:bCs/>
          <w:color w:val="auto"/>
          <w:sz w:val="32"/>
          <w:szCs w:val="32"/>
        </w:rPr>
      </w:pPr>
      <w:bookmarkStart w:id="5" w:name="_Toc101433514"/>
      <w:bookmarkStart w:id="6" w:name="_Toc101436090"/>
      <w:r w:rsidRPr="00EE7771">
        <w:rPr>
          <w:rFonts w:ascii="Arial" w:hAnsi="Arial" w:cs="Arial"/>
          <w:b/>
          <w:bCs/>
          <w:color w:val="auto"/>
          <w:sz w:val="32"/>
          <w:szCs w:val="32"/>
        </w:rPr>
        <w:t>1.1 Gender a pohlaví</w:t>
      </w:r>
      <w:bookmarkEnd w:id="5"/>
      <w:bookmarkEnd w:id="6"/>
    </w:p>
    <w:p w14:paraId="7209F5F6" w14:textId="071D92CE" w:rsidR="00703469" w:rsidRPr="00703469" w:rsidRDefault="00B36BBC" w:rsidP="00106449">
      <w:pPr>
        <w:spacing w:line="360" w:lineRule="auto"/>
        <w:jc w:val="both"/>
        <w:rPr>
          <w:rFonts w:ascii="Times New Roman" w:hAnsi="Times New Roman" w:cs="Times New Roman"/>
          <w:sz w:val="28"/>
          <w:szCs w:val="28"/>
        </w:rPr>
      </w:pPr>
      <w:r>
        <w:br/>
      </w:r>
      <w:r>
        <w:tab/>
      </w:r>
      <w:r>
        <w:rPr>
          <w:rFonts w:ascii="Times New Roman" w:hAnsi="Times New Roman" w:cs="Times New Roman"/>
          <w:sz w:val="28"/>
          <w:szCs w:val="28"/>
        </w:rPr>
        <w:t xml:space="preserve">Přestože má k sobě gender a pohlaví </w:t>
      </w:r>
      <w:r w:rsidR="00C119FB">
        <w:rPr>
          <w:rFonts w:ascii="Times New Roman" w:hAnsi="Times New Roman" w:cs="Times New Roman"/>
          <w:sz w:val="28"/>
          <w:szCs w:val="28"/>
        </w:rPr>
        <w:t>velmi</w:t>
      </w:r>
      <w:r>
        <w:rPr>
          <w:rFonts w:ascii="Times New Roman" w:hAnsi="Times New Roman" w:cs="Times New Roman"/>
          <w:sz w:val="28"/>
          <w:szCs w:val="28"/>
        </w:rPr>
        <w:t xml:space="preserve"> blízko</w:t>
      </w:r>
      <w:r w:rsidR="0011626C">
        <w:rPr>
          <w:rFonts w:ascii="Times New Roman" w:hAnsi="Times New Roman" w:cs="Times New Roman"/>
          <w:sz w:val="28"/>
          <w:szCs w:val="28"/>
        </w:rPr>
        <w:t>,</w:t>
      </w:r>
      <w:r>
        <w:rPr>
          <w:rFonts w:ascii="Times New Roman" w:hAnsi="Times New Roman" w:cs="Times New Roman"/>
          <w:sz w:val="28"/>
          <w:szCs w:val="28"/>
        </w:rPr>
        <w:t xml:space="preserve"> a někdy jsou tyto dva pojmy dokonce používány jako synonyma, pro potřeby této práce budou chápány odděleně. A sice gender jako sociální </w:t>
      </w:r>
      <w:r w:rsidR="00C119FB">
        <w:rPr>
          <w:rFonts w:ascii="Times New Roman" w:hAnsi="Times New Roman" w:cs="Times New Roman"/>
          <w:sz w:val="28"/>
          <w:szCs w:val="28"/>
        </w:rPr>
        <w:t>konstrukt</w:t>
      </w:r>
      <w:r>
        <w:rPr>
          <w:rFonts w:ascii="Times New Roman" w:hAnsi="Times New Roman" w:cs="Times New Roman"/>
          <w:sz w:val="28"/>
          <w:szCs w:val="28"/>
        </w:rPr>
        <w:t xml:space="preserve"> </w:t>
      </w:r>
      <w:r w:rsidR="009C2FEF">
        <w:rPr>
          <w:rFonts w:ascii="Times New Roman" w:hAnsi="Times New Roman" w:cs="Times New Roman"/>
          <w:sz w:val="28"/>
          <w:szCs w:val="28"/>
        </w:rPr>
        <w:t>označující osobní identitu a společenskou roli jedince ve vztahu k maskulinitě a feminitě (Vrhel</w:t>
      </w:r>
      <w:r w:rsidR="008E1317">
        <w:rPr>
          <w:rFonts w:ascii="Times New Roman" w:hAnsi="Times New Roman" w:cs="Times New Roman"/>
          <w:sz w:val="28"/>
          <w:szCs w:val="28"/>
        </w:rPr>
        <w:t xml:space="preserve"> in Weiss</w:t>
      </w:r>
      <w:r w:rsidR="009C2FEF">
        <w:rPr>
          <w:rFonts w:ascii="Times New Roman" w:hAnsi="Times New Roman" w:cs="Times New Roman"/>
          <w:sz w:val="28"/>
          <w:szCs w:val="28"/>
        </w:rPr>
        <w:t>, 2010, s</w:t>
      </w:r>
      <w:r w:rsidR="00013559">
        <w:rPr>
          <w:rFonts w:ascii="Times New Roman" w:hAnsi="Times New Roman" w:cs="Times New Roman"/>
          <w:sz w:val="28"/>
          <w:szCs w:val="28"/>
        </w:rPr>
        <w:t>. 675</w:t>
      </w:r>
      <w:r w:rsidR="009C2FEF">
        <w:rPr>
          <w:rFonts w:ascii="Times New Roman" w:hAnsi="Times New Roman" w:cs="Times New Roman"/>
          <w:sz w:val="28"/>
          <w:szCs w:val="28"/>
        </w:rPr>
        <w:t xml:space="preserve">) a </w:t>
      </w:r>
      <w:r w:rsidR="00032B96">
        <w:rPr>
          <w:rFonts w:ascii="Times New Roman" w:hAnsi="Times New Roman" w:cs="Times New Roman"/>
          <w:sz w:val="28"/>
          <w:szCs w:val="28"/>
        </w:rPr>
        <w:t xml:space="preserve">(biologické) </w:t>
      </w:r>
      <w:r w:rsidR="009C2FEF">
        <w:rPr>
          <w:rFonts w:ascii="Times New Roman" w:hAnsi="Times New Roman" w:cs="Times New Roman"/>
          <w:sz w:val="28"/>
          <w:szCs w:val="28"/>
        </w:rPr>
        <w:t xml:space="preserve">pohlaví jako </w:t>
      </w:r>
      <w:r w:rsidR="00032B96">
        <w:rPr>
          <w:rFonts w:ascii="Times New Roman" w:hAnsi="Times New Roman" w:cs="Times New Roman"/>
          <w:sz w:val="28"/>
          <w:szCs w:val="28"/>
        </w:rPr>
        <w:t>biologickou danost,</w:t>
      </w:r>
      <w:r w:rsidR="008E1317">
        <w:rPr>
          <w:rFonts w:ascii="Times New Roman" w:hAnsi="Times New Roman" w:cs="Times New Roman"/>
          <w:sz w:val="28"/>
          <w:szCs w:val="28"/>
        </w:rPr>
        <w:t> </w:t>
      </w:r>
      <w:r w:rsidR="00032B96">
        <w:rPr>
          <w:rFonts w:ascii="Times New Roman" w:hAnsi="Times New Roman" w:cs="Times New Roman"/>
          <w:sz w:val="28"/>
          <w:szCs w:val="28"/>
        </w:rPr>
        <w:t>se</w:t>
      </w:r>
      <w:r w:rsidR="008E1317">
        <w:rPr>
          <w:rFonts w:ascii="Times New Roman" w:hAnsi="Times New Roman" w:cs="Times New Roman"/>
          <w:sz w:val="28"/>
          <w:szCs w:val="28"/>
        </w:rPr>
        <w:t> </w:t>
      </w:r>
      <w:r w:rsidR="00032B96">
        <w:rPr>
          <w:rFonts w:ascii="Times New Roman" w:hAnsi="Times New Roman" w:cs="Times New Roman"/>
          <w:sz w:val="28"/>
          <w:szCs w:val="28"/>
        </w:rPr>
        <w:t>kterou</w:t>
      </w:r>
      <w:r w:rsidR="00013559">
        <w:rPr>
          <w:rFonts w:ascii="Times New Roman" w:hAnsi="Times New Roman" w:cs="Times New Roman"/>
          <w:sz w:val="28"/>
          <w:szCs w:val="28"/>
        </w:rPr>
        <w:t> </w:t>
      </w:r>
      <w:r w:rsidR="00032B96">
        <w:rPr>
          <w:rFonts w:ascii="Times New Roman" w:hAnsi="Times New Roman" w:cs="Times New Roman"/>
          <w:sz w:val="28"/>
          <w:szCs w:val="28"/>
        </w:rPr>
        <w:t>se</w:t>
      </w:r>
      <w:r w:rsidR="00AB106F">
        <w:rPr>
          <w:rFonts w:ascii="Times New Roman" w:hAnsi="Times New Roman" w:cs="Times New Roman"/>
          <w:sz w:val="28"/>
          <w:szCs w:val="28"/>
        </w:rPr>
        <w:t> </w:t>
      </w:r>
      <w:r w:rsidR="00032B96">
        <w:rPr>
          <w:rFonts w:ascii="Times New Roman" w:hAnsi="Times New Roman" w:cs="Times New Roman"/>
          <w:sz w:val="28"/>
          <w:szCs w:val="28"/>
        </w:rPr>
        <w:t>rodíme</w:t>
      </w:r>
      <w:r w:rsidR="009C2FEF">
        <w:rPr>
          <w:rFonts w:ascii="Times New Roman" w:hAnsi="Times New Roman" w:cs="Times New Roman"/>
          <w:sz w:val="28"/>
          <w:szCs w:val="28"/>
        </w:rPr>
        <w:t>.</w:t>
      </w:r>
      <w:r w:rsidR="00AB106F">
        <w:rPr>
          <w:rFonts w:ascii="Times New Roman" w:hAnsi="Times New Roman" w:cs="Times New Roman"/>
          <w:sz w:val="28"/>
          <w:szCs w:val="28"/>
        </w:rPr>
        <w:br/>
      </w:r>
      <w:r w:rsidR="00AB106F">
        <w:rPr>
          <w:rFonts w:ascii="Times New Roman" w:hAnsi="Times New Roman" w:cs="Times New Roman"/>
          <w:sz w:val="28"/>
          <w:szCs w:val="28"/>
        </w:rPr>
        <w:lastRenderedPageBreak/>
        <w:t xml:space="preserve">          </w:t>
      </w:r>
      <w:r w:rsidR="00C119FB">
        <w:rPr>
          <w:rFonts w:ascii="Times New Roman" w:hAnsi="Times New Roman" w:cs="Times New Roman"/>
          <w:sz w:val="28"/>
          <w:szCs w:val="28"/>
        </w:rPr>
        <w:t xml:space="preserve">Tyto definice jsou samozřejmě poměrně zjednodušené, protože by se dalo </w:t>
      </w:r>
      <w:proofErr w:type="gramStart"/>
      <w:r w:rsidR="00C119FB">
        <w:rPr>
          <w:rFonts w:ascii="Times New Roman" w:hAnsi="Times New Roman" w:cs="Times New Roman"/>
          <w:sz w:val="28"/>
          <w:szCs w:val="28"/>
        </w:rPr>
        <w:t>říci</w:t>
      </w:r>
      <w:proofErr w:type="gramEnd"/>
      <w:r w:rsidR="00C119FB">
        <w:rPr>
          <w:rFonts w:ascii="Times New Roman" w:hAnsi="Times New Roman" w:cs="Times New Roman"/>
          <w:sz w:val="28"/>
          <w:szCs w:val="28"/>
        </w:rPr>
        <w:t xml:space="preserve">, že pohlaví je také </w:t>
      </w:r>
      <w:r w:rsidR="00AB106F">
        <w:rPr>
          <w:rFonts w:ascii="Times New Roman" w:hAnsi="Times New Roman" w:cs="Times New Roman"/>
          <w:sz w:val="28"/>
          <w:szCs w:val="28"/>
        </w:rPr>
        <w:t xml:space="preserve">svým způsobem </w:t>
      </w:r>
      <w:r w:rsidR="00C119FB">
        <w:rPr>
          <w:rFonts w:ascii="Times New Roman" w:hAnsi="Times New Roman" w:cs="Times New Roman"/>
          <w:sz w:val="28"/>
          <w:szCs w:val="28"/>
        </w:rPr>
        <w:t xml:space="preserve">sociální konstrukt. Například v našich sociokulturních podmínkách lidé až do 18. století nevnímali muže a ženy jako dvě rozdílná těla, ale jako jedno tělo, které má pouze dvě formy </w:t>
      </w:r>
      <w:r w:rsidR="00EB73EA">
        <w:rPr>
          <w:rFonts w:ascii="Times New Roman" w:hAnsi="Times New Roman" w:cs="Times New Roman"/>
          <w:sz w:val="28"/>
          <w:szCs w:val="28"/>
        </w:rPr>
        <w:t>(Pavlík in Smetáčková,</w:t>
      </w:r>
      <w:r w:rsidR="00B676BE">
        <w:rPr>
          <w:rFonts w:ascii="Times New Roman" w:hAnsi="Times New Roman" w:cs="Times New Roman"/>
          <w:sz w:val="28"/>
          <w:szCs w:val="28"/>
        </w:rPr>
        <w:t xml:space="preserve"> Jarkovská</w:t>
      </w:r>
      <w:r w:rsidR="00EB73EA">
        <w:rPr>
          <w:rFonts w:ascii="Times New Roman" w:hAnsi="Times New Roman" w:cs="Times New Roman"/>
          <w:sz w:val="28"/>
          <w:szCs w:val="28"/>
        </w:rPr>
        <w:t xml:space="preserve"> 2006, s. 11)</w:t>
      </w:r>
      <w:r w:rsidR="00013559">
        <w:rPr>
          <w:rFonts w:ascii="Times New Roman" w:hAnsi="Times New Roman" w:cs="Times New Roman"/>
          <w:sz w:val="28"/>
          <w:szCs w:val="28"/>
        </w:rPr>
        <w:t>.</w:t>
      </w:r>
      <w:r w:rsidR="00EB73EA">
        <w:rPr>
          <w:rFonts w:ascii="Times New Roman" w:hAnsi="Times New Roman" w:cs="Times New Roman"/>
          <w:sz w:val="28"/>
          <w:szCs w:val="28"/>
        </w:rPr>
        <w:t xml:space="preserve"> Z výše uvedeného tedy vyplývá, že oba koncepty jsou historicky i kulturně proměnlivé. </w:t>
      </w:r>
      <w:r w:rsidR="00AB106F">
        <w:rPr>
          <w:rFonts w:ascii="Times New Roman" w:hAnsi="Times New Roman" w:cs="Times New Roman"/>
          <w:sz w:val="28"/>
          <w:szCs w:val="28"/>
        </w:rPr>
        <w:t>Nicméně v dnešní době je pohlaví stále majoritně nazíráno pohledem teorie biologického determinismu</w:t>
      </w:r>
      <w:r w:rsidR="000F1E0D">
        <w:rPr>
          <w:rFonts w:ascii="Times New Roman" w:hAnsi="Times New Roman" w:cs="Times New Roman"/>
          <w:sz w:val="28"/>
          <w:szCs w:val="28"/>
        </w:rPr>
        <w:t>, tedy jako něco geneticky pře</w:t>
      </w:r>
      <w:r w:rsidR="00E55F41">
        <w:rPr>
          <w:rFonts w:ascii="Times New Roman" w:hAnsi="Times New Roman" w:cs="Times New Roman"/>
          <w:sz w:val="28"/>
          <w:szCs w:val="28"/>
        </w:rPr>
        <w:t>d</w:t>
      </w:r>
      <w:r w:rsidR="000F1E0D">
        <w:rPr>
          <w:rFonts w:ascii="Times New Roman" w:hAnsi="Times New Roman" w:cs="Times New Roman"/>
          <w:sz w:val="28"/>
          <w:szCs w:val="28"/>
        </w:rPr>
        <w:t>určeného,</w:t>
      </w:r>
      <w:r w:rsidR="00AB106F">
        <w:rPr>
          <w:rFonts w:ascii="Times New Roman" w:hAnsi="Times New Roman" w:cs="Times New Roman"/>
          <w:sz w:val="28"/>
          <w:szCs w:val="28"/>
        </w:rPr>
        <w:t xml:space="preserve"> </w:t>
      </w:r>
      <w:r w:rsidR="000F1E0D">
        <w:rPr>
          <w:rFonts w:ascii="Times New Roman" w:hAnsi="Times New Roman" w:cs="Times New Roman"/>
          <w:sz w:val="28"/>
          <w:szCs w:val="28"/>
        </w:rPr>
        <w:t>a gender naopak z pohledu teorie sociálního konstruktivismu, tedy něco vytvořeno</w:t>
      </w:r>
      <w:r w:rsidR="00B676BE">
        <w:rPr>
          <w:rFonts w:ascii="Times New Roman" w:hAnsi="Times New Roman" w:cs="Times New Roman"/>
          <w:sz w:val="28"/>
          <w:szCs w:val="28"/>
        </w:rPr>
        <w:t> </w:t>
      </w:r>
      <w:r w:rsidR="000F1E0D">
        <w:rPr>
          <w:rFonts w:ascii="Times New Roman" w:hAnsi="Times New Roman" w:cs="Times New Roman"/>
          <w:sz w:val="28"/>
          <w:szCs w:val="28"/>
        </w:rPr>
        <w:t>společností</w:t>
      </w:r>
      <w:r w:rsidR="00082A25">
        <w:rPr>
          <w:rFonts w:ascii="Times New Roman" w:hAnsi="Times New Roman" w:cs="Times New Roman"/>
          <w:sz w:val="28"/>
          <w:szCs w:val="28"/>
        </w:rPr>
        <w:t> </w:t>
      </w:r>
      <w:r w:rsidR="000F1E0D">
        <w:rPr>
          <w:rFonts w:ascii="Times New Roman" w:hAnsi="Times New Roman" w:cs="Times New Roman"/>
          <w:sz w:val="28"/>
          <w:szCs w:val="28"/>
        </w:rPr>
        <w:t>(Pavlík</w:t>
      </w:r>
      <w:r w:rsidR="00E92AFB">
        <w:rPr>
          <w:rFonts w:ascii="Times New Roman" w:hAnsi="Times New Roman" w:cs="Times New Roman"/>
          <w:sz w:val="28"/>
          <w:szCs w:val="28"/>
        </w:rPr>
        <w:t> </w:t>
      </w:r>
      <w:r w:rsidR="000F1E0D">
        <w:rPr>
          <w:rFonts w:ascii="Times New Roman" w:hAnsi="Times New Roman" w:cs="Times New Roman"/>
          <w:sz w:val="28"/>
          <w:szCs w:val="28"/>
        </w:rPr>
        <w:t>in</w:t>
      </w:r>
      <w:r w:rsidR="00E92AFB">
        <w:rPr>
          <w:rFonts w:ascii="Times New Roman" w:hAnsi="Times New Roman" w:cs="Times New Roman"/>
          <w:sz w:val="28"/>
          <w:szCs w:val="28"/>
        </w:rPr>
        <w:t> </w:t>
      </w:r>
      <w:r w:rsidR="000F1E0D">
        <w:rPr>
          <w:rFonts w:ascii="Times New Roman" w:hAnsi="Times New Roman" w:cs="Times New Roman"/>
          <w:sz w:val="28"/>
          <w:szCs w:val="28"/>
        </w:rPr>
        <w:t>Smetáčková</w:t>
      </w:r>
      <w:r w:rsidR="00082A25">
        <w:rPr>
          <w:rFonts w:ascii="Times New Roman" w:hAnsi="Times New Roman" w:cs="Times New Roman"/>
          <w:sz w:val="28"/>
          <w:szCs w:val="28"/>
        </w:rPr>
        <w:t>, </w:t>
      </w:r>
      <w:r w:rsidR="00B676BE">
        <w:rPr>
          <w:rFonts w:ascii="Times New Roman" w:hAnsi="Times New Roman" w:cs="Times New Roman"/>
          <w:sz w:val="28"/>
          <w:szCs w:val="28"/>
        </w:rPr>
        <w:t>Jarkovská, </w:t>
      </w:r>
      <w:r w:rsidR="00082A25">
        <w:rPr>
          <w:rFonts w:ascii="Times New Roman" w:hAnsi="Times New Roman" w:cs="Times New Roman"/>
          <w:sz w:val="28"/>
          <w:szCs w:val="28"/>
        </w:rPr>
        <w:t>20</w:t>
      </w:r>
      <w:r w:rsidR="000A485C">
        <w:rPr>
          <w:rFonts w:ascii="Times New Roman" w:hAnsi="Times New Roman" w:cs="Times New Roman"/>
          <w:sz w:val="28"/>
          <w:szCs w:val="28"/>
        </w:rPr>
        <w:t>0</w:t>
      </w:r>
      <w:r w:rsidR="00082A25">
        <w:rPr>
          <w:rFonts w:ascii="Times New Roman" w:hAnsi="Times New Roman" w:cs="Times New Roman"/>
          <w:sz w:val="28"/>
          <w:szCs w:val="28"/>
        </w:rPr>
        <w:t>6, s. 11</w:t>
      </w:r>
      <w:r w:rsidR="000F1E0D">
        <w:rPr>
          <w:rFonts w:ascii="Times New Roman" w:hAnsi="Times New Roman" w:cs="Times New Roman"/>
          <w:sz w:val="28"/>
          <w:szCs w:val="28"/>
        </w:rPr>
        <w:t xml:space="preserve">). </w:t>
      </w:r>
      <w:r w:rsidR="00E92AFB">
        <w:rPr>
          <w:rFonts w:ascii="Times New Roman" w:hAnsi="Times New Roman" w:cs="Times New Roman"/>
          <w:sz w:val="28"/>
          <w:szCs w:val="28"/>
        </w:rPr>
        <w:br/>
      </w:r>
      <w:r w:rsidR="00E92AFB">
        <w:rPr>
          <w:rFonts w:ascii="Times New Roman" w:hAnsi="Times New Roman" w:cs="Times New Roman"/>
          <w:sz w:val="28"/>
          <w:szCs w:val="28"/>
        </w:rPr>
        <w:tab/>
        <w:t>Je také nutné zmínit</w:t>
      </w:r>
      <w:r w:rsidR="00E55F41">
        <w:rPr>
          <w:rFonts w:ascii="Times New Roman" w:hAnsi="Times New Roman" w:cs="Times New Roman"/>
          <w:sz w:val="28"/>
          <w:szCs w:val="28"/>
        </w:rPr>
        <w:t>, že gender vychází ze vztahového konceptu, neboť „</w:t>
      </w:r>
      <w:r w:rsidR="00E55F41" w:rsidRPr="006E7CE9">
        <w:rPr>
          <w:rFonts w:ascii="Times New Roman" w:hAnsi="Times New Roman" w:cs="Times New Roman"/>
          <w:i/>
          <w:iCs/>
          <w:sz w:val="28"/>
          <w:szCs w:val="28"/>
        </w:rPr>
        <w:t>maskulinita má smysl pouze ve vztahu (protikladu) k feminitě</w:t>
      </w:r>
      <w:r w:rsidR="00E55F41">
        <w:rPr>
          <w:rFonts w:ascii="Times New Roman" w:hAnsi="Times New Roman" w:cs="Times New Roman"/>
          <w:sz w:val="28"/>
          <w:szCs w:val="28"/>
        </w:rPr>
        <w:t>“ (Pavlík</w:t>
      </w:r>
      <w:r w:rsidR="004F63EF">
        <w:rPr>
          <w:rFonts w:ascii="Times New Roman" w:hAnsi="Times New Roman" w:cs="Times New Roman"/>
          <w:sz w:val="28"/>
          <w:szCs w:val="28"/>
        </w:rPr>
        <w:t> </w:t>
      </w:r>
      <w:r w:rsidR="00E55F41">
        <w:rPr>
          <w:rFonts w:ascii="Times New Roman" w:hAnsi="Times New Roman" w:cs="Times New Roman"/>
          <w:sz w:val="28"/>
          <w:szCs w:val="28"/>
        </w:rPr>
        <w:t>in</w:t>
      </w:r>
      <w:r w:rsidR="004F63EF">
        <w:rPr>
          <w:rFonts w:ascii="Times New Roman" w:hAnsi="Times New Roman" w:cs="Times New Roman"/>
          <w:sz w:val="28"/>
          <w:szCs w:val="28"/>
        </w:rPr>
        <w:t> </w:t>
      </w:r>
      <w:r w:rsidR="00E55F41">
        <w:rPr>
          <w:rFonts w:ascii="Times New Roman" w:hAnsi="Times New Roman" w:cs="Times New Roman"/>
          <w:sz w:val="28"/>
          <w:szCs w:val="28"/>
        </w:rPr>
        <w:t>Smetáčková,</w:t>
      </w:r>
      <w:r w:rsidR="004F63EF">
        <w:rPr>
          <w:rFonts w:ascii="Times New Roman" w:hAnsi="Times New Roman" w:cs="Times New Roman"/>
          <w:sz w:val="28"/>
          <w:szCs w:val="28"/>
        </w:rPr>
        <w:t> </w:t>
      </w:r>
      <w:r w:rsidR="00B676BE">
        <w:rPr>
          <w:rFonts w:ascii="Times New Roman" w:hAnsi="Times New Roman" w:cs="Times New Roman"/>
          <w:sz w:val="28"/>
          <w:szCs w:val="28"/>
        </w:rPr>
        <w:t>Jarkovská, </w:t>
      </w:r>
      <w:r w:rsidR="000A485C">
        <w:rPr>
          <w:rFonts w:ascii="Times New Roman" w:hAnsi="Times New Roman" w:cs="Times New Roman"/>
          <w:sz w:val="28"/>
          <w:szCs w:val="28"/>
        </w:rPr>
        <w:t>2006, </w:t>
      </w:r>
      <w:r w:rsidR="00E55F41">
        <w:rPr>
          <w:rFonts w:ascii="Times New Roman" w:hAnsi="Times New Roman" w:cs="Times New Roman"/>
          <w:sz w:val="28"/>
          <w:szCs w:val="28"/>
        </w:rPr>
        <w:t>s.</w:t>
      </w:r>
      <w:r w:rsidR="004F63EF">
        <w:rPr>
          <w:rFonts w:ascii="Times New Roman" w:hAnsi="Times New Roman" w:cs="Times New Roman"/>
          <w:sz w:val="28"/>
          <w:szCs w:val="28"/>
        </w:rPr>
        <w:t> </w:t>
      </w:r>
      <w:r w:rsidR="00E55F41">
        <w:rPr>
          <w:rFonts w:ascii="Times New Roman" w:hAnsi="Times New Roman" w:cs="Times New Roman"/>
          <w:sz w:val="28"/>
          <w:szCs w:val="28"/>
        </w:rPr>
        <w:t>9)</w:t>
      </w:r>
      <w:r w:rsidR="006E7CE9">
        <w:rPr>
          <w:rFonts w:ascii="Times New Roman" w:hAnsi="Times New Roman" w:cs="Times New Roman"/>
          <w:sz w:val="28"/>
          <w:szCs w:val="28"/>
        </w:rPr>
        <w:t>.</w:t>
      </w:r>
      <w:r w:rsidR="00E55F41">
        <w:rPr>
          <w:rFonts w:ascii="Times New Roman" w:hAnsi="Times New Roman" w:cs="Times New Roman"/>
          <w:sz w:val="28"/>
          <w:szCs w:val="28"/>
        </w:rPr>
        <w:t xml:space="preserve"> </w:t>
      </w:r>
      <w:r w:rsidR="004F63EF">
        <w:rPr>
          <w:rFonts w:ascii="Times New Roman" w:hAnsi="Times New Roman" w:cs="Times New Roman"/>
          <w:sz w:val="28"/>
          <w:szCs w:val="28"/>
        </w:rPr>
        <w:br/>
        <w:t xml:space="preserve">          </w:t>
      </w:r>
      <w:r w:rsidR="00EB73EA">
        <w:rPr>
          <w:rFonts w:ascii="Times New Roman" w:hAnsi="Times New Roman" w:cs="Times New Roman"/>
          <w:sz w:val="28"/>
          <w:szCs w:val="28"/>
        </w:rPr>
        <w:t xml:space="preserve">Z etymologického hlediska </w:t>
      </w:r>
      <w:r w:rsidR="00E55F41">
        <w:rPr>
          <w:rFonts w:ascii="Times New Roman" w:hAnsi="Times New Roman" w:cs="Times New Roman"/>
          <w:sz w:val="28"/>
          <w:szCs w:val="28"/>
        </w:rPr>
        <w:t>se k nám slovo gender dostalo z</w:t>
      </w:r>
      <w:r w:rsidR="00EB73EA">
        <w:rPr>
          <w:rFonts w:ascii="Times New Roman" w:hAnsi="Times New Roman" w:cs="Times New Roman"/>
          <w:sz w:val="28"/>
          <w:szCs w:val="28"/>
        </w:rPr>
        <w:t> anglického jazyka, kde se původně používal</w:t>
      </w:r>
      <w:r w:rsidR="00E55F41">
        <w:rPr>
          <w:rFonts w:ascii="Times New Roman" w:hAnsi="Times New Roman" w:cs="Times New Roman"/>
          <w:sz w:val="28"/>
          <w:szCs w:val="28"/>
        </w:rPr>
        <w:t>o</w:t>
      </w:r>
      <w:r w:rsidR="00EB73EA">
        <w:rPr>
          <w:rFonts w:ascii="Times New Roman" w:hAnsi="Times New Roman" w:cs="Times New Roman"/>
          <w:sz w:val="28"/>
          <w:szCs w:val="28"/>
        </w:rPr>
        <w:t xml:space="preserve"> pouze k vyjádření mluvnické kategorie rodu. Proto se také gender překládá někdy jako rod. Poté by pak existoval pouze rod mužský a ženský, případně střední. </w:t>
      </w:r>
      <w:r w:rsidR="00892F96">
        <w:rPr>
          <w:rFonts w:ascii="Times New Roman" w:hAnsi="Times New Roman" w:cs="Times New Roman"/>
          <w:sz w:val="28"/>
          <w:szCs w:val="28"/>
        </w:rPr>
        <w:t xml:space="preserve">V dnešním slova smyslu se slovo gender začalo požívat až od 50. let 20. století a rozmach nastal s vzestupem feministického hnutí v 70. a 80. letech. (Haig, 2004, s. 87) </w:t>
      </w:r>
      <w:r w:rsidR="00CB50DC">
        <w:rPr>
          <w:rFonts w:ascii="Times New Roman" w:hAnsi="Times New Roman" w:cs="Times New Roman"/>
          <w:sz w:val="28"/>
          <w:szCs w:val="28"/>
        </w:rPr>
        <w:br/>
        <w:t xml:space="preserve">          Feministické hnutí </w:t>
      </w:r>
      <w:r w:rsidR="00DA56AC">
        <w:rPr>
          <w:rFonts w:ascii="Times New Roman" w:hAnsi="Times New Roman" w:cs="Times New Roman"/>
          <w:sz w:val="28"/>
          <w:szCs w:val="28"/>
        </w:rPr>
        <w:t xml:space="preserve">však </w:t>
      </w:r>
      <w:r w:rsidR="00CB50DC">
        <w:rPr>
          <w:rFonts w:ascii="Times New Roman" w:hAnsi="Times New Roman" w:cs="Times New Roman"/>
          <w:sz w:val="28"/>
          <w:szCs w:val="28"/>
        </w:rPr>
        <w:t>pou</w:t>
      </w:r>
      <w:r w:rsidR="00DA56AC">
        <w:rPr>
          <w:rFonts w:ascii="Times New Roman" w:hAnsi="Times New Roman" w:cs="Times New Roman"/>
          <w:sz w:val="28"/>
          <w:szCs w:val="28"/>
        </w:rPr>
        <w:t xml:space="preserve">žívá význam slova z pohledu sociologie. Při rozšíření zorného pole se ovšem objevují problémy s pojetím pojmu například </w:t>
      </w:r>
      <w:r w:rsidR="00757EC3">
        <w:rPr>
          <w:rFonts w:ascii="Times New Roman" w:hAnsi="Times New Roman" w:cs="Times New Roman"/>
          <w:sz w:val="28"/>
          <w:szCs w:val="28"/>
        </w:rPr>
        <w:t>biology, kteří pro zvířecí druhy požívají gender právě i ve smyslu biologického pohlaví. Když se</w:t>
      </w:r>
      <w:r w:rsidR="00D45F02">
        <w:rPr>
          <w:rFonts w:ascii="Times New Roman" w:hAnsi="Times New Roman" w:cs="Times New Roman"/>
          <w:sz w:val="28"/>
          <w:szCs w:val="28"/>
        </w:rPr>
        <w:t xml:space="preserve"> ke všemu</w:t>
      </w:r>
      <w:r w:rsidR="00757EC3">
        <w:rPr>
          <w:rFonts w:ascii="Times New Roman" w:hAnsi="Times New Roman" w:cs="Times New Roman"/>
          <w:sz w:val="28"/>
          <w:szCs w:val="28"/>
        </w:rPr>
        <w:t xml:space="preserve"> přidá ještě neustálá proměnlivost pojmu, není d</w:t>
      </w:r>
      <w:r w:rsidR="00EB73EA">
        <w:rPr>
          <w:rFonts w:ascii="Times New Roman" w:hAnsi="Times New Roman" w:cs="Times New Roman"/>
          <w:sz w:val="28"/>
          <w:szCs w:val="28"/>
        </w:rPr>
        <w:t xml:space="preserve">ivu, že lidé </w:t>
      </w:r>
      <w:r w:rsidR="00757EC3">
        <w:rPr>
          <w:rFonts w:ascii="Times New Roman" w:hAnsi="Times New Roman" w:cs="Times New Roman"/>
          <w:sz w:val="28"/>
          <w:szCs w:val="28"/>
        </w:rPr>
        <w:t xml:space="preserve">mnohdy gender a pohlaví zaměňují a </w:t>
      </w:r>
      <w:r w:rsidR="00E55F41">
        <w:rPr>
          <w:rFonts w:ascii="Times New Roman" w:hAnsi="Times New Roman" w:cs="Times New Roman"/>
          <w:sz w:val="28"/>
          <w:szCs w:val="28"/>
        </w:rPr>
        <w:t>nedokážou</w:t>
      </w:r>
      <w:r w:rsidR="00EB73EA">
        <w:rPr>
          <w:rFonts w:ascii="Times New Roman" w:hAnsi="Times New Roman" w:cs="Times New Roman"/>
          <w:sz w:val="28"/>
          <w:szCs w:val="28"/>
        </w:rPr>
        <w:t xml:space="preserve"> si vysvětlit, jak podle některých teorií</w:t>
      </w:r>
      <w:r w:rsidR="00DC5E93">
        <w:rPr>
          <w:rFonts w:ascii="Times New Roman" w:hAnsi="Times New Roman" w:cs="Times New Roman"/>
          <w:sz w:val="28"/>
          <w:szCs w:val="28"/>
        </w:rPr>
        <w:t xml:space="preserve"> </w:t>
      </w:r>
      <w:r w:rsidR="00EB73EA">
        <w:rPr>
          <w:rFonts w:ascii="Times New Roman" w:hAnsi="Times New Roman" w:cs="Times New Roman"/>
          <w:sz w:val="28"/>
          <w:szCs w:val="28"/>
        </w:rPr>
        <w:t xml:space="preserve">mohou existovat více než dvě pohlaví </w:t>
      </w:r>
      <w:r w:rsidR="00CE2233">
        <w:rPr>
          <w:rFonts w:ascii="Times New Roman" w:hAnsi="Times New Roman" w:cs="Times New Roman"/>
          <w:sz w:val="28"/>
          <w:szCs w:val="28"/>
        </w:rPr>
        <w:t>(</w:t>
      </w:r>
      <w:r w:rsidR="00F71476">
        <w:rPr>
          <w:rFonts w:ascii="Times New Roman" w:hAnsi="Times New Roman" w:cs="Times New Roman"/>
          <w:sz w:val="28"/>
          <w:szCs w:val="28"/>
        </w:rPr>
        <w:t>De Loof, 2018</w:t>
      </w:r>
      <w:r w:rsidR="004209A9">
        <w:rPr>
          <w:rFonts w:ascii="Times New Roman" w:hAnsi="Times New Roman" w:cs="Times New Roman"/>
          <w:sz w:val="28"/>
          <w:szCs w:val="28"/>
        </w:rPr>
        <w:t>, </w:t>
      </w:r>
      <w:r w:rsidR="004209A9" w:rsidRPr="004209A9">
        <w:rPr>
          <w:rFonts w:ascii="Times New Roman" w:hAnsi="Times New Roman" w:cs="Times New Roman"/>
          <w:sz w:val="28"/>
          <w:szCs w:val="28"/>
        </w:rPr>
        <w:t>[online]</w:t>
      </w:r>
      <w:r w:rsidR="00CE2233">
        <w:rPr>
          <w:rFonts w:ascii="Times New Roman" w:hAnsi="Times New Roman" w:cs="Times New Roman"/>
          <w:sz w:val="28"/>
          <w:szCs w:val="28"/>
        </w:rPr>
        <w:t>)</w:t>
      </w:r>
      <w:r w:rsidR="004209A9">
        <w:rPr>
          <w:rFonts w:ascii="Times New Roman" w:hAnsi="Times New Roman" w:cs="Times New Roman"/>
          <w:sz w:val="28"/>
          <w:szCs w:val="28"/>
        </w:rPr>
        <w:t>.</w:t>
      </w:r>
      <w:r w:rsidR="00CE2233">
        <w:rPr>
          <w:rFonts w:ascii="Times New Roman" w:hAnsi="Times New Roman" w:cs="Times New Roman"/>
          <w:sz w:val="28"/>
          <w:szCs w:val="28"/>
        </w:rPr>
        <w:t xml:space="preserve"> </w:t>
      </w:r>
      <w:r w:rsidR="00757EC3">
        <w:rPr>
          <w:rFonts w:ascii="Times New Roman" w:hAnsi="Times New Roman" w:cs="Times New Roman"/>
          <w:sz w:val="28"/>
          <w:szCs w:val="28"/>
        </w:rPr>
        <w:br/>
      </w:r>
      <w:r w:rsidR="00757EC3">
        <w:rPr>
          <w:rFonts w:ascii="Times New Roman" w:hAnsi="Times New Roman" w:cs="Times New Roman"/>
          <w:sz w:val="28"/>
          <w:szCs w:val="28"/>
        </w:rPr>
        <w:tab/>
      </w:r>
      <w:r w:rsidR="00CE2233">
        <w:rPr>
          <w:rFonts w:ascii="Times New Roman" w:hAnsi="Times New Roman" w:cs="Times New Roman"/>
          <w:sz w:val="28"/>
          <w:szCs w:val="28"/>
        </w:rPr>
        <w:t>Pro učitelskou praxi a výchovně-vzdělávací proces je však nejdůležitější pojetí sociologické</w:t>
      </w:r>
      <w:r w:rsidR="00703469">
        <w:rPr>
          <w:rFonts w:ascii="Times New Roman" w:hAnsi="Times New Roman" w:cs="Times New Roman"/>
          <w:sz w:val="28"/>
          <w:szCs w:val="28"/>
        </w:rPr>
        <w:t xml:space="preserve">, proto je v průběhu celé práce gender </w:t>
      </w:r>
      <w:r w:rsidR="00703469">
        <w:rPr>
          <w:rFonts w:ascii="Times New Roman" w:hAnsi="Times New Roman" w:cs="Times New Roman"/>
          <w:sz w:val="28"/>
          <w:szCs w:val="28"/>
        </w:rPr>
        <w:lastRenderedPageBreak/>
        <w:t xml:space="preserve">nahlížen právě z tohoto hlediska. </w:t>
      </w:r>
      <w:r w:rsidR="00703469">
        <w:rPr>
          <w:rFonts w:ascii="Times New Roman" w:hAnsi="Times New Roman" w:cs="Times New Roman"/>
          <w:sz w:val="28"/>
          <w:szCs w:val="28"/>
        </w:rPr>
        <w:br/>
      </w:r>
    </w:p>
    <w:p w14:paraId="768512A6" w14:textId="6CBE7C4E" w:rsidR="00BD46EA" w:rsidRDefault="00703469" w:rsidP="00106449">
      <w:pPr>
        <w:pStyle w:val="Nadpis2"/>
        <w:spacing w:line="360" w:lineRule="auto"/>
        <w:jc w:val="both"/>
        <w:rPr>
          <w:rFonts w:ascii="Arial" w:hAnsi="Arial" w:cs="Arial"/>
          <w:b/>
          <w:bCs/>
          <w:color w:val="auto"/>
          <w:sz w:val="32"/>
          <w:szCs w:val="32"/>
        </w:rPr>
      </w:pPr>
      <w:bookmarkStart w:id="7" w:name="_Toc101433515"/>
      <w:bookmarkStart w:id="8" w:name="_Toc101436091"/>
      <w:r w:rsidRPr="00703469">
        <w:rPr>
          <w:rFonts w:ascii="Arial" w:hAnsi="Arial" w:cs="Arial"/>
          <w:b/>
          <w:bCs/>
          <w:color w:val="auto"/>
          <w:sz w:val="32"/>
          <w:szCs w:val="32"/>
        </w:rPr>
        <w:t>1.2 Genderové role a stereotypy</w:t>
      </w:r>
      <w:bookmarkEnd w:id="7"/>
      <w:bookmarkEnd w:id="8"/>
      <w:r w:rsidRPr="00703469">
        <w:rPr>
          <w:rFonts w:ascii="Arial" w:hAnsi="Arial" w:cs="Arial"/>
          <w:b/>
          <w:bCs/>
          <w:color w:val="auto"/>
          <w:sz w:val="32"/>
          <w:szCs w:val="32"/>
        </w:rPr>
        <w:t xml:space="preserve"> </w:t>
      </w:r>
    </w:p>
    <w:p w14:paraId="62B3B32C" w14:textId="163C38A5" w:rsidR="00703469" w:rsidRPr="003E12BF" w:rsidRDefault="00703469" w:rsidP="00106449">
      <w:pPr>
        <w:spacing w:line="360" w:lineRule="auto"/>
        <w:jc w:val="both"/>
        <w:rPr>
          <w:rFonts w:ascii="Times New Roman" w:hAnsi="Times New Roman" w:cs="Times New Roman"/>
          <w:sz w:val="28"/>
          <w:szCs w:val="28"/>
        </w:rPr>
      </w:pPr>
    </w:p>
    <w:p w14:paraId="6459CC2D" w14:textId="0A19146C" w:rsidR="00F03632" w:rsidRDefault="00502648" w:rsidP="001064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V podstatě ve chvíli, kdy je u dítěte (plodu) určeno pohlaví, k němu rodiče</w:t>
      </w:r>
      <w:r w:rsidR="00847698">
        <w:rPr>
          <w:rFonts w:ascii="Times New Roman" w:hAnsi="Times New Roman" w:cs="Times New Roman"/>
          <w:sz w:val="28"/>
          <w:szCs w:val="28"/>
        </w:rPr>
        <w:t>,</w:t>
      </w:r>
      <w:r>
        <w:rPr>
          <w:rFonts w:ascii="Times New Roman" w:hAnsi="Times New Roman" w:cs="Times New Roman"/>
          <w:sz w:val="28"/>
          <w:szCs w:val="28"/>
        </w:rPr>
        <w:t xml:space="preserve"> a také ostatní členové společnosti</w:t>
      </w:r>
      <w:r w:rsidR="00847698">
        <w:rPr>
          <w:rFonts w:ascii="Times New Roman" w:hAnsi="Times New Roman" w:cs="Times New Roman"/>
          <w:sz w:val="28"/>
          <w:szCs w:val="28"/>
        </w:rPr>
        <w:t>,</w:t>
      </w:r>
      <w:r>
        <w:rPr>
          <w:rFonts w:ascii="Times New Roman" w:hAnsi="Times New Roman" w:cs="Times New Roman"/>
          <w:sz w:val="28"/>
          <w:szCs w:val="28"/>
        </w:rPr>
        <w:t xml:space="preserve"> zaujmou určitý postoj. </w:t>
      </w:r>
      <w:r w:rsidR="003E0C04">
        <w:rPr>
          <w:rFonts w:ascii="Times New Roman" w:hAnsi="Times New Roman" w:cs="Times New Roman"/>
          <w:sz w:val="28"/>
          <w:szCs w:val="28"/>
        </w:rPr>
        <w:t>Od tohoto okamžiku totiž začnou pracovat jisté představy o tom, jak vychovávat to, či ono pohlaví</w:t>
      </w:r>
      <w:r w:rsidR="00847698">
        <w:rPr>
          <w:rFonts w:ascii="Times New Roman" w:hAnsi="Times New Roman" w:cs="Times New Roman"/>
          <w:sz w:val="28"/>
          <w:szCs w:val="28"/>
        </w:rPr>
        <w:t>.</w:t>
      </w:r>
      <w:r w:rsidR="003E0C04">
        <w:rPr>
          <w:rFonts w:ascii="Times New Roman" w:hAnsi="Times New Roman" w:cs="Times New Roman"/>
          <w:sz w:val="28"/>
          <w:szCs w:val="28"/>
        </w:rPr>
        <w:t xml:space="preserve"> </w:t>
      </w:r>
      <w:r w:rsidR="00260257">
        <w:rPr>
          <w:rFonts w:ascii="Times New Roman" w:hAnsi="Times New Roman" w:cs="Times New Roman"/>
          <w:sz w:val="28"/>
          <w:szCs w:val="28"/>
        </w:rPr>
        <w:t xml:space="preserve">Chlapečci dostanou </w:t>
      </w:r>
      <w:r w:rsidR="006576E3">
        <w:rPr>
          <w:rFonts w:ascii="Times New Roman" w:hAnsi="Times New Roman" w:cs="Times New Roman"/>
          <w:sz w:val="28"/>
          <w:szCs w:val="28"/>
        </w:rPr>
        <w:t>modré dupačky, jejich pokojíček je vymalován také namodro, do postýlky dostanou autíčko</w:t>
      </w:r>
      <w:r w:rsidR="00847698">
        <w:rPr>
          <w:rFonts w:ascii="Times New Roman" w:hAnsi="Times New Roman" w:cs="Times New Roman"/>
          <w:sz w:val="28"/>
          <w:szCs w:val="28"/>
        </w:rPr>
        <w:t>,</w:t>
      </w:r>
      <w:r w:rsidR="006576E3">
        <w:rPr>
          <w:rFonts w:ascii="Times New Roman" w:hAnsi="Times New Roman" w:cs="Times New Roman"/>
          <w:sz w:val="28"/>
          <w:szCs w:val="28"/>
        </w:rPr>
        <w:t xml:space="preserve"> a jen co se postaví na nohy, přihraje jim táta fotbalový balon. Holčičky mívají naopak vše laděné do růžové, kolem spoustu panenek a místo fotbalu jsou zapsány na lekce</w:t>
      </w:r>
      <w:r w:rsidR="00902E1F">
        <w:rPr>
          <w:rFonts w:ascii="Times New Roman" w:hAnsi="Times New Roman" w:cs="Times New Roman"/>
          <w:sz w:val="28"/>
          <w:szCs w:val="28"/>
        </w:rPr>
        <w:t> </w:t>
      </w:r>
      <w:r w:rsidR="006576E3">
        <w:rPr>
          <w:rFonts w:ascii="Times New Roman" w:hAnsi="Times New Roman" w:cs="Times New Roman"/>
          <w:sz w:val="28"/>
          <w:szCs w:val="28"/>
        </w:rPr>
        <w:t xml:space="preserve">baletu. </w:t>
      </w:r>
      <w:r w:rsidR="00902E1F">
        <w:rPr>
          <w:rFonts w:ascii="Times New Roman" w:hAnsi="Times New Roman" w:cs="Times New Roman"/>
          <w:sz w:val="28"/>
          <w:szCs w:val="28"/>
        </w:rPr>
        <w:br/>
        <w:t xml:space="preserve">          </w:t>
      </w:r>
      <w:r w:rsidR="00D52179">
        <w:rPr>
          <w:rFonts w:ascii="Times New Roman" w:hAnsi="Times New Roman" w:cs="Times New Roman"/>
          <w:sz w:val="28"/>
          <w:szCs w:val="28"/>
        </w:rPr>
        <w:t xml:space="preserve">Toto je pouze zlomek toho, jak se v každodenním životě všech jedinců žijících v lidské společnosti projevují </w:t>
      </w:r>
      <w:r w:rsidR="00214936">
        <w:rPr>
          <w:rFonts w:ascii="Times New Roman" w:hAnsi="Times New Roman" w:cs="Times New Roman"/>
          <w:sz w:val="28"/>
          <w:szCs w:val="28"/>
        </w:rPr>
        <w:t>genderové role.</w:t>
      </w:r>
      <w:r w:rsidR="00902E1F">
        <w:rPr>
          <w:rFonts w:ascii="Times New Roman" w:hAnsi="Times New Roman" w:cs="Times New Roman"/>
          <w:sz w:val="28"/>
          <w:szCs w:val="28"/>
        </w:rPr>
        <w:t xml:space="preserve"> Je pak otázkou, do jaké míry je maskulinita a feminita záležitostí biologických determinantů a jakou měrou ovlivňuje pohled na mužskost a ženskost společnost. </w:t>
      </w:r>
      <w:r w:rsidR="001C2FC4">
        <w:rPr>
          <w:rFonts w:ascii="Times New Roman" w:hAnsi="Times New Roman" w:cs="Times New Roman"/>
          <w:sz w:val="28"/>
          <w:szCs w:val="28"/>
        </w:rPr>
        <w:t>Jak uvádí P. Janošová</w:t>
      </w:r>
      <w:r w:rsidR="00847698">
        <w:rPr>
          <w:rFonts w:ascii="Times New Roman" w:hAnsi="Times New Roman" w:cs="Times New Roman"/>
          <w:sz w:val="28"/>
          <w:szCs w:val="28"/>
        </w:rPr>
        <w:t xml:space="preserve"> </w:t>
      </w:r>
      <w:r w:rsidR="00847698">
        <w:rPr>
          <w:rFonts w:ascii="Times New Roman" w:hAnsi="Times New Roman" w:cs="Times New Roman"/>
          <w:sz w:val="28"/>
          <w:szCs w:val="28"/>
        </w:rPr>
        <w:t>(Janošová, 2008, s. 25)</w:t>
      </w:r>
      <w:r w:rsidR="001C2FC4">
        <w:rPr>
          <w:rFonts w:ascii="Times New Roman" w:hAnsi="Times New Roman" w:cs="Times New Roman"/>
          <w:sz w:val="28"/>
          <w:szCs w:val="28"/>
        </w:rPr>
        <w:t>, biologie sice hraje v životě člověka důležitou roli, nicméně přisuzování genderových rolí je téměř výlučně v rukou společnosti, tudíž sociálních determinantů.</w:t>
      </w:r>
      <w:r w:rsidR="00847698">
        <w:rPr>
          <w:rFonts w:ascii="Times New Roman" w:hAnsi="Times New Roman" w:cs="Times New Roman"/>
          <w:sz w:val="28"/>
          <w:szCs w:val="28"/>
        </w:rPr>
        <w:t xml:space="preserve"> </w:t>
      </w:r>
      <w:r w:rsidR="00EB4FBB">
        <w:rPr>
          <w:rFonts w:ascii="Times New Roman" w:hAnsi="Times New Roman" w:cs="Times New Roman"/>
          <w:sz w:val="28"/>
          <w:szCs w:val="28"/>
        </w:rPr>
        <w:t xml:space="preserve">Ženy a muži se totiž </w:t>
      </w:r>
      <w:proofErr w:type="gramStart"/>
      <w:r w:rsidR="00EB4FBB">
        <w:rPr>
          <w:rFonts w:ascii="Times New Roman" w:hAnsi="Times New Roman" w:cs="Times New Roman"/>
          <w:sz w:val="28"/>
          <w:szCs w:val="28"/>
        </w:rPr>
        <w:t>liší</w:t>
      </w:r>
      <w:proofErr w:type="gramEnd"/>
      <w:r w:rsidR="00EB4FBB">
        <w:rPr>
          <w:rFonts w:ascii="Times New Roman" w:hAnsi="Times New Roman" w:cs="Times New Roman"/>
          <w:sz w:val="28"/>
          <w:szCs w:val="28"/>
        </w:rPr>
        <w:t xml:space="preserve"> mnohem méně, než jak to bylo v</w:t>
      </w:r>
      <w:r w:rsidR="00E62BE9">
        <w:rPr>
          <w:rFonts w:ascii="Times New Roman" w:hAnsi="Times New Roman" w:cs="Times New Roman"/>
          <w:sz w:val="28"/>
          <w:szCs w:val="28"/>
        </w:rPr>
        <w:t> </w:t>
      </w:r>
      <w:r w:rsidR="00EB4FBB">
        <w:rPr>
          <w:rFonts w:ascii="Times New Roman" w:hAnsi="Times New Roman" w:cs="Times New Roman"/>
          <w:sz w:val="28"/>
          <w:szCs w:val="28"/>
        </w:rPr>
        <w:t>historii</w:t>
      </w:r>
      <w:r w:rsidR="00E62BE9">
        <w:rPr>
          <w:rFonts w:ascii="Times New Roman" w:hAnsi="Times New Roman" w:cs="Times New Roman"/>
          <w:sz w:val="28"/>
          <w:szCs w:val="28"/>
        </w:rPr>
        <w:t>,</w:t>
      </w:r>
      <w:r w:rsidR="00EB4FBB">
        <w:rPr>
          <w:rFonts w:ascii="Times New Roman" w:hAnsi="Times New Roman" w:cs="Times New Roman"/>
          <w:sz w:val="28"/>
          <w:szCs w:val="28"/>
        </w:rPr>
        <w:t xml:space="preserve"> a do jisté míry i v současné době</w:t>
      </w:r>
      <w:r w:rsidR="00E62BE9">
        <w:rPr>
          <w:rFonts w:ascii="Times New Roman" w:hAnsi="Times New Roman" w:cs="Times New Roman"/>
          <w:sz w:val="28"/>
          <w:szCs w:val="28"/>
        </w:rPr>
        <w:t>,</w:t>
      </w:r>
      <w:r w:rsidR="00EB4FBB">
        <w:rPr>
          <w:rFonts w:ascii="Times New Roman" w:hAnsi="Times New Roman" w:cs="Times New Roman"/>
          <w:sz w:val="28"/>
          <w:szCs w:val="28"/>
        </w:rPr>
        <w:t xml:space="preserve"> prezentováno</w:t>
      </w:r>
      <w:r w:rsidR="000C70F9">
        <w:rPr>
          <w:rFonts w:ascii="Times New Roman" w:hAnsi="Times New Roman" w:cs="Times New Roman"/>
          <w:sz w:val="28"/>
          <w:szCs w:val="28"/>
        </w:rPr>
        <w:t> </w:t>
      </w:r>
      <w:r w:rsidR="00DC4B31">
        <w:rPr>
          <w:rFonts w:ascii="Times New Roman" w:hAnsi="Times New Roman" w:cs="Times New Roman"/>
          <w:sz w:val="28"/>
          <w:szCs w:val="28"/>
        </w:rPr>
        <w:t>(Janošová, 2008</w:t>
      </w:r>
      <w:r w:rsidR="000C70F9">
        <w:rPr>
          <w:rFonts w:ascii="Times New Roman" w:hAnsi="Times New Roman" w:cs="Times New Roman"/>
          <w:sz w:val="28"/>
          <w:szCs w:val="28"/>
        </w:rPr>
        <w:t>, s. 25</w:t>
      </w:r>
      <w:r w:rsidR="00DC4B31">
        <w:rPr>
          <w:rFonts w:ascii="Times New Roman" w:hAnsi="Times New Roman" w:cs="Times New Roman"/>
          <w:sz w:val="28"/>
          <w:szCs w:val="28"/>
        </w:rPr>
        <w:t>)</w:t>
      </w:r>
      <w:r w:rsidR="000C70F9">
        <w:rPr>
          <w:rFonts w:ascii="Times New Roman" w:hAnsi="Times New Roman" w:cs="Times New Roman"/>
          <w:sz w:val="28"/>
          <w:szCs w:val="28"/>
        </w:rPr>
        <w:t>.</w:t>
      </w:r>
      <w:r w:rsidR="00DC4B31">
        <w:rPr>
          <w:rFonts w:ascii="Times New Roman" w:hAnsi="Times New Roman" w:cs="Times New Roman"/>
          <w:sz w:val="28"/>
          <w:szCs w:val="28"/>
        </w:rPr>
        <w:t xml:space="preserve"> </w:t>
      </w:r>
      <w:r w:rsidR="00DC4B31">
        <w:rPr>
          <w:rFonts w:ascii="Times New Roman" w:hAnsi="Times New Roman" w:cs="Times New Roman"/>
          <w:sz w:val="28"/>
          <w:szCs w:val="28"/>
        </w:rPr>
        <w:br/>
      </w:r>
      <w:r w:rsidR="00DC4B31">
        <w:rPr>
          <w:rFonts w:ascii="Times New Roman" w:hAnsi="Times New Roman" w:cs="Times New Roman"/>
          <w:sz w:val="28"/>
          <w:szCs w:val="28"/>
        </w:rPr>
        <w:tab/>
        <w:t xml:space="preserve">Větší rozdíly nalezneme spíše v rámci jednotlivých pohlaví než mezi nimi navzájem, ať už se jedná o psychickou či fyzickou stránku osobnosti. Je také důležité zmínit rozdíly i mezi jednotlivými generacemi. </w:t>
      </w:r>
      <w:r w:rsidR="00CF6808">
        <w:rPr>
          <w:rFonts w:ascii="Times New Roman" w:hAnsi="Times New Roman" w:cs="Times New Roman"/>
          <w:sz w:val="28"/>
          <w:szCs w:val="28"/>
        </w:rPr>
        <w:t xml:space="preserve">Starší generace mají tendenci být více konzervativní a přijímají změny pozvolněji a méně ochotně, zatímco mladší generace prosazují fenomén sociology označovaný jako labilizace a konfúze mužské a ženské role. Jde v podstatě o snahu liberalizovat představy společnosti v oblasti genderových rolí a </w:t>
      </w:r>
      <w:r w:rsidR="00CF6808">
        <w:rPr>
          <w:rFonts w:ascii="Times New Roman" w:hAnsi="Times New Roman" w:cs="Times New Roman"/>
          <w:sz w:val="28"/>
          <w:szCs w:val="28"/>
        </w:rPr>
        <w:lastRenderedPageBreak/>
        <w:t xml:space="preserve">stereotypů například co se týče módy, kdy ženy v současné době nosí i oblečení a účesy dříve označované jako </w:t>
      </w:r>
      <w:r w:rsidR="005C21A8">
        <w:rPr>
          <w:rFonts w:ascii="Times New Roman" w:hAnsi="Times New Roman" w:cs="Times New Roman"/>
          <w:sz w:val="28"/>
          <w:szCs w:val="28"/>
        </w:rPr>
        <w:t>„</w:t>
      </w:r>
      <w:r w:rsidR="00CF6808">
        <w:rPr>
          <w:rFonts w:ascii="Times New Roman" w:hAnsi="Times New Roman" w:cs="Times New Roman"/>
          <w:sz w:val="28"/>
          <w:szCs w:val="28"/>
        </w:rPr>
        <w:t>pánské</w:t>
      </w:r>
      <w:r w:rsidR="005C21A8">
        <w:rPr>
          <w:rFonts w:ascii="Times New Roman" w:hAnsi="Times New Roman" w:cs="Times New Roman"/>
          <w:sz w:val="28"/>
          <w:szCs w:val="28"/>
        </w:rPr>
        <w:t>“</w:t>
      </w:r>
      <w:r w:rsidR="00CF6808">
        <w:rPr>
          <w:rFonts w:ascii="Times New Roman" w:hAnsi="Times New Roman" w:cs="Times New Roman"/>
          <w:sz w:val="28"/>
          <w:szCs w:val="28"/>
        </w:rPr>
        <w:t xml:space="preserve">, tedy účesy krátkého střihu a saka či kalhoty. Dále </w:t>
      </w:r>
      <w:r w:rsidR="005C21A8">
        <w:rPr>
          <w:rFonts w:ascii="Times New Roman" w:hAnsi="Times New Roman" w:cs="Times New Roman"/>
          <w:sz w:val="28"/>
          <w:szCs w:val="28"/>
        </w:rPr>
        <w:t>je to zaměstnanost v určitých povoláních, kdy se muži uplatňují například v sociálních službách a ženy v politice, a v neposlední řadě oblast konzumace alkoholu a tabákových</w:t>
      </w:r>
      <w:r w:rsidR="00BD15D9">
        <w:rPr>
          <w:rFonts w:ascii="Times New Roman" w:hAnsi="Times New Roman" w:cs="Times New Roman"/>
          <w:sz w:val="28"/>
          <w:szCs w:val="28"/>
        </w:rPr>
        <w:t> </w:t>
      </w:r>
      <w:r w:rsidR="005C21A8">
        <w:rPr>
          <w:rFonts w:ascii="Times New Roman" w:hAnsi="Times New Roman" w:cs="Times New Roman"/>
          <w:sz w:val="28"/>
          <w:szCs w:val="28"/>
        </w:rPr>
        <w:t xml:space="preserve">výrobků </w:t>
      </w:r>
      <w:r w:rsidR="00B237A8">
        <w:rPr>
          <w:rFonts w:ascii="Times New Roman" w:hAnsi="Times New Roman" w:cs="Times New Roman"/>
          <w:sz w:val="28"/>
          <w:szCs w:val="28"/>
        </w:rPr>
        <w:t>(Janošová, 2008</w:t>
      </w:r>
      <w:r w:rsidR="0075781C">
        <w:rPr>
          <w:rFonts w:ascii="Times New Roman" w:hAnsi="Times New Roman" w:cs="Times New Roman"/>
          <w:sz w:val="28"/>
          <w:szCs w:val="28"/>
        </w:rPr>
        <w:t>, s. 25</w:t>
      </w:r>
      <w:r w:rsidR="00674702">
        <w:rPr>
          <w:rFonts w:ascii="Times New Roman" w:hAnsi="Times New Roman" w:cs="Times New Roman"/>
          <w:sz w:val="28"/>
          <w:szCs w:val="28"/>
        </w:rPr>
        <w:t>)</w:t>
      </w:r>
      <w:r w:rsidR="0075781C">
        <w:rPr>
          <w:rFonts w:ascii="Times New Roman" w:hAnsi="Times New Roman" w:cs="Times New Roman"/>
          <w:sz w:val="28"/>
          <w:szCs w:val="28"/>
        </w:rPr>
        <w:t>.</w:t>
      </w:r>
      <w:r w:rsidR="00BD15D9">
        <w:rPr>
          <w:rFonts w:ascii="Times New Roman" w:hAnsi="Times New Roman" w:cs="Times New Roman"/>
          <w:sz w:val="28"/>
          <w:szCs w:val="28"/>
        </w:rPr>
        <w:br/>
      </w:r>
      <w:r w:rsidR="00BD15D9">
        <w:rPr>
          <w:rFonts w:ascii="Times New Roman" w:hAnsi="Times New Roman" w:cs="Times New Roman"/>
          <w:sz w:val="28"/>
          <w:szCs w:val="28"/>
        </w:rPr>
        <w:tab/>
        <w:t xml:space="preserve">S genderovými rolemi se pak úzce prolínají genderové stereotypy. </w:t>
      </w:r>
      <w:r w:rsidR="00E756E1">
        <w:rPr>
          <w:rFonts w:ascii="Times New Roman" w:hAnsi="Times New Roman" w:cs="Times New Roman"/>
          <w:sz w:val="28"/>
          <w:szCs w:val="28"/>
        </w:rPr>
        <w:t>Obecně můžeme stereotypy definovat jako „</w:t>
      </w:r>
      <w:r w:rsidR="00E756E1" w:rsidRPr="0075781C">
        <w:rPr>
          <w:rFonts w:ascii="Times New Roman" w:hAnsi="Times New Roman" w:cs="Times New Roman"/>
          <w:i/>
          <w:iCs/>
          <w:sz w:val="28"/>
          <w:szCs w:val="28"/>
        </w:rPr>
        <w:t>apriorní představy o povahových rysech, způsobech chování a zvycích příslušníků určité skupiny, aniž by byla brána v potaz individualita jejích členů, jejich konkrétní životní situace</w:t>
      </w:r>
      <w:r w:rsidR="003C50EE" w:rsidRPr="0075781C">
        <w:rPr>
          <w:rFonts w:ascii="Times New Roman" w:hAnsi="Times New Roman" w:cs="Times New Roman"/>
          <w:i/>
          <w:iCs/>
          <w:sz w:val="28"/>
          <w:szCs w:val="28"/>
        </w:rPr>
        <w:t> </w:t>
      </w:r>
      <w:r w:rsidR="00E756E1" w:rsidRPr="0075781C">
        <w:rPr>
          <w:rFonts w:ascii="Times New Roman" w:hAnsi="Times New Roman" w:cs="Times New Roman"/>
          <w:i/>
          <w:iCs/>
          <w:sz w:val="28"/>
          <w:szCs w:val="28"/>
        </w:rPr>
        <w:t>atp</w:t>
      </w:r>
      <w:r w:rsidR="0075781C">
        <w:rPr>
          <w:rFonts w:ascii="Times New Roman" w:hAnsi="Times New Roman" w:cs="Times New Roman"/>
          <w:i/>
          <w:iCs/>
          <w:sz w:val="28"/>
          <w:szCs w:val="28"/>
        </w:rPr>
        <w:t>.</w:t>
      </w:r>
      <w:r w:rsidR="00E756E1" w:rsidRPr="00E756E1">
        <w:rPr>
          <w:rFonts w:ascii="Times New Roman" w:hAnsi="Times New Roman" w:cs="Times New Roman"/>
          <w:sz w:val="28"/>
          <w:szCs w:val="28"/>
        </w:rPr>
        <w:t>“</w:t>
      </w:r>
      <w:r w:rsidR="003C50EE">
        <w:rPr>
          <w:rFonts w:ascii="Times New Roman" w:hAnsi="Times New Roman" w:cs="Times New Roman"/>
          <w:sz w:val="28"/>
          <w:szCs w:val="28"/>
        </w:rPr>
        <w:t> </w:t>
      </w:r>
      <w:r w:rsidR="00E756E1" w:rsidRPr="00E756E1">
        <w:rPr>
          <w:rFonts w:ascii="Times New Roman" w:hAnsi="Times New Roman" w:cs="Times New Roman"/>
          <w:sz w:val="28"/>
          <w:szCs w:val="28"/>
        </w:rPr>
        <w:t>(Janošová,</w:t>
      </w:r>
      <w:r w:rsidR="003C50EE">
        <w:rPr>
          <w:rFonts w:ascii="Times New Roman" w:hAnsi="Times New Roman" w:cs="Times New Roman"/>
          <w:sz w:val="28"/>
          <w:szCs w:val="28"/>
        </w:rPr>
        <w:t> </w:t>
      </w:r>
      <w:r w:rsidR="00E756E1" w:rsidRPr="00E756E1">
        <w:rPr>
          <w:rFonts w:ascii="Times New Roman" w:hAnsi="Times New Roman" w:cs="Times New Roman"/>
          <w:sz w:val="28"/>
          <w:szCs w:val="28"/>
        </w:rPr>
        <w:t>2008,</w:t>
      </w:r>
      <w:r w:rsidR="003C50EE">
        <w:rPr>
          <w:rFonts w:ascii="Times New Roman" w:hAnsi="Times New Roman" w:cs="Times New Roman"/>
          <w:sz w:val="28"/>
          <w:szCs w:val="28"/>
        </w:rPr>
        <w:t> </w:t>
      </w:r>
      <w:r w:rsidR="00E756E1" w:rsidRPr="00E756E1">
        <w:rPr>
          <w:rFonts w:ascii="Times New Roman" w:hAnsi="Times New Roman" w:cs="Times New Roman"/>
          <w:sz w:val="28"/>
          <w:szCs w:val="28"/>
        </w:rPr>
        <w:t>s.</w:t>
      </w:r>
      <w:r w:rsidR="003C50EE">
        <w:rPr>
          <w:rFonts w:ascii="Times New Roman" w:hAnsi="Times New Roman" w:cs="Times New Roman"/>
          <w:sz w:val="28"/>
          <w:szCs w:val="28"/>
        </w:rPr>
        <w:t> </w:t>
      </w:r>
      <w:r w:rsidR="00E756E1" w:rsidRPr="00E756E1">
        <w:rPr>
          <w:rFonts w:ascii="Times New Roman" w:hAnsi="Times New Roman" w:cs="Times New Roman"/>
          <w:sz w:val="28"/>
          <w:szCs w:val="28"/>
        </w:rPr>
        <w:t>27)</w:t>
      </w:r>
      <w:r w:rsidR="0075781C">
        <w:rPr>
          <w:rFonts w:ascii="Times New Roman" w:hAnsi="Times New Roman" w:cs="Times New Roman"/>
          <w:sz w:val="28"/>
          <w:szCs w:val="28"/>
        </w:rPr>
        <w:t>.</w:t>
      </w:r>
      <w:r w:rsidR="003C50EE">
        <w:rPr>
          <w:rFonts w:ascii="Times New Roman" w:hAnsi="Times New Roman" w:cs="Times New Roman"/>
          <w:sz w:val="28"/>
          <w:szCs w:val="28"/>
        </w:rPr>
        <w:t xml:space="preserve"> </w:t>
      </w:r>
      <w:r w:rsidR="003C50EE">
        <w:rPr>
          <w:rFonts w:ascii="Times New Roman" w:hAnsi="Times New Roman" w:cs="Times New Roman"/>
          <w:sz w:val="28"/>
          <w:szCs w:val="28"/>
        </w:rPr>
        <w:br/>
      </w:r>
      <w:r w:rsidR="003C50EE">
        <w:rPr>
          <w:rFonts w:ascii="Times New Roman" w:hAnsi="Times New Roman" w:cs="Times New Roman"/>
          <w:sz w:val="28"/>
          <w:szCs w:val="28"/>
        </w:rPr>
        <w:tab/>
        <w:t xml:space="preserve">Stereotypy sami o sobě nemusí být vždy nutně špatné. Naopak hrají v životě </w:t>
      </w:r>
      <w:r w:rsidR="00766CB5">
        <w:rPr>
          <w:rFonts w:ascii="Times New Roman" w:hAnsi="Times New Roman" w:cs="Times New Roman"/>
          <w:sz w:val="28"/>
          <w:szCs w:val="28"/>
        </w:rPr>
        <w:t>lidí</w:t>
      </w:r>
      <w:r w:rsidR="003C50EE">
        <w:rPr>
          <w:rFonts w:ascii="Times New Roman" w:hAnsi="Times New Roman" w:cs="Times New Roman"/>
          <w:sz w:val="28"/>
          <w:szCs w:val="28"/>
        </w:rPr>
        <w:t xml:space="preserve"> důležitou úlohu, protože </w:t>
      </w:r>
      <w:r w:rsidR="00704FEE">
        <w:rPr>
          <w:rFonts w:ascii="Times New Roman" w:hAnsi="Times New Roman" w:cs="Times New Roman"/>
          <w:sz w:val="28"/>
          <w:szCs w:val="28"/>
        </w:rPr>
        <w:t xml:space="preserve">nám pomáhají </w:t>
      </w:r>
      <w:r w:rsidR="00766CB5">
        <w:rPr>
          <w:rFonts w:ascii="Times New Roman" w:hAnsi="Times New Roman" w:cs="Times New Roman"/>
          <w:sz w:val="28"/>
          <w:szCs w:val="28"/>
        </w:rPr>
        <w:t xml:space="preserve">orientovat se v sociálním světě tím, že </w:t>
      </w:r>
      <w:proofErr w:type="gramStart"/>
      <w:r w:rsidR="00766CB5">
        <w:rPr>
          <w:rFonts w:ascii="Times New Roman" w:hAnsi="Times New Roman" w:cs="Times New Roman"/>
          <w:sz w:val="28"/>
          <w:szCs w:val="28"/>
        </w:rPr>
        <w:t>vytváří</w:t>
      </w:r>
      <w:proofErr w:type="gramEnd"/>
      <w:r w:rsidR="00766CB5">
        <w:rPr>
          <w:rFonts w:ascii="Times New Roman" w:hAnsi="Times New Roman" w:cs="Times New Roman"/>
          <w:sz w:val="28"/>
          <w:szCs w:val="28"/>
        </w:rPr>
        <w:t xml:space="preserve"> kognitivní schémata</w:t>
      </w:r>
      <w:r w:rsidR="008C12A6">
        <w:rPr>
          <w:rFonts w:ascii="Times New Roman" w:hAnsi="Times New Roman" w:cs="Times New Roman"/>
          <w:sz w:val="28"/>
          <w:szCs w:val="28"/>
        </w:rPr>
        <w:t>,</w:t>
      </w:r>
      <w:r w:rsidR="00766CB5">
        <w:rPr>
          <w:rFonts w:ascii="Times New Roman" w:hAnsi="Times New Roman" w:cs="Times New Roman"/>
          <w:sz w:val="28"/>
          <w:szCs w:val="28"/>
        </w:rPr>
        <w:t xml:space="preserve"> a snižují tak množství informací, které je nutné zpracovat při interakci s jinými lidmi</w:t>
      </w:r>
      <w:r w:rsidR="007543FE">
        <w:rPr>
          <w:rFonts w:ascii="Times New Roman" w:hAnsi="Times New Roman" w:cs="Times New Roman"/>
          <w:sz w:val="28"/>
          <w:szCs w:val="28"/>
        </w:rPr>
        <w:t>, především s těmi, které neznáme</w:t>
      </w:r>
      <w:r w:rsidR="00766CB5">
        <w:rPr>
          <w:rFonts w:ascii="Times New Roman" w:hAnsi="Times New Roman" w:cs="Times New Roman"/>
          <w:sz w:val="28"/>
          <w:szCs w:val="28"/>
        </w:rPr>
        <w:t xml:space="preserve"> </w:t>
      </w:r>
      <w:r w:rsidR="005613A5">
        <w:rPr>
          <w:rFonts w:ascii="Times New Roman" w:hAnsi="Times New Roman" w:cs="Times New Roman"/>
          <w:sz w:val="28"/>
          <w:szCs w:val="28"/>
        </w:rPr>
        <w:t xml:space="preserve">(Výrost, 2019, s. </w:t>
      </w:r>
      <w:r w:rsidR="005602C4">
        <w:rPr>
          <w:rFonts w:ascii="Times New Roman" w:hAnsi="Times New Roman" w:cs="Times New Roman"/>
          <w:sz w:val="28"/>
          <w:szCs w:val="28"/>
        </w:rPr>
        <w:t>657</w:t>
      </w:r>
      <w:r w:rsidR="00713767">
        <w:rPr>
          <w:rFonts w:ascii="Times New Roman" w:hAnsi="Times New Roman" w:cs="Times New Roman"/>
          <w:sz w:val="28"/>
          <w:szCs w:val="28"/>
        </w:rPr>
        <w:t>–</w:t>
      </w:r>
      <w:r w:rsidR="005602C4">
        <w:rPr>
          <w:rFonts w:ascii="Times New Roman" w:hAnsi="Times New Roman" w:cs="Times New Roman"/>
          <w:sz w:val="28"/>
          <w:szCs w:val="28"/>
        </w:rPr>
        <w:t>658)</w:t>
      </w:r>
      <w:r w:rsidR="00D77EED">
        <w:rPr>
          <w:rFonts w:ascii="Times New Roman" w:hAnsi="Times New Roman" w:cs="Times New Roman"/>
          <w:sz w:val="28"/>
          <w:szCs w:val="28"/>
        </w:rPr>
        <w:t>.</w:t>
      </w:r>
      <w:r w:rsidR="005602C4">
        <w:rPr>
          <w:rFonts w:ascii="Times New Roman" w:hAnsi="Times New Roman" w:cs="Times New Roman"/>
          <w:sz w:val="28"/>
          <w:szCs w:val="28"/>
        </w:rPr>
        <w:t xml:space="preserve"> </w:t>
      </w:r>
      <w:r w:rsidR="006326DD">
        <w:rPr>
          <w:rFonts w:ascii="Times New Roman" w:hAnsi="Times New Roman" w:cs="Times New Roman"/>
          <w:sz w:val="28"/>
          <w:szCs w:val="28"/>
        </w:rPr>
        <w:t>Stereotypy pak můžeme dělit na autostereotypy</w:t>
      </w:r>
      <w:r w:rsidR="00D77EED">
        <w:rPr>
          <w:rFonts w:ascii="Times New Roman" w:hAnsi="Times New Roman" w:cs="Times New Roman"/>
          <w:sz w:val="28"/>
          <w:szCs w:val="28"/>
        </w:rPr>
        <w:t>,</w:t>
      </w:r>
      <w:r w:rsidR="006326DD">
        <w:rPr>
          <w:rFonts w:ascii="Times New Roman" w:hAnsi="Times New Roman" w:cs="Times New Roman"/>
          <w:sz w:val="28"/>
          <w:szCs w:val="28"/>
        </w:rPr>
        <w:t xml:space="preserve"> týkající se nás samotných, a heterostereotypy, které zaujímáme vůči jiným osobám. </w:t>
      </w:r>
      <w:r w:rsidR="003F7531">
        <w:rPr>
          <w:rFonts w:ascii="Times New Roman" w:hAnsi="Times New Roman" w:cs="Times New Roman"/>
          <w:sz w:val="28"/>
          <w:szCs w:val="28"/>
        </w:rPr>
        <w:t xml:space="preserve">Na základě stereotypů pak </w:t>
      </w:r>
      <w:r w:rsidR="000C1ED7">
        <w:rPr>
          <w:rFonts w:ascii="Times New Roman" w:hAnsi="Times New Roman" w:cs="Times New Roman"/>
          <w:sz w:val="28"/>
          <w:szCs w:val="28"/>
        </w:rPr>
        <w:t>upravujeme svoje názory,</w:t>
      </w:r>
      <w:r w:rsidR="007543FE">
        <w:rPr>
          <w:rFonts w:ascii="Times New Roman" w:hAnsi="Times New Roman" w:cs="Times New Roman"/>
          <w:sz w:val="28"/>
          <w:szCs w:val="28"/>
        </w:rPr>
        <w:t> </w:t>
      </w:r>
      <w:r w:rsidR="000C1ED7">
        <w:rPr>
          <w:rFonts w:ascii="Times New Roman" w:hAnsi="Times New Roman" w:cs="Times New Roman"/>
          <w:sz w:val="28"/>
          <w:szCs w:val="28"/>
        </w:rPr>
        <w:t>postoje</w:t>
      </w:r>
      <w:r w:rsidR="007543FE">
        <w:rPr>
          <w:rFonts w:ascii="Times New Roman" w:hAnsi="Times New Roman" w:cs="Times New Roman"/>
          <w:sz w:val="28"/>
          <w:szCs w:val="28"/>
        </w:rPr>
        <w:t> </w:t>
      </w:r>
      <w:r w:rsidR="000C1ED7">
        <w:rPr>
          <w:rFonts w:ascii="Times New Roman" w:hAnsi="Times New Roman" w:cs="Times New Roman"/>
          <w:sz w:val="28"/>
          <w:szCs w:val="28"/>
        </w:rPr>
        <w:t>i</w:t>
      </w:r>
      <w:r w:rsidR="007543FE">
        <w:rPr>
          <w:rFonts w:ascii="Times New Roman" w:hAnsi="Times New Roman" w:cs="Times New Roman"/>
          <w:sz w:val="28"/>
          <w:szCs w:val="28"/>
        </w:rPr>
        <w:t> </w:t>
      </w:r>
      <w:r w:rsidR="000C1ED7">
        <w:rPr>
          <w:rFonts w:ascii="Times New Roman" w:hAnsi="Times New Roman" w:cs="Times New Roman"/>
          <w:sz w:val="28"/>
          <w:szCs w:val="28"/>
        </w:rPr>
        <w:t xml:space="preserve">chování. </w:t>
      </w:r>
      <w:r w:rsidR="00602ED1">
        <w:rPr>
          <w:rFonts w:ascii="Times New Roman" w:hAnsi="Times New Roman" w:cs="Times New Roman"/>
          <w:sz w:val="28"/>
          <w:szCs w:val="28"/>
        </w:rPr>
        <w:br/>
        <w:t xml:space="preserve">          Genderové stereotypy </w:t>
      </w:r>
      <w:r w:rsidR="00CF26B4">
        <w:rPr>
          <w:rFonts w:ascii="Times New Roman" w:hAnsi="Times New Roman" w:cs="Times New Roman"/>
          <w:sz w:val="28"/>
          <w:szCs w:val="28"/>
        </w:rPr>
        <w:t xml:space="preserve">se tedy pojí s představami a také normami, které zaujímá společnost vůči mužům a ženám, respektive k maskulinitě a feminitě. </w:t>
      </w:r>
      <w:r w:rsidR="009F2CA4">
        <w:rPr>
          <w:rFonts w:ascii="Times New Roman" w:hAnsi="Times New Roman" w:cs="Times New Roman"/>
          <w:sz w:val="28"/>
          <w:szCs w:val="28"/>
        </w:rPr>
        <w:t>Tyto stereotypy jsou jedny z nejstarších a zároveň jedny z nejsilnějších (Janošová, 2008</w:t>
      </w:r>
      <w:r w:rsidR="00D77EED">
        <w:rPr>
          <w:rFonts w:ascii="Times New Roman" w:hAnsi="Times New Roman" w:cs="Times New Roman"/>
          <w:sz w:val="28"/>
          <w:szCs w:val="28"/>
        </w:rPr>
        <w:t>, s. 27</w:t>
      </w:r>
      <w:r w:rsidR="0060353B">
        <w:rPr>
          <w:rFonts w:ascii="Times New Roman" w:hAnsi="Times New Roman" w:cs="Times New Roman"/>
          <w:sz w:val="28"/>
          <w:szCs w:val="28"/>
        </w:rPr>
        <w:t>)</w:t>
      </w:r>
      <w:r w:rsidR="00D77EED">
        <w:rPr>
          <w:rFonts w:ascii="Times New Roman" w:hAnsi="Times New Roman" w:cs="Times New Roman"/>
          <w:sz w:val="28"/>
          <w:szCs w:val="28"/>
        </w:rPr>
        <w:t>.</w:t>
      </w:r>
      <w:r w:rsidR="0060353B">
        <w:rPr>
          <w:rFonts w:ascii="Times New Roman" w:hAnsi="Times New Roman" w:cs="Times New Roman"/>
          <w:sz w:val="28"/>
          <w:szCs w:val="28"/>
        </w:rPr>
        <w:t xml:space="preserve"> </w:t>
      </w:r>
      <w:r w:rsidR="00E756E1">
        <w:rPr>
          <w:rFonts w:ascii="Times New Roman" w:hAnsi="Times New Roman" w:cs="Times New Roman"/>
          <w:sz w:val="28"/>
          <w:szCs w:val="28"/>
        </w:rPr>
        <w:t xml:space="preserve">Problém </w:t>
      </w:r>
      <w:r w:rsidR="0060353B">
        <w:rPr>
          <w:rFonts w:ascii="Times New Roman" w:hAnsi="Times New Roman" w:cs="Times New Roman"/>
          <w:sz w:val="28"/>
          <w:szCs w:val="28"/>
        </w:rPr>
        <w:t>se stereotypy je ovšem v tom, že nejsou založené na naší osobní zkušenosti, ale získáváme je zprostředkovaně, ať už v rodině, ve skupině vrstevníků, z</w:t>
      </w:r>
      <w:r w:rsidR="00EC1729">
        <w:rPr>
          <w:rFonts w:ascii="Times New Roman" w:hAnsi="Times New Roman" w:cs="Times New Roman"/>
          <w:sz w:val="28"/>
          <w:szCs w:val="28"/>
        </w:rPr>
        <w:t> </w:t>
      </w:r>
      <w:r w:rsidR="0060353B">
        <w:rPr>
          <w:rFonts w:ascii="Times New Roman" w:hAnsi="Times New Roman" w:cs="Times New Roman"/>
          <w:sz w:val="28"/>
          <w:szCs w:val="28"/>
        </w:rPr>
        <w:t>médií</w:t>
      </w:r>
      <w:r w:rsidR="00EC1729">
        <w:rPr>
          <w:rFonts w:ascii="Times New Roman" w:hAnsi="Times New Roman" w:cs="Times New Roman"/>
          <w:sz w:val="28"/>
          <w:szCs w:val="28"/>
        </w:rPr>
        <w:t>,</w:t>
      </w:r>
      <w:r w:rsidR="0060353B">
        <w:rPr>
          <w:rFonts w:ascii="Times New Roman" w:hAnsi="Times New Roman" w:cs="Times New Roman"/>
          <w:sz w:val="28"/>
          <w:szCs w:val="28"/>
        </w:rPr>
        <w:t xml:space="preserve"> ale také ve škole.</w:t>
      </w:r>
      <w:r w:rsidR="00F27A8A">
        <w:rPr>
          <w:rFonts w:ascii="Times New Roman" w:hAnsi="Times New Roman" w:cs="Times New Roman"/>
          <w:sz w:val="28"/>
          <w:szCs w:val="28"/>
        </w:rPr>
        <w:t xml:space="preserve"> Hlavní nebezpečí stereotypů tkví v jejich negativní verzi, kterou můžeme označit také jako předsudky. Předsudky totiž často vedou k apriornímu odsouzení člověka, nebo dokonce k diskriminaci, v tomto případě</w:t>
      </w:r>
      <w:r w:rsidR="0074639F">
        <w:rPr>
          <w:rFonts w:ascii="Times New Roman" w:hAnsi="Times New Roman" w:cs="Times New Roman"/>
          <w:sz w:val="28"/>
          <w:szCs w:val="28"/>
        </w:rPr>
        <w:t> </w:t>
      </w:r>
      <w:r w:rsidR="00F27A8A">
        <w:rPr>
          <w:rFonts w:ascii="Times New Roman" w:hAnsi="Times New Roman" w:cs="Times New Roman"/>
          <w:sz w:val="28"/>
          <w:szCs w:val="28"/>
        </w:rPr>
        <w:t>na</w:t>
      </w:r>
      <w:r w:rsidR="0074639F">
        <w:rPr>
          <w:rFonts w:ascii="Times New Roman" w:hAnsi="Times New Roman" w:cs="Times New Roman"/>
          <w:sz w:val="28"/>
          <w:szCs w:val="28"/>
        </w:rPr>
        <w:t> </w:t>
      </w:r>
      <w:r w:rsidR="00F27A8A">
        <w:rPr>
          <w:rFonts w:ascii="Times New Roman" w:hAnsi="Times New Roman" w:cs="Times New Roman"/>
          <w:sz w:val="28"/>
          <w:szCs w:val="28"/>
        </w:rPr>
        <w:t>základě</w:t>
      </w:r>
      <w:r w:rsidR="0074639F">
        <w:rPr>
          <w:rFonts w:ascii="Times New Roman" w:hAnsi="Times New Roman" w:cs="Times New Roman"/>
          <w:sz w:val="28"/>
          <w:szCs w:val="28"/>
        </w:rPr>
        <w:t> </w:t>
      </w:r>
      <w:r w:rsidR="00F27A8A">
        <w:rPr>
          <w:rFonts w:ascii="Times New Roman" w:hAnsi="Times New Roman" w:cs="Times New Roman"/>
          <w:sz w:val="28"/>
          <w:szCs w:val="28"/>
        </w:rPr>
        <w:t>příslušnosti</w:t>
      </w:r>
      <w:r w:rsidR="0074639F">
        <w:rPr>
          <w:rFonts w:ascii="Times New Roman" w:hAnsi="Times New Roman" w:cs="Times New Roman"/>
          <w:sz w:val="28"/>
          <w:szCs w:val="28"/>
        </w:rPr>
        <w:t> </w:t>
      </w:r>
      <w:r w:rsidR="00F27A8A">
        <w:rPr>
          <w:rFonts w:ascii="Times New Roman" w:hAnsi="Times New Roman" w:cs="Times New Roman"/>
          <w:sz w:val="28"/>
          <w:szCs w:val="28"/>
        </w:rPr>
        <w:t>k</w:t>
      </w:r>
      <w:r w:rsidR="0074639F">
        <w:rPr>
          <w:rFonts w:ascii="Times New Roman" w:hAnsi="Times New Roman" w:cs="Times New Roman"/>
          <w:sz w:val="28"/>
          <w:szCs w:val="28"/>
        </w:rPr>
        <w:t> </w:t>
      </w:r>
      <w:r w:rsidR="00F27A8A">
        <w:rPr>
          <w:rFonts w:ascii="Times New Roman" w:hAnsi="Times New Roman" w:cs="Times New Roman"/>
          <w:sz w:val="28"/>
          <w:szCs w:val="28"/>
        </w:rPr>
        <w:t>určitému</w:t>
      </w:r>
      <w:r w:rsidR="0074639F">
        <w:rPr>
          <w:rFonts w:ascii="Times New Roman" w:hAnsi="Times New Roman" w:cs="Times New Roman"/>
          <w:sz w:val="28"/>
          <w:szCs w:val="28"/>
        </w:rPr>
        <w:t> </w:t>
      </w:r>
      <w:r w:rsidR="00F27A8A">
        <w:rPr>
          <w:rFonts w:ascii="Times New Roman" w:hAnsi="Times New Roman" w:cs="Times New Roman"/>
          <w:sz w:val="28"/>
          <w:szCs w:val="28"/>
        </w:rPr>
        <w:t xml:space="preserve">genderu. </w:t>
      </w:r>
      <w:r w:rsidR="0074639F">
        <w:rPr>
          <w:rFonts w:ascii="Times New Roman" w:hAnsi="Times New Roman" w:cs="Times New Roman"/>
          <w:sz w:val="28"/>
          <w:szCs w:val="28"/>
        </w:rPr>
        <w:br/>
      </w:r>
      <w:r w:rsidR="0074639F">
        <w:rPr>
          <w:rFonts w:ascii="Times New Roman" w:hAnsi="Times New Roman" w:cs="Times New Roman"/>
          <w:sz w:val="28"/>
          <w:szCs w:val="28"/>
        </w:rPr>
        <w:lastRenderedPageBreak/>
        <w:tab/>
      </w:r>
      <w:r w:rsidR="008C7D42">
        <w:rPr>
          <w:rFonts w:ascii="Times New Roman" w:hAnsi="Times New Roman" w:cs="Times New Roman"/>
          <w:sz w:val="28"/>
          <w:szCs w:val="28"/>
        </w:rPr>
        <w:t>Podstatným faktem také zůstává, že lidé mají tendenci věnovat větší pozornost informacím, které stereotypy potvrzují spíše než těm, které je vyvracejí (Janošová, 2008</w:t>
      </w:r>
      <w:r w:rsidR="00EC1729">
        <w:rPr>
          <w:rFonts w:ascii="Times New Roman" w:hAnsi="Times New Roman" w:cs="Times New Roman"/>
          <w:sz w:val="28"/>
          <w:szCs w:val="28"/>
        </w:rPr>
        <w:t>, s. 27</w:t>
      </w:r>
      <w:r w:rsidR="008C7D42">
        <w:rPr>
          <w:rFonts w:ascii="Times New Roman" w:hAnsi="Times New Roman" w:cs="Times New Roman"/>
          <w:sz w:val="28"/>
          <w:szCs w:val="28"/>
        </w:rPr>
        <w:t>)</w:t>
      </w:r>
      <w:r w:rsidR="00EC1729">
        <w:rPr>
          <w:rFonts w:ascii="Times New Roman" w:hAnsi="Times New Roman" w:cs="Times New Roman"/>
          <w:sz w:val="28"/>
          <w:szCs w:val="28"/>
        </w:rPr>
        <w:t>.</w:t>
      </w:r>
      <w:r w:rsidR="008C7D42">
        <w:rPr>
          <w:rFonts w:ascii="Times New Roman" w:hAnsi="Times New Roman" w:cs="Times New Roman"/>
          <w:sz w:val="28"/>
          <w:szCs w:val="28"/>
        </w:rPr>
        <w:t xml:space="preserve"> </w:t>
      </w:r>
      <w:r w:rsidR="005B1C9D">
        <w:rPr>
          <w:rFonts w:ascii="Times New Roman" w:hAnsi="Times New Roman" w:cs="Times New Roman"/>
          <w:sz w:val="28"/>
          <w:szCs w:val="28"/>
        </w:rPr>
        <w:t>Jednoduchým vysvětlením by mohlo být, že člověk se nerad plete</w:t>
      </w:r>
      <w:r w:rsidR="0057622D">
        <w:rPr>
          <w:rFonts w:ascii="Times New Roman" w:hAnsi="Times New Roman" w:cs="Times New Roman"/>
          <w:sz w:val="28"/>
          <w:szCs w:val="28"/>
        </w:rPr>
        <w:t xml:space="preserve"> a uplatňuje ve vnímání světa tzv. konfirmační zkreslení (z angl. confirmation bias) (Nickerson, 1998, s. 175</w:t>
      </w:r>
      <w:r w:rsidR="005A6AF8">
        <w:rPr>
          <w:rFonts w:ascii="Times New Roman" w:hAnsi="Times New Roman" w:cs="Times New Roman"/>
          <w:sz w:val="28"/>
          <w:szCs w:val="28"/>
        </w:rPr>
        <w:t xml:space="preserve">) </w:t>
      </w:r>
      <w:r w:rsidR="009F5707">
        <w:rPr>
          <w:rFonts w:ascii="Times New Roman" w:hAnsi="Times New Roman" w:cs="Times New Roman"/>
          <w:sz w:val="28"/>
          <w:szCs w:val="28"/>
        </w:rPr>
        <w:t xml:space="preserve">V ideálním případě dokáže jedinec na základě zkušeností dotvářet svůj názor a připouštět i různé alternativy. Nicméně </w:t>
      </w:r>
      <w:r w:rsidR="00C61D6E">
        <w:rPr>
          <w:rFonts w:ascii="Times New Roman" w:hAnsi="Times New Roman" w:cs="Times New Roman"/>
          <w:sz w:val="28"/>
          <w:szCs w:val="28"/>
        </w:rPr>
        <w:t>je v dnešní společnosti stále mnoho lidí, kteří jsou příliš rigidní</w:t>
      </w:r>
      <w:r w:rsidR="00221D38">
        <w:rPr>
          <w:rFonts w:ascii="Times New Roman" w:hAnsi="Times New Roman" w:cs="Times New Roman"/>
          <w:sz w:val="28"/>
          <w:szCs w:val="28"/>
        </w:rPr>
        <w:t xml:space="preserve"> na to, aby nějaké alternativy připustili</w:t>
      </w:r>
      <w:r w:rsidR="001100AB">
        <w:rPr>
          <w:rFonts w:ascii="Times New Roman" w:hAnsi="Times New Roman" w:cs="Times New Roman"/>
          <w:sz w:val="28"/>
          <w:szCs w:val="28"/>
        </w:rPr>
        <w:t>,</w:t>
      </w:r>
      <w:r w:rsidR="00C61D6E">
        <w:rPr>
          <w:rFonts w:ascii="Times New Roman" w:hAnsi="Times New Roman" w:cs="Times New Roman"/>
          <w:sz w:val="28"/>
          <w:szCs w:val="28"/>
        </w:rPr>
        <w:t xml:space="preserve"> a vybočení ze stereotypů vnímají jakou druh anomálie či porušení normy. </w:t>
      </w:r>
      <w:r w:rsidR="00221D38">
        <w:rPr>
          <w:rFonts w:ascii="Times New Roman" w:hAnsi="Times New Roman" w:cs="Times New Roman"/>
          <w:sz w:val="28"/>
          <w:szCs w:val="28"/>
        </w:rPr>
        <w:t xml:space="preserve">Míra takové rigidity je </w:t>
      </w:r>
      <w:r w:rsidR="00A81BFC">
        <w:rPr>
          <w:rFonts w:ascii="Times New Roman" w:hAnsi="Times New Roman" w:cs="Times New Roman"/>
          <w:sz w:val="28"/>
          <w:szCs w:val="28"/>
        </w:rPr>
        <w:t>pak</w:t>
      </w:r>
      <w:r w:rsidR="00221D38">
        <w:rPr>
          <w:rFonts w:ascii="Times New Roman" w:hAnsi="Times New Roman" w:cs="Times New Roman"/>
          <w:sz w:val="28"/>
          <w:szCs w:val="28"/>
        </w:rPr>
        <w:t xml:space="preserve"> ovlivněna celou řadou faktorů</w:t>
      </w:r>
      <w:r w:rsidR="00A81BFC">
        <w:rPr>
          <w:rFonts w:ascii="Times New Roman" w:hAnsi="Times New Roman" w:cs="Times New Roman"/>
          <w:sz w:val="28"/>
          <w:szCs w:val="28"/>
        </w:rPr>
        <w:t>, ať už zmíněným věkem, vzděláním nebo také příslušností k různým společenským skupinám (Janošová,</w:t>
      </w:r>
      <w:r w:rsidR="001100AB">
        <w:rPr>
          <w:rFonts w:ascii="Times New Roman" w:hAnsi="Times New Roman" w:cs="Times New Roman"/>
          <w:sz w:val="28"/>
          <w:szCs w:val="28"/>
        </w:rPr>
        <w:t> </w:t>
      </w:r>
      <w:r w:rsidR="00A81BFC">
        <w:rPr>
          <w:rFonts w:ascii="Times New Roman" w:hAnsi="Times New Roman" w:cs="Times New Roman"/>
          <w:sz w:val="28"/>
          <w:szCs w:val="28"/>
        </w:rPr>
        <w:t>2008,</w:t>
      </w:r>
      <w:r w:rsidR="001100AB">
        <w:rPr>
          <w:rFonts w:ascii="Times New Roman" w:hAnsi="Times New Roman" w:cs="Times New Roman"/>
          <w:sz w:val="28"/>
          <w:szCs w:val="28"/>
        </w:rPr>
        <w:t> </w:t>
      </w:r>
      <w:r w:rsidR="00A81BFC">
        <w:rPr>
          <w:rFonts w:ascii="Times New Roman" w:hAnsi="Times New Roman" w:cs="Times New Roman"/>
          <w:sz w:val="28"/>
          <w:szCs w:val="28"/>
        </w:rPr>
        <w:t>s.</w:t>
      </w:r>
      <w:r w:rsidR="001100AB">
        <w:rPr>
          <w:rFonts w:ascii="Times New Roman" w:hAnsi="Times New Roman" w:cs="Times New Roman"/>
          <w:sz w:val="28"/>
          <w:szCs w:val="28"/>
        </w:rPr>
        <w:t> </w:t>
      </w:r>
      <w:r w:rsidR="00A81BFC">
        <w:rPr>
          <w:rFonts w:ascii="Times New Roman" w:hAnsi="Times New Roman" w:cs="Times New Roman"/>
          <w:sz w:val="28"/>
          <w:szCs w:val="28"/>
        </w:rPr>
        <w:t>29)</w:t>
      </w:r>
      <w:r w:rsidR="001100AB">
        <w:rPr>
          <w:rFonts w:ascii="Times New Roman" w:hAnsi="Times New Roman" w:cs="Times New Roman"/>
          <w:sz w:val="28"/>
          <w:szCs w:val="28"/>
        </w:rPr>
        <w:t>.</w:t>
      </w:r>
      <w:r w:rsidR="00A81BFC">
        <w:rPr>
          <w:rFonts w:ascii="Times New Roman" w:hAnsi="Times New Roman" w:cs="Times New Roman"/>
          <w:sz w:val="28"/>
          <w:szCs w:val="28"/>
        </w:rPr>
        <w:t xml:space="preserve"> </w:t>
      </w:r>
      <w:r w:rsidR="002F595B">
        <w:rPr>
          <w:rFonts w:ascii="Times New Roman" w:hAnsi="Times New Roman" w:cs="Times New Roman"/>
          <w:sz w:val="28"/>
          <w:szCs w:val="28"/>
        </w:rPr>
        <w:br/>
      </w:r>
      <w:r w:rsidR="002F595B">
        <w:rPr>
          <w:rFonts w:ascii="Times New Roman" w:hAnsi="Times New Roman" w:cs="Times New Roman"/>
          <w:sz w:val="28"/>
          <w:szCs w:val="28"/>
        </w:rPr>
        <w:tab/>
      </w:r>
      <w:r w:rsidR="00D70E48">
        <w:rPr>
          <w:rFonts w:ascii="Times New Roman" w:hAnsi="Times New Roman" w:cs="Times New Roman"/>
          <w:sz w:val="28"/>
          <w:szCs w:val="28"/>
        </w:rPr>
        <w:t>Stereotypy tedy zásadním způsobe</w:t>
      </w:r>
      <w:r w:rsidR="00287CB9">
        <w:rPr>
          <w:rFonts w:ascii="Times New Roman" w:hAnsi="Times New Roman" w:cs="Times New Roman"/>
          <w:sz w:val="28"/>
          <w:szCs w:val="28"/>
        </w:rPr>
        <w:t xml:space="preserve">m utvářejí genderové role ve společnosti. </w:t>
      </w:r>
      <w:r w:rsidR="00DA179C">
        <w:rPr>
          <w:rFonts w:ascii="Times New Roman" w:hAnsi="Times New Roman" w:cs="Times New Roman"/>
          <w:sz w:val="28"/>
          <w:szCs w:val="28"/>
        </w:rPr>
        <w:t xml:space="preserve">Mohlo by se zdát logické rozdělit genderové role podle pohlaví a také pomocí genetických predispozic odůvodnit rozdíly a případné nerovnosti mezi těmito rolemi. Ostatně právě na tomto principu fungovaly </w:t>
      </w:r>
      <w:r w:rsidR="000400E3">
        <w:rPr>
          <w:rFonts w:ascii="Times New Roman" w:hAnsi="Times New Roman" w:cs="Times New Roman"/>
          <w:sz w:val="28"/>
          <w:szCs w:val="28"/>
        </w:rPr>
        <w:t xml:space="preserve">genderové role po většinu lidské historie a dodnes takto v určité míře fungují. Zároveň tento pohled prosazují i zastánci teorie esencialismu (biologického determinismu), </w:t>
      </w:r>
      <w:r w:rsidR="00B4682D">
        <w:rPr>
          <w:rFonts w:ascii="Times New Roman" w:hAnsi="Times New Roman" w:cs="Times New Roman"/>
          <w:sz w:val="28"/>
          <w:szCs w:val="28"/>
        </w:rPr>
        <w:t>kteří odvozují genderové role právě od pohlaví, a tudíž nerovnosti mezi nimi vnímají jako přirozené</w:t>
      </w:r>
      <w:r w:rsidR="00E57600">
        <w:rPr>
          <w:rFonts w:ascii="Times New Roman" w:hAnsi="Times New Roman" w:cs="Times New Roman"/>
          <w:sz w:val="28"/>
          <w:szCs w:val="28"/>
        </w:rPr>
        <w:t xml:space="preserve"> </w:t>
      </w:r>
      <w:r w:rsidR="000D01FB">
        <w:rPr>
          <w:rFonts w:ascii="Times New Roman" w:hAnsi="Times New Roman" w:cs="Times New Roman"/>
          <w:sz w:val="28"/>
          <w:szCs w:val="28"/>
        </w:rPr>
        <w:t>(</w:t>
      </w:r>
      <w:r w:rsidR="00720DA3">
        <w:rPr>
          <w:rFonts w:ascii="Times New Roman" w:hAnsi="Times New Roman" w:cs="Times New Roman"/>
          <w:sz w:val="28"/>
          <w:szCs w:val="28"/>
        </w:rPr>
        <w:t>Šiklová</w:t>
      </w:r>
      <w:r w:rsidR="00E57600">
        <w:rPr>
          <w:rFonts w:ascii="Times New Roman" w:hAnsi="Times New Roman" w:cs="Times New Roman"/>
          <w:sz w:val="28"/>
          <w:szCs w:val="28"/>
        </w:rPr>
        <w:t xml:space="preserve"> in Babanová, </w:t>
      </w:r>
      <w:proofErr w:type="spellStart"/>
      <w:r w:rsidR="00E57600">
        <w:rPr>
          <w:rFonts w:ascii="Times New Roman" w:hAnsi="Times New Roman" w:cs="Times New Roman"/>
          <w:sz w:val="28"/>
          <w:szCs w:val="28"/>
        </w:rPr>
        <w:t>Miškolci</w:t>
      </w:r>
      <w:proofErr w:type="spellEnd"/>
      <w:r w:rsidR="00720DA3">
        <w:rPr>
          <w:rFonts w:ascii="Times New Roman" w:hAnsi="Times New Roman" w:cs="Times New Roman"/>
          <w:sz w:val="28"/>
          <w:szCs w:val="28"/>
        </w:rPr>
        <w:t>,</w:t>
      </w:r>
      <w:r w:rsidR="00E57600">
        <w:rPr>
          <w:rFonts w:ascii="Times New Roman" w:hAnsi="Times New Roman" w:cs="Times New Roman"/>
          <w:sz w:val="28"/>
          <w:szCs w:val="28"/>
        </w:rPr>
        <w:t> </w:t>
      </w:r>
      <w:r w:rsidR="00720DA3">
        <w:rPr>
          <w:rFonts w:ascii="Times New Roman" w:hAnsi="Times New Roman" w:cs="Times New Roman"/>
          <w:sz w:val="28"/>
          <w:szCs w:val="28"/>
        </w:rPr>
        <w:t>2007,</w:t>
      </w:r>
      <w:r w:rsidR="00E57600">
        <w:rPr>
          <w:rFonts w:ascii="Times New Roman" w:hAnsi="Times New Roman" w:cs="Times New Roman"/>
          <w:sz w:val="28"/>
          <w:szCs w:val="28"/>
        </w:rPr>
        <w:t> </w:t>
      </w:r>
      <w:r w:rsidR="00720DA3">
        <w:rPr>
          <w:rFonts w:ascii="Times New Roman" w:hAnsi="Times New Roman" w:cs="Times New Roman"/>
          <w:sz w:val="28"/>
          <w:szCs w:val="28"/>
        </w:rPr>
        <w:t>s.</w:t>
      </w:r>
      <w:r w:rsidR="00E57600">
        <w:rPr>
          <w:rFonts w:ascii="Times New Roman" w:hAnsi="Times New Roman" w:cs="Times New Roman"/>
          <w:sz w:val="28"/>
          <w:szCs w:val="28"/>
        </w:rPr>
        <w:t> </w:t>
      </w:r>
      <w:r w:rsidR="00720DA3">
        <w:rPr>
          <w:rFonts w:ascii="Times New Roman" w:hAnsi="Times New Roman" w:cs="Times New Roman"/>
          <w:sz w:val="28"/>
          <w:szCs w:val="28"/>
        </w:rPr>
        <w:t>11</w:t>
      </w:r>
      <w:r w:rsidR="00713767">
        <w:rPr>
          <w:rFonts w:ascii="Times New Roman" w:hAnsi="Times New Roman" w:cs="Times New Roman"/>
          <w:sz w:val="28"/>
          <w:szCs w:val="28"/>
        </w:rPr>
        <w:t>–</w:t>
      </w:r>
      <w:r w:rsidR="00720DA3">
        <w:rPr>
          <w:rFonts w:ascii="Times New Roman" w:hAnsi="Times New Roman" w:cs="Times New Roman"/>
          <w:sz w:val="28"/>
          <w:szCs w:val="28"/>
        </w:rPr>
        <w:t>13)</w:t>
      </w:r>
      <w:r w:rsidR="00E57600">
        <w:rPr>
          <w:rFonts w:ascii="Times New Roman" w:hAnsi="Times New Roman" w:cs="Times New Roman"/>
          <w:sz w:val="28"/>
          <w:szCs w:val="28"/>
        </w:rPr>
        <w:t>.</w:t>
      </w:r>
      <w:r w:rsidR="00720DA3">
        <w:rPr>
          <w:rFonts w:ascii="Times New Roman" w:hAnsi="Times New Roman" w:cs="Times New Roman"/>
          <w:sz w:val="28"/>
          <w:szCs w:val="28"/>
        </w:rPr>
        <w:t xml:space="preserve"> </w:t>
      </w:r>
      <w:r w:rsidR="00805757">
        <w:rPr>
          <w:rFonts w:ascii="Times New Roman" w:hAnsi="Times New Roman" w:cs="Times New Roman"/>
          <w:sz w:val="28"/>
          <w:szCs w:val="28"/>
        </w:rPr>
        <w:br/>
      </w:r>
      <w:r w:rsidR="00805757">
        <w:rPr>
          <w:rFonts w:ascii="Times New Roman" w:hAnsi="Times New Roman" w:cs="Times New Roman"/>
          <w:sz w:val="28"/>
          <w:szCs w:val="28"/>
        </w:rPr>
        <w:tab/>
      </w:r>
      <w:r w:rsidR="00AF0676">
        <w:rPr>
          <w:rFonts w:ascii="Times New Roman" w:hAnsi="Times New Roman" w:cs="Times New Roman"/>
          <w:sz w:val="28"/>
          <w:szCs w:val="28"/>
        </w:rPr>
        <w:t>Ačkoliv biologie má bezpochyby vliv na život člověka a existují rozdíly mezi pohlavími, bylo by v</w:t>
      </w:r>
      <w:r w:rsidR="00171742">
        <w:rPr>
          <w:rFonts w:ascii="Times New Roman" w:hAnsi="Times New Roman" w:cs="Times New Roman"/>
          <w:sz w:val="28"/>
          <w:szCs w:val="28"/>
        </w:rPr>
        <w:t> </w:t>
      </w:r>
      <w:r w:rsidR="00AF0676">
        <w:rPr>
          <w:rFonts w:ascii="Times New Roman" w:hAnsi="Times New Roman" w:cs="Times New Roman"/>
          <w:sz w:val="28"/>
          <w:szCs w:val="28"/>
        </w:rPr>
        <w:t>případě</w:t>
      </w:r>
      <w:r w:rsidR="00171742">
        <w:rPr>
          <w:rFonts w:ascii="Times New Roman" w:hAnsi="Times New Roman" w:cs="Times New Roman"/>
          <w:sz w:val="28"/>
          <w:szCs w:val="28"/>
        </w:rPr>
        <w:t xml:space="preserve"> genderových rolí</w:t>
      </w:r>
      <w:r w:rsidR="00AF0676">
        <w:rPr>
          <w:rFonts w:ascii="Times New Roman" w:hAnsi="Times New Roman" w:cs="Times New Roman"/>
          <w:sz w:val="28"/>
          <w:szCs w:val="28"/>
        </w:rPr>
        <w:t xml:space="preserve"> lepší zaujmout stanovisko </w:t>
      </w:r>
      <w:r w:rsidR="00171742">
        <w:rPr>
          <w:rFonts w:ascii="Times New Roman" w:hAnsi="Times New Roman" w:cs="Times New Roman"/>
          <w:sz w:val="28"/>
          <w:szCs w:val="28"/>
        </w:rPr>
        <w:t>jež zastává například A. Oakleyová, která tvrdí, že</w:t>
      </w:r>
      <w:r w:rsidR="00171742" w:rsidRPr="00171742">
        <w:rPr>
          <w:rFonts w:ascii="Times New Roman" w:hAnsi="Times New Roman" w:cs="Times New Roman"/>
          <w:sz w:val="28"/>
          <w:szCs w:val="28"/>
        </w:rPr>
        <w:t xml:space="preserve"> „</w:t>
      </w:r>
      <w:r w:rsidR="00171742" w:rsidRPr="00F06189">
        <w:rPr>
          <w:rFonts w:ascii="Times New Roman" w:hAnsi="Times New Roman" w:cs="Times New Roman"/>
          <w:i/>
          <w:iCs/>
          <w:sz w:val="28"/>
          <w:szCs w:val="28"/>
        </w:rPr>
        <w:t xml:space="preserve">být mužem, </w:t>
      </w:r>
      <w:r w:rsidR="00CB08EF" w:rsidRPr="00F06189">
        <w:rPr>
          <w:rFonts w:ascii="Times New Roman" w:hAnsi="Times New Roman" w:cs="Times New Roman"/>
          <w:i/>
          <w:iCs/>
          <w:sz w:val="28"/>
          <w:szCs w:val="28"/>
        </w:rPr>
        <w:t>ž</w:t>
      </w:r>
      <w:r w:rsidR="00171742" w:rsidRPr="00F06189">
        <w:rPr>
          <w:rFonts w:ascii="Times New Roman" w:hAnsi="Times New Roman" w:cs="Times New Roman"/>
          <w:i/>
          <w:iCs/>
          <w:sz w:val="28"/>
          <w:szCs w:val="28"/>
        </w:rPr>
        <w:t>enou, chlapcem nebo dívkou, je stejně zále</w:t>
      </w:r>
      <w:r w:rsidR="00CB08EF" w:rsidRPr="00F06189">
        <w:rPr>
          <w:rFonts w:ascii="Times New Roman" w:hAnsi="Times New Roman" w:cs="Times New Roman"/>
          <w:i/>
          <w:iCs/>
          <w:sz w:val="28"/>
          <w:szCs w:val="28"/>
        </w:rPr>
        <w:t>ž</w:t>
      </w:r>
      <w:r w:rsidR="00171742" w:rsidRPr="00F06189">
        <w:rPr>
          <w:rFonts w:ascii="Times New Roman" w:hAnsi="Times New Roman" w:cs="Times New Roman"/>
          <w:i/>
          <w:iCs/>
          <w:sz w:val="28"/>
          <w:szCs w:val="28"/>
        </w:rPr>
        <w:t>itostí oblečení, gestikulace, povolání, sociální sítě a osobnosti jako zále</w:t>
      </w:r>
      <w:r w:rsidR="00CB08EF" w:rsidRPr="00F06189">
        <w:rPr>
          <w:rFonts w:ascii="Times New Roman" w:hAnsi="Times New Roman" w:cs="Times New Roman"/>
          <w:i/>
          <w:iCs/>
          <w:sz w:val="28"/>
          <w:szCs w:val="28"/>
        </w:rPr>
        <w:t>ž</w:t>
      </w:r>
      <w:r w:rsidR="00171742" w:rsidRPr="00F06189">
        <w:rPr>
          <w:rFonts w:ascii="Times New Roman" w:hAnsi="Times New Roman" w:cs="Times New Roman"/>
          <w:i/>
          <w:iCs/>
          <w:sz w:val="28"/>
          <w:szCs w:val="28"/>
        </w:rPr>
        <w:t>itostí podoby genitálií</w:t>
      </w:r>
      <w:r w:rsidR="00CB08EF">
        <w:rPr>
          <w:rFonts w:ascii="Times New Roman" w:hAnsi="Times New Roman" w:cs="Times New Roman"/>
          <w:sz w:val="28"/>
          <w:szCs w:val="28"/>
        </w:rPr>
        <w:t>“ (Oakleyová, 2000, s. 121)</w:t>
      </w:r>
      <w:r w:rsidR="00F06189">
        <w:rPr>
          <w:rFonts w:ascii="Times New Roman" w:hAnsi="Times New Roman" w:cs="Times New Roman"/>
          <w:sz w:val="28"/>
          <w:szCs w:val="28"/>
        </w:rPr>
        <w:t>.</w:t>
      </w:r>
      <w:r w:rsidR="00CB08EF">
        <w:rPr>
          <w:rFonts w:ascii="Times New Roman" w:hAnsi="Times New Roman" w:cs="Times New Roman"/>
          <w:sz w:val="28"/>
          <w:szCs w:val="28"/>
        </w:rPr>
        <w:t xml:space="preserve"> </w:t>
      </w:r>
      <w:r w:rsidR="008127B5">
        <w:rPr>
          <w:rFonts w:ascii="Times New Roman" w:hAnsi="Times New Roman" w:cs="Times New Roman"/>
          <w:sz w:val="28"/>
          <w:szCs w:val="28"/>
        </w:rPr>
        <w:t xml:space="preserve">Genderové role tedy vycházejí z pohlaví, nicméně hlavní roli zde hrají sociokulturní podmínky. Zároveň také můžeme sledovat proměnu genderových rolí v čase, tudíž je jasné, že se </w:t>
      </w:r>
      <w:r w:rsidR="008127B5">
        <w:rPr>
          <w:rFonts w:ascii="Times New Roman" w:hAnsi="Times New Roman" w:cs="Times New Roman"/>
          <w:sz w:val="28"/>
          <w:szCs w:val="28"/>
        </w:rPr>
        <w:lastRenderedPageBreak/>
        <w:t>s genderovými rolemi nerodíme, ale získáváme je zkušenostmi a výchovou.</w:t>
      </w:r>
      <w:r w:rsidR="001218FA">
        <w:rPr>
          <w:rFonts w:ascii="Times New Roman" w:hAnsi="Times New Roman" w:cs="Times New Roman"/>
          <w:sz w:val="28"/>
          <w:szCs w:val="28"/>
        </w:rPr>
        <w:br/>
        <w:t xml:space="preserve">          </w:t>
      </w:r>
      <w:r w:rsidR="00BB10F9">
        <w:rPr>
          <w:rFonts w:ascii="Times New Roman" w:hAnsi="Times New Roman" w:cs="Times New Roman"/>
          <w:sz w:val="28"/>
          <w:szCs w:val="28"/>
        </w:rPr>
        <w:t xml:space="preserve">Tuto myšlenku podporuje i výzkum </w:t>
      </w:r>
      <w:r w:rsidR="00517157">
        <w:rPr>
          <w:rFonts w:ascii="Times New Roman" w:hAnsi="Times New Roman" w:cs="Times New Roman"/>
          <w:sz w:val="28"/>
          <w:szCs w:val="28"/>
        </w:rPr>
        <w:t xml:space="preserve">amerického profesora George </w:t>
      </w:r>
      <w:r w:rsidR="00AD52C5">
        <w:rPr>
          <w:rFonts w:ascii="Times New Roman" w:hAnsi="Times New Roman" w:cs="Times New Roman"/>
          <w:sz w:val="28"/>
          <w:szCs w:val="28"/>
        </w:rPr>
        <w:t>M</w:t>
      </w:r>
      <w:r w:rsidR="00517157">
        <w:rPr>
          <w:rFonts w:ascii="Times New Roman" w:hAnsi="Times New Roman" w:cs="Times New Roman"/>
          <w:sz w:val="28"/>
          <w:szCs w:val="28"/>
        </w:rPr>
        <w:t>u</w:t>
      </w:r>
      <w:r w:rsidR="00AD52C5">
        <w:rPr>
          <w:rFonts w:ascii="Times New Roman" w:hAnsi="Times New Roman" w:cs="Times New Roman"/>
          <w:sz w:val="28"/>
          <w:szCs w:val="28"/>
        </w:rPr>
        <w:t xml:space="preserve">rdocka, jehož předmětem zkoumání bylo </w:t>
      </w:r>
      <w:r w:rsidR="00517157">
        <w:rPr>
          <w:rFonts w:ascii="Times New Roman" w:hAnsi="Times New Roman" w:cs="Times New Roman"/>
          <w:sz w:val="28"/>
          <w:szCs w:val="28"/>
        </w:rPr>
        <w:t xml:space="preserve">224 různých </w:t>
      </w:r>
      <w:r w:rsidR="00AD52C5">
        <w:rPr>
          <w:rFonts w:ascii="Times New Roman" w:hAnsi="Times New Roman" w:cs="Times New Roman"/>
          <w:sz w:val="28"/>
          <w:szCs w:val="28"/>
        </w:rPr>
        <w:t xml:space="preserve">kultur. Přestože se ukázalo, že ve většině těchto kultur byla například péče o děti svěřena ženám a práce se dřevem mužům, našly se i takové kultury, kde byly tyto role </w:t>
      </w:r>
      <w:r w:rsidR="002A6E41">
        <w:rPr>
          <w:rFonts w:ascii="Times New Roman" w:hAnsi="Times New Roman" w:cs="Times New Roman"/>
          <w:sz w:val="28"/>
          <w:szCs w:val="28"/>
        </w:rPr>
        <w:t>přesně převrácené. To stejné platilo i v sexuální oblasti, kdy se našly kultury, ve kterých byli iniciátory sexuálních vztahů muži, ale opět i kultury, kde tato role patřila ženám (Oakleyová, 2000, s. </w:t>
      </w:r>
      <w:r w:rsidR="00517157">
        <w:rPr>
          <w:rFonts w:ascii="Times New Roman" w:hAnsi="Times New Roman" w:cs="Times New Roman"/>
          <w:sz w:val="28"/>
          <w:szCs w:val="28"/>
        </w:rPr>
        <w:t>99</w:t>
      </w:r>
      <w:r w:rsidR="002A6E41">
        <w:rPr>
          <w:rFonts w:ascii="Times New Roman" w:hAnsi="Times New Roman" w:cs="Times New Roman"/>
          <w:sz w:val="28"/>
          <w:szCs w:val="28"/>
        </w:rPr>
        <w:t>)</w:t>
      </w:r>
      <w:r w:rsidR="00F06189">
        <w:rPr>
          <w:rFonts w:ascii="Times New Roman" w:hAnsi="Times New Roman" w:cs="Times New Roman"/>
          <w:sz w:val="28"/>
          <w:szCs w:val="28"/>
        </w:rPr>
        <w:t>.</w:t>
      </w:r>
      <w:r w:rsidR="002A6E41">
        <w:rPr>
          <w:rFonts w:ascii="Times New Roman" w:hAnsi="Times New Roman" w:cs="Times New Roman"/>
          <w:sz w:val="28"/>
          <w:szCs w:val="28"/>
        </w:rPr>
        <w:t xml:space="preserve"> </w:t>
      </w:r>
      <w:r w:rsidR="00517157">
        <w:rPr>
          <w:rFonts w:ascii="Times New Roman" w:hAnsi="Times New Roman" w:cs="Times New Roman"/>
          <w:sz w:val="28"/>
          <w:szCs w:val="28"/>
        </w:rPr>
        <w:t xml:space="preserve">V rámci jednotlivých kultur pak můžeme pozorovat i historickou proměnlivost těchto rolí. Například v našich sociokulturních podmínkách vidíme diametrální odlišnost mezi </w:t>
      </w:r>
      <w:r w:rsidR="0065113B">
        <w:rPr>
          <w:rFonts w:ascii="Times New Roman" w:hAnsi="Times New Roman" w:cs="Times New Roman"/>
          <w:sz w:val="28"/>
          <w:szCs w:val="28"/>
        </w:rPr>
        <w:t>pohledem na muže v raném středověku, kdy byl vzorem statný a udatný válečník, a tím, co se považovalo za odznak mužství v baroku, tedy v</w:t>
      </w:r>
      <w:r w:rsidR="00C7487B">
        <w:rPr>
          <w:rFonts w:ascii="Times New Roman" w:hAnsi="Times New Roman" w:cs="Times New Roman"/>
          <w:sz w:val="28"/>
          <w:szCs w:val="28"/>
        </w:rPr>
        <w:t> </w:t>
      </w:r>
      <w:r w:rsidR="0065113B">
        <w:rPr>
          <w:rFonts w:ascii="Times New Roman" w:hAnsi="Times New Roman" w:cs="Times New Roman"/>
          <w:sz w:val="28"/>
          <w:szCs w:val="28"/>
        </w:rPr>
        <w:t>době</w:t>
      </w:r>
      <w:r w:rsidR="00C7487B">
        <w:rPr>
          <w:rFonts w:ascii="Times New Roman" w:hAnsi="Times New Roman" w:cs="Times New Roman"/>
          <w:sz w:val="28"/>
          <w:szCs w:val="28"/>
        </w:rPr>
        <w:t>,</w:t>
      </w:r>
      <w:r w:rsidR="0065113B">
        <w:rPr>
          <w:rFonts w:ascii="Times New Roman" w:hAnsi="Times New Roman" w:cs="Times New Roman"/>
          <w:sz w:val="28"/>
          <w:szCs w:val="28"/>
        </w:rPr>
        <w:t xml:space="preserve"> kdy muži nahradili brnění hedvábným šatem, helmy ozdobnými</w:t>
      </w:r>
      <w:r w:rsidR="00C7487B">
        <w:rPr>
          <w:rFonts w:ascii="Times New Roman" w:hAnsi="Times New Roman" w:cs="Times New Roman"/>
          <w:sz w:val="28"/>
          <w:szCs w:val="28"/>
        </w:rPr>
        <w:t> </w:t>
      </w:r>
      <w:r w:rsidR="0065113B">
        <w:rPr>
          <w:rFonts w:ascii="Times New Roman" w:hAnsi="Times New Roman" w:cs="Times New Roman"/>
          <w:sz w:val="28"/>
          <w:szCs w:val="28"/>
        </w:rPr>
        <w:t>parukami</w:t>
      </w:r>
      <w:r w:rsidR="00C7487B">
        <w:rPr>
          <w:rFonts w:ascii="Times New Roman" w:hAnsi="Times New Roman" w:cs="Times New Roman"/>
          <w:sz w:val="28"/>
          <w:szCs w:val="28"/>
        </w:rPr>
        <w:t> </w:t>
      </w:r>
      <w:r w:rsidR="0065113B">
        <w:rPr>
          <w:rFonts w:ascii="Times New Roman" w:hAnsi="Times New Roman" w:cs="Times New Roman"/>
          <w:sz w:val="28"/>
          <w:szCs w:val="28"/>
        </w:rPr>
        <w:t>a</w:t>
      </w:r>
      <w:r w:rsidR="00C7487B">
        <w:rPr>
          <w:rFonts w:ascii="Times New Roman" w:hAnsi="Times New Roman" w:cs="Times New Roman"/>
          <w:sz w:val="28"/>
          <w:szCs w:val="28"/>
        </w:rPr>
        <w:t> </w:t>
      </w:r>
      <w:r w:rsidR="0065113B">
        <w:rPr>
          <w:rFonts w:ascii="Times New Roman" w:hAnsi="Times New Roman" w:cs="Times New Roman"/>
          <w:sz w:val="28"/>
          <w:szCs w:val="28"/>
        </w:rPr>
        <w:t>více</w:t>
      </w:r>
      <w:r w:rsidR="00C7487B">
        <w:rPr>
          <w:rFonts w:ascii="Times New Roman" w:hAnsi="Times New Roman" w:cs="Times New Roman"/>
          <w:sz w:val="28"/>
          <w:szCs w:val="28"/>
        </w:rPr>
        <w:t> </w:t>
      </w:r>
      <w:r w:rsidR="0065113B">
        <w:rPr>
          <w:rFonts w:ascii="Times New Roman" w:hAnsi="Times New Roman" w:cs="Times New Roman"/>
          <w:sz w:val="28"/>
          <w:szCs w:val="28"/>
        </w:rPr>
        <w:t>než</w:t>
      </w:r>
      <w:r w:rsidR="00C7487B">
        <w:rPr>
          <w:rFonts w:ascii="Times New Roman" w:hAnsi="Times New Roman" w:cs="Times New Roman"/>
          <w:sz w:val="28"/>
          <w:szCs w:val="28"/>
        </w:rPr>
        <w:t> </w:t>
      </w:r>
      <w:r w:rsidR="0065113B">
        <w:rPr>
          <w:rFonts w:ascii="Times New Roman" w:hAnsi="Times New Roman" w:cs="Times New Roman"/>
          <w:sz w:val="28"/>
          <w:szCs w:val="28"/>
        </w:rPr>
        <w:t>o</w:t>
      </w:r>
      <w:r w:rsidR="00C7487B">
        <w:rPr>
          <w:rFonts w:ascii="Times New Roman" w:hAnsi="Times New Roman" w:cs="Times New Roman"/>
          <w:sz w:val="28"/>
          <w:szCs w:val="28"/>
        </w:rPr>
        <w:t> </w:t>
      </w:r>
      <w:r w:rsidR="0065113B">
        <w:rPr>
          <w:rFonts w:ascii="Times New Roman" w:hAnsi="Times New Roman" w:cs="Times New Roman"/>
          <w:sz w:val="28"/>
          <w:szCs w:val="28"/>
        </w:rPr>
        <w:t>bitvy</w:t>
      </w:r>
      <w:r w:rsidR="00C7487B">
        <w:rPr>
          <w:rFonts w:ascii="Times New Roman" w:hAnsi="Times New Roman" w:cs="Times New Roman"/>
          <w:sz w:val="28"/>
          <w:szCs w:val="28"/>
        </w:rPr>
        <w:t> </w:t>
      </w:r>
      <w:r w:rsidR="0065113B">
        <w:rPr>
          <w:rFonts w:ascii="Times New Roman" w:hAnsi="Times New Roman" w:cs="Times New Roman"/>
          <w:sz w:val="28"/>
          <w:szCs w:val="28"/>
        </w:rPr>
        <w:t>se</w:t>
      </w:r>
      <w:r w:rsidR="00C7487B">
        <w:rPr>
          <w:rFonts w:ascii="Times New Roman" w:hAnsi="Times New Roman" w:cs="Times New Roman"/>
          <w:sz w:val="28"/>
          <w:szCs w:val="28"/>
        </w:rPr>
        <w:t> </w:t>
      </w:r>
      <w:r w:rsidR="0065113B">
        <w:rPr>
          <w:rFonts w:ascii="Times New Roman" w:hAnsi="Times New Roman" w:cs="Times New Roman"/>
          <w:sz w:val="28"/>
          <w:szCs w:val="28"/>
        </w:rPr>
        <w:t>zajímali</w:t>
      </w:r>
      <w:r w:rsidR="00C7487B">
        <w:rPr>
          <w:rFonts w:ascii="Times New Roman" w:hAnsi="Times New Roman" w:cs="Times New Roman"/>
          <w:sz w:val="28"/>
          <w:szCs w:val="28"/>
        </w:rPr>
        <w:t> </w:t>
      </w:r>
      <w:r w:rsidR="0065113B">
        <w:rPr>
          <w:rFonts w:ascii="Times New Roman" w:hAnsi="Times New Roman" w:cs="Times New Roman"/>
          <w:sz w:val="28"/>
          <w:szCs w:val="28"/>
        </w:rPr>
        <w:t>o</w:t>
      </w:r>
      <w:r w:rsidR="00C7487B">
        <w:rPr>
          <w:rFonts w:ascii="Times New Roman" w:hAnsi="Times New Roman" w:cs="Times New Roman"/>
          <w:sz w:val="28"/>
          <w:szCs w:val="28"/>
        </w:rPr>
        <w:t> </w:t>
      </w:r>
      <w:r w:rsidR="0065113B">
        <w:rPr>
          <w:rFonts w:ascii="Times New Roman" w:hAnsi="Times New Roman" w:cs="Times New Roman"/>
          <w:sz w:val="28"/>
          <w:szCs w:val="28"/>
        </w:rPr>
        <w:t xml:space="preserve">umění. </w:t>
      </w:r>
      <w:r w:rsidR="00C7487B">
        <w:rPr>
          <w:rFonts w:ascii="Times New Roman" w:hAnsi="Times New Roman" w:cs="Times New Roman"/>
          <w:sz w:val="28"/>
          <w:szCs w:val="28"/>
        </w:rPr>
        <w:br/>
      </w:r>
      <w:r w:rsidR="00C7487B">
        <w:rPr>
          <w:rFonts w:ascii="Times New Roman" w:hAnsi="Times New Roman" w:cs="Times New Roman"/>
          <w:sz w:val="28"/>
          <w:szCs w:val="28"/>
        </w:rPr>
        <w:tab/>
      </w:r>
      <w:r w:rsidR="00473BDF">
        <w:rPr>
          <w:rFonts w:ascii="Times New Roman" w:hAnsi="Times New Roman" w:cs="Times New Roman"/>
          <w:sz w:val="28"/>
          <w:szCs w:val="28"/>
        </w:rPr>
        <w:t>Z výše zmíněného tedy vyplývá, že lepší vysvětlení určování genderových rolí a s nimi spojených stereotypů je to, které poskytují zastánci teorie sociálního konstruktivismu, a sice že gender</w:t>
      </w:r>
      <w:r w:rsidR="0079147B">
        <w:rPr>
          <w:rFonts w:ascii="Times New Roman" w:hAnsi="Times New Roman" w:cs="Times New Roman"/>
          <w:sz w:val="28"/>
          <w:szCs w:val="28"/>
        </w:rPr>
        <w:t>ové role nejsou lidem dány narozením, ale získáváme je v průběhu života (Šiklová, 2007, s. 11</w:t>
      </w:r>
      <w:r w:rsidR="00DA2E44">
        <w:rPr>
          <w:rFonts w:ascii="Times New Roman" w:hAnsi="Times New Roman" w:cs="Times New Roman"/>
          <w:sz w:val="28"/>
          <w:szCs w:val="28"/>
        </w:rPr>
        <w:t>–</w:t>
      </w:r>
      <w:r w:rsidR="0079147B">
        <w:rPr>
          <w:rFonts w:ascii="Times New Roman" w:hAnsi="Times New Roman" w:cs="Times New Roman"/>
          <w:sz w:val="28"/>
          <w:szCs w:val="28"/>
        </w:rPr>
        <w:t>13)</w:t>
      </w:r>
      <w:r w:rsidR="00DA2E44">
        <w:rPr>
          <w:rFonts w:ascii="Times New Roman" w:hAnsi="Times New Roman" w:cs="Times New Roman"/>
          <w:sz w:val="28"/>
          <w:szCs w:val="28"/>
        </w:rPr>
        <w:t>.</w:t>
      </w:r>
      <w:r w:rsidR="0079147B">
        <w:rPr>
          <w:rFonts w:ascii="Times New Roman" w:hAnsi="Times New Roman" w:cs="Times New Roman"/>
          <w:sz w:val="28"/>
          <w:szCs w:val="28"/>
        </w:rPr>
        <w:t xml:space="preserve"> </w:t>
      </w:r>
      <w:r w:rsidR="00B6319E">
        <w:rPr>
          <w:rFonts w:ascii="Times New Roman" w:hAnsi="Times New Roman" w:cs="Times New Roman"/>
          <w:sz w:val="28"/>
          <w:szCs w:val="28"/>
        </w:rPr>
        <w:t xml:space="preserve">Zvláště důležitým faktorem je pak vliv rodiny, vrstevnických skupin, školního prostředí a v neposlední řadě také vliv médií, jenž se čím dál více odráží v našich životech. Tyto vlivy jsou detailněji popsány v následujících kapitolách.  </w:t>
      </w:r>
      <w:r w:rsidR="00B6319E">
        <w:rPr>
          <w:rFonts w:ascii="Times New Roman" w:hAnsi="Times New Roman" w:cs="Times New Roman"/>
          <w:sz w:val="28"/>
          <w:szCs w:val="28"/>
        </w:rPr>
        <w:tab/>
        <w:t>Nicméně se genderové role projevují v každém mezilidském styku</w:t>
      </w:r>
      <w:r w:rsidR="00B23E04">
        <w:rPr>
          <w:rFonts w:ascii="Times New Roman" w:hAnsi="Times New Roman" w:cs="Times New Roman"/>
          <w:sz w:val="28"/>
          <w:szCs w:val="28"/>
        </w:rPr>
        <w:t>,</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protože</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každý</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člověk</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má</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nastavené</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určité</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vzorce</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chování,</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které</w:t>
      </w:r>
      <w:r w:rsidR="00DA2E44">
        <w:rPr>
          <w:rFonts w:ascii="Times New Roman" w:hAnsi="Times New Roman" w:cs="Times New Roman"/>
          <w:sz w:val="28"/>
          <w:szCs w:val="28"/>
        </w:rPr>
        <w:t xml:space="preserve"> </w:t>
      </w:r>
      <w:r w:rsidR="00B6319E">
        <w:rPr>
          <w:rFonts w:ascii="Times New Roman" w:hAnsi="Times New Roman" w:cs="Times New Roman"/>
          <w:sz w:val="28"/>
          <w:szCs w:val="28"/>
        </w:rPr>
        <w:t>dodržuje</w:t>
      </w:r>
      <w:r w:rsidR="00297F96">
        <w:rPr>
          <w:rFonts w:ascii="Times New Roman" w:hAnsi="Times New Roman" w:cs="Times New Roman"/>
          <w:sz w:val="28"/>
          <w:szCs w:val="28"/>
        </w:rPr>
        <w:t> </w:t>
      </w:r>
      <w:r w:rsidR="00B6319E">
        <w:rPr>
          <w:rFonts w:ascii="Times New Roman" w:hAnsi="Times New Roman" w:cs="Times New Roman"/>
          <w:sz w:val="28"/>
          <w:szCs w:val="28"/>
        </w:rPr>
        <w:t>a</w:t>
      </w:r>
      <w:r w:rsidR="00297F96">
        <w:rPr>
          <w:rFonts w:ascii="Times New Roman" w:hAnsi="Times New Roman" w:cs="Times New Roman"/>
          <w:sz w:val="28"/>
          <w:szCs w:val="28"/>
        </w:rPr>
        <w:t> </w:t>
      </w:r>
      <w:r w:rsidR="00B6319E">
        <w:rPr>
          <w:rFonts w:ascii="Times New Roman" w:hAnsi="Times New Roman" w:cs="Times New Roman"/>
          <w:sz w:val="28"/>
          <w:szCs w:val="28"/>
        </w:rPr>
        <w:t>které</w:t>
      </w:r>
      <w:r w:rsidR="00297F96">
        <w:rPr>
          <w:rFonts w:ascii="Times New Roman" w:hAnsi="Times New Roman" w:cs="Times New Roman"/>
          <w:sz w:val="28"/>
          <w:szCs w:val="28"/>
        </w:rPr>
        <w:t> </w:t>
      </w:r>
      <w:r w:rsidR="00B6319E">
        <w:rPr>
          <w:rFonts w:ascii="Times New Roman" w:hAnsi="Times New Roman" w:cs="Times New Roman"/>
          <w:sz w:val="28"/>
          <w:szCs w:val="28"/>
        </w:rPr>
        <w:t>od</w:t>
      </w:r>
      <w:r w:rsidR="00297F96">
        <w:rPr>
          <w:rFonts w:ascii="Times New Roman" w:hAnsi="Times New Roman" w:cs="Times New Roman"/>
          <w:sz w:val="28"/>
          <w:szCs w:val="28"/>
        </w:rPr>
        <w:t> </w:t>
      </w:r>
      <w:r w:rsidR="00B6319E">
        <w:rPr>
          <w:rFonts w:ascii="Times New Roman" w:hAnsi="Times New Roman" w:cs="Times New Roman"/>
          <w:sz w:val="28"/>
          <w:szCs w:val="28"/>
        </w:rPr>
        <w:t>ostatních</w:t>
      </w:r>
      <w:r w:rsidR="00297F96">
        <w:rPr>
          <w:rFonts w:ascii="Times New Roman" w:hAnsi="Times New Roman" w:cs="Times New Roman"/>
          <w:sz w:val="28"/>
          <w:szCs w:val="28"/>
        </w:rPr>
        <w:t> </w:t>
      </w:r>
      <w:r w:rsidR="00B6319E">
        <w:rPr>
          <w:rFonts w:ascii="Times New Roman" w:hAnsi="Times New Roman" w:cs="Times New Roman"/>
          <w:sz w:val="28"/>
          <w:szCs w:val="28"/>
        </w:rPr>
        <w:t xml:space="preserve">očekává. </w:t>
      </w:r>
      <w:r w:rsidR="00B23E04">
        <w:rPr>
          <w:rFonts w:ascii="Times New Roman" w:hAnsi="Times New Roman" w:cs="Times New Roman"/>
          <w:sz w:val="28"/>
          <w:szCs w:val="28"/>
        </w:rPr>
        <w:t>Dokonce i když je člověk</w:t>
      </w:r>
      <w:r w:rsidR="00E96FFB">
        <w:rPr>
          <w:rFonts w:ascii="Times New Roman" w:hAnsi="Times New Roman" w:cs="Times New Roman"/>
          <w:sz w:val="28"/>
          <w:szCs w:val="28"/>
        </w:rPr>
        <w:t xml:space="preserve"> </w:t>
      </w:r>
      <w:r w:rsidR="007725F5">
        <w:rPr>
          <w:rFonts w:ascii="Times New Roman" w:hAnsi="Times New Roman" w:cs="Times New Roman"/>
          <w:sz w:val="28"/>
          <w:szCs w:val="28"/>
        </w:rPr>
        <w:t>sám</w:t>
      </w:r>
      <w:r w:rsidR="00B23E04">
        <w:rPr>
          <w:rFonts w:ascii="Times New Roman" w:hAnsi="Times New Roman" w:cs="Times New Roman"/>
          <w:sz w:val="28"/>
          <w:szCs w:val="28"/>
        </w:rPr>
        <w:t xml:space="preserve">, působí na něj genderové role a stereotypy, ať už vědomě či nevědomě. </w:t>
      </w:r>
      <w:r w:rsidR="00106449">
        <w:rPr>
          <w:rFonts w:ascii="Times New Roman" w:hAnsi="Times New Roman" w:cs="Times New Roman"/>
          <w:sz w:val="28"/>
          <w:szCs w:val="28"/>
        </w:rPr>
        <w:br/>
      </w:r>
    </w:p>
    <w:p w14:paraId="1FE6CDA0" w14:textId="50CCA549" w:rsidR="001F4DF2" w:rsidRPr="00106449" w:rsidRDefault="001F4DF2" w:rsidP="00106449">
      <w:pPr>
        <w:pStyle w:val="Nadpis3"/>
        <w:spacing w:line="360" w:lineRule="auto"/>
        <w:rPr>
          <w:rFonts w:ascii="Arial" w:hAnsi="Arial" w:cs="Arial"/>
          <w:sz w:val="28"/>
          <w:szCs w:val="28"/>
        </w:rPr>
      </w:pPr>
      <w:bookmarkStart w:id="9" w:name="_Toc101433516"/>
      <w:bookmarkStart w:id="10" w:name="_Toc101436092"/>
      <w:r w:rsidRPr="00106449">
        <w:rPr>
          <w:rFonts w:ascii="Arial" w:hAnsi="Arial" w:cs="Arial"/>
          <w:b/>
          <w:bCs/>
          <w:color w:val="auto"/>
          <w:sz w:val="28"/>
          <w:szCs w:val="28"/>
        </w:rPr>
        <w:lastRenderedPageBreak/>
        <w:t>1.2.1 Situace v současné rodině</w:t>
      </w:r>
      <w:bookmarkEnd w:id="9"/>
      <w:bookmarkEnd w:id="10"/>
      <w:r w:rsidRPr="00106449">
        <w:rPr>
          <w:rFonts w:ascii="Arial" w:hAnsi="Arial" w:cs="Arial"/>
          <w:b/>
          <w:bCs/>
          <w:color w:val="auto"/>
          <w:sz w:val="28"/>
          <w:szCs w:val="28"/>
        </w:rPr>
        <w:t xml:space="preserve">  </w:t>
      </w:r>
      <w:r w:rsidRPr="00106449">
        <w:rPr>
          <w:rFonts w:ascii="Arial" w:hAnsi="Arial" w:cs="Arial"/>
          <w:b/>
          <w:bCs/>
          <w:sz w:val="36"/>
          <w:szCs w:val="36"/>
        </w:rPr>
        <w:br/>
      </w:r>
    </w:p>
    <w:p w14:paraId="166EB617" w14:textId="2EE32EC2" w:rsidR="00F263A0" w:rsidRDefault="001F4DF2" w:rsidP="00106449">
      <w:pPr>
        <w:spacing w:line="360" w:lineRule="auto"/>
        <w:jc w:val="both"/>
        <w:rPr>
          <w:rFonts w:ascii="Times New Roman" w:hAnsi="Times New Roman" w:cs="Times New Roman"/>
          <w:sz w:val="28"/>
          <w:szCs w:val="28"/>
        </w:rPr>
      </w:pPr>
      <w:r>
        <w:tab/>
      </w:r>
      <w:r>
        <w:rPr>
          <w:rFonts w:ascii="Times New Roman" w:hAnsi="Times New Roman" w:cs="Times New Roman"/>
          <w:sz w:val="28"/>
          <w:szCs w:val="28"/>
        </w:rPr>
        <w:t>Rodina vždy byla, je a bude základem společnosti. Rodiče se zejména v mladším věku zasazují téměř výlučně o výchovu svých dětí</w:t>
      </w:r>
      <w:r w:rsidR="007628B7">
        <w:rPr>
          <w:rFonts w:ascii="Times New Roman" w:hAnsi="Times New Roman" w:cs="Times New Roman"/>
          <w:sz w:val="28"/>
          <w:szCs w:val="28"/>
        </w:rPr>
        <w:t>,</w:t>
      </w:r>
      <w:r>
        <w:rPr>
          <w:rFonts w:ascii="Times New Roman" w:hAnsi="Times New Roman" w:cs="Times New Roman"/>
          <w:sz w:val="28"/>
          <w:szCs w:val="28"/>
        </w:rPr>
        <w:t xml:space="preserve"> a tím i o budoucí vývoj společnosti. Později se přidávají i další výchovné vlivy, nicméně role rodiny je neoddiskutovatelná. Společnost však zase zpětně ovlivňuje rodinu, tudíž zde funguje určitá dvojí vazba. </w:t>
      </w:r>
      <w:r>
        <w:rPr>
          <w:rFonts w:ascii="Times New Roman" w:hAnsi="Times New Roman" w:cs="Times New Roman"/>
          <w:sz w:val="28"/>
          <w:szCs w:val="28"/>
        </w:rPr>
        <w:br/>
      </w:r>
      <w:r>
        <w:rPr>
          <w:rFonts w:ascii="Times New Roman" w:hAnsi="Times New Roman" w:cs="Times New Roman"/>
          <w:sz w:val="28"/>
          <w:szCs w:val="28"/>
        </w:rPr>
        <w:tab/>
        <w:t xml:space="preserve">Se změnami ve společnosti tak dochází i ke změnám v současných rodinách. Původně rigidně komplementární rozdělení role muže a ženy v domácnosti na základě stereotypů se postupně odbourává, a mizí tak ostrý předěl mezi těmito rolemi a určitou dělbou práce mezi partnery (Janošová, </w:t>
      </w:r>
      <w:r w:rsidR="00B07958">
        <w:rPr>
          <w:rFonts w:ascii="Times New Roman" w:hAnsi="Times New Roman" w:cs="Times New Roman"/>
          <w:sz w:val="28"/>
          <w:szCs w:val="28"/>
        </w:rPr>
        <w:t xml:space="preserve">2008, </w:t>
      </w:r>
      <w:r>
        <w:rPr>
          <w:rFonts w:ascii="Times New Roman" w:hAnsi="Times New Roman" w:cs="Times New Roman"/>
          <w:sz w:val="28"/>
          <w:szCs w:val="28"/>
        </w:rPr>
        <w:t>s. 28)</w:t>
      </w:r>
      <w:r w:rsidR="00B07958">
        <w:rPr>
          <w:rFonts w:ascii="Times New Roman" w:hAnsi="Times New Roman" w:cs="Times New Roman"/>
          <w:sz w:val="28"/>
          <w:szCs w:val="28"/>
        </w:rPr>
        <w:t>.</w:t>
      </w:r>
      <w:r>
        <w:rPr>
          <w:rFonts w:ascii="Times New Roman" w:hAnsi="Times New Roman" w:cs="Times New Roman"/>
          <w:sz w:val="28"/>
          <w:szCs w:val="28"/>
        </w:rPr>
        <w:t xml:space="preserve"> Muž je tradičně stylizován do role živitele, a tudíž i hlavy rodiny,</w:t>
      </w:r>
      <w:r w:rsidR="00B07958">
        <w:rPr>
          <w:rFonts w:ascii="Times New Roman" w:hAnsi="Times New Roman" w:cs="Times New Roman"/>
          <w:sz w:val="28"/>
          <w:szCs w:val="28"/>
        </w:rPr>
        <w:t xml:space="preserve"> z</w:t>
      </w:r>
      <w:r>
        <w:rPr>
          <w:rFonts w:ascii="Times New Roman" w:hAnsi="Times New Roman" w:cs="Times New Roman"/>
          <w:sz w:val="28"/>
          <w:szCs w:val="28"/>
        </w:rPr>
        <w:t>atímco</w:t>
      </w:r>
      <w:r w:rsidR="00B07958">
        <w:rPr>
          <w:rFonts w:ascii="Times New Roman" w:hAnsi="Times New Roman" w:cs="Times New Roman"/>
          <w:sz w:val="28"/>
          <w:szCs w:val="28"/>
        </w:rPr>
        <w:t xml:space="preserve"> </w:t>
      </w:r>
      <w:r>
        <w:rPr>
          <w:rFonts w:ascii="Times New Roman" w:hAnsi="Times New Roman" w:cs="Times New Roman"/>
          <w:sz w:val="28"/>
          <w:szCs w:val="28"/>
        </w:rPr>
        <w:t>mezi</w:t>
      </w:r>
      <w:r w:rsidR="00B07958">
        <w:rPr>
          <w:rFonts w:ascii="Times New Roman" w:hAnsi="Times New Roman" w:cs="Times New Roman"/>
          <w:sz w:val="28"/>
          <w:szCs w:val="28"/>
        </w:rPr>
        <w:t xml:space="preserve"> </w:t>
      </w:r>
      <w:r>
        <w:rPr>
          <w:rFonts w:ascii="Times New Roman" w:hAnsi="Times New Roman" w:cs="Times New Roman"/>
          <w:sz w:val="28"/>
          <w:szCs w:val="28"/>
        </w:rPr>
        <w:t>povinnosti</w:t>
      </w:r>
      <w:r w:rsidR="00B07958">
        <w:rPr>
          <w:rFonts w:ascii="Times New Roman" w:hAnsi="Times New Roman" w:cs="Times New Roman"/>
          <w:sz w:val="28"/>
          <w:szCs w:val="28"/>
        </w:rPr>
        <w:t xml:space="preserve"> </w:t>
      </w:r>
      <w:r>
        <w:rPr>
          <w:rFonts w:ascii="Times New Roman" w:hAnsi="Times New Roman" w:cs="Times New Roman"/>
          <w:sz w:val="28"/>
          <w:szCs w:val="28"/>
        </w:rPr>
        <w:t>ženy</w:t>
      </w:r>
      <w:r w:rsidR="00B07958">
        <w:rPr>
          <w:rFonts w:ascii="Times New Roman" w:hAnsi="Times New Roman" w:cs="Times New Roman"/>
          <w:sz w:val="28"/>
          <w:szCs w:val="28"/>
        </w:rPr>
        <w:t xml:space="preserve"> </w:t>
      </w:r>
      <w:proofErr w:type="gramStart"/>
      <w:r>
        <w:rPr>
          <w:rFonts w:ascii="Times New Roman" w:hAnsi="Times New Roman" w:cs="Times New Roman"/>
          <w:sz w:val="28"/>
          <w:szCs w:val="28"/>
        </w:rPr>
        <w:t>patří</w:t>
      </w:r>
      <w:proofErr w:type="gramEnd"/>
      <w:r w:rsidR="00B07958">
        <w:rPr>
          <w:rFonts w:ascii="Times New Roman" w:hAnsi="Times New Roman" w:cs="Times New Roman"/>
          <w:sz w:val="28"/>
          <w:szCs w:val="28"/>
        </w:rPr>
        <w:t xml:space="preserve"> </w:t>
      </w:r>
      <w:r>
        <w:rPr>
          <w:rFonts w:ascii="Times New Roman" w:hAnsi="Times New Roman" w:cs="Times New Roman"/>
          <w:sz w:val="28"/>
          <w:szCs w:val="28"/>
        </w:rPr>
        <w:t>péče</w:t>
      </w:r>
      <w:r w:rsidR="00B07958">
        <w:rPr>
          <w:rFonts w:ascii="Times New Roman" w:hAnsi="Times New Roman" w:cs="Times New Roman"/>
          <w:sz w:val="28"/>
          <w:szCs w:val="28"/>
        </w:rPr>
        <w:t xml:space="preserve"> </w:t>
      </w:r>
      <w:r>
        <w:rPr>
          <w:rFonts w:ascii="Times New Roman" w:hAnsi="Times New Roman" w:cs="Times New Roman"/>
          <w:sz w:val="28"/>
          <w:szCs w:val="28"/>
        </w:rPr>
        <w:t>o</w:t>
      </w:r>
      <w:r w:rsidR="00B07958">
        <w:rPr>
          <w:rFonts w:ascii="Times New Roman" w:hAnsi="Times New Roman" w:cs="Times New Roman"/>
          <w:sz w:val="28"/>
          <w:szCs w:val="28"/>
        </w:rPr>
        <w:t xml:space="preserve"> </w:t>
      </w:r>
      <w:r>
        <w:rPr>
          <w:rFonts w:ascii="Times New Roman" w:hAnsi="Times New Roman" w:cs="Times New Roman"/>
          <w:sz w:val="28"/>
          <w:szCs w:val="28"/>
        </w:rPr>
        <w:t>domácnost</w:t>
      </w:r>
      <w:r w:rsidR="00B07958">
        <w:rPr>
          <w:rFonts w:ascii="Times New Roman" w:hAnsi="Times New Roman" w:cs="Times New Roman"/>
          <w:sz w:val="28"/>
          <w:szCs w:val="28"/>
        </w:rPr>
        <w:t xml:space="preserve"> </w:t>
      </w:r>
      <w:r>
        <w:rPr>
          <w:rFonts w:ascii="Times New Roman" w:hAnsi="Times New Roman" w:cs="Times New Roman"/>
          <w:sz w:val="28"/>
          <w:szCs w:val="28"/>
        </w:rPr>
        <w:t>a</w:t>
      </w:r>
      <w:r w:rsidR="00B07958">
        <w:rPr>
          <w:rFonts w:ascii="Times New Roman" w:hAnsi="Times New Roman" w:cs="Times New Roman"/>
          <w:sz w:val="28"/>
          <w:szCs w:val="28"/>
        </w:rPr>
        <w:t xml:space="preserve"> </w:t>
      </w:r>
      <w:r>
        <w:rPr>
          <w:rFonts w:ascii="Times New Roman" w:hAnsi="Times New Roman" w:cs="Times New Roman"/>
          <w:sz w:val="28"/>
          <w:szCs w:val="28"/>
        </w:rPr>
        <w:t>děti.</w:t>
      </w:r>
      <w:r w:rsidR="00B07958">
        <w:rPr>
          <w:rFonts w:ascii="Times New Roman" w:hAnsi="Times New Roman" w:cs="Times New Roman"/>
          <w:sz w:val="28"/>
          <w:szCs w:val="28"/>
        </w:rPr>
        <w:t xml:space="preserve"> </w:t>
      </w:r>
      <w:r>
        <w:rPr>
          <w:rFonts w:ascii="Times New Roman" w:hAnsi="Times New Roman" w:cs="Times New Roman"/>
          <w:sz w:val="28"/>
          <w:szCs w:val="28"/>
        </w:rPr>
        <w:t xml:space="preserve">Biologická determinace těchto rolí a dělby práce v domácnosti však byla vyvrácena například výše zmíněnou Murdockovou studií. Zároveň argumenty ve smyslu, že žena má lepší predispozice pro výchovu a péči o děti díky mateřskému pudu, vyvrací případy, kdy se ženy zbaví novorozenců drastickým způsobem, který ve většině případů </w:t>
      </w:r>
      <w:proofErr w:type="gramStart"/>
      <w:r>
        <w:rPr>
          <w:rFonts w:ascii="Times New Roman" w:hAnsi="Times New Roman" w:cs="Times New Roman"/>
          <w:sz w:val="28"/>
          <w:szCs w:val="28"/>
        </w:rPr>
        <w:t>končí</w:t>
      </w:r>
      <w:proofErr w:type="gramEnd"/>
      <w:r>
        <w:rPr>
          <w:rFonts w:ascii="Times New Roman" w:hAnsi="Times New Roman" w:cs="Times New Roman"/>
          <w:sz w:val="28"/>
          <w:szCs w:val="28"/>
        </w:rPr>
        <w:t xml:space="preserve"> smrtí</w:t>
      </w:r>
      <w:r w:rsidR="00C573D6">
        <w:rPr>
          <w:rFonts w:ascii="Times New Roman" w:hAnsi="Times New Roman" w:cs="Times New Roman"/>
          <w:sz w:val="28"/>
          <w:szCs w:val="28"/>
        </w:rPr>
        <w:t xml:space="preserve"> dětí</w:t>
      </w:r>
      <w:r>
        <w:rPr>
          <w:rFonts w:ascii="Times New Roman" w:hAnsi="Times New Roman" w:cs="Times New Roman"/>
          <w:sz w:val="28"/>
          <w:szCs w:val="28"/>
        </w:rPr>
        <w:t>. Navíc se neprokázalo, že by muži nedokázali vykonávat i typicky ženské práce a postarat se o děti, pokud je to potřeba. Nicméně to stejné platí pro ženy (Oakleyová, </w:t>
      </w:r>
      <w:r w:rsidR="00C573D6">
        <w:rPr>
          <w:rFonts w:ascii="Times New Roman" w:hAnsi="Times New Roman" w:cs="Times New Roman"/>
          <w:sz w:val="28"/>
          <w:szCs w:val="28"/>
        </w:rPr>
        <w:t>2000, </w:t>
      </w:r>
      <w:r>
        <w:rPr>
          <w:rFonts w:ascii="Times New Roman" w:hAnsi="Times New Roman" w:cs="Times New Roman"/>
          <w:sz w:val="28"/>
          <w:szCs w:val="28"/>
        </w:rPr>
        <w:t>s. 143</w:t>
      </w:r>
      <w:r w:rsidR="00F06189">
        <w:rPr>
          <w:rFonts w:ascii="Times New Roman" w:hAnsi="Times New Roman" w:cs="Times New Roman"/>
          <w:sz w:val="28"/>
          <w:szCs w:val="28"/>
        </w:rPr>
        <w:t>–</w:t>
      </w:r>
      <w:r>
        <w:rPr>
          <w:rFonts w:ascii="Times New Roman" w:hAnsi="Times New Roman" w:cs="Times New Roman"/>
          <w:sz w:val="28"/>
          <w:szCs w:val="28"/>
        </w:rPr>
        <w:t>144)</w:t>
      </w:r>
      <w:r w:rsidR="00EB0AF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br/>
        <w:t xml:space="preserve">          S rostoucím uplatňováním se žen na pracovním trhu a zaměřením se na kariéru se stává, že na mateřskou (otcovskou) dovolenou někdy odcházejí i muži, protože má žena lépe placené a lukrativnější místo nebo jednoduše proto, že se o děti chce více starat muž, což se ale ne vždy setkává s kladným ohlasem společnosti (Oakleyová, </w:t>
      </w:r>
      <w:r w:rsidR="009646BA">
        <w:rPr>
          <w:rFonts w:ascii="Times New Roman" w:hAnsi="Times New Roman" w:cs="Times New Roman"/>
          <w:sz w:val="28"/>
          <w:szCs w:val="28"/>
        </w:rPr>
        <w:t xml:space="preserve">2000, </w:t>
      </w:r>
      <w:r>
        <w:rPr>
          <w:rFonts w:ascii="Times New Roman" w:hAnsi="Times New Roman" w:cs="Times New Roman"/>
          <w:sz w:val="28"/>
          <w:szCs w:val="28"/>
        </w:rPr>
        <w:t>s. 12)</w:t>
      </w:r>
      <w:r w:rsidR="009646BA">
        <w:rPr>
          <w:rFonts w:ascii="Times New Roman" w:hAnsi="Times New Roman" w:cs="Times New Roman"/>
          <w:sz w:val="28"/>
          <w:szCs w:val="28"/>
        </w:rPr>
        <w:t>.</w:t>
      </w:r>
      <w:r>
        <w:rPr>
          <w:rFonts w:ascii="Times New Roman" w:hAnsi="Times New Roman" w:cs="Times New Roman"/>
          <w:sz w:val="28"/>
          <w:szCs w:val="28"/>
        </w:rPr>
        <w:t xml:space="preserve"> Přestože rodičovskou dovolenou v loňském roce čerpaly pouze 2% mužů, většina si myslí, že by alespoň část rodičovské dovolené s dětmi měli zůstat doma oni (</w:t>
      </w:r>
      <w:proofErr w:type="spellStart"/>
      <w:r w:rsidR="009646BA">
        <w:rPr>
          <w:rFonts w:ascii="Times New Roman" w:hAnsi="Times New Roman" w:cs="Times New Roman"/>
          <w:sz w:val="28"/>
          <w:szCs w:val="28"/>
        </w:rPr>
        <w:t>Halaštová</w:t>
      </w:r>
      <w:proofErr w:type="spellEnd"/>
      <w:r w:rsidR="009646BA">
        <w:rPr>
          <w:rFonts w:ascii="Times New Roman" w:hAnsi="Times New Roman" w:cs="Times New Roman"/>
          <w:sz w:val="28"/>
          <w:szCs w:val="28"/>
        </w:rPr>
        <w:t xml:space="preserve">, 2021, </w:t>
      </w:r>
      <w:r w:rsidR="009646BA" w:rsidRPr="009646BA">
        <w:rPr>
          <w:rFonts w:ascii="Times New Roman" w:hAnsi="Times New Roman" w:cs="Times New Roman"/>
          <w:sz w:val="28"/>
          <w:szCs w:val="28"/>
        </w:rPr>
        <w:t>[o</w:t>
      </w:r>
      <w:r w:rsidR="009646BA">
        <w:rPr>
          <w:rFonts w:ascii="Times New Roman" w:hAnsi="Times New Roman" w:cs="Times New Roman"/>
          <w:sz w:val="28"/>
          <w:szCs w:val="28"/>
        </w:rPr>
        <w:t>nline]</w:t>
      </w:r>
      <w:r>
        <w:rPr>
          <w:rFonts w:ascii="Times New Roman" w:hAnsi="Times New Roman" w:cs="Times New Roman"/>
          <w:sz w:val="28"/>
          <w:szCs w:val="28"/>
        </w:rPr>
        <w:t>)</w:t>
      </w:r>
      <w:r w:rsidR="00C531DE">
        <w:rPr>
          <w:rFonts w:ascii="Times New Roman" w:hAnsi="Times New Roman" w:cs="Times New Roman"/>
          <w:sz w:val="28"/>
          <w:szCs w:val="28"/>
        </w:rPr>
        <w:t>.</w:t>
      </w:r>
      <w:r>
        <w:rPr>
          <w:rFonts w:ascii="Times New Roman" w:hAnsi="Times New Roman" w:cs="Times New Roman"/>
          <w:sz w:val="28"/>
          <w:szCs w:val="28"/>
        </w:rPr>
        <w:t xml:space="preserve"> Je tedy možné sledovat posun v přístupu mužů k domácnosti </w:t>
      </w:r>
      <w:r>
        <w:rPr>
          <w:rFonts w:ascii="Times New Roman" w:hAnsi="Times New Roman" w:cs="Times New Roman"/>
          <w:sz w:val="28"/>
          <w:szCs w:val="28"/>
        </w:rPr>
        <w:lastRenderedPageBreak/>
        <w:t>a uvědomování si důležitosti citových vazeb, které se budují mezi dítětem a rodičem</w:t>
      </w:r>
      <w:r w:rsidR="006A6064">
        <w:rPr>
          <w:rFonts w:ascii="Times New Roman" w:hAnsi="Times New Roman" w:cs="Times New Roman"/>
          <w:sz w:val="28"/>
          <w:szCs w:val="28"/>
        </w:rPr>
        <w:t> </w:t>
      </w:r>
      <w:r>
        <w:rPr>
          <w:rFonts w:ascii="Times New Roman" w:hAnsi="Times New Roman" w:cs="Times New Roman"/>
          <w:sz w:val="28"/>
          <w:szCs w:val="28"/>
        </w:rPr>
        <w:t>právě</w:t>
      </w:r>
      <w:r w:rsidR="006A6064">
        <w:rPr>
          <w:rFonts w:ascii="Times New Roman" w:hAnsi="Times New Roman" w:cs="Times New Roman"/>
          <w:sz w:val="28"/>
          <w:szCs w:val="28"/>
        </w:rPr>
        <w:t> </w:t>
      </w:r>
      <w:r>
        <w:rPr>
          <w:rFonts w:ascii="Times New Roman" w:hAnsi="Times New Roman" w:cs="Times New Roman"/>
          <w:sz w:val="28"/>
          <w:szCs w:val="28"/>
        </w:rPr>
        <w:t>v </w:t>
      </w:r>
      <w:proofErr w:type="gramStart"/>
      <w:r>
        <w:rPr>
          <w:rFonts w:ascii="Times New Roman" w:hAnsi="Times New Roman" w:cs="Times New Roman"/>
          <w:sz w:val="28"/>
          <w:szCs w:val="28"/>
        </w:rPr>
        <w:t>ranných</w:t>
      </w:r>
      <w:proofErr w:type="gramEnd"/>
      <w:r>
        <w:rPr>
          <w:rFonts w:ascii="Times New Roman" w:hAnsi="Times New Roman" w:cs="Times New Roman"/>
          <w:sz w:val="28"/>
          <w:szCs w:val="28"/>
        </w:rPr>
        <w:t xml:space="preserve"> fázích jeho života. </w:t>
      </w:r>
      <w:r>
        <w:rPr>
          <w:rFonts w:ascii="Times New Roman" w:hAnsi="Times New Roman" w:cs="Times New Roman"/>
          <w:sz w:val="28"/>
          <w:szCs w:val="28"/>
        </w:rPr>
        <w:br/>
        <w:t xml:space="preserve">          Absence otců znamená totiž i absenci mužského vzoru, neboť se model rodiny přesunul od rozšířené k nukleární, a tak nemá maskulinní vzor často kdo zastoupit, což ztěžuje dětem genderovou identifikaci</w:t>
      </w:r>
      <w:r w:rsidR="005A729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Wedlichová</w:t>
      </w:r>
      <w:proofErr w:type="spellEnd"/>
      <w:r>
        <w:rPr>
          <w:rFonts w:ascii="Times New Roman" w:hAnsi="Times New Roman" w:cs="Times New Roman"/>
          <w:sz w:val="28"/>
          <w:szCs w:val="28"/>
        </w:rPr>
        <w:t>, 1999, s. 18</w:t>
      </w:r>
      <w:r w:rsidR="00CC3C3D">
        <w:rPr>
          <w:rFonts w:ascii="Times New Roman" w:hAnsi="Times New Roman" w:cs="Times New Roman"/>
          <w:sz w:val="28"/>
          <w:szCs w:val="28"/>
        </w:rPr>
        <w:t>–</w:t>
      </w:r>
      <w:r>
        <w:rPr>
          <w:rFonts w:ascii="Times New Roman" w:hAnsi="Times New Roman" w:cs="Times New Roman"/>
          <w:sz w:val="28"/>
          <w:szCs w:val="28"/>
        </w:rPr>
        <w:t>19)</w:t>
      </w:r>
      <w:r w:rsidR="005A7292">
        <w:rPr>
          <w:rFonts w:ascii="Times New Roman" w:hAnsi="Times New Roman" w:cs="Times New Roman"/>
          <w:sz w:val="28"/>
          <w:szCs w:val="28"/>
        </w:rPr>
        <w:t>.</w:t>
      </w:r>
      <w:r>
        <w:rPr>
          <w:rFonts w:ascii="Times New Roman" w:hAnsi="Times New Roman" w:cs="Times New Roman"/>
          <w:sz w:val="28"/>
          <w:szCs w:val="28"/>
        </w:rPr>
        <w:t xml:space="preserve"> Na absenci otců, či v některých případech matek, při výchově se podstatně podílí také rozvody, jejichž míra se od roku 2000 pohybuje mezi 40-50% (czso.cz</w:t>
      </w:r>
      <w:r w:rsidR="00FF59CB">
        <w:rPr>
          <w:rFonts w:ascii="Times New Roman" w:hAnsi="Times New Roman" w:cs="Times New Roman"/>
          <w:sz w:val="28"/>
          <w:szCs w:val="28"/>
        </w:rPr>
        <w:t>, 2020, </w:t>
      </w:r>
      <w:r w:rsidR="00FF59CB" w:rsidRPr="00FF59CB">
        <w:rPr>
          <w:rFonts w:ascii="Times New Roman" w:hAnsi="Times New Roman" w:cs="Times New Roman"/>
          <w:sz w:val="28"/>
          <w:szCs w:val="28"/>
        </w:rPr>
        <w:t>[o</w:t>
      </w:r>
      <w:r w:rsidR="00FF59CB">
        <w:rPr>
          <w:rFonts w:ascii="Times New Roman" w:hAnsi="Times New Roman" w:cs="Times New Roman"/>
          <w:sz w:val="28"/>
          <w:szCs w:val="28"/>
        </w:rPr>
        <w:t>nline]</w:t>
      </w:r>
      <w:r>
        <w:rPr>
          <w:rFonts w:ascii="Times New Roman" w:hAnsi="Times New Roman" w:cs="Times New Roman"/>
          <w:sz w:val="28"/>
          <w:szCs w:val="28"/>
        </w:rPr>
        <w:t>)</w:t>
      </w:r>
      <w:r w:rsidR="005A729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 xml:space="preserve">          Důležitými faktory ovlivňující otevřenost ke změně rolí v rodině jsou především věk a vzdělání, kdy náklonost k odbourávání stereotypů roste se snižujícím se věkem a zvyšujícím se vzděláním (Maříková</w:t>
      </w:r>
      <w:r w:rsidR="00B67D11">
        <w:rPr>
          <w:rFonts w:ascii="Times New Roman" w:hAnsi="Times New Roman" w:cs="Times New Roman"/>
          <w:sz w:val="28"/>
          <w:szCs w:val="28"/>
        </w:rPr>
        <w:t xml:space="preserve"> in Maříková, </w:t>
      </w:r>
      <w:proofErr w:type="spellStart"/>
      <w:r w:rsidR="00B67D11">
        <w:rPr>
          <w:rFonts w:ascii="Times New Roman" w:hAnsi="Times New Roman" w:cs="Times New Roman"/>
          <w:sz w:val="28"/>
          <w:szCs w:val="28"/>
        </w:rPr>
        <w:t>Věšínová</w:t>
      </w:r>
      <w:proofErr w:type="spellEnd"/>
      <w:r w:rsidR="00B67D11">
        <w:rPr>
          <w:rFonts w:ascii="Times New Roman" w:hAnsi="Times New Roman" w:cs="Times New Roman"/>
          <w:sz w:val="28"/>
          <w:szCs w:val="28"/>
        </w:rPr>
        <w:t xml:space="preserve"> – Kalivodová</w:t>
      </w:r>
      <w:r>
        <w:rPr>
          <w:rFonts w:ascii="Times New Roman" w:hAnsi="Times New Roman" w:cs="Times New Roman"/>
          <w:sz w:val="28"/>
          <w:szCs w:val="28"/>
        </w:rPr>
        <w:t>, 1999, s. 62</w:t>
      </w:r>
      <w:r w:rsidR="00FF59CB">
        <w:rPr>
          <w:rFonts w:ascii="Times New Roman" w:hAnsi="Times New Roman" w:cs="Times New Roman"/>
          <w:sz w:val="28"/>
          <w:szCs w:val="28"/>
        </w:rPr>
        <w:t>–</w:t>
      </w:r>
      <w:r>
        <w:rPr>
          <w:rFonts w:ascii="Times New Roman" w:hAnsi="Times New Roman" w:cs="Times New Roman"/>
          <w:sz w:val="28"/>
          <w:szCs w:val="28"/>
        </w:rPr>
        <w:t>65)</w:t>
      </w:r>
      <w:r w:rsidR="00FF59CB">
        <w:rPr>
          <w:rFonts w:ascii="Times New Roman" w:hAnsi="Times New Roman" w:cs="Times New Roman"/>
          <w:sz w:val="28"/>
          <w:szCs w:val="28"/>
        </w:rPr>
        <w:t>.</w:t>
      </w:r>
      <w:r>
        <w:rPr>
          <w:rFonts w:ascii="Times New Roman" w:hAnsi="Times New Roman" w:cs="Times New Roman"/>
          <w:sz w:val="28"/>
          <w:szCs w:val="28"/>
        </w:rPr>
        <w:t xml:space="preserve"> Nicméně dodnes převládá tradiční rozdělení rolí v domácnosti, a pokud byli jedinci podle tohoto modelu vychováni,</w:t>
      </w:r>
      <w:r w:rsidR="00C068D3">
        <w:rPr>
          <w:rFonts w:ascii="Times New Roman" w:hAnsi="Times New Roman" w:cs="Times New Roman"/>
          <w:sz w:val="28"/>
          <w:szCs w:val="28"/>
        </w:rPr>
        <w:t> </w:t>
      </w:r>
      <w:r>
        <w:rPr>
          <w:rFonts w:ascii="Times New Roman" w:hAnsi="Times New Roman" w:cs="Times New Roman"/>
          <w:sz w:val="28"/>
          <w:szCs w:val="28"/>
        </w:rPr>
        <w:t>tak</w:t>
      </w:r>
      <w:r w:rsidR="00C068D3">
        <w:rPr>
          <w:rFonts w:ascii="Times New Roman" w:hAnsi="Times New Roman" w:cs="Times New Roman"/>
          <w:sz w:val="28"/>
          <w:szCs w:val="28"/>
        </w:rPr>
        <w:t> </w:t>
      </w:r>
      <w:r>
        <w:rPr>
          <w:rFonts w:ascii="Times New Roman" w:hAnsi="Times New Roman" w:cs="Times New Roman"/>
          <w:sz w:val="28"/>
          <w:szCs w:val="28"/>
        </w:rPr>
        <w:t>v</w:t>
      </w:r>
      <w:r w:rsidR="00C068D3">
        <w:rPr>
          <w:rFonts w:ascii="Times New Roman" w:hAnsi="Times New Roman" w:cs="Times New Roman"/>
          <w:sz w:val="28"/>
          <w:szCs w:val="28"/>
        </w:rPr>
        <w:t> </w:t>
      </w:r>
      <w:r>
        <w:rPr>
          <w:rFonts w:ascii="Times New Roman" w:hAnsi="Times New Roman" w:cs="Times New Roman"/>
          <w:sz w:val="28"/>
          <w:szCs w:val="28"/>
        </w:rPr>
        <w:t>podstatě</w:t>
      </w:r>
      <w:r w:rsidR="00C068D3">
        <w:rPr>
          <w:rFonts w:ascii="Times New Roman" w:hAnsi="Times New Roman" w:cs="Times New Roman"/>
          <w:sz w:val="28"/>
          <w:szCs w:val="28"/>
        </w:rPr>
        <w:t> </w:t>
      </w:r>
      <w:r>
        <w:rPr>
          <w:rFonts w:ascii="Times New Roman" w:hAnsi="Times New Roman" w:cs="Times New Roman"/>
          <w:sz w:val="28"/>
          <w:szCs w:val="28"/>
        </w:rPr>
        <w:t>i</w:t>
      </w:r>
      <w:r w:rsidR="00C068D3">
        <w:rPr>
          <w:rFonts w:ascii="Times New Roman" w:hAnsi="Times New Roman" w:cs="Times New Roman"/>
          <w:sz w:val="28"/>
          <w:szCs w:val="28"/>
        </w:rPr>
        <w:t> </w:t>
      </w:r>
      <w:r>
        <w:rPr>
          <w:rFonts w:ascii="Times New Roman" w:hAnsi="Times New Roman" w:cs="Times New Roman"/>
          <w:sz w:val="28"/>
          <w:szCs w:val="28"/>
        </w:rPr>
        <w:t>jejich</w:t>
      </w:r>
      <w:r w:rsidR="00C068D3">
        <w:rPr>
          <w:rFonts w:ascii="Times New Roman" w:hAnsi="Times New Roman" w:cs="Times New Roman"/>
          <w:sz w:val="28"/>
          <w:szCs w:val="28"/>
        </w:rPr>
        <w:t> </w:t>
      </w:r>
      <w:r>
        <w:rPr>
          <w:rFonts w:ascii="Times New Roman" w:hAnsi="Times New Roman" w:cs="Times New Roman"/>
          <w:sz w:val="28"/>
          <w:szCs w:val="28"/>
        </w:rPr>
        <w:t xml:space="preserve">nezastupitelnost. </w:t>
      </w:r>
      <w:r>
        <w:rPr>
          <w:rFonts w:ascii="Times New Roman" w:hAnsi="Times New Roman" w:cs="Times New Roman"/>
          <w:sz w:val="28"/>
          <w:szCs w:val="28"/>
        </w:rPr>
        <w:br/>
        <w:t xml:space="preserve">          V neposlední řadě je nutné si uvědomit vliv rodiny na školství, který je jednoznačný. Žák</w:t>
      </w:r>
      <w:r w:rsidR="001979A0">
        <w:rPr>
          <w:rFonts w:ascii="Times New Roman" w:hAnsi="Times New Roman" w:cs="Times New Roman"/>
          <w:sz w:val="28"/>
          <w:szCs w:val="28"/>
        </w:rPr>
        <w:t>/</w:t>
      </w:r>
      <w:proofErr w:type="spellStart"/>
      <w:r w:rsidR="001979A0">
        <w:rPr>
          <w:rFonts w:ascii="Times New Roman" w:hAnsi="Times New Roman" w:cs="Times New Roman"/>
          <w:sz w:val="28"/>
          <w:szCs w:val="28"/>
        </w:rPr>
        <w:t>yně</w:t>
      </w:r>
      <w:proofErr w:type="spellEnd"/>
      <w:r>
        <w:rPr>
          <w:rFonts w:ascii="Times New Roman" w:hAnsi="Times New Roman" w:cs="Times New Roman"/>
          <w:sz w:val="28"/>
          <w:szCs w:val="28"/>
        </w:rPr>
        <w:t xml:space="preserve"> si do výchovně-vzdělávacího procesu přináší určité prekoncepty získané v rodině, které se ne vždy slučují s informacemi předávanými pedagogickým sborem.  Pokud si pak žák</w:t>
      </w:r>
      <w:r w:rsidR="009F3F6A">
        <w:rPr>
          <w:rFonts w:ascii="Times New Roman" w:hAnsi="Times New Roman" w:cs="Times New Roman"/>
          <w:sz w:val="28"/>
          <w:szCs w:val="28"/>
        </w:rPr>
        <w:t>/</w:t>
      </w:r>
      <w:proofErr w:type="spellStart"/>
      <w:r w:rsidR="009F3F6A">
        <w:rPr>
          <w:rFonts w:ascii="Times New Roman" w:hAnsi="Times New Roman" w:cs="Times New Roman"/>
          <w:sz w:val="28"/>
          <w:szCs w:val="28"/>
        </w:rPr>
        <w:t>yně</w:t>
      </w:r>
      <w:proofErr w:type="spellEnd"/>
      <w:r>
        <w:rPr>
          <w:rFonts w:ascii="Times New Roman" w:hAnsi="Times New Roman" w:cs="Times New Roman"/>
          <w:sz w:val="28"/>
          <w:szCs w:val="28"/>
        </w:rPr>
        <w:t xml:space="preserve"> například prochází rozvodem rodičů nebo je jinak poznamenáno jeho rodinné zázemí, může se to negativně projevit na jeho školním výkonu a chování. Je potřeba s</w:t>
      </w:r>
      <w:r w:rsidR="009F3F6A">
        <w:rPr>
          <w:rFonts w:ascii="Times New Roman" w:hAnsi="Times New Roman" w:cs="Times New Roman"/>
          <w:sz w:val="28"/>
          <w:szCs w:val="28"/>
        </w:rPr>
        <w:t> </w:t>
      </w:r>
      <w:r>
        <w:rPr>
          <w:rFonts w:ascii="Times New Roman" w:hAnsi="Times New Roman" w:cs="Times New Roman"/>
          <w:sz w:val="28"/>
          <w:szCs w:val="28"/>
        </w:rPr>
        <w:t>tímto</w:t>
      </w:r>
      <w:r w:rsidR="009F3F6A">
        <w:rPr>
          <w:rFonts w:ascii="Times New Roman" w:hAnsi="Times New Roman" w:cs="Times New Roman"/>
          <w:sz w:val="28"/>
          <w:szCs w:val="28"/>
        </w:rPr>
        <w:t> </w:t>
      </w:r>
      <w:r>
        <w:rPr>
          <w:rFonts w:ascii="Times New Roman" w:hAnsi="Times New Roman" w:cs="Times New Roman"/>
          <w:sz w:val="28"/>
          <w:szCs w:val="28"/>
        </w:rPr>
        <w:t>počítat a přizpůsobit svůj přístup k těmto žákům</w:t>
      </w:r>
      <w:r w:rsidR="009F3F6A">
        <w:rPr>
          <w:rFonts w:ascii="Times New Roman" w:hAnsi="Times New Roman" w:cs="Times New Roman"/>
          <w:sz w:val="28"/>
          <w:szCs w:val="28"/>
        </w:rPr>
        <w:t>/</w:t>
      </w:r>
      <w:proofErr w:type="spellStart"/>
      <w:r w:rsidR="009F3F6A">
        <w:rPr>
          <w:rFonts w:ascii="Times New Roman" w:hAnsi="Times New Roman" w:cs="Times New Roman"/>
          <w:sz w:val="28"/>
          <w:szCs w:val="28"/>
        </w:rPr>
        <w:t>yním</w:t>
      </w:r>
      <w:proofErr w:type="spellEnd"/>
      <w:r w:rsidR="009F3F6A">
        <w:rPr>
          <w:rFonts w:ascii="Times New Roman" w:hAnsi="Times New Roman" w:cs="Times New Roman"/>
          <w:sz w:val="28"/>
          <w:szCs w:val="28"/>
        </w:rPr>
        <w:t xml:space="preserve">. </w:t>
      </w:r>
      <w:r>
        <w:rPr>
          <w:rFonts w:ascii="Times New Roman" w:hAnsi="Times New Roman" w:cs="Times New Roman"/>
          <w:sz w:val="28"/>
          <w:szCs w:val="28"/>
        </w:rPr>
        <w:br/>
      </w:r>
    </w:p>
    <w:p w14:paraId="0D33C62A" w14:textId="369E2499" w:rsidR="008B1099" w:rsidRPr="003E12BF" w:rsidRDefault="00297F96" w:rsidP="00106449">
      <w:pPr>
        <w:pStyle w:val="Nadpis2"/>
        <w:spacing w:line="360" w:lineRule="auto"/>
        <w:jc w:val="both"/>
        <w:rPr>
          <w:rFonts w:ascii="Times New Roman" w:hAnsi="Times New Roman" w:cs="Times New Roman"/>
          <w:color w:val="auto"/>
          <w:sz w:val="28"/>
          <w:szCs w:val="28"/>
        </w:rPr>
      </w:pPr>
      <w:bookmarkStart w:id="11" w:name="_Toc101433517"/>
      <w:bookmarkStart w:id="12" w:name="_Toc101436093"/>
      <w:r w:rsidRPr="00297F96">
        <w:rPr>
          <w:rFonts w:ascii="Arial" w:hAnsi="Arial" w:cs="Arial"/>
          <w:b/>
          <w:bCs/>
          <w:color w:val="auto"/>
          <w:sz w:val="32"/>
          <w:szCs w:val="32"/>
        </w:rPr>
        <w:t>1.3</w:t>
      </w:r>
      <w:r w:rsidR="008B1099">
        <w:rPr>
          <w:rFonts w:ascii="Arial" w:hAnsi="Arial" w:cs="Arial"/>
          <w:b/>
          <w:bCs/>
          <w:color w:val="auto"/>
          <w:sz w:val="32"/>
          <w:szCs w:val="32"/>
        </w:rPr>
        <w:t> </w:t>
      </w:r>
      <w:r w:rsidRPr="00297F96">
        <w:rPr>
          <w:rFonts w:ascii="Arial" w:hAnsi="Arial" w:cs="Arial"/>
          <w:b/>
          <w:bCs/>
          <w:color w:val="auto"/>
          <w:sz w:val="32"/>
          <w:szCs w:val="32"/>
        </w:rPr>
        <w:t>Feminismus</w:t>
      </w:r>
      <w:r w:rsidR="008B1099">
        <w:rPr>
          <w:rFonts w:ascii="Arial" w:hAnsi="Arial" w:cs="Arial"/>
          <w:b/>
          <w:bCs/>
          <w:color w:val="auto"/>
          <w:sz w:val="32"/>
          <w:szCs w:val="32"/>
        </w:rPr>
        <w:t> </w:t>
      </w:r>
      <w:r w:rsidRPr="00297F96">
        <w:rPr>
          <w:rFonts w:ascii="Arial" w:hAnsi="Arial" w:cs="Arial"/>
          <w:b/>
          <w:bCs/>
          <w:color w:val="auto"/>
          <w:sz w:val="32"/>
          <w:szCs w:val="32"/>
        </w:rPr>
        <w:t>a</w:t>
      </w:r>
      <w:r w:rsidR="008B1099">
        <w:rPr>
          <w:rFonts w:ascii="Arial" w:hAnsi="Arial" w:cs="Arial"/>
          <w:b/>
          <w:bCs/>
          <w:color w:val="auto"/>
          <w:sz w:val="32"/>
          <w:szCs w:val="32"/>
        </w:rPr>
        <w:t> </w:t>
      </w:r>
      <w:r w:rsidRPr="00297F96">
        <w:rPr>
          <w:rFonts w:ascii="Arial" w:hAnsi="Arial" w:cs="Arial"/>
          <w:b/>
          <w:bCs/>
          <w:color w:val="auto"/>
          <w:sz w:val="32"/>
          <w:szCs w:val="32"/>
        </w:rPr>
        <w:t>toxická</w:t>
      </w:r>
      <w:r w:rsidR="008B1099">
        <w:rPr>
          <w:rFonts w:ascii="Arial" w:hAnsi="Arial" w:cs="Arial"/>
          <w:b/>
          <w:bCs/>
          <w:color w:val="auto"/>
          <w:sz w:val="32"/>
          <w:szCs w:val="32"/>
        </w:rPr>
        <w:t> </w:t>
      </w:r>
      <w:r w:rsidRPr="00297F96">
        <w:rPr>
          <w:rFonts w:ascii="Arial" w:hAnsi="Arial" w:cs="Arial"/>
          <w:b/>
          <w:bCs/>
          <w:color w:val="auto"/>
          <w:sz w:val="32"/>
          <w:szCs w:val="32"/>
        </w:rPr>
        <w:t>maskulinita</w:t>
      </w:r>
      <w:bookmarkEnd w:id="11"/>
      <w:bookmarkEnd w:id="12"/>
      <w:r w:rsidRPr="00297F96">
        <w:rPr>
          <w:rFonts w:ascii="Arial" w:hAnsi="Arial" w:cs="Arial"/>
          <w:b/>
          <w:bCs/>
          <w:color w:val="auto"/>
          <w:sz w:val="32"/>
          <w:szCs w:val="32"/>
        </w:rPr>
        <w:t xml:space="preserve"> </w:t>
      </w:r>
      <w:r w:rsidR="008B1099">
        <w:rPr>
          <w:rFonts w:ascii="Arial" w:hAnsi="Arial" w:cs="Arial"/>
          <w:b/>
          <w:bCs/>
          <w:color w:val="auto"/>
          <w:sz w:val="32"/>
          <w:szCs w:val="32"/>
        </w:rPr>
        <w:br/>
      </w:r>
    </w:p>
    <w:p w14:paraId="1B74B145" w14:textId="4C88C944" w:rsidR="00297F96" w:rsidRPr="005E3705" w:rsidRDefault="00F03632" w:rsidP="00106449">
      <w:pPr>
        <w:pStyle w:val="Nadpis3"/>
        <w:spacing w:line="360" w:lineRule="auto"/>
        <w:rPr>
          <w:rFonts w:ascii="Arial" w:hAnsi="Arial" w:cs="Arial"/>
          <w:b/>
          <w:bCs/>
          <w:color w:val="auto"/>
          <w:sz w:val="28"/>
          <w:szCs w:val="28"/>
        </w:rPr>
      </w:pPr>
      <w:bookmarkStart w:id="13" w:name="_Toc101433518"/>
      <w:bookmarkStart w:id="14" w:name="_Toc101436094"/>
      <w:r w:rsidRPr="005E3705">
        <w:rPr>
          <w:rFonts w:ascii="Arial" w:hAnsi="Arial" w:cs="Arial"/>
          <w:b/>
          <w:bCs/>
          <w:color w:val="auto"/>
          <w:sz w:val="28"/>
          <w:szCs w:val="28"/>
        </w:rPr>
        <w:t>1.3.1 Feminismus</w:t>
      </w:r>
      <w:bookmarkEnd w:id="13"/>
      <w:bookmarkEnd w:id="14"/>
      <w:r w:rsidRPr="005E3705">
        <w:rPr>
          <w:rFonts w:ascii="Arial" w:hAnsi="Arial" w:cs="Arial"/>
          <w:b/>
          <w:bCs/>
          <w:color w:val="auto"/>
          <w:sz w:val="28"/>
          <w:szCs w:val="28"/>
        </w:rPr>
        <w:t xml:space="preserve"> </w:t>
      </w:r>
    </w:p>
    <w:p w14:paraId="7D5765D4" w14:textId="77777777" w:rsidR="00F03632" w:rsidRPr="003E12BF" w:rsidRDefault="00F03632" w:rsidP="00106449">
      <w:pPr>
        <w:spacing w:line="360" w:lineRule="auto"/>
        <w:rPr>
          <w:rFonts w:ascii="Times New Roman" w:hAnsi="Times New Roman" w:cs="Times New Roman"/>
          <w:sz w:val="28"/>
          <w:szCs w:val="28"/>
        </w:rPr>
      </w:pPr>
    </w:p>
    <w:p w14:paraId="1103DE14" w14:textId="71CAC3BE" w:rsidR="00A00F1B" w:rsidRDefault="00E147A8" w:rsidP="00F27BF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Představy typu „ženy </w:t>
      </w:r>
      <w:proofErr w:type="gramStart"/>
      <w:r>
        <w:rPr>
          <w:rFonts w:ascii="Times New Roman" w:hAnsi="Times New Roman" w:cs="Times New Roman"/>
          <w:sz w:val="28"/>
          <w:szCs w:val="28"/>
        </w:rPr>
        <w:t>patří</w:t>
      </w:r>
      <w:proofErr w:type="gramEnd"/>
      <w:r>
        <w:rPr>
          <w:rFonts w:ascii="Times New Roman" w:hAnsi="Times New Roman" w:cs="Times New Roman"/>
          <w:sz w:val="28"/>
          <w:szCs w:val="28"/>
        </w:rPr>
        <w:t xml:space="preserve"> do kuchyně a muži jsou živiteli rodiny“ jsou ve společnosti zažité a dodnes se s nimi často setkáváme. </w:t>
      </w:r>
      <w:r w:rsidR="00305F49">
        <w:rPr>
          <w:rFonts w:ascii="Times New Roman" w:hAnsi="Times New Roman" w:cs="Times New Roman"/>
          <w:sz w:val="28"/>
          <w:szCs w:val="28"/>
        </w:rPr>
        <w:t>Jaké je</w:t>
      </w:r>
      <w:r>
        <w:rPr>
          <w:rFonts w:ascii="Times New Roman" w:hAnsi="Times New Roman" w:cs="Times New Roman"/>
          <w:sz w:val="28"/>
          <w:szCs w:val="28"/>
        </w:rPr>
        <w:t xml:space="preserve"> však </w:t>
      </w:r>
      <w:r w:rsidR="00305F49">
        <w:rPr>
          <w:rFonts w:ascii="Times New Roman" w:hAnsi="Times New Roman" w:cs="Times New Roman"/>
          <w:sz w:val="28"/>
          <w:szCs w:val="28"/>
        </w:rPr>
        <w:lastRenderedPageBreak/>
        <w:t>správné</w:t>
      </w:r>
      <w:r>
        <w:rPr>
          <w:rFonts w:ascii="Times New Roman" w:hAnsi="Times New Roman" w:cs="Times New Roman"/>
          <w:sz w:val="28"/>
          <w:szCs w:val="28"/>
        </w:rPr>
        <w:t xml:space="preserve"> maskulinní a femininní chování? </w:t>
      </w:r>
      <w:r w:rsidR="00305F49">
        <w:rPr>
          <w:rFonts w:ascii="Times New Roman" w:hAnsi="Times New Roman" w:cs="Times New Roman"/>
          <w:sz w:val="28"/>
          <w:szCs w:val="28"/>
        </w:rPr>
        <w:t>Proč existují nerovnosti mezi pohlavními a jak dosáhnout změny? Tyto a mnohé další otázky si pokládají zastánci</w:t>
      </w:r>
      <w:r w:rsidR="00604C95">
        <w:rPr>
          <w:rFonts w:ascii="Times New Roman" w:hAnsi="Times New Roman" w:cs="Times New Roman"/>
          <w:sz w:val="28"/>
          <w:szCs w:val="28"/>
        </w:rPr>
        <w:t> </w:t>
      </w:r>
      <w:r w:rsidR="00305F49">
        <w:rPr>
          <w:rFonts w:ascii="Times New Roman" w:hAnsi="Times New Roman" w:cs="Times New Roman"/>
          <w:sz w:val="28"/>
          <w:szCs w:val="28"/>
        </w:rPr>
        <w:t>a</w:t>
      </w:r>
      <w:r w:rsidR="00604C95">
        <w:rPr>
          <w:rFonts w:ascii="Times New Roman" w:hAnsi="Times New Roman" w:cs="Times New Roman"/>
          <w:sz w:val="28"/>
          <w:szCs w:val="28"/>
        </w:rPr>
        <w:t> </w:t>
      </w:r>
      <w:r w:rsidR="00305F49">
        <w:rPr>
          <w:rFonts w:ascii="Times New Roman" w:hAnsi="Times New Roman" w:cs="Times New Roman"/>
          <w:sz w:val="28"/>
          <w:szCs w:val="28"/>
        </w:rPr>
        <w:t>zastánkyně</w:t>
      </w:r>
      <w:r w:rsidR="00604C95">
        <w:rPr>
          <w:rFonts w:ascii="Times New Roman" w:hAnsi="Times New Roman" w:cs="Times New Roman"/>
          <w:sz w:val="28"/>
          <w:szCs w:val="28"/>
        </w:rPr>
        <w:t> </w:t>
      </w:r>
      <w:r w:rsidR="00305F49">
        <w:rPr>
          <w:rFonts w:ascii="Times New Roman" w:hAnsi="Times New Roman" w:cs="Times New Roman"/>
          <w:sz w:val="28"/>
          <w:szCs w:val="28"/>
        </w:rPr>
        <w:t>feministického</w:t>
      </w:r>
      <w:r w:rsidR="00604C95">
        <w:rPr>
          <w:rFonts w:ascii="Times New Roman" w:hAnsi="Times New Roman" w:cs="Times New Roman"/>
          <w:sz w:val="28"/>
          <w:szCs w:val="28"/>
        </w:rPr>
        <w:t> </w:t>
      </w:r>
      <w:r w:rsidR="00305F49">
        <w:rPr>
          <w:rFonts w:ascii="Times New Roman" w:hAnsi="Times New Roman" w:cs="Times New Roman"/>
          <w:sz w:val="28"/>
          <w:szCs w:val="28"/>
        </w:rPr>
        <w:t>hnutí</w:t>
      </w:r>
      <w:r w:rsidR="00604C95">
        <w:rPr>
          <w:rFonts w:ascii="Times New Roman" w:hAnsi="Times New Roman" w:cs="Times New Roman"/>
          <w:sz w:val="28"/>
          <w:szCs w:val="28"/>
        </w:rPr>
        <w:t> </w:t>
      </w:r>
      <w:r w:rsidR="00305F49">
        <w:rPr>
          <w:rFonts w:ascii="Times New Roman" w:hAnsi="Times New Roman" w:cs="Times New Roman"/>
          <w:sz w:val="28"/>
          <w:szCs w:val="28"/>
        </w:rPr>
        <w:t>a</w:t>
      </w:r>
      <w:r w:rsidR="00604C95">
        <w:rPr>
          <w:rFonts w:ascii="Times New Roman" w:hAnsi="Times New Roman" w:cs="Times New Roman"/>
          <w:sz w:val="28"/>
          <w:szCs w:val="28"/>
        </w:rPr>
        <w:t> </w:t>
      </w:r>
      <w:r w:rsidR="00305F49">
        <w:rPr>
          <w:rFonts w:ascii="Times New Roman" w:hAnsi="Times New Roman" w:cs="Times New Roman"/>
          <w:sz w:val="28"/>
          <w:szCs w:val="28"/>
        </w:rPr>
        <w:t>také</w:t>
      </w:r>
      <w:r w:rsidR="00604C95">
        <w:rPr>
          <w:rFonts w:ascii="Times New Roman" w:hAnsi="Times New Roman" w:cs="Times New Roman"/>
          <w:sz w:val="28"/>
          <w:szCs w:val="28"/>
        </w:rPr>
        <w:t> </w:t>
      </w:r>
      <w:r w:rsidR="0082133F">
        <w:rPr>
          <w:rFonts w:ascii="Times New Roman" w:hAnsi="Times New Roman" w:cs="Times New Roman"/>
          <w:sz w:val="28"/>
          <w:szCs w:val="28"/>
        </w:rPr>
        <w:t>skupiny</w:t>
      </w:r>
      <w:r w:rsidR="00604C95">
        <w:rPr>
          <w:rFonts w:ascii="Times New Roman" w:hAnsi="Times New Roman" w:cs="Times New Roman"/>
          <w:sz w:val="28"/>
          <w:szCs w:val="28"/>
        </w:rPr>
        <w:t> z</w:t>
      </w:r>
      <w:r w:rsidR="00305F49">
        <w:rPr>
          <w:rFonts w:ascii="Times New Roman" w:hAnsi="Times New Roman" w:cs="Times New Roman"/>
          <w:sz w:val="28"/>
          <w:szCs w:val="28"/>
        </w:rPr>
        <w:t>abývající</w:t>
      </w:r>
      <w:r w:rsidR="001735E6">
        <w:rPr>
          <w:rFonts w:ascii="Times New Roman" w:hAnsi="Times New Roman" w:cs="Times New Roman"/>
          <w:sz w:val="28"/>
          <w:szCs w:val="28"/>
        </w:rPr>
        <w:t> </w:t>
      </w:r>
      <w:r w:rsidR="00305F49">
        <w:rPr>
          <w:rFonts w:ascii="Times New Roman" w:hAnsi="Times New Roman" w:cs="Times New Roman"/>
          <w:sz w:val="28"/>
          <w:szCs w:val="28"/>
        </w:rPr>
        <w:t>se</w:t>
      </w:r>
      <w:r w:rsidR="00604C95">
        <w:rPr>
          <w:rFonts w:ascii="Times New Roman" w:hAnsi="Times New Roman" w:cs="Times New Roman"/>
          <w:sz w:val="28"/>
          <w:szCs w:val="28"/>
        </w:rPr>
        <w:t xml:space="preserve">      </w:t>
      </w:r>
      <w:r w:rsidR="001735E6">
        <w:rPr>
          <w:rFonts w:ascii="Times New Roman" w:hAnsi="Times New Roman" w:cs="Times New Roman"/>
          <w:sz w:val="28"/>
          <w:szCs w:val="28"/>
        </w:rPr>
        <w:t> </w:t>
      </w:r>
      <w:r w:rsidR="00305F49">
        <w:rPr>
          <w:rFonts w:ascii="Times New Roman" w:hAnsi="Times New Roman" w:cs="Times New Roman"/>
          <w:sz w:val="28"/>
          <w:szCs w:val="28"/>
        </w:rPr>
        <w:t>toxickou</w:t>
      </w:r>
      <w:r w:rsidR="001735E6">
        <w:rPr>
          <w:rFonts w:ascii="Times New Roman" w:hAnsi="Times New Roman" w:cs="Times New Roman"/>
          <w:sz w:val="28"/>
          <w:szCs w:val="28"/>
        </w:rPr>
        <w:t> </w:t>
      </w:r>
      <w:r w:rsidR="00305F49">
        <w:rPr>
          <w:rFonts w:ascii="Times New Roman" w:hAnsi="Times New Roman" w:cs="Times New Roman"/>
          <w:sz w:val="28"/>
          <w:szCs w:val="28"/>
        </w:rPr>
        <w:t xml:space="preserve">maskulinitou. </w:t>
      </w:r>
      <w:r w:rsidR="001735E6">
        <w:rPr>
          <w:rFonts w:ascii="Times New Roman" w:hAnsi="Times New Roman" w:cs="Times New Roman"/>
          <w:sz w:val="28"/>
          <w:szCs w:val="28"/>
        </w:rPr>
        <w:br/>
      </w:r>
      <w:r w:rsidR="001735E6">
        <w:rPr>
          <w:rFonts w:ascii="Times New Roman" w:hAnsi="Times New Roman" w:cs="Times New Roman"/>
          <w:sz w:val="28"/>
          <w:szCs w:val="28"/>
        </w:rPr>
        <w:tab/>
      </w:r>
      <w:r w:rsidR="00604C95">
        <w:rPr>
          <w:rFonts w:ascii="Times New Roman" w:hAnsi="Times New Roman" w:cs="Times New Roman"/>
          <w:sz w:val="28"/>
          <w:szCs w:val="28"/>
        </w:rPr>
        <w:t xml:space="preserve">Feminismus je </w:t>
      </w:r>
      <w:r w:rsidR="001B7DF2">
        <w:rPr>
          <w:rFonts w:ascii="Times New Roman" w:hAnsi="Times New Roman" w:cs="Times New Roman"/>
          <w:sz w:val="28"/>
          <w:szCs w:val="28"/>
        </w:rPr>
        <w:t>ideologie ženského hnutí, které prosazuje společenské, politické a ekonomické zrovnoprávnění s muži (David, 2003 s. 362)</w:t>
      </w:r>
      <w:r w:rsidR="00986FA7">
        <w:rPr>
          <w:rFonts w:ascii="Times New Roman" w:hAnsi="Times New Roman" w:cs="Times New Roman"/>
          <w:sz w:val="28"/>
          <w:szCs w:val="28"/>
        </w:rPr>
        <w:t>.</w:t>
      </w:r>
      <w:r w:rsidR="001B7DF2">
        <w:rPr>
          <w:rFonts w:ascii="Times New Roman" w:hAnsi="Times New Roman" w:cs="Times New Roman"/>
          <w:sz w:val="28"/>
          <w:szCs w:val="28"/>
        </w:rPr>
        <w:t xml:space="preserve"> </w:t>
      </w:r>
      <w:r w:rsidR="00712E71">
        <w:rPr>
          <w:rFonts w:ascii="Times New Roman" w:hAnsi="Times New Roman" w:cs="Times New Roman"/>
          <w:sz w:val="28"/>
          <w:szCs w:val="28"/>
        </w:rPr>
        <w:t xml:space="preserve">Ačkoliv se myšlenky na rovnoprávnost mezi muži a ženami objevovaly již dříve, je za zrod feminismu považováno období francouzského osvícenství 18. století.  </w:t>
      </w:r>
      <w:r w:rsidR="006A4759">
        <w:rPr>
          <w:rFonts w:ascii="Times New Roman" w:hAnsi="Times New Roman" w:cs="Times New Roman"/>
          <w:sz w:val="28"/>
          <w:szCs w:val="28"/>
        </w:rPr>
        <w:t xml:space="preserve">Zvláště důležitá pak byla </w:t>
      </w:r>
      <w:r w:rsidR="007E067B">
        <w:rPr>
          <w:rFonts w:ascii="Times New Roman" w:hAnsi="Times New Roman" w:cs="Times New Roman"/>
          <w:sz w:val="28"/>
          <w:szCs w:val="28"/>
        </w:rPr>
        <w:t xml:space="preserve">Velká francouzská revoluce, která propukla v roce 1789. </w:t>
      </w:r>
      <w:r w:rsidR="00081711">
        <w:rPr>
          <w:rFonts w:ascii="Times New Roman" w:hAnsi="Times New Roman" w:cs="Times New Roman"/>
          <w:sz w:val="28"/>
          <w:szCs w:val="28"/>
        </w:rPr>
        <w:t xml:space="preserve">Se snahami o změnu politického uspořádání země paralelně narůstaly i snahy žen o změny ve společnosti a o emancipaci vůči mužům. </w:t>
      </w:r>
      <w:r w:rsidR="00940949">
        <w:rPr>
          <w:rFonts w:ascii="Times New Roman" w:hAnsi="Times New Roman" w:cs="Times New Roman"/>
          <w:sz w:val="28"/>
          <w:szCs w:val="28"/>
        </w:rPr>
        <w:t>Hlavní představitelkou feminismu v této době byla Olympe de Gouges, která po vzoru Deklarace lidských práv sepsala Prohlášení o právech ženy a občanky</w:t>
      </w:r>
      <w:r w:rsidR="00426578">
        <w:rPr>
          <w:rFonts w:ascii="Times New Roman" w:hAnsi="Times New Roman" w:cs="Times New Roman"/>
          <w:sz w:val="28"/>
          <w:szCs w:val="28"/>
        </w:rPr>
        <w:t>, jehož hlavní myšlenkou je osvobození žen od nadvlád</w:t>
      </w:r>
      <w:r w:rsidR="00191641">
        <w:rPr>
          <w:rFonts w:ascii="Times New Roman" w:hAnsi="Times New Roman" w:cs="Times New Roman"/>
          <w:sz w:val="28"/>
          <w:szCs w:val="28"/>
        </w:rPr>
        <w:t>y </w:t>
      </w:r>
      <w:r w:rsidR="00426578">
        <w:rPr>
          <w:rFonts w:ascii="Times New Roman" w:hAnsi="Times New Roman" w:cs="Times New Roman"/>
          <w:sz w:val="28"/>
          <w:szCs w:val="28"/>
        </w:rPr>
        <w:t>mužů</w:t>
      </w:r>
      <w:r w:rsidR="00191641">
        <w:rPr>
          <w:rFonts w:ascii="Times New Roman" w:hAnsi="Times New Roman" w:cs="Times New Roman"/>
          <w:sz w:val="28"/>
          <w:szCs w:val="28"/>
        </w:rPr>
        <w:t> </w:t>
      </w:r>
      <w:r w:rsidR="00940949">
        <w:rPr>
          <w:rFonts w:ascii="Times New Roman" w:hAnsi="Times New Roman" w:cs="Times New Roman"/>
          <w:sz w:val="28"/>
          <w:szCs w:val="28"/>
        </w:rPr>
        <w:t>(</w:t>
      </w:r>
      <w:proofErr w:type="spellStart"/>
      <w:r w:rsidR="00940949">
        <w:rPr>
          <w:rFonts w:ascii="Times New Roman" w:hAnsi="Times New Roman" w:cs="Times New Roman"/>
          <w:sz w:val="28"/>
          <w:szCs w:val="28"/>
        </w:rPr>
        <w:t>Gouges</w:t>
      </w:r>
      <w:proofErr w:type="spellEnd"/>
      <w:r w:rsidR="00940949">
        <w:rPr>
          <w:rFonts w:ascii="Times New Roman" w:hAnsi="Times New Roman" w:cs="Times New Roman"/>
          <w:sz w:val="28"/>
          <w:szCs w:val="28"/>
        </w:rPr>
        <w:t>,</w:t>
      </w:r>
      <w:r w:rsidR="00191641">
        <w:rPr>
          <w:rFonts w:ascii="Times New Roman" w:hAnsi="Times New Roman" w:cs="Times New Roman"/>
          <w:sz w:val="28"/>
          <w:szCs w:val="28"/>
        </w:rPr>
        <w:t> </w:t>
      </w:r>
      <w:r w:rsidR="00426578">
        <w:rPr>
          <w:rFonts w:ascii="Times New Roman" w:hAnsi="Times New Roman" w:cs="Times New Roman"/>
          <w:sz w:val="28"/>
          <w:szCs w:val="28"/>
        </w:rPr>
        <w:t>1791</w:t>
      </w:r>
      <w:r w:rsidR="00A9637D">
        <w:rPr>
          <w:rFonts w:ascii="Times New Roman" w:hAnsi="Times New Roman" w:cs="Times New Roman"/>
          <w:sz w:val="28"/>
          <w:szCs w:val="28"/>
        </w:rPr>
        <w:t>, </w:t>
      </w:r>
      <w:r w:rsidR="00A9637D" w:rsidRPr="00A9637D">
        <w:rPr>
          <w:rFonts w:ascii="Times New Roman" w:hAnsi="Times New Roman" w:cs="Times New Roman"/>
          <w:sz w:val="28"/>
          <w:szCs w:val="28"/>
        </w:rPr>
        <w:t>[o</w:t>
      </w:r>
      <w:r w:rsidR="00A9637D">
        <w:rPr>
          <w:rFonts w:ascii="Times New Roman" w:hAnsi="Times New Roman" w:cs="Times New Roman"/>
          <w:sz w:val="28"/>
          <w:szCs w:val="28"/>
        </w:rPr>
        <w:t>nline]</w:t>
      </w:r>
      <w:r w:rsidR="00426578">
        <w:rPr>
          <w:rFonts w:ascii="Times New Roman" w:hAnsi="Times New Roman" w:cs="Times New Roman"/>
          <w:sz w:val="28"/>
          <w:szCs w:val="28"/>
        </w:rPr>
        <w:t>)</w:t>
      </w:r>
      <w:r w:rsidR="00A9637D">
        <w:rPr>
          <w:rFonts w:ascii="Times New Roman" w:hAnsi="Times New Roman" w:cs="Times New Roman"/>
          <w:sz w:val="28"/>
          <w:szCs w:val="28"/>
        </w:rPr>
        <w:t>.</w:t>
      </w:r>
      <w:r w:rsidR="00426578">
        <w:rPr>
          <w:rFonts w:ascii="Times New Roman" w:hAnsi="Times New Roman" w:cs="Times New Roman"/>
          <w:sz w:val="28"/>
          <w:szCs w:val="28"/>
        </w:rPr>
        <w:t xml:space="preserve"> </w:t>
      </w:r>
      <w:r w:rsidR="007E067B">
        <w:rPr>
          <w:rFonts w:ascii="Times New Roman" w:hAnsi="Times New Roman" w:cs="Times New Roman"/>
          <w:sz w:val="28"/>
          <w:szCs w:val="28"/>
        </w:rPr>
        <w:t xml:space="preserve"> </w:t>
      </w:r>
      <w:r w:rsidR="00191641">
        <w:rPr>
          <w:rFonts w:ascii="Times New Roman" w:hAnsi="Times New Roman" w:cs="Times New Roman"/>
          <w:sz w:val="28"/>
          <w:szCs w:val="28"/>
        </w:rPr>
        <w:br/>
      </w:r>
      <w:r w:rsidR="00191641">
        <w:rPr>
          <w:rFonts w:ascii="Times New Roman" w:hAnsi="Times New Roman" w:cs="Times New Roman"/>
          <w:sz w:val="28"/>
          <w:szCs w:val="28"/>
        </w:rPr>
        <w:tab/>
      </w:r>
      <w:r w:rsidR="00375CA2">
        <w:rPr>
          <w:rFonts w:ascii="Times New Roman" w:hAnsi="Times New Roman" w:cs="Times New Roman"/>
          <w:sz w:val="28"/>
          <w:szCs w:val="28"/>
        </w:rPr>
        <w:t xml:space="preserve">V Británii se o prosazování feministických myšlenek zasadila především Mary Wollstonecraftová autorka knihy </w:t>
      </w:r>
      <w:r w:rsidR="00375CA2" w:rsidRPr="00CD0D55">
        <w:rPr>
          <w:rFonts w:ascii="Times New Roman" w:hAnsi="Times New Roman" w:cs="Times New Roman"/>
          <w:i/>
          <w:iCs/>
          <w:sz w:val="28"/>
          <w:szCs w:val="28"/>
        </w:rPr>
        <w:t>Obrana práv žen</w:t>
      </w:r>
      <w:r w:rsidR="00375CA2">
        <w:rPr>
          <w:rFonts w:ascii="Times New Roman" w:hAnsi="Times New Roman" w:cs="Times New Roman"/>
          <w:sz w:val="28"/>
          <w:szCs w:val="28"/>
        </w:rPr>
        <w:t xml:space="preserve">, která se vyslovovala pro rovná práva s muži </w:t>
      </w:r>
      <w:r w:rsidR="00047922">
        <w:rPr>
          <w:rFonts w:ascii="Times New Roman" w:hAnsi="Times New Roman" w:cs="Times New Roman"/>
          <w:sz w:val="28"/>
          <w:szCs w:val="28"/>
        </w:rPr>
        <w:t>a poukazovala na fakt, že role žen je dána společností, jenž je ovládána muži, a ženy jsou do ní tlačeny. Nerovnosti ve společnosti jsou tedy otázkou kultury a morálky, což byla poměrně přelomová myšlenka. Zároveň byla inspirována anarchismem a dala základ an</w:t>
      </w:r>
      <w:r w:rsidR="00C52916">
        <w:rPr>
          <w:rFonts w:ascii="Times New Roman" w:hAnsi="Times New Roman" w:cs="Times New Roman"/>
          <w:sz w:val="28"/>
          <w:szCs w:val="28"/>
        </w:rPr>
        <w:t>a</w:t>
      </w:r>
      <w:r w:rsidR="00047922">
        <w:rPr>
          <w:rFonts w:ascii="Times New Roman" w:hAnsi="Times New Roman" w:cs="Times New Roman"/>
          <w:sz w:val="28"/>
          <w:szCs w:val="28"/>
        </w:rPr>
        <w:t>rchofeministickému proud</w:t>
      </w:r>
      <w:r w:rsidR="00C52916">
        <w:rPr>
          <w:rFonts w:ascii="Times New Roman" w:hAnsi="Times New Roman" w:cs="Times New Roman"/>
          <w:sz w:val="28"/>
          <w:szCs w:val="28"/>
        </w:rPr>
        <w:t>u</w:t>
      </w:r>
      <w:r w:rsidR="00047922">
        <w:rPr>
          <w:rFonts w:ascii="Times New Roman" w:hAnsi="Times New Roman" w:cs="Times New Roman"/>
          <w:sz w:val="28"/>
          <w:szCs w:val="28"/>
        </w:rPr>
        <w:t xml:space="preserve"> feminismu, vznikajícímu </w:t>
      </w:r>
      <w:r w:rsidR="00141ED5">
        <w:rPr>
          <w:rFonts w:ascii="Times New Roman" w:hAnsi="Times New Roman" w:cs="Times New Roman"/>
          <w:sz w:val="28"/>
          <w:szCs w:val="28"/>
        </w:rPr>
        <w:t xml:space="preserve">ve </w:t>
      </w:r>
      <w:r w:rsidR="00047922">
        <w:rPr>
          <w:rFonts w:ascii="Times New Roman" w:hAnsi="Times New Roman" w:cs="Times New Roman"/>
          <w:sz w:val="28"/>
          <w:szCs w:val="28"/>
        </w:rPr>
        <w:t>20. století</w:t>
      </w:r>
      <w:r w:rsidR="000D4827">
        <w:rPr>
          <w:rFonts w:ascii="Times New Roman" w:hAnsi="Times New Roman" w:cs="Times New Roman"/>
          <w:sz w:val="28"/>
          <w:szCs w:val="28"/>
        </w:rPr>
        <w:t> </w:t>
      </w:r>
      <w:r w:rsidR="00793663">
        <w:rPr>
          <w:rFonts w:ascii="Times New Roman" w:hAnsi="Times New Roman" w:cs="Times New Roman"/>
          <w:sz w:val="28"/>
          <w:szCs w:val="28"/>
        </w:rPr>
        <w:t>(David,</w:t>
      </w:r>
      <w:r w:rsidR="000D4827">
        <w:rPr>
          <w:rFonts w:ascii="Times New Roman" w:hAnsi="Times New Roman" w:cs="Times New Roman"/>
          <w:sz w:val="28"/>
          <w:szCs w:val="28"/>
        </w:rPr>
        <w:t> </w:t>
      </w:r>
      <w:r w:rsidR="00120987">
        <w:rPr>
          <w:rFonts w:ascii="Times New Roman" w:hAnsi="Times New Roman" w:cs="Times New Roman"/>
          <w:sz w:val="28"/>
          <w:szCs w:val="28"/>
        </w:rPr>
        <w:t>2003, </w:t>
      </w:r>
      <w:r w:rsidR="00793663">
        <w:rPr>
          <w:rFonts w:ascii="Times New Roman" w:hAnsi="Times New Roman" w:cs="Times New Roman"/>
          <w:sz w:val="28"/>
          <w:szCs w:val="28"/>
        </w:rPr>
        <w:t>s.</w:t>
      </w:r>
      <w:r w:rsidR="000D4827">
        <w:rPr>
          <w:rFonts w:ascii="Times New Roman" w:hAnsi="Times New Roman" w:cs="Times New Roman"/>
          <w:sz w:val="28"/>
          <w:szCs w:val="28"/>
        </w:rPr>
        <w:t> </w:t>
      </w:r>
      <w:r w:rsidR="00793663">
        <w:rPr>
          <w:rFonts w:ascii="Times New Roman" w:hAnsi="Times New Roman" w:cs="Times New Roman"/>
          <w:sz w:val="28"/>
          <w:szCs w:val="28"/>
        </w:rPr>
        <w:t>363)</w:t>
      </w:r>
      <w:r w:rsidR="00120987">
        <w:rPr>
          <w:rFonts w:ascii="Times New Roman" w:hAnsi="Times New Roman" w:cs="Times New Roman"/>
          <w:sz w:val="28"/>
          <w:szCs w:val="28"/>
        </w:rPr>
        <w:t>.</w:t>
      </w:r>
      <w:r w:rsidR="000D4827">
        <w:rPr>
          <w:rFonts w:ascii="Times New Roman" w:hAnsi="Times New Roman" w:cs="Times New Roman"/>
          <w:sz w:val="28"/>
          <w:szCs w:val="28"/>
        </w:rPr>
        <w:t> </w:t>
      </w:r>
      <w:r w:rsidR="00793663">
        <w:rPr>
          <w:rFonts w:ascii="Times New Roman" w:hAnsi="Times New Roman" w:cs="Times New Roman"/>
          <w:sz w:val="28"/>
          <w:szCs w:val="28"/>
        </w:rPr>
        <w:t>V</w:t>
      </w:r>
      <w:r w:rsidR="000D4827">
        <w:rPr>
          <w:rFonts w:ascii="Times New Roman" w:hAnsi="Times New Roman" w:cs="Times New Roman"/>
          <w:sz w:val="28"/>
          <w:szCs w:val="28"/>
        </w:rPr>
        <w:t> </w:t>
      </w:r>
      <w:r w:rsidR="00793663">
        <w:rPr>
          <w:rFonts w:ascii="Times New Roman" w:hAnsi="Times New Roman" w:cs="Times New Roman"/>
          <w:sz w:val="28"/>
          <w:szCs w:val="28"/>
        </w:rPr>
        <w:t>USA</w:t>
      </w:r>
      <w:r w:rsidR="000D4827">
        <w:rPr>
          <w:rFonts w:ascii="Times New Roman" w:hAnsi="Times New Roman" w:cs="Times New Roman"/>
          <w:sz w:val="28"/>
          <w:szCs w:val="28"/>
        </w:rPr>
        <w:t> </w:t>
      </w:r>
      <w:r w:rsidR="00793663">
        <w:rPr>
          <w:rFonts w:ascii="Times New Roman" w:hAnsi="Times New Roman" w:cs="Times New Roman"/>
          <w:sz w:val="28"/>
          <w:szCs w:val="28"/>
        </w:rPr>
        <w:t>byly</w:t>
      </w:r>
      <w:r w:rsidR="000D4827">
        <w:rPr>
          <w:rFonts w:ascii="Times New Roman" w:hAnsi="Times New Roman" w:cs="Times New Roman"/>
          <w:sz w:val="28"/>
          <w:szCs w:val="28"/>
        </w:rPr>
        <w:t> </w:t>
      </w:r>
      <w:r w:rsidR="00793663">
        <w:rPr>
          <w:rFonts w:ascii="Times New Roman" w:hAnsi="Times New Roman" w:cs="Times New Roman"/>
          <w:sz w:val="28"/>
          <w:szCs w:val="28"/>
        </w:rPr>
        <w:t>pak</w:t>
      </w:r>
      <w:r w:rsidR="000D4827">
        <w:rPr>
          <w:rFonts w:ascii="Times New Roman" w:hAnsi="Times New Roman" w:cs="Times New Roman"/>
          <w:sz w:val="28"/>
          <w:szCs w:val="28"/>
        </w:rPr>
        <w:t> </w:t>
      </w:r>
      <w:r w:rsidR="00793663">
        <w:rPr>
          <w:rFonts w:ascii="Times New Roman" w:hAnsi="Times New Roman" w:cs="Times New Roman"/>
          <w:sz w:val="28"/>
          <w:szCs w:val="28"/>
        </w:rPr>
        <w:t>feministické</w:t>
      </w:r>
      <w:r w:rsidR="000D4827">
        <w:rPr>
          <w:rFonts w:ascii="Times New Roman" w:hAnsi="Times New Roman" w:cs="Times New Roman"/>
          <w:sz w:val="28"/>
          <w:szCs w:val="28"/>
        </w:rPr>
        <w:t> </w:t>
      </w:r>
      <w:r w:rsidR="00793663">
        <w:rPr>
          <w:rFonts w:ascii="Times New Roman" w:hAnsi="Times New Roman" w:cs="Times New Roman"/>
          <w:sz w:val="28"/>
          <w:szCs w:val="28"/>
        </w:rPr>
        <w:t>snahy</w:t>
      </w:r>
      <w:r w:rsidR="000D4827">
        <w:rPr>
          <w:rFonts w:ascii="Times New Roman" w:hAnsi="Times New Roman" w:cs="Times New Roman"/>
          <w:sz w:val="28"/>
          <w:szCs w:val="28"/>
        </w:rPr>
        <w:t> </w:t>
      </w:r>
      <w:r w:rsidR="00793663">
        <w:rPr>
          <w:rFonts w:ascii="Times New Roman" w:hAnsi="Times New Roman" w:cs="Times New Roman"/>
          <w:sz w:val="28"/>
          <w:szCs w:val="28"/>
        </w:rPr>
        <w:t>spojené</w:t>
      </w:r>
      <w:r w:rsidR="00D25EEB">
        <w:rPr>
          <w:rFonts w:ascii="Times New Roman" w:hAnsi="Times New Roman" w:cs="Times New Roman"/>
          <w:sz w:val="28"/>
          <w:szCs w:val="28"/>
        </w:rPr>
        <w:t> </w:t>
      </w:r>
      <w:r w:rsidR="00793663">
        <w:rPr>
          <w:rFonts w:ascii="Times New Roman" w:hAnsi="Times New Roman" w:cs="Times New Roman"/>
          <w:sz w:val="28"/>
          <w:szCs w:val="28"/>
        </w:rPr>
        <w:t>s</w:t>
      </w:r>
      <w:r w:rsidR="00D25EEB">
        <w:rPr>
          <w:rFonts w:ascii="Times New Roman" w:hAnsi="Times New Roman" w:cs="Times New Roman"/>
          <w:sz w:val="28"/>
          <w:szCs w:val="28"/>
        </w:rPr>
        <w:t> </w:t>
      </w:r>
      <w:r w:rsidR="000D4827">
        <w:rPr>
          <w:rFonts w:ascii="Times New Roman" w:hAnsi="Times New Roman" w:cs="Times New Roman"/>
          <w:sz w:val="28"/>
          <w:szCs w:val="28"/>
        </w:rPr>
        <w:t xml:space="preserve">         </w:t>
      </w:r>
      <w:r w:rsidR="00793663">
        <w:rPr>
          <w:rFonts w:ascii="Times New Roman" w:hAnsi="Times New Roman" w:cs="Times New Roman"/>
          <w:sz w:val="28"/>
          <w:szCs w:val="28"/>
        </w:rPr>
        <w:t>abolicionistickým</w:t>
      </w:r>
      <w:r w:rsidR="00D25EEB">
        <w:rPr>
          <w:rFonts w:ascii="Times New Roman" w:hAnsi="Times New Roman" w:cs="Times New Roman"/>
          <w:sz w:val="28"/>
          <w:szCs w:val="28"/>
        </w:rPr>
        <w:t> </w:t>
      </w:r>
      <w:r w:rsidR="00793663">
        <w:rPr>
          <w:rFonts w:ascii="Times New Roman" w:hAnsi="Times New Roman" w:cs="Times New Roman"/>
          <w:sz w:val="28"/>
          <w:szCs w:val="28"/>
        </w:rPr>
        <w:t xml:space="preserve">hnutím. </w:t>
      </w:r>
      <w:r w:rsidR="00047922">
        <w:rPr>
          <w:rFonts w:ascii="Times New Roman" w:hAnsi="Times New Roman" w:cs="Times New Roman"/>
          <w:sz w:val="28"/>
          <w:szCs w:val="28"/>
        </w:rPr>
        <w:t xml:space="preserve"> </w:t>
      </w:r>
      <w:r w:rsidR="00D25EEB">
        <w:rPr>
          <w:rFonts w:ascii="Times New Roman" w:hAnsi="Times New Roman" w:cs="Times New Roman"/>
          <w:sz w:val="28"/>
          <w:szCs w:val="28"/>
        </w:rPr>
        <w:br/>
      </w:r>
      <w:r w:rsidR="00F27BF8">
        <w:rPr>
          <w:rFonts w:ascii="Times New Roman" w:hAnsi="Times New Roman" w:cs="Times New Roman"/>
          <w:sz w:val="28"/>
          <w:szCs w:val="28"/>
        </w:rPr>
        <w:t xml:space="preserve">          </w:t>
      </w:r>
      <w:r w:rsidR="00D25EEB">
        <w:rPr>
          <w:rFonts w:ascii="Times New Roman" w:hAnsi="Times New Roman" w:cs="Times New Roman"/>
          <w:sz w:val="28"/>
          <w:szCs w:val="28"/>
        </w:rPr>
        <w:t>Celou první vlnu feminismu také charakterizují snahy žen o emancipaci s muži především z právního hlediska</w:t>
      </w:r>
      <w:r w:rsidR="004B4D13">
        <w:rPr>
          <w:rFonts w:ascii="Times New Roman" w:hAnsi="Times New Roman" w:cs="Times New Roman"/>
          <w:sz w:val="28"/>
          <w:szCs w:val="28"/>
        </w:rPr>
        <w:t>,</w:t>
      </w:r>
      <w:r w:rsidR="00D25EEB">
        <w:rPr>
          <w:rFonts w:ascii="Times New Roman" w:hAnsi="Times New Roman" w:cs="Times New Roman"/>
          <w:sz w:val="28"/>
          <w:szCs w:val="28"/>
        </w:rPr>
        <w:t xml:space="preserve"> a to hlavně získáním volebního práva. </w:t>
      </w:r>
      <w:r w:rsidR="004B4D13">
        <w:rPr>
          <w:rFonts w:ascii="Times New Roman" w:hAnsi="Times New Roman" w:cs="Times New Roman"/>
          <w:sz w:val="28"/>
          <w:szCs w:val="28"/>
        </w:rPr>
        <w:t>Velkou měrou se o to zasazoval</w:t>
      </w:r>
      <w:r w:rsidR="00EC3362">
        <w:rPr>
          <w:rFonts w:ascii="Times New Roman" w:hAnsi="Times New Roman" w:cs="Times New Roman"/>
          <w:sz w:val="28"/>
          <w:szCs w:val="28"/>
        </w:rPr>
        <w:t>y</w:t>
      </w:r>
      <w:r w:rsidR="005E6FE0">
        <w:rPr>
          <w:rFonts w:ascii="Times New Roman" w:hAnsi="Times New Roman" w:cs="Times New Roman"/>
          <w:sz w:val="28"/>
          <w:szCs w:val="28"/>
        </w:rPr>
        <w:t xml:space="preserve"> i</w:t>
      </w:r>
      <w:r w:rsidR="004B4D13">
        <w:rPr>
          <w:rFonts w:ascii="Times New Roman" w:hAnsi="Times New Roman" w:cs="Times New Roman"/>
          <w:sz w:val="28"/>
          <w:szCs w:val="28"/>
        </w:rPr>
        <w:t xml:space="preserve"> tzv. sufražetky</w:t>
      </w:r>
      <w:r w:rsidR="00EC3362">
        <w:rPr>
          <w:rFonts w:ascii="Times New Roman" w:hAnsi="Times New Roman" w:cs="Times New Roman"/>
          <w:sz w:val="28"/>
          <w:szCs w:val="28"/>
        </w:rPr>
        <w:t>, což byly radikální</w:t>
      </w:r>
      <w:r w:rsidR="00F27BF8">
        <w:rPr>
          <w:rFonts w:ascii="Times New Roman" w:hAnsi="Times New Roman" w:cs="Times New Roman"/>
          <w:sz w:val="28"/>
          <w:szCs w:val="28"/>
        </w:rPr>
        <w:t> </w:t>
      </w:r>
      <w:r w:rsidR="00EC3362">
        <w:rPr>
          <w:rFonts w:ascii="Times New Roman" w:hAnsi="Times New Roman" w:cs="Times New Roman"/>
          <w:sz w:val="28"/>
          <w:szCs w:val="28"/>
        </w:rPr>
        <w:t>bojovnice</w:t>
      </w:r>
      <w:r w:rsidR="00C80D3E">
        <w:rPr>
          <w:rFonts w:ascii="Times New Roman" w:hAnsi="Times New Roman" w:cs="Times New Roman"/>
          <w:sz w:val="28"/>
          <w:szCs w:val="28"/>
        </w:rPr>
        <w:t> </w:t>
      </w:r>
      <w:r w:rsidR="00EC3362">
        <w:rPr>
          <w:rFonts w:ascii="Times New Roman" w:hAnsi="Times New Roman" w:cs="Times New Roman"/>
          <w:sz w:val="28"/>
          <w:szCs w:val="28"/>
        </w:rPr>
        <w:t>za</w:t>
      </w:r>
      <w:r w:rsidR="00C80D3E">
        <w:rPr>
          <w:rFonts w:ascii="Times New Roman" w:hAnsi="Times New Roman" w:cs="Times New Roman"/>
          <w:sz w:val="28"/>
          <w:szCs w:val="28"/>
        </w:rPr>
        <w:t> </w:t>
      </w:r>
      <w:r w:rsidR="00EC3362">
        <w:rPr>
          <w:rFonts w:ascii="Times New Roman" w:hAnsi="Times New Roman" w:cs="Times New Roman"/>
          <w:sz w:val="28"/>
          <w:szCs w:val="28"/>
        </w:rPr>
        <w:t>právo</w:t>
      </w:r>
      <w:r w:rsidR="00C80D3E">
        <w:rPr>
          <w:rFonts w:ascii="Times New Roman" w:hAnsi="Times New Roman" w:cs="Times New Roman"/>
          <w:sz w:val="28"/>
          <w:szCs w:val="28"/>
        </w:rPr>
        <w:t> </w:t>
      </w:r>
      <w:r w:rsidR="00EC3362">
        <w:rPr>
          <w:rFonts w:ascii="Times New Roman" w:hAnsi="Times New Roman" w:cs="Times New Roman"/>
          <w:sz w:val="28"/>
          <w:szCs w:val="28"/>
        </w:rPr>
        <w:t>volit</w:t>
      </w:r>
      <w:r w:rsidR="00C80D3E">
        <w:rPr>
          <w:rFonts w:ascii="Times New Roman" w:hAnsi="Times New Roman" w:cs="Times New Roman"/>
          <w:sz w:val="28"/>
          <w:szCs w:val="28"/>
        </w:rPr>
        <w:t> </w:t>
      </w:r>
      <w:r w:rsidR="00EC3362">
        <w:rPr>
          <w:rFonts w:ascii="Times New Roman" w:hAnsi="Times New Roman" w:cs="Times New Roman"/>
          <w:sz w:val="28"/>
          <w:szCs w:val="28"/>
        </w:rPr>
        <w:t>(David,</w:t>
      </w:r>
      <w:r w:rsidR="00C80D3E">
        <w:rPr>
          <w:rFonts w:ascii="Times New Roman" w:hAnsi="Times New Roman" w:cs="Times New Roman"/>
          <w:sz w:val="28"/>
          <w:szCs w:val="28"/>
        </w:rPr>
        <w:t> </w:t>
      </w:r>
      <w:r w:rsidR="00120987">
        <w:rPr>
          <w:rFonts w:ascii="Times New Roman" w:hAnsi="Times New Roman" w:cs="Times New Roman"/>
          <w:sz w:val="28"/>
          <w:szCs w:val="28"/>
        </w:rPr>
        <w:t>2003, </w:t>
      </w:r>
      <w:r w:rsidR="00EC3362">
        <w:rPr>
          <w:rFonts w:ascii="Times New Roman" w:hAnsi="Times New Roman" w:cs="Times New Roman"/>
          <w:sz w:val="28"/>
          <w:szCs w:val="28"/>
        </w:rPr>
        <w:t>s.</w:t>
      </w:r>
      <w:r w:rsidR="00C80D3E">
        <w:rPr>
          <w:rFonts w:ascii="Times New Roman" w:hAnsi="Times New Roman" w:cs="Times New Roman"/>
          <w:sz w:val="28"/>
          <w:szCs w:val="28"/>
        </w:rPr>
        <w:t> </w:t>
      </w:r>
      <w:r w:rsidR="00EC3362">
        <w:rPr>
          <w:rFonts w:ascii="Times New Roman" w:hAnsi="Times New Roman" w:cs="Times New Roman"/>
          <w:sz w:val="28"/>
          <w:szCs w:val="28"/>
        </w:rPr>
        <w:t>363)</w:t>
      </w:r>
      <w:r w:rsidR="00120987">
        <w:rPr>
          <w:rFonts w:ascii="Times New Roman" w:hAnsi="Times New Roman" w:cs="Times New Roman"/>
          <w:sz w:val="28"/>
          <w:szCs w:val="28"/>
        </w:rPr>
        <w:t>.</w:t>
      </w:r>
      <w:r w:rsidR="00EC3362">
        <w:rPr>
          <w:rFonts w:ascii="Times New Roman" w:hAnsi="Times New Roman" w:cs="Times New Roman"/>
          <w:sz w:val="28"/>
          <w:szCs w:val="28"/>
        </w:rPr>
        <w:t xml:space="preserve"> </w:t>
      </w:r>
      <w:r w:rsidR="00C80D3E">
        <w:rPr>
          <w:rFonts w:ascii="Times New Roman" w:hAnsi="Times New Roman" w:cs="Times New Roman"/>
          <w:sz w:val="28"/>
          <w:szCs w:val="28"/>
        </w:rPr>
        <w:br/>
        <w:t xml:space="preserve">          </w:t>
      </w:r>
      <w:r w:rsidR="00C52916">
        <w:rPr>
          <w:rFonts w:ascii="Times New Roman" w:hAnsi="Times New Roman" w:cs="Times New Roman"/>
          <w:sz w:val="28"/>
          <w:szCs w:val="28"/>
        </w:rPr>
        <w:t xml:space="preserve">Druhá vlna </w:t>
      </w:r>
      <w:r w:rsidR="00FB44C4">
        <w:rPr>
          <w:rFonts w:ascii="Times New Roman" w:hAnsi="Times New Roman" w:cs="Times New Roman"/>
          <w:sz w:val="28"/>
          <w:szCs w:val="28"/>
        </w:rPr>
        <w:t xml:space="preserve">feminismu propukla zhruba v 60. letech </w:t>
      </w:r>
      <w:r w:rsidR="00C207A9">
        <w:rPr>
          <w:rFonts w:ascii="Times New Roman" w:hAnsi="Times New Roman" w:cs="Times New Roman"/>
          <w:sz w:val="28"/>
          <w:szCs w:val="28"/>
        </w:rPr>
        <w:t xml:space="preserve">20. století </w:t>
      </w:r>
      <w:r w:rsidR="00C207A9">
        <w:rPr>
          <w:rFonts w:ascii="Times New Roman" w:hAnsi="Times New Roman" w:cs="Times New Roman"/>
          <w:sz w:val="28"/>
          <w:szCs w:val="28"/>
        </w:rPr>
        <w:lastRenderedPageBreak/>
        <w:t xml:space="preserve">v Evropě a USA. </w:t>
      </w:r>
      <w:r w:rsidR="00D62A7A">
        <w:rPr>
          <w:rFonts w:ascii="Times New Roman" w:hAnsi="Times New Roman" w:cs="Times New Roman"/>
          <w:sz w:val="28"/>
          <w:szCs w:val="28"/>
        </w:rPr>
        <w:t>Ženy ve většině států již získaly volební právo, a tak svoje snahy o emancipaci začaly upírat jiným</w:t>
      </w:r>
      <w:r w:rsidR="00926E7B">
        <w:rPr>
          <w:rFonts w:ascii="Times New Roman" w:hAnsi="Times New Roman" w:cs="Times New Roman"/>
          <w:sz w:val="28"/>
          <w:szCs w:val="28"/>
        </w:rPr>
        <w:t xml:space="preserve"> směrem. První</w:t>
      </w:r>
      <w:r w:rsidR="00C51BBE">
        <w:rPr>
          <w:rFonts w:ascii="Times New Roman" w:hAnsi="Times New Roman" w:cs="Times New Roman"/>
          <w:sz w:val="28"/>
          <w:szCs w:val="28"/>
        </w:rPr>
        <w:t>,</w:t>
      </w:r>
      <w:r w:rsidR="00926E7B">
        <w:rPr>
          <w:rFonts w:ascii="Times New Roman" w:hAnsi="Times New Roman" w:cs="Times New Roman"/>
          <w:sz w:val="28"/>
          <w:szCs w:val="28"/>
        </w:rPr>
        <w:t xml:space="preserve"> a především druhá světová válka</w:t>
      </w:r>
      <w:r w:rsidR="00C51BBE">
        <w:rPr>
          <w:rFonts w:ascii="Times New Roman" w:hAnsi="Times New Roman" w:cs="Times New Roman"/>
          <w:sz w:val="28"/>
          <w:szCs w:val="28"/>
        </w:rPr>
        <w:t>,</w:t>
      </w:r>
      <w:r w:rsidR="00926E7B">
        <w:rPr>
          <w:rFonts w:ascii="Times New Roman" w:hAnsi="Times New Roman" w:cs="Times New Roman"/>
          <w:sz w:val="28"/>
          <w:szCs w:val="28"/>
        </w:rPr>
        <w:t xml:space="preserve"> ukázaly, že ženy </w:t>
      </w:r>
      <w:proofErr w:type="gramStart"/>
      <w:r w:rsidR="00926E7B">
        <w:rPr>
          <w:rFonts w:ascii="Times New Roman" w:hAnsi="Times New Roman" w:cs="Times New Roman"/>
          <w:sz w:val="28"/>
          <w:szCs w:val="28"/>
        </w:rPr>
        <w:t>dokáží</w:t>
      </w:r>
      <w:proofErr w:type="gramEnd"/>
      <w:r w:rsidR="00926E7B">
        <w:rPr>
          <w:rFonts w:ascii="Times New Roman" w:hAnsi="Times New Roman" w:cs="Times New Roman"/>
          <w:sz w:val="28"/>
          <w:szCs w:val="28"/>
        </w:rPr>
        <w:t xml:space="preserve"> zastávat i práci mužů, kteří byli odveleni na frontu, a nemusí nutně plnit pouze roli matky a manželky starající se o domácnost. </w:t>
      </w:r>
      <w:r w:rsidR="00C51BBE">
        <w:rPr>
          <w:rFonts w:ascii="Times New Roman" w:hAnsi="Times New Roman" w:cs="Times New Roman"/>
          <w:sz w:val="28"/>
          <w:szCs w:val="28"/>
        </w:rPr>
        <w:t>Rostla také vzdělanost žen</w:t>
      </w:r>
      <w:r w:rsidR="00120987">
        <w:rPr>
          <w:rFonts w:ascii="Times New Roman" w:hAnsi="Times New Roman" w:cs="Times New Roman"/>
          <w:sz w:val="28"/>
          <w:szCs w:val="28"/>
        </w:rPr>
        <w:t>,</w:t>
      </w:r>
      <w:r w:rsidR="00C51BBE">
        <w:rPr>
          <w:rFonts w:ascii="Times New Roman" w:hAnsi="Times New Roman" w:cs="Times New Roman"/>
          <w:sz w:val="28"/>
          <w:szCs w:val="28"/>
        </w:rPr>
        <w:t xml:space="preserve"> a </w:t>
      </w:r>
      <w:r w:rsidR="001E46E7">
        <w:rPr>
          <w:rFonts w:ascii="Times New Roman" w:hAnsi="Times New Roman" w:cs="Times New Roman"/>
          <w:sz w:val="28"/>
          <w:szCs w:val="28"/>
        </w:rPr>
        <w:t>po dosažení rovnosti v právní rovině (de iure) se ženy zaměřily na rovnost faktickou (de facto)</w:t>
      </w:r>
      <w:r w:rsidR="007C5A5A">
        <w:rPr>
          <w:rFonts w:ascii="Times New Roman" w:hAnsi="Times New Roman" w:cs="Times New Roman"/>
          <w:sz w:val="28"/>
          <w:szCs w:val="28"/>
        </w:rPr>
        <w:t xml:space="preserve"> a na vnesení ženské perspektivy do mužského světa</w:t>
      </w:r>
      <w:r w:rsidR="001E46E7">
        <w:rPr>
          <w:rFonts w:ascii="Times New Roman" w:hAnsi="Times New Roman" w:cs="Times New Roman"/>
          <w:sz w:val="28"/>
          <w:szCs w:val="28"/>
        </w:rPr>
        <w:t xml:space="preserve">. </w:t>
      </w:r>
      <w:r w:rsidR="007C5A5A">
        <w:rPr>
          <w:rFonts w:ascii="Times New Roman" w:hAnsi="Times New Roman" w:cs="Times New Roman"/>
          <w:sz w:val="28"/>
          <w:szCs w:val="28"/>
        </w:rPr>
        <w:br/>
        <w:t xml:space="preserve">          Stěžejním dílem druhé vlny feminismu se s</w:t>
      </w:r>
      <w:r w:rsidR="00433ED5">
        <w:rPr>
          <w:rFonts w:ascii="Times New Roman" w:hAnsi="Times New Roman" w:cs="Times New Roman"/>
          <w:sz w:val="28"/>
          <w:szCs w:val="28"/>
        </w:rPr>
        <w:t xml:space="preserve">tala kniha francouzské </w:t>
      </w:r>
      <w:proofErr w:type="gramStart"/>
      <w:r w:rsidR="00433ED5">
        <w:rPr>
          <w:rFonts w:ascii="Times New Roman" w:hAnsi="Times New Roman" w:cs="Times New Roman"/>
          <w:sz w:val="28"/>
          <w:szCs w:val="28"/>
        </w:rPr>
        <w:t>filosofky</w:t>
      </w:r>
      <w:proofErr w:type="gramEnd"/>
      <w:r w:rsidR="00433ED5">
        <w:rPr>
          <w:rFonts w:ascii="Times New Roman" w:hAnsi="Times New Roman" w:cs="Times New Roman"/>
          <w:sz w:val="28"/>
          <w:szCs w:val="28"/>
        </w:rPr>
        <w:t xml:space="preserve"> Simone de Beauvoirové s názvem </w:t>
      </w:r>
      <w:r w:rsidR="00433ED5" w:rsidRPr="00CD0D55">
        <w:rPr>
          <w:rFonts w:ascii="Times New Roman" w:hAnsi="Times New Roman" w:cs="Times New Roman"/>
          <w:i/>
          <w:iCs/>
          <w:sz w:val="28"/>
          <w:szCs w:val="28"/>
        </w:rPr>
        <w:t>Druhé pohlaví</w:t>
      </w:r>
      <w:r w:rsidR="00433ED5">
        <w:rPr>
          <w:rFonts w:ascii="Times New Roman" w:hAnsi="Times New Roman" w:cs="Times New Roman"/>
          <w:sz w:val="28"/>
          <w:szCs w:val="28"/>
        </w:rPr>
        <w:t xml:space="preserve">, které vyšlo v roce 1949, tedy ještě před začátkem této vlny </w:t>
      </w:r>
      <w:r w:rsidR="00110400">
        <w:rPr>
          <w:rFonts w:ascii="Times New Roman" w:hAnsi="Times New Roman" w:cs="Times New Roman"/>
          <w:sz w:val="28"/>
          <w:szCs w:val="28"/>
        </w:rPr>
        <w:t>(David,</w:t>
      </w:r>
      <w:r w:rsidR="00120987">
        <w:rPr>
          <w:rFonts w:ascii="Times New Roman" w:hAnsi="Times New Roman" w:cs="Times New Roman"/>
          <w:sz w:val="28"/>
          <w:szCs w:val="28"/>
        </w:rPr>
        <w:t xml:space="preserve"> 2003,</w:t>
      </w:r>
      <w:r w:rsidR="00110400">
        <w:rPr>
          <w:rFonts w:ascii="Times New Roman" w:hAnsi="Times New Roman" w:cs="Times New Roman"/>
          <w:sz w:val="28"/>
          <w:szCs w:val="28"/>
        </w:rPr>
        <w:t xml:space="preserve"> s. 363)</w:t>
      </w:r>
      <w:r w:rsidR="00120987">
        <w:rPr>
          <w:rFonts w:ascii="Times New Roman" w:hAnsi="Times New Roman" w:cs="Times New Roman"/>
          <w:sz w:val="28"/>
          <w:szCs w:val="28"/>
        </w:rPr>
        <w:t>.</w:t>
      </w:r>
      <w:r w:rsidR="00110400">
        <w:rPr>
          <w:rFonts w:ascii="Times New Roman" w:hAnsi="Times New Roman" w:cs="Times New Roman"/>
          <w:sz w:val="28"/>
          <w:szCs w:val="28"/>
        </w:rPr>
        <w:t xml:space="preserve"> </w:t>
      </w:r>
      <w:r w:rsidR="004A264F">
        <w:rPr>
          <w:rFonts w:ascii="Times New Roman" w:hAnsi="Times New Roman" w:cs="Times New Roman"/>
          <w:sz w:val="28"/>
          <w:szCs w:val="28"/>
        </w:rPr>
        <w:t xml:space="preserve">Ve své knize poukazuje především na druhořadé postavení žen ve společnosti a na fakt, že ženy toto postavení přijímají a nijak proti němu nevystupují. </w:t>
      </w:r>
      <w:r w:rsidR="00446117">
        <w:rPr>
          <w:rFonts w:ascii="Times New Roman" w:hAnsi="Times New Roman" w:cs="Times New Roman"/>
          <w:sz w:val="28"/>
          <w:szCs w:val="28"/>
        </w:rPr>
        <w:t xml:space="preserve">V USA pak bylo významné zejména dílo Betty Friedanové s názvem </w:t>
      </w:r>
      <w:r w:rsidR="00446117" w:rsidRPr="000B5F98">
        <w:rPr>
          <w:rFonts w:ascii="Times New Roman" w:hAnsi="Times New Roman" w:cs="Times New Roman"/>
          <w:i/>
          <w:iCs/>
          <w:sz w:val="28"/>
          <w:szCs w:val="28"/>
        </w:rPr>
        <w:t>Mystika ženství</w:t>
      </w:r>
      <w:r w:rsidR="00446117">
        <w:rPr>
          <w:rFonts w:ascii="Times New Roman" w:hAnsi="Times New Roman" w:cs="Times New Roman"/>
          <w:sz w:val="28"/>
          <w:szCs w:val="28"/>
        </w:rPr>
        <w:t>, v němž se zabývá nespokojeností bílých žen střední třídy v domácnosti.</w:t>
      </w:r>
      <w:r w:rsidR="00120987">
        <w:rPr>
          <w:rFonts w:ascii="Times New Roman" w:hAnsi="Times New Roman" w:cs="Times New Roman"/>
          <w:sz w:val="28"/>
          <w:szCs w:val="28"/>
        </w:rPr>
        <w:t> </w:t>
      </w:r>
      <w:r w:rsidR="00446117">
        <w:rPr>
          <w:rFonts w:ascii="Times New Roman" w:hAnsi="Times New Roman" w:cs="Times New Roman"/>
          <w:sz w:val="28"/>
          <w:szCs w:val="28"/>
        </w:rPr>
        <w:t>(</w:t>
      </w:r>
      <w:r w:rsidR="00BA02D8">
        <w:rPr>
          <w:rFonts w:ascii="Times New Roman" w:hAnsi="Times New Roman" w:cs="Times New Roman"/>
          <w:sz w:val="28"/>
          <w:szCs w:val="28"/>
        </w:rPr>
        <w:t>Havelková,</w:t>
      </w:r>
      <w:r w:rsidR="007C5CBD">
        <w:rPr>
          <w:rFonts w:ascii="Times New Roman" w:hAnsi="Times New Roman" w:cs="Times New Roman"/>
          <w:sz w:val="28"/>
          <w:szCs w:val="28"/>
        </w:rPr>
        <w:t> </w:t>
      </w:r>
      <w:r w:rsidR="00BA02D8">
        <w:rPr>
          <w:rFonts w:ascii="Times New Roman" w:hAnsi="Times New Roman" w:cs="Times New Roman"/>
          <w:sz w:val="28"/>
          <w:szCs w:val="28"/>
        </w:rPr>
        <w:t>2004,</w:t>
      </w:r>
      <w:r w:rsidR="007C5CBD">
        <w:rPr>
          <w:rFonts w:ascii="Times New Roman" w:hAnsi="Times New Roman" w:cs="Times New Roman"/>
          <w:sz w:val="28"/>
          <w:szCs w:val="28"/>
        </w:rPr>
        <w:t> </w:t>
      </w:r>
      <w:r w:rsidR="00BA02D8">
        <w:rPr>
          <w:rFonts w:ascii="Times New Roman" w:hAnsi="Times New Roman" w:cs="Times New Roman"/>
          <w:sz w:val="28"/>
          <w:szCs w:val="28"/>
        </w:rPr>
        <w:t>s.</w:t>
      </w:r>
      <w:r w:rsidR="007C5CBD">
        <w:rPr>
          <w:rFonts w:ascii="Times New Roman" w:hAnsi="Times New Roman" w:cs="Times New Roman"/>
          <w:sz w:val="28"/>
          <w:szCs w:val="28"/>
        </w:rPr>
        <w:t> </w:t>
      </w:r>
      <w:r w:rsidR="00390E89">
        <w:rPr>
          <w:rFonts w:ascii="Times New Roman" w:hAnsi="Times New Roman" w:cs="Times New Roman"/>
          <w:sz w:val="28"/>
          <w:szCs w:val="28"/>
        </w:rPr>
        <w:t>169</w:t>
      </w:r>
      <w:r w:rsidR="000B5F98">
        <w:rPr>
          <w:rFonts w:ascii="Times New Roman" w:hAnsi="Times New Roman" w:cs="Times New Roman"/>
          <w:sz w:val="28"/>
          <w:szCs w:val="28"/>
        </w:rPr>
        <w:t>–</w:t>
      </w:r>
      <w:r w:rsidR="00390E89">
        <w:rPr>
          <w:rFonts w:ascii="Times New Roman" w:hAnsi="Times New Roman" w:cs="Times New Roman"/>
          <w:sz w:val="28"/>
          <w:szCs w:val="28"/>
        </w:rPr>
        <w:t>182</w:t>
      </w:r>
      <w:r w:rsidR="00BA02D8">
        <w:rPr>
          <w:rFonts w:ascii="Times New Roman" w:hAnsi="Times New Roman" w:cs="Times New Roman"/>
          <w:sz w:val="28"/>
          <w:szCs w:val="28"/>
        </w:rPr>
        <w:t xml:space="preserve">) </w:t>
      </w:r>
      <w:r w:rsidR="007C5CBD">
        <w:rPr>
          <w:rFonts w:ascii="Times New Roman" w:hAnsi="Times New Roman" w:cs="Times New Roman"/>
          <w:sz w:val="28"/>
          <w:szCs w:val="28"/>
        </w:rPr>
        <w:br/>
      </w:r>
      <w:r w:rsidR="007C5CBD">
        <w:rPr>
          <w:rFonts w:ascii="Times New Roman" w:hAnsi="Times New Roman" w:cs="Times New Roman"/>
          <w:sz w:val="28"/>
          <w:szCs w:val="28"/>
        </w:rPr>
        <w:tab/>
        <w:t xml:space="preserve">Právě tento omezený pohled bílých žen střední třídy se stal předmětem kritiky feministek vlny třetí. </w:t>
      </w:r>
      <w:r w:rsidR="00361C45">
        <w:rPr>
          <w:rFonts w:ascii="Times New Roman" w:hAnsi="Times New Roman" w:cs="Times New Roman"/>
          <w:sz w:val="28"/>
          <w:szCs w:val="28"/>
        </w:rPr>
        <w:t>S rostoucí popularitou ženského hnutí se řady feministek začaly rozšiřovat i o zástupkyně (potažmo zástupce) různých etnik</w:t>
      </w:r>
      <w:r w:rsidR="0034182E">
        <w:rPr>
          <w:rFonts w:ascii="Times New Roman" w:hAnsi="Times New Roman" w:cs="Times New Roman"/>
          <w:sz w:val="28"/>
          <w:szCs w:val="28"/>
        </w:rPr>
        <w:t>, náboženství, sexuální orientace či</w:t>
      </w:r>
      <w:r w:rsidR="00361C45">
        <w:rPr>
          <w:rFonts w:ascii="Times New Roman" w:hAnsi="Times New Roman" w:cs="Times New Roman"/>
          <w:sz w:val="28"/>
          <w:szCs w:val="28"/>
        </w:rPr>
        <w:t xml:space="preserve"> společenských vrstev, jejichž zkušenosti a pohled na svět se ne vždy slučoval s feministkami druhé vlny. </w:t>
      </w:r>
      <w:r w:rsidR="0034182E">
        <w:rPr>
          <w:rFonts w:ascii="Times New Roman" w:hAnsi="Times New Roman" w:cs="Times New Roman"/>
          <w:sz w:val="28"/>
          <w:szCs w:val="28"/>
        </w:rPr>
        <w:t>Třetí vlna feminismu nastupující v </w:t>
      </w:r>
      <w:r w:rsidR="00EE5C8E">
        <w:rPr>
          <w:rFonts w:ascii="Times New Roman" w:hAnsi="Times New Roman" w:cs="Times New Roman"/>
          <w:sz w:val="28"/>
          <w:szCs w:val="28"/>
        </w:rPr>
        <w:t>90</w:t>
      </w:r>
      <w:r w:rsidR="0034182E">
        <w:rPr>
          <w:rFonts w:ascii="Times New Roman" w:hAnsi="Times New Roman" w:cs="Times New Roman"/>
          <w:sz w:val="28"/>
          <w:szCs w:val="28"/>
        </w:rPr>
        <w:t>. letech sice navazuje na myšlenky vlny druhé, nicméně se vyznačuje také vznikem mnoha směrů feminismu</w:t>
      </w:r>
      <w:r w:rsidR="00D6433A">
        <w:rPr>
          <w:rFonts w:ascii="Times New Roman" w:hAnsi="Times New Roman" w:cs="Times New Roman"/>
          <w:sz w:val="28"/>
          <w:szCs w:val="28"/>
        </w:rPr>
        <w:t>, jenž chtěly jít více, či méně odlišnou cestou</w:t>
      </w:r>
      <w:r w:rsidR="00EE5C8E">
        <w:rPr>
          <w:rFonts w:ascii="Times New Roman" w:hAnsi="Times New Roman" w:cs="Times New Roman"/>
          <w:sz w:val="28"/>
          <w:szCs w:val="28"/>
        </w:rPr>
        <w:t xml:space="preserve"> a přinést do feminismu nová témata</w:t>
      </w:r>
      <w:r w:rsidR="0034182E">
        <w:rPr>
          <w:rFonts w:ascii="Times New Roman" w:hAnsi="Times New Roman" w:cs="Times New Roman"/>
          <w:sz w:val="28"/>
          <w:szCs w:val="28"/>
        </w:rPr>
        <w:t>.</w:t>
      </w:r>
      <w:r w:rsidR="0003377C">
        <w:rPr>
          <w:rFonts w:ascii="Times New Roman" w:hAnsi="Times New Roman" w:cs="Times New Roman"/>
          <w:sz w:val="28"/>
          <w:szCs w:val="28"/>
        </w:rPr>
        <w:br/>
        <w:t xml:space="preserve">          Nejrozšířenějším směrem je stále liberální feminismus, který je zároveň nejstarší, a k hlavnímu proudu se řadí také socialistický směr kombinující feminismus s marxistickou teorií o vykořisťování žen muži, stejně jako je proletariát vykořisťován buržoazií. </w:t>
      </w:r>
      <w:r w:rsidR="00DB133C">
        <w:rPr>
          <w:rFonts w:ascii="Times New Roman" w:hAnsi="Times New Roman" w:cs="Times New Roman"/>
          <w:sz w:val="28"/>
          <w:szCs w:val="28"/>
        </w:rPr>
        <w:t xml:space="preserve">Existují však i další proudy jako radikální či lesbický feminismus, prosazující nadřazenost ženy a separatismus a dále například ekofeminismus kombinující feminismus a </w:t>
      </w:r>
      <w:r w:rsidR="00DB133C">
        <w:rPr>
          <w:rFonts w:ascii="Times New Roman" w:hAnsi="Times New Roman" w:cs="Times New Roman"/>
          <w:sz w:val="28"/>
          <w:szCs w:val="28"/>
        </w:rPr>
        <w:lastRenderedPageBreak/>
        <w:t xml:space="preserve">environmentalismus či multirasový nebo tzv. queer feminismus, které </w:t>
      </w:r>
      <w:proofErr w:type="gramStart"/>
      <w:r w:rsidR="00DB133C">
        <w:rPr>
          <w:rFonts w:ascii="Times New Roman" w:hAnsi="Times New Roman" w:cs="Times New Roman"/>
          <w:sz w:val="28"/>
          <w:szCs w:val="28"/>
        </w:rPr>
        <w:t>řeší</w:t>
      </w:r>
      <w:proofErr w:type="gramEnd"/>
      <w:r w:rsidR="00DB133C">
        <w:rPr>
          <w:rFonts w:ascii="Times New Roman" w:hAnsi="Times New Roman" w:cs="Times New Roman"/>
          <w:sz w:val="28"/>
          <w:szCs w:val="28"/>
        </w:rPr>
        <w:t xml:space="preserve"> diskriminaci žen v kombinaci s jejich rasovou nebo etnickou příslušností (v prvním případě) a v kombinaci se sexuální a genderovou identitou (ve druhém případě) (</w:t>
      </w:r>
      <w:r w:rsidR="003A59E8">
        <w:rPr>
          <w:rFonts w:ascii="Times New Roman" w:hAnsi="Times New Roman" w:cs="Times New Roman"/>
          <w:sz w:val="28"/>
          <w:szCs w:val="28"/>
        </w:rPr>
        <w:t>Evans, 2015, s. 19)</w:t>
      </w:r>
      <w:r w:rsidR="003C24FE">
        <w:rPr>
          <w:rFonts w:ascii="Times New Roman" w:hAnsi="Times New Roman" w:cs="Times New Roman"/>
          <w:sz w:val="28"/>
          <w:szCs w:val="28"/>
        </w:rPr>
        <w:t xml:space="preserve">. </w:t>
      </w:r>
      <w:r w:rsidR="003A59E8">
        <w:rPr>
          <w:rFonts w:ascii="Times New Roman" w:hAnsi="Times New Roman" w:cs="Times New Roman"/>
          <w:sz w:val="28"/>
          <w:szCs w:val="28"/>
        </w:rPr>
        <w:t xml:space="preserve"> </w:t>
      </w:r>
      <w:r w:rsidR="00DB133C">
        <w:rPr>
          <w:rFonts w:ascii="Times New Roman" w:hAnsi="Times New Roman" w:cs="Times New Roman"/>
          <w:sz w:val="28"/>
          <w:szCs w:val="28"/>
        </w:rPr>
        <w:t xml:space="preserve"> </w:t>
      </w:r>
      <w:r w:rsidR="00DB133C">
        <w:rPr>
          <w:rFonts w:ascii="Times New Roman" w:hAnsi="Times New Roman" w:cs="Times New Roman"/>
          <w:sz w:val="28"/>
          <w:szCs w:val="28"/>
        </w:rPr>
        <w:br/>
      </w:r>
      <w:r w:rsidR="00DB133C">
        <w:rPr>
          <w:rFonts w:ascii="Times New Roman" w:hAnsi="Times New Roman" w:cs="Times New Roman"/>
          <w:sz w:val="28"/>
          <w:szCs w:val="28"/>
        </w:rPr>
        <w:tab/>
      </w:r>
      <w:r w:rsidR="0098605C">
        <w:rPr>
          <w:rFonts w:ascii="Times New Roman" w:hAnsi="Times New Roman" w:cs="Times New Roman"/>
          <w:sz w:val="28"/>
          <w:szCs w:val="28"/>
        </w:rPr>
        <w:t xml:space="preserve">Právě na teorii genderu je pak feminismus třetí vlny postaven a používá ji jako přední argument pro dosažení svých cílů. Tedy že patriarchální společnost a role mužů a žen </w:t>
      </w:r>
      <w:r w:rsidR="00BF6288">
        <w:rPr>
          <w:rFonts w:ascii="Times New Roman" w:hAnsi="Times New Roman" w:cs="Times New Roman"/>
          <w:sz w:val="28"/>
          <w:szCs w:val="28"/>
        </w:rPr>
        <w:t xml:space="preserve">v ní </w:t>
      </w:r>
      <w:r w:rsidR="0098605C">
        <w:rPr>
          <w:rFonts w:ascii="Times New Roman" w:hAnsi="Times New Roman" w:cs="Times New Roman"/>
          <w:sz w:val="28"/>
          <w:szCs w:val="28"/>
        </w:rPr>
        <w:t>je dána pouze kulturní a společenskou tradicí</w:t>
      </w:r>
      <w:r w:rsidR="00113802">
        <w:rPr>
          <w:rFonts w:ascii="Times New Roman" w:hAnsi="Times New Roman" w:cs="Times New Roman"/>
          <w:sz w:val="28"/>
          <w:szCs w:val="28"/>
        </w:rPr>
        <w:t>,</w:t>
      </w:r>
      <w:r w:rsidR="0098605C">
        <w:rPr>
          <w:rFonts w:ascii="Times New Roman" w:hAnsi="Times New Roman" w:cs="Times New Roman"/>
          <w:sz w:val="28"/>
          <w:szCs w:val="28"/>
        </w:rPr>
        <w:t xml:space="preserve"> a nikoli přírodou </w:t>
      </w:r>
      <w:r w:rsidR="00BF6288">
        <w:rPr>
          <w:rFonts w:ascii="Times New Roman" w:hAnsi="Times New Roman" w:cs="Times New Roman"/>
          <w:sz w:val="28"/>
          <w:szCs w:val="28"/>
        </w:rPr>
        <w:t>či Bohem, proto je zde možnost, respektive</w:t>
      </w:r>
      <w:r w:rsidR="00D6433A">
        <w:rPr>
          <w:rFonts w:ascii="Times New Roman" w:hAnsi="Times New Roman" w:cs="Times New Roman"/>
          <w:sz w:val="28"/>
          <w:szCs w:val="28"/>
        </w:rPr>
        <w:t> </w:t>
      </w:r>
      <w:r w:rsidR="00BF6288">
        <w:rPr>
          <w:rFonts w:ascii="Times New Roman" w:hAnsi="Times New Roman" w:cs="Times New Roman"/>
          <w:sz w:val="28"/>
          <w:szCs w:val="28"/>
        </w:rPr>
        <w:t>nutnost,</w:t>
      </w:r>
      <w:r w:rsidR="00D6433A">
        <w:rPr>
          <w:rFonts w:ascii="Times New Roman" w:hAnsi="Times New Roman" w:cs="Times New Roman"/>
          <w:sz w:val="28"/>
          <w:szCs w:val="28"/>
        </w:rPr>
        <w:t> </w:t>
      </w:r>
      <w:r w:rsidR="006B5049">
        <w:rPr>
          <w:rFonts w:ascii="Times New Roman" w:hAnsi="Times New Roman" w:cs="Times New Roman"/>
          <w:sz w:val="28"/>
          <w:szCs w:val="28"/>
        </w:rPr>
        <w:t>změny</w:t>
      </w:r>
      <w:r w:rsidR="00810B8F">
        <w:rPr>
          <w:rFonts w:ascii="Times New Roman" w:hAnsi="Times New Roman" w:cs="Times New Roman"/>
          <w:sz w:val="28"/>
          <w:szCs w:val="28"/>
        </w:rPr>
        <w:t> (</w:t>
      </w:r>
      <w:proofErr w:type="spellStart"/>
      <w:r w:rsidR="00810B8F">
        <w:rPr>
          <w:rFonts w:ascii="Times New Roman" w:hAnsi="Times New Roman" w:cs="Times New Roman"/>
          <w:sz w:val="28"/>
          <w:szCs w:val="28"/>
        </w:rPr>
        <w:t>Evans</w:t>
      </w:r>
      <w:proofErr w:type="spellEnd"/>
      <w:r w:rsidR="00810B8F">
        <w:rPr>
          <w:rFonts w:ascii="Times New Roman" w:hAnsi="Times New Roman" w:cs="Times New Roman"/>
          <w:sz w:val="28"/>
          <w:szCs w:val="28"/>
        </w:rPr>
        <w:t>,</w:t>
      </w:r>
      <w:r w:rsidR="00113802">
        <w:rPr>
          <w:rFonts w:ascii="Times New Roman" w:hAnsi="Times New Roman" w:cs="Times New Roman"/>
          <w:sz w:val="28"/>
          <w:szCs w:val="28"/>
        </w:rPr>
        <w:t xml:space="preserve"> 2015,</w:t>
      </w:r>
      <w:r w:rsidR="00810B8F">
        <w:rPr>
          <w:rFonts w:ascii="Times New Roman" w:hAnsi="Times New Roman" w:cs="Times New Roman"/>
          <w:sz w:val="28"/>
          <w:szCs w:val="28"/>
        </w:rPr>
        <w:t> s. 22)</w:t>
      </w:r>
      <w:r w:rsidR="00113802">
        <w:rPr>
          <w:rFonts w:ascii="Times New Roman" w:hAnsi="Times New Roman" w:cs="Times New Roman"/>
          <w:sz w:val="28"/>
          <w:szCs w:val="28"/>
        </w:rPr>
        <w:t>.</w:t>
      </w:r>
      <w:r w:rsidR="00810B8F">
        <w:rPr>
          <w:rFonts w:ascii="Times New Roman" w:hAnsi="Times New Roman" w:cs="Times New Roman"/>
          <w:sz w:val="28"/>
          <w:szCs w:val="28"/>
        </w:rPr>
        <w:t xml:space="preserve"> Dále se třetí vlna také vyznačuje určitým myšlenkovým a postojovým obratem. Místo snahy </w:t>
      </w:r>
      <w:r w:rsidR="004C0F5F">
        <w:rPr>
          <w:rFonts w:ascii="Times New Roman" w:hAnsi="Times New Roman" w:cs="Times New Roman"/>
          <w:sz w:val="28"/>
          <w:szCs w:val="28"/>
        </w:rPr>
        <w:t xml:space="preserve">prosadit se v mužském světě tak, že se budou oblékat a chovat jako muži, tedy bezohledně, nekompromisně a racionálně, se feministky třetí vlny naopak </w:t>
      </w:r>
      <w:proofErr w:type="gramStart"/>
      <w:r w:rsidR="004C0F5F">
        <w:rPr>
          <w:rFonts w:ascii="Times New Roman" w:hAnsi="Times New Roman" w:cs="Times New Roman"/>
          <w:sz w:val="28"/>
          <w:szCs w:val="28"/>
        </w:rPr>
        <w:t>snaží</w:t>
      </w:r>
      <w:proofErr w:type="gramEnd"/>
      <w:r w:rsidR="004C0F5F">
        <w:rPr>
          <w:rFonts w:ascii="Times New Roman" w:hAnsi="Times New Roman" w:cs="Times New Roman"/>
          <w:sz w:val="28"/>
          <w:szCs w:val="28"/>
        </w:rPr>
        <w:t xml:space="preserve"> vyzdvihovat ženské vlastnosti jako citovost, empatii a něhu </w:t>
      </w:r>
      <w:r w:rsidR="003A59E8">
        <w:rPr>
          <w:rFonts w:ascii="Times New Roman" w:hAnsi="Times New Roman" w:cs="Times New Roman"/>
          <w:sz w:val="28"/>
          <w:szCs w:val="28"/>
        </w:rPr>
        <w:t>(</w:t>
      </w:r>
      <w:proofErr w:type="spellStart"/>
      <w:r w:rsidR="003A59E8">
        <w:rPr>
          <w:rFonts w:ascii="Times New Roman" w:hAnsi="Times New Roman" w:cs="Times New Roman"/>
          <w:sz w:val="28"/>
          <w:szCs w:val="28"/>
        </w:rPr>
        <w:t>Evans</w:t>
      </w:r>
      <w:proofErr w:type="spellEnd"/>
      <w:r w:rsidR="003A59E8">
        <w:rPr>
          <w:rFonts w:ascii="Times New Roman" w:hAnsi="Times New Roman" w:cs="Times New Roman"/>
          <w:sz w:val="28"/>
          <w:szCs w:val="28"/>
        </w:rPr>
        <w:t>,</w:t>
      </w:r>
      <w:r w:rsidR="00113802">
        <w:rPr>
          <w:rFonts w:ascii="Times New Roman" w:hAnsi="Times New Roman" w:cs="Times New Roman"/>
          <w:sz w:val="28"/>
          <w:szCs w:val="28"/>
        </w:rPr>
        <w:t xml:space="preserve"> 2015</w:t>
      </w:r>
      <w:r w:rsidR="003A59E8">
        <w:rPr>
          <w:rFonts w:ascii="Times New Roman" w:hAnsi="Times New Roman" w:cs="Times New Roman"/>
          <w:sz w:val="28"/>
          <w:szCs w:val="28"/>
        </w:rPr>
        <w:t xml:space="preserve"> s. 22)</w:t>
      </w:r>
      <w:r w:rsidR="00113802">
        <w:rPr>
          <w:rFonts w:ascii="Times New Roman" w:hAnsi="Times New Roman" w:cs="Times New Roman"/>
          <w:sz w:val="28"/>
          <w:szCs w:val="28"/>
        </w:rPr>
        <w:t>.</w:t>
      </w:r>
      <w:r w:rsidR="003A59E8">
        <w:rPr>
          <w:rFonts w:ascii="Times New Roman" w:hAnsi="Times New Roman" w:cs="Times New Roman"/>
          <w:sz w:val="28"/>
          <w:szCs w:val="28"/>
        </w:rPr>
        <w:t xml:space="preserve"> Důležitý je také vznik kateder ženských studií především</w:t>
      </w:r>
      <w:r w:rsidR="00113802">
        <w:rPr>
          <w:rFonts w:ascii="Times New Roman" w:hAnsi="Times New Roman" w:cs="Times New Roman"/>
          <w:sz w:val="28"/>
          <w:szCs w:val="28"/>
        </w:rPr>
        <w:t> </w:t>
      </w:r>
      <w:r w:rsidR="003A59E8">
        <w:rPr>
          <w:rFonts w:ascii="Times New Roman" w:hAnsi="Times New Roman" w:cs="Times New Roman"/>
          <w:sz w:val="28"/>
          <w:szCs w:val="28"/>
        </w:rPr>
        <w:t>na</w:t>
      </w:r>
      <w:r w:rsidR="00113802">
        <w:rPr>
          <w:rFonts w:ascii="Times New Roman" w:hAnsi="Times New Roman" w:cs="Times New Roman"/>
          <w:sz w:val="28"/>
          <w:szCs w:val="28"/>
        </w:rPr>
        <w:t> </w:t>
      </w:r>
      <w:r w:rsidR="003A59E8">
        <w:rPr>
          <w:rFonts w:ascii="Times New Roman" w:hAnsi="Times New Roman" w:cs="Times New Roman"/>
          <w:sz w:val="28"/>
          <w:szCs w:val="28"/>
        </w:rPr>
        <w:t>univerzitách</w:t>
      </w:r>
      <w:r w:rsidR="00113802">
        <w:rPr>
          <w:rFonts w:ascii="Times New Roman" w:hAnsi="Times New Roman" w:cs="Times New Roman"/>
          <w:sz w:val="28"/>
          <w:szCs w:val="28"/>
        </w:rPr>
        <w:t> </w:t>
      </w:r>
      <w:r w:rsidR="003A59E8">
        <w:rPr>
          <w:rFonts w:ascii="Times New Roman" w:hAnsi="Times New Roman" w:cs="Times New Roman"/>
          <w:sz w:val="28"/>
          <w:szCs w:val="28"/>
        </w:rPr>
        <w:t>v USA.</w:t>
      </w:r>
      <w:r w:rsidR="003A59E8">
        <w:rPr>
          <w:rFonts w:ascii="Times New Roman" w:hAnsi="Times New Roman" w:cs="Times New Roman"/>
          <w:sz w:val="28"/>
          <w:szCs w:val="28"/>
        </w:rPr>
        <w:br/>
        <w:t xml:space="preserve">         </w:t>
      </w:r>
      <w:r w:rsidR="00F53C93">
        <w:rPr>
          <w:rFonts w:ascii="Times New Roman" w:hAnsi="Times New Roman" w:cs="Times New Roman"/>
          <w:sz w:val="28"/>
          <w:szCs w:val="28"/>
        </w:rPr>
        <w:t>Čtvrtá</w:t>
      </w:r>
      <w:r w:rsidR="00C522F8">
        <w:rPr>
          <w:rFonts w:ascii="Times New Roman" w:hAnsi="Times New Roman" w:cs="Times New Roman"/>
          <w:sz w:val="28"/>
          <w:szCs w:val="28"/>
        </w:rPr>
        <w:t xml:space="preserve"> a zatím poslední </w:t>
      </w:r>
      <w:r w:rsidR="00F53C93">
        <w:rPr>
          <w:rFonts w:ascii="Times New Roman" w:hAnsi="Times New Roman" w:cs="Times New Roman"/>
          <w:sz w:val="28"/>
          <w:szCs w:val="28"/>
        </w:rPr>
        <w:t>vlna</w:t>
      </w:r>
      <w:r w:rsidR="00C522F8">
        <w:rPr>
          <w:rFonts w:ascii="Times New Roman" w:hAnsi="Times New Roman" w:cs="Times New Roman"/>
          <w:sz w:val="28"/>
          <w:szCs w:val="28"/>
        </w:rPr>
        <w:t xml:space="preserve"> je pak záležitostí zhruba poslední dekády. Feministky čtvrté vlny přímo navazují na vlnu předchozí a spíše než na provádění změn a reformaci feminismu se orientují na </w:t>
      </w:r>
      <w:r w:rsidR="008B0BA4">
        <w:rPr>
          <w:rFonts w:ascii="Times New Roman" w:hAnsi="Times New Roman" w:cs="Times New Roman"/>
          <w:sz w:val="28"/>
          <w:szCs w:val="28"/>
        </w:rPr>
        <w:t>prohlubování tzv. intersekcionality</w:t>
      </w:r>
      <w:r w:rsidR="00F03632">
        <w:rPr>
          <w:rFonts w:ascii="Times New Roman" w:hAnsi="Times New Roman" w:cs="Times New Roman"/>
          <w:sz w:val="28"/>
          <w:szCs w:val="28"/>
        </w:rPr>
        <w:t xml:space="preserve"> započaté ve třetí vlně</w:t>
      </w:r>
      <w:r w:rsidR="008B0BA4">
        <w:rPr>
          <w:rFonts w:ascii="Times New Roman" w:hAnsi="Times New Roman" w:cs="Times New Roman"/>
          <w:sz w:val="28"/>
          <w:szCs w:val="28"/>
        </w:rPr>
        <w:t>,</w:t>
      </w:r>
      <w:r w:rsidR="00A22E96">
        <w:rPr>
          <w:rFonts w:ascii="Times New Roman" w:hAnsi="Times New Roman" w:cs="Times New Roman"/>
          <w:sz w:val="28"/>
          <w:szCs w:val="28"/>
        </w:rPr>
        <w:t xml:space="preserve"> tedy na diskriminaci žen nejen bílé pleti ze střední třídy, ale v podstatě všech žen, respektive </w:t>
      </w:r>
      <w:r w:rsidR="00F03632">
        <w:rPr>
          <w:rFonts w:ascii="Times New Roman" w:hAnsi="Times New Roman" w:cs="Times New Roman"/>
          <w:sz w:val="28"/>
          <w:szCs w:val="28"/>
        </w:rPr>
        <w:t>jedinců</w:t>
      </w:r>
      <w:r w:rsidR="00A22E96">
        <w:rPr>
          <w:rFonts w:ascii="Times New Roman" w:hAnsi="Times New Roman" w:cs="Times New Roman"/>
          <w:sz w:val="28"/>
          <w:szCs w:val="28"/>
        </w:rPr>
        <w:t xml:space="preserve"> hlásících se k feminnímu genderu</w:t>
      </w:r>
      <w:r w:rsidR="00F263A0">
        <w:rPr>
          <w:rFonts w:ascii="Times New Roman" w:hAnsi="Times New Roman" w:cs="Times New Roman"/>
          <w:sz w:val="28"/>
          <w:szCs w:val="28"/>
        </w:rPr>
        <w:t xml:space="preserve"> (</w:t>
      </w:r>
      <w:proofErr w:type="spellStart"/>
      <w:r w:rsidR="00F263A0">
        <w:rPr>
          <w:rFonts w:ascii="Times New Roman" w:hAnsi="Times New Roman" w:cs="Times New Roman"/>
          <w:sz w:val="28"/>
          <w:szCs w:val="28"/>
        </w:rPr>
        <w:t>Evans</w:t>
      </w:r>
      <w:proofErr w:type="spellEnd"/>
      <w:r w:rsidR="00F263A0">
        <w:rPr>
          <w:rFonts w:ascii="Times New Roman" w:hAnsi="Times New Roman" w:cs="Times New Roman"/>
          <w:sz w:val="28"/>
          <w:szCs w:val="28"/>
        </w:rPr>
        <w:t>,</w:t>
      </w:r>
      <w:r w:rsidR="00113802">
        <w:rPr>
          <w:rFonts w:ascii="Times New Roman" w:hAnsi="Times New Roman" w:cs="Times New Roman"/>
          <w:sz w:val="28"/>
          <w:szCs w:val="28"/>
        </w:rPr>
        <w:t xml:space="preserve"> 2015</w:t>
      </w:r>
      <w:r w:rsidR="00F263A0">
        <w:rPr>
          <w:rFonts w:ascii="Times New Roman" w:hAnsi="Times New Roman" w:cs="Times New Roman"/>
          <w:sz w:val="28"/>
          <w:szCs w:val="28"/>
        </w:rPr>
        <w:t xml:space="preserve"> s. 19)</w:t>
      </w:r>
      <w:r w:rsidR="00113802">
        <w:rPr>
          <w:rFonts w:ascii="Times New Roman" w:hAnsi="Times New Roman" w:cs="Times New Roman"/>
          <w:sz w:val="28"/>
          <w:szCs w:val="28"/>
        </w:rPr>
        <w:t>.</w:t>
      </w:r>
      <w:r w:rsidR="00F263A0">
        <w:rPr>
          <w:rFonts w:ascii="Times New Roman" w:hAnsi="Times New Roman" w:cs="Times New Roman"/>
          <w:sz w:val="28"/>
          <w:szCs w:val="28"/>
        </w:rPr>
        <w:t xml:space="preserve"> </w:t>
      </w:r>
      <w:r w:rsidR="00F03632">
        <w:rPr>
          <w:rFonts w:ascii="Times New Roman" w:hAnsi="Times New Roman" w:cs="Times New Roman"/>
          <w:sz w:val="28"/>
          <w:szCs w:val="28"/>
        </w:rPr>
        <w:t>Dalším specifikem této vlny je</w:t>
      </w:r>
      <w:r w:rsidR="008B0BA4">
        <w:rPr>
          <w:rFonts w:ascii="Times New Roman" w:hAnsi="Times New Roman" w:cs="Times New Roman"/>
          <w:sz w:val="28"/>
          <w:szCs w:val="28"/>
        </w:rPr>
        <w:t xml:space="preserve"> </w:t>
      </w:r>
      <w:r w:rsidR="00C522F8">
        <w:rPr>
          <w:rFonts w:ascii="Times New Roman" w:hAnsi="Times New Roman" w:cs="Times New Roman"/>
          <w:sz w:val="28"/>
          <w:szCs w:val="28"/>
        </w:rPr>
        <w:t xml:space="preserve">šíření </w:t>
      </w:r>
      <w:r w:rsidR="00F03632">
        <w:rPr>
          <w:rFonts w:ascii="Times New Roman" w:hAnsi="Times New Roman" w:cs="Times New Roman"/>
          <w:sz w:val="28"/>
          <w:szCs w:val="28"/>
        </w:rPr>
        <w:t xml:space="preserve">myšlenek feminismu </w:t>
      </w:r>
      <w:r w:rsidR="00C522F8">
        <w:rPr>
          <w:rFonts w:ascii="Times New Roman" w:hAnsi="Times New Roman" w:cs="Times New Roman"/>
          <w:sz w:val="28"/>
          <w:szCs w:val="28"/>
        </w:rPr>
        <w:t>prostřednictvím digitálních technologii a sociálních</w:t>
      </w:r>
      <w:r w:rsidR="00113802">
        <w:rPr>
          <w:rFonts w:ascii="Times New Roman" w:hAnsi="Times New Roman" w:cs="Times New Roman"/>
          <w:sz w:val="28"/>
          <w:szCs w:val="28"/>
        </w:rPr>
        <w:t> </w:t>
      </w:r>
      <w:r w:rsidR="00C522F8">
        <w:rPr>
          <w:rFonts w:ascii="Times New Roman" w:hAnsi="Times New Roman" w:cs="Times New Roman"/>
          <w:sz w:val="28"/>
          <w:szCs w:val="28"/>
        </w:rPr>
        <w:t>sítí</w:t>
      </w:r>
      <w:r w:rsidR="001E1020">
        <w:rPr>
          <w:rFonts w:ascii="Times New Roman" w:hAnsi="Times New Roman" w:cs="Times New Roman"/>
          <w:sz w:val="28"/>
          <w:szCs w:val="28"/>
        </w:rPr>
        <w:t>, </w:t>
      </w:r>
      <w:r w:rsidR="00F03632">
        <w:rPr>
          <w:rFonts w:ascii="Times New Roman" w:hAnsi="Times New Roman" w:cs="Times New Roman"/>
          <w:sz w:val="28"/>
          <w:szCs w:val="28"/>
        </w:rPr>
        <w:t>a</w:t>
      </w:r>
      <w:r w:rsidR="00F263A0">
        <w:rPr>
          <w:rFonts w:ascii="Times New Roman" w:hAnsi="Times New Roman" w:cs="Times New Roman"/>
          <w:sz w:val="28"/>
          <w:szCs w:val="28"/>
        </w:rPr>
        <w:t> </w:t>
      </w:r>
      <w:r w:rsidR="00F03632">
        <w:rPr>
          <w:rFonts w:ascii="Times New Roman" w:hAnsi="Times New Roman" w:cs="Times New Roman"/>
          <w:sz w:val="28"/>
          <w:szCs w:val="28"/>
        </w:rPr>
        <w:t>vznik</w:t>
      </w:r>
      <w:r w:rsidR="00F263A0">
        <w:rPr>
          <w:rFonts w:ascii="Times New Roman" w:hAnsi="Times New Roman" w:cs="Times New Roman"/>
          <w:sz w:val="28"/>
          <w:szCs w:val="28"/>
        </w:rPr>
        <w:t> </w:t>
      </w:r>
      <w:r w:rsidR="00F03632">
        <w:rPr>
          <w:rFonts w:ascii="Times New Roman" w:hAnsi="Times New Roman" w:cs="Times New Roman"/>
          <w:sz w:val="28"/>
          <w:szCs w:val="28"/>
        </w:rPr>
        <w:t xml:space="preserve">hnutí jako například #MeToo. </w:t>
      </w:r>
      <w:r w:rsidR="00A00F1B">
        <w:rPr>
          <w:rFonts w:ascii="Times New Roman" w:hAnsi="Times New Roman" w:cs="Times New Roman"/>
          <w:sz w:val="28"/>
          <w:szCs w:val="28"/>
        </w:rPr>
        <w:br/>
      </w:r>
    </w:p>
    <w:p w14:paraId="4EE6A8C1" w14:textId="3E2AF4F3" w:rsidR="0085462F" w:rsidRPr="00C53B82" w:rsidRDefault="0085462F" w:rsidP="00106449">
      <w:pPr>
        <w:pStyle w:val="Nadpis3"/>
        <w:spacing w:line="360" w:lineRule="auto"/>
        <w:rPr>
          <w:rFonts w:ascii="Times New Roman" w:hAnsi="Times New Roman" w:cs="Times New Roman"/>
          <w:sz w:val="28"/>
          <w:szCs w:val="28"/>
        </w:rPr>
      </w:pPr>
      <w:bookmarkStart w:id="15" w:name="_Toc101433519"/>
      <w:bookmarkStart w:id="16" w:name="_Toc101436095"/>
      <w:r w:rsidRPr="00A00F1B">
        <w:rPr>
          <w:rFonts w:ascii="Arial" w:hAnsi="Arial" w:cs="Arial"/>
          <w:b/>
          <w:bCs/>
          <w:color w:val="auto"/>
          <w:sz w:val="28"/>
          <w:szCs w:val="28"/>
        </w:rPr>
        <w:t>1.3.2</w:t>
      </w:r>
      <w:r w:rsidR="00A00F1B" w:rsidRPr="00A00F1B">
        <w:rPr>
          <w:rFonts w:ascii="Arial" w:hAnsi="Arial" w:cs="Arial"/>
          <w:b/>
          <w:bCs/>
          <w:color w:val="auto"/>
          <w:sz w:val="28"/>
          <w:szCs w:val="28"/>
        </w:rPr>
        <w:t> </w:t>
      </w:r>
      <w:r w:rsidRPr="00A00F1B">
        <w:rPr>
          <w:rFonts w:ascii="Arial" w:hAnsi="Arial" w:cs="Arial"/>
          <w:b/>
          <w:bCs/>
          <w:color w:val="auto"/>
          <w:sz w:val="28"/>
          <w:szCs w:val="28"/>
        </w:rPr>
        <w:t>Toxická</w:t>
      </w:r>
      <w:r w:rsidR="00A00F1B" w:rsidRPr="00A00F1B">
        <w:rPr>
          <w:rFonts w:ascii="Arial" w:hAnsi="Arial" w:cs="Arial"/>
          <w:b/>
          <w:bCs/>
          <w:color w:val="auto"/>
          <w:sz w:val="28"/>
          <w:szCs w:val="28"/>
        </w:rPr>
        <w:t> </w:t>
      </w:r>
      <w:r w:rsidRPr="00A00F1B">
        <w:rPr>
          <w:rFonts w:ascii="Arial" w:hAnsi="Arial" w:cs="Arial"/>
          <w:b/>
          <w:bCs/>
          <w:color w:val="auto"/>
          <w:sz w:val="28"/>
          <w:szCs w:val="28"/>
        </w:rPr>
        <w:t>maskulinita</w:t>
      </w:r>
      <w:bookmarkEnd w:id="15"/>
      <w:bookmarkEnd w:id="16"/>
      <w:r w:rsidRPr="00A00F1B">
        <w:rPr>
          <w:rFonts w:ascii="Arial" w:hAnsi="Arial" w:cs="Arial"/>
          <w:b/>
          <w:bCs/>
          <w:color w:val="auto"/>
          <w:sz w:val="28"/>
          <w:szCs w:val="28"/>
        </w:rPr>
        <w:t xml:space="preserve"> </w:t>
      </w:r>
      <w:r w:rsidRPr="00A00F1B">
        <w:rPr>
          <w:rFonts w:ascii="Arial" w:hAnsi="Arial" w:cs="Arial"/>
          <w:b/>
          <w:bCs/>
        </w:rPr>
        <w:br/>
      </w:r>
    </w:p>
    <w:p w14:paraId="7EDD1146" w14:textId="06BB0E8B" w:rsidR="00C53B82" w:rsidRDefault="0085462F" w:rsidP="00106449">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E1020">
        <w:rPr>
          <w:rFonts w:ascii="Times New Roman" w:hAnsi="Times New Roman" w:cs="Times New Roman"/>
          <w:sz w:val="28"/>
          <w:szCs w:val="28"/>
        </w:rPr>
        <w:t>Ačkoliv nemá problematika toxické maskulinity</w:t>
      </w:r>
      <w:r w:rsidR="004977DE">
        <w:rPr>
          <w:rFonts w:ascii="Times New Roman" w:hAnsi="Times New Roman" w:cs="Times New Roman"/>
          <w:sz w:val="28"/>
          <w:szCs w:val="28"/>
        </w:rPr>
        <w:t>, někdy označované jako machismus,</w:t>
      </w:r>
      <w:r w:rsidR="001E1020">
        <w:rPr>
          <w:rFonts w:ascii="Times New Roman" w:hAnsi="Times New Roman" w:cs="Times New Roman"/>
          <w:sz w:val="28"/>
          <w:szCs w:val="28"/>
        </w:rPr>
        <w:t xml:space="preserve"> ve společnosti tak bohatou historii a popularitu jako </w:t>
      </w:r>
      <w:r w:rsidR="001E1020">
        <w:rPr>
          <w:rFonts w:ascii="Times New Roman" w:hAnsi="Times New Roman" w:cs="Times New Roman"/>
          <w:sz w:val="28"/>
          <w:szCs w:val="28"/>
        </w:rPr>
        <w:lastRenderedPageBreak/>
        <w:t>feminismus, je neméně důležitá.</w:t>
      </w:r>
      <w:r w:rsidR="00926DAC">
        <w:rPr>
          <w:rFonts w:ascii="Times New Roman" w:hAnsi="Times New Roman" w:cs="Times New Roman"/>
          <w:sz w:val="28"/>
          <w:szCs w:val="28"/>
        </w:rPr>
        <w:t xml:space="preserve"> </w:t>
      </w:r>
      <w:r w:rsidR="001B6720">
        <w:rPr>
          <w:rFonts w:ascii="Times New Roman" w:hAnsi="Times New Roman" w:cs="Times New Roman"/>
          <w:sz w:val="28"/>
          <w:szCs w:val="28"/>
        </w:rPr>
        <w:t xml:space="preserve">Koncept mužství a typické mužské vlastnosti provázely lidstvo už od pravěku v téměř nezměněné podobě. Ve všech lidských etapách byla u mužů </w:t>
      </w:r>
      <w:r w:rsidR="00E87125">
        <w:rPr>
          <w:rFonts w:ascii="Times New Roman" w:hAnsi="Times New Roman" w:cs="Times New Roman"/>
          <w:sz w:val="28"/>
          <w:szCs w:val="28"/>
        </w:rPr>
        <w:t xml:space="preserve">přijímána a </w:t>
      </w:r>
      <w:r w:rsidR="001B6720">
        <w:rPr>
          <w:rFonts w:ascii="Times New Roman" w:hAnsi="Times New Roman" w:cs="Times New Roman"/>
          <w:sz w:val="28"/>
          <w:szCs w:val="28"/>
        </w:rPr>
        <w:t xml:space="preserve">obdivována síla, dominance, odvaha, sexuální vitalita či </w:t>
      </w:r>
      <w:r w:rsidR="002F023A">
        <w:rPr>
          <w:rFonts w:ascii="Times New Roman" w:hAnsi="Times New Roman" w:cs="Times New Roman"/>
          <w:sz w:val="28"/>
          <w:szCs w:val="28"/>
        </w:rPr>
        <w:t>neprojevování</w:t>
      </w:r>
      <w:r w:rsidR="001B6720">
        <w:rPr>
          <w:rFonts w:ascii="Times New Roman" w:hAnsi="Times New Roman" w:cs="Times New Roman"/>
          <w:sz w:val="28"/>
          <w:szCs w:val="28"/>
        </w:rPr>
        <w:t xml:space="preserve"> emocí. Změnu však přinesla 80. a 90.</w:t>
      </w:r>
      <w:r w:rsidR="004977DE">
        <w:rPr>
          <w:rFonts w:ascii="Times New Roman" w:hAnsi="Times New Roman" w:cs="Times New Roman"/>
          <w:sz w:val="28"/>
          <w:szCs w:val="28"/>
        </w:rPr>
        <w:t> </w:t>
      </w:r>
      <w:r w:rsidR="001B6720">
        <w:rPr>
          <w:rFonts w:ascii="Times New Roman" w:hAnsi="Times New Roman" w:cs="Times New Roman"/>
          <w:sz w:val="28"/>
          <w:szCs w:val="28"/>
        </w:rPr>
        <w:t>léta</w:t>
      </w:r>
      <w:r w:rsidR="004977DE">
        <w:rPr>
          <w:rFonts w:ascii="Times New Roman" w:hAnsi="Times New Roman" w:cs="Times New Roman"/>
          <w:sz w:val="28"/>
          <w:szCs w:val="28"/>
        </w:rPr>
        <w:t> </w:t>
      </w:r>
      <w:r w:rsidR="001B6720">
        <w:rPr>
          <w:rFonts w:ascii="Times New Roman" w:hAnsi="Times New Roman" w:cs="Times New Roman"/>
          <w:sz w:val="28"/>
          <w:szCs w:val="28"/>
        </w:rPr>
        <w:t>minulého</w:t>
      </w:r>
      <w:r w:rsidR="004977DE">
        <w:rPr>
          <w:rFonts w:ascii="Times New Roman" w:hAnsi="Times New Roman" w:cs="Times New Roman"/>
          <w:sz w:val="28"/>
          <w:szCs w:val="28"/>
        </w:rPr>
        <w:t> </w:t>
      </w:r>
      <w:r w:rsidR="001B6720">
        <w:rPr>
          <w:rFonts w:ascii="Times New Roman" w:hAnsi="Times New Roman" w:cs="Times New Roman"/>
          <w:sz w:val="28"/>
          <w:szCs w:val="28"/>
        </w:rPr>
        <w:t>století</w:t>
      </w:r>
      <w:r w:rsidR="004977DE">
        <w:rPr>
          <w:rFonts w:ascii="Times New Roman" w:hAnsi="Times New Roman" w:cs="Times New Roman"/>
          <w:sz w:val="28"/>
          <w:szCs w:val="28"/>
        </w:rPr>
        <w:t> </w:t>
      </w:r>
      <w:r w:rsidR="001B6720">
        <w:rPr>
          <w:rFonts w:ascii="Times New Roman" w:hAnsi="Times New Roman" w:cs="Times New Roman"/>
          <w:sz w:val="28"/>
          <w:szCs w:val="28"/>
        </w:rPr>
        <w:t>a</w:t>
      </w:r>
      <w:r w:rsidR="004977DE">
        <w:rPr>
          <w:rFonts w:ascii="Times New Roman" w:hAnsi="Times New Roman" w:cs="Times New Roman"/>
          <w:sz w:val="28"/>
          <w:szCs w:val="28"/>
        </w:rPr>
        <w:t> </w:t>
      </w:r>
      <w:r w:rsidR="001B6720">
        <w:rPr>
          <w:rFonts w:ascii="Times New Roman" w:hAnsi="Times New Roman" w:cs="Times New Roman"/>
          <w:sz w:val="28"/>
          <w:szCs w:val="28"/>
        </w:rPr>
        <w:t>tyto</w:t>
      </w:r>
      <w:r w:rsidR="004977DE">
        <w:rPr>
          <w:rFonts w:ascii="Times New Roman" w:hAnsi="Times New Roman" w:cs="Times New Roman"/>
          <w:sz w:val="28"/>
          <w:szCs w:val="28"/>
        </w:rPr>
        <w:t> </w:t>
      </w:r>
      <w:r w:rsidR="001B6720">
        <w:rPr>
          <w:rFonts w:ascii="Times New Roman" w:hAnsi="Times New Roman" w:cs="Times New Roman"/>
          <w:sz w:val="28"/>
          <w:szCs w:val="28"/>
        </w:rPr>
        <w:t>vlastnosti</w:t>
      </w:r>
      <w:r w:rsidR="004977DE">
        <w:rPr>
          <w:rFonts w:ascii="Times New Roman" w:hAnsi="Times New Roman" w:cs="Times New Roman"/>
          <w:sz w:val="28"/>
          <w:szCs w:val="28"/>
        </w:rPr>
        <w:t> </w:t>
      </w:r>
      <w:r w:rsidR="001B6720">
        <w:rPr>
          <w:rFonts w:ascii="Times New Roman" w:hAnsi="Times New Roman" w:cs="Times New Roman"/>
          <w:sz w:val="28"/>
          <w:szCs w:val="28"/>
        </w:rPr>
        <w:t>se</w:t>
      </w:r>
      <w:r w:rsidR="004977DE">
        <w:rPr>
          <w:rFonts w:ascii="Times New Roman" w:hAnsi="Times New Roman" w:cs="Times New Roman"/>
          <w:sz w:val="28"/>
          <w:szCs w:val="28"/>
        </w:rPr>
        <w:t> </w:t>
      </w:r>
      <w:r w:rsidR="001B6720">
        <w:rPr>
          <w:rFonts w:ascii="Times New Roman" w:hAnsi="Times New Roman" w:cs="Times New Roman"/>
          <w:sz w:val="28"/>
          <w:szCs w:val="28"/>
        </w:rPr>
        <w:t>staly</w:t>
      </w:r>
      <w:r w:rsidR="004977DE">
        <w:rPr>
          <w:rFonts w:ascii="Times New Roman" w:hAnsi="Times New Roman" w:cs="Times New Roman"/>
          <w:sz w:val="28"/>
          <w:szCs w:val="28"/>
        </w:rPr>
        <w:t> </w:t>
      </w:r>
      <w:r w:rsidR="001B6720">
        <w:rPr>
          <w:rFonts w:ascii="Times New Roman" w:hAnsi="Times New Roman" w:cs="Times New Roman"/>
          <w:sz w:val="28"/>
          <w:szCs w:val="28"/>
        </w:rPr>
        <w:t>poněkud</w:t>
      </w:r>
      <w:r w:rsidR="00E87125">
        <w:rPr>
          <w:rFonts w:ascii="Times New Roman" w:hAnsi="Times New Roman" w:cs="Times New Roman"/>
          <w:sz w:val="28"/>
          <w:szCs w:val="28"/>
        </w:rPr>
        <w:t> </w:t>
      </w:r>
      <w:r w:rsidR="001B6720">
        <w:rPr>
          <w:rFonts w:ascii="Times New Roman" w:hAnsi="Times New Roman" w:cs="Times New Roman"/>
          <w:sz w:val="28"/>
          <w:szCs w:val="28"/>
        </w:rPr>
        <w:t>archaickými</w:t>
      </w:r>
      <w:r w:rsidR="00E87125">
        <w:rPr>
          <w:rFonts w:ascii="Times New Roman" w:hAnsi="Times New Roman" w:cs="Times New Roman"/>
          <w:sz w:val="28"/>
          <w:szCs w:val="28"/>
        </w:rPr>
        <w:t> </w:t>
      </w:r>
      <w:r w:rsidR="001B6720">
        <w:rPr>
          <w:rFonts w:ascii="Times New Roman" w:hAnsi="Times New Roman" w:cs="Times New Roman"/>
          <w:sz w:val="28"/>
          <w:szCs w:val="28"/>
        </w:rPr>
        <w:t>ve</w:t>
      </w:r>
      <w:r w:rsidR="005A2B0A">
        <w:rPr>
          <w:rFonts w:ascii="Times New Roman" w:hAnsi="Times New Roman" w:cs="Times New Roman"/>
          <w:sz w:val="28"/>
          <w:szCs w:val="28"/>
        </w:rPr>
        <w:t xml:space="preserve"> </w:t>
      </w:r>
      <w:r w:rsidR="001B6720">
        <w:rPr>
          <w:rFonts w:ascii="Times New Roman" w:hAnsi="Times New Roman" w:cs="Times New Roman"/>
          <w:sz w:val="28"/>
          <w:szCs w:val="28"/>
        </w:rPr>
        <w:t>spojení s maskulinitou (Johnson, 2020</w:t>
      </w:r>
      <w:r w:rsidR="001A7130">
        <w:rPr>
          <w:rFonts w:ascii="Times New Roman" w:hAnsi="Times New Roman" w:cs="Times New Roman"/>
          <w:sz w:val="28"/>
          <w:szCs w:val="28"/>
        </w:rPr>
        <w:t>, </w:t>
      </w:r>
      <w:r w:rsidR="001A7130" w:rsidRPr="00EE4856">
        <w:rPr>
          <w:rFonts w:ascii="Times New Roman" w:hAnsi="Times New Roman" w:cs="Times New Roman"/>
          <w:sz w:val="28"/>
          <w:szCs w:val="28"/>
        </w:rPr>
        <w:t>[online]</w:t>
      </w:r>
      <w:r w:rsidR="001B6720">
        <w:rPr>
          <w:rFonts w:ascii="Times New Roman" w:hAnsi="Times New Roman" w:cs="Times New Roman"/>
          <w:sz w:val="28"/>
          <w:szCs w:val="28"/>
        </w:rPr>
        <w:t>)</w:t>
      </w:r>
      <w:r w:rsidR="00EE4856">
        <w:rPr>
          <w:rFonts w:ascii="Times New Roman" w:hAnsi="Times New Roman" w:cs="Times New Roman"/>
          <w:sz w:val="28"/>
          <w:szCs w:val="28"/>
        </w:rPr>
        <w:t>.</w:t>
      </w:r>
      <w:r w:rsidR="001B6720">
        <w:rPr>
          <w:rFonts w:ascii="Times New Roman" w:hAnsi="Times New Roman" w:cs="Times New Roman"/>
          <w:sz w:val="28"/>
          <w:szCs w:val="28"/>
        </w:rPr>
        <w:t xml:space="preserve"> </w:t>
      </w:r>
      <w:r w:rsidR="001B6720">
        <w:rPr>
          <w:rFonts w:ascii="Times New Roman" w:hAnsi="Times New Roman" w:cs="Times New Roman"/>
          <w:sz w:val="28"/>
          <w:szCs w:val="28"/>
        </w:rPr>
        <w:br/>
        <w:t xml:space="preserve">          </w:t>
      </w:r>
      <w:r w:rsidR="00AE33CB">
        <w:rPr>
          <w:rFonts w:ascii="Times New Roman" w:hAnsi="Times New Roman" w:cs="Times New Roman"/>
          <w:sz w:val="28"/>
          <w:szCs w:val="28"/>
        </w:rPr>
        <w:t>Právě v 80. letech dal</w:t>
      </w:r>
      <w:r w:rsidR="00C12C1D">
        <w:rPr>
          <w:rFonts w:ascii="Times New Roman" w:hAnsi="Times New Roman" w:cs="Times New Roman"/>
          <w:sz w:val="28"/>
          <w:szCs w:val="28"/>
        </w:rPr>
        <w:t>o</w:t>
      </w:r>
      <w:r w:rsidR="00AE33CB">
        <w:rPr>
          <w:rFonts w:ascii="Times New Roman" w:hAnsi="Times New Roman" w:cs="Times New Roman"/>
          <w:sz w:val="28"/>
          <w:szCs w:val="28"/>
        </w:rPr>
        <w:t xml:space="preserve"> tomuto termínu vznik </w:t>
      </w:r>
      <w:r w:rsidR="00C12C1D">
        <w:rPr>
          <w:rFonts w:ascii="Times New Roman" w:hAnsi="Times New Roman" w:cs="Times New Roman"/>
          <w:sz w:val="28"/>
          <w:szCs w:val="28"/>
        </w:rPr>
        <w:t>mytopoetické mužské hnutí v USA, jehož členové si všímali proměňující se role mužů v</w:t>
      </w:r>
      <w:r w:rsidR="00F9127A">
        <w:rPr>
          <w:rFonts w:ascii="Times New Roman" w:hAnsi="Times New Roman" w:cs="Times New Roman"/>
          <w:sz w:val="28"/>
          <w:szCs w:val="28"/>
        </w:rPr>
        <w:t xml:space="preserve"> postmoderní</w:t>
      </w:r>
      <w:r w:rsidR="00C12C1D">
        <w:rPr>
          <w:rFonts w:ascii="Times New Roman" w:hAnsi="Times New Roman" w:cs="Times New Roman"/>
          <w:sz w:val="28"/>
          <w:szCs w:val="28"/>
        </w:rPr>
        <w:t xml:space="preserve"> společnosti a začali pořádat různé přednášky a workshopy na toto</w:t>
      </w:r>
      <w:r w:rsidR="006308E9">
        <w:rPr>
          <w:rFonts w:ascii="Times New Roman" w:hAnsi="Times New Roman" w:cs="Times New Roman"/>
          <w:sz w:val="28"/>
          <w:szCs w:val="28"/>
        </w:rPr>
        <w:t> </w:t>
      </w:r>
      <w:r w:rsidR="00C12C1D">
        <w:rPr>
          <w:rFonts w:ascii="Times New Roman" w:hAnsi="Times New Roman" w:cs="Times New Roman"/>
          <w:sz w:val="28"/>
          <w:szCs w:val="28"/>
        </w:rPr>
        <w:t>téma</w:t>
      </w:r>
      <w:r w:rsidR="006308E9">
        <w:rPr>
          <w:rFonts w:ascii="Times New Roman" w:hAnsi="Times New Roman" w:cs="Times New Roman"/>
          <w:sz w:val="28"/>
          <w:szCs w:val="28"/>
        </w:rPr>
        <w:t> </w:t>
      </w:r>
      <w:r w:rsidR="00191C1E">
        <w:rPr>
          <w:rFonts w:ascii="Times New Roman" w:hAnsi="Times New Roman" w:cs="Times New Roman"/>
          <w:sz w:val="28"/>
          <w:szCs w:val="28"/>
        </w:rPr>
        <w:t>(</w:t>
      </w:r>
      <w:proofErr w:type="spellStart"/>
      <w:r w:rsidR="00191C1E">
        <w:rPr>
          <w:rFonts w:ascii="Times New Roman" w:hAnsi="Times New Roman" w:cs="Times New Roman"/>
          <w:sz w:val="28"/>
          <w:szCs w:val="28"/>
        </w:rPr>
        <w:t>Gelfer</w:t>
      </w:r>
      <w:proofErr w:type="spellEnd"/>
      <w:r w:rsidR="00191C1E">
        <w:rPr>
          <w:rFonts w:ascii="Times New Roman" w:hAnsi="Times New Roman" w:cs="Times New Roman"/>
          <w:sz w:val="28"/>
          <w:szCs w:val="28"/>
        </w:rPr>
        <w:t>,</w:t>
      </w:r>
      <w:r w:rsidR="006308E9">
        <w:rPr>
          <w:rFonts w:ascii="Times New Roman" w:hAnsi="Times New Roman" w:cs="Times New Roman"/>
          <w:sz w:val="28"/>
          <w:szCs w:val="28"/>
        </w:rPr>
        <w:t> </w:t>
      </w:r>
      <w:r w:rsidR="00191C1E">
        <w:rPr>
          <w:rFonts w:ascii="Times New Roman" w:hAnsi="Times New Roman" w:cs="Times New Roman"/>
          <w:sz w:val="28"/>
          <w:szCs w:val="28"/>
        </w:rPr>
        <w:t>2014,</w:t>
      </w:r>
      <w:r w:rsidR="006308E9">
        <w:rPr>
          <w:rFonts w:ascii="Times New Roman" w:hAnsi="Times New Roman" w:cs="Times New Roman"/>
          <w:sz w:val="28"/>
          <w:szCs w:val="28"/>
        </w:rPr>
        <w:t> </w:t>
      </w:r>
      <w:r w:rsidR="00191C1E">
        <w:rPr>
          <w:rFonts w:ascii="Times New Roman" w:hAnsi="Times New Roman" w:cs="Times New Roman"/>
          <w:sz w:val="28"/>
          <w:szCs w:val="28"/>
        </w:rPr>
        <w:t>s.</w:t>
      </w:r>
      <w:r w:rsidR="006308E9">
        <w:rPr>
          <w:rFonts w:ascii="Times New Roman" w:hAnsi="Times New Roman" w:cs="Times New Roman"/>
          <w:sz w:val="28"/>
          <w:szCs w:val="28"/>
        </w:rPr>
        <w:t> </w:t>
      </w:r>
      <w:r w:rsidR="00191C1E">
        <w:rPr>
          <w:rFonts w:ascii="Times New Roman" w:hAnsi="Times New Roman" w:cs="Times New Roman"/>
          <w:sz w:val="28"/>
          <w:szCs w:val="28"/>
        </w:rPr>
        <w:t>16)</w:t>
      </w:r>
      <w:r w:rsidR="00EE4856">
        <w:rPr>
          <w:rFonts w:ascii="Times New Roman" w:hAnsi="Times New Roman" w:cs="Times New Roman"/>
          <w:sz w:val="28"/>
          <w:szCs w:val="28"/>
        </w:rPr>
        <w:t>.</w:t>
      </w:r>
      <w:r w:rsidR="00191C1E">
        <w:rPr>
          <w:rFonts w:ascii="Times New Roman" w:hAnsi="Times New Roman" w:cs="Times New Roman"/>
          <w:sz w:val="28"/>
          <w:szCs w:val="28"/>
        </w:rPr>
        <w:t xml:space="preserve"> </w:t>
      </w:r>
      <w:r w:rsidR="006308E9">
        <w:rPr>
          <w:rFonts w:ascii="Times New Roman" w:hAnsi="Times New Roman" w:cs="Times New Roman"/>
          <w:sz w:val="28"/>
          <w:szCs w:val="28"/>
        </w:rPr>
        <w:br/>
      </w:r>
      <w:r w:rsidR="00EE4856">
        <w:rPr>
          <w:rFonts w:ascii="Times New Roman" w:hAnsi="Times New Roman" w:cs="Times New Roman"/>
          <w:sz w:val="28"/>
          <w:szCs w:val="28"/>
        </w:rPr>
        <w:t xml:space="preserve">          </w:t>
      </w:r>
      <w:proofErr w:type="spellStart"/>
      <w:r w:rsidR="003A39D8">
        <w:rPr>
          <w:rFonts w:ascii="Times New Roman" w:hAnsi="Times New Roman" w:cs="Times New Roman"/>
          <w:sz w:val="28"/>
          <w:szCs w:val="28"/>
        </w:rPr>
        <w:t>Journal</w:t>
      </w:r>
      <w:proofErr w:type="spellEnd"/>
      <w:r w:rsidR="003A39D8">
        <w:rPr>
          <w:rFonts w:ascii="Times New Roman" w:hAnsi="Times New Roman" w:cs="Times New Roman"/>
          <w:sz w:val="28"/>
          <w:szCs w:val="28"/>
        </w:rPr>
        <w:t xml:space="preserve"> </w:t>
      </w:r>
      <w:proofErr w:type="spellStart"/>
      <w:r w:rsidR="003A39D8">
        <w:rPr>
          <w:rFonts w:ascii="Times New Roman" w:hAnsi="Times New Roman" w:cs="Times New Roman"/>
          <w:sz w:val="28"/>
          <w:szCs w:val="28"/>
        </w:rPr>
        <w:t>of</w:t>
      </w:r>
      <w:proofErr w:type="spellEnd"/>
      <w:r w:rsidR="003A39D8">
        <w:rPr>
          <w:rFonts w:ascii="Times New Roman" w:hAnsi="Times New Roman" w:cs="Times New Roman"/>
          <w:sz w:val="28"/>
          <w:szCs w:val="28"/>
        </w:rPr>
        <w:t xml:space="preserve"> </w:t>
      </w:r>
      <w:proofErr w:type="spellStart"/>
      <w:r w:rsidR="003A39D8">
        <w:rPr>
          <w:rFonts w:ascii="Times New Roman" w:hAnsi="Times New Roman" w:cs="Times New Roman"/>
          <w:sz w:val="28"/>
          <w:szCs w:val="28"/>
        </w:rPr>
        <w:t>School</w:t>
      </w:r>
      <w:proofErr w:type="spellEnd"/>
      <w:r w:rsidR="003A39D8">
        <w:rPr>
          <w:rFonts w:ascii="Times New Roman" w:hAnsi="Times New Roman" w:cs="Times New Roman"/>
          <w:sz w:val="28"/>
          <w:szCs w:val="28"/>
        </w:rPr>
        <w:t xml:space="preserve"> </w:t>
      </w:r>
      <w:proofErr w:type="spellStart"/>
      <w:r w:rsidR="003A39D8">
        <w:rPr>
          <w:rFonts w:ascii="Times New Roman" w:hAnsi="Times New Roman" w:cs="Times New Roman"/>
          <w:sz w:val="28"/>
          <w:szCs w:val="28"/>
        </w:rPr>
        <w:t>of</w:t>
      </w:r>
      <w:proofErr w:type="spellEnd"/>
      <w:r w:rsidR="003A39D8">
        <w:rPr>
          <w:rFonts w:ascii="Times New Roman" w:hAnsi="Times New Roman" w:cs="Times New Roman"/>
          <w:sz w:val="28"/>
          <w:szCs w:val="28"/>
        </w:rPr>
        <w:t xml:space="preserve"> Psychology definuje toxickou maskulinitu jako „</w:t>
      </w:r>
      <w:r w:rsidR="003A39D8" w:rsidRPr="00EE4856">
        <w:rPr>
          <w:rFonts w:ascii="Times New Roman" w:hAnsi="Times New Roman" w:cs="Times New Roman"/>
          <w:i/>
          <w:iCs/>
          <w:sz w:val="28"/>
          <w:szCs w:val="28"/>
        </w:rPr>
        <w:t xml:space="preserve">konstelaci sociálně regresivních [mužských] rysů, které </w:t>
      </w:r>
      <w:proofErr w:type="gramStart"/>
      <w:r w:rsidR="003A39D8" w:rsidRPr="00EE4856">
        <w:rPr>
          <w:rFonts w:ascii="Times New Roman" w:hAnsi="Times New Roman" w:cs="Times New Roman"/>
          <w:i/>
          <w:iCs/>
          <w:sz w:val="28"/>
          <w:szCs w:val="28"/>
        </w:rPr>
        <w:t>slouží</w:t>
      </w:r>
      <w:proofErr w:type="gramEnd"/>
      <w:r w:rsidR="003A39D8" w:rsidRPr="00EE4856">
        <w:rPr>
          <w:rFonts w:ascii="Times New Roman" w:hAnsi="Times New Roman" w:cs="Times New Roman"/>
          <w:i/>
          <w:iCs/>
          <w:sz w:val="28"/>
          <w:szCs w:val="28"/>
        </w:rPr>
        <w:t xml:space="preserve"> k podpoře dominance, devalvace žen, homofobie a svévolného násilí</w:t>
      </w:r>
      <w:r w:rsidR="003A39D8">
        <w:rPr>
          <w:rFonts w:ascii="Times New Roman" w:hAnsi="Times New Roman" w:cs="Times New Roman"/>
          <w:sz w:val="28"/>
          <w:szCs w:val="28"/>
        </w:rPr>
        <w:t xml:space="preserve">“ </w:t>
      </w:r>
      <w:r w:rsidR="00EE4856">
        <w:rPr>
          <w:rFonts w:ascii="Times New Roman" w:hAnsi="Times New Roman" w:cs="Times New Roman"/>
          <w:sz w:val="28"/>
          <w:szCs w:val="28"/>
        </w:rPr>
        <w:t>(Johnson, 2020, </w:t>
      </w:r>
      <w:r w:rsidR="00EE4856" w:rsidRPr="00EE4856">
        <w:rPr>
          <w:rFonts w:ascii="Times New Roman" w:hAnsi="Times New Roman" w:cs="Times New Roman"/>
          <w:sz w:val="28"/>
          <w:szCs w:val="28"/>
        </w:rPr>
        <w:t>[online]</w:t>
      </w:r>
      <w:r w:rsidR="00EE4856">
        <w:rPr>
          <w:rFonts w:ascii="Times New Roman" w:hAnsi="Times New Roman" w:cs="Times New Roman"/>
          <w:sz w:val="28"/>
          <w:szCs w:val="28"/>
        </w:rPr>
        <w:t>)</w:t>
      </w:r>
      <w:r w:rsidR="00EE4856">
        <w:rPr>
          <w:rFonts w:ascii="Times New Roman" w:hAnsi="Times New Roman" w:cs="Times New Roman"/>
          <w:sz w:val="28"/>
          <w:szCs w:val="28"/>
        </w:rPr>
        <w:t>.</w:t>
      </w:r>
      <w:r w:rsidR="00EE4856">
        <w:rPr>
          <w:rFonts w:ascii="Times New Roman" w:hAnsi="Times New Roman" w:cs="Times New Roman"/>
          <w:sz w:val="28"/>
          <w:szCs w:val="28"/>
        </w:rPr>
        <w:t xml:space="preserve"> </w:t>
      </w:r>
      <w:r w:rsidR="003A39D8">
        <w:rPr>
          <w:rFonts w:ascii="Times New Roman" w:hAnsi="Times New Roman" w:cs="Times New Roman"/>
          <w:sz w:val="28"/>
          <w:szCs w:val="28"/>
        </w:rPr>
        <w:t>V současné společnosti jsou pak tyto a další tradiční projevy mužství odmítány</w:t>
      </w:r>
      <w:r w:rsidR="00AF3F21">
        <w:rPr>
          <w:rFonts w:ascii="Times New Roman" w:hAnsi="Times New Roman" w:cs="Times New Roman"/>
          <w:sz w:val="28"/>
          <w:szCs w:val="28"/>
        </w:rPr>
        <w:t> </w:t>
      </w:r>
      <w:r w:rsidR="003A39D8">
        <w:rPr>
          <w:rFonts w:ascii="Times New Roman" w:hAnsi="Times New Roman" w:cs="Times New Roman"/>
          <w:sz w:val="28"/>
          <w:szCs w:val="28"/>
        </w:rPr>
        <w:t>a</w:t>
      </w:r>
      <w:r w:rsidR="00AF3F21">
        <w:rPr>
          <w:rFonts w:ascii="Times New Roman" w:hAnsi="Times New Roman" w:cs="Times New Roman"/>
          <w:sz w:val="28"/>
          <w:szCs w:val="28"/>
        </w:rPr>
        <w:t> </w:t>
      </w:r>
      <w:r w:rsidR="003A39D8">
        <w:rPr>
          <w:rFonts w:ascii="Times New Roman" w:hAnsi="Times New Roman" w:cs="Times New Roman"/>
          <w:sz w:val="28"/>
          <w:szCs w:val="28"/>
        </w:rPr>
        <w:t>označovány</w:t>
      </w:r>
      <w:r w:rsidR="00AF3F21">
        <w:rPr>
          <w:rFonts w:ascii="Times New Roman" w:hAnsi="Times New Roman" w:cs="Times New Roman"/>
          <w:sz w:val="28"/>
          <w:szCs w:val="28"/>
        </w:rPr>
        <w:t> </w:t>
      </w:r>
      <w:r w:rsidR="003A39D8">
        <w:rPr>
          <w:rFonts w:ascii="Times New Roman" w:hAnsi="Times New Roman" w:cs="Times New Roman"/>
          <w:sz w:val="28"/>
          <w:szCs w:val="28"/>
        </w:rPr>
        <w:t>právě</w:t>
      </w:r>
      <w:r w:rsidR="00AF3F21">
        <w:rPr>
          <w:rFonts w:ascii="Times New Roman" w:hAnsi="Times New Roman" w:cs="Times New Roman"/>
          <w:sz w:val="28"/>
          <w:szCs w:val="28"/>
        </w:rPr>
        <w:t> </w:t>
      </w:r>
      <w:r w:rsidR="003A39D8">
        <w:rPr>
          <w:rFonts w:ascii="Times New Roman" w:hAnsi="Times New Roman" w:cs="Times New Roman"/>
          <w:sz w:val="28"/>
          <w:szCs w:val="28"/>
        </w:rPr>
        <w:t>za</w:t>
      </w:r>
      <w:r w:rsidR="00AF3F21">
        <w:rPr>
          <w:rFonts w:ascii="Times New Roman" w:hAnsi="Times New Roman" w:cs="Times New Roman"/>
          <w:sz w:val="28"/>
          <w:szCs w:val="28"/>
        </w:rPr>
        <w:t> </w:t>
      </w:r>
      <w:r w:rsidR="003A39D8">
        <w:rPr>
          <w:rFonts w:ascii="Times New Roman" w:hAnsi="Times New Roman" w:cs="Times New Roman"/>
          <w:sz w:val="28"/>
          <w:szCs w:val="28"/>
        </w:rPr>
        <w:t xml:space="preserve">toxické. </w:t>
      </w:r>
      <w:r w:rsidR="00AF3F21">
        <w:rPr>
          <w:rFonts w:ascii="Times New Roman" w:hAnsi="Times New Roman" w:cs="Times New Roman"/>
          <w:sz w:val="28"/>
          <w:szCs w:val="28"/>
        </w:rPr>
        <w:br/>
      </w:r>
      <w:r w:rsidR="00AF3F21">
        <w:rPr>
          <w:rFonts w:ascii="Times New Roman" w:hAnsi="Times New Roman" w:cs="Times New Roman"/>
          <w:sz w:val="28"/>
          <w:szCs w:val="28"/>
        </w:rPr>
        <w:tab/>
        <w:t xml:space="preserve">Mnoho mužů se tak ocitá na rozcestí a je pod tlakem jak jedinců </w:t>
      </w:r>
      <w:r w:rsidR="000E5E1D">
        <w:rPr>
          <w:rFonts w:ascii="Times New Roman" w:hAnsi="Times New Roman" w:cs="Times New Roman"/>
          <w:sz w:val="28"/>
          <w:szCs w:val="28"/>
        </w:rPr>
        <w:t>vyzdvihujících</w:t>
      </w:r>
      <w:r w:rsidR="00AF3F21">
        <w:rPr>
          <w:rFonts w:ascii="Times New Roman" w:hAnsi="Times New Roman" w:cs="Times New Roman"/>
          <w:sz w:val="28"/>
          <w:szCs w:val="28"/>
        </w:rPr>
        <w:t>, tak odsuzujících tyto tradiční mužské hodnoty. Jestliže muži například projevují emoce nebo nejsou dostatečně odvážní, setkávají se s opovržením od první zmíněné skupiny, která je nepovažuje za “opravdové chlap</w:t>
      </w:r>
      <w:r w:rsidR="008B5F81">
        <w:rPr>
          <w:rFonts w:ascii="Times New Roman" w:hAnsi="Times New Roman" w:cs="Times New Roman"/>
          <w:sz w:val="28"/>
          <w:szCs w:val="28"/>
        </w:rPr>
        <w:t>y“</w:t>
      </w:r>
      <w:r w:rsidR="006531B7">
        <w:rPr>
          <w:rFonts w:ascii="Times New Roman" w:hAnsi="Times New Roman" w:cs="Times New Roman"/>
          <w:sz w:val="28"/>
          <w:szCs w:val="28"/>
        </w:rPr>
        <w:t xml:space="preserve">. To </w:t>
      </w:r>
      <w:r w:rsidR="008B5F81">
        <w:rPr>
          <w:rFonts w:ascii="Times New Roman" w:hAnsi="Times New Roman" w:cs="Times New Roman"/>
          <w:sz w:val="28"/>
          <w:szCs w:val="28"/>
        </w:rPr>
        <w:t xml:space="preserve">často </w:t>
      </w:r>
      <w:r w:rsidR="006531B7">
        <w:rPr>
          <w:rFonts w:ascii="Times New Roman" w:hAnsi="Times New Roman" w:cs="Times New Roman"/>
          <w:sz w:val="28"/>
          <w:szCs w:val="28"/>
        </w:rPr>
        <w:t>vede až k přehnané snaze naplnit tato očekávání, což má za následek projevy jako agresivita, přehnaná soutěživost, potlačování emocí, nízká míra empatie či sexismus</w:t>
      </w:r>
      <w:r w:rsidR="00EE4856">
        <w:rPr>
          <w:rFonts w:ascii="Times New Roman" w:hAnsi="Times New Roman" w:cs="Times New Roman"/>
          <w:sz w:val="28"/>
          <w:szCs w:val="28"/>
        </w:rPr>
        <w:t> (Johnson, 2020, </w:t>
      </w:r>
      <w:r w:rsidR="00EE4856" w:rsidRPr="00EE4856">
        <w:rPr>
          <w:rFonts w:ascii="Times New Roman" w:hAnsi="Times New Roman" w:cs="Times New Roman"/>
          <w:sz w:val="28"/>
          <w:szCs w:val="28"/>
        </w:rPr>
        <w:t>[online]</w:t>
      </w:r>
      <w:r w:rsidR="00EE4856">
        <w:rPr>
          <w:rFonts w:ascii="Times New Roman" w:hAnsi="Times New Roman" w:cs="Times New Roman"/>
          <w:sz w:val="28"/>
          <w:szCs w:val="28"/>
        </w:rPr>
        <w:t>)</w:t>
      </w:r>
      <w:r w:rsidR="00EE4856">
        <w:rPr>
          <w:rFonts w:ascii="Times New Roman" w:hAnsi="Times New Roman" w:cs="Times New Roman"/>
          <w:sz w:val="28"/>
          <w:szCs w:val="28"/>
        </w:rPr>
        <w:t>.</w:t>
      </w:r>
      <w:r w:rsidR="00EE4856">
        <w:rPr>
          <w:rFonts w:ascii="Times New Roman" w:hAnsi="Times New Roman" w:cs="Times New Roman"/>
          <w:sz w:val="28"/>
          <w:szCs w:val="28"/>
        </w:rPr>
        <w:t xml:space="preserve"> </w:t>
      </w:r>
      <w:r w:rsidR="007C29A5">
        <w:rPr>
          <w:rFonts w:ascii="Times New Roman" w:hAnsi="Times New Roman" w:cs="Times New Roman"/>
          <w:sz w:val="28"/>
          <w:szCs w:val="28"/>
        </w:rPr>
        <w:t>Tyto projevy se pak ale setkávají s nevolí skupiny druhé, a proto mívají muži v</w:t>
      </w:r>
      <w:r w:rsidR="00EE4856">
        <w:rPr>
          <w:rFonts w:ascii="Times New Roman" w:hAnsi="Times New Roman" w:cs="Times New Roman"/>
          <w:sz w:val="28"/>
          <w:szCs w:val="28"/>
        </w:rPr>
        <w:t> </w:t>
      </w:r>
      <w:r w:rsidR="007C29A5">
        <w:rPr>
          <w:rFonts w:ascii="Times New Roman" w:hAnsi="Times New Roman" w:cs="Times New Roman"/>
          <w:sz w:val="28"/>
          <w:szCs w:val="28"/>
        </w:rPr>
        <w:t>dnešní</w:t>
      </w:r>
      <w:r w:rsidR="00EE4856">
        <w:rPr>
          <w:rFonts w:ascii="Times New Roman" w:hAnsi="Times New Roman" w:cs="Times New Roman"/>
          <w:sz w:val="28"/>
          <w:szCs w:val="28"/>
        </w:rPr>
        <w:t> </w:t>
      </w:r>
      <w:r w:rsidR="007C29A5">
        <w:rPr>
          <w:rFonts w:ascii="Times New Roman" w:hAnsi="Times New Roman" w:cs="Times New Roman"/>
          <w:sz w:val="28"/>
          <w:szCs w:val="28"/>
        </w:rPr>
        <w:t>společnosti</w:t>
      </w:r>
      <w:r w:rsidR="00EE4856">
        <w:rPr>
          <w:rFonts w:ascii="Times New Roman" w:hAnsi="Times New Roman" w:cs="Times New Roman"/>
          <w:sz w:val="28"/>
          <w:szCs w:val="28"/>
        </w:rPr>
        <w:t> </w:t>
      </w:r>
      <w:r w:rsidR="007C29A5">
        <w:rPr>
          <w:rFonts w:ascii="Times New Roman" w:hAnsi="Times New Roman" w:cs="Times New Roman"/>
          <w:sz w:val="28"/>
          <w:szCs w:val="28"/>
        </w:rPr>
        <w:t>mnohdy</w:t>
      </w:r>
      <w:r w:rsidR="009466C9">
        <w:rPr>
          <w:rFonts w:ascii="Times New Roman" w:hAnsi="Times New Roman" w:cs="Times New Roman"/>
          <w:sz w:val="28"/>
          <w:szCs w:val="28"/>
        </w:rPr>
        <w:t> </w:t>
      </w:r>
      <w:r w:rsidR="007C29A5">
        <w:rPr>
          <w:rFonts w:ascii="Times New Roman" w:hAnsi="Times New Roman" w:cs="Times New Roman"/>
          <w:sz w:val="28"/>
          <w:szCs w:val="28"/>
        </w:rPr>
        <w:t>problém</w:t>
      </w:r>
      <w:r w:rsidR="009466C9">
        <w:rPr>
          <w:rFonts w:ascii="Times New Roman" w:hAnsi="Times New Roman" w:cs="Times New Roman"/>
          <w:sz w:val="28"/>
          <w:szCs w:val="28"/>
        </w:rPr>
        <w:t> </w:t>
      </w:r>
      <w:r w:rsidR="007C29A5">
        <w:rPr>
          <w:rFonts w:ascii="Times New Roman" w:hAnsi="Times New Roman" w:cs="Times New Roman"/>
          <w:sz w:val="28"/>
          <w:szCs w:val="28"/>
        </w:rPr>
        <w:t>s</w:t>
      </w:r>
      <w:r w:rsidR="009466C9">
        <w:rPr>
          <w:rFonts w:ascii="Times New Roman" w:hAnsi="Times New Roman" w:cs="Times New Roman"/>
          <w:sz w:val="28"/>
          <w:szCs w:val="28"/>
        </w:rPr>
        <w:t> </w:t>
      </w:r>
      <w:r w:rsidR="007C29A5">
        <w:rPr>
          <w:rFonts w:ascii="Times New Roman" w:hAnsi="Times New Roman" w:cs="Times New Roman"/>
          <w:sz w:val="28"/>
          <w:szCs w:val="28"/>
        </w:rPr>
        <w:t>vlastní</w:t>
      </w:r>
      <w:r w:rsidR="009466C9">
        <w:rPr>
          <w:rFonts w:ascii="Times New Roman" w:hAnsi="Times New Roman" w:cs="Times New Roman"/>
          <w:sz w:val="28"/>
          <w:szCs w:val="28"/>
        </w:rPr>
        <w:t> </w:t>
      </w:r>
      <w:r w:rsidR="007C29A5">
        <w:rPr>
          <w:rFonts w:ascii="Times New Roman" w:hAnsi="Times New Roman" w:cs="Times New Roman"/>
          <w:sz w:val="28"/>
          <w:szCs w:val="28"/>
        </w:rPr>
        <w:t xml:space="preserve">identitou. </w:t>
      </w:r>
      <w:r w:rsidR="009466C9">
        <w:rPr>
          <w:rFonts w:ascii="Times New Roman" w:hAnsi="Times New Roman" w:cs="Times New Roman"/>
          <w:sz w:val="28"/>
          <w:szCs w:val="28"/>
        </w:rPr>
        <w:br/>
        <w:t xml:space="preserve">          </w:t>
      </w:r>
      <w:r w:rsidR="006531B7">
        <w:rPr>
          <w:rFonts w:ascii="Times New Roman" w:hAnsi="Times New Roman" w:cs="Times New Roman"/>
          <w:sz w:val="28"/>
          <w:szCs w:val="28"/>
        </w:rPr>
        <w:t xml:space="preserve">  </w:t>
      </w:r>
      <w:r w:rsidR="00AC192F">
        <w:rPr>
          <w:rFonts w:ascii="Times New Roman" w:hAnsi="Times New Roman" w:cs="Times New Roman"/>
          <w:sz w:val="28"/>
          <w:szCs w:val="28"/>
        </w:rPr>
        <w:t>Na příkladu toxické maskulinity se tak opět potvrzuje fakt, že genderové role jsou proměnlivé a to, co platilo v</w:t>
      </w:r>
      <w:r w:rsidR="009D31D4">
        <w:rPr>
          <w:rFonts w:ascii="Times New Roman" w:hAnsi="Times New Roman" w:cs="Times New Roman"/>
          <w:sz w:val="28"/>
          <w:szCs w:val="28"/>
        </w:rPr>
        <w:t> </w:t>
      </w:r>
      <w:r w:rsidR="00AC192F">
        <w:rPr>
          <w:rFonts w:ascii="Times New Roman" w:hAnsi="Times New Roman" w:cs="Times New Roman"/>
          <w:sz w:val="28"/>
          <w:szCs w:val="28"/>
        </w:rPr>
        <w:t>minulosti</w:t>
      </w:r>
      <w:r w:rsidR="009D31D4">
        <w:rPr>
          <w:rFonts w:ascii="Times New Roman" w:hAnsi="Times New Roman" w:cs="Times New Roman"/>
          <w:sz w:val="28"/>
          <w:szCs w:val="28"/>
        </w:rPr>
        <w:t>,</w:t>
      </w:r>
      <w:r w:rsidR="00AC192F">
        <w:rPr>
          <w:rFonts w:ascii="Times New Roman" w:hAnsi="Times New Roman" w:cs="Times New Roman"/>
          <w:sz w:val="28"/>
          <w:szCs w:val="28"/>
        </w:rPr>
        <w:t xml:space="preserve"> nemusí nutně platit dnes. Je tedy důležité si uvědomit, že maskulinita jako taková není ve své podstatě toxická a že všichni muži nejsou špatní. Toxické jsou pouze přehnané snahy a projevy „chlapáctví“. </w:t>
      </w:r>
      <w:r w:rsidR="00846B96">
        <w:rPr>
          <w:rFonts w:ascii="Times New Roman" w:hAnsi="Times New Roman" w:cs="Times New Roman"/>
          <w:sz w:val="28"/>
          <w:szCs w:val="28"/>
        </w:rPr>
        <w:t xml:space="preserve">Je však na každé společnosti, </w:t>
      </w:r>
      <w:r w:rsidR="00846B96">
        <w:rPr>
          <w:rFonts w:ascii="Times New Roman" w:hAnsi="Times New Roman" w:cs="Times New Roman"/>
          <w:sz w:val="28"/>
          <w:szCs w:val="28"/>
        </w:rPr>
        <w:lastRenderedPageBreak/>
        <w:t xml:space="preserve">potažmo i na každém jedinci, aby si určila, jaké hodnoty bude oceňovat a jaké naopak odsuzovat a zároveň jak k těmto hodnotám bude vést své členy. </w:t>
      </w:r>
      <w:r w:rsidR="00846B96">
        <w:rPr>
          <w:rFonts w:ascii="Times New Roman" w:hAnsi="Times New Roman" w:cs="Times New Roman"/>
          <w:sz w:val="28"/>
          <w:szCs w:val="28"/>
        </w:rPr>
        <w:br/>
      </w:r>
      <w:r w:rsidR="00846B96">
        <w:rPr>
          <w:rFonts w:ascii="Times New Roman" w:hAnsi="Times New Roman" w:cs="Times New Roman"/>
          <w:sz w:val="28"/>
          <w:szCs w:val="28"/>
        </w:rPr>
        <w:tab/>
        <w:t>Zde nastává zásadní problém, neboť muži jsou vedeni k tomu, že musí být soběstační, houževnatí a nezávislí, což vede k tomu, že jen velmi neochotně žádají druhé o radu nebo se svěřují se svými pocity a problémy</w:t>
      </w:r>
      <w:r w:rsidR="00393107">
        <w:rPr>
          <w:rFonts w:ascii="Times New Roman" w:hAnsi="Times New Roman" w:cs="Times New Roman"/>
          <w:sz w:val="28"/>
          <w:szCs w:val="28"/>
        </w:rPr>
        <w:t xml:space="preserve"> ať už profesionálům, tak ani rodinným příslušníkům či přátelům</w:t>
      </w:r>
      <w:r w:rsidR="00846B96">
        <w:rPr>
          <w:rFonts w:ascii="Times New Roman" w:hAnsi="Times New Roman" w:cs="Times New Roman"/>
          <w:sz w:val="28"/>
          <w:szCs w:val="28"/>
        </w:rPr>
        <w:t xml:space="preserve">, aby nevypadali slabě a zranitelně </w:t>
      </w:r>
      <w:r w:rsidR="007A5A79">
        <w:rPr>
          <w:rFonts w:ascii="Times New Roman" w:hAnsi="Times New Roman" w:cs="Times New Roman"/>
          <w:sz w:val="28"/>
          <w:szCs w:val="28"/>
        </w:rPr>
        <w:t>(</w:t>
      </w:r>
      <w:r w:rsidR="007301B5">
        <w:rPr>
          <w:rFonts w:ascii="Times New Roman" w:hAnsi="Times New Roman" w:cs="Times New Roman"/>
          <w:sz w:val="28"/>
          <w:szCs w:val="28"/>
        </w:rPr>
        <w:t>Galla</w:t>
      </w:r>
      <w:r w:rsidR="009D31D4">
        <w:rPr>
          <w:rFonts w:ascii="Times New Roman" w:hAnsi="Times New Roman" w:cs="Times New Roman"/>
          <w:sz w:val="28"/>
          <w:szCs w:val="28"/>
        </w:rPr>
        <w:t xml:space="preserve">, </w:t>
      </w:r>
      <w:r w:rsidR="009D31D4" w:rsidRPr="009D31D4">
        <w:rPr>
          <w:rFonts w:ascii="Times New Roman" w:hAnsi="Times New Roman" w:cs="Times New Roman"/>
          <w:sz w:val="28"/>
          <w:szCs w:val="28"/>
        </w:rPr>
        <w:t>[o</w:t>
      </w:r>
      <w:r w:rsidR="009D31D4">
        <w:rPr>
          <w:rFonts w:ascii="Times New Roman" w:hAnsi="Times New Roman" w:cs="Times New Roman"/>
          <w:sz w:val="28"/>
          <w:szCs w:val="28"/>
        </w:rPr>
        <w:t>nline]</w:t>
      </w:r>
      <w:r w:rsidR="007A5A79">
        <w:rPr>
          <w:rFonts w:ascii="Times New Roman" w:hAnsi="Times New Roman" w:cs="Times New Roman"/>
          <w:sz w:val="28"/>
          <w:szCs w:val="28"/>
        </w:rPr>
        <w:t>)</w:t>
      </w:r>
      <w:r w:rsidR="009D31D4">
        <w:rPr>
          <w:rFonts w:ascii="Times New Roman" w:hAnsi="Times New Roman" w:cs="Times New Roman"/>
          <w:sz w:val="28"/>
          <w:szCs w:val="28"/>
        </w:rPr>
        <w:t>.</w:t>
      </w:r>
      <w:r w:rsidR="007A5A79">
        <w:rPr>
          <w:rFonts w:ascii="Times New Roman" w:hAnsi="Times New Roman" w:cs="Times New Roman"/>
          <w:sz w:val="28"/>
          <w:szCs w:val="28"/>
        </w:rPr>
        <w:t xml:space="preserve"> </w:t>
      </w:r>
      <w:r w:rsidR="00F9441B">
        <w:rPr>
          <w:rFonts w:ascii="Times New Roman" w:hAnsi="Times New Roman" w:cs="Times New Roman"/>
          <w:sz w:val="28"/>
          <w:szCs w:val="28"/>
        </w:rPr>
        <w:t xml:space="preserve">Funguje zde tudíž jakýsi „začarovaný kruh“ kdy se muži chovají určitým způsobem, protože to od nich společnost očekává a společnost to od nich očekává, protože se tak chovají. </w:t>
      </w:r>
      <w:r w:rsidR="001561D7">
        <w:rPr>
          <w:rFonts w:ascii="Times New Roman" w:hAnsi="Times New Roman" w:cs="Times New Roman"/>
          <w:sz w:val="28"/>
          <w:szCs w:val="28"/>
        </w:rPr>
        <w:br/>
      </w:r>
      <w:r w:rsidR="008D45A8">
        <w:rPr>
          <w:rFonts w:ascii="Times New Roman" w:hAnsi="Times New Roman" w:cs="Times New Roman"/>
          <w:sz w:val="28"/>
          <w:szCs w:val="28"/>
        </w:rPr>
        <w:t xml:space="preserve">          </w:t>
      </w:r>
      <w:r w:rsidR="001561D7">
        <w:rPr>
          <w:rFonts w:ascii="Times New Roman" w:hAnsi="Times New Roman" w:cs="Times New Roman"/>
          <w:sz w:val="28"/>
          <w:szCs w:val="28"/>
        </w:rPr>
        <w:t>Stereotypizace je pak umocňována frázemi typu „kluci jsou kluci“</w:t>
      </w:r>
      <w:r w:rsidR="007F47CA">
        <w:rPr>
          <w:rFonts w:ascii="Times New Roman" w:hAnsi="Times New Roman" w:cs="Times New Roman"/>
          <w:sz w:val="28"/>
          <w:szCs w:val="28"/>
        </w:rPr>
        <w:t xml:space="preserve"> </w:t>
      </w:r>
      <w:r w:rsidR="001561D7">
        <w:rPr>
          <w:rFonts w:ascii="Times New Roman" w:hAnsi="Times New Roman" w:cs="Times New Roman"/>
          <w:sz w:val="28"/>
          <w:szCs w:val="28"/>
        </w:rPr>
        <w:t xml:space="preserve">ospravedlňující například agresivitu nebo neposlušnost kluků, protože se jednoduše očekává, že se tak budou chovat a je jim to tolerováno. Na druhou stranu </w:t>
      </w:r>
      <w:r w:rsidR="00C35FE7">
        <w:rPr>
          <w:rFonts w:ascii="Times New Roman" w:hAnsi="Times New Roman" w:cs="Times New Roman"/>
          <w:sz w:val="28"/>
          <w:szCs w:val="28"/>
        </w:rPr>
        <w:t xml:space="preserve">jsou běžné i věty jako „Vzmuž se!“ nebo „Nebuď jak holka.“, které naznačují, že vlastnosti a chování vnímané jako feminní jsou pokládány za projev slabosti. </w:t>
      </w:r>
      <w:r w:rsidR="001561D7">
        <w:rPr>
          <w:rFonts w:ascii="Times New Roman" w:hAnsi="Times New Roman" w:cs="Times New Roman"/>
          <w:sz w:val="28"/>
          <w:szCs w:val="28"/>
        </w:rPr>
        <w:t>Z toho je patrno, že představa maskulinity je prostřednictvím jazyka</w:t>
      </w:r>
      <w:r w:rsidR="008D45A8">
        <w:rPr>
          <w:rFonts w:ascii="Times New Roman" w:hAnsi="Times New Roman" w:cs="Times New Roman"/>
          <w:sz w:val="28"/>
          <w:szCs w:val="28"/>
        </w:rPr>
        <w:t> </w:t>
      </w:r>
      <w:r w:rsidR="001561D7">
        <w:rPr>
          <w:rFonts w:ascii="Times New Roman" w:hAnsi="Times New Roman" w:cs="Times New Roman"/>
          <w:sz w:val="28"/>
          <w:szCs w:val="28"/>
        </w:rPr>
        <w:t>ve</w:t>
      </w:r>
      <w:r w:rsidR="008D45A8">
        <w:rPr>
          <w:rFonts w:ascii="Times New Roman" w:hAnsi="Times New Roman" w:cs="Times New Roman"/>
          <w:sz w:val="28"/>
          <w:szCs w:val="28"/>
        </w:rPr>
        <w:t> </w:t>
      </w:r>
      <w:r w:rsidR="001561D7">
        <w:rPr>
          <w:rFonts w:ascii="Times New Roman" w:hAnsi="Times New Roman" w:cs="Times New Roman"/>
          <w:sz w:val="28"/>
          <w:szCs w:val="28"/>
        </w:rPr>
        <w:t>společnosti</w:t>
      </w:r>
      <w:r w:rsidR="008D45A8">
        <w:rPr>
          <w:rFonts w:ascii="Times New Roman" w:hAnsi="Times New Roman" w:cs="Times New Roman"/>
          <w:sz w:val="28"/>
          <w:szCs w:val="28"/>
        </w:rPr>
        <w:t> </w:t>
      </w:r>
      <w:r w:rsidR="00C35FE7">
        <w:rPr>
          <w:rFonts w:ascii="Times New Roman" w:hAnsi="Times New Roman" w:cs="Times New Roman"/>
          <w:sz w:val="28"/>
          <w:szCs w:val="28"/>
        </w:rPr>
        <w:t>stále</w:t>
      </w:r>
      <w:r w:rsidR="008D45A8">
        <w:rPr>
          <w:rFonts w:ascii="Times New Roman" w:hAnsi="Times New Roman" w:cs="Times New Roman"/>
          <w:sz w:val="28"/>
          <w:szCs w:val="28"/>
        </w:rPr>
        <w:t> </w:t>
      </w:r>
      <w:r w:rsidR="001561D7">
        <w:rPr>
          <w:rFonts w:ascii="Times New Roman" w:hAnsi="Times New Roman" w:cs="Times New Roman"/>
          <w:sz w:val="28"/>
          <w:szCs w:val="28"/>
        </w:rPr>
        <w:t>hluboce</w:t>
      </w:r>
      <w:r w:rsidR="008D45A8">
        <w:rPr>
          <w:rFonts w:ascii="Times New Roman" w:hAnsi="Times New Roman" w:cs="Times New Roman"/>
          <w:sz w:val="28"/>
          <w:szCs w:val="28"/>
        </w:rPr>
        <w:t> </w:t>
      </w:r>
      <w:r w:rsidR="001561D7">
        <w:rPr>
          <w:rFonts w:ascii="Times New Roman" w:hAnsi="Times New Roman" w:cs="Times New Roman"/>
          <w:sz w:val="28"/>
          <w:szCs w:val="28"/>
        </w:rPr>
        <w:t xml:space="preserve">zakořeněna. </w:t>
      </w:r>
      <w:r w:rsidR="008D45A8">
        <w:rPr>
          <w:rFonts w:ascii="Times New Roman" w:hAnsi="Times New Roman" w:cs="Times New Roman"/>
          <w:sz w:val="28"/>
          <w:szCs w:val="28"/>
        </w:rPr>
        <w:br/>
      </w:r>
      <w:r w:rsidR="008D45A8">
        <w:rPr>
          <w:rFonts w:ascii="Times New Roman" w:hAnsi="Times New Roman" w:cs="Times New Roman"/>
          <w:sz w:val="28"/>
          <w:szCs w:val="28"/>
        </w:rPr>
        <w:tab/>
      </w:r>
      <w:r w:rsidR="00C253C4">
        <w:rPr>
          <w:rFonts w:ascii="Times New Roman" w:hAnsi="Times New Roman" w:cs="Times New Roman"/>
          <w:sz w:val="28"/>
          <w:szCs w:val="28"/>
        </w:rPr>
        <w:t xml:space="preserve">Muži jsou však také pouze lidé a mají emoce, problémy, obavy a strach. Jejich potlačování </w:t>
      </w:r>
      <w:r w:rsidR="007116C8">
        <w:rPr>
          <w:rFonts w:ascii="Times New Roman" w:hAnsi="Times New Roman" w:cs="Times New Roman"/>
          <w:sz w:val="28"/>
          <w:szCs w:val="28"/>
        </w:rPr>
        <w:t xml:space="preserve">pod tlakem společnosti </w:t>
      </w:r>
      <w:r w:rsidR="00C253C4">
        <w:rPr>
          <w:rFonts w:ascii="Times New Roman" w:hAnsi="Times New Roman" w:cs="Times New Roman"/>
          <w:sz w:val="28"/>
          <w:szCs w:val="28"/>
        </w:rPr>
        <w:t xml:space="preserve">však může mít </w:t>
      </w:r>
      <w:r w:rsidR="00DC007D">
        <w:rPr>
          <w:rFonts w:ascii="Times New Roman" w:hAnsi="Times New Roman" w:cs="Times New Roman"/>
          <w:sz w:val="28"/>
          <w:szCs w:val="28"/>
        </w:rPr>
        <w:t xml:space="preserve">velmi negativní dopady od </w:t>
      </w:r>
      <w:r w:rsidR="00B85312">
        <w:rPr>
          <w:rFonts w:ascii="Times New Roman" w:hAnsi="Times New Roman" w:cs="Times New Roman"/>
          <w:sz w:val="28"/>
          <w:szCs w:val="28"/>
        </w:rPr>
        <w:t>deprese, přes drogovou závislost a poruchy identity až k sebevraždě (Johnson</w:t>
      </w:r>
      <w:r w:rsidR="007F47CA">
        <w:rPr>
          <w:rFonts w:ascii="Times New Roman" w:hAnsi="Times New Roman" w:cs="Times New Roman"/>
          <w:sz w:val="28"/>
          <w:szCs w:val="28"/>
        </w:rPr>
        <w:t>, 2020,</w:t>
      </w:r>
      <w:r w:rsidR="007F47CA" w:rsidRPr="007F47CA">
        <w:rPr>
          <w:rFonts w:ascii="Times New Roman" w:hAnsi="Times New Roman" w:cs="Times New Roman"/>
          <w:sz w:val="28"/>
          <w:szCs w:val="28"/>
        </w:rPr>
        <w:t xml:space="preserve"> </w:t>
      </w:r>
      <w:r w:rsidR="007F47CA">
        <w:rPr>
          <w:rFonts w:ascii="Times New Roman" w:hAnsi="Times New Roman" w:cs="Times New Roman"/>
          <w:sz w:val="28"/>
          <w:szCs w:val="28"/>
        </w:rPr>
        <w:t>[online]</w:t>
      </w:r>
      <w:r w:rsidR="00B85312">
        <w:rPr>
          <w:rFonts w:ascii="Times New Roman" w:hAnsi="Times New Roman" w:cs="Times New Roman"/>
          <w:sz w:val="28"/>
          <w:szCs w:val="28"/>
        </w:rPr>
        <w:t>)</w:t>
      </w:r>
      <w:r w:rsidR="007F47CA">
        <w:rPr>
          <w:rFonts w:ascii="Times New Roman" w:hAnsi="Times New Roman" w:cs="Times New Roman"/>
          <w:sz w:val="28"/>
          <w:szCs w:val="28"/>
        </w:rPr>
        <w:t>.</w:t>
      </w:r>
      <w:r w:rsidR="00B85312">
        <w:rPr>
          <w:rFonts w:ascii="Times New Roman" w:hAnsi="Times New Roman" w:cs="Times New Roman"/>
          <w:sz w:val="28"/>
          <w:szCs w:val="28"/>
        </w:rPr>
        <w:t xml:space="preserve"> </w:t>
      </w:r>
      <w:r w:rsidR="00553A19">
        <w:rPr>
          <w:rFonts w:ascii="Times New Roman" w:hAnsi="Times New Roman" w:cs="Times New Roman"/>
          <w:sz w:val="28"/>
          <w:szCs w:val="28"/>
        </w:rPr>
        <w:t>Kluci také nezůstanou navždy kluky, ale dospějí v muže. Avšak tyto potlačované problémy, negativní emoce a tlak ze strany společnosti si nesou s sebou, což se následně projevuje</w:t>
      </w:r>
      <w:r w:rsidR="007301B5">
        <w:rPr>
          <w:rFonts w:ascii="Times New Roman" w:hAnsi="Times New Roman" w:cs="Times New Roman"/>
          <w:sz w:val="28"/>
          <w:szCs w:val="28"/>
        </w:rPr>
        <w:t xml:space="preserve"> </w:t>
      </w:r>
      <w:r w:rsidR="00553A19">
        <w:rPr>
          <w:rFonts w:ascii="Times New Roman" w:hAnsi="Times New Roman" w:cs="Times New Roman"/>
          <w:sz w:val="28"/>
          <w:szCs w:val="28"/>
        </w:rPr>
        <w:t>zvýšen</w:t>
      </w:r>
      <w:r w:rsidR="007301B5">
        <w:rPr>
          <w:rFonts w:ascii="Times New Roman" w:hAnsi="Times New Roman" w:cs="Times New Roman"/>
          <w:sz w:val="28"/>
          <w:szCs w:val="28"/>
        </w:rPr>
        <w:t>ou</w:t>
      </w:r>
      <w:r w:rsidR="00553A19">
        <w:rPr>
          <w:rFonts w:ascii="Times New Roman" w:hAnsi="Times New Roman" w:cs="Times New Roman"/>
          <w:sz w:val="28"/>
          <w:szCs w:val="28"/>
        </w:rPr>
        <w:t xml:space="preserve"> </w:t>
      </w:r>
      <w:r w:rsidR="007F3E26">
        <w:rPr>
          <w:rFonts w:ascii="Times New Roman" w:hAnsi="Times New Roman" w:cs="Times New Roman"/>
          <w:sz w:val="28"/>
          <w:szCs w:val="28"/>
        </w:rPr>
        <w:t xml:space="preserve">náchylností k šikaně, domácímu násilí, sexuálnímu napadení, </w:t>
      </w:r>
      <w:r w:rsidR="00791DB7">
        <w:rPr>
          <w:rFonts w:ascii="Times New Roman" w:hAnsi="Times New Roman" w:cs="Times New Roman"/>
          <w:sz w:val="28"/>
          <w:szCs w:val="28"/>
        </w:rPr>
        <w:t>hazardnímu jednání nebo neschopnosti</w:t>
      </w:r>
      <w:r w:rsidR="007301B5">
        <w:rPr>
          <w:rFonts w:ascii="Times New Roman" w:hAnsi="Times New Roman" w:cs="Times New Roman"/>
          <w:sz w:val="28"/>
          <w:szCs w:val="28"/>
        </w:rPr>
        <w:t> </w:t>
      </w:r>
      <w:r w:rsidR="00791DB7">
        <w:rPr>
          <w:rFonts w:ascii="Times New Roman" w:hAnsi="Times New Roman" w:cs="Times New Roman"/>
          <w:sz w:val="28"/>
          <w:szCs w:val="28"/>
        </w:rPr>
        <w:t>navazovat</w:t>
      </w:r>
      <w:r w:rsidR="007301B5">
        <w:rPr>
          <w:rFonts w:ascii="Times New Roman" w:hAnsi="Times New Roman" w:cs="Times New Roman"/>
          <w:sz w:val="28"/>
          <w:szCs w:val="28"/>
        </w:rPr>
        <w:t> </w:t>
      </w:r>
      <w:r w:rsidR="00791DB7">
        <w:rPr>
          <w:rFonts w:ascii="Times New Roman" w:hAnsi="Times New Roman" w:cs="Times New Roman"/>
          <w:sz w:val="28"/>
          <w:szCs w:val="28"/>
        </w:rPr>
        <w:t>vztahy</w:t>
      </w:r>
      <w:r w:rsidR="007301B5">
        <w:rPr>
          <w:rFonts w:ascii="Times New Roman" w:hAnsi="Times New Roman" w:cs="Times New Roman"/>
          <w:sz w:val="28"/>
          <w:szCs w:val="28"/>
        </w:rPr>
        <w:t> (Galla</w:t>
      </w:r>
      <w:r w:rsidR="007F47CA">
        <w:rPr>
          <w:rFonts w:ascii="Times New Roman" w:hAnsi="Times New Roman" w:cs="Times New Roman"/>
          <w:sz w:val="28"/>
          <w:szCs w:val="28"/>
        </w:rPr>
        <w:t xml:space="preserve">, </w:t>
      </w:r>
      <w:r w:rsidR="007F47CA" w:rsidRPr="007F47CA">
        <w:rPr>
          <w:rFonts w:ascii="Times New Roman" w:hAnsi="Times New Roman" w:cs="Times New Roman"/>
          <w:sz w:val="28"/>
          <w:szCs w:val="28"/>
        </w:rPr>
        <w:t>[o</w:t>
      </w:r>
      <w:r w:rsidR="007F47CA">
        <w:rPr>
          <w:rFonts w:ascii="Times New Roman" w:hAnsi="Times New Roman" w:cs="Times New Roman"/>
          <w:sz w:val="28"/>
          <w:szCs w:val="28"/>
        </w:rPr>
        <w:t>nline]</w:t>
      </w:r>
      <w:r w:rsidR="007301B5">
        <w:rPr>
          <w:rFonts w:ascii="Times New Roman" w:hAnsi="Times New Roman" w:cs="Times New Roman"/>
          <w:sz w:val="28"/>
          <w:szCs w:val="28"/>
        </w:rPr>
        <w:t>)</w:t>
      </w:r>
      <w:r w:rsidR="007F47CA">
        <w:rPr>
          <w:rFonts w:ascii="Times New Roman" w:hAnsi="Times New Roman" w:cs="Times New Roman"/>
          <w:sz w:val="28"/>
          <w:szCs w:val="28"/>
        </w:rPr>
        <w:t>.</w:t>
      </w:r>
      <w:r w:rsidR="007301B5">
        <w:rPr>
          <w:rFonts w:ascii="Times New Roman" w:hAnsi="Times New Roman" w:cs="Times New Roman"/>
          <w:sz w:val="28"/>
          <w:szCs w:val="28"/>
        </w:rPr>
        <w:t xml:space="preserve"> </w:t>
      </w:r>
      <w:r w:rsidR="007301B5">
        <w:rPr>
          <w:rFonts w:ascii="Times New Roman" w:hAnsi="Times New Roman" w:cs="Times New Roman"/>
          <w:sz w:val="28"/>
          <w:szCs w:val="28"/>
        </w:rPr>
        <w:br/>
      </w:r>
      <w:r w:rsidR="007301B5">
        <w:rPr>
          <w:rFonts w:ascii="Times New Roman" w:hAnsi="Times New Roman" w:cs="Times New Roman"/>
          <w:sz w:val="28"/>
          <w:szCs w:val="28"/>
        </w:rPr>
        <w:tab/>
      </w:r>
      <w:r w:rsidR="001D5D9C">
        <w:rPr>
          <w:rFonts w:ascii="Times New Roman" w:hAnsi="Times New Roman" w:cs="Times New Roman"/>
          <w:sz w:val="28"/>
          <w:szCs w:val="28"/>
        </w:rPr>
        <w:t xml:space="preserve">Jak tedy změnit stav, ve kterém se soudobá společnost nachází? </w:t>
      </w:r>
      <w:r w:rsidR="008E6A6D">
        <w:rPr>
          <w:rFonts w:ascii="Times New Roman" w:hAnsi="Times New Roman" w:cs="Times New Roman"/>
          <w:sz w:val="28"/>
          <w:szCs w:val="28"/>
        </w:rPr>
        <w:t>Především je potřeba vést dialog a také společnost vzdělávat</w:t>
      </w:r>
      <w:r w:rsidR="00B44594">
        <w:rPr>
          <w:rFonts w:ascii="Times New Roman" w:hAnsi="Times New Roman" w:cs="Times New Roman"/>
          <w:sz w:val="28"/>
          <w:szCs w:val="28"/>
        </w:rPr>
        <w:t xml:space="preserve">, </w:t>
      </w:r>
      <w:r w:rsidR="008E6A6D">
        <w:rPr>
          <w:rFonts w:ascii="Times New Roman" w:hAnsi="Times New Roman" w:cs="Times New Roman"/>
          <w:sz w:val="28"/>
          <w:szCs w:val="28"/>
        </w:rPr>
        <w:t>vést osvětu</w:t>
      </w:r>
      <w:r w:rsidR="00B44594">
        <w:rPr>
          <w:rFonts w:ascii="Times New Roman" w:hAnsi="Times New Roman" w:cs="Times New Roman"/>
          <w:sz w:val="28"/>
          <w:szCs w:val="28"/>
        </w:rPr>
        <w:t xml:space="preserve"> a zaměřit se na odstraňování omezujících stereotypů</w:t>
      </w:r>
      <w:r w:rsidR="008E6A6D">
        <w:rPr>
          <w:rFonts w:ascii="Times New Roman" w:hAnsi="Times New Roman" w:cs="Times New Roman"/>
          <w:sz w:val="28"/>
          <w:szCs w:val="28"/>
        </w:rPr>
        <w:t xml:space="preserve">. </w:t>
      </w:r>
      <w:r w:rsidR="0049124B">
        <w:rPr>
          <w:rFonts w:ascii="Times New Roman" w:hAnsi="Times New Roman" w:cs="Times New Roman"/>
          <w:sz w:val="28"/>
          <w:szCs w:val="28"/>
        </w:rPr>
        <w:t xml:space="preserve">Není nezbytně nutné zavrhnout všechny tradiční maskulinní hodnoty a předefinovat, co znamená </w:t>
      </w:r>
      <w:r w:rsidR="0049124B">
        <w:rPr>
          <w:rFonts w:ascii="Times New Roman" w:hAnsi="Times New Roman" w:cs="Times New Roman"/>
          <w:sz w:val="28"/>
          <w:szCs w:val="28"/>
        </w:rPr>
        <w:lastRenderedPageBreak/>
        <w:t>být mužem, nicméně by neměl být nadále podporován koncept muže jako neohroženého, statného válečníka a živitele rodiny za každou cenu. Naopak je potřeba dát prostor vzájemné spolupráci, projevům i jiných emocí než zlost a hněv nebo také naučit muže laskavosti a něze, která je typicky spojována</w:t>
      </w:r>
      <w:r w:rsidR="003859F9">
        <w:rPr>
          <w:rFonts w:ascii="Times New Roman" w:hAnsi="Times New Roman" w:cs="Times New Roman"/>
          <w:sz w:val="28"/>
          <w:szCs w:val="28"/>
        </w:rPr>
        <w:t> </w:t>
      </w:r>
      <w:r w:rsidR="0049124B">
        <w:rPr>
          <w:rFonts w:ascii="Times New Roman" w:hAnsi="Times New Roman" w:cs="Times New Roman"/>
          <w:sz w:val="28"/>
          <w:szCs w:val="28"/>
        </w:rPr>
        <w:t>pouze</w:t>
      </w:r>
      <w:r w:rsidR="003859F9">
        <w:rPr>
          <w:rFonts w:ascii="Times New Roman" w:hAnsi="Times New Roman" w:cs="Times New Roman"/>
          <w:sz w:val="28"/>
          <w:szCs w:val="28"/>
        </w:rPr>
        <w:t> </w:t>
      </w:r>
      <w:r w:rsidR="0049124B">
        <w:rPr>
          <w:rFonts w:ascii="Times New Roman" w:hAnsi="Times New Roman" w:cs="Times New Roman"/>
          <w:sz w:val="28"/>
          <w:szCs w:val="28"/>
        </w:rPr>
        <w:t>se</w:t>
      </w:r>
      <w:r w:rsidR="003859F9">
        <w:rPr>
          <w:rFonts w:ascii="Times New Roman" w:hAnsi="Times New Roman" w:cs="Times New Roman"/>
          <w:sz w:val="28"/>
          <w:szCs w:val="28"/>
        </w:rPr>
        <w:t> </w:t>
      </w:r>
      <w:r w:rsidR="0049124B">
        <w:rPr>
          <w:rFonts w:ascii="Times New Roman" w:hAnsi="Times New Roman" w:cs="Times New Roman"/>
          <w:sz w:val="28"/>
          <w:szCs w:val="28"/>
        </w:rPr>
        <w:t xml:space="preserve">ženami. </w:t>
      </w:r>
      <w:r w:rsidR="003859F9">
        <w:rPr>
          <w:rFonts w:ascii="Times New Roman" w:hAnsi="Times New Roman" w:cs="Times New Roman"/>
          <w:sz w:val="28"/>
          <w:szCs w:val="28"/>
        </w:rPr>
        <w:br/>
      </w:r>
      <w:r w:rsidR="003859F9">
        <w:rPr>
          <w:rFonts w:ascii="Times New Roman" w:hAnsi="Times New Roman" w:cs="Times New Roman"/>
          <w:sz w:val="28"/>
          <w:szCs w:val="28"/>
        </w:rPr>
        <w:tab/>
        <w:t xml:space="preserve">Ve výsledku by celkový tlak společnosti na tradiční mužské hodnoty neměl být určujícím faktorem, ale každý by si měl určit, co pro něj znamená být mužem a toho se držet a nesnažit se nutně dostát nějakým ideálům, jež se neslučují s jeho osobností. </w:t>
      </w:r>
      <w:r w:rsidR="00CF04BF">
        <w:rPr>
          <w:rFonts w:ascii="Times New Roman" w:hAnsi="Times New Roman" w:cs="Times New Roman"/>
          <w:sz w:val="28"/>
          <w:szCs w:val="28"/>
        </w:rPr>
        <w:t xml:space="preserve">Přestože je tento fenomén známý zhruba 40 let a existují skupiny jako mensgroup.com, Man Tribe nebo Mankind, které se </w:t>
      </w:r>
      <w:proofErr w:type="gramStart"/>
      <w:r w:rsidR="00CF04BF">
        <w:rPr>
          <w:rFonts w:ascii="Times New Roman" w:hAnsi="Times New Roman" w:cs="Times New Roman"/>
          <w:sz w:val="28"/>
          <w:szCs w:val="28"/>
        </w:rPr>
        <w:t>snaží</w:t>
      </w:r>
      <w:proofErr w:type="gramEnd"/>
      <w:r w:rsidR="00CF04BF">
        <w:rPr>
          <w:rFonts w:ascii="Times New Roman" w:hAnsi="Times New Roman" w:cs="Times New Roman"/>
          <w:sz w:val="28"/>
          <w:szCs w:val="28"/>
        </w:rPr>
        <w:t xml:space="preserve"> pomáhat mužům orientovat se v dnešním světě a potlačovat toxickou maskulinitu, mění se pohled většiny populace jen velmi pozvolna (Galla</w:t>
      </w:r>
      <w:r w:rsidR="00DA5F7C">
        <w:rPr>
          <w:rFonts w:ascii="Times New Roman" w:hAnsi="Times New Roman" w:cs="Times New Roman"/>
          <w:sz w:val="28"/>
          <w:szCs w:val="28"/>
        </w:rPr>
        <w:t xml:space="preserve">, </w:t>
      </w:r>
      <w:r w:rsidR="00DA5F7C" w:rsidRPr="00DA5F7C">
        <w:rPr>
          <w:rFonts w:ascii="Times New Roman" w:hAnsi="Times New Roman" w:cs="Times New Roman"/>
          <w:sz w:val="28"/>
          <w:szCs w:val="28"/>
        </w:rPr>
        <w:t>[</w:t>
      </w:r>
      <w:r w:rsidR="00DA5F7C">
        <w:rPr>
          <w:rFonts w:ascii="Times New Roman" w:hAnsi="Times New Roman" w:cs="Times New Roman"/>
          <w:sz w:val="28"/>
          <w:szCs w:val="28"/>
        </w:rPr>
        <w:t>online]</w:t>
      </w:r>
      <w:r w:rsidR="00CF04BF">
        <w:rPr>
          <w:rFonts w:ascii="Times New Roman" w:hAnsi="Times New Roman" w:cs="Times New Roman"/>
          <w:sz w:val="28"/>
          <w:szCs w:val="28"/>
        </w:rPr>
        <w:t>)</w:t>
      </w:r>
      <w:r w:rsidR="00DA5F7C">
        <w:rPr>
          <w:rFonts w:ascii="Times New Roman" w:hAnsi="Times New Roman" w:cs="Times New Roman"/>
          <w:sz w:val="28"/>
          <w:szCs w:val="28"/>
        </w:rPr>
        <w:t>.</w:t>
      </w:r>
      <w:r w:rsidR="00CF04BF">
        <w:rPr>
          <w:rFonts w:ascii="Times New Roman" w:hAnsi="Times New Roman" w:cs="Times New Roman"/>
          <w:sz w:val="28"/>
          <w:szCs w:val="28"/>
        </w:rPr>
        <w:t xml:space="preserve"> Stereotypy zažité tisíce let se nezmění přes noc a je to tedy běh na dlouhou</w:t>
      </w:r>
      <w:r w:rsidR="00DA5F7C">
        <w:rPr>
          <w:rFonts w:ascii="Times New Roman" w:hAnsi="Times New Roman" w:cs="Times New Roman"/>
          <w:sz w:val="28"/>
          <w:szCs w:val="28"/>
        </w:rPr>
        <w:t> </w:t>
      </w:r>
      <w:r w:rsidR="00CF04BF">
        <w:rPr>
          <w:rFonts w:ascii="Times New Roman" w:hAnsi="Times New Roman" w:cs="Times New Roman"/>
          <w:sz w:val="28"/>
          <w:szCs w:val="28"/>
        </w:rPr>
        <w:t>trať,</w:t>
      </w:r>
      <w:r w:rsidR="005E3705">
        <w:rPr>
          <w:rFonts w:ascii="Times New Roman" w:hAnsi="Times New Roman" w:cs="Times New Roman"/>
          <w:sz w:val="28"/>
          <w:szCs w:val="28"/>
        </w:rPr>
        <w:t> </w:t>
      </w:r>
      <w:r w:rsidR="00CF04BF">
        <w:rPr>
          <w:rFonts w:ascii="Times New Roman" w:hAnsi="Times New Roman" w:cs="Times New Roman"/>
          <w:sz w:val="28"/>
          <w:szCs w:val="28"/>
        </w:rPr>
        <w:t>ale</w:t>
      </w:r>
      <w:r w:rsidR="005E3705">
        <w:rPr>
          <w:rFonts w:ascii="Times New Roman" w:hAnsi="Times New Roman" w:cs="Times New Roman"/>
          <w:sz w:val="28"/>
          <w:szCs w:val="28"/>
        </w:rPr>
        <w:t> </w:t>
      </w:r>
      <w:r w:rsidR="00CF04BF">
        <w:rPr>
          <w:rFonts w:ascii="Times New Roman" w:hAnsi="Times New Roman" w:cs="Times New Roman"/>
          <w:sz w:val="28"/>
          <w:szCs w:val="28"/>
        </w:rPr>
        <w:t>právě</w:t>
      </w:r>
      <w:r w:rsidR="005E3705">
        <w:rPr>
          <w:rFonts w:ascii="Times New Roman" w:hAnsi="Times New Roman" w:cs="Times New Roman"/>
          <w:sz w:val="28"/>
          <w:szCs w:val="28"/>
        </w:rPr>
        <w:t> </w:t>
      </w:r>
      <w:r w:rsidR="00CF04BF">
        <w:rPr>
          <w:rFonts w:ascii="Times New Roman" w:hAnsi="Times New Roman" w:cs="Times New Roman"/>
          <w:sz w:val="28"/>
          <w:szCs w:val="28"/>
        </w:rPr>
        <w:t>učitelé</w:t>
      </w:r>
      <w:r w:rsidR="005E3705">
        <w:rPr>
          <w:rFonts w:ascii="Times New Roman" w:hAnsi="Times New Roman" w:cs="Times New Roman"/>
          <w:sz w:val="28"/>
          <w:szCs w:val="28"/>
        </w:rPr>
        <w:t> </w:t>
      </w:r>
      <w:r w:rsidR="00CF04BF">
        <w:rPr>
          <w:rFonts w:ascii="Times New Roman" w:hAnsi="Times New Roman" w:cs="Times New Roman"/>
          <w:sz w:val="28"/>
          <w:szCs w:val="28"/>
        </w:rPr>
        <w:t>hr</w:t>
      </w:r>
      <w:r w:rsidR="00393F64">
        <w:rPr>
          <w:rFonts w:ascii="Times New Roman" w:hAnsi="Times New Roman" w:cs="Times New Roman"/>
          <w:sz w:val="28"/>
          <w:szCs w:val="28"/>
        </w:rPr>
        <w:t>ají</w:t>
      </w:r>
      <w:r w:rsidR="005E3705">
        <w:rPr>
          <w:rFonts w:ascii="Times New Roman" w:hAnsi="Times New Roman" w:cs="Times New Roman"/>
          <w:sz w:val="28"/>
          <w:szCs w:val="28"/>
        </w:rPr>
        <w:t> </w:t>
      </w:r>
      <w:r w:rsidR="00393F64">
        <w:rPr>
          <w:rFonts w:ascii="Times New Roman" w:hAnsi="Times New Roman" w:cs="Times New Roman"/>
          <w:sz w:val="28"/>
          <w:szCs w:val="28"/>
        </w:rPr>
        <w:t>v</w:t>
      </w:r>
      <w:r w:rsidR="005E3705">
        <w:rPr>
          <w:rFonts w:ascii="Times New Roman" w:hAnsi="Times New Roman" w:cs="Times New Roman"/>
          <w:sz w:val="28"/>
          <w:szCs w:val="28"/>
        </w:rPr>
        <w:t> </w:t>
      </w:r>
      <w:r w:rsidR="00393F64">
        <w:rPr>
          <w:rFonts w:ascii="Times New Roman" w:hAnsi="Times New Roman" w:cs="Times New Roman"/>
          <w:sz w:val="28"/>
          <w:szCs w:val="28"/>
        </w:rPr>
        <w:t>této</w:t>
      </w:r>
      <w:r w:rsidR="005E3705">
        <w:rPr>
          <w:rFonts w:ascii="Times New Roman" w:hAnsi="Times New Roman" w:cs="Times New Roman"/>
          <w:sz w:val="28"/>
          <w:szCs w:val="28"/>
        </w:rPr>
        <w:t> </w:t>
      </w:r>
      <w:r w:rsidR="00393F64">
        <w:rPr>
          <w:rFonts w:ascii="Times New Roman" w:hAnsi="Times New Roman" w:cs="Times New Roman"/>
          <w:sz w:val="28"/>
          <w:szCs w:val="28"/>
        </w:rPr>
        <w:t>oblasti</w:t>
      </w:r>
      <w:r w:rsidR="005E3705">
        <w:rPr>
          <w:rFonts w:ascii="Times New Roman" w:hAnsi="Times New Roman" w:cs="Times New Roman"/>
          <w:sz w:val="28"/>
          <w:szCs w:val="28"/>
        </w:rPr>
        <w:t> </w:t>
      </w:r>
      <w:r w:rsidR="00DF72F9">
        <w:rPr>
          <w:rFonts w:ascii="Times New Roman" w:hAnsi="Times New Roman" w:cs="Times New Roman"/>
          <w:sz w:val="28"/>
          <w:szCs w:val="28"/>
        </w:rPr>
        <w:t>zásadní</w:t>
      </w:r>
      <w:r w:rsidR="005E3705">
        <w:rPr>
          <w:rFonts w:ascii="Times New Roman" w:hAnsi="Times New Roman" w:cs="Times New Roman"/>
          <w:sz w:val="28"/>
          <w:szCs w:val="28"/>
        </w:rPr>
        <w:t> </w:t>
      </w:r>
      <w:r w:rsidR="00DF72F9">
        <w:rPr>
          <w:rFonts w:ascii="Times New Roman" w:hAnsi="Times New Roman" w:cs="Times New Roman"/>
          <w:sz w:val="28"/>
          <w:szCs w:val="28"/>
        </w:rPr>
        <w:t xml:space="preserve">roli. </w:t>
      </w:r>
      <w:r w:rsidR="00CF04BF">
        <w:rPr>
          <w:rFonts w:ascii="Times New Roman" w:hAnsi="Times New Roman" w:cs="Times New Roman"/>
          <w:sz w:val="28"/>
          <w:szCs w:val="28"/>
        </w:rPr>
        <w:t xml:space="preserve"> </w:t>
      </w:r>
      <w:r w:rsidR="00C53B82">
        <w:rPr>
          <w:rFonts w:ascii="Times New Roman" w:hAnsi="Times New Roman" w:cs="Times New Roman"/>
          <w:sz w:val="28"/>
          <w:szCs w:val="28"/>
        </w:rPr>
        <w:br/>
      </w:r>
    </w:p>
    <w:p w14:paraId="6EADF33A" w14:textId="77777777" w:rsidR="00C53B82" w:rsidRPr="00C53B82" w:rsidRDefault="00C53B82" w:rsidP="00106449">
      <w:pPr>
        <w:pStyle w:val="Nadpis3"/>
        <w:spacing w:line="360" w:lineRule="auto"/>
        <w:rPr>
          <w:rFonts w:ascii="Times New Roman" w:hAnsi="Times New Roman" w:cs="Times New Roman"/>
          <w:color w:val="auto"/>
          <w:sz w:val="28"/>
          <w:szCs w:val="28"/>
        </w:rPr>
      </w:pPr>
      <w:bookmarkStart w:id="17" w:name="_Toc101433520"/>
      <w:bookmarkStart w:id="18" w:name="_Toc101436096"/>
      <w:r w:rsidRPr="00C53B82">
        <w:rPr>
          <w:rFonts w:ascii="Arial" w:hAnsi="Arial" w:cs="Arial"/>
          <w:b/>
          <w:bCs/>
          <w:color w:val="auto"/>
          <w:sz w:val="28"/>
          <w:szCs w:val="28"/>
        </w:rPr>
        <w:t>1.3.3 Genderová diskriminace</w:t>
      </w:r>
      <w:bookmarkEnd w:id="17"/>
      <w:bookmarkEnd w:id="18"/>
      <w:r w:rsidRPr="00C53B82">
        <w:rPr>
          <w:rFonts w:ascii="Arial" w:hAnsi="Arial" w:cs="Arial"/>
          <w:b/>
          <w:bCs/>
          <w:color w:val="auto"/>
          <w:sz w:val="28"/>
          <w:szCs w:val="28"/>
        </w:rPr>
        <w:t xml:space="preserve"> </w:t>
      </w:r>
      <w:r>
        <w:rPr>
          <w:rFonts w:ascii="Arial" w:hAnsi="Arial" w:cs="Arial"/>
          <w:b/>
          <w:bCs/>
          <w:color w:val="auto"/>
          <w:sz w:val="28"/>
          <w:szCs w:val="28"/>
        </w:rPr>
        <w:br/>
      </w:r>
    </w:p>
    <w:p w14:paraId="40093C1F" w14:textId="14616922" w:rsidR="00C65992" w:rsidRDefault="00C53B82" w:rsidP="00106449">
      <w:pPr>
        <w:spacing w:line="360" w:lineRule="auto"/>
        <w:jc w:val="both"/>
        <w:rPr>
          <w:rFonts w:ascii="Times New Roman" w:hAnsi="Times New Roman" w:cs="Times New Roman"/>
          <w:sz w:val="28"/>
          <w:szCs w:val="28"/>
        </w:rPr>
      </w:pPr>
      <w:r>
        <w:tab/>
      </w:r>
      <w:r w:rsidR="00674FF5">
        <w:rPr>
          <w:rFonts w:ascii="Times New Roman" w:hAnsi="Times New Roman" w:cs="Times New Roman"/>
          <w:sz w:val="28"/>
          <w:szCs w:val="28"/>
        </w:rPr>
        <w:t>Díky úsilí výše zmíněných hnutí, ale i dalších jako například komunita LGBT</w:t>
      </w:r>
      <w:r w:rsidR="00D5605F">
        <w:rPr>
          <w:rFonts w:ascii="Times New Roman" w:hAnsi="Times New Roman" w:cs="Times New Roman"/>
          <w:sz w:val="28"/>
          <w:szCs w:val="28"/>
        </w:rPr>
        <w:t>I</w:t>
      </w:r>
      <w:r w:rsidR="00674FF5">
        <w:rPr>
          <w:rFonts w:ascii="Times New Roman" w:hAnsi="Times New Roman" w:cs="Times New Roman"/>
          <w:sz w:val="28"/>
          <w:szCs w:val="28"/>
        </w:rPr>
        <w:t>Q+</w:t>
      </w:r>
      <w:r w:rsidR="008A66B6">
        <w:rPr>
          <w:rFonts w:ascii="Times New Roman" w:hAnsi="Times New Roman" w:cs="Times New Roman"/>
          <w:sz w:val="28"/>
          <w:szCs w:val="28"/>
        </w:rPr>
        <w:t xml:space="preserve"> (Lesbian, Gay, Bisexual, Trans, Intersex, Queer)</w:t>
      </w:r>
      <w:r w:rsidR="00674FF5">
        <w:rPr>
          <w:rFonts w:ascii="Times New Roman" w:hAnsi="Times New Roman" w:cs="Times New Roman"/>
          <w:sz w:val="28"/>
          <w:szCs w:val="28"/>
        </w:rPr>
        <w:t>, se situace ve společnosti bezesporu</w:t>
      </w:r>
      <w:r w:rsidR="00144879">
        <w:rPr>
          <w:rFonts w:ascii="Times New Roman" w:hAnsi="Times New Roman" w:cs="Times New Roman"/>
          <w:sz w:val="28"/>
          <w:szCs w:val="28"/>
        </w:rPr>
        <w:t xml:space="preserve"> </w:t>
      </w:r>
      <w:r w:rsidR="00674FF5">
        <w:rPr>
          <w:rFonts w:ascii="Times New Roman" w:hAnsi="Times New Roman" w:cs="Times New Roman"/>
          <w:sz w:val="28"/>
          <w:szCs w:val="28"/>
        </w:rPr>
        <w:t>mění a posouvá k větší genderové toleranci</w:t>
      </w:r>
      <w:r w:rsidR="006B317D">
        <w:rPr>
          <w:rFonts w:ascii="Times New Roman" w:hAnsi="Times New Roman" w:cs="Times New Roman"/>
          <w:sz w:val="28"/>
          <w:szCs w:val="28"/>
        </w:rPr>
        <w:t xml:space="preserve"> a rovno</w:t>
      </w:r>
      <w:r w:rsidR="00505CE0">
        <w:rPr>
          <w:rFonts w:ascii="Times New Roman" w:hAnsi="Times New Roman" w:cs="Times New Roman"/>
          <w:sz w:val="28"/>
          <w:szCs w:val="28"/>
        </w:rPr>
        <w:t>sti</w:t>
      </w:r>
      <w:r w:rsidR="00674FF5">
        <w:rPr>
          <w:rFonts w:ascii="Times New Roman" w:hAnsi="Times New Roman" w:cs="Times New Roman"/>
          <w:sz w:val="28"/>
          <w:szCs w:val="28"/>
        </w:rPr>
        <w:t xml:space="preserve">. I přesto se však setkáváme téměř denně s projevy genderové diskriminace. </w:t>
      </w:r>
      <w:r w:rsidR="00523133">
        <w:rPr>
          <w:rFonts w:ascii="Times New Roman" w:hAnsi="Times New Roman" w:cs="Times New Roman"/>
          <w:sz w:val="28"/>
          <w:szCs w:val="28"/>
        </w:rPr>
        <w:t xml:space="preserve">Ve sborníku stanovisek veřejného ochránce práv zaměřeného na diskriminaci je tato problematika charakterizována jako </w:t>
      </w:r>
      <w:r w:rsidR="004660EA">
        <w:rPr>
          <w:rFonts w:ascii="Times New Roman" w:hAnsi="Times New Roman" w:cs="Times New Roman"/>
          <w:sz w:val="28"/>
          <w:szCs w:val="28"/>
        </w:rPr>
        <w:t>„</w:t>
      </w:r>
      <w:r w:rsidR="004660EA" w:rsidRPr="00C31369">
        <w:rPr>
          <w:rFonts w:ascii="Times New Roman" w:hAnsi="Times New Roman" w:cs="Times New Roman"/>
          <w:i/>
          <w:iCs/>
          <w:sz w:val="28"/>
          <w:szCs w:val="28"/>
        </w:rPr>
        <w:t>neospravedlnitelné rozdílné zacházení s lidmi ve srovnatelné situaci. K diskriminaci dojde, pokud se s rozdílnými osobami zachází stejně nebo naopak se srovnatelnými rozdílně</w:t>
      </w:r>
      <w:r w:rsidR="004660EA">
        <w:rPr>
          <w:rFonts w:ascii="Times New Roman" w:hAnsi="Times New Roman" w:cs="Times New Roman"/>
          <w:sz w:val="28"/>
          <w:szCs w:val="28"/>
        </w:rPr>
        <w:t>“ (Šabatová, 2019</w:t>
      </w:r>
      <w:r w:rsidR="00666C14">
        <w:rPr>
          <w:rFonts w:ascii="Times New Roman" w:hAnsi="Times New Roman" w:cs="Times New Roman"/>
          <w:sz w:val="28"/>
          <w:szCs w:val="28"/>
        </w:rPr>
        <w:t>, s. 11</w:t>
      </w:r>
      <w:r w:rsidR="004660EA">
        <w:rPr>
          <w:rFonts w:ascii="Times New Roman" w:hAnsi="Times New Roman" w:cs="Times New Roman"/>
          <w:sz w:val="28"/>
          <w:szCs w:val="28"/>
        </w:rPr>
        <w:t>)</w:t>
      </w:r>
      <w:r w:rsidR="00C31369">
        <w:rPr>
          <w:rFonts w:ascii="Times New Roman" w:hAnsi="Times New Roman" w:cs="Times New Roman"/>
          <w:sz w:val="28"/>
          <w:szCs w:val="28"/>
        </w:rPr>
        <w:t>.</w:t>
      </w:r>
      <w:r w:rsidR="004660EA">
        <w:rPr>
          <w:rFonts w:ascii="Times New Roman" w:hAnsi="Times New Roman" w:cs="Times New Roman"/>
          <w:sz w:val="28"/>
          <w:szCs w:val="28"/>
        </w:rPr>
        <w:t xml:space="preserve"> V případě genderové </w:t>
      </w:r>
      <w:r w:rsidR="004660EA" w:rsidRPr="00F45FE6">
        <w:rPr>
          <w:rFonts w:ascii="Times New Roman" w:hAnsi="Times New Roman" w:cs="Times New Roman"/>
          <w:sz w:val="28"/>
          <w:szCs w:val="28"/>
        </w:rPr>
        <w:t>diskriminace se pak jedná</w:t>
      </w:r>
      <w:r w:rsidR="00FC692A">
        <w:rPr>
          <w:rFonts w:ascii="Times New Roman" w:hAnsi="Times New Roman" w:cs="Times New Roman"/>
          <w:sz w:val="28"/>
          <w:szCs w:val="28"/>
        </w:rPr>
        <w:t> </w:t>
      </w:r>
      <w:r w:rsidR="004660EA" w:rsidRPr="00F45FE6">
        <w:rPr>
          <w:rFonts w:ascii="Times New Roman" w:hAnsi="Times New Roman" w:cs="Times New Roman"/>
          <w:sz w:val="28"/>
          <w:szCs w:val="28"/>
        </w:rPr>
        <w:t>o</w:t>
      </w:r>
      <w:r w:rsidR="00FC692A">
        <w:rPr>
          <w:rFonts w:ascii="Times New Roman" w:hAnsi="Times New Roman" w:cs="Times New Roman"/>
          <w:sz w:val="28"/>
          <w:szCs w:val="28"/>
        </w:rPr>
        <w:t> </w:t>
      </w:r>
      <w:r w:rsidR="004660EA" w:rsidRPr="00F45FE6">
        <w:rPr>
          <w:rFonts w:ascii="Times New Roman" w:hAnsi="Times New Roman" w:cs="Times New Roman"/>
          <w:sz w:val="28"/>
          <w:szCs w:val="28"/>
        </w:rPr>
        <w:t>nerovné</w:t>
      </w:r>
      <w:r w:rsidR="00FC692A">
        <w:rPr>
          <w:rFonts w:ascii="Times New Roman" w:hAnsi="Times New Roman" w:cs="Times New Roman"/>
          <w:sz w:val="28"/>
          <w:szCs w:val="28"/>
        </w:rPr>
        <w:t> </w:t>
      </w:r>
      <w:r w:rsidR="004660EA" w:rsidRPr="00F45FE6">
        <w:rPr>
          <w:rFonts w:ascii="Times New Roman" w:hAnsi="Times New Roman" w:cs="Times New Roman"/>
          <w:sz w:val="28"/>
          <w:szCs w:val="28"/>
        </w:rPr>
        <w:t>jednání</w:t>
      </w:r>
      <w:r w:rsidR="00FC692A">
        <w:rPr>
          <w:rFonts w:ascii="Times New Roman" w:hAnsi="Times New Roman" w:cs="Times New Roman"/>
          <w:sz w:val="28"/>
          <w:szCs w:val="28"/>
        </w:rPr>
        <w:t> </w:t>
      </w:r>
      <w:r w:rsidR="004660EA" w:rsidRPr="00F45FE6">
        <w:rPr>
          <w:rFonts w:ascii="Times New Roman" w:hAnsi="Times New Roman" w:cs="Times New Roman"/>
          <w:sz w:val="28"/>
          <w:szCs w:val="28"/>
        </w:rPr>
        <w:t>na</w:t>
      </w:r>
      <w:r w:rsidR="00FC692A">
        <w:rPr>
          <w:rFonts w:ascii="Times New Roman" w:hAnsi="Times New Roman" w:cs="Times New Roman"/>
          <w:sz w:val="28"/>
          <w:szCs w:val="28"/>
        </w:rPr>
        <w:t> </w:t>
      </w:r>
      <w:r w:rsidR="004660EA" w:rsidRPr="00F45FE6">
        <w:rPr>
          <w:rFonts w:ascii="Times New Roman" w:hAnsi="Times New Roman" w:cs="Times New Roman"/>
          <w:sz w:val="28"/>
          <w:szCs w:val="28"/>
        </w:rPr>
        <w:t>základě</w:t>
      </w:r>
      <w:r w:rsidR="00666C14">
        <w:rPr>
          <w:rFonts w:ascii="Times New Roman" w:hAnsi="Times New Roman" w:cs="Times New Roman"/>
          <w:sz w:val="28"/>
          <w:szCs w:val="28"/>
        </w:rPr>
        <w:t> </w:t>
      </w:r>
      <w:r w:rsidR="00F45FE6" w:rsidRPr="00F45FE6">
        <w:rPr>
          <w:rFonts w:ascii="Times New Roman" w:hAnsi="Times New Roman" w:cs="Times New Roman"/>
          <w:sz w:val="28"/>
          <w:szCs w:val="28"/>
        </w:rPr>
        <w:t>genderu</w:t>
      </w:r>
      <w:r w:rsidR="00E27A64">
        <w:rPr>
          <w:rFonts w:ascii="Times New Roman" w:hAnsi="Times New Roman" w:cs="Times New Roman"/>
          <w:sz w:val="28"/>
          <w:szCs w:val="28"/>
        </w:rPr>
        <w:t> </w:t>
      </w:r>
      <w:r w:rsidR="00F45FE6" w:rsidRPr="00F45FE6">
        <w:rPr>
          <w:rFonts w:ascii="Times New Roman" w:hAnsi="Times New Roman" w:cs="Times New Roman"/>
          <w:sz w:val="28"/>
          <w:szCs w:val="28"/>
        </w:rPr>
        <w:t xml:space="preserve">jedince. </w:t>
      </w:r>
      <w:r w:rsidR="00F45FE6" w:rsidRPr="00F45FE6">
        <w:rPr>
          <w:rFonts w:ascii="Times New Roman" w:hAnsi="Times New Roman" w:cs="Times New Roman"/>
          <w:sz w:val="28"/>
          <w:szCs w:val="28"/>
        </w:rPr>
        <w:br/>
        <w:t xml:space="preserve">          </w:t>
      </w:r>
      <w:r w:rsidR="00CB1F97">
        <w:rPr>
          <w:rFonts w:ascii="Times New Roman" w:hAnsi="Times New Roman" w:cs="Times New Roman"/>
          <w:sz w:val="28"/>
          <w:szCs w:val="28"/>
        </w:rPr>
        <w:t xml:space="preserve">Je nutné podotknout, že v této diplomové práci je problematika </w:t>
      </w:r>
      <w:r w:rsidR="00CB1F97">
        <w:rPr>
          <w:rFonts w:ascii="Times New Roman" w:hAnsi="Times New Roman" w:cs="Times New Roman"/>
          <w:sz w:val="28"/>
          <w:szCs w:val="28"/>
        </w:rPr>
        <w:lastRenderedPageBreak/>
        <w:t xml:space="preserve">genderové diskriminace nazírána v kontextu euroamerické majoritní populace. Jak už bylo řečeno, gender je mimo jiné sociokulturně podmíněn, a proto se postavení </w:t>
      </w:r>
      <w:r w:rsidR="00DC204A">
        <w:rPr>
          <w:rFonts w:ascii="Times New Roman" w:hAnsi="Times New Roman" w:cs="Times New Roman"/>
          <w:sz w:val="28"/>
          <w:szCs w:val="28"/>
        </w:rPr>
        <w:t>různých genderů</w:t>
      </w:r>
      <w:r w:rsidR="00CB1F97">
        <w:rPr>
          <w:rFonts w:ascii="Times New Roman" w:hAnsi="Times New Roman" w:cs="Times New Roman"/>
          <w:sz w:val="28"/>
          <w:szCs w:val="28"/>
        </w:rPr>
        <w:t xml:space="preserve"> v </w:t>
      </w:r>
      <w:r w:rsidR="00DC204A">
        <w:rPr>
          <w:rFonts w:ascii="Times New Roman" w:hAnsi="Times New Roman" w:cs="Times New Roman"/>
          <w:sz w:val="28"/>
          <w:szCs w:val="28"/>
        </w:rPr>
        <w:t>rozličných</w:t>
      </w:r>
      <w:r w:rsidR="00CB1F97">
        <w:rPr>
          <w:rFonts w:ascii="Times New Roman" w:hAnsi="Times New Roman" w:cs="Times New Roman"/>
          <w:sz w:val="28"/>
          <w:szCs w:val="28"/>
        </w:rPr>
        <w:t xml:space="preserve"> kulturách někdy až</w:t>
      </w:r>
      <w:r w:rsidR="00DC204A">
        <w:rPr>
          <w:rFonts w:ascii="Times New Roman" w:hAnsi="Times New Roman" w:cs="Times New Roman"/>
          <w:sz w:val="28"/>
          <w:szCs w:val="28"/>
        </w:rPr>
        <w:t xml:space="preserve"> markantně </w:t>
      </w:r>
      <w:proofErr w:type="gramStart"/>
      <w:r w:rsidR="00CB1F97">
        <w:rPr>
          <w:rFonts w:ascii="Times New Roman" w:hAnsi="Times New Roman" w:cs="Times New Roman"/>
          <w:sz w:val="28"/>
          <w:szCs w:val="28"/>
        </w:rPr>
        <w:t>liší</w:t>
      </w:r>
      <w:proofErr w:type="gramEnd"/>
      <w:r w:rsidR="00CB1F97">
        <w:rPr>
          <w:rFonts w:ascii="Times New Roman" w:hAnsi="Times New Roman" w:cs="Times New Roman"/>
          <w:sz w:val="28"/>
          <w:szCs w:val="28"/>
        </w:rPr>
        <w:t>.</w:t>
      </w:r>
      <w:r w:rsidR="00DC204A">
        <w:rPr>
          <w:rFonts w:ascii="Times New Roman" w:hAnsi="Times New Roman" w:cs="Times New Roman"/>
          <w:sz w:val="28"/>
          <w:szCs w:val="28"/>
        </w:rPr>
        <w:t> </w:t>
      </w:r>
      <w:r w:rsidR="00CB1F97">
        <w:rPr>
          <w:rFonts w:ascii="Times New Roman" w:hAnsi="Times New Roman" w:cs="Times New Roman"/>
          <w:sz w:val="28"/>
          <w:szCs w:val="28"/>
        </w:rPr>
        <w:t>Příkladem může být postavení žen vůči mužům v arabských zemích</w:t>
      </w:r>
      <w:r w:rsidR="00A8665A">
        <w:rPr>
          <w:rFonts w:ascii="Times New Roman" w:hAnsi="Times New Roman" w:cs="Times New Roman"/>
          <w:sz w:val="28"/>
          <w:szCs w:val="28"/>
        </w:rPr>
        <w:t> </w:t>
      </w:r>
      <w:r w:rsidR="00CB1F97">
        <w:rPr>
          <w:rFonts w:ascii="Times New Roman" w:hAnsi="Times New Roman" w:cs="Times New Roman"/>
          <w:sz w:val="28"/>
          <w:szCs w:val="28"/>
        </w:rPr>
        <w:t>ve</w:t>
      </w:r>
      <w:r w:rsidR="00DC204A">
        <w:rPr>
          <w:rFonts w:ascii="Times New Roman" w:hAnsi="Times New Roman" w:cs="Times New Roman"/>
          <w:sz w:val="28"/>
          <w:szCs w:val="28"/>
        </w:rPr>
        <w:t> </w:t>
      </w:r>
      <w:r w:rsidR="00CB1F97">
        <w:rPr>
          <w:rFonts w:ascii="Times New Roman" w:hAnsi="Times New Roman" w:cs="Times New Roman"/>
          <w:sz w:val="28"/>
          <w:szCs w:val="28"/>
        </w:rPr>
        <w:t>srovnání</w:t>
      </w:r>
      <w:r w:rsidR="00D74B9E">
        <w:rPr>
          <w:rFonts w:ascii="Times New Roman" w:hAnsi="Times New Roman" w:cs="Times New Roman"/>
          <w:sz w:val="28"/>
          <w:szCs w:val="28"/>
        </w:rPr>
        <w:t> </w:t>
      </w:r>
      <w:r w:rsidR="00CB1F97">
        <w:rPr>
          <w:rFonts w:ascii="Times New Roman" w:hAnsi="Times New Roman" w:cs="Times New Roman"/>
          <w:sz w:val="28"/>
          <w:szCs w:val="28"/>
        </w:rPr>
        <w:t>právě</w:t>
      </w:r>
      <w:r w:rsidR="00D74B9E">
        <w:rPr>
          <w:rFonts w:ascii="Times New Roman" w:hAnsi="Times New Roman" w:cs="Times New Roman"/>
          <w:sz w:val="28"/>
          <w:szCs w:val="28"/>
        </w:rPr>
        <w:t> </w:t>
      </w:r>
      <w:r w:rsidR="00CB1F97">
        <w:rPr>
          <w:rFonts w:ascii="Times New Roman" w:hAnsi="Times New Roman" w:cs="Times New Roman"/>
          <w:sz w:val="28"/>
          <w:szCs w:val="28"/>
        </w:rPr>
        <w:t>s</w:t>
      </w:r>
      <w:r w:rsidR="00D74B9E">
        <w:rPr>
          <w:rFonts w:ascii="Times New Roman" w:hAnsi="Times New Roman" w:cs="Times New Roman"/>
          <w:sz w:val="28"/>
          <w:szCs w:val="28"/>
        </w:rPr>
        <w:t> většinou zemí Evropy nebo USA</w:t>
      </w:r>
      <w:r w:rsidR="00CB1F97">
        <w:rPr>
          <w:rFonts w:ascii="Times New Roman" w:hAnsi="Times New Roman" w:cs="Times New Roman"/>
          <w:sz w:val="28"/>
          <w:szCs w:val="28"/>
        </w:rPr>
        <w:t xml:space="preserve">. </w:t>
      </w:r>
      <w:r w:rsidR="00CB1F97">
        <w:rPr>
          <w:rFonts w:ascii="Times New Roman" w:hAnsi="Times New Roman" w:cs="Times New Roman"/>
          <w:sz w:val="28"/>
          <w:szCs w:val="28"/>
        </w:rPr>
        <w:br/>
      </w:r>
      <w:r w:rsidR="00CB1F97">
        <w:rPr>
          <w:rFonts w:ascii="Times New Roman" w:hAnsi="Times New Roman" w:cs="Times New Roman"/>
          <w:sz w:val="28"/>
          <w:szCs w:val="28"/>
        </w:rPr>
        <w:tab/>
      </w:r>
      <w:r w:rsidR="00DC204A">
        <w:rPr>
          <w:rFonts w:ascii="Times New Roman" w:hAnsi="Times New Roman" w:cs="Times New Roman"/>
          <w:sz w:val="28"/>
          <w:szCs w:val="28"/>
        </w:rPr>
        <w:t xml:space="preserve">Důležité je také rozlišovat diskriminaci přímou a nepřímou. </w:t>
      </w:r>
      <w:r w:rsidR="00797FC2">
        <w:rPr>
          <w:rFonts w:ascii="Times New Roman" w:hAnsi="Times New Roman" w:cs="Times New Roman"/>
          <w:sz w:val="28"/>
          <w:szCs w:val="28"/>
        </w:rPr>
        <w:t xml:space="preserve">S první z nich se můžeme setkat například při výběrovém řízení, kdy je kandidátka odmítnuta pouze na základě </w:t>
      </w:r>
      <w:r w:rsidR="0075793F">
        <w:rPr>
          <w:rFonts w:ascii="Times New Roman" w:hAnsi="Times New Roman" w:cs="Times New Roman"/>
          <w:sz w:val="28"/>
          <w:szCs w:val="28"/>
        </w:rPr>
        <w:t>pohlaví, přestože disponuje patřičnou kvalifikací</w:t>
      </w:r>
      <w:r w:rsidR="00FA2443">
        <w:rPr>
          <w:rFonts w:ascii="Times New Roman" w:hAnsi="Times New Roman" w:cs="Times New Roman"/>
          <w:sz w:val="28"/>
          <w:szCs w:val="28"/>
        </w:rPr>
        <w:t>. Z</w:t>
      </w:r>
      <w:r w:rsidR="00797FC2">
        <w:rPr>
          <w:rFonts w:ascii="Times New Roman" w:hAnsi="Times New Roman" w:cs="Times New Roman"/>
          <w:sz w:val="28"/>
          <w:szCs w:val="28"/>
        </w:rPr>
        <w:t xml:space="preserve">atímco druhá </w:t>
      </w:r>
      <w:r w:rsidR="00FA2443">
        <w:rPr>
          <w:rFonts w:ascii="Times New Roman" w:hAnsi="Times New Roman" w:cs="Times New Roman"/>
          <w:sz w:val="28"/>
          <w:szCs w:val="28"/>
        </w:rPr>
        <w:t xml:space="preserve">není na první pohled přímo namířena proti konkrétní skupině lidí, nicméně </w:t>
      </w:r>
      <w:proofErr w:type="gramStart"/>
      <w:r w:rsidR="00FA2443">
        <w:rPr>
          <w:rFonts w:ascii="Times New Roman" w:hAnsi="Times New Roman" w:cs="Times New Roman"/>
          <w:sz w:val="28"/>
          <w:szCs w:val="28"/>
        </w:rPr>
        <w:t>vytváří</w:t>
      </w:r>
      <w:proofErr w:type="gramEnd"/>
      <w:r w:rsidR="00FA2443">
        <w:rPr>
          <w:rFonts w:ascii="Times New Roman" w:hAnsi="Times New Roman" w:cs="Times New Roman"/>
          <w:sz w:val="28"/>
          <w:szCs w:val="28"/>
        </w:rPr>
        <w:t xml:space="preserve"> předpoklady pro diskriminaci v praxi. Příkladem nepřímé d</w:t>
      </w:r>
      <w:r w:rsidR="001C6C2F">
        <w:rPr>
          <w:rFonts w:ascii="Times New Roman" w:hAnsi="Times New Roman" w:cs="Times New Roman"/>
          <w:sz w:val="28"/>
          <w:szCs w:val="28"/>
        </w:rPr>
        <w:t>iskriminace byl v minulosti požadavek na prokázání určitého stupně vzdělání pro možnost volit, což nepřímo diskriminovalo skupiny s menší dostupností vzdělání (amnesty.cz</w:t>
      </w:r>
      <w:r w:rsidR="00F31413">
        <w:rPr>
          <w:rFonts w:ascii="Times New Roman" w:hAnsi="Times New Roman" w:cs="Times New Roman"/>
          <w:sz w:val="28"/>
          <w:szCs w:val="28"/>
        </w:rPr>
        <w:t xml:space="preserve">, </w:t>
      </w:r>
      <w:r w:rsidR="00F31413" w:rsidRPr="00F31413">
        <w:rPr>
          <w:rFonts w:ascii="Times New Roman" w:hAnsi="Times New Roman" w:cs="Times New Roman"/>
          <w:sz w:val="28"/>
          <w:szCs w:val="28"/>
        </w:rPr>
        <w:t>[</w:t>
      </w:r>
      <w:proofErr w:type="spellStart"/>
      <w:r w:rsidR="00F31413" w:rsidRPr="00F31413">
        <w:rPr>
          <w:rFonts w:ascii="Times New Roman" w:hAnsi="Times New Roman" w:cs="Times New Roman"/>
          <w:sz w:val="28"/>
          <w:szCs w:val="28"/>
        </w:rPr>
        <w:t>o</w:t>
      </w:r>
      <w:r w:rsidR="00F31413">
        <w:rPr>
          <w:rFonts w:ascii="Times New Roman" w:hAnsi="Times New Roman" w:cs="Times New Roman"/>
          <w:sz w:val="28"/>
          <w:szCs w:val="28"/>
        </w:rPr>
        <w:t>nlline</w:t>
      </w:r>
      <w:proofErr w:type="spellEnd"/>
      <w:r w:rsidR="00F31413">
        <w:rPr>
          <w:rFonts w:ascii="Times New Roman" w:hAnsi="Times New Roman" w:cs="Times New Roman"/>
          <w:sz w:val="28"/>
          <w:szCs w:val="28"/>
        </w:rPr>
        <w:t>]</w:t>
      </w:r>
      <w:r w:rsidR="001C6C2F">
        <w:rPr>
          <w:rFonts w:ascii="Times New Roman" w:hAnsi="Times New Roman" w:cs="Times New Roman"/>
          <w:sz w:val="28"/>
          <w:szCs w:val="28"/>
        </w:rPr>
        <w:t>)</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V</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otázce</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genderu</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by</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to</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mohly</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být</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například</w:t>
      </w:r>
      <w:r w:rsidR="00F31413">
        <w:rPr>
          <w:rFonts w:ascii="Times New Roman" w:hAnsi="Times New Roman" w:cs="Times New Roman"/>
          <w:sz w:val="28"/>
          <w:szCs w:val="28"/>
        </w:rPr>
        <w:t xml:space="preserve"> </w:t>
      </w:r>
      <w:r w:rsidR="00384A02">
        <w:rPr>
          <w:rFonts w:ascii="Times New Roman" w:hAnsi="Times New Roman" w:cs="Times New Roman"/>
          <w:sz w:val="28"/>
          <w:szCs w:val="28"/>
        </w:rPr>
        <w:t>přehnané</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fyzické</w:t>
      </w:r>
      <w:r w:rsidR="00F31413">
        <w:rPr>
          <w:rFonts w:ascii="Times New Roman" w:hAnsi="Times New Roman" w:cs="Times New Roman"/>
          <w:sz w:val="28"/>
          <w:szCs w:val="28"/>
        </w:rPr>
        <w:t xml:space="preserve"> </w:t>
      </w:r>
      <w:r w:rsidR="001C6C2F">
        <w:rPr>
          <w:rFonts w:ascii="Times New Roman" w:hAnsi="Times New Roman" w:cs="Times New Roman"/>
          <w:sz w:val="28"/>
          <w:szCs w:val="28"/>
        </w:rPr>
        <w:t xml:space="preserve">požadavky. </w:t>
      </w:r>
      <w:r w:rsidR="00F07608">
        <w:rPr>
          <w:rFonts w:ascii="Times New Roman" w:hAnsi="Times New Roman" w:cs="Times New Roman"/>
          <w:sz w:val="28"/>
          <w:szCs w:val="28"/>
        </w:rPr>
        <w:t>Obě formy diskriminace jsou pak často způsobeny vlivem genderových stereotypů. Nepřímá diskriminace navíc může být prováděna i nevědomě. Je tedy důležité společnost v této problematice vzdělávat</w:t>
      </w:r>
      <w:r w:rsidR="0059380A">
        <w:rPr>
          <w:rFonts w:ascii="Times New Roman" w:hAnsi="Times New Roman" w:cs="Times New Roman"/>
          <w:sz w:val="28"/>
          <w:szCs w:val="28"/>
        </w:rPr>
        <w:t>.</w:t>
      </w:r>
      <w:r w:rsidR="00F07608">
        <w:rPr>
          <w:rFonts w:ascii="Times New Roman" w:hAnsi="Times New Roman" w:cs="Times New Roman"/>
          <w:sz w:val="28"/>
          <w:szCs w:val="28"/>
        </w:rPr>
        <w:t xml:space="preserve"> </w:t>
      </w:r>
      <w:r w:rsidR="00F07608">
        <w:rPr>
          <w:rFonts w:ascii="Times New Roman" w:hAnsi="Times New Roman" w:cs="Times New Roman"/>
          <w:sz w:val="28"/>
          <w:szCs w:val="28"/>
        </w:rPr>
        <w:br/>
        <w:t xml:space="preserve">          </w:t>
      </w:r>
      <w:r w:rsidR="005C5365">
        <w:rPr>
          <w:rFonts w:ascii="Times New Roman" w:hAnsi="Times New Roman" w:cs="Times New Roman"/>
          <w:sz w:val="28"/>
          <w:szCs w:val="28"/>
        </w:rPr>
        <w:t>Genderová d</w:t>
      </w:r>
      <w:r w:rsidR="00725DE4">
        <w:rPr>
          <w:rFonts w:ascii="Times New Roman" w:hAnsi="Times New Roman" w:cs="Times New Roman"/>
          <w:sz w:val="28"/>
          <w:szCs w:val="28"/>
        </w:rPr>
        <w:t xml:space="preserve">iskriminace proniká do nejrůznější oblastí </w:t>
      </w:r>
      <w:r w:rsidR="005C5365">
        <w:rPr>
          <w:rFonts w:ascii="Times New Roman" w:hAnsi="Times New Roman" w:cs="Times New Roman"/>
          <w:sz w:val="28"/>
          <w:szCs w:val="28"/>
        </w:rPr>
        <w:t xml:space="preserve">lidského života. </w:t>
      </w:r>
      <w:r w:rsidR="000D6C49">
        <w:rPr>
          <w:rFonts w:ascii="Times New Roman" w:hAnsi="Times New Roman" w:cs="Times New Roman"/>
          <w:sz w:val="28"/>
          <w:szCs w:val="28"/>
        </w:rPr>
        <w:t>V historii bylo předmětem diskriminace například volební právo</w:t>
      </w:r>
      <w:r w:rsidR="0059380A">
        <w:rPr>
          <w:rFonts w:ascii="Times New Roman" w:hAnsi="Times New Roman" w:cs="Times New Roman"/>
          <w:sz w:val="28"/>
          <w:szCs w:val="28"/>
        </w:rPr>
        <w:t>,</w:t>
      </w:r>
      <w:r w:rsidR="000D6C49">
        <w:rPr>
          <w:rFonts w:ascii="Times New Roman" w:hAnsi="Times New Roman" w:cs="Times New Roman"/>
          <w:sz w:val="28"/>
          <w:szCs w:val="28"/>
        </w:rPr>
        <w:t xml:space="preserve"> a v dnešní době je stále patrná především na </w:t>
      </w:r>
      <w:r w:rsidR="006736EB">
        <w:rPr>
          <w:rFonts w:ascii="Times New Roman" w:hAnsi="Times New Roman" w:cs="Times New Roman"/>
          <w:sz w:val="28"/>
          <w:szCs w:val="28"/>
        </w:rPr>
        <w:t xml:space="preserve">v pracovním procesu a na </w:t>
      </w:r>
      <w:r w:rsidR="000D6C49">
        <w:rPr>
          <w:rFonts w:ascii="Times New Roman" w:hAnsi="Times New Roman" w:cs="Times New Roman"/>
          <w:sz w:val="28"/>
          <w:szCs w:val="28"/>
        </w:rPr>
        <w:t xml:space="preserve">trhu práce. </w:t>
      </w:r>
      <w:r w:rsidR="00744B46">
        <w:rPr>
          <w:rFonts w:ascii="Times New Roman" w:hAnsi="Times New Roman" w:cs="Times New Roman"/>
          <w:sz w:val="28"/>
          <w:szCs w:val="28"/>
        </w:rPr>
        <w:t xml:space="preserve">Přestože podle zákona jsou si muži a ženy rovni, realita bývá mnohdy jiná. </w:t>
      </w:r>
      <w:r w:rsidR="00385632">
        <w:rPr>
          <w:rFonts w:ascii="Times New Roman" w:hAnsi="Times New Roman" w:cs="Times New Roman"/>
          <w:sz w:val="28"/>
          <w:szCs w:val="28"/>
        </w:rPr>
        <w:t>Ženy z pravidla dostávají nižší mzdy</w:t>
      </w:r>
      <w:r w:rsidR="006B612B">
        <w:rPr>
          <w:rFonts w:ascii="Times New Roman" w:hAnsi="Times New Roman" w:cs="Times New Roman"/>
          <w:sz w:val="28"/>
          <w:szCs w:val="28"/>
        </w:rPr>
        <w:t xml:space="preserve"> a další platové ohodnocení či jiné benefity</w:t>
      </w:r>
      <w:r w:rsidR="00385632">
        <w:rPr>
          <w:rFonts w:ascii="Times New Roman" w:hAnsi="Times New Roman" w:cs="Times New Roman"/>
          <w:sz w:val="28"/>
          <w:szCs w:val="28"/>
        </w:rPr>
        <w:t xml:space="preserve">, </w:t>
      </w:r>
      <w:r w:rsidR="006B612B">
        <w:rPr>
          <w:rFonts w:ascii="Times New Roman" w:hAnsi="Times New Roman" w:cs="Times New Roman"/>
          <w:sz w:val="28"/>
          <w:szCs w:val="28"/>
        </w:rPr>
        <w:t xml:space="preserve">dostávají </w:t>
      </w:r>
      <w:r w:rsidR="00732967">
        <w:rPr>
          <w:rFonts w:ascii="Times New Roman" w:hAnsi="Times New Roman" w:cs="Times New Roman"/>
          <w:sz w:val="28"/>
          <w:szCs w:val="28"/>
        </w:rPr>
        <w:t xml:space="preserve">také </w:t>
      </w:r>
      <w:r w:rsidR="006B612B">
        <w:rPr>
          <w:rFonts w:ascii="Times New Roman" w:hAnsi="Times New Roman" w:cs="Times New Roman"/>
          <w:sz w:val="28"/>
          <w:szCs w:val="28"/>
        </w:rPr>
        <w:t xml:space="preserve">horší pracovní úvazky, </w:t>
      </w:r>
      <w:r w:rsidR="00732967">
        <w:rPr>
          <w:rFonts w:ascii="Times New Roman" w:hAnsi="Times New Roman" w:cs="Times New Roman"/>
          <w:sz w:val="28"/>
          <w:szCs w:val="28"/>
        </w:rPr>
        <w:t xml:space="preserve">hůře se uplatňují v určitých profesích, a v neposlední řadě je pro ně obtížnější </w:t>
      </w:r>
      <w:r w:rsidR="006B612B">
        <w:rPr>
          <w:rFonts w:ascii="Times New Roman" w:hAnsi="Times New Roman" w:cs="Times New Roman"/>
          <w:sz w:val="28"/>
          <w:szCs w:val="28"/>
        </w:rPr>
        <w:t xml:space="preserve">kariérně </w:t>
      </w:r>
      <w:r w:rsidR="00732967">
        <w:rPr>
          <w:rFonts w:ascii="Times New Roman" w:hAnsi="Times New Roman" w:cs="Times New Roman"/>
          <w:sz w:val="28"/>
          <w:szCs w:val="28"/>
        </w:rPr>
        <w:t xml:space="preserve">se </w:t>
      </w:r>
      <w:r w:rsidR="006B612B">
        <w:rPr>
          <w:rFonts w:ascii="Times New Roman" w:hAnsi="Times New Roman" w:cs="Times New Roman"/>
          <w:sz w:val="28"/>
          <w:szCs w:val="28"/>
        </w:rPr>
        <w:t>prosadit či přímo</w:t>
      </w:r>
      <w:r w:rsidR="00BA0150">
        <w:rPr>
          <w:rFonts w:ascii="Times New Roman" w:hAnsi="Times New Roman" w:cs="Times New Roman"/>
          <w:sz w:val="28"/>
          <w:szCs w:val="28"/>
        </w:rPr>
        <w:t xml:space="preserve"> </w:t>
      </w:r>
      <w:r w:rsidR="006B612B">
        <w:rPr>
          <w:rFonts w:ascii="Times New Roman" w:hAnsi="Times New Roman" w:cs="Times New Roman"/>
          <w:sz w:val="28"/>
          <w:szCs w:val="28"/>
        </w:rPr>
        <w:t>obsazovat</w:t>
      </w:r>
      <w:r w:rsidR="00BA0150">
        <w:rPr>
          <w:rFonts w:ascii="Times New Roman" w:hAnsi="Times New Roman" w:cs="Times New Roman"/>
          <w:sz w:val="28"/>
          <w:szCs w:val="28"/>
        </w:rPr>
        <w:t xml:space="preserve"> </w:t>
      </w:r>
      <w:r w:rsidR="006B612B">
        <w:rPr>
          <w:rFonts w:ascii="Times New Roman" w:hAnsi="Times New Roman" w:cs="Times New Roman"/>
          <w:sz w:val="28"/>
          <w:szCs w:val="28"/>
        </w:rPr>
        <w:t>vyšší</w:t>
      </w:r>
      <w:r w:rsidR="00BA0150">
        <w:rPr>
          <w:rFonts w:ascii="Times New Roman" w:hAnsi="Times New Roman" w:cs="Times New Roman"/>
          <w:sz w:val="28"/>
          <w:szCs w:val="28"/>
        </w:rPr>
        <w:t xml:space="preserve"> </w:t>
      </w:r>
      <w:r w:rsidR="006B612B">
        <w:rPr>
          <w:rFonts w:ascii="Times New Roman" w:hAnsi="Times New Roman" w:cs="Times New Roman"/>
          <w:sz w:val="28"/>
          <w:szCs w:val="28"/>
        </w:rPr>
        <w:t>post</w:t>
      </w:r>
      <w:r w:rsidR="00623DCD">
        <w:rPr>
          <w:rFonts w:ascii="Times New Roman" w:hAnsi="Times New Roman" w:cs="Times New Roman"/>
          <w:sz w:val="28"/>
          <w:szCs w:val="28"/>
        </w:rPr>
        <w:t>y</w:t>
      </w:r>
      <w:r w:rsidR="00BA0150">
        <w:rPr>
          <w:rFonts w:ascii="Times New Roman" w:hAnsi="Times New Roman" w:cs="Times New Roman"/>
          <w:sz w:val="28"/>
          <w:szCs w:val="28"/>
        </w:rPr>
        <w:t xml:space="preserve"> </w:t>
      </w:r>
      <w:r w:rsidR="00D14D0B">
        <w:rPr>
          <w:rFonts w:ascii="Times New Roman" w:hAnsi="Times New Roman" w:cs="Times New Roman"/>
          <w:sz w:val="28"/>
          <w:szCs w:val="28"/>
        </w:rPr>
        <w:t>(Čermáková</w:t>
      </w:r>
      <w:r w:rsidR="00BA0150">
        <w:rPr>
          <w:rFonts w:ascii="Times New Roman" w:hAnsi="Times New Roman" w:cs="Times New Roman"/>
          <w:sz w:val="28"/>
          <w:szCs w:val="28"/>
        </w:rPr>
        <w:t xml:space="preserve"> in</w:t>
      </w:r>
      <w:r w:rsidR="00BA0150">
        <w:rPr>
          <w:rFonts w:ascii="Times New Roman" w:hAnsi="Times New Roman" w:cs="Times New Roman"/>
          <w:sz w:val="28"/>
          <w:szCs w:val="28"/>
        </w:rPr>
        <w:t xml:space="preserve"> Maříková, </w:t>
      </w:r>
      <w:proofErr w:type="spellStart"/>
      <w:r w:rsidR="00BA0150">
        <w:rPr>
          <w:rFonts w:ascii="Times New Roman" w:hAnsi="Times New Roman" w:cs="Times New Roman"/>
          <w:sz w:val="28"/>
          <w:szCs w:val="28"/>
        </w:rPr>
        <w:t>Věšínová</w:t>
      </w:r>
      <w:proofErr w:type="spellEnd"/>
      <w:r w:rsidR="00BA0150">
        <w:rPr>
          <w:rFonts w:ascii="Times New Roman" w:hAnsi="Times New Roman" w:cs="Times New Roman"/>
          <w:sz w:val="28"/>
          <w:szCs w:val="28"/>
        </w:rPr>
        <w:t xml:space="preserve"> – Kalivodová</w:t>
      </w:r>
      <w:r w:rsidR="002647CB">
        <w:rPr>
          <w:rFonts w:ascii="Times New Roman" w:hAnsi="Times New Roman" w:cs="Times New Roman"/>
          <w:sz w:val="28"/>
          <w:szCs w:val="28"/>
        </w:rPr>
        <w:t>,</w:t>
      </w:r>
      <w:r w:rsidR="00623DCD">
        <w:rPr>
          <w:rFonts w:ascii="Times New Roman" w:hAnsi="Times New Roman" w:cs="Times New Roman"/>
          <w:sz w:val="28"/>
          <w:szCs w:val="28"/>
        </w:rPr>
        <w:t> </w:t>
      </w:r>
      <w:r w:rsidR="002647CB">
        <w:rPr>
          <w:rFonts w:ascii="Times New Roman" w:hAnsi="Times New Roman" w:cs="Times New Roman"/>
          <w:sz w:val="28"/>
          <w:szCs w:val="28"/>
        </w:rPr>
        <w:t>1999,</w:t>
      </w:r>
      <w:r w:rsidR="00623DCD">
        <w:rPr>
          <w:rFonts w:ascii="Times New Roman" w:hAnsi="Times New Roman" w:cs="Times New Roman"/>
          <w:sz w:val="28"/>
          <w:szCs w:val="28"/>
        </w:rPr>
        <w:t> </w:t>
      </w:r>
      <w:r w:rsidR="002647CB">
        <w:rPr>
          <w:rFonts w:ascii="Times New Roman" w:hAnsi="Times New Roman" w:cs="Times New Roman"/>
          <w:sz w:val="28"/>
          <w:szCs w:val="28"/>
        </w:rPr>
        <w:t>s.</w:t>
      </w:r>
      <w:r w:rsidR="00623DCD">
        <w:rPr>
          <w:rFonts w:ascii="Times New Roman" w:hAnsi="Times New Roman" w:cs="Times New Roman"/>
          <w:sz w:val="28"/>
          <w:szCs w:val="28"/>
        </w:rPr>
        <w:t> </w:t>
      </w:r>
      <w:r w:rsidR="002647CB">
        <w:rPr>
          <w:rFonts w:ascii="Times New Roman" w:hAnsi="Times New Roman" w:cs="Times New Roman"/>
          <w:sz w:val="28"/>
          <w:szCs w:val="28"/>
        </w:rPr>
        <w:t>53</w:t>
      </w:r>
      <w:r w:rsidR="00BA0150">
        <w:rPr>
          <w:rFonts w:ascii="Times New Roman" w:hAnsi="Times New Roman" w:cs="Times New Roman"/>
          <w:sz w:val="28"/>
          <w:szCs w:val="28"/>
        </w:rPr>
        <w:t>–</w:t>
      </w:r>
      <w:r w:rsidR="002647CB">
        <w:rPr>
          <w:rFonts w:ascii="Times New Roman" w:hAnsi="Times New Roman" w:cs="Times New Roman"/>
          <w:sz w:val="28"/>
          <w:szCs w:val="28"/>
        </w:rPr>
        <w:t>54)</w:t>
      </w:r>
      <w:r w:rsidR="00BA0150">
        <w:rPr>
          <w:rFonts w:ascii="Times New Roman" w:hAnsi="Times New Roman" w:cs="Times New Roman"/>
          <w:sz w:val="28"/>
          <w:szCs w:val="28"/>
        </w:rPr>
        <w:t>.</w:t>
      </w:r>
      <w:r w:rsidR="002647CB">
        <w:rPr>
          <w:rFonts w:ascii="Times New Roman" w:hAnsi="Times New Roman" w:cs="Times New Roman"/>
          <w:sz w:val="28"/>
          <w:szCs w:val="28"/>
        </w:rPr>
        <w:t xml:space="preserve"> </w:t>
      </w:r>
      <w:r w:rsidR="00D14D0B">
        <w:rPr>
          <w:rFonts w:ascii="Times New Roman" w:hAnsi="Times New Roman" w:cs="Times New Roman"/>
          <w:sz w:val="28"/>
          <w:szCs w:val="28"/>
        </w:rPr>
        <w:br/>
      </w:r>
      <w:r w:rsidR="00D14D0B">
        <w:rPr>
          <w:rFonts w:ascii="Times New Roman" w:hAnsi="Times New Roman" w:cs="Times New Roman"/>
          <w:sz w:val="28"/>
          <w:szCs w:val="28"/>
        </w:rPr>
        <w:tab/>
      </w:r>
      <w:r w:rsidR="00385632">
        <w:rPr>
          <w:rFonts w:ascii="Times New Roman" w:hAnsi="Times New Roman" w:cs="Times New Roman"/>
          <w:sz w:val="28"/>
          <w:szCs w:val="28"/>
        </w:rPr>
        <w:t xml:space="preserve">V loňském roce byla platová </w:t>
      </w:r>
      <w:r w:rsidR="004B26CD">
        <w:rPr>
          <w:rFonts w:ascii="Times New Roman" w:hAnsi="Times New Roman" w:cs="Times New Roman"/>
          <w:sz w:val="28"/>
          <w:szCs w:val="28"/>
        </w:rPr>
        <w:t>mezera</w:t>
      </w:r>
      <w:r w:rsidR="00385632">
        <w:rPr>
          <w:rFonts w:ascii="Times New Roman" w:hAnsi="Times New Roman" w:cs="Times New Roman"/>
          <w:sz w:val="28"/>
          <w:szCs w:val="28"/>
        </w:rPr>
        <w:t xml:space="preserve"> (z angl. pay gap) mezi muži a ženami </w:t>
      </w:r>
      <w:r w:rsidR="004B26CD">
        <w:rPr>
          <w:rFonts w:ascii="Times New Roman" w:hAnsi="Times New Roman" w:cs="Times New Roman"/>
          <w:sz w:val="28"/>
          <w:szCs w:val="28"/>
        </w:rPr>
        <w:t>13</w:t>
      </w:r>
      <w:r w:rsidR="00385632">
        <w:rPr>
          <w:rFonts w:ascii="Times New Roman" w:hAnsi="Times New Roman" w:cs="Times New Roman"/>
          <w:sz w:val="28"/>
          <w:szCs w:val="28"/>
        </w:rPr>
        <w:t>%</w:t>
      </w:r>
      <w:r w:rsidR="00623DCD">
        <w:rPr>
          <w:rFonts w:ascii="Times New Roman" w:hAnsi="Times New Roman" w:cs="Times New Roman"/>
          <w:sz w:val="28"/>
          <w:szCs w:val="28"/>
        </w:rPr>
        <w:t>,</w:t>
      </w:r>
      <w:r w:rsidR="00385632">
        <w:rPr>
          <w:rFonts w:ascii="Times New Roman" w:hAnsi="Times New Roman" w:cs="Times New Roman"/>
          <w:sz w:val="28"/>
          <w:szCs w:val="28"/>
        </w:rPr>
        <w:t xml:space="preserve"> jak vyplývá z dat Českého statistického úřadu</w:t>
      </w:r>
      <w:r w:rsidR="004B26CD">
        <w:rPr>
          <w:rFonts w:ascii="Times New Roman" w:hAnsi="Times New Roman" w:cs="Times New Roman"/>
          <w:sz w:val="28"/>
          <w:szCs w:val="28"/>
        </w:rPr>
        <w:t xml:space="preserve"> (</w:t>
      </w:r>
      <w:proofErr w:type="spellStart"/>
      <w:r w:rsidR="004B26CD">
        <w:rPr>
          <w:rFonts w:ascii="Times New Roman" w:hAnsi="Times New Roman" w:cs="Times New Roman"/>
          <w:sz w:val="28"/>
          <w:szCs w:val="28"/>
        </w:rPr>
        <w:t>Veinbender</w:t>
      </w:r>
      <w:proofErr w:type="spellEnd"/>
      <w:r w:rsidR="004B26CD">
        <w:rPr>
          <w:rFonts w:ascii="Times New Roman" w:hAnsi="Times New Roman" w:cs="Times New Roman"/>
          <w:sz w:val="28"/>
          <w:szCs w:val="28"/>
        </w:rPr>
        <w:t>, 202</w:t>
      </w:r>
      <w:r w:rsidR="00A14003">
        <w:rPr>
          <w:rFonts w:ascii="Times New Roman" w:hAnsi="Times New Roman" w:cs="Times New Roman"/>
          <w:sz w:val="28"/>
          <w:szCs w:val="28"/>
        </w:rPr>
        <w:t xml:space="preserve">1, </w:t>
      </w:r>
      <w:r w:rsidR="00A14003" w:rsidRPr="00A14003">
        <w:rPr>
          <w:rFonts w:ascii="Times New Roman" w:hAnsi="Times New Roman" w:cs="Times New Roman"/>
          <w:sz w:val="28"/>
          <w:szCs w:val="28"/>
        </w:rPr>
        <w:t>[o</w:t>
      </w:r>
      <w:r w:rsidR="00A14003">
        <w:rPr>
          <w:rFonts w:ascii="Times New Roman" w:hAnsi="Times New Roman" w:cs="Times New Roman"/>
          <w:sz w:val="28"/>
          <w:szCs w:val="28"/>
        </w:rPr>
        <w:t>nline]</w:t>
      </w:r>
      <w:r w:rsidR="004B26CD">
        <w:rPr>
          <w:rFonts w:ascii="Times New Roman" w:hAnsi="Times New Roman" w:cs="Times New Roman"/>
          <w:sz w:val="28"/>
          <w:szCs w:val="28"/>
        </w:rPr>
        <w:t xml:space="preserve">). Přestože je toto číslo stále vysoké, jedná se v porovnání </w:t>
      </w:r>
      <w:r w:rsidR="004B26CD">
        <w:rPr>
          <w:rFonts w:ascii="Times New Roman" w:hAnsi="Times New Roman" w:cs="Times New Roman"/>
          <w:sz w:val="28"/>
          <w:szCs w:val="28"/>
        </w:rPr>
        <w:lastRenderedPageBreak/>
        <w:t xml:space="preserve">s předešlými roky o zlepšení. </w:t>
      </w:r>
      <w:r w:rsidR="000A42DA">
        <w:rPr>
          <w:rFonts w:ascii="Times New Roman" w:hAnsi="Times New Roman" w:cs="Times New Roman"/>
          <w:sz w:val="28"/>
          <w:szCs w:val="28"/>
        </w:rPr>
        <w:t xml:space="preserve">Na nerovné postavení žen a mužů v oblasti zaměstnání má vliv také </w:t>
      </w:r>
      <w:r w:rsidR="00687D6F">
        <w:rPr>
          <w:rFonts w:ascii="Times New Roman" w:hAnsi="Times New Roman" w:cs="Times New Roman"/>
          <w:sz w:val="28"/>
          <w:szCs w:val="28"/>
        </w:rPr>
        <w:t xml:space="preserve">teorie </w:t>
      </w:r>
      <w:r w:rsidR="000A42DA">
        <w:rPr>
          <w:rFonts w:ascii="Times New Roman" w:hAnsi="Times New Roman" w:cs="Times New Roman"/>
          <w:sz w:val="28"/>
          <w:szCs w:val="28"/>
        </w:rPr>
        <w:t>dualistické</w:t>
      </w:r>
      <w:r w:rsidR="00687D6F">
        <w:rPr>
          <w:rFonts w:ascii="Times New Roman" w:hAnsi="Times New Roman" w:cs="Times New Roman"/>
          <w:sz w:val="28"/>
          <w:szCs w:val="28"/>
        </w:rPr>
        <w:t>ho</w:t>
      </w:r>
      <w:r w:rsidR="000A42DA">
        <w:rPr>
          <w:rFonts w:ascii="Times New Roman" w:hAnsi="Times New Roman" w:cs="Times New Roman"/>
          <w:sz w:val="28"/>
          <w:szCs w:val="28"/>
        </w:rPr>
        <w:t xml:space="preserve"> rozložení trhu práce.</w:t>
      </w:r>
      <w:r w:rsidR="00687D6F">
        <w:rPr>
          <w:rFonts w:ascii="Times New Roman" w:hAnsi="Times New Roman" w:cs="Times New Roman"/>
          <w:sz w:val="28"/>
          <w:szCs w:val="28"/>
        </w:rPr>
        <w:t xml:space="preserve"> Podle této teorie je trh práce rozdělen na primární a sekundární. </w:t>
      </w:r>
      <w:r w:rsidR="00941147">
        <w:rPr>
          <w:rFonts w:ascii="Times New Roman" w:hAnsi="Times New Roman" w:cs="Times New Roman"/>
          <w:sz w:val="28"/>
          <w:szCs w:val="28"/>
        </w:rPr>
        <w:t>Pozice na primárním trhu se vyznačují relativní jistotou, perspektivitou, vysokou mzdou, dobrou péčí o pracovníky a možností karierního růstu. Pozice na druhém trhu jsou pak</w:t>
      </w:r>
      <w:r w:rsidR="00A14003">
        <w:rPr>
          <w:rFonts w:ascii="Times New Roman" w:hAnsi="Times New Roman" w:cs="Times New Roman"/>
          <w:sz w:val="28"/>
          <w:szCs w:val="28"/>
        </w:rPr>
        <w:t xml:space="preserve"> </w:t>
      </w:r>
      <w:r w:rsidR="00941147">
        <w:rPr>
          <w:rFonts w:ascii="Times New Roman" w:hAnsi="Times New Roman" w:cs="Times New Roman"/>
          <w:sz w:val="28"/>
          <w:szCs w:val="28"/>
        </w:rPr>
        <w:t>v</w:t>
      </w:r>
      <w:r w:rsidR="00A14003">
        <w:rPr>
          <w:rFonts w:ascii="Times New Roman" w:hAnsi="Times New Roman" w:cs="Times New Roman"/>
          <w:sz w:val="28"/>
          <w:szCs w:val="28"/>
        </w:rPr>
        <w:t xml:space="preserve"> </w:t>
      </w:r>
      <w:r w:rsidR="00941147">
        <w:rPr>
          <w:rFonts w:ascii="Times New Roman" w:hAnsi="Times New Roman" w:cs="Times New Roman"/>
          <w:sz w:val="28"/>
          <w:szCs w:val="28"/>
        </w:rPr>
        <w:t>podstatě</w:t>
      </w:r>
      <w:r w:rsidR="00A14003">
        <w:rPr>
          <w:rFonts w:ascii="Times New Roman" w:hAnsi="Times New Roman" w:cs="Times New Roman"/>
          <w:sz w:val="28"/>
          <w:szCs w:val="28"/>
        </w:rPr>
        <w:t xml:space="preserve"> </w:t>
      </w:r>
      <w:r w:rsidR="00941147">
        <w:rPr>
          <w:rFonts w:ascii="Times New Roman" w:hAnsi="Times New Roman" w:cs="Times New Roman"/>
          <w:sz w:val="28"/>
          <w:szCs w:val="28"/>
        </w:rPr>
        <w:t>přesně</w:t>
      </w:r>
      <w:r w:rsidR="00A14003">
        <w:rPr>
          <w:rFonts w:ascii="Times New Roman" w:hAnsi="Times New Roman" w:cs="Times New Roman"/>
          <w:sz w:val="28"/>
          <w:szCs w:val="28"/>
        </w:rPr>
        <w:t xml:space="preserve"> </w:t>
      </w:r>
      <w:r w:rsidR="00941147">
        <w:rPr>
          <w:rFonts w:ascii="Times New Roman" w:hAnsi="Times New Roman" w:cs="Times New Roman"/>
          <w:sz w:val="28"/>
          <w:szCs w:val="28"/>
        </w:rPr>
        <w:t>opačné</w:t>
      </w:r>
      <w:r w:rsidR="003876A5">
        <w:rPr>
          <w:rFonts w:ascii="Times New Roman" w:hAnsi="Times New Roman" w:cs="Times New Roman"/>
          <w:sz w:val="28"/>
          <w:szCs w:val="28"/>
        </w:rPr>
        <w:t> </w:t>
      </w:r>
      <w:r w:rsidR="00941147">
        <w:rPr>
          <w:rFonts w:ascii="Times New Roman" w:hAnsi="Times New Roman" w:cs="Times New Roman"/>
          <w:sz w:val="28"/>
          <w:szCs w:val="28"/>
        </w:rPr>
        <w:t>(</w:t>
      </w:r>
      <w:r w:rsidR="00A14003">
        <w:rPr>
          <w:rFonts w:ascii="Times New Roman" w:hAnsi="Times New Roman" w:cs="Times New Roman"/>
          <w:sz w:val="28"/>
          <w:szCs w:val="28"/>
        </w:rPr>
        <w:t xml:space="preserve">Čermáková in Maříková, </w:t>
      </w:r>
      <w:proofErr w:type="spellStart"/>
      <w:r w:rsidR="00A14003">
        <w:rPr>
          <w:rFonts w:ascii="Times New Roman" w:hAnsi="Times New Roman" w:cs="Times New Roman"/>
          <w:sz w:val="28"/>
          <w:szCs w:val="28"/>
        </w:rPr>
        <w:t>Věšínová</w:t>
      </w:r>
      <w:proofErr w:type="spellEnd"/>
      <w:r w:rsidR="00A14003">
        <w:rPr>
          <w:rFonts w:ascii="Times New Roman" w:hAnsi="Times New Roman" w:cs="Times New Roman"/>
          <w:sz w:val="28"/>
          <w:szCs w:val="28"/>
        </w:rPr>
        <w:t xml:space="preserve"> – Kalivodová, 1999</w:t>
      </w:r>
      <w:r w:rsidR="00941147">
        <w:rPr>
          <w:rFonts w:ascii="Times New Roman" w:hAnsi="Times New Roman" w:cs="Times New Roman"/>
          <w:sz w:val="28"/>
          <w:szCs w:val="28"/>
        </w:rPr>
        <w:t>,</w:t>
      </w:r>
      <w:r w:rsidR="003876A5">
        <w:rPr>
          <w:rFonts w:ascii="Times New Roman" w:hAnsi="Times New Roman" w:cs="Times New Roman"/>
          <w:sz w:val="28"/>
          <w:szCs w:val="28"/>
        </w:rPr>
        <w:t> </w:t>
      </w:r>
      <w:r w:rsidR="00941147">
        <w:rPr>
          <w:rFonts w:ascii="Times New Roman" w:hAnsi="Times New Roman" w:cs="Times New Roman"/>
          <w:sz w:val="28"/>
          <w:szCs w:val="28"/>
        </w:rPr>
        <w:t>s.</w:t>
      </w:r>
      <w:r w:rsidR="003876A5">
        <w:rPr>
          <w:rFonts w:ascii="Times New Roman" w:hAnsi="Times New Roman" w:cs="Times New Roman"/>
          <w:sz w:val="28"/>
          <w:szCs w:val="28"/>
        </w:rPr>
        <w:t> </w:t>
      </w:r>
      <w:r w:rsidR="00941147">
        <w:rPr>
          <w:rFonts w:ascii="Times New Roman" w:hAnsi="Times New Roman" w:cs="Times New Roman"/>
          <w:sz w:val="28"/>
          <w:szCs w:val="28"/>
        </w:rPr>
        <w:t>53)</w:t>
      </w:r>
      <w:r w:rsidR="00A14003">
        <w:rPr>
          <w:rFonts w:ascii="Times New Roman" w:hAnsi="Times New Roman" w:cs="Times New Roman"/>
          <w:sz w:val="28"/>
          <w:szCs w:val="28"/>
        </w:rPr>
        <w:t>.</w:t>
      </w:r>
      <w:r w:rsidR="00941147">
        <w:rPr>
          <w:rFonts w:ascii="Times New Roman" w:hAnsi="Times New Roman" w:cs="Times New Roman"/>
          <w:sz w:val="28"/>
          <w:szCs w:val="28"/>
        </w:rPr>
        <w:t xml:space="preserve"> </w:t>
      </w:r>
      <w:r w:rsidR="003876A5">
        <w:rPr>
          <w:rFonts w:ascii="Times New Roman" w:hAnsi="Times New Roman" w:cs="Times New Roman"/>
          <w:sz w:val="28"/>
          <w:szCs w:val="28"/>
        </w:rPr>
        <w:br/>
      </w:r>
      <w:r w:rsidR="003876A5">
        <w:rPr>
          <w:rFonts w:ascii="Times New Roman" w:hAnsi="Times New Roman" w:cs="Times New Roman"/>
          <w:sz w:val="28"/>
          <w:szCs w:val="28"/>
        </w:rPr>
        <w:tab/>
      </w:r>
      <w:r w:rsidR="00691771">
        <w:rPr>
          <w:rFonts w:ascii="Times New Roman" w:hAnsi="Times New Roman" w:cs="Times New Roman"/>
          <w:sz w:val="28"/>
          <w:szCs w:val="28"/>
        </w:rPr>
        <w:t xml:space="preserve">Z nejrůznějších důvodů je větší část míst na primárním trhu obsazena muži. </w:t>
      </w:r>
      <w:r w:rsidR="00B267D6">
        <w:rPr>
          <w:rFonts w:ascii="Times New Roman" w:hAnsi="Times New Roman" w:cs="Times New Roman"/>
          <w:sz w:val="28"/>
          <w:szCs w:val="28"/>
        </w:rPr>
        <w:t xml:space="preserve">Podstatnou roli zde hrají opět genderové stereotypy a tradice patriarchální společnosti, která dodnes přetrvává. </w:t>
      </w:r>
      <w:r w:rsidR="002B14A3">
        <w:rPr>
          <w:rFonts w:ascii="Times New Roman" w:hAnsi="Times New Roman" w:cs="Times New Roman"/>
          <w:sz w:val="28"/>
          <w:szCs w:val="28"/>
        </w:rPr>
        <w:t>Panuje například přesvědčení, že práce, kterou zvládnou i ženy, je jednodušší, tudíž nemá takovou prestiž a je méně placená. To je i důvod, proč muži nechtějí ženám dovolit pronikat do profesí, které jsou brány jako typicky mužské jako různé strojírenské nebo technické či vědecké odvětví nebo třeba vysoká politika.</w:t>
      </w:r>
      <w:r w:rsidR="003615EE">
        <w:rPr>
          <w:rFonts w:ascii="Times New Roman" w:hAnsi="Times New Roman" w:cs="Times New Roman"/>
          <w:sz w:val="28"/>
          <w:szCs w:val="28"/>
        </w:rPr>
        <w:br/>
        <w:t xml:space="preserve">          </w:t>
      </w:r>
      <w:r w:rsidR="008250EB">
        <w:rPr>
          <w:rFonts w:ascii="Times New Roman" w:hAnsi="Times New Roman" w:cs="Times New Roman"/>
          <w:sz w:val="28"/>
          <w:szCs w:val="28"/>
        </w:rPr>
        <w:t>Zároveň je toto rozdělení na maskulinní a feminní odvětví patrné i v inzerátech s pracovními nabídkami</w:t>
      </w:r>
      <w:r w:rsidR="00476490">
        <w:rPr>
          <w:rFonts w:ascii="Times New Roman" w:hAnsi="Times New Roman" w:cs="Times New Roman"/>
          <w:sz w:val="28"/>
          <w:szCs w:val="28"/>
        </w:rPr>
        <w:t>, což dále podporuje stereotypy</w:t>
      </w:r>
      <w:r w:rsidR="008250EB">
        <w:rPr>
          <w:rFonts w:ascii="Times New Roman" w:hAnsi="Times New Roman" w:cs="Times New Roman"/>
          <w:sz w:val="28"/>
          <w:szCs w:val="28"/>
        </w:rPr>
        <w:t>.</w:t>
      </w:r>
      <w:r w:rsidR="008250EB">
        <w:rPr>
          <w:rStyle w:val="Znakapoznpodarou"/>
          <w:rFonts w:ascii="Times New Roman" w:hAnsi="Times New Roman" w:cs="Times New Roman"/>
          <w:sz w:val="28"/>
          <w:szCs w:val="28"/>
        </w:rPr>
        <w:footnoteReference w:id="1"/>
      </w:r>
      <w:r w:rsidR="002B14A3">
        <w:rPr>
          <w:rFonts w:ascii="Times New Roman" w:hAnsi="Times New Roman" w:cs="Times New Roman"/>
          <w:sz w:val="28"/>
          <w:szCs w:val="28"/>
        </w:rPr>
        <w:t xml:space="preserve">  </w:t>
      </w:r>
      <w:r w:rsidR="00D52224">
        <w:rPr>
          <w:rFonts w:ascii="Times New Roman" w:hAnsi="Times New Roman" w:cs="Times New Roman"/>
          <w:sz w:val="28"/>
          <w:szCs w:val="28"/>
        </w:rPr>
        <w:t>Se ženami je také spojována péče, ať už o děti, rodiče, partnera nebo kohokoliv jiného</w:t>
      </w:r>
      <w:r w:rsidR="00476490">
        <w:rPr>
          <w:rFonts w:ascii="Times New Roman" w:hAnsi="Times New Roman" w:cs="Times New Roman"/>
          <w:sz w:val="28"/>
          <w:szCs w:val="28"/>
        </w:rPr>
        <w:t xml:space="preserve"> a zakládání rodiny</w:t>
      </w:r>
      <w:r w:rsidR="00D52224">
        <w:rPr>
          <w:rFonts w:ascii="Times New Roman" w:hAnsi="Times New Roman" w:cs="Times New Roman"/>
          <w:sz w:val="28"/>
          <w:szCs w:val="28"/>
        </w:rPr>
        <w:t xml:space="preserve">, a tak se předpokládá, že </w:t>
      </w:r>
      <w:r w:rsidR="003615EE">
        <w:rPr>
          <w:rFonts w:ascii="Times New Roman" w:hAnsi="Times New Roman" w:cs="Times New Roman"/>
          <w:sz w:val="28"/>
          <w:szCs w:val="28"/>
        </w:rPr>
        <w:t xml:space="preserve">se </w:t>
      </w:r>
      <w:r w:rsidR="00D52224">
        <w:rPr>
          <w:rFonts w:ascii="Times New Roman" w:hAnsi="Times New Roman" w:cs="Times New Roman"/>
          <w:sz w:val="28"/>
          <w:szCs w:val="28"/>
        </w:rPr>
        <w:t xml:space="preserve">žena </w:t>
      </w:r>
      <w:r w:rsidR="00A948A7">
        <w:rPr>
          <w:rFonts w:ascii="Times New Roman" w:hAnsi="Times New Roman" w:cs="Times New Roman"/>
          <w:sz w:val="28"/>
          <w:szCs w:val="28"/>
        </w:rPr>
        <w:t xml:space="preserve">bude snažit skloubit rodinu a práci, a </w:t>
      </w:r>
      <w:r w:rsidR="00D52224">
        <w:rPr>
          <w:rFonts w:ascii="Times New Roman" w:hAnsi="Times New Roman" w:cs="Times New Roman"/>
          <w:sz w:val="28"/>
          <w:szCs w:val="28"/>
        </w:rPr>
        <w:t xml:space="preserve">nebude </w:t>
      </w:r>
      <w:r w:rsidR="00A948A7">
        <w:rPr>
          <w:rFonts w:ascii="Times New Roman" w:hAnsi="Times New Roman" w:cs="Times New Roman"/>
          <w:sz w:val="28"/>
          <w:szCs w:val="28"/>
        </w:rPr>
        <w:t>tak zaměstnán</w:t>
      </w:r>
      <w:r w:rsidR="00C5602C">
        <w:rPr>
          <w:rFonts w:ascii="Times New Roman" w:hAnsi="Times New Roman" w:cs="Times New Roman"/>
          <w:sz w:val="28"/>
          <w:szCs w:val="28"/>
        </w:rPr>
        <w:t>í</w:t>
      </w:r>
      <w:r w:rsidR="00D52224">
        <w:rPr>
          <w:rFonts w:ascii="Times New Roman" w:hAnsi="Times New Roman" w:cs="Times New Roman"/>
          <w:sz w:val="28"/>
          <w:szCs w:val="28"/>
        </w:rPr>
        <w:t xml:space="preserve"> věnovat tolik úsilí a energie jako muž </w:t>
      </w:r>
      <w:r w:rsidR="00095D4F">
        <w:rPr>
          <w:rFonts w:ascii="Times New Roman" w:hAnsi="Times New Roman" w:cs="Times New Roman"/>
          <w:sz w:val="28"/>
          <w:szCs w:val="28"/>
        </w:rPr>
        <w:t>(</w:t>
      </w:r>
      <w:r w:rsidR="003615EE">
        <w:rPr>
          <w:rFonts w:ascii="Times New Roman" w:hAnsi="Times New Roman" w:cs="Times New Roman"/>
          <w:sz w:val="28"/>
          <w:szCs w:val="28"/>
        </w:rPr>
        <w:t xml:space="preserve">Čermáková in Maříková, </w:t>
      </w:r>
      <w:proofErr w:type="spellStart"/>
      <w:r w:rsidR="003615EE">
        <w:rPr>
          <w:rFonts w:ascii="Times New Roman" w:hAnsi="Times New Roman" w:cs="Times New Roman"/>
          <w:sz w:val="28"/>
          <w:szCs w:val="28"/>
        </w:rPr>
        <w:t>Věšínová</w:t>
      </w:r>
      <w:proofErr w:type="spellEnd"/>
      <w:r w:rsidR="003615EE">
        <w:rPr>
          <w:rFonts w:ascii="Times New Roman" w:hAnsi="Times New Roman" w:cs="Times New Roman"/>
          <w:sz w:val="28"/>
          <w:szCs w:val="28"/>
        </w:rPr>
        <w:t xml:space="preserve"> – Kalivodová, 1999</w:t>
      </w:r>
      <w:r w:rsidR="00095D4F">
        <w:rPr>
          <w:rFonts w:ascii="Times New Roman" w:hAnsi="Times New Roman" w:cs="Times New Roman"/>
          <w:sz w:val="28"/>
          <w:szCs w:val="28"/>
        </w:rPr>
        <w:t>, s. 55)</w:t>
      </w:r>
      <w:r w:rsidR="003615EE">
        <w:rPr>
          <w:rFonts w:ascii="Times New Roman" w:hAnsi="Times New Roman" w:cs="Times New Roman"/>
          <w:sz w:val="28"/>
          <w:szCs w:val="28"/>
        </w:rPr>
        <w:t>.</w:t>
      </w:r>
      <w:r w:rsidR="003615EE">
        <w:rPr>
          <w:rFonts w:ascii="Times New Roman" w:hAnsi="Times New Roman" w:cs="Times New Roman"/>
          <w:sz w:val="28"/>
          <w:szCs w:val="28"/>
        </w:rPr>
        <w:br/>
        <w:t xml:space="preserve">          </w:t>
      </w:r>
      <w:r w:rsidR="00D52224">
        <w:rPr>
          <w:rFonts w:ascii="Times New Roman" w:hAnsi="Times New Roman" w:cs="Times New Roman"/>
          <w:sz w:val="28"/>
          <w:szCs w:val="28"/>
        </w:rPr>
        <w:t xml:space="preserve">Dále se vlastnosti potřebné pro karierní postup jako ctižádost, ambicióznost nebo houževnatost spojují také spíše s muži než ženami. </w:t>
      </w:r>
      <w:r w:rsidR="00550D35">
        <w:rPr>
          <w:rFonts w:ascii="Times New Roman" w:hAnsi="Times New Roman" w:cs="Times New Roman"/>
          <w:sz w:val="28"/>
          <w:szCs w:val="28"/>
        </w:rPr>
        <w:t>Zároveň společnost vychovává muže k dominanci, proto velmi těžko přijímají, když je žena jejich nadřízená</w:t>
      </w:r>
      <w:r w:rsidR="00095D4F">
        <w:rPr>
          <w:rFonts w:ascii="Times New Roman" w:hAnsi="Times New Roman" w:cs="Times New Roman"/>
          <w:sz w:val="28"/>
          <w:szCs w:val="28"/>
        </w:rPr>
        <w:t xml:space="preserve"> (</w:t>
      </w:r>
      <w:r w:rsidR="003615EE">
        <w:rPr>
          <w:rFonts w:ascii="Times New Roman" w:hAnsi="Times New Roman" w:cs="Times New Roman"/>
          <w:sz w:val="28"/>
          <w:szCs w:val="28"/>
        </w:rPr>
        <w:t xml:space="preserve">Čermáková in Maříková, </w:t>
      </w:r>
      <w:proofErr w:type="spellStart"/>
      <w:r w:rsidR="003615EE">
        <w:rPr>
          <w:rFonts w:ascii="Times New Roman" w:hAnsi="Times New Roman" w:cs="Times New Roman"/>
          <w:sz w:val="28"/>
          <w:szCs w:val="28"/>
        </w:rPr>
        <w:t>Věšínová</w:t>
      </w:r>
      <w:proofErr w:type="spellEnd"/>
      <w:r w:rsidR="003615EE">
        <w:rPr>
          <w:rFonts w:ascii="Times New Roman" w:hAnsi="Times New Roman" w:cs="Times New Roman"/>
          <w:sz w:val="28"/>
          <w:szCs w:val="28"/>
        </w:rPr>
        <w:t xml:space="preserve"> – Kalivodová, 1999</w:t>
      </w:r>
      <w:r w:rsidR="00095D4F">
        <w:rPr>
          <w:rFonts w:ascii="Times New Roman" w:hAnsi="Times New Roman" w:cs="Times New Roman"/>
          <w:sz w:val="28"/>
          <w:szCs w:val="28"/>
        </w:rPr>
        <w:t xml:space="preserve">, s. </w:t>
      </w:r>
      <w:r w:rsidR="00476490">
        <w:rPr>
          <w:rFonts w:ascii="Times New Roman" w:hAnsi="Times New Roman" w:cs="Times New Roman"/>
          <w:sz w:val="28"/>
          <w:szCs w:val="28"/>
        </w:rPr>
        <w:t>54)</w:t>
      </w:r>
      <w:r w:rsidR="003615EE">
        <w:rPr>
          <w:rFonts w:ascii="Times New Roman" w:hAnsi="Times New Roman" w:cs="Times New Roman"/>
          <w:sz w:val="28"/>
          <w:szCs w:val="28"/>
        </w:rPr>
        <w:t>.</w:t>
      </w:r>
      <w:r w:rsidR="00476490">
        <w:rPr>
          <w:rFonts w:ascii="Times New Roman" w:hAnsi="Times New Roman" w:cs="Times New Roman"/>
          <w:sz w:val="28"/>
          <w:szCs w:val="28"/>
        </w:rPr>
        <w:t xml:space="preserve"> V neposlední řadě je pak vertikální mobilita ze sekundárního trhu na primární velmi obtížná, až nemožná, a tak se </w:t>
      </w:r>
      <w:r w:rsidR="004712A7">
        <w:rPr>
          <w:rFonts w:ascii="Times New Roman" w:hAnsi="Times New Roman" w:cs="Times New Roman"/>
          <w:sz w:val="28"/>
          <w:szCs w:val="28"/>
        </w:rPr>
        <w:t xml:space="preserve">ženy potýkají s fenoménem trefně nazvaným jako </w:t>
      </w:r>
      <w:r w:rsidR="003615EE">
        <w:rPr>
          <w:rFonts w:ascii="Times New Roman" w:hAnsi="Times New Roman" w:cs="Times New Roman"/>
          <w:sz w:val="28"/>
          <w:szCs w:val="28"/>
        </w:rPr>
        <w:t>„</w:t>
      </w:r>
      <w:r w:rsidR="004712A7">
        <w:rPr>
          <w:rFonts w:ascii="Times New Roman" w:hAnsi="Times New Roman" w:cs="Times New Roman"/>
          <w:sz w:val="28"/>
          <w:szCs w:val="28"/>
        </w:rPr>
        <w:t>efekt skleněného st</w:t>
      </w:r>
      <w:r w:rsidR="00434381">
        <w:rPr>
          <w:rFonts w:ascii="Times New Roman" w:hAnsi="Times New Roman" w:cs="Times New Roman"/>
          <w:sz w:val="28"/>
          <w:szCs w:val="28"/>
        </w:rPr>
        <w:t>r</w:t>
      </w:r>
      <w:r w:rsidR="004712A7">
        <w:rPr>
          <w:rFonts w:ascii="Times New Roman" w:hAnsi="Times New Roman" w:cs="Times New Roman"/>
          <w:sz w:val="28"/>
          <w:szCs w:val="28"/>
        </w:rPr>
        <w:t>opu</w:t>
      </w:r>
      <w:r w:rsidR="003615EE">
        <w:rPr>
          <w:rFonts w:ascii="Times New Roman" w:hAnsi="Times New Roman" w:cs="Times New Roman"/>
          <w:sz w:val="28"/>
          <w:szCs w:val="28"/>
        </w:rPr>
        <w:t>“</w:t>
      </w:r>
      <w:r w:rsidR="004712A7">
        <w:rPr>
          <w:rFonts w:ascii="Times New Roman" w:hAnsi="Times New Roman" w:cs="Times New Roman"/>
          <w:sz w:val="28"/>
          <w:szCs w:val="28"/>
        </w:rPr>
        <w:t xml:space="preserve">, jež </w:t>
      </w:r>
      <w:r w:rsidR="004712A7">
        <w:rPr>
          <w:rFonts w:ascii="Times New Roman" w:hAnsi="Times New Roman" w:cs="Times New Roman"/>
          <w:sz w:val="28"/>
          <w:szCs w:val="28"/>
        </w:rPr>
        <w:lastRenderedPageBreak/>
        <w:t>vyjadřuje jakousi neviditelnou bariéru, bránící ženám se na trhu práce prosadit, přestože disponují stejnou, někdy i větší kvalifikací a schopnostmi než</w:t>
      </w:r>
      <w:r w:rsidR="00A979FC">
        <w:rPr>
          <w:rFonts w:ascii="Times New Roman" w:hAnsi="Times New Roman" w:cs="Times New Roman"/>
          <w:sz w:val="28"/>
          <w:szCs w:val="28"/>
        </w:rPr>
        <w:t> </w:t>
      </w:r>
      <w:r w:rsidR="004712A7">
        <w:rPr>
          <w:rFonts w:ascii="Times New Roman" w:hAnsi="Times New Roman" w:cs="Times New Roman"/>
          <w:sz w:val="28"/>
          <w:szCs w:val="28"/>
        </w:rPr>
        <w:t>muži</w:t>
      </w:r>
      <w:r w:rsidR="00434381">
        <w:rPr>
          <w:rFonts w:ascii="Times New Roman" w:hAnsi="Times New Roman" w:cs="Times New Roman"/>
          <w:sz w:val="28"/>
          <w:szCs w:val="28"/>
        </w:rPr>
        <w:t> (</w:t>
      </w:r>
      <w:r w:rsidR="00225D49">
        <w:rPr>
          <w:rFonts w:ascii="Times New Roman" w:hAnsi="Times New Roman" w:cs="Times New Roman"/>
          <w:sz w:val="28"/>
          <w:szCs w:val="28"/>
        </w:rPr>
        <w:t xml:space="preserve">Čermáková in Maříková, </w:t>
      </w:r>
      <w:proofErr w:type="spellStart"/>
      <w:r w:rsidR="00225D49">
        <w:rPr>
          <w:rFonts w:ascii="Times New Roman" w:hAnsi="Times New Roman" w:cs="Times New Roman"/>
          <w:sz w:val="28"/>
          <w:szCs w:val="28"/>
        </w:rPr>
        <w:t>Věšínová</w:t>
      </w:r>
      <w:proofErr w:type="spellEnd"/>
      <w:r w:rsidR="00225D49">
        <w:rPr>
          <w:rFonts w:ascii="Times New Roman" w:hAnsi="Times New Roman" w:cs="Times New Roman"/>
          <w:sz w:val="28"/>
          <w:szCs w:val="28"/>
        </w:rPr>
        <w:t xml:space="preserve"> – Kalivodová, 1999</w:t>
      </w:r>
      <w:r w:rsidR="00434381">
        <w:rPr>
          <w:rFonts w:ascii="Times New Roman" w:hAnsi="Times New Roman" w:cs="Times New Roman"/>
          <w:sz w:val="28"/>
          <w:szCs w:val="28"/>
        </w:rPr>
        <w:t>, s. 54)</w:t>
      </w:r>
      <w:r w:rsidR="00225D49">
        <w:rPr>
          <w:rFonts w:ascii="Times New Roman" w:hAnsi="Times New Roman" w:cs="Times New Roman"/>
          <w:sz w:val="28"/>
          <w:szCs w:val="28"/>
        </w:rPr>
        <w:t>.</w:t>
      </w:r>
      <w:r w:rsidR="00434381">
        <w:rPr>
          <w:rFonts w:ascii="Times New Roman" w:hAnsi="Times New Roman" w:cs="Times New Roman"/>
          <w:sz w:val="28"/>
          <w:szCs w:val="28"/>
        </w:rPr>
        <w:t xml:space="preserve"> </w:t>
      </w:r>
      <w:r w:rsidR="00A979FC">
        <w:rPr>
          <w:rFonts w:ascii="Times New Roman" w:hAnsi="Times New Roman" w:cs="Times New Roman"/>
          <w:sz w:val="28"/>
          <w:szCs w:val="28"/>
        </w:rPr>
        <w:br/>
      </w:r>
      <w:r w:rsidR="00A979FC">
        <w:rPr>
          <w:rFonts w:ascii="Times New Roman" w:hAnsi="Times New Roman" w:cs="Times New Roman"/>
          <w:sz w:val="28"/>
          <w:szCs w:val="28"/>
        </w:rPr>
        <w:tab/>
      </w:r>
      <w:r w:rsidR="00851103">
        <w:rPr>
          <w:rFonts w:ascii="Times New Roman" w:hAnsi="Times New Roman" w:cs="Times New Roman"/>
          <w:sz w:val="28"/>
          <w:szCs w:val="28"/>
        </w:rPr>
        <w:t xml:space="preserve">Příklady genderové diskriminace najdeme i v samotném jazyku, který denně používáme. </w:t>
      </w:r>
      <w:r w:rsidR="003440B6">
        <w:rPr>
          <w:rFonts w:ascii="Times New Roman" w:hAnsi="Times New Roman" w:cs="Times New Roman"/>
          <w:sz w:val="28"/>
          <w:szCs w:val="28"/>
        </w:rPr>
        <w:t>Jazyk funguje jednak jako nástroj pro popis reality, ale zároveň také jako nástroj pro její utváření. Jestliže tedy máme v jazyce výrazy podporující genderové stereotypy a diskriminaci, pak se to projeví i v chování členů společnosti a zpětně se to zase projeví v jazyce, tudíž i zde funguje</w:t>
      </w:r>
      <w:r w:rsidR="00DA4234">
        <w:rPr>
          <w:rFonts w:ascii="Times New Roman" w:hAnsi="Times New Roman" w:cs="Times New Roman"/>
          <w:sz w:val="28"/>
          <w:szCs w:val="28"/>
        </w:rPr>
        <w:t xml:space="preserve"> </w:t>
      </w:r>
      <w:r w:rsidR="003440B6">
        <w:rPr>
          <w:rFonts w:ascii="Times New Roman" w:hAnsi="Times New Roman" w:cs="Times New Roman"/>
          <w:sz w:val="28"/>
          <w:szCs w:val="28"/>
        </w:rPr>
        <w:t>určitý</w:t>
      </w:r>
      <w:r w:rsidR="00DA4234">
        <w:rPr>
          <w:rFonts w:ascii="Times New Roman" w:hAnsi="Times New Roman" w:cs="Times New Roman"/>
          <w:sz w:val="28"/>
          <w:szCs w:val="28"/>
        </w:rPr>
        <w:t xml:space="preserve"> </w:t>
      </w:r>
      <w:r w:rsidR="003440B6">
        <w:rPr>
          <w:rFonts w:ascii="Times New Roman" w:hAnsi="Times New Roman" w:cs="Times New Roman"/>
          <w:sz w:val="28"/>
          <w:szCs w:val="28"/>
        </w:rPr>
        <w:t>začarovaný</w:t>
      </w:r>
      <w:r w:rsidR="00DA4234">
        <w:rPr>
          <w:rFonts w:ascii="Times New Roman" w:hAnsi="Times New Roman" w:cs="Times New Roman"/>
          <w:sz w:val="28"/>
          <w:szCs w:val="28"/>
        </w:rPr>
        <w:t xml:space="preserve"> </w:t>
      </w:r>
      <w:r w:rsidR="003440B6">
        <w:rPr>
          <w:rFonts w:ascii="Times New Roman" w:hAnsi="Times New Roman" w:cs="Times New Roman"/>
          <w:sz w:val="28"/>
          <w:szCs w:val="28"/>
        </w:rPr>
        <w:t>kruh</w:t>
      </w:r>
      <w:r w:rsidR="00D424F1">
        <w:rPr>
          <w:rFonts w:ascii="Times New Roman" w:hAnsi="Times New Roman" w:cs="Times New Roman"/>
          <w:sz w:val="28"/>
          <w:szCs w:val="28"/>
        </w:rPr>
        <w:t> (</w:t>
      </w:r>
      <w:proofErr w:type="spellStart"/>
      <w:r w:rsidR="00D424F1">
        <w:rPr>
          <w:rFonts w:ascii="Times New Roman" w:hAnsi="Times New Roman" w:cs="Times New Roman"/>
          <w:sz w:val="28"/>
          <w:szCs w:val="28"/>
        </w:rPr>
        <w:t>Valdrová</w:t>
      </w:r>
      <w:proofErr w:type="spellEnd"/>
      <w:r w:rsidR="00DA4234">
        <w:rPr>
          <w:rFonts w:ascii="Times New Roman" w:hAnsi="Times New Roman" w:cs="Times New Roman"/>
          <w:sz w:val="28"/>
          <w:szCs w:val="28"/>
        </w:rPr>
        <w:t xml:space="preserve"> in Smetáčková, Vlková</w:t>
      </w:r>
      <w:r w:rsidR="00D424F1">
        <w:rPr>
          <w:rFonts w:ascii="Times New Roman" w:hAnsi="Times New Roman" w:cs="Times New Roman"/>
          <w:sz w:val="28"/>
          <w:szCs w:val="28"/>
        </w:rPr>
        <w:t>, 2005, s. 57)</w:t>
      </w:r>
      <w:r w:rsidR="00DA4234">
        <w:rPr>
          <w:rFonts w:ascii="Times New Roman" w:hAnsi="Times New Roman" w:cs="Times New Roman"/>
          <w:sz w:val="28"/>
          <w:szCs w:val="28"/>
        </w:rPr>
        <w:t>.</w:t>
      </w:r>
      <w:r w:rsidR="00D424F1">
        <w:rPr>
          <w:rFonts w:ascii="Times New Roman" w:hAnsi="Times New Roman" w:cs="Times New Roman"/>
          <w:sz w:val="28"/>
          <w:szCs w:val="28"/>
        </w:rPr>
        <w:t xml:space="preserve"> </w:t>
      </w:r>
      <w:r w:rsidR="00D424F1">
        <w:rPr>
          <w:rFonts w:ascii="Times New Roman" w:hAnsi="Times New Roman" w:cs="Times New Roman"/>
          <w:sz w:val="28"/>
          <w:szCs w:val="28"/>
        </w:rPr>
        <w:br/>
      </w:r>
      <w:r w:rsidR="00E27A64" w:rsidRPr="00F07608">
        <w:rPr>
          <w:rFonts w:ascii="Times New Roman" w:hAnsi="Times New Roman" w:cs="Times New Roman"/>
          <w:sz w:val="28"/>
          <w:szCs w:val="28"/>
        </w:rPr>
        <w:t xml:space="preserve"> </w:t>
      </w:r>
      <w:r w:rsidR="00D424F1">
        <w:rPr>
          <w:rFonts w:ascii="Times New Roman" w:hAnsi="Times New Roman" w:cs="Times New Roman"/>
          <w:sz w:val="28"/>
          <w:szCs w:val="28"/>
        </w:rPr>
        <w:tab/>
      </w:r>
      <w:r w:rsidR="00B115F2">
        <w:rPr>
          <w:rFonts w:ascii="Times New Roman" w:hAnsi="Times New Roman" w:cs="Times New Roman"/>
          <w:sz w:val="28"/>
          <w:szCs w:val="28"/>
        </w:rPr>
        <w:t xml:space="preserve">Přestože se jazyk neustále mění a vyvíjí, i v něm stále převládá mužská dominance. Zřejmým příkladem je používání tzv. generického maskulina. </w:t>
      </w:r>
      <w:r w:rsidR="00E163F1">
        <w:rPr>
          <w:rFonts w:ascii="Times New Roman" w:hAnsi="Times New Roman" w:cs="Times New Roman"/>
          <w:sz w:val="28"/>
          <w:szCs w:val="28"/>
        </w:rPr>
        <w:t>Tento jazykový prostředek má za důsledek zneviditelňování žen v jazyce, a tudíž i v představách lidí. Za větami typu „Američtí vědci zjistili</w:t>
      </w:r>
      <w:r w:rsidR="00432AE5">
        <w:rPr>
          <w:rFonts w:ascii="Times New Roman" w:hAnsi="Times New Roman" w:cs="Times New Roman"/>
          <w:sz w:val="28"/>
          <w:szCs w:val="28"/>
        </w:rPr>
        <w:t>,</w:t>
      </w:r>
      <w:r w:rsidR="0021481F">
        <w:rPr>
          <w:rFonts w:ascii="Times New Roman" w:hAnsi="Times New Roman" w:cs="Times New Roman"/>
          <w:sz w:val="28"/>
          <w:szCs w:val="28"/>
        </w:rPr>
        <w:t xml:space="preserve"> </w:t>
      </w:r>
      <w:r w:rsidR="00432AE5">
        <w:rPr>
          <w:rFonts w:ascii="Times New Roman" w:hAnsi="Times New Roman" w:cs="Times New Roman"/>
          <w:sz w:val="28"/>
          <w:szCs w:val="28"/>
        </w:rPr>
        <w:t>.</w:t>
      </w:r>
      <w:r w:rsidR="00E163F1">
        <w:rPr>
          <w:rFonts w:ascii="Times New Roman" w:hAnsi="Times New Roman" w:cs="Times New Roman"/>
          <w:sz w:val="28"/>
          <w:szCs w:val="28"/>
        </w:rPr>
        <w:t xml:space="preserve">..“ či </w:t>
      </w:r>
      <w:r w:rsidR="00432AE5">
        <w:rPr>
          <w:rFonts w:ascii="Times New Roman" w:hAnsi="Times New Roman" w:cs="Times New Roman"/>
          <w:sz w:val="28"/>
          <w:szCs w:val="28"/>
        </w:rPr>
        <w:t>„</w:t>
      </w:r>
      <w:r w:rsidR="00432AE5" w:rsidRPr="00432AE5">
        <w:rPr>
          <w:rFonts w:ascii="Times New Roman" w:hAnsi="Times New Roman" w:cs="Times New Roman"/>
          <w:sz w:val="28"/>
          <w:szCs w:val="28"/>
        </w:rPr>
        <w:t>Na záchraně zvířat při povodni se podílelo 43 obětavců</w:t>
      </w:r>
      <w:r w:rsidR="00432AE5">
        <w:rPr>
          <w:rFonts w:ascii="Times New Roman" w:hAnsi="Times New Roman" w:cs="Times New Roman"/>
          <w:sz w:val="28"/>
          <w:szCs w:val="28"/>
        </w:rPr>
        <w:t>.“ si jen málokdo představí ženy, tudíž se jejich role snižuje a znevýrazňuje. Ve školním prostředí to může být prohlášení jako „Dobrá práce, žáci.“, čímž se mohou některé</w:t>
      </w:r>
      <w:r w:rsidR="00EC41D8">
        <w:rPr>
          <w:rFonts w:ascii="Times New Roman" w:hAnsi="Times New Roman" w:cs="Times New Roman"/>
          <w:sz w:val="28"/>
          <w:szCs w:val="28"/>
        </w:rPr>
        <w:t xml:space="preserve"> </w:t>
      </w:r>
      <w:r w:rsidR="00C3308F">
        <w:rPr>
          <w:rFonts w:ascii="Times New Roman" w:hAnsi="Times New Roman" w:cs="Times New Roman"/>
          <w:sz w:val="28"/>
          <w:szCs w:val="28"/>
        </w:rPr>
        <w:t>žákyně</w:t>
      </w:r>
      <w:r w:rsidR="00EC41D8">
        <w:rPr>
          <w:rFonts w:ascii="Times New Roman" w:hAnsi="Times New Roman" w:cs="Times New Roman"/>
          <w:sz w:val="28"/>
          <w:szCs w:val="28"/>
        </w:rPr>
        <w:t xml:space="preserve"> </w:t>
      </w:r>
      <w:r w:rsidR="00C3308F">
        <w:rPr>
          <w:rFonts w:ascii="Times New Roman" w:hAnsi="Times New Roman" w:cs="Times New Roman"/>
          <w:sz w:val="28"/>
          <w:szCs w:val="28"/>
        </w:rPr>
        <w:t>cítit</w:t>
      </w:r>
      <w:r w:rsidR="00EC41D8">
        <w:rPr>
          <w:rFonts w:ascii="Times New Roman" w:hAnsi="Times New Roman" w:cs="Times New Roman"/>
          <w:sz w:val="28"/>
          <w:szCs w:val="28"/>
        </w:rPr>
        <w:t xml:space="preserve"> </w:t>
      </w:r>
      <w:r w:rsidR="00C3308F">
        <w:rPr>
          <w:rFonts w:ascii="Times New Roman" w:hAnsi="Times New Roman" w:cs="Times New Roman"/>
          <w:sz w:val="28"/>
          <w:szCs w:val="28"/>
        </w:rPr>
        <w:t>méněcenně</w:t>
      </w:r>
      <w:r w:rsidR="00EC41D8">
        <w:rPr>
          <w:rFonts w:ascii="Times New Roman" w:hAnsi="Times New Roman" w:cs="Times New Roman"/>
          <w:sz w:val="28"/>
          <w:szCs w:val="28"/>
        </w:rPr>
        <w:t xml:space="preserve"> </w:t>
      </w:r>
      <w:r w:rsidR="00EA4EDF">
        <w:rPr>
          <w:rFonts w:ascii="Times New Roman" w:hAnsi="Times New Roman" w:cs="Times New Roman"/>
          <w:sz w:val="28"/>
          <w:szCs w:val="28"/>
        </w:rPr>
        <w:t>(</w:t>
      </w:r>
      <w:proofErr w:type="spellStart"/>
      <w:r w:rsidR="00EC41D8">
        <w:rPr>
          <w:rFonts w:ascii="Times New Roman" w:hAnsi="Times New Roman" w:cs="Times New Roman"/>
          <w:sz w:val="28"/>
          <w:szCs w:val="28"/>
        </w:rPr>
        <w:t>Valdrová</w:t>
      </w:r>
      <w:proofErr w:type="spellEnd"/>
      <w:r w:rsidR="00EC41D8">
        <w:rPr>
          <w:rFonts w:ascii="Times New Roman" w:hAnsi="Times New Roman" w:cs="Times New Roman"/>
          <w:sz w:val="28"/>
          <w:szCs w:val="28"/>
        </w:rPr>
        <w:t xml:space="preserve"> in Smetáčková, Vlková, 2005,</w:t>
      </w:r>
      <w:r w:rsidR="00EA4EDF">
        <w:rPr>
          <w:rFonts w:ascii="Times New Roman" w:hAnsi="Times New Roman" w:cs="Times New Roman"/>
          <w:sz w:val="28"/>
          <w:szCs w:val="28"/>
        </w:rPr>
        <w:t> s. 57-58)</w:t>
      </w:r>
      <w:r w:rsidR="00EC41D8">
        <w:rPr>
          <w:rFonts w:ascii="Times New Roman" w:hAnsi="Times New Roman" w:cs="Times New Roman"/>
          <w:sz w:val="28"/>
          <w:szCs w:val="28"/>
        </w:rPr>
        <w:t>.</w:t>
      </w:r>
      <w:r w:rsidR="00EA4EDF">
        <w:rPr>
          <w:rFonts w:ascii="Times New Roman" w:hAnsi="Times New Roman" w:cs="Times New Roman"/>
          <w:sz w:val="28"/>
          <w:szCs w:val="28"/>
        </w:rPr>
        <w:br/>
      </w:r>
      <w:r w:rsidR="00EC41D8">
        <w:rPr>
          <w:rFonts w:ascii="Times New Roman" w:hAnsi="Times New Roman" w:cs="Times New Roman"/>
          <w:sz w:val="28"/>
          <w:szCs w:val="28"/>
        </w:rPr>
        <w:t xml:space="preserve">          </w:t>
      </w:r>
      <w:r w:rsidR="00B11A2A">
        <w:rPr>
          <w:rFonts w:ascii="Times New Roman" w:hAnsi="Times New Roman" w:cs="Times New Roman"/>
          <w:sz w:val="28"/>
          <w:szCs w:val="28"/>
        </w:rPr>
        <w:t>Stereotypizace je také v jazyce stále patrná například z frází typu „muž je hlava rodiny a žena ochránkyně domácího krbu“; „běda mužům, kterým žena vládne“ nebo z označení žen jako „něžné pohlaví“. Naopak když muž vyjadřuje své city nebo</w:t>
      </w:r>
      <w:r w:rsidR="002E4528">
        <w:rPr>
          <w:rFonts w:ascii="Times New Roman" w:hAnsi="Times New Roman" w:cs="Times New Roman"/>
          <w:sz w:val="28"/>
          <w:szCs w:val="28"/>
        </w:rPr>
        <w:t xml:space="preserve"> má charakteristiky spojované s ženami je označen za „zženštilého“. </w:t>
      </w:r>
      <w:r w:rsidR="002E4528">
        <w:rPr>
          <w:rFonts w:ascii="Times New Roman" w:hAnsi="Times New Roman" w:cs="Times New Roman"/>
          <w:sz w:val="28"/>
          <w:szCs w:val="28"/>
        </w:rPr>
        <w:br/>
      </w:r>
      <w:r w:rsidR="002E4528">
        <w:rPr>
          <w:rFonts w:ascii="Times New Roman" w:hAnsi="Times New Roman" w:cs="Times New Roman"/>
          <w:sz w:val="28"/>
          <w:szCs w:val="28"/>
        </w:rPr>
        <w:tab/>
      </w:r>
      <w:r w:rsidR="00CA6B53">
        <w:rPr>
          <w:rFonts w:ascii="Times New Roman" w:hAnsi="Times New Roman" w:cs="Times New Roman"/>
          <w:sz w:val="28"/>
          <w:szCs w:val="28"/>
        </w:rPr>
        <w:t xml:space="preserve">Vliv jazyka na společnost si začaly uvědomovat také feministické i jiné skupiny bojující za </w:t>
      </w:r>
      <w:r w:rsidR="006634EA">
        <w:rPr>
          <w:rFonts w:ascii="Times New Roman" w:hAnsi="Times New Roman" w:cs="Times New Roman"/>
          <w:sz w:val="28"/>
          <w:szCs w:val="28"/>
        </w:rPr>
        <w:t xml:space="preserve">genderovou </w:t>
      </w:r>
      <w:r w:rsidR="00CA6B53">
        <w:rPr>
          <w:rFonts w:ascii="Times New Roman" w:hAnsi="Times New Roman" w:cs="Times New Roman"/>
          <w:sz w:val="28"/>
          <w:szCs w:val="28"/>
        </w:rPr>
        <w:t xml:space="preserve">rovnost, a zejména v posledních </w:t>
      </w:r>
      <w:r w:rsidR="006634EA">
        <w:rPr>
          <w:rFonts w:ascii="Times New Roman" w:hAnsi="Times New Roman" w:cs="Times New Roman"/>
          <w:sz w:val="28"/>
          <w:szCs w:val="28"/>
        </w:rPr>
        <w:t xml:space="preserve">letech probíhají snahy o zavedení genderové neutrality do jazyka. Tyto snahy vedly </w:t>
      </w:r>
      <w:r w:rsidR="006C6C3B">
        <w:rPr>
          <w:rFonts w:ascii="Times New Roman" w:hAnsi="Times New Roman" w:cs="Times New Roman"/>
          <w:sz w:val="28"/>
          <w:szCs w:val="28"/>
        </w:rPr>
        <w:t>například k vytvoření</w:t>
      </w:r>
      <w:r w:rsidR="006634EA">
        <w:rPr>
          <w:rFonts w:ascii="Times New Roman" w:hAnsi="Times New Roman" w:cs="Times New Roman"/>
          <w:sz w:val="28"/>
          <w:szCs w:val="28"/>
        </w:rPr>
        <w:t xml:space="preserve"> tzv. genderové hvězdičky (Genderstern) </w:t>
      </w:r>
      <w:r w:rsidR="006C6C3B">
        <w:rPr>
          <w:rFonts w:ascii="Times New Roman" w:hAnsi="Times New Roman" w:cs="Times New Roman"/>
          <w:sz w:val="28"/>
          <w:szCs w:val="28"/>
        </w:rPr>
        <w:t xml:space="preserve">v němčině, která má bojovat právě proti generickému maskulinu, a tak slovo </w:t>
      </w:r>
      <w:r w:rsidR="006C6C3B">
        <w:rPr>
          <w:rFonts w:ascii="Times New Roman" w:hAnsi="Times New Roman" w:cs="Times New Roman"/>
          <w:sz w:val="28"/>
          <w:szCs w:val="28"/>
        </w:rPr>
        <w:lastRenderedPageBreak/>
        <w:t>Künstler*innen (umělci) nezahrnuje jen muže, ale osoby</w:t>
      </w:r>
      <w:r w:rsidR="00E16154">
        <w:rPr>
          <w:rFonts w:ascii="Times New Roman" w:hAnsi="Times New Roman" w:cs="Times New Roman"/>
          <w:sz w:val="28"/>
          <w:szCs w:val="28"/>
        </w:rPr>
        <w:t> </w:t>
      </w:r>
      <w:r w:rsidR="006C6C3B">
        <w:rPr>
          <w:rFonts w:ascii="Times New Roman" w:hAnsi="Times New Roman" w:cs="Times New Roman"/>
          <w:sz w:val="28"/>
          <w:szCs w:val="28"/>
        </w:rPr>
        <w:t>všech</w:t>
      </w:r>
      <w:r w:rsidR="00E16154">
        <w:rPr>
          <w:rFonts w:ascii="Times New Roman" w:hAnsi="Times New Roman" w:cs="Times New Roman"/>
          <w:sz w:val="28"/>
          <w:szCs w:val="28"/>
        </w:rPr>
        <w:t> </w:t>
      </w:r>
      <w:r w:rsidR="006C6C3B">
        <w:rPr>
          <w:rFonts w:ascii="Times New Roman" w:hAnsi="Times New Roman" w:cs="Times New Roman"/>
          <w:sz w:val="28"/>
          <w:szCs w:val="28"/>
        </w:rPr>
        <w:t>genderů</w:t>
      </w:r>
      <w:r w:rsidR="00E16154">
        <w:rPr>
          <w:rFonts w:ascii="Times New Roman" w:hAnsi="Times New Roman" w:cs="Times New Roman"/>
          <w:sz w:val="28"/>
          <w:szCs w:val="28"/>
        </w:rPr>
        <w:t> </w:t>
      </w:r>
      <w:r w:rsidR="006C6C3B">
        <w:rPr>
          <w:rFonts w:ascii="Times New Roman" w:hAnsi="Times New Roman" w:cs="Times New Roman"/>
          <w:sz w:val="28"/>
          <w:szCs w:val="28"/>
        </w:rPr>
        <w:t>(</w:t>
      </w:r>
      <w:r w:rsidR="00BF4BA1">
        <w:rPr>
          <w:rFonts w:ascii="Times New Roman" w:hAnsi="Times New Roman" w:cs="Times New Roman"/>
          <w:sz w:val="28"/>
          <w:szCs w:val="28"/>
        </w:rPr>
        <w:t>Dvořák,</w:t>
      </w:r>
      <w:r w:rsidR="00E16154">
        <w:rPr>
          <w:rFonts w:ascii="Times New Roman" w:hAnsi="Times New Roman" w:cs="Times New Roman"/>
          <w:sz w:val="28"/>
          <w:szCs w:val="28"/>
        </w:rPr>
        <w:t> </w:t>
      </w:r>
      <w:r w:rsidR="00BF4BA1">
        <w:rPr>
          <w:rFonts w:ascii="Times New Roman" w:hAnsi="Times New Roman" w:cs="Times New Roman"/>
          <w:sz w:val="28"/>
          <w:szCs w:val="28"/>
        </w:rPr>
        <w:t>2021</w:t>
      </w:r>
      <w:r w:rsidR="00FA5CC5">
        <w:rPr>
          <w:rFonts w:ascii="Times New Roman" w:hAnsi="Times New Roman" w:cs="Times New Roman"/>
          <w:sz w:val="28"/>
          <w:szCs w:val="28"/>
        </w:rPr>
        <w:t>,</w:t>
      </w:r>
      <w:r w:rsidR="00FA5CC5" w:rsidRPr="00EA706C">
        <w:rPr>
          <w:rFonts w:ascii="Times New Roman" w:hAnsi="Times New Roman" w:cs="Times New Roman"/>
          <w:sz w:val="28"/>
          <w:szCs w:val="28"/>
        </w:rPr>
        <w:t> [online]</w:t>
      </w:r>
      <w:r w:rsidR="00BF4BA1">
        <w:rPr>
          <w:rFonts w:ascii="Times New Roman" w:hAnsi="Times New Roman" w:cs="Times New Roman"/>
          <w:sz w:val="28"/>
          <w:szCs w:val="28"/>
        </w:rPr>
        <w:t>)</w:t>
      </w:r>
      <w:r w:rsidR="00EA706C">
        <w:rPr>
          <w:rFonts w:ascii="Times New Roman" w:hAnsi="Times New Roman" w:cs="Times New Roman"/>
          <w:sz w:val="28"/>
          <w:szCs w:val="28"/>
        </w:rPr>
        <w:t>.</w:t>
      </w:r>
      <w:r w:rsidR="00BF4BA1">
        <w:rPr>
          <w:rFonts w:ascii="Times New Roman" w:hAnsi="Times New Roman" w:cs="Times New Roman"/>
          <w:sz w:val="28"/>
          <w:szCs w:val="28"/>
        </w:rPr>
        <w:t xml:space="preserve"> </w:t>
      </w:r>
      <w:r w:rsidR="00E16154">
        <w:rPr>
          <w:rFonts w:ascii="Times New Roman" w:hAnsi="Times New Roman" w:cs="Times New Roman"/>
          <w:sz w:val="28"/>
          <w:szCs w:val="28"/>
        </w:rPr>
        <w:br/>
        <w:t xml:space="preserve">          </w:t>
      </w:r>
      <w:r w:rsidR="005F5A3F">
        <w:rPr>
          <w:rFonts w:ascii="Times New Roman" w:hAnsi="Times New Roman" w:cs="Times New Roman"/>
          <w:sz w:val="28"/>
          <w:szCs w:val="28"/>
        </w:rPr>
        <w:t xml:space="preserve">Klíčovým prvkem v genderové diskriminaci jsou také masmédia a konkrétněji reklama. </w:t>
      </w:r>
      <w:r w:rsidR="0049425C">
        <w:rPr>
          <w:rFonts w:ascii="Times New Roman" w:hAnsi="Times New Roman" w:cs="Times New Roman"/>
          <w:sz w:val="28"/>
          <w:szCs w:val="28"/>
        </w:rPr>
        <w:t>Reklama se totiž prolíná všemi masmédii</w:t>
      </w:r>
      <w:r w:rsidR="00EA706C">
        <w:rPr>
          <w:rFonts w:ascii="Times New Roman" w:hAnsi="Times New Roman" w:cs="Times New Roman"/>
          <w:sz w:val="28"/>
          <w:szCs w:val="28"/>
        </w:rPr>
        <w:t>,</w:t>
      </w:r>
      <w:r w:rsidR="0049425C">
        <w:rPr>
          <w:rFonts w:ascii="Times New Roman" w:hAnsi="Times New Roman" w:cs="Times New Roman"/>
          <w:sz w:val="28"/>
          <w:szCs w:val="28"/>
        </w:rPr>
        <w:t xml:space="preserve"> a lidé jsou tak reklamám denně vystavováni.  </w:t>
      </w:r>
      <w:r w:rsidR="004B183E">
        <w:rPr>
          <w:rFonts w:ascii="Times New Roman" w:hAnsi="Times New Roman" w:cs="Times New Roman"/>
          <w:sz w:val="28"/>
          <w:szCs w:val="28"/>
        </w:rPr>
        <w:t xml:space="preserve">Rozhodnutím nejvyššího správního soudu byla sice zakázána objektifikace (zacházení s člověkem jako předmětem nebo věcí) v reklamě </w:t>
      </w:r>
      <w:r w:rsidR="00E80C32">
        <w:rPr>
          <w:rFonts w:ascii="Times New Roman" w:hAnsi="Times New Roman" w:cs="Times New Roman"/>
          <w:sz w:val="28"/>
          <w:szCs w:val="28"/>
        </w:rPr>
        <w:t>(nssoud.cz, 2021</w:t>
      </w:r>
      <w:r w:rsidR="00072798">
        <w:rPr>
          <w:rFonts w:ascii="Times New Roman" w:hAnsi="Times New Roman" w:cs="Times New Roman"/>
          <w:sz w:val="28"/>
          <w:szCs w:val="28"/>
        </w:rPr>
        <w:t>, [online]</w:t>
      </w:r>
      <w:r w:rsidR="00E80C32">
        <w:rPr>
          <w:rFonts w:ascii="Times New Roman" w:hAnsi="Times New Roman" w:cs="Times New Roman"/>
          <w:sz w:val="28"/>
          <w:szCs w:val="28"/>
        </w:rPr>
        <w:t xml:space="preserve">) </w:t>
      </w:r>
      <w:r w:rsidR="004B183E">
        <w:rPr>
          <w:rFonts w:ascii="Times New Roman" w:hAnsi="Times New Roman" w:cs="Times New Roman"/>
          <w:sz w:val="28"/>
          <w:szCs w:val="28"/>
        </w:rPr>
        <w:t xml:space="preserve">a </w:t>
      </w:r>
      <w:r w:rsidR="00E80C32">
        <w:rPr>
          <w:rFonts w:ascii="Times New Roman" w:hAnsi="Times New Roman" w:cs="Times New Roman"/>
          <w:sz w:val="28"/>
          <w:szCs w:val="28"/>
        </w:rPr>
        <w:t xml:space="preserve">Rada pro reklamu reguluje, jaké reklamy se v médiích objevují, přesto však i </w:t>
      </w:r>
      <w:r w:rsidR="00487093">
        <w:rPr>
          <w:rFonts w:ascii="Times New Roman" w:hAnsi="Times New Roman" w:cs="Times New Roman"/>
          <w:sz w:val="28"/>
          <w:szCs w:val="28"/>
        </w:rPr>
        <w:t xml:space="preserve">některé </w:t>
      </w:r>
      <w:r w:rsidR="00E80C32">
        <w:rPr>
          <w:rFonts w:ascii="Times New Roman" w:hAnsi="Times New Roman" w:cs="Times New Roman"/>
          <w:sz w:val="28"/>
          <w:szCs w:val="28"/>
        </w:rPr>
        <w:t>moderní reklamy v sobě zahrnují genderovou stereotypizaci, a potažmo diskriminaci, ať už více</w:t>
      </w:r>
      <w:r w:rsidR="00072798">
        <w:rPr>
          <w:rFonts w:ascii="Times New Roman" w:hAnsi="Times New Roman" w:cs="Times New Roman"/>
          <w:sz w:val="28"/>
          <w:szCs w:val="28"/>
        </w:rPr>
        <w:t>,</w:t>
      </w:r>
      <w:r w:rsidR="00E80C32">
        <w:rPr>
          <w:rFonts w:ascii="Times New Roman" w:hAnsi="Times New Roman" w:cs="Times New Roman"/>
          <w:sz w:val="28"/>
          <w:szCs w:val="28"/>
        </w:rPr>
        <w:t xml:space="preserve"> či méně </w:t>
      </w:r>
      <w:r w:rsidR="00E86009">
        <w:rPr>
          <w:rFonts w:ascii="Times New Roman" w:hAnsi="Times New Roman" w:cs="Times New Roman"/>
          <w:sz w:val="28"/>
          <w:szCs w:val="28"/>
        </w:rPr>
        <w:t xml:space="preserve">skrytým způsobem. </w:t>
      </w:r>
      <w:r w:rsidR="005F5A3F">
        <w:rPr>
          <w:rFonts w:ascii="Times New Roman" w:hAnsi="Times New Roman" w:cs="Times New Roman"/>
          <w:sz w:val="28"/>
          <w:szCs w:val="28"/>
        </w:rPr>
        <w:t xml:space="preserve"> </w:t>
      </w:r>
      <w:r w:rsidR="006634EA">
        <w:rPr>
          <w:rFonts w:ascii="Times New Roman" w:hAnsi="Times New Roman" w:cs="Times New Roman"/>
          <w:sz w:val="28"/>
          <w:szCs w:val="28"/>
        </w:rPr>
        <w:t xml:space="preserve"> </w:t>
      </w:r>
      <w:r w:rsidR="002E4528">
        <w:rPr>
          <w:rFonts w:ascii="Times New Roman" w:hAnsi="Times New Roman" w:cs="Times New Roman"/>
          <w:sz w:val="28"/>
          <w:szCs w:val="28"/>
        </w:rPr>
        <w:tab/>
      </w:r>
      <w:r w:rsidR="00487093">
        <w:rPr>
          <w:rFonts w:ascii="Times New Roman" w:hAnsi="Times New Roman" w:cs="Times New Roman"/>
          <w:sz w:val="28"/>
          <w:szCs w:val="28"/>
        </w:rPr>
        <w:br/>
      </w:r>
      <w:r w:rsidR="00487093">
        <w:rPr>
          <w:rFonts w:ascii="Times New Roman" w:hAnsi="Times New Roman" w:cs="Times New Roman"/>
          <w:sz w:val="28"/>
          <w:szCs w:val="28"/>
        </w:rPr>
        <w:tab/>
      </w:r>
      <w:r w:rsidR="001C0589">
        <w:rPr>
          <w:rFonts w:ascii="Times New Roman" w:hAnsi="Times New Roman" w:cs="Times New Roman"/>
          <w:sz w:val="28"/>
          <w:szCs w:val="28"/>
        </w:rPr>
        <w:t xml:space="preserve">Typickým příkladem jsou reklamy na automobily. Stereotypem je, že ženy nejsou dobré řidičky a že řídí především muži, proto v reklamách za volantem sedí právě oni, a to buď sami, nebo se ženou jako spolujezdcem, případně dětmi na zadních sedačkách, tedy v roli hlavy rodiny. </w:t>
      </w:r>
      <w:r w:rsidR="00C91726">
        <w:rPr>
          <w:rFonts w:ascii="Times New Roman" w:hAnsi="Times New Roman" w:cs="Times New Roman"/>
          <w:sz w:val="28"/>
          <w:szCs w:val="28"/>
        </w:rPr>
        <w:t>Dokládá to například reklama na Lamborghini (Lamborghini, 2019</w:t>
      </w:r>
      <w:r w:rsidR="00016757">
        <w:rPr>
          <w:rFonts w:ascii="Times New Roman" w:hAnsi="Times New Roman" w:cs="Times New Roman"/>
          <w:sz w:val="28"/>
          <w:szCs w:val="28"/>
        </w:rPr>
        <w:t xml:space="preserve">, </w:t>
      </w:r>
      <w:r w:rsidR="00016757" w:rsidRPr="0095578A">
        <w:rPr>
          <w:rFonts w:ascii="Times New Roman" w:hAnsi="Times New Roman" w:cs="Times New Roman"/>
          <w:sz w:val="28"/>
          <w:szCs w:val="28"/>
        </w:rPr>
        <w:t>[online]</w:t>
      </w:r>
      <w:r w:rsidR="00C91726">
        <w:rPr>
          <w:rFonts w:ascii="Times New Roman" w:hAnsi="Times New Roman" w:cs="Times New Roman"/>
          <w:sz w:val="28"/>
          <w:szCs w:val="28"/>
        </w:rPr>
        <w:t>)</w:t>
      </w:r>
      <w:r w:rsidR="00363790">
        <w:rPr>
          <w:rFonts w:ascii="Times New Roman" w:hAnsi="Times New Roman" w:cs="Times New Roman"/>
          <w:sz w:val="28"/>
          <w:szCs w:val="28"/>
        </w:rPr>
        <w:t xml:space="preserve">. Ženy pak dominují v hlavní roli </w:t>
      </w:r>
      <w:r w:rsidR="00C3766A">
        <w:rPr>
          <w:rFonts w:ascii="Times New Roman" w:hAnsi="Times New Roman" w:cs="Times New Roman"/>
          <w:sz w:val="28"/>
          <w:szCs w:val="28"/>
        </w:rPr>
        <w:t xml:space="preserve">například </w:t>
      </w:r>
      <w:r w:rsidR="00363790">
        <w:rPr>
          <w:rFonts w:ascii="Times New Roman" w:hAnsi="Times New Roman" w:cs="Times New Roman"/>
          <w:sz w:val="28"/>
          <w:szCs w:val="28"/>
        </w:rPr>
        <w:t xml:space="preserve">v reklamách </w:t>
      </w:r>
      <w:r w:rsidR="002446AB">
        <w:rPr>
          <w:rFonts w:ascii="Times New Roman" w:hAnsi="Times New Roman" w:cs="Times New Roman"/>
          <w:sz w:val="28"/>
          <w:szCs w:val="28"/>
        </w:rPr>
        <w:t>na různé prací a čistící prostředky, čímž se posiluje stereotyp ženy jako hospodyňky pečující o domácnost. Příkladem je reklama na aviváž Lenor (České reklamy, 2021</w:t>
      </w:r>
      <w:r w:rsidR="004F0A81">
        <w:rPr>
          <w:rFonts w:ascii="Times New Roman" w:hAnsi="Times New Roman" w:cs="Times New Roman"/>
          <w:sz w:val="28"/>
          <w:szCs w:val="28"/>
        </w:rPr>
        <w:t xml:space="preserve">, </w:t>
      </w:r>
      <w:r w:rsidR="004F0A81" w:rsidRPr="00C943AF">
        <w:rPr>
          <w:rFonts w:ascii="Times New Roman" w:hAnsi="Times New Roman" w:cs="Times New Roman"/>
          <w:sz w:val="28"/>
          <w:szCs w:val="28"/>
        </w:rPr>
        <w:t>[online]</w:t>
      </w:r>
      <w:r w:rsidR="002446AB">
        <w:rPr>
          <w:rFonts w:ascii="Times New Roman" w:hAnsi="Times New Roman" w:cs="Times New Roman"/>
          <w:sz w:val="28"/>
          <w:szCs w:val="28"/>
        </w:rPr>
        <w:t>)</w:t>
      </w:r>
      <w:r w:rsidR="0095578A">
        <w:rPr>
          <w:rFonts w:ascii="Times New Roman" w:hAnsi="Times New Roman" w:cs="Times New Roman"/>
          <w:sz w:val="28"/>
          <w:szCs w:val="28"/>
        </w:rPr>
        <w:t>.</w:t>
      </w:r>
      <w:r w:rsidR="002446AB">
        <w:rPr>
          <w:rFonts w:ascii="Times New Roman" w:hAnsi="Times New Roman" w:cs="Times New Roman"/>
          <w:sz w:val="28"/>
          <w:szCs w:val="28"/>
        </w:rPr>
        <w:t xml:space="preserve"> Reklama na oplatky</w:t>
      </w:r>
      <w:r w:rsidR="00EC3846">
        <w:rPr>
          <w:rFonts w:ascii="Times New Roman" w:hAnsi="Times New Roman" w:cs="Times New Roman"/>
          <w:sz w:val="28"/>
          <w:szCs w:val="28"/>
        </w:rPr>
        <w:t xml:space="preserve"> Lina zase zobrazuje dominantního muže (veverčího samce) v pozici šéfa se sličnou sekretářkou, tedy opět podpora stereotypů na pracovním trhu, a navíc bychom mohli říct, že se v této reklamě vyskytuje také sexuální objektifikace, kdy je součástí reklamy detailní záběr na ženské poprsí, přestože</w:t>
      </w:r>
      <w:r w:rsidR="00C943AF">
        <w:rPr>
          <w:rFonts w:ascii="Times New Roman" w:hAnsi="Times New Roman" w:cs="Times New Roman"/>
          <w:sz w:val="28"/>
          <w:szCs w:val="28"/>
        </w:rPr>
        <w:t xml:space="preserve"> </w:t>
      </w:r>
      <w:r w:rsidR="00EC3846">
        <w:rPr>
          <w:rFonts w:ascii="Times New Roman" w:hAnsi="Times New Roman" w:cs="Times New Roman"/>
          <w:sz w:val="28"/>
          <w:szCs w:val="28"/>
        </w:rPr>
        <w:t>je</w:t>
      </w:r>
      <w:r w:rsidR="00C943AF">
        <w:rPr>
          <w:rFonts w:ascii="Times New Roman" w:hAnsi="Times New Roman" w:cs="Times New Roman"/>
          <w:sz w:val="28"/>
          <w:szCs w:val="28"/>
        </w:rPr>
        <w:t xml:space="preserve"> </w:t>
      </w:r>
      <w:r w:rsidR="00EC3846">
        <w:rPr>
          <w:rFonts w:ascii="Times New Roman" w:hAnsi="Times New Roman" w:cs="Times New Roman"/>
          <w:sz w:val="28"/>
          <w:szCs w:val="28"/>
        </w:rPr>
        <w:t>to</w:t>
      </w:r>
      <w:r w:rsidR="00C943AF">
        <w:rPr>
          <w:rFonts w:ascii="Times New Roman" w:hAnsi="Times New Roman" w:cs="Times New Roman"/>
          <w:sz w:val="28"/>
          <w:szCs w:val="28"/>
        </w:rPr>
        <w:t xml:space="preserve"> </w:t>
      </w:r>
      <w:r w:rsidR="00EC3846">
        <w:rPr>
          <w:rFonts w:ascii="Times New Roman" w:hAnsi="Times New Roman" w:cs="Times New Roman"/>
          <w:sz w:val="28"/>
          <w:szCs w:val="28"/>
        </w:rPr>
        <w:t>reklama</w:t>
      </w:r>
      <w:r w:rsidR="00C943AF">
        <w:rPr>
          <w:rFonts w:ascii="Times New Roman" w:hAnsi="Times New Roman" w:cs="Times New Roman"/>
          <w:sz w:val="28"/>
          <w:szCs w:val="28"/>
        </w:rPr>
        <w:t xml:space="preserve"> </w:t>
      </w:r>
      <w:r w:rsidR="00EC3846">
        <w:rPr>
          <w:rFonts w:ascii="Times New Roman" w:hAnsi="Times New Roman" w:cs="Times New Roman"/>
          <w:sz w:val="28"/>
          <w:szCs w:val="28"/>
        </w:rPr>
        <w:t>na</w:t>
      </w:r>
      <w:r w:rsidR="00C943AF">
        <w:rPr>
          <w:rFonts w:ascii="Times New Roman" w:hAnsi="Times New Roman" w:cs="Times New Roman"/>
          <w:sz w:val="28"/>
          <w:szCs w:val="28"/>
        </w:rPr>
        <w:t xml:space="preserve"> </w:t>
      </w:r>
      <w:r w:rsidR="00EC3846">
        <w:rPr>
          <w:rFonts w:ascii="Times New Roman" w:hAnsi="Times New Roman" w:cs="Times New Roman"/>
          <w:sz w:val="28"/>
          <w:szCs w:val="28"/>
        </w:rPr>
        <w:t>pochutinu (</w:t>
      </w:r>
      <w:proofErr w:type="spellStart"/>
      <w:r w:rsidR="00EC3846">
        <w:rPr>
          <w:rFonts w:ascii="Times New Roman" w:hAnsi="Times New Roman" w:cs="Times New Roman"/>
          <w:sz w:val="28"/>
          <w:szCs w:val="28"/>
        </w:rPr>
        <w:t>czsedita</w:t>
      </w:r>
      <w:proofErr w:type="spellEnd"/>
      <w:r w:rsidR="00EC3846">
        <w:rPr>
          <w:rFonts w:ascii="Times New Roman" w:hAnsi="Times New Roman" w:cs="Times New Roman"/>
          <w:sz w:val="28"/>
          <w:szCs w:val="28"/>
        </w:rPr>
        <w:t>, 2013</w:t>
      </w:r>
      <w:r w:rsidR="00C943AF">
        <w:rPr>
          <w:rFonts w:ascii="Times New Roman" w:hAnsi="Times New Roman" w:cs="Times New Roman"/>
          <w:sz w:val="28"/>
          <w:szCs w:val="28"/>
        </w:rPr>
        <w:t>, </w:t>
      </w:r>
      <w:r w:rsidR="00C943AF" w:rsidRPr="00C943AF">
        <w:rPr>
          <w:rFonts w:ascii="Times New Roman" w:hAnsi="Times New Roman" w:cs="Times New Roman"/>
          <w:sz w:val="28"/>
          <w:szCs w:val="28"/>
        </w:rPr>
        <w:t>[o</w:t>
      </w:r>
      <w:r w:rsidR="00C943AF">
        <w:rPr>
          <w:rFonts w:ascii="Times New Roman" w:hAnsi="Times New Roman" w:cs="Times New Roman"/>
          <w:sz w:val="28"/>
          <w:szCs w:val="28"/>
        </w:rPr>
        <w:t>nline]</w:t>
      </w:r>
      <w:r w:rsidR="00EC3846">
        <w:rPr>
          <w:rFonts w:ascii="Times New Roman" w:hAnsi="Times New Roman" w:cs="Times New Roman"/>
          <w:sz w:val="28"/>
          <w:szCs w:val="28"/>
        </w:rPr>
        <w:t>)</w:t>
      </w:r>
      <w:r w:rsidR="00C943AF">
        <w:rPr>
          <w:rFonts w:ascii="Times New Roman" w:hAnsi="Times New Roman" w:cs="Times New Roman"/>
          <w:sz w:val="28"/>
          <w:szCs w:val="28"/>
        </w:rPr>
        <w:t>.</w:t>
      </w:r>
      <w:r w:rsidR="00EC3846">
        <w:rPr>
          <w:rFonts w:ascii="Times New Roman" w:hAnsi="Times New Roman" w:cs="Times New Roman"/>
          <w:sz w:val="28"/>
          <w:szCs w:val="28"/>
        </w:rPr>
        <w:t xml:space="preserve"> </w:t>
      </w:r>
      <w:r w:rsidR="00EC3846">
        <w:rPr>
          <w:rFonts w:ascii="Times New Roman" w:hAnsi="Times New Roman" w:cs="Times New Roman"/>
          <w:sz w:val="28"/>
          <w:szCs w:val="28"/>
        </w:rPr>
        <w:br/>
        <w:t xml:space="preserve">          </w:t>
      </w:r>
      <w:r w:rsidR="001E7198">
        <w:rPr>
          <w:rFonts w:ascii="Times New Roman" w:hAnsi="Times New Roman" w:cs="Times New Roman"/>
          <w:sz w:val="28"/>
          <w:szCs w:val="28"/>
        </w:rPr>
        <w:t xml:space="preserve">Příkladů a oblastí diskriminace je však </w:t>
      </w:r>
      <w:r w:rsidR="00E82A9F">
        <w:rPr>
          <w:rFonts w:ascii="Times New Roman" w:hAnsi="Times New Roman" w:cs="Times New Roman"/>
          <w:sz w:val="28"/>
          <w:szCs w:val="28"/>
        </w:rPr>
        <w:t>více</w:t>
      </w:r>
      <w:r w:rsidR="000A19CF">
        <w:rPr>
          <w:rFonts w:ascii="Times New Roman" w:hAnsi="Times New Roman" w:cs="Times New Roman"/>
          <w:sz w:val="28"/>
          <w:szCs w:val="28"/>
        </w:rPr>
        <w:t>.</w:t>
      </w:r>
      <w:r w:rsidR="00E82A9F">
        <w:rPr>
          <w:rFonts w:ascii="Times New Roman" w:hAnsi="Times New Roman" w:cs="Times New Roman"/>
          <w:sz w:val="28"/>
          <w:szCs w:val="28"/>
        </w:rPr>
        <w:t xml:space="preserve"> </w:t>
      </w:r>
      <w:r w:rsidR="000A19CF">
        <w:rPr>
          <w:rFonts w:ascii="Times New Roman" w:hAnsi="Times New Roman" w:cs="Times New Roman"/>
          <w:sz w:val="28"/>
          <w:szCs w:val="28"/>
        </w:rPr>
        <w:t>A</w:t>
      </w:r>
      <w:r w:rsidR="00E82A9F">
        <w:rPr>
          <w:rFonts w:ascii="Times New Roman" w:hAnsi="Times New Roman" w:cs="Times New Roman"/>
          <w:sz w:val="28"/>
          <w:szCs w:val="28"/>
        </w:rPr>
        <w:t xml:space="preserve">ť už se jedná o odmítavý postoj vůči ženám v silovém sportu, e-sportu, nebo </w:t>
      </w:r>
      <w:r w:rsidR="000A19CF">
        <w:rPr>
          <w:rFonts w:ascii="Times New Roman" w:hAnsi="Times New Roman" w:cs="Times New Roman"/>
          <w:sz w:val="28"/>
          <w:szCs w:val="28"/>
        </w:rPr>
        <w:t xml:space="preserve">například </w:t>
      </w:r>
      <w:r w:rsidR="00E82A9F">
        <w:rPr>
          <w:rFonts w:ascii="Times New Roman" w:hAnsi="Times New Roman" w:cs="Times New Roman"/>
          <w:sz w:val="28"/>
          <w:szCs w:val="28"/>
        </w:rPr>
        <w:t>v armádě. Důležité je také zmínit, že genderová diskriminace se ne</w:t>
      </w:r>
      <w:r w:rsidR="000A19CF">
        <w:rPr>
          <w:rFonts w:ascii="Times New Roman" w:hAnsi="Times New Roman" w:cs="Times New Roman"/>
          <w:sz w:val="28"/>
          <w:szCs w:val="28"/>
        </w:rPr>
        <w:t>uplatňuje</w:t>
      </w:r>
      <w:r w:rsidR="00E82A9F">
        <w:rPr>
          <w:rFonts w:ascii="Times New Roman" w:hAnsi="Times New Roman" w:cs="Times New Roman"/>
          <w:sz w:val="28"/>
          <w:szCs w:val="28"/>
        </w:rPr>
        <w:t xml:space="preserve"> pouze ve vztahu muž</w:t>
      </w:r>
      <w:r w:rsidR="000A19CF">
        <w:rPr>
          <w:rFonts w:ascii="Times New Roman" w:hAnsi="Times New Roman" w:cs="Times New Roman"/>
          <w:sz w:val="28"/>
          <w:szCs w:val="28"/>
        </w:rPr>
        <w:t>–</w:t>
      </w:r>
      <w:r w:rsidR="00E82A9F">
        <w:rPr>
          <w:rFonts w:ascii="Times New Roman" w:hAnsi="Times New Roman" w:cs="Times New Roman"/>
          <w:sz w:val="28"/>
          <w:szCs w:val="28"/>
        </w:rPr>
        <w:t xml:space="preserve">žena, ale </w:t>
      </w:r>
      <w:r w:rsidR="000A19CF">
        <w:rPr>
          <w:rFonts w:ascii="Times New Roman" w:hAnsi="Times New Roman" w:cs="Times New Roman"/>
          <w:sz w:val="28"/>
          <w:szCs w:val="28"/>
        </w:rPr>
        <w:t xml:space="preserve">týká se </w:t>
      </w:r>
      <w:r w:rsidR="00E82A9F">
        <w:rPr>
          <w:rFonts w:ascii="Times New Roman" w:hAnsi="Times New Roman" w:cs="Times New Roman"/>
          <w:sz w:val="28"/>
          <w:szCs w:val="28"/>
        </w:rPr>
        <w:t xml:space="preserve">všech genderů. </w:t>
      </w:r>
      <w:r w:rsidR="001812B1">
        <w:rPr>
          <w:rFonts w:ascii="Times New Roman" w:hAnsi="Times New Roman" w:cs="Times New Roman"/>
          <w:sz w:val="28"/>
          <w:szCs w:val="28"/>
        </w:rPr>
        <w:t xml:space="preserve">Členové LGBTIQ+ se, mimo jiné, potýkají například s velmi diskutovanými tématy adopce dětí či </w:t>
      </w:r>
      <w:r w:rsidR="001812B1">
        <w:rPr>
          <w:rFonts w:ascii="Times New Roman" w:hAnsi="Times New Roman" w:cs="Times New Roman"/>
          <w:sz w:val="28"/>
          <w:szCs w:val="28"/>
        </w:rPr>
        <w:lastRenderedPageBreak/>
        <w:t>uzavírání manželství homosexuálními</w:t>
      </w:r>
      <w:r w:rsidR="008A66B6">
        <w:rPr>
          <w:rFonts w:ascii="Times New Roman" w:hAnsi="Times New Roman" w:cs="Times New Roman"/>
          <w:sz w:val="28"/>
          <w:szCs w:val="28"/>
        </w:rPr>
        <w:t> </w:t>
      </w:r>
      <w:r w:rsidR="001812B1">
        <w:rPr>
          <w:rFonts w:ascii="Times New Roman" w:hAnsi="Times New Roman" w:cs="Times New Roman"/>
          <w:sz w:val="28"/>
          <w:szCs w:val="28"/>
        </w:rPr>
        <w:t>páry</w:t>
      </w:r>
      <w:r w:rsidR="008A66B6">
        <w:rPr>
          <w:rFonts w:ascii="Times New Roman" w:hAnsi="Times New Roman" w:cs="Times New Roman"/>
          <w:sz w:val="28"/>
          <w:szCs w:val="28"/>
        </w:rPr>
        <w:t> </w:t>
      </w:r>
      <w:r w:rsidR="001812B1">
        <w:rPr>
          <w:rFonts w:ascii="Times New Roman" w:hAnsi="Times New Roman" w:cs="Times New Roman"/>
          <w:sz w:val="28"/>
          <w:szCs w:val="28"/>
        </w:rPr>
        <w:t>(Šabatová,</w:t>
      </w:r>
      <w:r w:rsidR="008A66B6">
        <w:rPr>
          <w:rFonts w:ascii="Times New Roman" w:hAnsi="Times New Roman" w:cs="Times New Roman"/>
          <w:sz w:val="28"/>
          <w:szCs w:val="28"/>
        </w:rPr>
        <w:t> </w:t>
      </w:r>
      <w:r w:rsidR="001E20AB">
        <w:rPr>
          <w:rFonts w:ascii="Times New Roman" w:hAnsi="Times New Roman" w:cs="Times New Roman"/>
          <w:sz w:val="28"/>
          <w:szCs w:val="28"/>
        </w:rPr>
        <w:t xml:space="preserve">2019, </w:t>
      </w:r>
      <w:r w:rsidR="00B436D0">
        <w:rPr>
          <w:rFonts w:ascii="Times New Roman" w:hAnsi="Times New Roman" w:cs="Times New Roman"/>
          <w:sz w:val="28"/>
          <w:szCs w:val="28"/>
        </w:rPr>
        <w:t>s. 50-52)</w:t>
      </w:r>
      <w:r w:rsidR="001E20AB">
        <w:rPr>
          <w:rFonts w:ascii="Times New Roman" w:hAnsi="Times New Roman" w:cs="Times New Roman"/>
          <w:sz w:val="28"/>
          <w:szCs w:val="28"/>
        </w:rPr>
        <w:t>.</w:t>
      </w:r>
      <w:r w:rsidR="00B436D0">
        <w:rPr>
          <w:rFonts w:ascii="Times New Roman" w:hAnsi="Times New Roman" w:cs="Times New Roman"/>
          <w:sz w:val="28"/>
          <w:szCs w:val="28"/>
        </w:rPr>
        <w:t xml:space="preserve"> </w:t>
      </w:r>
      <w:r w:rsidR="00C77D4F">
        <w:rPr>
          <w:rFonts w:ascii="Times New Roman" w:hAnsi="Times New Roman" w:cs="Times New Roman"/>
          <w:sz w:val="28"/>
          <w:szCs w:val="28"/>
        </w:rPr>
        <w:t xml:space="preserve">V minulosti byla dokonce homosexualita považována za trestný čin. </w:t>
      </w:r>
      <w:r w:rsidR="00E70ECE">
        <w:rPr>
          <w:rFonts w:ascii="Times New Roman" w:hAnsi="Times New Roman" w:cs="Times New Roman"/>
          <w:sz w:val="28"/>
          <w:szCs w:val="28"/>
        </w:rPr>
        <w:br/>
        <w:t xml:space="preserve">          Na druhou stranu není žádoucí ani tzv. pozitivní diskriminace, tedy protěžování jindy znevýhodňovaných skupin. Příkladem by mohlo být přijetí homosexuála do pracovního poměru právě na základě jeho sexuální orientace, ačkoliv </w:t>
      </w:r>
      <w:r w:rsidR="00DC08EA">
        <w:rPr>
          <w:rFonts w:ascii="Times New Roman" w:hAnsi="Times New Roman" w:cs="Times New Roman"/>
          <w:sz w:val="28"/>
          <w:szCs w:val="28"/>
        </w:rPr>
        <w:t>se na pozici hlásil i více kvalifikovaný heterosexuál.</w:t>
      </w:r>
      <w:r w:rsidR="00B436D0">
        <w:rPr>
          <w:rFonts w:ascii="Times New Roman" w:hAnsi="Times New Roman" w:cs="Times New Roman"/>
          <w:sz w:val="28"/>
          <w:szCs w:val="28"/>
        </w:rPr>
        <w:t xml:space="preserve">          </w:t>
      </w:r>
      <w:r w:rsidR="00E70ECE">
        <w:rPr>
          <w:rFonts w:ascii="Times New Roman" w:hAnsi="Times New Roman" w:cs="Times New Roman"/>
          <w:sz w:val="28"/>
          <w:szCs w:val="28"/>
        </w:rPr>
        <w:br/>
        <w:t xml:space="preserve">          </w:t>
      </w:r>
      <w:r w:rsidR="00FC513B">
        <w:rPr>
          <w:rFonts w:ascii="Times New Roman" w:hAnsi="Times New Roman" w:cs="Times New Roman"/>
          <w:sz w:val="28"/>
          <w:szCs w:val="28"/>
        </w:rPr>
        <w:t xml:space="preserve">Feministické hnutí tvrdí, že současná patriarchální společnost </w:t>
      </w:r>
      <w:proofErr w:type="gramStart"/>
      <w:r w:rsidR="00FC513B">
        <w:rPr>
          <w:rFonts w:ascii="Times New Roman" w:hAnsi="Times New Roman" w:cs="Times New Roman"/>
          <w:sz w:val="28"/>
          <w:szCs w:val="28"/>
        </w:rPr>
        <w:t>nesvědčí</w:t>
      </w:r>
      <w:proofErr w:type="gramEnd"/>
      <w:r w:rsidR="00FC513B">
        <w:rPr>
          <w:rFonts w:ascii="Times New Roman" w:hAnsi="Times New Roman" w:cs="Times New Roman"/>
          <w:sz w:val="28"/>
          <w:szCs w:val="28"/>
        </w:rPr>
        <w:t xml:space="preserve"> ani ženám, které jsou v ní diskriminovány, avšak zároveň ani mužům, na které je vyvíjen velký tlak. Ačkoliv by se s touto myšlenkou dalo souhlasit, zůstává otázka, </w:t>
      </w:r>
      <w:r w:rsidR="0067643A">
        <w:rPr>
          <w:rFonts w:ascii="Times New Roman" w:hAnsi="Times New Roman" w:cs="Times New Roman"/>
          <w:sz w:val="28"/>
          <w:szCs w:val="28"/>
        </w:rPr>
        <w:t xml:space="preserve">jak by měla vypadat ideální společnost a jak jí dosáhnout. </w:t>
      </w:r>
      <w:r w:rsidR="001A3EAF">
        <w:rPr>
          <w:rFonts w:ascii="Times New Roman" w:hAnsi="Times New Roman" w:cs="Times New Roman"/>
          <w:sz w:val="28"/>
          <w:szCs w:val="28"/>
        </w:rPr>
        <w:t>Přestože rozdíly mezi gendery zřejmě nejsou tak velké, jak většina společnosti dodnes předpokládá, určité rozdíly stále existují a snažit se je zcela odstranit nebo potlačit</w:t>
      </w:r>
      <w:r w:rsidR="001E20AB">
        <w:rPr>
          <w:rFonts w:ascii="Times New Roman" w:hAnsi="Times New Roman" w:cs="Times New Roman"/>
          <w:sz w:val="28"/>
          <w:szCs w:val="28"/>
        </w:rPr>
        <w:t xml:space="preserve">, </w:t>
      </w:r>
      <w:r w:rsidR="001A3EAF">
        <w:rPr>
          <w:rFonts w:ascii="Times New Roman" w:hAnsi="Times New Roman" w:cs="Times New Roman"/>
          <w:sz w:val="28"/>
          <w:szCs w:val="28"/>
        </w:rPr>
        <w:t xml:space="preserve">není řešení. Na druhou stranu by však tyto změny neměly být důvodem k diskriminaci. Je tedy nutné zvolit určitou střední cestu. Zároveň je důležitá i forma změny, protože lidé jako druh jsou velmi přizpůsobiví a </w:t>
      </w:r>
      <w:proofErr w:type="gramStart"/>
      <w:r w:rsidR="001A3EAF">
        <w:rPr>
          <w:rFonts w:ascii="Times New Roman" w:hAnsi="Times New Roman" w:cs="Times New Roman"/>
          <w:sz w:val="28"/>
          <w:szCs w:val="28"/>
        </w:rPr>
        <w:t>dokáží</w:t>
      </w:r>
      <w:proofErr w:type="gramEnd"/>
      <w:r w:rsidR="001A3EAF">
        <w:rPr>
          <w:rFonts w:ascii="Times New Roman" w:hAnsi="Times New Roman" w:cs="Times New Roman"/>
          <w:sz w:val="28"/>
          <w:szCs w:val="28"/>
        </w:rPr>
        <w:t xml:space="preserve"> přivyknout změnám. Avšak pokud jsou tyto změny příliš náhlé, mohou způsobit přesně opačný efekt, než jaký byl zamýšlen, a naopak se lidé ještě více radikalizují a vyhraní proti ostatním genderům. Proto je lepší dělat změny postupnou evoluční formou</w:t>
      </w:r>
      <w:r w:rsidR="00C65992">
        <w:rPr>
          <w:rFonts w:ascii="Times New Roman" w:hAnsi="Times New Roman" w:cs="Times New Roman"/>
          <w:sz w:val="28"/>
          <w:szCs w:val="28"/>
        </w:rPr>
        <w:t xml:space="preserve">, </w:t>
      </w:r>
      <w:r w:rsidR="0094118D">
        <w:rPr>
          <w:rFonts w:ascii="Times New Roman" w:hAnsi="Times New Roman" w:cs="Times New Roman"/>
          <w:sz w:val="28"/>
          <w:szCs w:val="28"/>
        </w:rPr>
        <w:t xml:space="preserve">a především vzdělávat populaci v oblasti genderu a genderové rovnosti. </w:t>
      </w:r>
      <w:r w:rsidR="00C65992">
        <w:rPr>
          <w:rFonts w:ascii="Times New Roman" w:hAnsi="Times New Roman" w:cs="Times New Roman"/>
          <w:sz w:val="28"/>
          <w:szCs w:val="28"/>
        </w:rPr>
        <w:br/>
      </w:r>
    </w:p>
    <w:p w14:paraId="3BECDC5F" w14:textId="19E2DBF4" w:rsidR="005E3705" w:rsidRPr="005E3705" w:rsidRDefault="005E3705" w:rsidP="00106449">
      <w:pPr>
        <w:pStyle w:val="Nadpis2"/>
        <w:spacing w:line="360" w:lineRule="auto"/>
        <w:rPr>
          <w:rFonts w:ascii="Arial" w:hAnsi="Arial" w:cs="Arial"/>
          <w:b/>
          <w:bCs/>
          <w:color w:val="auto"/>
          <w:sz w:val="32"/>
          <w:szCs w:val="32"/>
        </w:rPr>
      </w:pPr>
      <w:bookmarkStart w:id="19" w:name="_Toc101433521"/>
      <w:bookmarkStart w:id="20" w:name="_Toc101436097"/>
      <w:r w:rsidRPr="005E3705">
        <w:rPr>
          <w:rFonts w:ascii="Arial" w:hAnsi="Arial" w:cs="Arial"/>
          <w:b/>
          <w:bCs/>
          <w:color w:val="auto"/>
          <w:sz w:val="32"/>
          <w:szCs w:val="32"/>
        </w:rPr>
        <w:t xml:space="preserve">1.4 </w:t>
      </w:r>
      <w:r w:rsidR="0016428A">
        <w:rPr>
          <w:rFonts w:ascii="Arial" w:hAnsi="Arial" w:cs="Arial"/>
          <w:b/>
          <w:bCs/>
          <w:color w:val="auto"/>
          <w:sz w:val="32"/>
          <w:szCs w:val="32"/>
        </w:rPr>
        <w:t>G</w:t>
      </w:r>
      <w:r w:rsidR="0094158E">
        <w:rPr>
          <w:rFonts w:ascii="Arial" w:hAnsi="Arial" w:cs="Arial"/>
          <w:b/>
          <w:bCs/>
          <w:color w:val="auto"/>
          <w:sz w:val="32"/>
          <w:szCs w:val="32"/>
        </w:rPr>
        <w:t>enderová socializace</w:t>
      </w:r>
      <w:r w:rsidR="0016428A">
        <w:rPr>
          <w:rFonts w:ascii="Arial" w:hAnsi="Arial" w:cs="Arial"/>
          <w:b/>
          <w:bCs/>
          <w:color w:val="auto"/>
          <w:sz w:val="32"/>
          <w:szCs w:val="32"/>
        </w:rPr>
        <w:t xml:space="preserve"> a genderová identita</w:t>
      </w:r>
      <w:bookmarkEnd w:id="19"/>
      <w:bookmarkEnd w:id="20"/>
      <w:r w:rsidR="0016428A">
        <w:rPr>
          <w:rFonts w:ascii="Arial" w:hAnsi="Arial" w:cs="Arial"/>
          <w:b/>
          <w:bCs/>
          <w:color w:val="auto"/>
          <w:sz w:val="32"/>
          <w:szCs w:val="32"/>
        </w:rPr>
        <w:t xml:space="preserve"> </w:t>
      </w:r>
      <w:r w:rsidR="0094158E">
        <w:rPr>
          <w:rFonts w:ascii="Arial" w:hAnsi="Arial" w:cs="Arial"/>
          <w:b/>
          <w:bCs/>
          <w:color w:val="auto"/>
          <w:sz w:val="32"/>
          <w:szCs w:val="32"/>
        </w:rPr>
        <w:t xml:space="preserve"> </w:t>
      </w:r>
    </w:p>
    <w:p w14:paraId="4D3998AA" w14:textId="77777777" w:rsidR="006308E9" w:rsidRDefault="006308E9" w:rsidP="00106449">
      <w:pPr>
        <w:spacing w:line="360" w:lineRule="auto"/>
        <w:jc w:val="both"/>
        <w:rPr>
          <w:rFonts w:ascii="Times New Roman" w:hAnsi="Times New Roman" w:cs="Times New Roman"/>
          <w:sz w:val="28"/>
          <w:szCs w:val="28"/>
        </w:rPr>
      </w:pPr>
    </w:p>
    <w:p w14:paraId="6E93C516" w14:textId="18A6E94F" w:rsidR="00947DB6" w:rsidRDefault="00E84A79" w:rsidP="001064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Stejně jako </w:t>
      </w:r>
      <w:r w:rsidR="004A2328">
        <w:rPr>
          <w:rFonts w:ascii="Times New Roman" w:hAnsi="Times New Roman" w:cs="Times New Roman"/>
          <w:sz w:val="28"/>
          <w:szCs w:val="28"/>
        </w:rPr>
        <w:t xml:space="preserve">se nerodíme s genderem, nerodíme se ani s genderovou identitou, ale získáváme ji v průběhu života v procesu zvaném socializace. </w:t>
      </w:r>
      <w:r w:rsidR="000828C1">
        <w:rPr>
          <w:rFonts w:ascii="Times New Roman" w:hAnsi="Times New Roman" w:cs="Times New Roman"/>
          <w:sz w:val="28"/>
          <w:szCs w:val="28"/>
        </w:rPr>
        <w:t>Mgr. Jarkovská popisuje socializaci jako „</w:t>
      </w:r>
      <w:r w:rsidR="000828C1" w:rsidRPr="001E20AB">
        <w:rPr>
          <w:rFonts w:ascii="Times New Roman" w:hAnsi="Times New Roman" w:cs="Times New Roman"/>
          <w:i/>
          <w:iCs/>
          <w:sz w:val="28"/>
          <w:szCs w:val="28"/>
        </w:rPr>
        <w:t>proces, ve kterém se učíme porozumět společnosti, ve které žijeme</w:t>
      </w:r>
      <w:r w:rsidR="000828C1">
        <w:rPr>
          <w:rFonts w:ascii="Times New Roman" w:hAnsi="Times New Roman" w:cs="Times New Roman"/>
          <w:sz w:val="28"/>
          <w:szCs w:val="28"/>
        </w:rPr>
        <w:t>“ (Jarkovská</w:t>
      </w:r>
      <w:r w:rsidR="008825EA">
        <w:rPr>
          <w:rFonts w:ascii="Times New Roman" w:hAnsi="Times New Roman" w:cs="Times New Roman"/>
          <w:sz w:val="28"/>
          <w:szCs w:val="28"/>
        </w:rPr>
        <w:t xml:space="preserve"> in Smetáčková, </w:t>
      </w:r>
      <w:r w:rsidR="00B51365">
        <w:rPr>
          <w:rFonts w:ascii="Times New Roman" w:hAnsi="Times New Roman" w:cs="Times New Roman"/>
          <w:sz w:val="28"/>
          <w:szCs w:val="28"/>
        </w:rPr>
        <w:t>Vlková</w:t>
      </w:r>
      <w:r w:rsidR="000828C1">
        <w:rPr>
          <w:rFonts w:ascii="Times New Roman" w:hAnsi="Times New Roman" w:cs="Times New Roman"/>
          <w:sz w:val="28"/>
          <w:szCs w:val="28"/>
        </w:rPr>
        <w:t>, 2005, s. 27)</w:t>
      </w:r>
      <w:r w:rsidR="001E20AB">
        <w:rPr>
          <w:rFonts w:ascii="Times New Roman" w:hAnsi="Times New Roman" w:cs="Times New Roman"/>
          <w:sz w:val="28"/>
          <w:szCs w:val="28"/>
        </w:rPr>
        <w:t>.</w:t>
      </w:r>
      <w:r w:rsidR="000828C1">
        <w:rPr>
          <w:rFonts w:ascii="Times New Roman" w:hAnsi="Times New Roman" w:cs="Times New Roman"/>
          <w:sz w:val="28"/>
          <w:szCs w:val="28"/>
        </w:rPr>
        <w:t xml:space="preserve"> Tento proces pak trvá po celý život, protože </w:t>
      </w:r>
      <w:r w:rsidR="00D50FFE">
        <w:rPr>
          <w:rFonts w:ascii="Times New Roman" w:hAnsi="Times New Roman" w:cs="Times New Roman"/>
          <w:sz w:val="28"/>
          <w:szCs w:val="28"/>
        </w:rPr>
        <w:t xml:space="preserve">se společnost </w:t>
      </w:r>
      <w:r w:rsidR="00D50FFE">
        <w:rPr>
          <w:rFonts w:ascii="Times New Roman" w:hAnsi="Times New Roman" w:cs="Times New Roman"/>
          <w:sz w:val="28"/>
          <w:szCs w:val="28"/>
        </w:rPr>
        <w:lastRenderedPageBreak/>
        <w:t xml:space="preserve">neustále vyvíjí a také se vyvíjí naše postavení v ní. V rámci socializace se pak učíme zastávat různé společenské role v podobě zvyků, norem, hodnot a chování s těmito rolemi spojenými a zároveň se učíme, co </w:t>
      </w:r>
      <w:r w:rsidR="0016428A">
        <w:rPr>
          <w:rFonts w:ascii="Times New Roman" w:hAnsi="Times New Roman" w:cs="Times New Roman"/>
          <w:sz w:val="28"/>
          <w:szCs w:val="28"/>
        </w:rPr>
        <w:t>můžeme očekávat od lidí s jinými rolemi (</w:t>
      </w:r>
      <w:r w:rsidR="00E4098C">
        <w:rPr>
          <w:rFonts w:ascii="Times New Roman" w:hAnsi="Times New Roman" w:cs="Times New Roman"/>
          <w:sz w:val="28"/>
          <w:szCs w:val="28"/>
        </w:rPr>
        <w:t xml:space="preserve">Jarkovská in Smetáčková, </w:t>
      </w:r>
      <w:r w:rsidR="00B51365">
        <w:rPr>
          <w:rFonts w:ascii="Times New Roman" w:hAnsi="Times New Roman" w:cs="Times New Roman"/>
          <w:sz w:val="28"/>
          <w:szCs w:val="28"/>
        </w:rPr>
        <w:t>Vlková</w:t>
      </w:r>
      <w:r w:rsidR="00E4098C">
        <w:rPr>
          <w:rFonts w:ascii="Times New Roman" w:hAnsi="Times New Roman" w:cs="Times New Roman"/>
          <w:sz w:val="28"/>
          <w:szCs w:val="28"/>
        </w:rPr>
        <w:t>, 2005, s. 27</w:t>
      </w:r>
      <w:r w:rsidR="0016428A">
        <w:rPr>
          <w:rFonts w:ascii="Times New Roman" w:hAnsi="Times New Roman" w:cs="Times New Roman"/>
          <w:sz w:val="28"/>
          <w:szCs w:val="28"/>
        </w:rPr>
        <w:t>)</w:t>
      </w:r>
      <w:r w:rsidR="00E4098C">
        <w:rPr>
          <w:rFonts w:ascii="Times New Roman" w:hAnsi="Times New Roman" w:cs="Times New Roman"/>
          <w:sz w:val="28"/>
          <w:szCs w:val="28"/>
        </w:rPr>
        <w:t>.</w:t>
      </w:r>
      <w:r w:rsidR="0016428A">
        <w:rPr>
          <w:rFonts w:ascii="Times New Roman" w:hAnsi="Times New Roman" w:cs="Times New Roman"/>
          <w:sz w:val="28"/>
          <w:szCs w:val="28"/>
        </w:rPr>
        <w:t xml:space="preserve"> </w:t>
      </w:r>
      <w:r w:rsidR="00EA24B6">
        <w:rPr>
          <w:rFonts w:ascii="Times New Roman" w:hAnsi="Times New Roman" w:cs="Times New Roman"/>
          <w:sz w:val="28"/>
          <w:szCs w:val="28"/>
        </w:rPr>
        <w:t>Některé z těchto rolí zastáváme kratší (např. žák, dítě) a některé delší (např. otec, učitel) dobu</w:t>
      </w:r>
      <w:r w:rsidR="002F4891">
        <w:rPr>
          <w:rFonts w:ascii="Times New Roman" w:hAnsi="Times New Roman" w:cs="Times New Roman"/>
          <w:sz w:val="28"/>
          <w:szCs w:val="28"/>
        </w:rPr>
        <w:t>.</w:t>
      </w:r>
      <w:r w:rsidR="00EA24B6">
        <w:rPr>
          <w:rFonts w:ascii="Times New Roman" w:hAnsi="Times New Roman" w:cs="Times New Roman"/>
          <w:sz w:val="28"/>
          <w:szCs w:val="28"/>
        </w:rPr>
        <w:t xml:space="preserve"> </w:t>
      </w:r>
      <w:r w:rsidR="002F4891">
        <w:rPr>
          <w:rFonts w:ascii="Times New Roman" w:hAnsi="Times New Roman" w:cs="Times New Roman"/>
          <w:sz w:val="28"/>
          <w:szCs w:val="28"/>
        </w:rPr>
        <w:t>R</w:t>
      </w:r>
      <w:r w:rsidR="00EA24B6">
        <w:rPr>
          <w:rFonts w:ascii="Times New Roman" w:hAnsi="Times New Roman" w:cs="Times New Roman"/>
          <w:sz w:val="28"/>
          <w:szCs w:val="28"/>
        </w:rPr>
        <w:t xml:space="preserve">oli muže, či ženy však zastáváme po celý život. </w:t>
      </w:r>
      <w:r w:rsidR="00AA6668">
        <w:rPr>
          <w:rFonts w:ascii="Times New Roman" w:hAnsi="Times New Roman" w:cs="Times New Roman"/>
          <w:sz w:val="28"/>
          <w:szCs w:val="28"/>
        </w:rPr>
        <w:t>Genderová socializace je spojena právě s poslední jmenovanou rolí a popisuje učení se tomu, co je v dané společnosti považováno</w:t>
      </w:r>
      <w:r w:rsidR="00413606">
        <w:rPr>
          <w:rFonts w:ascii="Times New Roman" w:hAnsi="Times New Roman" w:cs="Times New Roman"/>
          <w:sz w:val="28"/>
          <w:szCs w:val="28"/>
        </w:rPr>
        <w:t> </w:t>
      </w:r>
      <w:r w:rsidR="00AA6668">
        <w:rPr>
          <w:rFonts w:ascii="Times New Roman" w:hAnsi="Times New Roman" w:cs="Times New Roman"/>
          <w:sz w:val="28"/>
          <w:szCs w:val="28"/>
        </w:rPr>
        <w:t>za</w:t>
      </w:r>
      <w:r w:rsidR="00413606">
        <w:rPr>
          <w:rFonts w:ascii="Times New Roman" w:hAnsi="Times New Roman" w:cs="Times New Roman"/>
          <w:sz w:val="28"/>
          <w:szCs w:val="28"/>
        </w:rPr>
        <w:t> </w:t>
      </w:r>
      <w:r w:rsidR="00AA6668">
        <w:rPr>
          <w:rFonts w:ascii="Times New Roman" w:hAnsi="Times New Roman" w:cs="Times New Roman"/>
          <w:sz w:val="28"/>
          <w:szCs w:val="28"/>
        </w:rPr>
        <w:t>maskulinní</w:t>
      </w:r>
      <w:r w:rsidR="00413606">
        <w:rPr>
          <w:rFonts w:ascii="Times New Roman" w:hAnsi="Times New Roman" w:cs="Times New Roman"/>
          <w:sz w:val="28"/>
          <w:szCs w:val="28"/>
        </w:rPr>
        <w:t> </w:t>
      </w:r>
      <w:r w:rsidR="00AA6668">
        <w:rPr>
          <w:rFonts w:ascii="Times New Roman" w:hAnsi="Times New Roman" w:cs="Times New Roman"/>
          <w:sz w:val="28"/>
          <w:szCs w:val="28"/>
        </w:rPr>
        <w:t xml:space="preserve">a feminní. </w:t>
      </w:r>
      <w:r w:rsidR="003B446A">
        <w:rPr>
          <w:rFonts w:ascii="Times New Roman" w:hAnsi="Times New Roman" w:cs="Times New Roman"/>
          <w:sz w:val="28"/>
          <w:szCs w:val="28"/>
        </w:rPr>
        <w:br/>
        <w:t xml:space="preserve">          Stejně jako u učení se jiným věcem i socializace </w:t>
      </w:r>
      <w:r w:rsidR="0030553B">
        <w:rPr>
          <w:rFonts w:ascii="Times New Roman" w:hAnsi="Times New Roman" w:cs="Times New Roman"/>
          <w:sz w:val="28"/>
          <w:szCs w:val="28"/>
        </w:rPr>
        <w:t xml:space="preserve">probíhá jak záměrně, tak i bezděčně </w:t>
      </w:r>
      <w:r w:rsidR="00932CA0">
        <w:rPr>
          <w:rFonts w:ascii="Times New Roman" w:hAnsi="Times New Roman" w:cs="Times New Roman"/>
          <w:sz w:val="28"/>
          <w:szCs w:val="28"/>
        </w:rPr>
        <w:t>(</w:t>
      </w:r>
      <w:r w:rsidR="0007138C">
        <w:rPr>
          <w:rFonts w:ascii="Times New Roman" w:hAnsi="Times New Roman" w:cs="Times New Roman"/>
          <w:sz w:val="28"/>
          <w:szCs w:val="28"/>
        </w:rPr>
        <w:t>studium-psychologie.cz</w:t>
      </w:r>
      <w:r w:rsidR="007154DB">
        <w:rPr>
          <w:rFonts w:ascii="Times New Roman" w:hAnsi="Times New Roman" w:cs="Times New Roman"/>
          <w:sz w:val="28"/>
          <w:szCs w:val="28"/>
        </w:rPr>
        <w:t xml:space="preserve">, </w:t>
      </w:r>
      <w:r w:rsidR="007154DB" w:rsidRPr="007154DB">
        <w:rPr>
          <w:rFonts w:ascii="Times New Roman" w:hAnsi="Times New Roman" w:cs="Times New Roman"/>
          <w:sz w:val="28"/>
          <w:szCs w:val="28"/>
        </w:rPr>
        <w:t>[o</w:t>
      </w:r>
      <w:r w:rsidR="007154DB">
        <w:rPr>
          <w:rFonts w:ascii="Times New Roman" w:hAnsi="Times New Roman" w:cs="Times New Roman"/>
          <w:sz w:val="28"/>
          <w:szCs w:val="28"/>
        </w:rPr>
        <w:t>nline]</w:t>
      </w:r>
      <w:r w:rsidR="0007138C">
        <w:rPr>
          <w:rFonts w:ascii="Times New Roman" w:hAnsi="Times New Roman" w:cs="Times New Roman"/>
          <w:sz w:val="28"/>
          <w:szCs w:val="28"/>
        </w:rPr>
        <w:t>)</w:t>
      </w:r>
      <w:r w:rsidR="007154DB">
        <w:rPr>
          <w:rFonts w:ascii="Times New Roman" w:hAnsi="Times New Roman" w:cs="Times New Roman"/>
          <w:sz w:val="28"/>
          <w:szCs w:val="28"/>
        </w:rPr>
        <w:t>.</w:t>
      </w:r>
      <w:r w:rsidR="0007138C">
        <w:rPr>
          <w:rFonts w:ascii="Times New Roman" w:hAnsi="Times New Roman" w:cs="Times New Roman"/>
          <w:sz w:val="28"/>
          <w:szCs w:val="28"/>
        </w:rPr>
        <w:t xml:space="preserve"> </w:t>
      </w:r>
      <w:r w:rsidR="0030553B">
        <w:rPr>
          <w:rFonts w:ascii="Times New Roman" w:hAnsi="Times New Roman" w:cs="Times New Roman"/>
          <w:sz w:val="28"/>
          <w:szCs w:val="28"/>
        </w:rPr>
        <w:t xml:space="preserve">Záměrně nás vychovávají (socializují) zejména rodiče, kteří jsou </w:t>
      </w:r>
      <w:r w:rsidR="00E62BE9">
        <w:rPr>
          <w:rFonts w:ascii="Times New Roman" w:hAnsi="Times New Roman" w:cs="Times New Roman"/>
          <w:sz w:val="28"/>
          <w:szCs w:val="28"/>
        </w:rPr>
        <w:t>ze začátku našeho života hlavním zdrojem</w:t>
      </w:r>
      <w:r w:rsidR="003C6320">
        <w:rPr>
          <w:rFonts w:ascii="Times New Roman" w:hAnsi="Times New Roman" w:cs="Times New Roman"/>
          <w:sz w:val="28"/>
          <w:szCs w:val="28"/>
        </w:rPr>
        <w:t> </w:t>
      </w:r>
      <w:r w:rsidR="00E62BE9">
        <w:rPr>
          <w:rFonts w:ascii="Times New Roman" w:hAnsi="Times New Roman" w:cs="Times New Roman"/>
          <w:sz w:val="28"/>
          <w:szCs w:val="28"/>
        </w:rPr>
        <w:t>informací</w:t>
      </w:r>
      <w:r w:rsidR="003C6320">
        <w:rPr>
          <w:rFonts w:ascii="Times New Roman" w:hAnsi="Times New Roman" w:cs="Times New Roman"/>
          <w:sz w:val="28"/>
          <w:szCs w:val="28"/>
        </w:rPr>
        <w:t> </w:t>
      </w:r>
      <w:r w:rsidR="00F86A1C">
        <w:rPr>
          <w:rFonts w:ascii="Times New Roman" w:hAnsi="Times New Roman" w:cs="Times New Roman"/>
          <w:sz w:val="28"/>
          <w:szCs w:val="28"/>
        </w:rPr>
        <w:t>o</w:t>
      </w:r>
      <w:r w:rsidR="003C6320">
        <w:rPr>
          <w:rFonts w:ascii="Times New Roman" w:hAnsi="Times New Roman" w:cs="Times New Roman"/>
          <w:sz w:val="28"/>
          <w:szCs w:val="28"/>
        </w:rPr>
        <w:t> </w:t>
      </w:r>
      <w:r w:rsidR="00E62BE9">
        <w:rPr>
          <w:rFonts w:ascii="Times New Roman" w:hAnsi="Times New Roman" w:cs="Times New Roman"/>
          <w:sz w:val="28"/>
          <w:szCs w:val="28"/>
        </w:rPr>
        <w:t>patřičných</w:t>
      </w:r>
      <w:r w:rsidR="003C6320">
        <w:rPr>
          <w:rFonts w:ascii="Times New Roman" w:hAnsi="Times New Roman" w:cs="Times New Roman"/>
          <w:sz w:val="28"/>
          <w:szCs w:val="28"/>
        </w:rPr>
        <w:t> </w:t>
      </w:r>
      <w:r w:rsidR="00E62BE9">
        <w:rPr>
          <w:rFonts w:ascii="Times New Roman" w:hAnsi="Times New Roman" w:cs="Times New Roman"/>
          <w:sz w:val="28"/>
          <w:szCs w:val="28"/>
        </w:rPr>
        <w:t>nor</w:t>
      </w:r>
      <w:r w:rsidR="00F86A1C">
        <w:rPr>
          <w:rFonts w:ascii="Times New Roman" w:hAnsi="Times New Roman" w:cs="Times New Roman"/>
          <w:sz w:val="28"/>
          <w:szCs w:val="28"/>
        </w:rPr>
        <w:t>mách</w:t>
      </w:r>
      <w:r w:rsidR="00E62BE9">
        <w:rPr>
          <w:rFonts w:ascii="Times New Roman" w:hAnsi="Times New Roman" w:cs="Times New Roman"/>
          <w:sz w:val="28"/>
          <w:szCs w:val="28"/>
        </w:rPr>
        <w:t>,</w:t>
      </w:r>
      <w:r w:rsidR="003C6320">
        <w:rPr>
          <w:rFonts w:ascii="Times New Roman" w:hAnsi="Times New Roman" w:cs="Times New Roman"/>
          <w:sz w:val="28"/>
          <w:szCs w:val="28"/>
        </w:rPr>
        <w:t> </w:t>
      </w:r>
      <w:r w:rsidR="00E62BE9">
        <w:rPr>
          <w:rFonts w:ascii="Times New Roman" w:hAnsi="Times New Roman" w:cs="Times New Roman"/>
          <w:sz w:val="28"/>
          <w:szCs w:val="28"/>
        </w:rPr>
        <w:t>hodnot</w:t>
      </w:r>
      <w:r w:rsidR="00F86A1C">
        <w:rPr>
          <w:rFonts w:ascii="Times New Roman" w:hAnsi="Times New Roman" w:cs="Times New Roman"/>
          <w:sz w:val="28"/>
          <w:szCs w:val="28"/>
        </w:rPr>
        <w:t>ách</w:t>
      </w:r>
      <w:r w:rsidR="003C6320">
        <w:rPr>
          <w:rFonts w:ascii="Times New Roman" w:hAnsi="Times New Roman" w:cs="Times New Roman"/>
          <w:sz w:val="28"/>
          <w:szCs w:val="28"/>
        </w:rPr>
        <w:t> </w:t>
      </w:r>
      <w:r w:rsidR="00E62BE9">
        <w:rPr>
          <w:rFonts w:ascii="Times New Roman" w:hAnsi="Times New Roman" w:cs="Times New Roman"/>
          <w:sz w:val="28"/>
          <w:szCs w:val="28"/>
        </w:rPr>
        <w:t>atd.</w:t>
      </w:r>
      <w:r w:rsidR="00D542C5">
        <w:rPr>
          <w:rFonts w:ascii="Times New Roman" w:hAnsi="Times New Roman" w:cs="Times New Roman"/>
          <w:sz w:val="28"/>
          <w:szCs w:val="28"/>
        </w:rPr>
        <w:t>, ačkoliv si nemusí vždy</w:t>
      </w:r>
      <w:r w:rsidR="003012D1">
        <w:rPr>
          <w:rFonts w:ascii="Times New Roman" w:hAnsi="Times New Roman" w:cs="Times New Roman"/>
          <w:sz w:val="28"/>
          <w:szCs w:val="28"/>
        </w:rPr>
        <w:t xml:space="preserve"> </w:t>
      </w:r>
      <w:r w:rsidR="00D542C5">
        <w:rPr>
          <w:rFonts w:ascii="Times New Roman" w:hAnsi="Times New Roman" w:cs="Times New Roman"/>
          <w:sz w:val="28"/>
          <w:szCs w:val="28"/>
        </w:rPr>
        <w:t>uvědomovat</w:t>
      </w:r>
      <w:r w:rsidR="003012D1">
        <w:rPr>
          <w:rFonts w:ascii="Times New Roman" w:hAnsi="Times New Roman" w:cs="Times New Roman"/>
          <w:sz w:val="28"/>
          <w:szCs w:val="28"/>
        </w:rPr>
        <w:t xml:space="preserve"> </w:t>
      </w:r>
      <w:r w:rsidR="00D542C5">
        <w:rPr>
          <w:rFonts w:ascii="Times New Roman" w:hAnsi="Times New Roman" w:cs="Times New Roman"/>
          <w:sz w:val="28"/>
          <w:szCs w:val="28"/>
        </w:rPr>
        <w:t>dopady</w:t>
      </w:r>
      <w:r w:rsidR="003012D1">
        <w:rPr>
          <w:rFonts w:ascii="Times New Roman" w:hAnsi="Times New Roman" w:cs="Times New Roman"/>
          <w:sz w:val="28"/>
          <w:szCs w:val="28"/>
        </w:rPr>
        <w:t xml:space="preserve"> </w:t>
      </w:r>
      <w:r w:rsidR="00D542C5">
        <w:rPr>
          <w:rFonts w:ascii="Times New Roman" w:hAnsi="Times New Roman" w:cs="Times New Roman"/>
          <w:sz w:val="28"/>
          <w:szCs w:val="28"/>
        </w:rPr>
        <w:t>svého</w:t>
      </w:r>
      <w:r w:rsidR="003012D1">
        <w:rPr>
          <w:rFonts w:ascii="Times New Roman" w:hAnsi="Times New Roman" w:cs="Times New Roman"/>
          <w:sz w:val="28"/>
          <w:szCs w:val="28"/>
        </w:rPr>
        <w:t xml:space="preserve"> </w:t>
      </w:r>
      <w:r w:rsidR="00D542C5">
        <w:rPr>
          <w:rFonts w:ascii="Times New Roman" w:hAnsi="Times New Roman" w:cs="Times New Roman"/>
          <w:sz w:val="28"/>
          <w:szCs w:val="28"/>
        </w:rPr>
        <w:t>výchovného</w:t>
      </w:r>
      <w:r w:rsidR="003012D1">
        <w:rPr>
          <w:rFonts w:ascii="Times New Roman" w:hAnsi="Times New Roman" w:cs="Times New Roman"/>
          <w:sz w:val="28"/>
          <w:szCs w:val="28"/>
        </w:rPr>
        <w:t xml:space="preserve"> </w:t>
      </w:r>
      <w:r w:rsidR="00D542C5">
        <w:rPr>
          <w:rFonts w:ascii="Times New Roman" w:hAnsi="Times New Roman" w:cs="Times New Roman"/>
          <w:sz w:val="28"/>
          <w:szCs w:val="28"/>
        </w:rPr>
        <w:t>působení.</w:t>
      </w:r>
      <w:r w:rsidR="003012D1">
        <w:rPr>
          <w:rFonts w:ascii="Times New Roman" w:hAnsi="Times New Roman" w:cs="Times New Roman"/>
          <w:sz w:val="28"/>
          <w:szCs w:val="28"/>
        </w:rPr>
        <w:t xml:space="preserve"> </w:t>
      </w:r>
      <w:r w:rsidR="00600320">
        <w:rPr>
          <w:rFonts w:ascii="Times New Roman" w:hAnsi="Times New Roman" w:cs="Times New Roman"/>
          <w:sz w:val="28"/>
          <w:szCs w:val="28"/>
        </w:rPr>
        <w:t xml:space="preserve">R. </w:t>
      </w:r>
      <w:proofErr w:type="spellStart"/>
      <w:r w:rsidR="00600320">
        <w:rPr>
          <w:rFonts w:ascii="Times New Roman" w:hAnsi="Times New Roman" w:cs="Times New Roman"/>
          <w:sz w:val="28"/>
          <w:szCs w:val="28"/>
        </w:rPr>
        <w:t>Hartleyová</w:t>
      </w:r>
      <w:proofErr w:type="spellEnd"/>
      <w:r w:rsidR="00600320">
        <w:rPr>
          <w:rFonts w:ascii="Times New Roman" w:hAnsi="Times New Roman" w:cs="Times New Roman"/>
          <w:sz w:val="28"/>
          <w:szCs w:val="28"/>
        </w:rPr>
        <w:t xml:space="preserve"> </w:t>
      </w:r>
      <w:r w:rsidR="002240F3">
        <w:rPr>
          <w:rFonts w:ascii="Times New Roman" w:hAnsi="Times New Roman" w:cs="Times New Roman"/>
          <w:sz w:val="28"/>
          <w:szCs w:val="28"/>
        </w:rPr>
        <w:t>rozdělila ve své studii genderovou socializace v rámci rodiny do</w:t>
      </w:r>
      <w:r w:rsidR="004D2C69">
        <w:rPr>
          <w:rFonts w:ascii="Times New Roman" w:hAnsi="Times New Roman" w:cs="Times New Roman"/>
          <w:sz w:val="28"/>
          <w:szCs w:val="28"/>
        </w:rPr>
        <w:t> </w:t>
      </w:r>
      <w:r w:rsidR="002240F3">
        <w:rPr>
          <w:rFonts w:ascii="Times New Roman" w:hAnsi="Times New Roman" w:cs="Times New Roman"/>
          <w:sz w:val="28"/>
          <w:szCs w:val="28"/>
        </w:rPr>
        <w:t>čtyř</w:t>
      </w:r>
      <w:r w:rsidR="004D2C69">
        <w:rPr>
          <w:rFonts w:ascii="Times New Roman" w:hAnsi="Times New Roman" w:cs="Times New Roman"/>
          <w:sz w:val="28"/>
          <w:szCs w:val="28"/>
        </w:rPr>
        <w:t> </w:t>
      </w:r>
      <w:r w:rsidR="002240F3">
        <w:rPr>
          <w:rFonts w:ascii="Times New Roman" w:hAnsi="Times New Roman" w:cs="Times New Roman"/>
          <w:sz w:val="28"/>
          <w:szCs w:val="28"/>
        </w:rPr>
        <w:t>fází</w:t>
      </w:r>
      <w:r w:rsidR="00CA6D31">
        <w:rPr>
          <w:rFonts w:ascii="Times New Roman" w:hAnsi="Times New Roman" w:cs="Times New Roman"/>
          <w:sz w:val="28"/>
          <w:szCs w:val="28"/>
        </w:rPr>
        <w:t>:</w:t>
      </w:r>
      <w:r w:rsidR="002240F3">
        <w:rPr>
          <w:rFonts w:ascii="Times New Roman" w:hAnsi="Times New Roman" w:cs="Times New Roman"/>
          <w:sz w:val="28"/>
          <w:szCs w:val="28"/>
        </w:rPr>
        <w:t xml:space="preserve"> </w:t>
      </w:r>
      <w:r w:rsidR="004D2C69">
        <w:rPr>
          <w:rFonts w:ascii="Times New Roman" w:hAnsi="Times New Roman" w:cs="Times New Roman"/>
          <w:sz w:val="28"/>
          <w:szCs w:val="28"/>
        </w:rPr>
        <w:br/>
        <w:t xml:space="preserve">          </w:t>
      </w:r>
      <w:r w:rsidR="00AC18DD">
        <w:rPr>
          <w:rFonts w:ascii="Times New Roman" w:hAnsi="Times New Roman" w:cs="Times New Roman"/>
          <w:sz w:val="28"/>
          <w:szCs w:val="28"/>
        </w:rPr>
        <w:t xml:space="preserve">V první fázi nazvané „manipulace“ </w:t>
      </w:r>
      <w:r w:rsidR="00D542C5">
        <w:rPr>
          <w:rFonts w:ascii="Times New Roman" w:hAnsi="Times New Roman" w:cs="Times New Roman"/>
          <w:sz w:val="28"/>
          <w:szCs w:val="28"/>
        </w:rPr>
        <w:t xml:space="preserve">např. </w:t>
      </w:r>
      <w:r w:rsidR="00AC18DD">
        <w:rPr>
          <w:rFonts w:ascii="Times New Roman" w:hAnsi="Times New Roman" w:cs="Times New Roman"/>
          <w:sz w:val="28"/>
          <w:szCs w:val="28"/>
        </w:rPr>
        <w:t>matka dceru krášlí a říká ji, jak je hezká holčička, čímž v </w:t>
      </w:r>
      <w:r w:rsidR="00D542C5">
        <w:rPr>
          <w:rFonts w:ascii="Times New Roman" w:hAnsi="Times New Roman" w:cs="Times New Roman"/>
          <w:sz w:val="28"/>
          <w:szCs w:val="28"/>
        </w:rPr>
        <w:t>ní</w:t>
      </w:r>
      <w:r w:rsidR="00AC18DD">
        <w:rPr>
          <w:rFonts w:ascii="Times New Roman" w:hAnsi="Times New Roman" w:cs="Times New Roman"/>
          <w:sz w:val="28"/>
          <w:szCs w:val="28"/>
        </w:rPr>
        <w:t xml:space="preserve"> podporuje určitý pohled na sebe sama. </w:t>
      </w:r>
      <w:r w:rsidR="004D2C69">
        <w:rPr>
          <w:rFonts w:ascii="Times New Roman" w:hAnsi="Times New Roman" w:cs="Times New Roman"/>
          <w:sz w:val="28"/>
          <w:szCs w:val="28"/>
        </w:rPr>
        <w:br/>
        <w:t xml:space="preserve">          </w:t>
      </w:r>
      <w:r w:rsidR="00AC18DD">
        <w:rPr>
          <w:rFonts w:ascii="Times New Roman" w:hAnsi="Times New Roman" w:cs="Times New Roman"/>
          <w:sz w:val="28"/>
          <w:szCs w:val="28"/>
        </w:rPr>
        <w:t xml:space="preserve">Druhá fáze se vyznačuje </w:t>
      </w:r>
      <w:r w:rsidR="00D542C5">
        <w:rPr>
          <w:rFonts w:ascii="Times New Roman" w:hAnsi="Times New Roman" w:cs="Times New Roman"/>
          <w:sz w:val="28"/>
          <w:szCs w:val="28"/>
        </w:rPr>
        <w:t>systematickým směřováním pozornosti dítěte na určité předměty nebo jejich aspekty. V podstatě tedy rodiče určují</w:t>
      </w:r>
      <w:r w:rsidR="004D2C69">
        <w:rPr>
          <w:rFonts w:ascii="Times New Roman" w:hAnsi="Times New Roman" w:cs="Times New Roman"/>
          <w:sz w:val="28"/>
          <w:szCs w:val="28"/>
        </w:rPr>
        <w:t xml:space="preserve">, s jakými hračkami si dítě má hrát, což má podle Piageta vliv v budoucím životě, neboť podle něj může známost objektu sama o sobě vyvolat pozitivní reakci. </w:t>
      </w:r>
      <w:r w:rsidR="00D542C5">
        <w:rPr>
          <w:rFonts w:ascii="Times New Roman" w:hAnsi="Times New Roman" w:cs="Times New Roman"/>
          <w:sz w:val="28"/>
          <w:szCs w:val="28"/>
        </w:rPr>
        <w:t xml:space="preserve"> </w:t>
      </w:r>
      <w:r w:rsidR="00134F21">
        <w:rPr>
          <w:rFonts w:ascii="Times New Roman" w:hAnsi="Times New Roman" w:cs="Times New Roman"/>
          <w:sz w:val="28"/>
          <w:szCs w:val="28"/>
        </w:rPr>
        <w:t xml:space="preserve"> </w:t>
      </w:r>
      <w:r w:rsidR="004D2C69">
        <w:rPr>
          <w:rFonts w:ascii="Times New Roman" w:hAnsi="Times New Roman" w:cs="Times New Roman"/>
          <w:sz w:val="28"/>
          <w:szCs w:val="28"/>
        </w:rPr>
        <w:br/>
      </w:r>
      <w:r w:rsidR="004D2C69">
        <w:rPr>
          <w:rFonts w:ascii="Times New Roman" w:hAnsi="Times New Roman" w:cs="Times New Roman"/>
          <w:sz w:val="28"/>
          <w:szCs w:val="28"/>
        </w:rPr>
        <w:tab/>
        <w:t xml:space="preserve">Třetí fáze </w:t>
      </w:r>
      <w:r w:rsidR="00D84051">
        <w:rPr>
          <w:rFonts w:ascii="Times New Roman" w:hAnsi="Times New Roman" w:cs="Times New Roman"/>
          <w:sz w:val="28"/>
          <w:szCs w:val="28"/>
        </w:rPr>
        <w:t xml:space="preserve">je pohlavně podmíněné verbální pojmenovávání, kdy rodiče dítěti přímo říkají, co se </w:t>
      </w:r>
      <w:proofErr w:type="gramStart"/>
      <w:r w:rsidR="00D84051">
        <w:rPr>
          <w:rFonts w:ascii="Times New Roman" w:hAnsi="Times New Roman" w:cs="Times New Roman"/>
          <w:sz w:val="28"/>
          <w:szCs w:val="28"/>
        </w:rPr>
        <w:t>sluší</w:t>
      </w:r>
      <w:proofErr w:type="gramEnd"/>
      <w:r w:rsidR="00D84051">
        <w:rPr>
          <w:rFonts w:ascii="Times New Roman" w:hAnsi="Times New Roman" w:cs="Times New Roman"/>
          <w:sz w:val="28"/>
          <w:szCs w:val="28"/>
        </w:rPr>
        <w:t xml:space="preserve"> a patří v případě holčičky, a co v případě chlapečka. V prvním případě jsou to věty jako „Ty jsi hodná holčička.“, ve druhém naopak „Jsi zlobivý kluk.“ Toto období mezi 2. a 3. rokem života je pro dítě obzvláště důležité, protože právě v něm se formují základy genderové</w:t>
      </w:r>
      <w:r w:rsidR="00FB6728">
        <w:rPr>
          <w:rFonts w:ascii="Times New Roman" w:hAnsi="Times New Roman" w:cs="Times New Roman"/>
          <w:sz w:val="28"/>
          <w:szCs w:val="28"/>
        </w:rPr>
        <w:t> </w:t>
      </w:r>
      <w:r w:rsidR="00D84051">
        <w:rPr>
          <w:rFonts w:ascii="Times New Roman" w:hAnsi="Times New Roman" w:cs="Times New Roman"/>
          <w:sz w:val="28"/>
          <w:szCs w:val="28"/>
        </w:rPr>
        <w:t>ide</w:t>
      </w:r>
      <w:r w:rsidR="00845DC1">
        <w:rPr>
          <w:rFonts w:ascii="Times New Roman" w:hAnsi="Times New Roman" w:cs="Times New Roman"/>
          <w:sz w:val="28"/>
          <w:szCs w:val="28"/>
        </w:rPr>
        <w:t xml:space="preserve">ntity. </w:t>
      </w:r>
      <w:r w:rsidR="00FB6728">
        <w:rPr>
          <w:rFonts w:ascii="Times New Roman" w:hAnsi="Times New Roman" w:cs="Times New Roman"/>
          <w:sz w:val="28"/>
          <w:szCs w:val="28"/>
        </w:rPr>
        <w:br/>
      </w:r>
      <w:r w:rsidR="00FB6728">
        <w:rPr>
          <w:rFonts w:ascii="Times New Roman" w:hAnsi="Times New Roman" w:cs="Times New Roman"/>
          <w:sz w:val="28"/>
          <w:szCs w:val="28"/>
        </w:rPr>
        <w:tab/>
      </w:r>
      <w:r w:rsidR="009A4E26">
        <w:rPr>
          <w:rFonts w:ascii="Times New Roman" w:hAnsi="Times New Roman" w:cs="Times New Roman"/>
          <w:sz w:val="28"/>
          <w:szCs w:val="28"/>
        </w:rPr>
        <w:t xml:space="preserve">Poslední fází jsou aktivity, které rodiče u dětí podněcují. Zatímco </w:t>
      </w:r>
      <w:r w:rsidR="009A4E26">
        <w:rPr>
          <w:rFonts w:ascii="Times New Roman" w:hAnsi="Times New Roman" w:cs="Times New Roman"/>
          <w:sz w:val="28"/>
          <w:szCs w:val="28"/>
        </w:rPr>
        <w:lastRenderedPageBreak/>
        <w:t>dívky jsou vedeny k pomáhání v kuchyni a luxování, chlapci například vynášejí odpadky nebo chodí s otcem do garáže (Oakleyová,</w:t>
      </w:r>
      <w:r w:rsidR="000542DF">
        <w:rPr>
          <w:rFonts w:ascii="Times New Roman" w:hAnsi="Times New Roman" w:cs="Times New Roman"/>
          <w:sz w:val="28"/>
          <w:szCs w:val="28"/>
        </w:rPr>
        <w:t xml:space="preserve"> 2000,</w:t>
      </w:r>
      <w:r w:rsidR="009A4E26">
        <w:rPr>
          <w:rFonts w:ascii="Times New Roman" w:hAnsi="Times New Roman" w:cs="Times New Roman"/>
          <w:sz w:val="28"/>
          <w:szCs w:val="28"/>
        </w:rPr>
        <w:t xml:space="preserve"> s. 132</w:t>
      </w:r>
      <w:r w:rsidR="000542DF">
        <w:rPr>
          <w:rFonts w:ascii="Times New Roman" w:hAnsi="Times New Roman" w:cs="Times New Roman"/>
          <w:sz w:val="28"/>
          <w:szCs w:val="28"/>
        </w:rPr>
        <w:t>–</w:t>
      </w:r>
      <w:r w:rsidR="009A4E26">
        <w:rPr>
          <w:rFonts w:ascii="Times New Roman" w:hAnsi="Times New Roman" w:cs="Times New Roman"/>
          <w:sz w:val="28"/>
          <w:szCs w:val="28"/>
        </w:rPr>
        <w:t>133)</w:t>
      </w:r>
      <w:r w:rsidR="000542DF">
        <w:rPr>
          <w:rFonts w:ascii="Times New Roman" w:hAnsi="Times New Roman" w:cs="Times New Roman"/>
          <w:sz w:val="28"/>
          <w:szCs w:val="28"/>
        </w:rPr>
        <w:t>.</w:t>
      </w:r>
      <w:r w:rsidR="009A4E26">
        <w:rPr>
          <w:rFonts w:ascii="Times New Roman" w:hAnsi="Times New Roman" w:cs="Times New Roman"/>
          <w:sz w:val="28"/>
          <w:szCs w:val="28"/>
        </w:rPr>
        <w:t xml:space="preserve"> </w:t>
      </w:r>
      <w:r w:rsidR="003C497B">
        <w:rPr>
          <w:rFonts w:ascii="Times New Roman" w:hAnsi="Times New Roman" w:cs="Times New Roman"/>
          <w:sz w:val="28"/>
          <w:szCs w:val="28"/>
        </w:rPr>
        <w:t>Zároveň</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je</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správné</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chování</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podporováno</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systémem</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odměn</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a</w:t>
      </w:r>
      <w:r w:rsidR="000542DF">
        <w:rPr>
          <w:rFonts w:ascii="Times New Roman" w:hAnsi="Times New Roman" w:cs="Times New Roman"/>
          <w:sz w:val="28"/>
          <w:szCs w:val="28"/>
        </w:rPr>
        <w:t xml:space="preserve"> </w:t>
      </w:r>
      <w:r w:rsidR="003C497B">
        <w:rPr>
          <w:rFonts w:ascii="Times New Roman" w:hAnsi="Times New Roman" w:cs="Times New Roman"/>
          <w:sz w:val="28"/>
          <w:szCs w:val="28"/>
        </w:rPr>
        <w:t xml:space="preserve">trestů. </w:t>
      </w:r>
      <w:r w:rsidR="003C497B">
        <w:rPr>
          <w:rFonts w:ascii="Times New Roman" w:hAnsi="Times New Roman" w:cs="Times New Roman"/>
          <w:sz w:val="28"/>
          <w:szCs w:val="28"/>
        </w:rPr>
        <w:br/>
      </w:r>
      <w:r w:rsidR="00325B23">
        <w:rPr>
          <w:rFonts w:ascii="Times New Roman" w:hAnsi="Times New Roman" w:cs="Times New Roman"/>
          <w:sz w:val="28"/>
          <w:szCs w:val="28"/>
        </w:rPr>
        <w:t xml:space="preserve">Rodiče však také prošli (a procházejí) procesem socializace, a tak většinou </w:t>
      </w:r>
      <w:r w:rsidR="001A1661">
        <w:rPr>
          <w:rFonts w:ascii="Times New Roman" w:hAnsi="Times New Roman" w:cs="Times New Roman"/>
          <w:sz w:val="28"/>
          <w:szCs w:val="28"/>
        </w:rPr>
        <w:t xml:space="preserve">spíše </w:t>
      </w:r>
      <w:r w:rsidR="00325B23">
        <w:rPr>
          <w:rFonts w:ascii="Times New Roman" w:hAnsi="Times New Roman" w:cs="Times New Roman"/>
          <w:sz w:val="28"/>
          <w:szCs w:val="28"/>
        </w:rPr>
        <w:t>pouze předávají zažité sociokulturní zvyklosti na další generace</w:t>
      </w:r>
      <w:r w:rsidR="00AA4CC6">
        <w:rPr>
          <w:rFonts w:ascii="Times New Roman" w:hAnsi="Times New Roman" w:cs="Times New Roman"/>
          <w:sz w:val="28"/>
          <w:szCs w:val="28"/>
        </w:rPr>
        <w:t>,</w:t>
      </w:r>
      <w:r w:rsidR="00325B23">
        <w:rPr>
          <w:rFonts w:ascii="Times New Roman" w:hAnsi="Times New Roman" w:cs="Times New Roman"/>
          <w:sz w:val="28"/>
          <w:szCs w:val="28"/>
        </w:rPr>
        <w:t xml:space="preserve"> než aby</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vymýšleli</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nějaké</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změny</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a</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stavěli</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se</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proti</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hlavnímu</w:t>
      </w:r>
      <w:r w:rsidR="001A1661">
        <w:rPr>
          <w:rFonts w:ascii="Times New Roman" w:hAnsi="Times New Roman" w:cs="Times New Roman"/>
          <w:sz w:val="28"/>
          <w:szCs w:val="28"/>
        </w:rPr>
        <w:t xml:space="preserve"> </w:t>
      </w:r>
      <w:r w:rsidR="00325B23">
        <w:rPr>
          <w:rFonts w:ascii="Times New Roman" w:hAnsi="Times New Roman" w:cs="Times New Roman"/>
          <w:sz w:val="28"/>
          <w:szCs w:val="28"/>
        </w:rPr>
        <w:t>proudu.</w:t>
      </w:r>
      <w:r w:rsidR="009A4E26">
        <w:rPr>
          <w:rFonts w:ascii="Times New Roman" w:hAnsi="Times New Roman" w:cs="Times New Roman"/>
          <w:sz w:val="28"/>
          <w:szCs w:val="28"/>
        </w:rPr>
        <w:br/>
        <w:t xml:space="preserve">          </w:t>
      </w:r>
      <w:r w:rsidR="008911D4">
        <w:rPr>
          <w:rFonts w:ascii="Times New Roman" w:hAnsi="Times New Roman" w:cs="Times New Roman"/>
          <w:sz w:val="28"/>
          <w:szCs w:val="28"/>
        </w:rPr>
        <w:t>K rodičům se později přidává i vliv sourozenců a dalších rodinných příslušníků, kamarádů, učitelů, médii a celkov</w:t>
      </w:r>
      <w:r w:rsidR="002D0C19">
        <w:rPr>
          <w:rFonts w:ascii="Times New Roman" w:hAnsi="Times New Roman" w:cs="Times New Roman"/>
          <w:sz w:val="28"/>
          <w:szCs w:val="28"/>
        </w:rPr>
        <w:t>ého</w:t>
      </w:r>
      <w:r w:rsidR="008911D4">
        <w:rPr>
          <w:rFonts w:ascii="Times New Roman" w:hAnsi="Times New Roman" w:cs="Times New Roman"/>
          <w:sz w:val="28"/>
          <w:szCs w:val="28"/>
        </w:rPr>
        <w:t xml:space="preserve"> nastavení společnosti, </w:t>
      </w:r>
      <w:r w:rsidR="00CB3D55">
        <w:rPr>
          <w:rFonts w:ascii="Times New Roman" w:hAnsi="Times New Roman" w:cs="Times New Roman"/>
          <w:sz w:val="28"/>
          <w:szCs w:val="28"/>
        </w:rPr>
        <w:t>ve které do značné míry stále funguje binární rozdělení genderu na muže a ženy</w:t>
      </w:r>
      <w:r w:rsidR="00532D58">
        <w:rPr>
          <w:rFonts w:ascii="Times New Roman" w:hAnsi="Times New Roman" w:cs="Times New Roman"/>
          <w:sz w:val="28"/>
          <w:szCs w:val="28"/>
        </w:rPr>
        <w:t xml:space="preserve"> (</w:t>
      </w:r>
      <w:r w:rsidR="002D0C19">
        <w:rPr>
          <w:rFonts w:ascii="Times New Roman" w:hAnsi="Times New Roman" w:cs="Times New Roman"/>
          <w:sz w:val="28"/>
          <w:szCs w:val="28"/>
        </w:rPr>
        <w:t>Jarkovská</w:t>
      </w:r>
      <w:r w:rsidR="002D0C19">
        <w:rPr>
          <w:rFonts w:ascii="Times New Roman" w:hAnsi="Times New Roman" w:cs="Times New Roman"/>
          <w:sz w:val="28"/>
          <w:szCs w:val="28"/>
        </w:rPr>
        <w:t> </w:t>
      </w:r>
      <w:r w:rsidR="002D0C19">
        <w:rPr>
          <w:rFonts w:ascii="Times New Roman" w:hAnsi="Times New Roman" w:cs="Times New Roman"/>
          <w:sz w:val="28"/>
          <w:szCs w:val="28"/>
        </w:rPr>
        <w:t>in</w:t>
      </w:r>
      <w:r w:rsidR="002D0C19">
        <w:rPr>
          <w:rFonts w:ascii="Times New Roman" w:hAnsi="Times New Roman" w:cs="Times New Roman"/>
          <w:sz w:val="28"/>
          <w:szCs w:val="28"/>
        </w:rPr>
        <w:t> </w:t>
      </w:r>
      <w:r w:rsidR="002D0C19">
        <w:rPr>
          <w:rFonts w:ascii="Times New Roman" w:hAnsi="Times New Roman" w:cs="Times New Roman"/>
          <w:sz w:val="28"/>
          <w:szCs w:val="28"/>
        </w:rPr>
        <w:t>Smetáčková,</w:t>
      </w:r>
      <w:r w:rsidR="002D0C19">
        <w:rPr>
          <w:rFonts w:ascii="Times New Roman" w:hAnsi="Times New Roman" w:cs="Times New Roman"/>
          <w:sz w:val="28"/>
          <w:szCs w:val="28"/>
        </w:rPr>
        <w:t> </w:t>
      </w:r>
      <w:r w:rsidR="00B51365">
        <w:rPr>
          <w:rFonts w:ascii="Times New Roman" w:hAnsi="Times New Roman" w:cs="Times New Roman"/>
          <w:sz w:val="28"/>
          <w:szCs w:val="28"/>
        </w:rPr>
        <w:t>Vlková</w:t>
      </w:r>
      <w:r w:rsidR="002D0C19">
        <w:rPr>
          <w:rFonts w:ascii="Times New Roman" w:hAnsi="Times New Roman" w:cs="Times New Roman"/>
          <w:sz w:val="28"/>
          <w:szCs w:val="28"/>
        </w:rPr>
        <w:t>,</w:t>
      </w:r>
      <w:r w:rsidR="002D0C19">
        <w:rPr>
          <w:rFonts w:ascii="Times New Roman" w:hAnsi="Times New Roman" w:cs="Times New Roman"/>
          <w:sz w:val="28"/>
          <w:szCs w:val="28"/>
        </w:rPr>
        <w:t> </w:t>
      </w:r>
      <w:r w:rsidR="002D0C19">
        <w:rPr>
          <w:rFonts w:ascii="Times New Roman" w:hAnsi="Times New Roman" w:cs="Times New Roman"/>
          <w:sz w:val="28"/>
          <w:szCs w:val="28"/>
        </w:rPr>
        <w:t>2005,</w:t>
      </w:r>
      <w:r w:rsidR="002D0C19">
        <w:rPr>
          <w:rFonts w:ascii="Times New Roman" w:hAnsi="Times New Roman" w:cs="Times New Roman"/>
          <w:sz w:val="28"/>
          <w:szCs w:val="28"/>
        </w:rPr>
        <w:t> </w:t>
      </w:r>
      <w:r w:rsidR="002D0C19">
        <w:rPr>
          <w:rFonts w:ascii="Times New Roman" w:hAnsi="Times New Roman" w:cs="Times New Roman"/>
          <w:sz w:val="28"/>
          <w:szCs w:val="28"/>
        </w:rPr>
        <w:t>s.</w:t>
      </w:r>
      <w:r w:rsidR="002D0C19">
        <w:rPr>
          <w:rFonts w:ascii="Times New Roman" w:hAnsi="Times New Roman" w:cs="Times New Roman"/>
          <w:sz w:val="28"/>
          <w:szCs w:val="28"/>
        </w:rPr>
        <w:t> </w:t>
      </w:r>
      <w:r w:rsidR="002D0C19">
        <w:rPr>
          <w:rFonts w:ascii="Times New Roman" w:hAnsi="Times New Roman" w:cs="Times New Roman"/>
          <w:sz w:val="28"/>
          <w:szCs w:val="28"/>
        </w:rPr>
        <w:t>27</w:t>
      </w:r>
      <w:r w:rsidR="00532D58">
        <w:rPr>
          <w:rFonts w:ascii="Times New Roman" w:hAnsi="Times New Roman" w:cs="Times New Roman"/>
          <w:sz w:val="28"/>
          <w:szCs w:val="28"/>
        </w:rPr>
        <w:t>)</w:t>
      </w:r>
      <w:r w:rsidR="002D0C19">
        <w:rPr>
          <w:rFonts w:ascii="Times New Roman" w:hAnsi="Times New Roman" w:cs="Times New Roman"/>
          <w:sz w:val="28"/>
          <w:szCs w:val="28"/>
        </w:rPr>
        <w:t>.</w:t>
      </w:r>
      <w:r w:rsidR="00532D58">
        <w:rPr>
          <w:rFonts w:ascii="Times New Roman" w:hAnsi="Times New Roman" w:cs="Times New Roman"/>
          <w:sz w:val="28"/>
          <w:szCs w:val="28"/>
        </w:rPr>
        <w:t xml:space="preserve"> </w:t>
      </w:r>
      <w:r w:rsidR="00532D58">
        <w:rPr>
          <w:rFonts w:ascii="Times New Roman" w:hAnsi="Times New Roman" w:cs="Times New Roman"/>
          <w:sz w:val="28"/>
          <w:szCs w:val="28"/>
        </w:rPr>
        <w:br/>
        <w:t>Především z médií a z vlastních zkušeností</w:t>
      </w:r>
      <w:r w:rsidR="003B14B1">
        <w:rPr>
          <w:rFonts w:ascii="Times New Roman" w:hAnsi="Times New Roman" w:cs="Times New Roman"/>
          <w:sz w:val="28"/>
          <w:szCs w:val="28"/>
        </w:rPr>
        <w:t xml:space="preserve"> se společenským systémem a ostatními lidmi</w:t>
      </w:r>
      <w:r w:rsidR="00532D58">
        <w:rPr>
          <w:rFonts w:ascii="Times New Roman" w:hAnsi="Times New Roman" w:cs="Times New Roman"/>
          <w:sz w:val="28"/>
          <w:szCs w:val="28"/>
        </w:rPr>
        <w:t xml:space="preserve"> se pak učíme bezděčně. Oba způsoby </w:t>
      </w:r>
      <w:r w:rsidR="007D0DC7">
        <w:rPr>
          <w:rFonts w:ascii="Times New Roman" w:hAnsi="Times New Roman" w:cs="Times New Roman"/>
          <w:sz w:val="28"/>
          <w:szCs w:val="28"/>
        </w:rPr>
        <w:t xml:space="preserve">(záměrné i bezděčné učení) </w:t>
      </w:r>
      <w:r w:rsidR="00532D58">
        <w:rPr>
          <w:rFonts w:ascii="Times New Roman" w:hAnsi="Times New Roman" w:cs="Times New Roman"/>
          <w:sz w:val="28"/>
          <w:szCs w:val="28"/>
        </w:rPr>
        <w:t xml:space="preserve">se pak podílí na utváření </w:t>
      </w:r>
      <w:r w:rsidR="007D0DC7">
        <w:rPr>
          <w:rFonts w:ascii="Times New Roman" w:hAnsi="Times New Roman" w:cs="Times New Roman"/>
          <w:sz w:val="28"/>
          <w:szCs w:val="28"/>
        </w:rPr>
        <w:t>naší představy o správném chování chlapce a dívky. Zároveň hrají podstatnou roli také vzory, protože nám jednak pomáhají s identifikací sebe sama a také z toho důvodu, že základním druhem</w:t>
      </w:r>
      <w:r w:rsidR="003B14B1">
        <w:rPr>
          <w:rFonts w:ascii="Times New Roman" w:hAnsi="Times New Roman" w:cs="Times New Roman"/>
          <w:sz w:val="28"/>
          <w:szCs w:val="28"/>
        </w:rPr>
        <w:t> </w:t>
      </w:r>
      <w:r w:rsidR="007D0DC7">
        <w:rPr>
          <w:rFonts w:ascii="Times New Roman" w:hAnsi="Times New Roman" w:cs="Times New Roman"/>
          <w:sz w:val="28"/>
          <w:szCs w:val="28"/>
        </w:rPr>
        <w:t>učení</w:t>
      </w:r>
      <w:r w:rsidR="003B14B1">
        <w:rPr>
          <w:rFonts w:ascii="Times New Roman" w:hAnsi="Times New Roman" w:cs="Times New Roman"/>
          <w:sz w:val="28"/>
          <w:szCs w:val="28"/>
        </w:rPr>
        <w:t> </w:t>
      </w:r>
      <w:r w:rsidR="007D0DC7">
        <w:rPr>
          <w:rFonts w:ascii="Times New Roman" w:hAnsi="Times New Roman" w:cs="Times New Roman"/>
          <w:sz w:val="28"/>
          <w:szCs w:val="28"/>
        </w:rPr>
        <w:t>je</w:t>
      </w:r>
      <w:r w:rsidR="003B14B1">
        <w:rPr>
          <w:rFonts w:ascii="Times New Roman" w:hAnsi="Times New Roman" w:cs="Times New Roman"/>
          <w:sz w:val="28"/>
          <w:szCs w:val="28"/>
        </w:rPr>
        <w:t> </w:t>
      </w:r>
      <w:r w:rsidR="007D0DC7">
        <w:rPr>
          <w:rFonts w:ascii="Times New Roman" w:hAnsi="Times New Roman" w:cs="Times New Roman"/>
          <w:sz w:val="28"/>
          <w:szCs w:val="28"/>
        </w:rPr>
        <w:t>učení</w:t>
      </w:r>
      <w:r w:rsidR="003B14B1">
        <w:rPr>
          <w:rFonts w:ascii="Times New Roman" w:hAnsi="Times New Roman" w:cs="Times New Roman"/>
          <w:sz w:val="28"/>
          <w:szCs w:val="28"/>
        </w:rPr>
        <w:t> </w:t>
      </w:r>
      <w:r w:rsidR="007D0DC7">
        <w:rPr>
          <w:rFonts w:ascii="Times New Roman" w:hAnsi="Times New Roman" w:cs="Times New Roman"/>
          <w:sz w:val="28"/>
          <w:szCs w:val="28"/>
        </w:rPr>
        <w:t>nápodobou,</w:t>
      </w:r>
      <w:r w:rsidR="003B14B1">
        <w:rPr>
          <w:rFonts w:ascii="Times New Roman" w:hAnsi="Times New Roman" w:cs="Times New Roman"/>
          <w:sz w:val="28"/>
          <w:szCs w:val="28"/>
        </w:rPr>
        <w:t> </w:t>
      </w:r>
      <w:r w:rsidR="007D0DC7">
        <w:rPr>
          <w:rFonts w:ascii="Times New Roman" w:hAnsi="Times New Roman" w:cs="Times New Roman"/>
          <w:sz w:val="28"/>
          <w:szCs w:val="28"/>
        </w:rPr>
        <w:t>tudíž</w:t>
      </w:r>
      <w:r w:rsidR="003B14B1">
        <w:rPr>
          <w:rFonts w:ascii="Times New Roman" w:hAnsi="Times New Roman" w:cs="Times New Roman"/>
          <w:sz w:val="28"/>
          <w:szCs w:val="28"/>
        </w:rPr>
        <w:t> napodobujeme chování a jednání našich vzorů (studium-psychologie.cz</w:t>
      </w:r>
      <w:r w:rsidR="00F4056B">
        <w:rPr>
          <w:rFonts w:ascii="Times New Roman" w:hAnsi="Times New Roman" w:cs="Times New Roman"/>
          <w:sz w:val="28"/>
          <w:szCs w:val="28"/>
        </w:rPr>
        <w:t>, </w:t>
      </w:r>
      <w:r w:rsidR="00F4056B" w:rsidRPr="00330DBF">
        <w:rPr>
          <w:rFonts w:ascii="Times New Roman" w:hAnsi="Times New Roman" w:cs="Times New Roman"/>
          <w:sz w:val="28"/>
          <w:szCs w:val="28"/>
        </w:rPr>
        <w:t>[online]</w:t>
      </w:r>
      <w:r w:rsidR="003B14B1">
        <w:rPr>
          <w:rFonts w:ascii="Times New Roman" w:hAnsi="Times New Roman" w:cs="Times New Roman"/>
          <w:sz w:val="28"/>
          <w:szCs w:val="28"/>
        </w:rPr>
        <w:t>)</w:t>
      </w:r>
      <w:r w:rsidR="00F4056B">
        <w:rPr>
          <w:rFonts w:ascii="Times New Roman" w:hAnsi="Times New Roman" w:cs="Times New Roman"/>
          <w:sz w:val="28"/>
          <w:szCs w:val="28"/>
        </w:rPr>
        <w:t>.</w:t>
      </w:r>
      <w:r w:rsidR="003B14B1">
        <w:rPr>
          <w:rFonts w:ascii="Times New Roman" w:hAnsi="Times New Roman" w:cs="Times New Roman"/>
          <w:sz w:val="28"/>
          <w:szCs w:val="28"/>
        </w:rPr>
        <w:br/>
      </w:r>
      <w:r w:rsidR="003B14B1">
        <w:rPr>
          <w:rFonts w:ascii="Times New Roman" w:hAnsi="Times New Roman" w:cs="Times New Roman"/>
          <w:sz w:val="28"/>
          <w:szCs w:val="28"/>
        </w:rPr>
        <w:tab/>
        <w:t xml:space="preserve">Vzory většinou získáváme z rodiny, případně od učitelů či jiných důležitých dospělých v našem životě. </w:t>
      </w:r>
      <w:r w:rsidR="000E02A7">
        <w:rPr>
          <w:rFonts w:ascii="Times New Roman" w:hAnsi="Times New Roman" w:cs="Times New Roman"/>
          <w:sz w:val="28"/>
          <w:szCs w:val="28"/>
        </w:rPr>
        <w:t>Značnou nevýhodu zde pak mají jedinci z neúplných rodin, ve kterých většinou chybí otec nebo jedinci, kterým se rodiče příliš nevěnují a nenavazují s nimi láskyplný vztah, což se opět týká především otců (Oaykleová, </w:t>
      </w:r>
      <w:r w:rsidR="00330DBF">
        <w:rPr>
          <w:rFonts w:ascii="Times New Roman" w:hAnsi="Times New Roman" w:cs="Times New Roman"/>
          <w:sz w:val="28"/>
          <w:szCs w:val="28"/>
        </w:rPr>
        <w:t>2000, </w:t>
      </w:r>
      <w:r w:rsidR="000E02A7">
        <w:rPr>
          <w:rFonts w:ascii="Times New Roman" w:hAnsi="Times New Roman" w:cs="Times New Roman"/>
          <w:sz w:val="28"/>
          <w:szCs w:val="28"/>
        </w:rPr>
        <w:t>s. 138)</w:t>
      </w:r>
      <w:r w:rsidR="00330DBF">
        <w:rPr>
          <w:rFonts w:ascii="Times New Roman" w:hAnsi="Times New Roman" w:cs="Times New Roman"/>
          <w:sz w:val="28"/>
          <w:szCs w:val="28"/>
        </w:rPr>
        <w:t>.</w:t>
      </w:r>
      <w:r w:rsidR="000E02A7">
        <w:rPr>
          <w:rFonts w:ascii="Times New Roman" w:hAnsi="Times New Roman" w:cs="Times New Roman"/>
          <w:sz w:val="28"/>
          <w:szCs w:val="28"/>
        </w:rPr>
        <w:t xml:space="preserve"> </w:t>
      </w:r>
      <w:r w:rsidR="000E02A7">
        <w:rPr>
          <w:rFonts w:ascii="Times New Roman" w:hAnsi="Times New Roman" w:cs="Times New Roman"/>
          <w:sz w:val="28"/>
          <w:szCs w:val="28"/>
        </w:rPr>
        <w:br/>
      </w:r>
      <w:r w:rsidR="000E02A7">
        <w:rPr>
          <w:rFonts w:ascii="Times New Roman" w:hAnsi="Times New Roman" w:cs="Times New Roman"/>
          <w:sz w:val="28"/>
          <w:szCs w:val="28"/>
        </w:rPr>
        <w:tab/>
      </w:r>
      <w:r w:rsidR="00147CC4">
        <w:rPr>
          <w:rFonts w:ascii="Times New Roman" w:hAnsi="Times New Roman" w:cs="Times New Roman"/>
          <w:sz w:val="28"/>
          <w:szCs w:val="28"/>
        </w:rPr>
        <w:t xml:space="preserve">V posledních letech také stále roste vliv médií, a to zejména internetu. Mladí lidé tráví na internetu i několik hodin denně a z různých videí, či od takzvaných influencerů získávají často zkreslený pohled na svět. Stejně zkreslující může být i pohled prezentovaný ve filmech, potažmo literatuře, kdy se za prototyp správného muže pokládá James Bond, jenž nebojácně čelí všem nebezpečím a podlehnou mu všechny ženy. Romantické filmy pak mnohdy vzbuzují v ženách pocit, že hlavním smyslem života je si najít </w:t>
      </w:r>
      <w:r w:rsidR="00147CC4">
        <w:rPr>
          <w:rFonts w:ascii="Times New Roman" w:hAnsi="Times New Roman" w:cs="Times New Roman"/>
          <w:sz w:val="28"/>
          <w:szCs w:val="28"/>
        </w:rPr>
        <w:lastRenderedPageBreak/>
        <w:t>partnera</w:t>
      </w:r>
      <w:r w:rsidR="003336A3">
        <w:rPr>
          <w:rFonts w:ascii="Times New Roman" w:hAnsi="Times New Roman" w:cs="Times New Roman"/>
          <w:sz w:val="28"/>
          <w:szCs w:val="28"/>
        </w:rPr>
        <w:t> </w:t>
      </w:r>
      <w:r w:rsidR="00147CC4">
        <w:rPr>
          <w:rFonts w:ascii="Times New Roman" w:hAnsi="Times New Roman" w:cs="Times New Roman"/>
          <w:sz w:val="28"/>
          <w:szCs w:val="28"/>
        </w:rPr>
        <w:t>a</w:t>
      </w:r>
      <w:r w:rsidR="003336A3">
        <w:rPr>
          <w:rFonts w:ascii="Times New Roman" w:hAnsi="Times New Roman" w:cs="Times New Roman"/>
          <w:sz w:val="28"/>
          <w:szCs w:val="28"/>
        </w:rPr>
        <w:t> </w:t>
      </w:r>
      <w:r w:rsidR="00147CC4">
        <w:rPr>
          <w:rFonts w:ascii="Times New Roman" w:hAnsi="Times New Roman" w:cs="Times New Roman"/>
          <w:sz w:val="28"/>
          <w:szCs w:val="28"/>
        </w:rPr>
        <w:t>založit</w:t>
      </w:r>
      <w:r w:rsidR="005029E8">
        <w:rPr>
          <w:rFonts w:ascii="Times New Roman" w:hAnsi="Times New Roman" w:cs="Times New Roman"/>
          <w:sz w:val="28"/>
          <w:szCs w:val="28"/>
        </w:rPr>
        <w:t xml:space="preserve"> s ním</w:t>
      </w:r>
      <w:r w:rsidR="003336A3">
        <w:rPr>
          <w:rFonts w:ascii="Times New Roman" w:hAnsi="Times New Roman" w:cs="Times New Roman"/>
          <w:sz w:val="28"/>
          <w:szCs w:val="28"/>
        </w:rPr>
        <w:t> </w:t>
      </w:r>
      <w:r w:rsidR="00741255">
        <w:rPr>
          <w:rFonts w:ascii="Times New Roman" w:hAnsi="Times New Roman" w:cs="Times New Roman"/>
          <w:sz w:val="28"/>
          <w:szCs w:val="28"/>
        </w:rPr>
        <w:t xml:space="preserve">rodinu. </w:t>
      </w:r>
      <w:r w:rsidR="001418BF">
        <w:rPr>
          <w:rFonts w:ascii="Times New Roman" w:hAnsi="Times New Roman" w:cs="Times New Roman"/>
          <w:sz w:val="28"/>
          <w:szCs w:val="28"/>
        </w:rPr>
        <w:t>Zároveň taky média ovlivňují módní styly či zájmy</w:t>
      </w:r>
      <w:r w:rsidR="005029E8">
        <w:rPr>
          <w:rFonts w:ascii="Times New Roman" w:hAnsi="Times New Roman" w:cs="Times New Roman"/>
          <w:sz w:val="28"/>
          <w:szCs w:val="28"/>
        </w:rPr>
        <w:t> </w:t>
      </w:r>
      <w:r w:rsidR="001418BF">
        <w:rPr>
          <w:rFonts w:ascii="Times New Roman" w:hAnsi="Times New Roman" w:cs="Times New Roman"/>
          <w:sz w:val="28"/>
          <w:szCs w:val="28"/>
        </w:rPr>
        <w:t xml:space="preserve">a záliby vhodné pro muže a ženy. </w:t>
      </w:r>
      <w:r w:rsidR="003336A3">
        <w:rPr>
          <w:rFonts w:ascii="Times New Roman" w:hAnsi="Times New Roman" w:cs="Times New Roman"/>
          <w:sz w:val="28"/>
          <w:szCs w:val="28"/>
        </w:rPr>
        <w:br/>
        <w:t xml:space="preserve">          </w:t>
      </w:r>
      <w:r w:rsidR="00BE5330">
        <w:rPr>
          <w:rFonts w:ascii="Times New Roman" w:hAnsi="Times New Roman" w:cs="Times New Roman"/>
          <w:sz w:val="28"/>
          <w:szCs w:val="28"/>
        </w:rPr>
        <w:t>Poměrně striktní je pak rozdělení genderů, co se týče veřejných prostor. Toalety jsou vždy rozděleny na pánské a dámské, v obchodě s oblečením najdeme sekci pro pány a dámy</w:t>
      </w:r>
      <w:r w:rsidR="003511B6">
        <w:rPr>
          <w:rFonts w:ascii="Times New Roman" w:hAnsi="Times New Roman" w:cs="Times New Roman"/>
          <w:sz w:val="28"/>
          <w:szCs w:val="28"/>
        </w:rPr>
        <w:t>, prodávají se pánské a dámské časopisy</w:t>
      </w:r>
      <w:r w:rsidR="00BE5330">
        <w:rPr>
          <w:rFonts w:ascii="Times New Roman" w:hAnsi="Times New Roman" w:cs="Times New Roman"/>
          <w:sz w:val="28"/>
          <w:szCs w:val="28"/>
        </w:rPr>
        <w:t>, a dokonce existují dámská kupé ve</w:t>
      </w:r>
      <w:r w:rsidR="00A67FBF">
        <w:rPr>
          <w:rFonts w:ascii="Times New Roman" w:hAnsi="Times New Roman" w:cs="Times New Roman"/>
          <w:sz w:val="28"/>
          <w:szCs w:val="28"/>
        </w:rPr>
        <w:t> </w:t>
      </w:r>
      <w:r w:rsidR="00BE5330">
        <w:rPr>
          <w:rFonts w:ascii="Times New Roman" w:hAnsi="Times New Roman" w:cs="Times New Roman"/>
          <w:sz w:val="28"/>
          <w:szCs w:val="28"/>
        </w:rPr>
        <w:t>vlaku</w:t>
      </w:r>
      <w:r w:rsidR="00A67FBF">
        <w:rPr>
          <w:rFonts w:ascii="Times New Roman" w:hAnsi="Times New Roman" w:cs="Times New Roman"/>
          <w:sz w:val="28"/>
          <w:szCs w:val="28"/>
        </w:rPr>
        <w:t> </w:t>
      </w:r>
      <w:r w:rsidR="00BE5330">
        <w:rPr>
          <w:rFonts w:ascii="Times New Roman" w:hAnsi="Times New Roman" w:cs="Times New Roman"/>
          <w:sz w:val="28"/>
          <w:szCs w:val="28"/>
        </w:rPr>
        <w:t>(</w:t>
      </w:r>
      <w:r w:rsidR="003511B6">
        <w:rPr>
          <w:rFonts w:ascii="Times New Roman" w:hAnsi="Times New Roman" w:cs="Times New Roman"/>
          <w:sz w:val="28"/>
          <w:szCs w:val="28"/>
        </w:rPr>
        <w:t>Jarkovská in Smetáčková,</w:t>
      </w:r>
      <w:r w:rsidR="003511B6">
        <w:rPr>
          <w:rFonts w:ascii="Times New Roman" w:hAnsi="Times New Roman" w:cs="Times New Roman"/>
          <w:sz w:val="28"/>
          <w:szCs w:val="28"/>
        </w:rPr>
        <w:t> </w:t>
      </w:r>
      <w:r w:rsidR="00B51365">
        <w:rPr>
          <w:rFonts w:ascii="Times New Roman" w:hAnsi="Times New Roman" w:cs="Times New Roman"/>
          <w:sz w:val="28"/>
          <w:szCs w:val="28"/>
        </w:rPr>
        <w:t>Vlková</w:t>
      </w:r>
      <w:r w:rsidR="003511B6">
        <w:rPr>
          <w:rFonts w:ascii="Times New Roman" w:hAnsi="Times New Roman" w:cs="Times New Roman"/>
          <w:sz w:val="28"/>
          <w:szCs w:val="28"/>
        </w:rPr>
        <w:t>,</w:t>
      </w:r>
      <w:r w:rsidR="003511B6">
        <w:rPr>
          <w:rFonts w:ascii="Times New Roman" w:hAnsi="Times New Roman" w:cs="Times New Roman"/>
          <w:sz w:val="28"/>
          <w:szCs w:val="28"/>
        </w:rPr>
        <w:t> </w:t>
      </w:r>
      <w:r w:rsidR="003511B6">
        <w:rPr>
          <w:rFonts w:ascii="Times New Roman" w:hAnsi="Times New Roman" w:cs="Times New Roman"/>
          <w:sz w:val="28"/>
          <w:szCs w:val="28"/>
        </w:rPr>
        <w:t>2005,</w:t>
      </w:r>
      <w:r w:rsidR="003511B6">
        <w:rPr>
          <w:rFonts w:ascii="Times New Roman" w:hAnsi="Times New Roman" w:cs="Times New Roman"/>
          <w:sz w:val="28"/>
          <w:szCs w:val="28"/>
        </w:rPr>
        <w:t> </w:t>
      </w:r>
      <w:r w:rsidR="003511B6">
        <w:rPr>
          <w:rFonts w:ascii="Times New Roman" w:hAnsi="Times New Roman" w:cs="Times New Roman"/>
          <w:sz w:val="28"/>
          <w:szCs w:val="28"/>
        </w:rPr>
        <w:t>s.</w:t>
      </w:r>
      <w:r w:rsidR="003511B6">
        <w:rPr>
          <w:rFonts w:ascii="Times New Roman" w:hAnsi="Times New Roman" w:cs="Times New Roman"/>
          <w:sz w:val="28"/>
          <w:szCs w:val="28"/>
        </w:rPr>
        <w:t> </w:t>
      </w:r>
      <w:r w:rsidR="003511B6">
        <w:rPr>
          <w:rFonts w:ascii="Times New Roman" w:hAnsi="Times New Roman" w:cs="Times New Roman"/>
          <w:sz w:val="28"/>
          <w:szCs w:val="28"/>
        </w:rPr>
        <w:t>27</w:t>
      </w:r>
      <w:r w:rsidR="00BE5330">
        <w:rPr>
          <w:rFonts w:ascii="Times New Roman" w:hAnsi="Times New Roman" w:cs="Times New Roman"/>
          <w:sz w:val="28"/>
          <w:szCs w:val="28"/>
        </w:rPr>
        <w:t>)</w:t>
      </w:r>
      <w:r w:rsidR="003511B6">
        <w:rPr>
          <w:rFonts w:ascii="Times New Roman" w:hAnsi="Times New Roman" w:cs="Times New Roman"/>
          <w:sz w:val="28"/>
          <w:szCs w:val="28"/>
        </w:rPr>
        <w:t>.</w:t>
      </w:r>
      <w:r w:rsidR="00BE5330">
        <w:rPr>
          <w:rFonts w:ascii="Times New Roman" w:hAnsi="Times New Roman" w:cs="Times New Roman"/>
          <w:sz w:val="28"/>
          <w:szCs w:val="28"/>
        </w:rPr>
        <w:t xml:space="preserve"> </w:t>
      </w:r>
      <w:r w:rsidR="00A67FBF">
        <w:rPr>
          <w:rFonts w:ascii="Times New Roman" w:hAnsi="Times New Roman" w:cs="Times New Roman"/>
          <w:sz w:val="28"/>
          <w:szCs w:val="28"/>
        </w:rPr>
        <w:br/>
        <w:t xml:space="preserve">          Přestože probíhají snahy o změnu této situace, a v některých případech se tyto změny i implementují, jako např. při zavedení genderově neutrální sekce v některých Kalifornských obchodech</w:t>
      </w:r>
      <w:r w:rsidR="003336A3">
        <w:rPr>
          <w:rFonts w:ascii="Times New Roman" w:hAnsi="Times New Roman" w:cs="Times New Roman"/>
          <w:sz w:val="28"/>
          <w:szCs w:val="28"/>
        </w:rPr>
        <w:t xml:space="preserve"> </w:t>
      </w:r>
      <w:r w:rsidR="00A67FBF">
        <w:rPr>
          <w:rFonts w:ascii="Times New Roman" w:hAnsi="Times New Roman" w:cs="Times New Roman"/>
          <w:sz w:val="28"/>
          <w:szCs w:val="28"/>
        </w:rPr>
        <w:t>(novinky.cz</w:t>
      </w:r>
      <w:r w:rsidR="00C05121">
        <w:rPr>
          <w:rFonts w:ascii="Times New Roman" w:hAnsi="Times New Roman" w:cs="Times New Roman"/>
          <w:sz w:val="28"/>
          <w:szCs w:val="28"/>
        </w:rPr>
        <w:t xml:space="preserve">, 2021, </w:t>
      </w:r>
      <w:r w:rsidR="00C05121" w:rsidRPr="00C05121">
        <w:rPr>
          <w:rFonts w:ascii="Times New Roman" w:hAnsi="Times New Roman" w:cs="Times New Roman"/>
          <w:sz w:val="28"/>
          <w:szCs w:val="28"/>
        </w:rPr>
        <w:t>[o</w:t>
      </w:r>
      <w:r w:rsidR="00C05121">
        <w:rPr>
          <w:rFonts w:ascii="Times New Roman" w:hAnsi="Times New Roman" w:cs="Times New Roman"/>
          <w:sz w:val="28"/>
          <w:szCs w:val="28"/>
        </w:rPr>
        <w:t>nline]</w:t>
      </w:r>
      <w:r w:rsidR="00A67FBF">
        <w:rPr>
          <w:rFonts w:ascii="Times New Roman" w:hAnsi="Times New Roman" w:cs="Times New Roman"/>
          <w:sz w:val="28"/>
          <w:szCs w:val="28"/>
        </w:rPr>
        <w:t xml:space="preserve">), stále by se mohlo zdát, že </w:t>
      </w:r>
      <w:r w:rsidR="00E32BF3">
        <w:rPr>
          <w:rFonts w:ascii="Times New Roman" w:hAnsi="Times New Roman" w:cs="Times New Roman"/>
          <w:sz w:val="28"/>
          <w:szCs w:val="28"/>
        </w:rPr>
        <w:t>je jasně dané, co je typicky mužské a co ženské, a navíc</w:t>
      </w:r>
      <w:r w:rsidR="00C05121">
        <w:rPr>
          <w:rFonts w:ascii="Times New Roman" w:hAnsi="Times New Roman" w:cs="Times New Roman"/>
          <w:sz w:val="28"/>
          <w:szCs w:val="28"/>
        </w:rPr>
        <w:t> </w:t>
      </w:r>
      <w:r w:rsidR="00E32BF3">
        <w:rPr>
          <w:rFonts w:ascii="Times New Roman" w:hAnsi="Times New Roman" w:cs="Times New Roman"/>
          <w:sz w:val="28"/>
          <w:szCs w:val="28"/>
        </w:rPr>
        <w:t>že</w:t>
      </w:r>
      <w:r w:rsidR="00C05121">
        <w:rPr>
          <w:rFonts w:ascii="Times New Roman" w:hAnsi="Times New Roman" w:cs="Times New Roman"/>
          <w:sz w:val="28"/>
          <w:szCs w:val="28"/>
        </w:rPr>
        <w:t> </w:t>
      </w:r>
      <w:r w:rsidR="00E32BF3">
        <w:rPr>
          <w:rFonts w:ascii="Times New Roman" w:hAnsi="Times New Roman" w:cs="Times New Roman"/>
          <w:sz w:val="28"/>
          <w:szCs w:val="28"/>
        </w:rPr>
        <w:t>tyto</w:t>
      </w:r>
      <w:r w:rsidR="00C05121">
        <w:rPr>
          <w:rFonts w:ascii="Times New Roman" w:hAnsi="Times New Roman" w:cs="Times New Roman"/>
          <w:sz w:val="28"/>
          <w:szCs w:val="28"/>
        </w:rPr>
        <w:t> </w:t>
      </w:r>
      <w:r w:rsidR="00E32BF3">
        <w:rPr>
          <w:rFonts w:ascii="Times New Roman" w:hAnsi="Times New Roman" w:cs="Times New Roman"/>
          <w:sz w:val="28"/>
          <w:szCs w:val="28"/>
        </w:rPr>
        <w:t>dvě</w:t>
      </w:r>
      <w:r w:rsidR="00C05121">
        <w:rPr>
          <w:rFonts w:ascii="Times New Roman" w:hAnsi="Times New Roman" w:cs="Times New Roman"/>
          <w:sz w:val="28"/>
          <w:szCs w:val="28"/>
        </w:rPr>
        <w:t> </w:t>
      </w:r>
      <w:r w:rsidR="00E32BF3">
        <w:rPr>
          <w:rFonts w:ascii="Times New Roman" w:hAnsi="Times New Roman" w:cs="Times New Roman"/>
          <w:sz w:val="28"/>
          <w:szCs w:val="28"/>
        </w:rPr>
        <w:t>strany</w:t>
      </w:r>
      <w:r w:rsidR="00781771">
        <w:rPr>
          <w:rFonts w:ascii="Times New Roman" w:hAnsi="Times New Roman" w:cs="Times New Roman"/>
          <w:sz w:val="28"/>
          <w:szCs w:val="28"/>
        </w:rPr>
        <w:t> </w:t>
      </w:r>
      <w:r w:rsidR="00E32BF3">
        <w:rPr>
          <w:rFonts w:ascii="Times New Roman" w:hAnsi="Times New Roman" w:cs="Times New Roman"/>
          <w:sz w:val="28"/>
          <w:szCs w:val="28"/>
        </w:rPr>
        <w:t>stojí</w:t>
      </w:r>
      <w:r w:rsidR="00781771">
        <w:rPr>
          <w:rFonts w:ascii="Times New Roman" w:hAnsi="Times New Roman" w:cs="Times New Roman"/>
          <w:sz w:val="28"/>
          <w:szCs w:val="28"/>
        </w:rPr>
        <w:t> </w:t>
      </w:r>
      <w:r w:rsidR="00E32BF3">
        <w:rPr>
          <w:rFonts w:ascii="Times New Roman" w:hAnsi="Times New Roman" w:cs="Times New Roman"/>
          <w:sz w:val="28"/>
          <w:szCs w:val="28"/>
        </w:rPr>
        <w:t>proti</w:t>
      </w:r>
      <w:r w:rsidR="00781771">
        <w:rPr>
          <w:rFonts w:ascii="Times New Roman" w:hAnsi="Times New Roman" w:cs="Times New Roman"/>
          <w:sz w:val="28"/>
          <w:szCs w:val="28"/>
        </w:rPr>
        <w:t> </w:t>
      </w:r>
      <w:r w:rsidR="00E32BF3">
        <w:rPr>
          <w:rFonts w:ascii="Times New Roman" w:hAnsi="Times New Roman" w:cs="Times New Roman"/>
          <w:sz w:val="28"/>
          <w:szCs w:val="28"/>
        </w:rPr>
        <w:t>sobě</w:t>
      </w:r>
      <w:r w:rsidR="00781771">
        <w:rPr>
          <w:rFonts w:ascii="Times New Roman" w:hAnsi="Times New Roman" w:cs="Times New Roman"/>
          <w:sz w:val="28"/>
          <w:szCs w:val="28"/>
        </w:rPr>
        <w:t> </w:t>
      </w:r>
      <w:r w:rsidR="00E32BF3">
        <w:rPr>
          <w:rFonts w:ascii="Times New Roman" w:hAnsi="Times New Roman" w:cs="Times New Roman"/>
          <w:sz w:val="28"/>
          <w:szCs w:val="28"/>
        </w:rPr>
        <w:t xml:space="preserve">v protikladu. </w:t>
      </w:r>
      <w:r w:rsidR="00781771">
        <w:rPr>
          <w:rFonts w:ascii="Times New Roman" w:hAnsi="Times New Roman" w:cs="Times New Roman"/>
          <w:sz w:val="28"/>
          <w:szCs w:val="28"/>
        </w:rPr>
        <w:br/>
        <w:t xml:space="preserve">          </w:t>
      </w:r>
      <w:r w:rsidR="00272683">
        <w:rPr>
          <w:rFonts w:ascii="Times New Roman" w:hAnsi="Times New Roman" w:cs="Times New Roman"/>
          <w:sz w:val="28"/>
          <w:szCs w:val="28"/>
        </w:rPr>
        <w:t xml:space="preserve">Výše zmíněné faktory jsou pak v životě člověka poměrně limitující, neboť příslušnost k určitému genderu omezuje prostřednictvím stereotypů naši seberealizaci a celkově životní zkušenosti, které můžeme prožít. </w:t>
      </w:r>
      <w:r w:rsidR="005411A2">
        <w:rPr>
          <w:rFonts w:ascii="Times New Roman" w:hAnsi="Times New Roman" w:cs="Times New Roman"/>
          <w:sz w:val="28"/>
          <w:szCs w:val="28"/>
        </w:rPr>
        <w:t xml:space="preserve">Především u mužů je pak důraz na to, aby se nechovaly „jako ženy“, nevyhledávali ženské mimoškolní aktivity a v typicky ženských povoláních jako např. zdravotní sestra/bratr se muži taky nesetkávají s velkým ohlasem společnosti. Dále je kladen důraz na módu u mužů, kdy jsou muži, kteří o sebe podle měřítek společnosti příliš dbají, považováni za homosexuály a tudíž odsuzováni, neboť za normální se považuje pouze heterosexualita </w:t>
      </w:r>
      <w:r w:rsidR="00222E79">
        <w:rPr>
          <w:rFonts w:ascii="Times New Roman" w:hAnsi="Times New Roman" w:cs="Times New Roman"/>
          <w:sz w:val="28"/>
          <w:szCs w:val="28"/>
        </w:rPr>
        <w:t>(</w:t>
      </w:r>
      <w:r w:rsidR="006C65FA">
        <w:rPr>
          <w:rFonts w:ascii="Times New Roman" w:hAnsi="Times New Roman" w:cs="Times New Roman"/>
          <w:sz w:val="28"/>
          <w:szCs w:val="28"/>
        </w:rPr>
        <w:t>Pavlík</w:t>
      </w:r>
      <w:r w:rsidR="006C65FA">
        <w:rPr>
          <w:rFonts w:ascii="Times New Roman" w:hAnsi="Times New Roman" w:cs="Times New Roman"/>
          <w:sz w:val="28"/>
          <w:szCs w:val="28"/>
        </w:rPr>
        <w:t> </w:t>
      </w:r>
      <w:r w:rsidR="006C65FA">
        <w:rPr>
          <w:rFonts w:ascii="Times New Roman" w:hAnsi="Times New Roman" w:cs="Times New Roman"/>
          <w:sz w:val="28"/>
          <w:szCs w:val="28"/>
        </w:rPr>
        <w:t>in</w:t>
      </w:r>
      <w:r w:rsidR="006C65FA">
        <w:rPr>
          <w:rFonts w:ascii="Times New Roman" w:hAnsi="Times New Roman" w:cs="Times New Roman"/>
          <w:sz w:val="28"/>
          <w:szCs w:val="28"/>
        </w:rPr>
        <w:t> </w:t>
      </w:r>
      <w:r w:rsidR="006C65FA">
        <w:rPr>
          <w:rFonts w:ascii="Times New Roman" w:hAnsi="Times New Roman" w:cs="Times New Roman"/>
          <w:sz w:val="28"/>
          <w:szCs w:val="28"/>
        </w:rPr>
        <w:t>Smetáčková,</w:t>
      </w:r>
      <w:r w:rsidR="006C65FA">
        <w:rPr>
          <w:rFonts w:ascii="Times New Roman" w:hAnsi="Times New Roman" w:cs="Times New Roman"/>
          <w:sz w:val="28"/>
          <w:szCs w:val="28"/>
        </w:rPr>
        <w:t> </w:t>
      </w:r>
      <w:r w:rsidR="00B676BE">
        <w:rPr>
          <w:rFonts w:ascii="Times New Roman" w:hAnsi="Times New Roman" w:cs="Times New Roman"/>
          <w:sz w:val="28"/>
          <w:szCs w:val="28"/>
        </w:rPr>
        <w:t>Jarkovská, </w:t>
      </w:r>
      <w:r w:rsidR="006C65FA">
        <w:rPr>
          <w:rFonts w:ascii="Times New Roman" w:hAnsi="Times New Roman" w:cs="Times New Roman"/>
          <w:sz w:val="28"/>
          <w:szCs w:val="28"/>
        </w:rPr>
        <w:t>2006,</w:t>
      </w:r>
      <w:r w:rsidR="006C65FA">
        <w:rPr>
          <w:rFonts w:ascii="Times New Roman" w:hAnsi="Times New Roman" w:cs="Times New Roman"/>
          <w:sz w:val="28"/>
          <w:szCs w:val="28"/>
        </w:rPr>
        <w:t> </w:t>
      </w:r>
      <w:r w:rsidR="00222E79">
        <w:rPr>
          <w:rFonts w:ascii="Times New Roman" w:hAnsi="Times New Roman" w:cs="Times New Roman"/>
          <w:sz w:val="28"/>
          <w:szCs w:val="28"/>
        </w:rPr>
        <w:t>s.</w:t>
      </w:r>
      <w:r w:rsidR="009F09F9">
        <w:rPr>
          <w:rFonts w:ascii="Times New Roman" w:hAnsi="Times New Roman" w:cs="Times New Roman"/>
          <w:sz w:val="28"/>
          <w:szCs w:val="28"/>
        </w:rPr>
        <w:t> </w:t>
      </w:r>
      <w:r w:rsidR="00222E79">
        <w:rPr>
          <w:rFonts w:ascii="Times New Roman" w:hAnsi="Times New Roman" w:cs="Times New Roman"/>
          <w:sz w:val="28"/>
          <w:szCs w:val="28"/>
        </w:rPr>
        <w:t>10)</w:t>
      </w:r>
      <w:r w:rsidR="006C65FA">
        <w:rPr>
          <w:rFonts w:ascii="Times New Roman" w:hAnsi="Times New Roman" w:cs="Times New Roman"/>
          <w:sz w:val="28"/>
          <w:szCs w:val="28"/>
        </w:rPr>
        <w:t>.</w:t>
      </w:r>
      <w:r w:rsidR="00222E79">
        <w:rPr>
          <w:rFonts w:ascii="Times New Roman" w:hAnsi="Times New Roman" w:cs="Times New Roman"/>
          <w:sz w:val="28"/>
          <w:szCs w:val="28"/>
        </w:rPr>
        <w:t xml:space="preserve"> </w:t>
      </w:r>
      <w:r w:rsidR="009F09F9">
        <w:rPr>
          <w:rFonts w:ascii="Times New Roman" w:hAnsi="Times New Roman" w:cs="Times New Roman"/>
          <w:sz w:val="28"/>
          <w:szCs w:val="28"/>
        </w:rPr>
        <w:br/>
        <w:t xml:space="preserve">          Všechny tyto aspekty ovlivňují genderovou identifikaci jedince.  </w:t>
      </w:r>
      <w:r w:rsidR="00430DD5">
        <w:rPr>
          <w:rFonts w:ascii="Times New Roman" w:hAnsi="Times New Roman" w:cs="Times New Roman"/>
          <w:sz w:val="28"/>
          <w:szCs w:val="28"/>
        </w:rPr>
        <w:t xml:space="preserve">Podle definice P. Janošové můžeme tuto identifikaci chápat jako </w:t>
      </w:r>
      <w:r w:rsidR="00430DD5" w:rsidRPr="00430DD5">
        <w:rPr>
          <w:rFonts w:ascii="Times New Roman" w:hAnsi="Times New Roman" w:cs="Times New Roman"/>
          <w:sz w:val="28"/>
          <w:szCs w:val="28"/>
        </w:rPr>
        <w:t>„</w:t>
      </w:r>
      <w:r w:rsidR="00430DD5" w:rsidRPr="00C21EDD">
        <w:rPr>
          <w:rFonts w:ascii="Times New Roman" w:hAnsi="Times New Roman" w:cs="Times New Roman"/>
          <w:i/>
          <w:iCs/>
          <w:sz w:val="28"/>
          <w:szCs w:val="28"/>
        </w:rPr>
        <w:t xml:space="preserve">vnitřní a ryze privátní složku lidské osobnosti, jež </w:t>
      </w:r>
      <w:proofErr w:type="gramStart"/>
      <w:r w:rsidR="00430DD5" w:rsidRPr="00C21EDD">
        <w:rPr>
          <w:rFonts w:ascii="Times New Roman" w:hAnsi="Times New Roman" w:cs="Times New Roman"/>
          <w:i/>
          <w:iCs/>
          <w:sz w:val="28"/>
          <w:szCs w:val="28"/>
        </w:rPr>
        <w:t>tvoří</w:t>
      </w:r>
      <w:proofErr w:type="gramEnd"/>
      <w:r w:rsidR="00430DD5" w:rsidRPr="00C21EDD">
        <w:rPr>
          <w:rFonts w:ascii="Times New Roman" w:hAnsi="Times New Roman" w:cs="Times New Roman"/>
          <w:i/>
          <w:iCs/>
          <w:sz w:val="28"/>
          <w:szCs w:val="28"/>
        </w:rPr>
        <w:t xml:space="preserve"> genderové atributy, které jedinec prožívá jako jemu vlastní</w:t>
      </w:r>
      <w:r w:rsidR="00430DD5" w:rsidRPr="00430DD5">
        <w:rPr>
          <w:rFonts w:ascii="Times New Roman" w:hAnsi="Times New Roman" w:cs="Times New Roman"/>
          <w:sz w:val="28"/>
          <w:szCs w:val="28"/>
        </w:rPr>
        <w:t>“</w:t>
      </w:r>
      <w:r w:rsidR="00430DD5">
        <w:rPr>
          <w:rFonts w:ascii="Times New Roman" w:hAnsi="Times New Roman" w:cs="Times New Roman"/>
          <w:sz w:val="28"/>
          <w:szCs w:val="28"/>
        </w:rPr>
        <w:t xml:space="preserve"> (Janošová, </w:t>
      </w:r>
      <w:r w:rsidR="00C21EDD">
        <w:rPr>
          <w:rFonts w:ascii="Times New Roman" w:hAnsi="Times New Roman" w:cs="Times New Roman"/>
          <w:sz w:val="28"/>
          <w:szCs w:val="28"/>
        </w:rPr>
        <w:t xml:space="preserve">2008, </w:t>
      </w:r>
      <w:r w:rsidR="00430DD5">
        <w:rPr>
          <w:rFonts w:ascii="Times New Roman" w:hAnsi="Times New Roman" w:cs="Times New Roman"/>
          <w:sz w:val="28"/>
          <w:szCs w:val="28"/>
        </w:rPr>
        <w:t>s. 42)</w:t>
      </w:r>
      <w:r w:rsidR="00C21EDD">
        <w:rPr>
          <w:rFonts w:ascii="Times New Roman" w:hAnsi="Times New Roman" w:cs="Times New Roman"/>
          <w:sz w:val="28"/>
          <w:szCs w:val="28"/>
        </w:rPr>
        <w:t>.</w:t>
      </w:r>
      <w:r w:rsidR="00430DD5">
        <w:rPr>
          <w:rFonts w:ascii="Times New Roman" w:hAnsi="Times New Roman" w:cs="Times New Roman"/>
          <w:sz w:val="28"/>
          <w:szCs w:val="28"/>
        </w:rPr>
        <w:t xml:space="preserve"> Genderová identifikace je tedy určité vnitřní </w:t>
      </w:r>
      <w:r w:rsidR="003F21F1">
        <w:rPr>
          <w:rFonts w:ascii="Times New Roman" w:hAnsi="Times New Roman" w:cs="Times New Roman"/>
          <w:sz w:val="28"/>
          <w:szCs w:val="28"/>
        </w:rPr>
        <w:t>ztotožnění se s</w:t>
      </w:r>
      <w:r w:rsidR="00430DD5">
        <w:rPr>
          <w:rFonts w:ascii="Times New Roman" w:hAnsi="Times New Roman" w:cs="Times New Roman"/>
          <w:sz w:val="28"/>
          <w:szCs w:val="28"/>
        </w:rPr>
        <w:t> jedním (případně s více) genderem. Jedinec tak přebírá hodnoty, normy, způsoby chování a další aspekty s</w:t>
      </w:r>
      <w:r w:rsidR="00C21EDD">
        <w:rPr>
          <w:rFonts w:ascii="Times New Roman" w:hAnsi="Times New Roman" w:cs="Times New Roman"/>
          <w:sz w:val="28"/>
          <w:szCs w:val="28"/>
        </w:rPr>
        <w:t> </w:t>
      </w:r>
      <w:r w:rsidR="00430DD5">
        <w:rPr>
          <w:rFonts w:ascii="Times New Roman" w:hAnsi="Times New Roman" w:cs="Times New Roman"/>
          <w:sz w:val="28"/>
          <w:szCs w:val="28"/>
        </w:rPr>
        <w:t>daným</w:t>
      </w:r>
      <w:r w:rsidR="00C21EDD">
        <w:rPr>
          <w:rFonts w:ascii="Times New Roman" w:hAnsi="Times New Roman" w:cs="Times New Roman"/>
          <w:sz w:val="28"/>
          <w:szCs w:val="28"/>
        </w:rPr>
        <w:t xml:space="preserve"> </w:t>
      </w:r>
      <w:r w:rsidR="00430DD5">
        <w:rPr>
          <w:rFonts w:ascii="Times New Roman" w:hAnsi="Times New Roman" w:cs="Times New Roman"/>
          <w:sz w:val="28"/>
          <w:szCs w:val="28"/>
        </w:rPr>
        <w:t>genderem</w:t>
      </w:r>
      <w:r w:rsidR="00C21EDD">
        <w:rPr>
          <w:rFonts w:ascii="Times New Roman" w:hAnsi="Times New Roman" w:cs="Times New Roman"/>
          <w:sz w:val="28"/>
          <w:szCs w:val="28"/>
        </w:rPr>
        <w:t xml:space="preserve"> </w:t>
      </w:r>
      <w:r w:rsidR="00430DD5">
        <w:rPr>
          <w:rFonts w:ascii="Times New Roman" w:hAnsi="Times New Roman" w:cs="Times New Roman"/>
          <w:sz w:val="28"/>
          <w:szCs w:val="28"/>
        </w:rPr>
        <w:t>spojené</w:t>
      </w:r>
      <w:r w:rsidR="00C21EDD">
        <w:rPr>
          <w:rFonts w:ascii="Times New Roman" w:hAnsi="Times New Roman" w:cs="Times New Roman"/>
          <w:sz w:val="28"/>
          <w:szCs w:val="28"/>
        </w:rPr>
        <w:t xml:space="preserve"> </w:t>
      </w:r>
      <w:r w:rsidR="006839EB">
        <w:rPr>
          <w:rFonts w:ascii="Times New Roman" w:hAnsi="Times New Roman" w:cs="Times New Roman"/>
          <w:sz w:val="28"/>
          <w:szCs w:val="28"/>
        </w:rPr>
        <w:t>a</w:t>
      </w:r>
      <w:r w:rsidR="00C21EDD">
        <w:rPr>
          <w:rFonts w:ascii="Times New Roman" w:hAnsi="Times New Roman" w:cs="Times New Roman"/>
          <w:sz w:val="28"/>
          <w:szCs w:val="28"/>
        </w:rPr>
        <w:t xml:space="preserve"> </w:t>
      </w:r>
      <w:r w:rsidR="006839EB">
        <w:rPr>
          <w:rFonts w:ascii="Times New Roman" w:hAnsi="Times New Roman" w:cs="Times New Roman"/>
          <w:sz w:val="28"/>
          <w:szCs w:val="28"/>
        </w:rPr>
        <w:t>přijímá</w:t>
      </w:r>
      <w:r w:rsidR="00C21EDD">
        <w:rPr>
          <w:rFonts w:ascii="Times New Roman" w:hAnsi="Times New Roman" w:cs="Times New Roman"/>
          <w:sz w:val="28"/>
          <w:szCs w:val="28"/>
        </w:rPr>
        <w:t xml:space="preserve"> </w:t>
      </w:r>
      <w:r w:rsidR="006839EB">
        <w:rPr>
          <w:rFonts w:ascii="Times New Roman" w:hAnsi="Times New Roman" w:cs="Times New Roman"/>
          <w:sz w:val="28"/>
          <w:szCs w:val="28"/>
        </w:rPr>
        <w:t>je</w:t>
      </w:r>
      <w:r w:rsidR="00C21EDD">
        <w:rPr>
          <w:rFonts w:ascii="Times New Roman" w:hAnsi="Times New Roman" w:cs="Times New Roman"/>
          <w:sz w:val="28"/>
          <w:szCs w:val="28"/>
        </w:rPr>
        <w:t xml:space="preserve"> </w:t>
      </w:r>
      <w:r w:rsidR="006839EB">
        <w:rPr>
          <w:rFonts w:ascii="Times New Roman" w:hAnsi="Times New Roman" w:cs="Times New Roman"/>
          <w:sz w:val="28"/>
          <w:szCs w:val="28"/>
        </w:rPr>
        <w:t>za</w:t>
      </w:r>
      <w:r w:rsidR="00C21EDD">
        <w:rPr>
          <w:rFonts w:ascii="Times New Roman" w:hAnsi="Times New Roman" w:cs="Times New Roman"/>
          <w:sz w:val="28"/>
          <w:szCs w:val="28"/>
        </w:rPr>
        <w:t xml:space="preserve"> </w:t>
      </w:r>
      <w:r w:rsidR="006839EB">
        <w:rPr>
          <w:rFonts w:ascii="Times New Roman" w:hAnsi="Times New Roman" w:cs="Times New Roman"/>
          <w:sz w:val="28"/>
          <w:szCs w:val="28"/>
        </w:rPr>
        <w:t>své</w:t>
      </w:r>
      <w:r w:rsidR="00430DD5">
        <w:rPr>
          <w:rFonts w:ascii="Times New Roman" w:hAnsi="Times New Roman" w:cs="Times New Roman"/>
          <w:sz w:val="28"/>
          <w:szCs w:val="28"/>
        </w:rPr>
        <w:t xml:space="preserve">. </w:t>
      </w:r>
      <w:r w:rsidR="006839EB">
        <w:rPr>
          <w:rFonts w:ascii="Times New Roman" w:hAnsi="Times New Roman" w:cs="Times New Roman"/>
          <w:sz w:val="28"/>
          <w:szCs w:val="28"/>
        </w:rPr>
        <w:br/>
      </w:r>
      <w:r w:rsidR="00430DD5">
        <w:rPr>
          <w:rFonts w:ascii="Times New Roman" w:hAnsi="Times New Roman" w:cs="Times New Roman"/>
          <w:sz w:val="28"/>
          <w:szCs w:val="28"/>
        </w:rPr>
        <w:lastRenderedPageBreak/>
        <w:t>Předpokladem je, že</w:t>
      </w:r>
      <w:r w:rsidR="006E3846">
        <w:rPr>
          <w:rFonts w:ascii="Times New Roman" w:hAnsi="Times New Roman" w:cs="Times New Roman"/>
          <w:sz w:val="28"/>
          <w:szCs w:val="28"/>
        </w:rPr>
        <w:t xml:space="preserve"> </w:t>
      </w:r>
      <w:r w:rsidR="001B2E85">
        <w:rPr>
          <w:rFonts w:ascii="Times New Roman" w:hAnsi="Times New Roman" w:cs="Times New Roman"/>
          <w:sz w:val="28"/>
          <w:szCs w:val="28"/>
        </w:rPr>
        <w:t xml:space="preserve">muži inklinují </w:t>
      </w:r>
      <w:r w:rsidR="00F26AFF">
        <w:rPr>
          <w:rFonts w:ascii="Times New Roman" w:hAnsi="Times New Roman" w:cs="Times New Roman"/>
          <w:sz w:val="28"/>
          <w:szCs w:val="28"/>
        </w:rPr>
        <w:t>k</w:t>
      </w:r>
      <w:r w:rsidR="001B2E85">
        <w:rPr>
          <w:rFonts w:ascii="Times New Roman" w:hAnsi="Times New Roman" w:cs="Times New Roman"/>
          <w:sz w:val="28"/>
          <w:szCs w:val="28"/>
        </w:rPr>
        <w:t xml:space="preserve"> maskulinnímu a ženy k feminnímu genderu. V tomto duchu také většinou probíhá i výchova dětí, které </w:t>
      </w:r>
      <w:r w:rsidR="00947DB6">
        <w:rPr>
          <w:rFonts w:ascii="Times New Roman" w:hAnsi="Times New Roman" w:cs="Times New Roman"/>
          <w:sz w:val="28"/>
          <w:szCs w:val="28"/>
        </w:rPr>
        <w:t>nejčastěji</w:t>
      </w:r>
      <w:r w:rsidR="001521EA">
        <w:rPr>
          <w:rFonts w:ascii="Times New Roman" w:hAnsi="Times New Roman" w:cs="Times New Roman"/>
          <w:sz w:val="28"/>
          <w:szCs w:val="28"/>
        </w:rPr>
        <w:t> </w:t>
      </w:r>
      <w:r w:rsidR="00947DB6">
        <w:rPr>
          <w:rFonts w:ascii="Times New Roman" w:hAnsi="Times New Roman" w:cs="Times New Roman"/>
          <w:sz w:val="28"/>
          <w:szCs w:val="28"/>
        </w:rPr>
        <w:t>pouze</w:t>
      </w:r>
      <w:r w:rsidR="001521EA">
        <w:rPr>
          <w:rFonts w:ascii="Times New Roman" w:hAnsi="Times New Roman" w:cs="Times New Roman"/>
          <w:sz w:val="28"/>
          <w:szCs w:val="28"/>
        </w:rPr>
        <w:t> </w:t>
      </w:r>
      <w:r w:rsidR="00947DB6">
        <w:rPr>
          <w:rFonts w:ascii="Times New Roman" w:hAnsi="Times New Roman" w:cs="Times New Roman"/>
          <w:sz w:val="28"/>
          <w:szCs w:val="28"/>
        </w:rPr>
        <w:t>přijímá</w:t>
      </w:r>
      <w:r w:rsidR="001521EA">
        <w:rPr>
          <w:rFonts w:ascii="Times New Roman" w:hAnsi="Times New Roman" w:cs="Times New Roman"/>
          <w:sz w:val="28"/>
          <w:szCs w:val="28"/>
        </w:rPr>
        <w:t> </w:t>
      </w:r>
      <w:r w:rsidR="00947DB6">
        <w:rPr>
          <w:rFonts w:ascii="Times New Roman" w:hAnsi="Times New Roman" w:cs="Times New Roman"/>
          <w:sz w:val="28"/>
          <w:szCs w:val="28"/>
        </w:rPr>
        <w:t>názory</w:t>
      </w:r>
      <w:r w:rsidR="001521EA">
        <w:rPr>
          <w:rFonts w:ascii="Times New Roman" w:hAnsi="Times New Roman" w:cs="Times New Roman"/>
          <w:sz w:val="28"/>
          <w:szCs w:val="28"/>
        </w:rPr>
        <w:t> </w:t>
      </w:r>
      <w:r w:rsidR="00947DB6">
        <w:rPr>
          <w:rFonts w:ascii="Times New Roman" w:hAnsi="Times New Roman" w:cs="Times New Roman"/>
          <w:sz w:val="28"/>
          <w:szCs w:val="28"/>
        </w:rPr>
        <w:t>okolí</w:t>
      </w:r>
      <w:r w:rsidR="001521EA">
        <w:rPr>
          <w:rFonts w:ascii="Times New Roman" w:hAnsi="Times New Roman" w:cs="Times New Roman"/>
          <w:sz w:val="28"/>
          <w:szCs w:val="28"/>
        </w:rPr>
        <w:t> </w:t>
      </w:r>
      <w:r w:rsidR="00947DB6">
        <w:rPr>
          <w:rFonts w:ascii="Times New Roman" w:hAnsi="Times New Roman" w:cs="Times New Roman"/>
          <w:sz w:val="28"/>
          <w:szCs w:val="28"/>
        </w:rPr>
        <w:t>bez</w:t>
      </w:r>
      <w:r w:rsidR="006839EB">
        <w:rPr>
          <w:rFonts w:ascii="Times New Roman" w:hAnsi="Times New Roman" w:cs="Times New Roman"/>
          <w:sz w:val="28"/>
          <w:szCs w:val="28"/>
        </w:rPr>
        <w:t> </w:t>
      </w:r>
      <w:r w:rsidR="00947DB6">
        <w:rPr>
          <w:rFonts w:ascii="Times New Roman" w:hAnsi="Times New Roman" w:cs="Times New Roman"/>
          <w:sz w:val="28"/>
          <w:szCs w:val="28"/>
        </w:rPr>
        <w:t>hlubší</w:t>
      </w:r>
      <w:r w:rsidR="006839EB">
        <w:rPr>
          <w:rFonts w:ascii="Times New Roman" w:hAnsi="Times New Roman" w:cs="Times New Roman"/>
          <w:sz w:val="28"/>
          <w:szCs w:val="28"/>
        </w:rPr>
        <w:t> </w:t>
      </w:r>
      <w:r w:rsidR="00947DB6">
        <w:rPr>
          <w:rFonts w:ascii="Times New Roman" w:hAnsi="Times New Roman" w:cs="Times New Roman"/>
          <w:sz w:val="28"/>
          <w:szCs w:val="28"/>
        </w:rPr>
        <w:t xml:space="preserve">kritiky. </w:t>
      </w:r>
      <w:r w:rsidR="00947DB6">
        <w:rPr>
          <w:rFonts w:ascii="Times New Roman" w:hAnsi="Times New Roman" w:cs="Times New Roman"/>
          <w:sz w:val="28"/>
          <w:szCs w:val="28"/>
        </w:rPr>
        <w:br/>
        <w:t xml:space="preserve">          Značný posun nastává v období pubescence (11-15 let) a adolescence (15-22 let)</w:t>
      </w:r>
      <w:r w:rsidR="001521EA">
        <w:rPr>
          <w:rFonts w:ascii="Times New Roman" w:hAnsi="Times New Roman" w:cs="Times New Roman"/>
          <w:sz w:val="28"/>
          <w:szCs w:val="28"/>
        </w:rPr>
        <w:t xml:space="preserve">, kdy se dotváří osobnost a sebepojetí člověka včetně jeho genderové identity a zároveň zpochybňuje vše, co mu bylo doposud rodiči potažmo celou společností předloženo. </w:t>
      </w:r>
      <w:r w:rsidR="000D5A9A">
        <w:rPr>
          <w:rFonts w:ascii="Times New Roman" w:hAnsi="Times New Roman" w:cs="Times New Roman"/>
          <w:sz w:val="28"/>
          <w:szCs w:val="28"/>
        </w:rPr>
        <w:t xml:space="preserve">Zároveň je tato životní fáze také obdobím pohlavního dospívání a uvědomování si </w:t>
      </w:r>
      <w:r w:rsidR="00C901BD">
        <w:rPr>
          <w:rFonts w:ascii="Times New Roman" w:hAnsi="Times New Roman" w:cs="Times New Roman"/>
          <w:sz w:val="28"/>
          <w:szCs w:val="28"/>
        </w:rPr>
        <w:t xml:space="preserve">sexuální orientace </w:t>
      </w:r>
      <w:r w:rsidR="00984D30">
        <w:rPr>
          <w:rFonts w:ascii="Times New Roman" w:hAnsi="Times New Roman" w:cs="Times New Roman"/>
          <w:sz w:val="28"/>
          <w:szCs w:val="28"/>
        </w:rPr>
        <w:t>(Langmeier,</w:t>
      </w:r>
      <w:r w:rsidR="00D537E2">
        <w:rPr>
          <w:rFonts w:ascii="Times New Roman" w:hAnsi="Times New Roman" w:cs="Times New Roman"/>
          <w:sz w:val="28"/>
          <w:szCs w:val="28"/>
        </w:rPr>
        <w:t> </w:t>
      </w:r>
      <w:r w:rsidR="00984D30">
        <w:rPr>
          <w:rFonts w:ascii="Times New Roman" w:hAnsi="Times New Roman" w:cs="Times New Roman"/>
          <w:sz w:val="28"/>
          <w:szCs w:val="28"/>
        </w:rPr>
        <w:t>2006,</w:t>
      </w:r>
      <w:r w:rsidR="00D537E2">
        <w:rPr>
          <w:rFonts w:ascii="Times New Roman" w:hAnsi="Times New Roman" w:cs="Times New Roman"/>
          <w:sz w:val="28"/>
          <w:szCs w:val="28"/>
        </w:rPr>
        <w:t> </w:t>
      </w:r>
      <w:r w:rsidR="00984D30">
        <w:rPr>
          <w:rFonts w:ascii="Times New Roman" w:hAnsi="Times New Roman" w:cs="Times New Roman"/>
          <w:sz w:val="28"/>
          <w:szCs w:val="28"/>
        </w:rPr>
        <w:t>s.</w:t>
      </w:r>
      <w:r w:rsidR="00D537E2">
        <w:rPr>
          <w:rFonts w:ascii="Times New Roman" w:hAnsi="Times New Roman" w:cs="Times New Roman"/>
          <w:sz w:val="28"/>
          <w:szCs w:val="28"/>
        </w:rPr>
        <w:t> </w:t>
      </w:r>
      <w:r w:rsidR="00984D30">
        <w:rPr>
          <w:rFonts w:ascii="Times New Roman" w:hAnsi="Times New Roman" w:cs="Times New Roman"/>
          <w:sz w:val="28"/>
          <w:szCs w:val="28"/>
        </w:rPr>
        <w:t>143</w:t>
      </w:r>
      <w:r w:rsidR="00F26AFF">
        <w:rPr>
          <w:rFonts w:ascii="Times New Roman" w:hAnsi="Times New Roman" w:cs="Times New Roman"/>
          <w:sz w:val="28"/>
          <w:szCs w:val="28"/>
        </w:rPr>
        <w:t>–</w:t>
      </w:r>
      <w:r w:rsidR="00984D30">
        <w:rPr>
          <w:rFonts w:ascii="Times New Roman" w:hAnsi="Times New Roman" w:cs="Times New Roman"/>
          <w:sz w:val="28"/>
          <w:szCs w:val="28"/>
        </w:rPr>
        <w:t>144)</w:t>
      </w:r>
      <w:r w:rsidR="001D3A34">
        <w:rPr>
          <w:rFonts w:ascii="Times New Roman" w:hAnsi="Times New Roman" w:cs="Times New Roman"/>
          <w:sz w:val="28"/>
          <w:szCs w:val="28"/>
        </w:rPr>
        <w:t>.</w:t>
      </w:r>
      <w:r w:rsidR="00984D30">
        <w:rPr>
          <w:rFonts w:ascii="Times New Roman" w:hAnsi="Times New Roman" w:cs="Times New Roman"/>
          <w:sz w:val="28"/>
          <w:szCs w:val="28"/>
        </w:rPr>
        <w:t xml:space="preserve"> </w:t>
      </w:r>
      <w:r w:rsidR="00D537E2">
        <w:rPr>
          <w:rFonts w:ascii="Times New Roman" w:hAnsi="Times New Roman" w:cs="Times New Roman"/>
          <w:sz w:val="28"/>
          <w:szCs w:val="28"/>
        </w:rPr>
        <w:br/>
      </w:r>
    </w:p>
    <w:p w14:paraId="63CF5C82" w14:textId="1C87E797" w:rsidR="00D537E2" w:rsidRPr="00F576B8" w:rsidRDefault="00D537E2" w:rsidP="00106449">
      <w:pPr>
        <w:pStyle w:val="Nadpis3"/>
        <w:spacing w:line="360" w:lineRule="auto"/>
        <w:rPr>
          <w:rFonts w:ascii="Arial" w:hAnsi="Arial" w:cs="Arial"/>
          <w:b/>
          <w:bCs/>
          <w:color w:val="auto"/>
          <w:sz w:val="28"/>
          <w:szCs w:val="28"/>
        </w:rPr>
      </w:pPr>
      <w:bookmarkStart w:id="21" w:name="_Toc101433522"/>
      <w:bookmarkStart w:id="22" w:name="_Toc101436098"/>
      <w:r w:rsidRPr="00F576B8">
        <w:rPr>
          <w:rFonts w:ascii="Arial" w:hAnsi="Arial" w:cs="Arial"/>
          <w:b/>
          <w:bCs/>
          <w:color w:val="auto"/>
          <w:sz w:val="28"/>
          <w:szCs w:val="28"/>
        </w:rPr>
        <w:t>1.4.1 Poruchy genderové identity</w:t>
      </w:r>
      <w:bookmarkEnd w:id="21"/>
      <w:bookmarkEnd w:id="22"/>
      <w:r w:rsidRPr="00F576B8">
        <w:rPr>
          <w:rFonts w:ascii="Arial" w:hAnsi="Arial" w:cs="Arial"/>
          <w:b/>
          <w:bCs/>
          <w:color w:val="auto"/>
          <w:sz w:val="28"/>
          <w:szCs w:val="28"/>
        </w:rPr>
        <w:t xml:space="preserve"> </w:t>
      </w:r>
      <w:r w:rsidRPr="00F576B8">
        <w:rPr>
          <w:rFonts w:ascii="Arial" w:hAnsi="Arial" w:cs="Arial"/>
          <w:b/>
          <w:bCs/>
          <w:color w:val="auto"/>
          <w:sz w:val="28"/>
          <w:szCs w:val="28"/>
        </w:rPr>
        <w:br/>
      </w:r>
    </w:p>
    <w:p w14:paraId="11E56C42" w14:textId="00BEC861" w:rsidR="004A2328" w:rsidRPr="00D537E2" w:rsidRDefault="00D537E2" w:rsidP="00106449">
      <w:pPr>
        <w:spacing w:line="360" w:lineRule="auto"/>
        <w:jc w:val="both"/>
      </w:pPr>
      <w:r>
        <w:tab/>
      </w:r>
      <w:r w:rsidR="00984D30">
        <w:rPr>
          <w:rFonts w:ascii="Times New Roman" w:hAnsi="Times New Roman" w:cs="Times New Roman"/>
          <w:sz w:val="28"/>
          <w:szCs w:val="28"/>
        </w:rPr>
        <w:t>Je nutné rozlišovat mezi genderovou identitou a pohlavní identitou, která je   neměnná</w:t>
      </w:r>
      <w:r w:rsidR="008C03DA">
        <w:rPr>
          <w:rFonts w:ascii="Times New Roman" w:hAnsi="Times New Roman" w:cs="Times New Roman"/>
          <w:sz w:val="28"/>
          <w:szCs w:val="28"/>
        </w:rPr>
        <w:t>,</w:t>
      </w:r>
      <w:r w:rsidR="00984D30">
        <w:rPr>
          <w:rFonts w:ascii="Times New Roman" w:hAnsi="Times New Roman" w:cs="Times New Roman"/>
          <w:sz w:val="28"/>
          <w:szCs w:val="28"/>
        </w:rPr>
        <w:t xml:space="preserve"> na rozdíl od identity genderové, která se dá ovlivňovat a do jisté míry v průběhu života i měnit. Pohlavní iden</w:t>
      </w:r>
      <w:r w:rsidR="00370F40">
        <w:rPr>
          <w:rFonts w:ascii="Times New Roman" w:hAnsi="Times New Roman" w:cs="Times New Roman"/>
          <w:sz w:val="28"/>
          <w:szCs w:val="28"/>
        </w:rPr>
        <w:t xml:space="preserve">tita tak vyjadřuje ztotožnění se s mužským, či ženským pohlavním, zatímco genderová identita je ztotožnění s tím, co společnost pokládá za maskulinní a feminní. Za normu se ve společnosti považuje shoda pohlavní a genderové identity. Navíc ještě k určité formě maskulinního tzv. hegemonní maskulinitě a feminního tzv. preferované feminitě </w:t>
      </w:r>
      <w:r w:rsidR="00963C9E">
        <w:rPr>
          <w:rFonts w:ascii="Times New Roman" w:hAnsi="Times New Roman" w:cs="Times New Roman"/>
          <w:sz w:val="28"/>
          <w:szCs w:val="28"/>
        </w:rPr>
        <w:t>(</w:t>
      </w:r>
      <w:r w:rsidR="008C03DA">
        <w:rPr>
          <w:rFonts w:ascii="Times New Roman" w:hAnsi="Times New Roman" w:cs="Times New Roman"/>
          <w:sz w:val="28"/>
          <w:szCs w:val="28"/>
        </w:rPr>
        <w:t>Pavlík in Smetáčková,</w:t>
      </w:r>
      <w:r w:rsidR="00B676BE">
        <w:rPr>
          <w:rFonts w:ascii="Times New Roman" w:hAnsi="Times New Roman" w:cs="Times New Roman"/>
          <w:sz w:val="28"/>
          <w:szCs w:val="28"/>
        </w:rPr>
        <w:t xml:space="preserve"> Jarkovská</w:t>
      </w:r>
      <w:r w:rsidR="008C03DA">
        <w:rPr>
          <w:rFonts w:ascii="Times New Roman" w:hAnsi="Times New Roman" w:cs="Times New Roman"/>
          <w:sz w:val="28"/>
          <w:szCs w:val="28"/>
        </w:rPr>
        <w:t> 2006</w:t>
      </w:r>
      <w:r w:rsidR="00963C9E">
        <w:rPr>
          <w:rFonts w:ascii="Times New Roman" w:hAnsi="Times New Roman" w:cs="Times New Roman"/>
          <w:sz w:val="28"/>
          <w:szCs w:val="28"/>
        </w:rPr>
        <w:t>, s. 10)</w:t>
      </w:r>
      <w:r w:rsidR="008C03DA">
        <w:rPr>
          <w:rFonts w:ascii="Times New Roman" w:hAnsi="Times New Roman" w:cs="Times New Roman"/>
          <w:sz w:val="28"/>
          <w:szCs w:val="28"/>
        </w:rPr>
        <w:t>.</w:t>
      </w:r>
      <w:r w:rsidR="00963C9E">
        <w:rPr>
          <w:rFonts w:ascii="Times New Roman" w:hAnsi="Times New Roman" w:cs="Times New Roman"/>
          <w:sz w:val="28"/>
          <w:szCs w:val="28"/>
        </w:rPr>
        <w:t xml:space="preserve"> </w:t>
      </w:r>
      <w:r w:rsidR="00370F40">
        <w:rPr>
          <w:rFonts w:ascii="Times New Roman" w:hAnsi="Times New Roman" w:cs="Times New Roman"/>
          <w:sz w:val="28"/>
          <w:szCs w:val="28"/>
        </w:rPr>
        <w:t>Poruchy genderové identity pak představují situaci, kdy</w:t>
      </w:r>
      <w:r w:rsidR="00741DC4">
        <w:rPr>
          <w:rFonts w:ascii="Times New Roman" w:hAnsi="Times New Roman" w:cs="Times New Roman"/>
          <w:sz w:val="28"/>
          <w:szCs w:val="28"/>
        </w:rPr>
        <w:t> </w:t>
      </w:r>
      <w:r w:rsidR="00370F40">
        <w:rPr>
          <w:rFonts w:ascii="Times New Roman" w:hAnsi="Times New Roman" w:cs="Times New Roman"/>
          <w:sz w:val="28"/>
          <w:szCs w:val="28"/>
        </w:rPr>
        <w:t>se</w:t>
      </w:r>
      <w:r w:rsidR="00741DC4">
        <w:rPr>
          <w:rFonts w:ascii="Times New Roman" w:hAnsi="Times New Roman" w:cs="Times New Roman"/>
          <w:sz w:val="28"/>
          <w:szCs w:val="28"/>
        </w:rPr>
        <w:t> </w:t>
      </w:r>
      <w:r w:rsidR="00370F40">
        <w:rPr>
          <w:rFonts w:ascii="Times New Roman" w:hAnsi="Times New Roman" w:cs="Times New Roman"/>
          <w:sz w:val="28"/>
          <w:szCs w:val="28"/>
        </w:rPr>
        <w:t>jedinec</w:t>
      </w:r>
      <w:r w:rsidR="00741DC4">
        <w:rPr>
          <w:rFonts w:ascii="Times New Roman" w:hAnsi="Times New Roman" w:cs="Times New Roman"/>
          <w:sz w:val="28"/>
          <w:szCs w:val="28"/>
        </w:rPr>
        <w:t> </w:t>
      </w:r>
      <w:r w:rsidR="00A100B8">
        <w:rPr>
          <w:rFonts w:ascii="Times New Roman" w:hAnsi="Times New Roman" w:cs="Times New Roman"/>
          <w:sz w:val="28"/>
          <w:szCs w:val="28"/>
        </w:rPr>
        <w:t>určitým</w:t>
      </w:r>
      <w:r w:rsidR="00741DC4">
        <w:rPr>
          <w:rFonts w:ascii="Times New Roman" w:hAnsi="Times New Roman" w:cs="Times New Roman"/>
          <w:sz w:val="28"/>
          <w:szCs w:val="28"/>
        </w:rPr>
        <w:t> </w:t>
      </w:r>
      <w:r w:rsidR="00A100B8">
        <w:rPr>
          <w:rFonts w:ascii="Times New Roman" w:hAnsi="Times New Roman" w:cs="Times New Roman"/>
          <w:sz w:val="28"/>
          <w:szCs w:val="28"/>
        </w:rPr>
        <w:t>způsobem</w:t>
      </w:r>
      <w:r w:rsidR="008C03DA">
        <w:rPr>
          <w:rFonts w:ascii="Times New Roman" w:hAnsi="Times New Roman" w:cs="Times New Roman"/>
          <w:sz w:val="28"/>
          <w:szCs w:val="28"/>
        </w:rPr>
        <w:t> </w:t>
      </w:r>
      <w:r w:rsidR="00A100B8">
        <w:rPr>
          <w:rFonts w:ascii="Times New Roman" w:hAnsi="Times New Roman" w:cs="Times New Roman"/>
          <w:sz w:val="28"/>
          <w:szCs w:val="28"/>
        </w:rPr>
        <w:t>odchyluje</w:t>
      </w:r>
      <w:r w:rsidR="008C03DA">
        <w:rPr>
          <w:rFonts w:ascii="Times New Roman" w:hAnsi="Times New Roman" w:cs="Times New Roman"/>
          <w:sz w:val="28"/>
          <w:szCs w:val="28"/>
        </w:rPr>
        <w:t> </w:t>
      </w:r>
      <w:r w:rsidR="00A100B8">
        <w:rPr>
          <w:rFonts w:ascii="Times New Roman" w:hAnsi="Times New Roman" w:cs="Times New Roman"/>
          <w:sz w:val="28"/>
          <w:szCs w:val="28"/>
        </w:rPr>
        <w:t>od</w:t>
      </w:r>
      <w:r>
        <w:rPr>
          <w:rFonts w:ascii="Times New Roman" w:hAnsi="Times New Roman" w:cs="Times New Roman"/>
          <w:sz w:val="28"/>
          <w:szCs w:val="28"/>
        </w:rPr>
        <w:t> </w:t>
      </w:r>
      <w:r w:rsidR="00A100B8">
        <w:rPr>
          <w:rFonts w:ascii="Times New Roman" w:hAnsi="Times New Roman" w:cs="Times New Roman"/>
          <w:sz w:val="28"/>
          <w:szCs w:val="28"/>
        </w:rPr>
        <w:t>této</w:t>
      </w:r>
      <w:r>
        <w:rPr>
          <w:rFonts w:ascii="Times New Roman" w:hAnsi="Times New Roman" w:cs="Times New Roman"/>
          <w:sz w:val="28"/>
          <w:szCs w:val="28"/>
        </w:rPr>
        <w:t> </w:t>
      </w:r>
      <w:r w:rsidR="00A100B8">
        <w:rPr>
          <w:rFonts w:ascii="Times New Roman" w:hAnsi="Times New Roman" w:cs="Times New Roman"/>
          <w:sz w:val="28"/>
          <w:szCs w:val="28"/>
        </w:rPr>
        <w:t xml:space="preserve">normy. </w:t>
      </w:r>
      <w:r w:rsidR="00370F40">
        <w:rPr>
          <w:rFonts w:ascii="Times New Roman" w:hAnsi="Times New Roman" w:cs="Times New Roman"/>
          <w:sz w:val="28"/>
          <w:szCs w:val="28"/>
        </w:rPr>
        <w:t xml:space="preserve"> </w:t>
      </w:r>
      <w:r>
        <w:rPr>
          <w:rFonts w:ascii="Times New Roman" w:hAnsi="Times New Roman" w:cs="Times New Roman"/>
          <w:sz w:val="28"/>
          <w:szCs w:val="28"/>
        </w:rPr>
        <w:br/>
        <w:t xml:space="preserve">          </w:t>
      </w:r>
      <w:r w:rsidR="00650A04">
        <w:rPr>
          <w:rFonts w:ascii="Times New Roman" w:hAnsi="Times New Roman" w:cs="Times New Roman"/>
          <w:sz w:val="28"/>
          <w:szCs w:val="28"/>
        </w:rPr>
        <w:t xml:space="preserve">Obecně lze jedince s nekorespondujícím genderem </w:t>
      </w:r>
      <w:r w:rsidR="00D461BA">
        <w:rPr>
          <w:rFonts w:ascii="Times New Roman" w:hAnsi="Times New Roman" w:cs="Times New Roman"/>
          <w:sz w:val="28"/>
          <w:szCs w:val="28"/>
        </w:rPr>
        <w:t>označit termínem</w:t>
      </w:r>
      <w:r w:rsidR="00650A04">
        <w:rPr>
          <w:rFonts w:ascii="Times New Roman" w:hAnsi="Times New Roman" w:cs="Times New Roman"/>
          <w:sz w:val="28"/>
          <w:szCs w:val="28"/>
        </w:rPr>
        <w:t xml:space="preserve"> transgender </w:t>
      </w:r>
      <w:r w:rsidR="00D461BA">
        <w:rPr>
          <w:rFonts w:ascii="Times New Roman" w:hAnsi="Times New Roman" w:cs="Times New Roman"/>
          <w:sz w:val="28"/>
          <w:szCs w:val="28"/>
        </w:rPr>
        <w:t>(Malina, 2009</w:t>
      </w:r>
      <w:r w:rsidR="003C7515">
        <w:rPr>
          <w:rFonts w:ascii="Times New Roman" w:hAnsi="Times New Roman" w:cs="Times New Roman"/>
          <w:sz w:val="28"/>
          <w:szCs w:val="28"/>
        </w:rPr>
        <w:t xml:space="preserve">, </w:t>
      </w:r>
      <w:r w:rsidR="003C7515">
        <w:rPr>
          <w:rFonts w:ascii="Times New Roman" w:hAnsi="Times New Roman" w:cs="Times New Roman"/>
          <w:sz w:val="28"/>
          <w:szCs w:val="28"/>
          <w:lang w:val="en-GB"/>
        </w:rPr>
        <w:t>[</w:t>
      </w:r>
      <w:r w:rsidR="003C7515">
        <w:rPr>
          <w:rFonts w:ascii="Times New Roman" w:hAnsi="Times New Roman" w:cs="Times New Roman"/>
          <w:sz w:val="28"/>
          <w:szCs w:val="28"/>
        </w:rPr>
        <w:t>online</w:t>
      </w:r>
      <w:r w:rsidR="003C7515">
        <w:rPr>
          <w:rFonts w:ascii="Times New Roman" w:hAnsi="Times New Roman" w:cs="Times New Roman"/>
          <w:sz w:val="28"/>
          <w:szCs w:val="28"/>
          <w:lang w:val="en-GB"/>
        </w:rPr>
        <w:t>]</w:t>
      </w:r>
      <w:r w:rsidR="00D461BA">
        <w:rPr>
          <w:rFonts w:ascii="Times New Roman" w:hAnsi="Times New Roman" w:cs="Times New Roman"/>
          <w:sz w:val="28"/>
          <w:szCs w:val="28"/>
        </w:rPr>
        <w:t>)</w:t>
      </w:r>
      <w:r w:rsidR="003C7515">
        <w:rPr>
          <w:rFonts w:ascii="Times New Roman" w:hAnsi="Times New Roman" w:cs="Times New Roman"/>
          <w:sz w:val="28"/>
          <w:szCs w:val="28"/>
        </w:rPr>
        <w:t>.</w:t>
      </w:r>
      <w:r w:rsidR="00D461BA">
        <w:rPr>
          <w:rFonts w:ascii="Times New Roman" w:hAnsi="Times New Roman" w:cs="Times New Roman"/>
          <w:sz w:val="28"/>
          <w:szCs w:val="28"/>
        </w:rPr>
        <w:t xml:space="preserve"> Opakem je v tomto případě cisgender. Mezi transgender osoby se řadí především transvestité a transsexuálové. </w:t>
      </w:r>
      <w:r w:rsidR="000815DD">
        <w:rPr>
          <w:rFonts w:ascii="Times New Roman" w:hAnsi="Times New Roman" w:cs="Times New Roman"/>
          <w:sz w:val="28"/>
          <w:szCs w:val="28"/>
        </w:rPr>
        <w:t xml:space="preserve">Transvestitismus dvojí role je porucha vyznačující se </w:t>
      </w:r>
      <w:r w:rsidR="00285808">
        <w:rPr>
          <w:rFonts w:ascii="Times New Roman" w:hAnsi="Times New Roman" w:cs="Times New Roman"/>
          <w:sz w:val="28"/>
          <w:szCs w:val="28"/>
        </w:rPr>
        <w:t xml:space="preserve">snahou přiblížit opačnému pohlaví převlékáním se (případně líčením atd.) do oblečení typického pro opačné pohlaví. Především se týká heterosexuálních mužů. </w:t>
      </w:r>
      <w:r w:rsidR="00840CD7">
        <w:rPr>
          <w:rFonts w:ascii="Times New Roman" w:hAnsi="Times New Roman" w:cs="Times New Roman"/>
          <w:sz w:val="28"/>
          <w:szCs w:val="28"/>
        </w:rPr>
        <w:br/>
      </w:r>
      <w:r w:rsidR="00840CD7">
        <w:rPr>
          <w:rFonts w:ascii="Times New Roman" w:hAnsi="Times New Roman" w:cs="Times New Roman"/>
          <w:sz w:val="28"/>
          <w:szCs w:val="28"/>
        </w:rPr>
        <w:lastRenderedPageBreak/>
        <w:t xml:space="preserve">          </w:t>
      </w:r>
      <w:r w:rsidR="00285808">
        <w:rPr>
          <w:rFonts w:ascii="Times New Roman" w:hAnsi="Times New Roman" w:cs="Times New Roman"/>
          <w:sz w:val="28"/>
          <w:szCs w:val="28"/>
        </w:rPr>
        <w:t>Co se týče transsexuality, ta je definována jako</w:t>
      </w:r>
      <w:r w:rsidR="00285808" w:rsidRPr="00285808">
        <w:rPr>
          <w:rFonts w:ascii="Times New Roman" w:hAnsi="Times New Roman" w:cs="Times New Roman"/>
          <w:sz w:val="28"/>
          <w:szCs w:val="28"/>
        </w:rPr>
        <w:t xml:space="preserve"> „</w:t>
      </w:r>
      <w:r w:rsidR="00285808" w:rsidRPr="006E697F">
        <w:rPr>
          <w:rFonts w:ascii="Times New Roman" w:hAnsi="Times New Roman" w:cs="Times New Roman"/>
          <w:i/>
          <w:iCs/>
          <w:sz w:val="28"/>
          <w:szCs w:val="28"/>
        </w:rPr>
        <w:t>stav jedince, který si přeje žít a být akceptován jako příslušník opačného pohlaví</w:t>
      </w:r>
      <w:r w:rsidR="00285808" w:rsidRPr="00285808">
        <w:rPr>
          <w:rFonts w:ascii="Times New Roman" w:hAnsi="Times New Roman" w:cs="Times New Roman"/>
          <w:sz w:val="28"/>
          <w:szCs w:val="28"/>
        </w:rPr>
        <w:t>“</w:t>
      </w:r>
      <w:r w:rsidR="00285808">
        <w:rPr>
          <w:rFonts w:ascii="Times New Roman" w:hAnsi="Times New Roman" w:cs="Times New Roman"/>
          <w:sz w:val="28"/>
          <w:szCs w:val="28"/>
        </w:rPr>
        <w:t xml:space="preserve"> (Weiss, 2012</w:t>
      </w:r>
      <w:r w:rsidR="006E697F">
        <w:rPr>
          <w:rFonts w:ascii="Times New Roman" w:hAnsi="Times New Roman" w:cs="Times New Roman"/>
          <w:sz w:val="28"/>
          <w:szCs w:val="28"/>
        </w:rPr>
        <w:t>,</w:t>
      </w:r>
      <w:r w:rsidR="0030615C">
        <w:rPr>
          <w:rFonts w:ascii="Times New Roman" w:hAnsi="Times New Roman" w:cs="Times New Roman"/>
          <w:sz w:val="28"/>
          <w:szCs w:val="28"/>
        </w:rPr>
        <w:t xml:space="preserve"> s. 104–106</w:t>
      </w:r>
      <w:r w:rsidR="00285808">
        <w:rPr>
          <w:rFonts w:ascii="Times New Roman" w:hAnsi="Times New Roman" w:cs="Times New Roman"/>
          <w:sz w:val="28"/>
          <w:szCs w:val="28"/>
        </w:rPr>
        <w:t>)</w:t>
      </w:r>
      <w:r w:rsidR="006E697F">
        <w:rPr>
          <w:rFonts w:ascii="Times New Roman" w:hAnsi="Times New Roman" w:cs="Times New Roman"/>
          <w:sz w:val="28"/>
          <w:szCs w:val="28"/>
        </w:rPr>
        <w:t>.</w:t>
      </w:r>
      <w:r w:rsidR="00285808">
        <w:rPr>
          <w:rFonts w:ascii="Times New Roman" w:hAnsi="Times New Roman" w:cs="Times New Roman"/>
          <w:sz w:val="28"/>
          <w:szCs w:val="28"/>
        </w:rPr>
        <w:t xml:space="preserve"> Transsexuálové mnohdy podstupují hormonální léčbu, případně </w:t>
      </w:r>
      <w:r w:rsidR="00840CD7">
        <w:rPr>
          <w:rFonts w:ascii="Times New Roman" w:hAnsi="Times New Roman" w:cs="Times New Roman"/>
          <w:sz w:val="28"/>
          <w:szCs w:val="28"/>
        </w:rPr>
        <w:t>chirurgické zákroky v oblasti genitálií, aby se co nejvíce přiblížili opačnému pohlaví.</w:t>
      </w:r>
      <w:r w:rsidR="00840CD7">
        <w:rPr>
          <w:rFonts w:ascii="Times New Roman" w:hAnsi="Times New Roman" w:cs="Times New Roman"/>
          <w:sz w:val="28"/>
          <w:szCs w:val="28"/>
        </w:rPr>
        <w:br/>
        <w:t xml:space="preserve">          </w:t>
      </w:r>
      <w:r w:rsidR="00267AC8">
        <w:rPr>
          <w:rFonts w:ascii="Times New Roman" w:hAnsi="Times New Roman" w:cs="Times New Roman"/>
          <w:sz w:val="28"/>
          <w:szCs w:val="28"/>
        </w:rPr>
        <w:t>Mezi</w:t>
      </w:r>
      <w:r w:rsidR="00346F23">
        <w:rPr>
          <w:rFonts w:ascii="Times New Roman" w:hAnsi="Times New Roman" w:cs="Times New Roman"/>
          <w:sz w:val="28"/>
          <w:szCs w:val="28"/>
        </w:rPr>
        <w:t xml:space="preserve"> </w:t>
      </w:r>
      <w:r w:rsidR="00840CD7">
        <w:rPr>
          <w:rFonts w:ascii="Times New Roman" w:hAnsi="Times New Roman" w:cs="Times New Roman"/>
          <w:sz w:val="28"/>
          <w:szCs w:val="28"/>
        </w:rPr>
        <w:t xml:space="preserve">transgender můžeme zařadit také všechny osoby, jenž se vymezují proti typickému binárnímu rozdělení genderu na maskulinní a feminní. Tyto osoby můžeme </w:t>
      </w:r>
      <w:r w:rsidR="00346F23">
        <w:rPr>
          <w:rFonts w:ascii="Times New Roman" w:hAnsi="Times New Roman" w:cs="Times New Roman"/>
          <w:sz w:val="28"/>
          <w:szCs w:val="28"/>
        </w:rPr>
        <w:t xml:space="preserve">také </w:t>
      </w:r>
      <w:r w:rsidR="00840CD7">
        <w:rPr>
          <w:rFonts w:ascii="Times New Roman" w:hAnsi="Times New Roman" w:cs="Times New Roman"/>
          <w:sz w:val="28"/>
          <w:szCs w:val="28"/>
        </w:rPr>
        <w:t xml:space="preserve">souhrnně označit </w:t>
      </w:r>
      <w:r w:rsidR="00AC1151">
        <w:rPr>
          <w:rFonts w:ascii="Times New Roman" w:hAnsi="Times New Roman" w:cs="Times New Roman"/>
          <w:sz w:val="28"/>
          <w:szCs w:val="28"/>
        </w:rPr>
        <w:t>pojmem (gender)queer</w:t>
      </w:r>
      <w:r w:rsidR="00374DD0">
        <w:rPr>
          <w:rFonts w:ascii="Times New Roman" w:hAnsi="Times New Roman" w:cs="Times New Roman"/>
          <w:sz w:val="28"/>
          <w:szCs w:val="28"/>
        </w:rPr>
        <w:t xml:space="preserve"> </w:t>
      </w:r>
      <w:r w:rsidR="00875A09">
        <w:rPr>
          <w:rFonts w:ascii="Times New Roman" w:hAnsi="Times New Roman" w:cs="Times New Roman"/>
          <w:sz w:val="28"/>
          <w:szCs w:val="28"/>
        </w:rPr>
        <w:t>(Jagose,</w:t>
      </w:r>
      <w:r w:rsidR="00267AC8">
        <w:rPr>
          <w:rFonts w:ascii="Times New Roman" w:hAnsi="Times New Roman" w:cs="Times New Roman"/>
          <w:sz w:val="28"/>
          <w:szCs w:val="28"/>
        </w:rPr>
        <w:t> </w:t>
      </w:r>
      <w:r w:rsidR="00875A09">
        <w:rPr>
          <w:rFonts w:ascii="Times New Roman" w:hAnsi="Times New Roman" w:cs="Times New Roman"/>
          <w:sz w:val="28"/>
          <w:szCs w:val="28"/>
        </w:rPr>
        <w:t>1996</w:t>
      </w:r>
      <w:r w:rsidR="00374DD0">
        <w:rPr>
          <w:rFonts w:ascii="Times New Roman" w:hAnsi="Times New Roman" w:cs="Times New Roman"/>
          <w:sz w:val="28"/>
          <w:szCs w:val="28"/>
        </w:rPr>
        <w:t>, </w:t>
      </w:r>
      <w:r w:rsidR="00374DD0" w:rsidRPr="00374DD0">
        <w:rPr>
          <w:rFonts w:ascii="Times New Roman" w:hAnsi="Times New Roman" w:cs="Times New Roman"/>
          <w:sz w:val="28"/>
          <w:szCs w:val="28"/>
        </w:rPr>
        <w:t>[online]</w:t>
      </w:r>
      <w:r w:rsidR="00875A09">
        <w:rPr>
          <w:rFonts w:ascii="Times New Roman" w:hAnsi="Times New Roman" w:cs="Times New Roman"/>
          <w:sz w:val="28"/>
          <w:szCs w:val="28"/>
        </w:rPr>
        <w:t>)</w:t>
      </w:r>
      <w:r w:rsidR="00374DD0">
        <w:rPr>
          <w:rFonts w:ascii="Times New Roman" w:hAnsi="Times New Roman" w:cs="Times New Roman"/>
          <w:sz w:val="28"/>
          <w:szCs w:val="28"/>
        </w:rPr>
        <w:t>.</w:t>
      </w:r>
      <w:r w:rsidR="00875A09">
        <w:rPr>
          <w:rFonts w:ascii="Times New Roman" w:hAnsi="Times New Roman" w:cs="Times New Roman"/>
          <w:sz w:val="28"/>
          <w:szCs w:val="28"/>
        </w:rPr>
        <w:t xml:space="preserve"> </w:t>
      </w:r>
      <w:r w:rsidR="009A63B2">
        <w:rPr>
          <w:rFonts w:ascii="Times New Roman" w:hAnsi="Times New Roman" w:cs="Times New Roman"/>
          <w:sz w:val="28"/>
          <w:szCs w:val="28"/>
        </w:rPr>
        <w:br/>
      </w:r>
      <w:r w:rsidR="00F56EE8">
        <w:rPr>
          <w:rFonts w:ascii="Times New Roman" w:hAnsi="Times New Roman" w:cs="Times New Roman"/>
          <w:sz w:val="28"/>
          <w:szCs w:val="28"/>
        </w:rPr>
        <w:t xml:space="preserve">          </w:t>
      </w:r>
      <w:r w:rsidR="00441598">
        <w:rPr>
          <w:rFonts w:ascii="Times New Roman" w:hAnsi="Times New Roman" w:cs="Times New Roman"/>
          <w:sz w:val="28"/>
          <w:szCs w:val="28"/>
        </w:rPr>
        <w:t>Poruchy genderové osobnosti bývají často provázeny psychickými problémy a zvýšenou mírou sebevražd (</w:t>
      </w:r>
      <w:r w:rsidR="00784DBA">
        <w:rPr>
          <w:rFonts w:ascii="Times New Roman" w:hAnsi="Times New Roman" w:cs="Times New Roman"/>
          <w:sz w:val="28"/>
          <w:szCs w:val="28"/>
        </w:rPr>
        <w:t>Herrison, Grant, Herman, 2012</w:t>
      </w:r>
      <w:r w:rsidR="001050D2">
        <w:rPr>
          <w:rFonts w:ascii="Times New Roman" w:hAnsi="Times New Roman" w:cs="Times New Roman"/>
          <w:sz w:val="28"/>
          <w:szCs w:val="28"/>
        </w:rPr>
        <w:t xml:space="preserve">, </w:t>
      </w:r>
      <w:r w:rsidR="001050D2" w:rsidRPr="001050D2">
        <w:rPr>
          <w:rFonts w:ascii="Times New Roman" w:hAnsi="Times New Roman" w:cs="Times New Roman"/>
          <w:sz w:val="28"/>
          <w:szCs w:val="28"/>
        </w:rPr>
        <w:t>[o</w:t>
      </w:r>
      <w:r w:rsidR="001050D2">
        <w:rPr>
          <w:rFonts w:ascii="Times New Roman" w:hAnsi="Times New Roman" w:cs="Times New Roman"/>
          <w:sz w:val="28"/>
          <w:szCs w:val="28"/>
        </w:rPr>
        <w:t>nline]</w:t>
      </w:r>
      <w:r w:rsidR="00784DBA">
        <w:rPr>
          <w:rFonts w:ascii="Times New Roman" w:hAnsi="Times New Roman" w:cs="Times New Roman"/>
          <w:sz w:val="28"/>
          <w:szCs w:val="28"/>
        </w:rPr>
        <w:t>)</w:t>
      </w:r>
      <w:r w:rsidR="001050D2">
        <w:rPr>
          <w:rFonts w:ascii="Times New Roman" w:hAnsi="Times New Roman" w:cs="Times New Roman"/>
          <w:sz w:val="28"/>
          <w:szCs w:val="28"/>
        </w:rPr>
        <w:t>.</w:t>
      </w:r>
      <w:r w:rsidR="00784DBA">
        <w:rPr>
          <w:rFonts w:ascii="Times New Roman" w:hAnsi="Times New Roman" w:cs="Times New Roman"/>
          <w:sz w:val="28"/>
          <w:szCs w:val="28"/>
        </w:rPr>
        <w:t xml:space="preserve"> Psychické problémy jsou dány především společenskými sankcemi např. ve formě opovržení, vyčlenění a diskriminace, které se uplatňují právě při porušení normy. Z toho důvodu, se poté lidé chovají konformně a přetvařují se, což se do jisté míry týká i cisgender </w:t>
      </w:r>
      <w:r w:rsidR="0033406E">
        <w:rPr>
          <w:rFonts w:ascii="Times New Roman" w:hAnsi="Times New Roman" w:cs="Times New Roman"/>
          <w:sz w:val="28"/>
          <w:szCs w:val="28"/>
        </w:rPr>
        <w:t>jedinců, protože nechtějí vybočovat z davu, což způsobuje napětí a psychickou zátěž (Janošová,</w:t>
      </w:r>
      <w:r w:rsidR="001050D2">
        <w:rPr>
          <w:rFonts w:ascii="Times New Roman" w:hAnsi="Times New Roman" w:cs="Times New Roman"/>
          <w:sz w:val="28"/>
          <w:szCs w:val="28"/>
        </w:rPr>
        <w:t> </w:t>
      </w:r>
      <w:r w:rsidR="004A3975">
        <w:rPr>
          <w:rFonts w:ascii="Times New Roman" w:hAnsi="Times New Roman" w:cs="Times New Roman"/>
          <w:sz w:val="28"/>
          <w:szCs w:val="28"/>
        </w:rPr>
        <w:t>2008, </w:t>
      </w:r>
      <w:r w:rsidR="0033406E">
        <w:rPr>
          <w:rFonts w:ascii="Times New Roman" w:hAnsi="Times New Roman" w:cs="Times New Roman"/>
          <w:sz w:val="28"/>
          <w:szCs w:val="28"/>
        </w:rPr>
        <w:t>s.</w:t>
      </w:r>
      <w:r w:rsidR="001050D2">
        <w:rPr>
          <w:rFonts w:ascii="Times New Roman" w:hAnsi="Times New Roman" w:cs="Times New Roman"/>
          <w:sz w:val="28"/>
          <w:szCs w:val="28"/>
        </w:rPr>
        <w:t> </w:t>
      </w:r>
      <w:r w:rsidR="0033406E">
        <w:rPr>
          <w:rFonts w:ascii="Times New Roman" w:hAnsi="Times New Roman" w:cs="Times New Roman"/>
          <w:sz w:val="28"/>
          <w:szCs w:val="28"/>
        </w:rPr>
        <w:t>42</w:t>
      </w:r>
      <w:r w:rsidR="001050D2">
        <w:rPr>
          <w:rFonts w:ascii="Times New Roman" w:hAnsi="Times New Roman" w:cs="Times New Roman"/>
          <w:sz w:val="28"/>
          <w:szCs w:val="28"/>
        </w:rPr>
        <w:t>–</w:t>
      </w:r>
      <w:r w:rsidR="0033406E">
        <w:rPr>
          <w:rFonts w:ascii="Times New Roman" w:hAnsi="Times New Roman" w:cs="Times New Roman"/>
          <w:sz w:val="28"/>
          <w:szCs w:val="28"/>
        </w:rPr>
        <w:t>43)</w:t>
      </w:r>
      <w:r w:rsidR="004A3975">
        <w:rPr>
          <w:rFonts w:ascii="Times New Roman" w:hAnsi="Times New Roman" w:cs="Times New Roman"/>
          <w:sz w:val="28"/>
          <w:szCs w:val="28"/>
        </w:rPr>
        <w:t>.</w:t>
      </w:r>
      <w:r w:rsidR="0033406E">
        <w:rPr>
          <w:rFonts w:ascii="Times New Roman" w:hAnsi="Times New Roman" w:cs="Times New Roman"/>
          <w:sz w:val="28"/>
          <w:szCs w:val="28"/>
        </w:rPr>
        <w:t xml:space="preserve"> </w:t>
      </w:r>
      <w:r w:rsidR="0033406E">
        <w:rPr>
          <w:rFonts w:ascii="Times New Roman" w:hAnsi="Times New Roman" w:cs="Times New Roman"/>
          <w:sz w:val="28"/>
          <w:szCs w:val="28"/>
        </w:rPr>
        <w:br/>
      </w:r>
      <w:r w:rsidR="0033406E">
        <w:rPr>
          <w:rFonts w:ascii="Times New Roman" w:hAnsi="Times New Roman" w:cs="Times New Roman"/>
          <w:sz w:val="28"/>
          <w:szCs w:val="28"/>
        </w:rPr>
        <w:tab/>
      </w:r>
      <w:r w:rsidR="00F56EE8">
        <w:rPr>
          <w:rFonts w:ascii="Times New Roman" w:hAnsi="Times New Roman" w:cs="Times New Roman"/>
          <w:sz w:val="28"/>
          <w:szCs w:val="28"/>
        </w:rPr>
        <w:t xml:space="preserve">Na tomto místě je opět potřeba zdůraznit otázku hranice mezi rigiditou společnosti na jedné straně a liberalitou na straně druhé. </w:t>
      </w:r>
      <w:r w:rsidR="00CE045E">
        <w:rPr>
          <w:rFonts w:ascii="Times New Roman" w:hAnsi="Times New Roman" w:cs="Times New Roman"/>
          <w:sz w:val="28"/>
          <w:szCs w:val="28"/>
        </w:rPr>
        <w:t xml:space="preserve">Rozhodně není dobré, aby se kdokoliv musel obávat sankcí ze strany společnosti na základě identifikace s jiným než majoritním genderem, avšak stejně tak je nebezpečná i přílišná liberalizace a relativizace v této oblasti. Stejně jako jinde, i zde bychom mohli </w:t>
      </w:r>
      <w:r w:rsidR="00CD4CA9">
        <w:rPr>
          <w:rFonts w:ascii="Times New Roman" w:hAnsi="Times New Roman" w:cs="Times New Roman"/>
          <w:sz w:val="28"/>
          <w:szCs w:val="28"/>
        </w:rPr>
        <w:t>uplatnit teorii „strachu ze svobody“ od Ericha Fromma. (Fromm, 1993) Pokud tak neexistují žádné vzory a pravidla, kterých</w:t>
      </w:r>
      <w:r w:rsidR="00025576">
        <w:rPr>
          <w:rFonts w:ascii="Times New Roman" w:hAnsi="Times New Roman" w:cs="Times New Roman"/>
          <w:sz w:val="28"/>
          <w:szCs w:val="28"/>
        </w:rPr>
        <w:t> </w:t>
      </w:r>
      <w:r w:rsidR="00CD4CA9">
        <w:rPr>
          <w:rFonts w:ascii="Times New Roman" w:hAnsi="Times New Roman" w:cs="Times New Roman"/>
          <w:sz w:val="28"/>
          <w:szCs w:val="28"/>
        </w:rPr>
        <w:t>je</w:t>
      </w:r>
      <w:r w:rsidR="00025576">
        <w:rPr>
          <w:rFonts w:ascii="Times New Roman" w:hAnsi="Times New Roman" w:cs="Times New Roman"/>
          <w:sz w:val="28"/>
          <w:szCs w:val="28"/>
        </w:rPr>
        <w:t> </w:t>
      </w:r>
      <w:r w:rsidR="00CD4CA9">
        <w:rPr>
          <w:rFonts w:ascii="Times New Roman" w:hAnsi="Times New Roman" w:cs="Times New Roman"/>
          <w:sz w:val="28"/>
          <w:szCs w:val="28"/>
        </w:rPr>
        <w:t>možné</w:t>
      </w:r>
      <w:r w:rsidR="00025576">
        <w:rPr>
          <w:rFonts w:ascii="Times New Roman" w:hAnsi="Times New Roman" w:cs="Times New Roman"/>
          <w:sz w:val="28"/>
          <w:szCs w:val="28"/>
        </w:rPr>
        <w:t> </w:t>
      </w:r>
      <w:r w:rsidR="00CD4CA9">
        <w:rPr>
          <w:rFonts w:ascii="Times New Roman" w:hAnsi="Times New Roman" w:cs="Times New Roman"/>
          <w:sz w:val="28"/>
          <w:szCs w:val="28"/>
        </w:rPr>
        <w:t>se</w:t>
      </w:r>
      <w:r w:rsidR="00025576">
        <w:rPr>
          <w:rFonts w:ascii="Times New Roman" w:hAnsi="Times New Roman" w:cs="Times New Roman"/>
          <w:sz w:val="28"/>
          <w:szCs w:val="28"/>
        </w:rPr>
        <w:t> </w:t>
      </w:r>
      <w:r w:rsidR="00CD4CA9">
        <w:rPr>
          <w:rFonts w:ascii="Times New Roman" w:hAnsi="Times New Roman" w:cs="Times New Roman"/>
          <w:sz w:val="28"/>
          <w:szCs w:val="28"/>
        </w:rPr>
        <w:t>držet,</w:t>
      </w:r>
      <w:r w:rsidR="00025576">
        <w:rPr>
          <w:rFonts w:ascii="Times New Roman" w:hAnsi="Times New Roman" w:cs="Times New Roman"/>
          <w:sz w:val="28"/>
          <w:szCs w:val="28"/>
        </w:rPr>
        <w:t> </w:t>
      </w:r>
      <w:r w:rsidR="00CD4CA9">
        <w:rPr>
          <w:rFonts w:ascii="Times New Roman" w:hAnsi="Times New Roman" w:cs="Times New Roman"/>
          <w:sz w:val="28"/>
          <w:szCs w:val="28"/>
        </w:rPr>
        <w:t>vede</w:t>
      </w:r>
      <w:r w:rsidR="00025576">
        <w:rPr>
          <w:rFonts w:ascii="Times New Roman" w:hAnsi="Times New Roman" w:cs="Times New Roman"/>
          <w:sz w:val="28"/>
          <w:szCs w:val="28"/>
        </w:rPr>
        <w:t> </w:t>
      </w:r>
      <w:r w:rsidR="00CD4CA9">
        <w:rPr>
          <w:rFonts w:ascii="Times New Roman" w:hAnsi="Times New Roman" w:cs="Times New Roman"/>
          <w:sz w:val="28"/>
          <w:szCs w:val="28"/>
        </w:rPr>
        <w:t>to</w:t>
      </w:r>
      <w:r w:rsidR="00025576">
        <w:rPr>
          <w:rFonts w:ascii="Times New Roman" w:hAnsi="Times New Roman" w:cs="Times New Roman"/>
          <w:sz w:val="28"/>
          <w:szCs w:val="28"/>
        </w:rPr>
        <w:t> </w:t>
      </w:r>
      <w:r w:rsidR="00CD4CA9">
        <w:rPr>
          <w:rFonts w:ascii="Times New Roman" w:hAnsi="Times New Roman" w:cs="Times New Roman"/>
          <w:sz w:val="28"/>
          <w:szCs w:val="28"/>
        </w:rPr>
        <w:t>k</w:t>
      </w:r>
      <w:r w:rsidR="00025576">
        <w:rPr>
          <w:rFonts w:ascii="Times New Roman" w:hAnsi="Times New Roman" w:cs="Times New Roman"/>
          <w:sz w:val="28"/>
          <w:szCs w:val="28"/>
        </w:rPr>
        <w:t xml:space="preserve"> nejistotě a tápání. </w:t>
      </w:r>
      <w:r w:rsidR="00025576">
        <w:rPr>
          <w:rFonts w:ascii="Times New Roman" w:hAnsi="Times New Roman" w:cs="Times New Roman"/>
          <w:sz w:val="28"/>
          <w:szCs w:val="28"/>
        </w:rPr>
        <w:br/>
      </w:r>
      <w:r w:rsidR="00524D7F">
        <w:rPr>
          <w:rFonts w:ascii="Times New Roman" w:hAnsi="Times New Roman" w:cs="Times New Roman"/>
          <w:sz w:val="28"/>
          <w:szCs w:val="28"/>
        </w:rPr>
        <w:t xml:space="preserve">          </w:t>
      </w:r>
      <w:r w:rsidR="00025576">
        <w:rPr>
          <w:rFonts w:ascii="Times New Roman" w:hAnsi="Times New Roman" w:cs="Times New Roman"/>
          <w:sz w:val="28"/>
          <w:szCs w:val="28"/>
        </w:rPr>
        <w:t xml:space="preserve">Je tedy potřeba zvolit určitou střední cestu a vytyčit určité vzory, ale zároveň neodmítat odlišnosti, a v neposlední řadě jít příkladem. </w:t>
      </w:r>
      <w:r w:rsidR="00CD4CA9">
        <w:rPr>
          <w:rFonts w:ascii="Times New Roman" w:hAnsi="Times New Roman" w:cs="Times New Roman"/>
          <w:sz w:val="28"/>
          <w:szCs w:val="28"/>
        </w:rPr>
        <w:t xml:space="preserve"> </w:t>
      </w:r>
      <w:r w:rsidR="00CE045E">
        <w:rPr>
          <w:rFonts w:ascii="Times New Roman" w:hAnsi="Times New Roman" w:cs="Times New Roman"/>
          <w:sz w:val="28"/>
          <w:szCs w:val="28"/>
        </w:rPr>
        <w:t xml:space="preserve"> </w:t>
      </w:r>
    </w:p>
    <w:p w14:paraId="4EA93A2A" w14:textId="2C298079" w:rsidR="004A2328" w:rsidRDefault="004A2328" w:rsidP="00106449">
      <w:pPr>
        <w:spacing w:line="360" w:lineRule="auto"/>
        <w:jc w:val="both"/>
        <w:rPr>
          <w:rFonts w:ascii="Times New Roman" w:hAnsi="Times New Roman" w:cs="Times New Roman"/>
          <w:sz w:val="28"/>
          <w:szCs w:val="28"/>
        </w:rPr>
      </w:pPr>
    </w:p>
    <w:p w14:paraId="4053D926" w14:textId="6A3E5BBA" w:rsidR="00E601EA" w:rsidRPr="00E51E9A" w:rsidRDefault="00E601EA" w:rsidP="00106449">
      <w:pPr>
        <w:pStyle w:val="Nadpis1"/>
        <w:spacing w:line="360" w:lineRule="auto"/>
        <w:rPr>
          <w:rFonts w:ascii="Times New Roman" w:hAnsi="Times New Roman" w:cs="Times New Roman"/>
          <w:color w:val="auto"/>
          <w:sz w:val="28"/>
          <w:szCs w:val="28"/>
        </w:rPr>
      </w:pPr>
      <w:bookmarkStart w:id="23" w:name="_Toc101433523"/>
      <w:bookmarkStart w:id="24" w:name="_Toc101436099"/>
      <w:r w:rsidRPr="00E601EA">
        <w:rPr>
          <w:rFonts w:ascii="Arial" w:hAnsi="Arial" w:cs="Arial"/>
          <w:b/>
          <w:bCs/>
          <w:color w:val="auto"/>
          <w:sz w:val="36"/>
          <w:szCs w:val="36"/>
        </w:rPr>
        <w:lastRenderedPageBreak/>
        <w:t>2. Gender a škola</w:t>
      </w:r>
      <w:bookmarkEnd w:id="23"/>
      <w:bookmarkEnd w:id="24"/>
      <w:r>
        <w:rPr>
          <w:rFonts w:ascii="Arial" w:hAnsi="Arial" w:cs="Arial"/>
          <w:b/>
          <w:bCs/>
          <w:color w:val="auto"/>
        </w:rPr>
        <w:br/>
      </w:r>
    </w:p>
    <w:p w14:paraId="6A2866B8" w14:textId="4D4DE4EB" w:rsidR="004470D6" w:rsidRPr="00E601EA" w:rsidRDefault="00106449" w:rsidP="00E601EA">
      <w:pPr>
        <w:pStyle w:val="Nadpis2"/>
        <w:rPr>
          <w:rFonts w:ascii="Arial" w:hAnsi="Arial" w:cs="Arial"/>
          <w:b/>
          <w:bCs/>
          <w:sz w:val="28"/>
          <w:szCs w:val="28"/>
        </w:rPr>
      </w:pPr>
      <w:bookmarkStart w:id="25" w:name="_Toc101433524"/>
      <w:bookmarkStart w:id="26" w:name="_Toc101436100"/>
      <w:r w:rsidRPr="00E601EA">
        <w:rPr>
          <w:rFonts w:ascii="Arial" w:hAnsi="Arial" w:cs="Arial"/>
          <w:b/>
          <w:bCs/>
          <w:color w:val="auto"/>
          <w:sz w:val="32"/>
          <w:szCs w:val="32"/>
        </w:rPr>
        <w:t>2</w:t>
      </w:r>
      <w:r w:rsidR="004470D6" w:rsidRPr="00E601EA">
        <w:rPr>
          <w:rFonts w:ascii="Arial" w:hAnsi="Arial" w:cs="Arial"/>
          <w:b/>
          <w:bCs/>
          <w:color w:val="auto"/>
          <w:sz w:val="32"/>
          <w:szCs w:val="32"/>
        </w:rPr>
        <w:t>.</w:t>
      </w:r>
      <w:r w:rsidR="00E601EA" w:rsidRPr="00E601EA">
        <w:rPr>
          <w:rFonts w:ascii="Arial" w:hAnsi="Arial" w:cs="Arial"/>
          <w:b/>
          <w:bCs/>
          <w:color w:val="auto"/>
          <w:sz w:val="32"/>
          <w:szCs w:val="32"/>
        </w:rPr>
        <w:t>1</w:t>
      </w:r>
      <w:r w:rsidR="004470D6" w:rsidRPr="00E601EA">
        <w:rPr>
          <w:rFonts w:ascii="Arial" w:hAnsi="Arial" w:cs="Arial"/>
          <w:b/>
          <w:bCs/>
          <w:color w:val="auto"/>
          <w:sz w:val="32"/>
          <w:szCs w:val="32"/>
        </w:rPr>
        <w:t xml:space="preserve"> Historie genderu ve výchovně-vzdělávacím procesu</w:t>
      </w:r>
      <w:bookmarkEnd w:id="25"/>
      <w:bookmarkEnd w:id="26"/>
      <w:r w:rsidR="004470D6" w:rsidRPr="00E601EA">
        <w:rPr>
          <w:rFonts w:ascii="Arial" w:hAnsi="Arial" w:cs="Arial"/>
          <w:b/>
          <w:bCs/>
          <w:color w:val="auto"/>
          <w:sz w:val="32"/>
          <w:szCs w:val="32"/>
        </w:rPr>
        <w:t xml:space="preserve"> </w:t>
      </w:r>
      <w:r w:rsidR="004470D6" w:rsidRPr="00E601EA">
        <w:rPr>
          <w:rFonts w:ascii="Arial" w:hAnsi="Arial" w:cs="Arial"/>
          <w:b/>
          <w:bCs/>
        </w:rPr>
        <w:br/>
      </w:r>
    </w:p>
    <w:p w14:paraId="2596CE14" w14:textId="08596216" w:rsidR="00254009" w:rsidRDefault="00490AAB" w:rsidP="002C21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Přestože má výchovně-vzdělávací proces svá specifika, neexistuje odděleně od </w:t>
      </w:r>
      <w:r w:rsidR="002C2160">
        <w:rPr>
          <w:rFonts w:ascii="Times New Roman" w:hAnsi="Times New Roman" w:cs="Times New Roman"/>
          <w:sz w:val="28"/>
          <w:szCs w:val="28"/>
        </w:rPr>
        <w:t xml:space="preserve">zbytku společnosti, a tudíž na sebe vzájemně působí. </w:t>
      </w:r>
      <w:r w:rsidR="00726842">
        <w:rPr>
          <w:rFonts w:ascii="Times New Roman" w:hAnsi="Times New Roman" w:cs="Times New Roman"/>
          <w:sz w:val="28"/>
          <w:szCs w:val="28"/>
        </w:rPr>
        <w:t xml:space="preserve">Problematika genderu se </w:t>
      </w:r>
      <w:r w:rsidR="002C2160">
        <w:rPr>
          <w:rFonts w:ascii="Times New Roman" w:hAnsi="Times New Roman" w:cs="Times New Roman"/>
          <w:sz w:val="28"/>
          <w:szCs w:val="28"/>
        </w:rPr>
        <w:t xml:space="preserve">pak </w:t>
      </w:r>
      <w:r w:rsidR="00726842">
        <w:rPr>
          <w:rFonts w:ascii="Times New Roman" w:hAnsi="Times New Roman" w:cs="Times New Roman"/>
          <w:sz w:val="28"/>
          <w:szCs w:val="28"/>
        </w:rPr>
        <w:t xml:space="preserve">prolíná s výchovně-vzdělávacím procesem v podstatě od počátku jeho vzniku. </w:t>
      </w:r>
      <w:r w:rsidR="004F7D51">
        <w:rPr>
          <w:rFonts w:ascii="Times New Roman" w:hAnsi="Times New Roman" w:cs="Times New Roman"/>
          <w:sz w:val="28"/>
          <w:szCs w:val="28"/>
        </w:rPr>
        <w:t xml:space="preserve">Téměř po celou dobu existence tohoto procesu bylo pak systematické vzdělávání doménou mužů. </w:t>
      </w:r>
      <w:r w:rsidR="00730AD3">
        <w:rPr>
          <w:rFonts w:ascii="Times New Roman" w:hAnsi="Times New Roman" w:cs="Times New Roman"/>
          <w:sz w:val="28"/>
          <w:szCs w:val="28"/>
        </w:rPr>
        <w:t xml:space="preserve">V evropských podmínkách </w:t>
      </w:r>
      <w:r w:rsidR="006235B2">
        <w:rPr>
          <w:rFonts w:ascii="Times New Roman" w:hAnsi="Times New Roman" w:cs="Times New Roman"/>
          <w:sz w:val="28"/>
          <w:szCs w:val="28"/>
        </w:rPr>
        <w:t xml:space="preserve">jsou počátky </w:t>
      </w:r>
      <w:r w:rsidR="00FF2BDF">
        <w:rPr>
          <w:rFonts w:ascii="Times New Roman" w:hAnsi="Times New Roman" w:cs="Times New Roman"/>
          <w:sz w:val="28"/>
          <w:szCs w:val="28"/>
        </w:rPr>
        <w:t>výchovy a vzdělávání spojeny s</w:t>
      </w:r>
      <w:r w:rsidR="00D55175">
        <w:rPr>
          <w:rFonts w:ascii="Times New Roman" w:hAnsi="Times New Roman" w:cs="Times New Roman"/>
          <w:sz w:val="28"/>
          <w:szCs w:val="28"/>
        </w:rPr>
        <w:t xml:space="preserve"> antickými řeckými polis, a především s Athénami, kde působili proslulí filozofové Sokrates, Platón a Aristoteles. </w:t>
      </w:r>
      <w:r w:rsidR="00B650FB">
        <w:rPr>
          <w:rFonts w:ascii="Times New Roman" w:hAnsi="Times New Roman" w:cs="Times New Roman"/>
          <w:sz w:val="28"/>
          <w:szCs w:val="28"/>
        </w:rPr>
        <w:t xml:space="preserve">Platón dokonce založil </w:t>
      </w:r>
      <w:r w:rsidR="00290017">
        <w:rPr>
          <w:rFonts w:ascii="Times New Roman" w:hAnsi="Times New Roman" w:cs="Times New Roman"/>
          <w:sz w:val="28"/>
          <w:szCs w:val="28"/>
        </w:rPr>
        <w:t xml:space="preserve">školu Akademii a Aristoteles Lykeion, které však navštěvovali pouze muži </w:t>
      </w:r>
      <w:r w:rsidR="00D55175">
        <w:rPr>
          <w:rFonts w:ascii="Times New Roman" w:hAnsi="Times New Roman" w:cs="Times New Roman"/>
          <w:sz w:val="28"/>
          <w:szCs w:val="28"/>
        </w:rPr>
        <w:t xml:space="preserve">(Somr, </w:t>
      </w:r>
      <w:r w:rsidR="00290017">
        <w:rPr>
          <w:rFonts w:ascii="Times New Roman" w:hAnsi="Times New Roman" w:cs="Times New Roman"/>
          <w:sz w:val="28"/>
          <w:szCs w:val="28"/>
        </w:rPr>
        <w:t>1987, s. 20</w:t>
      </w:r>
      <w:r w:rsidR="009A5612">
        <w:rPr>
          <w:rFonts w:ascii="Times New Roman" w:hAnsi="Times New Roman" w:cs="Times New Roman"/>
          <w:sz w:val="28"/>
          <w:szCs w:val="28"/>
        </w:rPr>
        <w:t>–</w:t>
      </w:r>
      <w:r w:rsidR="00290017">
        <w:rPr>
          <w:rFonts w:ascii="Times New Roman" w:hAnsi="Times New Roman" w:cs="Times New Roman"/>
          <w:sz w:val="28"/>
          <w:szCs w:val="28"/>
        </w:rPr>
        <w:t>25)</w:t>
      </w:r>
      <w:r w:rsidR="009A5612">
        <w:rPr>
          <w:rFonts w:ascii="Times New Roman" w:hAnsi="Times New Roman" w:cs="Times New Roman"/>
          <w:sz w:val="28"/>
          <w:szCs w:val="28"/>
        </w:rPr>
        <w:t>.</w:t>
      </w:r>
      <w:r w:rsidR="00290017">
        <w:rPr>
          <w:rFonts w:ascii="Times New Roman" w:hAnsi="Times New Roman" w:cs="Times New Roman"/>
          <w:sz w:val="28"/>
          <w:szCs w:val="28"/>
        </w:rPr>
        <w:t xml:space="preserve"> </w:t>
      </w:r>
      <w:r w:rsidR="00D6069A">
        <w:rPr>
          <w:rFonts w:ascii="Times New Roman" w:hAnsi="Times New Roman" w:cs="Times New Roman"/>
          <w:sz w:val="28"/>
          <w:szCs w:val="28"/>
        </w:rPr>
        <w:t xml:space="preserve">V </w:t>
      </w:r>
      <w:r w:rsidR="00290017">
        <w:rPr>
          <w:rFonts w:ascii="Times New Roman" w:hAnsi="Times New Roman" w:cs="Times New Roman"/>
          <w:sz w:val="28"/>
          <w:szCs w:val="28"/>
        </w:rPr>
        <w:t xml:space="preserve">Babylonii </w:t>
      </w:r>
      <w:r w:rsidR="00D6069A">
        <w:rPr>
          <w:rFonts w:ascii="Times New Roman" w:hAnsi="Times New Roman" w:cs="Times New Roman"/>
          <w:sz w:val="28"/>
          <w:szCs w:val="28"/>
        </w:rPr>
        <w:t>ovšem systematické vzdělávání probíhalo již kolem roku 2910 př.</w:t>
      </w:r>
      <w:proofErr w:type="gramStart"/>
      <w:r w:rsidR="00D6069A">
        <w:rPr>
          <w:rFonts w:ascii="Times New Roman" w:hAnsi="Times New Roman" w:cs="Times New Roman"/>
          <w:sz w:val="28"/>
          <w:szCs w:val="28"/>
        </w:rPr>
        <w:t>n.l</w:t>
      </w:r>
      <w:proofErr w:type="gramEnd"/>
      <w:r w:rsidR="00D6069A">
        <w:rPr>
          <w:rFonts w:ascii="Times New Roman" w:hAnsi="Times New Roman" w:cs="Times New Roman"/>
          <w:sz w:val="28"/>
          <w:szCs w:val="28"/>
        </w:rPr>
        <w:t xml:space="preserve"> a tato kultura ovlivnila kromě starého Egypta, Indie a Číny právě</w:t>
      </w:r>
      <w:r w:rsidR="009A5612">
        <w:rPr>
          <w:rFonts w:ascii="Times New Roman" w:hAnsi="Times New Roman" w:cs="Times New Roman"/>
          <w:sz w:val="28"/>
          <w:szCs w:val="28"/>
        </w:rPr>
        <w:t> </w:t>
      </w:r>
      <w:r w:rsidR="00D6069A">
        <w:rPr>
          <w:rFonts w:ascii="Times New Roman" w:hAnsi="Times New Roman" w:cs="Times New Roman"/>
          <w:sz w:val="28"/>
          <w:szCs w:val="28"/>
        </w:rPr>
        <w:t>také</w:t>
      </w:r>
      <w:r w:rsidR="00DB0CD7">
        <w:rPr>
          <w:rFonts w:ascii="Times New Roman" w:hAnsi="Times New Roman" w:cs="Times New Roman"/>
          <w:sz w:val="28"/>
          <w:szCs w:val="28"/>
        </w:rPr>
        <w:t> </w:t>
      </w:r>
      <w:r w:rsidR="00D6069A">
        <w:rPr>
          <w:rFonts w:ascii="Times New Roman" w:hAnsi="Times New Roman" w:cs="Times New Roman"/>
          <w:sz w:val="28"/>
          <w:szCs w:val="28"/>
        </w:rPr>
        <w:t>antické</w:t>
      </w:r>
      <w:r w:rsidR="00DB0CD7">
        <w:rPr>
          <w:rFonts w:ascii="Times New Roman" w:hAnsi="Times New Roman" w:cs="Times New Roman"/>
          <w:sz w:val="28"/>
          <w:szCs w:val="28"/>
        </w:rPr>
        <w:t> </w:t>
      </w:r>
      <w:r w:rsidR="00D6069A">
        <w:rPr>
          <w:rFonts w:ascii="Times New Roman" w:hAnsi="Times New Roman" w:cs="Times New Roman"/>
          <w:sz w:val="28"/>
          <w:szCs w:val="28"/>
        </w:rPr>
        <w:t>Řecko</w:t>
      </w:r>
      <w:r w:rsidR="00DB0CD7">
        <w:rPr>
          <w:rFonts w:ascii="Times New Roman" w:hAnsi="Times New Roman" w:cs="Times New Roman"/>
          <w:sz w:val="28"/>
          <w:szCs w:val="28"/>
        </w:rPr>
        <w:t> (Somr, </w:t>
      </w:r>
      <w:r w:rsidR="001C3DF7">
        <w:rPr>
          <w:rFonts w:ascii="Times New Roman" w:hAnsi="Times New Roman" w:cs="Times New Roman"/>
          <w:sz w:val="28"/>
          <w:szCs w:val="28"/>
        </w:rPr>
        <w:t>1987, </w:t>
      </w:r>
      <w:r w:rsidR="00DB0CD7">
        <w:rPr>
          <w:rFonts w:ascii="Times New Roman" w:hAnsi="Times New Roman" w:cs="Times New Roman"/>
          <w:sz w:val="28"/>
          <w:szCs w:val="28"/>
        </w:rPr>
        <w:t>s. 17)</w:t>
      </w:r>
      <w:r w:rsidR="009A5612">
        <w:rPr>
          <w:rFonts w:ascii="Times New Roman" w:hAnsi="Times New Roman" w:cs="Times New Roman"/>
          <w:sz w:val="28"/>
          <w:szCs w:val="28"/>
        </w:rPr>
        <w:t>.</w:t>
      </w:r>
      <w:r w:rsidR="00DB0CD7">
        <w:rPr>
          <w:rFonts w:ascii="Times New Roman" w:hAnsi="Times New Roman" w:cs="Times New Roman"/>
          <w:sz w:val="28"/>
          <w:szCs w:val="28"/>
        </w:rPr>
        <w:t xml:space="preserve"> </w:t>
      </w:r>
      <w:r w:rsidR="00DB0CD7">
        <w:rPr>
          <w:rFonts w:ascii="Times New Roman" w:hAnsi="Times New Roman" w:cs="Times New Roman"/>
          <w:sz w:val="28"/>
          <w:szCs w:val="28"/>
        </w:rPr>
        <w:br/>
        <w:t xml:space="preserve">          </w:t>
      </w:r>
      <w:r w:rsidR="00547083">
        <w:rPr>
          <w:rFonts w:ascii="Times New Roman" w:hAnsi="Times New Roman" w:cs="Times New Roman"/>
          <w:sz w:val="28"/>
          <w:szCs w:val="28"/>
        </w:rPr>
        <w:t>Téměř stejná situace panovala i v průběhu středověku. V této době bylo vzdělávání spojeno především s církví a kláštery</w:t>
      </w:r>
      <w:r w:rsidR="001A6BBF">
        <w:rPr>
          <w:rFonts w:ascii="Times New Roman" w:hAnsi="Times New Roman" w:cs="Times New Roman"/>
          <w:sz w:val="28"/>
          <w:szCs w:val="28"/>
        </w:rPr>
        <w:t>, ve kterých se však opět vzdělávali téměř výlučně muži.</w:t>
      </w:r>
      <w:r w:rsidR="00BA57D0">
        <w:rPr>
          <w:rFonts w:ascii="Times New Roman" w:hAnsi="Times New Roman" w:cs="Times New Roman"/>
          <w:sz w:val="28"/>
          <w:szCs w:val="28"/>
        </w:rPr>
        <w:t xml:space="preserve"> V 11.–12. století byly zakládány první evropské univerzity, které </w:t>
      </w:r>
      <w:r w:rsidR="00641936">
        <w:rPr>
          <w:rFonts w:ascii="Times New Roman" w:hAnsi="Times New Roman" w:cs="Times New Roman"/>
          <w:sz w:val="28"/>
          <w:szCs w:val="28"/>
        </w:rPr>
        <w:t>ovšem navštěvovala také pouze mužská část populace. Vzdělání se tak dostávalo v omezené míře pouze dívkám z aristokratických rodin (Somr, </w:t>
      </w:r>
      <w:r w:rsidR="001C3DF7">
        <w:rPr>
          <w:rFonts w:ascii="Times New Roman" w:hAnsi="Times New Roman" w:cs="Times New Roman"/>
          <w:sz w:val="28"/>
          <w:szCs w:val="28"/>
        </w:rPr>
        <w:t>1987, </w:t>
      </w:r>
      <w:r w:rsidR="00641936">
        <w:rPr>
          <w:rFonts w:ascii="Times New Roman" w:hAnsi="Times New Roman" w:cs="Times New Roman"/>
          <w:sz w:val="28"/>
          <w:szCs w:val="28"/>
        </w:rPr>
        <w:t>s. 30)</w:t>
      </w:r>
      <w:r w:rsidR="009A5612">
        <w:rPr>
          <w:rFonts w:ascii="Times New Roman" w:hAnsi="Times New Roman" w:cs="Times New Roman"/>
          <w:sz w:val="28"/>
          <w:szCs w:val="28"/>
        </w:rPr>
        <w:t>.</w:t>
      </w:r>
      <w:r w:rsidR="00641936">
        <w:rPr>
          <w:rFonts w:ascii="Times New Roman" w:hAnsi="Times New Roman" w:cs="Times New Roman"/>
          <w:sz w:val="28"/>
          <w:szCs w:val="28"/>
        </w:rPr>
        <w:t xml:space="preserve"> </w:t>
      </w:r>
      <w:r w:rsidR="00641936">
        <w:rPr>
          <w:rFonts w:ascii="Times New Roman" w:hAnsi="Times New Roman" w:cs="Times New Roman"/>
          <w:sz w:val="28"/>
          <w:szCs w:val="28"/>
        </w:rPr>
        <w:br/>
        <w:t xml:space="preserve">          </w:t>
      </w:r>
      <w:r w:rsidR="00FF2BDF">
        <w:rPr>
          <w:rFonts w:ascii="Times New Roman" w:hAnsi="Times New Roman" w:cs="Times New Roman"/>
          <w:sz w:val="28"/>
          <w:szCs w:val="28"/>
        </w:rPr>
        <w:t xml:space="preserve">Role žen jako rodiček dětí a pečovatelek o manžela a domácnost se začala měnit </w:t>
      </w:r>
      <w:r w:rsidR="00931918">
        <w:rPr>
          <w:rFonts w:ascii="Times New Roman" w:hAnsi="Times New Roman" w:cs="Times New Roman"/>
          <w:sz w:val="28"/>
          <w:szCs w:val="28"/>
        </w:rPr>
        <w:t>až v době osvícenství</w:t>
      </w:r>
      <w:r w:rsidR="00FE37CC">
        <w:rPr>
          <w:rFonts w:ascii="Times New Roman" w:hAnsi="Times New Roman" w:cs="Times New Roman"/>
          <w:sz w:val="28"/>
          <w:szCs w:val="28"/>
        </w:rPr>
        <w:t xml:space="preserve">, </w:t>
      </w:r>
      <w:r w:rsidR="00931918">
        <w:rPr>
          <w:rFonts w:ascii="Times New Roman" w:hAnsi="Times New Roman" w:cs="Times New Roman"/>
          <w:sz w:val="28"/>
          <w:szCs w:val="28"/>
        </w:rPr>
        <w:t xml:space="preserve">v Českých zemích </w:t>
      </w:r>
      <w:r w:rsidR="00FE37CC">
        <w:rPr>
          <w:rFonts w:ascii="Times New Roman" w:hAnsi="Times New Roman" w:cs="Times New Roman"/>
          <w:sz w:val="28"/>
          <w:szCs w:val="28"/>
        </w:rPr>
        <w:t xml:space="preserve">konkrétněji </w:t>
      </w:r>
      <w:r w:rsidR="00931918">
        <w:rPr>
          <w:rFonts w:ascii="Times New Roman" w:hAnsi="Times New Roman" w:cs="Times New Roman"/>
          <w:sz w:val="28"/>
          <w:szCs w:val="28"/>
        </w:rPr>
        <w:t xml:space="preserve">za Marie Terezie. </w:t>
      </w:r>
      <w:r w:rsidR="00170777">
        <w:rPr>
          <w:rFonts w:ascii="Times New Roman" w:hAnsi="Times New Roman" w:cs="Times New Roman"/>
          <w:sz w:val="28"/>
          <w:szCs w:val="28"/>
        </w:rPr>
        <w:t xml:space="preserve">Ta vydala roku 1774 </w:t>
      </w:r>
      <w:r w:rsidR="00F94786">
        <w:rPr>
          <w:rFonts w:ascii="Times New Roman" w:hAnsi="Times New Roman" w:cs="Times New Roman"/>
          <w:sz w:val="28"/>
          <w:szCs w:val="28"/>
        </w:rPr>
        <w:t xml:space="preserve">tzv. </w:t>
      </w:r>
      <w:r w:rsidR="00F94786" w:rsidRPr="009A5612">
        <w:rPr>
          <w:rFonts w:ascii="Times New Roman" w:hAnsi="Times New Roman" w:cs="Times New Roman"/>
          <w:i/>
          <w:iCs/>
          <w:sz w:val="28"/>
          <w:szCs w:val="28"/>
        </w:rPr>
        <w:t>Všeobecný školní řád</w:t>
      </w:r>
      <w:r w:rsidR="00F94786">
        <w:rPr>
          <w:rFonts w:ascii="Times New Roman" w:hAnsi="Times New Roman" w:cs="Times New Roman"/>
          <w:sz w:val="28"/>
          <w:szCs w:val="28"/>
        </w:rPr>
        <w:t>, čímž uzákonila všeobecnou vzdělávací povinnost. Přestože se ještě nejednalo o povinnou školní docházku, byl tento zákon přelomový i z hlediska genderu, jelikož se týkal</w:t>
      </w:r>
      <w:r w:rsidR="002F7D1B">
        <w:rPr>
          <w:rFonts w:ascii="Times New Roman" w:hAnsi="Times New Roman" w:cs="Times New Roman"/>
          <w:sz w:val="28"/>
          <w:szCs w:val="28"/>
        </w:rPr>
        <w:t> </w:t>
      </w:r>
      <w:r w:rsidR="00F94786">
        <w:rPr>
          <w:rFonts w:ascii="Times New Roman" w:hAnsi="Times New Roman" w:cs="Times New Roman"/>
          <w:sz w:val="28"/>
          <w:szCs w:val="28"/>
        </w:rPr>
        <w:t>i</w:t>
      </w:r>
      <w:r w:rsidR="002F7D1B">
        <w:rPr>
          <w:rFonts w:ascii="Times New Roman" w:hAnsi="Times New Roman" w:cs="Times New Roman"/>
          <w:sz w:val="28"/>
          <w:szCs w:val="28"/>
        </w:rPr>
        <w:t> </w:t>
      </w:r>
      <w:r w:rsidR="00F94786">
        <w:rPr>
          <w:rFonts w:ascii="Times New Roman" w:hAnsi="Times New Roman" w:cs="Times New Roman"/>
          <w:sz w:val="28"/>
          <w:szCs w:val="28"/>
        </w:rPr>
        <w:t>vzdělávání</w:t>
      </w:r>
      <w:r w:rsidR="002F7D1B">
        <w:rPr>
          <w:rFonts w:ascii="Times New Roman" w:hAnsi="Times New Roman" w:cs="Times New Roman"/>
          <w:sz w:val="28"/>
          <w:szCs w:val="28"/>
        </w:rPr>
        <w:t> </w:t>
      </w:r>
      <w:r w:rsidR="00F94786">
        <w:rPr>
          <w:rFonts w:ascii="Times New Roman" w:hAnsi="Times New Roman" w:cs="Times New Roman"/>
          <w:sz w:val="28"/>
          <w:szCs w:val="28"/>
        </w:rPr>
        <w:t>dívek</w:t>
      </w:r>
      <w:r w:rsidR="002F7D1B">
        <w:rPr>
          <w:rFonts w:ascii="Times New Roman" w:hAnsi="Times New Roman" w:cs="Times New Roman"/>
          <w:sz w:val="28"/>
          <w:szCs w:val="28"/>
        </w:rPr>
        <w:t> (Somr,</w:t>
      </w:r>
      <w:r w:rsidR="001C3DF7">
        <w:rPr>
          <w:rFonts w:ascii="Times New Roman" w:hAnsi="Times New Roman" w:cs="Times New Roman"/>
          <w:sz w:val="28"/>
          <w:szCs w:val="28"/>
        </w:rPr>
        <w:t> 1987, </w:t>
      </w:r>
      <w:r w:rsidR="002F7D1B">
        <w:rPr>
          <w:rFonts w:ascii="Times New Roman" w:hAnsi="Times New Roman" w:cs="Times New Roman"/>
          <w:sz w:val="28"/>
          <w:szCs w:val="28"/>
        </w:rPr>
        <w:t>s. 47)</w:t>
      </w:r>
      <w:r w:rsidR="009A5612">
        <w:rPr>
          <w:rFonts w:ascii="Times New Roman" w:hAnsi="Times New Roman" w:cs="Times New Roman"/>
          <w:sz w:val="28"/>
          <w:szCs w:val="28"/>
        </w:rPr>
        <w:t>.</w:t>
      </w:r>
      <w:r w:rsidR="002F7D1B">
        <w:rPr>
          <w:rFonts w:ascii="Times New Roman" w:hAnsi="Times New Roman" w:cs="Times New Roman"/>
          <w:sz w:val="28"/>
          <w:szCs w:val="28"/>
        </w:rPr>
        <w:t xml:space="preserve"> </w:t>
      </w:r>
      <w:r w:rsidR="00F94786">
        <w:rPr>
          <w:rFonts w:ascii="Times New Roman" w:hAnsi="Times New Roman" w:cs="Times New Roman"/>
          <w:sz w:val="28"/>
          <w:szCs w:val="28"/>
        </w:rPr>
        <w:t xml:space="preserve"> </w:t>
      </w:r>
      <w:r w:rsidR="002F7D1B">
        <w:rPr>
          <w:rFonts w:ascii="Times New Roman" w:hAnsi="Times New Roman" w:cs="Times New Roman"/>
          <w:sz w:val="28"/>
          <w:szCs w:val="28"/>
        </w:rPr>
        <w:br/>
      </w:r>
      <w:r w:rsidR="009A5612">
        <w:rPr>
          <w:rFonts w:ascii="Times New Roman" w:hAnsi="Times New Roman" w:cs="Times New Roman"/>
          <w:sz w:val="28"/>
          <w:szCs w:val="28"/>
        </w:rPr>
        <w:t xml:space="preserve">          </w:t>
      </w:r>
      <w:r w:rsidR="002F7D1B">
        <w:rPr>
          <w:rFonts w:ascii="Times New Roman" w:hAnsi="Times New Roman" w:cs="Times New Roman"/>
          <w:sz w:val="28"/>
          <w:szCs w:val="28"/>
        </w:rPr>
        <w:t xml:space="preserve">Nicméně až do 40. let 19. století probíhala výchova dívek především </w:t>
      </w:r>
      <w:r w:rsidR="002F7D1B">
        <w:rPr>
          <w:rFonts w:ascii="Times New Roman" w:hAnsi="Times New Roman" w:cs="Times New Roman"/>
          <w:sz w:val="28"/>
          <w:szCs w:val="28"/>
        </w:rPr>
        <w:lastRenderedPageBreak/>
        <w:t>v rodině za pomoci domácích vychovatelů (Tužilová, 2016</w:t>
      </w:r>
      <w:r w:rsidR="00F20644">
        <w:rPr>
          <w:rFonts w:ascii="Times New Roman" w:hAnsi="Times New Roman" w:cs="Times New Roman"/>
          <w:sz w:val="28"/>
          <w:szCs w:val="28"/>
        </w:rPr>
        <w:t xml:space="preserve">, </w:t>
      </w:r>
      <w:r w:rsidR="00F20644" w:rsidRPr="00F20644">
        <w:rPr>
          <w:rFonts w:ascii="Times New Roman" w:hAnsi="Times New Roman" w:cs="Times New Roman"/>
          <w:sz w:val="28"/>
          <w:szCs w:val="28"/>
        </w:rPr>
        <w:t>[online]</w:t>
      </w:r>
      <w:r w:rsidR="002F7D1B">
        <w:rPr>
          <w:rFonts w:ascii="Times New Roman" w:hAnsi="Times New Roman" w:cs="Times New Roman"/>
          <w:sz w:val="28"/>
          <w:szCs w:val="28"/>
        </w:rPr>
        <w:t>)</w:t>
      </w:r>
      <w:r w:rsidR="00F20644">
        <w:rPr>
          <w:rFonts w:ascii="Times New Roman" w:hAnsi="Times New Roman" w:cs="Times New Roman"/>
          <w:sz w:val="28"/>
          <w:szCs w:val="28"/>
        </w:rPr>
        <w:t>.</w:t>
      </w:r>
      <w:r w:rsidR="002F7D1B">
        <w:rPr>
          <w:rFonts w:ascii="Times New Roman" w:hAnsi="Times New Roman" w:cs="Times New Roman"/>
          <w:sz w:val="28"/>
          <w:szCs w:val="28"/>
        </w:rPr>
        <w:t xml:space="preserve"> </w:t>
      </w:r>
      <w:r w:rsidR="00EF7501">
        <w:rPr>
          <w:rFonts w:ascii="Times New Roman" w:hAnsi="Times New Roman" w:cs="Times New Roman"/>
          <w:sz w:val="28"/>
          <w:szCs w:val="28"/>
        </w:rPr>
        <w:t xml:space="preserve">Hlavní změnu přinesl </w:t>
      </w:r>
      <w:r w:rsidR="00EF7501" w:rsidRPr="00F20644">
        <w:rPr>
          <w:rFonts w:ascii="Times New Roman" w:hAnsi="Times New Roman" w:cs="Times New Roman"/>
          <w:i/>
          <w:iCs/>
          <w:sz w:val="28"/>
          <w:szCs w:val="28"/>
        </w:rPr>
        <w:t>Říšský zákon školský</w:t>
      </w:r>
      <w:r w:rsidR="00EF7501">
        <w:rPr>
          <w:rFonts w:ascii="Times New Roman" w:hAnsi="Times New Roman" w:cs="Times New Roman"/>
          <w:sz w:val="28"/>
          <w:szCs w:val="28"/>
        </w:rPr>
        <w:t xml:space="preserve"> (tzv. Hasnerův zákon) z roku 1869, kterým</w:t>
      </w:r>
      <w:r w:rsidR="00F20644">
        <w:rPr>
          <w:rFonts w:ascii="Times New Roman" w:hAnsi="Times New Roman" w:cs="Times New Roman"/>
          <w:sz w:val="28"/>
          <w:szCs w:val="28"/>
        </w:rPr>
        <w:t> </w:t>
      </w:r>
      <w:r w:rsidR="00EF7501">
        <w:rPr>
          <w:rFonts w:ascii="Times New Roman" w:hAnsi="Times New Roman" w:cs="Times New Roman"/>
          <w:sz w:val="28"/>
          <w:szCs w:val="28"/>
        </w:rPr>
        <w:t>byla</w:t>
      </w:r>
      <w:r w:rsidR="00F20644">
        <w:rPr>
          <w:rFonts w:ascii="Times New Roman" w:hAnsi="Times New Roman" w:cs="Times New Roman"/>
          <w:sz w:val="28"/>
          <w:szCs w:val="28"/>
        </w:rPr>
        <w:t> </w:t>
      </w:r>
      <w:r w:rsidR="00EF7501">
        <w:rPr>
          <w:rFonts w:ascii="Times New Roman" w:hAnsi="Times New Roman" w:cs="Times New Roman"/>
          <w:sz w:val="28"/>
          <w:szCs w:val="28"/>
        </w:rPr>
        <w:t xml:space="preserve">uzákoněna povinná školní docházka pro obě pohlaví. </w:t>
      </w:r>
      <w:r w:rsidR="00EF7501">
        <w:rPr>
          <w:rFonts w:ascii="Times New Roman" w:hAnsi="Times New Roman" w:cs="Times New Roman"/>
          <w:sz w:val="28"/>
          <w:szCs w:val="28"/>
        </w:rPr>
        <w:br/>
      </w:r>
      <w:r w:rsidR="00EF7501">
        <w:rPr>
          <w:rFonts w:ascii="Times New Roman" w:hAnsi="Times New Roman" w:cs="Times New Roman"/>
          <w:sz w:val="28"/>
          <w:szCs w:val="28"/>
        </w:rPr>
        <w:tab/>
      </w:r>
      <w:r w:rsidR="00C463C6">
        <w:rPr>
          <w:rFonts w:ascii="Times New Roman" w:hAnsi="Times New Roman" w:cs="Times New Roman"/>
          <w:sz w:val="28"/>
          <w:szCs w:val="28"/>
        </w:rPr>
        <w:t xml:space="preserve">Ani tento zákon však nepřinesl rovné postavení mužů a žen ve výchovně-vzdělávacím procesu. </w:t>
      </w:r>
      <w:r w:rsidR="00487AF2">
        <w:rPr>
          <w:rFonts w:ascii="Times New Roman" w:hAnsi="Times New Roman" w:cs="Times New Roman"/>
          <w:sz w:val="28"/>
          <w:szCs w:val="28"/>
        </w:rPr>
        <w:t>Školy byly totiž rozdělené na chlapecké a dívčí, a to nejen formálně, ale i obsahově</w:t>
      </w:r>
      <w:r w:rsidR="005D757D">
        <w:rPr>
          <w:rFonts w:ascii="Times New Roman" w:hAnsi="Times New Roman" w:cs="Times New Roman"/>
          <w:sz w:val="28"/>
          <w:szCs w:val="28"/>
        </w:rPr>
        <w:t>, přičemž dívčí školy se kromě obecného vzdělání zaměřovaly především na ruční práce, aby připravily své absolventky na budoucí zaměstnání. Chlapecké školy byly obsahově více diverzifikované a také fungoval systém vyššího vzdělávání, zatímco u dívek bylo na vyšší vzdělání pohlíženo jako na zbytečné kvůli jejich roli ve společnosti. Například na</w:t>
      </w:r>
      <w:r w:rsidR="00375E64">
        <w:rPr>
          <w:rFonts w:ascii="Times New Roman" w:hAnsi="Times New Roman" w:cs="Times New Roman"/>
          <w:sz w:val="28"/>
          <w:szCs w:val="28"/>
        </w:rPr>
        <w:t xml:space="preserve"> </w:t>
      </w:r>
      <w:r w:rsidR="005D757D">
        <w:rPr>
          <w:rFonts w:ascii="Times New Roman" w:hAnsi="Times New Roman" w:cs="Times New Roman"/>
          <w:sz w:val="28"/>
          <w:szCs w:val="28"/>
        </w:rPr>
        <w:t>Karlově Univerzitě mohly ženy studovat až od roku 1902 (</w:t>
      </w:r>
      <w:r w:rsidR="00C476BD">
        <w:rPr>
          <w:rFonts w:ascii="Times New Roman" w:hAnsi="Times New Roman" w:cs="Times New Roman"/>
          <w:sz w:val="28"/>
          <w:szCs w:val="28"/>
        </w:rPr>
        <w:t xml:space="preserve">Tužilová, 2016, </w:t>
      </w:r>
      <w:r w:rsidR="00C476BD" w:rsidRPr="00F20644">
        <w:rPr>
          <w:rFonts w:ascii="Times New Roman" w:hAnsi="Times New Roman" w:cs="Times New Roman"/>
          <w:sz w:val="28"/>
          <w:szCs w:val="28"/>
        </w:rPr>
        <w:t>[online]</w:t>
      </w:r>
      <w:r w:rsidR="00375E64">
        <w:rPr>
          <w:rFonts w:ascii="Times New Roman" w:hAnsi="Times New Roman" w:cs="Times New Roman"/>
          <w:sz w:val="28"/>
          <w:szCs w:val="28"/>
        </w:rPr>
        <w:t>)</w:t>
      </w:r>
      <w:r w:rsidR="00C476BD">
        <w:rPr>
          <w:rFonts w:ascii="Times New Roman" w:hAnsi="Times New Roman" w:cs="Times New Roman"/>
          <w:sz w:val="28"/>
          <w:szCs w:val="28"/>
        </w:rPr>
        <w:t>.</w:t>
      </w:r>
      <w:r w:rsidR="00375E64">
        <w:rPr>
          <w:rFonts w:ascii="Times New Roman" w:hAnsi="Times New Roman" w:cs="Times New Roman"/>
          <w:sz w:val="28"/>
          <w:szCs w:val="28"/>
        </w:rPr>
        <w:t xml:space="preserve"> I vlivem snah feministického hnutí nakonec během První republiky došlo k zavedení systému koedukace, tedy smíšené výuky chlapců i dívek na všech typech škol (</w:t>
      </w:r>
      <w:r w:rsidR="00C476BD">
        <w:rPr>
          <w:rFonts w:ascii="Times New Roman" w:hAnsi="Times New Roman" w:cs="Times New Roman"/>
          <w:sz w:val="28"/>
          <w:szCs w:val="28"/>
        </w:rPr>
        <w:t xml:space="preserve">Tužilová, 2016, </w:t>
      </w:r>
      <w:r w:rsidR="00C476BD" w:rsidRPr="00F20644">
        <w:rPr>
          <w:rFonts w:ascii="Times New Roman" w:hAnsi="Times New Roman" w:cs="Times New Roman"/>
          <w:sz w:val="28"/>
          <w:szCs w:val="28"/>
        </w:rPr>
        <w:t>[online]</w:t>
      </w:r>
      <w:r w:rsidR="00375E64">
        <w:rPr>
          <w:rFonts w:ascii="Times New Roman" w:hAnsi="Times New Roman" w:cs="Times New Roman"/>
          <w:sz w:val="28"/>
          <w:szCs w:val="28"/>
        </w:rPr>
        <w:t>)</w:t>
      </w:r>
      <w:r w:rsidR="00C476BD">
        <w:rPr>
          <w:rFonts w:ascii="Times New Roman" w:hAnsi="Times New Roman" w:cs="Times New Roman"/>
          <w:sz w:val="28"/>
          <w:szCs w:val="28"/>
        </w:rPr>
        <w:t>.</w:t>
      </w:r>
      <w:r w:rsidR="00375E64">
        <w:rPr>
          <w:rFonts w:ascii="Times New Roman" w:hAnsi="Times New Roman" w:cs="Times New Roman"/>
          <w:sz w:val="28"/>
          <w:szCs w:val="28"/>
        </w:rPr>
        <w:t xml:space="preserve"> </w:t>
      </w:r>
      <w:r w:rsidR="00375E64">
        <w:rPr>
          <w:rFonts w:ascii="Times New Roman" w:hAnsi="Times New Roman" w:cs="Times New Roman"/>
          <w:sz w:val="28"/>
          <w:szCs w:val="28"/>
        </w:rPr>
        <w:br/>
      </w:r>
      <w:r w:rsidR="00375E64">
        <w:rPr>
          <w:rFonts w:ascii="Times New Roman" w:hAnsi="Times New Roman" w:cs="Times New Roman"/>
          <w:sz w:val="28"/>
          <w:szCs w:val="28"/>
        </w:rPr>
        <w:tab/>
      </w:r>
      <w:r w:rsidR="002A104B">
        <w:rPr>
          <w:rFonts w:ascii="Times New Roman" w:hAnsi="Times New Roman" w:cs="Times New Roman"/>
          <w:sz w:val="28"/>
          <w:szCs w:val="28"/>
        </w:rPr>
        <w:t xml:space="preserve">Velmi podobný vývoj probíhal i z pohledu pedagogů. </w:t>
      </w:r>
      <w:r w:rsidR="008D60DE">
        <w:rPr>
          <w:rFonts w:ascii="Times New Roman" w:hAnsi="Times New Roman" w:cs="Times New Roman"/>
          <w:sz w:val="28"/>
          <w:szCs w:val="28"/>
        </w:rPr>
        <w:t>Řady učitelů a vychovatelů sestávaly výlučně z mužských zástupců společnosti téměř po celou dobu její existence.</w:t>
      </w:r>
      <w:r w:rsidR="00E503C5">
        <w:rPr>
          <w:rFonts w:ascii="Times New Roman" w:hAnsi="Times New Roman" w:cs="Times New Roman"/>
          <w:sz w:val="28"/>
          <w:szCs w:val="28"/>
        </w:rPr>
        <w:t xml:space="preserve"> Na našem území se </w:t>
      </w:r>
      <w:r w:rsidR="005878D5">
        <w:rPr>
          <w:rFonts w:ascii="Times New Roman" w:hAnsi="Times New Roman" w:cs="Times New Roman"/>
          <w:sz w:val="28"/>
          <w:szCs w:val="28"/>
        </w:rPr>
        <w:t xml:space="preserve">situace začala měnit díky tereziánským reformám, ale </w:t>
      </w:r>
      <w:r w:rsidR="003350D2">
        <w:rPr>
          <w:rFonts w:ascii="Times New Roman" w:hAnsi="Times New Roman" w:cs="Times New Roman"/>
          <w:sz w:val="28"/>
          <w:szCs w:val="28"/>
        </w:rPr>
        <w:t xml:space="preserve">ženy jako učitelky se ve škole začaly objevovat spíše až v druhé polovině 19. století </w:t>
      </w:r>
      <w:r w:rsidR="00B30AD7">
        <w:rPr>
          <w:rFonts w:ascii="Times New Roman" w:hAnsi="Times New Roman" w:cs="Times New Roman"/>
          <w:sz w:val="28"/>
          <w:szCs w:val="28"/>
        </w:rPr>
        <w:t>(Bendl, 2002, s. 24)</w:t>
      </w:r>
      <w:r w:rsidR="005428F2">
        <w:rPr>
          <w:rFonts w:ascii="Times New Roman" w:hAnsi="Times New Roman" w:cs="Times New Roman"/>
          <w:sz w:val="28"/>
          <w:szCs w:val="28"/>
        </w:rPr>
        <w:t>.</w:t>
      </w:r>
      <w:r w:rsidR="00B30AD7">
        <w:rPr>
          <w:rFonts w:ascii="Times New Roman" w:hAnsi="Times New Roman" w:cs="Times New Roman"/>
          <w:sz w:val="28"/>
          <w:szCs w:val="28"/>
        </w:rPr>
        <w:t xml:space="preserve"> </w:t>
      </w:r>
      <w:r w:rsidR="003350D2">
        <w:rPr>
          <w:rFonts w:ascii="Times New Roman" w:hAnsi="Times New Roman" w:cs="Times New Roman"/>
          <w:sz w:val="28"/>
          <w:szCs w:val="28"/>
        </w:rPr>
        <w:t>Jak vyplývá z tabulky a grafu</w:t>
      </w:r>
      <w:r w:rsidR="003350D2">
        <w:rPr>
          <w:rStyle w:val="Znakapoznpodarou"/>
          <w:rFonts w:ascii="Times New Roman" w:hAnsi="Times New Roman" w:cs="Times New Roman"/>
          <w:sz w:val="28"/>
          <w:szCs w:val="28"/>
        </w:rPr>
        <w:footnoteReference w:id="2"/>
      </w:r>
      <w:r w:rsidR="003350D2">
        <w:rPr>
          <w:rFonts w:ascii="Times New Roman" w:hAnsi="Times New Roman" w:cs="Times New Roman"/>
          <w:sz w:val="28"/>
          <w:szCs w:val="28"/>
        </w:rPr>
        <w:t xml:space="preserve"> </w:t>
      </w:r>
      <w:r w:rsidR="00B30AD7">
        <w:rPr>
          <w:rFonts w:ascii="Times New Roman" w:hAnsi="Times New Roman" w:cs="Times New Roman"/>
          <w:sz w:val="28"/>
          <w:szCs w:val="28"/>
        </w:rPr>
        <w:t>, měli učitelé na základních školách naprostou převahu</w:t>
      </w:r>
      <w:r w:rsidR="00C94057">
        <w:rPr>
          <w:rFonts w:ascii="Times New Roman" w:hAnsi="Times New Roman" w:cs="Times New Roman"/>
          <w:sz w:val="28"/>
          <w:szCs w:val="28"/>
        </w:rPr>
        <w:t xml:space="preserve"> minimálně do konce 19. století. Po první světové válce nastal velký příliv žen do školství a postupná feminizace této profese, mimo jiné díky tomu, že </w:t>
      </w:r>
      <w:r w:rsidR="004E0557">
        <w:rPr>
          <w:rFonts w:ascii="Times New Roman" w:hAnsi="Times New Roman" w:cs="Times New Roman"/>
          <w:sz w:val="28"/>
          <w:szCs w:val="28"/>
        </w:rPr>
        <w:t>mohly ženy práci učitelky dobře skloubit s rolí matky v domácnosti</w:t>
      </w:r>
      <w:r w:rsidR="00C94057">
        <w:rPr>
          <w:rFonts w:ascii="Times New Roman" w:hAnsi="Times New Roman" w:cs="Times New Roman"/>
          <w:sz w:val="28"/>
          <w:szCs w:val="28"/>
        </w:rPr>
        <w:t xml:space="preserve">. V 50. letech 20. století </w:t>
      </w:r>
      <w:r w:rsidR="004E0557">
        <w:rPr>
          <w:rFonts w:ascii="Times New Roman" w:hAnsi="Times New Roman" w:cs="Times New Roman"/>
          <w:sz w:val="28"/>
          <w:szCs w:val="28"/>
        </w:rPr>
        <w:t>již byl podíl obou pohlaví vyvážený</w:t>
      </w:r>
      <w:r w:rsidR="00272252">
        <w:rPr>
          <w:rFonts w:ascii="Times New Roman" w:hAnsi="Times New Roman" w:cs="Times New Roman"/>
          <w:sz w:val="28"/>
          <w:szCs w:val="28"/>
        </w:rPr>
        <w:t>,</w:t>
      </w:r>
      <w:r w:rsidR="004E0557">
        <w:rPr>
          <w:rFonts w:ascii="Times New Roman" w:hAnsi="Times New Roman" w:cs="Times New Roman"/>
          <w:sz w:val="28"/>
          <w:szCs w:val="28"/>
        </w:rPr>
        <w:t xml:space="preserve"> a na začátku 21. století </w:t>
      </w:r>
      <w:r w:rsidR="00272252">
        <w:rPr>
          <w:rFonts w:ascii="Times New Roman" w:hAnsi="Times New Roman" w:cs="Times New Roman"/>
          <w:sz w:val="28"/>
          <w:szCs w:val="28"/>
        </w:rPr>
        <w:t>tvořilo</w:t>
      </w:r>
      <w:r w:rsidR="004E0557">
        <w:rPr>
          <w:rFonts w:ascii="Times New Roman" w:hAnsi="Times New Roman" w:cs="Times New Roman"/>
          <w:sz w:val="28"/>
          <w:szCs w:val="28"/>
        </w:rPr>
        <w:t xml:space="preserve"> ženské pohlaví</w:t>
      </w:r>
      <w:r w:rsidR="00272252">
        <w:rPr>
          <w:rFonts w:ascii="Times New Roman" w:hAnsi="Times New Roman" w:cs="Times New Roman"/>
          <w:sz w:val="28"/>
          <w:szCs w:val="28"/>
        </w:rPr>
        <w:t xml:space="preserve"> dokonce 84% pedagogického sboru</w:t>
      </w:r>
      <w:r w:rsidR="004E0557">
        <w:rPr>
          <w:rFonts w:ascii="Times New Roman" w:hAnsi="Times New Roman" w:cs="Times New Roman"/>
          <w:sz w:val="28"/>
          <w:szCs w:val="28"/>
        </w:rPr>
        <w:t xml:space="preserve"> (Bendl, </w:t>
      </w:r>
      <w:r w:rsidR="005428F2">
        <w:rPr>
          <w:rFonts w:ascii="Times New Roman" w:hAnsi="Times New Roman" w:cs="Times New Roman"/>
          <w:sz w:val="28"/>
          <w:szCs w:val="28"/>
        </w:rPr>
        <w:t xml:space="preserve">2002, </w:t>
      </w:r>
      <w:r w:rsidR="004E0557">
        <w:rPr>
          <w:rFonts w:ascii="Times New Roman" w:hAnsi="Times New Roman" w:cs="Times New Roman"/>
          <w:sz w:val="28"/>
          <w:szCs w:val="28"/>
        </w:rPr>
        <w:t>s. 24</w:t>
      </w:r>
      <w:r w:rsidR="005428F2">
        <w:rPr>
          <w:rFonts w:ascii="Times New Roman" w:hAnsi="Times New Roman" w:cs="Times New Roman"/>
          <w:sz w:val="28"/>
          <w:szCs w:val="28"/>
        </w:rPr>
        <w:t>–</w:t>
      </w:r>
      <w:r w:rsidR="004E0557">
        <w:rPr>
          <w:rFonts w:ascii="Times New Roman" w:hAnsi="Times New Roman" w:cs="Times New Roman"/>
          <w:sz w:val="28"/>
          <w:szCs w:val="28"/>
        </w:rPr>
        <w:t>25)</w:t>
      </w:r>
      <w:r w:rsidR="005428F2">
        <w:rPr>
          <w:rFonts w:ascii="Times New Roman" w:hAnsi="Times New Roman" w:cs="Times New Roman"/>
          <w:sz w:val="28"/>
          <w:szCs w:val="28"/>
        </w:rPr>
        <w:t>.</w:t>
      </w:r>
      <w:r w:rsidR="004E0557">
        <w:rPr>
          <w:rFonts w:ascii="Times New Roman" w:hAnsi="Times New Roman" w:cs="Times New Roman"/>
          <w:sz w:val="28"/>
          <w:szCs w:val="28"/>
        </w:rPr>
        <w:t xml:space="preserve"> Nutno podotknout, že záleží také na typu školy. Obecně platí, že čím </w:t>
      </w:r>
      <w:r w:rsidR="004E0557">
        <w:rPr>
          <w:rFonts w:ascii="Times New Roman" w:hAnsi="Times New Roman" w:cs="Times New Roman"/>
          <w:sz w:val="28"/>
          <w:szCs w:val="28"/>
        </w:rPr>
        <w:lastRenderedPageBreak/>
        <w:t>vyšší stupeň vzdělávání, tím větší podíl mužů, tudíž mateřské školy jsou zcela v režii žen, zatímco na vysokých školách je mírná převaha mužů. (czso.cz</w:t>
      </w:r>
      <w:r w:rsidR="00A9367E">
        <w:rPr>
          <w:rFonts w:ascii="Times New Roman" w:hAnsi="Times New Roman" w:cs="Times New Roman"/>
          <w:sz w:val="28"/>
          <w:szCs w:val="28"/>
        </w:rPr>
        <w:t>, 2021, </w:t>
      </w:r>
      <w:r w:rsidR="00A9367E" w:rsidRPr="00DA1EA1">
        <w:rPr>
          <w:rFonts w:ascii="Times New Roman" w:hAnsi="Times New Roman" w:cs="Times New Roman"/>
          <w:sz w:val="28"/>
          <w:szCs w:val="28"/>
        </w:rPr>
        <w:t>[</w:t>
      </w:r>
      <w:r w:rsidR="00A9367E">
        <w:rPr>
          <w:rFonts w:ascii="Times New Roman" w:hAnsi="Times New Roman" w:cs="Times New Roman"/>
          <w:sz w:val="28"/>
          <w:szCs w:val="28"/>
        </w:rPr>
        <w:t>online</w:t>
      </w:r>
      <w:r w:rsidR="00A9367E" w:rsidRPr="00DA1EA1">
        <w:rPr>
          <w:rFonts w:ascii="Times New Roman" w:hAnsi="Times New Roman" w:cs="Times New Roman"/>
          <w:sz w:val="28"/>
          <w:szCs w:val="28"/>
        </w:rPr>
        <w:t>]</w:t>
      </w:r>
      <w:r w:rsidR="004E0557">
        <w:rPr>
          <w:rFonts w:ascii="Times New Roman" w:hAnsi="Times New Roman" w:cs="Times New Roman"/>
          <w:sz w:val="28"/>
          <w:szCs w:val="28"/>
        </w:rPr>
        <w:t xml:space="preserve">) </w:t>
      </w:r>
      <w:r w:rsidR="004E0557">
        <w:rPr>
          <w:rFonts w:ascii="Times New Roman" w:hAnsi="Times New Roman" w:cs="Times New Roman"/>
          <w:sz w:val="28"/>
          <w:szCs w:val="28"/>
        </w:rPr>
        <w:br/>
        <w:t xml:space="preserve">          </w:t>
      </w:r>
      <w:r w:rsidR="00272252">
        <w:rPr>
          <w:rFonts w:ascii="Times New Roman" w:hAnsi="Times New Roman" w:cs="Times New Roman"/>
          <w:sz w:val="28"/>
          <w:szCs w:val="28"/>
        </w:rPr>
        <w:t>V 60. a 70. letech se dokonce začal rodit samostatný vědní obor</w:t>
      </w:r>
      <w:r w:rsidR="001A56BC">
        <w:rPr>
          <w:rFonts w:ascii="Times New Roman" w:hAnsi="Times New Roman" w:cs="Times New Roman"/>
          <w:sz w:val="28"/>
          <w:szCs w:val="28"/>
        </w:rPr>
        <w:t xml:space="preserve"> s názvem gender studies</w:t>
      </w:r>
      <w:r w:rsidR="00DC4502">
        <w:rPr>
          <w:rFonts w:ascii="Times New Roman" w:hAnsi="Times New Roman" w:cs="Times New Roman"/>
          <w:sz w:val="28"/>
          <w:szCs w:val="28"/>
        </w:rPr>
        <w:t>,</w:t>
      </w:r>
      <w:r w:rsidR="001A56BC">
        <w:rPr>
          <w:rFonts w:ascii="Times New Roman" w:hAnsi="Times New Roman" w:cs="Times New Roman"/>
          <w:sz w:val="28"/>
          <w:szCs w:val="28"/>
        </w:rPr>
        <w:t xml:space="preserve"> </w:t>
      </w:r>
      <w:r w:rsidR="001A56BC" w:rsidRPr="001A56BC">
        <w:rPr>
          <w:rFonts w:ascii="Times New Roman" w:hAnsi="Times New Roman" w:cs="Times New Roman"/>
          <w:sz w:val="28"/>
          <w:szCs w:val="28"/>
        </w:rPr>
        <w:t>sledující různé sociálně a kulturně podmíněné rozdíly mezi muži a ženami ve společnosti</w:t>
      </w:r>
      <w:r w:rsidR="00204326">
        <w:rPr>
          <w:rFonts w:ascii="Times New Roman" w:hAnsi="Times New Roman" w:cs="Times New Roman"/>
          <w:sz w:val="28"/>
          <w:szCs w:val="28"/>
        </w:rPr>
        <w:t xml:space="preserve"> z mnoha různých hledisek</w:t>
      </w:r>
      <w:r w:rsidR="001A56BC" w:rsidRPr="001A56BC">
        <w:rPr>
          <w:rFonts w:ascii="Times New Roman" w:hAnsi="Times New Roman" w:cs="Times New Roman"/>
          <w:sz w:val="28"/>
          <w:szCs w:val="28"/>
        </w:rPr>
        <w:t>, a to nejen</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v</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současnosti,</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ale</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i</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v</w:t>
      </w:r>
      <w:r w:rsidR="00DA1EA1">
        <w:rPr>
          <w:rFonts w:ascii="Times New Roman" w:hAnsi="Times New Roman" w:cs="Times New Roman"/>
          <w:sz w:val="28"/>
          <w:szCs w:val="28"/>
        </w:rPr>
        <w:t xml:space="preserve"> </w:t>
      </w:r>
      <w:r w:rsidR="001A56BC" w:rsidRPr="001A56BC">
        <w:rPr>
          <w:rFonts w:ascii="Times New Roman" w:hAnsi="Times New Roman" w:cs="Times New Roman"/>
          <w:sz w:val="28"/>
          <w:szCs w:val="28"/>
        </w:rPr>
        <w:t>minulosti</w:t>
      </w:r>
      <w:r w:rsidR="001A56BC">
        <w:rPr>
          <w:rFonts w:ascii="Times New Roman" w:hAnsi="Times New Roman" w:cs="Times New Roman"/>
          <w:sz w:val="28"/>
          <w:szCs w:val="28"/>
        </w:rPr>
        <w:t>.</w:t>
      </w:r>
      <w:r w:rsidR="00DA1EA1">
        <w:rPr>
          <w:rFonts w:ascii="Times New Roman" w:hAnsi="Times New Roman" w:cs="Times New Roman"/>
          <w:sz w:val="28"/>
          <w:szCs w:val="28"/>
        </w:rPr>
        <w:t xml:space="preserve"> </w:t>
      </w:r>
      <w:r w:rsidR="001A56BC">
        <w:rPr>
          <w:rFonts w:ascii="Times New Roman" w:hAnsi="Times New Roman" w:cs="Times New Roman"/>
          <w:sz w:val="28"/>
          <w:szCs w:val="28"/>
        </w:rPr>
        <w:t>(</w:t>
      </w:r>
      <w:r w:rsidR="00DA1EA1">
        <w:rPr>
          <w:rFonts w:ascii="Times New Roman" w:hAnsi="Times New Roman" w:cs="Times New Roman"/>
          <w:sz w:val="28"/>
          <w:szCs w:val="28"/>
        </w:rPr>
        <w:t>J</w:t>
      </w:r>
      <w:r w:rsidR="00DA1EA1">
        <w:rPr>
          <w:rFonts w:ascii="Times New Roman" w:hAnsi="Times New Roman" w:cs="Times New Roman"/>
          <w:sz w:val="28"/>
          <w:szCs w:val="28"/>
        </w:rPr>
        <w:t>arkovská</w:t>
      </w:r>
      <w:r w:rsidR="00B51365">
        <w:rPr>
          <w:rFonts w:ascii="Times New Roman" w:hAnsi="Times New Roman" w:cs="Times New Roman"/>
          <w:sz w:val="28"/>
          <w:szCs w:val="28"/>
        </w:rPr>
        <w:t>,</w:t>
      </w:r>
      <w:r w:rsidR="00DA1EA1">
        <w:rPr>
          <w:rFonts w:ascii="Times New Roman" w:hAnsi="Times New Roman" w:cs="Times New Roman"/>
          <w:sz w:val="28"/>
          <w:szCs w:val="28"/>
        </w:rPr>
        <w:t xml:space="preserve"> Smetáčková, </w:t>
      </w:r>
      <w:r w:rsidR="00B51365">
        <w:rPr>
          <w:rFonts w:ascii="Times New Roman" w:hAnsi="Times New Roman" w:cs="Times New Roman"/>
          <w:sz w:val="28"/>
          <w:szCs w:val="28"/>
        </w:rPr>
        <w:t xml:space="preserve">in </w:t>
      </w:r>
      <w:r w:rsidR="0040591F">
        <w:rPr>
          <w:rFonts w:ascii="Times New Roman" w:hAnsi="Times New Roman" w:cs="Times New Roman"/>
          <w:sz w:val="28"/>
          <w:szCs w:val="28"/>
        </w:rPr>
        <w:t>Smetáčková,</w:t>
      </w:r>
      <w:r w:rsidR="00B51365">
        <w:rPr>
          <w:rFonts w:ascii="Times New Roman" w:hAnsi="Times New Roman" w:cs="Times New Roman"/>
          <w:sz w:val="28"/>
          <w:szCs w:val="28"/>
        </w:rPr>
        <w:t> </w:t>
      </w:r>
      <w:r w:rsidR="00DC1542">
        <w:rPr>
          <w:rFonts w:ascii="Times New Roman" w:hAnsi="Times New Roman" w:cs="Times New Roman"/>
          <w:sz w:val="28"/>
          <w:szCs w:val="28"/>
        </w:rPr>
        <w:t>Jarkovská, </w:t>
      </w:r>
      <w:r w:rsidR="001A56BC">
        <w:rPr>
          <w:rFonts w:ascii="Times New Roman" w:hAnsi="Times New Roman" w:cs="Times New Roman"/>
          <w:sz w:val="28"/>
          <w:szCs w:val="28"/>
        </w:rPr>
        <w:t>200</w:t>
      </w:r>
      <w:r w:rsidR="0040591F">
        <w:rPr>
          <w:rFonts w:ascii="Times New Roman" w:hAnsi="Times New Roman" w:cs="Times New Roman"/>
          <w:sz w:val="28"/>
          <w:szCs w:val="28"/>
        </w:rPr>
        <w:t>6</w:t>
      </w:r>
      <w:r w:rsidR="001A56BC">
        <w:rPr>
          <w:rFonts w:ascii="Times New Roman" w:hAnsi="Times New Roman" w:cs="Times New Roman"/>
          <w:sz w:val="28"/>
          <w:szCs w:val="28"/>
        </w:rPr>
        <w:t>, s. 15)</w:t>
      </w:r>
      <w:r w:rsidR="002A75A1" w:rsidRPr="001A56BC">
        <w:rPr>
          <w:rFonts w:ascii="Times New Roman" w:hAnsi="Times New Roman" w:cs="Times New Roman"/>
          <w:sz w:val="28"/>
          <w:szCs w:val="28"/>
        </w:rPr>
        <w:br/>
      </w:r>
    </w:p>
    <w:p w14:paraId="6AB2380A" w14:textId="56C9823E" w:rsidR="002A75A1" w:rsidRPr="001C3DF7" w:rsidRDefault="002A75A1" w:rsidP="001C3DF7">
      <w:pPr>
        <w:pStyle w:val="Nadpis2"/>
        <w:spacing w:line="360" w:lineRule="auto"/>
        <w:rPr>
          <w:rFonts w:ascii="Times New Roman" w:hAnsi="Times New Roman" w:cs="Times New Roman"/>
          <w:color w:val="auto"/>
          <w:sz w:val="28"/>
          <w:szCs w:val="28"/>
        </w:rPr>
      </w:pPr>
      <w:bookmarkStart w:id="27" w:name="_Toc101433525"/>
      <w:bookmarkStart w:id="28" w:name="_Toc101436101"/>
      <w:r w:rsidRPr="002A75A1">
        <w:rPr>
          <w:rFonts w:ascii="Arial" w:hAnsi="Arial" w:cs="Arial"/>
          <w:b/>
          <w:bCs/>
          <w:color w:val="auto"/>
          <w:sz w:val="32"/>
          <w:szCs w:val="32"/>
        </w:rPr>
        <w:t>2.2 Gender v kurikulárních dokumentech</w:t>
      </w:r>
      <w:bookmarkEnd w:id="27"/>
      <w:bookmarkEnd w:id="28"/>
      <w:r w:rsidRPr="002A75A1">
        <w:rPr>
          <w:rFonts w:ascii="Arial" w:hAnsi="Arial" w:cs="Arial"/>
          <w:b/>
          <w:bCs/>
          <w:color w:val="auto"/>
          <w:sz w:val="32"/>
          <w:szCs w:val="32"/>
        </w:rPr>
        <w:t xml:space="preserve"> </w:t>
      </w:r>
      <w:r w:rsidR="001C3DF7">
        <w:rPr>
          <w:rFonts w:ascii="Arial" w:hAnsi="Arial" w:cs="Arial"/>
          <w:b/>
          <w:bCs/>
          <w:color w:val="auto"/>
          <w:sz w:val="32"/>
          <w:szCs w:val="32"/>
        </w:rPr>
        <w:br/>
      </w:r>
    </w:p>
    <w:p w14:paraId="4C053F00" w14:textId="0E33C4C3" w:rsidR="008034B1" w:rsidRDefault="0028304C" w:rsidP="000865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Obsah vzdělávání v České republice je dán takzvanými kurikulárními dokumenty. Tyto dokumenty </w:t>
      </w:r>
      <w:r w:rsidR="002D4BFC">
        <w:rPr>
          <w:rFonts w:ascii="Times New Roman" w:hAnsi="Times New Roman" w:cs="Times New Roman"/>
          <w:sz w:val="28"/>
          <w:szCs w:val="28"/>
        </w:rPr>
        <w:t xml:space="preserve">jsou </w:t>
      </w:r>
      <w:r>
        <w:rPr>
          <w:rFonts w:ascii="Times New Roman" w:hAnsi="Times New Roman" w:cs="Times New Roman"/>
          <w:sz w:val="28"/>
          <w:szCs w:val="28"/>
        </w:rPr>
        <w:t xml:space="preserve">u nás </w:t>
      </w:r>
      <w:r w:rsidR="002D4BFC">
        <w:rPr>
          <w:rFonts w:ascii="Times New Roman" w:hAnsi="Times New Roman" w:cs="Times New Roman"/>
          <w:sz w:val="28"/>
          <w:szCs w:val="28"/>
        </w:rPr>
        <w:t xml:space="preserve">pod kontrolou </w:t>
      </w:r>
      <w:r>
        <w:rPr>
          <w:rFonts w:ascii="Times New Roman" w:hAnsi="Times New Roman" w:cs="Times New Roman"/>
          <w:sz w:val="28"/>
          <w:szCs w:val="28"/>
        </w:rPr>
        <w:t>Ministerstv</w:t>
      </w:r>
      <w:r w:rsidR="002D4BFC">
        <w:rPr>
          <w:rFonts w:ascii="Times New Roman" w:hAnsi="Times New Roman" w:cs="Times New Roman"/>
          <w:sz w:val="28"/>
          <w:szCs w:val="28"/>
        </w:rPr>
        <w:t>a</w:t>
      </w:r>
      <w:r>
        <w:rPr>
          <w:rFonts w:ascii="Times New Roman" w:hAnsi="Times New Roman" w:cs="Times New Roman"/>
          <w:sz w:val="28"/>
          <w:szCs w:val="28"/>
        </w:rPr>
        <w:t xml:space="preserve"> </w:t>
      </w:r>
      <w:r w:rsidR="00B77E42">
        <w:rPr>
          <w:rFonts w:ascii="Times New Roman" w:hAnsi="Times New Roman" w:cs="Times New Roman"/>
          <w:sz w:val="28"/>
          <w:szCs w:val="28"/>
        </w:rPr>
        <w:t>školství, mládeže a tělovýchovy (zkráceně MŠMT)</w:t>
      </w:r>
      <w:r w:rsidR="002D4BFC">
        <w:rPr>
          <w:rFonts w:ascii="Times New Roman" w:hAnsi="Times New Roman" w:cs="Times New Roman"/>
          <w:sz w:val="28"/>
          <w:szCs w:val="28"/>
        </w:rPr>
        <w:t xml:space="preserve">, které </w:t>
      </w:r>
      <w:r w:rsidR="00887F93">
        <w:rPr>
          <w:rFonts w:ascii="Times New Roman" w:hAnsi="Times New Roman" w:cs="Times New Roman"/>
          <w:sz w:val="28"/>
          <w:szCs w:val="28"/>
        </w:rPr>
        <w:t xml:space="preserve">buď </w:t>
      </w:r>
      <w:r w:rsidR="002D4BFC">
        <w:rPr>
          <w:rFonts w:ascii="Times New Roman" w:hAnsi="Times New Roman" w:cs="Times New Roman"/>
          <w:sz w:val="28"/>
          <w:szCs w:val="28"/>
        </w:rPr>
        <w:t xml:space="preserve">dokumenty samo </w:t>
      </w:r>
      <w:proofErr w:type="gramStart"/>
      <w:r w:rsidR="002D4BFC">
        <w:rPr>
          <w:rFonts w:ascii="Times New Roman" w:hAnsi="Times New Roman" w:cs="Times New Roman"/>
          <w:sz w:val="28"/>
          <w:szCs w:val="28"/>
        </w:rPr>
        <w:t>vytváří</w:t>
      </w:r>
      <w:proofErr w:type="gramEnd"/>
      <w:r w:rsidR="002D4BFC">
        <w:rPr>
          <w:rFonts w:ascii="Times New Roman" w:hAnsi="Times New Roman" w:cs="Times New Roman"/>
          <w:sz w:val="28"/>
          <w:szCs w:val="28"/>
        </w:rPr>
        <w:t xml:space="preserve"> a reviduje, </w:t>
      </w:r>
      <w:r w:rsidR="00887F93">
        <w:rPr>
          <w:rFonts w:ascii="Times New Roman" w:hAnsi="Times New Roman" w:cs="Times New Roman"/>
          <w:sz w:val="28"/>
          <w:szCs w:val="28"/>
        </w:rPr>
        <w:t xml:space="preserve">případně je </w:t>
      </w:r>
      <w:r w:rsidR="002D4BFC">
        <w:rPr>
          <w:rFonts w:ascii="Times New Roman" w:hAnsi="Times New Roman" w:cs="Times New Roman"/>
          <w:sz w:val="28"/>
          <w:szCs w:val="28"/>
        </w:rPr>
        <w:t>ověřuje a schvaluje</w:t>
      </w:r>
      <w:r w:rsidR="00B77E42">
        <w:rPr>
          <w:rFonts w:ascii="Times New Roman" w:hAnsi="Times New Roman" w:cs="Times New Roman"/>
          <w:sz w:val="28"/>
          <w:szCs w:val="28"/>
        </w:rPr>
        <w:t xml:space="preserve">. </w:t>
      </w:r>
      <w:r w:rsidR="00A7223D">
        <w:rPr>
          <w:rFonts w:ascii="Times New Roman" w:hAnsi="Times New Roman" w:cs="Times New Roman"/>
          <w:sz w:val="28"/>
          <w:szCs w:val="28"/>
        </w:rPr>
        <w:t>Mimo to se MŠMT podílí na správě školství tím, že zpracovává koncepci vzdělávání, řídí výkon státní správy v oblasti školství, vede rejstřík škol,</w:t>
      </w:r>
      <w:r w:rsidR="00430626">
        <w:rPr>
          <w:rFonts w:ascii="Times New Roman" w:hAnsi="Times New Roman" w:cs="Times New Roman"/>
          <w:sz w:val="28"/>
          <w:szCs w:val="28"/>
        </w:rPr>
        <w:t xml:space="preserve"> schvaluje finanční normativy na žáka</w:t>
      </w:r>
      <w:r w:rsidR="00E01FFE">
        <w:rPr>
          <w:rFonts w:ascii="Times New Roman" w:hAnsi="Times New Roman" w:cs="Times New Roman"/>
          <w:sz w:val="28"/>
          <w:szCs w:val="28"/>
        </w:rPr>
        <w:t>,</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registruje</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vnitřní</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předpisy</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vysokých</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škol</w:t>
      </w:r>
      <w:r w:rsidR="00741DC4">
        <w:rPr>
          <w:rFonts w:ascii="Times New Roman" w:hAnsi="Times New Roman" w:cs="Times New Roman"/>
          <w:sz w:val="28"/>
          <w:szCs w:val="28"/>
        </w:rPr>
        <w:t xml:space="preserve"> </w:t>
      </w:r>
      <w:r w:rsidR="00E01FFE">
        <w:rPr>
          <w:rFonts w:ascii="Times New Roman" w:hAnsi="Times New Roman" w:cs="Times New Roman"/>
          <w:sz w:val="28"/>
          <w:szCs w:val="28"/>
        </w:rPr>
        <w:t>(Ciprová</w:t>
      </w:r>
      <w:r w:rsidR="00741DC4">
        <w:rPr>
          <w:rFonts w:ascii="Times New Roman" w:hAnsi="Times New Roman" w:cs="Times New Roman"/>
          <w:sz w:val="28"/>
          <w:szCs w:val="28"/>
        </w:rPr>
        <w:t xml:space="preserve"> in Babanová</w:t>
      </w:r>
      <w:r w:rsidR="00E01FFE">
        <w:rPr>
          <w:rFonts w:ascii="Times New Roman" w:hAnsi="Times New Roman" w:cs="Times New Roman"/>
          <w:sz w:val="28"/>
          <w:szCs w:val="28"/>
        </w:rPr>
        <w:t>,</w:t>
      </w:r>
      <w:r w:rsidR="00CF0A55">
        <w:rPr>
          <w:rFonts w:ascii="Times New Roman" w:hAnsi="Times New Roman" w:cs="Times New Roman"/>
          <w:sz w:val="28"/>
          <w:szCs w:val="28"/>
        </w:rPr>
        <w:t> </w:t>
      </w:r>
      <w:r w:rsidR="00E01FFE">
        <w:rPr>
          <w:rFonts w:ascii="Times New Roman" w:hAnsi="Times New Roman" w:cs="Times New Roman"/>
          <w:sz w:val="28"/>
          <w:szCs w:val="28"/>
        </w:rPr>
        <w:t>2008,</w:t>
      </w:r>
      <w:r w:rsidR="00CF0A55">
        <w:rPr>
          <w:rFonts w:ascii="Times New Roman" w:hAnsi="Times New Roman" w:cs="Times New Roman"/>
          <w:sz w:val="28"/>
          <w:szCs w:val="28"/>
        </w:rPr>
        <w:t> </w:t>
      </w:r>
      <w:r w:rsidR="00E01FFE">
        <w:rPr>
          <w:rFonts w:ascii="Times New Roman" w:hAnsi="Times New Roman" w:cs="Times New Roman"/>
          <w:sz w:val="28"/>
          <w:szCs w:val="28"/>
        </w:rPr>
        <w:t>s.</w:t>
      </w:r>
      <w:r w:rsidR="00CF0A55">
        <w:rPr>
          <w:rFonts w:ascii="Times New Roman" w:hAnsi="Times New Roman" w:cs="Times New Roman"/>
          <w:sz w:val="28"/>
          <w:szCs w:val="28"/>
        </w:rPr>
        <w:t> </w:t>
      </w:r>
      <w:r w:rsidR="00E01FFE">
        <w:rPr>
          <w:rFonts w:ascii="Times New Roman" w:hAnsi="Times New Roman" w:cs="Times New Roman"/>
          <w:sz w:val="28"/>
          <w:szCs w:val="28"/>
        </w:rPr>
        <w:t>7)</w:t>
      </w:r>
      <w:r w:rsidR="00741DC4">
        <w:rPr>
          <w:rFonts w:ascii="Times New Roman" w:hAnsi="Times New Roman" w:cs="Times New Roman"/>
          <w:sz w:val="28"/>
          <w:szCs w:val="28"/>
        </w:rPr>
        <w:t>.</w:t>
      </w:r>
      <w:r w:rsidR="00E01FFE">
        <w:rPr>
          <w:rFonts w:ascii="Times New Roman" w:hAnsi="Times New Roman" w:cs="Times New Roman"/>
          <w:sz w:val="28"/>
          <w:szCs w:val="28"/>
        </w:rPr>
        <w:br/>
        <w:t xml:space="preserve">          </w:t>
      </w:r>
      <w:r w:rsidR="002D4BFC">
        <w:rPr>
          <w:rFonts w:ascii="Times New Roman" w:hAnsi="Times New Roman" w:cs="Times New Roman"/>
          <w:sz w:val="28"/>
          <w:szCs w:val="28"/>
        </w:rPr>
        <w:t xml:space="preserve">Zásadním dokumentem, který </w:t>
      </w:r>
      <w:proofErr w:type="gramStart"/>
      <w:r w:rsidR="002D4BFC">
        <w:rPr>
          <w:rFonts w:ascii="Times New Roman" w:hAnsi="Times New Roman" w:cs="Times New Roman"/>
          <w:sz w:val="28"/>
          <w:szCs w:val="28"/>
        </w:rPr>
        <w:t>vytváří</w:t>
      </w:r>
      <w:proofErr w:type="gramEnd"/>
      <w:r w:rsidR="002D4BFC">
        <w:rPr>
          <w:rFonts w:ascii="Times New Roman" w:hAnsi="Times New Roman" w:cs="Times New Roman"/>
          <w:sz w:val="28"/>
          <w:szCs w:val="28"/>
        </w:rPr>
        <w:t xml:space="preserve"> samo ministerstvo je </w:t>
      </w:r>
      <w:r w:rsidR="00887F93">
        <w:rPr>
          <w:rFonts w:ascii="Times New Roman" w:hAnsi="Times New Roman" w:cs="Times New Roman"/>
          <w:sz w:val="28"/>
          <w:szCs w:val="28"/>
        </w:rPr>
        <w:t>R</w:t>
      </w:r>
      <w:r w:rsidR="002D4BFC">
        <w:rPr>
          <w:rFonts w:ascii="Times New Roman" w:hAnsi="Times New Roman" w:cs="Times New Roman"/>
          <w:sz w:val="28"/>
          <w:szCs w:val="28"/>
        </w:rPr>
        <w:t>ámcový vzdělávací program (</w:t>
      </w:r>
      <w:r w:rsidR="00887F93">
        <w:rPr>
          <w:rFonts w:ascii="Times New Roman" w:hAnsi="Times New Roman" w:cs="Times New Roman"/>
          <w:sz w:val="28"/>
          <w:szCs w:val="28"/>
        </w:rPr>
        <w:t xml:space="preserve">zkráceně </w:t>
      </w:r>
      <w:r w:rsidR="002D4BFC">
        <w:rPr>
          <w:rFonts w:ascii="Times New Roman" w:hAnsi="Times New Roman" w:cs="Times New Roman"/>
          <w:sz w:val="28"/>
          <w:szCs w:val="28"/>
        </w:rPr>
        <w:t>RVP)</w:t>
      </w:r>
      <w:r w:rsidR="00887F93">
        <w:rPr>
          <w:rFonts w:ascii="Times New Roman" w:hAnsi="Times New Roman" w:cs="Times New Roman"/>
          <w:sz w:val="28"/>
          <w:szCs w:val="28"/>
        </w:rPr>
        <w:t>.</w:t>
      </w:r>
      <w:r w:rsidR="00CC0EB3" w:rsidRPr="00CC0EB3">
        <w:rPr>
          <w:rFonts w:ascii="Times New Roman" w:hAnsi="Times New Roman" w:cs="Times New Roman"/>
          <w:sz w:val="28"/>
          <w:szCs w:val="28"/>
        </w:rPr>
        <w:t xml:space="preserve"> </w:t>
      </w:r>
      <w:r w:rsidR="00CC0EB3">
        <w:rPr>
          <w:rFonts w:ascii="Times New Roman" w:hAnsi="Times New Roman" w:cs="Times New Roman"/>
          <w:sz w:val="28"/>
          <w:szCs w:val="28"/>
        </w:rPr>
        <w:t>RVP</w:t>
      </w:r>
      <w:r w:rsidR="00CC0EB3" w:rsidRPr="00CC0EB3">
        <w:rPr>
          <w:rFonts w:ascii="Times New Roman" w:hAnsi="Times New Roman" w:cs="Times New Roman"/>
          <w:sz w:val="28"/>
          <w:szCs w:val="28"/>
        </w:rPr>
        <w:t xml:space="preserve"> vymezuj</w:t>
      </w:r>
      <w:r w:rsidR="00E01FFE">
        <w:rPr>
          <w:rFonts w:ascii="Times New Roman" w:hAnsi="Times New Roman" w:cs="Times New Roman"/>
          <w:sz w:val="28"/>
          <w:szCs w:val="28"/>
        </w:rPr>
        <w:t>e</w:t>
      </w:r>
      <w:r w:rsidR="00CC0EB3" w:rsidRPr="00CC0EB3">
        <w:rPr>
          <w:rFonts w:ascii="Times New Roman" w:hAnsi="Times New Roman" w:cs="Times New Roman"/>
          <w:sz w:val="28"/>
          <w:szCs w:val="28"/>
        </w:rPr>
        <w:t xml:space="preserve"> závazné „rámce“ pro jednotlivé etapy vzdělávání (předškolní, základní a střední vzdělávání</w:t>
      </w:r>
      <w:r w:rsidR="00CC0EB3">
        <w:rPr>
          <w:rFonts w:ascii="Times New Roman" w:hAnsi="Times New Roman" w:cs="Times New Roman"/>
          <w:sz w:val="28"/>
          <w:szCs w:val="28"/>
        </w:rPr>
        <w:t>)</w:t>
      </w:r>
      <w:r w:rsidR="00E01FFE">
        <w:rPr>
          <w:rFonts w:ascii="Times New Roman" w:hAnsi="Times New Roman" w:cs="Times New Roman"/>
          <w:sz w:val="28"/>
          <w:szCs w:val="28"/>
        </w:rPr>
        <w:t>.</w:t>
      </w:r>
      <w:r w:rsidR="00CC0EB3" w:rsidRPr="00CC0EB3">
        <w:rPr>
          <w:rFonts w:ascii="Times New Roman" w:hAnsi="Times New Roman" w:cs="Times New Roman"/>
          <w:sz w:val="28"/>
          <w:szCs w:val="28"/>
        </w:rPr>
        <w:t xml:space="preserve"> </w:t>
      </w:r>
      <w:r w:rsidR="00E01FFE">
        <w:rPr>
          <w:rFonts w:ascii="Times New Roman" w:hAnsi="Times New Roman" w:cs="Times New Roman"/>
          <w:sz w:val="28"/>
          <w:szCs w:val="28"/>
        </w:rPr>
        <w:t xml:space="preserve">Pro jednotlivé obory a stupně vzdělávání je zpracován samostatný </w:t>
      </w:r>
      <w:r w:rsidR="00CC0EB3" w:rsidRPr="00CC0EB3">
        <w:rPr>
          <w:rFonts w:ascii="Times New Roman" w:hAnsi="Times New Roman" w:cs="Times New Roman"/>
          <w:sz w:val="28"/>
          <w:szCs w:val="28"/>
        </w:rPr>
        <w:t>RVP</w:t>
      </w:r>
      <w:r w:rsidR="00E01FFE">
        <w:rPr>
          <w:rFonts w:ascii="Times New Roman" w:hAnsi="Times New Roman" w:cs="Times New Roman"/>
          <w:sz w:val="28"/>
          <w:szCs w:val="28"/>
        </w:rPr>
        <w:t xml:space="preserve"> a </w:t>
      </w:r>
      <w:r w:rsidR="00E01FFE" w:rsidRPr="00CC0EB3">
        <w:rPr>
          <w:rFonts w:ascii="Times New Roman" w:hAnsi="Times New Roman" w:cs="Times New Roman"/>
          <w:sz w:val="28"/>
          <w:szCs w:val="28"/>
        </w:rPr>
        <w:t xml:space="preserve">MŠMT </w:t>
      </w:r>
      <w:r w:rsidR="00E01FFE">
        <w:rPr>
          <w:rFonts w:ascii="Times New Roman" w:hAnsi="Times New Roman" w:cs="Times New Roman"/>
          <w:sz w:val="28"/>
          <w:szCs w:val="28"/>
        </w:rPr>
        <w:t xml:space="preserve">je </w:t>
      </w:r>
      <w:r w:rsidR="00E01FFE" w:rsidRPr="00CC0EB3">
        <w:rPr>
          <w:rFonts w:ascii="Times New Roman" w:hAnsi="Times New Roman" w:cs="Times New Roman"/>
          <w:sz w:val="28"/>
          <w:szCs w:val="28"/>
        </w:rPr>
        <w:t>konzultuje s ostatními ministerstvy</w:t>
      </w:r>
      <w:r w:rsidR="00E01FFE">
        <w:rPr>
          <w:rFonts w:ascii="Times New Roman" w:hAnsi="Times New Roman" w:cs="Times New Roman"/>
          <w:sz w:val="28"/>
          <w:szCs w:val="28"/>
        </w:rPr>
        <w:t>.</w:t>
      </w:r>
      <w:r w:rsidR="00CC0EB3" w:rsidRPr="00CC0EB3">
        <w:rPr>
          <w:rFonts w:ascii="Times New Roman" w:hAnsi="Times New Roman" w:cs="Times New Roman"/>
          <w:sz w:val="28"/>
          <w:szCs w:val="28"/>
        </w:rPr>
        <w:t xml:space="preserve"> Zahrnují obsah, rozsah vzdělávání, pravidla pro průběh vzdělávání</w:t>
      </w:r>
      <w:r w:rsidR="00E01FFE">
        <w:rPr>
          <w:rFonts w:ascii="Times New Roman" w:hAnsi="Times New Roman" w:cs="Times New Roman"/>
          <w:sz w:val="28"/>
          <w:szCs w:val="28"/>
        </w:rPr>
        <w:t xml:space="preserve"> a</w:t>
      </w:r>
      <w:r w:rsidR="00CC0EB3" w:rsidRPr="00CC0EB3">
        <w:rPr>
          <w:rFonts w:ascii="Times New Roman" w:hAnsi="Times New Roman" w:cs="Times New Roman"/>
          <w:sz w:val="28"/>
          <w:szCs w:val="28"/>
        </w:rPr>
        <w:t xml:space="preserve"> pravidla pro ukončení vzdělání. Jsou </w:t>
      </w:r>
      <w:r w:rsidR="00CC0EB3" w:rsidRPr="000545C4">
        <w:rPr>
          <w:rFonts w:ascii="Times New Roman" w:hAnsi="Times New Roman" w:cs="Times New Roman"/>
          <w:sz w:val="28"/>
          <w:szCs w:val="28"/>
        </w:rPr>
        <w:t>závazné</w:t>
      </w:r>
      <w:r w:rsidR="000545C4">
        <w:rPr>
          <w:rFonts w:ascii="Times New Roman" w:hAnsi="Times New Roman" w:cs="Times New Roman"/>
          <w:sz w:val="28"/>
          <w:szCs w:val="28"/>
        </w:rPr>
        <w:t> </w:t>
      </w:r>
      <w:r w:rsidR="00CC0EB3" w:rsidRPr="000545C4">
        <w:rPr>
          <w:rFonts w:ascii="Times New Roman" w:hAnsi="Times New Roman" w:cs="Times New Roman"/>
          <w:sz w:val="28"/>
          <w:szCs w:val="28"/>
        </w:rPr>
        <w:t>pro</w:t>
      </w:r>
      <w:r w:rsidR="000545C4">
        <w:rPr>
          <w:rFonts w:ascii="Times New Roman" w:hAnsi="Times New Roman" w:cs="Times New Roman"/>
          <w:sz w:val="28"/>
          <w:szCs w:val="28"/>
        </w:rPr>
        <w:t> </w:t>
      </w:r>
      <w:r w:rsidR="00CC0EB3" w:rsidRPr="000545C4">
        <w:rPr>
          <w:rFonts w:ascii="Times New Roman" w:hAnsi="Times New Roman" w:cs="Times New Roman"/>
          <w:sz w:val="28"/>
          <w:szCs w:val="28"/>
        </w:rPr>
        <w:t>tvorbu</w:t>
      </w:r>
      <w:r w:rsidR="000545C4">
        <w:rPr>
          <w:rFonts w:ascii="Times New Roman" w:hAnsi="Times New Roman" w:cs="Times New Roman"/>
          <w:sz w:val="28"/>
          <w:szCs w:val="28"/>
        </w:rPr>
        <w:t> </w:t>
      </w:r>
      <w:r w:rsidR="002B5A69">
        <w:rPr>
          <w:rFonts w:ascii="Times New Roman" w:hAnsi="Times New Roman" w:cs="Times New Roman"/>
          <w:sz w:val="28"/>
          <w:szCs w:val="28"/>
        </w:rPr>
        <w:t>Š</w:t>
      </w:r>
      <w:r w:rsidR="007154EC">
        <w:rPr>
          <w:rFonts w:ascii="Times New Roman" w:hAnsi="Times New Roman" w:cs="Times New Roman"/>
          <w:sz w:val="28"/>
          <w:szCs w:val="28"/>
        </w:rPr>
        <w:t>kolních vzdělávacích programů (</w:t>
      </w:r>
      <w:r w:rsidR="00A7223D" w:rsidRPr="000545C4">
        <w:rPr>
          <w:rFonts w:ascii="Times New Roman" w:hAnsi="Times New Roman" w:cs="Times New Roman"/>
          <w:sz w:val="28"/>
          <w:szCs w:val="28"/>
        </w:rPr>
        <w:t>ŠVP</w:t>
      </w:r>
      <w:r w:rsidR="007154EC">
        <w:rPr>
          <w:rFonts w:ascii="Times New Roman" w:hAnsi="Times New Roman" w:cs="Times New Roman"/>
          <w:sz w:val="28"/>
          <w:szCs w:val="28"/>
        </w:rPr>
        <w:t>)</w:t>
      </w:r>
      <w:r w:rsidR="000545C4">
        <w:rPr>
          <w:rFonts w:ascii="Times New Roman" w:hAnsi="Times New Roman" w:cs="Times New Roman"/>
          <w:sz w:val="28"/>
          <w:szCs w:val="28"/>
        </w:rPr>
        <w:t> </w:t>
      </w:r>
      <w:r w:rsidR="00A7223D" w:rsidRPr="000545C4">
        <w:rPr>
          <w:rFonts w:ascii="Times New Roman" w:hAnsi="Times New Roman" w:cs="Times New Roman"/>
          <w:sz w:val="28"/>
          <w:szCs w:val="28"/>
        </w:rPr>
        <w:t>a</w:t>
      </w:r>
      <w:r w:rsidR="000545C4">
        <w:rPr>
          <w:rFonts w:ascii="Times New Roman" w:hAnsi="Times New Roman" w:cs="Times New Roman"/>
          <w:sz w:val="28"/>
          <w:szCs w:val="28"/>
        </w:rPr>
        <w:t> </w:t>
      </w:r>
      <w:r w:rsidR="00CC0EB3" w:rsidRPr="000545C4">
        <w:rPr>
          <w:rFonts w:ascii="Times New Roman" w:hAnsi="Times New Roman" w:cs="Times New Roman"/>
          <w:sz w:val="28"/>
          <w:szCs w:val="28"/>
        </w:rPr>
        <w:t>učebnic.</w:t>
      </w:r>
      <w:r w:rsidR="007154EC">
        <w:rPr>
          <w:rFonts w:ascii="Times New Roman" w:hAnsi="Times New Roman" w:cs="Times New Roman"/>
          <w:sz w:val="28"/>
          <w:szCs w:val="28"/>
        </w:rPr>
        <w:t xml:space="preserve">         </w:t>
      </w:r>
      <w:r w:rsidR="00CC0EB3" w:rsidRPr="000545C4">
        <w:rPr>
          <w:rFonts w:ascii="Times New Roman" w:hAnsi="Times New Roman" w:cs="Times New Roman"/>
          <w:sz w:val="28"/>
          <w:szCs w:val="28"/>
        </w:rPr>
        <w:t>(Ciprová</w:t>
      </w:r>
      <w:r w:rsidR="0064385D">
        <w:rPr>
          <w:rFonts w:ascii="Times New Roman" w:hAnsi="Times New Roman" w:cs="Times New Roman"/>
          <w:sz w:val="28"/>
          <w:szCs w:val="28"/>
        </w:rPr>
        <w:t> in Babanová,</w:t>
      </w:r>
      <w:r w:rsidR="000545C4">
        <w:rPr>
          <w:rFonts w:ascii="Times New Roman" w:hAnsi="Times New Roman" w:cs="Times New Roman"/>
          <w:sz w:val="28"/>
          <w:szCs w:val="28"/>
        </w:rPr>
        <w:t> </w:t>
      </w:r>
      <w:r w:rsidR="00CC0EB3" w:rsidRPr="000545C4">
        <w:rPr>
          <w:rFonts w:ascii="Times New Roman" w:hAnsi="Times New Roman" w:cs="Times New Roman"/>
          <w:sz w:val="28"/>
          <w:szCs w:val="28"/>
        </w:rPr>
        <w:t>2008,</w:t>
      </w:r>
      <w:r w:rsidR="000545C4">
        <w:rPr>
          <w:rFonts w:ascii="Times New Roman" w:hAnsi="Times New Roman" w:cs="Times New Roman"/>
          <w:sz w:val="28"/>
          <w:szCs w:val="28"/>
        </w:rPr>
        <w:t> </w:t>
      </w:r>
      <w:r w:rsidR="00CC0EB3" w:rsidRPr="000545C4">
        <w:rPr>
          <w:rFonts w:ascii="Times New Roman" w:hAnsi="Times New Roman" w:cs="Times New Roman"/>
          <w:sz w:val="28"/>
          <w:szCs w:val="28"/>
        </w:rPr>
        <w:t>s.</w:t>
      </w:r>
      <w:r w:rsidR="000545C4">
        <w:rPr>
          <w:rFonts w:ascii="Times New Roman" w:hAnsi="Times New Roman" w:cs="Times New Roman"/>
          <w:sz w:val="28"/>
          <w:szCs w:val="28"/>
        </w:rPr>
        <w:t> </w:t>
      </w:r>
      <w:r w:rsidR="00A7223D" w:rsidRPr="000545C4">
        <w:rPr>
          <w:rFonts w:ascii="Times New Roman" w:hAnsi="Times New Roman" w:cs="Times New Roman"/>
          <w:sz w:val="28"/>
          <w:szCs w:val="28"/>
        </w:rPr>
        <w:t>9)</w:t>
      </w:r>
      <w:r w:rsidR="000545C4" w:rsidRPr="000545C4">
        <w:rPr>
          <w:rFonts w:ascii="Times New Roman" w:hAnsi="Times New Roman" w:cs="Times New Roman"/>
          <w:sz w:val="28"/>
          <w:szCs w:val="28"/>
        </w:rPr>
        <w:t xml:space="preserve"> </w:t>
      </w:r>
      <w:r w:rsidR="000545C4" w:rsidRPr="000545C4">
        <w:rPr>
          <w:rFonts w:ascii="Times New Roman" w:hAnsi="Times New Roman" w:cs="Times New Roman"/>
          <w:sz w:val="28"/>
          <w:szCs w:val="28"/>
        </w:rPr>
        <w:br/>
      </w:r>
      <w:r w:rsidR="00741DC4">
        <w:rPr>
          <w:rFonts w:ascii="Times New Roman" w:hAnsi="Times New Roman" w:cs="Times New Roman"/>
          <w:sz w:val="28"/>
          <w:szCs w:val="28"/>
        </w:rPr>
        <w:t xml:space="preserve">          </w:t>
      </w:r>
      <w:r w:rsidR="000545C4" w:rsidRPr="00B77145">
        <w:rPr>
          <w:rFonts w:ascii="Times New Roman" w:hAnsi="Times New Roman" w:cs="Times New Roman"/>
          <w:sz w:val="28"/>
          <w:szCs w:val="28"/>
        </w:rPr>
        <w:t xml:space="preserve">ŠVP </w:t>
      </w:r>
      <w:r w:rsidR="00B4735C">
        <w:rPr>
          <w:rFonts w:ascii="Times New Roman" w:hAnsi="Times New Roman" w:cs="Times New Roman"/>
          <w:sz w:val="28"/>
          <w:szCs w:val="28"/>
        </w:rPr>
        <w:t xml:space="preserve">si poté </w:t>
      </w:r>
      <w:proofErr w:type="gramStart"/>
      <w:r w:rsidR="00B4735C">
        <w:rPr>
          <w:rFonts w:ascii="Times New Roman" w:hAnsi="Times New Roman" w:cs="Times New Roman"/>
          <w:sz w:val="28"/>
          <w:szCs w:val="28"/>
        </w:rPr>
        <w:t>vytváří</w:t>
      </w:r>
      <w:proofErr w:type="gramEnd"/>
      <w:r w:rsidR="00B4735C">
        <w:rPr>
          <w:rFonts w:ascii="Times New Roman" w:hAnsi="Times New Roman" w:cs="Times New Roman"/>
          <w:sz w:val="28"/>
          <w:szCs w:val="28"/>
        </w:rPr>
        <w:t xml:space="preserve"> každá škola sama na základě </w:t>
      </w:r>
      <w:r w:rsidR="007154EC">
        <w:rPr>
          <w:rFonts w:ascii="Times New Roman" w:hAnsi="Times New Roman" w:cs="Times New Roman"/>
          <w:sz w:val="28"/>
          <w:szCs w:val="28"/>
        </w:rPr>
        <w:t xml:space="preserve">zásad stanovených </w:t>
      </w:r>
      <w:r w:rsidR="007154EC">
        <w:rPr>
          <w:rFonts w:ascii="Times New Roman" w:hAnsi="Times New Roman" w:cs="Times New Roman"/>
          <w:sz w:val="28"/>
          <w:szCs w:val="28"/>
        </w:rPr>
        <w:lastRenderedPageBreak/>
        <w:t>v </w:t>
      </w:r>
      <w:r w:rsidR="00B4735C">
        <w:rPr>
          <w:rFonts w:ascii="Times New Roman" w:hAnsi="Times New Roman" w:cs="Times New Roman"/>
          <w:sz w:val="28"/>
          <w:szCs w:val="28"/>
        </w:rPr>
        <w:t>RVP</w:t>
      </w:r>
      <w:r w:rsidR="007154EC">
        <w:rPr>
          <w:rFonts w:ascii="Times New Roman" w:hAnsi="Times New Roman" w:cs="Times New Roman"/>
          <w:sz w:val="28"/>
          <w:szCs w:val="28"/>
        </w:rPr>
        <w:t xml:space="preserve"> a výuka je realizována podle tematických plánů, které vychází z ŠVP. </w:t>
      </w:r>
      <w:r w:rsidR="007154EC">
        <w:rPr>
          <w:rFonts w:ascii="Times New Roman" w:hAnsi="Times New Roman" w:cs="Times New Roman"/>
          <w:sz w:val="28"/>
          <w:szCs w:val="28"/>
        </w:rPr>
        <w:br/>
        <w:t xml:space="preserve">          </w:t>
      </w:r>
      <w:r w:rsidR="008124B4">
        <w:rPr>
          <w:rFonts w:ascii="Times New Roman" w:hAnsi="Times New Roman" w:cs="Times New Roman"/>
          <w:sz w:val="28"/>
          <w:szCs w:val="28"/>
        </w:rPr>
        <w:t xml:space="preserve">Model vzdělávacích programů </w:t>
      </w:r>
      <w:r w:rsidR="00853EAA">
        <w:rPr>
          <w:rFonts w:ascii="Times New Roman" w:hAnsi="Times New Roman" w:cs="Times New Roman"/>
          <w:sz w:val="28"/>
          <w:szCs w:val="28"/>
        </w:rPr>
        <w:t>je právně zakotven v tzv. školském zákoně, což je zákon č. 561/2004 Sb., konkrétně v části první §3 odstavec 1. (zakonyprolidi.cz</w:t>
      </w:r>
      <w:r w:rsidR="008B140D">
        <w:rPr>
          <w:rFonts w:ascii="Times New Roman" w:hAnsi="Times New Roman" w:cs="Times New Roman"/>
          <w:sz w:val="28"/>
          <w:szCs w:val="28"/>
        </w:rPr>
        <w:t xml:space="preserve">, </w:t>
      </w:r>
      <w:r w:rsidR="008B140D" w:rsidRPr="008B140D">
        <w:rPr>
          <w:rFonts w:ascii="Times New Roman" w:hAnsi="Times New Roman" w:cs="Times New Roman"/>
          <w:sz w:val="28"/>
          <w:szCs w:val="28"/>
        </w:rPr>
        <w:t>[o</w:t>
      </w:r>
      <w:r w:rsidR="008B140D">
        <w:rPr>
          <w:rFonts w:ascii="Times New Roman" w:hAnsi="Times New Roman" w:cs="Times New Roman"/>
          <w:sz w:val="28"/>
          <w:szCs w:val="28"/>
        </w:rPr>
        <w:t>nline]</w:t>
      </w:r>
      <w:r w:rsidR="00853EAA">
        <w:rPr>
          <w:rFonts w:ascii="Times New Roman" w:hAnsi="Times New Roman" w:cs="Times New Roman"/>
          <w:sz w:val="28"/>
          <w:szCs w:val="28"/>
        </w:rPr>
        <w:t>)</w:t>
      </w:r>
      <w:r w:rsidR="00A317A0">
        <w:rPr>
          <w:rFonts w:ascii="Times New Roman" w:hAnsi="Times New Roman" w:cs="Times New Roman"/>
          <w:sz w:val="28"/>
          <w:szCs w:val="28"/>
        </w:rPr>
        <w:t>.</w:t>
      </w:r>
      <w:r w:rsidR="00853EAA">
        <w:rPr>
          <w:rFonts w:ascii="Times New Roman" w:hAnsi="Times New Roman" w:cs="Times New Roman"/>
          <w:sz w:val="28"/>
          <w:szCs w:val="28"/>
        </w:rPr>
        <w:t xml:space="preserve"> Při novelizaci, jenž nabyla účinnosti 1.10.2020</w:t>
      </w:r>
      <w:r w:rsidR="002B5A69">
        <w:rPr>
          <w:rFonts w:ascii="Times New Roman" w:hAnsi="Times New Roman" w:cs="Times New Roman"/>
          <w:sz w:val="28"/>
          <w:szCs w:val="28"/>
        </w:rPr>
        <w:t>,</w:t>
      </w:r>
      <w:r w:rsidR="00853EAA">
        <w:rPr>
          <w:rFonts w:ascii="Times New Roman" w:hAnsi="Times New Roman" w:cs="Times New Roman"/>
          <w:sz w:val="28"/>
          <w:szCs w:val="28"/>
        </w:rPr>
        <w:t xml:space="preserve"> </w:t>
      </w:r>
      <w:r w:rsidR="002B5A69">
        <w:rPr>
          <w:rFonts w:ascii="Times New Roman" w:hAnsi="Times New Roman" w:cs="Times New Roman"/>
          <w:sz w:val="28"/>
          <w:szCs w:val="28"/>
        </w:rPr>
        <w:t>byl z</w:t>
      </w:r>
      <w:r w:rsidR="00A317A0">
        <w:rPr>
          <w:rFonts w:ascii="Times New Roman" w:hAnsi="Times New Roman" w:cs="Times New Roman"/>
          <w:sz w:val="28"/>
          <w:szCs w:val="28"/>
        </w:rPr>
        <w:t> </w:t>
      </w:r>
      <w:r w:rsidR="002B5A69">
        <w:rPr>
          <w:rFonts w:ascii="Times New Roman" w:hAnsi="Times New Roman" w:cs="Times New Roman"/>
          <w:sz w:val="28"/>
          <w:szCs w:val="28"/>
        </w:rPr>
        <w:t>tohoto</w:t>
      </w:r>
      <w:r w:rsidR="00A317A0">
        <w:rPr>
          <w:rFonts w:ascii="Times New Roman" w:hAnsi="Times New Roman" w:cs="Times New Roman"/>
          <w:sz w:val="28"/>
          <w:szCs w:val="28"/>
        </w:rPr>
        <w:t xml:space="preserve"> </w:t>
      </w:r>
      <w:r w:rsidR="002B5A69">
        <w:rPr>
          <w:rFonts w:ascii="Times New Roman" w:hAnsi="Times New Roman" w:cs="Times New Roman"/>
          <w:sz w:val="28"/>
          <w:szCs w:val="28"/>
        </w:rPr>
        <w:t>modelu</w:t>
      </w:r>
      <w:r w:rsidR="00A317A0">
        <w:rPr>
          <w:rFonts w:ascii="Times New Roman" w:hAnsi="Times New Roman" w:cs="Times New Roman"/>
          <w:sz w:val="28"/>
          <w:szCs w:val="28"/>
        </w:rPr>
        <w:t xml:space="preserve"> </w:t>
      </w:r>
      <w:r w:rsidR="002B5A69">
        <w:rPr>
          <w:rFonts w:ascii="Times New Roman" w:hAnsi="Times New Roman" w:cs="Times New Roman"/>
          <w:sz w:val="28"/>
          <w:szCs w:val="28"/>
        </w:rPr>
        <w:t>odstraněn</w:t>
      </w:r>
      <w:r w:rsidR="00A317A0">
        <w:rPr>
          <w:rFonts w:ascii="Times New Roman" w:hAnsi="Times New Roman" w:cs="Times New Roman"/>
          <w:sz w:val="28"/>
          <w:szCs w:val="28"/>
        </w:rPr>
        <w:t xml:space="preserve"> </w:t>
      </w:r>
      <w:r w:rsidR="002B5A69">
        <w:rPr>
          <w:rFonts w:ascii="Times New Roman" w:hAnsi="Times New Roman" w:cs="Times New Roman"/>
          <w:sz w:val="28"/>
          <w:szCs w:val="28"/>
        </w:rPr>
        <w:t>Národní</w:t>
      </w:r>
      <w:r w:rsidR="00A317A0">
        <w:rPr>
          <w:rFonts w:ascii="Times New Roman" w:hAnsi="Times New Roman" w:cs="Times New Roman"/>
          <w:sz w:val="28"/>
          <w:szCs w:val="28"/>
        </w:rPr>
        <w:t xml:space="preserve"> </w:t>
      </w:r>
      <w:r w:rsidR="002B5A69">
        <w:rPr>
          <w:rFonts w:ascii="Times New Roman" w:hAnsi="Times New Roman" w:cs="Times New Roman"/>
          <w:sz w:val="28"/>
          <w:szCs w:val="28"/>
        </w:rPr>
        <w:t>program vzdělávání.</w:t>
      </w:r>
      <w:r w:rsidR="00365757">
        <w:rPr>
          <w:rFonts w:ascii="Times New Roman" w:hAnsi="Times New Roman" w:cs="Times New Roman"/>
          <w:sz w:val="28"/>
          <w:szCs w:val="28"/>
        </w:rPr>
        <w:t> </w:t>
      </w:r>
      <w:r w:rsidR="002B5A69">
        <w:rPr>
          <w:rFonts w:ascii="Times New Roman" w:hAnsi="Times New Roman" w:cs="Times New Roman"/>
          <w:sz w:val="28"/>
          <w:szCs w:val="28"/>
        </w:rPr>
        <w:t>(msmt.cz</w:t>
      </w:r>
      <w:r w:rsidR="002E4D1B">
        <w:rPr>
          <w:rFonts w:ascii="Times New Roman" w:hAnsi="Times New Roman" w:cs="Times New Roman"/>
          <w:sz w:val="28"/>
          <w:szCs w:val="28"/>
        </w:rPr>
        <w:t xml:space="preserve">, 2022, </w:t>
      </w:r>
      <w:r w:rsidR="002E4D1B" w:rsidRPr="002E4D1B">
        <w:rPr>
          <w:rFonts w:ascii="Times New Roman" w:hAnsi="Times New Roman" w:cs="Times New Roman"/>
          <w:sz w:val="28"/>
          <w:szCs w:val="28"/>
        </w:rPr>
        <w:t>[o</w:t>
      </w:r>
      <w:r w:rsidR="002E4D1B">
        <w:rPr>
          <w:rFonts w:ascii="Times New Roman" w:hAnsi="Times New Roman" w:cs="Times New Roman"/>
          <w:sz w:val="28"/>
          <w:szCs w:val="28"/>
        </w:rPr>
        <w:t>nline]</w:t>
      </w:r>
      <w:r w:rsidR="002B5A69">
        <w:rPr>
          <w:rFonts w:ascii="Times New Roman" w:hAnsi="Times New Roman" w:cs="Times New Roman"/>
          <w:sz w:val="28"/>
          <w:szCs w:val="28"/>
        </w:rPr>
        <w:t xml:space="preserve">) </w:t>
      </w:r>
      <w:r w:rsidR="00D62E99">
        <w:rPr>
          <w:rFonts w:ascii="Times New Roman" w:hAnsi="Times New Roman" w:cs="Times New Roman"/>
          <w:sz w:val="28"/>
          <w:szCs w:val="28"/>
        </w:rPr>
        <w:t>RVP a ŠVP nahradily dosavadní systém osnov, které se ukázaly být nevyhovující. Hlavním</w:t>
      </w:r>
      <w:r w:rsidR="00376E73">
        <w:rPr>
          <w:rFonts w:ascii="Times New Roman" w:hAnsi="Times New Roman" w:cs="Times New Roman"/>
          <w:sz w:val="28"/>
          <w:szCs w:val="28"/>
        </w:rPr>
        <w:t xml:space="preserve"> </w:t>
      </w:r>
      <w:r w:rsidR="00D62E99">
        <w:rPr>
          <w:rFonts w:ascii="Times New Roman" w:hAnsi="Times New Roman" w:cs="Times New Roman"/>
          <w:sz w:val="28"/>
          <w:szCs w:val="28"/>
        </w:rPr>
        <w:t xml:space="preserve">rozdílem </w:t>
      </w:r>
      <w:r w:rsidR="00376E73">
        <w:rPr>
          <w:rFonts w:ascii="Times New Roman" w:hAnsi="Times New Roman" w:cs="Times New Roman"/>
          <w:sz w:val="28"/>
          <w:szCs w:val="28"/>
        </w:rPr>
        <w:t>oproti osnovám je orientace RVP a ŠVP na klíčové kompetence a výstupy vzdělávání, spíše než na konkrétní učivo. Ve výsledku tak mají školy, a především učitelé</w:t>
      </w:r>
      <w:r w:rsidR="00800310">
        <w:rPr>
          <w:rFonts w:ascii="Times New Roman" w:hAnsi="Times New Roman" w:cs="Times New Roman"/>
          <w:sz w:val="28"/>
          <w:szCs w:val="28"/>
        </w:rPr>
        <w:t>,</w:t>
      </w:r>
      <w:r w:rsidR="00376E73">
        <w:rPr>
          <w:rFonts w:ascii="Times New Roman" w:hAnsi="Times New Roman" w:cs="Times New Roman"/>
          <w:sz w:val="28"/>
          <w:szCs w:val="28"/>
        </w:rPr>
        <w:t xml:space="preserve"> větší volnost v tom, kterému učivu budou věnovat více a kterému méně pozornosti, a jakým způsobem docílí toho,</w:t>
      </w:r>
      <w:r w:rsidR="006653CA">
        <w:rPr>
          <w:rFonts w:ascii="Times New Roman" w:hAnsi="Times New Roman" w:cs="Times New Roman"/>
          <w:sz w:val="28"/>
          <w:szCs w:val="28"/>
        </w:rPr>
        <w:t xml:space="preserve"> </w:t>
      </w:r>
      <w:r w:rsidR="00376E73">
        <w:rPr>
          <w:rFonts w:ascii="Times New Roman" w:hAnsi="Times New Roman" w:cs="Times New Roman"/>
          <w:sz w:val="28"/>
          <w:szCs w:val="28"/>
        </w:rPr>
        <w:t>aby</w:t>
      </w:r>
      <w:r w:rsidR="006653CA">
        <w:rPr>
          <w:rFonts w:ascii="Times New Roman" w:hAnsi="Times New Roman" w:cs="Times New Roman"/>
          <w:sz w:val="28"/>
          <w:szCs w:val="28"/>
        </w:rPr>
        <w:t xml:space="preserve"> </w:t>
      </w:r>
      <w:r w:rsidR="00376E73">
        <w:rPr>
          <w:rFonts w:ascii="Times New Roman" w:hAnsi="Times New Roman" w:cs="Times New Roman"/>
          <w:sz w:val="28"/>
          <w:szCs w:val="28"/>
        </w:rPr>
        <w:t>absolventi</w:t>
      </w:r>
      <w:r w:rsidR="006653CA">
        <w:rPr>
          <w:rFonts w:ascii="Times New Roman" w:hAnsi="Times New Roman" w:cs="Times New Roman"/>
          <w:sz w:val="28"/>
          <w:szCs w:val="28"/>
        </w:rPr>
        <w:t xml:space="preserve"> </w:t>
      </w:r>
      <w:r w:rsidR="007841E7">
        <w:rPr>
          <w:rFonts w:ascii="Times New Roman" w:hAnsi="Times New Roman" w:cs="Times New Roman"/>
          <w:sz w:val="28"/>
          <w:szCs w:val="28"/>
        </w:rPr>
        <w:t>a</w:t>
      </w:r>
      <w:r w:rsidR="006653CA">
        <w:rPr>
          <w:rFonts w:ascii="Times New Roman" w:hAnsi="Times New Roman" w:cs="Times New Roman"/>
          <w:sz w:val="28"/>
          <w:szCs w:val="28"/>
        </w:rPr>
        <w:t xml:space="preserve"> </w:t>
      </w:r>
      <w:r w:rsidR="007841E7">
        <w:rPr>
          <w:rFonts w:ascii="Times New Roman" w:hAnsi="Times New Roman" w:cs="Times New Roman"/>
          <w:sz w:val="28"/>
          <w:szCs w:val="28"/>
        </w:rPr>
        <w:t>absolventky</w:t>
      </w:r>
      <w:r w:rsidR="006653CA">
        <w:rPr>
          <w:rFonts w:ascii="Times New Roman" w:hAnsi="Times New Roman" w:cs="Times New Roman"/>
          <w:sz w:val="28"/>
          <w:szCs w:val="28"/>
        </w:rPr>
        <w:t xml:space="preserve"> </w:t>
      </w:r>
      <w:r w:rsidR="00376E73">
        <w:rPr>
          <w:rFonts w:ascii="Times New Roman" w:hAnsi="Times New Roman" w:cs="Times New Roman"/>
          <w:sz w:val="28"/>
          <w:szCs w:val="28"/>
        </w:rPr>
        <w:t>školy</w:t>
      </w:r>
      <w:r w:rsidR="006653CA">
        <w:rPr>
          <w:rFonts w:ascii="Times New Roman" w:hAnsi="Times New Roman" w:cs="Times New Roman"/>
          <w:sz w:val="28"/>
          <w:szCs w:val="28"/>
        </w:rPr>
        <w:t xml:space="preserve"> </w:t>
      </w:r>
      <w:r w:rsidR="00376E73">
        <w:rPr>
          <w:rFonts w:ascii="Times New Roman" w:hAnsi="Times New Roman" w:cs="Times New Roman"/>
          <w:sz w:val="28"/>
          <w:szCs w:val="28"/>
        </w:rPr>
        <w:t>danými</w:t>
      </w:r>
      <w:r w:rsidR="007841E7">
        <w:rPr>
          <w:rFonts w:ascii="Times New Roman" w:hAnsi="Times New Roman" w:cs="Times New Roman"/>
          <w:sz w:val="28"/>
          <w:szCs w:val="28"/>
        </w:rPr>
        <w:t> </w:t>
      </w:r>
      <w:r w:rsidR="00376E73">
        <w:rPr>
          <w:rFonts w:ascii="Times New Roman" w:hAnsi="Times New Roman" w:cs="Times New Roman"/>
          <w:sz w:val="28"/>
          <w:szCs w:val="28"/>
        </w:rPr>
        <w:t>kompetencemi</w:t>
      </w:r>
      <w:r w:rsidR="007841E7">
        <w:rPr>
          <w:rFonts w:ascii="Times New Roman" w:hAnsi="Times New Roman" w:cs="Times New Roman"/>
          <w:sz w:val="28"/>
          <w:szCs w:val="28"/>
        </w:rPr>
        <w:t> </w:t>
      </w:r>
      <w:r w:rsidR="00376E73">
        <w:rPr>
          <w:rFonts w:ascii="Times New Roman" w:hAnsi="Times New Roman" w:cs="Times New Roman"/>
          <w:sz w:val="28"/>
          <w:szCs w:val="28"/>
        </w:rPr>
        <w:t>oplývali</w:t>
      </w:r>
      <w:r w:rsidR="00800310">
        <w:rPr>
          <w:rFonts w:ascii="Times New Roman" w:hAnsi="Times New Roman" w:cs="Times New Roman"/>
          <w:sz w:val="28"/>
          <w:szCs w:val="28"/>
        </w:rPr>
        <w:t>, jinými slovy si mohou přizpůsobit RVP</w:t>
      </w:r>
      <w:r w:rsidR="006653CA">
        <w:rPr>
          <w:rFonts w:ascii="Times New Roman" w:hAnsi="Times New Roman" w:cs="Times New Roman"/>
          <w:sz w:val="28"/>
          <w:szCs w:val="28"/>
        </w:rPr>
        <w:t xml:space="preserve"> </w:t>
      </w:r>
      <w:r w:rsidR="00800310">
        <w:rPr>
          <w:rFonts w:ascii="Times New Roman" w:hAnsi="Times New Roman" w:cs="Times New Roman"/>
          <w:sz w:val="28"/>
          <w:szCs w:val="28"/>
        </w:rPr>
        <w:t>podle svých potřeb a potřeb žáků na konkrétní</w:t>
      </w:r>
      <w:r w:rsidR="006653CA">
        <w:rPr>
          <w:rFonts w:ascii="Times New Roman" w:hAnsi="Times New Roman" w:cs="Times New Roman"/>
          <w:sz w:val="28"/>
          <w:szCs w:val="28"/>
        </w:rPr>
        <w:t xml:space="preserve"> </w:t>
      </w:r>
      <w:r w:rsidR="00800310">
        <w:rPr>
          <w:rFonts w:ascii="Times New Roman" w:hAnsi="Times New Roman" w:cs="Times New Roman"/>
          <w:sz w:val="28"/>
          <w:szCs w:val="28"/>
        </w:rPr>
        <w:t>škole </w:t>
      </w:r>
      <w:r w:rsidR="007841E7">
        <w:rPr>
          <w:rFonts w:ascii="Times New Roman" w:hAnsi="Times New Roman" w:cs="Times New Roman"/>
          <w:sz w:val="28"/>
          <w:szCs w:val="28"/>
        </w:rPr>
        <w:t>(Ciprová</w:t>
      </w:r>
      <w:r w:rsidR="006653CA">
        <w:rPr>
          <w:rFonts w:ascii="Times New Roman" w:hAnsi="Times New Roman" w:cs="Times New Roman"/>
          <w:sz w:val="28"/>
          <w:szCs w:val="28"/>
        </w:rPr>
        <w:t xml:space="preserve"> in Babanová</w:t>
      </w:r>
      <w:r w:rsidR="007841E7">
        <w:rPr>
          <w:rFonts w:ascii="Times New Roman" w:hAnsi="Times New Roman" w:cs="Times New Roman"/>
          <w:sz w:val="28"/>
          <w:szCs w:val="28"/>
        </w:rPr>
        <w:t>,</w:t>
      </w:r>
      <w:r w:rsidR="00800310">
        <w:rPr>
          <w:rFonts w:ascii="Times New Roman" w:hAnsi="Times New Roman" w:cs="Times New Roman"/>
          <w:sz w:val="28"/>
          <w:szCs w:val="28"/>
        </w:rPr>
        <w:t> </w:t>
      </w:r>
      <w:r w:rsidR="007841E7">
        <w:rPr>
          <w:rFonts w:ascii="Times New Roman" w:hAnsi="Times New Roman" w:cs="Times New Roman"/>
          <w:sz w:val="28"/>
          <w:szCs w:val="28"/>
        </w:rPr>
        <w:t>2008, s. 8)</w:t>
      </w:r>
      <w:r w:rsidR="006653CA">
        <w:rPr>
          <w:rFonts w:ascii="Times New Roman" w:hAnsi="Times New Roman" w:cs="Times New Roman"/>
          <w:sz w:val="28"/>
          <w:szCs w:val="28"/>
        </w:rPr>
        <w:t>.</w:t>
      </w:r>
      <w:r w:rsidR="007841E7">
        <w:rPr>
          <w:rFonts w:ascii="Times New Roman" w:hAnsi="Times New Roman" w:cs="Times New Roman"/>
          <w:sz w:val="28"/>
          <w:szCs w:val="28"/>
        </w:rPr>
        <w:t xml:space="preserve"> </w:t>
      </w:r>
      <w:r w:rsidR="00376E73">
        <w:rPr>
          <w:rFonts w:ascii="Times New Roman" w:hAnsi="Times New Roman" w:cs="Times New Roman"/>
          <w:sz w:val="28"/>
          <w:szCs w:val="28"/>
        </w:rPr>
        <w:t xml:space="preserve"> </w:t>
      </w:r>
      <w:r w:rsidR="007841E7">
        <w:rPr>
          <w:rFonts w:ascii="Times New Roman" w:hAnsi="Times New Roman" w:cs="Times New Roman"/>
          <w:sz w:val="28"/>
          <w:szCs w:val="28"/>
        </w:rPr>
        <w:br/>
      </w:r>
      <w:r w:rsidR="00D4563E">
        <w:rPr>
          <w:rFonts w:ascii="Times New Roman" w:hAnsi="Times New Roman" w:cs="Times New Roman"/>
          <w:sz w:val="28"/>
          <w:szCs w:val="28"/>
        </w:rPr>
        <w:t xml:space="preserve">          </w:t>
      </w:r>
      <w:r w:rsidR="00D62E99">
        <w:rPr>
          <w:rFonts w:ascii="Times New Roman" w:hAnsi="Times New Roman" w:cs="Times New Roman"/>
          <w:sz w:val="28"/>
          <w:szCs w:val="28"/>
        </w:rPr>
        <w:t xml:space="preserve">RVP a ŠVP se </w:t>
      </w:r>
      <w:r w:rsidR="007841E7">
        <w:rPr>
          <w:rFonts w:ascii="Times New Roman" w:hAnsi="Times New Roman" w:cs="Times New Roman"/>
          <w:sz w:val="28"/>
          <w:szCs w:val="28"/>
        </w:rPr>
        <w:t xml:space="preserve">v současnosti </w:t>
      </w:r>
      <w:r w:rsidR="00165271">
        <w:rPr>
          <w:rFonts w:ascii="Times New Roman" w:hAnsi="Times New Roman" w:cs="Times New Roman"/>
          <w:sz w:val="28"/>
          <w:szCs w:val="28"/>
        </w:rPr>
        <w:t xml:space="preserve">dále </w:t>
      </w:r>
      <w:r w:rsidR="00D62E99">
        <w:rPr>
          <w:rFonts w:ascii="Times New Roman" w:hAnsi="Times New Roman" w:cs="Times New Roman"/>
          <w:sz w:val="28"/>
          <w:szCs w:val="28"/>
        </w:rPr>
        <w:t>doplňují s</w:t>
      </w:r>
      <w:r w:rsidR="00165271">
        <w:rPr>
          <w:rFonts w:ascii="Times New Roman" w:hAnsi="Times New Roman" w:cs="Times New Roman"/>
          <w:sz w:val="28"/>
          <w:szCs w:val="28"/>
        </w:rPr>
        <w:t>e</w:t>
      </w:r>
      <w:r w:rsidR="00D62E99">
        <w:rPr>
          <w:rFonts w:ascii="Times New Roman" w:hAnsi="Times New Roman" w:cs="Times New Roman"/>
          <w:sz w:val="28"/>
          <w:szCs w:val="28"/>
        </w:rPr>
        <w:t> </w:t>
      </w:r>
      <w:r w:rsidR="00165271" w:rsidRPr="00165271">
        <w:rPr>
          <w:rFonts w:ascii="Times New Roman" w:hAnsi="Times New Roman" w:cs="Times New Roman"/>
          <w:sz w:val="28"/>
          <w:szCs w:val="28"/>
        </w:rPr>
        <w:t>Strategi</w:t>
      </w:r>
      <w:r w:rsidR="00165271">
        <w:rPr>
          <w:rFonts w:ascii="Times New Roman" w:hAnsi="Times New Roman" w:cs="Times New Roman"/>
          <w:sz w:val="28"/>
          <w:szCs w:val="28"/>
        </w:rPr>
        <w:t>í</w:t>
      </w:r>
      <w:r w:rsidR="00165271" w:rsidRPr="00165271">
        <w:rPr>
          <w:rFonts w:ascii="Times New Roman" w:hAnsi="Times New Roman" w:cs="Times New Roman"/>
          <w:sz w:val="28"/>
          <w:szCs w:val="28"/>
        </w:rPr>
        <w:t xml:space="preserve"> vzdělávací politiky České republiky do roku 2020</w:t>
      </w:r>
      <w:r w:rsidR="00165271">
        <w:rPr>
          <w:rFonts w:ascii="Times New Roman" w:hAnsi="Times New Roman" w:cs="Times New Roman"/>
          <w:sz w:val="28"/>
          <w:szCs w:val="28"/>
        </w:rPr>
        <w:t>, respektive Strategií vzdělávací politiky ČR do roku 2030+. V těchto strategiích MŠMT představuje širší koncepci a obecné směřování vzdělávání v České republice a staly se náhradou tzv. Bílé knihy neboli Národního programu rozvoje vzdělávání. Strategie vzdělávací politiky jsou mimo jiné ovlivněny i vzdělávací politikou EU</w:t>
      </w:r>
      <w:r w:rsidR="00D4563E">
        <w:rPr>
          <w:rFonts w:ascii="Times New Roman" w:hAnsi="Times New Roman" w:cs="Times New Roman"/>
          <w:sz w:val="28"/>
          <w:szCs w:val="28"/>
        </w:rPr>
        <w:t> </w:t>
      </w:r>
      <w:r w:rsidR="00A33FB4">
        <w:rPr>
          <w:rFonts w:ascii="Times New Roman" w:hAnsi="Times New Roman" w:cs="Times New Roman"/>
          <w:sz w:val="28"/>
          <w:szCs w:val="28"/>
        </w:rPr>
        <w:t>(msmt.cz</w:t>
      </w:r>
      <w:r w:rsidR="00D4563E">
        <w:rPr>
          <w:rFonts w:ascii="Times New Roman" w:hAnsi="Times New Roman" w:cs="Times New Roman"/>
          <w:sz w:val="28"/>
          <w:szCs w:val="28"/>
        </w:rPr>
        <w:t>, </w:t>
      </w:r>
      <w:r w:rsidR="00D4563E" w:rsidRPr="0026646B">
        <w:rPr>
          <w:rFonts w:ascii="Times New Roman" w:hAnsi="Times New Roman" w:cs="Times New Roman"/>
          <w:sz w:val="28"/>
          <w:szCs w:val="28"/>
        </w:rPr>
        <w:t>[online]</w:t>
      </w:r>
      <w:r w:rsidR="00A33FB4">
        <w:rPr>
          <w:rFonts w:ascii="Times New Roman" w:hAnsi="Times New Roman" w:cs="Times New Roman"/>
          <w:sz w:val="28"/>
          <w:szCs w:val="28"/>
        </w:rPr>
        <w:t>)</w:t>
      </w:r>
      <w:r w:rsidR="00D4563E">
        <w:rPr>
          <w:rFonts w:ascii="Times New Roman" w:hAnsi="Times New Roman" w:cs="Times New Roman"/>
          <w:sz w:val="28"/>
          <w:szCs w:val="28"/>
        </w:rPr>
        <w:t>.</w:t>
      </w:r>
      <w:r w:rsidR="00A33FB4">
        <w:rPr>
          <w:rFonts w:ascii="Times New Roman" w:hAnsi="Times New Roman" w:cs="Times New Roman"/>
          <w:sz w:val="28"/>
          <w:szCs w:val="28"/>
        </w:rPr>
        <w:br/>
        <w:t xml:space="preserve">          A jaké zastoupení má v</w:t>
      </w:r>
      <w:r w:rsidR="005749D7">
        <w:rPr>
          <w:rFonts w:ascii="Times New Roman" w:hAnsi="Times New Roman" w:cs="Times New Roman"/>
          <w:sz w:val="28"/>
          <w:szCs w:val="28"/>
        </w:rPr>
        <w:t xml:space="preserve"> RVP problematika genderu? </w:t>
      </w:r>
      <w:r w:rsidR="00373694">
        <w:rPr>
          <w:rFonts w:ascii="Times New Roman" w:hAnsi="Times New Roman" w:cs="Times New Roman"/>
          <w:sz w:val="28"/>
          <w:szCs w:val="28"/>
        </w:rPr>
        <w:t xml:space="preserve">Paradoxně ne příliš valné. </w:t>
      </w:r>
      <w:r w:rsidR="00C2204E">
        <w:rPr>
          <w:rFonts w:ascii="Times New Roman" w:hAnsi="Times New Roman" w:cs="Times New Roman"/>
          <w:sz w:val="28"/>
          <w:szCs w:val="28"/>
        </w:rPr>
        <w:t xml:space="preserve">Navzdory </w:t>
      </w:r>
      <w:r w:rsidR="00777BD0">
        <w:rPr>
          <w:rFonts w:ascii="Times New Roman" w:hAnsi="Times New Roman" w:cs="Times New Roman"/>
          <w:sz w:val="28"/>
          <w:szCs w:val="28"/>
        </w:rPr>
        <w:t xml:space="preserve">globální aktuálnosti tohoto tématu, existenci samostatného vědního oboru, zabývajícího se genderem, zavázání se ČR </w:t>
      </w:r>
      <w:r w:rsidR="00151DE7">
        <w:rPr>
          <w:rFonts w:ascii="Times New Roman" w:hAnsi="Times New Roman" w:cs="Times New Roman"/>
          <w:sz w:val="28"/>
          <w:szCs w:val="28"/>
        </w:rPr>
        <w:t xml:space="preserve">v mezinárodních dokumentech </w:t>
      </w:r>
      <w:r w:rsidR="00AF33A5">
        <w:rPr>
          <w:rFonts w:ascii="Times New Roman" w:hAnsi="Times New Roman" w:cs="Times New Roman"/>
          <w:sz w:val="28"/>
          <w:szCs w:val="28"/>
        </w:rPr>
        <w:t xml:space="preserve">jako </w:t>
      </w:r>
      <w:r w:rsidR="00E44C03">
        <w:rPr>
          <w:rFonts w:ascii="Times New Roman" w:hAnsi="Times New Roman" w:cs="Times New Roman"/>
          <w:sz w:val="28"/>
          <w:szCs w:val="28"/>
        </w:rPr>
        <w:t>Úmluva OSN o odstranění všech forem diskriminace žen, Pekingská akční platforma či Evropská sociální charta, implementac</w:t>
      </w:r>
      <w:r w:rsidR="00381D88">
        <w:rPr>
          <w:rFonts w:ascii="Times New Roman" w:hAnsi="Times New Roman" w:cs="Times New Roman"/>
          <w:sz w:val="28"/>
          <w:szCs w:val="28"/>
        </w:rPr>
        <w:t>i</w:t>
      </w:r>
      <w:r w:rsidR="00E44C03">
        <w:rPr>
          <w:rFonts w:ascii="Times New Roman" w:hAnsi="Times New Roman" w:cs="Times New Roman"/>
          <w:sz w:val="28"/>
          <w:szCs w:val="28"/>
        </w:rPr>
        <w:t xml:space="preserve"> Strategie Evropa 2020 a Strategie pro rovnost žen a mužů na období 2020-2025</w:t>
      </w:r>
      <w:r w:rsidR="00FB6CF9">
        <w:rPr>
          <w:rFonts w:ascii="Times New Roman" w:hAnsi="Times New Roman" w:cs="Times New Roman"/>
          <w:sz w:val="28"/>
          <w:szCs w:val="28"/>
        </w:rPr>
        <w:t xml:space="preserve"> do legislativy EU</w:t>
      </w:r>
      <w:r w:rsidR="00E44C03">
        <w:rPr>
          <w:rFonts w:ascii="Times New Roman" w:hAnsi="Times New Roman" w:cs="Times New Roman"/>
          <w:sz w:val="28"/>
          <w:szCs w:val="28"/>
        </w:rPr>
        <w:t xml:space="preserve">, </w:t>
      </w:r>
      <w:r w:rsidR="00FB6CF9">
        <w:rPr>
          <w:rFonts w:ascii="Times New Roman" w:hAnsi="Times New Roman" w:cs="Times New Roman"/>
          <w:sz w:val="28"/>
          <w:szCs w:val="28"/>
        </w:rPr>
        <w:t>přijetí Vládní strategie pro rovnost žen a mužů ČR na léta 2014-2020</w:t>
      </w:r>
      <w:r w:rsidR="00381D88">
        <w:rPr>
          <w:rFonts w:ascii="Times New Roman" w:hAnsi="Times New Roman" w:cs="Times New Roman"/>
          <w:sz w:val="28"/>
          <w:szCs w:val="28"/>
        </w:rPr>
        <w:t xml:space="preserve">, každoroční aktualizaci Akčního plánu pro </w:t>
      </w:r>
      <w:r w:rsidR="00381D88">
        <w:rPr>
          <w:rFonts w:ascii="Times New Roman" w:hAnsi="Times New Roman" w:cs="Times New Roman"/>
          <w:sz w:val="28"/>
          <w:szCs w:val="28"/>
        </w:rPr>
        <w:lastRenderedPageBreak/>
        <w:t xml:space="preserve">rovnost žen a mužů, </w:t>
      </w:r>
      <w:r w:rsidR="00E44C03">
        <w:rPr>
          <w:rFonts w:ascii="Times New Roman" w:hAnsi="Times New Roman" w:cs="Times New Roman"/>
          <w:sz w:val="28"/>
          <w:szCs w:val="28"/>
        </w:rPr>
        <w:t xml:space="preserve">a všeobecnou deklarací o prosazování genderové rovnosti </w:t>
      </w:r>
      <w:r w:rsidR="00381D88">
        <w:rPr>
          <w:rFonts w:ascii="Times New Roman" w:hAnsi="Times New Roman" w:cs="Times New Roman"/>
          <w:sz w:val="28"/>
          <w:szCs w:val="28"/>
        </w:rPr>
        <w:t xml:space="preserve">ze strany </w:t>
      </w:r>
      <w:r w:rsidR="00E44C03">
        <w:rPr>
          <w:rFonts w:ascii="Times New Roman" w:hAnsi="Times New Roman" w:cs="Times New Roman"/>
          <w:sz w:val="28"/>
          <w:szCs w:val="28"/>
        </w:rPr>
        <w:t>MŠMT</w:t>
      </w:r>
      <w:r w:rsidR="000B469B">
        <w:rPr>
          <w:rFonts w:ascii="Times New Roman" w:hAnsi="Times New Roman" w:cs="Times New Roman"/>
          <w:sz w:val="28"/>
          <w:szCs w:val="28"/>
        </w:rPr>
        <w:t xml:space="preserve"> (m</w:t>
      </w:r>
      <w:r w:rsidR="00FB6CF9">
        <w:rPr>
          <w:rFonts w:ascii="Times New Roman" w:hAnsi="Times New Roman" w:cs="Times New Roman"/>
          <w:sz w:val="28"/>
          <w:szCs w:val="28"/>
        </w:rPr>
        <w:t>s</w:t>
      </w:r>
      <w:r w:rsidR="000B469B">
        <w:rPr>
          <w:rFonts w:ascii="Times New Roman" w:hAnsi="Times New Roman" w:cs="Times New Roman"/>
          <w:sz w:val="28"/>
          <w:szCs w:val="28"/>
        </w:rPr>
        <w:t>mt.cz</w:t>
      </w:r>
      <w:r w:rsidR="0026646B">
        <w:rPr>
          <w:rFonts w:ascii="Times New Roman" w:hAnsi="Times New Roman" w:cs="Times New Roman"/>
          <w:sz w:val="28"/>
          <w:szCs w:val="28"/>
        </w:rPr>
        <w:t xml:space="preserve">, </w:t>
      </w:r>
      <w:r w:rsidR="0026646B" w:rsidRPr="0026646B">
        <w:rPr>
          <w:rFonts w:ascii="Times New Roman" w:hAnsi="Times New Roman" w:cs="Times New Roman"/>
          <w:sz w:val="28"/>
          <w:szCs w:val="28"/>
        </w:rPr>
        <w:t>[o</w:t>
      </w:r>
      <w:r w:rsidR="0026646B">
        <w:rPr>
          <w:rFonts w:ascii="Times New Roman" w:hAnsi="Times New Roman" w:cs="Times New Roman"/>
          <w:sz w:val="28"/>
          <w:szCs w:val="28"/>
        </w:rPr>
        <w:t>nline]</w:t>
      </w:r>
      <w:r w:rsidR="000B469B">
        <w:rPr>
          <w:rFonts w:ascii="Times New Roman" w:hAnsi="Times New Roman" w:cs="Times New Roman"/>
          <w:sz w:val="28"/>
          <w:szCs w:val="28"/>
        </w:rPr>
        <w:t>), najdeme v rámcových vzdělávacích programech</w:t>
      </w:r>
      <w:r w:rsidR="00381D88">
        <w:rPr>
          <w:rFonts w:ascii="Times New Roman" w:hAnsi="Times New Roman" w:cs="Times New Roman"/>
          <w:sz w:val="28"/>
          <w:szCs w:val="28"/>
        </w:rPr>
        <w:t> </w:t>
      </w:r>
      <w:r w:rsidR="006F4EBA">
        <w:rPr>
          <w:rFonts w:ascii="Times New Roman" w:hAnsi="Times New Roman" w:cs="Times New Roman"/>
          <w:sz w:val="28"/>
          <w:szCs w:val="28"/>
        </w:rPr>
        <w:t>pouze pár </w:t>
      </w:r>
      <w:r w:rsidR="000B469B">
        <w:rPr>
          <w:rFonts w:ascii="Times New Roman" w:hAnsi="Times New Roman" w:cs="Times New Roman"/>
          <w:sz w:val="28"/>
          <w:szCs w:val="28"/>
        </w:rPr>
        <w:t>bodů,</w:t>
      </w:r>
      <w:r w:rsidR="006F4EBA">
        <w:rPr>
          <w:rFonts w:ascii="Times New Roman" w:hAnsi="Times New Roman" w:cs="Times New Roman"/>
          <w:sz w:val="28"/>
          <w:szCs w:val="28"/>
        </w:rPr>
        <w:t> </w:t>
      </w:r>
      <w:r w:rsidR="000B469B">
        <w:rPr>
          <w:rFonts w:ascii="Times New Roman" w:hAnsi="Times New Roman" w:cs="Times New Roman"/>
          <w:sz w:val="28"/>
          <w:szCs w:val="28"/>
        </w:rPr>
        <w:t>které</w:t>
      </w:r>
      <w:r w:rsidR="006F4EBA">
        <w:rPr>
          <w:rFonts w:ascii="Times New Roman" w:hAnsi="Times New Roman" w:cs="Times New Roman"/>
          <w:sz w:val="28"/>
          <w:szCs w:val="28"/>
        </w:rPr>
        <w:t> </w:t>
      </w:r>
      <w:r w:rsidR="000B469B">
        <w:rPr>
          <w:rFonts w:ascii="Times New Roman" w:hAnsi="Times New Roman" w:cs="Times New Roman"/>
          <w:sz w:val="28"/>
          <w:szCs w:val="28"/>
        </w:rPr>
        <w:t>se</w:t>
      </w:r>
      <w:r w:rsidR="006F4EBA">
        <w:rPr>
          <w:rFonts w:ascii="Times New Roman" w:hAnsi="Times New Roman" w:cs="Times New Roman"/>
          <w:sz w:val="28"/>
          <w:szCs w:val="28"/>
        </w:rPr>
        <w:t> </w:t>
      </w:r>
      <w:r w:rsidR="000B469B">
        <w:rPr>
          <w:rFonts w:ascii="Times New Roman" w:hAnsi="Times New Roman" w:cs="Times New Roman"/>
          <w:sz w:val="28"/>
          <w:szCs w:val="28"/>
        </w:rPr>
        <w:t>otázky</w:t>
      </w:r>
      <w:r w:rsidR="006F4EBA">
        <w:rPr>
          <w:rFonts w:ascii="Times New Roman" w:hAnsi="Times New Roman" w:cs="Times New Roman"/>
          <w:sz w:val="28"/>
          <w:szCs w:val="28"/>
        </w:rPr>
        <w:t> </w:t>
      </w:r>
      <w:r w:rsidR="000B469B">
        <w:rPr>
          <w:rFonts w:ascii="Times New Roman" w:hAnsi="Times New Roman" w:cs="Times New Roman"/>
          <w:sz w:val="28"/>
          <w:szCs w:val="28"/>
        </w:rPr>
        <w:t>genderu</w:t>
      </w:r>
      <w:r w:rsidR="006F4EBA">
        <w:rPr>
          <w:rFonts w:ascii="Times New Roman" w:hAnsi="Times New Roman" w:cs="Times New Roman"/>
          <w:sz w:val="28"/>
          <w:szCs w:val="28"/>
        </w:rPr>
        <w:t> </w:t>
      </w:r>
      <w:r w:rsidR="000B469B">
        <w:rPr>
          <w:rFonts w:ascii="Times New Roman" w:hAnsi="Times New Roman" w:cs="Times New Roman"/>
          <w:sz w:val="28"/>
          <w:szCs w:val="28"/>
        </w:rPr>
        <w:t xml:space="preserve">dotýkají. </w:t>
      </w:r>
      <w:r w:rsidR="006F4EBA">
        <w:rPr>
          <w:rFonts w:ascii="Times New Roman" w:hAnsi="Times New Roman" w:cs="Times New Roman"/>
          <w:sz w:val="28"/>
          <w:szCs w:val="28"/>
        </w:rPr>
        <w:br/>
      </w:r>
      <w:r w:rsidR="006F4EBA">
        <w:rPr>
          <w:rFonts w:ascii="Times New Roman" w:hAnsi="Times New Roman" w:cs="Times New Roman"/>
          <w:sz w:val="28"/>
          <w:szCs w:val="28"/>
        </w:rPr>
        <w:tab/>
      </w:r>
      <w:r w:rsidR="00123122">
        <w:rPr>
          <w:rFonts w:ascii="Times New Roman" w:hAnsi="Times New Roman" w:cs="Times New Roman"/>
          <w:sz w:val="28"/>
          <w:szCs w:val="28"/>
        </w:rPr>
        <w:t xml:space="preserve">Na základní škole se </w:t>
      </w:r>
      <w:proofErr w:type="gramStart"/>
      <w:r w:rsidR="00123122">
        <w:rPr>
          <w:rFonts w:ascii="Times New Roman" w:hAnsi="Times New Roman" w:cs="Times New Roman"/>
          <w:sz w:val="28"/>
          <w:szCs w:val="28"/>
        </w:rPr>
        <w:t>utváří</w:t>
      </w:r>
      <w:proofErr w:type="gramEnd"/>
      <w:r w:rsidR="00123122">
        <w:rPr>
          <w:rFonts w:ascii="Times New Roman" w:hAnsi="Times New Roman" w:cs="Times New Roman"/>
          <w:sz w:val="28"/>
          <w:szCs w:val="28"/>
        </w:rPr>
        <w:t xml:space="preserve"> základy žakovy osobnosti, hodnot a postojů a žák zde získává a systematizuje si prvotní znalosti o různých problematikách, na kterých žák staví v pozdějších fázích života. </w:t>
      </w:r>
      <w:r w:rsidR="00C2488F">
        <w:rPr>
          <w:rFonts w:ascii="Times New Roman" w:hAnsi="Times New Roman" w:cs="Times New Roman"/>
          <w:sz w:val="28"/>
          <w:szCs w:val="28"/>
        </w:rPr>
        <w:t>Nesprávné vysvětlení či absence určitého tématu, tak může mít velmi negativní důsledky.</w:t>
      </w:r>
      <w:r w:rsidR="00123122">
        <w:rPr>
          <w:rFonts w:ascii="Times New Roman" w:hAnsi="Times New Roman" w:cs="Times New Roman"/>
          <w:sz w:val="28"/>
          <w:szCs w:val="28"/>
        </w:rPr>
        <w:t xml:space="preserve"> </w:t>
      </w:r>
      <w:r w:rsidR="00C2488F">
        <w:rPr>
          <w:rFonts w:ascii="Times New Roman" w:hAnsi="Times New Roman" w:cs="Times New Roman"/>
          <w:sz w:val="28"/>
          <w:szCs w:val="28"/>
        </w:rPr>
        <w:br/>
        <w:t xml:space="preserve">          </w:t>
      </w:r>
      <w:r w:rsidR="00CE082F">
        <w:rPr>
          <w:rFonts w:ascii="Times New Roman" w:hAnsi="Times New Roman" w:cs="Times New Roman"/>
          <w:sz w:val="28"/>
          <w:szCs w:val="28"/>
        </w:rPr>
        <w:t xml:space="preserve">V RVP ZV (RVP pro základní školy) se konkrétně termín gender nevyskytuje ani jednou. </w:t>
      </w:r>
      <w:r w:rsidR="007C4736">
        <w:rPr>
          <w:rFonts w:ascii="Times New Roman" w:hAnsi="Times New Roman" w:cs="Times New Roman"/>
          <w:sz w:val="28"/>
          <w:szCs w:val="28"/>
        </w:rPr>
        <w:t xml:space="preserve">Nejvíce se problematice genderu přibližuje </w:t>
      </w:r>
      <w:r w:rsidR="00641F5D">
        <w:rPr>
          <w:rFonts w:ascii="Times New Roman" w:hAnsi="Times New Roman" w:cs="Times New Roman"/>
          <w:sz w:val="28"/>
          <w:szCs w:val="28"/>
        </w:rPr>
        <w:t>vzdělávací o</w:t>
      </w:r>
      <w:r w:rsidR="00215F13">
        <w:rPr>
          <w:rFonts w:ascii="Times New Roman" w:hAnsi="Times New Roman" w:cs="Times New Roman"/>
          <w:sz w:val="28"/>
          <w:szCs w:val="28"/>
        </w:rPr>
        <w:t>blast „Člověk a společnost“, kam spadají vzdělávací obory Dějepis a Výchova k</w:t>
      </w:r>
      <w:r w:rsidR="003300D2">
        <w:rPr>
          <w:rFonts w:ascii="Times New Roman" w:hAnsi="Times New Roman" w:cs="Times New Roman"/>
          <w:sz w:val="28"/>
          <w:szCs w:val="28"/>
        </w:rPr>
        <w:t> </w:t>
      </w:r>
      <w:r w:rsidR="00215F13">
        <w:rPr>
          <w:rFonts w:ascii="Times New Roman" w:hAnsi="Times New Roman" w:cs="Times New Roman"/>
          <w:sz w:val="28"/>
          <w:szCs w:val="28"/>
        </w:rPr>
        <w:t>občanství</w:t>
      </w:r>
      <w:r w:rsidR="003300D2">
        <w:rPr>
          <w:rFonts w:ascii="Times New Roman" w:hAnsi="Times New Roman" w:cs="Times New Roman"/>
          <w:sz w:val="28"/>
          <w:szCs w:val="28"/>
        </w:rPr>
        <w:t xml:space="preserve">. Mezi cíle této vzdělávací oblasti </w:t>
      </w:r>
      <w:proofErr w:type="gramStart"/>
      <w:r w:rsidR="003300D2">
        <w:rPr>
          <w:rFonts w:ascii="Times New Roman" w:hAnsi="Times New Roman" w:cs="Times New Roman"/>
          <w:sz w:val="28"/>
          <w:szCs w:val="28"/>
        </w:rPr>
        <w:t>patří</w:t>
      </w:r>
      <w:proofErr w:type="gramEnd"/>
      <w:r w:rsidR="003300D2">
        <w:rPr>
          <w:rFonts w:ascii="Times New Roman" w:hAnsi="Times New Roman" w:cs="Times New Roman"/>
          <w:sz w:val="28"/>
          <w:szCs w:val="28"/>
        </w:rPr>
        <w:t xml:space="preserve"> mimo jiné „</w:t>
      </w:r>
      <w:r w:rsidR="003300D2" w:rsidRPr="003300D2">
        <w:rPr>
          <w:rFonts w:ascii="Times New Roman" w:hAnsi="Times New Roman" w:cs="Times New Roman"/>
          <w:sz w:val="28"/>
          <w:szCs w:val="28"/>
        </w:rPr>
        <w:t>utváření pozitivních vztahů k opačnému pohlaví v prostředí školy i mimo školu, k rozpoznávání stereotypního nahlížení na postavení muže a ženy v rodině, v zaměstnání i v politickém životě, k vnímání předsudků v nazírání na roli žen ve společnosti</w:t>
      </w:r>
      <w:r w:rsidR="003300D2">
        <w:rPr>
          <w:rFonts w:ascii="Times New Roman" w:hAnsi="Times New Roman" w:cs="Times New Roman"/>
          <w:sz w:val="28"/>
          <w:szCs w:val="28"/>
        </w:rPr>
        <w:t xml:space="preserve">“. </w:t>
      </w:r>
      <w:r w:rsidR="00411C61">
        <w:rPr>
          <w:rFonts w:ascii="Times New Roman" w:hAnsi="Times New Roman" w:cs="Times New Roman"/>
          <w:sz w:val="28"/>
          <w:szCs w:val="28"/>
        </w:rPr>
        <w:t>V</w:t>
      </w:r>
      <w:r w:rsidR="0072009D">
        <w:rPr>
          <w:rFonts w:ascii="Times New Roman" w:hAnsi="Times New Roman" w:cs="Times New Roman"/>
          <w:sz w:val="28"/>
          <w:szCs w:val="28"/>
        </w:rPr>
        <w:t>zdělávací obsah Výchovy k</w:t>
      </w:r>
      <w:r w:rsidR="00411C61">
        <w:rPr>
          <w:rFonts w:ascii="Times New Roman" w:hAnsi="Times New Roman" w:cs="Times New Roman"/>
          <w:sz w:val="28"/>
          <w:szCs w:val="28"/>
        </w:rPr>
        <w:t> </w:t>
      </w:r>
      <w:r w:rsidR="0072009D">
        <w:rPr>
          <w:rFonts w:ascii="Times New Roman" w:hAnsi="Times New Roman" w:cs="Times New Roman"/>
          <w:sz w:val="28"/>
          <w:szCs w:val="28"/>
        </w:rPr>
        <w:t>občanst</w:t>
      </w:r>
      <w:r w:rsidR="00411C61">
        <w:rPr>
          <w:rFonts w:ascii="Times New Roman" w:hAnsi="Times New Roman" w:cs="Times New Roman"/>
          <w:sz w:val="28"/>
          <w:szCs w:val="28"/>
        </w:rPr>
        <w:t xml:space="preserve">ví pak v části s názvem „Člověk jako jedinec“ zahrnuje i učivo o </w:t>
      </w:r>
      <w:r w:rsidR="00411C61" w:rsidRPr="00641F5D">
        <w:rPr>
          <w:rFonts w:ascii="Times New Roman" w:hAnsi="Times New Roman" w:cs="Times New Roman"/>
          <w:sz w:val="28"/>
          <w:szCs w:val="28"/>
        </w:rPr>
        <w:t>„</w:t>
      </w:r>
      <w:r w:rsidR="00411C61" w:rsidRPr="0026646B">
        <w:rPr>
          <w:rFonts w:ascii="Times New Roman" w:hAnsi="Times New Roman" w:cs="Times New Roman"/>
          <w:i/>
          <w:iCs/>
          <w:sz w:val="28"/>
          <w:szCs w:val="28"/>
        </w:rPr>
        <w:t>vnímání, prožívání, poznávání a posuzování skutečnosti, sebe i druhých lidí, systém</w:t>
      </w:r>
      <w:r w:rsidR="005B46D1" w:rsidRPr="0026646B">
        <w:rPr>
          <w:rFonts w:ascii="Times New Roman" w:hAnsi="Times New Roman" w:cs="Times New Roman"/>
          <w:i/>
          <w:iCs/>
          <w:sz w:val="28"/>
          <w:szCs w:val="28"/>
        </w:rPr>
        <w:t>u</w:t>
      </w:r>
      <w:r w:rsidR="00411C61" w:rsidRPr="0026646B">
        <w:rPr>
          <w:rFonts w:ascii="Times New Roman" w:hAnsi="Times New Roman" w:cs="Times New Roman"/>
          <w:i/>
          <w:iCs/>
          <w:sz w:val="28"/>
          <w:szCs w:val="28"/>
        </w:rPr>
        <w:t xml:space="preserve"> osobních hodnot, sebehodnocení; stereotyp</w:t>
      </w:r>
      <w:r w:rsidR="005B46D1" w:rsidRPr="0026646B">
        <w:rPr>
          <w:rFonts w:ascii="Times New Roman" w:hAnsi="Times New Roman" w:cs="Times New Roman"/>
          <w:i/>
          <w:iCs/>
          <w:sz w:val="28"/>
          <w:szCs w:val="28"/>
        </w:rPr>
        <w:t>ech</w:t>
      </w:r>
      <w:r w:rsidR="00411C61" w:rsidRPr="0026646B">
        <w:rPr>
          <w:rFonts w:ascii="Times New Roman" w:hAnsi="Times New Roman" w:cs="Times New Roman"/>
          <w:i/>
          <w:iCs/>
          <w:sz w:val="28"/>
          <w:szCs w:val="28"/>
        </w:rPr>
        <w:t xml:space="preserve"> v posuzování druhých lidí</w:t>
      </w:r>
      <w:r w:rsidR="00411C61" w:rsidRPr="00641F5D">
        <w:rPr>
          <w:rFonts w:ascii="Times New Roman" w:hAnsi="Times New Roman" w:cs="Times New Roman"/>
          <w:sz w:val="28"/>
          <w:szCs w:val="28"/>
        </w:rPr>
        <w:t>“</w:t>
      </w:r>
      <w:r w:rsidR="00411C61">
        <w:rPr>
          <w:rFonts w:ascii="Times New Roman" w:hAnsi="Times New Roman" w:cs="Times New Roman"/>
          <w:sz w:val="28"/>
          <w:szCs w:val="28"/>
        </w:rPr>
        <w:t xml:space="preserve"> (</w:t>
      </w:r>
      <w:r w:rsidR="00D84744" w:rsidRPr="00D84744">
        <w:rPr>
          <w:rFonts w:ascii="Times New Roman" w:hAnsi="Times New Roman" w:cs="Times New Roman"/>
          <w:sz w:val="28"/>
          <w:szCs w:val="28"/>
        </w:rPr>
        <w:t>RVP</w:t>
      </w:r>
      <w:r w:rsidR="00D84744">
        <w:rPr>
          <w:rFonts w:ascii="Times New Roman" w:hAnsi="Times New Roman" w:cs="Times New Roman"/>
          <w:sz w:val="28"/>
          <w:szCs w:val="28"/>
        </w:rPr>
        <w:t> </w:t>
      </w:r>
      <w:r w:rsidR="00D84744" w:rsidRPr="00D84744">
        <w:rPr>
          <w:rFonts w:ascii="Times New Roman" w:hAnsi="Times New Roman" w:cs="Times New Roman"/>
          <w:sz w:val="28"/>
          <w:szCs w:val="28"/>
        </w:rPr>
        <w:t>ZV,</w:t>
      </w:r>
      <w:r w:rsidR="00D84744">
        <w:rPr>
          <w:rFonts w:ascii="Times New Roman" w:hAnsi="Times New Roman" w:cs="Times New Roman"/>
          <w:sz w:val="28"/>
          <w:szCs w:val="28"/>
        </w:rPr>
        <w:t> </w:t>
      </w:r>
      <w:r w:rsidR="00D84744" w:rsidRPr="00D84744">
        <w:rPr>
          <w:rFonts w:ascii="Times New Roman" w:hAnsi="Times New Roman" w:cs="Times New Roman"/>
          <w:sz w:val="28"/>
          <w:szCs w:val="28"/>
        </w:rPr>
        <w:t>2021</w:t>
      </w:r>
      <w:r w:rsidR="0026646B">
        <w:rPr>
          <w:rFonts w:ascii="Times New Roman" w:hAnsi="Times New Roman" w:cs="Times New Roman"/>
          <w:sz w:val="28"/>
          <w:szCs w:val="28"/>
        </w:rPr>
        <w:t>, </w:t>
      </w:r>
      <w:r w:rsidR="0026646B" w:rsidRPr="0026646B">
        <w:rPr>
          <w:rFonts w:ascii="Times New Roman" w:hAnsi="Times New Roman" w:cs="Times New Roman"/>
          <w:sz w:val="28"/>
          <w:szCs w:val="28"/>
        </w:rPr>
        <w:t>[online]</w:t>
      </w:r>
      <w:r w:rsidR="00411C61">
        <w:rPr>
          <w:rFonts w:ascii="Times New Roman" w:hAnsi="Times New Roman" w:cs="Times New Roman"/>
          <w:sz w:val="28"/>
          <w:szCs w:val="28"/>
        </w:rPr>
        <w:t>)</w:t>
      </w:r>
      <w:r w:rsidR="0026646B">
        <w:rPr>
          <w:rFonts w:ascii="Times New Roman" w:hAnsi="Times New Roman" w:cs="Times New Roman"/>
          <w:sz w:val="28"/>
          <w:szCs w:val="28"/>
        </w:rPr>
        <w:t>.</w:t>
      </w:r>
      <w:r w:rsidR="00411C61">
        <w:rPr>
          <w:rFonts w:ascii="Times New Roman" w:hAnsi="Times New Roman" w:cs="Times New Roman"/>
          <w:sz w:val="28"/>
          <w:szCs w:val="28"/>
        </w:rPr>
        <w:t xml:space="preserve"> </w:t>
      </w:r>
      <w:r w:rsidR="005B46D1">
        <w:rPr>
          <w:rFonts w:ascii="Times New Roman" w:hAnsi="Times New Roman" w:cs="Times New Roman"/>
          <w:sz w:val="28"/>
          <w:szCs w:val="28"/>
        </w:rPr>
        <w:br/>
      </w:r>
      <w:r w:rsidR="0026646B">
        <w:rPr>
          <w:rFonts w:ascii="Times New Roman" w:hAnsi="Times New Roman" w:cs="Times New Roman"/>
          <w:sz w:val="28"/>
          <w:szCs w:val="28"/>
        </w:rPr>
        <w:t xml:space="preserve">          </w:t>
      </w:r>
      <w:r w:rsidR="00AE2D6F">
        <w:rPr>
          <w:rFonts w:ascii="Times New Roman" w:hAnsi="Times New Roman" w:cs="Times New Roman"/>
          <w:sz w:val="28"/>
          <w:szCs w:val="28"/>
        </w:rPr>
        <w:t xml:space="preserve">Dále </w:t>
      </w:r>
      <w:r w:rsidR="00383776">
        <w:rPr>
          <w:rFonts w:ascii="Times New Roman" w:hAnsi="Times New Roman" w:cs="Times New Roman"/>
          <w:sz w:val="28"/>
          <w:szCs w:val="28"/>
        </w:rPr>
        <w:t>se částečně gender promítá ještě d</w:t>
      </w:r>
      <w:r w:rsidR="00AE2D6F">
        <w:rPr>
          <w:rFonts w:ascii="Times New Roman" w:hAnsi="Times New Roman" w:cs="Times New Roman"/>
          <w:sz w:val="28"/>
          <w:szCs w:val="28"/>
        </w:rPr>
        <w:t xml:space="preserve">o vzdělávacího oboru Výchova ke zdraví, </w:t>
      </w:r>
      <w:r w:rsidR="00782B70">
        <w:rPr>
          <w:rFonts w:ascii="Times New Roman" w:hAnsi="Times New Roman" w:cs="Times New Roman"/>
          <w:sz w:val="28"/>
          <w:szCs w:val="28"/>
        </w:rPr>
        <w:t>jedním</w:t>
      </w:r>
      <w:r w:rsidR="0021481F">
        <w:rPr>
          <w:rFonts w:ascii="Times New Roman" w:hAnsi="Times New Roman" w:cs="Times New Roman"/>
          <w:sz w:val="28"/>
          <w:szCs w:val="28"/>
        </w:rPr>
        <w:t>,</w:t>
      </w:r>
      <w:r w:rsidR="00782B70">
        <w:rPr>
          <w:rFonts w:ascii="Times New Roman" w:hAnsi="Times New Roman" w:cs="Times New Roman"/>
          <w:sz w:val="28"/>
          <w:szCs w:val="28"/>
        </w:rPr>
        <w:t xml:space="preserve"> z jehož očekávaných výstupů je „</w:t>
      </w:r>
      <w:r w:rsidR="00782B70" w:rsidRPr="0026646B">
        <w:rPr>
          <w:rFonts w:ascii="Times New Roman" w:hAnsi="Times New Roman" w:cs="Times New Roman"/>
          <w:i/>
          <w:iCs/>
          <w:sz w:val="28"/>
          <w:szCs w:val="28"/>
        </w:rPr>
        <w:t>kultivovaně se chovat k opačnému pohlaví</w:t>
      </w:r>
      <w:r w:rsidR="00782B70">
        <w:rPr>
          <w:rFonts w:ascii="Times New Roman" w:hAnsi="Times New Roman" w:cs="Times New Roman"/>
          <w:sz w:val="28"/>
          <w:szCs w:val="28"/>
        </w:rPr>
        <w:t>“, a který zahrnuje i učivo o poruchách pohlavní identity</w:t>
      </w:r>
      <w:r w:rsidR="001D011A">
        <w:rPr>
          <w:rFonts w:ascii="Times New Roman" w:hAnsi="Times New Roman" w:cs="Times New Roman"/>
          <w:sz w:val="28"/>
          <w:szCs w:val="28"/>
        </w:rPr>
        <w:t xml:space="preserve"> </w:t>
      </w:r>
      <w:r w:rsidR="00782B70">
        <w:rPr>
          <w:rFonts w:ascii="Times New Roman" w:hAnsi="Times New Roman" w:cs="Times New Roman"/>
          <w:sz w:val="28"/>
          <w:szCs w:val="28"/>
        </w:rPr>
        <w:t>(</w:t>
      </w:r>
      <w:r w:rsidR="00D84744" w:rsidRPr="00D84744">
        <w:rPr>
          <w:rFonts w:ascii="Times New Roman" w:hAnsi="Times New Roman" w:cs="Times New Roman"/>
          <w:sz w:val="28"/>
          <w:szCs w:val="28"/>
        </w:rPr>
        <w:t>RVP ZV, 2021</w:t>
      </w:r>
      <w:r w:rsidR="001D011A">
        <w:rPr>
          <w:rFonts w:ascii="Times New Roman" w:hAnsi="Times New Roman" w:cs="Times New Roman"/>
          <w:sz w:val="28"/>
          <w:szCs w:val="28"/>
        </w:rPr>
        <w:t xml:space="preserve">, </w:t>
      </w:r>
      <w:r w:rsidR="001D011A" w:rsidRPr="001D011A">
        <w:rPr>
          <w:rFonts w:ascii="Times New Roman" w:hAnsi="Times New Roman" w:cs="Times New Roman"/>
          <w:sz w:val="28"/>
          <w:szCs w:val="28"/>
        </w:rPr>
        <w:t>[o</w:t>
      </w:r>
      <w:r w:rsidR="001D011A">
        <w:rPr>
          <w:rFonts w:ascii="Times New Roman" w:hAnsi="Times New Roman" w:cs="Times New Roman"/>
          <w:sz w:val="28"/>
          <w:szCs w:val="28"/>
        </w:rPr>
        <w:t>nline]</w:t>
      </w:r>
      <w:r w:rsidR="00782B70">
        <w:rPr>
          <w:rFonts w:ascii="Times New Roman" w:hAnsi="Times New Roman" w:cs="Times New Roman"/>
          <w:sz w:val="28"/>
          <w:szCs w:val="28"/>
        </w:rPr>
        <w:t>)</w:t>
      </w:r>
      <w:r w:rsidR="001D011A">
        <w:rPr>
          <w:rFonts w:ascii="Times New Roman" w:hAnsi="Times New Roman" w:cs="Times New Roman"/>
          <w:sz w:val="28"/>
          <w:szCs w:val="28"/>
        </w:rPr>
        <w:t xml:space="preserve">. </w:t>
      </w:r>
      <w:r w:rsidR="00782B70">
        <w:rPr>
          <w:rFonts w:ascii="Times New Roman" w:hAnsi="Times New Roman" w:cs="Times New Roman"/>
          <w:sz w:val="28"/>
          <w:szCs w:val="28"/>
        </w:rPr>
        <w:t>Koncept respektu k opačnému pohlaví se objevuje také</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v</w:t>
      </w:r>
      <w:r w:rsidR="00D663F3">
        <w:rPr>
          <w:rFonts w:ascii="Times New Roman" w:hAnsi="Times New Roman" w:cs="Times New Roman"/>
          <w:sz w:val="28"/>
          <w:szCs w:val="28"/>
        </w:rPr>
        <w:t> </w:t>
      </w:r>
      <w:r w:rsidR="00782B70">
        <w:rPr>
          <w:rFonts w:ascii="Times New Roman" w:hAnsi="Times New Roman" w:cs="Times New Roman"/>
          <w:sz w:val="28"/>
          <w:szCs w:val="28"/>
        </w:rPr>
        <w:t>očekávaných</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výstupech</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vzdělávacího</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oboru</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Tělesná</w:t>
      </w:r>
      <w:r w:rsidR="00D663F3">
        <w:rPr>
          <w:rFonts w:ascii="Times New Roman" w:hAnsi="Times New Roman" w:cs="Times New Roman"/>
          <w:sz w:val="28"/>
          <w:szCs w:val="28"/>
        </w:rPr>
        <w:t xml:space="preserve"> </w:t>
      </w:r>
      <w:r w:rsidR="00782B70">
        <w:rPr>
          <w:rFonts w:ascii="Times New Roman" w:hAnsi="Times New Roman" w:cs="Times New Roman"/>
          <w:sz w:val="28"/>
          <w:szCs w:val="28"/>
        </w:rPr>
        <w:t xml:space="preserve">výchova. </w:t>
      </w:r>
      <w:r w:rsidR="00F16D58">
        <w:rPr>
          <w:rFonts w:ascii="Times New Roman" w:hAnsi="Times New Roman" w:cs="Times New Roman"/>
          <w:sz w:val="28"/>
          <w:szCs w:val="28"/>
        </w:rPr>
        <w:br/>
      </w:r>
      <w:r w:rsidR="00F16D58">
        <w:rPr>
          <w:rFonts w:ascii="Times New Roman" w:hAnsi="Times New Roman" w:cs="Times New Roman"/>
          <w:sz w:val="28"/>
          <w:szCs w:val="28"/>
        </w:rPr>
        <w:tab/>
        <w:t xml:space="preserve">Co se týče průřezových témat, </w:t>
      </w:r>
      <w:r w:rsidR="00614926">
        <w:rPr>
          <w:rFonts w:ascii="Times New Roman" w:hAnsi="Times New Roman" w:cs="Times New Roman"/>
          <w:sz w:val="28"/>
          <w:szCs w:val="28"/>
        </w:rPr>
        <w:t>ani tam není gender explicitně zastoupen</w:t>
      </w:r>
      <w:r w:rsidR="00FE2B15">
        <w:rPr>
          <w:rFonts w:ascii="Times New Roman" w:hAnsi="Times New Roman" w:cs="Times New Roman"/>
          <w:sz w:val="28"/>
          <w:szCs w:val="28"/>
        </w:rPr>
        <w:t xml:space="preserve">. </w:t>
      </w:r>
      <w:r w:rsidR="00421376">
        <w:rPr>
          <w:rFonts w:ascii="Times New Roman" w:hAnsi="Times New Roman" w:cs="Times New Roman"/>
          <w:sz w:val="28"/>
          <w:szCs w:val="28"/>
        </w:rPr>
        <w:t xml:space="preserve">Přičemž podle Ciprové by bylo místo mezi průřezovými tématy pro gender ideální, </w:t>
      </w:r>
      <w:r w:rsidR="00421376" w:rsidRPr="00A35396">
        <w:rPr>
          <w:rFonts w:ascii="Times New Roman" w:hAnsi="Times New Roman" w:cs="Times New Roman"/>
          <w:sz w:val="28"/>
          <w:szCs w:val="28"/>
        </w:rPr>
        <w:t xml:space="preserve">neboť </w:t>
      </w:r>
      <w:r w:rsidR="0059717E">
        <w:rPr>
          <w:rFonts w:ascii="Times New Roman" w:hAnsi="Times New Roman" w:cs="Times New Roman"/>
          <w:sz w:val="28"/>
          <w:szCs w:val="28"/>
        </w:rPr>
        <w:t>„</w:t>
      </w:r>
      <w:r w:rsidR="00421376" w:rsidRPr="0026646B">
        <w:rPr>
          <w:rFonts w:ascii="Times New Roman" w:hAnsi="Times New Roman" w:cs="Times New Roman"/>
          <w:i/>
          <w:iCs/>
          <w:sz w:val="28"/>
          <w:szCs w:val="28"/>
        </w:rPr>
        <w:t xml:space="preserve">průřezová témata si kladou za cíl reprezentovat </w:t>
      </w:r>
      <w:r w:rsidR="00421376" w:rsidRPr="0026646B">
        <w:rPr>
          <w:rFonts w:ascii="Times New Roman" w:hAnsi="Times New Roman" w:cs="Times New Roman"/>
          <w:i/>
          <w:iCs/>
          <w:sz w:val="28"/>
          <w:szCs w:val="28"/>
        </w:rPr>
        <w:lastRenderedPageBreak/>
        <w:t>soudobé problémy světa, a především formovat postoje a hodnoty žáků a žákyň. Tematické okruhy průřezových témat jsou jednotné (a pro jednotlivé školy povinné) a procházejí napříč vzdělávacími oblastmi. Tak by měly umožňovat propojení vzdělávacích obsahů jednotlivých oborů a tím přispívat k ucelení vzdělávání žáků. V RVP pro gymnázia získává gender prostor pouze jako dílčí bod jednoho z tematických okruhů</w:t>
      </w:r>
      <w:r w:rsidR="0059717E">
        <w:rPr>
          <w:rFonts w:ascii="Times New Roman" w:hAnsi="Times New Roman" w:cs="Times New Roman"/>
          <w:sz w:val="28"/>
          <w:szCs w:val="28"/>
        </w:rPr>
        <w:t>“</w:t>
      </w:r>
      <w:r w:rsidR="0026646B">
        <w:rPr>
          <w:rFonts w:ascii="Times New Roman" w:hAnsi="Times New Roman" w:cs="Times New Roman"/>
          <w:sz w:val="28"/>
          <w:szCs w:val="28"/>
        </w:rPr>
        <w:t xml:space="preserve"> </w:t>
      </w:r>
      <w:r w:rsidR="00A35396">
        <w:rPr>
          <w:rFonts w:ascii="Times New Roman" w:hAnsi="Times New Roman" w:cs="Times New Roman"/>
          <w:sz w:val="28"/>
          <w:szCs w:val="28"/>
        </w:rPr>
        <w:t>(Ciprová</w:t>
      </w:r>
      <w:r w:rsidR="0026646B">
        <w:rPr>
          <w:rFonts w:ascii="Times New Roman" w:hAnsi="Times New Roman" w:cs="Times New Roman"/>
          <w:sz w:val="28"/>
          <w:szCs w:val="28"/>
        </w:rPr>
        <w:t xml:space="preserve"> in Babanová</w:t>
      </w:r>
      <w:r w:rsidR="00A35396">
        <w:rPr>
          <w:rFonts w:ascii="Times New Roman" w:hAnsi="Times New Roman" w:cs="Times New Roman"/>
          <w:sz w:val="28"/>
          <w:szCs w:val="28"/>
        </w:rPr>
        <w:t>, 2008, s.</w:t>
      </w:r>
      <w:r w:rsidR="00021C9B">
        <w:rPr>
          <w:rFonts w:ascii="Times New Roman" w:hAnsi="Times New Roman" w:cs="Times New Roman"/>
          <w:sz w:val="28"/>
          <w:szCs w:val="28"/>
        </w:rPr>
        <w:t> </w:t>
      </w:r>
      <w:r w:rsidR="00A35396">
        <w:rPr>
          <w:rFonts w:ascii="Times New Roman" w:hAnsi="Times New Roman" w:cs="Times New Roman"/>
          <w:sz w:val="28"/>
          <w:szCs w:val="28"/>
        </w:rPr>
        <w:t>8)</w:t>
      </w:r>
      <w:r w:rsidR="0026646B">
        <w:rPr>
          <w:rFonts w:ascii="Times New Roman" w:hAnsi="Times New Roman" w:cs="Times New Roman"/>
          <w:sz w:val="28"/>
          <w:szCs w:val="28"/>
        </w:rPr>
        <w:t>.</w:t>
      </w:r>
      <w:r w:rsidR="00A35396">
        <w:rPr>
          <w:rFonts w:ascii="Times New Roman" w:hAnsi="Times New Roman" w:cs="Times New Roman"/>
          <w:sz w:val="28"/>
          <w:szCs w:val="28"/>
        </w:rPr>
        <w:t xml:space="preserve"> </w:t>
      </w:r>
      <w:r w:rsidR="004B3047">
        <w:rPr>
          <w:rFonts w:ascii="Times New Roman" w:hAnsi="Times New Roman" w:cs="Times New Roman"/>
          <w:sz w:val="28"/>
          <w:szCs w:val="28"/>
        </w:rPr>
        <w:t>Nicméně se průřezových témata Výchova k myšlení v evropských a globálních souvislostech a Multikulturní výchova alespoň dotýkají</w:t>
      </w:r>
      <w:r w:rsidR="0026646B">
        <w:rPr>
          <w:rFonts w:ascii="Times New Roman" w:hAnsi="Times New Roman" w:cs="Times New Roman"/>
          <w:sz w:val="28"/>
          <w:szCs w:val="28"/>
        </w:rPr>
        <w:t> </w:t>
      </w:r>
      <w:r w:rsidR="004B3047">
        <w:rPr>
          <w:rFonts w:ascii="Times New Roman" w:hAnsi="Times New Roman" w:cs="Times New Roman"/>
          <w:sz w:val="28"/>
          <w:szCs w:val="28"/>
        </w:rPr>
        <w:t>problematiky stereotypů a předsudků a jejich odstraňování</w:t>
      </w:r>
      <w:r w:rsidR="00F54EFC">
        <w:rPr>
          <w:rFonts w:ascii="Times New Roman" w:hAnsi="Times New Roman" w:cs="Times New Roman"/>
          <w:sz w:val="28"/>
          <w:szCs w:val="28"/>
        </w:rPr>
        <w:t> (</w:t>
      </w:r>
      <w:r w:rsidR="00D84744" w:rsidRPr="00D84744">
        <w:rPr>
          <w:rFonts w:ascii="Times New Roman" w:hAnsi="Times New Roman" w:cs="Times New Roman"/>
          <w:sz w:val="28"/>
          <w:szCs w:val="28"/>
        </w:rPr>
        <w:t>RVP</w:t>
      </w:r>
      <w:r w:rsidR="00D84744">
        <w:rPr>
          <w:rFonts w:ascii="Times New Roman" w:hAnsi="Times New Roman" w:cs="Times New Roman"/>
          <w:sz w:val="28"/>
          <w:szCs w:val="28"/>
        </w:rPr>
        <w:t> </w:t>
      </w:r>
      <w:r w:rsidR="0026646B">
        <w:rPr>
          <w:rFonts w:ascii="Times New Roman" w:hAnsi="Times New Roman" w:cs="Times New Roman"/>
          <w:sz w:val="28"/>
          <w:szCs w:val="28"/>
        </w:rPr>
        <w:t> </w:t>
      </w:r>
      <w:r w:rsidR="00D84744" w:rsidRPr="00D84744">
        <w:rPr>
          <w:rFonts w:ascii="Times New Roman" w:hAnsi="Times New Roman" w:cs="Times New Roman"/>
          <w:sz w:val="28"/>
          <w:szCs w:val="28"/>
        </w:rPr>
        <w:t>ZV,</w:t>
      </w:r>
      <w:r w:rsidR="0026646B">
        <w:rPr>
          <w:rFonts w:ascii="Times New Roman" w:hAnsi="Times New Roman" w:cs="Times New Roman"/>
          <w:sz w:val="28"/>
          <w:szCs w:val="28"/>
        </w:rPr>
        <w:t> </w:t>
      </w:r>
      <w:r w:rsidR="00D84744" w:rsidRPr="00091FCB">
        <w:rPr>
          <w:rFonts w:ascii="Times New Roman" w:hAnsi="Times New Roman" w:cs="Times New Roman"/>
          <w:sz w:val="28"/>
          <w:szCs w:val="28"/>
        </w:rPr>
        <w:t>2021</w:t>
      </w:r>
      <w:r w:rsidR="001D011A">
        <w:rPr>
          <w:rFonts w:ascii="Times New Roman" w:hAnsi="Times New Roman" w:cs="Times New Roman"/>
          <w:sz w:val="28"/>
          <w:szCs w:val="28"/>
        </w:rPr>
        <w:t>, </w:t>
      </w:r>
      <w:r w:rsidR="001D011A" w:rsidRPr="001D011A">
        <w:rPr>
          <w:rFonts w:ascii="Times New Roman" w:hAnsi="Times New Roman" w:cs="Times New Roman"/>
          <w:sz w:val="28"/>
          <w:szCs w:val="28"/>
        </w:rPr>
        <w:t>[o</w:t>
      </w:r>
      <w:r w:rsidR="001D011A">
        <w:rPr>
          <w:rFonts w:ascii="Times New Roman" w:hAnsi="Times New Roman" w:cs="Times New Roman"/>
          <w:sz w:val="28"/>
          <w:szCs w:val="28"/>
        </w:rPr>
        <w:t>nline]</w:t>
      </w:r>
      <w:r w:rsidR="00F54EFC" w:rsidRPr="00091FCB">
        <w:rPr>
          <w:rFonts w:ascii="Times New Roman" w:hAnsi="Times New Roman" w:cs="Times New Roman"/>
          <w:sz w:val="28"/>
          <w:szCs w:val="28"/>
        </w:rPr>
        <w:t>)</w:t>
      </w:r>
      <w:r w:rsidR="0026646B">
        <w:rPr>
          <w:rFonts w:ascii="Times New Roman" w:hAnsi="Times New Roman" w:cs="Times New Roman"/>
          <w:sz w:val="28"/>
          <w:szCs w:val="28"/>
        </w:rPr>
        <w:t>.</w:t>
      </w:r>
      <w:r w:rsidR="00F54EFC" w:rsidRPr="00091FCB">
        <w:rPr>
          <w:rFonts w:ascii="Times New Roman" w:hAnsi="Times New Roman" w:cs="Times New Roman"/>
          <w:sz w:val="28"/>
          <w:szCs w:val="28"/>
        </w:rPr>
        <w:t xml:space="preserve"> </w:t>
      </w:r>
      <w:r w:rsidR="00021C9B" w:rsidRPr="00091FCB">
        <w:rPr>
          <w:rFonts w:ascii="Times New Roman" w:hAnsi="Times New Roman" w:cs="Times New Roman"/>
          <w:sz w:val="28"/>
          <w:szCs w:val="28"/>
        </w:rPr>
        <w:br/>
        <w:t xml:space="preserve">          </w:t>
      </w:r>
      <w:r w:rsidR="00A61ED1" w:rsidRPr="00091FCB">
        <w:rPr>
          <w:rFonts w:ascii="Times New Roman" w:hAnsi="Times New Roman" w:cs="Times New Roman"/>
          <w:sz w:val="28"/>
          <w:szCs w:val="28"/>
        </w:rPr>
        <w:t xml:space="preserve">Při pohledu na RVP pro střední vzdělávání </w:t>
      </w:r>
      <w:r w:rsidR="0098541F" w:rsidRPr="00091FCB">
        <w:rPr>
          <w:rFonts w:ascii="Times New Roman" w:hAnsi="Times New Roman" w:cs="Times New Roman"/>
          <w:sz w:val="28"/>
          <w:szCs w:val="28"/>
        </w:rPr>
        <w:t>je situace obdobná jako v RVP ZV.</w:t>
      </w:r>
      <w:r w:rsidR="008A23CD" w:rsidRPr="00091FCB">
        <w:rPr>
          <w:rFonts w:ascii="Times New Roman" w:hAnsi="Times New Roman" w:cs="Times New Roman"/>
          <w:sz w:val="28"/>
          <w:szCs w:val="28"/>
        </w:rPr>
        <w:t xml:space="preserve"> Konkrétněji v RVP pro gymnázia (RVP G) se ze vzdělávacích oblastí dotýká dílčí oblasti genderu pouze Občanský a společenskovědní základ, jejímž cílovým zaměřením je mimo jiné </w:t>
      </w:r>
      <w:r w:rsidR="00D84744" w:rsidRPr="00091FCB">
        <w:rPr>
          <w:rFonts w:ascii="Times New Roman" w:hAnsi="Times New Roman" w:cs="Times New Roman"/>
          <w:sz w:val="28"/>
          <w:szCs w:val="28"/>
        </w:rPr>
        <w:t>„</w:t>
      </w:r>
      <w:r w:rsidR="00D84744" w:rsidRPr="005C3309">
        <w:rPr>
          <w:rFonts w:ascii="Times New Roman" w:hAnsi="Times New Roman" w:cs="Times New Roman"/>
          <w:i/>
          <w:iCs/>
          <w:sz w:val="28"/>
          <w:szCs w:val="28"/>
        </w:rPr>
        <w:t>rozpoznávání negativních stereotypů v nahlížení na roli muže a ženy ve společnosti</w:t>
      </w:r>
      <w:r w:rsidR="00D84744" w:rsidRPr="00091FCB">
        <w:rPr>
          <w:rFonts w:ascii="Times New Roman" w:hAnsi="Times New Roman" w:cs="Times New Roman"/>
          <w:sz w:val="28"/>
          <w:szCs w:val="28"/>
        </w:rPr>
        <w:t>“ (RVP G, 2021</w:t>
      </w:r>
      <w:r w:rsidR="005F17C9">
        <w:rPr>
          <w:rFonts w:ascii="Times New Roman" w:hAnsi="Times New Roman" w:cs="Times New Roman"/>
          <w:sz w:val="28"/>
          <w:szCs w:val="28"/>
        </w:rPr>
        <w:t xml:space="preserve">, </w:t>
      </w:r>
      <w:r w:rsidR="001D011A">
        <w:rPr>
          <w:rFonts w:ascii="Times New Roman" w:hAnsi="Times New Roman" w:cs="Times New Roman"/>
          <w:sz w:val="28"/>
          <w:szCs w:val="28"/>
        </w:rPr>
        <w:t>[on</w:t>
      </w:r>
      <w:r w:rsidR="005F17C9">
        <w:rPr>
          <w:rFonts w:ascii="Times New Roman" w:hAnsi="Times New Roman" w:cs="Times New Roman"/>
          <w:sz w:val="28"/>
          <w:szCs w:val="28"/>
        </w:rPr>
        <w:t>line</w:t>
      </w:r>
      <w:r w:rsidR="001D011A">
        <w:rPr>
          <w:rFonts w:ascii="Times New Roman" w:hAnsi="Times New Roman" w:cs="Times New Roman"/>
          <w:sz w:val="28"/>
          <w:szCs w:val="28"/>
        </w:rPr>
        <w:t>]</w:t>
      </w:r>
      <w:r w:rsidR="00D84744" w:rsidRPr="00091FCB">
        <w:rPr>
          <w:rFonts w:ascii="Times New Roman" w:hAnsi="Times New Roman" w:cs="Times New Roman"/>
          <w:sz w:val="28"/>
          <w:szCs w:val="28"/>
        </w:rPr>
        <w:t xml:space="preserve">) </w:t>
      </w:r>
      <w:r w:rsidR="003058FF" w:rsidRPr="00091FCB">
        <w:rPr>
          <w:rFonts w:ascii="Times New Roman" w:hAnsi="Times New Roman" w:cs="Times New Roman"/>
          <w:sz w:val="28"/>
          <w:szCs w:val="28"/>
        </w:rPr>
        <w:t>A dále v průřezových tématech Multikulturní výchova</w:t>
      </w:r>
      <w:r w:rsidR="00091FCB" w:rsidRPr="00091FCB">
        <w:rPr>
          <w:rFonts w:ascii="Times New Roman" w:hAnsi="Times New Roman" w:cs="Times New Roman"/>
          <w:sz w:val="28"/>
          <w:szCs w:val="28"/>
        </w:rPr>
        <w:t>, která má za cíl odstraňování diskriminace a</w:t>
      </w:r>
      <w:r w:rsidR="00494827">
        <w:rPr>
          <w:rFonts w:ascii="Times New Roman" w:hAnsi="Times New Roman" w:cs="Times New Roman"/>
          <w:sz w:val="28"/>
          <w:szCs w:val="28"/>
        </w:rPr>
        <w:t xml:space="preserve"> </w:t>
      </w:r>
      <w:r w:rsidR="00091FCB" w:rsidRPr="00091FCB">
        <w:rPr>
          <w:rFonts w:ascii="Times New Roman" w:hAnsi="Times New Roman" w:cs="Times New Roman"/>
          <w:sz w:val="28"/>
          <w:szCs w:val="28"/>
        </w:rPr>
        <w:t>předsudků vůči lidem různého pohlaví a sexuální orientace, a Výchova k myšlení v evropských a globálních souvislostech, kde je mezi tematickými okruhy v části „</w:t>
      </w:r>
      <w:r w:rsidR="00091FCB" w:rsidRPr="005C3309">
        <w:rPr>
          <w:rFonts w:ascii="Times New Roman" w:hAnsi="Times New Roman" w:cs="Times New Roman"/>
          <w:i/>
          <w:iCs/>
          <w:sz w:val="28"/>
          <w:szCs w:val="28"/>
        </w:rPr>
        <w:t>Globální problémy,  jejich příčiny a důsledky</w:t>
      </w:r>
      <w:r w:rsidR="00091FCB" w:rsidRPr="00091FCB">
        <w:rPr>
          <w:rFonts w:ascii="Times New Roman" w:hAnsi="Times New Roman" w:cs="Times New Roman"/>
          <w:sz w:val="28"/>
          <w:szCs w:val="28"/>
        </w:rPr>
        <w:t>“ přímo uvedeno</w:t>
      </w:r>
      <w:r w:rsidR="00091FCB">
        <w:rPr>
          <w:rFonts w:ascii="Times New Roman" w:hAnsi="Times New Roman" w:cs="Times New Roman"/>
          <w:sz w:val="28"/>
          <w:szCs w:val="28"/>
        </w:rPr>
        <w:t xml:space="preserve"> </w:t>
      </w:r>
      <w:r w:rsidR="00091FCB" w:rsidRPr="00091FCB">
        <w:rPr>
          <w:rFonts w:ascii="Times New Roman" w:hAnsi="Times New Roman" w:cs="Times New Roman"/>
          <w:sz w:val="28"/>
          <w:szCs w:val="28"/>
        </w:rPr>
        <w:t>téma „</w:t>
      </w:r>
      <w:r w:rsidR="00091FCB" w:rsidRPr="005C3309">
        <w:rPr>
          <w:rFonts w:ascii="Times New Roman" w:hAnsi="Times New Roman" w:cs="Times New Roman"/>
          <w:i/>
          <w:iCs/>
          <w:sz w:val="28"/>
          <w:szCs w:val="28"/>
        </w:rPr>
        <w:t>nerovnost mezi muži a ženami v globálním kontextu, problematika genderu</w:t>
      </w:r>
      <w:r w:rsidR="00091FCB" w:rsidRPr="00091FCB">
        <w:rPr>
          <w:rFonts w:ascii="Times New Roman" w:hAnsi="Times New Roman" w:cs="Times New Roman"/>
          <w:sz w:val="28"/>
          <w:szCs w:val="28"/>
        </w:rPr>
        <w:t>“</w:t>
      </w:r>
      <w:r w:rsidR="00091FCB">
        <w:rPr>
          <w:rFonts w:ascii="Times New Roman" w:hAnsi="Times New Roman" w:cs="Times New Roman"/>
          <w:sz w:val="28"/>
          <w:szCs w:val="28"/>
        </w:rPr>
        <w:t xml:space="preserve"> (RVP G, 2021</w:t>
      </w:r>
      <w:r w:rsidR="001D011A">
        <w:rPr>
          <w:rFonts w:ascii="Times New Roman" w:hAnsi="Times New Roman" w:cs="Times New Roman"/>
          <w:sz w:val="28"/>
          <w:szCs w:val="28"/>
        </w:rPr>
        <w:t xml:space="preserve">, </w:t>
      </w:r>
      <w:r w:rsidR="001D011A" w:rsidRPr="001D011A">
        <w:rPr>
          <w:rFonts w:ascii="Times New Roman" w:hAnsi="Times New Roman" w:cs="Times New Roman"/>
          <w:sz w:val="28"/>
          <w:szCs w:val="28"/>
        </w:rPr>
        <w:t>[o</w:t>
      </w:r>
      <w:r w:rsidR="001D011A">
        <w:rPr>
          <w:rFonts w:ascii="Times New Roman" w:hAnsi="Times New Roman" w:cs="Times New Roman"/>
          <w:sz w:val="28"/>
          <w:szCs w:val="28"/>
        </w:rPr>
        <w:t>nline]</w:t>
      </w:r>
      <w:r w:rsidR="00091FCB">
        <w:rPr>
          <w:rFonts w:ascii="Times New Roman" w:hAnsi="Times New Roman" w:cs="Times New Roman"/>
          <w:sz w:val="28"/>
          <w:szCs w:val="28"/>
        </w:rPr>
        <w:t>)</w:t>
      </w:r>
      <w:r w:rsidR="001D011A">
        <w:rPr>
          <w:rFonts w:ascii="Times New Roman" w:hAnsi="Times New Roman" w:cs="Times New Roman"/>
          <w:sz w:val="28"/>
          <w:szCs w:val="28"/>
        </w:rPr>
        <w:t>.</w:t>
      </w:r>
      <w:r w:rsidR="00091FCB">
        <w:rPr>
          <w:rFonts w:ascii="Times New Roman" w:hAnsi="Times New Roman" w:cs="Times New Roman"/>
          <w:sz w:val="28"/>
          <w:szCs w:val="28"/>
        </w:rPr>
        <w:t xml:space="preserve"> </w:t>
      </w:r>
      <w:r w:rsidR="00091FCB" w:rsidRPr="00091FCB">
        <w:rPr>
          <w:rFonts w:ascii="Times New Roman" w:hAnsi="Times New Roman" w:cs="Times New Roman"/>
          <w:sz w:val="28"/>
          <w:szCs w:val="28"/>
        </w:rPr>
        <w:t xml:space="preserve"> </w:t>
      </w:r>
      <w:r w:rsidR="00494827">
        <w:rPr>
          <w:rFonts w:ascii="Times New Roman" w:hAnsi="Times New Roman" w:cs="Times New Roman"/>
          <w:sz w:val="28"/>
          <w:szCs w:val="28"/>
        </w:rPr>
        <w:br/>
      </w:r>
      <w:r w:rsidR="00494827">
        <w:rPr>
          <w:rFonts w:ascii="Times New Roman" w:hAnsi="Times New Roman" w:cs="Times New Roman"/>
          <w:sz w:val="28"/>
          <w:szCs w:val="28"/>
        </w:rPr>
        <w:tab/>
      </w:r>
      <w:r w:rsidR="00AF0216">
        <w:rPr>
          <w:rFonts w:ascii="Times New Roman" w:hAnsi="Times New Roman" w:cs="Times New Roman"/>
          <w:sz w:val="28"/>
          <w:szCs w:val="28"/>
        </w:rPr>
        <w:t xml:space="preserve">I přes tyto příklady se moc prostoru problematice genderu v RVP nedostává, a to ani když započítáme jednotlivé RVP pro odborné vzdělávání </w:t>
      </w:r>
      <w:r w:rsidR="00795154">
        <w:rPr>
          <w:rFonts w:ascii="Times New Roman" w:hAnsi="Times New Roman" w:cs="Times New Roman"/>
          <w:sz w:val="28"/>
          <w:szCs w:val="28"/>
        </w:rPr>
        <w:t>(Smetáčková</w:t>
      </w:r>
      <w:r w:rsidR="005C3309">
        <w:rPr>
          <w:rFonts w:ascii="Times New Roman" w:hAnsi="Times New Roman" w:cs="Times New Roman"/>
          <w:sz w:val="28"/>
          <w:szCs w:val="28"/>
        </w:rPr>
        <w:t xml:space="preserve"> in Babanová</w:t>
      </w:r>
      <w:r w:rsidR="00795154">
        <w:rPr>
          <w:rFonts w:ascii="Times New Roman" w:hAnsi="Times New Roman" w:cs="Times New Roman"/>
          <w:sz w:val="28"/>
          <w:szCs w:val="28"/>
        </w:rPr>
        <w:t>, 2008, s. 15)</w:t>
      </w:r>
      <w:r w:rsidR="005C3309">
        <w:rPr>
          <w:rFonts w:ascii="Times New Roman" w:hAnsi="Times New Roman" w:cs="Times New Roman"/>
          <w:sz w:val="28"/>
          <w:szCs w:val="28"/>
        </w:rPr>
        <w:t>.</w:t>
      </w:r>
      <w:r w:rsidR="00795154">
        <w:rPr>
          <w:rFonts w:ascii="Times New Roman" w:hAnsi="Times New Roman" w:cs="Times New Roman"/>
          <w:sz w:val="28"/>
          <w:szCs w:val="28"/>
        </w:rPr>
        <w:t xml:space="preserve"> Jak dále Smetáčková (Smetáčková</w:t>
      </w:r>
      <w:r w:rsidR="005F17C9">
        <w:rPr>
          <w:rFonts w:ascii="Times New Roman" w:hAnsi="Times New Roman" w:cs="Times New Roman"/>
          <w:sz w:val="28"/>
          <w:szCs w:val="28"/>
        </w:rPr>
        <w:t xml:space="preserve"> in Babanová</w:t>
      </w:r>
      <w:r w:rsidR="00795154">
        <w:rPr>
          <w:rFonts w:ascii="Times New Roman" w:hAnsi="Times New Roman" w:cs="Times New Roman"/>
          <w:sz w:val="28"/>
          <w:szCs w:val="28"/>
        </w:rPr>
        <w:t>, 2008, s. 14</w:t>
      </w:r>
      <w:r w:rsidR="005F17C9">
        <w:rPr>
          <w:rFonts w:ascii="Times New Roman" w:hAnsi="Times New Roman" w:cs="Times New Roman"/>
          <w:sz w:val="28"/>
          <w:szCs w:val="28"/>
        </w:rPr>
        <w:t>–</w:t>
      </w:r>
      <w:r w:rsidR="00795154">
        <w:rPr>
          <w:rFonts w:ascii="Times New Roman" w:hAnsi="Times New Roman" w:cs="Times New Roman"/>
          <w:sz w:val="28"/>
          <w:szCs w:val="28"/>
        </w:rPr>
        <w:t xml:space="preserve">15) upozorňuje, </w:t>
      </w:r>
      <w:r w:rsidR="003012C5">
        <w:rPr>
          <w:rFonts w:ascii="Times New Roman" w:hAnsi="Times New Roman" w:cs="Times New Roman"/>
          <w:sz w:val="28"/>
          <w:szCs w:val="28"/>
        </w:rPr>
        <w:t>je</w:t>
      </w:r>
      <w:r w:rsidR="00113DD2">
        <w:rPr>
          <w:rFonts w:ascii="Times New Roman" w:hAnsi="Times New Roman" w:cs="Times New Roman"/>
          <w:sz w:val="28"/>
          <w:szCs w:val="28"/>
        </w:rPr>
        <w:t xml:space="preserve"> sice možné témata genderu včlenit k tématům o respektu k jednotlivým lidem i skupinám a přístupu k druhým lidem bez vlivu stereotypů a předsudků, jejichž součástí může být i </w:t>
      </w:r>
      <w:r w:rsidR="00113DD2" w:rsidRPr="00113DD2">
        <w:rPr>
          <w:rFonts w:ascii="Times New Roman" w:hAnsi="Times New Roman" w:cs="Times New Roman"/>
          <w:sz w:val="28"/>
          <w:szCs w:val="28"/>
        </w:rPr>
        <w:t xml:space="preserve">odmítání genderových stereotypů a respekt k osobám vymykajícím se </w:t>
      </w:r>
      <w:r w:rsidR="00113DD2" w:rsidRPr="00113DD2">
        <w:rPr>
          <w:rFonts w:ascii="Times New Roman" w:hAnsi="Times New Roman" w:cs="Times New Roman"/>
          <w:sz w:val="28"/>
          <w:szCs w:val="28"/>
        </w:rPr>
        <w:lastRenderedPageBreak/>
        <w:t>ustálenému genderovému řádu, včetně osob s jinou než heterosexuální orientací</w:t>
      </w:r>
      <w:r w:rsidR="00113DD2">
        <w:rPr>
          <w:rFonts w:ascii="Times New Roman" w:hAnsi="Times New Roman" w:cs="Times New Roman"/>
          <w:sz w:val="28"/>
          <w:szCs w:val="28"/>
        </w:rPr>
        <w:t xml:space="preserve">, nicméně </w:t>
      </w:r>
      <w:r w:rsidR="00E370AA">
        <w:rPr>
          <w:rFonts w:ascii="Times New Roman" w:hAnsi="Times New Roman" w:cs="Times New Roman"/>
          <w:sz w:val="28"/>
          <w:szCs w:val="28"/>
        </w:rPr>
        <w:t>o</w:t>
      </w:r>
      <w:r w:rsidR="00E370AA" w:rsidRPr="00E370AA">
        <w:rPr>
          <w:rFonts w:ascii="Times New Roman" w:hAnsi="Times New Roman" w:cs="Times New Roman"/>
          <w:sz w:val="28"/>
          <w:szCs w:val="28"/>
        </w:rPr>
        <w:t>bsahy a výstupy týkající se genderové rovnosti jsou vždy vztaženy k vzdělávacím oblastem či oborům, které se bezprostředně týkají vztahů mezi lidm</w:t>
      </w:r>
      <w:r w:rsidR="00E370AA">
        <w:rPr>
          <w:rFonts w:ascii="Times New Roman" w:hAnsi="Times New Roman" w:cs="Times New Roman"/>
          <w:sz w:val="28"/>
          <w:szCs w:val="28"/>
        </w:rPr>
        <w:t xml:space="preserve">i, avšak gender je mnohem širší téma. </w:t>
      </w:r>
      <w:r w:rsidR="00BB7A18">
        <w:rPr>
          <w:rFonts w:ascii="Times New Roman" w:hAnsi="Times New Roman" w:cs="Times New Roman"/>
          <w:sz w:val="28"/>
          <w:szCs w:val="28"/>
        </w:rPr>
        <w:t>Zároveň je v RVP často použito generické maskulinum a pojmy role nebo pohlaví, což spíše naznačuje</w:t>
      </w:r>
      <w:r w:rsidR="005F17C9">
        <w:rPr>
          <w:rFonts w:ascii="Times New Roman" w:hAnsi="Times New Roman" w:cs="Times New Roman"/>
          <w:sz w:val="28"/>
          <w:szCs w:val="28"/>
        </w:rPr>
        <w:t> </w:t>
      </w:r>
      <w:r w:rsidR="00BB7A18">
        <w:rPr>
          <w:rFonts w:ascii="Times New Roman" w:hAnsi="Times New Roman" w:cs="Times New Roman"/>
          <w:sz w:val="28"/>
          <w:szCs w:val="28"/>
        </w:rPr>
        <w:t>zdůrazňování</w:t>
      </w:r>
      <w:r w:rsidR="005F17C9">
        <w:rPr>
          <w:rFonts w:ascii="Times New Roman" w:hAnsi="Times New Roman" w:cs="Times New Roman"/>
          <w:sz w:val="28"/>
          <w:szCs w:val="28"/>
        </w:rPr>
        <w:t> </w:t>
      </w:r>
      <w:r w:rsidR="00BB7A18">
        <w:rPr>
          <w:rFonts w:ascii="Times New Roman" w:hAnsi="Times New Roman" w:cs="Times New Roman"/>
          <w:sz w:val="28"/>
          <w:szCs w:val="28"/>
        </w:rPr>
        <w:t xml:space="preserve">rozdílů než naopak. </w:t>
      </w:r>
      <w:r w:rsidR="00BB7A18">
        <w:rPr>
          <w:rFonts w:ascii="Times New Roman" w:hAnsi="Times New Roman" w:cs="Times New Roman"/>
          <w:sz w:val="28"/>
          <w:szCs w:val="28"/>
        </w:rPr>
        <w:br/>
        <w:t xml:space="preserve">          </w:t>
      </w:r>
      <w:r w:rsidR="003A24E3">
        <w:rPr>
          <w:rFonts w:ascii="Times New Roman" w:hAnsi="Times New Roman" w:cs="Times New Roman"/>
          <w:sz w:val="28"/>
          <w:szCs w:val="28"/>
        </w:rPr>
        <w:t>Situaci příliš nenahrává ani poslední r</w:t>
      </w:r>
      <w:r w:rsidR="004B51E4">
        <w:rPr>
          <w:rFonts w:ascii="Times New Roman" w:hAnsi="Times New Roman" w:cs="Times New Roman"/>
          <w:sz w:val="28"/>
          <w:szCs w:val="28"/>
        </w:rPr>
        <w:t xml:space="preserve">evize RVP </w:t>
      </w:r>
      <w:r w:rsidR="003A24E3">
        <w:rPr>
          <w:rFonts w:ascii="Times New Roman" w:hAnsi="Times New Roman" w:cs="Times New Roman"/>
          <w:sz w:val="28"/>
          <w:szCs w:val="28"/>
        </w:rPr>
        <w:t xml:space="preserve">z roku </w:t>
      </w:r>
      <w:r w:rsidR="001263F3">
        <w:rPr>
          <w:rFonts w:ascii="Times New Roman" w:hAnsi="Times New Roman" w:cs="Times New Roman"/>
          <w:sz w:val="28"/>
          <w:szCs w:val="28"/>
        </w:rPr>
        <w:t xml:space="preserve">2021, která zvýšila hodinovou dotaci vzdělávací oblasti Informatika na úkor oblasti </w:t>
      </w:r>
      <w:r w:rsidR="005438C0">
        <w:rPr>
          <w:rFonts w:ascii="Times New Roman" w:hAnsi="Times New Roman" w:cs="Times New Roman"/>
          <w:sz w:val="28"/>
          <w:szCs w:val="28"/>
        </w:rPr>
        <w:t>Člověk a společnost, v </w:t>
      </w:r>
      <w:proofErr w:type="gramStart"/>
      <w:r w:rsidR="001D011A">
        <w:rPr>
          <w:rFonts w:ascii="Times New Roman" w:hAnsi="Times New Roman" w:cs="Times New Roman"/>
          <w:sz w:val="28"/>
          <w:szCs w:val="28"/>
        </w:rPr>
        <w:t>rámci</w:t>
      </w:r>
      <w:proofErr w:type="gramEnd"/>
      <w:r w:rsidR="005438C0">
        <w:rPr>
          <w:rFonts w:ascii="Times New Roman" w:hAnsi="Times New Roman" w:cs="Times New Roman"/>
          <w:sz w:val="28"/>
          <w:szCs w:val="28"/>
        </w:rPr>
        <w:t xml:space="preserve"> níž se učivo spojené s genderem probírá nejvíce</w:t>
      </w:r>
      <w:r w:rsidR="00C13095">
        <w:rPr>
          <w:rFonts w:ascii="Times New Roman" w:hAnsi="Times New Roman" w:cs="Times New Roman"/>
          <w:sz w:val="28"/>
          <w:szCs w:val="28"/>
        </w:rPr>
        <w:t> </w:t>
      </w:r>
      <w:r w:rsidR="005438C0">
        <w:rPr>
          <w:rFonts w:ascii="Times New Roman" w:hAnsi="Times New Roman" w:cs="Times New Roman"/>
          <w:sz w:val="28"/>
          <w:szCs w:val="28"/>
        </w:rPr>
        <w:t>(RVP</w:t>
      </w:r>
      <w:r w:rsidR="00C13095">
        <w:rPr>
          <w:rFonts w:ascii="Times New Roman" w:hAnsi="Times New Roman" w:cs="Times New Roman"/>
          <w:sz w:val="28"/>
          <w:szCs w:val="28"/>
        </w:rPr>
        <w:t> </w:t>
      </w:r>
      <w:r w:rsidR="005438C0">
        <w:rPr>
          <w:rFonts w:ascii="Times New Roman" w:hAnsi="Times New Roman" w:cs="Times New Roman"/>
          <w:sz w:val="28"/>
          <w:szCs w:val="28"/>
        </w:rPr>
        <w:t>ZV,</w:t>
      </w:r>
      <w:r w:rsidR="00C13095">
        <w:rPr>
          <w:rFonts w:ascii="Times New Roman" w:hAnsi="Times New Roman" w:cs="Times New Roman"/>
          <w:sz w:val="28"/>
          <w:szCs w:val="28"/>
        </w:rPr>
        <w:t> </w:t>
      </w:r>
      <w:r w:rsidR="005438C0">
        <w:rPr>
          <w:rFonts w:ascii="Times New Roman" w:hAnsi="Times New Roman" w:cs="Times New Roman"/>
          <w:sz w:val="28"/>
          <w:szCs w:val="28"/>
        </w:rPr>
        <w:t>2021</w:t>
      </w:r>
      <w:r w:rsidR="005438C0" w:rsidRPr="005438C0">
        <w:rPr>
          <w:rFonts w:ascii="Times New Roman" w:hAnsi="Times New Roman" w:cs="Times New Roman"/>
          <w:sz w:val="28"/>
          <w:szCs w:val="28"/>
        </w:rPr>
        <w:t>;</w:t>
      </w:r>
      <w:r w:rsidR="00C13095">
        <w:rPr>
          <w:rFonts w:ascii="Times New Roman" w:hAnsi="Times New Roman" w:cs="Times New Roman"/>
          <w:sz w:val="28"/>
          <w:szCs w:val="28"/>
        </w:rPr>
        <w:t> </w:t>
      </w:r>
      <w:r w:rsidR="005438C0">
        <w:rPr>
          <w:rFonts w:ascii="Times New Roman" w:hAnsi="Times New Roman" w:cs="Times New Roman"/>
          <w:sz w:val="28"/>
          <w:szCs w:val="28"/>
        </w:rPr>
        <w:t>RVP</w:t>
      </w:r>
      <w:r w:rsidR="00C13095">
        <w:rPr>
          <w:rFonts w:ascii="Times New Roman" w:hAnsi="Times New Roman" w:cs="Times New Roman"/>
          <w:sz w:val="28"/>
          <w:szCs w:val="28"/>
        </w:rPr>
        <w:t> </w:t>
      </w:r>
      <w:r w:rsidR="005438C0">
        <w:rPr>
          <w:rFonts w:ascii="Times New Roman" w:hAnsi="Times New Roman" w:cs="Times New Roman"/>
          <w:sz w:val="28"/>
          <w:szCs w:val="28"/>
        </w:rPr>
        <w:t>G,</w:t>
      </w:r>
      <w:r w:rsidR="00C13095">
        <w:rPr>
          <w:rFonts w:ascii="Times New Roman" w:hAnsi="Times New Roman" w:cs="Times New Roman"/>
          <w:sz w:val="28"/>
          <w:szCs w:val="28"/>
        </w:rPr>
        <w:t> </w:t>
      </w:r>
      <w:r w:rsidR="005438C0">
        <w:rPr>
          <w:rFonts w:ascii="Times New Roman" w:hAnsi="Times New Roman" w:cs="Times New Roman"/>
          <w:sz w:val="28"/>
          <w:szCs w:val="28"/>
        </w:rPr>
        <w:t>2021</w:t>
      </w:r>
      <w:r w:rsidR="001D011A">
        <w:rPr>
          <w:rFonts w:ascii="Times New Roman" w:hAnsi="Times New Roman" w:cs="Times New Roman"/>
          <w:sz w:val="28"/>
          <w:szCs w:val="28"/>
        </w:rPr>
        <w:t>, </w:t>
      </w:r>
      <w:r w:rsidR="001D011A" w:rsidRPr="001D011A">
        <w:rPr>
          <w:rFonts w:ascii="Times New Roman" w:hAnsi="Times New Roman" w:cs="Times New Roman"/>
          <w:sz w:val="28"/>
          <w:szCs w:val="28"/>
        </w:rPr>
        <w:t>[o</w:t>
      </w:r>
      <w:r w:rsidR="001D011A">
        <w:rPr>
          <w:rFonts w:ascii="Times New Roman" w:hAnsi="Times New Roman" w:cs="Times New Roman"/>
          <w:sz w:val="28"/>
          <w:szCs w:val="28"/>
        </w:rPr>
        <w:t>nline]</w:t>
      </w:r>
      <w:r w:rsidR="005438C0">
        <w:rPr>
          <w:rFonts w:ascii="Times New Roman" w:hAnsi="Times New Roman" w:cs="Times New Roman"/>
          <w:sz w:val="28"/>
          <w:szCs w:val="28"/>
        </w:rPr>
        <w:t>)</w:t>
      </w:r>
      <w:r w:rsidR="001D011A">
        <w:rPr>
          <w:rFonts w:ascii="Times New Roman" w:hAnsi="Times New Roman" w:cs="Times New Roman"/>
          <w:sz w:val="28"/>
          <w:szCs w:val="28"/>
        </w:rPr>
        <w:t>.</w:t>
      </w:r>
      <w:r w:rsidR="005438C0">
        <w:rPr>
          <w:rFonts w:ascii="Times New Roman" w:hAnsi="Times New Roman" w:cs="Times New Roman"/>
          <w:sz w:val="28"/>
          <w:szCs w:val="28"/>
        </w:rPr>
        <w:t xml:space="preserve"> </w:t>
      </w:r>
      <w:r w:rsidR="00C13095">
        <w:rPr>
          <w:rFonts w:ascii="Times New Roman" w:hAnsi="Times New Roman" w:cs="Times New Roman"/>
          <w:sz w:val="28"/>
          <w:szCs w:val="28"/>
        </w:rPr>
        <w:br/>
      </w:r>
      <w:r w:rsidR="001D011A">
        <w:rPr>
          <w:rFonts w:ascii="Times New Roman" w:hAnsi="Times New Roman" w:cs="Times New Roman"/>
          <w:sz w:val="28"/>
          <w:szCs w:val="28"/>
        </w:rPr>
        <w:t xml:space="preserve">          </w:t>
      </w:r>
      <w:r w:rsidR="00C13095">
        <w:rPr>
          <w:rFonts w:ascii="Times New Roman" w:hAnsi="Times New Roman" w:cs="Times New Roman"/>
          <w:sz w:val="28"/>
          <w:szCs w:val="28"/>
        </w:rPr>
        <w:t>Je tedy spíše na dobré vůli jednotlivých škol, aby zařadily gender do svých ŠVP, neboť RVP jim to přímo neukládají, a zároveň také na dobré vůli učitelů, aby toto téma zařadili do výuky a zohledňovali ho například při výběru</w:t>
      </w:r>
      <w:r w:rsidR="001237BB">
        <w:rPr>
          <w:rFonts w:ascii="Times New Roman" w:hAnsi="Times New Roman" w:cs="Times New Roman"/>
          <w:sz w:val="28"/>
          <w:szCs w:val="28"/>
        </w:rPr>
        <w:t> </w:t>
      </w:r>
      <w:r w:rsidR="00C13095">
        <w:rPr>
          <w:rFonts w:ascii="Times New Roman" w:hAnsi="Times New Roman" w:cs="Times New Roman"/>
          <w:sz w:val="28"/>
          <w:szCs w:val="28"/>
        </w:rPr>
        <w:t>příkladů</w:t>
      </w:r>
      <w:r w:rsidR="001237BB">
        <w:rPr>
          <w:rFonts w:ascii="Times New Roman" w:hAnsi="Times New Roman" w:cs="Times New Roman"/>
          <w:sz w:val="28"/>
          <w:szCs w:val="28"/>
        </w:rPr>
        <w:t> </w:t>
      </w:r>
      <w:r w:rsidR="00C13095">
        <w:rPr>
          <w:rFonts w:ascii="Times New Roman" w:hAnsi="Times New Roman" w:cs="Times New Roman"/>
          <w:sz w:val="28"/>
          <w:szCs w:val="28"/>
        </w:rPr>
        <w:t>či</w:t>
      </w:r>
      <w:r w:rsidR="001237BB">
        <w:rPr>
          <w:rFonts w:ascii="Times New Roman" w:hAnsi="Times New Roman" w:cs="Times New Roman"/>
          <w:sz w:val="28"/>
          <w:szCs w:val="28"/>
        </w:rPr>
        <w:t> </w:t>
      </w:r>
      <w:r w:rsidR="00C13095">
        <w:rPr>
          <w:rFonts w:ascii="Times New Roman" w:hAnsi="Times New Roman" w:cs="Times New Roman"/>
          <w:sz w:val="28"/>
          <w:szCs w:val="28"/>
        </w:rPr>
        <w:t>komunikaci</w:t>
      </w:r>
      <w:r w:rsidR="001237BB">
        <w:rPr>
          <w:rFonts w:ascii="Times New Roman" w:hAnsi="Times New Roman" w:cs="Times New Roman"/>
          <w:sz w:val="28"/>
          <w:szCs w:val="28"/>
        </w:rPr>
        <w:t> </w:t>
      </w:r>
      <w:r w:rsidR="00C13095">
        <w:rPr>
          <w:rFonts w:ascii="Times New Roman" w:hAnsi="Times New Roman" w:cs="Times New Roman"/>
          <w:sz w:val="28"/>
          <w:szCs w:val="28"/>
        </w:rPr>
        <w:t>se</w:t>
      </w:r>
      <w:r w:rsidR="001237BB">
        <w:rPr>
          <w:rFonts w:ascii="Times New Roman" w:hAnsi="Times New Roman" w:cs="Times New Roman"/>
          <w:sz w:val="28"/>
          <w:szCs w:val="28"/>
        </w:rPr>
        <w:t> </w:t>
      </w:r>
      <w:r w:rsidR="00C13095">
        <w:rPr>
          <w:rFonts w:ascii="Times New Roman" w:hAnsi="Times New Roman" w:cs="Times New Roman"/>
          <w:sz w:val="28"/>
          <w:szCs w:val="28"/>
        </w:rPr>
        <w:t>žáky</w:t>
      </w:r>
      <w:r w:rsidR="001237BB">
        <w:rPr>
          <w:rFonts w:ascii="Times New Roman" w:hAnsi="Times New Roman" w:cs="Times New Roman"/>
          <w:sz w:val="28"/>
          <w:szCs w:val="28"/>
        </w:rPr>
        <w:t>, </w:t>
      </w:r>
      <w:r w:rsidR="00C13095">
        <w:rPr>
          <w:rFonts w:ascii="Times New Roman" w:hAnsi="Times New Roman" w:cs="Times New Roman"/>
          <w:sz w:val="28"/>
          <w:szCs w:val="28"/>
        </w:rPr>
        <w:t>a</w:t>
      </w:r>
      <w:r w:rsidR="001237BB">
        <w:rPr>
          <w:rFonts w:ascii="Times New Roman" w:hAnsi="Times New Roman" w:cs="Times New Roman"/>
          <w:sz w:val="28"/>
          <w:szCs w:val="28"/>
        </w:rPr>
        <w:t> </w:t>
      </w:r>
      <w:r w:rsidR="00C13095">
        <w:rPr>
          <w:rFonts w:ascii="Times New Roman" w:hAnsi="Times New Roman" w:cs="Times New Roman"/>
          <w:sz w:val="28"/>
          <w:szCs w:val="28"/>
        </w:rPr>
        <w:t>obecně</w:t>
      </w:r>
      <w:r w:rsidR="001237BB">
        <w:rPr>
          <w:rFonts w:ascii="Times New Roman" w:hAnsi="Times New Roman" w:cs="Times New Roman"/>
          <w:sz w:val="28"/>
          <w:szCs w:val="28"/>
        </w:rPr>
        <w:t> </w:t>
      </w:r>
      <w:r w:rsidR="00C13095">
        <w:rPr>
          <w:rFonts w:ascii="Times New Roman" w:hAnsi="Times New Roman" w:cs="Times New Roman"/>
          <w:sz w:val="28"/>
          <w:szCs w:val="28"/>
        </w:rPr>
        <w:t>se</w:t>
      </w:r>
      <w:r w:rsidR="001237BB">
        <w:rPr>
          <w:rFonts w:ascii="Times New Roman" w:hAnsi="Times New Roman" w:cs="Times New Roman"/>
          <w:sz w:val="28"/>
          <w:szCs w:val="28"/>
        </w:rPr>
        <w:t> </w:t>
      </w:r>
      <w:r w:rsidR="00C13095">
        <w:rPr>
          <w:rFonts w:ascii="Times New Roman" w:hAnsi="Times New Roman" w:cs="Times New Roman"/>
          <w:sz w:val="28"/>
          <w:szCs w:val="28"/>
        </w:rPr>
        <w:t>o</w:t>
      </w:r>
      <w:r w:rsidR="001237BB">
        <w:rPr>
          <w:rFonts w:ascii="Times New Roman" w:hAnsi="Times New Roman" w:cs="Times New Roman"/>
          <w:sz w:val="28"/>
          <w:szCs w:val="28"/>
        </w:rPr>
        <w:t> </w:t>
      </w:r>
      <w:r w:rsidR="00C13095">
        <w:rPr>
          <w:rFonts w:ascii="Times New Roman" w:hAnsi="Times New Roman" w:cs="Times New Roman"/>
          <w:sz w:val="28"/>
          <w:szCs w:val="28"/>
        </w:rPr>
        <w:t>něj</w:t>
      </w:r>
      <w:r w:rsidR="001237BB">
        <w:rPr>
          <w:rFonts w:ascii="Times New Roman" w:hAnsi="Times New Roman" w:cs="Times New Roman"/>
          <w:sz w:val="28"/>
          <w:szCs w:val="28"/>
        </w:rPr>
        <w:t xml:space="preserve"> zajímali. </w:t>
      </w:r>
      <w:r w:rsidR="0070145D">
        <w:rPr>
          <w:rFonts w:ascii="Times New Roman" w:hAnsi="Times New Roman" w:cs="Times New Roman"/>
          <w:sz w:val="28"/>
          <w:szCs w:val="28"/>
        </w:rPr>
        <w:br/>
        <w:t xml:space="preserve">Avšak kromě MŠMT se na změnách ve výchovně-vzdělávacím procesu podílí také Česká školní inspekce, Národní institut pro vzdělávání, Národní ústav pro vzdělávání a Krajské a obecní úřady. Je tedy patrné, že nedostatečný prostor věnovaný genderové problematice je celosystémovou záležitostí. </w:t>
      </w:r>
      <w:r w:rsidR="001237BB">
        <w:rPr>
          <w:rFonts w:ascii="Times New Roman" w:hAnsi="Times New Roman" w:cs="Times New Roman"/>
          <w:sz w:val="28"/>
          <w:szCs w:val="28"/>
        </w:rPr>
        <w:br/>
        <w:t xml:space="preserve">          </w:t>
      </w:r>
      <w:r w:rsidR="00330D22">
        <w:rPr>
          <w:rFonts w:ascii="Times New Roman" w:hAnsi="Times New Roman" w:cs="Times New Roman"/>
          <w:sz w:val="28"/>
          <w:szCs w:val="28"/>
        </w:rPr>
        <w:t xml:space="preserve">V současné době se tak o rozšiřování povědomí o problematice genderu zasazují především neziskové organizace </w:t>
      </w:r>
      <w:r w:rsidR="00467807">
        <w:rPr>
          <w:rFonts w:ascii="Times New Roman" w:hAnsi="Times New Roman" w:cs="Times New Roman"/>
          <w:sz w:val="28"/>
          <w:szCs w:val="28"/>
        </w:rPr>
        <w:t xml:space="preserve">jako Žába na prameni, o.s., Otevřená společnost, o.p.s., Gender Studies, o.p.s., Nezávislé sociálně ekologické hnutí Nesehnutí nebo Nora. Tyto organizace </w:t>
      </w:r>
      <w:proofErr w:type="gramStart"/>
      <w:r w:rsidR="00467807">
        <w:rPr>
          <w:rFonts w:ascii="Times New Roman" w:hAnsi="Times New Roman" w:cs="Times New Roman"/>
          <w:sz w:val="28"/>
          <w:szCs w:val="28"/>
        </w:rPr>
        <w:t>vytváří</w:t>
      </w:r>
      <w:proofErr w:type="gramEnd"/>
      <w:r w:rsidR="00467807">
        <w:rPr>
          <w:rFonts w:ascii="Times New Roman" w:hAnsi="Times New Roman" w:cs="Times New Roman"/>
          <w:sz w:val="28"/>
          <w:szCs w:val="28"/>
        </w:rPr>
        <w:t xml:space="preserve"> různé projekty, vydávají publikace a pořádají přednášky a semináře jak pro pedagogy, tak pro širokou veřejnost, týkající se genderové </w:t>
      </w:r>
      <w:r w:rsidR="00D53A75">
        <w:rPr>
          <w:rFonts w:ascii="Times New Roman" w:hAnsi="Times New Roman" w:cs="Times New Roman"/>
          <w:sz w:val="28"/>
          <w:szCs w:val="28"/>
        </w:rPr>
        <w:t>rovnosti a genderu obecně. (Ciprová</w:t>
      </w:r>
      <w:r w:rsidR="0054051B">
        <w:rPr>
          <w:rFonts w:ascii="Times New Roman" w:hAnsi="Times New Roman" w:cs="Times New Roman"/>
          <w:sz w:val="28"/>
          <w:szCs w:val="28"/>
        </w:rPr>
        <w:t xml:space="preserve"> in Babanová</w:t>
      </w:r>
      <w:r w:rsidR="00D53A75">
        <w:rPr>
          <w:rFonts w:ascii="Times New Roman" w:hAnsi="Times New Roman" w:cs="Times New Roman"/>
          <w:sz w:val="28"/>
          <w:szCs w:val="28"/>
        </w:rPr>
        <w:t>, 2008, s. 10</w:t>
      </w:r>
      <w:r w:rsidR="00D53A75" w:rsidRPr="009434A6">
        <w:rPr>
          <w:rFonts w:ascii="Times New Roman" w:hAnsi="Times New Roman" w:cs="Times New Roman"/>
          <w:sz w:val="28"/>
          <w:szCs w:val="28"/>
        </w:rPr>
        <w:t>; </w:t>
      </w:r>
      <w:r w:rsidR="00D53A75">
        <w:rPr>
          <w:rFonts w:ascii="Times New Roman" w:hAnsi="Times New Roman" w:cs="Times New Roman"/>
          <w:sz w:val="28"/>
          <w:szCs w:val="28"/>
        </w:rPr>
        <w:t>Babanová</w:t>
      </w:r>
      <w:r w:rsidR="0054051B">
        <w:rPr>
          <w:rFonts w:ascii="Times New Roman" w:hAnsi="Times New Roman" w:cs="Times New Roman"/>
          <w:sz w:val="28"/>
          <w:szCs w:val="28"/>
        </w:rPr>
        <w:t xml:space="preserve"> in Babanová</w:t>
      </w:r>
      <w:r w:rsidR="00D53A75">
        <w:rPr>
          <w:rFonts w:ascii="Times New Roman" w:hAnsi="Times New Roman" w:cs="Times New Roman"/>
          <w:sz w:val="28"/>
          <w:szCs w:val="28"/>
        </w:rPr>
        <w:t xml:space="preserve">, 2008, s. 28)  </w:t>
      </w:r>
      <w:r w:rsidR="00D53A75">
        <w:rPr>
          <w:rFonts w:ascii="Times New Roman" w:hAnsi="Times New Roman" w:cs="Times New Roman"/>
          <w:sz w:val="28"/>
          <w:szCs w:val="28"/>
        </w:rPr>
        <w:br/>
        <w:t xml:space="preserve">          </w:t>
      </w:r>
      <w:r w:rsidR="00595CA0">
        <w:rPr>
          <w:rFonts w:ascii="Times New Roman" w:hAnsi="Times New Roman" w:cs="Times New Roman"/>
          <w:sz w:val="28"/>
          <w:szCs w:val="28"/>
        </w:rPr>
        <w:t xml:space="preserve">Přestože situace ohledně genderu není </w:t>
      </w:r>
      <w:r w:rsidR="009434A6">
        <w:rPr>
          <w:rFonts w:ascii="Times New Roman" w:hAnsi="Times New Roman" w:cs="Times New Roman"/>
          <w:sz w:val="28"/>
          <w:szCs w:val="28"/>
        </w:rPr>
        <w:t>rozhodně ideální, u</w:t>
      </w:r>
      <w:r w:rsidR="00595CA0">
        <w:rPr>
          <w:rFonts w:ascii="Times New Roman" w:hAnsi="Times New Roman" w:cs="Times New Roman"/>
          <w:sz w:val="28"/>
          <w:szCs w:val="28"/>
        </w:rPr>
        <w:t>rčitou naději na změnu přináší</w:t>
      </w:r>
      <w:r w:rsidR="009434A6">
        <w:rPr>
          <w:rFonts w:ascii="Times New Roman" w:hAnsi="Times New Roman" w:cs="Times New Roman"/>
          <w:sz w:val="28"/>
          <w:szCs w:val="28"/>
        </w:rPr>
        <w:t xml:space="preserve"> chystaná revize RVP, která by měla být zavedena do praxe </w:t>
      </w:r>
      <w:r w:rsidR="009434A6">
        <w:rPr>
          <w:rFonts w:ascii="Times New Roman" w:hAnsi="Times New Roman" w:cs="Times New Roman"/>
          <w:sz w:val="28"/>
          <w:szCs w:val="28"/>
        </w:rPr>
        <w:lastRenderedPageBreak/>
        <w:t>ve školním roce 2024/2025 (velke-revize-zv.rvp.cz</w:t>
      </w:r>
      <w:r w:rsidR="0054051B">
        <w:rPr>
          <w:rFonts w:ascii="Times New Roman" w:hAnsi="Times New Roman" w:cs="Times New Roman"/>
          <w:sz w:val="28"/>
          <w:szCs w:val="28"/>
        </w:rPr>
        <w:t xml:space="preserve">, </w:t>
      </w:r>
      <w:r w:rsidR="007B166A">
        <w:rPr>
          <w:rFonts w:ascii="Times New Roman" w:hAnsi="Times New Roman" w:cs="Times New Roman"/>
          <w:sz w:val="28"/>
          <w:szCs w:val="28"/>
        </w:rPr>
        <w:t xml:space="preserve">2022, </w:t>
      </w:r>
      <w:r w:rsidR="0054051B" w:rsidRPr="0054051B">
        <w:rPr>
          <w:rFonts w:ascii="Times New Roman" w:hAnsi="Times New Roman" w:cs="Times New Roman"/>
          <w:sz w:val="28"/>
          <w:szCs w:val="28"/>
        </w:rPr>
        <w:t>[o</w:t>
      </w:r>
      <w:r w:rsidR="0054051B">
        <w:rPr>
          <w:rFonts w:ascii="Times New Roman" w:hAnsi="Times New Roman" w:cs="Times New Roman"/>
          <w:sz w:val="28"/>
          <w:szCs w:val="28"/>
        </w:rPr>
        <w:t>nline]</w:t>
      </w:r>
      <w:r w:rsidR="009434A6">
        <w:rPr>
          <w:rFonts w:ascii="Times New Roman" w:hAnsi="Times New Roman" w:cs="Times New Roman"/>
          <w:sz w:val="28"/>
          <w:szCs w:val="28"/>
        </w:rPr>
        <w:t>), a také Strategie vzdělávací politiky České republiky do roku 2030+, ve které jsou zahrnuty pasáže přímo na genderovou rovnost a genderové stereotypy</w:t>
      </w:r>
      <w:r w:rsidR="00CA1949">
        <w:rPr>
          <w:rFonts w:ascii="Times New Roman" w:hAnsi="Times New Roman" w:cs="Times New Roman"/>
          <w:sz w:val="28"/>
          <w:szCs w:val="28"/>
        </w:rPr>
        <w:t xml:space="preserve"> jak v rámci vzdělávání žáků, tak i pedagogického sboru a vedení škol</w:t>
      </w:r>
      <w:r w:rsidR="009434A6">
        <w:rPr>
          <w:rFonts w:ascii="Times New Roman" w:hAnsi="Times New Roman" w:cs="Times New Roman"/>
          <w:sz w:val="28"/>
          <w:szCs w:val="28"/>
        </w:rPr>
        <w:t>.</w:t>
      </w:r>
      <w:r w:rsidR="00CA1949">
        <w:rPr>
          <w:rFonts w:ascii="Times New Roman" w:hAnsi="Times New Roman" w:cs="Times New Roman"/>
          <w:sz w:val="28"/>
          <w:szCs w:val="28"/>
        </w:rPr>
        <w:t xml:space="preserve"> (msmt.cz</w:t>
      </w:r>
      <w:r w:rsidR="0054051B">
        <w:rPr>
          <w:rFonts w:ascii="Times New Roman" w:hAnsi="Times New Roman" w:cs="Times New Roman"/>
          <w:sz w:val="28"/>
          <w:szCs w:val="28"/>
        </w:rPr>
        <w:t xml:space="preserve">, </w:t>
      </w:r>
      <w:r w:rsidR="0054051B" w:rsidRPr="007B166A">
        <w:rPr>
          <w:rFonts w:ascii="Times New Roman" w:hAnsi="Times New Roman" w:cs="Times New Roman"/>
          <w:sz w:val="28"/>
          <w:szCs w:val="28"/>
        </w:rPr>
        <w:t>[online]</w:t>
      </w:r>
      <w:r w:rsidR="00CA1949">
        <w:rPr>
          <w:rFonts w:ascii="Times New Roman" w:hAnsi="Times New Roman" w:cs="Times New Roman"/>
          <w:sz w:val="28"/>
          <w:szCs w:val="28"/>
        </w:rPr>
        <w:t>)</w:t>
      </w:r>
      <w:r w:rsidR="008034B1">
        <w:rPr>
          <w:rFonts w:ascii="Times New Roman" w:hAnsi="Times New Roman" w:cs="Times New Roman"/>
          <w:sz w:val="28"/>
          <w:szCs w:val="28"/>
        </w:rPr>
        <w:br/>
      </w:r>
    </w:p>
    <w:p w14:paraId="746CDF5E" w14:textId="5C768DD2" w:rsidR="008034B1" w:rsidRPr="008034B1" w:rsidRDefault="008034B1" w:rsidP="008034B1">
      <w:pPr>
        <w:pStyle w:val="Nadpis2"/>
        <w:spacing w:line="360" w:lineRule="auto"/>
        <w:rPr>
          <w:rFonts w:ascii="Arial" w:hAnsi="Arial" w:cs="Arial"/>
          <w:b/>
          <w:bCs/>
          <w:sz w:val="28"/>
          <w:szCs w:val="28"/>
        </w:rPr>
      </w:pPr>
      <w:bookmarkStart w:id="29" w:name="_Toc101433526"/>
      <w:bookmarkStart w:id="30" w:name="_Toc101436102"/>
      <w:r w:rsidRPr="008034B1">
        <w:rPr>
          <w:rFonts w:ascii="Arial" w:hAnsi="Arial" w:cs="Arial"/>
          <w:b/>
          <w:bCs/>
          <w:color w:val="auto"/>
          <w:sz w:val="28"/>
          <w:szCs w:val="28"/>
        </w:rPr>
        <w:t>2.</w:t>
      </w:r>
      <w:r>
        <w:rPr>
          <w:rFonts w:ascii="Arial" w:hAnsi="Arial" w:cs="Arial"/>
          <w:b/>
          <w:bCs/>
          <w:color w:val="auto"/>
          <w:sz w:val="28"/>
          <w:szCs w:val="28"/>
        </w:rPr>
        <w:t>2</w:t>
      </w:r>
      <w:r w:rsidRPr="008034B1">
        <w:rPr>
          <w:rFonts w:ascii="Arial" w:hAnsi="Arial" w:cs="Arial"/>
          <w:b/>
          <w:bCs/>
          <w:color w:val="auto"/>
          <w:sz w:val="28"/>
          <w:szCs w:val="28"/>
        </w:rPr>
        <w:t>.1 Gender v učebnicích</w:t>
      </w:r>
      <w:bookmarkEnd w:id="29"/>
      <w:bookmarkEnd w:id="30"/>
      <w:r w:rsidRPr="008034B1">
        <w:rPr>
          <w:rFonts w:ascii="Arial" w:hAnsi="Arial" w:cs="Arial"/>
          <w:b/>
          <w:bCs/>
          <w:color w:val="auto"/>
          <w:sz w:val="28"/>
          <w:szCs w:val="28"/>
        </w:rPr>
        <w:t xml:space="preserve"> </w:t>
      </w:r>
      <w:r w:rsidRPr="008034B1">
        <w:rPr>
          <w:rFonts w:ascii="Arial" w:hAnsi="Arial" w:cs="Arial"/>
          <w:b/>
          <w:bCs/>
        </w:rPr>
        <w:br/>
      </w:r>
    </w:p>
    <w:p w14:paraId="29477477" w14:textId="54377B67" w:rsidR="00215F13" w:rsidRDefault="003A4492" w:rsidP="007B166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Mezi kurikulární dokumenty </w:t>
      </w:r>
      <w:proofErr w:type="gramStart"/>
      <w:r>
        <w:rPr>
          <w:rFonts w:ascii="Times New Roman" w:hAnsi="Times New Roman" w:cs="Times New Roman"/>
          <w:sz w:val="28"/>
          <w:szCs w:val="28"/>
        </w:rPr>
        <w:t>patří</w:t>
      </w:r>
      <w:proofErr w:type="gramEnd"/>
      <w:r>
        <w:rPr>
          <w:rFonts w:ascii="Times New Roman" w:hAnsi="Times New Roman" w:cs="Times New Roman"/>
          <w:sz w:val="28"/>
          <w:szCs w:val="28"/>
        </w:rPr>
        <w:t xml:space="preserve"> také různé metodické příručky pro učitele, standardy vzdělávání, didaktické texty pro žáky, a především učebnice. Učebnice jsou příkladem kurikulárních dokumentů, které MŠMT samo </w:t>
      </w:r>
      <w:proofErr w:type="gramStart"/>
      <w:r>
        <w:rPr>
          <w:rFonts w:ascii="Times New Roman" w:hAnsi="Times New Roman" w:cs="Times New Roman"/>
          <w:sz w:val="28"/>
          <w:szCs w:val="28"/>
        </w:rPr>
        <w:t>nevytváří</w:t>
      </w:r>
      <w:proofErr w:type="gramEnd"/>
      <w:r>
        <w:rPr>
          <w:rFonts w:ascii="Times New Roman" w:hAnsi="Times New Roman" w:cs="Times New Roman"/>
          <w:sz w:val="28"/>
          <w:szCs w:val="28"/>
        </w:rPr>
        <w:t>, ale podléhají jeho kontrole, neboť aby se mohly konkrétní učebnice používat na školách, musí mít doložku MŠMT, která značí jejich vhodnost podle kritérií ministerstva</w:t>
      </w:r>
      <w:r w:rsidR="003A3857">
        <w:rPr>
          <w:rFonts w:ascii="Times New Roman" w:hAnsi="Times New Roman" w:cs="Times New Roman"/>
          <w:sz w:val="28"/>
          <w:szCs w:val="28"/>
        </w:rPr>
        <w:t xml:space="preserve"> a kterou by od roku 2006 měly dostávat jen ty učebnice, které splňují požadavek genderové korektnosti (Babanová, </w:t>
      </w:r>
      <w:proofErr w:type="spellStart"/>
      <w:r w:rsidR="003A3857">
        <w:rPr>
          <w:rFonts w:ascii="Times New Roman" w:hAnsi="Times New Roman" w:cs="Times New Roman"/>
          <w:sz w:val="28"/>
          <w:szCs w:val="28"/>
        </w:rPr>
        <w:t>Miškolci</w:t>
      </w:r>
      <w:proofErr w:type="spellEnd"/>
      <w:r w:rsidR="003A3857">
        <w:rPr>
          <w:rFonts w:ascii="Times New Roman" w:hAnsi="Times New Roman" w:cs="Times New Roman"/>
          <w:sz w:val="28"/>
          <w:szCs w:val="28"/>
        </w:rPr>
        <w:t>, 2007, s. 46)</w:t>
      </w:r>
      <w:r w:rsidR="004E4104">
        <w:rPr>
          <w:rFonts w:ascii="Times New Roman" w:hAnsi="Times New Roman" w:cs="Times New Roman"/>
          <w:sz w:val="28"/>
          <w:szCs w:val="28"/>
        </w:rPr>
        <w:t>.</w:t>
      </w:r>
      <w:r w:rsidR="003A3857">
        <w:rPr>
          <w:rFonts w:ascii="Times New Roman" w:hAnsi="Times New Roman" w:cs="Times New Roman"/>
          <w:sz w:val="28"/>
          <w:szCs w:val="28"/>
        </w:rPr>
        <w:t xml:space="preserve"> </w:t>
      </w:r>
      <w:r w:rsidR="00422635">
        <w:rPr>
          <w:rFonts w:ascii="Times New Roman" w:hAnsi="Times New Roman" w:cs="Times New Roman"/>
          <w:sz w:val="28"/>
          <w:szCs w:val="28"/>
        </w:rPr>
        <w:t>Není však zaručeno, že recenzenti a recenzentky disponují genderovým vzděláním či znalostí genderové problematiky (Ciprová</w:t>
      </w:r>
      <w:r w:rsidR="007B166A">
        <w:rPr>
          <w:rFonts w:ascii="Times New Roman" w:hAnsi="Times New Roman" w:cs="Times New Roman"/>
          <w:sz w:val="28"/>
          <w:szCs w:val="28"/>
        </w:rPr>
        <w:t> in Babanová</w:t>
      </w:r>
      <w:r w:rsidR="00422635">
        <w:rPr>
          <w:rFonts w:ascii="Times New Roman" w:hAnsi="Times New Roman" w:cs="Times New Roman"/>
          <w:sz w:val="28"/>
          <w:szCs w:val="28"/>
        </w:rPr>
        <w:t>,</w:t>
      </w:r>
      <w:r w:rsidR="00BF7D52">
        <w:rPr>
          <w:rFonts w:ascii="Times New Roman" w:hAnsi="Times New Roman" w:cs="Times New Roman"/>
          <w:sz w:val="28"/>
          <w:szCs w:val="28"/>
        </w:rPr>
        <w:t> </w:t>
      </w:r>
      <w:r w:rsidR="00422635">
        <w:rPr>
          <w:rFonts w:ascii="Times New Roman" w:hAnsi="Times New Roman" w:cs="Times New Roman"/>
          <w:sz w:val="28"/>
          <w:szCs w:val="28"/>
        </w:rPr>
        <w:t>2008,</w:t>
      </w:r>
      <w:r w:rsidR="00BF7D52">
        <w:rPr>
          <w:rFonts w:ascii="Times New Roman" w:hAnsi="Times New Roman" w:cs="Times New Roman"/>
          <w:sz w:val="28"/>
          <w:szCs w:val="28"/>
        </w:rPr>
        <w:t> </w:t>
      </w:r>
      <w:r w:rsidR="00422635">
        <w:rPr>
          <w:rFonts w:ascii="Times New Roman" w:hAnsi="Times New Roman" w:cs="Times New Roman"/>
          <w:sz w:val="28"/>
          <w:szCs w:val="28"/>
        </w:rPr>
        <w:t>s.</w:t>
      </w:r>
      <w:r w:rsidR="00BF7D52">
        <w:rPr>
          <w:rFonts w:ascii="Times New Roman" w:hAnsi="Times New Roman" w:cs="Times New Roman"/>
          <w:sz w:val="28"/>
          <w:szCs w:val="28"/>
        </w:rPr>
        <w:t> </w:t>
      </w:r>
      <w:r w:rsidR="00422635">
        <w:rPr>
          <w:rFonts w:ascii="Times New Roman" w:hAnsi="Times New Roman" w:cs="Times New Roman"/>
          <w:sz w:val="28"/>
          <w:szCs w:val="28"/>
        </w:rPr>
        <w:t>8)</w:t>
      </w:r>
      <w:r w:rsidR="007B166A">
        <w:rPr>
          <w:rFonts w:ascii="Times New Roman" w:hAnsi="Times New Roman" w:cs="Times New Roman"/>
          <w:sz w:val="28"/>
          <w:szCs w:val="28"/>
        </w:rPr>
        <w:t>.</w:t>
      </w:r>
      <w:r w:rsidR="0042263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rPr>
        <w:t xml:space="preserve">          </w:t>
      </w:r>
      <w:r w:rsidR="00FD0691">
        <w:rPr>
          <w:rFonts w:ascii="Times New Roman" w:hAnsi="Times New Roman" w:cs="Times New Roman"/>
          <w:sz w:val="28"/>
          <w:szCs w:val="28"/>
        </w:rPr>
        <w:t xml:space="preserve">Pedagogický slovník charakterizuje učebnici jako </w:t>
      </w:r>
      <w:r w:rsidR="00FD0691" w:rsidRPr="00FD0691">
        <w:rPr>
          <w:rFonts w:ascii="Times New Roman" w:hAnsi="Times New Roman" w:cs="Times New Roman"/>
          <w:sz w:val="28"/>
          <w:szCs w:val="28"/>
        </w:rPr>
        <w:t>„</w:t>
      </w:r>
      <w:r w:rsidR="00FD0691" w:rsidRPr="004E4104">
        <w:rPr>
          <w:rFonts w:ascii="Times New Roman" w:hAnsi="Times New Roman" w:cs="Times New Roman"/>
          <w:i/>
          <w:iCs/>
          <w:sz w:val="28"/>
          <w:szCs w:val="28"/>
        </w:rPr>
        <w:t>Druh knižní publikace uzpůsobené k didaktické komunikaci svým obsahem a strukturou. Má řadu typů, z nichž nejrozšířenější je školní učebnice. Ta funguje jako prvek kurikula, tj. prezentuje výsek plánovaného obsahu vzdělání, zároveň funguje jako didaktický prostředek, tj. je informačním zdrojem pro žáky a učitele, řídí a stimuluje učení žáků</w:t>
      </w:r>
      <w:r w:rsidR="00FD0691" w:rsidRPr="00FD0691">
        <w:rPr>
          <w:rFonts w:ascii="Times New Roman" w:hAnsi="Times New Roman" w:cs="Times New Roman"/>
          <w:sz w:val="28"/>
          <w:szCs w:val="28"/>
        </w:rPr>
        <w:t>“</w:t>
      </w:r>
      <w:r w:rsidR="00FD0691">
        <w:t xml:space="preserve"> (</w:t>
      </w:r>
      <w:r w:rsidR="00FD0691">
        <w:rPr>
          <w:rFonts w:ascii="Times New Roman" w:hAnsi="Times New Roman" w:cs="Times New Roman"/>
          <w:sz w:val="28"/>
          <w:szCs w:val="28"/>
        </w:rPr>
        <w:t xml:space="preserve">Průcha, Walterová, Mareš, 2013, s. 323) Z definice vyplývá, že učebnice se významnou měrou podílí na výchově a vzdělávání žáků. A přestože dnes učitelé často využívají i jiné alternativy, </w:t>
      </w:r>
      <w:r w:rsidR="007E03F9">
        <w:rPr>
          <w:rFonts w:ascii="Times New Roman" w:hAnsi="Times New Roman" w:cs="Times New Roman"/>
          <w:sz w:val="28"/>
          <w:szCs w:val="28"/>
        </w:rPr>
        <w:t>hlavně</w:t>
      </w:r>
      <w:r w:rsidR="00FD0691">
        <w:rPr>
          <w:rFonts w:ascii="Times New Roman" w:hAnsi="Times New Roman" w:cs="Times New Roman"/>
          <w:sz w:val="28"/>
          <w:szCs w:val="28"/>
        </w:rPr>
        <w:t xml:space="preserve"> v</w:t>
      </w:r>
      <w:r w:rsidR="007E03F9">
        <w:rPr>
          <w:rFonts w:ascii="Times New Roman" w:hAnsi="Times New Roman" w:cs="Times New Roman"/>
          <w:sz w:val="28"/>
          <w:szCs w:val="28"/>
        </w:rPr>
        <w:t xml:space="preserve"> podobě internetových materiálů, plní učebnice stále stěžejní </w:t>
      </w:r>
      <w:r w:rsidR="008F5371">
        <w:rPr>
          <w:rFonts w:ascii="Times New Roman" w:hAnsi="Times New Roman" w:cs="Times New Roman"/>
          <w:sz w:val="28"/>
          <w:szCs w:val="28"/>
        </w:rPr>
        <w:t>úlohu</w:t>
      </w:r>
      <w:r w:rsidR="007E03F9">
        <w:rPr>
          <w:rFonts w:ascii="Times New Roman" w:hAnsi="Times New Roman" w:cs="Times New Roman"/>
          <w:sz w:val="28"/>
          <w:szCs w:val="28"/>
        </w:rPr>
        <w:t xml:space="preserve">. </w:t>
      </w:r>
      <w:r w:rsidR="00FD0691">
        <w:rPr>
          <w:rFonts w:ascii="Times New Roman" w:hAnsi="Times New Roman" w:cs="Times New Roman"/>
          <w:sz w:val="28"/>
          <w:szCs w:val="28"/>
        </w:rPr>
        <w:t xml:space="preserve"> </w:t>
      </w:r>
      <w:r w:rsidR="007E03F9">
        <w:rPr>
          <w:rFonts w:ascii="Times New Roman" w:hAnsi="Times New Roman" w:cs="Times New Roman"/>
          <w:sz w:val="28"/>
          <w:szCs w:val="28"/>
        </w:rPr>
        <w:br/>
      </w:r>
      <w:r w:rsidR="007E03F9">
        <w:rPr>
          <w:rFonts w:ascii="Times New Roman" w:hAnsi="Times New Roman" w:cs="Times New Roman"/>
        </w:rPr>
        <w:t xml:space="preserve">          </w:t>
      </w:r>
      <w:r w:rsidR="0073210F">
        <w:rPr>
          <w:rFonts w:ascii="Times New Roman" w:hAnsi="Times New Roman" w:cs="Times New Roman"/>
          <w:sz w:val="28"/>
          <w:szCs w:val="28"/>
        </w:rPr>
        <w:t xml:space="preserve">Genderovou zatíženost učebnic je možné posuzovat z několika </w:t>
      </w:r>
      <w:r w:rsidR="0073210F">
        <w:rPr>
          <w:rFonts w:ascii="Times New Roman" w:hAnsi="Times New Roman" w:cs="Times New Roman"/>
          <w:sz w:val="28"/>
          <w:szCs w:val="28"/>
        </w:rPr>
        <w:lastRenderedPageBreak/>
        <w:t xml:space="preserve">hledisek. Prvním z těchto hledisek je </w:t>
      </w:r>
      <w:r w:rsidR="00860555">
        <w:rPr>
          <w:rFonts w:ascii="Times New Roman" w:hAnsi="Times New Roman" w:cs="Times New Roman"/>
          <w:sz w:val="28"/>
          <w:szCs w:val="28"/>
        </w:rPr>
        <w:t>obecná koncepce a povinný obsah vyučovacího předmětu.</w:t>
      </w:r>
      <w:r w:rsidR="00950A9A">
        <w:rPr>
          <w:rFonts w:ascii="Times New Roman" w:hAnsi="Times New Roman" w:cs="Times New Roman"/>
          <w:sz w:val="28"/>
          <w:szCs w:val="28"/>
        </w:rPr>
        <w:t xml:space="preserve"> Jak uvádí I. Smetáčková a J. </w:t>
      </w:r>
      <w:proofErr w:type="spellStart"/>
      <w:r w:rsidR="00950A9A">
        <w:rPr>
          <w:rFonts w:ascii="Times New Roman" w:hAnsi="Times New Roman" w:cs="Times New Roman"/>
          <w:sz w:val="28"/>
          <w:szCs w:val="28"/>
        </w:rPr>
        <w:t>Valdrová</w:t>
      </w:r>
      <w:proofErr w:type="spellEnd"/>
      <w:r w:rsidR="00950A9A">
        <w:rPr>
          <w:rFonts w:ascii="Times New Roman" w:hAnsi="Times New Roman" w:cs="Times New Roman"/>
          <w:sz w:val="28"/>
          <w:szCs w:val="28"/>
        </w:rPr>
        <w:t xml:space="preserve"> (Smetáčková, </w:t>
      </w:r>
      <w:proofErr w:type="spellStart"/>
      <w:r w:rsidR="00950A9A">
        <w:rPr>
          <w:rFonts w:ascii="Times New Roman" w:hAnsi="Times New Roman" w:cs="Times New Roman"/>
          <w:sz w:val="28"/>
          <w:szCs w:val="28"/>
        </w:rPr>
        <w:t>Valdrová</w:t>
      </w:r>
      <w:proofErr w:type="spellEnd"/>
      <w:r w:rsidR="00677FC8">
        <w:rPr>
          <w:rFonts w:ascii="Times New Roman" w:hAnsi="Times New Roman" w:cs="Times New Roman"/>
          <w:sz w:val="28"/>
          <w:szCs w:val="28"/>
        </w:rPr>
        <w:t xml:space="preserve"> in Smetáčková, Jarkovská</w:t>
      </w:r>
      <w:r w:rsidR="00950A9A">
        <w:rPr>
          <w:rFonts w:ascii="Times New Roman" w:hAnsi="Times New Roman" w:cs="Times New Roman"/>
          <w:sz w:val="28"/>
          <w:szCs w:val="28"/>
        </w:rPr>
        <w:t>, 2006, s. 28), panuje obecné přesvědčení, že dívky více táhnou k humanitně zaměřeným předmětům a chlapci naopak k těm technicky zaměřeným. Tento stereotyp</w:t>
      </w:r>
      <w:r w:rsidR="00AE0D2C">
        <w:rPr>
          <w:rFonts w:ascii="Times New Roman" w:hAnsi="Times New Roman" w:cs="Times New Roman"/>
          <w:sz w:val="28"/>
          <w:szCs w:val="28"/>
        </w:rPr>
        <w:t xml:space="preserve"> se pak odráží v celkové koncepci učebnice, což ovlivňuje</w:t>
      </w:r>
      <w:r w:rsidR="00E304CC">
        <w:rPr>
          <w:rFonts w:ascii="Times New Roman" w:hAnsi="Times New Roman" w:cs="Times New Roman"/>
          <w:sz w:val="28"/>
          <w:szCs w:val="28"/>
        </w:rPr>
        <w:t> </w:t>
      </w:r>
      <w:r w:rsidR="00AE0D2C">
        <w:rPr>
          <w:rFonts w:ascii="Times New Roman" w:hAnsi="Times New Roman" w:cs="Times New Roman"/>
          <w:sz w:val="28"/>
          <w:szCs w:val="28"/>
        </w:rPr>
        <w:t>i</w:t>
      </w:r>
      <w:r w:rsidR="00E304CC">
        <w:rPr>
          <w:rFonts w:ascii="Times New Roman" w:hAnsi="Times New Roman" w:cs="Times New Roman"/>
          <w:sz w:val="28"/>
          <w:szCs w:val="28"/>
        </w:rPr>
        <w:t> </w:t>
      </w:r>
      <w:r w:rsidR="00AE0D2C">
        <w:rPr>
          <w:rFonts w:ascii="Times New Roman" w:hAnsi="Times New Roman" w:cs="Times New Roman"/>
          <w:sz w:val="28"/>
          <w:szCs w:val="28"/>
        </w:rPr>
        <w:t>zbylá</w:t>
      </w:r>
      <w:r w:rsidR="00E304CC">
        <w:rPr>
          <w:rFonts w:ascii="Times New Roman" w:hAnsi="Times New Roman" w:cs="Times New Roman"/>
          <w:sz w:val="28"/>
          <w:szCs w:val="28"/>
        </w:rPr>
        <w:t> </w:t>
      </w:r>
      <w:r w:rsidR="00AE0D2C">
        <w:rPr>
          <w:rFonts w:ascii="Times New Roman" w:hAnsi="Times New Roman" w:cs="Times New Roman"/>
          <w:sz w:val="28"/>
          <w:szCs w:val="28"/>
        </w:rPr>
        <w:t xml:space="preserve">hlediska. </w:t>
      </w:r>
      <w:r w:rsidR="00E304CC">
        <w:rPr>
          <w:rFonts w:ascii="Times New Roman" w:hAnsi="Times New Roman" w:cs="Times New Roman"/>
          <w:sz w:val="28"/>
          <w:szCs w:val="28"/>
        </w:rPr>
        <w:br/>
        <w:t xml:space="preserve">          Dalším hlediskem je </w:t>
      </w:r>
      <w:r w:rsidR="00F31932">
        <w:rPr>
          <w:rFonts w:ascii="Times New Roman" w:hAnsi="Times New Roman" w:cs="Times New Roman"/>
          <w:sz w:val="28"/>
          <w:szCs w:val="28"/>
        </w:rPr>
        <w:t>výběr učiva</w:t>
      </w:r>
      <w:r w:rsidR="0009187F">
        <w:rPr>
          <w:rFonts w:ascii="Times New Roman" w:hAnsi="Times New Roman" w:cs="Times New Roman"/>
          <w:sz w:val="28"/>
          <w:szCs w:val="28"/>
        </w:rPr>
        <w:t xml:space="preserve">. Učebnice nikdy neposkytuje vyčerpávající informace o daném tématu, ale sestává z povinného učiva, doplněného o učivo doprovodné. Zejména v doprovodném učivu se pak mohou objevovat genderové stereotypy a genderové zatížení na základě toho, komu je učebnice, podle autorského týmu, určena </w:t>
      </w:r>
      <w:r w:rsidR="00C240C3">
        <w:rPr>
          <w:rFonts w:ascii="Times New Roman" w:hAnsi="Times New Roman" w:cs="Times New Roman"/>
          <w:sz w:val="28"/>
          <w:szCs w:val="28"/>
        </w:rPr>
        <w:t xml:space="preserve">(Smetáčková, </w:t>
      </w:r>
      <w:proofErr w:type="spellStart"/>
      <w:r w:rsidR="00C240C3">
        <w:rPr>
          <w:rFonts w:ascii="Times New Roman" w:hAnsi="Times New Roman" w:cs="Times New Roman"/>
          <w:sz w:val="28"/>
          <w:szCs w:val="28"/>
        </w:rPr>
        <w:t>Valdrová</w:t>
      </w:r>
      <w:proofErr w:type="spellEnd"/>
      <w:r w:rsidR="00677FC8">
        <w:rPr>
          <w:rFonts w:ascii="Times New Roman" w:hAnsi="Times New Roman" w:cs="Times New Roman"/>
          <w:sz w:val="28"/>
          <w:szCs w:val="28"/>
        </w:rPr>
        <w:t> in </w:t>
      </w:r>
      <w:r w:rsidR="00677FC8">
        <w:rPr>
          <w:rFonts w:ascii="Times New Roman" w:hAnsi="Times New Roman" w:cs="Times New Roman"/>
          <w:sz w:val="28"/>
          <w:szCs w:val="28"/>
        </w:rPr>
        <w:t>Smetáčková,</w:t>
      </w:r>
      <w:r w:rsidR="00677FC8">
        <w:rPr>
          <w:rFonts w:ascii="Times New Roman" w:hAnsi="Times New Roman" w:cs="Times New Roman"/>
          <w:sz w:val="28"/>
          <w:szCs w:val="28"/>
        </w:rPr>
        <w:t> </w:t>
      </w:r>
      <w:r w:rsidR="00677FC8">
        <w:rPr>
          <w:rFonts w:ascii="Times New Roman" w:hAnsi="Times New Roman" w:cs="Times New Roman"/>
          <w:sz w:val="28"/>
          <w:szCs w:val="28"/>
        </w:rPr>
        <w:t>Jarkovská</w:t>
      </w:r>
      <w:r w:rsidR="00C240C3">
        <w:rPr>
          <w:rFonts w:ascii="Times New Roman" w:hAnsi="Times New Roman" w:cs="Times New Roman"/>
          <w:sz w:val="28"/>
          <w:szCs w:val="28"/>
        </w:rPr>
        <w:t>, 2006, s. 28)</w:t>
      </w:r>
      <w:r w:rsidR="00677FC8">
        <w:rPr>
          <w:rFonts w:ascii="Times New Roman" w:hAnsi="Times New Roman" w:cs="Times New Roman"/>
          <w:sz w:val="28"/>
          <w:szCs w:val="28"/>
        </w:rPr>
        <w:t>.</w:t>
      </w:r>
      <w:r w:rsidR="00C240C3">
        <w:rPr>
          <w:rFonts w:ascii="Times New Roman" w:hAnsi="Times New Roman" w:cs="Times New Roman"/>
          <w:sz w:val="28"/>
          <w:szCs w:val="28"/>
        </w:rPr>
        <w:t xml:space="preserve">  </w:t>
      </w:r>
      <w:r w:rsidR="00C240C3">
        <w:rPr>
          <w:rFonts w:ascii="Times New Roman" w:hAnsi="Times New Roman" w:cs="Times New Roman"/>
          <w:sz w:val="28"/>
          <w:szCs w:val="28"/>
        </w:rPr>
        <w:br/>
      </w:r>
      <w:r w:rsidR="00C240C3">
        <w:rPr>
          <w:rFonts w:ascii="Times New Roman" w:hAnsi="Times New Roman" w:cs="Times New Roman"/>
          <w:sz w:val="28"/>
          <w:szCs w:val="28"/>
        </w:rPr>
        <w:tab/>
        <w:t xml:space="preserve">Třetím hlediskem, rovněž spojeným s textem, jsou zvolené příklady. </w:t>
      </w:r>
      <w:r w:rsidR="00AE2116">
        <w:rPr>
          <w:rFonts w:ascii="Times New Roman" w:hAnsi="Times New Roman" w:cs="Times New Roman"/>
          <w:sz w:val="28"/>
          <w:szCs w:val="28"/>
        </w:rPr>
        <w:t xml:space="preserve">Příklady jsou důležitým prostředkem pro výklad nového či procvičování nově osvojeného učiva. Předpokladem je, že si žáci prostřednictvím příkladů lépe osvojí učivo, jestliže jsou blízké jejich životní zkušenosti. </w:t>
      </w:r>
      <w:r w:rsidR="006F0C5E">
        <w:rPr>
          <w:rFonts w:ascii="Times New Roman" w:hAnsi="Times New Roman" w:cs="Times New Roman"/>
          <w:sz w:val="28"/>
          <w:szCs w:val="28"/>
        </w:rPr>
        <w:t>Zde opět narážíme na onu dvojí závislost, kdy příklady v učebnicích vycházejí ze stereotypů, které samy podporují. Je tedy důležité, aby příklady v učebnicích nezobrazovaly ženy jen v pasivní a pečovatelské roli, a muže v</w:t>
      </w:r>
      <w:r w:rsidR="00A07263">
        <w:rPr>
          <w:rFonts w:ascii="Times New Roman" w:hAnsi="Times New Roman" w:cs="Times New Roman"/>
          <w:sz w:val="28"/>
          <w:szCs w:val="28"/>
        </w:rPr>
        <w:t xml:space="preserve"> roli </w:t>
      </w:r>
      <w:r w:rsidR="006F0C5E">
        <w:rPr>
          <w:rFonts w:ascii="Times New Roman" w:hAnsi="Times New Roman" w:cs="Times New Roman"/>
          <w:sz w:val="28"/>
          <w:szCs w:val="28"/>
        </w:rPr>
        <w:t xml:space="preserve">aktivní a </w:t>
      </w:r>
      <w:r w:rsidR="00A07263">
        <w:rPr>
          <w:rFonts w:ascii="Times New Roman" w:hAnsi="Times New Roman" w:cs="Times New Roman"/>
          <w:sz w:val="28"/>
          <w:szCs w:val="28"/>
        </w:rPr>
        <w:t>vůdcovské</w:t>
      </w:r>
      <w:r w:rsidR="0077726E">
        <w:rPr>
          <w:rFonts w:ascii="Times New Roman" w:hAnsi="Times New Roman" w:cs="Times New Roman"/>
          <w:sz w:val="28"/>
          <w:szCs w:val="28"/>
        </w:rPr>
        <w:t> </w:t>
      </w:r>
      <w:r w:rsidR="00A07263">
        <w:rPr>
          <w:rFonts w:ascii="Times New Roman" w:hAnsi="Times New Roman" w:cs="Times New Roman"/>
          <w:sz w:val="28"/>
          <w:szCs w:val="28"/>
        </w:rPr>
        <w:t>(Smetáčková,</w:t>
      </w:r>
      <w:r w:rsidR="0077726E">
        <w:rPr>
          <w:rFonts w:ascii="Times New Roman" w:hAnsi="Times New Roman" w:cs="Times New Roman"/>
          <w:sz w:val="28"/>
          <w:szCs w:val="28"/>
        </w:rPr>
        <w:t> </w:t>
      </w:r>
      <w:proofErr w:type="spellStart"/>
      <w:r w:rsidR="00A07263">
        <w:rPr>
          <w:rFonts w:ascii="Times New Roman" w:hAnsi="Times New Roman" w:cs="Times New Roman"/>
          <w:sz w:val="28"/>
          <w:szCs w:val="28"/>
        </w:rPr>
        <w:t>Valdrová</w:t>
      </w:r>
      <w:proofErr w:type="spellEnd"/>
      <w:r w:rsidR="00677FC8">
        <w:rPr>
          <w:rFonts w:ascii="Times New Roman" w:hAnsi="Times New Roman" w:cs="Times New Roman"/>
          <w:sz w:val="28"/>
          <w:szCs w:val="28"/>
        </w:rPr>
        <w:t xml:space="preserve"> in </w:t>
      </w:r>
      <w:r w:rsidR="00677FC8">
        <w:rPr>
          <w:rFonts w:ascii="Times New Roman" w:hAnsi="Times New Roman" w:cs="Times New Roman"/>
          <w:sz w:val="28"/>
          <w:szCs w:val="28"/>
        </w:rPr>
        <w:t>Smetáčková, Jarkovská</w:t>
      </w:r>
      <w:r w:rsidR="00A07263">
        <w:rPr>
          <w:rFonts w:ascii="Times New Roman" w:hAnsi="Times New Roman" w:cs="Times New Roman"/>
          <w:sz w:val="28"/>
          <w:szCs w:val="28"/>
        </w:rPr>
        <w:t>,</w:t>
      </w:r>
      <w:r w:rsidR="0077726E">
        <w:rPr>
          <w:rFonts w:ascii="Times New Roman" w:hAnsi="Times New Roman" w:cs="Times New Roman"/>
          <w:sz w:val="28"/>
          <w:szCs w:val="28"/>
        </w:rPr>
        <w:t> </w:t>
      </w:r>
      <w:r w:rsidR="00A07263">
        <w:rPr>
          <w:rFonts w:ascii="Times New Roman" w:hAnsi="Times New Roman" w:cs="Times New Roman"/>
          <w:sz w:val="28"/>
          <w:szCs w:val="28"/>
        </w:rPr>
        <w:t>2006,</w:t>
      </w:r>
      <w:r w:rsidR="0077726E">
        <w:rPr>
          <w:rFonts w:ascii="Times New Roman" w:hAnsi="Times New Roman" w:cs="Times New Roman"/>
          <w:sz w:val="28"/>
          <w:szCs w:val="28"/>
        </w:rPr>
        <w:t> </w:t>
      </w:r>
      <w:r w:rsidR="00A07263">
        <w:rPr>
          <w:rFonts w:ascii="Times New Roman" w:hAnsi="Times New Roman" w:cs="Times New Roman"/>
          <w:sz w:val="28"/>
          <w:szCs w:val="28"/>
        </w:rPr>
        <w:t>s.</w:t>
      </w:r>
      <w:r w:rsidR="0077726E">
        <w:rPr>
          <w:rFonts w:ascii="Times New Roman" w:hAnsi="Times New Roman" w:cs="Times New Roman"/>
          <w:sz w:val="28"/>
          <w:szCs w:val="28"/>
        </w:rPr>
        <w:t> </w:t>
      </w:r>
      <w:r w:rsidR="00A07263">
        <w:rPr>
          <w:rFonts w:ascii="Times New Roman" w:hAnsi="Times New Roman" w:cs="Times New Roman"/>
          <w:sz w:val="28"/>
          <w:szCs w:val="28"/>
        </w:rPr>
        <w:t>28)</w:t>
      </w:r>
      <w:r w:rsidR="00677FC8">
        <w:rPr>
          <w:rFonts w:ascii="Times New Roman" w:hAnsi="Times New Roman" w:cs="Times New Roman"/>
          <w:sz w:val="28"/>
          <w:szCs w:val="28"/>
        </w:rPr>
        <w:t>.</w:t>
      </w:r>
      <w:r w:rsidR="00A07263">
        <w:rPr>
          <w:rFonts w:ascii="Times New Roman" w:hAnsi="Times New Roman" w:cs="Times New Roman"/>
          <w:sz w:val="28"/>
          <w:szCs w:val="28"/>
        </w:rPr>
        <w:t xml:space="preserve"> </w:t>
      </w:r>
      <w:r w:rsidR="00897CE7">
        <w:rPr>
          <w:rFonts w:ascii="Times New Roman" w:hAnsi="Times New Roman" w:cs="Times New Roman"/>
          <w:sz w:val="28"/>
          <w:szCs w:val="28"/>
        </w:rPr>
        <w:t xml:space="preserve">Případně více zapojovat do neutrálních příkladů i ženy. Například místo </w:t>
      </w:r>
      <w:r w:rsidR="00897CE7" w:rsidRPr="00897CE7">
        <w:rPr>
          <w:rFonts w:ascii="Times New Roman" w:hAnsi="Times New Roman" w:cs="Times New Roman"/>
          <w:sz w:val="28"/>
          <w:szCs w:val="28"/>
        </w:rPr>
        <w:t>„Tři žáci dostali peněžní odměnu 700 Kč. První dostal 2x více než druhý a třetí o 75 % méně než první. Kolik dostal každý z žáků?“ by se dalo napsat „Tři sourozenci dostali za pomoc se stavbou garáže 700 Kč. Rozdělili si je podle zásluh. Anička dostala 2x více než Jirka a Fanda o 75 % méně než Anička. Kolik dostal každý</w:t>
      </w:r>
      <w:r w:rsidR="00897CE7">
        <w:rPr>
          <w:rFonts w:ascii="Times New Roman" w:hAnsi="Times New Roman" w:cs="Times New Roman"/>
          <w:sz w:val="28"/>
          <w:szCs w:val="28"/>
        </w:rPr>
        <w:t> </w:t>
      </w:r>
      <w:r w:rsidR="00897CE7" w:rsidRPr="00897CE7">
        <w:rPr>
          <w:rFonts w:ascii="Times New Roman" w:hAnsi="Times New Roman" w:cs="Times New Roman"/>
          <w:sz w:val="28"/>
          <w:szCs w:val="28"/>
        </w:rPr>
        <w:t>z</w:t>
      </w:r>
      <w:r w:rsidR="00897CE7">
        <w:rPr>
          <w:rFonts w:ascii="Times New Roman" w:hAnsi="Times New Roman" w:cs="Times New Roman"/>
          <w:sz w:val="28"/>
          <w:szCs w:val="28"/>
        </w:rPr>
        <w:t> </w:t>
      </w:r>
      <w:r w:rsidR="00897CE7" w:rsidRPr="00897CE7">
        <w:rPr>
          <w:rFonts w:ascii="Times New Roman" w:hAnsi="Times New Roman" w:cs="Times New Roman"/>
          <w:sz w:val="28"/>
          <w:szCs w:val="28"/>
        </w:rPr>
        <w:t>nich?“</w:t>
      </w:r>
      <w:r w:rsidR="00897CE7">
        <w:rPr>
          <w:rFonts w:ascii="Times New Roman" w:hAnsi="Times New Roman" w:cs="Times New Roman"/>
          <w:sz w:val="28"/>
          <w:szCs w:val="28"/>
        </w:rPr>
        <w:t xml:space="preserve"> (</w:t>
      </w:r>
      <w:r w:rsidR="004946E3">
        <w:rPr>
          <w:rFonts w:ascii="Times New Roman" w:hAnsi="Times New Roman" w:cs="Times New Roman"/>
          <w:sz w:val="28"/>
          <w:szCs w:val="28"/>
        </w:rPr>
        <w:t xml:space="preserve">Babanová, </w:t>
      </w:r>
      <w:proofErr w:type="spellStart"/>
      <w:r w:rsidR="004946E3">
        <w:rPr>
          <w:rFonts w:ascii="Times New Roman" w:hAnsi="Times New Roman" w:cs="Times New Roman"/>
          <w:sz w:val="28"/>
          <w:szCs w:val="28"/>
        </w:rPr>
        <w:t>Miškolci</w:t>
      </w:r>
      <w:proofErr w:type="spellEnd"/>
      <w:r w:rsidR="004946E3">
        <w:rPr>
          <w:rFonts w:ascii="Times New Roman" w:hAnsi="Times New Roman" w:cs="Times New Roman"/>
          <w:sz w:val="28"/>
          <w:szCs w:val="28"/>
        </w:rPr>
        <w:t>, 2007, s. 45</w:t>
      </w:r>
      <w:r w:rsidR="001E1CEA">
        <w:rPr>
          <w:rFonts w:ascii="Times New Roman" w:hAnsi="Times New Roman" w:cs="Times New Roman"/>
          <w:sz w:val="28"/>
          <w:szCs w:val="28"/>
        </w:rPr>
        <w:t>–</w:t>
      </w:r>
      <w:r w:rsidR="004946E3">
        <w:rPr>
          <w:rFonts w:ascii="Times New Roman" w:hAnsi="Times New Roman" w:cs="Times New Roman"/>
          <w:sz w:val="28"/>
          <w:szCs w:val="28"/>
        </w:rPr>
        <w:t>46)</w:t>
      </w:r>
      <w:r w:rsidR="00677FC8">
        <w:rPr>
          <w:rFonts w:ascii="Times New Roman" w:hAnsi="Times New Roman" w:cs="Times New Roman"/>
          <w:sz w:val="28"/>
          <w:szCs w:val="28"/>
        </w:rPr>
        <w:t>.</w:t>
      </w:r>
      <w:r w:rsidR="004946E3">
        <w:rPr>
          <w:rFonts w:ascii="Times New Roman" w:hAnsi="Times New Roman" w:cs="Times New Roman"/>
          <w:sz w:val="28"/>
          <w:szCs w:val="28"/>
        </w:rPr>
        <w:t xml:space="preserve"> </w:t>
      </w:r>
      <w:r w:rsidR="0077726E">
        <w:rPr>
          <w:rFonts w:ascii="Times New Roman" w:hAnsi="Times New Roman" w:cs="Times New Roman"/>
          <w:sz w:val="28"/>
          <w:szCs w:val="28"/>
        </w:rPr>
        <w:br/>
        <w:t xml:space="preserve">          V neposlední řadě je s textem v učebnicích spojen i </w:t>
      </w:r>
      <w:r w:rsidR="0016076F">
        <w:rPr>
          <w:rFonts w:ascii="Times New Roman" w:hAnsi="Times New Roman" w:cs="Times New Roman"/>
          <w:sz w:val="28"/>
          <w:szCs w:val="28"/>
        </w:rPr>
        <w:t xml:space="preserve">jejich jazyk. V tomto případě není jazykem myšlena čeština či angličtina, ale </w:t>
      </w:r>
      <w:r w:rsidR="00C64603">
        <w:rPr>
          <w:rFonts w:ascii="Times New Roman" w:hAnsi="Times New Roman" w:cs="Times New Roman"/>
          <w:sz w:val="28"/>
          <w:szCs w:val="28"/>
        </w:rPr>
        <w:t xml:space="preserve">oslovování a označování oso, a používání ustálených výrazů vztahujících se k ženství a </w:t>
      </w:r>
      <w:r w:rsidR="00C64603">
        <w:rPr>
          <w:rFonts w:ascii="Times New Roman" w:hAnsi="Times New Roman" w:cs="Times New Roman"/>
          <w:sz w:val="28"/>
          <w:szCs w:val="28"/>
        </w:rPr>
        <w:lastRenderedPageBreak/>
        <w:t xml:space="preserve">mužství. Zde je největším problémem používání již zmíněného generického maskulina, případně </w:t>
      </w:r>
      <w:r w:rsidR="009077EA">
        <w:rPr>
          <w:rFonts w:ascii="Times New Roman" w:hAnsi="Times New Roman" w:cs="Times New Roman"/>
          <w:sz w:val="28"/>
          <w:szCs w:val="28"/>
        </w:rPr>
        <w:t>genderové zatížení například ve formě formulací zadání úloh typu „Napiš, co sis z příběhu zapamatoval“, kde se vyskytuje pouze mužský</w:t>
      </w:r>
      <w:r w:rsidR="006E02F7">
        <w:rPr>
          <w:rFonts w:ascii="Times New Roman" w:hAnsi="Times New Roman" w:cs="Times New Roman"/>
          <w:sz w:val="28"/>
          <w:szCs w:val="28"/>
        </w:rPr>
        <w:t> </w:t>
      </w:r>
      <w:r w:rsidR="009077EA">
        <w:rPr>
          <w:rFonts w:ascii="Times New Roman" w:hAnsi="Times New Roman" w:cs="Times New Roman"/>
          <w:sz w:val="28"/>
          <w:szCs w:val="28"/>
        </w:rPr>
        <w:t>rod</w:t>
      </w:r>
      <w:r w:rsidR="00677FC8">
        <w:rPr>
          <w:rFonts w:ascii="Times New Roman" w:hAnsi="Times New Roman" w:cs="Times New Roman"/>
          <w:sz w:val="28"/>
          <w:szCs w:val="28"/>
        </w:rPr>
        <w:t xml:space="preserve"> </w:t>
      </w:r>
      <w:r w:rsidR="009077EA">
        <w:rPr>
          <w:rFonts w:ascii="Times New Roman" w:hAnsi="Times New Roman" w:cs="Times New Roman"/>
          <w:sz w:val="28"/>
          <w:szCs w:val="28"/>
        </w:rPr>
        <w:t>(Smetáčková,</w:t>
      </w:r>
      <w:r w:rsidR="006E02F7">
        <w:rPr>
          <w:rFonts w:ascii="Times New Roman" w:hAnsi="Times New Roman" w:cs="Times New Roman"/>
          <w:sz w:val="28"/>
          <w:szCs w:val="28"/>
        </w:rPr>
        <w:t> </w:t>
      </w:r>
      <w:proofErr w:type="spellStart"/>
      <w:r w:rsidR="009077EA">
        <w:rPr>
          <w:rFonts w:ascii="Times New Roman" w:hAnsi="Times New Roman" w:cs="Times New Roman"/>
          <w:sz w:val="28"/>
          <w:szCs w:val="28"/>
        </w:rPr>
        <w:t>Valdrová</w:t>
      </w:r>
      <w:proofErr w:type="spellEnd"/>
      <w:r w:rsidR="00677FC8">
        <w:rPr>
          <w:rFonts w:ascii="Times New Roman" w:hAnsi="Times New Roman" w:cs="Times New Roman"/>
          <w:sz w:val="28"/>
          <w:szCs w:val="28"/>
        </w:rPr>
        <w:t xml:space="preserve"> in </w:t>
      </w:r>
      <w:r w:rsidR="00677FC8">
        <w:rPr>
          <w:rFonts w:ascii="Times New Roman" w:hAnsi="Times New Roman" w:cs="Times New Roman"/>
          <w:sz w:val="28"/>
          <w:szCs w:val="28"/>
        </w:rPr>
        <w:t>Smetáčková, Jarkovská</w:t>
      </w:r>
      <w:r w:rsidR="009077EA">
        <w:rPr>
          <w:rFonts w:ascii="Times New Roman" w:hAnsi="Times New Roman" w:cs="Times New Roman"/>
          <w:sz w:val="28"/>
          <w:szCs w:val="28"/>
        </w:rPr>
        <w:t>,</w:t>
      </w:r>
      <w:r w:rsidR="006E02F7">
        <w:rPr>
          <w:rFonts w:ascii="Times New Roman" w:hAnsi="Times New Roman" w:cs="Times New Roman"/>
          <w:sz w:val="28"/>
          <w:szCs w:val="28"/>
        </w:rPr>
        <w:t> </w:t>
      </w:r>
      <w:r w:rsidR="009077EA">
        <w:rPr>
          <w:rFonts w:ascii="Times New Roman" w:hAnsi="Times New Roman" w:cs="Times New Roman"/>
          <w:sz w:val="28"/>
          <w:szCs w:val="28"/>
        </w:rPr>
        <w:t>2006,</w:t>
      </w:r>
      <w:r w:rsidR="006E02F7">
        <w:rPr>
          <w:rFonts w:ascii="Times New Roman" w:hAnsi="Times New Roman" w:cs="Times New Roman"/>
          <w:sz w:val="28"/>
          <w:szCs w:val="28"/>
        </w:rPr>
        <w:t> </w:t>
      </w:r>
      <w:r w:rsidR="009077EA">
        <w:rPr>
          <w:rFonts w:ascii="Times New Roman" w:hAnsi="Times New Roman" w:cs="Times New Roman"/>
          <w:sz w:val="28"/>
          <w:szCs w:val="28"/>
        </w:rPr>
        <w:t>s.</w:t>
      </w:r>
      <w:r w:rsidR="006E02F7">
        <w:rPr>
          <w:rFonts w:ascii="Times New Roman" w:hAnsi="Times New Roman" w:cs="Times New Roman"/>
          <w:sz w:val="28"/>
          <w:szCs w:val="28"/>
        </w:rPr>
        <w:t> </w:t>
      </w:r>
      <w:r w:rsidR="009077EA">
        <w:rPr>
          <w:rFonts w:ascii="Times New Roman" w:hAnsi="Times New Roman" w:cs="Times New Roman"/>
          <w:sz w:val="28"/>
          <w:szCs w:val="28"/>
        </w:rPr>
        <w:t>29)</w:t>
      </w:r>
      <w:r w:rsidR="00677FC8">
        <w:rPr>
          <w:rFonts w:ascii="Times New Roman" w:hAnsi="Times New Roman" w:cs="Times New Roman"/>
          <w:sz w:val="28"/>
          <w:szCs w:val="28"/>
        </w:rPr>
        <w:t>.</w:t>
      </w:r>
      <w:r w:rsidR="006E02F7">
        <w:rPr>
          <w:rFonts w:ascii="Times New Roman" w:hAnsi="Times New Roman" w:cs="Times New Roman"/>
          <w:sz w:val="28"/>
          <w:szCs w:val="28"/>
        </w:rPr>
        <w:br/>
        <w:t xml:space="preserve">          </w:t>
      </w:r>
      <w:r w:rsidR="008147D7">
        <w:rPr>
          <w:rFonts w:ascii="Times New Roman" w:hAnsi="Times New Roman" w:cs="Times New Roman"/>
          <w:sz w:val="28"/>
          <w:szCs w:val="28"/>
        </w:rPr>
        <w:t>Poslední hledisko představují i</w:t>
      </w:r>
      <w:r w:rsidR="006E02F7">
        <w:rPr>
          <w:rFonts w:ascii="Times New Roman" w:hAnsi="Times New Roman" w:cs="Times New Roman"/>
          <w:sz w:val="28"/>
          <w:szCs w:val="28"/>
        </w:rPr>
        <w:t xml:space="preserve">lustrace </w:t>
      </w:r>
      <w:r w:rsidR="008147D7">
        <w:rPr>
          <w:rFonts w:ascii="Times New Roman" w:hAnsi="Times New Roman" w:cs="Times New Roman"/>
          <w:sz w:val="28"/>
          <w:szCs w:val="28"/>
        </w:rPr>
        <w:t>v učebnici. Úlohou ilustrací je většinou ozvláštnit a doplnit text, tudíž jim ani není věnována přílišná pozornost při posuzování vhodnosti učebnic. Nicméně pokud je například v učebnici výrazný nepoměr zobrazování mužských a ženských zástupců nebo jsou tito zástupci prezentování stereotypním způsobem, mělo by to vzbudit</w:t>
      </w:r>
      <w:r w:rsidR="00677FC8">
        <w:rPr>
          <w:rFonts w:ascii="Times New Roman" w:hAnsi="Times New Roman" w:cs="Times New Roman"/>
          <w:sz w:val="28"/>
          <w:szCs w:val="28"/>
        </w:rPr>
        <w:t> </w:t>
      </w:r>
      <w:r w:rsidR="008147D7">
        <w:rPr>
          <w:rFonts w:ascii="Times New Roman" w:hAnsi="Times New Roman" w:cs="Times New Roman"/>
          <w:sz w:val="28"/>
          <w:szCs w:val="28"/>
        </w:rPr>
        <w:t>pozornost</w:t>
      </w:r>
      <w:r w:rsidR="00677FC8">
        <w:rPr>
          <w:rFonts w:ascii="Times New Roman" w:hAnsi="Times New Roman" w:cs="Times New Roman"/>
          <w:sz w:val="28"/>
          <w:szCs w:val="28"/>
        </w:rPr>
        <w:t> </w:t>
      </w:r>
      <w:r w:rsidR="005B4FBE">
        <w:rPr>
          <w:rFonts w:ascii="Times New Roman" w:hAnsi="Times New Roman" w:cs="Times New Roman"/>
          <w:sz w:val="28"/>
          <w:szCs w:val="28"/>
        </w:rPr>
        <w:t>(Smetáčková, </w:t>
      </w:r>
      <w:proofErr w:type="spellStart"/>
      <w:r w:rsidR="005B4FBE">
        <w:rPr>
          <w:rFonts w:ascii="Times New Roman" w:hAnsi="Times New Roman" w:cs="Times New Roman"/>
          <w:sz w:val="28"/>
          <w:szCs w:val="28"/>
        </w:rPr>
        <w:t>Valdrová</w:t>
      </w:r>
      <w:proofErr w:type="spellEnd"/>
      <w:r w:rsidR="00677FC8">
        <w:rPr>
          <w:rFonts w:ascii="Times New Roman" w:hAnsi="Times New Roman" w:cs="Times New Roman"/>
          <w:sz w:val="28"/>
          <w:szCs w:val="28"/>
        </w:rPr>
        <w:t> in </w:t>
      </w:r>
      <w:r w:rsidR="00677FC8">
        <w:rPr>
          <w:rFonts w:ascii="Times New Roman" w:hAnsi="Times New Roman" w:cs="Times New Roman"/>
          <w:sz w:val="28"/>
          <w:szCs w:val="28"/>
        </w:rPr>
        <w:t>Smetáčková,</w:t>
      </w:r>
      <w:r w:rsidR="00677FC8">
        <w:rPr>
          <w:rFonts w:ascii="Times New Roman" w:hAnsi="Times New Roman" w:cs="Times New Roman"/>
          <w:sz w:val="28"/>
          <w:szCs w:val="28"/>
        </w:rPr>
        <w:t> J</w:t>
      </w:r>
      <w:r w:rsidR="00677FC8">
        <w:rPr>
          <w:rFonts w:ascii="Times New Roman" w:hAnsi="Times New Roman" w:cs="Times New Roman"/>
          <w:sz w:val="28"/>
          <w:szCs w:val="28"/>
        </w:rPr>
        <w:t>arkovská</w:t>
      </w:r>
      <w:r w:rsidR="005B4FBE">
        <w:rPr>
          <w:rFonts w:ascii="Times New Roman" w:hAnsi="Times New Roman" w:cs="Times New Roman"/>
          <w:sz w:val="28"/>
          <w:szCs w:val="28"/>
        </w:rPr>
        <w:t>, 2006, s. 29)</w:t>
      </w:r>
      <w:r w:rsidR="00677FC8">
        <w:rPr>
          <w:rFonts w:ascii="Times New Roman" w:hAnsi="Times New Roman" w:cs="Times New Roman"/>
          <w:sz w:val="28"/>
          <w:szCs w:val="28"/>
        </w:rPr>
        <w:t>.</w:t>
      </w:r>
      <w:r w:rsidR="005B4FBE">
        <w:rPr>
          <w:rFonts w:ascii="Times New Roman" w:hAnsi="Times New Roman" w:cs="Times New Roman"/>
          <w:sz w:val="28"/>
          <w:szCs w:val="28"/>
        </w:rPr>
        <w:t xml:space="preserve"> </w:t>
      </w:r>
      <w:r w:rsidR="005B4FBE">
        <w:rPr>
          <w:rFonts w:ascii="Times New Roman" w:hAnsi="Times New Roman" w:cs="Times New Roman"/>
          <w:sz w:val="28"/>
          <w:szCs w:val="28"/>
        </w:rPr>
        <w:br/>
        <w:t xml:space="preserve">          </w:t>
      </w:r>
      <w:r w:rsidR="00A3144C">
        <w:rPr>
          <w:rFonts w:ascii="Times New Roman" w:hAnsi="Times New Roman" w:cs="Times New Roman"/>
          <w:sz w:val="28"/>
          <w:szCs w:val="28"/>
        </w:rPr>
        <w:t>Podobně jako u RVP i zde</w:t>
      </w:r>
      <w:r w:rsidR="009F4A5C">
        <w:rPr>
          <w:rFonts w:ascii="Times New Roman" w:hAnsi="Times New Roman" w:cs="Times New Roman"/>
          <w:sz w:val="28"/>
          <w:szCs w:val="28"/>
        </w:rPr>
        <w:t xml:space="preserve"> v současné praxi platí, že učebnice bývají ať už z jednoho nebo více zmíněných hledisek genderově zatížené, čehož si </w:t>
      </w:r>
      <w:r w:rsidR="00A3144C">
        <w:rPr>
          <w:rFonts w:ascii="Times New Roman" w:hAnsi="Times New Roman" w:cs="Times New Roman"/>
          <w:sz w:val="28"/>
          <w:szCs w:val="28"/>
        </w:rPr>
        <w:t>začalo všímat i</w:t>
      </w:r>
      <w:r w:rsidR="009F4A5C">
        <w:rPr>
          <w:rFonts w:ascii="Times New Roman" w:hAnsi="Times New Roman" w:cs="Times New Roman"/>
          <w:sz w:val="28"/>
          <w:szCs w:val="28"/>
        </w:rPr>
        <w:t xml:space="preserve"> MŠMT, jenž </w:t>
      </w:r>
      <w:r w:rsidR="00A3144C">
        <w:rPr>
          <w:rFonts w:ascii="Times New Roman" w:hAnsi="Times New Roman" w:cs="Times New Roman"/>
          <w:sz w:val="28"/>
          <w:szCs w:val="28"/>
        </w:rPr>
        <w:t>schválilo Plán podpory rovnosti žen a mužů MŠMT na léta 2021</w:t>
      </w:r>
      <w:r w:rsidR="00CA4A95">
        <w:rPr>
          <w:rFonts w:ascii="Times New Roman" w:hAnsi="Times New Roman" w:cs="Times New Roman"/>
          <w:sz w:val="28"/>
          <w:szCs w:val="28"/>
        </w:rPr>
        <w:t>–</w:t>
      </w:r>
      <w:r w:rsidR="00A3144C">
        <w:rPr>
          <w:rFonts w:ascii="Times New Roman" w:hAnsi="Times New Roman" w:cs="Times New Roman"/>
          <w:sz w:val="28"/>
          <w:szCs w:val="28"/>
        </w:rPr>
        <w:t>2024. Součástí tohoto plánu je i tvorba nových učebnic</w:t>
      </w:r>
      <w:r w:rsidR="00AC6727">
        <w:rPr>
          <w:rFonts w:ascii="Times New Roman" w:hAnsi="Times New Roman" w:cs="Times New Roman"/>
          <w:sz w:val="28"/>
          <w:szCs w:val="28"/>
        </w:rPr>
        <w:t xml:space="preserve"> a zaměření se nejen na didaktické hledisko při posuzování učebnic, ale zohledňování i dalších otázek včetně genderové rovnosti </w:t>
      </w:r>
      <w:r w:rsidR="00AE4AF8">
        <w:rPr>
          <w:rFonts w:ascii="Times New Roman" w:hAnsi="Times New Roman" w:cs="Times New Roman"/>
          <w:sz w:val="28"/>
          <w:szCs w:val="28"/>
        </w:rPr>
        <w:t xml:space="preserve">(Šára, 2021, </w:t>
      </w:r>
      <w:r w:rsidR="00AE4AF8" w:rsidRPr="00AE4AF8">
        <w:rPr>
          <w:rFonts w:ascii="Times New Roman" w:hAnsi="Times New Roman" w:cs="Times New Roman"/>
          <w:sz w:val="28"/>
          <w:szCs w:val="28"/>
        </w:rPr>
        <w:t>[</w:t>
      </w:r>
      <w:r w:rsidR="00AE4AF8">
        <w:rPr>
          <w:rFonts w:ascii="Times New Roman" w:hAnsi="Times New Roman" w:cs="Times New Roman"/>
          <w:sz w:val="28"/>
          <w:szCs w:val="28"/>
        </w:rPr>
        <w:t>online</w:t>
      </w:r>
      <w:r w:rsidR="00AE4AF8" w:rsidRPr="00AE4AF8">
        <w:rPr>
          <w:rFonts w:ascii="Times New Roman" w:hAnsi="Times New Roman" w:cs="Times New Roman"/>
          <w:sz w:val="28"/>
          <w:szCs w:val="28"/>
        </w:rPr>
        <w:t>]</w:t>
      </w:r>
      <w:r w:rsidR="00AE4AF8">
        <w:rPr>
          <w:rFonts w:ascii="Times New Roman" w:hAnsi="Times New Roman" w:cs="Times New Roman"/>
          <w:sz w:val="28"/>
          <w:szCs w:val="28"/>
        </w:rPr>
        <w:t>)</w:t>
      </w:r>
      <w:r w:rsidR="009E06A2">
        <w:rPr>
          <w:rFonts w:ascii="Times New Roman" w:hAnsi="Times New Roman" w:cs="Times New Roman"/>
          <w:sz w:val="28"/>
          <w:szCs w:val="28"/>
        </w:rPr>
        <w:t>.</w:t>
      </w:r>
      <w:r w:rsidR="00AE4AF8">
        <w:rPr>
          <w:rFonts w:ascii="Times New Roman" w:hAnsi="Times New Roman" w:cs="Times New Roman"/>
          <w:sz w:val="28"/>
          <w:szCs w:val="28"/>
        </w:rPr>
        <w:t xml:space="preserve"> </w:t>
      </w:r>
      <w:r w:rsidR="00AC6727">
        <w:rPr>
          <w:rFonts w:ascii="Times New Roman" w:hAnsi="Times New Roman" w:cs="Times New Roman"/>
          <w:sz w:val="28"/>
          <w:szCs w:val="28"/>
        </w:rPr>
        <w:t xml:space="preserve">Otázkou tedy zůstává, </w:t>
      </w:r>
      <w:r w:rsidR="00AE4AF8">
        <w:rPr>
          <w:rFonts w:ascii="Times New Roman" w:hAnsi="Times New Roman" w:cs="Times New Roman"/>
          <w:sz w:val="28"/>
          <w:szCs w:val="28"/>
        </w:rPr>
        <w:t xml:space="preserve">jak rychle a </w:t>
      </w:r>
      <w:r w:rsidR="004946E3">
        <w:rPr>
          <w:rFonts w:ascii="Times New Roman" w:hAnsi="Times New Roman" w:cs="Times New Roman"/>
          <w:sz w:val="28"/>
          <w:szCs w:val="28"/>
        </w:rPr>
        <w:t>do jaké míry se situace na školách</w:t>
      </w:r>
      <w:r w:rsidR="00683306">
        <w:rPr>
          <w:rFonts w:ascii="Times New Roman" w:hAnsi="Times New Roman" w:cs="Times New Roman"/>
          <w:sz w:val="28"/>
          <w:szCs w:val="28"/>
        </w:rPr>
        <w:t> </w:t>
      </w:r>
      <w:r w:rsidR="004946E3">
        <w:rPr>
          <w:rFonts w:ascii="Times New Roman" w:hAnsi="Times New Roman" w:cs="Times New Roman"/>
          <w:sz w:val="28"/>
          <w:szCs w:val="28"/>
        </w:rPr>
        <w:t xml:space="preserve">změní. </w:t>
      </w:r>
      <w:r w:rsidR="00683306">
        <w:rPr>
          <w:rFonts w:ascii="Times New Roman" w:hAnsi="Times New Roman" w:cs="Times New Roman"/>
          <w:sz w:val="28"/>
          <w:szCs w:val="28"/>
        </w:rPr>
        <w:br/>
      </w:r>
    </w:p>
    <w:p w14:paraId="04195F1D" w14:textId="555C82EF" w:rsidR="00683306" w:rsidRDefault="00683306" w:rsidP="00184A8B">
      <w:pPr>
        <w:pStyle w:val="Nadpis2"/>
        <w:spacing w:line="360" w:lineRule="auto"/>
        <w:rPr>
          <w:rFonts w:ascii="Arial" w:hAnsi="Arial" w:cs="Arial"/>
          <w:b/>
          <w:bCs/>
          <w:color w:val="auto"/>
          <w:sz w:val="32"/>
          <w:szCs w:val="32"/>
        </w:rPr>
      </w:pPr>
      <w:bookmarkStart w:id="31" w:name="_Toc101433527"/>
      <w:bookmarkStart w:id="32" w:name="_Toc101436103"/>
      <w:r w:rsidRPr="00184A8B">
        <w:rPr>
          <w:rFonts w:ascii="Arial" w:hAnsi="Arial" w:cs="Arial"/>
          <w:b/>
          <w:bCs/>
          <w:color w:val="auto"/>
          <w:sz w:val="32"/>
          <w:szCs w:val="32"/>
        </w:rPr>
        <w:t xml:space="preserve">2.3 </w:t>
      </w:r>
      <w:r w:rsidR="00184A8B" w:rsidRPr="00184A8B">
        <w:rPr>
          <w:rFonts w:ascii="Arial" w:hAnsi="Arial" w:cs="Arial"/>
          <w:b/>
          <w:bCs/>
          <w:color w:val="auto"/>
          <w:sz w:val="32"/>
          <w:szCs w:val="32"/>
        </w:rPr>
        <w:t>Role genderu ve vztahu žák</w:t>
      </w:r>
      <w:r w:rsidR="009E06A2">
        <w:rPr>
          <w:rFonts w:ascii="Arial" w:hAnsi="Arial" w:cs="Arial"/>
          <w:b/>
          <w:bCs/>
          <w:color w:val="auto"/>
          <w:sz w:val="32"/>
          <w:szCs w:val="32"/>
        </w:rPr>
        <w:t>–</w:t>
      </w:r>
      <w:r w:rsidR="00184A8B" w:rsidRPr="00184A8B">
        <w:rPr>
          <w:rFonts w:ascii="Arial" w:hAnsi="Arial" w:cs="Arial"/>
          <w:b/>
          <w:bCs/>
          <w:color w:val="auto"/>
          <w:sz w:val="32"/>
          <w:szCs w:val="32"/>
        </w:rPr>
        <w:t>učitel</w:t>
      </w:r>
      <w:bookmarkEnd w:id="31"/>
      <w:bookmarkEnd w:id="32"/>
      <w:r w:rsidR="00184A8B" w:rsidRPr="00184A8B">
        <w:rPr>
          <w:rFonts w:ascii="Arial" w:hAnsi="Arial" w:cs="Arial"/>
          <w:b/>
          <w:bCs/>
          <w:color w:val="auto"/>
          <w:sz w:val="32"/>
          <w:szCs w:val="32"/>
        </w:rPr>
        <w:t xml:space="preserve"> </w:t>
      </w:r>
    </w:p>
    <w:p w14:paraId="483D8118" w14:textId="2C38F44B" w:rsidR="0041271D" w:rsidRDefault="00184A8B" w:rsidP="00523D28">
      <w:pPr>
        <w:spacing w:line="360" w:lineRule="auto"/>
        <w:jc w:val="both"/>
        <w:rPr>
          <w:rFonts w:ascii="Times New Roman" w:hAnsi="Times New Roman" w:cs="Times New Roman"/>
          <w:sz w:val="28"/>
          <w:szCs w:val="28"/>
        </w:rPr>
      </w:pPr>
      <w:r>
        <w:br/>
      </w:r>
      <w:r>
        <w:tab/>
      </w:r>
      <w:r w:rsidR="008E5497">
        <w:rPr>
          <w:rFonts w:ascii="Times New Roman" w:hAnsi="Times New Roman" w:cs="Times New Roman"/>
          <w:sz w:val="28"/>
          <w:szCs w:val="28"/>
        </w:rPr>
        <w:t>Vztah mezi učitelem a žákem je nejdůležitějším vztahem ve výchovně-vzdělávacím procesu, a zároveň je také velmi komplexní</w:t>
      </w:r>
      <w:r w:rsidR="00BF020B">
        <w:rPr>
          <w:rFonts w:ascii="Times New Roman" w:hAnsi="Times New Roman" w:cs="Times New Roman"/>
          <w:sz w:val="28"/>
          <w:szCs w:val="28"/>
        </w:rPr>
        <w:t xml:space="preserve">, </w:t>
      </w:r>
      <w:r w:rsidR="008E5497">
        <w:rPr>
          <w:rFonts w:ascii="Times New Roman" w:hAnsi="Times New Roman" w:cs="Times New Roman"/>
          <w:sz w:val="28"/>
          <w:szCs w:val="28"/>
        </w:rPr>
        <w:t>ovlivňuje ho mnoho různých faktorů</w:t>
      </w:r>
      <w:r w:rsidR="00BF020B">
        <w:rPr>
          <w:rFonts w:ascii="Times New Roman" w:hAnsi="Times New Roman" w:cs="Times New Roman"/>
          <w:sz w:val="28"/>
          <w:szCs w:val="28"/>
        </w:rPr>
        <w:t xml:space="preserve"> a promítá se v různých rovinách</w:t>
      </w:r>
      <w:r w:rsidR="008E5497">
        <w:rPr>
          <w:rFonts w:ascii="Times New Roman" w:hAnsi="Times New Roman" w:cs="Times New Roman"/>
          <w:sz w:val="28"/>
          <w:szCs w:val="28"/>
        </w:rPr>
        <w:t xml:space="preserve">. </w:t>
      </w:r>
      <w:r w:rsidR="00BF020B">
        <w:rPr>
          <w:rFonts w:ascii="Times New Roman" w:hAnsi="Times New Roman" w:cs="Times New Roman"/>
          <w:sz w:val="28"/>
          <w:szCs w:val="28"/>
        </w:rPr>
        <w:t xml:space="preserve">Od tohoto vztahu se odvíjí celkové třídní, potažmo školní klima a může mít jak pozitivní, tak negativní dopady i na zájem žáků a žákyň o daný předmět a s tím související výběr povolání. </w:t>
      </w:r>
      <w:r w:rsidR="009D6BE1">
        <w:rPr>
          <w:rFonts w:ascii="Times New Roman" w:hAnsi="Times New Roman" w:cs="Times New Roman"/>
          <w:sz w:val="28"/>
          <w:szCs w:val="28"/>
        </w:rPr>
        <w:t xml:space="preserve">Navíc vzhledem k tomu, že žáci a žákyně tráví ve škole podstatnou část svého života, a především tu část, kdy se </w:t>
      </w:r>
      <w:r w:rsidR="009D6BE1">
        <w:rPr>
          <w:rFonts w:ascii="Times New Roman" w:hAnsi="Times New Roman" w:cs="Times New Roman"/>
          <w:sz w:val="28"/>
          <w:szCs w:val="28"/>
        </w:rPr>
        <w:lastRenderedPageBreak/>
        <w:t>značně formuje jejich osobnost, sebepojetí, identita i hodnotový systém, je tento vztah důležitý i pro jejich budoucí život</w:t>
      </w:r>
      <w:r w:rsidR="00D40FD4">
        <w:rPr>
          <w:rFonts w:ascii="Times New Roman" w:hAnsi="Times New Roman" w:cs="Times New Roman"/>
          <w:sz w:val="28"/>
          <w:szCs w:val="28"/>
        </w:rPr>
        <w:t xml:space="preserve"> a orientaci ve světě</w:t>
      </w:r>
      <w:r w:rsidR="009D6BE1">
        <w:rPr>
          <w:rFonts w:ascii="Times New Roman" w:hAnsi="Times New Roman" w:cs="Times New Roman"/>
          <w:sz w:val="28"/>
          <w:szCs w:val="28"/>
        </w:rPr>
        <w:t xml:space="preserve">. </w:t>
      </w:r>
      <w:r w:rsidR="00BF020B">
        <w:rPr>
          <w:rFonts w:ascii="Times New Roman" w:hAnsi="Times New Roman" w:cs="Times New Roman"/>
          <w:sz w:val="28"/>
          <w:szCs w:val="28"/>
        </w:rPr>
        <w:br/>
        <w:t xml:space="preserve">          Především tento vztah ovlivňuje osobnost jednotlivých žáků a žákyň, a hlavně osobnost učitele či učitelky</w:t>
      </w:r>
      <w:r w:rsidR="00C276D5">
        <w:rPr>
          <w:rFonts w:ascii="Times New Roman" w:hAnsi="Times New Roman" w:cs="Times New Roman"/>
          <w:sz w:val="28"/>
          <w:szCs w:val="28"/>
        </w:rPr>
        <w:t xml:space="preserve"> spolu s jejich postoji a názory, případně předsudky, zejména v otázce genderu</w:t>
      </w:r>
      <w:r w:rsidR="00BF020B">
        <w:rPr>
          <w:rFonts w:ascii="Times New Roman" w:hAnsi="Times New Roman" w:cs="Times New Roman"/>
          <w:sz w:val="28"/>
          <w:szCs w:val="28"/>
        </w:rPr>
        <w:t xml:space="preserve">. </w:t>
      </w:r>
      <w:r w:rsidR="00DA06D5">
        <w:rPr>
          <w:rFonts w:ascii="Times New Roman" w:hAnsi="Times New Roman" w:cs="Times New Roman"/>
          <w:sz w:val="28"/>
          <w:szCs w:val="28"/>
        </w:rPr>
        <w:t>Jak již bylo řečeno, o kurikulární dokumenty se učitelé příliš opírat nemohou, proto záleží na nich, do jaké míry se nechají ovlivnit panujícími stereotypy, nebo jestli je naopak budou aktivně odstraňovat, a jestli si působení těchto stereotypů vůbec uvědomují</w:t>
      </w:r>
      <w:r w:rsidR="00377589">
        <w:rPr>
          <w:rFonts w:ascii="Times New Roman" w:hAnsi="Times New Roman" w:cs="Times New Roman"/>
          <w:sz w:val="28"/>
          <w:szCs w:val="28"/>
        </w:rPr>
        <w:t xml:space="preserve">. </w:t>
      </w:r>
      <w:r w:rsidR="00377589">
        <w:rPr>
          <w:rFonts w:ascii="Times New Roman" w:hAnsi="Times New Roman" w:cs="Times New Roman"/>
          <w:sz w:val="28"/>
          <w:szCs w:val="28"/>
        </w:rPr>
        <w:br/>
        <w:t xml:space="preserve">         </w:t>
      </w:r>
      <w:r w:rsidR="00CF31BD">
        <w:rPr>
          <w:rFonts w:ascii="Times New Roman" w:hAnsi="Times New Roman" w:cs="Times New Roman"/>
          <w:sz w:val="28"/>
          <w:szCs w:val="28"/>
        </w:rPr>
        <w:t xml:space="preserve"> </w:t>
      </w:r>
      <w:r w:rsidR="001F4FE4">
        <w:rPr>
          <w:rFonts w:ascii="Times New Roman" w:hAnsi="Times New Roman" w:cs="Times New Roman"/>
          <w:sz w:val="28"/>
          <w:szCs w:val="28"/>
        </w:rPr>
        <w:t xml:space="preserve">Z právního hlediska </w:t>
      </w:r>
      <w:r w:rsidR="00B4225D">
        <w:rPr>
          <w:rFonts w:ascii="Times New Roman" w:hAnsi="Times New Roman" w:cs="Times New Roman"/>
          <w:sz w:val="28"/>
          <w:szCs w:val="28"/>
        </w:rPr>
        <w:t xml:space="preserve">mají žáci i žákyně </w:t>
      </w:r>
      <w:r w:rsidR="002D6518">
        <w:rPr>
          <w:rFonts w:ascii="Times New Roman" w:hAnsi="Times New Roman" w:cs="Times New Roman"/>
          <w:sz w:val="28"/>
          <w:szCs w:val="28"/>
        </w:rPr>
        <w:t>rovné</w:t>
      </w:r>
      <w:r w:rsidR="00B4225D">
        <w:rPr>
          <w:rFonts w:ascii="Times New Roman" w:hAnsi="Times New Roman" w:cs="Times New Roman"/>
          <w:sz w:val="28"/>
          <w:szCs w:val="28"/>
        </w:rPr>
        <w:t xml:space="preserve"> příležitosti studovat na všech typech škol a v rámci těchto škol by si taky měli být rovni a mít stejné příležitosti. </w:t>
      </w:r>
      <w:r w:rsidR="002D6518">
        <w:rPr>
          <w:rFonts w:ascii="Times New Roman" w:hAnsi="Times New Roman" w:cs="Times New Roman"/>
          <w:sz w:val="28"/>
          <w:szCs w:val="28"/>
        </w:rPr>
        <w:t>Tato formální rovnost však nutně nevylučuje určité skryté překážky, které v běžné praxi existují, a do jisté míry předurčují žákům a žákyním genderově typické studijní zaměření a následnou pracovní kariéru (Smetáčková</w:t>
      </w:r>
      <w:r w:rsidR="009E06A2">
        <w:rPr>
          <w:rFonts w:ascii="Times New Roman" w:hAnsi="Times New Roman" w:cs="Times New Roman"/>
          <w:sz w:val="28"/>
          <w:szCs w:val="28"/>
        </w:rPr>
        <w:t> in Smetáčková, </w:t>
      </w:r>
      <w:r w:rsidR="00553C8F">
        <w:rPr>
          <w:rFonts w:ascii="Times New Roman" w:hAnsi="Times New Roman" w:cs="Times New Roman"/>
          <w:sz w:val="28"/>
          <w:szCs w:val="28"/>
        </w:rPr>
        <w:t>Vlková</w:t>
      </w:r>
      <w:r w:rsidR="002D6518">
        <w:rPr>
          <w:rFonts w:ascii="Times New Roman" w:hAnsi="Times New Roman" w:cs="Times New Roman"/>
          <w:sz w:val="28"/>
          <w:szCs w:val="28"/>
        </w:rPr>
        <w:t>,</w:t>
      </w:r>
      <w:r w:rsidR="00CF31BD">
        <w:rPr>
          <w:rFonts w:ascii="Times New Roman" w:hAnsi="Times New Roman" w:cs="Times New Roman"/>
          <w:sz w:val="28"/>
          <w:szCs w:val="28"/>
        </w:rPr>
        <w:t> </w:t>
      </w:r>
      <w:r w:rsidR="002D6518">
        <w:rPr>
          <w:rFonts w:ascii="Times New Roman" w:hAnsi="Times New Roman" w:cs="Times New Roman"/>
          <w:sz w:val="28"/>
          <w:szCs w:val="28"/>
        </w:rPr>
        <w:t>2005,</w:t>
      </w:r>
      <w:r w:rsidR="00CF31BD">
        <w:rPr>
          <w:rFonts w:ascii="Times New Roman" w:hAnsi="Times New Roman" w:cs="Times New Roman"/>
          <w:sz w:val="28"/>
          <w:szCs w:val="28"/>
        </w:rPr>
        <w:t> </w:t>
      </w:r>
      <w:r w:rsidR="002D6518">
        <w:rPr>
          <w:rFonts w:ascii="Times New Roman" w:hAnsi="Times New Roman" w:cs="Times New Roman"/>
          <w:sz w:val="28"/>
          <w:szCs w:val="28"/>
        </w:rPr>
        <w:t>s.</w:t>
      </w:r>
      <w:r w:rsidR="00CF31BD">
        <w:rPr>
          <w:rFonts w:ascii="Times New Roman" w:hAnsi="Times New Roman" w:cs="Times New Roman"/>
          <w:sz w:val="28"/>
          <w:szCs w:val="28"/>
        </w:rPr>
        <w:t> </w:t>
      </w:r>
      <w:r w:rsidR="002D6518">
        <w:rPr>
          <w:rFonts w:ascii="Times New Roman" w:hAnsi="Times New Roman" w:cs="Times New Roman"/>
          <w:sz w:val="28"/>
          <w:szCs w:val="28"/>
        </w:rPr>
        <w:t>75)</w:t>
      </w:r>
      <w:r w:rsidR="00553C8F">
        <w:rPr>
          <w:rFonts w:ascii="Times New Roman" w:hAnsi="Times New Roman" w:cs="Times New Roman"/>
          <w:sz w:val="28"/>
          <w:szCs w:val="28"/>
        </w:rPr>
        <w:t>.</w:t>
      </w:r>
      <w:r w:rsidR="002D6518">
        <w:rPr>
          <w:rFonts w:ascii="Times New Roman" w:hAnsi="Times New Roman" w:cs="Times New Roman"/>
          <w:sz w:val="28"/>
          <w:szCs w:val="28"/>
        </w:rPr>
        <w:t xml:space="preserve"> </w:t>
      </w:r>
      <w:r w:rsidR="00CF31BD">
        <w:rPr>
          <w:rFonts w:ascii="Times New Roman" w:hAnsi="Times New Roman" w:cs="Times New Roman"/>
          <w:sz w:val="28"/>
          <w:szCs w:val="28"/>
        </w:rPr>
        <w:br/>
        <w:t xml:space="preserve">          Jednou z oblastí, která bývá často genderově zatížena a která zároveň velkou měrou působí na vztah mezi žákem a učitelem, je pedagogické hodnocení. </w:t>
      </w:r>
      <w:r w:rsidR="00F103DA">
        <w:rPr>
          <w:rFonts w:ascii="Times New Roman" w:hAnsi="Times New Roman" w:cs="Times New Roman"/>
          <w:sz w:val="28"/>
          <w:szCs w:val="28"/>
        </w:rPr>
        <w:t>Hodnocení je možné dělit na kvantitativní (většinou známka) a kvalitativní (slovní hodnocení). (Smetáčková</w:t>
      </w:r>
      <w:r w:rsidR="00553C8F">
        <w:rPr>
          <w:rFonts w:ascii="Times New Roman" w:hAnsi="Times New Roman" w:cs="Times New Roman"/>
          <w:sz w:val="28"/>
          <w:szCs w:val="28"/>
        </w:rPr>
        <w:t xml:space="preserve"> </w:t>
      </w:r>
      <w:r w:rsidR="00553C8F">
        <w:rPr>
          <w:rFonts w:ascii="Times New Roman" w:hAnsi="Times New Roman" w:cs="Times New Roman"/>
          <w:sz w:val="28"/>
          <w:szCs w:val="28"/>
        </w:rPr>
        <w:t>in Smetáčková, </w:t>
      </w:r>
      <w:r w:rsidR="00553C8F">
        <w:rPr>
          <w:rFonts w:ascii="Times New Roman" w:hAnsi="Times New Roman" w:cs="Times New Roman"/>
          <w:sz w:val="28"/>
          <w:szCs w:val="28"/>
        </w:rPr>
        <w:t>Jarkovská</w:t>
      </w:r>
      <w:r w:rsidR="00F103DA">
        <w:rPr>
          <w:rFonts w:ascii="Times New Roman" w:hAnsi="Times New Roman" w:cs="Times New Roman"/>
          <w:sz w:val="28"/>
          <w:szCs w:val="28"/>
        </w:rPr>
        <w:t xml:space="preserve">, 2006, s. 34) V ideálním případě je toto hodnocení zcela objektivní a pro všechny žáky stejné. Nicméně se i do hodnocení mohou promítat genderové stereotypy. </w:t>
      </w:r>
      <w:r w:rsidR="00957FEA">
        <w:rPr>
          <w:rFonts w:ascii="Times New Roman" w:hAnsi="Times New Roman" w:cs="Times New Roman"/>
          <w:sz w:val="28"/>
          <w:szCs w:val="28"/>
        </w:rPr>
        <w:t>Například panuje přesvědčení, že chlapci jsou více nadaní a více tíhnou k technickým a přírodovědným předmětům a dívky naopak k humanitním. Tento stereotyp pak vede k rozdílnému přístupu k dívkám a chlapcům</w:t>
      </w:r>
      <w:r w:rsidR="00916B4C">
        <w:rPr>
          <w:rFonts w:ascii="Times New Roman" w:hAnsi="Times New Roman" w:cs="Times New Roman"/>
          <w:sz w:val="28"/>
          <w:szCs w:val="28"/>
        </w:rPr>
        <w:t> </w:t>
      </w:r>
      <w:r w:rsidR="00957FEA">
        <w:rPr>
          <w:rFonts w:ascii="Times New Roman" w:hAnsi="Times New Roman" w:cs="Times New Roman"/>
          <w:sz w:val="28"/>
          <w:szCs w:val="28"/>
        </w:rPr>
        <w:t>v</w:t>
      </w:r>
      <w:r w:rsidR="00916B4C">
        <w:rPr>
          <w:rFonts w:ascii="Times New Roman" w:hAnsi="Times New Roman" w:cs="Times New Roman"/>
          <w:sz w:val="28"/>
          <w:szCs w:val="28"/>
        </w:rPr>
        <w:t> </w:t>
      </w:r>
      <w:r w:rsidR="00957FEA">
        <w:rPr>
          <w:rFonts w:ascii="Times New Roman" w:hAnsi="Times New Roman" w:cs="Times New Roman"/>
          <w:sz w:val="28"/>
          <w:szCs w:val="28"/>
        </w:rPr>
        <w:t>různých</w:t>
      </w:r>
      <w:r w:rsidR="00916B4C">
        <w:rPr>
          <w:rFonts w:ascii="Times New Roman" w:hAnsi="Times New Roman" w:cs="Times New Roman"/>
          <w:sz w:val="28"/>
          <w:szCs w:val="28"/>
        </w:rPr>
        <w:t> </w:t>
      </w:r>
      <w:r w:rsidR="00957FEA">
        <w:rPr>
          <w:rFonts w:ascii="Times New Roman" w:hAnsi="Times New Roman" w:cs="Times New Roman"/>
          <w:sz w:val="28"/>
          <w:szCs w:val="28"/>
        </w:rPr>
        <w:t>předmětech</w:t>
      </w:r>
      <w:r w:rsidR="00334CA2">
        <w:rPr>
          <w:rFonts w:ascii="Times New Roman" w:hAnsi="Times New Roman" w:cs="Times New Roman"/>
          <w:sz w:val="28"/>
          <w:szCs w:val="28"/>
        </w:rPr>
        <w:t>.</w:t>
      </w:r>
      <w:r w:rsidR="00334CA2">
        <w:rPr>
          <w:rFonts w:ascii="Times New Roman" w:hAnsi="Times New Roman" w:cs="Times New Roman"/>
          <w:sz w:val="28"/>
          <w:szCs w:val="28"/>
        </w:rPr>
        <w:br/>
      </w:r>
      <w:r w:rsidR="00334CA2">
        <w:rPr>
          <w:rFonts w:ascii="Times New Roman" w:hAnsi="Times New Roman" w:cs="Times New Roman"/>
          <w:sz w:val="28"/>
          <w:szCs w:val="28"/>
        </w:rPr>
        <w:tab/>
        <w:t>Pokud jde o hodnocení kvantitativní</w:t>
      </w:r>
      <w:r w:rsidR="00BF1CFF">
        <w:rPr>
          <w:rFonts w:ascii="Times New Roman" w:hAnsi="Times New Roman" w:cs="Times New Roman"/>
          <w:sz w:val="28"/>
          <w:szCs w:val="28"/>
        </w:rPr>
        <w:t xml:space="preserve">, to je zpravidla jednodušší a rychlejší pro učitele, nicméně nemá pro žáky takovou výpovědní hodnotu o jejich skutečném výkonu, proto by mělo být doplněno právě o hodnocení slovní, a to jak na konci písemné práce, tak v průběhu hodiny. Dívky obecně dosahují lepších výsledků ve všech předmětech, a to i těch „chlapeckých“ </w:t>
      </w:r>
      <w:r w:rsidR="00BF1CFF">
        <w:rPr>
          <w:rFonts w:ascii="Times New Roman" w:hAnsi="Times New Roman" w:cs="Times New Roman"/>
          <w:sz w:val="28"/>
          <w:szCs w:val="28"/>
        </w:rPr>
        <w:lastRenderedPageBreak/>
        <w:t>(</w:t>
      </w:r>
      <w:r w:rsidR="003C3876">
        <w:rPr>
          <w:rFonts w:ascii="Times New Roman" w:hAnsi="Times New Roman" w:cs="Times New Roman"/>
          <w:sz w:val="28"/>
          <w:szCs w:val="28"/>
        </w:rPr>
        <w:t>Smetáčková</w:t>
      </w:r>
      <w:r w:rsidR="00916B4C">
        <w:rPr>
          <w:rFonts w:ascii="Times New Roman" w:hAnsi="Times New Roman" w:cs="Times New Roman"/>
          <w:sz w:val="28"/>
          <w:szCs w:val="28"/>
        </w:rPr>
        <w:t xml:space="preserve"> in Smetáčková, Jarkovská</w:t>
      </w:r>
      <w:r w:rsidR="003C3876">
        <w:rPr>
          <w:rFonts w:ascii="Times New Roman" w:hAnsi="Times New Roman" w:cs="Times New Roman"/>
          <w:sz w:val="28"/>
          <w:szCs w:val="28"/>
        </w:rPr>
        <w:t>, 2006, s. 34)</w:t>
      </w:r>
      <w:r w:rsidR="00916B4C">
        <w:rPr>
          <w:rFonts w:ascii="Times New Roman" w:hAnsi="Times New Roman" w:cs="Times New Roman"/>
          <w:sz w:val="28"/>
          <w:szCs w:val="28"/>
        </w:rPr>
        <w:t>.</w:t>
      </w:r>
      <w:r w:rsidR="003C3876">
        <w:rPr>
          <w:rFonts w:ascii="Times New Roman" w:hAnsi="Times New Roman" w:cs="Times New Roman"/>
          <w:sz w:val="28"/>
          <w:szCs w:val="28"/>
        </w:rPr>
        <w:t xml:space="preserve"> Na druhou stranu je výkon dívek degradován tím, že se učivo pouze „našprtají“ bez hlubšího pochopení, zatímco chlapci spíše zapojují logické myšlení. Představa ideálního žáka pak pracuje právě více s</w:t>
      </w:r>
      <w:r w:rsidR="00916B4C">
        <w:rPr>
          <w:rFonts w:ascii="Times New Roman" w:hAnsi="Times New Roman" w:cs="Times New Roman"/>
          <w:sz w:val="28"/>
          <w:szCs w:val="28"/>
        </w:rPr>
        <w:t> </w:t>
      </w:r>
      <w:r w:rsidR="003C3876">
        <w:rPr>
          <w:rFonts w:ascii="Times New Roman" w:hAnsi="Times New Roman" w:cs="Times New Roman"/>
          <w:sz w:val="28"/>
          <w:szCs w:val="28"/>
        </w:rPr>
        <w:t>přístupem</w:t>
      </w:r>
      <w:r w:rsidR="00916B4C">
        <w:rPr>
          <w:rFonts w:ascii="Times New Roman" w:hAnsi="Times New Roman" w:cs="Times New Roman"/>
          <w:sz w:val="28"/>
          <w:szCs w:val="28"/>
        </w:rPr>
        <w:t xml:space="preserve"> </w:t>
      </w:r>
      <w:r w:rsidR="003C3876">
        <w:rPr>
          <w:rFonts w:ascii="Times New Roman" w:hAnsi="Times New Roman" w:cs="Times New Roman"/>
          <w:sz w:val="28"/>
          <w:szCs w:val="28"/>
        </w:rPr>
        <w:t>chlapců.</w:t>
      </w:r>
      <w:r w:rsidR="00916B4C">
        <w:rPr>
          <w:rFonts w:ascii="Times New Roman" w:hAnsi="Times New Roman" w:cs="Times New Roman"/>
          <w:sz w:val="28"/>
          <w:szCs w:val="28"/>
        </w:rPr>
        <w:t xml:space="preserve"> </w:t>
      </w:r>
      <w:r w:rsidR="004F7449">
        <w:rPr>
          <w:rFonts w:ascii="Times New Roman" w:hAnsi="Times New Roman" w:cs="Times New Roman"/>
          <w:sz w:val="28"/>
          <w:szCs w:val="28"/>
        </w:rPr>
        <w:t>(Smetáčková</w:t>
      </w:r>
      <w:r w:rsidR="00916B4C">
        <w:rPr>
          <w:rFonts w:ascii="Times New Roman" w:hAnsi="Times New Roman" w:cs="Times New Roman"/>
          <w:sz w:val="28"/>
          <w:szCs w:val="28"/>
        </w:rPr>
        <w:t xml:space="preserve"> in Smetáčková, Jarkovská</w:t>
      </w:r>
      <w:r w:rsidR="004F7449">
        <w:rPr>
          <w:rFonts w:ascii="Times New Roman" w:hAnsi="Times New Roman" w:cs="Times New Roman"/>
          <w:sz w:val="28"/>
          <w:szCs w:val="28"/>
        </w:rPr>
        <w:t>,</w:t>
      </w:r>
      <w:r w:rsidR="006618E7">
        <w:rPr>
          <w:rFonts w:ascii="Times New Roman" w:hAnsi="Times New Roman" w:cs="Times New Roman"/>
          <w:sz w:val="28"/>
          <w:szCs w:val="28"/>
        </w:rPr>
        <w:t> </w:t>
      </w:r>
      <w:r w:rsidR="004F7449">
        <w:rPr>
          <w:rFonts w:ascii="Times New Roman" w:hAnsi="Times New Roman" w:cs="Times New Roman"/>
          <w:sz w:val="28"/>
          <w:szCs w:val="28"/>
        </w:rPr>
        <w:t>2006,</w:t>
      </w:r>
      <w:r w:rsidR="006618E7">
        <w:rPr>
          <w:rFonts w:ascii="Times New Roman" w:hAnsi="Times New Roman" w:cs="Times New Roman"/>
          <w:sz w:val="28"/>
          <w:szCs w:val="28"/>
        </w:rPr>
        <w:t> </w:t>
      </w:r>
      <w:r w:rsidR="004F7449">
        <w:rPr>
          <w:rFonts w:ascii="Times New Roman" w:hAnsi="Times New Roman" w:cs="Times New Roman"/>
          <w:sz w:val="28"/>
          <w:szCs w:val="28"/>
        </w:rPr>
        <w:t>s.</w:t>
      </w:r>
      <w:r w:rsidR="006618E7">
        <w:rPr>
          <w:rFonts w:ascii="Times New Roman" w:hAnsi="Times New Roman" w:cs="Times New Roman"/>
          <w:sz w:val="28"/>
          <w:szCs w:val="28"/>
        </w:rPr>
        <w:t> </w:t>
      </w:r>
      <w:r w:rsidR="004F7449">
        <w:rPr>
          <w:rFonts w:ascii="Times New Roman" w:hAnsi="Times New Roman" w:cs="Times New Roman"/>
          <w:sz w:val="28"/>
          <w:szCs w:val="28"/>
        </w:rPr>
        <w:t>34)</w:t>
      </w:r>
      <w:r w:rsidR="00916B4C">
        <w:rPr>
          <w:rFonts w:ascii="Times New Roman" w:hAnsi="Times New Roman" w:cs="Times New Roman"/>
          <w:sz w:val="28"/>
          <w:szCs w:val="28"/>
        </w:rPr>
        <w:t>.</w:t>
      </w:r>
      <w:r w:rsidR="006618E7">
        <w:rPr>
          <w:rFonts w:ascii="Times New Roman" w:hAnsi="Times New Roman" w:cs="Times New Roman"/>
          <w:sz w:val="28"/>
          <w:szCs w:val="28"/>
        </w:rPr>
        <w:br/>
      </w:r>
      <w:r w:rsidR="006618E7">
        <w:rPr>
          <w:rFonts w:ascii="Times New Roman" w:hAnsi="Times New Roman" w:cs="Times New Roman"/>
          <w:sz w:val="28"/>
          <w:szCs w:val="28"/>
        </w:rPr>
        <w:tab/>
      </w:r>
      <w:r w:rsidR="00D9040E">
        <w:rPr>
          <w:rFonts w:ascii="Times New Roman" w:hAnsi="Times New Roman" w:cs="Times New Roman"/>
          <w:sz w:val="28"/>
          <w:szCs w:val="28"/>
        </w:rPr>
        <w:t xml:space="preserve">S. Wachowicz dále upozorňuje na fakt, že dívky dostávají lepší známky i proto, že mají tendenci chovat se v souladu s preferovaným způsobem některých učitelů/ek. </w:t>
      </w:r>
      <w:r w:rsidR="00026CFD">
        <w:rPr>
          <w:rFonts w:ascii="Times New Roman" w:hAnsi="Times New Roman" w:cs="Times New Roman"/>
          <w:sz w:val="28"/>
          <w:szCs w:val="28"/>
        </w:rPr>
        <w:t xml:space="preserve">Tento způsob chování zahrnuje </w:t>
      </w:r>
      <w:r w:rsidR="00AA0E0E">
        <w:rPr>
          <w:rFonts w:ascii="Times New Roman" w:hAnsi="Times New Roman" w:cs="Times New Roman"/>
          <w:sz w:val="28"/>
          <w:szCs w:val="28"/>
        </w:rPr>
        <w:t>především píli,</w:t>
      </w:r>
      <w:r w:rsidR="009D3C96">
        <w:rPr>
          <w:rFonts w:ascii="Times New Roman" w:hAnsi="Times New Roman" w:cs="Times New Roman"/>
          <w:sz w:val="28"/>
          <w:szCs w:val="28"/>
        </w:rPr>
        <w:t> </w:t>
      </w:r>
      <w:r w:rsidR="00AA0E0E">
        <w:rPr>
          <w:rFonts w:ascii="Times New Roman" w:hAnsi="Times New Roman" w:cs="Times New Roman"/>
          <w:sz w:val="28"/>
          <w:szCs w:val="28"/>
        </w:rPr>
        <w:t>ukázněnost</w:t>
      </w:r>
      <w:r w:rsidR="009D3C96">
        <w:rPr>
          <w:rFonts w:ascii="Times New Roman" w:hAnsi="Times New Roman" w:cs="Times New Roman"/>
          <w:sz w:val="28"/>
          <w:szCs w:val="28"/>
        </w:rPr>
        <w:t> </w:t>
      </w:r>
      <w:r w:rsidR="00AA0E0E">
        <w:rPr>
          <w:rFonts w:ascii="Times New Roman" w:hAnsi="Times New Roman" w:cs="Times New Roman"/>
          <w:sz w:val="28"/>
          <w:szCs w:val="28"/>
        </w:rPr>
        <w:t>a</w:t>
      </w:r>
      <w:r w:rsidR="009D3C96">
        <w:rPr>
          <w:rFonts w:ascii="Times New Roman" w:hAnsi="Times New Roman" w:cs="Times New Roman"/>
          <w:sz w:val="28"/>
          <w:szCs w:val="28"/>
        </w:rPr>
        <w:t> </w:t>
      </w:r>
      <w:r w:rsidR="00AA0E0E">
        <w:rPr>
          <w:rFonts w:ascii="Times New Roman" w:hAnsi="Times New Roman" w:cs="Times New Roman"/>
          <w:sz w:val="28"/>
          <w:szCs w:val="28"/>
        </w:rPr>
        <w:t>úhlednou</w:t>
      </w:r>
      <w:r w:rsidR="009D3C96">
        <w:rPr>
          <w:rFonts w:ascii="Times New Roman" w:hAnsi="Times New Roman" w:cs="Times New Roman"/>
          <w:sz w:val="28"/>
          <w:szCs w:val="28"/>
        </w:rPr>
        <w:t> </w:t>
      </w:r>
      <w:r w:rsidR="00AA0E0E">
        <w:rPr>
          <w:rFonts w:ascii="Times New Roman" w:hAnsi="Times New Roman" w:cs="Times New Roman"/>
          <w:sz w:val="28"/>
          <w:szCs w:val="28"/>
        </w:rPr>
        <w:t>úpravu</w:t>
      </w:r>
      <w:r w:rsidR="009D3C96">
        <w:rPr>
          <w:rFonts w:ascii="Times New Roman" w:hAnsi="Times New Roman" w:cs="Times New Roman"/>
          <w:sz w:val="28"/>
          <w:szCs w:val="28"/>
        </w:rPr>
        <w:t> </w:t>
      </w:r>
      <w:r w:rsidR="00AA0E0E">
        <w:rPr>
          <w:rFonts w:ascii="Times New Roman" w:hAnsi="Times New Roman" w:cs="Times New Roman"/>
          <w:sz w:val="28"/>
          <w:szCs w:val="28"/>
        </w:rPr>
        <w:t>sešitů</w:t>
      </w:r>
      <w:r w:rsidR="009D3C96">
        <w:rPr>
          <w:rFonts w:ascii="Times New Roman" w:hAnsi="Times New Roman" w:cs="Times New Roman"/>
          <w:sz w:val="28"/>
          <w:szCs w:val="28"/>
        </w:rPr>
        <w:t> </w:t>
      </w:r>
      <w:r w:rsidR="00AA0E0E">
        <w:rPr>
          <w:rFonts w:ascii="Times New Roman" w:hAnsi="Times New Roman" w:cs="Times New Roman"/>
          <w:sz w:val="28"/>
          <w:szCs w:val="28"/>
        </w:rPr>
        <w:t>(Wachowicz,</w:t>
      </w:r>
      <w:r w:rsidR="009D3C96">
        <w:rPr>
          <w:rFonts w:ascii="Times New Roman" w:hAnsi="Times New Roman" w:cs="Times New Roman"/>
          <w:sz w:val="28"/>
          <w:szCs w:val="28"/>
        </w:rPr>
        <w:t> </w:t>
      </w:r>
      <w:r w:rsidR="00AA0E0E">
        <w:rPr>
          <w:rFonts w:ascii="Times New Roman" w:hAnsi="Times New Roman" w:cs="Times New Roman"/>
          <w:sz w:val="28"/>
          <w:szCs w:val="28"/>
        </w:rPr>
        <w:t>2017</w:t>
      </w:r>
      <w:r w:rsidR="00916B4C">
        <w:rPr>
          <w:rFonts w:ascii="Times New Roman" w:hAnsi="Times New Roman" w:cs="Times New Roman"/>
          <w:sz w:val="28"/>
          <w:szCs w:val="28"/>
        </w:rPr>
        <w:t>, </w:t>
      </w:r>
      <w:r w:rsidR="00916B4C" w:rsidRPr="00916B4C">
        <w:rPr>
          <w:rFonts w:ascii="Times New Roman" w:hAnsi="Times New Roman" w:cs="Times New Roman"/>
          <w:sz w:val="28"/>
          <w:szCs w:val="28"/>
        </w:rPr>
        <w:t>[online]</w:t>
      </w:r>
      <w:r w:rsidR="00AA0E0E">
        <w:rPr>
          <w:rFonts w:ascii="Times New Roman" w:hAnsi="Times New Roman" w:cs="Times New Roman"/>
          <w:sz w:val="28"/>
          <w:szCs w:val="28"/>
        </w:rPr>
        <w:t>)</w:t>
      </w:r>
      <w:r w:rsidR="00916B4C">
        <w:rPr>
          <w:rFonts w:ascii="Times New Roman" w:hAnsi="Times New Roman" w:cs="Times New Roman"/>
          <w:sz w:val="28"/>
          <w:szCs w:val="28"/>
        </w:rPr>
        <w:t>.</w:t>
      </w:r>
      <w:r w:rsidR="009D3C96">
        <w:rPr>
          <w:rFonts w:ascii="Times New Roman" w:hAnsi="Times New Roman" w:cs="Times New Roman"/>
          <w:sz w:val="28"/>
          <w:szCs w:val="28"/>
        </w:rPr>
        <w:br/>
      </w:r>
      <w:r w:rsidR="009D3C96">
        <w:rPr>
          <w:rFonts w:ascii="Times New Roman" w:hAnsi="Times New Roman" w:cs="Times New Roman"/>
          <w:sz w:val="28"/>
          <w:szCs w:val="28"/>
        </w:rPr>
        <w:tab/>
      </w:r>
      <w:r w:rsidR="000342FC">
        <w:rPr>
          <w:rFonts w:ascii="Times New Roman" w:hAnsi="Times New Roman" w:cs="Times New Roman"/>
          <w:sz w:val="28"/>
          <w:szCs w:val="28"/>
        </w:rPr>
        <w:t>Kvantitativní hodnocení probíhá buď ústní, nebo písemnou formou. Zvláště ta první je pak hodně subjektivní a může být i genderově zatížená. U chlapců mají učitelé/ky tendenci ptát se na složitější otázky, ale zároveň jim dávají víc prostoru na odpověď, zatímco u dívek se předpokládá, že se naučily vše nazpaměť, a když nevědí odpověď hned, už ji nevymyslí (Smetáčková</w:t>
      </w:r>
      <w:r w:rsidR="00283BCD">
        <w:rPr>
          <w:rFonts w:ascii="Times New Roman" w:hAnsi="Times New Roman" w:cs="Times New Roman"/>
          <w:sz w:val="28"/>
          <w:szCs w:val="28"/>
        </w:rPr>
        <w:t xml:space="preserve"> in Smetáčková, Jarkovská</w:t>
      </w:r>
      <w:r w:rsidR="000342FC">
        <w:rPr>
          <w:rFonts w:ascii="Times New Roman" w:hAnsi="Times New Roman" w:cs="Times New Roman"/>
          <w:sz w:val="28"/>
          <w:szCs w:val="28"/>
        </w:rPr>
        <w:t>, 2006, s. 36)</w:t>
      </w:r>
      <w:r w:rsidR="00283BCD">
        <w:rPr>
          <w:rFonts w:ascii="Times New Roman" w:hAnsi="Times New Roman" w:cs="Times New Roman"/>
          <w:sz w:val="28"/>
          <w:szCs w:val="28"/>
        </w:rPr>
        <w:t>.</w:t>
      </w:r>
      <w:r w:rsidR="000342FC">
        <w:rPr>
          <w:rFonts w:ascii="Times New Roman" w:hAnsi="Times New Roman" w:cs="Times New Roman"/>
          <w:sz w:val="28"/>
          <w:szCs w:val="28"/>
        </w:rPr>
        <w:t xml:space="preserve"> Extrémním případem je lepší hodnocení v důsledku fyzického vzhledu, což se týká především vztahu učitelů</w:t>
      </w:r>
      <w:r w:rsidR="00FC2367">
        <w:rPr>
          <w:rFonts w:ascii="Times New Roman" w:hAnsi="Times New Roman" w:cs="Times New Roman"/>
          <w:sz w:val="28"/>
          <w:szCs w:val="28"/>
        </w:rPr>
        <w:t>-</w:t>
      </w:r>
      <w:r w:rsidR="000342FC">
        <w:rPr>
          <w:rFonts w:ascii="Times New Roman" w:hAnsi="Times New Roman" w:cs="Times New Roman"/>
          <w:sz w:val="28"/>
          <w:szCs w:val="28"/>
        </w:rPr>
        <w:t>mužů a žákyň. Co se týče písemného zkoušení, to může být genderově zatíženo podle toho, jaký styl a jaké otázky jsou zvoleny, a komu tak</w:t>
      </w:r>
      <w:r w:rsidR="00283BCD">
        <w:rPr>
          <w:rFonts w:ascii="Times New Roman" w:hAnsi="Times New Roman" w:cs="Times New Roman"/>
          <w:sz w:val="28"/>
          <w:szCs w:val="28"/>
        </w:rPr>
        <w:t> </w:t>
      </w:r>
      <w:r w:rsidR="000342FC">
        <w:rPr>
          <w:rFonts w:ascii="Times New Roman" w:hAnsi="Times New Roman" w:cs="Times New Roman"/>
          <w:sz w:val="28"/>
          <w:szCs w:val="28"/>
        </w:rPr>
        <w:t>více</w:t>
      </w:r>
      <w:r w:rsidR="00283BCD">
        <w:rPr>
          <w:rFonts w:ascii="Times New Roman" w:hAnsi="Times New Roman" w:cs="Times New Roman"/>
          <w:sz w:val="28"/>
          <w:szCs w:val="28"/>
        </w:rPr>
        <w:t> </w:t>
      </w:r>
      <w:r w:rsidR="000342FC">
        <w:rPr>
          <w:rFonts w:ascii="Times New Roman" w:hAnsi="Times New Roman" w:cs="Times New Roman"/>
          <w:sz w:val="28"/>
          <w:szCs w:val="28"/>
        </w:rPr>
        <w:t xml:space="preserve">vyhovují. </w:t>
      </w:r>
      <w:r w:rsidR="000342FC">
        <w:rPr>
          <w:rFonts w:ascii="Times New Roman" w:hAnsi="Times New Roman" w:cs="Times New Roman"/>
          <w:sz w:val="28"/>
          <w:szCs w:val="28"/>
        </w:rPr>
        <w:br/>
        <w:t xml:space="preserve">          </w:t>
      </w:r>
      <w:r w:rsidR="0022644B">
        <w:rPr>
          <w:rFonts w:ascii="Times New Roman" w:hAnsi="Times New Roman" w:cs="Times New Roman"/>
          <w:sz w:val="28"/>
          <w:szCs w:val="28"/>
        </w:rPr>
        <w:t xml:space="preserve">Nezávislé didaktické testy typu Scio nebo CERMAT, však ukazují, že chlapci dosahují stejných, někdy i lepších výsledků než dívky </w:t>
      </w:r>
      <w:r w:rsidR="007C3EFF">
        <w:rPr>
          <w:rFonts w:ascii="Times New Roman" w:hAnsi="Times New Roman" w:cs="Times New Roman"/>
          <w:sz w:val="28"/>
          <w:szCs w:val="28"/>
        </w:rPr>
        <w:t xml:space="preserve">(Smetáčková, </w:t>
      </w:r>
      <w:r w:rsidR="00283BCD">
        <w:rPr>
          <w:rFonts w:ascii="Times New Roman" w:hAnsi="Times New Roman" w:cs="Times New Roman"/>
          <w:sz w:val="28"/>
          <w:szCs w:val="28"/>
        </w:rPr>
        <w:t xml:space="preserve">in Smetáčková, Vlková, </w:t>
      </w:r>
      <w:r w:rsidR="007C3EFF">
        <w:rPr>
          <w:rFonts w:ascii="Times New Roman" w:hAnsi="Times New Roman" w:cs="Times New Roman"/>
          <w:sz w:val="28"/>
          <w:szCs w:val="28"/>
        </w:rPr>
        <w:t>2005, s. 78)</w:t>
      </w:r>
      <w:r w:rsidR="00283BCD">
        <w:rPr>
          <w:rFonts w:ascii="Times New Roman" w:hAnsi="Times New Roman" w:cs="Times New Roman"/>
          <w:sz w:val="28"/>
          <w:szCs w:val="28"/>
        </w:rPr>
        <w:t>.</w:t>
      </w:r>
      <w:r w:rsidR="007C3EFF">
        <w:rPr>
          <w:rFonts w:ascii="Times New Roman" w:hAnsi="Times New Roman" w:cs="Times New Roman"/>
          <w:sz w:val="28"/>
          <w:szCs w:val="28"/>
        </w:rPr>
        <w:t xml:space="preserve"> </w:t>
      </w:r>
      <w:r w:rsidR="0022644B">
        <w:rPr>
          <w:rFonts w:ascii="Times New Roman" w:hAnsi="Times New Roman" w:cs="Times New Roman"/>
          <w:sz w:val="28"/>
          <w:szCs w:val="28"/>
        </w:rPr>
        <w:t>Tyto testy jsou totiž opět koncipovány jinak než běžné testy ve škole a dokazují, že kvantitativní hodnocení není všeříkající. Především také poukazují na fakt, že rozdíly v rámci jednoho genderu bývají mnohem větší než mezi různými gendery, tudíž genderové předsudky</w:t>
      </w:r>
      <w:r w:rsidR="00283BCD">
        <w:rPr>
          <w:rFonts w:ascii="Times New Roman" w:hAnsi="Times New Roman" w:cs="Times New Roman"/>
          <w:sz w:val="28"/>
          <w:szCs w:val="28"/>
        </w:rPr>
        <w:t> </w:t>
      </w:r>
      <w:r w:rsidR="0022644B">
        <w:rPr>
          <w:rFonts w:ascii="Times New Roman" w:hAnsi="Times New Roman" w:cs="Times New Roman"/>
          <w:sz w:val="28"/>
          <w:szCs w:val="28"/>
        </w:rPr>
        <w:t>a</w:t>
      </w:r>
      <w:r w:rsidR="00283BCD">
        <w:rPr>
          <w:rFonts w:ascii="Times New Roman" w:hAnsi="Times New Roman" w:cs="Times New Roman"/>
          <w:sz w:val="28"/>
          <w:szCs w:val="28"/>
        </w:rPr>
        <w:t> </w:t>
      </w:r>
      <w:r w:rsidR="0022644B">
        <w:rPr>
          <w:rFonts w:ascii="Times New Roman" w:hAnsi="Times New Roman" w:cs="Times New Roman"/>
          <w:sz w:val="28"/>
          <w:szCs w:val="28"/>
        </w:rPr>
        <w:t>stereotypy,</w:t>
      </w:r>
      <w:r w:rsidR="00283BCD">
        <w:rPr>
          <w:rFonts w:ascii="Times New Roman" w:hAnsi="Times New Roman" w:cs="Times New Roman"/>
          <w:sz w:val="28"/>
          <w:szCs w:val="28"/>
        </w:rPr>
        <w:t> </w:t>
      </w:r>
      <w:r w:rsidR="0022644B">
        <w:rPr>
          <w:rFonts w:ascii="Times New Roman" w:hAnsi="Times New Roman" w:cs="Times New Roman"/>
          <w:sz w:val="28"/>
          <w:szCs w:val="28"/>
        </w:rPr>
        <w:t>nemají</w:t>
      </w:r>
      <w:r w:rsidR="00283BCD">
        <w:rPr>
          <w:rFonts w:ascii="Times New Roman" w:hAnsi="Times New Roman" w:cs="Times New Roman"/>
          <w:sz w:val="28"/>
          <w:szCs w:val="28"/>
        </w:rPr>
        <w:t> </w:t>
      </w:r>
      <w:r w:rsidR="0022644B">
        <w:rPr>
          <w:rFonts w:ascii="Times New Roman" w:hAnsi="Times New Roman" w:cs="Times New Roman"/>
          <w:sz w:val="28"/>
          <w:szCs w:val="28"/>
        </w:rPr>
        <w:t xml:space="preserve">opodstatnění. </w:t>
      </w:r>
      <w:r w:rsidR="0022644B">
        <w:rPr>
          <w:rFonts w:ascii="Times New Roman" w:hAnsi="Times New Roman" w:cs="Times New Roman"/>
          <w:sz w:val="28"/>
          <w:szCs w:val="28"/>
        </w:rPr>
        <w:br/>
        <w:t xml:space="preserve">          </w:t>
      </w:r>
      <w:r w:rsidR="00933D52">
        <w:rPr>
          <w:rFonts w:ascii="Times New Roman" w:hAnsi="Times New Roman" w:cs="Times New Roman"/>
          <w:sz w:val="28"/>
          <w:szCs w:val="28"/>
        </w:rPr>
        <w:t>Druhým typem hodnocení je hodnocení kvalitativní nebo též s</w:t>
      </w:r>
      <w:r w:rsidR="00C660E7">
        <w:rPr>
          <w:rFonts w:ascii="Times New Roman" w:hAnsi="Times New Roman" w:cs="Times New Roman"/>
          <w:sz w:val="28"/>
          <w:szCs w:val="28"/>
        </w:rPr>
        <w:t>lovní</w:t>
      </w:r>
      <w:r w:rsidR="00933D52">
        <w:rPr>
          <w:rFonts w:ascii="Times New Roman" w:hAnsi="Times New Roman" w:cs="Times New Roman"/>
          <w:sz w:val="28"/>
          <w:szCs w:val="28"/>
        </w:rPr>
        <w:t xml:space="preserve">, které se velmi úzce prolíná s celkovou pedagogickou komunikací učitelů s žáky. </w:t>
      </w:r>
      <w:r w:rsidR="007559CE">
        <w:rPr>
          <w:rFonts w:ascii="Times New Roman" w:hAnsi="Times New Roman" w:cs="Times New Roman"/>
          <w:sz w:val="28"/>
          <w:szCs w:val="28"/>
        </w:rPr>
        <w:t xml:space="preserve">Mimo slovního hodnocení na konci písemné práce se pak vše </w:t>
      </w:r>
      <w:r w:rsidR="007559CE">
        <w:rPr>
          <w:rFonts w:ascii="Times New Roman" w:hAnsi="Times New Roman" w:cs="Times New Roman"/>
          <w:sz w:val="28"/>
          <w:szCs w:val="28"/>
        </w:rPr>
        <w:lastRenderedPageBreak/>
        <w:t>odehrává v průběhu vyučování v přímé interakci s žáky.</w:t>
      </w:r>
      <w:r w:rsidR="0003697B">
        <w:rPr>
          <w:rFonts w:ascii="Times New Roman" w:hAnsi="Times New Roman" w:cs="Times New Roman"/>
          <w:sz w:val="28"/>
          <w:szCs w:val="28"/>
        </w:rPr>
        <w:t xml:space="preserve"> </w:t>
      </w:r>
      <w:r w:rsidR="007559CE">
        <w:rPr>
          <w:rFonts w:ascii="Times New Roman" w:hAnsi="Times New Roman" w:cs="Times New Roman"/>
          <w:sz w:val="28"/>
          <w:szCs w:val="28"/>
        </w:rPr>
        <w:t xml:space="preserve">Genderové stereotypy se v tomto typu hodnocení projevují například v oblasti pochval a trestů. </w:t>
      </w:r>
      <w:r w:rsidR="0003697B">
        <w:rPr>
          <w:rFonts w:ascii="Times New Roman" w:hAnsi="Times New Roman" w:cs="Times New Roman"/>
          <w:sz w:val="28"/>
          <w:szCs w:val="28"/>
        </w:rPr>
        <w:t>Dívky jsou například více trestány za vyrušování a nekázeň než chlapci, u kterých se toto chování již dopředu očekává</w:t>
      </w:r>
      <w:r w:rsidR="00DE319F">
        <w:rPr>
          <w:rFonts w:ascii="Times New Roman" w:hAnsi="Times New Roman" w:cs="Times New Roman"/>
          <w:sz w:val="28"/>
          <w:szCs w:val="28"/>
        </w:rPr>
        <w:t xml:space="preserve">, a tudíž se více toleruje. </w:t>
      </w:r>
      <w:r w:rsidR="00756D4A">
        <w:rPr>
          <w:rFonts w:ascii="Times New Roman" w:hAnsi="Times New Roman" w:cs="Times New Roman"/>
          <w:sz w:val="28"/>
          <w:szCs w:val="28"/>
        </w:rPr>
        <w:t>Na druhou stranu odměny, nejčastěji ve formě pochval, jsou dív</w:t>
      </w:r>
      <w:r w:rsidR="00E61C89">
        <w:rPr>
          <w:rFonts w:ascii="Times New Roman" w:hAnsi="Times New Roman" w:cs="Times New Roman"/>
          <w:sz w:val="28"/>
          <w:szCs w:val="28"/>
        </w:rPr>
        <w:t>k</w:t>
      </w:r>
      <w:r w:rsidR="00756D4A">
        <w:rPr>
          <w:rFonts w:ascii="Times New Roman" w:hAnsi="Times New Roman" w:cs="Times New Roman"/>
          <w:sz w:val="28"/>
          <w:szCs w:val="28"/>
        </w:rPr>
        <w:t>ám udělovány za jejich svědomitost, ochotu a slušnost, avšak tento způsob projevu je u chlapců vnímán jako zženštilý, proto se mu vyvarují a pochvalu dostávají spíše za odvahu, fantazii a originalitu řešení (Smetáčková</w:t>
      </w:r>
      <w:r w:rsidR="00283BCD">
        <w:rPr>
          <w:rFonts w:ascii="Times New Roman" w:hAnsi="Times New Roman" w:cs="Times New Roman"/>
          <w:sz w:val="28"/>
          <w:szCs w:val="28"/>
        </w:rPr>
        <w:t xml:space="preserve"> in Smetáčková, Jarkovská</w:t>
      </w:r>
      <w:r w:rsidR="00756D4A">
        <w:rPr>
          <w:rFonts w:ascii="Times New Roman" w:hAnsi="Times New Roman" w:cs="Times New Roman"/>
          <w:sz w:val="28"/>
          <w:szCs w:val="28"/>
        </w:rPr>
        <w:t>, 2006, s. 40</w:t>
      </w:r>
      <w:r w:rsidR="00283BCD">
        <w:rPr>
          <w:rFonts w:ascii="Times New Roman" w:hAnsi="Times New Roman" w:cs="Times New Roman"/>
          <w:sz w:val="28"/>
          <w:szCs w:val="28"/>
        </w:rPr>
        <w:t>–</w:t>
      </w:r>
      <w:r w:rsidR="00756D4A">
        <w:rPr>
          <w:rFonts w:ascii="Times New Roman" w:hAnsi="Times New Roman" w:cs="Times New Roman"/>
          <w:sz w:val="28"/>
          <w:szCs w:val="28"/>
        </w:rPr>
        <w:t>41)</w:t>
      </w:r>
      <w:r w:rsidR="00283BCD">
        <w:rPr>
          <w:rFonts w:ascii="Times New Roman" w:hAnsi="Times New Roman" w:cs="Times New Roman"/>
          <w:sz w:val="28"/>
          <w:szCs w:val="28"/>
        </w:rPr>
        <w:t>.</w:t>
      </w:r>
      <w:r w:rsidR="00756D4A">
        <w:rPr>
          <w:rFonts w:ascii="Times New Roman" w:hAnsi="Times New Roman" w:cs="Times New Roman"/>
          <w:sz w:val="28"/>
          <w:szCs w:val="28"/>
        </w:rPr>
        <w:t xml:space="preserve"> </w:t>
      </w:r>
      <w:r w:rsidR="00E61C89">
        <w:rPr>
          <w:rFonts w:ascii="Times New Roman" w:hAnsi="Times New Roman" w:cs="Times New Roman"/>
          <w:sz w:val="28"/>
          <w:szCs w:val="28"/>
        </w:rPr>
        <w:t>Ideální není ani když je chváleno pouze jedno pohlaví za stejně složitou práci, neboť to vyvolává dojem, že</w:t>
      </w:r>
      <w:r w:rsidR="00523D28">
        <w:rPr>
          <w:rFonts w:ascii="Times New Roman" w:hAnsi="Times New Roman" w:cs="Times New Roman"/>
          <w:sz w:val="28"/>
          <w:szCs w:val="28"/>
        </w:rPr>
        <w:t xml:space="preserve"> pro chválené pohlaví byla tato práce vnímána jako náročná, zatímco od druhého</w:t>
      </w:r>
      <w:r w:rsidR="00283BCD">
        <w:rPr>
          <w:rFonts w:ascii="Times New Roman" w:hAnsi="Times New Roman" w:cs="Times New Roman"/>
          <w:sz w:val="28"/>
          <w:szCs w:val="28"/>
        </w:rPr>
        <w:t> </w:t>
      </w:r>
      <w:r w:rsidR="00523D28">
        <w:rPr>
          <w:rFonts w:ascii="Times New Roman" w:hAnsi="Times New Roman" w:cs="Times New Roman"/>
          <w:sz w:val="28"/>
          <w:szCs w:val="28"/>
        </w:rPr>
        <w:t>se</w:t>
      </w:r>
      <w:r w:rsidR="00283BCD">
        <w:rPr>
          <w:rFonts w:ascii="Times New Roman" w:hAnsi="Times New Roman" w:cs="Times New Roman"/>
          <w:sz w:val="28"/>
          <w:szCs w:val="28"/>
        </w:rPr>
        <w:t> </w:t>
      </w:r>
      <w:r w:rsidR="00523D28">
        <w:rPr>
          <w:rFonts w:ascii="Times New Roman" w:hAnsi="Times New Roman" w:cs="Times New Roman"/>
          <w:sz w:val="28"/>
          <w:szCs w:val="28"/>
        </w:rPr>
        <w:t>čekalo,</w:t>
      </w:r>
      <w:r w:rsidR="00283BCD">
        <w:rPr>
          <w:rFonts w:ascii="Times New Roman" w:hAnsi="Times New Roman" w:cs="Times New Roman"/>
          <w:sz w:val="28"/>
          <w:szCs w:val="28"/>
        </w:rPr>
        <w:t> </w:t>
      </w:r>
      <w:r w:rsidR="00523D28">
        <w:rPr>
          <w:rFonts w:ascii="Times New Roman" w:hAnsi="Times New Roman" w:cs="Times New Roman"/>
          <w:sz w:val="28"/>
          <w:szCs w:val="28"/>
        </w:rPr>
        <w:t>že</w:t>
      </w:r>
      <w:r w:rsidR="00283BCD">
        <w:rPr>
          <w:rFonts w:ascii="Times New Roman" w:hAnsi="Times New Roman" w:cs="Times New Roman"/>
          <w:sz w:val="28"/>
          <w:szCs w:val="28"/>
        </w:rPr>
        <w:t> </w:t>
      </w:r>
      <w:r w:rsidR="00523D28">
        <w:rPr>
          <w:rFonts w:ascii="Times New Roman" w:hAnsi="Times New Roman" w:cs="Times New Roman"/>
          <w:sz w:val="28"/>
          <w:szCs w:val="28"/>
        </w:rPr>
        <w:t>ji</w:t>
      </w:r>
      <w:r w:rsidR="00283BCD">
        <w:rPr>
          <w:rFonts w:ascii="Times New Roman" w:hAnsi="Times New Roman" w:cs="Times New Roman"/>
          <w:sz w:val="28"/>
          <w:szCs w:val="28"/>
        </w:rPr>
        <w:t> </w:t>
      </w:r>
      <w:r w:rsidR="00523D28">
        <w:rPr>
          <w:rFonts w:ascii="Times New Roman" w:hAnsi="Times New Roman" w:cs="Times New Roman"/>
          <w:sz w:val="28"/>
          <w:szCs w:val="28"/>
        </w:rPr>
        <w:t>s</w:t>
      </w:r>
      <w:r w:rsidR="00283BCD">
        <w:rPr>
          <w:rFonts w:ascii="Times New Roman" w:hAnsi="Times New Roman" w:cs="Times New Roman"/>
          <w:sz w:val="28"/>
          <w:szCs w:val="28"/>
        </w:rPr>
        <w:t> </w:t>
      </w:r>
      <w:r w:rsidR="00523D28">
        <w:rPr>
          <w:rFonts w:ascii="Times New Roman" w:hAnsi="Times New Roman" w:cs="Times New Roman"/>
          <w:sz w:val="28"/>
          <w:szCs w:val="28"/>
        </w:rPr>
        <w:t>přehledem</w:t>
      </w:r>
      <w:r w:rsidR="00283BCD">
        <w:rPr>
          <w:rFonts w:ascii="Times New Roman" w:hAnsi="Times New Roman" w:cs="Times New Roman"/>
          <w:sz w:val="28"/>
          <w:szCs w:val="28"/>
        </w:rPr>
        <w:t> </w:t>
      </w:r>
      <w:r w:rsidR="00523D28">
        <w:rPr>
          <w:rFonts w:ascii="Times New Roman" w:hAnsi="Times New Roman" w:cs="Times New Roman"/>
          <w:sz w:val="28"/>
          <w:szCs w:val="28"/>
        </w:rPr>
        <w:t>zvládne.</w:t>
      </w:r>
      <w:r w:rsidR="00523D28">
        <w:rPr>
          <w:rFonts w:ascii="Times New Roman" w:hAnsi="Times New Roman" w:cs="Times New Roman"/>
          <w:sz w:val="28"/>
          <w:szCs w:val="28"/>
        </w:rPr>
        <w:br/>
        <w:t xml:space="preserve">          </w:t>
      </w:r>
      <w:r w:rsidR="00EC7674">
        <w:rPr>
          <w:rFonts w:ascii="Times New Roman" w:hAnsi="Times New Roman" w:cs="Times New Roman"/>
          <w:sz w:val="28"/>
          <w:szCs w:val="28"/>
        </w:rPr>
        <w:t>Velkým faktorem je zde i celková d</w:t>
      </w:r>
      <w:r w:rsidR="00AA0747">
        <w:rPr>
          <w:rFonts w:ascii="Times New Roman" w:hAnsi="Times New Roman" w:cs="Times New Roman"/>
          <w:sz w:val="28"/>
          <w:szCs w:val="28"/>
        </w:rPr>
        <w:t>istribuce pozornosti</w:t>
      </w:r>
      <w:r w:rsidR="00D12C0E">
        <w:rPr>
          <w:rFonts w:ascii="Times New Roman" w:hAnsi="Times New Roman" w:cs="Times New Roman"/>
          <w:sz w:val="28"/>
          <w:szCs w:val="28"/>
        </w:rPr>
        <w:t xml:space="preserve"> mezi žáky a žákyně</w:t>
      </w:r>
      <w:r w:rsidR="00EC7674">
        <w:rPr>
          <w:rFonts w:ascii="Times New Roman" w:hAnsi="Times New Roman" w:cs="Times New Roman"/>
          <w:sz w:val="28"/>
          <w:szCs w:val="28"/>
        </w:rPr>
        <w:t xml:space="preserve">. Jestliže </w:t>
      </w:r>
      <w:r w:rsidR="00495420">
        <w:rPr>
          <w:rFonts w:ascii="Times New Roman" w:hAnsi="Times New Roman" w:cs="Times New Roman"/>
          <w:sz w:val="28"/>
          <w:szCs w:val="28"/>
        </w:rPr>
        <w:t xml:space="preserve">panuje stereotyp, že </w:t>
      </w:r>
      <w:r w:rsidR="00EC7674">
        <w:rPr>
          <w:rFonts w:ascii="Times New Roman" w:hAnsi="Times New Roman" w:cs="Times New Roman"/>
          <w:sz w:val="28"/>
          <w:szCs w:val="28"/>
        </w:rPr>
        <w:t>jsou chlapci přirozeně živější</w:t>
      </w:r>
      <w:r w:rsidR="00495420">
        <w:rPr>
          <w:rFonts w:ascii="Times New Roman" w:hAnsi="Times New Roman" w:cs="Times New Roman"/>
          <w:sz w:val="28"/>
          <w:szCs w:val="28"/>
        </w:rPr>
        <w:t>, průbojnější a asertivnější</w:t>
      </w:r>
      <w:r w:rsidR="00EC7674">
        <w:rPr>
          <w:rFonts w:ascii="Times New Roman" w:hAnsi="Times New Roman" w:cs="Times New Roman"/>
          <w:sz w:val="28"/>
          <w:szCs w:val="28"/>
        </w:rPr>
        <w:t xml:space="preserve"> a dívky klidnější, </w:t>
      </w:r>
      <w:r w:rsidR="00D12C0E">
        <w:rPr>
          <w:rFonts w:ascii="Times New Roman" w:hAnsi="Times New Roman" w:cs="Times New Roman"/>
          <w:sz w:val="28"/>
          <w:szCs w:val="28"/>
        </w:rPr>
        <w:t>větší interakce s</w:t>
      </w:r>
      <w:r w:rsidR="0021481F">
        <w:rPr>
          <w:rFonts w:ascii="Times New Roman" w:hAnsi="Times New Roman" w:cs="Times New Roman"/>
          <w:sz w:val="28"/>
          <w:szCs w:val="28"/>
        </w:rPr>
        <w:t> </w:t>
      </w:r>
      <w:r w:rsidR="00D12C0E">
        <w:rPr>
          <w:rFonts w:ascii="Times New Roman" w:hAnsi="Times New Roman" w:cs="Times New Roman"/>
          <w:sz w:val="28"/>
          <w:szCs w:val="28"/>
        </w:rPr>
        <w:t>chlapci</w:t>
      </w:r>
      <w:r w:rsidR="0021481F">
        <w:rPr>
          <w:rFonts w:ascii="Times New Roman" w:hAnsi="Times New Roman" w:cs="Times New Roman"/>
          <w:sz w:val="28"/>
          <w:szCs w:val="28"/>
        </w:rPr>
        <w:t>,</w:t>
      </w:r>
      <w:r w:rsidR="00D12C0E">
        <w:rPr>
          <w:rFonts w:ascii="Times New Roman" w:hAnsi="Times New Roman" w:cs="Times New Roman"/>
          <w:sz w:val="28"/>
          <w:szCs w:val="28"/>
        </w:rPr>
        <w:t xml:space="preserve"> než s dívkami toto chování ještě umocní</w:t>
      </w:r>
      <w:r w:rsidR="00495420">
        <w:rPr>
          <w:rFonts w:ascii="Times New Roman" w:hAnsi="Times New Roman" w:cs="Times New Roman"/>
          <w:sz w:val="28"/>
          <w:szCs w:val="28"/>
        </w:rPr>
        <w:t xml:space="preserve"> a </w:t>
      </w:r>
      <w:proofErr w:type="gramStart"/>
      <w:r w:rsidR="00495420">
        <w:rPr>
          <w:rFonts w:ascii="Times New Roman" w:hAnsi="Times New Roman" w:cs="Times New Roman"/>
          <w:sz w:val="28"/>
          <w:szCs w:val="28"/>
        </w:rPr>
        <w:t>podpoří</w:t>
      </w:r>
      <w:proofErr w:type="gramEnd"/>
      <w:r w:rsidR="00D12C0E">
        <w:rPr>
          <w:rFonts w:ascii="Times New Roman" w:hAnsi="Times New Roman" w:cs="Times New Roman"/>
          <w:sz w:val="28"/>
          <w:szCs w:val="28"/>
        </w:rPr>
        <w:t xml:space="preserve">. Zároveň se pak mohou dívky cítit odstrčené a v důsledku toho mohou ztratit motivaci a zájem o daný předmět. </w:t>
      </w:r>
      <w:r w:rsidR="00832453">
        <w:rPr>
          <w:rFonts w:ascii="Times New Roman" w:hAnsi="Times New Roman" w:cs="Times New Roman"/>
          <w:sz w:val="28"/>
          <w:szCs w:val="28"/>
        </w:rPr>
        <w:t>Chlapcům je také dáváno více prostoru při odpovědích a jsou dotazováni na složitější otázky, stejně jako u ústního zkoušení. Navíc chlapci mají větší tendenci projevovat nesouhlas, když je vyvoláno více dívek za sebou,</w:t>
      </w:r>
      <w:r w:rsidR="00283BCD">
        <w:rPr>
          <w:rFonts w:ascii="Times New Roman" w:hAnsi="Times New Roman" w:cs="Times New Roman"/>
          <w:sz w:val="28"/>
          <w:szCs w:val="28"/>
        </w:rPr>
        <w:t xml:space="preserve"> </w:t>
      </w:r>
      <w:r w:rsidR="00832453">
        <w:rPr>
          <w:rFonts w:ascii="Times New Roman" w:hAnsi="Times New Roman" w:cs="Times New Roman"/>
          <w:sz w:val="28"/>
          <w:szCs w:val="28"/>
        </w:rPr>
        <w:t>než</w:t>
      </w:r>
      <w:r w:rsidR="00283BCD">
        <w:rPr>
          <w:rFonts w:ascii="Times New Roman" w:hAnsi="Times New Roman" w:cs="Times New Roman"/>
          <w:sz w:val="28"/>
          <w:szCs w:val="28"/>
        </w:rPr>
        <w:t xml:space="preserve"> </w:t>
      </w:r>
      <w:r w:rsidR="00832453">
        <w:rPr>
          <w:rFonts w:ascii="Times New Roman" w:hAnsi="Times New Roman" w:cs="Times New Roman"/>
          <w:sz w:val="28"/>
          <w:szCs w:val="28"/>
        </w:rPr>
        <w:t>je</w:t>
      </w:r>
      <w:r w:rsidR="00283BCD">
        <w:rPr>
          <w:rFonts w:ascii="Times New Roman" w:hAnsi="Times New Roman" w:cs="Times New Roman"/>
          <w:sz w:val="28"/>
          <w:szCs w:val="28"/>
        </w:rPr>
        <w:t xml:space="preserve"> </w:t>
      </w:r>
      <w:r w:rsidR="00832453">
        <w:rPr>
          <w:rFonts w:ascii="Times New Roman" w:hAnsi="Times New Roman" w:cs="Times New Roman"/>
          <w:sz w:val="28"/>
          <w:szCs w:val="28"/>
        </w:rPr>
        <w:t>tomu</w:t>
      </w:r>
      <w:r w:rsidR="00283BCD">
        <w:rPr>
          <w:rFonts w:ascii="Times New Roman" w:hAnsi="Times New Roman" w:cs="Times New Roman"/>
          <w:sz w:val="28"/>
          <w:szCs w:val="28"/>
        </w:rPr>
        <w:t xml:space="preserve"> </w:t>
      </w:r>
      <w:r w:rsidR="00832453">
        <w:rPr>
          <w:rFonts w:ascii="Times New Roman" w:hAnsi="Times New Roman" w:cs="Times New Roman"/>
          <w:sz w:val="28"/>
          <w:szCs w:val="28"/>
        </w:rPr>
        <w:t>naopak</w:t>
      </w:r>
      <w:r w:rsidR="00495420">
        <w:rPr>
          <w:rFonts w:ascii="Times New Roman" w:hAnsi="Times New Roman" w:cs="Times New Roman"/>
          <w:sz w:val="28"/>
          <w:szCs w:val="28"/>
        </w:rPr>
        <w:t> </w:t>
      </w:r>
      <w:r w:rsidR="00832453">
        <w:rPr>
          <w:rFonts w:ascii="Times New Roman" w:hAnsi="Times New Roman" w:cs="Times New Roman"/>
          <w:sz w:val="28"/>
          <w:szCs w:val="28"/>
        </w:rPr>
        <w:t>(Smetáčková</w:t>
      </w:r>
      <w:r w:rsidR="00283BCD">
        <w:rPr>
          <w:rFonts w:ascii="Times New Roman" w:hAnsi="Times New Roman" w:cs="Times New Roman"/>
          <w:sz w:val="28"/>
          <w:szCs w:val="28"/>
        </w:rPr>
        <w:t xml:space="preserve"> in Smetáčková, Jarkovská</w:t>
      </w:r>
      <w:r w:rsidR="00832453">
        <w:rPr>
          <w:rFonts w:ascii="Times New Roman" w:hAnsi="Times New Roman" w:cs="Times New Roman"/>
          <w:sz w:val="28"/>
          <w:szCs w:val="28"/>
        </w:rPr>
        <w:t>,</w:t>
      </w:r>
      <w:r w:rsidR="00495420">
        <w:rPr>
          <w:rFonts w:ascii="Times New Roman" w:hAnsi="Times New Roman" w:cs="Times New Roman"/>
          <w:sz w:val="28"/>
          <w:szCs w:val="28"/>
        </w:rPr>
        <w:t> </w:t>
      </w:r>
      <w:r w:rsidR="00832453">
        <w:rPr>
          <w:rFonts w:ascii="Times New Roman" w:hAnsi="Times New Roman" w:cs="Times New Roman"/>
          <w:sz w:val="28"/>
          <w:szCs w:val="28"/>
        </w:rPr>
        <w:t>2006,</w:t>
      </w:r>
      <w:r w:rsidR="00495420">
        <w:rPr>
          <w:rFonts w:ascii="Times New Roman" w:hAnsi="Times New Roman" w:cs="Times New Roman"/>
          <w:sz w:val="28"/>
          <w:szCs w:val="28"/>
        </w:rPr>
        <w:t> </w:t>
      </w:r>
      <w:r w:rsidR="00832453">
        <w:rPr>
          <w:rFonts w:ascii="Times New Roman" w:hAnsi="Times New Roman" w:cs="Times New Roman"/>
          <w:sz w:val="28"/>
          <w:szCs w:val="28"/>
        </w:rPr>
        <w:t>s.</w:t>
      </w:r>
      <w:r w:rsidR="00495420">
        <w:rPr>
          <w:rFonts w:ascii="Times New Roman" w:hAnsi="Times New Roman" w:cs="Times New Roman"/>
          <w:sz w:val="28"/>
          <w:szCs w:val="28"/>
        </w:rPr>
        <w:t> </w:t>
      </w:r>
      <w:r w:rsidR="00832453">
        <w:rPr>
          <w:rFonts w:ascii="Times New Roman" w:hAnsi="Times New Roman" w:cs="Times New Roman"/>
          <w:sz w:val="28"/>
          <w:szCs w:val="28"/>
        </w:rPr>
        <w:t>39)</w:t>
      </w:r>
      <w:r w:rsidR="00283BCD">
        <w:rPr>
          <w:rFonts w:ascii="Times New Roman" w:hAnsi="Times New Roman" w:cs="Times New Roman"/>
          <w:sz w:val="28"/>
          <w:szCs w:val="28"/>
        </w:rPr>
        <w:t>.</w:t>
      </w:r>
      <w:r w:rsidR="00832453">
        <w:rPr>
          <w:rFonts w:ascii="Times New Roman" w:hAnsi="Times New Roman" w:cs="Times New Roman"/>
          <w:sz w:val="28"/>
          <w:szCs w:val="28"/>
        </w:rPr>
        <w:t xml:space="preserve"> </w:t>
      </w:r>
      <w:r w:rsidR="00AF6885">
        <w:rPr>
          <w:rFonts w:ascii="Times New Roman" w:hAnsi="Times New Roman" w:cs="Times New Roman"/>
          <w:sz w:val="28"/>
          <w:szCs w:val="28"/>
        </w:rPr>
        <w:br/>
      </w:r>
      <w:r w:rsidR="000F4C95">
        <w:rPr>
          <w:rFonts w:ascii="Times New Roman" w:hAnsi="Times New Roman" w:cs="Times New Roman"/>
          <w:sz w:val="28"/>
          <w:szCs w:val="28"/>
        </w:rPr>
        <w:t xml:space="preserve">          </w:t>
      </w:r>
      <w:r w:rsidR="00AF6885">
        <w:rPr>
          <w:rFonts w:ascii="Times New Roman" w:hAnsi="Times New Roman" w:cs="Times New Roman"/>
          <w:sz w:val="28"/>
          <w:szCs w:val="28"/>
        </w:rPr>
        <w:t>Tomuto nerovnoměrnému rozdělení pozornosti se dá částečně předejít i změnou zasedacího pořádku ve třídě, kdy jsou méně výrazní žáci posazeni do předních lavic a do prostřední řady, protože těmto žákům věnují učitelé více pozornosti automaticky, případně alternativním uspořádáním lavic například do písmene U/V nebo do kruhu (Smetáčková</w:t>
      </w:r>
      <w:r w:rsidR="000F4C95">
        <w:rPr>
          <w:rFonts w:ascii="Times New Roman" w:hAnsi="Times New Roman" w:cs="Times New Roman"/>
          <w:sz w:val="28"/>
          <w:szCs w:val="28"/>
        </w:rPr>
        <w:t xml:space="preserve"> in Smetáčková, Jarkovská</w:t>
      </w:r>
      <w:r w:rsidR="00AF6885">
        <w:rPr>
          <w:rFonts w:ascii="Times New Roman" w:hAnsi="Times New Roman" w:cs="Times New Roman"/>
          <w:sz w:val="28"/>
          <w:szCs w:val="28"/>
        </w:rPr>
        <w:t>, 2006, s. 32)</w:t>
      </w:r>
      <w:r w:rsidR="000F4C95">
        <w:rPr>
          <w:rFonts w:ascii="Times New Roman" w:hAnsi="Times New Roman" w:cs="Times New Roman"/>
          <w:sz w:val="28"/>
          <w:szCs w:val="28"/>
        </w:rPr>
        <w:t>.</w:t>
      </w:r>
      <w:r w:rsidR="00AF6885">
        <w:rPr>
          <w:rFonts w:ascii="Times New Roman" w:hAnsi="Times New Roman" w:cs="Times New Roman"/>
          <w:sz w:val="28"/>
          <w:szCs w:val="28"/>
        </w:rPr>
        <w:t xml:space="preserve"> </w:t>
      </w:r>
      <w:r w:rsidR="009D094E">
        <w:rPr>
          <w:rFonts w:ascii="Times New Roman" w:hAnsi="Times New Roman" w:cs="Times New Roman"/>
          <w:sz w:val="28"/>
          <w:szCs w:val="28"/>
        </w:rPr>
        <w:t xml:space="preserve">Nikdy by však neměl být posazen chlapec s dívkou za tres, protože to navozuje dojem vzdálenosti až nepřátelství a toho, že </w:t>
      </w:r>
      <w:r w:rsidR="009D094E">
        <w:rPr>
          <w:rFonts w:ascii="Times New Roman" w:hAnsi="Times New Roman" w:cs="Times New Roman"/>
          <w:sz w:val="28"/>
          <w:szCs w:val="28"/>
        </w:rPr>
        <w:lastRenderedPageBreak/>
        <w:t>dívky a chlapci nejsou schopni hlubší spolupráce (Smetáčková</w:t>
      </w:r>
      <w:r w:rsidR="00D370D5">
        <w:rPr>
          <w:rFonts w:ascii="Times New Roman" w:hAnsi="Times New Roman" w:cs="Times New Roman"/>
          <w:sz w:val="28"/>
          <w:szCs w:val="28"/>
        </w:rPr>
        <w:t xml:space="preserve"> in Smetáčková, Jarkovská</w:t>
      </w:r>
      <w:r w:rsidR="009D094E">
        <w:rPr>
          <w:rFonts w:ascii="Times New Roman" w:hAnsi="Times New Roman" w:cs="Times New Roman"/>
          <w:sz w:val="28"/>
          <w:szCs w:val="28"/>
        </w:rPr>
        <w:t>,</w:t>
      </w:r>
      <w:r w:rsidR="00F47F09">
        <w:rPr>
          <w:rFonts w:ascii="Times New Roman" w:hAnsi="Times New Roman" w:cs="Times New Roman"/>
          <w:sz w:val="28"/>
          <w:szCs w:val="28"/>
        </w:rPr>
        <w:t> </w:t>
      </w:r>
      <w:r w:rsidR="009D094E">
        <w:rPr>
          <w:rFonts w:ascii="Times New Roman" w:hAnsi="Times New Roman" w:cs="Times New Roman"/>
          <w:sz w:val="28"/>
          <w:szCs w:val="28"/>
        </w:rPr>
        <w:t>2006,</w:t>
      </w:r>
      <w:r w:rsidR="00F47F09">
        <w:rPr>
          <w:rFonts w:ascii="Times New Roman" w:hAnsi="Times New Roman" w:cs="Times New Roman"/>
          <w:sz w:val="28"/>
          <w:szCs w:val="28"/>
        </w:rPr>
        <w:t> </w:t>
      </w:r>
      <w:r w:rsidR="009D094E">
        <w:rPr>
          <w:rFonts w:ascii="Times New Roman" w:hAnsi="Times New Roman" w:cs="Times New Roman"/>
          <w:sz w:val="28"/>
          <w:szCs w:val="28"/>
        </w:rPr>
        <w:t>s.</w:t>
      </w:r>
      <w:r w:rsidR="00F47F09">
        <w:rPr>
          <w:rFonts w:ascii="Times New Roman" w:hAnsi="Times New Roman" w:cs="Times New Roman"/>
          <w:sz w:val="28"/>
          <w:szCs w:val="28"/>
        </w:rPr>
        <w:t> </w:t>
      </w:r>
      <w:r w:rsidR="009D094E">
        <w:rPr>
          <w:rFonts w:ascii="Times New Roman" w:hAnsi="Times New Roman" w:cs="Times New Roman"/>
          <w:sz w:val="28"/>
          <w:szCs w:val="28"/>
        </w:rPr>
        <w:t xml:space="preserve">33) </w:t>
      </w:r>
      <w:r w:rsidR="00AA0747">
        <w:rPr>
          <w:rFonts w:ascii="Times New Roman" w:hAnsi="Times New Roman" w:cs="Times New Roman"/>
          <w:sz w:val="28"/>
          <w:szCs w:val="28"/>
        </w:rPr>
        <w:t xml:space="preserve"> </w:t>
      </w:r>
      <w:r w:rsidR="00EC7674">
        <w:rPr>
          <w:rFonts w:ascii="Times New Roman" w:hAnsi="Times New Roman" w:cs="Times New Roman"/>
          <w:sz w:val="28"/>
          <w:szCs w:val="28"/>
        </w:rPr>
        <w:t xml:space="preserve"> </w:t>
      </w:r>
      <w:r w:rsidR="006A4486">
        <w:rPr>
          <w:rFonts w:ascii="Times New Roman" w:hAnsi="Times New Roman" w:cs="Times New Roman"/>
          <w:sz w:val="28"/>
          <w:szCs w:val="28"/>
        </w:rPr>
        <w:br/>
      </w:r>
      <w:r w:rsidR="006A4486" w:rsidRPr="005F1E93">
        <w:rPr>
          <w:rFonts w:ascii="Times New Roman" w:hAnsi="Times New Roman" w:cs="Times New Roman"/>
          <w:sz w:val="28"/>
          <w:szCs w:val="28"/>
        </w:rPr>
        <w:t xml:space="preserve">          </w:t>
      </w:r>
      <w:r w:rsidR="007559CE" w:rsidRPr="005F1E93">
        <w:rPr>
          <w:rFonts w:ascii="Times New Roman" w:hAnsi="Times New Roman" w:cs="Times New Roman"/>
          <w:sz w:val="28"/>
          <w:szCs w:val="28"/>
        </w:rPr>
        <w:t xml:space="preserve">Důležité je </w:t>
      </w:r>
      <w:r w:rsidR="00AA0747" w:rsidRPr="005F1E93">
        <w:rPr>
          <w:rFonts w:ascii="Times New Roman" w:hAnsi="Times New Roman" w:cs="Times New Roman"/>
          <w:sz w:val="28"/>
          <w:szCs w:val="28"/>
        </w:rPr>
        <w:t xml:space="preserve">také </w:t>
      </w:r>
      <w:r w:rsidR="007559CE" w:rsidRPr="005F1E93">
        <w:rPr>
          <w:rFonts w:ascii="Times New Roman" w:hAnsi="Times New Roman" w:cs="Times New Roman"/>
          <w:sz w:val="28"/>
          <w:szCs w:val="28"/>
        </w:rPr>
        <w:t xml:space="preserve">si dát pozor na tzv. samonaplňující </w:t>
      </w:r>
      <w:r w:rsidR="005F1E93" w:rsidRPr="005F1E93">
        <w:rPr>
          <w:rFonts w:ascii="Times New Roman" w:hAnsi="Times New Roman" w:cs="Times New Roman"/>
          <w:sz w:val="28"/>
          <w:szCs w:val="28"/>
        </w:rPr>
        <w:t>proroctví neboli Pygmalion (v pozitivním případě) či Golem efekt (v negativní),</w:t>
      </w:r>
      <w:r w:rsidR="00DE319F" w:rsidRPr="005F1E93">
        <w:rPr>
          <w:rFonts w:ascii="Times New Roman" w:hAnsi="Times New Roman" w:cs="Times New Roman"/>
          <w:sz w:val="28"/>
          <w:szCs w:val="28"/>
        </w:rPr>
        <w:t xml:space="preserve"> které spočívá v</w:t>
      </w:r>
      <w:r w:rsidR="005F1E93" w:rsidRPr="005F1E93">
        <w:rPr>
          <w:rFonts w:ascii="Times New Roman" w:hAnsi="Times New Roman" w:cs="Times New Roman"/>
          <w:sz w:val="28"/>
          <w:szCs w:val="28"/>
        </w:rPr>
        <w:t xml:space="preserve"> tom, že </w:t>
      </w:r>
      <w:r w:rsidR="005F1E93">
        <w:rPr>
          <w:rFonts w:ascii="Times New Roman" w:hAnsi="Times New Roman" w:cs="Times New Roman"/>
          <w:sz w:val="28"/>
          <w:szCs w:val="28"/>
        </w:rPr>
        <w:t>„</w:t>
      </w:r>
      <w:r w:rsidR="005F1E93" w:rsidRPr="00916B4C">
        <w:rPr>
          <w:rFonts w:ascii="Times New Roman" w:hAnsi="Times New Roman" w:cs="Times New Roman"/>
          <w:i/>
          <w:iCs/>
          <w:color w:val="000000"/>
          <w:sz w:val="28"/>
          <w:szCs w:val="28"/>
          <w:shd w:val="clear" w:color="auto" w:fill="FFFFFF"/>
        </w:rPr>
        <w:t>pozitivní očekávání vede k pozitivnímu výsledku (a naopak). Je to fenomén, při kterém nevědomě ovlivňujeme situaci a lidi tak, že naplní naši původní předpověď</w:t>
      </w:r>
      <w:r w:rsidR="005F1E93">
        <w:rPr>
          <w:rFonts w:ascii="Times New Roman" w:hAnsi="Times New Roman" w:cs="Times New Roman"/>
          <w:color w:val="000000"/>
          <w:sz w:val="28"/>
          <w:szCs w:val="28"/>
          <w:shd w:val="clear" w:color="auto" w:fill="FFFFFF"/>
        </w:rPr>
        <w:t>“ (</w:t>
      </w:r>
      <w:proofErr w:type="spellStart"/>
      <w:r w:rsidR="005F1E93">
        <w:rPr>
          <w:rFonts w:ascii="Times New Roman" w:hAnsi="Times New Roman" w:cs="Times New Roman"/>
          <w:color w:val="000000"/>
          <w:sz w:val="28"/>
          <w:szCs w:val="28"/>
          <w:shd w:val="clear" w:color="auto" w:fill="FFFFFF"/>
        </w:rPr>
        <w:t>Melichár</w:t>
      </w:r>
      <w:proofErr w:type="spellEnd"/>
      <w:r w:rsidR="005F1E93">
        <w:rPr>
          <w:rFonts w:ascii="Times New Roman" w:hAnsi="Times New Roman" w:cs="Times New Roman"/>
          <w:color w:val="000000"/>
          <w:sz w:val="28"/>
          <w:szCs w:val="28"/>
          <w:shd w:val="clear" w:color="auto" w:fill="FFFFFF"/>
        </w:rPr>
        <w:t xml:space="preserve">, 2011, </w:t>
      </w:r>
      <w:r w:rsidR="005F1E93" w:rsidRPr="005F1E93">
        <w:rPr>
          <w:rFonts w:ascii="Times New Roman" w:hAnsi="Times New Roman" w:cs="Times New Roman"/>
          <w:color w:val="000000"/>
          <w:sz w:val="28"/>
          <w:szCs w:val="28"/>
          <w:shd w:val="clear" w:color="auto" w:fill="FFFFFF"/>
        </w:rPr>
        <w:t>[</w:t>
      </w:r>
      <w:r w:rsidR="005F1E93">
        <w:rPr>
          <w:rFonts w:ascii="Times New Roman" w:hAnsi="Times New Roman" w:cs="Times New Roman"/>
          <w:color w:val="000000"/>
          <w:sz w:val="28"/>
          <w:szCs w:val="28"/>
          <w:shd w:val="clear" w:color="auto" w:fill="FFFFFF"/>
        </w:rPr>
        <w:t>online</w:t>
      </w:r>
      <w:r w:rsidR="005F1E93" w:rsidRPr="005F1E93">
        <w:rPr>
          <w:rFonts w:ascii="Times New Roman" w:hAnsi="Times New Roman" w:cs="Times New Roman"/>
          <w:color w:val="000000"/>
          <w:sz w:val="28"/>
          <w:szCs w:val="28"/>
          <w:shd w:val="clear" w:color="auto" w:fill="FFFFFF"/>
        </w:rPr>
        <w:t>]</w:t>
      </w:r>
      <w:r w:rsidR="005F1E93">
        <w:rPr>
          <w:rFonts w:ascii="Times New Roman" w:hAnsi="Times New Roman" w:cs="Times New Roman"/>
          <w:color w:val="000000"/>
          <w:sz w:val="28"/>
          <w:szCs w:val="28"/>
          <w:shd w:val="clear" w:color="auto" w:fill="FFFFFF"/>
        </w:rPr>
        <w:t>)</w:t>
      </w:r>
      <w:r w:rsidR="00D370D5">
        <w:rPr>
          <w:rFonts w:ascii="Times New Roman" w:hAnsi="Times New Roman" w:cs="Times New Roman"/>
          <w:color w:val="000000"/>
          <w:sz w:val="28"/>
          <w:szCs w:val="28"/>
          <w:shd w:val="clear" w:color="auto" w:fill="FFFFFF"/>
        </w:rPr>
        <w:t>.</w:t>
      </w:r>
      <w:r w:rsidR="005F1E93" w:rsidRPr="005F1E93">
        <w:rPr>
          <w:rFonts w:ascii="Times New Roman" w:hAnsi="Times New Roman" w:cs="Times New Roman"/>
          <w:color w:val="000000"/>
          <w:sz w:val="28"/>
          <w:szCs w:val="28"/>
          <w:shd w:val="clear" w:color="auto" w:fill="FFFFFF"/>
        </w:rPr>
        <w:t xml:space="preserve"> N</w:t>
      </w:r>
      <w:r w:rsidR="00DE319F" w:rsidRPr="005F1E93">
        <w:rPr>
          <w:rFonts w:ascii="Times New Roman" w:hAnsi="Times New Roman" w:cs="Times New Roman"/>
          <w:sz w:val="28"/>
          <w:szCs w:val="28"/>
        </w:rPr>
        <w:t xml:space="preserve">apříklad, učitel předpokládá, že dívky nebaví fyzika a nejsou v ní příliš dobré, v důsledku toho, jim nevěnuje příliš pozornosti a sem tam prohodí genderově zatíženou poznámku typu </w:t>
      </w:r>
      <w:r w:rsidR="00BC2D43">
        <w:rPr>
          <w:rFonts w:ascii="Times New Roman" w:hAnsi="Times New Roman" w:cs="Times New Roman"/>
          <w:sz w:val="28"/>
          <w:szCs w:val="28"/>
        </w:rPr>
        <w:t>„Nevadí, tohle bylo těžké i pro kluky.</w:t>
      </w:r>
      <w:r w:rsidR="00DE319F" w:rsidRPr="005F1E93">
        <w:rPr>
          <w:rFonts w:ascii="Times New Roman" w:hAnsi="Times New Roman" w:cs="Times New Roman"/>
          <w:sz w:val="28"/>
          <w:szCs w:val="28"/>
        </w:rPr>
        <w:t>“, což pak vede k tomu, že dívky tento přístup od fyziky opravdu odradí a učitel si tak zpětně potvrdí, že</w:t>
      </w:r>
      <w:r w:rsidR="00BC2D43">
        <w:rPr>
          <w:rFonts w:ascii="Times New Roman" w:hAnsi="Times New Roman" w:cs="Times New Roman"/>
          <w:sz w:val="28"/>
          <w:szCs w:val="28"/>
        </w:rPr>
        <w:t> </w:t>
      </w:r>
      <w:r w:rsidR="00DE319F" w:rsidRPr="005F1E93">
        <w:rPr>
          <w:rFonts w:ascii="Times New Roman" w:hAnsi="Times New Roman" w:cs="Times New Roman"/>
          <w:sz w:val="28"/>
          <w:szCs w:val="28"/>
        </w:rPr>
        <w:t>měl</w:t>
      </w:r>
      <w:r w:rsidR="00BC2D43">
        <w:rPr>
          <w:rFonts w:ascii="Times New Roman" w:hAnsi="Times New Roman" w:cs="Times New Roman"/>
          <w:sz w:val="28"/>
          <w:szCs w:val="28"/>
        </w:rPr>
        <w:t> </w:t>
      </w:r>
      <w:r w:rsidR="00DE319F" w:rsidRPr="005F1E93">
        <w:rPr>
          <w:rFonts w:ascii="Times New Roman" w:hAnsi="Times New Roman" w:cs="Times New Roman"/>
          <w:sz w:val="28"/>
          <w:szCs w:val="28"/>
        </w:rPr>
        <w:t>vlastně</w:t>
      </w:r>
      <w:r w:rsidR="00BC2D43">
        <w:rPr>
          <w:rFonts w:ascii="Times New Roman" w:hAnsi="Times New Roman" w:cs="Times New Roman"/>
          <w:sz w:val="28"/>
          <w:szCs w:val="28"/>
        </w:rPr>
        <w:t> </w:t>
      </w:r>
      <w:r w:rsidR="00DE319F" w:rsidRPr="005F1E93">
        <w:rPr>
          <w:rFonts w:ascii="Times New Roman" w:hAnsi="Times New Roman" w:cs="Times New Roman"/>
          <w:sz w:val="28"/>
          <w:szCs w:val="28"/>
        </w:rPr>
        <w:t>od</w:t>
      </w:r>
      <w:r w:rsidR="00BC2D43">
        <w:rPr>
          <w:rFonts w:ascii="Times New Roman" w:hAnsi="Times New Roman" w:cs="Times New Roman"/>
          <w:sz w:val="28"/>
          <w:szCs w:val="28"/>
        </w:rPr>
        <w:t> </w:t>
      </w:r>
      <w:r w:rsidR="00DE319F" w:rsidRPr="005F1E93">
        <w:rPr>
          <w:rFonts w:ascii="Times New Roman" w:hAnsi="Times New Roman" w:cs="Times New Roman"/>
          <w:sz w:val="28"/>
          <w:szCs w:val="28"/>
        </w:rPr>
        <w:t>začátku</w:t>
      </w:r>
      <w:r w:rsidR="00BC2D43">
        <w:rPr>
          <w:rFonts w:ascii="Times New Roman" w:hAnsi="Times New Roman" w:cs="Times New Roman"/>
          <w:sz w:val="28"/>
          <w:szCs w:val="28"/>
        </w:rPr>
        <w:t> </w:t>
      </w:r>
      <w:r w:rsidR="00DE319F" w:rsidRPr="005F1E93">
        <w:rPr>
          <w:rFonts w:ascii="Times New Roman" w:hAnsi="Times New Roman" w:cs="Times New Roman"/>
          <w:sz w:val="28"/>
          <w:szCs w:val="28"/>
        </w:rPr>
        <w:t>pravdu.</w:t>
      </w:r>
      <w:r w:rsidR="00DE319F">
        <w:rPr>
          <w:rFonts w:ascii="Times New Roman" w:hAnsi="Times New Roman" w:cs="Times New Roman"/>
          <w:sz w:val="28"/>
          <w:szCs w:val="28"/>
        </w:rPr>
        <w:t xml:space="preserve">  </w:t>
      </w:r>
      <w:r w:rsidR="00BC2D43">
        <w:rPr>
          <w:rFonts w:ascii="Times New Roman" w:hAnsi="Times New Roman" w:cs="Times New Roman"/>
          <w:sz w:val="28"/>
          <w:szCs w:val="28"/>
        </w:rPr>
        <w:br/>
      </w:r>
      <w:r w:rsidR="00BC2D43">
        <w:rPr>
          <w:rFonts w:ascii="Times New Roman" w:hAnsi="Times New Roman" w:cs="Times New Roman"/>
          <w:sz w:val="28"/>
          <w:szCs w:val="28"/>
        </w:rPr>
        <w:tab/>
      </w:r>
      <w:r w:rsidR="003039BB">
        <w:rPr>
          <w:rFonts w:ascii="Times New Roman" w:hAnsi="Times New Roman" w:cs="Times New Roman"/>
          <w:sz w:val="28"/>
          <w:szCs w:val="28"/>
        </w:rPr>
        <w:t>Svou neoddiskutovatelnou roli zde hrají i p</w:t>
      </w:r>
      <w:r w:rsidR="00890AAE">
        <w:rPr>
          <w:rFonts w:ascii="Times New Roman" w:hAnsi="Times New Roman" w:cs="Times New Roman"/>
          <w:sz w:val="28"/>
          <w:szCs w:val="28"/>
        </w:rPr>
        <w:t>sychologické faktory</w:t>
      </w:r>
      <w:r w:rsidR="003039BB">
        <w:rPr>
          <w:rFonts w:ascii="Times New Roman" w:hAnsi="Times New Roman" w:cs="Times New Roman"/>
          <w:sz w:val="28"/>
          <w:szCs w:val="28"/>
        </w:rPr>
        <w:t xml:space="preserve">. Žáci na středních školách </w:t>
      </w:r>
      <w:r w:rsidR="0041271D">
        <w:rPr>
          <w:rFonts w:ascii="Times New Roman" w:hAnsi="Times New Roman" w:cs="Times New Roman"/>
          <w:sz w:val="28"/>
          <w:szCs w:val="28"/>
        </w:rPr>
        <w:t>prožívají tzv. druhé období vzdoru, tedy ranou adolescenci (pubescenci) a pozdní adolescenci (Vágnerová, 2005, s. 324)</w:t>
      </w:r>
      <w:r w:rsidR="006A745D">
        <w:rPr>
          <w:rFonts w:ascii="Times New Roman" w:hAnsi="Times New Roman" w:cs="Times New Roman"/>
          <w:sz w:val="28"/>
          <w:szCs w:val="28"/>
        </w:rPr>
        <w:t>.</w:t>
      </w:r>
      <w:r w:rsidR="0041271D">
        <w:rPr>
          <w:rFonts w:ascii="Times New Roman" w:hAnsi="Times New Roman" w:cs="Times New Roman"/>
          <w:sz w:val="28"/>
          <w:szCs w:val="28"/>
        </w:rPr>
        <w:t xml:space="preserve"> Toto období se vyznačuje jak fyzickými, tak psychickými změnami u dospívajících jedinců</w:t>
      </w:r>
      <w:r w:rsidR="00DD2370">
        <w:rPr>
          <w:rFonts w:ascii="Times New Roman" w:hAnsi="Times New Roman" w:cs="Times New Roman"/>
          <w:sz w:val="28"/>
          <w:szCs w:val="28"/>
        </w:rPr>
        <w:t>,</w:t>
      </w:r>
      <w:r w:rsidR="0041271D">
        <w:rPr>
          <w:rFonts w:ascii="Times New Roman" w:hAnsi="Times New Roman" w:cs="Times New Roman"/>
          <w:sz w:val="28"/>
          <w:szCs w:val="28"/>
        </w:rPr>
        <w:t xml:space="preserve"> </w:t>
      </w:r>
      <w:r w:rsidR="00DD2370">
        <w:rPr>
          <w:rFonts w:ascii="Times New Roman" w:hAnsi="Times New Roman" w:cs="Times New Roman"/>
          <w:sz w:val="28"/>
          <w:szCs w:val="28"/>
        </w:rPr>
        <w:t>které</w:t>
      </w:r>
      <w:r w:rsidR="0041271D">
        <w:rPr>
          <w:rFonts w:ascii="Times New Roman" w:hAnsi="Times New Roman" w:cs="Times New Roman"/>
          <w:sz w:val="28"/>
          <w:szCs w:val="28"/>
        </w:rPr>
        <w:t xml:space="preserve"> </w:t>
      </w:r>
      <w:r w:rsidR="00DD2370">
        <w:rPr>
          <w:rFonts w:ascii="Times New Roman" w:hAnsi="Times New Roman" w:cs="Times New Roman"/>
          <w:sz w:val="28"/>
          <w:szCs w:val="28"/>
        </w:rPr>
        <w:t xml:space="preserve">určitou měrou ovlivňují i jejich přístup ke škole a učitelům. </w:t>
      </w:r>
      <w:r w:rsidR="00C52056">
        <w:rPr>
          <w:rFonts w:ascii="Times New Roman" w:hAnsi="Times New Roman" w:cs="Times New Roman"/>
          <w:sz w:val="28"/>
          <w:szCs w:val="28"/>
        </w:rPr>
        <w:t xml:space="preserve">Mimo jiné je to období vymezování hranic a zpochybňování autorit, což má následně vliv na kázeň. Obecně se toto období vyznačuje emoční labilitou, </w:t>
      </w:r>
      <w:r w:rsidR="00A93C49">
        <w:rPr>
          <w:rFonts w:ascii="Times New Roman" w:hAnsi="Times New Roman" w:cs="Times New Roman"/>
          <w:sz w:val="28"/>
          <w:szCs w:val="28"/>
        </w:rPr>
        <w:t>přehnanou kritikou k sobě samému a v neposlední řadě také navozování partnerských a sexuálních vztahů, což má za následek, že škola často není prioritou číslo jedna (Vágnerová, 2005, s. 340)</w:t>
      </w:r>
      <w:r w:rsidR="006A745D">
        <w:rPr>
          <w:rFonts w:ascii="Times New Roman" w:hAnsi="Times New Roman" w:cs="Times New Roman"/>
          <w:sz w:val="28"/>
          <w:szCs w:val="28"/>
        </w:rPr>
        <w:t>.</w:t>
      </w:r>
      <w:r w:rsidR="00A93C49">
        <w:rPr>
          <w:rFonts w:ascii="Times New Roman" w:hAnsi="Times New Roman" w:cs="Times New Roman"/>
          <w:sz w:val="28"/>
          <w:szCs w:val="28"/>
        </w:rPr>
        <w:t xml:space="preserve"> </w:t>
      </w:r>
      <w:r w:rsidR="00976B23">
        <w:rPr>
          <w:rFonts w:ascii="Times New Roman" w:hAnsi="Times New Roman" w:cs="Times New Roman"/>
          <w:sz w:val="28"/>
          <w:szCs w:val="28"/>
        </w:rPr>
        <w:t>Zvláště dívky mívají větší sklony k posuzování svých výkonů na základě reakce okolí, tudíž jestliže je tato reakce právě ze strany učitele negativní, je větší pravděpodobnost, že činnost vzdají, zatímco chlapci se o nalezení řešení, alespoň</w:t>
      </w:r>
      <w:r w:rsidR="00E83ED8">
        <w:rPr>
          <w:rFonts w:ascii="Times New Roman" w:hAnsi="Times New Roman" w:cs="Times New Roman"/>
          <w:sz w:val="28"/>
          <w:szCs w:val="28"/>
        </w:rPr>
        <w:t> </w:t>
      </w:r>
      <w:r w:rsidR="00976B23">
        <w:rPr>
          <w:rFonts w:ascii="Times New Roman" w:hAnsi="Times New Roman" w:cs="Times New Roman"/>
          <w:sz w:val="28"/>
          <w:szCs w:val="28"/>
        </w:rPr>
        <w:t>pokusí.</w:t>
      </w:r>
      <w:r w:rsidR="00E83ED8">
        <w:rPr>
          <w:rFonts w:ascii="Times New Roman" w:hAnsi="Times New Roman" w:cs="Times New Roman"/>
          <w:sz w:val="28"/>
          <w:szCs w:val="28"/>
        </w:rPr>
        <w:t> </w:t>
      </w:r>
      <w:r w:rsidR="00976B23">
        <w:rPr>
          <w:rFonts w:ascii="Times New Roman" w:hAnsi="Times New Roman" w:cs="Times New Roman"/>
          <w:sz w:val="28"/>
          <w:szCs w:val="28"/>
        </w:rPr>
        <w:t>(Smetáčková</w:t>
      </w:r>
      <w:r w:rsidR="006A745D">
        <w:rPr>
          <w:rFonts w:ascii="Times New Roman" w:hAnsi="Times New Roman" w:cs="Times New Roman"/>
          <w:sz w:val="28"/>
          <w:szCs w:val="28"/>
        </w:rPr>
        <w:t xml:space="preserve"> in Smetáčková, Jarkovská</w:t>
      </w:r>
      <w:r w:rsidR="00976B23">
        <w:rPr>
          <w:rFonts w:ascii="Times New Roman" w:hAnsi="Times New Roman" w:cs="Times New Roman"/>
          <w:sz w:val="28"/>
          <w:szCs w:val="28"/>
        </w:rPr>
        <w:t>,</w:t>
      </w:r>
      <w:r w:rsidR="00E83ED8">
        <w:rPr>
          <w:rFonts w:ascii="Times New Roman" w:hAnsi="Times New Roman" w:cs="Times New Roman"/>
          <w:sz w:val="28"/>
          <w:szCs w:val="28"/>
        </w:rPr>
        <w:t> </w:t>
      </w:r>
      <w:r w:rsidR="00976B23">
        <w:rPr>
          <w:rFonts w:ascii="Times New Roman" w:hAnsi="Times New Roman" w:cs="Times New Roman"/>
          <w:sz w:val="28"/>
          <w:szCs w:val="28"/>
        </w:rPr>
        <w:t>2006,</w:t>
      </w:r>
      <w:r w:rsidR="00E83ED8">
        <w:rPr>
          <w:rFonts w:ascii="Times New Roman" w:hAnsi="Times New Roman" w:cs="Times New Roman"/>
          <w:sz w:val="28"/>
          <w:szCs w:val="28"/>
        </w:rPr>
        <w:t> </w:t>
      </w:r>
      <w:r w:rsidR="00976B23">
        <w:rPr>
          <w:rFonts w:ascii="Times New Roman" w:hAnsi="Times New Roman" w:cs="Times New Roman"/>
          <w:sz w:val="28"/>
          <w:szCs w:val="28"/>
        </w:rPr>
        <w:t>s.</w:t>
      </w:r>
      <w:r w:rsidR="00E83ED8">
        <w:rPr>
          <w:rFonts w:ascii="Times New Roman" w:hAnsi="Times New Roman" w:cs="Times New Roman"/>
          <w:sz w:val="28"/>
          <w:szCs w:val="28"/>
        </w:rPr>
        <w:t> </w:t>
      </w:r>
      <w:r w:rsidR="00976B23">
        <w:rPr>
          <w:rFonts w:ascii="Times New Roman" w:hAnsi="Times New Roman" w:cs="Times New Roman"/>
          <w:sz w:val="28"/>
          <w:szCs w:val="28"/>
        </w:rPr>
        <w:t>33)</w:t>
      </w:r>
      <w:r w:rsidR="006A745D">
        <w:rPr>
          <w:rFonts w:ascii="Times New Roman" w:hAnsi="Times New Roman" w:cs="Times New Roman"/>
          <w:sz w:val="28"/>
          <w:szCs w:val="28"/>
        </w:rPr>
        <w:t>.</w:t>
      </w:r>
      <w:r w:rsidR="00976B23">
        <w:rPr>
          <w:rFonts w:ascii="Times New Roman" w:hAnsi="Times New Roman" w:cs="Times New Roman"/>
          <w:sz w:val="28"/>
          <w:szCs w:val="28"/>
        </w:rPr>
        <w:t xml:space="preserve"> </w:t>
      </w:r>
      <w:r w:rsidR="009C6CE0">
        <w:rPr>
          <w:rFonts w:ascii="Times New Roman" w:hAnsi="Times New Roman" w:cs="Times New Roman"/>
          <w:sz w:val="28"/>
          <w:szCs w:val="28"/>
        </w:rPr>
        <w:t xml:space="preserve">Existuje také stereotypní představa, že dívky dospívají rychleji, což ve výsledku znamená, že rychleji narazí na pomyslný strop a pak už pouze stagnují nebo se zhoršují, zatímco chlapci se postupně zlepšují. </w:t>
      </w:r>
      <w:r w:rsidR="00E83ED8">
        <w:rPr>
          <w:rFonts w:ascii="Times New Roman" w:hAnsi="Times New Roman" w:cs="Times New Roman"/>
          <w:sz w:val="28"/>
          <w:szCs w:val="28"/>
        </w:rPr>
        <w:br/>
      </w:r>
      <w:r w:rsidR="00E83ED8">
        <w:rPr>
          <w:rFonts w:ascii="Times New Roman" w:hAnsi="Times New Roman" w:cs="Times New Roman"/>
          <w:sz w:val="28"/>
          <w:szCs w:val="28"/>
        </w:rPr>
        <w:lastRenderedPageBreak/>
        <w:tab/>
      </w:r>
      <w:r w:rsidR="004F3C93">
        <w:rPr>
          <w:rFonts w:ascii="Times New Roman" w:hAnsi="Times New Roman" w:cs="Times New Roman"/>
          <w:sz w:val="28"/>
          <w:szCs w:val="28"/>
        </w:rPr>
        <w:t>Genderově zatížené bývá mnohdy i rozdělení úkolů, kterými učitelé žáky pověřují. Chlapcům bývají většinou přidělovány úkoly spojené s fyzickou aktivitou, jako je například stěhování židlí, zatímco dívky mají v kompetenci zdobení nástěnky a organizaci besídek (</w:t>
      </w:r>
      <w:r w:rsidR="00F65010">
        <w:rPr>
          <w:rFonts w:ascii="Times New Roman" w:hAnsi="Times New Roman" w:cs="Times New Roman"/>
          <w:sz w:val="28"/>
          <w:szCs w:val="28"/>
        </w:rPr>
        <w:t xml:space="preserve">Jarkovská, </w:t>
      </w:r>
      <w:r w:rsidR="004F3C93">
        <w:rPr>
          <w:rFonts w:ascii="Times New Roman" w:hAnsi="Times New Roman" w:cs="Times New Roman"/>
          <w:sz w:val="28"/>
          <w:szCs w:val="28"/>
        </w:rPr>
        <w:t>Smetáčková</w:t>
      </w:r>
      <w:r w:rsidR="006A745D">
        <w:rPr>
          <w:rFonts w:ascii="Times New Roman" w:hAnsi="Times New Roman" w:cs="Times New Roman"/>
          <w:sz w:val="28"/>
          <w:szCs w:val="28"/>
        </w:rPr>
        <w:t> in Smetáčková, Jarkovská</w:t>
      </w:r>
      <w:r w:rsidR="004F3C93">
        <w:rPr>
          <w:rFonts w:ascii="Times New Roman" w:hAnsi="Times New Roman" w:cs="Times New Roman"/>
          <w:sz w:val="28"/>
          <w:szCs w:val="28"/>
        </w:rPr>
        <w:t>,</w:t>
      </w:r>
      <w:r w:rsidR="00F65010">
        <w:rPr>
          <w:rFonts w:ascii="Times New Roman" w:hAnsi="Times New Roman" w:cs="Times New Roman"/>
          <w:sz w:val="28"/>
          <w:szCs w:val="28"/>
        </w:rPr>
        <w:t> </w:t>
      </w:r>
      <w:r w:rsidR="004F3C93">
        <w:rPr>
          <w:rFonts w:ascii="Times New Roman" w:hAnsi="Times New Roman" w:cs="Times New Roman"/>
          <w:sz w:val="28"/>
          <w:szCs w:val="28"/>
        </w:rPr>
        <w:t>2006,</w:t>
      </w:r>
      <w:r w:rsidR="00F65010">
        <w:rPr>
          <w:rFonts w:ascii="Times New Roman" w:hAnsi="Times New Roman" w:cs="Times New Roman"/>
          <w:sz w:val="28"/>
          <w:szCs w:val="28"/>
        </w:rPr>
        <w:t> </w:t>
      </w:r>
      <w:r w:rsidR="004F3C93">
        <w:rPr>
          <w:rFonts w:ascii="Times New Roman" w:hAnsi="Times New Roman" w:cs="Times New Roman"/>
          <w:sz w:val="28"/>
          <w:szCs w:val="28"/>
        </w:rPr>
        <w:t>s.</w:t>
      </w:r>
      <w:r w:rsidR="00F65010">
        <w:rPr>
          <w:rFonts w:ascii="Times New Roman" w:hAnsi="Times New Roman" w:cs="Times New Roman"/>
          <w:sz w:val="28"/>
          <w:szCs w:val="28"/>
        </w:rPr>
        <w:t> 16)</w:t>
      </w:r>
      <w:r w:rsidR="006A745D">
        <w:rPr>
          <w:rFonts w:ascii="Times New Roman" w:hAnsi="Times New Roman" w:cs="Times New Roman"/>
          <w:sz w:val="28"/>
          <w:szCs w:val="28"/>
        </w:rPr>
        <w:t>.</w:t>
      </w:r>
      <w:r w:rsidR="00F65010">
        <w:rPr>
          <w:rFonts w:ascii="Times New Roman" w:hAnsi="Times New Roman" w:cs="Times New Roman"/>
          <w:sz w:val="28"/>
          <w:szCs w:val="28"/>
        </w:rPr>
        <w:t xml:space="preserve"> </w:t>
      </w:r>
      <w:r w:rsidR="00F65010">
        <w:rPr>
          <w:rFonts w:ascii="Times New Roman" w:hAnsi="Times New Roman" w:cs="Times New Roman"/>
          <w:sz w:val="28"/>
          <w:szCs w:val="28"/>
        </w:rPr>
        <w:br/>
      </w:r>
      <w:r w:rsidR="00F65010">
        <w:rPr>
          <w:rFonts w:ascii="Times New Roman" w:hAnsi="Times New Roman" w:cs="Times New Roman"/>
          <w:sz w:val="28"/>
          <w:szCs w:val="28"/>
        </w:rPr>
        <w:tab/>
      </w:r>
      <w:r w:rsidR="00230EBC">
        <w:rPr>
          <w:rFonts w:ascii="Times New Roman" w:hAnsi="Times New Roman" w:cs="Times New Roman"/>
          <w:sz w:val="28"/>
          <w:szCs w:val="28"/>
        </w:rPr>
        <w:t>Učitelé a učitelky by tak měli brát všechny tyto jevy v potaz a ve škole se snažit prosazovat zásadu genderové mainstreamingu</w:t>
      </w:r>
      <w:r w:rsidR="001D5ABB">
        <w:rPr>
          <w:rFonts w:ascii="Times New Roman" w:hAnsi="Times New Roman" w:cs="Times New Roman"/>
          <w:sz w:val="28"/>
          <w:szCs w:val="28"/>
        </w:rPr>
        <w:t>, závaznou pro celou EU</w:t>
      </w:r>
      <w:r w:rsidR="008B5C89">
        <w:rPr>
          <w:rFonts w:ascii="Times New Roman" w:hAnsi="Times New Roman" w:cs="Times New Roman"/>
          <w:sz w:val="28"/>
          <w:szCs w:val="28"/>
        </w:rPr>
        <w:t>, jejímž principem je poskytování rovných příležitostí a rovného přístupu k žákům i žákyním ve všech výše zmíněných oblastech. (Šiklová, 2013, s. 17) Důležité je tedy se v problematice genderu aktivně vzdělávat, analyzovat své hodiny a vědomě zavádět genderový mainstereming do výuky, spolu s</w:t>
      </w:r>
      <w:r w:rsidR="001D5ABB">
        <w:rPr>
          <w:rFonts w:ascii="Times New Roman" w:hAnsi="Times New Roman" w:cs="Times New Roman"/>
          <w:sz w:val="28"/>
          <w:szCs w:val="28"/>
        </w:rPr>
        <w:t> </w:t>
      </w:r>
      <w:r w:rsidR="008B5C89">
        <w:rPr>
          <w:rFonts w:ascii="Times New Roman" w:hAnsi="Times New Roman" w:cs="Times New Roman"/>
          <w:sz w:val="28"/>
          <w:szCs w:val="28"/>
        </w:rPr>
        <w:t>nabouráváním</w:t>
      </w:r>
      <w:r w:rsidR="001D5ABB">
        <w:rPr>
          <w:rFonts w:ascii="Times New Roman" w:hAnsi="Times New Roman" w:cs="Times New Roman"/>
          <w:sz w:val="28"/>
          <w:szCs w:val="28"/>
        </w:rPr>
        <w:t> </w:t>
      </w:r>
      <w:r w:rsidR="008B5C89">
        <w:rPr>
          <w:rFonts w:ascii="Times New Roman" w:hAnsi="Times New Roman" w:cs="Times New Roman"/>
          <w:sz w:val="28"/>
          <w:szCs w:val="28"/>
        </w:rPr>
        <w:t>vžitých</w:t>
      </w:r>
      <w:r w:rsidR="001D5ABB">
        <w:rPr>
          <w:rFonts w:ascii="Times New Roman" w:hAnsi="Times New Roman" w:cs="Times New Roman"/>
          <w:sz w:val="28"/>
          <w:szCs w:val="28"/>
        </w:rPr>
        <w:t> </w:t>
      </w:r>
      <w:r w:rsidR="008B5C89">
        <w:rPr>
          <w:rFonts w:ascii="Times New Roman" w:hAnsi="Times New Roman" w:cs="Times New Roman"/>
          <w:sz w:val="28"/>
          <w:szCs w:val="28"/>
        </w:rPr>
        <w:t>genderových</w:t>
      </w:r>
      <w:r w:rsidR="001D5ABB">
        <w:rPr>
          <w:rFonts w:ascii="Times New Roman" w:hAnsi="Times New Roman" w:cs="Times New Roman"/>
          <w:sz w:val="28"/>
          <w:szCs w:val="28"/>
        </w:rPr>
        <w:t> </w:t>
      </w:r>
      <w:r w:rsidR="008B5C89">
        <w:rPr>
          <w:rFonts w:ascii="Times New Roman" w:hAnsi="Times New Roman" w:cs="Times New Roman"/>
          <w:sz w:val="28"/>
          <w:szCs w:val="28"/>
        </w:rPr>
        <w:t xml:space="preserve">stereotypů. </w:t>
      </w:r>
      <w:r w:rsidR="00434146">
        <w:rPr>
          <w:rFonts w:ascii="Times New Roman" w:hAnsi="Times New Roman" w:cs="Times New Roman"/>
          <w:sz w:val="28"/>
          <w:szCs w:val="28"/>
        </w:rPr>
        <w:t xml:space="preserve">Především z toho důvodu, že žáci budou také jednou pravděpodobně mít své děti, kterým budou předávat stereotypy dál, jestliže se je naučili od svých rodičů a učitelů. Tudíž mají učitelé vliv jak na současné, tak budoucí generace a potažmo vývoj celé společnosti. </w:t>
      </w:r>
      <w:r w:rsidR="00F05188">
        <w:rPr>
          <w:rFonts w:ascii="Times New Roman" w:hAnsi="Times New Roman" w:cs="Times New Roman"/>
          <w:sz w:val="28"/>
          <w:szCs w:val="28"/>
        </w:rPr>
        <w:br/>
      </w:r>
    </w:p>
    <w:p w14:paraId="2313753E" w14:textId="60EAF36B" w:rsidR="00F05188" w:rsidRPr="003D719B" w:rsidRDefault="00F05188" w:rsidP="003D719B">
      <w:pPr>
        <w:pStyle w:val="Nadpis2"/>
        <w:spacing w:line="360" w:lineRule="auto"/>
        <w:rPr>
          <w:rFonts w:ascii="Times New Roman" w:hAnsi="Times New Roman" w:cs="Times New Roman"/>
          <w:color w:val="auto"/>
          <w:sz w:val="28"/>
          <w:szCs w:val="28"/>
        </w:rPr>
      </w:pPr>
      <w:bookmarkStart w:id="33" w:name="_Toc101433528"/>
      <w:bookmarkStart w:id="34" w:name="_Toc101436104"/>
      <w:r w:rsidRPr="003D2CD1">
        <w:rPr>
          <w:rFonts w:ascii="Arial" w:hAnsi="Arial" w:cs="Arial"/>
          <w:b/>
          <w:bCs/>
          <w:color w:val="auto"/>
          <w:sz w:val="32"/>
          <w:szCs w:val="32"/>
        </w:rPr>
        <w:t>2.4 Role genderu ve vztahu mezi žáky ve třídě</w:t>
      </w:r>
      <w:bookmarkEnd w:id="33"/>
      <w:bookmarkEnd w:id="34"/>
      <w:r w:rsidRPr="003D2CD1">
        <w:rPr>
          <w:rFonts w:ascii="Arial" w:hAnsi="Arial" w:cs="Arial"/>
          <w:b/>
          <w:bCs/>
          <w:color w:val="auto"/>
          <w:sz w:val="32"/>
          <w:szCs w:val="32"/>
        </w:rPr>
        <w:t xml:space="preserve"> </w:t>
      </w:r>
      <w:r w:rsidR="003D719B">
        <w:rPr>
          <w:rFonts w:ascii="Arial" w:hAnsi="Arial" w:cs="Arial"/>
          <w:b/>
          <w:bCs/>
          <w:color w:val="auto"/>
          <w:sz w:val="28"/>
          <w:szCs w:val="28"/>
        </w:rPr>
        <w:br/>
      </w:r>
    </w:p>
    <w:p w14:paraId="6050E152" w14:textId="75FD8226" w:rsidR="00F807F7" w:rsidRDefault="003D719B" w:rsidP="003D2C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Minimálně stejně důležité jako vztahy s učiteli jsou pro žáky vztahy s ostatními spolužáky ve třídě. Zvláště pak v období dospívání. </w:t>
      </w:r>
      <w:r w:rsidR="00C5506A">
        <w:rPr>
          <w:rFonts w:ascii="Times New Roman" w:hAnsi="Times New Roman" w:cs="Times New Roman"/>
          <w:sz w:val="28"/>
          <w:szCs w:val="28"/>
        </w:rPr>
        <w:t xml:space="preserve">Podstatnou úlohu v těchto vztazích opět sehrává i gender. </w:t>
      </w:r>
      <w:r w:rsidR="00C5506A">
        <w:rPr>
          <w:rFonts w:ascii="Times New Roman" w:hAnsi="Times New Roman" w:cs="Times New Roman"/>
          <w:sz w:val="28"/>
          <w:szCs w:val="28"/>
        </w:rPr>
        <w:br/>
      </w:r>
      <w:r w:rsidR="00C5506A">
        <w:rPr>
          <w:rFonts w:ascii="Times New Roman" w:hAnsi="Times New Roman" w:cs="Times New Roman"/>
          <w:sz w:val="28"/>
          <w:szCs w:val="28"/>
        </w:rPr>
        <w:tab/>
        <w:t xml:space="preserve">Přestože koedukace může být velmi přínosná pro vnímání světa z jiného pohledu a s tím spojenou </w:t>
      </w:r>
      <w:r w:rsidR="00AD5964">
        <w:rPr>
          <w:rFonts w:ascii="Times New Roman" w:hAnsi="Times New Roman" w:cs="Times New Roman"/>
          <w:sz w:val="28"/>
          <w:szCs w:val="28"/>
        </w:rPr>
        <w:t xml:space="preserve">například větší </w:t>
      </w:r>
      <w:r w:rsidR="00C5506A">
        <w:rPr>
          <w:rFonts w:ascii="Times New Roman" w:hAnsi="Times New Roman" w:cs="Times New Roman"/>
          <w:sz w:val="28"/>
          <w:szCs w:val="28"/>
        </w:rPr>
        <w:t xml:space="preserve">toleranci </w:t>
      </w:r>
      <w:r w:rsidR="00AD5964">
        <w:rPr>
          <w:rFonts w:ascii="Times New Roman" w:hAnsi="Times New Roman" w:cs="Times New Roman"/>
          <w:sz w:val="28"/>
          <w:szCs w:val="28"/>
        </w:rPr>
        <w:t xml:space="preserve">k ostatním, jejich zkušenostem a názorům, nese s sebou i jistá rizika. </w:t>
      </w:r>
      <w:r w:rsidR="002C5C60">
        <w:rPr>
          <w:rFonts w:ascii="Times New Roman" w:hAnsi="Times New Roman" w:cs="Times New Roman"/>
          <w:sz w:val="28"/>
          <w:szCs w:val="28"/>
        </w:rPr>
        <w:t>Jedním z těchto rizik je d</w:t>
      </w:r>
      <w:r w:rsidR="00AD5964">
        <w:rPr>
          <w:rFonts w:ascii="Times New Roman" w:hAnsi="Times New Roman" w:cs="Times New Roman"/>
          <w:sz w:val="28"/>
          <w:szCs w:val="28"/>
        </w:rPr>
        <w:t>ominance chlapců na úkor dívek</w:t>
      </w:r>
      <w:r w:rsidR="002C5C60">
        <w:rPr>
          <w:rFonts w:ascii="Times New Roman" w:hAnsi="Times New Roman" w:cs="Times New Roman"/>
          <w:sz w:val="28"/>
          <w:szCs w:val="28"/>
        </w:rPr>
        <w:t xml:space="preserve">. Obecně jsou dívky spíše vedeny k pasivitě, zatímco chlapci k aktivitě, a tento stereotyp </w:t>
      </w:r>
      <w:r w:rsidR="0029751C">
        <w:rPr>
          <w:rFonts w:ascii="Times New Roman" w:hAnsi="Times New Roman" w:cs="Times New Roman"/>
          <w:sz w:val="28"/>
          <w:szCs w:val="28"/>
        </w:rPr>
        <w:t xml:space="preserve">se </w:t>
      </w:r>
      <w:r w:rsidR="002C5C60">
        <w:rPr>
          <w:rFonts w:ascii="Times New Roman" w:hAnsi="Times New Roman" w:cs="Times New Roman"/>
          <w:sz w:val="28"/>
          <w:szCs w:val="28"/>
        </w:rPr>
        <w:t>může fixovat</w:t>
      </w:r>
      <w:r w:rsidR="0029751C">
        <w:rPr>
          <w:rFonts w:ascii="Times New Roman" w:hAnsi="Times New Roman" w:cs="Times New Roman"/>
          <w:sz w:val="28"/>
          <w:szCs w:val="28"/>
        </w:rPr>
        <w:t xml:space="preserve"> také ve škole</w:t>
      </w:r>
      <w:r w:rsidR="002C5C60">
        <w:rPr>
          <w:rFonts w:ascii="Times New Roman" w:hAnsi="Times New Roman" w:cs="Times New Roman"/>
          <w:sz w:val="28"/>
          <w:szCs w:val="28"/>
        </w:rPr>
        <w:t>. (Smetáčková</w:t>
      </w:r>
      <w:r w:rsidR="006A745D">
        <w:rPr>
          <w:rFonts w:ascii="Times New Roman" w:hAnsi="Times New Roman" w:cs="Times New Roman"/>
          <w:sz w:val="28"/>
          <w:szCs w:val="28"/>
        </w:rPr>
        <w:t xml:space="preserve"> in Smetáčková, Vlková</w:t>
      </w:r>
      <w:r w:rsidR="002C5C60">
        <w:rPr>
          <w:rFonts w:ascii="Times New Roman" w:hAnsi="Times New Roman" w:cs="Times New Roman"/>
          <w:sz w:val="28"/>
          <w:szCs w:val="28"/>
        </w:rPr>
        <w:t xml:space="preserve">, 2005, s. 78) </w:t>
      </w:r>
      <w:r w:rsidR="0029751C">
        <w:rPr>
          <w:rFonts w:ascii="Times New Roman" w:hAnsi="Times New Roman" w:cs="Times New Roman"/>
          <w:sz w:val="28"/>
          <w:szCs w:val="28"/>
        </w:rPr>
        <w:t xml:space="preserve">Projevit se to </w:t>
      </w:r>
      <w:r w:rsidR="0029751C">
        <w:rPr>
          <w:rFonts w:ascii="Times New Roman" w:hAnsi="Times New Roman" w:cs="Times New Roman"/>
          <w:sz w:val="28"/>
          <w:szCs w:val="28"/>
        </w:rPr>
        <w:lastRenderedPageBreak/>
        <w:t>může například během skupinové práce, kdy se chlapci staví do pozice lídrů a mají tendenci ignorovat</w:t>
      </w:r>
      <w:r w:rsidR="005F48A2">
        <w:rPr>
          <w:rFonts w:ascii="Times New Roman" w:hAnsi="Times New Roman" w:cs="Times New Roman"/>
          <w:sz w:val="28"/>
          <w:szCs w:val="28"/>
        </w:rPr>
        <w:t> </w:t>
      </w:r>
      <w:r w:rsidR="0029751C">
        <w:rPr>
          <w:rFonts w:ascii="Times New Roman" w:hAnsi="Times New Roman" w:cs="Times New Roman"/>
          <w:sz w:val="28"/>
          <w:szCs w:val="28"/>
        </w:rPr>
        <w:t>komentáře</w:t>
      </w:r>
      <w:r w:rsidR="005F48A2">
        <w:rPr>
          <w:rFonts w:ascii="Times New Roman" w:hAnsi="Times New Roman" w:cs="Times New Roman"/>
          <w:sz w:val="28"/>
          <w:szCs w:val="28"/>
        </w:rPr>
        <w:t> </w:t>
      </w:r>
      <w:r w:rsidR="0029751C">
        <w:rPr>
          <w:rFonts w:ascii="Times New Roman" w:hAnsi="Times New Roman" w:cs="Times New Roman"/>
          <w:sz w:val="28"/>
          <w:szCs w:val="28"/>
        </w:rPr>
        <w:t>dívek.</w:t>
      </w:r>
      <w:r w:rsidR="005F48A2">
        <w:rPr>
          <w:rFonts w:ascii="Times New Roman" w:hAnsi="Times New Roman" w:cs="Times New Roman"/>
          <w:sz w:val="28"/>
          <w:szCs w:val="28"/>
        </w:rPr>
        <w:t> </w:t>
      </w:r>
      <w:r w:rsidR="006D2584">
        <w:rPr>
          <w:rFonts w:ascii="Times New Roman" w:hAnsi="Times New Roman" w:cs="Times New Roman"/>
          <w:sz w:val="28"/>
          <w:szCs w:val="28"/>
        </w:rPr>
        <w:t>Všeo</w:t>
      </w:r>
      <w:r w:rsidR="0075203D">
        <w:rPr>
          <w:rFonts w:ascii="Times New Roman" w:hAnsi="Times New Roman" w:cs="Times New Roman"/>
          <w:sz w:val="28"/>
          <w:szCs w:val="28"/>
        </w:rPr>
        <w:t>becně podávají dívky lepší výkony a jsou průbojnější v čistě dívčích kolektivech, zatímco chlapci ve smíšených. (courses.lumenlearning.com) </w:t>
      </w:r>
      <w:r w:rsidR="0060691C">
        <w:rPr>
          <w:rFonts w:ascii="Times New Roman" w:hAnsi="Times New Roman" w:cs="Times New Roman"/>
          <w:sz w:val="28"/>
          <w:szCs w:val="28"/>
        </w:rPr>
        <w:t xml:space="preserve">Toto chování se </w:t>
      </w:r>
      <w:r w:rsidR="00E075E8">
        <w:rPr>
          <w:rFonts w:ascii="Times New Roman" w:hAnsi="Times New Roman" w:cs="Times New Roman"/>
          <w:sz w:val="28"/>
          <w:szCs w:val="28"/>
        </w:rPr>
        <w:t xml:space="preserve">však </w:t>
      </w:r>
      <w:r w:rsidR="0060691C">
        <w:rPr>
          <w:rFonts w:ascii="Times New Roman" w:hAnsi="Times New Roman" w:cs="Times New Roman"/>
          <w:sz w:val="28"/>
          <w:szCs w:val="28"/>
        </w:rPr>
        <w:t xml:space="preserve">dá regulovat například určením dívky jako vedoucího skupiny, případně </w:t>
      </w:r>
      <w:r w:rsidR="00A34AE2">
        <w:rPr>
          <w:rFonts w:ascii="Times New Roman" w:hAnsi="Times New Roman" w:cs="Times New Roman"/>
          <w:sz w:val="28"/>
          <w:szCs w:val="28"/>
        </w:rPr>
        <w:t>diskusí</w:t>
      </w:r>
      <w:r w:rsidR="0060691C">
        <w:rPr>
          <w:rFonts w:ascii="Times New Roman" w:hAnsi="Times New Roman" w:cs="Times New Roman"/>
          <w:sz w:val="28"/>
          <w:szCs w:val="28"/>
        </w:rPr>
        <w:t xml:space="preserve"> na téma genderu</w:t>
      </w:r>
      <w:r w:rsidR="006A745D">
        <w:rPr>
          <w:rFonts w:ascii="Times New Roman" w:hAnsi="Times New Roman" w:cs="Times New Roman"/>
          <w:sz w:val="28"/>
          <w:szCs w:val="28"/>
        </w:rPr>
        <w:t> </w:t>
      </w:r>
      <w:r w:rsidR="0060691C">
        <w:rPr>
          <w:rFonts w:ascii="Times New Roman" w:hAnsi="Times New Roman" w:cs="Times New Roman"/>
          <w:sz w:val="28"/>
          <w:szCs w:val="28"/>
        </w:rPr>
        <w:t>po</w:t>
      </w:r>
      <w:r w:rsidR="0075203D">
        <w:rPr>
          <w:rFonts w:ascii="Times New Roman" w:hAnsi="Times New Roman" w:cs="Times New Roman"/>
          <w:sz w:val="28"/>
          <w:szCs w:val="28"/>
        </w:rPr>
        <w:t> </w:t>
      </w:r>
      <w:r w:rsidR="0060691C">
        <w:rPr>
          <w:rFonts w:ascii="Times New Roman" w:hAnsi="Times New Roman" w:cs="Times New Roman"/>
          <w:sz w:val="28"/>
          <w:szCs w:val="28"/>
        </w:rPr>
        <w:t>skončení</w:t>
      </w:r>
      <w:r w:rsidR="0075203D">
        <w:rPr>
          <w:rFonts w:ascii="Times New Roman" w:hAnsi="Times New Roman" w:cs="Times New Roman"/>
          <w:sz w:val="28"/>
          <w:szCs w:val="28"/>
        </w:rPr>
        <w:t> </w:t>
      </w:r>
      <w:r w:rsidR="0060691C">
        <w:rPr>
          <w:rFonts w:ascii="Times New Roman" w:hAnsi="Times New Roman" w:cs="Times New Roman"/>
          <w:sz w:val="28"/>
          <w:szCs w:val="28"/>
        </w:rPr>
        <w:t>skupinové</w:t>
      </w:r>
      <w:r w:rsidR="0075203D">
        <w:rPr>
          <w:rFonts w:ascii="Times New Roman" w:hAnsi="Times New Roman" w:cs="Times New Roman"/>
          <w:sz w:val="28"/>
          <w:szCs w:val="28"/>
        </w:rPr>
        <w:t> </w:t>
      </w:r>
      <w:r w:rsidR="0060691C">
        <w:rPr>
          <w:rFonts w:ascii="Times New Roman" w:hAnsi="Times New Roman" w:cs="Times New Roman"/>
          <w:sz w:val="28"/>
          <w:szCs w:val="28"/>
        </w:rPr>
        <w:t xml:space="preserve">práce. </w:t>
      </w:r>
      <w:r w:rsidR="005F48A2">
        <w:rPr>
          <w:rFonts w:ascii="Times New Roman" w:hAnsi="Times New Roman" w:cs="Times New Roman"/>
          <w:sz w:val="28"/>
          <w:szCs w:val="28"/>
        </w:rPr>
        <w:br/>
        <w:t xml:space="preserve">          </w:t>
      </w:r>
      <w:r w:rsidR="00542F3D">
        <w:rPr>
          <w:rFonts w:ascii="Times New Roman" w:hAnsi="Times New Roman" w:cs="Times New Roman"/>
          <w:sz w:val="28"/>
          <w:szCs w:val="28"/>
        </w:rPr>
        <w:t>Školní třída jako taková zároveň představuje subkulturu, v </w:t>
      </w:r>
      <w:proofErr w:type="gramStart"/>
      <w:r w:rsidR="00542F3D">
        <w:rPr>
          <w:rFonts w:ascii="Times New Roman" w:hAnsi="Times New Roman" w:cs="Times New Roman"/>
          <w:sz w:val="28"/>
          <w:szCs w:val="28"/>
        </w:rPr>
        <w:t>rámci</w:t>
      </w:r>
      <w:proofErr w:type="gramEnd"/>
      <w:r w:rsidR="00542F3D">
        <w:rPr>
          <w:rFonts w:ascii="Times New Roman" w:hAnsi="Times New Roman" w:cs="Times New Roman"/>
          <w:sz w:val="28"/>
          <w:szCs w:val="28"/>
        </w:rPr>
        <w:t xml:space="preserve"> které se tvoří různé vztahy, hierarchie, role, skupiny a podskupiny, což vytváří ve třídě specifické klima. (Smetáčková</w:t>
      </w:r>
      <w:r w:rsidR="006A745D">
        <w:rPr>
          <w:rFonts w:ascii="Times New Roman" w:hAnsi="Times New Roman" w:cs="Times New Roman"/>
          <w:sz w:val="28"/>
          <w:szCs w:val="28"/>
        </w:rPr>
        <w:t xml:space="preserve"> in Smetáčková, Jarkovská</w:t>
      </w:r>
      <w:r w:rsidR="00542F3D">
        <w:rPr>
          <w:rFonts w:ascii="Times New Roman" w:hAnsi="Times New Roman" w:cs="Times New Roman"/>
          <w:sz w:val="28"/>
          <w:szCs w:val="28"/>
        </w:rPr>
        <w:t>, 2006, s. 45)</w:t>
      </w:r>
      <w:r w:rsidR="00CE2B7D">
        <w:rPr>
          <w:rFonts w:ascii="Times New Roman" w:hAnsi="Times New Roman" w:cs="Times New Roman"/>
          <w:sz w:val="28"/>
          <w:szCs w:val="28"/>
        </w:rPr>
        <w:t xml:space="preserve"> Na první pohled by se mohlo zdát, že třída je rozdělena na dvě velké skupiny podle pohlaví, </w:t>
      </w:r>
      <w:r w:rsidR="003971F5">
        <w:rPr>
          <w:rFonts w:ascii="Times New Roman" w:hAnsi="Times New Roman" w:cs="Times New Roman"/>
          <w:sz w:val="28"/>
          <w:szCs w:val="28"/>
        </w:rPr>
        <w:t>které se dále dělí na menší skupiny</w:t>
      </w:r>
      <w:r w:rsidR="00B32298">
        <w:rPr>
          <w:rFonts w:ascii="Times New Roman" w:hAnsi="Times New Roman" w:cs="Times New Roman"/>
          <w:sz w:val="28"/>
          <w:szCs w:val="28"/>
        </w:rPr>
        <w:t xml:space="preserve">, přičemž dívky většinou </w:t>
      </w:r>
      <w:proofErr w:type="gramStart"/>
      <w:r w:rsidR="00B32298">
        <w:rPr>
          <w:rFonts w:ascii="Times New Roman" w:hAnsi="Times New Roman" w:cs="Times New Roman"/>
          <w:sz w:val="28"/>
          <w:szCs w:val="28"/>
        </w:rPr>
        <w:t>vytváří</w:t>
      </w:r>
      <w:proofErr w:type="gramEnd"/>
      <w:r w:rsidR="00B32298">
        <w:rPr>
          <w:rFonts w:ascii="Times New Roman" w:hAnsi="Times New Roman" w:cs="Times New Roman"/>
          <w:sz w:val="28"/>
          <w:szCs w:val="28"/>
        </w:rPr>
        <w:t xml:space="preserve"> skupinky o zhruba 3 členkách, zatímco chlapci zpravidla o něco větší. Taková představa však vede ke zjednodušenému a </w:t>
      </w:r>
      <w:r w:rsidR="00810EA9">
        <w:rPr>
          <w:rFonts w:ascii="Times New Roman" w:hAnsi="Times New Roman" w:cs="Times New Roman"/>
          <w:sz w:val="28"/>
          <w:szCs w:val="28"/>
        </w:rPr>
        <w:t>rozdílnému</w:t>
      </w:r>
      <w:r w:rsidR="00B32298">
        <w:rPr>
          <w:rFonts w:ascii="Times New Roman" w:hAnsi="Times New Roman" w:cs="Times New Roman"/>
          <w:sz w:val="28"/>
          <w:szCs w:val="28"/>
        </w:rPr>
        <w:t xml:space="preserve"> přístupu k chlapcům a dívkám jako celku (Smetáčková</w:t>
      </w:r>
      <w:r w:rsidR="005D3A61">
        <w:rPr>
          <w:rFonts w:ascii="Times New Roman" w:hAnsi="Times New Roman" w:cs="Times New Roman"/>
          <w:sz w:val="28"/>
          <w:szCs w:val="28"/>
        </w:rPr>
        <w:t xml:space="preserve"> in Smetáčková, Vlková</w:t>
      </w:r>
      <w:r w:rsidR="00B32298">
        <w:rPr>
          <w:rFonts w:ascii="Times New Roman" w:hAnsi="Times New Roman" w:cs="Times New Roman"/>
          <w:sz w:val="28"/>
          <w:szCs w:val="28"/>
        </w:rPr>
        <w:t xml:space="preserve">, </w:t>
      </w:r>
      <w:r w:rsidR="00290868">
        <w:rPr>
          <w:rFonts w:ascii="Times New Roman" w:hAnsi="Times New Roman" w:cs="Times New Roman"/>
          <w:sz w:val="28"/>
          <w:szCs w:val="28"/>
        </w:rPr>
        <w:t>2005, s. 78)</w:t>
      </w:r>
      <w:r w:rsidR="005D3A61">
        <w:rPr>
          <w:rFonts w:ascii="Times New Roman" w:hAnsi="Times New Roman" w:cs="Times New Roman"/>
          <w:sz w:val="28"/>
          <w:szCs w:val="28"/>
        </w:rPr>
        <w:t>.</w:t>
      </w:r>
      <w:r w:rsidR="00290868">
        <w:rPr>
          <w:rFonts w:ascii="Times New Roman" w:hAnsi="Times New Roman" w:cs="Times New Roman"/>
          <w:sz w:val="28"/>
          <w:szCs w:val="28"/>
        </w:rPr>
        <w:t xml:space="preserve"> Přestože referenční skupiny bývají v dospívání odděleny podle pohlaví, rozhodně nelze všechny skupiny považovat</w:t>
      </w:r>
      <w:r w:rsidR="005D3A61">
        <w:rPr>
          <w:rFonts w:ascii="Times New Roman" w:hAnsi="Times New Roman" w:cs="Times New Roman"/>
          <w:sz w:val="28"/>
          <w:szCs w:val="28"/>
        </w:rPr>
        <w:t xml:space="preserve"> </w:t>
      </w:r>
      <w:r w:rsidR="00290868">
        <w:rPr>
          <w:rFonts w:ascii="Times New Roman" w:hAnsi="Times New Roman" w:cs="Times New Roman"/>
          <w:sz w:val="28"/>
          <w:szCs w:val="28"/>
        </w:rPr>
        <w:t>za</w:t>
      </w:r>
      <w:r w:rsidR="005D3A61">
        <w:rPr>
          <w:rFonts w:ascii="Times New Roman" w:hAnsi="Times New Roman" w:cs="Times New Roman"/>
          <w:sz w:val="28"/>
          <w:szCs w:val="28"/>
        </w:rPr>
        <w:t xml:space="preserve"> </w:t>
      </w:r>
      <w:r w:rsidR="00290868">
        <w:rPr>
          <w:rFonts w:ascii="Times New Roman" w:hAnsi="Times New Roman" w:cs="Times New Roman"/>
          <w:sz w:val="28"/>
          <w:szCs w:val="28"/>
        </w:rPr>
        <w:t>homogenní</w:t>
      </w:r>
      <w:r w:rsidR="005D3A61">
        <w:rPr>
          <w:rFonts w:ascii="Times New Roman" w:hAnsi="Times New Roman" w:cs="Times New Roman"/>
          <w:sz w:val="28"/>
          <w:szCs w:val="28"/>
        </w:rPr>
        <w:t xml:space="preserve"> </w:t>
      </w:r>
      <w:r w:rsidR="00290868">
        <w:rPr>
          <w:rFonts w:ascii="Times New Roman" w:hAnsi="Times New Roman" w:cs="Times New Roman"/>
          <w:sz w:val="28"/>
          <w:szCs w:val="28"/>
        </w:rPr>
        <w:t xml:space="preserve">a paušalizovat je. </w:t>
      </w:r>
      <w:r w:rsidR="00FE020B">
        <w:rPr>
          <w:rFonts w:ascii="Times New Roman" w:hAnsi="Times New Roman" w:cs="Times New Roman"/>
          <w:sz w:val="28"/>
          <w:szCs w:val="28"/>
        </w:rPr>
        <w:t xml:space="preserve">Faktem zůstává, že i přes snahu se vůči opačnému pohlaví vymezit, příliš velké rozdíly mezi chlapci a dívkami ve třídě nejsou.   </w:t>
      </w:r>
      <w:r w:rsidR="00290868">
        <w:rPr>
          <w:rFonts w:ascii="Times New Roman" w:hAnsi="Times New Roman" w:cs="Times New Roman"/>
          <w:sz w:val="28"/>
          <w:szCs w:val="28"/>
        </w:rPr>
        <w:br/>
      </w:r>
      <w:r w:rsidR="00290868">
        <w:rPr>
          <w:rFonts w:ascii="Times New Roman" w:hAnsi="Times New Roman" w:cs="Times New Roman"/>
          <w:sz w:val="28"/>
          <w:szCs w:val="28"/>
        </w:rPr>
        <w:tab/>
        <w:t xml:space="preserve">Na vztahy a atmosféru ve třídě má značný vliv také rozdělení formálních, a především neformálních rolí. Formální role typu předseda/předsedkyně třídy </w:t>
      </w:r>
      <w:r w:rsidR="00097B47">
        <w:rPr>
          <w:rFonts w:ascii="Times New Roman" w:hAnsi="Times New Roman" w:cs="Times New Roman"/>
          <w:sz w:val="28"/>
          <w:szCs w:val="28"/>
        </w:rPr>
        <w:t xml:space="preserve">nebo služba na mazání tabule bývají většinou genderově vyvážené. Důležité jsou zejména role neoficiálního vůdce, případně vůdkyně. Na těch pak záleží, jestli například některé členy „parta“ příjme nebo naopak </w:t>
      </w:r>
      <w:proofErr w:type="gramStart"/>
      <w:r w:rsidR="00097B47">
        <w:rPr>
          <w:rFonts w:ascii="Times New Roman" w:hAnsi="Times New Roman" w:cs="Times New Roman"/>
          <w:sz w:val="28"/>
          <w:szCs w:val="28"/>
        </w:rPr>
        <w:t>vyloučí</w:t>
      </w:r>
      <w:proofErr w:type="gramEnd"/>
      <w:r w:rsidR="00097B47">
        <w:rPr>
          <w:rFonts w:ascii="Times New Roman" w:hAnsi="Times New Roman" w:cs="Times New Roman"/>
          <w:sz w:val="28"/>
          <w:szCs w:val="28"/>
        </w:rPr>
        <w:t xml:space="preserve"> a roli v tomto sehrává často i genderová konformita, neboť jestliže je v</w:t>
      </w:r>
      <w:r w:rsidR="00E33699">
        <w:rPr>
          <w:rFonts w:ascii="Times New Roman" w:hAnsi="Times New Roman" w:cs="Times New Roman"/>
          <w:sz w:val="28"/>
          <w:szCs w:val="28"/>
        </w:rPr>
        <w:t xml:space="preserve">ůdce odrazem stereotypu mužství, těžko bude tolerovat chování jež se vymyká normě. </w:t>
      </w:r>
      <w:r w:rsidR="005E21C8">
        <w:rPr>
          <w:rFonts w:ascii="Times New Roman" w:hAnsi="Times New Roman" w:cs="Times New Roman"/>
          <w:sz w:val="28"/>
          <w:szCs w:val="28"/>
        </w:rPr>
        <w:t>(Smetáčková</w:t>
      </w:r>
      <w:r w:rsidR="005D3A61">
        <w:rPr>
          <w:rFonts w:ascii="Times New Roman" w:hAnsi="Times New Roman" w:cs="Times New Roman"/>
          <w:sz w:val="28"/>
          <w:szCs w:val="28"/>
        </w:rPr>
        <w:t xml:space="preserve"> in Smetáčková, Jarkovská</w:t>
      </w:r>
      <w:r w:rsidR="005E21C8">
        <w:rPr>
          <w:rFonts w:ascii="Times New Roman" w:hAnsi="Times New Roman" w:cs="Times New Roman"/>
          <w:sz w:val="28"/>
          <w:szCs w:val="28"/>
        </w:rPr>
        <w:t xml:space="preserve">, 2006, s. 46) </w:t>
      </w:r>
      <w:r w:rsidR="000237D1">
        <w:rPr>
          <w:rFonts w:ascii="Times New Roman" w:hAnsi="Times New Roman" w:cs="Times New Roman"/>
          <w:sz w:val="28"/>
          <w:szCs w:val="28"/>
        </w:rPr>
        <w:t>Někteří</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žáci dokonce schválně dostávají horší známky, aby nebyli vnímáni za šprty, a</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nebyli</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tak</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vyčleněni</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ze</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skupiny,</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pokud</w:t>
      </w:r>
      <w:r w:rsidR="005D3A61">
        <w:rPr>
          <w:rFonts w:ascii="Times New Roman" w:hAnsi="Times New Roman" w:cs="Times New Roman"/>
          <w:sz w:val="28"/>
          <w:szCs w:val="28"/>
        </w:rPr>
        <w:t xml:space="preserve"> </w:t>
      </w:r>
      <w:r w:rsidR="000237D1">
        <w:rPr>
          <w:rFonts w:ascii="Times New Roman" w:hAnsi="Times New Roman" w:cs="Times New Roman"/>
          <w:sz w:val="28"/>
          <w:szCs w:val="28"/>
        </w:rPr>
        <w:t>je takto nastavena</w:t>
      </w:r>
      <w:r w:rsidR="00170A9D">
        <w:rPr>
          <w:rFonts w:ascii="Times New Roman" w:hAnsi="Times New Roman" w:cs="Times New Roman"/>
          <w:sz w:val="28"/>
          <w:szCs w:val="28"/>
        </w:rPr>
        <w:t xml:space="preserve">, neboť v tomto věku je pro ně mnohdy důležitější </w:t>
      </w:r>
      <w:r w:rsidR="00170A9D">
        <w:rPr>
          <w:rFonts w:ascii="Times New Roman" w:hAnsi="Times New Roman" w:cs="Times New Roman"/>
          <w:sz w:val="28"/>
          <w:szCs w:val="28"/>
        </w:rPr>
        <w:lastRenderedPageBreak/>
        <w:t>názor</w:t>
      </w:r>
      <w:r w:rsidR="005D3A61">
        <w:rPr>
          <w:rFonts w:ascii="Times New Roman" w:hAnsi="Times New Roman" w:cs="Times New Roman"/>
          <w:sz w:val="28"/>
          <w:szCs w:val="28"/>
        </w:rPr>
        <w:t> </w:t>
      </w:r>
      <w:r w:rsidR="00170A9D">
        <w:rPr>
          <w:rFonts w:ascii="Times New Roman" w:hAnsi="Times New Roman" w:cs="Times New Roman"/>
          <w:sz w:val="28"/>
          <w:szCs w:val="28"/>
        </w:rPr>
        <w:t>vrstevníků</w:t>
      </w:r>
      <w:r w:rsidR="005D3A61">
        <w:rPr>
          <w:rFonts w:ascii="Times New Roman" w:hAnsi="Times New Roman" w:cs="Times New Roman"/>
          <w:sz w:val="28"/>
          <w:szCs w:val="28"/>
        </w:rPr>
        <w:t> </w:t>
      </w:r>
      <w:r w:rsidR="00170A9D">
        <w:rPr>
          <w:rFonts w:ascii="Times New Roman" w:hAnsi="Times New Roman" w:cs="Times New Roman"/>
          <w:sz w:val="28"/>
          <w:szCs w:val="28"/>
        </w:rPr>
        <w:t>než</w:t>
      </w:r>
      <w:r w:rsidR="005D3A61">
        <w:rPr>
          <w:rFonts w:ascii="Times New Roman" w:hAnsi="Times New Roman" w:cs="Times New Roman"/>
          <w:sz w:val="28"/>
          <w:szCs w:val="28"/>
        </w:rPr>
        <w:t> </w:t>
      </w:r>
      <w:r w:rsidR="00170A9D">
        <w:rPr>
          <w:rFonts w:ascii="Times New Roman" w:hAnsi="Times New Roman" w:cs="Times New Roman"/>
          <w:sz w:val="28"/>
          <w:szCs w:val="28"/>
        </w:rPr>
        <w:t>prospěch</w:t>
      </w:r>
      <w:r w:rsidR="000237D1">
        <w:rPr>
          <w:rFonts w:ascii="Times New Roman" w:hAnsi="Times New Roman" w:cs="Times New Roman"/>
          <w:sz w:val="28"/>
          <w:szCs w:val="28"/>
        </w:rPr>
        <w:t xml:space="preserve">. </w:t>
      </w:r>
      <w:r w:rsidR="000237D1">
        <w:rPr>
          <w:rFonts w:ascii="Times New Roman" w:hAnsi="Times New Roman" w:cs="Times New Roman"/>
          <w:sz w:val="28"/>
          <w:szCs w:val="28"/>
        </w:rPr>
        <w:br/>
      </w:r>
      <w:r w:rsidR="000237D1">
        <w:rPr>
          <w:rFonts w:ascii="Times New Roman" w:hAnsi="Times New Roman" w:cs="Times New Roman"/>
          <w:sz w:val="28"/>
          <w:szCs w:val="28"/>
        </w:rPr>
        <w:tab/>
      </w:r>
      <w:r w:rsidR="00737B08">
        <w:rPr>
          <w:rFonts w:ascii="Times New Roman" w:hAnsi="Times New Roman" w:cs="Times New Roman"/>
          <w:sz w:val="28"/>
          <w:szCs w:val="28"/>
        </w:rPr>
        <w:t xml:space="preserve">Jsou tyto role stejné v hodině jako mimo ni? Na tuto otázku neexistuje jednoduchá odpověď. Neboť v některých třídách a na některých školách tomu tak je, především na školách s vyšší prestiží a soukromých školách, a jindy jsou hodnoty uznávané učitelem během hodiny zcela odlišné od těch mimo ni, a tudíž se může dynamika třídy podstatně lišit </w:t>
      </w:r>
      <w:r w:rsidR="00654AD0">
        <w:rPr>
          <w:rFonts w:ascii="Times New Roman" w:hAnsi="Times New Roman" w:cs="Times New Roman"/>
          <w:sz w:val="28"/>
          <w:szCs w:val="28"/>
        </w:rPr>
        <w:t>(Smetáčková</w:t>
      </w:r>
      <w:r w:rsidR="00806F9E">
        <w:rPr>
          <w:rFonts w:ascii="Times New Roman" w:hAnsi="Times New Roman" w:cs="Times New Roman"/>
          <w:sz w:val="28"/>
          <w:szCs w:val="28"/>
        </w:rPr>
        <w:t xml:space="preserve"> in Smetáčková, Jarkovská</w:t>
      </w:r>
      <w:r w:rsidR="00654AD0">
        <w:rPr>
          <w:rFonts w:ascii="Times New Roman" w:hAnsi="Times New Roman" w:cs="Times New Roman"/>
          <w:sz w:val="28"/>
          <w:szCs w:val="28"/>
        </w:rPr>
        <w:t>,</w:t>
      </w:r>
      <w:r w:rsidR="00806F9E">
        <w:rPr>
          <w:rFonts w:ascii="Times New Roman" w:hAnsi="Times New Roman" w:cs="Times New Roman"/>
          <w:sz w:val="28"/>
          <w:szCs w:val="28"/>
        </w:rPr>
        <w:t> </w:t>
      </w:r>
      <w:r w:rsidR="00654AD0">
        <w:rPr>
          <w:rFonts w:ascii="Times New Roman" w:hAnsi="Times New Roman" w:cs="Times New Roman"/>
          <w:sz w:val="28"/>
          <w:szCs w:val="28"/>
        </w:rPr>
        <w:t>2006,</w:t>
      </w:r>
      <w:r w:rsidR="00806F9E">
        <w:rPr>
          <w:rFonts w:ascii="Times New Roman" w:hAnsi="Times New Roman" w:cs="Times New Roman"/>
          <w:sz w:val="28"/>
          <w:szCs w:val="28"/>
        </w:rPr>
        <w:t> </w:t>
      </w:r>
      <w:r w:rsidR="00654AD0">
        <w:rPr>
          <w:rFonts w:ascii="Times New Roman" w:hAnsi="Times New Roman" w:cs="Times New Roman"/>
          <w:sz w:val="28"/>
          <w:szCs w:val="28"/>
        </w:rPr>
        <w:t>s.</w:t>
      </w:r>
      <w:r w:rsidR="00D42E26">
        <w:rPr>
          <w:rFonts w:ascii="Times New Roman" w:hAnsi="Times New Roman" w:cs="Times New Roman"/>
          <w:sz w:val="28"/>
          <w:szCs w:val="28"/>
        </w:rPr>
        <w:t> </w:t>
      </w:r>
      <w:r w:rsidR="00654AD0">
        <w:rPr>
          <w:rFonts w:ascii="Times New Roman" w:hAnsi="Times New Roman" w:cs="Times New Roman"/>
          <w:sz w:val="28"/>
          <w:szCs w:val="28"/>
        </w:rPr>
        <w:t>46)</w:t>
      </w:r>
      <w:r w:rsidR="00806F9E">
        <w:rPr>
          <w:rFonts w:ascii="Times New Roman" w:hAnsi="Times New Roman" w:cs="Times New Roman"/>
          <w:sz w:val="28"/>
          <w:szCs w:val="28"/>
        </w:rPr>
        <w:t>.</w:t>
      </w:r>
      <w:r w:rsidR="00654AD0">
        <w:rPr>
          <w:rFonts w:ascii="Times New Roman" w:hAnsi="Times New Roman" w:cs="Times New Roman"/>
          <w:sz w:val="28"/>
          <w:szCs w:val="28"/>
        </w:rPr>
        <w:t xml:space="preserve"> </w:t>
      </w:r>
      <w:r w:rsidR="00D42E26">
        <w:rPr>
          <w:rFonts w:ascii="Times New Roman" w:hAnsi="Times New Roman" w:cs="Times New Roman"/>
          <w:sz w:val="28"/>
          <w:szCs w:val="28"/>
        </w:rPr>
        <w:br/>
      </w:r>
      <w:r w:rsidR="00D42E26">
        <w:rPr>
          <w:rFonts w:ascii="Times New Roman" w:hAnsi="Times New Roman" w:cs="Times New Roman"/>
          <w:sz w:val="28"/>
          <w:szCs w:val="28"/>
        </w:rPr>
        <w:tab/>
        <w:t>Pro učitele a učitelky je tedy důležité neustále mapovat vztahy ve třídě například i metodou sémantického d</w:t>
      </w:r>
      <w:r w:rsidR="0075203D">
        <w:rPr>
          <w:rFonts w:ascii="Times New Roman" w:hAnsi="Times New Roman" w:cs="Times New Roman"/>
          <w:sz w:val="28"/>
          <w:szCs w:val="28"/>
        </w:rPr>
        <w:t>i</w:t>
      </w:r>
      <w:r w:rsidR="00D42E26">
        <w:rPr>
          <w:rFonts w:ascii="Times New Roman" w:hAnsi="Times New Roman" w:cs="Times New Roman"/>
          <w:sz w:val="28"/>
          <w:szCs w:val="28"/>
        </w:rPr>
        <w:t xml:space="preserve">ferenciálu, </w:t>
      </w:r>
      <w:r w:rsidR="0075203D">
        <w:rPr>
          <w:rFonts w:ascii="Times New Roman" w:hAnsi="Times New Roman" w:cs="Times New Roman"/>
          <w:sz w:val="28"/>
          <w:szCs w:val="28"/>
        </w:rPr>
        <w:t xml:space="preserve">nebo alespoň pozorováním, </w:t>
      </w:r>
      <w:r w:rsidR="008C1BDA">
        <w:rPr>
          <w:rFonts w:ascii="Times New Roman" w:hAnsi="Times New Roman" w:cs="Times New Roman"/>
          <w:sz w:val="28"/>
          <w:szCs w:val="28"/>
        </w:rPr>
        <w:t xml:space="preserve">snažit se uplatňovat genderově senzitivní přístup </w:t>
      </w:r>
      <w:r w:rsidR="0075203D">
        <w:rPr>
          <w:rFonts w:ascii="Times New Roman" w:hAnsi="Times New Roman" w:cs="Times New Roman"/>
          <w:sz w:val="28"/>
          <w:szCs w:val="28"/>
        </w:rPr>
        <w:t xml:space="preserve">a </w:t>
      </w:r>
      <w:r w:rsidR="00F807F7">
        <w:rPr>
          <w:rFonts w:ascii="Times New Roman" w:hAnsi="Times New Roman" w:cs="Times New Roman"/>
          <w:sz w:val="28"/>
          <w:szCs w:val="28"/>
        </w:rPr>
        <w:t>vyvarovat se podporování stereotypů a nerovnému zacházení s pohlavími ve třídě, neboť to může ve svém důsledku vést až k</w:t>
      </w:r>
      <w:r w:rsidR="008C1BDA">
        <w:rPr>
          <w:rFonts w:ascii="Times New Roman" w:hAnsi="Times New Roman" w:cs="Times New Roman"/>
          <w:sz w:val="28"/>
          <w:szCs w:val="28"/>
        </w:rPr>
        <w:t> </w:t>
      </w:r>
      <w:r w:rsidR="00F807F7">
        <w:rPr>
          <w:rFonts w:ascii="Times New Roman" w:hAnsi="Times New Roman" w:cs="Times New Roman"/>
          <w:sz w:val="28"/>
          <w:szCs w:val="28"/>
        </w:rPr>
        <w:t>šikaně (Smet</w:t>
      </w:r>
      <w:r w:rsidR="00CC5839">
        <w:rPr>
          <w:rFonts w:ascii="Times New Roman" w:hAnsi="Times New Roman" w:cs="Times New Roman"/>
          <w:sz w:val="28"/>
          <w:szCs w:val="28"/>
        </w:rPr>
        <w:t>á</w:t>
      </w:r>
      <w:r w:rsidR="00F807F7">
        <w:rPr>
          <w:rFonts w:ascii="Times New Roman" w:hAnsi="Times New Roman" w:cs="Times New Roman"/>
          <w:sz w:val="28"/>
          <w:szCs w:val="28"/>
        </w:rPr>
        <w:t>čková</w:t>
      </w:r>
      <w:r w:rsidR="003C07FC">
        <w:rPr>
          <w:rFonts w:ascii="Times New Roman" w:hAnsi="Times New Roman" w:cs="Times New Roman"/>
          <w:sz w:val="28"/>
          <w:szCs w:val="28"/>
        </w:rPr>
        <w:t xml:space="preserve"> in Smetáčková, Jarkovská</w:t>
      </w:r>
      <w:r w:rsidR="00F807F7">
        <w:rPr>
          <w:rFonts w:ascii="Times New Roman" w:hAnsi="Times New Roman" w:cs="Times New Roman"/>
          <w:sz w:val="28"/>
          <w:szCs w:val="28"/>
        </w:rPr>
        <w:t>, 2006, s. 41)</w:t>
      </w:r>
      <w:r w:rsidR="003C07FC">
        <w:rPr>
          <w:rFonts w:ascii="Times New Roman" w:hAnsi="Times New Roman" w:cs="Times New Roman"/>
          <w:sz w:val="28"/>
          <w:szCs w:val="28"/>
        </w:rPr>
        <w:t>.</w:t>
      </w:r>
      <w:r w:rsidR="00F807F7">
        <w:rPr>
          <w:rFonts w:ascii="Times New Roman" w:hAnsi="Times New Roman" w:cs="Times New Roman"/>
          <w:sz w:val="28"/>
          <w:szCs w:val="28"/>
        </w:rPr>
        <w:t xml:space="preserve"> </w:t>
      </w:r>
    </w:p>
    <w:p w14:paraId="15478EBD" w14:textId="77777777" w:rsidR="003D2CD1" w:rsidRPr="00A24F0C" w:rsidRDefault="003D2CD1" w:rsidP="003D2CD1">
      <w:pPr>
        <w:pStyle w:val="Nadpis2"/>
        <w:spacing w:line="360" w:lineRule="auto"/>
        <w:rPr>
          <w:rFonts w:ascii="Times New Roman" w:hAnsi="Times New Roman" w:cs="Times New Roman"/>
          <w:color w:val="auto"/>
          <w:sz w:val="28"/>
          <w:szCs w:val="28"/>
        </w:rPr>
      </w:pPr>
      <w:bookmarkStart w:id="35" w:name="_Toc101433529"/>
      <w:bookmarkStart w:id="36" w:name="_Toc101436105"/>
      <w:r w:rsidRPr="003D2CD1">
        <w:rPr>
          <w:rFonts w:ascii="Arial" w:hAnsi="Arial" w:cs="Arial"/>
          <w:b/>
          <w:bCs/>
          <w:color w:val="auto"/>
          <w:sz w:val="32"/>
          <w:szCs w:val="32"/>
        </w:rPr>
        <w:t>2.5 Vliv genderu na pedagogický sbor</w:t>
      </w:r>
      <w:bookmarkEnd w:id="35"/>
      <w:bookmarkEnd w:id="36"/>
      <w:r w:rsidRPr="003D2CD1">
        <w:rPr>
          <w:rFonts w:ascii="Arial" w:hAnsi="Arial" w:cs="Arial"/>
          <w:b/>
          <w:bCs/>
          <w:color w:val="auto"/>
          <w:sz w:val="32"/>
          <w:szCs w:val="32"/>
        </w:rPr>
        <w:t xml:space="preserve"> </w:t>
      </w:r>
      <w:r>
        <w:rPr>
          <w:rFonts w:ascii="Arial" w:hAnsi="Arial" w:cs="Arial"/>
          <w:b/>
          <w:bCs/>
          <w:color w:val="auto"/>
          <w:sz w:val="32"/>
          <w:szCs w:val="32"/>
        </w:rPr>
        <w:br/>
      </w:r>
    </w:p>
    <w:p w14:paraId="337CFD01" w14:textId="1B028BD0" w:rsidR="00D92A54" w:rsidRDefault="00A24F0C" w:rsidP="0082070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V dnešní době je učitelství považováno za feminizované povolání. Především na základních a také středních školách je poměr učitelek nepochybně větší než poměr učitelů. </w:t>
      </w:r>
      <w:r w:rsidR="004652AE">
        <w:rPr>
          <w:rFonts w:ascii="Times New Roman" w:hAnsi="Times New Roman" w:cs="Times New Roman"/>
          <w:sz w:val="28"/>
          <w:szCs w:val="28"/>
        </w:rPr>
        <w:t>To vede ke snižování prestiže a platebního ohodnocení, což má opět za následek menší zájem mužů být učitelem. Zároveň je toto povolání považováno za povolání „</w:t>
      </w:r>
      <w:r w:rsidR="001A74F7">
        <w:rPr>
          <w:rFonts w:ascii="Times New Roman" w:hAnsi="Times New Roman" w:cs="Times New Roman"/>
          <w:sz w:val="28"/>
          <w:szCs w:val="28"/>
        </w:rPr>
        <w:t>pomáhající</w:t>
      </w:r>
      <w:r w:rsidR="004652AE">
        <w:rPr>
          <w:rFonts w:ascii="Times New Roman" w:hAnsi="Times New Roman" w:cs="Times New Roman"/>
          <w:sz w:val="28"/>
          <w:szCs w:val="28"/>
        </w:rPr>
        <w:t>“</w:t>
      </w:r>
      <w:r w:rsidR="00BF57E9">
        <w:rPr>
          <w:rFonts w:ascii="Times New Roman" w:hAnsi="Times New Roman" w:cs="Times New Roman"/>
          <w:sz w:val="28"/>
          <w:szCs w:val="28"/>
        </w:rPr>
        <w:t xml:space="preserve"> a dobře skloubitelné s rolí matky a </w:t>
      </w:r>
      <w:r w:rsidR="00626556">
        <w:rPr>
          <w:rFonts w:ascii="Times New Roman" w:hAnsi="Times New Roman" w:cs="Times New Roman"/>
          <w:sz w:val="28"/>
          <w:szCs w:val="28"/>
        </w:rPr>
        <w:t>hospodyňky</w:t>
      </w:r>
      <w:r w:rsidR="00BF57E9">
        <w:rPr>
          <w:rFonts w:ascii="Times New Roman" w:hAnsi="Times New Roman" w:cs="Times New Roman"/>
          <w:sz w:val="28"/>
          <w:szCs w:val="28"/>
        </w:rPr>
        <w:t>,</w:t>
      </w:r>
      <w:r w:rsidR="004652AE">
        <w:rPr>
          <w:rFonts w:ascii="Times New Roman" w:hAnsi="Times New Roman" w:cs="Times New Roman"/>
          <w:sz w:val="28"/>
          <w:szCs w:val="28"/>
        </w:rPr>
        <w:t xml:space="preserve"> </w:t>
      </w:r>
      <w:r w:rsidR="00626556">
        <w:rPr>
          <w:rFonts w:ascii="Times New Roman" w:hAnsi="Times New Roman" w:cs="Times New Roman"/>
          <w:sz w:val="28"/>
          <w:szCs w:val="28"/>
        </w:rPr>
        <w:t xml:space="preserve">a </w:t>
      </w:r>
      <w:r w:rsidR="004652AE">
        <w:rPr>
          <w:rFonts w:ascii="Times New Roman" w:hAnsi="Times New Roman" w:cs="Times New Roman"/>
          <w:sz w:val="28"/>
          <w:szCs w:val="28"/>
        </w:rPr>
        <w:t xml:space="preserve">tudíž </w:t>
      </w:r>
      <w:r w:rsidR="00626556">
        <w:rPr>
          <w:rFonts w:ascii="Times New Roman" w:hAnsi="Times New Roman" w:cs="Times New Roman"/>
          <w:sz w:val="28"/>
          <w:szCs w:val="28"/>
        </w:rPr>
        <w:t xml:space="preserve">je </w:t>
      </w:r>
      <w:r w:rsidR="004652AE">
        <w:rPr>
          <w:rFonts w:ascii="Times New Roman" w:hAnsi="Times New Roman" w:cs="Times New Roman"/>
          <w:sz w:val="28"/>
          <w:szCs w:val="28"/>
        </w:rPr>
        <w:t>jako takové stereotypně spojováno s ženami. (</w:t>
      </w:r>
      <w:r w:rsidR="001A74F7">
        <w:rPr>
          <w:rFonts w:ascii="Times New Roman" w:hAnsi="Times New Roman" w:cs="Times New Roman"/>
          <w:sz w:val="28"/>
          <w:szCs w:val="28"/>
        </w:rPr>
        <w:t>Smetáčková</w:t>
      </w:r>
      <w:r w:rsidR="003C07FC">
        <w:rPr>
          <w:rFonts w:ascii="Times New Roman" w:hAnsi="Times New Roman" w:cs="Times New Roman"/>
          <w:sz w:val="28"/>
          <w:szCs w:val="28"/>
        </w:rPr>
        <w:t xml:space="preserve"> in Smetáčková, Vlková</w:t>
      </w:r>
      <w:r w:rsidR="001A74F7">
        <w:rPr>
          <w:rFonts w:ascii="Times New Roman" w:hAnsi="Times New Roman" w:cs="Times New Roman"/>
          <w:sz w:val="28"/>
          <w:szCs w:val="28"/>
        </w:rPr>
        <w:t>, 2005, s. 75)</w:t>
      </w:r>
      <w:r w:rsidR="00626556">
        <w:rPr>
          <w:rFonts w:ascii="Times New Roman" w:hAnsi="Times New Roman" w:cs="Times New Roman"/>
          <w:sz w:val="28"/>
          <w:szCs w:val="28"/>
        </w:rPr>
        <w:t xml:space="preserve"> </w:t>
      </w:r>
      <w:r w:rsidR="007E66C9">
        <w:rPr>
          <w:rFonts w:ascii="Times New Roman" w:hAnsi="Times New Roman" w:cs="Times New Roman"/>
          <w:sz w:val="28"/>
          <w:szCs w:val="28"/>
        </w:rPr>
        <w:t>Feminizace pedagogického sboru má pak vliv jak na žáky a žákyně,</w:t>
      </w:r>
      <w:r w:rsidR="003C07FC">
        <w:rPr>
          <w:rFonts w:ascii="Times New Roman" w:hAnsi="Times New Roman" w:cs="Times New Roman"/>
          <w:sz w:val="28"/>
          <w:szCs w:val="28"/>
        </w:rPr>
        <w:t> </w:t>
      </w:r>
      <w:r w:rsidR="007E66C9">
        <w:rPr>
          <w:rFonts w:ascii="Times New Roman" w:hAnsi="Times New Roman" w:cs="Times New Roman"/>
          <w:sz w:val="28"/>
          <w:szCs w:val="28"/>
        </w:rPr>
        <w:t>tak</w:t>
      </w:r>
      <w:r w:rsidR="003C07FC">
        <w:rPr>
          <w:rFonts w:ascii="Times New Roman" w:hAnsi="Times New Roman" w:cs="Times New Roman"/>
          <w:sz w:val="28"/>
          <w:szCs w:val="28"/>
        </w:rPr>
        <w:t> </w:t>
      </w:r>
      <w:r w:rsidR="007E66C9">
        <w:rPr>
          <w:rFonts w:ascii="Times New Roman" w:hAnsi="Times New Roman" w:cs="Times New Roman"/>
          <w:sz w:val="28"/>
          <w:szCs w:val="28"/>
        </w:rPr>
        <w:t>i</w:t>
      </w:r>
      <w:r w:rsidR="003C07FC">
        <w:rPr>
          <w:rFonts w:ascii="Times New Roman" w:hAnsi="Times New Roman" w:cs="Times New Roman"/>
          <w:sz w:val="28"/>
          <w:szCs w:val="28"/>
        </w:rPr>
        <w:t> </w:t>
      </w:r>
      <w:r w:rsidR="007E66C9">
        <w:rPr>
          <w:rFonts w:ascii="Times New Roman" w:hAnsi="Times New Roman" w:cs="Times New Roman"/>
          <w:sz w:val="28"/>
          <w:szCs w:val="28"/>
        </w:rPr>
        <w:t>na</w:t>
      </w:r>
      <w:r w:rsidR="003C07FC">
        <w:rPr>
          <w:rFonts w:ascii="Times New Roman" w:hAnsi="Times New Roman" w:cs="Times New Roman"/>
          <w:sz w:val="28"/>
          <w:szCs w:val="28"/>
        </w:rPr>
        <w:t> </w:t>
      </w:r>
      <w:r w:rsidR="007E66C9">
        <w:rPr>
          <w:rFonts w:ascii="Times New Roman" w:hAnsi="Times New Roman" w:cs="Times New Roman"/>
          <w:sz w:val="28"/>
          <w:szCs w:val="28"/>
        </w:rPr>
        <w:t>učitele</w:t>
      </w:r>
      <w:r w:rsidR="003C07FC">
        <w:rPr>
          <w:rFonts w:ascii="Times New Roman" w:hAnsi="Times New Roman" w:cs="Times New Roman"/>
          <w:sz w:val="28"/>
          <w:szCs w:val="28"/>
        </w:rPr>
        <w:t> </w:t>
      </w:r>
      <w:r w:rsidR="007E66C9">
        <w:rPr>
          <w:rFonts w:ascii="Times New Roman" w:hAnsi="Times New Roman" w:cs="Times New Roman"/>
          <w:sz w:val="28"/>
          <w:szCs w:val="28"/>
        </w:rPr>
        <w:t>a</w:t>
      </w:r>
      <w:r w:rsidR="003C07FC">
        <w:rPr>
          <w:rFonts w:ascii="Times New Roman" w:hAnsi="Times New Roman" w:cs="Times New Roman"/>
          <w:sz w:val="28"/>
          <w:szCs w:val="28"/>
        </w:rPr>
        <w:t> </w:t>
      </w:r>
      <w:r w:rsidR="007E66C9">
        <w:rPr>
          <w:rFonts w:ascii="Times New Roman" w:hAnsi="Times New Roman" w:cs="Times New Roman"/>
          <w:sz w:val="28"/>
          <w:szCs w:val="28"/>
        </w:rPr>
        <w:t xml:space="preserve">učitelky. </w:t>
      </w:r>
      <w:r w:rsidR="002E6769">
        <w:rPr>
          <w:rFonts w:ascii="Times New Roman" w:hAnsi="Times New Roman" w:cs="Times New Roman"/>
          <w:sz w:val="28"/>
          <w:szCs w:val="28"/>
        </w:rPr>
        <w:br/>
        <w:t xml:space="preserve">          </w:t>
      </w:r>
      <w:r w:rsidR="00BF57E9">
        <w:rPr>
          <w:rFonts w:ascii="Times New Roman" w:hAnsi="Times New Roman" w:cs="Times New Roman"/>
          <w:sz w:val="28"/>
          <w:szCs w:val="28"/>
        </w:rPr>
        <w:t xml:space="preserve">Pro žáky tato skutečnost znamená především nedostatek mužských vzorů. Zároveň učitelé-muži </w:t>
      </w:r>
      <w:proofErr w:type="gramStart"/>
      <w:r w:rsidR="00BF57E9">
        <w:rPr>
          <w:rFonts w:ascii="Times New Roman" w:hAnsi="Times New Roman" w:cs="Times New Roman"/>
          <w:sz w:val="28"/>
          <w:szCs w:val="28"/>
        </w:rPr>
        <w:t>učí</w:t>
      </w:r>
      <w:proofErr w:type="gramEnd"/>
      <w:r w:rsidR="00BF57E9">
        <w:rPr>
          <w:rFonts w:ascii="Times New Roman" w:hAnsi="Times New Roman" w:cs="Times New Roman"/>
          <w:sz w:val="28"/>
          <w:szCs w:val="28"/>
        </w:rPr>
        <w:t xml:space="preserve"> většinou technicky a přírodovědně zaměřené předměty</w:t>
      </w:r>
      <w:r w:rsidR="00E05C2A">
        <w:rPr>
          <w:rFonts w:ascii="Times New Roman" w:hAnsi="Times New Roman" w:cs="Times New Roman"/>
          <w:sz w:val="28"/>
          <w:szCs w:val="28"/>
        </w:rPr>
        <w:t>, což dále podporuje stereotypní rozdělení oblastí zájmu</w:t>
      </w:r>
      <w:r w:rsidR="00ED269D">
        <w:rPr>
          <w:rFonts w:ascii="Times New Roman" w:hAnsi="Times New Roman" w:cs="Times New Roman"/>
          <w:sz w:val="28"/>
          <w:szCs w:val="28"/>
        </w:rPr>
        <w:t xml:space="preserve"> a obecného přesvědčení učitelství jako ženské profese, která není pro muže </w:t>
      </w:r>
      <w:r w:rsidR="00ED269D">
        <w:rPr>
          <w:rFonts w:ascii="Times New Roman" w:hAnsi="Times New Roman" w:cs="Times New Roman"/>
          <w:sz w:val="28"/>
          <w:szCs w:val="28"/>
        </w:rPr>
        <w:lastRenderedPageBreak/>
        <w:t>vhodná </w:t>
      </w:r>
      <w:r w:rsidR="00E05C2A">
        <w:rPr>
          <w:rFonts w:ascii="Times New Roman" w:hAnsi="Times New Roman" w:cs="Times New Roman"/>
          <w:sz w:val="28"/>
          <w:szCs w:val="28"/>
        </w:rPr>
        <w:t>(</w:t>
      </w:r>
      <w:r w:rsidR="007475EC">
        <w:rPr>
          <w:rFonts w:ascii="Times New Roman" w:hAnsi="Times New Roman" w:cs="Times New Roman"/>
          <w:sz w:val="28"/>
          <w:szCs w:val="28"/>
        </w:rPr>
        <w:t>Václavíková </w:t>
      </w:r>
      <w:r w:rsidR="00E05C2A">
        <w:rPr>
          <w:rFonts w:ascii="Times New Roman" w:hAnsi="Times New Roman" w:cs="Times New Roman"/>
          <w:sz w:val="28"/>
          <w:szCs w:val="28"/>
        </w:rPr>
        <w:t>Helšusová</w:t>
      </w:r>
      <w:r w:rsidR="000E6465">
        <w:rPr>
          <w:rFonts w:ascii="Times New Roman" w:hAnsi="Times New Roman" w:cs="Times New Roman"/>
          <w:sz w:val="28"/>
          <w:szCs w:val="28"/>
        </w:rPr>
        <w:t xml:space="preserve"> in Smetáčková, Jarkovská</w:t>
      </w:r>
      <w:r w:rsidR="00E05C2A">
        <w:rPr>
          <w:rFonts w:ascii="Times New Roman" w:hAnsi="Times New Roman" w:cs="Times New Roman"/>
          <w:sz w:val="28"/>
          <w:szCs w:val="28"/>
        </w:rPr>
        <w:t>,</w:t>
      </w:r>
      <w:r w:rsidR="002E6769">
        <w:rPr>
          <w:rFonts w:ascii="Times New Roman" w:hAnsi="Times New Roman" w:cs="Times New Roman"/>
          <w:sz w:val="28"/>
          <w:szCs w:val="28"/>
        </w:rPr>
        <w:t> </w:t>
      </w:r>
      <w:r w:rsidR="00E05C2A">
        <w:rPr>
          <w:rFonts w:ascii="Times New Roman" w:hAnsi="Times New Roman" w:cs="Times New Roman"/>
          <w:sz w:val="28"/>
          <w:szCs w:val="28"/>
        </w:rPr>
        <w:t>2006,</w:t>
      </w:r>
      <w:r w:rsidR="002E6769">
        <w:rPr>
          <w:rFonts w:ascii="Times New Roman" w:hAnsi="Times New Roman" w:cs="Times New Roman"/>
          <w:sz w:val="28"/>
          <w:szCs w:val="28"/>
        </w:rPr>
        <w:t> </w:t>
      </w:r>
      <w:r w:rsidR="00E05C2A">
        <w:rPr>
          <w:rFonts w:ascii="Times New Roman" w:hAnsi="Times New Roman" w:cs="Times New Roman"/>
          <w:sz w:val="28"/>
          <w:szCs w:val="28"/>
        </w:rPr>
        <w:t>s.</w:t>
      </w:r>
      <w:r w:rsidR="002E6769">
        <w:rPr>
          <w:rFonts w:ascii="Times New Roman" w:hAnsi="Times New Roman" w:cs="Times New Roman"/>
          <w:sz w:val="28"/>
          <w:szCs w:val="28"/>
        </w:rPr>
        <w:t> </w:t>
      </w:r>
      <w:r w:rsidR="00E05C2A">
        <w:rPr>
          <w:rFonts w:ascii="Times New Roman" w:hAnsi="Times New Roman" w:cs="Times New Roman"/>
          <w:sz w:val="28"/>
          <w:szCs w:val="28"/>
        </w:rPr>
        <w:t>24)</w:t>
      </w:r>
      <w:r w:rsidR="000E6465">
        <w:rPr>
          <w:rFonts w:ascii="Times New Roman" w:hAnsi="Times New Roman" w:cs="Times New Roman"/>
          <w:sz w:val="28"/>
          <w:szCs w:val="28"/>
        </w:rPr>
        <w:t>.</w:t>
      </w:r>
      <w:r w:rsidR="00994895">
        <w:rPr>
          <w:rFonts w:ascii="Times New Roman" w:hAnsi="Times New Roman" w:cs="Times New Roman"/>
          <w:sz w:val="28"/>
          <w:szCs w:val="28"/>
        </w:rPr>
        <w:t xml:space="preserve"> </w:t>
      </w:r>
      <w:r w:rsidR="002E6769">
        <w:rPr>
          <w:rFonts w:ascii="Times New Roman" w:hAnsi="Times New Roman" w:cs="Times New Roman"/>
          <w:sz w:val="28"/>
          <w:szCs w:val="28"/>
        </w:rPr>
        <w:br/>
      </w:r>
      <w:r w:rsidR="00D1649B">
        <w:rPr>
          <w:rFonts w:ascii="Times New Roman" w:hAnsi="Times New Roman" w:cs="Times New Roman"/>
          <w:sz w:val="28"/>
          <w:szCs w:val="28"/>
        </w:rPr>
        <w:t xml:space="preserve">          </w:t>
      </w:r>
      <w:r w:rsidR="00994895">
        <w:rPr>
          <w:rFonts w:ascii="Times New Roman" w:hAnsi="Times New Roman" w:cs="Times New Roman"/>
          <w:sz w:val="28"/>
          <w:szCs w:val="28"/>
        </w:rPr>
        <w:t xml:space="preserve">Z pohledu učitelů, respektive učitelek </w:t>
      </w:r>
      <w:r w:rsidR="005F1A28">
        <w:rPr>
          <w:rFonts w:ascii="Times New Roman" w:hAnsi="Times New Roman" w:cs="Times New Roman"/>
          <w:sz w:val="28"/>
          <w:szCs w:val="28"/>
        </w:rPr>
        <w:t>pak feminizace školství často znamená, že jsou učitelé-muži oblíbenější a mají u žáků větší autoritu, protože na ně nejsou tolik zvyklí. Navíc trochu paradoxně zastávají vedoucí postavení na školách převážně naopak muži, tudíž učitelky-ženy nemají ani moc velkou možnost vertikálního pohybu</w:t>
      </w:r>
      <w:r w:rsidR="00142164">
        <w:rPr>
          <w:rFonts w:ascii="Times New Roman" w:hAnsi="Times New Roman" w:cs="Times New Roman"/>
          <w:sz w:val="28"/>
          <w:szCs w:val="28"/>
        </w:rPr>
        <w:t xml:space="preserve">. Na druhou stranu je někdy na učitele-muže pohlíženo skrz prsty, že si vybrali ženské povolání, zvláště pokud neusilují o zmíněné vedoucí funkce. Spolu s nevyvážeností mužského a ženského elementu v pracovním prostředí mohou mít tyto faktory velký vliv na vznik a rozvoj syndromu vyhoření u obou pohlaví </w:t>
      </w:r>
      <w:r w:rsidR="00CC5839">
        <w:rPr>
          <w:rFonts w:ascii="Times New Roman" w:hAnsi="Times New Roman" w:cs="Times New Roman"/>
          <w:sz w:val="28"/>
          <w:szCs w:val="28"/>
        </w:rPr>
        <w:t>(</w:t>
      </w:r>
      <w:r w:rsidR="007475EC">
        <w:rPr>
          <w:rFonts w:ascii="Times New Roman" w:hAnsi="Times New Roman" w:cs="Times New Roman"/>
          <w:sz w:val="28"/>
          <w:szCs w:val="28"/>
        </w:rPr>
        <w:t>Václavíková </w:t>
      </w:r>
      <w:r w:rsidR="00DA6AE5">
        <w:rPr>
          <w:rFonts w:ascii="Times New Roman" w:hAnsi="Times New Roman" w:cs="Times New Roman"/>
          <w:sz w:val="28"/>
          <w:szCs w:val="28"/>
        </w:rPr>
        <w:t>Helšusová</w:t>
      </w:r>
      <w:r w:rsidR="000E6465">
        <w:rPr>
          <w:rFonts w:ascii="Times New Roman" w:hAnsi="Times New Roman" w:cs="Times New Roman"/>
          <w:sz w:val="28"/>
          <w:szCs w:val="28"/>
        </w:rPr>
        <w:t xml:space="preserve"> </w:t>
      </w:r>
      <w:r w:rsidR="000E6465">
        <w:rPr>
          <w:rFonts w:ascii="Times New Roman" w:hAnsi="Times New Roman" w:cs="Times New Roman"/>
          <w:sz w:val="28"/>
          <w:szCs w:val="28"/>
        </w:rPr>
        <w:t>in Smetáčková, Jarkovská</w:t>
      </w:r>
      <w:r w:rsidR="00DA6AE5">
        <w:rPr>
          <w:rFonts w:ascii="Times New Roman" w:hAnsi="Times New Roman" w:cs="Times New Roman"/>
          <w:sz w:val="28"/>
          <w:szCs w:val="28"/>
        </w:rPr>
        <w:t>,</w:t>
      </w:r>
      <w:r w:rsidR="007475EC">
        <w:rPr>
          <w:rFonts w:ascii="Times New Roman" w:hAnsi="Times New Roman" w:cs="Times New Roman"/>
          <w:sz w:val="28"/>
          <w:szCs w:val="28"/>
        </w:rPr>
        <w:t> </w:t>
      </w:r>
      <w:r w:rsidR="00DA6AE5">
        <w:rPr>
          <w:rFonts w:ascii="Times New Roman" w:hAnsi="Times New Roman" w:cs="Times New Roman"/>
          <w:sz w:val="28"/>
          <w:szCs w:val="28"/>
        </w:rPr>
        <w:t>2006,</w:t>
      </w:r>
      <w:r w:rsidR="007475EC">
        <w:rPr>
          <w:rFonts w:ascii="Times New Roman" w:hAnsi="Times New Roman" w:cs="Times New Roman"/>
          <w:sz w:val="28"/>
          <w:szCs w:val="28"/>
        </w:rPr>
        <w:t> </w:t>
      </w:r>
      <w:r w:rsidR="00DA6AE5">
        <w:rPr>
          <w:rFonts w:ascii="Times New Roman" w:hAnsi="Times New Roman" w:cs="Times New Roman"/>
          <w:sz w:val="28"/>
          <w:szCs w:val="28"/>
        </w:rPr>
        <w:t>s.</w:t>
      </w:r>
      <w:r w:rsidR="007475EC">
        <w:rPr>
          <w:rFonts w:ascii="Times New Roman" w:hAnsi="Times New Roman" w:cs="Times New Roman"/>
          <w:sz w:val="28"/>
          <w:szCs w:val="28"/>
        </w:rPr>
        <w:t> </w:t>
      </w:r>
      <w:r w:rsidR="00DA6AE5">
        <w:rPr>
          <w:rFonts w:ascii="Times New Roman" w:hAnsi="Times New Roman" w:cs="Times New Roman"/>
          <w:sz w:val="28"/>
          <w:szCs w:val="28"/>
        </w:rPr>
        <w:t>24)</w:t>
      </w:r>
      <w:r w:rsidR="000E6465">
        <w:rPr>
          <w:rFonts w:ascii="Times New Roman" w:hAnsi="Times New Roman" w:cs="Times New Roman"/>
          <w:sz w:val="28"/>
          <w:szCs w:val="28"/>
        </w:rPr>
        <w:t>.</w:t>
      </w:r>
      <w:r w:rsidR="00DA6AE5">
        <w:rPr>
          <w:rFonts w:ascii="Times New Roman" w:hAnsi="Times New Roman" w:cs="Times New Roman"/>
          <w:sz w:val="28"/>
          <w:szCs w:val="28"/>
        </w:rPr>
        <w:t xml:space="preserve"> </w:t>
      </w:r>
      <w:r w:rsidR="00CC5839">
        <w:rPr>
          <w:rFonts w:ascii="Times New Roman" w:hAnsi="Times New Roman" w:cs="Times New Roman"/>
          <w:sz w:val="28"/>
          <w:szCs w:val="28"/>
        </w:rPr>
        <w:br/>
        <w:t xml:space="preserve">          Komunikace s rodiči </w:t>
      </w:r>
      <w:r w:rsidR="00BB41BB">
        <w:rPr>
          <w:rFonts w:ascii="Times New Roman" w:hAnsi="Times New Roman" w:cs="Times New Roman"/>
          <w:sz w:val="28"/>
          <w:szCs w:val="28"/>
        </w:rPr>
        <w:t xml:space="preserve">může být také problematická v tom smyslu, že většinou chodí do školy například na třídní schůzky matky dětí a otcové při závažnějších problémech, jako je šikana nebo kázeňský přestupek. Otcové-muži mají totiž většinou fyzickou převahu vůči učitelkám-ženám, a </w:t>
      </w:r>
      <w:proofErr w:type="gramStart"/>
      <w:r w:rsidR="00BB41BB">
        <w:rPr>
          <w:rFonts w:ascii="Times New Roman" w:hAnsi="Times New Roman" w:cs="Times New Roman"/>
          <w:sz w:val="28"/>
          <w:szCs w:val="28"/>
        </w:rPr>
        <w:t>snaží</w:t>
      </w:r>
      <w:proofErr w:type="gramEnd"/>
      <w:r w:rsidR="00BB41BB">
        <w:rPr>
          <w:rFonts w:ascii="Times New Roman" w:hAnsi="Times New Roman" w:cs="Times New Roman"/>
          <w:sz w:val="28"/>
          <w:szCs w:val="28"/>
        </w:rPr>
        <w:t xml:space="preserve"> se prosadit svoji dominantní pozici silnějším hlasem, neverbální komunikací atd. Pro učitelku může být pak řešení těchto problému s otci velmi složité, přestože je v právu. Proto je dobré si přizvat </w:t>
      </w:r>
      <w:r w:rsidR="002D417B">
        <w:rPr>
          <w:rFonts w:ascii="Times New Roman" w:hAnsi="Times New Roman" w:cs="Times New Roman"/>
          <w:sz w:val="28"/>
          <w:szCs w:val="28"/>
        </w:rPr>
        <w:t>k pozice učitelky ředitele, zástupce nebo jiného mužského kolegu, aby se síly vyrovnaly (</w:t>
      </w:r>
      <w:r w:rsidR="00EA44D2">
        <w:rPr>
          <w:rFonts w:ascii="Times New Roman" w:hAnsi="Times New Roman" w:cs="Times New Roman"/>
          <w:sz w:val="28"/>
          <w:szCs w:val="28"/>
        </w:rPr>
        <w:t>Smetáčková, Václavíková Helšusová</w:t>
      </w:r>
      <w:r w:rsidR="000E6465">
        <w:rPr>
          <w:rFonts w:ascii="Times New Roman" w:hAnsi="Times New Roman" w:cs="Times New Roman"/>
          <w:sz w:val="28"/>
          <w:szCs w:val="28"/>
        </w:rPr>
        <w:t xml:space="preserve"> </w:t>
      </w:r>
      <w:r w:rsidR="000E6465">
        <w:rPr>
          <w:rFonts w:ascii="Times New Roman" w:hAnsi="Times New Roman" w:cs="Times New Roman"/>
          <w:sz w:val="28"/>
          <w:szCs w:val="28"/>
        </w:rPr>
        <w:t>in Smetáčková, Jarkovská</w:t>
      </w:r>
      <w:r w:rsidR="00EA44D2">
        <w:rPr>
          <w:rFonts w:ascii="Times New Roman" w:hAnsi="Times New Roman" w:cs="Times New Roman"/>
          <w:sz w:val="28"/>
          <w:szCs w:val="28"/>
        </w:rPr>
        <w:t>, 2006, s. 52-53)</w:t>
      </w:r>
      <w:r w:rsidR="000E6465">
        <w:rPr>
          <w:rFonts w:ascii="Times New Roman" w:hAnsi="Times New Roman" w:cs="Times New Roman"/>
          <w:sz w:val="28"/>
          <w:szCs w:val="28"/>
        </w:rPr>
        <w:t>.</w:t>
      </w:r>
      <w:r w:rsidR="002D417B">
        <w:rPr>
          <w:rFonts w:ascii="Times New Roman" w:hAnsi="Times New Roman" w:cs="Times New Roman"/>
          <w:sz w:val="28"/>
          <w:szCs w:val="28"/>
        </w:rPr>
        <w:br/>
        <w:t xml:space="preserve">          </w:t>
      </w:r>
      <w:r w:rsidR="00457753">
        <w:rPr>
          <w:rFonts w:ascii="Times New Roman" w:hAnsi="Times New Roman" w:cs="Times New Roman"/>
          <w:sz w:val="28"/>
          <w:szCs w:val="28"/>
        </w:rPr>
        <w:t xml:space="preserve">S muži ve vedoucích pozicích škol je spojeno i genderově zatížené vybavení a prostory </w:t>
      </w:r>
      <w:r w:rsidR="00D92A54">
        <w:rPr>
          <w:rFonts w:ascii="Times New Roman" w:hAnsi="Times New Roman" w:cs="Times New Roman"/>
          <w:sz w:val="28"/>
          <w:szCs w:val="28"/>
        </w:rPr>
        <w:t xml:space="preserve">vzdělávacích </w:t>
      </w:r>
      <w:r w:rsidR="00457753">
        <w:rPr>
          <w:rFonts w:ascii="Times New Roman" w:hAnsi="Times New Roman" w:cs="Times New Roman"/>
          <w:sz w:val="28"/>
          <w:szCs w:val="28"/>
        </w:rPr>
        <w:t xml:space="preserve">institucí. </w:t>
      </w:r>
      <w:r w:rsidR="00D92A54">
        <w:rPr>
          <w:rFonts w:ascii="Times New Roman" w:hAnsi="Times New Roman" w:cs="Times New Roman"/>
          <w:sz w:val="28"/>
          <w:szCs w:val="28"/>
        </w:rPr>
        <w:t xml:space="preserve">Příkladem může být výzdoba tvořená </w:t>
      </w:r>
      <w:r w:rsidR="001310D2">
        <w:rPr>
          <w:rFonts w:ascii="Times New Roman" w:hAnsi="Times New Roman" w:cs="Times New Roman"/>
          <w:sz w:val="28"/>
          <w:szCs w:val="28"/>
        </w:rPr>
        <w:t xml:space="preserve">pouze </w:t>
      </w:r>
      <w:r w:rsidR="00D92A54">
        <w:rPr>
          <w:rFonts w:ascii="Times New Roman" w:hAnsi="Times New Roman" w:cs="Times New Roman"/>
          <w:sz w:val="28"/>
          <w:szCs w:val="28"/>
        </w:rPr>
        <w:t xml:space="preserve">podobiznami a bustami slavných mužů nebo, zvláště pokud má ředitel v oblibě sport, nerovné přerozdělování financí, kdy je například nakoupeno sportovní vybavení a je podporován mimoškolní fotbalový kroužek, zatímco na gymnastické náčiní už finanční prostředky </w:t>
      </w:r>
      <w:proofErr w:type="gramStart"/>
      <w:r w:rsidR="00D92A54">
        <w:rPr>
          <w:rFonts w:ascii="Times New Roman" w:hAnsi="Times New Roman" w:cs="Times New Roman"/>
          <w:sz w:val="28"/>
          <w:szCs w:val="28"/>
        </w:rPr>
        <w:t>nezbydou</w:t>
      </w:r>
      <w:proofErr w:type="gramEnd"/>
      <w:r w:rsidR="00D1649B">
        <w:rPr>
          <w:rFonts w:ascii="Times New Roman" w:hAnsi="Times New Roman" w:cs="Times New Roman"/>
          <w:sz w:val="28"/>
          <w:szCs w:val="28"/>
        </w:rPr>
        <w:t xml:space="preserve"> (Jarkovská, Smetáčková</w:t>
      </w:r>
      <w:r w:rsidR="000E6465">
        <w:rPr>
          <w:rFonts w:ascii="Times New Roman" w:hAnsi="Times New Roman" w:cs="Times New Roman"/>
          <w:sz w:val="28"/>
          <w:szCs w:val="28"/>
        </w:rPr>
        <w:t xml:space="preserve"> in Smetáčková, Jarkovská</w:t>
      </w:r>
      <w:r w:rsidR="00D1649B">
        <w:rPr>
          <w:rFonts w:ascii="Times New Roman" w:hAnsi="Times New Roman" w:cs="Times New Roman"/>
          <w:sz w:val="28"/>
          <w:szCs w:val="28"/>
        </w:rPr>
        <w:t>, 2006, s. 17)</w:t>
      </w:r>
      <w:r w:rsidR="00D92A54">
        <w:rPr>
          <w:rFonts w:ascii="Times New Roman" w:hAnsi="Times New Roman" w:cs="Times New Roman"/>
          <w:sz w:val="28"/>
          <w:szCs w:val="28"/>
        </w:rPr>
        <w:t xml:space="preserve">. </w:t>
      </w:r>
      <w:r w:rsidR="00D438BD">
        <w:rPr>
          <w:rFonts w:ascii="Times New Roman" w:hAnsi="Times New Roman" w:cs="Times New Roman"/>
          <w:sz w:val="28"/>
          <w:szCs w:val="28"/>
        </w:rPr>
        <w:br/>
      </w:r>
      <w:r w:rsidR="00D438BD">
        <w:rPr>
          <w:rFonts w:ascii="Times New Roman" w:hAnsi="Times New Roman" w:cs="Times New Roman"/>
          <w:sz w:val="28"/>
          <w:szCs w:val="28"/>
        </w:rPr>
        <w:tab/>
        <w:t xml:space="preserve">Je tedy patrné, že se problematika genderu prolíná všemi vrstvami výchovně-vzdělávacího procesu všechny více či méně ovlivňuje. Způsob </w:t>
      </w:r>
      <w:r w:rsidR="00D438BD">
        <w:rPr>
          <w:rFonts w:ascii="Times New Roman" w:hAnsi="Times New Roman" w:cs="Times New Roman"/>
          <w:sz w:val="28"/>
          <w:szCs w:val="28"/>
        </w:rPr>
        <w:lastRenderedPageBreak/>
        <w:t>tohoto ovlivňování záleží v podstatě na všech zúčastněných aktérech v tomto procesu, kteří by se všichni měli řídit a být vedeni k</w:t>
      </w:r>
      <w:r w:rsidR="00182053">
        <w:rPr>
          <w:rFonts w:ascii="Times New Roman" w:hAnsi="Times New Roman" w:cs="Times New Roman"/>
          <w:sz w:val="28"/>
          <w:szCs w:val="28"/>
        </w:rPr>
        <w:t>e</w:t>
      </w:r>
      <w:r w:rsidR="00D438BD">
        <w:rPr>
          <w:rFonts w:ascii="Times New Roman" w:hAnsi="Times New Roman" w:cs="Times New Roman"/>
          <w:sz w:val="28"/>
          <w:szCs w:val="28"/>
        </w:rPr>
        <w:t> genderové senzitivitě a</w:t>
      </w:r>
      <w:r w:rsidR="00182053">
        <w:rPr>
          <w:rFonts w:ascii="Times New Roman" w:hAnsi="Times New Roman" w:cs="Times New Roman"/>
          <w:sz w:val="28"/>
          <w:szCs w:val="28"/>
        </w:rPr>
        <w:t> </w:t>
      </w:r>
      <w:r w:rsidR="00D438BD">
        <w:rPr>
          <w:rFonts w:ascii="Times New Roman" w:hAnsi="Times New Roman" w:cs="Times New Roman"/>
          <w:sz w:val="28"/>
          <w:szCs w:val="28"/>
        </w:rPr>
        <w:t>principům</w:t>
      </w:r>
      <w:r w:rsidR="00161523">
        <w:rPr>
          <w:rFonts w:ascii="Times New Roman" w:hAnsi="Times New Roman" w:cs="Times New Roman"/>
          <w:sz w:val="28"/>
          <w:szCs w:val="28"/>
        </w:rPr>
        <w:t> </w:t>
      </w:r>
      <w:r w:rsidR="00D438BD">
        <w:rPr>
          <w:rFonts w:ascii="Times New Roman" w:hAnsi="Times New Roman" w:cs="Times New Roman"/>
          <w:sz w:val="28"/>
          <w:szCs w:val="28"/>
        </w:rPr>
        <w:t>genderového</w:t>
      </w:r>
      <w:r w:rsidR="00161523">
        <w:rPr>
          <w:rFonts w:ascii="Times New Roman" w:hAnsi="Times New Roman" w:cs="Times New Roman"/>
          <w:sz w:val="28"/>
          <w:szCs w:val="28"/>
        </w:rPr>
        <w:t> </w:t>
      </w:r>
      <w:r w:rsidR="00D438BD">
        <w:rPr>
          <w:rFonts w:ascii="Times New Roman" w:hAnsi="Times New Roman" w:cs="Times New Roman"/>
          <w:sz w:val="28"/>
          <w:szCs w:val="28"/>
        </w:rPr>
        <w:t xml:space="preserve">mainstremingu. </w:t>
      </w:r>
      <w:r w:rsidR="00161523">
        <w:rPr>
          <w:rFonts w:ascii="Times New Roman" w:hAnsi="Times New Roman" w:cs="Times New Roman"/>
          <w:sz w:val="28"/>
          <w:szCs w:val="28"/>
        </w:rPr>
        <w:br/>
      </w:r>
    </w:p>
    <w:p w14:paraId="1BB367F8" w14:textId="71D80199" w:rsidR="00161523" w:rsidRPr="009C2331" w:rsidRDefault="00161523" w:rsidP="0082070A">
      <w:pPr>
        <w:pStyle w:val="Nadpis2"/>
        <w:spacing w:line="360" w:lineRule="auto"/>
        <w:rPr>
          <w:rFonts w:ascii="Arial" w:hAnsi="Arial" w:cs="Arial"/>
          <w:b/>
          <w:bCs/>
          <w:color w:val="auto"/>
          <w:sz w:val="32"/>
          <w:szCs w:val="32"/>
        </w:rPr>
      </w:pPr>
      <w:bookmarkStart w:id="37" w:name="_Toc101433530"/>
      <w:bookmarkStart w:id="38" w:name="_Toc101436106"/>
      <w:r w:rsidRPr="009C2331">
        <w:rPr>
          <w:rFonts w:ascii="Arial" w:hAnsi="Arial" w:cs="Arial"/>
          <w:b/>
          <w:bCs/>
          <w:color w:val="auto"/>
          <w:sz w:val="32"/>
          <w:szCs w:val="32"/>
        </w:rPr>
        <w:t xml:space="preserve">2.6 </w:t>
      </w:r>
      <w:r w:rsidR="009C2331">
        <w:rPr>
          <w:rFonts w:ascii="Arial" w:hAnsi="Arial" w:cs="Arial"/>
          <w:b/>
          <w:bCs/>
          <w:color w:val="auto"/>
          <w:sz w:val="32"/>
          <w:szCs w:val="32"/>
        </w:rPr>
        <w:t>Gender a výběr povolání</w:t>
      </w:r>
      <w:bookmarkEnd w:id="37"/>
      <w:bookmarkEnd w:id="38"/>
      <w:r w:rsidRPr="009C2331">
        <w:rPr>
          <w:rFonts w:ascii="Arial" w:hAnsi="Arial" w:cs="Arial"/>
          <w:b/>
          <w:bCs/>
          <w:color w:val="auto"/>
          <w:sz w:val="32"/>
          <w:szCs w:val="32"/>
        </w:rPr>
        <w:t xml:space="preserve"> </w:t>
      </w:r>
    </w:p>
    <w:p w14:paraId="233ACB82" w14:textId="0C8B5D0A" w:rsidR="00D438BD" w:rsidRDefault="00161523" w:rsidP="007E4FA8">
      <w:pPr>
        <w:spacing w:line="360" w:lineRule="auto"/>
        <w:jc w:val="both"/>
        <w:rPr>
          <w:rFonts w:ascii="Times New Roman" w:hAnsi="Times New Roman" w:cs="Times New Roman"/>
          <w:sz w:val="28"/>
          <w:szCs w:val="28"/>
        </w:rPr>
      </w:pPr>
      <w:r w:rsidRPr="0082070A">
        <w:rPr>
          <w:rFonts w:ascii="Times New Roman" w:hAnsi="Times New Roman" w:cs="Times New Roman"/>
          <w:sz w:val="28"/>
          <w:szCs w:val="28"/>
        </w:rPr>
        <w:br/>
      </w:r>
      <w:r w:rsidR="0082070A" w:rsidRPr="0082070A">
        <w:rPr>
          <w:rFonts w:ascii="Times New Roman" w:hAnsi="Times New Roman" w:cs="Times New Roman"/>
          <w:sz w:val="28"/>
          <w:szCs w:val="28"/>
        </w:rPr>
        <w:tab/>
      </w:r>
      <w:r w:rsidR="00D92A54" w:rsidRPr="0082070A">
        <w:rPr>
          <w:rFonts w:ascii="Times New Roman" w:hAnsi="Times New Roman" w:cs="Times New Roman"/>
          <w:sz w:val="28"/>
          <w:szCs w:val="28"/>
        </w:rPr>
        <w:t xml:space="preserve">V neposlední řadě souvisí gender i s výběrem povolání žáků a žákyň. </w:t>
      </w:r>
      <w:r w:rsidR="006A1A37">
        <w:rPr>
          <w:rFonts w:ascii="Times New Roman" w:hAnsi="Times New Roman" w:cs="Times New Roman"/>
          <w:sz w:val="28"/>
          <w:szCs w:val="28"/>
        </w:rPr>
        <w:t xml:space="preserve">I přes oficiálně garantované rovné možnosti při výběru oboru vzdělávání a následně povolání, zde působí velké tlaky ze strany společnosti, rodičů a také školy. </w:t>
      </w:r>
      <w:r w:rsidR="00642AFD">
        <w:rPr>
          <w:rFonts w:ascii="Times New Roman" w:hAnsi="Times New Roman" w:cs="Times New Roman"/>
          <w:sz w:val="28"/>
          <w:szCs w:val="28"/>
        </w:rPr>
        <w:t>Ačkoliv se rozdíly postupně smývají a společnost se stává více otevřenou a liberální, existuje stále poměrně silné rozdělení na „mužská“ a „ženská“</w:t>
      </w:r>
      <w:r w:rsidR="001C4547">
        <w:rPr>
          <w:rFonts w:ascii="Times New Roman" w:hAnsi="Times New Roman" w:cs="Times New Roman"/>
          <w:sz w:val="28"/>
          <w:szCs w:val="28"/>
        </w:rPr>
        <w:t> </w:t>
      </w:r>
      <w:r w:rsidR="00642AFD">
        <w:rPr>
          <w:rFonts w:ascii="Times New Roman" w:hAnsi="Times New Roman" w:cs="Times New Roman"/>
          <w:sz w:val="28"/>
          <w:szCs w:val="28"/>
        </w:rPr>
        <w:t>povolání.</w:t>
      </w:r>
      <w:r w:rsidR="00AE7FE7">
        <w:rPr>
          <w:rFonts w:ascii="Times New Roman" w:hAnsi="Times New Roman" w:cs="Times New Roman"/>
          <w:sz w:val="28"/>
          <w:szCs w:val="28"/>
        </w:rPr>
        <w:t xml:space="preserve"> Podle toho je </w:t>
      </w:r>
      <w:r w:rsidR="00621E4C">
        <w:rPr>
          <w:rFonts w:ascii="Times New Roman" w:hAnsi="Times New Roman" w:cs="Times New Roman"/>
          <w:sz w:val="28"/>
          <w:szCs w:val="28"/>
        </w:rPr>
        <w:t xml:space="preserve">také </w:t>
      </w:r>
      <w:r w:rsidR="00AE7FE7">
        <w:rPr>
          <w:rFonts w:ascii="Times New Roman" w:hAnsi="Times New Roman" w:cs="Times New Roman"/>
          <w:sz w:val="28"/>
          <w:szCs w:val="28"/>
        </w:rPr>
        <w:t xml:space="preserve">často určována jejich prestiž a platové ohodnocení. </w:t>
      </w:r>
      <w:r w:rsidR="001C4547">
        <w:rPr>
          <w:rFonts w:ascii="Times New Roman" w:hAnsi="Times New Roman" w:cs="Times New Roman"/>
          <w:sz w:val="28"/>
          <w:szCs w:val="28"/>
        </w:rPr>
        <w:br/>
        <w:t xml:space="preserve">          </w:t>
      </w:r>
      <w:r w:rsidR="00D438BD" w:rsidRPr="0082070A">
        <w:rPr>
          <w:rFonts w:ascii="Times New Roman" w:hAnsi="Times New Roman" w:cs="Times New Roman"/>
          <w:sz w:val="28"/>
          <w:szCs w:val="28"/>
        </w:rPr>
        <w:t xml:space="preserve">Dle statistik ČSÚ </w:t>
      </w:r>
      <w:r w:rsidR="004E3DE5">
        <w:rPr>
          <w:rFonts w:ascii="Times New Roman" w:hAnsi="Times New Roman" w:cs="Times New Roman"/>
          <w:sz w:val="28"/>
          <w:szCs w:val="28"/>
        </w:rPr>
        <w:t xml:space="preserve">byl například ve školním roce 2019/2020 podíl dívek na </w:t>
      </w:r>
      <w:r w:rsidR="007E4FA8">
        <w:rPr>
          <w:rFonts w:ascii="Times New Roman" w:hAnsi="Times New Roman" w:cs="Times New Roman"/>
          <w:sz w:val="28"/>
          <w:szCs w:val="28"/>
        </w:rPr>
        <w:t xml:space="preserve">středních </w:t>
      </w:r>
      <w:r w:rsidR="004E3DE5">
        <w:rPr>
          <w:rFonts w:ascii="Times New Roman" w:hAnsi="Times New Roman" w:cs="Times New Roman"/>
          <w:sz w:val="28"/>
          <w:szCs w:val="28"/>
        </w:rPr>
        <w:t xml:space="preserve">odborných </w:t>
      </w:r>
      <w:r w:rsidR="007E4FA8">
        <w:rPr>
          <w:rFonts w:ascii="Times New Roman" w:hAnsi="Times New Roman" w:cs="Times New Roman"/>
          <w:sz w:val="28"/>
          <w:szCs w:val="28"/>
        </w:rPr>
        <w:t xml:space="preserve">školách </w:t>
      </w:r>
      <w:r w:rsidR="004E3DE5">
        <w:rPr>
          <w:rFonts w:ascii="Times New Roman" w:hAnsi="Times New Roman" w:cs="Times New Roman"/>
          <w:sz w:val="28"/>
          <w:szCs w:val="28"/>
        </w:rPr>
        <w:t xml:space="preserve">s výučním listem 35%, </w:t>
      </w:r>
      <w:r w:rsidR="007E4FA8">
        <w:rPr>
          <w:rFonts w:ascii="Times New Roman" w:hAnsi="Times New Roman" w:cs="Times New Roman"/>
          <w:sz w:val="28"/>
          <w:szCs w:val="28"/>
        </w:rPr>
        <w:t xml:space="preserve">středních </w:t>
      </w:r>
      <w:r w:rsidR="004E3DE5">
        <w:rPr>
          <w:rFonts w:ascii="Times New Roman" w:hAnsi="Times New Roman" w:cs="Times New Roman"/>
          <w:sz w:val="28"/>
          <w:szCs w:val="28"/>
        </w:rPr>
        <w:t xml:space="preserve">odborných </w:t>
      </w:r>
      <w:r w:rsidR="007E4FA8">
        <w:rPr>
          <w:rFonts w:ascii="Times New Roman" w:hAnsi="Times New Roman" w:cs="Times New Roman"/>
          <w:sz w:val="28"/>
          <w:szCs w:val="28"/>
        </w:rPr>
        <w:t>školách</w:t>
      </w:r>
      <w:r w:rsidR="004E3DE5">
        <w:rPr>
          <w:rFonts w:ascii="Times New Roman" w:hAnsi="Times New Roman" w:cs="Times New Roman"/>
          <w:sz w:val="28"/>
          <w:szCs w:val="28"/>
        </w:rPr>
        <w:t xml:space="preserve"> s maturitou 52%, na gymnáziích 57% a na nástavbovém studiu 44%. </w:t>
      </w:r>
      <w:r w:rsidR="007E4FA8">
        <w:rPr>
          <w:rFonts w:ascii="Times New Roman" w:hAnsi="Times New Roman" w:cs="Times New Roman"/>
          <w:sz w:val="28"/>
          <w:szCs w:val="28"/>
        </w:rPr>
        <w:t xml:space="preserve">V rámci středních odborných škol je navíc podstatný nepoměr v jednotlivých oborech z hlediska genderu. Zatímco dívky si nejvíce vybírají obory jako kuchařka, servírka, kadeřnice nebo cukrářka, u chlapců vede automechanik a elektrikář. </w:t>
      </w:r>
      <w:r w:rsidR="007E4FA8">
        <w:rPr>
          <w:rFonts w:ascii="Times New Roman" w:hAnsi="Times New Roman" w:cs="Times New Roman"/>
          <w:sz w:val="28"/>
          <w:szCs w:val="28"/>
        </w:rPr>
        <w:br/>
        <w:t xml:space="preserve">          </w:t>
      </w:r>
      <w:r w:rsidR="00D73786">
        <w:rPr>
          <w:rFonts w:ascii="Times New Roman" w:hAnsi="Times New Roman" w:cs="Times New Roman"/>
          <w:sz w:val="28"/>
          <w:szCs w:val="28"/>
        </w:rPr>
        <w:t xml:space="preserve">Pokud jde o vysoké školy, zde </w:t>
      </w:r>
      <w:r w:rsidR="00640818">
        <w:rPr>
          <w:rFonts w:ascii="Times New Roman" w:hAnsi="Times New Roman" w:cs="Times New Roman"/>
          <w:sz w:val="28"/>
          <w:szCs w:val="28"/>
        </w:rPr>
        <w:t xml:space="preserve">byl ve stejném školním roce </w:t>
      </w:r>
      <w:r w:rsidR="00350D8D">
        <w:rPr>
          <w:rFonts w:ascii="Times New Roman" w:hAnsi="Times New Roman" w:cs="Times New Roman"/>
          <w:sz w:val="28"/>
          <w:szCs w:val="28"/>
        </w:rPr>
        <w:t xml:space="preserve">celkový </w:t>
      </w:r>
      <w:r w:rsidR="00640818">
        <w:rPr>
          <w:rFonts w:ascii="Times New Roman" w:hAnsi="Times New Roman" w:cs="Times New Roman"/>
          <w:sz w:val="28"/>
          <w:szCs w:val="28"/>
        </w:rPr>
        <w:t xml:space="preserve">podíl dívek </w:t>
      </w:r>
      <w:r w:rsidR="00217FF3">
        <w:rPr>
          <w:rFonts w:ascii="Times New Roman" w:hAnsi="Times New Roman" w:cs="Times New Roman"/>
          <w:sz w:val="28"/>
          <w:szCs w:val="28"/>
        </w:rPr>
        <w:t>56%</w:t>
      </w:r>
      <w:r w:rsidR="00640818">
        <w:rPr>
          <w:rFonts w:ascii="Times New Roman" w:hAnsi="Times New Roman" w:cs="Times New Roman"/>
          <w:sz w:val="28"/>
          <w:szCs w:val="28"/>
        </w:rPr>
        <w:t xml:space="preserve">. </w:t>
      </w:r>
      <w:r w:rsidR="00350D8D">
        <w:rPr>
          <w:rFonts w:ascii="Times New Roman" w:hAnsi="Times New Roman" w:cs="Times New Roman"/>
          <w:sz w:val="28"/>
          <w:szCs w:val="28"/>
        </w:rPr>
        <w:t xml:space="preserve">Jednotlivé obory byly pak také poměrně genderově zatížené. Největší rozdíl z pohledu mužů byl v technických oborech, kde byl poměr mužů ku ženám zhruba 2:1 a v ICT oborech, kde byl poměr dokonce 6:1. Naopak ve vzdělávacích a výchovných oborech byl tento poměr téměř 4:1 ve prospěch žen. </w:t>
      </w:r>
      <w:r w:rsidR="0060425B">
        <w:rPr>
          <w:rFonts w:ascii="Times New Roman" w:hAnsi="Times New Roman" w:cs="Times New Roman"/>
          <w:sz w:val="28"/>
          <w:szCs w:val="28"/>
        </w:rPr>
        <w:t>(czso.cz</w:t>
      </w:r>
      <w:r w:rsidR="000E6465">
        <w:rPr>
          <w:rFonts w:ascii="Times New Roman" w:hAnsi="Times New Roman" w:cs="Times New Roman"/>
          <w:sz w:val="28"/>
          <w:szCs w:val="28"/>
        </w:rPr>
        <w:t xml:space="preserve">, </w:t>
      </w:r>
      <w:r w:rsidR="000E6465" w:rsidRPr="000E6465">
        <w:rPr>
          <w:rFonts w:ascii="Times New Roman" w:hAnsi="Times New Roman" w:cs="Times New Roman"/>
          <w:sz w:val="28"/>
          <w:szCs w:val="28"/>
        </w:rPr>
        <w:t>[o</w:t>
      </w:r>
      <w:r w:rsidR="000E6465">
        <w:rPr>
          <w:rFonts w:ascii="Times New Roman" w:hAnsi="Times New Roman" w:cs="Times New Roman"/>
          <w:sz w:val="28"/>
          <w:szCs w:val="28"/>
        </w:rPr>
        <w:t>nline]</w:t>
      </w:r>
      <w:r w:rsidR="0060425B">
        <w:rPr>
          <w:rFonts w:ascii="Times New Roman" w:hAnsi="Times New Roman" w:cs="Times New Roman"/>
          <w:sz w:val="28"/>
          <w:szCs w:val="28"/>
        </w:rPr>
        <w:t>)</w:t>
      </w:r>
      <w:r w:rsidR="00693F9C">
        <w:rPr>
          <w:rFonts w:ascii="Times New Roman" w:hAnsi="Times New Roman" w:cs="Times New Roman"/>
          <w:sz w:val="28"/>
          <w:szCs w:val="28"/>
        </w:rPr>
        <w:t>.</w:t>
      </w:r>
      <w:r w:rsidR="0060425B">
        <w:rPr>
          <w:rFonts w:ascii="Times New Roman" w:hAnsi="Times New Roman" w:cs="Times New Roman"/>
          <w:sz w:val="28"/>
          <w:szCs w:val="28"/>
        </w:rPr>
        <w:t xml:space="preserve"> Nutno podotknout, že se statistiky za posledních 10 let liší pouze v řádu jednotek procent, tudíž by se dalo </w:t>
      </w:r>
      <w:proofErr w:type="gramStart"/>
      <w:r w:rsidR="0060425B">
        <w:rPr>
          <w:rFonts w:ascii="Times New Roman" w:hAnsi="Times New Roman" w:cs="Times New Roman"/>
          <w:sz w:val="28"/>
          <w:szCs w:val="28"/>
        </w:rPr>
        <w:t>říci</w:t>
      </w:r>
      <w:proofErr w:type="gramEnd"/>
      <w:r w:rsidR="0060425B">
        <w:rPr>
          <w:rFonts w:ascii="Times New Roman" w:hAnsi="Times New Roman" w:cs="Times New Roman"/>
          <w:sz w:val="28"/>
          <w:szCs w:val="28"/>
        </w:rPr>
        <w:t xml:space="preserve">, že situace ve vzdělávání se mění jen pozvolna a zatím spíše stagnuje. </w:t>
      </w:r>
      <w:r w:rsidR="0060425B">
        <w:rPr>
          <w:rFonts w:ascii="Times New Roman" w:hAnsi="Times New Roman" w:cs="Times New Roman"/>
          <w:sz w:val="28"/>
          <w:szCs w:val="28"/>
        </w:rPr>
        <w:br/>
      </w:r>
      <w:r w:rsidR="0060425B">
        <w:rPr>
          <w:rFonts w:ascii="Times New Roman" w:hAnsi="Times New Roman" w:cs="Times New Roman"/>
          <w:sz w:val="28"/>
          <w:szCs w:val="28"/>
        </w:rPr>
        <w:lastRenderedPageBreak/>
        <w:t xml:space="preserve">          Z uvedených dat vyplývá</w:t>
      </w:r>
      <w:r w:rsidR="003A5FBF">
        <w:rPr>
          <w:rFonts w:ascii="Times New Roman" w:hAnsi="Times New Roman" w:cs="Times New Roman"/>
          <w:sz w:val="28"/>
          <w:szCs w:val="28"/>
        </w:rPr>
        <w:t>, že stereotypní tlaky společnosti stále hrají podstatnou roli při výběru povolání dospívajících jedinců. Přestože se najdou i takoví, kteří si vybírají své budoucí povolání nezávisle na názorech ostatních, u jiných může konformita mít velký význam. Zvláště pokud už po základní škole nastupují na odbornou střední školu, nerozhodují se žáci čistě podle svých zájmů a přesvědčení, ale může je do jisté míry ovlivnit i názor rodičů a vrstevníků, a ze školního prostředí například názor třídního učitele nebo</w:t>
      </w:r>
      <w:r w:rsidR="008D4904">
        <w:rPr>
          <w:rFonts w:ascii="Times New Roman" w:hAnsi="Times New Roman" w:cs="Times New Roman"/>
          <w:sz w:val="28"/>
          <w:szCs w:val="28"/>
        </w:rPr>
        <w:t xml:space="preserve"> výchovného poradce. </w:t>
      </w:r>
      <w:r w:rsidR="008D4904">
        <w:rPr>
          <w:rFonts w:ascii="Times New Roman" w:hAnsi="Times New Roman" w:cs="Times New Roman"/>
          <w:sz w:val="28"/>
          <w:szCs w:val="28"/>
        </w:rPr>
        <w:br/>
        <w:t xml:space="preserve">          Výběr povolání a s tím související výběr školy je nicméně jedno z nejdůležitějších životních rozhodnutí, které by mělo vycházet z toho, v jakých oblastech žáci a žákyně vynikají, a co je naplňuje</w:t>
      </w:r>
      <w:r w:rsidR="00AE7FE7">
        <w:rPr>
          <w:rFonts w:ascii="Times New Roman" w:hAnsi="Times New Roman" w:cs="Times New Roman"/>
          <w:sz w:val="28"/>
          <w:szCs w:val="28"/>
        </w:rPr>
        <w:t xml:space="preserve">, proto by se i </w:t>
      </w:r>
      <w:r w:rsidR="00DB481F">
        <w:rPr>
          <w:rFonts w:ascii="Times New Roman" w:hAnsi="Times New Roman" w:cs="Times New Roman"/>
          <w:sz w:val="28"/>
          <w:szCs w:val="28"/>
        </w:rPr>
        <w:t xml:space="preserve">učitelé </w:t>
      </w:r>
      <w:r w:rsidR="00AE7FE7">
        <w:rPr>
          <w:rFonts w:ascii="Times New Roman" w:hAnsi="Times New Roman" w:cs="Times New Roman"/>
          <w:sz w:val="28"/>
          <w:szCs w:val="28"/>
        </w:rPr>
        <w:t>měl</w:t>
      </w:r>
      <w:r w:rsidR="00DB481F">
        <w:rPr>
          <w:rFonts w:ascii="Times New Roman" w:hAnsi="Times New Roman" w:cs="Times New Roman"/>
          <w:sz w:val="28"/>
          <w:szCs w:val="28"/>
        </w:rPr>
        <w:t>i</w:t>
      </w:r>
      <w:r w:rsidR="00AE7FE7">
        <w:rPr>
          <w:rFonts w:ascii="Times New Roman" w:hAnsi="Times New Roman" w:cs="Times New Roman"/>
          <w:sz w:val="28"/>
          <w:szCs w:val="28"/>
        </w:rPr>
        <w:t xml:space="preserve"> podílet na </w:t>
      </w:r>
      <w:r w:rsidR="00621E4C">
        <w:rPr>
          <w:rFonts w:ascii="Times New Roman" w:hAnsi="Times New Roman" w:cs="Times New Roman"/>
          <w:sz w:val="28"/>
          <w:szCs w:val="28"/>
        </w:rPr>
        <w:t xml:space="preserve">nabourávání zažitých stereotypů a podporovat žáky, kteří se rozhodnout vydat se jiným než pro jejich pohlaví typickým směrem. </w:t>
      </w:r>
      <w:r w:rsidR="008D4904">
        <w:rPr>
          <w:rFonts w:ascii="Times New Roman" w:hAnsi="Times New Roman" w:cs="Times New Roman"/>
          <w:sz w:val="28"/>
          <w:szCs w:val="28"/>
        </w:rPr>
        <w:t xml:space="preserve"> </w:t>
      </w:r>
      <w:r w:rsidR="00D438BD" w:rsidRPr="0082070A">
        <w:rPr>
          <w:rFonts w:ascii="Times New Roman" w:hAnsi="Times New Roman" w:cs="Times New Roman"/>
          <w:sz w:val="28"/>
          <w:szCs w:val="28"/>
        </w:rPr>
        <w:t xml:space="preserve"> </w:t>
      </w:r>
      <w:r w:rsidR="008D4904">
        <w:rPr>
          <w:rFonts w:ascii="Times New Roman" w:hAnsi="Times New Roman" w:cs="Times New Roman"/>
          <w:sz w:val="28"/>
          <w:szCs w:val="28"/>
        </w:rPr>
        <w:t xml:space="preserve"> </w:t>
      </w:r>
    </w:p>
    <w:p w14:paraId="0CF8E9D4" w14:textId="442F1CF8" w:rsidR="0054051B" w:rsidRDefault="0054051B" w:rsidP="007E4FA8">
      <w:pPr>
        <w:spacing w:line="360" w:lineRule="auto"/>
        <w:jc w:val="both"/>
        <w:rPr>
          <w:rFonts w:ascii="Times New Roman" w:hAnsi="Times New Roman" w:cs="Times New Roman"/>
          <w:sz w:val="28"/>
          <w:szCs w:val="28"/>
        </w:rPr>
      </w:pPr>
    </w:p>
    <w:p w14:paraId="5E771D59" w14:textId="500330FB" w:rsidR="0054051B" w:rsidRDefault="0054051B" w:rsidP="007E4FA8">
      <w:pPr>
        <w:spacing w:line="360" w:lineRule="auto"/>
        <w:jc w:val="both"/>
        <w:rPr>
          <w:rFonts w:ascii="Times New Roman" w:hAnsi="Times New Roman" w:cs="Times New Roman"/>
          <w:sz w:val="28"/>
          <w:szCs w:val="28"/>
        </w:rPr>
      </w:pPr>
    </w:p>
    <w:p w14:paraId="257AF64F" w14:textId="68D25828" w:rsidR="0054051B" w:rsidRDefault="0054051B" w:rsidP="007E4FA8">
      <w:pPr>
        <w:spacing w:line="360" w:lineRule="auto"/>
        <w:jc w:val="both"/>
        <w:rPr>
          <w:rFonts w:ascii="Times New Roman" w:hAnsi="Times New Roman" w:cs="Times New Roman"/>
          <w:sz w:val="28"/>
          <w:szCs w:val="28"/>
        </w:rPr>
      </w:pPr>
    </w:p>
    <w:p w14:paraId="688CD3BD" w14:textId="2A6E9EBB" w:rsidR="0054051B" w:rsidRDefault="0054051B" w:rsidP="007E4FA8">
      <w:pPr>
        <w:spacing w:line="360" w:lineRule="auto"/>
        <w:jc w:val="both"/>
        <w:rPr>
          <w:rFonts w:ascii="Times New Roman" w:hAnsi="Times New Roman" w:cs="Times New Roman"/>
          <w:sz w:val="28"/>
          <w:szCs w:val="28"/>
        </w:rPr>
      </w:pPr>
    </w:p>
    <w:p w14:paraId="70CC409A" w14:textId="07508A5A" w:rsidR="0054051B" w:rsidRDefault="0054051B" w:rsidP="007E4FA8">
      <w:pPr>
        <w:spacing w:line="360" w:lineRule="auto"/>
        <w:jc w:val="both"/>
        <w:rPr>
          <w:rFonts w:ascii="Times New Roman" w:hAnsi="Times New Roman" w:cs="Times New Roman"/>
          <w:sz w:val="28"/>
          <w:szCs w:val="28"/>
        </w:rPr>
      </w:pPr>
    </w:p>
    <w:p w14:paraId="37D84CC7" w14:textId="4A66A7DD" w:rsidR="0054051B" w:rsidRDefault="0054051B" w:rsidP="007E4FA8">
      <w:pPr>
        <w:spacing w:line="360" w:lineRule="auto"/>
        <w:jc w:val="both"/>
        <w:rPr>
          <w:rFonts w:ascii="Times New Roman" w:hAnsi="Times New Roman" w:cs="Times New Roman"/>
          <w:sz w:val="28"/>
          <w:szCs w:val="28"/>
        </w:rPr>
      </w:pPr>
    </w:p>
    <w:p w14:paraId="5F4293B5" w14:textId="13245B09" w:rsidR="0054051B" w:rsidRDefault="0054051B" w:rsidP="007E4FA8">
      <w:pPr>
        <w:spacing w:line="360" w:lineRule="auto"/>
        <w:jc w:val="both"/>
        <w:rPr>
          <w:rFonts w:ascii="Times New Roman" w:hAnsi="Times New Roman" w:cs="Times New Roman"/>
          <w:sz w:val="28"/>
          <w:szCs w:val="28"/>
        </w:rPr>
      </w:pPr>
    </w:p>
    <w:p w14:paraId="74C52F99" w14:textId="5822E3EF" w:rsidR="0054051B" w:rsidRDefault="0054051B" w:rsidP="007E4FA8">
      <w:pPr>
        <w:spacing w:line="360" w:lineRule="auto"/>
        <w:jc w:val="both"/>
        <w:rPr>
          <w:rFonts w:ascii="Times New Roman" w:hAnsi="Times New Roman" w:cs="Times New Roman"/>
          <w:sz w:val="28"/>
          <w:szCs w:val="28"/>
        </w:rPr>
      </w:pPr>
    </w:p>
    <w:p w14:paraId="4D8F294E" w14:textId="33CBA89B" w:rsidR="0054051B" w:rsidRDefault="0054051B" w:rsidP="007E4FA8">
      <w:pPr>
        <w:spacing w:line="360" w:lineRule="auto"/>
        <w:jc w:val="both"/>
        <w:rPr>
          <w:rFonts w:ascii="Times New Roman" w:hAnsi="Times New Roman" w:cs="Times New Roman"/>
          <w:sz w:val="28"/>
          <w:szCs w:val="28"/>
        </w:rPr>
      </w:pPr>
    </w:p>
    <w:p w14:paraId="27100020" w14:textId="59504C82" w:rsidR="0054051B" w:rsidRDefault="0054051B" w:rsidP="007E4FA8">
      <w:pPr>
        <w:spacing w:line="360" w:lineRule="auto"/>
        <w:jc w:val="both"/>
        <w:rPr>
          <w:rFonts w:ascii="Times New Roman" w:hAnsi="Times New Roman" w:cs="Times New Roman"/>
          <w:sz w:val="28"/>
          <w:szCs w:val="28"/>
        </w:rPr>
      </w:pPr>
    </w:p>
    <w:p w14:paraId="7893EFB7" w14:textId="070B9549" w:rsidR="0054051B" w:rsidRDefault="0054051B" w:rsidP="007E4FA8">
      <w:pPr>
        <w:spacing w:line="360" w:lineRule="auto"/>
        <w:jc w:val="both"/>
        <w:rPr>
          <w:rFonts w:ascii="Times New Roman" w:hAnsi="Times New Roman" w:cs="Times New Roman"/>
          <w:sz w:val="28"/>
          <w:szCs w:val="28"/>
        </w:rPr>
      </w:pPr>
    </w:p>
    <w:p w14:paraId="626ACFEF" w14:textId="5FDD0A2F" w:rsidR="0054051B" w:rsidRDefault="0054051B" w:rsidP="007E4FA8">
      <w:pPr>
        <w:spacing w:line="360" w:lineRule="auto"/>
        <w:jc w:val="both"/>
        <w:rPr>
          <w:rFonts w:ascii="Times New Roman" w:hAnsi="Times New Roman" w:cs="Times New Roman"/>
          <w:sz w:val="28"/>
          <w:szCs w:val="28"/>
        </w:rPr>
      </w:pPr>
    </w:p>
    <w:p w14:paraId="600257BC" w14:textId="19F37395" w:rsidR="00B80D04" w:rsidRPr="00B80D04" w:rsidRDefault="00771BAF" w:rsidP="00B80D04">
      <w:pPr>
        <w:pStyle w:val="Nadpis1"/>
        <w:spacing w:line="360" w:lineRule="auto"/>
        <w:rPr>
          <w:rFonts w:ascii="Times New Roman" w:hAnsi="Times New Roman" w:cs="Times New Roman"/>
          <w:color w:val="auto"/>
          <w:sz w:val="28"/>
          <w:szCs w:val="28"/>
        </w:rPr>
      </w:pPr>
      <w:bookmarkStart w:id="39" w:name="_Toc101433531"/>
      <w:bookmarkStart w:id="40" w:name="_Toc101436107"/>
      <w:r w:rsidRPr="00771BAF">
        <w:rPr>
          <w:rFonts w:ascii="Arial" w:hAnsi="Arial" w:cs="Arial"/>
          <w:b/>
          <w:bCs/>
          <w:color w:val="auto"/>
          <w:sz w:val="36"/>
          <w:szCs w:val="36"/>
        </w:rPr>
        <w:lastRenderedPageBreak/>
        <w:t>Praktická část</w:t>
      </w:r>
      <w:bookmarkEnd w:id="39"/>
      <w:bookmarkEnd w:id="40"/>
      <w:r w:rsidR="00B80D04">
        <w:rPr>
          <w:rFonts w:ascii="Arial" w:hAnsi="Arial" w:cs="Arial"/>
          <w:b/>
          <w:bCs/>
          <w:color w:val="auto"/>
          <w:sz w:val="36"/>
          <w:szCs w:val="36"/>
        </w:rPr>
        <w:br/>
      </w:r>
    </w:p>
    <w:p w14:paraId="216A805E" w14:textId="161BA997" w:rsidR="00771BAF" w:rsidRPr="00B80D04" w:rsidRDefault="00B80D04" w:rsidP="00B80D04">
      <w:pPr>
        <w:pStyle w:val="Nadpis1"/>
        <w:spacing w:line="360" w:lineRule="auto"/>
        <w:rPr>
          <w:rFonts w:ascii="Times New Roman" w:hAnsi="Times New Roman" w:cs="Times New Roman"/>
          <w:color w:val="auto"/>
          <w:sz w:val="28"/>
          <w:szCs w:val="28"/>
        </w:rPr>
      </w:pPr>
      <w:bookmarkStart w:id="41" w:name="_Toc101433532"/>
      <w:bookmarkStart w:id="42" w:name="_Toc101436108"/>
      <w:r w:rsidRPr="00B80D04">
        <w:rPr>
          <w:rFonts w:ascii="Arial" w:hAnsi="Arial" w:cs="Arial"/>
          <w:b/>
          <w:bCs/>
          <w:color w:val="auto"/>
          <w:sz w:val="36"/>
          <w:szCs w:val="36"/>
        </w:rPr>
        <w:t>3.1 Úvod k výzkumu</w:t>
      </w:r>
      <w:bookmarkEnd w:id="41"/>
      <w:bookmarkEnd w:id="42"/>
      <w:r w:rsidRPr="00B80D04">
        <w:rPr>
          <w:rFonts w:ascii="Arial" w:hAnsi="Arial" w:cs="Arial"/>
          <w:b/>
          <w:bCs/>
          <w:color w:val="auto"/>
          <w:sz w:val="36"/>
          <w:szCs w:val="36"/>
        </w:rPr>
        <w:t xml:space="preserve"> </w:t>
      </w:r>
      <w:r>
        <w:rPr>
          <w:rFonts w:ascii="Arial" w:hAnsi="Arial" w:cs="Arial"/>
          <w:b/>
          <w:bCs/>
          <w:color w:val="auto"/>
          <w:sz w:val="36"/>
          <w:szCs w:val="36"/>
        </w:rPr>
        <w:br/>
      </w:r>
    </w:p>
    <w:p w14:paraId="58B44163" w14:textId="7CB3E32D" w:rsidR="005374B9" w:rsidRDefault="00B80D04" w:rsidP="001E67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Praktická část diplomové práce sestává ze dvou hlavních částí, a sice kvalitativních rozhovorů s</w:t>
      </w:r>
      <w:r w:rsidR="00685750">
        <w:rPr>
          <w:rFonts w:ascii="Times New Roman" w:hAnsi="Times New Roman" w:cs="Times New Roman"/>
          <w:sz w:val="28"/>
          <w:szCs w:val="28"/>
        </w:rPr>
        <w:t> </w:t>
      </w:r>
      <w:r>
        <w:rPr>
          <w:rFonts w:ascii="Times New Roman" w:hAnsi="Times New Roman" w:cs="Times New Roman"/>
          <w:sz w:val="28"/>
          <w:szCs w:val="28"/>
        </w:rPr>
        <w:t>pedagogy</w:t>
      </w:r>
      <w:r w:rsidR="00685750">
        <w:rPr>
          <w:rFonts w:ascii="Times New Roman" w:hAnsi="Times New Roman" w:cs="Times New Roman"/>
          <w:sz w:val="28"/>
          <w:szCs w:val="28"/>
        </w:rPr>
        <w:t xml:space="preserve"> a pedagožkami</w:t>
      </w:r>
      <w:r>
        <w:rPr>
          <w:rFonts w:ascii="Times New Roman" w:hAnsi="Times New Roman" w:cs="Times New Roman"/>
          <w:sz w:val="28"/>
          <w:szCs w:val="28"/>
        </w:rPr>
        <w:t>, doplněnými o náslechy v jedné hodině u každé</w:t>
      </w:r>
      <w:r w:rsidR="00685750">
        <w:rPr>
          <w:rFonts w:ascii="Times New Roman" w:hAnsi="Times New Roman" w:cs="Times New Roman"/>
          <w:sz w:val="28"/>
          <w:szCs w:val="28"/>
        </w:rPr>
        <w:t>/</w:t>
      </w:r>
      <w:r>
        <w:rPr>
          <w:rFonts w:ascii="Times New Roman" w:hAnsi="Times New Roman" w:cs="Times New Roman"/>
          <w:sz w:val="28"/>
          <w:szCs w:val="28"/>
        </w:rPr>
        <w:t xml:space="preserve">ho z nich, a </w:t>
      </w:r>
      <w:r w:rsidR="00685750">
        <w:rPr>
          <w:rFonts w:ascii="Times New Roman" w:hAnsi="Times New Roman" w:cs="Times New Roman"/>
          <w:sz w:val="28"/>
          <w:szCs w:val="28"/>
        </w:rPr>
        <w:t>kvantitativních dotazníků vyplněných žáky dvou tříd septimy a dvou tříd oktávy. Celý výzkum proběhl na gymnáziu</w:t>
      </w:r>
      <w:r w:rsidR="007E67C0">
        <w:rPr>
          <w:rFonts w:ascii="Times New Roman" w:hAnsi="Times New Roman" w:cs="Times New Roman"/>
          <w:sz w:val="28"/>
          <w:szCs w:val="28"/>
        </w:rPr>
        <w:t> </w:t>
      </w:r>
      <w:r w:rsidR="00685750">
        <w:rPr>
          <w:rFonts w:ascii="Times New Roman" w:hAnsi="Times New Roman" w:cs="Times New Roman"/>
          <w:sz w:val="28"/>
          <w:szCs w:val="28"/>
        </w:rPr>
        <w:t>v</w:t>
      </w:r>
      <w:r w:rsidR="007E67C0">
        <w:rPr>
          <w:rFonts w:ascii="Times New Roman" w:hAnsi="Times New Roman" w:cs="Times New Roman"/>
          <w:sz w:val="28"/>
          <w:szCs w:val="28"/>
        </w:rPr>
        <w:t> </w:t>
      </w:r>
      <w:r w:rsidR="00685750">
        <w:rPr>
          <w:rFonts w:ascii="Times New Roman" w:hAnsi="Times New Roman" w:cs="Times New Roman"/>
          <w:sz w:val="28"/>
          <w:szCs w:val="28"/>
        </w:rPr>
        <w:t>Olomouckém</w:t>
      </w:r>
      <w:r w:rsidR="007E67C0">
        <w:rPr>
          <w:rFonts w:ascii="Times New Roman" w:hAnsi="Times New Roman" w:cs="Times New Roman"/>
          <w:sz w:val="28"/>
          <w:szCs w:val="28"/>
        </w:rPr>
        <w:t> </w:t>
      </w:r>
      <w:r w:rsidR="00685750">
        <w:rPr>
          <w:rFonts w:ascii="Times New Roman" w:hAnsi="Times New Roman" w:cs="Times New Roman"/>
          <w:sz w:val="28"/>
          <w:szCs w:val="28"/>
        </w:rPr>
        <w:t>kraji</w:t>
      </w:r>
      <w:r w:rsidR="007E67C0">
        <w:rPr>
          <w:rFonts w:ascii="Times New Roman" w:hAnsi="Times New Roman" w:cs="Times New Roman"/>
          <w:sz w:val="28"/>
          <w:szCs w:val="28"/>
        </w:rPr>
        <w:t> v rozmezí 23.3.2022</w:t>
      </w:r>
      <w:r w:rsidR="000834D2">
        <w:rPr>
          <w:rFonts w:ascii="Times New Roman" w:hAnsi="Times New Roman" w:cs="Times New Roman"/>
          <w:sz w:val="28"/>
          <w:szCs w:val="28"/>
        </w:rPr>
        <w:t>–</w:t>
      </w:r>
      <w:r w:rsidR="007E67C0">
        <w:rPr>
          <w:rFonts w:ascii="Times New Roman" w:hAnsi="Times New Roman" w:cs="Times New Roman"/>
          <w:sz w:val="28"/>
          <w:szCs w:val="28"/>
        </w:rPr>
        <w:t xml:space="preserve">17.4.2022. </w:t>
      </w:r>
      <w:r w:rsidR="007E67C0">
        <w:rPr>
          <w:rFonts w:ascii="Times New Roman" w:hAnsi="Times New Roman" w:cs="Times New Roman"/>
          <w:sz w:val="28"/>
          <w:szCs w:val="28"/>
        </w:rPr>
        <w:br/>
      </w:r>
      <w:r w:rsidR="007E67C0">
        <w:rPr>
          <w:rFonts w:ascii="Times New Roman" w:hAnsi="Times New Roman" w:cs="Times New Roman"/>
          <w:sz w:val="28"/>
          <w:szCs w:val="28"/>
        </w:rPr>
        <w:tab/>
      </w:r>
      <w:r w:rsidR="00496263">
        <w:rPr>
          <w:rFonts w:ascii="Times New Roman" w:hAnsi="Times New Roman" w:cs="Times New Roman"/>
          <w:sz w:val="28"/>
          <w:szCs w:val="28"/>
        </w:rPr>
        <w:t>V prvních dvou týdnech byly uskutečněny náslechy a rozhovory s</w:t>
      </w:r>
      <w:r w:rsidR="001E6706">
        <w:rPr>
          <w:rFonts w:ascii="Times New Roman" w:hAnsi="Times New Roman" w:cs="Times New Roman"/>
          <w:sz w:val="28"/>
          <w:szCs w:val="28"/>
        </w:rPr>
        <w:t xml:space="preserve">e dvěma </w:t>
      </w:r>
      <w:r w:rsidR="00496263">
        <w:rPr>
          <w:rFonts w:ascii="Times New Roman" w:hAnsi="Times New Roman" w:cs="Times New Roman"/>
          <w:sz w:val="28"/>
          <w:szCs w:val="28"/>
        </w:rPr>
        <w:t xml:space="preserve">pedagogy a </w:t>
      </w:r>
      <w:r w:rsidR="001E6706">
        <w:rPr>
          <w:rFonts w:ascii="Times New Roman" w:hAnsi="Times New Roman" w:cs="Times New Roman"/>
          <w:sz w:val="28"/>
          <w:szCs w:val="28"/>
        </w:rPr>
        <w:t xml:space="preserve">dvěma </w:t>
      </w:r>
      <w:r w:rsidR="00496263">
        <w:rPr>
          <w:rFonts w:ascii="Times New Roman" w:hAnsi="Times New Roman" w:cs="Times New Roman"/>
          <w:sz w:val="28"/>
          <w:szCs w:val="28"/>
        </w:rPr>
        <w:t>pedagožkami, a následně jejich prostřednictvím zaslán odkaz žákům</w:t>
      </w:r>
      <w:r w:rsidR="00A156C4">
        <w:rPr>
          <w:rFonts w:ascii="Times New Roman" w:hAnsi="Times New Roman" w:cs="Times New Roman"/>
          <w:sz w:val="28"/>
          <w:szCs w:val="28"/>
        </w:rPr>
        <w:t> </w:t>
      </w:r>
      <w:r w:rsidR="00496263">
        <w:rPr>
          <w:rFonts w:ascii="Times New Roman" w:hAnsi="Times New Roman" w:cs="Times New Roman"/>
          <w:sz w:val="28"/>
          <w:szCs w:val="28"/>
        </w:rPr>
        <w:t>k</w:t>
      </w:r>
      <w:r w:rsidR="00A156C4">
        <w:rPr>
          <w:rFonts w:ascii="Times New Roman" w:hAnsi="Times New Roman" w:cs="Times New Roman"/>
          <w:sz w:val="28"/>
          <w:szCs w:val="28"/>
        </w:rPr>
        <w:t> </w:t>
      </w:r>
      <w:r w:rsidR="00496263">
        <w:rPr>
          <w:rFonts w:ascii="Times New Roman" w:hAnsi="Times New Roman" w:cs="Times New Roman"/>
          <w:sz w:val="28"/>
          <w:szCs w:val="28"/>
        </w:rPr>
        <w:t>vyplnění</w:t>
      </w:r>
      <w:r w:rsidR="00A156C4">
        <w:rPr>
          <w:rFonts w:ascii="Times New Roman" w:hAnsi="Times New Roman" w:cs="Times New Roman"/>
          <w:sz w:val="28"/>
          <w:szCs w:val="28"/>
        </w:rPr>
        <w:t> </w:t>
      </w:r>
      <w:r w:rsidR="00496263">
        <w:rPr>
          <w:rFonts w:ascii="Times New Roman" w:hAnsi="Times New Roman" w:cs="Times New Roman"/>
          <w:sz w:val="28"/>
          <w:szCs w:val="28"/>
        </w:rPr>
        <w:t>online</w:t>
      </w:r>
      <w:r w:rsidR="00A156C4">
        <w:rPr>
          <w:rFonts w:ascii="Times New Roman" w:hAnsi="Times New Roman" w:cs="Times New Roman"/>
          <w:sz w:val="28"/>
          <w:szCs w:val="28"/>
        </w:rPr>
        <w:t> </w:t>
      </w:r>
      <w:r w:rsidR="00496263">
        <w:rPr>
          <w:rFonts w:ascii="Times New Roman" w:hAnsi="Times New Roman" w:cs="Times New Roman"/>
          <w:sz w:val="28"/>
          <w:szCs w:val="28"/>
        </w:rPr>
        <w:t>dotazníku</w:t>
      </w:r>
      <w:r w:rsidR="00164EB9">
        <w:rPr>
          <w:rFonts w:ascii="Times New Roman" w:hAnsi="Times New Roman" w:cs="Times New Roman"/>
          <w:sz w:val="28"/>
          <w:szCs w:val="28"/>
        </w:rPr>
        <w:t>, na jehož vyplnění měli žáci</w:t>
      </w:r>
      <w:r w:rsidR="001E6706">
        <w:rPr>
          <w:rFonts w:ascii="Times New Roman" w:hAnsi="Times New Roman" w:cs="Times New Roman"/>
          <w:sz w:val="28"/>
          <w:szCs w:val="28"/>
        </w:rPr>
        <w:t> </w:t>
      </w:r>
      <w:r w:rsidR="00164EB9">
        <w:rPr>
          <w:rFonts w:ascii="Times New Roman" w:hAnsi="Times New Roman" w:cs="Times New Roman"/>
          <w:sz w:val="28"/>
          <w:szCs w:val="28"/>
        </w:rPr>
        <w:t>12</w:t>
      </w:r>
      <w:r w:rsidR="001E6706">
        <w:rPr>
          <w:rFonts w:ascii="Times New Roman" w:hAnsi="Times New Roman" w:cs="Times New Roman"/>
          <w:sz w:val="28"/>
          <w:szCs w:val="28"/>
        </w:rPr>
        <w:t> </w:t>
      </w:r>
      <w:r w:rsidR="00164EB9">
        <w:rPr>
          <w:rFonts w:ascii="Times New Roman" w:hAnsi="Times New Roman" w:cs="Times New Roman"/>
          <w:sz w:val="28"/>
          <w:szCs w:val="28"/>
        </w:rPr>
        <w:t>kalendářních dní.</w:t>
      </w:r>
      <w:r w:rsidR="00496263">
        <w:rPr>
          <w:rFonts w:ascii="Times New Roman" w:hAnsi="Times New Roman" w:cs="Times New Roman"/>
          <w:sz w:val="28"/>
          <w:szCs w:val="28"/>
        </w:rPr>
        <w:t xml:space="preserve"> </w:t>
      </w:r>
      <w:r w:rsidR="00A156C4">
        <w:rPr>
          <w:rFonts w:ascii="Times New Roman" w:hAnsi="Times New Roman" w:cs="Times New Roman"/>
          <w:sz w:val="28"/>
          <w:szCs w:val="28"/>
        </w:rPr>
        <w:br/>
      </w:r>
      <w:r w:rsidR="00A156C4">
        <w:rPr>
          <w:rFonts w:ascii="Times New Roman" w:hAnsi="Times New Roman" w:cs="Times New Roman"/>
          <w:sz w:val="28"/>
          <w:szCs w:val="28"/>
        </w:rPr>
        <w:tab/>
        <w:t>Co se týče gymnázia, na kterém byl výzkum proveden</w:t>
      </w:r>
      <w:r w:rsidR="0061237C">
        <w:rPr>
          <w:rFonts w:ascii="Times New Roman" w:hAnsi="Times New Roman" w:cs="Times New Roman"/>
          <w:sz w:val="28"/>
          <w:szCs w:val="28"/>
        </w:rPr>
        <w:t xml:space="preserve">, jedná se o relativně menší gymnázium s jednou třídou v každém ročníku osmiletého gymnázia a jednou třídou v každém ročníku čtyřletého gymnázia. </w:t>
      </w:r>
      <w:r w:rsidR="008B5750">
        <w:rPr>
          <w:rFonts w:ascii="Times New Roman" w:hAnsi="Times New Roman" w:cs="Times New Roman"/>
          <w:sz w:val="28"/>
          <w:szCs w:val="28"/>
        </w:rPr>
        <w:t xml:space="preserve">V </w:t>
      </w:r>
      <w:r w:rsidR="0061237C">
        <w:rPr>
          <w:rFonts w:ascii="Times New Roman" w:hAnsi="Times New Roman" w:cs="Times New Roman"/>
          <w:sz w:val="28"/>
          <w:szCs w:val="28"/>
        </w:rPr>
        <w:t xml:space="preserve">těchto 12 třídách </w:t>
      </w:r>
      <w:r w:rsidR="008B5750">
        <w:rPr>
          <w:rFonts w:ascii="Times New Roman" w:hAnsi="Times New Roman" w:cs="Times New Roman"/>
          <w:sz w:val="28"/>
          <w:szCs w:val="28"/>
        </w:rPr>
        <w:t>studuje ve školním roce 2021/2022 cel</w:t>
      </w:r>
      <w:r w:rsidR="009E4522">
        <w:rPr>
          <w:rFonts w:ascii="Times New Roman" w:hAnsi="Times New Roman" w:cs="Times New Roman"/>
          <w:sz w:val="28"/>
          <w:szCs w:val="28"/>
        </w:rPr>
        <w:t>kem 3</w:t>
      </w:r>
      <w:r w:rsidR="006E2505">
        <w:rPr>
          <w:rFonts w:ascii="Times New Roman" w:hAnsi="Times New Roman" w:cs="Times New Roman"/>
          <w:sz w:val="28"/>
          <w:szCs w:val="28"/>
        </w:rPr>
        <w:t>48</w:t>
      </w:r>
      <w:r w:rsidR="009E4522">
        <w:rPr>
          <w:rFonts w:ascii="Times New Roman" w:hAnsi="Times New Roman" w:cs="Times New Roman"/>
          <w:sz w:val="28"/>
          <w:szCs w:val="28"/>
        </w:rPr>
        <w:t xml:space="preserve"> studentů. Do tříd, ve kterých byl proveden výzkum, postoupilo celkem 115</w:t>
      </w:r>
      <w:r w:rsidR="006E2505">
        <w:rPr>
          <w:rFonts w:ascii="Times New Roman" w:hAnsi="Times New Roman" w:cs="Times New Roman"/>
          <w:sz w:val="28"/>
          <w:szCs w:val="28"/>
        </w:rPr>
        <w:t> </w:t>
      </w:r>
      <w:r w:rsidR="009E4522">
        <w:rPr>
          <w:rFonts w:ascii="Times New Roman" w:hAnsi="Times New Roman" w:cs="Times New Roman"/>
          <w:sz w:val="28"/>
          <w:szCs w:val="28"/>
        </w:rPr>
        <w:t xml:space="preserve">studentů. </w:t>
      </w:r>
      <w:r w:rsidR="006E2505">
        <w:rPr>
          <w:rFonts w:ascii="Times New Roman" w:hAnsi="Times New Roman" w:cs="Times New Roman"/>
          <w:sz w:val="28"/>
          <w:szCs w:val="28"/>
        </w:rPr>
        <w:br/>
        <w:t xml:space="preserve">Pedagogický sbor je tvořen celkem </w:t>
      </w:r>
      <w:r w:rsidR="00CC00B9">
        <w:rPr>
          <w:rFonts w:ascii="Times New Roman" w:hAnsi="Times New Roman" w:cs="Times New Roman"/>
          <w:sz w:val="28"/>
          <w:szCs w:val="28"/>
        </w:rPr>
        <w:t xml:space="preserve">30 pedagogy a pedagožkami včetně ředitele školy a zástupce. Z tohoto počtu je </w:t>
      </w:r>
      <w:r w:rsidR="001F3E87">
        <w:rPr>
          <w:rFonts w:ascii="Times New Roman" w:hAnsi="Times New Roman" w:cs="Times New Roman"/>
          <w:sz w:val="28"/>
          <w:szCs w:val="28"/>
        </w:rPr>
        <w:t>21 učitelek-žen a 9 učitelů-mužů. T</w:t>
      </w:r>
      <w:r w:rsidR="00CC00B9">
        <w:rPr>
          <w:rFonts w:ascii="Times New Roman" w:hAnsi="Times New Roman" w:cs="Times New Roman"/>
          <w:sz w:val="28"/>
          <w:szCs w:val="28"/>
        </w:rPr>
        <w:t>ato skutečnost</w:t>
      </w:r>
      <w:r w:rsidR="001F3E87">
        <w:rPr>
          <w:rFonts w:ascii="Times New Roman" w:hAnsi="Times New Roman" w:cs="Times New Roman"/>
          <w:sz w:val="28"/>
          <w:szCs w:val="28"/>
        </w:rPr>
        <w:t xml:space="preserve"> potvrzuje zjištění z teoretické části o feminizaci školství včetně</w:t>
      </w:r>
      <w:r w:rsidR="004F1578">
        <w:rPr>
          <w:rFonts w:ascii="Times New Roman" w:hAnsi="Times New Roman" w:cs="Times New Roman"/>
          <w:sz w:val="28"/>
          <w:szCs w:val="28"/>
        </w:rPr>
        <w:t> </w:t>
      </w:r>
      <w:r w:rsidR="001F3E87">
        <w:rPr>
          <w:rFonts w:ascii="Times New Roman" w:hAnsi="Times New Roman" w:cs="Times New Roman"/>
          <w:sz w:val="28"/>
          <w:szCs w:val="28"/>
        </w:rPr>
        <w:t>středních</w:t>
      </w:r>
      <w:r w:rsidR="004F1578">
        <w:rPr>
          <w:rFonts w:ascii="Times New Roman" w:hAnsi="Times New Roman" w:cs="Times New Roman"/>
          <w:sz w:val="28"/>
          <w:szCs w:val="28"/>
        </w:rPr>
        <w:t> </w:t>
      </w:r>
      <w:r w:rsidR="001F3E87">
        <w:rPr>
          <w:rFonts w:ascii="Times New Roman" w:hAnsi="Times New Roman" w:cs="Times New Roman"/>
          <w:sz w:val="28"/>
          <w:szCs w:val="28"/>
        </w:rPr>
        <w:t xml:space="preserve">škol. </w:t>
      </w:r>
      <w:r w:rsidR="004F1578">
        <w:rPr>
          <w:rFonts w:ascii="Times New Roman" w:hAnsi="Times New Roman" w:cs="Times New Roman"/>
          <w:sz w:val="28"/>
          <w:szCs w:val="28"/>
        </w:rPr>
        <w:br/>
        <w:t xml:space="preserve">          Důvodem výběru gymnázia je fakt, že ze středních škol je zde největší pravděpodobnost alespoň relativně vyváženého zastoupení dívek a chlapců, přestože je gymnázium někdy označováno jako škola vhodnější pro dívky, což je i podpořeno stereotypem, že mezi chlapci je méně „studijních typů“ než mezi dívkami. </w:t>
      </w:r>
      <w:r w:rsidR="009248C5">
        <w:rPr>
          <w:rFonts w:ascii="Times New Roman" w:hAnsi="Times New Roman" w:cs="Times New Roman"/>
          <w:sz w:val="28"/>
          <w:szCs w:val="28"/>
        </w:rPr>
        <w:t xml:space="preserve">Na tomto gymnáziu částečně dívky skutečně převažují. Z celkových 348 studentů je 204 dívek a 144 chlapců, to znamená zhruba </w:t>
      </w:r>
      <w:r w:rsidR="009248C5">
        <w:rPr>
          <w:rFonts w:ascii="Times New Roman" w:hAnsi="Times New Roman" w:cs="Times New Roman"/>
          <w:sz w:val="28"/>
          <w:szCs w:val="28"/>
        </w:rPr>
        <w:lastRenderedPageBreak/>
        <w:t>59%</w:t>
      </w:r>
      <w:r w:rsidR="00164EB9">
        <w:rPr>
          <w:rFonts w:ascii="Times New Roman" w:hAnsi="Times New Roman" w:cs="Times New Roman"/>
          <w:sz w:val="28"/>
          <w:szCs w:val="28"/>
        </w:rPr>
        <w:t xml:space="preserve"> </w:t>
      </w:r>
      <w:r w:rsidR="009248C5">
        <w:rPr>
          <w:rFonts w:ascii="Times New Roman" w:hAnsi="Times New Roman" w:cs="Times New Roman"/>
          <w:sz w:val="28"/>
          <w:szCs w:val="28"/>
        </w:rPr>
        <w:t xml:space="preserve">dívek a 41% chlapců, což </w:t>
      </w:r>
      <w:r w:rsidR="00164EB9">
        <w:rPr>
          <w:rFonts w:ascii="Times New Roman" w:hAnsi="Times New Roman" w:cs="Times New Roman"/>
          <w:sz w:val="28"/>
          <w:szCs w:val="28"/>
        </w:rPr>
        <w:t xml:space="preserve">v podstatě </w:t>
      </w:r>
      <w:r w:rsidR="009248C5">
        <w:rPr>
          <w:rFonts w:ascii="Times New Roman" w:hAnsi="Times New Roman" w:cs="Times New Roman"/>
          <w:sz w:val="28"/>
          <w:szCs w:val="28"/>
        </w:rPr>
        <w:t>odpovídá</w:t>
      </w:r>
      <w:r w:rsidR="00164EB9">
        <w:rPr>
          <w:rFonts w:ascii="Times New Roman" w:hAnsi="Times New Roman" w:cs="Times New Roman"/>
          <w:sz w:val="28"/>
          <w:szCs w:val="28"/>
        </w:rPr>
        <w:t xml:space="preserve"> celorepublikovému průměru</w:t>
      </w:r>
      <w:r w:rsidR="00952924">
        <w:rPr>
          <w:rFonts w:ascii="Times New Roman" w:hAnsi="Times New Roman" w:cs="Times New Roman"/>
          <w:sz w:val="28"/>
          <w:szCs w:val="28"/>
        </w:rPr>
        <w:t> </w:t>
      </w:r>
      <w:r w:rsidR="00164EB9">
        <w:rPr>
          <w:rFonts w:ascii="Times New Roman" w:hAnsi="Times New Roman" w:cs="Times New Roman"/>
          <w:sz w:val="28"/>
          <w:szCs w:val="28"/>
        </w:rPr>
        <w:t>všech</w:t>
      </w:r>
      <w:r w:rsidR="00952924">
        <w:rPr>
          <w:rFonts w:ascii="Times New Roman" w:hAnsi="Times New Roman" w:cs="Times New Roman"/>
          <w:sz w:val="28"/>
          <w:szCs w:val="28"/>
        </w:rPr>
        <w:t> </w:t>
      </w:r>
      <w:r w:rsidR="00164EB9">
        <w:rPr>
          <w:rFonts w:ascii="Times New Roman" w:hAnsi="Times New Roman" w:cs="Times New Roman"/>
          <w:sz w:val="28"/>
          <w:szCs w:val="28"/>
        </w:rPr>
        <w:t>gymnázii,</w:t>
      </w:r>
      <w:r w:rsidR="00952924">
        <w:rPr>
          <w:rFonts w:ascii="Times New Roman" w:hAnsi="Times New Roman" w:cs="Times New Roman"/>
          <w:sz w:val="28"/>
          <w:szCs w:val="28"/>
        </w:rPr>
        <w:t> </w:t>
      </w:r>
      <w:r w:rsidR="00164EB9">
        <w:rPr>
          <w:rFonts w:ascii="Times New Roman" w:hAnsi="Times New Roman" w:cs="Times New Roman"/>
          <w:sz w:val="28"/>
          <w:szCs w:val="28"/>
        </w:rPr>
        <w:t>kde</w:t>
      </w:r>
      <w:r w:rsidR="00952924">
        <w:rPr>
          <w:rFonts w:ascii="Times New Roman" w:hAnsi="Times New Roman" w:cs="Times New Roman"/>
          <w:sz w:val="28"/>
          <w:szCs w:val="28"/>
        </w:rPr>
        <w:t> </w:t>
      </w:r>
      <w:r w:rsidR="00164EB9">
        <w:rPr>
          <w:rFonts w:ascii="Times New Roman" w:hAnsi="Times New Roman" w:cs="Times New Roman"/>
          <w:sz w:val="28"/>
          <w:szCs w:val="28"/>
        </w:rPr>
        <w:t>dívky</w:t>
      </w:r>
      <w:r w:rsidR="00952924">
        <w:rPr>
          <w:rFonts w:ascii="Times New Roman" w:hAnsi="Times New Roman" w:cs="Times New Roman"/>
          <w:sz w:val="28"/>
          <w:szCs w:val="28"/>
        </w:rPr>
        <w:t> </w:t>
      </w:r>
      <w:r w:rsidR="00164EB9">
        <w:rPr>
          <w:rFonts w:ascii="Times New Roman" w:hAnsi="Times New Roman" w:cs="Times New Roman"/>
          <w:sz w:val="28"/>
          <w:szCs w:val="28"/>
        </w:rPr>
        <w:t>činí</w:t>
      </w:r>
      <w:r w:rsidR="00952924">
        <w:rPr>
          <w:rFonts w:ascii="Times New Roman" w:hAnsi="Times New Roman" w:cs="Times New Roman"/>
          <w:sz w:val="28"/>
          <w:szCs w:val="28"/>
        </w:rPr>
        <w:t> </w:t>
      </w:r>
      <w:r w:rsidR="00164EB9">
        <w:rPr>
          <w:rFonts w:ascii="Times New Roman" w:hAnsi="Times New Roman" w:cs="Times New Roman"/>
          <w:sz w:val="28"/>
          <w:szCs w:val="28"/>
        </w:rPr>
        <w:t>57%</w:t>
      </w:r>
      <w:r w:rsidR="00952924">
        <w:rPr>
          <w:rFonts w:ascii="Times New Roman" w:hAnsi="Times New Roman" w:cs="Times New Roman"/>
          <w:sz w:val="28"/>
          <w:szCs w:val="28"/>
        </w:rPr>
        <w:t> všech studentů</w:t>
      </w:r>
      <w:r w:rsidR="00164EB9">
        <w:rPr>
          <w:rFonts w:ascii="Times New Roman" w:hAnsi="Times New Roman" w:cs="Times New Roman"/>
          <w:sz w:val="28"/>
          <w:szCs w:val="28"/>
        </w:rPr>
        <w:t>.</w:t>
      </w:r>
      <w:r w:rsidR="00952924">
        <w:rPr>
          <w:rFonts w:ascii="Times New Roman" w:hAnsi="Times New Roman" w:cs="Times New Roman"/>
          <w:sz w:val="28"/>
          <w:szCs w:val="28"/>
        </w:rPr>
        <w:t> </w:t>
      </w:r>
      <w:r w:rsidR="00164EB9">
        <w:rPr>
          <w:rFonts w:ascii="Times New Roman" w:hAnsi="Times New Roman" w:cs="Times New Roman"/>
          <w:sz w:val="28"/>
          <w:szCs w:val="28"/>
        </w:rPr>
        <w:t xml:space="preserve">(czso.cz) </w:t>
      </w:r>
      <w:r w:rsidR="009248C5">
        <w:rPr>
          <w:rFonts w:ascii="Times New Roman" w:hAnsi="Times New Roman" w:cs="Times New Roman"/>
          <w:sz w:val="28"/>
          <w:szCs w:val="28"/>
        </w:rPr>
        <w:t xml:space="preserve"> </w:t>
      </w:r>
      <w:r w:rsidR="00164EB9">
        <w:rPr>
          <w:rFonts w:ascii="Times New Roman" w:hAnsi="Times New Roman" w:cs="Times New Roman"/>
          <w:sz w:val="28"/>
          <w:szCs w:val="28"/>
        </w:rPr>
        <w:br/>
      </w:r>
      <w:r w:rsidR="00164EB9">
        <w:rPr>
          <w:rFonts w:ascii="Times New Roman" w:hAnsi="Times New Roman" w:cs="Times New Roman"/>
          <w:sz w:val="28"/>
          <w:szCs w:val="28"/>
        </w:rPr>
        <w:tab/>
      </w:r>
      <w:r w:rsidR="00E756EE">
        <w:rPr>
          <w:rFonts w:ascii="Times New Roman" w:hAnsi="Times New Roman" w:cs="Times New Roman"/>
          <w:sz w:val="28"/>
          <w:szCs w:val="28"/>
        </w:rPr>
        <w:t>Spojení kvalitativních rozhovorů a kvantitativních dotazníků bylo zvoleno ve snaze postihnout problematiku genderu ve výchovně-vzdělávacím procesu z různých úhlů pohledů</w:t>
      </w:r>
      <w:r w:rsidR="00BE574A">
        <w:rPr>
          <w:rFonts w:ascii="Times New Roman" w:hAnsi="Times New Roman" w:cs="Times New Roman"/>
          <w:sz w:val="28"/>
          <w:szCs w:val="28"/>
        </w:rPr>
        <w:t>, jak z pohledu žáků a učitelů, tak také z pohledu dvou různých generací, které vyrůstaly v různých dobách a</w:t>
      </w:r>
      <w:r w:rsidR="005374B9">
        <w:rPr>
          <w:rFonts w:ascii="Times New Roman" w:hAnsi="Times New Roman" w:cs="Times New Roman"/>
          <w:sz w:val="28"/>
          <w:szCs w:val="28"/>
        </w:rPr>
        <w:t> </w:t>
      </w:r>
      <w:r w:rsidR="00BE574A">
        <w:rPr>
          <w:rFonts w:ascii="Times New Roman" w:hAnsi="Times New Roman" w:cs="Times New Roman"/>
          <w:sz w:val="28"/>
          <w:szCs w:val="28"/>
        </w:rPr>
        <w:t>působí</w:t>
      </w:r>
      <w:r w:rsidR="005374B9">
        <w:rPr>
          <w:rFonts w:ascii="Times New Roman" w:hAnsi="Times New Roman" w:cs="Times New Roman"/>
          <w:sz w:val="28"/>
          <w:szCs w:val="28"/>
        </w:rPr>
        <w:t> </w:t>
      </w:r>
      <w:r w:rsidR="00BE574A">
        <w:rPr>
          <w:rFonts w:ascii="Times New Roman" w:hAnsi="Times New Roman" w:cs="Times New Roman"/>
          <w:sz w:val="28"/>
          <w:szCs w:val="28"/>
        </w:rPr>
        <w:t>na</w:t>
      </w:r>
      <w:r w:rsidR="005374B9">
        <w:rPr>
          <w:rFonts w:ascii="Times New Roman" w:hAnsi="Times New Roman" w:cs="Times New Roman"/>
          <w:sz w:val="28"/>
          <w:szCs w:val="28"/>
        </w:rPr>
        <w:t> </w:t>
      </w:r>
      <w:r w:rsidR="00BE574A">
        <w:rPr>
          <w:rFonts w:ascii="Times New Roman" w:hAnsi="Times New Roman" w:cs="Times New Roman"/>
          <w:sz w:val="28"/>
          <w:szCs w:val="28"/>
        </w:rPr>
        <w:t>ně</w:t>
      </w:r>
      <w:r w:rsidR="005374B9">
        <w:rPr>
          <w:rFonts w:ascii="Times New Roman" w:hAnsi="Times New Roman" w:cs="Times New Roman"/>
          <w:sz w:val="28"/>
          <w:szCs w:val="28"/>
        </w:rPr>
        <w:t> </w:t>
      </w:r>
      <w:r w:rsidR="00BE574A">
        <w:rPr>
          <w:rFonts w:ascii="Times New Roman" w:hAnsi="Times New Roman" w:cs="Times New Roman"/>
          <w:sz w:val="28"/>
          <w:szCs w:val="28"/>
        </w:rPr>
        <w:t>různé</w:t>
      </w:r>
      <w:r w:rsidR="005374B9">
        <w:rPr>
          <w:rFonts w:ascii="Times New Roman" w:hAnsi="Times New Roman" w:cs="Times New Roman"/>
          <w:sz w:val="28"/>
          <w:szCs w:val="28"/>
        </w:rPr>
        <w:t> </w:t>
      </w:r>
      <w:r w:rsidR="00BE574A">
        <w:rPr>
          <w:rFonts w:ascii="Times New Roman" w:hAnsi="Times New Roman" w:cs="Times New Roman"/>
          <w:sz w:val="28"/>
          <w:szCs w:val="28"/>
        </w:rPr>
        <w:t xml:space="preserve">vlivy. </w:t>
      </w:r>
      <w:r w:rsidR="005374B9">
        <w:rPr>
          <w:rFonts w:ascii="Times New Roman" w:hAnsi="Times New Roman" w:cs="Times New Roman"/>
          <w:sz w:val="28"/>
          <w:szCs w:val="28"/>
        </w:rPr>
        <w:br/>
      </w:r>
    </w:p>
    <w:p w14:paraId="087706C6" w14:textId="1BE281AF" w:rsidR="005374B9" w:rsidRDefault="005374B9" w:rsidP="001E6706">
      <w:pPr>
        <w:pStyle w:val="Nadpis2"/>
        <w:spacing w:line="360" w:lineRule="auto"/>
        <w:rPr>
          <w:rFonts w:ascii="Arial" w:hAnsi="Arial" w:cs="Arial"/>
          <w:b/>
          <w:bCs/>
          <w:color w:val="auto"/>
          <w:sz w:val="32"/>
          <w:szCs w:val="32"/>
        </w:rPr>
      </w:pPr>
      <w:bookmarkStart w:id="43" w:name="_Toc101433533"/>
      <w:bookmarkStart w:id="44" w:name="_Toc101436109"/>
      <w:r w:rsidRPr="005374B9">
        <w:rPr>
          <w:rFonts w:ascii="Arial" w:hAnsi="Arial" w:cs="Arial"/>
          <w:b/>
          <w:bCs/>
          <w:color w:val="auto"/>
          <w:sz w:val="32"/>
          <w:szCs w:val="32"/>
        </w:rPr>
        <w:t>3.1.1 Výzkumný vzorek</w:t>
      </w:r>
      <w:bookmarkEnd w:id="43"/>
      <w:bookmarkEnd w:id="44"/>
      <w:r w:rsidRPr="005374B9">
        <w:rPr>
          <w:rFonts w:ascii="Arial" w:hAnsi="Arial" w:cs="Arial"/>
          <w:b/>
          <w:bCs/>
          <w:color w:val="auto"/>
          <w:sz w:val="32"/>
          <w:szCs w:val="32"/>
        </w:rPr>
        <w:t xml:space="preserve"> </w:t>
      </w:r>
    </w:p>
    <w:p w14:paraId="4088FD9A" w14:textId="1F44607C" w:rsidR="008632E7" w:rsidRDefault="005374B9" w:rsidP="00F5242E">
      <w:pPr>
        <w:spacing w:line="360" w:lineRule="auto"/>
        <w:jc w:val="both"/>
        <w:rPr>
          <w:rFonts w:ascii="Times New Roman" w:hAnsi="Times New Roman" w:cs="Times New Roman"/>
          <w:sz w:val="28"/>
          <w:szCs w:val="28"/>
        </w:rPr>
      </w:pPr>
      <w:r w:rsidRPr="005374B9">
        <w:rPr>
          <w:rFonts w:ascii="Times New Roman" w:hAnsi="Times New Roman" w:cs="Times New Roman"/>
          <w:sz w:val="28"/>
          <w:szCs w:val="28"/>
        </w:rPr>
        <w:br/>
      </w:r>
      <w:r w:rsidRPr="005374B9">
        <w:rPr>
          <w:rFonts w:ascii="Times New Roman" w:hAnsi="Times New Roman" w:cs="Times New Roman"/>
          <w:sz w:val="28"/>
          <w:szCs w:val="28"/>
        </w:rPr>
        <w:tab/>
      </w:r>
      <w:r w:rsidR="001E6706">
        <w:rPr>
          <w:rFonts w:ascii="Times New Roman" w:hAnsi="Times New Roman" w:cs="Times New Roman"/>
          <w:sz w:val="28"/>
          <w:szCs w:val="28"/>
        </w:rPr>
        <w:t xml:space="preserve">Výzkumný vzorek pro kvalitativní část výzkumu byl vybrán s ohledem na pohlaví a aprobaci pedagogů a pedagožek. Zároveň byla kritérium výběru i výuka alespoň jednoho předmětu v alespoň jedné ze tříd septimy či oktávy, aby tak mohl proběhnout ve vyučovací hodině </w:t>
      </w:r>
      <w:r w:rsidR="00F5242E">
        <w:rPr>
          <w:rFonts w:ascii="Times New Roman" w:hAnsi="Times New Roman" w:cs="Times New Roman"/>
          <w:sz w:val="28"/>
          <w:szCs w:val="28"/>
        </w:rPr>
        <w:t>v dané třídě </w:t>
      </w:r>
      <w:r w:rsidR="001E6706">
        <w:rPr>
          <w:rFonts w:ascii="Times New Roman" w:hAnsi="Times New Roman" w:cs="Times New Roman"/>
          <w:sz w:val="28"/>
          <w:szCs w:val="28"/>
        </w:rPr>
        <w:t xml:space="preserve">náslech. </w:t>
      </w:r>
      <w:r w:rsidR="00F53DDC">
        <w:rPr>
          <w:rFonts w:ascii="Times New Roman" w:hAnsi="Times New Roman" w:cs="Times New Roman"/>
          <w:sz w:val="28"/>
          <w:szCs w:val="28"/>
        </w:rPr>
        <w:t xml:space="preserve">Další kritéria, jako například věk, nemohla být zahrnuta z důvodu kolize s prvními dvěma kritérii.  </w:t>
      </w:r>
      <w:r w:rsidR="00F5242E">
        <w:rPr>
          <w:rFonts w:ascii="Times New Roman" w:hAnsi="Times New Roman" w:cs="Times New Roman"/>
          <w:sz w:val="28"/>
          <w:szCs w:val="28"/>
        </w:rPr>
        <w:br/>
        <w:t xml:space="preserve">          Z pedagogického sboru byli nakonec vybráni čtyři učitelé, dva učitelé-muži a dvě učitelky-ženy,</w:t>
      </w:r>
      <w:r w:rsidR="008632E7">
        <w:rPr>
          <w:rFonts w:ascii="Times New Roman" w:hAnsi="Times New Roman" w:cs="Times New Roman"/>
          <w:sz w:val="28"/>
          <w:szCs w:val="28"/>
        </w:rPr>
        <w:t xml:space="preserve"> z nichž jsou dva zástupci přírodovědných a dva zástupci humanitních oborů. Z</w:t>
      </w:r>
      <w:r w:rsidR="00F5242E">
        <w:rPr>
          <w:rFonts w:ascii="Times New Roman" w:hAnsi="Times New Roman" w:cs="Times New Roman"/>
          <w:sz w:val="28"/>
          <w:szCs w:val="28"/>
        </w:rPr>
        <w:t xml:space="preserve"> důvodu anonymity výzkumu </w:t>
      </w:r>
      <w:r w:rsidR="008632E7">
        <w:rPr>
          <w:rFonts w:ascii="Times New Roman" w:hAnsi="Times New Roman" w:cs="Times New Roman"/>
          <w:sz w:val="28"/>
          <w:szCs w:val="28"/>
        </w:rPr>
        <w:t xml:space="preserve">jsou respondenti </w:t>
      </w:r>
      <w:r w:rsidR="00F5242E">
        <w:rPr>
          <w:rFonts w:ascii="Times New Roman" w:hAnsi="Times New Roman" w:cs="Times New Roman"/>
          <w:sz w:val="28"/>
          <w:szCs w:val="28"/>
        </w:rPr>
        <w:t>označováni jako učitel/</w:t>
      </w:r>
      <w:proofErr w:type="spellStart"/>
      <w:r w:rsidR="00F5242E">
        <w:rPr>
          <w:rFonts w:ascii="Times New Roman" w:hAnsi="Times New Roman" w:cs="Times New Roman"/>
          <w:sz w:val="28"/>
          <w:szCs w:val="28"/>
        </w:rPr>
        <w:t>ka</w:t>
      </w:r>
      <w:proofErr w:type="spellEnd"/>
      <w:r w:rsidR="00F5242E">
        <w:rPr>
          <w:rFonts w:ascii="Times New Roman" w:hAnsi="Times New Roman" w:cs="Times New Roman"/>
          <w:sz w:val="28"/>
          <w:szCs w:val="28"/>
        </w:rPr>
        <w:t xml:space="preserve"> A</w:t>
      </w:r>
      <w:r w:rsidR="00E70094">
        <w:rPr>
          <w:rFonts w:ascii="Times New Roman" w:hAnsi="Times New Roman" w:cs="Times New Roman"/>
          <w:sz w:val="28"/>
          <w:szCs w:val="28"/>
        </w:rPr>
        <w:t>–</w:t>
      </w:r>
      <w:r w:rsidR="00F5242E">
        <w:rPr>
          <w:rFonts w:ascii="Times New Roman" w:hAnsi="Times New Roman" w:cs="Times New Roman"/>
          <w:sz w:val="28"/>
          <w:szCs w:val="28"/>
        </w:rPr>
        <w:t>D</w:t>
      </w:r>
      <w:r w:rsidR="008632E7">
        <w:rPr>
          <w:rFonts w:ascii="Times New Roman" w:hAnsi="Times New Roman" w:cs="Times New Roman"/>
          <w:sz w:val="28"/>
          <w:szCs w:val="28"/>
        </w:rPr>
        <w:t>:</w:t>
      </w:r>
    </w:p>
    <w:p w14:paraId="7B65E15E" w14:textId="23222418" w:rsidR="00806E92" w:rsidRDefault="008632E7" w:rsidP="00F524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A: </w:t>
      </w:r>
      <w:r w:rsidR="00423AD7">
        <w:rPr>
          <w:rFonts w:ascii="Times New Roman" w:hAnsi="Times New Roman" w:cs="Times New Roman"/>
          <w:sz w:val="28"/>
          <w:szCs w:val="28"/>
        </w:rPr>
        <w:t xml:space="preserve">aprobace </w:t>
      </w:r>
      <w:r w:rsidR="00081EB2">
        <w:rPr>
          <w:rFonts w:ascii="Times New Roman" w:hAnsi="Times New Roman" w:cs="Times New Roman"/>
          <w:sz w:val="28"/>
          <w:szCs w:val="28"/>
        </w:rPr>
        <w:t>občanský výchova</w:t>
      </w:r>
      <w:r w:rsidR="00423AD7">
        <w:rPr>
          <w:rFonts w:ascii="Times New Roman" w:hAnsi="Times New Roman" w:cs="Times New Roman"/>
          <w:sz w:val="28"/>
          <w:szCs w:val="28"/>
        </w:rPr>
        <w:t>, český jazyk</w:t>
      </w:r>
      <w:r w:rsidR="00F53DDC" w:rsidRPr="00F53DDC">
        <w:rPr>
          <w:rFonts w:ascii="Times New Roman" w:hAnsi="Times New Roman" w:cs="Times New Roman"/>
          <w:sz w:val="28"/>
          <w:szCs w:val="28"/>
        </w:rPr>
        <w:t>;</w:t>
      </w:r>
      <w:r w:rsidR="00F53DDC">
        <w:rPr>
          <w:rFonts w:ascii="Times New Roman" w:hAnsi="Times New Roman" w:cs="Times New Roman"/>
          <w:sz w:val="28"/>
          <w:szCs w:val="28"/>
        </w:rPr>
        <w:t xml:space="preserve"> </w:t>
      </w:r>
      <w:r w:rsidR="00806E92">
        <w:rPr>
          <w:rFonts w:ascii="Times New Roman" w:hAnsi="Times New Roman" w:cs="Times New Roman"/>
          <w:sz w:val="28"/>
          <w:szCs w:val="28"/>
        </w:rPr>
        <w:t xml:space="preserve">náslech v hodině ZSV </w:t>
      </w:r>
      <w:r w:rsidR="00081EB2">
        <w:rPr>
          <w:rFonts w:ascii="Times New Roman" w:hAnsi="Times New Roman" w:cs="Times New Roman"/>
          <w:sz w:val="28"/>
          <w:szCs w:val="28"/>
        </w:rPr>
        <w:t xml:space="preserve">(základy společenských věd) </w:t>
      </w:r>
      <w:r w:rsidR="00806E92">
        <w:rPr>
          <w:rFonts w:ascii="Times New Roman" w:hAnsi="Times New Roman" w:cs="Times New Roman"/>
          <w:sz w:val="28"/>
          <w:szCs w:val="28"/>
        </w:rPr>
        <w:t>v </w:t>
      </w:r>
      <w:r w:rsidR="00735E49">
        <w:rPr>
          <w:rFonts w:ascii="Times New Roman" w:hAnsi="Times New Roman" w:cs="Times New Roman"/>
          <w:sz w:val="28"/>
          <w:szCs w:val="28"/>
        </w:rPr>
        <w:t>oktávě</w:t>
      </w:r>
      <w:r w:rsidR="00806E92">
        <w:rPr>
          <w:rFonts w:ascii="Times New Roman" w:hAnsi="Times New Roman" w:cs="Times New Roman"/>
          <w:sz w:val="28"/>
          <w:szCs w:val="28"/>
        </w:rPr>
        <w:t xml:space="preserve"> (osmiletého gymnázia) </w:t>
      </w:r>
    </w:p>
    <w:p w14:paraId="39D7C787" w14:textId="77777777" w:rsidR="005622FB" w:rsidRDefault="00806E92" w:rsidP="00F524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w:t>
      </w:r>
      <w:r w:rsidR="00735E49">
        <w:rPr>
          <w:rFonts w:ascii="Times New Roman" w:hAnsi="Times New Roman" w:cs="Times New Roman"/>
          <w:sz w:val="28"/>
          <w:szCs w:val="28"/>
        </w:rPr>
        <w:t>aprobace matematika, biologie</w:t>
      </w:r>
      <w:r w:rsidR="00735E49" w:rsidRPr="005622FB">
        <w:rPr>
          <w:rFonts w:ascii="Times New Roman" w:hAnsi="Times New Roman" w:cs="Times New Roman"/>
          <w:sz w:val="28"/>
          <w:szCs w:val="28"/>
        </w:rPr>
        <w:t>;</w:t>
      </w:r>
      <w:r w:rsidR="00735E49">
        <w:rPr>
          <w:rFonts w:ascii="Times New Roman" w:hAnsi="Times New Roman" w:cs="Times New Roman"/>
          <w:sz w:val="28"/>
          <w:szCs w:val="28"/>
        </w:rPr>
        <w:t xml:space="preserve"> náslech v hodině matematiky </w:t>
      </w:r>
      <w:r w:rsidR="005622FB">
        <w:rPr>
          <w:rFonts w:ascii="Times New Roman" w:hAnsi="Times New Roman" w:cs="Times New Roman"/>
          <w:sz w:val="28"/>
          <w:szCs w:val="28"/>
        </w:rPr>
        <w:t xml:space="preserve">v septimě (čtyřletého gymnázia) </w:t>
      </w:r>
    </w:p>
    <w:p w14:paraId="45D7175F" w14:textId="77777777" w:rsidR="00081EB2" w:rsidRDefault="00081EB2" w:rsidP="00F5242E">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aprobace zeměpis, tělesná výchova</w:t>
      </w:r>
      <w:r w:rsidRPr="00081EB2">
        <w:rPr>
          <w:rFonts w:ascii="Times New Roman" w:hAnsi="Times New Roman" w:cs="Times New Roman"/>
          <w:sz w:val="28"/>
          <w:szCs w:val="28"/>
        </w:rPr>
        <w:t>;</w:t>
      </w:r>
      <w:r>
        <w:rPr>
          <w:rFonts w:ascii="Times New Roman" w:hAnsi="Times New Roman" w:cs="Times New Roman"/>
          <w:sz w:val="28"/>
          <w:szCs w:val="28"/>
        </w:rPr>
        <w:t xml:space="preserve"> náslech v hodině zeměpisu v septimě (osmiletého gymnázia) </w:t>
      </w:r>
    </w:p>
    <w:p w14:paraId="1A35D5D2" w14:textId="77777777" w:rsidR="00081EB2" w:rsidRDefault="00081EB2" w:rsidP="00F5242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Učitelka D: aprobace občanská nauka, český jazyk</w:t>
      </w:r>
      <w:r w:rsidRPr="00081EB2">
        <w:rPr>
          <w:rFonts w:ascii="Times New Roman" w:hAnsi="Times New Roman" w:cs="Times New Roman"/>
          <w:sz w:val="28"/>
          <w:szCs w:val="28"/>
        </w:rPr>
        <w:t>;</w:t>
      </w:r>
      <w:r>
        <w:rPr>
          <w:rFonts w:ascii="Times New Roman" w:hAnsi="Times New Roman" w:cs="Times New Roman"/>
          <w:sz w:val="28"/>
          <w:szCs w:val="28"/>
        </w:rPr>
        <w:t xml:space="preserve"> náslech v hodině ZSV v oktávě (čtyřletého gymnázia)</w:t>
      </w:r>
    </w:p>
    <w:p w14:paraId="0FFFC666" w14:textId="49205C6A" w:rsidR="007F3DD9" w:rsidRDefault="009B22AA" w:rsidP="002E33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Aprobace vybraných učitelů potvrzují genderový stereotyp výuky přírodovědných předmětů muži a humanitních ženami. Stejný trend dokládá i zbytek pedagogického sboru tohoto gymnázia, kdy </w:t>
      </w:r>
      <w:r w:rsidR="008B2CED">
        <w:rPr>
          <w:rFonts w:ascii="Times New Roman" w:hAnsi="Times New Roman" w:cs="Times New Roman"/>
          <w:sz w:val="28"/>
          <w:szCs w:val="28"/>
        </w:rPr>
        <w:t xml:space="preserve">pouze jeden učitel-muž </w:t>
      </w:r>
      <w:proofErr w:type="gramStart"/>
      <w:r w:rsidR="008B2CED">
        <w:rPr>
          <w:rFonts w:ascii="Times New Roman" w:hAnsi="Times New Roman" w:cs="Times New Roman"/>
          <w:sz w:val="28"/>
          <w:szCs w:val="28"/>
        </w:rPr>
        <w:t>neučí</w:t>
      </w:r>
      <w:proofErr w:type="gramEnd"/>
      <w:r w:rsidR="008B2CED">
        <w:rPr>
          <w:rFonts w:ascii="Times New Roman" w:hAnsi="Times New Roman" w:cs="Times New Roman"/>
          <w:sz w:val="28"/>
          <w:szCs w:val="28"/>
        </w:rPr>
        <w:t xml:space="preserve"> přírodovědný předmět, což je angličtinář, který je ovšem anglickým rodilým mluvčím. </w:t>
      </w:r>
      <w:r w:rsidR="008B2CED">
        <w:rPr>
          <w:rFonts w:ascii="Times New Roman" w:hAnsi="Times New Roman" w:cs="Times New Roman"/>
          <w:sz w:val="28"/>
          <w:szCs w:val="28"/>
        </w:rPr>
        <w:br/>
        <w:t xml:space="preserve">          </w:t>
      </w:r>
      <w:r w:rsidR="00736D36">
        <w:rPr>
          <w:rFonts w:ascii="Times New Roman" w:hAnsi="Times New Roman" w:cs="Times New Roman"/>
          <w:sz w:val="28"/>
          <w:szCs w:val="28"/>
        </w:rPr>
        <w:t xml:space="preserve">Třídy septimy a oktávy byly do výzkumu zahrnuty pro věk jejich studentů, který by měl znamenat už jistou úroveň vyzrálosti, genderové identifikace, společenského přehledu, </w:t>
      </w:r>
      <w:r w:rsidR="00B2237F">
        <w:rPr>
          <w:rFonts w:ascii="Times New Roman" w:hAnsi="Times New Roman" w:cs="Times New Roman"/>
          <w:sz w:val="28"/>
          <w:szCs w:val="28"/>
        </w:rPr>
        <w:t xml:space="preserve">životních i školních </w:t>
      </w:r>
      <w:r w:rsidR="00736D36">
        <w:rPr>
          <w:rFonts w:ascii="Times New Roman" w:hAnsi="Times New Roman" w:cs="Times New Roman"/>
          <w:sz w:val="28"/>
          <w:szCs w:val="28"/>
        </w:rPr>
        <w:t>zkušeností, ucelených názorů</w:t>
      </w:r>
      <w:r w:rsidR="00B2237F">
        <w:rPr>
          <w:rFonts w:ascii="Times New Roman" w:hAnsi="Times New Roman" w:cs="Times New Roman"/>
          <w:sz w:val="28"/>
          <w:szCs w:val="28"/>
        </w:rPr>
        <w:t xml:space="preserve"> a </w:t>
      </w:r>
      <w:r w:rsidR="00736D36">
        <w:rPr>
          <w:rFonts w:ascii="Times New Roman" w:hAnsi="Times New Roman" w:cs="Times New Roman"/>
          <w:sz w:val="28"/>
          <w:szCs w:val="28"/>
        </w:rPr>
        <w:t>schopnosti kritického uvažování</w:t>
      </w:r>
      <w:r w:rsidR="00B2237F">
        <w:rPr>
          <w:rFonts w:ascii="Times New Roman" w:hAnsi="Times New Roman" w:cs="Times New Roman"/>
          <w:sz w:val="28"/>
          <w:szCs w:val="28"/>
        </w:rPr>
        <w:t>. Zároveň je pro tyto žáky více než pro žáky jiných ročníků důležitá otázka výběru povolání, neboť v těchto ročnících by se studenti měli rozhodnout, na jaké vysoké školy budou podávat přihlášky, jelikož u gymnazistů se s pokračováním na vysoké</w:t>
      </w:r>
      <w:r w:rsidR="007F3DD9">
        <w:rPr>
          <w:rFonts w:ascii="Times New Roman" w:hAnsi="Times New Roman" w:cs="Times New Roman"/>
          <w:sz w:val="28"/>
          <w:szCs w:val="28"/>
        </w:rPr>
        <w:t> </w:t>
      </w:r>
      <w:r w:rsidR="00B2237F">
        <w:rPr>
          <w:rFonts w:ascii="Times New Roman" w:hAnsi="Times New Roman" w:cs="Times New Roman"/>
          <w:sz w:val="28"/>
          <w:szCs w:val="28"/>
        </w:rPr>
        <w:t>školy</w:t>
      </w:r>
      <w:r w:rsidR="007F3DD9">
        <w:rPr>
          <w:rFonts w:ascii="Times New Roman" w:hAnsi="Times New Roman" w:cs="Times New Roman"/>
          <w:sz w:val="28"/>
          <w:szCs w:val="28"/>
        </w:rPr>
        <w:t> </w:t>
      </w:r>
      <w:r w:rsidR="00B2237F">
        <w:rPr>
          <w:rFonts w:ascii="Times New Roman" w:hAnsi="Times New Roman" w:cs="Times New Roman"/>
          <w:sz w:val="28"/>
          <w:szCs w:val="28"/>
        </w:rPr>
        <w:t>počítá.</w:t>
      </w:r>
      <w:r w:rsidR="007F3DD9">
        <w:rPr>
          <w:rFonts w:ascii="Times New Roman" w:hAnsi="Times New Roman" w:cs="Times New Roman"/>
          <w:sz w:val="28"/>
          <w:szCs w:val="28"/>
        </w:rPr>
        <w:br/>
      </w:r>
    </w:p>
    <w:p w14:paraId="5B95E4A6" w14:textId="36225D61" w:rsidR="005374B9" w:rsidRDefault="002E3318" w:rsidP="002E3318">
      <w:pPr>
        <w:pStyle w:val="Nadpis2"/>
        <w:spacing w:line="360" w:lineRule="auto"/>
        <w:rPr>
          <w:rFonts w:ascii="Arial" w:hAnsi="Arial" w:cs="Arial"/>
          <w:b/>
          <w:bCs/>
          <w:color w:val="auto"/>
          <w:sz w:val="32"/>
          <w:szCs w:val="32"/>
        </w:rPr>
      </w:pPr>
      <w:bookmarkStart w:id="45" w:name="_Toc101433534"/>
      <w:bookmarkStart w:id="46" w:name="_Toc101436110"/>
      <w:r w:rsidRPr="002E3318">
        <w:rPr>
          <w:rFonts w:ascii="Arial" w:hAnsi="Arial" w:cs="Arial"/>
          <w:b/>
          <w:bCs/>
          <w:color w:val="auto"/>
          <w:sz w:val="32"/>
          <w:szCs w:val="32"/>
        </w:rPr>
        <w:t xml:space="preserve">3.1.2 </w:t>
      </w:r>
      <w:r w:rsidR="00EE2479" w:rsidRPr="002E3318">
        <w:rPr>
          <w:rFonts w:ascii="Arial" w:hAnsi="Arial" w:cs="Arial"/>
          <w:b/>
          <w:bCs/>
          <w:color w:val="auto"/>
          <w:sz w:val="32"/>
          <w:szCs w:val="32"/>
        </w:rPr>
        <w:t>Výzkumné metody a způsob</w:t>
      </w:r>
      <w:r w:rsidRPr="002E3318">
        <w:rPr>
          <w:rFonts w:ascii="Arial" w:hAnsi="Arial" w:cs="Arial"/>
          <w:b/>
          <w:bCs/>
          <w:color w:val="auto"/>
          <w:sz w:val="32"/>
          <w:szCs w:val="32"/>
        </w:rPr>
        <w:t xml:space="preserve"> zpracování dat</w:t>
      </w:r>
      <w:bookmarkEnd w:id="45"/>
      <w:bookmarkEnd w:id="46"/>
      <w:r w:rsidRPr="002E3318">
        <w:rPr>
          <w:rFonts w:ascii="Arial" w:hAnsi="Arial" w:cs="Arial"/>
          <w:b/>
          <w:bCs/>
          <w:color w:val="auto"/>
          <w:sz w:val="32"/>
          <w:szCs w:val="32"/>
        </w:rPr>
        <w:t xml:space="preserve"> </w:t>
      </w:r>
    </w:p>
    <w:p w14:paraId="43EEEC36" w14:textId="28FDA592" w:rsidR="005A1E95" w:rsidRDefault="00D10261" w:rsidP="000E1173">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          V</w:t>
      </w:r>
      <w:r w:rsidR="00707B5F">
        <w:rPr>
          <w:rFonts w:ascii="Times New Roman" w:hAnsi="Times New Roman" w:cs="Times New Roman"/>
          <w:sz w:val="28"/>
          <w:szCs w:val="28"/>
        </w:rPr>
        <w:t xml:space="preserve"> kvalitativní část</w:t>
      </w:r>
      <w:r>
        <w:rPr>
          <w:rFonts w:ascii="Times New Roman" w:hAnsi="Times New Roman" w:cs="Times New Roman"/>
          <w:sz w:val="28"/>
          <w:szCs w:val="28"/>
        </w:rPr>
        <w:t xml:space="preserve">i </w:t>
      </w:r>
      <w:r w:rsidR="00707B5F">
        <w:rPr>
          <w:rFonts w:ascii="Times New Roman" w:hAnsi="Times New Roman" w:cs="Times New Roman"/>
          <w:sz w:val="28"/>
          <w:szCs w:val="28"/>
        </w:rPr>
        <w:t>výzkumu byl</w:t>
      </w:r>
      <w:r>
        <w:rPr>
          <w:rFonts w:ascii="Times New Roman" w:hAnsi="Times New Roman" w:cs="Times New Roman"/>
          <w:sz w:val="28"/>
          <w:szCs w:val="28"/>
        </w:rPr>
        <w:t>a</w:t>
      </w:r>
      <w:r w:rsidR="00707B5F">
        <w:rPr>
          <w:rFonts w:ascii="Times New Roman" w:hAnsi="Times New Roman" w:cs="Times New Roman"/>
          <w:sz w:val="28"/>
          <w:szCs w:val="28"/>
        </w:rPr>
        <w:t xml:space="preserve"> </w:t>
      </w:r>
      <w:r>
        <w:rPr>
          <w:rFonts w:ascii="Times New Roman" w:hAnsi="Times New Roman" w:cs="Times New Roman"/>
          <w:sz w:val="28"/>
          <w:szCs w:val="28"/>
        </w:rPr>
        <w:t>během náslechů využita</w:t>
      </w:r>
      <w:r w:rsidR="00707B5F">
        <w:rPr>
          <w:rFonts w:ascii="Times New Roman" w:hAnsi="Times New Roman" w:cs="Times New Roman"/>
          <w:sz w:val="28"/>
          <w:szCs w:val="28"/>
        </w:rPr>
        <w:t xml:space="preserve"> metod</w:t>
      </w:r>
      <w:r>
        <w:rPr>
          <w:rFonts w:ascii="Times New Roman" w:hAnsi="Times New Roman" w:cs="Times New Roman"/>
          <w:sz w:val="28"/>
          <w:szCs w:val="28"/>
        </w:rPr>
        <w:t>a</w:t>
      </w:r>
      <w:r w:rsidR="00707B5F">
        <w:rPr>
          <w:rFonts w:ascii="Times New Roman" w:hAnsi="Times New Roman" w:cs="Times New Roman"/>
          <w:sz w:val="28"/>
          <w:szCs w:val="28"/>
        </w:rPr>
        <w:t xml:space="preserve"> </w:t>
      </w:r>
      <w:r>
        <w:rPr>
          <w:rFonts w:ascii="Times New Roman" w:hAnsi="Times New Roman" w:cs="Times New Roman"/>
          <w:sz w:val="28"/>
          <w:szCs w:val="28"/>
        </w:rPr>
        <w:t xml:space="preserve">pozorování následně metoda polostrukturovaného rozhovoru. </w:t>
      </w:r>
      <w:r w:rsidR="0037747C">
        <w:rPr>
          <w:rFonts w:ascii="Times New Roman" w:hAnsi="Times New Roman" w:cs="Times New Roman"/>
          <w:sz w:val="28"/>
          <w:szCs w:val="28"/>
        </w:rPr>
        <w:t>Pozorování během náslechů bylo zaměřeno na předem stanovené oblasti a výsledky byly zaznamenány do připraveného záznamového archu</w:t>
      </w:r>
      <w:r w:rsidR="0037747C">
        <w:rPr>
          <w:rStyle w:val="Znakapoznpodarou"/>
          <w:rFonts w:ascii="Times New Roman" w:hAnsi="Times New Roman" w:cs="Times New Roman"/>
          <w:sz w:val="28"/>
          <w:szCs w:val="28"/>
        </w:rPr>
        <w:footnoteReference w:id="3"/>
      </w:r>
      <w:r w:rsidR="0037747C">
        <w:rPr>
          <w:rFonts w:ascii="Times New Roman" w:hAnsi="Times New Roman" w:cs="Times New Roman"/>
          <w:sz w:val="28"/>
          <w:szCs w:val="28"/>
        </w:rPr>
        <w:t>.</w:t>
      </w:r>
      <w:r w:rsidR="001C32AF">
        <w:rPr>
          <w:rFonts w:ascii="Times New Roman" w:hAnsi="Times New Roman" w:cs="Times New Roman"/>
          <w:sz w:val="28"/>
          <w:szCs w:val="28"/>
        </w:rPr>
        <w:t xml:space="preserve"> Tyto oblasti zahrnovaly formativní hodnocení žáků, obecný přístup k žákům (preference chlapců /dívek), způsob oslovování žáků, podpora/vyvracení genderových stereotypů</w:t>
      </w:r>
      <w:r w:rsidR="00D04D18">
        <w:rPr>
          <w:rFonts w:ascii="Times New Roman" w:hAnsi="Times New Roman" w:cs="Times New Roman"/>
          <w:sz w:val="28"/>
          <w:szCs w:val="28"/>
        </w:rPr>
        <w:t xml:space="preserve"> a</w:t>
      </w:r>
      <w:r w:rsidR="001C32AF">
        <w:rPr>
          <w:rFonts w:ascii="Times New Roman" w:hAnsi="Times New Roman" w:cs="Times New Roman"/>
          <w:sz w:val="28"/>
          <w:szCs w:val="28"/>
        </w:rPr>
        <w:t xml:space="preserve"> četnost vyvolávání s ohledem na počet chlapců a dívek v dané vyučovací hodině</w:t>
      </w:r>
      <w:r w:rsidR="00D04D18">
        <w:rPr>
          <w:rFonts w:ascii="Times New Roman" w:hAnsi="Times New Roman" w:cs="Times New Roman"/>
          <w:sz w:val="28"/>
          <w:szCs w:val="28"/>
        </w:rPr>
        <w:t xml:space="preserve">. Byly také zaznamenány případné další postřehy, které nebylo možné jednoznačně zařadit do některé z výše uvedených oblastí. </w:t>
      </w:r>
      <w:r w:rsidR="000B7E68">
        <w:rPr>
          <w:rFonts w:ascii="Times New Roman" w:hAnsi="Times New Roman" w:cs="Times New Roman"/>
          <w:sz w:val="28"/>
          <w:szCs w:val="28"/>
        </w:rPr>
        <w:lastRenderedPageBreak/>
        <w:t xml:space="preserve">Vyučujícím byl před danými hodinami sdělen pouze název diplomové práce, ale žádné bližší informace o předmětu zkoumání neměli, aby nedošlo ke zkreslení výsledků. </w:t>
      </w:r>
      <w:r w:rsidR="00D04D18">
        <w:rPr>
          <w:rFonts w:ascii="Times New Roman" w:hAnsi="Times New Roman" w:cs="Times New Roman"/>
          <w:sz w:val="28"/>
          <w:szCs w:val="28"/>
        </w:rPr>
        <w:br/>
      </w:r>
      <w:r w:rsidR="00D04D18">
        <w:rPr>
          <w:rFonts w:ascii="Times New Roman" w:hAnsi="Times New Roman" w:cs="Times New Roman"/>
          <w:sz w:val="28"/>
          <w:szCs w:val="28"/>
        </w:rPr>
        <w:tab/>
      </w:r>
      <w:r w:rsidR="007F51F3">
        <w:rPr>
          <w:rFonts w:ascii="Times New Roman" w:hAnsi="Times New Roman" w:cs="Times New Roman"/>
          <w:sz w:val="28"/>
          <w:szCs w:val="28"/>
        </w:rPr>
        <w:t>Pro rozhovory byla použita zmíněná metoda polostrukturovaného rozhovoru, což je metoda spadající do skupiny výzkumných rozhovorů (neboli interview), jenž stojí mezi dvěma základními druhy rozhovorů, a sice nestrukturovaným a strukturovaným. (Reichel, 2009, s. 111</w:t>
      </w:r>
      <w:r w:rsidR="00693F9C">
        <w:rPr>
          <w:rFonts w:ascii="Times New Roman" w:hAnsi="Times New Roman" w:cs="Times New Roman"/>
          <w:sz w:val="28"/>
          <w:szCs w:val="28"/>
        </w:rPr>
        <w:t>–</w:t>
      </w:r>
      <w:r w:rsidR="007F51F3">
        <w:rPr>
          <w:rFonts w:ascii="Times New Roman" w:hAnsi="Times New Roman" w:cs="Times New Roman"/>
          <w:sz w:val="28"/>
          <w:szCs w:val="28"/>
        </w:rPr>
        <w:t xml:space="preserve">112) </w:t>
      </w:r>
      <w:r w:rsidR="009322A8">
        <w:rPr>
          <w:rFonts w:ascii="Times New Roman" w:hAnsi="Times New Roman" w:cs="Times New Roman"/>
          <w:sz w:val="28"/>
          <w:szCs w:val="28"/>
        </w:rPr>
        <w:t>Tato metoda byla zvolena kvůli možnosti přeskakování pořadí otázek a částečně i jejich obsahu</w:t>
      </w:r>
      <w:r w:rsidR="007F51F3">
        <w:rPr>
          <w:rFonts w:ascii="Times New Roman" w:hAnsi="Times New Roman" w:cs="Times New Roman"/>
          <w:sz w:val="28"/>
          <w:szCs w:val="28"/>
        </w:rPr>
        <w:t>, případně přidávání doplňujících otázek</w:t>
      </w:r>
      <w:r w:rsidR="009322A8">
        <w:rPr>
          <w:rFonts w:ascii="Times New Roman" w:hAnsi="Times New Roman" w:cs="Times New Roman"/>
          <w:sz w:val="28"/>
          <w:szCs w:val="28"/>
        </w:rPr>
        <w:t xml:space="preserve"> </w:t>
      </w:r>
      <w:r w:rsidR="007F51F3">
        <w:rPr>
          <w:rFonts w:ascii="Times New Roman" w:hAnsi="Times New Roman" w:cs="Times New Roman"/>
          <w:sz w:val="28"/>
          <w:szCs w:val="28"/>
        </w:rPr>
        <w:t xml:space="preserve">v reakci na předchozí odpovědi respondentů. Všechny rozhovory byly nahrány </w:t>
      </w:r>
      <w:r w:rsidR="00070A51">
        <w:rPr>
          <w:rFonts w:ascii="Times New Roman" w:hAnsi="Times New Roman" w:cs="Times New Roman"/>
          <w:sz w:val="28"/>
          <w:szCs w:val="28"/>
        </w:rPr>
        <w:t xml:space="preserve">se souhlasem učitelů a učitelek </w:t>
      </w:r>
      <w:r w:rsidR="007B15CA">
        <w:rPr>
          <w:rFonts w:ascii="Times New Roman" w:hAnsi="Times New Roman" w:cs="Times New Roman"/>
          <w:sz w:val="28"/>
          <w:szCs w:val="28"/>
        </w:rPr>
        <w:t xml:space="preserve">přes záznamník v mobilním telefonu, a následně zpracovány do podoby, která </w:t>
      </w:r>
      <w:r w:rsidR="00692BEC">
        <w:rPr>
          <w:rFonts w:ascii="Times New Roman" w:hAnsi="Times New Roman" w:cs="Times New Roman"/>
          <w:sz w:val="28"/>
          <w:szCs w:val="28"/>
        </w:rPr>
        <w:t>je</w:t>
      </w:r>
      <w:r w:rsidR="007B15CA">
        <w:rPr>
          <w:rFonts w:ascii="Times New Roman" w:hAnsi="Times New Roman" w:cs="Times New Roman"/>
          <w:sz w:val="28"/>
          <w:szCs w:val="28"/>
        </w:rPr>
        <w:t xml:space="preserve"> využita v</w:t>
      </w:r>
      <w:r w:rsidR="00692BEC">
        <w:rPr>
          <w:rFonts w:ascii="Times New Roman" w:hAnsi="Times New Roman" w:cs="Times New Roman"/>
          <w:sz w:val="28"/>
          <w:szCs w:val="28"/>
        </w:rPr>
        <w:t> </w:t>
      </w:r>
      <w:r w:rsidR="007B15CA">
        <w:rPr>
          <w:rFonts w:ascii="Times New Roman" w:hAnsi="Times New Roman" w:cs="Times New Roman"/>
          <w:sz w:val="28"/>
          <w:szCs w:val="28"/>
        </w:rPr>
        <w:t>diplomové</w:t>
      </w:r>
      <w:r w:rsidR="00692BEC">
        <w:rPr>
          <w:rFonts w:ascii="Times New Roman" w:hAnsi="Times New Roman" w:cs="Times New Roman"/>
          <w:sz w:val="28"/>
          <w:szCs w:val="28"/>
        </w:rPr>
        <w:t> </w:t>
      </w:r>
      <w:r w:rsidR="007B15CA">
        <w:rPr>
          <w:rFonts w:ascii="Times New Roman" w:hAnsi="Times New Roman" w:cs="Times New Roman"/>
          <w:sz w:val="28"/>
          <w:szCs w:val="28"/>
        </w:rPr>
        <w:t xml:space="preserve">práci. </w:t>
      </w:r>
      <w:r w:rsidR="00235684">
        <w:rPr>
          <w:rFonts w:ascii="Times New Roman" w:hAnsi="Times New Roman" w:cs="Times New Roman"/>
          <w:sz w:val="28"/>
          <w:szCs w:val="28"/>
        </w:rPr>
        <w:t>Na konci každého</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dílčího</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rozhovoru</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je</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poté</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provedena</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analýza</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tohoto</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rozhovoru</w:t>
      </w:r>
      <w:r w:rsidR="00070A51">
        <w:rPr>
          <w:rFonts w:ascii="Times New Roman" w:hAnsi="Times New Roman" w:cs="Times New Roman"/>
          <w:sz w:val="28"/>
          <w:szCs w:val="28"/>
        </w:rPr>
        <w:t xml:space="preserve"> </w:t>
      </w:r>
      <w:r w:rsidR="00235684">
        <w:rPr>
          <w:rFonts w:ascii="Times New Roman" w:hAnsi="Times New Roman" w:cs="Times New Roman"/>
          <w:sz w:val="28"/>
          <w:szCs w:val="28"/>
        </w:rPr>
        <w:t>spolu</w:t>
      </w:r>
      <w:r w:rsidR="00070A51">
        <w:rPr>
          <w:rFonts w:ascii="Times New Roman" w:hAnsi="Times New Roman" w:cs="Times New Roman"/>
          <w:sz w:val="28"/>
          <w:szCs w:val="28"/>
        </w:rPr>
        <w:t> </w:t>
      </w:r>
      <w:r w:rsidR="00235684">
        <w:rPr>
          <w:rFonts w:ascii="Times New Roman" w:hAnsi="Times New Roman" w:cs="Times New Roman"/>
          <w:sz w:val="28"/>
          <w:szCs w:val="28"/>
        </w:rPr>
        <w:t>s</w:t>
      </w:r>
      <w:r w:rsidR="00070A51">
        <w:rPr>
          <w:rFonts w:ascii="Times New Roman" w:hAnsi="Times New Roman" w:cs="Times New Roman"/>
          <w:sz w:val="28"/>
          <w:szCs w:val="28"/>
        </w:rPr>
        <w:t> </w:t>
      </w:r>
      <w:r w:rsidR="00235684">
        <w:rPr>
          <w:rFonts w:ascii="Times New Roman" w:hAnsi="Times New Roman" w:cs="Times New Roman"/>
          <w:sz w:val="28"/>
          <w:szCs w:val="28"/>
        </w:rPr>
        <w:t>náslechem</w:t>
      </w:r>
      <w:r w:rsidR="00070A51">
        <w:rPr>
          <w:rFonts w:ascii="Times New Roman" w:hAnsi="Times New Roman" w:cs="Times New Roman"/>
          <w:sz w:val="28"/>
          <w:szCs w:val="28"/>
        </w:rPr>
        <w:t> </w:t>
      </w:r>
      <w:r w:rsidR="00235684">
        <w:rPr>
          <w:rFonts w:ascii="Times New Roman" w:hAnsi="Times New Roman" w:cs="Times New Roman"/>
          <w:sz w:val="28"/>
          <w:szCs w:val="28"/>
        </w:rPr>
        <w:t>daného</w:t>
      </w:r>
      <w:r w:rsidR="00070A51">
        <w:rPr>
          <w:rFonts w:ascii="Times New Roman" w:hAnsi="Times New Roman" w:cs="Times New Roman"/>
          <w:sz w:val="28"/>
          <w:szCs w:val="28"/>
        </w:rPr>
        <w:t> </w:t>
      </w:r>
      <w:r w:rsidR="00235684">
        <w:rPr>
          <w:rFonts w:ascii="Times New Roman" w:hAnsi="Times New Roman" w:cs="Times New Roman"/>
          <w:sz w:val="28"/>
          <w:szCs w:val="28"/>
        </w:rPr>
        <w:t>učitele/</w:t>
      </w:r>
      <w:proofErr w:type="spellStart"/>
      <w:r w:rsidR="00235684">
        <w:rPr>
          <w:rFonts w:ascii="Times New Roman" w:hAnsi="Times New Roman" w:cs="Times New Roman"/>
          <w:sz w:val="28"/>
          <w:szCs w:val="28"/>
        </w:rPr>
        <w:t>ky</w:t>
      </w:r>
      <w:proofErr w:type="spellEnd"/>
      <w:r w:rsidR="00235684">
        <w:rPr>
          <w:rFonts w:ascii="Times New Roman" w:hAnsi="Times New Roman" w:cs="Times New Roman"/>
          <w:sz w:val="28"/>
          <w:szCs w:val="28"/>
        </w:rPr>
        <w:t>.</w:t>
      </w:r>
      <w:r w:rsidR="00692BEC">
        <w:rPr>
          <w:rFonts w:ascii="Times New Roman" w:hAnsi="Times New Roman" w:cs="Times New Roman"/>
          <w:sz w:val="28"/>
          <w:szCs w:val="28"/>
        </w:rPr>
        <w:br/>
      </w:r>
      <w:r w:rsidR="00692BEC">
        <w:rPr>
          <w:rFonts w:ascii="Times New Roman" w:hAnsi="Times New Roman" w:cs="Times New Roman"/>
          <w:sz w:val="28"/>
          <w:szCs w:val="28"/>
        </w:rPr>
        <w:tab/>
        <w:t xml:space="preserve">Kvantitativní část byla realizována metodou dotazníkového šetření. </w:t>
      </w:r>
      <w:r w:rsidR="00074CC8">
        <w:rPr>
          <w:rFonts w:ascii="Times New Roman" w:hAnsi="Times New Roman" w:cs="Times New Roman"/>
          <w:sz w:val="28"/>
          <w:szCs w:val="28"/>
        </w:rPr>
        <w:t>Dotazník obsahuje celkem</w:t>
      </w:r>
      <w:r w:rsidR="009A4A4E">
        <w:rPr>
          <w:rFonts w:ascii="Times New Roman" w:hAnsi="Times New Roman" w:cs="Times New Roman"/>
          <w:sz w:val="28"/>
          <w:szCs w:val="28"/>
        </w:rPr>
        <w:t xml:space="preserve"> 15 otázek, z toho 3 otevřené a 12 uzavřených. </w:t>
      </w:r>
      <w:r w:rsidR="009A4A4E">
        <w:rPr>
          <w:rFonts w:ascii="Times New Roman" w:hAnsi="Times New Roman" w:cs="Times New Roman"/>
          <w:sz w:val="28"/>
          <w:szCs w:val="28"/>
        </w:rPr>
        <w:br/>
      </w:r>
      <w:r w:rsidR="009A4A4E">
        <w:rPr>
          <w:rFonts w:ascii="Times New Roman" w:hAnsi="Times New Roman" w:cs="Times New Roman"/>
          <w:sz w:val="28"/>
          <w:szCs w:val="28"/>
        </w:rPr>
        <w:tab/>
        <w:t>Pokud jde o zpracování dat, po násleších byla vypočítána relativní četnost vyvolání podle pohlaví, na základě absolutní četnosti</w:t>
      </w:r>
      <w:r w:rsidR="004161E2">
        <w:rPr>
          <w:rFonts w:ascii="Times New Roman" w:hAnsi="Times New Roman" w:cs="Times New Roman"/>
          <w:sz w:val="28"/>
          <w:szCs w:val="28"/>
        </w:rPr>
        <w:t xml:space="preserve">. Vlivem rozdílného počtu žáků a žákyň ve třídách bylo také potřeba určit ideální počet vyvolání vzhledem k počtu chlapců a děvčat. </w:t>
      </w:r>
      <w:r w:rsidR="001411C9">
        <w:rPr>
          <w:rFonts w:ascii="Times New Roman" w:hAnsi="Times New Roman" w:cs="Times New Roman"/>
          <w:sz w:val="28"/>
          <w:szCs w:val="28"/>
        </w:rPr>
        <w:t xml:space="preserve">Následný kvocient vyvolání byl vypočítán tak, že počet vyvolání jednotlivých chlapců a jednotlivých dívek v dané třídě byl vydělen celkovým počtem chlapců a celkovým počtem dívek. Ideální počet vyvolání byl pak vypočítán z celkového počtu vyvolání a celkového počtu žáků obou pohlaví vynásobeného počtem jednotlivců stejného pohlaví. </w:t>
      </w:r>
      <w:r w:rsidR="00AF6780">
        <w:rPr>
          <w:rFonts w:ascii="Times New Roman" w:hAnsi="Times New Roman" w:cs="Times New Roman"/>
          <w:sz w:val="28"/>
          <w:szCs w:val="28"/>
        </w:rPr>
        <w:t>Četnost vyvolání byla nakonec vypočítána jako podíl kvocientu vyvolání jednoho pohlaví a součtu kvocientů obou pohlaví vynásobeného</w:t>
      </w:r>
      <w:r w:rsidR="00A71AD2">
        <w:rPr>
          <w:rFonts w:ascii="Times New Roman" w:hAnsi="Times New Roman" w:cs="Times New Roman"/>
          <w:sz w:val="28"/>
          <w:szCs w:val="28"/>
        </w:rPr>
        <w:t> </w:t>
      </w:r>
      <w:r w:rsidR="001573F7">
        <w:rPr>
          <w:rFonts w:ascii="Times New Roman" w:hAnsi="Times New Roman" w:cs="Times New Roman"/>
          <w:sz w:val="28"/>
          <w:szCs w:val="28"/>
        </w:rPr>
        <w:t xml:space="preserve">stem. </w:t>
      </w:r>
      <w:r w:rsidR="00A71AD2">
        <w:rPr>
          <w:rFonts w:ascii="Times New Roman" w:hAnsi="Times New Roman" w:cs="Times New Roman"/>
          <w:sz w:val="28"/>
          <w:szCs w:val="28"/>
        </w:rPr>
        <w:br/>
      </w:r>
      <w:r w:rsidR="00A71AD2">
        <w:rPr>
          <w:rFonts w:ascii="Times New Roman" w:hAnsi="Times New Roman" w:cs="Times New Roman"/>
          <w:sz w:val="28"/>
          <w:szCs w:val="28"/>
        </w:rPr>
        <w:tab/>
        <w:t xml:space="preserve">Rozhovory byly </w:t>
      </w:r>
      <w:r w:rsidR="00EF17F8">
        <w:rPr>
          <w:rFonts w:ascii="Times New Roman" w:hAnsi="Times New Roman" w:cs="Times New Roman"/>
          <w:sz w:val="28"/>
          <w:szCs w:val="28"/>
        </w:rPr>
        <w:t>přepsány z audionahrávek formou redigované transkripce</w:t>
      </w:r>
      <w:r w:rsidR="00BE43A6">
        <w:rPr>
          <w:rFonts w:ascii="Times New Roman" w:hAnsi="Times New Roman" w:cs="Times New Roman"/>
          <w:sz w:val="28"/>
          <w:szCs w:val="28"/>
        </w:rPr>
        <w:t>,</w:t>
      </w:r>
      <w:r w:rsidR="00853320">
        <w:rPr>
          <w:rFonts w:ascii="Times New Roman" w:hAnsi="Times New Roman" w:cs="Times New Roman"/>
          <w:sz w:val="28"/>
          <w:szCs w:val="28"/>
        </w:rPr>
        <w:t xml:space="preserve"> </w:t>
      </w:r>
      <w:r w:rsidR="00BE43A6">
        <w:rPr>
          <w:rFonts w:ascii="Times New Roman" w:hAnsi="Times New Roman" w:cs="Times New Roman"/>
          <w:sz w:val="28"/>
          <w:szCs w:val="28"/>
        </w:rPr>
        <w:t xml:space="preserve">tedy bez zaznamenávání mimoslovních projevů a také </w:t>
      </w:r>
      <w:r w:rsidR="00BE43A6">
        <w:rPr>
          <w:rFonts w:ascii="Times New Roman" w:hAnsi="Times New Roman" w:cs="Times New Roman"/>
          <w:sz w:val="28"/>
          <w:szCs w:val="28"/>
        </w:rPr>
        <w:lastRenderedPageBreak/>
        <w:t>přeřeknutí, zadrhnutí apod</w:t>
      </w:r>
      <w:r w:rsidR="00853320">
        <w:rPr>
          <w:rStyle w:val="Znakapoznpodarou"/>
          <w:rFonts w:ascii="Times New Roman" w:hAnsi="Times New Roman" w:cs="Times New Roman"/>
          <w:sz w:val="28"/>
          <w:szCs w:val="28"/>
        </w:rPr>
        <w:footnoteReference w:id="4"/>
      </w:r>
      <w:r w:rsidR="00BE43A6">
        <w:rPr>
          <w:rFonts w:ascii="Times New Roman" w:hAnsi="Times New Roman" w:cs="Times New Roman"/>
          <w:sz w:val="28"/>
          <w:szCs w:val="28"/>
        </w:rPr>
        <w:t xml:space="preserve">. </w:t>
      </w:r>
      <w:r w:rsidR="00853320">
        <w:rPr>
          <w:rFonts w:ascii="Times New Roman" w:hAnsi="Times New Roman" w:cs="Times New Roman"/>
          <w:sz w:val="28"/>
          <w:szCs w:val="28"/>
        </w:rPr>
        <w:t>V praktické části diplomové práce mají poté rozhovory s učiteli a učitelkami podobu shrnujícího selektivního protokolu vytvořeného ze zmíněné redigované transkripce.</w:t>
      </w:r>
      <w:r w:rsidR="00740651">
        <w:rPr>
          <w:rFonts w:ascii="Times New Roman" w:hAnsi="Times New Roman" w:cs="Times New Roman"/>
          <w:sz w:val="28"/>
          <w:szCs w:val="28"/>
        </w:rPr>
        <w:t xml:space="preserve"> </w:t>
      </w:r>
      <w:r w:rsidR="00A442D5">
        <w:rPr>
          <w:rFonts w:ascii="Times New Roman" w:hAnsi="Times New Roman" w:cs="Times New Roman"/>
          <w:sz w:val="28"/>
          <w:szCs w:val="28"/>
        </w:rPr>
        <w:t>Tento způsob zpracování rozhovorů byl zvolen z</w:t>
      </w:r>
      <w:r w:rsidR="00740651">
        <w:rPr>
          <w:rFonts w:ascii="Times New Roman" w:hAnsi="Times New Roman" w:cs="Times New Roman"/>
          <w:sz w:val="28"/>
          <w:szCs w:val="28"/>
        </w:rPr>
        <w:t xml:space="preserve"> toho </w:t>
      </w:r>
      <w:r w:rsidR="00A442D5">
        <w:rPr>
          <w:rFonts w:ascii="Times New Roman" w:hAnsi="Times New Roman" w:cs="Times New Roman"/>
          <w:sz w:val="28"/>
          <w:szCs w:val="28"/>
        </w:rPr>
        <w:t>důvodu</w:t>
      </w:r>
      <w:r w:rsidR="00CB3348">
        <w:rPr>
          <w:rFonts w:ascii="Times New Roman" w:hAnsi="Times New Roman" w:cs="Times New Roman"/>
          <w:sz w:val="28"/>
          <w:szCs w:val="28"/>
        </w:rPr>
        <w:t>, že pro účely prác</w:t>
      </w:r>
      <w:r w:rsidR="00740651">
        <w:rPr>
          <w:rFonts w:ascii="Times New Roman" w:hAnsi="Times New Roman" w:cs="Times New Roman"/>
          <w:sz w:val="28"/>
          <w:szCs w:val="28"/>
        </w:rPr>
        <w:t xml:space="preserve">e je podstatná </w:t>
      </w:r>
      <w:r w:rsidR="00CC0CDE">
        <w:rPr>
          <w:rFonts w:ascii="Times New Roman" w:hAnsi="Times New Roman" w:cs="Times New Roman"/>
          <w:sz w:val="28"/>
          <w:szCs w:val="28"/>
        </w:rPr>
        <w:t>spíše</w:t>
      </w:r>
      <w:r w:rsidR="001744AF">
        <w:rPr>
          <w:rFonts w:ascii="Times New Roman" w:hAnsi="Times New Roman" w:cs="Times New Roman"/>
          <w:sz w:val="28"/>
          <w:szCs w:val="28"/>
        </w:rPr>
        <w:t xml:space="preserve"> </w:t>
      </w:r>
      <w:r w:rsidR="00740651">
        <w:rPr>
          <w:rFonts w:ascii="Times New Roman" w:hAnsi="Times New Roman" w:cs="Times New Roman"/>
          <w:sz w:val="28"/>
          <w:szCs w:val="28"/>
        </w:rPr>
        <w:t>obsahová stránka sdělení</w:t>
      </w:r>
      <w:r w:rsidR="001744AF">
        <w:rPr>
          <w:rFonts w:ascii="Times New Roman" w:hAnsi="Times New Roman" w:cs="Times New Roman"/>
          <w:sz w:val="28"/>
          <w:szCs w:val="28"/>
        </w:rPr>
        <w:t xml:space="preserve"> než mimoslovní či jiné projevy</w:t>
      </w:r>
      <w:r w:rsidR="00CC0CDE">
        <w:rPr>
          <w:rFonts w:ascii="Times New Roman" w:hAnsi="Times New Roman" w:cs="Times New Roman"/>
          <w:sz w:val="28"/>
          <w:szCs w:val="28"/>
        </w:rPr>
        <w:t>.</w:t>
      </w:r>
      <w:r w:rsidR="001744AF">
        <w:rPr>
          <w:rFonts w:ascii="Times New Roman" w:hAnsi="Times New Roman" w:cs="Times New Roman"/>
          <w:sz w:val="28"/>
          <w:szCs w:val="28"/>
        </w:rPr>
        <w:t xml:space="preserve"> </w:t>
      </w:r>
      <w:r w:rsidR="00CC0CDE">
        <w:rPr>
          <w:rFonts w:ascii="Times New Roman" w:hAnsi="Times New Roman" w:cs="Times New Roman"/>
          <w:sz w:val="28"/>
          <w:szCs w:val="28"/>
        </w:rPr>
        <w:t>S</w:t>
      </w:r>
      <w:r w:rsidR="001744AF">
        <w:rPr>
          <w:rFonts w:ascii="Times New Roman" w:hAnsi="Times New Roman" w:cs="Times New Roman"/>
          <w:sz w:val="28"/>
          <w:szCs w:val="28"/>
        </w:rPr>
        <w:t>elekce a shrnutí je použita kvůli zpřehlednění místy zdlouhavých a pro účely práce irelevantních</w:t>
      </w:r>
      <w:r w:rsidR="005A1E95">
        <w:rPr>
          <w:rFonts w:ascii="Times New Roman" w:hAnsi="Times New Roman" w:cs="Times New Roman"/>
          <w:sz w:val="28"/>
          <w:szCs w:val="28"/>
        </w:rPr>
        <w:t> </w:t>
      </w:r>
      <w:r w:rsidR="001744AF">
        <w:rPr>
          <w:rFonts w:ascii="Times New Roman" w:hAnsi="Times New Roman" w:cs="Times New Roman"/>
          <w:sz w:val="28"/>
          <w:szCs w:val="28"/>
        </w:rPr>
        <w:t>odpovědí</w:t>
      </w:r>
      <w:r w:rsidR="005A1E95">
        <w:rPr>
          <w:rFonts w:ascii="Times New Roman" w:hAnsi="Times New Roman" w:cs="Times New Roman"/>
          <w:sz w:val="28"/>
          <w:szCs w:val="28"/>
        </w:rPr>
        <w:t> </w:t>
      </w:r>
      <w:r w:rsidR="001744AF">
        <w:rPr>
          <w:rFonts w:ascii="Times New Roman" w:hAnsi="Times New Roman" w:cs="Times New Roman"/>
          <w:sz w:val="28"/>
          <w:szCs w:val="28"/>
        </w:rPr>
        <w:t>a</w:t>
      </w:r>
      <w:r w:rsidR="005A1E95">
        <w:rPr>
          <w:rFonts w:ascii="Times New Roman" w:hAnsi="Times New Roman" w:cs="Times New Roman"/>
          <w:sz w:val="28"/>
          <w:szCs w:val="28"/>
        </w:rPr>
        <w:t> </w:t>
      </w:r>
      <w:r w:rsidR="001744AF">
        <w:rPr>
          <w:rFonts w:ascii="Times New Roman" w:hAnsi="Times New Roman" w:cs="Times New Roman"/>
          <w:sz w:val="28"/>
          <w:szCs w:val="28"/>
        </w:rPr>
        <w:t>neobratně</w:t>
      </w:r>
      <w:r w:rsidR="005A1E95">
        <w:rPr>
          <w:rFonts w:ascii="Times New Roman" w:hAnsi="Times New Roman" w:cs="Times New Roman"/>
          <w:sz w:val="28"/>
          <w:szCs w:val="28"/>
        </w:rPr>
        <w:t> </w:t>
      </w:r>
      <w:r w:rsidR="001744AF">
        <w:rPr>
          <w:rFonts w:ascii="Times New Roman" w:hAnsi="Times New Roman" w:cs="Times New Roman"/>
          <w:sz w:val="28"/>
          <w:szCs w:val="28"/>
        </w:rPr>
        <w:t>položených</w:t>
      </w:r>
      <w:r w:rsidR="005A1E95">
        <w:rPr>
          <w:rFonts w:ascii="Times New Roman" w:hAnsi="Times New Roman" w:cs="Times New Roman"/>
          <w:sz w:val="28"/>
          <w:szCs w:val="28"/>
        </w:rPr>
        <w:t> </w:t>
      </w:r>
      <w:r w:rsidR="001744AF">
        <w:rPr>
          <w:rFonts w:ascii="Times New Roman" w:hAnsi="Times New Roman" w:cs="Times New Roman"/>
          <w:sz w:val="28"/>
          <w:szCs w:val="28"/>
        </w:rPr>
        <w:t xml:space="preserve">otázek. </w:t>
      </w:r>
      <w:r w:rsidR="00740651">
        <w:rPr>
          <w:rFonts w:ascii="Times New Roman" w:hAnsi="Times New Roman" w:cs="Times New Roman"/>
          <w:sz w:val="28"/>
          <w:szCs w:val="28"/>
        </w:rPr>
        <w:t xml:space="preserve"> </w:t>
      </w:r>
      <w:r w:rsidR="005A1E95">
        <w:rPr>
          <w:rFonts w:ascii="Times New Roman" w:hAnsi="Times New Roman" w:cs="Times New Roman"/>
          <w:sz w:val="28"/>
          <w:szCs w:val="28"/>
        </w:rPr>
        <w:br/>
      </w:r>
    </w:p>
    <w:p w14:paraId="599FB7BC" w14:textId="1454BD74" w:rsidR="002D294B" w:rsidRPr="000E1173" w:rsidRDefault="002D294B" w:rsidP="000E1173">
      <w:pPr>
        <w:pStyle w:val="Nadpis2"/>
        <w:spacing w:line="360" w:lineRule="auto"/>
        <w:rPr>
          <w:rFonts w:ascii="Times New Roman" w:hAnsi="Times New Roman" w:cs="Times New Roman"/>
          <w:sz w:val="28"/>
          <w:szCs w:val="28"/>
        </w:rPr>
      </w:pPr>
      <w:bookmarkStart w:id="47" w:name="_Toc101433535"/>
      <w:bookmarkStart w:id="48" w:name="_Toc101436111"/>
      <w:r w:rsidRPr="002D294B">
        <w:rPr>
          <w:rFonts w:ascii="Arial" w:hAnsi="Arial" w:cs="Arial"/>
          <w:b/>
          <w:bCs/>
          <w:color w:val="auto"/>
          <w:sz w:val="32"/>
          <w:szCs w:val="32"/>
        </w:rPr>
        <w:t>3.1.3</w:t>
      </w:r>
      <w:r w:rsidR="000E7FB7">
        <w:rPr>
          <w:rFonts w:ascii="Arial" w:hAnsi="Arial" w:cs="Arial"/>
          <w:b/>
          <w:bCs/>
          <w:color w:val="auto"/>
          <w:sz w:val="32"/>
          <w:szCs w:val="32"/>
        </w:rPr>
        <w:t xml:space="preserve"> </w:t>
      </w:r>
      <w:r w:rsidRPr="002D294B">
        <w:rPr>
          <w:rFonts w:ascii="Arial" w:hAnsi="Arial" w:cs="Arial"/>
          <w:b/>
          <w:bCs/>
          <w:color w:val="auto"/>
          <w:sz w:val="32"/>
          <w:szCs w:val="32"/>
        </w:rPr>
        <w:t>Vymezení cíle výzkumu</w:t>
      </w:r>
      <w:bookmarkEnd w:id="47"/>
      <w:bookmarkEnd w:id="48"/>
      <w:r w:rsidRPr="002D294B">
        <w:rPr>
          <w:rFonts w:ascii="Arial" w:hAnsi="Arial" w:cs="Arial"/>
          <w:b/>
          <w:bCs/>
          <w:color w:val="auto"/>
          <w:sz w:val="32"/>
          <w:szCs w:val="32"/>
        </w:rPr>
        <w:t xml:space="preserve"> </w:t>
      </w:r>
      <w:r>
        <w:rPr>
          <w:rFonts w:ascii="Arial" w:hAnsi="Arial" w:cs="Arial"/>
          <w:b/>
          <w:bCs/>
          <w:color w:val="auto"/>
          <w:sz w:val="32"/>
          <w:szCs w:val="32"/>
        </w:rPr>
        <w:br/>
      </w:r>
    </w:p>
    <w:p w14:paraId="19C813DC" w14:textId="3450D7FE" w:rsidR="005A1E95" w:rsidRDefault="002D294B" w:rsidP="000E1173">
      <w:pPr>
        <w:spacing w:line="360" w:lineRule="auto"/>
        <w:jc w:val="both"/>
        <w:rPr>
          <w:rFonts w:ascii="Times New Roman" w:hAnsi="Times New Roman" w:cs="Times New Roman"/>
          <w:sz w:val="28"/>
          <w:szCs w:val="28"/>
        </w:rPr>
      </w:pPr>
      <w:r w:rsidRPr="002D294B">
        <w:rPr>
          <w:rFonts w:ascii="Times New Roman" w:hAnsi="Times New Roman" w:cs="Times New Roman"/>
          <w:sz w:val="28"/>
          <w:szCs w:val="28"/>
        </w:rPr>
        <w:tab/>
      </w:r>
      <w:r w:rsidR="0062588D">
        <w:rPr>
          <w:rFonts w:ascii="Times New Roman" w:hAnsi="Times New Roman" w:cs="Times New Roman"/>
          <w:sz w:val="28"/>
          <w:szCs w:val="28"/>
        </w:rPr>
        <w:t xml:space="preserve">Cílem celého výzkumu </w:t>
      </w:r>
      <w:r w:rsidR="00620F88">
        <w:rPr>
          <w:rFonts w:ascii="Times New Roman" w:hAnsi="Times New Roman" w:cs="Times New Roman"/>
          <w:sz w:val="28"/>
          <w:szCs w:val="28"/>
        </w:rPr>
        <w:t xml:space="preserve">je </w:t>
      </w:r>
      <w:r w:rsidR="007A3A56">
        <w:rPr>
          <w:rFonts w:ascii="Times New Roman" w:hAnsi="Times New Roman" w:cs="Times New Roman"/>
          <w:sz w:val="28"/>
          <w:szCs w:val="28"/>
        </w:rPr>
        <w:t>prokázat</w:t>
      </w:r>
      <w:r w:rsidR="00620F88">
        <w:rPr>
          <w:rFonts w:ascii="Times New Roman" w:hAnsi="Times New Roman" w:cs="Times New Roman"/>
          <w:sz w:val="28"/>
          <w:szCs w:val="28"/>
        </w:rPr>
        <w:t>, jestli, a případně do jaké míry, se poznatky z teoretické části promítají do praxe na konkrétní škole. S</w:t>
      </w:r>
      <w:r w:rsidR="00B9078D">
        <w:rPr>
          <w:rFonts w:ascii="Times New Roman" w:hAnsi="Times New Roman" w:cs="Times New Roman"/>
          <w:sz w:val="28"/>
          <w:szCs w:val="28"/>
        </w:rPr>
        <w:t> </w:t>
      </w:r>
      <w:r w:rsidR="00620F88">
        <w:rPr>
          <w:rFonts w:ascii="Times New Roman" w:hAnsi="Times New Roman" w:cs="Times New Roman"/>
          <w:sz w:val="28"/>
          <w:szCs w:val="28"/>
        </w:rPr>
        <w:t>tím</w:t>
      </w:r>
      <w:r w:rsidR="00B9078D">
        <w:rPr>
          <w:rFonts w:ascii="Times New Roman" w:hAnsi="Times New Roman" w:cs="Times New Roman"/>
          <w:sz w:val="28"/>
          <w:szCs w:val="28"/>
        </w:rPr>
        <w:t xml:space="preserve"> souvisí </w:t>
      </w:r>
      <w:r w:rsidR="00620F88">
        <w:rPr>
          <w:rFonts w:ascii="Times New Roman" w:hAnsi="Times New Roman" w:cs="Times New Roman"/>
          <w:sz w:val="28"/>
          <w:szCs w:val="28"/>
        </w:rPr>
        <w:t xml:space="preserve">i </w:t>
      </w:r>
      <w:r w:rsidR="00D2298C">
        <w:rPr>
          <w:rFonts w:ascii="Times New Roman" w:hAnsi="Times New Roman" w:cs="Times New Roman"/>
          <w:sz w:val="28"/>
          <w:szCs w:val="28"/>
        </w:rPr>
        <w:t>potvrzení</w:t>
      </w:r>
      <w:r w:rsidR="00620F88">
        <w:rPr>
          <w:rFonts w:ascii="Times New Roman" w:hAnsi="Times New Roman" w:cs="Times New Roman"/>
          <w:sz w:val="28"/>
          <w:szCs w:val="28"/>
        </w:rPr>
        <w:t>,</w:t>
      </w:r>
      <w:r w:rsidR="00D2298C">
        <w:rPr>
          <w:rFonts w:ascii="Times New Roman" w:hAnsi="Times New Roman" w:cs="Times New Roman"/>
          <w:sz w:val="28"/>
          <w:szCs w:val="28"/>
        </w:rPr>
        <w:t xml:space="preserve"> či vyvrácení stanovených hypotéz. </w:t>
      </w:r>
      <w:r w:rsidR="007A3A56">
        <w:rPr>
          <w:rFonts w:ascii="Times New Roman" w:hAnsi="Times New Roman" w:cs="Times New Roman"/>
          <w:sz w:val="28"/>
          <w:szCs w:val="28"/>
        </w:rPr>
        <w:t>Všechny následující hypotézy se vztahují k podmínkám na gymnáziu, kde byl proveden výzkum:</w:t>
      </w:r>
    </w:p>
    <w:p w14:paraId="7716E25D" w14:textId="5E136B56" w:rsidR="008D65C4" w:rsidRDefault="008D65C4" w:rsidP="008D65C4">
      <w:pPr>
        <w:pStyle w:val="Odstavecseseznamem"/>
        <w:numPr>
          <w:ilvl w:val="0"/>
          <w:numId w:val="1"/>
        </w:numPr>
        <w:spacing w:line="360" w:lineRule="auto"/>
        <w:jc w:val="both"/>
        <w:rPr>
          <w:rFonts w:ascii="Times New Roman" w:hAnsi="Times New Roman" w:cs="Times New Roman"/>
          <w:sz w:val="28"/>
          <w:szCs w:val="28"/>
        </w:rPr>
      </w:pPr>
      <w:r w:rsidRPr="008D65C4">
        <w:rPr>
          <w:rFonts w:ascii="Times New Roman" w:hAnsi="Times New Roman" w:cs="Times New Roman"/>
          <w:sz w:val="28"/>
          <w:szCs w:val="28"/>
        </w:rPr>
        <w:t>Gendero</w:t>
      </w:r>
      <w:r>
        <w:rPr>
          <w:rFonts w:ascii="Times New Roman" w:hAnsi="Times New Roman" w:cs="Times New Roman"/>
          <w:sz w:val="28"/>
          <w:szCs w:val="28"/>
        </w:rPr>
        <w:t xml:space="preserve">vá problematika je ve výuce nedostatečně zastoupena </w:t>
      </w:r>
    </w:p>
    <w:p w14:paraId="2A099B69" w14:textId="35B29506" w:rsidR="008D65C4" w:rsidRDefault="008D65C4" w:rsidP="008D65C4">
      <w:pPr>
        <w:pStyle w:val="Odstavecseseznamem"/>
        <w:numPr>
          <w:ilvl w:val="0"/>
          <w:numId w:val="1"/>
        </w:numPr>
        <w:spacing w:line="360" w:lineRule="auto"/>
        <w:jc w:val="both"/>
        <w:rPr>
          <w:rFonts w:ascii="Times New Roman" w:hAnsi="Times New Roman" w:cs="Times New Roman"/>
          <w:sz w:val="28"/>
          <w:szCs w:val="28"/>
        </w:rPr>
      </w:pPr>
      <w:r w:rsidRPr="008D65C4">
        <w:rPr>
          <w:rFonts w:ascii="Times New Roman" w:hAnsi="Times New Roman" w:cs="Times New Roman"/>
          <w:sz w:val="28"/>
          <w:szCs w:val="28"/>
        </w:rPr>
        <w:t>Žáci mužského pohlaví více tíhnou a mají lepší výsledky v</w:t>
      </w:r>
      <w:r w:rsidR="00EA15CC">
        <w:rPr>
          <w:rFonts w:ascii="Times New Roman" w:hAnsi="Times New Roman" w:cs="Times New Roman"/>
          <w:sz w:val="28"/>
          <w:szCs w:val="28"/>
        </w:rPr>
        <w:t> </w:t>
      </w:r>
      <w:r w:rsidRPr="008D65C4">
        <w:rPr>
          <w:rFonts w:ascii="Times New Roman" w:hAnsi="Times New Roman" w:cs="Times New Roman"/>
          <w:sz w:val="28"/>
          <w:szCs w:val="28"/>
        </w:rPr>
        <w:t>přírodovědných</w:t>
      </w:r>
      <w:r w:rsidR="00EA15CC">
        <w:rPr>
          <w:rFonts w:ascii="Times New Roman" w:hAnsi="Times New Roman" w:cs="Times New Roman"/>
          <w:sz w:val="28"/>
          <w:szCs w:val="28"/>
        </w:rPr>
        <w:t> </w:t>
      </w:r>
      <w:r w:rsidRPr="008D65C4">
        <w:rPr>
          <w:rFonts w:ascii="Times New Roman" w:hAnsi="Times New Roman" w:cs="Times New Roman"/>
          <w:sz w:val="28"/>
          <w:szCs w:val="28"/>
        </w:rPr>
        <w:t>předmětech,</w:t>
      </w:r>
      <w:r w:rsidR="00EA15CC">
        <w:rPr>
          <w:rFonts w:ascii="Times New Roman" w:hAnsi="Times New Roman" w:cs="Times New Roman"/>
          <w:sz w:val="28"/>
          <w:szCs w:val="28"/>
        </w:rPr>
        <w:t> žákyně </w:t>
      </w:r>
      <w:r w:rsidRPr="008D65C4">
        <w:rPr>
          <w:rFonts w:ascii="Times New Roman" w:hAnsi="Times New Roman" w:cs="Times New Roman"/>
          <w:sz w:val="28"/>
          <w:szCs w:val="28"/>
        </w:rPr>
        <w:t>ženského</w:t>
      </w:r>
      <w:r w:rsidR="00EA15CC">
        <w:rPr>
          <w:rFonts w:ascii="Times New Roman" w:hAnsi="Times New Roman" w:cs="Times New Roman"/>
          <w:sz w:val="28"/>
          <w:szCs w:val="28"/>
        </w:rPr>
        <w:t> </w:t>
      </w:r>
      <w:r w:rsidRPr="008D65C4">
        <w:rPr>
          <w:rFonts w:ascii="Times New Roman" w:hAnsi="Times New Roman" w:cs="Times New Roman"/>
          <w:sz w:val="28"/>
          <w:szCs w:val="28"/>
        </w:rPr>
        <w:t>pohlaví</w:t>
      </w:r>
      <w:r w:rsidR="00EA15CC">
        <w:rPr>
          <w:rFonts w:ascii="Times New Roman" w:hAnsi="Times New Roman" w:cs="Times New Roman"/>
          <w:sz w:val="28"/>
          <w:szCs w:val="28"/>
        </w:rPr>
        <w:t> </w:t>
      </w:r>
      <w:r w:rsidRPr="008D65C4">
        <w:rPr>
          <w:rFonts w:ascii="Times New Roman" w:hAnsi="Times New Roman" w:cs="Times New Roman"/>
          <w:sz w:val="28"/>
          <w:szCs w:val="28"/>
        </w:rPr>
        <w:t>v humanitních </w:t>
      </w:r>
    </w:p>
    <w:p w14:paraId="4CD6125D" w14:textId="39634768" w:rsidR="008D65C4" w:rsidRDefault="008D65C4" w:rsidP="008D65C4">
      <w:pPr>
        <w:pStyle w:val="Odstavecseseznamem"/>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Učitelé </w:t>
      </w:r>
      <w:r w:rsidR="00EA15CC">
        <w:rPr>
          <w:rFonts w:ascii="Times New Roman" w:hAnsi="Times New Roman" w:cs="Times New Roman"/>
          <w:sz w:val="28"/>
          <w:szCs w:val="28"/>
        </w:rPr>
        <w:t xml:space="preserve">a učitelky preferují </w:t>
      </w:r>
      <w:r>
        <w:rPr>
          <w:rFonts w:ascii="Times New Roman" w:hAnsi="Times New Roman" w:cs="Times New Roman"/>
          <w:sz w:val="28"/>
          <w:szCs w:val="28"/>
        </w:rPr>
        <w:t>žák</w:t>
      </w:r>
      <w:r w:rsidR="00EA15CC">
        <w:rPr>
          <w:rFonts w:ascii="Times New Roman" w:hAnsi="Times New Roman" w:cs="Times New Roman"/>
          <w:sz w:val="28"/>
          <w:szCs w:val="28"/>
        </w:rPr>
        <w:t>y/žákyně</w:t>
      </w:r>
      <w:r>
        <w:rPr>
          <w:rFonts w:ascii="Times New Roman" w:hAnsi="Times New Roman" w:cs="Times New Roman"/>
          <w:sz w:val="28"/>
          <w:szCs w:val="28"/>
        </w:rPr>
        <w:t xml:space="preserve"> stejného pohlaví </w:t>
      </w:r>
    </w:p>
    <w:p w14:paraId="3AB29F53" w14:textId="2785E391" w:rsidR="008D65C4" w:rsidRDefault="00E43639" w:rsidP="008D65C4">
      <w:pPr>
        <w:pStyle w:val="Odstavecseseznamem"/>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Výchovně-vzdělávací systém podporuje genderové stereotypy</w:t>
      </w:r>
    </w:p>
    <w:p w14:paraId="466AE1AE" w14:textId="5AAE08E3" w:rsidR="000E7FB7" w:rsidRDefault="00E43639" w:rsidP="000E7FB7">
      <w:pPr>
        <w:pStyle w:val="Odstavecseseznamem"/>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Genderové stereotypy se negativně odráží při výběru povolání </w:t>
      </w:r>
      <w:r w:rsidR="000363C6">
        <w:rPr>
          <w:rFonts w:ascii="Times New Roman" w:hAnsi="Times New Roman" w:cs="Times New Roman"/>
          <w:sz w:val="28"/>
          <w:szCs w:val="28"/>
        </w:rPr>
        <w:t>a genderové</w:t>
      </w:r>
      <w:r w:rsidR="000E7FB7">
        <w:rPr>
          <w:rFonts w:ascii="Times New Roman" w:hAnsi="Times New Roman" w:cs="Times New Roman"/>
          <w:sz w:val="28"/>
          <w:szCs w:val="28"/>
        </w:rPr>
        <w:t> </w:t>
      </w:r>
      <w:r w:rsidR="000363C6">
        <w:rPr>
          <w:rFonts w:ascii="Times New Roman" w:hAnsi="Times New Roman" w:cs="Times New Roman"/>
          <w:sz w:val="28"/>
          <w:szCs w:val="28"/>
        </w:rPr>
        <w:t>identifikaci</w:t>
      </w:r>
      <w:r w:rsidR="00EA15CC">
        <w:rPr>
          <w:rFonts w:ascii="Times New Roman" w:hAnsi="Times New Roman" w:cs="Times New Roman"/>
          <w:sz w:val="28"/>
          <w:szCs w:val="28"/>
        </w:rPr>
        <w:t xml:space="preserve"> žáků a žákyň </w:t>
      </w:r>
      <w:r w:rsidR="000E7FB7">
        <w:rPr>
          <w:rFonts w:ascii="Times New Roman" w:hAnsi="Times New Roman" w:cs="Times New Roman"/>
          <w:sz w:val="28"/>
          <w:szCs w:val="28"/>
        </w:rPr>
        <w:br/>
      </w:r>
    </w:p>
    <w:p w14:paraId="28CC6D9C" w14:textId="30424034" w:rsidR="00EA15CC" w:rsidRDefault="00EA15CC" w:rsidP="00EA15CC">
      <w:pPr>
        <w:spacing w:line="360" w:lineRule="auto"/>
        <w:jc w:val="both"/>
        <w:rPr>
          <w:rFonts w:ascii="Times New Roman" w:hAnsi="Times New Roman" w:cs="Times New Roman"/>
          <w:sz w:val="28"/>
          <w:szCs w:val="28"/>
        </w:rPr>
      </w:pPr>
    </w:p>
    <w:p w14:paraId="78A5DFEE" w14:textId="77777777" w:rsidR="00EA15CC" w:rsidRPr="00EA15CC" w:rsidRDefault="00EA15CC" w:rsidP="00EA15CC">
      <w:pPr>
        <w:spacing w:line="360" w:lineRule="auto"/>
        <w:jc w:val="both"/>
        <w:rPr>
          <w:rFonts w:ascii="Times New Roman" w:hAnsi="Times New Roman" w:cs="Times New Roman"/>
          <w:sz w:val="28"/>
          <w:szCs w:val="28"/>
        </w:rPr>
      </w:pPr>
    </w:p>
    <w:p w14:paraId="044D04E2" w14:textId="5394A5C0" w:rsidR="005A1E95" w:rsidRPr="000E7FB7" w:rsidRDefault="000E7FB7" w:rsidP="000E7FB7">
      <w:pPr>
        <w:pStyle w:val="Nadpis2"/>
        <w:rPr>
          <w:rFonts w:ascii="Arial" w:hAnsi="Arial" w:cs="Arial"/>
          <w:b/>
          <w:bCs/>
          <w:color w:val="auto"/>
          <w:sz w:val="32"/>
          <w:szCs w:val="32"/>
        </w:rPr>
      </w:pPr>
      <w:bookmarkStart w:id="49" w:name="_Toc101433536"/>
      <w:bookmarkStart w:id="50" w:name="_Toc101436112"/>
      <w:r w:rsidRPr="000E7FB7">
        <w:rPr>
          <w:rFonts w:ascii="Arial" w:hAnsi="Arial" w:cs="Arial"/>
          <w:b/>
          <w:bCs/>
          <w:color w:val="auto"/>
          <w:sz w:val="32"/>
          <w:szCs w:val="32"/>
        </w:rPr>
        <w:lastRenderedPageBreak/>
        <w:t>3.1.4 P</w:t>
      </w:r>
      <w:r w:rsidR="00464311">
        <w:rPr>
          <w:rFonts w:ascii="Arial" w:hAnsi="Arial" w:cs="Arial"/>
          <w:b/>
          <w:bCs/>
          <w:color w:val="auto"/>
          <w:sz w:val="32"/>
          <w:szCs w:val="32"/>
        </w:rPr>
        <w:t>ilotáž</w:t>
      </w:r>
      <w:bookmarkEnd w:id="49"/>
      <w:bookmarkEnd w:id="50"/>
      <w:r w:rsidRPr="000E7FB7">
        <w:rPr>
          <w:rFonts w:ascii="Arial" w:hAnsi="Arial" w:cs="Arial"/>
          <w:b/>
          <w:bCs/>
          <w:color w:val="auto"/>
          <w:sz w:val="32"/>
          <w:szCs w:val="32"/>
        </w:rPr>
        <w:t xml:space="preserve"> </w:t>
      </w:r>
    </w:p>
    <w:p w14:paraId="3CEDEFE3" w14:textId="77777777" w:rsidR="001411C9" w:rsidRDefault="001411C9" w:rsidP="00D04D18">
      <w:pPr>
        <w:spacing w:line="360" w:lineRule="auto"/>
        <w:jc w:val="both"/>
        <w:rPr>
          <w:rFonts w:ascii="Times New Roman" w:hAnsi="Times New Roman" w:cs="Times New Roman"/>
          <w:sz w:val="28"/>
          <w:szCs w:val="28"/>
        </w:rPr>
      </w:pPr>
    </w:p>
    <w:p w14:paraId="40BA10AE" w14:textId="3B8BC1DA" w:rsidR="0041271D" w:rsidRDefault="00B9078D" w:rsidP="00D04D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Před rozesláním dotazník</w:t>
      </w:r>
      <w:r w:rsidR="002E2DC7">
        <w:rPr>
          <w:rFonts w:ascii="Times New Roman" w:hAnsi="Times New Roman" w:cs="Times New Roman"/>
          <w:sz w:val="28"/>
          <w:szCs w:val="28"/>
        </w:rPr>
        <w:t>u</w:t>
      </w:r>
      <w:r>
        <w:rPr>
          <w:rFonts w:ascii="Times New Roman" w:hAnsi="Times New Roman" w:cs="Times New Roman"/>
          <w:sz w:val="28"/>
          <w:szCs w:val="28"/>
        </w:rPr>
        <w:t xml:space="preserve"> žákům </w:t>
      </w:r>
      <w:r w:rsidR="0095582B">
        <w:rPr>
          <w:rFonts w:ascii="Times New Roman" w:hAnsi="Times New Roman" w:cs="Times New Roman"/>
          <w:sz w:val="28"/>
          <w:szCs w:val="28"/>
        </w:rPr>
        <w:t xml:space="preserve">a žákyním </w:t>
      </w:r>
      <w:r>
        <w:rPr>
          <w:rFonts w:ascii="Times New Roman" w:hAnsi="Times New Roman" w:cs="Times New Roman"/>
          <w:sz w:val="28"/>
          <w:szCs w:val="28"/>
        </w:rPr>
        <w:t xml:space="preserve">prostřednictvím vyučujících, byl zaslán dotazník </w:t>
      </w:r>
      <w:r w:rsidR="00232057">
        <w:rPr>
          <w:rFonts w:ascii="Times New Roman" w:hAnsi="Times New Roman" w:cs="Times New Roman"/>
          <w:sz w:val="28"/>
          <w:szCs w:val="28"/>
        </w:rPr>
        <w:t xml:space="preserve">nezávislé respondentce </w:t>
      </w:r>
      <w:r w:rsidR="002E2DC7">
        <w:rPr>
          <w:rFonts w:ascii="Times New Roman" w:hAnsi="Times New Roman" w:cs="Times New Roman"/>
          <w:sz w:val="28"/>
          <w:szCs w:val="28"/>
        </w:rPr>
        <w:t>k ověření funkčnosti odkazu a srozumitelnosti otázek. Její odpovědi byly následně z</w:t>
      </w:r>
      <w:r w:rsidR="00EA15CC">
        <w:rPr>
          <w:rFonts w:ascii="Times New Roman" w:hAnsi="Times New Roman" w:cs="Times New Roman"/>
          <w:sz w:val="28"/>
          <w:szCs w:val="28"/>
        </w:rPr>
        <w:t> </w:t>
      </w:r>
      <w:r w:rsidR="002E2DC7">
        <w:rPr>
          <w:rFonts w:ascii="Times New Roman" w:hAnsi="Times New Roman" w:cs="Times New Roman"/>
          <w:sz w:val="28"/>
          <w:szCs w:val="28"/>
        </w:rPr>
        <w:t>výsledků</w:t>
      </w:r>
      <w:r w:rsidR="00EA15CC">
        <w:rPr>
          <w:rFonts w:ascii="Times New Roman" w:hAnsi="Times New Roman" w:cs="Times New Roman"/>
          <w:sz w:val="28"/>
          <w:szCs w:val="28"/>
        </w:rPr>
        <w:t> </w:t>
      </w:r>
      <w:r w:rsidR="002E2DC7">
        <w:rPr>
          <w:rFonts w:ascii="Times New Roman" w:hAnsi="Times New Roman" w:cs="Times New Roman"/>
          <w:sz w:val="28"/>
          <w:szCs w:val="28"/>
        </w:rPr>
        <w:t xml:space="preserve">vyřazeny. </w:t>
      </w:r>
      <w:r w:rsidR="00EA15CC">
        <w:rPr>
          <w:rFonts w:ascii="Times New Roman" w:hAnsi="Times New Roman" w:cs="Times New Roman"/>
          <w:sz w:val="28"/>
          <w:szCs w:val="28"/>
        </w:rPr>
        <w:br/>
      </w:r>
    </w:p>
    <w:p w14:paraId="7608EA51" w14:textId="77777777" w:rsidR="002861A7" w:rsidRDefault="008655FD" w:rsidP="005F6560">
      <w:pPr>
        <w:pStyle w:val="Nadpis1"/>
        <w:spacing w:line="360" w:lineRule="auto"/>
        <w:rPr>
          <w:rFonts w:ascii="Arial" w:hAnsi="Arial" w:cs="Arial"/>
          <w:b/>
          <w:bCs/>
          <w:color w:val="auto"/>
          <w:sz w:val="36"/>
          <w:szCs w:val="36"/>
        </w:rPr>
      </w:pPr>
      <w:bookmarkStart w:id="51" w:name="_Toc101433537"/>
      <w:bookmarkStart w:id="52" w:name="_Toc101436113"/>
      <w:r w:rsidRPr="008655FD">
        <w:rPr>
          <w:rFonts w:ascii="Arial" w:hAnsi="Arial" w:cs="Arial"/>
          <w:b/>
          <w:bCs/>
          <w:color w:val="auto"/>
          <w:sz w:val="36"/>
          <w:szCs w:val="36"/>
        </w:rPr>
        <w:t>3.2 Náslechy a rozhovory</w:t>
      </w:r>
      <w:bookmarkEnd w:id="51"/>
      <w:bookmarkEnd w:id="52"/>
    </w:p>
    <w:p w14:paraId="29744440" w14:textId="3A3DDC99" w:rsidR="002861A7" w:rsidRDefault="002861A7" w:rsidP="005F6560">
      <w:pPr>
        <w:spacing w:line="360" w:lineRule="auto"/>
        <w:jc w:val="both"/>
        <w:rPr>
          <w:rFonts w:ascii="Times New Roman" w:hAnsi="Times New Roman" w:cs="Times New Roman"/>
          <w:sz w:val="28"/>
          <w:szCs w:val="28"/>
        </w:rPr>
      </w:pPr>
      <w:r w:rsidRPr="002861A7">
        <w:rPr>
          <w:rFonts w:ascii="Times New Roman" w:hAnsi="Times New Roman" w:cs="Times New Roman"/>
          <w:sz w:val="28"/>
          <w:szCs w:val="28"/>
        </w:rPr>
        <w:br/>
      </w:r>
      <w:r w:rsidRPr="002861A7">
        <w:rPr>
          <w:rFonts w:ascii="Times New Roman" w:hAnsi="Times New Roman" w:cs="Times New Roman"/>
          <w:sz w:val="28"/>
          <w:szCs w:val="28"/>
        </w:rPr>
        <w:tab/>
      </w:r>
      <w:r>
        <w:rPr>
          <w:rFonts w:ascii="Times New Roman" w:hAnsi="Times New Roman" w:cs="Times New Roman"/>
          <w:sz w:val="28"/>
          <w:szCs w:val="28"/>
        </w:rPr>
        <w:t>Všechny rozhovory se držely stejného schématu následujících otázek:</w:t>
      </w:r>
    </w:p>
    <w:p w14:paraId="7E0D5481" w14:textId="77777777"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Jak dlouho učíte na gymnáziu?</w:t>
      </w:r>
    </w:p>
    <w:p w14:paraId="606FD4F1" w14:textId="77777777"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Víte, co je to gender, jak byste ho vysvětlil/a?</w:t>
      </w:r>
    </w:p>
    <w:p w14:paraId="3D4919F6" w14:textId="77777777"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Absolvoval/a jste nějaké školení k problematice genderu?</w:t>
      </w:r>
    </w:p>
    <w:p w14:paraId="3875C83C" w14:textId="77777777"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Jakým způsobem zahrnujete gender do výuky, pokud vůbec?</w:t>
      </w:r>
    </w:p>
    <w:p w14:paraId="198F85C8" w14:textId="2C393BA2"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Zohledňujete gender ve výuce např. při výběru úloh</w:t>
      </w:r>
      <w:r w:rsidR="007E7379">
        <w:rPr>
          <w:rFonts w:ascii="Times New Roman" w:hAnsi="Times New Roman" w:cs="Times New Roman"/>
          <w:sz w:val="28"/>
          <w:szCs w:val="28"/>
        </w:rPr>
        <w:t xml:space="preserve"> </w:t>
      </w:r>
      <w:r w:rsidRPr="005F6560">
        <w:rPr>
          <w:rFonts w:ascii="Times New Roman" w:hAnsi="Times New Roman" w:cs="Times New Roman"/>
          <w:sz w:val="28"/>
          <w:szCs w:val="28"/>
        </w:rPr>
        <w:t>nebo modelových příkladů?</w:t>
      </w:r>
    </w:p>
    <w:p w14:paraId="320C1748" w14:textId="2AB1808F"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Je podle Vás jedno pohlaví ve Vašem předmětu lepší, aktivnější, více se o něj zajímá</w:t>
      </w:r>
      <w:r w:rsidR="007E7379">
        <w:rPr>
          <w:rFonts w:ascii="Times New Roman" w:hAnsi="Times New Roman" w:cs="Times New Roman"/>
          <w:sz w:val="28"/>
          <w:szCs w:val="28"/>
        </w:rPr>
        <w:t>,</w:t>
      </w:r>
      <w:r w:rsidRPr="005F6560">
        <w:rPr>
          <w:rFonts w:ascii="Times New Roman" w:hAnsi="Times New Roman" w:cs="Times New Roman"/>
          <w:sz w:val="28"/>
          <w:szCs w:val="28"/>
        </w:rPr>
        <w:t xml:space="preserve"> než druhé?</w:t>
      </w:r>
    </w:p>
    <w:p w14:paraId="14E605E4" w14:textId="34F64B2E"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 xml:space="preserve">Jak se podle </w:t>
      </w:r>
      <w:r w:rsidR="00B9376B">
        <w:rPr>
          <w:rFonts w:ascii="Times New Roman" w:hAnsi="Times New Roman" w:cs="Times New Roman"/>
          <w:sz w:val="28"/>
          <w:szCs w:val="28"/>
        </w:rPr>
        <w:t>V</w:t>
      </w:r>
      <w:r w:rsidRPr="005F6560">
        <w:rPr>
          <w:rFonts w:ascii="Times New Roman" w:hAnsi="Times New Roman" w:cs="Times New Roman"/>
          <w:sz w:val="28"/>
          <w:szCs w:val="28"/>
        </w:rPr>
        <w:t>ás promítá gender, genderové role a stereotypy do Vašeho vztahu k žákům (např. v hodnocení, v napomínání, vyvolávání atd.)?</w:t>
      </w:r>
    </w:p>
    <w:p w14:paraId="577CC269" w14:textId="7EC59344" w:rsidR="005F6560" w:rsidRPr="005F6560" w:rsidRDefault="00B9376B"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 xml:space="preserve">Jak se podle </w:t>
      </w:r>
      <w:r>
        <w:rPr>
          <w:rFonts w:ascii="Times New Roman" w:hAnsi="Times New Roman" w:cs="Times New Roman"/>
          <w:sz w:val="28"/>
          <w:szCs w:val="28"/>
        </w:rPr>
        <w:t>V</w:t>
      </w:r>
      <w:r w:rsidRPr="005F6560">
        <w:rPr>
          <w:rFonts w:ascii="Times New Roman" w:hAnsi="Times New Roman" w:cs="Times New Roman"/>
          <w:sz w:val="28"/>
          <w:szCs w:val="28"/>
        </w:rPr>
        <w:t xml:space="preserve">ás promítá gender, genderové role a stereotypy do Vašeho vztahu </w:t>
      </w:r>
      <w:r w:rsidR="005F6560" w:rsidRPr="005F6560">
        <w:rPr>
          <w:rFonts w:ascii="Times New Roman" w:hAnsi="Times New Roman" w:cs="Times New Roman"/>
          <w:sz w:val="28"/>
          <w:szCs w:val="28"/>
        </w:rPr>
        <w:t>k zákonným zástupcům?</w:t>
      </w:r>
    </w:p>
    <w:p w14:paraId="683B1407" w14:textId="3964E3DA"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Snažíte se cíleně potlačovat stereotypy, především co se týče budoucího zaměření</w:t>
      </w:r>
      <w:r w:rsidR="00B9376B">
        <w:rPr>
          <w:rFonts w:ascii="Times New Roman" w:hAnsi="Times New Roman" w:cs="Times New Roman"/>
          <w:sz w:val="28"/>
          <w:szCs w:val="28"/>
        </w:rPr>
        <w:t>/</w:t>
      </w:r>
      <w:r w:rsidRPr="005F6560">
        <w:rPr>
          <w:rFonts w:ascii="Times New Roman" w:hAnsi="Times New Roman" w:cs="Times New Roman"/>
          <w:sz w:val="28"/>
          <w:szCs w:val="28"/>
        </w:rPr>
        <w:t xml:space="preserve">povolání žáků? </w:t>
      </w:r>
    </w:p>
    <w:p w14:paraId="3D7C413C" w14:textId="77777777"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Zohledňujete gender při přípravě na hodinu?</w:t>
      </w:r>
    </w:p>
    <w:p w14:paraId="62DF7BD4" w14:textId="7CAF9DBF" w:rsidR="005F6560" w:rsidRPr="005F6560" w:rsidRDefault="005F6560" w:rsidP="00DD53D0">
      <w:pPr>
        <w:pStyle w:val="Odstavecseseznamem"/>
        <w:numPr>
          <w:ilvl w:val="0"/>
          <w:numId w:val="3"/>
        </w:numPr>
        <w:spacing w:line="360" w:lineRule="auto"/>
        <w:jc w:val="both"/>
        <w:rPr>
          <w:rFonts w:ascii="Times New Roman" w:hAnsi="Times New Roman" w:cs="Times New Roman"/>
          <w:sz w:val="28"/>
          <w:szCs w:val="28"/>
        </w:rPr>
      </w:pPr>
      <w:r w:rsidRPr="005F6560">
        <w:rPr>
          <w:rFonts w:ascii="Times New Roman" w:hAnsi="Times New Roman" w:cs="Times New Roman"/>
          <w:sz w:val="28"/>
          <w:szCs w:val="28"/>
        </w:rPr>
        <w:t>Zohledňujete kritérium genderu při výběru učenic?</w:t>
      </w:r>
      <w:r w:rsidR="00B9376B">
        <w:rPr>
          <w:rFonts w:ascii="Times New Roman" w:hAnsi="Times New Roman" w:cs="Times New Roman"/>
          <w:sz w:val="28"/>
          <w:szCs w:val="28"/>
        </w:rPr>
        <w:t xml:space="preserve"> </w:t>
      </w:r>
    </w:p>
    <w:p w14:paraId="291B9368" w14:textId="77777777" w:rsidR="00DB06F0" w:rsidRDefault="002861A7" w:rsidP="00DB06F0">
      <w:pPr>
        <w:spacing w:line="360" w:lineRule="auto"/>
        <w:ind w:firstLine="360"/>
        <w:jc w:val="both"/>
        <w:rPr>
          <w:rFonts w:ascii="Times New Roman" w:hAnsi="Times New Roman" w:cs="Times New Roman"/>
        </w:rPr>
      </w:pPr>
      <w:r>
        <w:rPr>
          <w:rFonts w:ascii="Times New Roman" w:hAnsi="Times New Roman" w:cs="Times New Roman"/>
          <w:sz w:val="28"/>
          <w:szCs w:val="28"/>
        </w:rPr>
        <w:lastRenderedPageBreak/>
        <w:t xml:space="preserve">Pořadí otázek nicméně nebylo vždy striktně dodrženo, případně byly některé vypuštěny, pokud na ně bylo zodpovězeno v rámci některé z předcházejících otázek, nebo naopak některé otázky doplněny z důvodu objasnění. </w:t>
      </w:r>
      <w:r w:rsidR="00EA15CC">
        <w:rPr>
          <w:rFonts w:ascii="Times New Roman" w:hAnsi="Times New Roman" w:cs="Times New Roman"/>
          <w:sz w:val="28"/>
          <w:szCs w:val="28"/>
        </w:rPr>
        <w:br/>
      </w:r>
    </w:p>
    <w:p w14:paraId="35BEB8DE" w14:textId="1A618277" w:rsidR="007F36E3" w:rsidRPr="00DB06F0" w:rsidRDefault="00DB06F0" w:rsidP="00DB06F0">
      <w:pPr>
        <w:pStyle w:val="Nadpis2"/>
        <w:rPr>
          <w:rFonts w:ascii="Arial" w:hAnsi="Arial" w:cs="Arial"/>
          <w:b/>
          <w:bCs/>
          <w:color w:val="auto"/>
          <w:sz w:val="32"/>
          <w:szCs w:val="32"/>
        </w:rPr>
      </w:pPr>
      <w:bookmarkStart w:id="53" w:name="_Toc101436114"/>
      <w:r w:rsidRPr="00DB06F0">
        <w:rPr>
          <w:rFonts w:ascii="Arial" w:hAnsi="Arial" w:cs="Arial"/>
          <w:b/>
          <w:bCs/>
          <w:color w:val="auto"/>
          <w:sz w:val="32"/>
          <w:szCs w:val="32"/>
        </w:rPr>
        <w:t>3.2.1 Učitelka A</w:t>
      </w:r>
      <w:bookmarkEnd w:id="53"/>
      <w:r w:rsidR="007A4223">
        <w:br/>
      </w:r>
    </w:p>
    <w:p w14:paraId="4D3E3175" w14:textId="320135B7" w:rsidR="007A4223" w:rsidRPr="007A4223" w:rsidRDefault="007A4223" w:rsidP="002861A7">
      <w:pPr>
        <w:pStyle w:val="Nadpis3"/>
        <w:spacing w:line="360" w:lineRule="auto"/>
        <w:rPr>
          <w:rFonts w:ascii="Arial" w:hAnsi="Arial" w:cs="Arial"/>
          <w:b/>
          <w:bCs/>
          <w:color w:val="auto"/>
          <w:sz w:val="28"/>
          <w:szCs w:val="28"/>
        </w:rPr>
      </w:pPr>
      <w:bookmarkStart w:id="54" w:name="_Toc101090535"/>
      <w:bookmarkStart w:id="55" w:name="_Toc101433538"/>
      <w:bookmarkStart w:id="56" w:name="_Toc101436115"/>
      <w:r w:rsidRPr="007A4223">
        <w:rPr>
          <w:rFonts w:ascii="Arial" w:hAnsi="Arial" w:cs="Arial"/>
          <w:b/>
          <w:bCs/>
          <w:color w:val="auto"/>
          <w:sz w:val="28"/>
          <w:szCs w:val="28"/>
        </w:rPr>
        <w:t>3.2.1.1 Náslech</w:t>
      </w:r>
      <w:bookmarkEnd w:id="54"/>
      <w:bookmarkEnd w:id="55"/>
      <w:bookmarkEnd w:id="56"/>
      <w:r w:rsidRPr="007A4223">
        <w:rPr>
          <w:rFonts w:ascii="Arial" w:hAnsi="Arial" w:cs="Arial"/>
          <w:b/>
          <w:bCs/>
          <w:color w:val="auto"/>
          <w:sz w:val="28"/>
          <w:szCs w:val="28"/>
        </w:rPr>
        <w:t xml:space="preserve"> </w:t>
      </w:r>
    </w:p>
    <w:p w14:paraId="0ED56CD7" w14:textId="77777777" w:rsidR="007F36E3" w:rsidRPr="007F36E3" w:rsidRDefault="007F36E3" w:rsidP="007A4223">
      <w:pPr>
        <w:spacing w:line="360" w:lineRule="auto"/>
      </w:pPr>
    </w:p>
    <w:p w14:paraId="748FE763" w14:textId="7777777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br/>
      </w:r>
      <w:r>
        <w:rPr>
          <w:rFonts w:ascii="Times New Roman" w:hAnsi="Times New Roman" w:cs="Times New Roman"/>
          <w:b/>
          <w:bCs/>
          <w:sz w:val="28"/>
          <w:szCs w:val="28"/>
        </w:rPr>
        <w:t>Učitel/ka</w:t>
      </w:r>
      <w:r>
        <w:rPr>
          <w:rFonts w:ascii="Times New Roman" w:hAnsi="Times New Roman" w:cs="Times New Roman"/>
          <w:sz w:val="28"/>
          <w:szCs w:val="28"/>
        </w:rPr>
        <w:t xml:space="preserve">: Učitelka A </w:t>
      </w:r>
    </w:p>
    <w:p w14:paraId="4FACA54B" w14:textId="7777777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Předmět</w:t>
      </w:r>
      <w:r>
        <w:rPr>
          <w:rFonts w:ascii="Times New Roman" w:hAnsi="Times New Roman" w:cs="Times New Roman"/>
          <w:sz w:val="28"/>
          <w:szCs w:val="28"/>
        </w:rPr>
        <w:t>: ZSV</w:t>
      </w:r>
    </w:p>
    <w:p w14:paraId="26DAF72E" w14:textId="3DF8BC83"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Třída</w:t>
      </w:r>
      <w:r>
        <w:rPr>
          <w:rFonts w:ascii="Times New Roman" w:hAnsi="Times New Roman" w:cs="Times New Roman"/>
          <w:sz w:val="28"/>
          <w:szCs w:val="28"/>
        </w:rPr>
        <w:t>:</w:t>
      </w:r>
      <w:r w:rsidR="00FD231C">
        <w:rPr>
          <w:rFonts w:ascii="Times New Roman" w:hAnsi="Times New Roman" w:cs="Times New Roman"/>
          <w:sz w:val="28"/>
          <w:szCs w:val="28"/>
        </w:rPr>
        <w:t> </w:t>
      </w:r>
      <w:r>
        <w:rPr>
          <w:rFonts w:ascii="Times New Roman" w:hAnsi="Times New Roman" w:cs="Times New Roman"/>
          <w:sz w:val="28"/>
          <w:szCs w:val="28"/>
        </w:rPr>
        <w:t>G8.A</w:t>
      </w:r>
      <w:r w:rsidR="00FD231C">
        <w:rPr>
          <w:rFonts w:ascii="Times New Roman" w:hAnsi="Times New Roman" w:cs="Times New Roman"/>
          <w:sz w:val="28"/>
          <w:szCs w:val="28"/>
        </w:rPr>
        <w:t> </w:t>
      </w:r>
      <w:r>
        <w:rPr>
          <w:rFonts w:ascii="Times New Roman" w:hAnsi="Times New Roman" w:cs="Times New Roman"/>
          <w:sz w:val="28"/>
          <w:szCs w:val="28"/>
        </w:rPr>
        <w:t>(oktáva</w:t>
      </w:r>
      <w:r w:rsidR="00FD231C">
        <w:rPr>
          <w:rFonts w:ascii="Times New Roman" w:hAnsi="Times New Roman" w:cs="Times New Roman"/>
          <w:sz w:val="28"/>
          <w:szCs w:val="28"/>
        </w:rPr>
        <w:t> </w:t>
      </w:r>
      <w:r>
        <w:rPr>
          <w:rFonts w:ascii="Times New Roman" w:hAnsi="Times New Roman" w:cs="Times New Roman"/>
          <w:sz w:val="28"/>
          <w:szCs w:val="28"/>
        </w:rPr>
        <w:t>osmiletého</w:t>
      </w:r>
      <w:r w:rsidR="00FD231C">
        <w:rPr>
          <w:rFonts w:ascii="Times New Roman" w:hAnsi="Times New Roman" w:cs="Times New Roman"/>
          <w:sz w:val="28"/>
          <w:szCs w:val="28"/>
        </w:rPr>
        <w:t> </w:t>
      </w:r>
      <w:r>
        <w:rPr>
          <w:rFonts w:ascii="Times New Roman" w:hAnsi="Times New Roman" w:cs="Times New Roman"/>
          <w:sz w:val="28"/>
          <w:szCs w:val="28"/>
        </w:rPr>
        <w:t>gymnázia) ____________________________________________________________</w:t>
      </w:r>
    </w:p>
    <w:p w14:paraId="394977E7" w14:textId="054BA5A4"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Hodnocení </w:t>
      </w:r>
      <w:r w:rsidR="0021481F">
        <w:rPr>
          <w:rFonts w:ascii="Times New Roman" w:hAnsi="Times New Roman" w:cs="Times New Roman"/>
          <w:b/>
          <w:bCs/>
          <w:sz w:val="28"/>
          <w:szCs w:val="28"/>
        </w:rPr>
        <w:t>žáků – formativní</w:t>
      </w:r>
      <w:r>
        <w:rPr>
          <w:rFonts w:ascii="Times New Roman" w:hAnsi="Times New Roman" w:cs="Times New Roman"/>
          <w:b/>
          <w:bCs/>
          <w:sz w:val="28"/>
          <w:szCs w:val="28"/>
        </w:rPr>
        <w:t xml:space="preserve"> </w:t>
      </w:r>
    </w:p>
    <w:p w14:paraId="617AD329" w14:textId="1A4DDF9F"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509A">
        <w:rPr>
          <w:rFonts w:ascii="Times New Roman" w:hAnsi="Times New Roman" w:cs="Times New Roman"/>
          <w:sz w:val="28"/>
          <w:szCs w:val="28"/>
        </w:rPr>
        <w:t xml:space="preserve">Učitelka byla v hodně benevolentní, pokud jde o napomínání vyrušujících žáků a žákyň ze zadních řad. V řadách blíže ke katedře už však některé chlapce napomínala. Ovšem pouze chlapce, přestože vyrušovaly i některé dívky. </w:t>
      </w:r>
      <w:r w:rsidR="00C12D8E">
        <w:rPr>
          <w:rFonts w:ascii="Times New Roman" w:hAnsi="Times New Roman" w:cs="Times New Roman"/>
          <w:sz w:val="28"/>
          <w:szCs w:val="28"/>
        </w:rPr>
        <w:t xml:space="preserve">Paradoxně tak věnovala místy více pozornosti neukázněným žákům než těm ukázněným. Touha po pozornosti pak některé žáky a žákyně právě vede k vyrušování, čímž se věnování pozornosti vyrušujícím stává kontraproduktivní. </w:t>
      </w:r>
      <w:r>
        <w:rPr>
          <w:rFonts w:ascii="Times New Roman" w:hAnsi="Times New Roman" w:cs="Times New Roman"/>
          <w:sz w:val="28"/>
          <w:szCs w:val="28"/>
        </w:rPr>
        <w:br/>
        <w:t>-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Eliško“</w:t>
      </w:r>
      <w:r w:rsidR="00C2509A">
        <w:rPr>
          <w:rFonts w:ascii="Times New Roman" w:hAnsi="Times New Roman" w:cs="Times New Roman"/>
          <w:sz w:val="28"/>
          <w:szCs w:val="28"/>
        </w:rPr>
        <w:t> –</w:t>
      </w:r>
      <w:r>
        <w:rPr>
          <w:rFonts w:ascii="Times New Roman" w:hAnsi="Times New Roman" w:cs="Times New Roman"/>
          <w:sz w:val="28"/>
          <w:szCs w:val="28"/>
        </w:rPr>
        <w:t> řekla</w:t>
      </w:r>
      <w:r w:rsidR="009C5B56">
        <w:rPr>
          <w:rFonts w:ascii="Times New Roman" w:hAnsi="Times New Roman" w:cs="Times New Roman"/>
          <w:sz w:val="28"/>
          <w:szCs w:val="28"/>
        </w:rPr>
        <w:t xml:space="preserve"> učitelka</w:t>
      </w:r>
      <w:r>
        <w:rPr>
          <w:rFonts w:ascii="Times New Roman" w:hAnsi="Times New Roman" w:cs="Times New Roman"/>
          <w:sz w:val="28"/>
          <w:szCs w:val="28"/>
        </w:rPr>
        <w:t>, když </w:t>
      </w:r>
      <w:r w:rsidR="009C5B56">
        <w:rPr>
          <w:rFonts w:ascii="Times New Roman" w:hAnsi="Times New Roman" w:cs="Times New Roman"/>
          <w:sz w:val="28"/>
          <w:szCs w:val="28"/>
        </w:rPr>
        <w:t xml:space="preserve">jedna z </w:t>
      </w:r>
      <w:r>
        <w:rPr>
          <w:rFonts w:ascii="Times New Roman" w:hAnsi="Times New Roman" w:cs="Times New Roman"/>
          <w:sz w:val="28"/>
          <w:szCs w:val="28"/>
        </w:rPr>
        <w:t>dív</w:t>
      </w:r>
      <w:r w:rsidR="009C5B56">
        <w:rPr>
          <w:rFonts w:ascii="Times New Roman" w:hAnsi="Times New Roman" w:cs="Times New Roman"/>
          <w:sz w:val="28"/>
          <w:szCs w:val="28"/>
        </w:rPr>
        <w:t>e</w:t>
      </w:r>
      <w:r>
        <w:rPr>
          <w:rFonts w:ascii="Times New Roman" w:hAnsi="Times New Roman" w:cs="Times New Roman"/>
          <w:sz w:val="28"/>
          <w:szCs w:val="28"/>
        </w:rPr>
        <w:t>k dočetla</w:t>
      </w:r>
      <w:r w:rsidR="00C2509A">
        <w:rPr>
          <w:rFonts w:ascii="Times New Roman" w:hAnsi="Times New Roman" w:cs="Times New Roman"/>
          <w:sz w:val="28"/>
          <w:szCs w:val="28"/>
        </w:rPr>
        <w:t>. Chlapce, který</w:t>
      </w:r>
      <w:r w:rsidR="009C5B56">
        <w:rPr>
          <w:rFonts w:ascii="Times New Roman" w:hAnsi="Times New Roman" w:cs="Times New Roman"/>
          <w:sz w:val="28"/>
          <w:szCs w:val="28"/>
        </w:rPr>
        <w:t> </w:t>
      </w:r>
      <w:r w:rsidR="00C2509A">
        <w:rPr>
          <w:rFonts w:ascii="Times New Roman" w:hAnsi="Times New Roman" w:cs="Times New Roman"/>
          <w:sz w:val="28"/>
          <w:szCs w:val="28"/>
        </w:rPr>
        <w:t>četl</w:t>
      </w:r>
      <w:r w:rsidR="009C5B56">
        <w:rPr>
          <w:rFonts w:ascii="Times New Roman" w:hAnsi="Times New Roman" w:cs="Times New Roman"/>
          <w:sz w:val="28"/>
          <w:szCs w:val="28"/>
        </w:rPr>
        <w:t> </w:t>
      </w:r>
      <w:r w:rsidR="00C2509A">
        <w:rPr>
          <w:rFonts w:ascii="Times New Roman" w:hAnsi="Times New Roman" w:cs="Times New Roman"/>
          <w:sz w:val="28"/>
          <w:szCs w:val="28"/>
        </w:rPr>
        <w:t>úsek</w:t>
      </w:r>
      <w:r w:rsidR="009C5B56">
        <w:rPr>
          <w:rFonts w:ascii="Times New Roman" w:hAnsi="Times New Roman" w:cs="Times New Roman"/>
          <w:sz w:val="28"/>
          <w:szCs w:val="28"/>
        </w:rPr>
        <w:t> </w:t>
      </w:r>
      <w:r w:rsidR="00C2509A">
        <w:rPr>
          <w:rFonts w:ascii="Times New Roman" w:hAnsi="Times New Roman" w:cs="Times New Roman"/>
          <w:sz w:val="28"/>
          <w:szCs w:val="28"/>
        </w:rPr>
        <w:t>textu před dívkou, však nepochválila</w:t>
      </w:r>
      <w:r>
        <w:rPr>
          <w:rFonts w:ascii="Times New Roman" w:hAnsi="Times New Roman" w:cs="Times New Roman"/>
          <w:sz w:val="28"/>
          <w:szCs w:val="28"/>
        </w:rPr>
        <w:t xml:space="preserve"> </w:t>
      </w:r>
      <w:r>
        <w:rPr>
          <w:rFonts w:ascii="Times New Roman" w:hAnsi="Times New Roman" w:cs="Times New Roman"/>
          <w:sz w:val="28"/>
          <w:szCs w:val="28"/>
        </w:rPr>
        <w:br/>
        <w:t>- Na</w:t>
      </w:r>
      <w:r w:rsidR="00262872">
        <w:rPr>
          <w:rFonts w:ascii="Times New Roman" w:hAnsi="Times New Roman" w:cs="Times New Roman"/>
          <w:sz w:val="28"/>
          <w:szCs w:val="28"/>
        </w:rPr>
        <w:t> konci hodina </w:t>
      </w:r>
      <w:r>
        <w:rPr>
          <w:rFonts w:ascii="Times New Roman" w:hAnsi="Times New Roman" w:cs="Times New Roman"/>
          <w:sz w:val="28"/>
          <w:szCs w:val="28"/>
        </w:rPr>
        <w:t>pochv</w:t>
      </w:r>
      <w:r w:rsidR="00262872">
        <w:rPr>
          <w:rFonts w:ascii="Times New Roman" w:hAnsi="Times New Roman" w:cs="Times New Roman"/>
          <w:sz w:val="28"/>
          <w:szCs w:val="28"/>
        </w:rPr>
        <w:t>álila </w:t>
      </w:r>
      <w:r>
        <w:rPr>
          <w:rFonts w:ascii="Times New Roman" w:hAnsi="Times New Roman" w:cs="Times New Roman"/>
          <w:sz w:val="28"/>
          <w:szCs w:val="28"/>
        </w:rPr>
        <w:t>obecně všech</w:t>
      </w:r>
      <w:r w:rsidR="000907BF">
        <w:rPr>
          <w:rFonts w:ascii="Times New Roman" w:hAnsi="Times New Roman" w:cs="Times New Roman"/>
          <w:sz w:val="28"/>
          <w:szCs w:val="28"/>
        </w:rPr>
        <w:t>ny</w:t>
      </w:r>
      <w:r>
        <w:rPr>
          <w:rFonts w:ascii="Times New Roman" w:hAnsi="Times New Roman" w:cs="Times New Roman"/>
          <w:sz w:val="28"/>
          <w:szCs w:val="28"/>
        </w:rPr>
        <w:t xml:space="preserve"> ___________________________________________________________</w:t>
      </w:r>
    </w:p>
    <w:p w14:paraId="0667FBFD" w14:textId="68B3AF3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 Přístup k </w:t>
      </w:r>
      <w:r w:rsidR="0021481F">
        <w:rPr>
          <w:rFonts w:ascii="Times New Roman" w:hAnsi="Times New Roman" w:cs="Times New Roman"/>
          <w:b/>
          <w:bCs/>
          <w:sz w:val="28"/>
          <w:szCs w:val="28"/>
        </w:rPr>
        <w:t>žákům – obecné</w:t>
      </w:r>
      <w:r>
        <w:rPr>
          <w:rFonts w:ascii="Times New Roman" w:hAnsi="Times New Roman" w:cs="Times New Roman"/>
          <w:b/>
          <w:bCs/>
          <w:sz w:val="28"/>
          <w:szCs w:val="28"/>
        </w:rPr>
        <w:t xml:space="preserve"> preferování dívek/chlapců </w:t>
      </w:r>
    </w:p>
    <w:p w14:paraId="79483147" w14:textId="5A133BBE"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Na začátku hodiny bylo potřeba přesadit jednu z dvojic do přední lavice, abych si tam mohl sednout já</w:t>
      </w:r>
      <w:r w:rsidR="0078138D">
        <w:rPr>
          <w:rFonts w:ascii="Times New Roman" w:hAnsi="Times New Roman" w:cs="Times New Roman"/>
          <w:sz w:val="28"/>
          <w:szCs w:val="28"/>
        </w:rPr>
        <w:t>,</w:t>
      </w:r>
      <w:r>
        <w:rPr>
          <w:rFonts w:ascii="Times New Roman" w:hAnsi="Times New Roman" w:cs="Times New Roman"/>
          <w:sz w:val="28"/>
          <w:szCs w:val="28"/>
        </w:rPr>
        <w:t xml:space="preserve"> a bylo na výběr z</w:t>
      </w:r>
      <w:r w:rsidR="00262872">
        <w:rPr>
          <w:rFonts w:ascii="Times New Roman" w:hAnsi="Times New Roman" w:cs="Times New Roman"/>
          <w:sz w:val="28"/>
          <w:szCs w:val="28"/>
        </w:rPr>
        <w:t xml:space="preserve"> dvojice </w:t>
      </w:r>
      <w:r w:rsidR="000338E1">
        <w:rPr>
          <w:rFonts w:ascii="Times New Roman" w:hAnsi="Times New Roman" w:cs="Times New Roman"/>
          <w:sz w:val="28"/>
          <w:szCs w:val="28"/>
        </w:rPr>
        <w:t>dívek</w:t>
      </w:r>
      <w:r>
        <w:rPr>
          <w:rFonts w:ascii="Times New Roman" w:hAnsi="Times New Roman" w:cs="Times New Roman"/>
          <w:sz w:val="28"/>
          <w:szCs w:val="28"/>
        </w:rPr>
        <w:t xml:space="preserve"> i </w:t>
      </w:r>
      <w:r w:rsidR="000338E1">
        <w:rPr>
          <w:rFonts w:ascii="Times New Roman" w:hAnsi="Times New Roman" w:cs="Times New Roman"/>
          <w:sz w:val="28"/>
          <w:szCs w:val="28"/>
        </w:rPr>
        <w:t>chlapců. Učitelka však</w:t>
      </w:r>
      <w:r w:rsidR="00262872">
        <w:rPr>
          <w:rFonts w:ascii="Times New Roman" w:hAnsi="Times New Roman" w:cs="Times New Roman"/>
          <w:sz w:val="28"/>
          <w:szCs w:val="28"/>
        </w:rPr>
        <w:t xml:space="preserve"> nakonec vybrala dvojici losem, tudíž dala obě</w:t>
      </w:r>
      <w:r>
        <w:rPr>
          <w:rFonts w:ascii="Times New Roman" w:hAnsi="Times New Roman" w:cs="Times New Roman"/>
          <w:sz w:val="28"/>
          <w:szCs w:val="28"/>
        </w:rPr>
        <w:t xml:space="preserve"> </w:t>
      </w:r>
      <w:r w:rsidR="00262872">
        <w:rPr>
          <w:rFonts w:ascii="Times New Roman" w:hAnsi="Times New Roman" w:cs="Times New Roman"/>
          <w:sz w:val="28"/>
          <w:szCs w:val="28"/>
        </w:rPr>
        <w:t>genderům stejnou možnost</w:t>
      </w:r>
      <w:r>
        <w:rPr>
          <w:rFonts w:ascii="Times New Roman" w:hAnsi="Times New Roman" w:cs="Times New Roman"/>
          <w:sz w:val="28"/>
          <w:szCs w:val="28"/>
        </w:rPr>
        <w:t xml:space="preserve"> </w:t>
      </w:r>
      <w:r>
        <w:rPr>
          <w:rFonts w:ascii="Times New Roman" w:hAnsi="Times New Roman" w:cs="Times New Roman"/>
          <w:sz w:val="28"/>
          <w:szCs w:val="28"/>
        </w:rPr>
        <w:br/>
        <w:t>- </w:t>
      </w:r>
      <w:r w:rsidR="00806A91">
        <w:rPr>
          <w:rFonts w:ascii="Times New Roman" w:hAnsi="Times New Roman" w:cs="Times New Roman"/>
          <w:sz w:val="28"/>
          <w:szCs w:val="28"/>
        </w:rPr>
        <w:t>Až na d</w:t>
      </w:r>
      <w:r w:rsidR="00041E47">
        <w:rPr>
          <w:rFonts w:ascii="Times New Roman" w:hAnsi="Times New Roman" w:cs="Times New Roman"/>
          <w:sz w:val="28"/>
          <w:szCs w:val="28"/>
        </w:rPr>
        <w:t>robnou dysbalanci v napomínání žáků a žákyň, nebyla p</w:t>
      </w:r>
      <w:r w:rsidR="00262872">
        <w:rPr>
          <w:rFonts w:ascii="Times New Roman" w:hAnsi="Times New Roman" w:cs="Times New Roman"/>
          <w:sz w:val="28"/>
          <w:szCs w:val="28"/>
        </w:rPr>
        <w:t>reference jednoho, či druhého pohlaví v hodině znát</w:t>
      </w:r>
      <w:r>
        <w:rPr>
          <w:rFonts w:ascii="Times New Roman" w:hAnsi="Times New Roman" w:cs="Times New Roman"/>
          <w:sz w:val="28"/>
          <w:szCs w:val="28"/>
        </w:rPr>
        <w:t xml:space="preserve"> ____________________________________________________________</w:t>
      </w:r>
    </w:p>
    <w:p w14:paraId="1385C3B2" w14:textId="1D987200"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 Způsob </w:t>
      </w:r>
      <w:r w:rsidR="0021481F">
        <w:rPr>
          <w:rFonts w:ascii="Times New Roman" w:hAnsi="Times New Roman" w:cs="Times New Roman"/>
          <w:b/>
          <w:bCs/>
          <w:sz w:val="28"/>
          <w:szCs w:val="28"/>
        </w:rPr>
        <w:t>oslovování – zdrobněliny</w:t>
      </w:r>
      <w:r>
        <w:rPr>
          <w:rFonts w:ascii="Times New Roman" w:hAnsi="Times New Roman" w:cs="Times New Roman"/>
          <w:b/>
          <w:bCs/>
          <w:sz w:val="28"/>
          <w:szCs w:val="28"/>
        </w:rPr>
        <w:t xml:space="preserve">, generické </w:t>
      </w:r>
      <w:r w:rsidR="0021481F">
        <w:rPr>
          <w:rFonts w:ascii="Times New Roman" w:hAnsi="Times New Roman" w:cs="Times New Roman"/>
          <w:b/>
          <w:bCs/>
          <w:sz w:val="28"/>
          <w:szCs w:val="28"/>
        </w:rPr>
        <w:t>maskulinum, …</w:t>
      </w:r>
      <w:r>
        <w:rPr>
          <w:rFonts w:ascii="Times New Roman" w:hAnsi="Times New Roman" w:cs="Times New Roman"/>
          <w:b/>
          <w:bCs/>
          <w:sz w:val="28"/>
          <w:szCs w:val="28"/>
        </w:rPr>
        <w:t xml:space="preserve">  </w:t>
      </w:r>
    </w:p>
    <w:p w14:paraId="2F443542" w14:textId="0B2B5378"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689">
        <w:rPr>
          <w:rFonts w:ascii="Times New Roman" w:hAnsi="Times New Roman" w:cs="Times New Roman"/>
          <w:sz w:val="28"/>
          <w:szCs w:val="28"/>
        </w:rPr>
        <w:t>Učitelka p</w:t>
      </w:r>
      <w:r>
        <w:rPr>
          <w:rFonts w:ascii="Times New Roman" w:hAnsi="Times New Roman" w:cs="Times New Roman"/>
          <w:sz w:val="28"/>
          <w:szCs w:val="28"/>
        </w:rPr>
        <w:t xml:space="preserve">oužívá </w:t>
      </w:r>
      <w:r w:rsidR="00B06689">
        <w:rPr>
          <w:rFonts w:ascii="Times New Roman" w:hAnsi="Times New Roman" w:cs="Times New Roman"/>
          <w:sz w:val="28"/>
          <w:szCs w:val="28"/>
        </w:rPr>
        <w:t>výraz „C</w:t>
      </w:r>
      <w:r>
        <w:rPr>
          <w:rFonts w:ascii="Times New Roman" w:hAnsi="Times New Roman" w:cs="Times New Roman"/>
          <w:sz w:val="28"/>
          <w:szCs w:val="28"/>
        </w:rPr>
        <w:t>hybí 5 lidí</w:t>
      </w:r>
      <w:r w:rsidR="00B06689">
        <w:rPr>
          <w:rFonts w:ascii="Times New Roman" w:hAnsi="Times New Roman" w:cs="Times New Roman"/>
          <w:sz w:val="28"/>
          <w:szCs w:val="28"/>
        </w:rPr>
        <w:t>“</w:t>
      </w:r>
      <w:r>
        <w:rPr>
          <w:rFonts w:ascii="Times New Roman" w:hAnsi="Times New Roman" w:cs="Times New Roman"/>
          <w:sz w:val="28"/>
          <w:szCs w:val="28"/>
        </w:rPr>
        <w:t xml:space="preserve">, místo </w:t>
      </w:r>
      <w:r w:rsidR="00B06689">
        <w:rPr>
          <w:rFonts w:ascii="Times New Roman" w:hAnsi="Times New Roman" w:cs="Times New Roman"/>
          <w:sz w:val="28"/>
          <w:szCs w:val="28"/>
        </w:rPr>
        <w:t>„</w:t>
      </w:r>
      <w:r>
        <w:rPr>
          <w:rFonts w:ascii="Times New Roman" w:hAnsi="Times New Roman" w:cs="Times New Roman"/>
          <w:sz w:val="28"/>
          <w:szCs w:val="28"/>
        </w:rPr>
        <w:t>5 žáků</w:t>
      </w:r>
      <w:r w:rsidR="00B06689">
        <w:rPr>
          <w:rFonts w:ascii="Times New Roman" w:hAnsi="Times New Roman" w:cs="Times New Roman"/>
          <w:sz w:val="28"/>
          <w:szCs w:val="28"/>
        </w:rPr>
        <w:t>“, čímž se vyhýbá generickému maskulinu</w:t>
      </w:r>
      <w:r>
        <w:rPr>
          <w:rFonts w:ascii="Times New Roman" w:hAnsi="Times New Roman" w:cs="Times New Roman"/>
          <w:sz w:val="28"/>
          <w:szCs w:val="28"/>
        </w:rPr>
        <w:t xml:space="preserve">; nebo </w:t>
      </w:r>
      <w:r w:rsidR="00B06689">
        <w:rPr>
          <w:rFonts w:ascii="Times New Roman" w:hAnsi="Times New Roman" w:cs="Times New Roman"/>
          <w:sz w:val="28"/>
          <w:szCs w:val="28"/>
        </w:rPr>
        <w:t>„V</w:t>
      </w:r>
      <w:r w:rsidR="00B06689" w:rsidRPr="00B06689">
        <w:rPr>
          <w:rFonts w:ascii="Times New Roman" w:hAnsi="Times New Roman" w:cs="Times New Roman"/>
          <w:sz w:val="28"/>
          <w:szCs w:val="28"/>
        </w:rPr>
        <w:t>y</w:t>
      </w:r>
      <w:r>
        <w:rPr>
          <w:rFonts w:ascii="Times New Roman" w:hAnsi="Times New Roman" w:cs="Times New Roman"/>
          <w:sz w:val="28"/>
          <w:szCs w:val="28"/>
        </w:rPr>
        <w:t xml:space="preserve"> byste měli vědět</w:t>
      </w:r>
      <w:r w:rsidR="00B06689">
        <w:rPr>
          <w:rFonts w:ascii="Times New Roman" w:hAnsi="Times New Roman" w:cs="Times New Roman"/>
          <w:sz w:val="28"/>
          <w:szCs w:val="28"/>
        </w:rPr>
        <w:t xml:space="preserve"> …“</w:t>
      </w:r>
      <w:r>
        <w:rPr>
          <w:rFonts w:ascii="Times New Roman" w:hAnsi="Times New Roman" w:cs="Times New Roman"/>
          <w:sz w:val="28"/>
          <w:szCs w:val="28"/>
        </w:rPr>
        <w:t xml:space="preserve"> </w:t>
      </w:r>
      <w:r w:rsidR="00B06689">
        <w:rPr>
          <w:rFonts w:ascii="Times New Roman" w:hAnsi="Times New Roman" w:cs="Times New Roman"/>
          <w:sz w:val="28"/>
          <w:szCs w:val="28"/>
        </w:rPr>
        <w:t>ve smyslu</w:t>
      </w:r>
      <w:r>
        <w:rPr>
          <w:rFonts w:ascii="Times New Roman" w:hAnsi="Times New Roman" w:cs="Times New Roman"/>
          <w:sz w:val="28"/>
          <w:szCs w:val="28"/>
        </w:rPr>
        <w:t xml:space="preserve"> </w:t>
      </w:r>
      <w:r w:rsidR="00B06689">
        <w:rPr>
          <w:rFonts w:ascii="Times New Roman" w:hAnsi="Times New Roman" w:cs="Times New Roman"/>
          <w:sz w:val="28"/>
          <w:szCs w:val="28"/>
        </w:rPr>
        <w:t>„</w:t>
      </w:r>
      <w:r>
        <w:rPr>
          <w:rFonts w:ascii="Times New Roman" w:hAnsi="Times New Roman" w:cs="Times New Roman"/>
          <w:sz w:val="28"/>
          <w:szCs w:val="28"/>
        </w:rPr>
        <w:t>vy všichni</w:t>
      </w:r>
      <w:r w:rsidR="00B06689">
        <w:rPr>
          <w:rFonts w:ascii="Times New Roman" w:hAnsi="Times New Roman" w:cs="Times New Roman"/>
          <w:sz w:val="28"/>
          <w:szCs w:val="28"/>
        </w:rPr>
        <w:t>“ tzn.</w:t>
      </w:r>
      <w:r>
        <w:rPr>
          <w:rFonts w:ascii="Times New Roman" w:hAnsi="Times New Roman" w:cs="Times New Roman"/>
          <w:sz w:val="28"/>
          <w:szCs w:val="28"/>
        </w:rPr>
        <w:t> </w:t>
      </w:r>
      <w:r w:rsidR="00B06689">
        <w:rPr>
          <w:rFonts w:ascii="Times New Roman" w:hAnsi="Times New Roman" w:cs="Times New Roman"/>
          <w:sz w:val="28"/>
          <w:szCs w:val="28"/>
        </w:rPr>
        <w:t>chlapci</w:t>
      </w:r>
      <w:r>
        <w:rPr>
          <w:rFonts w:ascii="Times New Roman" w:hAnsi="Times New Roman" w:cs="Times New Roman"/>
          <w:sz w:val="28"/>
          <w:szCs w:val="28"/>
        </w:rPr>
        <w:t> i dívky; nebo </w:t>
      </w:r>
      <w:r w:rsidR="00B06689">
        <w:rPr>
          <w:rFonts w:ascii="Times New Roman" w:hAnsi="Times New Roman" w:cs="Times New Roman"/>
          <w:sz w:val="28"/>
          <w:szCs w:val="28"/>
        </w:rPr>
        <w:t>„</w:t>
      </w:r>
      <w:r w:rsidR="00B06689" w:rsidRPr="00B06689">
        <w:rPr>
          <w:rFonts w:ascii="Times New Roman" w:hAnsi="Times New Roman" w:cs="Times New Roman"/>
          <w:sz w:val="28"/>
          <w:szCs w:val="28"/>
        </w:rPr>
        <w:t>M</w:t>
      </w:r>
      <w:r w:rsidRPr="00B06689">
        <w:rPr>
          <w:rFonts w:ascii="Times New Roman" w:hAnsi="Times New Roman" w:cs="Times New Roman"/>
          <w:sz w:val="28"/>
          <w:szCs w:val="28"/>
        </w:rPr>
        <w:t>y</w:t>
      </w:r>
      <w:r>
        <w:rPr>
          <w:rFonts w:ascii="Times New Roman" w:hAnsi="Times New Roman" w:cs="Times New Roman"/>
          <w:b/>
          <w:bCs/>
          <w:sz w:val="28"/>
          <w:szCs w:val="28"/>
        </w:rPr>
        <w:t> </w:t>
      </w:r>
      <w:r>
        <w:rPr>
          <w:rFonts w:ascii="Times New Roman" w:hAnsi="Times New Roman" w:cs="Times New Roman"/>
          <w:sz w:val="28"/>
          <w:szCs w:val="28"/>
        </w:rPr>
        <w:t>jsme mluvili</w:t>
      </w:r>
      <w:r w:rsidR="00B06689">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rPr>
        <w:br/>
        <w:t>- </w:t>
      </w:r>
      <w:r w:rsidR="00CE2723">
        <w:rPr>
          <w:rFonts w:ascii="Times New Roman" w:hAnsi="Times New Roman" w:cs="Times New Roman"/>
          <w:sz w:val="28"/>
          <w:szCs w:val="28"/>
        </w:rPr>
        <w:t>„</w:t>
      </w:r>
      <w:r>
        <w:rPr>
          <w:rFonts w:ascii="Times New Roman" w:hAnsi="Times New Roman" w:cs="Times New Roman"/>
          <w:sz w:val="28"/>
          <w:szCs w:val="28"/>
        </w:rPr>
        <w:t>Jednotlivci si sednou k</w:t>
      </w:r>
      <w:r w:rsidR="00CE2723">
        <w:rPr>
          <w:rFonts w:ascii="Times New Roman" w:hAnsi="Times New Roman" w:cs="Times New Roman"/>
          <w:sz w:val="28"/>
          <w:szCs w:val="28"/>
        </w:rPr>
        <w:t> </w:t>
      </w:r>
      <w:r w:rsidR="0021481F">
        <w:rPr>
          <w:rFonts w:ascii="Times New Roman" w:hAnsi="Times New Roman" w:cs="Times New Roman"/>
          <w:sz w:val="28"/>
          <w:szCs w:val="28"/>
        </w:rPr>
        <w:t>sobě</w:t>
      </w:r>
      <w:r w:rsidR="00CE2723">
        <w:rPr>
          <w:rFonts w:ascii="Times New Roman" w:hAnsi="Times New Roman" w:cs="Times New Roman"/>
          <w:sz w:val="28"/>
          <w:szCs w:val="28"/>
        </w:rPr>
        <w:t>.“</w:t>
      </w:r>
      <w:r w:rsidR="00AD64A2">
        <w:rPr>
          <w:rFonts w:ascii="Times New Roman" w:hAnsi="Times New Roman" w:cs="Times New Roman"/>
          <w:sz w:val="28"/>
          <w:szCs w:val="28"/>
        </w:rPr>
        <w:t> </w:t>
      </w:r>
      <w:r w:rsidR="0021481F">
        <w:rPr>
          <w:rFonts w:ascii="Times New Roman" w:hAnsi="Times New Roman" w:cs="Times New Roman"/>
          <w:sz w:val="28"/>
          <w:szCs w:val="28"/>
        </w:rPr>
        <w:t>–</w:t>
      </w:r>
      <w:r w:rsidR="00AD64A2">
        <w:rPr>
          <w:rFonts w:ascii="Times New Roman" w:hAnsi="Times New Roman" w:cs="Times New Roman"/>
          <w:sz w:val="28"/>
          <w:szCs w:val="28"/>
        </w:rPr>
        <w:t> </w:t>
      </w:r>
      <w:r w:rsidR="00CE2723">
        <w:rPr>
          <w:rFonts w:ascii="Times New Roman" w:hAnsi="Times New Roman" w:cs="Times New Roman"/>
          <w:sz w:val="28"/>
          <w:szCs w:val="28"/>
        </w:rPr>
        <w:t xml:space="preserve">v tomto přídě už se však </w:t>
      </w:r>
      <w:r w:rsidR="0021481F">
        <w:rPr>
          <w:rFonts w:ascii="Times New Roman" w:hAnsi="Times New Roman" w:cs="Times New Roman"/>
          <w:sz w:val="28"/>
          <w:szCs w:val="28"/>
        </w:rPr>
        <w:t>spíše</w:t>
      </w:r>
      <w:r>
        <w:rPr>
          <w:rFonts w:ascii="Times New Roman" w:hAnsi="Times New Roman" w:cs="Times New Roman"/>
          <w:sz w:val="28"/>
          <w:szCs w:val="28"/>
        </w:rPr>
        <w:t> </w:t>
      </w:r>
      <w:r w:rsidR="00CE2723">
        <w:rPr>
          <w:rFonts w:ascii="Times New Roman" w:hAnsi="Times New Roman" w:cs="Times New Roman"/>
          <w:sz w:val="28"/>
          <w:szCs w:val="28"/>
        </w:rPr>
        <w:t xml:space="preserve">jedná o </w:t>
      </w:r>
      <w:r>
        <w:rPr>
          <w:rFonts w:ascii="Times New Roman" w:hAnsi="Times New Roman" w:cs="Times New Roman"/>
          <w:sz w:val="28"/>
          <w:szCs w:val="28"/>
        </w:rPr>
        <w:t xml:space="preserve">generické maskulinum </w:t>
      </w:r>
      <w:r>
        <w:rPr>
          <w:rFonts w:ascii="Times New Roman" w:hAnsi="Times New Roman" w:cs="Times New Roman"/>
          <w:sz w:val="28"/>
          <w:szCs w:val="28"/>
        </w:rPr>
        <w:br/>
        <w:t>- </w:t>
      </w:r>
      <w:r w:rsidR="00CE2723">
        <w:rPr>
          <w:rFonts w:ascii="Times New Roman" w:hAnsi="Times New Roman" w:cs="Times New Roman"/>
          <w:sz w:val="28"/>
          <w:szCs w:val="28"/>
        </w:rPr>
        <w:t>„</w:t>
      </w:r>
      <w:r>
        <w:rPr>
          <w:rFonts w:ascii="Times New Roman" w:hAnsi="Times New Roman" w:cs="Times New Roman"/>
          <w:sz w:val="28"/>
          <w:szCs w:val="28"/>
        </w:rPr>
        <w:t>Někdo k tomu něco </w:t>
      </w:r>
      <w:r w:rsidR="0021481F">
        <w:rPr>
          <w:rFonts w:ascii="Times New Roman" w:hAnsi="Times New Roman" w:cs="Times New Roman"/>
          <w:sz w:val="28"/>
          <w:szCs w:val="28"/>
        </w:rPr>
        <w:t>dodá</w:t>
      </w:r>
      <w:r w:rsidR="00CE2723">
        <w:rPr>
          <w:rFonts w:ascii="Times New Roman" w:hAnsi="Times New Roman" w:cs="Times New Roman"/>
          <w:sz w:val="28"/>
          <w:szCs w:val="28"/>
        </w:rPr>
        <w:t>?“</w:t>
      </w:r>
      <w:r w:rsidR="00AD64A2">
        <w:rPr>
          <w:rFonts w:ascii="Times New Roman" w:hAnsi="Times New Roman" w:cs="Times New Roman"/>
          <w:sz w:val="28"/>
          <w:szCs w:val="28"/>
        </w:rPr>
        <w:t> </w:t>
      </w:r>
      <w:r w:rsidR="0021481F">
        <w:rPr>
          <w:rFonts w:ascii="Times New Roman" w:hAnsi="Times New Roman" w:cs="Times New Roman"/>
          <w:sz w:val="28"/>
          <w:szCs w:val="28"/>
        </w:rPr>
        <w:t>–</w:t>
      </w:r>
      <w:r w:rsidR="00AD64A2">
        <w:rPr>
          <w:rFonts w:ascii="Times New Roman" w:hAnsi="Times New Roman" w:cs="Times New Roman"/>
          <w:sz w:val="28"/>
          <w:szCs w:val="28"/>
        </w:rPr>
        <w:t> </w:t>
      </w:r>
      <w:r w:rsidR="0021481F">
        <w:rPr>
          <w:rFonts w:ascii="Times New Roman" w:hAnsi="Times New Roman" w:cs="Times New Roman"/>
          <w:sz w:val="28"/>
          <w:szCs w:val="28"/>
        </w:rPr>
        <w:t>neutrální</w:t>
      </w:r>
      <w:r>
        <w:rPr>
          <w:rFonts w:ascii="Times New Roman" w:hAnsi="Times New Roman" w:cs="Times New Roman"/>
          <w:sz w:val="28"/>
          <w:szCs w:val="28"/>
        </w:rPr>
        <w:t> oslovení</w:t>
      </w:r>
      <w:r>
        <w:rPr>
          <w:rFonts w:ascii="Times New Roman" w:hAnsi="Times New Roman" w:cs="Times New Roman"/>
          <w:sz w:val="28"/>
          <w:szCs w:val="28"/>
        </w:rPr>
        <w:br/>
        <w:t>- </w:t>
      </w:r>
      <w:r w:rsidR="00CE2723">
        <w:rPr>
          <w:rFonts w:ascii="Times New Roman" w:hAnsi="Times New Roman" w:cs="Times New Roman"/>
          <w:sz w:val="28"/>
          <w:szCs w:val="28"/>
        </w:rPr>
        <w:t>Případně učitelka oslovovala žáky a žákyně</w:t>
      </w:r>
      <w:r w:rsidR="002937D6">
        <w:rPr>
          <w:rFonts w:ascii="Times New Roman" w:hAnsi="Times New Roman" w:cs="Times New Roman"/>
          <w:sz w:val="28"/>
          <w:szCs w:val="28"/>
        </w:rPr>
        <w:t> j</w:t>
      </w:r>
      <w:r w:rsidR="00CE2723">
        <w:rPr>
          <w:rFonts w:ascii="Times New Roman" w:hAnsi="Times New Roman" w:cs="Times New Roman"/>
          <w:sz w:val="28"/>
          <w:szCs w:val="28"/>
        </w:rPr>
        <w:t>ako</w:t>
      </w:r>
      <w:r>
        <w:rPr>
          <w:rFonts w:ascii="Times New Roman" w:hAnsi="Times New Roman" w:cs="Times New Roman"/>
          <w:sz w:val="28"/>
          <w:szCs w:val="28"/>
        </w:rPr>
        <w:t> „děcka“, což je taky</w:t>
      </w:r>
      <w:r w:rsidR="002937D6">
        <w:rPr>
          <w:rFonts w:ascii="Times New Roman" w:hAnsi="Times New Roman" w:cs="Times New Roman"/>
          <w:sz w:val="28"/>
          <w:szCs w:val="28"/>
        </w:rPr>
        <w:br/>
      </w:r>
      <w:r>
        <w:rPr>
          <w:rFonts w:ascii="Times New Roman" w:hAnsi="Times New Roman" w:cs="Times New Roman"/>
          <w:sz w:val="28"/>
          <w:szCs w:val="28"/>
        </w:rPr>
        <w:t> neutrální</w:t>
      </w:r>
      <w:r w:rsidR="002937D6">
        <w:rPr>
          <w:rFonts w:ascii="Times New Roman" w:hAnsi="Times New Roman" w:cs="Times New Roman"/>
          <w:sz w:val="28"/>
          <w:szCs w:val="28"/>
        </w:rPr>
        <w:t> (alespoň z pohledu genderu)</w:t>
      </w:r>
      <w:r>
        <w:rPr>
          <w:rFonts w:ascii="Times New Roman" w:hAnsi="Times New Roman" w:cs="Times New Roman"/>
          <w:sz w:val="28"/>
          <w:szCs w:val="28"/>
        </w:rPr>
        <w:t xml:space="preserve">  </w:t>
      </w:r>
      <w:r>
        <w:rPr>
          <w:rFonts w:ascii="Times New Roman" w:hAnsi="Times New Roman" w:cs="Times New Roman"/>
          <w:sz w:val="28"/>
          <w:szCs w:val="28"/>
        </w:rPr>
        <w:br/>
        <w:t>- Nepoužívání zdrobnělin ani u jednoho pohlaví ____________________________________________________________</w:t>
      </w:r>
    </w:p>
    <w:p w14:paraId="653AF39D" w14:textId="7777777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d) Podpora/vyvracení stereotypů </w:t>
      </w:r>
    </w:p>
    <w:p w14:paraId="19462282" w14:textId="7DB3282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„Většina politiků ví, kdy má dost“</w:t>
      </w:r>
      <w:r w:rsidR="0098159D">
        <w:rPr>
          <w:rFonts w:ascii="Times New Roman" w:hAnsi="Times New Roman" w:cs="Times New Roman"/>
          <w:sz w:val="28"/>
          <w:szCs w:val="28"/>
        </w:rPr>
        <w:t> –</w:t>
      </w:r>
      <w:r>
        <w:rPr>
          <w:rFonts w:ascii="Times New Roman" w:hAnsi="Times New Roman" w:cs="Times New Roman"/>
          <w:sz w:val="28"/>
          <w:szCs w:val="28"/>
        </w:rPr>
        <w:t xml:space="preserve"> podpora </w:t>
      </w:r>
      <w:r w:rsidR="0098159D">
        <w:rPr>
          <w:rFonts w:ascii="Times New Roman" w:hAnsi="Times New Roman" w:cs="Times New Roman"/>
          <w:sz w:val="28"/>
          <w:szCs w:val="28"/>
        </w:rPr>
        <w:t>stereotypu</w:t>
      </w:r>
      <w:r>
        <w:rPr>
          <w:rFonts w:ascii="Times New Roman" w:hAnsi="Times New Roman" w:cs="Times New Roman"/>
          <w:sz w:val="28"/>
          <w:szCs w:val="28"/>
        </w:rPr>
        <w:t xml:space="preserve">, že v politice jsou především muži; „Obrozenci něco dělali, puristé, </w:t>
      </w:r>
      <w:r w:rsidR="0021481F">
        <w:rPr>
          <w:rFonts w:ascii="Times New Roman" w:hAnsi="Times New Roman" w:cs="Times New Roman"/>
          <w:sz w:val="28"/>
          <w:szCs w:val="28"/>
        </w:rPr>
        <w:t>brusiči, …</w:t>
      </w:r>
      <w:r>
        <w:rPr>
          <w:rFonts w:ascii="Times New Roman" w:hAnsi="Times New Roman" w:cs="Times New Roman"/>
          <w:sz w:val="28"/>
          <w:szCs w:val="28"/>
        </w:rPr>
        <w:t>“</w:t>
      </w:r>
      <w:r w:rsidR="0098159D">
        <w:rPr>
          <w:rFonts w:ascii="Times New Roman" w:hAnsi="Times New Roman" w:cs="Times New Roman"/>
          <w:sz w:val="28"/>
          <w:szCs w:val="28"/>
        </w:rPr>
        <w:t> –</w:t>
      </w:r>
      <w:r>
        <w:rPr>
          <w:rFonts w:ascii="Times New Roman" w:hAnsi="Times New Roman" w:cs="Times New Roman"/>
          <w:sz w:val="28"/>
          <w:szCs w:val="28"/>
        </w:rPr>
        <w:t xml:space="preserve"> taky </w:t>
      </w:r>
      <w:r w:rsidR="0098159D">
        <w:rPr>
          <w:rFonts w:ascii="Times New Roman" w:hAnsi="Times New Roman" w:cs="Times New Roman"/>
          <w:sz w:val="28"/>
          <w:szCs w:val="28"/>
        </w:rPr>
        <w:t>pouze mužský rod </w:t>
      </w:r>
      <w:r>
        <w:rPr>
          <w:rFonts w:ascii="Times New Roman" w:hAnsi="Times New Roman" w:cs="Times New Roman"/>
          <w:sz w:val="28"/>
          <w:szCs w:val="28"/>
        </w:rPr>
        <w:t>(byla to sice pravda, ale i ženy měly svůj podíl) ____________________________________________________________</w:t>
      </w:r>
    </w:p>
    <w:p w14:paraId="528AE7C0" w14:textId="77777777" w:rsidR="00C235E0" w:rsidRDefault="00C235E0"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p>
    <w:p w14:paraId="7A15D410" w14:textId="04F55357" w:rsidR="007F36E3"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e) Četnost vyvolávání</w:t>
      </w:r>
      <w:r>
        <w:rPr>
          <w:rFonts w:ascii="Times New Roman" w:hAnsi="Times New Roman" w:cs="Times New Roman"/>
          <w:sz w:val="28"/>
          <w:szCs w:val="28"/>
        </w:rPr>
        <w:t> </w:t>
      </w:r>
      <w:r w:rsidR="00443B13">
        <w:rPr>
          <w:rStyle w:val="Znakapoznpodarou"/>
          <w:rFonts w:ascii="Times New Roman" w:hAnsi="Times New Roman" w:cs="Times New Roman"/>
          <w:sz w:val="28"/>
          <w:szCs w:val="28"/>
        </w:rPr>
        <w:footnoteReference w:id="5"/>
      </w:r>
    </w:p>
    <w:p w14:paraId="7FF295BD" w14:textId="12144E56" w:rsidR="00F54F4B" w:rsidRDefault="007F36E3" w:rsidP="004D16A7">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chlapci</w:t>
      </w:r>
      <w:r w:rsidR="00237A33">
        <w:rPr>
          <w:rStyle w:val="Znakapoznpodarou"/>
          <w:rFonts w:ascii="Times New Roman" w:hAnsi="Times New Roman" w:cs="Times New Roman"/>
          <w:sz w:val="28"/>
          <w:szCs w:val="28"/>
        </w:rPr>
        <w:footnoteReference w:id="6"/>
      </w:r>
      <w:r>
        <w:rPr>
          <w:rFonts w:ascii="Times New Roman" w:hAnsi="Times New Roman" w:cs="Times New Roman"/>
          <w:sz w:val="28"/>
          <w:szCs w:val="28"/>
        </w:rPr>
        <w:t> (11): 6</w:t>
      </w:r>
      <w:r w:rsidR="00612709">
        <w:rPr>
          <w:rFonts w:ascii="Times New Roman" w:hAnsi="Times New Roman" w:cs="Times New Roman"/>
          <w:sz w:val="28"/>
          <w:szCs w:val="28"/>
        </w:rPr>
        <w:t> </w:t>
      </w:r>
      <w:r>
        <w:rPr>
          <w:rFonts w:ascii="Times New Roman" w:hAnsi="Times New Roman" w:cs="Times New Roman"/>
          <w:sz w:val="28"/>
          <w:szCs w:val="28"/>
        </w:rPr>
        <w:t>= </w:t>
      </w:r>
      <w:r w:rsidR="00F54F4B">
        <w:rPr>
          <w:rFonts w:ascii="Times New Roman" w:hAnsi="Times New Roman" w:cs="Times New Roman"/>
          <w:sz w:val="28"/>
          <w:szCs w:val="28"/>
        </w:rPr>
        <w:t>55,5</w:t>
      </w:r>
      <w:r>
        <w:rPr>
          <w:rFonts w:ascii="Times New Roman" w:hAnsi="Times New Roman" w:cs="Times New Roman"/>
          <w:sz w:val="28"/>
          <w:szCs w:val="28"/>
        </w:rPr>
        <w:t>%</w:t>
      </w:r>
      <w:r>
        <w:rPr>
          <w:rFonts w:ascii="Times New Roman" w:hAnsi="Times New Roman" w:cs="Times New Roman"/>
          <w:sz w:val="28"/>
          <w:szCs w:val="28"/>
        </w:rPr>
        <w:br/>
        <w:t xml:space="preserve">                                      – dívky (16): 7</w:t>
      </w:r>
      <w:r w:rsidR="00612709">
        <w:rPr>
          <w:rFonts w:ascii="Times New Roman" w:hAnsi="Times New Roman" w:cs="Times New Roman"/>
          <w:sz w:val="28"/>
          <w:szCs w:val="28"/>
        </w:rPr>
        <w:t> </w:t>
      </w:r>
      <w:r>
        <w:rPr>
          <w:rFonts w:ascii="Times New Roman" w:hAnsi="Times New Roman" w:cs="Times New Roman"/>
          <w:sz w:val="28"/>
          <w:szCs w:val="28"/>
        </w:rPr>
        <w:t>= </w:t>
      </w:r>
      <w:r w:rsidR="00F54F4B">
        <w:rPr>
          <w:rFonts w:ascii="Times New Roman" w:hAnsi="Times New Roman" w:cs="Times New Roman"/>
          <w:sz w:val="28"/>
          <w:szCs w:val="28"/>
        </w:rPr>
        <w:t>45,5</w:t>
      </w:r>
      <w:r>
        <w:rPr>
          <w:rFonts w:ascii="Times New Roman" w:hAnsi="Times New Roman" w:cs="Times New Roman"/>
          <w:sz w:val="28"/>
          <w:szCs w:val="28"/>
        </w:rPr>
        <w:t>%</w:t>
      </w:r>
      <w:r>
        <w:rPr>
          <w:rFonts w:ascii="Times New Roman" w:hAnsi="Times New Roman" w:cs="Times New Roman"/>
          <w:sz w:val="28"/>
          <w:szCs w:val="28"/>
        </w:rPr>
        <w:br/>
        <w:t xml:space="preserve">           </w:t>
      </w:r>
      <w:r>
        <w:rPr>
          <w:rFonts w:ascii="Times New Roman" w:hAnsi="Times New Roman" w:cs="Times New Roman"/>
          <w:sz w:val="28"/>
          <w:szCs w:val="28"/>
          <w:u w:val="single"/>
        </w:rPr>
        <w:t>ideální četnost</w:t>
      </w:r>
      <w:r>
        <w:rPr>
          <w:rFonts w:ascii="Times New Roman" w:hAnsi="Times New Roman" w:cs="Times New Roman"/>
          <w:sz w:val="28"/>
          <w:szCs w:val="28"/>
        </w:rPr>
        <w:t>: </w:t>
      </w:r>
      <w:r w:rsidR="00177C9F">
        <w:rPr>
          <w:rFonts w:ascii="Times New Roman" w:hAnsi="Times New Roman" w:cs="Times New Roman"/>
          <w:sz w:val="28"/>
          <w:szCs w:val="28"/>
        </w:rPr>
        <w:t> </w:t>
      </w:r>
      <w:r>
        <w:rPr>
          <w:rFonts w:ascii="Times New Roman" w:hAnsi="Times New Roman" w:cs="Times New Roman"/>
          <w:sz w:val="28"/>
          <w:szCs w:val="28"/>
        </w:rPr>
        <w:t>– chlapci:</w:t>
      </w:r>
      <w:r w:rsidR="00F54F4B">
        <w:rPr>
          <w:rFonts w:ascii="Times New Roman" w:hAnsi="Times New Roman" w:cs="Times New Roman"/>
          <w:sz w:val="28"/>
          <w:szCs w:val="28"/>
        </w:rPr>
        <w:t> 5</w:t>
      </w:r>
      <w:r>
        <w:rPr>
          <w:rFonts w:ascii="Times New Roman" w:hAnsi="Times New Roman" w:cs="Times New Roman"/>
          <w:sz w:val="28"/>
          <w:szCs w:val="28"/>
        </w:rPr>
        <w:br/>
        <w:t xml:space="preserve">                                      – dívky: </w:t>
      </w:r>
      <w:r w:rsidR="00F54F4B">
        <w:rPr>
          <w:rFonts w:ascii="Times New Roman" w:hAnsi="Times New Roman" w:cs="Times New Roman"/>
          <w:sz w:val="28"/>
          <w:szCs w:val="28"/>
        </w:rPr>
        <w:t>8</w:t>
      </w:r>
    </w:p>
    <w:p w14:paraId="61B9D14B" w14:textId="579B02F4" w:rsidR="007F36E3" w:rsidRPr="007F36E3" w:rsidRDefault="007F36E3" w:rsidP="001026D8">
      <w:pPr>
        <w:pBdr>
          <w:top w:val="single" w:sz="18" w:space="1" w:color="auto"/>
          <w:left w:val="single" w:sz="18" w:space="4" w:color="auto"/>
          <w:bottom w:val="single" w:sz="18" w:space="1" w:color="auto"/>
          <w:right w:val="single" w:sz="18" w:space="4" w:color="auto"/>
        </w:pBdr>
        <w:spacing w:line="360" w:lineRule="auto"/>
        <w:jc w:val="both"/>
      </w:pPr>
      <w:r>
        <w:rPr>
          <w:rFonts w:ascii="Times New Roman" w:hAnsi="Times New Roman" w:cs="Times New Roman"/>
          <w:sz w:val="28"/>
          <w:szCs w:val="28"/>
        </w:rPr>
        <w:t>__________________________________________________________</w:t>
      </w:r>
      <w:r>
        <w:rPr>
          <w:rFonts w:ascii="Times New Roman" w:hAnsi="Times New Roman" w:cs="Times New Roman"/>
          <w:sz w:val="28"/>
          <w:szCs w:val="28"/>
        </w:rPr>
        <w:br/>
      </w:r>
      <w:r>
        <w:rPr>
          <w:rFonts w:ascii="Times New Roman" w:hAnsi="Times New Roman" w:cs="Times New Roman"/>
          <w:b/>
          <w:bCs/>
          <w:sz w:val="28"/>
          <w:szCs w:val="28"/>
        </w:rPr>
        <w:t>f) Další poznámky</w:t>
      </w:r>
      <w:r>
        <w:rPr>
          <w:rFonts w:ascii="Times New Roman" w:hAnsi="Times New Roman" w:cs="Times New Roman"/>
          <w:sz w:val="28"/>
          <w:szCs w:val="28"/>
        </w:rPr>
        <w:t>:</w:t>
      </w:r>
      <w:r>
        <w:rPr>
          <w:rFonts w:ascii="Times New Roman" w:hAnsi="Times New Roman" w:cs="Times New Roman"/>
          <w:sz w:val="28"/>
          <w:szCs w:val="28"/>
        </w:rPr>
        <w:br/>
        <w:t xml:space="preserve">- </w:t>
      </w:r>
      <w:r w:rsidR="00E25148">
        <w:rPr>
          <w:rFonts w:ascii="Times New Roman" w:hAnsi="Times New Roman" w:cs="Times New Roman"/>
          <w:sz w:val="28"/>
          <w:szCs w:val="28"/>
        </w:rPr>
        <w:t xml:space="preserve">Ne vždy napomínala jen </w:t>
      </w:r>
      <w:r w:rsidR="00A34AE2">
        <w:rPr>
          <w:rFonts w:ascii="Times New Roman" w:hAnsi="Times New Roman" w:cs="Times New Roman"/>
          <w:sz w:val="28"/>
          <w:szCs w:val="28"/>
        </w:rPr>
        <w:t xml:space="preserve">konkrétní </w:t>
      </w:r>
      <w:r w:rsidR="00E25148">
        <w:rPr>
          <w:rFonts w:ascii="Times New Roman" w:hAnsi="Times New Roman" w:cs="Times New Roman"/>
          <w:sz w:val="28"/>
          <w:szCs w:val="28"/>
        </w:rPr>
        <w:t>chlapce. Častěji napomenula třídu jako celek</w:t>
      </w:r>
      <w:r w:rsidR="00A34AE2">
        <w:rPr>
          <w:rFonts w:ascii="Times New Roman" w:hAnsi="Times New Roman" w:cs="Times New Roman"/>
          <w:sz w:val="28"/>
          <w:szCs w:val="28"/>
        </w:rPr>
        <w:t> bez rozdílu pohlaví, pokud v ní byl větší hluk</w:t>
      </w:r>
      <w:r>
        <w:rPr>
          <w:rFonts w:ascii="Times New Roman" w:hAnsi="Times New Roman" w:cs="Times New Roman"/>
          <w:sz w:val="28"/>
          <w:szCs w:val="28"/>
        </w:rPr>
        <w:br/>
        <w:t xml:space="preserve">- </w:t>
      </w:r>
      <w:r w:rsidR="00A34AE2">
        <w:rPr>
          <w:rFonts w:ascii="Times New Roman" w:hAnsi="Times New Roman" w:cs="Times New Roman"/>
          <w:sz w:val="28"/>
          <w:szCs w:val="28"/>
        </w:rPr>
        <w:t>V minulé hodině pustila učitelka podle svých slov žákům a žákyním f</w:t>
      </w:r>
      <w:r>
        <w:rPr>
          <w:rFonts w:ascii="Times New Roman" w:hAnsi="Times New Roman" w:cs="Times New Roman"/>
          <w:sz w:val="28"/>
          <w:szCs w:val="28"/>
        </w:rPr>
        <w:t>ilm</w:t>
      </w:r>
      <w:r w:rsidR="00A34AE2">
        <w:rPr>
          <w:rFonts w:ascii="Times New Roman" w:hAnsi="Times New Roman" w:cs="Times New Roman"/>
          <w:sz w:val="28"/>
          <w:szCs w:val="28"/>
        </w:rPr>
        <w:t xml:space="preserve"> s názvem</w:t>
      </w:r>
      <w:r>
        <w:rPr>
          <w:rFonts w:ascii="Times New Roman" w:hAnsi="Times New Roman" w:cs="Times New Roman"/>
          <w:sz w:val="28"/>
          <w:szCs w:val="28"/>
        </w:rPr>
        <w:t xml:space="preserve"> „Kluci nepláčou“, což dobře zahrnuje otázku genderu</w:t>
      </w:r>
      <w:r w:rsidR="00A34AE2">
        <w:rPr>
          <w:rFonts w:ascii="Times New Roman" w:hAnsi="Times New Roman" w:cs="Times New Roman"/>
          <w:sz w:val="28"/>
          <w:szCs w:val="28"/>
        </w:rPr>
        <w:t xml:space="preserve">. V této hodině proběhla krátká </w:t>
      </w:r>
      <w:r>
        <w:rPr>
          <w:rFonts w:ascii="Times New Roman" w:hAnsi="Times New Roman" w:cs="Times New Roman"/>
          <w:sz w:val="28"/>
          <w:szCs w:val="28"/>
        </w:rPr>
        <w:t xml:space="preserve">rekapitulace filmu a </w:t>
      </w:r>
      <w:r w:rsidR="00A34AE2">
        <w:rPr>
          <w:rFonts w:ascii="Times New Roman" w:hAnsi="Times New Roman" w:cs="Times New Roman"/>
          <w:sz w:val="28"/>
          <w:szCs w:val="28"/>
        </w:rPr>
        <w:t xml:space="preserve">následná diskuse. Přestože </w:t>
      </w:r>
      <w:r>
        <w:rPr>
          <w:rFonts w:ascii="Times New Roman" w:hAnsi="Times New Roman" w:cs="Times New Roman"/>
          <w:sz w:val="28"/>
          <w:szCs w:val="28"/>
        </w:rPr>
        <w:t xml:space="preserve">film </w:t>
      </w:r>
      <w:r w:rsidR="00A34AE2">
        <w:rPr>
          <w:rFonts w:ascii="Times New Roman" w:hAnsi="Times New Roman" w:cs="Times New Roman"/>
          <w:sz w:val="28"/>
          <w:szCs w:val="28"/>
        </w:rPr>
        <w:t xml:space="preserve">je zaměřený na muže, je dobré, že se věnuje otázce genderu a narušuje genderové stereotypy – </w:t>
      </w:r>
      <w:r>
        <w:rPr>
          <w:rFonts w:ascii="Times New Roman" w:hAnsi="Times New Roman" w:cs="Times New Roman"/>
          <w:sz w:val="28"/>
          <w:szCs w:val="28"/>
        </w:rPr>
        <w:t>ukáz</w:t>
      </w:r>
      <w:r w:rsidR="00A34AE2">
        <w:rPr>
          <w:rFonts w:ascii="Times New Roman" w:hAnsi="Times New Roman" w:cs="Times New Roman"/>
          <w:sz w:val="28"/>
          <w:szCs w:val="28"/>
        </w:rPr>
        <w:t>ka</w:t>
      </w:r>
      <w:r>
        <w:rPr>
          <w:rFonts w:ascii="Times New Roman" w:hAnsi="Times New Roman" w:cs="Times New Roman"/>
          <w:sz w:val="28"/>
          <w:szCs w:val="28"/>
        </w:rPr>
        <w:t>, že muži nejsou pouze emocionálně plytké sochy)</w:t>
      </w:r>
      <w:r w:rsidR="00A34AE2">
        <w:rPr>
          <w:rFonts w:ascii="Times New Roman" w:hAnsi="Times New Roman" w:cs="Times New Roman"/>
          <w:sz w:val="28"/>
          <w:szCs w:val="28"/>
        </w:rPr>
        <w:br/>
      </w:r>
      <w:r>
        <w:rPr>
          <w:rFonts w:ascii="Times New Roman" w:hAnsi="Times New Roman" w:cs="Times New Roman"/>
          <w:sz w:val="28"/>
          <w:szCs w:val="28"/>
        </w:rPr>
        <w:t>- „Myslíte, že se PTSD</w:t>
      </w:r>
      <w:r w:rsidR="00A34AE2">
        <w:rPr>
          <w:rFonts w:ascii="Times New Roman" w:hAnsi="Times New Roman" w:cs="Times New Roman"/>
          <w:sz w:val="28"/>
          <w:szCs w:val="28"/>
        </w:rPr>
        <w:t xml:space="preserve"> (</w:t>
      </w:r>
      <w:r w:rsidR="008751E7" w:rsidRPr="00DF2BBD">
        <w:rPr>
          <w:rFonts w:ascii="Times New Roman" w:hAnsi="Times New Roman" w:cs="Times New Roman"/>
          <w:sz w:val="28"/>
          <w:szCs w:val="28"/>
          <w:lang w:val="en-GB"/>
        </w:rPr>
        <w:t>P</w:t>
      </w:r>
      <w:r w:rsidR="00A34AE2" w:rsidRPr="00DF2BBD">
        <w:rPr>
          <w:rFonts w:ascii="Times New Roman" w:hAnsi="Times New Roman" w:cs="Times New Roman"/>
          <w:sz w:val="28"/>
          <w:szCs w:val="28"/>
          <w:lang w:val="en-GB"/>
        </w:rPr>
        <w:t xml:space="preserve">osttraumatic </w:t>
      </w:r>
      <w:r w:rsidR="008751E7" w:rsidRPr="00DF2BBD">
        <w:rPr>
          <w:rFonts w:ascii="Times New Roman" w:hAnsi="Times New Roman" w:cs="Times New Roman"/>
          <w:sz w:val="28"/>
          <w:szCs w:val="28"/>
          <w:lang w:val="en-GB"/>
        </w:rPr>
        <w:t>S</w:t>
      </w:r>
      <w:r w:rsidR="00A34AE2" w:rsidRPr="00DF2BBD">
        <w:rPr>
          <w:rFonts w:ascii="Times New Roman" w:hAnsi="Times New Roman" w:cs="Times New Roman"/>
          <w:sz w:val="28"/>
          <w:szCs w:val="28"/>
          <w:lang w:val="en-GB"/>
        </w:rPr>
        <w:t xml:space="preserve">tress </w:t>
      </w:r>
      <w:r w:rsidR="008751E7" w:rsidRPr="00DF2BBD">
        <w:rPr>
          <w:rFonts w:ascii="Times New Roman" w:hAnsi="Times New Roman" w:cs="Times New Roman"/>
          <w:sz w:val="28"/>
          <w:szCs w:val="28"/>
          <w:lang w:val="en-GB"/>
        </w:rPr>
        <w:t>D</w:t>
      </w:r>
      <w:r w:rsidR="00A34AE2" w:rsidRPr="00DF2BBD">
        <w:rPr>
          <w:rFonts w:ascii="Times New Roman" w:hAnsi="Times New Roman" w:cs="Times New Roman"/>
          <w:sz w:val="28"/>
          <w:szCs w:val="28"/>
          <w:lang w:val="en-GB"/>
        </w:rPr>
        <w:t>isorder</w:t>
      </w:r>
      <w:r w:rsidR="00A34AE2">
        <w:rPr>
          <w:rFonts w:ascii="Times New Roman" w:hAnsi="Times New Roman" w:cs="Times New Roman"/>
          <w:sz w:val="28"/>
          <w:szCs w:val="28"/>
        </w:rPr>
        <w:t xml:space="preserve">) </w:t>
      </w:r>
      <w:r>
        <w:rPr>
          <w:rFonts w:ascii="Times New Roman" w:hAnsi="Times New Roman" w:cs="Times New Roman"/>
          <w:sz w:val="28"/>
          <w:szCs w:val="28"/>
        </w:rPr>
        <w:t>uplatňuje jen na veterány</w:t>
      </w:r>
      <w:r w:rsidR="00DF2BBD">
        <w:rPr>
          <w:rFonts w:ascii="Times New Roman" w:hAnsi="Times New Roman" w:cs="Times New Roman"/>
          <w:sz w:val="28"/>
          <w:szCs w:val="28"/>
        </w:rPr>
        <w:t>?“</w:t>
      </w:r>
      <w:r>
        <w:rPr>
          <w:rFonts w:ascii="Times New Roman" w:hAnsi="Times New Roman" w:cs="Times New Roman"/>
          <w:sz w:val="28"/>
          <w:szCs w:val="28"/>
        </w:rPr>
        <w:t xml:space="preserve"> </w:t>
      </w:r>
      <w:r w:rsidR="00DF2BBD">
        <w:rPr>
          <w:lang w:val="en-GB"/>
        </w:rPr>
        <w:t>–</w:t>
      </w:r>
      <w:r>
        <w:rPr>
          <w:rFonts w:ascii="Times New Roman" w:hAnsi="Times New Roman" w:cs="Times New Roman"/>
          <w:sz w:val="28"/>
          <w:szCs w:val="28"/>
        </w:rPr>
        <w:t xml:space="preserve"> žáci</w:t>
      </w:r>
      <w:r w:rsidR="00DF2BBD">
        <w:rPr>
          <w:rFonts w:ascii="Times New Roman" w:hAnsi="Times New Roman" w:cs="Times New Roman"/>
          <w:sz w:val="28"/>
          <w:szCs w:val="28"/>
        </w:rPr>
        <w:t xml:space="preserve"> a žákyně</w:t>
      </w:r>
      <w:r>
        <w:rPr>
          <w:rFonts w:ascii="Times New Roman" w:hAnsi="Times New Roman" w:cs="Times New Roman"/>
          <w:sz w:val="28"/>
          <w:szCs w:val="28"/>
        </w:rPr>
        <w:t xml:space="preserve"> odpovídali, že nejen je, ale i na kohokoliv, kdo zažil</w:t>
      </w:r>
      <w:r w:rsidR="00DF2BBD">
        <w:rPr>
          <w:rFonts w:ascii="Times New Roman" w:hAnsi="Times New Roman" w:cs="Times New Roman"/>
          <w:sz w:val="28"/>
          <w:szCs w:val="28"/>
        </w:rPr>
        <w:t> </w:t>
      </w:r>
      <w:r>
        <w:rPr>
          <w:rFonts w:ascii="Times New Roman" w:hAnsi="Times New Roman" w:cs="Times New Roman"/>
          <w:sz w:val="28"/>
          <w:szCs w:val="28"/>
        </w:rPr>
        <w:t>nějaké</w:t>
      </w:r>
      <w:r w:rsidR="00DF2BBD">
        <w:rPr>
          <w:rFonts w:ascii="Times New Roman" w:hAnsi="Times New Roman" w:cs="Times New Roman"/>
          <w:sz w:val="28"/>
          <w:szCs w:val="28"/>
        </w:rPr>
        <w:t> </w:t>
      </w:r>
      <w:r>
        <w:rPr>
          <w:rFonts w:ascii="Times New Roman" w:hAnsi="Times New Roman" w:cs="Times New Roman"/>
          <w:sz w:val="28"/>
          <w:szCs w:val="28"/>
        </w:rPr>
        <w:t>trauma</w:t>
      </w:r>
      <w:r w:rsidR="00B968F5">
        <w:rPr>
          <w:rFonts w:ascii="Times New Roman" w:hAnsi="Times New Roman" w:cs="Times New Roman"/>
          <w:sz w:val="28"/>
          <w:szCs w:val="28"/>
        </w:rPr>
        <w:t>. Bylo důležité</w:t>
      </w:r>
      <w:r>
        <w:rPr>
          <w:rFonts w:ascii="Times New Roman" w:hAnsi="Times New Roman" w:cs="Times New Roman"/>
          <w:sz w:val="28"/>
          <w:szCs w:val="28"/>
        </w:rPr>
        <w:t> ukázat, že </w:t>
      </w:r>
      <w:r w:rsidR="00B968F5">
        <w:rPr>
          <w:rFonts w:ascii="Times New Roman" w:hAnsi="Times New Roman" w:cs="Times New Roman"/>
          <w:sz w:val="28"/>
          <w:szCs w:val="28"/>
        </w:rPr>
        <w:t>se tento fenomén nemusí týkat jen mužů.</w:t>
      </w:r>
      <w:r>
        <w:rPr>
          <w:rFonts w:ascii="Times New Roman" w:hAnsi="Times New Roman" w:cs="Times New Roman"/>
          <w:sz w:val="28"/>
          <w:szCs w:val="28"/>
        </w:rPr>
        <w:t xml:space="preserve"> </w:t>
      </w:r>
      <w:r>
        <w:rPr>
          <w:rFonts w:ascii="Times New Roman" w:hAnsi="Times New Roman" w:cs="Times New Roman"/>
          <w:sz w:val="28"/>
          <w:szCs w:val="28"/>
        </w:rPr>
        <w:br/>
        <w:t>- Vyvolání chlapce, aniž by se hlásil</w:t>
      </w:r>
      <w:r w:rsidR="00B968F5">
        <w:rPr>
          <w:rFonts w:ascii="Times New Roman" w:hAnsi="Times New Roman" w:cs="Times New Roman"/>
          <w:sz w:val="28"/>
          <w:szCs w:val="28"/>
        </w:rPr>
        <w:t xml:space="preserve"> –</w:t>
      </w:r>
      <w:r>
        <w:rPr>
          <w:rFonts w:ascii="Times New Roman" w:hAnsi="Times New Roman" w:cs="Times New Roman"/>
          <w:sz w:val="28"/>
          <w:szCs w:val="28"/>
        </w:rPr>
        <w:t xml:space="preserve"> pak měl chlapec předat slovo, ale říkal, ať radši vybere učitelka, a ta vtipně řekla, že nechce, aby ho zmlátili (narážka na agresivitu </w:t>
      </w:r>
      <w:r w:rsidR="00B968F5">
        <w:rPr>
          <w:rFonts w:ascii="Times New Roman" w:hAnsi="Times New Roman" w:cs="Times New Roman"/>
          <w:sz w:val="28"/>
          <w:szCs w:val="28"/>
        </w:rPr>
        <w:t>chlapců</w:t>
      </w:r>
      <w:r>
        <w:rPr>
          <w:rFonts w:ascii="Times New Roman" w:hAnsi="Times New Roman" w:cs="Times New Roman"/>
          <w:sz w:val="28"/>
          <w:szCs w:val="28"/>
        </w:rPr>
        <w:t xml:space="preserve">) </w:t>
      </w:r>
      <w:r>
        <w:rPr>
          <w:rFonts w:ascii="Times New Roman" w:hAnsi="Times New Roman" w:cs="Times New Roman"/>
          <w:sz w:val="28"/>
          <w:szCs w:val="28"/>
        </w:rPr>
        <w:br/>
        <w:t>-</w:t>
      </w:r>
      <w:r w:rsidR="00B968F5">
        <w:rPr>
          <w:rFonts w:ascii="Times New Roman" w:hAnsi="Times New Roman" w:cs="Times New Roman"/>
          <w:sz w:val="28"/>
          <w:szCs w:val="28"/>
        </w:rPr>
        <w:t> </w:t>
      </w:r>
      <w:r>
        <w:rPr>
          <w:rFonts w:ascii="Times New Roman" w:hAnsi="Times New Roman" w:cs="Times New Roman"/>
          <w:sz w:val="28"/>
          <w:szCs w:val="28"/>
        </w:rPr>
        <w:t>Ale</w:t>
      </w:r>
      <w:r w:rsidR="00B968F5">
        <w:rPr>
          <w:rFonts w:ascii="Times New Roman" w:hAnsi="Times New Roman" w:cs="Times New Roman"/>
          <w:sz w:val="28"/>
          <w:szCs w:val="28"/>
        </w:rPr>
        <w:t> </w:t>
      </w:r>
      <w:r>
        <w:rPr>
          <w:rFonts w:ascii="Times New Roman" w:hAnsi="Times New Roman" w:cs="Times New Roman"/>
          <w:sz w:val="28"/>
          <w:szCs w:val="28"/>
        </w:rPr>
        <w:t>dobré</w:t>
      </w:r>
      <w:r w:rsidR="00B968F5">
        <w:rPr>
          <w:rFonts w:ascii="Times New Roman" w:hAnsi="Times New Roman" w:cs="Times New Roman"/>
          <w:sz w:val="28"/>
          <w:szCs w:val="28"/>
        </w:rPr>
        <w:t> bylo </w:t>
      </w:r>
      <w:r>
        <w:rPr>
          <w:rFonts w:ascii="Times New Roman" w:hAnsi="Times New Roman" w:cs="Times New Roman"/>
          <w:sz w:val="28"/>
          <w:szCs w:val="28"/>
        </w:rPr>
        <w:t>že</w:t>
      </w:r>
      <w:r w:rsidR="00B968F5">
        <w:rPr>
          <w:rFonts w:ascii="Times New Roman" w:hAnsi="Times New Roman" w:cs="Times New Roman"/>
          <w:sz w:val="28"/>
          <w:szCs w:val="28"/>
        </w:rPr>
        <w:t> </w:t>
      </w:r>
      <w:r>
        <w:rPr>
          <w:rFonts w:ascii="Times New Roman" w:hAnsi="Times New Roman" w:cs="Times New Roman"/>
          <w:sz w:val="28"/>
          <w:szCs w:val="28"/>
        </w:rPr>
        <w:t>učitelka</w:t>
      </w:r>
      <w:r w:rsidR="00B968F5">
        <w:rPr>
          <w:rFonts w:ascii="Times New Roman" w:hAnsi="Times New Roman" w:cs="Times New Roman"/>
          <w:sz w:val="28"/>
          <w:szCs w:val="28"/>
        </w:rPr>
        <w:t> vyvolala </w:t>
      </w:r>
      <w:r>
        <w:rPr>
          <w:rFonts w:ascii="Times New Roman" w:hAnsi="Times New Roman" w:cs="Times New Roman"/>
          <w:sz w:val="28"/>
          <w:szCs w:val="28"/>
        </w:rPr>
        <w:t>po</w:t>
      </w:r>
      <w:r w:rsidR="00B968F5">
        <w:rPr>
          <w:rFonts w:ascii="Times New Roman" w:hAnsi="Times New Roman" w:cs="Times New Roman"/>
          <w:sz w:val="28"/>
          <w:szCs w:val="28"/>
        </w:rPr>
        <w:t> chlapci dívku – </w:t>
      </w:r>
      <w:r>
        <w:rPr>
          <w:rFonts w:ascii="Times New Roman" w:hAnsi="Times New Roman" w:cs="Times New Roman"/>
          <w:sz w:val="28"/>
          <w:szCs w:val="28"/>
        </w:rPr>
        <w:t xml:space="preserve">střídání </w:t>
      </w:r>
      <w:r>
        <w:rPr>
          <w:rFonts w:ascii="Times New Roman" w:hAnsi="Times New Roman" w:cs="Times New Roman"/>
          <w:sz w:val="28"/>
          <w:szCs w:val="28"/>
        </w:rPr>
        <w:br/>
        <w:t>- Někdy mluvili žáci</w:t>
      </w:r>
      <w:r w:rsidR="00B968F5">
        <w:rPr>
          <w:rFonts w:ascii="Times New Roman" w:hAnsi="Times New Roman" w:cs="Times New Roman"/>
          <w:sz w:val="28"/>
          <w:szCs w:val="28"/>
        </w:rPr>
        <w:t xml:space="preserve"> a žákyně</w:t>
      </w:r>
      <w:r>
        <w:rPr>
          <w:rFonts w:ascii="Times New Roman" w:hAnsi="Times New Roman" w:cs="Times New Roman"/>
          <w:sz w:val="28"/>
          <w:szCs w:val="28"/>
        </w:rPr>
        <w:t xml:space="preserve"> i bez vyvolání (především </w:t>
      </w:r>
      <w:r w:rsidR="00B968F5">
        <w:rPr>
          <w:rFonts w:ascii="Times New Roman" w:hAnsi="Times New Roman" w:cs="Times New Roman"/>
          <w:sz w:val="28"/>
          <w:szCs w:val="28"/>
        </w:rPr>
        <w:t>chlapci</w:t>
      </w:r>
      <w:r>
        <w:rPr>
          <w:rFonts w:ascii="Times New Roman" w:hAnsi="Times New Roman" w:cs="Times New Roman"/>
          <w:sz w:val="28"/>
          <w:szCs w:val="28"/>
        </w:rPr>
        <w:t xml:space="preserve"> se takto zapojovali</w:t>
      </w:r>
      <w:r w:rsidR="00B968F5">
        <w:rPr>
          <w:rFonts w:ascii="Times New Roman" w:hAnsi="Times New Roman" w:cs="Times New Roman"/>
          <w:sz w:val="28"/>
          <w:szCs w:val="28"/>
        </w:rPr>
        <w:t xml:space="preserve"> –</w:t>
      </w:r>
      <w:r>
        <w:rPr>
          <w:rFonts w:ascii="Times New Roman" w:hAnsi="Times New Roman" w:cs="Times New Roman"/>
          <w:sz w:val="28"/>
          <w:szCs w:val="28"/>
        </w:rPr>
        <w:t xml:space="preserve"> zajímavé v tom, že </w:t>
      </w:r>
      <w:r w:rsidR="00B968F5">
        <w:rPr>
          <w:rFonts w:ascii="Times New Roman" w:hAnsi="Times New Roman" w:cs="Times New Roman"/>
          <w:sz w:val="28"/>
          <w:szCs w:val="28"/>
        </w:rPr>
        <w:t>se chlapci tolik zapojovali, přestože existuje přesvědčení, že je humanitní předměty jako ZSV tolik nezajímají. Na druhou stranu se probíralo téma spojené s válkou, což je zase vnímáno jako mužská doména)</w:t>
      </w:r>
      <w:r w:rsidR="00B968F5">
        <w:rPr>
          <w:rFonts w:ascii="Times New Roman" w:hAnsi="Times New Roman" w:cs="Times New Roman"/>
          <w:sz w:val="28"/>
          <w:szCs w:val="28"/>
        </w:rPr>
        <w:br/>
      </w:r>
      <w:r>
        <w:rPr>
          <w:rFonts w:ascii="Times New Roman" w:hAnsi="Times New Roman" w:cs="Times New Roman"/>
          <w:sz w:val="28"/>
          <w:szCs w:val="28"/>
        </w:rPr>
        <w:lastRenderedPageBreak/>
        <w:t xml:space="preserve">- Učitelka říkala, ať po dočtení určitého celku textu předá žák/žákyně slovo někomu dalšímu, což ale logicky vede k vyvolávání stejného pohlaví (většinou) </w:t>
      </w:r>
    </w:p>
    <w:p w14:paraId="19794FFC" w14:textId="77777777" w:rsidR="00787116" w:rsidRDefault="00787116" w:rsidP="00290107">
      <w:pPr>
        <w:pStyle w:val="Nadpis3"/>
        <w:rPr>
          <w:rFonts w:ascii="Arial" w:hAnsi="Arial" w:cs="Arial"/>
          <w:b/>
          <w:bCs/>
          <w:color w:val="auto"/>
          <w:sz w:val="28"/>
          <w:szCs w:val="28"/>
        </w:rPr>
      </w:pPr>
      <w:bookmarkStart w:id="57" w:name="_Toc101090536"/>
      <w:bookmarkStart w:id="58" w:name="_Toc101433539"/>
    </w:p>
    <w:p w14:paraId="7904DC30" w14:textId="2C74D76E" w:rsidR="0041271D" w:rsidRPr="00290107" w:rsidRDefault="00290107" w:rsidP="00290107">
      <w:pPr>
        <w:pStyle w:val="Nadpis3"/>
        <w:rPr>
          <w:rFonts w:ascii="Times New Roman" w:hAnsi="Times New Roman" w:cs="Times New Roman"/>
          <w:color w:val="auto"/>
          <w:sz w:val="28"/>
          <w:szCs w:val="28"/>
        </w:rPr>
      </w:pPr>
      <w:bookmarkStart w:id="59" w:name="_Toc101436116"/>
      <w:r w:rsidRPr="00290107">
        <w:rPr>
          <w:rFonts w:ascii="Arial" w:hAnsi="Arial" w:cs="Arial"/>
          <w:b/>
          <w:bCs/>
          <w:color w:val="auto"/>
          <w:sz w:val="28"/>
          <w:szCs w:val="28"/>
        </w:rPr>
        <w:t>3.2.1.2 Rozhovor</w:t>
      </w:r>
      <w:bookmarkEnd w:id="57"/>
      <w:bookmarkEnd w:id="58"/>
      <w:bookmarkEnd w:id="59"/>
      <w:r w:rsidRPr="00290107">
        <w:rPr>
          <w:rFonts w:ascii="Arial" w:hAnsi="Arial" w:cs="Arial"/>
          <w:b/>
          <w:bCs/>
          <w:color w:val="auto"/>
          <w:sz w:val="28"/>
          <w:szCs w:val="28"/>
        </w:rPr>
        <w:t xml:space="preserve"> </w:t>
      </w:r>
      <w:r>
        <w:rPr>
          <w:rFonts w:ascii="Arial" w:hAnsi="Arial" w:cs="Arial"/>
          <w:b/>
          <w:bCs/>
          <w:color w:val="auto"/>
          <w:sz w:val="28"/>
          <w:szCs w:val="28"/>
        </w:rPr>
        <w:br/>
      </w:r>
      <w:r w:rsidR="00D01F55">
        <w:rPr>
          <w:rFonts w:ascii="Times New Roman" w:hAnsi="Times New Roman" w:cs="Times New Roman"/>
          <w:color w:val="auto"/>
          <w:sz w:val="28"/>
          <w:szCs w:val="28"/>
        </w:rPr>
        <w:br/>
      </w:r>
    </w:p>
    <w:p w14:paraId="29B0E6A0" w14:textId="35BB40F4"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w:t>
      </w:r>
      <w:r>
        <w:rPr>
          <w:rStyle w:val="Znakapoznpodarou"/>
          <w:rFonts w:ascii="Times New Roman" w:hAnsi="Times New Roman" w:cs="Times New Roman"/>
          <w:sz w:val="28"/>
          <w:szCs w:val="28"/>
        </w:rPr>
        <w:footnoteReference w:id="7"/>
      </w:r>
      <w:r>
        <w:rPr>
          <w:rFonts w:ascii="Times New Roman" w:hAnsi="Times New Roman" w:cs="Times New Roman"/>
          <w:sz w:val="28"/>
          <w:szCs w:val="28"/>
        </w:rPr>
        <w:t>: „Takže první otázka je, jak dlouho učíte na gymnáziu?“</w:t>
      </w:r>
    </w:p>
    <w:p w14:paraId="028C4280" w14:textId="0CC62F12"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„Na gymnáziu učím od roku 1994</w:t>
      </w:r>
      <w:r w:rsidR="00252DCF">
        <w:rPr>
          <w:rFonts w:ascii="Times New Roman" w:hAnsi="Times New Roman" w:cs="Times New Roman"/>
          <w:sz w:val="28"/>
          <w:szCs w:val="28"/>
        </w:rPr>
        <w:t>,</w:t>
      </w:r>
      <w:r>
        <w:rPr>
          <w:rFonts w:ascii="Times New Roman" w:hAnsi="Times New Roman" w:cs="Times New Roman"/>
          <w:sz w:val="28"/>
          <w:szCs w:val="28"/>
        </w:rPr>
        <w:t xml:space="preserve"> takže 28 let.“</w:t>
      </w:r>
    </w:p>
    <w:p w14:paraId="59DFC8B8" w14:textId="0BB4E4D4"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„Druhá otázka je, víte, co je to gender? A jak byste ho vysvětlila?“</w:t>
      </w:r>
    </w:p>
    <w:p w14:paraId="792418BA" w14:textId="7777777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„Gender je dán kulturními zvyklostmi vnímání ženských a mužských rolí. Postavení mužů a žen ve společnosti, projevuje se to v různých rovinách, v zaměstnání, ve volbě povolání, odměňování v rolích v rodině, povinnosti rolí v rodině a podobně.“</w:t>
      </w:r>
    </w:p>
    <w:p w14:paraId="78D59F43" w14:textId="0910CEE2"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CB44BB">
        <w:rPr>
          <w:rFonts w:ascii="Times New Roman" w:hAnsi="Times New Roman" w:cs="Times New Roman"/>
          <w:sz w:val="28"/>
          <w:szCs w:val="28"/>
        </w:rPr>
        <w:t>O</w:t>
      </w:r>
      <w:r>
        <w:rPr>
          <w:rFonts w:ascii="Times New Roman" w:hAnsi="Times New Roman" w:cs="Times New Roman"/>
          <w:sz w:val="28"/>
          <w:szCs w:val="28"/>
        </w:rPr>
        <w:t>tázka třetí</w:t>
      </w:r>
      <w:r w:rsidR="00CB44BB">
        <w:rPr>
          <w:rFonts w:ascii="Times New Roman" w:hAnsi="Times New Roman" w:cs="Times New Roman"/>
          <w:sz w:val="28"/>
          <w:szCs w:val="28"/>
        </w:rPr>
        <w:t xml:space="preserve"> </w:t>
      </w:r>
      <w:r>
        <w:rPr>
          <w:rFonts w:ascii="Times New Roman" w:hAnsi="Times New Roman" w:cs="Times New Roman"/>
          <w:sz w:val="28"/>
          <w:szCs w:val="28"/>
        </w:rPr>
        <w:t xml:space="preserve">je, jestli jste absolvovala nějaké školení k problematice genderu.“ </w:t>
      </w:r>
    </w:p>
    <w:p w14:paraId="364BCBBF" w14:textId="7777777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„Absolvovala.“</w:t>
      </w:r>
    </w:p>
    <w:p w14:paraId="14D4225A" w14:textId="2598080A"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A potom otázka čtyři, jakým způsobem </w:t>
      </w:r>
      <w:r w:rsidR="00CB44BB">
        <w:rPr>
          <w:rFonts w:ascii="Times New Roman" w:hAnsi="Times New Roman" w:cs="Times New Roman"/>
          <w:sz w:val="28"/>
          <w:szCs w:val="28"/>
        </w:rPr>
        <w:t xml:space="preserve">vědomě </w:t>
      </w:r>
      <w:r>
        <w:rPr>
          <w:rFonts w:ascii="Times New Roman" w:hAnsi="Times New Roman" w:cs="Times New Roman"/>
          <w:sz w:val="28"/>
          <w:szCs w:val="28"/>
        </w:rPr>
        <w:t>zahrnujete gender do výuky, pokud vůbec?“</w:t>
      </w:r>
    </w:p>
    <w:p w14:paraId="29368082" w14:textId="7777777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A: „Snažím se ho zahrnovat hlavně v rámci sociologie, ale může se to zahrnout i do jiných oborů třeba jako politologie, i ve filozofii se dá hovořit o genderu, v psychologii, tak průběžně prostě, k aktuálním problémům, když se bavíme o kultuře, tam ten gender prostě řešíme.“ </w:t>
      </w:r>
    </w:p>
    <w:p w14:paraId="2AECBC57" w14:textId="770491C4"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„Ale přímo téma genderu nemáte v nějakým plánu nebo…“</w:t>
      </w:r>
    </w:p>
    <w:p w14:paraId="57022986" w14:textId="7777777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Učitelka A: „Máme to v rámci semináře ZSV ve 3. ročníku a já to </w:t>
      </w:r>
      <w:proofErr w:type="gramStart"/>
      <w:r>
        <w:rPr>
          <w:rFonts w:ascii="Times New Roman" w:hAnsi="Times New Roman" w:cs="Times New Roman"/>
          <w:sz w:val="28"/>
          <w:szCs w:val="28"/>
        </w:rPr>
        <w:t>zmiňuju</w:t>
      </w:r>
      <w:proofErr w:type="gramEnd"/>
      <w:r>
        <w:rPr>
          <w:rFonts w:ascii="Times New Roman" w:hAnsi="Times New Roman" w:cs="Times New Roman"/>
          <w:sz w:val="28"/>
          <w:szCs w:val="28"/>
        </w:rPr>
        <w:t xml:space="preserve"> ještě v sociologii, když se bavíme o nějakých negativních jevech ve společnosti, právě třeba znevýhodňování některých pozic, a taky vlastně ještě jsem zapomněla, že to řešíme v souvislosti s lidskými právy, a to zejména na nižším gymnáziu, kde se probírají lidská práva. Tak třeba nemožnost dívek studovat nebo volit si povolání a podobně.“</w:t>
      </w:r>
    </w:p>
    <w:p w14:paraId="08FFE44E" w14:textId="1B4F01B0"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sidR="00407368">
        <w:rPr>
          <w:rFonts w:ascii="Times New Roman" w:hAnsi="Times New Roman" w:cs="Times New Roman"/>
          <w:sz w:val="28"/>
          <w:szCs w:val="28"/>
        </w:rPr>
        <w:t>. P</w:t>
      </w:r>
      <w:r>
        <w:rPr>
          <w:rFonts w:ascii="Times New Roman" w:hAnsi="Times New Roman" w:cs="Times New Roman"/>
          <w:sz w:val="28"/>
          <w:szCs w:val="28"/>
        </w:rPr>
        <w:t xml:space="preserve">otom, jestli gender zohledňujete třeba při výběru nějakých úloh nebo modelových příkladů, když vidíte, že tam je třeba nějaký stereotyp nebo tak něco, jestli vyberete třeba nějaký jiný, který je neutrální, nebo jestli Vás to </w:t>
      </w:r>
      <w:r w:rsidR="00407368">
        <w:rPr>
          <w:rFonts w:ascii="Times New Roman" w:hAnsi="Times New Roman" w:cs="Times New Roman"/>
          <w:sz w:val="28"/>
          <w:szCs w:val="28"/>
        </w:rPr>
        <w:t>vůbec napadne?“</w:t>
      </w:r>
    </w:p>
    <w:p w14:paraId="5BE64A05" w14:textId="2F9324BD"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A: </w:t>
      </w:r>
      <w:r w:rsidR="00246DAF">
        <w:rPr>
          <w:rFonts w:ascii="Times New Roman" w:hAnsi="Times New Roman" w:cs="Times New Roman"/>
          <w:sz w:val="28"/>
          <w:szCs w:val="28"/>
        </w:rPr>
        <w:t>„</w:t>
      </w:r>
      <w:r>
        <w:rPr>
          <w:rFonts w:ascii="Times New Roman" w:hAnsi="Times New Roman" w:cs="Times New Roman"/>
          <w:sz w:val="28"/>
          <w:szCs w:val="28"/>
        </w:rPr>
        <w:t xml:space="preserve">No to většinou nějak </w:t>
      </w:r>
      <w:proofErr w:type="gramStart"/>
      <w:r>
        <w:rPr>
          <w:rFonts w:ascii="Times New Roman" w:hAnsi="Times New Roman" w:cs="Times New Roman"/>
          <w:sz w:val="28"/>
          <w:szCs w:val="28"/>
        </w:rPr>
        <w:t>nekomentuju</w:t>
      </w:r>
      <w:proofErr w:type="gramEnd"/>
      <w:r>
        <w:rPr>
          <w:rFonts w:ascii="Times New Roman" w:hAnsi="Times New Roman" w:cs="Times New Roman"/>
          <w:sz w:val="28"/>
          <w:szCs w:val="28"/>
        </w:rPr>
        <w:t xml:space="preserve"> nebo vezmu to, co je v učebnicích, pokud zrovna neřešíme přímo tu problematiku genderu nebo kultury, něčeho takového, tak většinou si toho moc nevšímám. Beru to tak, že to je součástí určité kultury. Někdy třeba v literatuře se zasmějeme tomu, že když je nějaká ukázka třeba z literatury 19. století, že je to tam viděno jinak, než by to bylo v současnosti, ale jako většinou to nedělám.</w:t>
      </w:r>
      <w:r w:rsidR="00246DAF">
        <w:rPr>
          <w:rFonts w:ascii="Times New Roman" w:hAnsi="Times New Roman" w:cs="Times New Roman"/>
          <w:sz w:val="28"/>
          <w:szCs w:val="28"/>
        </w:rPr>
        <w:t>“</w:t>
      </w:r>
    </w:p>
    <w:p w14:paraId="2CB278CF" w14:textId="2E2B0390"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„Takže nějakým způsobem nehraje vliv gender v přípravě materiálů, nebo v přípravě na hodinu</w:t>
      </w:r>
      <w:r w:rsidR="00E327CF">
        <w:rPr>
          <w:rFonts w:ascii="Times New Roman" w:hAnsi="Times New Roman" w:cs="Times New Roman"/>
          <w:sz w:val="28"/>
          <w:szCs w:val="28"/>
        </w:rPr>
        <w:t>?“</w:t>
      </w:r>
      <w:r>
        <w:rPr>
          <w:rFonts w:ascii="Times New Roman" w:hAnsi="Times New Roman" w:cs="Times New Roman"/>
          <w:sz w:val="28"/>
          <w:szCs w:val="28"/>
        </w:rPr>
        <w:t xml:space="preserve"> </w:t>
      </w:r>
    </w:p>
    <w:p w14:paraId="55D1729E" w14:textId="548A5878"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„Tak většinou ne</w:t>
      </w:r>
      <w:r w:rsidR="00E327CF">
        <w:rPr>
          <w:rFonts w:ascii="Times New Roman" w:hAnsi="Times New Roman" w:cs="Times New Roman"/>
          <w:sz w:val="28"/>
          <w:szCs w:val="28"/>
        </w:rPr>
        <w:t>.</w:t>
      </w:r>
      <w:r>
        <w:rPr>
          <w:rFonts w:ascii="Times New Roman" w:hAnsi="Times New Roman" w:cs="Times New Roman"/>
          <w:sz w:val="28"/>
          <w:szCs w:val="28"/>
        </w:rPr>
        <w:t xml:space="preserve"> </w:t>
      </w:r>
      <w:r w:rsidR="00E327CF">
        <w:rPr>
          <w:rFonts w:ascii="Times New Roman" w:hAnsi="Times New Roman" w:cs="Times New Roman"/>
          <w:sz w:val="28"/>
          <w:szCs w:val="28"/>
        </w:rPr>
        <w:t>K</w:t>
      </w:r>
      <w:r>
        <w:rPr>
          <w:rFonts w:ascii="Times New Roman" w:hAnsi="Times New Roman" w:cs="Times New Roman"/>
          <w:sz w:val="28"/>
          <w:szCs w:val="28"/>
        </w:rPr>
        <w:t xml:space="preserve">dyž by bylo něco jako vyloženě, jakože by to bilo do očí, tak to </w:t>
      </w:r>
      <w:proofErr w:type="gramStart"/>
      <w:r>
        <w:rPr>
          <w:rFonts w:ascii="Times New Roman" w:hAnsi="Times New Roman" w:cs="Times New Roman"/>
          <w:sz w:val="28"/>
          <w:szCs w:val="28"/>
        </w:rPr>
        <w:t>nepoužiju</w:t>
      </w:r>
      <w:proofErr w:type="gramEnd"/>
      <w:r>
        <w:rPr>
          <w:rFonts w:ascii="Times New Roman" w:hAnsi="Times New Roman" w:cs="Times New Roman"/>
          <w:sz w:val="28"/>
          <w:szCs w:val="28"/>
        </w:rPr>
        <w:t>, ale jakože bych vždycky si zapřemýšlela nad tím, jestli je to genderově vyvážené, to nedělám. Jako běžně nedělám. Možná jako protože jsem jako, nechci říct svobodomyslná, ale i můj život prostě dokládá to, že to pro mě nehraje ty stereotypy až takovou jako velkou roli</w:t>
      </w:r>
      <w:r w:rsidR="00E36CCF">
        <w:rPr>
          <w:rFonts w:ascii="Times New Roman" w:hAnsi="Times New Roman" w:cs="Times New Roman"/>
          <w:sz w:val="28"/>
          <w:szCs w:val="28"/>
        </w:rPr>
        <w:t xml:space="preserve">. </w:t>
      </w:r>
      <w:r>
        <w:rPr>
          <w:rFonts w:ascii="Times New Roman" w:hAnsi="Times New Roman" w:cs="Times New Roman"/>
          <w:sz w:val="28"/>
          <w:szCs w:val="28"/>
        </w:rPr>
        <w:t>Takže možná proto to nedělám.“</w:t>
      </w:r>
    </w:p>
    <w:p w14:paraId="5F26F3EF" w14:textId="092121BF"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„Jo. Potom teda otázka šestá. Jestli se promítá gender nebo genderové role a stereotypy do vašeho vztahu k</w:t>
      </w:r>
      <w:r w:rsidR="001671C5">
        <w:rPr>
          <w:rFonts w:ascii="Times New Roman" w:hAnsi="Times New Roman" w:cs="Times New Roman"/>
          <w:sz w:val="28"/>
          <w:szCs w:val="28"/>
        </w:rPr>
        <w:t> </w:t>
      </w:r>
      <w:r>
        <w:rPr>
          <w:rFonts w:ascii="Times New Roman" w:hAnsi="Times New Roman" w:cs="Times New Roman"/>
          <w:sz w:val="28"/>
          <w:szCs w:val="28"/>
        </w:rPr>
        <w:t>žákům</w:t>
      </w:r>
      <w:r w:rsidR="001671C5">
        <w:rPr>
          <w:rFonts w:ascii="Times New Roman" w:hAnsi="Times New Roman" w:cs="Times New Roman"/>
          <w:sz w:val="28"/>
          <w:szCs w:val="28"/>
        </w:rPr>
        <w:t>?</w:t>
      </w:r>
      <w:r>
        <w:rPr>
          <w:rFonts w:ascii="Times New Roman" w:hAnsi="Times New Roman" w:cs="Times New Roman"/>
          <w:sz w:val="28"/>
          <w:szCs w:val="28"/>
        </w:rPr>
        <w:t xml:space="preserve"> </w:t>
      </w:r>
      <w:r w:rsidR="001671C5">
        <w:rPr>
          <w:rFonts w:ascii="Times New Roman" w:hAnsi="Times New Roman" w:cs="Times New Roman"/>
          <w:sz w:val="28"/>
          <w:szCs w:val="28"/>
        </w:rPr>
        <w:t>V</w:t>
      </w:r>
      <w:r>
        <w:rPr>
          <w:rFonts w:ascii="Times New Roman" w:hAnsi="Times New Roman" w:cs="Times New Roman"/>
          <w:sz w:val="28"/>
          <w:szCs w:val="28"/>
        </w:rPr>
        <w:t xml:space="preserve"> hodnocení nebo </w:t>
      </w:r>
      <w:r>
        <w:rPr>
          <w:rFonts w:ascii="Times New Roman" w:hAnsi="Times New Roman" w:cs="Times New Roman"/>
          <w:sz w:val="28"/>
          <w:szCs w:val="28"/>
        </w:rPr>
        <w:lastRenderedPageBreak/>
        <w:t xml:space="preserve">jestli si všímáte, že víc jako napomínáte nebo jestli někoho víc vyvoláváte </w:t>
      </w:r>
      <w:r w:rsidR="001671C5">
        <w:rPr>
          <w:rFonts w:ascii="Times New Roman" w:hAnsi="Times New Roman" w:cs="Times New Roman"/>
          <w:sz w:val="28"/>
          <w:szCs w:val="28"/>
        </w:rPr>
        <w:t>a podobně?</w:t>
      </w:r>
      <w:r>
        <w:rPr>
          <w:rFonts w:ascii="Times New Roman" w:hAnsi="Times New Roman" w:cs="Times New Roman"/>
          <w:sz w:val="28"/>
          <w:szCs w:val="28"/>
        </w:rPr>
        <w:t>“</w:t>
      </w:r>
    </w:p>
    <w:p w14:paraId="7468FE2C" w14:textId="7BDC591C"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A: „To si </w:t>
      </w:r>
      <w:proofErr w:type="gramStart"/>
      <w:r>
        <w:rPr>
          <w:rFonts w:ascii="Times New Roman" w:hAnsi="Times New Roman" w:cs="Times New Roman"/>
          <w:sz w:val="28"/>
          <w:szCs w:val="28"/>
        </w:rPr>
        <w:t>neuvědomuju</w:t>
      </w:r>
      <w:proofErr w:type="gramEnd"/>
      <w:r>
        <w:rPr>
          <w:rFonts w:ascii="Times New Roman" w:hAnsi="Times New Roman" w:cs="Times New Roman"/>
          <w:sz w:val="28"/>
          <w:szCs w:val="28"/>
        </w:rPr>
        <w:t>, ale samozřejmě že když si to neuvědomuju, neříkám, že to nemůže někdo tak jako vnímat. Ale myslím si, že snad s tím problém nemám,</w:t>
      </w:r>
      <w:r w:rsidR="00D82BC2">
        <w:rPr>
          <w:rFonts w:ascii="Times New Roman" w:hAnsi="Times New Roman" w:cs="Times New Roman"/>
          <w:sz w:val="28"/>
          <w:szCs w:val="28"/>
        </w:rPr>
        <w:t xml:space="preserve"> </w:t>
      </w:r>
      <w:r>
        <w:rPr>
          <w:rFonts w:ascii="Times New Roman" w:hAnsi="Times New Roman" w:cs="Times New Roman"/>
          <w:sz w:val="28"/>
          <w:szCs w:val="28"/>
        </w:rPr>
        <w:t>že to nedělám.“</w:t>
      </w:r>
    </w:p>
    <w:p w14:paraId="7AEBE2D4" w14:textId="3D430B3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„Jo, dobře. Ta samá otázka, jestli to hraje roli ve vztahu k zákonným zástupcům nebo k</w:t>
      </w:r>
      <w:r w:rsidR="00D82BC2">
        <w:rPr>
          <w:rFonts w:ascii="Times New Roman" w:hAnsi="Times New Roman" w:cs="Times New Roman"/>
          <w:sz w:val="28"/>
          <w:szCs w:val="28"/>
        </w:rPr>
        <w:t> </w:t>
      </w:r>
      <w:r>
        <w:rPr>
          <w:rFonts w:ascii="Times New Roman" w:hAnsi="Times New Roman" w:cs="Times New Roman"/>
          <w:sz w:val="28"/>
          <w:szCs w:val="28"/>
        </w:rPr>
        <w:t>rodičům</w:t>
      </w:r>
      <w:r w:rsidR="00D82BC2">
        <w:rPr>
          <w:rFonts w:ascii="Times New Roman" w:hAnsi="Times New Roman" w:cs="Times New Roman"/>
          <w:sz w:val="28"/>
          <w:szCs w:val="28"/>
        </w:rPr>
        <w:t>?</w:t>
      </w:r>
      <w:r>
        <w:rPr>
          <w:rFonts w:ascii="Times New Roman" w:hAnsi="Times New Roman" w:cs="Times New Roman"/>
          <w:sz w:val="28"/>
          <w:szCs w:val="28"/>
        </w:rPr>
        <w:t xml:space="preserve"> Jestli třeba se Vám lépe komunikuje třeba právě s matkami, nebo s otci?“</w:t>
      </w:r>
    </w:p>
    <w:p w14:paraId="1EB2C8DF" w14:textId="38A5D757"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A: „To myslím, že ne. Na rodičovské schůzky chodí většinou matky teda. Takže s nimi asi </w:t>
      </w:r>
      <w:proofErr w:type="gramStart"/>
      <w:r>
        <w:rPr>
          <w:rFonts w:ascii="Times New Roman" w:hAnsi="Times New Roman" w:cs="Times New Roman"/>
          <w:sz w:val="28"/>
          <w:szCs w:val="28"/>
        </w:rPr>
        <w:t>komunikuju</w:t>
      </w:r>
      <w:proofErr w:type="gramEnd"/>
      <w:r>
        <w:rPr>
          <w:rFonts w:ascii="Times New Roman" w:hAnsi="Times New Roman" w:cs="Times New Roman"/>
          <w:sz w:val="28"/>
          <w:szCs w:val="28"/>
        </w:rPr>
        <w:t xml:space="preserve"> častěji. Matky mně i více píšou třeba omluvenky. Více mají tendenci komunikovat se školou. Otcové málokdy. Jako míň než ty matky. Neříkám málokdy, ale míň než ty matky. A potkala jsem se jak s problematickým otcem, tak s problematickou matkou, takže nemůžu říct, že by jedno nebo druhé převažovalo. Jako takovou zkušenost nemám.“</w:t>
      </w:r>
    </w:p>
    <w:p w14:paraId="4BD0E6DB" w14:textId="094C1A0A"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7C0B5E">
        <w:rPr>
          <w:rFonts w:ascii="Times New Roman" w:hAnsi="Times New Roman" w:cs="Times New Roman"/>
          <w:sz w:val="28"/>
          <w:szCs w:val="28"/>
        </w:rPr>
        <w:t>P</w:t>
      </w:r>
      <w:r>
        <w:rPr>
          <w:rFonts w:ascii="Times New Roman" w:hAnsi="Times New Roman" w:cs="Times New Roman"/>
          <w:sz w:val="28"/>
          <w:szCs w:val="28"/>
        </w:rPr>
        <w:t>oslední teda otázka,</w:t>
      </w:r>
      <w:r w:rsidR="007C0B5E">
        <w:rPr>
          <w:rFonts w:ascii="Times New Roman" w:hAnsi="Times New Roman" w:cs="Times New Roman"/>
          <w:sz w:val="28"/>
          <w:szCs w:val="28"/>
        </w:rPr>
        <w:t xml:space="preserve"> </w:t>
      </w:r>
      <w:r>
        <w:rPr>
          <w:rFonts w:ascii="Times New Roman" w:hAnsi="Times New Roman" w:cs="Times New Roman"/>
          <w:sz w:val="28"/>
          <w:szCs w:val="28"/>
        </w:rPr>
        <w:t>jestli nějakým způsobem zohledňujete i gender ve výběru učebnic? Třeba, když máte vybrat novou učebnici, tak jestli to hraje nějakou roli.“</w:t>
      </w:r>
    </w:p>
    <w:p w14:paraId="28354337" w14:textId="0CAB0696"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„Většinou ne, většinou to neřešíme, většinou se díváme spíš, jaké typy úloh tam jsou. Jestli je to jako přínosné pro výuku, co se týče po obsahové stránce. Že by to bylo vyloženě kritérium, tak ne.</w:t>
      </w:r>
      <w:r w:rsidR="007C0B5E">
        <w:rPr>
          <w:rFonts w:ascii="Times New Roman" w:hAnsi="Times New Roman" w:cs="Times New Roman"/>
          <w:sz w:val="28"/>
          <w:szCs w:val="28"/>
        </w:rPr>
        <w:t>“</w:t>
      </w:r>
    </w:p>
    <w:p w14:paraId="1E605ECA" w14:textId="3B2688F3"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3835B9">
        <w:rPr>
          <w:rFonts w:ascii="Times New Roman" w:hAnsi="Times New Roman" w:cs="Times New Roman"/>
          <w:sz w:val="28"/>
          <w:szCs w:val="28"/>
        </w:rPr>
        <w:t>J</w:t>
      </w:r>
      <w:r>
        <w:rPr>
          <w:rFonts w:ascii="Times New Roman" w:hAnsi="Times New Roman" w:cs="Times New Roman"/>
          <w:sz w:val="28"/>
          <w:szCs w:val="28"/>
        </w:rPr>
        <w:t>eště jsem tady jednu</w:t>
      </w:r>
      <w:r w:rsidR="003835B9">
        <w:rPr>
          <w:rFonts w:ascii="Times New Roman" w:hAnsi="Times New Roman" w:cs="Times New Roman"/>
          <w:sz w:val="28"/>
          <w:szCs w:val="28"/>
        </w:rPr>
        <w:t xml:space="preserve"> otázku </w:t>
      </w:r>
      <w:r>
        <w:rPr>
          <w:rFonts w:ascii="Times New Roman" w:hAnsi="Times New Roman" w:cs="Times New Roman"/>
          <w:sz w:val="28"/>
          <w:szCs w:val="28"/>
        </w:rPr>
        <w:t>přeskočil, jestli když si žáci vybírají semináře nebo se nějakým způsobem profilují, jestli se snažíte cíleně</w:t>
      </w:r>
      <w:r w:rsidR="003835B9">
        <w:rPr>
          <w:rFonts w:ascii="Times New Roman" w:hAnsi="Times New Roman" w:cs="Times New Roman"/>
          <w:sz w:val="28"/>
          <w:szCs w:val="28"/>
        </w:rPr>
        <w:t xml:space="preserve"> u nich potlačovat stereotypy</w:t>
      </w:r>
      <w:r>
        <w:rPr>
          <w:rFonts w:ascii="Times New Roman" w:hAnsi="Times New Roman" w:cs="Times New Roman"/>
          <w:sz w:val="28"/>
          <w:szCs w:val="28"/>
        </w:rPr>
        <w:t xml:space="preserve">. Jako třeba že když se kluci hlásí na humanitní obory, jako právě ZSV, jestli je spíš neodrazujete, nebo jestli je právě podporujete v tom, aby si vybrali ty humanitní obory?“ </w:t>
      </w:r>
    </w:p>
    <w:p w14:paraId="72211BA2" w14:textId="327D5DC4"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Učitelka A: „Já to nedělám, protože já jako většinou ani jako </w:t>
      </w:r>
      <w:proofErr w:type="gramStart"/>
      <w:r>
        <w:rPr>
          <w:rFonts w:ascii="Times New Roman" w:hAnsi="Times New Roman" w:cs="Times New Roman"/>
          <w:sz w:val="28"/>
          <w:szCs w:val="28"/>
        </w:rPr>
        <w:t>nelobuju</w:t>
      </w:r>
      <w:proofErr w:type="gramEnd"/>
      <w:r>
        <w:rPr>
          <w:rFonts w:ascii="Times New Roman" w:hAnsi="Times New Roman" w:cs="Times New Roman"/>
          <w:sz w:val="28"/>
          <w:szCs w:val="28"/>
        </w:rPr>
        <w:t xml:space="preserve"> za svoje semináře, že bych jako děckám říkala: „Zvolte si určitě tohleto, protože to může být užitečné.“ Když se mě zeptají, tak jim odpovím, že si myslím, že to je pro ty humanitně zaměřené školy a že ZSV jim dá takový jako rozhled. Ale že bych vyloženě říkala </w:t>
      </w:r>
      <w:r w:rsidR="006B644D">
        <w:rPr>
          <w:rFonts w:ascii="Times New Roman" w:hAnsi="Times New Roman" w:cs="Times New Roman"/>
          <w:sz w:val="28"/>
          <w:szCs w:val="28"/>
        </w:rPr>
        <w:t>„K</w:t>
      </w:r>
      <w:r>
        <w:rPr>
          <w:rFonts w:ascii="Times New Roman" w:hAnsi="Times New Roman" w:cs="Times New Roman"/>
          <w:sz w:val="28"/>
          <w:szCs w:val="28"/>
        </w:rPr>
        <w:t>luci nevolte si to</w:t>
      </w:r>
      <w:r w:rsidR="006B644D">
        <w:rPr>
          <w:rFonts w:ascii="Times New Roman" w:hAnsi="Times New Roman" w:cs="Times New Roman"/>
          <w:sz w:val="28"/>
          <w:szCs w:val="28"/>
        </w:rPr>
        <w:t>,“</w:t>
      </w:r>
      <w:r>
        <w:rPr>
          <w:rFonts w:ascii="Times New Roman" w:hAnsi="Times New Roman" w:cs="Times New Roman"/>
          <w:sz w:val="28"/>
          <w:szCs w:val="28"/>
        </w:rPr>
        <w:t xml:space="preserve"> nebo </w:t>
      </w:r>
      <w:r w:rsidR="006B644D">
        <w:rPr>
          <w:rFonts w:ascii="Times New Roman" w:hAnsi="Times New Roman" w:cs="Times New Roman"/>
          <w:sz w:val="28"/>
          <w:szCs w:val="28"/>
        </w:rPr>
        <w:t>„H</w:t>
      </w:r>
      <w:r>
        <w:rPr>
          <w:rFonts w:ascii="Times New Roman" w:hAnsi="Times New Roman" w:cs="Times New Roman"/>
          <w:sz w:val="28"/>
          <w:szCs w:val="28"/>
        </w:rPr>
        <w:t>olky vy si nevolte tamty a tady ty semináře</w:t>
      </w:r>
      <w:r w:rsidR="006B644D">
        <w:rPr>
          <w:rFonts w:ascii="Times New Roman" w:hAnsi="Times New Roman" w:cs="Times New Roman"/>
          <w:sz w:val="28"/>
          <w:szCs w:val="28"/>
        </w:rPr>
        <w:t>,“</w:t>
      </w:r>
      <w:r>
        <w:rPr>
          <w:rFonts w:ascii="Times New Roman" w:hAnsi="Times New Roman" w:cs="Times New Roman"/>
          <w:sz w:val="28"/>
          <w:szCs w:val="28"/>
        </w:rPr>
        <w:t xml:space="preserve"> to nedělám. To s děckama neřeším. Nebo vždycky jsem potěšená, když se přihlásí kluci do semináře, a záleží… Nemůžu říct, že by třeba byla tendence, že by tam byla většina holek, ale často je tam víc holek, ale to souvisí s tím, jak jsou rozloženy ty třídy, že.“</w:t>
      </w:r>
    </w:p>
    <w:p w14:paraId="7B2E1527" w14:textId="44EFE54E"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„Tak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to by m</w:t>
      </w:r>
      <w:r w:rsidR="000122F5">
        <w:rPr>
          <w:rFonts w:ascii="Times New Roman" w:hAnsi="Times New Roman" w:cs="Times New Roman"/>
          <w:sz w:val="28"/>
          <w:szCs w:val="28"/>
        </w:rPr>
        <w:t>ělo</w:t>
      </w:r>
      <w:r>
        <w:rPr>
          <w:rFonts w:ascii="Times New Roman" w:hAnsi="Times New Roman" w:cs="Times New Roman"/>
          <w:sz w:val="28"/>
          <w:szCs w:val="28"/>
        </w:rPr>
        <w:t xml:space="preserve"> být všechno</w:t>
      </w:r>
      <w:r w:rsidR="000122F5">
        <w:rPr>
          <w:rFonts w:ascii="Times New Roman" w:hAnsi="Times New Roman" w:cs="Times New Roman"/>
          <w:sz w:val="28"/>
          <w:szCs w:val="28"/>
        </w:rPr>
        <w:t>.“</w:t>
      </w:r>
    </w:p>
    <w:p w14:paraId="31EE6A63" w14:textId="0D0653C5" w:rsidR="009F64EE" w:rsidRDefault="009F64EE" w:rsidP="009F64EE">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A: „Ono, můžu ti říct, že do seminářů většinou chodí ti kluci, kteří chtějí jít na práva třeba. Tak ti si volí semináře, anebo nějaké učitelství, když chtějí jít studovat. A jinak jenom kvůli tomu, aby si rozšířili obzory… Taky se takoví jako vyskytnou. Že mají třeba kombinaci ZSV a matiku, což mě překvapuje vždycky, ale nemůžu říct, že bych říkala: „Kluci, to není pro kluky,“</w:t>
      </w:r>
      <w:r w:rsidR="00D01F55">
        <w:rPr>
          <w:rFonts w:ascii="Times New Roman" w:hAnsi="Times New Roman" w:cs="Times New Roman"/>
          <w:sz w:val="28"/>
          <w:szCs w:val="28"/>
        </w:rPr>
        <w:t> </w:t>
      </w:r>
      <w:r>
        <w:rPr>
          <w:rFonts w:ascii="Times New Roman" w:hAnsi="Times New Roman" w:cs="Times New Roman"/>
          <w:sz w:val="28"/>
          <w:szCs w:val="28"/>
        </w:rPr>
        <w:t>nebo:</w:t>
      </w:r>
      <w:r w:rsidR="00D01F55">
        <w:rPr>
          <w:rFonts w:ascii="Times New Roman" w:hAnsi="Times New Roman" w:cs="Times New Roman"/>
          <w:sz w:val="28"/>
          <w:szCs w:val="28"/>
        </w:rPr>
        <w:t> </w:t>
      </w:r>
      <w:r>
        <w:rPr>
          <w:rFonts w:ascii="Times New Roman" w:hAnsi="Times New Roman" w:cs="Times New Roman"/>
          <w:sz w:val="28"/>
          <w:szCs w:val="28"/>
        </w:rPr>
        <w:t>„Holky,</w:t>
      </w:r>
      <w:r w:rsidR="00D01F55">
        <w:rPr>
          <w:rFonts w:ascii="Times New Roman" w:hAnsi="Times New Roman" w:cs="Times New Roman"/>
          <w:sz w:val="28"/>
          <w:szCs w:val="28"/>
        </w:rPr>
        <w:t> </w:t>
      </w:r>
      <w:r>
        <w:rPr>
          <w:rFonts w:ascii="Times New Roman" w:hAnsi="Times New Roman" w:cs="Times New Roman"/>
          <w:sz w:val="28"/>
          <w:szCs w:val="28"/>
        </w:rPr>
        <w:t>běžte</w:t>
      </w:r>
      <w:r w:rsidR="00D01F55">
        <w:rPr>
          <w:rFonts w:ascii="Times New Roman" w:hAnsi="Times New Roman" w:cs="Times New Roman"/>
          <w:sz w:val="28"/>
          <w:szCs w:val="28"/>
        </w:rPr>
        <w:t> </w:t>
      </w:r>
      <w:r>
        <w:rPr>
          <w:rFonts w:ascii="Times New Roman" w:hAnsi="Times New Roman" w:cs="Times New Roman"/>
          <w:sz w:val="28"/>
          <w:szCs w:val="28"/>
        </w:rPr>
        <w:t>radši</w:t>
      </w:r>
      <w:r w:rsidR="00D01F55">
        <w:rPr>
          <w:rFonts w:ascii="Times New Roman" w:hAnsi="Times New Roman" w:cs="Times New Roman"/>
          <w:sz w:val="28"/>
          <w:szCs w:val="28"/>
        </w:rPr>
        <w:t> </w:t>
      </w:r>
      <w:r>
        <w:rPr>
          <w:rFonts w:ascii="Times New Roman" w:hAnsi="Times New Roman" w:cs="Times New Roman"/>
          <w:sz w:val="28"/>
          <w:szCs w:val="28"/>
        </w:rPr>
        <w:t>sem,</w:t>
      </w:r>
      <w:r w:rsidR="00D01F55">
        <w:rPr>
          <w:rFonts w:ascii="Times New Roman" w:hAnsi="Times New Roman" w:cs="Times New Roman"/>
          <w:sz w:val="28"/>
          <w:szCs w:val="28"/>
        </w:rPr>
        <w:t> </w:t>
      </w:r>
      <w:r>
        <w:rPr>
          <w:rFonts w:ascii="Times New Roman" w:hAnsi="Times New Roman" w:cs="Times New Roman"/>
          <w:sz w:val="28"/>
          <w:szCs w:val="28"/>
        </w:rPr>
        <w:t>nechoďte</w:t>
      </w:r>
      <w:r w:rsidR="00D01F55">
        <w:rPr>
          <w:rFonts w:ascii="Times New Roman" w:hAnsi="Times New Roman" w:cs="Times New Roman"/>
          <w:sz w:val="28"/>
          <w:szCs w:val="28"/>
        </w:rPr>
        <w:t> </w:t>
      </w:r>
      <w:r>
        <w:rPr>
          <w:rFonts w:ascii="Times New Roman" w:hAnsi="Times New Roman" w:cs="Times New Roman"/>
          <w:sz w:val="28"/>
          <w:szCs w:val="28"/>
        </w:rPr>
        <w:t>tam,“</w:t>
      </w:r>
      <w:r w:rsidR="00D01F55">
        <w:rPr>
          <w:rFonts w:ascii="Times New Roman" w:hAnsi="Times New Roman" w:cs="Times New Roman"/>
          <w:sz w:val="28"/>
          <w:szCs w:val="28"/>
        </w:rPr>
        <w:t> </w:t>
      </w:r>
      <w:r>
        <w:rPr>
          <w:rFonts w:ascii="Times New Roman" w:hAnsi="Times New Roman" w:cs="Times New Roman"/>
          <w:sz w:val="28"/>
          <w:szCs w:val="28"/>
        </w:rPr>
        <w:t>to</w:t>
      </w:r>
      <w:r w:rsidR="00D01F55">
        <w:rPr>
          <w:rFonts w:ascii="Times New Roman" w:hAnsi="Times New Roman" w:cs="Times New Roman"/>
          <w:sz w:val="28"/>
          <w:szCs w:val="28"/>
        </w:rPr>
        <w:t> </w:t>
      </w:r>
      <w:r>
        <w:rPr>
          <w:rFonts w:ascii="Times New Roman" w:hAnsi="Times New Roman" w:cs="Times New Roman"/>
          <w:sz w:val="28"/>
          <w:szCs w:val="28"/>
        </w:rPr>
        <w:t>vůbec.“</w:t>
      </w:r>
      <w:r w:rsidR="00D01F55">
        <w:rPr>
          <w:rFonts w:ascii="Times New Roman" w:hAnsi="Times New Roman" w:cs="Times New Roman"/>
          <w:sz w:val="28"/>
          <w:szCs w:val="28"/>
        </w:rPr>
        <w:br/>
      </w:r>
    </w:p>
    <w:p w14:paraId="30E4DB87" w14:textId="231CD0C3" w:rsidR="00290107" w:rsidRDefault="00F65EE7" w:rsidP="00F65EE7">
      <w:pPr>
        <w:pStyle w:val="Nadpis3"/>
        <w:rPr>
          <w:rFonts w:ascii="Arial" w:hAnsi="Arial" w:cs="Arial"/>
          <w:b/>
          <w:bCs/>
          <w:color w:val="auto"/>
          <w:sz w:val="28"/>
          <w:szCs w:val="28"/>
        </w:rPr>
      </w:pPr>
      <w:bookmarkStart w:id="60" w:name="_Toc101433540"/>
      <w:bookmarkStart w:id="61" w:name="_Toc101436117"/>
      <w:r w:rsidRPr="00F65EE7">
        <w:rPr>
          <w:rFonts w:ascii="Arial" w:hAnsi="Arial" w:cs="Arial"/>
          <w:b/>
          <w:bCs/>
          <w:color w:val="auto"/>
          <w:sz w:val="28"/>
          <w:szCs w:val="28"/>
        </w:rPr>
        <w:t>3.2.1.3 Shrnutí</w:t>
      </w:r>
      <w:bookmarkEnd w:id="60"/>
      <w:bookmarkEnd w:id="61"/>
      <w:r w:rsidRPr="00F65EE7">
        <w:rPr>
          <w:rFonts w:ascii="Arial" w:hAnsi="Arial" w:cs="Arial"/>
          <w:b/>
          <w:bCs/>
          <w:color w:val="auto"/>
          <w:sz w:val="28"/>
          <w:szCs w:val="28"/>
        </w:rPr>
        <w:t xml:space="preserve"> </w:t>
      </w:r>
    </w:p>
    <w:p w14:paraId="20344BC6" w14:textId="0CCF9F84" w:rsidR="00BE5B35" w:rsidRDefault="00F65EE7" w:rsidP="00BE5B35">
      <w:pPr>
        <w:spacing w:line="360" w:lineRule="auto"/>
        <w:jc w:val="both"/>
        <w:rPr>
          <w:rFonts w:ascii="Times New Roman" w:hAnsi="Times New Roman" w:cs="Times New Roman"/>
          <w:sz w:val="28"/>
          <w:szCs w:val="28"/>
        </w:rPr>
      </w:pPr>
      <w:r w:rsidRPr="00F65EE7">
        <w:rPr>
          <w:rFonts w:ascii="Times New Roman" w:hAnsi="Times New Roman" w:cs="Times New Roman"/>
          <w:sz w:val="28"/>
          <w:szCs w:val="28"/>
        </w:rPr>
        <w:br/>
      </w:r>
      <w:r w:rsidRPr="00F65EE7">
        <w:rPr>
          <w:rFonts w:ascii="Times New Roman" w:hAnsi="Times New Roman" w:cs="Times New Roman"/>
          <w:sz w:val="28"/>
          <w:szCs w:val="28"/>
        </w:rPr>
        <w:tab/>
      </w:r>
      <w:r w:rsidR="00B12B9C">
        <w:rPr>
          <w:rFonts w:ascii="Times New Roman" w:hAnsi="Times New Roman" w:cs="Times New Roman"/>
          <w:sz w:val="28"/>
          <w:szCs w:val="28"/>
        </w:rPr>
        <w:t xml:space="preserve">Z rozhovoru i z náslechu je patrné, že učitelka A je velmi zkušená pedagožka, která má přehled jak v problematice genderu, tak i v jiných oblastech. </w:t>
      </w:r>
      <w:r w:rsidR="001B05F4">
        <w:rPr>
          <w:rFonts w:ascii="Times New Roman" w:hAnsi="Times New Roman" w:cs="Times New Roman"/>
          <w:sz w:val="28"/>
          <w:szCs w:val="28"/>
        </w:rPr>
        <w:t xml:space="preserve">Velkým pozitivem je i absolvované školení přímo k problematice genderu. </w:t>
      </w:r>
      <w:r w:rsidR="00B12B9C">
        <w:rPr>
          <w:rFonts w:ascii="Times New Roman" w:hAnsi="Times New Roman" w:cs="Times New Roman"/>
          <w:sz w:val="28"/>
          <w:szCs w:val="28"/>
        </w:rPr>
        <w:br/>
      </w:r>
      <w:r w:rsidR="00B12B9C">
        <w:rPr>
          <w:rFonts w:ascii="Times New Roman" w:hAnsi="Times New Roman" w:cs="Times New Roman"/>
          <w:sz w:val="28"/>
          <w:szCs w:val="28"/>
        </w:rPr>
        <w:tab/>
        <w:t xml:space="preserve">Důležitou skutečností je zahrnutí genderu přímo v ŠVP daného gymnázia, a sice v semináři ZSV pro 3. ročníky (septima). Přestože je tento seminář </w:t>
      </w:r>
      <w:r w:rsidR="00572E8F">
        <w:rPr>
          <w:rFonts w:ascii="Times New Roman" w:hAnsi="Times New Roman" w:cs="Times New Roman"/>
          <w:sz w:val="28"/>
          <w:szCs w:val="28"/>
        </w:rPr>
        <w:t xml:space="preserve">pouze profilující, což znamená, že jej navštěvuje jen určitá část studentů, kteří se navíc většinou už o problematiku genderu a společenských věd obecně zajímají, je to určitě krok dobrým směrem. Zvláště vzhledem </w:t>
      </w:r>
      <w:r w:rsidR="00572E8F">
        <w:rPr>
          <w:rFonts w:ascii="Times New Roman" w:hAnsi="Times New Roman" w:cs="Times New Roman"/>
          <w:sz w:val="28"/>
          <w:szCs w:val="28"/>
        </w:rPr>
        <w:lastRenderedPageBreak/>
        <w:t>k výše zmíněnému zastoupení, respektive nezastoupení</w:t>
      </w:r>
      <w:r w:rsidR="00AF7DBF">
        <w:rPr>
          <w:rFonts w:ascii="Times New Roman" w:hAnsi="Times New Roman" w:cs="Times New Roman"/>
          <w:sz w:val="28"/>
          <w:szCs w:val="28"/>
        </w:rPr>
        <w:t>,</w:t>
      </w:r>
      <w:r w:rsidR="00572E8F">
        <w:rPr>
          <w:rFonts w:ascii="Times New Roman" w:hAnsi="Times New Roman" w:cs="Times New Roman"/>
          <w:sz w:val="28"/>
          <w:szCs w:val="28"/>
        </w:rPr>
        <w:t xml:space="preserve"> genderu v RVP G.</w:t>
      </w:r>
      <w:r w:rsidR="00AF7DBF">
        <w:rPr>
          <w:rFonts w:ascii="Times New Roman" w:hAnsi="Times New Roman" w:cs="Times New Roman"/>
          <w:sz w:val="28"/>
          <w:szCs w:val="28"/>
        </w:rPr>
        <w:t xml:space="preserve"> Nicméně z příkladů oblastí a témat uvedených učitelkou A </w:t>
      </w:r>
      <w:r w:rsidR="00436EC5">
        <w:rPr>
          <w:rFonts w:ascii="Times New Roman" w:hAnsi="Times New Roman" w:cs="Times New Roman"/>
          <w:sz w:val="28"/>
          <w:szCs w:val="28"/>
        </w:rPr>
        <w:t xml:space="preserve">je vidět, že gender zahrnuje i v tématech, které se vyučují v klasických hodinách ZSV, případně občanské výchovy, kde je přítomna celá třída. </w:t>
      </w:r>
      <w:r w:rsidR="00436EC5">
        <w:rPr>
          <w:rFonts w:ascii="Times New Roman" w:hAnsi="Times New Roman" w:cs="Times New Roman"/>
          <w:sz w:val="28"/>
          <w:szCs w:val="28"/>
        </w:rPr>
        <w:br/>
        <w:t xml:space="preserve">          Na druhou stranu je možná trochu škoda, že tato učitelka v podstatě nezohledňuje gender mimo tato témata, ani co se týče výběru materiálů, učebnic apod. Každopádně je si dobře vědoma existence genderových stereotypů, které </w:t>
      </w:r>
      <w:r w:rsidR="00BE5093">
        <w:rPr>
          <w:rFonts w:ascii="Times New Roman" w:hAnsi="Times New Roman" w:cs="Times New Roman"/>
          <w:sz w:val="28"/>
          <w:szCs w:val="28"/>
        </w:rPr>
        <w:t xml:space="preserve">dokáže pravděpodobně většinou odhalit a vyvarovat se jim, podle svých slov, ačkoliv během náslechové hodiny jich pár použila. Nicméně pokud se člověk vyloženě na stereotypy </w:t>
      </w:r>
      <w:proofErr w:type="gramStart"/>
      <w:r w:rsidR="00BE5093">
        <w:rPr>
          <w:rFonts w:ascii="Times New Roman" w:hAnsi="Times New Roman" w:cs="Times New Roman"/>
          <w:sz w:val="28"/>
          <w:szCs w:val="28"/>
        </w:rPr>
        <w:t>nezaměří</w:t>
      </w:r>
      <w:proofErr w:type="gramEnd"/>
      <w:r w:rsidR="00BE5093">
        <w:rPr>
          <w:rFonts w:ascii="Times New Roman" w:hAnsi="Times New Roman" w:cs="Times New Roman"/>
          <w:sz w:val="28"/>
          <w:szCs w:val="28"/>
        </w:rPr>
        <w:t xml:space="preserve">, je velmi těžké se jim zcela vyvarovat, zvláště pokud nejsou na první pohled patrné. </w:t>
      </w:r>
      <w:r w:rsidR="00572E8F">
        <w:rPr>
          <w:rFonts w:ascii="Times New Roman" w:hAnsi="Times New Roman" w:cs="Times New Roman"/>
          <w:sz w:val="28"/>
          <w:szCs w:val="28"/>
        </w:rPr>
        <w:t xml:space="preserve"> </w:t>
      </w:r>
      <w:r w:rsidR="0078138D">
        <w:rPr>
          <w:rFonts w:ascii="Times New Roman" w:hAnsi="Times New Roman" w:cs="Times New Roman"/>
          <w:sz w:val="28"/>
          <w:szCs w:val="28"/>
        </w:rPr>
        <w:br/>
        <w:t xml:space="preserve">          Co se týče přístupu k žákům, učitelka volí podle svých slov liberální přístup, což potvrzuje i náslech, kdy dávala oběma pohlavím zhruba stejně prostoru</w:t>
      </w:r>
      <w:r w:rsidR="008B277C">
        <w:rPr>
          <w:rFonts w:ascii="Times New Roman" w:hAnsi="Times New Roman" w:cs="Times New Roman"/>
          <w:sz w:val="28"/>
          <w:szCs w:val="28"/>
        </w:rPr>
        <w:t>, nebyla genderově zatížená v oslovování nebo vyvolávání</w:t>
      </w:r>
      <w:r w:rsidR="0078138D">
        <w:rPr>
          <w:rFonts w:ascii="Times New Roman" w:hAnsi="Times New Roman" w:cs="Times New Roman"/>
          <w:sz w:val="28"/>
          <w:szCs w:val="28"/>
        </w:rPr>
        <w:t xml:space="preserve"> a nebylo </w:t>
      </w:r>
      <w:r w:rsidR="00C138CB">
        <w:rPr>
          <w:rFonts w:ascii="Times New Roman" w:hAnsi="Times New Roman" w:cs="Times New Roman"/>
          <w:sz w:val="28"/>
          <w:szCs w:val="28"/>
        </w:rPr>
        <w:t xml:space="preserve">znát, že by tíhla více k dívkám, či chlapcům. </w:t>
      </w:r>
      <w:r w:rsidR="00DC05B3">
        <w:rPr>
          <w:rFonts w:ascii="Times New Roman" w:hAnsi="Times New Roman" w:cs="Times New Roman"/>
          <w:sz w:val="28"/>
          <w:szCs w:val="28"/>
        </w:rPr>
        <w:t>Stejný přístup zastává i v otázce výběru</w:t>
      </w:r>
      <w:r w:rsidR="008B277C">
        <w:rPr>
          <w:rFonts w:ascii="Times New Roman" w:hAnsi="Times New Roman" w:cs="Times New Roman"/>
          <w:sz w:val="28"/>
          <w:szCs w:val="28"/>
        </w:rPr>
        <w:t> </w:t>
      </w:r>
      <w:r w:rsidR="00DC05B3">
        <w:rPr>
          <w:rFonts w:ascii="Times New Roman" w:hAnsi="Times New Roman" w:cs="Times New Roman"/>
          <w:sz w:val="28"/>
          <w:szCs w:val="28"/>
        </w:rPr>
        <w:t>seminářů</w:t>
      </w:r>
      <w:r w:rsidR="008B277C">
        <w:rPr>
          <w:rFonts w:ascii="Times New Roman" w:hAnsi="Times New Roman" w:cs="Times New Roman"/>
          <w:sz w:val="28"/>
          <w:szCs w:val="28"/>
        </w:rPr>
        <w:t> </w:t>
      </w:r>
      <w:r w:rsidR="00DC05B3">
        <w:rPr>
          <w:rFonts w:ascii="Times New Roman" w:hAnsi="Times New Roman" w:cs="Times New Roman"/>
          <w:sz w:val="28"/>
          <w:szCs w:val="28"/>
        </w:rPr>
        <w:t>a</w:t>
      </w:r>
      <w:r w:rsidR="008B277C">
        <w:rPr>
          <w:rFonts w:ascii="Times New Roman" w:hAnsi="Times New Roman" w:cs="Times New Roman"/>
          <w:sz w:val="28"/>
          <w:szCs w:val="28"/>
        </w:rPr>
        <w:t> </w:t>
      </w:r>
      <w:r w:rsidR="00DC05B3">
        <w:rPr>
          <w:rFonts w:ascii="Times New Roman" w:hAnsi="Times New Roman" w:cs="Times New Roman"/>
          <w:sz w:val="28"/>
          <w:szCs w:val="28"/>
        </w:rPr>
        <w:t>povolání</w:t>
      </w:r>
      <w:r w:rsidR="008B277C">
        <w:rPr>
          <w:rFonts w:ascii="Times New Roman" w:hAnsi="Times New Roman" w:cs="Times New Roman"/>
          <w:sz w:val="28"/>
          <w:szCs w:val="28"/>
        </w:rPr>
        <w:t> </w:t>
      </w:r>
      <w:r w:rsidR="00DC05B3">
        <w:rPr>
          <w:rFonts w:ascii="Times New Roman" w:hAnsi="Times New Roman" w:cs="Times New Roman"/>
          <w:sz w:val="28"/>
          <w:szCs w:val="28"/>
        </w:rPr>
        <w:t>žáků,</w:t>
      </w:r>
      <w:r w:rsidR="008B277C">
        <w:rPr>
          <w:rFonts w:ascii="Times New Roman" w:hAnsi="Times New Roman" w:cs="Times New Roman"/>
          <w:sz w:val="28"/>
          <w:szCs w:val="28"/>
        </w:rPr>
        <w:t> </w:t>
      </w:r>
      <w:r w:rsidR="00DC05B3">
        <w:rPr>
          <w:rFonts w:ascii="Times New Roman" w:hAnsi="Times New Roman" w:cs="Times New Roman"/>
          <w:sz w:val="28"/>
          <w:szCs w:val="28"/>
        </w:rPr>
        <w:t>čímž</w:t>
      </w:r>
      <w:r w:rsidR="008B277C">
        <w:rPr>
          <w:rFonts w:ascii="Times New Roman" w:hAnsi="Times New Roman" w:cs="Times New Roman"/>
          <w:sz w:val="28"/>
          <w:szCs w:val="28"/>
        </w:rPr>
        <w:t> </w:t>
      </w:r>
      <w:r w:rsidR="00DC05B3">
        <w:rPr>
          <w:rFonts w:ascii="Times New Roman" w:hAnsi="Times New Roman" w:cs="Times New Roman"/>
          <w:sz w:val="28"/>
          <w:szCs w:val="28"/>
        </w:rPr>
        <w:t>prakticky</w:t>
      </w:r>
      <w:r w:rsidR="008B277C">
        <w:rPr>
          <w:rFonts w:ascii="Times New Roman" w:hAnsi="Times New Roman" w:cs="Times New Roman"/>
          <w:sz w:val="28"/>
          <w:szCs w:val="28"/>
        </w:rPr>
        <w:t> </w:t>
      </w:r>
      <w:r w:rsidR="00DC05B3">
        <w:rPr>
          <w:rFonts w:ascii="Times New Roman" w:hAnsi="Times New Roman" w:cs="Times New Roman"/>
          <w:sz w:val="28"/>
          <w:szCs w:val="28"/>
        </w:rPr>
        <w:t>nabourává</w:t>
      </w:r>
      <w:r w:rsidR="000D17C3">
        <w:rPr>
          <w:rFonts w:ascii="Times New Roman" w:hAnsi="Times New Roman" w:cs="Times New Roman"/>
          <w:sz w:val="28"/>
          <w:szCs w:val="28"/>
        </w:rPr>
        <w:t> </w:t>
      </w:r>
      <w:r w:rsidR="00DC05B3">
        <w:rPr>
          <w:rFonts w:ascii="Times New Roman" w:hAnsi="Times New Roman" w:cs="Times New Roman"/>
          <w:sz w:val="28"/>
          <w:szCs w:val="28"/>
        </w:rPr>
        <w:t>genderové</w:t>
      </w:r>
      <w:r w:rsidR="000D17C3">
        <w:rPr>
          <w:rFonts w:ascii="Times New Roman" w:hAnsi="Times New Roman" w:cs="Times New Roman"/>
          <w:sz w:val="28"/>
          <w:szCs w:val="28"/>
        </w:rPr>
        <w:t> </w:t>
      </w:r>
      <w:r w:rsidR="008B277C">
        <w:rPr>
          <w:rFonts w:ascii="Times New Roman" w:hAnsi="Times New Roman" w:cs="Times New Roman"/>
          <w:sz w:val="28"/>
          <w:szCs w:val="28"/>
        </w:rPr>
        <w:t xml:space="preserve">     </w:t>
      </w:r>
      <w:r w:rsidR="00DC05B3">
        <w:rPr>
          <w:rFonts w:ascii="Times New Roman" w:hAnsi="Times New Roman" w:cs="Times New Roman"/>
          <w:sz w:val="28"/>
          <w:szCs w:val="28"/>
        </w:rPr>
        <w:t>stereotypy</w:t>
      </w:r>
      <w:r w:rsidR="000D17C3">
        <w:rPr>
          <w:rFonts w:ascii="Times New Roman" w:hAnsi="Times New Roman" w:cs="Times New Roman"/>
          <w:sz w:val="28"/>
          <w:szCs w:val="28"/>
        </w:rPr>
        <w:t> </w:t>
      </w:r>
      <w:r w:rsidR="00DC05B3">
        <w:rPr>
          <w:rFonts w:ascii="Times New Roman" w:hAnsi="Times New Roman" w:cs="Times New Roman"/>
          <w:sz w:val="28"/>
          <w:szCs w:val="28"/>
        </w:rPr>
        <w:t>v</w:t>
      </w:r>
      <w:r w:rsidR="000D17C3">
        <w:rPr>
          <w:rFonts w:ascii="Times New Roman" w:hAnsi="Times New Roman" w:cs="Times New Roman"/>
          <w:sz w:val="28"/>
          <w:szCs w:val="28"/>
        </w:rPr>
        <w:t> </w:t>
      </w:r>
      <w:r w:rsidR="00DC05B3">
        <w:rPr>
          <w:rFonts w:ascii="Times New Roman" w:hAnsi="Times New Roman" w:cs="Times New Roman"/>
          <w:sz w:val="28"/>
          <w:szCs w:val="28"/>
        </w:rPr>
        <w:t>dané</w:t>
      </w:r>
      <w:r w:rsidR="000D17C3">
        <w:rPr>
          <w:rFonts w:ascii="Times New Roman" w:hAnsi="Times New Roman" w:cs="Times New Roman"/>
          <w:sz w:val="28"/>
          <w:szCs w:val="28"/>
        </w:rPr>
        <w:t> </w:t>
      </w:r>
      <w:r w:rsidR="00DC05B3">
        <w:rPr>
          <w:rFonts w:ascii="Times New Roman" w:hAnsi="Times New Roman" w:cs="Times New Roman"/>
          <w:sz w:val="28"/>
          <w:szCs w:val="28"/>
        </w:rPr>
        <w:t xml:space="preserve">oblasti. </w:t>
      </w:r>
      <w:r w:rsidR="000D17C3">
        <w:rPr>
          <w:rFonts w:ascii="Times New Roman" w:hAnsi="Times New Roman" w:cs="Times New Roman"/>
          <w:sz w:val="28"/>
          <w:szCs w:val="28"/>
        </w:rPr>
        <w:br/>
      </w:r>
      <w:r w:rsidR="000D17C3">
        <w:rPr>
          <w:rFonts w:ascii="Times New Roman" w:hAnsi="Times New Roman" w:cs="Times New Roman"/>
          <w:sz w:val="28"/>
          <w:szCs w:val="28"/>
        </w:rPr>
        <w:tab/>
      </w:r>
      <w:r w:rsidR="002A45CF">
        <w:rPr>
          <w:rFonts w:ascii="Times New Roman" w:hAnsi="Times New Roman" w:cs="Times New Roman"/>
          <w:sz w:val="28"/>
          <w:szCs w:val="28"/>
        </w:rPr>
        <w:t xml:space="preserve">Zároveň učitelka A potvrzuje stereotyp o zákonných zástupcích v tom smyslu, že se školou komunikují </w:t>
      </w:r>
      <w:r w:rsidR="000D49B8">
        <w:rPr>
          <w:rFonts w:ascii="Times New Roman" w:hAnsi="Times New Roman" w:cs="Times New Roman"/>
          <w:sz w:val="28"/>
          <w:szCs w:val="28"/>
        </w:rPr>
        <w:t xml:space="preserve">a vyřizují záležitosti </w:t>
      </w:r>
      <w:r w:rsidR="002A45CF">
        <w:rPr>
          <w:rFonts w:ascii="Times New Roman" w:hAnsi="Times New Roman" w:cs="Times New Roman"/>
          <w:sz w:val="28"/>
          <w:szCs w:val="28"/>
        </w:rPr>
        <w:t xml:space="preserve">především matky </w:t>
      </w:r>
      <w:r w:rsidR="000D49B8">
        <w:rPr>
          <w:rFonts w:ascii="Times New Roman" w:hAnsi="Times New Roman" w:cs="Times New Roman"/>
          <w:sz w:val="28"/>
          <w:szCs w:val="28"/>
        </w:rPr>
        <w:t xml:space="preserve">žáků. </w:t>
      </w:r>
      <w:r w:rsidR="00BE5B35">
        <w:rPr>
          <w:rFonts w:ascii="Times New Roman" w:hAnsi="Times New Roman" w:cs="Times New Roman"/>
          <w:sz w:val="28"/>
          <w:szCs w:val="28"/>
        </w:rPr>
        <w:br/>
      </w:r>
    </w:p>
    <w:p w14:paraId="3AF26EF6" w14:textId="77777777" w:rsidR="00BE5B35" w:rsidRPr="00BE5B35" w:rsidRDefault="00BE5B35" w:rsidP="00BE5B35">
      <w:pPr>
        <w:pStyle w:val="Nadpis2"/>
        <w:spacing w:line="360" w:lineRule="auto"/>
        <w:rPr>
          <w:rFonts w:ascii="Times New Roman" w:hAnsi="Times New Roman" w:cs="Times New Roman"/>
          <w:color w:val="auto"/>
          <w:sz w:val="28"/>
          <w:szCs w:val="28"/>
        </w:rPr>
      </w:pPr>
      <w:bookmarkStart w:id="62" w:name="_Toc101433541"/>
      <w:bookmarkStart w:id="63" w:name="_Toc101436118"/>
      <w:r w:rsidRPr="00BE5B35">
        <w:rPr>
          <w:rFonts w:ascii="Arial" w:hAnsi="Arial" w:cs="Arial"/>
          <w:b/>
          <w:bCs/>
          <w:color w:val="auto"/>
          <w:sz w:val="32"/>
          <w:szCs w:val="32"/>
        </w:rPr>
        <w:t>3.2.2 Učitel B</w:t>
      </w:r>
      <w:bookmarkEnd w:id="62"/>
      <w:bookmarkEnd w:id="63"/>
      <w:r w:rsidRPr="00BE5B35">
        <w:rPr>
          <w:rFonts w:ascii="Arial" w:hAnsi="Arial" w:cs="Arial"/>
          <w:b/>
          <w:bCs/>
          <w:color w:val="auto"/>
          <w:sz w:val="32"/>
          <w:szCs w:val="32"/>
        </w:rPr>
        <w:t xml:space="preserve"> </w:t>
      </w:r>
      <w:r>
        <w:rPr>
          <w:rFonts w:ascii="Arial" w:hAnsi="Arial" w:cs="Arial"/>
          <w:b/>
          <w:bCs/>
          <w:color w:val="auto"/>
          <w:sz w:val="32"/>
          <w:szCs w:val="32"/>
        </w:rPr>
        <w:br/>
      </w:r>
    </w:p>
    <w:p w14:paraId="1FA4BCF2" w14:textId="1E9AFF63" w:rsidR="003A036F" w:rsidRPr="00183DF5" w:rsidRDefault="00BE5B35" w:rsidP="00183DF5">
      <w:pPr>
        <w:pStyle w:val="Nadpis3"/>
        <w:rPr>
          <w:rFonts w:ascii="Times New Roman" w:hAnsi="Times New Roman" w:cs="Times New Roman"/>
          <w:color w:val="auto"/>
          <w:sz w:val="28"/>
          <w:szCs w:val="28"/>
        </w:rPr>
      </w:pPr>
      <w:bookmarkStart w:id="64" w:name="_Toc101433542"/>
      <w:bookmarkStart w:id="65" w:name="_Toc101436119"/>
      <w:r w:rsidRPr="00BE5B35">
        <w:rPr>
          <w:rFonts w:ascii="Arial" w:hAnsi="Arial" w:cs="Arial"/>
          <w:b/>
          <w:bCs/>
          <w:color w:val="auto"/>
          <w:sz w:val="28"/>
          <w:szCs w:val="28"/>
        </w:rPr>
        <w:t>3.2.2.1 Náslech</w:t>
      </w:r>
      <w:bookmarkEnd w:id="64"/>
      <w:bookmarkEnd w:id="65"/>
      <w:r w:rsidRPr="00BE5B35">
        <w:rPr>
          <w:rFonts w:ascii="Arial" w:hAnsi="Arial" w:cs="Arial"/>
          <w:b/>
          <w:bCs/>
          <w:color w:val="auto"/>
          <w:sz w:val="28"/>
          <w:szCs w:val="28"/>
        </w:rPr>
        <w:t xml:space="preserve"> </w:t>
      </w:r>
      <w:r>
        <w:rPr>
          <w:rFonts w:ascii="Arial" w:hAnsi="Arial" w:cs="Arial"/>
          <w:b/>
          <w:bCs/>
          <w:color w:val="auto"/>
          <w:sz w:val="28"/>
          <w:szCs w:val="28"/>
        </w:rPr>
        <w:br/>
      </w:r>
    </w:p>
    <w:p w14:paraId="68CDDFE9" w14:textId="77777777" w:rsidR="003A036F" w:rsidRDefault="003A036F" w:rsidP="003A036F">
      <w:pPr>
        <w:pBdr>
          <w:top w:val="single" w:sz="18" w:space="1" w:color="auto"/>
          <w:left w:val="single" w:sz="18" w:space="4" w:color="auto"/>
          <w:bottom w:val="single" w:sz="18" w:space="1" w:color="auto"/>
          <w:right w:val="single" w:sz="18" w:space="4" w:color="auto"/>
        </w:pBdr>
        <w:tabs>
          <w:tab w:val="left" w:pos="2580"/>
        </w:tabs>
        <w:spacing w:line="360" w:lineRule="auto"/>
        <w:jc w:val="both"/>
        <w:rPr>
          <w:rFonts w:ascii="Times New Roman" w:hAnsi="Times New Roman" w:cs="Times New Roman"/>
          <w:b/>
          <w:bCs/>
          <w:sz w:val="28"/>
          <w:szCs w:val="28"/>
        </w:rPr>
      </w:pPr>
    </w:p>
    <w:p w14:paraId="504F7353" w14:textId="78261A5A" w:rsidR="003A036F" w:rsidRDefault="003A036F" w:rsidP="003A036F">
      <w:pPr>
        <w:pBdr>
          <w:top w:val="single" w:sz="18" w:space="1" w:color="auto"/>
          <w:left w:val="single" w:sz="18" w:space="4" w:color="auto"/>
          <w:bottom w:val="single" w:sz="18" w:space="1" w:color="auto"/>
          <w:right w:val="single" w:sz="18" w:space="4" w:color="auto"/>
        </w:pBdr>
        <w:tabs>
          <w:tab w:val="left" w:pos="2580"/>
        </w:tabs>
        <w:spacing w:line="360" w:lineRule="auto"/>
        <w:jc w:val="both"/>
        <w:rPr>
          <w:rFonts w:ascii="Times New Roman" w:hAnsi="Times New Roman" w:cs="Times New Roman"/>
          <w:sz w:val="28"/>
          <w:szCs w:val="28"/>
        </w:rPr>
      </w:pPr>
      <w:r w:rsidRPr="003A036F">
        <w:rPr>
          <w:rFonts w:ascii="Times New Roman" w:hAnsi="Times New Roman" w:cs="Times New Roman"/>
          <w:b/>
          <w:bCs/>
          <w:sz w:val="28"/>
          <w:szCs w:val="28"/>
        </w:rPr>
        <w:t>Učitel/ka</w:t>
      </w:r>
      <w:r>
        <w:rPr>
          <w:rFonts w:ascii="Times New Roman" w:hAnsi="Times New Roman" w:cs="Times New Roman"/>
          <w:sz w:val="28"/>
          <w:szCs w:val="28"/>
        </w:rPr>
        <w:t>: Učitel B</w:t>
      </w:r>
      <w:r>
        <w:rPr>
          <w:rFonts w:ascii="Times New Roman" w:hAnsi="Times New Roman" w:cs="Times New Roman"/>
          <w:sz w:val="28"/>
          <w:szCs w:val="28"/>
        </w:rPr>
        <w:tab/>
      </w:r>
    </w:p>
    <w:p w14:paraId="0A07EC91" w14:textId="78F4874A" w:rsid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b/>
          <w:bCs/>
          <w:sz w:val="28"/>
          <w:szCs w:val="28"/>
        </w:rPr>
        <w:t>Třída</w:t>
      </w:r>
      <w:r>
        <w:rPr>
          <w:rFonts w:ascii="Times New Roman" w:hAnsi="Times New Roman" w:cs="Times New Roman"/>
          <w:sz w:val="28"/>
          <w:szCs w:val="28"/>
        </w:rPr>
        <w:t xml:space="preserve">: 3.A </w:t>
      </w:r>
      <w:r w:rsidR="00FD231C">
        <w:rPr>
          <w:rFonts w:ascii="Times New Roman" w:hAnsi="Times New Roman" w:cs="Times New Roman"/>
          <w:sz w:val="28"/>
          <w:szCs w:val="28"/>
        </w:rPr>
        <w:t xml:space="preserve">(septima čtyřletého gymnázia) </w:t>
      </w:r>
    </w:p>
    <w:p w14:paraId="440DC2C2" w14:textId="03C3AC71" w:rsidR="00FD231C"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b/>
          <w:bCs/>
          <w:sz w:val="28"/>
          <w:szCs w:val="28"/>
        </w:rPr>
        <w:lastRenderedPageBreak/>
        <w:t>Předmět</w:t>
      </w:r>
      <w:r>
        <w:rPr>
          <w:rFonts w:ascii="Times New Roman" w:hAnsi="Times New Roman" w:cs="Times New Roman"/>
          <w:sz w:val="28"/>
          <w:szCs w:val="28"/>
        </w:rPr>
        <w:t>:</w:t>
      </w:r>
      <w:r w:rsidR="00FD231C">
        <w:rPr>
          <w:rFonts w:ascii="Times New Roman" w:hAnsi="Times New Roman" w:cs="Times New Roman"/>
          <w:sz w:val="28"/>
          <w:szCs w:val="28"/>
        </w:rPr>
        <w:t> </w:t>
      </w:r>
      <w:r>
        <w:rPr>
          <w:rFonts w:ascii="Times New Roman" w:hAnsi="Times New Roman" w:cs="Times New Roman"/>
          <w:sz w:val="28"/>
          <w:szCs w:val="28"/>
        </w:rPr>
        <w:t xml:space="preserve">matematika </w:t>
      </w:r>
      <w:r w:rsidR="00FD231C">
        <w:rPr>
          <w:rFonts w:ascii="Times New Roman" w:hAnsi="Times New Roman" w:cs="Times New Roman"/>
          <w:sz w:val="28"/>
          <w:szCs w:val="28"/>
        </w:rPr>
        <w:t>___________________________________________________________</w:t>
      </w:r>
    </w:p>
    <w:p w14:paraId="7F567B18" w14:textId="02517ABE"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3A036F">
        <w:rPr>
          <w:rFonts w:ascii="Times New Roman" w:hAnsi="Times New Roman" w:cs="Times New Roman"/>
          <w:b/>
          <w:bCs/>
          <w:sz w:val="28"/>
          <w:szCs w:val="28"/>
        </w:rPr>
        <w:t xml:space="preserve">a) Hodnocení </w:t>
      </w:r>
      <w:r w:rsidR="0021481F" w:rsidRPr="003A036F">
        <w:rPr>
          <w:rFonts w:ascii="Times New Roman" w:hAnsi="Times New Roman" w:cs="Times New Roman"/>
          <w:b/>
          <w:bCs/>
          <w:sz w:val="28"/>
          <w:szCs w:val="28"/>
        </w:rPr>
        <w:t>žáků – formativní</w:t>
      </w:r>
      <w:r w:rsidRPr="003A036F">
        <w:rPr>
          <w:rFonts w:ascii="Times New Roman" w:hAnsi="Times New Roman" w:cs="Times New Roman"/>
          <w:b/>
          <w:bCs/>
          <w:sz w:val="28"/>
          <w:szCs w:val="28"/>
        </w:rPr>
        <w:t xml:space="preserve"> </w:t>
      </w:r>
    </w:p>
    <w:p w14:paraId="67104D9D" w14:textId="02178DB2"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sz w:val="28"/>
          <w:szCs w:val="28"/>
        </w:rPr>
        <w:t xml:space="preserve">- Na triviální otázku řekl ironicky „To je těžký, že?“ </w:t>
      </w:r>
      <w:r w:rsidR="0025486E">
        <w:rPr>
          <w:rFonts w:ascii="Times New Roman" w:hAnsi="Times New Roman" w:cs="Times New Roman"/>
          <w:sz w:val="28"/>
          <w:szCs w:val="28"/>
        </w:rPr>
        <w:t xml:space="preserve">– </w:t>
      </w:r>
      <w:r w:rsidRPr="003A036F">
        <w:rPr>
          <w:rFonts w:ascii="Times New Roman" w:hAnsi="Times New Roman" w:cs="Times New Roman"/>
          <w:sz w:val="28"/>
          <w:szCs w:val="28"/>
        </w:rPr>
        <w:t>ale v tom nejspíš nehrál</w:t>
      </w:r>
      <w:r w:rsidR="0025486E">
        <w:rPr>
          <w:rFonts w:ascii="Times New Roman" w:hAnsi="Times New Roman" w:cs="Times New Roman"/>
          <w:sz w:val="28"/>
          <w:szCs w:val="28"/>
        </w:rPr>
        <w:t> </w:t>
      </w:r>
      <w:r w:rsidRPr="003A036F">
        <w:rPr>
          <w:rFonts w:ascii="Times New Roman" w:hAnsi="Times New Roman" w:cs="Times New Roman"/>
          <w:sz w:val="28"/>
          <w:szCs w:val="28"/>
        </w:rPr>
        <w:t>roli</w:t>
      </w:r>
      <w:r>
        <w:rPr>
          <w:rFonts w:ascii="Times New Roman" w:hAnsi="Times New Roman" w:cs="Times New Roman"/>
          <w:sz w:val="28"/>
          <w:szCs w:val="28"/>
        </w:rPr>
        <w:t> </w:t>
      </w:r>
      <w:r w:rsidRPr="003A036F">
        <w:rPr>
          <w:rFonts w:ascii="Times New Roman" w:hAnsi="Times New Roman" w:cs="Times New Roman"/>
          <w:sz w:val="28"/>
          <w:szCs w:val="28"/>
        </w:rPr>
        <w:t xml:space="preserve">gender </w:t>
      </w:r>
      <w:r>
        <w:rPr>
          <w:rFonts w:ascii="Times New Roman" w:hAnsi="Times New Roman" w:cs="Times New Roman"/>
          <w:sz w:val="28"/>
          <w:szCs w:val="28"/>
        </w:rPr>
        <w:t>____________________________________________________________</w:t>
      </w:r>
    </w:p>
    <w:p w14:paraId="008B2E54" w14:textId="48A824F4"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3A036F">
        <w:rPr>
          <w:rFonts w:ascii="Times New Roman" w:hAnsi="Times New Roman" w:cs="Times New Roman"/>
          <w:b/>
          <w:bCs/>
          <w:sz w:val="28"/>
          <w:szCs w:val="28"/>
        </w:rPr>
        <w:t>b) Přístup k </w:t>
      </w:r>
      <w:r w:rsidR="0021481F" w:rsidRPr="003A036F">
        <w:rPr>
          <w:rFonts w:ascii="Times New Roman" w:hAnsi="Times New Roman" w:cs="Times New Roman"/>
          <w:b/>
          <w:bCs/>
          <w:sz w:val="28"/>
          <w:szCs w:val="28"/>
        </w:rPr>
        <w:t>žákům – obecné</w:t>
      </w:r>
      <w:r w:rsidRPr="003A036F">
        <w:rPr>
          <w:rFonts w:ascii="Times New Roman" w:hAnsi="Times New Roman" w:cs="Times New Roman"/>
          <w:b/>
          <w:bCs/>
          <w:sz w:val="28"/>
          <w:szCs w:val="28"/>
        </w:rPr>
        <w:t xml:space="preserve"> preferování dívek/chlapců </w:t>
      </w:r>
    </w:p>
    <w:p w14:paraId="767D02C3" w14:textId="55D6D582"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sz w:val="28"/>
          <w:szCs w:val="28"/>
        </w:rPr>
        <w:t xml:space="preserve">- Nenapomínání ani dívek, ani chlapců (i když se </w:t>
      </w:r>
      <w:r w:rsidR="0025486E">
        <w:rPr>
          <w:rFonts w:ascii="Times New Roman" w:hAnsi="Times New Roman" w:cs="Times New Roman"/>
          <w:sz w:val="28"/>
          <w:szCs w:val="28"/>
        </w:rPr>
        <w:t>dívky</w:t>
      </w:r>
      <w:r w:rsidRPr="003A036F">
        <w:rPr>
          <w:rFonts w:ascii="Times New Roman" w:hAnsi="Times New Roman" w:cs="Times New Roman"/>
          <w:sz w:val="28"/>
          <w:szCs w:val="28"/>
        </w:rPr>
        <w:t xml:space="preserve"> </w:t>
      </w:r>
      <w:r w:rsidR="0021481F" w:rsidRPr="003A036F">
        <w:rPr>
          <w:rFonts w:ascii="Times New Roman" w:hAnsi="Times New Roman" w:cs="Times New Roman"/>
          <w:sz w:val="28"/>
          <w:szCs w:val="28"/>
        </w:rPr>
        <w:t>bavily – opět</w:t>
      </w:r>
      <w:r w:rsidRPr="003A036F">
        <w:rPr>
          <w:rFonts w:ascii="Times New Roman" w:hAnsi="Times New Roman" w:cs="Times New Roman"/>
          <w:sz w:val="28"/>
          <w:szCs w:val="28"/>
        </w:rPr>
        <w:t xml:space="preserve"> spíše v</w:t>
      </w:r>
      <w:r>
        <w:rPr>
          <w:rFonts w:ascii="Times New Roman" w:hAnsi="Times New Roman" w:cs="Times New Roman"/>
          <w:sz w:val="28"/>
          <w:szCs w:val="28"/>
        </w:rPr>
        <w:t> </w:t>
      </w:r>
      <w:r w:rsidRPr="003A036F">
        <w:rPr>
          <w:rFonts w:ascii="Times New Roman" w:hAnsi="Times New Roman" w:cs="Times New Roman"/>
          <w:sz w:val="28"/>
          <w:szCs w:val="28"/>
        </w:rPr>
        <w:t>zadních</w:t>
      </w:r>
      <w:r>
        <w:rPr>
          <w:rFonts w:ascii="Times New Roman" w:hAnsi="Times New Roman" w:cs="Times New Roman"/>
          <w:sz w:val="28"/>
          <w:szCs w:val="28"/>
        </w:rPr>
        <w:t> </w:t>
      </w:r>
      <w:r w:rsidRPr="003A036F">
        <w:rPr>
          <w:rFonts w:ascii="Times New Roman" w:hAnsi="Times New Roman" w:cs="Times New Roman"/>
          <w:sz w:val="28"/>
          <w:szCs w:val="28"/>
        </w:rPr>
        <w:t xml:space="preserve">lavicích) </w:t>
      </w:r>
      <w:r w:rsidRPr="003A036F">
        <w:rPr>
          <w:rFonts w:ascii="Times New Roman" w:hAnsi="Times New Roman" w:cs="Times New Roman"/>
          <w:sz w:val="28"/>
          <w:szCs w:val="28"/>
        </w:rPr>
        <w:br/>
        <w:t>- Jedna dívka se dokonce přišla zeptat na nějakou otázku spolužačky o pár lavic před ní</w:t>
      </w:r>
      <w:r w:rsidR="0025486E">
        <w:rPr>
          <w:rFonts w:ascii="Times New Roman" w:hAnsi="Times New Roman" w:cs="Times New Roman"/>
          <w:sz w:val="28"/>
          <w:szCs w:val="28"/>
        </w:rPr>
        <w:t>,</w:t>
      </w:r>
      <w:r w:rsidRPr="003A036F">
        <w:rPr>
          <w:rFonts w:ascii="Times New Roman" w:hAnsi="Times New Roman" w:cs="Times New Roman"/>
          <w:sz w:val="28"/>
          <w:szCs w:val="28"/>
        </w:rPr>
        <w:t xml:space="preserve"> a na to učitel taky nereagoval (ale </w:t>
      </w:r>
      <w:r w:rsidR="00BD652A">
        <w:rPr>
          <w:rFonts w:ascii="Times New Roman" w:hAnsi="Times New Roman" w:cs="Times New Roman"/>
          <w:sz w:val="28"/>
          <w:szCs w:val="28"/>
        </w:rPr>
        <w:t>opět</w:t>
      </w:r>
      <w:r w:rsidRPr="003A036F">
        <w:rPr>
          <w:rFonts w:ascii="Times New Roman" w:hAnsi="Times New Roman" w:cs="Times New Roman"/>
          <w:sz w:val="28"/>
          <w:szCs w:val="28"/>
        </w:rPr>
        <w:t xml:space="preserve"> to nevypadalo, že by v tom hrál roli gender a např. přesvědčení o tom, že dívky jsou v matematice horší</w:t>
      </w:r>
      <w:r w:rsidR="00BD652A">
        <w:rPr>
          <w:rFonts w:ascii="Times New Roman" w:hAnsi="Times New Roman" w:cs="Times New Roman"/>
          <w:sz w:val="28"/>
          <w:szCs w:val="28"/>
        </w:rPr>
        <w:t>, tudíž </w:t>
      </w:r>
      <w:r w:rsidRPr="003A036F">
        <w:rPr>
          <w:rFonts w:ascii="Times New Roman" w:hAnsi="Times New Roman" w:cs="Times New Roman"/>
          <w:sz w:val="28"/>
          <w:szCs w:val="28"/>
        </w:rPr>
        <w:t>nemusí</w:t>
      </w:r>
      <w:r w:rsidR="00851379">
        <w:rPr>
          <w:rFonts w:ascii="Times New Roman" w:hAnsi="Times New Roman" w:cs="Times New Roman"/>
          <w:sz w:val="28"/>
          <w:szCs w:val="28"/>
        </w:rPr>
        <w:t> </w:t>
      </w:r>
      <w:r w:rsidRPr="003A036F">
        <w:rPr>
          <w:rFonts w:ascii="Times New Roman" w:hAnsi="Times New Roman" w:cs="Times New Roman"/>
          <w:sz w:val="28"/>
          <w:szCs w:val="28"/>
        </w:rPr>
        <w:t>dávat</w:t>
      </w:r>
      <w:r w:rsidR="00851379">
        <w:rPr>
          <w:rFonts w:ascii="Times New Roman" w:hAnsi="Times New Roman" w:cs="Times New Roman"/>
          <w:sz w:val="28"/>
          <w:szCs w:val="28"/>
        </w:rPr>
        <w:t> </w:t>
      </w:r>
      <w:r w:rsidRPr="003A036F">
        <w:rPr>
          <w:rFonts w:ascii="Times New Roman" w:hAnsi="Times New Roman" w:cs="Times New Roman"/>
          <w:sz w:val="28"/>
          <w:szCs w:val="28"/>
        </w:rPr>
        <w:t xml:space="preserve">pozor) </w:t>
      </w:r>
      <w:r w:rsidR="00851379">
        <w:rPr>
          <w:rFonts w:ascii="Times New Roman" w:hAnsi="Times New Roman" w:cs="Times New Roman"/>
          <w:sz w:val="28"/>
          <w:szCs w:val="28"/>
        </w:rPr>
        <w:br/>
        <w:t>____________________________________________________________</w:t>
      </w:r>
    </w:p>
    <w:p w14:paraId="34DFE02A" w14:textId="274CDA5F"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3A036F">
        <w:rPr>
          <w:rFonts w:ascii="Times New Roman" w:hAnsi="Times New Roman" w:cs="Times New Roman"/>
          <w:b/>
          <w:bCs/>
          <w:sz w:val="28"/>
          <w:szCs w:val="28"/>
        </w:rPr>
        <w:t xml:space="preserve">c) Způsob </w:t>
      </w:r>
      <w:r w:rsidR="00AD64A2" w:rsidRPr="003A036F">
        <w:rPr>
          <w:rFonts w:ascii="Times New Roman" w:hAnsi="Times New Roman" w:cs="Times New Roman"/>
          <w:b/>
          <w:bCs/>
          <w:sz w:val="28"/>
          <w:szCs w:val="28"/>
        </w:rPr>
        <w:t>oslovování – zdrobněliny</w:t>
      </w:r>
      <w:r w:rsidRPr="003A036F">
        <w:rPr>
          <w:rFonts w:ascii="Times New Roman" w:hAnsi="Times New Roman" w:cs="Times New Roman"/>
          <w:b/>
          <w:bCs/>
          <w:sz w:val="28"/>
          <w:szCs w:val="28"/>
        </w:rPr>
        <w:t xml:space="preserve">, generické </w:t>
      </w:r>
      <w:r w:rsidR="0021481F" w:rsidRPr="003A036F">
        <w:rPr>
          <w:rFonts w:ascii="Times New Roman" w:hAnsi="Times New Roman" w:cs="Times New Roman"/>
          <w:b/>
          <w:bCs/>
          <w:sz w:val="28"/>
          <w:szCs w:val="28"/>
        </w:rPr>
        <w:t>maskulinum, …</w:t>
      </w:r>
      <w:r w:rsidRPr="003A036F">
        <w:rPr>
          <w:rFonts w:ascii="Times New Roman" w:hAnsi="Times New Roman" w:cs="Times New Roman"/>
          <w:b/>
          <w:bCs/>
          <w:sz w:val="28"/>
          <w:szCs w:val="28"/>
        </w:rPr>
        <w:t xml:space="preserve">  </w:t>
      </w:r>
    </w:p>
    <w:p w14:paraId="49BC6974" w14:textId="5809C0C8" w:rsidR="00851379"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sz w:val="28"/>
          <w:szCs w:val="28"/>
        </w:rPr>
        <w:t>-</w:t>
      </w:r>
      <w:r>
        <w:rPr>
          <w:rFonts w:ascii="Times New Roman" w:hAnsi="Times New Roman" w:cs="Times New Roman"/>
          <w:sz w:val="28"/>
          <w:szCs w:val="28"/>
        </w:rPr>
        <w:t> </w:t>
      </w:r>
      <w:r w:rsidRPr="003A036F">
        <w:rPr>
          <w:rFonts w:ascii="Times New Roman" w:hAnsi="Times New Roman" w:cs="Times New Roman"/>
          <w:sz w:val="28"/>
          <w:szCs w:val="28"/>
        </w:rPr>
        <w:t>Taky</w:t>
      </w:r>
      <w:r>
        <w:rPr>
          <w:rFonts w:ascii="Times New Roman" w:hAnsi="Times New Roman" w:cs="Times New Roman"/>
          <w:sz w:val="28"/>
          <w:szCs w:val="28"/>
        </w:rPr>
        <w:t> </w:t>
      </w:r>
      <w:r w:rsidRPr="003A036F">
        <w:rPr>
          <w:rFonts w:ascii="Times New Roman" w:hAnsi="Times New Roman" w:cs="Times New Roman"/>
          <w:sz w:val="28"/>
          <w:szCs w:val="28"/>
        </w:rPr>
        <w:t>oslovování</w:t>
      </w:r>
      <w:r>
        <w:rPr>
          <w:rFonts w:ascii="Times New Roman" w:hAnsi="Times New Roman" w:cs="Times New Roman"/>
          <w:sz w:val="28"/>
          <w:szCs w:val="28"/>
        </w:rPr>
        <w:t> </w:t>
      </w:r>
      <w:r w:rsidRPr="003A036F">
        <w:rPr>
          <w:rFonts w:ascii="Times New Roman" w:hAnsi="Times New Roman" w:cs="Times New Roman"/>
          <w:sz w:val="28"/>
          <w:szCs w:val="28"/>
        </w:rPr>
        <w:t>obecně-</w:t>
      </w:r>
      <w:r>
        <w:rPr>
          <w:rFonts w:ascii="Times New Roman" w:hAnsi="Times New Roman" w:cs="Times New Roman"/>
          <w:sz w:val="28"/>
          <w:szCs w:val="28"/>
        </w:rPr>
        <w:t> </w:t>
      </w:r>
      <w:r w:rsidRPr="003A036F">
        <w:rPr>
          <w:rFonts w:ascii="Times New Roman" w:hAnsi="Times New Roman" w:cs="Times New Roman"/>
          <w:sz w:val="28"/>
          <w:szCs w:val="28"/>
        </w:rPr>
        <w:t>„My</w:t>
      </w:r>
      <w:r>
        <w:rPr>
          <w:rFonts w:ascii="Times New Roman" w:hAnsi="Times New Roman" w:cs="Times New Roman"/>
          <w:sz w:val="28"/>
          <w:szCs w:val="28"/>
        </w:rPr>
        <w:t> </w:t>
      </w:r>
      <w:r w:rsidRPr="003A036F">
        <w:rPr>
          <w:rFonts w:ascii="Times New Roman" w:hAnsi="Times New Roman" w:cs="Times New Roman"/>
          <w:sz w:val="28"/>
          <w:szCs w:val="28"/>
        </w:rPr>
        <w:t>jsme</w:t>
      </w:r>
      <w:r>
        <w:rPr>
          <w:rFonts w:ascii="Times New Roman" w:hAnsi="Times New Roman" w:cs="Times New Roman"/>
          <w:sz w:val="28"/>
          <w:szCs w:val="28"/>
        </w:rPr>
        <w:t> </w:t>
      </w:r>
      <w:r w:rsidRPr="003A036F">
        <w:rPr>
          <w:rFonts w:ascii="Times New Roman" w:hAnsi="Times New Roman" w:cs="Times New Roman"/>
          <w:sz w:val="28"/>
          <w:szCs w:val="28"/>
        </w:rPr>
        <w:t>udělali</w:t>
      </w:r>
      <w:r w:rsidR="00BD652A">
        <w:rPr>
          <w:rFonts w:ascii="Times New Roman" w:hAnsi="Times New Roman" w:cs="Times New Roman"/>
          <w:sz w:val="28"/>
          <w:szCs w:val="28"/>
        </w:rPr>
        <w:t> </w:t>
      </w:r>
      <w:r w:rsidRPr="003A036F">
        <w:rPr>
          <w:rFonts w:ascii="Times New Roman" w:hAnsi="Times New Roman" w:cs="Times New Roman"/>
          <w:sz w:val="28"/>
          <w:szCs w:val="28"/>
        </w:rPr>
        <w:t>=</w:t>
      </w:r>
      <w:r>
        <w:rPr>
          <w:rFonts w:ascii="Times New Roman" w:hAnsi="Times New Roman" w:cs="Times New Roman"/>
          <w:sz w:val="28"/>
          <w:szCs w:val="28"/>
        </w:rPr>
        <w:t> </w:t>
      </w:r>
      <w:r w:rsidRPr="003A036F">
        <w:rPr>
          <w:rFonts w:ascii="Times New Roman" w:hAnsi="Times New Roman" w:cs="Times New Roman"/>
          <w:sz w:val="28"/>
          <w:szCs w:val="28"/>
        </w:rPr>
        <w:t>my</w:t>
      </w:r>
      <w:r>
        <w:rPr>
          <w:rFonts w:ascii="Times New Roman" w:hAnsi="Times New Roman" w:cs="Times New Roman"/>
          <w:sz w:val="28"/>
          <w:szCs w:val="28"/>
        </w:rPr>
        <w:t> </w:t>
      </w:r>
      <w:r w:rsidRPr="003A036F">
        <w:rPr>
          <w:rFonts w:ascii="Times New Roman" w:hAnsi="Times New Roman" w:cs="Times New Roman"/>
          <w:sz w:val="28"/>
          <w:szCs w:val="28"/>
        </w:rPr>
        <w:t>všichni“</w:t>
      </w:r>
      <w:r w:rsidRPr="003A036F">
        <w:rPr>
          <w:rFonts w:ascii="Times New Roman" w:hAnsi="Times New Roman" w:cs="Times New Roman"/>
          <w:sz w:val="28"/>
          <w:szCs w:val="28"/>
        </w:rPr>
        <w:br/>
        <w:t>-</w:t>
      </w:r>
      <w:r>
        <w:rPr>
          <w:rFonts w:ascii="Times New Roman" w:hAnsi="Times New Roman" w:cs="Times New Roman"/>
          <w:sz w:val="28"/>
          <w:szCs w:val="28"/>
        </w:rPr>
        <w:t> </w:t>
      </w:r>
      <w:r w:rsidRPr="003A036F">
        <w:rPr>
          <w:rFonts w:ascii="Times New Roman" w:hAnsi="Times New Roman" w:cs="Times New Roman"/>
          <w:sz w:val="28"/>
          <w:szCs w:val="28"/>
        </w:rPr>
        <w:t>Bez</w:t>
      </w:r>
      <w:r>
        <w:rPr>
          <w:rFonts w:ascii="Times New Roman" w:hAnsi="Times New Roman" w:cs="Times New Roman"/>
          <w:sz w:val="28"/>
          <w:szCs w:val="28"/>
        </w:rPr>
        <w:t> </w:t>
      </w:r>
      <w:r w:rsidRPr="003A036F">
        <w:rPr>
          <w:rFonts w:ascii="Times New Roman" w:hAnsi="Times New Roman" w:cs="Times New Roman"/>
          <w:sz w:val="28"/>
          <w:szCs w:val="28"/>
        </w:rPr>
        <w:t xml:space="preserve">zdrobnělin </w:t>
      </w:r>
      <w:r w:rsidRPr="003A036F">
        <w:rPr>
          <w:rFonts w:ascii="Times New Roman" w:hAnsi="Times New Roman" w:cs="Times New Roman"/>
          <w:sz w:val="28"/>
          <w:szCs w:val="28"/>
        </w:rPr>
        <w:br/>
        <w:t>-</w:t>
      </w:r>
      <w:r>
        <w:rPr>
          <w:rFonts w:ascii="Times New Roman" w:hAnsi="Times New Roman" w:cs="Times New Roman"/>
          <w:sz w:val="28"/>
          <w:szCs w:val="28"/>
        </w:rPr>
        <w:t> </w:t>
      </w:r>
      <w:r w:rsidRPr="003A036F">
        <w:rPr>
          <w:rFonts w:ascii="Times New Roman" w:hAnsi="Times New Roman" w:cs="Times New Roman"/>
          <w:sz w:val="28"/>
          <w:szCs w:val="28"/>
        </w:rPr>
        <w:t>„Člověk</w:t>
      </w:r>
      <w:r>
        <w:rPr>
          <w:rFonts w:ascii="Times New Roman" w:hAnsi="Times New Roman" w:cs="Times New Roman"/>
          <w:sz w:val="28"/>
          <w:szCs w:val="28"/>
        </w:rPr>
        <w:t> </w:t>
      </w:r>
      <w:r w:rsidRPr="003A036F">
        <w:rPr>
          <w:rFonts w:ascii="Times New Roman" w:hAnsi="Times New Roman" w:cs="Times New Roman"/>
          <w:sz w:val="28"/>
          <w:szCs w:val="28"/>
        </w:rPr>
        <w:t>se</w:t>
      </w:r>
      <w:r>
        <w:rPr>
          <w:rFonts w:ascii="Times New Roman" w:hAnsi="Times New Roman" w:cs="Times New Roman"/>
          <w:sz w:val="28"/>
          <w:szCs w:val="28"/>
        </w:rPr>
        <w:t> </w:t>
      </w:r>
      <w:r w:rsidRPr="003A036F">
        <w:rPr>
          <w:rFonts w:ascii="Times New Roman" w:hAnsi="Times New Roman" w:cs="Times New Roman"/>
          <w:sz w:val="28"/>
          <w:szCs w:val="28"/>
        </w:rPr>
        <w:t>to</w:t>
      </w:r>
      <w:r>
        <w:rPr>
          <w:rFonts w:ascii="Times New Roman" w:hAnsi="Times New Roman" w:cs="Times New Roman"/>
          <w:sz w:val="28"/>
          <w:szCs w:val="28"/>
        </w:rPr>
        <w:t> </w:t>
      </w:r>
      <w:r w:rsidRPr="003A036F">
        <w:rPr>
          <w:rFonts w:ascii="Times New Roman" w:hAnsi="Times New Roman" w:cs="Times New Roman"/>
          <w:sz w:val="28"/>
          <w:szCs w:val="28"/>
        </w:rPr>
        <w:t>nemusí</w:t>
      </w:r>
      <w:r>
        <w:rPr>
          <w:rFonts w:ascii="Times New Roman" w:hAnsi="Times New Roman" w:cs="Times New Roman"/>
          <w:sz w:val="28"/>
          <w:szCs w:val="28"/>
        </w:rPr>
        <w:t> </w:t>
      </w:r>
      <w:r w:rsidRPr="003A036F">
        <w:rPr>
          <w:rFonts w:ascii="Times New Roman" w:hAnsi="Times New Roman" w:cs="Times New Roman"/>
          <w:sz w:val="28"/>
          <w:szCs w:val="28"/>
        </w:rPr>
        <w:t>moc</w:t>
      </w:r>
      <w:r>
        <w:rPr>
          <w:rFonts w:ascii="Times New Roman" w:hAnsi="Times New Roman" w:cs="Times New Roman"/>
          <w:sz w:val="28"/>
          <w:szCs w:val="28"/>
        </w:rPr>
        <w:t> </w:t>
      </w:r>
      <w:r w:rsidRPr="003A036F">
        <w:rPr>
          <w:rFonts w:ascii="Times New Roman" w:hAnsi="Times New Roman" w:cs="Times New Roman"/>
          <w:sz w:val="28"/>
          <w:szCs w:val="28"/>
        </w:rPr>
        <w:t>učit“</w:t>
      </w:r>
      <w:r w:rsidR="00BD652A">
        <w:rPr>
          <w:rFonts w:ascii="Times New Roman" w:hAnsi="Times New Roman" w:cs="Times New Roman"/>
          <w:sz w:val="28"/>
          <w:szCs w:val="28"/>
        </w:rPr>
        <w:t> –</w:t>
      </w:r>
      <w:r>
        <w:rPr>
          <w:rFonts w:ascii="Times New Roman" w:hAnsi="Times New Roman" w:cs="Times New Roman"/>
          <w:sz w:val="28"/>
          <w:szCs w:val="28"/>
        </w:rPr>
        <w:t> </w:t>
      </w:r>
      <w:r w:rsidRPr="003A036F">
        <w:rPr>
          <w:rFonts w:ascii="Times New Roman" w:hAnsi="Times New Roman" w:cs="Times New Roman"/>
          <w:sz w:val="28"/>
          <w:szCs w:val="28"/>
        </w:rPr>
        <w:t>taky</w:t>
      </w:r>
      <w:r>
        <w:rPr>
          <w:rFonts w:ascii="Times New Roman" w:hAnsi="Times New Roman" w:cs="Times New Roman"/>
          <w:sz w:val="28"/>
          <w:szCs w:val="28"/>
        </w:rPr>
        <w:t> </w:t>
      </w:r>
      <w:r w:rsidRPr="003A036F">
        <w:rPr>
          <w:rFonts w:ascii="Times New Roman" w:hAnsi="Times New Roman" w:cs="Times New Roman"/>
          <w:sz w:val="28"/>
          <w:szCs w:val="28"/>
        </w:rPr>
        <w:t>spíš</w:t>
      </w:r>
      <w:r>
        <w:rPr>
          <w:rFonts w:ascii="Times New Roman" w:hAnsi="Times New Roman" w:cs="Times New Roman"/>
          <w:sz w:val="28"/>
          <w:szCs w:val="28"/>
        </w:rPr>
        <w:t> </w:t>
      </w:r>
      <w:r w:rsidRPr="003A036F">
        <w:rPr>
          <w:rFonts w:ascii="Times New Roman" w:hAnsi="Times New Roman" w:cs="Times New Roman"/>
          <w:sz w:val="28"/>
          <w:szCs w:val="28"/>
        </w:rPr>
        <w:t xml:space="preserve">obecné </w:t>
      </w:r>
      <w:r w:rsidRPr="003A036F">
        <w:rPr>
          <w:rFonts w:ascii="Times New Roman" w:hAnsi="Times New Roman" w:cs="Times New Roman"/>
          <w:sz w:val="28"/>
          <w:szCs w:val="28"/>
        </w:rPr>
        <w:br/>
        <w:t>-</w:t>
      </w:r>
      <w:r>
        <w:rPr>
          <w:rFonts w:ascii="Times New Roman" w:hAnsi="Times New Roman" w:cs="Times New Roman"/>
          <w:sz w:val="28"/>
          <w:szCs w:val="28"/>
        </w:rPr>
        <w:t> </w:t>
      </w:r>
      <w:r w:rsidRPr="003A036F">
        <w:rPr>
          <w:rFonts w:ascii="Times New Roman" w:hAnsi="Times New Roman" w:cs="Times New Roman"/>
          <w:sz w:val="28"/>
          <w:szCs w:val="28"/>
        </w:rPr>
        <w:t>„Musíte</w:t>
      </w:r>
      <w:r>
        <w:rPr>
          <w:rFonts w:ascii="Times New Roman" w:hAnsi="Times New Roman" w:cs="Times New Roman"/>
          <w:sz w:val="28"/>
          <w:szCs w:val="28"/>
        </w:rPr>
        <w:t> </w:t>
      </w:r>
      <w:r w:rsidRPr="003A036F">
        <w:rPr>
          <w:rFonts w:ascii="Times New Roman" w:hAnsi="Times New Roman" w:cs="Times New Roman"/>
          <w:sz w:val="28"/>
          <w:szCs w:val="28"/>
        </w:rPr>
        <w:t>si</w:t>
      </w:r>
      <w:r>
        <w:rPr>
          <w:rFonts w:ascii="Times New Roman" w:hAnsi="Times New Roman" w:cs="Times New Roman"/>
          <w:sz w:val="28"/>
          <w:szCs w:val="28"/>
        </w:rPr>
        <w:t> </w:t>
      </w:r>
      <w:r w:rsidRPr="003A036F">
        <w:rPr>
          <w:rFonts w:ascii="Times New Roman" w:hAnsi="Times New Roman" w:cs="Times New Roman"/>
          <w:sz w:val="28"/>
          <w:szCs w:val="28"/>
        </w:rPr>
        <w:t>vytvořit“</w:t>
      </w:r>
      <w:r w:rsidR="00BD652A">
        <w:rPr>
          <w:rFonts w:ascii="Times New Roman" w:hAnsi="Times New Roman" w:cs="Times New Roman"/>
          <w:sz w:val="28"/>
          <w:szCs w:val="28"/>
        </w:rPr>
        <w:t> –</w:t>
      </w:r>
      <w:r>
        <w:rPr>
          <w:rFonts w:ascii="Times New Roman" w:hAnsi="Times New Roman" w:cs="Times New Roman"/>
          <w:sz w:val="28"/>
          <w:szCs w:val="28"/>
        </w:rPr>
        <w:t> </w:t>
      </w:r>
      <w:r w:rsidRPr="003A036F">
        <w:rPr>
          <w:rFonts w:ascii="Times New Roman" w:hAnsi="Times New Roman" w:cs="Times New Roman"/>
          <w:sz w:val="28"/>
          <w:szCs w:val="28"/>
        </w:rPr>
        <w:t>zase</w:t>
      </w:r>
      <w:r>
        <w:rPr>
          <w:rFonts w:ascii="Times New Roman" w:hAnsi="Times New Roman" w:cs="Times New Roman"/>
          <w:sz w:val="28"/>
          <w:szCs w:val="28"/>
        </w:rPr>
        <w:t> </w:t>
      </w:r>
      <w:r w:rsidR="00BD652A">
        <w:rPr>
          <w:rFonts w:ascii="Times New Roman" w:hAnsi="Times New Roman" w:cs="Times New Roman"/>
          <w:sz w:val="28"/>
          <w:szCs w:val="28"/>
        </w:rPr>
        <w:t>„</w:t>
      </w:r>
      <w:r w:rsidRPr="003A036F">
        <w:rPr>
          <w:rFonts w:ascii="Times New Roman" w:hAnsi="Times New Roman" w:cs="Times New Roman"/>
          <w:sz w:val="28"/>
          <w:szCs w:val="28"/>
        </w:rPr>
        <w:t>vy</w:t>
      </w:r>
      <w:r>
        <w:rPr>
          <w:rFonts w:ascii="Times New Roman" w:hAnsi="Times New Roman" w:cs="Times New Roman"/>
          <w:sz w:val="28"/>
          <w:szCs w:val="28"/>
        </w:rPr>
        <w:t> </w:t>
      </w:r>
      <w:r w:rsidRPr="003A036F">
        <w:rPr>
          <w:rFonts w:ascii="Times New Roman" w:hAnsi="Times New Roman" w:cs="Times New Roman"/>
          <w:sz w:val="28"/>
          <w:szCs w:val="28"/>
        </w:rPr>
        <w:t>všichni</w:t>
      </w:r>
      <w:r w:rsidR="00BD652A">
        <w:rPr>
          <w:rFonts w:ascii="Times New Roman" w:hAnsi="Times New Roman" w:cs="Times New Roman"/>
          <w:sz w:val="28"/>
          <w:szCs w:val="28"/>
        </w:rPr>
        <w:t>“</w:t>
      </w:r>
      <w:r w:rsidRPr="003A036F">
        <w:rPr>
          <w:rFonts w:ascii="Times New Roman" w:hAnsi="Times New Roman" w:cs="Times New Roman"/>
          <w:sz w:val="28"/>
          <w:szCs w:val="28"/>
        </w:rPr>
        <w:t xml:space="preserve"> </w:t>
      </w:r>
      <w:r w:rsidRPr="003A036F">
        <w:rPr>
          <w:rFonts w:ascii="Times New Roman" w:hAnsi="Times New Roman" w:cs="Times New Roman"/>
          <w:sz w:val="28"/>
          <w:szCs w:val="28"/>
        </w:rPr>
        <w:br/>
        <w:t>-</w:t>
      </w:r>
      <w:r>
        <w:rPr>
          <w:rFonts w:ascii="Times New Roman" w:hAnsi="Times New Roman" w:cs="Times New Roman"/>
          <w:sz w:val="28"/>
          <w:szCs w:val="28"/>
        </w:rPr>
        <w:t> </w:t>
      </w:r>
      <w:r w:rsidRPr="003A036F">
        <w:rPr>
          <w:rFonts w:ascii="Times New Roman" w:hAnsi="Times New Roman" w:cs="Times New Roman"/>
          <w:sz w:val="28"/>
          <w:szCs w:val="28"/>
        </w:rPr>
        <w:t>„Co</w:t>
      </w:r>
      <w:r w:rsidR="00851379">
        <w:rPr>
          <w:rFonts w:ascii="Times New Roman" w:hAnsi="Times New Roman" w:cs="Times New Roman"/>
          <w:sz w:val="28"/>
          <w:szCs w:val="28"/>
        </w:rPr>
        <w:t> </w:t>
      </w:r>
      <w:r w:rsidRPr="003A036F">
        <w:rPr>
          <w:rFonts w:ascii="Times New Roman" w:hAnsi="Times New Roman" w:cs="Times New Roman"/>
          <w:sz w:val="28"/>
          <w:szCs w:val="28"/>
        </w:rPr>
        <w:t>navrhujete,</w:t>
      </w:r>
      <w:r w:rsidR="00851379">
        <w:rPr>
          <w:rFonts w:ascii="Times New Roman" w:hAnsi="Times New Roman" w:cs="Times New Roman"/>
          <w:sz w:val="28"/>
          <w:szCs w:val="28"/>
        </w:rPr>
        <w:t> </w:t>
      </w:r>
      <w:r w:rsidRPr="003A036F">
        <w:rPr>
          <w:rFonts w:ascii="Times New Roman" w:hAnsi="Times New Roman" w:cs="Times New Roman"/>
          <w:sz w:val="28"/>
          <w:szCs w:val="28"/>
        </w:rPr>
        <w:t>jak</w:t>
      </w:r>
      <w:r w:rsidR="00851379">
        <w:rPr>
          <w:rFonts w:ascii="Times New Roman" w:hAnsi="Times New Roman" w:cs="Times New Roman"/>
          <w:sz w:val="28"/>
          <w:szCs w:val="28"/>
        </w:rPr>
        <w:t> </w:t>
      </w:r>
      <w:r w:rsidRPr="003A036F">
        <w:rPr>
          <w:rFonts w:ascii="Times New Roman" w:hAnsi="Times New Roman" w:cs="Times New Roman"/>
          <w:sz w:val="28"/>
          <w:szCs w:val="28"/>
        </w:rPr>
        <w:t>to</w:t>
      </w:r>
      <w:r w:rsidR="00851379">
        <w:rPr>
          <w:rFonts w:ascii="Times New Roman" w:hAnsi="Times New Roman" w:cs="Times New Roman"/>
          <w:sz w:val="28"/>
          <w:szCs w:val="28"/>
        </w:rPr>
        <w:t> </w:t>
      </w:r>
      <w:r w:rsidRPr="003A036F">
        <w:rPr>
          <w:rFonts w:ascii="Times New Roman" w:hAnsi="Times New Roman" w:cs="Times New Roman"/>
          <w:sz w:val="28"/>
          <w:szCs w:val="28"/>
        </w:rPr>
        <w:t>řešit?“</w:t>
      </w:r>
      <w:r w:rsidR="00BD652A">
        <w:rPr>
          <w:rFonts w:ascii="Times New Roman" w:hAnsi="Times New Roman" w:cs="Times New Roman"/>
          <w:sz w:val="28"/>
          <w:szCs w:val="28"/>
        </w:rPr>
        <w:t> –</w:t>
      </w:r>
      <w:r w:rsidR="00851379">
        <w:rPr>
          <w:rFonts w:ascii="Times New Roman" w:hAnsi="Times New Roman" w:cs="Times New Roman"/>
          <w:sz w:val="28"/>
          <w:szCs w:val="28"/>
        </w:rPr>
        <w:t> </w:t>
      </w:r>
      <w:r w:rsidRPr="003A036F">
        <w:rPr>
          <w:rFonts w:ascii="Times New Roman" w:hAnsi="Times New Roman" w:cs="Times New Roman"/>
          <w:sz w:val="28"/>
          <w:szCs w:val="28"/>
        </w:rPr>
        <w:t>opět</w:t>
      </w:r>
      <w:r w:rsidR="00851379">
        <w:rPr>
          <w:rFonts w:ascii="Times New Roman" w:hAnsi="Times New Roman" w:cs="Times New Roman"/>
          <w:sz w:val="28"/>
          <w:szCs w:val="28"/>
        </w:rPr>
        <w:t> </w:t>
      </w:r>
      <w:r w:rsidRPr="003A036F">
        <w:rPr>
          <w:rFonts w:ascii="Times New Roman" w:hAnsi="Times New Roman" w:cs="Times New Roman"/>
          <w:sz w:val="28"/>
          <w:szCs w:val="28"/>
        </w:rPr>
        <w:t>obecné</w:t>
      </w:r>
      <w:r w:rsidR="00851379">
        <w:rPr>
          <w:rFonts w:ascii="Times New Roman" w:hAnsi="Times New Roman" w:cs="Times New Roman"/>
          <w:sz w:val="28"/>
          <w:szCs w:val="28"/>
        </w:rPr>
        <w:t> </w:t>
      </w:r>
      <w:r w:rsidRPr="003A036F">
        <w:rPr>
          <w:rFonts w:ascii="Times New Roman" w:hAnsi="Times New Roman" w:cs="Times New Roman"/>
          <w:sz w:val="28"/>
          <w:szCs w:val="28"/>
        </w:rPr>
        <w:t xml:space="preserve">oslovení </w:t>
      </w:r>
      <w:r w:rsidRPr="003A036F">
        <w:rPr>
          <w:rFonts w:ascii="Times New Roman" w:hAnsi="Times New Roman" w:cs="Times New Roman"/>
          <w:sz w:val="28"/>
          <w:szCs w:val="28"/>
        </w:rPr>
        <w:br/>
        <w:t>-</w:t>
      </w:r>
      <w:r>
        <w:rPr>
          <w:rFonts w:ascii="Times New Roman" w:hAnsi="Times New Roman" w:cs="Times New Roman"/>
          <w:sz w:val="28"/>
          <w:szCs w:val="28"/>
        </w:rPr>
        <w:t> </w:t>
      </w:r>
      <w:r w:rsidRPr="003A036F">
        <w:rPr>
          <w:rFonts w:ascii="Times New Roman" w:hAnsi="Times New Roman" w:cs="Times New Roman"/>
          <w:sz w:val="28"/>
          <w:szCs w:val="28"/>
        </w:rPr>
        <w:t>„Diktujte</w:t>
      </w:r>
      <w:r w:rsidR="00851379">
        <w:rPr>
          <w:rFonts w:ascii="Times New Roman" w:hAnsi="Times New Roman" w:cs="Times New Roman"/>
          <w:sz w:val="28"/>
          <w:szCs w:val="28"/>
        </w:rPr>
        <w:t> </w:t>
      </w:r>
      <w:r w:rsidRPr="003A036F">
        <w:rPr>
          <w:rFonts w:ascii="Times New Roman" w:hAnsi="Times New Roman" w:cs="Times New Roman"/>
          <w:sz w:val="28"/>
          <w:szCs w:val="28"/>
        </w:rPr>
        <w:t>mi!“</w:t>
      </w:r>
      <w:r w:rsidR="00BD652A">
        <w:rPr>
          <w:rFonts w:ascii="Times New Roman" w:hAnsi="Times New Roman" w:cs="Times New Roman"/>
          <w:sz w:val="28"/>
          <w:szCs w:val="28"/>
        </w:rPr>
        <w:t> –</w:t>
      </w:r>
      <w:r w:rsidR="00851379">
        <w:rPr>
          <w:rFonts w:ascii="Times New Roman" w:hAnsi="Times New Roman" w:cs="Times New Roman"/>
          <w:sz w:val="28"/>
          <w:szCs w:val="28"/>
        </w:rPr>
        <w:t> </w:t>
      </w:r>
      <w:r w:rsidRPr="003A036F">
        <w:rPr>
          <w:rFonts w:ascii="Times New Roman" w:hAnsi="Times New Roman" w:cs="Times New Roman"/>
          <w:sz w:val="28"/>
          <w:szCs w:val="28"/>
        </w:rPr>
        <w:t>ani</w:t>
      </w:r>
      <w:r w:rsidR="00851379">
        <w:rPr>
          <w:rFonts w:ascii="Times New Roman" w:hAnsi="Times New Roman" w:cs="Times New Roman"/>
          <w:sz w:val="28"/>
          <w:szCs w:val="28"/>
        </w:rPr>
        <w:t> </w:t>
      </w:r>
      <w:r w:rsidRPr="003A036F">
        <w:rPr>
          <w:rFonts w:ascii="Times New Roman" w:hAnsi="Times New Roman" w:cs="Times New Roman"/>
          <w:sz w:val="28"/>
          <w:szCs w:val="28"/>
        </w:rPr>
        <w:t>nevyvolal</w:t>
      </w:r>
      <w:r w:rsidR="00851379">
        <w:rPr>
          <w:rFonts w:ascii="Times New Roman" w:hAnsi="Times New Roman" w:cs="Times New Roman"/>
          <w:sz w:val="28"/>
          <w:szCs w:val="28"/>
        </w:rPr>
        <w:t> </w:t>
      </w:r>
      <w:r w:rsidRPr="003A036F">
        <w:rPr>
          <w:rFonts w:ascii="Times New Roman" w:hAnsi="Times New Roman" w:cs="Times New Roman"/>
          <w:sz w:val="28"/>
          <w:szCs w:val="28"/>
        </w:rPr>
        <w:t>konkrétního</w:t>
      </w:r>
      <w:r w:rsidR="00851379">
        <w:rPr>
          <w:rFonts w:ascii="Times New Roman" w:hAnsi="Times New Roman" w:cs="Times New Roman"/>
          <w:sz w:val="28"/>
          <w:szCs w:val="28"/>
        </w:rPr>
        <w:t> </w:t>
      </w:r>
      <w:r w:rsidRPr="003A036F">
        <w:rPr>
          <w:rFonts w:ascii="Times New Roman" w:hAnsi="Times New Roman" w:cs="Times New Roman"/>
          <w:sz w:val="28"/>
          <w:szCs w:val="28"/>
        </w:rPr>
        <w:t xml:space="preserve">žáka/žačku </w:t>
      </w:r>
      <w:r w:rsidRPr="003A036F">
        <w:rPr>
          <w:rFonts w:ascii="Times New Roman" w:hAnsi="Times New Roman" w:cs="Times New Roman"/>
          <w:sz w:val="28"/>
          <w:szCs w:val="28"/>
        </w:rPr>
        <w:br/>
        <w:t>- „Je nějaký dotaz?“</w:t>
      </w:r>
      <w:r w:rsidR="00BD652A">
        <w:rPr>
          <w:rFonts w:ascii="Times New Roman" w:hAnsi="Times New Roman" w:cs="Times New Roman"/>
          <w:sz w:val="28"/>
          <w:szCs w:val="28"/>
        </w:rPr>
        <w:t> –</w:t>
      </w:r>
      <w:r w:rsidRPr="003A036F">
        <w:rPr>
          <w:rFonts w:ascii="Times New Roman" w:hAnsi="Times New Roman" w:cs="Times New Roman"/>
          <w:sz w:val="28"/>
          <w:szCs w:val="28"/>
        </w:rPr>
        <w:t xml:space="preserve"> celkově se nepromítal gender do </w:t>
      </w:r>
      <w:r w:rsidR="00BD652A">
        <w:rPr>
          <w:rFonts w:ascii="Times New Roman" w:hAnsi="Times New Roman" w:cs="Times New Roman"/>
          <w:sz w:val="28"/>
          <w:szCs w:val="28"/>
        </w:rPr>
        <w:t xml:space="preserve">učitelova </w:t>
      </w:r>
      <w:r w:rsidRPr="003A036F">
        <w:rPr>
          <w:rFonts w:ascii="Times New Roman" w:hAnsi="Times New Roman" w:cs="Times New Roman"/>
          <w:sz w:val="28"/>
          <w:szCs w:val="28"/>
        </w:rPr>
        <w:t>oslovování</w:t>
      </w:r>
      <w:r w:rsidR="00BD652A">
        <w:rPr>
          <w:rFonts w:ascii="Times New Roman" w:hAnsi="Times New Roman" w:cs="Times New Roman"/>
          <w:sz w:val="28"/>
          <w:szCs w:val="28"/>
        </w:rPr>
        <w:t xml:space="preserve"> žáků a žákyň </w:t>
      </w:r>
      <w:r w:rsidR="00851379">
        <w:rPr>
          <w:rFonts w:ascii="Times New Roman" w:hAnsi="Times New Roman" w:cs="Times New Roman"/>
          <w:sz w:val="28"/>
          <w:szCs w:val="28"/>
        </w:rPr>
        <w:t>____________________________________________________________</w:t>
      </w:r>
    </w:p>
    <w:p w14:paraId="30BBCF05" w14:textId="6640046A" w:rsidR="003A036F" w:rsidRPr="00851379" w:rsidRDefault="00851379"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851379">
        <w:rPr>
          <w:rFonts w:ascii="Times New Roman" w:hAnsi="Times New Roman" w:cs="Times New Roman"/>
          <w:b/>
          <w:bCs/>
          <w:sz w:val="28"/>
          <w:szCs w:val="28"/>
        </w:rPr>
        <w:t xml:space="preserve">d) </w:t>
      </w:r>
      <w:r w:rsidR="003A036F" w:rsidRPr="00851379">
        <w:rPr>
          <w:rFonts w:ascii="Times New Roman" w:hAnsi="Times New Roman" w:cs="Times New Roman"/>
          <w:b/>
          <w:bCs/>
          <w:sz w:val="28"/>
          <w:szCs w:val="28"/>
        </w:rPr>
        <w:t xml:space="preserve">Podpora/vyvracení stereotypů </w:t>
      </w:r>
    </w:p>
    <w:p w14:paraId="3001BCC6" w14:textId="2C19A02D" w:rsidR="003A036F" w:rsidRPr="003A036F" w:rsidRDefault="00851379"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w:t>
      </w:r>
      <w:r w:rsidR="003A036F" w:rsidRPr="003A036F">
        <w:rPr>
          <w:rFonts w:ascii="Times New Roman" w:hAnsi="Times New Roman" w:cs="Times New Roman"/>
          <w:sz w:val="28"/>
          <w:szCs w:val="28"/>
        </w:rPr>
        <w:t>-</w:t>
      </w:r>
      <w:r>
        <w:rPr>
          <w:rFonts w:ascii="Times New Roman" w:hAnsi="Times New Roman" w:cs="Times New Roman"/>
          <w:sz w:val="28"/>
          <w:szCs w:val="28"/>
        </w:rPr>
        <w:t> </w:t>
      </w:r>
      <w:r w:rsidR="003A036F" w:rsidRPr="003A036F">
        <w:rPr>
          <w:rFonts w:ascii="Times New Roman" w:hAnsi="Times New Roman" w:cs="Times New Roman"/>
          <w:sz w:val="28"/>
          <w:szCs w:val="28"/>
        </w:rPr>
        <w:t>Ani</w:t>
      </w:r>
      <w:r>
        <w:rPr>
          <w:rFonts w:ascii="Times New Roman" w:hAnsi="Times New Roman" w:cs="Times New Roman"/>
          <w:sz w:val="28"/>
          <w:szCs w:val="28"/>
        </w:rPr>
        <w:t> </w:t>
      </w:r>
      <w:r w:rsidR="003A036F" w:rsidRPr="003A036F">
        <w:rPr>
          <w:rFonts w:ascii="Times New Roman" w:hAnsi="Times New Roman" w:cs="Times New Roman"/>
          <w:sz w:val="28"/>
          <w:szCs w:val="28"/>
        </w:rPr>
        <w:t>jedno</w:t>
      </w:r>
      <w:r>
        <w:rPr>
          <w:rFonts w:ascii="Times New Roman" w:hAnsi="Times New Roman" w:cs="Times New Roman"/>
          <w:sz w:val="28"/>
          <w:szCs w:val="28"/>
        </w:rPr>
        <w:t> </w:t>
      </w:r>
      <w:r w:rsidR="003A036F" w:rsidRPr="003A036F">
        <w:rPr>
          <w:rFonts w:ascii="Times New Roman" w:hAnsi="Times New Roman" w:cs="Times New Roman"/>
          <w:sz w:val="28"/>
          <w:szCs w:val="28"/>
        </w:rPr>
        <w:t>se</w:t>
      </w:r>
      <w:r>
        <w:rPr>
          <w:rFonts w:ascii="Times New Roman" w:hAnsi="Times New Roman" w:cs="Times New Roman"/>
          <w:sz w:val="28"/>
          <w:szCs w:val="28"/>
        </w:rPr>
        <w:t> </w:t>
      </w:r>
      <w:r w:rsidR="003A036F" w:rsidRPr="003A036F">
        <w:rPr>
          <w:rFonts w:ascii="Times New Roman" w:hAnsi="Times New Roman" w:cs="Times New Roman"/>
          <w:sz w:val="28"/>
          <w:szCs w:val="28"/>
        </w:rPr>
        <w:t>v</w:t>
      </w:r>
      <w:r>
        <w:rPr>
          <w:rFonts w:ascii="Times New Roman" w:hAnsi="Times New Roman" w:cs="Times New Roman"/>
          <w:sz w:val="28"/>
          <w:szCs w:val="28"/>
        </w:rPr>
        <w:t> </w:t>
      </w:r>
      <w:r w:rsidR="003A036F" w:rsidRPr="003A036F">
        <w:rPr>
          <w:rFonts w:ascii="Times New Roman" w:hAnsi="Times New Roman" w:cs="Times New Roman"/>
          <w:sz w:val="28"/>
          <w:szCs w:val="28"/>
        </w:rPr>
        <w:t>hodině</w:t>
      </w:r>
      <w:r>
        <w:rPr>
          <w:rFonts w:ascii="Times New Roman" w:hAnsi="Times New Roman" w:cs="Times New Roman"/>
          <w:sz w:val="28"/>
          <w:szCs w:val="28"/>
        </w:rPr>
        <w:t> </w:t>
      </w:r>
      <w:r w:rsidR="003A036F" w:rsidRPr="003A036F">
        <w:rPr>
          <w:rFonts w:ascii="Times New Roman" w:hAnsi="Times New Roman" w:cs="Times New Roman"/>
          <w:sz w:val="28"/>
          <w:szCs w:val="28"/>
        </w:rPr>
        <w:t xml:space="preserve">neobjevilo </w:t>
      </w:r>
      <w:r>
        <w:rPr>
          <w:rFonts w:ascii="Times New Roman" w:hAnsi="Times New Roman" w:cs="Times New Roman"/>
          <w:sz w:val="28"/>
          <w:szCs w:val="28"/>
        </w:rPr>
        <w:br/>
        <w:t>____________________________________________________________</w:t>
      </w:r>
    </w:p>
    <w:p w14:paraId="052651F2" w14:textId="1DBC133C" w:rsidR="00851379" w:rsidRDefault="00851379" w:rsidP="00851379">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e) Četnost vyvolávání</w:t>
      </w:r>
      <w:r>
        <w:rPr>
          <w:rFonts w:ascii="Times New Roman" w:hAnsi="Times New Roman" w:cs="Times New Roman"/>
          <w:sz w:val="28"/>
          <w:szCs w:val="28"/>
        </w:rPr>
        <w:t> </w:t>
      </w:r>
    </w:p>
    <w:p w14:paraId="2A2276C0" w14:textId="220B3756" w:rsidR="00851379" w:rsidRDefault="00851379" w:rsidP="00851379">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chlapci (1): 0</w:t>
      </w:r>
      <w:r w:rsidR="00612709">
        <w:rPr>
          <w:rFonts w:ascii="Times New Roman" w:hAnsi="Times New Roman" w:cs="Times New Roman"/>
          <w:sz w:val="28"/>
          <w:szCs w:val="28"/>
        </w:rPr>
        <w:t> </w:t>
      </w:r>
      <w:r>
        <w:rPr>
          <w:rFonts w:ascii="Times New Roman" w:hAnsi="Times New Roman" w:cs="Times New Roman"/>
          <w:sz w:val="28"/>
          <w:szCs w:val="28"/>
        </w:rPr>
        <w:t>= </w:t>
      </w:r>
      <w:r w:rsidR="00C45A59">
        <w:rPr>
          <w:rFonts w:ascii="Times New Roman" w:hAnsi="Times New Roman" w:cs="Times New Roman"/>
          <w:sz w:val="28"/>
          <w:szCs w:val="28"/>
        </w:rPr>
        <w:t>0%</w:t>
      </w:r>
      <w:r>
        <w:rPr>
          <w:rFonts w:ascii="Times New Roman" w:hAnsi="Times New Roman" w:cs="Times New Roman"/>
          <w:sz w:val="28"/>
          <w:szCs w:val="28"/>
        </w:rPr>
        <w:br/>
        <w:t xml:space="preserve">                                      – dívky (23): 5</w:t>
      </w:r>
      <w:r w:rsidR="00612709">
        <w:rPr>
          <w:rFonts w:ascii="Times New Roman" w:hAnsi="Times New Roman" w:cs="Times New Roman"/>
          <w:sz w:val="28"/>
          <w:szCs w:val="28"/>
        </w:rPr>
        <w:t> </w:t>
      </w:r>
      <w:r>
        <w:rPr>
          <w:rFonts w:ascii="Times New Roman" w:hAnsi="Times New Roman" w:cs="Times New Roman"/>
          <w:sz w:val="28"/>
          <w:szCs w:val="28"/>
        </w:rPr>
        <w:t>= </w:t>
      </w:r>
      <w:r w:rsidR="00C45A59">
        <w:rPr>
          <w:rFonts w:ascii="Times New Roman" w:hAnsi="Times New Roman" w:cs="Times New Roman"/>
          <w:sz w:val="28"/>
          <w:szCs w:val="28"/>
        </w:rPr>
        <w:t>100%</w:t>
      </w:r>
      <w:r>
        <w:rPr>
          <w:rFonts w:ascii="Times New Roman" w:hAnsi="Times New Roman" w:cs="Times New Roman"/>
          <w:sz w:val="28"/>
          <w:szCs w:val="28"/>
        </w:rPr>
        <w:br/>
        <w:t xml:space="preserve">           </w:t>
      </w:r>
      <w:r>
        <w:rPr>
          <w:rFonts w:ascii="Times New Roman" w:hAnsi="Times New Roman" w:cs="Times New Roman"/>
          <w:sz w:val="28"/>
          <w:szCs w:val="28"/>
          <w:u w:val="single"/>
        </w:rPr>
        <w:t>ideální četnost</w:t>
      </w:r>
      <w:r>
        <w:rPr>
          <w:rFonts w:ascii="Times New Roman" w:hAnsi="Times New Roman" w:cs="Times New Roman"/>
          <w:sz w:val="28"/>
          <w:szCs w:val="28"/>
        </w:rPr>
        <w:t>:</w:t>
      </w:r>
      <w:r w:rsidR="00177C9F">
        <w:rPr>
          <w:rFonts w:ascii="Times New Roman" w:hAnsi="Times New Roman" w:cs="Times New Roman"/>
          <w:sz w:val="28"/>
          <w:szCs w:val="28"/>
        </w:rPr>
        <w:t>  </w:t>
      </w:r>
      <w:r>
        <w:rPr>
          <w:rFonts w:ascii="Times New Roman" w:hAnsi="Times New Roman" w:cs="Times New Roman"/>
          <w:sz w:val="28"/>
          <w:szCs w:val="28"/>
        </w:rPr>
        <w:t>– chlapci: </w:t>
      </w:r>
      <w:r w:rsidR="00C45A59">
        <w:rPr>
          <w:rFonts w:ascii="Times New Roman" w:hAnsi="Times New Roman" w:cs="Times New Roman"/>
          <w:sz w:val="28"/>
          <w:szCs w:val="28"/>
        </w:rPr>
        <w:t>0</w:t>
      </w:r>
      <w:r>
        <w:rPr>
          <w:rFonts w:ascii="Times New Roman" w:hAnsi="Times New Roman" w:cs="Times New Roman"/>
          <w:sz w:val="28"/>
          <w:szCs w:val="28"/>
        </w:rPr>
        <w:br/>
        <w:t xml:space="preserve">                                      – dívky: </w:t>
      </w:r>
      <w:r w:rsidR="00C45A59">
        <w:rPr>
          <w:rFonts w:ascii="Times New Roman" w:hAnsi="Times New Roman" w:cs="Times New Roman"/>
          <w:sz w:val="28"/>
          <w:szCs w:val="28"/>
        </w:rPr>
        <w:t>5</w:t>
      </w:r>
      <w:r>
        <w:rPr>
          <w:rFonts w:ascii="Times New Roman" w:hAnsi="Times New Roman" w:cs="Times New Roman"/>
          <w:sz w:val="28"/>
          <w:szCs w:val="28"/>
        </w:rPr>
        <w:br/>
        <w:t>____________________________________________________________</w:t>
      </w:r>
    </w:p>
    <w:p w14:paraId="0AC25DAA" w14:textId="4CC8AC0E" w:rsidR="00851379" w:rsidRPr="00851379" w:rsidRDefault="00851379" w:rsidP="00851379">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851379">
        <w:rPr>
          <w:rFonts w:ascii="Times New Roman" w:hAnsi="Times New Roman" w:cs="Times New Roman"/>
          <w:b/>
          <w:bCs/>
          <w:sz w:val="28"/>
          <w:szCs w:val="28"/>
        </w:rPr>
        <w:t xml:space="preserve">f) Další poznámky </w:t>
      </w:r>
    </w:p>
    <w:p w14:paraId="2116DB31" w14:textId="5A8C7FB6" w:rsidR="003A036F" w:rsidRPr="003A036F" w:rsidRDefault="003A036F" w:rsidP="003A036F">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3A036F">
        <w:rPr>
          <w:rFonts w:ascii="Times New Roman" w:hAnsi="Times New Roman" w:cs="Times New Roman"/>
          <w:sz w:val="28"/>
          <w:szCs w:val="28"/>
        </w:rPr>
        <w:t xml:space="preserve">- Když se nikdo nehlásil a nechtěl odpovědět na otázku, tak vyvolal někoho, o kom si myslel, že bude znát </w:t>
      </w:r>
      <w:r w:rsidR="0021481F" w:rsidRPr="003A036F">
        <w:rPr>
          <w:rFonts w:ascii="Times New Roman" w:hAnsi="Times New Roman" w:cs="Times New Roman"/>
          <w:sz w:val="28"/>
          <w:szCs w:val="28"/>
        </w:rPr>
        <w:t>odpověď – v</w:t>
      </w:r>
      <w:r w:rsidRPr="003A036F">
        <w:rPr>
          <w:rFonts w:ascii="Times New Roman" w:hAnsi="Times New Roman" w:cs="Times New Roman"/>
          <w:sz w:val="28"/>
          <w:szCs w:val="28"/>
        </w:rPr>
        <w:t> této třídě ale velký nepoměr pohlaví</w:t>
      </w:r>
      <w:r w:rsidR="009503AC">
        <w:rPr>
          <w:rFonts w:ascii="Times New Roman" w:hAnsi="Times New Roman" w:cs="Times New Roman"/>
          <w:sz w:val="28"/>
          <w:szCs w:val="28"/>
        </w:rPr>
        <w:t>, tudíž</w:t>
      </w:r>
      <w:r w:rsidRPr="003A036F">
        <w:rPr>
          <w:rFonts w:ascii="Times New Roman" w:hAnsi="Times New Roman" w:cs="Times New Roman"/>
          <w:sz w:val="28"/>
          <w:szCs w:val="28"/>
        </w:rPr>
        <w:t xml:space="preserve"> je jasné, že to budou </w:t>
      </w:r>
      <w:r w:rsidR="007A0692">
        <w:rPr>
          <w:rFonts w:ascii="Times New Roman" w:hAnsi="Times New Roman" w:cs="Times New Roman"/>
          <w:sz w:val="28"/>
          <w:szCs w:val="28"/>
        </w:rPr>
        <w:t xml:space="preserve">téměř </w:t>
      </w:r>
      <w:r w:rsidRPr="003A036F">
        <w:rPr>
          <w:rFonts w:ascii="Times New Roman" w:hAnsi="Times New Roman" w:cs="Times New Roman"/>
          <w:sz w:val="28"/>
          <w:szCs w:val="28"/>
        </w:rPr>
        <w:t xml:space="preserve">vždy </w:t>
      </w:r>
      <w:r w:rsidR="009503AC">
        <w:rPr>
          <w:rFonts w:ascii="Times New Roman" w:hAnsi="Times New Roman" w:cs="Times New Roman"/>
          <w:sz w:val="28"/>
          <w:szCs w:val="28"/>
        </w:rPr>
        <w:t>dívky</w:t>
      </w:r>
      <w:r w:rsidR="007A0692">
        <w:rPr>
          <w:rFonts w:ascii="Times New Roman" w:hAnsi="Times New Roman" w:cs="Times New Roman"/>
          <w:sz w:val="28"/>
          <w:szCs w:val="28"/>
        </w:rPr>
        <w:t>.</w:t>
      </w:r>
      <w:r w:rsidR="00AD64A2" w:rsidRPr="003A036F">
        <w:rPr>
          <w:rFonts w:ascii="Times New Roman" w:hAnsi="Times New Roman" w:cs="Times New Roman"/>
          <w:sz w:val="28"/>
          <w:szCs w:val="28"/>
        </w:rPr>
        <w:t xml:space="preserve"> </w:t>
      </w:r>
      <w:r w:rsidR="007A0692">
        <w:rPr>
          <w:rFonts w:ascii="Times New Roman" w:hAnsi="Times New Roman" w:cs="Times New Roman"/>
          <w:sz w:val="28"/>
          <w:szCs w:val="28"/>
        </w:rPr>
        <w:t>A</w:t>
      </w:r>
      <w:r w:rsidR="00AD64A2" w:rsidRPr="003A036F">
        <w:rPr>
          <w:rFonts w:ascii="Times New Roman" w:hAnsi="Times New Roman" w:cs="Times New Roman"/>
          <w:sz w:val="28"/>
          <w:szCs w:val="28"/>
        </w:rPr>
        <w:t>le</w:t>
      </w:r>
      <w:r w:rsidRPr="003A036F">
        <w:rPr>
          <w:rFonts w:ascii="Times New Roman" w:hAnsi="Times New Roman" w:cs="Times New Roman"/>
          <w:sz w:val="28"/>
          <w:szCs w:val="28"/>
        </w:rPr>
        <w:t xml:space="preserve"> jeden seminarista chyběl,</w:t>
      </w:r>
      <w:r w:rsidR="007A0692">
        <w:rPr>
          <w:rFonts w:ascii="Times New Roman" w:hAnsi="Times New Roman" w:cs="Times New Roman"/>
          <w:sz w:val="28"/>
          <w:szCs w:val="28"/>
        </w:rPr>
        <w:t> </w:t>
      </w:r>
      <w:r w:rsidRPr="003A036F">
        <w:rPr>
          <w:rFonts w:ascii="Times New Roman" w:hAnsi="Times New Roman" w:cs="Times New Roman"/>
          <w:sz w:val="28"/>
          <w:szCs w:val="28"/>
        </w:rPr>
        <w:t>tak</w:t>
      </w:r>
      <w:r w:rsidR="007A0692">
        <w:rPr>
          <w:rFonts w:ascii="Times New Roman" w:hAnsi="Times New Roman" w:cs="Times New Roman"/>
          <w:sz w:val="28"/>
          <w:szCs w:val="28"/>
        </w:rPr>
        <w:t> </w:t>
      </w:r>
      <w:r w:rsidRPr="003A036F">
        <w:rPr>
          <w:rFonts w:ascii="Times New Roman" w:hAnsi="Times New Roman" w:cs="Times New Roman"/>
          <w:sz w:val="28"/>
          <w:szCs w:val="28"/>
        </w:rPr>
        <w:t>to</w:t>
      </w:r>
      <w:r w:rsidR="007A0692">
        <w:rPr>
          <w:rFonts w:ascii="Times New Roman" w:hAnsi="Times New Roman" w:cs="Times New Roman"/>
          <w:sz w:val="28"/>
          <w:szCs w:val="28"/>
        </w:rPr>
        <w:t> </w:t>
      </w:r>
      <w:r w:rsidRPr="003A036F">
        <w:rPr>
          <w:rFonts w:ascii="Times New Roman" w:hAnsi="Times New Roman" w:cs="Times New Roman"/>
          <w:sz w:val="28"/>
          <w:szCs w:val="28"/>
        </w:rPr>
        <w:t>by</w:t>
      </w:r>
      <w:r w:rsidR="007A0692">
        <w:rPr>
          <w:rFonts w:ascii="Times New Roman" w:hAnsi="Times New Roman" w:cs="Times New Roman"/>
          <w:sz w:val="28"/>
          <w:szCs w:val="28"/>
        </w:rPr>
        <w:t> </w:t>
      </w:r>
      <w:r w:rsidRPr="003A036F">
        <w:rPr>
          <w:rFonts w:ascii="Times New Roman" w:hAnsi="Times New Roman" w:cs="Times New Roman"/>
          <w:sz w:val="28"/>
          <w:szCs w:val="28"/>
        </w:rPr>
        <w:t>taky</w:t>
      </w:r>
      <w:r w:rsidR="007A0692">
        <w:rPr>
          <w:rFonts w:ascii="Times New Roman" w:hAnsi="Times New Roman" w:cs="Times New Roman"/>
          <w:sz w:val="28"/>
          <w:szCs w:val="28"/>
        </w:rPr>
        <w:t> </w:t>
      </w:r>
      <w:r w:rsidRPr="003A036F">
        <w:rPr>
          <w:rFonts w:ascii="Times New Roman" w:hAnsi="Times New Roman" w:cs="Times New Roman"/>
          <w:sz w:val="28"/>
          <w:szCs w:val="28"/>
        </w:rPr>
        <w:t>ovlivnilo</w:t>
      </w:r>
      <w:r w:rsidR="007A0692">
        <w:rPr>
          <w:rFonts w:ascii="Times New Roman" w:hAnsi="Times New Roman" w:cs="Times New Roman"/>
          <w:sz w:val="28"/>
          <w:szCs w:val="28"/>
        </w:rPr>
        <w:t> </w:t>
      </w:r>
      <w:r w:rsidRPr="003A036F">
        <w:rPr>
          <w:rFonts w:ascii="Times New Roman" w:hAnsi="Times New Roman" w:cs="Times New Roman"/>
          <w:sz w:val="28"/>
          <w:szCs w:val="28"/>
        </w:rPr>
        <w:t>situaci,</w:t>
      </w:r>
      <w:r w:rsidR="007A0692">
        <w:rPr>
          <w:rFonts w:ascii="Times New Roman" w:hAnsi="Times New Roman" w:cs="Times New Roman"/>
          <w:sz w:val="28"/>
          <w:szCs w:val="28"/>
        </w:rPr>
        <w:t> </w:t>
      </w:r>
      <w:r w:rsidRPr="003A036F">
        <w:rPr>
          <w:rFonts w:ascii="Times New Roman" w:hAnsi="Times New Roman" w:cs="Times New Roman"/>
          <w:sz w:val="28"/>
          <w:szCs w:val="28"/>
        </w:rPr>
        <w:t>kdyby</w:t>
      </w:r>
      <w:r w:rsidR="007A0692">
        <w:rPr>
          <w:rFonts w:ascii="Times New Roman" w:hAnsi="Times New Roman" w:cs="Times New Roman"/>
          <w:sz w:val="28"/>
          <w:szCs w:val="28"/>
        </w:rPr>
        <w:t> na hodině </w:t>
      </w:r>
      <w:r w:rsidRPr="003A036F">
        <w:rPr>
          <w:rFonts w:ascii="Times New Roman" w:hAnsi="Times New Roman" w:cs="Times New Roman"/>
          <w:sz w:val="28"/>
          <w:szCs w:val="28"/>
        </w:rPr>
        <w:t>byl</w:t>
      </w:r>
      <w:r w:rsidR="009503AC">
        <w:rPr>
          <w:rFonts w:ascii="Times New Roman" w:hAnsi="Times New Roman" w:cs="Times New Roman"/>
          <w:sz w:val="28"/>
          <w:szCs w:val="28"/>
        </w:rPr>
        <w:br/>
      </w:r>
      <w:r w:rsidR="009503AC" w:rsidRPr="003A036F">
        <w:rPr>
          <w:rFonts w:ascii="Times New Roman" w:hAnsi="Times New Roman" w:cs="Times New Roman"/>
          <w:sz w:val="28"/>
          <w:szCs w:val="28"/>
        </w:rPr>
        <w:t xml:space="preserve">- Věnoval taky pozornost dívce připojené online, </w:t>
      </w:r>
      <w:r w:rsidR="009503AC">
        <w:rPr>
          <w:rFonts w:ascii="Times New Roman" w:hAnsi="Times New Roman" w:cs="Times New Roman"/>
          <w:sz w:val="28"/>
          <w:szCs w:val="28"/>
        </w:rPr>
        <w:t>což však bylo dáno také tím</w:t>
      </w:r>
      <w:r w:rsidR="009503AC" w:rsidRPr="003A036F">
        <w:rPr>
          <w:rFonts w:ascii="Times New Roman" w:hAnsi="Times New Roman" w:cs="Times New Roman"/>
          <w:sz w:val="28"/>
          <w:szCs w:val="28"/>
        </w:rPr>
        <w:t xml:space="preserve">, že online byla připojená pouze dívka – jindy jsou prý připojeni i </w:t>
      </w:r>
      <w:r w:rsidR="009503AC">
        <w:rPr>
          <w:rFonts w:ascii="Times New Roman" w:hAnsi="Times New Roman" w:cs="Times New Roman"/>
          <w:sz w:val="28"/>
          <w:szCs w:val="28"/>
        </w:rPr>
        <w:t>chlapci</w:t>
      </w:r>
      <w:r w:rsidR="009503AC" w:rsidRPr="003A036F">
        <w:rPr>
          <w:rFonts w:ascii="Times New Roman" w:hAnsi="Times New Roman" w:cs="Times New Roman"/>
          <w:sz w:val="28"/>
          <w:szCs w:val="28"/>
        </w:rPr>
        <w:t xml:space="preserve"> (především seminarista, kvůli kterému online způsob výuky zpřístupňuje</w:t>
      </w:r>
      <w:r w:rsidR="009503AC">
        <w:rPr>
          <w:rFonts w:ascii="Times New Roman" w:hAnsi="Times New Roman" w:cs="Times New Roman"/>
          <w:sz w:val="28"/>
          <w:szCs w:val="28"/>
        </w:rPr>
        <w:t xml:space="preserve"> především</w:t>
      </w:r>
      <w:r w:rsidR="009503AC" w:rsidRPr="003A036F">
        <w:rPr>
          <w:rFonts w:ascii="Times New Roman" w:hAnsi="Times New Roman" w:cs="Times New Roman"/>
          <w:sz w:val="28"/>
          <w:szCs w:val="28"/>
        </w:rPr>
        <w:t>)</w:t>
      </w:r>
      <w:r w:rsidR="007A0692">
        <w:rPr>
          <w:rFonts w:ascii="Times New Roman" w:hAnsi="Times New Roman" w:cs="Times New Roman"/>
          <w:sz w:val="28"/>
          <w:szCs w:val="28"/>
        </w:rPr>
        <w:br/>
      </w:r>
      <w:r w:rsidRPr="003A036F">
        <w:rPr>
          <w:rFonts w:ascii="Times New Roman" w:hAnsi="Times New Roman" w:cs="Times New Roman"/>
          <w:sz w:val="28"/>
          <w:szCs w:val="28"/>
        </w:rPr>
        <w:t xml:space="preserve">- Jindy </w:t>
      </w:r>
      <w:r w:rsidR="007A0692">
        <w:rPr>
          <w:rFonts w:ascii="Times New Roman" w:hAnsi="Times New Roman" w:cs="Times New Roman"/>
          <w:sz w:val="28"/>
          <w:szCs w:val="28"/>
        </w:rPr>
        <w:t xml:space="preserve">se </w:t>
      </w:r>
      <w:r w:rsidRPr="003A036F">
        <w:rPr>
          <w:rFonts w:ascii="Times New Roman" w:hAnsi="Times New Roman" w:cs="Times New Roman"/>
          <w:sz w:val="28"/>
          <w:szCs w:val="28"/>
        </w:rPr>
        <w:t>zase ozvaly dívky samy i bez vyvolání, když učitel položil otázku na</w:t>
      </w:r>
      <w:r w:rsidR="00851379">
        <w:rPr>
          <w:rFonts w:ascii="Times New Roman" w:hAnsi="Times New Roman" w:cs="Times New Roman"/>
          <w:sz w:val="28"/>
          <w:szCs w:val="28"/>
        </w:rPr>
        <w:t> </w:t>
      </w:r>
      <w:r w:rsidRPr="003A036F">
        <w:rPr>
          <w:rFonts w:ascii="Times New Roman" w:hAnsi="Times New Roman" w:cs="Times New Roman"/>
          <w:sz w:val="28"/>
          <w:szCs w:val="28"/>
        </w:rPr>
        <w:t>celou</w:t>
      </w:r>
      <w:r w:rsidR="00851379">
        <w:rPr>
          <w:rFonts w:ascii="Times New Roman" w:hAnsi="Times New Roman" w:cs="Times New Roman"/>
          <w:sz w:val="28"/>
          <w:szCs w:val="28"/>
        </w:rPr>
        <w:t> </w:t>
      </w:r>
      <w:r w:rsidRPr="003A036F">
        <w:rPr>
          <w:rFonts w:ascii="Times New Roman" w:hAnsi="Times New Roman" w:cs="Times New Roman"/>
          <w:sz w:val="28"/>
          <w:szCs w:val="28"/>
        </w:rPr>
        <w:t xml:space="preserve">třídu </w:t>
      </w:r>
      <w:r w:rsidRPr="003A036F">
        <w:rPr>
          <w:rFonts w:ascii="Times New Roman" w:hAnsi="Times New Roman" w:cs="Times New Roman"/>
          <w:sz w:val="28"/>
          <w:szCs w:val="28"/>
        </w:rPr>
        <w:br/>
        <w:t xml:space="preserve">- V této třídě </w:t>
      </w:r>
      <w:r w:rsidR="007A0692">
        <w:rPr>
          <w:rFonts w:ascii="Times New Roman" w:hAnsi="Times New Roman" w:cs="Times New Roman"/>
          <w:sz w:val="28"/>
          <w:szCs w:val="28"/>
        </w:rPr>
        <w:t>jsou výsledky poněkud zkreslené velkou převahou dívek</w:t>
      </w:r>
      <w:r w:rsidRPr="003A036F">
        <w:rPr>
          <w:rFonts w:ascii="Times New Roman" w:hAnsi="Times New Roman" w:cs="Times New Roman"/>
          <w:sz w:val="28"/>
          <w:szCs w:val="28"/>
        </w:rPr>
        <w:t xml:space="preserve"> </w:t>
      </w:r>
      <w:r w:rsidR="007A0692">
        <w:rPr>
          <w:rFonts w:ascii="Times New Roman" w:hAnsi="Times New Roman" w:cs="Times New Roman"/>
          <w:sz w:val="28"/>
          <w:szCs w:val="28"/>
        </w:rPr>
        <w:br/>
      </w:r>
      <w:r w:rsidRPr="003A036F">
        <w:rPr>
          <w:rFonts w:ascii="Times New Roman" w:hAnsi="Times New Roman" w:cs="Times New Roman"/>
          <w:sz w:val="28"/>
          <w:szCs w:val="28"/>
        </w:rPr>
        <w:t xml:space="preserve">- V matematice se </w:t>
      </w:r>
      <w:r w:rsidR="007A0692">
        <w:rPr>
          <w:rFonts w:ascii="Times New Roman" w:hAnsi="Times New Roman" w:cs="Times New Roman"/>
          <w:sz w:val="28"/>
          <w:szCs w:val="28"/>
        </w:rPr>
        <w:t xml:space="preserve">problematika </w:t>
      </w:r>
      <w:r w:rsidRPr="003A036F">
        <w:rPr>
          <w:rFonts w:ascii="Times New Roman" w:hAnsi="Times New Roman" w:cs="Times New Roman"/>
          <w:sz w:val="28"/>
          <w:szCs w:val="28"/>
        </w:rPr>
        <w:t>gender</w:t>
      </w:r>
      <w:r w:rsidR="007A0692">
        <w:rPr>
          <w:rFonts w:ascii="Times New Roman" w:hAnsi="Times New Roman" w:cs="Times New Roman"/>
          <w:sz w:val="28"/>
          <w:szCs w:val="28"/>
        </w:rPr>
        <w:t>u</w:t>
      </w:r>
      <w:r w:rsidRPr="003A036F">
        <w:rPr>
          <w:rFonts w:ascii="Times New Roman" w:hAnsi="Times New Roman" w:cs="Times New Roman"/>
          <w:sz w:val="28"/>
          <w:szCs w:val="28"/>
        </w:rPr>
        <w:t xml:space="preserve"> </w:t>
      </w:r>
      <w:r w:rsidR="007A0692">
        <w:rPr>
          <w:rFonts w:ascii="Times New Roman" w:hAnsi="Times New Roman" w:cs="Times New Roman"/>
          <w:sz w:val="28"/>
          <w:szCs w:val="28"/>
        </w:rPr>
        <w:t xml:space="preserve">může projevit např. při </w:t>
      </w:r>
      <w:r w:rsidRPr="003A036F">
        <w:rPr>
          <w:rFonts w:ascii="Times New Roman" w:hAnsi="Times New Roman" w:cs="Times New Roman"/>
          <w:sz w:val="28"/>
          <w:szCs w:val="28"/>
        </w:rPr>
        <w:t>vyvolávání k tabuli, výběru úloh a hodnocení</w:t>
      </w:r>
      <w:r w:rsidR="007A0692">
        <w:rPr>
          <w:rFonts w:ascii="Times New Roman" w:hAnsi="Times New Roman" w:cs="Times New Roman"/>
          <w:sz w:val="28"/>
          <w:szCs w:val="28"/>
        </w:rPr>
        <w:t>. Tato hodina byla však zaměřena na frontální výklad nové látky, tudíž pro gender nebylo moc prostoru</w:t>
      </w:r>
      <w:r w:rsidRPr="003A036F">
        <w:rPr>
          <w:rFonts w:ascii="Times New Roman" w:hAnsi="Times New Roman" w:cs="Times New Roman"/>
          <w:sz w:val="28"/>
          <w:szCs w:val="28"/>
        </w:rPr>
        <w:t xml:space="preserve"> </w:t>
      </w:r>
      <w:r w:rsidR="007A0692">
        <w:rPr>
          <w:rFonts w:ascii="Times New Roman" w:hAnsi="Times New Roman" w:cs="Times New Roman"/>
          <w:sz w:val="28"/>
          <w:szCs w:val="28"/>
        </w:rPr>
        <w:br/>
      </w:r>
      <w:r w:rsidRPr="003A036F">
        <w:rPr>
          <w:rFonts w:ascii="Times New Roman" w:hAnsi="Times New Roman" w:cs="Times New Roman"/>
          <w:sz w:val="28"/>
          <w:szCs w:val="28"/>
        </w:rPr>
        <w:t xml:space="preserve">- Dívka, která měla </w:t>
      </w:r>
      <w:r w:rsidR="007A0692">
        <w:rPr>
          <w:rFonts w:ascii="Times New Roman" w:hAnsi="Times New Roman" w:cs="Times New Roman"/>
          <w:sz w:val="28"/>
          <w:szCs w:val="28"/>
        </w:rPr>
        <w:t>problém</w:t>
      </w:r>
      <w:r w:rsidRPr="003A036F">
        <w:rPr>
          <w:rFonts w:ascii="Times New Roman" w:hAnsi="Times New Roman" w:cs="Times New Roman"/>
          <w:sz w:val="28"/>
          <w:szCs w:val="28"/>
        </w:rPr>
        <w:t xml:space="preserve"> se zády, poprosila </w:t>
      </w:r>
      <w:r w:rsidR="007A0692">
        <w:rPr>
          <w:rFonts w:ascii="Times New Roman" w:hAnsi="Times New Roman" w:cs="Times New Roman"/>
          <w:sz w:val="28"/>
          <w:szCs w:val="28"/>
        </w:rPr>
        <w:t>chlapce</w:t>
      </w:r>
      <w:r w:rsidRPr="003A036F">
        <w:rPr>
          <w:rFonts w:ascii="Times New Roman" w:hAnsi="Times New Roman" w:cs="Times New Roman"/>
          <w:sz w:val="28"/>
          <w:szCs w:val="28"/>
        </w:rPr>
        <w:t xml:space="preserve">, aby jí pomohl přenést </w:t>
      </w:r>
      <w:r w:rsidR="007A0692">
        <w:rPr>
          <w:rFonts w:ascii="Times New Roman" w:hAnsi="Times New Roman" w:cs="Times New Roman"/>
          <w:sz w:val="28"/>
          <w:szCs w:val="28"/>
        </w:rPr>
        <w:t>skládací</w:t>
      </w:r>
      <w:r w:rsidRPr="003A036F">
        <w:rPr>
          <w:rFonts w:ascii="Times New Roman" w:hAnsi="Times New Roman" w:cs="Times New Roman"/>
          <w:sz w:val="28"/>
          <w:szCs w:val="28"/>
        </w:rPr>
        <w:t xml:space="preserve"> </w:t>
      </w:r>
      <w:r w:rsidR="0021481F" w:rsidRPr="003A036F">
        <w:rPr>
          <w:rFonts w:ascii="Times New Roman" w:hAnsi="Times New Roman" w:cs="Times New Roman"/>
          <w:sz w:val="28"/>
          <w:szCs w:val="28"/>
        </w:rPr>
        <w:t>stoleček –</w:t>
      </w:r>
      <w:r w:rsidR="007A0692">
        <w:rPr>
          <w:rFonts w:ascii="Times New Roman" w:hAnsi="Times New Roman" w:cs="Times New Roman"/>
          <w:sz w:val="28"/>
          <w:szCs w:val="28"/>
        </w:rPr>
        <w:t xml:space="preserve"> chlapci mají většinou více fyzické síly, tudíž je logické, aby požádala chlapce</w:t>
      </w:r>
      <w:r w:rsidR="00C91FEB">
        <w:rPr>
          <w:rFonts w:ascii="Times New Roman" w:hAnsi="Times New Roman" w:cs="Times New Roman"/>
          <w:sz w:val="28"/>
          <w:szCs w:val="28"/>
        </w:rPr>
        <w:t xml:space="preserve">. Avšak zde pravděpodobně sehrál roli také gender, který v podstatě automaticky vyvolává předpoklad, že fyzická </w:t>
      </w:r>
      <w:r w:rsidR="00C91FEB">
        <w:rPr>
          <w:rFonts w:ascii="Times New Roman" w:hAnsi="Times New Roman" w:cs="Times New Roman"/>
          <w:sz w:val="28"/>
          <w:szCs w:val="28"/>
        </w:rPr>
        <w:lastRenderedPageBreak/>
        <w:t>činnost je na chlapci, přestože byl ve třídě jediným zástupcem mužského pohlaví</w:t>
      </w:r>
      <w:r w:rsidRPr="003A036F">
        <w:rPr>
          <w:rFonts w:ascii="Times New Roman" w:hAnsi="Times New Roman" w:cs="Times New Roman"/>
          <w:sz w:val="28"/>
          <w:szCs w:val="28"/>
        </w:rPr>
        <w:t xml:space="preserve"> </w:t>
      </w:r>
    </w:p>
    <w:p w14:paraId="74EF624C" w14:textId="77777777" w:rsidR="00183DF5" w:rsidRDefault="00183DF5" w:rsidP="00BE5B35"/>
    <w:p w14:paraId="52250D1B" w14:textId="14F73E1F" w:rsidR="00183DF5" w:rsidRPr="00183DF5" w:rsidRDefault="00183DF5" w:rsidP="00183DF5">
      <w:pPr>
        <w:pStyle w:val="Nadpis3"/>
        <w:rPr>
          <w:rFonts w:ascii="Arial" w:hAnsi="Arial" w:cs="Arial"/>
          <w:b/>
          <w:bCs/>
        </w:rPr>
      </w:pPr>
      <w:bookmarkStart w:id="66" w:name="_Toc101433543"/>
      <w:bookmarkStart w:id="67" w:name="_Toc101436120"/>
      <w:r w:rsidRPr="00183DF5">
        <w:rPr>
          <w:rFonts w:ascii="Arial" w:hAnsi="Arial" w:cs="Arial"/>
          <w:b/>
          <w:bCs/>
          <w:color w:val="auto"/>
          <w:sz w:val="28"/>
          <w:szCs w:val="28"/>
        </w:rPr>
        <w:t>3.2.2.2 Rozhovor</w:t>
      </w:r>
      <w:bookmarkEnd w:id="66"/>
      <w:bookmarkEnd w:id="67"/>
      <w:r w:rsidRPr="00183DF5">
        <w:rPr>
          <w:rFonts w:ascii="Arial" w:hAnsi="Arial" w:cs="Arial"/>
          <w:b/>
          <w:bCs/>
          <w:color w:val="auto"/>
          <w:sz w:val="28"/>
          <w:szCs w:val="28"/>
        </w:rPr>
        <w:t xml:space="preserve"> </w:t>
      </w:r>
      <w:r w:rsidR="00EA5E30">
        <w:rPr>
          <w:rFonts w:ascii="Arial" w:hAnsi="Arial" w:cs="Arial"/>
          <w:b/>
          <w:bCs/>
          <w:color w:val="auto"/>
          <w:sz w:val="28"/>
          <w:szCs w:val="28"/>
        </w:rPr>
        <w:br/>
      </w:r>
      <w:r w:rsidRPr="00183DF5">
        <w:rPr>
          <w:rFonts w:ascii="Arial" w:hAnsi="Arial" w:cs="Arial"/>
          <w:b/>
          <w:bCs/>
        </w:rPr>
        <w:br/>
      </w:r>
    </w:p>
    <w:p w14:paraId="6AF1824B" w14:textId="0417C4BD"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740FF7">
        <w:rPr>
          <w:rFonts w:ascii="Times New Roman" w:hAnsi="Times New Roman" w:cs="Times New Roman"/>
          <w:sz w:val="28"/>
          <w:szCs w:val="28"/>
        </w:rPr>
        <w:t>P</w:t>
      </w:r>
      <w:r>
        <w:rPr>
          <w:rFonts w:ascii="Times New Roman" w:hAnsi="Times New Roman" w:cs="Times New Roman"/>
          <w:sz w:val="28"/>
          <w:szCs w:val="28"/>
        </w:rPr>
        <w:t>rvní otázka je</w:t>
      </w:r>
      <w:r w:rsidR="00740FF7">
        <w:rPr>
          <w:rFonts w:ascii="Times New Roman" w:hAnsi="Times New Roman" w:cs="Times New Roman"/>
          <w:sz w:val="28"/>
          <w:szCs w:val="28"/>
        </w:rPr>
        <w:t>, j</w:t>
      </w:r>
      <w:r>
        <w:rPr>
          <w:rFonts w:ascii="Times New Roman" w:hAnsi="Times New Roman" w:cs="Times New Roman"/>
          <w:sz w:val="28"/>
          <w:szCs w:val="28"/>
        </w:rPr>
        <w:t>ak dlouho učíte na gymnáziu?“</w:t>
      </w:r>
    </w:p>
    <w:p w14:paraId="4E205F65" w14:textId="0E795F8B"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„Šmankote! No přes 30 let určitě. Nebo bych řek kolem 30 let. </w:t>
      </w:r>
    </w:p>
    <w:p w14:paraId="4BC6AB8A" w14:textId="615322F2"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A potom, jak byste vysvětlil gender, nebo víte co to je? Jak byste to charakterizoval?“ </w:t>
      </w:r>
    </w:p>
    <w:p w14:paraId="1FAFAB8B" w14:textId="77777777"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(povzdech) </w:t>
      </w:r>
    </w:p>
    <w:p w14:paraId="3154C83E" w14:textId="4D709ABE"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„Není to jako nějak na zkoušení, spíš svými slovy…“</w:t>
      </w:r>
    </w:p>
    <w:p w14:paraId="1C92B6B6" w14:textId="7B37A90F"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Učitel B: „Jasný. Gender já vnímám tak, že to je v podstatě nějaká taková psychologická kategorie, která vlastně bez ohledu na to, jaké pohlaví člověk ve skutečnosti má, umožňuje danýmu jedinci se nějak jako zařadit, nebo ztotožnit se skutečným biologickým pohlavím. Buď se ztotožní s ním, nebo neztotožní.“</w:t>
      </w:r>
    </w:p>
    <w:p w14:paraId="437822D5" w14:textId="034E47F7"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potom</w:t>
      </w:r>
      <w:r w:rsidR="00740FF7">
        <w:rPr>
          <w:rFonts w:ascii="Times New Roman" w:hAnsi="Times New Roman" w:cs="Times New Roman"/>
          <w:sz w:val="28"/>
          <w:szCs w:val="28"/>
        </w:rPr>
        <w:t xml:space="preserve">, </w:t>
      </w:r>
      <w:r>
        <w:rPr>
          <w:rFonts w:ascii="Times New Roman" w:hAnsi="Times New Roman" w:cs="Times New Roman"/>
          <w:sz w:val="28"/>
          <w:szCs w:val="28"/>
        </w:rPr>
        <w:t xml:space="preserve">jestli jste absolvoval nějaké školení k této problematice nebo jestli jste se tím nějak sám zabýval třeba?“ </w:t>
      </w:r>
    </w:p>
    <w:p w14:paraId="72DD207D" w14:textId="77777777"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Učitel B: „Sám jsem se tím zabýval, protože mě to docela jakoby zajímalo. Nic konkrétního jsem neabsolvoval. Spíš to mám jenom tak ze zájmu vyčtený.“</w:t>
      </w:r>
    </w:p>
    <w:p w14:paraId="283456D2" w14:textId="4281E748"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A potom teda, jestli nějakým způsobem </w:t>
      </w:r>
      <w:r w:rsidR="0078500B">
        <w:rPr>
          <w:rFonts w:ascii="Times New Roman" w:hAnsi="Times New Roman" w:cs="Times New Roman"/>
          <w:sz w:val="28"/>
          <w:szCs w:val="28"/>
        </w:rPr>
        <w:t xml:space="preserve">vědomě </w:t>
      </w:r>
      <w:r>
        <w:rPr>
          <w:rFonts w:ascii="Times New Roman" w:hAnsi="Times New Roman" w:cs="Times New Roman"/>
          <w:sz w:val="28"/>
          <w:szCs w:val="28"/>
        </w:rPr>
        <w:t>ten gender do výuky zahrnujete? Jakýmkoliv.“</w:t>
      </w:r>
    </w:p>
    <w:p w14:paraId="7AF3700E" w14:textId="777CBAA9"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„Vědomě určitě ne. Dovedu si představit, že v okamžiku, kdybych měl ve třídě nějakou osobu, která by se mi jevila nebo by </w:t>
      </w:r>
      <w:r w:rsidR="0078500B">
        <w:rPr>
          <w:rFonts w:ascii="Times New Roman" w:hAnsi="Times New Roman" w:cs="Times New Roman"/>
          <w:sz w:val="28"/>
          <w:szCs w:val="28"/>
        </w:rPr>
        <w:t xml:space="preserve">se </w:t>
      </w:r>
      <w:r>
        <w:rPr>
          <w:rFonts w:ascii="Times New Roman" w:hAnsi="Times New Roman" w:cs="Times New Roman"/>
          <w:sz w:val="28"/>
          <w:szCs w:val="28"/>
        </w:rPr>
        <w:t xml:space="preserve">genderově nějak </w:t>
      </w:r>
      <w:r>
        <w:rPr>
          <w:rFonts w:ascii="Times New Roman" w:hAnsi="Times New Roman" w:cs="Times New Roman"/>
          <w:sz w:val="28"/>
          <w:szCs w:val="28"/>
        </w:rPr>
        <w:lastRenderedPageBreak/>
        <w:t>vymezila, tak potom bych to asi nějak musel řešit, ale jinak bych řek, že se touhle záležitostí absolutně nezabývám. Já se dokonce ani nezabývám otázkou jakoby pohlaví, jako skutečného biologického</w:t>
      </w:r>
      <w:r w:rsidR="0078500B">
        <w:rPr>
          <w:rFonts w:ascii="Times New Roman" w:hAnsi="Times New Roman" w:cs="Times New Roman"/>
          <w:sz w:val="28"/>
          <w:szCs w:val="28"/>
        </w:rPr>
        <w:t xml:space="preserve">. </w:t>
      </w:r>
      <w:r>
        <w:rPr>
          <w:rFonts w:ascii="Times New Roman" w:hAnsi="Times New Roman" w:cs="Times New Roman"/>
          <w:sz w:val="28"/>
          <w:szCs w:val="28"/>
        </w:rPr>
        <w:t>Tím spíš se vůbec nezabývám jako záležitostma tady genderovejma.“</w:t>
      </w:r>
    </w:p>
    <w:p w14:paraId="681ECB02" w14:textId="6AC1237B"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4F20E8">
        <w:rPr>
          <w:rFonts w:ascii="Times New Roman" w:hAnsi="Times New Roman" w:cs="Times New Roman"/>
          <w:sz w:val="28"/>
          <w:szCs w:val="28"/>
        </w:rPr>
        <w:t>Z</w:t>
      </w:r>
      <w:r>
        <w:rPr>
          <w:rFonts w:ascii="Times New Roman" w:hAnsi="Times New Roman" w:cs="Times New Roman"/>
          <w:sz w:val="28"/>
          <w:szCs w:val="28"/>
        </w:rPr>
        <w:t xml:space="preserve">ohledňujete </w:t>
      </w:r>
      <w:r w:rsidR="004F20E8">
        <w:rPr>
          <w:rFonts w:ascii="Times New Roman" w:hAnsi="Times New Roman" w:cs="Times New Roman"/>
          <w:sz w:val="28"/>
          <w:szCs w:val="28"/>
        </w:rPr>
        <w:t>nějakým způsobem hledisko genderu, když vybíráte úlohy nebo materiály, když se chystáte na hodinu?“</w:t>
      </w:r>
    </w:p>
    <w:p w14:paraId="005F0ABC" w14:textId="44C97759"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„Ne. </w:t>
      </w:r>
      <w:r w:rsidR="002E686C">
        <w:rPr>
          <w:rFonts w:ascii="Times New Roman" w:hAnsi="Times New Roman" w:cs="Times New Roman"/>
          <w:sz w:val="28"/>
          <w:szCs w:val="28"/>
        </w:rPr>
        <w:t>V</w:t>
      </w:r>
      <w:r>
        <w:rPr>
          <w:rFonts w:ascii="Times New Roman" w:hAnsi="Times New Roman" w:cs="Times New Roman"/>
          <w:sz w:val="28"/>
          <w:szCs w:val="28"/>
        </w:rPr>
        <w:t>ůbec se tím nezabývám tady tou otázkou, protože abych se přiznal, tak dovedu si představit předměty, ve kterých by se to snad dalo nějak možná jako uchopit, jo? Ale nemyslím si, že v matice bych byl ochotnej a schopnej se tady těmahle záležitostma jakoby zaobírat vůbec, protože mi to připadne jakoby úplně mimo mísu, jako jo, v daným předmětu.“</w:t>
      </w:r>
    </w:p>
    <w:p w14:paraId="592B7D33" w14:textId="408002F7" w:rsidR="00183DF5" w:rsidRDefault="00183DF5" w:rsidP="00183D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„Rozumím,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pak</w:t>
      </w:r>
      <w:r w:rsidR="009B4BA8">
        <w:rPr>
          <w:rFonts w:ascii="Times New Roman" w:hAnsi="Times New Roman" w:cs="Times New Roman"/>
          <w:sz w:val="28"/>
          <w:szCs w:val="28"/>
        </w:rPr>
        <w:t xml:space="preserve">, </w:t>
      </w:r>
      <w:r>
        <w:rPr>
          <w:rFonts w:ascii="Times New Roman" w:hAnsi="Times New Roman" w:cs="Times New Roman"/>
          <w:sz w:val="28"/>
          <w:szCs w:val="28"/>
        </w:rPr>
        <w:t xml:space="preserve">jestli nějakým způsobem vnímáte, nebo jestli si myslíte, že jedno pohlaví je </w:t>
      </w:r>
      <w:r w:rsidR="009B4BA8">
        <w:rPr>
          <w:rFonts w:ascii="Times New Roman" w:hAnsi="Times New Roman" w:cs="Times New Roman"/>
          <w:sz w:val="28"/>
          <w:szCs w:val="28"/>
        </w:rPr>
        <w:t xml:space="preserve">v matematice </w:t>
      </w:r>
      <w:r>
        <w:rPr>
          <w:rFonts w:ascii="Times New Roman" w:hAnsi="Times New Roman" w:cs="Times New Roman"/>
          <w:sz w:val="28"/>
          <w:szCs w:val="28"/>
        </w:rPr>
        <w:t>lepší</w:t>
      </w:r>
      <w:r w:rsidR="009B4BA8">
        <w:rPr>
          <w:rFonts w:ascii="Times New Roman" w:hAnsi="Times New Roman" w:cs="Times New Roman"/>
          <w:sz w:val="28"/>
          <w:szCs w:val="28"/>
        </w:rPr>
        <w:t xml:space="preserve"> </w:t>
      </w:r>
      <w:r>
        <w:rPr>
          <w:rFonts w:ascii="Times New Roman" w:hAnsi="Times New Roman" w:cs="Times New Roman"/>
          <w:sz w:val="28"/>
          <w:szCs w:val="28"/>
        </w:rPr>
        <w:t>než druhé nebo jestli se víc zajímá nebo jestli je aktivnější</w:t>
      </w:r>
      <w:r w:rsidR="009B4BA8">
        <w:rPr>
          <w:rFonts w:ascii="Times New Roman" w:hAnsi="Times New Roman" w:cs="Times New Roman"/>
          <w:sz w:val="28"/>
          <w:szCs w:val="28"/>
        </w:rPr>
        <w:t xml:space="preserve"> apod.</w:t>
      </w:r>
      <w:r>
        <w:rPr>
          <w:rFonts w:ascii="Times New Roman" w:hAnsi="Times New Roman" w:cs="Times New Roman"/>
          <w:sz w:val="28"/>
          <w:szCs w:val="28"/>
        </w:rPr>
        <w:t xml:space="preserve">?“ </w:t>
      </w:r>
    </w:p>
    <w:p w14:paraId="746F027D" w14:textId="08A49B39"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B: „Úplně asi ne. Za mě standartně je to tak, že v prváku, druháku, třeťáku většinou v té matematice jsou poměrně úspěšný, když to tak řeknu, pracovité dívky s tím, že u kluků vlastně je nějakej nástup, nějakej větší a pozorovatelnej ve třeťáku, ve čtvrťáku, kdy potom vlastně i díky tomu, že kluci jsou vesměs jsou míň pracovití a víc spoléhají na nějakou… na to, že to vymyslí, tak díky tomu, že vlastně oni v tom třeťáku, ve čtvrťáku vyspějí, jako jo, dozrají, do dospělých lidí, potom vlastně začnou mít třeba navrch, co se týká přemýšlení, uvažování spíš všeobecně kluci. Nicméně i mezi dívkami se najdou výborní matematici, kteří umí přemýšlet, a naopak i mezi kluky se najdou lidi, který vůbec jako přemýšlet neumí, jo. Takže nějaký všeobecný shrnutí se asi jako nedá vůbec říct.“ </w:t>
      </w:r>
    </w:p>
    <w:p w14:paraId="61BF7264" w14:textId="77777777"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„Jo.“</w:t>
      </w:r>
    </w:p>
    <w:p w14:paraId="08943F46" w14:textId="5CF281D7"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Učitel B: „Spíš trendově bych řek, že pracovitý</w:t>
      </w:r>
      <w:r w:rsidR="006D3F20">
        <w:rPr>
          <w:rFonts w:ascii="Times New Roman" w:hAnsi="Times New Roman" w:cs="Times New Roman"/>
          <w:sz w:val="28"/>
          <w:szCs w:val="28"/>
        </w:rPr>
        <w:t xml:space="preserve">m dívkám se </w:t>
      </w:r>
      <w:proofErr w:type="gramStart"/>
      <w:r w:rsidR="006D3F20">
        <w:rPr>
          <w:rFonts w:ascii="Times New Roman" w:hAnsi="Times New Roman" w:cs="Times New Roman"/>
          <w:sz w:val="28"/>
          <w:szCs w:val="28"/>
        </w:rPr>
        <w:t>daří</w:t>
      </w:r>
      <w:proofErr w:type="gramEnd"/>
      <w:r w:rsidR="006D3F20">
        <w:rPr>
          <w:rFonts w:ascii="Times New Roman" w:hAnsi="Times New Roman" w:cs="Times New Roman"/>
          <w:sz w:val="28"/>
          <w:szCs w:val="28"/>
        </w:rPr>
        <w:t xml:space="preserve"> </w:t>
      </w:r>
      <w:r>
        <w:rPr>
          <w:rFonts w:ascii="Times New Roman" w:hAnsi="Times New Roman" w:cs="Times New Roman"/>
          <w:sz w:val="28"/>
          <w:szCs w:val="28"/>
        </w:rPr>
        <w:t>vesměs v těch nižších ročnících, a až dozrají kluci, tak tam se potom, pokud na to úplně se nevykašlou, se spíš daří těm kluků. Jinak asi nemám žádnou jinou zkušenost.</w:t>
      </w:r>
      <w:r w:rsidR="006D3F20">
        <w:rPr>
          <w:rFonts w:ascii="Times New Roman" w:hAnsi="Times New Roman" w:cs="Times New Roman"/>
          <w:sz w:val="28"/>
          <w:szCs w:val="28"/>
        </w:rPr>
        <w:t>“</w:t>
      </w:r>
      <w:r>
        <w:rPr>
          <w:rFonts w:ascii="Times New Roman" w:hAnsi="Times New Roman" w:cs="Times New Roman"/>
          <w:sz w:val="28"/>
          <w:szCs w:val="28"/>
        </w:rPr>
        <w:t xml:space="preserve"> </w:t>
      </w:r>
    </w:p>
    <w:p w14:paraId="3A4C04D8" w14:textId="714000DD"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w:t>
      </w:r>
      <w:r w:rsidR="00705AA6">
        <w:rPr>
          <w:rFonts w:ascii="Times New Roman" w:hAnsi="Times New Roman" w:cs="Times New Roman"/>
          <w:sz w:val="28"/>
          <w:szCs w:val="28"/>
        </w:rPr>
        <w:t>P</w:t>
      </w:r>
      <w:r>
        <w:rPr>
          <w:rFonts w:ascii="Times New Roman" w:hAnsi="Times New Roman" w:cs="Times New Roman"/>
          <w:sz w:val="28"/>
          <w:szCs w:val="28"/>
        </w:rPr>
        <w:t xml:space="preserve">ak </w:t>
      </w:r>
      <w:r w:rsidR="00705AA6">
        <w:rPr>
          <w:rFonts w:ascii="Times New Roman" w:hAnsi="Times New Roman" w:cs="Times New Roman"/>
          <w:sz w:val="28"/>
          <w:szCs w:val="28"/>
        </w:rPr>
        <w:t>jestli se</w:t>
      </w:r>
      <w:r>
        <w:rPr>
          <w:rFonts w:ascii="Times New Roman" w:hAnsi="Times New Roman" w:cs="Times New Roman"/>
          <w:sz w:val="28"/>
          <w:szCs w:val="28"/>
        </w:rPr>
        <w:t xml:space="preserve"> ně</w:t>
      </w:r>
      <w:r w:rsidR="00705AA6">
        <w:rPr>
          <w:rFonts w:ascii="Times New Roman" w:hAnsi="Times New Roman" w:cs="Times New Roman"/>
          <w:sz w:val="28"/>
          <w:szCs w:val="28"/>
        </w:rPr>
        <w:t>ja</w:t>
      </w:r>
      <w:r>
        <w:rPr>
          <w:rFonts w:ascii="Times New Roman" w:hAnsi="Times New Roman" w:cs="Times New Roman"/>
          <w:sz w:val="28"/>
          <w:szCs w:val="28"/>
        </w:rPr>
        <w:t>kým způsobem gender</w:t>
      </w:r>
      <w:r w:rsidR="00FF5FB9">
        <w:rPr>
          <w:rFonts w:ascii="Times New Roman" w:hAnsi="Times New Roman" w:cs="Times New Roman"/>
          <w:sz w:val="28"/>
          <w:szCs w:val="28"/>
        </w:rPr>
        <w:t>, genderové role</w:t>
      </w:r>
      <w:r>
        <w:rPr>
          <w:rFonts w:ascii="Times New Roman" w:hAnsi="Times New Roman" w:cs="Times New Roman"/>
          <w:sz w:val="28"/>
          <w:szCs w:val="28"/>
        </w:rPr>
        <w:t xml:space="preserve"> nebo stereotypy promítají do Vašeho vztahu k</w:t>
      </w:r>
      <w:r w:rsidR="00FF5FB9">
        <w:rPr>
          <w:rFonts w:ascii="Times New Roman" w:hAnsi="Times New Roman" w:cs="Times New Roman"/>
          <w:sz w:val="28"/>
          <w:szCs w:val="28"/>
        </w:rPr>
        <w:t> </w:t>
      </w:r>
      <w:r>
        <w:rPr>
          <w:rFonts w:ascii="Times New Roman" w:hAnsi="Times New Roman" w:cs="Times New Roman"/>
          <w:sz w:val="28"/>
          <w:szCs w:val="28"/>
        </w:rPr>
        <w:t>žákům</w:t>
      </w:r>
      <w:r w:rsidR="00FF5FB9">
        <w:rPr>
          <w:rFonts w:ascii="Times New Roman" w:hAnsi="Times New Roman" w:cs="Times New Roman"/>
          <w:sz w:val="28"/>
          <w:szCs w:val="28"/>
        </w:rPr>
        <w:t>?</w:t>
      </w:r>
      <w:r>
        <w:rPr>
          <w:rFonts w:ascii="Times New Roman" w:hAnsi="Times New Roman" w:cs="Times New Roman"/>
          <w:sz w:val="28"/>
          <w:szCs w:val="28"/>
        </w:rPr>
        <w:t xml:space="preserve"> Třeba v hodnocení, vyvolávání, nebo nějaké napomínání?“ </w:t>
      </w:r>
    </w:p>
    <w:p w14:paraId="1162B6F3" w14:textId="5ACD3D88"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Učitel B: „Vědom</w:t>
      </w:r>
      <w:r w:rsidR="00EC05B3">
        <w:rPr>
          <w:rFonts w:ascii="Times New Roman" w:hAnsi="Times New Roman" w:cs="Times New Roman"/>
          <w:sz w:val="28"/>
          <w:szCs w:val="28"/>
        </w:rPr>
        <w:t>ě</w:t>
      </w:r>
      <w:r w:rsidR="001E132D">
        <w:rPr>
          <w:rFonts w:ascii="Times New Roman" w:hAnsi="Times New Roman" w:cs="Times New Roman"/>
          <w:sz w:val="28"/>
          <w:szCs w:val="28"/>
        </w:rPr>
        <w:t xml:space="preserve"> to</w:t>
      </w:r>
      <w:r>
        <w:rPr>
          <w:rFonts w:ascii="Times New Roman" w:hAnsi="Times New Roman" w:cs="Times New Roman"/>
          <w:sz w:val="28"/>
          <w:szCs w:val="28"/>
        </w:rPr>
        <w:t xml:space="preserve"> vůbec </w:t>
      </w:r>
      <w:proofErr w:type="gramStart"/>
      <w:r>
        <w:rPr>
          <w:rFonts w:ascii="Times New Roman" w:hAnsi="Times New Roman" w:cs="Times New Roman"/>
          <w:sz w:val="28"/>
          <w:szCs w:val="28"/>
        </w:rPr>
        <w:t>nezhodnocuju</w:t>
      </w:r>
      <w:proofErr w:type="gramEnd"/>
      <w:r>
        <w:rPr>
          <w:rFonts w:ascii="Times New Roman" w:hAnsi="Times New Roman" w:cs="Times New Roman"/>
          <w:sz w:val="28"/>
          <w:szCs w:val="28"/>
        </w:rPr>
        <w:t xml:space="preserve"> a vůbec mně to nepřehází teda přes nějakou racionální záležitost. Samozřejmě je jasný, že když člověk má jako v uvozovkách se trošku vykrákat dívku, tak musí volit trošku jinej styl než u kluka. Kluka se dá sprdnout trošku jako razantněji,</w:t>
      </w:r>
      <w:r w:rsidR="001E132D">
        <w:rPr>
          <w:rFonts w:ascii="Times New Roman" w:hAnsi="Times New Roman" w:cs="Times New Roman"/>
          <w:sz w:val="28"/>
          <w:szCs w:val="28"/>
        </w:rPr>
        <w:t xml:space="preserve"> </w:t>
      </w:r>
      <w:r>
        <w:rPr>
          <w:rFonts w:ascii="Times New Roman" w:hAnsi="Times New Roman" w:cs="Times New Roman"/>
          <w:sz w:val="28"/>
          <w:szCs w:val="28"/>
        </w:rPr>
        <w:t>na dívku jsem potom trošku jako možná slušně</w:t>
      </w:r>
      <w:r w:rsidR="00772631">
        <w:rPr>
          <w:rFonts w:ascii="Times New Roman" w:hAnsi="Times New Roman" w:cs="Times New Roman"/>
          <w:sz w:val="28"/>
          <w:szCs w:val="28"/>
        </w:rPr>
        <w:t>ší</w:t>
      </w:r>
      <w:r w:rsidR="001E132D">
        <w:rPr>
          <w:rFonts w:ascii="Times New Roman" w:hAnsi="Times New Roman" w:cs="Times New Roman"/>
          <w:sz w:val="28"/>
          <w:szCs w:val="28"/>
        </w:rPr>
        <w:t>.</w:t>
      </w:r>
      <w:r>
        <w:rPr>
          <w:rFonts w:ascii="Times New Roman" w:hAnsi="Times New Roman" w:cs="Times New Roman"/>
          <w:sz w:val="28"/>
          <w:szCs w:val="28"/>
        </w:rPr>
        <w:t xml:space="preserve"> </w:t>
      </w:r>
      <w:r w:rsidR="001E132D">
        <w:rPr>
          <w:rFonts w:ascii="Times New Roman" w:hAnsi="Times New Roman" w:cs="Times New Roman"/>
          <w:sz w:val="28"/>
          <w:szCs w:val="28"/>
        </w:rPr>
        <w:t>A</w:t>
      </w:r>
      <w:r>
        <w:rPr>
          <w:rFonts w:ascii="Times New Roman" w:hAnsi="Times New Roman" w:cs="Times New Roman"/>
          <w:sz w:val="28"/>
          <w:szCs w:val="28"/>
        </w:rPr>
        <w:t>le to je spíš dáno takovým mým starým pocitem, že chlap by měl bejt jako galantní k ženám a nebýt na ně moc hrubej</w:t>
      </w:r>
      <w:r w:rsidR="001E132D">
        <w:rPr>
          <w:rFonts w:ascii="Times New Roman" w:hAnsi="Times New Roman" w:cs="Times New Roman"/>
          <w:sz w:val="28"/>
          <w:szCs w:val="28"/>
        </w:rPr>
        <w:t xml:space="preserve"> </w:t>
      </w:r>
      <w:r>
        <w:rPr>
          <w:rFonts w:ascii="Times New Roman" w:hAnsi="Times New Roman" w:cs="Times New Roman"/>
          <w:sz w:val="28"/>
          <w:szCs w:val="28"/>
        </w:rPr>
        <w:t xml:space="preserve">a tak dále. Zatímco u kluků si myslím, že jim neuškodí, když občas </w:t>
      </w:r>
      <w:proofErr w:type="gramStart"/>
      <w:r>
        <w:rPr>
          <w:rFonts w:ascii="Times New Roman" w:hAnsi="Times New Roman" w:cs="Times New Roman"/>
          <w:sz w:val="28"/>
          <w:szCs w:val="28"/>
        </w:rPr>
        <w:t>zažijou</w:t>
      </w:r>
      <w:proofErr w:type="gramEnd"/>
      <w:r>
        <w:rPr>
          <w:rFonts w:ascii="Times New Roman" w:hAnsi="Times New Roman" w:cs="Times New Roman"/>
          <w:sz w:val="28"/>
          <w:szCs w:val="28"/>
        </w:rPr>
        <w:t xml:space="preserve"> nějakej drsnější přístup. Ale jinak asi neřeším vůbec jako pohlaví, ani ge</w:t>
      </w:r>
      <w:r w:rsidR="001E132D">
        <w:rPr>
          <w:rFonts w:ascii="Times New Roman" w:hAnsi="Times New Roman" w:cs="Times New Roman"/>
          <w:sz w:val="28"/>
          <w:szCs w:val="28"/>
        </w:rPr>
        <w:t>nd</w:t>
      </w:r>
      <w:r>
        <w:rPr>
          <w:rFonts w:ascii="Times New Roman" w:hAnsi="Times New Roman" w:cs="Times New Roman"/>
          <w:sz w:val="28"/>
          <w:szCs w:val="28"/>
        </w:rPr>
        <w:t>er.“</w:t>
      </w:r>
    </w:p>
    <w:p w14:paraId="13115203" w14:textId="1E64C493"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„Dobře. A potom</w:t>
      </w:r>
      <w:r w:rsidR="00682D6B">
        <w:rPr>
          <w:rFonts w:ascii="Times New Roman" w:hAnsi="Times New Roman" w:cs="Times New Roman"/>
          <w:sz w:val="28"/>
          <w:szCs w:val="28"/>
        </w:rPr>
        <w:t>,</w:t>
      </w:r>
      <w:r>
        <w:rPr>
          <w:rFonts w:ascii="Times New Roman" w:hAnsi="Times New Roman" w:cs="Times New Roman"/>
          <w:sz w:val="28"/>
          <w:szCs w:val="28"/>
        </w:rPr>
        <w:t xml:space="preserve"> jestli tady to stejné se nějakým způsobem promítá do Vašeho vztahu nebo komunikace se zákonnými zástupci nebo s rodiči?“ </w:t>
      </w:r>
    </w:p>
    <w:p w14:paraId="1A83E661" w14:textId="76552628" w:rsidR="00183DF5" w:rsidRDefault="00183DF5" w:rsidP="00CC5489">
      <w:pPr>
        <w:spacing w:line="360" w:lineRule="auto"/>
        <w:jc w:val="both"/>
        <w:rPr>
          <w:rFonts w:ascii="Times New Roman" w:hAnsi="Times New Roman" w:cs="Times New Roman"/>
          <w:sz w:val="28"/>
          <w:szCs w:val="28"/>
        </w:rPr>
      </w:pPr>
      <w:r>
        <w:rPr>
          <w:rFonts w:ascii="Times New Roman" w:hAnsi="Times New Roman" w:cs="Times New Roman"/>
          <w:sz w:val="28"/>
          <w:szCs w:val="28"/>
        </w:rPr>
        <w:t>Učitel B: „Asi taky ne. Samozřejmě vím, že v některých rodinách třeba jsou neúplný, že tam třeba na třídní schůzky chodí spíš maminky, někde chodí třeba i oba rodiče zas, takže ono se to vůbec nedá nějak asi specifikovat</w:t>
      </w:r>
      <w:r w:rsidR="00682D6B">
        <w:rPr>
          <w:rFonts w:ascii="Times New Roman" w:hAnsi="Times New Roman" w:cs="Times New Roman"/>
          <w:sz w:val="28"/>
          <w:szCs w:val="28"/>
        </w:rPr>
        <w:t>. A</w:t>
      </w:r>
      <w:r>
        <w:rPr>
          <w:rFonts w:ascii="Times New Roman" w:hAnsi="Times New Roman" w:cs="Times New Roman"/>
          <w:sz w:val="28"/>
          <w:szCs w:val="28"/>
        </w:rPr>
        <w:t xml:space="preserve"> vědomě se tím vůbec jako nezabejvám, když </w:t>
      </w:r>
      <w:proofErr w:type="gramStart"/>
      <w:r>
        <w:rPr>
          <w:rFonts w:ascii="Times New Roman" w:hAnsi="Times New Roman" w:cs="Times New Roman"/>
          <w:sz w:val="28"/>
          <w:szCs w:val="28"/>
        </w:rPr>
        <w:t>vstupuju</w:t>
      </w:r>
      <w:proofErr w:type="gramEnd"/>
      <w:r>
        <w:rPr>
          <w:rFonts w:ascii="Times New Roman" w:hAnsi="Times New Roman" w:cs="Times New Roman"/>
          <w:sz w:val="28"/>
          <w:szCs w:val="28"/>
        </w:rPr>
        <w:t xml:space="preserve"> do kontaktu s rodiči, tak mě vůbec nikdy nenapadlo, že bych měl nějakým způsobem se chovat k ženám jinak a jinak k mužům a tak dál. Takže určitě ne.“</w:t>
      </w:r>
      <w:r w:rsidR="00CC5489">
        <w:rPr>
          <w:rFonts w:ascii="Times New Roman" w:hAnsi="Times New Roman" w:cs="Times New Roman"/>
          <w:sz w:val="28"/>
          <w:szCs w:val="28"/>
        </w:rPr>
        <w:br/>
      </w:r>
    </w:p>
    <w:p w14:paraId="05D652C4" w14:textId="77777777" w:rsidR="00CC5489" w:rsidRDefault="00CC5489" w:rsidP="00CC5489">
      <w:pPr>
        <w:pStyle w:val="Nadpis3"/>
        <w:spacing w:line="360" w:lineRule="auto"/>
        <w:rPr>
          <w:rFonts w:ascii="Arial" w:hAnsi="Arial" w:cs="Arial"/>
          <w:b/>
          <w:bCs/>
          <w:color w:val="auto"/>
          <w:sz w:val="28"/>
          <w:szCs w:val="28"/>
        </w:rPr>
      </w:pPr>
      <w:bookmarkStart w:id="68" w:name="_Toc101433544"/>
      <w:bookmarkStart w:id="69" w:name="_Toc101436121"/>
      <w:r w:rsidRPr="00CC5489">
        <w:rPr>
          <w:rFonts w:ascii="Arial" w:hAnsi="Arial" w:cs="Arial"/>
          <w:b/>
          <w:bCs/>
          <w:color w:val="auto"/>
          <w:sz w:val="28"/>
          <w:szCs w:val="28"/>
        </w:rPr>
        <w:lastRenderedPageBreak/>
        <w:t>3.2.2.3 Shrnutí</w:t>
      </w:r>
      <w:bookmarkEnd w:id="68"/>
      <w:bookmarkEnd w:id="69"/>
      <w:r w:rsidRPr="00CC5489">
        <w:rPr>
          <w:rFonts w:ascii="Arial" w:hAnsi="Arial" w:cs="Arial"/>
          <w:b/>
          <w:bCs/>
          <w:color w:val="auto"/>
          <w:sz w:val="28"/>
          <w:szCs w:val="28"/>
        </w:rPr>
        <w:t xml:space="preserve"> </w:t>
      </w:r>
    </w:p>
    <w:p w14:paraId="6B880055" w14:textId="77777777" w:rsidR="007A68F3" w:rsidRDefault="00CC5489" w:rsidP="007A68F3">
      <w:pPr>
        <w:spacing w:line="360" w:lineRule="auto"/>
        <w:jc w:val="both"/>
        <w:rPr>
          <w:rFonts w:ascii="Times New Roman" w:hAnsi="Times New Roman" w:cs="Times New Roman"/>
          <w:sz w:val="28"/>
          <w:szCs w:val="28"/>
        </w:rPr>
      </w:pPr>
      <w:r w:rsidRPr="00CC5489">
        <w:rPr>
          <w:rFonts w:ascii="Times New Roman" w:hAnsi="Times New Roman" w:cs="Times New Roman"/>
          <w:sz w:val="28"/>
          <w:szCs w:val="28"/>
        </w:rPr>
        <w:br/>
      </w:r>
      <w:r>
        <w:rPr>
          <w:rFonts w:ascii="Times New Roman" w:hAnsi="Times New Roman" w:cs="Times New Roman"/>
          <w:sz w:val="28"/>
          <w:szCs w:val="28"/>
        </w:rPr>
        <w:tab/>
      </w:r>
      <w:r w:rsidR="00125078">
        <w:rPr>
          <w:rFonts w:ascii="Times New Roman" w:hAnsi="Times New Roman" w:cs="Times New Roman"/>
          <w:sz w:val="28"/>
          <w:szCs w:val="28"/>
        </w:rPr>
        <w:t xml:space="preserve">Při porovnání učitele B s učitelkou A, jsou na první pohled určité rozdíly spojené s genderovou problematikou. </w:t>
      </w:r>
      <w:r w:rsidR="00125078">
        <w:rPr>
          <w:rFonts w:ascii="Times New Roman" w:hAnsi="Times New Roman" w:cs="Times New Roman"/>
          <w:sz w:val="28"/>
          <w:szCs w:val="28"/>
        </w:rPr>
        <w:br/>
      </w:r>
      <w:r w:rsidR="00125078">
        <w:rPr>
          <w:rFonts w:ascii="Times New Roman" w:hAnsi="Times New Roman" w:cs="Times New Roman"/>
          <w:sz w:val="28"/>
          <w:szCs w:val="28"/>
        </w:rPr>
        <w:tab/>
        <w:t xml:space="preserve">Zásadní vliv zde hraje aprobace těchto učitelů, přičemž učitelka A má aprobaci v humanitních předmětech, zatímco učitel B v přírodovědných. Od toho je také odvozeno, že se zřejmě nepředpokládá, že by přírodovědně zaměřený učitel absolvoval školení k tématům jako je gender, ačkoliv se toto téma prolíná všemi předměty a celou společností. </w:t>
      </w:r>
      <w:r w:rsidR="00875574">
        <w:rPr>
          <w:rFonts w:ascii="Times New Roman" w:hAnsi="Times New Roman" w:cs="Times New Roman"/>
          <w:sz w:val="28"/>
          <w:szCs w:val="28"/>
        </w:rPr>
        <w:t xml:space="preserve">Zůstává tak na učiteli samotném, jestli se o gender ve vlastním volnu dobrovolně zajímá, což učitel B činí, a to mu poskytuje určitý přehled v této problematice, ačkoliv s jistými rezervami. </w:t>
      </w:r>
      <w:r w:rsidR="00875574">
        <w:rPr>
          <w:rFonts w:ascii="Times New Roman" w:hAnsi="Times New Roman" w:cs="Times New Roman"/>
          <w:sz w:val="28"/>
          <w:szCs w:val="28"/>
        </w:rPr>
        <w:br/>
      </w:r>
      <w:r w:rsidR="00875574">
        <w:rPr>
          <w:rFonts w:ascii="Times New Roman" w:hAnsi="Times New Roman" w:cs="Times New Roman"/>
          <w:sz w:val="28"/>
          <w:szCs w:val="28"/>
        </w:rPr>
        <w:tab/>
      </w:r>
      <w:r w:rsidR="00E9512A">
        <w:rPr>
          <w:rFonts w:ascii="Times New Roman" w:hAnsi="Times New Roman" w:cs="Times New Roman"/>
          <w:sz w:val="28"/>
          <w:szCs w:val="28"/>
        </w:rPr>
        <w:t xml:space="preserve">Přes tyto znalosti však učitel B, podle svých slov, gender do výuky žádným způsobem nezahrnuje, ani ho jinak nezohledňuje při přípravě materiálů apod., což znamená, že je pravděpodobné, že se ve jeho výuce objevují genderové stereotypy, ačkoliv během náslechu žádný zaznamenán nebyl. </w:t>
      </w:r>
      <w:r w:rsidR="00795D8C">
        <w:rPr>
          <w:rFonts w:ascii="Times New Roman" w:hAnsi="Times New Roman" w:cs="Times New Roman"/>
          <w:sz w:val="28"/>
          <w:szCs w:val="28"/>
        </w:rPr>
        <w:t>Celkově je náslech z hodiny učitele B ovšem poněkud zkreslující, kvůli naprosté převaze dívek a také náplně hodiny, kdy učitel v podstatě pouze vysvětloval novou látku.</w:t>
      </w:r>
      <w:r w:rsidR="00795D8C">
        <w:rPr>
          <w:rFonts w:ascii="Times New Roman" w:hAnsi="Times New Roman" w:cs="Times New Roman"/>
          <w:sz w:val="28"/>
          <w:szCs w:val="28"/>
        </w:rPr>
        <w:br/>
        <w:t xml:space="preserve">          Je také možné si všimnout nekorelujících odpovědí učitele B, kdy v jedné otázce tvrdí, že se pohlavím, ani genderem vůbec nezabývá a nezohledňuje je, ale v druhé otázce připouští, že k dívkám se chová mírněji a gentlemansky, zatímco u chlapců, podle jeho slov, neuškodí, když zažijí drsnější přístup. Na gentlemanském přístupu k dívkám by asi nebylo nic až tak špatného, avšak přístup ke chlapců</w:t>
      </w:r>
      <w:r w:rsidR="00EC05B3">
        <w:rPr>
          <w:rFonts w:ascii="Times New Roman" w:hAnsi="Times New Roman" w:cs="Times New Roman"/>
          <w:sz w:val="28"/>
          <w:szCs w:val="28"/>
        </w:rPr>
        <w:t xml:space="preserve">m potvrzuje poznatky z kapitoly o toxické maskulinitě. Přístup k žákům učitele B je tedy jednoznačně genderově zatížen. </w:t>
      </w:r>
      <w:r w:rsidR="00D059E8">
        <w:rPr>
          <w:rFonts w:ascii="Times New Roman" w:hAnsi="Times New Roman" w:cs="Times New Roman"/>
          <w:sz w:val="28"/>
          <w:szCs w:val="28"/>
        </w:rPr>
        <w:t>Zároveň také nechává genderovou vhodnost jakýchkoliv materiálů na jejich autorech, což také nemusí vždy zaručovat jejich genderovou</w:t>
      </w:r>
      <w:r w:rsidR="00D80844">
        <w:rPr>
          <w:rFonts w:ascii="Times New Roman" w:hAnsi="Times New Roman" w:cs="Times New Roman"/>
          <w:sz w:val="28"/>
          <w:szCs w:val="28"/>
        </w:rPr>
        <w:t> </w:t>
      </w:r>
      <w:r w:rsidR="00D059E8">
        <w:rPr>
          <w:rFonts w:ascii="Times New Roman" w:hAnsi="Times New Roman" w:cs="Times New Roman"/>
          <w:sz w:val="28"/>
          <w:szCs w:val="28"/>
        </w:rPr>
        <w:t xml:space="preserve">vyváženost. </w:t>
      </w:r>
      <w:r w:rsidR="00795D8C">
        <w:rPr>
          <w:rFonts w:ascii="Times New Roman" w:hAnsi="Times New Roman" w:cs="Times New Roman"/>
          <w:sz w:val="28"/>
          <w:szCs w:val="28"/>
        </w:rPr>
        <w:t xml:space="preserve"> </w:t>
      </w:r>
      <w:r w:rsidR="00D80844">
        <w:rPr>
          <w:rFonts w:ascii="Times New Roman" w:hAnsi="Times New Roman" w:cs="Times New Roman"/>
          <w:sz w:val="28"/>
          <w:szCs w:val="28"/>
        </w:rPr>
        <w:br/>
      </w:r>
      <w:r w:rsidR="00D80844">
        <w:rPr>
          <w:rFonts w:ascii="Times New Roman" w:hAnsi="Times New Roman" w:cs="Times New Roman"/>
          <w:sz w:val="28"/>
          <w:szCs w:val="28"/>
        </w:rPr>
        <w:lastRenderedPageBreak/>
        <w:tab/>
        <w:t>Dále učitel B také potvrzuje panující stereotyp o rychlejším zrání dívek než chlapců, což by se dalo vztáhnout na nižší gy</w:t>
      </w:r>
      <w:r w:rsidR="00722B8D">
        <w:rPr>
          <w:rFonts w:ascii="Times New Roman" w:hAnsi="Times New Roman" w:cs="Times New Roman"/>
          <w:sz w:val="28"/>
          <w:szCs w:val="28"/>
        </w:rPr>
        <w:t>mnázium, na vyšším gymnáziu už by však tyto rozdíly měly být minimální. Zároveň také stereotypně přiděluje dívkám vlastnost píle, která zaručuje jejich úspěch a logické uvažování chlapcům, kteří to „nějak vymyslí“. K tomu také používá generické maskulinum označení dívek jako matematiků</w:t>
      </w:r>
      <w:r w:rsidR="00243291">
        <w:rPr>
          <w:rFonts w:ascii="Times New Roman" w:hAnsi="Times New Roman" w:cs="Times New Roman"/>
          <w:sz w:val="28"/>
          <w:szCs w:val="28"/>
        </w:rPr>
        <w:t xml:space="preserve"> (mužský rod)</w:t>
      </w:r>
      <w:r w:rsidR="00722B8D">
        <w:rPr>
          <w:rFonts w:ascii="Times New Roman" w:hAnsi="Times New Roman" w:cs="Times New Roman"/>
          <w:sz w:val="28"/>
          <w:szCs w:val="28"/>
        </w:rPr>
        <w:t>.</w:t>
      </w:r>
      <w:r w:rsidR="00F85121">
        <w:rPr>
          <w:rFonts w:ascii="Times New Roman" w:hAnsi="Times New Roman" w:cs="Times New Roman"/>
          <w:sz w:val="28"/>
          <w:szCs w:val="28"/>
        </w:rPr>
        <w:br/>
      </w:r>
      <w:r w:rsidR="00F85121">
        <w:rPr>
          <w:rFonts w:ascii="Times New Roman" w:hAnsi="Times New Roman" w:cs="Times New Roman"/>
          <w:sz w:val="28"/>
          <w:szCs w:val="28"/>
        </w:rPr>
        <w:tab/>
      </w:r>
      <w:r w:rsidR="0048290E">
        <w:rPr>
          <w:rFonts w:ascii="Times New Roman" w:hAnsi="Times New Roman" w:cs="Times New Roman"/>
          <w:sz w:val="28"/>
          <w:szCs w:val="28"/>
        </w:rPr>
        <w:t>Ve vztahu k zákonným zástupcům je tento učitel v podstatě neutrální, a navíc jistým způsobem vyvrací tvrzení učitelky A, že se školou více komunikují</w:t>
      </w:r>
      <w:r w:rsidR="00246B3A">
        <w:rPr>
          <w:rFonts w:ascii="Times New Roman" w:hAnsi="Times New Roman" w:cs="Times New Roman"/>
          <w:sz w:val="28"/>
          <w:szCs w:val="28"/>
        </w:rPr>
        <w:t> a angažují se </w:t>
      </w:r>
      <w:r w:rsidR="0048290E">
        <w:rPr>
          <w:rFonts w:ascii="Times New Roman" w:hAnsi="Times New Roman" w:cs="Times New Roman"/>
          <w:sz w:val="28"/>
          <w:szCs w:val="28"/>
        </w:rPr>
        <w:t xml:space="preserve">matky. </w:t>
      </w:r>
      <w:r w:rsidR="00246B3A">
        <w:rPr>
          <w:rFonts w:ascii="Times New Roman" w:hAnsi="Times New Roman" w:cs="Times New Roman"/>
          <w:sz w:val="28"/>
          <w:szCs w:val="28"/>
        </w:rPr>
        <w:br/>
        <w:t xml:space="preserve">          </w:t>
      </w:r>
      <w:r w:rsidR="00F85121">
        <w:rPr>
          <w:rFonts w:ascii="Times New Roman" w:hAnsi="Times New Roman" w:cs="Times New Roman"/>
          <w:sz w:val="28"/>
          <w:szCs w:val="28"/>
        </w:rPr>
        <w:t xml:space="preserve">Celkově je </w:t>
      </w:r>
      <w:r w:rsidR="00246B3A">
        <w:rPr>
          <w:rFonts w:ascii="Times New Roman" w:hAnsi="Times New Roman" w:cs="Times New Roman"/>
          <w:sz w:val="28"/>
          <w:szCs w:val="28"/>
        </w:rPr>
        <w:t xml:space="preserve">však </w:t>
      </w:r>
      <w:r w:rsidR="00F85121">
        <w:rPr>
          <w:rFonts w:ascii="Times New Roman" w:hAnsi="Times New Roman" w:cs="Times New Roman"/>
          <w:sz w:val="28"/>
          <w:szCs w:val="28"/>
        </w:rPr>
        <w:t xml:space="preserve">z odpovědí učitele B cítit stereotypní a genderově zatížené ladění. </w:t>
      </w:r>
      <w:r w:rsidR="00722B8D">
        <w:rPr>
          <w:rFonts w:ascii="Times New Roman" w:hAnsi="Times New Roman" w:cs="Times New Roman"/>
          <w:sz w:val="28"/>
          <w:szCs w:val="28"/>
        </w:rPr>
        <w:t xml:space="preserve"> </w:t>
      </w:r>
      <w:r>
        <w:rPr>
          <w:rFonts w:ascii="Times New Roman" w:hAnsi="Times New Roman" w:cs="Times New Roman"/>
          <w:sz w:val="28"/>
          <w:szCs w:val="28"/>
        </w:rPr>
        <w:tab/>
      </w:r>
      <w:r w:rsidR="007A68F3">
        <w:rPr>
          <w:rFonts w:ascii="Times New Roman" w:hAnsi="Times New Roman" w:cs="Times New Roman"/>
          <w:sz w:val="28"/>
          <w:szCs w:val="28"/>
        </w:rPr>
        <w:br/>
      </w:r>
    </w:p>
    <w:p w14:paraId="225F199A" w14:textId="77777777" w:rsidR="007A68F3" w:rsidRPr="004C3B14" w:rsidRDefault="007A68F3" w:rsidP="007A68F3">
      <w:pPr>
        <w:pStyle w:val="Nadpis2"/>
        <w:spacing w:line="360" w:lineRule="auto"/>
        <w:rPr>
          <w:rFonts w:ascii="Times New Roman" w:hAnsi="Times New Roman" w:cs="Times New Roman"/>
          <w:color w:val="auto"/>
          <w:sz w:val="28"/>
          <w:szCs w:val="28"/>
        </w:rPr>
      </w:pPr>
      <w:bookmarkStart w:id="70" w:name="_Toc101433545"/>
      <w:bookmarkStart w:id="71" w:name="_Toc101436122"/>
      <w:r w:rsidRPr="007A68F3">
        <w:rPr>
          <w:rFonts w:ascii="Arial" w:hAnsi="Arial" w:cs="Arial"/>
          <w:b/>
          <w:bCs/>
          <w:color w:val="auto"/>
          <w:sz w:val="32"/>
          <w:szCs w:val="32"/>
        </w:rPr>
        <w:t>3.2.3 Učitel C</w:t>
      </w:r>
      <w:bookmarkEnd w:id="70"/>
      <w:bookmarkEnd w:id="71"/>
      <w:r w:rsidRPr="007A68F3">
        <w:rPr>
          <w:rFonts w:ascii="Arial" w:hAnsi="Arial" w:cs="Arial"/>
          <w:b/>
          <w:bCs/>
          <w:color w:val="auto"/>
          <w:sz w:val="32"/>
          <w:szCs w:val="32"/>
        </w:rPr>
        <w:t xml:space="preserve"> </w:t>
      </w:r>
      <w:r>
        <w:rPr>
          <w:rFonts w:ascii="Arial" w:hAnsi="Arial" w:cs="Arial"/>
          <w:b/>
          <w:bCs/>
          <w:color w:val="auto"/>
          <w:sz w:val="32"/>
          <w:szCs w:val="32"/>
        </w:rPr>
        <w:br/>
      </w:r>
    </w:p>
    <w:p w14:paraId="584B8AB4" w14:textId="77777777" w:rsidR="004C3B14" w:rsidRDefault="007A68F3" w:rsidP="007A68F3">
      <w:pPr>
        <w:pStyle w:val="Nadpis3"/>
        <w:rPr>
          <w:rFonts w:ascii="Arial" w:hAnsi="Arial" w:cs="Arial"/>
          <w:b/>
          <w:bCs/>
        </w:rPr>
      </w:pPr>
      <w:bookmarkStart w:id="72" w:name="_Toc101433546"/>
      <w:bookmarkStart w:id="73" w:name="_Toc101436123"/>
      <w:r w:rsidRPr="004C3B14">
        <w:rPr>
          <w:rFonts w:ascii="Arial" w:hAnsi="Arial" w:cs="Arial"/>
          <w:b/>
          <w:bCs/>
          <w:color w:val="auto"/>
          <w:sz w:val="28"/>
          <w:szCs w:val="28"/>
        </w:rPr>
        <w:t xml:space="preserve">3.2.3.1 </w:t>
      </w:r>
      <w:r w:rsidR="004C3B14" w:rsidRPr="004C3B14">
        <w:rPr>
          <w:rFonts w:ascii="Arial" w:hAnsi="Arial" w:cs="Arial"/>
          <w:b/>
          <w:bCs/>
          <w:color w:val="auto"/>
          <w:sz w:val="28"/>
          <w:szCs w:val="28"/>
        </w:rPr>
        <w:t>Náslech</w:t>
      </w:r>
      <w:bookmarkEnd w:id="72"/>
      <w:bookmarkEnd w:id="73"/>
      <w:r w:rsidR="004C3B14" w:rsidRPr="004C3B14">
        <w:rPr>
          <w:rFonts w:ascii="Arial" w:hAnsi="Arial" w:cs="Arial"/>
          <w:b/>
          <w:bCs/>
          <w:color w:val="auto"/>
          <w:sz w:val="28"/>
          <w:szCs w:val="28"/>
        </w:rPr>
        <w:t xml:space="preserve"> </w:t>
      </w:r>
      <w:r w:rsidR="004C3B14">
        <w:rPr>
          <w:rFonts w:ascii="Arial" w:hAnsi="Arial" w:cs="Arial"/>
          <w:b/>
          <w:bCs/>
        </w:rPr>
        <w:br/>
      </w:r>
    </w:p>
    <w:p w14:paraId="5A87D348" w14:textId="0369EDAA" w:rsidR="00FD231C" w:rsidRPr="001C7B8F" w:rsidRDefault="00FD231C" w:rsidP="00FD231C">
      <w:pPr>
        <w:jc w:val="center"/>
      </w:pPr>
    </w:p>
    <w:p w14:paraId="7EF96464" w14:textId="3E3BF62E" w:rsidR="00FD231C" w:rsidRDefault="00FD231C"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25D38">
        <w:rPr>
          <w:rFonts w:ascii="Times New Roman" w:hAnsi="Times New Roman" w:cs="Times New Roman"/>
          <w:b/>
          <w:bCs/>
          <w:sz w:val="28"/>
          <w:szCs w:val="28"/>
        </w:rPr>
        <w:t>Učitel/ka</w:t>
      </w:r>
      <w:r>
        <w:rPr>
          <w:rFonts w:ascii="Times New Roman" w:hAnsi="Times New Roman" w:cs="Times New Roman"/>
          <w:sz w:val="28"/>
          <w:szCs w:val="28"/>
        </w:rPr>
        <w:t>:</w:t>
      </w:r>
      <w:r w:rsidR="00125D38">
        <w:rPr>
          <w:rFonts w:ascii="Times New Roman" w:hAnsi="Times New Roman" w:cs="Times New Roman"/>
          <w:sz w:val="28"/>
          <w:szCs w:val="28"/>
        </w:rPr>
        <w:t xml:space="preserve"> Učitel C</w:t>
      </w:r>
    </w:p>
    <w:p w14:paraId="20DBFEAD" w14:textId="71ECF031" w:rsidR="00FD231C" w:rsidRDefault="00FD231C"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25D38">
        <w:rPr>
          <w:rFonts w:ascii="Times New Roman" w:hAnsi="Times New Roman" w:cs="Times New Roman"/>
          <w:b/>
          <w:bCs/>
          <w:sz w:val="28"/>
          <w:szCs w:val="28"/>
        </w:rPr>
        <w:t>Třída</w:t>
      </w:r>
      <w:r>
        <w:rPr>
          <w:rFonts w:ascii="Times New Roman" w:hAnsi="Times New Roman" w:cs="Times New Roman"/>
          <w:sz w:val="28"/>
          <w:szCs w:val="28"/>
        </w:rPr>
        <w:t xml:space="preserve">: </w:t>
      </w:r>
      <w:r w:rsidR="00125D38">
        <w:rPr>
          <w:rFonts w:ascii="Times New Roman" w:hAnsi="Times New Roman" w:cs="Times New Roman"/>
          <w:sz w:val="28"/>
          <w:szCs w:val="28"/>
        </w:rPr>
        <w:t>G7.A (septima osmiletého gymnázia)</w:t>
      </w:r>
    </w:p>
    <w:p w14:paraId="29C78D79" w14:textId="4D9C8E09" w:rsidR="00125D38" w:rsidRDefault="00125D38"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25D38">
        <w:rPr>
          <w:rFonts w:ascii="Times New Roman" w:hAnsi="Times New Roman" w:cs="Times New Roman"/>
          <w:b/>
          <w:bCs/>
          <w:sz w:val="28"/>
          <w:szCs w:val="28"/>
        </w:rPr>
        <w:t>Předmět</w:t>
      </w:r>
      <w:r>
        <w:rPr>
          <w:rFonts w:ascii="Times New Roman" w:hAnsi="Times New Roman" w:cs="Times New Roman"/>
          <w:sz w:val="28"/>
          <w:szCs w:val="28"/>
        </w:rPr>
        <w:t xml:space="preserve">: zeměpis </w:t>
      </w:r>
      <w:r>
        <w:rPr>
          <w:rFonts w:ascii="Times New Roman" w:hAnsi="Times New Roman" w:cs="Times New Roman"/>
          <w:sz w:val="28"/>
          <w:szCs w:val="28"/>
        </w:rPr>
        <w:br/>
        <w:t>____________________________________________________________</w:t>
      </w:r>
    </w:p>
    <w:p w14:paraId="3FD3CE60" w14:textId="5FD44343" w:rsidR="00FD231C" w:rsidRPr="00667E52" w:rsidRDefault="00125D38"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667E52">
        <w:rPr>
          <w:rFonts w:ascii="Times New Roman" w:hAnsi="Times New Roman" w:cs="Times New Roman"/>
          <w:b/>
          <w:bCs/>
          <w:sz w:val="28"/>
          <w:szCs w:val="28"/>
        </w:rPr>
        <w:t xml:space="preserve">a) </w:t>
      </w:r>
      <w:r w:rsidR="00FD231C" w:rsidRPr="00667E52">
        <w:rPr>
          <w:rFonts w:ascii="Times New Roman" w:hAnsi="Times New Roman" w:cs="Times New Roman"/>
          <w:b/>
          <w:bCs/>
          <w:sz w:val="28"/>
          <w:szCs w:val="28"/>
        </w:rPr>
        <w:t xml:space="preserve">Hodnocení </w:t>
      </w:r>
      <w:r w:rsidR="00512982" w:rsidRPr="00667E52">
        <w:rPr>
          <w:rFonts w:ascii="Times New Roman" w:hAnsi="Times New Roman" w:cs="Times New Roman"/>
          <w:b/>
          <w:bCs/>
          <w:sz w:val="28"/>
          <w:szCs w:val="28"/>
        </w:rPr>
        <w:t>žáků – formativní</w:t>
      </w:r>
      <w:r w:rsidR="00FD231C" w:rsidRPr="00667E52">
        <w:rPr>
          <w:rFonts w:ascii="Times New Roman" w:hAnsi="Times New Roman" w:cs="Times New Roman"/>
          <w:b/>
          <w:bCs/>
          <w:sz w:val="28"/>
          <w:szCs w:val="28"/>
        </w:rPr>
        <w:t xml:space="preserve"> </w:t>
      </w:r>
    </w:p>
    <w:p w14:paraId="38A77406" w14:textId="00D977DE" w:rsidR="00125D38" w:rsidRPr="00FD231C" w:rsidRDefault="00125D38"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w:t>
      </w:r>
      <w:r w:rsidR="00540C65">
        <w:rPr>
          <w:rFonts w:ascii="Times New Roman" w:hAnsi="Times New Roman" w:cs="Times New Roman"/>
          <w:sz w:val="28"/>
          <w:szCs w:val="28"/>
        </w:rPr>
        <w:t>„</w:t>
      </w:r>
      <w:r w:rsidR="00FD231C" w:rsidRPr="00FD231C">
        <w:rPr>
          <w:rFonts w:ascii="Times New Roman" w:hAnsi="Times New Roman" w:cs="Times New Roman"/>
          <w:sz w:val="28"/>
          <w:szCs w:val="28"/>
        </w:rPr>
        <w:t>Spolupracujete</w:t>
      </w:r>
      <w:r>
        <w:rPr>
          <w:rFonts w:ascii="Times New Roman" w:hAnsi="Times New Roman" w:cs="Times New Roman"/>
          <w:sz w:val="28"/>
          <w:szCs w:val="28"/>
        </w:rPr>
        <w:t> </w:t>
      </w:r>
      <w:r w:rsidR="00FD231C" w:rsidRPr="00FD231C">
        <w:rPr>
          <w:rFonts w:ascii="Times New Roman" w:hAnsi="Times New Roman" w:cs="Times New Roman"/>
          <w:sz w:val="28"/>
          <w:szCs w:val="28"/>
        </w:rPr>
        <w:t>dobře</w:t>
      </w:r>
      <w:r w:rsidR="00540C65">
        <w:rPr>
          <w:rFonts w:ascii="Times New Roman" w:hAnsi="Times New Roman" w:cs="Times New Roman"/>
          <w:sz w:val="28"/>
          <w:szCs w:val="28"/>
        </w:rPr>
        <w:t>.“</w:t>
      </w:r>
      <w:r>
        <w:rPr>
          <w:rFonts w:ascii="Times New Roman" w:hAnsi="Times New Roman" w:cs="Times New Roman"/>
          <w:sz w:val="28"/>
          <w:szCs w:val="28"/>
        </w:rPr>
        <w:t> </w:t>
      </w:r>
      <w:r w:rsidR="00FD231C" w:rsidRPr="00FD231C">
        <w:rPr>
          <w:rFonts w:ascii="Times New Roman" w:hAnsi="Times New Roman" w:cs="Times New Roman"/>
          <w:sz w:val="28"/>
          <w:szCs w:val="28"/>
        </w:rPr>
        <w:t>(při</w:t>
      </w:r>
      <w:r>
        <w:rPr>
          <w:rFonts w:ascii="Times New Roman" w:hAnsi="Times New Roman" w:cs="Times New Roman"/>
          <w:sz w:val="28"/>
          <w:szCs w:val="28"/>
        </w:rPr>
        <w:t> </w:t>
      </w:r>
      <w:r w:rsidR="00FD231C" w:rsidRPr="00FD231C">
        <w:rPr>
          <w:rFonts w:ascii="Times New Roman" w:hAnsi="Times New Roman" w:cs="Times New Roman"/>
          <w:sz w:val="28"/>
          <w:szCs w:val="28"/>
        </w:rPr>
        <w:t>vybírání</w:t>
      </w:r>
      <w:r>
        <w:rPr>
          <w:rFonts w:ascii="Times New Roman" w:hAnsi="Times New Roman" w:cs="Times New Roman"/>
          <w:sz w:val="28"/>
          <w:szCs w:val="28"/>
        </w:rPr>
        <w:t> </w:t>
      </w:r>
      <w:r w:rsidR="00512982" w:rsidRPr="00FD231C">
        <w:rPr>
          <w:rFonts w:ascii="Times New Roman" w:hAnsi="Times New Roman" w:cs="Times New Roman"/>
          <w:sz w:val="28"/>
          <w:szCs w:val="28"/>
        </w:rPr>
        <w:t>peněz)</w:t>
      </w:r>
      <w:r w:rsidR="00AD64A2">
        <w:rPr>
          <w:rFonts w:ascii="Times New Roman" w:hAnsi="Times New Roman" w:cs="Times New Roman"/>
          <w:sz w:val="28"/>
          <w:szCs w:val="28"/>
        </w:rPr>
        <w:t> </w:t>
      </w:r>
      <w:r w:rsidR="00540C65">
        <w:rPr>
          <w:rFonts w:ascii="Times New Roman" w:hAnsi="Times New Roman" w:cs="Times New Roman"/>
          <w:sz w:val="28"/>
          <w:szCs w:val="28"/>
        </w:rPr>
        <w:t>–</w:t>
      </w:r>
      <w:r>
        <w:rPr>
          <w:rFonts w:ascii="Times New Roman" w:hAnsi="Times New Roman" w:cs="Times New Roman"/>
          <w:sz w:val="28"/>
          <w:szCs w:val="28"/>
        </w:rPr>
        <w:t> </w:t>
      </w:r>
      <w:r w:rsidR="00FD231C" w:rsidRPr="00FD231C">
        <w:rPr>
          <w:rFonts w:ascii="Times New Roman" w:hAnsi="Times New Roman" w:cs="Times New Roman"/>
          <w:sz w:val="28"/>
          <w:szCs w:val="28"/>
        </w:rPr>
        <w:t>pochvala</w:t>
      </w:r>
      <w:r w:rsidR="00540C65">
        <w:rPr>
          <w:rFonts w:ascii="Times New Roman" w:hAnsi="Times New Roman" w:cs="Times New Roman"/>
          <w:sz w:val="28"/>
          <w:szCs w:val="28"/>
        </w:rPr>
        <w:t> celé třídy</w:t>
      </w:r>
      <w:r w:rsidR="00FD231C" w:rsidRPr="00FD231C">
        <w:rPr>
          <w:rFonts w:ascii="Times New Roman" w:hAnsi="Times New Roman" w:cs="Times New Roman"/>
          <w:sz w:val="28"/>
          <w:szCs w:val="28"/>
        </w:rPr>
        <w:br/>
        <w:t>-</w:t>
      </w:r>
      <w:r w:rsidR="00540C65">
        <w:rPr>
          <w:rFonts w:ascii="Times New Roman" w:hAnsi="Times New Roman" w:cs="Times New Roman"/>
          <w:sz w:val="28"/>
          <w:szCs w:val="28"/>
        </w:rPr>
        <w:t> </w:t>
      </w:r>
      <w:r w:rsidR="00FD231C" w:rsidRPr="00FD231C">
        <w:rPr>
          <w:rFonts w:ascii="Times New Roman" w:hAnsi="Times New Roman" w:cs="Times New Roman"/>
          <w:sz w:val="28"/>
          <w:szCs w:val="28"/>
        </w:rPr>
        <w:t xml:space="preserve">Pochvala za správné odpovědi nebo poděkování za pomoc (nehledě na pohlaví) </w:t>
      </w:r>
      <w:r>
        <w:rPr>
          <w:rFonts w:ascii="Times New Roman" w:hAnsi="Times New Roman" w:cs="Times New Roman"/>
          <w:sz w:val="28"/>
          <w:szCs w:val="28"/>
        </w:rPr>
        <w:t>____________________________________________________________</w:t>
      </w:r>
    </w:p>
    <w:p w14:paraId="2C1B9661" w14:textId="3E0A6C49" w:rsidR="00FD231C" w:rsidRPr="00667E52" w:rsidRDefault="00125D38"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667E52">
        <w:rPr>
          <w:rFonts w:ascii="Times New Roman" w:hAnsi="Times New Roman" w:cs="Times New Roman"/>
          <w:b/>
          <w:bCs/>
          <w:sz w:val="28"/>
          <w:szCs w:val="28"/>
        </w:rPr>
        <w:t xml:space="preserve">b) </w:t>
      </w:r>
      <w:r w:rsidR="00FD231C" w:rsidRPr="00667E52">
        <w:rPr>
          <w:rFonts w:ascii="Times New Roman" w:hAnsi="Times New Roman" w:cs="Times New Roman"/>
          <w:b/>
          <w:bCs/>
          <w:sz w:val="28"/>
          <w:szCs w:val="28"/>
        </w:rPr>
        <w:t>Přístup k </w:t>
      </w:r>
      <w:r w:rsidR="00512982" w:rsidRPr="00667E52">
        <w:rPr>
          <w:rFonts w:ascii="Times New Roman" w:hAnsi="Times New Roman" w:cs="Times New Roman"/>
          <w:b/>
          <w:bCs/>
          <w:sz w:val="28"/>
          <w:szCs w:val="28"/>
        </w:rPr>
        <w:t>žákům – obecné</w:t>
      </w:r>
      <w:r w:rsidR="00FD231C" w:rsidRPr="00667E52">
        <w:rPr>
          <w:rFonts w:ascii="Times New Roman" w:hAnsi="Times New Roman" w:cs="Times New Roman"/>
          <w:b/>
          <w:bCs/>
          <w:sz w:val="28"/>
          <w:szCs w:val="28"/>
        </w:rPr>
        <w:t xml:space="preserve"> preferování dívek/chlapců </w:t>
      </w:r>
    </w:p>
    <w:p w14:paraId="573735D0" w14:textId="45BBFB89" w:rsidR="00667E52" w:rsidRPr="00FD231C" w:rsidRDefault="00FD231C"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FD231C">
        <w:rPr>
          <w:rFonts w:ascii="Times New Roman" w:hAnsi="Times New Roman" w:cs="Times New Roman"/>
          <w:sz w:val="28"/>
          <w:szCs w:val="28"/>
        </w:rPr>
        <w:lastRenderedPageBreak/>
        <w:t>-</w:t>
      </w:r>
      <w:r w:rsidR="00667E52">
        <w:rPr>
          <w:rFonts w:ascii="Times New Roman" w:hAnsi="Times New Roman" w:cs="Times New Roman"/>
          <w:sz w:val="28"/>
          <w:szCs w:val="28"/>
        </w:rPr>
        <w:t> </w:t>
      </w:r>
      <w:r w:rsidRPr="00FD231C">
        <w:rPr>
          <w:rFonts w:ascii="Times New Roman" w:hAnsi="Times New Roman" w:cs="Times New Roman"/>
          <w:sz w:val="28"/>
          <w:szCs w:val="28"/>
        </w:rPr>
        <w:t>Nenapomínání</w:t>
      </w:r>
      <w:r w:rsidR="001550FE">
        <w:rPr>
          <w:rFonts w:ascii="Times New Roman" w:hAnsi="Times New Roman" w:cs="Times New Roman"/>
          <w:sz w:val="28"/>
          <w:szCs w:val="28"/>
        </w:rPr>
        <w:t> ani chlapců</w:t>
      </w:r>
      <w:r w:rsidRPr="00FD231C">
        <w:rPr>
          <w:rFonts w:ascii="Times New Roman" w:hAnsi="Times New Roman" w:cs="Times New Roman"/>
          <w:sz w:val="28"/>
          <w:szCs w:val="28"/>
        </w:rPr>
        <w:t>,</w:t>
      </w:r>
      <w:r w:rsidR="001550FE">
        <w:rPr>
          <w:rFonts w:ascii="Times New Roman" w:hAnsi="Times New Roman" w:cs="Times New Roman"/>
          <w:sz w:val="28"/>
          <w:szCs w:val="28"/>
        </w:rPr>
        <w:t> </w:t>
      </w:r>
      <w:r w:rsidRPr="00FD231C">
        <w:rPr>
          <w:rFonts w:ascii="Times New Roman" w:hAnsi="Times New Roman" w:cs="Times New Roman"/>
          <w:sz w:val="28"/>
          <w:szCs w:val="28"/>
        </w:rPr>
        <w:t>ani</w:t>
      </w:r>
      <w:r w:rsidR="001550FE">
        <w:rPr>
          <w:rFonts w:ascii="Times New Roman" w:hAnsi="Times New Roman" w:cs="Times New Roman"/>
          <w:sz w:val="28"/>
          <w:szCs w:val="28"/>
        </w:rPr>
        <w:t> dívek</w:t>
      </w:r>
      <w:r w:rsidRPr="00FD231C">
        <w:rPr>
          <w:rFonts w:ascii="Times New Roman" w:hAnsi="Times New Roman" w:cs="Times New Roman"/>
          <w:sz w:val="28"/>
          <w:szCs w:val="28"/>
        </w:rPr>
        <w:t>,</w:t>
      </w:r>
      <w:r w:rsidR="001550FE">
        <w:rPr>
          <w:rFonts w:ascii="Times New Roman" w:hAnsi="Times New Roman" w:cs="Times New Roman"/>
          <w:sz w:val="28"/>
          <w:szCs w:val="28"/>
        </w:rPr>
        <w:t> </w:t>
      </w:r>
      <w:r w:rsidRPr="00FD231C">
        <w:rPr>
          <w:rFonts w:ascii="Times New Roman" w:hAnsi="Times New Roman" w:cs="Times New Roman"/>
          <w:sz w:val="28"/>
          <w:szCs w:val="28"/>
        </w:rPr>
        <w:t>když</w:t>
      </w:r>
      <w:r w:rsidR="001550FE">
        <w:rPr>
          <w:rFonts w:ascii="Times New Roman" w:hAnsi="Times New Roman" w:cs="Times New Roman"/>
          <w:sz w:val="28"/>
          <w:szCs w:val="28"/>
        </w:rPr>
        <w:t> </w:t>
      </w:r>
      <w:r w:rsidRPr="00FD231C">
        <w:rPr>
          <w:rFonts w:ascii="Times New Roman" w:hAnsi="Times New Roman" w:cs="Times New Roman"/>
          <w:sz w:val="28"/>
          <w:szCs w:val="28"/>
        </w:rPr>
        <w:t>se</w:t>
      </w:r>
      <w:r w:rsidR="001550FE">
        <w:rPr>
          <w:rFonts w:ascii="Times New Roman" w:hAnsi="Times New Roman" w:cs="Times New Roman"/>
          <w:sz w:val="28"/>
          <w:szCs w:val="28"/>
        </w:rPr>
        <w:t> </w:t>
      </w:r>
      <w:r w:rsidRPr="00FD231C">
        <w:rPr>
          <w:rFonts w:ascii="Times New Roman" w:hAnsi="Times New Roman" w:cs="Times New Roman"/>
          <w:sz w:val="28"/>
          <w:szCs w:val="28"/>
        </w:rPr>
        <w:t xml:space="preserve">bavili </w:t>
      </w:r>
      <w:r w:rsidRPr="00FD231C">
        <w:rPr>
          <w:rFonts w:ascii="Times New Roman" w:hAnsi="Times New Roman" w:cs="Times New Roman"/>
          <w:sz w:val="28"/>
          <w:szCs w:val="28"/>
        </w:rPr>
        <w:br/>
        <w:t>-</w:t>
      </w:r>
      <w:r w:rsidR="00667E52">
        <w:rPr>
          <w:rFonts w:ascii="Times New Roman" w:hAnsi="Times New Roman" w:cs="Times New Roman"/>
          <w:sz w:val="28"/>
          <w:szCs w:val="28"/>
        </w:rPr>
        <w:t> </w:t>
      </w:r>
      <w:r w:rsidRPr="00FD231C">
        <w:rPr>
          <w:rFonts w:ascii="Times New Roman" w:hAnsi="Times New Roman" w:cs="Times New Roman"/>
          <w:sz w:val="28"/>
          <w:szCs w:val="28"/>
        </w:rPr>
        <w:t>Obecně</w:t>
      </w:r>
      <w:r w:rsidR="00667E52">
        <w:rPr>
          <w:rFonts w:ascii="Times New Roman" w:hAnsi="Times New Roman" w:cs="Times New Roman"/>
          <w:sz w:val="28"/>
          <w:szCs w:val="28"/>
        </w:rPr>
        <w:t> </w:t>
      </w:r>
      <w:r w:rsidRPr="00FD231C">
        <w:rPr>
          <w:rFonts w:ascii="Times New Roman" w:hAnsi="Times New Roman" w:cs="Times New Roman"/>
          <w:sz w:val="28"/>
          <w:szCs w:val="28"/>
        </w:rPr>
        <w:t>žáky</w:t>
      </w:r>
      <w:r w:rsidR="00667E52">
        <w:rPr>
          <w:rFonts w:ascii="Times New Roman" w:hAnsi="Times New Roman" w:cs="Times New Roman"/>
          <w:sz w:val="28"/>
          <w:szCs w:val="28"/>
        </w:rPr>
        <w:t> </w:t>
      </w:r>
      <w:r w:rsidRPr="00FD231C">
        <w:rPr>
          <w:rFonts w:ascii="Times New Roman" w:hAnsi="Times New Roman" w:cs="Times New Roman"/>
          <w:sz w:val="28"/>
          <w:szCs w:val="28"/>
        </w:rPr>
        <w:t>nenapomínal,</w:t>
      </w:r>
      <w:r w:rsidR="00667E52">
        <w:rPr>
          <w:rFonts w:ascii="Times New Roman" w:hAnsi="Times New Roman" w:cs="Times New Roman"/>
          <w:sz w:val="28"/>
          <w:szCs w:val="28"/>
        </w:rPr>
        <w:t> </w:t>
      </w:r>
      <w:r w:rsidRPr="00FD231C">
        <w:rPr>
          <w:rFonts w:ascii="Times New Roman" w:hAnsi="Times New Roman" w:cs="Times New Roman"/>
          <w:sz w:val="28"/>
          <w:szCs w:val="28"/>
        </w:rPr>
        <w:t>i</w:t>
      </w:r>
      <w:r w:rsidR="00667E52">
        <w:rPr>
          <w:rFonts w:ascii="Times New Roman" w:hAnsi="Times New Roman" w:cs="Times New Roman"/>
          <w:sz w:val="28"/>
          <w:szCs w:val="28"/>
        </w:rPr>
        <w:t> </w:t>
      </w:r>
      <w:r w:rsidRPr="00FD231C">
        <w:rPr>
          <w:rFonts w:ascii="Times New Roman" w:hAnsi="Times New Roman" w:cs="Times New Roman"/>
          <w:sz w:val="28"/>
          <w:szCs w:val="28"/>
        </w:rPr>
        <w:t>když</w:t>
      </w:r>
      <w:r w:rsidR="00667E52">
        <w:rPr>
          <w:rFonts w:ascii="Times New Roman" w:hAnsi="Times New Roman" w:cs="Times New Roman"/>
          <w:sz w:val="28"/>
          <w:szCs w:val="28"/>
        </w:rPr>
        <w:t> </w:t>
      </w:r>
      <w:r w:rsidRPr="00FD231C">
        <w:rPr>
          <w:rFonts w:ascii="Times New Roman" w:hAnsi="Times New Roman" w:cs="Times New Roman"/>
          <w:sz w:val="28"/>
          <w:szCs w:val="28"/>
        </w:rPr>
        <w:t>docela</w:t>
      </w:r>
      <w:r w:rsidR="00667E52">
        <w:rPr>
          <w:rFonts w:ascii="Times New Roman" w:hAnsi="Times New Roman" w:cs="Times New Roman"/>
          <w:sz w:val="28"/>
          <w:szCs w:val="28"/>
        </w:rPr>
        <w:t> </w:t>
      </w:r>
      <w:r w:rsidRPr="00FD231C">
        <w:rPr>
          <w:rFonts w:ascii="Times New Roman" w:hAnsi="Times New Roman" w:cs="Times New Roman"/>
          <w:sz w:val="28"/>
          <w:szCs w:val="28"/>
        </w:rPr>
        <w:t>místy</w:t>
      </w:r>
      <w:r w:rsidR="00667E52">
        <w:rPr>
          <w:rFonts w:ascii="Times New Roman" w:hAnsi="Times New Roman" w:cs="Times New Roman"/>
          <w:sz w:val="28"/>
          <w:szCs w:val="28"/>
        </w:rPr>
        <w:t> </w:t>
      </w:r>
      <w:r w:rsidRPr="00FD231C">
        <w:rPr>
          <w:rFonts w:ascii="Times New Roman" w:hAnsi="Times New Roman" w:cs="Times New Roman"/>
          <w:sz w:val="28"/>
          <w:szCs w:val="28"/>
        </w:rPr>
        <w:t>rušil</w:t>
      </w:r>
      <w:r w:rsidR="001550FE">
        <w:rPr>
          <w:rFonts w:ascii="Times New Roman" w:hAnsi="Times New Roman" w:cs="Times New Roman"/>
          <w:sz w:val="28"/>
          <w:szCs w:val="28"/>
        </w:rPr>
        <w:t>i</w:t>
      </w:r>
      <w:r w:rsidRPr="00FD231C">
        <w:rPr>
          <w:rFonts w:ascii="Times New Roman" w:hAnsi="Times New Roman" w:cs="Times New Roman"/>
          <w:sz w:val="28"/>
          <w:szCs w:val="28"/>
        </w:rPr>
        <w:t xml:space="preserve"> </w:t>
      </w:r>
      <w:r w:rsidRPr="00FD231C">
        <w:rPr>
          <w:rFonts w:ascii="Times New Roman" w:hAnsi="Times New Roman" w:cs="Times New Roman"/>
          <w:sz w:val="28"/>
          <w:szCs w:val="28"/>
        </w:rPr>
        <w:br/>
        <w:t>-</w:t>
      </w:r>
      <w:r w:rsidR="001550FE">
        <w:rPr>
          <w:rFonts w:ascii="Times New Roman" w:hAnsi="Times New Roman" w:cs="Times New Roman"/>
          <w:sz w:val="28"/>
          <w:szCs w:val="28"/>
        </w:rPr>
        <w:t> </w:t>
      </w:r>
      <w:r w:rsidRPr="00FD231C">
        <w:rPr>
          <w:rFonts w:ascii="Times New Roman" w:hAnsi="Times New Roman" w:cs="Times New Roman"/>
          <w:sz w:val="28"/>
          <w:szCs w:val="28"/>
        </w:rPr>
        <w:t>Nezdálo</w:t>
      </w:r>
      <w:r w:rsidR="001550FE">
        <w:rPr>
          <w:rFonts w:ascii="Times New Roman" w:hAnsi="Times New Roman" w:cs="Times New Roman"/>
          <w:sz w:val="28"/>
          <w:szCs w:val="28"/>
        </w:rPr>
        <w:t> </w:t>
      </w:r>
      <w:r w:rsidRPr="00FD231C">
        <w:rPr>
          <w:rFonts w:ascii="Times New Roman" w:hAnsi="Times New Roman" w:cs="Times New Roman"/>
          <w:sz w:val="28"/>
          <w:szCs w:val="28"/>
        </w:rPr>
        <w:t>se,</w:t>
      </w:r>
      <w:r w:rsidR="001550FE">
        <w:rPr>
          <w:rFonts w:ascii="Times New Roman" w:hAnsi="Times New Roman" w:cs="Times New Roman"/>
          <w:sz w:val="28"/>
          <w:szCs w:val="28"/>
        </w:rPr>
        <w:t> </w:t>
      </w:r>
      <w:r w:rsidRPr="00FD231C">
        <w:rPr>
          <w:rFonts w:ascii="Times New Roman" w:hAnsi="Times New Roman" w:cs="Times New Roman"/>
          <w:sz w:val="28"/>
          <w:szCs w:val="28"/>
        </w:rPr>
        <w:t>že</w:t>
      </w:r>
      <w:r w:rsidR="001550FE">
        <w:rPr>
          <w:rFonts w:ascii="Times New Roman" w:hAnsi="Times New Roman" w:cs="Times New Roman"/>
          <w:sz w:val="28"/>
          <w:szCs w:val="28"/>
        </w:rPr>
        <w:t> by </w:t>
      </w:r>
      <w:r w:rsidRPr="00FD231C">
        <w:rPr>
          <w:rFonts w:ascii="Times New Roman" w:hAnsi="Times New Roman" w:cs="Times New Roman"/>
          <w:sz w:val="28"/>
          <w:szCs w:val="28"/>
        </w:rPr>
        <w:t>nějakým</w:t>
      </w:r>
      <w:r w:rsidR="001550FE">
        <w:rPr>
          <w:rFonts w:ascii="Times New Roman" w:hAnsi="Times New Roman" w:cs="Times New Roman"/>
          <w:sz w:val="28"/>
          <w:szCs w:val="28"/>
        </w:rPr>
        <w:t> </w:t>
      </w:r>
      <w:r w:rsidRPr="00FD231C">
        <w:rPr>
          <w:rFonts w:ascii="Times New Roman" w:hAnsi="Times New Roman" w:cs="Times New Roman"/>
          <w:sz w:val="28"/>
          <w:szCs w:val="28"/>
        </w:rPr>
        <w:t>způsobem</w:t>
      </w:r>
      <w:r w:rsidR="001550FE">
        <w:rPr>
          <w:rFonts w:ascii="Times New Roman" w:hAnsi="Times New Roman" w:cs="Times New Roman"/>
          <w:sz w:val="28"/>
          <w:szCs w:val="28"/>
        </w:rPr>
        <w:t> učitel </w:t>
      </w:r>
      <w:r w:rsidRPr="00FD231C">
        <w:rPr>
          <w:rFonts w:ascii="Times New Roman" w:hAnsi="Times New Roman" w:cs="Times New Roman"/>
          <w:sz w:val="28"/>
          <w:szCs w:val="28"/>
        </w:rPr>
        <w:t>preferoval</w:t>
      </w:r>
      <w:r w:rsidR="001550FE">
        <w:rPr>
          <w:rFonts w:ascii="Times New Roman" w:hAnsi="Times New Roman" w:cs="Times New Roman"/>
          <w:sz w:val="28"/>
          <w:szCs w:val="28"/>
        </w:rPr>
        <w:t> chlapce, </w:t>
      </w:r>
      <w:r w:rsidRPr="00FD231C">
        <w:rPr>
          <w:rFonts w:ascii="Times New Roman" w:hAnsi="Times New Roman" w:cs="Times New Roman"/>
          <w:sz w:val="28"/>
          <w:szCs w:val="28"/>
        </w:rPr>
        <w:t xml:space="preserve">nebo </w:t>
      </w:r>
      <w:r w:rsidR="001550FE">
        <w:rPr>
          <w:rFonts w:ascii="Times New Roman" w:hAnsi="Times New Roman" w:cs="Times New Roman"/>
          <w:sz w:val="28"/>
          <w:szCs w:val="28"/>
        </w:rPr>
        <w:t>dívky</w:t>
      </w:r>
      <w:r w:rsidRPr="00FD231C">
        <w:rPr>
          <w:rFonts w:ascii="Times New Roman" w:hAnsi="Times New Roman" w:cs="Times New Roman"/>
          <w:sz w:val="28"/>
          <w:szCs w:val="28"/>
        </w:rPr>
        <w:t xml:space="preserve"> </w:t>
      </w:r>
      <w:r w:rsidR="00667E52">
        <w:rPr>
          <w:rFonts w:ascii="Times New Roman" w:hAnsi="Times New Roman" w:cs="Times New Roman"/>
          <w:sz w:val="28"/>
          <w:szCs w:val="28"/>
        </w:rPr>
        <w:t>____________________________________________________________</w:t>
      </w:r>
    </w:p>
    <w:p w14:paraId="6CFC1ADE" w14:textId="04D1AF32" w:rsidR="00FD231C" w:rsidRPr="00667E52" w:rsidRDefault="00667E52"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667E52">
        <w:rPr>
          <w:rFonts w:ascii="Times New Roman" w:hAnsi="Times New Roman" w:cs="Times New Roman"/>
          <w:b/>
          <w:bCs/>
          <w:sz w:val="28"/>
          <w:szCs w:val="28"/>
        </w:rPr>
        <w:t xml:space="preserve">c) </w:t>
      </w:r>
      <w:r w:rsidR="00FD231C" w:rsidRPr="00667E52">
        <w:rPr>
          <w:rFonts w:ascii="Times New Roman" w:hAnsi="Times New Roman" w:cs="Times New Roman"/>
          <w:b/>
          <w:bCs/>
          <w:sz w:val="28"/>
          <w:szCs w:val="28"/>
        </w:rPr>
        <w:t xml:space="preserve">Způsob </w:t>
      </w:r>
      <w:r w:rsidR="00512982" w:rsidRPr="00667E52">
        <w:rPr>
          <w:rFonts w:ascii="Times New Roman" w:hAnsi="Times New Roman" w:cs="Times New Roman"/>
          <w:b/>
          <w:bCs/>
          <w:sz w:val="28"/>
          <w:szCs w:val="28"/>
        </w:rPr>
        <w:t>oslovování – zdrobněliny</w:t>
      </w:r>
      <w:r w:rsidR="00FD231C" w:rsidRPr="00667E52">
        <w:rPr>
          <w:rFonts w:ascii="Times New Roman" w:hAnsi="Times New Roman" w:cs="Times New Roman"/>
          <w:b/>
          <w:bCs/>
          <w:sz w:val="28"/>
          <w:szCs w:val="28"/>
        </w:rPr>
        <w:t xml:space="preserve">, generické </w:t>
      </w:r>
      <w:r w:rsidR="00512982" w:rsidRPr="00667E52">
        <w:rPr>
          <w:rFonts w:ascii="Times New Roman" w:hAnsi="Times New Roman" w:cs="Times New Roman"/>
          <w:b/>
          <w:bCs/>
          <w:sz w:val="28"/>
          <w:szCs w:val="28"/>
        </w:rPr>
        <w:t>maskulinum, …</w:t>
      </w:r>
      <w:r w:rsidR="00FD231C" w:rsidRPr="00667E52">
        <w:rPr>
          <w:rFonts w:ascii="Times New Roman" w:hAnsi="Times New Roman" w:cs="Times New Roman"/>
          <w:b/>
          <w:bCs/>
          <w:sz w:val="28"/>
          <w:szCs w:val="28"/>
        </w:rPr>
        <w:t xml:space="preserve">  </w:t>
      </w:r>
    </w:p>
    <w:p w14:paraId="1E9FAC83" w14:textId="635301C2" w:rsidR="00FD231C" w:rsidRDefault="00FD231C"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FD231C">
        <w:rPr>
          <w:rFonts w:ascii="Times New Roman" w:hAnsi="Times New Roman" w:cs="Times New Roman"/>
          <w:sz w:val="28"/>
          <w:szCs w:val="28"/>
        </w:rPr>
        <w:t>- Tak</w:t>
      </w:r>
      <w:r w:rsidR="002A0745">
        <w:rPr>
          <w:rFonts w:ascii="Times New Roman" w:hAnsi="Times New Roman" w:cs="Times New Roman"/>
          <w:sz w:val="28"/>
          <w:szCs w:val="28"/>
        </w:rPr>
        <w:t>é</w:t>
      </w:r>
      <w:r w:rsidRPr="00FD231C">
        <w:rPr>
          <w:rFonts w:ascii="Times New Roman" w:hAnsi="Times New Roman" w:cs="Times New Roman"/>
          <w:sz w:val="28"/>
          <w:szCs w:val="28"/>
        </w:rPr>
        <w:t xml:space="preserve"> oslovoval žáky jako „vy všichni</w:t>
      </w:r>
      <w:r w:rsidR="002A0745">
        <w:rPr>
          <w:rFonts w:ascii="Times New Roman" w:hAnsi="Times New Roman" w:cs="Times New Roman"/>
          <w:sz w:val="28"/>
          <w:szCs w:val="28"/>
        </w:rPr>
        <w:t>“. Např.</w:t>
      </w:r>
      <w:r w:rsidRPr="00FD231C">
        <w:rPr>
          <w:rFonts w:ascii="Times New Roman" w:hAnsi="Times New Roman" w:cs="Times New Roman"/>
          <w:sz w:val="28"/>
          <w:szCs w:val="28"/>
        </w:rPr>
        <w:t xml:space="preserve"> „vy jdete, vy něco </w:t>
      </w:r>
      <w:r w:rsidR="00512982" w:rsidRPr="00FD231C">
        <w:rPr>
          <w:rFonts w:ascii="Times New Roman" w:hAnsi="Times New Roman" w:cs="Times New Roman"/>
          <w:sz w:val="28"/>
          <w:szCs w:val="28"/>
        </w:rPr>
        <w:t>děláte, …</w:t>
      </w:r>
      <w:r w:rsidRPr="00FD231C">
        <w:rPr>
          <w:rFonts w:ascii="Times New Roman" w:hAnsi="Times New Roman" w:cs="Times New Roman"/>
          <w:sz w:val="28"/>
          <w:szCs w:val="28"/>
        </w:rPr>
        <w:t>“</w:t>
      </w:r>
    </w:p>
    <w:p w14:paraId="6E89E830" w14:textId="19D3899D" w:rsidR="002A0745" w:rsidRPr="00FD231C" w:rsidRDefault="002A0745"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6EA9ECC9" w14:textId="70B74DB1" w:rsidR="00FD231C" w:rsidRPr="00667E52" w:rsidRDefault="00667E52"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667E52">
        <w:rPr>
          <w:rFonts w:ascii="Times New Roman" w:hAnsi="Times New Roman" w:cs="Times New Roman"/>
          <w:b/>
          <w:bCs/>
          <w:sz w:val="28"/>
          <w:szCs w:val="28"/>
        </w:rPr>
        <w:t xml:space="preserve">d) </w:t>
      </w:r>
      <w:r w:rsidR="00FD231C" w:rsidRPr="00667E52">
        <w:rPr>
          <w:rFonts w:ascii="Times New Roman" w:hAnsi="Times New Roman" w:cs="Times New Roman"/>
          <w:b/>
          <w:bCs/>
          <w:sz w:val="28"/>
          <w:szCs w:val="28"/>
        </w:rPr>
        <w:t xml:space="preserve">Podpora/vyvracení stereotypů </w:t>
      </w:r>
    </w:p>
    <w:p w14:paraId="0916A78D" w14:textId="77777777" w:rsidR="002A0745" w:rsidRDefault="00FD231C"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FD231C">
        <w:rPr>
          <w:rFonts w:ascii="Times New Roman" w:hAnsi="Times New Roman" w:cs="Times New Roman"/>
          <w:sz w:val="28"/>
          <w:szCs w:val="28"/>
        </w:rPr>
        <w:t>- Při vyprávění o tom, jak je to s </w:t>
      </w:r>
      <w:r w:rsidR="00381B30" w:rsidRPr="00FD231C">
        <w:rPr>
          <w:rFonts w:ascii="Times New Roman" w:hAnsi="Times New Roman" w:cs="Times New Roman"/>
          <w:sz w:val="28"/>
          <w:szCs w:val="28"/>
        </w:rPr>
        <w:t>cyklodopravou</w:t>
      </w:r>
      <w:r w:rsidRPr="00FD231C">
        <w:rPr>
          <w:rFonts w:ascii="Times New Roman" w:hAnsi="Times New Roman" w:cs="Times New Roman"/>
          <w:sz w:val="28"/>
          <w:szCs w:val="28"/>
        </w:rPr>
        <w:t>, použil generické maskulinum „řidiči“; pravidla dělali „ti starší“</w:t>
      </w:r>
      <w:r w:rsidR="002A0745">
        <w:rPr>
          <w:rFonts w:ascii="Times New Roman" w:hAnsi="Times New Roman" w:cs="Times New Roman"/>
          <w:sz w:val="28"/>
          <w:szCs w:val="28"/>
        </w:rPr>
        <w:t xml:space="preserve"> –</w:t>
      </w:r>
      <w:r w:rsidRPr="00FD231C">
        <w:rPr>
          <w:rFonts w:ascii="Times New Roman" w:hAnsi="Times New Roman" w:cs="Times New Roman"/>
          <w:sz w:val="28"/>
          <w:szCs w:val="28"/>
        </w:rPr>
        <w:t xml:space="preserve"> spíš generické maskulinum</w:t>
      </w:r>
    </w:p>
    <w:p w14:paraId="07EDDB00" w14:textId="3C602C1C" w:rsidR="00FD231C" w:rsidRPr="00FD231C" w:rsidRDefault="002A0745" w:rsidP="00125D38">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r w:rsidR="00FD231C" w:rsidRPr="00FD231C">
        <w:rPr>
          <w:rFonts w:ascii="Times New Roman" w:hAnsi="Times New Roman" w:cs="Times New Roman"/>
          <w:sz w:val="28"/>
          <w:szCs w:val="28"/>
        </w:rPr>
        <w:t xml:space="preserve">  </w:t>
      </w:r>
    </w:p>
    <w:p w14:paraId="5D87B003" w14:textId="77777777" w:rsidR="00667E52" w:rsidRDefault="00667E52" w:rsidP="00667E52">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667E52">
        <w:rPr>
          <w:rFonts w:ascii="Times New Roman" w:hAnsi="Times New Roman" w:cs="Times New Roman"/>
          <w:b/>
          <w:bCs/>
          <w:sz w:val="28"/>
          <w:szCs w:val="28"/>
        </w:rPr>
        <w:t xml:space="preserve">e) </w:t>
      </w:r>
      <w:r>
        <w:rPr>
          <w:rFonts w:ascii="Times New Roman" w:hAnsi="Times New Roman" w:cs="Times New Roman"/>
          <w:b/>
          <w:bCs/>
          <w:sz w:val="28"/>
          <w:szCs w:val="28"/>
        </w:rPr>
        <w:t>Četnost vyvolávání</w:t>
      </w:r>
      <w:r>
        <w:rPr>
          <w:rFonts w:ascii="Times New Roman" w:hAnsi="Times New Roman" w:cs="Times New Roman"/>
          <w:sz w:val="28"/>
          <w:szCs w:val="28"/>
        </w:rPr>
        <w:t> </w:t>
      </w:r>
    </w:p>
    <w:p w14:paraId="5200995D" w14:textId="7FEF374F" w:rsidR="00667E52" w:rsidRDefault="00667E52" w:rsidP="00667E52">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chlapci (12): 4</w:t>
      </w:r>
      <w:r w:rsidR="00612709">
        <w:rPr>
          <w:rFonts w:ascii="Times New Roman" w:hAnsi="Times New Roman" w:cs="Times New Roman"/>
          <w:sz w:val="28"/>
          <w:szCs w:val="28"/>
        </w:rPr>
        <w:t> </w:t>
      </w:r>
      <w:r>
        <w:rPr>
          <w:rFonts w:ascii="Times New Roman" w:hAnsi="Times New Roman" w:cs="Times New Roman"/>
          <w:sz w:val="28"/>
          <w:szCs w:val="28"/>
        </w:rPr>
        <w:t>= </w:t>
      </w:r>
      <w:r w:rsidR="004B4EFD">
        <w:rPr>
          <w:rFonts w:ascii="Times New Roman" w:hAnsi="Times New Roman" w:cs="Times New Roman"/>
          <w:sz w:val="28"/>
          <w:szCs w:val="28"/>
        </w:rPr>
        <w:t>46,4%</w:t>
      </w:r>
      <w:r>
        <w:rPr>
          <w:rFonts w:ascii="Times New Roman" w:hAnsi="Times New Roman" w:cs="Times New Roman"/>
          <w:sz w:val="28"/>
          <w:szCs w:val="28"/>
        </w:rPr>
        <w:br/>
        <w:t xml:space="preserve">                                      – dívky (13): 5</w:t>
      </w:r>
      <w:r w:rsidR="00612709">
        <w:rPr>
          <w:rFonts w:ascii="Times New Roman" w:hAnsi="Times New Roman" w:cs="Times New Roman"/>
          <w:sz w:val="28"/>
          <w:szCs w:val="28"/>
        </w:rPr>
        <w:t> </w:t>
      </w:r>
      <w:r>
        <w:rPr>
          <w:rFonts w:ascii="Times New Roman" w:hAnsi="Times New Roman" w:cs="Times New Roman"/>
          <w:sz w:val="28"/>
          <w:szCs w:val="28"/>
        </w:rPr>
        <w:t>=</w:t>
      </w:r>
      <w:r w:rsidR="00540C65">
        <w:rPr>
          <w:rFonts w:ascii="Times New Roman" w:hAnsi="Times New Roman" w:cs="Times New Roman"/>
          <w:sz w:val="28"/>
          <w:szCs w:val="28"/>
        </w:rPr>
        <w:t> </w:t>
      </w:r>
      <w:r w:rsidR="004B4EFD">
        <w:rPr>
          <w:rFonts w:ascii="Times New Roman" w:hAnsi="Times New Roman" w:cs="Times New Roman"/>
          <w:sz w:val="28"/>
          <w:szCs w:val="28"/>
        </w:rPr>
        <w:t>53,6%</w:t>
      </w:r>
      <w:r>
        <w:rPr>
          <w:rFonts w:ascii="Times New Roman" w:hAnsi="Times New Roman" w:cs="Times New Roman"/>
          <w:sz w:val="28"/>
          <w:szCs w:val="28"/>
        </w:rPr>
        <w:br/>
        <w:t xml:space="preserve">           </w:t>
      </w:r>
      <w:r>
        <w:rPr>
          <w:rFonts w:ascii="Times New Roman" w:hAnsi="Times New Roman" w:cs="Times New Roman"/>
          <w:sz w:val="28"/>
          <w:szCs w:val="28"/>
          <w:u w:val="single"/>
        </w:rPr>
        <w:t>ideální četnost</w:t>
      </w:r>
      <w:r>
        <w:rPr>
          <w:rFonts w:ascii="Times New Roman" w:hAnsi="Times New Roman" w:cs="Times New Roman"/>
          <w:sz w:val="28"/>
          <w:szCs w:val="28"/>
        </w:rPr>
        <w:t>:  – chlapci: </w:t>
      </w:r>
      <w:r w:rsidR="004B4EFD">
        <w:rPr>
          <w:rFonts w:ascii="Times New Roman" w:hAnsi="Times New Roman" w:cs="Times New Roman"/>
          <w:sz w:val="28"/>
          <w:szCs w:val="28"/>
        </w:rPr>
        <w:t>4</w:t>
      </w:r>
      <w:r>
        <w:rPr>
          <w:rFonts w:ascii="Times New Roman" w:hAnsi="Times New Roman" w:cs="Times New Roman"/>
          <w:sz w:val="28"/>
          <w:szCs w:val="28"/>
        </w:rPr>
        <w:br/>
        <w:t xml:space="preserve">                                      – dívky: </w:t>
      </w:r>
      <w:r w:rsidR="004B4EFD">
        <w:rPr>
          <w:rFonts w:ascii="Times New Roman" w:hAnsi="Times New Roman" w:cs="Times New Roman"/>
          <w:sz w:val="28"/>
          <w:szCs w:val="28"/>
        </w:rPr>
        <w:t>5</w:t>
      </w:r>
    </w:p>
    <w:p w14:paraId="1475B121" w14:textId="0A5BEDEF" w:rsidR="00FD231C" w:rsidRPr="00667E52" w:rsidRDefault="00667E52" w:rsidP="00667E52">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sz w:val="28"/>
          <w:szCs w:val="28"/>
        </w:rPr>
        <w:t>____________________________________________________________</w:t>
      </w:r>
      <w:r>
        <w:rPr>
          <w:rFonts w:ascii="Times New Roman" w:hAnsi="Times New Roman" w:cs="Times New Roman"/>
          <w:sz w:val="28"/>
          <w:szCs w:val="28"/>
        </w:rPr>
        <w:br/>
      </w:r>
      <w:r w:rsidRPr="00667E52">
        <w:rPr>
          <w:rFonts w:ascii="Times New Roman" w:hAnsi="Times New Roman" w:cs="Times New Roman"/>
          <w:b/>
          <w:bCs/>
          <w:sz w:val="28"/>
          <w:szCs w:val="28"/>
        </w:rPr>
        <w:t xml:space="preserve">f) </w:t>
      </w:r>
      <w:r w:rsidR="00FD231C" w:rsidRPr="00667E52">
        <w:rPr>
          <w:rFonts w:ascii="Times New Roman" w:hAnsi="Times New Roman" w:cs="Times New Roman"/>
          <w:b/>
          <w:bCs/>
          <w:sz w:val="28"/>
          <w:szCs w:val="28"/>
        </w:rPr>
        <w:t>Další poznámky</w:t>
      </w:r>
    </w:p>
    <w:p w14:paraId="0218FC0F" w14:textId="5DB9D007" w:rsidR="00FD231C" w:rsidRPr="00FD231C" w:rsidRDefault="00FD231C" w:rsidP="0070792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FD231C">
        <w:rPr>
          <w:rFonts w:ascii="Times New Roman" w:hAnsi="Times New Roman" w:cs="Times New Roman"/>
          <w:sz w:val="28"/>
          <w:szCs w:val="28"/>
        </w:rPr>
        <w:t>- Zase nevyvolával, když se hlásilo několik lidí, ale spíš že prostě dal otázku do placu a někdo se ozval- ptal se žáků na nějaké aktuality a dva kluci řekli něco</w:t>
      </w:r>
      <w:r w:rsidR="00667E52">
        <w:rPr>
          <w:rFonts w:ascii="Times New Roman" w:hAnsi="Times New Roman" w:cs="Times New Roman"/>
          <w:sz w:val="28"/>
          <w:szCs w:val="28"/>
        </w:rPr>
        <w:t> </w:t>
      </w:r>
      <w:r w:rsidRPr="00FD231C">
        <w:rPr>
          <w:rFonts w:ascii="Times New Roman" w:hAnsi="Times New Roman" w:cs="Times New Roman"/>
          <w:sz w:val="28"/>
          <w:szCs w:val="28"/>
        </w:rPr>
        <w:t>o</w:t>
      </w:r>
      <w:r w:rsidR="00667E52">
        <w:rPr>
          <w:rFonts w:ascii="Times New Roman" w:hAnsi="Times New Roman" w:cs="Times New Roman"/>
          <w:sz w:val="28"/>
          <w:szCs w:val="28"/>
        </w:rPr>
        <w:t> </w:t>
      </w:r>
      <w:r w:rsidRPr="00FD231C">
        <w:rPr>
          <w:rFonts w:ascii="Times New Roman" w:hAnsi="Times New Roman" w:cs="Times New Roman"/>
          <w:sz w:val="28"/>
          <w:szCs w:val="28"/>
        </w:rPr>
        <w:t>vesmíru</w:t>
      </w:r>
      <w:r w:rsidR="00667E52">
        <w:rPr>
          <w:rFonts w:ascii="Times New Roman" w:hAnsi="Times New Roman" w:cs="Times New Roman"/>
          <w:sz w:val="28"/>
          <w:szCs w:val="28"/>
        </w:rPr>
        <w:t> </w:t>
      </w:r>
      <w:r w:rsidRPr="00FD231C">
        <w:rPr>
          <w:rFonts w:ascii="Times New Roman" w:hAnsi="Times New Roman" w:cs="Times New Roman"/>
          <w:sz w:val="28"/>
          <w:szCs w:val="28"/>
        </w:rPr>
        <w:t>(spíš</w:t>
      </w:r>
      <w:r w:rsidR="00667E52">
        <w:rPr>
          <w:rFonts w:ascii="Times New Roman" w:hAnsi="Times New Roman" w:cs="Times New Roman"/>
          <w:sz w:val="28"/>
          <w:szCs w:val="28"/>
        </w:rPr>
        <w:t> </w:t>
      </w:r>
      <w:r w:rsidRPr="00FD231C">
        <w:rPr>
          <w:rFonts w:ascii="Times New Roman" w:hAnsi="Times New Roman" w:cs="Times New Roman"/>
          <w:sz w:val="28"/>
          <w:szCs w:val="28"/>
        </w:rPr>
        <w:t>doména</w:t>
      </w:r>
      <w:r w:rsidR="00667E52">
        <w:rPr>
          <w:rFonts w:ascii="Times New Roman" w:hAnsi="Times New Roman" w:cs="Times New Roman"/>
          <w:sz w:val="28"/>
          <w:szCs w:val="28"/>
        </w:rPr>
        <w:t> </w:t>
      </w:r>
      <w:r w:rsidRPr="00FD231C">
        <w:rPr>
          <w:rFonts w:ascii="Times New Roman" w:hAnsi="Times New Roman" w:cs="Times New Roman"/>
          <w:sz w:val="28"/>
          <w:szCs w:val="28"/>
        </w:rPr>
        <w:t xml:space="preserve">mužů) </w:t>
      </w:r>
      <w:r w:rsidRPr="00FD231C">
        <w:rPr>
          <w:rFonts w:ascii="Times New Roman" w:hAnsi="Times New Roman" w:cs="Times New Roman"/>
          <w:sz w:val="28"/>
          <w:szCs w:val="28"/>
        </w:rPr>
        <w:br/>
        <w:t>- Chlapcům jsem něco zmínil v hodině TV, takže teď to bude pro děvčata- barvy</w:t>
      </w:r>
      <w:r w:rsidR="00667E52">
        <w:rPr>
          <w:rFonts w:ascii="Times New Roman" w:hAnsi="Times New Roman" w:cs="Times New Roman"/>
          <w:sz w:val="28"/>
          <w:szCs w:val="28"/>
        </w:rPr>
        <w:t> </w:t>
      </w:r>
      <w:r w:rsidRPr="00FD231C">
        <w:rPr>
          <w:rFonts w:ascii="Times New Roman" w:hAnsi="Times New Roman" w:cs="Times New Roman"/>
          <w:sz w:val="28"/>
          <w:szCs w:val="28"/>
        </w:rPr>
        <w:t>vlajky</w:t>
      </w:r>
      <w:r w:rsidR="00667E52">
        <w:rPr>
          <w:rFonts w:ascii="Times New Roman" w:hAnsi="Times New Roman" w:cs="Times New Roman"/>
          <w:sz w:val="28"/>
          <w:szCs w:val="28"/>
        </w:rPr>
        <w:t> </w:t>
      </w:r>
      <w:r w:rsidRPr="00FD231C">
        <w:rPr>
          <w:rFonts w:ascii="Times New Roman" w:hAnsi="Times New Roman" w:cs="Times New Roman"/>
          <w:sz w:val="28"/>
          <w:szCs w:val="28"/>
        </w:rPr>
        <w:t xml:space="preserve">Estonka </w:t>
      </w:r>
      <w:r w:rsidRPr="00FD231C">
        <w:rPr>
          <w:rFonts w:ascii="Times New Roman" w:hAnsi="Times New Roman" w:cs="Times New Roman"/>
          <w:sz w:val="28"/>
          <w:szCs w:val="28"/>
        </w:rPr>
        <w:br/>
        <w:t xml:space="preserve">- Zase vidím, že student pomáhá učitelům (i když mu fix podala studentka) </w:t>
      </w:r>
      <w:r w:rsidRPr="00FD231C">
        <w:rPr>
          <w:rFonts w:ascii="Times New Roman" w:hAnsi="Times New Roman" w:cs="Times New Roman"/>
          <w:sz w:val="28"/>
          <w:szCs w:val="28"/>
        </w:rPr>
        <w:br/>
      </w:r>
      <w:r w:rsidRPr="00FD231C">
        <w:rPr>
          <w:rFonts w:ascii="Times New Roman" w:hAnsi="Times New Roman" w:cs="Times New Roman"/>
          <w:sz w:val="28"/>
          <w:szCs w:val="28"/>
        </w:rPr>
        <w:lastRenderedPageBreak/>
        <w:t>- Pak zase oslovil chlapce jako celek, kterých se ptal na ověření správnosti barev,</w:t>
      </w:r>
      <w:r w:rsidR="00667E52">
        <w:rPr>
          <w:rFonts w:ascii="Times New Roman" w:hAnsi="Times New Roman" w:cs="Times New Roman"/>
          <w:sz w:val="28"/>
          <w:szCs w:val="28"/>
        </w:rPr>
        <w:t> </w:t>
      </w:r>
      <w:r w:rsidRPr="00FD231C">
        <w:rPr>
          <w:rFonts w:ascii="Times New Roman" w:hAnsi="Times New Roman" w:cs="Times New Roman"/>
          <w:sz w:val="28"/>
          <w:szCs w:val="28"/>
        </w:rPr>
        <w:t>jak</w:t>
      </w:r>
      <w:r w:rsidR="00667E52">
        <w:rPr>
          <w:rFonts w:ascii="Times New Roman" w:hAnsi="Times New Roman" w:cs="Times New Roman"/>
          <w:sz w:val="28"/>
          <w:szCs w:val="28"/>
        </w:rPr>
        <w:t> </w:t>
      </w:r>
      <w:r w:rsidRPr="00FD231C">
        <w:rPr>
          <w:rFonts w:ascii="Times New Roman" w:hAnsi="Times New Roman" w:cs="Times New Roman"/>
          <w:sz w:val="28"/>
          <w:szCs w:val="28"/>
        </w:rPr>
        <w:t>řekly</w:t>
      </w:r>
      <w:r w:rsidR="00667E52">
        <w:rPr>
          <w:rFonts w:ascii="Times New Roman" w:hAnsi="Times New Roman" w:cs="Times New Roman"/>
          <w:sz w:val="28"/>
          <w:szCs w:val="28"/>
        </w:rPr>
        <w:t> </w:t>
      </w:r>
      <w:r w:rsidRPr="00FD231C">
        <w:rPr>
          <w:rFonts w:ascii="Times New Roman" w:hAnsi="Times New Roman" w:cs="Times New Roman"/>
          <w:sz w:val="28"/>
          <w:szCs w:val="28"/>
        </w:rPr>
        <w:t xml:space="preserve">holky </w:t>
      </w:r>
      <w:r w:rsidRPr="00FD231C">
        <w:rPr>
          <w:rFonts w:ascii="Times New Roman" w:hAnsi="Times New Roman" w:cs="Times New Roman"/>
          <w:sz w:val="28"/>
          <w:szCs w:val="28"/>
        </w:rPr>
        <w:br/>
        <w:t xml:space="preserve">- Těžko říct, jestli se projevuje v zeměpisu role genderu na tom, jestli někoho předmět baví víc a je v něm lepší- spíš je to o individualitách podle toho, kdo třeba rád cestuje, kdo se zajímá o horniny, vesmír nebo jiné konkrétní téma </w:t>
      </w:r>
      <w:r w:rsidRPr="00FD231C">
        <w:rPr>
          <w:rFonts w:ascii="Times New Roman" w:hAnsi="Times New Roman" w:cs="Times New Roman"/>
          <w:sz w:val="28"/>
          <w:szCs w:val="28"/>
        </w:rPr>
        <w:br/>
        <w:t>-</w:t>
      </w:r>
      <w:r w:rsidR="00C71C1D">
        <w:rPr>
          <w:rFonts w:ascii="Times New Roman" w:hAnsi="Times New Roman" w:cs="Times New Roman"/>
          <w:sz w:val="28"/>
          <w:szCs w:val="28"/>
        </w:rPr>
        <w:t> </w:t>
      </w:r>
      <w:r w:rsidRPr="00FD231C">
        <w:rPr>
          <w:rFonts w:ascii="Times New Roman" w:hAnsi="Times New Roman" w:cs="Times New Roman"/>
          <w:sz w:val="28"/>
          <w:szCs w:val="28"/>
        </w:rPr>
        <w:t xml:space="preserve">Řešení problematiky potratů v Polsku, ale spíš ve vztahu k víře, než jakkoliv spojené s genderem </w:t>
      </w:r>
    </w:p>
    <w:p w14:paraId="20BD7E1A" w14:textId="138A805A" w:rsidR="00BE5B35" w:rsidRPr="004C3B14" w:rsidRDefault="00BE5B35" w:rsidP="00707926">
      <w:pPr>
        <w:spacing w:line="360" w:lineRule="auto"/>
        <w:rPr>
          <w:sz w:val="24"/>
          <w:szCs w:val="24"/>
        </w:rPr>
      </w:pPr>
    </w:p>
    <w:p w14:paraId="2EFB39F7" w14:textId="39128514" w:rsidR="0041271D" w:rsidRDefault="00707926" w:rsidP="00707926">
      <w:pPr>
        <w:pStyle w:val="Nadpis3"/>
        <w:spacing w:line="360" w:lineRule="auto"/>
        <w:rPr>
          <w:rFonts w:ascii="Arial" w:hAnsi="Arial" w:cs="Arial"/>
          <w:b/>
          <w:bCs/>
          <w:color w:val="auto"/>
          <w:sz w:val="28"/>
          <w:szCs w:val="28"/>
        </w:rPr>
      </w:pPr>
      <w:bookmarkStart w:id="74" w:name="_Toc101433547"/>
      <w:bookmarkStart w:id="75" w:name="_Toc101436124"/>
      <w:r w:rsidRPr="00707926">
        <w:rPr>
          <w:rFonts w:ascii="Arial" w:hAnsi="Arial" w:cs="Arial"/>
          <w:b/>
          <w:bCs/>
          <w:color w:val="auto"/>
          <w:sz w:val="28"/>
          <w:szCs w:val="28"/>
        </w:rPr>
        <w:t>3.2.3.2 Rozhovor</w:t>
      </w:r>
      <w:bookmarkEnd w:id="74"/>
      <w:bookmarkEnd w:id="75"/>
      <w:r w:rsidRPr="00707926">
        <w:rPr>
          <w:rFonts w:ascii="Arial" w:hAnsi="Arial" w:cs="Arial"/>
          <w:b/>
          <w:bCs/>
          <w:color w:val="auto"/>
          <w:sz w:val="28"/>
          <w:szCs w:val="28"/>
        </w:rPr>
        <w:t xml:space="preserve"> </w:t>
      </w:r>
      <w:r>
        <w:rPr>
          <w:rFonts w:ascii="Arial" w:hAnsi="Arial" w:cs="Arial"/>
          <w:b/>
          <w:bCs/>
          <w:color w:val="auto"/>
          <w:sz w:val="28"/>
          <w:szCs w:val="28"/>
        </w:rPr>
        <w:br/>
      </w:r>
    </w:p>
    <w:p w14:paraId="38396226" w14:textId="56FA2A27"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743835">
        <w:rPr>
          <w:rFonts w:ascii="Times New Roman" w:hAnsi="Times New Roman" w:cs="Times New Roman"/>
          <w:sz w:val="28"/>
          <w:szCs w:val="28"/>
        </w:rPr>
        <w:t>P</w:t>
      </w:r>
      <w:r>
        <w:rPr>
          <w:rFonts w:ascii="Times New Roman" w:hAnsi="Times New Roman" w:cs="Times New Roman"/>
          <w:sz w:val="28"/>
          <w:szCs w:val="28"/>
        </w:rPr>
        <w:t>rvní otázka je, jak dlouho učíte na gymnáziu?“</w:t>
      </w:r>
    </w:p>
    <w:p w14:paraId="0C770B7F" w14:textId="50684C18"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„Od roku 2008, takže to je nějakých 14 let.“</w:t>
      </w:r>
    </w:p>
    <w:p w14:paraId="4E00C9BF" w14:textId="1F0338B7"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pak otázka dva, jak byste vysvětlil gender nebo víte, co to znamená, jak byste to charakterizoval svými slovy?“</w:t>
      </w:r>
    </w:p>
    <w:p w14:paraId="0F489096" w14:textId="3E3AE726"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„Jestli ho dobře rozumím, tak v podstatě vnímám to jako vnímání své osobnosti, jestli jsem muž, nebo žena, nebo vidím, že v dnešní době se někteří lidi ztotožňují s „ono</w:t>
      </w:r>
      <w:r w:rsidR="00683533">
        <w:rPr>
          <w:rFonts w:ascii="Times New Roman" w:hAnsi="Times New Roman" w:cs="Times New Roman"/>
          <w:sz w:val="28"/>
          <w:szCs w:val="28"/>
        </w:rPr>
        <w:t xml:space="preserve">“. </w:t>
      </w:r>
      <w:r>
        <w:rPr>
          <w:rFonts w:ascii="Times New Roman" w:hAnsi="Times New Roman" w:cs="Times New Roman"/>
          <w:sz w:val="28"/>
          <w:szCs w:val="28"/>
        </w:rPr>
        <w:t>Nejsem k tomu výrazně nakloněnej, to rozhodně rozeznávám pouze ženy a muže, ale musím zpracovat tu informaci, vstřebávat ji, že jsou i názorově odlišný lidi, že říkají „ono</w:t>
      </w:r>
      <w:r w:rsidR="00683533">
        <w:rPr>
          <w:rFonts w:ascii="Times New Roman" w:hAnsi="Times New Roman" w:cs="Times New Roman"/>
          <w:sz w:val="28"/>
          <w:szCs w:val="28"/>
        </w:rPr>
        <w:t>“.“</w:t>
      </w:r>
      <w:r>
        <w:rPr>
          <w:rFonts w:ascii="Times New Roman" w:hAnsi="Times New Roman" w:cs="Times New Roman"/>
          <w:sz w:val="28"/>
          <w:szCs w:val="28"/>
        </w:rPr>
        <w:t xml:space="preserve"> </w:t>
      </w:r>
    </w:p>
    <w:p w14:paraId="6DDF890E" w14:textId="2BDA46E3"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„A pak teda, jestli jste absolvoval nějaké školení k téhle problematice nebo jestli se tím sám nějak zabýváte?“ </w:t>
      </w:r>
    </w:p>
    <w:p w14:paraId="3399D1A0" w14:textId="361AAE23"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C: „Popravdě ne. Je to nový směr, </w:t>
      </w:r>
      <w:r w:rsidR="00683533">
        <w:rPr>
          <w:rFonts w:ascii="Times New Roman" w:hAnsi="Times New Roman" w:cs="Times New Roman"/>
          <w:sz w:val="28"/>
          <w:szCs w:val="28"/>
        </w:rPr>
        <w:t xml:space="preserve">ve smyslu </w:t>
      </w:r>
      <w:r>
        <w:rPr>
          <w:rFonts w:ascii="Times New Roman" w:hAnsi="Times New Roman" w:cs="Times New Roman"/>
          <w:sz w:val="28"/>
          <w:szCs w:val="28"/>
        </w:rPr>
        <w:t>že jsem to zaregistroval pár měsíců dozadu, takže jsem to dříve nějakým způsobem nevnímal</w:t>
      </w:r>
      <w:r w:rsidR="00683533">
        <w:rPr>
          <w:rFonts w:ascii="Times New Roman" w:hAnsi="Times New Roman" w:cs="Times New Roman"/>
          <w:sz w:val="28"/>
          <w:szCs w:val="28"/>
        </w:rPr>
        <w:t xml:space="preserve">, ani jsem se s tím nesetkal.“ </w:t>
      </w:r>
    </w:p>
    <w:p w14:paraId="2F0BC490" w14:textId="5B530897"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„A pak otázka </w:t>
      </w:r>
      <w:r w:rsidR="00565E2B">
        <w:rPr>
          <w:rFonts w:ascii="Times New Roman" w:hAnsi="Times New Roman" w:cs="Times New Roman"/>
          <w:sz w:val="28"/>
          <w:szCs w:val="28"/>
        </w:rPr>
        <w:t>čtvrtá</w:t>
      </w:r>
      <w:r>
        <w:rPr>
          <w:rFonts w:ascii="Times New Roman" w:hAnsi="Times New Roman" w:cs="Times New Roman"/>
          <w:sz w:val="28"/>
          <w:szCs w:val="28"/>
        </w:rPr>
        <w:t xml:space="preserve"> se týká toho, jestli nějakým způsobem </w:t>
      </w:r>
      <w:r w:rsidR="0000731E">
        <w:rPr>
          <w:rFonts w:ascii="Times New Roman" w:hAnsi="Times New Roman" w:cs="Times New Roman"/>
          <w:sz w:val="28"/>
          <w:szCs w:val="28"/>
        </w:rPr>
        <w:t xml:space="preserve">vědomě </w:t>
      </w:r>
      <w:r>
        <w:rPr>
          <w:rFonts w:ascii="Times New Roman" w:hAnsi="Times New Roman" w:cs="Times New Roman"/>
          <w:sz w:val="28"/>
          <w:szCs w:val="28"/>
        </w:rPr>
        <w:t>zahrnujete gender do výuk</w:t>
      </w:r>
      <w:r w:rsidR="0000731E">
        <w:rPr>
          <w:rFonts w:ascii="Times New Roman" w:hAnsi="Times New Roman" w:cs="Times New Roman"/>
          <w:sz w:val="28"/>
          <w:szCs w:val="28"/>
        </w:rPr>
        <w:t>y</w:t>
      </w:r>
      <w:r>
        <w:rPr>
          <w:rFonts w:ascii="Times New Roman" w:hAnsi="Times New Roman" w:cs="Times New Roman"/>
          <w:sz w:val="28"/>
          <w:szCs w:val="28"/>
        </w:rPr>
        <w:t>?</w:t>
      </w:r>
      <w:r w:rsidR="0000731E">
        <w:rPr>
          <w:rFonts w:ascii="Times New Roman" w:hAnsi="Times New Roman" w:cs="Times New Roman"/>
          <w:sz w:val="28"/>
          <w:szCs w:val="28"/>
        </w:rPr>
        <w:t xml:space="preserve">“ </w:t>
      </w:r>
    </w:p>
    <w:p w14:paraId="71808F31" w14:textId="77777777"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Učitel C: „No vědomě ne. Popravdě ne. Beru v podstatě tak, jak jsem byl vychovanej, tak jak jsem už na začátku řekl, jsou to ženy a muži, a prostě se dívám na ty studenty, prostě že to je generační skupina budoucnosti, takže ten přístup mám jak před deseti lety, tak pořád stejnej.“</w:t>
      </w:r>
    </w:p>
    <w:p w14:paraId="6C02448F" w14:textId="028E60BF"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potom</w:t>
      </w:r>
      <w:r w:rsidR="0011675C">
        <w:rPr>
          <w:rFonts w:ascii="Times New Roman" w:hAnsi="Times New Roman" w:cs="Times New Roman"/>
          <w:sz w:val="28"/>
          <w:szCs w:val="28"/>
        </w:rPr>
        <w:t xml:space="preserve">, </w:t>
      </w:r>
      <w:r>
        <w:rPr>
          <w:rFonts w:ascii="Times New Roman" w:hAnsi="Times New Roman" w:cs="Times New Roman"/>
          <w:sz w:val="28"/>
          <w:szCs w:val="28"/>
        </w:rPr>
        <w:t xml:space="preserve">jestli gender hraje nějakou roli při výběru Vašich materiálů nebo úloh, příkladů případně </w:t>
      </w:r>
      <w:r w:rsidR="0011675C">
        <w:rPr>
          <w:rFonts w:ascii="Times New Roman" w:hAnsi="Times New Roman" w:cs="Times New Roman"/>
          <w:sz w:val="28"/>
          <w:szCs w:val="28"/>
        </w:rPr>
        <w:t xml:space="preserve">při </w:t>
      </w:r>
      <w:r>
        <w:rPr>
          <w:rFonts w:ascii="Times New Roman" w:hAnsi="Times New Roman" w:cs="Times New Roman"/>
          <w:sz w:val="28"/>
          <w:szCs w:val="28"/>
        </w:rPr>
        <w:t>pří</w:t>
      </w:r>
      <w:r w:rsidR="0011675C">
        <w:rPr>
          <w:rFonts w:ascii="Times New Roman" w:hAnsi="Times New Roman" w:cs="Times New Roman"/>
          <w:sz w:val="28"/>
          <w:szCs w:val="28"/>
        </w:rPr>
        <w:t xml:space="preserve">pravě </w:t>
      </w:r>
      <w:r>
        <w:rPr>
          <w:rFonts w:ascii="Times New Roman" w:hAnsi="Times New Roman" w:cs="Times New Roman"/>
          <w:sz w:val="28"/>
          <w:szCs w:val="28"/>
        </w:rPr>
        <w:t>na hodinu</w:t>
      </w:r>
      <w:r w:rsidR="0011675C">
        <w:rPr>
          <w:rFonts w:ascii="Times New Roman" w:hAnsi="Times New Roman" w:cs="Times New Roman"/>
          <w:sz w:val="28"/>
          <w:szCs w:val="28"/>
        </w:rPr>
        <w:t>?</w:t>
      </w:r>
      <w:r>
        <w:rPr>
          <w:rFonts w:ascii="Times New Roman" w:hAnsi="Times New Roman" w:cs="Times New Roman"/>
          <w:sz w:val="28"/>
          <w:szCs w:val="28"/>
        </w:rPr>
        <w:t xml:space="preserve">“ </w:t>
      </w:r>
    </w:p>
    <w:p w14:paraId="2E0D023C" w14:textId="559D9A72"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„No zajímavá otázka z pohledu, v podstatě té tématiky</w:t>
      </w:r>
      <w:r w:rsidR="0078516E">
        <w:rPr>
          <w:rFonts w:ascii="Times New Roman" w:hAnsi="Times New Roman" w:cs="Times New Roman"/>
          <w:sz w:val="28"/>
          <w:szCs w:val="28"/>
        </w:rPr>
        <w:t>.</w:t>
      </w:r>
      <w:r>
        <w:rPr>
          <w:rFonts w:ascii="Times New Roman" w:hAnsi="Times New Roman" w:cs="Times New Roman"/>
          <w:sz w:val="28"/>
          <w:szCs w:val="28"/>
        </w:rPr>
        <w:t xml:space="preserve"> </w:t>
      </w:r>
      <w:r w:rsidR="0078516E">
        <w:rPr>
          <w:rFonts w:ascii="Times New Roman" w:hAnsi="Times New Roman" w:cs="Times New Roman"/>
          <w:sz w:val="28"/>
          <w:szCs w:val="28"/>
        </w:rPr>
        <w:t>O</w:t>
      </w:r>
      <w:r>
        <w:rPr>
          <w:rFonts w:ascii="Times New Roman" w:hAnsi="Times New Roman" w:cs="Times New Roman"/>
          <w:sz w:val="28"/>
          <w:szCs w:val="28"/>
        </w:rPr>
        <w:t xml:space="preserve">hledně toho zeměpisu jsou témata, které jsou </w:t>
      </w:r>
      <w:proofErr w:type="gramStart"/>
      <w:r>
        <w:rPr>
          <w:rFonts w:ascii="Times New Roman" w:hAnsi="Times New Roman" w:cs="Times New Roman"/>
          <w:sz w:val="28"/>
          <w:szCs w:val="28"/>
        </w:rPr>
        <w:t>více bližší</w:t>
      </w:r>
      <w:proofErr w:type="gramEnd"/>
      <w:r>
        <w:rPr>
          <w:rFonts w:ascii="Times New Roman" w:hAnsi="Times New Roman" w:cs="Times New Roman"/>
          <w:sz w:val="28"/>
          <w:szCs w:val="28"/>
        </w:rPr>
        <w:t xml:space="preserve"> chlapcům a zas naopak těm děvčatům. Takže příkladně mapy. Budou mít k tomu blíž vlastně ti chlapci než vlastě děvčata, slepé mapy, ale zase ohledně třeba nějakých zajímavostí, zvláštností, tak to vidím, že t</w:t>
      </w:r>
      <w:r w:rsidR="00154446">
        <w:rPr>
          <w:rFonts w:ascii="Times New Roman" w:hAnsi="Times New Roman" w:cs="Times New Roman"/>
          <w:sz w:val="28"/>
          <w:szCs w:val="28"/>
        </w:rPr>
        <w:t>o</w:t>
      </w:r>
      <w:r>
        <w:rPr>
          <w:rFonts w:ascii="Times New Roman" w:hAnsi="Times New Roman" w:cs="Times New Roman"/>
          <w:sz w:val="28"/>
          <w:szCs w:val="28"/>
        </w:rPr>
        <w:t xml:space="preserve"> více oslovuje v podstatě ty dívky.“</w:t>
      </w:r>
    </w:p>
    <w:p w14:paraId="441B7B02" w14:textId="6FA23D1F"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„A poto</w:t>
      </w:r>
      <w:r w:rsidR="0078516E">
        <w:rPr>
          <w:rFonts w:ascii="Times New Roman" w:hAnsi="Times New Roman" w:cs="Times New Roman"/>
          <w:sz w:val="28"/>
          <w:szCs w:val="28"/>
        </w:rPr>
        <w:t xml:space="preserve">m, </w:t>
      </w:r>
      <w:r>
        <w:rPr>
          <w:rFonts w:ascii="Times New Roman" w:hAnsi="Times New Roman" w:cs="Times New Roman"/>
          <w:sz w:val="28"/>
          <w:szCs w:val="28"/>
        </w:rPr>
        <w:t xml:space="preserve">když si to takhle myslíte, tak jestli potom tu hodinu, když je </w:t>
      </w:r>
      <w:r w:rsidR="0078516E">
        <w:rPr>
          <w:rFonts w:ascii="Times New Roman" w:hAnsi="Times New Roman" w:cs="Times New Roman"/>
          <w:sz w:val="28"/>
          <w:szCs w:val="28"/>
        </w:rPr>
        <w:t>například zaměřená</w:t>
      </w:r>
      <w:r>
        <w:rPr>
          <w:rFonts w:ascii="Times New Roman" w:hAnsi="Times New Roman" w:cs="Times New Roman"/>
          <w:sz w:val="28"/>
          <w:szCs w:val="28"/>
        </w:rPr>
        <w:t xml:space="preserve"> na ty slepé mapy</w:t>
      </w:r>
      <w:r w:rsidR="0078516E">
        <w:rPr>
          <w:rFonts w:ascii="Times New Roman" w:hAnsi="Times New Roman" w:cs="Times New Roman"/>
          <w:sz w:val="28"/>
          <w:szCs w:val="28"/>
        </w:rPr>
        <w:t xml:space="preserve">, </w:t>
      </w:r>
      <w:r>
        <w:rPr>
          <w:rFonts w:ascii="Times New Roman" w:hAnsi="Times New Roman" w:cs="Times New Roman"/>
          <w:sz w:val="28"/>
          <w:szCs w:val="28"/>
        </w:rPr>
        <w:t>vyvoláváte víc kluky nebo jim dáváte víc prostoru než holkám, a zase naopak v těch jiných tématech těm holkám</w:t>
      </w:r>
      <w:r w:rsidR="0078516E">
        <w:rPr>
          <w:rFonts w:ascii="Times New Roman" w:hAnsi="Times New Roman" w:cs="Times New Roman"/>
          <w:sz w:val="28"/>
          <w:szCs w:val="28"/>
        </w:rPr>
        <w:t>?</w:t>
      </w:r>
      <w:r>
        <w:rPr>
          <w:rFonts w:ascii="Times New Roman" w:hAnsi="Times New Roman" w:cs="Times New Roman"/>
          <w:sz w:val="28"/>
          <w:szCs w:val="28"/>
        </w:rPr>
        <w:t xml:space="preserve"> </w:t>
      </w:r>
      <w:r w:rsidR="0078516E">
        <w:rPr>
          <w:rFonts w:ascii="Times New Roman" w:hAnsi="Times New Roman" w:cs="Times New Roman"/>
          <w:sz w:val="28"/>
          <w:szCs w:val="28"/>
        </w:rPr>
        <w:t>N</w:t>
      </w:r>
      <w:r>
        <w:rPr>
          <w:rFonts w:ascii="Times New Roman" w:hAnsi="Times New Roman" w:cs="Times New Roman"/>
          <w:sz w:val="28"/>
          <w:szCs w:val="28"/>
        </w:rPr>
        <w:t xml:space="preserve">ebo </w:t>
      </w:r>
      <w:r w:rsidR="00D063A6">
        <w:rPr>
          <w:rFonts w:ascii="Times New Roman" w:hAnsi="Times New Roman" w:cs="Times New Roman"/>
          <w:sz w:val="28"/>
          <w:szCs w:val="28"/>
        </w:rPr>
        <w:t>to nerozlišujete</w:t>
      </w:r>
      <w:r>
        <w:rPr>
          <w:rFonts w:ascii="Times New Roman" w:hAnsi="Times New Roman" w:cs="Times New Roman"/>
          <w:sz w:val="28"/>
          <w:szCs w:val="28"/>
        </w:rPr>
        <w:t xml:space="preserve">?“ </w:t>
      </w:r>
    </w:p>
    <w:p w14:paraId="6D4AD2F1" w14:textId="5F234EB5"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„No, co se týče té obecnosti nechávám to, když položím otázku, tak voni se připojují, jedna skupina, druhá skupina, co mají rádi</w:t>
      </w:r>
      <w:r w:rsidR="0088371D">
        <w:rPr>
          <w:rFonts w:ascii="Times New Roman" w:hAnsi="Times New Roman" w:cs="Times New Roman"/>
          <w:sz w:val="28"/>
          <w:szCs w:val="28"/>
        </w:rPr>
        <w:t>.</w:t>
      </w:r>
      <w:r>
        <w:rPr>
          <w:rFonts w:ascii="Times New Roman" w:hAnsi="Times New Roman" w:cs="Times New Roman"/>
          <w:sz w:val="28"/>
          <w:szCs w:val="28"/>
        </w:rPr>
        <w:t xml:space="preserve"> </w:t>
      </w:r>
      <w:r w:rsidR="0088371D">
        <w:rPr>
          <w:rFonts w:ascii="Times New Roman" w:hAnsi="Times New Roman" w:cs="Times New Roman"/>
          <w:sz w:val="28"/>
          <w:szCs w:val="28"/>
        </w:rPr>
        <w:t>A</w:t>
      </w:r>
      <w:r>
        <w:rPr>
          <w:rFonts w:ascii="Times New Roman" w:hAnsi="Times New Roman" w:cs="Times New Roman"/>
          <w:sz w:val="28"/>
          <w:szCs w:val="28"/>
        </w:rPr>
        <w:t>le teďka mám novou myšlenku, že ti studenti se můžou přihlásit do takovýho zkoušeného projektu, kdo upřednostňuje slepé mapy, tak jde, dostane písemku na slepou mapu, kdo upřednostňuje psaný text, bude psát písemnou formu. No a kdo nemá problém, ztotožňuje se s oběma směry, tak mu v podstatě dám na výběr a</w:t>
      </w:r>
      <w:r w:rsidR="00D063A6">
        <w:rPr>
          <w:rFonts w:ascii="Times New Roman" w:hAnsi="Times New Roman" w:cs="Times New Roman"/>
          <w:sz w:val="28"/>
          <w:szCs w:val="28"/>
        </w:rPr>
        <w:t xml:space="preserve"> </w:t>
      </w:r>
      <w:r>
        <w:rPr>
          <w:rFonts w:ascii="Times New Roman" w:hAnsi="Times New Roman" w:cs="Times New Roman"/>
          <w:sz w:val="28"/>
          <w:szCs w:val="28"/>
        </w:rPr>
        <w:t>může se úplně obecně uplatnit v </w:t>
      </w:r>
      <w:proofErr w:type="gramStart"/>
      <w:r>
        <w:rPr>
          <w:rFonts w:ascii="Times New Roman" w:hAnsi="Times New Roman" w:cs="Times New Roman"/>
          <w:sz w:val="28"/>
          <w:szCs w:val="28"/>
        </w:rPr>
        <w:t>obou dvou</w:t>
      </w:r>
      <w:proofErr w:type="gramEnd"/>
      <w:r>
        <w:rPr>
          <w:rFonts w:ascii="Times New Roman" w:hAnsi="Times New Roman" w:cs="Times New Roman"/>
          <w:sz w:val="28"/>
          <w:szCs w:val="28"/>
        </w:rPr>
        <w:t xml:space="preserve"> rovinách</w:t>
      </w:r>
      <w:r w:rsidR="00D063A6">
        <w:rPr>
          <w:rFonts w:ascii="Times New Roman" w:hAnsi="Times New Roman" w:cs="Times New Roman"/>
          <w:sz w:val="28"/>
          <w:szCs w:val="28"/>
        </w:rPr>
        <w:t>.“</w:t>
      </w:r>
    </w:p>
    <w:p w14:paraId="6A8B51DF" w14:textId="2215B3EB"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sidR="00BF4F1E">
        <w:rPr>
          <w:rFonts w:ascii="Times New Roman" w:hAnsi="Times New Roman" w:cs="Times New Roman"/>
          <w:sz w:val="28"/>
          <w:szCs w:val="28"/>
        </w:rPr>
        <w:t>D</w:t>
      </w:r>
      <w:r>
        <w:rPr>
          <w:rFonts w:ascii="Times New Roman" w:hAnsi="Times New Roman" w:cs="Times New Roman"/>
          <w:sz w:val="28"/>
          <w:szCs w:val="28"/>
        </w:rPr>
        <w:t>ěkuju</w:t>
      </w:r>
      <w:proofErr w:type="gramEnd"/>
      <w:r>
        <w:rPr>
          <w:rFonts w:ascii="Times New Roman" w:hAnsi="Times New Roman" w:cs="Times New Roman"/>
          <w:sz w:val="28"/>
          <w:szCs w:val="28"/>
        </w:rPr>
        <w:t>. A potom</w:t>
      </w:r>
      <w:r w:rsidR="00BF4F1E">
        <w:rPr>
          <w:rFonts w:ascii="Times New Roman" w:hAnsi="Times New Roman" w:cs="Times New Roman"/>
          <w:sz w:val="28"/>
          <w:szCs w:val="28"/>
        </w:rPr>
        <w:t>,</w:t>
      </w:r>
      <w:r>
        <w:rPr>
          <w:rFonts w:ascii="Times New Roman" w:hAnsi="Times New Roman" w:cs="Times New Roman"/>
          <w:sz w:val="28"/>
          <w:szCs w:val="28"/>
        </w:rPr>
        <w:t xml:space="preserve"> jestli</w:t>
      </w:r>
      <w:r w:rsidR="00BF4F1E">
        <w:rPr>
          <w:rFonts w:ascii="Times New Roman" w:hAnsi="Times New Roman" w:cs="Times New Roman"/>
          <w:sz w:val="28"/>
          <w:szCs w:val="28"/>
        </w:rPr>
        <w:t xml:space="preserve"> genderové </w:t>
      </w:r>
      <w:r>
        <w:rPr>
          <w:rFonts w:ascii="Times New Roman" w:hAnsi="Times New Roman" w:cs="Times New Roman"/>
          <w:sz w:val="28"/>
          <w:szCs w:val="28"/>
        </w:rPr>
        <w:t>stereotyp</w:t>
      </w:r>
      <w:r w:rsidR="00BF4F1E">
        <w:rPr>
          <w:rFonts w:ascii="Times New Roman" w:hAnsi="Times New Roman" w:cs="Times New Roman"/>
          <w:sz w:val="28"/>
          <w:szCs w:val="28"/>
        </w:rPr>
        <w:t xml:space="preserve">y </w:t>
      </w:r>
      <w:r>
        <w:rPr>
          <w:rFonts w:ascii="Times New Roman" w:hAnsi="Times New Roman" w:cs="Times New Roman"/>
          <w:sz w:val="28"/>
          <w:szCs w:val="28"/>
        </w:rPr>
        <w:t>hraj</w:t>
      </w:r>
      <w:r w:rsidR="00BF4F1E">
        <w:rPr>
          <w:rFonts w:ascii="Times New Roman" w:hAnsi="Times New Roman" w:cs="Times New Roman"/>
          <w:sz w:val="28"/>
          <w:szCs w:val="28"/>
        </w:rPr>
        <w:t>í</w:t>
      </w:r>
      <w:r>
        <w:rPr>
          <w:rFonts w:ascii="Times New Roman" w:hAnsi="Times New Roman" w:cs="Times New Roman"/>
          <w:sz w:val="28"/>
          <w:szCs w:val="28"/>
        </w:rPr>
        <w:t xml:space="preserve"> nějakou roli v</w:t>
      </w:r>
      <w:r w:rsidR="00BF4F1E">
        <w:rPr>
          <w:rFonts w:ascii="Times New Roman" w:hAnsi="Times New Roman" w:cs="Times New Roman"/>
          <w:sz w:val="28"/>
          <w:szCs w:val="28"/>
        </w:rPr>
        <w:t>e Vašem</w:t>
      </w:r>
      <w:r>
        <w:rPr>
          <w:rFonts w:ascii="Times New Roman" w:hAnsi="Times New Roman" w:cs="Times New Roman"/>
          <w:sz w:val="28"/>
          <w:szCs w:val="28"/>
        </w:rPr>
        <w:t> hodnocení vůči žákům</w:t>
      </w:r>
      <w:r w:rsidR="00BF4F1E">
        <w:rPr>
          <w:rFonts w:ascii="Times New Roman" w:hAnsi="Times New Roman" w:cs="Times New Roman"/>
          <w:sz w:val="28"/>
          <w:szCs w:val="28"/>
        </w:rPr>
        <w:t xml:space="preserve">, </w:t>
      </w:r>
      <w:r>
        <w:rPr>
          <w:rFonts w:ascii="Times New Roman" w:hAnsi="Times New Roman" w:cs="Times New Roman"/>
          <w:sz w:val="28"/>
          <w:szCs w:val="28"/>
        </w:rPr>
        <w:t>oslovování nebo vyvolávání</w:t>
      </w:r>
      <w:r w:rsidR="00BF4F1E">
        <w:rPr>
          <w:rFonts w:ascii="Times New Roman" w:hAnsi="Times New Roman" w:cs="Times New Roman"/>
          <w:sz w:val="28"/>
          <w:szCs w:val="28"/>
        </w:rPr>
        <w:t xml:space="preserve"> a podobně?“</w:t>
      </w:r>
    </w:p>
    <w:p w14:paraId="0F42F935" w14:textId="77777777"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Učitel C: „Ne, ne, ne v žádném případě v tomhle nemůže to hrát roli. Snažím se být korektní a spravedlivý ke všem.“ </w:t>
      </w:r>
    </w:p>
    <w:p w14:paraId="175F1277" w14:textId="397345F6"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„Dobře. </w:t>
      </w:r>
      <w:proofErr w:type="gramStart"/>
      <w:r>
        <w:rPr>
          <w:rFonts w:ascii="Times New Roman" w:hAnsi="Times New Roman" w:cs="Times New Roman"/>
          <w:sz w:val="28"/>
          <w:szCs w:val="28"/>
        </w:rPr>
        <w:t>Děkuju</w:t>
      </w:r>
      <w:proofErr w:type="gramEnd"/>
      <w:r w:rsidR="00A26354">
        <w:rPr>
          <w:rFonts w:ascii="Times New Roman" w:hAnsi="Times New Roman" w:cs="Times New Roman"/>
          <w:sz w:val="28"/>
          <w:szCs w:val="28"/>
        </w:rPr>
        <w:t>. A</w:t>
      </w:r>
      <w:r>
        <w:rPr>
          <w:rFonts w:ascii="Times New Roman" w:hAnsi="Times New Roman" w:cs="Times New Roman"/>
          <w:sz w:val="28"/>
          <w:szCs w:val="28"/>
        </w:rPr>
        <w:t xml:space="preserve"> potom tady ještě je otázka, jestli </w:t>
      </w:r>
      <w:r w:rsidR="004067BD">
        <w:rPr>
          <w:rFonts w:ascii="Times New Roman" w:hAnsi="Times New Roman" w:cs="Times New Roman"/>
          <w:sz w:val="28"/>
          <w:szCs w:val="28"/>
        </w:rPr>
        <w:t>genderové stereotypy</w:t>
      </w:r>
      <w:r>
        <w:rPr>
          <w:rFonts w:ascii="Times New Roman" w:hAnsi="Times New Roman" w:cs="Times New Roman"/>
          <w:sz w:val="28"/>
          <w:szCs w:val="28"/>
        </w:rPr>
        <w:t xml:space="preserve"> hrají nějakou roli ve vztahu k zákonným zástupcům nebo v komunikaci se zákonnými zástupci, případně jak se to projevuje</w:t>
      </w:r>
      <w:r w:rsidR="004067BD">
        <w:rPr>
          <w:rFonts w:ascii="Times New Roman" w:hAnsi="Times New Roman" w:cs="Times New Roman"/>
          <w:sz w:val="28"/>
          <w:szCs w:val="28"/>
        </w:rPr>
        <w:t>,</w:t>
      </w:r>
      <w:r>
        <w:rPr>
          <w:rFonts w:ascii="Times New Roman" w:hAnsi="Times New Roman" w:cs="Times New Roman"/>
          <w:sz w:val="28"/>
          <w:szCs w:val="28"/>
        </w:rPr>
        <w:t xml:space="preserve"> </w:t>
      </w:r>
      <w:r w:rsidR="004067BD">
        <w:rPr>
          <w:rFonts w:ascii="Times New Roman" w:hAnsi="Times New Roman" w:cs="Times New Roman"/>
          <w:sz w:val="28"/>
          <w:szCs w:val="28"/>
        </w:rPr>
        <w:t xml:space="preserve">pokud </w:t>
      </w:r>
      <w:r>
        <w:rPr>
          <w:rFonts w:ascii="Times New Roman" w:hAnsi="Times New Roman" w:cs="Times New Roman"/>
          <w:sz w:val="28"/>
          <w:szCs w:val="28"/>
        </w:rPr>
        <w:t>vůbec</w:t>
      </w:r>
      <w:r w:rsidR="004067BD">
        <w:rPr>
          <w:rFonts w:ascii="Times New Roman" w:hAnsi="Times New Roman" w:cs="Times New Roman"/>
          <w:sz w:val="28"/>
          <w:szCs w:val="28"/>
        </w:rPr>
        <w:t>?</w:t>
      </w:r>
      <w:r>
        <w:rPr>
          <w:rFonts w:ascii="Times New Roman" w:hAnsi="Times New Roman" w:cs="Times New Roman"/>
          <w:sz w:val="28"/>
          <w:szCs w:val="28"/>
        </w:rPr>
        <w:t xml:space="preserve">“ </w:t>
      </w:r>
    </w:p>
    <w:p w14:paraId="35541927" w14:textId="1B6F7350"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 C: „Určitě se to dá najít </w:t>
      </w:r>
      <w:r w:rsidR="00BB11D4">
        <w:rPr>
          <w:rFonts w:ascii="Times New Roman" w:hAnsi="Times New Roman" w:cs="Times New Roman"/>
          <w:sz w:val="28"/>
          <w:szCs w:val="28"/>
        </w:rPr>
        <w:t>při rodičovských schůzkách.</w:t>
      </w:r>
      <w:r>
        <w:rPr>
          <w:rFonts w:ascii="Times New Roman" w:hAnsi="Times New Roman" w:cs="Times New Roman"/>
          <w:sz w:val="28"/>
          <w:szCs w:val="28"/>
        </w:rPr>
        <w:t xml:space="preserve"> </w:t>
      </w:r>
      <w:r w:rsidR="00BB11D4">
        <w:rPr>
          <w:rFonts w:ascii="Times New Roman" w:hAnsi="Times New Roman" w:cs="Times New Roman"/>
          <w:sz w:val="28"/>
          <w:szCs w:val="28"/>
        </w:rPr>
        <w:t>V</w:t>
      </w:r>
      <w:r>
        <w:rPr>
          <w:rFonts w:ascii="Times New Roman" w:hAnsi="Times New Roman" w:cs="Times New Roman"/>
          <w:sz w:val="28"/>
          <w:szCs w:val="28"/>
        </w:rPr>
        <w:t>nímám, že o to, o to společný setkání mají větší zájem ženy než muži, takže když vidím muže tak je to samozřejmě něco jinýho pozitivního. Tak jako v tom školství jsou převahou ty ženy, tak jsem rád, moc dobře jako, když vidím nějakýho muže, že má zájem o svoje dítě a že přijde se zeptat na prospěch a obecně na fungování té školy. Takže je tady vidět ten rozdíl v genderu, že ženy mají více možná pečovatelské povinnosti… Ale tím nechci omlouvat ty muže. Že prostě rodin</w:t>
      </w:r>
      <w:r w:rsidR="00BB11D4">
        <w:rPr>
          <w:rFonts w:ascii="Times New Roman" w:hAnsi="Times New Roman" w:cs="Times New Roman"/>
          <w:sz w:val="28"/>
          <w:szCs w:val="28"/>
        </w:rPr>
        <w:t>u</w:t>
      </w:r>
      <w:r>
        <w:rPr>
          <w:rFonts w:ascii="Times New Roman" w:hAnsi="Times New Roman" w:cs="Times New Roman"/>
          <w:sz w:val="28"/>
          <w:szCs w:val="28"/>
        </w:rPr>
        <w:t xml:space="preserve"> </w:t>
      </w:r>
      <w:proofErr w:type="gramStart"/>
      <w:r>
        <w:rPr>
          <w:rFonts w:ascii="Times New Roman" w:hAnsi="Times New Roman" w:cs="Times New Roman"/>
          <w:sz w:val="28"/>
          <w:szCs w:val="28"/>
        </w:rPr>
        <w:t>tvoří</w:t>
      </w:r>
      <w:proofErr w:type="gramEnd"/>
      <w:r>
        <w:rPr>
          <w:rFonts w:ascii="Times New Roman" w:hAnsi="Times New Roman" w:cs="Times New Roman"/>
          <w:sz w:val="28"/>
          <w:szCs w:val="28"/>
        </w:rPr>
        <w:t xml:space="preserve"> muž a žena a dítě, takže jsem rád no, když tam vidím muže.“</w:t>
      </w:r>
    </w:p>
    <w:p w14:paraId="7655B04D" w14:textId="6A1B9FF3"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sidR="00813972">
        <w:rPr>
          <w:rFonts w:ascii="Times New Roman" w:hAnsi="Times New Roman" w:cs="Times New Roman"/>
          <w:sz w:val="28"/>
          <w:szCs w:val="28"/>
        </w:rPr>
        <w:t>D</w:t>
      </w:r>
      <w:r>
        <w:rPr>
          <w:rFonts w:ascii="Times New Roman" w:hAnsi="Times New Roman" w:cs="Times New Roman"/>
          <w:sz w:val="28"/>
          <w:szCs w:val="28"/>
        </w:rPr>
        <w:t>ěkuju</w:t>
      </w:r>
      <w:proofErr w:type="gramEnd"/>
      <w:r>
        <w:rPr>
          <w:rFonts w:ascii="Times New Roman" w:hAnsi="Times New Roman" w:cs="Times New Roman"/>
          <w:sz w:val="28"/>
          <w:szCs w:val="28"/>
        </w:rPr>
        <w:t xml:space="preserve">. </w:t>
      </w:r>
      <w:r w:rsidR="00813972">
        <w:rPr>
          <w:rFonts w:ascii="Times New Roman" w:hAnsi="Times New Roman" w:cs="Times New Roman"/>
          <w:sz w:val="28"/>
          <w:szCs w:val="28"/>
        </w:rPr>
        <w:t>P</w:t>
      </w:r>
      <w:r>
        <w:rPr>
          <w:rFonts w:ascii="Times New Roman" w:hAnsi="Times New Roman" w:cs="Times New Roman"/>
          <w:sz w:val="28"/>
          <w:szCs w:val="28"/>
        </w:rPr>
        <w:t>oslední otázka je</w:t>
      </w:r>
      <w:r w:rsidR="00813972">
        <w:rPr>
          <w:rFonts w:ascii="Times New Roman" w:hAnsi="Times New Roman" w:cs="Times New Roman"/>
          <w:sz w:val="28"/>
          <w:szCs w:val="28"/>
        </w:rPr>
        <w:t>,</w:t>
      </w:r>
      <w:r>
        <w:rPr>
          <w:rFonts w:ascii="Times New Roman" w:hAnsi="Times New Roman" w:cs="Times New Roman"/>
          <w:sz w:val="28"/>
          <w:szCs w:val="28"/>
        </w:rPr>
        <w:t xml:space="preserve"> jestli třeba se cíleně snažíte potlačovat stereotyp</w:t>
      </w:r>
      <w:r w:rsidR="00813972">
        <w:rPr>
          <w:rFonts w:ascii="Times New Roman" w:hAnsi="Times New Roman" w:cs="Times New Roman"/>
          <w:sz w:val="28"/>
          <w:szCs w:val="28"/>
        </w:rPr>
        <w:t>y. K</w:t>
      </w:r>
      <w:r>
        <w:rPr>
          <w:rFonts w:ascii="Times New Roman" w:hAnsi="Times New Roman" w:cs="Times New Roman"/>
          <w:sz w:val="28"/>
          <w:szCs w:val="28"/>
        </w:rPr>
        <w:t xml:space="preserve">dyž se </w:t>
      </w:r>
      <w:r w:rsidR="00813972">
        <w:rPr>
          <w:rFonts w:ascii="Times New Roman" w:hAnsi="Times New Roman" w:cs="Times New Roman"/>
          <w:sz w:val="28"/>
          <w:szCs w:val="28"/>
        </w:rPr>
        <w:t xml:space="preserve">například </w:t>
      </w:r>
      <w:r>
        <w:rPr>
          <w:rFonts w:ascii="Times New Roman" w:hAnsi="Times New Roman" w:cs="Times New Roman"/>
          <w:sz w:val="28"/>
          <w:szCs w:val="28"/>
        </w:rPr>
        <w:t>nějaký žák Vás ptá</w:t>
      </w:r>
      <w:r w:rsidR="00813972">
        <w:rPr>
          <w:rFonts w:ascii="Times New Roman" w:hAnsi="Times New Roman" w:cs="Times New Roman"/>
          <w:sz w:val="28"/>
          <w:szCs w:val="28"/>
        </w:rPr>
        <w:t xml:space="preserve"> </w:t>
      </w:r>
      <w:r>
        <w:rPr>
          <w:rFonts w:ascii="Times New Roman" w:hAnsi="Times New Roman" w:cs="Times New Roman"/>
          <w:sz w:val="28"/>
          <w:szCs w:val="28"/>
        </w:rPr>
        <w:t>na výběr seminářů nebo povolání</w:t>
      </w:r>
      <w:r w:rsidR="00813972">
        <w:rPr>
          <w:rFonts w:ascii="Times New Roman" w:hAnsi="Times New Roman" w:cs="Times New Roman"/>
          <w:sz w:val="28"/>
          <w:szCs w:val="28"/>
        </w:rPr>
        <w:t>?“</w:t>
      </w:r>
    </w:p>
    <w:p w14:paraId="50597095" w14:textId="7F172204"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„No, co se týče výběru seminářů, tak jsem většinou postavenej před hotovou věc, že je tam vidím posazený v té hodině a vždycky se jich zeptám, jaký jsou jejich zájmy a jaký je směřování jejich budoucího profesního života. Proč si zrovna vybrali tento předmět</w:t>
      </w:r>
      <w:r w:rsidR="00A75300">
        <w:rPr>
          <w:rFonts w:ascii="Times New Roman" w:hAnsi="Times New Roman" w:cs="Times New Roman"/>
          <w:sz w:val="28"/>
          <w:szCs w:val="28"/>
        </w:rPr>
        <w:t>.“</w:t>
      </w:r>
    </w:p>
    <w:p w14:paraId="1240F2A7" w14:textId="4FA34566" w:rsidR="00707926" w:rsidRDefault="00707926" w:rsidP="007079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„Ale neodrazujete </w:t>
      </w:r>
      <w:r w:rsidR="00A75300">
        <w:rPr>
          <w:rFonts w:ascii="Times New Roman" w:hAnsi="Times New Roman" w:cs="Times New Roman"/>
          <w:sz w:val="28"/>
          <w:szCs w:val="28"/>
        </w:rPr>
        <w:t>například holky, kvůli tomu, že se obecně říká</w:t>
      </w:r>
      <w:r>
        <w:rPr>
          <w:rFonts w:ascii="Times New Roman" w:hAnsi="Times New Roman" w:cs="Times New Roman"/>
          <w:sz w:val="28"/>
          <w:szCs w:val="28"/>
        </w:rPr>
        <w:t>, že v tomhle mají horší uplatnění</w:t>
      </w:r>
      <w:r w:rsidR="00A75300">
        <w:rPr>
          <w:rFonts w:ascii="Times New Roman" w:hAnsi="Times New Roman" w:cs="Times New Roman"/>
          <w:sz w:val="28"/>
          <w:szCs w:val="28"/>
        </w:rPr>
        <w:t>,</w:t>
      </w:r>
      <w:r>
        <w:rPr>
          <w:rFonts w:ascii="Times New Roman" w:hAnsi="Times New Roman" w:cs="Times New Roman"/>
          <w:sz w:val="28"/>
          <w:szCs w:val="28"/>
        </w:rPr>
        <w:t xml:space="preserve"> ne</w:t>
      </w:r>
      <w:r w:rsidR="00A75300">
        <w:rPr>
          <w:rFonts w:ascii="Times New Roman" w:hAnsi="Times New Roman" w:cs="Times New Roman"/>
          <w:sz w:val="28"/>
          <w:szCs w:val="28"/>
        </w:rPr>
        <w:t>bo</w:t>
      </w:r>
      <w:r>
        <w:rPr>
          <w:rFonts w:ascii="Times New Roman" w:hAnsi="Times New Roman" w:cs="Times New Roman"/>
          <w:sz w:val="28"/>
          <w:szCs w:val="28"/>
        </w:rPr>
        <w:t xml:space="preserve"> naopak </w:t>
      </w:r>
      <w:r w:rsidR="00A75300">
        <w:rPr>
          <w:rFonts w:ascii="Times New Roman" w:hAnsi="Times New Roman" w:cs="Times New Roman"/>
          <w:sz w:val="28"/>
          <w:szCs w:val="28"/>
        </w:rPr>
        <w:t xml:space="preserve">se </w:t>
      </w:r>
      <w:r>
        <w:rPr>
          <w:rFonts w:ascii="Times New Roman" w:hAnsi="Times New Roman" w:cs="Times New Roman"/>
          <w:sz w:val="28"/>
          <w:szCs w:val="28"/>
        </w:rPr>
        <w:t>kluky nesnažíte motivovat, aby si vybrali ten Váš seminář</w:t>
      </w:r>
      <w:r w:rsidR="00A75300">
        <w:rPr>
          <w:rFonts w:ascii="Times New Roman" w:hAnsi="Times New Roman" w:cs="Times New Roman"/>
          <w:sz w:val="28"/>
          <w:szCs w:val="28"/>
        </w:rPr>
        <w:t xml:space="preserve"> spíš než jiný</w:t>
      </w:r>
      <w:r>
        <w:rPr>
          <w:rFonts w:ascii="Times New Roman" w:hAnsi="Times New Roman" w:cs="Times New Roman"/>
          <w:sz w:val="28"/>
          <w:szCs w:val="28"/>
        </w:rPr>
        <w:t>?“</w:t>
      </w:r>
    </w:p>
    <w:p w14:paraId="2225E082" w14:textId="1976CF2A" w:rsidR="005744A6" w:rsidRDefault="00707926" w:rsidP="00752149">
      <w:pPr>
        <w:spacing w:line="360" w:lineRule="auto"/>
        <w:jc w:val="both"/>
        <w:rPr>
          <w:rFonts w:ascii="Times New Roman" w:hAnsi="Times New Roman" w:cs="Times New Roman"/>
          <w:sz w:val="28"/>
          <w:szCs w:val="28"/>
        </w:rPr>
      </w:pPr>
      <w:r>
        <w:rPr>
          <w:rFonts w:ascii="Times New Roman" w:hAnsi="Times New Roman" w:cs="Times New Roman"/>
          <w:sz w:val="28"/>
          <w:szCs w:val="28"/>
        </w:rPr>
        <w:t>Učitel C: „</w:t>
      </w:r>
      <w:r w:rsidR="005744A6">
        <w:rPr>
          <w:rFonts w:ascii="Times New Roman" w:hAnsi="Times New Roman" w:cs="Times New Roman"/>
          <w:sz w:val="28"/>
          <w:szCs w:val="28"/>
        </w:rPr>
        <w:t>M</w:t>
      </w:r>
      <w:r>
        <w:rPr>
          <w:rFonts w:ascii="Times New Roman" w:hAnsi="Times New Roman" w:cs="Times New Roman"/>
          <w:sz w:val="28"/>
          <w:szCs w:val="28"/>
        </w:rPr>
        <w:t xml:space="preserve">ám zkušenost, že </w:t>
      </w:r>
      <w:r w:rsidR="005744A6">
        <w:rPr>
          <w:rFonts w:ascii="Times New Roman" w:hAnsi="Times New Roman" w:cs="Times New Roman"/>
          <w:sz w:val="28"/>
          <w:szCs w:val="28"/>
        </w:rPr>
        <w:t xml:space="preserve">ke mně </w:t>
      </w:r>
      <w:r>
        <w:rPr>
          <w:rFonts w:ascii="Times New Roman" w:hAnsi="Times New Roman" w:cs="Times New Roman"/>
          <w:sz w:val="28"/>
          <w:szCs w:val="28"/>
        </w:rPr>
        <w:t>přijde do semináře nějaký žák/žákyně nebo student/studentka</w:t>
      </w:r>
      <w:r w:rsidR="005744A6">
        <w:rPr>
          <w:rFonts w:ascii="Times New Roman" w:hAnsi="Times New Roman" w:cs="Times New Roman"/>
          <w:sz w:val="28"/>
          <w:szCs w:val="28"/>
        </w:rPr>
        <w:t>,</w:t>
      </w:r>
      <w:r>
        <w:rPr>
          <w:rFonts w:ascii="Times New Roman" w:hAnsi="Times New Roman" w:cs="Times New Roman"/>
          <w:sz w:val="28"/>
          <w:szCs w:val="28"/>
        </w:rPr>
        <w:t xml:space="preserve"> a </w:t>
      </w:r>
      <w:r w:rsidR="005744A6">
        <w:rPr>
          <w:rFonts w:ascii="Times New Roman" w:hAnsi="Times New Roman" w:cs="Times New Roman"/>
          <w:sz w:val="28"/>
          <w:szCs w:val="28"/>
        </w:rPr>
        <w:t>to i z toho důvodu</w:t>
      </w:r>
      <w:r>
        <w:rPr>
          <w:rFonts w:ascii="Times New Roman" w:hAnsi="Times New Roman" w:cs="Times New Roman"/>
          <w:sz w:val="28"/>
          <w:szCs w:val="28"/>
        </w:rPr>
        <w:t xml:space="preserve">, že studovali jiný předmět, který </w:t>
      </w:r>
      <w:r>
        <w:rPr>
          <w:rFonts w:ascii="Times New Roman" w:hAnsi="Times New Roman" w:cs="Times New Roman"/>
          <w:sz w:val="28"/>
          <w:szCs w:val="28"/>
        </w:rPr>
        <w:lastRenderedPageBreak/>
        <w:t>po pár měsících poznání, že je ten předmět nad jejich síly nebo nenaplňuje to</w:t>
      </w:r>
      <w:r w:rsidR="00512982">
        <w:rPr>
          <w:rFonts w:ascii="Times New Roman" w:hAnsi="Times New Roman" w:cs="Times New Roman"/>
          <w:sz w:val="28"/>
          <w:szCs w:val="28"/>
        </w:rPr>
        <w:t>,</w:t>
      </w:r>
      <w:r>
        <w:rPr>
          <w:rFonts w:ascii="Times New Roman" w:hAnsi="Times New Roman" w:cs="Times New Roman"/>
          <w:sz w:val="28"/>
          <w:szCs w:val="28"/>
        </w:rPr>
        <w:t xml:space="preserve"> co chtějí potom v budoucnu dělat, takže když se rozhodli, že spatřují zase vidinu svého budoucího povolání jinýma očima, tak v podstatě je uvítám a samozřejmě se snažím předat ty informace, aby nejenom o tom zeměpisu ale i o jiných předmětech v podstatě měli. Měli takovej ucelenej základ, když pudou na nějakou vysokou školu, tak aby, řekněme, měli větší šance se dostat.</w:t>
      </w:r>
      <w:r w:rsidR="005744A6">
        <w:rPr>
          <w:rFonts w:ascii="Times New Roman" w:hAnsi="Times New Roman" w:cs="Times New Roman"/>
          <w:sz w:val="28"/>
          <w:szCs w:val="28"/>
        </w:rPr>
        <w:t>“</w:t>
      </w:r>
      <w:r w:rsidR="00752149">
        <w:rPr>
          <w:rFonts w:ascii="Times New Roman" w:hAnsi="Times New Roman" w:cs="Times New Roman"/>
          <w:sz w:val="28"/>
          <w:szCs w:val="28"/>
        </w:rPr>
        <w:br/>
      </w:r>
    </w:p>
    <w:p w14:paraId="7D762DB7" w14:textId="387E10D2" w:rsidR="00752149" w:rsidRPr="00752149" w:rsidRDefault="00752149" w:rsidP="00752149">
      <w:pPr>
        <w:pStyle w:val="Nadpis3"/>
        <w:spacing w:line="360" w:lineRule="auto"/>
        <w:rPr>
          <w:rFonts w:ascii="Times New Roman" w:hAnsi="Times New Roman" w:cs="Times New Roman"/>
          <w:color w:val="auto"/>
          <w:sz w:val="28"/>
          <w:szCs w:val="28"/>
        </w:rPr>
      </w:pPr>
      <w:bookmarkStart w:id="76" w:name="_Toc101433548"/>
      <w:bookmarkStart w:id="77" w:name="_Toc101436125"/>
      <w:r w:rsidRPr="00752149">
        <w:rPr>
          <w:rFonts w:ascii="Arial" w:hAnsi="Arial" w:cs="Arial"/>
          <w:b/>
          <w:bCs/>
          <w:color w:val="auto"/>
          <w:sz w:val="28"/>
          <w:szCs w:val="28"/>
        </w:rPr>
        <w:t>3.2.3.3 Shrnutí</w:t>
      </w:r>
      <w:bookmarkEnd w:id="76"/>
      <w:bookmarkEnd w:id="77"/>
      <w:r w:rsidRPr="00752149">
        <w:rPr>
          <w:rFonts w:ascii="Arial" w:hAnsi="Arial" w:cs="Arial"/>
          <w:b/>
          <w:bCs/>
          <w:color w:val="auto"/>
          <w:sz w:val="28"/>
          <w:szCs w:val="28"/>
        </w:rPr>
        <w:t xml:space="preserve"> </w:t>
      </w:r>
      <w:r>
        <w:rPr>
          <w:rFonts w:ascii="Arial" w:hAnsi="Arial" w:cs="Arial"/>
          <w:b/>
          <w:bCs/>
          <w:color w:val="auto"/>
          <w:sz w:val="28"/>
          <w:szCs w:val="28"/>
        </w:rPr>
        <w:br/>
      </w:r>
    </w:p>
    <w:p w14:paraId="575808E0" w14:textId="36D03A89" w:rsidR="00752149" w:rsidRPr="00752149" w:rsidRDefault="00665854" w:rsidP="00E427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Stejně jako u učitele B se i u učitele C </w:t>
      </w:r>
      <w:r w:rsidR="00C50663">
        <w:rPr>
          <w:rFonts w:ascii="Times New Roman" w:hAnsi="Times New Roman" w:cs="Times New Roman"/>
          <w:sz w:val="28"/>
          <w:szCs w:val="28"/>
        </w:rPr>
        <w:t>v</w:t>
      </w:r>
      <w:r>
        <w:rPr>
          <w:rFonts w:ascii="Times New Roman" w:hAnsi="Times New Roman" w:cs="Times New Roman"/>
          <w:sz w:val="28"/>
          <w:szCs w:val="28"/>
        </w:rPr>
        <w:t> problematice genderu značně projevuje</w:t>
      </w:r>
      <w:r w:rsidR="00C50663">
        <w:rPr>
          <w:rFonts w:ascii="Times New Roman" w:hAnsi="Times New Roman" w:cs="Times New Roman"/>
          <w:sz w:val="28"/>
          <w:szCs w:val="28"/>
        </w:rPr>
        <w:t> </w:t>
      </w:r>
      <w:r>
        <w:rPr>
          <w:rFonts w:ascii="Times New Roman" w:hAnsi="Times New Roman" w:cs="Times New Roman"/>
          <w:sz w:val="28"/>
          <w:szCs w:val="28"/>
        </w:rPr>
        <w:t>jeho</w:t>
      </w:r>
      <w:r w:rsidR="00C50663">
        <w:rPr>
          <w:rFonts w:ascii="Times New Roman" w:hAnsi="Times New Roman" w:cs="Times New Roman"/>
          <w:sz w:val="28"/>
          <w:szCs w:val="28"/>
        </w:rPr>
        <w:t> </w:t>
      </w:r>
      <w:r>
        <w:rPr>
          <w:rFonts w:ascii="Times New Roman" w:hAnsi="Times New Roman" w:cs="Times New Roman"/>
          <w:sz w:val="28"/>
          <w:szCs w:val="28"/>
        </w:rPr>
        <w:t>aprobace</w:t>
      </w:r>
      <w:r w:rsidR="00C50663">
        <w:rPr>
          <w:rFonts w:ascii="Times New Roman" w:hAnsi="Times New Roman" w:cs="Times New Roman"/>
          <w:sz w:val="28"/>
          <w:szCs w:val="28"/>
        </w:rPr>
        <w:t> </w:t>
      </w:r>
      <w:r>
        <w:rPr>
          <w:rFonts w:ascii="Times New Roman" w:hAnsi="Times New Roman" w:cs="Times New Roman"/>
          <w:sz w:val="28"/>
          <w:szCs w:val="28"/>
        </w:rPr>
        <w:t>a</w:t>
      </w:r>
      <w:r w:rsidR="00C50663">
        <w:rPr>
          <w:rFonts w:ascii="Times New Roman" w:hAnsi="Times New Roman" w:cs="Times New Roman"/>
          <w:sz w:val="28"/>
          <w:szCs w:val="28"/>
        </w:rPr>
        <w:t> </w:t>
      </w:r>
      <w:r>
        <w:rPr>
          <w:rFonts w:ascii="Times New Roman" w:hAnsi="Times New Roman" w:cs="Times New Roman"/>
          <w:sz w:val="28"/>
          <w:szCs w:val="28"/>
        </w:rPr>
        <w:t>také</w:t>
      </w:r>
      <w:r w:rsidR="00C50663">
        <w:rPr>
          <w:rFonts w:ascii="Times New Roman" w:hAnsi="Times New Roman" w:cs="Times New Roman"/>
          <w:sz w:val="28"/>
          <w:szCs w:val="28"/>
        </w:rPr>
        <w:t> </w:t>
      </w:r>
      <w:r>
        <w:rPr>
          <w:rFonts w:ascii="Times New Roman" w:hAnsi="Times New Roman" w:cs="Times New Roman"/>
          <w:sz w:val="28"/>
          <w:szCs w:val="28"/>
        </w:rPr>
        <w:t>mužské</w:t>
      </w:r>
      <w:r w:rsidR="00C50663">
        <w:rPr>
          <w:rFonts w:ascii="Times New Roman" w:hAnsi="Times New Roman" w:cs="Times New Roman"/>
          <w:sz w:val="28"/>
          <w:szCs w:val="28"/>
        </w:rPr>
        <w:t> </w:t>
      </w:r>
      <w:r>
        <w:rPr>
          <w:rFonts w:ascii="Times New Roman" w:hAnsi="Times New Roman" w:cs="Times New Roman"/>
          <w:sz w:val="28"/>
          <w:szCs w:val="28"/>
        </w:rPr>
        <w:t xml:space="preserve">pohlaví. </w:t>
      </w:r>
      <w:r>
        <w:rPr>
          <w:rFonts w:ascii="Times New Roman" w:hAnsi="Times New Roman" w:cs="Times New Roman"/>
          <w:sz w:val="28"/>
          <w:szCs w:val="28"/>
        </w:rPr>
        <w:br/>
      </w:r>
      <w:r>
        <w:rPr>
          <w:rFonts w:ascii="Times New Roman" w:hAnsi="Times New Roman" w:cs="Times New Roman"/>
          <w:sz w:val="28"/>
          <w:szCs w:val="28"/>
        </w:rPr>
        <w:tab/>
      </w:r>
      <w:r w:rsidR="00C50663">
        <w:rPr>
          <w:rFonts w:ascii="Times New Roman" w:hAnsi="Times New Roman" w:cs="Times New Roman"/>
          <w:sz w:val="28"/>
          <w:szCs w:val="28"/>
        </w:rPr>
        <w:t>Přestože je tento učitel z výzkumného vzorku nejmladší, je zároveň paradoxně v podstatě nejvíce genderově zatížený</w:t>
      </w:r>
      <w:r w:rsidR="000A0FDB">
        <w:rPr>
          <w:rFonts w:ascii="Times New Roman" w:hAnsi="Times New Roman" w:cs="Times New Roman"/>
          <w:sz w:val="28"/>
          <w:szCs w:val="28"/>
        </w:rPr>
        <w:t xml:space="preserve">. Z čehož by se dalo částečně usoudit, že věk pedagogů nehraje až takovou roli jako jiné faktory. </w:t>
      </w:r>
      <w:r w:rsidR="000A1337">
        <w:rPr>
          <w:rFonts w:ascii="Times New Roman" w:hAnsi="Times New Roman" w:cs="Times New Roman"/>
          <w:sz w:val="28"/>
          <w:szCs w:val="28"/>
        </w:rPr>
        <w:br/>
      </w:r>
      <w:r w:rsidR="000A1337">
        <w:rPr>
          <w:rFonts w:ascii="Times New Roman" w:hAnsi="Times New Roman" w:cs="Times New Roman"/>
          <w:sz w:val="28"/>
          <w:szCs w:val="28"/>
        </w:rPr>
        <w:tab/>
      </w:r>
      <w:r w:rsidR="00864869">
        <w:rPr>
          <w:rFonts w:ascii="Times New Roman" w:hAnsi="Times New Roman" w:cs="Times New Roman"/>
          <w:sz w:val="28"/>
          <w:szCs w:val="28"/>
        </w:rPr>
        <w:t>Učitel C rovněž neabsolvoval žádné školení k této problematice, avšak podle svých slov se genderem donedávna vůbec ani nezabýval, ani si ho nevšímal. Nedá se tedy očekávat příliš velký přehled a souvislosti, což se projevuje i v učitelově charakteristice genderu, který spíše vztahuje na biologické</w:t>
      </w:r>
      <w:r w:rsidR="00503CB3">
        <w:rPr>
          <w:rFonts w:ascii="Times New Roman" w:hAnsi="Times New Roman" w:cs="Times New Roman"/>
          <w:sz w:val="28"/>
          <w:szCs w:val="28"/>
        </w:rPr>
        <w:t> </w:t>
      </w:r>
      <w:r w:rsidR="00864869">
        <w:rPr>
          <w:rFonts w:ascii="Times New Roman" w:hAnsi="Times New Roman" w:cs="Times New Roman"/>
          <w:sz w:val="28"/>
          <w:szCs w:val="28"/>
        </w:rPr>
        <w:t>pohlaví</w:t>
      </w:r>
      <w:r w:rsidR="00503CB3">
        <w:rPr>
          <w:rFonts w:ascii="Times New Roman" w:hAnsi="Times New Roman" w:cs="Times New Roman"/>
          <w:sz w:val="28"/>
          <w:szCs w:val="28"/>
        </w:rPr>
        <w:t> než na to sociální</w:t>
      </w:r>
      <w:r w:rsidR="00864869">
        <w:rPr>
          <w:rFonts w:ascii="Times New Roman" w:hAnsi="Times New Roman" w:cs="Times New Roman"/>
          <w:sz w:val="28"/>
          <w:szCs w:val="28"/>
        </w:rPr>
        <w:t>.</w:t>
      </w:r>
      <w:r w:rsidR="00503CB3">
        <w:rPr>
          <w:rFonts w:ascii="Times New Roman" w:hAnsi="Times New Roman" w:cs="Times New Roman"/>
          <w:sz w:val="28"/>
          <w:szCs w:val="28"/>
        </w:rPr>
        <w:t xml:space="preserve"> </w:t>
      </w:r>
      <w:r w:rsidR="00503CB3">
        <w:rPr>
          <w:rFonts w:ascii="Times New Roman" w:hAnsi="Times New Roman" w:cs="Times New Roman"/>
          <w:sz w:val="28"/>
          <w:szCs w:val="28"/>
        </w:rPr>
        <w:br/>
        <w:t xml:space="preserve">          Zároveň tento učitel také zaujímá velmi konzervativní stanovisko, a podle svých slov se řídí tím, jak byl vychován, což znamená, že v podstatě pouze</w:t>
      </w:r>
      <w:r w:rsidR="00993553">
        <w:rPr>
          <w:rFonts w:ascii="Times New Roman" w:hAnsi="Times New Roman" w:cs="Times New Roman"/>
          <w:sz w:val="28"/>
          <w:szCs w:val="28"/>
        </w:rPr>
        <w:t> </w:t>
      </w:r>
      <w:r w:rsidR="00503CB3">
        <w:rPr>
          <w:rFonts w:ascii="Times New Roman" w:hAnsi="Times New Roman" w:cs="Times New Roman"/>
          <w:sz w:val="28"/>
          <w:szCs w:val="28"/>
        </w:rPr>
        <w:t>dále</w:t>
      </w:r>
      <w:r w:rsidR="00993553">
        <w:rPr>
          <w:rFonts w:ascii="Times New Roman" w:hAnsi="Times New Roman" w:cs="Times New Roman"/>
          <w:sz w:val="28"/>
          <w:szCs w:val="28"/>
        </w:rPr>
        <w:t> </w:t>
      </w:r>
      <w:r w:rsidR="00512340">
        <w:rPr>
          <w:rFonts w:ascii="Times New Roman" w:hAnsi="Times New Roman" w:cs="Times New Roman"/>
          <w:sz w:val="28"/>
          <w:szCs w:val="28"/>
        </w:rPr>
        <w:t>předává</w:t>
      </w:r>
      <w:r w:rsidR="00993553">
        <w:rPr>
          <w:rFonts w:ascii="Times New Roman" w:hAnsi="Times New Roman" w:cs="Times New Roman"/>
          <w:sz w:val="28"/>
          <w:szCs w:val="28"/>
        </w:rPr>
        <w:t> </w:t>
      </w:r>
      <w:r w:rsidR="00512340">
        <w:rPr>
          <w:rFonts w:ascii="Times New Roman" w:hAnsi="Times New Roman" w:cs="Times New Roman"/>
          <w:sz w:val="28"/>
          <w:szCs w:val="28"/>
        </w:rPr>
        <w:t>zažité</w:t>
      </w:r>
      <w:r w:rsidR="00993553">
        <w:rPr>
          <w:rFonts w:ascii="Times New Roman" w:hAnsi="Times New Roman" w:cs="Times New Roman"/>
          <w:sz w:val="28"/>
          <w:szCs w:val="28"/>
        </w:rPr>
        <w:t> </w:t>
      </w:r>
      <w:r w:rsidR="00512340">
        <w:rPr>
          <w:rFonts w:ascii="Times New Roman" w:hAnsi="Times New Roman" w:cs="Times New Roman"/>
          <w:sz w:val="28"/>
          <w:szCs w:val="28"/>
        </w:rPr>
        <w:t>stereotypy</w:t>
      </w:r>
      <w:r w:rsidR="00993553">
        <w:rPr>
          <w:rFonts w:ascii="Times New Roman" w:hAnsi="Times New Roman" w:cs="Times New Roman"/>
          <w:sz w:val="28"/>
          <w:szCs w:val="28"/>
        </w:rPr>
        <w:t> </w:t>
      </w:r>
      <w:r w:rsidR="00512340">
        <w:rPr>
          <w:rFonts w:ascii="Times New Roman" w:hAnsi="Times New Roman" w:cs="Times New Roman"/>
          <w:sz w:val="28"/>
          <w:szCs w:val="28"/>
        </w:rPr>
        <w:t>dalším</w:t>
      </w:r>
      <w:r w:rsidR="00993553">
        <w:rPr>
          <w:rFonts w:ascii="Times New Roman" w:hAnsi="Times New Roman" w:cs="Times New Roman"/>
          <w:sz w:val="28"/>
          <w:szCs w:val="28"/>
        </w:rPr>
        <w:t> </w:t>
      </w:r>
      <w:r w:rsidR="00512340">
        <w:rPr>
          <w:rFonts w:ascii="Times New Roman" w:hAnsi="Times New Roman" w:cs="Times New Roman"/>
          <w:sz w:val="28"/>
          <w:szCs w:val="28"/>
        </w:rPr>
        <w:t xml:space="preserve">generacím. </w:t>
      </w:r>
      <w:r w:rsidR="007B0FCA">
        <w:rPr>
          <w:rFonts w:ascii="Times New Roman" w:hAnsi="Times New Roman" w:cs="Times New Roman"/>
          <w:sz w:val="28"/>
          <w:szCs w:val="28"/>
        </w:rPr>
        <w:t xml:space="preserve">Především také </w:t>
      </w:r>
      <w:r w:rsidR="00255E14">
        <w:rPr>
          <w:rFonts w:ascii="Times New Roman" w:hAnsi="Times New Roman" w:cs="Times New Roman"/>
          <w:sz w:val="28"/>
          <w:szCs w:val="28"/>
        </w:rPr>
        <w:t>otevřeně</w:t>
      </w:r>
      <w:r w:rsidR="007B0FCA">
        <w:rPr>
          <w:rFonts w:ascii="Times New Roman" w:hAnsi="Times New Roman" w:cs="Times New Roman"/>
          <w:sz w:val="28"/>
          <w:szCs w:val="28"/>
        </w:rPr>
        <w:t xml:space="preserve"> přiznává, že není nakloněný nebinárnímu rozdělení společnosti.</w:t>
      </w:r>
      <w:r w:rsidR="00993553">
        <w:rPr>
          <w:rFonts w:ascii="Times New Roman" w:hAnsi="Times New Roman" w:cs="Times New Roman"/>
          <w:sz w:val="28"/>
          <w:szCs w:val="28"/>
        </w:rPr>
        <w:br/>
        <w:t xml:space="preserve">          Na druhou stranu nebylo z náslechu znát preferováni jednoho, či druhého pohlaví co se týče obecného přístupu, vyvolávání, oslovování nebo jiných hledisek. </w:t>
      </w:r>
      <w:r w:rsidR="00F0323D">
        <w:rPr>
          <w:rFonts w:ascii="Times New Roman" w:hAnsi="Times New Roman" w:cs="Times New Roman"/>
          <w:sz w:val="28"/>
          <w:szCs w:val="28"/>
        </w:rPr>
        <w:t xml:space="preserve">Až na použití generického maskulina, čemuž se ale téměř nejde vyvarovat, pokud se na to člověk vyloženě </w:t>
      </w:r>
      <w:proofErr w:type="gramStart"/>
      <w:r w:rsidR="00F0323D">
        <w:rPr>
          <w:rFonts w:ascii="Times New Roman" w:hAnsi="Times New Roman" w:cs="Times New Roman"/>
          <w:sz w:val="28"/>
          <w:szCs w:val="28"/>
        </w:rPr>
        <w:t>nezaměří</w:t>
      </w:r>
      <w:proofErr w:type="gramEnd"/>
      <w:r w:rsidR="00F0323D">
        <w:rPr>
          <w:rFonts w:ascii="Times New Roman" w:hAnsi="Times New Roman" w:cs="Times New Roman"/>
          <w:sz w:val="28"/>
          <w:szCs w:val="28"/>
        </w:rPr>
        <w:t xml:space="preserve">, s tím, jak je </w:t>
      </w:r>
      <w:r w:rsidR="00F0323D">
        <w:rPr>
          <w:rFonts w:ascii="Times New Roman" w:hAnsi="Times New Roman" w:cs="Times New Roman"/>
          <w:sz w:val="28"/>
          <w:szCs w:val="28"/>
        </w:rPr>
        <w:lastRenderedPageBreak/>
        <w:t>v</w:t>
      </w:r>
      <w:r w:rsidR="00CF497D">
        <w:rPr>
          <w:rFonts w:ascii="Times New Roman" w:hAnsi="Times New Roman" w:cs="Times New Roman"/>
          <w:sz w:val="28"/>
          <w:szCs w:val="28"/>
        </w:rPr>
        <w:t> </w:t>
      </w:r>
      <w:r w:rsidR="00F0323D">
        <w:rPr>
          <w:rFonts w:ascii="Times New Roman" w:hAnsi="Times New Roman" w:cs="Times New Roman"/>
          <w:sz w:val="28"/>
          <w:szCs w:val="28"/>
        </w:rPr>
        <w:t>dnešní</w:t>
      </w:r>
      <w:r w:rsidR="00CF497D">
        <w:rPr>
          <w:rFonts w:ascii="Times New Roman" w:hAnsi="Times New Roman" w:cs="Times New Roman"/>
          <w:sz w:val="28"/>
          <w:szCs w:val="28"/>
        </w:rPr>
        <w:t> </w:t>
      </w:r>
      <w:r w:rsidR="00F0323D">
        <w:rPr>
          <w:rFonts w:ascii="Times New Roman" w:hAnsi="Times New Roman" w:cs="Times New Roman"/>
          <w:sz w:val="28"/>
          <w:szCs w:val="28"/>
        </w:rPr>
        <w:t>době</w:t>
      </w:r>
      <w:r w:rsidR="00CF497D">
        <w:rPr>
          <w:rFonts w:ascii="Times New Roman" w:hAnsi="Times New Roman" w:cs="Times New Roman"/>
          <w:sz w:val="28"/>
          <w:szCs w:val="28"/>
        </w:rPr>
        <w:t> </w:t>
      </w:r>
      <w:r w:rsidR="00E93E67">
        <w:rPr>
          <w:rFonts w:ascii="Times New Roman" w:hAnsi="Times New Roman" w:cs="Times New Roman"/>
          <w:sz w:val="28"/>
          <w:szCs w:val="28"/>
        </w:rPr>
        <w:t>stále</w:t>
      </w:r>
      <w:r w:rsidR="00CF497D">
        <w:rPr>
          <w:rFonts w:ascii="Times New Roman" w:hAnsi="Times New Roman" w:cs="Times New Roman"/>
          <w:sz w:val="28"/>
          <w:szCs w:val="28"/>
        </w:rPr>
        <w:t> </w:t>
      </w:r>
      <w:r w:rsidR="00F0323D">
        <w:rPr>
          <w:rFonts w:ascii="Times New Roman" w:hAnsi="Times New Roman" w:cs="Times New Roman"/>
          <w:sz w:val="28"/>
          <w:szCs w:val="28"/>
        </w:rPr>
        <w:t>nastavená</w:t>
      </w:r>
      <w:r w:rsidR="00CF497D">
        <w:rPr>
          <w:rFonts w:ascii="Times New Roman" w:hAnsi="Times New Roman" w:cs="Times New Roman"/>
          <w:sz w:val="28"/>
          <w:szCs w:val="28"/>
        </w:rPr>
        <w:t> </w:t>
      </w:r>
      <w:r w:rsidR="00F0323D">
        <w:rPr>
          <w:rFonts w:ascii="Times New Roman" w:hAnsi="Times New Roman" w:cs="Times New Roman"/>
          <w:sz w:val="28"/>
          <w:szCs w:val="28"/>
        </w:rPr>
        <w:t>česká</w:t>
      </w:r>
      <w:r w:rsidR="00CF497D">
        <w:rPr>
          <w:rFonts w:ascii="Times New Roman" w:hAnsi="Times New Roman" w:cs="Times New Roman"/>
          <w:sz w:val="28"/>
          <w:szCs w:val="28"/>
        </w:rPr>
        <w:t> </w:t>
      </w:r>
      <w:r w:rsidR="00F0323D">
        <w:rPr>
          <w:rFonts w:ascii="Times New Roman" w:hAnsi="Times New Roman" w:cs="Times New Roman"/>
          <w:sz w:val="28"/>
          <w:szCs w:val="28"/>
        </w:rPr>
        <w:t>slovní</w:t>
      </w:r>
      <w:r w:rsidR="00CF497D">
        <w:rPr>
          <w:rFonts w:ascii="Times New Roman" w:hAnsi="Times New Roman" w:cs="Times New Roman"/>
          <w:sz w:val="28"/>
          <w:szCs w:val="28"/>
        </w:rPr>
        <w:t> </w:t>
      </w:r>
      <w:r w:rsidR="00F0323D">
        <w:rPr>
          <w:rFonts w:ascii="Times New Roman" w:hAnsi="Times New Roman" w:cs="Times New Roman"/>
          <w:sz w:val="28"/>
          <w:szCs w:val="28"/>
        </w:rPr>
        <w:t xml:space="preserve">zásoba. </w:t>
      </w:r>
      <w:r w:rsidR="00864869">
        <w:rPr>
          <w:rFonts w:ascii="Times New Roman" w:hAnsi="Times New Roman" w:cs="Times New Roman"/>
          <w:sz w:val="28"/>
          <w:szCs w:val="28"/>
        </w:rPr>
        <w:t xml:space="preserve">  </w:t>
      </w:r>
      <w:r w:rsidR="00CF497D">
        <w:rPr>
          <w:rFonts w:ascii="Times New Roman" w:hAnsi="Times New Roman" w:cs="Times New Roman"/>
          <w:sz w:val="28"/>
          <w:szCs w:val="28"/>
        </w:rPr>
        <w:br/>
      </w:r>
      <w:r w:rsidR="00CF497D">
        <w:rPr>
          <w:rFonts w:ascii="Times New Roman" w:hAnsi="Times New Roman" w:cs="Times New Roman"/>
          <w:sz w:val="28"/>
          <w:szCs w:val="28"/>
        </w:rPr>
        <w:tab/>
        <w:t xml:space="preserve">Přestože učitel C žádným způsobem nezohledňuje gender při výběru materiálů, příkladů apod. a ani ho žádným způsobem nezahrnuje do výuky, k čemuž jsou některá témata v zeměpisu poměrně vhodná, alespoň dává žákům volnou ruku, co se týče jejich zaměření a silných stránek, </w:t>
      </w:r>
      <w:r w:rsidR="007B0FCA">
        <w:rPr>
          <w:rFonts w:ascii="Times New Roman" w:hAnsi="Times New Roman" w:cs="Times New Roman"/>
          <w:sz w:val="28"/>
          <w:szCs w:val="28"/>
        </w:rPr>
        <w:t xml:space="preserve">a zároveň se </w:t>
      </w:r>
      <w:proofErr w:type="gramStart"/>
      <w:r w:rsidR="007B0FCA">
        <w:rPr>
          <w:rFonts w:ascii="Times New Roman" w:hAnsi="Times New Roman" w:cs="Times New Roman"/>
          <w:sz w:val="28"/>
          <w:szCs w:val="28"/>
        </w:rPr>
        <w:t>snaží</w:t>
      </w:r>
      <w:proofErr w:type="gramEnd"/>
      <w:r w:rsidR="007B0FCA">
        <w:rPr>
          <w:rFonts w:ascii="Times New Roman" w:hAnsi="Times New Roman" w:cs="Times New Roman"/>
          <w:sz w:val="28"/>
          <w:szCs w:val="28"/>
        </w:rPr>
        <w:t xml:space="preserve"> být objektivní a přistupovat k oběma pohlavím stejně, </w:t>
      </w:r>
      <w:r w:rsidR="00CF497D">
        <w:rPr>
          <w:rFonts w:ascii="Times New Roman" w:hAnsi="Times New Roman" w:cs="Times New Roman"/>
          <w:sz w:val="28"/>
          <w:szCs w:val="28"/>
        </w:rPr>
        <w:t xml:space="preserve">což je určitě pozitivní. </w:t>
      </w:r>
      <w:r w:rsidR="00014992">
        <w:rPr>
          <w:rFonts w:ascii="Times New Roman" w:hAnsi="Times New Roman" w:cs="Times New Roman"/>
          <w:sz w:val="28"/>
          <w:szCs w:val="28"/>
        </w:rPr>
        <w:t xml:space="preserve">Ačkoliv </w:t>
      </w:r>
      <w:r w:rsidR="009A427D">
        <w:rPr>
          <w:rFonts w:ascii="Times New Roman" w:hAnsi="Times New Roman" w:cs="Times New Roman"/>
          <w:sz w:val="28"/>
          <w:szCs w:val="28"/>
        </w:rPr>
        <w:t>je to možná na úkor motivace</w:t>
      </w:r>
      <w:r w:rsidR="00014992">
        <w:rPr>
          <w:rFonts w:ascii="Times New Roman" w:hAnsi="Times New Roman" w:cs="Times New Roman"/>
          <w:sz w:val="28"/>
          <w:szCs w:val="28"/>
        </w:rPr>
        <w:t xml:space="preserve"> žák</w:t>
      </w:r>
      <w:r w:rsidR="009A427D">
        <w:rPr>
          <w:rFonts w:ascii="Times New Roman" w:hAnsi="Times New Roman" w:cs="Times New Roman"/>
          <w:sz w:val="28"/>
          <w:szCs w:val="28"/>
        </w:rPr>
        <w:t>ů</w:t>
      </w:r>
      <w:r w:rsidR="00014992">
        <w:rPr>
          <w:rFonts w:ascii="Times New Roman" w:hAnsi="Times New Roman" w:cs="Times New Roman"/>
          <w:sz w:val="28"/>
          <w:szCs w:val="28"/>
        </w:rPr>
        <w:t xml:space="preserve"> k zájmu a rozvíjení schopností v oblastech, které dle</w:t>
      </w:r>
      <w:r w:rsidR="009A427D">
        <w:rPr>
          <w:rFonts w:ascii="Times New Roman" w:hAnsi="Times New Roman" w:cs="Times New Roman"/>
          <w:sz w:val="28"/>
          <w:szCs w:val="28"/>
        </w:rPr>
        <w:t xml:space="preserve"> svých</w:t>
      </w:r>
      <w:r w:rsidR="00014992">
        <w:rPr>
          <w:rFonts w:ascii="Times New Roman" w:hAnsi="Times New Roman" w:cs="Times New Roman"/>
          <w:sz w:val="28"/>
          <w:szCs w:val="28"/>
        </w:rPr>
        <w:t xml:space="preserve"> slov buď chlapcům, nebo dívkám tolik nejdou. Je tedy otázkou, zda přístup učitele C je vhodný, a jestli naopak neutužuje</w:t>
      </w:r>
      <w:r w:rsidR="009A427D">
        <w:rPr>
          <w:rFonts w:ascii="Times New Roman" w:hAnsi="Times New Roman" w:cs="Times New Roman"/>
          <w:sz w:val="28"/>
          <w:szCs w:val="28"/>
        </w:rPr>
        <w:t> </w:t>
      </w:r>
      <w:r w:rsidR="00014992">
        <w:rPr>
          <w:rFonts w:ascii="Times New Roman" w:hAnsi="Times New Roman" w:cs="Times New Roman"/>
          <w:sz w:val="28"/>
          <w:szCs w:val="28"/>
        </w:rPr>
        <w:t>v</w:t>
      </w:r>
      <w:r w:rsidR="009A427D">
        <w:rPr>
          <w:rFonts w:ascii="Times New Roman" w:hAnsi="Times New Roman" w:cs="Times New Roman"/>
          <w:sz w:val="28"/>
          <w:szCs w:val="28"/>
        </w:rPr>
        <w:t> </w:t>
      </w:r>
      <w:r w:rsidR="00014992">
        <w:rPr>
          <w:rFonts w:ascii="Times New Roman" w:hAnsi="Times New Roman" w:cs="Times New Roman"/>
          <w:sz w:val="28"/>
          <w:szCs w:val="28"/>
        </w:rPr>
        <w:t>žácích</w:t>
      </w:r>
      <w:r w:rsidR="009A427D">
        <w:rPr>
          <w:rFonts w:ascii="Times New Roman" w:hAnsi="Times New Roman" w:cs="Times New Roman"/>
          <w:sz w:val="28"/>
          <w:szCs w:val="28"/>
        </w:rPr>
        <w:t> </w:t>
      </w:r>
      <w:r w:rsidR="00014992">
        <w:rPr>
          <w:rFonts w:ascii="Times New Roman" w:hAnsi="Times New Roman" w:cs="Times New Roman"/>
          <w:sz w:val="28"/>
          <w:szCs w:val="28"/>
        </w:rPr>
        <w:t>genderové</w:t>
      </w:r>
      <w:r w:rsidR="009A427D">
        <w:rPr>
          <w:rFonts w:ascii="Times New Roman" w:hAnsi="Times New Roman" w:cs="Times New Roman"/>
          <w:sz w:val="28"/>
          <w:szCs w:val="28"/>
        </w:rPr>
        <w:t> </w:t>
      </w:r>
      <w:r w:rsidR="00014992">
        <w:rPr>
          <w:rFonts w:ascii="Times New Roman" w:hAnsi="Times New Roman" w:cs="Times New Roman"/>
          <w:sz w:val="28"/>
          <w:szCs w:val="28"/>
        </w:rPr>
        <w:t>stereotypy.</w:t>
      </w:r>
      <w:r w:rsidR="009A427D">
        <w:rPr>
          <w:rFonts w:ascii="Times New Roman" w:hAnsi="Times New Roman" w:cs="Times New Roman"/>
          <w:sz w:val="28"/>
          <w:szCs w:val="28"/>
        </w:rPr>
        <w:br/>
        <w:t xml:space="preserve">          </w:t>
      </w:r>
      <w:r w:rsidR="00014992">
        <w:rPr>
          <w:rFonts w:ascii="Times New Roman" w:hAnsi="Times New Roman" w:cs="Times New Roman"/>
          <w:sz w:val="28"/>
          <w:szCs w:val="28"/>
        </w:rPr>
        <w:t xml:space="preserve"> </w:t>
      </w:r>
      <w:r w:rsidR="0045791F">
        <w:rPr>
          <w:rFonts w:ascii="Times New Roman" w:hAnsi="Times New Roman" w:cs="Times New Roman"/>
          <w:sz w:val="28"/>
          <w:szCs w:val="28"/>
        </w:rPr>
        <w:t>Na rozdíl od prvních dvou učitelů se u učitele C částečně projevuje genderové zatížení také ve vztahu k</w:t>
      </w:r>
      <w:r w:rsidR="00473CF5">
        <w:rPr>
          <w:rFonts w:ascii="Times New Roman" w:hAnsi="Times New Roman" w:cs="Times New Roman"/>
          <w:sz w:val="28"/>
          <w:szCs w:val="28"/>
        </w:rPr>
        <w:t> zákonným zástupcům</w:t>
      </w:r>
      <w:r w:rsidR="0045791F">
        <w:rPr>
          <w:rFonts w:ascii="Times New Roman" w:hAnsi="Times New Roman" w:cs="Times New Roman"/>
          <w:sz w:val="28"/>
          <w:szCs w:val="28"/>
        </w:rPr>
        <w:t xml:space="preserve">, kdy podle svých slov vnímá jako pozitivní, když na třídní schůzky chodí otci, vzhledem k feminizaci školství, a </w:t>
      </w:r>
      <w:r w:rsidR="00473CF5">
        <w:rPr>
          <w:rFonts w:ascii="Times New Roman" w:hAnsi="Times New Roman" w:cs="Times New Roman"/>
          <w:sz w:val="28"/>
          <w:szCs w:val="28"/>
        </w:rPr>
        <w:t xml:space="preserve">především v tom, že rodinu podle něj </w:t>
      </w:r>
      <w:proofErr w:type="gramStart"/>
      <w:r w:rsidR="00473CF5">
        <w:rPr>
          <w:rFonts w:ascii="Times New Roman" w:hAnsi="Times New Roman" w:cs="Times New Roman"/>
          <w:sz w:val="28"/>
          <w:szCs w:val="28"/>
        </w:rPr>
        <w:t>tvoří</w:t>
      </w:r>
      <w:proofErr w:type="gramEnd"/>
      <w:r w:rsidR="00473CF5">
        <w:rPr>
          <w:rFonts w:ascii="Times New Roman" w:hAnsi="Times New Roman" w:cs="Times New Roman"/>
          <w:sz w:val="28"/>
          <w:szCs w:val="28"/>
        </w:rPr>
        <w:t xml:space="preserve"> muž, žena a</w:t>
      </w:r>
      <w:r w:rsidR="006D6C8C">
        <w:rPr>
          <w:rFonts w:ascii="Times New Roman" w:hAnsi="Times New Roman" w:cs="Times New Roman"/>
          <w:sz w:val="28"/>
          <w:szCs w:val="28"/>
        </w:rPr>
        <w:t> </w:t>
      </w:r>
      <w:r w:rsidR="00473CF5">
        <w:rPr>
          <w:rFonts w:ascii="Times New Roman" w:hAnsi="Times New Roman" w:cs="Times New Roman"/>
          <w:sz w:val="28"/>
          <w:szCs w:val="28"/>
        </w:rPr>
        <w:t>dítě,</w:t>
      </w:r>
      <w:r w:rsidR="006D6C8C">
        <w:rPr>
          <w:rFonts w:ascii="Times New Roman" w:hAnsi="Times New Roman" w:cs="Times New Roman"/>
          <w:sz w:val="28"/>
          <w:szCs w:val="28"/>
        </w:rPr>
        <w:t> </w:t>
      </w:r>
      <w:r w:rsidR="00473CF5">
        <w:rPr>
          <w:rFonts w:ascii="Times New Roman" w:hAnsi="Times New Roman" w:cs="Times New Roman"/>
          <w:sz w:val="28"/>
          <w:szCs w:val="28"/>
        </w:rPr>
        <w:t>což</w:t>
      </w:r>
      <w:r w:rsidR="006D6C8C">
        <w:rPr>
          <w:rFonts w:ascii="Times New Roman" w:hAnsi="Times New Roman" w:cs="Times New Roman"/>
          <w:sz w:val="28"/>
          <w:szCs w:val="28"/>
        </w:rPr>
        <w:t> </w:t>
      </w:r>
      <w:r w:rsidR="008D3033">
        <w:rPr>
          <w:rFonts w:ascii="Times New Roman" w:hAnsi="Times New Roman" w:cs="Times New Roman"/>
          <w:sz w:val="28"/>
          <w:szCs w:val="28"/>
        </w:rPr>
        <w:t>ovšem</w:t>
      </w:r>
      <w:r w:rsidR="006D6C8C">
        <w:rPr>
          <w:rFonts w:ascii="Times New Roman" w:hAnsi="Times New Roman" w:cs="Times New Roman"/>
          <w:sz w:val="28"/>
          <w:szCs w:val="28"/>
        </w:rPr>
        <w:t> </w:t>
      </w:r>
      <w:r w:rsidR="008D3033">
        <w:rPr>
          <w:rFonts w:ascii="Times New Roman" w:hAnsi="Times New Roman" w:cs="Times New Roman"/>
          <w:sz w:val="28"/>
          <w:szCs w:val="28"/>
        </w:rPr>
        <w:t>nezahrnuje</w:t>
      </w:r>
      <w:r w:rsidR="006D6C8C">
        <w:rPr>
          <w:rFonts w:ascii="Times New Roman" w:hAnsi="Times New Roman" w:cs="Times New Roman"/>
          <w:sz w:val="28"/>
          <w:szCs w:val="28"/>
        </w:rPr>
        <w:t> </w:t>
      </w:r>
      <w:r w:rsidR="008D3033">
        <w:rPr>
          <w:rFonts w:ascii="Times New Roman" w:hAnsi="Times New Roman" w:cs="Times New Roman"/>
          <w:sz w:val="28"/>
          <w:szCs w:val="28"/>
        </w:rPr>
        <w:t>stejnopohlavní</w:t>
      </w:r>
      <w:r w:rsidR="006D6C8C">
        <w:rPr>
          <w:rFonts w:ascii="Times New Roman" w:hAnsi="Times New Roman" w:cs="Times New Roman"/>
          <w:sz w:val="28"/>
          <w:szCs w:val="28"/>
        </w:rPr>
        <w:t> </w:t>
      </w:r>
      <w:r w:rsidR="008D3033">
        <w:rPr>
          <w:rFonts w:ascii="Times New Roman" w:hAnsi="Times New Roman" w:cs="Times New Roman"/>
          <w:sz w:val="28"/>
          <w:szCs w:val="28"/>
        </w:rPr>
        <w:t xml:space="preserve">páry. </w:t>
      </w:r>
      <w:r w:rsidR="006D6C8C">
        <w:rPr>
          <w:rFonts w:ascii="Times New Roman" w:hAnsi="Times New Roman" w:cs="Times New Roman"/>
          <w:sz w:val="28"/>
          <w:szCs w:val="28"/>
        </w:rPr>
        <w:br/>
      </w:r>
      <w:r w:rsidR="006D6C8C">
        <w:rPr>
          <w:rFonts w:ascii="Times New Roman" w:hAnsi="Times New Roman" w:cs="Times New Roman"/>
          <w:sz w:val="28"/>
          <w:szCs w:val="28"/>
        </w:rPr>
        <w:tab/>
        <w:t xml:space="preserve">Je určitě chvályhodné, že se učitel C </w:t>
      </w:r>
      <w:proofErr w:type="gramStart"/>
      <w:r w:rsidR="006D6C8C">
        <w:rPr>
          <w:rFonts w:ascii="Times New Roman" w:hAnsi="Times New Roman" w:cs="Times New Roman"/>
          <w:sz w:val="28"/>
          <w:szCs w:val="28"/>
        </w:rPr>
        <w:t>snaží</w:t>
      </w:r>
      <w:proofErr w:type="gramEnd"/>
      <w:r w:rsidR="006D6C8C">
        <w:rPr>
          <w:rFonts w:ascii="Times New Roman" w:hAnsi="Times New Roman" w:cs="Times New Roman"/>
          <w:sz w:val="28"/>
          <w:szCs w:val="28"/>
        </w:rPr>
        <w:t xml:space="preserve"> připravit žáky na praktický život mimo školu a předat jim znalosti nejen o zeměpisu. V otázce genderu však spíše pouze udržuje stereotypy, které ve společnosti panují. </w:t>
      </w:r>
    </w:p>
    <w:p w14:paraId="05537C20" w14:textId="6ECD7D9C" w:rsidR="005744A6" w:rsidRDefault="005744A6" w:rsidP="00E427B6">
      <w:pPr>
        <w:spacing w:line="360" w:lineRule="auto"/>
        <w:jc w:val="both"/>
        <w:rPr>
          <w:rFonts w:ascii="Times New Roman" w:hAnsi="Times New Roman" w:cs="Times New Roman"/>
          <w:sz w:val="28"/>
          <w:szCs w:val="28"/>
        </w:rPr>
      </w:pPr>
    </w:p>
    <w:p w14:paraId="45742772" w14:textId="609A1E37" w:rsidR="0041271D" w:rsidRDefault="006B0630" w:rsidP="00E427B6">
      <w:pPr>
        <w:pStyle w:val="Nadpis2"/>
        <w:spacing w:line="360" w:lineRule="auto"/>
        <w:rPr>
          <w:rFonts w:ascii="Arial" w:hAnsi="Arial" w:cs="Arial"/>
          <w:b/>
          <w:bCs/>
          <w:color w:val="auto"/>
          <w:sz w:val="32"/>
          <w:szCs w:val="32"/>
        </w:rPr>
      </w:pPr>
      <w:bookmarkStart w:id="78" w:name="_Toc101433549"/>
      <w:bookmarkStart w:id="79" w:name="_Toc101436126"/>
      <w:r w:rsidRPr="006B0630">
        <w:rPr>
          <w:rFonts w:ascii="Arial" w:hAnsi="Arial" w:cs="Arial"/>
          <w:b/>
          <w:bCs/>
          <w:color w:val="auto"/>
          <w:sz w:val="32"/>
          <w:szCs w:val="32"/>
        </w:rPr>
        <w:t>3.2.4 Učitelka D</w:t>
      </w:r>
      <w:bookmarkEnd w:id="78"/>
      <w:bookmarkEnd w:id="79"/>
      <w:r w:rsidRPr="006B0630">
        <w:rPr>
          <w:rFonts w:ascii="Arial" w:hAnsi="Arial" w:cs="Arial"/>
          <w:b/>
          <w:bCs/>
          <w:color w:val="auto"/>
          <w:sz w:val="32"/>
          <w:szCs w:val="32"/>
        </w:rPr>
        <w:t xml:space="preserve"> </w:t>
      </w:r>
      <w:r w:rsidR="00452E23">
        <w:rPr>
          <w:rFonts w:ascii="Arial" w:hAnsi="Arial" w:cs="Arial"/>
          <w:b/>
          <w:bCs/>
          <w:color w:val="auto"/>
          <w:sz w:val="32"/>
          <w:szCs w:val="32"/>
        </w:rPr>
        <w:br/>
      </w:r>
    </w:p>
    <w:p w14:paraId="0789C70A" w14:textId="0294A928" w:rsidR="00452E23" w:rsidRPr="001A18C7" w:rsidRDefault="00452E23" w:rsidP="00E427B6">
      <w:pPr>
        <w:pStyle w:val="Nadpis3"/>
        <w:spacing w:line="360" w:lineRule="auto"/>
        <w:rPr>
          <w:rFonts w:ascii="Arial" w:hAnsi="Arial" w:cs="Arial"/>
          <w:b/>
          <w:bCs/>
          <w:color w:val="auto"/>
          <w:sz w:val="28"/>
          <w:szCs w:val="28"/>
        </w:rPr>
      </w:pPr>
      <w:bookmarkStart w:id="80" w:name="_Toc101433550"/>
      <w:bookmarkStart w:id="81" w:name="_Toc101436127"/>
      <w:r w:rsidRPr="00452E23">
        <w:rPr>
          <w:rFonts w:ascii="Arial" w:hAnsi="Arial" w:cs="Arial"/>
          <w:b/>
          <w:bCs/>
          <w:color w:val="auto"/>
          <w:sz w:val="28"/>
          <w:szCs w:val="28"/>
        </w:rPr>
        <w:t>3.2.4.1 Náslech</w:t>
      </w:r>
      <w:bookmarkEnd w:id="80"/>
      <w:bookmarkEnd w:id="81"/>
      <w:r w:rsidRPr="00452E23">
        <w:rPr>
          <w:rFonts w:ascii="Arial" w:hAnsi="Arial" w:cs="Arial"/>
          <w:b/>
          <w:bCs/>
          <w:color w:val="auto"/>
          <w:sz w:val="28"/>
          <w:szCs w:val="28"/>
        </w:rPr>
        <w:t xml:space="preserve"> </w:t>
      </w:r>
      <w:r>
        <w:rPr>
          <w:rFonts w:ascii="Arial" w:hAnsi="Arial" w:cs="Arial"/>
          <w:b/>
          <w:bCs/>
          <w:color w:val="auto"/>
          <w:sz w:val="28"/>
          <w:szCs w:val="28"/>
        </w:rPr>
        <w:br/>
      </w:r>
    </w:p>
    <w:p w14:paraId="4725E93C" w14:textId="2CE671D9" w:rsid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p>
    <w:p w14:paraId="3C31F75B" w14:textId="52D4B854" w:rsid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b/>
          <w:bCs/>
          <w:sz w:val="28"/>
          <w:szCs w:val="28"/>
        </w:rPr>
        <w:t>Učitel/ka</w:t>
      </w:r>
      <w:r>
        <w:rPr>
          <w:rFonts w:ascii="Times New Roman" w:hAnsi="Times New Roman" w:cs="Times New Roman"/>
          <w:sz w:val="28"/>
          <w:szCs w:val="28"/>
        </w:rPr>
        <w:t xml:space="preserve">: Učitelka D </w:t>
      </w:r>
    </w:p>
    <w:p w14:paraId="45B04C67" w14:textId="63F1D5E5" w:rsid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b/>
          <w:bCs/>
          <w:sz w:val="28"/>
          <w:szCs w:val="28"/>
        </w:rPr>
        <w:t>Třída</w:t>
      </w:r>
      <w:r>
        <w:rPr>
          <w:rFonts w:ascii="Times New Roman" w:hAnsi="Times New Roman" w:cs="Times New Roman"/>
          <w:sz w:val="28"/>
          <w:szCs w:val="28"/>
        </w:rPr>
        <w:t>: 4.A (oktáva čtyřletého gymnázia)</w:t>
      </w:r>
    </w:p>
    <w:p w14:paraId="32D859C9" w14:textId="7F049630" w:rsid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b/>
          <w:bCs/>
          <w:sz w:val="28"/>
          <w:szCs w:val="28"/>
        </w:rPr>
        <w:lastRenderedPageBreak/>
        <w:t>Předmět</w:t>
      </w:r>
      <w:r>
        <w:rPr>
          <w:rFonts w:ascii="Times New Roman" w:hAnsi="Times New Roman" w:cs="Times New Roman"/>
          <w:sz w:val="28"/>
          <w:szCs w:val="28"/>
        </w:rPr>
        <w:t>: ZSV ____________________________________________________________</w:t>
      </w:r>
    </w:p>
    <w:p w14:paraId="6E2DB204" w14:textId="2BEE7386" w:rsidR="001A18C7"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1A18C7">
        <w:rPr>
          <w:rFonts w:ascii="Times New Roman" w:hAnsi="Times New Roman" w:cs="Times New Roman"/>
          <w:b/>
          <w:bCs/>
          <w:sz w:val="28"/>
          <w:szCs w:val="28"/>
        </w:rPr>
        <w:t xml:space="preserve">a) Hodnocení </w:t>
      </w:r>
      <w:r w:rsidR="00512982" w:rsidRPr="001A18C7">
        <w:rPr>
          <w:rFonts w:ascii="Times New Roman" w:hAnsi="Times New Roman" w:cs="Times New Roman"/>
          <w:b/>
          <w:bCs/>
          <w:sz w:val="28"/>
          <w:szCs w:val="28"/>
        </w:rPr>
        <w:t>žáků – formativní</w:t>
      </w:r>
      <w:r w:rsidRPr="001A18C7">
        <w:rPr>
          <w:rFonts w:ascii="Times New Roman" w:hAnsi="Times New Roman" w:cs="Times New Roman"/>
          <w:b/>
          <w:bCs/>
          <w:sz w:val="28"/>
          <w:szCs w:val="28"/>
        </w:rPr>
        <w:t xml:space="preserve"> </w:t>
      </w:r>
    </w:p>
    <w:p w14:paraId="2DC51E79" w14:textId="2D97419E" w:rsidR="00512982"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sz w:val="28"/>
          <w:szCs w:val="28"/>
        </w:rPr>
        <w:t>-</w:t>
      </w:r>
      <w:r>
        <w:rPr>
          <w:rFonts w:ascii="Times New Roman" w:hAnsi="Times New Roman" w:cs="Times New Roman"/>
          <w:sz w:val="28"/>
          <w:szCs w:val="28"/>
        </w:rPr>
        <w:t> </w:t>
      </w:r>
      <w:r w:rsidR="00C47DFE">
        <w:rPr>
          <w:rFonts w:ascii="Times New Roman" w:hAnsi="Times New Roman" w:cs="Times New Roman"/>
          <w:sz w:val="28"/>
          <w:szCs w:val="28"/>
        </w:rPr>
        <w:t>„</w:t>
      </w:r>
      <w:r w:rsidR="00512982" w:rsidRPr="001A18C7">
        <w:rPr>
          <w:rFonts w:ascii="Times New Roman" w:hAnsi="Times New Roman" w:cs="Times New Roman"/>
          <w:sz w:val="28"/>
          <w:szCs w:val="28"/>
        </w:rPr>
        <w:t>Dobře</w:t>
      </w:r>
      <w:r w:rsidR="00C47DFE">
        <w:rPr>
          <w:rFonts w:ascii="Times New Roman" w:hAnsi="Times New Roman" w:cs="Times New Roman"/>
          <w:sz w:val="28"/>
          <w:szCs w:val="28"/>
        </w:rPr>
        <w:t>.“</w:t>
      </w:r>
      <w:r w:rsidR="00AD64A2">
        <w:rPr>
          <w:rFonts w:ascii="Times New Roman" w:hAnsi="Times New Roman" w:cs="Times New Roman"/>
          <w:sz w:val="28"/>
          <w:szCs w:val="28"/>
        </w:rPr>
        <w:t> </w:t>
      </w:r>
      <w:r w:rsidR="00512982" w:rsidRPr="001A18C7">
        <w:rPr>
          <w:rFonts w:ascii="Times New Roman" w:hAnsi="Times New Roman" w:cs="Times New Roman"/>
          <w:sz w:val="28"/>
          <w:szCs w:val="28"/>
        </w:rPr>
        <w:t>–</w:t>
      </w:r>
      <w:r w:rsidR="00AD64A2">
        <w:rPr>
          <w:rFonts w:ascii="Times New Roman" w:hAnsi="Times New Roman" w:cs="Times New Roman"/>
          <w:sz w:val="28"/>
          <w:szCs w:val="28"/>
        </w:rPr>
        <w:t> </w:t>
      </w:r>
      <w:r w:rsidR="00512982" w:rsidRPr="001A18C7">
        <w:rPr>
          <w:rFonts w:ascii="Times New Roman" w:hAnsi="Times New Roman" w:cs="Times New Roman"/>
          <w:sz w:val="28"/>
          <w:szCs w:val="28"/>
        </w:rPr>
        <w:t>pochvala</w:t>
      </w:r>
      <w:r>
        <w:rPr>
          <w:rFonts w:ascii="Times New Roman" w:hAnsi="Times New Roman" w:cs="Times New Roman"/>
          <w:sz w:val="28"/>
          <w:szCs w:val="28"/>
        </w:rPr>
        <w:t> </w:t>
      </w:r>
      <w:r w:rsidRPr="001A18C7">
        <w:rPr>
          <w:rFonts w:ascii="Times New Roman" w:hAnsi="Times New Roman" w:cs="Times New Roman"/>
          <w:sz w:val="28"/>
          <w:szCs w:val="28"/>
        </w:rPr>
        <w:t xml:space="preserve">všech </w:t>
      </w:r>
      <w:r w:rsidRPr="001A18C7">
        <w:rPr>
          <w:rFonts w:ascii="Times New Roman" w:hAnsi="Times New Roman" w:cs="Times New Roman"/>
          <w:sz w:val="28"/>
          <w:szCs w:val="28"/>
        </w:rPr>
        <w:br/>
        <w:t xml:space="preserve">- Oprava kluka za špatnou výslovnost jména </w:t>
      </w:r>
      <w:r w:rsidR="00AD64A2" w:rsidRPr="001A18C7">
        <w:rPr>
          <w:rFonts w:ascii="Times New Roman" w:hAnsi="Times New Roman" w:cs="Times New Roman"/>
          <w:sz w:val="28"/>
          <w:szCs w:val="28"/>
        </w:rPr>
        <w:t>filozofa – ale</w:t>
      </w:r>
      <w:r w:rsidRPr="001A18C7">
        <w:rPr>
          <w:rFonts w:ascii="Times New Roman" w:hAnsi="Times New Roman" w:cs="Times New Roman"/>
          <w:sz w:val="28"/>
          <w:szCs w:val="28"/>
        </w:rPr>
        <w:t xml:space="preserve"> v tom nehrál </w:t>
      </w:r>
      <w:r w:rsidR="00175FA6">
        <w:rPr>
          <w:rFonts w:ascii="Times New Roman" w:hAnsi="Times New Roman" w:cs="Times New Roman"/>
          <w:sz w:val="28"/>
          <w:szCs w:val="28"/>
        </w:rPr>
        <w:t>pravděpodobně</w:t>
      </w:r>
      <w:r>
        <w:rPr>
          <w:rFonts w:ascii="Times New Roman" w:hAnsi="Times New Roman" w:cs="Times New Roman"/>
          <w:sz w:val="28"/>
          <w:szCs w:val="28"/>
        </w:rPr>
        <w:t> </w:t>
      </w:r>
      <w:r w:rsidRPr="001A18C7">
        <w:rPr>
          <w:rFonts w:ascii="Times New Roman" w:hAnsi="Times New Roman" w:cs="Times New Roman"/>
          <w:sz w:val="28"/>
          <w:szCs w:val="28"/>
        </w:rPr>
        <w:t>roli</w:t>
      </w:r>
      <w:r>
        <w:rPr>
          <w:rFonts w:ascii="Times New Roman" w:hAnsi="Times New Roman" w:cs="Times New Roman"/>
          <w:sz w:val="28"/>
          <w:szCs w:val="28"/>
        </w:rPr>
        <w:t> </w:t>
      </w:r>
      <w:r w:rsidRPr="001A18C7">
        <w:rPr>
          <w:rFonts w:ascii="Times New Roman" w:hAnsi="Times New Roman" w:cs="Times New Roman"/>
          <w:sz w:val="28"/>
          <w:szCs w:val="28"/>
        </w:rPr>
        <w:t xml:space="preserve">gender </w:t>
      </w:r>
      <w:r w:rsidRPr="001A18C7">
        <w:rPr>
          <w:rFonts w:ascii="Times New Roman" w:hAnsi="Times New Roman" w:cs="Times New Roman"/>
          <w:sz w:val="28"/>
          <w:szCs w:val="28"/>
        </w:rPr>
        <w:br/>
        <w:t>-</w:t>
      </w:r>
      <w:r>
        <w:rPr>
          <w:rFonts w:ascii="Times New Roman" w:hAnsi="Times New Roman" w:cs="Times New Roman"/>
          <w:sz w:val="28"/>
          <w:szCs w:val="28"/>
        </w:rPr>
        <w:t> </w:t>
      </w:r>
      <w:r w:rsidR="00C47DFE">
        <w:rPr>
          <w:rFonts w:ascii="Times New Roman" w:hAnsi="Times New Roman" w:cs="Times New Roman"/>
          <w:sz w:val="28"/>
          <w:szCs w:val="28"/>
        </w:rPr>
        <w:t>„</w:t>
      </w:r>
      <w:r w:rsidRPr="001A18C7">
        <w:rPr>
          <w:rFonts w:ascii="Times New Roman" w:hAnsi="Times New Roman" w:cs="Times New Roman"/>
          <w:sz w:val="28"/>
          <w:szCs w:val="28"/>
        </w:rPr>
        <w:t>Výborně,</w:t>
      </w:r>
      <w:r>
        <w:rPr>
          <w:rFonts w:ascii="Times New Roman" w:hAnsi="Times New Roman" w:cs="Times New Roman"/>
          <w:sz w:val="28"/>
          <w:szCs w:val="28"/>
        </w:rPr>
        <w:t> </w:t>
      </w:r>
      <w:r w:rsidR="00AD64A2" w:rsidRPr="001A18C7">
        <w:rPr>
          <w:rFonts w:ascii="Times New Roman" w:hAnsi="Times New Roman" w:cs="Times New Roman"/>
          <w:sz w:val="28"/>
          <w:szCs w:val="28"/>
        </w:rPr>
        <w:t>skvěle</w:t>
      </w:r>
      <w:r w:rsidR="00C47DFE">
        <w:rPr>
          <w:rFonts w:ascii="Times New Roman" w:hAnsi="Times New Roman" w:cs="Times New Roman"/>
          <w:sz w:val="28"/>
          <w:szCs w:val="28"/>
        </w:rPr>
        <w:t>.“</w:t>
      </w:r>
      <w:r w:rsidR="00AD64A2">
        <w:rPr>
          <w:rFonts w:ascii="Times New Roman" w:hAnsi="Times New Roman" w:cs="Times New Roman"/>
          <w:sz w:val="28"/>
          <w:szCs w:val="28"/>
        </w:rPr>
        <w:t> </w:t>
      </w:r>
      <w:r w:rsidR="00AD64A2" w:rsidRPr="001A18C7">
        <w:rPr>
          <w:rFonts w:ascii="Times New Roman" w:hAnsi="Times New Roman" w:cs="Times New Roman"/>
          <w:sz w:val="28"/>
          <w:szCs w:val="28"/>
        </w:rPr>
        <w:t>–</w:t>
      </w:r>
      <w:r w:rsidR="00AD64A2">
        <w:rPr>
          <w:rFonts w:ascii="Times New Roman" w:hAnsi="Times New Roman" w:cs="Times New Roman"/>
          <w:sz w:val="28"/>
          <w:szCs w:val="28"/>
        </w:rPr>
        <w:t> </w:t>
      </w:r>
      <w:r w:rsidR="00AD64A2" w:rsidRPr="001A18C7">
        <w:rPr>
          <w:rFonts w:ascii="Times New Roman" w:hAnsi="Times New Roman" w:cs="Times New Roman"/>
          <w:sz w:val="28"/>
          <w:szCs w:val="28"/>
        </w:rPr>
        <w:t>pochvala</w:t>
      </w:r>
      <w:r>
        <w:rPr>
          <w:rFonts w:ascii="Times New Roman" w:hAnsi="Times New Roman" w:cs="Times New Roman"/>
          <w:sz w:val="28"/>
          <w:szCs w:val="28"/>
        </w:rPr>
        <w:t> </w:t>
      </w:r>
      <w:r w:rsidRPr="001A18C7">
        <w:rPr>
          <w:rFonts w:ascii="Times New Roman" w:hAnsi="Times New Roman" w:cs="Times New Roman"/>
          <w:sz w:val="28"/>
          <w:szCs w:val="28"/>
        </w:rPr>
        <w:t xml:space="preserve">dívky </w:t>
      </w:r>
      <w:r w:rsidRPr="001A18C7">
        <w:rPr>
          <w:rFonts w:ascii="Times New Roman" w:hAnsi="Times New Roman" w:cs="Times New Roman"/>
          <w:sz w:val="28"/>
          <w:szCs w:val="28"/>
        </w:rPr>
        <w:br/>
        <w:t xml:space="preserve">- </w:t>
      </w:r>
      <w:r w:rsidR="00175FA6">
        <w:rPr>
          <w:rFonts w:ascii="Times New Roman" w:hAnsi="Times New Roman" w:cs="Times New Roman"/>
          <w:sz w:val="28"/>
          <w:szCs w:val="28"/>
        </w:rPr>
        <w:t>Opět</w:t>
      </w:r>
      <w:r w:rsidRPr="001A18C7">
        <w:rPr>
          <w:rFonts w:ascii="Times New Roman" w:hAnsi="Times New Roman" w:cs="Times New Roman"/>
          <w:sz w:val="28"/>
          <w:szCs w:val="28"/>
        </w:rPr>
        <w:t xml:space="preserve"> oprava </w:t>
      </w:r>
      <w:r w:rsidR="003677C1">
        <w:rPr>
          <w:rFonts w:ascii="Times New Roman" w:hAnsi="Times New Roman" w:cs="Times New Roman"/>
          <w:sz w:val="28"/>
          <w:szCs w:val="28"/>
        </w:rPr>
        <w:t>chlapce</w:t>
      </w:r>
      <w:r w:rsidRPr="001A18C7">
        <w:rPr>
          <w:rFonts w:ascii="Times New Roman" w:hAnsi="Times New Roman" w:cs="Times New Roman"/>
          <w:sz w:val="28"/>
          <w:szCs w:val="28"/>
        </w:rPr>
        <w:t xml:space="preserve">, když něco nevěděl a </w:t>
      </w:r>
      <w:r w:rsidR="00175FA6">
        <w:rPr>
          <w:rFonts w:ascii="Times New Roman" w:hAnsi="Times New Roman" w:cs="Times New Roman"/>
          <w:sz w:val="28"/>
          <w:szCs w:val="28"/>
        </w:rPr>
        <w:t>mírné</w:t>
      </w:r>
      <w:r w:rsidRPr="001A18C7">
        <w:rPr>
          <w:rFonts w:ascii="Times New Roman" w:hAnsi="Times New Roman" w:cs="Times New Roman"/>
          <w:sz w:val="28"/>
          <w:szCs w:val="28"/>
        </w:rPr>
        <w:t xml:space="preserve"> pokárání, že </w:t>
      </w:r>
      <w:r w:rsidR="00175FA6">
        <w:rPr>
          <w:rFonts w:ascii="Times New Roman" w:hAnsi="Times New Roman" w:cs="Times New Roman"/>
          <w:sz w:val="28"/>
          <w:szCs w:val="28"/>
        </w:rPr>
        <w:t>daná věc</w:t>
      </w:r>
      <w:r w:rsidRPr="001A18C7">
        <w:rPr>
          <w:rFonts w:ascii="Times New Roman" w:hAnsi="Times New Roman" w:cs="Times New Roman"/>
          <w:sz w:val="28"/>
          <w:szCs w:val="28"/>
        </w:rPr>
        <w:t xml:space="preserve"> už </w:t>
      </w:r>
      <w:r w:rsidR="00175FA6">
        <w:rPr>
          <w:rFonts w:ascii="Times New Roman" w:hAnsi="Times New Roman" w:cs="Times New Roman"/>
          <w:sz w:val="28"/>
          <w:szCs w:val="28"/>
        </w:rPr>
        <w:t>se</w:t>
      </w:r>
      <w:r w:rsidR="003677C1">
        <w:rPr>
          <w:rFonts w:ascii="Times New Roman" w:hAnsi="Times New Roman" w:cs="Times New Roman"/>
          <w:sz w:val="28"/>
          <w:szCs w:val="28"/>
        </w:rPr>
        <w:t> </w:t>
      </w:r>
      <w:r w:rsidR="00175FA6">
        <w:rPr>
          <w:rFonts w:ascii="Times New Roman" w:hAnsi="Times New Roman" w:cs="Times New Roman"/>
          <w:sz w:val="28"/>
          <w:szCs w:val="28"/>
        </w:rPr>
        <w:t>v předchozích hodinách opakovala, ale on to stále neví</w:t>
      </w:r>
      <w:r w:rsidRPr="001A18C7">
        <w:rPr>
          <w:rFonts w:ascii="Times New Roman" w:hAnsi="Times New Roman" w:cs="Times New Roman"/>
          <w:sz w:val="28"/>
          <w:szCs w:val="28"/>
        </w:rPr>
        <w:t xml:space="preserve"> </w:t>
      </w:r>
      <w:r w:rsidRPr="001A18C7">
        <w:rPr>
          <w:rFonts w:ascii="Times New Roman" w:hAnsi="Times New Roman" w:cs="Times New Roman"/>
          <w:sz w:val="28"/>
          <w:szCs w:val="28"/>
        </w:rPr>
        <w:br/>
        <w:t>-</w:t>
      </w:r>
      <w:r>
        <w:rPr>
          <w:rFonts w:ascii="Times New Roman" w:hAnsi="Times New Roman" w:cs="Times New Roman"/>
          <w:sz w:val="28"/>
          <w:szCs w:val="28"/>
        </w:rPr>
        <w:t> </w:t>
      </w:r>
      <w:r w:rsidR="00C47DFE">
        <w:rPr>
          <w:rFonts w:ascii="Times New Roman" w:hAnsi="Times New Roman" w:cs="Times New Roman"/>
          <w:sz w:val="28"/>
          <w:szCs w:val="28"/>
        </w:rPr>
        <w:t>„</w:t>
      </w:r>
      <w:r w:rsidRPr="001A18C7">
        <w:rPr>
          <w:rFonts w:ascii="Times New Roman" w:hAnsi="Times New Roman" w:cs="Times New Roman"/>
          <w:sz w:val="28"/>
          <w:szCs w:val="28"/>
        </w:rPr>
        <w:t>Em-Hmm,</w:t>
      </w:r>
      <w:r>
        <w:rPr>
          <w:rFonts w:ascii="Times New Roman" w:hAnsi="Times New Roman" w:cs="Times New Roman"/>
          <w:sz w:val="28"/>
          <w:szCs w:val="28"/>
        </w:rPr>
        <w:t> </w:t>
      </w:r>
      <w:r w:rsidRPr="001A18C7">
        <w:rPr>
          <w:rFonts w:ascii="Times New Roman" w:hAnsi="Times New Roman" w:cs="Times New Roman"/>
          <w:sz w:val="28"/>
          <w:szCs w:val="28"/>
        </w:rPr>
        <w:t>dobře</w:t>
      </w:r>
      <w:r w:rsidR="00C47DFE">
        <w:rPr>
          <w:rFonts w:ascii="Times New Roman" w:hAnsi="Times New Roman" w:cs="Times New Roman"/>
          <w:sz w:val="28"/>
          <w:szCs w:val="28"/>
        </w:rPr>
        <w:t>.“</w:t>
      </w:r>
      <w:r w:rsidRPr="001A18C7">
        <w:rPr>
          <w:rFonts w:ascii="Times New Roman" w:hAnsi="Times New Roman" w:cs="Times New Roman"/>
          <w:sz w:val="28"/>
          <w:szCs w:val="28"/>
        </w:rPr>
        <w:t xml:space="preserve"> </w:t>
      </w:r>
      <w:r w:rsidRPr="001A18C7">
        <w:rPr>
          <w:rFonts w:ascii="Times New Roman" w:hAnsi="Times New Roman" w:cs="Times New Roman"/>
          <w:sz w:val="28"/>
          <w:szCs w:val="28"/>
        </w:rPr>
        <w:br/>
        <w:t xml:space="preserve">- Když žák hned nepokračoval v dalším příkladu, </w:t>
      </w:r>
      <w:r w:rsidR="00175FA6">
        <w:rPr>
          <w:rFonts w:ascii="Times New Roman" w:hAnsi="Times New Roman" w:cs="Times New Roman"/>
          <w:sz w:val="28"/>
          <w:szCs w:val="28"/>
        </w:rPr>
        <w:t>přestože</w:t>
      </w:r>
      <w:r w:rsidRPr="001A18C7">
        <w:rPr>
          <w:rFonts w:ascii="Times New Roman" w:hAnsi="Times New Roman" w:cs="Times New Roman"/>
          <w:sz w:val="28"/>
          <w:szCs w:val="28"/>
        </w:rPr>
        <w:t xml:space="preserve"> se řeklo, že se pojede popořadě, tak </w:t>
      </w:r>
      <w:r w:rsidR="00175FA6">
        <w:rPr>
          <w:rFonts w:ascii="Times New Roman" w:hAnsi="Times New Roman" w:cs="Times New Roman"/>
          <w:sz w:val="28"/>
          <w:szCs w:val="28"/>
        </w:rPr>
        <w:t>se jízlivě otázala:</w:t>
      </w:r>
      <w:r w:rsidRPr="001A18C7">
        <w:rPr>
          <w:rFonts w:ascii="Times New Roman" w:hAnsi="Times New Roman" w:cs="Times New Roman"/>
          <w:sz w:val="28"/>
          <w:szCs w:val="28"/>
        </w:rPr>
        <w:t xml:space="preserve"> „Zdenek se s námi zapojí?“ </w:t>
      </w:r>
      <w:r w:rsidRPr="001A18C7">
        <w:rPr>
          <w:rFonts w:ascii="Times New Roman" w:hAnsi="Times New Roman" w:cs="Times New Roman"/>
          <w:sz w:val="28"/>
          <w:szCs w:val="28"/>
        </w:rPr>
        <w:br/>
        <w:t xml:space="preserve">- </w:t>
      </w:r>
      <w:r w:rsidR="00C47DFE">
        <w:rPr>
          <w:rFonts w:ascii="Times New Roman" w:hAnsi="Times New Roman" w:cs="Times New Roman"/>
          <w:sz w:val="28"/>
          <w:szCs w:val="28"/>
        </w:rPr>
        <w:t>„</w:t>
      </w:r>
      <w:r w:rsidRPr="001A18C7">
        <w:rPr>
          <w:rFonts w:ascii="Times New Roman" w:hAnsi="Times New Roman" w:cs="Times New Roman"/>
          <w:sz w:val="28"/>
          <w:szCs w:val="28"/>
        </w:rPr>
        <w:t xml:space="preserve">Může, </w:t>
      </w:r>
      <w:r w:rsidR="00AD64A2" w:rsidRPr="001A18C7">
        <w:rPr>
          <w:rFonts w:ascii="Times New Roman" w:hAnsi="Times New Roman" w:cs="Times New Roman"/>
          <w:sz w:val="28"/>
          <w:szCs w:val="28"/>
        </w:rPr>
        <w:t>určitě</w:t>
      </w:r>
      <w:r w:rsidR="00C47DFE">
        <w:rPr>
          <w:rFonts w:ascii="Times New Roman" w:hAnsi="Times New Roman" w:cs="Times New Roman"/>
          <w:sz w:val="28"/>
          <w:szCs w:val="28"/>
        </w:rPr>
        <w:t>.“</w:t>
      </w:r>
      <w:r w:rsidR="00AD64A2" w:rsidRPr="001A18C7">
        <w:rPr>
          <w:rFonts w:ascii="Times New Roman" w:hAnsi="Times New Roman" w:cs="Times New Roman"/>
          <w:sz w:val="28"/>
          <w:szCs w:val="28"/>
        </w:rPr>
        <w:t xml:space="preserve"> – pochvala</w:t>
      </w:r>
      <w:r w:rsidRPr="001A18C7">
        <w:rPr>
          <w:rFonts w:ascii="Times New Roman" w:hAnsi="Times New Roman" w:cs="Times New Roman"/>
          <w:sz w:val="28"/>
          <w:szCs w:val="28"/>
        </w:rPr>
        <w:t xml:space="preserve"> dívky (</w:t>
      </w:r>
      <w:r w:rsidR="00175FA6">
        <w:rPr>
          <w:rFonts w:ascii="Times New Roman" w:hAnsi="Times New Roman" w:cs="Times New Roman"/>
          <w:sz w:val="28"/>
          <w:szCs w:val="28"/>
        </w:rPr>
        <w:t>a</w:t>
      </w:r>
      <w:r w:rsidRPr="001A18C7">
        <w:rPr>
          <w:rFonts w:ascii="Times New Roman" w:hAnsi="Times New Roman" w:cs="Times New Roman"/>
          <w:sz w:val="28"/>
          <w:szCs w:val="28"/>
        </w:rPr>
        <w:t xml:space="preserve">le </w:t>
      </w:r>
      <w:r w:rsidR="00175FA6">
        <w:rPr>
          <w:rFonts w:ascii="Times New Roman" w:hAnsi="Times New Roman" w:cs="Times New Roman"/>
          <w:sz w:val="28"/>
          <w:szCs w:val="28"/>
        </w:rPr>
        <w:t xml:space="preserve">chválila </w:t>
      </w:r>
      <w:r w:rsidRPr="001A18C7">
        <w:rPr>
          <w:rFonts w:ascii="Times New Roman" w:hAnsi="Times New Roman" w:cs="Times New Roman"/>
          <w:sz w:val="28"/>
          <w:szCs w:val="28"/>
        </w:rPr>
        <w:t>i chlapc</w:t>
      </w:r>
      <w:r w:rsidR="00175FA6">
        <w:rPr>
          <w:rFonts w:ascii="Times New Roman" w:hAnsi="Times New Roman" w:cs="Times New Roman"/>
          <w:sz w:val="28"/>
          <w:szCs w:val="28"/>
        </w:rPr>
        <w:t>e</w:t>
      </w:r>
      <w:r w:rsidRPr="001A18C7">
        <w:rPr>
          <w:rFonts w:ascii="Times New Roman" w:hAnsi="Times New Roman" w:cs="Times New Roman"/>
          <w:sz w:val="28"/>
          <w:szCs w:val="28"/>
        </w:rPr>
        <w:t xml:space="preserve">, když řekli něco dobře) </w:t>
      </w:r>
      <w:r w:rsidRPr="001A18C7">
        <w:rPr>
          <w:rFonts w:ascii="Times New Roman" w:hAnsi="Times New Roman" w:cs="Times New Roman"/>
          <w:sz w:val="28"/>
          <w:szCs w:val="28"/>
        </w:rPr>
        <w:br/>
        <w:t>- Oprava i dívek, když řekly něco špatně</w:t>
      </w:r>
      <w:r w:rsidR="00C47DFE">
        <w:rPr>
          <w:rFonts w:ascii="Times New Roman" w:hAnsi="Times New Roman" w:cs="Times New Roman"/>
          <w:sz w:val="28"/>
          <w:szCs w:val="28"/>
        </w:rPr>
        <w:t xml:space="preserve"> –</w:t>
      </w:r>
      <w:r w:rsidRPr="001A18C7">
        <w:rPr>
          <w:rFonts w:ascii="Times New Roman" w:hAnsi="Times New Roman" w:cs="Times New Roman"/>
          <w:sz w:val="28"/>
          <w:szCs w:val="28"/>
        </w:rPr>
        <w:t xml:space="preserve"> „</w:t>
      </w:r>
      <w:r w:rsidR="00C47DFE">
        <w:rPr>
          <w:rFonts w:ascii="Times New Roman" w:hAnsi="Times New Roman" w:cs="Times New Roman"/>
          <w:sz w:val="28"/>
          <w:szCs w:val="28"/>
        </w:rPr>
        <w:t>M</w:t>
      </w:r>
      <w:r w:rsidRPr="001A18C7">
        <w:rPr>
          <w:rFonts w:ascii="Times New Roman" w:hAnsi="Times New Roman" w:cs="Times New Roman"/>
          <w:sz w:val="28"/>
          <w:szCs w:val="28"/>
        </w:rPr>
        <w:t>ohlo by, ale není to tak úplně,</w:t>
      </w:r>
      <w:r w:rsidR="00512982">
        <w:rPr>
          <w:rFonts w:ascii="Times New Roman" w:hAnsi="Times New Roman" w:cs="Times New Roman"/>
          <w:sz w:val="28"/>
          <w:szCs w:val="28"/>
        </w:rPr>
        <w:t xml:space="preserve"> .</w:t>
      </w:r>
      <w:r w:rsidRPr="001A18C7">
        <w:rPr>
          <w:rFonts w:ascii="Times New Roman" w:hAnsi="Times New Roman" w:cs="Times New Roman"/>
          <w:sz w:val="28"/>
          <w:szCs w:val="28"/>
        </w:rPr>
        <w:t>..“</w:t>
      </w:r>
      <w:r w:rsidR="00175FA6">
        <w:rPr>
          <w:rFonts w:ascii="Times New Roman" w:hAnsi="Times New Roman" w:cs="Times New Roman"/>
          <w:sz w:val="28"/>
          <w:szCs w:val="28"/>
        </w:rPr>
        <w:t> –</w:t>
      </w:r>
      <w:r w:rsidR="003677C1">
        <w:rPr>
          <w:rFonts w:ascii="Times New Roman" w:hAnsi="Times New Roman" w:cs="Times New Roman"/>
          <w:sz w:val="28"/>
          <w:szCs w:val="28"/>
        </w:rPr>
        <w:t> </w:t>
      </w:r>
      <w:r w:rsidR="00175FA6">
        <w:rPr>
          <w:rFonts w:ascii="Times New Roman" w:hAnsi="Times New Roman" w:cs="Times New Roman"/>
          <w:sz w:val="28"/>
          <w:szCs w:val="28"/>
        </w:rPr>
        <w:t>o</w:t>
      </w:r>
      <w:r w:rsidR="003677C1">
        <w:rPr>
          <w:rFonts w:ascii="Times New Roman" w:hAnsi="Times New Roman" w:cs="Times New Roman"/>
          <w:sz w:val="28"/>
          <w:szCs w:val="28"/>
        </w:rPr>
        <w:t> </w:t>
      </w:r>
      <w:r w:rsidR="00175FA6">
        <w:rPr>
          <w:rFonts w:ascii="Times New Roman" w:hAnsi="Times New Roman" w:cs="Times New Roman"/>
          <w:sz w:val="28"/>
          <w:szCs w:val="28"/>
        </w:rPr>
        <w:t>něco</w:t>
      </w:r>
      <w:r w:rsidR="003677C1">
        <w:rPr>
          <w:rFonts w:ascii="Times New Roman" w:hAnsi="Times New Roman" w:cs="Times New Roman"/>
          <w:sz w:val="28"/>
          <w:szCs w:val="28"/>
        </w:rPr>
        <w:t> </w:t>
      </w:r>
      <w:r w:rsidR="00175FA6">
        <w:rPr>
          <w:rFonts w:ascii="Times New Roman" w:hAnsi="Times New Roman" w:cs="Times New Roman"/>
          <w:sz w:val="28"/>
          <w:szCs w:val="28"/>
        </w:rPr>
        <w:t>mírnější</w:t>
      </w:r>
      <w:r w:rsidR="003677C1">
        <w:rPr>
          <w:rFonts w:ascii="Times New Roman" w:hAnsi="Times New Roman" w:cs="Times New Roman"/>
          <w:sz w:val="28"/>
          <w:szCs w:val="28"/>
        </w:rPr>
        <w:t> </w:t>
      </w:r>
      <w:r w:rsidR="00175FA6">
        <w:rPr>
          <w:rFonts w:ascii="Times New Roman" w:hAnsi="Times New Roman" w:cs="Times New Roman"/>
          <w:sz w:val="28"/>
          <w:szCs w:val="28"/>
        </w:rPr>
        <w:t>oprava</w:t>
      </w:r>
      <w:r w:rsidR="003677C1">
        <w:rPr>
          <w:rFonts w:ascii="Times New Roman" w:hAnsi="Times New Roman" w:cs="Times New Roman"/>
          <w:sz w:val="28"/>
          <w:szCs w:val="28"/>
        </w:rPr>
        <w:t> </w:t>
      </w:r>
      <w:r w:rsidR="00175FA6">
        <w:rPr>
          <w:rFonts w:ascii="Times New Roman" w:hAnsi="Times New Roman" w:cs="Times New Roman"/>
          <w:sz w:val="28"/>
          <w:szCs w:val="28"/>
        </w:rPr>
        <w:t>než</w:t>
      </w:r>
      <w:r w:rsidR="003677C1">
        <w:rPr>
          <w:rFonts w:ascii="Times New Roman" w:hAnsi="Times New Roman" w:cs="Times New Roman"/>
          <w:sz w:val="28"/>
          <w:szCs w:val="28"/>
        </w:rPr>
        <w:t> </w:t>
      </w:r>
      <w:r w:rsidR="00175FA6">
        <w:rPr>
          <w:rFonts w:ascii="Times New Roman" w:hAnsi="Times New Roman" w:cs="Times New Roman"/>
          <w:sz w:val="28"/>
          <w:szCs w:val="28"/>
        </w:rPr>
        <w:t>u</w:t>
      </w:r>
      <w:r w:rsidR="003677C1">
        <w:rPr>
          <w:rFonts w:ascii="Times New Roman" w:hAnsi="Times New Roman" w:cs="Times New Roman"/>
          <w:sz w:val="28"/>
          <w:szCs w:val="28"/>
        </w:rPr>
        <w:t> </w:t>
      </w:r>
      <w:r w:rsidR="00175FA6">
        <w:rPr>
          <w:rFonts w:ascii="Times New Roman" w:hAnsi="Times New Roman" w:cs="Times New Roman"/>
          <w:sz w:val="28"/>
          <w:szCs w:val="28"/>
        </w:rPr>
        <w:t>chlapců</w:t>
      </w:r>
      <w:r w:rsidRPr="001A18C7">
        <w:rPr>
          <w:rFonts w:ascii="Times New Roman" w:hAnsi="Times New Roman" w:cs="Times New Roman"/>
          <w:sz w:val="28"/>
          <w:szCs w:val="28"/>
        </w:rPr>
        <w:br/>
        <w:t>-</w:t>
      </w:r>
      <w:r>
        <w:rPr>
          <w:rFonts w:ascii="Times New Roman" w:hAnsi="Times New Roman" w:cs="Times New Roman"/>
          <w:sz w:val="28"/>
          <w:szCs w:val="28"/>
        </w:rPr>
        <w:t> </w:t>
      </w:r>
      <w:r w:rsidRPr="001A18C7">
        <w:rPr>
          <w:rFonts w:ascii="Times New Roman" w:hAnsi="Times New Roman" w:cs="Times New Roman"/>
          <w:sz w:val="28"/>
          <w:szCs w:val="28"/>
        </w:rPr>
        <w:t>U</w:t>
      </w:r>
      <w:r>
        <w:rPr>
          <w:rFonts w:ascii="Times New Roman" w:hAnsi="Times New Roman" w:cs="Times New Roman"/>
          <w:sz w:val="28"/>
          <w:szCs w:val="28"/>
        </w:rPr>
        <w:t> </w:t>
      </w:r>
      <w:r w:rsidR="003677C1">
        <w:rPr>
          <w:rFonts w:ascii="Times New Roman" w:hAnsi="Times New Roman" w:cs="Times New Roman"/>
          <w:sz w:val="28"/>
          <w:szCs w:val="28"/>
        </w:rPr>
        <w:t>chlapce</w:t>
      </w:r>
      <w:r w:rsidR="00C47DFE">
        <w:rPr>
          <w:rFonts w:ascii="Times New Roman" w:hAnsi="Times New Roman" w:cs="Times New Roman"/>
          <w:sz w:val="28"/>
          <w:szCs w:val="28"/>
        </w:rPr>
        <w:t> –</w:t>
      </w:r>
      <w:r>
        <w:rPr>
          <w:rFonts w:ascii="Times New Roman" w:hAnsi="Times New Roman" w:cs="Times New Roman"/>
          <w:sz w:val="28"/>
          <w:szCs w:val="28"/>
        </w:rPr>
        <w:t> </w:t>
      </w:r>
      <w:r w:rsidRPr="001A18C7">
        <w:rPr>
          <w:rFonts w:ascii="Times New Roman" w:hAnsi="Times New Roman" w:cs="Times New Roman"/>
          <w:sz w:val="28"/>
          <w:szCs w:val="28"/>
        </w:rPr>
        <w:t>„Já</w:t>
      </w:r>
      <w:r>
        <w:rPr>
          <w:rFonts w:ascii="Times New Roman" w:hAnsi="Times New Roman" w:cs="Times New Roman"/>
          <w:sz w:val="28"/>
          <w:szCs w:val="28"/>
        </w:rPr>
        <w:t> </w:t>
      </w:r>
      <w:r w:rsidRPr="001A18C7">
        <w:rPr>
          <w:rFonts w:ascii="Times New Roman" w:hAnsi="Times New Roman" w:cs="Times New Roman"/>
          <w:sz w:val="28"/>
          <w:szCs w:val="28"/>
        </w:rPr>
        <w:t>ti</w:t>
      </w:r>
      <w:r>
        <w:rPr>
          <w:rFonts w:ascii="Times New Roman" w:hAnsi="Times New Roman" w:cs="Times New Roman"/>
          <w:sz w:val="28"/>
          <w:szCs w:val="28"/>
        </w:rPr>
        <w:t> </w:t>
      </w:r>
      <w:r w:rsidRPr="001A18C7">
        <w:rPr>
          <w:rFonts w:ascii="Times New Roman" w:hAnsi="Times New Roman" w:cs="Times New Roman"/>
          <w:sz w:val="28"/>
          <w:szCs w:val="28"/>
        </w:rPr>
        <w:t>dám</w:t>
      </w:r>
      <w:r w:rsidR="003677C1">
        <w:rPr>
          <w:rFonts w:ascii="Times New Roman" w:hAnsi="Times New Roman" w:cs="Times New Roman"/>
          <w:sz w:val="28"/>
          <w:szCs w:val="28"/>
        </w:rPr>
        <w:t> </w:t>
      </w:r>
      <w:r w:rsidRPr="001A18C7">
        <w:rPr>
          <w:rFonts w:ascii="Times New Roman" w:hAnsi="Times New Roman" w:cs="Times New Roman"/>
          <w:sz w:val="28"/>
          <w:szCs w:val="28"/>
        </w:rPr>
        <w:t>…“</w:t>
      </w:r>
      <w:r w:rsidR="00C47DFE">
        <w:rPr>
          <w:rFonts w:ascii="Times New Roman" w:hAnsi="Times New Roman" w:cs="Times New Roman"/>
          <w:sz w:val="28"/>
          <w:szCs w:val="28"/>
        </w:rPr>
        <w:t>–</w:t>
      </w:r>
      <w:r>
        <w:rPr>
          <w:rFonts w:ascii="Times New Roman" w:hAnsi="Times New Roman" w:cs="Times New Roman"/>
          <w:sz w:val="28"/>
          <w:szCs w:val="28"/>
        </w:rPr>
        <w:t> </w:t>
      </w:r>
      <w:r w:rsidR="003677C1">
        <w:rPr>
          <w:rFonts w:ascii="Times New Roman" w:hAnsi="Times New Roman" w:cs="Times New Roman"/>
          <w:sz w:val="28"/>
          <w:szCs w:val="28"/>
        </w:rPr>
        <w:t>přísnější</w:t>
      </w:r>
      <w:r>
        <w:rPr>
          <w:rFonts w:ascii="Times New Roman" w:hAnsi="Times New Roman" w:cs="Times New Roman"/>
          <w:sz w:val="28"/>
          <w:szCs w:val="28"/>
        </w:rPr>
        <w:t> </w:t>
      </w:r>
      <w:r w:rsidRPr="001A18C7">
        <w:rPr>
          <w:rFonts w:ascii="Times New Roman" w:hAnsi="Times New Roman" w:cs="Times New Roman"/>
          <w:sz w:val="28"/>
          <w:szCs w:val="28"/>
        </w:rPr>
        <w:t xml:space="preserve">oprava </w:t>
      </w:r>
      <w:r w:rsidRPr="001A18C7">
        <w:rPr>
          <w:rFonts w:ascii="Times New Roman" w:hAnsi="Times New Roman" w:cs="Times New Roman"/>
          <w:sz w:val="28"/>
          <w:szCs w:val="28"/>
        </w:rPr>
        <w:br/>
        <w:t>-</w:t>
      </w:r>
      <w:r w:rsidR="003677C1">
        <w:rPr>
          <w:rFonts w:ascii="Times New Roman" w:hAnsi="Times New Roman" w:cs="Times New Roman"/>
          <w:sz w:val="28"/>
          <w:szCs w:val="28"/>
        </w:rPr>
        <w:t> „</w:t>
      </w:r>
      <w:r w:rsidRPr="001A18C7">
        <w:rPr>
          <w:rFonts w:ascii="Times New Roman" w:hAnsi="Times New Roman" w:cs="Times New Roman"/>
          <w:sz w:val="28"/>
          <w:szCs w:val="28"/>
        </w:rPr>
        <w:t xml:space="preserve">Inteligentní studentka teď </w:t>
      </w:r>
      <w:r w:rsidR="00AD64A2" w:rsidRPr="001A18C7">
        <w:rPr>
          <w:rFonts w:ascii="Times New Roman" w:hAnsi="Times New Roman" w:cs="Times New Roman"/>
          <w:sz w:val="28"/>
          <w:szCs w:val="28"/>
        </w:rPr>
        <w:t>vyvozuje</w:t>
      </w:r>
      <w:r w:rsidR="003677C1">
        <w:rPr>
          <w:rFonts w:ascii="Times New Roman" w:hAnsi="Times New Roman" w:cs="Times New Roman"/>
          <w:sz w:val="28"/>
          <w:szCs w:val="28"/>
        </w:rPr>
        <w:t>.“</w:t>
      </w:r>
      <w:r w:rsidR="00AD64A2" w:rsidRPr="001A18C7">
        <w:rPr>
          <w:rFonts w:ascii="Times New Roman" w:hAnsi="Times New Roman" w:cs="Times New Roman"/>
          <w:sz w:val="28"/>
          <w:szCs w:val="28"/>
        </w:rPr>
        <w:t xml:space="preserve"> – pochvala</w:t>
      </w:r>
      <w:r w:rsidRPr="001A18C7">
        <w:rPr>
          <w:rFonts w:ascii="Times New Roman" w:hAnsi="Times New Roman" w:cs="Times New Roman"/>
          <w:sz w:val="28"/>
          <w:szCs w:val="28"/>
        </w:rPr>
        <w:t xml:space="preserve"> (ale trochu ironická, protože</w:t>
      </w:r>
      <w:r w:rsidR="00AD64A2">
        <w:rPr>
          <w:rFonts w:ascii="Times New Roman" w:hAnsi="Times New Roman" w:cs="Times New Roman"/>
          <w:sz w:val="28"/>
          <w:szCs w:val="28"/>
        </w:rPr>
        <w:t> </w:t>
      </w:r>
      <w:r w:rsidRPr="001A18C7">
        <w:rPr>
          <w:rFonts w:ascii="Times New Roman" w:hAnsi="Times New Roman" w:cs="Times New Roman"/>
          <w:sz w:val="28"/>
          <w:szCs w:val="28"/>
        </w:rPr>
        <w:t>to</w:t>
      </w:r>
      <w:r>
        <w:rPr>
          <w:rFonts w:ascii="Times New Roman" w:hAnsi="Times New Roman" w:cs="Times New Roman"/>
          <w:sz w:val="28"/>
          <w:szCs w:val="28"/>
        </w:rPr>
        <w:t> </w:t>
      </w:r>
      <w:r w:rsidRPr="001A18C7">
        <w:rPr>
          <w:rFonts w:ascii="Times New Roman" w:hAnsi="Times New Roman" w:cs="Times New Roman"/>
          <w:sz w:val="28"/>
          <w:szCs w:val="28"/>
        </w:rPr>
        <w:t>měla</w:t>
      </w:r>
      <w:r>
        <w:rPr>
          <w:rFonts w:ascii="Times New Roman" w:hAnsi="Times New Roman" w:cs="Times New Roman"/>
          <w:sz w:val="28"/>
          <w:szCs w:val="28"/>
        </w:rPr>
        <w:t> </w:t>
      </w:r>
      <w:r w:rsidRPr="001A18C7">
        <w:rPr>
          <w:rFonts w:ascii="Times New Roman" w:hAnsi="Times New Roman" w:cs="Times New Roman"/>
          <w:sz w:val="28"/>
          <w:szCs w:val="28"/>
        </w:rPr>
        <w:t xml:space="preserve">vědět) </w:t>
      </w:r>
      <w:r w:rsidRPr="001A18C7">
        <w:rPr>
          <w:rFonts w:ascii="Times New Roman" w:hAnsi="Times New Roman" w:cs="Times New Roman"/>
          <w:sz w:val="28"/>
          <w:szCs w:val="28"/>
        </w:rPr>
        <w:br/>
        <w:t>-</w:t>
      </w:r>
      <w:r>
        <w:rPr>
          <w:rFonts w:ascii="Times New Roman" w:hAnsi="Times New Roman" w:cs="Times New Roman"/>
          <w:sz w:val="28"/>
          <w:szCs w:val="28"/>
        </w:rPr>
        <w:t> </w:t>
      </w:r>
      <w:r w:rsidRPr="001A18C7">
        <w:rPr>
          <w:rFonts w:ascii="Times New Roman" w:hAnsi="Times New Roman" w:cs="Times New Roman"/>
          <w:sz w:val="28"/>
          <w:szCs w:val="28"/>
        </w:rPr>
        <w:t>Okřiknutí</w:t>
      </w:r>
      <w:r>
        <w:rPr>
          <w:rFonts w:ascii="Times New Roman" w:hAnsi="Times New Roman" w:cs="Times New Roman"/>
          <w:sz w:val="28"/>
          <w:szCs w:val="28"/>
        </w:rPr>
        <w:t> </w:t>
      </w:r>
      <w:r w:rsidR="003677C1">
        <w:rPr>
          <w:rFonts w:ascii="Times New Roman" w:hAnsi="Times New Roman" w:cs="Times New Roman"/>
          <w:sz w:val="28"/>
          <w:szCs w:val="28"/>
        </w:rPr>
        <w:t>chlapce</w:t>
      </w:r>
      <w:r w:rsidRPr="001A18C7">
        <w:rPr>
          <w:rFonts w:ascii="Times New Roman" w:hAnsi="Times New Roman" w:cs="Times New Roman"/>
          <w:sz w:val="28"/>
          <w:szCs w:val="28"/>
        </w:rPr>
        <w:t>,</w:t>
      </w:r>
      <w:r>
        <w:rPr>
          <w:rFonts w:ascii="Times New Roman" w:hAnsi="Times New Roman" w:cs="Times New Roman"/>
          <w:sz w:val="28"/>
          <w:szCs w:val="28"/>
        </w:rPr>
        <w:t> </w:t>
      </w:r>
      <w:r w:rsidRPr="001A18C7">
        <w:rPr>
          <w:rFonts w:ascii="Times New Roman" w:hAnsi="Times New Roman" w:cs="Times New Roman"/>
          <w:sz w:val="28"/>
          <w:szCs w:val="28"/>
        </w:rPr>
        <w:t>když</w:t>
      </w:r>
      <w:r>
        <w:rPr>
          <w:rFonts w:ascii="Times New Roman" w:hAnsi="Times New Roman" w:cs="Times New Roman"/>
          <w:sz w:val="28"/>
          <w:szCs w:val="28"/>
        </w:rPr>
        <w:t> </w:t>
      </w:r>
      <w:r w:rsidRPr="001A18C7">
        <w:rPr>
          <w:rFonts w:ascii="Times New Roman" w:hAnsi="Times New Roman" w:cs="Times New Roman"/>
          <w:sz w:val="28"/>
          <w:szCs w:val="28"/>
        </w:rPr>
        <w:t>trochu</w:t>
      </w:r>
      <w:r>
        <w:rPr>
          <w:rFonts w:ascii="Times New Roman" w:hAnsi="Times New Roman" w:cs="Times New Roman"/>
          <w:sz w:val="28"/>
          <w:szCs w:val="28"/>
        </w:rPr>
        <w:t> </w:t>
      </w:r>
      <w:r w:rsidRPr="001A18C7">
        <w:rPr>
          <w:rFonts w:ascii="Times New Roman" w:hAnsi="Times New Roman" w:cs="Times New Roman"/>
          <w:sz w:val="28"/>
          <w:szCs w:val="28"/>
        </w:rPr>
        <w:t>rušil</w:t>
      </w:r>
      <w:r w:rsidR="003677C1">
        <w:rPr>
          <w:rFonts w:ascii="Times New Roman" w:hAnsi="Times New Roman" w:cs="Times New Roman"/>
          <w:sz w:val="28"/>
          <w:szCs w:val="28"/>
        </w:rPr>
        <w:t xml:space="preserve">. Avšak vyrušující dívky nechala bez povšimnutí. </w:t>
      </w:r>
      <w:r w:rsidRPr="001A18C7">
        <w:rPr>
          <w:rFonts w:ascii="Times New Roman" w:hAnsi="Times New Roman" w:cs="Times New Roman"/>
          <w:sz w:val="28"/>
          <w:szCs w:val="28"/>
        </w:rPr>
        <w:t xml:space="preserve"> </w:t>
      </w:r>
      <w:r w:rsidRPr="001A18C7">
        <w:rPr>
          <w:rFonts w:ascii="Times New Roman" w:hAnsi="Times New Roman" w:cs="Times New Roman"/>
          <w:sz w:val="28"/>
          <w:szCs w:val="28"/>
        </w:rPr>
        <w:br/>
        <w:t xml:space="preserve">- </w:t>
      </w:r>
      <w:r w:rsidR="003677C1">
        <w:rPr>
          <w:rFonts w:ascii="Times New Roman" w:hAnsi="Times New Roman" w:cs="Times New Roman"/>
          <w:sz w:val="28"/>
          <w:szCs w:val="28"/>
        </w:rPr>
        <w:t>Na konci hodiny si učitelka dělala srandu z chlapce, který chtěl opravit správnou odpověď.</w:t>
      </w:r>
      <w:r w:rsidRPr="001A18C7">
        <w:rPr>
          <w:rFonts w:ascii="Times New Roman" w:hAnsi="Times New Roman" w:cs="Times New Roman"/>
          <w:sz w:val="28"/>
          <w:szCs w:val="28"/>
        </w:rPr>
        <w:t xml:space="preserve"> </w:t>
      </w:r>
      <w:r w:rsidR="00512982">
        <w:rPr>
          <w:rFonts w:ascii="Times New Roman" w:hAnsi="Times New Roman" w:cs="Times New Roman"/>
          <w:sz w:val="28"/>
          <w:szCs w:val="28"/>
        </w:rPr>
        <w:t>____________________________________________________________</w:t>
      </w:r>
    </w:p>
    <w:p w14:paraId="7E84E7E1" w14:textId="5CA99496" w:rsidR="001A18C7" w:rsidRPr="00512982" w:rsidRDefault="00512982"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512982">
        <w:rPr>
          <w:rFonts w:ascii="Times New Roman" w:hAnsi="Times New Roman" w:cs="Times New Roman"/>
          <w:b/>
          <w:bCs/>
          <w:sz w:val="28"/>
          <w:szCs w:val="28"/>
        </w:rPr>
        <w:t xml:space="preserve">b) </w:t>
      </w:r>
      <w:r w:rsidR="001A18C7" w:rsidRPr="00512982">
        <w:rPr>
          <w:rFonts w:ascii="Times New Roman" w:hAnsi="Times New Roman" w:cs="Times New Roman"/>
          <w:b/>
          <w:bCs/>
          <w:sz w:val="28"/>
          <w:szCs w:val="28"/>
        </w:rPr>
        <w:t>Přístup k </w:t>
      </w:r>
      <w:r w:rsidRPr="00512982">
        <w:rPr>
          <w:rFonts w:ascii="Times New Roman" w:hAnsi="Times New Roman" w:cs="Times New Roman"/>
          <w:b/>
          <w:bCs/>
          <w:sz w:val="28"/>
          <w:szCs w:val="28"/>
        </w:rPr>
        <w:t>žákům – obecné</w:t>
      </w:r>
      <w:r w:rsidR="001A18C7" w:rsidRPr="00512982">
        <w:rPr>
          <w:rFonts w:ascii="Times New Roman" w:hAnsi="Times New Roman" w:cs="Times New Roman"/>
          <w:b/>
          <w:bCs/>
          <w:sz w:val="28"/>
          <w:szCs w:val="28"/>
        </w:rPr>
        <w:t xml:space="preserve"> preferování dívek/chlapců </w:t>
      </w:r>
    </w:p>
    <w:p w14:paraId="229C579E" w14:textId="1E1D30CA" w:rsidR="001A18C7"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sz w:val="28"/>
          <w:szCs w:val="28"/>
        </w:rPr>
        <w:t>-</w:t>
      </w:r>
      <w:r>
        <w:rPr>
          <w:rFonts w:ascii="Times New Roman" w:hAnsi="Times New Roman" w:cs="Times New Roman"/>
          <w:sz w:val="28"/>
          <w:szCs w:val="28"/>
        </w:rPr>
        <w:t> </w:t>
      </w:r>
      <w:r w:rsidRPr="001A18C7">
        <w:rPr>
          <w:rFonts w:ascii="Times New Roman" w:hAnsi="Times New Roman" w:cs="Times New Roman"/>
          <w:sz w:val="28"/>
          <w:szCs w:val="28"/>
        </w:rPr>
        <w:t>Nejspíš</w:t>
      </w:r>
      <w:r>
        <w:rPr>
          <w:rFonts w:ascii="Times New Roman" w:hAnsi="Times New Roman" w:cs="Times New Roman"/>
          <w:sz w:val="28"/>
          <w:szCs w:val="28"/>
        </w:rPr>
        <w:t> </w:t>
      </w:r>
      <w:r w:rsidRPr="001A18C7">
        <w:rPr>
          <w:rFonts w:ascii="Times New Roman" w:hAnsi="Times New Roman" w:cs="Times New Roman"/>
          <w:sz w:val="28"/>
          <w:szCs w:val="28"/>
        </w:rPr>
        <w:t>trochu</w:t>
      </w:r>
      <w:r>
        <w:rPr>
          <w:rFonts w:ascii="Times New Roman" w:hAnsi="Times New Roman" w:cs="Times New Roman"/>
          <w:sz w:val="28"/>
          <w:szCs w:val="28"/>
        </w:rPr>
        <w:t> </w:t>
      </w:r>
      <w:r w:rsidRPr="001A18C7">
        <w:rPr>
          <w:rFonts w:ascii="Times New Roman" w:hAnsi="Times New Roman" w:cs="Times New Roman"/>
          <w:sz w:val="28"/>
          <w:szCs w:val="28"/>
        </w:rPr>
        <w:t>vlídnější</w:t>
      </w:r>
      <w:r>
        <w:rPr>
          <w:rFonts w:ascii="Times New Roman" w:hAnsi="Times New Roman" w:cs="Times New Roman"/>
          <w:sz w:val="28"/>
          <w:szCs w:val="28"/>
        </w:rPr>
        <w:t> </w:t>
      </w:r>
      <w:r w:rsidRPr="001A18C7">
        <w:rPr>
          <w:rFonts w:ascii="Times New Roman" w:hAnsi="Times New Roman" w:cs="Times New Roman"/>
          <w:sz w:val="28"/>
          <w:szCs w:val="28"/>
        </w:rPr>
        <w:t>tón</w:t>
      </w:r>
      <w:r>
        <w:rPr>
          <w:rFonts w:ascii="Times New Roman" w:hAnsi="Times New Roman" w:cs="Times New Roman"/>
          <w:sz w:val="28"/>
          <w:szCs w:val="28"/>
        </w:rPr>
        <w:t> </w:t>
      </w:r>
      <w:r w:rsidRPr="001A18C7">
        <w:rPr>
          <w:rFonts w:ascii="Times New Roman" w:hAnsi="Times New Roman" w:cs="Times New Roman"/>
          <w:sz w:val="28"/>
          <w:szCs w:val="28"/>
        </w:rPr>
        <w:t>pro</w:t>
      </w:r>
      <w:r>
        <w:rPr>
          <w:rFonts w:ascii="Times New Roman" w:hAnsi="Times New Roman" w:cs="Times New Roman"/>
          <w:sz w:val="28"/>
          <w:szCs w:val="28"/>
        </w:rPr>
        <w:t> </w:t>
      </w:r>
      <w:r w:rsidR="003677C1">
        <w:rPr>
          <w:rFonts w:ascii="Times New Roman" w:hAnsi="Times New Roman" w:cs="Times New Roman"/>
          <w:sz w:val="28"/>
          <w:szCs w:val="28"/>
        </w:rPr>
        <w:t>dívky</w:t>
      </w:r>
      <w:r w:rsidRPr="001A18C7">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____________________________________________________________</w:t>
      </w:r>
    </w:p>
    <w:p w14:paraId="396B5B89" w14:textId="70BFD653" w:rsidR="001A18C7" w:rsidRPr="001A18C7" w:rsidRDefault="00512982"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w:t>
      </w:r>
      <w:r w:rsidR="001A18C7" w:rsidRPr="001A18C7">
        <w:rPr>
          <w:rFonts w:ascii="Times New Roman" w:hAnsi="Times New Roman" w:cs="Times New Roman"/>
          <w:b/>
          <w:bCs/>
          <w:sz w:val="28"/>
          <w:szCs w:val="28"/>
        </w:rPr>
        <w:t xml:space="preserve">) Způsob </w:t>
      </w:r>
      <w:r w:rsidR="007F1A97" w:rsidRPr="001A18C7">
        <w:rPr>
          <w:rFonts w:ascii="Times New Roman" w:hAnsi="Times New Roman" w:cs="Times New Roman"/>
          <w:b/>
          <w:bCs/>
          <w:sz w:val="28"/>
          <w:szCs w:val="28"/>
        </w:rPr>
        <w:t>oslovování – zdrobněliny</w:t>
      </w:r>
      <w:r w:rsidR="001A18C7" w:rsidRPr="001A18C7">
        <w:rPr>
          <w:rFonts w:ascii="Times New Roman" w:hAnsi="Times New Roman" w:cs="Times New Roman"/>
          <w:b/>
          <w:bCs/>
          <w:sz w:val="28"/>
          <w:szCs w:val="28"/>
        </w:rPr>
        <w:t xml:space="preserve">, generické </w:t>
      </w:r>
      <w:r w:rsidR="007F1A97" w:rsidRPr="001A18C7">
        <w:rPr>
          <w:rFonts w:ascii="Times New Roman" w:hAnsi="Times New Roman" w:cs="Times New Roman"/>
          <w:b/>
          <w:bCs/>
          <w:sz w:val="28"/>
          <w:szCs w:val="28"/>
        </w:rPr>
        <w:t>maskulinum, …</w:t>
      </w:r>
      <w:r w:rsidR="001A18C7" w:rsidRPr="001A18C7">
        <w:rPr>
          <w:rFonts w:ascii="Times New Roman" w:hAnsi="Times New Roman" w:cs="Times New Roman"/>
          <w:b/>
          <w:bCs/>
          <w:sz w:val="28"/>
          <w:szCs w:val="28"/>
        </w:rPr>
        <w:t xml:space="preserve">  </w:t>
      </w:r>
    </w:p>
    <w:p w14:paraId="20C5C636" w14:textId="07300F41" w:rsidR="001A18C7"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sz w:val="28"/>
          <w:szCs w:val="28"/>
        </w:rPr>
        <w:t>-</w:t>
      </w:r>
      <w:r>
        <w:rPr>
          <w:rFonts w:ascii="Times New Roman" w:hAnsi="Times New Roman" w:cs="Times New Roman"/>
          <w:sz w:val="28"/>
          <w:szCs w:val="28"/>
        </w:rPr>
        <w:t> </w:t>
      </w:r>
      <w:r w:rsidR="00C47DFE">
        <w:rPr>
          <w:rFonts w:ascii="Times New Roman" w:hAnsi="Times New Roman" w:cs="Times New Roman"/>
          <w:sz w:val="28"/>
          <w:szCs w:val="28"/>
        </w:rPr>
        <w:t>„</w:t>
      </w:r>
      <w:r w:rsidRPr="001A18C7">
        <w:rPr>
          <w:rFonts w:ascii="Times New Roman" w:hAnsi="Times New Roman" w:cs="Times New Roman"/>
          <w:sz w:val="28"/>
          <w:szCs w:val="28"/>
        </w:rPr>
        <w:t>Jak</w:t>
      </w:r>
      <w:r>
        <w:rPr>
          <w:rFonts w:ascii="Times New Roman" w:hAnsi="Times New Roman" w:cs="Times New Roman"/>
          <w:sz w:val="28"/>
          <w:szCs w:val="28"/>
        </w:rPr>
        <w:t> </w:t>
      </w:r>
      <w:r w:rsidRPr="001A18C7">
        <w:rPr>
          <w:rFonts w:ascii="Times New Roman" w:hAnsi="Times New Roman" w:cs="Times New Roman"/>
          <w:sz w:val="28"/>
          <w:szCs w:val="28"/>
        </w:rPr>
        <w:t>víme,</w:t>
      </w:r>
      <w:r>
        <w:rPr>
          <w:rFonts w:ascii="Times New Roman" w:hAnsi="Times New Roman" w:cs="Times New Roman"/>
          <w:sz w:val="28"/>
          <w:szCs w:val="28"/>
        </w:rPr>
        <w:t> </w:t>
      </w:r>
      <w:r w:rsidR="007F1A97" w:rsidRPr="001A18C7">
        <w:rPr>
          <w:rFonts w:ascii="Times New Roman" w:hAnsi="Times New Roman" w:cs="Times New Roman"/>
          <w:sz w:val="28"/>
          <w:szCs w:val="28"/>
        </w:rPr>
        <w:t>budete,</w:t>
      </w:r>
      <w:r w:rsidR="007F1A97">
        <w:rPr>
          <w:rFonts w:ascii="Times New Roman" w:hAnsi="Times New Roman" w:cs="Times New Roman"/>
          <w:sz w:val="28"/>
          <w:szCs w:val="28"/>
        </w:rPr>
        <w:t> </w:t>
      </w:r>
      <w:r w:rsidR="007F1A97" w:rsidRPr="001A18C7">
        <w:rPr>
          <w:rFonts w:ascii="Times New Roman" w:hAnsi="Times New Roman" w:cs="Times New Roman"/>
          <w:sz w:val="28"/>
          <w:szCs w:val="28"/>
        </w:rPr>
        <w:t>…</w:t>
      </w:r>
      <w:r w:rsidR="00C47DFE">
        <w:rPr>
          <w:rFonts w:ascii="Times New Roman" w:hAnsi="Times New Roman" w:cs="Times New Roman"/>
          <w:sz w:val="28"/>
          <w:szCs w:val="28"/>
        </w:rPr>
        <w:t>“</w:t>
      </w:r>
      <w:r w:rsidR="00612709">
        <w:rPr>
          <w:rFonts w:ascii="Times New Roman" w:hAnsi="Times New Roman" w:cs="Times New Roman"/>
          <w:sz w:val="28"/>
          <w:szCs w:val="28"/>
        </w:rPr>
        <w:t> </w:t>
      </w:r>
      <w:r w:rsidRPr="001A18C7">
        <w:rPr>
          <w:rFonts w:ascii="Times New Roman" w:hAnsi="Times New Roman" w:cs="Times New Roman"/>
          <w:sz w:val="28"/>
          <w:szCs w:val="28"/>
        </w:rPr>
        <w:t>=</w:t>
      </w:r>
      <w:r>
        <w:rPr>
          <w:rFonts w:ascii="Times New Roman" w:hAnsi="Times New Roman" w:cs="Times New Roman"/>
          <w:sz w:val="28"/>
          <w:szCs w:val="28"/>
        </w:rPr>
        <w:t> </w:t>
      </w:r>
      <w:r w:rsidRPr="001A18C7">
        <w:rPr>
          <w:rFonts w:ascii="Times New Roman" w:hAnsi="Times New Roman" w:cs="Times New Roman"/>
          <w:sz w:val="28"/>
          <w:szCs w:val="28"/>
        </w:rPr>
        <w:t>také</w:t>
      </w:r>
      <w:r>
        <w:rPr>
          <w:rFonts w:ascii="Times New Roman" w:hAnsi="Times New Roman" w:cs="Times New Roman"/>
          <w:sz w:val="28"/>
          <w:szCs w:val="28"/>
        </w:rPr>
        <w:t> </w:t>
      </w:r>
      <w:r w:rsidRPr="001A18C7">
        <w:rPr>
          <w:rFonts w:ascii="Times New Roman" w:hAnsi="Times New Roman" w:cs="Times New Roman"/>
          <w:sz w:val="28"/>
          <w:szCs w:val="28"/>
        </w:rPr>
        <w:t>oslovování</w:t>
      </w:r>
      <w:r>
        <w:rPr>
          <w:rFonts w:ascii="Times New Roman" w:hAnsi="Times New Roman" w:cs="Times New Roman"/>
          <w:sz w:val="28"/>
          <w:szCs w:val="28"/>
        </w:rPr>
        <w:t> </w:t>
      </w:r>
      <w:r w:rsidRPr="001A18C7">
        <w:rPr>
          <w:rFonts w:ascii="Times New Roman" w:hAnsi="Times New Roman" w:cs="Times New Roman"/>
          <w:sz w:val="28"/>
          <w:szCs w:val="28"/>
        </w:rPr>
        <w:t>jako</w:t>
      </w:r>
      <w:r>
        <w:rPr>
          <w:rFonts w:ascii="Times New Roman" w:hAnsi="Times New Roman" w:cs="Times New Roman"/>
          <w:sz w:val="28"/>
          <w:szCs w:val="28"/>
        </w:rPr>
        <w:t> </w:t>
      </w:r>
      <w:r w:rsidRPr="001A18C7">
        <w:rPr>
          <w:rFonts w:ascii="Times New Roman" w:hAnsi="Times New Roman" w:cs="Times New Roman"/>
          <w:sz w:val="28"/>
          <w:szCs w:val="28"/>
        </w:rPr>
        <w:t>my/vy</w:t>
      </w:r>
      <w:r>
        <w:rPr>
          <w:rFonts w:ascii="Times New Roman" w:hAnsi="Times New Roman" w:cs="Times New Roman"/>
          <w:sz w:val="28"/>
          <w:szCs w:val="28"/>
        </w:rPr>
        <w:t> </w:t>
      </w:r>
      <w:r w:rsidRPr="001A18C7">
        <w:rPr>
          <w:rFonts w:ascii="Times New Roman" w:hAnsi="Times New Roman" w:cs="Times New Roman"/>
          <w:sz w:val="28"/>
          <w:szCs w:val="28"/>
        </w:rPr>
        <w:t xml:space="preserve">všichni </w:t>
      </w:r>
      <w:r w:rsidRPr="001A18C7">
        <w:rPr>
          <w:rFonts w:ascii="Times New Roman" w:hAnsi="Times New Roman" w:cs="Times New Roman"/>
          <w:sz w:val="28"/>
          <w:szCs w:val="28"/>
        </w:rPr>
        <w:br/>
        <w:t>-</w:t>
      </w:r>
      <w:r>
        <w:rPr>
          <w:rFonts w:ascii="Times New Roman" w:hAnsi="Times New Roman" w:cs="Times New Roman"/>
          <w:sz w:val="28"/>
          <w:szCs w:val="28"/>
        </w:rPr>
        <w:t> </w:t>
      </w:r>
      <w:r w:rsidRPr="001A18C7">
        <w:rPr>
          <w:rFonts w:ascii="Times New Roman" w:hAnsi="Times New Roman" w:cs="Times New Roman"/>
          <w:sz w:val="28"/>
          <w:szCs w:val="28"/>
        </w:rPr>
        <w:t>Oslovení</w:t>
      </w:r>
      <w:r>
        <w:rPr>
          <w:rFonts w:ascii="Times New Roman" w:hAnsi="Times New Roman" w:cs="Times New Roman"/>
          <w:sz w:val="28"/>
          <w:szCs w:val="28"/>
        </w:rPr>
        <w:t> </w:t>
      </w:r>
      <w:r w:rsidRPr="001A18C7">
        <w:rPr>
          <w:rFonts w:ascii="Times New Roman" w:hAnsi="Times New Roman" w:cs="Times New Roman"/>
          <w:sz w:val="28"/>
          <w:szCs w:val="28"/>
        </w:rPr>
        <w:t>jako</w:t>
      </w:r>
      <w:r>
        <w:rPr>
          <w:rFonts w:ascii="Times New Roman" w:hAnsi="Times New Roman" w:cs="Times New Roman"/>
          <w:sz w:val="28"/>
          <w:szCs w:val="28"/>
        </w:rPr>
        <w:t> </w:t>
      </w:r>
      <w:r w:rsidRPr="001A18C7">
        <w:rPr>
          <w:rFonts w:ascii="Times New Roman" w:hAnsi="Times New Roman" w:cs="Times New Roman"/>
          <w:sz w:val="28"/>
          <w:szCs w:val="28"/>
        </w:rPr>
        <w:t>„děcka“,</w:t>
      </w:r>
      <w:r>
        <w:rPr>
          <w:rFonts w:ascii="Times New Roman" w:hAnsi="Times New Roman" w:cs="Times New Roman"/>
          <w:sz w:val="28"/>
          <w:szCs w:val="28"/>
        </w:rPr>
        <w:t> </w:t>
      </w:r>
      <w:r w:rsidRPr="001A18C7">
        <w:rPr>
          <w:rFonts w:ascii="Times New Roman" w:hAnsi="Times New Roman" w:cs="Times New Roman"/>
          <w:sz w:val="28"/>
          <w:szCs w:val="28"/>
        </w:rPr>
        <w:t>což</w:t>
      </w:r>
      <w:r>
        <w:rPr>
          <w:rFonts w:ascii="Times New Roman" w:hAnsi="Times New Roman" w:cs="Times New Roman"/>
          <w:sz w:val="28"/>
          <w:szCs w:val="28"/>
        </w:rPr>
        <w:t> </w:t>
      </w:r>
      <w:r w:rsidRPr="001A18C7">
        <w:rPr>
          <w:rFonts w:ascii="Times New Roman" w:hAnsi="Times New Roman" w:cs="Times New Roman"/>
          <w:sz w:val="28"/>
          <w:szCs w:val="28"/>
        </w:rPr>
        <w:t>je</w:t>
      </w:r>
      <w:r>
        <w:rPr>
          <w:rFonts w:ascii="Times New Roman" w:hAnsi="Times New Roman" w:cs="Times New Roman"/>
          <w:sz w:val="28"/>
          <w:szCs w:val="28"/>
        </w:rPr>
        <w:t> </w:t>
      </w:r>
      <w:r w:rsidRPr="001A18C7">
        <w:rPr>
          <w:rFonts w:ascii="Times New Roman" w:hAnsi="Times New Roman" w:cs="Times New Roman"/>
          <w:sz w:val="28"/>
          <w:szCs w:val="28"/>
        </w:rPr>
        <w:t>tak</w:t>
      </w:r>
      <w:r w:rsidR="00C47DFE">
        <w:rPr>
          <w:rFonts w:ascii="Times New Roman" w:hAnsi="Times New Roman" w:cs="Times New Roman"/>
          <w:sz w:val="28"/>
          <w:szCs w:val="28"/>
        </w:rPr>
        <w:t>é</w:t>
      </w:r>
      <w:r>
        <w:rPr>
          <w:rFonts w:ascii="Times New Roman" w:hAnsi="Times New Roman" w:cs="Times New Roman"/>
          <w:sz w:val="28"/>
          <w:szCs w:val="28"/>
        </w:rPr>
        <w:t> </w:t>
      </w:r>
      <w:r w:rsidRPr="001A18C7">
        <w:rPr>
          <w:rFonts w:ascii="Times New Roman" w:hAnsi="Times New Roman" w:cs="Times New Roman"/>
          <w:sz w:val="28"/>
          <w:szCs w:val="28"/>
        </w:rPr>
        <w:t xml:space="preserve">obecnější </w:t>
      </w:r>
      <w:r>
        <w:rPr>
          <w:rFonts w:ascii="Times New Roman" w:hAnsi="Times New Roman" w:cs="Times New Roman"/>
          <w:sz w:val="28"/>
          <w:szCs w:val="28"/>
        </w:rPr>
        <w:t>____________________________________________________________</w:t>
      </w:r>
    </w:p>
    <w:p w14:paraId="26520BC9" w14:textId="52B55C7C" w:rsidR="001A18C7" w:rsidRPr="001A18C7" w:rsidRDefault="00512982"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d</w:t>
      </w:r>
      <w:r w:rsidR="001A18C7" w:rsidRPr="001A18C7">
        <w:rPr>
          <w:rFonts w:ascii="Times New Roman" w:hAnsi="Times New Roman" w:cs="Times New Roman"/>
          <w:b/>
          <w:bCs/>
          <w:sz w:val="28"/>
          <w:szCs w:val="28"/>
        </w:rPr>
        <w:t xml:space="preserve">) Podpora/vyvracení stereotypů </w:t>
      </w:r>
    </w:p>
    <w:p w14:paraId="0405CAA4" w14:textId="5B4469A2" w:rsidR="005B6E89"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sz w:val="28"/>
          <w:szCs w:val="28"/>
        </w:rPr>
        <w:t>-</w:t>
      </w:r>
      <w:r w:rsidR="005B6E89">
        <w:rPr>
          <w:rFonts w:ascii="Times New Roman" w:hAnsi="Times New Roman" w:cs="Times New Roman"/>
          <w:sz w:val="28"/>
          <w:szCs w:val="28"/>
        </w:rPr>
        <w:t> </w:t>
      </w:r>
      <w:r w:rsidRPr="001A18C7">
        <w:rPr>
          <w:rFonts w:ascii="Times New Roman" w:hAnsi="Times New Roman" w:cs="Times New Roman"/>
          <w:sz w:val="28"/>
          <w:szCs w:val="28"/>
        </w:rPr>
        <w:t>Nepřiřazování</w:t>
      </w:r>
      <w:r w:rsidR="005B6E89">
        <w:rPr>
          <w:rFonts w:ascii="Times New Roman" w:hAnsi="Times New Roman" w:cs="Times New Roman"/>
          <w:sz w:val="28"/>
          <w:szCs w:val="28"/>
        </w:rPr>
        <w:t> </w:t>
      </w:r>
      <w:r w:rsidRPr="001A18C7">
        <w:rPr>
          <w:rFonts w:ascii="Times New Roman" w:hAnsi="Times New Roman" w:cs="Times New Roman"/>
          <w:sz w:val="28"/>
          <w:szCs w:val="28"/>
        </w:rPr>
        <w:t>žádných</w:t>
      </w:r>
      <w:r w:rsidR="005B6E89">
        <w:rPr>
          <w:rFonts w:ascii="Times New Roman" w:hAnsi="Times New Roman" w:cs="Times New Roman"/>
          <w:sz w:val="28"/>
          <w:szCs w:val="28"/>
        </w:rPr>
        <w:t> s</w:t>
      </w:r>
      <w:r w:rsidRPr="001A18C7">
        <w:rPr>
          <w:rFonts w:ascii="Times New Roman" w:hAnsi="Times New Roman" w:cs="Times New Roman"/>
          <w:sz w:val="28"/>
          <w:szCs w:val="28"/>
        </w:rPr>
        <w:t>tereotypů</w:t>
      </w:r>
      <w:r w:rsidR="005B6E89">
        <w:rPr>
          <w:rFonts w:ascii="Times New Roman" w:hAnsi="Times New Roman" w:cs="Times New Roman"/>
          <w:sz w:val="28"/>
          <w:szCs w:val="28"/>
        </w:rPr>
        <w:t> </w:t>
      </w:r>
      <w:r w:rsidR="00540C65">
        <w:rPr>
          <w:rFonts w:ascii="Times New Roman" w:hAnsi="Times New Roman" w:cs="Times New Roman"/>
          <w:sz w:val="28"/>
          <w:szCs w:val="28"/>
        </w:rPr>
        <w:t>jakémukoliv z</w:t>
      </w:r>
      <w:r w:rsidR="005B6E89">
        <w:rPr>
          <w:rFonts w:ascii="Times New Roman" w:hAnsi="Times New Roman" w:cs="Times New Roman"/>
          <w:sz w:val="28"/>
          <w:szCs w:val="28"/>
        </w:rPr>
        <w:t> </w:t>
      </w:r>
      <w:r w:rsidRPr="001A18C7">
        <w:rPr>
          <w:rFonts w:ascii="Times New Roman" w:hAnsi="Times New Roman" w:cs="Times New Roman"/>
          <w:sz w:val="28"/>
          <w:szCs w:val="28"/>
        </w:rPr>
        <w:t xml:space="preserve">pohlaví </w:t>
      </w:r>
      <w:r w:rsidR="005B6E89">
        <w:rPr>
          <w:rFonts w:ascii="Times New Roman" w:hAnsi="Times New Roman" w:cs="Times New Roman"/>
          <w:sz w:val="28"/>
          <w:szCs w:val="28"/>
        </w:rPr>
        <w:t>____________________________________________________________</w:t>
      </w:r>
    </w:p>
    <w:p w14:paraId="57F6A36E" w14:textId="77777777" w:rsidR="005B6E89" w:rsidRDefault="005B6E89"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667E52">
        <w:rPr>
          <w:rFonts w:ascii="Times New Roman" w:hAnsi="Times New Roman" w:cs="Times New Roman"/>
          <w:b/>
          <w:bCs/>
          <w:sz w:val="28"/>
          <w:szCs w:val="28"/>
        </w:rPr>
        <w:t xml:space="preserve">e) </w:t>
      </w:r>
      <w:r>
        <w:rPr>
          <w:rFonts w:ascii="Times New Roman" w:hAnsi="Times New Roman" w:cs="Times New Roman"/>
          <w:b/>
          <w:bCs/>
          <w:sz w:val="28"/>
          <w:szCs w:val="28"/>
        </w:rPr>
        <w:t>Četnost vyvolávání</w:t>
      </w:r>
      <w:r>
        <w:rPr>
          <w:rFonts w:ascii="Times New Roman" w:hAnsi="Times New Roman" w:cs="Times New Roman"/>
          <w:sz w:val="28"/>
          <w:szCs w:val="28"/>
        </w:rPr>
        <w:t> </w:t>
      </w:r>
    </w:p>
    <w:p w14:paraId="2BE89CD6" w14:textId="6BDDF141" w:rsidR="005B6E89" w:rsidRDefault="005B6E89"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chlapci</w:t>
      </w:r>
      <w:r w:rsidR="00237A33">
        <w:rPr>
          <w:rStyle w:val="Znakapoznpodarou"/>
          <w:rFonts w:ascii="Times New Roman" w:hAnsi="Times New Roman" w:cs="Times New Roman"/>
          <w:sz w:val="28"/>
          <w:szCs w:val="28"/>
        </w:rPr>
        <w:footnoteReference w:id="8"/>
      </w:r>
      <w:r>
        <w:rPr>
          <w:rFonts w:ascii="Times New Roman" w:hAnsi="Times New Roman" w:cs="Times New Roman"/>
          <w:sz w:val="28"/>
          <w:szCs w:val="28"/>
        </w:rPr>
        <w:t> (12/5): </w:t>
      </w:r>
      <w:r w:rsidR="007E51E5">
        <w:rPr>
          <w:rFonts w:ascii="Times New Roman" w:hAnsi="Times New Roman" w:cs="Times New Roman"/>
          <w:sz w:val="28"/>
          <w:szCs w:val="28"/>
        </w:rPr>
        <w:t>13</w:t>
      </w:r>
      <w:r w:rsidR="00612709">
        <w:rPr>
          <w:rFonts w:ascii="Times New Roman" w:hAnsi="Times New Roman" w:cs="Times New Roman"/>
          <w:sz w:val="28"/>
          <w:szCs w:val="28"/>
        </w:rPr>
        <w:t> </w:t>
      </w:r>
      <w:r>
        <w:rPr>
          <w:rFonts w:ascii="Times New Roman" w:hAnsi="Times New Roman" w:cs="Times New Roman"/>
          <w:sz w:val="28"/>
          <w:szCs w:val="28"/>
        </w:rPr>
        <w:t>= </w:t>
      </w:r>
      <w:r w:rsidR="002D5C2B">
        <w:rPr>
          <w:rFonts w:ascii="Times New Roman" w:hAnsi="Times New Roman" w:cs="Times New Roman"/>
          <w:sz w:val="28"/>
          <w:szCs w:val="28"/>
        </w:rPr>
        <w:t>52,7</w:t>
      </w:r>
      <w:r>
        <w:rPr>
          <w:rFonts w:ascii="Times New Roman" w:hAnsi="Times New Roman" w:cs="Times New Roman"/>
          <w:sz w:val="28"/>
          <w:szCs w:val="28"/>
        </w:rPr>
        <w:t>%</w:t>
      </w:r>
      <w:r>
        <w:rPr>
          <w:rFonts w:ascii="Times New Roman" w:hAnsi="Times New Roman" w:cs="Times New Roman"/>
          <w:sz w:val="28"/>
          <w:szCs w:val="28"/>
        </w:rPr>
        <w:br/>
        <w:t xml:space="preserve">                                      – dívky (14/9): </w:t>
      </w:r>
      <w:r w:rsidR="007E51E5">
        <w:rPr>
          <w:rFonts w:ascii="Times New Roman" w:hAnsi="Times New Roman" w:cs="Times New Roman"/>
          <w:sz w:val="28"/>
          <w:szCs w:val="28"/>
        </w:rPr>
        <w:t>21</w:t>
      </w:r>
      <w:r w:rsidR="00612709">
        <w:rPr>
          <w:rFonts w:ascii="Times New Roman" w:hAnsi="Times New Roman" w:cs="Times New Roman"/>
          <w:sz w:val="28"/>
          <w:szCs w:val="28"/>
        </w:rPr>
        <w:t> </w:t>
      </w:r>
      <w:r>
        <w:rPr>
          <w:rFonts w:ascii="Times New Roman" w:hAnsi="Times New Roman" w:cs="Times New Roman"/>
          <w:sz w:val="28"/>
          <w:szCs w:val="28"/>
        </w:rPr>
        <w:t>= </w:t>
      </w:r>
      <w:r w:rsidR="002D5C2B">
        <w:rPr>
          <w:rFonts w:ascii="Times New Roman" w:hAnsi="Times New Roman" w:cs="Times New Roman"/>
          <w:sz w:val="28"/>
          <w:szCs w:val="28"/>
        </w:rPr>
        <w:t>47,3</w:t>
      </w:r>
      <w:r>
        <w:rPr>
          <w:rFonts w:ascii="Times New Roman" w:hAnsi="Times New Roman" w:cs="Times New Roman"/>
          <w:sz w:val="28"/>
          <w:szCs w:val="28"/>
        </w:rPr>
        <w:t>%</w:t>
      </w:r>
      <w:r>
        <w:rPr>
          <w:rFonts w:ascii="Times New Roman" w:hAnsi="Times New Roman" w:cs="Times New Roman"/>
          <w:sz w:val="28"/>
          <w:szCs w:val="28"/>
        </w:rPr>
        <w:br/>
        <w:t xml:space="preserve">           </w:t>
      </w:r>
      <w:r>
        <w:rPr>
          <w:rFonts w:ascii="Times New Roman" w:hAnsi="Times New Roman" w:cs="Times New Roman"/>
          <w:sz w:val="28"/>
          <w:szCs w:val="28"/>
          <w:u w:val="single"/>
        </w:rPr>
        <w:t>ideální četnost</w:t>
      </w:r>
      <w:r>
        <w:rPr>
          <w:rFonts w:ascii="Times New Roman" w:hAnsi="Times New Roman" w:cs="Times New Roman"/>
          <w:sz w:val="28"/>
          <w:szCs w:val="28"/>
        </w:rPr>
        <w:t>:  – chlapci: </w:t>
      </w:r>
      <w:r w:rsidR="002D5C2B">
        <w:rPr>
          <w:rFonts w:ascii="Times New Roman" w:hAnsi="Times New Roman" w:cs="Times New Roman"/>
          <w:sz w:val="28"/>
          <w:szCs w:val="28"/>
        </w:rPr>
        <w:t>12</w:t>
      </w:r>
      <w:r>
        <w:rPr>
          <w:rFonts w:ascii="Times New Roman" w:hAnsi="Times New Roman" w:cs="Times New Roman"/>
          <w:sz w:val="28"/>
          <w:szCs w:val="28"/>
        </w:rPr>
        <w:br/>
        <w:t xml:space="preserve">                                      – dívky: </w:t>
      </w:r>
      <w:r w:rsidR="002D5C2B">
        <w:rPr>
          <w:rFonts w:ascii="Times New Roman" w:hAnsi="Times New Roman" w:cs="Times New Roman"/>
          <w:sz w:val="28"/>
          <w:szCs w:val="28"/>
        </w:rPr>
        <w:t>22</w:t>
      </w:r>
    </w:p>
    <w:p w14:paraId="0996FA22" w14:textId="161B10C8" w:rsidR="005B6E89" w:rsidRDefault="005B6E89"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10DEC8C5" w14:textId="646774F1" w:rsidR="005B6E89" w:rsidRPr="005B6E89" w:rsidRDefault="005B6E89"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sidRPr="005B6E89">
        <w:rPr>
          <w:rFonts w:ascii="Times New Roman" w:hAnsi="Times New Roman" w:cs="Times New Roman"/>
          <w:b/>
          <w:bCs/>
          <w:sz w:val="28"/>
          <w:szCs w:val="28"/>
        </w:rPr>
        <w:t>f) Další poznámky</w:t>
      </w:r>
    </w:p>
    <w:p w14:paraId="7996AF4A" w14:textId="7FD562BE" w:rsidR="001A18C7" w:rsidRPr="001A18C7" w:rsidRDefault="001A18C7" w:rsidP="00E427B6">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sidRPr="001A18C7">
        <w:rPr>
          <w:rFonts w:ascii="Times New Roman" w:hAnsi="Times New Roman" w:cs="Times New Roman"/>
          <w:sz w:val="28"/>
          <w:szCs w:val="28"/>
        </w:rPr>
        <w:t xml:space="preserve">- </w:t>
      </w:r>
      <w:r w:rsidR="00C47DFE">
        <w:rPr>
          <w:rFonts w:ascii="Times New Roman" w:hAnsi="Times New Roman" w:cs="Times New Roman"/>
          <w:sz w:val="28"/>
          <w:szCs w:val="28"/>
        </w:rPr>
        <w:t>Učitelka v</w:t>
      </w:r>
      <w:r w:rsidRPr="001A18C7">
        <w:rPr>
          <w:rFonts w:ascii="Times New Roman" w:hAnsi="Times New Roman" w:cs="Times New Roman"/>
          <w:sz w:val="28"/>
          <w:szCs w:val="28"/>
        </w:rPr>
        <w:t xml:space="preserve">yvolávala sama, aniž by se žáci hlásili (ale vyvolávala vyváženě) </w:t>
      </w:r>
      <w:r w:rsidRPr="001A18C7">
        <w:rPr>
          <w:rFonts w:ascii="Times New Roman" w:hAnsi="Times New Roman" w:cs="Times New Roman"/>
          <w:sz w:val="28"/>
          <w:szCs w:val="28"/>
        </w:rPr>
        <w:br/>
        <w:t>-</w:t>
      </w:r>
      <w:r w:rsidR="00C47DFE">
        <w:rPr>
          <w:rFonts w:ascii="Times New Roman" w:hAnsi="Times New Roman" w:cs="Times New Roman"/>
          <w:sz w:val="28"/>
          <w:szCs w:val="28"/>
        </w:rPr>
        <w:t xml:space="preserve"> V hodině byla oproti ostatním vysoká četnost vyvolávání</w:t>
      </w:r>
      <w:r w:rsidRPr="001A18C7">
        <w:rPr>
          <w:rFonts w:ascii="Times New Roman" w:hAnsi="Times New Roman" w:cs="Times New Roman"/>
          <w:sz w:val="28"/>
          <w:szCs w:val="28"/>
        </w:rPr>
        <w:t>, protože hodina byla</w:t>
      </w:r>
      <w:r w:rsidR="00A67FA9">
        <w:rPr>
          <w:rFonts w:ascii="Times New Roman" w:hAnsi="Times New Roman" w:cs="Times New Roman"/>
          <w:sz w:val="28"/>
          <w:szCs w:val="28"/>
        </w:rPr>
        <w:t> </w:t>
      </w:r>
      <w:r w:rsidRPr="001A18C7">
        <w:rPr>
          <w:rFonts w:ascii="Times New Roman" w:hAnsi="Times New Roman" w:cs="Times New Roman"/>
          <w:sz w:val="28"/>
          <w:szCs w:val="28"/>
        </w:rPr>
        <w:t>zaměřená</w:t>
      </w:r>
      <w:r w:rsidR="00A67FA9">
        <w:rPr>
          <w:rFonts w:ascii="Times New Roman" w:hAnsi="Times New Roman" w:cs="Times New Roman"/>
          <w:sz w:val="28"/>
          <w:szCs w:val="28"/>
        </w:rPr>
        <w:t> </w:t>
      </w:r>
      <w:r w:rsidRPr="001A18C7">
        <w:rPr>
          <w:rFonts w:ascii="Times New Roman" w:hAnsi="Times New Roman" w:cs="Times New Roman"/>
          <w:sz w:val="28"/>
          <w:szCs w:val="28"/>
        </w:rPr>
        <w:t>na</w:t>
      </w:r>
      <w:r w:rsidR="00A67FA9">
        <w:rPr>
          <w:rFonts w:ascii="Times New Roman" w:hAnsi="Times New Roman" w:cs="Times New Roman"/>
          <w:sz w:val="28"/>
          <w:szCs w:val="28"/>
        </w:rPr>
        <w:t> </w:t>
      </w:r>
      <w:r w:rsidRPr="001A18C7">
        <w:rPr>
          <w:rFonts w:ascii="Times New Roman" w:hAnsi="Times New Roman" w:cs="Times New Roman"/>
          <w:sz w:val="28"/>
          <w:szCs w:val="28"/>
        </w:rPr>
        <w:t>opakování</w:t>
      </w:r>
      <w:r w:rsidR="00A67FA9">
        <w:rPr>
          <w:rFonts w:ascii="Times New Roman" w:hAnsi="Times New Roman" w:cs="Times New Roman"/>
          <w:sz w:val="28"/>
          <w:szCs w:val="28"/>
        </w:rPr>
        <w:t> </w:t>
      </w:r>
      <w:r w:rsidRPr="001A18C7">
        <w:rPr>
          <w:rFonts w:ascii="Times New Roman" w:hAnsi="Times New Roman" w:cs="Times New Roman"/>
          <w:sz w:val="28"/>
          <w:szCs w:val="28"/>
        </w:rPr>
        <w:t>k</w:t>
      </w:r>
      <w:r w:rsidR="005B6E89">
        <w:rPr>
          <w:rFonts w:ascii="Times New Roman" w:hAnsi="Times New Roman" w:cs="Times New Roman"/>
          <w:sz w:val="28"/>
          <w:szCs w:val="28"/>
        </w:rPr>
        <w:t> </w:t>
      </w:r>
      <w:r w:rsidRPr="001A18C7">
        <w:rPr>
          <w:rFonts w:ascii="Times New Roman" w:hAnsi="Times New Roman" w:cs="Times New Roman"/>
          <w:sz w:val="28"/>
          <w:szCs w:val="28"/>
        </w:rPr>
        <w:t>maturitě</w:t>
      </w:r>
      <w:r w:rsidR="005B6E89">
        <w:rPr>
          <w:rFonts w:ascii="Times New Roman" w:hAnsi="Times New Roman" w:cs="Times New Roman"/>
          <w:sz w:val="28"/>
          <w:szCs w:val="28"/>
        </w:rPr>
        <w:br/>
      </w:r>
      <w:r w:rsidRPr="001A18C7">
        <w:rPr>
          <w:rFonts w:ascii="Times New Roman" w:hAnsi="Times New Roman" w:cs="Times New Roman"/>
          <w:sz w:val="28"/>
          <w:szCs w:val="28"/>
        </w:rPr>
        <w:t>-</w:t>
      </w:r>
      <w:r w:rsidR="005B6E89">
        <w:rPr>
          <w:rFonts w:ascii="Times New Roman" w:hAnsi="Times New Roman" w:cs="Times New Roman"/>
          <w:sz w:val="28"/>
          <w:szCs w:val="28"/>
        </w:rPr>
        <w:t> </w:t>
      </w:r>
      <w:r w:rsidRPr="001A18C7">
        <w:rPr>
          <w:rFonts w:ascii="Times New Roman" w:hAnsi="Times New Roman" w:cs="Times New Roman"/>
          <w:sz w:val="28"/>
          <w:szCs w:val="28"/>
        </w:rPr>
        <w:t>Maturanti posazení v předních lavicích a komunikace hlavně s</w:t>
      </w:r>
      <w:r w:rsidR="000672AF">
        <w:rPr>
          <w:rFonts w:ascii="Times New Roman" w:hAnsi="Times New Roman" w:cs="Times New Roman"/>
          <w:sz w:val="28"/>
          <w:szCs w:val="28"/>
        </w:rPr>
        <w:t> </w:t>
      </w:r>
      <w:r w:rsidRPr="001A18C7">
        <w:rPr>
          <w:rFonts w:ascii="Times New Roman" w:hAnsi="Times New Roman" w:cs="Times New Roman"/>
          <w:sz w:val="28"/>
          <w:szCs w:val="28"/>
        </w:rPr>
        <w:t>nim</w:t>
      </w:r>
      <w:r w:rsidR="000672AF">
        <w:rPr>
          <w:rFonts w:ascii="Times New Roman" w:hAnsi="Times New Roman" w:cs="Times New Roman"/>
          <w:sz w:val="28"/>
          <w:szCs w:val="28"/>
        </w:rPr>
        <w:t>i. Studenti maturující z jiných předmětů se věnovali samostudiu.</w:t>
      </w:r>
      <w:r w:rsidRPr="001A18C7">
        <w:rPr>
          <w:rFonts w:ascii="Times New Roman" w:hAnsi="Times New Roman" w:cs="Times New Roman"/>
          <w:sz w:val="28"/>
          <w:szCs w:val="28"/>
        </w:rPr>
        <w:t xml:space="preserve"> </w:t>
      </w:r>
    </w:p>
    <w:p w14:paraId="6345E0A4" w14:textId="552C3697" w:rsidR="00334CA2" w:rsidRDefault="00C448EB" w:rsidP="00E427B6">
      <w:pPr>
        <w:pStyle w:val="Nadpis3"/>
        <w:spacing w:line="360" w:lineRule="auto"/>
        <w:rPr>
          <w:rFonts w:ascii="Arial" w:hAnsi="Arial" w:cs="Arial"/>
          <w:b/>
          <w:bCs/>
          <w:color w:val="auto"/>
          <w:sz w:val="28"/>
          <w:szCs w:val="28"/>
        </w:rPr>
      </w:pPr>
      <w:bookmarkStart w:id="82" w:name="_Toc101433551"/>
      <w:bookmarkStart w:id="83" w:name="_Toc101436128"/>
      <w:r w:rsidRPr="00C448EB">
        <w:rPr>
          <w:rFonts w:ascii="Arial" w:hAnsi="Arial" w:cs="Arial"/>
          <w:b/>
          <w:bCs/>
          <w:color w:val="auto"/>
          <w:sz w:val="28"/>
          <w:szCs w:val="28"/>
        </w:rPr>
        <w:t>3.2.4.2 Rozhovor</w:t>
      </w:r>
      <w:bookmarkEnd w:id="82"/>
      <w:bookmarkEnd w:id="83"/>
      <w:r w:rsidRPr="00C448EB">
        <w:rPr>
          <w:rFonts w:ascii="Arial" w:hAnsi="Arial" w:cs="Arial"/>
          <w:b/>
          <w:bCs/>
          <w:color w:val="auto"/>
          <w:sz w:val="28"/>
          <w:szCs w:val="28"/>
        </w:rPr>
        <w:t xml:space="preserve"> </w:t>
      </w:r>
      <w:r>
        <w:rPr>
          <w:rFonts w:ascii="Arial" w:hAnsi="Arial" w:cs="Arial"/>
          <w:b/>
          <w:bCs/>
          <w:color w:val="auto"/>
          <w:sz w:val="28"/>
          <w:szCs w:val="28"/>
        </w:rPr>
        <w:br/>
      </w:r>
    </w:p>
    <w:p w14:paraId="343C7EB9" w14:textId="46AA71E0"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812A37">
        <w:rPr>
          <w:rFonts w:ascii="Times New Roman" w:hAnsi="Times New Roman" w:cs="Times New Roman"/>
          <w:sz w:val="28"/>
          <w:szCs w:val="28"/>
        </w:rPr>
        <w:t>P</w:t>
      </w:r>
      <w:r>
        <w:rPr>
          <w:rFonts w:ascii="Times New Roman" w:hAnsi="Times New Roman" w:cs="Times New Roman"/>
          <w:sz w:val="28"/>
          <w:szCs w:val="28"/>
        </w:rPr>
        <w:t>rvní otázka je, jak dlouho učíte na gymnáziu?</w:t>
      </w:r>
      <w:r w:rsidR="00812A37">
        <w:rPr>
          <w:rFonts w:ascii="Times New Roman" w:hAnsi="Times New Roman" w:cs="Times New Roman"/>
          <w:sz w:val="28"/>
          <w:szCs w:val="28"/>
        </w:rPr>
        <w:t>“</w:t>
      </w:r>
    </w:p>
    <w:p w14:paraId="0FD64F29"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D: „Asi třiatřicet let.“</w:t>
      </w:r>
    </w:p>
    <w:p w14:paraId="2BA7841B" w14:textId="68324F73"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A potom k tomu genderu, tak otázka druhá je, jak byste pojem </w:t>
      </w:r>
      <w:r w:rsidR="00812A37">
        <w:rPr>
          <w:rFonts w:ascii="Times New Roman" w:hAnsi="Times New Roman" w:cs="Times New Roman"/>
          <w:sz w:val="28"/>
          <w:szCs w:val="28"/>
        </w:rPr>
        <w:t xml:space="preserve">gender </w:t>
      </w:r>
      <w:r>
        <w:rPr>
          <w:rFonts w:ascii="Times New Roman" w:hAnsi="Times New Roman" w:cs="Times New Roman"/>
          <w:sz w:val="28"/>
          <w:szCs w:val="28"/>
        </w:rPr>
        <w:t>charakterizovala</w:t>
      </w:r>
      <w:r w:rsidR="00812A37">
        <w:rPr>
          <w:rFonts w:ascii="Times New Roman" w:hAnsi="Times New Roman" w:cs="Times New Roman"/>
          <w:sz w:val="28"/>
          <w:szCs w:val="28"/>
        </w:rPr>
        <w:t>?“</w:t>
      </w:r>
      <w:r>
        <w:rPr>
          <w:rFonts w:ascii="Times New Roman" w:hAnsi="Times New Roman" w:cs="Times New Roman"/>
          <w:sz w:val="28"/>
          <w:szCs w:val="28"/>
        </w:rPr>
        <w:t xml:space="preserve"> </w:t>
      </w:r>
    </w:p>
    <w:p w14:paraId="5483B9BA"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„No, jsou to sociální rozdíly mezi muži a ženami ve společnosti.“ </w:t>
      </w:r>
    </w:p>
    <w:p w14:paraId="5C78FE11" w14:textId="1C8C6F42"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Potom jestli jste absolvovala nějaké školení k téhle problematice?“ </w:t>
      </w:r>
    </w:p>
    <w:p w14:paraId="28B7C8CA"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D: „Ano.“</w:t>
      </w:r>
    </w:p>
    <w:p w14:paraId="2D9EB577" w14:textId="056FADC6"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„A potom</w:t>
      </w:r>
      <w:r w:rsidR="0011636D">
        <w:rPr>
          <w:rFonts w:ascii="Times New Roman" w:hAnsi="Times New Roman" w:cs="Times New Roman"/>
          <w:sz w:val="28"/>
          <w:szCs w:val="28"/>
        </w:rPr>
        <w:t>,</w:t>
      </w:r>
      <w:r>
        <w:rPr>
          <w:rFonts w:ascii="Times New Roman" w:hAnsi="Times New Roman" w:cs="Times New Roman"/>
          <w:sz w:val="28"/>
          <w:szCs w:val="28"/>
        </w:rPr>
        <w:t xml:space="preserve"> jestli nějakým způsobem ten gender zahrnujete do výuky?“</w:t>
      </w:r>
    </w:p>
    <w:p w14:paraId="3CA46608"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„Určitě.“ </w:t>
      </w:r>
    </w:p>
    <w:p w14:paraId="09EB058B" w14:textId="08D9707C"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„Můžete třeba </w:t>
      </w:r>
      <w:r w:rsidR="0011636D">
        <w:rPr>
          <w:rFonts w:ascii="Times New Roman" w:hAnsi="Times New Roman" w:cs="Times New Roman"/>
          <w:sz w:val="28"/>
          <w:szCs w:val="28"/>
        </w:rPr>
        <w:t xml:space="preserve">i </w:t>
      </w:r>
      <w:r>
        <w:rPr>
          <w:rFonts w:ascii="Times New Roman" w:hAnsi="Times New Roman" w:cs="Times New Roman"/>
          <w:sz w:val="28"/>
          <w:szCs w:val="28"/>
        </w:rPr>
        <w:t xml:space="preserve">nějak konkrétněji?“ </w:t>
      </w:r>
    </w:p>
    <w:p w14:paraId="184067A9" w14:textId="4F2C27A8"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D: „Určitě se to rozebírá v rámci sociologie, tam je teda speciálně genderová problematika</w:t>
      </w:r>
      <w:r w:rsidR="003C4342">
        <w:rPr>
          <w:rFonts w:ascii="Times New Roman" w:hAnsi="Times New Roman" w:cs="Times New Roman"/>
          <w:sz w:val="28"/>
          <w:szCs w:val="28"/>
        </w:rPr>
        <w:t>.</w:t>
      </w:r>
      <w:r>
        <w:rPr>
          <w:rFonts w:ascii="Times New Roman" w:hAnsi="Times New Roman" w:cs="Times New Roman"/>
          <w:sz w:val="28"/>
          <w:szCs w:val="28"/>
        </w:rPr>
        <w:t xml:space="preserve"> </w:t>
      </w:r>
      <w:r w:rsidR="003C4342">
        <w:rPr>
          <w:rFonts w:ascii="Times New Roman" w:hAnsi="Times New Roman" w:cs="Times New Roman"/>
          <w:sz w:val="28"/>
          <w:szCs w:val="28"/>
        </w:rPr>
        <w:t>A</w:t>
      </w:r>
      <w:r>
        <w:rPr>
          <w:rFonts w:ascii="Times New Roman" w:hAnsi="Times New Roman" w:cs="Times New Roman"/>
          <w:sz w:val="28"/>
          <w:szCs w:val="28"/>
        </w:rPr>
        <w:t xml:space="preserve"> potom v seminářích ze sociologie a psychologie. No a potom se to otevírá při každé dobré příležitosti, takže třeba v politologii, když se dělají ideologie, tak třeba v rámci feminismu.“</w:t>
      </w:r>
    </w:p>
    <w:p w14:paraId="79D580C7" w14:textId="384B1F0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„Takže </w:t>
      </w:r>
      <w:r w:rsidR="003C4342">
        <w:rPr>
          <w:rFonts w:ascii="Times New Roman" w:hAnsi="Times New Roman" w:cs="Times New Roman"/>
          <w:sz w:val="28"/>
          <w:szCs w:val="28"/>
        </w:rPr>
        <w:t xml:space="preserve">gender máte </w:t>
      </w:r>
      <w:r>
        <w:rPr>
          <w:rFonts w:ascii="Times New Roman" w:hAnsi="Times New Roman" w:cs="Times New Roman"/>
          <w:sz w:val="28"/>
          <w:szCs w:val="28"/>
        </w:rPr>
        <w:t xml:space="preserve">přímo </w:t>
      </w:r>
      <w:r w:rsidR="003C4342">
        <w:rPr>
          <w:rFonts w:ascii="Times New Roman" w:hAnsi="Times New Roman" w:cs="Times New Roman"/>
          <w:sz w:val="28"/>
          <w:szCs w:val="28"/>
        </w:rPr>
        <w:t xml:space="preserve">jako </w:t>
      </w:r>
      <w:r>
        <w:rPr>
          <w:rFonts w:ascii="Times New Roman" w:hAnsi="Times New Roman" w:cs="Times New Roman"/>
          <w:sz w:val="28"/>
          <w:szCs w:val="28"/>
        </w:rPr>
        <w:t>konkrétní</w:t>
      </w:r>
      <w:r w:rsidR="003C4342">
        <w:rPr>
          <w:rFonts w:ascii="Times New Roman" w:hAnsi="Times New Roman" w:cs="Times New Roman"/>
          <w:sz w:val="28"/>
          <w:szCs w:val="28"/>
        </w:rPr>
        <w:t xml:space="preserve"> </w:t>
      </w:r>
      <w:r>
        <w:rPr>
          <w:rFonts w:ascii="Times New Roman" w:hAnsi="Times New Roman" w:cs="Times New Roman"/>
          <w:sz w:val="28"/>
          <w:szCs w:val="28"/>
        </w:rPr>
        <w:t xml:space="preserve">téma v ŠVP.“ </w:t>
      </w:r>
    </w:p>
    <w:p w14:paraId="0EBA4FF3"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„Máme, ano.“ </w:t>
      </w:r>
    </w:p>
    <w:p w14:paraId="1C99E848" w14:textId="1B693A00"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w:t>
      </w:r>
      <w:r w:rsidR="006D12CC">
        <w:rPr>
          <w:rFonts w:ascii="Times New Roman" w:hAnsi="Times New Roman" w:cs="Times New Roman"/>
          <w:sz w:val="28"/>
          <w:szCs w:val="28"/>
        </w:rPr>
        <w:t>D</w:t>
      </w:r>
      <w:r>
        <w:rPr>
          <w:rFonts w:ascii="Times New Roman" w:hAnsi="Times New Roman" w:cs="Times New Roman"/>
          <w:sz w:val="28"/>
          <w:szCs w:val="28"/>
        </w:rPr>
        <w:t xml:space="preserve">alší otázka je teda, jestli potom gender nějakým způsobem </w:t>
      </w:r>
      <w:r w:rsidR="006D12CC">
        <w:rPr>
          <w:rFonts w:ascii="Times New Roman" w:hAnsi="Times New Roman" w:cs="Times New Roman"/>
          <w:sz w:val="28"/>
          <w:szCs w:val="28"/>
        </w:rPr>
        <w:t>zohledňujete</w:t>
      </w:r>
      <w:r>
        <w:rPr>
          <w:rFonts w:ascii="Times New Roman" w:hAnsi="Times New Roman" w:cs="Times New Roman"/>
          <w:sz w:val="28"/>
          <w:szCs w:val="28"/>
        </w:rPr>
        <w:t xml:space="preserve"> ve výběru nějakých úloh nebo příkladů?“ </w:t>
      </w:r>
    </w:p>
    <w:p w14:paraId="5770E52D" w14:textId="7777777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D: „To ano. Kromě jiného třeba v právu, když je pracovní právo, tak tam se zaměřujeme na pracovní podmínky žen a mužů, a také odměňování žen a mužů, nebo když se dělá důchodová politika, jak je to s důchody žen a mužů, i v ekonomii samozřejmě.“</w:t>
      </w:r>
    </w:p>
    <w:p w14:paraId="2114D314" w14:textId="7B7BDE98"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A další otázka je, jestli podle Vás třeba pohlaví nebo gender hraje roli ve smyslu, že žáci</w:t>
      </w:r>
      <w:r w:rsidR="00B941C6">
        <w:rPr>
          <w:rFonts w:ascii="Times New Roman" w:hAnsi="Times New Roman" w:cs="Times New Roman"/>
          <w:sz w:val="28"/>
          <w:szCs w:val="28"/>
        </w:rPr>
        <w:t>-muž</w:t>
      </w:r>
      <w:r>
        <w:rPr>
          <w:rFonts w:ascii="Times New Roman" w:hAnsi="Times New Roman" w:cs="Times New Roman"/>
          <w:sz w:val="28"/>
          <w:szCs w:val="28"/>
        </w:rPr>
        <w:t xml:space="preserve">, nebo </w:t>
      </w:r>
      <w:r w:rsidR="00B941C6">
        <w:rPr>
          <w:rFonts w:ascii="Times New Roman" w:hAnsi="Times New Roman" w:cs="Times New Roman"/>
          <w:sz w:val="28"/>
          <w:szCs w:val="28"/>
        </w:rPr>
        <w:t>žákyně-</w:t>
      </w:r>
      <w:r>
        <w:rPr>
          <w:rFonts w:ascii="Times New Roman" w:hAnsi="Times New Roman" w:cs="Times New Roman"/>
          <w:sz w:val="28"/>
          <w:szCs w:val="28"/>
        </w:rPr>
        <w:t>ženy jsou lepší v</w:t>
      </w:r>
      <w:r w:rsidR="00B941C6">
        <w:rPr>
          <w:rFonts w:ascii="Times New Roman" w:hAnsi="Times New Roman" w:cs="Times New Roman"/>
          <w:sz w:val="28"/>
          <w:szCs w:val="28"/>
        </w:rPr>
        <w:t xml:space="preserve"> ZSV lepší </w:t>
      </w:r>
      <w:r>
        <w:rPr>
          <w:rFonts w:ascii="Times New Roman" w:hAnsi="Times New Roman" w:cs="Times New Roman"/>
          <w:sz w:val="28"/>
          <w:szCs w:val="28"/>
        </w:rPr>
        <w:t>n</w:t>
      </w:r>
      <w:r w:rsidR="00B941C6">
        <w:rPr>
          <w:rFonts w:ascii="Times New Roman" w:hAnsi="Times New Roman" w:cs="Times New Roman"/>
          <w:sz w:val="28"/>
          <w:szCs w:val="28"/>
        </w:rPr>
        <w:t xml:space="preserve">ebo </w:t>
      </w:r>
      <w:r>
        <w:rPr>
          <w:rFonts w:ascii="Times New Roman" w:hAnsi="Times New Roman" w:cs="Times New Roman"/>
          <w:sz w:val="28"/>
          <w:szCs w:val="28"/>
        </w:rPr>
        <w:t>aktivnější, jestli jim líp jde, nebo je to podle Vás</w:t>
      </w:r>
      <w:r w:rsidR="00B941C6">
        <w:rPr>
          <w:rFonts w:ascii="Times New Roman" w:hAnsi="Times New Roman" w:cs="Times New Roman"/>
          <w:sz w:val="28"/>
          <w:szCs w:val="28"/>
        </w:rPr>
        <w:t xml:space="preserve"> stejné</w:t>
      </w:r>
      <w:r>
        <w:rPr>
          <w:rFonts w:ascii="Times New Roman" w:hAnsi="Times New Roman" w:cs="Times New Roman"/>
          <w:sz w:val="28"/>
          <w:szCs w:val="28"/>
        </w:rPr>
        <w:t xml:space="preserve">?“ </w:t>
      </w:r>
    </w:p>
    <w:p w14:paraId="36F2770A" w14:textId="4230E2D4"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Učitelka D: „No, to je dost individuální</w:t>
      </w:r>
      <w:r w:rsidR="00CF4BF8">
        <w:rPr>
          <w:rFonts w:ascii="Times New Roman" w:hAnsi="Times New Roman" w:cs="Times New Roman"/>
          <w:sz w:val="28"/>
          <w:szCs w:val="28"/>
        </w:rPr>
        <w:t>. A</w:t>
      </w:r>
      <w:r>
        <w:rPr>
          <w:rFonts w:ascii="Times New Roman" w:hAnsi="Times New Roman" w:cs="Times New Roman"/>
          <w:sz w:val="28"/>
          <w:szCs w:val="28"/>
        </w:rPr>
        <w:t xml:space="preserve"> myslím, že humanitní vědy obecně jsou blíž děvčatům, takže se to potom projevuje v seminářích, kde je potom víc holek, ale jsou samozřejmě i kluci v seminářích, kteří j</w:t>
      </w:r>
      <w:r w:rsidR="00CF4BF8">
        <w:rPr>
          <w:rFonts w:ascii="Times New Roman" w:hAnsi="Times New Roman" w:cs="Times New Roman"/>
          <w:sz w:val="28"/>
          <w:szCs w:val="28"/>
        </w:rPr>
        <w:t>d</w:t>
      </w:r>
      <w:r>
        <w:rPr>
          <w:rFonts w:ascii="Times New Roman" w:hAnsi="Times New Roman" w:cs="Times New Roman"/>
          <w:sz w:val="28"/>
          <w:szCs w:val="28"/>
        </w:rPr>
        <w:t>ou potom třeba na právnické školy, ekonomie, psychologie, sociologie</w:t>
      </w:r>
      <w:r w:rsidR="002F49CE">
        <w:rPr>
          <w:rFonts w:ascii="Times New Roman" w:hAnsi="Times New Roman" w:cs="Times New Roman"/>
          <w:sz w:val="28"/>
          <w:szCs w:val="28"/>
        </w:rPr>
        <w:t>.</w:t>
      </w:r>
      <w:r>
        <w:rPr>
          <w:rFonts w:ascii="Times New Roman" w:hAnsi="Times New Roman" w:cs="Times New Roman"/>
          <w:sz w:val="28"/>
          <w:szCs w:val="28"/>
        </w:rPr>
        <w:t xml:space="preserve"> </w:t>
      </w:r>
      <w:r w:rsidR="002F49CE">
        <w:rPr>
          <w:rFonts w:ascii="Times New Roman" w:hAnsi="Times New Roman" w:cs="Times New Roman"/>
          <w:sz w:val="28"/>
          <w:szCs w:val="28"/>
        </w:rPr>
        <w:t>T</w:t>
      </w:r>
      <w:r>
        <w:rPr>
          <w:rFonts w:ascii="Times New Roman" w:hAnsi="Times New Roman" w:cs="Times New Roman"/>
          <w:sz w:val="28"/>
          <w:szCs w:val="28"/>
        </w:rPr>
        <w:t>akže já nevím, já bych neřekla, že jsou v tom nějaké diametrální rozdíl</w:t>
      </w:r>
      <w:r w:rsidR="002F49CE">
        <w:rPr>
          <w:rFonts w:ascii="Times New Roman" w:hAnsi="Times New Roman" w:cs="Times New Roman"/>
          <w:sz w:val="28"/>
          <w:szCs w:val="28"/>
        </w:rPr>
        <w:t>y</w:t>
      </w:r>
      <w:r>
        <w:rPr>
          <w:rFonts w:ascii="Times New Roman" w:hAnsi="Times New Roman" w:cs="Times New Roman"/>
          <w:sz w:val="28"/>
          <w:szCs w:val="28"/>
        </w:rPr>
        <w:t>. Spíš</w:t>
      </w:r>
      <w:r w:rsidR="002F49CE">
        <w:rPr>
          <w:rFonts w:ascii="Times New Roman" w:hAnsi="Times New Roman" w:cs="Times New Roman"/>
          <w:sz w:val="28"/>
          <w:szCs w:val="28"/>
        </w:rPr>
        <w:t xml:space="preserve"> </w:t>
      </w:r>
      <w:r>
        <w:rPr>
          <w:rFonts w:ascii="Times New Roman" w:hAnsi="Times New Roman" w:cs="Times New Roman"/>
          <w:sz w:val="28"/>
          <w:szCs w:val="28"/>
        </w:rPr>
        <w:t>asi děvčata tíhnou k těm společenským vědám a kluci spíš k těm přírodovědným oborům.“</w:t>
      </w:r>
    </w:p>
    <w:p w14:paraId="0ECD8D22" w14:textId="118FAF99"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„A s tím potom souvisí, jestli když </w:t>
      </w:r>
      <w:r w:rsidR="00E57E4A">
        <w:rPr>
          <w:rFonts w:ascii="Times New Roman" w:hAnsi="Times New Roman" w:cs="Times New Roman"/>
          <w:sz w:val="28"/>
          <w:szCs w:val="28"/>
        </w:rPr>
        <w:t xml:space="preserve">se </w:t>
      </w:r>
      <w:r>
        <w:rPr>
          <w:rFonts w:ascii="Times New Roman" w:hAnsi="Times New Roman" w:cs="Times New Roman"/>
          <w:sz w:val="28"/>
          <w:szCs w:val="28"/>
        </w:rPr>
        <w:t>Vás někdo zeptá, nebo chce poradit s tím, jestli jít do semináře z</w:t>
      </w:r>
      <w:r w:rsidR="00E57E4A">
        <w:rPr>
          <w:rFonts w:ascii="Times New Roman" w:hAnsi="Times New Roman" w:cs="Times New Roman"/>
          <w:sz w:val="28"/>
          <w:szCs w:val="28"/>
        </w:rPr>
        <w:t>e</w:t>
      </w:r>
      <w:r>
        <w:rPr>
          <w:rFonts w:ascii="Times New Roman" w:hAnsi="Times New Roman" w:cs="Times New Roman"/>
          <w:sz w:val="28"/>
          <w:szCs w:val="28"/>
        </w:rPr>
        <w:t> ZSV nebo co si vybrat za budoucí povolání, tak jestli nějakým způsobem zohledňujete gender nebo stereotypy?</w:t>
      </w:r>
      <w:r w:rsidR="007B5676">
        <w:rPr>
          <w:rFonts w:ascii="Times New Roman" w:hAnsi="Times New Roman" w:cs="Times New Roman"/>
          <w:sz w:val="28"/>
          <w:szCs w:val="28"/>
        </w:rPr>
        <w:t>“</w:t>
      </w:r>
    </w:p>
    <w:p w14:paraId="7EAC044D" w14:textId="7D497E99"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„No, já to nějak </w:t>
      </w:r>
      <w:proofErr w:type="gramStart"/>
      <w:r>
        <w:rPr>
          <w:rFonts w:ascii="Times New Roman" w:hAnsi="Times New Roman" w:cs="Times New Roman"/>
          <w:sz w:val="28"/>
          <w:szCs w:val="28"/>
        </w:rPr>
        <w:t>nezohledňuju</w:t>
      </w:r>
      <w:proofErr w:type="gramEnd"/>
      <w:r>
        <w:rPr>
          <w:rFonts w:ascii="Times New Roman" w:hAnsi="Times New Roman" w:cs="Times New Roman"/>
          <w:sz w:val="28"/>
          <w:szCs w:val="28"/>
        </w:rPr>
        <w:t xml:space="preserve">, ani je nikam nesměruju, protože si myslím, že je to dost individuální, a jestli ten kluk chce jít třeba na práva nebo chce jít na psychologii, je to jeho volba. Já to nijak </w:t>
      </w:r>
      <w:proofErr w:type="gramStart"/>
      <w:r>
        <w:rPr>
          <w:rFonts w:ascii="Times New Roman" w:hAnsi="Times New Roman" w:cs="Times New Roman"/>
          <w:sz w:val="28"/>
          <w:szCs w:val="28"/>
        </w:rPr>
        <w:t>neovlivňuju</w:t>
      </w:r>
      <w:proofErr w:type="gramEnd"/>
      <w:r>
        <w:rPr>
          <w:rFonts w:ascii="Times New Roman" w:hAnsi="Times New Roman" w:cs="Times New Roman"/>
          <w:sz w:val="28"/>
          <w:szCs w:val="28"/>
        </w:rPr>
        <w:t>. Navíc nejsem výchovný poradce, takže to nechávám víceméně na nich. Já si myslím, že tam hlavně hraje roli, jestli ty děcka mají bližší vztah k takovým humanitním oborům, jako jsou jazyky, dějepis, ZSV, anebo jestli spíš preferují matematiku, fyziku, chemii. To si myslím, že je rozhodující.“</w:t>
      </w:r>
    </w:p>
    <w:p w14:paraId="282DEB98" w14:textId="26F4C4CC"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Pr>
          <w:rFonts w:ascii="Times New Roman" w:hAnsi="Times New Roman" w:cs="Times New Roman"/>
          <w:sz w:val="28"/>
          <w:szCs w:val="28"/>
        </w:rPr>
        <w:t>Děkuju</w:t>
      </w:r>
      <w:proofErr w:type="gramEnd"/>
      <w:r>
        <w:rPr>
          <w:rFonts w:ascii="Times New Roman" w:hAnsi="Times New Roman" w:cs="Times New Roman"/>
          <w:sz w:val="28"/>
          <w:szCs w:val="28"/>
        </w:rPr>
        <w:t xml:space="preserve">. A pak, jestli se gender </w:t>
      </w:r>
      <w:r w:rsidR="007667DA">
        <w:rPr>
          <w:rFonts w:ascii="Times New Roman" w:hAnsi="Times New Roman" w:cs="Times New Roman"/>
          <w:sz w:val="28"/>
          <w:szCs w:val="28"/>
        </w:rPr>
        <w:t xml:space="preserve">nebo genderové role a stereotypy </w:t>
      </w:r>
      <w:r>
        <w:rPr>
          <w:rFonts w:ascii="Times New Roman" w:hAnsi="Times New Roman" w:cs="Times New Roman"/>
          <w:sz w:val="28"/>
          <w:szCs w:val="28"/>
        </w:rPr>
        <w:t>promít</w:t>
      </w:r>
      <w:r w:rsidR="007667DA">
        <w:rPr>
          <w:rFonts w:ascii="Times New Roman" w:hAnsi="Times New Roman" w:cs="Times New Roman"/>
          <w:sz w:val="28"/>
          <w:szCs w:val="28"/>
        </w:rPr>
        <w:t xml:space="preserve">ají </w:t>
      </w:r>
      <w:r>
        <w:rPr>
          <w:rFonts w:ascii="Times New Roman" w:hAnsi="Times New Roman" w:cs="Times New Roman"/>
          <w:sz w:val="28"/>
          <w:szCs w:val="28"/>
        </w:rPr>
        <w:t>nějakým způsobem</w:t>
      </w:r>
      <w:r w:rsidR="007667DA">
        <w:rPr>
          <w:rFonts w:ascii="Times New Roman" w:hAnsi="Times New Roman" w:cs="Times New Roman"/>
          <w:sz w:val="28"/>
          <w:szCs w:val="28"/>
        </w:rPr>
        <w:t xml:space="preserve"> do</w:t>
      </w:r>
      <w:r>
        <w:rPr>
          <w:rFonts w:ascii="Times New Roman" w:hAnsi="Times New Roman" w:cs="Times New Roman"/>
          <w:sz w:val="28"/>
          <w:szCs w:val="28"/>
        </w:rPr>
        <w:t xml:space="preserve"> Vašeho vztahu k žákům? </w:t>
      </w:r>
      <w:r w:rsidR="007667DA">
        <w:rPr>
          <w:rFonts w:ascii="Times New Roman" w:hAnsi="Times New Roman" w:cs="Times New Roman"/>
          <w:sz w:val="28"/>
          <w:szCs w:val="28"/>
        </w:rPr>
        <w:t xml:space="preserve">Například </w:t>
      </w:r>
      <w:r>
        <w:rPr>
          <w:rFonts w:ascii="Times New Roman" w:hAnsi="Times New Roman" w:cs="Times New Roman"/>
          <w:sz w:val="28"/>
          <w:szCs w:val="28"/>
        </w:rPr>
        <w:t xml:space="preserve">v </w:t>
      </w:r>
      <w:r w:rsidR="007667DA">
        <w:rPr>
          <w:rFonts w:ascii="Times New Roman" w:hAnsi="Times New Roman" w:cs="Times New Roman"/>
          <w:sz w:val="28"/>
          <w:szCs w:val="28"/>
        </w:rPr>
        <w:t>h</w:t>
      </w:r>
      <w:r>
        <w:rPr>
          <w:rFonts w:ascii="Times New Roman" w:hAnsi="Times New Roman" w:cs="Times New Roman"/>
          <w:sz w:val="28"/>
          <w:szCs w:val="28"/>
        </w:rPr>
        <w:t>odnocení nebo napomínání, vyvolávání</w:t>
      </w:r>
      <w:r w:rsidR="007667DA">
        <w:rPr>
          <w:rFonts w:ascii="Times New Roman" w:hAnsi="Times New Roman" w:cs="Times New Roman"/>
          <w:sz w:val="28"/>
          <w:szCs w:val="28"/>
        </w:rPr>
        <w:t>?“</w:t>
      </w:r>
      <w:r>
        <w:rPr>
          <w:rFonts w:ascii="Times New Roman" w:hAnsi="Times New Roman" w:cs="Times New Roman"/>
          <w:sz w:val="28"/>
          <w:szCs w:val="28"/>
        </w:rPr>
        <w:t xml:space="preserve"> </w:t>
      </w:r>
    </w:p>
    <w:p w14:paraId="04B3F62C" w14:textId="3F3F5CE6"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„Tak to je zákeřná otázka. No, člověk se </w:t>
      </w:r>
      <w:proofErr w:type="gramStart"/>
      <w:r>
        <w:rPr>
          <w:rFonts w:ascii="Times New Roman" w:hAnsi="Times New Roman" w:cs="Times New Roman"/>
          <w:sz w:val="28"/>
          <w:szCs w:val="28"/>
        </w:rPr>
        <w:t>snaží</w:t>
      </w:r>
      <w:proofErr w:type="gramEnd"/>
      <w:r>
        <w:rPr>
          <w:rFonts w:ascii="Times New Roman" w:hAnsi="Times New Roman" w:cs="Times New Roman"/>
          <w:sz w:val="28"/>
          <w:szCs w:val="28"/>
        </w:rPr>
        <w:t xml:space="preserve"> být objektivní, samozřejmě, ale uvědomuje si, že asi psychicky nebo naladěním jsou děvčata jiná než kluci, takže se to </w:t>
      </w:r>
      <w:r w:rsidR="002D2470">
        <w:rPr>
          <w:rFonts w:ascii="Times New Roman" w:hAnsi="Times New Roman" w:cs="Times New Roman"/>
          <w:sz w:val="28"/>
          <w:szCs w:val="28"/>
        </w:rPr>
        <w:t xml:space="preserve">asi </w:t>
      </w:r>
      <w:r>
        <w:rPr>
          <w:rFonts w:ascii="Times New Roman" w:hAnsi="Times New Roman" w:cs="Times New Roman"/>
          <w:sz w:val="28"/>
          <w:szCs w:val="28"/>
        </w:rPr>
        <w:t xml:space="preserve">nějak projevuje do mého přístupu k nim, i když snažím se být objektivní, co se týče třeba hodnocení nebo vyvolávání. Když bychom se podívali na statistiky, což se mi taky občas stane, že se podívám, jak koho vyvolávám nebo jaké známky dávám klukům a děvčatům, tak si </w:t>
      </w:r>
      <w:r>
        <w:rPr>
          <w:rFonts w:ascii="Times New Roman" w:hAnsi="Times New Roman" w:cs="Times New Roman"/>
          <w:sz w:val="28"/>
          <w:szCs w:val="28"/>
        </w:rPr>
        <w:lastRenderedPageBreak/>
        <w:t>myslím, že je to tak skoro nastejno, ale možná jsem v tomto ohledu neobjektivní, nevím.“</w:t>
      </w:r>
    </w:p>
    <w:p w14:paraId="6C82873D" w14:textId="0588313F"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r w:rsidR="008E0505">
        <w:rPr>
          <w:rFonts w:ascii="Times New Roman" w:hAnsi="Times New Roman" w:cs="Times New Roman"/>
          <w:sz w:val="28"/>
          <w:szCs w:val="28"/>
        </w:rPr>
        <w:t>Potom jestli jste na kluky drsnější, co se týče formativního hodnocení nebo obecně přístupu než na dívky?“</w:t>
      </w:r>
    </w:p>
    <w:p w14:paraId="668B2552" w14:textId="4955F796"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Učitelka D: „No, myslím si, že ani ne</w:t>
      </w:r>
      <w:r w:rsidR="008E0505">
        <w:rPr>
          <w:rFonts w:ascii="Times New Roman" w:hAnsi="Times New Roman" w:cs="Times New Roman"/>
          <w:sz w:val="28"/>
          <w:szCs w:val="28"/>
        </w:rPr>
        <w:t>.“</w:t>
      </w:r>
    </w:p>
    <w:p w14:paraId="0323A5DE" w14:textId="2316B7D9"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w:t>
      </w:r>
      <w:proofErr w:type="gramStart"/>
      <w:r w:rsidR="00631A9A">
        <w:rPr>
          <w:rFonts w:ascii="Times New Roman" w:hAnsi="Times New Roman" w:cs="Times New Roman"/>
          <w:sz w:val="28"/>
          <w:szCs w:val="28"/>
        </w:rPr>
        <w:t>D</w:t>
      </w:r>
      <w:r>
        <w:rPr>
          <w:rFonts w:ascii="Times New Roman" w:hAnsi="Times New Roman" w:cs="Times New Roman"/>
          <w:sz w:val="28"/>
          <w:szCs w:val="28"/>
        </w:rPr>
        <w:t>ěkuju</w:t>
      </w:r>
      <w:proofErr w:type="gramEnd"/>
      <w:r>
        <w:rPr>
          <w:rFonts w:ascii="Times New Roman" w:hAnsi="Times New Roman" w:cs="Times New Roman"/>
          <w:sz w:val="28"/>
          <w:szCs w:val="28"/>
        </w:rPr>
        <w:t>. A pak</w:t>
      </w:r>
      <w:r w:rsidR="00631A9A">
        <w:rPr>
          <w:rFonts w:ascii="Times New Roman" w:hAnsi="Times New Roman" w:cs="Times New Roman"/>
          <w:sz w:val="28"/>
          <w:szCs w:val="28"/>
        </w:rPr>
        <w:t xml:space="preserve">, </w:t>
      </w:r>
      <w:r>
        <w:rPr>
          <w:rFonts w:ascii="Times New Roman" w:hAnsi="Times New Roman" w:cs="Times New Roman"/>
          <w:sz w:val="28"/>
          <w:szCs w:val="28"/>
        </w:rPr>
        <w:t>jestli se gender nějakým způsobem projevuje ve vztahu k zákonným zástupcům?</w:t>
      </w:r>
      <w:r w:rsidR="00631A9A">
        <w:rPr>
          <w:rFonts w:ascii="Times New Roman" w:hAnsi="Times New Roman" w:cs="Times New Roman"/>
          <w:sz w:val="28"/>
          <w:szCs w:val="28"/>
        </w:rPr>
        <w:t>“</w:t>
      </w:r>
    </w:p>
    <w:p w14:paraId="096971B9" w14:textId="390A6067"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„No, já už teď nejsem třídní, ale když jsem byla třídní, tak jsem se snažila vycházet se všemi a přiznám se narovinu, že spíš jsem se pohybovala jako mezi vejci, protože dneska učitel opravdu neví, na jakého rodiče, s jakými požadavky, narazí. Takže snažila jsem se být, řekla bych to tak, hodně diplomatická, abych někoho třeba nerozlítila nebo neurazila. Ale že bych dělala rozdíl mezi tatínky a maminkami, to si vlastně </w:t>
      </w:r>
      <w:proofErr w:type="gramStart"/>
      <w:r>
        <w:rPr>
          <w:rFonts w:ascii="Times New Roman" w:hAnsi="Times New Roman" w:cs="Times New Roman"/>
          <w:sz w:val="28"/>
          <w:szCs w:val="28"/>
        </w:rPr>
        <w:t>neuvědomuju</w:t>
      </w:r>
      <w:proofErr w:type="gramEnd"/>
      <w:r>
        <w:rPr>
          <w:rFonts w:ascii="Times New Roman" w:hAnsi="Times New Roman" w:cs="Times New Roman"/>
          <w:sz w:val="28"/>
          <w:szCs w:val="28"/>
        </w:rPr>
        <w:t>.</w:t>
      </w:r>
      <w:r w:rsidR="002A2A87">
        <w:rPr>
          <w:rFonts w:ascii="Times New Roman" w:hAnsi="Times New Roman" w:cs="Times New Roman"/>
          <w:sz w:val="28"/>
          <w:szCs w:val="28"/>
        </w:rPr>
        <w:t xml:space="preserve"> M</w:t>
      </w:r>
      <w:r>
        <w:rPr>
          <w:rFonts w:ascii="Times New Roman" w:hAnsi="Times New Roman" w:cs="Times New Roman"/>
          <w:sz w:val="28"/>
          <w:szCs w:val="28"/>
        </w:rPr>
        <w:t>ožná kritičtější k nám učitelům jsou matky, mám pocit,</w:t>
      </w:r>
      <w:r w:rsidR="002A2A87">
        <w:rPr>
          <w:rFonts w:ascii="Times New Roman" w:hAnsi="Times New Roman" w:cs="Times New Roman"/>
          <w:sz w:val="28"/>
          <w:szCs w:val="28"/>
        </w:rPr>
        <w:t xml:space="preserve"> </w:t>
      </w:r>
      <w:r>
        <w:rPr>
          <w:rFonts w:ascii="Times New Roman" w:hAnsi="Times New Roman" w:cs="Times New Roman"/>
          <w:sz w:val="28"/>
          <w:szCs w:val="28"/>
        </w:rPr>
        <w:t>že jsou kritičtější a víc toho řeknou než ti tatínci.</w:t>
      </w:r>
      <w:r w:rsidR="002A2A87">
        <w:rPr>
          <w:rFonts w:ascii="Times New Roman" w:hAnsi="Times New Roman" w:cs="Times New Roman"/>
          <w:sz w:val="28"/>
          <w:szCs w:val="28"/>
        </w:rPr>
        <w:t>“</w:t>
      </w:r>
    </w:p>
    <w:p w14:paraId="2D3C70FE" w14:textId="46AFDEFB" w:rsidR="00E427B6" w:rsidRDefault="00E427B6" w:rsidP="00E427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Výzkumník: „Předposlední otázka je, jestli ten gender, </w:t>
      </w:r>
      <w:r w:rsidR="00273FB3">
        <w:rPr>
          <w:rFonts w:ascii="Times New Roman" w:hAnsi="Times New Roman" w:cs="Times New Roman"/>
          <w:sz w:val="28"/>
          <w:szCs w:val="28"/>
        </w:rPr>
        <w:t>zohledňujete i v přípravě na hodinu, která není zaměřena na toto téma?“</w:t>
      </w:r>
      <w:r>
        <w:rPr>
          <w:rFonts w:ascii="Times New Roman" w:hAnsi="Times New Roman" w:cs="Times New Roman"/>
          <w:sz w:val="28"/>
          <w:szCs w:val="28"/>
        </w:rPr>
        <w:t xml:space="preserve"> </w:t>
      </w:r>
    </w:p>
    <w:p w14:paraId="02C78F40" w14:textId="77777777" w:rsidR="00E427B6" w:rsidRDefault="00E427B6" w:rsidP="003825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Učitelka D: „No, asi někdy ano. Například jestli to může být z té češtiny, když se dělá literatura 19. století a tam se mluví o založení prvního dívčího gymnázia v Praze, tak vlastně se bavíme i o tom, že ty dívky neměly přístup ke vzdělání a že vlastně ta jejich pozice na trhu práce byla téměř nulová. Takže při této příležitosti třeba ano.“ </w:t>
      </w:r>
    </w:p>
    <w:p w14:paraId="3CCF4EF6" w14:textId="4C04B143" w:rsidR="00E427B6" w:rsidRDefault="00E427B6" w:rsidP="00382586">
      <w:pPr>
        <w:spacing w:line="360" w:lineRule="auto"/>
        <w:jc w:val="both"/>
        <w:rPr>
          <w:rFonts w:ascii="Times New Roman" w:hAnsi="Times New Roman" w:cs="Times New Roman"/>
          <w:sz w:val="28"/>
          <w:szCs w:val="28"/>
        </w:rPr>
      </w:pPr>
      <w:r>
        <w:rPr>
          <w:rFonts w:ascii="Times New Roman" w:hAnsi="Times New Roman" w:cs="Times New Roman"/>
          <w:sz w:val="28"/>
          <w:szCs w:val="28"/>
        </w:rPr>
        <w:t>Výzkumník: „A potom poslední otázka je, jestli když se vybírají třeba učebnice nebo právě nějaké materiály, jestli tam taky zohledňujete hledisko genderu, vyváženosti nebo nějakých stereotypů</w:t>
      </w:r>
      <w:r w:rsidR="00FE138D">
        <w:rPr>
          <w:rFonts w:ascii="Times New Roman" w:hAnsi="Times New Roman" w:cs="Times New Roman"/>
          <w:sz w:val="28"/>
          <w:szCs w:val="28"/>
        </w:rPr>
        <w:t>“</w:t>
      </w:r>
    </w:p>
    <w:p w14:paraId="7814FC7F" w14:textId="418828E0" w:rsidR="00E427B6" w:rsidRDefault="00E427B6" w:rsidP="0038258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Učitelka</w:t>
      </w:r>
      <w:r w:rsidR="00382586">
        <w:rPr>
          <w:rFonts w:ascii="Times New Roman" w:hAnsi="Times New Roman" w:cs="Times New Roman"/>
          <w:sz w:val="28"/>
          <w:szCs w:val="28"/>
        </w:rPr>
        <w:t> </w:t>
      </w:r>
      <w:r>
        <w:rPr>
          <w:rFonts w:ascii="Times New Roman" w:hAnsi="Times New Roman" w:cs="Times New Roman"/>
          <w:sz w:val="28"/>
          <w:szCs w:val="28"/>
        </w:rPr>
        <w:t>D:</w:t>
      </w:r>
      <w:r w:rsidR="00382586">
        <w:rPr>
          <w:rFonts w:ascii="Times New Roman" w:hAnsi="Times New Roman" w:cs="Times New Roman"/>
          <w:sz w:val="28"/>
          <w:szCs w:val="28"/>
        </w:rPr>
        <w:t> </w:t>
      </w:r>
      <w:r>
        <w:rPr>
          <w:rFonts w:ascii="Times New Roman" w:hAnsi="Times New Roman" w:cs="Times New Roman"/>
          <w:sz w:val="28"/>
          <w:szCs w:val="28"/>
        </w:rPr>
        <w:t>„</w:t>
      </w:r>
      <w:r w:rsidR="00FE138D">
        <w:rPr>
          <w:rFonts w:ascii="Times New Roman" w:hAnsi="Times New Roman" w:cs="Times New Roman"/>
          <w:sz w:val="28"/>
          <w:szCs w:val="28"/>
        </w:rPr>
        <w:t>M</w:t>
      </w:r>
      <w:r>
        <w:rPr>
          <w:rFonts w:ascii="Times New Roman" w:hAnsi="Times New Roman" w:cs="Times New Roman"/>
          <w:sz w:val="28"/>
          <w:szCs w:val="28"/>
        </w:rPr>
        <w:t>yslím,</w:t>
      </w:r>
      <w:r w:rsidR="00382586">
        <w:rPr>
          <w:rFonts w:ascii="Times New Roman" w:hAnsi="Times New Roman" w:cs="Times New Roman"/>
          <w:sz w:val="28"/>
          <w:szCs w:val="28"/>
        </w:rPr>
        <w:t> </w:t>
      </w:r>
      <w:r>
        <w:rPr>
          <w:rFonts w:ascii="Times New Roman" w:hAnsi="Times New Roman" w:cs="Times New Roman"/>
          <w:sz w:val="28"/>
          <w:szCs w:val="28"/>
        </w:rPr>
        <w:t>že</w:t>
      </w:r>
      <w:r w:rsidR="00382586">
        <w:rPr>
          <w:rFonts w:ascii="Times New Roman" w:hAnsi="Times New Roman" w:cs="Times New Roman"/>
          <w:sz w:val="28"/>
          <w:szCs w:val="28"/>
        </w:rPr>
        <w:t> </w:t>
      </w:r>
      <w:r>
        <w:rPr>
          <w:rFonts w:ascii="Times New Roman" w:hAnsi="Times New Roman" w:cs="Times New Roman"/>
          <w:sz w:val="28"/>
          <w:szCs w:val="28"/>
        </w:rPr>
        <w:t xml:space="preserve">ne.“ </w:t>
      </w:r>
      <w:r w:rsidR="00382586">
        <w:rPr>
          <w:rFonts w:ascii="Times New Roman" w:hAnsi="Times New Roman" w:cs="Times New Roman"/>
          <w:sz w:val="28"/>
          <w:szCs w:val="28"/>
        </w:rPr>
        <w:br/>
      </w:r>
    </w:p>
    <w:p w14:paraId="612CBD19" w14:textId="394381F8" w:rsidR="00382586" w:rsidRPr="00382586" w:rsidRDefault="00382586" w:rsidP="00382586">
      <w:pPr>
        <w:pStyle w:val="Nadpis3"/>
        <w:spacing w:line="360" w:lineRule="auto"/>
        <w:rPr>
          <w:rFonts w:ascii="Times New Roman" w:hAnsi="Times New Roman" w:cs="Times New Roman"/>
          <w:b/>
          <w:bCs/>
          <w:color w:val="auto"/>
          <w:sz w:val="36"/>
          <w:szCs w:val="36"/>
        </w:rPr>
      </w:pPr>
      <w:bookmarkStart w:id="84" w:name="_Toc101433552"/>
      <w:bookmarkStart w:id="85" w:name="_Toc101436129"/>
      <w:r w:rsidRPr="00382586">
        <w:rPr>
          <w:rFonts w:ascii="Arial" w:hAnsi="Arial" w:cs="Arial"/>
          <w:b/>
          <w:bCs/>
          <w:color w:val="auto"/>
          <w:sz w:val="28"/>
          <w:szCs w:val="28"/>
        </w:rPr>
        <w:t>3.2.4.3 Shrnutí</w:t>
      </w:r>
      <w:bookmarkEnd w:id="84"/>
      <w:bookmarkEnd w:id="85"/>
      <w:r w:rsidRPr="00382586">
        <w:rPr>
          <w:rFonts w:ascii="Arial" w:hAnsi="Arial" w:cs="Arial"/>
          <w:b/>
          <w:bCs/>
          <w:color w:val="auto"/>
          <w:sz w:val="28"/>
          <w:szCs w:val="28"/>
        </w:rPr>
        <w:t xml:space="preserve"> </w:t>
      </w:r>
      <w:r>
        <w:rPr>
          <w:rFonts w:ascii="Arial" w:hAnsi="Arial" w:cs="Arial"/>
          <w:b/>
          <w:bCs/>
          <w:color w:val="auto"/>
          <w:sz w:val="28"/>
          <w:szCs w:val="28"/>
        </w:rPr>
        <w:br/>
      </w:r>
    </w:p>
    <w:p w14:paraId="6DDDCC06" w14:textId="155D3135" w:rsidR="00382586" w:rsidRPr="00382586" w:rsidRDefault="00382586" w:rsidP="001A3A14">
      <w:pPr>
        <w:spacing w:line="360" w:lineRule="auto"/>
        <w:jc w:val="both"/>
        <w:rPr>
          <w:rFonts w:ascii="Times New Roman" w:hAnsi="Times New Roman" w:cs="Times New Roman"/>
          <w:sz w:val="28"/>
          <w:szCs w:val="28"/>
        </w:rPr>
      </w:pPr>
      <w:r w:rsidRPr="00382586">
        <w:rPr>
          <w:rFonts w:ascii="Times New Roman" w:hAnsi="Times New Roman" w:cs="Times New Roman"/>
          <w:sz w:val="28"/>
          <w:szCs w:val="28"/>
        </w:rPr>
        <w:tab/>
      </w:r>
      <w:r w:rsidR="001A3A14">
        <w:rPr>
          <w:rFonts w:ascii="Times New Roman" w:hAnsi="Times New Roman" w:cs="Times New Roman"/>
          <w:sz w:val="28"/>
          <w:szCs w:val="28"/>
        </w:rPr>
        <w:t>Poslední učitelka je zároveň učitelko s nejdelší učitelskou praxí z vybraných učitelů, zároveň se také potvrzuje předchozí teze o důležitosti aprobace</w:t>
      </w:r>
      <w:r w:rsidR="00F8038E">
        <w:rPr>
          <w:rFonts w:ascii="Times New Roman" w:hAnsi="Times New Roman" w:cs="Times New Roman"/>
          <w:sz w:val="28"/>
          <w:szCs w:val="28"/>
        </w:rPr>
        <w:t>, případně školení k problematice genderu</w:t>
      </w:r>
      <w:r w:rsidR="001A3A14">
        <w:rPr>
          <w:rFonts w:ascii="Times New Roman" w:hAnsi="Times New Roman" w:cs="Times New Roman"/>
          <w:sz w:val="28"/>
          <w:szCs w:val="28"/>
        </w:rPr>
        <w:t xml:space="preserve">. </w:t>
      </w:r>
      <w:r w:rsidR="001A3A14">
        <w:rPr>
          <w:rFonts w:ascii="Times New Roman" w:hAnsi="Times New Roman" w:cs="Times New Roman"/>
          <w:sz w:val="28"/>
          <w:szCs w:val="28"/>
        </w:rPr>
        <w:br/>
      </w:r>
      <w:r w:rsidR="001A3A14">
        <w:rPr>
          <w:rFonts w:ascii="Times New Roman" w:hAnsi="Times New Roman" w:cs="Times New Roman"/>
          <w:sz w:val="28"/>
          <w:szCs w:val="28"/>
        </w:rPr>
        <w:tab/>
        <w:t xml:space="preserve">Jako učitelka společenských věd stručně a správně vystihla pojem gender a je vidět i její orientace v tomto tématu obecně. </w:t>
      </w:r>
      <w:r w:rsidR="003269FB">
        <w:rPr>
          <w:rFonts w:ascii="Times New Roman" w:hAnsi="Times New Roman" w:cs="Times New Roman"/>
          <w:sz w:val="28"/>
          <w:szCs w:val="28"/>
        </w:rPr>
        <w:t xml:space="preserve">Stejně jako učitelka A zahrnuje gender do mnoha oblastí, včetně výuky v semináři ze ZSV, kde je přímo téma genderu obsaženo v rámci ŠVP. </w:t>
      </w:r>
      <w:r w:rsidR="003269FB">
        <w:rPr>
          <w:rFonts w:ascii="Times New Roman" w:hAnsi="Times New Roman" w:cs="Times New Roman"/>
          <w:sz w:val="28"/>
          <w:szCs w:val="28"/>
        </w:rPr>
        <w:br/>
      </w:r>
      <w:r w:rsidR="003269FB">
        <w:rPr>
          <w:rFonts w:ascii="Times New Roman" w:hAnsi="Times New Roman" w:cs="Times New Roman"/>
          <w:sz w:val="28"/>
          <w:szCs w:val="28"/>
        </w:rPr>
        <w:tab/>
        <w:t>Na druhou stranu problematiku genderu nezahrnuje při výběru materiálů, učebnic apod., což opět může znamenat vystavení žáků genderově zatíženým</w:t>
      </w:r>
      <w:r w:rsidR="005449FE">
        <w:rPr>
          <w:rFonts w:ascii="Times New Roman" w:hAnsi="Times New Roman" w:cs="Times New Roman"/>
          <w:sz w:val="28"/>
          <w:szCs w:val="28"/>
        </w:rPr>
        <w:t> </w:t>
      </w:r>
      <w:r w:rsidR="003269FB">
        <w:rPr>
          <w:rFonts w:ascii="Times New Roman" w:hAnsi="Times New Roman" w:cs="Times New Roman"/>
          <w:sz w:val="28"/>
          <w:szCs w:val="28"/>
        </w:rPr>
        <w:t xml:space="preserve">materiálům. </w:t>
      </w:r>
      <w:r w:rsidR="005449FE">
        <w:rPr>
          <w:rFonts w:ascii="Times New Roman" w:hAnsi="Times New Roman" w:cs="Times New Roman"/>
          <w:sz w:val="28"/>
          <w:szCs w:val="28"/>
        </w:rPr>
        <w:br/>
      </w:r>
      <w:r w:rsidR="005449FE">
        <w:rPr>
          <w:rFonts w:ascii="Times New Roman" w:hAnsi="Times New Roman" w:cs="Times New Roman"/>
          <w:sz w:val="28"/>
          <w:szCs w:val="28"/>
        </w:rPr>
        <w:tab/>
        <w:t xml:space="preserve">Pokud jde o genderové zatížení ve vztahu k žákům, je potřeba vyzdvihnout přístup učitelky D, co se týče profesní orientace těchto žáků, kdy podobně jako ostatní učitelé zaujímá liberální postoj a nepodporuje genderové stereotypy v této oblasti. Na druhou stranu učitelka potvrzuje stereotyp, že chlapci více tíhnou k přírodovědným a děvčata k humanitním oborům, a především že k obě pohlavím zaujímá odlišný postoj. </w:t>
      </w:r>
      <w:r w:rsidR="005449FE">
        <w:rPr>
          <w:rFonts w:ascii="Times New Roman" w:hAnsi="Times New Roman" w:cs="Times New Roman"/>
          <w:sz w:val="28"/>
          <w:szCs w:val="28"/>
        </w:rPr>
        <w:br/>
      </w:r>
      <w:r w:rsidR="005449FE">
        <w:rPr>
          <w:rFonts w:ascii="Times New Roman" w:hAnsi="Times New Roman" w:cs="Times New Roman"/>
          <w:sz w:val="28"/>
          <w:szCs w:val="28"/>
        </w:rPr>
        <w:tab/>
        <w:t>Tuto skutečnost bylo možné pozorovat i během náslechové vyučovací hodiny, kdy učitelka D byla na chlapce poněkud přísnější než na dívky</w:t>
      </w:r>
      <w:r w:rsidR="002C0B6D">
        <w:rPr>
          <w:rFonts w:ascii="Times New Roman" w:hAnsi="Times New Roman" w:cs="Times New Roman"/>
          <w:sz w:val="28"/>
          <w:szCs w:val="28"/>
        </w:rPr>
        <w:t xml:space="preserve">, a naopak dívky více chválila, ačkoliv tento rozdíl nebyl příliš markantní. Při sumativním hodnocení se učitelka D, podle svých slov, </w:t>
      </w:r>
      <w:proofErr w:type="gramStart"/>
      <w:r w:rsidR="002C0B6D">
        <w:rPr>
          <w:rFonts w:ascii="Times New Roman" w:hAnsi="Times New Roman" w:cs="Times New Roman"/>
          <w:sz w:val="28"/>
          <w:szCs w:val="28"/>
        </w:rPr>
        <w:t>snaží</w:t>
      </w:r>
      <w:proofErr w:type="gramEnd"/>
      <w:r w:rsidR="002C0B6D">
        <w:rPr>
          <w:rFonts w:ascii="Times New Roman" w:hAnsi="Times New Roman" w:cs="Times New Roman"/>
          <w:sz w:val="28"/>
          <w:szCs w:val="28"/>
        </w:rPr>
        <w:t xml:space="preserve"> zůstat objektivní, stejně jako ostatní učitelé z výzkumu, což je také určitě pozitivní. Nicméně v dnešní době, která se čím dál více zaměřuje na korektnost včetně té genderové by nápadné stranění jednomu z pohlaví znamenalo pravděpodobně</w:t>
      </w:r>
      <w:r w:rsidR="00BB0277">
        <w:rPr>
          <w:rFonts w:ascii="Times New Roman" w:hAnsi="Times New Roman" w:cs="Times New Roman"/>
          <w:sz w:val="28"/>
          <w:szCs w:val="28"/>
        </w:rPr>
        <w:t> </w:t>
      </w:r>
      <w:r w:rsidR="002C0B6D">
        <w:rPr>
          <w:rFonts w:ascii="Times New Roman" w:hAnsi="Times New Roman" w:cs="Times New Roman"/>
          <w:sz w:val="28"/>
          <w:szCs w:val="28"/>
        </w:rPr>
        <w:t>nucený</w:t>
      </w:r>
      <w:r w:rsidR="00BB0277">
        <w:rPr>
          <w:rFonts w:ascii="Times New Roman" w:hAnsi="Times New Roman" w:cs="Times New Roman"/>
          <w:sz w:val="28"/>
          <w:szCs w:val="28"/>
        </w:rPr>
        <w:t> </w:t>
      </w:r>
      <w:r w:rsidR="002C0B6D">
        <w:rPr>
          <w:rFonts w:ascii="Times New Roman" w:hAnsi="Times New Roman" w:cs="Times New Roman"/>
          <w:sz w:val="28"/>
          <w:szCs w:val="28"/>
        </w:rPr>
        <w:t>odchod</w:t>
      </w:r>
      <w:r w:rsidR="00BB0277">
        <w:rPr>
          <w:rFonts w:ascii="Times New Roman" w:hAnsi="Times New Roman" w:cs="Times New Roman"/>
          <w:sz w:val="28"/>
          <w:szCs w:val="28"/>
        </w:rPr>
        <w:t> </w:t>
      </w:r>
      <w:r w:rsidR="002C0B6D">
        <w:rPr>
          <w:rFonts w:ascii="Times New Roman" w:hAnsi="Times New Roman" w:cs="Times New Roman"/>
          <w:sz w:val="28"/>
          <w:szCs w:val="28"/>
        </w:rPr>
        <w:t>ze</w:t>
      </w:r>
      <w:r w:rsidR="00BB0277">
        <w:rPr>
          <w:rFonts w:ascii="Times New Roman" w:hAnsi="Times New Roman" w:cs="Times New Roman"/>
          <w:sz w:val="28"/>
          <w:szCs w:val="28"/>
        </w:rPr>
        <w:t> </w:t>
      </w:r>
      <w:r w:rsidR="002C0B6D">
        <w:rPr>
          <w:rFonts w:ascii="Times New Roman" w:hAnsi="Times New Roman" w:cs="Times New Roman"/>
          <w:sz w:val="28"/>
          <w:szCs w:val="28"/>
        </w:rPr>
        <w:t xml:space="preserve">školy.  </w:t>
      </w:r>
      <w:r w:rsidR="00BB0277">
        <w:rPr>
          <w:rFonts w:ascii="Times New Roman" w:hAnsi="Times New Roman" w:cs="Times New Roman"/>
          <w:sz w:val="28"/>
          <w:szCs w:val="28"/>
        </w:rPr>
        <w:br/>
      </w:r>
      <w:r w:rsidR="00BB0277">
        <w:rPr>
          <w:rFonts w:ascii="Times New Roman" w:hAnsi="Times New Roman" w:cs="Times New Roman"/>
          <w:sz w:val="28"/>
          <w:szCs w:val="28"/>
        </w:rPr>
        <w:lastRenderedPageBreak/>
        <w:tab/>
        <w:t>Ve vztahu k rodinným zástupcům pak učitelka D zastává v podstatě neutrální postoj, ačkoliv předkládá zajímavé tvrzení, že matky žáků bývají kritičtější k učitelům než otcové, což může souviset s tvrzením učitelky A a učitele C, že se matky obecně zajímají více o školní záležitosti svých dětí. Nicméně</w:t>
      </w:r>
      <w:r w:rsidR="00F9316B">
        <w:rPr>
          <w:rFonts w:ascii="Times New Roman" w:hAnsi="Times New Roman" w:cs="Times New Roman"/>
          <w:sz w:val="28"/>
          <w:szCs w:val="28"/>
        </w:rPr>
        <w:t> </w:t>
      </w:r>
      <w:r w:rsidR="00BB0277">
        <w:rPr>
          <w:rFonts w:ascii="Times New Roman" w:hAnsi="Times New Roman" w:cs="Times New Roman"/>
          <w:sz w:val="28"/>
          <w:szCs w:val="28"/>
        </w:rPr>
        <w:t>míra</w:t>
      </w:r>
      <w:r w:rsidR="00F9316B">
        <w:rPr>
          <w:rFonts w:ascii="Times New Roman" w:hAnsi="Times New Roman" w:cs="Times New Roman"/>
          <w:sz w:val="28"/>
          <w:szCs w:val="28"/>
        </w:rPr>
        <w:t> </w:t>
      </w:r>
      <w:r w:rsidR="00BB0277">
        <w:rPr>
          <w:rFonts w:ascii="Times New Roman" w:hAnsi="Times New Roman" w:cs="Times New Roman"/>
          <w:sz w:val="28"/>
          <w:szCs w:val="28"/>
        </w:rPr>
        <w:t>kritičnosti</w:t>
      </w:r>
      <w:r w:rsidR="00F9316B">
        <w:rPr>
          <w:rFonts w:ascii="Times New Roman" w:hAnsi="Times New Roman" w:cs="Times New Roman"/>
          <w:sz w:val="28"/>
          <w:szCs w:val="28"/>
        </w:rPr>
        <w:t> </w:t>
      </w:r>
      <w:r w:rsidR="00BB0277">
        <w:rPr>
          <w:rFonts w:ascii="Times New Roman" w:hAnsi="Times New Roman" w:cs="Times New Roman"/>
          <w:sz w:val="28"/>
          <w:szCs w:val="28"/>
        </w:rPr>
        <w:t>je</w:t>
      </w:r>
      <w:r w:rsidR="00F9316B">
        <w:rPr>
          <w:rFonts w:ascii="Times New Roman" w:hAnsi="Times New Roman" w:cs="Times New Roman"/>
          <w:sz w:val="28"/>
          <w:szCs w:val="28"/>
        </w:rPr>
        <w:t> </w:t>
      </w:r>
      <w:r w:rsidR="00BB0277">
        <w:rPr>
          <w:rFonts w:ascii="Times New Roman" w:hAnsi="Times New Roman" w:cs="Times New Roman"/>
          <w:sz w:val="28"/>
          <w:szCs w:val="28"/>
        </w:rPr>
        <w:t>poměrně</w:t>
      </w:r>
      <w:r w:rsidR="00F9316B">
        <w:rPr>
          <w:rFonts w:ascii="Times New Roman" w:hAnsi="Times New Roman" w:cs="Times New Roman"/>
          <w:sz w:val="28"/>
          <w:szCs w:val="28"/>
        </w:rPr>
        <w:t> </w:t>
      </w:r>
      <w:r w:rsidR="00BB0277">
        <w:rPr>
          <w:rFonts w:ascii="Times New Roman" w:hAnsi="Times New Roman" w:cs="Times New Roman"/>
          <w:sz w:val="28"/>
          <w:szCs w:val="28"/>
        </w:rPr>
        <w:t xml:space="preserve">relativní. </w:t>
      </w:r>
      <w:r w:rsidR="00C235E0">
        <w:rPr>
          <w:rFonts w:ascii="Times New Roman" w:hAnsi="Times New Roman" w:cs="Times New Roman"/>
          <w:sz w:val="28"/>
          <w:szCs w:val="28"/>
        </w:rPr>
        <w:br/>
      </w:r>
      <w:r w:rsidR="00F9316B">
        <w:rPr>
          <w:rFonts w:ascii="Times New Roman" w:hAnsi="Times New Roman" w:cs="Times New Roman"/>
          <w:sz w:val="28"/>
          <w:szCs w:val="28"/>
        </w:rPr>
        <w:t xml:space="preserve">  </w:t>
      </w:r>
    </w:p>
    <w:p w14:paraId="4CDBB4AA" w14:textId="77BA0172" w:rsidR="00423B45" w:rsidRPr="00077A78" w:rsidRDefault="00077A78" w:rsidP="00077A78">
      <w:pPr>
        <w:pStyle w:val="Nadpis1"/>
        <w:spacing w:line="360" w:lineRule="auto"/>
        <w:rPr>
          <w:rFonts w:ascii="Times New Roman" w:hAnsi="Times New Roman" w:cs="Times New Roman"/>
          <w:color w:val="auto"/>
          <w:sz w:val="28"/>
          <w:szCs w:val="28"/>
        </w:rPr>
      </w:pPr>
      <w:bookmarkStart w:id="86" w:name="_Toc101433553"/>
      <w:bookmarkStart w:id="87" w:name="_Toc101436130"/>
      <w:r w:rsidRPr="00077A78">
        <w:rPr>
          <w:rFonts w:ascii="Arial" w:hAnsi="Arial" w:cs="Arial"/>
          <w:b/>
          <w:bCs/>
          <w:color w:val="auto"/>
          <w:sz w:val="36"/>
          <w:szCs w:val="36"/>
        </w:rPr>
        <w:t>3.3 Dotazníkové šetření</w:t>
      </w:r>
      <w:bookmarkEnd w:id="86"/>
      <w:bookmarkEnd w:id="87"/>
      <w:r w:rsidRPr="00077A78">
        <w:rPr>
          <w:rFonts w:ascii="Arial" w:hAnsi="Arial" w:cs="Arial"/>
          <w:b/>
          <w:bCs/>
          <w:color w:val="auto"/>
          <w:sz w:val="36"/>
          <w:szCs w:val="36"/>
        </w:rPr>
        <w:t xml:space="preserve"> </w:t>
      </w:r>
      <w:r>
        <w:rPr>
          <w:rFonts w:ascii="Arial" w:hAnsi="Arial" w:cs="Arial"/>
          <w:b/>
          <w:bCs/>
          <w:color w:val="auto"/>
          <w:sz w:val="36"/>
          <w:szCs w:val="36"/>
        </w:rPr>
        <w:br/>
      </w:r>
    </w:p>
    <w:p w14:paraId="539ADDD8" w14:textId="26AAF771" w:rsidR="00F02419" w:rsidRDefault="00077A78" w:rsidP="00077A78">
      <w:pPr>
        <w:spacing w:line="360" w:lineRule="auto"/>
        <w:jc w:val="both"/>
        <w:rPr>
          <w:rFonts w:ascii="Times New Roman" w:hAnsi="Times New Roman" w:cs="Times New Roman"/>
          <w:sz w:val="28"/>
          <w:szCs w:val="28"/>
        </w:rPr>
      </w:pPr>
      <w:r>
        <w:tab/>
      </w:r>
      <w:r w:rsidR="00D80033">
        <w:rPr>
          <w:rFonts w:ascii="Times New Roman" w:hAnsi="Times New Roman" w:cs="Times New Roman"/>
          <w:sz w:val="28"/>
          <w:szCs w:val="28"/>
        </w:rPr>
        <w:t xml:space="preserve">Dotazník vyplnilo celkem 49 žáků ze 115. Poměrně nízká účast je zapříčiněna zřejmě online formou dotazníku, který byl vytvořen na portále survio.com, a následně byl rozeslán odkaz mezi studenty prostřednictvím učitelů, s nimiž byly provedeny rozhovory. </w:t>
      </w:r>
      <w:r w:rsidR="00F02419">
        <w:rPr>
          <w:rFonts w:ascii="Times New Roman" w:hAnsi="Times New Roman" w:cs="Times New Roman"/>
          <w:sz w:val="28"/>
          <w:szCs w:val="28"/>
        </w:rPr>
        <w:t xml:space="preserve">Online forma dotazníku byla zvolena pro jednodušší sběr a lepší vyhodnocování dat v porovnání s papírovou formou. </w:t>
      </w:r>
      <w:r w:rsidR="00CC2190">
        <w:rPr>
          <w:rFonts w:ascii="Times New Roman" w:hAnsi="Times New Roman" w:cs="Times New Roman"/>
          <w:sz w:val="28"/>
          <w:szCs w:val="28"/>
        </w:rPr>
        <w:t>Dalším důvodem může být také anonymita dotazníku.</w:t>
      </w:r>
      <w:r w:rsidR="00F02419">
        <w:rPr>
          <w:rFonts w:ascii="Times New Roman" w:hAnsi="Times New Roman" w:cs="Times New Roman"/>
          <w:sz w:val="28"/>
          <w:szCs w:val="28"/>
        </w:rPr>
        <w:br/>
        <w:t xml:space="preserve">          Otázky v dotazníku byly zvoleny s ohledem na vytyčené cíle a odpovědi</w:t>
      </w:r>
      <w:r w:rsidR="00806F8E">
        <w:rPr>
          <w:rFonts w:ascii="Times New Roman" w:hAnsi="Times New Roman" w:cs="Times New Roman"/>
          <w:sz w:val="28"/>
          <w:szCs w:val="28"/>
        </w:rPr>
        <w:t> </w:t>
      </w:r>
      <w:r w:rsidR="00F02419">
        <w:rPr>
          <w:rFonts w:ascii="Times New Roman" w:hAnsi="Times New Roman" w:cs="Times New Roman"/>
          <w:sz w:val="28"/>
          <w:szCs w:val="28"/>
        </w:rPr>
        <w:t>učitelů</w:t>
      </w:r>
      <w:r w:rsidR="00806F8E">
        <w:rPr>
          <w:rFonts w:ascii="Times New Roman" w:hAnsi="Times New Roman" w:cs="Times New Roman"/>
          <w:sz w:val="28"/>
          <w:szCs w:val="28"/>
        </w:rPr>
        <w:t> </w:t>
      </w:r>
      <w:r w:rsidR="00F02419">
        <w:rPr>
          <w:rFonts w:ascii="Times New Roman" w:hAnsi="Times New Roman" w:cs="Times New Roman"/>
          <w:sz w:val="28"/>
          <w:szCs w:val="28"/>
        </w:rPr>
        <w:t xml:space="preserve">v rozhovorech. </w:t>
      </w:r>
      <w:r w:rsidR="00806F8E">
        <w:rPr>
          <w:rFonts w:ascii="Times New Roman" w:hAnsi="Times New Roman" w:cs="Times New Roman"/>
          <w:sz w:val="28"/>
          <w:szCs w:val="28"/>
        </w:rPr>
        <w:br/>
      </w:r>
      <w:r w:rsidR="00806F8E">
        <w:rPr>
          <w:rFonts w:ascii="Times New Roman" w:hAnsi="Times New Roman" w:cs="Times New Roman"/>
          <w:sz w:val="28"/>
          <w:szCs w:val="28"/>
        </w:rPr>
        <w:tab/>
        <w:t>Prázdný</w:t>
      </w:r>
      <w:r w:rsidR="00BE0DA2">
        <w:rPr>
          <w:rFonts w:ascii="Times New Roman" w:hAnsi="Times New Roman" w:cs="Times New Roman"/>
          <w:sz w:val="28"/>
          <w:szCs w:val="28"/>
        </w:rPr>
        <w:t> </w:t>
      </w:r>
      <w:r w:rsidR="00806F8E">
        <w:rPr>
          <w:rFonts w:ascii="Times New Roman" w:hAnsi="Times New Roman" w:cs="Times New Roman"/>
          <w:sz w:val="28"/>
          <w:szCs w:val="28"/>
        </w:rPr>
        <w:t>ukázkový</w:t>
      </w:r>
      <w:r w:rsidR="00BE0DA2">
        <w:rPr>
          <w:rFonts w:ascii="Times New Roman" w:hAnsi="Times New Roman" w:cs="Times New Roman"/>
          <w:sz w:val="28"/>
          <w:szCs w:val="28"/>
        </w:rPr>
        <w:t> </w:t>
      </w:r>
      <w:r w:rsidR="00806F8E">
        <w:rPr>
          <w:rFonts w:ascii="Times New Roman" w:hAnsi="Times New Roman" w:cs="Times New Roman"/>
          <w:sz w:val="28"/>
          <w:szCs w:val="28"/>
        </w:rPr>
        <w:t>dotazník</w:t>
      </w:r>
      <w:r w:rsidR="00786AD4">
        <w:rPr>
          <w:rFonts w:ascii="Times New Roman" w:hAnsi="Times New Roman" w:cs="Times New Roman"/>
          <w:sz w:val="28"/>
          <w:szCs w:val="28"/>
        </w:rPr>
        <w:t> </w:t>
      </w:r>
      <w:r w:rsidR="00806F8E">
        <w:rPr>
          <w:rFonts w:ascii="Times New Roman" w:hAnsi="Times New Roman" w:cs="Times New Roman"/>
          <w:sz w:val="28"/>
          <w:szCs w:val="28"/>
        </w:rPr>
        <w:t>je</w:t>
      </w:r>
      <w:r w:rsidR="00786AD4">
        <w:rPr>
          <w:rFonts w:ascii="Times New Roman" w:hAnsi="Times New Roman" w:cs="Times New Roman"/>
          <w:sz w:val="28"/>
          <w:szCs w:val="28"/>
        </w:rPr>
        <w:t> </w:t>
      </w:r>
      <w:r w:rsidR="00806F8E">
        <w:rPr>
          <w:rFonts w:ascii="Times New Roman" w:hAnsi="Times New Roman" w:cs="Times New Roman"/>
          <w:sz w:val="28"/>
          <w:szCs w:val="28"/>
        </w:rPr>
        <w:t>součástí</w:t>
      </w:r>
      <w:r w:rsidR="0030306A">
        <w:rPr>
          <w:rFonts w:ascii="Times New Roman" w:hAnsi="Times New Roman" w:cs="Times New Roman"/>
          <w:sz w:val="28"/>
          <w:szCs w:val="28"/>
        </w:rPr>
        <w:t> </w:t>
      </w:r>
      <w:r w:rsidR="00806F8E">
        <w:rPr>
          <w:rFonts w:ascii="Times New Roman" w:hAnsi="Times New Roman" w:cs="Times New Roman"/>
          <w:sz w:val="28"/>
          <w:szCs w:val="28"/>
        </w:rPr>
        <w:t>příloh</w:t>
      </w:r>
      <w:r w:rsidR="0030306A">
        <w:rPr>
          <w:rFonts w:ascii="Times New Roman" w:hAnsi="Times New Roman" w:cs="Times New Roman"/>
          <w:sz w:val="28"/>
          <w:szCs w:val="28"/>
        </w:rPr>
        <w:t>.</w:t>
      </w:r>
      <w:r w:rsidR="0030306A">
        <w:rPr>
          <w:rStyle w:val="Znakapoznpodarou"/>
          <w:rFonts w:ascii="Times New Roman" w:hAnsi="Times New Roman" w:cs="Times New Roman"/>
          <w:sz w:val="28"/>
          <w:szCs w:val="28"/>
        </w:rPr>
        <w:footnoteReference w:id="9"/>
      </w:r>
      <w:r w:rsidR="0030306A">
        <w:rPr>
          <w:rFonts w:ascii="Times New Roman" w:hAnsi="Times New Roman" w:cs="Times New Roman"/>
          <w:sz w:val="28"/>
          <w:szCs w:val="28"/>
        </w:rPr>
        <w:t xml:space="preserve"> </w:t>
      </w:r>
      <w:r w:rsidR="00806F8E">
        <w:rPr>
          <w:rFonts w:ascii="Times New Roman" w:hAnsi="Times New Roman" w:cs="Times New Roman"/>
          <w:sz w:val="28"/>
          <w:szCs w:val="28"/>
        </w:rPr>
        <w:t xml:space="preserve"> </w:t>
      </w:r>
      <w:r w:rsidR="0030306A">
        <w:rPr>
          <w:rFonts w:ascii="Times New Roman" w:hAnsi="Times New Roman" w:cs="Times New Roman"/>
          <w:sz w:val="28"/>
          <w:szCs w:val="28"/>
        </w:rPr>
        <w:br/>
      </w:r>
    </w:p>
    <w:p w14:paraId="07E3762F" w14:textId="3C398B2B" w:rsidR="00C235E0" w:rsidRDefault="00C235E0" w:rsidP="00077A78">
      <w:pPr>
        <w:spacing w:line="360" w:lineRule="auto"/>
        <w:jc w:val="both"/>
        <w:rPr>
          <w:rFonts w:ascii="Times New Roman" w:hAnsi="Times New Roman" w:cs="Times New Roman"/>
          <w:sz w:val="28"/>
          <w:szCs w:val="28"/>
        </w:rPr>
      </w:pPr>
    </w:p>
    <w:p w14:paraId="069CBCE7" w14:textId="460799F2" w:rsidR="00C235E0" w:rsidRDefault="00C235E0" w:rsidP="00077A78">
      <w:pPr>
        <w:spacing w:line="360" w:lineRule="auto"/>
        <w:jc w:val="both"/>
        <w:rPr>
          <w:rFonts w:ascii="Times New Roman" w:hAnsi="Times New Roman" w:cs="Times New Roman"/>
          <w:sz w:val="28"/>
          <w:szCs w:val="28"/>
        </w:rPr>
      </w:pPr>
    </w:p>
    <w:p w14:paraId="2CA9C350" w14:textId="07B6AB35" w:rsidR="00C235E0" w:rsidRDefault="00C235E0" w:rsidP="00077A78">
      <w:pPr>
        <w:spacing w:line="360" w:lineRule="auto"/>
        <w:jc w:val="both"/>
        <w:rPr>
          <w:rFonts w:ascii="Times New Roman" w:hAnsi="Times New Roman" w:cs="Times New Roman"/>
          <w:sz w:val="28"/>
          <w:szCs w:val="28"/>
        </w:rPr>
      </w:pPr>
    </w:p>
    <w:p w14:paraId="05D2CD40" w14:textId="0318BE2F" w:rsidR="00C235E0" w:rsidRDefault="00C235E0" w:rsidP="00077A78">
      <w:pPr>
        <w:spacing w:line="360" w:lineRule="auto"/>
        <w:jc w:val="both"/>
        <w:rPr>
          <w:rFonts w:ascii="Times New Roman" w:hAnsi="Times New Roman" w:cs="Times New Roman"/>
          <w:sz w:val="28"/>
          <w:szCs w:val="28"/>
        </w:rPr>
      </w:pPr>
    </w:p>
    <w:p w14:paraId="7E53658E" w14:textId="606BE84D" w:rsidR="00C235E0" w:rsidRDefault="00C235E0" w:rsidP="00077A78">
      <w:pPr>
        <w:spacing w:line="360" w:lineRule="auto"/>
        <w:jc w:val="both"/>
        <w:rPr>
          <w:rFonts w:ascii="Times New Roman" w:hAnsi="Times New Roman" w:cs="Times New Roman"/>
          <w:sz w:val="28"/>
          <w:szCs w:val="28"/>
        </w:rPr>
      </w:pPr>
    </w:p>
    <w:p w14:paraId="26BBCB95" w14:textId="77777777" w:rsidR="00C235E0" w:rsidRDefault="00C235E0" w:rsidP="00077A78">
      <w:pPr>
        <w:spacing w:line="360" w:lineRule="auto"/>
        <w:jc w:val="both"/>
        <w:rPr>
          <w:rFonts w:ascii="Times New Roman" w:hAnsi="Times New Roman" w:cs="Times New Roman"/>
          <w:sz w:val="28"/>
          <w:szCs w:val="28"/>
        </w:rPr>
      </w:pPr>
    </w:p>
    <w:p w14:paraId="6D2E401B" w14:textId="5C5065E8" w:rsidR="004066FF" w:rsidRDefault="0030306A" w:rsidP="00077A78">
      <w:pPr>
        <w:spacing w:line="360" w:lineRule="auto"/>
        <w:jc w:val="both"/>
        <w:rPr>
          <w:rFonts w:ascii="Times New Roman" w:hAnsi="Times New Roman" w:cs="Times New Roman"/>
          <w:i/>
          <w:iCs/>
          <w:sz w:val="28"/>
          <w:szCs w:val="28"/>
        </w:rPr>
      </w:pPr>
      <w:r w:rsidRPr="004066FF">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14D87F8A" wp14:editId="2DE3BF6F">
            <wp:simplePos x="0" y="0"/>
            <wp:positionH relativeFrom="margin">
              <wp:posOffset>-444500</wp:posOffset>
            </wp:positionH>
            <wp:positionV relativeFrom="paragraph">
              <wp:posOffset>395473</wp:posOffset>
            </wp:positionV>
            <wp:extent cx="6576170" cy="3776039"/>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76170" cy="3776039"/>
                    </a:xfrm>
                    <a:prstGeom prst="rect">
                      <a:avLst/>
                    </a:prstGeom>
                  </pic:spPr>
                </pic:pic>
              </a:graphicData>
            </a:graphic>
            <wp14:sizeRelH relativeFrom="margin">
              <wp14:pctWidth>0</wp14:pctWidth>
            </wp14:sizeRelH>
            <wp14:sizeRelV relativeFrom="margin">
              <wp14:pctHeight>0</wp14:pctHeight>
            </wp14:sizeRelV>
          </wp:anchor>
        </w:drawing>
      </w:r>
      <w:r w:rsidR="004066FF" w:rsidRPr="004066FF">
        <w:rPr>
          <w:rFonts w:ascii="Times New Roman" w:hAnsi="Times New Roman" w:cs="Times New Roman"/>
          <w:i/>
          <w:iCs/>
          <w:sz w:val="28"/>
          <w:szCs w:val="28"/>
        </w:rPr>
        <w:t>Otázka č.1</w:t>
      </w:r>
      <w:r w:rsidR="004654B9">
        <w:rPr>
          <w:rFonts w:ascii="Times New Roman" w:hAnsi="Times New Roman" w:cs="Times New Roman"/>
          <w:i/>
          <w:iCs/>
          <w:sz w:val="28"/>
          <w:szCs w:val="28"/>
        </w:rPr>
        <w:t xml:space="preserve"> –</w:t>
      </w:r>
      <w:r w:rsidR="004066FF" w:rsidRPr="004066FF">
        <w:rPr>
          <w:rFonts w:ascii="Times New Roman" w:hAnsi="Times New Roman" w:cs="Times New Roman"/>
          <w:i/>
          <w:iCs/>
          <w:sz w:val="28"/>
          <w:szCs w:val="28"/>
        </w:rPr>
        <w:t xml:space="preserve"> Jaké je Vaše pohlaví? </w:t>
      </w:r>
    </w:p>
    <w:p w14:paraId="45055D34" w14:textId="2D238F06" w:rsidR="004066FF" w:rsidRPr="004066FF" w:rsidRDefault="004066FF" w:rsidP="00077A78">
      <w:pPr>
        <w:spacing w:line="360" w:lineRule="auto"/>
        <w:jc w:val="both"/>
        <w:rPr>
          <w:rFonts w:ascii="Times New Roman" w:hAnsi="Times New Roman" w:cs="Times New Roman"/>
          <w:i/>
          <w:iCs/>
          <w:sz w:val="28"/>
          <w:szCs w:val="28"/>
        </w:rPr>
      </w:pPr>
    </w:p>
    <w:p w14:paraId="69D68D20" w14:textId="2FE955DB" w:rsidR="008E0C3F" w:rsidRDefault="008E0C3F" w:rsidP="000545C4">
      <w:pPr>
        <w:spacing w:line="360" w:lineRule="auto"/>
        <w:jc w:val="both"/>
        <w:rPr>
          <w:rFonts w:ascii="Times New Roman" w:hAnsi="Times New Roman" w:cs="Times New Roman"/>
          <w:sz w:val="28"/>
          <w:szCs w:val="28"/>
        </w:rPr>
      </w:pPr>
    </w:p>
    <w:p w14:paraId="43FA713A" w14:textId="5516826A" w:rsidR="008E0C3F" w:rsidRDefault="008E0C3F" w:rsidP="000545C4">
      <w:pPr>
        <w:spacing w:line="360" w:lineRule="auto"/>
        <w:jc w:val="both"/>
        <w:rPr>
          <w:rFonts w:ascii="Times New Roman" w:hAnsi="Times New Roman" w:cs="Times New Roman"/>
          <w:sz w:val="28"/>
          <w:szCs w:val="28"/>
        </w:rPr>
      </w:pPr>
    </w:p>
    <w:p w14:paraId="46736AE7" w14:textId="54D8FEED" w:rsidR="007A4223" w:rsidRDefault="007A4223" w:rsidP="000545C4">
      <w:pPr>
        <w:spacing w:line="360" w:lineRule="auto"/>
        <w:jc w:val="both"/>
        <w:rPr>
          <w:rFonts w:ascii="Times New Roman" w:hAnsi="Times New Roman" w:cs="Times New Roman"/>
          <w:sz w:val="28"/>
          <w:szCs w:val="28"/>
        </w:rPr>
      </w:pPr>
    </w:p>
    <w:p w14:paraId="23B8B03A" w14:textId="7F4D6AA5" w:rsidR="007A4223" w:rsidRDefault="007A4223" w:rsidP="000545C4">
      <w:pPr>
        <w:spacing w:line="360" w:lineRule="auto"/>
        <w:jc w:val="both"/>
        <w:rPr>
          <w:rFonts w:ascii="Times New Roman" w:hAnsi="Times New Roman" w:cs="Times New Roman"/>
          <w:sz w:val="28"/>
          <w:szCs w:val="28"/>
        </w:rPr>
      </w:pPr>
    </w:p>
    <w:p w14:paraId="31D664D4" w14:textId="77777777" w:rsidR="00C235E0" w:rsidRDefault="00C235E0" w:rsidP="000545C4">
      <w:pPr>
        <w:spacing w:line="360" w:lineRule="auto"/>
        <w:jc w:val="both"/>
        <w:rPr>
          <w:rFonts w:ascii="Times New Roman" w:hAnsi="Times New Roman" w:cs="Times New Roman"/>
          <w:sz w:val="28"/>
          <w:szCs w:val="28"/>
          <w:u w:val="single"/>
        </w:rPr>
      </w:pPr>
    </w:p>
    <w:p w14:paraId="1E10F7F8" w14:textId="77777777" w:rsidR="00C235E0" w:rsidRDefault="00C235E0" w:rsidP="000545C4">
      <w:pPr>
        <w:spacing w:line="360" w:lineRule="auto"/>
        <w:jc w:val="both"/>
        <w:rPr>
          <w:rFonts w:ascii="Times New Roman" w:hAnsi="Times New Roman" w:cs="Times New Roman"/>
          <w:sz w:val="28"/>
          <w:szCs w:val="28"/>
          <w:u w:val="single"/>
        </w:rPr>
      </w:pPr>
    </w:p>
    <w:p w14:paraId="4D2E110C" w14:textId="77777777" w:rsidR="00C235E0" w:rsidRDefault="00C235E0" w:rsidP="000545C4">
      <w:pPr>
        <w:spacing w:line="360" w:lineRule="auto"/>
        <w:jc w:val="both"/>
        <w:rPr>
          <w:rFonts w:ascii="Times New Roman" w:hAnsi="Times New Roman" w:cs="Times New Roman"/>
          <w:sz w:val="28"/>
          <w:szCs w:val="28"/>
          <w:u w:val="single"/>
        </w:rPr>
      </w:pPr>
    </w:p>
    <w:p w14:paraId="6835EC84" w14:textId="77777777" w:rsidR="00C235E0" w:rsidRDefault="00C235E0" w:rsidP="000545C4">
      <w:pPr>
        <w:spacing w:line="360" w:lineRule="auto"/>
        <w:jc w:val="both"/>
        <w:rPr>
          <w:rFonts w:ascii="Times New Roman" w:hAnsi="Times New Roman" w:cs="Times New Roman"/>
          <w:sz w:val="28"/>
          <w:szCs w:val="28"/>
          <w:u w:val="single"/>
        </w:rPr>
      </w:pPr>
    </w:p>
    <w:p w14:paraId="04417DA1" w14:textId="77777777" w:rsidR="00C235E0" w:rsidRDefault="00C235E0" w:rsidP="000545C4">
      <w:pPr>
        <w:spacing w:line="360" w:lineRule="auto"/>
        <w:jc w:val="both"/>
        <w:rPr>
          <w:rFonts w:ascii="Times New Roman" w:hAnsi="Times New Roman" w:cs="Times New Roman"/>
          <w:sz w:val="28"/>
          <w:szCs w:val="28"/>
          <w:u w:val="single"/>
        </w:rPr>
      </w:pPr>
    </w:p>
    <w:p w14:paraId="5E12CD83" w14:textId="7259F443" w:rsidR="00D70249" w:rsidRDefault="00D70249" w:rsidP="000545C4">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Graf 1: Absolutní četnost odpovědí na otázku č.1</w:t>
      </w:r>
    </w:p>
    <w:p w14:paraId="7FFCA7CC" w14:textId="77777777" w:rsidR="00D70249" w:rsidRPr="00D70249" w:rsidRDefault="00D70249" w:rsidP="000545C4">
      <w:pPr>
        <w:spacing w:line="360" w:lineRule="auto"/>
        <w:jc w:val="both"/>
        <w:rPr>
          <w:rFonts w:ascii="Times New Roman" w:hAnsi="Times New Roman" w:cs="Times New Roman"/>
          <w:i/>
          <w:iCs/>
          <w:sz w:val="28"/>
          <w:szCs w:val="28"/>
        </w:rPr>
      </w:pPr>
    </w:p>
    <w:p w14:paraId="45B000EB" w14:textId="7D849ECC" w:rsidR="007A4223" w:rsidRPr="004066FF" w:rsidRDefault="004066FF" w:rsidP="000545C4">
      <w:pPr>
        <w:spacing w:line="360" w:lineRule="auto"/>
        <w:jc w:val="both"/>
        <w:rPr>
          <w:rFonts w:ascii="Times New Roman" w:hAnsi="Times New Roman" w:cs="Times New Roman"/>
          <w:sz w:val="28"/>
          <w:szCs w:val="28"/>
          <w:u w:val="single"/>
        </w:rPr>
      </w:pPr>
      <w:r w:rsidRPr="004066FF">
        <w:rPr>
          <w:rFonts w:ascii="Times New Roman" w:hAnsi="Times New Roman" w:cs="Times New Roman"/>
          <w:sz w:val="28"/>
          <w:szCs w:val="28"/>
          <w:u w:val="single"/>
        </w:rPr>
        <w:t>Závěr</w:t>
      </w:r>
    </w:p>
    <w:p w14:paraId="64EAE81C" w14:textId="4E85F515" w:rsidR="00806F8E" w:rsidRDefault="004066FF"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Ze 49 respondentů je jich 30 ženského a 18 mužského pohlaví, což </w:t>
      </w:r>
      <w:r w:rsidR="00CC2190">
        <w:rPr>
          <w:rFonts w:ascii="Times New Roman" w:hAnsi="Times New Roman" w:cs="Times New Roman"/>
          <w:sz w:val="28"/>
          <w:szCs w:val="28"/>
        </w:rPr>
        <w:t xml:space="preserve">znamená 61,2% žen a 36,7% mužů. Možnosti „Jiné“ využil jeden respondent a </w:t>
      </w:r>
      <w:proofErr w:type="gramStart"/>
      <w:r w:rsidR="00CC2190">
        <w:rPr>
          <w:rFonts w:ascii="Times New Roman" w:hAnsi="Times New Roman" w:cs="Times New Roman"/>
          <w:sz w:val="28"/>
          <w:szCs w:val="28"/>
        </w:rPr>
        <w:t>tvoří</w:t>
      </w:r>
      <w:proofErr w:type="gramEnd"/>
      <w:r w:rsidR="00CC2190">
        <w:rPr>
          <w:rFonts w:ascii="Times New Roman" w:hAnsi="Times New Roman" w:cs="Times New Roman"/>
          <w:sz w:val="28"/>
          <w:szCs w:val="28"/>
        </w:rPr>
        <w:t xml:space="preserve"> tak zbylá 2%. </w:t>
      </w:r>
      <w:r w:rsidR="00B90CBA">
        <w:rPr>
          <w:rFonts w:ascii="Times New Roman" w:hAnsi="Times New Roman" w:cs="Times New Roman"/>
          <w:sz w:val="28"/>
          <w:szCs w:val="28"/>
        </w:rPr>
        <w:t>Vzhledem k celkovému počtu 70 dívek a 45 chlapců ze 115</w:t>
      </w:r>
      <w:r w:rsidR="00806F8E">
        <w:rPr>
          <w:rFonts w:ascii="Times New Roman" w:hAnsi="Times New Roman" w:cs="Times New Roman"/>
          <w:sz w:val="28"/>
          <w:szCs w:val="28"/>
        </w:rPr>
        <w:t> </w:t>
      </w:r>
      <w:r w:rsidR="00B90CBA">
        <w:rPr>
          <w:rFonts w:ascii="Times New Roman" w:hAnsi="Times New Roman" w:cs="Times New Roman"/>
          <w:sz w:val="28"/>
          <w:szCs w:val="28"/>
        </w:rPr>
        <w:t>žáků</w:t>
      </w:r>
      <w:r w:rsidR="00806F8E">
        <w:rPr>
          <w:rFonts w:ascii="Times New Roman" w:hAnsi="Times New Roman" w:cs="Times New Roman"/>
          <w:sz w:val="28"/>
          <w:szCs w:val="28"/>
        </w:rPr>
        <w:t> </w:t>
      </w:r>
      <w:r w:rsidR="00B90CBA">
        <w:rPr>
          <w:rFonts w:ascii="Times New Roman" w:hAnsi="Times New Roman" w:cs="Times New Roman"/>
          <w:sz w:val="28"/>
          <w:szCs w:val="28"/>
        </w:rPr>
        <w:t>v</w:t>
      </w:r>
      <w:r w:rsidR="00806F8E">
        <w:rPr>
          <w:rFonts w:ascii="Times New Roman" w:hAnsi="Times New Roman" w:cs="Times New Roman"/>
          <w:sz w:val="28"/>
          <w:szCs w:val="28"/>
        </w:rPr>
        <w:t> </w:t>
      </w:r>
      <w:r w:rsidR="00B90CBA">
        <w:rPr>
          <w:rFonts w:ascii="Times New Roman" w:hAnsi="Times New Roman" w:cs="Times New Roman"/>
          <w:sz w:val="28"/>
          <w:szCs w:val="28"/>
        </w:rPr>
        <w:t>dotazovaných</w:t>
      </w:r>
      <w:r w:rsidR="00806F8E">
        <w:rPr>
          <w:rFonts w:ascii="Times New Roman" w:hAnsi="Times New Roman" w:cs="Times New Roman"/>
          <w:sz w:val="28"/>
          <w:szCs w:val="28"/>
        </w:rPr>
        <w:t> </w:t>
      </w:r>
      <w:r w:rsidR="00B90CBA">
        <w:rPr>
          <w:rFonts w:ascii="Times New Roman" w:hAnsi="Times New Roman" w:cs="Times New Roman"/>
          <w:sz w:val="28"/>
          <w:szCs w:val="28"/>
        </w:rPr>
        <w:t>třídách,</w:t>
      </w:r>
      <w:r w:rsidR="00806F8E">
        <w:rPr>
          <w:rFonts w:ascii="Times New Roman" w:hAnsi="Times New Roman" w:cs="Times New Roman"/>
          <w:sz w:val="28"/>
          <w:szCs w:val="28"/>
        </w:rPr>
        <w:t> </w:t>
      </w:r>
      <w:r w:rsidR="00B90CBA">
        <w:rPr>
          <w:rFonts w:ascii="Times New Roman" w:hAnsi="Times New Roman" w:cs="Times New Roman"/>
          <w:sz w:val="28"/>
          <w:szCs w:val="28"/>
        </w:rPr>
        <w:t>je</w:t>
      </w:r>
      <w:r w:rsidR="00806F8E">
        <w:rPr>
          <w:rFonts w:ascii="Times New Roman" w:hAnsi="Times New Roman" w:cs="Times New Roman"/>
          <w:sz w:val="28"/>
          <w:szCs w:val="28"/>
        </w:rPr>
        <w:t> </w:t>
      </w:r>
      <w:r w:rsidR="00B90CBA">
        <w:rPr>
          <w:rFonts w:ascii="Times New Roman" w:hAnsi="Times New Roman" w:cs="Times New Roman"/>
          <w:sz w:val="28"/>
          <w:szCs w:val="28"/>
        </w:rPr>
        <w:t>toto</w:t>
      </w:r>
      <w:r w:rsidR="00806F8E">
        <w:rPr>
          <w:rFonts w:ascii="Times New Roman" w:hAnsi="Times New Roman" w:cs="Times New Roman"/>
          <w:sz w:val="28"/>
          <w:szCs w:val="28"/>
        </w:rPr>
        <w:t> </w:t>
      </w:r>
      <w:r w:rsidR="00B90CBA">
        <w:rPr>
          <w:rFonts w:ascii="Times New Roman" w:hAnsi="Times New Roman" w:cs="Times New Roman"/>
          <w:sz w:val="28"/>
          <w:szCs w:val="28"/>
        </w:rPr>
        <w:t>rozložení</w:t>
      </w:r>
      <w:r w:rsidR="00806F8E">
        <w:rPr>
          <w:rFonts w:ascii="Times New Roman" w:hAnsi="Times New Roman" w:cs="Times New Roman"/>
          <w:sz w:val="28"/>
          <w:szCs w:val="28"/>
        </w:rPr>
        <w:t> </w:t>
      </w:r>
      <w:r w:rsidR="00B90CBA">
        <w:rPr>
          <w:rFonts w:ascii="Times New Roman" w:hAnsi="Times New Roman" w:cs="Times New Roman"/>
          <w:sz w:val="28"/>
          <w:szCs w:val="28"/>
        </w:rPr>
        <w:t xml:space="preserve">adekvátní. </w:t>
      </w:r>
      <w:r w:rsidR="00806F8E">
        <w:rPr>
          <w:rFonts w:ascii="Times New Roman" w:hAnsi="Times New Roman" w:cs="Times New Roman"/>
          <w:sz w:val="28"/>
          <w:szCs w:val="28"/>
        </w:rPr>
        <w:br/>
      </w:r>
    </w:p>
    <w:p w14:paraId="1641D5BA" w14:textId="03E16E8B" w:rsidR="00806F8E" w:rsidRPr="00806F8E" w:rsidRDefault="00806F8E" w:rsidP="000545C4">
      <w:pPr>
        <w:spacing w:line="360" w:lineRule="auto"/>
        <w:jc w:val="both"/>
        <w:rPr>
          <w:rFonts w:ascii="Times New Roman" w:hAnsi="Times New Roman" w:cs="Times New Roman"/>
          <w:i/>
          <w:iCs/>
          <w:sz w:val="28"/>
          <w:szCs w:val="28"/>
        </w:rPr>
      </w:pPr>
      <w:r w:rsidRPr="00806F8E">
        <w:rPr>
          <w:rFonts w:ascii="Times New Roman" w:hAnsi="Times New Roman" w:cs="Times New Roman"/>
          <w:i/>
          <w:iCs/>
          <w:sz w:val="28"/>
          <w:szCs w:val="28"/>
        </w:rPr>
        <w:t>Otázka č. 2</w:t>
      </w:r>
      <w:r w:rsidR="004654B9">
        <w:rPr>
          <w:rFonts w:ascii="Times New Roman" w:hAnsi="Times New Roman" w:cs="Times New Roman"/>
          <w:i/>
          <w:iCs/>
          <w:sz w:val="28"/>
          <w:szCs w:val="28"/>
        </w:rPr>
        <w:t xml:space="preserve"> –</w:t>
      </w:r>
      <w:r w:rsidRPr="00806F8E">
        <w:rPr>
          <w:rFonts w:ascii="Times New Roman" w:hAnsi="Times New Roman" w:cs="Times New Roman"/>
          <w:i/>
          <w:iCs/>
          <w:sz w:val="28"/>
          <w:szCs w:val="28"/>
        </w:rPr>
        <w:t xml:space="preserve"> Stručně charakterizuj pojem „gender“ </w:t>
      </w:r>
    </w:p>
    <w:p w14:paraId="36C49D32" w14:textId="27A4317A" w:rsidR="007D53FA" w:rsidRPr="00806F8E" w:rsidRDefault="00806F8E" w:rsidP="000545C4">
      <w:pPr>
        <w:spacing w:line="360" w:lineRule="auto"/>
        <w:jc w:val="both"/>
        <w:rPr>
          <w:rFonts w:ascii="Times New Roman" w:hAnsi="Times New Roman" w:cs="Times New Roman"/>
          <w:sz w:val="28"/>
          <w:szCs w:val="28"/>
          <w:u w:val="single"/>
        </w:rPr>
      </w:pPr>
      <w:r w:rsidRPr="00806F8E">
        <w:rPr>
          <w:rFonts w:ascii="Times New Roman" w:hAnsi="Times New Roman" w:cs="Times New Roman"/>
          <w:sz w:val="28"/>
          <w:szCs w:val="28"/>
          <w:u w:val="single"/>
        </w:rPr>
        <w:t>Závěr</w:t>
      </w:r>
    </w:p>
    <w:p w14:paraId="492727F4" w14:textId="0391316D" w:rsidR="00F41CDA" w:rsidRDefault="00806F8E"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Tato otázka byla koncipována jako otázka s volnou odpovědí. </w:t>
      </w:r>
      <w:r w:rsidR="00467F3C">
        <w:rPr>
          <w:rFonts w:ascii="Times New Roman" w:hAnsi="Times New Roman" w:cs="Times New Roman"/>
          <w:sz w:val="28"/>
          <w:szCs w:val="28"/>
        </w:rPr>
        <w:t xml:space="preserve">Důvodem bylo ověření znalosti tohoto pojmu žáky. Vzhledem k tomu, že </w:t>
      </w:r>
      <w:r w:rsidR="00467F3C">
        <w:rPr>
          <w:rFonts w:ascii="Times New Roman" w:hAnsi="Times New Roman" w:cs="Times New Roman"/>
          <w:sz w:val="28"/>
          <w:szCs w:val="28"/>
        </w:rPr>
        <w:lastRenderedPageBreak/>
        <w:t xml:space="preserve">minimálně v hodinách ZSV je toto téma podle učitelek A a D probíráno, předpokladem bylo, že žáci tento pojem znají a </w:t>
      </w:r>
      <w:proofErr w:type="gramStart"/>
      <w:r w:rsidR="00467F3C">
        <w:rPr>
          <w:rFonts w:ascii="Times New Roman" w:hAnsi="Times New Roman" w:cs="Times New Roman"/>
          <w:sz w:val="28"/>
          <w:szCs w:val="28"/>
        </w:rPr>
        <w:t>dokáží</w:t>
      </w:r>
      <w:proofErr w:type="gramEnd"/>
      <w:r w:rsidR="00467F3C">
        <w:rPr>
          <w:rFonts w:ascii="Times New Roman" w:hAnsi="Times New Roman" w:cs="Times New Roman"/>
          <w:sz w:val="28"/>
          <w:szCs w:val="28"/>
        </w:rPr>
        <w:t xml:space="preserve"> ho vysvětlit. </w:t>
      </w:r>
      <w:r w:rsidR="00467F3C">
        <w:rPr>
          <w:rFonts w:ascii="Times New Roman" w:hAnsi="Times New Roman" w:cs="Times New Roman"/>
          <w:sz w:val="28"/>
          <w:szCs w:val="28"/>
        </w:rPr>
        <w:br/>
      </w:r>
      <w:r w:rsidR="00467F3C">
        <w:rPr>
          <w:rFonts w:ascii="Times New Roman" w:hAnsi="Times New Roman" w:cs="Times New Roman"/>
          <w:sz w:val="28"/>
          <w:szCs w:val="28"/>
        </w:rPr>
        <w:tab/>
        <w:t>Jako správné byl</w:t>
      </w:r>
      <w:r w:rsidR="00F41CDA">
        <w:rPr>
          <w:rFonts w:ascii="Times New Roman" w:hAnsi="Times New Roman" w:cs="Times New Roman"/>
          <w:sz w:val="28"/>
          <w:szCs w:val="28"/>
        </w:rPr>
        <w:t>o</w:t>
      </w:r>
      <w:r w:rsidR="00467F3C">
        <w:rPr>
          <w:rFonts w:ascii="Times New Roman" w:hAnsi="Times New Roman" w:cs="Times New Roman"/>
          <w:sz w:val="28"/>
          <w:szCs w:val="28"/>
        </w:rPr>
        <w:t xml:space="preserve"> nakonec vyhodnocen</w:t>
      </w:r>
      <w:r w:rsidR="00F41CDA">
        <w:rPr>
          <w:rFonts w:ascii="Times New Roman" w:hAnsi="Times New Roman" w:cs="Times New Roman"/>
          <w:sz w:val="28"/>
          <w:szCs w:val="28"/>
        </w:rPr>
        <w:t xml:space="preserve">o 25 odpovědí, což je pouze 51%. Z odpovědí je také patrné, že žáci často zaměňují tento pojem s pojmem „pohlaví“, neboť takto odpovídalo 18 respondentů (36,7%). Z poznatků z teoretické části diplomové práce však vyplývá, že gender a pohlaví jsou dva rozdílné pojmy, tudíž tato odpověď nemohla být považována za správnou. </w:t>
      </w:r>
      <w:r w:rsidR="00D967CD">
        <w:rPr>
          <w:rStyle w:val="Znakapoznpodarou"/>
          <w:rFonts w:ascii="Times New Roman" w:hAnsi="Times New Roman" w:cs="Times New Roman"/>
          <w:sz w:val="28"/>
          <w:szCs w:val="28"/>
        </w:rPr>
        <w:footnoteReference w:id="10"/>
      </w:r>
    </w:p>
    <w:p w14:paraId="443C28E5" w14:textId="52F9B893" w:rsidR="00F20AAA" w:rsidRDefault="00F20AAA" w:rsidP="000545C4">
      <w:pPr>
        <w:spacing w:line="360" w:lineRule="auto"/>
        <w:jc w:val="both"/>
        <w:rPr>
          <w:rFonts w:ascii="Times New Roman" w:hAnsi="Times New Roman" w:cs="Times New Roman"/>
          <w:sz w:val="28"/>
          <w:szCs w:val="28"/>
        </w:rPr>
      </w:pPr>
    </w:p>
    <w:p w14:paraId="42A3AB35" w14:textId="5C2531F9" w:rsidR="007D53FA" w:rsidRPr="00F20AAA" w:rsidRDefault="001B6740" w:rsidP="000545C4">
      <w:pPr>
        <w:spacing w:line="360" w:lineRule="auto"/>
        <w:jc w:val="both"/>
        <w:rPr>
          <w:rFonts w:ascii="Times New Roman" w:hAnsi="Times New Roman" w:cs="Times New Roman"/>
          <w:i/>
          <w:iCs/>
          <w:sz w:val="28"/>
          <w:szCs w:val="28"/>
        </w:rPr>
      </w:pPr>
      <w:r w:rsidRPr="001B6740">
        <w:rPr>
          <w:rFonts w:ascii="Times New Roman" w:hAnsi="Times New Roman" w:cs="Times New Roman"/>
          <w:noProof/>
          <w:sz w:val="28"/>
          <w:szCs w:val="28"/>
        </w:rPr>
        <w:drawing>
          <wp:anchor distT="0" distB="0" distL="114300" distR="114300" simplePos="0" relativeHeight="251659264" behindDoc="1" locked="0" layoutInCell="1" allowOverlap="1" wp14:anchorId="611BB9DB" wp14:editId="6037EF09">
            <wp:simplePos x="0" y="0"/>
            <wp:positionH relativeFrom="margin">
              <wp:posOffset>-807003</wp:posOffset>
            </wp:positionH>
            <wp:positionV relativeFrom="paragraph">
              <wp:posOffset>358354</wp:posOffset>
            </wp:positionV>
            <wp:extent cx="7050139" cy="442623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7667" cy="4430960"/>
                    </a:xfrm>
                    <a:prstGeom prst="rect">
                      <a:avLst/>
                    </a:prstGeom>
                  </pic:spPr>
                </pic:pic>
              </a:graphicData>
            </a:graphic>
            <wp14:sizeRelH relativeFrom="margin">
              <wp14:pctWidth>0</wp14:pctWidth>
            </wp14:sizeRelH>
            <wp14:sizeRelV relativeFrom="margin">
              <wp14:pctHeight>0</wp14:pctHeight>
            </wp14:sizeRelV>
          </wp:anchor>
        </w:drawing>
      </w:r>
      <w:r w:rsidR="00F41CDA" w:rsidRPr="00F20AAA">
        <w:rPr>
          <w:rFonts w:ascii="Times New Roman" w:hAnsi="Times New Roman" w:cs="Times New Roman"/>
          <w:i/>
          <w:iCs/>
          <w:sz w:val="28"/>
          <w:szCs w:val="28"/>
        </w:rPr>
        <w:t>Otázka č. 3</w:t>
      </w:r>
      <w:r w:rsidR="004654B9">
        <w:rPr>
          <w:rFonts w:ascii="Times New Roman" w:hAnsi="Times New Roman" w:cs="Times New Roman"/>
          <w:i/>
          <w:iCs/>
          <w:sz w:val="28"/>
          <w:szCs w:val="28"/>
        </w:rPr>
        <w:t xml:space="preserve"> –</w:t>
      </w:r>
      <w:r w:rsidR="00F41CDA" w:rsidRPr="00F20AAA">
        <w:rPr>
          <w:rFonts w:ascii="Times New Roman" w:hAnsi="Times New Roman" w:cs="Times New Roman"/>
          <w:i/>
          <w:iCs/>
          <w:sz w:val="28"/>
          <w:szCs w:val="28"/>
        </w:rPr>
        <w:t xml:space="preserve"> </w:t>
      </w:r>
      <w:r w:rsidR="00F20AAA" w:rsidRPr="00F20AAA">
        <w:rPr>
          <w:rFonts w:ascii="Times New Roman" w:hAnsi="Times New Roman" w:cs="Times New Roman"/>
          <w:i/>
          <w:iCs/>
          <w:sz w:val="28"/>
          <w:szCs w:val="28"/>
        </w:rPr>
        <w:t>Které tvrzení o genderu je správné?</w:t>
      </w:r>
      <w:r w:rsidR="00467F3C" w:rsidRPr="00F20AAA">
        <w:rPr>
          <w:rFonts w:ascii="Times New Roman" w:hAnsi="Times New Roman" w:cs="Times New Roman"/>
          <w:i/>
          <w:iCs/>
          <w:sz w:val="28"/>
          <w:szCs w:val="28"/>
        </w:rPr>
        <w:t xml:space="preserve"> </w:t>
      </w:r>
    </w:p>
    <w:p w14:paraId="437DB808" w14:textId="0464D277" w:rsidR="007D53FA" w:rsidRDefault="007D53FA" w:rsidP="000545C4">
      <w:pPr>
        <w:spacing w:line="360" w:lineRule="auto"/>
        <w:jc w:val="both"/>
        <w:rPr>
          <w:rFonts w:ascii="Times New Roman" w:hAnsi="Times New Roman" w:cs="Times New Roman"/>
          <w:sz w:val="28"/>
          <w:szCs w:val="28"/>
        </w:rPr>
      </w:pPr>
    </w:p>
    <w:p w14:paraId="199F5BD3" w14:textId="10F94599" w:rsidR="007D53FA" w:rsidRDefault="007D53FA" w:rsidP="000545C4">
      <w:pPr>
        <w:spacing w:line="360" w:lineRule="auto"/>
        <w:jc w:val="both"/>
        <w:rPr>
          <w:rFonts w:ascii="Times New Roman" w:hAnsi="Times New Roman" w:cs="Times New Roman"/>
          <w:sz w:val="28"/>
          <w:szCs w:val="28"/>
        </w:rPr>
      </w:pPr>
    </w:p>
    <w:p w14:paraId="3709C7A5" w14:textId="0D3CD6B1" w:rsidR="007D53FA" w:rsidRDefault="007D53FA" w:rsidP="000545C4">
      <w:pPr>
        <w:spacing w:line="360" w:lineRule="auto"/>
        <w:jc w:val="both"/>
        <w:rPr>
          <w:rFonts w:ascii="Times New Roman" w:hAnsi="Times New Roman" w:cs="Times New Roman"/>
          <w:sz w:val="28"/>
          <w:szCs w:val="28"/>
        </w:rPr>
      </w:pPr>
    </w:p>
    <w:p w14:paraId="7204FE4B" w14:textId="449C73B7" w:rsidR="007D53FA" w:rsidRDefault="007D53FA" w:rsidP="000545C4">
      <w:pPr>
        <w:spacing w:line="360" w:lineRule="auto"/>
        <w:jc w:val="both"/>
        <w:rPr>
          <w:rFonts w:ascii="Times New Roman" w:hAnsi="Times New Roman" w:cs="Times New Roman"/>
          <w:sz w:val="28"/>
          <w:szCs w:val="28"/>
        </w:rPr>
      </w:pPr>
    </w:p>
    <w:p w14:paraId="410FFFAF" w14:textId="1DD0AC00" w:rsidR="007D53FA" w:rsidRDefault="007D53FA" w:rsidP="000545C4">
      <w:pPr>
        <w:spacing w:line="360" w:lineRule="auto"/>
        <w:jc w:val="both"/>
        <w:rPr>
          <w:rFonts w:ascii="Times New Roman" w:hAnsi="Times New Roman" w:cs="Times New Roman"/>
          <w:sz w:val="28"/>
          <w:szCs w:val="28"/>
        </w:rPr>
      </w:pPr>
    </w:p>
    <w:p w14:paraId="238EC201" w14:textId="1D538883" w:rsidR="007D53FA" w:rsidRDefault="007D53FA" w:rsidP="000545C4">
      <w:pPr>
        <w:spacing w:line="360" w:lineRule="auto"/>
        <w:jc w:val="both"/>
        <w:rPr>
          <w:rFonts w:ascii="Times New Roman" w:hAnsi="Times New Roman" w:cs="Times New Roman"/>
          <w:sz w:val="28"/>
          <w:szCs w:val="28"/>
        </w:rPr>
      </w:pPr>
    </w:p>
    <w:p w14:paraId="28A8D7D1" w14:textId="706C38AD" w:rsidR="00F20AAA" w:rsidRDefault="00F20AAA" w:rsidP="000545C4">
      <w:pPr>
        <w:spacing w:line="360" w:lineRule="auto"/>
        <w:jc w:val="both"/>
        <w:rPr>
          <w:rFonts w:ascii="Times New Roman" w:hAnsi="Times New Roman" w:cs="Times New Roman"/>
          <w:sz w:val="28"/>
          <w:szCs w:val="28"/>
        </w:rPr>
      </w:pPr>
    </w:p>
    <w:p w14:paraId="02C73731" w14:textId="2F9D0D79" w:rsidR="00F20AAA" w:rsidRDefault="00F20AAA" w:rsidP="000545C4">
      <w:pPr>
        <w:spacing w:line="360" w:lineRule="auto"/>
        <w:jc w:val="both"/>
        <w:rPr>
          <w:rFonts w:ascii="Times New Roman" w:hAnsi="Times New Roman" w:cs="Times New Roman"/>
          <w:sz w:val="28"/>
          <w:szCs w:val="28"/>
        </w:rPr>
      </w:pPr>
    </w:p>
    <w:p w14:paraId="371A970E" w14:textId="1221B221" w:rsidR="00F20AAA" w:rsidRDefault="00F20AAA" w:rsidP="000545C4">
      <w:pPr>
        <w:spacing w:line="360" w:lineRule="auto"/>
        <w:jc w:val="both"/>
        <w:rPr>
          <w:rFonts w:ascii="Times New Roman" w:hAnsi="Times New Roman" w:cs="Times New Roman"/>
          <w:sz w:val="28"/>
          <w:szCs w:val="28"/>
        </w:rPr>
      </w:pPr>
    </w:p>
    <w:p w14:paraId="31BB5EC0" w14:textId="7C2EBF84" w:rsidR="00F20AAA" w:rsidRDefault="00F20AAA" w:rsidP="000545C4">
      <w:pPr>
        <w:spacing w:line="360" w:lineRule="auto"/>
        <w:jc w:val="both"/>
        <w:rPr>
          <w:rFonts w:ascii="Times New Roman" w:hAnsi="Times New Roman" w:cs="Times New Roman"/>
          <w:sz w:val="28"/>
          <w:szCs w:val="28"/>
        </w:rPr>
      </w:pPr>
    </w:p>
    <w:p w14:paraId="28762E01" w14:textId="58CFAA5D" w:rsidR="00F20AAA" w:rsidRDefault="00F20AAA" w:rsidP="000545C4">
      <w:pPr>
        <w:spacing w:line="360" w:lineRule="auto"/>
        <w:jc w:val="both"/>
        <w:rPr>
          <w:rFonts w:ascii="Times New Roman" w:hAnsi="Times New Roman" w:cs="Times New Roman"/>
          <w:sz w:val="28"/>
          <w:szCs w:val="28"/>
        </w:rPr>
      </w:pPr>
    </w:p>
    <w:p w14:paraId="0C0CDCCD" w14:textId="580B550F" w:rsidR="00D70249" w:rsidRPr="00D70249" w:rsidRDefault="00D70249" w:rsidP="000545C4">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2</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3</w:t>
      </w:r>
    </w:p>
    <w:p w14:paraId="31C78EFF" w14:textId="1ABE27E3" w:rsidR="00F20AAA" w:rsidRPr="00F20AAA" w:rsidRDefault="00F20AAA" w:rsidP="000545C4">
      <w:pPr>
        <w:spacing w:line="360" w:lineRule="auto"/>
        <w:jc w:val="both"/>
        <w:rPr>
          <w:rFonts w:ascii="Times New Roman" w:hAnsi="Times New Roman" w:cs="Times New Roman"/>
          <w:sz w:val="28"/>
          <w:szCs w:val="28"/>
          <w:u w:val="single"/>
        </w:rPr>
      </w:pPr>
      <w:r w:rsidRPr="00F20AAA">
        <w:rPr>
          <w:rFonts w:ascii="Times New Roman" w:hAnsi="Times New Roman" w:cs="Times New Roman"/>
          <w:sz w:val="28"/>
          <w:szCs w:val="28"/>
          <w:u w:val="single"/>
        </w:rPr>
        <w:lastRenderedPageBreak/>
        <w:t>Závěr</w:t>
      </w:r>
    </w:p>
    <w:p w14:paraId="1DB3FC7F" w14:textId="7E3571B0" w:rsidR="00AE6723" w:rsidRDefault="00F20AAA" w:rsidP="00AE672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Otázka třetí přímo navazuje na předchozí otázku s cílem ověřit skutečnou znalost charakteristiky tohoto pojmu a zjistit tak skutečný počet respondentů, kteří pojmu rozumí. Z daných možností mohli respondenti volit pouze jednu, přičemž pouze jedna byla správná, a sice odpověď „Gender je dán společností a učíme se ho v průběhu života“. Ostatní odpovědi byly z různých důvodů chybné. </w:t>
      </w:r>
      <w:r w:rsidR="001B6740">
        <w:rPr>
          <w:rFonts w:ascii="Times New Roman" w:hAnsi="Times New Roman" w:cs="Times New Roman"/>
          <w:sz w:val="28"/>
          <w:szCs w:val="28"/>
        </w:rPr>
        <w:t xml:space="preserve">Tuto odpověď zvolilo 24 respondentů, tedy 49%, což je v podstatě stejný výsledek jako u předchozí otázky. </w:t>
      </w:r>
      <w:r w:rsidR="001B6740">
        <w:rPr>
          <w:rFonts w:ascii="Times New Roman" w:hAnsi="Times New Roman" w:cs="Times New Roman"/>
          <w:sz w:val="28"/>
          <w:szCs w:val="28"/>
        </w:rPr>
        <w:br/>
      </w:r>
      <w:r w:rsidR="001B6740">
        <w:rPr>
          <w:rFonts w:ascii="Times New Roman" w:hAnsi="Times New Roman" w:cs="Times New Roman"/>
          <w:sz w:val="28"/>
          <w:szCs w:val="28"/>
        </w:rPr>
        <w:tab/>
        <w:t xml:space="preserve">Při porovnání odpovědí </w:t>
      </w:r>
      <w:r w:rsidR="00AE6723">
        <w:rPr>
          <w:rFonts w:ascii="Times New Roman" w:hAnsi="Times New Roman" w:cs="Times New Roman"/>
          <w:sz w:val="28"/>
          <w:szCs w:val="28"/>
        </w:rPr>
        <w:t>ze 2. a 3. otázky se ukázalo, že 6 respondentů, kteří v otázce č. 2 charakterizovali gender jako „pohlaví“, odpovědělo v otázce č. 3 správně. To znamená, že 7 respondentů, kteří charakterizovali gender v otázce č. 2 správně, neobstáli v kontrolní otázce č. 3.</w:t>
      </w:r>
      <w:r w:rsidR="00AE6723">
        <w:rPr>
          <w:rFonts w:ascii="Times New Roman" w:hAnsi="Times New Roman" w:cs="Times New Roman"/>
          <w:sz w:val="28"/>
          <w:szCs w:val="28"/>
        </w:rPr>
        <w:br/>
      </w:r>
      <w:r w:rsidR="00AE6723">
        <w:rPr>
          <w:rFonts w:ascii="Times New Roman" w:hAnsi="Times New Roman" w:cs="Times New Roman"/>
          <w:sz w:val="28"/>
          <w:szCs w:val="28"/>
        </w:rPr>
        <w:tab/>
        <w:t xml:space="preserve">Z výsledků těchto dvou otázek vyplývá, že </w:t>
      </w:r>
      <w:r w:rsidR="007F185C">
        <w:rPr>
          <w:rFonts w:ascii="Times New Roman" w:hAnsi="Times New Roman" w:cs="Times New Roman"/>
          <w:sz w:val="28"/>
          <w:szCs w:val="28"/>
        </w:rPr>
        <w:t xml:space="preserve">si většina respondentů není jistá pojmem gender a nedokáže ho správně vysvětlit. </w:t>
      </w:r>
    </w:p>
    <w:p w14:paraId="63576139" w14:textId="2A39C450" w:rsidR="00683759" w:rsidRDefault="00683759" w:rsidP="00683759">
      <w:pPr>
        <w:spacing w:line="360" w:lineRule="auto"/>
        <w:jc w:val="both"/>
        <w:rPr>
          <w:rFonts w:ascii="Times New Roman" w:hAnsi="Times New Roman" w:cs="Times New Roman"/>
          <w:sz w:val="28"/>
          <w:szCs w:val="28"/>
        </w:rPr>
      </w:pPr>
    </w:p>
    <w:p w14:paraId="052D0D87" w14:textId="2CF855CF" w:rsidR="00683759" w:rsidRPr="00683759" w:rsidRDefault="00683759" w:rsidP="00683759">
      <w:pPr>
        <w:spacing w:line="360" w:lineRule="auto"/>
        <w:jc w:val="both"/>
        <w:rPr>
          <w:rFonts w:ascii="Times New Roman" w:hAnsi="Times New Roman" w:cs="Times New Roman"/>
          <w:i/>
          <w:iCs/>
          <w:sz w:val="28"/>
          <w:szCs w:val="28"/>
        </w:rPr>
      </w:pPr>
      <w:r w:rsidRPr="00683759">
        <w:rPr>
          <w:rFonts w:ascii="Times New Roman" w:hAnsi="Times New Roman" w:cs="Times New Roman"/>
          <w:i/>
          <w:iCs/>
          <w:sz w:val="28"/>
          <w:szCs w:val="28"/>
        </w:rPr>
        <w:t>Otázka č. 4</w:t>
      </w:r>
      <w:r w:rsidR="004654B9">
        <w:rPr>
          <w:rFonts w:ascii="Times New Roman" w:hAnsi="Times New Roman" w:cs="Times New Roman"/>
          <w:i/>
          <w:iCs/>
          <w:sz w:val="28"/>
          <w:szCs w:val="28"/>
        </w:rPr>
        <w:t xml:space="preserve"> –</w:t>
      </w:r>
      <w:r w:rsidRPr="00683759">
        <w:rPr>
          <w:rFonts w:ascii="Times New Roman" w:hAnsi="Times New Roman" w:cs="Times New Roman"/>
          <w:i/>
          <w:iCs/>
          <w:sz w:val="28"/>
          <w:szCs w:val="28"/>
        </w:rPr>
        <w:t xml:space="preserve"> Uveďte příklad genderového stereotypu </w:t>
      </w:r>
    </w:p>
    <w:p w14:paraId="7BB08800" w14:textId="4D5A9700" w:rsidR="00F20AAA" w:rsidRPr="00683759" w:rsidRDefault="00683759" w:rsidP="000545C4">
      <w:pPr>
        <w:spacing w:line="360" w:lineRule="auto"/>
        <w:jc w:val="both"/>
        <w:rPr>
          <w:rFonts w:ascii="Times New Roman" w:hAnsi="Times New Roman" w:cs="Times New Roman"/>
          <w:sz w:val="28"/>
          <w:szCs w:val="28"/>
          <w:u w:val="single"/>
        </w:rPr>
      </w:pPr>
      <w:r w:rsidRPr="00683759">
        <w:rPr>
          <w:rFonts w:ascii="Times New Roman" w:hAnsi="Times New Roman" w:cs="Times New Roman"/>
          <w:sz w:val="28"/>
          <w:szCs w:val="28"/>
          <w:u w:val="single"/>
        </w:rPr>
        <w:t>Závěr</w:t>
      </w:r>
    </w:p>
    <w:p w14:paraId="44CDDBB6" w14:textId="2FF83937" w:rsidR="00F20AAA" w:rsidRDefault="00683759" w:rsidP="0022769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Tato otázka byla rovněž otevřená a zaměřovala se na to, jak žáci chápou pojem genderový stereotyp, a především jestli si žáci tyto stereotypy uvědomují, co považují za stereotypy a jestli </w:t>
      </w:r>
      <w:proofErr w:type="gramStart"/>
      <w:r>
        <w:rPr>
          <w:rFonts w:ascii="Times New Roman" w:hAnsi="Times New Roman" w:cs="Times New Roman"/>
          <w:sz w:val="28"/>
          <w:szCs w:val="28"/>
        </w:rPr>
        <w:t>dokáží</w:t>
      </w:r>
      <w:proofErr w:type="gramEnd"/>
      <w:r>
        <w:rPr>
          <w:rFonts w:ascii="Times New Roman" w:hAnsi="Times New Roman" w:cs="Times New Roman"/>
          <w:sz w:val="28"/>
          <w:szCs w:val="28"/>
        </w:rPr>
        <w:t xml:space="preserve"> příklady těchto stereotypů najít ve svém životě. </w:t>
      </w:r>
      <w:r>
        <w:rPr>
          <w:rFonts w:ascii="Times New Roman" w:hAnsi="Times New Roman" w:cs="Times New Roman"/>
          <w:sz w:val="28"/>
          <w:szCs w:val="28"/>
        </w:rPr>
        <w:br/>
      </w:r>
      <w:r>
        <w:rPr>
          <w:rFonts w:ascii="Times New Roman" w:hAnsi="Times New Roman" w:cs="Times New Roman"/>
          <w:sz w:val="28"/>
          <w:szCs w:val="28"/>
        </w:rPr>
        <w:tab/>
      </w:r>
      <w:r w:rsidR="0022769D">
        <w:rPr>
          <w:rFonts w:ascii="Times New Roman" w:hAnsi="Times New Roman" w:cs="Times New Roman"/>
          <w:sz w:val="28"/>
          <w:szCs w:val="28"/>
        </w:rPr>
        <w:t>Až na 4 respondenty byli všichni schopni alespoň jeden příklad uvést. Nejčastěji se opakoval typu „žena má být pouze v domácnosti a vařit“, a to v 16 případech (32,7%)</w:t>
      </w:r>
      <w:r w:rsidR="00D967CD">
        <w:rPr>
          <w:rFonts w:ascii="Times New Roman" w:hAnsi="Times New Roman" w:cs="Times New Roman"/>
          <w:sz w:val="28"/>
          <w:szCs w:val="28"/>
        </w:rPr>
        <w:t xml:space="preserve">. </w:t>
      </w:r>
      <w:r w:rsidR="00D967CD">
        <w:rPr>
          <w:rStyle w:val="Znakapoznpodarou"/>
          <w:rFonts w:ascii="Times New Roman" w:hAnsi="Times New Roman" w:cs="Times New Roman"/>
          <w:sz w:val="28"/>
          <w:szCs w:val="28"/>
        </w:rPr>
        <w:footnoteReference w:id="11"/>
      </w:r>
      <w:r w:rsidR="0022769D">
        <w:rPr>
          <w:rFonts w:ascii="Times New Roman" w:hAnsi="Times New Roman" w:cs="Times New Roman"/>
          <w:sz w:val="28"/>
          <w:szCs w:val="28"/>
        </w:rPr>
        <w:t xml:space="preserve"> </w:t>
      </w:r>
    </w:p>
    <w:p w14:paraId="46190F0E" w14:textId="5F7D30F9" w:rsidR="0022769D" w:rsidRDefault="0022769D" w:rsidP="0022769D">
      <w:pPr>
        <w:spacing w:line="360" w:lineRule="auto"/>
        <w:jc w:val="both"/>
        <w:rPr>
          <w:rFonts w:ascii="Times New Roman" w:hAnsi="Times New Roman" w:cs="Times New Roman"/>
          <w:sz w:val="28"/>
          <w:szCs w:val="28"/>
        </w:rPr>
      </w:pPr>
    </w:p>
    <w:p w14:paraId="619CD3FF" w14:textId="76B36A4C" w:rsidR="0022769D" w:rsidRDefault="0022769D" w:rsidP="0022769D">
      <w:pPr>
        <w:spacing w:line="360" w:lineRule="auto"/>
        <w:jc w:val="both"/>
        <w:rPr>
          <w:rFonts w:ascii="Times New Roman" w:hAnsi="Times New Roman" w:cs="Times New Roman"/>
          <w:i/>
          <w:iCs/>
          <w:sz w:val="28"/>
          <w:szCs w:val="28"/>
        </w:rPr>
      </w:pPr>
      <w:r w:rsidRPr="0022769D">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61D5D730" wp14:editId="5AA060D9">
            <wp:simplePos x="0" y="0"/>
            <wp:positionH relativeFrom="margin">
              <wp:align>center</wp:align>
            </wp:positionH>
            <wp:positionV relativeFrom="paragraph">
              <wp:posOffset>412153</wp:posOffset>
            </wp:positionV>
            <wp:extent cx="6222671" cy="3644038"/>
            <wp:effectExtent l="0" t="0" r="698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22671" cy="3644038"/>
                    </a:xfrm>
                    <a:prstGeom prst="rect">
                      <a:avLst/>
                    </a:prstGeom>
                  </pic:spPr>
                </pic:pic>
              </a:graphicData>
            </a:graphic>
            <wp14:sizeRelH relativeFrom="margin">
              <wp14:pctWidth>0</wp14:pctWidth>
            </wp14:sizeRelH>
            <wp14:sizeRelV relativeFrom="margin">
              <wp14:pctHeight>0</wp14:pctHeight>
            </wp14:sizeRelV>
          </wp:anchor>
        </w:drawing>
      </w:r>
      <w:r w:rsidRPr="0022769D">
        <w:rPr>
          <w:rFonts w:ascii="Times New Roman" w:hAnsi="Times New Roman" w:cs="Times New Roman"/>
          <w:i/>
          <w:iCs/>
          <w:sz w:val="28"/>
          <w:szCs w:val="28"/>
        </w:rPr>
        <w:t>Otázka č. 5</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004654B9" w:rsidRPr="00683759">
        <w:rPr>
          <w:rFonts w:ascii="Times New Roman" w:hAnsi="Times New Roman" w:cs="Times New Roman"/>
          <w:i/>
          <w:iCs/>
          <w:sz w:val="28"/>
          <w:szCs w:val="28"/>
        </w:rPr>
        <w:t xml:space="preserve"> </w:t>
      </w:r>
      <w:r w:rsidRPr="0022769D">
        <w:rPr>
          <w:rFonts w:ascii="Times New Roman" w:hAnsi="Times New Roman" w:cs="Times New Roman"/>
          <w:i/>
          <w:iCs/>
          <w:sz w:val="28"/>
          <w:szCs w:val="28"/>
        </w:rPr>
        <w:t>Kvůli stereotypům panujícím o mém pohlaví se nemůžu projevovat, jak bych chtěl/a, protože ode mě ostatní očekávají něco jiného.</w:t>
      </w:r>
    </w:p>
    <w:p w14:paraId="013B3195" w14:textId="2A5D447D" w:rsidR="0022769D" w:rsidRPr="0022769D" w:rsidRDefault="0022769D" w:rsidP="0022769D">
      <w:pPr>
        <w:spacing w:line="360" w:lineRule="auto"/>
        <w:jc w:val="both"/>
        <w:rPr>
          <w:rFonts w:ascii="Times New Roman" w:hAnsi="Times New Roman" w:cs="Times New Roman"/>
          <w:sz w:val="28"/>
          <w:szCs w:val="28"/>
        </w:rPr>
      </w:pPr>
    </w:p>
    <w:p w14:paraId="240AF8A5" w14:textId="77777777" w:rsidR="00C235E0" w:rsidRDefault="00C235E0" w:rsidP="000545C4">
      <w:pPr>
        <w:spacing w:line="360" w:lineRule="auto"/>
        <w:jc w:val="both"/>
        <w:rPr>
          <w:rFonts w:ascii="Times New Roman" w:hAnsi="Times New Roman" w:cs="Times New Roman"/>
          <w:sz w:val="28"/>
          <w:szCs w:val="28"/>
          <w:u w:val="single"/>
        </w:rPr>
      </w:pPr>
    </w:p>
    <w:p w14:paraId="75BA52F8" w14:textId="77777777" w:rsidR="00C235E0" w:rsidRDefault="00C235E0" w:rsidP="000545C4">
      <w:pPr>
        <w:spacing w:line="360" w:lineRule="auto"/>
        <w:jc w:val="both"/>
        <w:rPr>
          <w:rFonts w:ascii="Times New Roman" w:hAnsi="Times New Roman" w:cs="Times New Roman"/>
          <w:sz w:val="28"/>
          <w:szCs w:val="28"/>
          <w:u w:val="single"/>
        </w:rPr>
      </w:pPr>
    </w:p>
    <w:p w14:paraId="17F4F54B" w14:textId="77777777" w:rsidR="00C235E0" w:rsidRDefault="00C235E0" w:rsidP="000545C4">
      <w:pPr>
        <w:spacing w:line="360" w:lineRule="auto"/>
        <w:jc w:val="both"/>
        <w:rPr>
          <w:rFonts w:ascii="Times New Roman" w:hAnsi="Times New Roman" w:cs="Times New Roman"/>
          <w:sz w:val="28"/>
          <w:szCs w:val="28"/>
          <w:u w:val="single"/>
        </w:rPr>
      </w:pPr>
    </w:p>
    <w:p w14:paraId="75D51F2D" w14:textId="77777777" w:rsidR="00C235E0" w:rsidRDefault="00C235E0" w:rsidP="000545C4">
      <w:pPr>
        <w:spacing w:line="360" w:lineRule="auto"/>
        <w:jc w:val="both"/>
        <w:rPr>
          <w:rFonts w:ascii="Times New Roman" w:hAnsi="Times New Roman" w:cs="Times New Roman"/>
          <w:sz w:val="28"/>
          <w:szCs w:val="28"/>
          <w:u w:val="single"/>
        </w:rPr>
      </w:pPr>
    </w:p>
    <w:p w14:paraId="59AF52F1" w14:textId="77777777" w:rsidR="00C235E0" w:rsidRDefault="00C235E0" w:rsidP="000545C4">
      <w:pPr>
        <w:spacing w:line="360" w:lineRule="auto"/>
        <w:jc w:val="both"/>
        <w:rPr>
          <w:rFonts w:ascii="Times New Roman" w:hAnsi="Times New Roman" w:cs="Times New Roman"/>
          <w:sz w:val="28"/>
          <w:szCs w:val="28"/>
          <w:u w:val="single"/>
        </w:rPr>
      </w:pPr>
    </w:p>
    <w:p w14:paraId="49538467" w14:textId="77777777" w:rsidR="00C235E0" w:rsidRDefault="00C235E0" w:rsidP="000545C4">
      <w:pPr>
        <w:spacing w:line="360" w:lineRule="auto"/>
        <w:jc w:val="both"/>
        <w:rPr>
          <w:rFonts w:ascii="Times New Roman" w:hAnsi="Times New Roman" w:cs="Times New Roman"/>
          <w:sz w:val="28"/>
          <w:szCs w:val="28"/>
          <w:u w:val="single"/>
        </w:rPr>
      </w:pPr>
    </w:p>
    <w:p w14:paraId="61281CE5" w14:textId="77777777" w:rsidR="00C235E0" w:rsidRDefault="00C235E0" w:rsidP="000545C4">
      <w:pPr>
        <w:spacing w:line="360" w:lineRule="auto"/>
        <w:jc w:val="both"/>
        <w:rPr>
          <w:rFonts w:ascii="Times New Roman" w:hAnsi="Times New Roman" w:cs="Times New Roman"/>
          <w:sz w:val="28"/>
          <w:szCs w:val="28"/>
          <w:u w:val="single"/>
        </w:rPr>
      </w:pPr>
    </w:p>
    <w:p w14:paraId="4474C2D0" w14:textId="77777777" w:rsidR="00C235E0" w:rsidRDefault="00C235E0" w:rsidP="000545C4">
      <w:pPr>
        <w:spacing w:line="360" w:lineRule="auto"/>
        <w:jc w:val="both"/>
        <w:rPr>
          <w:rFonts w:ascii="Times New Roman" w:hAnsi="Times New Roman" w:cs="Times New Roman"/>
          <w:sz w:val="28"/>
          <w:szCs w:val="28"/>
          <w:u w:val="single"/>
        </w:rPr>
      </w:pPr>
    </w:p>
    <w:p w14:paraId="62C8E4F0" w14:textId="71ED9FB9" w:rsid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3</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5</w:t>
      </w:r>
    </w:p>
    <w:p w14:paraId="3A14EA3A" w14:textId="77777777" w:rsidR="00D70249" w:rsidRPr="00D70249" w:rsidRDefault="00D70249" w:rsidP="00D70249">
      <w:pPr>
        <w:spacing w:line="360" w:lineRule="auto"/>
        <w:jc w:val="both"/>
        <w:rPr>
          <w:rFonts w:ascii="Times New Roman" w:hAnsi="Times New Roman" w:cs="Times New Roman"/>
          <w:i/>
          <w:iCs/>
          <w:sz w:val="28"/>
          <w:szCs w:val="28"/>
        </w:rPr>
      </w:pPr>
    </w:p>
    <w:p w14:paraId="1A7BF8B6" w14:textId="45CB103E" w:rsidR="00F20AAA" w:rsidRPr="0022769D" w:rsidRDefault="0022769D" w:rsidP="000545C4">
      <w:pPr>
        <w:spacing w:line="360" w:lineRule="auto"/>
        <w:jc w:val="both"/>
        <w:rPr>
          <w:rFonts w:ascii="Times New Roman" w:hAnsi="Times New Roman" w:cs="Times New Roman"/>
          <w:sz w:val="28"/>
          <w:szCs w:val="28"/>
          <w:u w:val="single"/>
        </w:rPr>
      </w:pPr>
      <w:r w:rsidRPr="0022769D">
        <w:rPr>
          <w:rFonts w:ascii="Times New Roman" w:hAnsi="Times New Roman" w:cs="Times New Roman"/>
          <w:sz w:val="28"/>
          <w:szCs w:val="28"/>
          <w:u w:val="single"/>
        </w:rPr>
        <w:t>Závěr</w:t>
      </w:r>
    </w:p>
    <w:p w14:paraId="79C23D98" w14:textId="77777777" w:rsidR="00C235E0" w:rsidRDefault="008B6D9A"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Tato otázka byla zaměřena opět na stereotypy s cílem zjistit subjektivní vnímání dopadu genderových stereotypů na dospívající jedince, jimiž respondenti jsou. </w:t>
      </w:r>
      <w:r>
        <w:rPr>
          <w:rFonts w:ascii="Times New Roman" w:hAnsi="Times New Roman" w:cs="Times New Roman"/>
          <w:sz w:val="28"/>
          <w:szCs w:val="28"/>
        </w:rPr>
        <w:br/>
      </w:r>
      <w:r>
        <w:rPr>
          <w:rFonts w:ascii="Times New Roman" w:hAnsi="Times New Roman" w:cs="Times New Roman"/>
          <w:sz w:val="28"/>
          <w:szCs w:val="28"/>
        </w:rPr>
        <w:tab/>
        <w:t xml:space="preserve">Z výsledků vyplývá, že většina respondentů nevnímá genderové stereotypy jako limitující faktor, co se týče projevování se, kdy možnosti „Spíše nesouhlasím“ a „Rozhodně nesouhlasím“ zvolilo dohromady 29 </w:t>
      </w:r>
      <w:r w:rsidR="00CE34CA">
        <w:rPr>
          <w:rFonts w:ascii="Times New Roman" w:hAnsi="Times New Roman" w:cs="Times New Roman"/>
          <w:sz w:val="28"/>
          <w:szCs w:val="28"/>
        </w:rPr>
        <w:t>z</w:t>
      </w:r>
      <w:r w:rsidR="00514222">
        <w:rPr>
          <w:rFonts w:ascii="Times New Roman" w:hAnsi="Times New Roman" w:cs="Times New Roman"/>
          <w:sz w:val="28"/>
          <w:szCs w:val="28"/>
        </w:rPr>
        <w:t> </w:t>
      </w:r>
      <w:r w:rsidR="00CE34CA">
        <w:rPr>
          <w:rFonts w:ascii="Times New Roman" w:hAnsi="Times New Roman" w:cs="Times New Roman"/>
          <w:sz w:val="28"/>
          <w:szCs w:val="28"/>
        </w:rPr>
        <w:t>nich</w:t>
      </w:r>
      <w:r w:rsidR="00514222">
        <w:rPr>
          <w:rFonts w:ascii="Times New Roman" w:hAnsi="Times New Roman" w:cs="Times New Roman"/>
          <w:sz w:val="28"/>
          <w:szCs w:val="28"/>
        </w:rPr>
        <w:t> </w:t>
      </w:r>
      <w:r w:rsidR="00CE34CA">
        <w:rPr>
          <w:rFonts w:ascii="Times New Roman" w:hAnsi="Times New Roman" w:cs="Times New Roman"/>
          <w:sz w:val="28"/>
          <w:szCs w:val="28"/>
        </w:rPr>
        <w:t xml:space="preserve">(59%). </w:t>
      </w:r>
      <w:r w:rsidR="00514222">
        <w:rPr>
          <w:rFonts w:ascii="Times New Roman" w:hAnsi="Times New Roman" w:cs="Times New Roman"/>
          <w:sz w:val="28"/>
          <w:szCs w:val="28"/>
        </w:rPr>
        <w:br/>
      </w:r>
      <w:r w:rsidR="00514222">
        <w:rPr>
          <w:rFonts w:ascii="Times New Roman" w:hAnsi="Times New Roman" w:cs="Times New Roman"/>
          <w:sz w:val="28"/>
          <w:szCs w:val="28"/>
        </w:rPr>
        <w:tab/>
        <w:t>Při zahrnutí hlediska pohlaví do této otázky je patrné, že omezující/neomezující vliv genderových stereotypů vnímá velmi podobné procento chlapců</w:t>
      </w:r>
      <w:r w:rsidR="001A110E">
        <w:rPr>
          <w:rFonts w:ascii="Times New Roman" w:hAnsi="Times New Roman" w:cs="Times New Roman"/>
          <w:sz w:val="28"/>
          <w:szCs w:val="28"/>
        </w:rPr>
        <w:t xml:space="preserve"> a dívek. Dohromady 22,2% chlapců vybralo odpovědi „Spíše souhlasím“ a „Rozhodně souhlasím“, u dívek byl součet 26,6%. Je </w:t>
      </w:r>
      <w:r w:rsidR="001A110E">
        <w:rPr>
          <w:rFonts w:ascii="Times New Roman" w:hAnsi="Times New Roman" w:cs="Times New Roman"/>
          <w:sz w:val="28"/>
          <w:szCs w:val="28"/>
        </w:rPr>
        <w:lastRenderedPageBreak/>
        <w:t>také potřeba podotknout, že respondent, jenž zvolil v otázce pohlaví „Jiné“, v této otázce zvolil odpověď „Rozhodně souhlasím“, což naznačuje, že vnímá společnost jako velmi limitující vůči jedincům nezapadajícím do binárního rozdělení</w:t>
      </w:r>
      <w:r w:rsidR="003A6C2A">
        <w:rPr>
          <w:rFonts w:ascii="Times New Roman" w:hAnsi="Times New Roman" w:cs="Times New Roman"/>
          <w:sz w:val="28"/>
          <w:szCs w:val="28"/>
        </w:rPr>
        <w:t xml:space="preserve"> pohlaví.</w:t>
      </w:r>
      <w:r w:rsidR="00896403">
        <w:rPr>
          <w:rFonts w:ascii="Times New Roman" w:hAnsi="Times New Roman" w:cs="Times New Roman"/>
          <w:sz w:val="28"/>
          <w:szCs w:val="28"/>
        </w:rPr>
        <w:t xml:space="preserve"> </w:t>
      </w:r>
    </w:p>
    <w:p w14:paraId="4B67A303" w14:textId="77777777" w:rsidR="00C235E0" w:rsidRDefault="00C235E0" w:rsidP="000545C4">
      <w:pPr>
        <w:spacing w:line="360" w:lineRule="auto"/>
        <w:jc w:val="both"/>
        <w:rPr>
          <w:rFonts w:ascii="Times New Roman" w:hAnsi="Times New Roman" w:cs="Times New Roman"/>
          <w:sz w:val="28"/>
          <w:szCs w:val="28"/>
        </w:rPr>
      </w:pPr>
    </w:p>
    <w:p w14:paraId="01F3B90D" w14:textId="070ACFE7" w:rsidR="003A6C2A" w:rsidRPr="003A6C2A" w:rsidRDefault="003A6C2A" w:rsidP="000545C4">
      <w:pPr>
        <w:spacing w:line="360" w:lineRule="auto"/>
        <w:jc w:val="both"/>
        <w:rPr>
          <w:rFonts w:ascii="Times New Roman" w:hAnsi="Times New Roman" w:cs="Times New Roman"/>
          <w:i/>
          <w:iCs/>
          <w:sz w:val="28"/>
          <w:szCs w:val="28"/>
        </w:rPr>
      </w:pPr>
      <w:r w:rsidRPr="003A6C2A">
        <w:rPr>
          <w:rFonts w:ascii="Times New Roman" w:hAnsi="Times New Roman" w:cs="Times New Roman"/>
          <w:i/>
          <w:iCs/>
          <w:sz w:val="28"/>
          <w:szCs w:val="28"/>
        </w:rPr>
        <w:t>Otázka č. 6</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004654B9" w:rsidRPr="00683759">
        <w:rPr>
          <w:rFonts w:ascii="Times New Roman" w:hAnsi="Times New Roman" w:cs="Times New Roman"/>
          <w:i/>
          <w:iCs/>
          <w:sz w:val="28"/>
          <w:szCs w:val="28"/>
        </w:rPr>
        <w:t xml:space="preserve"> </w:t>
      </w:r>
      <w:r w:rsidRPr="003A6C2A">
        <w:rPr>
          <w:rFonts w:ascii="Times New Roman" w:hAnsi="Times New Roman" w:cs="Times New Roman"/>
          <w:i/>
          <w:iCs/>
          <w:sz w:val="28"/>
          <w:szCs w:val="28"/>
        </w:rPr>
        <w:t xml:space="preserve">Dělá mi problém učit, jak by se měl/a chovat na základě svého genderu. </w:t>
      </w:r>
    </w:p>
    <w:p w14:paraId="61D1898F" w14:textId="7B5461D0" w:rsidR="00F20AAA" w:rsidRDefault="006B5D38" w:rsidP="000545C4">
      <w:pPr>
        <w:spacing w:line="360" w:lineRule="auto"/>
        <w:jc w:val="both"/>
        <w:rPr>
          <w:rFonts w:ascii="Times New Roman" w:hAnsi="Times New Roman" w:cs="Times New Roman"/>
          <w:sz w:val="28"/>
          <w:szCs w:val="28"/>
        </w:rPr>
      </w:pPr>
      <w:r w:rsidRPr="006B5D38">
        <w:rPr>
          <w:rFonts w:ascii="Times New Roman" w:hAnsi="Times New Roman" w:cs="Times New Roman"/>
          <w:noProof/>
          <w:sz w:val="28"/>
          <w:szCs w:val="28"/>
        </w:rPr>
        <w:drawing>
          <wp:anchor distT="0" distB="0" distL="114300" distR="114300" simplePos="0" relativeHeight="251661312" behindDoc="1" locked="0" layoutInCell="1" allowOverlap="1" wp14:anchorId="389FC430" wp14:editId="1E689BCB">
            <wp:simplePos x="0" y="0"/>
            <wp:positionH relativeFrom="margin">
              <wp:align>center</wp:align>
            </wp:positionH>
            <wp:positionV relativeFrom="paragraph">
              <wp:posOffset>224905</wp:posOffset>
            </wp:positionV>
            <wp:extent cx="6361942" cy="4093667"/>
            <wp:effectExtent l="0" t="0" r="1270" b="25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61942" cy="4093667"/>
                    </a:xfrm>
                    <a:prstGeom prst="rect">
                      <a:avLst/>
                    </a:prstGeom>
                  </pic:spPr>
                </pic:pic>
              </a:graphicData>
            </a:graphic>
            <wp14:sizeRelH relativeFrom="margin">
              <wp14:pctWidth>0</wp14:pctWidth>
            </wp14:sizeRelH>
            <wp14:sizeRelV relativeFrom="margin">
              <wp14:pctHeight>0</wp14:pctHeight>
            </wp14:sizeRelV>
          </wp:anchor>
        </w:drawing>
      </w:r>
    </w:p>
    <w:p w14:paraId="48E2D8BA" w14:textId="41A1462A" w:rsidR="00F20AAA" w:rsidRDefault="00F20AAA" w:rsidP="000545C4">
      <w:pPr>
        <w:spacing w:line="360" w:lineRule="auto"/>
        <w:jc w:val="both"/>
        <w:rPr>
          <w:rFonts w:ascii="Times New Roman" w:hAnsi="Times New Roman" w:cs="Times New Roman"/>
          <w:sz w:val="28"/>
          <w:szCs w:val="28"/>
        </w:rPr>
      </w:pPr>
    </w:p>
    <w:p w14:paraId="630D96FE" w14:textId="1B667108" w:rsidR="00F20AAA" w:rsidRDefault="00F20AAA" w:rsidP="000545C4">
      <w:pPr>
        <w:spacing w:line="360" w:lineRule="auto"/>
        <w:jc w:val="both"/>
        <w:rPr>
          <w:rFonts w:ascii="Times New Roman" w:hAnsi="Times New Roman" w:cs="Times New Roman"/>
          <w:sz w:val="28"/>
          <w:szCs w:val="28"/>
        </w:rPr>
      </w:pPr>
    </w:p>
    <w:p w14:paraId="440B02D1" w14:textId="7577EDA1" w:rsidR="00F20AAA" w:rsidRDefault="00F20AAA" w:rsidP="000545C4">
      <w:pPr>
        <w:spacing w:line="360" w:lineRule="auto"/>
        <w:jc w:val="both"/>
        <w:rPr>
          <w:rFonts w:ascii="Times New Roman" w:hAnsi="Times New Roman" w:cs="Times New Roman"/>
          <w:sz w:val="28"/>
          <w:szCs w:val="28"/>
        </w:rPr>
      </w:pPr>
    </w:p>
    <w:p w14:paraId="14E4344C" w14:textId="11B7165D" w:rsidR="00F20AAA" w:rsidRDefault="00F20AAA" w:rsidP="000545C4">
      <w:pPr>
        <w:spacing w:line="360" w:lineRule="auto"/>
        <w:jc w:val="both"/>
        <w:rPr>
          <w:rFonts w:ascii="Times New Roman" w:hAnsi="Times New Roman" w:cs="Times New Roman"/>
          <w:sz w:val="28"/>
          <w:szCs w:val="28"/>
        </w:rPr>
      </w:pPr>
    </w:p>
    <w:p w14:paraId="37E19D97" w14:textId="65677F59" w:rsidR="00F20AAA" w:rsidRDefault="00F20AAA" w:rsidP="000545C4">
      <w:pPr>
        <w:spacing w:line="360" w:lineRule="auto"/>
        <w:jc w:val="both"/>
        <w:rPr>
          <w:rFonts w:ascii="Times New Roman" w:hAnsi="Times New Roman" w:cs="Times New Roman"/>
          <w:sz w:val="28"/>
          <w:szCs w:val="28"/>
        </w:rPr>
      </w:pPr>
    </w:p>
    <w:p w14:paraId="4E8D5CD6" w14:textId="202F5FFA" w:rsidR="00F20AAA" w:rsidRDefault="00F20AAA" w:rsidP="000545C4">
      <w:pPr>
        <w:spacing w:line="360" w:lineRule="auto"/>
        <w:jc w:val="both"/>
        <w:rPr>
          <w:rFonts w:ascii="Times New Roman" w:hAnsi="Times New Roman" w:cs="Times New Roman"/>
          <w:sz w:val="28"/>
          <w:szCs w:val="28"/>
        </w:rPr>
      </w:pPr>
    </w:p>
    <w:p w14:paraId="5481B251" w14:textId="0EA2A59F" w:rsidR="00F20AAA" w:rsidRDefault="00F20AAA" w:rsidP="000545C4">
      <w:pPr>
        <w:spacing w:line="360" w:lineRule="auto"/>
        <w:jc w:val="both"/>
        <w:rPr>
          <w:rFonts w:ascii="Times New Roman" w:hAnsi="Times New Roman" w:cs="Times New Roman"/>
          <w:sz w:val="28"/>
          <w:szCs w:val="28"/>
        </w:rPr>
      </w:pPr>
    </w:p>
    <w:p w14:paraId="10B87039" w14:textId="0EB5FBAC" w:rsidR="00F20AAA" w:rsidRDefault="00F20AAA" w:rsidP="000545C4">
      <w:pPr>
        <w:spacing w:line="360" w:lineRule="auto"/>
        <w:jc w:val="both"/>
        <w:rPr>
          <w:rFonts w:ascii="Times New Roman" w:hAnsi="Times New Roman" w:cs="Times New Roman"/>
          <w:sz w:val="28"/>
          <w:szCs w:val="28"/>
        </w:rPr>
      </w:pPr>
    </w:p>
    <w:p w14:paraId="7684BB77" w14:textId="5D18B718" w:rsidR="00F20AAA" w:rsidRDefault="00F20AAA" w:rsidP="000545C4">
      <w:pPr>
        <w:spacing w:line="360" w:lineRule="auto"/>
        <w:jc w:val="both"/>
        <w:rPr>
          <w:rFonts w:ascii="Times New Roman" w:hAnsi="Times New Roman" w:cs="Times New Roman"/>
          <w:sz w:val="28"/>
          <w:szCs w:val="28"/>
        </w:rPr>
      </w:pPr>
    </w:p>
    <w:p w14:paraId="4415821B" w14:textId="4CF1E9E8"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4</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6</w:t>
      </w:r>
    </w:p>
    <w:p w14:paraId="1834FF18" w14:textId="082D1011" w:rsidR="00F20AAA" w:rsidRDefault="00F20AAA" w:rsidP="000545C4">
      <w:pPr>
        <w:spacing w:line="360" w:lineRule="auto"/>
        <w:jc w:val="both"/>
        <w:rPr>
          <w:rFonts w:ascii="Times New Roman" w:hAnsi="Times New Roman" w:cs="Times New Roman"/>
          <w:sz w:val="28"/>
          <w:szCs w:val="28"/>
        </w:rPr>
      </w:pPr>
    </w:p>
    <w:p w14:paraId="3FD36F91" w14:textId="1D0AA1B5" w:rsidR="00F20AAA" w:rsidRPr="006B5D38" w:rsidRDefault="006B5D38" w:rsidP="000545C4">
      <w:pPr>
        <w:spacing w:line="360" w:lineRule="auto"/>
        <w:jc w:val="both"/>
        <w:rPr>
          <w:rFonts w:ascii="Times New Roman" w:hAnsi="Times New Roman" w:cs="Times New Roman"/>
          <w:sz w:val="28"/>
          <w:szCs w:val="28"/>
          <w:u w:val="single"/>
        </w:rPr>
      </w:pPr>
      <w:r w:rsidRPr="006B5D38">
        <w:rPr>
          <w:rFonts w:ascii="Times New Roman" w:hAnsi="Times New Roman" w:cs="Times New Roman"/>
          <w:sz w:val="28"/>
          <w:szCs w:val="28"/>
          <w:u w:val="single"/>
        </w:rPr>
        <w:t>Závěr</w:t>
      </w:r>
    </w:p>
    <w:p w14:paraId="447D3E2D" w14:textId="06F40BFB" w:rsidR="006B5D38" w:rsidRDefault="006B5D38"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Otázka č. 6 byla koncipována a zaměřena podobně jako otázka předchozí. Cílem této otázky bylo zjistit, jestli respondenti vnímají současné nastavení společnosti jako překážku vlastní genderové identifikaci. </w:t>
      </w:r>
      <w:r>
        <w:rPr>
          <w:rFonts w:ascii="Times New Roman" w:hAnsi="Times New Roman" w:cs="Times New Roman"/>
          <w:sz w:val="28"/>
          <w:szCs w:val="28"/>
        </w:rPr>
        <w:br/>
      </w:r>
      <w:r>
        <w:rPr>
          <w:rFonts w:ascii="Times New Roman" w:hAnsi="Times New Roman" w:cs="Times New Roman"/>
          <w:sz w:val="28"/>
          <w:szCs w:val="28"/>
        </w:rPr>
        <w:tab/>
        <w:t xml:space="preserve">Z výsledků vyplývá, že podstatná většina respondentů tento pocit </w:t>
      </w:r>
      <w:r>
        <w:rPr>
          <w:rFonts w:ascii="Times New Roman" w:hAnsi="Times New Roman" w:cs="Times New Roman"/>
          <w:sz w:val="28"/>
          <w:szCs w:val="28"/>
        </w:rPr>
        <w:lastRenderedPageBreak/>
        <w:t xml:space="preserve">nemá. 41 </w:t>
      </w:r>
      <w:r w:rsidR="00896403">
        <w:rPr>
          <w:rFonts w:ascii="Times New Roman" w:hAnsi="Times New Roman" w:cs="Times New Roman"/>
          <w:sz w:val="28"/>
          <w:szCs w:val="28"/>
        </w:rPr>
        <w:t xml:space="preserve">(83,7%) </w:t>
      </w:r>
      <w:r>
        <w:rPr>
          <w:rFonts w:ascii="Times New Roman" w:hAnsi="Times New Roman" w:cs="Times New Roman"/>
          <w:sz w:val="28"/>
          <w:szCs w:val="28"/>
        </w:rPr>
        <w:t xml:space="preserve">z nich </w:t>
      </w:r>
      <w:r w:rsidR="00896403">
        <w:rPr>
          <w:rFonts w:ascii="Times New Roman" w:hAnsi="Times New Roman" w:cs="Times New Roman"/>
          <w:sz w:val="28"/>
          <w:szCs w:val="28"/>
        </w:rPr>
        <w:t xml:space="preserve">zvolilo buď odpověď „Rozhodně ne“ nebo „Spíš ne“. </w:t>
      </w:r>
      <w:r w:rsidR="00782AB5">
        <w:rPr>
          <w:rFonts w:ascii="Times New Roman" w:hAnsi="Times New Roman" w:cs="Times New Roman"/>
          <w:sz w:val="28"/>
          <w:szCs w:val="28"/>
        </w:rPr>
        <w:t>Respondent s možností pohlaví „Jiné“ zvolil i v této otázce možnost ze spektra „Spíše ano“</w:t>
      </w:r>
      <w:r w:rsidR="000016C5">
        <w:rPr>
          <w:rFonts w:ascii="Times New Roman" w:hAnsi="Times New Roman" w:cs="Times New Roman"/>
          <w:sz w:val="28"/>
          <w:szCs w:val="28"/>
        </w:rPr>
        <w:t xml:space="preserve">/“Rozhodně ano“. </w:t>
      </w:r>
    </w:p>
    <w:p w14:paraId="5B7C58A6" w14:textId="77777777" w:rsidR="00D70249" w:rsidRDefault="00D70249" w:rsidP="000545C4">
      <w:pPr>
        <w:spacing w:line="360" w:lineRule="auto"/>
        <w:jc w:val="both"/>
        <w:rPr>
          <w:rFonts w:ascii="Times New Roman" w:hAnsi="Times New Roman" w:cs="Times New Roman"/>
          <w:sz w:val="28"/>
          <w:szCs w:val="28"/>
        </w:rPr>
      </w:pPr>
    </w:p>
    <w:p w14:paraId="2E6D0C40" w14:textId="3575D2D9" w:rsidR="00AB67F9" w:rsidRPr="00AB67F9" w:rsidRDefault="00AB67F9" w:rsidP="000545C4">
      <w:pPr>
        <w:spacing w:line="360" w:lineRule="auto"/>
        <w:jc w:val="both"/>
        <w:rPr>
          <w:rFonts w:ascii="Times New Roman" w:hAnsi="Times New Roman" w:cs="Times New Roman"/>
          <w:i/>
          <w:iCs/>
          <w:sz w:val="28"/>
          <w:szCs w:val="28"/>
        </w:rPr>
      </w:pPr>
      <w:r w:rsidRPr="00AB67F9">
        <w:rPr>
          <w:rFonts w:ascii="Times New Roman" w:hAnsi="Times New Roman" w:cs="Times New Roman"/>
          <w:noProof/>
          <w:sz w:val="28"/>
          <w:szCs w:val="28"/>
        </w:rPr>
        <w:drawing>
          <wp:anchor distT="0" distB="0" distL="114300" distR="114300" simplePos="0" relativeHeight="251662336" behindDoc="1" locked="0" layoutInCell="1" allowOverlap="1" wp14:anchorId="5540F0C8" wp14:editId="043C4BB0">
            <wp:simplePos x="0" y="0"/>
            <wp:positionH relativeFrom="margin">
              <wp:align>center</wp:align>
            </wp:positionH>
            <wp:positionV relativeFrom="paragraph">
              <wp:posOffset>381503</wp:posOffset>
            </wp:positionV>
            <wp:extent cx="6603804" cy="3947993"/>
            <wp:effectExtent l="0" t="0" r="698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03804" cy="3947993"/>
                    </a:xfrm>
                    <a:prstGeom prst="rect">
                      <a:avLst/>
                    </a:prstGeom>
                  </pic:spPr>
                </pic:pic>
              </a:graphicData>
            </a:graphic>
            <wp14:sizeRelH relativeFrom="margin">
              <wp14:pctWidth>0</wp14:pctWidth>
            </wp14:sizeRelH>
            <wp14:sizeRelV relativeFrom="margin">
              <wp14:pctHeight>0</wp14:pctHeight>
            </wp14:sizeRelV>
          </wp:anchor>
        </w:drawing>
      </w:r>
      <w:r w:rsidRPr="00AB67F9">
        <w:rPr>
          <w:rFonts w:ascii="Times New Roman" w:hAnsi="Times New Roman" w:cs="Times New Roman"/>
          <w:i/>
          <w:iCs/>
          <w:sz w:val="28"/>
          <w:szCs w:val="28"/>
        </w:rPr>
        <w:t>Otázka č. 7</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Pr="00AB67F9">
        <w:rPr>
          <w:rFonts w:ascii="Times New Roman" w:hAnsi="Times New Roman" w:cs="Times New Roman"/>
          <w:i/>
          <w:iCs/>
          <w:sz w:val="28"/>
          <w:szCs w:val="28"/>
        </w:rPr>
        <w:t xml:space="preserve"> Mám osobní zkušenost s genderovou diskriminací </w:t>
      </w:r>
    </w:p>
    <w:p w14:paraId="51A788DC" w14:textId="6C2D347C" w:rsidR="00AB67F9" w:rsidRDefault="00AB67F9" w:rsidP="000545C4">
      <w:pPr>
        <w:spacing w:line="360" w:lineRule="auto"/>
        <w:jc w:val="both"/>
        <w:rPr>
          <w:rFonts w:ascii="Times New Roman" w:hAnsi="Times New Roman" w:cs="Times New Roman"/>
          <w:sz w:val="28"/>
          <w:szCs w:val="28"/>
        </w:rPr>
      </w:pPr>
    </w:p>
    <w:p w14:paraId="4FDA0B28" w14:textId="77777777" w:rsidR="006B5D38" w:rsidRDefault="006B5D38" w:rsidP="000545C4">
      <w:pPr>
        <w:spacing w:line="360" w:lineRule="auto"/>
        <w:jc w:val="both"/>
        <w:rPr>
          <w:rFonts w:ascii="Times New Roman" w:hAnsi="Times New Roman" w:cs="Times New Roman"/>
          <w:sz w:val="28"/>
          <w:szCs w:val="28"/>
        </w:rPr>
      </w:pPr>
    </w:p>
    <w:p w14:paraId="1F83A5CB" w14:textId="187C0E80" w:rsidR="00F20AAA" w:rsidRDefault="00F20AAA" w:rsidP="000545C4">
      <w:pPr>
        <w:spacing w:line="360" w:lineRule="auto"/>
        <w:jc w:val="both"/>
        <w:rPr>
          <w:rFonts w:ascii="Times New Roman" w:hAnsi="Times New Roman" w:cs="Times New Roman"/>
          <w:sz w:val="28"/>
          <w:szCs w:val="28"/>
        </w:rPr>
      </w:pPr>
    </w:p>
    <w:p w14:paraId="6A450F5A" w14:textId="766ADB24" w:rsidR="00F20AAA" w:rsidRDefault="00F20AAA" w:rsidP="000545C4">
      <w:pPr>
        <w:spacing w:line="360" w:lineRule="auto"/>
        <w:jc w:val="both"/>
        <w:rPr>
          <w:rFonts w:ascii="Times New Roman" w:hAnsi="Times New Roman" w:cs="Times New Roman"/>
          <w:sz w:val="28"/>
          <w:szCs w:val="28"/>
        </w:rPr>
      </w:pPr>
    </w:p>
    <w:p w14:paraId="7C65E00C" w14:textId="6B5122D2" w:rsidR="00F20AAA" w:rsidRDefault="00F20AAA" w:rsidP="000545C4">
      <w:pPr>
        <w:spacing w:line="360" w:lineRule="auto"/>
        <w:jc w:val="both"/>
        <w:rPr>
          <w:rFonts w:ascii="Times New Roman" w:hAnsi="Times New Roman" w:cs="Times New Roman"/>
          <w:sz w:val="28"/>
          <w:szCs w:val="28"/>
        </w:rPr>
      </w:pPr>
    </w:p>
    <w:p w14:paraId="22B1B2E0" w14:textId="77777777" w:rsidR="00F20AAA" w:rsidRDefault="00F20AAA" w:rsidP="000545C4">
      <w:pPr>
        <w:spacing w:line="360" w:lineRule="auto"/>
        <w:jc w:val="both"/>
        <w:rPr>
          <w:rFonts w:ascii="Times New Roman" w:hAnsi="Times New Roman" w:cs="Times New Roman"/>
          <w:sz w:val="28"/>
          <w:szCs w:val="28"/>
        </w:rPr>
      </w:pPr>
    </w:p>
    <w:p w14:paraId="69A83F5F" w14:textId="77777777" w:rsidR="007D53FA" w:rsidRDefault="007D53FA" w:rsidP="000545C4">
      <w:pPr>
        <w:spacing w:line="360" w:lineRule="auto"/>
        <w:jc w:val="both"/>
        <w:rPr>
          <w:rFonts w:ascii="Times New Roman" w:hAnsi="Times New Roman" w:cs="Times New Roman"/>
          <w:sz w:val="28"/>
          <w:szCs w:val="28"/>
        </w:rPr>
      </w:pPr>
    </w:p>
    <w:p w14:paraId="0FABD239" w14:textId="2AE44B40" w:rsidR="007A4223" w:rsidRDefault="007A4223" w:rsidP="000545C4">
      <w:pPr>
        <w:spacing w:line="360" w:lineRule="auto"/>
        <w:jc w:val="both"/>
        <w:rPr>
          <w:rFonts w:ascii="Times New Roman" w:hAnsi="Times New Roman" w:cs="Times New Roman"/>
          <w:sz w:val="28"/>
          <w:szCs w:val="28"/>
        </w:rPr>
      </w:pPr>
    </w:p>
    <w:p w14:paraId="132795F1" w14:textId="70B00129" w:rsidR="00AB67F9" w:rsidRDefault="00AB67F9" w:rsidP="000545C4">
      <w:pPr>
        <w:spacing w:line="360" w:lineRule="auto"/>
        <w:jc w:val="both"/>
        <w:rPr>
          <w:rFonts w:ascii="Times New Roman" w:hAnsi="Times New Roman" w:cs="Times New Roman"/>
          <w:sz w:val="28"/>
          <w:szCs w:val="28"/>
        </w:rPr>
      </w:pPr>
    </w:p>
    <w:p w14:paraId="2B296E18" w14:textId="6F714D48" w:rsidR="00AB67F9" w:rsidRDefault="00AB67F9" w:rsidP="000545C4">
      <w:pPr>
        <w:spacing w:line="360" w:lineRule="auto"/>
        <w:jc w:val="both"/>
        <w:rPr>
          <w:rFonts w:ascii="Times New Roman" w:hAnsi="Times New Roman" w:cs="Times New Roman"/>
          <w:sz w:val="28"/>
          <w:szCs w:val="28"/>
        </w:rPr>
      </w:pPr>
    </w:p>
    <w:p w14:paraId="6F6DC9A0" w14:textId="5E578071"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5</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7</w:t>
      </w:r>
    </w:p>
    <w:p w14:paraId="699E0D36" w14:textId="0325B91E" w:rsidR="00D70249" w:rsidRDefault="00D70249" w:rsidP="000545C4">
      <w:pPr>
        <w:spacing w:line="360" w:lineRule="auto"/>
        <w:jc w:val="both"/>
        <w:rPr>
          <w:rFonts w:ascii="Times New Roman" w:hAnsi="Times New Roman" w:cs="Times New Roman"/>
          <w:sz w:val="28"/>
          <w:szCs w:val="28"/>
          <w:u w:val="single"/>
        </w:rPr>
      </w:pPr>
    </w:p>
    <w:p w14:paraId="68AEB6B2" w14:textId="77A75613" w:rsidR="00AB67F9" w:rsidRPr="00AB67F9" w:rsidRDefault="00AB67F9" w:rsidP="000545C4">
      <w:pPr>
        <w:spacing w:line="360" w:lineRule="auto"/>
        <w:jc w:val="both"/>
        <w:rPr>
          <w:rFonts w:ascii="Times New Roman" w:hAnsi="Times New Roman" w:cs="Times New Roman"/>
          <w:sz w:val="28"/>
          <w:szCs w:val="28"/>
          <w:u w:val="single"/>
        </w:rPr>
      </w:pPr>
      <w:r w:rsidRPr="00AB67F9">
        <w:rPr>
          <w:rFonts w:ascii="Times New Roman" w:hAnsi="Times New Roman" w:cs="Times New Roman"/>
          <w:sz w:val="28"/>
          <w:szCs w:val="28"/>
          <w:u w:val="single"/>
        </w:rPr>
        <w:t xml:space="preserve">Závěr </w:t>
      </w:r>
    </w:p>
    <w:p w14:paraId="4E74B454" w14:textId="33C3FB6B" w:rsidR="00AB67F9" w:rsidRDefault="00AB67F9"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Tato otázka měla za cíl zjistit, jestli se genderová diskriminace projevuje i u dospívajících jedinců, kteří zatím nevstoupili na trh práce a nezakládají rodiny, tudíž diskriminaci nemohli zažít v těchto hlavních oblastech. </w:t>
      </w:r>
      <w:r w:rsidR="003C17AA">
        <w:rPr>
          <w:rFonts w:ascii="Times New Roman" w:hAnsi="Times New Roman" w:cs="Times New Roman"/>
          <w:sz w:val="28"/>
          <w:szCs w:val="28"/>
        </w:rPr>
        <w:br/>
      </w:r>
      <w:r w:rsidR="003C17AA">
        <w:rPr>
          <w:rFonts w:ascii="Times New Roman" w:hAnsi="Times New Roman" w:cs="Times New Roman"/>
          <w:sz w:val="28"/>
          <w:szCs w:val="28"/>
        </w:rPr>
        <w:tab/>
        <w:t xml:space="preserve">Podstatná část respondentů </w:t>
      </w:r>
      <w:r w:rsidR="00EC5DE6">
        <w:rPr>
          <w:rFonts w:ascii="Times New Roman" w:hAnsi="Times New Roman" w:cs="Times New Roman"/>
          <w:sz w:val="28"/>
          <w:szCs w:val="28"/>
        </w:rPr>
        <w:t xml:space="preserve">(38,8%) si je jista, že genderovou diskriminaci osobně zažila, což je poměrně nemilé zjištění. Zároveň je to </w:t>
      </w:r>
      <w:r w:rsidR="00EC5DE6">
        <w:rPr>
          <w:rFonts w:ascii="Times New Roman" w:hAnsi="Times New Roman" w:cs="Times New Roman"/>
          <w:sz w:val="28"/>
          <w:szCs w:val="28"/>
        </w:rPr>
        <w:lastRenderedPageBreak/>
        <w:t xml:space="preserve">také podnět pro učitele, aby se více zaměřili na tuto problematiku a její prevenci. </w:t>
      </w:r>
      <w:r w:rsidR="00D85D69">
        <w:rPr>
          <w:rFonts w:ascii="Times New Roman" w:hAnsi="Times New Roman" w:cs="Times New Roman"/>
          <w:sz w:val="28"/>
          <w:szCs w:val="28"/>
        </w:rPr>
        <w:br/>
      </w:r>
      <w:r w:rsidR="00D85D69">
        <w:rPr>
          <w:rFonts w:ascii="Times New Roman" w:hAnsi="Times New Roman" w:cs="Times New Roman"/>
          <w:sz w:val="28"/>
          <w:szCs w:val="28"/>
        </w:rPr>
        <w:tab/>
        <w:t xml:space="preserve">Při zahrnutí hlediska pohlaví do této otázky </w:t>
      </w:r>
      <w:r w:rsidR="00003372">
        <w:rPr>
          <w:rFonts w:ascii="Times New Roman" w:hAnsi="Times New Roman" w:cs="Times New Roman"/>
          <w:sz w:val="28"/>
          <w:szCs w:val="28"/>
        </w:rPr>
        <w:t xml:space="preserve">z odpovědí vyplývá, že se s genderovou diskriminací setkávají především ženy. Z 19 respondentů, jenž zvolili možnost „Ano“ bylo 14 (73,7%) ženského pohlaví, 4 (21%) mužského a jeden respondent označovaný v kategorii pohlaví jako „Jiné“ (5,3%). </w:t>
      </w:r>
    </w:p>
    <w:p w14:paraId="478643DA" w14:textId="50E748F8" w:rsidR="00AB67F9" w:rsidRPr="0062296B" w:rsidRDefault="0062296B" w:rsidP="000545C4">
      <w:pPr>
        <w:spacing w:line="360" w:lineRule="auto"/>
        <w:jc w:val="both"/>
        <w:rPr>
          <w:rFonts w:ascii="Times New Roman" w:hAnsi="Times New Roman" w:cs="Times New Roman"/>
          <w:i/>
          <w:iCs/>
          <w:sz w:val="28"/>
          <w:szCs w:val="28"/>
        </w:rPr>
      </w:pPr>
      <w:r w:rsidRPr="0062296B">
        <w:rPr>
          <w:rFonts w:ascii="Times New Roman" w:hAnsi="Times New Roman" w:cs="Times New Roman"/>
          <w:noProof/>
          <w:sz w:val="28"/>
          <w:szCs w:val="28"/>
        </w:rPr>
        <w:drawing>
          <wp:anchor distT="0" distB="0" distL="114300" distR="114300" simplePos="0" relativeHeight="251663360" behindDoc="1" locked="0" layoutInCell="1" allowOverlap="1" wp14:anchorId="15A40777" wp14:editId="7AA5C1A3">
            <wp:simplePos x="0" y="0"/>
            <wp:positionH relativeFrom="margin">
              <wp:align>center</wp:align>
            </wp:positionH>
            <wp:positionV relativeFrom="paragraph">
              <wp:posOffset>500380</wp:posOffset>
            </wp:positionV>
            <wp:extent cx="6528435" cy="3835400"/>
            <wp:effectExtent l="0" t="0" r="571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28435" cy="3835400"/>
                    </a:xfrm>
                    <a:prstGeom prst="rect">
                      <a:avLst/>
                    </a:prstGeom>
                  </pic:spPr>
                </pic:pic>
              </a:graphicData>
            </a:graphic>
            <wp14:sizeRelH relativeFrom="margin">
              <wp14:pctWidth>0</wp14:pctWidth>
            </wp14:sizeRelH>
            <wp14:sizeRelV relativeFrom="margin">
              <wp14:pctHeight>0</wp14:pctHeight>
            </wp14:sizeRelV>
          </wp:anchor>
        </w:drawing>
      </w:r>
      <w:r w:rsidR="001F58B3" w:rsidRPr="0062296B">
        <w:rPr>
          <w:rFonts w:ascii="Times New Roman" w:hAnsi="Times New Roman" w:cs="Times New Roman"/>
          <w:i/>
          <w:iCs/>
          <w:sz w:val="28"/>
          <w:szCs w:val="28"/>
        </w:rPr>
        <w:t>Otázka č. 8</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004654B9" w:rsidRPr="00683759">
        <w:rPr>
          <w:rFonts w:ascii="Times New Roman" w:hAnsi="Times New Roman" w:cs="Times New Roman"/>
          <w:i/>
          <w:iCs/>
          <w:sz w:val="28"/>
          <w:szCs w:val="28"/>
        </w:rPr>
        <w:t xml:space="preserve"> </w:t>
      </w:r>
      <w:r w:rsidR="001F58B3" w:rsidRPr="0062296B">
        <w:rPr>
          <w:rFonts w:ascii="Times New Roman" w:hAnsi="Times New Roman" w:cs="Times New Roman"/>
          <w:i/>
          <w:iCs/>
          <w:sz w:val="28"/>
          <w:szCs w:val="28"/>
        </w:rPr>
        <w:t xml:space="preserve">Problematice genderu se ve škole věnujeme dostatečně </w:t>
      </w:r>
    </w:p>
    <w:p w14:paraId="028487F2" w14:textId="7FF97ABC" w:rsidR="00AB67F9" w:rsidRDefault="00AB67F9" w:rsidP="000545C4">
      <w:pPr>
        <w:spacing w:line="360" w:lineRule="auto"/>
        <w:jc w:val="both"/>
        <w:rPr>
          <w:rFonts w:ascii="Times New Roman" w:hAnsi="Times New Roman" w:cs="Times New Roman"/>
          <w:sz w:val="28"/>
          <w:szCs w:val="28"/>
        </w:rPr>
      </w:pPr>
    </w:p>
    <w:p w14:paraId="4890E74D" w14:textId="7A063ED9" w:rsidR="00AB67F9" w:rsidRDefault="00AB67F9" w:rsidP="000545C4">
      <w:pPr>
        <w:spacing w:line="360" w:lineRule="auto"/>
        <w:jc w:val="both"/>
        <w:rPr>
          <w:rFonts w:ascii="Times New Roman" w:hAnsi="Times New Roman" w:cs="Times New Roman"/>
          <w:sz w:val="28"/>
          <w:szCs w:val="28"/>
        </w:rPr>
      </w:pPr>
    </w:p>
    <w:p w14:paraId="5CA60EC8" w14:textId="6991E38C" w:rsidR="00AB67F9" w:rsidRDefault="00AB67F9" w:rsidP="000545C4">
      <w:pPr>
        <w:spacing w:line="360" w:lineRule="auto"/>
        <w:jc w:val="both"/>
        <w:rPr>
          <w:rFonts w:ascii="Times New Roman" w:hAnsi="Times New Roman" w:cs="Times New Roman"/>
          <w:sz w:val="28"/>
          <w:szCs w:val="28"/>
        </w:rPr>
      </w:pPr>
    </w:p>
    <w:p w14:paraId="1CD36A59" w14:textId="75A38ECD" w:rsidR="00AB67F9" w:rsidRDefault="00AB67F9" w:rsidP="000545C4">
      <w:pPr>
        <w:spacing w:line="360" w:lineRule="auto"/>
        <w:jc w:val="both"/>
        <w:rPr>
          <w:rFonts w:ascii="Times New Roman" w:hAnsi="Times New Roman" w:cs="Times New Roman"/>
          <w:sz w:val="28"/>
          <w:szCs w:val="28"/>
        </w:rPr>
      </w:pPr>
    </w:p>
    <w:p w14:paraId="1EAA50B3" w14:textId="06E6B12E" w:rsidR="00AB67F9" w:rsidRDefault="00AB67F9" w:rsidP="000545C4">
      <w:pPr>
        <w:spacing w:line="360" w:lineRule="auto"/>
        <w:jc w:val="both"/>
        <w:rPr>
          <w:rFonts w:ascii="Times New Roman" w:hAnsi="Times New Roman" w:cs="Times New Roman"/>
          <w:sz w:val="28"/>
          <w:szCs w:val="28"/>
        </w:rPr>
      </w:pPr>
    </w:p>
    <w:p w14:paraId="5B27F67E" w14:textId="2728363D" w:rsidR="00AB67F9" w:rsidRDefault="00AB67F9" w:rsidP="000545C4">
      <w:pPr>
        <w:spacing w:line="360" w:lineRule="auto"/>
        <w:jc w:val="both"/>
        <w:rPr>
          <w:rFonts w:ascii="Times New Roman" w:hAnsi="Times New Roman" w:cs="Times New Roman"/>
          <w:sz w:val="28"/>
          <w:szCs w:val="28"/>
        </w:rPr>
      </w:pPr>
    </w:p>
    <w:p w14:paraId="4CB57C4E" w14:textId="696E9460" w:rsidR="00AB67F9" w:rsidRDefault="00AB67F9" w:rsidP="000545C4">
      <w:pPr>
        <w:spacing w:line="360" w:lineRule="auto"/>
        <w:jc w:val="both"/>
        <w:rPr>
          <w:rFonts w:ascii="Times New Roman" w:hAnsi="Times New Roman" w:cs="Times New Roman"/>
          <w:sz w:val="28"/>
          <w:szCs w:val="28"/>
        </w:rPr>
      </w:pPr>
    </w:p>
    <w:p w14:paraId="523F111F" w14:textId="5880C1D4" w:rsidR="00AB67F9" w:rsidRDefault="00AB67F9" w:rsidP="000545C4">
      <w:pPr>
        <w:spacing w:line="360" w:lineRule="auto"/>
        <w:jc w:val="both"/>
        <w:rPr>
          <w:rFonts w:ascii="Times New Roman" w:hAnsi="Times New Roman" w:cs="Times New Roman"/>
          <w:sz w:val="28"/>
          <w:szCs w:val="28"/>
        </w:rPr>
      </w:pPr>
    </w:p>
    <w:p w14:paraId="5E98CD9C" w14:textId="2714D395" w:rsidR="00AB67F9" w:rsidRDefault="00AB67F9" w:rsidP="000545C4">
      <w:pPr>
        <w:spacing w:line="360" w:lineRule="auto"/>
        <w:jc w:val="both"/>
        <w:rPr>
          <w:rFonts w:ascii="Times New Roman" w:hAnsi="Times New Roman" w:cs="Times New Roman"/>
          <w:sz w:val="28"/>
          <w:szCs w:val="28"/>
        </w:rPr>
      </w:pPr>
    </w:p>
    <w:p w14:paraId="6505C2E9" w14:textId="29133EEF" w:rsidR="00AB67F9" w:rsidRDefault="00AB67F9" w:rsidP="000545C4">
      <w:pPr>
        <w:spacing w:line="360" w:lineRule="auto"/>
        <w:jc w:val="both"/>
        <w:rPr>
          <w:rFonts w:ascii="Times New Roman" w:hAnsi="Times New Roman" w:cs="Times New Roman"/>
          <w:sz w:val="28"/>
          <w:szCs w:val="28"/>
        </w:rPr>
      </w:pPr>
    </w:p>
    <w:p w14:paraId="57BF2D3C" w14:textId="5B92F4E4" w:rsid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6</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8</w:t>
      </w:r>
    </w:p>
    <w:p w14:paraId="2FC9BFAC" w14:textId="69CAF216" w:rsidR="00EB2CEC" w:rsidRDefault="00EB2CEC" w:rsidP="00D70249">
      <w:pPr>
        <w:spacing w:line="360" w:lineRule="auto"/>
        <w:jc w:val="both"/>
        <w:rPr>
          <w:rFonts w:ascii="Times New Roman" w:hAnsi="Times New Roman" w:cs="Times New Roman"/>
          <w:i/>
          <w:iCs/>
          <w:sz w:val="28"/>
          <w:szCs w:val="28"/>
        </w:rPr>
      </w:pPr>
    </w:p>
    <w:p w14:paraId="62622BF1" w14:textId="5DE76A3B" w:rsidR="00AB67F9" w:rsidRPr="0062296B" w:rsidRDefault="0062296B" w:rsidP="000545C4">
      <w:pPr>
        <w:spacing w:line="360" w:lineRule="auto"/>
        <w:jc w:val="both"/>
        <w:rPr>
          <w:rFonts w:ascii="Times New Roman" w:hAnsi="Times New Roman" w:cs="Times New Roman"/>
          <w:sz w:val="28"/>
          <w:szCs w:val="28"/>
          <w:u w:val="single"/>
        </w:rPr>
      </w:pPr>
      <w:r w:rsidRPr="0062296B">
        <w:rPr>
          <w:rFonts w:ascii="Times New Roman" w:hAnsi="Times New Roman" w:cs="Times New Roman"/>
          <w:sz w:val="28"/>
          <w:szCs w:val="28"/>
          <w:u w:val="single"/>
        </w:rPr>
        <w:t>Závěr</w:t>
      </w:r>
    </w:p>
    <w:p w14:paraId="140815FA" w14:textId="77777777" w:rsidR="000D5A1C" w:rsidRDefault="0062296B"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Otázky 8</w:t>
      </w:r>
      <w:r w:rsidR="006A7BE1">
        <w:rPr>
          <w:rFonts w:ascii="Times New Roman" w:hAnsi="Times New Roman" w:cs="Times New Roman"/>
          <w:sz w:val="28"/>
          <w:szCs w:val="28"/>
        </w:rPr>
        <w:t>–</w:t>
      </w:r>
      <w:r>
        <w:rPr>
          <w:rFonts w:ascii="Times New Roman" w:hAnsi="Times New Roman" w:cs="Times New Roman"/>
          <w:sz w:val="28"/>
          <w:szCs w:val="28"/>
        </w:rPr>
        <w:t>14 jsou zaměřeny konkrétněji na výchovně-vzdělávací proces</w:t>
      </w:r>
      <w:r w:rsidR="00C034C3">
        <w:rPr>
          <w:rFonts w:ascii="Times New Roman" w:hAnsi="Times New Roman" w:cs="Times New Roman"/>
          <w:sz w:val="28"/>
          <w:szCs w:val="28"/>
        </w:rPr>
        <w:t>,</w:t>
      </w:r>
      <w:r>
        <w:rPr>
          <w:rFonts w:ascii="Times New Roman" w:hAnsi="Times New Roman" w:cs="Times New Roman"/>
          <w:sz w:val="28"/>
          <w:szCs w:val="28"/>
        </w:rPr>
        <w:t xml:space="preserve"> jak ho vnímají respondenti. </w:t>
      </w:r>
      <w:r w:rsidR="00C034C3">
        <w:rPr>
          <w:rFonts w:ascii="Times New Roman" w:hAnsi="Times New Roman" w:cs="Times New Roman"/>
          <w:sz w:val="28"/>
          <w:szCs w:val="28"/>
        </w:rPr>
        <w:t xml:space="preserve">V otázce č. 8 </w:t>
      </w:r>
      <w:r w:rsidR="00772D94">
        <w:rPr>
          <w:rFonts w:ascii="Times New Roman" w:hAnsi="Times New Roman" w:cs="Times New Roman"/>
          <w:sz w:val="28"/>
          <w:szCs w:val="28"/>
        </w:rPr>
        <w:t>byla zkoumána jejich potřeba</w:t>
      </w:r>
      <w:r w:rsidR="00B74B2D">
        <w:rPr>
          <w:rFonts w:ascii="Times New Roman" w:hAnsi="Times New Roman" w:cs="Times New Roman"/>
          <w:sz w:val="28"/>
          <w:szCs w:val="28"/>
        </w:rPr>
        <w:t> </w:t>
      </w:r>
      <w:r w:rsidR="00772D94">
        <w:rPr>
          <w:rFonts w:ascii="Times New Roman" w:hAnsi="Times New Roman" w:cs="Times New Roman"/>
          <w:sz w:val="28"/>
          <w:szCs w:val="28"/>
        </w:rPr>
        <w:t>zařazování</w:t>
      </w:r>
      <w:r w:rsidR="00B74B2D">
        <w:rPr>
          <w:rFonts w:ascii="Times New Roman" w:hAnsi="Times New Roman" w:cs="Times New Roman"/>
          <w:sz w:val="28"/>
          <w:szCs w:val="28"/>
        </w:rPr>
        <w:t> </w:t>
      </w:r>
      <w:r w:rsidR="00772D94">
        <w:rPr>
          <w:rFonts w:ascii="Times New Roman" w:hAnsi="Times New Roman" w:cs="Times New Roman"/>
          <w:sz w:val="28"/>
          <w:szCs w:val="28"/>
        </w:rPr>
        <w:t>problematiky</w:t>
      </w:r>
      <w:r w:rsidR="00B74B2D">
        <w:rPr>
          <w:rFonts w:ascii="Times New Roman" w:hAnsi="Times New Roman" w:cs="Times New Roman"/>
          <w:sz w:val="28"/>
          <w:szCs w:val="28"/>
        </w:rPr>
        <w:t> </w:t>
      </w:r>
      <w:r w:rsidR="00772D94">
        <w:rPr>
          <w:rFonts w:ascii="Times New Roman" w:hAnsi="Times New Roman" w:cs="Times New Roman"/>
          <w:sz w:val="28"/>
          <w:szCs w:val="28"/>
        </w:rPr>
        <w:t>genderu</w:t>
      </w:r>
      <w:r w:rsidR="00B74B2D">
        <w:rPr>
          <w:rFonts w:ascii="Times New Roman" w:hAnsi="Times New Roman" w:cs="Times New Roman"/>
          <w:sz w:val="28"/>
          <w:szCs w:val="28"/>
        </w:rPr>
        <w:t> </w:t>
      </w:r>
      <w:r w:rsidR="00772D94">
        <w:rPr>
          <w:rFonts w:ascii="Times New Roman" w:hAnsi="Times New Roman" w:cs="Times New Roman"/>
          <w:sz w:val="28"/>
          <w:szCs w:val="28"/>
        </w:rPr>
        <w:t>do</w:t>
      </w:r>
      <w:r w:rsidR="00B74B2D">
        <w:rPr>
          <w:rFonts w:ascii="Times New Roman" w:hAnsi="Times New Roman" w:cs="Times New Roman"/>
          <w:sz w:val="28"/>
          <w:szCs w:val="28"/>
        </w:rPr>
        <w:t> </w:t>
      </w:r>
      <w:r w:rsidR="00772D94">
        <w:rPr>
          <w:rFonts w:ascii="Times New Roman" w:hAnsi="Times New Roman" w:cs="Times New Roman"/>
          <w:sz w:val="28"/>
          <w:szCs w:val="28"/>
        </w:rPr>
        <w:t xml:space="preserve">výuky. </w:t>
      </w:r>
      <w:r w:rsidR="00B74B2D">
        <w:rPr>
          <w:rFonts w:ascii="Times New Roman" w:hAnsi="Times New Roman" w:cs="Times New Roman"/>
          <w:sz w:val="28"/>
          <w:szCs w:val="28"/>
        </w:rPr>
        <w:br/>
      </w:r>
      <w:r w:rsidR="00B74B2D">
        <w:rPr>
          <w:rFonts w:ascii="Times New Roman" w:hAnsi="Times New Roman" w:cs="Times New Roman"/>
          <w:sz w:val="28"/>
          <w:szCs w:val="28"/>
        </w:rPr>
        <w:lastRenderedPageBreak/>
        <w:tab/>
      </w:r>
      <w:r w:rsidR="00D3190E">
        <w:rPr>
          <w:rFonts w:ascii="Times New Roman" w:hAnsi="Times New Roman" w:cs="Times New Roman"/>
          <w:sz w:val="28"/>
          <w:szCs w:val="28"/>
        </w:rPr>
        <w:t>Většina respondentů vidí v této oblasti nedostatky. Dohromady zvolilo možnost „Spíše nesouhlasím“ a „Rozhodně nesouhlasím“ 33 (67,3%) z</w:t>
      </w:r>
      <w:r w:rsidR="001B6C12">
        <w:rPr>
          <w:rFonts w:ascii="Times New Roman" w:hAnsi="Times New Roman" w:cs="Times New Roman"/>
          <w:sz w:val="28"/>
          <w:szCs w:val="28"/>
        </w:rPr>
        <w:t> </w:t>
      </w:r>
      <w:r w:rsidR="00D3190E">
        <w:rPr>
          <w:rFonts w:ascii="Times New Roman" w:hAnsi="Times New Roman" w:cs="Times New Roman"/>
          <w:sz w:val="28"/>
          <w:szCs w:val="28"/>
        </w:rPr>
        <w:t>nich</w:t>
      </w:r>
      <w:r w:rsidR="001B6C12">
        <w:rPr>
          <w:rFonts w:ascii="Times New Roman" w:hAnsi="Times New Roman" w:cs="Times New Roman"/>
          <w:sz w:val="28"/>
          <w:szCs w:val="28"/>
        </w:rPr>
        <w:t xml:space="preserve">, což potvrzuje nutnost revize RVP ve prospěch tématu genderu a větší angažovanost všech učitelů nejen těch, kdo vyučují společenské vědy. </w:t>
      </w:r>
    </w:p>
    <w:p w14:paraId="4EAE4E84" w14:textId="4402D22B" w:rsidR="000D5A1C" w:rsidRDefault="000D5A1C" w:rsidP="000545C4">
      <w:pPr>
        <w:spacing w:line="360" w:lineRule="auto"/>
        <w:jc w:val="both"/>
        <w:rPr>
          <w:rFonts w:ascii="Times New Roman" w:hAnsi="Times New Roman" w:cs="Times New Roman"/>
          <w:sz w:val="28"/>
          <w:szCs w:val="28"/>
        </w:rPr>
      </w:pPr>
    </w:p>
    <w:p w14:paraId="105C353E" w14:textId="1C2EACD9" w:rsidR="00AB67F9" w:rsidRPr="00BD283B" w:rsidRDefault="000D5A1C" w:rsidP="000545C4">
      <w:pPr>
        <w:spacing w:line="360" w:lineRule="auto"/>
        <w:jc w:val="both"/>
        <w:rPr>
          <w:rFonts w:ascii="Times New Roman" w:hAnsi="Times New Roman" w:cs="Times New Roman"/>
          <w:i/>
          <w:iCs/>
          <w:sz w:val="28"/>
          <w:szCs w:val="28"/>
        </w:rPr>
      </w:pPr>
      <w:r w:rsidRPr="00BD283B">
        <w:rPr>
          <w:rFonts w:ascii="Times New Roman" w:hAnsi="Times New Roman" w:cs="Times New Roman"/>
          <w:i/>
          <w:iCs/>
          <w:sz w:val="28"/>
          <w:szCs w:val="28"/>
        </w:rPr>
        <w:t xml:space="preserve">Otázka </w:t>
      </w:r>
      <w:r w:rsidR="00BD283B" w:rsidRPr="00BD283B">
        <w:rPr>
          <w:rFonts w:ascii="Times New Roman" w:hAnsi="Times New Roman" w:cs="Times New Roman"/>
          <w:i/>
          <w:iCs/>
          <w:sz w:val="28"/>
          <w:szCs w:val="28"/>
        </w:rPr>
        <w:t xml:space="preserve">č. </w:t>
      </w:r>
      <w:r w:rsidR="004654B9" w:rsidRPr="00BD283B">
        <w:rPr>
          <w:rFonts w:ascii="Times New Roman" w:hAnsi="Times New Roman" w:cs="Times New Roman"/>
          <w:i/>
          <w:iCs/>
          <w:sz w:val="28"/>
          <w:szCs w:val="28"/>
        </w:rPr>
        <w:t>9</w:t>
      </w:r>
      <w:r w:rsidR="004654B9">
        <w:rPr>
          <w:rFonts w:ascii="Times New Roman" w:hAnsi="Times New Roman" w:cs="Times New Roman"/>
          <w:i/>
          <w:iCs/>
          <w:sz w:val="28"/>
          <w:szCs w:val="28"/>
        </w:rPr>
        <w:t xml:space="preserve"> </w:t>
      </w:r>
      <w:r w:rsidR="00D70249">
        <w:rPr>
          <w:rFonts w:ascii="Times New Roman" w:hAnsi="Times New Roman" w:cs="Times New Roman"/>
          <w:i/>
          <w:iCs/>
          <w:sz w:val="28"/>
          <w:szCs w:val="28"/>
        </w:rPr>
        <w:t xml:space="preserve">– </w:t>
      </w:r>
      <w:r w:rsidR="004654B9">
        <w:rPr>
          <w:rFonts w:ascii="Times New Roman" w:hAnsi="Times New Roman" w:cs="Times New Roman"/>
          <w:i/>
          <w:iCs/>
          <w:sz w:val="28"/>
          <w:szCs w:val="28"/>
        </w:rPr>
        <w:t>V</w:t>
      </w:r>
      <w:r w:rsidR="00BD283B" w:rsidRPr="00BD283B">
        <w:rPr>
          <w:rFonts w:ascii="Times New Roman" w:hAnsi="Times New Roman" w:cs="Times New Roman"/>
          <w:i/>
          <w:iCs/>
          <w:sz w:val="28"/>
          <w:szCs w:val="28"/>
        </w:rPr>
        <w:t xml:space="preserve"> jakých předmětech se věnujete problematice genderu? </w:t>
      </w:r>
      <w:r w:rsidR="0062296B" w:rsidRPr="00BD283B">
        <w:rPr>
          <w:rFonts w:ascii="Times New Roman" w:hAnsi="Times New Roman" w:cs="Times New Roman"/>
          <w:i/>
          <w:iCs/>
          <w:sz w:val="28"/>
          <w:szCs w:val="28"/>
        </w:rPr>
        <w:tab/>
      </w:r>
    </w:p>
    <w:p w14:paraId="2CC32EFC" w14:textId="37FA0314" w:rsidR="00AB67F9" w:rsidRDefault="005F167E" w:rsidP="000545C4">
      <w:pPr>
        <w:spacing w:line="360" w:lineRule="auto"/>
        <w:jc w:val="both"/>
        <w:rPr>
          <w:rFonts w:ascii="Times New Roman" w:hAnsi="Times New Roman" w:cs="Times New Roman"/>
          <w:sz w:val="28"/>
          <w:szCs w:val="28"/>
        </w:rPr>
      </w:pPr>
      <w:r w:rsidRPr="005F167E">
        <w:rPr>
          <w:rFonts w:ascii="Times New Roman" w:hAnsi="Times New Roman" w:cs="Times New Roman"/>
          <w:noProof/>
          <w:sz w:val="28"/>
          <w:szCs w:val="28"/>
        </w:rPr>
        <w:drawing>
          <wp:anchor distT="0" distB="0" distL="114300" distR="114300" simplePos="0" relativeHeight="251664384" behindDoc="1" locked="0" layoutInCell="1" allowOverlap="1" wp14:anchorId="08C19B75" wp14:editId="6233FD1B">
            <wp:simplePos x="0" y="0"/>
            <wp:positionH relativeFrom="margin">
              <wp:align>center</wp:align>
            </wp:positionH>
            <wp:positionV relativeFrom="paragraph">
              <wp:posOffset>151889</wp:posOffset>
            </wp:positionV>
            <wp:extent cx="6387486" cy="3699244"/>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87486" cy="3699244"/>
                    </a:xfrm>
                    <a:prstGeom prst="rect">
                      <a:avLst/>
                    </a:prstGeom>
                  </pic:spPr>
                </pic:pic>
              </a:graphicData>
            </a:graphic>
            <wp14:sizeRelH relativeFrom="margin">
              <wp14:pctWidth>0</wp14:pctWidth>
            </wp14:sizeRelH>
            <wp14:sizeRelV relativeFrom="margin">
              <wp14:pctHeight>0</wp14:pctHeight>
            </wp14:sizeRelV>
          </wp:anchor>
        </w:drawing>
      </w:r>
    </w:p>
    <w:p w14:paraId="0BC33F86" w14:textId="03AD079E" w:rsidR="00AB67F9" w:rsidRDefault="00AB67F9" w:rsidP="000545C4">
      <w:pPr>
        <w:spacing w:line="360" w:lineRule="auto"/>
        <w:jc w:val="both"/>
        <w:rPr>
          <w:rFonts w:ascii="Times New Roman" w:hAnsi="Times New Roman" w:cs="Times New Roman"/>
          <w:sz w:val="28"/>
          <w:szCs w:val="28"/>
        </w:rPr>
      </w:pPr>
    </w:p>
    <w:p w14:paraId="39E4C7E4" w14:textId="18D5360B" w:rsidR="00AB67F9" w:rsidRDefault="00AB67F9" w:rsidP="000545C4">
      <w:pPr>
        <w:spacing w:line="360" w:lineRule="auto"/>
        <w:jc w:val="both"/>
        <w:rPr>
          <w:rFonts w:ascii="Times New Roman" w:hAnsi="Times New Roman" w:cs="Times New Roman"/>
          <w:sz w:val="28"/>
          <w:szCs w:val="28"/>
        </w:rPr>
      </w:pPr>
    </w:p>
    <w:p w14:paraId="46871106" w14:textId="46A4E287" w:rsidR="00AB67F9" w:rsidRDefault="00AB67F9" w:rsidP="000545C4">
      <w:pPr>
        <w:spacing w:line="360" w:lineRule="auto"/>
        <w:jc w:val="both"/>
        <w:rPr>
          <w:rFonts w:ascii="Times New Roman" w:hAnsi="Times New Roman" w:cs="Times New Roman"/>
          <w:sz w:val="28"/>
          <w:szCs w:val="28"/>
        </w:rPr>
      </w:pPr>
    </w:p>
    <w:p w14:paraId="3E933C98" w14:textId="31886E1C" w:rsidR="00AB67F9" w:rsidRDefault="00AB67F9" w:rsidP="000545C4">
      <w:pPr>
        <w:spacing w:line="360" w:lineRule="auto"/>
        <w:jc w:val="both"/>
        <w:rPr>
          <w:rFonts w:ascii="Times New Roman" w:hAnsi="Times New Roman" w:cs="Times New Roman"/>
          <w:sz w:val="28"/>
          <w:szCs w:val="28"/>
        </w:rPr>
      </w:pPr>
    </w:p>
    <w:p w14:paraId="59F4E84F" w14:textId="23810B1F" w:rsidR="00AB67F9" w:rsidRDefault="00AB67F9" w:rsidP="000545C4">
      <w:pPr>
        <w:spacing w:line="360" w:lineRule="auto"/>
        <w:jc w:val="both"/>
        <w:rPr>
          <w:rFonts w:ascii="Times New Roman" w:hAnsi="Times New Roman" w:cs="Times New Roman"/>
          <w:sz w:val="28"/>
          <w:szCs w:val="28"/>
        </w:rPr>
      </w:pPr>
    </w:p>
    <w:p w14:paraId="289477BC" w14:textId="62C2281C" w:rsidR="00AB67F9" w:rsidRDefault="00AB67F9" w:rsidP="000545C4">
      <w:pPr>
        <w:spacing w:line="360" w:lineRule="auto"/>
        <w:jc w:val="both"/>
        <w:rPr>
          <w:rFonts w:ascii="Times New Roman" w:hAnsi="Times New Roman" w:cs="Times New Roman"/>
          <w:sz w:val="28"/>
          <w:szCs w:val="28"/>
        </w:rPr>
      </w:pPr>
    </w:p>
    <w:p w14:paraId="4D899895" w14:textId="32AF60E0" w:rsidR="00AB67F9" w:rsidRDefault="00AB67F9" w:rsidP="000545C4">
      <w:pPr>
        <w:spacing w:line="360" w:lineRule="auto"/>
        <w:jc w:val="both"/>
        <w:rPr>
          <w:rFonts w:ascii="Times New Roman" w:hAnsi="Times New Roman" w:cs="Times New Roman"/>
          <w:sz w:val="28"/>
          <w:szCs w:val="28"/>
        </w:rPr>
      </w:pPr>
    </w:p>
    <w:p w14:paraId="0D243590" w14:textId="41279407" w:rsidR="00AB67F9" w:rsidRDefault="00AB67F9" w:rsidP="000545C4">
      <w:pPr>
        <w:spacing w:line="360" w:lineRule="auto"/>
        <w:jc w:val="both"/>
        <w:rPr>
          <w:rFonts w:ascii="Times New Roman" w:hAnsi="Times New Roman" w:cs="Times New Roman"/>
          <w:sz w:val="28"/>
          <w:szCs w:val="28"/>
        </w:rPr>
      </w:pPr>
    </w:p>
    <w:p w14:paraId="2666ABA8" w14:textId="4BD42113" w:rsidR="00AB67F9" w:rsidRDefault="00AB67F9" w:rsidP="000545C4">
      <w:pPr>
        <w:spacing w:line="360" w:lineRule="auto"/>
        <w:jc w:val="both"/>
        <w:rPr>
          <w:rFonts w:ascii="Times New Roman" w:hAnsi="Times New Roman" w:cs="Times New Roman"/>
          <w:sz w:val="28"/>
          <w:szCs w:val="28"/>
        </w:rPr>
      </w:pPr>
    </w:p>
    <w:p w14:paraId="1DBF8F58" w14:textId="085144F0"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7</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9</w:t>
      </w:r>
    </w:p>
    <w:p w14:paraId="48B53119" w14:textId="77777777" w:rsidR="00D70249" w:rsidRDefault="00D70249" w:rsidP="000545C4">
      <w:pPr>
        <w:spacing w:line="360" w:lineRule="auto"/>
        <w:jc w:val="both"/>
        <w:rPr>
          <w:rFonts w:ascii="Times New Roman" w:hAnsi="Times New Roman" w:cs="Times New Roman"/>
          <w:sz w:val="28"/>
          <w:szCs w:val="28"/>
          <w:u w:val="single"/>
        </w:rPr>
      </w:pPr>
    </w:p>
    <w:p w14:paraId="2405B5F6" w14:textId="5DA71B0A" w:rsidR="00AB67F9" w:rsidRPr="005F167E" w:rsidRDefault="005F167E" w:rsidP="000545C4">
      <w:pPr>
        <w:spacing w:line="360" w:lineRule="auto"/>
        <w:jc w:val="both"/>
        <w:rPr>
          <w:rFonts w:ascii="Times New Roman" w:hAnsi="Times New Roman" w:cs="Times New Roman"/>
          <w:sz w:val="28"/>
          <w:szCs w:val="28"/>
          <w:u w:val="single"/>
        </w:rPr>
      </w:pPr>
      <w:r w:rsidRPr="005F167E">
        <w:rPr>
          <w:rFonts w:ascii="Times New Roman" w:hAnsi="Times New Roman" w:cs="Times New Roman"/>
          <w:sz w:val="28"/>
          <w:szCs w:val="28"/>
          <w:u w:val="single"/>
        </w:rPr>
        <w:t>Závěr</w:t>
      </w:r>
    </w:p>
    <w:p w14:paraId="2264F2C6" w14:textId="472EF5A3" w:rsidR="00C645C7" w:rsidRDefault="005F167E"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Cílem otázky č. 9 bylo zjistit, jestli učitelé/ky skutečně probírají téma genderu, jak zmínili v rozhovorech, případně jestli je toto téma probíráno i v jiných předmětech. </w:t>
      </w:r>
      <w:r>
        <w:rPr>
          <w:rFonts w:ascii="Times New Roman" w:hAnsi="Times New Roman" w:cs="Times New Roman"/>
          <w:sz w:val="28"/>
          <w:szCs w:val="28"/>
        </w:rPr>
        <w:br/>
      </w:r>
      <w:r>
        <w:rPr>
          <w:rFonts w:ascii="Times New Roman" w:hAnsi="Times New Roman" w:cs="Times New Roman"/>
          <w:sz w:val="28"/>
          <w:szCs w:val="28"/>
        </w:rPr>
        <w:tab/>
        <w:t xml:space="preserve">Přestože 30 (61,2%) respondentů uvedlo předmět ZSV, což se dalo očekávat, je zde i část respondentů, kteří nezaregistrovali tematiku genderu </w:t>
      </w:r>
      <w:r>
        <w:rPr>
          <w:rFonts w:ascii="Times New Roman" w:hAnsi="Times New Roman" w:cs="Times New Roman"/>
          <w:sz w:val="28"/>
          <w:szCs w:val="28"/>
        </w:rPr>
        <w:lastRenderedPageBreak/>
        <w:t>ani v tomto předmětu</w:t>
      </w:r>
      <w:r w:rsidR="00C645C7">
        <w:rPr>
          <w:rFonts w:ascii="Times New Roman" w:hAnsi="Times New Roman" w:cs="Times New Roman"/>
          <w:sz w:val="28"/>
          <w:szCs w:val="28"/>
        </w:rPr>
        <w:t>, ani žádném jiném</w:t>
      </w:r>
      <w:r>
        <w:rPr>
          <w:rFonts w:ascii="Times New Roman" w:hAnsi="Times New Roman" w:cs="Times New Roman"/>
          <w:sz w:val="28"/>
          <w:szCs w:val="28"/>
        </w:rPr>
        <w:t>, přestože oblasti, které zmiňovaly učitelky A a D, jenž s genderem souvisí, jsou v ŠVP tohoto gymnázia zařazeny</w:t>
      </w:r>
      <w:r w:rsidR="00C645C7">
        <w:rPr>
          <w:rFonts w:ascii="Times New Roman" w:hAnsi="Times New Roman" w:cs="Times New Roman"/>
          <w:sz w:val="28"/>
          <w:szCs w:val="28"/>
        </w:rPr>
        <w:t> </w:t>
      </w:r>
      <w:r>
        <w:rPr>
          <w:rFonts w:ascii="Times New Roman" w:hAnsi="Times New Roman" w:cs="Times New Roman"/>
          <w:sz w:val="28"/>
          <w:szCs w:val="28"/>
        </w:rPr>
        <w:t>v</w:t>
      </w:r>
      <w:r w:rsidR="00C645C7">
        <w:rPr>
          <w:rFonts w:ascii="Times New Roman" w:hAnsi="Times New Roman" w:cs="Times New Roman"/>
          <w:sz w:val="28"/>
          <w:szCs w:val="28"/>
        </w:rPr>
        <w:t> </w:t>
      </w:r>
      <w:r>
        <w:rPr>
          <w:rFonts w:ascii="Times New Roman" w:hAnsi="Times New Roman" w:cs="Times New Roman"/>
          <w:sz w:val="28"/>
          <w:szCs w:val="28"/>
        </w:rPr>
        <w:t>průběhu</w:t>
      </w:r>
      <w:r w:rsidR="00C645C7">
        <w:rPr>
          <w:rFonts w:ascii="Times New Roman" w:hAnsi="Times New Roman" w:cs="Times New Roman"/>
          <w:sz w:val="28"/>
          <w:szCs w:val="28"/>
        </w:rPr>
        <w:t xml:space="preserve"> všech ročníků vyššího gymnázia. </w:t>
      </w:r>
      <w:r w:rsidR="00C645C7">
        <w:rPr>
          <w:rFonts w:ascii="Times New Roman" w:hAnsi="Times New Roman" w:cs="Times New Roman"/>
          <w:sz w:val="28"/>
          <w:szCs w:val="28"/>
        </w:rPr>
        <w:br/>
      </w:r>
      <w:r w:rsidR="00C645C7">
        <w:rPr>
          <w:rFonts w:ascii="Times New Roman" w:hAnsi="Times New Roman" w:cs="Times New Roman"/>
          <w:sz w:val="28"/>
          <w:szCs w:val="28"/>
        </w:rPr>
        <w:tab/>
        <w:t xml:space="preserve">Zároveň se také potvrzuje trend, kdy je tato problematika vztáhnuta pouze k humanitně orientovaným předmětům, a především základům společenských věd, přestože se týká i ostatních předmětů. </w:t>
      </w:r>
    </w:p>
    <w:p w14:paraId="35795E98" w14:textId="5D8A6F39" w:rsidR="005F167E" w:rsidRDefault="005F167E" w:rsidP="000545C4">
      <w:pPr>
        <w:spacing w:line="360" w:lineRule="auto"/>
        <w:jc w:val="both"/>
        <w:rPr>
          <w:rFonts w:ascii="Times New Roman" w:hAnsi="Times New Roman" w:cs="Times New Roman"/>
          <w:sz w:val="28"/>
          <w:szCs w:val="28"/>
        </w:rPr>
      </w:pPr>
    </w:p>
    <w:p w14:paraId="22D9D67E" w14:textId="199E5408" w:rsidR="005F167E" w:rsidRPr="00822F1D" w:rsidRDefault="00EE5C36" w:rsidP="000545C4">
      <w:pPr>
        <w:spacing w:line="360" w:lineRule="auto"/>
        <w:jc w:val="both"/>
        <w:rPr>
          <w:rFonts w:ascii="Times New Roman" w:hAnsi="Times New Roman" w:cs="Times New Roman"/>
          <w:i/>
          <w:iCs/>
          <w:sz w:val="28"/>
          <w:szCs w:val="28"/>
        </w:rPr>
      </w:pPr>
      <w:r w:rsidRPr="00822F1D">
        <w:rPr>
          <w:rFonts w:ascii="Times New Roman" w:hAnsi="Times New Roman" w:cs="Times New Roman"/>
          <w:i/>
          <w:iCs/>
          <w:noProof/>
          <w:sz w:val="28"/>
          <w:szCs w:val="28"/>
        </w:rPr>
        <w:drawing>
          <wp:anchor distT="0" distB="0" distL="114300" distR="114300" simplePos="0" relativeHeight="251665408" behindDoc="1" locked="0" layoutInCell="1" allowOverlap="1" wp14:anchorId="026413AD" wp14:editId="04956803">
            <wp:simplePos x="0" y="0"/>
            <wp:positionH relativeFrom="margin">
              <wp:align>center</wp:align>
            </wp:positionH>
            <wp:positionV relativeFrom="paragraph">
              <wp:posOffset>500371</wp:posOffset>
            </wp:positionV>
            <wp:extent cx="6258278" cy="3562597"/>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58278" cy="3562597"/>
                    </a:xfrm>
                    <a:prstGeom prst="rect">
                      <a:avLst/>
                    </a:prstGeom>
                  </pic:spPr>
                </pic:pic>
              </a:graphicData>
            </a:graphic>
            <wp14:sizeRelH relativeFrom="margin">
              <wp14:pctWidth>0</wp14:pctWidth>
            </wp14:sizeRelH>
            <wp14:sizeRelV relativeFrom="margin">
              <wp14:pctHeight>0</wp14:pctHeight>
            </wp14:sizeRelV>
          </wp:anchor>
        </w:drawing>
      </w:r>
      <w:r w:rsidRPr="00822F1D">
        <w:rPr>
          <w:rFonts w:ascii="Times New Roman" w:hAnsi="Times New Roman" w:cs="Times New Roman"/>
          <w:i/>
          <w:iCs/>
          <w:sz w:val="28"/>
          <w:szCs w:val="28"/>
        </w:rPr>
        <w:t>Otázka č. 10</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004654B9" w:rsidRPr="00683759">
        <w:rPr>
          <w:rFonts w:ascii="Times New Roman" w:hAnsi="Times New Roman" w:cs="Times New Roman"/>
          <w:i/>
          <w:iCs/>
          <w:sz w:val="28"/>
          <w:szCs w:val="28"/>
        </w:rPr>
        <w:t xml:space="preserve"> </w:t>
      </w:r>
      <w:r w:rsidRPr="00822F1D">
        <w:rPr>
          <w:rFonts w:ascii="Times New Roman" w:hAnsi="Times New Roman" w:cs="Times New Roman"/>
          <w:i/>
          <w:iCs/>
          <w:sz w:val="28"/>
          <w:szCs w:val="28"/>
        </w:rPr>
        <w:t>Učitelé/</w:t>
      </w:r>
      <w:proofErr w:type="spellStart"/>
      <w:r w:rsidRPr="00822F1D">
        <w:rPr>
          <w:rFonts w:ascii="Times New Roman" w:hAnsi="Times New Roman" w:cs="Times New Roman"/>
          <w:i/>
          <w:iCs/>
          <w:sz w:val="28"/>
          <w:szCs w:val="28"/>
        </w:rPr>
        <w:t>ky</w:t>
      </w:r>
      <w:proofErr w:type="spellEnd"/>
      <w:r w:rsidRPr="00822F1D">
        <w:rPr>
          <w:rFonts w:ascii="Times New Roman" w:hAnsi="Times New Roman" w:cs="Times New Roman"/>
          <w:i/>
          <w:iCs/>
          <w:sz w:val="28"/>
          <w:szCs w:val="28"/>
        </w:rPr>
        <w:t xml:space="preserve"> nadržují žákům stejného pohlaví. </w:t>
      </w:r>
    </w:p>
    <w:p w14:paraId="41E6B884" w14:textId="2D01B8EC" w:rsidR="00EE5C36" w:rsidRDefault="00EE5C36" w:rsidP="000545C4">
      <w:pPr>
        <w:spacing w:line="360" w:lineRule="auto"/>
        <w:jc w:val="both"/>
        <w:rPr>
          <w:rFonts w:ascii="Times New Roman" w:hAnsi="Times New Roman" w:cs="Times New Roman"/>
          <w:sz w:val="28"/>
          <w:szCs w:val="28"/>
        </w:rPr>
      </w:pPr>
    </w:p>
    <w:p w14:paraId="14253C27" w14:textId="73814D73" w:rsidR="00EE5C36" w:rsidRDefault="00EE5C36" w:rsidP="000545C4">
      <w:pPr>
        <w:spacing w:line="360" w:lineRule="auto"/>
        <w:jc w:val="both"/>
        <w:rPr>
          <w:rFonts w:ascii="Times New Roman" w:hAnsi="Times New Roman" w:cs="Times New Roman"/>
          <w:sz w:val="28"/>
          <w:szCs w:val="28"/>
        </w:rPr>
      </w:pPr>
    </w:p>
    <w:p w14:paraId="42853834" w14:textId="0BC9ED73" w:rsidR="00EE5C36" w:rsidRDefault="00EE5C36" w:rsidP="000545C4">
      <w:pPr>
        <w:spacing w:line="360" w:lineRule="auto"/>
        <w:jc w:val="both"/>
        <w:rPr>
          <w:rFonts w:ascii="Times New Roman" w:hAnsi="Times New Roman" w:cs="Times New Roman"/>
          <w:sz w:val="28"/>
          <w:szCs w:val="28"/>
        </w:rPr>
      </w:pPr>
    </w:p>
    <w:p w14:paraId="5CA6FDFD" w14:textId="0D6AA902" w:rsidR="00EE5C36" w:rsidRDefault="00EE5C36" w:rsidP="000545C4">
      <w:pPr>
        <w:spacing w:line="360" w:lineRule="auto"/>
        <w:jc w:val="both"/>
        <w:rPr>
          <w:rFonts w:ascii="Times New Roman" w:hAnsi="Times New Roman" w:cs="Times New Roman"/>
          <w:sz w:val="28"/>
          <w:szCs w:val="28"/>
        </w:rPr>
      </w:pPr>
    </w:p>
    <w:p w14:paraId="4FE259E3" w14:textId="399F4117" w:rsidR="00EE5C36" w:rsidRDefault="00EE5C36" w:rsidP="000545C4">
      <w:pPr>
        <w:spacing w:line="360" w:lineRule="auto"/>
        <w:jc w:val="both"/>
        <w:rPr>
          <w:rFonts w:ascii="Times New Roman" w:hAnsi="Times New Roman" w:cs="Times New Roman"/>
          <w:sz w:val="28"/>
          <w:szCs w:val="28"/>
        </w:rPr>
      </w:pPr>
    </w:p>
    <w:p w14:paraId="2D90F137" w14:textId="2C828700" w:rsidR="00EE5C36" w:rsidRDefault="00EE5C36" w:rsidP="000545C4">
      <w:pPr>
        <w:spacing w:line="360" w:lineRule="auto"/>
        <w:jc w:val="both"/>
        <w:rPr>
          <w:rFonts w:ascii="Times New Roman" w:hAnsi="Times New Roman" w:cs="Times New Roman"/>
          <w:sz w:val="28"/>
          <w:szCs w:val="28"/>
        </w:rPr>
      </w:pPr>
    </w:p>
    <w:p w14:paraId="2681D16F" w14:textId="5D4C5F45" w:rsidR="00EE5C36" w:rsidRDefault="00EE5C36" w:rsidP="000545C4">
      <w:pPr>
        <w:spacing w:line="360" w:lineRule="auto"/>
        <w:jc w:val="both"/>
        <w:rPr>
          <w:rFonts w:ascii="Times New Roman" w:hAnsi="Times New Roman" w:cs="Times New Roman"/>
          <w:sz w:val="28"/>
          <w:szCs w:val="28"/>
        </w:rPr>
      </w:pPr>
    </w:p>
    <w:p w14:paraId="55EFD300" w14:textId="6C7E8748" w:rsidR="00EE5C36" w:rsidRDefault="00EE5C36" w:rsidP="000545C4">
      <w:pPr>
        <w:spacing w:line="360" w:lineRule="auto"/>
        <w:jc w:val="both"/>
        <w:rPr>
          <w:rFonts w:ascii="Times New Roman" w:hAnsi="Times New Roman" w:cs="Times New Roman"/>
          <w:sz w:val="28"/>
          <w:szCs w:val="28"/>
        </w:rPr>
      </w:pPr>
    </w:p>
    <w:p w14:paraId="4D18BEA8" w14:textId="49570347" w:rsidR="00EE5C36" w:rsidRDefault="00EE5C36" w:rsidP="000545C4">
      <w:pPr>
        <w:spacing w:line="360" w:lineRule="auto"/>
        <w:jc w:val="both"/>
        <w:rPr>
          <w:rFonts w:ascii="Times New Roman" w:hAnsi="Times New Roman" w:cs="Times New Roman"/>
          <w:sz w:val="28"/>
          <w:szCs w:val="28"/>
        </w:rPr>
      </w:pPr>
    </w:p>
    <w:p w14:paraId="45A9D188" w14:textId="14C6EB98" w:rsid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8</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10</w:t>
      </w:r>
    </w:p>
    <w:p w14:paraId="2E48E05D" w14:textId="77777777" w:rsidR="00EB2CEC" w:rsidRPr="00D70249" w:rsidRDefault="00EB2CEC" w:rsidP="00D70249">
      <w:pPr>
        <w:spacing w:line="360" w:lineRule="auto"/>
        <w:jc w:val="both"/>
        <w:rPr>
          <w:rFonts w:ascii="Times New Roman" w:hAnsi="Times New Roman" w:cs="Times New Roman"/>
          <w:i/>
          <w:iCs/>
          <w:sz w:val="28"/>
          <w:szCs w:val="28"/>
        </w:rPr>
      </w:pPr>
    </w:p>
    <w:p w14:paraId="0454DAA5" w14:textId="2EA5EA13" w:rsidR="005F167E" w:rsidRPr="00822F1D" w:rsidRDefault="00EE5C36" w:rsidP="000545C4">
      <w:pPr>
        <w:spacing w:line="360" w:lineRule="auto"/>
        <w:jc w:val="both"/>
        <w:rPr>
          <w:rFonts w:ascii="Times New Roman" w:hAnsi="Times New Roman" w:cs="Times New Roman"/>
          <w:sz w:val="28"/>
          <w:szCs w:val="28"/>
          <w:u w:val="single"/>
        </w:rPr>
      </w:pPr>
      <w:r w:rsidRPr="00822F1D">
        <w:rPr>
          <w:rFonts w:ascii="Times New Roman" w:hAnsi="Times New Roman" w:cs="Times New Roman"/>
          <w:sz w:val="28"/>
          <w:szCs w:val="28"/>
          <w:u w:val="single"/>
        </w:rPr>
        <w:t xml:space="preserve">Závěr </w:t>
      </w:r>
    </w:p>
    <w:p w14:paraId="44F35747" w14:textId="721896C6" w:rsidR="00822F1D" w:rsidRDefault="00822F1D"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Cílem této otázky bylo především ověřit tvrzení vyučujících A</w:t>
      </w:r>
      <w:r w:rsidR="004654B9">
        <w:rPr>
          <w:rFonts w:ascii="Times New Roman" w:hAnsi="Times New Roman" w:cs="Times New Roman"/>
          <w:sz w:val="28"/>
          <w:szCs w:val="28"/>
        </w:rPr>
        <w:t>–</w:t>
      </w:r>
      <w:r>
        <w:rPr>
          <w:rFonts w:ascii="Times New Roman" w:hAnsi="Times New Roman" w:cs="Times New Roman"/>
          <w:sz w:val="28"/>
          <w:szCs w:val="28"/>
        </w:rPr>
        <w:t xml:space="preserve">D o objektivním přístupu k žákům. </w:t>
      </w:r>
      <w:r>
        <w:rPr>
          <w:rFonts w:ascii="Times New Roman" w:hAnsi="Times New Roman" w:cs="Times New Roman"/>
          <w:sz w:val="28"/>
          <w:szCs w:val="28"/>
        </w:rPr>
        <w:br/>
      </w:r>
      <w:r>
        <w:rPr>
          <w:rFonts w:ascii="Times New Roman" w:hAnsi="Times New Roman" w:cs="Times New Roman"/>
          <w:sz w:val="28"/>
          <w:szCs w:val="28"/>
        </w:rPr>
        <w:tab/>
        <w:t xml:space="preserve">Z odpovědí respondentů vyplývá, že učitelé měli pravdu a žáci jejich </w:t>
      </w:r>
      <w:r>
        <w:rPr>
          <w:rFonts w:ascii="Times New Roman" w:hAnsi="Times New Roman" w:cs="Times New Roman"/>
          <w:sz w:val="28"/>
          <w:szCs w:val="28"/>
        </w:rPr>
        <w:lastRenderedPageBreak/>
        <w:t xml:space="preserve">objektivitu vnímají stejně. Pouze 3 (6,1%) z nich mají částečný pocit zaujatosti svých vyučujících na základě pohlaví. </w:t>
      </w:r>
    </w:p>
    <w:p w14:paraId="17E1C8E6" w14:textId="77777777" w:rsidR="00D70249" w:rsidRDefault="00D70249" w:rsidP="000545C4">
      <w:pPr>
        <w:spacing w:line="360" w:lineRule="auto"/>
        <w:jc w:val="both"/>
        <w:rPr>
          <w:rFonts w:ascii="Times New Roman" w:hAnsi="Times New Roman" w:cs="Times New Roman"/>
          <w:i/>
          <w:iCs/>
          <w:sz w:val="28"/>
          <w:szCs w:val="28"/>
        </w:rPr>
      </w:pPr>
    </w:p>
    <w:p w14:paraId="35E7EF64" w14:textId="7E8D9032" w:rsidR="005F167E" w:rsidRPr="00C371AC" w:rsidRDefault="00822F1D" w:rsidP="000545C4">
      <w:pPr>
        <w:spacing w:line="360" w:lineRule="auto"/>
        <w:jc w:val="both"/>
        <w:rPr>
          <w:rFonts w:ascii="Times New Roman" w:hAnsi="Times New Roman" w:cs="Times New Roman"/>
          <w:i/>
          <w:iCs/>
          <w:sz w:val="28"/>
          <w:szCs w:val="28"/>
        </w:rPr>
      </w:pPr>
      <w:r w:rsidRPr="00C371AC">
        <w:rPr>
          <w:rFonts w:ascii="Times New Roman" w:hAnsi="Times New Roman" w:cs="Times New Roman"/>
          <w:i/>
          <w:iCs/>
          <w:sz w:val="28"/>
          <w:szCs w:val="28"/>
        </w:rPr>
        <w:t>Otázka č. 11</w:t>
      </w:r>
      <w:r w:rsidR="004654B9">
        <w:rPr>
          <w:rFonts w:ascii="Times New Roman" w:hAnsi="Times New Roman" w:cs="Times New Roman"/>
          <w:i/>
          <w:iCs/>
          <w:sz w:val="28"/>
          <w:szCs w:val="28"/>
        </w:rPr>
        <w:t xml:space="preserve"> </w:t>
      </w:r>
      <w:r w:rsidR="004654B9">
        <w:rPr>
          <w:rFonts w:ascii="Times New Roman" w:hAnsi="Times New Roman" w:cs="Times New Roman"/>
          <w:i/>
          <w:iCs/>
          <w:sz w:val="28"/>
          <w:szCs w:val="28"/>
        </w:rPr>
        <w:t>–</w:t>
      </w:r>
      <w:r w:rsidR="004654B9" w:rsidRPr="00683759">
        <w:rPr>
          <w:rFonts w:ascii="Times New Roman" w:hAnsi="Times New Roman" w:cs="Times New Roman"/>
          <w:i/>
          <w:iCs/>
          <w:sz w:val="28"/>
          <w:szCs w:val="28"/>
        </w:rPr>
        <w:t xml:space="preserve"> </w:t>
      </w:r>
      <w:r w:rsidR="00C371AC" w:rsidRPr="00C371AC">
        <w:rPr>
          <w:rFonts w:ascii="Times New Roman" w:hAnsi="Times New Roman" w:cs="Times New Roman"/>
          <w:i/>
          <w:iCs/>
          <w:sz w:val="28"/>
          <w:szCs w:val="28"/>
        </w:rPr>
        <w:t>Učitelé/</w:t>
      </w:r>
      <w:proofErr w:type="spellStart"/>
      <w:r w:rsidR="00C371AC" w:rsidRPr="00C371AC">
        <w:rPr>
          <w:rFonts w:ascii="Times New Roman" w:hAnsi="Times New Roman" w:cs="Times New Roman"/>
          <w:i/>
          <w:iCs/>
          <w:sz w:val="28"/>
          <w:szCs w:val="28"/>
        </w:rPr>
        <w:t>ky</w:t>
      </w:r>
      <w:proofErr w:type="spellEnd"/>
      <w:r w:rsidR="00C371AC" w:rsidRPr="00C371AC">
        <w:rPr>
          <w:rFonts w:ascii="Times New Roman" w:hAnsi="Times New Roman" w:cs="Times New Roman"/>
          <w:i/>
          <w:iCs/>
          <w:sz w:val="28"/>
          <w:szCs w:val="28"/>
        </w:rPr>
        <w:t xml:space="preserve"> mají liberální přístup </w:t>
      </w:r>
      <w:proofErr w:type="gramStart"/>
      <w:r w:rsidR="00C371AC" w:rsidRPr="00C371AC">
        <w:rPr>
          <w:rFonts w:ascii="Times New Roman" w:hAnsi="Times New Roman" w:cs="Times New Roman"/>
          <w:i/>
          <w:iCs/>
          <w:sz w:val="28"/>
          <w:szCs w:val="28"/>
        </w:rPr>
        <w:t>k</w:t>
      </w:r>
      <w:proofErr w:type="gramEnd"/>
      <w:r w:rsidR="00C371AC" w:rsidRPr="00C371AC">
        <w:rPr>
          <w:rFonts w:ascii="Times New Roman" w:hAnsi="Times New Roman" w:cs="Times New Roman"/>
          <w:i/>
          <w:iCs/>
          <w:sz w:val="28"/>
          <w:szCs w:val="28"/>
        </w:rPr>
        <w:t xml:space="preserve"> genderu a odbourávají genderové stereotypy a předsudky. </w:t>
      </w:r>
    </w:p>
    <w:p w14:paraId="746DB4B5" w14:textId="0DD17ACD" w:rsidR="005F167E" w:rsidRDefault="00C371AC" w:rsidP="000545C4">
      <w:pPr>
        <w:spacing w:line="360" w:lineRule="auto"/>
        <w:jc w:val="both"/>
        <w:rPr>
          <w:rFonts w:ascii="Times New Roman" w:hAnsi="Times New Roman" w:cs="Times New Roman"/>
          <w:sz w:val="28"/>
          <w:szCs w:val="28"/>
        </w:rPr>
      </w:pPr>
      <w:r w:rsidRPr="00C371AC">
        <w:rPr>
          <w:rFonts w:ascii="Times New Roman" w:hAnsi="Times New Roman" w:cs="Times New Roman"/>
          <w:noProof/>
          <w:sz w:val="28"/>
          <w:szCs w:val="28"/>
        </w:rPr>
        <w:drawing>
          <wp:anchor distT="0" distB="0" distL="114300" distR="114300" simplePos="0" relativeHeight="251666432" behindDoc="1" locked="0" layoutInCell="1" allowOverlap="1" wp14:anchorId="7D48F0B1" wp14:editId="1B6910A5">
            <wp:simplePos x="0" y="0"/>
            <wp:positionH relativeFrom="margin">
              <wp:posOffset>-581372</wp:posOffset>
            </wp:positionH>
            <wp:positionV relativeFrom="paragraph">
              <wp:posOffset>165860</wp:posOffset>
            </wp:positionV>
            <wp:extent cx="6697987" cy="3843624"/>
            <wp:effectExtent l="0" t="0" r="7620" b="508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01806" cy="3845815"/>
                    </a:xfrm>
                    <a:prstGeom prst="rect">
                      <a:avLst/>
                    </a:prstGeom>
                  </pic:spPr>
                </pic:pic>
              </a:graphicData>
            </a:graphic>
            <wp14:sizeRelH relativeFrom="margin">
              <wp14:pctWidth>0</wp14:pctWidth>
            </wp14:sizeRelH>
            <wp14:sizeRelV relativeFrom="margin">
              <wp14:pctHeight>0</wp14:pctHeight>
            </wp14:sizeRelV>
          </wp:anchor>
        </w:drawing>
      </w:r>
    </w:p>
    <w:p w14:paraId="1D600E0D" w14:textId="1FB56ADE" w:rsidR="005F167E" w:rsidRDefault="005F167E" w:rsidP="000545C4">
      <w:pPr>
        <w:spacing w:line="360" w:lineRule="auto"/>
        <w:jc w:val="both"/>
        <w:rPr>
          <w:rFonts w:ascii="Times New Roman" w:hAnsi="Times New Roman" w:cs="Times New Roman"/>
          <w:sz w:val="28"/>
          <w:szCs w:val="28"/>
        </w:rPr>
      </w:pPr>
    </w:p>
    <w:p w14:paraId="0C6678B0" w14:textId="5230BED2" w:rsidR="005F167E" w:rsidRDefault="005F167E" w:rsidP="000545C4">
      <w:pPr>
        <w:spacing w:line="360" w:lineRule="auto"/>
        <w:jc w:val="both"/>
        <w:rPr>
          <w:rFonts w:ascii="Times New Roman" w:hAnsi="Times New Roman" w:cs="Times New Roman"/>
          <w:sz w:val="28"/>
          <w:szCs w:val="28"/>
        </w:rPr>
      </w:pPr>
    </w:p>
    <w:p w14:paraId="331551AF" w14:textId="77777777" w:rsidR="005F167E" w:rsidRDefault="005F167E" w:rsidP="000545C4">
      <w:pPr>
        <w:spacing w:line="360" w:lineRule="auto"/>
        <w:jc w:val="both"/>
        <w:rPr>
          <w:rFonts w:ascii="Times New Roman" w:hAnsi="Times New Roman" w:cs="Times New Roman"/>
          <w:sz w:val="28"/>
          <w:szCs w:val="28"/>
        </w:rPr>
      </w:pPr>
    </w:p>
    <w:p w14:paraId="1F940E72" w14:textId="0DFAE124" w:rsidR="00AB67F9" w:rsidRDefault="00AB67F9" w:rsidP="000545C4">
      <w:pPr>
        <w:spacing w:line="360" w:lineRule="auto"/>
        <w:jc w:val="both"/>
        <w:rPr>
          <w:rFonts w:ascii="Times New Roman" w:hAnsi="Times New Roman" w:cs="Times New Roman"/>
          <w:sz w:val="28"/>
          <w:szCs w:val="28"/>
        </w:rPr>
      </w:pPr>
    </w:p>
    <w:p w14:paraId="6C9BDE9E" w14:textId="32B84A9C" w:rsidR="00AB67F9" w:rsidRDefault="00AB67F9" w:rsidP="000545C4">
      <w:pPr>
        <w:spacing w:line="360" w:lineRule="auto"/>
        <w:jc w:val="both"/>
        <w:rPr>
          <w:rFonts w:ascii="Times New Roman" w:hAnsi="Times New Roman" w:cs="Times New Roman"/>
          <w:sz w:val="28"/>
          <w:szCs w:val="28"/>
        </w:rPr>
      </w:pPr>
    </w:p>
    <w:p w14:paraId="63131C36" w14:textId="6F2E1FC7" w:rsidR="00AB67F9" w:rsidRDefault="00AB67F9" w:rsidP="000545C4">
      <w:pPr>
        <w:spacing w:line="360" w:lineRule="auto"/>
        <w:jc w:val="both"/>
        <w:rPr>
          <w:rFonts w:ascii="Times New Roman" w:hAnsi="Times New Roman" w:cs="Times New Roman"/>
          <w:sz w:val="28"/>
          <w:szCs w:val="28"/>
        </w:rPr>
      </w:pPr>
    </w:p>
    <w:p w14:paraId="5785FF2A" w14:textId="4A9AE16C" w:rsidR="00AB67F9" w:rsidRDefault="00AB67F9" w:rsidP="000545C4">
      <w:pPr>
        <w:spacing w:line="360" w:lineRule="auto"/>
        <w:jc w:val="both"/>
        <w:rPr>
          <w:rFonts w:ascii="Times New Roman" w:hAnsi="Times New Roman" w:cs="Times New Roman"/>
          <w:sz w:val="28"/>
          <w:szCs w:val="28"/>
        </w:rPr>
      </w:pPr>
    </w:p>
    <w:p w14:paraId="32C6CD0B" w14:textId="0FB4EC8D" w:rsidR="00AB67F9" w:rsidRDefault="00AB67F9" w:rsidP="000545C4">
      <w:pPr>
        <w:spacing w:line="360" w:lineRule="auto"/>
        <w:jc w:val="both"/>
        <w:rPr>
          <w:rFonts w:ascii="Times New Roman" w:hAnsi="Times New Roman" w:cs="Times New Roman"/>
          <w:sz w:val="28"/>
          <w:szCs w:val="28"/>
        </w:rPr>
      </w:pPr>
    </w:p>
    <w:p w14:paraId="2AE390A0" w14:textId="74D0C903" w:rsidR="00AB67F9" w:rsidRDefault="00AB67F9" w:rsidP="000545C4">
      <w:pPr>
        <w:spacing w:line="360" w:lineRule="auto"/>
        <w:jc w:val="both"/>
        <w:rPr>
          <w:rFonts w:ascii="Times New Roman" w:hAnsi="Times New Roman" w:cs="Times New Roman"/>
          <w:sz w:val="28"/>
          <w:szCs w:val="28"/>
        </w:rPr>
      </w:pPr>
    </w:p>
    <w:p w14:paraId="2213A86B" w14:textId="530760E5"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9</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1</w:t>
      </w:r>
      <w:r w:rsidRPr="00D70249">
        <w:rPr>
          <w:rFonts w:ascii="Times New Roman" w:hAnsi="Times New Roman" w:cs="Times New Roman"/>
          <w:i/>
          <w:iCs/>
          <w:sz w:val="28"/>
          <w:szCs w:val="28"/>
        </w:rPr>
        <w:t>1</w:t>
      </w:r>
    </w:p>
    <w:p w14:paraId="3208B3E7" w14:textId="77777777" w:rsidR="00EB2CEC" w:rsidRDefault="00EB2CEC" w:rsidP="000545C4">
      <w:pPr>
        <w:spacing w:line="360" w:lineRule="auto"/>
        <w:jc w:val="both"/>
        <w:rPr>
          <w:rFonts w:ascii="Times New Roman" w:hAnsi="Times New Roman" w:cs="Times New Roman"/>
          <w:sz w:val="28"/>
          <w:szCs w:val="28"/>
          <w:u w:val="single"/>
        </w:rPr>
      </w:pPr>
    </w:p>
    <w:p w14:paraId="08BC700E" w14:textId="3CD427D4" w:rsidR="00C371AC" w:rsidRPr="00C371AC" w:rsidRDefault="00C371AC" w:rsidP="000545C4">
      <w:pPr>
        <w:spacing w:line="360" w:lineRule="auto"/>
        <w:jc w:val="both"/>
        <w:rPr>
          <w:rFonts w:ascii="Times New Roman" w:hAnsi="Times New Roman" w:cs="Times New Roman"/>
          <w:sz w:val="28"/>
          <w:szCs w:val="28"/>
          <w:u w:val="single"/>
        </w:rPr>
      </w:pPr>
      <w:r w:rsidRPr="00C371AC">
        <w:rPr>
          <w:rFonts w:ascii="Times New Roman" w:hAnsi="Times New Roman" w:cs="Times New Roman"/>
          <w:sz w:val="28"/>
          <w:szCs w:val="28"/>
          <w:u w:val="single"/>
        </w:rPr>
        <w:t>Závěr</w:t>
      </w:r>
    </w:p>
    <w:p w14:paraId="14D87E40" w14:textId="4178053D" w:rsidR="00C371AC" w:rsidRDefault="00C371AC"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85CC5">
        <w:rPr>
          <w:rFonts w:ascii="Times New Roman" w:hAnsi="Times New Roman" w:cs="Times New Roman"/>
          <w:sz w:val="28"/>
          <w:szCs w:val="28"/>
        </w:rPr>
        <w:t>Podobně jako otázka předchozí byla i tato koncipována s cílem ověřit odpovědi učitelů A</w:t>
      </w:r>
      <w:r w:rsidR="004654B9">
        <w:rPr>
          <w:rFonts w:ascii="Times New Roman" w:hAnsi="Times New Roman" w:cs="Times New Roman"/>
          <w:sz w:val="28"/>
          <w:szCs w:val="28"/>
        </w:rPr>
        <w:t>–</w:t>
      </w:r>
      <w:r w:rsidR="00185CC5">
        <w:rPr>
          <w:rFonts w:ascii="Times New Roman" w:hAnsi="Times New Roman" w:cs="Times New Roman"/>
          <w:sz w:val="28"/>
          <w:szCs w:val="28"/>
        </w:rPr>
        <w:t xml:space="preserve">D v rozhovorech. </w:t>
      </w:r>
      <w:r w:rsidR="00185CC5">
        <w:rPr>
          <w:rFonts w:ascii="Times New Roman" w:hAnsi="Times New Roman" w:cs="Times New Roman"/>
          <w:sz w:val="28"/>
          <w:szCs w:val="28"/>
        </w:rPr>
        <w:br/>
      </w:r>
      <w:r w:rsidR="00185CC5">
        <w:rPr>
          <w:rFonts w:ascii="Times New Roman" w:hAnsi="Times New Roman" w:cs="Times New Roman"/>
          <w:sz w:val="28"/>
          <w:szCs w:val="28"/>
        </w:rPr>
        <w:tab/>
        <w:t xml:space="preserve">Tato otázka je nicméně nejednoznačná, co se odpovědí týče, ve srovnání s otázkou předchozí. </w:t>
      </w:r>
      <w:r w:rsidR="00793FEF">
        <w:rPr>
          <w:rFonts w:ascii="Times New Roman" w:hAnsi="Times New Roman" w:cs="Times New Roman"/>
          <w:sz w:val="28"/>
          <w:szCs w:val="28"/>
        </w:rPr>
        <w:t xml:space="preserve">Přestože učitelé stereotypy většinou přímo nepodporují, zároveň je také ani nenabourávají, což vyplývá i z odpovědí v otázce č. 11. Při součtů odpovědí „Spíše nesouhlasím“ a „Rozhodně </w:t>
      </w:r>
      <w:r w:rsidR="00793FEF">
        <w:rPr>
          <w:rFonts w:ascii="Times New Roman" w:hAnsi="Times New Roman" w:cs="Times New Roman"/>
          <w:sz w:val="28"/>
          <w:szCs w:val="28"/>
        </w:rPr>
        <w:lastRenderedPageBreak/>
        <w:t xml:space="preserve">nesouhlasím“ na jedné straně, a odpovědí „Spíše souhlasím“ a „Rozhodně souhlasím“ na druhé straně, je výsledek v obou případech 19 čili stejný. </w:t>
      </w:r>
    </w:p>
    <w:p w14:paraId="3D06918C" w14:textId="77777777" w:rsidR="00D70249" w:rsidRDefault="00D70249" w:rsidP="000545C4">
      <w:pPr>
        <w:spacing w:line="360" w:lineRule="auto"/>
        <w:jc w:val="both"/>
        <w:rPr>
          <w:rFonts w:ascii="Times New Roman" w:hAnsi="Times New Roman" w:cs="Times New Roman"/>
          <w:i/>
          <w:iCs/>
          <w:sz w:val="28"/>
          <w:szCs w:val="28"/>
        </w:rPr>
      </w:pPr>
    </w:p>
    <w:p w14:paraId="3083A1D1" w14:textId="5D1D02F0" w:rsidR="00C371AC" w:rsidRPr="00F67F10" w:rsidRDefault="00F67F10" w:rsidP="000545C4">
      <w:pPr>
        <w:spacing w:line="360" w:lineRule="auto"/>
        <w:jc w:val="both"/>
        <w:rPr>
          <w:rFonts w:ascii="Times New Roman" w:hAnsi="Times New Roman" w:cs="Times New Roman"/>
          <w:i/>
          <w:iCs/>
          <w:sz w:val="28"/>
          <w:szCs w:val="28"/>
        </w:rPr>
      </w:pPr>
      <w:r w:rsidRPr="00F67F10">
        <w:rPr>
          <w:rFonts w:ascii="Times New Roman" w:hAnsi="Times New Roman" w:cs="Times New Roman"/>
          <w:i/>
          <w:iCs/>
          <w:sz w:val="28"/>
          <w:szCs w:val="28"/>
        </w:rPr>
        <w:t>Otázka č. 12</w:t>
      </w:r>
      <w:r w:rsidR="00F7190D">
        <w:rPr>
          <w:rFonts w:ascii="Times New Roman" w:hAnsi="Times New Roman" w:cs="Times New Roman"/>
          <w:i/>
          <w:iCs/>
          <w:sz w:val="28"/>
          <w:szCs w:val="28"/>
        </w:rPr>
        <w:t xml:space="preserve"> </w:t>
      </w:r>
      <w:r w:rsidR="00F7190D">
        <w:rPr>
          <w:rFonts w:ascii="Times New Roman" w:hAnsi="Times New Roman" w:cs="Times New Roman"/>
          <w:i/>
          <w:iCs/>
          <w:sz w:val="28"/>
          <w:szCs w:val="28"/>
        </w:rPr>
        <w:t>–</w:t>
      </w:r>
      <w:r w:rsidR="00F7190D" w:rsidRPr="00683759">
        <w:rPr>
          <w:rFonts w:ascii="Times New Roman" w:hAnsi="Times New Roman" w:cs="Times New Roman"/>
          <w:i/>
          <w:iCs/>
          <w:sz w:val="28"/>
          <w:szCs w:val="28"/>
        </w:rPr>
        <w:t xml:space="preserve"> </w:t>
      </w:r>
      <w:r w:rsidRPr="00F67F10">
        <w:rPr>
          <w:rFonts w:ascii="Times New Roman" w:hAnsi="Times New Roman" w:cs="Times New Roman"/>
          <w:i/>
          <w:iCs/>
          <w:sz w:val="28"/>
          <w:szCs w:val="28"/>
        </w:rPr>
        <w:t xml:space="preserve">Větší autoritu mají: </w:t>
      </w:r>
    </w:p>
    <w:p w14:paraId="6B1C2C67" w14:textId="66808AF7" w:rsidR="00C371AC" w:rsidRDefault="00F67F10" w:rsidP="000545C4">
      <w:pPr>
        <w:spacing w:line="360" w:lineRule="auto"/>
        <w:jc w:val="both"/>
        <w:rPr>
          <w:rFonts w:ascii="Times New Roman" w:hAnsi="Times New Roman" w:cs="Times New Roman"/>
          <w:sz w:val="28"/>
          <w:szCs w:val="28"/>
        </w:rPr>
      </w:pPr>
      <w:r w:rsidRPr="00F67F10">
        <w:rPr>
          <w:rFonts w:ascii="Times New Roman" w:hAnsi="Times New Roman" w:cs="Times New Roman"/>
          <w:noProof/>
          <w:sz w:val="28"/>
          <w:szCs w:val="28"/>
        </w:rPr>
        <w:drawing>
          <wp:anchor distT="0" distB="0" distL="114300" distR="114300" simplePos="0" relativeHeight="251667456" behindDoc="1" locked="0" layoutInCell="1" allowOverlap="1" wp14:anchorId="0BDC2D8E" wp14:editId="6C600590">
            <wp:simplePos x="0" y="0"/>
            <wp:positionH relativeFrom="margin">
              <wp:align>center</wp:align>
            </wp:positionH>
            <wp:positionV relativeFrom="paragraph">
              <wp:posOffset>353719</wp:posOffset>
            </wp:positionV>
            <wp:extent cx="6587045" cy="3835730"/>
            <wp:effectExtent l="0" t="0" r="444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87045" cy="3835730"/>
                    </a:xfrm>
                    <a:prstGeom prst="rect">
                      <a:avLst/>
                    </a:prstGeom>
                  </pic:spPr>
                </pic:pic>
              </a:graphicData>
            </a:graphic>
            <wp14:sizeRelH relativeFrom="margin">
              <wp14:pctWidth>0</wp14:pctWidth>
            </wp14:sizeRelH>
            <wp14:sizeRelV relativeFrom="margin">
              <wp14:pctHeight>0</wp14:pctHeight>
            </wp14:sizeRelV>
          </wp:anchor>
        </w:drawing>
      </w:r>
    </w:p>
    <w:p w14:paraId="620158F5" w14:textId="68BEA9BC" w:rsidR="00C371AC" w:rsidRDefault="00C371AC" w:rsidP="000545C4">
      <w:pPr>
        <w:spacing w:line="360" w:lineRule="auto"/>
        <w:jc w:val="both"/>
        <w:rPr>
          <w:rFonts w:ascii="Times New Roman" w:hAnsi="Times New Roman" w:cs="Times New Roman"/>
          <w:sz w:val="28"/>
          <w:szCs w:val="28"/>
        </w:rPr>
      </w:pPr>
    </w:p>
    <w:p w14:paraId="75827F5D" w14:textId="2A5D0C78" w:rsidR="00C371AC" w:rsidRDefault="00C371AC" w:rsidP="000545C4">
      <w:pPr>
        <w:spacing w:line="360" w:lineRule="auto"/>
        <w:jc w:val="both"/>
        <w:rPr>
          <w:rFonts w:ascii="Times New Roman" w:hAnsi="Times New Roman" w:cs="Times New Roman"/>
          <w:sz w:val="28"/>
          <w:szCs w:val="28"/>
        </w:rPr>
      </w:pPr>
    </w:p>
    <w:p w14:paraId="4EB430D5" w14:textId="71C24207" w:rsidR="00C371AC" w:rsidRDefault="00C371AC" w:rsidP="000545C4">
      <w:pPr>
        <w:spacing w:line="360" w:lineRule="auto"/>
        <w:jc w:val="both"/>
        <w:rPr>
          <w:rFonts w:ascii="Times New Roman" w:hAnsi="Times New Roman" w:cs="Times New Roman"/>
          <w:sz w:val="28"/>
          <w:szCs w:val="28"/>
        </w:rPr>
      </w:pPr>
    </w:p>
    <w:p w14:paraId="446C00E7" w14:textId="7E6B6938" w:rsidR="00C371AC" w:rsidRDefault="00C371AC" w:rsidP="000545C4">
      <w:pPr>
        <w:spacing w:line="360" w:lineRule="auto"/>
        <w:jc w:val="both"/>
        <w:rPr>
          <w:rFonts w:ascii="Times New Roman" w:hAnsi="Times New Roman" w:cs="Times New Roman"/>
          <w:sz w:val="28"/>
          <w:szCs w:val="28"/>
        </w:rPr>
      </w:pPr>
    </w:p>
    <w:p w14:paraId="10E75B21" w14:textId="54A3975E" w:rsidR="00C371AC" w:rsidRDefault="00C371AC" w:rsidP="000545C4">
      <w:pPr>
        <w:spacing w:line="360" w:lineRule="auto"/>
        <w:jc w:val="both"/>
        <w:rPr>
          <w:rFonts w:ascii="Times New Roman" w:hAnsi="Times New Roman" w:cs="Times New Roman"/>
          <w:sz w:val="28"/>
          <w:szCs w:val="28"/>
        </w:rPr>
      </w:pPr>
    </w:p>
    <w:p w14:paraId="22F2E2BE" w14:textId="5AF15496" w:rsidR="00F67F10" w:rsidRDefault="00F67F10" w:rsidP="000545C4">
      <w:pPr>
        <w:spacing w:line="360" w:lineRule="auto"/>
        <w:jc w:val="both"/>
        <w:rPr>
          <w:rFonts w:ascii="Times New Roman" w:hAnsi="Times New Roman" w:cs="Times New Roman"/>
          <w:sz w:val="28"/>
          <w:szCs w:val="28"/>
        </w:rPr>
      </w:pPr>
    </w:p>
    <w:p w14:paraId="7746D5DB" w14:textId="73872AD1" w:rsidR="00F67F10" w:rsidRDefault="00F67F10" w:rsidP="000545C4">
      <w:pPr>
        <w:spacing w:line="360" w:lineRule="auto"/>
        <w:jc w:val="both"/>
        <w:rPr>
          <w:rFonts w:ascii="Times New Roman" w:hAnsi="Times New Roman" w:cs="Times New Roman"/>
          <w:sz w:val="28"/>
          <w:szCs w:val="28"/>
        </w:rPr>
      </w:pPr>
    </w:p>
    <w:p w14:paraId="2382824C" w14:textId="60CD6683" w:rsidR="00F67F10" w:rsidRDefault="00F67F10" w:rsidP="000545C4">
      <w:pPr>
        <w:spacing w:line="360" w:lineRule="auto"/>
        <w:jc w:val="both"/>
        <w:rPr>
          <w:rFonts w:ascii="Times New Roman" w:hAnsi="Times New Roman" w:cs="Times New Roman"/>
          <w:sz w:val="28"/>
          <w:szCs w:val="28"/>
        </w:rPr>
      </w:pPr>
    </w:p>
    <w:p w14:paraId="42E2A5AD" w14:textId="0BFAC1E1" w:rsidR="00F67F10" w:rsidRDefault="00F67F10" w:rsidP="000545C4">
      <w:pPr>
        <w:spacing w:line="360" w:lineRule="auto"/>
        <w:jc w:val="both"/>
        <w:rPr>
          <w:rFonts w:ascii="Times New Roman" w:hAnsi="Times New Roman" w:cs="Times New Roman"/>
          <w:sz w:val="28"/>
          <w:szCs w:val="28"/>
        </w:rPr>
      </w:pPr>
    </w:p>
    <w:p w14:paraId="0880D27F" w14:textId="77777777" w:rsidR="00D70249" w:rsidRDefault="00D70249" w:rsidP="00D70249">
      <w:pPr>
        <w:spacing w:line="360" w:lineRule="auto"/>
        <w:jc w:val="both"/>
        <w:rPr>
          <w:rFonts w:ascii="Times New Roman" w:hAnsi="Times New Roman" w:cs="Times New Roman"/>
          <w:i/>
          <w:iCs/>
          <w:sz w:val="28"/>
          <w:szCs w:val="28"/>
        </w:rPr>
      </w:pPr>
    </w:p>
    <w:p w14:paraId="0B096B38" w14:textId="62635BDE"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10</w:t>
      </w:r>
      <w:r w:rsidRPr="00D70249">
        <w:rPr>
          <w:rFonts w:ascii="Times New Roman" w:hAnsi="Times New Roman" w:cs="Times New Roman"/>
          <w:i/>
          <w:iCs/>
          <w:sz w:val="28"/>
          <w:szCs w:val="28"/>
        </w:rPr>
        <w:t>: Absolutní četnost odpovědí na otázku č.</w:t>
      </w:r>
      <w:r>
        <w:rPr>
          <w:rFonts w:ascii="Times New Roman" w:hAnsi="Times New Roman" w:cs="Times New Roman"/>
          <w:i/>
          <w:iCs/>
          <w:sz w:val="28"/>
          <w:szCs w:val="28"/>
        </w:rPr>
        <w:t>12</w:t>
      </w:r>
    </w:p>
    <w:p w14:paraId="2DEC9B06" w14:textId="400A71F7" w:rsidR="00F67F10" w:rsidRDefault="00F67F10" w:rsidP="000545C4">
      <w:pPr>
        <w:spacing w:line="360" w:lineRule="auto"/>
        <w:jc w:val="both"/>
        <w:rPr>
          <w:rFonts w:ascii="Times New Roman" w:hAnsi="Times New Roman" w:cs="Times New Roman"/>
          <w:sz w:val="28"/>
          <w:szCs w:val="28"/>
        </w:rPr>
      </w:pPr>
    </w:p>
    <w:p w14:paraId="582EED9D" w14:textId="63743877" w:rsidR="00F67F10" w:rsidRPr="00F67F10" w:rsidRDefault="00F67F10" w:rsidP="000545C4">
      <w:pPr>
        <w:spacing w:line="360" w:lineRule="auto"/>
        <w:jc w:val="both"/>
        <w:rPr>
          <w:rFonts w:ascii="Times New Roman" w:hAnsi="Times New Roman" w:cs="Times New Roman"/>
          <w:sz w:val="28"/>
          <w:szCs w:val="28"/>
          <w:u w:val="single"/>
        </w:rPr>
      </w:pPr>
      <w:r w:rsidRPr="00F67F10">
        <w:rPr>
          <w:rFonts w:ascii="Times New Roman" w:hAnsi="Times New Roman" w:cs="Times New Roman"/>
          <w:sz w:val="28"/>
          <w:szCs w:val="28"/>
          <w:u w:val="single"/>
        </w:rPr>
        <w:t xml:space="preserve">Závěr </w:t>
      </w:r>
    </w:p>
    <w:p w14:paraId="426ED454" w14:textId="77777777" w:rsidR="008F2820" w:rsidRDefault="00F67F10"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543F7">
        <w:rPr>
          <w:rFonts w:ascii="Times New Roman" w:hAnsi="Times New Roman" w:cs="Times New Roman"/>
          <w:sz w:val="28"/>
          <w:szCs w:val="28"/>
        </w:rPr>
        <w:t>Tato otázka byla zaměřena na potvrzení, či vyvrácení stereotypu o tom, že učitelé-muži, mají mezi žáky větší autoritu, což hraje roli například i</w:t>
      </w:r>
      <w:r w:rsidR="00ED1B07">
        <w:rPr>
          <w:rFonts w:ascii="Times New Roman" w:hAnsi="Times New Roman" w:cs="Times New Roman"/>
          <w:sz w:val="28"/>
          <w:szCs w:val="28"/>
        </w:rPr>
        <w:t> </w:t>
      </w:r>
      <w:r w:rsidR="000543F7">
        <w:rPr>
          <w:rFonts w:ascii="Times New Roman" w:hAnsi="Times New Roman" w:cs="Times New Roman"/>
          <w:sz w:val="28"/>
          <w:szCs w:val="28"/>
        </w:rPr>
        <w:t>ve</w:t>
      </w:r>
      <w:r w:rsidR="00ED1B07">
        <w:rPr>
          <w:rFonts w:ascii="Times New Roman" w:hAnsi="Times New Roman" w:cs="Times New Roman"/>
          <w:sz w:val="28"/>
          <w:szCs w:val="28"/>
        </w:rPr>
        <w:t> </w:t>
      </w:r>
      <w:r w:rsidR="000543F7">
        <w:rPr>
          <w:rFonts w:ascii="Times New Roman" w:hAnsi="Times New Roman" w:cs="Times New Roman"/>
          <w:sz w:val="28"/>
          <w:szCs w:val="28"/>
        </w:rPr>
        <w:t>vztahu</w:t>
      </w:r>
      <w:r w:rsidR="00ED1B07">
        <w:rPr>
          <w:rFonts w:ascii="Times New Roman" w:hAnsi="Times New Roman" w:cs="Times New Roman"/>
          <w:sz w:val="28"/>
          <w:szCs w:val="28"/>
        </w:rPr>
        <w:t> </w:t>
      </w:r>
      <w:r w:rsidR="000543F7">
        <w:rPr>
          <w:rFonts w:ascii="Times New Roman" w:hAnsi="Times New Roman" w:cs="Times New Roman"/>
          <w:sz w:val="28"/>
          <w:szCs w:val="28"/>
        </w:rPr>
        <w:t>k</w:t>
      </w:r>
      <w:r w:rsidR="00ED1B07">
        <w:rPr>
          <w:rFonts w:ascii="Times New Roman" w:hAnsi="Times New Roman" w:cs="Times New Roman"/>
          <w:sz w:val="28"/>
          <w:szCs w:val="28"/>
        </w:rPr>
        <w:t> </w:t>
      </w:r>
      <w:r w:rsidR="000543F7">
        <w:rPr>
          <w:rFonts w:ascii="Times New Roman" w:hAnsi="Times New Roman" w:cs="Times New Roman"/>
          <w:sz w:val="28"/>
          <w:szCs w:val="28"/>
        </w:rPr>
        <w:t>syndromu</w:t>
      </w:r>
      <w:r w:rsidR="00ED1B07">
        <w:rPr>
          <w:rFonts w:ascii="Times New Roman" w:hAnsi="Times New Roman" w:cs="Times New Roman"/>
          <w:sz w:val="28"/>
          <w:szCs w:val="28"/>
        </w:rPr>
        <w:t> </w:t>
      </w:r>
      <w:r w:rsidR="000543F7">
        <w:rPr>
          <w:rFonts w:ascii="Times New Roman" w:hAnsi="Times New Roman" w:cs="Times New Roman"/>
          <w:sz w:val="28"/>
          <w:szCs w:val="28"/>
        </w:rPr>
        <w:t xml:space="preserve">vyhoření. </w:t>
      </w:r>
      <w:r w:rsidR="00ED1B07">
        <w:rPr>
          <w:rFonts w:ascii="Times New Roman" w:hAnsi="Times New Roman" w:cs="Times New Roman"/>
          <w:sz w:val="28"/>
          <w:szCs w:val="28"/>
        </w:rPr>
        <w:br/>
      </w:r>
      <w:r w:rsidR="00ED1B07">
        <w:rPr>
          <w:rFonts w:ascii="Times New Roman" w:hAnsi="Times New Roman" w:cs="Times New Roman"/>
          <w:sz w:val="28"/>
          <w:szCs w:val="28"/>
        </w:rPr>
        <w:tab/>
        <w:t>Podle výsledků otázky č. 12 není tento stereotyp</w:t>
      </w:r>
      <w:r w:rsidR="003F6096">
        <w:rPr>
          <w:rFonts w:ascii="Times New Roman" w:hAnsi="Times New Roman" w:cs="Times New Roman"/>
          <w:sz w:val="28"/>
          <w:szCs w:val="28"/>
        </w:rPr>
        <w:t>,</w:t>
      </w:r>
      <w:r w:rsidR="00ED1B07">
        <w:rPr>
          <w:rFonts w:ascii="Times New Roman" w:hAnsi="Times New Roman" w:cs="Times New Roman"/>
          <w:sz w:val="28"/>
          <w:szCs w:val="28"/>
        </w:rPr>
        <w:t xml:space="preserve"> alespoň podle vnímání respondentů</w:t>
      </w:r>
      <w:r w:rsidR="003F6096">
        <w:rPr>
          <w:rFonts w:ascii="Times New Roman" w:hAnsi="Times New Roman" w:cs="Times New Roman"/>
          <w:sz w:val="28"/>
          <w:szCs w:val="28"/>
        </w:rPr>
        <w:t>,</w:t>
      </w:r>
      <w:r w:rsidR="00ED1B07">
        <w:rPr>
          <w:rFonts w:ascii="Times New Roman" w:hAnsi="Times New Roman" w:cs="Times New Roman"/>
          <w:sz w:val="28"/>
          <w:szCs w:val="28"/>
        </w:rPr>
        <w:t xml:space="preserve"> pravdivý.</w:t>
      </w:r>
    </w:p>
    <w:p w14:paraId="2F7E7410" w14:textId="18C830F0" w:rsidR="00ED1B07" w:rsidRPr="008F2820" w:rsidRDefault="008F2820" w:rsidP="000545C4">
      <w:pPr>
        <w:spacing w:line="360" w:lineRule="auto"/>
        <w:jc w:val="both"/>
        <w:rPr>
          <w:rFonts w:ascii="Times New Roman" w:hAnsi="Times New Roman" w:cs="Times New Roman"/>
          <w:i/>
          <w:iCs/>
          <w:sz w:val="28"/>
          <w:szCs w:val="28"/>
        </w:rPr>
      </w:pPr>
      <w:r w:rsidRPr="008F2820">
        <w:rPr>
          <w:rFonts w:ascii="Times New Roman" w:hAnsi="Times New Roman" w:cs="Times New Roman"/>
          <w:i/>
          <w:iCs/>
          <w:sz w:val="28"/>
          <w:szCs w:val="28"/>
        </w:rPr>
        <w:lastRenderedPageBreak/>
        <w:t>Otázka č. 13</w:t>
      </w:r>
      <w:r w:rsidR="00F7190D">
        <w:rPr>
          <w:rFonts w:ascii="Times New Roman" w:hAnsi="Times New Roman" w:cs="Times New Roman"/>
          <w:i/>
          <w:iCs/>
          <w:sz w:val="28"/>
          <w:szCs w:val="28"/>
        </w:rPr>
        <w:t xml:space="preserve"> </w:t>
      </w:r>
      <w:r w:rsidR="00F7190D">
        <w:rPr>
          <w:rFonts w:ascii="Times New Roman" w:hAnsi="Times New Roman" w:cs="Times New Roman"/>
          <w:i/>
          <w:iCs/>
          <w:sz w:val="28"/>
          <w:szCs w:val="28"/>
        </w:rPr>
        <w:t>–</w:t>
      </w:r>
      <w:r w:rsidR="00F7190D" w:rsidRPr="00683759">
        <w:rPr>
          <w:rFonts w:ascii="Times New Roman" w:hAnsi="Times New Roman" w:cs="Times New Roman"/>
          <w:i/>
          <w:iCs/>
          <w:sz w:val="28"/>
          <w:szCs w:val="28"/>
        </w:rPr>
        <w:t xml:space="preserve"> </w:t>
      </w:r>
      <w:r w:rsidRPr="008F2820">
        <w:rPr>
          <w:rFonts w:ascii="Times New Roman" w:hAnsi="Times New Roman" w:cs="Times New Roman"/>
          <w:i/>
          <w:iCs/>
          <w:sz w:val="28"/>
          <w:szCs w:val="28"/>
        </w:rPr>
        <w:t xml:space="preserve">Ve školách je málo učitelů (mužů). </w:t>
      </w:r>
      <w:r w:rsidR="00ED1B07" w:rsidRPr="008F2820">
        <w:rPr>
          <w:rFonts w:ascii="Times New Roman" w:hAnsi="Times New Roman" w:cs="Times New Roman"/>
          <w:i/>
          <w:iCs/>
          <w:sz w:val="28"/>
          <w:szCs w:val="28"/>
        </w:rPr>
        <w:t xml:space="preserve">  </w:t>
      </w:r>
    </w:p>
    <w:p w14:paraId="1C846C63" w14:textId="371C61D1" w:rsidR="00F67F10" w:rsidRDefault="008F2820" w:rsidP="000545C4">
      <w:pPr>
        <w:spacing w:line="360" w:lineRule="auto"/>
        <w:jc w:val="both"/>
        <w:rPr>
          <w:rFonts w:ascii="Times New Roman" w:hAnsi="Times New Roman" w:cs="Times New Roman"/>
          <w:sz w:val="28"/>
          <w:szCs w:val="28"/>
        </w:rPr>
      </w:pPr>
      <w:r w:rsidRPr="008F2820">
        <w:rPr>
          <w:rFonts w:ascii="Times New Roman" w:hAnsi="Times New Roman" w:cs="Times New Roman"/>
          <w:noProof/>
          <w:sz w:val="28"/>
          <w:szCs w:val="28"/>
        </w:rPr>
        <w:drawing>
          <wp:anchor distT="0" distB="0" distL="114300" distR="114300" simplePos="0" relativeHeight="251668480" behindDoc="1" locked="0" layoutInCell="1" allowOverlap="1" wp14:anchorId="04C27C8F" wp14:editId="56E1610C">
            <wp:simplePos x="0" y="0"/>
            <wp:positionH relativeFrom="margin">
              <wp:align>center</wp:align>
            </wp:positionH>
            <wp:positionV relativeFrom="paragraph">
              <wp:posOffset>187465</wp:posOffset>
            </wp:positionV>
            <wp:extent cx="6804561" cy="419764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04561" cy="4197640"/>
                    </a:xfrm>
                    <a:prstGeom prst="rect">
                      <a:avLst/>
                    </a:prstGeom>
                  </pic:spPr>
                </pic:pic>
              </a:graphicData>
            </a:graphic>
            <wp14:sizeRelH relativeFrom="margin">
              <wp14:pctWidth>0</wp14:pctWidth>
            </wp14:sizeRelH>
            <wp14:sizeRelV relativeFrom="margin">
              <wp14:pctHeight>0</wp14:pctHeight>
            </wp14:sizeRelV>
          </wp:anchor>
        </w:drawing>
      </w:r>
    </w:p>
    <w:p w14:paraId="49EF2645" w14:textId="769BFADB" w:rsidR="00F67F10" w:rsidRDefault="00F67F10" w:rsidP="000545C4">
      <w:pPr>
        <w:spacing w:line="360" w:lineRule="auto"/>
        <w:jc w:val="both"/>
        <w:rPr>
          <w:rFonts w:ascii="Times New Roman" w:hAnsi="Times New Roman" w:cs="Times New Roman"/>
          <w:sz w:val="28"/>
          <w:szCs w:val="28"/>
        </w:rPr>
      </w:pPr>
    </w:p>
    <w:p w14:paraId="58F3A2EF" w14:textId="15BEA2F0" w:rsidR="00F67F10" w:rsidRDefault="00F67F10" w:rsidP="000545C4">
      <w:pPr>
        <w:spacing w:line="360" w:lineRule="auto"/>
        <w:jc w:val="both"/>
        <w:rPr>
          <w:rFonts w:ascii="Times New Roman" w:hAnsi="Times New Roman" w:cs="Times New Roman"/>
          <w:sz w:val="28"/>
          <w:szCs w:val="28"/>
        </w:rPr>
      </w:pPr>
    </w:p>
    <w:p w14:paraId="4D7D8B2E" w14:textId="6451542D" w:rsidR="00F67F10" w:rsidRDefault="00F67F10" w:rsidP="000545C4">
      <w:pPr>
        <w:spacing w:line="360" w:lineRule="auto"/>
        <w:jc w:val="both"/>
        <w:rPr>
          <w:rFonts w:ascii="Times New Roman" w:hAnsi="Times New Roman" w:cs="Times New Roman"/>
          <w:sz w:val="28"/>
          <w:szCs w:val="28"/>
        </w:rPr>
      </w:pPr>
    </w:p>
    <w:p w14:paraId="1F1734D7" w14:textId="5852E48F" w:rsidR="00F67F10" w:rsidRDefault="00F67F10" w:rsidP="000545C4">
      <w:pPr>
        <w:spacing w:line="360" w:lineRule="auto"/>
        <w:jc w:val="both"/>
        <w:rPr>
          <w:rFonts w:ascii="Times New Roman" w:hAnsi="Times New Roman" w:cs="Times New Roman"/>
          <w:sz w:val="28"/>
          <w:szCs w:val="28"/>
        </w:rPr>
      </w:pPr>
    </w:p>
    <w:p w14:paraId="7F173496" w14:textId="38495B40" w:rsidR="00F67F10" w:rsidRDefault="00F67F10" w:rsidP="000545C4">
      <w:pPr>
        <w:spacing w:line="360" w:lineRule="auto"/>
        <w:jc w:val="both"/>
        <w:rPr>
          <w:rFonts w:ascii="Times New Roman" w:hAnsi="Times New Roman" w:cs="Times New Roman"/>
          <w:sz w:val="28"/>
          <w:szCs w:val="28"/>
        </w:rPr>
      </w:pPr>
    </w:p>
    <w:p w14:paraId="713E6A5B" w14:textId="02832989" w:rsidR="00F67F10" w:rsidRDefault="00F67F10" w:rsidP="000545C4">
      <w:pPr>
        <w:spacing w:line="360" w:lineRule="auto"/>
        <w:jc w:val="both"/>
        <w:rPr>
          <w:rFonts w:ascii="Times New Roman" w:hAnsi="Times New Roman" w:cs="Times New Roman"/>
          <w:sz w:val="28"/>
          <w:szCs w:val="28"/>
        </w:rPr>
      </w:pPr>
    </w:p>
    <w:p w14:paraId="6E10408B" w14:textId="110C6BD2" w:rsidR="00F67F10" w:rsidRDefault="00F67F10" w:rsidP="000545C4">
      <w:pPr>
        <w:spacing w:line="360" w:lineRule="auto"/>
        <w:jc w:val="both"/>
        <w:rPr>
          <w:rFonts w:ascii="Times New Roman" w:hAnsi="Times New Roman" w:cs="Times New Roman"/>
          <w:sz w:val="28"/>
          <w:szCs w:val="28"/>
        </w:rPr>
      </w:pPr>
    </w:p>
    <w:p w14:paraId="24910D64" w14:textId="6BBB6E59" w:rsidR="008F2820" w:rsidRDefault="008F2820" w:rsidP="000545C4">
      <w:pPr>
        <w:spacing w:line="360" w:lineRule="auto"/>
        <w:jc w:val="both"/>
        <w:rPr>
          <w:rFonts w:ascii="Times New Roman" w:hAnsi="Times New Roman" w:cs="Times New Roman"/>
          <w:sz w:val="28"/>
          <w:szCs w:val="28"/>
        </w:rPr>
      </w:pPr>
    </w:p>
    <w:p w14:paraId="10852EF1" w14:textId="60668886" w:rsidR="008F2820" w:rsidRDefault="008F2820" w:rsidP="000545C4">
      <w:pPr>
        <w:spacing w:line="360" w:lineRule="auto"/>
        <w:jc w:val="both"/>
        <w:rPr>
          <w:rFonts w:ascii="Times New Roman" w:hAnsi="Times New Roman" w:cs="Times New Roman"/>
          <w:sz w:val="28"/>
          <w:szCs w:val="28"/>
        </w:rPr>
      </w:pPr>
    </w:p>
    <w:p w14:paraId="589066A1" w14:textId="467F93FD" w:rsidR="008F2820" w:rsidRDefault="008F2820" w:rsidP="000545C4">
      <w:pPr>
        <w:spacing w:line="360" w:lineRule="auto"/>
        <w:jc w:val="both"/>
        <w:rPr>
          <w:rFonts w:ascii="Times New Roman" w:hAnsi="Times New Roman" w:cs="Times New Roman"/>
          <w:sz w:val="28"/>
          <w:szCs w:val="28"/>
        </w:rPr>
      </w:pPr>
    </w:p>
    <w:p w14:paraId="3D156FB9" w14:textId="28095F11"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Graf 1</w:t>
      </w:r>
      <w:r>
        <w:rPr>
          <w:rFonts w:ascii="Times New Roman" w:hAnsi="Times New Roman" w:cs="Times New Roman"/>
          <w:i/>
          <w:iCs/>
          <w:sz w:val="28"/>
          <w:szCs w:val="28"/>
        </w:rPr>
        <w:t>1</w:t>
      </w:r>
      <w:r w:rsidRPr="00D70249">
        <w:rPr>
          <w:rFonts w:ascii="Times New Roman" w:hAnsi="Times New Roman" w:cs="Times New Roman"/>
          <w:i/>
          <w:iCs/>
          <w:sz w:val="28"/>
          <w:szCs w:val="28"/>
        </w:rPr>
        <w:t>: Absolutní četnost odpovědí na otázku č.1</w:t>
      </w:r>
      <w:r>
        <w:rPr>
          <w:rFonts w:ascii="Times New Roman" w:hAnsi="Times New Roman" w:cs="Times New Roman"/>
          <w:i/>
          <w:iCs/>
          <w:sz w:val="28"/>
          <w:szCs w:val="28"/>
        </w:rPr>
        <w:t>3</w:t>
      </w:r>
    </w:p>
    <w:p w14:paraId="468F86DC" w14:textId="77777777" w:rsidR="00EB2CEC" w:rsidRDefault="00EB2CEC" w:rsidP="000545C4">
      <w:pPr>
        <w:spacing w:line="360" w:lineRule="auto"/>
        <w:jc w:val="both"/>
        <w:rPr>
          <w:rFonts w:ascii="Times New Roman" w:hAnsi="Times New Roman" w:cs="Times New Roman"/>
          <w:sz w:val="28"/>
          <w:szCs w:val="28"/>
          <w:u w:val="single"/>
        </w:rPr>
      </w:pPr>
    </w:p>
    <w:p w14:paraId="32669ACB" w14:textId="12EA6E20" w:rsidR="008F2820" w:rsidRPr="008F2820" w:rsidRDefault="008F2820" w:rsidP="000545C4">
      <w:pPr>
        <w:spacing w:line="360" w:lineRule="auto"/>
        <w:jc w:val="both"/>
        <w:rPr>
          <w:rFonts w:ascii="Times New Roman" w:hAnsi="Times New Roman" w:cs="Times New Roman"/>
          <w:sz w:val="28"/>
          <w:szCs w:val="28"/>
          <w:u w:val="single"/>
        </w:rPr>
      </w:pPr>
      <w:r w:rsidRPr="008F2820">
        <w:rPr>
          <w:rFonts w:ascii="Times New Roman" w:hAnsi="Times New Roman" w:cs="Times New Roman"/>
          <w:sz w:val="28"/>
          <w:szCs w:val="28"/>
          <w:u w:val="single"/>
        </w:rPr>
        <w:t xml:space="preserve">Závěr </w:t>
      </w:r>
    </w:p>
    <w:p w14:paraId="3D578143" w14:textId="6106CD04" w:rsidR="00066565" w:rsidRDefault="008F2820"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V této otázce bylo zkoumáno subjektivní vnímání feminizace školství a potřeba rozšířit řady pedagogických sborů o více mužů. </w:t>
      </w:r>
      <w:r>
        <w:rPr>
          <w:rFonts w:ascii="Times New Roman" w:hAnsi="Times New Roman" w:cs="Times New Roman"/>
          <w:sz w:val="28"/>
          <w:szCs w:val="28"/>
        </w:rPr>
        <w:br/>
        <w:t xml:space="preserve">          Přestože je na daném gymnáziu jednoznačná převaha učitelek-žen</w:t>
      </w:r>
      <w:r w:rsidR="00D84E1C">
        <w:rPr>
          <w:rFonts w:ascii="Times New Roman" w:hAnsi="Times New Roman" w:cs="Times New Roman"/>
          <w:sz w:val="28"/>
          <w:szCs w:val="28"/>
        </w:rPr>
        <w:t xml:space="preserve">, odpovědi respondentů na tuto problematiku jsou poměrně vyrovnané. </w:t>
      </w:r>
      <w:r w:rsidR="00DB6353">
        <w:rPr>
          <w:rFonts w:ascii="Times New Roman" w:hAnsi="Times New Roman" w:cs="Times New Roman"/>
          <w:sz w:val="28"/>
          <w:szCs w:val="28"/>
        </w:rPr>
        <w:t xml:space="preserve">27 </w:t>
      </w:r>
      <w:r w:rsidR="00066565">
        <w:rPr>
          <w:rFonts w:ascii="Times New Roman" w:hAnsi="Times New Roman" w:cs="Times New Roman"/>
          <w:sz w:val="28"/>
          <w:szCs w:val="28"/>
        </w:rPr>
        <w:t xml:space="preserve">(55%) </w:t>
      </w:r>
      <w:r w:rsidR="00DB6353">
        <w:rPr>
          <w:rFonts w:ascii="Times New Roman" w:hAnsi="Times New Roman" w:cs="Times New Roman"/>
          <w:sz w:val="28"/>
          <w:szCs w:val="28"/>
        </w:rPr>
        <w:t xml:space="preserve">z nich zvolilo odpověď „Spíše souhlasím“ nebo „Rozhodně souhlasím“, zatímco odpovědi „Spíše nesouhlasím“ a „Rozhodně nesouhlasím“ zvolilo 16 </w:t>
      </w:r>
      <w:r w:rsidR="00066565">
        <w:rPr>
          <w:rFonts w:ascii="Times New Roman" w:hAnsi="Times New Roman" w:cs="Times New Roman"/>
          <w:sz w:val="28"/>
          <w:szCs w:val="28"/>
        </w:rPr>
        <w:t xml:space="preserve">(32,7%) </w:t>
      </w:r>
      <w:r w:rsidR="00DB6353">
        <w:rPr>
          <w:rFonts w:ascii="Times New Roman" w:hAnsi="Times New Roman" w:cs="Times New Roman"/>
          <w:sz w:val="28"/>
          <w:szCs w:val="28"/>
        </w:rPr>
        <w:t>respondentů.</w:t>
      </w:r>
    </w:p>
    <w:p w14:paraId="56460CCF" w14:textId="77777777" w:rsidR="00D70249" w:rsidRDefault="00DB6353" w:rsidP="000545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00EC6B6" w14:textId="294EFCD4" w:rsidR="008F2820" w:rsidRPr="003A12D0" w:rsidRDefault="00066565" w:rsidP="000545C4">
      <w:pPr>
        <w:spacing w:line="360" w:lineRule="auto"/>
        <w:jc w:val="both"/>
        <w:rPr>
          <w:rFonts w:ascii="Times New Roman" w:hAnsi="Times New Roman" w:cs="Times New Roman"/>
          <w:i/>
          <w:iCs/>
          <w:sz w:val="28"/>
          <w:szCs w:val="28"/>
        </w:rPr>
      </w:pPr>
      <w:r w:rsidRPr="003A12D0">
        <w:rPr>
          <w:rFonts w:ascii="Times New Roman" w:hAnsi="Times New Roman" w:cs="Times New Roman"/>
          <w:i/>
          <w:iCs/>
          <w:sz w:val="28"/>
          <w:szCs w:val="28"/>
        </w:rPr>
        <w:lastRenderedPageBreak/>
        <w:t>Otázka č. 14</w:t>
      </w:r>
      <w:r w:rsidR="00F7190D">
        <w:rPr>
          <w:rFonts w:ascii="Times New Roman" w:hAnsi="Times New Roman" w:cs="Times New Roman"/>
          <w:i/>
          <w:iCs/>
          <w:sz w:val="28"/>
          <w:szCs w:val="28"/>
        </w:rPr>
        <w:t xml:space="preserve"> </w:t>
      </w:r>
      <w:r w:rsidR="00F7190D">
        <w:rPr>
          <w:rFonts w:ascii="Times New Roman" w:hAnsi="Times New Roman" w:cs="Times New Roman"/>
          <w:i/>
          <w:iCs/>
          <w:sz w:val="28"/>
          <w:szCs w:val="28"/>
        </w:rPr>
        <w:t>–</w:t>
      </w:r>
      <w:r w:rsidR="00F7190D" w:rsidRPr="00683759">
        <w:rPr>
          <w:rFonts w:ascii="Times New Roman" w:hAnsi="Times New Roman" w:cs="Times New Roman"/>
          <w:i/>
          <w:iCs/>
          <w:sz w:val="28"/>
          <w:szCs w:val="28"/>
        </w:rPr>
        <w:t xml:space="preserve"> </w:t>
      </w:r>
      <w:r w:rsidRPr="003A12D0">
        <w:rPr>
          <w:rFonts w:ascii="Times New Roman" w:hAnsi="Times New Roman" w:cs="Times New Roman"/>
          <w:i/>
          <w:iCs/>
          <w:sz w:val="28"/>
          <w:szCs w:val="28"/>
        </w:rPr>
        <w:t xml:space="preserve">Nejvíce mě baví a mám nejlepší prospěch v: </w:t>
      </w:r>
    </w:p>
    <w:p w14:paraId="2719FB18" w14:textId="39DFD80B" w:rsidR="00066565" w:rsidRDefault="003A12D0" w:rsidP="000545C4">
      <w:pPr>
        <w:spacing w:line="360" w:lineRule="auto"/>
        <w:jc w:val="both"/>
        <w:rPr>
          <w:rFonts w:ascii="Times New Roman" w:hAnsi="Times New Roman" w:cs="Times New Roman"/>
          <w:sz w:val="28"/>
          <w:szCs w:val="28"/>
        </w:rPr>
      </w:pPr>
      <w:r w:rsidRPr="003A12D0">
        <w:rPr>
          <w:rFonts w:ascii="Times New Roman" w:hAnsi="Times New Roman" w:cs="Times New Roman"/>
          <w:noProof/>
          <w:sz w:val="28"/>
          <w:szCs w:val="28"/>
        </w:rPr>
        <w:drawing>
          <wp:anchor distT="0" distB="0" distL="114300" distR="114300" simplePos="0" relativeHeight="251669504" behindDoc="1" locked="0" layoutInCell="1" allowOverlap="1" wp14:anchorId="5FC3CB0A" wp14:editId="5B6FFA75">
            <wp:simplePos x="0" y="0"/>
            <wp:positionH relativeFrom="margin">
              <wp:align>center</wp:align>
            </wp:positionH>
            <wp:positionV relativeFrom="paragraph">
              <wp:posOffset>139956</wp:posOffset>
            </wp:positionV>
            <wp:extent cx="6867467" cy="4135007"/>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67467" cy="4135007"/>
                    </a:xfrm>
                    <a:prstGeom prst="rect">
                      <a:avLst/>
                    </a:prstGeom>
                  </pic:spPr>
                </pic:pic>
              </a:graphicData>
            </a:graphic>
            <wp14:sizeRelH relativeFrom="margin">
              <wp14:pctWidth>0</wp14:pctWidth>
            </wp14:sizeRelH>
            <wp14:sizeRelV relativeFrom="margin">
              <wp14:pctHeight>0</wp14:pctHeight>
            </wp14:sizeRelV>
          </wp:anchor>
        </w:drawing>
      </w:r>
    </w:p>
    <w:p w14:paraId="17888AB8" w14:textId="5914116D" w:rsidR="00066565" w:rsidRDefault="00066565" w:rsidP="000545C4">
      <w:pPr>
        <w:spacing w:line="360" w:lineRule="auto"/>
        <w:jc w:val="both"/>
        <w:rPr>
          <w:rFonts w:ascii="Times New Roman" w:hAnsi="Times New Roman" w:cs="Times New Roman"/>
          <w:sz w:val="28"/>
          <w:szCs w:val="28"/>
        </w:rPr>
      </w:pPr>
    </w:p>
    <w:p w14:paraId="3296738E" w14:textId="50DBDFE2" w:rsidR="00066565" w:rsidRDefault="00066565" w:rsidP="000545C4">
      <w:pPr>
        <w:spacing w:line="360" w:lineRule="auto"/>
        <w:jc w:val="both"/>
        <w:rPr>
          <w:rFonts w:ascii="Times New Roman" w:hAnsi="Times New Roman" w:cs="Times New Roman"/>
          <w:sz w:val="28"/>
          <w:szCs w:val="28"/>
        </w:rPr>
      </w:pPr>
    </w:p>
    <w:p w14:paraId="1E28BE04" w14:textId="1C0E5BEC" w:rsidR="00066565" w:rsidRDefault="00066565" w:rsidP="000545C4">
      <w:pPr>
        <w:spacing w:line="360" w:lineRule="auto"/>
        <w:jc w:val="both"/>
        <w:rPr>
          <w:rFonts w:ascii="Times New Roman" w:hAnsi="Times New Roman" w:cs="Times New Roman"/>
          <w:sz w:val="28"/>
          <w:szCs w:val="28"/>
        </w:rPr>
      </w:pPr>
    </w:p>
    <w:p w14:paraId="6DE9369C" w14:textId="26E1029F" w:rsidR="00066565" w:rsidRDefault="00066565" w:rsidP="000545C4">
      <w:pPr>
        <w:spacing w:line="360" w:lineRule="auto"/>
        <w:jc w:val="both"/>
        <w:rPr>
          <w:rFonts w:ascii="Times New Roman" w:hAnsi="Times New Roman" w:cs="Times New Roman"/>
          <w:sz w:val="28"/>
          <w:szCs w:val="28"/>
        </w:rPr>
      </w:pPr>
    </w:p>
    <w:p w14:paraId="212E62A8" w14:textId="0B8B9928" w:rsidR="00066565" w:rsidRDefault="00066565" w:rsidP="000545C4">
      <w:pPr>
        <w:spacing w:line="360" w:lineRule="auto"/>
        <w:jc w:val="both"/>
        <w:rPr>
          <w:rFonts w:ascii="Times New Roman" w:hAnsi="Times New Roman" w:cs="Times New Roman"/>
          <w:sz w:val="28"/>
          <w:szCs w:val="28"/>
        </w:rPr>
      </w:pPr>
    </w:p>
    <w:p w14:paraId="057F4A02" w14:textId="7F46E439" w:rsidR="00066565" w:rsidRDefault="00066565" w:rsidP="000545C4">
      <w:pPr>
        <w:spacing w:line="360" w:lineRule="auto"/>
        <w:jc w:val="both"/>
        <w:rPr>
          <w:rFonts w:ascii="Times New Roman" w:hAnsi="Times New Roman" w:cs="Times New Roman"/>
          <w:sz w:val="28"/>
          <w:szCs w:val="28"/>
        </w:rPr>
      </w:pPr>
    </w:p>
    <w:p w14:paraId="5DAE5312" w14:textId="03B5B6D4" w:rsidR="00066565" w:rsidRDefault="00066565" w:rsidP="000545C4">
      <w:pPr>
        <w:spacing w:line="360" w:lineRule="auto"/>
        <w:jc w:val="both"/>
        <w:rPr>
          <w:rFonts w:ascii="Times New Roman" w:hAnsi="Times New Roman" w:cs="Times New Roman"/>
          <w:sz w:val="28"/>
          <w:szCs w:val="28"/>
        </w:rPr>
      </w:pPr>
    </w:p>
    <w:p w14:paraId="6D339BF5" w14:textId="6FF30800" w:rsidR="00066565" w:rsidRDefault="00066565" w:rsidP="000545C4">
      <w:pPr>
        <w:spacing w:line="360" w:lineRule="auto"/>
        <w:jc w:val="both"/>
        <w:rPr>
          <w:rFonts w:ascii="Times New Roman" w:hAnsi="Times New Roman" w:cs="Times New Roman"/>
          <w:sz w:val="28"/>
          <w:szCs w:val="28"/>
        </w:rPr>
      </w:pPr>
    </w:p>
    <w:p w14:paraId="5986EDE5" w14:textId="28615ACF" w:rsidR="00066565" w:rsidRDefault="00066565" w:rsidP="000545C4">
      <w:pPr>
        <w:spacing w:line="360" w:lineRule="auto"/>
        <w:jc w:val="both"/>
        <w:rPr>
          <w:rFonts w:ascii="Times New Roman" w:hAnsi="Times New Roman" w:cs="Times New Roman"/>
          <w:sz w:val="28"/>
          <w:szCs w:val="28"/>
        </w:rPr>
      </w:pPr>
    </w:p>
    <w:p w14:paraId="01DD6836" w14:textId="77777777" w:rsidR="00D70249" w:rsidRDefault="00D70249" w:rsidP="00D70249">
      <w:pPr>
        <w:spacing w:line="360" w:lineRule="auto"/>
        <w:jc w:val="both"/>
        <w:rPr>
          <w:rFonts w:ascii="Times New Roman" w:hAnsi="Times New Roman" w:cs="Times New Roman"/>
          <w:i/>
          <w:iCs/>
          <w:sz w:val="28"/>
          <w:szCs w:val="28"/>
        </w:rPr>
      </w:pPr>
    </w:p>
    <w:p w14:paraId="1775A845" w14:textId="64C76E13" w:rsidR="00D70249" w:rsidRPr="00D70249" w:rsidRDefault="00D70249" w:rsidP="00D70249">
      <w:pPr>
        <w:spacing w:line="360" w:lineRule="auto"/>
        <w:jc w:val="both"/>
        <w:rPr>
          <w:rFonts w:ascii="Times New Roman" w:hAnsi="Times New Roman" w:cs="Times New Roman"/>
          <w:i/>
          <w:iCs/>
          <w:sz w:val="28"/>
          <w:szCs w:val="28"/>
        </w:rPr>
      </w:pPr>
      <w:r w:rsidRPr="00D70249">
        <w:rPr>
          <w:rFonts w:ascii="Times New Roman" w:hAnsi="Times New Roman" w:cs="Times New Roman"/>
          <w:i/>
          <w:iCs/>
          <w:sz w:val="28"/>
          <w:szCs w:val="28"/>
        </w:rPr>
        <w:t xml:space="preserve">Graf </w:t>
      </w:r>
      <w:r>
        <w:rPr>
          <w:rFonts w:ascii="Times New Roman" w:hAnsi="Times New Roman" w:cs="Times New Roman"/>
          <w:i/>
          <w:iCs/>
          <w:sz w:val="28"/>
          <w:szCs w:val="28"/>
        </w:rPr>
        <w:t>12</w:t>
      </w:r>
      <w:r w:rsidRPr="00D70249">
        <w:rPr>
          <w:rFonts w:ascii="Times New Roman" w:hAnsi="Times New Roman" w:cs="Times New Roman"/>
          <w:i/>
          <w:iCs/>
          <w:sz w:val="28"/>
          <w:szCs w:val="28"/>
        </w:rPr>
        <w:t>: Absolutní četnost odpovědí na otázku č.1</w:t>
      </w:r>
      <w:r>
        <w:rPr>
          <w:rFonts w:ascii="Times New Roman" w:hAnsi="Times New Roman" w:cs="Times New Roman"/>
          <w:i/>
          <w:iCs/>
          <w:sz w:val="28"/>
          <w:szCs w:val="28"/>
        </w:rPr>
        <w:t>4</w:t>
      </w:r>
    </w:p>
    <w:p w14:paraId="39E59144" w14:textId="58663917" w:rsidR="00066565" w:rsidRDefault="00066565" w:rsidP="000545C4">
      <w:pPr>
        <w:spacing w:line="360" w:lineRule="auto"/>
        <w:jc w:val="both"/>
        <w:rPr>
          <w:rFonts w:ascii="Times New Roman" w:hAnsi="Times New Roman" w:cs="Times New Roman"/>
          <w:sz w:val="28"/>
          <w:szCs w:val="28"/>
        </w:rPr>
      </w:pPr>
    </w:p>
    <w:p w14:paraId="7A710D65" w14:textId="195D099B" w:rsidR="00066565" w:rsidRPr="003A12D0" w:rsidRDefault="003A12D0" w:rsidP="000545C4">
      <w:pPr>
        <w:spacing w:line="360" w:lineRule="auto"/>
        <w:jc w:val="both"/>
        <w:rPr>
          <w:rFonts w:ascii="Times New Roman" w:hAnsi="Times New Roman" w:cs="Times New Roman"/>
          <w:sz w:val="28"/>
          <w:szCs w:val="28"/>
          <w:u w:val="single"/>
        </w:rPr>
      </w:pPr>
      <w:r w:rsidRPr="003A12D0">
        <w:rPr>
          <w:rFonts w:ascii="Times New Roman" w:hAnsi="Times New Roman" w:cs="Times New Roman"/>
          <w:sz w:val="28"/>
          <w:szCs w:val="28"/>
          <w:u w:val="single"/>
        </w:rPr>
        <w:t xml:space="preserve">Závěr </w:t>
      </w:r>
    </w:p>
    <w:p w14:paraId="4143DF24" w14:textId="7ACB7E51" w:rsidR="003A12D0" w:rsidRDefault="003A12D0" w:rsidP="00803981">
      <w:pPr>
        <w:spacing w:line="360" w:lineRule="auto"/>
        <w:jc w:val="both"/>
        <w:rPr>
          <w:rFonts w:ascii="Times New Roman" w:hAnsi="Times New Roman" w:cs="Times New Roman"/>
          <w:sz w:val="28"/>
          <w:szCs w:val="28"/>
        </w:rPr>
      </w:pPr>
      <w:r>
        <w:rPr>
          <w:rFonts w:ascii="Times New Roman" w:hAnsi="Times New Roman" w:cs="Times New Roman"/>
          <w:sz w:val="28"/>
          <w:szCs w:val="28"/>
        </w:rPr>
        <w:tab/>
        <w:t>Cílem předposlední otázky byl</w:t>
      </w:r>
      <w:r w:rsidR="000D0AB4">
        <w:rPr>
          <w:rFonts w:ascii="Times New Roman" w:hAnsi="Times New Roman" w:cs="Times New Roman"/>
          <w:sz w:val="28"/>
          <w:szCs w:val="28"/>
        </w:rPr>
        <w:t>o</w:t>
      </w:r>
      <w:r>
        <w:rPr>
          <w:rFonts w:ascii="Times New Roman" w:hAnsi="Times New Roman" w:cs="Times New Roman"/>
          <w:sz w:val="28"/>
          <w:szCs w:val="28"/>
        </w:rPr>
        <w:t xml:space="preserve"> potvrdit, či vyvrátit stereotyp o preferování přírodovědných předmětů chlapci a humanitních</w:t>
      </w:r>
      <w:r w:rsidR="009A353E">
        <w:rPr>
          <w:rFonts w:ascii="Times New Roman" w:hAnsi="Times New Roman" w:cs="Times New Roman"/>
          <w:sz w:val="28"/>
          <w:szCs w:val="28"/>
        </w:rPr>
        <w:t xml:space="preserve"> předmětů a jazyků </w:t>
      </w:r>
      <w:r>
        <w:rPr>
          <w:rFonts w:ascii="Times New Roman" w:hAnsi="Times New Roman" w:cs="Times New Roman"/>
          <w:sz w:val="28"/>
          <w:szCs w:val="28"/>
        </w:rPr>
        <w:t xml:space="preserve">dívkami. </w:t>
      </w:r>
      <w:r>
        <w:rPr>
          <w:rFonts w:ascii="Times New Roman" w:hAnsi="Times New Roman" w:cs="Times New Roman"/>
          <w:sz w:val="28"/>
          <w:szCs w:val="28"/>
        </w:rPr>
        <w:br/>
      </w:r>
      <w:r>
        <w:rPr>
          <w:rFonts w:ascii="Times New Roman" w:hAnsi="Times New Roman" w:cs="Times New Roman"/>
          <w:sz w:val="28"/>
          <w:szCs w:val="28"/>
        </w:rPr>
        <w:tab/>
        <w:t>Při zohlednění kritéria pohlaví v této otázce z</w:t>
      </w:r>
      <w:r w:rsidR="00CD63D4">
        <w:rPr>
          <w:rFonts w:ascii="Times New Roman" w:hAnsi="Times New Roman" w:cs="Times New Roman"/>
          <w:sz w:val="28"/>
          <w:szCs w:val="28"/>
        </w:rPr>
        <w:t xml:space="preserve"> ní vyplývá </w:t>
      </w:r>
      <w:r w:rsidR="00410207">
        <w:rPr>
          <w:rFonts w:ascii="Times New Roman" w:hAnsi="Times New Roman" w:cs="Times New Roman"/>
          <w:sz w:val="28"/>
          <w:szCs w:val="28"/>
        </w:rPr>
        <w:t xml:space="preserve">určité </w:t>
      </w:r>
      <w:r w:rsidR="00CD63D4">
        <w:rPr>
          <w:rFonts w:ascii="Times New Roman" w:hAnsi="Times New Roman" w:cs="Times New Roman"/>
          <w:sz w:val="28"/>
          <w:szCs w:val="28"/>
        </w:rPr>
        <w:t>potvrzení tohoto stereotypu, kdy k</w:t>
      </w:r>
      <w:r w:rsidR="00410207">
        <w:rPr>
          <w:rFonts w:ascii="Times New Roman" w:hAnsi="Times New Roman" w:cs="Times New Roman"/>
          <w:sz w:val="28"/>
          <w:szCs w:val="28"/>
        </w:rPr>
        <w:t xml:space="preserve"> přírodovědným předmětům tíhne 10 (55,6%) chlapců a k humanitním předmětům či jazykům tíhne dohromady 16 (53,3%) dívek. Tyto rozdíly však nejsou nijak signifikantní. Zároveň mohou souviset i s vlivem genderových stereotypů na trhu práce, čemuž se věnuje poslední otázka. </w:t>
      </w:r>
    </w:p>
    <w:p w14:paraId="3A1F2E50" w14:textId="51D6B421" w:rsidR="00803981" w:rsidRDefault="00803981" w:rsidP="00803981">
      <w:pPr>
        <w:spacing w:line="360" w:lineRule="auto"/>
        <w:jc w:val="both"/>
        <w:rPr>
          <w:rFonts w:ascii="Times New Roman" w:hAnsi="Times New Roman" w:cs="Times New Roman"/>
          <w:i/>
          <w:iCs/>
          <w:sz w:val="28"/>
          <w:szCs w:val="28"/>
        </w:rPr>
      </w:pPr>
      <w:r w:rsidRPr="00803981">
        <w:rPr>
          <w:rFonts w:ascii="Times New Roman" w:hAnsi="Times New Roman" w:cs="Times New Roman"/>
          <w:i/>
          <w:iCs/>
          <w:sz w:val="28"/>
          <w:szCs w:val="28"/>
        </w:rPr>
        <w:lastRenderedPageBreak/>
        <w:t>Otázka 15</w:t>
      </w:r>
      <w:r w:rsidR="00F7190D">
        <w:rPr>
          <w:rFonts w:ascii="Times New Roman" w:hAnsi="Times New Roman" w:cs="Times New Roman"/>
          <w:i/>
          <w:iCs/>
          <w:sz w:val="28"/>
          <w:szCs w:val="28"/>
        </w:rPr>
        <w:t xml:space="preserve"> </w:t>
      </w:r>
      <w:r w:rsidR="00F7190D">
        <w:rPr>
          <w:rFonts w:ascii="Times New Roman" w:hAnsi="Times New Roman" w:cs="Times New Roman"/>
          <w:i/>
          <w:iCs/>
          <w:sz w:val="28"/>
          <w:szCs w:val="28"/>
        </w:rPr>
        <w:t>–</w:t>
      </w:r>
      <w:r w:rsidR="00F7190D" w:rsidRPr="00683759">
        <w:rPr>
          <w:rFonts w:ascii="Times New Roman" w:hAnsi="Times New Roman" w:cs="Times New Roman"/>
          <w:i/>
          <w:iCs/>
          <w:sz w:val="28"/>
          <w:szCs w:val="28"/>
        </w:rPr>
        <w:t xml:space="preserve"> </w:t>
      </w:r>
      <w:r w:rsidRPr="00803981">
        <w:rPr>
          <w:rFonts w:ascii="Times New Roman" w:hAnsi="Times New Roman" w:cs="Times New Roman"/>
          <w:i/>
          <w:iCs/>
          <w:sz w:val="28"/>
          <w:szCs w:val="28"/>
        </w:rPr>
        <w:t>Napište, jaké povolání byste chtěli vykonávat a jestli, případně jak, se do Vašeho výběru promítlo hledisko genderu.</w:t>
      </w:r>
    </w:p>
    <w:p w14:paraId="6BC75125" w14:textId="27A1A530" w:rsidR="00B316B3" w:rsidRDefault="00B316B3" w:rsidP="00B316B3">
      <w:pPr>
        <w:spacing w:line="360" w:lineRule="auto"/>
        <w:jc w:val="both"/>
        <w:rPr>
          <w:rFonts w:ascii="Times New Roman" w:hAnsi="Times New Roman" w:cs="Times New Roman"/>
          <w:i/>
          <w:iCs/>
          <w:spacing w:val="8"/>
          <w:sz w:val="28"/>
          <w:szCs w:val="28"/>
          <w:bdr w:val="none" w:sz="0" w:space="0" w:color="auto" w:frame="1"/>
        </w:rPr>
      </w:pPr>
      <w:r w:rsidRPr="00B316B3">
        <w:rPr>
          <w:rFonts w:ascii="Times New Roman" w:hAnsi="Times New Roman" w:cs="Times New Roman"/>
          <w:i/>
          <w:iCs/>
          <w:spacing w:val="8"/>
          <w:sz w:val="28"/>
          <w:szCs w:val="28"/>
          <w:bdr w:val="none" w:sz="0" w:space="0" w:color="auto" w:frame="1"/>
        </w:rPr>
        <w:t>Příklad:</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Chtěla jsem být politička, ale pro ženy je příliš těžké se v</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politice</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prosadit</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proto</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budu</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radši</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 xml:space="preserve">učitelka. </w:t>
      </w:r>
      <w:r>
        <w:rPr>
          <w:rFonts w:ascii="Times New Roman" w:hAnsi="Times New Roman" w:cs="Times New Roman"/>
          <w:i/>
          <w:iCs/>
          <w:spacing w:val="8"/>
          <w:sz w:val="28"/>
          <w:szCs w:val="28"/>
          <w:bdr w:val="none" w:sz="0" w:space="0" w:color="auto" w:frame="1"/>
        </w:rPr>
        <w:br/>
      </w:r>
      <w:r w:rsidRPr="00B316B3">
        <w:rPr>
          <w:rFonts w:ascii="Times New Roman" w:hAnsi="Times New Roman" w:cs="Times New Roman"/>
          <w:i/>
          <w:iCs/>
          <w:spacing w:val="8"/>
          <w:sz w:val="28"/>
          <w:szCs w:val="28"/>
          <w:bdr w:val="none" w:sz="0" w:space="0" w:color="auto" w:frame="1"/>
        </w:rPr>
        <w:t>Příklad:</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Mám</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v</w:t>
      </w:r>
      <w:r>
        <w:rPr>
          <w:rFonts w:ascii="Times New Roman" w:hAnsi="Times New Roman" w:cs="Times New Roman"/>
          <w:i/>
          <w:iCs/>
          <w:spacing w:val="8"/>
          <w:sz w:val="28"/>
          <w:szCs w:val="28"/>
          <w:bdr w:val="none" w:sz="0" w:space="0" w:color="auto" w:frame="1"/>
        </w:rPr>
        <w:t> </w:t>
      </w:r>
      <w:r w:rsidRPr="00B316B3">
        <w:rPr>
          <w:rFonts w:ascii="Times New Roman" w:hAnsi="Times New Roman" w:cs="Times New Roman"/>
          <w:i/>
          <w:iCs/>
          <w:spacing w:val="8"/>
          <w:sz w:val="28"/>
          <w:szCs w:val="28"/>
          <w:bdr w:val="none" w:sz="0" w:space="0" w:color="auto" w:frame="1"/>
        </w:rPr>
        <w:t>plánu stát se módním návrhářem, protože jsem kreativní a nevadí mi, že je tato práce vnímána spíše jako ženská.</w:t>
      </w:r>
    </w:p>
    <w:p w14:paraId="39C823C7" w14:textId="7927B3B2" w:rsidR="00803981" w:rsidRPr="0005459F" w:rsidRDefault="00EB2CEC" w:rsidP="000545C4">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br/>
      </w:r>
      <w:r w:rsidR="0005459F" w:rsidRPr="0005459F">
        <w:rPr>
          <w:rFonts w:ascii="Times New Roman" w:hAnsi="Times New Roman" w:cs="Times New Roman"/>
          <w:sz w:val="28"/>
          <w:szCs w:val="28"/>
          <w:u w:val="single"/>
        </w:rPr>
        <w:t>Závěr</w:t>
      </w:r>
      <w:r w:rsidR="00DA7EB6">
        <w:rPr>
          <w:rFonts w:ascii="Times New Roman" w:hAnsi="Times New Roman" w:cs="Times New Roman"/>
          <w:sz w:val="28"/>
          <w:szCs w:val="28"/>
          <w:u w:val="single"/>
        </w:rPr>
        <w:t xml:space="preserve"> </w:t>
      </w:r>
    </w:p>
    <w:p w14:paraId="6C3D440B" w14:textId="0DC4952A" w:rsidR="00066565" w:rsidRDefault="0005459F" w:rsidP="00DA7E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Poslední otázka je částečně propojena s otázkou předchozí a zaměřuje se na to, zda respondenti berou v potaz hledisko genderu při oborovém zaměření a výběru povolání, a zda je toto hledisko negativně ovlivňuje. </w:t>
      </w:r>
      <w:r w:rsidR="00C01320">
        <w:rPr>
          <w:rFonts w:ascii="Times New Roman" w:hAnsi="Times New Roman" w:cs="Times New Roman"/>
          <w:sz w:val="28"/>
          <w:szCs w:val="28"/>
        </w:rPr>
        <w:br/>
      </w:r>
      <w:r w:rsidR="00C01320">
        <w:rPr>
          <w:rFonts w:ascii="Times New Roman" w:hAnsi="Times New Roman" w:cs="Times New Roman"/>
          <w:sz w:val="28"/>
          <w:szCs w:val="28"/>
        </w:rPr>
        <w:tab/>
      </w:r>
      <w:r w:rsidR="00774882">
        <w:rPr>
          <w:rFonts w:ascii="Times New Roman" w:hAnsi="Times New Roman" w:cs="Times New Roman"/>
          <w:sz w:val="28"/>
          <w:szCs w:val="28"/>
        </w:rPr>
        <w:t xml:space="preserve">19 (38,8%) respondentů uvedlo, že při výběru povolání hledisko genderu v potaz berou, 27 (55,1%) respondentů hledisko genderu žádným způsobem při jejich volbě neovlivňuje a zbylí 3 (6,1%) respondenti uvedli, že ještě nejsou rozhodnutí, jaké povolání by v budoucnu chtěli vykonávat. </w:t>
      </w:r>
      <w:r w:rsidR="00774882">
        <w:rPr>
          <w:rFonts w:ascii="Times New Roman" w:hAnsi="Times New Roman" w:cs="Times New Roman"/>
          <w:sz w:val="28"/>
          <w:szCs w:val="28"/>
        </w:rPr>
        <w:br/>
      </w:r>
      <w:r w:rsidR="00774882">
        <w:rPr>
          <w:rFonts w:ascii="Times New Roman" w:hAnsi="Times New Roman" w:cs="Times New Roman"/>
          <w:sz w:val="28"/>
          <w:szCs w:val="28"/>
        </w:rPr>
        <w:tab/>
      </w:r>
      <w:r w:rsidR="00897D50">
        <w:rPr>
          <w:rFonts w:ascii="Times New Roman" w:hAnsi="Times New Roman" w:cs="Times New Roman"/>
          <w:sz w:val="28"/>
          <w:szCs w:val="28"/>
        </w:rPr>
        <w:t xml:space="preserve">Nejdůležitějším zjištěním této otázky je však to, že ani jeden z respondentů mužského pohlaví neuvedl, že by ho gender ovlivňoval při výběru povolání negativně. Pokud chlapci už uvedli, že zohledňují hledisko genderu, jejich odpovědi </w:t>
      </w:r>
      <w:r w:rsidR="003A3571">
        <w:rPr>
          <w:rFonts w:ascii="Times New Roman" w:hAnsi="Times New Roman" w:cs="Times New Roman"/>
          <w:sz w:val="28"/>
          <w:szCs w:val="28"/>
        </w:rPr>
        <w:t xml:space="preserve">se týkaly pouze uvědomování si znevýhodněného postavení žen. Genderové zatížení na trhu práce tedy zohledňuje </w:t>
      </w:r>
      <w:r w:rsidR="00972B5F">
        <w:rPr>
          <w:rFonts w:ascii="Times New Roman" w:hAnsi="Times New Roman" w:cs="Times New Roman"/>
          <w:sz w:val="28"/>
          <w:szCs w:val="28"/>
        </w:rPr>
        <w:t xml:space="preserve">15 respondentů ženského pohlaví. Respondent s uvedenou možností pohlaví „Jiné“ ve výběru povolání gender nezohledňuje. Z těchto 15 dívek pak </w:t>
      </w:r>
      <w:r w:rsidR="00517F41">
        <w:rPr>
          <w:rFonts w:ascii="Times New Roman" w:hAnsi="Times New Roman" w:cs="Times New Roman"/>
          <w:sz w:val="28"/>
          <w:szCs w:val="28"/>
        </w:rPr>
        <w:t xml:space="preserve">5 (33,3%) z nich přímo uvádí, že se obávají negativního dopadu genderu na jejich výběr povolání. </w:t>
      </w:r>
      <w:r w:rsidR="00517F41">
        <w:rPr>
          <w:rFonts w:ascii="Times New Roman" w:hAnsi="Times New Roman" w:cs="Times New Roman"/>
          <w:sz w:val="28"/>
          <w:szCs w:val="28"/>
        </w:rPr>
        <w:br/>
      </w:r>
      <w:r w:rsidR="00517F41">
        <w:rPr>
          <w:rFonts w:ascii="Times New Roman" w:hAnsi="Times New Roman" w:cs="Times New Roman"/>
          <w:sz w:val="28"/>
          <w:szCs w:val="28"/>
        </w:rPr>
        <w:tab/>
        <w:t>Z uvedených odpovědí vyplývá, že genderové stereotypy hrají roli při výběru povolání zejména u žen. Většina respondentů hledisko genderu však vůbec</w:t>
      </w:r>
      <w:r w:rsidR="00D967CD">
        <w:rPr>
          <w:rFonts w:ascii="Times New Roman" w:hAnsi="Times New Roman" w:cs="Times New Roman"/>
          <w:sz w:val="28"/>
          <w:szCs w:val="28"/>
        </w:rPr>
        <w:t> </w:t>
      </w:r>
      <w:r w:rsidR="00517F41">
        <w:rPr>
          <w:rFonts w:ascii="Times New Roman" w:hAnsi="Times New Roman" w:cs="Times New Roman"/>
          <w:sz w:val="28"/>
          <w:szCs w:val="28"/>
        </w:rPr>
        <w:t>nezohledňuje,</w:t>
      </w:r>
      <w:r w:rsidR="00D967CD">
        <w:rPr>
          <w:rFonts w:ascii="Times New Roman" w:hAnsi="Times New Roman" w:cs="Times New Roman"/>
          <w:sz w:val="28"/>
          <w:szCs w:val="28"/>
        </w:rPr>
        <w:t> </w:t>
      </w:r>
      <w:r w:rsidR="00517F41">
        <w:rPr>
          <w:rFonts w:ascii="Times New Roman" w:hAnsi="Times New Roman" w:cs="Times New Roman"/>
          <w:sz w:val="28"/>
          <w:szCs w:val="28"/>
        </w:rPr>
        <w:t>případně</w:t>
      </w:r>
      <w:r w:rsidR="00D967CD">
        <w:rPr>
          <w:rFonts w:ascii="Times New Roman" w:hAnsi="Times New Roman" w:cs="Times New Roman"/>
          <w:sz w:val="28"/>
          <w:szCs w:val="28"/>
        </w:rPr>
        <w:t> </w:t>
      </w:r>
      <w:r w:rsidR="00517F41">
        <w:rPr>
          <w:rFonts w:ascii="Times New Roman" w:hAnsi="Times New Roman" w:cs="Times New Roman"/>
          <w:sz w:val="28"/>
          <w:szCs w:val="28"/>
        </w:rPr>
        <w:t>je</w:t>
      </w:r>
      <w:r w:rsidR="00D967CD">
        <w:rPr>
          <w:rFonts w:ascii="Times New Roman" w:hAnsi="Times New Roman" w:cs="Times New Roman"/>
          <w:sz w:val="28"/>
          <w:szCs w:val="28"/>
        </w:rPr>
        <w:t> </w:t>
      </w:r>
      <w:r w:rsidR="00517F41">
        <w:rPr>
          <w:rFonts w:ascii="Times New Roman" w:hAnsi="Times New Roman" w:cs="Times New Roman"/>
          <w:sz w:val="28"/>
          <w:szCs w:val="28"/>
        </w:rPr>
        <w:t>neovlivňuje</w:t>
      </w:r>
      <w:r w:rsidR="00D967CD">
        <w:rPr>
          <w:rFonts w:ascii="Times New Roman" w:hAnsi="Times New Roman" w:cs="Times New Roman"/>
          <w:sz w:val="28"/>
          <w:szCs w:val="28"/>
        </w:rPr>
        <w:t> </w:t>
      </w:r>
      <w:r w:rsidR="00517F41">
        <w:rPr>
          <w:rFonts w:ascii="Times New Roman" w:hAnsi="Times New Roman" w:cs="Times New Roman"/>
          <w:sz w:val="28"/>
          <w:szCs w:val="28"/>
        </w:rPr>
        <w:t>negativně.</w:t>
      </w:r>
      <w:r w:rsidR="00E6338F">
        <w:rPr>
          <w:rFonts w:ascii="Times New Roman" w:hAnsi="Times New Roman" w:cs="Times New Roman"/>
          <w:sz w:val="28"/>
          <w:szCs w:val="28"/>
        </w:rPr>
        <w:t> </w:t>
      </w:r>
      <w:r w:rsidR="00BE6BB1">
        <w:rPr>
          <w:rFonts w:ascii="Times New Roman" w:hAnsi="Times New Roman" w:cs="Times New Roman"/>
          <w:sz w:val="28"/>
          <w:szCs w:val="28"/>
        </w:rPr>
        <w:t xml:space="preserve">U </w:t>
      </w:r>
      <w:r w:rsidR="00CC3D07">
        <w:rPr>
          <w:rFonts w:ascii="Times New Roman" w:hAnsi="Times New Roman" w:cs="Times New Roman"/>
          <w:sz w:val="28"/>
          <w:szCs w:val="28"/>
        </w:rPr>
        <w:t>4 (8,2%) respondentů</w:t>
      </w:r>
      <w:r w:rsidR="001571E6">
        <w:rPr>
          <w:rFonts w:ascii="Times New Roman" w:hAnsi="Times New Roman" w:cs="Times New Roman"/>
          <w:sz w:val="28"/>
          <w:szCs w:val="28"/>
        </w:rPr>
        <w:t xml:space="preserve"> má dokonce snaha narušit genderové stereotypy v oblasti </w:t>
      </w:r>
      <w:r w:rsidR="001571E6">
        <w:rPr>
          <w:rFonts w:ascii="Times New Roman" w:hAnsi="Times New Roman" w:cs="Times New Roman"/>
          <w:sz w:val="28"/>
          <w:szCs w:val="28"/>
        </w:rPr>
        <w:lastRenderedPageBreak/>
        <w:t xml:space="preserve">povolání motivační charakter k výběru daného povolání. </w:t>
      </w:r>
      <w:r w:rsidR="00D967CD">
        <w:rPr>
          <w:rFonts w:ascii="Times New Roman" w:hAnsi="Times New Roman" w:cs="Times New Roman"/>
          <w:sz w:val="28"/>
          <w:szCs w:val="28"/>
        </w:rPr>
        <w:br/>
        <w:t xml:space="preserve">          </w:t>
      </w:r>
      <w:r w:rsidR="00C235E0">
        <w:rPr>
          <w:rFonts w:ascii="Times New Roman" w:hAnsi="Times New Roman" w:cs="Times New Roman"/>
          <w:sz w:val="28"/>
          <w:szCs w:val="28"/>
        </w:rPr>
        <w:t xml:space="preserve">Na druhou stranu je potřeba si položit otázku, </w:t>
      </w:r>
      <w:r w:rsidR="00B316B3">
        <w:rPr>
          <w:rFonts w:ascii="Times New Roman" w:hAnsi="Times New Roman" w:cs="Times New Roman"/>
          <w:sz w:val="28"/>
          <w:szCs w:val="28"/>
        </w:rPr>
        <w:t>do jaké míry si žáci uvědomují</w:t>
      </w:r>
      <w:r w:rsidR="005D78A8">
        <w:rPr>
          <w:rFonts w:ascii="Times New Roman" w:hAnsi="Times New Roman" w:cs="Times New Roman"/>
          <w:sz w:val="28"/>
          <w:szCs w:val="28"/>
        </w:rPr>
        <w:t xml:space="preserve">, respektive neuvědomují, </w:t>
      </w:r>
      <w:r w:rsidR="00B316B3">
        <w:rPr>
          <w:rFonts w:ascii="Times New Roman" w:hAnsi="Times New Roman" w:cs="Times New Roman"/>
          <w:sz w:val="28"/>
          <w:szCs w:val="28"/>
        </w:rPr>
        <w:t>působení g</w:t>
      </w:r>
      <w:r w:rsidR="005D78A8">
        <w:rPr>
          <w:rFonts w:ascii="Times New Roman" w:hAnsi="Times New Roman" w:cs="Times New Roman"/>
          <w:sz w:val="28"/>
          <w:szCs w:val="28"/>
        </w:rPr>
        <w:t xml:space="preserve">enderu při výběru svého povolání. </w:t>
      </w:r>
      <w:r w:rsidR="00F55A27">
        <w:rPr>
          <w:rFonts w:ascii="Times New Roman" w:hAnsi="Times New Roman" w:cs="Times New Roman"/>
          <w:sz w:val="28"/>
          <w:szCs w:val="28"/>
        </w:rPr>
        <w:t>Genderové stereotypii se totiž vymyká p</w:t>
      </w:r>
      <w:r w:rsidR="005D78A8">
        <w:rPr>
          <w:rFonts w:ascii="Times New Roman" w:hAnsi="Times New Roman" w:cs="Times New Roman"/>
          <w:sz w:val="28"/>
          <w:szCs w:val="28"/>
        </w:rPr>
        <w:t xml:space="preserve">ouze </w:t>
      </w:r>
      <w:r w:rsidR="00F55A27">
        <w:rPr>
          <w:rFonts w:ascii="Times New Roman" w:hAnsi="Times New Roman" w:cs="Times New Roman"/>
          <w:sz w:val="28"/>
          <w:szCs w:val="28"/>
        </w:rPr>
        <w:t>10 (20,4%)</w:t>
      </w:r>
      <w:r w:rsidR="005D78A8">
        <w:rPr>
          <w:rFonts w:ascii="Times New Roman" w:hAnsi="Times New Roman" w:cs="Times New Roman"/>
          <w:sz w:val="28"/>
          <w:szCs w:val="28"/>
        </w:rPr>
        <w:t xml:space="preserve"> uvedených odpovědí </w:t>
      </w:r>
      <w:r w:rsidR="001571E6">
        <w:rPr>
          <w:rFonts w:ascii="Times New Roman" w:hAnsi="Times New Roman" w:cs="Times New Roman"/>
          <w:sz w:val="28"/>
          <w:szCs w:val="28"/>
        </w:rPr>
        <w:t>(včetně odpovědí respondentů, kteří uvedli, že se gender při jejich výběru povolání žádným způsobem neprojevuje).</w:t>
      </w:r>
      <w:r w:rsidR="006D1125">
        <w:rPr>
          <w:rStyle w:val="Znakapoznpodarou"/>
          <w:rFonts w:ascii="Times New Roman" w:hAnsi="Times New Roman" w:cs="Times New Roman"/>
          <w:sz w:val="28"/>
          <w:szCs w:val="28"/>
        </w:rPr>
        <w:footnoteReference w:id="12"/>
      </w:r>
      <w:r w:rsidR="001571E6">
        <w:rPr>
          <w:rFonts w:ascii="Times New Roman" w:hAnsi="Times New Roman" w:cs="Times New Roman"/>
          <w:sz w:val="28"/>
          <w:szCs w:val="28"/>
        </w:rPr>
        <w:t xml:space="preserve"> </w:t>
      </w:r>
      <w:r w:rsidR="009853F0">
        <w:rPr>
          <w:rFonts w:ascii="Times New Roman" w:hAnsi="Times New Roman" w:cs="Times New Roman"/>
          <w:sz w:val="28"/>
          <w:szCs w:val="28"/>
        </w:rPr>
        <w:br/>
        <w:t xml:space="preserve">          Pokud jde o učitelské povolání, zde jsou odpovědi respondentů v souladu obecnou situací ve společnosti. Učitelkou by se v budoucnu chtělo stát 5 (16,7%) dívek a 2 (11,1%) chlapci.  </w:t>
      </w:r>
      <w:r w:rsidR="00517F41">
        <w:rPr>
          <w:rFonts w:ascii="Times New Roman" w:hAnsi="Times New Roman" w:cs="Times New Roman"/>
          <w:sz w:val="28"/>
          <w:szCs w:val="28"/>
        </w:rPr>
        <w:t xml:space="preserve"> </w:t>
      </w:r>
    </w:p>
    <w:p w14:paraId="0ACCFCBB" w14:textId="75083FF0" w:rsidR="00066565" w:rsidRDefault="00066565" w:rsidP="000545C4">
      <w:pPr>
        <w:spacing w:line="360" w:lineRule="auto"/>
        <w:jc w:val="both"/>
        <w:rPr>
          <w:rFonts w:ascii="Times New Roman" w:hAnsi="Times New Roman" w:cs="Times New Roman"/>
          <w:sz w:val="28"/>
          <w:szCs w:val="28"/>
        </w:rPr>
      </w:pPr>
    </w:p>
    <w:p w14:paraId="5889C842" w14:textId="38D45F5F" w:rsidR="00066565" w:rsidRDefault="00066565" w:rsidP="000545C4">
      <w:pPr>
        <w:spacing w:line="360" w:lineRule="auto"/>
        <w:jc w:val="both"/>
        <w:rPr>
          <w:rFonts w:ascii="Times New Roman" w:hAnsi="Times New Roman" w:cs="Times New Roman"/>
          <w:sz w:val="28"/>
          <w:szCs w:val="28"/>
        </w:rPr>
      </w:pPr>
    </w:p>
    <w:p w14:paraId="465B9FB8" w14:textId="440B3860" w:rsidR="00066565" w:rsidRDefault="00066565" w:rsidP="000545C4">
      <w:pPr>
        <w:spacing w:line="360" w:lineRule="auto"/>
        <w:jc w:val="both"/>
        <w:rPr>
          <w:rFonts w:ascii="Times New Roman" w:hAnsi="Times New Roman" w:cs="Times New Roman"/>
          <w:sz w:val="28"/>
          <w:szCs w:val="28"/>
        </w:rPr>
      </w:pPr>
    </w:p>
    <w:p w14:paraId="7D7E8F3E" w14:textId="77777777" w:rsidR="00066565" w:rsidRDefault="00066565" w:rsidP="000545C4">
      <w:pPr>
        <w:spacing w:line="360" w:lineRule="auto"/>
        <w:jc w:val="both"/>
        <w:rPr>
          <w:rFonts w:ascii="Times New Roman" w:hAnsi="Times New Roman" w:cs="Times New Roman"/>
          <w:sz w:val="28"/>
          <w:szCs w:val="28"/>
        </w:rPr>
      </w:pPr>
    </w:p>
    <w:p w14:paraId="267A777A" w14:textId="4C6061AE" w:rsidR="008F2820" w:rsidRDefault="008F2820" w:rsidP="000545C4">
      <w:pPr>
        <w:spacing w:line="360" w:lineRule="auto"/>
        <w:jc w:val="both"/>
        <w:rPr>
          <w:rFonts w:ascii="Times New Roman" w:hAnsi="Times New Roman" w:cs="Times New Roman"/>
          <w:sz w:val="28"/>
          <w:szCs w:val="28"/>
        </w:rPr>
      </w:pPr>
    </w:p>
    <w:p w14:paraId="28903A89" w14:textId="402269F1" w:rsidR="001571E6" w:rsidRDefault="001571E6" w:rsidP="000545C4">
      <w:pPr>
        <w:spacing w:line="360" w:lineRule="auto"/>
        <w:jc w:val="both"/>
        <w:rPr>
          <w:rFonts w:ascii="Times New Roman" w:hAnsi="Times New Roman" w:cs="Times New Roman"/>
          <w:sz w:val="28"/>
          <w:szCs w:val="28"/>
        </w:rPr>
      </w:pPr>
    </w:p>
    <w:p w14:paraId="03472A08" w14:textId="636C0575" w:rsidR="001571E6" w:rsidRDefault="001571E6" w:rsidP="000545C4">
      <w:pPr>
        <w:spacing w:line="360" w:lineRule="auto"/>
        <w:jc w:val="both"/>
        <w:rPr>
          <w:rFonts w:ascii="Times New Roman" w:hAnsi="Times New Roman" w:cs="Times New Roman"/>
          <w:sz w:val="28"/>
          <w:szCs w:val="28"/>
        </w:rPr>
      </w:pPr>
    </w:p>
    <w:p w14:paraId="421A4DDE" w14:textId="19DBE41A" w:rsidR="001571E6" w:rsidRDefault="001571E6" w:rsidP="000545C4">
      <w:pPr>
        <w:spacing w:line="360" w:lineRule="auto"/>
        <w:jc w:val="both"/>
        <w:rPr>
          <w:rFonts w:ascii="Times New Roman" w:hAnsi="Times New Roman" w:cs="Times New Roman"/>
          <w:sz w:val="28"/>
          <w:szCs w:val="28"/>
        </w:rPr>
      </w:pPr>
    </w:p>
    <w:p w14:paraId="23CA722B" w14:textId="6B9BAA67" w:rsidR="001571E6" w:rsidRDefault="001571E6" w:rsidP="000545C4">
      <w:pPr>
        <w:spacing w:line="360" w:lineRule="auto"/>
        <w:jc w:val="both"/>
        <w:rPr>
          <w:rFonts w:ascii="Times New Roman" w:hAnsi="Times New Roman" w:cs="Times New Roman"/>
          <w:sz w:val="28"/>
          <w:szCs w:val="28"/>
        </w:rPr>
      </w:pPr>
    </w:p>
    <w:p w14:paraId="4DE51333" w14:textId="77B7A345" w:rsidR="001571E6" w:rsidRDefault="001571E6" w:rsidP="000545C4">
      <w:pPr>
        <w:spacing w:line="360" w:lineRule="auto"/>
        <w:jc w:val="both"/>
        <w:rPr>
          <w:rFonts w:ascii="Times New Roman" w:hAnsi="Times New Roman" w:cs="Times New Roman"/>
          <w:sz w:val="28"/>
          <w:szCs w:val="28"/>
        </w:rPr>
      </w:pPr>
    </w:p>
    <w:p w14:paraId="5AFF8AF8" w14:textId="20588BEB" w:rsidR="001571E6" w:rsidRDefault="001571E6" w:rsidP="000545C4">
      <w:pPr>
        <w:spacing w:line="360" w:lineRule="auto"/>
        <w:jc w:val="both"/>
        <w:rPr>
          <w:rFonts w:ascii="Times New Roman" w:hAnsi="Times New Roman" w:cs="Times New Roman"/>
          <w:sz w:val="28"/>
          <w:szCs w:val="28"/>
        </w:rPr>
      </w:pPr>
    </w:p>
    <w:p w14:paraId="7FFC8411" w14:textId="74FD7BCE" w:rsidR="001571E6" w:rsidRDefault="001571E6" w:rsidP="000545C4">
      <w:pPr>
        <w:spacing w:line="360" w:lineRule="auto"/>
        <w:jc w:val="both"/>
        <w:rPr>
          <w:rFonts w:ascii="Times New Roman" w:hAnsi="Times New Roman" w:cs="Times New Roman"/>
          <w:sz w:val="28"/>
          <w:szCs w:val="28"/>
        </w:rPr>
      </w:pPr>
    </w:p>
    <w:p w14:paraId="3B837B02" w14:textId="7983A82E" w:rsidR="001571E6" w:rsidRDefault="001571E6" w:rsidP="000545C4">
      <w:pPr>
        <w:spacing w:line="360" w:lineRule="auto"/>
        <w:jc w:val="both"/>
        <w:rPr>
          <w:rFonts w:ascii="Times New Roman" w:hAnsi="Times New Roman" w:cs="Times New Roman"/>
          <w:sz w:val="28"/>
          <w:szCs w:val="28"/>
        </w:rPr>
      </w:pPr>
    </w:p>
    <w:p w14:paraId="7B939508" w14:textId="6FA6703D" w:rsidR="008F2820" w:rsidRPr="00080411" w:rsidRDefault="00080411" w:rsidP="00080411">
      <w:pPr>
        <w:pStyle w:val="Nadpis1"/>
        <w:rPr>
          <w:rFonts w:ascii="Arial" w:hAnsi="Arial" w:cs="Arial"/>
          <w:b/>
          <w:bCs/>
          <w:color w:val="auto"/>
          <w:sz w:val="36"/>
          <w:szCs w:val="36"/>
        </w:rPr>
      </w:pPr>
      <w:bookmarkStart w:id="88" w:name="_Toc101433554"/>
      <w:bookmarkStart w:id="89" w:name="_Toc101436131"/>
      <w:r w:rsidRPr="00080411">
        <w:rPr>
          <w:rFonts w:ascii="Arial" w:hAnsi="Arial" w:cs="Arial"/>
          <w:b/>
          <w:bCs/>
          <w:color w:val="auto"/>
          <w:sz w:val="36"/>
          <w:szCs w:val="36"/>
        </w:rPr>
        <w:lastRenderedPageBreak/>
        <w:t>3.4 Analýza výsledků a vyhodnocení cílů praktické části</w:t>
      </w:r>
      <w:bookmarkEnd w:id="88"/>
      <w:bookmarkEnd w:id="89"/>
      <w:r w:rsidRPr="00080411">
        <w:rPr>
          <w:rFonts w:ascii="Arial" w:hAnsi="Arial" w:cs="Arial"/>
          <w:b/>
          <w:bCs/>
          <w:color w:val="auto"/>
          <w:sz w:val="36"/>
          <w:szCs w:val="36"/>
        </w:rPr>
        <w:t xml:space="preserve"> </w:t>
      </w:r>
    </w:p>
    <w:p w14:paraId="30A413D1" w14:textId="219914CA" w:rsidR="008F2820" w:rsidRDefault="008F2820" w:rsidP="000545C4">
      <w:pPr>
        <w:spacing w:line="360" w:lineRule="auto"/>
        <w:jc w:val="both"/>
        <w:rPr>
          <w:rFonts w:ascii="Times New Roman" w:hAnsi="Times New Roman" w:cs="Times New Roman"/>
          <w:sz w:val="28"/>
          <w:szCs w:val="28"/>
        </w:rPr>
      </w:pPr>
    </w:p>
    <w:p w14:paraId="1CD20087" w14:textId="40EB7E4A" w:rsidR="00602138" w:rsidRDefault="0038621B" w:rsidP="009E2D6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Praktická část diplomové práce poskytla ve výsledku poměrně podobná zjištění jako část teoretická. </w:t>
      </w:r>
      <w:r w:rsidR="00E6338F">
        <w:rPr>
          <w:rFonts w:ascii="Times New Roman" w:hAnsi="Times New Roman" w:cs="Times New Roman"/>
          <w:sz w:val="28"/>
          <w:szCs w:val="28"/>
        </w:rPr>
        <w:t xml:space="preserve">Podmínky výchovně-vzdělávacího procesu na daném gymnáziu v oblasti genderu se tak zásadním způsobem nevymykají </w:t>
      </w:r>
      <w:r w:rsidR="00072158">
        <w:rPr>
          <w:rFonts w:ascii="Times New Roman" w:hAnsi="Times New Roman" w:cs="Times New Roman"/>
          <w:sz w:val="28"/>
          <w:szCs w:val="28"/>
        </w:rPr>
        <w:t>situaci, která v současném školství obecně panuje, jak bylo popsáno právě v kapitolách teoretické části.</w:t>
      </w:r>
      <w:r w:rsidR="00072158">
        <w:rPr>
          <w:rFonts w:ascii="Times New Roman" w:hAnsi="Times New Roman" w:cs="Times New Roman"/>
          <w:sz w:val="28"/>
          <w:szCs w:val="28"/>
        </w:rPr>
        <w:br/>
        <w:t xml:space="preserve">          </w:t>
      </w:r>
      <w:r w:rsidR="009C2113">
        <w:rPr>
          <w:rFonts w:ascii="Times New Roman" w:hAnsi="Times New Roman" w:cs="Times New Roman"/>
          <w:sz w:val="28"/>
          <w:szCs w:val="28"/>
        </w:rPr>
        <w:t>To se projevilo i na potvrzení, případně vyvrácení, stanovených hypotéz. První hypotéza (</w:t>
      </w:r>
      <w:r w:rsidR="009C2113" w:rsidRPr="009C2113">
        <w:rPr>
          <w:rFonts w:ascii="Times New Roman" w:hAnsi="Times New Roman" w:cs="Times New Roman"/>
          <w:sz w:val="28"/>
          <w:szCs w:val="28"/>
        </w:rPr>
        <w:t>Genderová problematika je ve výuce nedostatečně zastoupena</w:t>
      </w:r>
      <w:r w:rsidR="009C2113">
        <w:rPr>
          <w:rFonts w:ascii="Times New Roman" w:hAnsi="Times New Roman" w:cs="Times New Roman"/>
          <w:sz w:val="28"/>
          <w:szCs w:val="28"/>
        </w:rPr>
        <w:t xml:space="preserve">) </w:t>
      </w:r>
      <w:r w:rsidR="00942F58">
        <w:rPr>
          <w:rFonts w:ascii="Times New Roman" w:hAnsi="Times New Roman" w:cs="Times New Roman"/>
          <w:sz w:val="28"/>
          <w:szCs w:val="28"/>
        </w:rPr>
        <w:t xml:space="preserve">byla potvrzena jak z rozhovorů s učiteli a učitelkami, tak z výsledků dotazníkového šetření. Přestože je v předmětu ZSV tato problematika obsažena v mnoha různých oblastech, jako samostatné téma se detailněji </w:t>
      </w:r>
      <w:proofErr w:type="gramStart"/>
      <w:r w:rsidR="00942F58">
        <w:rPr>
          <w:rFonts w:ascii="Times New Roman" w:hAnsi="Times New Roman" w:cs="Times New Roman"/>
          <w:sz w:val="28"/>
          <w:szCs w:val="28"/>
        </w:rPr>
        <w:t>řeší</w:t>
      </w:r>
      <w:proofErr w:type="gramEnd"/>
      <w:r w:rsidR="00942F58">
        <w:rPr>
          <w:rFonts w:ascii="Times New Roman" w:hAnsi="Times New Roman" w:cs="Times New Roman"/>
          <w:sz w:val="28"/>
          <w:szCs w:val="28"/>
        </w:rPr>
        <w:t xml:space="preserve"> pouze v rámci profilujícího semináře. Mimo ZSV uči</w:t>
      </w:r>
      <w:r w:rsidR="00A34491">
        <w:rPr>
          <w:rFonts w:ascii="Times New Roman" w:hAnsi="Times New Roman" w:cs="Times New Roman"/>
          <w:sz w:val="28"/>
          <w:szCs w:val="28"/>
        </w:rPr>
        <w:t>telé a učitelky</w:t>
      </w:r>
      <w:r w:rsidR="000A0DA1">
        <w:rPr>
          <w:rFonts w:ascii="Times New Roman" w:hAnsi="Times New Roman" w:cs="Times New Roman"/>
          <w:sz w:val="28"/>
          <w:szCs w:val="28"/>
        </w:rPr>
        <w:t> </w:t>
      </w:r>
      <w:r w:rsidR="00A34491">
        <w:rPr>
          <w:rFonts w:ascii="Times New Roman" w:hAnsi="Times New Roman" w:cs="Times New Roman"/>
          <w:sz w:val="28"/>
          <w:szCs w:val="28"/>
        </w:rPr>
        <w:t>problematiku</w:t>
      </w:r>
      <w:r w:rsidR="000A0DA1">
        <w:rPr>
          <w:rFonts w:ascii="Times New Roman" w:hAnsi="Times New Roman" w:cs="Times New Roman"/>
          <w:sz w:val="28"/>
          <w:szCs w:val="28"/>
        </w:rPr>
        <w:t> </w:t>
      </w:r>
      <w:r w:rsidR="00A34491">
        <w:rPr>
          <w:rFonts w:ascii="Times New Roman" w:hAnsi="Times New Roman" w:cs="Times New Roman"/>
          <w:sz w:val="28"/>
          <w:szCs w:val="28"/>
        </w:rPr>
        <w:t>genderu</w:t>
      </w:r>
      <w:r w:rsidR="000A0DA1">
        <w:rPr>
          <w:rFonts w:ascii="Times New Roman" w:hAnsi="Times New Roman" w:cs="Times New Roman"/>
          <w:sz w:val="28"/>
          <w:szCs w:val="28"/>
        </w:rPr>
        <w:t> </w:t>
      </w:r>
      <w:r w:rsidR="00A34491">
        <w:rPr>
          <w:rFonts w:ascii="Times New Roman" w:hAnsi="Times New Roman" w:cs="Times New Roman"/>
          <w:sz w:val="28"/>
          <w:szCs w:val="28"/>
        </w:rPr>
        <w:t>téměř</w:t>
      </w:r>
      <w:r w:rsidR="000A0DA1">
        <w:rPr>
          <w:rFonts w:ascii="Times New Roman" w:hAnsi="Times New Roman" w:cs="Times New Roman"/>
          <w:sz w:val="28"/>
          <w:szCs w:val="28"/>
        </w:rPr>
        <w:t> </w:t>
      </w:r>
      <w:r w:rsidR="00A34491">
        <w:rPr>
          <w:rFonts w:ascii="Times New Roman" w:hAnsi="Times New Roman" w:cs="Times New Roman"/>
          <w:sz w:val="28"/>
          <w:szCs w:val="28"/>
        </w:rPr>
        <w:t xml:space="preserve">nezohledňují. </w:t>
      </w:r>
      <w:r w:rsidR="000A0DA1">
        <w:rPr>
          <w:rFonts w:ascii="Times New Roman" w:hAnsi="Times New Roman" w:cs="Times New Roman"/>
          <w:sz w:val="28"/>
          <w:szCs w:val="28"/>
        </w:rPr>
        <w:br/>
      </w:r>
      <w:r w:rsidR="000A0DA1">
        <w:rPr>
          <w:rFonts w:ascii="Times New Roman" w:hAnsi="Times New Roman" w:cs="Times New Roman"/>
          <w:sz w:val="28"/>
          <w:szCs w:val="28"/>
        </w:rPr>
        <w:tab/>
        <w:t xml:space="preserve">O to více je tento závěr problematický, že </w:t>
      </w:r>
      <w:r w:rsidR="00CF7A21">
        <w:rPr>
          <w:rFonts w:ascii="Times New Roman" w:hAnsi="Times New Roman" w:cs="Times New Roman"/>
          <w:sz w:val="28"/>
          <w:szCs w:val="28"/>
        </w:rPr>
        <w:t xml:space="preserve">ani učitelé na gymnáziích, která jsou považována za instituce, </w:t>
      </w:r>
      <w:r w:rsidR="00A11BE0">
        <w:rPr>
          <w:rFonts w:ascii="Times New Roman" w:hAnsi="Times New Roman" w:cs="Times New Roman"/>
          <w:sz w:val="28"/>
          <w:szCs w:val="28"/>
        </w:rPr>
        <w:t>jež</w:t>
      </w:r>
      <w:r w:rsidR="00CF7A21">
        <w:rPr>
          <w:rFonts w:ascii="Times New Roman" w:hAnsi="Times New Roman" w:cs="Times New Roman"/>
          <w:sz w:val="28"/>
          <w:szCs w:val="28"/>
        </w:rPr>
        <w:t xml:space="preserve"> vzdělávají a vychovávají budoucí zástupce inteligence ve společnosti, nejeví větší zájem o implementaci genderu do své výuky. </w:t>
      </w:r>
      <w:r w:rsidR="00CF7A21">
        <w:rPr>
          <w:rFonts w:ascii="Times New Roman" w:hAnsi="Times New Roman" w:cs="Times New Roman"/>
          <w:sz w:val="28"/>
          <w:szCs w:val="28"/>
        </w:rPr>
        <w:br/>
      </w:r>
      <w:r w:rsidR="00CF7A21">
        <w:rPr>
          <w:rFonts w:ascii="Times New Roman" w:hAnsi="Times New Roman" w:cs="Times New Roman"/>
          <w:sz w:val="28"/>
          <w:szCs w:val="28"/>
        </w:rPr>
        <w:tab/>
      </w:r>
      <w:r w:rsidR="000D0AB4">
        <w:rPr>
          <w:rFonts w:ascii="Times New Roman" w:hAnsi="Times New Roman" w:cs="Times New Roman"/>
          <w:sz w:val="28"/>
          <w:szCs w:val="28"/>
        </w:rPr>
        <w:t>U druhé hypotézy</w:t>
      </w:r>
      <w:r w:rsidR="009E387A">
        <w:rPr>
          <w:rFonts w:ascii="Times New Roman" w:hAnsi="Times New Roman" w:cs="Times New Roman"/>
          <w:sz w:val="28"/>
          <w:szCs w:val="28"/>
        </w:rPr>
        <w:t xml:space="preserve"> (Žáci mužského pohlaví více tíhnou a mají lepší výsledky v přírodovědných předmětech, žákyně ženského pohlaví v humanitních)</w:t>
      </w:r>
      <w:r w:rsidR="000D0AB4">
        <w:rPr>
          <w:rFonts w:ascii="Times New Roman" w:hAnsi="Times New Roman" w:cs="Times New Roman"/>
          <w:sz w:val="28"/>
          <w:szCs w:val="28"/>
        </w:rPr>
        <w:t xml:space="preserve"> výsledek není zcela jednoznačný. Ačkoliv učitelka D tvrdí, že chlapci více tíhnou k přírodovědným předmětům a dívky k humanitním, výsledky kvantitativní části ukázaly téměř vyrovnané </w:t>
      </w:r>
      <w:r w:rsidR="009E387A">
        <w:rPr>
          <w:rFonts w:ascii="Times New Roman" w:hAnsi="Times New Roman" w:cs="Times New Roman"/>
          <w:sz w:val="28"/>
          <w:szCs w:val="28"/>
        </w:rPr>
        <w:t>hodnoty</w:t>
      </w:r>
      <w:r w:rsidR="000D0AB4">
        <w:rPr>
          <w:rFonts w:ascii="Times New Roman" w:hAnsi="Times New Roman" w:cs="Times New Roman"/>
          <w:sz w:val="28"/>
          <w:szCs w:val="28"/>
        </w:rPr>
        <w:t xml:space="preserve">, co se týče preference daných oblastí na základě pohlaví. </w:t>
      </w:r>
      <w:r w:rsidR="009E387A">
        <w:rPr>
          <w:rFonts w:ascii="Times New Roman" w:hAnsi="Times New Roman" w:cs="Times New Roman"/>
          <w:sz w:val="28"/>
          <w:szCs w:val="28"/>
        </w:rPr>
        <w:t>V současné době se tak pravděpodobně</w:t>
      </w:r>
      <w:r w:rsidR="009D7022">
        <w:rPr>
          <w:rFonts w:ascii="Times New Roman" w:hAnsi="Times New Roman" w:cs="Times New Roman"/>
          <w:sz w:val="28"/>
          <w:szCs w:val="28"/>
        </w:rPr>
        <w:t> </w:t>
      </w:r>
      <w:r w:rsidR="009E387A">
        <w:rPr>
          <w:rFonts w:ascii="Times New Roman" w:hAnsi="Times New Roman" w:cs="Times New Roman"/>
          <w:sz w:val="28"/>
          <w:szCs w:val="28"/>
        </w:rPr>
        <w:t>pomalu</w:t>
      </w:r>
      <w:r w:rsidR="009D7022">
        <w:rPr>
          <w:rFonts w:ascii="Times New Roman" w:hAnsi="Times New Roman" w:cs="Times New Roman"/>
          <w:sz w:val="28"/>
          <w:szCs w:val="28"/>
        </w:rPr>
        <w:t> </w:t>
      </w:r>
      <w:r w:rsidR="009E387A">
        <w:rPr>
          <w:rFonts w:ascii="Times New Roman" w:hAnsi="Times New Roman" w:cs="Times New Roman"/>
          <w:sz w:val="28"/>
          <w:szCs w:val="28"/>
        </w:rPr>
        <w:t>tento</w:t>
      </w:r>
      <w:r w:rsidR="009D7022">
        <w:rPr>
          <w:rFonts w:ascii="Times New Roman" w:hAnsi="Times New Roman" w:cs="Times New Roman"/>
          <w:sz w:val="28"/>
          <w:szCs w:val="28"/>
        </w:rPr>
        <w:t> </w:t>
      </w:r>
      <w:r w:rsidR="009E387A">
        <w:rPr>
          <w:rFonts w:ascii="Times New Roman" w:hAnsi="Times New Roman" w:cs="Times New Roman"/>
          <w:sz w:val="28"/>
          <w:szCs w:val="28"/>
        </w:rPr>
        <w:t>stereotyp,</w:t>
      </w:r>
      <w:r w:rsidR="009D7022">
        <w:rPr>
          <w:rFonts w:ascii="Times New Roman" w:hAnsi="Times New Roman" w:cs="Times New Roman"/>
          <w:sz w:val="28"/>
          <w:szCs w:val="28"/>
        </w:rPr>
        <w:t> </w:t>
      </w:r>
      <w:r w:rsidR="009E387A">
        <w:rPr>
          <w:rFonts w:ascii="Times New Roman" w:hAnsi="Times New Roman" w:cs="Times New Roman"/>
          <w:sz w:val="28"/>
          <w:szCs w:val="28"/>
        </w:rPr>
        <w:t>spolu</w:t>
      </w:r>
      <w:r w:rsidR="009D7022">
        <w:rPr>
          <w:rFonts w:ascii="Times New Roman" w:hAnsi="Times New Roman" w:cs="Times New Roman"/>
          <w:sz w:val="28"/>
          <w:szCs w:val="28"/>
        </w:rPr>
        <w:t> </w:t>
      </w:r>
      <w:r w:rsidR="009E387A">
        <w:rPr>
          <w:rFonts w:ascii="Times New Roman" w:hAnsi="Times New Roman" w:cs="Times New Roman"/>
          <w:sz w:val="28"/>
          <w:szCs w:val="28"/>
        </w:rPr>
        <w:t>s dalšími genderovými </w:t>
      </w:r>
      <w:r w:rsidR="009D7022">
        <w:rPr>
          <w:rFonts w:ascii="Times New Roman" w:hAnsi="Times New Roman" w:cs="Times New Roman"/>
          <w:sz w:val="28"/>
          <w:szCs w:val="28"/>
        </w:rPr>
        <w:t xml:space="preserve">         </w:t>
      </w:r>
      <w:r w:rsidR="009E387A">
        <w:rPr>
          <w:rFonts w:ascii="Times New Roman" w:hAnsi="Times New Roman" w:cs="Times New Roman"/>
          <w:sz w:val="28"/>
          <w:szCs w:val="28"/>
        </w:rPr>
        <w:t>stereotypy, narušuje.</w:t>
      </w:r>
      <w:r w:rsidR="009E387A">
        <w:rPr>
          <w:rFonts w:ascii="Times New Roman" w:hAnsi="Times New Roman" w:cs="Times New Roman"/>
          <w:sz w:val="28"/>
          <w:szCs w:val="28"/>
        </w:rPr>
        <w:br/>
      </w:r>
      <w:r w:rsidR="009E387A">
        <w:rPr>
          <w:rFonts w:ascii="Times New Roman" w:hAnsi="Times New Roman" w:cs="Times New Roman"/>
          <w:sz w:val="28"/>
          <w:szCs w:val="28"/>
        </w:rPr>
        <w:tab/>
      </w:r>
      <w:r w:rsidR="00063C70">
        <w:rPr>
          <w:rFonts w:ascii="Times New Roman" w:hAnsi="Times New Roman" w:cs="Times New Roman"/>
          <w:sz w:val="28"/>
          <w:szCs w:val="28"/>
        </w:rPr>
        <w:t>Co se týče preference žáků, či žákyň na základě pohlaví učiteli, či učitelkami stejného pohlaví, což je předmětem třetí hypotézy</w:t>
      </w:r>
      <w:r w:rsidR="004E6EEF">
        <w:rPr>
          <w:rFonts w:ascii="Times New Roman" w:hAnsi="Times New Roman" w:cs="Times New Roman"/>
          <w:sz w:val="28"/>
          <w:szCs w:val="28"/>
        </w:rPr>
        <w:t xml:space="preserve"> (Učitelé a </w:t>
      </w:r>
      <w:r w:rsidR="004E6EEF">
        <w:rPr>
          <w:rFonts w:ascii="Times New Roman" w:hAnsi="Times New Roman" w:cs="Times New Roman"/>
          <w:sz w:val="28"/>
          <w:szCs w:val="28"/>
        </w:rPr>
        <w:lastRenderedPageBreak/>
        <w:t>učitelky preferují žáky/žákyně stejného pohlaví)</w:t>
      </w:r>
      <w:r w:rsidR="00063C70">
        <w:rPr>
          <w:rFonts w:ascii="Times New Roman" w:hAnsi="Times New Roman" w:cs="Times New Roman"/>
          <w:sz w:val="28"/>
          <w:szCs w:val="28"/>
        </w:rPr>
        <w:t xml:space="preserve">, lze zde konstatovat, že učitelé a učitelky na daném gymnáziu jsou spravedliví, objektivní a </w:t>
      </w:r>
      <w:r w:rsidR="00D45ADC">
        <w:rPr>
          <w:rFonts w:ascii="Times New Roman" w:hAnsi="Times New Roman" w:cs="Times New Roman"/>
          <w:sz w:val="28"/>
          <w:szCs w:val="28"/>
        </w:rPr>
        <w:t xml:space="preserve">nepreferují jedno z pohlaví. Nicméně i zde jsou k nalezení příklady určité rigidity a konzervatismu, především u dotazovaných učitelů-mužů. </w:t>
      </w:r>
      <w:r w:rsidR="00952317">
        <w:rPr>
          <w:rFonts w:ascii="Times New Roman" w:hAnsi="Times New Roman" w:cs="Times New Roman"/>
          <w:sz w:val="28"/>
          <w:szCs w:val="28"/>
        </w:rPr>
        <w:t xml:space="preserve">Na druhou stranu nejsou tyto projevy těchto učitelů zřejmě příliš závažné, neboť většina žáků a žákyň považuje své vyučující </w:t>
      </w:r>
      <w:r w:rsidR="00A13BEB">
        <w:rPr>
          <w:rFonts w:ascii="Times New Roman" w:hAnsi="Times New Roman" w:cs="Times New Roman"/>
          <w:sz w:val="28"/>
          <w:szCs w:val="28"/>
        </w:rPr>
        <w:t>v otázce genderu </w:t>
      </w:r>
      <w:r w:rsidR="00952317">
        <w:rPr>
          <w:rFonts w:ascii="Times New Roman" w:hAnsi="Times New Roman" w:cs="Times New Roman"/>
          <w:sz w:val="28"/>
          <w:szCs w:val="28"/>
        </w:rPr>
        <w:t>za</w:t>
      </w:r>
      <w:r w:rsidR="00A13BEB">
        <w:rPr>
          <w:rFonts w:ascii="Times New Roman" w:hAnsi="Times New Roman" w:cs="Times New Roman"/>
          <w:sz w:val="28"/>
          <w:szCs w:val="28"/>
        </w:rPr>
        <w:t> </w:t>
      </w:r>
      <w:r w:rsidR="00952317">
        <w:rPr>
          <w:rFonts w:ascii="Times New Roman" w:hAnsi="Times New Roman" w:cs="Times New Roman"/>
          <w:sz w:val="28"/>
          <w:szCs w:val="28"/>
        </w:rPr>
        <w:t xml:space="preserve">nestranné. </w:t>
      </w:r>
      <w:r w:rsidR="00A13BEB">
        <w:rPr>
          <w:rFonts w:ascii="Times New Roman" w:hAnsi="Times New Roman" w:cs="Times New Roman"/>
          <w:sz w:val="28"/>
          <w:szCs w:val="28"/>
        </w:rPr>
        <w:br/>
      </w:r>
      <w:r w:rsidR="00A13BEB">
        <w:rPr>
          <w:rFonts w:ascii="Times New Roman" w:hAnsi="Times New Roman" w:cs="Times New Roman"/>
          <w:sz w:val="28"/>
          <w:szCs w:val="28"/>
        </w:rPr>
        <w:tab/>
      </w:r>
      <w:r w:rsidR="00933AAE">
        <w:rPr>
          <w:rFonts w:ascii="Times New Roman" w:hAnsi="Times New Roman" w:cs="Times New Roman"/>
          <w:sz w:val="28"/>
          <w:szCs w:val="28"/>
        </w:rPr>
        <w:t xml:space="preserve">V otázce podpory genderových stereotypů neboli předposlední hypotéze (Výchovně-vzdělávací systém podporuje genderové stereotypy) je odpověď rovněž poměrně komplikovaná a nejednoznačná. </w:t>
      </w:r>
      <w:r w:rsidR="00633141">
        <w:rPr>
          <w:rFonts w:ascii="Times New Roman" w:hAnsi="Times New Roman" w:cs="Times New Roman"/>
          <w:sz w:val="28"/>
          <w:szCs w:val="28"/>
        </w:rPr>
        <w:t xml:space="preserve">Přestože učitelé stereotypy vyloženě nepodporují, na druhou stranu je ani cíleně nenarušují a neupozorňují na ně. Dalo by se říci, že vliv na své žáky a žákyně nechávají plně v rukou dalších </w:t>
      </w:r>
      <w:r w:rsidR="0037322E">
        <w:rPr>
          <w:rFonts w:ascii="Times New Roman" w:hAnsi="Times New Roman" w:cs="Times New Roman"/>
          <w:sz w:val="28"/>
          <w:szCs w:val="28"/>
        </w:rPr>
        <w:t>činitelů</w:t>
      </w:r>
      <w:r w:rsidR="00633141">
        <w:rPr>
          <w:rFonts w:ascii="Times New Roman" w:hAnsi="Times New Roman" w:cs="Times New Roman"/>
          <w:sz w:val="28"/>
          <w:szCs w:val="28"/>
        </w:rPr>
        <w:t xml:space="preserve">, tedy především rodiny, vrstevníků a obecného nastavení společnosti, což v konečném důsledku </w:t>
      </w:r>
      <w:r w:rsidR="0037322E">
        <w:rPr>
          <w:rFonts w:ascii="Times New Roman" w:hAnsi="Times New Roman" w:cs="Times New Roman"/>
          <w:sz w:val="28"/>
          <w:szCs w:val="28"/>
        </w:rPr>
        <w:t xml:space="preserve">přispívá spíše ke stagnaci společnosti v otázce genderu a </w:t>
      </w:r>
      <w:r w:rsidR="00E82145">
        <w:rPr>
          <w:rFonts w:ascii="Times New Roman" w:hAnsi="Times New Roman" w:cs="Times New Roman"/>
          <w:sz w:val="28"/>
          <w:szCs w:val="28"/>
        </w:rPr>
        <w:t xml:space="preserve">potenciálně </w:t>
      </w:r>
      <w:r w:rsidR="0037322E">
        <w:rPr>
          <w:rFonts w:ascii="Times New Roman" w:hAnsi="Times New Roman" w:cs="Times New Roman"/>
          <w:sz w:val="28"/>
          <w:szCs w:val="28"/>
        </w:rPr>
        <w:t>zhoršené schopnosti orientovat se ve světě a složitější genderové identifikaci žáků a žákyň, což je zároveň předmětem</w:t>
      </w:r>
      <w:r w:rsidR="00E82145">
        <w:rPr>
          <w:rFonts w:ascii="Times New Roman" w:hAnsi="Times New Roman" w:cs="Times New Roman"/>
          <w:sz w:val="28"/>
          <w:szCs w:val="28"/>
        </w:rPr>
        <w:t> </w:t>
      </w:r>
      <w:r w:rsidR="0037322E">
        <w:rPr>
          <w:rFonts w:ascii="Times New Roman" w:hAnsi="Times New Roman" w:cs="Times New Roman"/>
          <w:sz w:val="28"/>
          <w:szCs w:val="28"/>
        </w:rPr>
        <w:t>poslední hypotézy</w:t>
      </w:r>
      <w:r w:rsidR="0037322E">
        <w:rPr>
          <w:rFonts w:ascii="Times New Roman" w:hAnsi="Times New Roman" w:cs="Times New Roman"/>
          <w:sz w:val="28"/>
          <w:szCs w:val="28"/>
        </w:rPr>
        <w:br/>
      </w:r>
      <w:r w:rsidR="0037322E">
        <w:rPr>
          <w:rFonts w:ascii="Times New Roman" w:hAnsi="Times New Roman" w:cs="Times New Roman"/>
          <w:sz w:val="28"/>
          <w:szCs w:val="28"/>
        </w:rPr>
        <w:tab/>
      </w:r>
      <w:r w:rsidR="00E82145">
        <w:rPr>
          <w:rFonts w:ascii="Times New Roman" w:hAnsi="Times New Roman" w:cs="Times New Roman"/>
          <w:sz w:val="28"/>
          <w:szCs w:val="28"/>
        </w:rPr>
        <w:t>Z pohledu žáků daného gymnázia se však tato hypotéza (Genderové stereotypy se negativně odráží ve výběru povolání a genderové identifikaci žáků a žákyň) nepotvrdila, neboť v dotazníkovém šetření většina z nich uvedla, že s genderovou identifikací, ani limit</w:t>
      </w:r>
      <w:r w:rsidR="00CB7D45">
        <w:rPr>
          <w:rFonts w:ascii="Times New Roman" w:hAnsi="Times New Roman" w:cs="Times New Roman"/>
          <w:sz w:val="28"/>
          <w:szCs w:val="28"/>
        </w:rPr>
        <w:t xml:space="preserve">ujícím aspektem </w:t>
      </w:r>
      <w:r w:rsidR="00E82145">
        <w:rPr>
          <w:rFonts w:ascii="Times New Roman" w:hAnsi="Times New Roman" w:cs="Times New Roman"/>
          <w:sz w:val="28"/>
          <w:szCs w:val="28"/>
        </w:rPr>
        <w:t>genderových stereotypů</w:t>
      </w:r>
      <w:r w:rsidR="00CB7D45">
        <w:rPr>
          <w:rFonts w:ascii="Times New Roman" w:hAnsi="Times New Roman" w:cs="Times New Roman"/>
          <w:sz w:val="28"/>
          <w:szCs w:val="28"/>
        </w:rPr>
        <w:t> </w:t>
      </w:r>
      <w:r w:rsidR="00E82145">
        <w:rPr>
          <w:rFonts w:ascii="Times New Roman" w:hAnsi="Times New Roman" w:cs="Times New Roman"/>
          <w:sz w:val="28"/>
          <w:szCs w:val="28"/>
        </w:rPr>
        <w:t>při</w:t>
      </w:r>
      <w:r w:rsidR="00CB7D45">
        <w:rPr>
          <w:rFonts w:ascii="Times New Roman" w:hAnsi="Times New Roman" w:cs="Times New Roman"/>
          <w:sz w:val="28"/>
          <w:szCs w:val="28"/>
        </w:rPr>
        <w:t> </w:t>
      </w:r>
      <w:r w:rsidR="00E82145">
        <w:rPr>
          <w:rFonts w:ascii="Times New Roman" w:hAnsi="Times New Roman" w:cs="Times New Roman"/>
          <w:sz w:val="28"/>
          <w:szCs w:val="28"/>
        </w:rPr>
        <w:t>výběru</w:t>
      </w:r>
      <w:r w:rsidR="009E2D67">
        <w:rPr>
          <w:rFonts w:ascii="Times New Roman" w:hAnsi="Times New Roman" w:cs="Times New Roman"/>
          <w:sz w:val="28"/>
          <w:szCs w:val="28"/>
        </w:rPr>
        <w:t> </w:t>
      </w:r>
      <w:r w:rsidR="00E82145">
        <w:rPr>
          <w:rFonts w:ascii="Times New Roman" w:hAnsi="Times New Roman" w:cs="Times New Roman"/>
          <w:sz w:val="28"/>
          <w:szCs w:val="28"/>
        </w:rPr>
        <w:t>povolání</w:t>
      </w:r>
      <w:r w:rsidR="009E2D67">
        <w:rPr>
          <w:rFonts w:ascii="Times New Roman" w:hAnsi="Times New Roman" w:cs="Times New Roman"/>
          <w:sz w:val="28"/>
          <w:szCs w:val="28"/>
        </w:rPr>
        <w:t> </w:t>
      </w:r>
      <w:r w:rsidR="00E82145">
        <w:rPr>
          <w:rFonts w:ascii="Times New Roman" w:hAnsi="Times New Roman" w:cs="Times New Roman"/>
          <w:sz w:val="28"/>
          <w:szCs w:val="28"/>
        </w:rPr>
        <w:t>problém</w:t>
      </w:r>
      <w:r w:rsidR="009E2D67">
        <w:rPr>
          <w:rFonts w:ascii="Times New Roman" w:hAnsi="Times New Roman" w:cs="Times New Roman"/>
          <w:sz w:val="28"/>
          <w:szCs w:val="28"/>
        </w:rPr>
        <w:t> </w:t>
      </w:r>
      <w:r w:rsidR="00E82145">
        <w:rPr>
          <w:rFonts w:ascii="Times New Roman" w:hAnsi="Times New Roman" w:cs="Times New Roman"/>
          <w:sz w:val="28"/>
          <w:szCs w:val="28"/>
        </w:rPr>
        <w:t xml:space="preserve">nemá.  </w:t>
      </w:r>
      <w:r w:rsidR="009E2D67">
        <w:rPr>
          <w:rFonts w:ascii="Times New Roman" w:hAnsi="Times New Roman" w:cs="Times New Roman"/>
          <w:sz w:val="28"/>
          <w:szCs w:val="28"/>
        </w:rPr>
        <w:br/>
        <w:t xml:space="preserve">          </w:t>
      </w:r>
      <w:r w:rsidR="00CC0602">
        <w:rPr>
          <w:rFonts w:ascii="Times New Roman" w:hAnsi="Times New Roman" w:cs="Times New Roman"/>
          <w:sz w:val="28"/>
          <w:szCs w:val="28"/>
        </w:rPr>
        <w:t xml:space="preserve">Mimo tyto hypotézy se také potvrdila </w:t>
      </w:r>
      <w:r w:rsidR="009E2D67">
        <w:rPr>
          <w:rFonts w:ascii="Times New Roman" w:hAnsi="Times New Roman" w:cs="Times New Roman"/>
          <w:sz w:val="28"/>
          <w:szCs w:val="28"/>
        </w:rPr>
        <w:t xml:space="preserve">přítomnost </w:t>
      </w:r>
      <w:r w:rsidR="00CC0602">
        <w:rPr>
          <w:rFonts w:ascii="Times New Roman" w:hAnsi="Times New Roman" w:cs="Times New Roman"/>
          <w:sz w:val="28"/>
          <w:szCs w:val="28"/>
        </w:rPr>
        <w:t>genderov</w:t>
      </w:r>
      <w:r w:rsidR="009E2D67">
        <w:rPr>
          <w:rFonts w:ascii="Times New Roman" w:hAnsi="Times New Roman" w:cs="Times New Roman"/>
          <w:sz w:val="28"/>
          <w:szCs w:val="28"/>
        </w:rPr>
        <w:t>é</w:t>
      </w:r>
      <w:r w:rsidR="00CC0602">
        <w:rPr>
          <w:rFonts w:ascii="Times New Roman" w:hAnsi="Times New Roman" w:cs="Times New Roman"/>
          <w:sz w:val="28"/>
          <w:szCs w:val="28"/>
        </w:rPr>
        <w:t xml:space="preserve"> diskriminace</w:t>
      </w:r>
      <w:r w:rsidR="009E2D67">
        <w:rPr>
          <w:rFonts w:ascii="Times New Roman" w:hAnsi="Times New Roman" w:cs="Times New Roman"/>
          <w:sz w:val="28"/>
          <w:szCs w:val="28"/>
        </w:rPr>
        <w:t xml:space="preserve"> ve společnosti</w:t>
      </w:r>
      <w:r w:rsidR="00CC0602">
        <w:rPr>
          <w:rFonts w:ascii="Times New Roman" w:hAnsi="Times New Roman" w:cs="Times New Roman"/>
          <w:sz w:val="28"/>
          <w:szCs w:val="28"/>
        </w:rPr>
        <w:t xml:space="preserve">, se kterou má většina žáků a žákyň osobní zkušenosti už v tomto věku. </w:t>
      </w:r>
    </w:p>
    <w:p w14:paraId="0613618F" w14:textId="30925F07" w:rsidR="00602138" w:rsidRDefault="00602138" w:rsidP="000545C4">
      <w:pPr>
        <w:spacing w:line="360" w:lineRule="auto"/>
        <w:jc w:val="both"/>
        <w:rPr>
          <w:rFonts w:ascii="Times New Roman" w:hAnsi="Times New Roman" w:cs="Times New Roman"/>
          <w:sz w:val="28"/>
          <w:szCs w:val="28"/>
        </w:rPr>
      </w:pPr>
    </w:p>
    <w:p w14:paraId="7A544C3B" w14:textId="0EFD7896" w:rsidR="00602138" w:rsidRDefault="00602138" w:rsidP="000545C4">
      <w:pPr>
        <w:spacing w:line="360" w:lineRule="auto"/>
        <w:jc w:val="both"/>
        <w:rPr>
          <w:rFonts w:ascii="Times New Roman" w:hAnsi="Times New Roman" w:cs="Times New Roman"/>
          <w:sz w:val="28"/>
          <w:szCs w:val="28"/>
        </w:rPr>
      </w:pPr>
    </w:p>
    <w:p w14:paraId="0D094BDC" w14:textId="147B0E9B" w:rsidR="00602138" w:rsidRDefault="00A3451E" w:rsidP="00045BEB">
      <w:pPr>
        <w:pStyle w:val="Nadpis1"/>
        <w:spacing w:line="360" w:lineRule="auto"/>
        <w:rPr>
          <w:rFonts w:ascii="Arial" w:hAnsi="Arial" w:cs="Arial"/>
          <w:b/>
          <w:bCs/>
          <w:color w:val="auto"/>
          <w:sz w:val="36"/>
          <w:szCs w:val="36"/>
        </w:rPr>
      </w:pPr>
      <w:bookmarkStart w:id="90" w:name="_Toc101433555"/>
      <w:bookmarkStart w:id="91" w:name="_Toc101436132"/>
      <w:r w:rsidRPr="00A3451E">
        <w:rPr>
          <w:rFonts w:ascii="Arial" w:hAnsi="Arial" w:cs="Arial"/>
          <w:b/>
          <w:bCs/>
          <w:color w:val="auto"/>
          <w:sz w:val="36"/>
          <w:szCs w:val="36"/>
        </w:rPr>
        <w:lastRenderedPageBreak/>
        <w:t>Závěr</w:t>
      </w:r>
      <w:bookmarkEnd w:id="90"/>
      <w:bookmarkEnd w:id="91"/>
      <w:r w:rsidRPr="00A3451E">
        <w:rPr>
          <w:rFonts w:ascii="Arial" w:hAnsi="Arial" w:cs="Arial"/>
          <w:b/>
          <w:bCs/>
          <w:color w:val="auto"/>
          <w:sz w:val="36"/>
          <w:szCs w:val="36"/>
        </w:rPr>
        <w:t xml:space="preserve"> </w:t>
      </w:r>
    </w:p>
    <w:p w14:paraId="310F5D32" w14:textId="25C79ABA" w:rsidR="00DA4B9E" w:rsidRDefault="00A3451E" w:rsidP="006671AB">
      <w:pPr>
        <w:spacing w:line="360" w:lineRule="auto"/>
        <w:jc w:val="both"/>
        <w:rPr>
          <w:rFonts w:ascii="Times New Roman" w:hAnsi="Times New Roman" w:cs="Times New Roman"/>
          <w:sz w:val="28"/>
          <w:szCs w:val="28"/>
        </w:rPr>
      </w:pPr>
      <w:r w:rsidRPr="00A3451E">
        <w:rPr>
          <w:rFonts w:ascii="Times New Roman" w:hAnsi="Times New Roman" w:cs="Times New Roman"/>
          <w:sz w:val="28"/>
          <w:szCs w:val="28"/>
        </w:rPr>
        <w:br/>
      </w:r>
      <w:r w:rsidRPr="00A3451E">
        <w:rPr>
          <w:rFonts w:ascii="Times New Roman" w:hAnsi="Times New Roman" w:cs="Times New Roman"/>
          <w:sz w:val="28"/>
          <w:szCs w:val="28"/>
        </w:rPr>
        <w:tab/>
      </w:r>
      <w:r>
        <w:rPr>
          <w:rFonts w:ascii="Times New Roman" w:hAnsi="Times New Roman" w:cs="Times New Roman"/>
          <w:sz w:val="28"/>
          <w:szCs w:val="28"/>
        </w:rPr>
        <w:t xml:space="preserve">Diplomová práce se zabývala tématem </w:t>
      </w:r>
      <w:r w:rsidR="00045BEB">
        <w:rPr>
          <w:rFonts w:ascii="Times New Roman" w:hAnsi="Times New Roman" w:cs="Times New Roman"/>
          <w:sz w:val="28"/>
          <w:szCs w:val="28"/>
        </w:rPr>
        <w:t xml:space="preserve">genderu ve výchovně-vzdělávacím procesu. Přestože je téma genderu obecně velmi důležité a provází lidstvo v podstatě od počátku jeho vzniku, </w:t>
      </w:r>
      <w:r w:rsidR="004309CA">
        <w:rPr>
          <w:rFonts w:ascii="Times New Roman" w:hAnsi="Times New Roman" w:cs="Times New Roman"/>
          <w:sz w:val="28"/>
          <w:szCs w:val="28"/>
        </w:rPr>
        <w:t xml:space="preserve">určitá </w:t>
      </w:r>
      <w:r w:rsidR="00045BEB">
        <w:rPr>
          <w:rFonts w:ascii="Times New Roman" w:hAnsi="Times New Roman" w:cs="Times New Roman"/>
          <w:sz w:val="28"/>
          <w:szCs w:val="28"/>
        </w:rPr>
        <w:t xml:space="preserve">pozornost </w:t>
      </w:r>
      <w:r w:rsidR="00CD0D55">
        <w:rPr>
          <w:rFonts w:ascii="Times New Roman" w:hAnsi="Times New Roman" w:cs="Times New Roman"/>
          <w:sz w:val="28"/>
          <w:szCs w:val="28"/>
        </w:rPr>
        <w:t xml:space="preserve">mu začala být </w:t>
      </w:r>
      <w:r w:rsidR="004309CA">
        <w:rPr>
          <w:rFonts w:ascii="Times New Roman" w:hAnsi="Times New Roman" w:cs="Times New Roman"/>
          <w:sz w:val="28"/>
          <w:szCs w:val="28"/>
        </w:rPr>
        <w:t>věnována</w:t>
      </w:r>
      <w:r w:rsidR="00CD0D55">
        <w:rPr>
          <w:rFonts w:ascii="Times New Roman" w:hAnsi="Times New Roman" w:cs="Times New Roman"/>
          <w:sz w:val="28"/>
          <w:szCs w:val="28"/>
        </w:rPr>
        <w:t xml:space="preserve"> teprve </w:t>
      </w:r>
      <w:r w:rsidR="004309CA">
        <w:rPr>
          <w:rFonts w:ascii="Times New Roman" w:hAnsi="Times New Roman" w:cs="Times New Roman"/>
          <w:sz w:val="28"/>
          <w:szCs w:val="28"/>
        </w:rPr>
        <w:t xml:space="preserve">s rozvojem feministického hnutí </w:t>
      </w:r>
      <w:r w:rsidR="00286BCC">
        <w:rPr>
          <w:rFonts w:ascii="Times New Roman" w:hAnsi="Times New Roman" w:cs="Times New Roman"/>
          <w:sz w:val="28"/>
          <w:szCs w:val="28"/>
        </w:rPr>
        <w:t xml:space="preserve">na konci 18. století. Většího zájmu se genderová problematika dočkala však až ve století 20. a 21. </w:t>
      </w:r>
      <w:r w:rsidR="00286BCC">
        <w:rPr>
          <w:rFonts w:ascii="Times New Roman" w:hAnsi="Times New Roman" w:cs="Times New Roman"/>
          <w:sz w:val="28"/>
          <w:szCs w:val="28"/>
        </w:rPr>
        <w:br/>
      </w:r>
      <w:r w:rsidR="00286BCC">
        <w:rPr>
          <w:rFonts w:ascii="Times New Roman" w:hAnsi="Times New Roman" w:cs="Times New Roman"/>
          <w:sz w:val="28"/>
          <w:szCs w:val="28"/>
        </w:rPr>
        <w:tab/>
        <w:t xml:space="preserve">I přes rozšiřující se povědomí o genderu a jeho důležitosti panuje v současné společnosti stále mnoho genderových stereotypů a předsudků, které mohou být, a často i jsou, velmi omezující v životech </w:t>
      </w:r>
      <w:r w:rsidR="00AD36A1">
        <w:rPr>
          <w:rFonts w:ascii="Times New Roman" w:hAnsi="Times New Roman" w:cs="Times New Roman"/>
          <w:sz w:val="28"/>
          <w:szCs w:val="28"/>
        </w:rPr>
        <w:t xml:space="preserve">lidí. </w:t>
      </w:r>
      <w:r w:rsidR="006671AB">
        <w:rPr>
          <w:rFonts w:ascii="Times New Roman" w:hAnsi="Times New Roman" w:cs="Times New Roman"/>
          <w:sz w:val="28"/>
          <w:szCs w:val="28"/>
        </w:rPr>
        <w:t xml:space="preserve">V teoretické části se tématem genderových rolí a stereotypů zabývá samostatná kapitola, a dále </w:t>
      </w:r>
      <w:proofErr w:type="gramStart"/>
      <w:r w:rsidR="003F6D37">
        <w:rPr>
          <w:rFonts w:ascii="Times New Roman" w:hAnsi="Times New Roman" w:cs="Times New Roman"/>
          <w:sz w:val="28"/>
          <w:szCs w:val="28"/>
        </w:rPr>
        <w:t>tvoří</w:t>
      </w:r>
      <w:proofErr w:type="gramEnd"/>
      <w:r w:rsidR="006671AB">
        <w:rPr>
          <w:rFonts w:ascii="Times New Roman" w:hAnsi="Times New Roman" w:cs="Times New Roman"/>
          <w:sz w:val="28"/>
          <w:szCs w:val="28"/>
        </w:rPr>
        <w:t xml:space="preserve"> podstatnou součást kapitol</w:t>
      </w:r>
      <w:r w:rsidR="003F6D37">
        <w:rPr>
          <w:rFonts w:ascii="Times New Roman" w:hAnsi="Times New Roman" w:cs="Times New Roman"/>
          <w:sz w:val="28"/>
          <w:szCs w:val="28"/>
        </w:rPr>
        <w:t>y</w:t>
      </w:r>
      <w:r w:rsidR="006671AB">
        <w:rPr>
          <w:rFonts w:ascii="Times New Roman" w:hAnsi="Times New Roman" w:cs="Times New Roman"/>
          <w:sz w:val="28"/>
          <w:szCs w:val="28"/>
        </w:rPr>
        <w:t xml:space="preserve"> o feminismu a toxické maskulinitě. </w:t>
      </w:r>
      <w:r w:rsidR="006671AB">
        <w:rPr>
          <w:rFonts w:ascii="Times New Roman" w:hAnsi="Times New Roman" w:cs="Times New Roman"/>
          <w:sz w:val="28"/>
          <w:szCs w:val="28"/>
        </w:rPr>
        <w:br/>
        <w:t xml:space="preserve">          S druhou jmenovanou kapitolou je spojena také genderová diskriminace. Ačkoliv je oficiálně zakázáno znevýhodňování na základě genderu, existuje několik oblastí, kde k</w:t>
      </w:r>
      <w:r w:rsidR="008E1327">
        <w:rPr>
          <w:rFonts w:ascii="Times New Roman" w:hAnsi="Times New Roman" w:cs="Times New Roman"/>
          <w:sz w:val="28"/>
          <w:szCs w:val="28"/>
        </w:rPr>
        <w:t xml:space="preserve"> takovému znevýhodňování </w:t>
      </w:r>
      <w:r w:rsidR="006671AB">
        <w:rPr>
          <w:rFonts w:ascii="Times New Roman" w:hAnsi="Times New Roman" w:cs="Times New Roman"/>
          <w:sz w:val="28"/>
          <w:szCs w:val="28"/>
        </w:rPr>
        <w:t xml:space="preserve">dochází. </w:t>
      </w:r>
      <w:r w:rsidR="007859BD">
        <w:rPr>
          <w:rFonts w:ascii="Times New Roman" w:hAnsi="Times New Roman" w:cs="Times New Roman"/>
          <w:sz w:val="28"/>
          <w:szCs w:val="28"/>
        </w:rPr>
        <w:t xml:space="preserve">Nejvíce </w:t>
      </w:r>
      <w:r w:rsidR="003F2636">
        <w:rPr>
          <w:rFonts w:ascii="Times New Roman" w:hAnsi="Times New Roman" w:cs="Times New Roman"/>
          <w:sz w:val="28"/>
          <w:szCs w:val="28"/>
        </w:rPr>
        <w:t xml:space="preserve">je možné </w:t>
      </w:r>
      <w:r w:rsidR="007859BD">
        <w:rPr>
          <w:rFonts w:ascii="Times New Roman" w:hAnsi="Times New Roman" w:cs="Times New Roman"/>
          <w:sz w:val="28"/>
          <w:szCs w:val="28"/>
        </w:rPr>
        <w:t>genderov</w:t>
      </w:r>
      <w:r w:rsidR="003F2636">
        <w:rPr>
          <w:rFonts w:ascii="Times New Roman" w:hAnsi="Times New Roman" w:cs="Times New Roman"/>
          <w:sz w:val="28"/>
          <w:szCs w:val="28"/>
        </w:rPr>
        <w:t>ou</w:t>
      </w:r>
      <w:r w:rsidR="007859BD">
        <w:rPr>
          <w:rFonts w:ascii="Times New Roman" w:hAnsi="Times New Roman" w:cs="Times New Roman"/>
          <w:sz w:val="28"/>
          <w:szCs w:val="28"/>
        </w:rPr>
        <w:t xml:space="preserve"> zatížen</w:t>
      </w:r>
      <w:r w:rsidR="003F2636">
        <w:rPr>
          <w:rFonts w:ascii="Times New Roman" w:hAnsi="Times New Roman" w:cs="Times New Roman"/>
          <w:sz w:val="28"/>
          <w:szCs w:val="28"/>
        </w:rPr>
        <w:t xml:space="preserve">ost pozorovat v </w:t>
      </w:r>
      <w:r w:rsidR="007859BD">
        <w:rPr>
          <w:rFonts w:ascii="Times New Roman" w:hAnsi="Times New Roman" w:cs="Times New Roman"/>
          <w:sz w:val="28"/>
          <w:szCs w:val="28"/>
        </w:rPr>
        <w:t>oblast</w:t>
      </w:r>
      <w:r w:rsidR="003F2636">
        <w:rPr>
          <w:rFonts w:ascii="Times New Roman" w:hAnsi="Times New Roman" w:cs="Times New Roman"/>
          <w:sz w:val="28"/>
          <w:szCs w:val="28"/>
        </w:rPr>
        <w:t>i</w:t>
      </w:r>
      <w:r w:rsidR="007859BD">
        <w:rPr>
          <w:rFonts w:ascii="Times New Roman" w:hAnsi="Times New Roman" w:cs="Times New Roman"/>
          <w:sz w:val="28"/>
          <w:szCs w:val="28"/>
        </w:rPr>
        <w:t xml:space="preserve"> trh</w:t>
      </w:r>
      <w:r w:rsidR="003F2636">
        <w:rPr>
          <w:rFonts w:ascii="Times New Roman" w:hAnsi="Times New Roman" w:cs="Times New Roman"/>
          <w:sz w:val="28"/>
          <w:szCs w:val="28"/>
        </w:rPr>
        <w:t>u</w:t>
      </w:r>
      <w:r w:rsidR="007859BD">
        <w:rPr>
          <w:rFonts w:ascii="Times New Roman" w:hAnsi="Times New Roman" w:cs="Times New Roman"/>
          <w:sz w:val="28"/>
          <w:szCs w:val="28"/>
        </w:rPr>
        <w:t xml:space="preserve"> práce.</w:t>
      </w:r>
      <w:r w:rsidR="00305948">
        <w:rPr>
          <w:rFonts w:ascii="Times New Roman" w:hAnsi="Times New Roman" w:cs="Times New Roman"/>
          <w:sz w:val="28"/>
          <w:szCs w:val="28"/>
        </w:rPr>
        <w:br/>
        <w:t xml:space="preserve">          </w:t>
      </w:r>
      <w:r w:rsidR="008E1327">
        <w:rPr>
          <w:rFonts w:ascii="Times New Roman" w:hAnsi="Times New Roman" w:cs="Times New Roman"/>
          <w:sz w:val="28"/>
          <w:szCs w:val="28"/>
        </w:rPr>
        <w:t>Dru</w:t>
      </w:r>
      <w:r w:rsidR="001E0BD9">
        <w:rPr>
          <w:rFonts w:ascii="Times New Roman" w:hAnsi="Times New Roman" w:cs="Times New Roman"/>
          <w:sz w:val="28"/>
          <w:szCs w:val="28"/>
        </w:rPr>
        <w:t xml:space="preserve">hý úsek </w:t>
      </w:r>
      <w:r w:rsidR="008E1327">
        <w:rPr>
          <w:rFonts w:ascii="Times New Roman" w:hAnsi="Times New Roman" w:cs="Times New Roman"/>
          <w:sz w:val="28"/>
          <w:szCs w:val="28"/>
        </w:rPr>
        <w:t xml:space="preserve">teoretické části byl </w:t>
      </w:r>
      <w:r w:rsidR="00305948">
        <w:rPr>
          <w:rFonts w:ascii="Times New Roman" w:hAnsi="Times New Roman" w:cs="Times New Roman"/>
          <w:sz w:val="28"/>
          <w:szCs w:val="28"/>
        </w:rPr>
        <w:t>věnován</w:t>
      </w:r>
      <w:r w:rsidR="008E1327">
        <w:rPr>
          <w:rFonts w:ascii="Times New Roman" w:hAnsi="Times New Roman" w:cs="Times New Roman"/>
          <w:sz w:val="28"/>
          <w:szCs w:val="28"/>
        </w:rPr>
        <w:t xml:space="preserve"> konkrétně výchovně-vzdělávací</w:t>
      </w:r>
      <w:r w:rsidR="003F6D37">
        <w:rPr>
          <w:rFonts w:ascii="Times New Roman" w:hAnsi="Times New Roman" w:cs="Times New Roman"/>
          <w:sz w:val="28"/>
          <w:szCs w:val="28"/>
        </w:rPr>
        <w:t>mu</w:t>
      </w:r>
      <w:r w:rsidR="008E1327">
        <w:rPr>
          <w:rFonts w:ascii="Times New Roman" w:hAnsi="Times New Roman" w:cs="Times New Roman"/>
          <w:sz w:val="28"/>
          <w:szCs w:val="28"/>
        </w:rPr>
        <w:t xml:space="preserve"> proces</w:t>
      </w:r>
      <w:r w:rsidR="00305948">
        <w:rPr>
          <w:rFonts w:ascii="Times New Roman" w:hAnsi="Times New Roman" w:cs="Times New Roman"/>
          <w:sz w:val="28"/>
          <w:szCs w:val="28"/>
        </w:rPr>
        <w:t>u.</w:t>
      </w:r>
      <w:r w:rsidR="008E1327">
        <w:rPr>
          <w:rFonts w:ascii="Times New Roman" w:hAnsi="Times New Roman" w:cs="Times New Roman"/>
          <w:sz w:val="28"/>
          <w:szCs w:val="28"/>
        </w:rPr>
        <w:t xml:space="preserve"> </w:t>
      </w:r>
      <w:r w:rsidR="00845EC3">
        <w:rPr>
          <w:rFonts w:ascii="Times New Roman" w:hAnsi="Times New Roman" w:cs="Times New Roman"/>
          <w:sz w:val="28"/>
          <w:szCs w:val="28"/>
        </w:rPr>
        <w:t>Škola a celý pedagogický sbor má zásadní vliv</w:t>
      </w:r>
      <w:r w:rsidR="003F6D37">
        <w:rPr>
          <w:rFonts w:ascii="Times New Roman" w:hAnsi="Times New Roman" w:cs="Times New Roman"/>
          <w:sz w:val="28"/>
          <w:szCs w:val="28"/>
        </w:rPr>
        <w:t xml:space="preserve"> na socializaci </w:t>
      </w:r>
      <w:r w:rsidR="00DA4B9E">
        <w:rPr>
          <w:rFonts w:ascii="Times New Roman" w:hAnsi="Times New Roman" w:cs="Times New Roman"/>
          <w:sz w:val="28"/>
          <w:szCs w:val="28"/>
        </w:rPr>
        <w:t xml:space="preserve">žáků a žákyň, což s sebou nese velkou zodpovědnost. </w:t>
      </w:r>
      <w:r w:rsidR="001E0BD9">
        <w:rPr>
          <w:rFonts w:ascii="Times New Roman" w:hAnsi="Times New Roman" w:cs="Times New Roman"/>
          <w:sz w:val="28"/>
          <w:szCs w:val="28"/>
        </w:rPr>
        <w:t>V ideálním případě by měli být žáci a žákyně v průběhu tohoto procesu připraveni na plnohodnotný život ve společnosti a orientaci v ní. Na tom by se mělo podílet Ministerstvo školství, mládeže a tělovýchovy</w:t>
      </w:r>
      <w:r w:rsidR="00625159">
        <w:rPr>
          <w:rFonts w:ascii="Times New Roman" w:hAnsi="Times New Roman" w:cs="Times New Roman"/>
          <w:sz w:val="28"/>
          <w:szCs w:val="28"/>
        </w:rPr>
        <w:t>, jež by mělo pružně reagovat na vývoj společnosti</w:t>
      </w:r>
      <w:r w:rsidR="001E0BD9">
        <w:rPr>
          <w:rFonts w:ascii="Times New Roman" w:hAnsi="Times New Roman" w:cs="Times New Roman"/>
          <w:sz w:val="28"/>
          <w:szCs w:val="28"/>
        </w:rPr>
        <w:t xml:space="preserve"> prostřednictvím vydávání, novelizování a schvalování kurikulárních dokumentů, z nichž nejdůležitější jsou rámcové vzdělávací programy</w:t>
      </w:r>
      <w:r w:rsidR="00625159">
        <w:rPr>
          <w:rFonts w:ascii="Times New Roman" w:hAnsi="Times New Roman" w:cs="Times New Roman"/>
          <w:sz w:val="28"/>
          <w:szCs w:val="28"/>
        </w:rPr>
        <w:t> </w:t>
      </w:r>
      <w:r w:rsidR="001E0BD9">
        <w:rPr>
          <w:rFonts w:ascii="Times New Roman" w:hAnsi="Times New Roman" w:cs="Times New Roman"/>
          <w:sz w:val="28"/>
          <w:szCs w:val="28"/>
        </w:rPr>
        <w:t>pro</w:t>
      </w:r>
      <w:r w:rsidR="00625159">
        <w:rPr>
          <w:rFonts w:ascii="Times New Roman" w:hAnsi="Times New Roman" w:cs="Times New Roman"/>
          <w:sz w:val="28"/>
          <w:szCs w:val="28"/>
        </w:rPr>
        <w:t> </w:t>
      </w:r>
      <w:r w:rsidR="001E0BD9">
        <w:rPr>
          <w:rFonts w:ascii="Times New Roman" w:hAnsi="Times New Roman" w:cs="Times New Roman"/>
          <w:sz w:val="28"/>
          <w:szCs w:val="28"/>
        </w:rPr>
        <w:t>všechny</w:t>
      </w:r>
      <w:r w:rsidR="00625159">
        <w:rPr>
          <w:rFonts w:ascii="Times New Roman" w:hAnsi="Times New Roman" w:cs="Times New Roman"/>
          <w:sz w:val="28"/>
          <w:szCs w:val="28"/>
        </w:rPr>
        <w:t> </w:t>
      </w:r>
      <w:r w:rsidR="001E0BD9">
        <w:rPr>
          <w:rFonts w:ascii="Times New Roman" w:hAnsi="Times New Roman" w:cs="Times New Roman"/>
          <w:sz w:val="28"/>
          <w:szCs w:val="28"/>
        </w:rPr>
        <w:t>stupně</w:t>
      </w:r>
      <w:r w:rsidR="00625159">
        <w:rPr>
          <w:rFonts w:ascii="Times New Roman" w:hAnsi="Times New Roman" w:cs="Times New Roman"/>
          <w:sz w:val="28"/>
          <w:szCs w:val="28"/>
        </w:rPr>
        <w:t> </w:t>
      </w:r>
      <w:r w:rsidR="001E0BD9">
        <w:rPr>
          <w:rFonts w:ascii="Times New Roman" w:hAnsi="Times New Roman" w:cs="Times New Roman"/>
          <w:sz w:val="28"/>
          <w:szCs w:val="28"/>
        </w:rPr>
        <w:t>a</w:t>
      </w:r>
      <w:r w:rsidR="00625159">
        <w:rPr>
          <w:rFonts w:ascii="Times New Roman" w:hAnsi="Times New Roman" w:cs="Times New Roman"/>
          <w:sz w:val="28"/>
          <w:szCs w:val="28"/>
        </w:rPr>
        <w:t> </w:t>
      </w:r>
      <w:r w:rsidR="001E0BD9">
        <w:rPr>
          <w:rFonts w:ascii="Times New Roman" w:hAnsi="Times New Roman" w:cs="Times New Roman"/>
          <w:sz w:val="28"/>
          <w:szCs w:val="28"/>
        </w:rPr>
        <w:t>druhy</w:t>
      </w:r>
      <w:r w:rsidR="00625159">
        <w:rPr>
          <w:rFonts w:ascii="Times New Roman" w:hAnsi="Times New Roman" w:cs="Times New Roman"/>
          <w:sz w:val="28"/>
          <w:szCs w:val="28"/>
        </w:rPr>
        <w:t> </w:t>
      </w:r>
      <w:r w:rsidR="001E0BD9">
        <w:rPr>
          <w:rFonts w:ascii="Times New Roman" w:hAnsi="Times New Roman" w:cs="Times New Roman"/>
          <w:sz w:val="28"/>
          <w:szCs w:val="28"/>
        </w:rPr>
        <w:t>škol</w:t>
      </w:r>
      <w:r w:rsidR="00625159">
        <w:rPr>
          <w:rFonts w:ascii="Times New Roman" w:hAnsi="Times New Roman" w:cs="Times New Roman"/>
          <w:sz w:val="28"/>
          <w:szCs w:val="28"/>
        </w:rPr>
        <w:t> </w:t>
      </w:r>
      <w:r w:rsidR="001E0BD9">
        <w:rPr>
          <w:rFonts w:ascii="Times New Roman" w:hAnsi="Times New Roman" w:cs="Times New Roman"/>
          <w:sz w:val="28"/>
          <w:szCs w:val="28"/>
        </w:rPr>
        <w:t>kromě</w:t>
      </w:r>
      <w:r w:rsidR="00625159">
        <w:rPr>
          <w:rFonts w:ascii="Times New Roman" w:hAnsi="Times New Roman" w:cs="Times New Roman"/>
          <w:sz w:val="28"/>
          <w:szCs w:val="28"/>
        </w:rPr>
        <w:t> </w:t>
      </w:r>
      <w:r w:rsidR="001E0BD9">
        <w:rPr>
          <w:rFonts w:ascii="Times New Roman" w:hAnsi="Times New Roman" w:cs="Times New Roman"/>
          <w:sz w:val="28"/>
          <w:szCs w:val="28"/>
        </w:rPr>
        <w:t xml:space="preserve">vysokých. </w:t>
      </w:r>
      <w:r w:rsidR="00625159">
        <w:rPr>
          <w:rFonts w:ascii="Times New Roman" w:hAnsi="Times New Roman" w:cs="Times New Roman"/>
          <w:sz w:val="28"/>
          <w:szCs w:val="28"/>
        </w:rPr>
        <w:br/>
      </w:r>
      <w:r w:rsidR="00625159">
        <w:rPr>
          <w:rFonts w:ascii="Times New Roman" w:hAnsi="Times New Roman" w:cs="Times New Roman"/>
          <w:sz w:val="28"/>
          <w:szCs w:val="28"/>
        </w:rPr>
        <w:tab/>
        <w:t xml:space="preserve">V neposlední řadě </w:t>
      </w:r>
      <w:r w:rsidR="00003B94">
        <w:rPr>
          <w:rFonts w:ascii="Times New Roman" w:hAnsi="Times New Roman" w:cs="Times New Roman"/>
          <w:sz w:val="28"/>
          <w:szCs w:val="28"/>
        </w:rPr>
        <w:t xml:space="preserve">jsou součástí teoretické části oblasti výchovně-vzdělávacího procesu, do kterých se hledisko genderu promítá, z nichž nejdůležitější jsou vztahy mezi žáky a učiteli a mezi žáky navzájem.  </w:t>
      </w:r>
    </w:p>
    <w:p w14:paraId="472ACAC5" w14:textId="6D190216" w:rsidR="00003B94" w:rsidRDefault="00003B94" w:rsidP="00003B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Jak však ukázala praktická část uskutečněná formou rozhovorů s pedagogy a pedagožkami, a </w:t>
      </w:r>
      <w:r w:rsidR="00991650">
        <w:rPr>
          <w:rFonts w:ascii="Times New Roman" w:hAnsi="Times New Roman" w:cs="Times New Roman"/>
          <w:sz w:val="28"/>
          <w:szCs w:val="28"/>
        </w:rPr>
        <w:t>formou dotazníkového šetření vyplněného žáky a žákyněmi septimy a oktávy na gymnáziu v Olomouckém kraji</w:t>
      </w:r>
      <w:r w:rsidR="00F36AC1">
        <w:rPr>
          <w:rFonts w:ascii="Times New Roman" w:hAnsi="Times New Roman" w:cs="Times New Roman"/>
          <w:sz w:val="28"/>
          <w:szCs w:val="28"/>
        </w:rPr>
        <w:t>, v praxi není genderu</w:t>
      </w:r>
      <w:r w:rsidR="0077274B">
        <w:rPr>
          <w:rFonts w:ascii="Times New Roman" w:hAnsi="Times New Roman" w:cs="Times New Roman"/>
          <w:sz w:val="28"/>
          <w:szCs w:val="28"/>
        </w:rPr>
        <w:t xml:space="preserve">, </w:t>
      </w:r>
      <w:r w:rsidR="0077274B">
        <w:rPr>
          <w:rFonts w:ascii="Times New Roman" w:hAnsi="Times New Roman" w:cs="Times New Roman"/>
          <w:sz w:val="28"/>
          <w:szCs w:val="28"/>
        </w:rPr>
        <w:t>zejména mimo společenskovědní předměty</w:t>
      </w:r>
      <w:r w:rsidR="0077274B">
        <w:rPr>
          <w:rFonts w:ascii="Times New Roman" w:hAnsi="Times New Roman" w:cs="Times New Roman"/>
          <w:sz w:val="28"/>
          <w:szCs w:val="28"/>
        </w:rPr>
        <w:t>,</w:t>
      </w:r>
      <w:r w:rsidR="00F36AC1">
        <w:rPr>
          <w:rFonts w:ascii="Times New Roman" w:hAnsi="Times New Roman" w:cs="Times New Roman"/>
          <w:sz w:val="28"/>
          <w:szCs w:val="28"/>
        </w:rPr>
        <w:t xml:space="preserve"> přikládána příliš velká důležitost. S tím sou</w:t>
      </w:r>
      <w:r w:rsidR="00A00CC6">
        <w:rPr>
          <w:rFonts w:ascii="Times New Roman" w:hAnsi="Times New Roman" w:cs="Times New Roman"/>
          <w:sz w:val="28"/>
          <w:szCs w:val="28"/>
        </w:rPr>
        <w:t xml:space="preserve">visí i </w:t>
      </w:r>
      <w:r w:rsidR="00F36AC1">
        <w:rPr>
          <w:rFonts w:ascii="Times New Roman" w:hAnsi="Times New Roman" w:cs="Times New Roman"/>
          <w:sz w:val="28"/>
          <w:szCs w:val="28"/>
        </w:rPr>
        <w:t>RVP G</w:t>
      </w:r>
      <w:r w:rsidR="00A00CC6">
        <w:rPr>
          <w:rFonts w:ascii="Times New Roman" w:hAnsi="Times New Roman" w:cs="Times New Roman"/>
          <w:sz w:val="28"/>
          <w:szCs w:val="28"/>
        </w:rPr>
        <w:t>, kde problematika genderu</w:t>
      </w:r>
      <w:r w:rsidR="0077274B">
        <w:rPr>
          <w:rFonts w:ascii="Times New Roman" w:hAnsi="Times New Roman" w:cs="Times New Roman"/>
          <w:sz w:val="28"/>
          <w:szCs w:val="28"/>
        </w:rPr>
        <w:t> </w:t>
      </w:r>
      <w:r w:rsidR="00A00CC6">
        <w:rPr>
          <w:rFonts w:ascii="Times New Roman" w:hAnsi="Times New Roman" w:cs="Times New Roman"/>
          <w:sz w:val="28"/>
          <w:szCs w:val="28"/>
        </w:rPr>
        <w:t>v</w:t>
      </w:r>
      <w:r w:rsidR="0077274B">
        <w:rPr>
          <w:rFonts w:ascii="Times New Roman" w:hAnsi="Times New Roman" w:cs="Times New Roman"/>
          <w:sz w:val="28"/>
          <w:szCs w:val="28"/>
        </w:rPr>
        <w:t> </w:t>
      </w:r>
      <w:r w:rsidR="00A00CC6">
        <w:rPr>
          <w:rFonts w:ascii="Times New Roman" w:hAnsi="Times New Roman" w:cs="Times New Roman"/>
          <w:sz w:val="28"/>
          <w:szCs w:val="28"/>
        </w:rPr>
        <w:t>podstatě</w:t>
      </w:r>
      <w:r w:rsidR="0077274B">
        <w:rPr>
          <w:rFonts w:ascii="Times New Roman" w:hAnsi="Times New Roman" w:cs="Times New Roman"/>
          <w:sz w:val="28"/>
          <w:szCs w:val="28"/>
        </w:rPr>
        <w:t> </w:t>
      </w:r>
      <w:r w:rsidR="00A00CC6">
        <w:rPr>
          <w:rFonts w:ascii="Times New Roman" w:hAnsi="Times New Roman" w:cs="Times New Roman"/>
          <w:sz w:val="28"/>
          <w:szCs w:val="28"/>
        </w:rPr>
        <w:t>není</w:t>
      </w:r>
      <w:r w:rsidR="0077274B">
        <w:rPr>
          <w:rFonts w:ascii="Times New Roman" w:hAnsi="Times New Roman" w:cs="Times New Roman"/>
          <w:sz w:val="28"/>
          <w:szCs w:val="28"/>
        </w:rPr>
        <w:t> </w:t>
      </w:r>
      <w:r w:rsidR="00A00CC6">
        <w:rPr>
          <w:rFonts w:ascii="Times New Roman" w:hAnsi="Times New Roman" w:cs="Times New Roman"/>
          <w:sz w:val="28"/>
          <w:szCs w:val="28"/>
        </w:rPr>
        <w:t>téměř</w:t>
      </w:r>
      <w:r w:rsidR="0077274B">
        <w:rPr>
          <w:rFonts w:ascii="Times New Roman" w:hAnsi="Times New Roman" w:cs="Times New Roman"/>
          <w:sz w:val="28"/>
          <w:szCs w:val="28"/>
        </w:rPr>
        <w:t> </w:t>
      </w:r>
      <w:r w:rsidR="00A00CC6">
        <w:rPr>
          <w:rFonts w:ascii="Times New Roman" w:hAnsi="Times New Roman" w:cs="Times New Roman"/>
          <w:sz w:val="28"/>
          <w:szCs w:val="28"/>
        </w:rPr>
        <w:t>zahrnuta.</w:t>
      </w:r>
      <w:r w:rsidR="00F36AC1">
        <w:rPr>
          <w:rFonts w:ascii="Times New Roman" w:hAnsi="Times New Roman" w:cs="Times New Roman"/>
          <w:sz w:val="28"/>
          <w:szCs w:val="28"/>
        </w:rPr>
        <w:t xml:space="preserve"> </w:t>
      </w:r>
      <w:r w:rsidR="00A00CC6">
        <w:rPr>
          <w:rFonts w:ascii="Times New Roman" w:hAnsi="Times New Roman" w:cs="Times New Roman"/>
          <w:sz w:val="28"/>
          <w:szCs w:val="28"/>
        </w:rPr>
        <w:br/>
      </w:r>
      <w:r w:rsidR="00A00CC6">
        <w:rPr>
          <w:rFonts w:ascii="Times New Roman" w:hAnsi="Times New Roman" w:cs="Times New Roman"/>
          <w:sz w:val="28"/>
          <w:szCs w:val="28"/>
        </w:rPr>
        <w:tab/>
        <w:t xml:space="preserve">Praktická část tedy zároveň potvrdila hlavní hypotézu z úvodu práce, a sice že </w:t>
      </w:r>
      <w:r w:rsidR="003C568E">
        <w:rPr>
          <w:rFonts w:ascii="Times New Roman" w:hAnsi="Times New Roman" w:cs="Times New Roman"/>
          <w:sz w:val="28"/>
          <w:szCs w:val="28"/>
        </w:rPr>
        <w:t>i přes zjevnou důležitost tématu genderu o něm nemají učitelé a učitelky přehled a nezohledňují ho ve výuce</w:t>
      </w:r>
      <w:r w:rsidR="001F7B87">
        <w:rPr>
          <w:rFonts w:ascii="Times New Roman" w:hAnsi="Times New Roman" w:cs="Times New Roman"/>
          <w:sz w:val="28"/>
          <w:szCs w:val="28"/>
        </w:rPr>
        <w:t xml:space="preserve">. Na druhou stranu se neukázalo, že by </w:t>
      </w:r>
      <w:r w:rsidR="0077274B">
        <w:rPr>
          <w:rFonts w:ascii="Times New Roman" w:hAnsi="Times New Roman" w:cs="Times New Roman"/>
          <w:sz w:val="28"/>
          <w:szCs w:val="28"/>
        </w:rPr>
        <w:t>učitelé a učitelky byli genderově zatíženi v hodnocení, oslovování či vyvolávání</w:t>
      </w:r>
      <w:r w:rsidR="004309F0">
        <w:rPr>
          <w:rFonts w:ascii="Times New Roman" w:hAnsi="Times New Roman" w:cs="Times New Roman"/>
          <w:sz w:val="28"/>
          <w:szCs w:val="28"/>
        </w:rPr>
        <w:t> </w:t>
      </w:r>
      <w:r w:rsidR="0077274B">
        <w:rPr>
          <w:rFonts w:ascii="Times New Roman" w:hAnsi="Times New Roman" w:cs="Times New Roman"/>
          <w:sz w:val="28"/>
          <w:szCs w:val="28"/>
        </w:rPr>
        <w:t>žáků</w:t>
      </w:r>
      <w:r w:rsidR="004309F0">
        <w:rPr>
          <w:rFonts w:ascii="Times New Roman" w:hAnsi="Times New Roman" w:cs="Times New Roman"/>
          <w:sz w:val="28"/>
          <w:szCs w:val="28"/>
        </w:rPr>
        <w:t> </w:t>
      </w:r>
      <w:r w:rsidR="0077274B">
        <w:rPr>
          <w:rFonts w:ascii="Times New Roman" w:hAnsi="Times New Roman" w:cs="Times New Roman"/>
          <w:sz w:val="28"/>
          <w:szCs w:val="28"/>
        </w:rPr>
        <w:t>a</w:t>
      </w:r>
      <w:r w:rsidR="004309F0">
        <w:rPr>
          <w:rFonts w:ascii="Times New Roman" w:hAnsi="Times New Roman" w:cs="Times New Roman"/>
          <w:sz w:val="28"/>
          <w:szCs w:val="28"/>
        </w:rPr>
        <w:t> </w:t>
      </w:r>
      <w:r w:rsidR="0077274B">
        <w:rPr>
          <w:rFonts w:ascii="Times New Roman" w:hAnsi="Times New Roman" w:cs="Times New Roman"/>
          <w:sz w:val="28"/>
          <w:szCs w:val="28"/>
        </w:rPr>
        <w:t xml:space="preserve">žákyň. </w:t>
      </w:r>
      <w:r w:rsidR="003C568E">
        <w:rPr>
          <w:rFonts w:ascii="Times New Roman" w:hAnsi="Times New Roman" w:cs="Times New Roman"/>
          <w:sz w:val="28"/>
          <w:szCs w:val="28"/>
        </w:rPr>
        <w:t xml:space="preserve"> </w:t>
      </w:r>
      <w:r w:rsidR="004309F0">
        <w:rPr>
          <w:rFonts w:ascii="Times New Roman" w:hAnsi="Times New Roman" w:cs="Times New Roman"/>
          <w:sz w:val="28"/>
          <w:szCs w:val="28"/>
        </w:rPr>
        <w:br/>
        <w:t xml:space="preserve">          </w:t>
      </w:r>
      <w:r w:rsidR="00793AC6">
        <w:rPr>
          <w:rFonts w:ascii="Times New Roman" w:hAnsi="Times New Roman" w:cs="Times New Roman"/>
          <w:sz w:val="28"/>
          <w:szCs w:val="28"/>
        </w:rPr>
        <w:t xml:space="preserve">Ačkoliv MŠMT již představilo různé koncepce zavádění tématu genderu do výuky a začíná se o tuto oblast postupně více zajímat, ještě nějakou dobu potrvá, než se tyto změny systematicky projeví na konkrétních školách. Je tedy zatím na každém učiteli </w:t>
      </w:r>
      <w:r w:rsidR="00FC5968">
        <w:rPr>
          <w:rFonts w:ascii="Times New Roman" w:hAnsi="Times New Roman" w:cs="Times New Roman"/>
          <w:sz w:val="28"/>
          <w:szCs w:val="28"/>
        </w:rPr>
        <w:t xml:space="preserve">a učitelce </w:t>
      </w:r>
      <w:r w:rsidR="00793AC6">
        <w:rPr>
          <w:rFonts w:ascii="Times New Roman" w:hAnsi="Times New Roman" w:cs="Times New Roman"/>
          <w:sz w:val="28"/>
          <w:szCs w:val="28"/>
        </w:rPr>
        <w:t>jako jednotlivci, aby se vzdělával</w:t>
      </w:r>
      <w:r w:rsidR="00FC5968">
        <w:rPr>
          <w:rFonts w:ascii="Times New Roman" w:hAnsi="Times New Roman" w:cs="Times New Roman"/>
          <w:sz w:val="28"/>
          <w:szCs w:val="28"/>
        </w:rPr>
        <w:t>i</w:t>
      </w:r>
      <w:r w:rsidR="00793AC6">
        <w:rPr>
          <w:rFonts w:ascii="Times New Roman" w:hAnsi="Times New Roman" w:cs="Times New Roman"/>
          <w:sz w:val="28"/>
          <w:szCs w:val="28"/>
        </w:rPr>
        <w:t xml:space="preserve"> a rozvíjel</w:t>
      </w:r>
      <w:r w:rsidR="00FC5968">
        <w:rPr>
          <w:rFonts w:ascii="Times New Roman" w:hAnsi="Times New Roman" w:cs="Times New Roman"/>
          <w:sz w:val="28"/>
          <w:szCs w:val="28"/>
        </w:rPr>
        <w:t>i</w:t>
      </w:r>
      <w:r w:rsidR="00793AC6">
        <w:rPr>
          <w:rFonts w:ascii="Times New Roman" w:hAnsi="Times New Roman" w:cs="Times New Roman"/>
          <w:sz w:val="28"/>
          <w:szCs w:val="28"/>
        </w:rPr>
        <w:t xml:space="preserve"> právě i v otázce genderu</w:t>
      </w:r>
      <w:r w:rsidR="00FC5968">
        <w:rPr>
          <w:rFonts w:ascii="Times New Roman" w:hAnsi="Times New Roman" w:cs="Times New Roman"/>
          <w:sz w:val="28"/>
          <w:szCs w:val="28"/>
        </w:rPr>
        <w:t>, dokázali ji pochopit a zohledňovat gender i ve své výuce</w:t>
      </w:r>
      <w:r w:rsidR="00DB7D68">
        <w:rPr>
          <w:rFonts w:ascii="Times New Roman" w:hAnsi="Times New Roman" w:cs="Times New Roman"/>
          <w:sz w:val="28"/>
          <w:szCs w:val="28"/>
        </w:rPr>
        <w:t xml:space="preserve">, a tím vedli mladé generace </w:t>
      </w:r>
      <w:r w:rsidR="00D87990">
        <w:rPr>
          <w:rFonts w:ascii="Times New Roman" w:hAnsi="Times New Roman" w:cs="Times New Roman"/>
          <w:sz w:val="28"/>
          <w:szCs w:val="28"/>
        </w:rPr>
        <w:t xml:space="preserve">lidí </w:t>
      </w:r>
      <w:r w:rsidR="00DB7D68">
        <w:rPr>
          <w:rFonts w:ascii="Times New Roman" w:hAnsi="Times New Roman" w:cs="Times New Roman"/>
          <w:sz w:val="28"/>
          <w:szCs w:val="28"/>
        </w:rPr>
        <w:t xml:space="preserve">ke vzájemné toleranci a </w:t>
      </w:r>
      <w:r w:rsidR="00E10444">
        <w:rPr>
          <w:rFonts w:ascii="Times New Roman" w:hAnsi="Times New Roman" w:cs="Times New Roman"/>
          <w:sz w:val="28"/>
          <w:szCs w:val="28"/>
        </w:rPr>
        <w:t>porozumění</w:t>
      </w:r>
      <w:r w:rsidR="00DB7D68">
        <w:rPr>
          <w:rFonts w:ascii="Times New Roman" w:hAnsi="Times New Roman" w:cs="Times New Roman"/>
          <w:sz w:val="28"/>
          <w:szCs w:val="28"/>
        </w:rPr>
        <w:t xml:space="preserve">. </w:t>
      </w:r>
      <w:r w:rsidR="003C568E">
        <w:rPr>
          <w:rFonts w:ascii="Times New Roman" w:hAnsi="Times New Roman" w:cs="Times New Roman"/>
          <w:sz w:val="28"/>
          <w:szCs w:val="28"/>
        </w:rPr>
        <w:t xml:space="preserve"> </w:t>
      </w:r>
    </w:p>
    <w:p w14:paraId="7372096A" w14:textId="78E0186C" w:rsidR="007F3893" w:rsidRDefault="007F3893" w:rsidP="00003B94">
      <w:pPr>
        <w:spacing w:line="360" w:lineRule="auto"/>
        <w:ind w:firstLine="708"/>
        <w:jc w:val="both"/>
        <w:rPr>
          <w:rFonts w:ascii="Times New Roman" w:hAnsi="Times New Roman" w:cs="Times New Roman"/>
          <w:sz w:val="28"/>
          <w:szCs w:val="28"/>
        </w:rPr>
      </w:pPr>
    </w:p>
    <w:p w14:paraId="0D06B40C" w14:textId="2B936615" w:rsidR="007F3893" w:rsidRDefault="007F3893" w:rsidP="002F22E7">
      <w:pPr>
        <w:spacing w:line="360" w:lineRule="auto"/>
        <w:jc w:val="both"/>
        <w:rPr>
          <w:rFonts w:ascii="Times New Roman" w:hAnsi="Times New Roman" w:cs="Times New Roman"/>
          <w:sz w:val="28"/>
          <w:szCs w:val="28"/>
        </w:rPr>
      </w:pPr>
    </w:p>
    <w:p w14:paraId="50C00F91" w14:textId="732202A4" w:rsidR="00693F9C" w:rsidRDefault="00693F9C" w:rsidP="002F22E7">
      <w:pPr>
        <w:spacing w:line="360" w:lineRule="auto"/>
        <w:jc w:val="both"/>
        <w:rPr>
          <w:rFonts w:ascii="Times New Roman" w:hAnsi="Times New Roman" w:cs="Times New Roman"/>
          <w:sz w:val="28"/>
          <w:szCs w:val="28"/>
        </w:rPr>
      </w:pPr>
    </w:p>
    <w:p w14:paraId="7ACC4D07" w14:textId="2215283E" w:rsidR="00693F9C" w:rsidRDefault="00693F9C" w:rsidP="002F22E7">
      <w:pPr>
        <w:spacing w:line="360" w:lineRule="auto"/>
        <w:jc w:val="both"/>
        <w:rPr>
          <w:rFonts w:ascii="Times New Roman" w:hAnsi="Times New Roman" w:cs="Times New Roman"/>
          <w:sz w:val="28"/>
          <w:szCs w:val="28"/>
        </w:rPr>
      </w:pPr>
    </w:p>
    <w:p w14:paraId="20B59763" w14:textId="399188B8" w:rsidR="00693F9C" w:rsidRDefault="00693F9C" w:rsidP="002F22E7">
      <w:pPr>
        <w:spacing w:line="360" w:lineRule="auto"/>
        <w:jc w:val="both"/>
        <w:rPr>
          <w:rFonts w:ascii="Times New Roman" w:hAnsi="Times New Roman" w:cs="Times New Roman"/>
          <w:sz w:val="28"/>
          <w:szCs w:val="28"/>
        </w:rPr>
      </w:pPr>
    </w:p>
    <w:p w14:paraId="1F36C241" w14:textId="1D500924" w:rsidR="00693F9C" w:rsidRDefault="00693F9C" w:rsidP="002F22E7">
      <w:pPr>
        <w:spacing w:line="360" w:lineRule="auto"/>
        <w:jc w:val="both"/>
        <w:rPr>
          <w:rFonts w:ascii="Times New Roman" w:hAnsi="Times New Roman" w:cs="Times New Roman"/>
          <w:sz w:val="28"/>
          <w:szCs w:val="28"/>
        </w:rPr>
      </w:pPr>
    </w:p>
    <w:p w14:paraId="227B65F3" w14:textId="77777777" w:rsidR="00693F9C" w:rsidRDefault="00693F9C" w:rsidP="002F22E7">
      <w:pPr>
        <w:spacing w:line="360" w:lineRule="auto"/>
        <w:jc w:val="both"/>
        <w:rPr>
          <w:rFonts w:ascii="Times New Roman" w:hAnsi="Times New Roman" w:cs="Times New Roman"/>
          <w:sz w:val="28"/>
          <w:szCs w:val="28"/>
        </w:rPr>
      </w:pPr>
    </w:p>
    <w:p w14:paraId="491F61F9" w14:textId="1FFDACF4" w:rsidR="007F3893" w:rsidRDefault="00110D3D" w:rsidP="00110D3D">
      <w:pPr>
        <w:pStyle w:val="Nadpis1"/>
        <w:rPr>
          <w:rFonts w:ascii="Arial" w:hAnsi="Arial" w:cs="Arial"/>
          <w:b/>
          <w:bCs/>
          <w:color w:val="auto"/>
          <w:sz w:val="36"/>
          <w:szCs w:val="36"/>
        </w:rPr>
      </w:pPr>
      <w:bookmarkStart w:id="92" w:name="_Toc101433556"/>
      <w:bookmarkStart w:id="93" w:name="_Toc101436133"/>
      <w:r w:rsidRPr="00110D3D">
        <w:rPr>
          <w:rFonts w:ascii="Arial" w:hAnsi="Arial" w:cs="Arial"/>
          <w:b/>
          <w:bCs/>
          <w:color w:val="auto"/>
          <w:sz w:val="36"/>
          <w:szCs w:val="36"/>
        </w:rPr>
        <w:lastRenderedPageBreak/>
        <w:t>Seznam zdrojů</w:t>
      </w:r>
      <w:bookmarkEnd w:id="92"/>
      <w:bookmarkEnd w:id="93"/>
      <w:r w:rsidRPr="00110D3D">
        <w:rPr>
          <w:rFonts w:ascii="Arial" w:hAnsi="Arial" w:cs="Arial"/>
          <w:b/>
          <w:bCs/>
          <w:color w:val="auto"/>
          <w:sz w:val="36"/>
          <w:szCs w:val="36"/>
        </w:rPr>
        <w:t xml:space="preserve"> </w:t>
      </w:r>
    </w:p>
    <w:p w14:paraId="118251D9" w14:textId="77777777" w:rsidR="00693F9C" w:rsidRDefault="00110D3D" w:rsidP="00693F9C">
      <w:pPr>
        <w:spacing w:line="360" w:lineRule="auto"/>
        <w:jc w:val="both"/>
        <w:rPr>
          <w:rFonts w:ascii="Times New Roman" w:hAnsi="Times New Roman" w:cs="Times New Roman"/>
          <w:sz w:val="28"/>
          <w:szCs w:val="28"/>
        </w:rPr>
      </w:pPr>
      <w:r>
        <w:br/>
      </w:r>
      <w:r w:rsidR="00693F9C">
        <w:rPr>
          <w:rFonts w:ascii="Times New Roman" w:hAnsi="Times New Roman" w:cs="Times New Roman"/>
          <w:sz w:val="28"/>
          <w:szCs w:val="28"/>
        </w:rPr>
        <w:t xml:space="preserve">ALBER, Rebeca. Gender </w:t>
      </w:r>
      <w:proofErr w:type="spellStart"/>
      <w:r w:rsidR="00693F9C">
        <w:rPr>
          <w:rFonts w:ascii="Times New Roman" w:hAnsi="Times New Roman" w:cs="Times New Roman"/>
          <w:sz w:val="28"/>
          <w:szCs w:val="28"/>
        </w:rPr>
        <w:t>Equity</w:t>
      </w:r>
      <w:proofErr w:type="spellEnd"/>
      <w:r w:rsidR="00693F9C">
        <w:rPr>
          <w:rFonts w:ascii="Times New Roman" w:hAnsi="Times New Roman" w:cs="Times New Roman"/>
          <w:sz w:val="28"/>
          <w:szCs w:val="28"/>
        </w:rPr>
        <w:t xml:space="preserve"> in </w:t>
      </w:r>
      <w:proofErr w:type="spellStart"/>
      <w:r w:rsidR="00693F9C">
        <w:rPr>
          <w:rFonts w:ascii="Times New Roman" w:hAnsi="Times New Roman" w:cs="Times New Roman"/>
          <w:sz w:val="28"/>
          <w:szCs w:val="28"/>
        </w:rPr>
        <w:t>the</w:t>
      </w:r>
      <w:proofErr w:type="spellEnd"/>
      <w:r w:rsidR="00693F9C">
        <w:rPr>
          <w:rFonts w:ascii="Times New Roman" w:hAnsi="Times New Roman" w:cs="Times New Roman"/>
          <w:sz w:val="28"/>
          <w:szCs w:val="28"/>
        </w:rPr>
        <w:t xml:space="preserve"> </w:t>
      </w:r>
      <w:proofErr w:type="spellStart"/>
      <w:r w:rsidR="00693F9C">
        <w:rPr>
          <w:rFonts w:ascii="Times New Roman" w:hAnsi="Times New Roman" w:cs="Times New Roman"/>
          <w:sz w:val="28"/>
          <w:szCs w:val="28"/>
        </w:rPr>
        <w:t>Classroom</w:t>
      </w:r>
      <w:proofErr w:type="spellEnd"/>
      <w:r w:rsidR="00693F9C">
        <w:rPr>
          <w:rFonts w:ascii="Times New Roman" w:hAnsi="Times New Roman" w:cs="Times New Roman"/>
          <w:sz w:val="28"/>
          <w:szCs w:val="28"/>
        </w:rPr>
        <w:t xml:space="preserve">. </w:t>
      </w:r>
      <w:r w:rsidR="00693F9C" w:rsidRPr="00693F9C">
        <w:rPr>
          <w:rFonts w:ascii="Times New Roman" w:hAnsi="Times New Roman" w:cs="Times New Roman"/>
          <w:sz w:val="28"/>
          <w:szCs w:val="28"/>
        </w:rPr>
        <w:t>[online]. Edutopia.org. [cit. 11.4.2022]. </w:t>
      </w:r>
      <w:r w:rsidR="00693F9C">
        <w:rPr>
          <w:rFonts w:ascii="Times New Roman" w:hAnsi="Times New Roman" w:cs="Times New Roman"/>
          <w:sz w:val="28"/>
          <w:szCs w:val="28"/>
        </w:rPr>
        <w:t xml:space="preserve">Dostupné z: </w:t>
      </w:r>
      <w:r w:rsidR="00693F9C">
        <w:rPr>
          <w:rFonts w:ascii="Times New Roman" w:hAnsi="Times New Roman" w:cs="Times New Roman"/>
          <w:sz w:val="28"/>
          <w:szCs w:val="28"/>
        </w:rPr>
        <w:br/>
      </w:r>
      <w:r w:rsidR="00693F9C" w:rsidRPr="00693F9C">
        <w:rPr>
          <w:rFonts w:ascii="Times New Roman" w:hAnsi="Times New Roman" w:cs="Times New Roman"/>
          <w:sz w:val="28"/>
          <w:szCs w:val="28"/>
        </w:rPr>
        <w:t>&lt;</w:t>
      </w:r>
      <w:hyperlink r:id="rId21" w:history="1">
        <w:r w:rsidR="00693F9C">
          <w:rPr>
            <w:rStyle w:val="Hypertextovodkaz"/>
            <w:rFonts w:ascii="Times New Roman" w:hAnsi="Times New Roman" w:cs="Times New Roman"/>
            <w:color w:val="auto"/>
            <w:sz w:val="28"/>
            <w:szCs w:val="28"/>
          </w:rPr>
          <w:t>https://www.edutopia.org/blog/gender-equity-classroom-rebecca-alber?fbclid=IwAR1aVoEV5CLgXAXPyVgRKSIO8EHYwPf07ynTigFcec6gs9y0mPAIgX0uVno</w:t>
        </w:r>
      </w:hyperlink>
      <w:r w:rsidR="00693F9C" w:rsidRPr="00693F9C">
        <w:rPr>
          <w:rFonts w:ascii="Times New Roman" w:hAnsi="Times New Roman" w:cs="Times New Roman"/>
          <w:sz w:val="28"/>
          <w:szCs w:val="28"/>
        </w:rPr>
        <w:t>&gt;</w:t>
      </w:r>
    </w:p>
    <w:p w14:paraId="4F8AAC80" w14:textId="77777777" w:rsidR="00693F9C" w:rsidRDefault="00693F9C" w:rsidP="00693F9C">
      <w:pPr>
        <w:spacing w:line="360" w:lineRule="auto"/>
        <w:jc w:val="both"/>
      </w:pPr>
      <w:r>
        <w:rPr>
          <w:rFonts w:ascii="Times New Roman" w:hAnsi="Times New Roman" w:cs="Times New Roman"/>
          <w:sz w:val="28"/>
          <w:szCs w:val="28"/>
        </w:rPr>
        <w:br/>
        <w:t xml:space="preserve">BABANOVÁ, Anna. </w:t>
      </w:r>
      <w:r>
        <w:rPr>
          <w:rFonts w:ascii="Times New Roman" w:hAnsi="Times New Roman" w:cs="Times New Roman"/>
          <w:i/>
          <w:iCs/>
          <w:sz w:val="28"/>
          <w:szCs w:val="28"/>
        </w:rPr>
        <w:t>Příklady dobré praxe v projektech nevládních neziskových organizací</w:t>
      </w:r>
      <w:r>
        <w:rPr>
          <w:rFonts w:ascii="Times New Roman" w:hAnsi="Times New Roman" w:cs="Times New Roman"/>
          <w:sz w:val="28"/>
          <w:szCs w:val="28"/>
        </w:rPr>
        <w:t xml:space="preserve">. In: BABANOVÁ, Anna a kol. </w:t>
      </w:r>
      <w:r>
        <w:rPr>
          <w:rFonts w:ascii="Times New Roman" w:hAnsi="Times New Roman" w:cs="Times New Roman"/>
          <w:i/>
          <w:iCs/>
          <w:sz w:val="28"/>
          <w:szCs w:val="28"/>
        </w:rPr>
        <w:t>Genderovou optikou: zaměřeno na český vzdělávací systém: [sborník textů kolektivu autorek k problematice genderových aspektů školství v ČR</w:t>
      </w:r>
      <w:r>
        <w:rPr>
          <w:rFonts w:ascii="Times New Roman" w:hAnsi="Times New Roman" w:cs="Times New Roman"/>
          <w:sz w:val="28"/>
          <w:szCs w:val="28"/>
        </w:rPr>
        <w:t xml:space="preserve">. Praha: Gender </w:t>
      </w:r>
      <w:proofErr w:type="spellStart"/>
      <w:r>
        <w:rPr>
          <w:rFonts w:ascii="Times New Roman" w:hAnsi="Times New Roman" w:cs="Times New Roman"/>
          <w:sz w:val="28"/>
          <w:szCs w:val="28"/>
        </w:rPr>
        <w:t>Studies</w:t>
      </w:r>
      <w:proofErr w:type="spellEnd"/>
      <w:r>
        <w:rPr>
          <w:rFonts w:ascii="Times New Roman" w:hAnsi="Times New Roman" w:cs="Times New Roman"/>
          <w:sz w:val="28"/>
          <w:szCs w:val="28"/>
        </w:rPr>
        <w:t>, 2008. 57 s. ISBN 978-80-86520-28-5</w:t>
      </w:r>
      <w:r>
        <w:t xml:space="preserve"> </w:t>
      </w:r>
    </w:p>
    <w:p w14:paraId="16088CF5" w14:textId="77777777" w:rsidR="00693F9C" w:rsidRDefault="00693F9C" w:rsidP="00693F9C">
      <w:pPr>
        <w:spacing w:line="360" w:lineRule="auto"/>
        <w:jc w:val="both"/>
        <w:rPr>
          <w:rFonts w:ascii="Times New Roman" w:hAnsi="Times New Roman" w:cs="Times New Roman"/>
          <w:sz w:val="28"/>
          <w:szCs w:val="28"/>
        </w:rPr>
      </w:pPr>
      <w:r>
        <w:br/>
      </w:r>
      <w:r>
        <w:rPr>
          <w:rFonts w:ascii="Times New Roman" w:hAnsi="Times New Roman" w:cs="Times New Roman"/>
          <w:sz w:val="28"/>
          <w:szCs w:val="28"/>
        </w:rPr>
        <w:t xml:space="preserve">BABANOVÁ, Anna,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MIŠKOLCI, Jozef,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Genderově citlivá výchova: kde </w:t>
      </w:r>
      <w:proofErr w:type="gramStart"/>
      <w:r>
        <w:rPr>
          <w:rFonts w:ascii="Times New Roman" w:hAnsi="Times New Roman" w:cs="Times New Roman"/>
          <w:i/>
          <w:iCs/>
          <w:sz w:val="28"/>
          <w:szCs w:val="28"/>
        </w:rPr>
        <w:t>začít?:</w:t>
      </w:r>
      <w:proofErr w:type="gramEnd"/>
      <w:r>
        <w:rPr>
          <w:rFonts w:ascii="Times New Roman" w:hAnsi="Times New Roman" w:cs="Times New Roman"/>
          <w:i/>
          <w:iCs/>
          <w:sz w:val="28"/>
          <w:szCs w:val="28"/>
        </w:rPr>
        <w:t xml:space="preserve"> příručka pro vyučující základních a středních škol, vydaná v rámci projektu Rovné příležitosti v pedagogické praxi</w:t>
      </w:r>
      <w:r>
        <w:rPr>
          <w:rFonts w:ascii="Times New Roman" w:hAnsi="Times New Roman" w:cs="Times New Roman"/>
          <w:sz w:val="28"/>
          <w:szCs w:val="28"/>
        </w:rPr>
        <w:t>. Praha: Žába na prameni, 2007. 151 s. ISBN 978-80-239-8798-0.</w:t>
      </w:r>
    </w:p>
    <w:p w14:paraId="61146067"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BENDL, Stanislav. Feminizace školství a její pedagogické konsekvence. </w:t>
      </w:r>
      <w:r>
        <w:rPr>
          <w:rFonts w:ascii="Times New Roman" w:hAnsi="Times New Roman" w:cs="Times New Roman"/>
          <w:i/>
          <w:iCs/>
          <w:sz w:val="28"/>
          <w:szCs w:val="28"/>
        </w:rPr>
        <w:t>Pedagogická orientace</w:t>
      </w:r>
      <w:r>
        <w:rPr>
          <w:rFonts w:ascii="Times New Roman" w:hAnsi="Times New Roman" w:cs="Times New Roman"/>
          <w:sz w:val="28"/>
          <w:szCs w:val="28"/>
        </w:rPr>
        <w:t xml:space="preserve">. </w:t>
      </w:r>
      <w:r>
        <w:rPr>
          <w:rFonts w:ascii="Times New Roman" w:hAnsi="Times New Roman" w:cs="Times New Roman"/>
          <w:sz w:val="28"/>
          <w:szCs w:val="28"/>
          <w:lang w:val="en-GB"/>
        </w:rPr>
        <w:t>[online]</w:t>
      </w:r>
      <w:r>
        <w:rPr>
          <w:rFonts w:ascii="Times New Roman" w:hAnsi="Times New Roman" w:cs="Times New Roman"/>
          <w:sz w:val="28"/>
          <w:szCs w:val="28"/>
        </w:rPr>
        <w:t xml:space="preserve">. MUNI </w:t>
      </w:r>
      <w:proofErr w:type="spellStart"/>
      <w:r>
        <w:rPr>
          <w:rFonts w:ascii="Times New Roman" w:hAnsi="Times New Roman" w:cs="Times New Roman"/>
          <w:sz w:val="28"/>
          <w:szCs w:val="28"/>
        </w:rPr>
        <w:t>Journals</w:t>
      </w:r>
      <w:proofErr w:type="spellEnd"/>
      <w:r>
        <w:rPr>
          <w:rFonts w:ascii="Times New Roman" w:hAnsi="Times New Roman" w:cs="Times New Roman"/>
          <w:sz w:val="28"/>
          <w:szCs w:val="28"/>
        </w:rPr>
        <w:t xml:space="preserve">, 2002, roč. 12, č. 4, s. 19–35 </w:t>
      </w:r>
      <w:r>
        <w:rPr>
          <w:rFonts w:ascii="Times New Roman" w:hAnsi="Times New Roman" w:cs="Times New Roman"/>
          <w:sz w:val="28"/>
          <w:szCs w:val="28"/>
          <w:lang w:val="en-GB"/>
        </w:rPr>
        <w:t xml:space="preserve">[cit.1.4.2022]. </w:t>
      </w:r>
      <w:r>
        <w:rPr>
          <w:rFonts w:ascii="Times New Roman" w:hAnsi="Times New Roman" w:cs="Times New Roman"/>
          <w:sz w:val="28"/>
          <w:szCs w:val="28"/>
        </w:rPr>
        <w:t>ISSN 1211-4669</w:t>
      </w:r>
    </w:p>
    <w:p w14:paraId="65C3419B"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i/>
          <w:iCs/>
          <w:sz w:val="28"/>
          <w:szCs w:val="28"/>
        </w:rPr>
        <w:t>Bílá kniha – Národní program rozvoje vzdělávání v ČR do roku 2002</w:t>
      </w:r>
      <w:r>
        <w:rPr>
          <w:rFonts w:ascii="Times New Roman" w:hAnsi="Times New Roman" w:cs="Times New Roman"/>
          <w:sz w:val="28"/>
          <w:szCs w:val="28"/>
        </w:rPr>
        <w:t xml:space="preserve">. </w:t>
      </w:r>
      <w:r>
        <w:rPr>
          <w:rFonts w:ascii="Times New Roman" w:hAnsi="Times New Roman" w:cs="Times New Roman"/>
          <w:sz w:val="28"/>
          <w:szCs w:val="28"/>
          <w:lang w:val="fr-FR"/>
        </w:rPr>
        <w:t xml:space="preserve">[online]. </w:t>
      </w:r>
      <w:r>
        <w:rPr>
          <w:rFonts w:ascii="Times New Roman" w:hAnsi="Times New Roman" w:cs="Times New Roman"/>
          <w:sz w:val="28"/>
          <w:szCs w:val="28"/>
        </w:rPr>
        <w:t xml:space="preserve">Msmt.cz </w:t>
      </w:r>
      <w:r>
        <w:rPr>
          <w:rFonts w:ascii="Times New Roman" w:hAnsi="Times New Roman" w:cs="Times New Roman"/>
          <w:sz w:val="28"/>
          <w:szCs w:val="28"/>
          <w:lang w:val="fr-FR"/>
        </w:rPr>
        <w:t>[cit. 4.4.2022]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"https://www.msmt.cz/vzdelavani/skolstvi-v-cr/bila-kniha-narodni-program-rozvoje-vzdelani-v-cr"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https://www.msmt.cz/vzdelavani/skolstvi-v-cr/bila-kniha-narodni-program-rozvoje-vzdelani-v-cr</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0EB8D09F"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br/>
        <w:t xml:space="preserve">CIPROVÁ, Kristýna. Klíčové problémy vzdělávacího systému z hlediska genderu. In: BABANOVÁ, Anna a kol. </w:t>
      </w:r>
      <w:r>
        <w:rPr>
          <w:rFonts w:ascii="Times New Roman" w:hAnsi="Times New Roman" w:cs="Times New Roman"/>
          <w:i/>
          <w:iCs/>
          <w:sz w:val="28"/>
          <w:szCs w:val="28"/>
        </w:rPr>
        <w:t>Genderovou optikou: zaměřeno na český vzdělávací systém: [sborník textů kolektivu autorek k problematice genderových aspektů školství v ČR</w:t>
      </w:r>
      <w:r>
        <w:rPr>
          <w:rFonts w:ascii="Times New Roman" w:hAnsi="Times New Roman" w:cs="Times New Roman"/>
          <w:sz w:val="28"/>
          <w:szCs w:val="28"/>
        </w:rPr>
        <w:t xml:space="preserve">. Praha: Gender </w:t>
      </w:r>
      <w:proofErr w:type="spellStart"/>
      <w:r>
        <w:rPr>
          <w:rFonts w:ascii="Times New Roman" w:hAnsi="Times New Roman" w:cs="Times New Roman"/>
          <w:sz w:val="28"/>
          <w:szCs w:val="28"/>
        </w:rPr>
        <w:t>Studies</w:t>
      </w:r>
      <w:proofErr w:type="spellEnd"/>
      <w:r>
        <w:rPr>
          <w:rFonts w:ascii="Times New Roman" w:hAnsi="Times New Roman" w:cs="Times New Roman"/>
          <w:sz w:val="28"/>
          <w:szCs w:val="28"/>
        </w:rPr>
        <w:t>, 2008. 57 s. ISBN 978-80-86520-28-5</w:t>
      </w:r>
      <w:r>
        <w:t xml:space="preserve"> </w:t>
      </w:r>
    </w:p>
    <w:p w14:paraId="63281A28" w14:textId="10B541E8"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CZSEDITA. </w:t>
      </w:r>
      <w:r>
        <w:rPr>
          <w:rFonts w:ascii="Times New Roman" w:hAnsi="Times New Roman" w:cs="Times New Roman"/>
          <w:i/>
          <w:iCs/>
          <w:sz w:val="28"/>
          <w:szCs w:val="28"/>
        </w:rPr>
        <w:t>Lina – Lina je jiná</w:t>
      </w:r>
      <w:r>
        <w:rPr>
          <w:rFonts w:ascii="Times New Roman" w:hAnsi="Times New Roman" w:cs="Times New Roman"/>
          <w:sz w:val="28"/>
          <w:szCs w:val="28"/>
        </w:rPr>
        <w:t xml:space="preserve">. </w:t>
      </w:r>
      <w:r>
        <w:rPr>
          <w:rFonts w:ascii="Times New Roman" w:hAnsi="Times New Roman" w:cs="Times New Roman"/>
          <w:sz w:val="28"/>
          <w:szCs w:val="28"/>
          <w:lang w:val="en-GB"/>
        </w:rPr>
        <w:t xml:space="preserve">[online]. </w:t>
      </w:r>
      <w:r>
        <w:rPr>
          <w:rFonts w:ascii="Times New Roman" w:hAnsi="Times New Roman" w:cs="Times New Roman"/>
          <w:sz w:val="28"/>
          <w:szCs w:val="28"/>
        </w:rPr>
        <w:t xml:space="preserve">Youtube.com, 2013 </w:t>
      </w:r>
      <w:r>
        <w:rPr>
          <w:rFonts w:ascii="Times New Roman" w:hAnsi="Times New Roman" w:cs="Times New Roman"/>
          <w:sz w:val="28"/>
          <w:szCs w:val="28"/>
          <w:lang w:val="en-GB"/>
        </w:rPr>
        <w:t>[cit. 18.3.2022]</w:t>
      </w:r>
      <w:r>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rPr>
        <w:t xml:space="preserve">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"https://www.youtube.com/watch?v=8liV9zsbyQM&amp;ab_channel=czsedita"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https://www.youtube.com/watch?v=8liV9zsbyQM&amp;ab_channel=czsedita</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14806BCB"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ČERMÁKOVÁ, Marie. </w:t>
      </w:r>
      <w:r>
        <w:rPr>
          <w:rFonts w:ascii="Times New Roman" w:hAnsi="Times New Roman" w:cs="Times New Roman"/>
          <w:i/>
          <w:iCs/>
          <w:sz w:val="28"/>
          <w:szCs w:val="28"/>
        </w:rPr>
        <w:t>Gender a pracovní trh</w:t>
      </w:r>
      <w:r>
        <w:rPr>
          <w:rFonts w:ascii="Times New Roman" w:hAnsi="Times New Roman" w:cs="Times New Roman"/>
          <w:sz w:val="28"/>
          <w:szCs w:val="28"/>
        </w:rPr>
        <w:t xml:space="preserve">. In: MAŘÍKOVÁ, Hana,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VĚŠÍNOVÁ – KALIVODOVÁ, Eva.,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Společnost žen a mužů z aspektu gender</w:t>
      </w:r>
      <w:r>
        <w:rPr>
          <w:rFonts w:ascii="Times New Roman" w:hAnsi="Times New Roman" w:cs="Times New Roman"/>
          <w:sz w:val="28"/>
          <w:szCs w:val="28"/>
        </w:rPr>
        <w:t xml:space="preserve">. Praha: Open Society </w:t>
      </w:r>
      <w:proofErr w:type="spellStart"/>
      <w:r>
        <w:rPr>
          <w:rFonts w:ascii="Times New Roman" w:hAnsi="Times New Roman" w:cs="Times New Roman"/>
          <w:sz w:val="28"/>
          <w:szCs w:val="28"/>
        </w:rPr>
        <w:t>Fund</w:t>
      </w:r>
      <w:proofErr w:type="spellEnd"/>
      <w:r>
        <w:rPr>
          <w:rFonts w:ascii="Times New Roman" w:hAnsi="Times New Roman" w:cs="Times New Roman"/>
          <w:sz w:val="28"/>
          <w:szCs w:val="28"/>
        </w:rPr>
        <w:t>, 1999. 171 s.</w:t>
      </w:r>
    </w:p>
    <w:p w14:paraId="1DB3F682" w14:textId="18CDB231"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ČESKÉ REKLAMY. </w:t>
      </w:r>
      <w:r>
        <w:rPr>
          <w:rFonts w:ascii="Times New Roman" w:hAnsi="Times New Roman" w:cs="Times New Roman"/>
          <w:i/>
          <w:iCs/>
          <w:sz w:val="28"/>
          <w:szCs w:val="28"/>
        </w:rPr>
        <w:t>Reklama – Lenor (CZ, 2021)</w:t>
      </w:r>
      <w:r>
        <w:rPr>
          <w:rFonts w:ascii="Times New Roman" w:hAnsi="Times New Roman" w:cs="Times New Roman"/>
          <w:sz w:val="28"/>
          <w:szCs w:val="28"/>
        </w:rPr>
        <w:t>. [online]. Youtube.com, 2021</w:t>
      </w:r>
      <w:r>
        <w:rPr>
          <w:rFonts w:ascii="Times New Roman" w:hAnsi="Times New Roman" w:cs="Times New Roman"/>
          <w:sz w:val="28"/>
          <w:szCs w:val="28"/>
        </w:rPr>
        <w:t> </w:t>
      </w:r>
      <w:r w:rsidRPr="00693F9C">
        <w:rPr>
          <w:rFonts w:ascii="Times New Roman" w:hAnsi="Times New Roman" w:cs="Times New Roman"/>
          <w:sz w:val="28"/>
          <w:szCs w:val="28"/>
        </w:rPr>
        <w:t>[cit. 18.3.2022]. </w:t>
      </w:r>
      <w:r>
        <w:rPr>
          <w:rFonts w:ascii="Times New Roman" w:hAnsi="Times New Roman" w:cs="Times New Roman"/>
          <w:sz w:val="28"/>
          <w:szCs w:val="28"/>
        </w:rPr>
        <w:t xml:space="preserve">Dostupné z: </w:t>
      </w:r>
      <w:r w:rsidRPr="00693F9C">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"https://www.youtube.com/watch?v=7YXQpwndrzI&amp;ab_channel=%C4%8Cesk%C3%A9reklamy"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https://www.youtube.com/watch?v=7YXQpwndrzI&amp;ab_channel=%C4%8Cesk%C3%A9reklamy</w:t>
      </w:r>
      <w:r>
        <w:rPr>
          <w:rFonts w:ascii="Times New Roman" w:hAnsi="Times New Roman" w:cs="Times New Roman"/>
          <w:sz w:val="28"/>
          <w:szCs w:val="28"/>
        </w:rPr>
        <w:fldChar w:fldCharType="end"/>
      </w:r>
      <w:r w:rsidRPr="00693F9C">
        <w:rPr>
          <w:rFonts w:ascii="Times New Roman" w:hAnsi="Times New Roman" w:cs="Times New Roman"/>
          <w:sz w:val="28"/>
          <w:szCs w:val="28"/>
          <w:lang w:val="fr-FR"/>
        </w:rPr>
        <w:t>&gt;</w:t>
      </w:r>
    </w:p>
    <w:p w14:paraId="1C048FB4"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DAVID, Roman. </w:t>
      </w:r>
      <w:r>
        <w:rPr>
          <w:rFonts w:ascii="Times New Roman" w:hAnsi="Times New Roman" w:cs="Times New Roman"/>
          <w:i/>
          <w:iCs/>
          <w:sz w:val="28"/>
          <w:szCs w:val="28"/>
        </w:rPr>
        <w:t>Politologie</w:t>
      </w:r>
      <w:r>
        <w:rPr>
          <w:rFonts w:ascii="Times New Roman" w:hAnsi="Times New Roman" w:cs="Times New Roman"/>
          <w:sz w:val="28"/>
          <w:szCs w:val="28"/>
        </w:rPr>
        <w:t xml:space="preserve">: </w:t>
      </w:r>
      <w:r>
        <w:rPr>
          <w:rFonts w:ascii="Times New Roman" w:hAnsi="Times New Roman" w:cs="Times New Roman"/>
          <w:i/>
          <w:iCs/>
          <w:sz w:val="28"/>
          <w:szCs w:val="28"/>
        </w:rPr>
        <w:t>Základy společenských věd</w:t>
      </w:r>
      <w:r>
        <w:rPr>
          <w:rFonts w:ascii="Times New Roman" w:hAnsi="Times New Roman" w:cs="Times New Roman"/>
          <w:sz w:val="28"/>
          <w:szCs w:val="28"/>
        </w:rPr>
        <w:t>. Vyd. 5. Olomouc: Nakladatelství Olomouc, 2003. 458 s. ISBN 80-7182-162-4</w:t>
      </w:r>
    </w:p>
    <w:p w14:paraId="7609A1E3" w14:textId="77777777" w:rsidR="00693F9C" w:rsidRPr="00693F9C" w:rsidRDefault="00693F9C" w:rsidP="00693F9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rPr>
        <w:br/>
        <w:t xml:space="preserve">DE LOOF, Arnold. </w:t>
      </w:r>
      <w:r>
        <w:rPr>
          <w:rFonts w:ascii="Times New Roman" w:hAnsi="Times New Roman" w:cs="Times New Roman"/>
          <w:i/>
          <w:iCs/>
          <w:sz w:val="28"/>
          <w:szCs w:val="28"/>
          <w:lang w:val="en-GB"/>
        </w:rPr>
        <w:t xml:space="preserve">Only two sex forms but multiple gender variants: How to </w:t>
      </w:r>
      <w:proofErr w:type="gramStart"/>
      <w:r>
        <w:rPr>
          <w:rFonts w:ascii="Times New Roman" w:hAnsi="Times New Roman" w:cs="Times New Roman"/>
          <w:i/>
          <w:iCs/>
          <w:sz w:val="28"/>
          <w:szCs w:val="28"/>
          <w:lang w:val="en-GB"/>
        </w:rPr>
        <w:t>explain?</w:t>
      </w:r>
      <w:r>
        <w:rPr>
          <w:rFonts w:ascii="Times New Roman" w:hAnsi="Times New Roman" w:cs="Times New Roman"/>
          <w:sz w:val="28"/>
          <w:szCs w:val="28"/>
          <w:lang w:val="en-GB"/>
        </w:rPr>
        <w:t>.</w:t>
      </w:r>
      <w:proofErr w:type="gramEnd"/>
      <w:r>
        <w:rPr>
          <w:rFonts w:ascii="Times New Roman" w:hAnsi="Times New Roman" w:cs="Times New Roman"/>
          <w:sz w:val="28"/>
          <w:szCs w:val="28"/>
          <w:lang w:val="en-GB"/>
        </w:rPr>
        <w:t xml:space="preserve"> [online]. </w:t>
      </w:r>
      <w:r>
        <w:rPr>
          <w:rFonts w:ascii="Times New Roman" w:hAnsi="Times New Roman" w:cs="Times New Roman"/>
          <w:sz w:val="28"/>
          <w:szCs w:val="28"/>
        </w:rPr>
        <w:t xml:space="preserve">Ncbi.nlm.nih.gov, 2018 </w:t>
      </w:r>
      <w:r>
        <w:rPr>
          <w:rFonts w:ascii="Times New Roman" w:hAnsi="Times New Roman" w:cs="Times New Roman"/>
          <w:sz w:val="28"/>
          <w:szCs w:val="28"/>
          <w:lang w:val="en-GB"/>
        </w:rPr>
        <w:t>[cit. 18.2.2022]</w:t>
      </w:r>
      <w:r>
        <w:rPr>
          <w:rFonts w:ascii="Times New Roman" w:hAnsi="Times New Roman" w:cs="Times New Roman"/>
          <w:sz w:val="28"/>
          <w:szCs w:val="28"/>
        </w:rPr>
        <w:t xml:space="preserve">. Dostupné z: </w:t>
      </w:r>
      <w:r w:rsidRPr="00693F9C">
        <w:rPr>
          <w:rFonts w:ascii="Times New Roman" w:hAnsi="Times New Roman" w:cs="Times New Roman"/>
          <w:sz w:val="28"/>
          <w:szCs w:val="28"/>
          <w:lang w:val="en-GB"/>
        </w:rPr>
        <w:t>&lt;</w:t>
      </w:r>
      <w:hyperlink r:id="rId22" w:history="1">
        <w:r>
          <w:rPr>
            <w:rStyle w:val="Hypertextovodkaz"/>
            <w:rFonts w:ascii="Times New Roman" w:hAnsi="Times New Roman" w:cs="Times New Roman"/>
            <w:color w:val="auto"/>
            <w:sz w:val="28"/>
            <w:szCs w:val="28"/>
          </w:rPr>
          <w:t>https://www.ncbi.nlm.nih.gov/pmc/articles/PMC5824932/</w:t>
        </w:r>
      </w:hyperlink>
      <w:r w:rsidRPr="00693F9C">
        <w:rPr>
          <w:rFonts w:ascii="Times New Roman" w:hAnsi="Times New Roman" w:cs="Times New Roman"/>
          <w:sz w:val="28"/>
          <w:szCs w:val="28"/>
          <w:lang w:val="en-GB"/>
        </w:rPr>
        <w:t>&gt;</w:t>
      </w:r>
    </w:p>
    <w:p w14:paraId="6A9475D4" w14:textId="77777777" w:rsidR="00693F9C" w:rsidRDefault="00693F9C" w:rsidP="00693F9C">
      <w:pPr>
        <w:spacing w:line="360" w:lineRule="auto"/>
        <w:jc w:val="both"/>
        <w:rPr>
          <w:rFonts w:ascii="Times New Roman" w:hAnsi="Times New Roman" w:cs="Times New Roman"/>
          <w:sz w:val="28"/>
          <w:szCs w:val="28"/>
          <w:lang w:val="fr-FR"/>
        </w:rPr>
      </w:pPr>
      <w:r w:rsidRPr="00693F9C">
        <w:rPr>
          <w:rFonts w:ascii="Times New Roman" w:hAnsi="Times New Roman" w:cs="Times New Roman"/>
          <w:sz w:val="28"/>
          <w:szCs w:val="28"/>
          <w:lang w:val="fr-FR"/>
        </w:rPr>
        <w:lastRenderedPageBreak/>
        <w:br/>
      </w:r>
      <w:r>
        <w:rPr>
          <w:rFonts w:ascii="Times New Roman" w:hAnsi="Times New Roman" w:cs="Times New Roman"/>
          <w:i/>
          <w:iCs/>
          <w:sz w:val="28"/>
          <w:szCs w:val="28"/>
          <w:lang w:val="fr-FR"/>
        </w:rPr>
        <w:t>Diskriminace</w:t>
      </w:r>
      <w:r>
        <w:rPr>
          <w:rFonts w:ascii="Times New Roman" w:hAnsi="Times New Roman" w:cs="Times New Roman"/>
          <w:sz w:val="28"/>
          <w:szCs w:val="28"/>
          <w:lang w:val="fr-FR"/>
        </w:rPr>
        <w:t>. [online]</w:t>
      </w:r>
      <w:r>
        <w:rPr>
          <w:rFonts w:ascii="Times New Roman" w:hAnsi="Times New Roman" w:cs="Times New Roman"/>
          <w:sz w:val="28"/>
          <w:szCs w:val="28"/>
        </w:rPr>
        <w:t xml:space="preserve">. Amnesty.cz </w:t>
      </w:r>
      <w:r>
        <w:rPr>
          <w:rFonts w:ascii="Times New Roman" w:hAnsi="Times New Roman" w:cs="Times New Roman"/>
          <w:sz w:val="28"/>
          <w:szCs w:val="28"/>
          <w:lang w:val="fr-FR"/>
        </w:rPr>
        <w:t xml:space="preserve">[cit. 10.3.2022]. </w:t>
      </w:r>
      <w:r>
        <w:rPr>
          <w:rFonts w:ascii="Times New Roman" w:hAnsi="Times New Roman" w:cs="Times New Roman"/>
          <w:sz w:val="28"/>
          <w:szCs w:val="28"/>
        </w:rPr>
        <w:t>Dostupné z:</w:t>
      </w:r>
      <w:r>
        <w:rPr>
          <w:rFonts w:ascii="Times New Roman" w:hAnsi="Times New Roman" w:cs="Times New Roman"/>
          <w:sz w:val="28"/>
          <w:szCs w:val="28"/>
          <w:lang w:val="fr-FR"/>
        </w:rPr>
        <w:t xml:space="preserve"> &lt;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"https://www.amnesty.cz/diskriminace"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https://www.amnesty.cz/diskriminace</w:t>
      </w:r>
      <w:r>
        <w:rPr>
          <w:rFonts w:ascii="Times New Roman" w:hAnsi="Times New Roman" w:cs="Times New Roman"/>
          <w:sz w:val="28"/>
          <w:szCs w:val="28"/>
        </w:rPr>
        <w:fldChar w:fldCharType="end"/>
      </w:r>
      <w:r>
        <w:rPr>
          <w:rFonts w:ascii="Times New Roman" w:hAnsi="Times New Roman" w:cs="Times New Roman"/>
          <w:sz w:val="28"/>
          <w:szCs w:val="28"/>
          <w:lang w:val="fr-FR"/>
        </w:rPr>
        <w:t xml:space="preserve">&gt; </w:t>
      </w:r>
    </w:p>
    <w:p w14:paraId="5C79234D" w14:textId="77777777" w:rsidR="00693F9C" w:rsidRDefault="00693F9C" w:rsidP="00693F9C">
      <w:pPr>
        <w:rPr>
          <w:rFonts w:ascii="Times New Roman" w:hAnsi="Times New Roman" w:cs="Times New Roman"/>
          <w:sz w:val="28"/>
          <w:szCs w:val="28"/>
        </w:rPr>
      </w:pPr>
      <w:r>
        <w:rPr>
          <w:rFonts w:ascii="Times New Roman" w:hAnsi="Times New Roman" w:cs="Times New Roman"/>
          <w:sz w:val="28"/>
          <w:szCs w:val="28"/>
          <w:lang w:val="fr-FR"/>
        </w:rPr>
        <w:br/>
        <w:t>DVO</w:t>
      </w:r>
      <w:r>
        <w:rPr>
          <w:rFonts w:ascii="Times New Roman" w:hAnsi="Times New Roman" w:cs="Times New Roman"/>
          <w:sz w:val="28"/>
          <w:szCs w:val="28"/>
        </w:rPr>
        <w:t>ŘÁK</w:t>
      </w:r>
      <w:r>
        <w:rPr>
          <w:rFonts w:ascii="Times New Roman" w:hAnsi="Times New Roman" w:cs="Times New Roman"/>
          <w:sz w:val="28"/>
          <w:szCs w:val="28"/>
          <w:lang w:val="fr-FR"/>
        </w:rPr>
        <w:t xml:space="preserve">, Stanislav. </w:t>
      </w:r>
      <w:r>
        <w:rPr>
          <w:rFonts w:ascii="Times New Roman" w:hAnsi="Times New Roman" w:cs="Times New Roman"/>
          <w:i/>
          <w:iCs/>
          <w:sz w:val="28"/>
          <w:szCs w:val="28"/>
        </w:rPr>
        <w:t>Genderová hvězdička zaplavila Německo, jazykovědci se postavili na odpor</w:t>
      </w:r>
      <w:r>
        <w:rPr>
          <w:rFonts w:ascii="Times New Roman" w:hAnsi="Times New Roman" w:cs="Times New Roman"/>
          <w:sz w:val="28"/>
          <w:szCs w:val="28"/>
        </w:rPr>
        <w:t xml:space="preserve">. </w:t>
      </w:r>
      <w:r>
        <w:rPr>
          <w:rFonts w:ascii="Times New Roman" w:hAnsi="Times New Roman" w:cs="Times New Roman"/>
          <w:sz w:val="28"/>
          <w:szCs w:val="28"/>
          <w:lang w:val="fr-FR"/>
        </w:rPr>
        <w:t>[</w:t>
      </w:r>
      <w:r>
        <w:rPr>
          <w:rFonts w:ascii="Times New Roman" w:hAnsi="Times New Roman" w:cs="Times New Roman"/>
          <w:sz w:val="28"/>
          <w:szCs w:val="28"/>
        </w:rPr>
        <w:t>online</w:t>
      </w:r>
      <w:r>
        <w:rPr>
          <w:rFonts w:ascii="Times New Roman" w:hAnsi="Times New Roman" w:cs="Times New Roman"/>
          <w:sz w:val="28"/>
          <w:szCs w:val="28"/>
          <w:lang w:val="fr-FR"/>
        </w:rPr>
        <w:t>].</w:t>
      </w:r>
      <w:r>
        <w:rPr>
          <w:rFonts w:ascii="Times New Roman" w:hAnsi="Times New Roman" w:cs="Times New Roman"/>
          <w:sz w:val="28"/>
          <w:szCs w:val="28"/>
        </w:rPr>
        <w:t xml:space="preserve"> Novinky.cz, 2021 </w:t>
      </w:r>
      <w:r>
        <w:rPr>
          <w:rFonts w:ascii="Times New Roman" w:hAnsi="Times New Roman" w:cs="Times New Roman"/>
          <w:sz w:val="28"/>
          <w:szCs w:val="28"/>
          <w:lang w:val="fr-FR"/>
        </w:rPr>
        <w:t>[cit. 15.3.2022]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"https://www.novinky.cz/kultura/clanek/genderova-hvezdicka-zaplavila-nemecko-jazykovedci-se-postavili-na-odpor-40355307" \l "seq_no=5&amp;source=hp&amp;dop_id=40355307&amp;dop_ab_variant=544821&amp;dop_req_id=9RrOtAKJ1q2-202103271754&amp;dop_source_zone_name=novinky.sznhp.box&amp;utm_campaign=&amp;utm_medium=z-boxiku&amp;utm_source=www.seznam.cz"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novinky.cz/kultura/clanek/genderova-hvezdicka-zaplavila-nemecko-jazykovedci-se-postavili-na-odpor-40355307#seq_no=5&amp;source=hp&amp;dop_id=40355307&amp;dop_ab_variant=544821&amp;dop_req_id=9RrOtAKJ1q2-202103271754&amp;dop_source_zone_name=novinky.sznhp.box&amp;utm_campaign=&amp;utm_medium=z-boxiku&amp;utm_source=www.seznam.cz</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2E4C2048" w14:textId="77777777" w:rsidR="00693F9C" w:rsidRDefault="00693F9C" w:rsidP="00693F9C">
      <w:pPr>
        <w:spacing w:line="360" w:lineRule="auto"/>
        <w:jc w:val="both"/>
        <w:rPr>
          <w:rFonts w:ascii="Times New Roman" w:hAnsi="Times New Roman" w:cs="Times New Roman"/>
          <w:sz w:val="28"/>
          <w:szCs w:val="28"/>
          <w:shd w:val="clear" w:color="auto" w:fill="FFFFFF"/>
        </w:rPr>
      </w:pPr>
      <w:r w:rsidRPr="00693F9C">
        <w:rPr>
          <w:rFonts w:ascii="Times New Roman" w:hAnsi="Times New Roman" w:cs="Times New Roman"/>
          <w:sz w:val="28"/>
          <w:szCs w:val="28"/>
          <w:lang w:val="en-GB"/>
        </w:rPr>
        <w:br/>
      </w:r>
      <w:r>
        <w:rPr>
          <w:rFonts w:ascii="Times New Roman" w:hAnsi="Times New Roman" w:cs="Times New Roman"/>
          <w:sz w:val="28"/>
          <w:szCs w:val="28"/>
          <w:shd w:val="clear" w:color="auto" w:fill="FFFFFF"/>
        </w:rPr>
        <w:t>EVANS, Elizabeth. </w:t>
      </w:r>
      <w:proofErr w:type="spellStart"/>
      <w:r>
        <w:rPr>
          <w:i/>
          <w:iCs/>
        </w:rPr>
        <w:t>The</w:t>
      </w:r>
      <w:proofErr w:type="spellEnd"/>
      <w:r>
        <w:rPr>
          <w:i/>
          <w:iCs/>
        </w:rPr>
        <w:t xml:space="preserve"> </w:t>
      </w:r>
      <w:proofErr w:type="spellStart"/>
      <w:r>
        <w:rPr>
          <w:i/>
          <w:iCs/>
        </w:rPr>
        <w:t>Politics</w:t>
      </w:r>
      <w:proofErr w:type="spellEnd"/>
      <w:r>
        <w:rPr>
          <w:i/>
          <w:iCs/>
        </w:rPr>
        <w:t xml:space="preserve"> </w:t>
      </w:r>
      <w:proofErr w:type="spellStart"/>
      <w:r>
        <w:rPr>
          <w:i/>
          <w:iCs/>
        </w:rPr>
        <w:t>of</w:t>
      </w:r>
      <w:proofErr w:type="spellEnd"/>
      <w:r>
        <w:rPr>
          <w:i/>
          <w:iCs/>
        </w:rPr>
        <w:t xml:space="preserve"> </w:t>
      </w:r>
      <w:proofErr w:type="spellStart"/>
      <w:r>
        <w:rPr>
          <w:i/>
          <w:iCs/>
        </w:rPr>
        <w:t>Third</w:t>
      </w:r>
      <w:proofErr w:type="spellEnd"/>
      <w:r>
        <w:rPr>
          <w:i/>
          <w:iCs/>
        </w:rPr>
        <w:t xml:space="preserve"> </w:t>
      </w:r>
      <w:proofErr w:type="spellStart"/>
      <w:r>
        <w:rPr>
          <w:i/>
          <w:iCs/>
        </w:rPr>
        <w:t>Wave</w:t>
      </w:r>
      <w:proofErr w:type="spellEnd"/>
      <w:r>
        <w:rPr>
          <w:i/>
          <w:iCs/>
        </w:rPr>
        <w:t xml:space="preserve"> </w:t>
      </w:r>
      <w:proofErr w:type="spellStart"/>
      <w:r>
        <w:rPr>
          <w:i/>
          <w:iCs/>
        </w:rPr>
        <w:t>Feminisms</w:t>
      </w:r>
      <w:proofErr w:type="spellEnd"/>
      <w:r>
        <w:rPr>
          <w:i/>
          <w:iCs/>
        </w:rPr>
        <w:t xml:space="preserve">: </w:t>
      </w:r>
      <w:proofErr w:type="spellStart"/>
      <w:r>
        <w:rPr>
          <w:i/>
          <w:iCs/>
        </w:rPr>
        <w:t>Neoliberalism</w:t>
      </w:r>
      <w:proofErr w:type="spellEnd"/>
      <w:r>
        <w:rPr>
          <w:i/>
          <w:iCs/>
        </w:rPr>
        <w:t xml:space="preserve">, </w:t>
      </w:r>
      <w:proofErr w:type="spellStart"/>
      <w:r>
        <w:rPr>
          <w:i/>
          <w:iCs/>
        </w:rPr>
        <w:t>Intersectionality</w:t>
      </w:r>
      <w:proofErr w:type="spellEnd"/>
      <w:r>
        <w:rPr>
          <w:i/>
          <w:iCs/>
        </w:rPr>
        <w:t xml:space="preserve">, and </w:t>
      </w:r>
      <w:proofErr w:type="spellStart"/>
      <w:r>
        <w:rPr>
          <w:i/>
          <w:iCs/>
        </w:rPr>
        <w:t>the</w:t>
      </w:r>
      <w:proofErr w:type="spellEnd"/>
      <w:r>
        <w:rPr>
          <w:i/>
          <w:iCs/>
        </w:rPr>
        <w:t xml:space="preserve"> </w:t>
      </w:r>
      <w:proofErr w:type="spellStart"/>
      <w:r>
        <w:rPr>
          <w:i/>
          <w:iCs/>
        </w:rPr>
        <w:t>State</w:t>
      </w:r>
      <w:proofErr w:type="spellEnd"/>
      <w:r>
        <w:rPr>
          <w:i/>
          <w:iCs/>
        </w:rPr>
        <w:t xml:space="preserve"> in </w:t>
      </w:r>
      <w:proofErr w:type="spellStart"/>
      <w:r>
        <w:rPr>
          <w:i/>
          <w:iCs/>
        </w:rPr>
        <w:t>Britain</w:t>
      </w:r>
      <w:proofErr w:type="spellEnd"/>
      <w:r>
        <w:rPr>
          <w:i/>
          <w:iCs/>
        </w:rPr>
        <w:t xml:space="preserve"> and </w:t>
      </w:r>
      <w:proofErr w:type="spellStart"/>
      <w:r>
        <w:rPr>
          <w:i/>
          <w:iCs/>
        </w:rPr>
        <w:t>the</w:t>
      </w:r>
      <w:proofErr w:type="spellEnd"/>
      <w:r>
        <w:rPr>
          <w:i/>
          <w:iCs/>
        </w:rPr>
        <w:t xml:space="preserve"> US</w:t>
      </w:r>
      <w:r>
        <w:t xml:space="preserve">. Londýn: </w:t>
      </w:r>
      <w:proofErr w:type="spellStart"/>
      <w:r>
        <w:t>Palgrave</w:t>
      </w:r>
      <w:proofErr w:type="spellEnd"/>
      <w:r>
        <w:t xml:space="preserve"> </w:t>
      </w:r>
      <w:proofErr w:type="spellStart"/>
      <w:r>
        <w:t>Macmillan</w:t>
      </w:r>
      <w:proofErr w:type="spellEnd"/>
      <w:r>
        <w:t>, 2015, 237 s. </w:t>
      </w:r>
      <w:hyperlink r:id="rId23" w:tooltip="International Standard Book Number" w:history="1">
        <w:r>
          <w:rPr>
            <w:rStyle w:val="Hypertextovodkaz"/>
            <w:color w:val="auto"/>
          </w:rPr>
          <w:t>ISBN</w:t>
        </w:r>
      </w:hyperlink>
      <w:r>
        <w:t> </w:t>
      </w:r>
      <w:hyperlink r:id="rId24" w:tooltip="Speciální:Zdroje knih/978-1-137-29527-9" w:history="1">
        <w:r>
          <w:rPr>
            <w:rStyle w:val="isbn"/>
          </w:rPr>
          <w:t>978-1-137-29527-9</w:t>
        </w:r>
      </w:hyperlink>
      <w:r>
        <w:t xml:space="preserve"> </w:t>
      </w:r>
    </w:p>
    <w:p w14:paraId="397F45CB" w14:textId="77777777" w:rsidR="00693F9C" w:rsidRDefault="00693F9C" w:rsidP="00693F9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 xml:space="preserve">FROMM, Erich. </w:t>
      </w:r>
      <w:r>
        <w:rPr>
          <w:rFonts w:ascii="Times New Roman" w:hAnsi="Times New Roman" w:cs="Times New Roman"/>
          <w:i/>
          <w:iCs/>
          <w:sz w:val="28"/>
          <w:szCs w:val="28"/>
          <w:shd w:val="clear" w:color="auto" w:fill="FFFFFF"/>
        </w:rPr>
        <w:t>Strach ze svobody</w:t>
      </w:r>
      <w:r>
        <w:rPr>
          <w:rFonts w:ascii="Times New Roman" w:hAnsi="Times New Roman" w:cs="Times New Roman"/>
          <w:sz w:val="28"/>
          <w:szCs w:val="28"/>
          <w:shd w:val="clear" w:color="auto" w:fill="FFFFFF"/>
        </w:rPr>
        <w:t>. Vyd. 1. Překlad: ŽIHLOVÁ, Vratislava. Praha: Naše vojsko, 1993. 160 s. ISBN 80-206-0290-9</w:t>
      </w:r>
    </w:p>
    <w:p w14:paraId="62A55C34" w14:textId="77777777" w:rsidR="00693F9C" w:rsidRDefault="00693F9C" w:rsidP="00693F9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 xml:space="preserve">GALLA, Sean. </w:t>
      </w:r>
      <w:r>
        <w:rPr>
          <w:rFonts w:ascii="Times New Roman" w:hAnsi="Times New Roman" w:cs="Times New Roman"/>
          <w:i/>
          <w:iCs/>
          <w:sz w:val="28"/>
          <w:szCs w:val="28"/>
          <w:shd w:val="clear" w:color="auto" w:fill="FFFFFF"/>
          <w:lang w:val="en-GB"/>
        </w:rPr>
        <w:t xml:space="preserve">What Is a Toxic Masculinity </w:t>
      </w:r>
      <w:proofErr w:type="gramStart"/>
      <w:r>
        <w:rPr>
          <w:rFonts w:ascii="Times New Roman" w:hAnsi="Times New Roman" w:cs="Times New Roman"/>
          <w:i/>
          <w:iCs/>
          <w:sz w:val="28"/>
          <w:szCs w:val="28"/>
          <w:shd w:val="clear" w:color="auto" w:fill="FFFFFF"/>
          <w:lang w:val="en-GB"/>
        </w:rPr>
        <w:t>Group?</w:t>
      </w:r>
      <w:r>
        <w:rPr>
          <w:rFonts w:ascii="Times New Roman" w:hAnsi="Times New Roman" w:cs="Times New Roman"/>
          <w:sz w:val="28"/>
          <w:szCs w:val="28"/>
          <w:shd w:val="clear" w:color="auto" w:fill="FFFFFF"/>
          <w:lang w:val="en-GB"/>
        </w:rPr>
        <w:t>.</w:t>
      </w:r>
      <w:proofErr w:type="gramEnd"/>
      <w:r>
        <w:rPr>
          <w:rFonts w:ascii="Times New Roman" w:hAnsi="Times New Roman" w:cs="Times New Roman"/>
          <w:sz w:val="28"/>
          <w:szCs w:val="28"/>
          <w:shd w:val="clear" w:color="auto" w:fill="FFFFFF"/>
          <w:lang w:val="en-GB"/>
        </w:rPr>
        <w:t xml:space="preserve">[online]. </w:t>
      </w:r>
      <w:r>
        <w:rPr>
          <w:rFonts w:ascii="Times New Roman" w:hAnsi="Times New Roman" w:cs="Times New Roman"/>
          <w:sz w:val="28"/>
          <w:szCs w:val="28"/>
          <w:shd w:val="clear" w:color="auto" w:fill="FFFFFF"/>
          <w:lang w:val="fr-FR"/>
        </w:rPr>
        <w:t xml:space="preserve">Mensgroup.com [cit. 7.3.2022]. </w:t>
      </w:r>
      <w:r>
        <w:rPr>
          <w:rFonts w:ascii="Times New Roman" w:hAnsi="Times New Roman" w:cs="Times New Roman"/>
          <w:sz w:val="28"/>
          <w:szCs w:val="28"/>
          <w:shd w:val="clear" w:color="auto" w:fill="FFFFFF"/>
        </w:rPr>
        <w:t>Dostupné z</w:t>
      </w:r>
      <w:r>
        <w:rPr>
          <w:rFonts w:ascii="Times New Roman" w:hAnsi="Times New Roman" w:cs="Times New Roman"/>
          <w:sz w:val="28"/>
          <w:szCs w:val="28"/>
          <w:shd w:val="clear" w:color="auto" w:fill="FFFFFF"/>
          <w:lang w:val="fr-FR"/>
        </w:rPr>
        <w:t xml:space="preserve">: </w:t>
      </w:r>
      <w:r w:rsidRPr="00693F9C">
        <w:rPr>
          <w:rFonts w:ascii="Times New Roman" w:hAnsi="Times New Roman" w:cs="Times New Roman"/>
          <w:sz w:val="28"/>
          <w:szCs w:val="28"/>
          <w:shd w:val="clear" w:color="auto" w:fill="FFFFFF"/>
          <w:lang w:val="fr-FR"/>
        </w:rPr>
        <w:t>&lt;</w:t>
      </w:r>
      <w:hyperlink r:id="rId25" w:history="1">
        <w:r>
          <w:rPr>
            <w:rStyle w:val="Hypertextovodkaz"/>
            <w:rFonts w:ascii="Times New Roman" w:hAnsi="Times New Roman" w:cs="Times New Roman"/>
            <w:color w:val="auto"/>
            <w:sz w:val="28"/>
            <w:szCs w:val="28"/>
            <w:shd w:val="clear" w:color="auto" w:fill="FFFFFF"/>
          </w:rPr>
          <w:t>https://mensgroup.com/mens-toxic-masculinity-group/</w:t>
        </w:r>
      </w:hyperlink>
      <w:r w:rsidRPr="00693F9C">
        <w:rPr>
          <w:rFonts w:ascii="Times New Roman" w:hAnsi="Times New Roman" w:cs="Times New Roman"/>
          <w:sz w:val="28"/>
          <w:szCs w:val="28"/>
          <w:shd w:val="clear" w:color="auto" w:fill="FFFFFF"/>
          <w:lang w:val="fr-FR"/>
        </w:rPr>
        <w:t>&gt;</w:t>
      </w:r>
      <w:r>
        <w:rPr>
          <w:rFonts w:ascii="Times New Roman" w:hAnsi="Times New Roman" w:cs="Times New Roman"/>
          <w:sz w:val="28"/>
          <w:szCs w:val="28"/>
          <w:shd w:val="clear" w:color="auto" w:fill="FFFFFF"/>
          <w:lang w:val="fr-FR"/>
        </w:rPr>
        <w:t xml:space="preserve">  </w:t>
      </w:r>
      <w:r w:rsidRPr="00693F9C">
        <w:rPr>
          <w:rFonts w:ascii="Times New Roman" w:hAnsi="Times New Roman" w:cs="Times New Roman"/>
          <w:sz w:val="28"/>
          <w:szCs w:val="28"/>
          <w:shd w:val="clear" w:color="auto" w:fill="FFFFFF"/>
          <w:lang w:val="fr-FR"/>
        </w:rPr>
        <w:t xml:space="preserve"> </w:t>
      </w:r>
    </w:p>
    <w:p w14:paraId="7CCF2076" w14:textId="77777777" w:rsidR="00693F9C" w:rsidRDefault="00693F9C" w:rsidP="00693F9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 xml:space="preserve">GELFER, Joseph. </w:t>
      </w:r>
      <w:hyperlink r:id="rId26" w:history="1">
        <w:proofErr w:type="spellStart"/>
        <w:r>
          <w:rPr>
            <w:rStyle w:val="Hypertextovodkaz"/>
            <w:rFonts w:ascii="Times New Roman" w:hAnsi="Times New Roman" w:cs="Times New Roman"/>
            <w:i/>
            <w:iCs/>
            <w:color w:val="auto"/>
            <w:sz w:val="28"/>
            <w:szCs w:val="28"/>
            <w:shd w:val="clear" w:color="auto" w:fill="FFFFFF"/>
          </w:rPr>
          <w:t>Numen</w:t>
        </w:r>
        <w:proofErr w:type="spellEnd"/>
        <w:r>
          <w:rPr>
            <w:rStyle w:val="Hypertextovodkaz"/>
            <w:rFonts w:ascii="Times New Roman" w:hAnsi="Times New Roman" w:cs="Times New Roman"/>
            <w:i/>
            <w:iCs/>
            <w:color w:val="auto"/>
            <w:sz w:val="28"/>
            <w:szCs w:val="28"/>
            <w:shd w:val="clear" w:color="auto" w:fill="FFFFFF"/>
          </w:rPr>
          <w:t xml:space="preserve">, Old Men: </w:t>
        </w:r>
        <w:proofErr w:type="spellStart"/>
        <w:r>
          <w:rPr>
            <w:rStyle w:val="Hypertextovodkaz"/>
            <w:rFonts w:ascii="Times New Roman" w:hAnsi="Times New Roman" w:cs="Times New Roman"/>
            <w:i/>
            <w:iCs/>
            <w:color w:val="auto"/>
            <w:sz w:val="28"/>
            <w:szCs w:val="28"/>
            <w:shd w:val="clear" w:color="auto" w:fill="FFFFFF"/>
          </w:rPr>
          <w:t>Contemporary</w:t>
        </w:r>
        <w:proofErr w:type="spellEnd"/>
        <w:r>
          <w:rPr>
            <w:rStyle w:val="Hypertextovodkaz"/>
            <w:rFonts w:ascii="Times New Roman" w:hAnsi="Times New Roman" w:cs="Times New Roman"/>
            <w:i/>
            <w:iCs/>
            <w:color w:val="auto"/>
            <w:sz w:val="28"/>
            <w:szCs w:val="28"/>
            <w:shd w:val="clear" w:color="auto" w:fill="FFFFFF"/>
          </w:rPr>
          <w:t xml:space="preserve"> </w:t>
        </w:r>
        <w:proofErr w:type="spellStart"/>
        <w:r>
          <w:rPr>
            <w:rStyle w:val="Hypertextovodkaz"/>
            <w:rFonts w:ascii="Times New Roman" w:hAnsi="Times New Roman" w:cs="Times New Roman"/>
            <w:i/>
            <w:iCs/>
            <w:color w:val="auto"/>
            <w:sz w:val="28"/>
            <w:szCs w:val="28"/>
            <w:shd w:val="clear" w:color="auto" w:fill="FFFFFF"/>
          </w:rPr>
          <w:t>Masculine</w:t>
        </w:r>
        <w:proofErr w:type="spellEnd"/>
        <w:r>
          <w:rPr>
            <w:rStyle w:val="Hypertextovodkaz"/>
            <w:rFonts w:ascii="Times New Roman" w:hAnsi="Times New Roman" w:cs="Times New Roman"/>
            <w:i/>
            <w:iCs/>
            <w:color w:val="auto"/>
            <w:sz w:val="28"/>
            <w:szCs w:val="28"/>
            <w:shd w:val="clear" w:color="auto" w:fill="FFFFFF"/>
          </w:rPr>
          <w:t xml:space="preserve"> </w:t>
        </w:r>
        <w:proofErr w:type="spellStart"/>
        <w:r>
          <w:rPr>
            <w:rStyle w:val="Hypertextovodkaz"/>
            <w:rFonts w:ascii="Times New Roman" w:hAnsi="Times New Roman" w:cs="Times New Roman"/>
            <w:i/>
            <w:iCs/>
            <w:color w:val="auto"/>
            <w:sz w:val="28"/>
            <w:szCs w:val="28"/>
            <w:shd w:val="clear" w:color="auto" w:fill="FFFFFF"/>
          </w:rPr>
          <w:t>Spiritualities</w:t>
        </w:r>
        <w:proofErr w:type="spellEnd"/>
        <w:r>
          <w:rPr>
            <w:rStyle w:val="Hypertextovodkaz"/>
            <w:rFonts w:ascii="Times New Roman" w:hAnsi="Times New Roman" w:cs="Times New Roman"/>
            <w:i/>
            <w:iCs/>
            <w:color w:val="auto"/>
            <w:sz w:val="28"/>
            <w:szCs w:val="28"/>
            <w:shd w:val="clear" w:color="auto" w:fill="FFFFFF"/>
          </w:rPr>
          <w:t xml:space="preserve"> and </w:t>
        </w:r>
        <w:proofErr w:type="spellStart"/>
        <w:r>
          <w:rPr>
            <w:rStyle w:val="Hypertextovodkaz"/>
            <w:rFonts w:ascii="Times New Roman" w:hAnsi="Times New Roman" w:cs="Times New Roman"/>
            <w:i/>
            <w:iCs/>
            <w:color w:val="auto"/>
            <w:sz w:val="28"/>
            <w:szCs w:val="28"/>
            <w:shd w:val="clear" w:color="auto" w:fill="FFFFFF"/>
          </w:rPr>
          <w:t>the</w:t>
        </w:r>
        <w:proofErr w:type="spellEnd"/>
        <w:r>
          <w:rPr>
            <w:rStyle w:val="Hypertextovodkaz"/>
            <w:rFonts w:ascii="Times New Roman" w:hAnsi="Times New Roman" w:cs="Times New Roman"/>
            <w:i/>
            <w:iCs/>
            <w:color w:val="auto"/>
            <w:sz w:val="28"/>
            <w:szCs w:val="28"/>
            <w:shd w:val="clear" w:color="auto" w:fill="FFFFFF"/>
          </w:rPr>
          <w:t xml:space="preserve"> </w:t>
        </w:r>
        <w:proofErr w:type="spellStart"/>
        <w:r>
          <w:rPr>
            <w:rStyle w:val="Hypertextovodkaz"/>
            <w:rFonts w:ascii="Times New Roman" w:hAnsi="Times New Roman" w:cs="Times New Roman"/>
            <w:i/>
            <w:iCs/>
            <w:color w:val="auto"/>
            <w:sz w:val="28"/>
            <w:szCs w:val="28"/>
            <w:shd w:val="clear" w:color="auto" w:fill="FFFFFF"/>
          </w:rPr>
          <w:t>Problem</w:t>
        </w:r>
        <w:proofErr w:type="spellEnd"/>
        <w:r>
          <w:rPr>
            <w:rStyle w:val="Hypertextovodkaz"/>
            <w:rFonts w:ascii="Times New Roman" w:hAnsi="Times New Roman" w:cs="Times New Roman"/>
            <w:i/>
            <w:iCs/>
            <w:color w:val="auto"/>
            <w:sz w:val="28"/>
            <w:szCs w:val="28"/>
            <w:shd w:val="clear" w:color="auto" w:fill="FFFFFF"/>
          </w:rPr>
          <w:t xml:space="preserve"> </w:t>
        </w:r>
        <w:proofErr w:type="spellStart"/>
        <w:r>
          <w:rPr>
            <w:rStyle w:val="Hypertextovodkaz"/>
            <w:rFonts w:ascii="Times New Roman" w:hAnsi="Times New Roman" w:cs="Times New Roman"/>
            <w:i/>
            <w:iCs/>
            <w:color w:val="auto"/>
            <w:sz w:val="28"/>
            <w:szCs w:val="28"/>
            <w:shd w:val="clear" w:color="auto" w:fill="FFFFFF"/>
          </w:rPr>
          <w:t>of</w:t>
        </w:r>
        <w:proofErr w:type="spellEnd"/>
        <w:r>
          <w:rPr>
            <w:rStyle w:val="Hypertextovodkaz"/>
            <w:rFonts w:ascii="Times New Roman" w:hAnsi="Times New Roman" w:cs="Times New Roman"/>
            <w:i/>
            <w:iCs/>
            <w:color w:val="auto"/>
            <w:sz w:val="28"/>
            <w:szCs w:val="28"/>
            <w:shd w:val="clear" w:color="auto" w:fill="FFFFFF"/>
          </w:rPr>
          <w:t xml:space="preserve"> Patriarchy</w:t>
        </w:r>
      </w:hyperlink>
      <w:r>
        <w:rPr>
          <w:rFonts w:ascii="Times New Roman" w:hAnsi="Times New Roman" w:cs="Times New Roman"/>
          <w:sz w:val="28"/>
          <w:szCs w:val="28"/>
        </w:rPr>
        <w:t xml:space="preserve">. Londýn: </w:t>
      </w:r>
      <w:proofErr w:type="spellStart"/>
      <w:r>
        <w:rPr>
          <w:rFonts w:ascii="Times New Roman" w:hAnsi="Times New Roman" w:cs="Times New Roman"/>
          <w:sz w:val="28"/>
          <w:szCs w:val="28"/>
        </w:rPr>
        <w:t>Routledge</w:t>
      </w:r>
      <w:proofErr w:type="spellEnd"/>
      <w:r>
        <w:rPr>
          <w:rFonts w:ascii="Times New Roman" w:hAnsi="Times New Roman" w:cs="Times New Roman"/>
          <w:sz w:val="28"/>
          <w:szCs w:val="28"/>
        </w:rPr>
        <w:t xml:space="preserve">, 2014. 233 s. ISBN </w:t>
      </w:r>
      <w:hyperlink r:id="rId27" w:tooltip="Special:BookSources/978-1-31-547843-2" w:history="1">
        <w:r>
          <w:rPr>
            <w:rStyle w:val="Hypertextovodkaz"/>
            <w:rFonts w:ascii="Times New Roman" w:hAnsi="Times New Roman" w:cs="Times New Roman"/>
            <w:color w:val="auto"/>
            <w:sz w:val="28"/>
            <w:szCs w:val="28"/>
            <w:shd w:val="clear" w:color="auto" w:fill="FFFFFF"/>
          </w:rPr>
          <w:t>978-1-31-547843-2</w:t>
        </w:r>
      </w:hyperlink>
      <w:r>
        <w:rPr>
          <w:rFonts w:ascii="Times New Roman" w:hAnsi="Times New Roman" w:cs="Times New Roman"/>
          <w:sz w:val="28"/>
          <w:szCs w:val="28"/>
          <w:shd w:val="clear" w:color="auto" w:fill="FFFFFF"/>
        </w:rPr>
        <w:t xml:space="preserve"> </w:t>
      </w:r>
    </w:p>
    <w:p w14:paraId="311D4C73" w14:textId="77777777" w:rsidR="00693F9C" w:rsidRDefault="00693F9C" w:rsidP="00693F9C">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shd w:val="clear" w:color="auto" w:fill="FFFFFF"/>
        </w:rPr>
        <w:lastRenderedPageBreak/>
        <w:br/>
      </w:r>
      <w:r>
        <w:rPr>
          <w:rFonts w:ascii="Times New Roman" w:hAnsi="Times New Roman" w:cs="Times New Roman"/>
          <w:i/>
          <w:iCs/>
          <w:sz w:val="28"/>
          <w:szCs w:val="28"/>
        </w:rPr>
        <w:t>Gender: Základní pojmy</w:t>
      </w:r>
      <w:r>
        <w:rPr>
          <w:rFonts w:ascii="Times New Roman" w:hAnsi="Times New Roman" w:cs="Times New Roman"/>
          <w:sz w:val="28"/>
          <w:szCs w:val="28"/>
        </w:rPr>
        <w:t xml:space="preserve">. </w:t>
      </w:r>
      <w:r>
        <w:rPr>
          <w:rFonts w:ascii="Times New Roman" w:hAnsi="Times New Roman" w:cs="Times New Roman"/>
          <w:sz w:val="28"/>
          <w:szCs w:val="28"/>
          <w:lang w:val="en-GB"/>
        </w:rPr>
        <w:t>[online]</w:t>
      </w:r>
      <w:r>
        <w:rPr>
          <w:rFonts w:ascii="Times New Roman" w:hAnsi="Times New Roman" w:cs="Times New Roman"/>
          <w:sz w:val="28"/>
          <w:szCs w:val="28"/>
        </w:rPr>
        <w:t xml:space="preserve">. Czso.cz, 2016 </w:t>
      </w:r>
      <w:r>
        <w:rPr>
          <w:rFonts w:ascii="Times New Roman" w:hAnsi="Times New Roman" w:cs="Times New Roman"/>
          <w:sz w:val="28"/>
          <w:szCs w:val="28"/>
          <w:lang w:val="en-GB"/>
        </w:rPr>
        <w:t xml:space="preserve">[cit. </w:t>
      </w:r>
      <w:r>
        <w:rPr>
          <w:rFonts w:ascii="Times New Roman" w:hAnsi="Times New Roman" w:cs="Times New Roman"/>
          <w:sz w:val="28"/>
          <w:szCs w:val="28"/>
        </w:rPr>
        <w:t>16.1.2022</w:t>
      </w:r>
      <w:r>
        <w:rPr>
          <w:rFonts w:ascii="Times New Roman" w:hAnsi="Times New Roman" w:cs="Times New Roman"/>
          <w:sz w:val="28"/>
          <w:szCs w:val="28"/>
          <w:lang w:val="en-GB"/>
        </w:rPr>
        <w:t>]</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lang w:val="fr-FR"/>
        </w:rPr>
        <w:fldChar w:fldCharType="begin"/>
      </w:r>
      <w:r>
        <w:rPr>
          <w:rFonts w:ascii="Times New Roman" w:hAnsi="Times New Roman" w:cs="Times New Roman"/>
          <w:sz w:val="28"/>
          <w:szCs w:val="28"/>
          <w:lang w:val="fr-FR"/>
        </w:rPr>
        <w:instrText xml:space="preserve"> HYPERLINK "https://www.czso.cz/csu/gender/gender_pojmy" </w:instrText>
      </w:r>
      <w:r>
        <w:rPr>
          <w:rFonts w:ascii="Times New Roman" w:hAnsi="Times New Roman" w:cs="Times New Roman"/>
          <w:sz w:val="28"/>
          <w:szCs w:val="28"/>
          <w:lang w:val="fr-FR"/>
        </w:rPr>
        <w:fldChar w:fldCharType="separate"/>
      </w:r>
      <w:r>
        <w:rPr>
          <w:rStyle w:val="Hypertextovodkaz"/>
          <w:rFonts w:ascii="Times New Roman" w:hAnsi="Times New Roman" w:cs="Times New Roman"/>
          <w:color w:val="auto"/>
          <w:sz w:val="28"/>
          <w:szCs w:val="28"/>
          <w:lang w:val="fr-FR"/>
        </w:rPr>
        <w:t>https://www.czso.cz/csu/gender/gender_pojmy</w:t>
      </w:r>
      <w:r>
        <w:rPr>
          <w:rFonts w:ascii="Times New Roman" w:hAnsi="Times New Roman" w:cs="Times New Roman"/>
          <w:sz w:val="28"/>
          <w:szCs w:val="28"/>
          <w:lang w:val="fr-FR"/>
        </w:rPr>
        <w:fldChar w:fldCharType="end"/>
      </w:r>
      <w:r>
        <w:rPr>
          <w:rFonts w:ascii="Times New Roman" w:hAnsi="Times New Roman" w:cs="Times New Roman"/>
          <w:sz w:val="28"/>
          <w:szCs w:val="28"/>
          <w:lang w:val="fr-FR"/>
        </w:rPr>
        <w:t>&gt;</w:t>
      </w:r>
    </w:p>
    <w:p w14:paraId="4C0A9BBD" w14:textId="77777777" w:rsidR="00693F9C" w:rsidRDefault="00693F9C" w:rsidP="00693F9C">
      <w:pPr>
        <w:rPr>
          <w:rFonts w:ascii="Times New Roman" w:hAnsi="Times New Roman" w:cs="Times New Roman"/>
          <w:lang w:val="fr-FR"/>
        </w:rPr>
      </w:pPr>
      <w:r w:rsidRPr="00693F9C">
        <w:rPr>
          <w:rFonts w:ascii="Times New Roman" w:hAnsi="Times New Roman" w:cs="Times New Roman"/>
          <w:sz w:val="28"/>
          <w:szCs w:val="28"/>
          <w:lang w:val="en-GB"/>
        </w:rPr>
        <w:br/>
      </w:r>
      <w:r>
        <w:rPr>
          <w:rFonts w:ascii="Times New Roman" w:hAnsi="Times New Roman" w:cs="Times New Roman"/>
          <w:i/>
          <w:iCs/>
          <w:sz w:val="28"/>
          <w:szCs w:val="28"/>
        </w:rPr>
        <w:t xml:space="preserve">Gender </w:t>
      </w:r>
      <w:proofErr w:type="spellStart"/>
      <w:r>
        <w:rPr>
          <w:rFonts w:ascii="Times New Roman" w:hAnsi="Times New Roman" w:cs="Times New Roman"/>
          <w:i/>
          <w:iCs/>
          <w:sz w:val="28"/>
          <w:szCs w:val="28"/>
        </w:rPr>
        <w:t>differences</w:t>
      </w:r>
      <w:proofErr w:type="spellEnd"/>
      <w:r>
        <w:rPr>
          <w:rFonts w:ascii="Times New Roman" w:hAnsi="Times New Roman" w:cs="Times New Roman"/>
          <w:i/>
          <w:iCs/>
          <w:sz w:val="28"/>
          <w:szCs w:val="28"/>
        </w:rPr>
        <w:t xml:space="preserve"> in </w:t>
      </w:r>
      <w:proofErr w:type="spellStart"/>
      <w:r>
        <w:rPr>
          <w:rFonts w:ascii="Times New Roman" w:hAnsi="Times New Roman" w:cs="Times New Roman"/>
          <w:i/>
          <w:iCs/>
          <w:sz w:val="28"/>
          <w:szCs w:val="28"/>
        </w:rPr>
        <w:t>the</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classroom</w:t>
      </w:r>
      <w:proofErr w:type="spellEnd"/>
      <w:r>
        <w:rPr>
          <w:rFonts w:ascii="Times New Roman" w:hAnsi="Times New Roman" w:cs="Times New Roman"/>
          <w:sz w:val="28"/>
          <w:szCs w:val="28"/>
        </w:rPr>
        <w:t xml:space="preserve">. </w:t>
      </w:r>
      <w:r>
        <w:rPr>
          <w:rFonts w:ascii="Times New Roman" w:hAnsi="Times New Roman" w:cs="Times New Roman"/>
          <w:sz w:val="28"/>
          <w:szCs w:val="28"/>
          <w:lang w:val="en-GB"/>
        </w:rPr>
        <w:t xml:space="preserve">[online]. </w:t>
      </w:r>
      <w:r>
        <w:rPr>
          <w:rFonts w:ascii="Times New Roman" w:hAnsi="Times New Roman" w:cs="Times New Roman"/>
          <w:sz w:val="28"/>
          <w:szCs w:val="28"/>
        </w:rPr>
        <w:t xml:space="preserve">Courses.lumenlearning.com </w:t>
      </w:r>
      <w:r>
        <w:rPr>
          <w:rFonts w:ascii="Times New Roman" w:hAnsi="Times New Roman" w:cs="Times New Roman"/>
          <w:sz w:val="28"/>
          <w:szCs w:val="28"/>
          <w:lang w:val="en-GB"/>
        </w:rPr>
        <w:t xml:space="preserve">[cit. 10.4.2022]. </w:t>
      </w:r>
      <w:r>
        <w:rPr>
          <w:rFonts w:ascii="Times New Roman" w:hAnsi="Times New Roman" w:cs="Times New Roman"/>
          <w:sz w:val="28"/>
          <w:szCs w:val="28"/>
        </w:rPr>
        <w:t xml:space="preserve">Dostupné z:  </w:t>
      </w:r>
      <w:r>
        <w:rPr>
          <w:rFonts w:ascii="Times New Roman" w:hAnsi="Times New Roman" w:cs="Times New Roman"/>
          <w:sz w:val="28"/>
          <w:szCs w:val="28"/>
        </w:rPr>
        <w:br/>
      </w:r>
      <w:r>
        <w:rPr>
          <w:rFonts w:ascii="Times New Roman" w:hAnsi="Times New Roman" w:cs="Times New Roman"/>
          <w:sz w:val="28"/>
          <w:szCs w:val="28"/>
          <w:lang w:val="fr-FR"/>
        </w:rPr>
        <w:t>&lt;</w:t>
      </w:r>
      <w:r>
        <w:rPr>
          <w:rFonts w:ascii="Times New Roman" w:hAnsi="Times New Roman" w:cs="Times New Roman"/>
          <w:sz w:val="28"/>
          <w:szCs w:val="28"/>
          <w:lang w:val="fr-FR"/>
        </w:rPr>
        <w:fldChar w:fldCharType="begin"/>
      </w:r>
      <w:r>
        <w:rPr>
          <w:rFonts w:ascii="Times New Roman" w:hAnsi="Times New Roman" w:cs="Times New Roman"/>
          <w:sz w:val="28"/>
          <w:szCs w:val="28"/>
          <w:lang w:val="fr-FR"/>
        </w:rPr>
        <w:instrText xml:space="preserve"> HYPERLINK "https://courses.lumenlearning.com/suny-educationalpsychology/chapter/gender-differences-in-the-classroom/?fbclid=IwAR1KMizmurudiizdaZgJDeDDNdUQCeMyHvIbjWjlsUraCW5g8jWQP7Kw_p8" </w:instrText>
      </w:r>
      <w:r>
        <w:rPr>
          <w:rFonts w:ascii="Times New Roman" w:hAnsi="Times New Roman" w:cs="Times New Roman"/>
          <w:sz w:val="28"/>
          <w:szCs w:val="28"/>
          <w:lang w:val="fr-FR"/>
        </w:rPr>
        <w:fldChar w:fldCharType="separate"/>
      </w:r>
      <w:r>
        <w:rPr>
          <w:rStyle w:val="Hypertextovodkaz"/>
          <w:rFonts w:ascii="Times New Roman" w:hAnsi="Times New Roman" w:cs="Times New Roman"/>
          <w:color w:val="auto"/>
          <w:sz w:val="28"/>
          <w:szCs w:val="28"/>
          <w:lang w:val="fr-FR"/>
        </w:rPr>
        <w:t>https://courses.lumenlearning.com/suny-educationalpsychology/chapter/gender-differences-in-the-classroom/?fbclid=IwAR1KMizmurudiizdaZgJDeDDNdUQCeMyHvIbjWjlsUraCW5g8jWQP7Kw_p8</w:t>
      </w:r>
      <w:r>
        <w:rPr>
          <w:rFonts w:ascii="Times New Roman" w:hAnsi="Times New Roman" w:cs="Times New Roman"/>
          <w:sz w:val="28"/>
          <w:szCs w:val="28"/>
          <w:lang w:val="fr-FR"/>
        </w:rPr>
        <w:fldChar w:fldCharType="end"/>
      </w:r>
      <w:r>
        <w:rPr>
          <w:rFonts w:ascii="Times New Roman" w:hAnsi="Times New Roman" w:cs="Times New Roman"/>
          <w:sz w:val="28"/>
          <w:szCs w:val="28"/>
          <w:lang w:val="fr-FR"/>
        </w:rPr>
        <w:t>&gt;</w:t>
      </w:r>
    </w:p>
    <w:p w14:paraId="4E0571D5" w14:textId="77777777" w:rsidR="00693F9C" w:rsidRDefault="00693F9C" w:rsidP="00693F9C">
      <w:pPr>
        <w:spacing w:line="360" w:lineRule="auto"/>
        <w:jc w:val="both"/>
        <w:rPr>
          <w:rFonts w:ascii="Times New Roman" w:hAnsi="Times New Roman" w:cs="Times New Roman"/>
          <w:sz w:val="28"/>
          <w:szCs w:val="28"/>
          <w:lang w:val="fr-FR"/>
        </w:rPr>
      </w:pPr>
    </w:p>
    <w:p w14:paraId="41ECDFDB"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GOUGES, DE, Olympe. </w:t>
      </w:r>
      <w:proofErr w:type="spellStart"/>
      <w:r>
        <w:rPr>
          <w:rFonts w:ascii="Times New Roman" w:hAnsi="Times New Roman" w:cs="Times New Roman"/>
          <w:i/>
          <w:iCs/>
          <w:sz w:val="28"/>
          <w:szCs w:val="28"/>
          <w:shd w:val="clear" w:color="auto" w:fill="FFFFFF"/>
        </w:rPr>
        <w:t>Déclaration</w:t>
      </w:r>
      <w:proofErr w:type="spellEnd"/>
      <w:r>
        <w:rPr>
          <w:rFonts w:ascii="Times New Roman" w:hAnsi="Times New Roman" w:cs="Times New Roman"/>
          <w:i/>
          <w:iCs/>
          <w:sz w:val="28"/>
          <w:szCs w:val="28"/>
          <w:shd w:val="clear" w:color="auto" w:fill="FFFFFF"/>
        </w:rPr>
        <w:t xml:space="preserve"> des </w:t>
      </w:r>
      <w:proofErr w:type="spellStart"/>
      <w:r>
        <w:rPr>
          <w:rFonts w:ascii="Times New Roman" w:hAnsi="Times New Roman" w:cs="Times New Roman"/>
          <w:i/>
          <w:iCs/>
          <w:sz w:val="28"/>
          <w:szCs w:val="28"/>
          <w:shd w:val="clear" w:color="auto" w:fill="FFFFFF"/>
        </w:rPr>
        <w:t>droits</w:t>
      </w:r>
      <w:proofErr w:type="spellEnd"/>
      <w:r>
        <w:rPr>
          <w:rFonts w:ascii="Times New Roman" w:hAnsi="Times New Roman" w:cs="Times New Roman"/>
          <w:i/>
          <w:iCs/>
          <w:sz w:val="28"/>
          <w:szCs w:val="28"/>
          <w:shd w:val="clear" w:color="auto" w:fill="FFFFFF"/>
        </w:rPr>
        <w:t xml:space="preserve"> de la femme et de la </w:t>
      </w:r>
      <w:proofErr w:type="spellStart"/>
      <w:r>
        <w:rPr>
          <w:rFonts w:ascii="Times New Roman" w:hAnsi="Times New Roman" w:cs="Times New Roman"/>
          <w:i/>
          <w:iCs/>
          <w:sz w:val="28"/>
          <w:szCs w:val="28"/>
          <w:shd w:val="clear" w:color="auto" w:fill="FFFFFF"/>
        </w:rPr>
        <w:t>citoyenne</w:t>
      </w:r>
      <w:proofErr w:type="spellEnd"/>
      <w:r>
        <w:rPr>
          <w:rFonts w:ascii="Times New Roman" w:hAnsi="Times New Roman" w:cs="Times New Roman"/>
          <w:sz w:val="28"/>
          <w:szCs w:val="28"/>
          <w:shd w:val="clear" w:color="auto" w:fill="FFFFFF"/>
        </w:rPr>
        <w:t> [online]. Gallica.bnf.fr, 1791 </w:t>
      </w:r>
      <w:r>
        <w:rPr>
          <w:rFonts w:ascii="Times New Roman" w:hAnsi="Times New Roman" w:cs="Times New Roman"/>
          <w:sz w:val="28"/>
          <w:szCs w:val="28"/>
          <w:shd w:val="clear" w:color="auto" w:fill="FFFFFF"/>
          <w:lang w:val="fr-FR"/>
        </w:rPr>
        <w:t>[cit. 3.3.2022]. </w:t>
      </w:r>
      <w:r>
        <w:rPr>
          <w:rFonts w:ascii="Times New Roman" w:hAnsi="Times New Roman" w:cs="Times New Roman"/>
          <w:sz w:val="28"/>
          <w:szCs w:val="28"/>
          <w:shd w:val="clear" w:color="auto" w:fill="FFFFFF"/>
        </w:rPr>
        <w:t xml:space="preserve">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lang w:val="fr-FR"/>
        </w:rPr>
        <w:fldChar w:fldCharType="begin"/>
      </w:r>
      <w:r>
        <w:rPr>
          <w:rFonts w:ascii="Times New Roman" w:hAnsi="Times New Roman" w:cs="Times New Roman"/>
          <w:sz w:val="28"/>
          <w:szCs w:val="28"/>
          <w:shd w:val="clear" w:color="auto" w:fill="FFFFFF"/>
          <w:lang w:val="fr-FR"/>
        </w:rPr>
        <w:instrText xml:space="preserve"> HYPERLINK "https://gallica.bnf.fr/essentiels/anthologie/declaration-droits-femme-citoyenne-0" </w:instrText>
      </w:r>
      <w:r>
        <w:rPr>
          <w:rFonts w:ascii="Times New Roman" w:hAnsi="Times New Roman" w:cs="Times New Roman"/>
          <w:sz w:val="28"/>
          <w:szCs w:val="28"/>
          <w:shd w:val="clear" w:color="auto" w:fill="FFFFFF"/>
          <w:lang w:val="fr-FR"/>
        </w:rPr>
        <w:fldChar w:fldCharType="separate"/>
      </w:r>
      <w:r>
        <w:rPr>
          <w:rStyle w:val="Hypertextovodkaz"/>
          <w:rFonts w:ascii="Times New Roman" w:hAnsi="Times New Roman" w:cs="Times New Roman"/>
          <w:color w:val="auto"/>
          <w:sz w:val="28"/>
          <w:szCs w:val="28"/>
          <w:shd w:val="clear" w:color="auto" w:fill="FFFFFF"/>
          <w:lang w:val="fr-FR"/>
        </w:rPr>
        <w:t>https://gallica.bnf.fr/essentiels/anthologie/declaration-droits-femme-citoyenne-0</w:t>
      </w:r>
      <w:r>
        <w:rPr>
          <w:rFonts w:ascii="Times New Roman" w:hAnsi="Times New Roman" w:cs="Times New Roman"/>
          <w:sz w:val="28"/>
          <w:szCs w:val="28"/>
          <w:shd w:val="clear" w:color="auto" w:fill="FFFFFF"/>
          <w:lang w:val="fr-FR"/>
        </w:rPr>
        <w:fldChar w:fldCharType="end"/>
      </w:r>
      <w:r>
        <w:rPr>
          <w:rFonts w:ascii="Times New Roman" w:hAnsi="Times New Roman" w:cs="Times New Roman"/>
          <w:sz w:val="28"/>
          <w:szCs w:val="28"/>
          <w:shd w:val="clear" w:color="auto" w:fill="FFFFFF"/>
          <w:lang w:val="fr-FR"/>
        </w:rPr>
        <w:t xml:space="preserve">&gt; </w:t>
      </w:r>
    </w:p>
    <w:p w14:paraId="3754A87B" w14:textId="77777777" w:rsidR="00693F9C" w:rsidRDefault="00693F9C" w:rsidP="00693F9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br/>
      </w:r>
      <w:r>
        <w:rPr>
          <w:rFonts w:ascii="Times New Roman" w:hAnsi="Times New Roman" w:cs="Times New Roman"/>
          <w:sz w:val="28"/>
          <w:szCs w:val="28"/>
          <w:lang w:val="en-GB"/>
        </w:rPr>
        <w:t>HAIG, David.</w:t>
      </w:r>
      <w:r>
        <w:rPr>
          <w:rFonts w:ascii="Times New Roman" w:hAnsi="Times New Roman" w:cs="Times New Roman"/>
          <w:sz w:val="28"/>
          <w:szCs w:val="28"/>
          <w:shd w:val="clear" w:color="auto" w:fill="FFFFFF"/>
          <w:lang w:val="en-GB"/>
        </w:rPr>
        <w:t xml:space="preserve"> The Inexorable Rise of Gender and the Decline of Sex: Social Change in Academic Titles, 1945–2001. </w:t>
      </w:r>
      <w:r>
        <w:rPr>
          <w:rFonts w:ascii="Times New Roman" w:hAnsi="Times New Roman" w:cs="Times New Roman"/>
          <w:i/>
          <w:iCs/>
          <w:sz w:val="28"/>
          <w:szCs w:val="28"/>
          <w:lang w:val="en-GB"/>
        </w:rPr>
        <w:t xml:space="preserve">Archives of Sexual Behaviour. </w:t>
      </w:r>
      <w:r>
        <w:rPr>
          <w:rFonts w:ascii="Times New Roman" w:hAnsi="Times New Roman" w:cs="Times New Roman"/>
          <w:sz w:val="28"/>
          <w:szCs w:val="28"/>
          <w:lang w:val="en-GB"/>
        </w:rPr>
        <w:t>[online]. Springer Netherlands, 2004,</w:t>
      </w:r>
      <w:r>
        <w:rPr>
          <w:rFonts w:ascii="Times New Roman" w:hAnsi="Times New Roman" w:cs="Times New Roman"/>
          <w:sz w:val="28"/>
          <w:szCs w:val="28"/>
          <w:shd w:val="clear" w:color="auto" w:fill="FFFFFF"/>
        </w:rPr>
        <w:t xml:space="preserve"> vol. 33, no. 2, s. 87–96 </w:t>
      </w:r>
      <w:r>
        <w:rPr>
          <w:rFonts w:ascii="Times New Roman" w:hAnsi="Times New Roman" w:cs="Times New Roman"/>
          <w:sz w:val="28"/>
          <w:szCs w:val="28"/>
          <w:shd w:val="clear" w:color="auto" w:fill="FFFFFF"/>
          <w:lang w:val="en-GB"/>
        </w:rPr>
        <w:t>[cit. 16.2.2022]</w:t>
      </w:r>
      <w:r>
        <w:rPr>
          <w:rFonts w:ascii="Times New Roman" w:hAnsi="Times New Roman" w:cs="Times New Roman"/>
          <w:sz w:val="28"/>
          <w:szCs w:val="28"/>
          <w:shd w:val="clear" w:color="auto" w:fill="FFFFFF"/>
        </w:rPr>
        <w:t>. </w:t>
      </w:r>
      <w:r>
        <w:t xml:space="preserve">ISSN 0004-0002. 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HYPERLINK "https://haiggroup.oeb.harvard.edu/files/haig/files/art3a10.10232fb3aaseb.0000014323.56281.0d.pdf" </w:instrText>
      </w:r>
      <w:r>
        <w:rPr>
          <w:rFonts w:ascii="Times New Roman" w:hAnsi="Times New Roman" w:cs="Times New Roman"/>
          <w:sz w:val="28"/>
          <w:szCs w:val="28"/>
          <w:shd w:val="clear" w:color="auto" w:fill="FFFFFF"/>
        </w:rPr>
        <w:fldChar w:fldCharType="separate"/>
      </w:r>
      <w:r>
        <w:rPr>
          <w:rStyle w:val="Hypertextovodkaz"/>
          <w:rFonts w:ascii="Times New Roman" w:hAnsi="Times New Roman" w:cs="Times New Roman"/>
          <w:color w:val="auto"/>
          <w:sz w:val="28"/>
          <w:szCs w:val="28"/>
          <w:shd w:val="clear" w:color="auto" w:fill="FFFFFF"/>
        </w:rPr>
        <w:t>https://haiggroup.oeb.harvard.edu/files/haig/files/art3a10.10232fb3aaseb.0000014323.56281.0d.pdf</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lang w:val="fr-FR"/>
        </w:rPr>
        <w:t xml:space="preserve">&gt; </w:t>
      </w:r>
    </w:p>
    <w:p w14:paraId="45D03AF1" w14:textId="77777777" w:rsidR="00693F9C" w:rsidRDefault="00693F9C" w:rsidP="00693F9C">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shd w:val="clear" w:color="auto" w:fill="FFFFFF"/>
        </w:rPr>
        <w:br/>
        <w:t xml:space="preserve">HALAŠTOVÁ, Eliška. </w:t>
      </w:r>
      <w:r>
        <w:rPr>
          <w:rFonts w:ascii="Times New Roman" w:hAnsi="Times New Roman" w:cs="Times New Roman"/>
          <w:i/>
          <w:iCs/>
          <w:sz w:val="28"/>
          <w:szCs w:val="28"/>
        </w:rPr>
        <w:t>Jen dvě procenta českých otců využívá rodičovskou dovolenou. Většina mužů si přitom myslí, že by měli</w:t>
      </w:r>
      <w:r>
        <w:rPr>
          <w:rFonts w:ascii="Times New Roman" w:hAnsi="Times New Roman" w:cs="Times New Roman"/>
          <w:sz w:val="28"/>
          <w:szCs w:val="28"/>
        </w:rPr>
        <w:t xml:space="preserve">. </w:t>
      </w:r>
      <w:r w:rsidRPr="00693F9C">
        <w:rPr>
          <w:rFonts w:ascii="Times New Roman" w:hAnsi="Times New Roman" w:cs="Times New Roman"/>
          <w:sz w:val="28"/>
          <w:szCs w:val="28"/>
        </w:rPr>
        <w:t xml:space="preserve">[online]. </w:t>
      </w:r>
      <w:r>
        <w:rPr>
          <w:rFonts w:ascii="Times New Roman" w:hAnsi="Times New Roman" w:cs="Times New Roman"/>
          <w:sz w:val="28"/>
          <w:szCs w:val="28"/>
        </w:rPr>
        <w:t xml:space="preserve">Irozhlas.cz, 2021 </w:t>
      </w:r>
      <w:r w:rsidRPr="00693F9C">
        <w:rPr>
          <w:rFonts w:ascii="Times New Roman" w:hAnsi="Times New Roman" w:cs="Times New Roman"/>
          <w:sz w:val="28"/>
          <w:szCs w:val="28"/>
        </w:rPr>
        <w:t>[</w:t>
      </w:r>
      <w:r>
        <w:rPr>
          <w:rFonts w:ascii="Times New Roman" w:hAnsi="Times New Roman" w:cs="Times New Roman"/>
          <w:sz w:val="28"/>
          <w:szCs w:val="28"/>
        </w:rPr>
        <w:t>cit. 23.2.2022</w:t>
      </w:r>
      <w:r w:rsidRPr="00693F9C">
        <w:rPr>
          <w:rFonts w:ascii="Times New Roman" w:hAnsi="Times New Roman" w:cs="Times New Roman"/>
          <w:sz w:val="28"/>
          <w:szCs w:val="28"/>
        </w:rPr>
        <w:t>]</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"https://www.irozhlas.cz/zpravy-domov/cesti-muzi-otcove-rodicovska-dovolena_2108072055_piv"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https://www.irozhlas.cz/zpravy-domov/cesti-muzi-otcove-rodicovska-dovolena_2108072055_piv</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7D038E8A" w14:textId="77777777" w:rsidR="008A4965" w:rsidRDefault="008A4965" w:rsidP="00693F9C">
      <w:pPr>
        <w:spacing w:line="360" w:lineRule="auto"/>
        <w:jc w:val="both"/>
        <w:rPr>
          <w:rFonts w:ascii="Times New Roman" w:hAnsi="Times New Roman" w:cs="Times New Roman"/>
          <w:sz w:val="28"/>
          <w:szCs w:val="28"/>
          <w:lang w:val="en-GB"/>
        </w:rPr>
      </w:pPr>
    </w:p>
    <w:p w14:paraId="60721B99" w14:textId="0C8041A4" w:rsidR="00693F9C" w:rsidRDefault="00693F9C" w:rsidP="00693F9C">
      <w:pPr>
        <w:spacing w:line="360" w:lineRule="auto"/>
        <w:jc w:val="both"/>
        <w:rPr>
          <w:lang w:val="en-GB"/>
        </w:rPr>
      </w:pPr>
      <w:r>
        <w:rPr>
          <w:rFonts w:ascii="Times New Roman" w:hAnsi="Times New Roman" w:cs="Times New Roman"/>
          <w:sz w:val="28"/>
          <w:szCs w:val="28"/>
          <w:lang w:val="en-GB"/>
        </w:rPr>
        <w:lastRenderedPageBreak/>
        <w:t xml:space="preserve">HARRISON, Jack, GRANT, Jaime a HERMAN, Cody L. </w:t>
      </w:r>
      <w:r>
        <w:rPr>
          <w:rFonts w:ascii="Times New Roman" w:hAnsi="Times New Roman" w:cs="Times New Roman"/>
          <w:i/>
          <w:iCs/>
          <w:sz w:val="28"/>
          <w:szCs w:val="28"/>
        </w:rPr>
        <w:t xml:space="preserve">A Gender Not </w:t>
      </w:r>
      <w:proofErr w:type="spellStart"/>
      <w:r>
        <w:rPr>
          <w:rFonts w:ascii="Times New Roman" w:hAnsi="Times New Roman" w:cs="Times New Roman"/>
          <w:i/>
          <w:iCs/>
          <w:sz w:val="28"/>
          <w:szCs w:val="28"/>
        </w:rPr>
        <w:t>Listed</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Here</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Genderqueers</w:t>
      </w:r>
      <w:proofErr w:type="spellEnd"/>
      <w:r>
        <w:rPr>
          <w:rFonts w:ascii="Times New Roman" w:hAnsi="Times New Roman" w:cs="Times New Roman"/>
          <w:i/>
          <w:iCs/>
          <w:sz w:val="28"/>
          <w:szCs w:val="28"/>
        </w:rPr>
        <w:t xml:space="preserve">, Gender </w:t>
      </w:r>
      <w:proofErr w:type="spellStart"/>
      <w:r>
        <w:rPr>
          <w:rFonts w:ascii="Times New Roman" w:hAnsi="Times New Roman" w:cs="Times New Roman"/>
          <w:i/>
          <w:iCs/>
          <w:sz w:val="28"/>
          <w:szCs w:val="28"/>
        </w:rPr>
        <w:t>Rebels</w:t>
      </w:r>
      <w:proofErr w:type="spellEnd"/>
      <w:r>
        <w:rPr>
          <w:rFonts w:ascii="Times New Roman" w:hAnsi="Times New Roman" w:cs="Times New Roman"/>
          <w:i/>
          <w:iCs/>
          <w:sz w:val="28"/>
          <w:szCs w:val="28"/>
        </w:rPr>
        <w:t xml:space="preserve">, and </w:t>
      </w:r>
      <w:proofErr w:type="spellStart"/>
      <w:r>
        <w:rPr>
          <w:rFonts w:ascii="Times New Roman" w:hAnsi="Times New Roman" w:cs="Times New Roman"/>
          <w:i/>
          <w:iCs/>
          <w:sz w:val="28"/>
          <w:szCs w:val="28"/>
        </w:rPr>
        <w:t>OtherWise</w:t>
      </w:r>
      <w:proofErr w:type="spellEnd"/>
      <w:r>
        <w:rPr>
          <w:rFonts w:ascii="Times New Roman" w:hAnsi="Times New Roman" w:cs="Times New Roman"/>
          <w:i/>
          <w:iCs/>
          <w:sz w:val="28"/>
          <w:szCs w:val="28"/>
        </w:rPr>
        <w:t xml:space="preserve"> in </w:t>
      </w:r>
      <w:proofErr w:type="spellStart"/>
      <w:r>
        <w:rPr>
          <w:rFonts w:ascii="Times New Roman" w:hAnsi="Times New Roman" w:cs="Times New Roman"/>
          <w:i/>
          <w:iCs/>
          <w:sz w:val="28"/>
          <w:szCs w:val="28"/>
        </w:rPr>
        <w:t>the</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National</w:t>
      </w:r>
      <w:proofErr w:type="spellEnd"/>
      <w:r>
        <w:rPr>
          <w:rFonts w:ascii="Times New Roman" w:hAnsi="Times New Roman" w:cs="Times New Roman"/>
          <w:i/>
          <w:iCs/>
          <w:sz w:val="28"/>
          <w:szCs w:val="28"/>
        </w:rPr>
        <w:t xml:space="preserve"> Transgender </w:t>
      </w:r>
      <w:proofErr w:type="spellStart"/>
      <w:r>
        <w:rPr>
          <w:rFonts w:ascii="Times New Roman" w:hAnsi="Times New Roman" w:cs="Times New Roman"/>
          <w:i/>
          <w:iCs/>
          <w:sz w:val="28"/>
          <w:szCs w:val="28"/>
        </w:rPr>
        <w:t>Discrimination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Survey</w:t>
      </w:r>
      <w:proofErr w:type="spellEnd"/>
      <w:r>
        <w:rPr>
          <w:rFonts w:ascii="Times New Roman" w:hAnsi="Times New Roman" w:cs="Times New Roman"/>
          <w:sz w:val="28"/>
          <w:szCs w:val="28"/>
        </w:rPr>
        <w:t xml:space="preserve">. </w:t>
      </w:r>
      <w:r>
        <w:rPr>
          <w:rFonts w:ascii="Times New Roman" w:hAnsi="Times New Roman" w:cs="Times New Roman"/>
          <w:sz w:val="28"/>
          <w:szCs w:val="28"/>
          <w:lang w:val="en-GB"/>
        </w:rPr>
        <w:t xml:space="preserve">[online]. Scholarship.org [cit. 25.3.2022]. </w:t>
      </w:r>
      <w:r>
        <w:rPr>
          <w:rFonts w:ascii="Times New Roman" w:hAnsi="Times New Roman" w:cs="Times New Roman"/>
          <w:sz w:val="28"/>
          <w:szCs w:val="28"/>
        </w:rPr>
        <w:t xml:space="preserve">Dostupné z: </w:t>
      </w:r>
      <w:r>
        <w:rPr>
          <w:rFonts w:ascii="Times New Roman" w:hAnsi="Times New Roman" w:cs="Times New Roman"/>
          <w:sz w:val="28"/>
          <w:szCs w:val="28"/>
          <w:lang w:val="en-GB"/>
        </w:rPr>
        <w:t>&lt;</w:t>
      </w:r>
      <w:hyperlink r:id="rId28" w:history="1">
        <w:r>
          <w:rPr>
            <w:rStyle w:val="Hypertextovodkaz"/>
            <w:rFonts w:ascii="Times New Roman" w:hAnsi="Times New Roman" w:cs="Times New Roman"/>
            <w:color w:val="auto"/>
            <w:sz w:val="28"/>
            <w:szCs w:val="28"/>
          </w:rPr>
          <w:t>https://escholarship.org/uc/item/2zj46213</w:t>
        </w:r>
      </w:hyperlink>
      <w:r>
        <w:rPr>
          <w:rFonts w:ascii="Times New Roman" w:hAnsi="Times New Roman" w:cs="Times New Roman"/>
          <w:sz w:val="28"/>
          <w:szCs w:val="28"/>
          <w:lang w:val="en-GB"/>
        </w:rPr>
        <w:t>&gt;</w:t>
      </w:r>
    </w:p>
    <w:p w14:paraId="14999394" w14:textId="77777777" w:rsidR="00693F9C" w:rsidRDefault="00693F9C" w:rsidP="00693F9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lang w:val="en-GB"/>
        </w:rPr>
        <w:br/>
      </w:r>
      <w:hyperlink r:id="rId29" w:history="1">
        <w:r>
          <w:rPr>
            <w:rStyle w:val="Hypertextovodkaz"/>
            <w:rFonts w:ascii="Times New Roman" w:hAnsi="Times New Roman" w:cs="Times New Roman"/>
            <w:color w:val="auto"/>
            <w:sz w:val="28"/>
            <w:szCs w:val="28"/>
            <w:shd w:val="clear" w:color="auto" w:fill="FFFFFF"/>
          </w:rPr>
          <w:t>HAVELKOVÁ, Hana</w:t>
        </w:r>
      </w:hyperlink>
      <w:r>
        <w:rPr>
          <w:rFonts w:ascii="Times New Roman" w:hAnsi="Times New Roman" w:cs="Times New Roman"/>
          <w:sz w:val="28"/>
          <w:szCs w:val="28"/>
          <w:shd w:val="clear" w:color="auto" w:fill="FFFFFF"/>
        </w:rPr>
        <w:t>. První a druhá vlna feminismu: podobnosti a rozdíly. In: FORMÁNKOVÁ, Lenka a Kristýna RYTÍŘOVÁ. </w:t>
      </w:r>
      <w:proofErr w:type="spellStart"/>
      <w:r>
        <w:rPr>
          <w:rFonts w:ascii="Times New Roman" w:hAnsi="Times New Roman" w:cs="Times New Roman"/>
          <w:i/>
          <w:iCs/>
          <w:sz w:val="28"/>
          <w:szCs w:val="28"/>
          <w:shd w:val="clear" w:color="auto" w:fill="FFFFFF"/>
        </w:rPr>
        <w:t>Abc</w:t>
      </w:r>
      <w:proofErr w:type="spellEnd"/>
      <w:r>
        <w:rPr>
          <w:rFonts w:ascii="Times New Roman" w:hAnsi="Times New Roman" w:cs="Times New Roman"/>
          <w:i/>
          <w:iCs/>
          <w:sz w:val="28"/>
          <w:szCs w:val="28"/>
          <w:shd w:val="clear" w:color="auto" w:fill="FFFFFF"/>
        </w:rPr>
        <w:t xml:space="preserve"> feminismu</w:t>
      </w:r>
      <w:r>
        <w:rPr>
          <w:rFonts w:ascii="Times New Roman" w:hAnsi="Times New Roman" w:cs="Times New Roman"/>
          <w:sz w:val="28"/>
          <w:szCs w:val="28"/>
          <w:shd w:val="clear" w:color="auto" w:fill="FFFFFF"/>
        </w:rPr>
        <w:t>. Brno: NESEHNUTÍ, 2004. 233 s. </w:t>
      </w:r>
      <w:hyperlink r:id="rId30" w:tooltip="International Standard Book Number" w:history="1">
        <w:r>
          <w:rPr>
            <w:rStyle w:val="Hypertextovodkaz"/>
            <w:rFonts w:ascii="Times New Roman" w:hAnsi="Times New Roman" w:cs="Times New Roman"/>
            <w:color w:val="auto"/>
            <w:sz w:val="28"/>
            <w:szCs w:val="28"/>
            <w:shd w:val="clear" w:color="auto" w:fill="FFFFFF"/>
          </w:rPr>
          <w:t>ISBN</w:t>
        </w:r>
      </w:hyperlink>
      <w:r>
        <w:rPr>
          <w:rFonts w:ascii="Times New Roman" w:hAnsi="Times New Roman" w:cs="Times New Roman"/>
          <w:sz w:val="28"/>
          <w:szCs w:val="28"/>
          <w:shd w:val="clear" w:color="auto" w:fill="FFFFFF"/>
        </w:rPr>
        <w:t> </w:t>
      </w:r>
      <w:hyperlink r:id="rId31" w:tooltip="Speciální:Zdroje knih/8090322832" w:history="1">
        <w:r>
          <w:rPr>
            <w:rStyle w:val="isbn"/>
            <w:rFonts w:ascii="Times New Roman" w:hAnsi="Times New Roman" w:cs="Times New Roman"/>
            <w:sz w:val="28"/>
            <w:szCs w:val="28"/>
            <w:shd w:val="clear" w:color="auto" w:fill="FFFFFF"/>
          </w:rPr>
          <w:t>8090322832</w:t>
        </w:r>
      </w:hyperlink>
    </w:p>
    <w:p w14:paraId="62BF43D2" w14:textId="77777777" w:rsidR="00693F9C" w:rsidRDefault="00693F9C" w:rsidP="00693F9C">
      <w:pPr>
        <w:spacing w:line="360" w:lineRule="auto"/>
        <w:jc w:val="both"/>
        <w:rPr>
          <w:rFonts w:ascii="Times New Roman" w:hAnsi="Times New Roman" w:cs="Times New Roman"/>
          <w:sz w:val="28"/>
          <w:szCs w:val="28"/>
          <w:shd w:val="clear" w:color="auto" w:fill="FFFFFF"/>
          <w:lang w:val="fr-FR"/>
        </w:rPr>
      </w:pPr>
      <w:r>
        <w:rPr>
          <w:rFonts w:ascii="Times New Roman" w:hAnsi="Times New Roman" w:cs="Times New Roman"/>
          <w:sz w:val="28"/>
          <w:szCs w:val="28"/>
          <w:shd w:val="clear" w:color="auto" w:fill="FFFFFF"/>
        </w:rPr>
        <w:br/>
        <w:t xml:space="preserve">JAGOSE, Annamarie. </w:t>
      </w:r>
      <w:r>
        <w:rPr>
          <w:rFonts w:ascii="Times New Roman" w:hAnsi="Times New Roman" w:cs="Times New Roman"/>
          <w:i/>
          <w:iCs/>
          <w:sz w:val="28"/>
          <w:szCs w:val="28"/>
          <w:shd w:val="clear" w:color="auto" w:fill="FFFFFF"/>
        </w:rPr>
        <w:t xml:space="preserve">Queer </w:t>
      </w:r>
      <w:proofErr w:type="spellStart"/>
      <w:r>
        <w:rPr>
          <w:rFonts w:ascii="Times New Roman" w:hAnsi="Times New Roman" w:cs="Times New Roman"/>
          <w:i/>
          <w:iCs/>
          <w:sz w:val="28"/>
          <w:szCs w:val="28"/>
          <w:shd w:val="clear" w:color="auto" w:fill="FFFFFF"/>
        </w:rPr>
        <w:t>Theory</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GB"/>
        </w:rPr>
        <w:t xml:space="preserve">[online]. </w:t>
      </w:r>
      <w:r>
        <w:rPr>
          <w:rFonts w:ascii="Times New Roman" w:hAnsi="Times New Roman" w:cs="Times New Roman"/>
          <w:sz w:val="28"/>
          <w:szCs w:val="28"/>
          <w:shd w:val="clear" w:color="auto" w:fill="FFFFFF"/>
        </w:rPr>
        <w:t xml:space="preserve">Web.archive.org, 1996 </w:t>
      </w:r>
      <w:r w:rsidRPr="00693F9C">
        <w:rPr>
          <w:rFonts w:ascii="Times New Roman" w:hAnsi="Times New Roman" w:cs="Times New Roman"/>
          <w:sz w:val="28"/>
          <w:szCs w:val="28"/>
          <w:shd w:val="clear" w:color="auto" w:fill="FFFFFF"/>
          <w:lang w:val="en-GB"/>
        </w:rPr>
        <w:t>[cit. 25.3.2022]</w:t>
      </w:r>
      <w:r>
        <w:rPr>
          <w:rFonts w:ascii="Times New Roman" w:hAnsi="Times New Roman" w:cs="Times New Roman"/>
          <w:sz w:val="28"/>
          <w:szCs w:val="28"/>
          <w:shd w:val="clear" w:color="auto" w:fill="FFFFFF"/>
        </w:rPr>
        <w:t xml:space="preserve">. 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HYPERLINK "https://web.archive.org/web/20121124181207/http:/www.australianhumanitiesreview.org/archive/Issue-Dec-1996/jagose.html" </w:instrText>
      </w:r>
      <w:r>
        <w:rPr>
          <w:rFonts w:ascii="Times New Roman" w:hAnsi="Times New Roman" w:cs="Times New Roman"/>
          <w:sz w:val="28"/>
          <w:szCs w:val="28"/>
          <w:shd w:val="clear" w:color="auto" w:fill="FFFFFF"/>
        </w:rPr>
        <w:fldChar w:fldCharType="separate"/>
      </w:r>
      <w:r>
        <w:rPr>
          <w:rStyle w:val="Hypertextovodkaz"/>
          <w:rFonts w:ascii="Times New Roman" w:hAnsi="Times New Roman" w:cs="Times New Roman"/>
          <w:color w:val="auto"/>
          <w:sz w:val="28"/>
          <w:szCs w:val="28"/>
          <w:shd w:val="clear" w:color="auto" w:fill="FFFFFF"/>
        </w:rPr>
        <w:t>https://web.archive.org/web/20121124181207/http://www.australianhumanitiesreview.org/archive/Issue-Dec-1996/jagose.html</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lang w:val="fr-FR"/>
        </w:rPr>
        <w:t>&gt;</w:t>
      </w:r>
    </w:p>
    <w:p w14:paraId="5E99ABD3" w14:textId="77777777" w:rsidR="00693F9C" w:rsidRDefault="00693F9C" w:rsidP="00693F9C">
      <w:pPr>
        <w:spacing w:line="360" w:lineRule="auto"/>
        <w:jc w:val="both"/>
        <w:rPr>
          <w:rFonts w:ascii="Times New Roman" w:hAnsi="Times New Roman" w:cs="Times New Roman"/>
          <w:sz w:val="28"/>
          <w:szCs w:val="28"/>
        </w:rPr>
      </w:pPr>
      <w:r w:rsidRPr="00693F9C">
        <w:rPr>
          <w:rFonts w:ascii="Times New Roman" w:hAnsi="Times New Roman" w:cs="Times New Roman"/>
          <w:sz w:val="28"/>
          <w:szCs w:val="28"/>
          <w:shd w:val="clear" w:color="auto" w:fill="FFFFFF"/>
          <w:lang w:val="en-GB"/>
        </w:rPr>
        <w:br/>
      </w:r>
      <w:r>
        <w:rPr>
          <w:rFonts w:ascii="Times New Roman" w:hAnsi="Times New Roman" w:cs="Times New Roman"/>
          <w:i/>
          <w:iCs/>
          <w:sz w:val="28"/>
          <w:szCs w:val="28"/>
          <w:shd w:val="clear" w:color="auto" w:fill="FFFFFF"/>
          <w:lang w:val="en-GB"/>
        </w:rPr>
        <w:t xml:space="preserve">Jak to </w:t>
      </w:r>
      <w:proofErr w:type="spellStart"/>
      <w:r>
        <w:rPr>
          <w:rFonts w:ascii="Times New Roman" w:hAnsi="Times New Roman" w:cs="Times New Roman"/>
          <w:i/>
          <w:iCs/>
          <w:sz w:val="28"/>
          <w:szCs w:val="28"/>
          <w:shd w:val="clear" w:color="auto" w:fill="FFFFFF"/>
          <w:lang w:val="en-GB"/>
        </w:rPr>
        <w:t>bude</w:t>
      </w:r>
      <w:proofErr w:type="spellEnd"/>
      <w:r>
        <w:rPr>
          <w:rFonts w:ascii="Times New Roman" w:hAnsi="Times New Roman" w:cs="Times New Roman"/>
          <w:i/>
          <w:iCs/>
          <w:sz w:val="28"/>
          <w:szCs w:val="28"/>
          <w:shd w:val="clear" w:color="auto" w:fill="FFFFFF"/>
          <w:lang w:val="en-GB"/>
        </w:rPr>
        <w:t xml:space="preserve"> </w:t>
      </w:r>
      <w:proofErr w:type="spellStart"/>
      <w:r>
        <w:rPr>
          <w:rFonts w:ascii="Times New Roman" w:hAnsi="Times New Roman" w:cs="Times New Roman"/>
          <w:i/>
          <w:iCs/>
          <w:sz w:val="28"/>
          <w:szCs w:val="28"/>
          <w:shd w:val="clear" w:color="auto" w:fill="FFFFFF"/>
          <w:lang w:val="en-GB"/>
        </w:rPr>
        <w:t>probíhat</w:t>
      </w:r>
      <w:proofErr w:type="spellEnd"/>
      <w:r>
        <w:rPr>
          <w:rFonts w:ascii="Times New Roman" w:hAnsi="Times New Roman" w:cs="Times New Roman"/>
          <w:sz w:val="28"/>
          <w:szCs w:val="28"/>
          <w:shd w:val="clear" w:color="auto" w:fill="FFFFFF"/>
          <w:lang w:val="en-GB"/>
        </w:rPr>
        <w:t xml:space="preserve">. </w:t>
      </w:r>
      <w:r w:rsidRPr="00693F9C">
        <w:rPr>
          <w:rFonts w:ascii="Times New Roman" w:hAnsi="Times New Roman" w:cs="Times New Roman"/>
          <w:sz w:val="28"/>
          <w:szCs w:val="28"/>
          <w:shd w:val="clear" w:color="auto" w:fill="FFFFFF"/>
          <w:lang w:val="en-GB"/>
        </w:rPr>
        <w:t xml:space="preserve">[online]. </w:t>
      </w:r>
      <w:r>
        <w:rPr>
          <w:rFonts w:ascii="Times New Roman" w:hAnsi="Times New Roman" w:cs="Times New Roman"/>
          <w:sz w:val="28"/>
          <w:szCs w:val="28"/>
          <w:shd w:val="clear" w:color="auto" w:fill="FFFFFF"/>
          <w:lang w:val="en-GB"/>
        </w:rPr>
        <w:t>Velke-revize-zv.rvp.cz, 2022 [cit. 8.4.2022]</w:t>
      </w:r>
      <w:r>
        <w:rPr>
          <w:rFonts w:ascii="Times New Roman" w:hAnsi="Times New Roman" w:cs="Times New Roman"/>
          <w:sz w:val="28"/>
          <w:szCs w:val="28"/>
          <w:shd w:val="clear" w:color="auto" w:fill="FFFFFF"/>
        </w:rPr>
        <w:t xml:space="preserve">. Dostupné z: </w:t>
      </w:r>
      <w:r w:rsidRPr="00693F9C">
        <w:rPr>
          <w:rFonts w:ascii="Times New Roman" w:hAnsi="Times New Roman" w:cs="Times New Roman"/>
          <w:sz w:val="28"/>
          <w:szCs w:val="28"/>
          <w:shd w:val="clear" w:color="auto" w:fill="FFFFFF"/>
          <w:lang w:val="en-GB"/>
        </w:rPr>
        <w:t>&lt;</w:t>
      </w:r>
      <w:hyperlink r:id="rId32" w:history="1">
        <w:r>
          <w:rPr>
            <w:rStyle w:val="Hypertextovodkaz"/>
            <w:rFonts w:ascii="Times New Roman" w:hAnsi="Times New Roman" w:cs="Times New Roman"/>
            <w:color w:val="auto"/>
            <w:sz w:val="28"/>
            <w:szCs w:val="28"/>
            <w:shd w:val="clear" w:color="auto" w:fill="FFFFFF"/>
          </w:rPr>
          <w:t>https://velke-revize-zv.rvp.cz/jak-to-bude-probihat</w:t>
        </w:r>
      </w:hyperlink>
      <w:r w:rsidRPr="00693F9C">
        <w:rPr>
          <w:rFonts w:ascii="Times New Roman" w:hAnsi="Times New Roman" w:cs="Times New Roman"/>
          <w:sz w:val="28"/>
          <w:szCs w:val="28"/>
          <w:shd w:val="clear" w:color="auto" w:fill="FFFFFF"/>
          <w:lang w:val="en-GB"/>
        </w:rPr>
        <w:t>&gt;</w:t>
      </w:r>
    </w:p>
    <w:p w14:paraId="4861A401" w14:textId="77777777" w:rsidR="00693F9C" w:rsidRDefault="00693F9C" w:rsidP="00693F9C">
      <w:pPr>
        <w:spacing w:line="360" w:lineRule="auto"/>
        <w:jc w:val="both"/>
        <w:rPr>
          <w:rFonts w:ascii="Times New Roman" w:hAnsi="Times New Roman" w:cs="Times New Roman"/>
          <w:sz w:val="28"/>
          <w:szCs w:val="28"/>
        </w:rPr>
      </w:pPr>
    </w:p>
    <w:p w14:paraId="64DD98D9"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JANOŠOVÁ, Pavlína. </w:t>
      </w:r>
      <w:r>
        <w:rPr>
          <w:rFonts w:ascii="Times New Roman" w:hAnsi="Times New Roman" w:cs="Times New Roman"/>
          <w:i/>
          <w:iCs/>
          <w:sz w:val="28"/>
          <w:szCs w:val="28"/>
        </w:rPr>
        <w:t>Dívčí a chlapecká identita: vývoj a úskalí</w:t>
      </w:r>
      <w:r>
        <w:rPr>
          <w:rFonts w:ascii="Times New Roman" w:hAnsi="Times New Roman" w:cs="Times New Roman"/>
          <w:sz w:val="28"/>
          <w:szCs w:val="28"/>
        </w:rPr>
        <w:t>. Vyd. 1. Praha: Grada, 2008. 288 s. ISBN 978-80-247-2284-9</w:t>
      </w:r>
    </w:p>
    <w:p w14:paraId="243D988C"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JARKOVSKÁ, Lucie. Gender a společnost. In: 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JARKOVSKÁ, Lucie. </w:t>
      </w:r>
      <w:r>
        <w:rPr>
          <w:rFonts w:ascii="Times New Roman" w:hAnsi="Times New Roman" w:cs="Times New Roman"/>
          <w:i/>
          <w:iCs/>
          <w:sz w:val="28"/>
          <w:szCs w:val="28"/>
        </w:rPr>
        <w:t>GENDER VE ŠKOLE: příručka pro budoucí i současné učitelky a učitele</w:t>
      </w:r>
      <w:r>
        <w:rPr>
          <w:rFonts w:ascii="Times New Roman" w:hAnsi="Times New Roman" w:cs="Times New Roman"/>
          <w:sz w:val="28"/>
          <w:szCs w:val="28"/>
        </w:rPr>
        <w:t xml:space="preserve">. Vyd. 1. Praha: Otevřená společnost, 2006. 67 s. ISBN 80-903331-5-X </w:t>
      </w:r>
    </w:p>
    <w:p w14:paraId="6A11F2EC"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JARKOVSKÁ, Pavlína a SMETÁČKOVÁ, Irena. </w:t>
      </w:r>
      <w:r>
        <w:rPr>
          <w:rFonts w:ascii="Times New Roman" w:hAnsi="Times New Roman" w:cs="Times New Roman"/>
          <w:i/>
          <w:iCs/>
          <w:sz w:val="28"/>
          <w:szCs w:val="28"/>
        </w:rPr>
        <w:t xml:space="preserve">Škola jako </w:t>
      </w:r>
      <w:proofErr w:type="spellStart"/>
      <w:r>
        <w:rPr>
          <w:rFonts w:ascii="Times New Roman" w:hAnsi="Times New Roman" w:cs="Times New Roman"/>
          <w:i/>
          <w:iCs/>
          <w:sz w:val="28"/>
          <w:szCs w:val="28"/>
        </w:rPr>
        <w:t>genderovaný</w:t>
      </w:r>
      <w:proofErr w:type="spellEnd"/>
      <w:r>
        <w:rPr>
          <w:rFonts w:ascii="Times New Roman" w:hAnsi="Times New Roman" w:cs="Times New Roman"/>
          <w:i/>
          <w:iCs/>
          <w:sz w:val="28"/>
          <w:szCs w:val="28"/>
        </w:rPr>
        <w:t xml:space="preserve"> prostor</w:t>
      </w:r>
      <w:r>
        <w:rPr>
          <w:rFonts w:ascii="Times New Roman" w:hAnsi="Times New Roman" w:cs="Times New Roman"/>
          <w:sz w:val="28"/>
          <w:szCs w:val="28"/>
        </w:rPr>
        <w:t xml:space="preserve">. In: 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JARKOVSKÁ, Lucie. </w:t>
      </w:r>
      <w:r>
        <w:rPr>
          <w:rFonts w:ascii="Times New Roman" w:hAnsi="Times New Roman" w:cs="Times New Roman"/>
          <w:i/>
          <w:iCs/>
          <w:sz w:val="28"/>
          <w:szCs w:val="28"/>
        </w:rPr>
        <w:t xml:space="preserve">GENDER </w:t>
      </w:r>
      <w:r>
        <w:rPr>
          <w:rFonts w:ascii="Times New Roman" w:hAnsi="Times New Roman" w:cs="Times New Roman"/>
          <w:i/>
          <w:iCs/>
          <w:sz w:val="28"/>
          <w:szCs w:val="28"/>
        </w:rPr>
        <w:lastRenderedPageBreak/>
        <w:t>VE ŠKOLE: příručka pro budoucí i současné učitelky a učitele</w:t>
      </w:r>
      <w:r>
        <w:rPr>
          <w:rFonts w:ascii="Times New Roman" w:hAnsi="Times New Roman" w:cs="Times New Roman"/>
          <w:sz w:val="28"/>
          <w:szCs w:val="28"/>
        </w:rPr>
        <w:t xml:space="preserve">. Vyd. 1. Praha: Otevřená společnost, 2006. 67 s. ISBN 80-903331-5-X </w:t>
      </w:r>
    </w:p>
    <w:p w14:paraId="4DA12D30"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JOHNSON, Jon. </w:t>
      </w:r>
      <w:r>
        <w:rPr>
          <w:rFonts w:ascii="Times New Roman" w:hAnsi="Times New Roman" w:cs="Times New Roman"/>
          <w:i/>
          <w:iCs/>
          <w:sz w:val="28"/>
          <w:szCs w:val="28"/>
          <w:lang w:val="en-GB"/>
        </w:rPr>
        <w:t xml:space="preserve">What to know about toxic </w:t>
      </w:r>
      <w:proofErr w:type="gramStart"/>
      <w:r>
        <w:rPr>
          <w:rFonts w:ascii="Times New Roman" w:hAnsi="Times New Roman" w:cs="Times New Roman"/>
          <w:i/>
          <w:iCs/>
          <w:sz w:val="28"/>
          <w:szCs w:val="28"/>
          <w:lang w:val="en-GB"/>
        </w:rPr>
        <w:t>masculinity</w:t>
      </w:r>
      <w:r>
        <w:rPr>
          <w:rFonts w:ascii="Times New Roman" w:hAnsi="Times New Roman" w:cs="Times New Roman"/>
          <w:sz w:val="28"/>
          <w:szCs w:val="28"/>
          <w:lang w:val="en-GB"/>
        </w:rPr>
        <w:t>.</w:t>
      </w:r>
      <w:proofErr w:type="gramEnd"/>
      <w:r>
        <w:rPr>
          <w:rFonts w:ascii="Times New Roman" w:hAnsi="Times New Roman" w:cs="Times New Roman"/>
          <w:sz w:val="28"/>
          <w:szCs w:val="28"/>
          <w:lang w:val="en-GB"/>
        </w:rPr>
        <w:t xml:space="preserve"> [online].</w:t>
      </w:r>
      <w:r>
        <w:rPr>
          <w:rFonts w:ascii="Times New Roman" w:hAnsi="Times New Roman" w:cs="Times New Roman"/>
          <w:sz w:val="28"/>
          <w:szCs w:val="28"/>
        </w:rPr>
        <w:t xml:space="preserve"> Medicalnewstoday.com, 2020 </w:t>
      </w:r>
      <w:r>
        <w:rPr>
          <w:rFonts w:ascii="Times New Roman" w:hAnsi="Times New Roman" w:cs="Times New Roman"/>
          <w:sz w:val="28"/>
          <w:szCs w:val="28"/>
          <w:lang w:val="en-GB"/>
        </w:rPr>
        <w:t>[cit. 5.3.2022]</w:t>
      </w:r>
      <w:r>
        <w:rPr>
          <w:rFonts w:ascii="Times New Roman" w:hAnsi="Times New Roman" w:cs="Times New Roman"/>
          <w:sz w:val="28"/>
          <w:szCs w:val="28"/>
        </w:rPr>
        <w:t>. Dostupné z: &lt;</w:t>
      </w:r>
      <w:hyperlink r:id="rId33" w:history="1">
        <w:r>
          <w:rPr>
            <w:rStyle w:val="Hypertextovodkaz"/>
            <w:rFonts w:ascii="Times New Roman" w:hAnsi="Times New Roman" w:cs="Times New Roman"/>
            <w:color w:val="auto"/>
            <w:sz w:val="28"/>
            <w:szCs w:val="28"/>
          </w:rPr>
          <w:t>https://www.medicalnewstoday.com/articles/toxic-masculinity</w:t>
        </w:r>
      </w:hyperlink>
      <w:r>
        <w:rPr>
          <w:rFonts w:ascii="Times New Roman" w:hAnsi="Times New Roman" w:cs="Times New Roman"/>
          <w:sz w:val="28"/>
          <w:szCs w:val="28"/>
        </w:rPr>
        <w:t>&gt;</w:t>
      </w:r>
    </w:p>
    <w:p w14:paraId="3B4F6207" w14:textId="741003F7" w:rsidR="00693F9C" w:rsidRPr="00693F9C" w:rsidRDefault="00693F9C" w:rsidP="00693F9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rPr>
        <w:br/>
        <w:t xml:space="preserve">LAMBORGHINI. </w:t>
      </w:r>
      <w:r>
        <w:rPr>
          <w:rFonts w:ascii="Times New Roman" w:hAnsi="Times New Roman" w:cs="Times New Roman"/>
          <w:i/>
          <w:iCs/>
          <w:sz w:val="28"/>
          <w:szCs w:val="28"/>
        </w:rPr>
        <w:t xml:space="preserve">Lamborghini </w:t>
      </w:r>
      <w:proofErr w:type="spellStart"/>
      <w:r>
        <w:rPr>
          <w:rFonts w:ascii="Times New Roman" w:hAnsi="Times New Roman" w:cs="Times New Roman"/>
          <w:i/>
          <w:iCs/>
          <w:sz w:val="28"/>
          <w:szCs w:val="28"/>
        </w:rPr>
        <w:t>Huracán</w:t>
      </w:r>
      <w:proofErr w:type="spellEnd"/>
      <w:r>
        <w:rPr>
          <w:rFonts w:ascii="Times New Roman" w:hAnsi="Times New Roman" w:cs="Times New Roman"/>
          <w:i/>
          <w:iCs/>
          <w:sz w:val="28"/>
          <w:szCs w:val="28"/>
        </w:rPr>
        <w:t xml:space="preserve"> EVO: </w:t>
      </w:r>
      <w:proofErr w:type="spellStart"/>
      <w:r>
        <w:rPr>
          <w:rFonts w:ascii="Times New Roman" w:hAnsi="Times New Roman" w:cs="Times New Roman"/>
          <w:i/>
          <w:iCs/>
          <w:sz w:val="28"/>
          <w:szCs w:val="28"/>
        </w:rPr>
        <w:t>Every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Day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Amplified</w:t>
      </w:r>
      <w:proofErr w:type="spellEnd"/>
      <w:r>
        <w:rPr>
          <w:rFonts w:ascii="Times New Roman" w:hAnsi="Times New Roman" w:cs="Times New Roman"/>
          <w:sz w:val="28"/>
          <w:szCs w:val="28"/>
        </w:rPr>
        <w:t>. [online].</w:t>
      </w:r>
      <w:r>
        <w:rPr>
          <w:rFonts w:ascii="Times New Roman" w:hAnsi="Times New Roman" w:cs="Times New Roman"/>
          <w:sz w:val="28"/>
          <w:szCs w:val="28"/>
        </w:rPr>
        <w:t> </w:t>
      </w:r>
      <w:r>
        <w:rPr>
          <w:rFonts w:ascii="Times New Roman" w:hAnsi="Times New Roman" w:cs="Times New Roman"/>
          <w:sz w:val="28"/>
          <w:szCs w:val="28"/>
        </w:rPr>
        <w:t>Youtube.com, 2019 </w:t>
      </w:r>
      <w:r>
        <w:rPr>
          <w:rFonts w:ascii="Times New Roman" w:hAnsi="Times New Roman" w:cs="Times New Roman"/>
          <w:sz w:val="28"/>
          <w:szCs w:val="28"/>
          <w:lang w:val="en-GB"/>
        </w:rPr>
        <w:t>[cit. 18.3.2022]</w:t>
      </w:r>
      <w:r>
        <w:rPr>
          <w:rFonts w:ascii="Times New Roman" w:hAnsi="Times New Roman" w:cs="Times New Roman"/>
          <w:sz w:val="28"/>
          <w:szCs w:val="28"/>
        </w:rPr>
        <w:t xml:space="preserve">. Dostupné z: </w:t>
      </w:r>
      <w:r w:rsidRPr="00693F9C">
        <w:rPr>
          <w:rFonts w:ascii="Times New Roman" w:hAnsi="Times New Roman" w:cs="Times New Roman"/>
          <w:sz w:val="28"/>
          <w:szCs w:val="28"/>
          <w:lang w:val="en-GB"/>
        </w:rPr>
        <w:t>&lt;</w:t>
      </w:r>
      <w:hyperlink r:id="rId34" w:history="1">
        <w:r>
          <w:rPr>
            <w:rStyle w:val="Hypertextovodkaz"/>
            <w:rFonts w:ascii="Times New Roman" w:hAnsi="Times New Roman" w:cs="Times New Roman"/>
            <w:color w:val="auto"/>
            <w:sz w:val="28"/>
            <w:szCs w:val="28"/>
          </w:rPr>
          <w:t>https://www.youtube.com/watch?v=fKNdoxRld34</w:t>
        </w:r>
      </w:hyperlink>
      <w:r w:rsidRPr="00693F9C">
        <w:rPr>
          <w:rFonts w:ascii="Times New Roman" w:hAnsi="Times New Roman" w:cs="Times New Roman"/>
          <w:sz w:val="28"/>
          <w:szCs w:val="28"/>
          <w:lang w:val="en-GB"/>
        </w:rPr>
        <w:t>&gt;</w:t>
      </w:r>
    </w:p>
    <w:p w14:paraId="6F708D58" w14:textId="77777777" w:rsidR="00693F9C" w:rsidRDefault="00693F9C" w:rsidP="00693F9C">
      <w:pPr>
        <w:spacing w:line="360" w:lineRule="auto"/>
        <w:jc w:val="both"/>
        <w:rPr>
          <w:rFonts w:ascii="Times New Roman" w:hAnsi="Times New Roman" w:cs="Times New Roman"/>
          <w:sz w:val="28"/>
          <w:szCs w:val="28"/>
          <w:shd w:val="clear" w:color="auto" w:fill="FFFFFF"/>
        </w:rPr>
      </w:pPr>
      <w:r w:rsidRPr="00693F9C">
        <w:rPr>
          <w:rFonts w:ascii="Times New Roman" w:hAnsi="Times New Roman" w:cs="Times New Roman"/>
          <w:sz w:val="28"/>
          <w:szCs w:val="28"/>
          <w:lang w:val="fr-FR"/>
        </w:rPr>
        <w:br/>
        <w:t xml:space="preserve">LANGMEIER, Josef a KREJČÍŘOVÁ, Dana. </w:t>
      </w:r>
      <w:r>
        <w:rPr>
          <w:rFonts w:ascii="Times New Roman" w:hAnsi="Times New Roman" w:cs="Times New Roman"/>
          <w:i/>
          <w:iCs/>
          <w:sz w:val="28"/>
          <w:szCs w:val="28"/>
        </w:rPr>
        <w:t>Vývojová psychologie</w:t>
      </w:r>
      <w:r w:rsidRPr="00693F9C">
        <w:rPr>
          <w:rFonts w:ascii="Times New Roman" w:hAnsi="Times New Roman" w:cs="Times New Roman"/>
          <w:sz w:val="28"/>
          <w:szCs w:val="28"/>
          <w:lang w:val="fr-FR"/>
        </w:rPr>
        <w:t xml:space="preserve">. Vyd. 2. Praha: Grada, 2006. 368 s. ISBN </w:t>
      </w:r>
      <w:r>
        <w:rPr>
          <w:rFonts w:ascii="Times New Roman" w:hAnsi="Times New Roman" w:cs="Times New Roman"/>
          <w:sz w:val="28"/>
          <w:szCs w:val="28"/>
          <w:shd w:val="clear" w:color="auto" w:fill="FFFFFF"/>
        </w:rPr>
        <w:t>978-80-247-1284-0</w:t>
      </w:r>
    </w:p>
    <w:p w14:paraId="4BEB4AE6"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br/>
      </w:r>
      <w:hyperlink r:id="rId35" w:tooltip="Jaroslav Malina (antropolog)" w:history="1">
        <w:r>
          <w:rPr>
            <w:rStyle w:val="Hypertextovodkaz"/>
            <w:rFonts w:ascii="Times New Roman" w:hAnsi="Times New Roman" w:cs="Times New Roman"/>
            <w:color w:val="auto"/>
            <w:sz w:val="28"/>
            <w:szCs w:val="28"/>
            <w:shd w:val="clear" w:color="auto" w:fill="FFFFFF"/>
          </w:rPr>
          <w:t>MALINA, Jaroslav</w:t>
        </w:r>
      </w:hyperlink>
      <w:r>
        <w:rPr>
          <w:rFonts w:ascii="Times New Roman" w:hAnsi="Times New Roman" w:cs="Times New Roman"/>
          <w:sz w:val="28"/>
          <w:szCs w:val="28"/>
          <w:shd w:val="clear" w:color="auto" w:fill="FFFFFF"/>
        </w:rPr>
        <w:t> a kol. </w:t>
      </w:r>
      <w:r>
        <w:rPr>
          <w:rFonts w:ascii="Times New Roman" w:hAnsi="Times New Roman" w:cs="Times New Roman"/>
          <w:i/>
          <w:iCs/>
          <w:sz w:val="28"/>
          <w:szCs w:val="28"/>
          <w:shd w:val="clear" w:color="auto" w:fill="FFFFFF"/>
        </w:rPr>
        <w:t>Antropologický slovník.</w:t>
      </w:r>
      <w:r>
        <w:rPr>
          <w:rFonts w:ascii="Times New Roman" w:hAnsi="Times New Roman" w:cs="Times New Roman"/>
          <w:sz w:val="28"/>
          <w:szCs w:val="28"/>
          <w:shd w:val="clear" w:color="auto" w:fill="FFFFFF"/>
        </w:rPr>
        <w:t xml:space="preserve"> [online]. Vyd. 1. Brno: Masarykova univerzita, 2009 [cit. 24.3.2022]. ISSN 1802-128X. 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HYPERLINK "https://is.muni.cz/do/1499/el/estud/prif/ps09/antropol/web/slovnik.html" </w:instrText>
      </w:r>
      <w:r>
        <w:rPr>
          <w:rFonts w:ascii="Times New Roman" w:hAnsi="Times New Roman" w:cs="Times New Roman"/>
          <w:sz w:val="28"/>
          <w:szCs w:val="28"/>
          <w:shd w:val="clear" w:color="auto" w:fill="FFFFFF"/>
        </w:rPr>
        <w:fldChar w:fldCharType="separate"/>
      </w:r>
      <w:r>
        <w:rPr>
          <w:rStyle w:val="Hypertextovodkaz"/>
          <w:rFonts w:ascii="Times New Roman" w:hAnsi="Times New Roman" w:cs="Times New Roman"/>
          <w:color w:val="auto"/>
          <w:sz w:val="28"/>
          <w:szCs w:val="28"/>
          <w:shd w:val="clear" w:color="auto" w:fill="FFFFFF"/>
        </w:rPr>
        <w:t>https://is.muni.cz/do/1499/el/estud/prif/ps09/antropol/web/slovnik.html</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lang w:val="fr-FR"/>
        </w:rPr>
        <w:t>&gt;</w:t>
      </w:r>
    </w:p>
    <w:p w14:paraId="1CA542FB"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MAŘÍKOVÁ, Hana. </w:t>
      </w:r>
      <w:r>
        <w:rPr>
          <w:rFonts w:ascii="Times New Roman" w:hAnsi="Times New Roman" w:cs="Times New Roman"/>
          <w:i/>
          <w:iCs/>
          <w:sz w:val="28"/>
          <w:szCs w:val="28"/>
        </w:rPr>
        <w:t>Proměna rolí muže a ženy v rodině</w:t>
      </w:r>
      <w:r>
        <w:rPr>
          <w:rFonts w:ascii="Times New Roman" w:hAnsi="Times New Roman" w:cs="Times New Roman"/>
          <w:sz w:val="28"/>
          <w:szCs w:val="28"/>
        </w:rPr>
        <w:t xml:space="preserve">. In: MAŘÍKOVÁ, Hana,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VĚŠÍNOVÁ – KALIVODOVÁ, Eva.,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Společnost žen a mužů z aspektu gender</w:t>
      </w:r>
      <w:r>
        <w:rPr>
          <w:rFonts w:ascii="Times New Roman" w:hAnsi="Times New Roman" w:cs="Times New Roman"/>
          <w:sz w:val="28"/>
          <w:szCs w:val="28"/>
        </w:rPr>
        <w:t xml:space="preserve">. Praha: Open Society </w:t>
      </w:r>
      <w:proofErr w:type="spellStart"/>
      <w:r>
        <w:rPr>
          <w:rFonts w:ascii="Times New Roman" w:hAnsi="Times New Roman" w:cs="Times New Roman"/>
          <w:sz w:val="28"/>
          <w:szCs w:val="28"/>
        </w:rPr>
        <w:t>Fund</w:t>
      </w:r>
      <w:proofErr w:type="spellEnd"/>
      <w:r>
        <w:rPr>
          <w:rFonts w:ascii="Times New Roman" w:hAnsi="Times New Roman" w:cs="Times New Roman"/>
          <w:sz w:val="28"/>
          <w:szCs w:val="28"/>
        </w:rPr>
        <w:t>, 1999. 171 s.</w:t>
      </w:r>
    </w:p>
    <w:p w14:paraId="0B076078"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MELICHÁR, Jozef. Sebenaplňující proroctví. [online]. Psychologie.cz, 2011 </w:t>
      </w:r>
      <w:r w:rsidRPr="00693F9C">
        <w:rPr>
          <w:rFonts w:ascii="Times New Roman" w:hAnsi="Times New Roman" w:cs="Times New Roman"/>
          <w:sz w:val="28"/>
          <w:szCs w:val="28"/>
        </w:rPr>
        <w:t xml:space="preserve">[cit. 12.4.2022]. </w:t>
      </w:r>
      <w:r>
        <w:rPr>
          <w:rFonts w:ascii="Times New Roman" w:hAnsi="Times New Roman" w:cs="Times New Roman"/>
          <w:sz w:val="28"/>
          <w:szCs w:val="28"/>
        </w:rPr>
        <w:t>Dostupné z: &lt;</w:t>
      </w:r>
      <w:hyperlink r:id="rId36" w:history="1">
        <w:r>
          <w:rPr>
            <w:rStyle w:val="Hypertextovodkaz"/>
            <w:rFonts w:ascii="Times New Roman" w:hAnsi="Times New Roman" w:cs="Times New Roman"/>
            <w:color w:val="auto"/>
            <w:sz w:val="28"/>
            <w:szCs w:val="28"/>
          </w:rPr>
          <w:t>https://psychologie.cz/sebenaplnujici-proroctvi/</w:t>
        </w:r>
      </w:hyperlink>
      <w:r w:rsidRPr="00693F9C">
        <w:rPr>
          <w:rFonts w:ascii="Times New Roman" w:hAnsi="Times New Roman" w:cs="Times New Roman"/>
          <w:sz w:val="28"/>
          <w:szCs w:val="28"/>
        </w:rPr>
        <w:t>&gt;</w:t>
      </w:r>
    </w:p>
    <w:p w14:paraId="350C816F" w14:textId="2F62EDA5" w:rsidR="00693F9C" w:rsidRDefault="00693F9C" w:rsidP="00693F9C">
      <w:pPr>
        <w:spacing w:line="360" w:lineRule="auto"/>
        <w:jc w:val="both"/>
        <w:rPr>
          <w:rFonts w:ascii="Times New Roman" w:hAnsi="Times New Roman" w:cs="Times New Roman"/>
          <w:sz w:val="28"/>
          <w:szCs w:val="28"/>
          <w:lang w:val="fr-FR"/>
        </w:rPr>
      </w:pPr>
      <w:r>
        <w:rPr>
          <w:rFonts w:ascii="Times New Roman" w:hAnsi="Times New Roman" w:cs="Times New Roman"/>
          <w:i/>
          <w:iCs/>
          <w:sz w:val="28"/>
          <w:szCs w:val="28"/>
        </w:rPr>
        <w:lastRenderedPageBreak/>
        <w:t>Některé obchody v Kalifornii budou muset mít genderově neutrální sekci</w:t>
      </w:r>
      <w:r>
        <w:rPr>
          <w:rFonts w:ascii="Times New Roman" w:hAnsi="Times New Roman" w:cs="Times New Roman"/>
          <w:sz w:val="28"/>
          <w:szCs w:val="28"/>
        </w:rPr>
        <w:t xml:space="preserve">. </w:t>
      </w:r>
      <w:r>
        <w:rPr>
          <w:rFonts w:ascii="Times New Roman" w:hAnsi="Times New Roman" w:cs="Times New Roman"/>
          <w:sz w:val="28"/>
          <w:szCs w:val="28"/>
          <w:lang w:val="fr-FR"/>
        </w:rPr>
        <w:t xml:space="preserve">[online]. </w:t>
      </w:r>
      <w:r>
        <w:rPr>
          <w:rFonts w:ascii="Times New Roman" w:hAnsi="Times New Roman" w:cs="Times New Roman"/>
          <w:sz w:val="28"/>
          <w:szCs w:val="28"/>
        </w:rPr>
        <w:t xml:space="preserve">Novinky.cz, 2021 </w:t>
      </w:r>
      <w:r>
        <w:rPr>
          <w:rFonts w:ascii="Times New Roman" w:hAnsi="Times New Roman" w:cs="Times New Roman"/>
          <w:sz w:val="28"/>
          <w:szCs w:val="28"/>
          <w:lang w:val="fr-FR"/>
        </w:rPr>
        <w:t>[cit. 21.3.2022].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lang w:val="fr-FR"/>
        </w:rPr>
        <w:fldChar w:fldCharType="begin"/>
      </w:r>
      <w:r>
        <w:rPr>
          <w:rFonts w:ascii="Times New Roman" w:hAnsi="Times New Roman" w:cs="Times New Roman"/>
          <w:sz w:val="28"/>
          <w:szCs w:val="28"/>
          <w:lang w:val="fr-FR"/>
        </w:rPr>
        <w:instrText xml:space="preserve"> HYPERLINK "https://www.novinky.cz/koktejl/clanek/nektere-obchody-v-kalifornii-budou-muset-mit-genderove-neutralni-sekci-40374482" \l "dop_ab_variant=0&amp;dop_source_zone_name=novinky.sznhp.box&amp;dop_req_id=9yqfTKi4Gs0-202110101734&amp;dop_id=40374482&amp;source=hp&amp;seq_no=5&amp;utm_campaign=&amp;utm_medium=z-boxiku&amp;utm_source=www.seznam.cz" </w:instrText>
      </w:r>
      <w:r>
        <w:rPr>
          <w:rFonts w:ascii="Times New Roman" w:hAnsi="Times New Roman" w:cs="Times New Roman"/>
          <w:sz w:val="28"/>
          <w:szCs w:val="28"/>
          <w:lang w:val="fr-FR"/>
        </w:rPr>
        <w:fldChar w:fldCharType="separate"/>
      </w:r>
      <w:r>
        <w:rPr>
          <w:rStyle w:val="Hypertextovodkaz"/>
          <w:rFonts w:ascii="Times New Roman" w:hAnsi="Times New Roman" w:cs="Times New Roman"/>
          <w:color w:val="auto"/>
          <w:sz w:val="28"/>
          <w:szCs w:val="28"/>
          <w:lang w:val="fr-FR"/>
        </w:rPr>
        <w:t>https://www.novinky.cz/koktejl/clanek/nektere-obchody-v-kalifornii-budou-muset-mit-genderove-neutralni-sekci-40374482#dop_ab_variant=0&amp;dop_source_zone_name=novinky.sznhp.box&amp;dop_req_id=9yqfTKi4Gs0-202110101734&amp;dop_id=40374482&amp;source=hp&amp;seq_no=5&amp;utm_campaign=&amp;utm_medium=z-boxiku&amp;utm_source=www.seznam.cz</w:t>
      </w:r>
      <w:r>
        <w:rPr>
          <w:rFonts w:ascii="Times New Roman" w:hAnsi="Times New Roman" w:cs="Times New Roman"/>
          <w:sz w:val="28"/>
          <w:szCs w:val="28"/>
          <w:lang w:val="fr-FR"/>
        </w:rPr>
        <w:fldChar w:fldCharType="end"/>
      </w:r>
      <w:r>
        <w:rPr>
          <w:rFonts w:ascii="Times New Roman" w:hAnsi="Times New Roman" w:cs="Times New Roman"/>
          <w:sz w:val="28"/>
          <w:szCs w:val="28"/>
          <w:lang w:val="fr-FR"/>
        </w:rPr>
        <w:t>&gt;</w:t>
      </w:r>
    </w:p>
    <w:p w14:paraId="3BCE4EC0" w14:textId="77777777" w:rsidR="00693F9C" w:rsidRDefault="00693F9C" w:rsidP="00693F9C">
      <w:pPr>
        <w:rPr>
          <w:rFonts w:ascii="Times New Roman" w:hAnsi="Times New Roman" w:cs="Times New Roman"/>
        </w:rPr>
      </w:pPr>
      <w:r w:rsidRPr="00693F9C">
        <w:rPr>
          <w:rFonts w:ascii="Times New Roman" w:hAnsi="Times New Roman" w:cs="Times New Roman"/>
          <w:sz w:val="28"/>
          <w:szCs w:val="28"/>
          <w:lang w:val="en-GB"/>
        </w:rPr>
        <w:br/>
      </w:r>
      <w:r>
        <w:rPr>
          <w:rFonts w:ascii="Times New Roman" w:hAnsi="Times New Roman" w:cs="Times New Roman"/>
          <w:sz w:val="28"/>
          <w:szCs w:val="28"/>
        </w:rPr>
        <w:t xml:space="preserve">NICKERSON, Raymond S. </w:t>
      </w:r>
      <w:proofErr w:type="spellStart"/>
      <w:r>
        <w:rPr>
          <w:rFonts w:ascii="Times New Roman" w:hAnsi="Times New Roman" w:cs="Times New Roman"/>
          <w:sz w:val="28"/>
          <w:szCs w:val="28"/>
        </w:rPr>
        <w:t>Confirmation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bias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ubiquitous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phenomenon</w:t>
      </w:r>
      <w:proofErr w:type="spellEnd"/>
      <w:r>
        <w:rPr>
          <w:rFonts w:ascii="Times New Roman" w:hAnsi="Times New Roman" w:cs="Times New Roman"/>
          <w:sz w:val="28"/>
          <w:szCs w:val="28"/>
        </w:rPr>
        <w:t xml:space="preserve"> in many </w:t>
      </w:r>
      <w:proofErr w:type="spellStart"/>
      <w:r>
        <w:rPr>
          <w:rFonts w:ascii="Times New Roman" w:hAnsi="Times New Roman" w:cs="Times New Roman"/>
          <w:sz w:val="28"/>
          <w:szCs w:val="28"/>
        </w:rPr>
        <w:t>guises</w:t>
      </w:r>
      <w:proofErr w:type="spellEnd"/>
      <w:r>
        <w:rPr>
          <w:rFonts w:ascii="Times New Roman" w:hAnsi="Times New Roman" w:cs="Times New Roman"/>
          <w:sz w:val="28"/>
          <w:szCs w:val="28"/>
        </w:rPr>
        <w:t>. </w:t>
      </w:r>
      <w:proofErr w:type="spellStart"/>
      <w:r>
        <w:rPr>
          <w:i/>
          <w:iCs/>
        </w:rPr>
        <w:t>Review</w:t>
      </w:r>
      <w:proofErr w:type="spellEnd"/>
      <w:r>
        <w:rPr>
          <w:i/>
          <w:iCs/>
        </w:rPr>
        <w:t xml:space="preserve"> </w:t>
      </w:r>
      <w:proofErr w:type="spellStart"/>
      <w:r>
        <w:rPr>
          <w:i/>
          <w:iCs/>
        </w:rPr>
        <w:t>of</w:t>
      </w:r>
      <w:proofErr w:type="spellEnd"/>
      <w:r>
        <w:rPr>
          <w:i/>
          <w:iCs/>
        </w:rPr>
        <w:t xml:space="preserve"> General Psychology</w:t>
      </w:r>
      <w:r>
        <w:t xml:space="preserve">. </w:t>
      </w:r>
      <w:r>
        <w:rPr>
          <w:rFonts w:ascii="Times New Roman" w:hAnsi="Times New Roman" w:cs="Times New Roman"/>
          <w:sz w:val="28"/>
          <w:szCs w:val="28"/>
          <w:lang w:val="en-GB"/>
        </w:rPr>
        <w:t xml:space="preserve">[online] </w:t>
      </w:r>
      <w:proofErr w:type="spellStart"/>
      <w:r>
        <w:rPr>
          <w:rFonts w:ascii="Times New Roman" w:hAnsi="Times New Roman" w:cs="Times New Roman"/>
          <w:sz w:val="28"/>
          <w:szCs w:val="28"/>
        </w:rPr>
        <w:t>Sage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Journals</w:t>
      </w:r>
      <w:proofErr w:type="spellEnd"/>
      <w:r>
        <w:rPr>
          <w:rFonts w:ascii="Times New Roman" w:hAnsi="Times New Roman" w:cs="Times New Roman"/>
          <w:sz w:val="28"/>
          <w:szCs w:val="28"/>
        </w:rPr>
        <w:t xml:space="preserve">, 1998, vol. 2, no 2, s. 175–220 </w:t>
      </w:r>
      <w:r>
        <w:rPr>
          <w:rFonts w:ascii="Times New Roman" w:hAnsi="Times New Roman" w:cs="Times New Roman"/>
          <w:sz w:val="28"/>
          <w:szCs w:val="28"/>
          <w:lang w:val="en-GB"/>
        </w:rPr>
        <w:t>[cit. 17.2.2022].</w:t>
      </w:r>
      <w:r>
        <w:rPr>
          <w:rFonts w:ascii="Times New Roman" w:hAnsi="Times New Roman" w:cs="Times New Roman"/>
          <w:sz w:val="28"/>
          <w:szCs w:val="28"/>
        </w:rPr>
        <w:t xml:space="preserve"> ISSN 1939-1552. Dostupné z: </w:t>
      </w:r>
      <w:r>
        <w:rPr>
          <w:rFonts w:ascii="Times New Roman" w:hAnsi="Times New Roman" w:cs="Times New Roman"/>
          <w:sz w:val="28"/>
          <w:szCs w:val="28"/>
          <w:lang w:val="en-GB"/>
        </w:rPr>
        <w:t>&lt;</w:t>
      </w:r>
      <w:hyperlink r:id="rId37" w:anchor="fullText" w:history="1">
        <w:r>
          <w:rPr>
            <w:rStyle w:val="Hypertextovodkaz"/>
            <w:rFonts w:ascii="Times New Roman" w:hAnsi="Times New Roman" w:cs="Times New Roman"/>
            <w:color w:val="auto"/>
            <w:sz w:val="28"/>
            <w:szCs w:val="28"/>
            <w:lang w:val="en-GB"/>
          </w:rPr>
          <w:t>https://www.scinapse.io/papers/2075585362#fullText</w:t>
        </w:r>
      </w:hyperlink>
      <w:r>
        <w:rPr>
          <w:rFonts w:ascii="Times New Roman" w:hAnsi="Times New Roman" w:cs="Times New Roman"/>
          <w:sz w:val="28"/>
          <w:szCs w:val="28"/>
          <w:lang w:val="en-GB"/>
        </w:rPr>
        <w:t xml:space="preserve">&gt;  </w:t>
      </w:r>
    </w:p>
    <w:p w14:paraId="74AFE3E7"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OAKLEY, Ann. </w:t>
      </w:r>
      <w:r>
        <w:rPr>
          <w:rFonts w:ascii="Times New Roman" w:hAnsi="Times New Roman" w:cs="Times New Roman"/>
          <w:i/>
          <w:iCs/>
          <w:sz w:val="28"/>
          <w:szCs w:val="28"/>
        </w:rPr>
        <w:t>Pohlaví, gender a společnost</w:t>
      </w:r>
      <w:r>
        <w:rPr>
          <w:rFonts w:ascii="Times New Roman" w:hAnsi="Times New Roman" w:cs="Times New Roman"/>
          <w:sz w:val="28"/>
          <w:szCs w:val="28"/>
        </w:rPr>
        <w:t>. Vyd. 1. Praha: Portál, 2000. 176 s. ISBN 80-7178-403-6</w:t>
      </w:r>
    </w:p>
    <w:p w14:paraId="1AC7120D"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PAVLÍK, Petr. </w:t>
      </w:r>
      <w:r>
        <w:rPr>
          <w:rFonts w:ascii="Times New Roman" w:hAnsi="Times New Roman" w:cs="Times New Roman"/>
          <w:i/>
          <w:iCs/>
          <w:sz w:val="28"/>
          <w:szCs w:val="28"/>
        </w:rPr>
        <w:t>Gender: Úvod do problematiky</w:t>
      </w:r>
      <w:r>
        <w:rPr>
          <w:rFonts w:ascii="Times New Roman" w:hAnsi="Times New Roman" w:cs="Times New Roman"/>
          <w:sz w:val="28"/>
          <w:szCs w:val="28"/>
        </w:rPr>
        <w:t xml:space="preserve">. In: 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a JARKOVSKÁ, Lucie. GENDER VE ŠKOLE: příručka pro budoucí i současné učitelky a učitele. Vyd. 1. Praha: Otevřená společnost, 2006. 67 s. ISBN 80-903331-5-X</w:t>
      </w:r>
    </w:p>
    <w:p w14:paraId="620C3D62"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PRŮCHA, Jan, WALTEROVÁ, Eliška, MAREŠ, Jiří.  </w:t>
      </w:r>
      <w:r>
        <w:rPr>
          <w:rFonts w:ascii="Times New Roman" w:hAnsi="Times New Roman" w:cs="Times New Roman"/>
          <w:i/>
          <w:iCs/>
          <w:sz w:val="28"/>
          <w:szCs w:val="28"/>
        </w:rPr>
        <w:t>Pedagogický slovník</w:t>
      </w:r>
      <w:r>
        <w:rPr>
          <w:rFonts w:ascii="Times New Roman" w:hAnsi="Times New Roman" w:cs="Times New Roman"/>
          <w:sz w:val="28"/>
          <w:szCs w:val="28"/>
        </w:rPr>
        <w:t xml:space="preserve">. Vyd. 4. akt. Praha: Portál, 2008. 395 s. ISBN </w:t>
      </w:r>
      <w:r>
        <w:rPr>
          <w:rFonts w:ascii="Times New Roman" w:hAnsi="Times New Roman" w:cs="Times New Roman"/>
          <w:color w:val="000000"/>
          <w:sz w:val="28"/>
          <w:szCs w:val="28"/>
          <w:shd w:val="clear" w:color="auto" w:fill="FFFFFF"/>
        </w:rPr>
        <w:t>978-80-262-0403-9</w:t>
      </w:r>
    </w:p>
    <w:p w14:paraId="0A9BCF71" w14:textId="77777777" w:rsidR="00693F9C" w:rsidRDefault="00693F9C" w:rsidP="00693F9C">
      <w:pPr>
        <w:shd w:val="clear" w:color="auto" w:fill="FFFFFF"/>
        <w:spacing w:before="100" w:beforeAutospacing="1" w:after="24" w:line="240" w:lineRule="auto"/>
        <w:rPr>
          <w:rFonts w:ascii="Times New Roman" w:eastAsia="Times New Roman" w:hAnsi="Times New Roman" w:cs="Times New Roman"/>
          <w:color w:val="202122"/>
          <w:sz w:val="28"/>
          <w:szCs w:val="28"/>
          <w:lang w:eastAsia="cs-CZ"/>
        </w:rPr>
      </w:pPr>
      <w:r>
        <w:rPr>
          <w:rFonts w:ascii="Times New Roman" w:hAnsi="Times New Roman" w:cs="Times New Roman"/>
          <w:color w:val="000000"/>
          <w:sz w:val="28"/>
          <w:szCs w:val="28"/>
          <w:shd w:val="clear" w:color="auto" w:fill="FFFFFF"/>
        </w:rPr>
        <w:br/>
      </w:r>
      <w:r>
        <w:rPr>
          <w:rFonts w:ascii="Times New Roman" w:eastAsia="Times New Roman" w:hAnsi="Times New Roman" w:cs="Times New Roman"/>
          <w:color w:val="202122"/>
          <w:sz w:val="28"/>
          <w:szCs w:val="28"/>
          <w:lang w:eastAsia="cs-CZ"/>
        </w:rPr>
        <w:t>REICHEL, Jiří. </w:t>
      </w:r>
      <w:r>
        <w:rPr>
          <w:rFonts w:ascii="Times New Roman" w:eastAsia="Times New Roman" w:hAnsi="Times New Roman" w:cs="Times New Roman"/>
          <w:i/>
          <w:iCs/>
          <w:color w:val="202122"/>
          <w:sz w:val="28"/>
          <w:szCs w:val="28"/>
          <w:lang w:eastAsia="cs-CZ"/>
        </w:rPr>
        <w:t>Kapitoly metodologie sociálních výzkumů</w:t>
      </w:r>
      <w:r>
        <w:rPr>
          <w:rFonts w:ascii="Times New Roman" w:eastAsia="Times New Roman" w:hAnsi="Times New Roman" w:cs="Times New Roman"/>
          <w:color w:val="202122"/>
          <w:sz w:val="28"/>
          <w:szCs w:val="28"/>
          <w:lang w:eastAsia="cs-CZ"/>
        </w:rPr>
        <w:t xml:space="preserve">. Praha: Grada, 2009. 184 s. ISBN </w:t>
      </w:r>
      <w:r>
        <w:rPr>
          <w:rFonts w:ascii="Times New Roman" w:hAnsi="Times New Roman" w:cs="Times New Roman"/>
          <w:color w:val="000000"/>
          <w:sz w:val="28"/>
          <w:szCs w:val="28"/>
          <w:shd w:val="clear" w:color="auto" w:fill="FFFFFF"/>
        </w:rPr>
        <w:t>978-80-247-3006-6</w:t>
      </w:r>
    </w:p>
    <w:p w14:paraId="1671D8AD" w14:textId="77777777" w:rsidR="00693F9C" w:rsidRDefault="00693F9C" w:rsidP="00693F9C">
      <w:pPr>
        <w:spacing w:line="360" w:lineRule="auto"/>
        <w:jc w:val="both"/>
        <w:rPr>
          <w:rFonts w:ascii="Times New Roman" w:hAnsi="Times New Roman" w:cs="Times New Roman"/>
          <w:sz w:val="28"/>
          <w:szCs w:val="28"/>
        </w:rPr>
      </w:pPr>
    </w:p>
    <w:p w14:paraId="28922849" w14:textId="77777777" w:rsidR="00693F9C" w:rsidRDefault="00693F9C" w:rsidP="00693F9C">
      <w:pPr>
        <w:spacing w:line="360" w:lineRule="auto"/>
        <w:jc w:val="both"/>
        <w:rPr>
          <w:rFonts w:ascii="Times New Roman" w:hAnsi="Times New Roman" w:cs="Times New Roman"/>
          <w:sz w:val="28"/>
          <w:szCs w:val="28"/>
        </w:rPr>
      </w:pPr>
    </w:p>
    <w:p w14:paraId="120207C2" w14:textId="0143AE35"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Rozsudek Nejvyššího správního soudu ze dne 31. března 2021, </w:t>
      </w:r>
      <w:proofErr w:type="spellStart"/>
      <w:r>
        <w:rPr>
          <w:rFonts w:ascii="Times New Roman" w:hAnsi="Times New Roman" w:cs="Times New Roman"/>
          <w:i/>
          <w:iCs/>
          <w:sz w:val="28"/>
          <w:szCs w:val="28"/>
        </w:rPr>
        <w:t>sp</w:t>
      </w:r>
      <w:proofErr w:type="spellEnd"/>
      <w:r>
        <w:rPr>
          <w:rFonts w:ascii="Times New Roman" w:hAnsi="Times New Roman" w:cs="Times New Roman"/>
          <w:i/>
          <w:iCs/>
          <w:sz w:val="28"/>
          <w:szCs w:val="28"/>
        </w:rPr>
        <w:t>. zn. 8 As 202/2019-43</w:t>
      </w:r>
      <w:r>
        <w:rPr>
          <w:rFonts w:ascii="Times New Roman" w:hAnsi="Times New Roman" w:cs="Times New Roman"/>
          <w:sz w:val="28"/>
          <w:szCs w:val="28"/>
        </w:rPr>
        <w:t xml:space="preserve">. [online]. Nssoud.cz, 2021 [cit. 18.3.2022].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"https://www.nssoud.cz/files/SOUDNI_VYKON/2019/0202_8As__1900043_20210331154258_20210406154019_prevedeno.pdf"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https://www.nssoud.cz/files/SOUDNI_VYKON/2019/0202_8As__1900043_20210331154258_20210406154019_prevedeno.pdf</w:t>
      </w:r>
      <w:r>
        <w:rPr>
          <w:rFonts w:ascii="Times New Roman" w:hAnsi="Times New Roman" w:cs="Times New Roman"/>
          <w:sz w:val="28"/>
          <w:szCs w:val="28"/>
        </w:rPr>
        <w:fldChar w:fldCharType="end"/>
      </w:r>
      <w:r>
        <w:rPr>
          <w:rFonts w:ascii="Times New Roman" w:hAnsi="Times New Roman" w:cs="Times New Roman"/>
          <w:sz w:val="28"/>
          <w:szCs w:val="28"/>
          <w:lang w:val="fr-FR"/>
        </w:rPr>
        <w:t xml:space="preserve">&gt; </w:t>
      </w:r>
    </w:p>
    <w:p w14:paraId="72F04868" w14:textId="77777777" w:rsidR="00693F9C" w:rsidRDefault="00693F9C" w:rsidP="00693F9C">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rPr>
        <w:br/>
      </w:r>
      <w:r>
        <w:rPr>
          <w:rFonts w:ascii="Times New Roman" w:hAnsi="Times New Roman" w:cs="Times New Roman"/>
          <w:i/>
          <w:iCs/>
          <w:sz w:val="28"/>
          <w:szCs w:val="28"/>
        </w:rPr>
        <w:t>Rovnost žen a mužů</w:t>
      </w:r>
      <w:r>
        <w:rPr>
          <w:rFonts w:ascii="Times New Roman" w:hAnsi="Times New Roman" w:cs="Times New Roman"/>
          <w:sz w:val="28"/>
          <w:szCs w:val="28"/>
        </w:rPr>
        <w:t xml:space="preserve">. </w:t>
      </w:r>
      <w:r>
        <w:rPr>
          <w:rFonts w:ascii="Times New Roman" w:hAnsi="Times New Roman" w:cs="Times New Roman"/>
          <w:sz w:val="28"/>
          <w:szCs w:val="28"/>
          <w:lang w:val="en-GB"/>
        </w:rPr>
        <w:t xml:space="preserve">[online]. </w:t>
      </w:r>
      <w:r>
        <w:rPr>
          <w:rFonts w:ascii="Times New Roman" w:hAnsi="Times New Roman" w:cs="Times New Roman"/>
          <w:sz w:val="28"/>
          <w:szCs w:val="28"/>
        </w:rPr>
        <w:t xml:space="preserve">Msmt.cz </w:t>
      </w:r>
      <w:r w:rsidRPr="00693F9C">
        <w:rPr>
          <w:rFonts w:ascii="Times New Roman" w:hAnsi="Times New Roman" w:cs="Times New Roman"/>
          <w:sz w:val="28"/>
          <w:szCs w:val="28"/>
          <w:lang w:val="fr-FR"/>
        </w:rPr>
        <w:t xml:space="preserve">[cit. 4.4.2022]. </w:t>
      </w:r>
      <w:r>
        <w:rPr>
          <w:rFonts w:ascii="Times New Roman" w:hAnsi="Times New Roman" w:cs="Times New Roman"/>
          <w:sz w:val="28"/>
          <w:szCs w:val="28"/>
        </w:rPr>
        <w:t xml:space="preserve">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"https://www.msmt.cz/ministerstvo/genderova-rovnost"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https://www.msmt.cz/ministerstvo/genderova-rovnost</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0716C10F" w14:textId="77777777" w:rsidR="00693F9C" w:rsidRDefault="00693F9C" w:rsidP="00693F9C">
      <w:pPr>
        <w:spacing w:line="360" w:lineRule="auto"/>
        <w:jc w:val="both"/>
        <w:rPr>
          <w:rFonts w:ascii="Times New Roman" w:hAnsi="Times New Roman" w:cs="Times New Roman"/>
          <w:sz w:val="28"/>
          <w:szCs w:val="28"/>
        </w:rPr>
      </w:pPr>
      <w:r w:rsidRPr="00693F9C">
        <w:rPr>
          <w:rFonts w:ascii="Times New Roman" w:hAnsi="Times New Roman" w:cs="Times New Roman"/>
          <w:sz w:val="28"/>
          <w:szCs w:val="28"/>
          <w:lang w:val="en-GB"/>
        </w:rPr>
        <w:br/>
      </w:r>
      <w:r>
        <w:rPr>
          <w:rFonts w:ascii="Times New Roman" w:hAnsi="Times New Roman" w:cs="Times New Roman"/>
          <w:sz w:val="28"/>
          <w:szCs w:val="28"/>
          <w:lang w:val="en-GB"/>
        </w:rPr>
        <w:t>RVP G. [online]. Edu.cz</w:t>
      </w:r>
      <w:r>
        <w:rPr>
          <w:rFonts w:ascii="Times New Roman" w:hAnsi="Times New Roman" w:cs="Times New Roman"/>
          <w:sz w:val="28"/>
          <w:szCs w:val="28"/>
        </w:rPr>
        <w:t xml:space="preserve">, 2021 </w:t>
      </w:r>
      <w:r>
        <w:rPr>
          <w:rFonts w:ascii="Times New Roman" w:hAnsi="Times New Roman" w:cs="Times New Roman"/>
          <w:sz w:val="28"/>
          <w:szCs w:val="28"/>
          <w:lang w:val="en-GB"/>
        </w:rPr>
        <w:t xml:space="preserve">[cit. 6.4. </w:t>
      </w:r>
      <w:r>
        <w:rPr>
          <w:rFonts w:ascii="Times New Roman" w:hAnsi="Times New Roman" w:cs="Times New Roman"/>
          <w:sz w:val="28"/>
          <w:szCs w:val="28"/>
          <w:lang w:val="fr-FR"/>
        </w:rPr>
        <w:t>2022].</w:t>
      </w:r>
      <w:r>
        <w:rPr>
          <w:rFonts w:ascii="Times New Roman" w:hAnsi="Times New Roman" w:cs="Times New Roman"/>
          <w:sz w:val="28"/>
          <w:szCs w:val="28"/>
        </w:rPr>
        <w:t xml:space="preserve"> Dostupné z:</w:t>
      </w:r>
      <w:r>
        <w:rPr>
          <w:rFonts w:ascii="Times New Roman" w:hAnsi="Times New Roman" w:cs="Times New Roman"/>
          <w:sz w:val="28"/>
          <w:szCs w:val="28"/>
          <w:lang w:val="fr-FR"/>
        </w:rPr>
        <w:t xml:space="preserve"> &lt;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"https://www.edu.cz/rvp-ramcove-vzdelavaci-programy/ramcove-vzdelavaci-programy-pro-gymnazia-rvp-g/" \l "2-aktualizace-rvp-pro-gymn%C3%A1zia-s-%C3%BA%C4%8Dinnost%C3%AD-od-1-z%C3%A1%C5%99%C3%AD-2022"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https://www.edu.cz/rvp-ramcove-vzdelavaci-programy/ramcove-vzdelavaci-programy-pro-gymnazia-rvp-g/#2-aktualizace-rvp-pro-gymn%C3%A1zia-s-%C3%BA%C4%8Dinnost%C3%AD-od-1-z%C3%A1%C5%99%C3%AD-2022</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0EF918EB" w14:textId="77777777" w:rsidR="00693F9C" w:rsidRDefault="00693F9C" w:rsidP="00693F9C">
      <w:pPr>
        <w:spacing w:line="360" w:lineRule="auto"/>
        <w:jc w:val="both"/>
        <w:rPr>
          <w:rFonts w:ascii="Times New Roman" w:hAnsi="Times New Roman" w:cs="Times New Roman"/>
          <w:sz w:val="28"/>
          <w:szCs w:val="28"/>
          <w:lang w:val="fr-FR"/>
        </w:rPr>
      </w:pPr>
      <w:r w:rsidRPr="00693F9C">
        <w:rPr>
          <w:rFonts w:ascii="Times New Roman" w:hAnsi="Times New Roman" w:cs="Times New Roman"/>
          <w:sz w:val="28"/>
          <w:szCs w:val="28"/>
          <w:lang w:val="en-GB"/>
        </w:rPr>
        <w:br/>
      </w:r>
      <w:r>
        <w:rPr>
          <w:rFonts w:ascii="Times New Roman" w:hAnsi="Times New Roman" w:cs="Times New Roman"/>
          <w:sz w:val="28"/>
          <w:szCs w:val="28"/>
          <w:lang w:val="en-GB"/>
        </w:rPr>
        <w:t xml:space="preserve">RVP ZV. [online]. Revise.edu.cz, 2021 [cit. 6.4.2022]. </w:t>
      </w:r>
      <w:r>
        <w:rPr>
          <w:rFonts w:ascii="Times New Roman" w:hAnsi="Times New Roman" w:cs="Times New Roman"/>
          <w:sz w:val="28"/>
          <w:szCs w:val="28"/>
        </w:rPr>
        <w:t xml:space="preserve">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"https://revize.edu.cz/files/rvp-zv-2021-s-vyznacenymi-zmenami.pdf"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https://revize.edu.cz/files/rvp-zv-2021-s-vyznacenymi-zmenami.pdf</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053DB941" w14:textId="77777777" w:rsidR="00693F9C" w:rsidRDefault="00693F9C" w:rsidP="00693F9C">
      <w:pPr>
        <w:spacing w:line="360" w:lineRule="auto"/>
        <w:jc w:val="both"/>
      </w:pPr>
      <w:r>
        <w:rPr>
          <w:rFonts w:ascii="Times New Roman" w:hAnsi="Times New Roman" w:cs="Times New Roman"/>
          <w:sz w:val="28"/>
          <w:szCs w:val="28"/>
          <w:lang w:val="fr-FR"/>
        </w:rPr>
        <w:br/>
        <w:t xml:space="preserve">SMETÁČKOVÁ, Irena. </w:t>
      </w:r>
      <w:r>
        <w:rPr>
          <w:rFonts w:ascii="Times New Roman" w:hAnsi="Times New Roman" w:cs="Times New Roman"/>
          <w:i/>
          <w:iCs/>
          <w:sz w:val="28"/>
          <w:szCs w:val="28"/>
        </w:rPr>
        <w:t>Genderový potenciál rámcových vzdělávacích programů</w:t>
      </w:r>
      <w:r>
        <w:rPr>
          <w:rFonts w:ascii="Times New Roman" w:hAnsi="Times New Roman" w:cs="Times New Roman"/>
          <w:sz w:val="28"/>
          <w:szCs w:val="28"/>
        </w:rPr>
        <w:t xml:space="preserve">. In: BABANOVÁ, Anna a kol. </w:t>
      </w:r>
      <w:r>
        <w:rPr>
          <w:rFonts w:ascii="Times New Roman" w:hAnsi="Times New Roman" w:cs="Times New Roman"/>
          <w:i/>
          <w:iCs/>
          <w:sz w:val="28"/>
          <w:szCs w:val="28"/>
        </w:rPr>
        <w:t>Genderovou optikou: zaměřeno na český vzdělávací systém: [sborník textů kolektivu autorek k problematice genderových aspektů školství v ČR</w:t>
      </w:r>
      <w:r>
        <w:rPr>
          <w:rFonts w:ascii="Times New Roman" w:hAnsi="Times New Roman" w:cs="Times New Roman"/>
          <w:sz w:val="28"/>
          <w:szCs w:val="28"/>
        </w:rPr>
        <w:t xml:space="preserve">. Praha: Gender </w:t>
      </w:r>
      <w:proofErr w:type="spellStart"/>
      <w:r>
        <w:rPr>
          <w:rFonts w:ascii="Times New Roman" w:hAnsi="Times New Roman" w:cs="Times New Roman"/>
          <w:sz w:val="28"/>
          <w:szCs w:val="28"/>
        </w:rPr>
        <w:t>Studies</w:t>
      </w:r>
      <w:proofErr w:type="spellEnd"/>
      <w:r>
        <w:rPr>
          <w:rFonts w:ascii="Times New Roman" w:hAnsi="Times New Roman" w:cs="Times New Roman"/>
          <w:sz w:val="28"/>
          <w:szCs w:val="28"/>
        </w:rPr>
        <w:t>, 2008. 57 s. ISBN 978-80-86520-28-5</w:t>
      </w:r>
      <w:r>
        <w:t xml:space="preserve"> </w:t>
      </w:r>
    </w:p>
    <w:p w14:paraId="2BF8A9D6" w14:textId="77777777" w:rsidR="00693F9C" w:rsidRDefault="00693F9C" w:rsidP="00693F9C">
      <w:pPr>
        <w:spacing w:line="360" w:lineRule="auto"/>
        <w:jc w:val="both"/>
        <w:rPr>
          <w:rFonts w:ascii="Times New Roman" w:hAnsi="Times New Roman" w:cs="Times New Roman"/>
          <w:sz w:val="28"/>
          <w:szCs w:val="28"/>
        </w:rPr>
      </w:pPr>
      <w:r>
        <w:br/>
      </w:r>
      <w:r>
        <w:rPr>
          <w:rFonts w:ascii="Times New Roman" w:hAnsi="Times New Roman" w:cs="Times New Roman"/>
          <w:sz w:val="28"/>
          <w:szCs w:val="28"/>
        </w:rPr>
        <w:t xml:space="preserve">SMETÁČKOVÁ, Irena a VALDROVÁ, Jana. </w:t>
      </w:r>
      <w:r>
        <w:rPr>
          <w:rFonts w:ascii="Times New Roman" w:hAnsi="Times New Roman" w:cs="Times New Roman"/>
          <w:i/>
          <w:iCs/>
          <w:sz w:val="28"/>
          <w:szCs w:val="28"/>
        </w:rPr>
        <w:t>Učivo a učebnice</w:t>
      </w:r>
      <w:r>
        <w:rPr>
          <w:rFonts w:ascii="Times New Roman" w:hAnsi="Times New Roman" w:cs="Times New Roman"/>
          <w:sz w:val="28"/>
          <w:szCs w:val="28"/>
        </w:rPr>
        <w:t xml:space="preserve">. In: 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JARKOVSKÁ, Lucie. </w:t>
      </w:r>
      <w:r>
        <w:rPr>
          <w:rFonts w:ascii="Times New Roman" w:hAnsi="Times New Roman" w:cs="Times New Roman"/>
          <w:i/>
          <w:iCs/>
          <w:sz w:val="28"/>
          <w:szCs w:val="28"/>
        </w:rPr>
        <w:t>GENDER VE ŠKOLE: příručka pro budoucí i současné učitelky a učitele</w:t>
      </w:r>
      <w:r>
        <w:rPr>
          <w:rFonts w:ascii="Times New Roman" w:hAnsi="Times New Roman" w:cs="Times New Roman"/>
          <w:sz w:val="28"/>
          <w:szCs w:val="28"/>
        </w:rPr>
        <w:t xml:space="preserve">. Vyd. 1. Praha: Otevřená společnost, 2006. 67 s. ISBN 80-903331-5-X </w:t>
      </w:r>
    </w:p>
    <w:p w14:paraId="7D984B8F" w14:textId="1C7EE3E0"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SMETÁČKOVÁ, Irena. </w:t>
      </w:r>
      <w:r>
        <w:rPr>
          <w:rFonts w:ascii="Times New Roman" w:hAnsi="Times New Roman" w:cs="Times New Roman"/>
          <w:i/>
          <w:iCs/>
          <w:sz w:val="28"/>
          <w:szCs w:val="28"/>
        </w:rPr>
        <w:t>Gender a školství</w:t>
      </w:r>
      <w:r>
        <w:rPr>
          <w:rFonts w:ascii="Times New Roman" w:hAnsi="Times New Roman" w:cs="Times New Roman"/>
          <w:sz w:val="28"/>
          <w:szCs w:val="28"/>
        </w:rPr>
        <w:t xml:space="preserve">. In: SMETÁČKOVÁ, Irena a VLKOVÁ, Klára. </w:t>
      </w:r>
      <w:r>
        <w:rPr>
          <w:rFonts w:ascii="Times New Roman" w:hAnsi="Times New Roman" w:cs="Times New Roman"/>
          <w:i/>
          <w:iCs/>
          <w:sz w:val="28"/>
          <w:szCs w:val="28"/>
        </w:rPr>
        <w:t>GENDER VE ŠKOLE: Příručka pro vyučující předmětů občanská výchova, občanská nauka a základy společenských věd na základních a středních školách</w:t>
      </w:r>
      <w:r>
        <w:rPr>
          <w:rFonts w:ascii="Times New Roman" w:hAnsi="Times New Roman" w:cs="Times New Roman"/>
          <w:sz w:val="28"/>
          <w:szCs w:val="28"/>
        </w:rPr>
        <w:t>. Praha: Otevřená společnost, 2005. 191 s. ISBN 80-903331-2-5</w:t>
      </w:r>
    </w:p>
    <w:p w14:paraId="56979E77" w14:textId="77777777" w:rsidR="00693F9C" w:rsidRDefault="00693F9C" w:rsidP="00693F9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rPr>
        <w:br/>
        <w:t xml:space="preserve">SMETÁČKOVÁ, Irena. </w:t>
      </w:r>
      <w:r>
        <w:rPr>
          <w:rFonts w:ascii="Times New Roman" w:hAnsi="Times New Roman" w:cs="Times New Roman"/>
          <w:i/>
          <w:iCs/>
          <w:sz w:val="28"/>
          <w:szCs w:val="28"/>
        </w:rPr>
        <w:t>Vyučovací metody a pedagogické hodnocení</w:t>
      </w:r>
      <w:r>
        <w:rPr>
          <w:rFonts w:ascii="Times New Roman" w:hAnsi="Times New Roman" w:cs="Times New Roman"/>
          <w:sz w:val="28"/>
          <w:szCs w:val="28"/>
        </w:rPr>
        <w:t xml:space="preserve">. In: 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JARKOVSKÁ, Lucie. </w:t>
      </w:r>
      <w:r>
        <w:rPr>
          <w:rFonts w:ascii="Times New Roman" w:hAnsi="Times New Roman" w:cs="Times New Roman"/>
          <w:i/>
          <w:iCs/>
          <w:sz w:val="28"/>
          <w:szCs w:val="28"/>
        </w:rPr>
        <w:t>GENDER VE ŠKOLE: příručka pro budoucí i současné učitelky a učitele</w:t>
      </w:r>
      <w:r>
        <w:rPr>
          <w:rFonts w:ascii="Times New Roman" w:hAnsi="Times New Roman" w:cs="Times New Roman"/>
          <w:sz w:val="28"/>
          <w:szCs w:val="28"/>
        </w:rPr>
        <w:t xml:space="preserve">. Vyd. 1. Praha: Otevřená společnost, 2006. 67 s. ISBN 80-903331-5-X </w:t>
      </w:r>
    </w:p>
    <w:p w14:paraId="11A71C44"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SOMR, Miroslav a kol. </w:t>
      </w:r>
      <w:r>
        <w:rPr>
          <w:rFonts w:ascii="Times New Roman" w:hAnsi="Times New Roman" w:cs="Times New Roman"/>
          <w:i/>
          <w:iCs/>
          <w:sz w:val="28"/>
          <w:szCs w:val="28"/>
        </w:rPr>
        <w:t>Dějiny školství a pedagogiky</w:t>
      </w:r>
      <w:r>
        <w:rPr>
          <w:rFonts w:ascii="Times New Roman" w:hAnsi="Times New Roman" w:cs="Times New Roman"/>
          <w:sz w:val="28"/>
          <w:szCs w:val="28"/>
        </w:rPr>
        <w:t xml:space="preserve">. Vyd. 1. Praha: Státní pedagogické nakladatelství, 1987. 359 s. </w:t>
      </w:r>
    </w:p>
    <w:p w14:paraId="52F418CB"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i/>
          <w:iCs/>
          <w:sz w:val="28"/>
          <w:szCs w:val="28"/>
        </w:rPr>
        <w:t>Strategie vzdělávací politiky ČR do roku 2030+</w:t>
      </w:r>
      <w:r>
        <w:rPr>
          <w:rFonts w:ascii="Times New Roman" w:hAnsi="Times New Roman" w:cs="Times New Roman"/>
          <w:sz w:val="28"/>
          <w:szCs w:val="28"/>
        </w:rPr>
        <w:t xml:space="preserve">. </w:t>
      </w:r>
      <w:r w:rsidRPr="00693F9C">
        <w:rPr>
          <w:rFonts w:ascii="Times New Roman" w:hAnsi="Times New Roman" w:cs="Times New Roman"/>
          <w:sz w:val="28"/>
          <w:szCs w:val="28"/>
          <w:lang w:val="fr-FR"/>
        </w:rPr>
        <w:t xml:space="preserve">[online]. </w:t>
      </w:r>
      <w:r>
        <w:rPr>
          <w:rFonts w:ascii="Times New Roman" w:hAnsi="Times New Roman" w:cs="Times New Roman"/>
          <w:sz w:val="28"/>
          <w:szCs w:val="28"/>
        </w:rPr>
        <w:t xml:space="preserve">Msmt.cz </w:t>
      </w:r>
      <w:r w:rsidRPr="00693F9C">
        <w:rPr>
          <w:rFonts w:ascii="Times New Roman" w:hAnsi="Times New Roman" w:cs="Times New Roman"/>
          <w:sz w:val="28"/>
          <w:szCs w:val="28"/>
          <w:lang w:val="fr-FR"/>
        </w:rPr>
        <w:t>[cit. 8.4.2022].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lang w:val="fr-FR"/>
        </w:rPr>
        <w:fldChar w:fldCharType="begin"/>
      </w:r>
      <w:r>
        <w:rPr>
          <w:rFonts w:ascii="Times New Roman" w:hAnsi="Times New Roman" w:cs="Times New Roman"/>
          <w:sz w:val="28"/>
          <w:szCs w:val="28"/>
          <w:lang w:val="fr-FR"/>
        </w:rPr>
        <w:instrText xml:space="preserve"> HYPERLINK "https://www.msmt.cz/vzdelavani/skolstvi-v-cr/strategie-2030" </w:instrText>
      </w:r>
      <w:r>
        <w:rPr>
          <w:rFonts w:ascii="Times New Roman" w:hAnsi="Times New Roman" w:cs="Times New Roman"/>
          <w:sz w:val="28"/>
          <w:szCs w:val="28"/>
          <w:lang w:val="fr-FR"/>
        </w:rPr>
        <w:fldChar w:fldCharType="separate"/>
      </w:r>
      <w:r>
        <w:rPr>
          <w:rStyle w:val="Hypertextovodkaz"/>
          <w:rFonts w:ascii="Times New Roman" w:hAnsi="Times New Roman" w:cs="Times New Roman"/>
          <w:color w:val="auto"/>
          <w:sz w:val="28"/>
          <w:szCs w:val="28"/>
          <w:lang w:val="fr-FR"/>
        </w:rPr>
        <w:t>https://www.msmt.cz/vzdelavani/skolstvi-v-cr/strategie-2030</w:t>
      </w:r>
      <w:r>
        <w:rPr>
          <w:rFonts w:ascii="Times New Roman" w:hAnsi="Times New Roman" w:cs="Times New Roman"/>
          <w:sz w:val="28"/>
          <w:szCs w:val="28"/>
          <w:lang w:val="fr-FR"/>
        </w:rPr>
        <w:fldChar w:fldCharType="end"/>
      </w:r>
      <w:r>
        <w:rPr>
          <w:rFonts w:ascii="Times New Roman" w:hAnsi="Times New Roman" w:cs="Times New Roman"/>
          <w:sz w:val="28"/>
          <w:szCs w:val="28"/>
          <w:lang w:val="fr-FR"/>
        </w:rPr>
        <w:t>&gt;</w:t>
      </w:r>
    </w:p>
    <w:p w14:paraId="79681782"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ŠABATOVÁ, Anna a kol. </w:t>
      </w:r>
      <w:r>
        <w:rPr>
          <w:rFonts w:ascii="Times New Roman" w:hAnsi="Times New Roman" w:cs="Times New Roman"/>
          <w:i/>
          <w:iCs/>
          <w:sz w:val="28"/>
          <w:szCs w:val="28"/>
        </w:rPr>
        <w:t>Sborník stanovisek veřejného ochránce práv 20: Diskriminace</w:t>
      </w:r>
      <w:r>
        <w:rPr>
          <w:rFonts w:ascii="Times New Roman" w:hAnsi="Times New Roman" w:cs="Times New Roman"/>
          <w:sz w:val="28"/>
          <w:szCs w:val="28"/>
        </w:rPr>
        <w:t>. Brno: Kancelář veřejného ochránce práv, 2019. 296 s. ISBN 978-80-7631-009-4</w:t>
      </w:r>
    </w:p>
    <w:p w14:paraId="42FDDADC" w14:textId="77777777" w:rsidR="008A4965" w:rsidRDefault="008A4965" w:rsidP="00693F9C">
      <w:pPr>
        <w:rPr>
          <w:rFonts w:ascii="Times New Roman" w:hAnsi="Times New Roman" w:cs="Times New Roman"/>
          <w:sz w:val="28"/>
          <w:szCs w:val="28"/>
        </w:rPr>
      </w:pPr>
    </w:p>
    <w:p w14:paraId="72A6AF88" w14:textId="77777777" w:rsidR="008A4965" w:rsidRDefault="008A4965" w:rsidP="00693F9C">
      <w:pPr>
        <w:rPr>
          <w:rFonts w:ascii="Times New Roman" w:hAnsi="Times New Roman" w:cs="Times New Roman"/>
          <w:sz w:val="28"/>
          <w:szCs w:val="28"/>
        </w:rPr>
      </w:pPr>
    </w:p>
    <w:p w14:paraId="10103299" w14:textId="77777777" w:rsidR="008A4965" w:rsidRDefault="008A4965" w:rsidP="00693F9C">
      <w:pPr>
        <w:rPr>
          <w:rFonts w:ascii="Times New Roman" w:hAnsi="Times New Roman" w:cs="Times New Roman"/>
          <w:sz w:val="28"/>
          <w:szCs w:val="28"/>
        </w:rPr>
      </w:pPr>
    </w:p>
    <w:p w14:paraId="1FCFD866" w14:textId="77777777" w:rsidR="008A4965" w:rsidRDefault="008A4965" w:rsidP="00693F9C">
      <w:pPr>
        <w:rPr>
          <w:rFonts w:ascii="Times New Roman" w:hAnsi="Times New Roman" w:cs="Times New Roman"/>
          <w:sz w:val="28"/>
          <w:szCs w:val="28"/>
        </w:rPr>
      </w:pPr>
    </w:p>
    <w:p w14:paraId="3552DDEB" w14:textId="77777777" w:rsidR="008A4965" w:rsidRDefault="008A4965" w:rsidP="00693F9C">
      <w:pPr>
        <w:rPr>
          <w:rFonts w:ascii="Times New Roman" w:hAnsi="Times New Roman" w:cs="Times New Roman"/>
          <w:sz w:val="28"/>
          <w:szCs w:val="28"/>
        </w:rPr>
      </w:pPr>
    </w:p>
    <w:p w14:paraId="295AC86B" w14:textId="47184754" w:rsidR="00693F9C" w:rsidRDefault="00693F9C" w:rsidP="00693F9C">
      <w:pPr>
        <w:rPr>
          <w:rFonts w:ascii="Times New Roman" w:hAnsi="Times New Roman" w:cs="Times New Roman"/>
          <w:sz w:val="28"/>
          <w:szCs w:val="28"/>
        </w:rPr>
      </w:pPr>
      <w:r>
        <w:rPr>
          <w:rFonts w:ascii="Times New Roman" w:hAnsi="Times New Roman" w:cs="Times New Roman"/>
          <w:sz w:val="28"/>
          <w:szCs w:val="28"/>
        </w:rPr>
        <w:lastRenderedPageBreak/>
        <w:t xml:space="preserve">ŠÁRA, Filip. </w:t>
      </w:r>
      <w:r>
        <w:rPr>
          <w:rFonts w:ascii="Times New Roman" w:hAnsi="Times New Roman" w:cs="Times New Roman"/>
          <w:i/>
          <w:iCs/>
          <w:sz w:val="28"/>
          <w:szCs w:val="28"/>
        </w:rPr>
        <w:t>Ministerstvo školství bojuje proti genderové nerovnosti. Dotknout se to může i učebnic.</w:t>
      </w:r>
      <w:r>
        <w:rPr>
          <w:rFonts w:ascii="Times New Roman" w:hAnsi="Times New Roman" w:cs="Times New Roman"/>
          <w:sz w:val="28"/>
          <w:szCs w:val="28"/>
        </w:rPr>
        <w:t xml:space="preserve"> </w:t>
      </w:r>
      <w:r w:rsidRPr="00693F9C">
        <w:rPr>
          <w:rFonts w:ascii="Times New Roman" w:hAnsi="Times New Roman" w:cs="Times New Roman"/>
          <w:sz w:val="28"/>
          <w:szCs w:val="28"/>
          <w:lang w:val="en-GB"/>
        </w:rPr>
        <w:t xml:space="preserve">[online]. </w:t>
      </w:r>
      <w:r>
        <w:rPr>
          <w:rFonts w:ascii="Times New Roman" w:hAnsi="Times New Roman" w:cs="Times New Roman"/>
          <w:sz w:val="28"/>
          <w:szCs w:val="28"/>
        </w:rPr>
        <w:t xml:space="preserve">Novinky.cz, 2021 </w:t>
      </w:r>
      <w:r w:rsidRPr="00693F9C">
        <w:rPr>
          <w:rFonts w:ascii="Times New Roman" w:hAnsi="Times New Roman" w:cs="Times New Roman"/>
          <w:sz w:val="28"/>
          <w:szCs w:val="28"/>
          <w:lang w:val="en-GB"/>
        </w:rPr>
        <w:t xml:space="preserve">[cit. 9.4.2022]. </w:t>
      </w:r>
      <w:r>
        <w:rPr>
          <w:rFonts w:ascii="Times New Roman" w:hAnsi="Times New Roman" w:cs="Times New Roman"/>
          <w:sz w:val="28"/>
          <w:szCs w:val="28"/>
        </w:rPr>
        <w:t xml:space="preserve">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"https://www.novinky.cz/veda-skoly/clanek/ministerstvo-skolstvi-bojuje-proti-genderove-nerovnosti-dotknout-se-to-muze-i-ucebnic-40350322" \l "seq_no=6&amp;source=hp&amp;dop_ab_variant=0&amp;dop_req_id=9doWWMSkqSG-202102101222&amp;dop_source_zone_name=novinky.sznhp.box&amp;utm_campaign=&amp;utm_medium=z-boxiku&amp;utm_source=www.seznam.cz"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novinky.cz/veda-skoly/clanek/ministerstvo-skolstvi-bojuje-proti-genderove-nerovnosti-dotknout-se-to-muze-i-ucebnic-40350322#seq_no=6&amp;source=hp&amp;dop_ab_variant=0&amp;dop_req_id=9doWWMSkqSG-202102101222&amp;dop_source_zone_name=novinky.sznhp.box&amp;utm_campaign=&amp;utm_medium=z-boxiku&amp;utm_source=www.seznam.cz</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1AC783D2"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ŠIKLOVÁ, Jiřina. </w:t>
      </w:r>
      <w:r>
        <w:rPr>
          <w:rFonts w:ascii="Times New Roman" w:hAnsi="Times New Roman" w:cs="Times New Roman"/>
          <w:i/>
          <w:iCs/>
          <w:sz w:val="28"/>
          <w:szCs w:val="28"/>
        </w:rPr>
        <w:t xml:space="preserve">Jsou chlapci od přírody živější a aktivnější než </w:t>
      </w:r>
      <w:proofErr w:type="gramStart"/>
      <w:r>
        <w:rPr>
          <w:rFonts w:ascii="Times New Roman" w:hAnsi="Times New Roman" w:cs="Times New Roman"/>
          <w:i/>
          <w:iCs/>
          <w:sz w:val="28"/>
          <w:szCs w:val="28"/>
        </w:rPr>
        <w:t>dívky?</w:t>
      </w:r>
      <w:r>
        <w:rPr>
          <w:rFonts w:ascii="Times New Roman" w:hAnsi="Times New Roman" w:cs="Times New Roman"/>
          <w:sz w:val="28"/>
          <w:szCs w:val="28"/>
        </w:rPr>
        <w:t>.</w:t>
      </w:r>
      <w:proofErr w:type="gramEnd"/>
      <w:r>
        <w:rPr>
          <w:rFonts w:ascii="Times New Roman" w:hAnsi="Times New Roman" w:cs="Times New Roman"/>
          <w:sz w:val="28"/>
          <w:szCs w:val="28"/>
        </w:rPr>
        <w:t xml:space="preserve"> In: BABANOVÁ, Anna,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MIŠKOLCI, Josef,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Genderově citlivá výchova: Kde začít?</w:t>
      </w:r>
      <w:r>
        <w:rPr>
          <w:rFonts w:ascii="Times New Roman" w:hAnsi="Times New Roman" w:cs="Times New Roman"/>
          <w:sz w:val="28"/>
          <w:szCs w:val="28"/>
        </w:rPr>
        <w:t xml:space="preserve"> Příručka pro vyučující základních a středních škol, vydaná v rámci projektu Rovné příležitosti v pedagogické praxi. Praha: Žába na prameni, 2007. 151 s. ISBN 978-80-239-8798-0</w:t>
      </w:r>
    </w:p>
    <w:p w14:paraId="7318C5AF"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i/>
          <w:iCs/>
          <w:sz w:val="28"/>
          <w:szCs w:val="28"/>
        </w:rPr>
        <w:t>Školský zákon ve znění účinném od 1.2.2022</w:t>
      </w:r>
      <w:r>
        <w:rPr>
          <w:rFonts w:ascii="Times New Roman" w:hAnsi="Times New Roman" w:cs="Times New Roman"/>
          <w:sz w:val="28"/>
          <w:szCs w:val="28"/>
        </w:rPr>
        <w:t xml:space="preserve">. </w:t>
      </w:r>
      <w:r w:rsidRPr="00693F9C">
        <w:rPr>
          <w:rFonts w:ascii="Times New Roman" w:hAnsi="Times New Roman" w:cs="Times New Roman"/>
          <w:sz w:val="28"/>
          <w:szCs w:val="28"/>
          <w:lang w:val="fr-FR"/>
        </w:rPr>
        <w:t xml:space="preserve">[online]. </w:t>
      </w:r>
      <w:r>
        <w:rPr>
          <w:rFonts w:ascii="Times New Roman" w:hAnsi="Times New Roman" w:cs="Times New Roman"/>
          <w:sz w:val="28"/>
          <w:szCs w:val="28"/>
        </w:rPr>
        <w:t xml:space="preserve">Msmt.cz, 2022 </w:t>
      </w:r>
      <w:r w:rsidRPr="00693F9C">
        <w:rPr>
          <w:rFonts w:ascii="Times New Roman" w:hAnsi="Times New Roman" w:cs="Times New Roman"/>
          <w:sz w:val="28"/>
          <w:szCs w:val="28"/>
          <w:lang w:val="fr-FR"/>
        </w:rPr>
        <w:t>[cit. 3.4.2022].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"https://www.msmt.cz/dokumenty/skolsky-zakon-ve-zneni-ucinnem-ode-dne-1-2-2022"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https://www.msmt.cz/dokumenty/skolsky-zakon-ve-zneni-ucinnem-ode-dne-1-2-2022</w:t>
      </w:r>
      <w:r>
        <w:rPr>
          <w:rFonts w:ascii="Times New Roman" w:hAnsi="Times New Roman" w:cs="Times New Roman"/>
          <w:sz w:val="28"/>
          <w:szCs w:val="28"/>
        </w:rPr>
        <w:fldChar w:fldCharType="end"/>
      </w:r>
      <w:r>
        <w:rPr>
          <w:rFonts w:ascii="Times New Roman" w:hAnsi="Times New Roman" w:cs="Times New Roman"/>
          <w:sz w:val="28"/>
          <w:szCs w:val="28"/>
          <w:lang w:val="fr-FR"/>
        </w:rPr>
        <w:t>&gt;</w:t>
      </w:r>
      <w:r>
        <w:rPr>
          <w:rFonts w:ascii="Times New Roman" w:hAnsi="Times New Roman" w:cs="Times New Roman"/>
          <w:sz w:val="28"/>
          <w:szCs w:val="28"/>
        </w:rPr>
        <w:br/>
      </w:r>
    </w:p>
    <w:p w14:paraId="1864C5D6" w14:textId="77777777" w:rsidR="00693F9C" w:rsidRDefault="00693F9C" w:rsidP="00693F9C">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ŠVARC, Michael. Už žádné dámy a pánové. </w:t>
      </w:r>
      <w:r>
        <w:rPr>
          <w:rFonts w:ascii="Times New Roman" w:hAnsi="Times New Roman" w:cs="Times New Roman"/>
          <w:i/>
          <w:iCs/>
          <w:sz w:val="28"/>
          <w:szCs w:val="28"/>
        </w:rPr>
        <w:t>Britský vlajkový dopravce zavádí neutrální oslovení</w:t>
      </w:r>
      <w:r>
        <w:rPr>
          <w:rFonts w:ascii="Times New Roman" w:hAnsi="Times New Roman" w:cs="Times New Roman"/>
          <w:sz w:val="28"/>
          <w:szCs w:val="28"/>
        </w:rPr>
        <w:t xml:space="preserve">. </w:t>
      </w:r>
      <w:r>
        <w:rPr>
          <w:rFonts w:ascii="Times New Roman" w:hAnsi="Times New Roman" w:cs="Times New Roman"/>
          <w:sz w:val="28"/>
          <w:szCs w:val="28"/>
          <w:lang w:val="fr-FR"/>
        </w:rPr>
        <w:t>[online].</w:t>
      </w:r>
      <w:r>
        <w:rPr>
          <w:rFonts w:ascii="Times New Roman" w:hAnsi="Times New Roman" w:cs="Times New Roman"/>
          <w:sz w:val="28"/>
          <w:szCs w:val="28"/>
        </w:rPr>
        <w:t xml:space="preserve"> Novinky.cz, 2021 </w:t>
      </w:r>
      <w:r>
        <w:rPr>
          <w:rFonts w:ascii="Times New Roman" w:hAnsi="Times New Roman" w:cs="Times New Roman"/>
          <w:sz w:val="28"/>
          <w:szCs w:val="28"/>
          <w:lang w:val="fr-FR"/>
        </w:rPr>
        <w:t>[</w:t>
      </w:r>
      <w:r>
        <w:rPr>
          <w:rFonts w:ascii="Times New Roman" w:hAnsi="Times New Roman" w:cs="Times New Roman"/>
          <w:sz w:val="28"/>
          <w:szCs w:val="28"/>
        </w:rPr>
        <w:t>cit. 15.2.2022</w:t>
      </w:r>
      <w:r>
        <w:rPr>
          <w:rFonts w:ascii="Times New Roman" w:hAnsi="Times New Roman" w:cs="Times New Roman"/>
          <w:sz w:val="28"/>
          <w:szCs w:val="28"/>
          <w:lang w:val="fr-FR"/>
        </w:rPr>
        <w:t>]</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"https://www.novinky.cz/cestovani/clanek/uz-zadne-damy-a-panove-britsky-vlajkovy-dopravce-zavadi-neutralni-osloveni-40374516" \l "dop_ab_variant=0&amp;dop_source_zone_name=novinky.sznhp.box&amp;dop_req_id=MN0YtcVqH9L-202110111743&amp;dop_id=40374516&amp;source=hp&amp;seq_no=6&amp;utm_campaign=&amp;utm_medium=z-boxiku&amp;utm_source=www.seznam.cz"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novinky.cz/cestovani/clanek/uz-zadne-damy-a-panove-britsky-vlajkovy-dopravce-zavadi-neutralni-osloveni-40374516#dop_ab_variant=0&amp;dop_source_zone_name=novinky.sznhp.box&amp;dop_req_id=MN0YtcVqH9L-202110111743&amp;dop_id=40374516&amp;source=hp&amp;seq_no=6&amp;utm_campaign=&amp;utm_medium=z-boxiku&amp;utm_source=www.seznam.cz</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718702D3" w14:textId="77777777" w:rsidR="008A4965" w:rsidRDefault="008A4965" w:rsidP="00693F9C">
      <w:pPr>
        <w:rPr>
          <w:rFonts w:ascii="Times New Roman" w:hAnsi="Times New Roman" w:cs="Times New Roman"/>
          <w:sz w:val="28"/>
          <w:szCs w:val="28"/>
          <w:lang w:val="fr-FR"/>
        </w:rPr>
      </w:pPr>
    </w:p>
    <w:p w14:paraId="62EDADCC" w14:textId="77777777" w:rsidR="008A4965" w:rsidRDefault="008A4965" w:rsidP="00693F9C">
      <w:pPr>
        <w:rPr>
          <w:rFonts w:ascii="Times New Roman" w:hAnsi="Times New Roman" w:cs="Times New Roman"/>
          <w:sz w:val="28"/>
          <w:szCs w:val="28"/>
          <w:lang w:val="fr-FR"/>
        </w:rPr>
      </w:pPr>
    </w:p>
    <w:p w14:paraId="24209099" w14:textId="77777777" w:rsidR="008A4965" w:rsidRDefault="008A4965" w:rsidP="00693F9C">
      <w:pPr>
        <w:rPr>
          <w:rFonts w:ascii="Times New Roman" w:hAnsi="Times New Roman" w:cs="Times New Roman"/>
          <w:sz w:val="28"/>
          <w:szCs w:val="28"/>
          <w:lang w:val="fr-FR"/>
        </w:rPr>
      </w:pPr>
    </w:p>
    <w:p w14:paraId="6D064E93" w14:textId="10580537" w:rsidR="00693F9C" w:rsidRDefault="00693F9C" w:rsidP="00693F9C">
      <w:pPr>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TUŽILOVÁ, Michaela. </w:t>
      </w:r>
      <w:r>
        <w:rPr>
          <w:rFonts w:ascii="Times New Roman" w:hAnsi="Times New Roman" w:cs="Times New Roman"/>
          <w:i/>
          <w:iCs/>
          <w:sz w:val="28"/>
          <w:szCs w:val="28"/>
        </w:rPr>
        <w:t>Pohled do historie rozvoje vzdělávání žen v Čechách, na Moravě a ve Slezsku</w:t>
      </w:r>
      <w:r>
        <w:rPr>
          <w:rFonts w:ascii="Times New Roman" w:hAnsi="Times New Roman" w:cs="Times New Roman"/>
          <w:sz w:val="28"/>
          <w:szCs w:val="28"/>
        </w:rPr>
        <w:t xml:space="preserve">. </w:t>
      </w:r>
      <w:r>
        <w:rPr>
          <w:rFonts w:ascii="Times New Roman" w:hAnsi="Times New Roman" w:cs="Times New Roman"/>
          <w:sz w:val="28"/>
          <w:szCs w:val="28"/>
          <w:lang w:val="fr-FR"/>
        </w:rPr>
        <w:t>[</w:t>
      </w:r>
      <w:r>
        <w:rPr>
          <w:rFonts w:ascii="Times New Roman" w:hAnsi="Times New Roman" w:cs="Times New Roman"/>
          <w:sz w:val="28"/>
          <w:szCs w:val="28"/>
        </w:rPr>
        <w:t>online</w:t>
      </w:r>
      <w:r>
        <w:rPr>
          <w:rFonts w:ascii="Times New Roman" w:hAnsi="Times New Roman" w:cs="Times New Roman"/>
          <w:sz w:val="28"/>
          <w:szCs w:val="28"/>
          <w:lang w:val="fr-FR"/>
        </w:rPr>
        <w:t xml:space="preserve">]. </w:t>
      </w:r>
      <w:r>
        <w:rPr>
          <w:rFonts w:ascii="Times New Roman" w:hAnsi="Times New Roman" w:cs="Times New Roman"/>
          <w:sz w:val="28"/>
          <w:szCs w:val="28"/>
        </w:rPr>
        <w:t xml:space="preserve">Epale.ec.europa.eu, 2016 </w:t>
      </w:r>
      <w:r>
        <w:rPr>
          <w:rFonts w:ascii="Times New Roman" w:hAnsi="Times New Roman" w:cs="Times New Roman"/>
          <w:sz w:val="28"/>
          <w:szCs w:val="28"/>
          <w:lang w:val="fr-FR"/>
        </w:rPr>
        <w:t>[cit. 28.3.2022]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"https://epale.ec.europa.eu/cs/resource-centre/content/pohled-do-historie-rozvoje-vzdelavani-zen-v-cechach-na-morave-ve-slezsku"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https://epale.ec.europa.eu/cs/resource-centre/content/pohled-do-historie-rozvoje-vzdelavani-zen-v-cechach-na-morave-ve-slezsku</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26014135" w14:textId="77777777" w:rsidR="00693F9C" w:rsidRDefault="00693F9C" w:rsidP="00693F9C">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br/>
        <w:t xml:space="preserve">VÁCLAVÍKOVÁ HELŠUSOVÁ, Lenka. </w:t>
      </w:r>
      <w:r>
        <w:rPr>
          <w:rFonts w:ascii="Times New Roman" w:hAnsi="Times New Roman" w:cs="Times New Roman"/>
          <w:i/>
          <w:iCs/>
          <w:sz w:val="28"/>
          <w:szCs w:val="28"/>
          <w:lang w:val="fr-FR"/>
        </w:rPr>
        <w:t>Pedagogický sbor</w:t>
      </w:r>
      <w:r>
        <w:rPr>
          <w:rFonts w:ascii="Times New Roman" w:hAnsi="Times New Roman" w:cs="Times New Roman"/>
          <w:sz w:val="28"/>
          <w:szCs w:val="28"/>
          <w:lang w:val="fr-FR"/>
        </w:rPr>
        <w:t xml:space="preserve">. </w:t>
      </w:r>
      <w:proofErr w:type="gramStart"/>
      <w:r w:rsidRPr="00693F9C">
        <w:rPr>
          <w:rFonts w:ascii="Times New Roman" w:hAnsi="Times New Roman" w:cs="Times New Roman"/>
          <w:sz w:val="28"/>
          <w:szCs w:val="28"/>
          <w:lang w:val="en-GB"/>
        </w:rPr>
        <w:t>In :</w:t>
      </w:r>
      <w:proofErr w:type="gramEnd"/>
      <w:r w:rsidRPr="00693F9C">
        <w:rPr>
          <w:rFonts w:ascii="Times New Roman" w:hAnsi="Times New Roman" w:cs="Times New Roman"/>
          <w:sz w:val="28"/>
          <w:szCs w:val="28"/>
          <w:lang w:val="en-GB"/>
        </w:rPr>
        <w:t xml:space="preserve"> </w:t>
      </w:r>
      <w:r>
        <w:rPr>
          <w:rFonts w:ascii="Times New Roman" w:hAnsi="Times New Roman" w:cs="Times New Roman"/>
          <w:sz w:val="28"/>
          <w:szCs w:val="28"/>
        </w:rPr>
        <w:t xml:space="preserve">SMETÁČKOVÁ, Irena,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a JARKOVSKÁ, Lucie. </w:t>
      </w:r>
      <w:r>
        <w:rPr>
          <w:rFonts w:ascii="Times New Roman" w:hAnsi="Times New Roman" w:cs="Times New Roman"/>
          <w:i/>
          <w:iCs/>
          <w:sz w:val="28"/>
          <w:szCs w:val="28"/>
        </w:rPr>
        <w:t>GENDER VE ŠKOLE: příručka pro budoucí i současné učitelky a učitele</w:t>
      </w:r>
      <w:r>
        <w:rPr>
          <w:rFonts w:ascii="Times New Roman" w:hAnsi="Times New Roman" w:cs="Times New Roman"/>
          <w:sz w:val="28"/>
          <w:szCs w:val="28"/>
        </w:rPr>
        <w:t xml:space="preserve">. Vyd. 1. Praha: Otevřená společnost, 2006. 67 s. ISBN 80-903331-5-X </w:t>
      </w:r>
    </w:p>
    <w:p w14:paraId="2E1B6AC8" w14:textId="77777777" w:rsidR="00693F9C" w:rsidRDefault="00693F9C" w:rsidP="00693F9C">
      <w:pPr>
        <w:rPr>
          <w:rFonts w:ascii="Times New Roman" w:hAnsi="Times New Roman" w:cs="Times New Roman"/>
          <w:sz w:val="28"/>
          <w:szCs w:val="28"/>
        </w:rPr>
      </w:pPr>
      <w:r w:rsidRPr="00693F9C">
        <w:rPr>
          <w:rFonts w:ascii="Times New Roman" w:hAnsi="Times New Roman" w:cs="Times New Roman"/>
          <w:sz w:val="28"/>
          <w:szCs w:val="28"/>
        </w:rPr>
        <w:br/>
      </w:r>
      <w:r>
        <w:rPr>
          <w:rFonts w:ascii="Times New Roman" w:hAnsi="Times New Roman" w:cs="Times New Roman"/>
          <w:sz w:val="28"/>
          <w:szCs w:val="28"/>
        </w:rPr>
        <w:t xml:space="preserve">VÁGNEROVÁ, M. </w:t>
      </w:r>
      <w:r>
        <w:rPr>
          <w:rFonts w:ascii="Times New Roman" w:hAnsi="Times New Roman" w:cs="Times New Roman"/>
          <w:i/>
          <w:iCs/>
          <w:sz w:val="28"/>
          <w:szCs w:val="28"/>
        </w:rPr>
        <w:t>Vývojová psychologie I</w:t>
      </w:r>
      <w:r>
        <w:rPr>
          <w:rFonts w:ascii="Times New Roman" w:hAnsi="Times New Roman" w:cs="Times New Roman"/>
          <w:sz w:val="28"/>
          <w:szCs w:val="28"/>
        </w:rPr>
        <w:t>., Vyd. 1. Praha: Karolinum, 2005, ISBN 80-246-0956-8</w:t>
      </w:r>
    </w:p>
    <w:p w14:paraId="6CDC3E64" w14:textId="77777777" w:rsidR="00693F9C" w:rsidRPr="00693F9C" w:rsidRDefault="00693F9C" w:rsidP="00693F9C">
      <w:pPr>
        <w:spacing w:line="360" w:lineRule="auto"/>
        <w:jc w:val="both"/>
        <w:rPr>
          <w:rFonts w:ascii="Times New Roman" w:hAnsi="Times New Roman" w:cs="Times New Roman"/>
          <w:sz w:val="28"/>
          <w:szCs w:val="28"/>
        </w:rPr>
      </w:pPr>
      <w:r w:rsidRPr="00693F9C">
        <w:rPr>
          <w:rFonts w:ascii="Times New Roman" w:hAnsi="Times New Roman" w:cs="Times New Roman"/>
          <w:sz w:val="28"/>
          <w:szCs w:val="28"/>
          <w:lang w:val="en-GB"/>
        </w:rPr>
        <w:br/>
      </w:r>
      <w:r>
        <w:rPr>
          <w:rFonts w:ascii="Times New Roman" w:hAnsi="Times New Roman" w:cs="Times New Roman"/>
          <w:sz w:val="28"/>
          <w:szCs w:val="28"/>
          <w:lang w:val="en-GB"/>
        </w:rPr>
        <w:t xml:space="preserve">VALDROVÁ, Jana. </w:t>
      </w:r>
      <w:r>
        <w:rPr>
          <w:rFonts w:ascii="Times New Roman" w:hAnsi="Times New Roman" w:cs="Times New Roman"/>
          <w:i/>
          <w:iCs/>
          <w:sz w:val="28"/>
          <w:szCs w:val="28"/>
        </w:rPr>
        <w:t>Gender a jazyk</w:t>
      </w:r>
      <w:r>
        <w:rPr>
          <w:rFonts w:ascii="Times New Roman" w:hAnsi="Times New Roman" w:cs="Times New Roman"/>
          <w:sz w:val="28"/>
          <w:szCs w:val="28"/>
        </w:rPr>
        <w:t xml:space="preserve">. In: SMETÁČKOVÁ, Irena a VLKOVÁ, Klára. </w:t>
      </w:r>
      <w:r>
        <w:rPr>
          <w:rFonts w:ascii="Times New Roman" w:hAnsi="Times New Roman" w:cs="Times New Roman"/>
          <w:i/>
          <w:iCs/>
          <w:sz w:val="28"/>
          <w:szCs w:val="28"/>
        </w:rPr>
        <w:t>GENDER VE ŠKOLE: Příručka pro vyučující předmětů občanská výchova, občanská nauka a základy společenských věd na základních a středních školách</w:t>
      </w:r>
      <w:r>
        <w:rPr>
          <w:rFonts w:ascii="Times New Roman" w:hAnsi="Times New Roman" w:cs="Times New Roman"/>
          <w:sz w:val="28"/>
          <w:szCs w:val="28"/>
        </w:rPr>
        <w:t>. Praha: Otevřená společnost, 2005. 191 s. ISBN 80-903331-2-5</w:t>
      </w:r>
    </w:p>
    <w:p w14:paraId="585263F5" w14:textId="77777777" w:rsidR="00693F9C" w:rsidRDefault="00693F9C" w:rsidP="00693F9C">
      <w:pPr>
        <w:jc w:val="both"/>
        <w:rPr>
          <w:rFonts w:ascii="Times New Roman" w:hAnsi="Times New Roman" w:cs="Times New Roman"/>
          <w:sz w:val="28"/>
          <w:szCs w:val="28"/>
          <w:lang w:val="fr-FR"/>
        </w:rPr>
      </w:pPr>
      <w:r>
        <w:rPr>
          <w:rFonts w:ascii="Times New Roman" w:hAnsi="Times New Roman" w:cs="Times New Roman"/>
          <w:sz w:val="28"/>
          <w:szCs w:val="28"/>
        </w:rPr>
        <w:br/>
      </w:r>
      <w:r w:rsidRPr="00693F9C">
        <w:rPr>
          <w:rFonts w:ascii="Times New Roman" w:hAnsi="Times New Roman" w:cs="Times New Roman"/>
          <w:sz w:val="28"/>
          <w:szCs w:val="28"/>
        </w:rPr>
        <w:t xml:space="preserve">VEINBEDNER, Kristýna. </w:t>
      </w:r>
      <w:r>
        <w:rPr>
          <w:rFonts w:ascii="Times New Roman" w:hAnsi="Times New Roman" w:cs="Times New Roman"/>
          <w:i/>
          <w:iCs/>
          <w:sz w:val="28"/>
          <w:szCs w:val="28"/>
        </w:rPr>
        <w:t>Rozdíl mezi platy žen a mužů se zužuje. Nezaměstnaných žen ale přibývá</w:t>
      </w:r>
      <w:r>
        <w:rPr>
          <w:rFonts w:ascii="Times New Roman" w:hAnsi="Times New Roman" w:cs="Times New Roman"/>
          <w:sz w:val="28"/>
          <w:szCs w:val="28"/>
        </w:rPr>
        <w:t xml:space="preserve">. [online]. E15.cz </w:t>
      </w:r>
      <w:r>
        <w:rPr>
          <w:rFonts w:ascii="Times New Roman" w:hAnsi="Times New Roman" w:cs="Times New Roman"/>
          <w:sz w:val="28"/>
          <w:szCs w:val="28"/>
          <w:lang w:val="fr-FR"/>
        </w:rPr>
        <w:t>[cit. 12.3.2022]</w:t>
      </w:r>
      <w:r>
        <w:rPr>
          <w:rFonts w:ascii="Times New Roman" w:hAnsi="Times New Roman" w:cs="Times New Roman"/>
          <w:sz w:val="28"/>
          <w:szCs w:val="28"/>
        </w:rPr>
        <w:t xml:space="preserve">. Dostupné z: </w:t>
      </w:r>
      <w:r>
        <w:rPr>
          <w:rFonts w:ascii="Times New Roman" w:hAnsi="Times New Roman" w:cs="Times New Roman"/>
          <w:sz w:val="28"/>
          <w:szCs w:val="28"/>
          <w:lang w:val="fr-FR"/>
        </w:rPr>
        <w:t>&lt;</w:t>
      </w:r>
      <w:r>
        <w:rPr>
          <w:rFonts w:ascii="Times New Roman" w:hAnsi="Times New Roman" w:cs="Times New Roman"/>
          <w:sz w:val="28"/>
          <w:szCs w:val="28"/>
          <w:lang w:val="fr-FR"/>
        </w:rPr>
        <w:fldChar w:fldCharType="begin"/>
      </w:r>
      <w:r>
        <w:rPr>
          <w:rFonts w:ascii="Times New Roman" w:hAnsi="Times New Roman" w:cs="Times New Roman"/>
          <w:sz w:val="28"/>
          <w:szCs w:val="28"/>
          <w:lang w:val="fr-FR"/>
        </w:rPr>
        <w:instrText xml:space="preserve"> HYPERLINK "https://www.e15.cz/domaci/rozdil-mezi-platy-zen-a-muzu-se-zuzuje-nezamestnanych-zen-ale-pribyva-1384722" </w:instrText>
      </w:r>
      <w:r>
        <w:rPr>
          <w:rFonts w:ascii="Times New Roman" w:hAnsi="Times New Roman" w:cs="Times New Roman"/>
          <w:sz w:val="28"/>
          <w:szCs w:val="28"/>
          <w:lang w:val="fr-FR"/>
        </w:rPr>
        <w:fldChar w:fldCharType="separate"/>
      </w:r>
      <w:r>
        <w:rPr>
          <w:rStyle w:val="Hypertextovodkaz"/>
          <w:rFonts w:ascii="Times New Roman" w:hAnsi="Times New Roman" w:cs="Times New Roman"/>
          <w:color w:val="auto"/>
          <w:sz w:val="28"/>
          <w:szCs w:val="28"/>
          <w:lang w:val="fr-FR"/>
        </w:rPr>
        <w:t>https://www.e15.cz/domaci/rozdil-mezi-platy-zen-a-muzu-se-zuzuje-nezamestnanych-zen-ale-pribyva-1384722</w:t>
      </w:r>
      <w:r>
        <w:rPr>
          <w:rFonts w:ascii="Times New Roman" w:hAnsi="Times New Roman" w:cs="Times New Roman"/>
          <w:sz w:val="28"/>
          <w:szCs w:val="28"/>
          <w:lang w:val="fr-FR"/>
        </w:rPr>
        <w:fldChar w:fldCharType="end"/>
      </w:r>
      <w:r>
        <w:rPr>
          <w:rFonts w:ascii="Times New Roman" w:hAnsi="Times New Roman" w:cs="Times New Roman"/>
          <w:sz w:val="28"/>
          <w:szCs w:val="28"/>
          <w:lang w:val="fr-FR"/>
        </w:rPr>
        <w:t>&gt;</w:t>
      </w:r>
    </w:p>
    <w:p w14:paraId="6BD1A1EA" w14:textId="77777777" w:rsidR="00693F9C" w:rsidRDefault="00693F9C" w:rsidP="00693F9C">
      <w:pPr>
        <w:jc w:val="both"/>
        <w:rPr>
          <w:rFonts w:ascii="Times New Roman" w:hAnsi="Times New Roman" w:cs="Times New Roman"/>
          <w:sz w:val="28"/>
          <w:szCs w:val="28"/>
          <w:shd w:val="clear" w:color="auto" w:fill="FFFFFF"/>
        </w:rPr>
      </w:pPr>
      <w:r>
        <w:rPr>
          <w:rFonts w:ascii="Times New Roman" w:hAnsi="Times New Roman" w:cs="Times New Roman"/>
          <w:sz w:val="28"/>
          <w:szCs w:val="28"/>
          <w:lang w:val="fr-FR"/>
        </w:rPr>
        <w:br/>
        <w:t xml:space="preserve">  </w:t>
      </w:r>
      <w:r>
        <w:rPr>
          <w:rFonts w:ascii="Times New Roman" w:hAnsi="Times New Roman" w:cs="Times New Roman"/>
          <w:sz w:val="28"/>
          <w:szCs w:val="28"/>
          <w:shd w:val="clear" w:color="auto" w:fill="FFFFFF"/>
        </w:rPr>
        <w:t xml:space="preserve">VRHEL, František. </w:t>
      </w:r>
      <w:r>
        <w:rPr>
          <w:rFonts w:ascii="Times New Roman" w:hAnsi="Times New Roman" w:cs="Times New Roman"/>
          <w:i/>
          <w:iCs/>
          <w:sz w:val="28"/>
          <w:szCs w:val="28"/>
          <w:shd w:val="clear" w:color="auto" w:fill="FFFFFF"/>
        </w:rPr>
        <w:t xml:space="preserve">Sexualita v </w:t>
      </w:r>
      <w:proofErr w:type="spellStart"/>
      <w:r>
        <w:rPr>
          <w:rFonts w:ascii="Times New Roman" w:hAnsi="Times New Roman" w:cs="Times New Roman"/>
          <w:i/>
          <w:iCs/>
          <w:sz w:val="28"/>
          <w:szCs w:val="28"/>
          <w:shd w:val="clear" w:color="auto" w:fill="FFFFFF"/>
        </w:rPr>
        <w:t>transkulturní</w:t>
      </w:r>
      <w:proofErr w:type="spellEnd"/>
      <w:r>
        <w:rPr>
          <w:rFonts w:ascii="Times New Roman" w:hAnsi="Times New Roman" w:cs="Times New Roman"/>
          <w:i/>
          <w:iCs/>
          <w:sz w:val="28"/>
          <w:szCs w:val="28"/>
          <w:shd w:val="clear" w:color="auto" w:fill="FFFFFF"/>
        </w:rPr>
        <w:t xml:space="preserve"> perspektivě</w:t>
      </w:r>
      <w:r>
        <w:rPr>
          <w:rFonts w:ascii="Times New Roman" w:hAnsi="Times New Roman" w:cs="Times New Roman"/>
          <w:sz w:val="28"/>
          <w:szCs w:val="28"/>
          <w:shd w:val="clear" w:color="auto" w:fill="FFFFFF"/>
        </w:rPr>
        <w:t>. In: WEISS, Petr. </w:t>
      </w:r>
      <w:r>
        <w:rPr>
          <w:i/>
          <w:iCs/>
        </w:rPr>
        <w:t>Sexuologie</w:t>
      </w:r>
      <w:r>
        <w:t xml:space="preserve">. Praha: Grada, 2010. 744 s. </w:t>
      </w:r>
      <w:hyperlink r:id="rId38" w:tooltip="International Standard Book Number" w:history="1">
        <w:r>
          <w:rPr>
            <w:rStyle w:val="Hypertextovodkaz"/>
            <w:color w:val="auto"/>
          </w:rPr>
          <w:t>ISBN</w:t>
        </w:r>
      </w:hyperlink>
      <w:r>
        <w:t> </w:t>
      </w:r>
      <w:hyperlink r:id="rId39" w:tooltip="Speciální:Zdroje knih/978-80-247-2492-8" w:history="1">
        <w:r>
          <w:rPr>
            <w:rStyle w:val="isbn"/>
          </w:rPr>
          <w:t>978-80-247-2492-8</w:t>
        </w:r>
      </w:hyperlink>
      <w:r>
        <w:t xml:space="preserve">. </w:t>
      </w:r>
    </w:p>
    <w:p w14:paraId="0C0ACCE4" w14:textId="77777777" w:rsidR="008A4965" w:rsidRDefault="008A4965" w:rsidP="00693F9C">
      <w:pPr>
        <w:shd w:val="clear" w:color="auto" w:fill="FFFFFF"/>
        <w:spacing w:before="100" w:beforeAutospacing="1" w:after="24" w:line="240" w:lineRule="auto"/>
        <w:jc w:val="both"/>
        <w:rPr>
          <w:rStyle w:val="CittHTML"/>
          <w:i w:val="0"/>
          <w:iCs w:val="0"/>
          <w:sz w:val="28"/>
          <w:szCs w:val="28"/>
        </w:rPr>
      </w:pPr>
    </w:p>
    <w:p w14:paraId="7D50CC06" w14:textId="77777777" w:rsidR="008A4965" w:rsidRDefault="008A4965" w:rsidP="00693F9C">
      <w:pPr>
        <w:shd w:val="clear" w:color="auto" w:fill="FFFFFF"/>
        <w:spacing w:before="100" w:beforeAutospacing="1" w:after="24" w:line="240" w:lineRule="auto"/>
        <w:jc w:val="both"/>
        <w:rPr>
          <w:rStyle w:val="CittHTML"/>
          <w:i w:val="0"/>
          <w:iCs w:val="0"/>
          <w:sz w:val="28"/>
          <w:szCs w:val="28"/>
        </w:rPr>
      </w:pPr>
    </w:p>
    <w:p w14:paraId="28829F92" w14:textId="4969DD04" w:rsidR="00693F9C" w:rsidRDefault="00693F9C" w:rsidP="00693F9C">
      <w:pPr>
        <w:shd w:val="clear" w:color="auto" w:fill="FFFFFF"/>
        <w:spacing w:before="100" w:beforeAutospacing="1" w:after="24" w:line="240" w:lineRule="auto"/>
        <w:jc w:val="both"/>
        <w:rPr>
          <w:rStyle w:val="CittHTML"/>
          <w:i w:val="0"/>
          <w:iCs w:val="0"/>
        </w:rPr>
      </w:pPr>
      <w:r>
        <w:rPr>
          <w:rStyle w:val="CittHTML"/>
          <w:i w:val="0"/>
          <w:iCs w:val="0"/>
          <w:sz w:val="28"/>
          <w:szCs w:val="28"/>
        </w:rPr>
        <w:lastRenderedPageBreak/>
        <w:t xml:space="preserve">VÝROST, Jozef, SLAMĚNÍK, Ivan a SOLLÁROVÁ, Eva, </w:t>
      </w:r>
      <w:proofErr w:type="spellStart"/>
      <w:r>
        <w:rPr>
          <w:rStyle w:val="CittHTML"/>
          <w:i w:val="0"/>
          <w:iCs w:val="0"/>
          <w:sz w:val="28"/>
          <w:szCs w:val="28"/>
        </w:rPr>
        <w:t>eds</w:t>
      </w:r>
      <w:proofErr w:type="spellEnd"/>
      <w:r>
        <w:rPr>
          <w:rStyle w:val="CittHTML"/>
          <w:i w:val="0"/>
          <w:iCs w:val="0"/>
          <w:sz w:val="28"/>
          <w:szCs w:val="28"/>
        </w:rPr>
        <w:t>. </w:t>
      </w:r>
      <w:r>
        <w:rPr>
          <w:rStyle w:val="CittHTML"/>
          <w:sz w:val="28"/>
          <w:szCs w:val="28"/>
        </w:rPr>
        <w:t>Sociální psychologie: Teorie, metody, aplikace</w:t>
      </w:r>
      <w:r>
        <w:rPr>
          <w:rStyle w:val="CittHTML"/>
          <w:i w:val="0"/>
          <w:iCs w:val="0"/>
          <w:sz w:val="28"/>
          <w:szCs w:val="28"/>
        </w:rPr>
        <w:t>. Vyd. 1. Praha: Grada, 2019. 760 s. </w:t>
      </w:r>
      <w:hyperlink r:id="rId40" w:tooltip="International Standard Book Number" w:history="1">
        <w:r>
          <w:rPr>
            <w:rStyle w:val="Hypertextovodkaz"/>
            <w:color w:val="auto"/>
            <w:sz w:val="28"/>
            <w:szCs w:val="28"/>
          </w:rPr>
          <w:t>ISBN</w:t>
        </w:r>
      </w:hyperlink>
      <w:r>
        <w:rPr>
          <w:rStyle w:val="CittHTML"/>
          <w:i w:val="0"/>
          <w:iCs w:val="0"/>
          <w:sz w:val="28"/>
          <w:szCs w:val="28"/>
        </w:rPr>
        <w:t> </w:t>
      </w:r>
      <w:hyperlink r:id="rId41" w:tooltip="Speciální:Zdroje knih/978-80-247-5775-9" w:history="1">
        <w:r>
          <w:rPr>
            <w:rStyle w:val="isbn"/>
            <w:sz w:val="28"/>
            <w:szCs w:val="28"/>
          </w:rPr>
          <w:t>978-80-247-5775-9</w:t>
        </w:r>
      </w:hyperlink>
      <w:r>
        <w:rPr>
          <w:rStyle w:val="CittHTML"/>
          <w:i w:val="0"/>
          <w:iCs w:val="0"/>
          <w:sz w:val="28"/>
          <w:szCs w:val="28"/>
        </w:rPr>
        <w:t xml:space="preserve"> </w:t>
      </w:r>
    </w:p>
    <w:p w14:paraId="7A3DB63B" w14:textId="77777777" w:rsidR="00693F9C" w:rsidRDefault="00693F9C" w:rsidP="00693F9C">
      <w:pPr>
        <w:spacing w:line="360" w:lineRule="auto"/>
        <w:jc w:val="both"/>
        <w:rPr>
          <w:rFonts w:ascii="Times New Roman" w:hAnsi="Times New Roman" w:cs="Times New Roman"/>
          <w:shd w:val="clear" w:color="auto" w:fill="FFFFFF"/>
        </w:rPr>
      </w:pPr>
      <w:r>
        <w:rPr>
          <w:rFonts w:ascii="Times New Roman" w:hAnsi="Times New Roman" w:cs="Times New Roman"/>
          <w:i/>
          <w:iCs/>
          <w:sz w:val="28"/>
          <w:szCs w:val="28"/>
          <w:shd w:val="clear" w:color="auto" w:fill="FFFFFF"/>
        </w:rPr>
        <w:t>Učení</w:t>
      </w:r>
      <w:r>
        <w:rPr>
          <w:rFonts w:ascii="Times New Roman" w:hAnsi="Times New Roman" w:cs="Times New Roman"/>
          <w:sz w:val="28"/>
          <w:szCs w:val="28"/>
          <w:shd w:val="clear" w:color="auto" w:fill="FFFFFF"/>
        </w:rPr>
        <w:t>. [online]. Studium-psychoologie.cz [cit. 20.3.2022]. Dostupné z: &lt;</w:t>
      </w:r>
      <w:hyperlink r:id="rId42" w:history="1">
        <w:r>
          <w:rPr>
            <w:rStyle w:val="Hypertextovodkaz"/>
            <w:rFonts w:ascii="Times New Roman" w:hAnsi="Times New Roman" w:cs="Times New Roman"/>
            <w:color w:val="auto"/>
            <w:sz w:val="28"/>
            <w:szCs w:val="28"/>
            <w:shd w:val="clear" w:color="auto" w:fill="FFFFFF"/>
          </w:rPr>
          <w:t>https://www.studium-psychologie.cz/obecna-psychologie/7-uceni.html</w:t>
        </w:r>
      </w:hyperlink>
      <w:r>
        <w:rPr>
          <w:rFonts w:ascii="Times New Roman" w:hAnsi="Times New Roman" w:cs="Times New Roman"/>
          <w:sz w:val="28"/>
          <w:szCs w:val="28"/>
          <w:shd w:val="clear" w:color="auto" w:fill="FFFFFF"/>
        </w:rPr>
        <w:t>&gt;</w:t>
      </w:r>
      <w:r>
        <w:rPr>
          <w:rFonts w:ascii="Times New Roman" w:hAnsi="Times New Roman" w:cs="Times New Roman"/>
          <w:i/>
          <w:iCs/>
          <w:sz w:val="28"/>
          <w:szCs w:val="28"/>
          <w:shd w:val="clear" w:color="auto" w:fill="FFFFFF"/>
        </w:rPr>
        <w:br/>
      </w:r>
      <w:r>
        <w:rPr>
          <w:rFonts w:ascii="Times New Roman" w:hAnsi="Times New Roman" w:cs="Times New Roman"/>
          <w:i/>
          <w:iCs/>
          <w:sz w:val="28"/>
          <w:szCs w:val="28"/>
          <w:shd w:val="clear" w:color="auto" w:fill="FFFFFF"/>
        </w:rPr>
        <w:br/>
        <w:t>Úhrnná rozvodovost v letech 1950-2019</w:t>
      </w:r>
      <w:r>
        <w:rPr>
          <w:rFonts w:ascii="Times New Roman" w:hAnsi="Times New Roman" w:cs="Times New Roman"/>
          <w:sz w:val="28"/>
          <w:szCs w:val="28"/>
          <w:shd w:val="clear" w:color="auto" w:fill="FFFFFF"/>
        </w:rPr>
        <w:t xml:space="preserve">.  </w:t>
      </w:r>
      <w:r w:rsidRPr="00693F9C">
        <w:rPr>
          <w:rFonts w:ascii="Times New Roman" w:hAnsi="Times New Roman" w:cs="Times New Roman"/>
          <w:sz w:val="28"/>
          <w:szCs w:val="28"/>
          <w:shd w:val="clear" w:color="auto" w:fill="FFFFFF"/>
          <w:lang w:val="en-GB"/>
        </w:rPr>
        <w:t xml:space="preserve">[online]. </w:t>
      </w:r>
      <w:r>
        <w:rPr>
          <w:rFonts w:ascii="Times New Roman" w:hAnsi="Times New Roman" w:cs="Times New Roman"/>
          <w:sz w:val="28"/>
          <w:szCs w:val="28"/>
          <w:shd w:val="clear" w:color="auto" w:fill="FFFFFF"/>
        </w:rPr>
        <w:t xml:space="preserve">Czso.cz, 2020 </w:t>
      </w:r>
      <w:r>
        <w:rPr>
          <w:rFonts w:ascii="Times New Roman" w:hAnsi="Times New Roman" w:cs="Times New Roman"/>
          <w:sz w:val="28"/>
          <w:szCs w:val="28"/>
          <w:shd w:val="clear" w:color="auto" w:fill="FFFFFF"/>
          <w:lang w:val="fr-FR"/>
        </w:rPr>
        <w:t>[cit. 25.2.2022]</w:t>
      </w:r>
      <w:r>
        <w:rPr>
          <w:rFonts w:ascii="Times New Roman" w:hAnsi="Times New Roman" w:cs="Times New Roman"/>
          <w:sz w:val="28"/>
          <w:szCs w:val="28"/>
          <w:shd w:val="clear" w:color="auto" w:fill="FFFFFF"/>
        </w:rPr>
        <w:t xml:space="preserve">. 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HYPERLINK "https://www.czso.cz/csu/czso/uhrnna-rozvodovost-v-letech-1950-2019" </w:instrText>
      </w:r>
      <w:r>
        <w:rPr>
          <w:rFonts w:ascii="Times New Roman" w:hAnsi="Times New Roman" w:cs="Times New Roman"/>
          <w:sz w:val="28"/>
          <w:szCs w:val="28"/>
          <w:shd w:val="clear" w:color="auto" w:fill="FFFFFF"/>
        </w:rPr>
        <w:fldChar w:fldCharType="separate"/>
      </w:r>
      <w:r>
        <w:rPr>
          <w:rStyle w:val="Hypertextovodkaz"/>
          <w:rFonts w:ascii="Times New Roman" w:hAnsi="Times New Roman" w:cs="Times New Roman"/>
          <w:color w:val="auto"/>
          <w:sz w:val="28"/>
          <w:szCs w:val="28"/>
          <w:shd w:val="clear" w:color="auto" w:fill="FFFFFF"/>
        </w:rPr>
        <w:t>https://www.czso.cz/csu/czso/uhrnna-rozvodovost-v-letech-1950-2019</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lang w:val="fr-FR"/>
        </w:rPr>
        <w:t>&gt;</w:t>
      </w:r>
    </w:p>
    <w:p w14:paraId="228348F4" w14:textId="77777777" w:rsidR="008A4965" w:rsidRDefault="008A4965" w:rsidP="00693F9C">
      <w:pPr>
        <w:rPr>
          <w:rStyle w:val="CittHTML"/>
          <w:i w:val="0"/>
          <w:iCs w:val="0"/>
          <w:sz w:val="28"/>
          <w:szCs w:val="28"/>
        </w:rPr>
      </w:pPr>
    </w:p>
    <w:p w14:paraId="7927912D" w14:textId="3DDEAC43" w:rsidR="00693F9C" w:rsidRDefault="00693F9C" w:rsidP="00693F9C">
      <w:pPr>
        <w:rPr>
          <w:rFonts w:ascii="Times New Roman" w:hAnsi="Times New Roman" w:cs="Times New Roman"/>
        </w:rPr>
      </w:pPr>
      <w:r>
        <w:rPr>
          <w:rStyle w:val="CittHTML"/>
          <w:i w:val="0"/>
          <w:iCs w:val="0"/>
          <w:sz w:val="28"/>
          <w:szCs w:val="28"/>
        </w:rPr>
        <w:t xml:space="preserve">WACHOWICZ, Stuart. </w:t>
      </w:r>
      <w:r>
        <w:rPr>
          <w:rFonts w:ascii="Times New Roman" w:hAnsi="Times New Roman" w:cs="Times New Roman"/>
          <w:i/>
          <w:iCs/>
          <w:sz w:val="28"/>
          <w:szCs w:val="28"/>
        </w:rPr>
        <w:t xml:space="preserve">Do </w:t>
      </w:r>
      <w:proofErr w:type="spellStart"/>
      <w:r>
        <w:rPr>
          <w:rFonts w:ascii="Times New Roman" w:hAnsi="Times New Roman" w:cs="Times New Roman"/>
          <w:i/>
          <w:iCs/>
          <w:sz w:val="28"/>
          <w:szCs w:val="28"/>
        </w:rPr>
        <w:t>Schools</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Discriminate</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Against</w:t>
      </w:r>
      <w:proofErr w:type="spellEnd"/>
      <w:r>
        <w:rPr>
          <w:rFonts w:ascii="Times New Roman" w:hAnsi="Times New Roman" w:cs="Times New Roman"/>
          <w:i/>
          <w:iCs/>
          <w:sz w:val="28"/>
          <w:szCs w:val="28"/>
        </w:rPr>
        <w:t xml:space="preserve"> </w:t>
      </w:r>
      <w:proofErr w:type="spellStart"/>
      <w:proofErr w:type="gramStart"/>
      <w:r>
        <w:rPr>
          <w:rFonts w:ascii="Times New Roman" w:hAnsi="Times New Roman" w:cs="Times New Roman"/>
          <w:i/>
          <w:iCs/>
          <w:sz w:val="28"/>
          <w:szCs w:val="28"/>
        </w:rPr>
        <w:t>Boys</w:t>
      </w:r>
      <w:proofErr w:type="spellEnd"/>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r>
        <w:rPr>
          <w:rFonts w:ascii="Times New Roman" w:hAnsi="Times New Roman" w:cs="Times New Roman"/>
          <w:i/>
          <w:iCs/>
          <w:sz w:val="28"/>
          <w:szCs w:val="28"/>
          <w:lang w:val="en-GB"/>
        </w:rPr>
        <w:t xml:space="preserve">[online]. </w:t>
      </w:r>
      <w:r>
        <w:rPr>
          <w:rFonts w:ascii="Times New Roman" w:hAnsi="Times New Roman" w:cs="Times New Roman"/>
          <w:i/>
          <w:iCs/>
          <w:sz w:val="28"/>
          <w:szCs w:val="28"/>
        </w:rPr>
        <w:t xml:space="preserve">Youtube.com, 2017 </w:t>
      </w:r>
      <w:r>
        <w:rPr>
          <w:rFonts w:ascii="Times New Roman" w:hAnsi="Times New Roman" w:cs="Times New Roman"/>
          <w:i/>
          <w:iCs/>
          <w:sz w:val="28"/>
          <w:szCs w:val="28"/>
          <w:lang w:val="en-GB"/>
        </w:rPr>
        <w:t>[cit. 11.4.2022].</w:t>
      </w:r>
      <w:r>
        <w:rPr>
          <w:rFonts w:ascii="Times New Roman" w:hAnsi="Times New Roman" w:cs="Times New Roman"/>
          <w:i/>
          <w:iCs/>
          <w:sz w:val="28"/>
          <w:szCs w:val="28"/>
        </w:rPr>
        <w:t xml:space="preserve"> Dostupné z:</w:t>
      </w:r>
      <w:r w:rsidRPr="00693F9C">
        <w:rPr>
          <w:rFonts w:ascii="Times New Roman" w:hAnsi="Times New Roman" w:cs="Times New Roman"/>
          <w:i/>
          <w:iCs/>
          <w:sz w:val="28"/>
          <w:szCs w:val="28"/>
          <w:lang w:val="en-GB"/>
        </w:rPr>
        <w:t xml:space="preserve"> </w:t>
      </w:r>
      <w:r>
        <w:rPr>
          <w:rFonts w:ascii="Times New Roman" w:hAnsi="Times New Roman" w:cs="Times New Roman"/>
          <w:i/>
          <w:iCs/>
          <w:sz w:val="28"/>
          <w:szCs w:val="28"/>
        </w:rPr>
        <w:t>&lt;</w:t>
      </w:r>
      <w:hyperlink r:id="rId43" w:history="1">
        <w:r>
          <w:rPr>
            <w:rStyle w:val="Hypertextovodkaz"/>
            <w:rFonts w:ascii="Times New Roman" w:hAnsi="Times New Roman" w:cs="Times New Roman"/>
            <w:i/>
            <w:iCs/>
            <w:color w:val="auto"/>
            <w:sz w:val="28"/>
            <w:szCs w:val="28"/>
          </w:rPr>
          <w:t>https://www.youtube.com/watch?v=qloY4OJxBoQ&amp;ab_channel=Tomorrow%27sWorldViewpoint</w:t>
        </w:r>
      </w:hyperlink>
      <w:r w:rsidRPr="00693F9C">
        <w:rPr>
          <w:rFonts w:ascii="Times New Roman" w:hAnsi="Times New Roman" w:cs="Times New Roman"/>
          <w:i/>
          <w:iCs/>
          <w:sz w:val="28"/>
          <w:szCs w:val="28"/>
          <w:lang w:val="en-GB"/>
        </w:rPr>
        <w:t>&gt;</w:t>
      </w:r>
    </w:p>
    <w:p w14:paraId="7DF95538" w14:textId="77777777" w:rsidR="00693F9C" w:rsidRDefault="00693F9C" w:rsidP="00693F9C">
      <w:pPr>
        <w:shd w:val="clear" w:color="auto" w:fill="FFFFFF"/>
        <w:spacing w:before="100" w:beforeAutospacing="1" w:after="24" w:line="240" w:lineRule="auto"/>
        <w:jc w:val="both"/>
        <w:rPr>
          <w:rFonts w:ascii="Times New Roman" w:hAnsi="Times New Roman" w:cs="Times New Roman"/>
          <w:sz w:val="28"/>
          <w:szCs w:val="28"/>
        </w:rPr>
      </w:pPr>
      <w:r>
        <w:rPr>
          <w:sz w:val="28"/>
          <w:szCs w:val="28"/>
        </w:rPr>
        <w:br/>
      </w:r>
      <w:r>
        <w:rPr>
          <w:rFonts w:ascii="Times New Roman" w:hAnsi="Times New Roman" w:cs="Times New Roman"/>
          <w:sz w:val="28"/>
          <w:szCs w:val="28"/>
        </w:rPr>
        <w:t xml:space="preserve">WEDLICHOVÁ, I. Jak Rodina působí na dítě. </w:t>
      </w:r>
      <w:r>
        <w:rPr>
          <w:rFonts w:ascii="Times New Roman" w:hAnsi="Times New Roman" w:cs="Times New Roman"/>
          <w:i/>
          <w:iCs/>
          <w:sz w:val="28"/>
          <w:szCs w:val="28"/>
        </w:rPr>
        <w:t>Psychologie dnes</w:t>
      </w:r>
      <w:r>
        <w:rPr>
          <w:rFonts w:ascii="Times New Roman" w:hAnsi="Times New Roman" w:cs="Times New Roman"/>
          <w:sz w:val="28"/>
          <w:szCs w:val="28"/>
        </w:rPr>
        <w:t xml:space="preserve">. Praha: Portál, 1999. roč. 5., č. 1., s. 18–19. ISSN 1212-9607 </w:t>
      </w:r>
    </w:p>
    <w:p w14:paraId="61474F6F" w14:textId="77777777" w:rsidR="00693F9C" w:rsidRDefault="00693F9C" w:rsidP="00693F9C">
      <w:pPr>
        <w:shd w:val="clear" w:color="auto" w:fill="FFFFFF"/>
        <w:spacing w:before="100" w:beforeAutospacing="1" w:after="24" w:line="240" w:lineRule="auto"/>
        <w:jc w:val="both"/>
        <w:rPr>
          <w:rFonts w:ascii="Times New Roman" w:hAnsi="Times New Roman" w:cs="Times New Roman"/>
          <w:sz w:val="28"/>
          <w:szCs w:val="28"/>
        </w:rPr>
      </w:pPr>
      <w:r>
        <w:rPr>
          <w:rFonts w:ascii="Times New Roman" w:hAnsi="Times New Roman" w:cs="Times New Roman"/>
          <w:sz w:val="28"/>
          <w:szCs w:val="28"/>
        </w:rPr>
        <w:br/>
        <w:t xml:space="preserve">WEISS, Petr. Poruchy pohlavní identity. </w:t>
      </w:r>
      <w:r>
        <w:rPr>
          <w:rFonts w:ascii="Times New Roman" w:hAnsi="Times New Roman" w:cs="Times New Roman"/>
          <w:i/>
          <w:iCs/>
          <w:sz w:val="28"/>
          <w:szCs w:val="28"/>
        </w:rPr>
        <w:t>Psychiatrie pro praxi</w:t>
      </w:r>
      <w:r>
        <w:rPr>
          <w:rFonts w:ascii="Times New Roman" w:hAnsi="Times New Roman" w:cs="Times New Roman"/>
          <w:sz w:val="28"/>
          <w:szCs w:val="28"/>
        </w:rPr>
        <w:t xml:space="preserve">. </w:t>
      </w:r>
      <w:r>
        <w:rPr>
          <w:rFonts w:ascii="Times New Roman" w:hAnsi="Times New Roman" w:cs="Times New Roman"/>
          <w:sz w:val="28"/>
          <w:szCs w:val="28"/>
          <w:lang w:val="en-GB"/>
        </w:rPr>
        <w:t xml:space="preserve">[online]. </w:t>
      </w:r>
      <w:r>
        <w:rPr>
          <w:rFonts w:ascii="Times New Roman" w:hAnsi="Times New Roman" w:cs="Times New Roman"/>
          <w:sz w:val="28"/>
          <w:szCs w:val="28"/>
        </w:rPr>
        <w:t xml:space="preserve">Solen </w:t>
      </w:r>
      <w:proofErr w:type="spellStart"/>
      <w:r>
        <w:rPr>
          <w:rFonts w:ascii="Times New Roman" w:hAnsi="Times New Roman" w:cs="Times New Roman"/>
          <w:sz w:val="28"/>
          <w:szCs w:val="28"/>
        </w:rPr>
        <w:t>Medical</w:t>
      </w:r>
      <w:proofErr w:type="spellEnd"/>
      <w:r>
        <w:rPr>
          <w:rFonts w:ascii="Times New Roman" w:hAnsi="Times New Roman" w:cs="Times New Roman"/>
          <w:sz w:val="28"/>
          <w:szCs w:val="28"/>
        </w:rPr>
        <w:t xml:space="preserve"> Education,2012, roč. 13, č. 3, s. 104–106 </w:t>
      </w:r>
      <w:r>
        <w:rPr>
          <w:rFonts w:ascii="Times New Roman" w:hAnsi="Times New Roman" w:cs="Times New Roman"/>
          <w:sz w:val="28"/>
          <w:szCs w:val="28"/>
          <w:lang w:val="en-GB"/>
        </w:rPr>
        <w:t>[cit. 24.3.2022].</w:t>
      </w:r>
      <w:r>
        <w:rPr>
          <w:rFonts w:ascii="Times New Roman" w:hAnsi="Times New Roman" w:cs="Times New Roman"/>
          <w:sz w:val="28"/>
          <w:szCs w:val="28"/>
        </w:rPr>
        <w:t xml:space="preserve"> ISSN 1803-5272. Dostupné z: </w:t>
      </w:r>
      <w:r w:rsidRPr="00693F9C">
        <w:rPr>
          <w:rFonts w:ascii="Times New Roman" w:hAnsi="Times New Roman" w:cs="Times New Roman"/>
          <w:sz w:val="28"/>
          <w:szCs w:val="28"/>
          <w:lang w:val="en-GB"/>
        </w:rPr>
        <w:t>&lt;</w:t>
      </w:r>
      <w:hyperlink r:id="rId44" w:history="1">
        <w:r>
          <w:rPr>
            <w:rStyle w:val="Hypertextovodkaz"/>
            <w:rFonts w:ascii="Times New Roman" w:hAnsi="Times New Roman" w:cs="Times New Roman"/>
            <w:color w:val="auto"/>
            <w:sz w:val="28"/>
            <w:szCs w:val="28"/>
          </w:rPr>
          <w:t>https://www.psychiatriepropraxi.cz/pdfs/psy/2012/03/03.pdf</w:t>
        </w:r>
      </w:hyperlink>
      <w:r w:rsidRPr="00693F9C">
        <w:rPr>
          <w:rFonts w:ascii="Times New Roman" w:hAnsi="Times New Roman" w:cs="Times New Roman"/>
          <w:sz w:val="28"/>
          <w:szCs w:val="28"/>
          <w:lang w:val="en-GB"/>
        </w:rPr>
        <w:t xml:space="preserve">&gt; </w:t>
      </w:r>
    </w:p>
    <w:p w14:paraId="07BF4C8A" w14:textId="77777777" w:rsidR="00693F9C" w:rsidRDefault="00693F9C" w:rsidP="00693F9C">
      <w:pPr>
        <w:shd w:val="clear" w:color="auto" w:fill="FFFFFF"/>
        <w:spacing w:before="100" w:beforeAutospacing="1" w:after="24"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i/>
          <w:iCs/>
          <w:sz w:val="28"/>
          <w:szCs w:val="28"/>
        </w:rPr>
        <w:t>Zákon č. 561/2004 Sb</w:t>
      </w:r>
      <w:r>
        <w:rPr>
          <w:rFonts w:ascii="Times New Roman" w:hAnsi="Times New Roman" w:cs="Times New Roman"/>
          <w:sz w:val="28"/>
          <w:szCs w:val="28"/>
        </w:rPr>
        <w:t xml:space="preserve">., </w:t>
      </w:r>
      <w:r>
        <w:rPr>
          <w:rFonts w:ascii="Times New Roman" w:hAnsi="Times New Roman" w:cs="Times New Roman"/>
          <w:i/>
          <w:iCs/>
          <w:sz w:val="28"/>
          <w:szCs w:val="28"/>
          <w:shd w:val="clear" w:color="auto" w:fill="FFFFFF"/>
        </w:rPr>
        <w:t>o předškolním, základním, středním, vyšším odborném a jiném vzdělávání (školský zákon)</w:t>
      </w:r>
      <w:r>
        <w:rPr>
          <w:shd w:val="clear" w:color="auto" w:fill="FFFFFF"/>
        </w:rPr>
        <w:t xml:space="preserve">. </w:t>
      </w:r>
      <w:r>
        <w:rPr>
          <w:rFonts w:ascii="Times New Roman" w:hAnsi="Times New Roman" w:cs="Times New Roman"/>
          <w:sz w:val="28"/>
          <w:szCs w:val="28"/>
          <w:shd w:val="clear" w:color="auto" w:fill="FFFFFF"/>
          <w:lang w:val="fr-FR"/>
        </w:rPr>
        <w:t>[online]</w:t>
      </w:r>
      <w:r>
        <w:rPr>
          <w:rFonts w:ascii="Times New Roman" w:hAnsi="Times New Roman" w:cs="Times New Roman"/>
          <w:sz w:val="28"/>
          <w:szCs w:val="28"/>
          <w:shd w:val="clear" w:color="auto" w:fill="FFFFFF"/>
        </w:rPr>
        <w:t xml:space="preserve">. Zakonyprolidi.cz </w:t>
      </w:r>
      <w:r>
        <w:rPr>
          <w:rFonts w:ascii="Times New Roman" w:hAnsi="Times New Roman" w:cs="Times New Roman"/>
          <w:sz w:val="28"/>
          <w:szCs w:val="28"/>
          <w:shd w:val="clear" w:color="auto" w:fill="FFFFFF"/>
          <w:lang w:val="fr-FR"/>
        </w:rPr>
        <w:t xml:space="preserve">[cit. 2.4.2022]. </w:t>
      </w:r>
      <w:r>
        <w:rPr>
          <w:rFonts w:ascii="Times New Roman" w:hAnsi="Times New Roman" w:cs="Times New Roman"/>
          <w:sz w:val="28"/>
          <w:szCs w:val="28"/>
          <w:shd w:val="clear" w:color="auto" w:fill="FFFFFF"/>
        </w:rPr>
        <w:t xml:space="preserve">Dostupné z: </w:t>
      </w:r>
      <w:r>
        <w:rPr>
          <w:rFonts w:ascii="Times New Roman" w:hAnsi="Times New Roman" w:cs="Times New Roman"/>
          <w:sz w:val="28"/>
          <w:szCs w:val="28"/>
          <w:shd w:val="clear" w:color="auto" w:fill="FFFFFF"/>
          <w:lang w:val="fr-FR"/>
        </w:rPr>
        <w:t>&lt;</w:t>
      </w:r>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HYPERLINK "https://www.zakonyprolidi.cz/cs/2004-561" \l "cast1" </w:instrText>
      </w:r>
      <w:r>
        <w:rPr>
          <w:rFonts w:ascii="Times New Roman" w:hAnsi="Times New Roman" w:cs="Times New Roman"/>
          <w:sz w:val="28"/>
          <w:szCs w:val="28"/>
          <w:shd w:val="clear" w:color="auto" w:fill="FFFFFF"/>
        </w:rPr>
        <w:fldChar w:fldCharType="separate"/>
      </w:r>
      <w:r>
        <w:rPr>
          <w:rStyle w:val="Hypertextovodkaz"/>
          <w:rFonts w:ascii="Times New Roman" w:hAnsi="Times New Roman" w:cs="Times New Roman"/>
          <w:color w:val="auto"/>
          <w:sz w:val="28"/>
          <w:szCs w:val="28"/>
          <w:shd w:val="clear" w:color="auto" w:fill="FFFFFF"/>
        </w:rPr>
        <w:t>https://www.zakonyprolidi.cz/cs/2004-561#cast1</w:t>
      </w:r>
      <w:r>
        <w:rPr>
          <w:rFonts w:ascii="Times New Roman" w:hAnsi="Times New Roman" w:cs="Times New Roman"/>
          <w:sz w:val="28"/>
          <w:szCs w:val="28"/>
          <w:shd w:val="clear" w:color="auto" w:fill="FFFFFF"/>
        </w:rPr>
        <w:fldChar w:fldCharType="end"/>
      </w:r>
      <w:r w:rsidRPr="00693F9C">
        <w:rPr>
          <w:rFonts w:ascii="Times New Roman" w:hAnsi="Times New Roman" w:cs="Times New Roman"/>
          <w:sz w:val="28"/>
          <w:szCs w:val="28"/>
          <w:shd w:val="clear" w:color="auto" w:fill="FFFFFF"/>
          <w:lang w:val="fr-FR"/>
        </w:rPr>
        <w:t xml:space="preserve">&gt; </w:t>
      </w:r>
    </w:p>
    <w:p w14:paraId="50E7FD3C" w14:textId="77777777" w:rsidR="00693F9C" w:rsidRDefault="00693F9C" w:rsidP="00693F9C">
      <w:pPr>
        <w:shd w:val="clear" w:color="auto" w:fill="FFFFFF"/>
        <w:spacing w:before="100" w:beforeAutospacing="1" w:after="24"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i/>
          <w:iCs/>
          <w:sz w:val="28"/>
          <w:szCs w:val="28"/>
        </w:rPr>
        <w:t>3. VZDĚLÁVÁNÍ</w:t>
      </w:r>
      <w:r>
        <w:rPr>
          <w:rFonts w:ascii="Times New Roman" w:hAnsi="Times New Roman" w:cs="Times New Roman"/>
          <w:sz w:val="28"/>
          <w:szCs w:val="28"/>
        </w:rPr>
        <w:t xml:space="preserve">. [online]. Czso.cz, 2021 [cit. 1.4.2022]. Dostupné z: </w:t>
      </w:r>
      <w:r>
        <w:rPr>
          <w:rFonts w:ascii="Times New Roman" w:hAnsi="Times New Roman" w:cs="Times New Roman"/>
          <w:sz w:val="28"/>
          <w:szCs w:val="28"/>
          <w:lang w:val="fr-FR"/>
        </w:rPr>
        <w:t>&lt;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"https://www.czso.cz/documents/10180/142141209/3000022103.pdf/c2f370f6-d457-4d1e-98d1-eef3f9e5bee0?version=1.3" </w:instrText>
      </w:r>
      <w:r>
        <w:rPr>
          <w:rFonts w:ascii="Times New Roman" w:hAnsi="Times New Roman" w:cs="Times New Roman"/>
          <w:sz w:val="28"/>
          <w:szCs w:val="28"/>
        </w:rPr>
        <w:fldChar w:fldCharType="separate"/>
      </w:r>
      <w:r>
        <w:rPr>
          <w:rStyle w:val="Hypertextovodkaz"/>
          <w:rFonts w:ascii="Times New Roman" w:hAnsi="Times New Roman" w:cs="Times New Roman"/>
          <w:color w:val="auto"/>
          <w:sz w:val="28"/>
          <w:szCs w:val="28"/>
        </w:rPr>
        <w:t>https://www.czso.cz/documents/10180/142141209/3000022103.pdf/c2f370f6-d457-4d1e-98d1-eef3f9e5bee0?version=1.3</w:t>
      </w:r>
      <w:r>
        <w:rPr>
          <w:rFonts w:ascii="Times New Roman" w:hAnsi="Times New Roman" w:cs="Times New Roman"/>
          <w:sz w:val="28"/>
          <w:szCs w:val="28"/>
        </w:rPr>
        <w:fldChar w:fldCharType="end"/>
      </w:r>
      <w:r>
        <w:rPr>
          <w:rFonts w:ascii="Times New Roman" w:hAnsi="Times New Roman" w:cs="Times New Roman"/>
          <w:sz w:val="28"/>
          <w:szCs w:val="28"/>
          <w:lang w:val="fr-FR"/>
        </w:rPr>
        <w:t>&gt;</w:t>
      </w:r>
    </w:p>
    <w:p w14:paraId="11D0E06C" w14:textId="77777777" w:rsidR="008A4965" w:rsidRDefault="008A4965" w:rsidP="00003B94">
      <w:pPr>
        <w:spacing w:line="360" w:lineRule="auto"/>
        <w:ind w:firstLine="708"/>
        <w:jc w:val="both"/>
        <w:rPr>
          <w:rFonts w:ascii="Times New Roman" w:hAnsi="Times New Roman" w:cs="Times New Roman"/>
          <w:sz w:val="28"/>
          <w:szCs w:val="28"/>
        </w:rPr>
      </w:pPr>
    </w:p>
    <w:p w14:paraId="1EEE9CAF" w14:textId="42FDAB55" w:rsidR="007F3893" w:rsidRDefault="007F3893" w:rsidP="00003B94">
      <w:pPr>
        <w:spacing w:line="360" w:lineRule="auto"/>
        <w:ind w:firstLine="708"/>
        <w:jc w:val="both"/>
        <w:rPr>
          <w:rFonts w:ascii="Times New Roman" w:hAnsi="Times New Roman" w:cs="Times New Roman"/>
          <w:sz w:val="28"/>
          <w:szCs w:val="28"/>
        </w:rPr>
      </w:pPr>
    </w:p>
    <w:p w14:paraId="18A2B9D7" w14:textId="3F10F794" w:rsidR="007F3893" w:rsidRPr="002F22E7" w:rsidRDefault="002F22E7" w:rsidP="002F22E7">
      <w:pPr>
        <w:pStyle w:val="Nadpis1"/>
        <w:rPr>
          <w:rFonts w:ascii="Arial" w:hAnsi="Arial" w:cs="Arial"/>
          <w:b/>
          <w:bCs/>
          <w:color w:val="auto"/>
          <w:sz w:val="36"/>
          <w:szCs w:val="36"/>
        </w:rPr>
      </w:pPr>
      <w:bookmarkStart w:id="94" w:name="_Toc101433557"/>
      <w:bookmarkStart w:id="95" w:name="_Toc101436134"/>
      <w:r w:rsidRPr="002F22E7">
        <w:rPr>
          <w:rFonts w:ascii="Arial" w:hAnsi="Arial" w:cs="Arial"/>
          <w:b/>
          <w:bCs/>
          <w:color w:val="auto"/>
          <w:sz w:val="36"/>
          <w:szCs w:val="36"/>
        </w:rPr>
        <w:lastRenderedPageBreak/>
        <w:t>Přílohy</w:t>
      </w:r>
      <w:bookmarkEnd w:id="94"/>
      <w:bookmarkEnd w:id="95"/>
    </w:p>
    <w:p w14:paraId="106F5B14" w14:textId="2A23931B" w:rsidR="002F22E7" w:rsidRDefault="002F22E7" w:rsidP="00787116">
      <w:pPr>
        <w:spacing w:line="360" w:lineRule="auto"/>
        <w:jc w:val="both"/>
        <w:rPr>
          <w:rFonts w:ascii="Times New Roman" w:hAnsi="Times New Roman" w:cs="Times New Roman"/>
          <w:sz w:val="28"/>
          <w:szCs w:val="28"/>
        </w:rPr>
      </w:pPr>
    </w:p>
    <w:p w14:paraId="31CF2A2F" w14:textId="5BEE812A" w:rsidR="00787116" w:rsidRDefault="00787116" w:rsidP="00787116">
      <w:pPr>
        <w:spacing w:line="360" w:lineRule="auto"/>
        <w:jc w:val="both"/>
        <w:rPr>
          <w:rFonts w:ascii="Times New Roman" w:hAnsi="Times New Roman" w:cs="Times New Roman"/>
          <w:i/>
          <w:iCs/>
          <w:sz w:val="28"/>
          <w:szCs w:val="28"/>
        </w:rPr>
      </w:pPr>
      <w:r w:rsidRPr="00787116">
        <w:rPr>
          <w:rFonts w:ascii="Times New Roman" w:hAnsi="Times New Roman" w:cs="Times New Roman"/>
          <w:i/>
          <w:iCs/>
          <w:sz w:val="28"/>
          <w:szCs w:val="28"/>
        </w:rPr>
        <w:t>Příloha č. 1</w:t>
      </w:r>
      <w:r>
        <w:rPr>
          <w:rFonts w:ascii="Times New Roman" w:hAnsi="Times New Roman" w:cs="Times New Roman"/>
          <w:i/>
          <w:iCs/>
          <w:sz w:val="28"/>
          <w:szCs w:val="28"/>
        </w:rPr>
        <w:t xml:space="preserve"> – Nabídky pracovních pozic na portále jeprace.cz</w:t>
      </w:r>
    </w:p>
    <w:p w14:paraId="67DE0996" w14:textId="7AB6DD40" w:rsidR="00787116" w:rsidRPr="00787116" w:rsidRDefault="00076A7D" w:rsidP="00787116">
      <w:pPr>
        <w:spacing w:line="360" w:lineRule="auto"/>
        <w:jc w:val="both"/>
        <w:rPr>
          <w:rFonts w:ascii="Times New Roman" w:hAnsi="Times New Roman" w:cs="Times New Roman"/>
          <w:i/>
          <w:iCs/>
          <w:sz w:val="28"/>
          <w:szCs w:val="28"/>
        </w:rPr>
      </w:pPr>
      <w:r w:rsidRPr="00076A7D">
        <w:rPr>
          <w:rFonts w:ascii="Times New Roman" w:hAnsi="Times New Roman" w:cs="Times New Roman"/>
          <w:i/>
          <w:iCs/>
          <w:sz w:val="28"/>
          <w:szCs w:val="28"/>
        </w:rPr>
        <w:drawing>
          <wp:inline distT="0" distB="0" distL="0" distR="0" wp14:anchorId="5452D822" wp14:editId="190ED772">
            <wp:extent cx="5400040" cy="6471285"/>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6471285"/>
                    </a:xfrm>
                    <a:prstGeom prst="rect">
                      <a:avLst/>
                    </a:prstGeom>
                  </pic:spPr>
                </pic:pic>
              </a:graphicData>
            </a:graphic>
          </wp:inline>
        </w:drawing>
      </w:r>
    </w:p>
    <w:p w14:paraId="49A987E1" w14:textId="6538A434" w:rsidR="002F22E7" w:rsidRDefault="00076A7D" w:rsidP="00003B94">
      <w:pPr>
        <w:spacing w:line="360" w:lineRule="auto"/>
        <w:ind w:firstLine="708"/>
        <w:jc w:val="both"/>
        <w:rPr>
          <w:noProof/>
        </w:rPr>
      </w:pPr>
      <w:r w:rsidRPr="00076A7D">
        <w:rPr>
          <w:rFonts w:ascii="Times New Roman" w:hAnsi="Times New Roman" w:cs="Times New Roman"/>
          <w:sz w:val="28"/>
          <w:szCs w:val="28"/>
        </w:rPr>
        <w:lastRenderedPageBreak/>
        <w:drawing>
          <wp:inline distT="0" distB="0" distL="0" distR="0" wp14:anchorId="71BE3708" wp14:editId="5F76E0AE">
            <wp:extent cx="5400040" cy="7340600"/>
            <wp:effectExtent l="0" t="0" r="0" b="0"/>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a:blip r:embed="rId46"/>
                    <a:stretch>
                      <a:fillRect/>
                    </a:stretch>
                  </pic:blipFill>
                  <pic:spPr>
                    <a:xfrm>
                      <a:off x="0" y="0"/>
                      <a:ext cx="5400040" cy="7340600"/>
                    </a:xfrm>
                    <a:prstGeom prst="rect">
                      <a:avLst/>
                    </a:prstGeom>
                  </pic:spPr>
                </pic:pic>
              </a:graphicData>
            </a:graphic>
          </wp:inline>
        </w:drawing>
      </w:r>
      <w:r w:rsidRPr="00076A7D">
        <w:rPr>
          <w:noProof/>
        </w:rPr>
        <w:t xml:space="preserve"> </w:t>
      </w:r>
      <w:r w:rsidRPr="00076A7D">
        <w:rPr>
          <w:rFonts w:ascii="Times New Roman" w:hAnsi="Times New Roman" w:cs="Times New Roman"/>
          <w:sz w:val="28"/>
          <w:szCs w:val="28"/>
        </w:rPr>
        <w:lastRenderedPageBreak/>
        <w:drawing>
          <wp:inline distT="0" distB="0" distL="0" distR="0" wp14:anchorId="4CB1E6AF" wp14:editId="5022E1AE">
            <wp:extent cx="5400040" cy="2459355"/>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47"/>
                    <a:stretch>
                      <a:fillRect/>
                    </a:stretch>
                  </pic:blipFill>
                  <pic:spPr>
                    <a:xfrm>
                      <a:off x="0" y="0"/>
                      <a:ext cx="5400040" cy="2459355"/>
                    </a:xfrm>
                    <a:prstGeom prst="rect">
                      <a:avLst/>
                    </a:prstGeom>
                  </pic:spPr>
                </pic:pic>
              </a:graphicData>
            </a:graphic>
          </wp:inline>
        </w:drawing>
      </w:r>
    </w:p>
    <w:p w14:paraId="4900507B" w14:textId="2C1C669C" w:rsidR="00076A7D" w:rsidRDefault="00076A7D" w:rsidP="00003B94">
      <w:pPr>
        <w:spacing w:line="360" w:lineRule="auto"/>
        <w:ind w:firstLine="708"/>
        <w:jc w:val="both"/>
        <w:rPr>
          <w:noProof/>
        </w:rPr>
      </w:pPr>
    </w:p>
    <w:p w14:paraId="58994609" w14:textId="518EF2CD" w:rsidR="00076A7D" w:rsidRPr="00076A7D" w:rsidRDefault="00076A7D" w:rsidP="00076A7D">
      <w:pPr>
        <w:spacing w:line="360" w:lineRule="auto"/>
        <w:jc w:val="both"/>
        <w:rPr>
          <w:rFonts w:ascii="Times New Roman" w:hAnsi="Times New Roman" w:cs="Times New Roman"/>
          <w:i/>
          <w:iCs/>
          <w:noProof/>
          <w:sz w:val="28"/>
          <w:szCs w:val="28"/>
        </w:rPr>
      </w:pPr>
      <w:r w:rsidRPr="00076A7D">
        <w:rPr>
          <w:rFonts w:ascii="Times New Roman" w:hAnsi="Times New Roman" w:cs="Times New Roman"/>
          <w:i/>
          <w:iCs/>
          <w:noProof/>
          <w:sz w:val="28"/>
          <w:szCs w:val="28"/>
        </w:rPr>
        <w:t xml:space="preserve">Příloha č. 2 – Feminizace školství </w:t>
      </w:r>
    </w:p>
    <w:p w14:paraId="740570FF" w14:textId="0826A7DB" w:rsidR="00076A7D" w:rsidRDefault="00076A7D" w:rsidP="00076A7D">
      <w:pPr>
        <w:spacing w:line="360" w:lineRule="auto"/>
        <w:jc w:val="both"/>
        <w:rPr>
          <w:rFonts w:ascii="Times New Roman" w:hAnsi="Times New Roman" w:cs="Times New Roman"/>
          <w:sz w:val="28"/>
          <w:szCs w:val="28"/>
        </w:rPr>
      </w:pPr>
      <w:r w:rsidRPr="00076A7D">
        <w:rPr>
          <w:rFonts w:ascii="Times New Roman" w:hAnsi="Times New Roman" w:cs="Times New Roman"/>
          <w:sz w:val="28"/>
          <w:szCs w:val="28"/>
        </w:rPr>
        <w:drawing>
          <wp:inline distT="0" distB="0" distL="0" distR="0" wp14:anchorId="0CBC02C5" wp14:editId="4DA58C7D">
            <wp:extent cx="5418161" cy="5047899"/>
            <wp:effectExtent l="0" t="0" r="0" b="635"/>
            <wp:docPr id="16" name="Obrázek 16" descr="Obsah obrázku text, noviny,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noviny, účtenka&#10;&#10;Popis byl vytvořen automaticky"/>
                    <pic:cNvPicPr/>
                  </pic:nvPicPr>
                  <pic:blipFill>
                    <a:blip r:embed="rId48"/>
                    <a:stretch>
                      <a:fillRect/>
                    </a:stretch>
                  </pic:blipFill>
                  <pic:spPr>
                    <a:xfrm>
                      <a:off x="0" y="0"/>
                      <a:ext cx="5428086" cy="5057145"/>
                    </a:xfrm>
                    <a:prstGeom prst="rect">
                      <a:avLst/>
                    </a:prstGeom>
                  </pic:spPr>
                </pic:pic>
              </a:graphicData>
            </a:graphic>
          </wp:inline>
        </w:drawing>
      </w:r>
    </w:p>
    <w:p w14:paraId="4E022146" w14:textId="77777777" w:rsidR="00076A7D" w:rsidRDefault="00076A7D" w:rsidP="00076A7D">
      <w:pPr>
        <w:spacing w:line="360" w:lineRule="auto"/>
        <w:jc w:val="both"/>
        <w:rPr>
          <w:rFonts w:ascii="Times New Roman" w:hAnsi="Times New Roman" w:cs="Times New Roman"/>
          <w:sz w:val="28"/>
          <w:szCs w:val="28"/>
        </w:rPr>
      </w:pPr>
    </w:p>
    <w:p w14:paraId="1F958632" w14:textId="31055B17" w:rsidR="002F22E7" w:rsidRDefault="0058607B" w:rsidP="0058607B">
      <w:pPr>
        <w:spacing w:line="360" w:lineRule="auto"/>
        <w:jc w:val="both"/>
        <w:rPr>
          <w:rFonts w:ascii="Times New Roman" w:hAnsi="Times New Roman" w:cs="Times New Roman"/>
          <w:sz w:val="28"/>
          <w:szCs w:val="28"/>
        </w:rPr>
      </w:pPr>
      <w:r w:rsidRPr="0058607B">
        <w:rPr>
          <w:rFonts w:ascii="Times New Roman" w:hAnsi="Times New Roman" w:cs="Times New Roman"/>
          <w:sz w:val="28"/>
          <w:szCs w:val="28"/>
        </w:rPr>
        <w:lastRenderedPageBreak/>
        <w:drawing>
          <wp:inline distT="0" distB="0" distL="0" distR="0" wp14:anchorId="3584494A" wp14:editId="62845118">
            <wp:extent cx="5612747" cy="3603009"/>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29056" cy="3613478"/>
                    </a:xfrm>
                    <a:prstGeom prst="rect">
                      <a:avLst/>
                    </a:prstGeom>
                  </pic:spPr>
                </pic:pic>
              </a:graphicData>
            </a:graphic>
          </wp:inline>
        </w:drawing>
      </w:r>
    </w:p>
    <w:p w14:paraId="1B6024E4" w14:textId="3CF69B9B" w:rsidR="002F22E7" w:rsidRDefault="002F22E7" w:rsidP="00003B94">
      <w:pPr>
        <w:spacing w:line="360" w:lineRule="auto"/>
        <w:ind w:firstLine="708"/>
        <w:jc w:val="both"/>
        <w:rPr>
          <w:rFonts w:ascii="Times New Roman" w:hAnsi="Times New Roman" w:cs="Times New Roman"/>
          <w:sz w:val="28"/>
          <w:szCs w:val="28"/>
        </w:rPr>
      </w:pPr>
    </w:p>
    <w:p w14:paraId="5BBC5044" w14:textId="62601B11" w:rsidR="0058607B" w:rsidRDefault="0058607B" w:rsidP="00003B94">
      <w:pPr>
        <w:spacing w:line="360" w:lineRule="auto"/>
        <w:ind w:firstLine="708"/>
        <w:jc w:val="both"/>
        <w:rPr>
          <w:rFonts w:ascii="Times New Roman" w:hAnsi="Times New Roman" w:cs="Times New Roman"/>
          <w:sz w:val="28"/>
          <w:szCs w:val="28"/>
        </w:rPr>
      </w:pPr>
    </w:p>
    <w:p w14:paraId="1BFB3744" w14:textId="0F83E840" w:rsidR="0058607B" w:rsidRDefault="0058607B" w:rsidP="00003B94">
      <w:pPr>
        <w:spacing w:line="360" w:lineRule="auto"/>
        <w:ind w:firstLine="708"/>
        <w:jc w:val="both"/>
        <w:rPr>
          <w:rFonts w:ascii="Times New Roman" w:hAnsi="Times New Roman" w:cs="Times New Roman"/>
          <w:sz w:val="28"/>
          <w:szCs w:val="28"/>
        </w:rPr>
      </w:pPr>
    </w:p>
    <w:p w14:paraId="527189BC" w14:textId="68BDCAC2" w:rsidR="0058607B" w:rsidRDefault="0058607B" w:rsidP="00003B94">
      <w:pPr>
        <w:spacing w:line="360" w:lineRule="auto"/>
        <w:ind w:firstLine="708"/>
        <w:jc w:val="both"/>
        <w:rPr>
          <w:rFonts w:ascii="Times New Roman" w:hAnsi="Times New Roman" w:cs="Times New Roman"/>
          <w:sz w:val="28"/>
          <w:szCs w:val="28"/>
        </w:rPr>
      </w:pPr>
    </w:p>
    <w:p w14:paraId="54187008" w14:textId="488ED0E7" w:rsidR="0058607B" w:rsidRDefault="0058607B" w:rsidP="00003B94">
      <w:pPr>
        <w:spacing w:line="360" w:lineRule="auto"/>
        <w:ind w:firstLine="708"/>
        <w:jc w:val="both"/>
        <w:rPr>
          <w:rFonts w:ascii="Times New Roman" w:hAnsi="Times New Roman" w:cs="Times New Roman"/>
          <w:sz w:val="28"/>
          <w:szCs w:val="28"/>
        </w:rPr>
      </w:pPr>
    </w:p>
    <w:p w14:paraId="29F0FA46" w14:textId="1CBE066E" w:rsidR="0058607B" w:rsidRDefault="0058607B" w:rsidP="00003B94">
      <w:pPr>
        <w:spacing w:line="360" w:lineRule="auto"/>
        <w:ind w:firstLine="708"/>
        <w:jc w:val="both"/>
        <w:rPr>
          <w:rFonts w:ascii="Times New Roman" w:hAnsi="Times New Roman" w:cs="Times New Roman"/>
          <w:sz w:val="28"/>
          <w:szCs w:val="28"/>
        </w:rPr>
      </w:pPr>
    </w:p>
    <w:p w14:paraId="410969E0" w14:textId="212F8DE5" w:rsidR="0058607B" w:rsidRDefault="0058607B" w:rsidP="00003B94">
      <w:pPr>
        <w:spacing w:line="360" w:lineRule="auto"/>
        <w:ind w:firstLine="708"/>
        <w:jc w:val="both"/>
        <w:rPr>
          <w:rFonts w:ascii="Times New Roman" w:hAnsi="Times New Roman" w:cs="Times New Roman"/>
          <w:sz w:val="28"/>
          <w:szCs w:val="28"/>
        </w:rPr>
      </w:pPr>
    </w:p>
    <w:p w14:paraId="386343AA" w14:textId="53279072" w:rsidR="0058607B" w:rsidRDefault="0058607B" w:rsidP="00003B94">
      <w:pPr>
        <w:spacing w:line="360" w:lineRule="auto"/>
        <w:ind w:firstLine="708"/>
        <w:jc w:val="both"/>
        <w:rPr>
          <w:rFonts w:ascii="Times New Roman" w:hAnsi="Times New Roman" w:cs="Times New Roman"/>
          <w:sz w:val="28"/>
          <w:szCs w:val="28"/>
        </w:rPr>
      </w:pPr>
    </w:p>
    <w:p w14:paraId="2FDD4E64" w14:textId="58151829" w:rsidR="0058607B" w:rsidRDefault="0058607B" w:rsidP="00003B94">
      <w:pPr>
        <w:spacing w:line="360" w:lineRule="auto"/>
        <w:ind w:firstLine="708"/>
        <w:jc w:val="both"/>
        <w:rPr>
          <w:rFonts w:ascii="Times New Roman" w:hAnsi="Times New Roman" w:cs="Times New Roman"/>
          <w:sz w:val="28"/>
          <w:szCs w:val="28"/>
        </w:rPr>
      </w:pPr>
    </w:p>
    <w:p w14:paraId="3C4CC1D3" w14:textId="67B488D4" w:rsidR="0058607B" w:rsidRDefault="0058607B" w:rsidP="00003B94">
      <w:pPr>
        <w:spacing w:line="360" w:lineRule="auto"/>
        <w:ind w:firstLine="708"/>
        <w:jc w:val="both"/>
        <w:rPr>
          <w:rFonts w:ascii="Times New Roman" w:hAnsi="Times New Roman" w:cs="Times New Roman"/>
          <w:sz w:val="28"/>
          <w:szCs w:val="28"/>
        </w:rPr>
      </w:pPr>
    </w:p>
    <w:p w14:paraId="13F20A4E" w14:textId="47820B48" w:rsidR="0058607B" w:rsidRDefault="0058607B" w:rsidP="00003B94">
      <w:pPr>
        <w:spacing w:line="360" w:lineRule="auto"/>
        <w:ind w:firstLine="708"/>
        <w:jc w:val="both"/>
        <w:rPr>
          <w:rFonts w:ascii="Times New Roman" w:hAnsi="Times New Roman" w:cs="Times New Roman"/>
          <w:sz w:val="28"/>
          <w:szCs w:val="28"/>
        </w:rPr>
      </w:pPr>
    </w:p>
    <w:p w14:paraId="62F7A4CB" w14:textId="77777777" w:rsidR="0058607B" w:rsidRDefault="0058607B" w:rsidP="00003B94">
      <w:pPr>
        <w:spacing w:line="360" w:lineRule="auto"/>
        <w:ind w:firstLine="708"/>
        <w:jc w:val="both"/>
        <w:rPr>
          <w:rFonts w:ascii="Times New Roman" w:hAnsi="Times New Roman" w:cs="Times New Roman"/>
          <w:sz w:val="28"/>
          <w:szCs w:val="28"/>
        </w:rPr>
      </w:pPr>
    </w:p>
    <w:p w14:paraId="4642DF13" w14:textId="2E330423" w:rsidR="002F22E7" w:rsidRPr="0058607B" w:rsidRDefault="0058607B" w:rsidP="0058607B">
      <w:pPr>
        <w:spacing w:line="360" w:lineRule="auto"/>
        <w:jc w:val="both"/>
        <w:rPr>
          <w:rFonts w:ascii="Times New Roman" w:hAnsi="Times New Roman" w:cs="Times New Roman"/>
          <w:i/>
          <w:iCs/>
          <w:sz w:val="28"/>
          <w:szCs w:val="28"/>
        </w:rPr>
      </w:pPr>
      <w:r w:rsidRPr="0058607B">
        <w:rPr>
          <w:rFonts w:ascii="Times New Roman" w:hAnsi="Times New Roman" w:cs="Times New Roman"/>
          <w:i/>
          <w:iCs/>
          <w:sz w:val="28"/>
          <w:szCs w:val="28"/>
        </w:rPr>
        <w:lastRenderedPageBreak/>
        <w:t xml:space="preserve">Příloha 3 – Prázdný záznamový arch </w:t>
      </w:r>
    </w:p>
    <w:p w14:paraId="2942E1FA" w14:textId="19DC4ECB"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Učitel/</w:t>
      </w:r>
      <w:proofErr w:type="spellStart"/>
      <w:r>
        <w:rPr>
          <w:rFonts w:ascii="Times New Roman" w:hAnsi="Times New Roman" w:cs="Times New Roman"/>
          <w:b/>
          <w:bCs/>
          <w:sz w:val="28"/>
          <w:szCs w:val="28"/>
        </w:rPr>
        <w:t>ka</w:t>
      </w:r>
      <w:proofErr w:type="spellEnd"/>
      <w:r>
        <w:rPr>
          <w:rFonts w:ascii="Times New Roman" w:hAnsi="Times New Roman" w:cs="Times New Roman"/>
          <w:sz w:val="28"/>
          <w:szCs w:val="28"/>
        </w:rPr>
        <w:t xml:space="preserve">: </w:t>
      </w:r>
    </w:p>
    <w:p w14:paraId="05E40E6A" w14:textId="75AAEC2C"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Předmět</w:t>
      </w:r>
      <w:r>
        <w:rPr>
          <w:rFonts w:ascii="Times New Roman" w:hAnsi="Times New Roman" w:cs="Times New Roman"/>
          <w:sz w:val="28"/>
          <w:szCs w:val="28"/>
        </w:rPr>
        <w:t xml:space="preserve">: </w:t>
      </w:r>
    </w:p>
    <w:p w14:paraId="031FCA92"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Třída</w:t>
      </w:r>
      <w:r>
        <w:rPr>
          <w:rFonts w:ascii="Times New Roman" w:hAnsi="Times New Roman" w:cs="Times New Roman"/>
          <w:sz w:val="28"/>
          <w:szCs w:val="28"/>
        </w:rPr>
        <w:t>: </w:t>
      </w:r>
    </w:p>
    <w:p w14:paraId="19099CC7" w14:textId="59AAA8EF"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14:paraId="20D02E79"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Hodnocení žáků – formativní </w:t>
      </w:r>
    </w:p>
    <w:p w14:paraId="6D93A9ED" w14:textId="2F99362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w:t>
      </w:r>
    </w:p>
    <w:p w14:paraId="54EADE5C"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 Přístup k žákům – obecné preferování dívek/chlapců </w:t>
      </w:r>
    </w:p>
    <w:p w14:paraId="5161539A" w14:textId="5144B741"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14:paraId="1DD10F2B"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 Způsob oslovování – zdrobněliny, generické maskulinum, …  </w:t>
      </w:r>
    </w:p>
    <w:p w14:paraId="783F9E63" w14:textId="42B1666B"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 ____________________________________________________________</w:t>
      </w:r>
    </w:p>
    <w:p w14:paraId="3BAC3DE4"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d) Podpora/vyvracení stereotypů </w:t>
      </w:r>
    </w:p>
    <w:p w14:paraId="59CF2C78" w14:textId="14B6D1F5"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14:paraId="7BE9CCDC"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b/>
          <w:bCs/>
          <w:sz w:val="28"/>
          <w:szCs w:val="28"/>
        </w:rPr>
      </w:pPr>
    </w:p>
    <w:p w14:paraId="536508E2" w14:textId="77777777"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b/>
          <w:bCs/>
          <w:sz w:val="28"/>
          <w:szCs w:val="28"/>
        </w:rPr>
        <w:t>e) Četnost vyvolávání</w:t>
      </w:r>
      <w:r>
        <w:rPr>
          <w:rFonts w:ascii="Times New Roman" w:hAnsi="Times New Roman" w:cs="Times New Roman"/>
          <w:sz w:val="28"/>
          <w:szCs w:val="28"/>
        </w:rPr>
        <w:t> </w:t>
      </w:r>
      <w:r>
        <w:rPr>
          <w:rStyle w:val="Znakapoznpodarou"/>
          <w:rFonts w:ascii="Times New Roman" w:hAnsi="Times New Roman" w:cs="Times New Roman"/>
          <w:sz w:val="28"/>
          <w:szCs w:val="28"/>
        </w:rPr>
        <w:footnoteReference w:id="13"/>
      </w:r>
    </w:p>
    <w:p w14:paraId="6612B4C5" w14:textId="0855559A" w:rsidR="0058607B" w:rsidRDefault="0058607B" w:rsidP="0058607B">
      <w:pPr>
        <w:pBdr>
          <w:top w:val="single" w:sz="18" w:space="1" w:color="auto"/>
          <w:left w:val="single" w:sz="18" w:space="4" w:color="auto"/>
          <w:bottom w:val="single" w:sz="18" w:space="1" w:color="auto"/>
          <w:right w:val="single" w:sz="18" w:space="4"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chlapci</w:t>
      </w:r>
      <w:r>
        <w:rPr>
          <w:rFonts w:ascii="Times New Roman" w:hAnsi="Times New Roman" w:cs="Times New Roman"/>
          <w:sz w:val="28"/>
          <w:szCs w:val="28"/>
        </w:rPr>
        <w:br/>
        <w:t xml:space="preserve">                                      – dívky </w:t>
      </w:r>
      <w:r>
        <w:rPr>
          <w:rFonts w:ascii="Times New Roman" w:hAnsi="Times New Roman" w:cs="Times New Roman"/>
          <w:sz w:val="28"/>
          <w:szCs w:val="28"/>
        </w:rPr>
        <w:br/>
        <w:t xml:space="preserve">           </w:t>
      </w:r>
      <w:r>
        <w:rPr>
          <w:rFonts w:ascii="Times New Roman" w:hAnsi="Times New Roman" w:cs="Times New Roman"/>
          <w:sz w:val="28"/>
          <w:szCs w:val="28"/>
          <w:u w:val="single"/>
        </w:rPr>
        <w:t>ideální </w:t>
      </w:r>
      <w:proofErr w:type="gramStart"/>
      <w:r>
        <w:rPr>
          <w:rFonts w:ascii="Times New Roman" w:hAnsi="Times New Roman" w:cs="Times New Roman"/>
          <w:sz w:val="28"/>
          <w:szCs w:val="28"/>
          <w:u w:val="single"/>
        </w:rPr>
        <w:t>četnost</w:t>
      </w:r>
      <w:r>
        <w:rPr>
          <w:rFonts w:ascii="Times New Roman" w:hAnsi="Times New Roman" w:cs="Times New Roman"/>
          <w:sz w:val="28"/>
          <w:szCs w:val="28"/>
        </w:rPr>
        <w:t>:  –</w:t>
      </w:r>
      <w:proofErr w:type="gramEnd"/>
      <w:r>
        <w:rPr>
          <w:rFonts w:ascii="Times New Roman" w:hAnsi="Times New Roman" w:cs="Times New Roman"/>
          <w:sz w:val="28"/>
          <w:szCs w:val="28"/>
        </w:rPr>
        <w:t> chlapci: </w:t>
      </w:r>
      <w:r>
        <w:rPr>
          <w:rFonts w:ascii="Times New Roman" w:hAnsi="Times New Roman" w:cs="Times New Roman"/>
          <w:sz w:val="28"/>
          <w:szCs w:val="28"/>
        </w:rPr>
        <w:br/>
        <w:t xml:space="preserve">                                      – dívky: </w:t>
      </w:r>
    </w:p>
    <w:p w14:paraId="76ADCE44" w14:textId="75D30F15" w:rsidR="0058607B" w:rsidRPr="007F36E3" w:rsidRDefault="0058607B" w:rsidP="0058607B">
      <w:pPr>
        <w:pBdr>
          <w:top w:val="single" w:sz="18" w:space="1" w:color="auto"/>
          <w:left w:val="single" w:sz="18" w:space="4" w:color="auto"/>
          <w:bottom w:val="single" w:sz="18" w:space="1" w:color="auto"/>
          <w:right w:val="single" w:sz="18" w:space="4" w:color="auto"/>
        </w:pBdr>
        <w:spacing w:line="360" w:lineRule="auto"/>
        <w:jc w:val="both"/>
      </w:pPr>
      <w:r>
        <w:rPr>
          <w:rFonts w:ascii="Times New Roman" w:hAnsi="Times New Roman" w:cs="Times New Roman"/>
          <w:sz w:val="28"/>
          <w:szCs w:val="28"/>
        </w:rPr>
        <w:lastRenderedPageBreak/>
        <w:t>__________________________________________________________</w:t>
      </w:r>
      <w:r>
        <w:rPr>
          <w:rFonts w:ascii="Times New Roman" w:hAnsi="Times New Roman" w:cs="Times New Roman"/>
          <w:sz w:val="28"/>
          <w:szCs w:val="28"/>
        </w:rPr>
        <w:br/>
      </w:r>
      <w:r>
        <w:rPr>
          <w:rFonts w:ascii="Times New Roman" w:hAnsi="Times New Roman" w:cs="Times New Roman"/>
          <w:b/>
          <w:bCs/>
          <w:sz w:val="28"/>
          <w:szCs w:val="28"/>
        </w:rPr>
        <w:t>f) Další poznámky</w:t>
      </w:r>
      <w:r>
        <w:rPr>
          <w:rFonts w:ascii="Times New Roman" w:hAnsi="Times New Roman" w:cs="Times New Roman"/>
          <w:sz w:val="28"/>
          <w:szCs w:val="28"/>
        </w:rPr>
        <w:t>:</w:t>
      </w:r>
      <w:r>
        <w:rPr>
          <w:rFonts w:ascii="Times New Roman" w:hAnsi="Times New Roman" w:cs="Times New Roman"/>
          <w:sz w:val="28"/>
          <w:szCs w:val="28"/>
        </w:rPr>
        <w:br/>
      </w:r>
    </w:p>
    <w:p w14:paraId="4B74B777" w14:textId="57AF2772" w:rsidR="0058607B" w:rsidRDefault="0058607B" w:rsidP="0058607B">
      <w:pPr>
        <w:spacing w:line="360" w:lineRule="auto"/>
        <w:jc w:val="both"/>
        <w:rPr>
          <w:rFonts w:ascii="Times New Roman" w:hAnsi="Times New Roman" w:cs="Times New Roman"/>
          <w:sz w:val="28"/>
          <w:szCs w:val="28"/>
        </w:rPr>
      </w:pPr>
    </w:p>
    <w:p w14:paraId="75892ABC" w14:textId="2A3964D6" w:rsidR="0058607B" w:rsidRDefault="0058607B" w:rsidP="0058607B">
      <w:pPr>
        <w:spacing w:line="360" w:lineRule="auto"/>
        <w:jc w:val="both"/>
        <w:rPr>
          <w:rFonts w:ascii="Times New Roman" w:hAnsi="Times New Roman" w:cs="Times New Roman"/>
          <w:sz w:val="28"/>
          <w:szCs w:val="28"/>
        </w:rPr>
      </w:pPr>
    </w:p>
    <w:p w14:paraId="06AF7E50" w14:textId="77777777" w:rsidR="00627708" w:rsidRDefault="00627708" w:rsidP="0058607B">
      <w:pPr>
        <w:spacing w:line="360" w:lineRule="auto"/>
        <w:jc w:val="both"/>
        <w:rPr>
          <w:rFonts w:ascii="Times New Roman" w:hAnsi="Times New Roman" w:cs="Times New Roman"/>
          <w:sz w:val="28"/>
          <w:szCs w:val="28"/>
        </w:rPr>
      </w:pPr>
    </w:p>
    <w:p w14:paraId="6D5D1112" w14:textId="77777777" w:rsidR="00627708" w:rsidRDefault="00627708" w:rsidP="0058607B">
      <w:pPr>
        <w:spacing w:line="360" w:lineRule="auto"/>
        <w:jc w:val="both"/>
        <w:rPr>
          <w:rFonts w:ascii="Times New Roman" w:hAnsi="Times New Roman" w:cs="Times New Roman"/>
          <w:sz w:val="28"/>
          <w:szCs w:val="28"/>
        </w:rPr>
      </w:pPr>
    </w:p>
    <w:p w14:paraId="06DFAE16" w14:textId="77777777" w:rsidR="00627708" w:rsidRDefault="00627708" w:rsidP="0058607B">
      <w:pPr>
        <w:spacing w:line="360" w:lineRule="auto"/>
        <w:jc w:val="both"/>
        <w:rPr>
          <w:rFonts w:ascii="Times New Roman" w:hAnsi="Times New Roman" w:cs="Times New Roman"/>
          <w:sz w:val="28"/>
          <w:szCs w:val="28"/>
        </w:rPr>
      </w:pPr>
    </w:p>
    <w:p w14:paraId="2CA719B4" w14:textId="77777777" w:rsidR="00627708" w:rsidRDefault="00627708" w:rsidP="0058607B">
      <w:pPr>
        <w:spacing w:line="360" w:lineRule="auto"/>
        <w:jc w:val="both"/>
        <w:rPr>
          <w:rFonts w:ascii="Times New Roman" w:hAnsi="Times New Roman" w:cs="Times New Roman"/>
          <w:sz w:val="28"/>
          <w:szCs w:val="28"/>
        </w:rPr>
      </w:pPr>
    </w:p>
    <w:p w14:paraId="74FFD72E" w14:textId="77777777" w:rsidR="00627708" w:rsidRDefault="00627708" w:rsidP="0058607B">
      <w:pPr>
        <w:spacing w:line="360" w:lineRule="auto"/>
        <w:jc w:val="both"/>
        <w:rPr>
          <w:rFonts w:ascii="Times New Roman" w:hAnsi="Times New Roman" w:cs="Times New Roman"/>
          <w:sz w:val="28"/>
          <w:szCs w:val="28"/>
        </w:rPr>
      </w:pPr>
    </w:p>
    <w:p w14:paraId="0D132360" w14:textId="77777777" w:rsidR="00627708" w:rsidRDefault="00627708" w:rsidP="0058607B">
      <w:pPr>
        <w:spacing w:line="360" w:lineRule="auto"/>
        <w:jc w:val="both"/>
        <w:rPr>
          <w:rFonts w:ascii="Times New Roman" w:hAnsi="Times New Roman" w:cs="Times New Roman"/>
          <w:sz w:val="28"/>
          <w:szCs w:val="28"/>
        </w:rPr>
      </w:pPr>
    </w:p>
    <w:p w14:paraId="7CDBD2CD" w14:textId="77777777" w:rsidR="00627708" w:rsidRDefault="00627708" w:rsidP="0058607B">
      <w:pPr>
        <w:spacing w:line="360" w:lineRule="auto"/>
        <w:jc w:val="both"/>
        <w:rPr>
          <w:rFonts w:ascii="Times New Roman" w:hAnsi="Times New Roman" w:cs="Times New Roman"/>
          <w:sz w:val="28"/>
          <w:szCs w:val="28"/>
        </w:rPr>
      </w:pPr>
    </w:p>
    <w:p w14:paraId="77735E98" w14:textId="77777777" w:rsidR="00627708" w:rsidRDefault="00627708" w:rsidP="0058607B">
      <w:pPr>
        <w:spacing w:line="360" w:lineRule="auto"/>
        <w:jc w:val="both"/>
        <w:rPr>
          <w:rFonts w:ascii="Times New Roman" w:hAnsi="Times New Roman" w:cs="Times New Roman"/>
          <w:sz w:val="28"/>
          <w:szCs w:val="28"/>
        </w:rPr>
      </w:pPr>
    </w:p>
    <w:p w14:paraId="5ED7B799" w14:textId="77777777" w:rsidR="00627708" w:rsidRDefault="00627708" w:rsidP="0058607B">
      <w:pPr>
        <w:spacing w:line="360" w:lineRule="auto"/>
        <w:jc w:val="both"/>
        <w:rPr>
          <w:rFonts w:ascii="Times New Roman" w:hAnsi="Times New Roman" w:cs="Times New Roman"/>
          <w:sz w:val="28"/>
          <w:szCs w:val="28"/>
        </w:rPr>
      </w:pPr>
    </w:p>
    <w:p w14:paraId="0AE90659" w14:textId="77777777" w:rsidR="00627708" w:rsidRDefault="00627708" w:rsidP="0058607B">
      <w:pPr>
        <w:spacing w:line="360" w:lineRule="auto"/>
        <w:jc w:val="both"/>
        <w:rPr>
          <w:rFonts w:ascii="Times New Roman" w:hAnsi="Times New Roman" w:cs="Times New Roman"/>
          <w:sz w:val="28"/>
          <w:szCs w:val="28"/>
        </w:rPr>
      </w:pPr>
    </w:p>
    <w:p w14:paraId="64D3B7F3" w14:textId="77777777" w:rsidR="00627708" w:rsidRDefault="00627708" w:rsidP="0058607B">
      <w:pPr>
        <w:spacing w:line="360" w:lineRule="auto"/>
        <w:jc w:val="both"/>
        <w:rPr>
          <w:rFonts w:ascii="Times New Roman" w:hAnsi="Times New Roman" w:cs="Times New Roman"/>
          <w:sz w:val="28"/>
          <w:szCs w:val="28"/>
        </w:rPr>
      </w:pPr>
    </w:p>
    <w:p w14:paraId="4D9B511D" w14:textId="77777777" w:rsidR="00627708" w:rsidRDefault="00627708" w:rsidP="0058607B">
      <w:pPr>
        <w:spacing w:line="360" w:lineRule="auto"/>
        <w:jc w:val="both"/>
        <w:rPr>
          <w:rFonts w:ascii="Times New Roman" w:hAnsi="Times New Roman" w:cs="Times New Roman"/>
          <w:sz w:val="28"/>
          <w:szCs w:val="28"/>
        </w:rPr>
      </w:pPr>
    </w:p>
    <w:p w14:paraId="06385B0B" w14:textId="77777777" w:rsidR="00627708" w:rsidRDefault="00627708" w:rsidP="0058607B">
      <w:pPr>
        <w:spacing w:line="360" w:lineRule="auto"/>
        <w:jc w:val="both"/>
        <w:rPr>
          <w:rFonts w:ascii="Times New Roman" w:hAnsi="Times New Roman" w:cs="Times New Roman"/>
          <w:sz w:val="28"/>
          <w:szCs w:val="28"/>
        </w:rPr>
      </w:pPr>
    </w:p>
    <w:p w14:paraId="7255E2FF" w14:textId="77777777" w:rsidR="00627708" w:rsidRDefault="00627708" w:rsidP="0058607B">
      <w:pPr>
        <w:spacing w:line="360" w:lineRule="auto"/>
        <w:jc w:val="both"/>
        <w:rPr>
          <w:rFonts w:ascii="Times New Roman" w:hAnsi="Times New Roman" w:cs="Times New Roman"/>
          <w:sz w:val="28"/>
          <w:szCs w:val="28"/>
        </w:rPr>
      </w:pPr>
    </w:p>
    <w:p w14:paraId="62B7F267" w14:textId="77777777" w:rsidR="00627708" w:rsidRDefault="00627708" w:rsidP="0058607B">
      <w:pPr>
        <w:spacing w:line="360" w:lineRule="auto"/>
        <w:jc w:val="both"/>
        <w:rPr>
          <w:rFonts w:ascii="Times New Roman" w:hAnsi="Times New Roman" w:cs="Times New Roman"/>
          <w:sz w:val="28"/>
          <w:szCs w:val="28"/>
        </w:rPr>
      </w:pPr>
    </w:p>
    <w:p w14:paraId="0A43A35C" w14:textId="77777777" w:rsidR="00627708" w:rsidRDefault="00627708" w:rsidP="0058607B">
      <w:pPr>
        <w:spacing w:line="360" w:lineRule="auto"/>
        <w:jc w:val="both"/>
        <w:rPr>
          <w:rFonts w:ascii="Times New Roman" w:hAnsi="Times New Roman" w:cs="Times New Roman"/>
          <w:sz w:val="28"/>
          <w:szCs w:val="28"/>
        </w:rPr>
      </w:pPr>
    </w:p>
    <w:p w14:paraId="7FF595B6" w14:textId="77777777" w:rsidR="00627708" w:rsidRDefault="00627708" w:rsidP="0058607B">
      <w:pPr>
        <w:spacing w:line="360" w:lineRule="auto"/>
        <w:jc w:val="both"/>
        <w:rPr>
          <w:rFonts w:ascii="Times New Roman" w:hAnsi="Times New Roman" w:cs="Times New Roman"/>
          <w:sz w:val="28"/>
          <w:szCs w:val="28"/>
        </w:rPr>
      </w:pPr>
    </w:p>
    <w:p w14:paraId="76DE2700" w14:textId="0B7D660D" w:rsidR="0058607B" w:rsidRPr="00627708" w:rsidRDefault="00A67A46" w:rsidP="0058607B">
      <w:pPr>
        <w:spacing w:line="360" w:lineRule="auto"/>
        <w:jc w:val="both"/>
        <w:rPr>
          <w:rFonts w:ascii="Times New Roman" w:hAnsi="Times New Roman" w:cs="Times New Roman"/>
          <w:i/>
          <w:iCs/>
          <w:sz w:val="28"/>
          <w:szCs w:val="28"/>
        </w:rPr>
      </w:pPr>
      <w:r w:rsidRPr="00627708">
        <w:rPr>
          <w:rFonts w:ascii="Times New Roman" w:hAnsi="Times New Roman" w:cs="Times New Roman"/>
          <w:i/>
          <w:iCs/>
          <w:sz w:val="28"/>
          <w:szCs w:val="28"/>
        </w:rPr>
        <w:lastRenderedPageBreak/>
        <w:t xml:space="preserve">Příloha č. 4 – </w:t>
      </w:r>
      <w:r w:rsidR="005546E5" w:rsidRPr="00627708">
        <w:rPr>
          <w:rFonts w:ascii="Times New Roman" w:hAnsi="Times New Roman" w:cs="Times New Roman"/>
          <w:i/>
          <w:iCs/>
          <w:sz w:val="28"/>
          <w:szCs w:val="28"/>
        </w:rPr>
        <w:t xml:space="preserve">Prázdný dotazník </w:t>
      </w:r>
    </w:p>
    <w:p w14:paraId="64C0A8CF" w14:textId="77777777" w:rsidR="00627708" w:rsidRDefault="00627708" w:rsidP="0058607B">
      <w:pPr>
        <w:spacing w:line="360" w:lineRule="auto"/>
        <w:jc w:val="both"/>
        <w:rPr>
          <w:rFonts w:ascii="Times New Roman" w:hAnsi="Times New Roman" w:cs="Times New Roman"/>
          <w:sz w:val="28"/>
          <w:szCs w:val="28"/>
        </w:rPr>
      </w:pPr>
    </w:p>
    <w:p w14:paraId="3D7D5310" w14:textId="4DC4C4E8" w:rsidR="005546E5" w:rsidRDefault="005546E5" w:rsidP="0058607B">
      <w:pPr>
        <w:spacing w:line="360" w:lineRule="auto"/>
        <w:jc w:val="both"/>
        <w:rPr>
          <w:rFonts w:ascii="Times New Roman" w:hAnsi="Times New Roman" w:cs="Times New Roman"/>
          <w:sz w:val="28"/>
          <w:szCs w:val="28"/>
        </w:rPr>
      </w:pPr>
      <w:r w:rsidRPr="005546E5">
        <w:rPr>
          <w:rFonts w:ascii="Times New Roman" w:hAnsi="Times New Roman" w:cs="Times New Roman"/>
          <w:sz w:val="28"/>
          <w:szCs w:val="28"/>
        </w:rPr>
        <w:drawing>
          <wp:inline distT="0" distB="0" distL="0" distR="0" wp14:anchorId="10C2D678" wp14:editId="6DBD1E68">
            <wp:extent cx="5400040" cy="7247255"/>
            <wp:effectExtent l="0" t="0" r="0" b="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50"/>
                    <a:stretch>
                      <a:fillRect/>
                    </a:stretch>
                  </pic:blipFill>
                  <pic:spPr>
                    <a:xfrm>
                      <a:off x="0" y="0"/>
                      <a:ext cx="5400040" cy="7247255"/>
                    </a:xfrm>
                    <a:prstGeom prst="rect">
                      <a:avLst/>
                    </a:prstGeom>
                  </pic:spPr>
                </pic:pic>
              </a:graphicData>
            </a:graphic>
          </wp:inline>
        </w:drawing>
      </w:r>
    </w:p>
    <w:p w14:paraId="5C5E6BDB" w14:textId="7D2634E5" w:rsidR="002F22E7" w:rsidRDefault="00627708" w:rsidP="00003B94">
      <w:pPr>
        <w:spacing w:line="360" w:lineRule="auto"/>
        <w:ind w:firstLine="708"/>
        <w:jc w:val="both"/>
        <w:rPr>
          <w:rFonts w:ascii="Times New Roman" w:hAnsi="Times New Roman" w:cs="Times New Roman"/>
          <w:sz w:val="28"/>
          <w:szCs w:val="28"/>
        </w:rPr>
      </w:pPr>
      <w:r w:rsidRPr="00627708">
        <w:rPr>
          <w:rFonts w:ascii="Times New Roman" w:hAnsi="Times New Roman" w:cs="Times New Roman"/>
          <w:sz w:val="28"/>
          <w:szCs w:val="28"/>
        </w:rPr>
        <w:lastRenderedPageBreak/>
        <w:drawing>
          <wp:inline distT="0" distB="0" distL="0" distR="0" wp14:anchorId="4B020847" wp14:editId="45E85589">
            <wp:extent cx="5400040" cy="7303770"/>
            <wp:effectExtent l="0" t="0" r="0" b="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51"/>
                    <a:stretch>
                      <a:fillRect/>
                    </a:stretch>
                  </pic:blipFill>
                  <pic:spPr>
                    <a:xfrm>
                      <a:off x="0" y="0"/>
                      <a:ext cx="5400040" cy="7303770"/>
                    </a:xfrm>
                    <a:prstGeom prst="rect">
                      <a:avLst/>
                    </a:prstGeom>
                  </pic:spPr>
                </pic:pic>
              </a:graphicData>
            </a:graphic>
          </wp:inline>
        </w:drawing>
      </w:r>
    </w:p>
    <w:p w14:paraId="3DC82403" w14:textId="421A5371" w:rsidR="00627708" w:rsidRDefault="00627708" w:rsidP="00003B94">
      <w:pPr>
        <w:spacing w:line="360" w:lineRule="auto"/>
        <w:ind w:firstLine="708"/>
        <w:jc w:val="both"/>
        <w:rPr>
          <w:rFonts w:ascii="Times New Roman" w:hAnsi="Times New Roman" w:cs="Times New Roman"/>
          <w:sz w:val="28"/>
          <w:szCs w:val="28"/>
        </w:rPr>
      </w:pPr>
    </w:p>
    <w:p w14:paraId="06FFF36A" w14:textId="2429E96C" w:rsidR="00627708" w:rsidRDefault="00627708" w:rsidP="00003B94">
      <w:pPr>
        <w:spacing w:line="360" w:lineRule="auto"/>
        <w:ind w:firstLine="708"/>
        <w:jc w:val="both"/>
        <w:rPr>
          <w:rFonts w:ascii="Times New Roman" w:hAnsi="Times New Roman" w:cs="Times New Roman"/>
          <w:sz w:val="28"/>
          <w:szCs w:val="28"/>
        </w:rPr>
      </w:pPr>
    </w:p>
    <w:p w14:paraId="76ECABBF" w14:textId="0D9A75B5" w:rsidR="00627708" w:rsidRDefault="00627708" w:rsidP="00003B94">
      <w:pPr>
        <w:spacing w:line="360" w:lineRule="auto"/>
        <w:ind w:firstLine="708"/>
        <w:jc w:val="both"/>
        <w:rPr>
          <w:rFonts w:ascii="Times New Roman" w:hAnsi="Times New Roman" w:cs="Times New Roman"/>
          <w:sz w:val="28"/>
          <w:szCs w:val="28"/>
        </w:rPr>
      </w:pPr>
      <w:r w:rsidRPr="00627708">
        <w:rPr>
          <w:rFonts w:ascii="Times New Roman" w:hAnsi="Times New Roman" w:cs="Times New Roman"/>
          <w:sz w:val="28"/>
          <w:szCs w:val="28"/>
        </w:rPr>
        <w:lastRenderedPageBreak/>
        <w:drawing>
          <wp:inline distT="0" distB="0" distL="0" distR="0" wp14:anchorId="79A24671" wp14:editId="0390D7E8">
            <wp:extent cx="5400040" cy="7303770"/>
            <wp:effectExtent l="0" t="0" r="0" b="0"/>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pic:nvPicPr>
                  <pic:blipFill>
                    <a:blip r:embed="rId51"/>
                    <a:stretch>
                      <a:fillRect/>
                    </a:stretch>
                  </pic:blipFill>
                  <pic:spPr>
                    <a:xfrm>
                      <a:off x="0" y="0"/>
                      <a:ext cx="5400040" cy="7303770"/>
                    </a:xfrm>
                    <a:prstGeom prst="rect">
                      <a:avLst/>
                    </a:prstGeom>
                  </pic:spPr>
                </pic:pic>
              </a:graphicData>
            </a:graphic>
          </wp:inline>
        </w:drawing>
      </w:r>
    </w:p>
    <w:p w14:paraId="52E874B5" w14:textId="3AD22A2E" w:rsidR="002F22E7" w:rsidRDefault="002F22E7" w:rsidP="00003B94">
      <w:pPr>
        <w:spacing w:line="360" w:lineRule="auto"/>
        <w:ind w:firstLine="708"/>
        <w:jc w:val="both"/>
        <w:rPr>
          <w:rFonts w:ascii="Times New Roman" w:hAnsi="Times New Roman" w:cs="Times New Roman"/>
          <w:sz w:val="28"/>
          <w:szCs w:val="28"/>
        </w:rPr>
      </w:pPr>
    </w:p>
    <w:p w14:paraId="2BA90C2A" w14:textId="2D759B73" w:rsidR="002F22E7" w:rsidRDefault="002F22E7" w:rsidP="00003B94">
      <w:pPr>
        <w:spacing w:line="360" w:lineRule="auto"/>
        <w:ind w:firstLine="708"/>
        <w:jc w:val="both"/>
        <w:rPr>
          <w:rFonts w:ascii="Times New Roman" w:hAnsi="Times New Roman" w:cs="Times New Roman"/>
          <w:sz w:val="28"/>
          <w:szCs w:val="28"/>
        </w:rPr>
      </w:pPr>
    </w:p>
    <w:p w14:paraId="13D94D64" w14:textId="127ABB2A" w:rsidR="00627708" w:rsidRDefault="00627708" w:rsidP="00003B94">
      <w:pPr>
        <w:spacing w:line="360" w:lineRule="auto"/>
        <w:ind w:firstLine="708"/>
        <w:jc w:val="both"/>
        <w:rPr>
          <w:rFonts w:ascii="Times New Roman" w:hAnsi="Times New Roman" w:cs="Times New Roman"/>
          <w:sz w:val="28"/>
          <w:szCs w:val="28"/>
        </w:rPr>
      </w:pPr>
    </w:p>
    <w:p w14:paraId="096AF8D4" w14:textId="7519BBF0" w:rsidR="00627708" w:rsidRDefault="00627708" w:rsidP="00003B94">
      <w:pPr>
        <w:spacing w:line="360" w:lineRule="auto"/>
        <w:ind w:firstLine="708"/>
        <w:jc w:val="both"/>
        <w:rPr>
          <w:rFonts w:ascii="Times New Roman" w:hAnsi="Times New Roman" w:cs="Times New Roman"/>
          <w:sz w:val="28"/>
          <w:szCs w:val="28"/>
        </w:rPr>
      </w:pPr>
      <w:r w:rsidRPr="00627708">
        <w:rPr>
          <w:rFonts w:ascii="Times New Roman" w:hAnsi="Times New Roman" w:cs="Times New Roman"/>
          <w:sz w:val="28"/>
          <w:szCs w:val="28"/>
        </w:rPr>
        <w:lastRenderedPageBreak/>
        <w:drawing>
          <wp:inline distT="0" distB="0" distL="0" distR="0" wp14:anchorId="6E7A95B9" wp14:editId="44BBD651">
            <wp:extent cx="5400040" cy="7174865"/>
            <wp:effectExtent l="0" t="0" r="0" b="6985"/>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52"/>
                    <a:stretch>
                      <a:fillRect/>
                    </a:stretch>
                  </pic:blipFill>
                  <pic:spPr>
                    <a:xfrm>
                      <a:off x="0" y="0"/>
                      <a:ext cx="5400040" cy="7174865"/>
                    </a:xfrm>
                    <a:prstGeom prst="rect">
                      <a:avLst/>
                    </a:prstGeom>
                  </pic:spPr>
                </pic:pic>
              </a:graphicData>
            </a:graphic>
          </wp:inline>
        </w:drawing>
      </w:r>
    </w:p>
    <w:p w14:paraId="774BD035" w14:textId="327F825B" w:rsidR="00627708" w:rsidRDefault="00627708" w:rsidP="00003B94">
      <w:pPr>
        <w:spacing w:line="360" w:lineRule="auto"/>
        <w:ind w:firstLine="708"/>
        <w:jc w:val="both"/>
        <w:rPr>
          <w:rFonts w:ascii="Times New Roman" w:hAnsi="Times New Roman" w:cs="Times New Roman"/>
          <w:sz w:val="28"/>
          <w:szCs w:val="28"/>
        </w:rPr>
      </w:pPr>
    </w:p>
    <w:p w14:paraId="60B8B5B2" w14:textId="291F694C" w:rsidR="00627708" w:rsidRDefault="00627708" w:rsidP="00003B94">
      <w:pPr>
        <w:spacing w:line="360" w:lineRule="auto"/>
        <w:ind w:firstLine="708"/>
        <w:jc w:val="both"/>
        <w:rPr>
          <w:rFonts w:ascii="Times New Roman" w:hAnsi="Times New Roman" w:cs="Times New Roman"/>
          <w:sz w:val="28"/>
          <w:szCs w:val="28"/>
        </w:rPr>
      </w:pPr>
    </w:p>
    <w:p w14:paraId="35175736" w14:textId="5B797AD9" w:rsidR="00627708" w:rsidRDefault="00627708" w:rsidP="00003B94">
      <w:pPr>
        <w:spacing w:line="360" w:lineRule="auto"/>
        <w:ind w:firstLine="708"/>
        <w:jc w:val="both"/>
        <w:rPr>
          <w:rFonts w:ascii="Times New Roman" w:hAnsi="Times New Roman" w:cs="Times New Roman"/>
          <w:sz w:val="28"/>
          <w:szCs w:val="28"/>
        </w:rPr>
      </w:pPr>
    </w:p>
    <w:p w14:paraId="5E6AB491" w14:textId="3E9E016F" w:rsidR="00627708" w:rsidRDefault="00627708" w:rsidP="00003B94">
      <w:pPr>
        <w:spacing w:line="360" w:lineRule="auto"/>
        <w:ind w:firstLine="708"/>
        <w:jc w:val="both"/>
        <w:rPr>
          <w:rFonts w:ascii="Times New Roman" w:hAnsi="Times New Roman" w:cs="Times New Roman"/>
          <w:sz w:val="28"/>
          <w:szCs w:val="28"/>
        </w:rPr>
      </w:pPr>
    </w:p>
    <w:p w14:paraId="4EA9C23C" w14:textId="77777777" w:rsidR="00627708" w:rsidRDefault="00627708" w:rsidP="00003B94">
      <w:pPr>
        <w:spacing w:line="360" w:lineRule="auto"/>
        <w:ind w:firstLine="708"/>
        <w:jc w:val="both"/>
        <w:rPr>
          <w:rFonts w:ascii="Times New Roman" w:hAnsi="Times New Roman" w:cs="Times New Roman"/>
          <w:sz w:val="28"/>
          <w:szCs w:val="28"/>
        </w:rPr>
      </w:pPr>
    </w:p>
    <w:p w14:paraId="36B25EEE" w14:textId="369B0364" w:rsidR="00CA4A39" w:rsidRDefault="00627708" w:rsidP="00627708">
      <w:pPr>
        <w:spacing w:line="360" w:lineRule="auto"/>
        <w:jc w:val="both"/>
        <w:rPr>
          <w:rFonts w:ascii="Times New Roman" w:hAnsi="Times New Roman" w:cs="Times New Roman"/>
          <w:i/>
          <w:iCs/>
          <w:sz w:val="28"/>
          <w:szCs w:val="28"/>
        </w:rPr>
      </w:pPr>
      <w:r w:rsidRPr="00CA4A39">
        <w:rPr>
          <w:rFonts w:ascii="Times New Roman" w:hAnsi="Times New Roman" w:cs="Times New Roman"/>
          <w:i/>
          <w:iCs/>
          <w:sz w:val="28"/>
          <w:szCs w:val="28"/>
        </w:rPr>
        <w:t xml:space="preserve">Příloha č. 5 – </w:t>
      </w:r>
      <w:r w:rsidR="00CA4A39" w:rsidRPr="00CA4A39">
        <w:rPr>
          <w:rFonts w:ascii="Times New Roman" w:hAnsi="Times New Roman" w:cs="Times New Roman"/>
          <w:i/>
          <w:iCs/>
          <w:sz w:val="28"/>
          <w:szCs w:val="28"/>
        </w:rPr>
        <w:t>Kompletní v</w:t>
      </w:r>
      <w:r w:rsidRPr="00CA4A39">
        <w:rPr>
          <w:rFonts w:ascii="Times New Roman" w:hAnsi="Times New Roman" w:cs="Times New Roman"/>
          <w:i/>
          <w:iCs/>
          <w:sz w:val="28"/>
          <w:szCs w:val="28"/>
        </w:rPr>
        <w:t xml:space="preserve">ýčet odpovědí </w:t>
      </w:r>
      <w:r w:rsidR="00CA4A39" w:rsidRPr="00CA4A39">
        <w:rPr>
          <w:rFonts w:ascii="Times New Roman" w:hAnsi="Times New Roman" w:cs="Times New Roman"/>
          <w:i/>
          <w:iCs/>
          <w:sz w:val="28"/>
          <w:szCs w:val="28"/>
        </w:rPr>
        <w:t>na</w:t>
      </w:r>
      <w:r w:rsidRPr="00CA4A39">
        <w:rPr>
          <w:rFonts w:ascii="Times New Roman" w:hAnsi="Times New Roman" w:cs="Times New Roman"/>
          <w:i/>
          <w:iCs/>
          <w:sz w:val="28"/>
          <w:szCs w:val="28"/>
        </w:rPr>
        <w:t> otáz</w:t>
      </w:r>
      <w:r w:rsidR="00CA4A39" w:rsidRPr="00CA4A39">
        <w:rPr>
          <w:rFonts w:ascii="Times New Roman" w:hAnsi="Times New Roman" w:cs="Times New Roman"/>
          <w:i/>
          <w:iCs/>
          <w:sz w:val="28"/>
          <w:szCs w:val="28"/>
        </w:rPr>
        <w:t>ku</w:t>
      </w:r>
      <w:r w:rsidRPr="00CA4A39">
        <w:rPr>
          <w:rFonts w:ascii="Times New Roman" w:hAnsi="Times New Roman" w:cs="Times New Roman"/>
          <w:i/>
          <w:iCs/>
          <w:sz w:val="28"/>
          <w:szCs w:val="28"/>
        </w:rPr>
        <w:t xml:space="preserve"> č.</w:t>
      </w:r>
      <w:r w:rsidR="00CA4A39" w:rsidRPr="00CA4A39">
        <w:rPr>
          <w:rFonts w:ascii="Times New Roman" w:hAnsi="Times New Roman" w:cs="Times New Roman"/>
          <w:i/>
          <w:iCs/>
          <w:sz w:val="28"/>
          <w:szCs w:val="28"/>
        </w:rPr>
        <w:t xml:space="preserve"> 2</w:t>
      </w:r>
    </w:p>
    <w:p w14:paraId="73DDF1A9" w14:textId="77777777" w:rsidR="00CA4A39" w:rsidRPr="00CA4A39" w:rsidRDefault="00CA4A39" w:rsidP="00627708">
      <w:pPr>
        <w:spacing w:line="360" w:lineRule="auto"/>
        <w:jc w:val="both"/>
        <w:rPr>
          <w:rFonts w:ascii="Times New Roman" w:hAnsi="Times New Roman" w:cs="Times New Roman"/>
          <w:i/>
          <w:iCs/>
          <w:sz w:val="28"/>
          <w:szCs w:val="28"/>
        </w:rPr>
      </w:pPr>
    </w:p>
    <w:p w14:paraId="51C331A2" w14:textId="1A7BAECA" w:rsidR="002F22E7" w:rsidRDefault="00CA4A39" w:rsidP="00627708">
      <w:pPr>
        <w:spacing w:line="360" w:lineRule="auto"/>
        <w:jc w:val="both"/>
        <w:rPr>
          <w:rFonts w:ascii="Times New Roman" w:hAnsi="Times New Roman" w:cs="Times New Roman"/>
          <w:sz w:val="28"/>
          <w:szCs w:val="28"/>
        </w:rPr>
      </w:pPr>
      <w:r w:rsidRPr="00CA4A39">
        <w:rPr>
          <w:rFonts w:ascii="Times New Roman" w:hAnsi="Times New Roman" w:cs="Times New Roman"/>
          <w:sz w:val="28"/>
          <w:szCs w:val="28"/>
        </w:rPr>
        <w:drawing>
          <wp:inline distT="0" distB="0" distL="0" distR="0" wp14:anchorId="15ED3980" wp14:editId="795B9768">
            <wp:extent cx="5482157" cy="7519916"/>
            <wp:effectExtent l="0" t="0" r="4445" b="5080"/>
            <wp:docPr id="22" name="Obrázek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10;&#10;Popis byl vytvořen automaticky"/>
                    <pic:cNvPicPr/>
                  </pic:nvPicPr>
                  <pic:blipFill>
                    <a:blip r:embed="rId53"/>
                    <a:stretch>
                      <a:fillRect/>
                    </a:stretch>
                  </pic:blipFill>
                  <pic:spPr>
                    <a:xfrm>
                      <a:off x="0" y="0"/>
                      <a:ext cx="5487041" cy="7526616"/>
                    </a:xfrm>
                    <a:prstGeom prst="rect">
                      <a:avLst/>
                    </a:prstGeom>
                  </pic:spPr>
                </pic:pic>
              </a:graphicData>
            </a:graphic>
          </wp:inline>
        </w:drawing>
      </w:r>
      <w:r w:rsidR="00627708">
        <w:rPr>
          <w:rFonts w:ascii="Times New Roman" w:hAnsi="Times New Roman" w:cs="Times New Roman"/>
          <w:sz w:val="28"/>
          <w:szCs w:val="28"/>
        </w:rPr>
        <w:t xml:space="preserve"> </w:t>
      </w:r>
    </w:p>
    <w:p w14:paraId="5808E301" w14:textId="064A4D7B" w:rsidR="002F22E7" w:rsidRPr="00CA4A39" w:rsidRDefault="00CA4A39" w:rsidP="00CA4A39">
      <w:pPr>
        <w:spacing w:line="360" w:lineRule="auto"/>
        <w:jc w:val="both"/>
        <w:rPr>
          <w:rFonts w:ascii="Times New Roman" w:hAnsi="Times New Roman" w:cs="Times New Roman"/>
          <w:i/>
          <w:iCs/>
          <w:sz w:val="28"/>
          <w:szCs w:val="28"/>
        </w:rPr>
      </w:pPr>
      <w:r w:rsidRPr="00CA4A39">
        <w:rPr>
          <w:rFonts w:ascii="Times New Roman" w:hAnsi="Times New Roman" w:cs="Times New Roman"/>
          <w:i/>
          <w:iCs/>
          <w:sz w:val="28"/>
          <w:szCs w:val="28"/>
        </w:rPr>
        <w:lastRenderedPageBreak/>
        <w:t xml:space="preserve">Příloha č. 6 – Kompletní výčet odpovědí na otázku č.  </w:t>
      </w:r>
      <w:r>
        <w:rPr>
          <w:rFonts w:ascii="Times New Roman" w:hAnsi="Times New Roman" w:cs="Times New Roman"/>
          <w:i/>
          <w:iCs/>
          <w:sz w:val="28"/>
          <w:szCs w:val="28"/>
        </w:rPr>
        <w:t>4</w:t>
      </w:r>
    </w:p>
    <w:p w14:paraId="000F37C5" w14:textId="71E9DCD9" w:rsidR="002F22E7" w:rsidRDefault="00CA4A39" w:rsidP="002F22E7">
      <w:pPr>
        <w:spacing w:line="360" w:lineRule="auto"/>
        <w:jc w:val="both"/>
        <w:rPr>
          <w:rFonts w:ascii="Times New Roman" w:hAnsi="Times New Roman" w:cs="Times New Roman"/>
          <w:sz w:val="28"/>
          <w:szCs w:val="28"/>
        </w:rPr>
      </w:pPr>
      <w:r w:rsidRPr="00CA4A39">
        <w:rPr>
          <w:rFonts w:ascii="Times New Roman" w:hAnsi="Times New Roman" w:cs="Times New Roman"/>
          <w:sz w:val="28"/>
          <w:szCs w:val="28"/>
        </w:rPr>
        <w:drawing>
          <wp:inline distT="0" distB="0" distL="0" distR="0" wp14:anchorId="73BB3BC4" wp14:editId="79F5F728">
            <wp:extent cx="5923128" cy="7328687"/>
            <wp:effectExtent l="0" t="0" r="1905" b="5715"/>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a:blip r:embed="rId54"/>
                    <a:stretch>
                      <a:fillRect/>
                    </a:stretch>
                  </pic:blipFill>
                  <pic:spPr>
                    <a:xfrm>
                      <a:off x="0" y="0"/>
                      <a:ext cx="5929902" cy="7337068"/>
                    </a:xfrm>
                    <a:prstGeom prst="rect">
                      <a:avLst/>
                    </a:prstGeom>
                  </pic:spPr>
                </pic:pic>
              </a:graphicData>
            </a:graphic>
          </wp:inline>
        </w:drawing>
      </w:r>
    </w:p>
    <w:p w14:paraId="33CA64D2" w14:textId="331A4A54" w:rsidR="00CA4A39" w:rsidRDefault="00CA4A39" w:rsidP="002F22E7">
      <w:pPr>
        <w:spacing w:line="360" w:lineRule="auto"/>
        <w:jc w:val="both"/>
        <w:rPr>
          <w:rFonts w:ascii="Times New Roman" w:hAnsi="Times New Roman" w:cs="Times New Roman"/>
          <w:sz w:val="28"/>
          <w:szCs w:val="28"/>
        </w:rPr>
      </w:pPr>
      <w:r w:rsidRPr="00CA4A39">
        <w:rPr>
          <w:rFonts w:ascii="Times New Roman" w:hAnsi="Times New Roman" w:cs="Times New Roman"/>
          <w:sz w:val="28"/>
          <w:szCs w:val="28"/>
        </w:rPr>
        <w:lastRenderedPageBreak/>
        <w:drawing>
          <wp:inline distT="0" distB="0" distL="0" distR="0" wp14:anchorId="248773A6" wp14:editId="068B8FDA">
            <wp:extent cx="5400040" cy="3446780"/>
            <wp:effectExtent l="0" t="0" r="0" b="1270"/>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10;&#10;Popis byl vytvořen automaticky"/>
                    <pic:cNvPicPr/>
                  </pic:nvPicPr>
                  <pic:blipFill>
                    <a:blip r:embed="rId55"/>
                    <a:stretch>
                      <a:fillRect/>
                    </a:stretch>
                  </pic:blipFill>
                  <pic:spPr>
                    <a:xfrm>
                      <a:off x="0" y="0"/>
                      <a:ext cx="5400040" cy="3446780"/>
                    </a:xfrm>
                    <a:prstGeom prst="rect">
                      <a:avLst/>
                    </a:prstGeom>
                  </pic:spPr>
                </pic:pic>
              </a:graphicData>
            </a:graphic>
          </wp:inline>
        </w:drawing>
      </w:r>
    </w:p>
    <w:p w14:paraId="12A251D5" w14:textId="7C80ADFE" w:rsidR="00CA4A39" w:rsidRDefault="00CA4A39" w:rsidP="002F22E7">
      <w:pPr>
        <w:spacing w:line="360" w:lineRule="auto"/>
        <w:jc w:val="both"/>
        <w:rPr>
          <w:rFonts w:ascii="Times New Roman" w:hAnsi="Times New Roman" w:cs="Times New Roman"/>
          <w:sz w:val="28"/>
          <w:szCs w:val="28"/>
        </w:rPr>
      </w:pPr>
    </w:p>
    <w:p w14:paraId="6F9FE534" w14:textId="11E451A2" w:rsidR="00B058C9" w:rsidRDefault="00B058C9" w:rsidP="002F22E7">
      <w:pPr>
        <w:spacing w:line="360" w:lineRule="auto"/>
        <w:jc w:val="both"/>
        <w:rPr>
          <w:rFonts w:ascii="Times New Roman" w:hAnsi="Times New Roman" w:cs="Times New Roman"/>
          <w:sz w:val="28"/>
          <w:szCs w:val="28"/>
        </w:rPr>
      </w:pPr>
    </w:p>
    <w:p w14:paraId="7F1C6ED1" w14:textId="00D44642" w:rsidR="00B058C9" w:rsidRDefault="00B058C9" w:rsidP="002F22E7">
      <w:pPr>
        <w:spacing w:line="360" w:lineRule="auto"/>
        <w:jc w:val="both"/>
        <w:rPr>
          <w:rFonts w:ascii="Times New Roman" w:hAnsi="Times New Roman" w:cs="Times New Roman"/>
          <w:sz w:val="28"/>
          <w:szCs w:val="28"/>
        </w:rPr>
      </w:pPr>
    </w:p>
    <w:p w14:paraId="6A980F0A" w14:textId="6685F442" w:rsidR="00B058C9" w:rsidRDefault="00B058C9" w:rsidP="002F22E7">
      <w:pPr>
        <w:spacing w:line="360" w:lineRule="auto"/>
        <w:jc w:val="both"/>
        <w:rPr>
          <w:rFonts w:ascii="Times New Roman" w:hAnsi="Times New Roman" w:cs="Times New Roman"/>
          <w:sz w:val="28"/>
          <w:szCs w:val="28"/>
        </w:rPr>
      </w:pPr>
    </w:p>
    <w:p w14:paraId="3BF8766C" w14:textId="45E3DD08" w:rsidR="00B058C9" w:rsidRDefault="00B058C9" w:rsidP="002F22E7">
      <w:pPr>
        <w:spacing w:line="360" w:lineRule="auto"/>
        <w:jc w:val="both"/>
        <w:rPr>
          <w:rFonts w:ascii="Times New Roman" w:hAnsi="Times New Roman" w:cs="Times New Roman"/>
          <w:sz w:val="28"/>
          <w:szCs w:val="28"/>
        </w:rPr>
      </w:pPr>
    </w:p>
    <w:p w14:paraId="51A366E7" w14:textId="04AF9472" w:rsidR="00B058C9" w:rsidRDefault="00B058C9" w:rsidP="002F22E7">
      <w:pPr>
        <w:spacing w:line="360" w:lineRule="auto"/>
        <w:jc w:val="both"/>
        <w:rPr>
          <w:rFonts w:ascii="Times New Roman" w:hAnsi="Times New Roman" w:cs="Times New Roman"/>
          <w:sz w:val="28"/>
          <w:szCs w:val="28"/>
        </w:rPr>
      </w:pPr>
    </w:p>
    <w:p w14:paraId="5EDE9BCD" w14:textId="1D0BDEC4" w:rsidR="00B058C9" w:rsidRDefault="00B058C9" w:rsidP="002F22E7">
      <w:pPr>
        <w:spacing w:line="360" w:lineRule="auto"/>
        <w:jc w:val="both"/>
        <w:rPr>
          <w:rFonts w:ascii="Times New Roman" w:hAnsi="Times New Roman" w:cs="Times New Roman"/>
          <w:sz w:val="28"/>
          <w:szCs w:val="28"/>
        </w:rPr>
      </w:pPr>
    </w:p>
    <w:p w14:paraId="6B6DD021" w14:textId="6ED67467" w:rsidR="00B058C9" w:rsidRDefault="00B058C9" w:rsidP="002F22E7">
      <w:pPr>
        <w:spacing w:line="360" w:lineRule="auto"/>
        <w:jc w:val="both"/>
        <w:rPr>
          <w:rFonts w:ascii="Times New Roman" w:hAnsi="Times New Roman" w:cs="Times New Roman"/>
          <w:sz w:val="28"/>
          <w:szCs w:val="28"/>
        </w:rPr>
      </w:pPr>
    </w:p>
    <w:p w14:paraId="343C7B58" w14:textId="0F54B66A" w:rsidR="00B058C9" w:rsidRDefault="00B058C9" w:rsidP="002F22E7">
      <w:pPr>
        <w:spacing w:line="360" w:lineRule="auto"/>
        <w:jc w:val="both"/>
        <w:rPr>
          <w:rFonts w:ascii="Times New Roman" w:hAnsi="Times New Roman" w:cs="Times New Roman"/>
          <w:sz w:val="28"/>
          <w:szCs w:val="28"/>
        </w:rPr>
      </w:pPr>
    </w:p>
    <w:p w14:paraId="3FE6B303" w14:textId="106E3DE7" w:rsidR="00B058C9" w:rsidRDefault="00B058C9" w:rsidP="002F22E7">
      <w:pPr>
        <w:spacing w:line="360" w:lineRule="auto"/>
        <w:jc w:val="both"/>
        <w:rPr>
          <w:rFonts w:ascii="Times New Roman" w:hAnsi="Times New Roman" w:cs="Times New Roman"/>
          <w:sz w:val="28"/>
          <w:szCs w:val="28"/>
        </w:rPr>
      </w:pPr>
    </w:p>
    <w:p w14:paraId="70498927" w14:textId="501F8CE3" w:rsidR="00B058C9" w:rsidRDefault="00B058C9" w:rsidP="002F22E7">
      <w:pPr>
        <w:spacing w:line="360" w:lineRule="auto"/>
        <w:jc w:val="both"/>
        <w:rPr>
          <w:rFonts w:ascii="Times New Roman" w:hAnsi="Times New Roman" w:cs="Times New Roman"/>
          <w:sz w:val="28"/>
          <w:szCs w:val="28"/>
        </w:rPr>
      </w:pPr>
    </w:p>
    <w:p w14:paraId="656CB3B5" w14:textId="16371F64" w:rsidR="00B058C9" w:rsidRDefault="00B058C9" w:rsidP="002F22E7">
      <w:pPr>
        <w:spacing w:line="360" w:lineRule="auto"/>
        <w:jc w:val="both"/>
        <w:rPr>
          <w:rFonts w:ascii="Times New Roman" w:hAnsi="Times New Roman" w:cs="Times New Roman"/>
          <w:sz w:val="28"/>
          <w:szCs w:val="28"/>
        </w:rPr>
      </w:pPr>
    </w:p>
    <w:p w14:paraId="0E348C46" w14:textId="77777777" w:rsidR="00B058C9" w:rsidRDefault="00B058C9" w:rsidP="002F22E7">
      <w:pPr>
        <w:spacing w:line="360" w:lineRule="auto"/>
        <w:jc w:val="both"/>
        <w:rPr>
          <w:rFonts w:ascii="Times New Roman" w:hAnsi="Times New Roman" w:cs="Times New Roman"/>
          <w:sz w:val="28"/>
          <w:szCs w:val="28"/>
        </w:rPr>
      </w:pPr>
    </w:p>
    <w:p w14:paraId="030C8018" w14:textId="55AD82D3" w:rsidR="00CA4A39" w:rsidRPr="00B058C9" w:rsidRDefault="00CA4A39" w:rsidP="002F22E7">
      <w:pPr>
        <w:spacing w:line="360" w:lineRule="auto"/>
        <w:jc w:val="both"/>
        <w:rPr>
          <w:rFonts w:ascii="Times New Roman" w:hAnsi="Times New Roman" w:cs="Times New Roman"/>
          <w:i/>
          <w:iCs/>
          <w:sz w:val="28"/>
          <w:szCs w:val="28"/>
        </w:rPr>
      </w:pPr>
      <w:r w:rsidRPr="00B058C9">
        <w:rPr>
          <w:rFonts w:ascii="Times New Roman" w:hAnsi="Times New Roman" w:cs="Times New Roman"/>
          <w:i/>
          <w:iCs/>
          <w:sz w:val="28"/>
          <w:szCs w:val="28"/>
        </w:rPr>
        <w:lastRenderedPageBreak/>
        <w:t xml:space="preserve">Příloha č. 6 – Kompletní výčet odpovědí na otázku č. </w:t>
      </w:r>
      <w:r w:rsidR="00B058C9" w:rsidRPr="00B058C9">
        <w:rPr>
          <w:rFonts w:ascii="Times New Roman" w:hAnsi="Times New Roman" w:cs="Times New Roman"/>
          <w:i/>
          <w:iCs/>
          <w:sz w:val="28"/>
          <w:szCs w:val="28"/>
        </w:rPr>
        <w:t>15</w:t>
      </w:r>
    </w:p>
    <w:p w14:paraId="0B493FA0" w14:textId="248A79AD" w:rsidR="002F22E7" w:rsidRDefault="00B058C9" w:rsidP="002F22E7">
      <w:pPr>
        <w:spacing w:line="360" w:lineRule="auto"/>
        <w:jc w:val="both"/>
        <w:rPr>
          <w:rFonts w:ascii="Times New Roman" w:hAnsi="Times New Roman" w:cs="Times New Roman"/>
          <w:sz w:val="28"/>
          <w:szCs w:val="28"/>
        </w:rPr>
      </w:pPr>
      <w:r w:rsidRPr="00B058C9">
        <w:rPr>
          <w:rFonts w:ascii="Times New Roman" w:hAnsi="Times New Roman" w:cs="Times New Roman"/>
          <w:sz w:val="28"/>
          <w:szCs w:val="28"/>
        </w:rPr>
        <w:drawing>
          <wp:inline distT="0" distB="0" distL="0" distR="0" wp14:anchorId="6F6AB6AA" wp14:editId="6BD7B7BB">
            <wp:extent cx="5868416" cy="7287905"/>
            <wp:effectExtent l="0" t="0" r="0" b="8255"/>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a:blip r:embed="rId56"/>
                    <a:stretch>
                      <a:fillRect/>
                    </a:stretch>
                  </pic:blipFill>
                  <pic:spPr>
                    <a:xfrm>
                      <a:off x="0" y="0"/>
                      <a:ext cx="5877716" cy="7299454"/>
                    </a:xfrm>
                    <a:prstGeom prst="rect">
                      <a:avLst/>
                    </a:prstGeom>
                  </pic:spPr>
                </pic:pic>
              </a:graphicData>
            </a:graphic>
          </wp:inline>
        </w:drawing>
      </w:r>
    </w:p>
    <w:p w14:paraId="2B26D255" w14:textId="0B5FC359" w:rsidR="007F3893" w:rsidRDefault="007F3893" w:rsidP="00003B94">
      <w:pPr>
        <w:spacing w:line="360" w:lineRule="auto"/>
        <w:ind w:firstLine="708"/>
        <w:jc w:val="both"/>
        <w:rPr>
          <w:rFonts w:ascii="Times New Roman" w:hAnsi="Times New Roman" w:cs="Times New Roman"/>
          <w:sz w:val="28"/>
          <w:szCs w:val="28"/>
        </w:rPr>
      </w:pPr>
    </w:p>
    <w:p w14:paraId="73D5F735" w14:textId="7279B033" w:rsidR="007F3893" w:rsidRDefault="007F3893" w:rsidP="00003B94">
      <w:pPr>
        <w:spacing w:line="360" w:lineRule="auto"/>
        <w:ind w:firstLine="708"/>
        <w:jc w:val="both"/>
        <w:rPr>
          <w:rFonts w:ascii="Times New Roman" w:hAnsi="Times New Roman" w:cs="Times New Roman"/>
          <w:sz w:val="28"/>
          <w:szCs w:val="28"/>
        </w:rPr>
      </w:pPr>
    </w:p>
    <w:p w14:paraId="21B30C91" w14:textId="77777777" w:rsidR="007F3893" w:rsidRPr="002F1A3D" w:rsidRDefault="007F3893" w:rsidP="007F3893">
      <w:pPr>
        <w:jc w:val="center"/>
        <w:rPr>
          <w:rFonts w:ascii="Arial" w:hAnsi="Arial" w:cs="Arial"/>
          <w:b/>
          <w:bCs/>
          <w:sz w:val="36"/>
          <w:szCs w:val="36"/>
        </w:rPr>
      </w:pPr>
      <w:r w:rsidRPr="002F1A3D">
        <w:rPr>
          <w:rFonts w:ascii="Arial" w:hAnsi="Arial" w:cs="Arial"/>
          <w:b/>
          <w:bCs/>
          <w:sz w:val="36"/>
          <w:szCs w:val="36"/>
        </w:rPr>
        <w:lastRenderedPageBreak/>
        <w:t>ANOTACE</w:t>
      </w:r>
    </w:p>
    <w:p w14:paraId="6CF5CC8C" w14:textId="77777777" w:rsidR="007F3893" w:rsidRDefault="007F3893" w:rsidP="007F3893"/>
    <w:tbl>
      <w:tblPr>
        <w:tblStyle w:val="Mkatabulky"/>
        <w:tblW w:w="0" w:type="auto"/>
        <w:tblLook w:val="01E0" w:firstRow="1" w:lastRow="1" w:firstColumn="1" w:lastColumn="1" w:noHBand="0" w:noVBand="0"/>
      </w:tblPr>
      <w:tblGrid>
        <w:gridCol w:w="2778"/>
        <w:gridCol w:w="5696"/>
      </w:tblGrid>
      <w:tr w:rsidR="007F3893" w14:paraId="589D6C97" w14:textId="77777777" w:rsidTr="00D05EAE">
        <w:trPr>
          <w:trHeight w:val="435"/>
        </w:trPr>
        <w:tc>
          <w:tcPr>
            <w:tcW w:w="2943" w:type="dxa"/>
            <w:tcBorders>
              <w:top w:val="double" w:sz="4" w:space="0" w:color="auto"/>
              <w:left w:val="double" w:sz="4" w:space="0" w:color="auto"/>
              <w:right w:val="single" w:sz="2" w:space="0" w:color="auto"/>
            </w:tcBorders>
          </w:tcPr>
          <w:p w14:paraId="2CB507B4" w14:textId="77777777" w:rsidR="007F3893" w:rsidRPr="002F1A3D" w:rsidRDefault="007F3893" w:rsidP="00D05EAE">
            <w:pPr>
              <w:rPr>
                <w:b/>
                <w:sz w:val="28"/>
                <w:szCs w:val="28"/>
              </w:rPr>
            </w:pPr>
            <w:r w:rsidRPr="002F1A3D">
              <w:rPr>
                <w:b/>
                <w:sz w:val="28"/>
                <w:szCs w:val="28"/>
              </w:rPr>
              <w:t>Jméno a příjmení:</w:t>
            </w:r>
          </w:p>
        </w:tc>
        <w:tc>
          <w:tcPr>
            <w:tcW w:w="6269" w:type="dxa"/>
            <w:tcBorders>
              <w:top w:val="double" w:sz="4" w:space="0" w:color="auto"/>
              <w:left w:val="single" w:sz="2" w:space="0" w:color="auto"/>
              <w:right w:val="double" w:sz="4" w:space="0" w:color="auto"/>
            </w:tcBorders>
          </w:tcPr>
          <w:p w14:paraId="37F54D26" w14:textId="039FDB68" w:rsidR="007F3893" w:rsidRPr="002F1A3D" w:rsidRDefault="00DB685C" w:rsidP="00D05EAE">
            <w:pPr>
              <w:rPr>
                <w:sz w:val="28"/>
                <w:szCs w:val="28"/>
              </w:rPr>
            </w:pPr>
            <w:r>
              <w:rPr>
                <w:sz w:val="28"/>
                <w:szCs w:val="28"/>
              </w:rPr>
              <w:t xml:space="preserve">Bc. </w:t>
            </w:r>
            <w:r w:rsidR="007F3893" w:rsidRPr="002F1A3D">
              <w:rPr>
                <w:sz w:val="28"/>
                <w:szCs w:val="28"/>
              </w:rPr>
              <w:t>Martin Polách</w:t>
            </w:r>
          </w:p>
        </w:tc>
      </w:tr>
      <w:tr w:rsidR="007F3893" w14:paraId="0E3029BD" w14:textId="77777777" w:rsidTr="00D05EAE">
        <w:trPr>
          <w:trHeight w:val="415"/>
        </w:trPr>
        <w:tc>
          <w:tcPr>
            <w:tcW w:w="2943" w:type="dxa"/>
            <w:tcBorders>
              <w:top w:val="single" w:sz="2" w:space="0" w:color="auto"/>
              <w:left w:val="double" w:sz="4" w:space="0" w:color="auto"/>
              <w:right w:val="single" w:sz="2" w:space="0" w:color="auto"/>
            </w:tcBorders>
          </w:tcPr>
          <w:p w14:paraId="2A5BC921" w14:textId="77777777" w:rsidR="007F3893" w:rsidRPr="002F1A3D" w:rsidRDefault="007F3893" w:rsidP="00D05EAE">
            <w:pPr>
              <w:rPr>
                <w:b/>
                <w:sz w:val="28"/>
                <w:szCs w:val="28"/>
              </w:rPr>
            </w:pPr>
            <w:r w:rsidRPr="002F1A3D">
              <w:rPr>
                <w:b/>
                <w:sz w:val="28"/>
                <w:szCs w:val="28"/>
              </w:rPr>
              <w:t>Katedra:</w:t>
            </w:r>
          </w:p>
        </w:tc>
        <w:tc>
          <w:tcPr>
            <w:tcW w:w="6269" w:type="dxa"/>
            <w:tcBorders>
              <w:top w:val="single" w:sz="2" w:space="0" w:color="auto"/>
              <w:left w:val="single" w:sz="2" w:space="0" w:color="auto"/>
              <w:right w:val="double" w:sz="4" w:space="0" w:color="auto"/>
            </w:tcBorders>
          </w:tcPr>
          <w:p w14:paraId="1E3FBC86" w14:textId="67FF4CE1" w:rsidR="007F3893" w:rsidRPr="002F1A3D" w:rsidRDefault="00DB685C" w:rsidP="00D05EAE">
            <w:pPr>
              <w:rPr>
                <w:sz w:val="28"/>
                <w:szCs w:val="28"/>
              </w:rPr>
            </w:pPr>
            <w:r>
              <w:rPr>
                <w:sz w:val="28"/>
                <w:szCs w:val="28"/>
              </w:rPr>
              <w:t>Katedra společenských věd</w:t>
            </w:r>
          </w:p>
        </w:tc>
      </w:tr>
      <w:tr w:rsidR="007F3893" w14:paraId="5FAF1AC7" w14:textId="77777777" w:rsidTr="00D05EAE">
        <w:trPr>
          <w:trHeight w:val="415"/>
        </w:trPr>
        <w:tc>
          <w:tcPr>
            <w:tcW w:w="2943" w:type="dxa"/>
            <w:tcBorders>
              <w:top w:val="single" w:sz="2" w:space="0" w:color="auto"/>
              <w:left w:val="double" w:sz="4" w:space="0" w:color="auto"/>
              <w:bottom w:val="single" w:sz="4" w:space="0" w:color="auto"/>
              <w:right w:val="single" w:sz="2" w:space="0" w:color="auto"/>
            </w:tcBorders>
          </w:tcPr>
          <w:p w14:paraId="68BDEEF5" w14:textId="77777777" w:rsidR="007F3893" w:rsidRPr="002F1A3D" w:rsidRDefault="007F3893" w:rsidP="00D05EAE">
            <w:pPr>
              <w:rPr>
                <w:b/>
                <w:sz w:val="28"/>
                <w:szCs w:val="28"/>
              </w:rPr>
            </w:pPr>
            <w:r w:rsidRPr="002F1A3D">
              <w:rPr>
                <w:b/>
                <w:sz w:val="28"/>
                <w:szCs w:val="28"/>
              </w:rPr>
              <w:t>Vedoucí práce:</w:t>
            </w:r>
          </w:p>
        </w:tc>
        <w:tc>
          <w:tcPr>
            <w:tcW w:w="6269" w:type="dxa"/>
            <w:tcBorders>
              <w:top w:val="single" w:sz="2" w:space="0" w:color="auto"/>
              <w:left w:val="single" w:sz="2" w:space="0" w:color="auto"/>
              <w:right w:val="double" w:sz="4" w:space="0" w:color="auto"/>
            </w:tcBorders>
          </w:tcPr>
          <w:p w14:paraId="598508CA" w14:textId="1A3210D6" w:rsidR="007F3893" w:rsidRPr="002F1A3D" w:rsidRDefault="00DB685C" w:rsidP="00D05EAE">
            <w:pPr>
              <w:rPr>
                <w:sz w:val="28"/>
                <w:szCs w:val="28"/>
              </w:rPr>
            </w:pPr>
            <w:r>
              <w:rPr>
                <w:sz w:val="28"/>
                <w:szCs w:val="28"/>
              </w:rPr>
              <w:t>Mgr. Tomáš Hubálek, Ph.D.</w:t>
            </w:r>
          </w:p>
        </w:tc>
      </w:tr>
      <w:tr w:rsidR="007F3893" w14:paraId="6F05ACA2" w14:textId="77777777" w:rsidTr="00D05EAE">
        <w:trPr>
          <w:trHeight w:val="415"/>
        </w:trPr>
        <w:tc>
          <w:tcPr>
            <w:tcW w:w="2943" w:type="dxa"/>
            <w:tcBorders>
              <w:top w:val="single" w:sz="4" w:space="0" w:color="auto"/>
              <w:left w:val="double" w:sz="4" w:space="0" w:color="auto"/>
              <w:bottom w:val="double" w:sz="4" w:space="0" w:color="auto"/>
              <w:right w:val="single" w:sz="2" w:space="0" w:color="auto"/>
            </w:tcBorders>
          </w:tcPr>
          <w:p w14:paraId="5BA325A0" w14:textId="77777777" w:rsidR="007F3893" w:rsidRPr="002F1A3D" w:rsidRDefault="007F3893" w:rsidP="00D05EAE">
            <w:pPr>
              <w:rPr>
                <w:b/>
                <w:sz w:val="28"/>
                <w:szCs w:val="28"/>
              </w:rPr>
            </w:pPr>
            <w:r w:rsidRPr="002F1A3D">
              <w:rPr>
                <w:b/>
                <w:sz w:val="28"/>
                <w:szCs w:val="28"/>
              </w:rPr>
              <w:t>Rok obhajoby:</w:t>
            </w:r>
          </w:p>
        </w:tc>
        <w:tc>
          <w:tcPr>
            <w:tcW w:w="6269" w:type="dxa"/>
            <w:tcBorders>
              <w:top w:val="single" w:sz="2" w:space="0" w:color="auto"/>
              <w:left w:val="single" w:sz="2" w:space="0" w:color="auto"/>
              <w:right w:val="double" w:sz="4" w:space="0" w:color="auto"/>
            </w:tcBorders>
          </w:tcPr>
          <w:p w14:paraId="1CE74318" w14:textId="3EB0A837" w:rsidR="007F3893" w:rsidRPr="002F1A3D" w:rsidRDefault="007F3893" w:rsidP="00D05EAE">
            <w:pPr>
              <w:rPr>
                <w:sz w:val="28"/>
                <w:szCs w:val="28"/>
              </w:rPr>
            </w:pPr>
            <w:r w:rsidRPr="002F1A3D">
              <w:rPr>
                <w:sz w:val="28"/>
                <w:szCs w:val="28"/>
              </w:rPr>
              <w:t>202</w:t>
            </w:r>
            <w:r w:rsidR="00DB685C">
              <w:rPr>
                <w:sz w:val="28"/>
                <w:szCs w:val="28"/>
              </w:rPr>
              <w:t>2</w:t>
            </w:r>
          </w:p>
        </w:tc>
      </w:tr>
      <w:tr w:rsidR="007F3893" w14:paraId="628DF520" w14:textId="77777777" w:rsidTr="00D05EAE">
        <w:tc>
          <w:tcPr>
            <w:tcW w:w="2943" w:type="dxa"/>
            <w:tcBorders>
              <w:top w:val="double" w:sz="4" w:space="0" w:color="auto"/>
              <w:left w:val="nil"/>
              <w:bottom w:val="double" w:sz="4" w:space="0" w:color="auto"/>
              <w:right w:val="nil"/>
            </w:tcBorders>
          </w:tcPr>
          <w:p w14:paraId="47BCB68A" w14:textId="77777777" w:rsidR="007F3893" w:rsidRPr="002F1A3D" w:rsidRDefault="007F3893" w:rsidP="00D05EAE">
            <w:pPr>
              <w:rPr>
                <w:sz w:val="28"/>
                <w:szCs w:val="28"/>
              </w:rPr>
            </w:pPr>
          </w:p>
        </w:tc>
        <w:tc>
          <w:tcPr>
            <w:tcW w:w="6269" w:type="dxa"/>
            <w:tcBorders>
              <w:top w:val="double" w:sz="4" w:space="0" w:color="auto"/>
              <w:left w:val="nil"/>
              <w:bottom w:val="double" w:sz="4" w:space="0" w:color="auto"/>
              <w:right w:val="nil"/>
            </w:tcBorders>
          </w:tcPr>
          <w:p w14:paraId="2DB3B75B" w14:textId="77777777" w:rsidR="007F3893" w:rsidRPr="002F1A3D" w:rsidRDefault="007F3893" w:rsidP="00D05EAE">
            <w:pPr>
              <w:rPr>
                <w:sz w:val="28"/>
                <w:szCs w:val="28"/>
              </w:rPr>
            </w:pPr>
          </w:p>
        </w:tc>
      </w:tr>
      <w:tr w:rsidR="007F3893" w14:paraId="3F7A1AD2" w14:textId="77777777" w:rsidTr="00D05EAE">
        <w:trPr>
          <w:trHeight w:val="602"/>
        </w:trPr>
        <w:tc>
          <w:tcPr>
            <w:tcW w:w="2943" w:type="dxa"/>
            <w:tcBorders>
              <w:top w:val="double" w:sz="4" w:space="0" w:color="auto"/>
              <w:left w:val="double" w:sz="4" w:space="0" w:color="auto"/>
              <w:right w:val="single" w:sz="2" w:space="0" w:color="auto"/>
            </w:tcBorders>
          </w:tcPr>
          <w:p w14:paraId="7B01A902" w14:textId="77777777" w:rsidR="007F3893" w:rsidRPr="002F1A3D" w:rsidRDefault="007F3893" w:rsidP="00D05EAE">
            <w:pPr>
              <w:rPr>
                <w:b/>
                <w:sz w:val="28"/>
                <w:szCs w:val="28"/>
              </w:rPr>
            </w:pPr>
            <w:r w:rsidRPr="002F1A3D">
              <w:rPr>
                <w:b/>
                <w:sz w:val="28"/>
                <w:szCs w:val="28"/>
              </w:rPr>
              <w:t>Název práce:</w:t>
            </w:r>
          </w:p>
        </w:tc>
        <w:tc>
          <w:tcPr>
            <w:tcW w:w="6269" w:type="dxa"/>
            <w:tcBorders>
              <w:top w:val="double" w:sz="4" w:space="0" w:color="auto"/>
              <w:left w:val="single" w:sz="2" w:space="0" w:color="auto"/>
              <w:right w:val="double" w:sz="4" w:space="0" w:color="auto"/>
            </w:tcBorders>
          </w:tcPr>
          <w:p w14:paraId="09BDB082" w14:textId="5FBCFA34" w:rsidR="007F3893" w:rsidRPr="002F1A3D" w:rsidRDefault="00DB685C" w:rsidP="00D05EAE">
            <w:pPr>
              <w:spacing w:line="360" w:lineRule="auto"/>
              <w:jc w:val="both"/>
              <w:rPr>
                <w:sz w:val="28"/>
                <w:szCs w:val="28"/>
              </w:rPr>
            </w:pPr>
            <w:r>
              <w:rPr>
                <w:sz w:val="28"/>
                <w:szCs w:val="28"/>
              </w:rPr>
              <w:t xml:space="preserve">Role genderu ve výchovně-vzdělávacím procesu </w:t>
            </w:r>
          </w:p>
          <w:p w14:paraId="4D292B97" w14:textId="77777777" w:rsidR="007F3893" w:rsidRPr="002F1A3D" w:rsidRDefault="007F3893" w:rsidP="00D05EAE">
            <w:pPr>
              <w:spacing w:line="360" w:lineRule="auto"/>
              <w:rPr>
                <w:sz w:val="28"/>
                <w:szCs w:val="28"/>
              </w:rPr>
            </w:pPr>
          </w:p>
        </w:tc>
      </w:tr>
      <w:tr w:rsidR="007F3893" w14:paraId="360685A1" w14:textId="77777777" w:rsidTr="00D05EAE">
        <w:trPr>
          <w:trHeight w:val="283"/>
        </w:trPr>
        <w:tc>
          <w:tcPr>
            <w:tcW w:w="2943" w:type="dxa"/>
            <w:tcBorders>
              <w:top w:val="single" w:sz="2" w:space="0" w:color="auto"/>
              <w:left w:val="double" w:sz="4" w:space="0" w:color="auto"/>
              <w:right w:val="single" w:sz="2" w:space="0" w:color="auto"/>
            </w:tcBorders>
          </w:tcPr>
          <w:p w14:paraId="4A63B165" w14:textId="77777777" w:rsidR="007F3893" w:rsidRPr="002F1A3D" w:rsidRDefault="007F3893" w:rsidP="00D05EAE">
            <w:pPr>
              <w:rPr>
                <w:b/>
                <w:sz w:val="28"/>
                <w:szCs w:val="28"/>
              </w:rPr>
            </w:pPr>
            <w:r w:rsidRPr="002F1A3D">
              <w:rPr>
                <w:b/>
                <w:sz w:val="28"/>
                <w:szCs w:val="28"/>
              </w:rPr>
              <w:t>Název v angličtině:</w:t>
            </w:r>
          </w:p>
        </w:tc>
        <w:tc>
          <w:tcPr>
            <w:tcW w:w="6269" w:type="dxa"/>
            <w:tcBorders>
              <w:top w:val="single" w:sz="2" w:space="0" w:color="auto"/>
              <w:left w:val="single" w:sz="2" w:space="0" w:color="auto"/>
              <w:right w:val="double" w:sz="4" w:space="0" w:color="auto"/>
            </w:tcBorders>
          </w:tcPr>
          <w:p w14:paraId="6D9957FD" w14:textId="65ECCB5C" w:rsidR="007F3893" w:rsidRPr="002F1A3D" w:rsidRDefault="00DB685C" w:rsidP="00D05EAE">
            <w:pPr>
              <w:spacing w:line="360" w:lineRule="auto"/>
              <w:jc w:val="both"/>
              <w:rPr>
                <w:sz w:val="28"/>
                <w:szCs w:val="28"/>
                <w:lang w:val="en-GB"/>
              </w:rPr>
            </w:pPr>
            <w:r>
              <w:rPr>
                <w:sz w:val="28"/>
                <w:szCs w:val="28"/>
                <w:lang w:val="en-GB"/>
              </w:rPr>
              <w:t xml:space="preserve">The Role of Gender in the Educational Process </w:t>
            </w:r>
            <w:r w:rsidR="007F3893" w:rsidRPr="002F1A3D">
              <w:rPr>
                <w:sz w:val="28"/>
                <w:szCs w:val="28"/>
                <w:lang w:val="en-GB"/>
              </w:rPr>
              <w:t xml:space="preserve"> </w:t>
            </w:r>
          </w:p>
          <w:p w14:paraId="2ED17F1F" w14:textId="77777777" w:rsidR="007F3893" w:rsidRPr="002F1A3D" w:rsidRDefault="007F3893" w:rsidP="00D05EAE">
            <w:pPr>
              <w:spacing w:line="360" w:lineRule="auto"/>
              <w:rPr>
                <w:sz w:val="28"/>
                <w:szCs w:val="28"/>
              </w:rPr>
            </w:pPr>
          </w:p>
        </w:tc>
      </w:tr>
      <w:tr w:rsidR="007F3893" w14:paraId="4036D4DF" w14:textId="77777777" w:rsidTr="00D05EAE">
        <w:trPr>
          <w:trHeight w:val="1815"/>
        </w:trPr>
        <w:tc>
          <w:tcPr>
            <w:tcW w:w="2943" w:type="dxa"/>
            <w:tcBorders>
              <w:top w:val="single" w:sz="2" w:space="0" w:color="auto"/>
              <w:left w:val="double" w:sz="4" w:space="0" w:color="auto"/>
              <w:right w:val="single" w:sz="2" w:space="0" w:color="auto"/>
            </w:tcBorders>
          </w:tcPr>
          <w:p w14:paraId="33414243" w14:textId="77777777" w:rsidR="007F3893" w:rsidRPr="002F1A3D" w:rsidRDefault="007F3893" w:rsidP="00D05EAE">
            <w:pPr>
              <w:rPr>
                <w:b/>
                <w:sz w:val="28"/>
                <w:szCs w:val="28"/>
              </w:rPr>
            </w:pPr>
            <w:r w:rsidRPr="002F1A3D">
              <w:rPr>
                <w:b/>
                <w:sz w:val="28"/>
                <w:szCs w:val="28"/>
              </w:rPr>
              <w:t>Anotace práce:</w:t>
            </w:r>
          </w:p>
        </w:tc>
        <w:tc>
          <w:tcPr>
            <w:tcW w:w="6269" w:type="dxa"/>
            <w:tcBorders>
              <w:top w:val="single" w:sz="2" w:space="0" w:color="auto"/>
              <w:left w:val="single" w:sz="2" w:space="0" w:color="auto"/>
              <w:right w:val="double" w:sz="4" w:space="0" w:color="auto"/>
            </w:tcBorders>
          </w:tcPr>
          <w:p w14:paraId="604DBB4E" w14:textId="51051921" w:rsidR="00937B80" w:rsidRDefault="00937B80" w:rsidP="004C56E4">
            <w:pPr>
              <w:spacing w:line="360" w:lineRule="auto"/>
              <w:jc w:val="both"/>
              <w:rPr>
                <w:sz w:val="28"/>
                <w:szCs w:val="28"/>
              </w:rPr>
            </w:pPr>
            <w:r>
              <w:rPr>
                <w:sz w:val="28"/>
                <w:szCs w:val="28"/>
              </w:rPr>
              <w:t xml:space="preserve">Tato diplomová práce se zabývá </w:t>
            </w:r>
            <w:r w:rsidR="00951933">
              <w:rPr>
                <w:sz w:val="28"/>
                <w:szCs w:val="28"/>
              </w:rPr>
              <w:t xml:space="preserve">problematikou genderu jak ve společnosti obecně, tak především v souvislosti s výchovně-vzdělávacím procesem. Cílem práce je poukázat na nedostatky v současném školství v oblasti zahrnování tématu genderu do výuky </w:t>
            </w:r>
            <w:r w:rsidR="004C56E4">
              <w:rPr>
                <w:sz w:val="28"/>
                <w:szCs w:val="28"/>
              </w:rPr>
              <w:t xml:space="preserve">a </w:t>
            </w:r>
            <w:r w:rsidR="004C56E4" w:rsidRPr="004C56E4">
              <w:rPr>
                <w:sz w:val="28"/>
                <w:szCs w:val="28"/>
              </w:rPr>
              <w:t>vzbudit, případně prohloubit, zájem žáků/</w:t>
            </w:r>
            <w:proofErr w:type="spellStart"/>
            <w:r w:rsidR="004C56E4" w:rsidRPr="004C56E4">
              <w:rPr>
                <w:sz w:val="28"/>
                <w:szCs w:val="28"/>
              </w:rPr>
              <w:t>yň</w:t>
            </w:r>
            <w:proofErr w:type="spellEnd"/>
            <w:r w:rsidR="004C56E4" w:rsidRPr="004C56E4">
              <w:rPr>
                <w:sz w:val="28"/>
                <w:szCs w:val="28"/>
              </w:rPr>
              <w:t xml:space="preserve"> a učitelů/</w:t>
            </w:r>
            <w:proofErr w:type="spellStart"/>
            <w:r w:rsidR="004C56E4" w:rsidRPr="004C56E4">
              <w:rPr>
                <w:sz w:val="28"/>
                <w:szCs w:val="28"/>
              </w:rPr>
              <w:t>ek</w:t>
            </w:r>
            <w:proofErr w:type="spellEnd"/>
            <w:r w:rsidR="004C56E4" w:rsidRPr="004C56E4">
              <w:rPr>
                <w:sz w:val="28"/>
                <w:szCs w:val="28"/>
              </w:rPr>
              <w:t xml:space="preserve"> o toto téma. </w:t>
            </w:r>
            <w:r w:rsidR="004C56E4">
              <w:rPr>
                <w:sz w:val="28"/>
                <w:szCs w:val="28"/>
              </w:rPr>
              <w:t xml:space="preserve">V případě </w:t>
            </w:r>
            <w:r w:rsidR="004C56E4" w:rsidRPr="004C56E4">
              <w:rPr>
                <w:sz w:val="28"/>
                <w:szCs w:val="28"/>
              </w:rPr>
              <w:t>učitelů/</w:t>
            </w:r>
            <w:proofErr w:type="spellStart"/>
            <w:r w:rsidR="004C56E4" w:rsidRPr="004C56E4">
              <w:rPr>
                <w:sz w:val="28"/>
                <w:szCs w:val="28"/>
              </w:rPr>
              <w:t>ek</w:t>
            </w:r>
            <w:proofErr w:type="spellEnd"/>
            <w:r w:rsidR="004C56E4" w:rsidRPr="004C56E4">
              <w:rPr>
                <w:sz w:val="28"/>
                <w:szCs w:val="28"/>
              </w:rPr>
              <w:t xml:space="preserve"> </w:t>
            </w:r>
            <w:r w:rsidR="004C56E4">
              <w:rPr>
                <w:sz w:val="28"/>
                <w:szCs w:val="28"/>
              </w:rPr>
              <w:t>zároveň</w:t>
            </w:r>
            <w:r w:rsidR="004C56E4" w:rsidRPr="004C56E4">
              <w:rPr>
                <w:sz w:val="28"/>
                <w:szCs w:val="28"/>
              </w:rPr>
              <w:t xml:space="preserve"> poukázat na oblasti, které bývají nejčastěji genderově zatížené, a pomoci jim tak se na tyto oblasti zaměřit, analyzovat si vlastní výuku a přístup k žákům, a případně si uvědomit své nedostatky a pracovat na jejich odstranění</w:t>
            </w:r>
            <w:r w:rsidR="004C56E4">
              <w:rPr>
                <w:sz w:val="28"/>
                <w:szCs w:val="28"/>
              </w:rPr>
              <w:t xml:space="preserve">. </w:t>
            </w:r>
            <w:r w:rsidR="003D63C0">
              <w:rPr>
                <w:sz w:val="28"/>
                <w:szCs w:val="28"/>
              </w:rPr>
              <w:t>V teoretické části jsou tedy stěžejní kapitoly o genderových rolích a stereotypech a vztahu mezi žákem a učitelem. Praktická část práce se zaměřuje roli a důležitost genderu jak z pohledu žák</w:t>
            </w:r>
            <w:r w:rsidR="000044B1">
              <w:rPr>
                <w:sz w:val="28"/>
                <w:szCs w:val="28"/>
              </w:rPr>
              <w:t>ů/</w:t>
            </w:r>
            <w:proofErr w:type="spellStart"/>
            <w:r w:rsidR="000044B1">
              <w:rPr>
                <w:sz w:val="28"/>
                <w:szCs w:val="28"/>
              </w:rPr>
              <w:t>yň</w:t>
            </w:r>
            <w:proofErr w:type="spellEnd"/>
            <w:r w:rsidR="003D63C0">
              <w:rPr>
                <w:sz w:val="28"/>
                <w:szCs w:val="28"/>
              </w:rPr>
              <w:t>, tak z pohledu učitelů</w:t>
            </w:r>
            <w:r w:rsidR="000044B1">
              <w:rPr>
                <w:sz w:val="28"/>
                <w:szCs w:val="28"/>
              </w:rPr>
              <w:t>/</w:t>
            </w:r>
            <w:proofErr w:type="spellStart"/>
            <w:r w:rsidR="000044B1">
              <w:rPr>
                <w:sz w:val="28"/>
                <w:szCs w:val="28"/>
              </w:rPr>
              <w:t>ek</w:t>
            </w:r>
            <w:proofErr w:type="spellEnd"/>
            <w:r w:rsidR="003D63C0">
              <w:rPr>
                <w:sz w:val="28"/>
                <w:szCs w:val="28"/>
              </w:rPr>
              <w:t>.</w:t>
            </w:r>
            <w:r w:rsidR="000044B1">
              <w:rPr>
                <w:sz w:val="28"/>
                <w:szCs w:val="28"/>
              </w:rPr>
              <w:t xml:space="preserve"> </w:t>
            </w:r>
            <w:r w:rsidR="003D63C0">
              <w:rPr>
                <w:sz w:val="28"/>
                <w:szCs w:val="28"/>
              </w:rPr>
              <w:t xml:space="preserve">  </w:t>
            </w:r>
          </w:p>
          <w:p w14:paraId="1DDDF605" w14:textId="77777777" w:rsidR="00937B80" w:rsidRDefault="00937B80" w:rsidP="00D05EAE">
            <w:pPr>
              <w:spacing w:line="360" w:lineRule="auto"/>
              <w:jc w:val="both"/>
              <w:rPr>
                <w:sz w:val="28"/>
                <w:szCs w:val="28"/>
              </w:rPr>
            </w:pPr>
          </w:p>
          <w:p w14:paraId="21F49CFA" w14:textId="77777777" w:rsidR="007F3893" w:rsidRPr="002F1A3D" w:rsidRDefault="007F3893" w:rsidP="00D05EAE">
            <w:pPr>
              <w:rPr>
                <w:sz w:val="28"/>
                <w:szCs w:val="28"/>
              </w:rPr>
            </w:pPr>
          </w:p>
        </w:tc>
      </w:tr>
      <w:tr w:rsidR="007F3893" w14:paraId="2EE1DACF" w14:textId="77777777" w:rsidTr="00D05EAE">
        <w:trPr>
          <w:trHeight w:val="695"/>
        </w:trPr>
        <w:tc>
          <w:tcPr>
            <w:tcW w:w="2943" w:type="dxa"/>
            <w:tcBorders>
              <w:top w:val="single" w:sz="2" w:space="0" w:color="auto"/>
              <w:left w:val="double" w:sz="4" w:space="0" w:color="auto"/>
              <w:right w:val="single" w:sz="2" w:space="0" w:color="auto"/>
            </w:tcBorders>
          </w:tcPr>
          <w:p w14:paraId="129155BE" w14:textId="77777777" w:rsidR="007F3893" w:rsidRPr="002F1A3D" w:rsidRDefault="007F3893" w:rsidP="00D05EAE">
            <w:pPr>
              <w:rPr>
                <w:b/>
                <w:sz w:val="28"/>
                <w:szCs w:val="28"/>
              </w:rPr>
            </w:pPr>
            <w:r w:rsidRPr="002F1A3D">
              <w:rPr>
                <w:b/>
                <w:sz w:val="28"/>
                <w:szCs w:val="28"/>
              </w:rPr>
              <w:lastRenderedPageBreak/>
              <w:t>Klíčová slova:</w:t>
            </w:r>
          </w:p>
        </w:tc>
        <w:tc>
          <w:tcPr>
            <w:tcW w:w="6269" w:type="dxa"/>
            <w:tcBorders>
              <w:top w:val="single" w:sz="2" w:space="0" w:color="auto"/>
              <w:left w:val="single" w:sz="2" w:space="0" w:color="auto"/>
              <w:right w:val="double" w:sz="4" w:space="0" w:color="auto"/>
            </w:tcBorders>
          </w:tcPr>
          <w:p w14:paraId="60A4D73B" w14:textId="3348A0A6" w:rsidR="007F3893" w:rsidRPr="002F1A3D" w:rsidRDefault="00E70094" w:rsidP="00E70094">
            <w:pPr>
              <w:spacing w:line="360" w:lineRule="auto"/>
              <w:jc w:val="both"/>
              <w:rPr>
                <w:sz w:val="28"/>
                <w:szCs w:val="28"/>
              </w:rPr>
            </w:pPr>
            <w:r>
              <w:rPr>
                <w:sz w:val="28"/>
                <w:szCs w:val="28"/>
              </w:rPr>
              <w:t xml:space="preserve">Gender, genderové role, genderové stereotypy, socializace, genderová identifikace, genderová diskriminace, feminita, maskulinita, </w:t>
            </w:r>
            <w:r w:rsidR="004B7AF3">
              <w:rPr>
                <w:sz w:val="28"/>
                <w:szCs w:val="28"/>
              </w:rPr>
              <w:t xml:space="preserve">genderové zatížení, výchovně-vzdělávací proces </w:t>
            </w:r>
          </w:p>
        </w:tc>
      </w:tr>
      <w:tr w:rsidR="007F3893" w:rsidRPr="00033F1C" w14:paraId="017F7370" w14:textId="77777777" w:rsidTr="00D05EAE">
        <w:trPr>
          <w:trHeight w:val="70"/>
        </w:trPr>
        <w:tc>
          <w:tcPr>
            <w:tcW w:w="2943" w:type="dxa"/>
            <w:tcBorders>
              <w:top w:val="single" w:sz="2" w:space="0" w:color="auto"/>
              <w:left w:val="double" w:sz="4" w:space="0" w:color="auto"/>
              <w:right w:val="single" w:sz="2" w:space="0" w:color="auto"/>
            </w:tcBorders>
          </w:tcPr>
          <w:p w14:paraId="29941204" w14:textId="77777777" w:rsidR="007F3893" w:rsidRPr="002F1A3D" w:rsidRDefault="007F3893" w:rsidP="00D05EAE">
            <w:pPr>
              <w:rPr>
                <w:b/>
                <w:sz w:val="28"/>
                <w:szCs w:val="28"/>
              </w:rPr>
            </w:pPr>
            <w:r w:rsidRPr="002F1A3D">
              <w:rPr>
                <w:b/>
                <w:sz w:val="28"/>
                <w:szCs w:val="28"/>
              </w:rPr>
              <w:t>Anotace v angličtině:</w:t>
            </w:r>
          </w:p>
        </w:tc>
        <w:tc>
          <w:tcPr>
            <w:tcW w:w="6269" w:type="dxa"/>
            <w:tcBorders>
              <w:top w:val="single" w:sz="2" w:space="0" w:color="auto"/>
              <w:left w:val="single" w:sz="2" w:space="0" w:color="auto"/>
              <w:right w:val="double" w:sz="4" w:space="0" w:color="auto"/>
            </w:tcBorders>
          </w:tcPr>
          <w:p w14:paraId="4DB3B04E" w14:textId="7058411F" w:rsidR="007F3893" w:rsidRPr="00033F1C" w:rsidRDefault="005641FF" w:rsidP="005641FF">
            <w:pPr>
              <w:spacing w:line="360" w:lineRule="auto"/>
              <w:jc w:val="both"/>
              <w:rPr>
                <w:sz w:val="28"/>
                <w:szCs w:val="28"/>
                <w:lang w:val="en-GB"/>
              </w:rPr>
            </w:pPr>
            <w:r w:rsidRPr="00033F1C">
              <w:rPr>
                <w:sz w:val="28"/>
                <w:szCs w:val="28"/>
                <w:lang w:val="en-GB"/>
              </w:rPr>
              <w:t>This diploma thesis deals with the issue of gender both in society in general and especially in connection with the educational process.</w:t>
            </w:r>
            <w:r w:rsidRPr="00033F1C">
              <w:rPr>
                <w:sz w:val="28"/>
                <w:szCs w:val="28"/>
                <w:lang w:val="en-GB"/>
              </w:rPr>
              <w:t xml:space="preserve"> </w:t>
            </w:r>
            <w:r w:rsidRPr="00033F1C">
              <w:rPr>
                <w:sz w:val="28"/>
                <w:szCs w:val="28"/>
                <w:lang w:val="en-GB"/>
              </w:rPr>
              <w:t xml:space="preserve">The aim of the thesis is to point out the shortcomings in the current education system </w:t>
            </w:r>
            <w:proofErr w:type="gramStart"/>
            <w:r w:rsidRPr="00033F1C">
              <w:rPr>
                <w:sz w:val="28"/>
                <w:szCs w:val="28"/>
                <w:lang w:val="en-GB"/>
              </w:rPr>
              <w:t>in the area of</w:t>
            </w:r>
            <w:proofErr w:type="gramEnd"/>
            <w:r w:rsidRPr="00033F1C">
              <w:rPr>
                <w:sz w:val="28"/>
                <w:szCs w:val="28"/>
                <w:lang w:val="en-GB"/>
              </w:rPr>
              <w:t xml:space="preserve"> including the topic of gender in teaching and to arouse, or</w:t>
            </w:r>
            <w:r w:rsidR="00E874DB">
              <w:rPr>
                <w:sz w:val="28"/>
                <w:szCs w:val="28"/>
                <w:lang w:val="en-GB"/>
              </w:rPr>
              <w:t xml:space="preserve"> </w:t>
            </w:r>
            <w:r w:rsidRPr="00033F1C">
              <w:rPr>
                <w:sz w:val="28"/>
                <w:szCs w:val="28"/>
                <w:lang w:val="en-GB"/>
              </w:rPr>
              <w:t>deepen, the interest of pupils and teachers in this topic.</w:t>
            </w:r>
            <w:r w:rsidR="00033F1C">
              <w:rPr>
                <w:sz w:val="28"/>
                <w:szCs w:val="28"/>
                <w:lang w:val="en-GB"/>
              </w:rPr>
              <w:t xml:space="preserve"> </w:t>
            </w:r>
            <w:r w:rsidR="00033F1C" w:rsidRPr="00033F1C">
              <w:rPr>
                <w:sz w:val="28"/>
                <w:szCs w:val="28"/>
                <w:lang w:val="en-GB"/>
              </w:rPr>
              <w:t>In</w:t>
            </w:r>
            <w:r w:rsidR="00033F1C">
              <w:rPr>
                <w:sz w:val="28"/>
                <w:szCs w:val="28"/>
                <w:lang w:val="en-GB"/>
              </w:rPr>
              <w:t xml:space="preserve"> </w:t>
            </w:r>
            <w:r w:rsidR="00033F1C" w:rsidRPr="00033F1C">
              <w:rPr>
                <w:sz w:val="28"/>
                <w:szCs w:val="28"/>
                <w:lang w:val="en-GB"/>
              </w:rPr>
              <w:t xml:space="preserve">the case of teachers, also to point out areas, which are </w:t>
            </w:r>
            <w:r w:rsidR="00033F1C">
              <w:rPr>
                <w:sz w:val="28"/>
                <w:szCs w:val="28"/>
                <w:lang w:val="en-GB"/>
              </w:rPr>
              <w:t xml:space="preserve">prone to gender </w:t>
            </w:r>
            <w:proofErr w:type="gramStart"/>
            <w:r w:rsidR="003D612B">
              <w:rPr>
                <w:sz w:val="28"/>
                <w:szCs w:val="28"/>
                <w:lang w:val="en-GB"/>
              </w:rPr>
              <w:t xml:space="preserve">bias </w:t>
            </w:r>
            <w:r w:rsidR="00033F1C">
              <w:rPr>
                <w:sz w:val="28"/>
                <w:szCs w:val="28"/>
                <w:lang w:val="en-GB"/>
              </w:rPr>
              <w:t xml:space="preserve"> the</w:t>
            </w:r>
            <w:proofErr w:type="gramEnd"/>
            <w:r w:rsidR="00033F1C">
              <w:rPr>
                <w:sz w:val="28"/>
                <w:szCs w:val="28"/>
                <w:lang w:val="en-GB"/>
              </w:rPr>
              <w:t xml:space="preserve"> most, and thus help them focus on these areas, </w:t>
            </w:r>
            <w:r w:rsidR="00EA255B">
              <w:rPr>
                <w:sz w:val="28"/>
                <w:szCs w:val="28"/>
                <w:lang w:val="en-GB"/>
              </w:rPr>
              <w:t>a</w:t>
            </w:r>
            <w:r w:rsidR="00EA255B" w:rsidRPr="00EA255B">
              <w:rPr>
                <w:sz w:val="28"/>
                <w:szCs w:val="28"/>
                <w:lang w:val="en-GB"/>
              </w:rPr>
              <w:t>naly</w:t>
            </w:r>
            <w:r w:rsidR="00EA255B">
              <w:rPr>
                <w:sz w:val="28"/>
                <w:szCs w:val="28"/>
                <w:lang w:val="en-GB"/>
              </w:rPr>
              <w:t>s</w:t>
            </w:r>
            <w:r w:rsidR="00EA255B" w:rsidRPr="00EA255B">
              <w:rPr>
                <w:sz w:val="28"/>
                <w:szCs w:val="28"/>
                <w:lang w:val="en-GB"/>
              </w:rPr>
              <w:t>e their own teaching and approach to students, and</w:t>
            </w:r>
            <w:r w:rsidR="00EA255B">
              <w:rPr>
                <w:sz w:val="28"/>
                <w:szCs w:val="28"/>
                <w:lang w:val="en-GB"/>
              </w:rPr>
              <w:t xml:space="preserve"> potentially realise their shortcomings and work on their elimination</w:t>
            </w:r>
            <w:r w:rsidR="00EA255B" w:rsidRPr="00EA255B">
              <w:rPr>
                <w:sz w:val="28"/>
                <w:szCs w:val="28"/>
                <w:lang w:val="en-GB"/>
              </w:rPr>
              <w:t>.</w:t>
            </w:r>
            <w:r w:rsidR="00EA255B">
              <w:rPr>
                <w:sz w:val="28"/>
                <w:szCs w:val="28"/>
                <w:lang w:val="en-GB"/>
              </w:rPr>
              <w:t xml:space="preserve"> </w:t>
            </w:r>
            <w:r w:rsidR="00B52D8A">
              <w:rPr>
                <w:sz w:val="28"/>
                <w:szCs w:val="28"/>
                <w:lang w:val="en-GB"/>
              </w:rPr>
              <w:t>Therefore, i</w:t>
            </w:r>
            <w:r w:rsidR="00EA255B">
              <w:rPr>
                <w:sz w:val="28"/>
                <w:szCs w:val="28"/>
                <w:lang w:val="en-GB"/>
              </w:rPr>
              <w:t>n the theoretical part, the key chapter</w:t>
            </w:r>
            <w:r w:rsidR="00B52D8A">
              <w:rPr>
                <w:sz w:val="28"/>
                <w:szCs w:val="28"/>
                <w:lang w:val="en-GB"/>
              </w:rPr>
              <w:t>s</w:t>
            </w:r>
            <w:r w:rsidR="00EA255B">
              <w:rPr>
                <w:sz w:val="28"/>
                <w:szCs w:val="28"/>
                <w:lang w:val="en-GB"/>
              </w:rPr>
              <w:t xml:space="preserve"> </w:t>
            </w:r>
            <w:r w:rsidR="00B52D8A">
              <w:rPr>
                <w:sz w:val="28"/>
                <w:szCs w:val="28"/>
                <w:lang w:val="en-GB"/>
              </w:rPr>
              <w:t xml:space="preserve">are the one </w:t>
            </w:r>
            <w:r w:rsidR="00EA255B">
              <w:rPr>
                <w:sz w:val="28"/>
                <w:szCs w:val="28"/>
                <w:lang w:val="en-GB"/>
              </w:rPr>
              <w:t xml:space="preserve">about gender </w:t>
            </w:r>
            <w:r w:rsidR="00B52D8A">
              <w:rPr>
                <w:sz w:val="28"/>
                <w:szCs w:val="28"/>
                <w:lang w:val="en-GB"/>
              </w:rPr>
              <w:t xml:space="preserve">roles and stereotypes and the one about the relationship between a student and a teacher. The practical part focuses on the role and importance of gender both from the perspective of students and the perspective of teachers. </w:t>
            </w:r>
          </w:p>
        </w:tc>
      </w:tr>
      <w:tr w:rsidR="007F3893" w14:paraId="64DCAD56" w14:textId="77777777" w:rsidTr="00D05EAE">
        <w:trPr>
          <w:trHeight w:val="563"/>
        </w:trPr>
        <w:tc>
          <w:tcPr>
            <w:tcW w:w="2943" w:type="dxa"/>
            <w:tcBorders>
              <w:top w:val="single" w:sz="2" w:space="0" w:color="auto"/>
              <w:left w:val="double" w:sz="4" w:space="0" w:color="auto"/>
              <w:right w:val="single" w:sz="2" w:space="0" w:color="auto"/>
            </w:tcBorders>
          </w:tcPr>
          <w:p w14:paraId="117C2DA9" w14:textId="77777777" w:rsidR="007F3893" w:rsidRPr="002F1A3D" w:rsidRDefault="007F3893" w:rsidP="00D05EAE">
            <w:pPr>
              <w:rPr>
                <w:b/>
                <w:sz w:val="28"/>
                <w:szCs w:val="28"/>
              </w:rPr>
            </w:pPr>
            <w:r w:rsidRPr="002F1A3D">
              <w:rPr>
                <w:b/>
                <w:sz w:val="28"/>
                <w:szCs w:val="28"/>
              </w:rPr>
              <w:lastRenderedPageBreak/>
              <w:t>Klíčová slova v angličtině:</w:t>
            </w:r>
          </w:p>
        </w:tc>
        <w:tc>
          <w:tcPr>
            <w:tcW w:w="6269" w:type="dxa"/>
            <w:tcBorders>
              <w:top w:val="single" w:sz="2" w:space="0" w:color="auto"/>
              <w:left w:val="single" w:sz="2" w:space="0" w:color="auto"/>
              <w:right w:val="double" w:sz="4" w:space="0" w:color="auto"/>
            </w:tcBorders>
          </w:tcPr>
          <w:p w14:paraId="1B609FBC" w14:textId="4E5327A0" w:rsidR="007F3893" w:rsidRPr="002F1A3D" w:rsidRDefault="003D612B" w:rsidP="003D612B">
            <w:pPr>
              <w:spacing w:line="360" w:lineRule="auto"/>
              <w:jc w:val="both"/>
              <w:rPr>
                <w:sz w:val="28"/>
                <w:szCs w:val="28"/>
              </w:rPr>
            </w:pPr>
            <w:r>
              <w:rPr>
                <w:sz w:val="28"/>
                <w:szCs w:val="28"/>
                <w:lang w:val="en-GB"/>
              </w:rPr>
              <w:t>Gender, gender roles, gender stereotypes, socialization, gender identification, gender discrimination, femininity, masculinity, gender bia</w:t>
            </w:r>
            <w:r w:rsidR="005D2FA9">
              <w:rPr>
                <w:sz w:val="28"/>
                <w:szCs w:val="28"/>
                <w:lang w:val="en-GB"/>
              </w:rPr>
              <w:t>s</w:t>
            </w:r>
            <w:r>
              <w:rPr>
                <w:sz w:val="28"/>
                <w:szCs w:val="28"/>
                <w:lang w:val="en-GB"/>
              </w:rPr>
              <w:t xml:space="preserve">, education system  </w:t>
            </w:r>
            <w:r w:rsidR="007F3893" w:rsidRPr="002F1A3D">
              <w:rPr>
                <w:sz w:val="28"/>
                <w:szCs w:val="28"/>
                <w:lang w:val="en-GB"/>
              </w:rPr>
              <w:t xml:space="preserve"> </w:t>
            </w:r>
          </w:p>
        </w:tc>
      </w:tr>
      <w:tr w:rsidR="007F3893" w14:paraId="304986FD" w14:textId="77777777" w:rsidTr="00D05EAE">
        <w:trPr>
          <w:trHeight w:val="193"/>
        </w:trPr>
        <w:tc>
          <w:tcPr>
            <w:tcW w:w="2943" w:type="dxa"/>
            <w:tcBorders>
              <w:top w:val="single" w:sz="2" w:space="0" w:color="auto"/>
              <w:left w:val="double" w:sz="4" w:space="0" w:color="auto"/>
              <w:right w:val="single" w:sz="2" w:space="0" w:color="auto"/>
            </w:tcBorders>
          </w:tcPr>
          <w:p w14:paraId="00F2A55F" w14:textId="77777777" w:rsidR="007F3893" w:rsidRPr="002F1A3D" w:rsidRDefault="007F3893" w:rsidP="00D05EAE">
            <w:pPr>
              <w:rPr>
                <w:b/>
                <w:sz w:val="28"/>
                <w:szCs w:val="28"/>
              </w:rPr>
            </w:pPr>
            <w:r w:rsidRPr="002F1A3D">
              <w:rPr>
                <w:b/>
                <w:sz w:val="28"/>
                <w:szCs w:val="28"/>
              </w:rPr>
              <w:t>Přílohy vázané v práci:</w:t>
            </w:r>
          </w:p>
        </w:tc>
        <w:tc>
          <w:tcPr>
            <w:tcW w:w="6269" w:type="dxa"/>
            <w:tcBorders>
              <w:top w:val="single" w:sz="2" w:space="0" w:color="auto"/>
              <w:left w:val="single" w:sz="2" w:space="0" w:color="auto"/>
              <w:right w:val="double" w:sz="4" w:space="0" w:color="auto"/>
            </w:tcBorders>
          </w:tcPr>
          <w:p w14:paraId="77BEDAEA" w14:textId="0C97F526" w:rsidR="007F3893" w:rsidRPr="002F1A3D" w:rsidRDefault="000E5FB0" w:rsidP="00D05EAE">
            <w:pPr>
              <w:spacing w:line="360" w:lineRule="auto"/>
              <w:jc w:val="both"/>
              <w:rPr>
                <w:sz w:val="28"/>
                <w:szCs w:val="28"/>
              </w:rPr>
            </w:pPr>
            <w:r>
              <w:rPr>
                <w:sz w:val="28"/>
                <w:szCs w:val="28"/>
              </w:rPr>
              <w:t>1CD</w:t>
            </w:r>
          </w:p>
          <w:p w14:paraId="6FE1460E" w14:textId="77777777" w:rsidR="007F3893" w:rsidRPr="002F1A3D" w:rsidRDefault="007F3893" w:rsidP="00D05EAE">
            <w:pPr>
              <w:spacing w:line="360" w:lineRule="auto"/>
              <w:jc w:val="both"/>
              <w:rPr>
                <w:sz w:val="28"/>
                <w:szCs w:val="28"/>
              </w:rPr>
            </w:pPr>
          </w:p>
        </w:tc>
      </w:tr>
      <w:tr w:rsidR="007F3893" w14:paraId="1461D921" w14:textId="77777777" w:rsidTr="00D05EAE">
        <w:trPr>
          <w:trHeight w:val="415"/>
        </w:trPr>
        <w:tc>
          <w:tcPr>
            <w:tcW w:w="2943" w:type="dxa"/>
            <w:tcBorders>
              <w:top w:val="single" w:sz="4" w:space="0" w:color="auto"/>
              <w:left w:val="double" w:sz="4" w:space="0" w:color="auto"/>
              <w:bottom w:val="single" w:sz="4" w:space="0" w:color="auto"/>
              <w:right w:val="single" w:sz="2" w:space="0" w:color="auto"/>
            </w:tcBorders>
          </w:tcPr>
          <w:p w14:paraId="0FCC7426" w14:textId="77777777" w:rsidR="007F3893" w:rsidRPr="002F1A3D" w:rsidRDefault="007F3893" w:rsidP="00D05EAE">
            <w:pPr>
              <w:rPr>
                <w:b/>
                <w:sz w:val="28"/>
                <w:szCs w:val="28"/>
              </w:rPr>
            </w:pPr>
            <w:r w:rsidRPr="002F1A3D">
              <w:rPr>
                <w:b/>
                <w:sz w:val="28"/>
                <w:szCs w:val="28"/>
              </w:rPr>
              <w:t>Rozsah práce:</w:t>
            </w:r>
          </w:p>
        </w:tc>
        <w:tc>
          <w:tcPr>
            <w:tcW w:w="6269" w:type="dxa"/>
            <w:tcBorders>
              <w:top w:val="single" w:sz="2" w:space="0" w:color="auto"/>
              <w:left w:val="single" w:sz="2" w:space="0" w:color="auto"/>
              <w:bottom w:val="single" w:sz="4" w:space="0" w:color="auto"/>
              <w:right w:val="double" w:sz="4" w:space="0" w:color="auto"/>
            </w:tcBorders>
          </w:tcPr>
          <w:p w14:paraId="3190A049" w14:textId="3E6FF158" w:rsidR="007F3893" w:rsidRPr="002F1A3D" w:rsidRDefault="001E79FF" w:rsidP="00D05EAE">
            <w:pPr>
              <w:spacing w:line="360" w:lineRule="auto"/>
              <w:jc w:val="both"/>
              <w:rPr>
                <w:sz w:val="28"/>
                <w:szCs w:val="28"/>
              </w:rPr>
            </w:pPr>
            <w:r>
              <w:rPr>
                <w:sz w:val="28"/>
                <w:szCs w:val="28"/>
              </w:rPr>
              <w:t>99</w:t>
            </w:r>
            <w:r w:rsidR="005D2FA9">
              <w:rPr>
                <w:sz w:val="28"/>
                <w:szCs w:val="28"/>
              </w:rPr>
              <w:t xml:space="preserve"> </w:t>
            </w:r>
            <w:r w:rsidR="007F3893" w:rsidRPr="002F1A3D">
              <w:rPr>
                <w:sz w:val="28"/>
                <w:szCs w:val="28"/>
              </w:rPr>
              <w:t>s.</w:t>
            </w:r>
            <w:r w:rsidR="005D2FA9">
              <w:rPr>
                <w:sz w:val="28"/>
                <w:szCs w:val="28"/>
              </w:rPr>
              <w:t>, 15</w:t>
            </w:r>
            <w:r>
              <w:rPr>
                <w:sz w:val="28"/>
                <w:szCs w:val="28"/>
              </w:rPr>
              <w:t>3</w:t>
            </w:r>
            <w:r w:rsidR="005D2FA9">
              <w:rPr>
                <w:sz w:val="28"/>
                <w:szCs w:val="28"/>
              </w:rPr>
              <w:t xml:space="preserve"> </w:t>
            </w:r>
            <w:r>
              <w:rPr>
                <w:sz w:val="28"/>
                <w:szCs w:val="28"/>
              </w:rPr>
              <w:t>421</w:t>
            </w:r>
            <w:r w:rsidR="007F3893" w:rsidRPr="002F1A3D">
              <w:rPr>
                <w:sz w:val="28"/>
                <w:szCs w:val="28"/>
              </w:rPr>
              <w:t xml:space="preserve"> znaků</w:t>
            </w:r>
            <w:r w:rsidR="005D2FA9">
              <w:rPr>
                <w:sz w:val="28"/>
                <w:szCs w:val="28"/>
              </w:rPr>
              <w:t xml:space="preserve"> (vč. mezer) </w:t>
            </w:r>
            <w:r w:rsidR="007F3893" w:rsidRPr="002F1A3D">
              <w:rPr>
                <w:sz w:val="28"/>
                <w:szCs w:val="28"/>
              </w:rPr>
              <w:t xml:space="preserve"> </w:t>
            </w:r>
          </w:p>
        </w:tc>
      </w:tr>
      <w:tr w:rsidR="007F3893" w14:paraId="3E72A0C3" w14:textId="77777777" w:rsidTr="00D05EAE">
        <w:trPr>
          <w:trHeight w:val="415"/>
        </w:trPr>
        <w:tc>
          <w:tcPr>
            <w:tcW w:w="2943" w:type="dxa"/>
            <w:tcBorders>
              <w:top w:val="single" w:sz="4" w:space="0" w:color="auto"/>
              <w:left w:val="double" w:sz="4" w:space="0" w:color="auto"/>
              <w:bottom w:val="double" w:sz="4" w:space="0" w:color="auto"/>
              <w:right w:val="single" w:sz="2" w:space="0" w:color="auto"/>
            </w:tcBorders>
          </w:tcPr>
          <w:p w14:paraId="08D37AD8" w14:textId="77777777" w:rsidR="007F3893" w:rsidRPr="002F1A3D" w:rsidRDefault="007F3893" w:rsidP="00D05EAE">
            <w:pPr>
              <w:rPr>
                <w:b/>
                <w:sz w:val="28"/>
                <w:szCs w:val="28"/>
              </w:rPr>
            </w:pPr>
            <w:r w:rsidRPr="002F1A3D">
              <w:rPr>
                <w:b/>
                <w:sz w:val="28"/>
                <w:szCs w:val="28"/>
              </w:rPr>
              <w:t>Jazyk práce:</w:t>
            </w:r>
          </w:p>
        </w:tc>
        <w:tc>
          <w:tcPr>
            <w:tcW w:w="6269" w:type="dxa"/>
            <w:tcBorders>
              <w:top w:val="single" w:sz="4" w:space="0" w:color="auto"/>
              <w:left w:val="single" w:sz="2" w:space="0" w:color="auto"/>
              <w:bottom w:val="double" w:sz="4" w:space="0" w:color="auto"/>
              <w:right w:val="double" w:sz="4" w:space="0" w:color="auto"/>
            </w:tcBorders>
          </w:tcPr>
          <w:p w14:paraId="341C5842" w14:textId="0881DA84" w:rsidR="007F3893" w:rsidRPr="002F1A3D" w:rsidRDefault="000E5FB0" w:rsidP="00D05EAE">
            <w:pPr>
              <w:spacing w:line="360" w:lineRule="auto"/>
              <w:jc w:val="both"/>
              <w:rPr>
                <w:sz w:val="28"/>
                <w:szCs w:val="28"/>
              </w:rPr>
            </w:pPr>
            <w:r>
              <w:rPr>
                <w:sz w:val="28"/>
                <w:szCs w:val="28"/>
              </w:rPr>
              <w:t>č</w:t>
            </w:r>
            <w:r w:rsidR="00937B80">
              <w:rPr>
                <w:sz w:val="28"/>
                <w:szCs w:val="28"/>
              </w:rPr>
              <w:t>eština</w:t>
            </w:r>
          </w:p>
        </w:tc>
      </w:tr>
    </w:tbl>
    <w:p w14:paraId="4E8E28F0" w14:textId="77777777" w:rsidR="007F3893" w:rsidRDefault="007F3893" w:rsidP="007F3893">
      <w:pPr>
        <w:spacing w:line="360" w:lineRule="auto"/>
        <w:jc w:val="both"/>
        <w:rPr>
          <w:rFonts w:ascii="Times New Roman" w:hAnsi="Times New Roman" w:cs="Times New Roman"/>
          <w:sz w:val="28"/>
          <w:szCs w:val="28"/>
          <w:lang w:val="en-GB"/>
        </w:rPr>
      </w:pPr>
    </w:p>
    <w:sectPr w:rsidR="007F3893" w:rsidSect="00F448EA">
      <w:footerReference w:type="default" r:id="rId5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86268" w14:textId="77777777" w:rsidR="00974D42" w:rsidRDefault="00974D42" w:rsidP="00D70E48">
      <w:pPr>
        <w:spacing w:after="0" w:line="240" w:lineRule="auto"/>
      </w:pPr>
      <w:r>
        <w:separator/>
      </w:r>
    </w:p>
  </w:endnote>
  <w:endnote w:type="continuationSeparator" w:id="0">
    <w:p w14:paraId="5064DF1C" w14:textId="77777777" w:rsidR="00974D42" w:rsidRDefault="00974D42" w:rsidP="00D7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7152" w14:textId="5AC57809" w:rsidR="00AF0676" w:rsidRDefault="00AF0676">
    <w:pPr>
      <w:pStyle w:val="Zpat"/>
      <w:jc w:val="center"/>
    </w:pPr>
  </w:p>
  <w:p w14:paraId="30BC5CDA" w14:textId="31E11211" w:rsidR="00B058C9" w:rsidRDefault="00B058C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861311"/>
      <w:docPartObj>
        <w:docPartGallery w:val="Page Numbers (Bottom of Page)"/>
        <w:docPartUnique/>
      </w:docPartObj>
    </w:sdtPr>
    <w:sdtContent>
      <w:p w14:paraId="74459643" w14:textId="77777777" w:rsidR="00B058C9" w:rsidRDefault="00B058C9">
        <w:pPr>
          <w:pStyle w:val="Zpat"/>
          <w:jc w:val="center"/>
        </w:pPr>
        <w:r>
          <w:fldChar w:fldCharType="begin"/>
        </w:r>
        <w:r>
          <w:instrText>PAGE   \* MERGEFORMAT</w:instrText>
        </w:r>
        <w:r>
          <w:fldChar w:fldCharType="separate"/>
        </w:r>
        <w:r>
          <w:t>2</w:t>
        </w:r>
        <w:r>
          <w:fldChar w:fldCharType="end"/>
        </w:r>
      </w:p>
    </w:sdtContent>
  </w:sdt>
  <w:p w14:paraId="2CA2913C" w14:textId="77777777" w:rsidR="00B058C9" w:rsidRDefault="00B058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691B" w14:textId="77777777" w:rsidR="00974D42" w:rsidRDefault="00974D42" w:rsidP="00D70E48">
      <w:pPr>
        <w:spacing w:after="0" w:line="240" w:lineRule="auto"/>
      </w:pPr>
      <w:r>
        <w:separator/>
      </w:r>
    </w:p>
  </w:footnote>
  <w:footnote w:type="continuationSeparator" w:id="0">
    <w:p w14:paraId="60761197" w14:textId="77777777" w:rsidR="00974D42" w:rsidRDefault="00974D42" w:rsidP="00D70E48">
      <w:pPr>
        <w:spacing w:after="0" w:line="240" w:lineRule="auto"/>
      </w:pPr>
      <w:r>
        <w:continuationSeparator/>
      </w:r>
    </w:p>
  </w:footnote>
  <w:footnote w:id="1">
    <w:p w14:paraId="455AF4BC" w14:textId="1639A984" w:rsidR="008250EB" w:rsidRDefault="008250EB">
      <w:pPr>
        <w:pStyle w:val="Textpoznpodarou"/>
      </w:pPr>
      <w:r w:rsidRPr="0030306A">
        <w:rPr>
          <w:rStyle w:val="Znakapoznpodarou"/>
          <w:rFonts w:ascii="Times New Roman" w:hAnsi="Times New Roman" w:cs="Times New Roman"/>
          <w:sz w:val="22"/>
          <w:szCs w:val="22"/>
        </w:rPr>
        <w:footnoteRef/>
      </w:r>
      <w:r>
        <w:t xml:space="preserve"> </w:t>
      </w:r>
      <w:r w:rsidRPr="0037747C">
        <w:rPr>
          <w:rFonts w:ascii="Times New Roman" w:hAnsi="Times New Roman" w:cs="Times New Roman"/>
          <w:sz w:val="22"/>
          <w:szCs w:val="22"/>
        </w:rPr>
        <w:t xml:space="preserve">Viz. příloha </w:t>
      </w:r>
      <w:r w:rsidR="003350D2" w:rsidRPr="0037747C">
        <w:rPr>
          <w:rFonts w:ascii="Times New Roman" w:hAnsi="Times New Roman" w:cs="Times New Roman"/>
          <w:sz w:val="22"/>
          <w:szCs w:val="22"/>
        </w:rPr>
        <w:t>č. 1</w:t>
      </w:r>
    </w:p>
  </w:footnote>
  <w:footnote w:id="2">
    <w:p w14:paraId="55109ABC" w14:textId="52AE2144" w:rsidR="003350D2" w:rsidRDefault="003350D2">
      <w:pPr>
        <w:pStyle w:val="Textpoznpodarou"/>
      </w:pPr>
      <w:r w:rsidRPr="0030306A">
        <w:rPr>
          <w:rStyle w:val="Znakapoznpodarou"/>
          <w:rFonts w:ascii="Times New Roman" w:hAnsi="Times New Roman" w:cs="Times New Roman"/>
          <w:sz w:val="22"/>
          <w:szCs w:val="22"/>
        </w:rPr>
        <w:footnoteRef/>
      </w:r>
      <w:r>
        <w:t xml:space="preserve"> </w:t>
      </w:r>
      <w:r w:rsidRPr="0037747C">
        <w:rPr>
          <w:rFonts w:ascii="Times New Roman" w:hAnsi="Times New Roman" w:cs="Times New Roman"/>
          <w:sz w:val="22"/>
          <w:szCs w:val="22"/>
        </w:rPr>
        <w:t>Viz. příloha č. 2</w:t>
      </w:r>
    </w:p>
  </w:footnote>
  <w:footnote w:id="3">
    <w:p w14:paraId="78F5DC9B" w14:textId="19FFFCE3" w:rsidR="0037747C" w:rsidRDefault="0037747C">
      <w:pPr>
        <w:pStyle w:val="Textpoznpodarou"/>
      </w:pPr>
      <w:r w:rsidRPr="0030306A">
        <w:rPr>
          <w:rStyle w:val="Znakapoznpodarou"/>
          <w:rFonts w:ascii="Times New Roman" w:hAnsi="Times New Roman" w:cs="Times New Roman"/>
          <w:sz w:val="22"/>
          <w:szCs w:val="22"/>
        </w:rPr>
        <w:footnoteRef/>
      </w:r>
      <w:r w:rsidRPr="0030306A">
        <w:rPr>
          <w:rFonts w:ascii="Times New Roman" w:hAnsi="Times New Roman" w:cs="Times New Roman"/>
          <w:sz w:val="22"/>
          <w:szCs w:val="22"/>
        </w:rPr>
        <w:t xml:space="preserve"> </w:t>
      </w:r>
      <w:r w:rsidRPr="0037747C">
        <w:rPr>
          <w:rFonts w:ascii="Times New Roman" w:hAnsi="Times New Roman" w:cs="Times New Roman"/>
          <w:sz w:val="22"/>
          <w:szCs w:val="22"/>
        </w:rPr>
        <w:t xml:space="preserve">Prázdný </w:t>
      </w:r>
      <w:r w:rsidR="00913E2A">
        <w:rPr>
          <w:rFonts w:ascii="Times New Roman" w:hAnsi="Times New Roman" w:cs="Times New Roman"/>
          <w:sz w:val="22"/>
          <w:szCs w:val="22"/>
        </w:rPr>
        <w:t xml:space="preserve">záznamový </w:t>
      </w:r>
      <w:r w:rsidRPr="0037747C">
        <w:rPr>
          <w:rFonts w:ascii="Times New Roman" w:hAnsi="Times New Roman" w:cs="Times New Roman"/>
          <w:sz w:val="22"/>
          <w:szCs w:val="22"/>
        </w:rPr>
        <w:t>arch viz. příloha č. 3</w:t>
      </w:r>
    </w:p>
  </w:footnote>
  <w:footnote w:id="4">
    <w:p w14:paraId="3D9EB611" w14:textId="6181E3A7" w:rsidR="00853320" w:rsidRDefault="00853320" w:rsidP="00853320">
      <w:pPr>
        <w:pStyle w:val="Textpoznpodarou"/>
      </w:pPr>
      <w:r w:rsidRPr="0030306A">
        <w:rPr>
          <w:rStyle w:val="Znakapoznpodarou"/>
          <w:rFonts w:ascii="Times New Roman" w:hAnsi="Times New Roman" w:cs="Times New Roman"/>
          <w:sz w:val="22"/>
          <w:szCs w:val="22"/>
        </w:rPr>
        <w:footnoteRef/>
      </w:r>
      <w:r w:rsidRPr="0030306A">
        <w:rPr>
          <w:rFonts w:ascii="Times New Roman" w:hAnsi="Times New Roman" w:cs="Times New Roman"/>
          <w:sz w:val="22"/>
          <w:szCs w:val="22"/>
        </w:rPr>
        <w:t xml:space="preserve"> </w:t>
      </w:r>
      <w:r w:rsidR="007415F7">
        <w:rPr>
          <w:rFonts w:ascii="Times New Roman" w:hAnsi="Times New Roman" w:cs="Times New Roman"/>
          <w:sz w:val="22"/>
          <w:szCs w:val="22"/>
        </w:rPr>
        <w:t>Takto přepsané rozhovory jsou uložené pouze v mém archivu, odkud je možno je nasdílet v podobě samostatného souboru.</w:t>
      </w:r>
      <w:r w:rsidRPr="00BE43A6">
        <w:rPr>
          <w:sz w:val="22"/>
          <w:szCs w:val="22"/>
        </w:rPr>
        <w:t xml:space="preserve"> </w:t>
      </w:r>
    </w:p>
  </w:footnote>
  <w:footnote w:id="5">
    <w:p w14:paraId="5CB3165A" w14:textId="4ABED769" w:rsidR="00443B13" w:rsidRPr="00443B13" w:rsidRDefault="00443B13">
      <w:pPr>
        <w:pStyle w:val="Textpoznpodarou"/>
        <w:rPr>
          <w:rFonts w:ascii="Times New Roman" w:hAnsi="Times New Roman" w:cs="Times New Roman"/>
        </w:rPr>
      </w:pPr>
      <w:r w:rsidRPr="00443B13">
        <w:rPr>
          <w:rStyle w:val="Znakapoznpodarou"/>
          <w:rFonts w:ascii="Times New Roman" w:hAnsi="Times New Roman" w:cs="Times New Roman"/>
          <w:sz w:val="22"/>
          <w:szCs w:val="22"/>
        </w:rPr>
        <w:footnoteRef/>
      </w:r>
      <w:r w:rsidRPr="00443B13">
        <w:rPr>
          <w:rFonts w:ascii="Times New Roman" w:hAnsi="Times New Roman" w:cs="Times New Roman"/>
          <w:sz w:val="22"/>
          <w:szCs w:val="22"/>
        </w:rPr>
        <w:t xml:space="preserve"> Způsob výpočtu ideálnosti a relativní četnosti vyvolávání viz. kapitola 3.1.2 Výzkumné metody a způsob zpracování dat </w:t>
      </w:r>
    </w:p>
  </w:footnote>
  <w:footnote w:id="6">
    <w:p w14:paraId="7D904BAA" w14:textId="7298A34C" w:rsidR="00237A33" w:rsidRDefault="00237A33">
      <w:pPr>
        <w:pStyle w:val="Textpoznpodarou"/>
      </w:pPr>
      <w:r w:rsidRPr="00237A33">
        <w:rPr>
          <w:rStyle w:val="Znakapoznpodarou"/>
          <w:rFonts w:ascii="Times New Roman" w:hAnsi="Times New Roman" w:cs="Times New Roman"/>
          <w:sz w:val="22"/>
          <w:szCs w:val="22"/>
        </w:rPr>
        <w:footnoteRef/>
      </w:r>
      <w:r w:rsidRPr="00237A33">
        <w:rPr>
          <w:rFonts w:ascii="Times New Roman" w:hAnsi="Times New Roman" w:cs="Times New Roman"/>
          <w:sz w:val="22"/>
          <w:szCs w:val="22"/>
        </w:rPr>
        <w:t xml:space="preserve"> </w:t>
      </w:r>
      <w:r w:rsidRPr="00375F26">
        <w:rPr>
          <w:rFonts w:ascii="Times New Roman" w:hAnsi="Times New Roman" w:cs="Times New Roman"/>
          <w:sz w:val="22"/>
          <w:szCs w:val="22"/>
        </w:rPr>
        <w:t xml:space="preserve">Hodnota v závorce </w:t>
      </w:r>
      <w:proofErr w:type="gramStart"/>
      <w:r w:rsidRPr="00375F26">
        <w:rPr>
          <w:rFonts w:ascii="Times New Roman" w:hAnsi="Times New Roman" w:cs="Times New Roman"/>
          <w:sz w:val="22"/>
          <w:szCs w:val="22"/>
        </w:rPr>
        <w:t>značí</w:t>
      </w:r>
      <w:proofErr w:type="gramEnd"/>
      <w:r w:rsidRPr="00375F26">
        <w:rPr>
          <w:rFonts w:ascii="Times New Roman" w:hAnsi="Times New Roman" w:cs="Times New Roman"/>
          <w:sz w:val="22"/>
          <w:szCs w:val="22"/>
        </w:rPr>
        <w:t xml:space="preserve"> počet přítomných chlapců/dívek v dané vyučovací hodině</w:t>
      </w:r>
    </w:p>
  </w:footnote>
  <w:footnote w:id="7">
    <w:p w14:paraId="6BB7A35C" w14:textId="0F74617D" w:rsidR="009F64EE" w:rsidRDefault="009F64EE">
      <w:pPr>
        <w:pStyle w:val="Textpoznpodarou"/>
      </w:pPr>
      <w:r>
        <w:rPr>
          <w:rStyle w:val="Znakapoznpodarou"/>
        </w:rPr>
        <w:footnoteRef/>
      </w:r>
      <w:r>
        <w:t xml:space="preserve"> </w:t>
      </w:r>
      <w:r w:rsidRPr="009F64EE">
        <w:rPr>
          <w:rFonts w:ascii="Times New Roman" w:hAnsi="Times New Roman" w:cs="Times New Roman"/>
          <w:sz w:val="22"/>
          <w:szCs w:val="22"/>
        </w:rPr>
        <w:t>Jako výzkumník jsem označován já Bc. Martin Polách</w:t>
      </w:r>
      <w:r w:rsidRPr="009F64EE">
        <w:rPr>
          <w:sz w:val="22"/>
          <w:szCs w:val="22"/>
        </w:rPr>
        <w:t xml:space="preserve"> </w:t>
      </w:r>
    </w:p>
  </w:footnote>
  <w:footnote w:id="8">
    <w:p w14:paraId="6DB5B2C9" w14:textId="56A520E6" w:rsidR="00237A33" w:rsidRDefault="00237A33">
      <w:pPr>
        <w:pStyle w:val="Textpoznpodarou"/>
      </w:pPr>
      <w:r w:rsidRPr="00237A33">
        <w:rPr>
          <w:rStyle w:val="Znakapoznpodarou"/>
          <w:rFonts w:ascii="Times New Roman" w:hAnsi="Times New Roman" w:cs="Times New Roman"/>
          <w:sz w:val="22"/>
          <w:szCs w:val="22"/>
        </w:rPr>
        <w:footnoteRef/>
      </w:r>
      <w:r w:rsidRPr="00237A33">
        <w:rPr>
          <w:rFonts w:ascii="Times New Roman" w:hAnsi="Times New Roman" w:cs="Times New Roman"/>
          <w:sz w:val="22"/>
          <w:szCs w:val="22"/>
        </w:rPr>
        <w:t xml:space="preserve"> </w:t>
      </w:r>
      <w:r w:rsidRPr="005B6E89">
        <w:rPr>
          <w:rFonts w:ascii="Times New Roman" w:hAnsi="Times New Roman" w:cs="Times New Roman"/>
          <w:sz w:val="22"/>
          <w:szCs w:val="22"/>
        </w:rPr>
        <w:t xml:space="preserve">Čísla za lomítkem </w:t>
      </w:r>
      <w:proofErr w:type="gramStart"/>
      <w:r w:rsidRPr="005B6E89">
        <w:rPr>
          <w:rFonts w:ascii="Times New Roman" w:hAnsi="Times New Roman" w:cs="Times New Roman"/>
          <w:sz w:val="22"/>
          <w:szCs w:val="22"/>
        </w:rPr>
        <w:t>značí</w:t>
      </w:r>
      <w:proofErr w:type="gramEnd"/>
      <w:r w:rsidRPr="005B6E89">
        <w:rPr>
          <w:rFonts w:ascii="Times New Roman" w:hAnsi="Times New Roman" w:cs="Times New Roman"/>
          <w:sz w:val="22"/>
          <w:szCs w:val="22"/>
        </w:rPr>
        <w:t xml:space="preserve"> počet chlapců a dívek, kteří byli posazeni do předních lavic, jakožto maturanti ze ZSV a se kterými učitelka D interagovala. Zbytek třídy se věnoval samostudiu.</w:t>
      </w:r>
    </w:p>
  </w:footnote>
  <w:footnote w:id="9">
    <w:p w14:paraId="3F3690E3" w14:textId="7C00C77A" w:rsidR="0030306A" w:rsidRDefault="0030306A">
      <w:pPr>
        <w:pStyle w:val="Textpoznpodarou"/>
      </w:pPr>
      <w:r w:rsidRPr="0030306A">
        <w:rPr>
          <w:rStyle w:val="Znakapoznpodarou"/>
          <w:rFonts w:ascii="Times New Roman" w:hAnsi="Times New Roman" w:cs="Times New Roman"/>
          <w:sz w:val="22"/>
          <w:szCs w:val="22"/>
        </w:rPr>
        <w:footnoteRef/>
      </w:r>
      <w:r w:rsidRPr="0030306A">
        <w:rPr>
          <w:rFonts w:ascii="Times New Roman" w:hAnsi="Times New Roman" w:cs="Times New Roman"/>
          <w:sz w:val="22"/>
          <w:szCs w:val="22"/>
        </w:rPr>
        <w:t xml:space="preserve"> Viz. příloha č. </w:t>
      </w:r>
      <w:r w:rsidR="00B5240F">
        <w:rPr>
          <w:rFonts w:ascii="Times New Roman" w:hAnsi="Times New Roman" w:cs="Times New Roman"/>
          <w:sz w:val="22"/>
          <w:szCs w:val="22"/>
        </w:rPr>
        <w:t>4</w:t>
      </w:r>
    </w:p>
  </w:footnote>
  <w:footnote w:id="10">
    <w:p w14:paraId="7421D000" w14:textId="02311361" w:rsidR="00D967CD" w:rsidRPr="00D967CD" w:rsidRDefault="00D967CD">
      <w:pPr>
        <w:pStyle w:val="Textpoznpodarou"/>
        <w:rPr>
          <w:rFonts w:ascii="Times New Roman" w:hAnsi="Times New Roman" w:cs="Times New Roman"/>
        </w:rPr>
      </w:pPr>
      <w:r w:rsidRPr="00D967CD">
        <w:rPr>
          <w:rStyle w:val="Znakapoznpodarou"/>
          <w:rFonts w:ascii="Times New Roman" w:hAnsi="Times New Roman" w:cs="Times New Roman"/>
          <w:sz w:val="22"/>
          <w:szCs w:val="22"/>
        </w:rPr>
        <w:footnoteRef/>
      </w:r>
      <w:r w:rsidRPr="00D967CD">
        <w:rPr>
          <w:rFonts w:ascii="Times New Roman" w:hAnsi="Times New Roman" w:cs="Times New Roman"/>
          <w:sz w:val="22"/>
          <w:szCs w:val="22"/>
        </w:rPr>
        <w:t xml:space="preserve"> Kompletní výčet odpovědí na otázku č. 2 viz. příloha č. </w:t>
      </w:r>
      <w:r w:rsidR="00B5240F">
        <w:rPr>
          <w:rFonts w:ascii="Times New Roman" w:hAnsi="Times New Roman" w:cs="Times New Roman"/>
          <w:sz w:val="22"/>
          <w:szCs w:val="22"/>
        </w:rPr>
        <w:t>5</w:t>
      </w:r>
    </w:p>
  </w:footnote>
  <w:footnote w:id="11">
    <w:p w14:paraId="60B7B118" w14:textId="50BDBB2A" w:rsidR="00D967CD" w:rsidRPr="006D1125" w:rsidRDefault="00D967CD">
      <w:pPr>
        <w:pStyle w:val="Textpoznpodarou"/>
        <w:rPr>
          <w:rFonts w:ascii="Times New Roman" w:hAnsi="Times New Roman" w:cs="Times New Roman"/>
          <w:sz w:val="22"/>
          <w:szCs w:val="22"/>
        </w:rPr>
      </w:pPr>
      <w:r w:rsidRPr="006D1125">
        <w:rPr>
          <w:rStyle w:val="Znakapoznpodarou"/>
          <w:rFonts w:ascii="Times New Roman" w:hAnsi="Times New Roman" w:cs="Times New Roman"/>
          <w:sz w:val="22"/>
          <w:szCs w:val="22"/>
        </w:rPr>
        <w:footnoteRef/>
      </w:r>
      <w:r w:rsidRPr="006D1125">
        <w:rPr>
          <w:rFonts w:ascii="Times New Roman" w:hAnsi="Times New Roman" w:cs="Times New Roman"/>
          <w:sz w:val="22"/>
          <w:szCs w:val="22"/>
        </w:rPr>
        <w:t xml:space="preserve"> </w:t>
      </w:r>
      <w:r w:rsidRPr="006D1125">
        <w:rPr>
          <w:rFonts w:ascii="Times New Roman" w:hAnsi="Times New Roman" w:cs="Times New Roman"/>
          <w:sz w:val="22"/>
          <w:szCs w:val="22"/>
        </w:rPr>
        <w:t xml:space="preserve">Kompletní výčet odpovědí na otázku č. </w:t>
      </w:r>
      <w:r w:rsidR="00CA4A39">
        <w:rPr>
          <w:rFonts w:ascii="Times New Roman" w:hAnsi="Times New Roman" w:cs="Times New Roman"/>
          <w:sz w:val="22"/>
          <w:szCs w:val="22"/>
        </w:rPr>
        <w:t>4</w:t>
      </w:r>
      <w:r w:rsidRPr="006D1125">
        <w:rPr>
          <w:rFonts w:ascii="Times New Roman" w:hAnsi="Times New Roman" w:cs="Times New Roman"/>
          <w:sz w:val="22"/>
          <w:szCs w:val="22"/>
        </w:rPr>
        <w:t xml:space="preserve"> viz. příloha č. </w:t>
      </w:r>
      <w:r w:rsidR="00B5240F">
        <w:rPr>
          <w:rFonts w:ascii="Times New Roman" w:hAnsi="Times New Roman" w:cs="Times New Roman"/>
          <w:sz w:val="22"/>
          <w:szCs w:val="22"/>
        </w:rPr>
        <w:t>6</w:t>
      </w:r>
    </w:p>
  </w:footnote>
  <w:footnote w:id="12">
    <w:p w14:paraId="1DACB07F" w14:textId="5CE7C2BB" w:rsidR="006D1125" w:rsidRPr="006D1125" w:rsidRDefault="006D1125">
      <w:pPr>
        <w:pStyle w:val="Textpoznpodarou"/>
        <w:rPr>
          <w:rFonts w:ascii="Times New Roman" w:hAnsi="Times New Roman" w:cs="Times New Roman"/>
          <w:sz w:val="22"/>
          <w:szCs w:val="22"/>
        </w:rPr>
      </w:pPr>
      <w:r w:rsidRPr="006D1125">
        <w:rPr>
          <w:rStyle w:val="Znakapoznpodarou"/>
          <w:rFonts w:ascii="Times New Roman" w:hAnsi="Times New Roman" w:cs="Times New Roman"/>
          <w:sz w:val="22"/>
          <w:szCs w:val="22"/>
        </w:rPr>
        <w:footnoteRef/>
      </w:r>
      <w:r w:rsidRPr="006D1125">
        <w:rPr>
          <w:rFonts w:ascii="Times New Roman" w:hAnsi="Times New Roman" w:cs="Times New Roman"/>
          <w:sz w:val="22"/>
          <w:szCs w:val="22"/>
        </w:rPr>
        <w:t xml:space="preserve"> </w:t>
      </w:r>
      <w:r w:rsidRPr="006D1125">
        <w:rPr>
          <w:rFonts w:ascii="Times New Roman" w:hAnsi="Times New Roman" w:cs="Times New Roman"/>
          <w:sz w:val="22"/>
          <w:szCs w:val="22"/>
        </w:rPr>
        <w:t xml:space="preserve">Kompletní výčet odpovědí na otázku č. </w:t>
      </w:r>
      <w:r w:rsidR="00B058C9">
        <w:rPr>
          <w:rFonts w:ascii="Times New Roman" w:hAnsi="Times New Roman" w:cs="Times New Roman"/>
          <w:sz w:val="22"/>
          <w:szCs w:val="22"/>
        </w:rPr>
        <w:t>1</w:t>
      </w:r>
      <w:r w:rsidRPr="006D1125">
        <w:rPr>
          <w:rFonts w:ascii="Times New Roman" w:hAnsi="Times New Roman" w:cs="Times New Roman"/>
          <w:sz w:val="22"/>
          <w:szCs w:val="22"/>
        </w:rPr>
        <w:t>5 viz. příloha č. 7</w:t>
      </w:r>
    </w:p>
  </w:footnote>
  <w:footnote w:id="13">
    <w:p w14:paraId="04CF0BB4" w14:textId="77777777" w:rsidR="0058607B" w:rsidRPr="00443B13" w:rsidRDefault="0058607B" w:rsidP="0058607B">
      <w:pPr>
        <w:pStyle w:val="Textpoznpodarou"/>
        <w:rPr>
          <w:rFonts w:ascii="Times New Roman" w:hAnsi="Times New Roman" w:cs="Times New Roman"/>
        </w:rPr>
      </w:pPr>
      <w:r w:rsidRPr="00443B13">
        <w:rPr>
          <w:rStyle w:val="Znakapoznpodarou"/>
          <w:rFonts w:ascii="Times New Roman" w:hAnsi="Times New Roman" w:cs="Times New Roman"/>
          <w:sz w:val="22"/>
          <w:szCs w:val="22"/>
        </w:rPr>
        <w:footnoteRef/>
      </w:r>
      <w:r w:rsidRPr="00443B13">
        <w:rPr>
          <w:rFonts w:ascii="Times New Roman" w:hAnsi="Times New Roman" w:cs="Times New Roman"/>
          <w:sz w:val="22"/>
          <w:szCs w:val="22"/>
        </w:rPr>
        <w:t xml:space="preserve"> Způsob výpočtu ideálnosti a relativní četnosti vyvolávání viz. kapitola 3.1.2 Výzkumné metody a způsob zpracování dat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F3B62"/>
    <w:multiLevelType w:val="hybridMultilevel"/>
    <w:tmpl w:val="A6BAC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BCA1EBA"/>
    <w:multiLevelType w:val="hybridMultilevel"/>
    <w:tmpl w:val="3E1C2164"/>
    <w:lvl w:ilvl="0" w:tplc="0405000B">
      <w:start w:val="1"/>
      <w:numFmt w:val="bullet"/>
      <w:lvlText w:val=""/>
      <w:lvlJc w:val="left"/>
      <w:pPr>
        <w:ind w:left="720" w:hanging="360"/>
      </w:pPr>
      <w:rPr>
        <w:rFonts w:ascii="Wingdings" w:hAnsi="Wingding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8901F8"/>
    <w:multiLevelType w:val="hybridMultilevel"/>
    <w:tmpl w:val="F62EDBB8"/>
    <w:lvl w:ilvl="0" w:tplc="0405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7536863">
    <w:abstractNumId w:val="0"/>
  </w:num>
  <w:num w:numId="2" w16cid:durableId="1673530446">
    <w:abstractNumId w:val="2"/>
  </w:num>
  <w:num w:numId="3" w16cid:durableId="2083675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1C"/>
    <w:rsid w:val="000016C5"/>
    <w:rsid w:val="00003372"/>
    <w:rsid w:val="00003B94"/>
    <w:rsid w:val="000044B1"/>
    <w:rsid w:val="0000731E"/>
    <w:rsid w:val="00011A8F"/>
    <w:rsid w:val="000122F5"/>
    <w:rsid w:val="00013559"/>
    <w:rsid w:val="00014992"/>
    <w:rsid w:val="0001530E"/>
    <w:rsid w:val="00015640"/>
    <w:rsid w:val="0001580E"/>
    <w:rsid w:val="00016757"/>
    <w:rsid w:val="00021C9B"/>
    <w:rsid w:val="00022C33"/>
    <w:rsid w:val="000237D1"/>
    <w:rsid w:val="00025576"/>
    <w:rsid w:val="0002574F"/>
    <w:rsid w:val="00026CFD"/>
    <w:rsid w:val="00027EBC"/>
    <w:rsid w:val="00031FDF"/>
    <w:rsid w:val="000328A2"/>
    <w:rsid w:val="00032B96"/>
    <w:rsid w:val="0003377C"/>
    <w:rsid w:val="000338E1"/>
    <w:rsid w:val="00033F1C"/>
    <w:rsid w:val="000342FC"/>
    <w:rsid w:val="000363C6"/>
    <w:rsid w:val="0003697B"/>
    <w:rsid w:val="000400E3"/>
    <w:rsid w:val="00040204"/>
    <w:rsid w:val="0004026E"/>
    <w:rsid w:val="00040B34"/>
    <w:rsid w:val="00041E47"/>
    <w:rsid w:val="00043192"/>
    <w:rsid w:val="00044C71"/>
    <w:rsid w:val="00045BEB"/>
    <w:rsid w:val="00046960"/>
    <w:rsid w:val="00047922"/>
    <w:rsid w:val="00050008"/>
    <w:rsid w:val="000542DF"/>
    <w:rsid w:val="000543F7"/>
    <w:rsid w:val="0005459F"/>
    <w:rsid w:val="000545C4"/>
    <w:rsid w:val="00061E27"/>
    <w:rsid w:val="00063C70"/>
    <w:rsid w:val="00066565"/>
    <w:rsid w:val="000672AF"/>
    <w:rsid w:val="00067396"/>
    <w:rsid w:val="00070A51"/>
    <w:rsid w:val="0007138C"/>
    <w:rsid w:val="00072158"/>
    <w:rsid w:val="00072798"/>
    <w:rsid w:val="00074CC8"/>
    <w:rsid w:val="00076A7D"/>
    <w:rsid w:val="00077A78"/>
    <w:rsid w:val="00077AA9"/>
    <w:rsid w:val="00080411"/>
    <w:rsid w:val="000815DD"/>
    <w:rsid w:val="00081711"/>
    <w:rsid w:val="00081EB2"/>
    <w:rsid w:val="000828C1"/>
    <w:rsid w:val="00082A25"/>
    <w:rsid w:val="000834D2"/>
    <w:rsid w:val="00084F28"/>
    <w:rsid w:val="00086518"/>
    <w:rsid w:val="000907BF"/>
    <w:rsid w:val="0009187F"/>
    <w:rsid w:val="00091FCB"/>
    <w:rsid w:val="00095D4F"/>
    <w:rsid w:val="00097B47"/>
    <w:rsid w:val="000A0DA1"/>
    <w:rsid w:val="000A0FDB"/>
    <w:rsid w:val="000A1337"/>
    <w:rsid w:val="000A19CF"/>
    <w:rsid w:val="000A42DA"/>
    <w:rsid w:val="000A485C"/>
    <w:rsid w:val="000B175E"/>
    <w:rsid w:val="000B469B"/>
    <w:rsid w:val="000B4DD8"/>
    <w:rsid w:val="000B5F98"/>
    <w:rsid w:val="000B7E68"/>
    <w:rsid w:val="000C1ED7"/>
    <w:rsid w:val="000C6463"/>
    <w:rsid w:val="000C70F9"/>
    <w:rsid w:val="000D01FB"/>
    <w:rsid w:val="000D0AB4"/>
    <w:rsid w:val="000D17C3"/>
    <w:rsid w:val="000D4827"/>
    <w:rsid w:val="000D49B8"/>
    <w:rsid w:val="000D5A1C"/>
    <w:rsid w:val="000D5A9A"/>
    <w:rsid w:val="000D6C49"/>
    <w:rsid w:val="000E02A7"/>
    <w:rsid w:val="000E1173"/>
    <w:rsid w:val="000E5E1D"/>
    <w:rsid w:val="000E5FB0"/>
    <w:rsid w:val="000E6465"/>
    <w:rsid w:val="000E7FB7"/>
    <w:rsid w:val="000F1E0D"/>
    <w:rsid w:val="000F4C95"/>
    <w:rsid w:val="000F7C28"/>
    <w:rsid w:val="001026D8"/>
    <w:rsid w:val="001050D2"/>
    <w:rsid w:val="00106449"/>
    <w:rsid w:val="0010665F"/>
    <w:rsid w:val="00107C2E"/>
    <w:rsid w:val="001100AB"/>
    <w:rsid w:val="00110400"/>
    <w:rsid w:val="00110D3D"/>
    <w:rsid w:val="0011371D"/>
    <w:rsid w:val="00113802"/>
    <w:rsid w:val="00113DD2"/>
    <w:rsid w:val="00114761"/>
    <w:rsid w:val="00116062"/>
    <w:rsid w:val="0011626C"/>
    <w:rsid w:val="0011636D"/>
    <w:rsid w:val="0011675C"/>
    <w:rsid w:val="00120987"/>
    <w:rsid w:val="001218FA"/>
    <w:rsid w:val="00123122"/>
    <w:rsid w:val="001237BB"/>
    <w:rsid w:val="00125078"/>
    <w:rsid w:val="00125D38"/>
    <w:rsid w:val="001263F3"/>
    <w:rsid w:val="001270CE"/>
    <w:rsid w:val="001310D2"/>
    <w:rsid w:val="00134F21"/>
    <w:rsid w:val="00140C75"/>
    <w:rsid w:val="001411C9"/>
    <w:rsid w:val="001418BF"/>
    <w:rsid w:val="00141ED5"/>
    <w:rsid w:val="00142164"/>
    <w:rsid w:val="00143A86"/>
    <w:rsid w:val="00144879"/>
    <w:rsid w:val="00147CC4"/>
    <w:rsid w:val="001510F7"/>
    <w:rsid w:val="00151DE7"/>
    <w:rsid w:val="001521EA"/>
    <w:rsid w:val="00152557"/>
    <w:rsid w:val="001529ED"/>
    <w:rsid w:val="00154446"/>
    <w:rsid w:val="001550FE"/>
    <w:rsid w:val="001561D7"/>
    <w:rsid w:val="00156EE7"/>
    <w:rsid w:val="001571E6"/>
    <w:rsid w:val="001573F7"/>
    <w:rsid w:val="0016076F"/>
    <w:rsid w:val="00160DCA"/>
    <w:rsid w:val="00161523"/>
    <w:rsid w:val="0016428A"/>
    <w:rsid w:val="00164EB9"/>
    <w:rsid w:val="00165271"/>
    <w:rsid w:val="0016560F"/>
    <w:rsid w:val="001671C5"/>
    <w:rsid w:val="00170777"/>
    <w:rsid w:val="00170A9D"/>
    <w:rsid w:val="00171742"/>
    <w:rsid w:val="001735E6"/>
    <w:rsid w:val="001744AF"/>
    <w:rsid w:val="00175FA6"/>
    <w:rsid w:val="00177C9F"/>
    <w:rsid w:val="001812B1"/>
    <w:rsid w:val="00182053"/>
    <w:rsid w:val="00183DF5"/>
    <w:rsid w:val="00184A8B"/>
    <w:rsid w:val="00185CC5"/>
    <w:rsid w:val="00186AF3"/>
    <w:rsid w:val="001873DB"/>
    <w:rsid w:val="00191641"/>
    <w:rsid w:val="0019184B"/>
    <w:rsid w:val="00191C1E"/>
    <w:rsid w:val="001979A0"/>
    <w:rsid w:val="001A110E"/>
    <w:rsid w:val="001A1661"/>
    <w:rsid w:val="001A18C7"/>
    <w:rsid w:val="001A193B"/>
    <w:rsid w:val="001A3A14"/>
    <w:rsid w:val="001A3EAF"/>
    <w:rsid w:val="001A5041"/>
    <w:rsid w:val="001A56BC"/>
    <w:rsid w:val="001A6BBF"/>
    <w:rsid w:val="001A7130"/>
    <w:rsid w:val="001A74F7"/>
    <w:rsid w:val="001B05F4"/>
    <w:rsid w:val="001B2E85"/>
    <w:rsid w:val="001B6720"/>
    <w:rsid w:val="001B6740"/>
    <w:rsid w:val="001B6C12"/>
    <w:rsid w:val="001B7DF2"/>
    <w:rsid w:val="001C0589"/>
    <w:rsid w:val="001C2FC4"/>
    <w:rsid w:val="001C32AF"/>
    <w:rsid w:val="001C3DF7"/>
    <w:rsid w:val="001C4547"/>
    <w:rsid w:val="001C6C2F"/>
    <w:rsid w:val="001D011A"/>
    <w:rsid w:val="001D07EF"/>
    <w:rsid w:val="001D36AC"/>
    <w:rsid w:val="001D3A34"/>
    <w:rsid w:val="001D5ABB"/>
    <w:rsid w:val="001D5D9C"/>
    <w:rsid w:val="001D7817"/>
    <w:rsid w:val="001E0BD9"/>
    <w:rsid w:val="001E1020"/>
    <w:rsid w:val="001E132D"/>
    <w:rsid w:val="001E1CEA"/>
    <w:rsid w:val="001E20AB"/>
    <w:rsid w:val="001E46E7"/>
    <w:rsid w:val="001E6706"/>
    <w:rsid w:val="001E7198"/>
    <w:rsid w:val="001E79FF"/>
    <w:rsid w:val="001F3E87"/>
    <w:rsid w:val="001F4DF2"/>
    <w:rsid w:val="001F4FE4"/>
    <w:rsid w:val="001F58B3"/>
    <w:rsid w:val="001F7B87"/>
    <w:rsid w:val="00204326"/>
    <w:rsid w:val="0021481F"/>
    <w:rsid w:val="00214936"/>
    <w:rsid w:val="00215F13"/>
    <w:rsid w:val="0021757B"/>
    <w:rsid w:val="00217FF3"/>
    <w:rsid w:val="00221D38"/>
    <w:rsid w:val="00222E79"/>
    <w:rsid w:val="002240F3"/>
    <w:rsid w:val="002240F4"/>
    <w:rsid w:val="00225D49"/>
    <w:rsid w:val="0022644B"/>
    <w:rsid w:val="0022769D"/>
    <w:rsid w:val="00230EBC"/>
    <w:rsid w:val="00232057"/>
    <w:rsid w:val="00235684"/>
    <w:rsid w:val="00237A33"/>
    <w:rsid w:val="00243291"/>
    <w:rsid w:val="002446AB"/>
    <w:rsid w:val="0024639A"/>
    <w:rsid w:val="00246B3A"/>
    <w:rsid w:val="00246DAF"/>
    <w:rsid w:val="0025191E"/>
    <w:rsid w:val="00252DCF"/>
    <w:rsid w:val="00254009"/>
    <w:rsid w:val="0025486E"/>
    <w:rsid w:val="00255E14"/>
    <w:rsid w:val="00260257"/>
    <w:rsid w:val="002605E7"/>
    <w:rsid w:val="00262872"/>
    <w:rsid w:val="002647CB"/>
    <w:rsid w:val="0026646B"/>
    <w:rsid w:val="002677CE"/>
    <w:rsid w:val="00267AC8"/>
    <w:rsid w:val="00272252"/>
    <w:rsid w:val="00272683"/>
    <w:rsid w:val="00272F69"/>
    <w:rsid w:val="00273FB3"/>
    <w:rsid w:val="00274FC6"/>
    <w:rsid w:val="0028304C"/>
    <w:rsid w:val="00283BCD"/>
    <w:rsid w:val="00285808"/>
    <w:rsid w:val="00285C41"/>
    <w:rsid w:val="002861A7"/>
    <w:rsid w:val="00286BCC"/>
    <w:rsid w:val="00287CB9"/>
    <w:rsid w:val="00290017"/>
    <w:rsid w:val="00290107"/>
    <w:rsid w:val="00290156"/>
    <w:rsid w:val="00290868"/>
    <w:rsid w:val="00291BED"/>
    <w:rsid w:val="002937D6"/>
    <w:rsid w:val="00294146"/>
    <w:rsid w:val="0029751C"/>
    <w:rsid w:val="00297F96"/>
    <w:rsid w:val="002A0745"/>
    <w:rsid w:val="002A104B"/>
    <w:rsid w:val="002A2A87"/>
    <w:rsid w:val="002A45CF"/>
    <w:rsid w:val="002A6E41"/>
    <w:rsid w:val="002A75A1"/>
    <w:rsid w:val="002A7832"/>
    <w:rsid w:val="002B14A3"/>
    <w:rsid w:val="002B4F12"/>
    <w:rsid w:val="002B5A69"/>
    <w:rsid w:val="002B5F73"/>
    <w:rsid w:val="002B6407"/>
    <w:rsid w:val="002C0B6D"/>
    <w:rsid w:val="002C2117"/>
    <w:rsid w:val="002C2160"/>
    <w:rsid w:val="002C2D36"/>
    <w:rsid w:val="002C5C60"/>
    <w:rsid w:val="002C6FD2"/>
    <w:rsid w:val="002D0C19"/>
    <w:rsid w:val="002D2470"/>
    <w:rsid w:val="002D294B"/>
    <w:rsid w:val="002D385B"/>
    <w:rsid w:val="002D417B"/>
    <w:rsid w:val="002D4BFC"/>
    <w:rsid w:val="002D5C2B"/>
    <w:rsid w:val="002D6518"/>
    <w:rsid w:val="002E2DC7"/>
    <w:rsid w:val="002E3318"/>
    <w:rsid w:val="002E4528"/>
    <w:rsid w:val="002E4D1B"/>
    <w:rsid w:val="002E6769"/>
    <w:rsid w:val="002E686C"/>
    <w:rsid w:val="002F023A"/>
    <w:rsid w:val="002F22E7"/>
    <w:rsid w:val="002F4891"/>
    <w:rsid w:val="002F49CE"/>
    <w:rsid w:val="002F595B"/>
    <w:rsid w:val="002F7D1B"/>
    <w:rsid w:val="00300AB7"/>
    <w:rsid w:val="0030116F"/>
    <w:rsid w:val="003012C5"/>
    <w:rsid w:val="003012D1"/>
    <w:rsid w:val="00301640"/>
    <w:rsid w:val="0030306A"/>
    <w:rsid w:val="003039BB"/>
    <w:rsid w:val="00305100"/>
    <w:rsid w:val="0030553B"/>
    <w:rsid w:val="003058FF"/>
    <w:rsid w:val="00305948"/>
    <w:rsid w:val="00305F49"/>
    <w:rsid w:val="0030615C"/>
    <w:rsid w:val="0031234F"/>
    <w:rsid w:val="00316836"/>
    <w:rsid w:val="00325B23"/>
    <w:rsid w:val="003269FB"/>
    <w:rsid w:val="00327353"/>
    <w:rsid w:val="003274DC"/>
    <w:rsid w:val="003300D2"/>
    <w:rsid w:val="00330D22"/>
    <w:rsid w:val="00330DBF"/>
    <w:rsid w:val="003336A3"/>
    <w:rsid w:val="0033406E"/>
    <w:rsid w:val="00334CA2"/>
    <w:rsid w:val="003350D2"/>
    <w:rsid w:val="003367AF"/>
    <w:rsid w:val="0034182E"/>
    <w:rsid w:val="003419EB"/>
    <w:rsid w:val="00342A7E"/>
    <w:rsid w:val="00343206"/>
    <w:rsid w:val="003440B6"/>
    <w:rsid w:val="00346F23"/>
    <w:rsid w:val="00350D8D"/>
    <w:rsid w:val="003511B6"/>
    <w:rsid w:val="0035378D"/>
    <w:rsid w:val="00360A41"/>
    <w:rsid w:val="003615EE"/>
    <w:rsid w:val="00361C45"/>
    <w:rsid w:val="00363790"/>
    <w:rsid w:val="00365757"/>
    <w:rsid w:val="003677C1"/>
    <w:rsid w:val="00370F40"/>
    <w:rsid w:val="0037285C"/>
    <w:rsid w:val="0037322E"/>
    <w:rsid w:val="00373694"/>
    <w:rsid w:val="00373CB6"/>
    <w:rsid w:val="00374DD0"/>
    <w:rsid w:val="00375CA2"/>
    <w:rsid w:val="00375E64"/>
    <w:rsid w:val="00375F26"/>
    <w:rsid w:val="00376E73"/>
    <w:rsid w:val="00376FFC"/>
    <w:rsid w:val="0037747C"/>
    <w:rsid w:val="00377589"/>
    <w:rsid w:val="00381B30"/>
    <w:rsid w:val="00381D88"/>
    <w:rsid w:val="00382586"/>
    <w:rsid w:val="003835B9"/>
    <w:rsid w:val="00383776"/>
    <w:rsid w:val="00384A02"/>
    <w:rsid w:val="00385632"/>
    <w:rsid w:val="003859F9"/>
    <w:rsid w:val="0038621B"/>
    <w:rsid w:val="003876A5"/>
    <w:rsid w:val="00390E89"/>
    <w:rsid w:val="00392239"/>
    <w:rsid w:val="00393107"/>
    <w:rsid w:val="00393F64"/>
    <w:rsid w:val="003971F5"/>
    <w:rsid w:val="003A036F"/>
    <w:rsid w:val="003A12D0"/>
    <w:rsid w:val="003A24E3"/>
    <w:rsid w:val="003A3571"/>
    <w:rsid w:val="003A3857"/>
    <w:rsid w:val="003A39D8"/>
    <w:rsid w:val="003A4492"/>
    <w:rsid w:val="003A59E8"/>
    <w:rsid w:val="003A5FBF"/>
    <w:rsid w:val="003A6C2A"/>
    <w:rsid w:val="003A7565"/>
    <w:rsid w:val="003B14B1"/>
    <w:rsid w:val="003B446A"/>
    <w:rsid w:val="003B5B5D"/>
    <w:rsid w:val="003C07FC"/>
    <w:rsid w:val="003C17AA"/>
    <w:rsid w:val="003C1B26"/>
    <w:rsid w:val="003C24FE"/>
    <w:rsid w:val="003C3876"/>
    <w:rsid w:val="003C4342"/>
    <w:rsid w:val="003C497B"/>
    <w:rsid w:val="003C50EE"/>
    <w:rsid w:val="003C568E"/>
    <w:rsid w:val="003C6320"/>
    <w:rsid w:val="003C7515"/>
    <w:rsid w:val="003D2CD1"/>
    <w:rsid w:val="003D612B"/>
    <w:rsid w:val="003D63C0"/>
    <w:rsid w:val="003D6773"/>
    <w:rsid w:val="003D677C"/>
    <w:rsid w:val="003D719B"/>
    <w:rsid w:val="003E0C04"/>
    <w:rsid w:val="003E12BF"/>
    <w:rsid w:val="003F21F1"/>
    <w:rsid w:val="003F2636"/>
    <w:rsid w:val="003F6096"/>
    <w:rsid w:val="003F6D37"/>
    <w:rsid w:val="003F7531"/>
    <w:rsid w:val="004028A0"/>
    <w:rsid w:val="0040591F"/>
    <w:rsid w:val="004066FF"/>
    <w:rsid w:val="004067BD"/>
    <w:rsid w:val="00407368"/>
    <w:rsid w:val="00410207"/>
    <w:rsid w:val="00411C61"/>
    <w:rsid w:val="0041271D"/>
    <w:rsid w:val="00413606"/>
    <w:rsid w:val="004161E2"/>
    <w:rsid w:val="00416C1F"/>
    <w:rsid w:val="0041726E"/>
    <w:rsid w:val="004209A9"/>
    <w:rsid w:val="00421376"/>
    <w:rsid w:val="00422635"/>
    <w:rsid w:val="00423AD7"/>
    <w:rsid w:val="00423B45"/>
    <w:rsid w:val="00424F2B"/>
    <w:rsid w:val="00426578"/>
    <w:rsid w:val="00430626"/>
    <w:rsid w:val="004309CA"/>
    <w:rsid w:val="004309F0"/>
    <w:rsid w:val="00430DD5"/>
    <w:rsid w:val="00432AE5"/>
    <w:rsid w:val="00433ED5"/>
    <w:rsid w:val="004340C8"/>
    <w:rsid w:val="00434146"/>
    <w:rsid w:val="00434381"/>
    <w:rsid w:val="004358A7"/>
    <w:rsid w:val="00435B5E"/>
    <w:rsid w:val="00436EC5"/>
    <w:rsid w:val="004409F7"/>
    <w:rsid w:val="00441598"/>
    <w:rsid w:val="00443B13"/>
    <w:rsid w:val="00446117"/>
    <w:rsid w:val="004470D6"/>
    <w:rsid w:val="00450E31"/>
    <w:rsid w:val="00451BF4"/>
    <w:rsid w:val="00452E23"/>
    <w:rsid w:val="00457753"/>
    <w:rsid w:val="0045791F"/>
    <w:rsid w:val="004608F2"/>
    <w:rsid w:val="004636FE"/>
    <w:rsid w:val="00464311"/>
    <w:rsid w:val="004652AE"/>
    <w:rsid w:val="004652B1"/>
    <w:rsid w:val="004654B9"/>
    <w:rsid w:val="004660EA"/>
    <w:rsid w:val="00467807"/>
    <w:rsid w:val="00467F3C"/>
    <w:rsid w:val="004712A7"/>
    <w:rsid w:val="00473BDF"/>
    <w:rsid w:val="00473CF5"/>
    <w:rsid w:val="0047634F"/>
    <w:rsid w:val="00476490"/>
    <w:rsid w:val="004820E1"/>
    <w:rsid w:val="0048290E"/>
    <w:rsid w:val="00482E64"/>
    <w:rsid w:val="004850CE"/>
    <w:rsid w:val="00486A32"/>
    <w:rsid w:val="00487093"/>
    <w:rsid w:val="00487AF2"/>
    <w:rsid w:val="00490AAB"/>
    <w:rsid w:val="0049124B"/>
    <w:rsid w:val="00494071"/>
    <w:rsid w:val="0049425C"/>
    <w:rsid w:val="004946E3"/>
    <w:rsid w:val="00494827"/>
    <w:rsid w:val="00494B4B"/>
    <w:rsid w:val="00495420"/>
    <w:rsid w:val="00496263"/>
    <w:rsid w:val="00496786"/>
    <w:rsid w:val="004967D7"/>
    <w:rsid w:val="004977DE"/>
    <w:rsid w:val="004A00B3"/>
    <w:rsid w:val="004A1D1A"/>
    <w:rsid w:val="004A2328"/>
    <w:rsid w:val="004A264F"/>
    <w:rsid w:val="004A3975"/>
    <w:rsid w:val="004A53DD"/>
    <w:rsid w:val="004A5B5A"/>
    <w:rsid w:val="004A71F9"/>
    <w:rsid w:val="004B183E"/>
    <w:rsid w:val="004B18A2"/>
    <w:rsid w:val="004B1F89"/>
    <w:rsid w:val="004B26CD"/>
    <w:rsid w:val="004B2C55"/>
    <w:rsid w:val="004B2FF9"/>
    <w:rsid w:val="004B3047"/>
    <w:rsid w:val="004B4D13"/>
    <w:rsid w:val="004B4EFD"/>
    <w:rsid w:val="004B51E4"/>
    <w:rsid w:val="004B7AF3"/>
    <w:rsid w:val="004C0F5F"/>
    <w:rsid w:val="004C3B14"/>
    <w:rsid w:val="004C56E4"/>
    <w:rsid w:val="004D16A7"/>
    <w:rsid w:val="004D2C69"/>
    <w:rsid w:val="004E0557"/>
    <w:rsid w:val="004E3C20"/>
    <w:rsid w:val="004E3DE5"/>
    <w:rsid w:val="004E4104"/>
    <w:rsid w:val="004E5680"/>
    <w:rsid w:val="004E6EEF"/>
    <w:rsid w:val="004F0A81"/>
    <w:rsid w:val="004F1578"/>
    <w:rsid w:val="004F20E8"/>
    <w:rsid w:val="004F3852"/>
    <w:rsid w:val="004F3C93"/>
    <w:rsid w:val="004F3FB2"/>
    <w:rsid w:val="004F63EF"/>
    <w:rsid w:val="004F7449"/>
    <w:rsid w:val="004F7D51"/>
    <w:rsid w:val="00501694"/>
    <w:rsid w:val="00501D72"/>
    <w:rsid w:val="00502290"/>
    <w:rsid w:val="00502648"/>
    <w:rsid w:val="005029E8"/>
    <w:rsid w:val="00503CB3"/>
    <w:rsid w:val="00505CE0"/>
    <w:rsid w:val="005106EF"/>
    <w:rsid w:val="005116A5"/>
    <w:rsid w:val="00512340"/>
    <w:rsid w:val="00512982"/>
    <w:rsid w:val="00514222"/>
    <w:rsid w:val="00517157"/>
    <w:rsid w:val="00517F41"/>
    <w:rsid w:val="005216CC"/>
    <w:rsid w:val="00523133"/>
    <w:rsid w:val="00523D28"/>
    <w:rsid w:val="00524D7F"/>
    <w:rsid w:val="0052654F"/>
    <w:rsid w:val="00526D3D"/>
    <w:rsid w:val="00532D58"/>
    <w:rsid w:val="0053342A"/>
    <w:rsid w:val="005374B9"/>
    <w:rsid w:val="0054051B"/>
    <w:rsid w:val="00540C65"/>
    <w:rsid w:val="005411A2"/>
    <w:rsid w:val="005428F2"/>
    <w:rsid w:val="00542AAE"/>
    <w:rsid w:val="00542F3D"/>
    <w:rsid w:val="005438C0"/>
    <w:rsid w:val="005449FE"/>
    <w:rsid w:val="00545D1E"/>
    <w:rsid w:val="0054651E"/>
    <w:rsid w:val="0054681E"/>
    <w:rsid w:val="00547083"/>
    <w:rsid w:val="0054765F"/>
    <w:rsid w:val="00550B21"/>
    <w:rsid w:val="00550D35"/>
    <w:rsid w:val="00553A19"/>
    <w:rsid w:val="00553C8F"/>
    <w:rsid w:val="005546E5"/>
    <w:rsid w:val="00554AD8"/>
    <w:rsid w:val="0055646A"/>
    <w:rsid w:val="005602C4"/>
    <w:rsid w:val="005613A5"/>
    <w:rsid w:val="00561540"/>
    <w:rsid w:val="005622FB"/>
    <w:rsid w:val="00562DC2"/>
    <w:rsid w:val="005641FF"/>
    <w:rsid w:val="00565D32"/>
    <w:rsid w:val="00565E2B"/>
    <w:rsid w:val="00572E8F"/>
    <w:rsid w:val="005744A6"/>
    <w:rsid w:val="005749D7"/>
    <w:rsid w:val="0057622D"/>
    <w:rsid w:val="0057651E"/>
    <w:rsid w:val="005829B1"/>
    <w:rsid w:val="0058540F"/>
    <w:rsid w:val="0058607B"/>
    <w:rsid w:val="00586907"/>
    <w:rsid w:val="005878D5"/>
    <w:rsid w:val="0059380A"/>
    <w:rsid w:val="00594ECE"/>
    <w:rsid w:val="00595938"/>
    <w:rsid w:val="005959FB"/>
    <w:rsid w:val="00595CA0"/>
    <w:rsid w:val="0059717E"/>
    <w:rsid w:val="005A1E95"/>
    <w:rsid w:val="005A2B0A"/>
    <w:rsid w:val="005A5691"/>
    <w:rsid w:val="005A6AF8"/>
    <w:rsid w:val="005A7292"/>
    <w:rsid w:val="005B0ED1"/>
    <w:rsid w:val="005B1C9D"/>
    <w:rsid w:val="005B46D1"/>
    <w:rsid w:val="005B4FBE"/>
    <w:rsid w:val="005B6E89"/>
    <w:rsid w:val="005C0AE9"/>
    <w:rsid w:val="005C21A8"/>
    <w:rsid w:val="005C3309"/>
    <w:rsid w:val="005C5365"/>
    <w:rsid w:val="005D0844"/>
    <w:rsid w:val="005D1E1D"/>
    <w:rsid w:val="005D2FA9"/>
    <w:rsid w:val="005D3A61"/>
    <w:rsid w:val="005D757D"/>
    <w:rsid w:val="005D78A8"/>
    <w:rsid w:val="005E21C8"/>
    <w:rsid w:val="005E3705"/>
    <w:rsid w:val="005E53DA"/>
    <w:rsid w:val="005E6FE0"/>
    <w:rsid w:val="005F167E"/>
    <w:rsid w:val="005F17C9"/>
    <w:rsid w:val="005F1A28"/>
    <w:rsid w:val="005F1E93"/>
    <w:rsid w:val="005F48A2"/>
    <w:rsid w:val="005F54BA"/>
    <w:rsid w:val="005F5A3F"/>
    <w:rsid w:val="005F6560"/>
    <w:rsid w:val="00600320"/>
    <w:rsid w:val="00602138"/>
    <w:rsid w:val="00602ED1"/>
    <w:rsid w:val="0060353B"/>
    <w:rsid w:val="00603567"/>
    <w:rsid w:val="0060425B"/>
    <w:rsid w:val="00604C95"/>
    <w:rsid w:val="0060691C"/>
    <w:rsid w:val="0061237C"/>
    <w:rsid w:val="00612709"/>
    <w:rsid w:val="00614926"/>
    <w:rsid w:val="00616732"/>
    <w:rsid w:val="00620F88"/>
    <w:rsid w:val="00621E4C"/>
    <w:rsid w:val="0062296B"/>
    <w:rsid w:val="006235B2"/>
    <w:rsid w:val="00623DCD"/>
    <w:rsid w:val="00625159"/>
    <w:rsid w:val="0062588D"/>
    <w:rsid w:val="00625A02"/>
    <w:rsid w:val="00626556"/>
    <w:rsid w:val="00627708"/>
    <w:rsid w:val="006308E9"/>
    <w:rsid w:val="00630EE5"/>
    <w:rsid w:val="00631A9A"/>
    <w:rsid w:val="006326DD"/>
    <w:rsid w:val="00633141"/>
    <w:rsid w:val="00640818"/>
    <w:rsid w:val="00641936"/>
    <w:rsid w:val="00641F5D"/>
    <w:rsid w:val="0064293C"/>
    <w:rsid w:val="00642AFD"/>
    <w:rsid w:val="0064385D"/>
    <w:rsid w:val="00644450"/>
    <w:rsid w:val="0064604D"/>
    <w:rsid w:val="0064798F"/>
    <w:rsid w:val="00650A04"/>
    <w:rsid w:val="0065113B"/>
    <w:rsid w:val="006531B7"/>
    <w:rsid w:val="0065392F"/>
    <w:rsid w:val="00654AD0"/>
    <w:rsid w:val="006576E3"/>
    <w:rsid w:val="006618E7"/>
    <w:rsid w:val="0066342B"/>
    <w:rsid w:val="006634EA"/>
    <w:rsid w:val="006653CA"/>
    <w:rsid w:val="00665854"/>
    <w:rsid w:val="006665DB"/>
    <w:rsid w:val="00666C14"/>
    <w:rsid w:val="006671AB"/>
    <w:rsid w:val="00667E52"/>
    <w:rsid w:val="006736EB"/>
    <w:rsid w:val="00674650"/>
    <w:rsid w:val="00674702"/>
    <w:rsid w:val="00674FF5"/>
    <w:rsid w:val="0067643A"/>
    <w:rsid w:val="00677FC8"/>
    <w:rsid w:val="0068119D"/>
    <w:rsid w:val="00682D6B"/>
    <w:rsid w:val="00683306"/>
    <w:rsid w:val="006834D6"/>
    <w:rsid w:val="00683533"/>
    <w:rsid w:val="00683759"/>
    <w:rsid w:val="006839EB"/>
    <w:rsid w:val="0068411D"/>
    <w:rsid w:val="006841BF"/>
    <w:rsid w:val="00685445"/>
    <w:rsid w:val="00685750"/>
    <w:rsid w:val="00685F87"/>
    <w:rsid w:val="00687D6F"/>
    <w:rsid w:val="00691771"/>
    <w:rsid w:val="00692153"/>
    <w:rsid w:val="00692BEC"/>
    <w:rsid w:val="00693F9C"/>
    <w:rsid w:val="006A1A37"/>
    <w:rsid w:val="006A4486"/>
    <w:rsid w:val="006A4759"/>
    <w:rsid w:val="006A6064"/>
    <w:rsid w:val="006A745D"/>
    <w:rsid w:val="006A7BE1"/>
    <w:rsid w:val="006B0630"/>
    <w:rsid w:val="006B317D"/>
    <w:rsid w:val="006B5049"/>
    <w:rsid w:val="006B5D38"/>
    <w:rsid w:val="006B612B"/>
    <w:rsid w:val="006B644D"/>
    <w:rsid w:val="006C3EAE"/>
    <w:rsid w:val="006C65FA"/>
    <w:rsid w:val="006C6C3B"/>
    <w:rsid w:val="006D0C89"/>
    <w:rsid w:val="006D1125"/>
    <w:rsid w:val="006D12CC"/>
    <w:rsid w:val="006D2584"/>
    <w:rsid w:val="006D3F20"/>
    <w:rsid w:val="006D5455"/>
    <w:rsid w:val="006D6C8C"/>
    <w:rsid w:val="006E02F7"/>
    <w:rsid w:val="006E2060"/>
    <w:rsid w:val="006E2505"/>
    <w:rsid w:val="006E3330"/>
    <w:rsid w:val="006E3846"/>
    <w:rsid w:val="006E697F"/>
    <w:rsid w:val="006E7CE9"/>
    <w:rsid w:val="006F0C5E"/>
    <w:rsid w:val="006F347D"/>
    <w:rsid w:val="006F4EBA"/>
    <w:rsid w:val="006F5E38"/>
    <w:rsid w:val="00700AF8"/>
    <w:rsid w:val="0070145D"/>
    <w:rsid w:val="00703260"/>
    <w:rsid w:val="00703469"/>
    <w:rsid w:val="00704FEE"/>
    <w:rsid w:val="00705AA6"/>
    <w:rsid w:val="00707926"/>
    <w:rsid w:val="00707B5F"/>
    <w:rsid w:val="007116C8"/>
    <w:rsid w:val="00712E71"/>
    <w:rsid w:val="00713767"/>
    <w:rsid w:val="007154DB"/>
    <w:rsid w:val="007154EC"/>
    <w:rsid w:val="00717CFC"/>
    <w:rsid w:val="0072009D"/>
    <w:rsid w:val="00720DA3"/>
    <w:rsid w:val="00722B8D"/>
    <w:rsid w:val="00725DE4"/>
    <w:rsid w:val="00726842"/>
    <w:rsid w:val="007301B5"/>
    <w:rsid w:val="00730AD3"/>
    <w:rsid w:val="0073210F"/>
    <w:rsid w:val="00732967"/>
    <w:rsid w:val="007355E4"/>
    <w:rsid w:val="00735E49"/>
    <w:rsid w:val="00736D36"/>
    <w:rsid w:val="00737B08"/>
    <w:rsid w:val="00740651"/>
    <w:rsid w:val="00740FF7"/>
    <w:rsid w:val="00741255"/>
    <w:rsid w:val="007415F7"/>
    <w:rsid w:val="00741DC4"/>
    <w:rsid w:val="00743835"/>
    <w:rsid w:val="00744B46"/>
    <w:rsid w:val="00745E13"/>
    <w:rsid w:val="0074639F"/>
    <w:rsid w:val="0074646A"/>
    <w:rsid w:val="007475EC"/>
    <w:rsid w:val="00751038"/>
    <w:rsid w:val="0075203D"/>
    <w:rsid w:val="00752049"/>
    <w:rsid w:val="00752149"/>
    <w:rsid w:val="007543FE"/>
    <w:rsid w:val="007559CE"/>
    <w:rsid w:val="00756993"/>
    <w:rsid w:val="00756D4A"/>
    <w:rsid w:val="00756DB6"/>
    <w:rsid w:val="0075781C"/>
    <w:rsid w:val="0075784D"/>
    <w:rsid w:val="0075793F"/>
    <w:rsid w:val="00757EC3"/>
    <w:rsid w:val="007628B7"/>
    <w:rsid w:val="007631C6"/>
    <w:rsid w:val="007667DA"/>
    <w:rsid w:val="007669FE"/>
    <w:rsid w:val="00766CB5"/>
    <w:rsid w:val="00771BAF"/>
    <w:rsid w:val="007725F5"/>
    <w:rsid w:val="00772631"/>
    <w:rsid w:val="0077274B"/>
    <w:rsid w:val="00772D94"/>
    <w:rsid w:val="00774882"/>
    <w:rsid w:val="00776F1C"/>
    <w:rsid w:val="0077726E"/>
    <w:rsid w:val="00777BD0"/>
    <w:rsid w:val="0078138D"/>
    <w:rsid w:val="00781771"/>
    <w:rsid w:val="00782AB5"/>
    <w:rsid w:val="00782B70"/>
    <w:rsid w:val="007841E7"/>
    <w:rsid w:val="00784DBA"/>
    <w:rsid w:val="0078500B"/>
    <w:rsid w:val="0078516E"/>
    <w:rsid w:val="00785667"/>
    <w:rsid w:val="007859BD"/>
    <w:rsid w:val="00786823"/>
    <w:rsid w:val="00786AD4"/>
    <w:rsid w:val="00787116"/>
    <w:rsid w:val="00787F3C"/>
    <w:rsid w:val="00790986"/>
    <w:rsid w:val="00790C0D"/>
    <w:rsid w:val="0079147B"/>
    <w:rsid w:val="00791DB7"/>
    <w:rsid w:val="00793663"/>
    <w:rsid w:val="00793AC6"/>
    <w:rsid w:val="00793FEF"/>
    <w:rsid w:val="00795154"/>
    <w:rsid w:val="00795D8C"/>
    <w:rsid w:val="00797FC2"/>
    <w:rsid w:val="007A0692"/>
    <w:rsid w:val="007A3A56"/>
    <w:rsid w:val="007A4223"/>
    <w:rsid w:val="007A5A79"/>
    <w:rsid w:val="007A68F3"/>
    <w:rsid w:val="007B0FCA"/>
    <w:rsid w:val="007B15CA"/>
    <w:rsid w:val="007B166A"/>
    <w:rsid w:val="007B5676"/>
    <w:rsid w:val="007C0AB0"/>
    <w:rsid w:val="007C0B5E"/>
    <w:rsid w:val="007C193C"/>
    <w:rsid w:val="007C2679"/>
    <w:rsid w:val="007C29A5"/>
    <w:rsid w:val="007C3EFF"/>
    <w:rsid w:val="007C4736"/>
    <w:rsid w:val="007C5A5A"/>
    <w:rsid w:val="007C5CBD"/>
    <w:rsid w:val="007D0DC7"/>
    <w:rsid w:val="007D53FA"/>
    <w:rsid w:val="007D6308"/>
    <w:rsid w:val="007E03F9"/>
    <w:rsid w:val="007E067B"/>
    <w:rsid w:val="007E140D"/>
    <w:rsid w:val="007E4FA8"/>
    <w:rsid w:val="007E51E5"/>
    <w:rsid w:val="007E66C9"/>
    <w:rsid w:val="007E67C0"/>
    <w:rsid w:val="007E7379"/>
    <w:rsid w:val="007F185C"/>
    <w:rsid w:val="007F1A97"/>
    <w:rsid w:val="007F36E3"/>
    <w:rsid w:val="007F3893"/>
    <w:rsid w:val="007F3DD9"/>
    <w:rsid w:val="007F3E26"/>
    <w:rsid w:val="007F4530"/>
    <w:rsid w:val="007F47CA"/>
    <w:rsid w:val="007F48AE"/>
    <w:rsid w:val="007F51F3"/>
    <w:rsid w:val="007F5FBC"/>
    <w:rsid w:val="007F7BC2"/>
    <w:rsid w:val="00800310"/>
    <w:rsid w:val="00802279"/>
    <w:rsid w:val="008034B1"/>
    <w:rsid w:val="00803981"/>
    <w:rsid w:val="00805446"/>
    <w:rsid w:val="00805757"/>
    <w:rsid w:val="00806A91"/>
    <w:rsid w:val="00806E92"/>
    <w:rsid w:val="00806F8E"/>
    <w:rsid w:val="00806F9E"/>
    <w:rsid w:val="00810B8F"/>
    <w:rsid w:val="00810EA9"/>
    <w:rsid w:val="008124B4"/>
    <w:rsid w:val="008127B5"/>
    <w:rsid w:val="00812A37"/>
    <w:rsid w:val="00812C87"/>
    <w:rsid w:val="00813972"/>
    <w:rsid w:val="008147D7"/>
    <w:rsid w:val="00816B58"/>
    <w:rsid w:val="0082070A"/>
    <w:rsid w:val="0082133F"/>
    <w:rsid w:val="00822F1D"/>
    <w:rsid w:val="008250EB"/>
    <w:rsid w:val="00832453"/>
    <w:rsid w:val="00836BAF"/>
    <w:rsid w:val="00840CD7"/>
    <w:rsid w:val="0084160A"/>
    <w:rsid w:val="0084211A"/>
    <w:rsid w:val="00845DC1"/>
    <w:rsid w:val="00845EC3"/>
    <w:rsid w:val="00846B96"/>
    <w:rsid w:val="00847698"/>
    <w:rsid w:val="00851103"/>
    <w:rsid w:val="00851379"/>
    <w:rsid w:val="00853320"/>
    <w:rsid w:val="00853EAA"/>
    <w:rsid w:val="0085462F"/>
    <w:rsid w:val="00860555"/>
    <w:rsid w:val="00860C5A"/>
    <w:rsid w:val="008632E7"/>
    <w:rsid w:val="00864869"/>
    <w:rsid w:val="008655FD"/>
    <w:rsid w:val="008751E7"/>
    <w:rsid w:val="00875574"/>
    <w:rsid w:val="00875A09"/>
    <w:rsid w:val="00881B27"/>
    <w:rsid w:val="008825EA"/>
    <w:rsid w:val="00882EA3"/>
    <w:rsid w:val="0088371D"/>
    <w:rsid w:val="00887F93"/>
    <w:rsid w:val="00890AAE"/>
    <w:rsid w:val="00890FB1"/>
    <w:rsid w:val="008911D4"/>
    <w:rsid w:val="00891A08"/>
    <w:rsid w:val="00892F96"/>
    <w:rsid w:val="00893481"/>
    <w:rsid w:val="00896403"/>
    <w:rsid w:val="00897CE7"/>
    <w:rsid w:val="00897D50"/>
    <w:rsid w:val="008A0C1C"/>
    <w:rsid w:val="008A23CD"/>
    <w:rsid w:val="008A4965"/>
    <w:rsid w:val="008A66B6"/>
    <w:rsid w:val="008B0BA4"/>
    <w:rsid w:val="008B1099"/>
    <w:rsid w:val="008B140D"/>
    <w:rsid w:val="008B277C"/>
    <w:rsid w:val="008B2CED"/>
    <w:rsid w:val="008B5750"/>
    <w:rsid w:val="008B5C89"/>
    <w:rsid w:val="008B5F81"/>
    <w:rsid w:val="008B6AE0"/>
    <w:rsid w:val="008B6D9A"/>
    <w:rsid w:val="008C03DA"/>
    <w:rsid w:val="008C12A6"/>
    <w:rsid w:val="008C1BDA"/>
    <w:rsid w:val="008C1CF6"/>
    <w:rsid w:val="008C31D5"/>
    <w:rsid w:val="008C34CD"/>
    <w:rsid w:val="008C7D42"/>
    <w:rsid w:val="008D0496"/>
    <w:rsid w:val="008D2F9F"/>
    <w:rsid w:val="008D3033"/>
    <w:rsid w:val="008D4426"/>
    <w:rsid w:val="008D45A8"/>
    <w:rsid w:val="008D4904"/>
    <w:rsid w:val="008D4D14"/>
    <w:rsid w:val="008D60DE"/>
    <w:rsid w:val="008D65C4"/>
    <w:rsid w:val="008E0505"/>
    <w:rsid w:val="008E0C3F"/>
    <w:rsid w:val="008E1317"/>
    <w:rsid w:val="008E1327"/>
    <w:rsid w:val="008E4D80"/>
    <w:rsid w:val="008E5497"/>
    <w:rsid w:val="008E696D"/>
    <w:rsid w:val="008E6A6D"/>
    <w:rsid w:val="008F2693"/>
    <w:rsid w:val="008F2820"/>
    <w:rsid w:val="008F5371"/>
    <w:rsid w:val="00901374"/>
    <w:rsid w:val="00902E1F"/>
    <w:rsid w:val="00904A43"/>
    <w:rsid w:val="009077EA"/>
    <w:rsid w:val="00910D8F"/>
    <w:rsid w:val="00913E2A"/>
    <w:rsid w:val="00914753"/>
    <w:rsid w:val="009165BC"/>
    <w:rsid w:val="00916B4C"/>
    <w:rsid w:val="00921FC6"/>
    <w:rsid w:val="009248C5"/>
    <w:rsid w:val="009251F2"/>
    <w:rsid w:val="00926DAC"/>
    <w:rsid w:val="00926E7B"/>
    <w:rsid w:val="00930880"/>
    <w:rsid w:val="00931918"/>
    <w:rsid w:val="009322A8"/>
    <w:rsid w:val="00932CA0"/>
    <w:rsid w:val="00933AAE"/>
    <w:rsid w:val="00933D52"/>
    <w:rsid w:val="00937B80"/>
    <w:rsid w:val="00940949"/>
    <w:rsid w:val="00941147"/>
    <w:rsid w:val="0094118D"/>
    <w:rsid w:val="0094158E"/>
    <w:rsid w:val="00942651"/>
    <w:rsid w:val="00942F58"/>
    <w:rsid w:val="009434A6"/>
    <w:rsid w:val="0094495E"/>
    <w:rsid w:val="009466C9"/>
    <w:rsid w:val="009473A3"/>
    <w:rsid w:val="00947DB6"/>
    <w:rsid w:val="009503AC"/>
    <w:rsid w:val="00950A9A"/>
    <w:rsid w:val="00951933"/>
    <w:rsid w:val="00952317"/>
    <w:rsid w:val="00952924"/>
    <w:rsid w:val="0095578A"/>
    <w:rsid w:val="0095582B"/>
    <w:rsid w:val="00957A0C"/>
    <w:rsid w:val="00957FEA"/>
    <w:rsid w:val="00960494"/>
    <w:rsid w:val="00963C9E"/>
    <w:rsid w:val="009646BA"/>
    <w:rsid w:val="00972B5F"/>
    <w:rsid w:val="00974D42"/>
    <w:rsid w:val="00976B23"/>
    <w:rsid w:val="0098159D"/>
    <w:rsid w:val="00981C4A"/>
    <w:rsid w:val="00984D30"/>
    <w:rsid w:val="009853F0"/>
    <w:rsid w:val="0098541F"/>
    <w:rsid w:val="0098605C"/>
    <w:rsid w:val="00986FA7"/>
    <w:rsid w:val="00991650"/>
    <w:rsid w:val="00992C57"/>
    <w:rsid w:val="00993553"/>
    <w:rsid w:val="00994895"/>
    <w:rsid w:val="00997AF4"/>
    <w:rsid w:val="009A353E"/>
    <w:rsid w:val="009A427D"/>
    <w:rsid w:val="009A4A4E"/>
    <w:rsid w:val="009A4E26"/>
    <w:rsid w:val="009A5612"/>
    <w:rsid w:val="009A63B2"/>
    <w:rsid w:val="009A6ED2"/>
    <w:rsid w:val="009B015B"/>
    <w:rsid w:val="009B22AA"/>
    <w:rsid w:val="009B3E27"/>
    <w:rsid w:val="009B4190"/>
    <w:rsid w:val="009B4BA8"/>
    <w:rsid w:val="009B4DD2"/>
    <w:rsid w:val="009C2113"/>
    <w:rsid w:val="009C2237"/>
    <w:rsid w:val="009C2331"/>
    <w:rsid w:val="009C2FEF"/>
    <w:rsid w:val="009C5B56"/>
    <w:rsid w:val="009C6CE0"/>
    <w:rsid w:val="009D094E"/>
    <w:rsid w:val="009D13A7"/>
    <w:rsid w:val="009D31D4"/>
    <w:rsid w:val="009D3C96"/>
    <w:rsid w:val="009D6BE1"/>
    <w:rsid w:val="009D7022"/>
    <w:rsid w:val="009E063D"/>
    <w:rsid w:val="009E06A2"/>
    <w:rsid w:val="009E246D"/>
    <w:rsid w:val="009E2D67"/>
    <w:rsid w:val="009E387A"/>
    <w:rsid w:val="009E4522"/>
    <w:rsid w:val="009F09F9"/>
    <w:rsid w:val="009F2CA4"/>
    <w:rsid w:val="009F2DD3"/>
    <w:rsid w:val="009F3B19"/>
    <w:rsid w:val="009F3F6A"/>
    <w:rsid w:val="009F472F"/>
    <w:rsid w:val="009F4A5C"/>
    <w:rsid w:val="009F5707"/>
    <w:rsid w:val="009F64EE"/>
    <w:rsid w:val="009F7759"/>
    <w:rsid w:val="00A00CC6"/>
    <w:rsid w:val="00A00F1B"/>
    <w:rsid w:val="00A01936"/>
    <w:rsid w:val="00A04B85"/>
    <w:rsid w:val="00A07263"/>
    <w:rsid w:val="00A0768D"/>
    <w:rsid w:val="00A100B8"/>
    <w:rsid w:val="00A11BE0"/>
    <w:rsid w:val="00A1270D"/>
    <w:rsid w:val="00A13978"/>
    <w:rsid w:val="00A13BEB"/>
    <w:rsid w:val="00A13C44"/>
    <w:rsid w:val="00A14003"/>
    <w:rsid w:val="00A156C4"/>
    <w:rsid w:val="00A17B09"/>
    <w:rsid w:val="00A22E96"/>
    <w:rsid w:val="00A23162"/>
    <w:rsid w:val="00A24F0C"/>
    <w:rsid w:val="00A25EA4"/>
    <w:rsid w:val="00A26354"/>
    <w:rsid w:val="00A3144C"/>
    <w:rsid w:val="00A317A0"/>
    <w:rsid w:val="00A33FB4"/>
    <w:rsid w:val="00A34491"/>
    <w:rsid w:val="00A3451E"/>
    <w:rsid w:val="00A34AE2"/>
    <w:rsid w:val="00A35396"/>
    <w:rsid w:val="00A42154"/>
    <w:rsid w:val="00A442D5"/>
    <w:rsid w:val="00A472F3"/>
    <w:rsid w:val="00A555F8"/>
    <w:rsid w:val="00A6111B"/>
    <w:rsid w:val="00A61ED1"/>
    <w:rsid w:val="00A624E2"/>
    <w:rsid w:val="00A67A46"/>
    <w:rsid w:val="00A67FA9"/>
    <w:rsid w:val="00A67FBF"/>
    <w:rsid w:val="00A70021"/>
    <w:rsid w:val="00A70DEB"/>
    <w:rsid w:val="00A7174C"/>
    <w:rsid w:val="00A71AD2"/>
    <w:rsid w:val="00A7223D"/>
    <w:rsid w:val="00A75300"/>
    <w:rsid w:val="00A7770A"/>
    <w:rsid w:val="00A81BFC"/>
    <w:rsid w:val="00A8665A"/>
    <w:rsid w:val="00A9367E"/>
    <w:rsid w:val="00A93C49"/>
    <w:rsid w:val="00A948A7"/>
    <w:rsid w:val="00A9637D"/>
    <w:rsid w:val="00A979FC"/>
    <w:rsid w:val="00AA0747"/>
    <w:rsid w:val="00AA0E0E"/>
    <w:rsid w:val="00AA1E38"/>
    <w:rsid w:val="00AA28C4"/>
    <w:rsid w:val="00AA4CC6"/>
    <w:rsid w:val="00AA5EF6"/>
    <w:rsid w:val="00AA6255"/>
    <w:rsid w:val="00AA6668"/>
    <w:rsid w:val="00AB106F"/>
    <w:rsid w:val="00AB2E34"/>
    <w:rsid w:val="00AB67F9"/>
    <w:rsid w:val="00AC1151"/>
    <w:rsid w:val="00AC18DD"/>
    <w:rsid w:val="00AC192F"/>
    <w:rsid w:val="00AC3F77"/>
    <w:rsid w:val="00AC6727"/>
    <w:rsid w:val="00AD2B42"/>
    <w:rsid w:val="00AD36A1"/>
    <w:rsid w:val="00AD4A78"/>
    <w:rsid w:val="00AD52C5"/>
    <w:rsid w:val="00AD5964"/>
    <w:rsid w:val="00AD61CC"/>
    <w:rsid w:val="00AD64A2"/>
    <w:rsid w:val="00AE0D2C"/>
    <w:rsid w:val="00AE2116"/>
    <w:rsid w:val="00AE2D6F"/>
    <w:rsid w:val="00AE33CB"/>
    <w:rsid w:val="00AE4AF8"/>
    <w:rsid w:val="00AE5F1D"/>
    <w:rsid w:val="00AE5F45"/>
    <w:rsid w:val="00AE6723"/>
    <w:rsid w:val="00AE674C"/>
    <w:rsid w:val="00AE7FE7"/>
    <w:rsid w:val="00AF0216"/>
    <w:rsid w:val="00AF0676"/>
    <w:rsid w:val="00AF33A5"/>
    <w:rsid w:val="00AF3F21"/>
    <w:rsid w:val="00AF5F1C"/>
    <w:rsid w:val="00AF6780"/>
    <w:rsid w:val="00AF6885"/>
    <w:rsid w:val="00AF7DBF"/>
    <w:rsid w:val="00B026F3"/>
    <w:rsid w:val="00B034DB"/>
    <w:rsid w:val="00B058C9"/>
    <w:rsid w:val="00B06689"/>
    <w:rsid w:val="00B07958"/>
    <w:rsid w:val="00B115F2"/>
    <w:rsid w:val="00B11A2A"/>
    <w:rsid w:val="00B12B9C"/>
    <w:rsid w:val="00B14C95"/>
    <w:rsid w:val="00B20C7C"/>
    <w:rsid w:val="00B2237F"/>
    <w:rsid w:val="00B237A8"/>
    <w:rsid w:val="00B23E04"/>
    <w:rsid w:val="00B267D6"/>
    <w:rsid w:val="00B30AD7"/>
    <w:rsid w:val="00B316B3"/>
    <w:rsid w:val="00B31F6D"/>
    <w:rsid w:val="00B32298"/>
    <w:rsid w:val="00B3699C"/>
    <w:rsid w:val="00B36BBC"/>
    <w:rsid w:val="00B37BEB"/>
    <w:rsid w:val="00B4225D"/>
    <w:rsid w:val="00B436D0"/>
    <w:rsid w:val="00B44594"/>
    <w:rsid w:val="00B4682D"/>
    <w:rsid w:val="00B4735C"/>
    <w:rsid w:val="00B51365"/>
    <w:rsid w:val="00B51CE5"/>
    <w:rsid w:val="00B5240F"/>
    <w:rsid w:val="00B52D8A"/>
    <w:rsid w:val="00B57A92"/>
    <w:rsid w:val="00B6319E"/>
    <w:rsid w:val="00B650FB"/>
    <w:rsid w:val="00B676BE"/>
    <w:rsid w:val="00B67D11"/>
    <w:rsid w:val="00B7101B"/>
    <w:rsid w:val="00B7330B"/>
    <w:rsid w:val="00B74B2D"/>
    <w:rsid w:val="00B77145"/>
    <w:rsid w:val="00B77E42"/>
    <w:rsid w:val="00B80BFB"/>
    <w:rsid w:val="00B80D04"/>
    <w:rsid w:val="00B85312"/>
    <w:rsid w:val="00B900C6"/>
    <w:rsid w:val="00B9078D"/>
    <w:rsid w:val="00B90CBA"/>
    <w:rsid w:val="00B91616"/>
    <w:rsid w:val="00B9376B"/>
    <w:rsid w:val="00B93B9D"/>
    <w:rsid w:val="00B941C6"/>
    <w:rsid w:val="00B968F5"/>
    <w:rsid w:val="00BA0150"/>
    <w:rsid w:val="00BA02D8"/>
    <w:rsid w:val="00BA57D0"/>
    <w:rsid w:val="00BA5C7F"/>
    <w:rsid w:val="00BA7ACE"/>
    <w:rsid w:val="00BB0277"/>
    <w:rsid w:val="00BB10F9"/>
    <w:rsid w:val="00BB11D4"/>
    <w:rsid w:val="00BB20F6"/>
    <w:rsid w:val="00BB36F4"/>
    <w:rsid w:val="00BB41BB"/>
    <w:rsid w:val="00BB7A18"/>
    <w:rsid w:val="00BC2788"/>
    <w:rsid w:val="00BC2D43"/>
    <w:rsid w:val="00BD15D9"/>
    <w:rsid w:val="00BD23F3"/>
    <w:rsid w:val="00BD283B"/>
    <w:rsid w:val="00BD4418"/>
    <w:rsid w:val="00BD46EA"/>
    <w:rsid w:val="00BD652A"/>
    <w:rsid w:val="00BD6E8B"/>
    <w:rsid w:val="00BE0DA2"/>
    <w:rsid w:val="00BE2D5F"/>
    <w:rsid w:val="00BE43A6"/>
    <w:rsid w:val="00BE5093"/>
    <w:rsid w:val="00BE5330"/>
    <w:rsid w:val="00BE574A"/>
    <w:rsid w:val="00BE5B35"/>
    <w:rsid w:val="00BE6BB1"/>
    <w:rsid w:val="00BF020B"/>
    <w:rsid w:val="00BF11B0"/>
    <w:rsid w:val="00BF1CFF"/>
    <w:rsid w:val="00BF4BA1"/>
    <w:rsid w:val="00BF4F1E"/>
    <w:rsid w:val="00BF57E9"/>
    <w:rsid w:val="00BF6288"/>
    <w:rsid w:val="00BF68F0"/>
    <w:rsid w:val="00BF7D52"/>
    <w:rsid w:val="00C01320"/>
    <w:rsid w:val="00C034C3"/>
    <w:rsid w:val="00C05121"/>
    <w:rsid w:val="00C05C1F"/>
    <w:rsid w:val="00C068D3"/>
    <w:rsid w:val="00C119FB"/>
    <w:rsid w:val="00C12C1D"/>
    <w:rsid w:val="00C12D8E"/>
    <w:rsid w:val="00C13095"/>
    <w:rsid w:val="00C138CB"/>
    <w:rsid w:val="00C16B2B"/>
    <w:rsid w:val="00C207A9"/>
    <w:rsid w:val="00C21EDD"/>
    <w:rsid w:val="00C2204E"/>
    <w:rsid w:val="00C224B5"/>
    <w:rsid w:val="00C235E0"/>
    <w:rsid w:val="00C240C3"/>
    <w:rsid w:val="00C2488F"/>
    <w:rsid w:val="00C2509A"/>
    <w:rsid w:val="00C253C4"/>
    <w:rsid w:val="00C276D5"/>
    <w:rsid w:val="00C31369"/>
    <w:rsid w:val="00C3308F"/>
    <w:rsid w:val="00C33D93"/>
    <w:rsid w:val="00C35FE7"/>
    <w:rsid w:val="00C371AC"/>
    <w:rsid w:val="00C3766A"/>
    <w:rsid w:val="00C37AD1"/>
    <w:rsid w:val="00C448EB"/>
    <w:rsid w:val="00C45A59"/>
    <w:rsid w:val="00C463C6"/>
    <w:rsid w:val="00C476BD"/>
    <w:rsid w:val="00C47DFE"/>
    <w:rsid w:val="00C50663"/>
    <w:rsid w:val="00C50CB7"/>
    <w:rsid w:val="00C51BBE"/>
    <w:rsid w:val="00C52056"/>
    <w:rsid w:val="00C522F8"/>
    <w:rsid w:val="00C52916"/>
    <w:rsid w:val="00C531DE"/>
    <w:rsid w:val="00C53B82"/>
    <w:rsid w:val="00C54BC1"/>
    <w:rsid w:val="00C54ED6"/>
    <w:rsid w:val="00C5506A"/>
    <w:rsid w:val="00C5602C"/>
    <w:rsid w:val="00C573D6"/>
    <w:rsid w:val="00C61D6E"/>
    <w:rsid w:val="00C645C7"/>
    <w:rsid w:val="00C64603"/>
    <w:rsid w:val="00C65992"/>
    <w:rsid w:val="00C660E7"/>
    <w:rsid w:val="00C67591"/>
    <w:rsid w:val="00C6788A"/>
    <w:rsid w:val="00C71C1D"/>
    <w:rsid w:val="00C74056"/>
    <w:rsid w:val="00C7487B"/>
    <w:rsid w:val="00C77D4F"/>
    <w:rsid w:val="00C80D3E"/>
    <w:rsid w:val="00C86ADC"/>
    <w:rsid w:val="00C901BD"/>
    <w:rsid w:val="00C91726"/>
    <w:rsid w:val="00C91FEB"/>
    <w:rsid w:val="00C93531"/>
    <w:rsid w:val="00C94057"/>
    <w:rsid w:val="00C943AF"/>
    <w:rsid w:val="00CA1949"/>
    <w:rsid w:val="00CA4A39"/>
    <w:rsid w:val="00CA4A95"/>
    <w:rsid w:val="00CA6757"/>
    <w:rsid w:val="00CA6B53"/>
    <w:rsid w:val="00CA6D31"/>
    <w:rsid w:val="00CB08EF"/>
    <w:rsid w:val="00CB1F97"/>
    <w:rsid w:val="00CB3348"/>
    <w:rsid w:val="00CB3D55"/>
    <w:rsid w:val="00CB44BB"/>
    <w:rsid w:val="00CB50DC"/>
    <w:rsid w:val="00CB7407"/>
    <w:rsid w:val="00CB7D45"/>
    <w:rsid w:val="00CC00B9"/>
    <w:rsid w:val="00CC0517"/>
    <w:rsid w:val="00CC0602"/>
    <w:rsid w:val="00CC0CDE"/>
    <w:rsid w:val="00CC0EB3"/>
    <w:rsid w:val="00CC1A1C"/>
    <w:rsid w:val="00CC1D66"/>
    <w:rsid w:val="00CC2190"/>
    <w:rsid w:val="00CC3C3D"/>
    <w:rsid w:val="00CC3D07"/>
    <w:rsid w:val="00CC50F4"/>
    <w:rsid w:val="00CC5489"/>
    <w:rsid w:val="00CC5839"/>
    <w:rsid w:val="00CD0D55"/>
    <w:rsid w:val="00CD1FDB"/>
    <w:rsid w:val="00CD4CA9"/>
    <w:rsid w:val="00CD63D4"/>
    <w:rsid w:val="00CD7E96"/>
    <w:rsid w:val="00CE045E"/>
    <w:rsid w:val="00CE082F"/>
    <w:rsid w:val="00CE2233"/>
    <w:rsid w:val="00CE2723"/>
    <w:rsid w:val="00CE2B7D"/>
    <w:rsid w:val="00CE34CA"/>
    <w:rsid w:val="00CE3D51"/>
    <w:rsid w:val="00CF04BF"/>
    <w:rsid w:val="00CF0A55"/>
    <w:rsid w:val="00CF1699"/>
    <w:rsid w:val="00CF26B4"/>
    <w:rsid w:val="00CF27F0"/>
    <w:rsid w:val="00CF31BD"/>
    <w:rsid w:val="00CF497D"/>
    <w:rsid w:val="00CF4BF8"/>
    <w:rsid w:val="00CF6808"/>
    <w:rsid w:val="00CF7A21"/>
    <w:rsid w:val="00D008F7"/>
    <w:rsid w:val="00D01F55"/>
    <w:rsid w:val="00D04D18"/>
    <w:rsid w:val="00D05749"/>
    <w:rsid w:val="00D059E8"/>
    <w:rsid w:val="00D063A6"/>
    <w:rsid w:val="00D0789B"/>
    <w:rsid w:val="00D10261"/>
    <w:rsid w:val="00D12C0E"/>
    <w:rsid w:val="00D13035"/>
    <w:rsid w:val="00D14D0B"/>
    <w:rsid w:val="00D1649B"/>
    <w:rsid w:val="00D16DB1"/>
    <w:rsid w:val="00D2298C"/>
    <w:rsid w:val="00D25EEB"/>
    <w:rsid w:val="00D3190E"/>
    <w:rsid w:val="00D370D5"/>
    <w:rsid w:val="00D40FD4"/>
    <w:rsid w:val="00D424F1"/>
    <w:rsid w:val="00D42DF8"/>
    <w:rsid w:val="00D42E26"/>
    <w:rsid w:val="00D438BD"/>
    <w:rsid w:val="00D4563E"/>
    <w:rsid w:val="00D45ADC"/>
    <w:rsid w:val="00D45F02"/>
    <w:rsid w:val="00D461BA"/>
    <w:rsid w:val="00D4786E"/>
    <w:rsid w:val="00D50543"/>
    <w:rsid w:val="00D50FFE"/>
    <w:rsid w:val="00D52179"/>
    <w:rsid w:val="00D52224"/>
    <w:rsid w:val="00D537E2"/>
    <w:rsid w:val="00D53A75"/>
    <w:rsid w:val="00D542C5"/>
    <w:rsid w:val="00D54806"/>
    <w:rsid w:val="00D55175"/>
    <w:rsid w:val="00D555B1"/>
    <w:rsid w:val="00D5605F"/>
    <w:rsid w:val="00D56148"/>
    <w:rsid w:val="00D57923"/>
    <w:rsid w:val="00D6069A"/>
    <w:rsid w:val="00D625CB"/>
    <w:rsid w:val="00D627D9"/>
    <w:rsid w:val="00D62A7A"/>
    <w:rsid w:val="00D62E99"/>
    <w:rsid w:val="00D6433A"/>
    <w:rsid w:val="00D64C53"/>
    <w:rsid w:val="00D663F3"/>
    <w:rsid w:val="00D70249"/>
    <w:rsid w:val="00D70E48"/>
    <w:rsid w:val="00D73786"/>
    <w:rsid w:val="00D73ACE"/>
    <w:rsid w:val="00D74B9E"/>
    <w:rsid w:val="00D7725B"/>
    <w:rsid w:val="00D77EED"/>
    <w:rsid w:val="00D80033"/>
    <w:rsid w:val="00D80844"/>
    <w:rsid w:val="00D82BC2"/>
    <w:rsid w:val="00D84051"/>
    <w:rsid w:val="00D84744"/>
    <w:rsid w:val="00D84852"/>
    <w:rsid w:val="00D84E1C"/>
    <w:rsid w:val="00D85D69"/>
    <w:rsid w:val="00D87990"/>
    <w:rsid w:val="00D9040E"/>
    <w:rsid w:val="00D92A54"/>
    <w:rsid w:val="00D94F71"/>
    <w:rsid w:val="00D967CD"/>
    <w:rsid w:val="00D972A3"/>
    <w:rsid w:val="00DA06D5"/>
    <w:rsid w:val="00DA179C"/>
    <w:rsid w:val="00DA1EA1"/>
    <w:rsid w:val="00DA2E44"/>
    <w:rsid w:val="00DA4234"/>
    <w:rsid w:val="00DA44B8"/>
    <w:rsid w:val="00DA470A"/>
    <w:rsid w:val="00DA4B9E"/>
    <w:rsid w:val="00DA56AC"/>
    <w:rsid w:val="00DA5F7C"/>
    <w:rsid w:val="00DA6AE5"/>
    <w:rsid w:val="00DA7EB6"/>
    <w:rsid w:val="00DB06F0"/>
    <w:rsid w:val="00DB0CD7"/>
    <w:rsid w:val="00DB133C"/>
    <w:rsid w:val="00DB13FF"/>
    <w:rsid w:val="00DB24C8"/>
    <w:rsid w:val="00DB481F"/>
    <w:rsid w:val="00DB48D0"/>
    <w:rsid w:val="00DB5BC7"/>
    <w:rsid w:val="00DB6353"/>
    <w:rsid w:val="00DB685C"/>
    <w:rsid w:val="00DB79E0"/>
    <w:rsid w:val="00DB7D68"/>
    <w:rsid w:val="00DC007D"/>
    <w:rsid w:val="00DC05B3"/>
    <w:rsid w:val="00DC08EA"/>
    <w:rsid w:val="00DC1542"/>
    <w:rsid w:val="00DC204A"/>
    <w:rsid w:val="00DC4502"/>
    <w:rsid w:val="00DC497D"/>
    <w:rsid w:val="00DC4B31"/>
    <w:rsid w:val="00DC5E93"/>
    <w:rsid w:val="00DD132E"/>
    <w:rsid w:val="00DD2370"/>
    <w:rsid w:val="00DD53D0"/>
    <w:rsid w:val="00DD6521"/>
    <w:rsid w:val="00DD68F7"/>
    <w:rsid w:val="00DD6B21"/>
    <w:rsid w:val="00DE25D8"/>
    <w:rsid w:val="00DE319F"/>
    <w:rsid w:val="00DE6490"/>
    <w:rsid w:val="00DE76C0"/>
    <w:rsid w:val="00DF2BBD"/>
    <w:rsid w:val="00DF72F9"/>
    <w:rsid w:val="00E01FFE"/>
    <w:rsid w:val="00E05C2A"/>
    <w:rsid w:val="00E075E8"/>
    <w:rsid w:val="00E10444"/>
    <w:rsid w:val="00E104DD"/>
    <w:rsid w:val="00E147A8"/>
    <w:rsid w:val="00E16154"/>
    <w:rsid w:val="00E163F1"/>
    <w:rsid w:val="00E25148"/>
    <w:rsid w:val="00E27A64"/>
    <w:rsid w:val="00E304CC"/>
    <w:rsid w:val="00E30A06"/>
    <w:rsid w:val="00E31FA2"/>
    <w:rsid w:val="00E327CF"/>
    <w:rsid w:val="00E32BF3"/>
    <w:rsid w:val="00E33699"/>
    <w:rsid w:val="00E36CCF"/>
    <w:rsid w:val="00E370AA"/>
    <w:rsid w:val="00E4098C"/>
    <w:rsid w:val="00E427B6"/>
    <w:rsid w:val="00E43639"/>
    <w:rsid w:val="00E44C03"/>
    <w:rsid w:val="00E503C5"/>
    <w:rsid w:val="00E505C9"/>
    <w:rsid w:val="00E51E9A"/>
    <w:rsid w:val="00E541F6"/>
    <w:rsid w:val="00E54CA6"/>
    <w:rsid w:val="00E55F41"/>
    <w:rsid w:val="00E57600"/>
    <w:rsid w:val="00E57E4A"/>
    <w:rsid w:val="00E601EA"/>
    <w:rsid w:val="00E61C89"/>
    <w:rsid w:val="00E62BE9"/>
    <w:rsid w:val="00E6338F"/>
    <w:rsid w:val="00E70094"/>
    <w:rsid w:val="00E70ECE"/>
    <w:rsid w:val="00E7148E"/>
    <w:rsid w:val="00E756E1"/>
    <w:rsid w:val="00E756EE"/>
    <w:rsid w:val="00E80C32"/>
    <w:rsid w:val="00E82137"/>
    <w:rsid w:val="00E82145"/>
    <w:rsid w:val="00E82A86"/>
    <w:rsid w:val="00E82A9F"/>
    <w:rsid w:val="00E8315E"/>
    <w:rsid w:val="00E83ED8"/>
    <w:rsid w:val="00E84A79"/>
    <w:rsid w:val="00E86009"/>
    <w:rsid w:val="00E8703F"/>
    <w:rsid w:val="00E87125"/>
    <w:rsid w:val="00E874DB"/>
    <w:rsid w:val="00E90060"/>
    <w:rsid w:val="00E908B4"/>
    <w:rsid w:val="00E92AFB"/>
    <w:rsid w:val="00E93E67"/>
    <w:rsid w:val="00E9512A"/>
    <w:rsid w:val="00E953A0"/>
    <w:rsid w:val="00E96FFB"/>
    <w:rsid w:val="00E97AE2"/>
    <w:rsid w:val="00EA15CC"/>
    <w:rsid w:val="00EA24B6"/>
    <w:rsid w:val="00EA255B"/>
    <w:rsid w:val="00EA44D2"/>
    <w:rsid w:val="00EA4EDF"/>
    <w:rsid w:val="00EA5E30"/>
    <w:rsid w:val="00EA706C"/>
    <w:rsid w:val="00EB0AF5"/>
    <w:rsid w:val="00EB2372"/>
    <w:rsid w:val="00EB2CEC"/>
    <w:rsid w:val="00EB4FBB"/>
    <w:rsid w:val="00EB73EA"/>
    <w:rsid w:val="00EC05B3"/>
    <w:rsid w:val="00EC1729"/>
    <w:rsid w:val="00EC249D"/>
    <w:rsid w:val="00EC3362"/>
    <w:rsid w:val="00EC3846"/>
    <w:rsid w:val="00EC41D8"/>
    <w:rsid w:val="00EC5DE6"/>
    <w:rsid w:val="00EC7674"/>
    <w:rsid w:val="00ED1B07"/>
    <w:rsid w:val="00ED269D"/>
    <w:rsid w:val="00ED395B"/>
    <w:rsid w:val="00ED3F6C"/>
    <w:rsid w:val="00EE119B"/>
    <w:rsid w:val="00EE2479"/>
    <w:rsid w:val="00EE4856"/>
    <w:rsid w:val="00EE5C36"/>
    <w:rsid w:val="00EE5C8E"/>
    <w:rsid w:val="00EE6015"/>
    <w:rsid w:val="00EE6C95"/>
    <w:rsid w:val="00EE7771"/>
    <w:rsid w:val="00EF15A3"/>
    <w:rsid w:val="00EF17F8"/>
    <w:rsid w:val="00EF7501"/>
    <w:rsid w:val="00EF7606"/>
    <w:rsid w:val="00F02419"/>
    <w:rsid w:val="00F0323D"/>
    <w:rsid w:val="00F03632"/>
    <w:rsid w:val="00F05188"/>
    <w:rsid w:val="00F06189"/>
    <w:rsid w:val="00F07608"/>
    <w:rsid w:val="00F103DA"/>
    <w:rsid w:val="00F14227"/>
    <w:rsid w:val="00F16D58"/>
    <w:rsid w:val="00F17435"/>
    <w:rsid w:val="00F20644"/>
    <w:rsid w:val="00F20AAA"/>
    <w:rsid w:val="00F263A0"/>
    <w:rsid w:val="00F26AFF"/>
    <w:rsid w:val="00F27A8A"/>
    <w:rsid w:val="00F27BF8"/>
    <w:rsid w:val="00F27E0A"/>
    <w:rsid w:val="00F31413"/>
    <w:rsid w:val="00F31699"/>
    <w:rsid w:val="00F31932"/>
    <w:rsid w:val="00F36AC1"/>
    <w:rsid w:val="00F4056B"/>
    <w:rsid w:val="00F41CDA"/>
    <w:rsid w:val="00F433A6"/>
    <w:rsid w:val="00F448EA"/>
    <w:rsid w:val="00F45E0E"/>
    <w:rsid w:val="00F45FE6"/>
    <w:rsid w:val="00F47F09"/>
    <w:rsid w:val="00F5242E"/>
    <w:rsid w:val="00F53C93"/>
    <w:rsid w:val="00F53DDC"/>
    <w:rsid w:val="00F54460"/>
    <w:rsid w:val="00F54EFC"/>
    <w:rsid w:val="00F54F4B"/>
    <w:rsid w:val="00F55A27"/>
    <w:rsid w:val="00F56EE8"/>
    <w:rsid w:val="00F576B8"/>
    <w:rsid w:val="00F62CC4"/>
    <w:rsid w:val="00F65010"/>
    <w:rsid w:val="00F65EE7"/>
    <w:rsid w:val="00F67F10"/>
    <w:rsid w:val="00F71476"/>
    <w:rsid w:val="00F7190D"/>
    <w:rsid w:val="00F736DB"/>
    <w:rsid w:val="00F772BC"/>
    <w:rsid w:val="00F8034B"/>
    <w:rsid w:val="00F8038E"/>
    <w:rsid w:val="00F807F7"/>
    <w:rsid w:val="00F85121"/>
    <w:rsid w:val="00F86A1C"/>
    <w:rsid w:val="00F87AE8"/>
    <w:rsid w:val="00F9127A"/>
    <w:rsid w:val="00F9316B"/>
    <w:rsid w:val="00F9441B"/>
    <w:rsid w:val="00F94786"/>
    <w:rsid w:val="00F96BF3"/>
    <w:rsid w:val="00FA2443"/>
    <w:rsid w:val="00FA5CC5"/>
    <w:rsid w:val="00FB44C4"/>
    <w:rsid w:val="00FB5762"/>
    <w:rsid w:val="00FB6728"/>
    <w:rsid w:val="00FB6CF9"/>
    <w:rsid w:val="00FC139D"/>
    <w:rsid w:val="00FC2367"/>
    <w:rsid w:val="00FC3933"/>
    <w:rsid w:val="00FC513B"/>
    <w:rsid w:val="00FC5968"/>
    <w:rsid w:val="00FC692A"/>
    <w:rsid w:val="00FD05CD"/>
    <w:rsid w:val="00FD0691"/>
    <w:rsid w:val="00FD231C"/>
    <w:rsid w:val="00FD4370"/>
    <w:rsid w:val="00FD7970"/>
    <w:rsid w:val="00FE020B"/>
    <w:rsid w:val="00FE094C"/>
    <w:rsid w:val="00FE138D"/>
    <w:rsid w:val="00FE2B15"/>
    <w:rsid w:val="00FE2C5D"/>
    <w:rsid w:val="00FE37CC"/>
    <w:rsid w:val="00FE699C"/>
    <w:rsid w:val="00FE69B8"/>
    <w:rsid w:val="00FE6E03"/>
    <w:rsid w:val="00FF2BDF"/>
    <w:rsid w:val="00FF46F1"/>
    <w:rsid w:val="00FF59CB"/>
    <w:rsid w:val="00FF5F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0D652"/>
  <w15:chartTrackingRefBased/>
  <w15:docId w15:val="{ED12F00A-19C7-40F4-86E8-41A50C3FF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81C4A"/>
  </w:style>
  <w:style w:type="paragraph" w:styleId="Nadpis1">
    <w:name w:val="heading 1"/>
    <w:basedOn w:val="Normln"/>
    <w:next w:val="Normln"/>
    <w:link w:val="Nadpis1Char"/>
    <w:uiPriority w:val="9"/>
    <w:qFormat/>
    <w:rsid w:val="00342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E77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036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42A7E"/>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2B6407"/>
    <w:pPr>
      <w:outlineLvl w:val="9"/>
    </w:pPr>
    <w:rPr>
      <w:lang w:eastAsia="cs-CZ"/>
    </w:rPr>
  </w:style>
  <w:style w:type="character" w:styleId="Hypertextovodkaz">
    <w:name w:val="Hyperlink"/>
    <w:basedOn w:val="Standardnpsmoodstavce"/>
    <w:uiPriority w:val="99"/>
    <w:unhideWhenUsed/>
    <w:rsid w:val="002B6407"/>
    <w:rPr>
      <w:color w:val="0000FF"/>
      <w:u w:val="single"/>
    </w:rPr>
  </w:style>
  <w:style w:type="paragraph" w:styleId="Obsah1">
    <w:name w:val="toc 1"/>
    <w:basedOn w:val="Normln"/>
    <w:next w:val="Normln"/>
    <w:autoRedefine/>
    <w:uiPriority w:val="39"/>
    <w:unhideWhenUsed/>
    <w:rsid w:val="002B6407"/>
    <w:pPr>
      <w:spacing w:after="100"/>
    </w:pPr>
  </w:style>
  <w:style w:type="paragraph" w:styleId="Obsah2">
    <w:name w:val="toc 2"/>
    <w:basedOn w:val="Normln"/>
    <w:next w:val="Normln"/>
    <w:autoRedefine/>
    <w:uiPriority w:val="39"/>
    <w:unhideWhenUsed/>
    <w:rsid w:val="002B6407"/>
    <w:pPr>
      <w:spacing w:after="100"/>
      <w:ind w:left="220"/>
    </w:pPr>
  </w:style>
  <w:style w:type="paragraph" w:styleId="Obsah3">
    <w:name w:val="toc 3"/>
    <w:basedOn w:val="Normln"/>
    <w:next w:val="Normln"/>
    <w:autoRedefine/>
    <w:uiPriority w:val="39"/>
    <w:unhideWhenUsed/>
    <w:rsid w:val="002B6407"/>
    <w:pPr>
      <w:spacing w:after="100"/>
      <w:ind w:left="440"/>
    </w:pPr>
  </w:style>
  <w:style w:type="character" w:customStyle="1" w:styleId="Nadpis2Char">
    <w:name w:val="Nadpis 2 Char"/>
    <w:basedOn w:val="Standardnpsmoodstavce"/>
    <w:link w:val="Nadpis2"/>
    <w:uiPriority w:val="9"/>
    <w:rsid w:val="00EE7771"/>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D70E4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70E48"/>
    <w:rPr>
      <w:sz w:val="20"/>
      <w:szCs w:val="20"/>
    </w:rPr>
  </w:style>
  <w:style w:type="character" w:styleId="Znakapoznpodarou">
    <w:name w:val="footnote reference"/>
    <w:basedOn w:val="Standardnpsmoodstavce"/>
    <w:uiPriority w:val="99"/>
    <w:semiHidden/>
    <w:unhideWhenUsed/>
    <w:rsid w:val="00D70E48"/>
    <w:rPr>
      <w:vertAlign w:val="superscript"/>
    </w:rPr>
  </w:style>
  <w:style w:type="paragraph" w:styleId="Zhlav">
    <w:name w:val="header"/>
    <w:basedOn w:val="Normln"/>
    <w:link w:val="ZhlavChar"/>
    <w:uiPriority w:val="99"/>
    <w:unhideWhenUsed/>
    <w:rsid w:val="00AF06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0676"/>
  </w:style>
  <w:style w:type="paragraph" w:styleId="Zpat">
    <w:name w:val="footer"/>
    <w:basedOn w:val="Normln"/>
    <w:link w:val="ZpatChar"/>
    <w:uiPriority w:val="99"/>
    <w:unhideWhenUsed/>
    <w:rsid w:val="00AF0676"/>
    <w:pPr>
      <w:tabs>
        <w:tab w:val="center" w:pos="4536"/>
        <w:tab w:val="right" w:pos="9072"/>
      </w:tabs>
      <w:spacing w:after="0" w:line="240" w:lineRule="auto"/>
    </w:pPr>
  </w:style>
  <w:style w:type="character" w:customStyle="1" w:styleId="ZpatChar">
    <w:name w:val="Zápatí Char"/>
    <w:basedOn w:val="Standardnpsmoodstavce"/>
    <w:link w:val="Zpat"/>
    <w:uiPriority w:val="99"/>
    <w:rsid w:val="00AF0676"/>
  </w:style>
  <w:style w:type="character" w:customStyle="1" w:styleId="Nadpis3Char">
    <w:name w:val="Nadpis 3 Char"/>
    <w:basedOn w:val="Standardnpsmoodstavce"/>
    <w:link w:val="Nadpis3"/>
    <w:uiPriority w:val="9"/>
    <w:rsid w:val="00F03632"/>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semiHidden/>
    <w:unhideWhenUsed/>
    <w:rsid w:val="00E44C0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D65C4"/>
    <w:pPr>
      <w:ind w:left="720"/>
      <w:contextualSpacing/>
    </w:pPr>
  </w:style>
  <w:style w:type="table" w:styleId="Mkatabulky">
    <w:name w:val="Table Grid"/>
    <w:basedOn w:val="Normlntabulka"/>
    <w:rsid w:val="007F389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bn">
    <w:name w:val="isbn"/>
    <w:basedOn w:val="Standardnpsmoodstavce"/>
    <w:rsid w:val="00693F9C"/>
  </w:style>
  <w:style w:type="character" w:styleId="CittHTML">
    <w:name w:val="HTML Cite"/>
    <w:basedOn w:val="Standardnpsmoodstavce"/>
    <w:uiPriority w:val="99"/>
    <w:semiHidden/>
    <w:unhideWhenUsed/>
    <w:rsid w:val="00693F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330681">
      <w:bodyDiv w:val="1"/>
      <w:marLeft w:val="0"/>
      <w:marRight w:val="0"/>
      <w:marTop w:val="0"/>
      <w:marBottom w:val="0"/>
      <w:divBdr>
        <w:top w:val="none" w:sz="0" w:space="0" w:color="auto"/>
        <w:left w:val="none" w:sz="0" w:space="0" w:color="auto"/>
        <w:bottom w:val="none" w:sz="0" w:space="0" w:color="auto"/>
        <w:right w:val="none" w:sz="0" w:space="0" w:color="auto"/>
      </w:divBdr>
    </w:div>
    <w:div w:id="622663171">
      <w:bodyDiv w:val="1"/>
      <w:marLeft w:val="0"/>
      <w:marRight w:val="0"/>
      <w:marTop w:val="0"/>
      <w:marBottom w:val="0"/>
      <w:divBdr>
        <w:top w:val="none" w:sz="0" w:space="0" w:color="auto"/>
        <w:left w:val="none" w:sz="0" w:space="0" w:color="auto"/>
        <w:bottom w:val="none" w:sz="0" w:space="0" w:color="auto"/>
        <w:right w:val="none" w:sz="0" w:space="0" w:color="auto"/>
      </w:divBdr>
    </w:div>
    <w:div w:id="1053623863">
      <w:bodyDiv w:val="1"/>
      <w:marLeft w:val="0"/>
      <w:marRight w:val="0"/>
      <w:marTop w:val="0"/>
      <w:marBottom w:val="0"/>
      <w:divBdr>
        <w:top w:val="none" w:sz="0" w:space="0" w:color="auto"/>
        <w:left w:val="none" w:sz="0" w:space="0" w:color="auto"/>
        <w:bottom w:val="none" w:sz="0" w:space="0" w:color="auto"/>
        <w:right w:val="none" w:sz="0" w:space="0" w:color="auto"/>
      </w:divBdr>
    </w:div>
    <w:div w:id="1188372272">
      <w:bodyDiv w:val="1"/>
      <w:marLeft w:val="0"/>
      <w:marRight w:val="0"/>
      <w:marTop w:val="0"/>
      <w:marBottom w:val="0"/>
      <w:divBdr>
        <w:top w:val="none" w:sz="0" w:space="0" w:color="auto"/>
        <w:left w:val="none" w:sz="0" w:space="0" w:color="auto"/>
        <w:bottom w:val="none" w:sz="0" w:space="0" w:color="auto"/>
        <w:right w:val="none" w:sz="0" w:space="0" w:color="auto"/>
      </w:divBdr>
    </w:div>
    <w:div w:id="194530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ooks.google.com/books?id=AbEYDQAAQBAJ&amp;q=shepherd+bliss&amp;pg=PT28" TargetMode="External"/><Relationship Id="rId39" Type="http://schemas.openxmlformats.org/officeDocument/2006/relationships/hyperlink" Target="https://cs.wikipedia.org/wiki/Speci%C3%A1ln%C3%AD:Zdroje_knih/978-80-247-2492-8" TargetMode="External"/><Relationship Id="rId21" Type="http://schemas.openxmlformats.org/officeDocument/2006/relationships/hyperlink" Target="https://www.edutopia.org/blog/gender-equity-classroom-rebecca-alber?fbclid=IwAR1aVoEV5CLgXAXPyVgRKSIO8EHYwPf07ynTigFcec6gs9y0mPAIgX0uVno" TargetMode="External"/><Relationship Id="rId34" Type="http://schemas.openxmlformats.org/officeDocument/2006/relationships/hyperlink" Target="https://www.youtube.com/watch?v=fKNdoxRld34" TargetMode="External"/><Relationship Id="rId42" Type="http://schemas.openxmlformats.org/officeDocument/2006/relationships/hyperlink" Target="https://www.studium-psychologie.cz/obecna-psychologie/7-uceni.html"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s.wikipedia.org/wiki/Hana_Havelkov%C3%A1" TargetMode="External"/><Relationship Id="rId11" Type="http://schemas.openxmlformats.org/officeDocument/2006/relationships/image" Target="media/image3.png"/><Relationship Id="rId24" Type="http://schemas.openxmlformats.org/officeDocument/2006/relationships/hyperlink" Target="https://cs.wikipedia.org/wiki/Speci%C3%A1ln%C3%AD:Zdroje_knih/978-1-137-29527-9" TargetMode="External"/><Relationship Id="rId32" Type="http://schemas.openxmlformats.org/officeDocument/2006/relationships/hyperlink" Target="https://velke-revize-zv.rvp.cz/jak-to-bude-probihat" TargetMode="External"/><Relationship Id="rId37" Type="http://schemas.openxmlformats.org/officeDocument/2006/relationships/hyperlink" Target="https://www.scinapse.io/papers/2075585362" TargetMode="External"/><Relationship Id="rId40" Type="http://schemas.openxmlformats.org/officeDocument/2006/relationships/hyperlink" Target="https://cs.wikipedia.org/wiki/International_Standard_Book_Number"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ncbi.nlm.nih.gov/pmc/articles/PMC5824932/" TargetMode="External"/><Relationship Id="rId27" Type="http://schemas.openxmlformats.org/officeDocument/2006/relationships/hyperlink" Target="https://en.wikipedia.org/wiki/Special:BookSources/978-1-31-547843-2" TargetMode="External"/><Relationship Id="rId30" Type="http://schemas.openxmlformats.org/officeDocument/2006/relationships/hyperlink" Target="https://cs.wikipedia.org/wiki/International_Standard_Book_Number" TargetMode="External"/><Relationship Id="rId35" Type="http://schemas.openxmlformats.org/officeDocument/2006/relationships/hyperlink" Target="https://cs.wikipedia.org/wiki/Jaroslav_Malina_(antropolog)" TargetMode="External"/><Relationship Id="rId43" Type="http://schemas.openxmlformats.org/officeDocument/2006/relationships/hyperlink" Target="https://www.youtube.com/watch?v=qloY4OJxBoQ&amp;ab_channel=Tomorrow%27sWorldViewpoint" TargetMode="External"/><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ensgroup.com/mens-toxic-masculinity-group/" TargetMode="External"/><Relationship Id="rId33" Type="http://schemas.openxmlformats.org/officeDocument/2006/relationships/hyperlink" Target="https://www.medicalnewstoday.com/articles/toxic-masculinity" TargetMode="External"/><Relationship Id="rId38" Type="http://schemas.openxmlformats.org/officeDocument/2006/relationships/hyperlink" Target="https://cs.wikipedia.org/wiki/International_Standard_Book_Number" TargetMode="External"/><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cs.wikipedia.org/wiki/Speci%C3%A1ln%C3%AD:Zdroje_knih/978-80-247-5775-9"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s.wikipedia.org/wiki/International_Standard_Book_Number" TargetMode="External"/><Relationship Id="rId28" Type="http://schemas.openxmlformats.org/officeDocument/2006/relationships/hyperlink" Target="https://escholarship.org/uc/item/2zj46213" TargetMode="External"/><Relationship Id="rId36" Type="http://schemas.openxmlformats.org/officeDocument/2006/relationships/hyperlink" Target="https://psychologie.cz/sebenaplnujici-proroctvi/" TargetMode="External"/><Relationship Id="rId49" Type="http://schemas.openxmlformats.org/officeDocument/2006/relationships/image" Target="media/image17.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s://cs.wikipedia.org/wiki/Speci%C3%A1ln%C3%AD:Zdroje_knih/8090322832" TargetMode="External"/><Relationship Id="rId44" Type="http://schemas.openxmlformats.org/officeDocument/2006/relationships/hyperlink" Target="https://www.psychiatriepropraxi.cz/pdfs/psy/2012/03/03.pdf" TargetMode="External"/><Relationship Id="rId52" Type="http://schemas.openxmlformats.org/officeDocument/2006/relationships/image" Target="media/image2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70266-35CD-4253-949D-E4F47911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22000</TotalTime>
  <Pages>134</Pages>
  <Words>26575</Words>
  <Characters>156797</Characters>
  <Application>Microsoft Office Word</Application>
  <DocSecurity>0</DocSecurity>
  <Lines>1306</Lines>
  <Paragraphs>366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tomas.petr.polach@seznam.cz</dc:creator>
  <cp:keywords/>
  <dc:description/>
  <cp:lastModifiedBy>tomas.petr.polach@seznam.cz</cp:lastModifiedBy>
  <cp:revision>956</cp:revision>
  <cp:lastPrinted>2022-04-19T10:56:00Z</cp:lastPrinted>
  <dcterms:created xsi:type="dcterms:W3CDTF">2021-12-30T13:45:00Z</dcterms:created>
  <dcterms:modified xsi:type="dcterms:W3CDTF">2022-04-21T10:21:00Z</dcterms:modified>
</cp:coreProperties>
</file>