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docProps/core0.xml" ContentType="application/vnd.openxmlformats-package.core-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BF4" w:rsidRPr="005E2DEC" w:rsidRDefault="006C36D2" w:rsidP="005E2DEC">
      <w:pPr>
        <w:ind w:left="-1843" w:right="-711"/>
        <w:jc w:val="center"/>
        <w:rPr>
          <w:caps/>
        </w:rPr>
      </w:pPr>
      <w:r w:rsidRPr="005E2DEC">
        <w:rPr>
          <w:caps/>
        </w:rPr>
        <w:t>Vysoká škola obchodní a hotelová</w:t>
      </w:r>
      <w:bookmarkStart w:id="0" w:name="_GoBack"/>
      <w:bookmarkEnd w:id="0"/>
    </w:p>
    <w:p w:rsidR="008D4BF4" w:rsidRPr="005E2DEC" w:rsidRDefault="008D4BF4" w:rsidP="005E2DEC">
      <w:pPr>
        <w:ind w:left="-1843" w:right="-711"/>
        <w:jc w:val="center"/>
      </w:pPr>
    </w:p>
    <w:p w:rsidR="00E61616" w:rsidRPr="005E2DEC" w:rsidRDefault="006C36D2" w:rsidP="005E2DEC">
      <w:pPr>
        <w:pStyle w:val="ListParagraph"/>
        <w:spacing w:line="360" w:lineRule="auto"/>
        <w:ind w:left="-1843" w:right="-711"/>
        <w:jc w:val="center"/>
        <w:rPr>
          <w:sz w:val="24"/>
          <w:szCs w:val="24"/>
        </w:rPr>
      </w:pPr>
      <w:r w:rsidRPr="005E2DEC">
        <w:rPr>
          <w:sz w:val="24"/>
          <w:szCs w:val="24"/>
        </w:rPr>
        <w:t xml:space="preserve"> </w:t>
      </w:r>
      <w:r w:rsidR="00E61616" w:rsidRPr="005E2DEC">
        <w:rPr>
          <w:sz w:val="24"/>
          <w:szCs w:val="24"/>
        </w:rPr>
        <w:t>MANAGEMENT HOTELNÍCTVA A CESTOVNÉHO RUCHU</w:t>
      </w:r>
    </w:p>
    <w:p w:rsidR="008D4BF4" w:rsidRPr="005E2DEC" w:rsidRDefault="008D4BF4" w:rsidP="005E2DEC">
      <w:pPr>
        <w:ind w:left="-1843" w:right="-711"/>
        <w:jc w:val="center"/>
      </w:pPr>
    </w:p>
    <w:p w:rsidR="008D4BF4" w:rsidRPr="005E2DEC" w:rsidRDefault="008D4BF4" w:rsidP="005E2DEC">
      <w:pPr>
        <w:ind w:left="-1843" w:right="-711"/>
        <w:jc w:val="center"/>
      </w:pPr>
    </w:p>
    <w:p w:rsidR="008D4BF4" w:rsidRPr="005E2DEC" w:rsidRDefault="008D4BF4" w:rsidP="005E2DEC">
      <w:pPr>
        <w:ind w:left="-1843" w:right="-711"/>
        <w:jc w:val="center"/>
      </w:pPr>
    </w:p>
    <w:p w:rsidR="008D4BF4" w:rsidRPr="005E2DEC" w:rsidRDefault="00E61616" w:rsidP="005E2DEC">
      <w:pPr>
        <w:ind w:left="-1843" w:right="-711"/>
        <w:jc w:val="center"/>
      </w:pPr>
      <w:r w:rsidRPr="005E2DEC">
        <w:t>MICHAL HOLLÝ</w:t>
      </w:r>
    </w:p>
    <w:p w:rsidR="000D0197" w:rsidRPr="005E2DEC" w:rsidRDefault="000D0197" w:rsidP="005E2DEC">
      <w:pPr>
        <w:ind w:left="-1843" w:right="-711"/>
        <w:jc w:val="center"/>
      </w:pPr>
    </w:p>
    <w:p w:rsidR="008D4BF4" w:rsidRPr="005E2DEC" w:rsidRDefault="008D4BF4" w:rsidP="005E2DEC">
      <w:pPr>
        <w:ind w:left="-1843" w:right="-711"/>
        <w:jc w:val="center"/>
      </w:pPr>
    </w:p>
    <w:p w:rsidR="00E61616" w:rsidRPr="005E2DEC" w:rsidRDefault="00E61616" w:rsidP="005E2DEC">
      <w:pPr>
        <w:pStyle w:val="ListParagraph"/>
        <w:spacing w:line="360" w:lineRule="auto"/>
        <w:ind w:left="-1843" w:right="-711"/>
        <w:jc w:val="center"/>
        <w:rPr>
          <w:sz w:val="24"/>
          <w:szCs w:val="24"/>
        </w:rPr>
      </w:pPr>
      <w:r w:rsidRPr="005E2DEC">
        <w:rPr>
          <w:sz w:val="24"/>
          <w:szCs w:val="24"/>
        </w:rPr>
        <w:t>EVENT MARKETING VYBRANEJ DESTINÁCIE MESTA BRNO A</w:t>
      </w:r>
    </w:p>
    <w:p w:rsidR="00E61616" w:rsidRPr="005E2DEC" w:rsidRDefault="00E61616" w:rsidP="005E2DEC">
      <w:pPr>
        <w:pStyle w:val="ListParagraph"/>
        <w:spacing w:line="360" w:lineRule="auto"/>
        <w:ind w:left="-1843" w:right="-711"/>
        <w:jc w:val="center"/>
        <w:rPr>
          <w:rFonts w:eastAsia="Calibri"/>
          <w:sz w:val="24"/>
          <w:szCs w:val="24"/>
        </w:rPr>
      </w:pPr>
      <w:r w:rsidRPr="005E2DEC">
        <w:rPr>
          <w:rFonts w:eastAsia="Calibri"/>
          <w:sz w:val="24"/>
          <w:szCs w:val="24"/>
        </w:rPr>
        <w:t>ARCHITEKTONICKÉ PAMIATKY 20</w:t>
      </w:r>
      <w:r w:rsidRPr="005E2DEC">
        <w:rPr>
          <w:sz w:val="24"/>
          <w:szCs w:val="24"/>
        </w:rPr>
        <w:t>.</w:t>
      </w:r>
      <w:r w:rsidRPr="005E2DEC">
        <w:rPr>
          <w:rFonts w:eastAsia="Calibri"/>
          <w:sz w:val="24"/>
          <w:szCs w:val="24"/>
        </w:rPr>
        <w:t xml:space="preserve"> STOROČIA V BRNE – VILLA TUGENDHAT</w:t>
      </w:r>
      <w:r w:rsidR="00F85CDE">
        <w:rPr>
          <w:rFonts w:eastAsia="Calibri"/>
          <w:sz w:val="24"/>
          <w:szCs w:val="24"/>
        </w:rPr>
        <w:t>.</w:t>
      </w:r>
    </w:p>
    <w:p w:rsidR="000D0197" w:rsidRPr="005E2DEC" w:rsidRDefault="000D0197" w:rsidP="005E2DEC">
      <w:pPr>
        <w:pStyle w:val="ListParagraph"/>
        <w:spacing w:line="360" w:lineRule="auto"/>
        <w:ind w:left="-1843" w:right="-711"/>
        <w:jc w:val="center"/>
        <w:rPr>
          <w:rFonts w:eastAsia="Calibri"/>
          <w:sz w:val="24"/>
          <w:szCs w:val="24"/>
        </w:rPr>
      </w:pPr>
    </w:p>
    <w:p w:rsidR="00E61616" w:rsidRPr="005E2DEC" w:rsidRDefault="000D0197" w:rsidP="005E2DEC">
      <w:pPr>
        <w:ind w:left="-1843" w:right="-711"/>
        <w:rPr>
          <w:rFonts w:eastAsia="Calibri"/>
        </w:rPr>
      </w:pPr>
      <w:r w:rsidRPr="005E2DEC">
        <w:rPr>
          <w:rFonts w:eastAsia="Calibri"/>
        </w:rPr>
        <w:tab/>
      </w:r>
      <w:r w:rsidRPr="005E2DEC">
        <w:rPr>
          <w:rFonts w:eastAsia="Calibri"/>
        </w:rPr>
        <w:tab/>
      </w:r>
      <w:r w:rsidRPr="005E2DEC">
        <w:rPr>
          <w:rFonts w:eastAsia="Calibri"/>
        </w:rPr>
        <w:tab/>
      </w:r>
      <w:r w:rsidR="00E61616" w:rsidRPr="005E2DEC">
        <w:rPr>
          <w:rFonts w:eastAsia="Calibri"/>
        </w:rPr>
        <w:t xml:space="preserve">EVENT MARKETING SELECTED DESTINATION FROM THE BRNO </w:t>
      </w:r>
      <w:r w:rsidR="00E61616" w:rsidRPr="005E2DEC">
        <w:t>AND</w:t>
      </w:r>
    </w:p>
    <w:p w:rsidR="00E61616" w:rsidRPr="005E2DEC" w:rsidRDefault="000D0197" w:rsidP="005E2DEC">
      <w:pPr>
        <w:ind w:left="-1843" w:right="-711"/>
        <w:rPr>
          <w:rFonts w:eastAsia="Calibri"/>
        </w:rPr>
      </w:pPr>
      <w:r w:rsidRPr="005E2DEC">
        <w:rPr>
          <w:rFonts w:eastAsia="Calibri"/>
        </w:rPr>
        <w:t xml:space="preserve">            </w:t>
      </w:r>
      <w:r w:rsidRPr="005E2DEC">
        <w:rPr>
          <w:rFonts w:eastAsia="Calibri"/>
        </w:rPr>
        <w:tab/>
      </w:r>
      <w:r w:rsidRPr="005E2DEC">
        <w:rPr>
          <w:rFonts w:eastAsia="Calibri"/>
        </w:rPr>
        <w:tab/>
        <w:t xml:space="preserve"> </w:t>
      </w:r>
      <w:r w:rsidR="00E61616" w:rsidRPr="005E2DEC">
        <w:rPr>
          <w:rFonts w:eastAsia="Calibri"/>
        </w:rPr>
        <w:t>THE ARCHITEC</w:t>
      </w:r>
      <w:r w:rsidR="00E61616" w:rsidRPr="005E2DEC">
        <w:t>TUR</w:t>
      </w:r>
      <w:r w:rsidR="00E61616" w:rsidRPr="005E2DEC">
        <w:rPr>
          <w:rFonts w:eastAsia="Calibri"/>
        </w:rPr>
        <w:t>E OF THE 20 CENTURY- VILLA TUGENDHAT</w:t>
      </w:r>
      <w:r w:rsidR="00F85CDE">
        <w:rPr>
          <w:rFonts w:eastAsia="Calibri"/>
        </w:rPr>
        <w:t>.</w:t>
      </w:r>
    </w:p>
    <w:p w:rsidR="00E61616" w:rsidRPr="005E2DEC" w:rsidRDefault="00E61616" w:rsidP="005E2DEC">
      <w:pPr>
        <w:pStyle w:val="ListParagraph"/>
        <w:spacing w:line="360" w:lineRule="auto"/>
        <w:ind w:left="-1843" w:right="-711"/>
        <w:jc w:val="center"/>
        <w:rPr>
          <w:b/>
          <w:sz w:val="24"/>
          <w:szCs w:val="24"/>
        </w:rPr>
      </w:pPr>
    </w:p>
    <w:p w:rsidR="008D4BF4" w:rsidRPr="005E2DEC" w:rsidRDefault="008D4BF4" w:rsidP="005E2DEC">
      <w:pPr>
        <w:ind w:left="-1843" w:right="-711"/>
        <w:jc w:val="center"/>
      </w:pPr>
    </w:p>
    <w:p w:rsidR="008D4BF4" w:rsidRPr="005E2DEC" w:rsidRDefault="00E61616" w:rsidP="005E2DEC">
      <w:pPr>
        <w:pStyle w:val="Tlotextu"/>
        <w:ind w:left="-1843" w:right="-711"/>
        <w:jc w:val="center"/>
        <w:rPr>
          <w:sz w:val="24"/>
          <w:szCs w:val="24"/>
        </w:rPr>
      </w:pPr>
      <w:r w:rsidRPr="005E2DEC">
        <w:rPr>
          <w:sz w:val="24"/>
          <w:szCs w:val="24"/>
        </w:rPr>
        <w:t xml:space="preserve">BAKALÁŘSKÁ </w:t>
      </w:r>
      <w:r w:rsidR="006C36D2" w:rsidRPr="005E2DEC">
        <w:rPr>
          <w:sz w:val="24"/>
          <w:szCs w:val="24"/>
        </w:rPr>
        <w:t>PRÁCE</w:t>
      </w:r>
    </w:p>
    <w:p w:rsidR="008D4BF4" w:rsidRPr="005E2DEC" w:rsidRDefault="008D4BF4" w:rsidP="005E2DEC">
      <w:pPr>
        <w:ind w:left="-1843" w:right="-711"/>
        <w:jc w:val="center"/>
        <w:rPr>
          <w:i/>
        </w:rPr>
      </w:pPr>
    </w:p>
    <w:p w:rsidR="008D4BF4" w:rsidRPr="005E2DEC" w:rsidRDefault="008D4BF4" w:rsidP="005E2DEC">
      <w:pPr>
        <w:ind w:left="-1843" w:right="-711"/>
        <w:jc w:val="center"/>
        <w:rPr>
          <w:i/>
        </w:rPr>
      </w:pPr>
    </w:p>
    <w:p w:rsidR="008D4BF4" w:rsidRPr="005E2DEC" w:rsidRDefault="008D4BF4" w:rsidP="005E2DEC">
      <w:pPr>
        <w:ind w:left="-1843" w:right="-711"/>
        <w:jc w:val="center"/>
        <w:rPr>
          <w:i/>
        </w:rPr>
      </w:pPr>
    </w:p>
    <w:p w:rsidR="008D4BF4" w:rsidRPr="005E2DEC" w:rsidRDefault="008D4BF4" w:rsidP="005E2DEC">
      <w:pPr>
        <w:ind w:left="-1843" w:right="-711"/>
        <w:jc w:val="center"/>
        <w:rPr>
          <w:i/>
        </w:rPr>
      </w:pPr>
    </w:p>
    <w:p w:rsidR="000D0197" w:rsidRPr="005E2DEC" w:rsidRDefault="005E2DEC" w:rsidP="005E2DEC">
      <w:pPr>
        <w:pStyle w:val="ListParagraph"/>
        <w:spacing w:line="360" w:lineRule="auto"/>
        <w:ind w:left="-1843" w:right="-711"/>
        <w:rPr>
          <w:sz w:val="28"/>
          <w:szCs w:val="24"/>
        </w:rPr>
      </w:pPr>
      <w:r>
        <w:rPr>
          <w:sz w:val="24"/>
          <w:szCs w:val="24"/>
        </w:rPr>
        <w:tab/>
      </w:r>
      <w:r w:rsidR="006C36D2" w:rsidRPr="005E2DEC">
        <w:rPr>
          <w:sz w:val="28"/>
          <w:szCs w:val="24"/>
        </w:rPr>
        <w:t>Vedoucí bakalářské prác</w:t>
      </w:r>
      <w:r w:rsidR="000D0197" w:rsidRPr="005E2DEC">
        <w:rPr>
          <w:sz w:val="28"/>
          <w:szCs w:val="24"/>
        </w:rPr>
        <w:t>e  :</w:t>
      </w:r>
    </w:p>
    <w:p w:rsidR="008D4BF4" w:rsidRPr="005E2DEC" w:rsidRDefault="000D0197" w:rsidP="005E2DEC">
      <w:pPr>
        <w:pStyle w:val="ListParagraph"/>
        <w:spacing w:line="360" w:lineRule="auto"/>
        <w:ind w:left="-1843" w:right="-711"/>
        <w:rPr>
          <w:sz w:val="28"/>
          <w:szCs w:val="24"/>
        </w:rPr>
      </w:pPr>
      <w:r w:rsidRPr="005E2DEC">
        <w:rPr>
          <w:sz w:val="28"/>
          <w:szCs w:val="24"/>
        </w:rPr>
        <w:tab/>
      </w:r>
      <w:r w:rsidRPr="005E2DEC">
        <w:rPr>
          <w:rFonts w:eastAsia="Calibri"/>
          <w:sz w:val="28"/>
          <w:szCs w:val="24"/>
        </w:rPr>
        <w:t>doc. Mgr. Peter Stoličný, ArtD</w:t>
      </w:r>
      <w:r w:rsidRPr="005E2DEC">
        <w:rPr>
          <w:sz w:val="28"/>
          <w:szCs w:val="24"/>
        </w:rPr>
        <w:tab/>
      </w:r>
      <w:r w:rsidRPr="005E2DEC">
        <w:rPr>
          <w:sz w:val="28"/>
          <w:szCs w:val="24"/>
        </w:rPr>
        <w:tab/>
      </w:r>
      <w:r w:rsidRPr="005E2DEC">
        <w:rPr>
          <w:sz w:val="28"/>
          <w:szCs w:val="24"/>
        </w:rPr>
        <w:tab/>
      </w:r>
      <w:r w:rsidRPr="005E2DEC">
        <w:rPr>
          <w:sz w:val="28"/>
          <w:szCs w:val="24"/>
        </w:rPr>
        <w:tab/>
      </w:r>
      <w:r w:rsidRPr="005E2DEC">
        <w:rPr>
          <w:sz w:val="28"/>
          <w:szCs w:val="24"/>
        </w:rPr>
        <w:tab/>
      </w:r>
      <w:r w:rsidRPr="005E2DEC">
        <w:rPr>
          <w:sz w:val="28"/>
          <w:szCs w:val="24"/>
        </w:rPr>
        <w:tab/>
      </w:r>
      <w:r w:rsidRPr="005E2DEC">
        <w:rPr>
          <w:sz w:val="28"/>
          <w:szCs w:val="24"/>
        </w:rPr>
        <w:tab/>
      </w:r>
      <w:r w:rsidR="00E61616" w:rsidRPr="005E2DEC">
        <w:rPr>
          <w:sz w:val="28"/>
          <w:szCs w:val="24"/>
        </w:rPr>
        <w:t>Brno, 2016</w:t>
      </w:r>
    </w:p>
    <w:p w:rsidR="008D4BF4" w:rsidRPr="005E2DEC" w:rsidRDefault="005E2DEC" w:rsidP="005E2DEC">
      <w:pPr>
        <w:pStyle w:val="Tlotextu"/>
        <w:pageBreakBefore/>
        <w:ind w:left="-1134"/>
        <w:jc w:val="both"/>
        <w:rPr>
          <w:sz w:val="24"/>
        </w:rPr>
      </w:pPr>
      <w:r w:rsidRPr="005E2DEC">
        <w:rPr>
          <w:sz w:val="24"/>
          <w:u w:val="single"/>
        </w:rPr>
        <w:lastRenderedPageBreak/>
        <w:t>Jméno a příjmení autora:</w:t>
      </w:r>
      <w:r>
        <w:rPr>
          <w:sz w:val="24"/>
        </w:rPr>
        <w:t xml:space="preserve"> </w:t>
      </w:r>
      <w:r w:rsidR="000D0197" w:rsidRPr="005E2DEC">
        <w:rPr>
          <w:sz w:val="24"/>
          <w:szCs w:val="24"/>
        </w:rPr>
        <w:t>Michal Hollý</w:t>
      </w:r>
      <w:r w:rsidR="006C36D2" w:rsidRPr="005E2DEC">
        <w:rPr>
          <w:sz w:val="24"/>
        </w:rPr>
        <w:tab/>
      </w:r>
    </w:p>
    <w:p w:rsidR="008D4BF4" w:rsidRPr="005E2DEC" w:rsidRDefault="005E2DEC" w:rsidP="005E2DEC">
      <w:pPr>
        <w:pStyle w:val="Tlotextu"/>
        <w:ind w:left="-1134"/>
        <w:jc w:val="both"/>
        <w:rPr>
          <w:sz w:val="24"/>
        </w:rPr>
      </w:pPr>
      <w:r w:rsidRPr="005E2DEC">
        <w:rPr>
          <w:sz w:val="24"/>
          <w:u w:val="single"/>
        </w:rPr>
        <w:t>Název bakalářské práce:</w:t>
      </w:r>
      <w:r>
        <w:rPr>
          <w:sz w:val="24"/>
        </w:rPr>
        <w:t xml:space="preserve"> </w:t>
      </w:r>
      <w:r w:rsidR="000D0197" w:rsidRPr="005E2DEC">
        <w:rPr>
          <w:sz w:val="24"/>
          <w:szCs w:val="24"/>
        </w:rPr>
        <w:t>Event marketing vybranej destinácie mesta Brno a architektonické pa</w:t>
      </w:r>
      <w:r w:rsidR="00D57250">
        <w:rPr>
          <w:sz w:val="24"/>
          <w:szCs w:val="24"/>
        </w:rPr>
        <w:t>miatky 20. Storočia v Brne – Vi</w:t>
      </w:r>
      <w:r w:rsidR="000D0197" w:rsidRPr="005E2DEC">
        <w:rPr>
          <w:sz w:val="24"/>
          <w:szCs w:val="24"/>
        </w:rPr>
        <w:t>la Tugendhat.</w:t>
      </w:r>
      <w:r w:rsidR="006C36D2" w:rsidRPr="005E2DEC">
        <w:rPr>
          <w:sz w:val="24"/>
        </w:rPr>
        <w:tab/>
      </w:r>
    </w:p>
    <w:p w:rsidR="008D4BF4" w:rsidRPr="005E2DEC" w:rsidRDefault="006C36D2" w:rsidP="005E2DEC">
      <w:pPr>
        <w:pStyle w:val="Tlotextu"/>
        <w:ind w:left="-1134"/>
        <w:jc w:val="both"/>
        <w:rPr>
          <w:sz w:val="24"/>
        </w:rPr>
      </w:pPr>
      <w:r w:rsidRPr="005E2DEC">
        <w:rPr>
          <w:sz w:val="24"/>
          <w:u w:val="single"/>
        </w:rPr>
        <w:t>Název bakalářské práce v AJ</w:t>
      </w:r>
      <w:r w:rsidRPr="005E2DEC">
        <w:rPr>
          <w:sz w:val="24"/>
        </w:rPr>
        <w:t>:</w:t>
      </w:r>
      <w:r w:rsidR="000D0197" w:rsidRPr="005E2DEC">
        <w:rPr>
          <w:sz w:val="24"/>
        </w:rPr>
        <w:t xml:space="preserve"> </w:t>
      </w:r>
      <w:r w:rsidR="000D0197" w:rsidRPr="005E2DEC">
        <w:rPr>
          <w:sz w:val="24"/>
          <w:szCs w:val="24"/>
        </w:rPr>
        <w:t>Event marketing selected destination from the Brno and the architecture of the 20 century – vila Tugendhat</w:t>
      </w:r>
      <w:r w:rsidR="00F85CDE">
        <w:rPr>
          <w:sz w:val="24"/>
          <w:szCs w:val="24"/>
        </w:rPr>
        <w:t>.</w:t>
      </w:r>
    </w:p>
    <w:p w:rsidR="008D4BF4" w:rsidRPr="005E2DEC" w:rsidRDefault="006C36D2" w:rsidP="005E2DEC">
      <w:pPr>
        <w:pStyle w:val="Tlotextu"/>
        <w:ind w:left="-1134"/>
        <w:jc w:val="both"/>
        <w:rPr>
          <w:sz w:val="24"/>
        </w:rPr>
      </w:pPr>
      <w:r w:rsidRPr="005E2DEC">
        <w:rPr>
          <w:sz w:val="24"/>
          <w:u w:val="single"/>
        </w:rPr>
        <w:t>Studijní obor:</w:t>
      </w:r>
      <w:r w:rsidR="000D0197" w:rsidRPr="005E2DEC">
        <w:rPr>
          <w:sz w:val="24"/>
        </w:rPr>
        <w:t xml:space="preserve"> </w:t>
      </w:r>
      <w:r w:rsidR="000D0197" w:rsidRPr="005E2DEC">
        <w:rPr>
          <w:sz w:val="24"/>
          <w:szCs w:val="24"/>
        </w:rPr>
        <w:t>Management hotelnictví a cestovního ruchu</w:t>
      </w:r>
      <w:r w:rsidR="00F85CDE">
        <w:rPr>
          <w:sz w:val="24"/>
          <w:szCs w:val="24"/>
        </w:rPr>
        <w:t>.</w:t>
      </w:r>
      <w:r w:rsidRPr="005E2DEC">
        <w:rPr>
          <w:sz w:val="24"/>
        </w:rPr>
        <w:tab/>
      </w:r>
      <w:r w:rsidRPr="005E2DEC">
        <w:rPr>
          <w:sz w:val="24"/>
        </w:rPr>
        <w:tab/>
      </w:r>
      <w:r w:rsidRPr="005E2DEC">
        <w:rPr>
          <w:sz w:val="24"/>
        </w:rPr>
        <w:tab/>
      </w:r>
      <w:r w:rsidRPr="005E2DEC">
        <w:rPr>
          <w:sz w:val="24"/>
        </w:rPr>
        <w:tab/>
      </w:r>
    </w:p>
    <w:p w:rsidR="008D4BF4" w:rsidRPr="005E2DEC" w:rsidRDefault="006C36D2" w:rsidP="005E2DEC">
      <w:pPr>
        <w:pStyle w:val="Tlotextu"/>
        <w:ind w:left="-1134"/>
        <w:jc w:val="both"/>
        <w:rPr>
          <w:sz w:val="24"/>
        </w:rPr>
      </w:pPr>
      <w:r w:rsidRPr="005E2DEC">
        <w:rPr>
          <w:sz w:val="24"/>
          <w:u w:val="single"/>
        </w:rPr>
        <w:t>Vedoucí bakalářské práce:</w:t>
      </w:r>
      <w:r w:rsidRPr="005E2DEC">
        <w:rPr>
          <w:sz w:val="24"/>
        </w:rPr>
        <w:tab/>
      </w:r>
      <w:r w:rsidR="000D0197" w:rsidRPr="005E2DEC">
        <w:rPr>
          <w:sz w:val="24"/>
        </w:rPr>
        <w:t xml:space="preserve"> </w:t>
      </w:r>
      <w:r w:rsidR="000D0197" w:rsidRPr="005E2DEC">
        <w:rPr>
          <w:rFonts w:eastAsia="Calibri"/>
          <w:sz w:val="24"/>
          <w:szCs w:val="24"/>
        </w:rPr>
        <w:t>doc. Mgr. Peter Stoličný, ArtD</w:t>
      </w:r>
      <w:r w:rsidR="000D0197" w:rsidRPr="005E2DEC">
        <w:rPr>
          <w:rFonts w:eastAsia="Calibri"/>
          <w:b/>
          <w:sz w:val="24"/>
          <w:szCs w:val="24"/>
        </w:rPr>
        <w:t>.</w:t>
      </w:r>
      <w:r w:rsidRPr="005E2DEC">
        <w:rPr>
          <w:sz w:val="24"/>
        </w:rPr>
        <w:tab/>
      </w:r>
    </w:p>
    <w:p w:rsidR="008D4BF4" w:rsidRPr="005E2DEC" w:rsidRDefault="006C36D2" w:rsidP="005E2DEC">
      <w:pPr>
        <w:spacing w:after="120"/>
        <w:ind w:left="-1134"/>
      </w:pPr>
      <w:r w:rsidRPr="005E2DEC">
        <w:rPr>
          <w:u w:val="single"/>
        </w:rPr>
        <w:t>Rok obhajoby</w:t>
      </w:r>
      <w:r w:rsidRPr="005E2DEC">
        <w:t>:</w:t>
      </w:r>
      <w:r w:rsidR="000D0197" w:rsidRPr="005E2DEC">
        <w:t xml:space="preserve"> 2016</w:t>
      </w:r>
      <w:r w:rsidRPr="005E2DEC">
        <w:tab/>
      </w:r>
      <w:r w:rsidRPr="005E2DEC">
        <w:tab/>
      </w:r>
      <w:r w:rsidRPr="005E2DEC">
        <w:tab/>
      </w:r>
    </w:p>
    <w:p w:rsidR="008E28CC" w:rsidRPr="005E2DEC" w:rsidRDefault="006C36D2" w:rsidP="005E2DEC">
      <w:pPr>
        <w:ind w:left="-1134"/>
      </w:pPr>
      <w:r w:rsidRPr="00004DF6">
        <w:rPr>
          <w:u w:val="single"/>
        </w:rPr>
        <w:t>Anotace:</w:t>
      </w:r>
      <w:r w:rsidR="008E28CC" w:rsidRPr="005E2DEC">
        <w:t xml:space="preserve"> Vo svojej bakalár</w:t>
      </w:r>
      <w:r w:rsidR="001935DD">
        <w:t>0</w:t>
      </w:r>
      <w:r w:rsidR="008E28CC" w:rsidRPr="005E2DEC">
        <w:t>skej práci sa budem venovať even</w:t>
      </w:r>
      <w:r w:rsidR="00D57250">
        <w:t>t marketingu vybranej destinácie</w:t>
      </w:r>
      <w:r w:rsidR="00F85CDE">
        <w:t xml:space="preserve"> mesta Brno konkrétne vile Tugendhat</w:t>
      </w:r>
      <w:r w:rsidR="008E28CC" w:rsidRPr="005E2DEC">
        <w:t xml:space="preserve"> pričom sa zameriam na systém marketingového mixu. Vyhľadám, rozanalyzujem a navrhnem vlastný trojdenný turistický balíček, ktorý môže slúžiť ako predloha pre cestovné kancelárie pri organizovaní zájazdov v meste Brno. Aby bol balíček úplný rozpracujem cenovú kalkuláciu pre šesť osôb. Pri zostavení balíčku sa budem snažiť o čo najreálnejšiu predstavu, tzv. virtuálnu mapu. Hlavnou časťou bakalárskej práce je návšetva vily Tugendhat. Čitateľa oboznámim s históriou, súčastnosťo</w:t>
      </w:r>
      <w:r w:rsidR="00F85CDE">
        <w:t>u, technológiou a osudom rodiny</w:t>
      </w:r>
      <w:r w:rsidR="008E28CC" w:rsidRPr="005E2DEC">
        <w:t xml:space="preserve"> ktorá tu žila. Vyzdvihnem klady vily. Budem sa snažiť navrhnúť zlepšenia. V teoretickej časti oboznámim čitateľa s pojmami ako sú : cestovanie, cestovný ruch, balíčky služieb, event marketing, všeobecná teória marketingu a marketingový mix spolu s pamiatkami medzivojnovej architektúry, ktoré výraznou mierou priespievajú k návštevnosti mesta Brno. Prostredníctvom vlastných eventových aktivít sa budem snažiť zvýšiť návštevnosť mesta Brno zahraničnými návštevníkmi. Navrhnem možné zlepšenia na propagáciu mesta, ktoré zvýšia povedomie občanov o kultúre a kultúrnych akciách konaných v meste Brno.  </w:t>
      </w:r>
    </w:p>
    <w:p w:rsidR="0077361A" w:rsidRPr="005E2DEC" w:rsidRDefault="006C36D2" w:rsidP="005E2DEC">
      <w:pPr>
        <w:ind w:left="-1134"/>
      </w:pPr>
      <w:r w:rsidRPr="00004DF6">
        <w:rPr>
          <w:u w:val="single"/>
        </w:rPr>
        <w:t>Annotation:</w:t>
      </w:r>
      <w:r w:rsidR="0077361A" w:rsidRPr="005E2DEC">
        <w:t xml:space="preserve"> In my bachelor i will write about</w:t>
      </w:r>
      <w:r w:rsidR="00F85CDE">
        <w:t xml:space="preserve"> the</w:t>
      </w:r>
      <w:r w:rsidR="0077361A" w:rsidRPr="005E2DEC">
        <w:t xml:space="preserve"> event marketing select destination from the Brno and the architecture of the 20 century – vila Tugendhat. I will aim on the system of the marketing mix. I search, analyse, and offer my own three days tourist package, which can be artwork for the travel agenc</w:t>
      </w:r>
      <w:r w:rsidR="00F85CDE">
        <w:t>y who organize</w:t>
      </w:r>
      <w:r w:rsidR="0077361A" w:rsidRPr="005E2DEC">
        <w:t xml:space="preserve"> trip</w:t>
      </w:r>
      <w:r w:rsidR="00F85CDE">
        <w:t>s to</w:t>
      </w:r>
      <w:r w:rsidR="005676DF">
        <w:t xml:space="preserve"> Brno. For </w:t>
      </w:r>
      <w:r w:rsidR="0077361A" w:rsidRPr="005E2DEC">
        <w:t xml:space="preserve">a complete package i will calculate </w:t>
      </w:r>
      <w:r w:rsidR="005676DF">
        <w:t xml:space="preserve">three days trip </w:t>
      </w:r>
      <w:r w:rsidR="0077361A" w:rsidRPr="005E2DEC">
        <w:t xml:space="preserve">for six person. </w:t>
      </w:r>
      <w:r w:rsidR="005676DF">
        <w:t>I</w:t>
      </w:r>
      <w:r w:rsidR="0077361A" w:rsidRPr="005E2DEC">
        <w:t> will try to make the most realistic imagion</w:t>
      </w:r>
      <w:r w:rsidR="005676DF">
        <w:t xml:space="preserve"> of packge, </w:t>
      </w:r>
      <w:r w:rsidR="0077361A" w:rsidRPr="005E2DEC">
        <w:t>called virtual map. The main part of the bachelor is the visit of the vila Tugendhat. The reader will acquaint about the history, present, technology and the destiny of the family which lived here.</w:t>
      </w:r>
      <w:r w:rsidR="005676DF">
        <w:t xml:space="preserve"> </w:t>
      </w:r>
      <w:r w:rsidR="0077361A" w:rsidRPr="005E2DEC">
        <w:t>I will focus on plus.</w:t>
      </w:r>
      <w:r w:rsidR="00302523">
        <w:t xml:space="preserve"> </w:t>
      </w:r>
      <w:r w:rsidR="0077361A" w:rsidRPr="005E2DEC">
        <w:t>I will try to bring a solution</w:t>
      </w:r>
      <w:r w:rsidR="005676DF">
        <w:t>s</w:t>
      </w:r>
      <w:r w:rsidR="0077361A" w:rsidRPr="005E2DEC">
        <w:t>. The theoretical parts will contain : Travelling, tourism, tourist package, event marketing, the g</w:t>
      </w:r>
      <w:r w:rsidR="005676DF">
        <w:t xml:space="preserve">eneral theory of marketing, </w:t>
      </w:r>
      <w:r w:rsidR="0077361A" w:rsidRPr="005E2DEC">
        <w:t>marketing mix, the</w:t>
      </w:r>
      <w:r w:rsidR="00302523">
        <w:t xml:space="preserve"> monument interwar architecture</w:t>
      </w:r>
      <w:r w:rsidR="0077361A" w:rsidRPr="005E2DEC">
        <w:t xml:space="preserve"> which contribute to raise visiting of the Brno.With </w:t>
      </w:r>
      <w:r w:rsidR="0077361A" w:rsidRPr="005E2DEC">
        <w:lastRenderedPageBreak/>
        <w:t>my own activity i will try to raise visiting Brno abroad tourist</w:t>
      </w:r>
      <w:r w:rsidR="005676DF">
        <w:t>s</w:t>
      </w:r>
      <w:r w:rsidR="0077361A" w:rsidRPr="005E2DEC">
        <w:t xml:space="preserve"> and i proposal available solutions, which increase the residents knowledge about the culture and cultural events in the Brno. </w:t>
      </w:r>
    </w:p>
    <w:p w:rsidR="008D4BF4" w:rsidRPr="005E2DEC" w:rsidRDefault="006C36D2" w:rsidP="005E2DEC">
      <w:pPr>
        <w:spacing w:after="120"/>
        <w:ind w:left="-1134"/>
      </w:pPr>
      <w:r w:rsidRPr="00004DF6">
        <w:rPr>
          <w:u w:val="single"/>
        </w:rPr>
        <w:t>Klíčová slova</w:t>
      </w:r>
      <w:r w:rsidRPr="005E2DEC">
        <w:t>:</w:t>
      </w:r>
      <w:r w:rsidR="000D0197" w:rsidRPr="005E2DEC">
        <w:t xml:space="preserve"> Vila Tugendhat, Ludwig Miese van der Rohe</w:t>
      </w:r>
      <w:r w:rsidR="008E28CC" w:rsidRPr="005E2DEC">
        <w:t>, turistický balíček, medzivojnová architektúra, event</w:t>
      </w:r>
    </w:p>
    <w:p w:rsidR="008D4BF4" w:rsidRPr="005E2DEC" w:rsidRDefault="006C36D2" w:rsidP="005E2DEC">
      <w:pPr>
        <w:spacing w:after="120"/>
        <w:ind w:left="-1134"/>
      </w:pPr>
      <w:r w:rsidRPr="00004DF6">
        <w:rPr>
          <w:u w:val="single"/>
        </w:rPr>
        <w:t>Key words:</w:t>
      </w:r>
      <w:r w:rsidR="000D0197" w:rsidRPr="00004DF6">
        <w:rPr>
          <w:u w:val="single"/>
        </w:rPr>
        <w:t xml:space="preserve"> </w:t>
      </w:r>
      <w:r w:rsidR="000D0197" w:rsidRPr="005E2DEC">
        <w:t>Vila Tugendhat, Ludwig Miese van der Rohe</w:t>
      </w:r>
      <w:r w:rsidR="008E28CC" w:rsidRPr="005E2DEC">
        <w:t>, tourist package,interwar architecture</w:t>
      </w:r>
      <w:r w:rsidR="005676DF">
        <w:t>, event</w:t>
      </w:r>
    </w:p>
    <w:p w:rsidR="008D4BF4" w:rsidRPr="005E2DEC" w:rsidRDefault="008D4BF4" w:rsidP="005E2DEC">
      <w:pPr>
        <w:pageBreakBefore/>
      </w:pPr>
    </w:p>
    <w:p w:rsidR="008D4BF4" w:rsidRPr="005E2DEC" w:rsidRDefault="008D4BF4" w:rsidP="005E2DEC"/>
    <w:p w:rsidR="006F2B39" w:rsidRPr="005E2DEC" w:rsidRDefault="006F2B39" w:rsidP="005E2DEC"/>
    <w:p w:rsidR="008D4BF4" w:rsidRPr="005E2DEC" w:rsidRDefault="008D4BF4" w:rsidP="005E2DEC"/>
    <w:p w:rsidR="0048324D" w:rsidRPr="005E2DEC" w:rsidRDefault="0048324D" w:rsidP="005E2DEC"/>
    <w:p w:rsidR="0048324D" w:rsidRPr="005E2DEC" w:rsidRDefault="0048324D" w:rsidP="005E2DEC"/>
    <w:p w:rsidR="0048324D" w:rsidRPr="005E2DEC" w:rsidRDefault="0048324D" w:rsidP="005E2DEC"/>
    <w:p w:rsidR="0048324D" w:rsidRPr="005E2DEC" w:rsidRDefault="0048324D" w:rsidP="005E2DEC"/>
    <w:p w:rsidR="0048324D" w:rsidRPr="005E2DEC" w:rsidRDefault="0048324D" w:rsidP="005E2DEC"/>
    <w:p w:rsidR="0048324D" w:rsidRPr="005E2DEC" w:rsidRDefault="0048324D" w:rsidP="005E2DEC"/>
    <w:p w:rsidR="0048324D" w:rsidRPr="005E2DEC" w:rsidRDefault="0048324D" w:rsidP="005E2DEC"/>
    <w:p w:rsidR="008D4BF4" w:rsidRPr="005E2DEC" w:rsidRDefault="008D4BF4" w:rsidP="005E2DEC"/>
    <w:p w:rsidR="008D4BF4" w:rsidRPr="005E2DEC" w:rsidRDefault="008D4BF4" w:rsidP="005E2DEC"/>
    <w:p w:rsidR="008D4BF4" w:rsidRPr="005E2DEC" w:rsidRDefault="008D4BF4" w:rsidP="005E2DEC"/>
    <w:p w:rsidR="008D4BF4" w:rsidRPr="005E2DEC" w:rsidRDefault="008D4BF4" w:rsidP="005E2DEC"/>
    <w:p w:rsidR="008D4BF4" w:rsidRPr="005E2DEC" w:rsidRDefault="008D4BF4" w:rsidP="005E2DEC"/>
    <w:p w:rsidR="008D4BF4" w:rsidRPr="005E2DEC" w:rsidRDefault="008D4BF4" w:rsidP="005E2DEC"/>
    <w:p w:rsidR="008D4BF4" w:rsidRPr="005E2DEC" w:rsidRDefault="006C36D2" w:rsidP="005E2DEC">
      <w:pPr>
        <w:ind w:left="-851"/>
      </w:pPr>
      <w:r w:rsidRPr="005E2DEC">
        <w:t xml:space="preserve">Prohlašuji, že jsem bakalářskou práci </w:t>
      </w:r>
      <w:r w:rsidR="000D0197" w:rsidRPr="005E2DEC">
        <w:rPr>
          <w:i/>
        </w:rPr>
        <w:t>Event marketing v</w:t>
      </w:r>
      <w:r w:rsidR="00CB2372">
        <w:rPr>
          <w:i/>
        </w:rPr>
        <w:t>ybranej destinácie mesta Brno -v</w:t>
      </w:r>
      <w:r w:rsidR="000D0197" w:rsidRPr="005E2DEC">
        <w:rPr>
          <w:i/>
        </w:rPr>
        <w:t>ila Tugendhat</w:t>
      </w:r>
      <w:r w:rsidRPr="005E2DEC">
        <w:t xml:space="preserve"> vypracoval samostatně pod vedením </w:t>
      </w:r>
      <w:r w:rsidR="000D0197" w:rsidRPr="005E2DEC">
        <w:rPr>
          <w:rFonts w:eastAsia="Calibri"/>
        </w:rPr>
        <w:t>doc. Mgr. Peter Stoličný, ArtD</w:t>
      </w:r>
      <w:r w:rsidR="000D0197" w:rsidRPr="005E2DEC">
        <w:rPr>
          <w:rFonts w:eastAsia="Calibri"/>
          <w:b/>
        </w:rPr>
        <w:t>.</w:t>
      </w:r>
      <w:r w:rsidR="00CB2372">
        <w:rPr>
          <w:rFonts w:eastAsia="Calibri"/>
          <w:b/>
        </w:rPr>
        <w:t xml:space="preserve"> </w:t>
      </w:r>
      <w:r w:rsidRPr="005E2DEC">
        <w:t>a uvedl v ní všechny použité literární a jiné odborné zdroje v souladu s aktuálně platnými právními předpisy a vnitřními předpisy Vysoké školy obchodní a hotelové.</w:t>
      </w:r>
    </w:p>
    <w:p w:rsidR="008D4BF4" w:rsidRPr="005E2DEC" w:rsidRDefault="008D4BF4" w:rsidP="005E2DEC">
      <w:pPr>
        <w:ind w:left="-851"/>
      </w:pPr>
    </w:p>
    <w:p w:rsidR="00E61616" w:rsidRPr="005E2DEC" w:rsidRDefault="00E61616" w:rsidP="005E2DEC">
      <w:pPr>
        <w:ind w:left="-851"/>
      </w:pPr>
    </w:p>
    <w:p w:rsidR="008D4BF4" w:rsidRPr="005E2DEC" w:rsidRDefault="006C36D2" w:rsidP="005E2DEC">
      <w:pPr>
        <w:ind w:left="-851"/>
      </w:pPr>
      <w:r w:rsidRPr="005E2DEC">
        <w:t>V Brně dne</w:t>
      </w:r>
      <w:r w:rsidR="00E61616" w:rsidRPr="005E2DEC">
        <w:t xml:space="preserve"> : 15.4.2016</w:t>
      </w:r>
      <w:r w:rsidRPr="005E2DEC">
        <w:t xml:space="preserve"> </w:t>
      </w:r>
      <w:r w:rsidR="00E61616" w:rsidRPr="005E2DEC">
        <w:tab/>
      </w:r>
      <w:r w:rsidR="00E61616" w:rsidRPr="005E2DEC">
        <w:tab/>
      </w:r>
      <w:r w:rsidR="00E61616" w:rsidRPr="005E2DEC">
        <w:tab/>
      </w:r>
      <w:r w:rsidR="00E61616" w:rsidRPr="005E2DEC">
        <w:tab/>
      </w:r>
      <w:r w:rsidR="00E61616" w:rsidRPr="005E2DEC">
        <w:tab/>
      </w:r>
      <w:r w:rsidR="00E61616" w:rsidRPr="005E2DEC">
        <w:tab/>
      </w:r>
      <w:r w:rsidR="00E61616" w:rsidRPr="005E2DEC">
        <w:tab/>
      </w:r>
      <w:r w:rsidRPr="005E2DEC">
        <w:t>vlastnoruční podpis autora</w:t>
      </w:r>
    </w:p>
    <w:p w:rsidR="008D4BF4" w:rsidRPr="005E2DEC" w:rsidRDefault="008D4BF4" w:rsidP="005E2DEC">
      <w:pPr>
        <w:pageBreakBefore/>
      </w:pPr>
    </w:p>
    <w:p w:rsidR="008D4BF4" w:rsidRPr="005E2DEC" w:rsidRDefault="008D4BF4" w:rsidP="005E2DEC"/>
    <w:p w:rsidR="008D4BF4" w:rsidRPr="005E2DEC" w:rsidRDefault="008D4BF4" w:rsidP="005E2DEC"/>
    <w:p w:rsidR="006F2B39" w:rsidRPr="005E2DEC" w:rsidRDefault="006F2B39" w:rsidP="005E2DEC"/>
    <w:p w:rsidR="006F2B39" w:rsidRPr="005E2DEC" w:rsidRDefault="006F2B39" w:rsidP="005E2DEC"/>
    <w:p w:rsidR="006F2B39" w:rsidRPr="005E2DEC" w:rsidRDefault="006F2B39" w:rsidP="005E2DEC"/>
    <w:p w:rsidR="006F2B39" w:rsidRPr="005E2DEC" w:rsidRDefault="006F2B39" w:rsidP="005E2DEC"/>
    <w:p w:rsidR="006F2B39" w:rsidRPr="005E2DEC" w:rsidRDefault="006F2B39" w:rsidP="005E2DEC"/>
    <w:p w:rsidR="006F2B39" w:rsidRPr="005E2DEC" w:rsidRDefault="006F2B39" w:rsidP="005E2DEC"/>
    <w:p w:rsidR="006F2B39" w:rsidRPr="005E2DEC" w:rsidRDefault="006F2B39" w:rsidP="005E2DEC"/>
    <w:p w:rsidR="006F2B39" w:rsidRPr="005E2DEC" w:rsidRDefault="006F2B39" w:rsidP="005E2DEC"/>
    <w:p w:rsidR="008D4BF4" w:rsidRPr="005E2DEC" w:rsidRDefault="008D4BF4" w:rsidP="005E2DEC"/>
    <w:p w:rsidR="008D4BF4" w:rsidRPr="005E2DEC" w:rsidRDefault="008D4BF4" w:rsidP="005E2DEC"/>
    <w:p w:rsidR="008D4BF4" w:rsidRPr="005E2DEC" w:rsidRDefault="008D4BF4" w:rsidP="005E2DEC"/>
    <w:p w:rsidR="008D4BF4" w:rsidRPr="005E2DEC" w:rsidRDefault="008D4BF4" w:rsidP="005E2DEC"/>
    <w:p w:rsidR="008D4BF4" w:rsidRPr="005E2DEC" w:rsidRDefault="008D4BF4" w:rsidP="005E2DEC"/>
    <w:p w:rsidR="0048324D" w:rsidRPr="005E2DEC" w:rsidRDefault="0048324D" w:rsidP="005E2DEC"/>
    <w:p w:rsidR="00A931BA" w:rsidRDefault="00A931BA" w:rsidP="005E2DEC"/>
    <w:p w:rsidR="00A931BA" w:rsidRDefault="00A931BA" w:rsidP="005E2DEC"/>
    <w:p w:rsidR="00A931BA" w:rsidRDefault="00A931BA" w:rsidP="005E2DEC"/>
    <w:p w:rsidR="00A931BA" w:rsidRDefault="00A931BA" w:rsidP="00A931BA">
      <w:pPr>
        <w:ind w:left="-851"/>
      </w:pPr>
    </w:p>
    <w:p w:rsidR="0048324D" w:rsidRPr="005E2DEC" w:rsidRDefault="00A931BA" w:rsidP="00A931BA">
      <w:pPr>
        <w:ind w:left="-851"/>
      </w:pPr>
      <w:r>
        <w:t xml:space="preserve">Na tomto mieste by som rád poďakoval pánovi Stoličnému za cenné rady a informácie, ktoré mi dopomohli k vzniku bakalárskej práce. Ďalej by som chcel poďakovať všetkým profesorom, ktorý ma viedli počas štúdia. V neposlednom rade chcem poďakovať rodine za podporu. </w:t>
      </w:r>
    </w:p>
    <w:p w:rsidR="008D4BF4" w:rsidRPr="005E2DEC" w:rsidRDefault="008D4BF4" w:rsidP="00A931BA">
      <w:pPr>
        <w:pStyle w:val="BodyText2"/>
        <w:ind w:left="-851"/>
        <w:sectPr w:rsidR="008D4BF4" w:rsidRPr="005E2DEC" w:rsidSect="000D0197">
          <w:footerReference w:type="default" r:id="rId8"/>
          <w:pgSz w:w="11906" w:h="16838"/>
          <w:pgMar w:top="1418" w:right="851" w:bottom="0" w:left="1985" w:header="0" w:footer="1134" w:gutter="0"/>
          <w:cols w:space="708"/>
          <w:formProt w:val="0"/>
          <w:docGrid w:linePitch="360"/>
        </w:sectPr>
      </w:pPr>
      <w:bookmarkStart w:id="1" w:name="__RefHeading__56_1177403656"/>
      <w:bookmarkStart w:id="2" w:name="__RefHeading__18321_1330769005"/>
      <w:bookmarkStart w:id="3" w:name="__RefHeading__18394_1330769005"/>
      <w:bookmarkStart w:id="4" w:name="__RefHeading__5064_1330769005"/>
      <w:bookmarkEnd w:id="1"/>
      <w:bookmarkEnd w:id="2"/>
      <w:bookmarkEnd w:id="3"/>
      <w:bookmarkEnd w:id="4"/>
    </w:p>
    <w:p w:rsidR="0030060D" w:rsidRPr="005E2DEC" w:rsidRDefault="00B55AD9" w:rsidP="005E2DEC">
      <w:pPr>
        <w:pStyle w:val="TOC1"/>
        <w:rPr>
          <w:rFonts w:eastAsiaTheme="minorEastAsia"/>
          <w:noProof/>
          <w:sz w:val="22"/>
          <w:szCs w:val="22"/>
          <w:lang w:eastAsia="cs-CZ"/>
        </w:rPr>
      </w:pPr>
      <w:r w:rsidRPr="005E2DEC">
        <w:lastRenderedPageBreak/>
        <w:fldChar w:fldCharType="begin"/>
      </w:r>
      <w:r w:rsidR="006C36D2" w:rsidRPr="005E2DEC">
        <w:instrText>TOC \f \o "1-9" \o "1-9" \h</w:instrText>
      </w:r>
      <w:r w:rsidRPr="005E2DEC">
        <w:fldChar w:fldCharType="separate"/>
      </w:r>
      <w:hyperlink w:anchor="_Toc364066581" w:history="1">
        <w:r w:rsidR="0030060D" w:rsidRPr="005E2DEC">
          <w:rPr>
            <w:rStyle w:val="Hyperlink"/>
            <w:noProof/>
          </w:rPr>
          <w:t>Obsah</w:t>
        </w:r>
        <w:r w:rsidR="0030060D" w:rsidRPr="005E2DEC">
          <w:rPr>
            <w:noProof/>
          </w:rPr>
          <w:tab/>
        </w:r>
      </w:hyperlink>
      <w:r w:rsidR="00764563" w:rsidRPr="005E2DEC">
        <w:t>6</w:t>
      </w:r>
    </w:p>
    <w:p w:rsidR="0030060D" w:rsidRPr="005E2DEC" w:rsidRDefault="00B55AD9" w:rsidP="005E2DEC">
      <w:pPr>
        <w:pStyle w:val="TOC1"/>
      </w:pPr>
      <w:hyperlink w:anchor="_Toc364066582" w:history="1">
        <w:r w:rsidR="0030060D" w:rsidRPr="005E2DEC">
          <w:rPr>
            <w:rStyle w:val="Hyperlink"/>
            <w:noProof/>
          </w:rPr>
          <w:t>Úvod</w:t>
        </w:r>
        <w:r w:rsidR="0030060D" w:rsidRPr="005E2DEC">
          <w:rPr>
            <w:noProof/>
          </w:rPr>
          <w:tab/>
        </w:r>
        <w:r w:rsidR="00764563" w:rsidRPr="005E2DEC">
          <w:rPr>
            <w:noProof/>
          </w:rPr>
          <w:t>7</w:t>
        </w:r>
      </w:hyperlink>
    </w:p>
    <w:p w:rsidR="0030060D" w:rsidRPr="005E2DEC" w:rsidRDefault="00B55AD9" w:rsidP="005E2DEC">
      <w:pPr>
        <w:pStyle w:val="TOC1"/>
        <w:tabs>
          <w:tab w:val="left" w:pos="720"/>
        </w:tabs>
      </w:pPr>
      <w:hyperlink w:anchor="_Toc364066583" w:history="1">
        <w:r w:rsidR="0030060D" w:rsidRPr="005E2DEC">
          <w:rPr>
            <w:rStyle w:val="Hyperlink"/>
            <w:noProof/>
          </w:rPr>
          <w:t>I.Teoretická část</w:t>
        </w:r>
        <w:r w:rsidR="0030060D" w:rsidRPr="005E2DEC">
          <w:rPr>
            <w:noProof/>
          </w:rPr>
          <w:tab/>
        </w:r>
        <w:r w:rsidR="001D651A">
          <w:rPr>
            <w:noProof/>
          </w:rPr>
          <w:t>9</w:t>
        </w:r>
      </w:hyperlink>
    </w:p>
    <w:p w:rsidR="007060EF" w:rsidRPr="005E2DEC" w:rsidRDefault="008E28CC" w:rsidP="005E2DEC">
      <w:pPr>
        <w:ind w:left="284"/>
      </w:pPr>
      <w:r w:rsidRPr="005E2DEC">
        <w:t>1.1 Všeobecná teória marketingu</w:t>
      </w:r>
      <w:r w:rsidR="007060EF" w:rsidRPr="005E2DEC">
        <w:t>...............................................</w:t>
      </w:r>
      <w:r w:rsidRPr="005E2DEC">
        <w:t>..............</w:t>
      </w:r>
      <w:r w:rsidR="00CC7B82" w:rsidRPr="005E2DEC">
        <w:t>...................</w:t>
      </w:r>
      <w:r w:rsidR="00752736">
        <w:t>..9</w:t>
      </w:r>
    </w:p>
    <w:p w:rsidR="001445EB" w:rsidRPr="005E2DEC" w:rsidRDefault="008E28CC" w:rsidP="005E2DEC">
      <w:pPr>
        <w:ind w:left="284"/>
        <w:rPr>
          <w:rFonts w:eastAsiaTheme="minorEastAsia"/>
        </w:rPr>
      </w:pPr>
      <w:r w:rsidRPr="005E2DEC">
        <w:rPr>
          <w:rFonts w:eastAsiaTheme="minorEastAsia"/>
        </w:rPr>
        <w:t>1.2</w:t>
      </w:r>
      <w:r w:rsidR="001D651A">
        <w:rPr>
          <w:rFonts w:eastAsiaTheme="minorEastAsia"/>
        </w:rPr>
        <w:t xml:space="preserve"> Cestovanie a cestovný ruch z hľadiska motivácie účastníkov</w:t>
      </w:r>
      <w:r w:rsidR="001445EB" w:rsidRPr="005E2DEC">
        <w:rPr>
          <w:rFonts w:eastAsiaTheme="minorEastAsia"/>
        </w:rPr>
        <w:t>.</w:t>
      </w:r>
      <w:r w:rsidR="00CC7B82" w:rsidRPr="005E2DEC">
        <w:rPr>
          <w:rFonts w:eastAsiaTheme="minorEastAsia"/>
        </w:rPr>
        <w:t>.............................</w:t>
      </w:r>
      <w:r w:rsidR="00752736">
        <w:rPr>
          <w:rFonts w:eastAsiaTheme="minorEastAsia"/>
        </w:rPr>
        <w:t>14</w:t>
      </w:r>
    </w:p>
    <w:p w:rsidR="001445EB" w:rsidRPr="005E2DEC" w:rsidRDefault="008E28CC" w:rsidP="005E2DEC">
      <w:pPr>
        <w:ind w:left="284"/>
        <w:rPr>
          <w:rFonts w:eastAsiaTheme="minorEastAsia"/>
        </w:rPr>
      </w:pPr>
      <w:r w:rsidRPr="005E2DEC">
        <w:rPr>
          <w:rFonts w:eastAsiaTheme="minorEastAsia"/>
        </w:rPr>
        <w:t>1.3</w:t>
      </w:r>
      <w:r w:rsidR="001445EB" w:rsidRPr="005E2DEC">
        <w:rPr>
          <w:rFonts w:eastAsiaTheme="minorEastAsia"/>
        </w:rPr>
        <w:t xml:space="preserve"> Typy cestovnéh</w:t>
      </w:r>
      <w:r w:rsidR="00845FA5">
        <w:rPr>
          <w:rFonts w:eastAsiaTheme="minorEastAsia"/>
        </w:rPr>
        <w:t>o ruchu z hľadiska územia</w:t>
      </w:r>
      <w:r w:rsidR="001445EB" w:rsidRPr="005E2DEC">
        <w:rPr>
          <w:rFonts w:eastAsiaTheme="minorEastAsia"/>
        </w:rPr>
        <w:t>...........................................................</w:t>
      </w:r>
      <w:r w:rsidR="00752736">
        <w:rPr>
          <w:rFonts w:eastAsiaTheme="minorEastAsia"/>
        </w:rPr>
        <w:t>15</w:t>
      </w:r>
    </w:p>
    <w:p w:rsidR="0079072D" w:rsidRPr="005E2DEC" w:rsidRDefault="0079072D" w:rsidP="005E2DEC">
      <w:pPr>
        <w:ind w:left="284"/>
        <w:rPr>
          <w:rFonts w:eastAsiaTheme="minorEastAsia"/>
        </w:rPr>
      </w:pPr>
      <w:r w:rsidRPr="005E2DEC">
        <w:rPr>
          <w:rFonts w:eastAsiaTheme="minorEastAsia"/>
        </w:rPr>
        <w:t xml:space="preserve">1.4 Cestovný ruch z hľadiska </w:t>
      </w:r>
      <w:r w:rsidR="001C4B5A" w:rsidRPr="005E2DEC">
        <w:rPr>
          <w:rFonts w:eastAsiaTheme="minorEastAsia"/>
        </w:rPr>
        <w:t>motivácie účastníkov CR...........</w:t>
      </w:r>
      <w:r w:rsidRPr="005E2DEC">
        <w:rPr>
          <w:rFonts w:eastAsiaTheme="minorEastAsia"/>
        </w:rPr>
        <w:t>.........................</w:t>
      </w:r>
      <w:r w:rsidR="001C4B5A" w:rsidRPr="005E2DEC">
        <w:rPr>
          <w:rFonts w:eastAsiaTheme="minorEastAsia"/>
        </w:rPr>
        <w:t>..</w:t>
      </w:r>
      <w:r w:rsidRPr="005E2DEC">
        <w:rPr>
          <w:rFonts w:eastAsiaTheme="minorEastAsia"/>
        </w:rPr>
        <w:t>......</w:t>
      </w:r>
      <w:r w:rsidR="00764563" w:rsidRPr="005E2DEC">
        <w:rPr>
          <w:rFonts w:eastAsiaTheme="minorEastAsia"/>
        </w:rPr>
        <w:t>1</w:t>
      </w:r>
      <w:r w:rsidR="00752736">
        <w:rPr>
          <w:rFonts w:eastAsiaTheme="minorEastAsia"/>
        </w:rPr>
        <w:t>6</w:t>
      </w:r>
    </w:p>
    <w:p w:rsidR="001445EB" w:rsidRPr="005E2DEC" w:rsidRDefault="00845FA5" w:rsidP="005E2DEC">
      <w:pPr>
        <w:ind w:left="284"/>
        <w:rPr>
          <w:rFonts w:eastAsiaTheme="minorEastAsia"/>
        </w:rPr>
      </w:pPr>
      <w:r>
        <w:rPr>
          <w:rFonts w:eastAsiaTheme="minorEastAsia"/>
        </w:rPr>
        <w:t>1.5</w:t>
      </w:r>
      <w:r w:rsidR="001445EB" w:rsidRPr="005E2DEC">
        <w:rPr>
          <w:rFonts w:eastAsiaTheme="minorEastAsia"/>
        </w:rPr>
        <w:t xml:space="preserve"> Balíčky služieb...................................................................................................</w:t>
      </w:r>
      <w:r w:rsidR="001C4B5A" w:rsidRPr="005E2DEC">
        <w:rPr>
          <w:rFonts w:eastAsiaTheme="minorEastAsia"/>
        </w:rPr>
        <w:t>.</w:t>
      </w:r>
      <w:r w:rsidR="001445EB" w:rsidRPr="005E2DEC">
        <w:rPr>
          <w:rFonts w:eastAsiaTheme="minorEastAsia"/>
        </w:rPr>
        <w:t>.</w:t>
      </w:r>
      <w:r w:rsidR="0079072D" w:rsidRPr="005E2DEC">
        <w:rPr>
          <w:rFonts w:eastAsiaTheme="minorEastAsia"/>
        </w:rPr>
        <w:t>.1</w:t>
      </w:r>
      <w:r w:rsidR="00752736">
        <w:rPr>
          <w:rFonts w:eastAsiaTheme="minorEastAsia"/>
        </w:rPr>
        <w:t>8</w:t>
      </w:r>
    </w:p>
    <w:p w:rsidR="00A35EEA" w:rsidRPr="005E2DEC" w:rsidRDefault="00845FA5" w:rsidP="005E2DEC">
      <w:pPr>
        <w:ind w:left="284"/>
        <w:rPr>
          <w:rFonts w:eastAsiaTheme="minorEastAsia"/>
        </w:rPr>
      </w:pPr>
      <w:r>
        <w:rPr>
          <w:rFonts w:eastAsiaTheme="minorEastAsia"/>
        </w:rPr>
        <w:t>1.6</w:t>
      </w:r>
      <w:r w:rsidR="00A35EEA" w:rsidRPr="005E2DEC">
        <w:rPr>
          <w:rFonts w:eastAsiaTheme="minorEastAsia"/>
        </w:rPr>
        <w:t xml:space="preserve"> Marketingový mix..................................................................</w:t>
      </w:r>
      <w:r w:rsidR="001C4B5A" w:rsidRPr="005E2DEC">
        <w:rPr>
          <w:rFonts w:eastAsiaTheme="minorEastAsia"/>
        </w:rPr>
        <w:t>...............................2</w:t>
      </w:r>
      <w:r w:rsidR="00752736">
        <w:rPr>
          <w:rFonts w:eastAsiaTheme="minorEastAsia"/>
        </w:rPr>
        <w:t>0</w:t>
      </w:r>
    </w:p>
    <w:p w:rsidR="00FC419B" w:rsidRDefault="008E28CC" w:rsidP="005E2DEC">
      <w:pPr>
        <w:ind w:left="284"/>
        <w:rPr>
          <w:rFonts w:eastAsiaTheme="minorEastAsia"/>
        </w:rPr>
      </w:pPr>
      <w:r w:rsidRPr="005E2DEC">
        <w:rPr>
          <w:rFonts w:eastAsiaTheme="minorEastAsia"/>
        </w:rPr>
        <w:t>1.7.</w:t>
      </w:r>
      <w:r w:rsidR="00FC419B" w:rsidRPr="005E2DEC">
        <w:rPr>
          <w:rFonts w:eastAsiaTheme="minorEastAsia"/>
        </w:rPr>
        <w:t>Medzivojnová architektúra mesta Brno................................</w:t>
      </w:r>
      <w:r w:rsidR="00CD7A69" w:rsidRPr="005E2DEC">
        <w:rPr>
          <w:rFonts w:eastAsiaTheme="minorEastAsia"/>
        </w:rPr>
        <w:t>................................</w:t>
      </w:r>
      <w:r w:rsidR="001D651A">
        <w:rPr>
          <w:rFonts w:eastAsiaTheme="minorEastAsia"/>
        </w:rPr>
        <w:t>26</w:t>
      </w:r>
    </w:p>
    <w:p w:rsidR="001D651A" w:rsidRPr="005E2DEC" w:rsidRDefault="001D651A" w:rsidP="005E2DEC">
      <w:pPr>
        <w:ind w:left="284"/>
        <w:rPr>
          <w:rFonts w:eastAsiaTheme="minorEastAsia"/>
        </w:rPr>
      </w:pPr>
      <w:r>
        <w:rPr>
          <w:rFonts w:eastAsiaTheme="minorEastAsia"/>
        </w:rPr>
        <w:t>1.8 Vila Tugendhat.....................................................................................................30</w:t>
      </w:r>
    </w:p>
    <w:p w:rsidR="008E6374" w:rsidRPr="005E2DEC" w:rsidRDefault="001D651A" w:rsidP="005E2DEC">
      <w:pPr>
        <w:ind w:left="284"/>
        <w:rPr>
          <w:rFonts w:eastAsiaTheme="minorEastAsia"/>
        </w:rPr>
      </w:pPr>
      <w:r>
        <w:rPr>
          <w:rFonts w:eastAsiaTheme="minorEastAsia"/>
        </w:rPr>
        <w:t>1.9</w:t>
      </w:r>
      <w:r w:rsidR="008E6374" w:rsidRPr="005E2DEC">
        <w:rPr>
          <w:rFonts w:eastAsiaTheme="minorEastAsia"/>
        </w:rPr>
        <w:t xml:space="preserve"> Event marketing v systéme marketingového mixu..............</w:t>
      </w:r>
      <w:r w:rsidR="00CD7A69" w:rsidRPr="005E2DEC">
        <w:rPr>
          <w:rFonts w:eastAsiaTheme="minorEastAsia"/>
        </w:rPr>
        <w:t>..............................</w:t>
      </w:r>
      <w:r w:rsidR="008E6374" w:rsidRPr="005E2DEC">
        <w:rPr>
          <w:rFonts w:eastAsiaTheme="minorEastAsia"/>
        </w:rPr>
        <w:t>..</w:t>
      </w:r>
      <w:r w:rsidR="00ED1FE4" w:rsidRPr="005E2DEC">
        <w:rPr>
          <w:rFonts w:eastAsiaTheme="minorEastAsia"/>
        </w:rPr>
        <w:t>.</w:t>
      </w:r>
      <w:r w:rsidR="00752736">
        <w:rPr>
          <w:rFonts w:eastAsiaTheme="minorEastAsia"/>
        </w:rPr>
        <w:t>39</w:t>
      </w:r>
    </w:p>
    <w:p w:rsidR="0030060D" w:rsidRPr="005E2DEC" w:rsidRDefault="00B55AD9" w:rsidP="005E2DEC">
      <w:pPr>
        <w:pStyle w:val="TOC1"/>
        <w:tabs>
          <w:tab w:val="left" w:pos="960"/>
        </w:tabs>
      </w:pPr>
      <w:hyperlink w:anchor="_Toc364066590" w:history="1">
        <w:r w:rsidR="0030060D" w:rsidRPr="005E2DEC">
          <w:rPr>
            <w:rStyle w:val="Hyperlink"/>
            <w:noProof/>
          </w:rPr>
          <w:t>II.Praktická část</w:t>
        </w:r>
        <w:r w:rsidR="00764563" w:rsidRPr="005E2DEC">
          <w:rPr>
            <w:noProof/>
          </w:rPr>
          <w:t>..........................................................................................................4</w:t>
        </w:r>
        <w:r w:rsidR="00752736">
          <w:rPr>
            <w:noProof/>
          </w:rPr>
          <w:t>3</w:t>
        </w:r>
      </w:hyperlink>
    </w:p>
    <w:p w:rsidR="00A35EEA" w:rsidRPr="005E2DEC" w:rsidRDefault="00A35EEA" w:rsidP="005E2DEC">
      <w:pPr>
        <w:ind w:left="284"/>
        <w:rPr>
          <w:rFonts w:eastAsiaTheme="minorEastAsia"/>
        </w:rPr>
      </w:pPr>
      <w:r w:rsidRPr="005E2DEC">
        <w:rPr>
          <w:rFonts w:eastAsiaTheme="minorEastAsia"/>
        </w:rPr>
        <w:t xml:space="preserve">2.1 </w:t>
      </w:r>
      <w:r w:rsidR="00B700A2" w:rsidRPr="005E2DEC">
        <w:rPr>
          <w:rFonts w:eastAsiaTheme="minorEastAsia"/>
        </w:rPr>
        <w:t>Prvý deň turisticko-poznávacieho zájazdu..............................</w:t>
      </w:r>
      <w:r w:rsidR="00CD7A69" w:rsidRPr="005E2DEC">
        <w:rPr>
          <w:rFonts w:eastAsiaTheme="minorEastAsia"/>
        </w:rPr>
        <w:t>.............................44</w:t>
      </w:r>
      <w:r w:rsidR="00B700A2" w:rsidRPr="005E2DEC">
        <w:rPr>
          <w:rFonts w:eastAsiaTheme="minorEastAsia"/>
        </w:rPr>
        <w:t>.</w:t>
      </w:r>
    </w:p>
    <w:p w:rsidR="00B700A2" w:rsidRPr="005E2DEC" w:rsidRDefault="00B700A2" w:rsidP="005E2DEC">
      <w:pPr>
        <w:ind w:left="284"/>
        <w:rPr>
          <w:rFonts w:eastAsiaTheme="minorEastAsia"/>
        </w:rPr>
      </w:pPr>
      <w:r w:rsidRPr="005E2DEC">
        <w:rPr>
          <w:rFonts w:eastAsiaTheme="minorEastAsia"/>
        </w:rPr>
        <w:t>2.2 Druhý deň turisticko-poznávacieho zájazdu...........................</w:t>
      </w:r>
      <w:r w:rsidR="00ED1FE4" w:rsidRPr="005E2DEC">
        <w:rPr>
          <w:rFonts w:eastAsiaTheme="minorEastAsia"/>
        </w:rPr>
        <w:t>..............................46</w:t>
      </w:r>
    </w:p>
    <w:p w:rsidR="00B700A2" w:rsidRPr="005E2DEC" w:rsidRDefault="00B700A2" w:rsidP="005E2DEC">
      <w:pPr>
        <w:ind w:left="284"/>
        <w:rPr>
          <w:rFonts w:eastAsiaTheme="minorEastAsia"/>
        </w:rPr>
      </w:pPr>
      <w:r w:rsidRPr="005E2DEC">
        <w:rPr>
          <w:rFonts w:eastAsiaTheme="minorEastAsia"/>
        </w:rPr>
        <w:t>2.3Tretí deň turisticko-poznávacieho zájazdu..............................</w:t>
      </w:r>
      <w:r w:rsidR="00ED1FE4" w:rsidRPr="005E2DEC">
        <w:rPr>
          <w:rFonts w:eastAsiaTheme="minorEastAsia"/>
        </w:rPr>
        <w:t>..............................</w:t>
      </w:r>
      <w:r w:rsidR="006A75B6" w:rsidRPr="005E2DEC">
        <w:rPr>
          <w:rFonts w:eastAsiaTheme="minorEastAsia"/>
        </w:rPr>
        <w:t>48</w:t>
      </w:r>
    </w:p>
    <w:p w:rsidR="00B700A2" w:rsidRPr="005E2DEC" w:rsidRDefault="00B700A2" w:rsidP="005E2DEC">
      <w:pPr>
        <w:ind w:left="284"/>
        <w:rPr>
          <w:rFonts w:eastAsiaTheme="minorEastAsia"/>
        </w:rPr>
      </w:pPr>
      <w:r w:rsidRPr="005E2DEC">
        <w:rPr>
          <w:rFonts w:eastAsiaTheme="minorEastAsia"/>
        </w:rPr>
        <w:t>2.4 Cenová kalkulácia zájazdu......................................................</w:t>
      </w:r>
      <w:r w:rsidR="006A75B6" w:rsidRPr="005E2DEC">
        <w:rPr>
          <w:rFonts w:eastAsiaTheme="minorEastAsia"/>
        </w:rPr>
        <w:t>..............................</w:t>
      </w:r>
      <w:r w:rsidR="00D42F49">
        <w:rPr>
          <w:rFonts w:eastAsiaTheme="minorEastAsia"/>
        </w:rPr>
        <w:t>50</w:t>
      </w:r>
    </w:p>
    <w:p w:rsidR="00B700A2" w:rsidRPr="005E2DEC" w:rsidRDefault="00B700A2" w:rsidP="005E2DEC">
      <w:pPr>
        <w:ind w:left="284"/>
        <w:rPr>
          <w:rFonts w:eastAsiaTheme="minorEastAsia"/>
        </w:rPr>
      </w:pPr>
      <w:r w:rsidRPr="005E2DEC">
        <w:rPr>
          <w:rFonts w:eastAsiaTheme="minorEastAsia"/>
        </w:rPr>
        <w:t>2.5</w:t>
      </w:r>
      <w:r w:rsidR="006A75B6" w:rsidRPr="005E2DEC">
        <w:rPr>
          <w:rFonts w:eastAsiaTheme="minorEastAsia"/>
        </w:rPr>
        <w:t xml:space="preserve"> </w:t>
      </w:r>
      <w:r w:rsidRPr="005E2DEC">
        <w:rPr>
          <w:rFonts w:eastAsiaTheme="minorEastAsia"/>
        </w:rPr>
        <w:t>Návrh</w:t>
      </w:r>
      <w:r w:rsidR="006A75B6" w:rsidRPr="005E2DEC">
        <w:rPr>
          <w:rFonts w:eastAsiaTheme="minorEastAsia"/>
        </w:rPr>
        <w:t>y</w:t>
      </w:r>
      <w:r w:rsidRPr="005E2DEC">
        <w:rPr>
          <w:rFonts w:eastAsiaTheme="minorEastAsia"/>
        </w:rPr>
        <w:t xml:space="preserve"> eventu.............................................................................</w:t>
      </w:r>
      <w:r w:rsidR="006A75B6" w:rsidRPr="005E2DEC">
        <w:rPr>
          <w:rFonts w:eastAsiaTheme="minorEastAsia"/>
        </w:rPr>
        <w:t>..........................5</w:t>
      </w:r>
      <w:r w:rsidR="00D42F49">
        <w:rPr>
          <w:rFonts w:eastAsiaTheme="minorEastAsia"/>
        </w:rPr>
        <w:t>1</w:t>
      </w:r>
    </w:p>
    <w:p w:rsidR="008E6374" w:rsidRPr="005E2DEC" w:rsidRDefault="008E6374" w:rsidP="005E2DEC">
      <w:pPr>
        <w:ind w:left="284"/>
        <w:rPr>
          <w:rFonts w:eastAsiaTheme="minorEastAsia"/>
        </w:rPr>
      </w:pPr>
      <w:r w:rsidRPr="005E2DEC">
        <w:rPr>
          <w:rFonts w:eastAsiaTheme="minorEastAsia"/>
        </w:rPr>
        <w:t>2.6</w:t>
      </w:r>
      <w:r w:rsidRPr="005E2DEC">
        <w:rPr>
          <w:b/>
        </w:rPr>
        <w:t xml:space="preserve"> </w:t>
      </w:r>
      <w:r w:rsidRPr="005E2DEC">
        <w:t>Propagačné návrhy na zvýšenie návštevnosti Brna.........................</w:t>
      </w:r>
      <w:r w:rsidR="006A75B6" w:rsidRPr="005E2DEC">
        <w:t>.....................5</w:t>
      </w:r>
      <w:r w:rsidR="00D42F49">
        <w:t>3</w:t>
      </w:r>
    </w:p>
    <w:p w:rsidR="0030060D" w:rsidRPr="005E2DEC" w:rsidRDefault="00B55AD9" w:rsidP="005E2DEC">
      <w:pPr>
        <w:pStyle w:val="TOC1"/>
        <w:rPr>
          <w:rFonts w:eastAsiaTheme="minorEastAsia"/>
          <w:noProof/>
          <w:sz w:val="22"/>
          <w:szCs w:val="22"/>
          <w:lang w:eastAsia="cs-CZ"/>
        </w:rPr>
      </w:pPr>
      <w:hyperlink w:anchor="_Toc364066595" w:history="1">
        <w:r w:rsidR="0030060D" w:rsidRPr="005E2DEC">
          <w:rPr>
            <w:rStyle w:val="Hyperlink"/>
            <w:noProof/>
          </w:rPr>
          <w:t>Závěr</w:t>
        </w:r>
        <w:r w:rsidR="00752736">
          <w:rPr>
            <w:noProof/>
          </w:rPr>
          <w:t>...........................................................................................................................5</w:t>
        </w:r>
        <w:r w:rsidR="00D42F49">
          <w:rPr>
            <w:noProof/>
          </w:rPr>
          <w:t>4</w:t>
        </w:r>
      </w:hyperlink>
    </w:p>
    <w:p w:rsidR="0030060D" w:rsidRPr="005E2DEC" w:rsidRDefault="00B55AD9" w:rsidP="005E2DEC">
      <w:pPr>
        <w:pStyle w:val="TOC1"/>
        <w:rPr>
          <w:rFonts w:eastAsiaTheme="minorEastAsia"/>
          <w:noProof/>
          <w:sz w:val="22"/>
          <w:szCs w:val="22"/>
          <w:lang w:eastAsia="cs-CZ"/>
        </w:rPr>
      </w:pPr>
      <w:hyperlink w:anchor="_Toc364066596" w:history="1">
        <w:r w:rsidR="0030060D" w:rsidRPr="005E2DEC">
          <w:rPr>
            <w:rStyle w:val="Hyperlink"/>
            <w:noProof/>
          </w:rPr>
          <w:t>Použité zdroje</w:t>
        </w:r>
        <w:r w:rsidR="000B3825">
          <w:rPr>
            <w:noProof/>
          </w:rPr>
          <w:t>.............................................................................................................5</w:t>
        </w:r>
        <w:r w:rsidR="00D42F49">
          <w:rPr>
            <w:noProof/>
          </w:rPr>
          <w:t>5</w:t>
        </w:r>
      </w:hyperlink>
    </w:p>
    <w:p w:rsidR="0030060D" w:rsidRPr="005E2DEC" w:rsidRDefault="0030060D" w:rsidP="005E2DEC">
      <w:pPr>
        <w:pStyle w:val="TOC1"/>
        <w:rPr>
          <w:rFonts w:eastAsiaTheme="minorEastAsia"/>
          <w:noProof/>
          <w:sz w:val="22"/>
          <w:szCs w:val="22"/>
          <w:lang w:eastAsia="cs-CZ"/>
        </w:rPr>
      </w:pPr>
    </w:p>
    <w:p w:rsidR="0030060D" w:rsidRPr="005E2DEC" w:rsidRDefault="0030060D" w:rsidP="005E2DEC">
      <w:pPr>
        <w:pStyle w:val="TOC1"/>
        <w:rPr>
          <w:rFonts w:eastAsiaTheme="minorEastAsia"/>
          <w:noProof/>
          <w:sz w:val="22"/>
          <w:szCs w:val="22"/>
          <w:lang w:eastAsia="cs-CZ"/>
        </w:rPr>
      </w:pPr>
    </w:p>
    <w:p w:rsidR="0030060D" w:rsidRPr="005E2DEC" w:rsidRDefault="0030060D" w:rsidP="005E2DEC">
      <w:pPr>
        <w:pStyle w:val="TOC1"/>
        <w:rPr>
          <w:rFonts w:eastAsiaTheme="minorEastAsia"/>
          <w:noProof/>
          <w:sz w:val="22"/>
          <w:szCs w:val="22"/>
          <w:lang w:eastAsia="cs-CZ"/>
        </w:rPr>
      </w:pPr>
    </w:p>
    <w:p w:rsidR="008D4BF4" w:rsidRPr="005E2DEC" w:rsidRDefault="00B55AD9" w:rsidP="005E2DEC">
      <w:pPr>
        <w:pStyle w:val="TOC1"/>
        <w:sectPr w:rsidR="008D4BF4" w:rsidRPr="005E2DEC">
          <w:type w:val="continuous"/>
          <w:pgSz w:w="11906" w:h="16838"/>
          <w:pgMar w:top="850" w:right="1984" w:bottom="1693" w:left="1417" w:header="0" w:footer="1134" w:gutter="0"/>
          <w:cols w:space="708"/>
          <w:formProt w:val="0"/>
          <w:docGrid w:linePitch="360"/>
        </w:sectPr>
      </w:pPr>
      <w:r w:rsidRPr="005E2DEC">
        <w:fldChar w:fldCharType="end"/>
      </w:r>
    </w:p>
    <w:p w:rsidR="00F91650" w:rsidRPr="005E2DEC" w:rsidRDefault="006C36D2" w:rsidP="005E2DEC">
      <w:pPr>
        <w:pStyle w:val="Heading1"/>
        <w:numPr>
          <w:ilvl w:val="0"/>
          <w:numId w:val="0"/>
        </w:numPr>
        <w:rPr>
          <w:rFonts w:cs="Times New Roman"/>
        </w:rPr>
      </w:pPr>
      <w:bookmarkStart w:id="5" w:name="__RefHeading__18396_1330769005"/>
      <w:bookmarkStart w:id="6" w:name="__RefHeading__14932_1330769005"/>
      <w:bookmarkStart w:id="7" w:name="__RefHeading__5066_1330769005"/>
      <w:bookmarkStart w:id="8" w:name="__RefHeading__18323_1330769005"/>
      <w:bookmarkStart w:id="9" w:name="__RefHeading__58_1177403656"/>
      <w:bookmarkStart w:id="10" w:name="_Toc364066582"/>
      <w:bookmarkEnd w:id="5"/>
      <w:bookmarkEnd w:id="6"/>
      <w:bookmarkEnd w:id="7"/>
      <w:bookmarkEnd w:id="8"/>
      <w:bookmarkEnd w:id="9"/>
      <w:r w:rsidRPr="005E2DEC">
        <w:rPr>
          <w:rFonts w:cs="Times New Roman"/>
        </w:rPr>
        <w:lastRenderedPageBreak/>
        <w:t>Úvod</w:t>
      </w:r>
      <w:bookmarkEnd w:id="10"/>
    </w:p>
    <w:p w:rsidR="00E50A84" w:rsidRPr="005E2DEC" w:rsidRDefault="00E50A84" w:rsidP="005E2DEC">
      <w:r w:rsidRPr="005E2DEC">
        <w:tab/>
      </w:r>
    </w:p>
    <w:p w:rsidR="00F91650" w:rsidRPr="005E2DEC" w:rsidRDefault="00E50A84" w:rsidP="005E2DEC">
      <w:pPr>
        <w:rPr>
          <w:sz w:val="32"/>
          <w:szCs w:val="32"/>
        </w:rPr>
      </w:pPr>
      <w:r w:rsidRPr="005E2DEC">
        <w:tab/>
        <w:t>Život v súčastnej dobe je charakteristický veľkými technickými vymoženosťami, ktoré nám ho do veľkej mie</w:t>
      </w:r>
      <w:r w:rsidR="00667CDD">
        <w:t xml:space="preserve">ry uľahčujú, ale paradoxne </w:t>
      </w:r>
      <w:r w:rsidRPr="005E2DEC">
        <w:t>sa niektoré činnosti oproti</w:t>
      </w:r>
      <w:r w:rsidR="00667CDD">
        <w:t xml:space="preserve"> minulosti urýchlili a</w:t>
      </w:r>
      <w:r w:rsidRPr="005E2DEC">
        <w:t xml:space="preserve"> tak</w:t>
      </w:r>
      <w:r w:rsidR="00667CDD">
        <w:t xml:space="preserve"> má človek </w:t>
      </w:r>
      <w:r w:rsidRPr="005E2DEC">
        <w:t>viac času na to, aby voľný čas využíval nielen v</w:t>
      </w:r>
      <w:r w:rsidR="00667CDD">
        <w:t>o</w:t>
      </w:r>
      <w:r w:rsidRPr="005E2DEC">
        <w:t xml:space="preserve"> svoj prospech v zmysle  venovania </w:t>
      </w:r>
      <w:r w:rsidR="00667CDD">
        <w:t>sa sebe samému, svojím záľubám, koníčkom a</w:t>
      </w:r>
      <w:r w:rsidRPr="005E2DEC">
        <w:t xml:space="preserve"> svojím blízkym, ale častokrát prílev nových informácií a možností ho núti viac času tráviť štúdiom, rekvalifikáciou a dopĺňaním si vedomostí o nové informácie, ktoré pribúdajú snáď každým dňom. Pracovná doba sa akosi prirodzene predlužje</w:t>
      </w:r>
      <w:r w:rsidR="00667CDD">
        <w:t xml:space="preserve"> </w:t>
      </w:r>
      <w:r w:rsidRPr="005E2DEC">
        <w:t>(viac času trávime v zamestnaní,</w:t>
      </w:r>
      <w:r w:rsidR="00667CDD">
        <w:t xml:space="preserve"> </w:t>
      </w:r>
      <w:r w:rsidRPr="005E2DEC">
        <w:t>aleb</w:t>
      </w:r>
      <w:r w:rsidR="00667CDD">
        <w:t>o si robotu ,,nosíme domov´´)</w:t>
      </w:r>
      <w:r w:rsidR="00CB2372">
        <w:t>.</w:t>
      </w:r>
      <w:r w:rsidR="00667CDD">
        <w:t xml:space="preserve"> V</w:t>
      </w:r>
      <w:r w:rsidRPr="005E2DEC">
        <w:t>oľné víkendové dni nahrádzame dobiehaním zameškaných povinností, ktoré sme počas týždňa nestihli urobiť a splniť a potom sa zdá, že čas akosi ,, veľmi rýchlo letí a my nestíhame´´. Po nejakej dobe je každému jasné, že je potrebné si urobiť v životných aktivitách poriadok, určiť ich hiearchiu a zaviesť hodnotový systém. Napätie a stres sa najlepšie lieči fyzickou aktivitou, čo je treba pripomínať a prízvukovať už od skorého veku dieťaťa, aby v dospelosti si takouto formou ,,terapie´´ dokázali sami pomôcť a vyhýbali sa nepríjemným stavom a situáciam, naučili sa uvoľniť a relaxovať, pričom primeraná fyzická aktivita ide ruka v ruke so psychickou pohodou. Možnosti v tomto smere ponúkajú aj</w:t>
      </w:r>
      <w:r w:rsidR="003D7ECC" w:rsidRPr="005E2DEC">
        <w:t xml:space="preserve"> cestovné kancelárie, ktoré sa snažia pripravovať programy a akcie rôzneho druhu a zamerania, aby na jednej strane vyšli v ústrety klientom a na strane druhej si rozširovali svoje pracovné aktivity a možnosti. Vo svojej bakalárskej práci v teoretickej časti som sa venoval teoretickému popisu cestovnia a cestovného ruchu, event marketingu v systéme marketingového mixu, balíčkom služieb</w:t>
      </w:r>
      <w:r w:rsidR="00BF1CC8">
        <w:t xml:space="preserve">. V </w:t>
      </w:r>
      <w:r w:rsidR="005A78D2" w:rsidRPr="005E2DEC">
        <w:t>krátkosti opisujem architektonické pamiatky medzivojnového obdobia 20</w:t>
      </w:r>
      <w:r w:rsidR="00BF1CC8">
        <w:t>.</w:t>
      </w:r>
      <w:r w:rsidR="005A78D2" w:rsidRPr="005E2DEC">
        <w:t xml:space="preserve"> storočia a podrobnejšie popisuje</w:t>
      </w:r>
      <w:r w:rsidR="00BF1CC8">
        <w:t>m</w:t>
      </w:r>
      <w:r w:rsidR="005A78D2" w:rsidRPr="005E2DEC">
        <w:t xml:space="preserve"> históriu a súčastnosť vily Tugendhat. </w:t>
      </w:r>
      <w:r w:rsidR="003D7ECC" w:rsidRPr="005E2DEC">
        <w:t>Ako predloha pri vypracovaní práce mi poslúžili internetové, knižné zdroje,</w:t>
      </w:r>
      <w:r w:rsidR="0005319A" w:rsidRPr="005E2DEC">
        <w:t xml:space="preserve"> buletiny, letáky, propag</w:t>
      </w:r>
      <w:r w:rsidR="00BF1CC8">
        <w:t>ačné materiály z múzeií</w:t>
      </w:r>
      <w:r w:rsidR="0005319A" w:rsidRPr="005E2DEC">
        <w:t>,</w:t>
      </w:r>
      <w:r w:rsidR="003D7ECC" w:rsidRPr="005E2DEC">
        <w:t xml:space="preserve"> osobné stretnutia a konzultácie s</w:t>
      </w:r>
      <w:r w:rsidR="005A78D2" w:rsidRPr="005E2DEC">
        <w:t> profesormi,</w:t>
      </w:r>
      <w:r w:rsidR="003D7ECC" w:rsidRPr="005E2DEC">
        <w:t xml:space="preserve"> pracovníkmi cestovných kancelárií</w:t>
      </w:r>
      <w:r w:rsidR="005A78D2" w:rsidRPr="005E2DEC">
        <w:t xml:space="preserve"> a sprievodcami</w:t>
      </w:r>
      <w:r w:rsidR="003D7ECC" w:rsidRPr="005E2DEC">
        <w:t xml:space="preserve"> v meste Brno. </w:t>
      </w:r>
      <w:r w:rsidR="005A78D2" w:rsidRPr="005E2DEC">
        <w:t>V praktickej časti som vypracoval trojdňový turisti</w:t>
      </w:r>
      <w:r w:rsidR="00BF1CC8">
        <w:t>cko-poznávací zájazd po pamiatká</w:t>
      </w:r>
      <w:r w:rsidR="005A78D2" w:rsidRPr="005E2DEC">
        <w:t>ch mesta Brno pre šesť člennú skupinu vysokoškolských asistentov z Bratislavy.</w:t>
      </w:r>
      <w:r w:rsidR="00BF1CC8">
        <w:t xml:space="preserve"> </w:t>
      </w:r>
      <w:r w:rsidR="005A78D2" w:rsidRPr="005E2DEC">
        <w:t>Počas troch rokov , ktoré so</w:t>
      </w:r>
      <w:r w:rsidR="00BF1CC8">
        <w:t>m doposiaľ v tomto meste prežil</w:t>
      </w:r>
      <w:r w:rsidR="005A78D2" w:rsidRPr="005E2DEC">
        <w:t xml:space="preserve"> som navštívil mnohé pamätihodnosti, kultúrne </w:t>
      </w:r>
      <w:r w:rsidR="00CB2372">
        <w:t>zariadenia a</w:t>
      </w:r>
      <w:r w:rsidR="00BF1CC8">
        <w:t xml:space="preserve"> športové podujatia.  P</w:t>
      </w:r>
      <w:r w:rsidR="005A78D2" w:rsidRPr="005E2DEC">
        <w:t xml:space="preserve">oznatky a pozoravania, ktoré som nadobudol som zhrnul v časti o možnostiach </w:t>
      </w:r>
      <w:r w:rsidR="005A78D2" w:rsidRPr="005E2DEC">
        <w:lastRenderedPageBreak/>
        <w:t xml:space="preserve">zlepšenia </w:t>
      </w:r>
      <w:r w:rsidR="00BF1CC8">
        <w:t>niektorých skutočností a p</w:t>
      </w:r>
      <w:r w:rsidR="005A78D2" w:rsidRPr="005E2DEC">
        <w:t>rípadné návrhy na rozšírenie určitých konkrétnych aktivít vrámci podujatí organizovaných cestovnými kanceláriami.</w:t>
      </w:r>
      <w:r w:rsidR="00F91650" w:rsidRPr="005E2DEC">
        <w:br w:type="page"/>
      </w:r>
    </w:p>
    <w:p w:rsidR="00F91650" w:rsidRPr="005E2DEC" w:rsidRDefault="00F91650" w:rsidP="005E2DEC">
      <w:pPr>
        <w:pStyle w:val="Heading1"/>
        <w:numPr>
          <w:ilvl w:val="0"/>
          <w:numId w:val="0"/>
        </w:numPr>
        <w:ind w:left="-142"/>
        <w:jc w:val="center"/>
        <w:rPr>
          <w:rFonts w:cs="Times New Roman"/>
        </w:rPr>
      </w:pPr>
      <w:bookmarkStart w:id="11" w:name="_Toc364066583"/>
      <w:r w:rsidRPr="005E2DEC">
        <w:rPr>
          <w:rFonts w:cs="Times New Roman"/>
        </w:rPr>
        <w:lastRenderedPageBreak/>
        <w:t>Teoretická část</w:t>
      </w:r>
      <w:bookmarkEnd w:id="11"/>
    </w:p>
    <w:p w:rsidR="008E28CC" w:rsidRPr="005E2DEC" w:rsidRDefault="008E28CC" w:rsidP="005E2DEC"/>
    <w:p w:rsidR="008E28CC" w:rsidRPr="000D6D9E" w:rsidRDefault="00CC7B82" w:rsidP="005E2DEC">
      <w:pPr>
        <w:jc w:val="left"/>
        <w:rPr>
          <w:b/>
          <w:color w:val="000000" w:themeColor="text1"/>
          <w:sz w:val="28"/>
        </w:rPr>
      </w:pPr>
      <w:r w:rsidRPr="000D6D9E">
        <w:rPr>
          <w:b/>
          <w:color w:val="000000" w:themeColor="text1"/>
          <w:sz w:val="28"/>
        </w:rPr>
        <w:t xml:space="preserve">1.1 </w:t>
      </w:r>
      <w:r w:rsidR="008E28CC" w:rsidRPr="000D6D9E">
        <w:rPr>
          <w:b/>
          <w:color w:val="000000" w:themeColor="text1"/>
          <w:sz w:val="28"/>
        </w:rPr>
        <w:t>Všeobecná teória marketingu</w:t>
      </w:r>
    </w:p>
    <w:p w:rsidR="007060EF" w:rsidRPr="005E2DEC" w:rsidRDefault="007060EF" w:rsidP="005E2DEC">
      <w:pPr>
        <w:pStyle w:val="NormalWeb"/>
        <w:spacing w:before="206" w:beforeAutospacing="0" w:after="312" w:afterAutospacing="0" w:line="360" w:lineRule="auto"/>
        <w:rPr>
          <w:color w:val="000000" w:themeColor="text1"/>
        </w:rPr>
      </w:pPr>
      <w:r w:rsidRPr="005E2DEC">
        <w:rPr>
          <w:color w:val="000000" w:themeColor="text1"/>
        </w:rPr>
        <w:t>Marketing vznikol v USA ako odozva na výzvu priemyselne vyspelej ekonomiky</w:t>
      </w:r>
      <w:r w:rsidR="00667CDD">
        <w:rPr>
          <w:color w:val="000000" w:themeColor="text1"/>
        </w:rPr>
        <w:t xml:space="preserve"> prebytku a masovej spotreby</w:t>
      </w:r>
      <w:r w:rsidR="00CB2372">
        <w:rPr>
          <w:color w:val="000000" w:themeColor="text1"/>
        </w:rPr>
        <w:t>,</w:t>
      </w:r>
      <w:r w:rsidR="00667CDD">
        <w:rPr>
          <w:color w:val="000000" w:themeColor="text1"/>
        </w:rPr>
        <w:t xml:space="preserve"> v</w:t>
      </w:r>
      <w:r w:rsidR="00CB2372">
        <w:rPr>
          <w:color w:val="000000" w:themeColor="text1"/>
        </w:rPr>
        <w:t xml:space="preserve"> </w:t>
      </w:r>
      <w:r w:rsidRPr="005E2DEC">
        <w:rPr>
          <w:color w:val="000000" w:themeColor="text1"/>
        </w:rPr>
        <w:t>ktorej ponuka prevládala nad dopytom a s ktorou sa táto krajina ako prvá stretla. Slovo marketing je teda anglického pôvodu a jeho základom je market – trh. Ak by sme ho chceli voľne preložiť, mohli by sme povedať, že ide o taký podnikateľský prístup,</w:t>
      </w:r>
      <w:r w:rsidR="00667CDD">
        <w:rPr>
          <w:color w:val="000000" w:themeColor="text1"/>
        </w:rPr>
        <w:t xml:space="preserve"> ktorého podstatou </w:t>
      </w:r>
      <w:r w:rsidRPr="005E2DEC">
        <w:rPr>
          <w:color w:val="000000" w:themeColor="text1"/>
        </w:rPr>
        <w:t>je dôsledná orientácia na trh.</w:t>
      </w:r>
    </w:p>
    <w:p w:rsidR="007060EF" w:rsidRPr="005E2DEC" w:rsidRDefault="0074296E" w:rsidP="005E2DEC">
      <w:pPr>
        <w:pStyle w:val="NormalWeb"/>
        <w:spacing w:before="206" w:beforeAutospacing="0" w:after="312" w:afterAutospacing="0" w:line="360" w:lineRule="auto"/>
        <w:rPr>
          <w:color w:val="000000" w:themeColor="text1"/>
        </w:rPr>
      </w:pPr>
      <w:r w:rsidRPr="005E2DEC">
        <w:rPr>
          <w:color w:val="000000" w:themeColor="text1"/>
        </w:rPr>
        <w:t>Marketing je spoločenský a riadiaci proces</w:t>
      </w:r>
      <w:r w:rsidR="00CB2372">
        <w:rPr>
          <w:color w:val="000000" w:themeColor="text1"/>
        </w:rPr>
        <w:t>,</w:t>
      </w:r>
      <w:r w:rsidR="007060EF" w:rsidRPr="005E2DEC">
        <w:rPr>
          <w:color w:val="000000" w:themeColor="text1"/>
        </w:rPr>
        <w:t xml:space="preserve"> v ktorom jednotlivci a skupiny získava</w:t>
      </w:r>
      <w:r w:rsidR="00CB2372">
        <w:rPr>
          <w:color w:val="000000" w:themeColor="text1"/>
        </w:rPr>
        <w:t xml:space="preserve">jú prostredníctvom vytvárania, </w:t>
      </w:r>
      <w:r w:rsidR="007060EF" w:rsidRPr="005E2DEC">
        <w:rPr>
          <w:color w:val="000000" w:themeColor="text1"/>
        </w:rPr>
        <w:t>výmeny produktov a</w:t>
      </w:r>
      <w:r w:rsidRPr="005E2DEC">
        <w:rPr>
          <w:color w:val="000000" w:themeColor="text1"/>
        </w:rPr>
        <w:t xml:space="preserve"> hodnôt to, čo potrebujú a chcú</w:t>
      </w:r>
      <w:r w:rsidR="007060EF" w:rsidRPr="005E2DEC">
        <w:rPr>
          <w:color w:val="000000" w:themeColor="text1"/>
        </w:rPr>
        <w:t xml:space="preserve">. Marketing patrí k manažérskym disciplínam, ktoré sa usilujú </w:t>
      </w:r>
      <w:r w:rsidR="00CB2372">
        <w:rPr>
          <w:color w:val="000000" w:themeColor="text1"/>
        </w:rPr>
        <w:t>zvýšiť efektívnosť podniku</w:t>
      </w:r>
      <w:r w:rsidR="007060EF" w:rsidRPr="005E2DEC">
        <w:rPr>
          <w:color w:val="000000" w:themeColor="text1"/>
        </w:rPr>
        <w:t xml:space="preserve">. Základným cieľom profesionálneho marketingu je orientácia na zákazníka a uspokojovanie jeho potrieb. </w:t>
      </w:r>
      <w:r w:rsidR="00667CDD">
        <w:rPr>
          <w:color w:val="000000" w:themeColor="text1"/>
        </w:rPr>
        <w:t>D</w:t>
      </w:r>
      <w:r w:rsidR="007060EF" w:rsidRPr="005E2DEC">
        <w:rPr>
          <w:color w:val="000000" w:themeColor="text1"/>
        </w:rPr>
        <w:t xml:space="preserve">o akej miery sa firma priblíži svojmu zákazníkovi určuje jej postavenie na trhu a budúci vzostup či pád. Druhým nemenej dôležitým cieľom je v podmienkach </w:t>
      </w:r>
      <w:r w:rsidRPr="005E2DEC">
        <w:rPr>
          <w:color w:val="000000" w:themeColor="text1"/>
        </w:rPr>
        <w:t xml:space="preserve">trhového hospodárstva </w:t>
      </w:r>
      <w:r w:rsidR="007060EF" w:rsidRPr="005E2DEC">
        <w:rPr>
          <w:color w:val="000000" w:themeColor="text1"/>
        </w:rPr>
        <w:t xml:space="preserve">tvorba primeraného zisku, z ktorého je financovaný ďalší rozvoj podniku alebo organizácie. Marketing je uplatňovaný vo sfére podnikania rovnako ako v </w:t>
      </w:r>
      <w:r w:rsidR="00CB2372">
        <w:rPr>
          <w:color w:val="000000" w:themeColor="text1"/>
        </w:rPr>
        <w:t>organizácia</w:t>
      </w:r>
      <w:r w:rsidR="00667CDD">
        <w:rPr>
          <w:color w:val="000000" w:themeColor="text1"/>
        </w:rPr>
        <w:t>ch netvoriacich zisk</w:t>
      </w:r>
      <w:r w:rsidR="007060EF" w:rsidRPr="005E2DEC">
        <w:rPr>
          <w:color w:val="000000" w:themeColor="text1"/>
        </w:rPr>
        <w:t xml:space="preserve"> akými sú prevažne kul</w:t>
      </w:r>
      <w:r w:rsidR="00CB2372">
        <w:rPr>
          <w:color w:val="000000" w:themeColor="text1"/>
        </w:rPr>
        <w:t>túrne,  vzdelávacie zariadenia a</w:t>
      </w:r>
      <w:r w:rsidRPr="005E2DEC">
        <w:rPr>
          <w:color w:val="000000" w:themeColor="text1"/>
        </w:rPr>
        <w:t xml:space="preserve"> </w:t>
      </w:r>
      <w:r w:rsidR="00CB2372">
        <w:rPr>
          <w:color w:val="000000" w:themeColor="text1"/>
        </w:rPr>
        <w:t>dobročinné organizácie</w:t>
      </w:r>
      <w:r w:rsidR="007060EF" w:rsidRPr="005E2DEC">
        <w:rPr>
          <w:color w:val="000000" w:themeColor="text1"/>
        </w:rPr>
        <w:t>.</w:t>
      </w:r>
    </w:p>
    <w:p w:rsidR="007060EF" w:rsidRPr="005E2DEC" w:rsidRDefault="007060EF" w:rsidP="005E2DEC">
      <w:pPr>
        <w:pStyle w:val="NormalWeb"/>
        <w:spacing w:before="206" w:beforeAutospacing="0" w:after="312" w:afterAutospacing="0" w:line="360" w:lineRule="auto"/>
        <w:rPr>
          <w:b/>
          <w:color w:val="000000" w:themeColor="text1"/>
          <w:u w:val="single"/>
        </w:rPr>
      </w:pPr>
      <w:r w:rsidRPr="005E2DEC">
        <w:rPr>
          <w:b/>
          <w:bCs/>
          <w:color w:val="000000" w:themeColor="text1"/>
          <w:u w:val="single"/>
        </w:rPr>
        <w:t>Jadrom koncepcie marketingu sú:</w:t>
      </w:r>
    </w:p>
    <w:p w:rsidR="007060EF" w:rsidRPr="005E2DEC" w:rsidRDefault="0074296E" w:rsidP="005E2DEC">
      <w:pPr>
        <w:pStyle w:val="NormalWeb"/>
        <w:numPr>
          <w:ilvl w:val="0"/>
          <w:numId w:val="64"/>
        </w:numPr>
        <w:spacing w:before="206" w:beforeAutospacing="0" w:after="312" w:afterAutospacing="0" w:line="360" w:lineRule="auto"/>
        <w:ind w:left="0"/>
        <w:rPr>
          <w:color w:val="000000" w:themeColor="text1"/>
        </w:rPr>
      </w:pPr>
      <w:r w:rsidRPr="005E2DEC">
        <w:rPr>
          <w:color w:val="000000" w:themeColor="text1"/>
        </w:rPr>
        <w:t>P</w:t>
      </w:r>
      <w:r w:rsidR="007060EF" w:rsidRPr="005E2DEC">
        <w:rPr>
          <w:color w:val="000000" w:themeColor="text1"/>
        </w:rPr>
        <w:t xml:space="preserve">otreby </w:t>
      </w:r>
      <w:r w:rsidR="00667CDD">
        <w:rPr>
          <w:color w:val="000000" w:themeColor="text1"/>
        </w:rPr>
        <w:t>- (f</w:t>
      </w:r>
      <w:r w:rsidR="007060EF" w:rsidRPr="005E2DEC">
        <w:rPr>
          <w:color w:val="000000" w:themeColor="text1"/>
        </w:rPr>
        <w:t>yzické, individuálne, sociálne) predstavujú stav pociťovania nedostatku</w:t>
      </w:r>
      <w:r w:rsidRPr="005E2DEC">
        <w:rPr>
          <w:color w:val="000000" w:themeColor="text1"/>
        </w:rPr>
        <w:t>.</w:t>
      </w:r>
    </w:p>
    <w:p w:rsidR="0074296E" w:rsidRPr="005E2DEC" w:rsidRDefault="00667CDD" w:rsidP="005E2DEC">
      <w:pPr>
        <w:pStyle w:val="NormalWeb"/>
        <w:numPr>
          <w:ilvl w:val="0"/>
          <w:numId w:val="64"/>
        </w:numPr>
        <w:spacing w:before="206" w:beforeAutospacing="0" w:after="312" w:afterAutospacing="0" w:line="360" w:lineRule="auto"/>
        <w:ind w:left="0"/>
        <w:rPr>
          <w:color w:val="000000" w:themeColor="text1"/>
        </w:rPr>
      </w:pPr>
      <w:r>
        <w:rPr>
          <w:color w:val="000000" w:themeColor="text1"/>
        </w:rPr>
        <w:t>Želania - f</w:t>
      </w:r>
      <w:r w:rsidR="0074296E" w:rsidRPr="005E2DEC">
        <w:rPr>
          <w:color w:val="000000" w:themeColor="text1"/>
        </w:rPr>
        <w:t>orma ľudských potrieb. O</w:t>
      </w:r>
      <w:r w:rsidR="007060EF" w:rsidRPr="005E2DEC">
        <w:rPr>
          <w:color w:val="000000" w:themeColor="text1"/>
        </w:rPr>
        <w:t>pisujú sa názvami predmetov, ktoré uspokoja potreby</w:t>
      </w:r>
      <w:r w:rsidR="0074296E" w:rsidRPr="005E2DEC">
        <w:rPr>
          <w:color w:val="000000" w:themeColor="text1"/>
        </w:rPr>
        <w:t xml:space="preserve"> zákazníkov.</w:t>
      </w:r>
    </w:p>
    <w:p w:rsidR="007060EF" w:rsidRPr="005E2DEC" w:rsidRDefault="00667CDD" w:rsidP="005E2DEC">
      <w:pPr>
        <w:pStyle w:val="NormalWeb"/>
        <w:numPr>
          <w:ilvl w:val="0"/>
          <w:numId w:val="64"/>
        </w:numPr>
        <w:spacing w:before="206" w:beforeAutospacing="0" w:after="312" w:afterAutospacing="0" w:line="360" w:lineRule="auto"/>
        <w:ind w:left="0"/>
        <w:rPr>
          <w:color w:val="000000" w:themeColor="text1"/>
        </w:rPr>
      </w:pPr>
      <w:r>
        <w:rPr>
          <w:color w:val="000000" w:themeColor="text1"/>
        </w:rPr>
        <w:t>Dopyt - ž</w:t>
      </w:r>
      <w:r w:rsidR="0074296E" w:rsidRPr="005E2DEC">
        <w:rPr>
          <w:color w:val="000000" w:themeColor="text1"/>
        </w:rPr>
        <w:t>elania podložené kúpnou silou. P</w:t>
      </w:r>
      <w:r w:rsidR="007060EF" w:rsidRPr="005E2DEC">
        <w:rPr>
          <w:color w:val="000000" w:themeColor="text1"/>
        </w:rPr>
        <w:t>ri porovnaní želaní a zdrojov sa vyberie taký produkt, ktorého úžitky prinášajú najväčšie uspokojenie.</w:t>
      </w:r>
    </w:p>
    <w:p w:rsidR="007060EF" w:rsidRPr="005E2DEC" w:rsidRDefault="00CC7B82" w:rsidP="005E2DEC">
      <w:pPr>
        <w:pStyle w:val="NormalWeb"/>
        <w:numPr>
          <w:ilvl w:val="0"/>
          <w:numId w:val="64"/>
        </w:numPr>
        <w:spacing w:before="206" w:beforeAutospacing="0" w:after="312" w:afterAutospacing="0" w:line="360" w:lineRule="auto"/>
        <w:ind w:left="0"/>
        <w:rPr>
          <w:color w:val="000000" w:themeColor="text1"/>
        </w:rPr>
      </w:pPr>
      <w:r w:rsidRPr="005E2DEC">
        <w:rPr>
          <w:color w:val="000000" w:themeColor="text1"/>
        </w:rPr>
        <w:t>P</w:t>
      </w:r>
      <w:r w:rsidR="00667CDD">
        <w:rPr>
          <w:color w:val="000000" w:themeColor="text1"/>
        </w:rPr>
        <w:t xml:space="preserve">rodukty </w:t>
      </w:r>
      <w:r w:rsidR="00CB2372">
        <w:rPr>
          <w:color w:val="000000" w:themeColor="text1"/>
        </w:rPr>
        <w:t>–</w:t>
      </w:r>
      <w:r w:rsidR="00667CDD">
        <w:rPr>
          <w:color w:val="000000" w:themeColor="text1"/>
        </w:rPr>
        <w:t xml:space="preserve"> čokoľvek</w:t>
      </w:r>
      <w:r w:rsidR="00CB2372">
        <w:rPr>
          <w:color w:val="000000" w:themeColor="text1"/>
        </w:rPr>
        <w:t>,</w:t>
      </w:r>
      <w:r w:rsidR="007060EF" w:rsidRPr="005E2DEC">
        <w:rPr>
          <w:color w:val="000000" w:themeColor="text1"/>
        </w:rPr>
        <w:t xml:space="preserve"> čo</w:t>
      </w:r>
      <w:r w:rsidR="0074296E" w:rsidRPr="005E2DEC">
        <w:rPr>
          <w:color w:val="000000" w:themeColor="text1"/>
        </w:rPr>
        <w:t xml:space="preserve"> je možné ponúknuť na trhu do pozornosti</w:t>
      </w:r>
      <w:r w:rsidR="007060EF" w:rsidRPr="005E2DEC">
        <w:rPr>
          <w:color w:val="000000" w:themeColor="text1"/>
        </w:rPr>
        <w:t xml:space="preserve"> na získanie,</w:t>
      </w:r>
      <w:r w:rsidR="00667CDD">
        <w:rPr>
          <w:color w:val="000000" w:themeColor="text1"/>
        </w:rPr>
        <w:t xml:space="preserve"> používanie alebo spotrebu spolu so </w:t>
      </w:r>
      <w:r w:rsidR="007060EF" w:rsidRPr="005E2DEC">
        <w:rPr>
          <w:color w:val="000000" w:themeColor="text1"/>
        </w:rPr>
        <w:t>schopnosť</w:t>
      </w:r>
      <w:r w:rsidR="00667CDD">
        <w:rPr>
          <w:color w:val="000000" w:themeColor="text1"/>
        </w:rPr>
        <w:t>ou</w:t>
      </w:r>
      <w:r w:rsidR="007060EF" w:rsidRPr="005E2DEC">
        <w:rPr>
          <w:color w:val="000000" w:themeColor="text1"/>
        </w:rPr>
        <w:t xml:space="preserve"> uspokojiť potrebu alebo želanie (fyzické predmety, služby, osoby, miesta, organizácie a myšlienky)</w:t>
      </w:r>
      <w:r w:rsidR="0074296E" w:rsidRPr="005E2DEC">
        <w:rPr>
          <w:color w:val="000000" w:themeColor="text1"/>
        </w:rPr>
        <w:t>.</w:t>
      </w:r>
    </w:p>
    <w:p w:rsidR="007060EF" w:rsidRPr="005E2DEC" w:rsidRDefault="00667CDD" w:rsidP="005E2DEC">
      <w:pPr>
        <w:pStyle w:val="NormalWeb"/>
        <w:numPr>
          <w:ilvl w:val="0"/>
          <w:numId w:val="64"/>
        </w:numPr>
        <w:spacing w:before="206" w:beforeAutospacing="0" w:after="312" w:afterAutospacing="0" w:line="360" w:lineRule="auto"/>
        <w:ind w:left="0"/>
        <w:rPr>
          <w:color w:val="000000" w:themeColor="text1"/>
        </w:rPr>
      </w:pPr>
      <w:r>
        <w:rPr>
          <w:color w:val="000000" w:themeColor="text1"/>
        </w:rPr>
        <w:lastRenderedPageBreak/>
        <w:t>Výmena - a</w:t>
      </w:r>
      <w:r w:rsidR="007060EF" w:rsidRPr="005E2DEC">
        <w:rPr>
          <w:color w:val="000000" w:themeColor="text1"/>
        </w:rPr>
        <w:t>kt získania žiadaného objektu od niekoho na základe poskytnutia niečoho ako náhrady</w:t>
      </w:r>
      <w:r w:rsidR="0074296E" w:rsidRPr="005E2DEC">
        <w:rPr>
          <w:color w:val="000000" w:themeColor="text1"/>
        </w:rPr>
        <w:t>.</w:t>
      </w:r>
    </w:p>
    <w:p w:rsidR="007060EF" w:rsidRPr="005E2DEC" w:rsidRDefault="0074296E" w:rsidP="005E2DEC">
      <w:pPr>
        <w:pStyle w:val="NormalWeb"/>
        <w:numPr>
          <w:ilvl w:val="0"/>
          <w:numId w:val="64"/>
        </w:numPr>
        <w:spacing w:before="206" w:beforeAutospacing="0" w:after="312" w:afterAutospacing="0" w:line="360" w:lineRule="auto"/>
        <w:ind w:left="0"/>
        <w:rPr>
          <w:color w:val="000000" w:themeColor="text1"/>
        </w:rPr>
      </w:pPr>
      <w:r w:rsidRPr="005E2DEC">
        <w:rPr>
          <w:color w:val="000000" w:themeColor="text1"/>
        </w:rPr>
        <w:t>T</w:t>
      </w:r>
      <w:r w:rsidR="007060EF" w:rsidRPr="005E2DEC">
        <w:rPr>
          <w:color w:val="000000" w:themeColor="text1"/>
        </w:rPr>
        <w:t>ra</w:t>
      </w:r>
      <w:r w:rsidR="00667CDD">
        <w:rPr>
          <w:color w:val="000000" w:themeColor="text1"/>
        </w:rPr>
        <w:t>nsakcie (peňažná, barterová) - v</w:t>
      </w:r>
      <w:r w:rsidR="007060EF" w:rsidRPr="005E2DEC">
        <w:rPr>
          <w:color w:val="000000" w:themeColor="text1"/>
        </w:rPr>
        <w:t>ýmena hodnôt medzi dvoma účastníkmi (j</w:t>
      </w:r>
      <w:r w:rsidRPr="005E2DEC">
        <w:rPr>
          <w:color w:val="000000" w:themeColor="text1"/>
        </w:rPr>
        <w:t>ednotka hodnotenia marketingu). V</w:t>
      </w:r>
      <w:r w:rsidR="007060EF" w:rsidRPr="005E2DEC">
        <w:rPr>
          <w:color w:val="000000" w:themeColor="text1"/>
        </w:rPr>
        <w:t>yžaduje aspoň dve veci s určitou hodnotou, dohodnutie podmienok, času a</w:t>
      </w:r>
      <w:r w:rsidRPr="005E2DEC">
        <w:rPr>
          <w:color w:val="000000" w:themeColor="text1"/>
        </w:rPr>
        <w:t> </w:t>
      </w:r>
      <w:r w:rsidR="007060EF" w:rsidRPr="005E2DEC">
        <w:rPr>
          <w:color w:val="000000" w:themeColor="text1"/>
        </w:rPr>
        <w:t>miesta</w:t>
      </w:r>
      <w:r w:rsidRPr="005E2DEC">
        <w:rPr>
          <w:color w:val="000000" w:themeColor="text1"/>
        </w:rPr>
        <w:t>.</w:t>
      </w:r>
    </w:p>
    <w:p w:rsidR="007060EF" w:rsidRPr="005E2DEC" w:rsidRDefault="0074296E" w:rsidP="005E2DEC">
      <w:pPr>
        <w:pStyle w:val="NormalWeb"/>
        <w:numPr>
          <w:ilvl w:val="0"/>
          <w:numId w:val="64"/>
        </w:numPr>
        <w:spacing w:before="206" w:beforeAutospacing="0" w:after="312" w:afterAutospacing="0" w:line="360" w:lineRule="auto"/>
        <w:ind w:left="0"/>
        <w:rPr>
          <w:color w:val="000000" w:themeColor="text1"/>
        </w:rPr>
      </w:pPr>
      <w:r w:rsidRPr="005E2DEC">
        <w:rPr>
          <w:color w:val="000000" w:themeColor="text1"/>
        </w:rPr>
        <w:t>T</w:t>
      </w:r>
      <w:r w:rsidR="007060EF" w:rsidRPr="005E2DEC">
        <w:rPr>
          <w:color w:val="000000" w:themeColor="text1"/>
        </w:rPr>
        <w:t>rhy (samozásobovanie, decentralizov</w:t>
      </w:r>
      <w:r w:rsidR="00667CDD">
        <w:rPr>
          <w:color w:val="000000" w:themeColor="text1"/>
        </w:rPr>
        <w:t>aná a centralizovaná výmena) - z</w:t>
      </w:r>
      <w:r w:rsidR="007060EF" w:rsidRPr="005E2DEC">
        <w:rPr>
          <w:color w:val="000000" w:themeColor="text1"/>
        </w:rPr>
        <w:t>oskupenie existujúcich a pote</w:t>
      </w:r>
      <w:r w:rsidRPr="005E2DEC">
        <w:rPr>
          <w:color w:val="000000" w:themeColor="text1"/>
        </w:rPr>
        <w:t>nciálnych kupujúcich produktu.</w:t>
      </w:r>
      <w:r w:rsidR="00667CDD">
        <w:rPr>
          <w:color w:val="000000" w:themeColor="text1"/>
        </w:rPr>
        <w:t xml:space="preserve"> </w:t>
      </w:r>
      <w:r w:rsidRPr="005E2DEC">
        <w:rPr>
          <w:color w:val="000000" w:themeColor="text1"/>
        </w:rPr>
        <w:t>O</w:t>
      </w:r>
      <w:r w:rsidR="007060EF" w:rsidRPr="005E2DEC">
        <w:rPr>
          <w:color w:val="000000" w:themeColor="text1"/>
        </w:rPr>
        <w:t>bchodníci a centrálny trh znižujú celkový počet transakcií potrebných na uskutočnenie daného objemu výmeny</w:t>
      </w:r>
      <w:r w:rsidRPr="005E2DEC">
        <w:rPr>
          <w:color w:val="000000" w:themeColor="text1"/>
        </w:rPr>
        <w:t>.</w:t>
      </w:r>
    </w:p>
    <w:p w:rsidR="007060EF" w:rsidRPr="005E2DEC" w:rsidRDefault="00667CDD" w:rsidP="005E2DEC">
      <w:pPr>
        <w:pStyle w:val="NormalWeb"/>
        <w:numPr>
          <w:ilvl w:val="0"/>
          <w:numId w:val="64"/>
        </w:numPr>
        <w:spacing w:before="206" w:beforeAutospacing="0" w:after="312" w:afterAutospacing="0" w:line="360" w:lineRule="auto"/>
        <w:ind w:left="0"/>
        <w:rPr>
          <w:color w:val="000000" w:themeColor="text1"/>
        </w:rPr>
      </w:pPr>
      <w:r>
        <w:rPr>
          <w:color w:val="000000" w:themeColor="text1"/>
        </w:rPr>
        <w:t>Marketing - j</w:t>
      </w:r>
      <w:r w:rsidR="007060EF" w:rsidRPr="005E2DEC">
        <w:rPr>
          <w:color w:val="000000" w:themeColor="text1"/>
        </w:rPr>
        <w:t>adrom marketingových činností sú aktivity ako vývoj produktu, výskum, komunikácia, distribúcia, cenotvorba a rôzne služby</w:t>
      </w:r>
      <w:r w:rsidR="0074296E" w:rsidRPr="005E2DEC">
        <w:rPr>
          <w:color w:val="000000" w:themeColor="text1"/>
        </w:rPr>
        <w:t>.</w:t>
      </w:r>
    </w:p>
    <w:p w:rsidR="0074296E" w:rsidRPr="005E2DEC" w:rsidRDefault="007060EF" w:rsidP="005E2DEC">
      <w:pPr>
        <w:pStyle w:val="NormalWeb"/>
        <w:spacing w:before="206" w:beforeAutospacing="0" w:after="312" w:afterAutospacing="0" w:line="360" w:lineRule="auto"/>
        <w:rPr>
          <w:color w:val="000000" w:themeColor="text1"/>
        </w:rPr>
      </w:pPr>
      <w:r w:rsidRPr="005E2DEC">
        <w:rPr>
          <w:color w:val="000000" w:themeColor="text1"/>
        </w:rPr>
        <w:t>K základným princípom marketingu patria: segmentácia, výber cieľového trhu, trhová pozícia, ktoré spoločne vytv</w:t>
      </w:r>
      <w:r w:rsidR="00971EE3">
        <w:rPr>
          <w:color w:val="000000" w:themeColor="text1"/>
        </w:rPr>
        <w:t>árajú marketingovú trilógiu</w:t>
      </w:r>
      <w:r w:rsidRPr="005E2DEC">
        <w:rPr>
          <w:color w:val="000000" w:themeColor="text1"/>
        </w:rPr>
        <w:t>.</w:t>
      </w:r>
    </w:p>
    <w:p w:rsidR="007060EF" w:rsidRPr="000D6D9E" w:rsidRDefault="007060EF" w:rsidP="005E2DEC">
      <w:pPr>
        <w:pStyle w:val="NormalWeb"/>
        <w:spacing w:before="206" w:beforeAutospacing="0" w:after="312" w:afterAutospacing="0" w:line="360" w:lineRule="auto"/>
        <w:rPr>
          <w:color w:val="000000" w:themeColor="text1"/>
          <w:u w:val="single"/>
        </w:rPr>
      </w:pPr>
      <w:r w:rsidRPr="000D6D9E">
        <w:rPr>
          <w:b/>
          <w:bCs/>
          <w:color w:val="000000" w:themeColor="text1"/>
          <w:u w:val="single"/>
        </w:rPr>
        <w:t>Segmentácia</w:t>
      </w:r>
    </w:p>
    <w:p w:rsidR="0074296E" w:rsidRPr="005E2DEC" w:rsidRDefault="007060EF" w:rsidP="005E2DEC">
      <w:pPr>
        <w:pStyle w:val="NormalWeb"/>
        <w:spacing w:before="206" w:beforeAutospacing="0" w:after="312" w:afterAutospacing="0" w:line="360" w:lineRule="auto"/>
        <w:rPr>
          <w:color w:val="000000" w:themeColor="text1"/>
        </w:rPr>
      </w:pPr>
      <w:r w:rsidRPr="005E2DEC">
        <w:rPr>
          <w:color w:val="000000" w:themeColor="text1"/>
        </w:rPr>
        <w:t>Prostredníctvom vhodných výskumov musí každý podnik segmentovať svojich zákazníkov do homogénnych skupín, ktorých motivácie a potreby sú spoločné. V prípade marketingu na mieru ide o najvyšší stupeň prispôsobenia sa vkusu, potrebám a žel</w:t>
      </w:r>
      <w:r w:rsidR="00971EE3">
        <w:rPr>
          <w:color w:val="000000" w:themeColor="text1"/>
        </w:rPr>
        <w:t>aniam každého zákazníka. M</w:t>
      </w:r>
      <w:r w:rsidRPr="005E2DEC">
        <w:rPr>
          <w:color w:val="000000" w:themeColor="text1"/>
        </w:rPr>
        <w:t>arketing na mieru z hľadiska nákladov je málo kompatibilný s potrebami podniku a priemyselnej výroby. Treba hľadať kompromis, ktorý sa môže nájsť vďaka rozdeleniu zákazníkov do skupín, ktorých potreby sú relatívne blízke.</w:t>
      </w:r>
    </w:p>
    <w:p w:rsidR="007060EF" w:rsidRPr="000D6D9E" w:rsidRDefault="007060EF" w:rsidP="005E2DEC">
      <w:pPr>
        <w:pStyle w:val="NormalWeb"/>
        <w:spacing w:before="206" w:beforeAutospacing="0" w:after="312" w:afterAutospacing="0" w:line="360" w:lineRule="auto"/>
        <w:rPr>
          <w:color w:val="000000" w:themeColor="text1"/>
          <w:u w:val="single"/>
        </w:rPr>
      </w:pPr>
      <w:r w:rsidRPr="000D6D9E">
        <w:rPr>
          <w:b/>
          <w:bCs/>
          <w:color w:val="000000" w:themeColor="text1"/>
          <w:u w:val="single"/>
        </w:rPr>
        <w:t>Výber cieľového trhu</w:t>
      </w:r>
    </w:p>
    <w:p w:rsidR="0074296E" w:rsidRPr="005E2DEC" w:rsidRDefault="007060EF" w:rsidP="005E2DEC">
      <w:pPr>
        <w:pStyle w:val="NormalWeb"/>
        <w:spacing w:before="206" w:beforeAutospacing="0" w:after="312" w:afterAutospacing="0" w:line="360" w:lineRule="auto"/>
        <w:rPr>
          <w:color w:val="000000" w:themeColor="text1"/>
        </w:rPr>
      </w:pPr>
      <w:r w:rsidRPr="005E2DEC">
        <w:rPr>
          <w:color w:val="000000" w:themeColor="text1"/>
        </w:rPr>
        <w:t>Podnik si vyberi</w:t>
      </w:r>
      <w:r w:rsidR="00667CDD">
        <w:rPr>
          <w:color w:val="000000" w:themeColor="text1"/>
        </w:rPr>
        <w:t xml:space="preserve">e jeden alebo viacej segmentov </w:t>
      </w:r>
      <w:r w:rsidRPr="005E2DEC">
        <w:rPr>
          <w:color w:val="000000" w:themeColor="text1"/>
        </w:rPr>
        <w:t>na ktoré sa zvlášť sústredí. V tejto etape inte</w:t>
      </w:r>
      <w:r w:rsidR="00667CDD">
        <w:rPr>
          <w:color w:val="000000" w:themeColor="text1"/>
        </w:rPr>
        <w:t>rvenujú marketingové stratégie. V</w:t>
      </w:r>
      <w:r w:rsidRPr="005E2DEC">
        <w:rPr>
          <w:color w:val="000000" w:themeColor="text1"/>
        </w:rPr>
        <w:t>ýber sa vykonáva podľa možností podniku (veľký podnik si môže dovoliť pokryť široké spektrum potrieb, zatiaľ čo malý podnik má záujem špecializovať sa na uspokojenie jednej alebo dvoch presne vymedzených potrieb) a tiež s prih</w:t>
      </w:r>
      <w:r w:rsidR="00667CDD">
        <w:rPr>
          <w:color w:val="000000" w:themeColor="text1"/>
        </w:rPr>
        <w:t>liadnutím na predpokladaný rast a silu konkurenčného tlaku</w:t>
      </w:r>
      <w:r w:rsidRPr="005E2DEC">
        <w:rPr>
          <w:color w:val="000000" w:themeColor="text1"/>
        </w:rPr>
        <w:t>.</w:t>
      </w:r>
    </w:p>
    <w:p w:rsidR="007060EF" w:rsidRPr="000D6D9E" w:rsidRDefault="007060EF" w:rsidP="005E2DEC">
      <w:pPr>
        <w:pStyle w:val="NormalWeb"/>
        <w:spacing w:before="206" w:beforeAutospacing="0" w:after="312" w:afterAutospacing="0" w:line="360" w:lineRule="auto"/>
        <w:rPr>
          <w:color w:val="000000" w:themeColor="text1"/>
          <w:u w:val="single"/>
        </w:rPr>
      </w:pPr>
      <w:r w:rsidRPr="000D6D9E">
        <w:rPr>
          <w:b/>
          <w:bCs/>
          <w:color w:val="000000" w:themeColor="text1"/>
          <w:u w:val="single"/>
        </w:rPr>
        <w:lastRenderedPageBreak/>
        <w:t>Trhová pozícia</w:t>
      </w:r>
    </w:p>
    <w:p w:rsidR="00CC7B82" w:rsidRPr="005E2DEC" w:rsidRDefault="007060EF" w:rsidP="005E2DEC">
      <w:pPr>
        <w:pStyle w:val="NormalWeb"/>
        <w:spacing w:before="206" w:beforeAutospacing="0" w:after="312" w:afterAutospacing="0" w:line="360" w:lineRule="auto"/>
        <w:rPr>
          <w:color w:val="000000" w:themeColor="text1"/>
        </w:rPr>
      </w:pPr>
      <w:r w:rsidRPr="005E2DEC">
        <w:rPr>
          <w:color w:val="000000" w:themeColor="text1"/>
        </w:rPr>
        <w:t>Nakoniec musí podnik vytvoriť trhovú pozíciu svojich produktov na v</w:t>
      </w:r>
      <w:r w:rsidR="00971EE3">
        <w:rPr>
          <w:color w:val="000000" w:themeColor="text1"/>
        </w:rPr>
        <w:t xml:space="preserve">ybraných cieľových trhoch, </w:t>
      </w:r>
      <w:r w:rsidRPr="005E2DEC">
        <w:rPr>
          <w:color w:val="000000" w:themeColor="text1"/>
        </w:rPr>
        <w:t xml:space="preserve">prispôsobiť ich čo možno najpresnejšie týmto </w:t>
      </w:r>
      <w:r w:rsidR="00971EE3">
        <w:rPr>
          <w:color w:val="000000" w:themeColor="text1"/>
        </w:rPr>
        <w:t>skupinám zákazníkov. Tento proces sa vytvára p</w:t>
      </w:r>
      <w:r w:rsidRPr="005E2DEC">
        <w:rPr>
          <w:color w:val="000000" w:themeColor="text1"/>
        </w:rPr>
        <w:t>rostredníctv</w:t>
      </w:r>
      <w:r w:rsidR="00306FC8">
        <w:rPr>
          <w:color w:val="000000" w:themeColor="text1"/>
        </w:rPr>
        <w:t>om vl</w:t>
      </w:r>
      <w:r w:rsidR="00971EE3">
        <w:rPr>
          <w:color w:val="000000" w:themeColor="text1"/>
        </w:rPr>
        <w:t>astností produktov a </w:t>
      </w:r>
      <w:r w:rsidR="00306FC8">
        <w:rPr>
          <w:color w:val="000000" w:themeColor="text1"/>
        </w:rPr>
        <w:t>ceny</w:t>
      </w:r>
      <w:r w:rsidR="00971EE3">
        <w:rPr>
          <w:color w:val="000000" w:themeColor="text1"/>
        </w:rPr>
        <w:t xml:space="preserve"> spolu </w:t>
      </w:r>
      <w:r w:rsidR="00306FC8">
        <w:rPr>
          <w:color w:val="000000" w:themeColor="text1"/>
        </w:rPr>
        <w:t>s podporou</w:t>
      </w:r>
      <w:r w:rsidRPr="005E2DEC">
        <w:rPr>
          <w:color w:val="000000" w:themeColor="text1"/>
        </w:rPr>
        <w:t xml:space="preserve"> distribučných kanálov, v ktor</w:t>
      </w:r>
      <w:r w:rsidR="00306FC8">
        <w:rPr>
          <w:color w:val="000000" w:themeColor="text1"/>
        </w:rPr>
        <w:t>ých sa budú ponúkať</w:t>
      </w:r>
      <w:r w:rsidRPr="005E2DEC">
        <w:rPr>
          <w:color w:val="000000" w:themeColor="text1"/>
        </w:rPr>
        <w:t xml:space="preserve"> a nakoniec prostredníctvom komunikácie na základe symbolickej charakteristiky, k</w:t>
      </w:r>
      <w:r w:rsidR="00306FC8">
        <w:rPr>
          <w:color w:val="000000" w:themeColor="text1"/>
        </w:rPr>
        <w:t>torú dá podnik svojim produktom</w:t>
      </w:r>
      <w:r w:rsidRPr="005E2DEC">
        <w:rPr>
          <w:color w:val="000000" w:themeColor="text1"/>
        </w:rPr>
        <w:t xml:space="preserve"> a imidžu, ktorý im vytvorí. Predmetom marketingu je produkt, ktorým môže byť výrobok </w:t>
      </w:r>
      <w:r w:rsidR="00971EE3">
        <w:rPr>
          <w:color w:val="000000" w:themeColor="text1"/>
        </w:rPr>
        <w:t>(potraviny, automobily, stroje)</w:t>
      </w:r>
      <w:r w:rsidRPr="005E2DEC">
        <w:rPr>
          <w:color w:val="000000" w:themeColor="text1"/>
        </w:rPr>
        <w:t xml:space="preserve"> služba (kadernícky úkon, opravy domácich príst</w:t>
      </w:r>
      <w:r w:rsidR="00971EE3">
        <w:rPr>
          <w:color w:val="000000" w:themeColor="text1"/>
        </w:rPr>
        <w:t>rojov, šitie odevov na zákazku)</w:t>
      </w:r>
      <w:r w:rsidRPr="005E2DEC">
        <w:rPr>
          <w:color w:val="000000" w:themeColor="text1"/>
        </w:rPr>
        <w:t xml:space="preserve"> myšlienka</w:t>
      </w:r>
      <w:r w:rsidR="00971EE3">
        <w:rPr>
          <w:color w:val="000000" w:themeColor="text1"/>
        </w:rPr>
        <w:t xml:space="preserve"> (praktická aplikácia vynálezu)</w:t>
      </w:r>
      <w:r w:rsidRPr="005E2DEC">
        <w:rPr>
          <w:color w:val="000000" w:themeColor="text1"/>
        </w:rPr>
        <w:t xml:space="preserve"> krajina</w:t>
      </w:r>
      <w:r w:rsidR="009B0051">
        <w:rPr>
          <w:color w:val="000000" w:themeColor="text1"/>
        </w:rPr>
        <w:t>,</w:t>
      </w:r>
      <w:r w:rsidR="00971EE3">
        <w:rPr>
          <w:color w:val="000000" w:themeColor="text1"/>
        </w:rPr>
        <w:t xml:space="preserve"> </w:t>
      </w:r>
      <w:r w:rsidRPr="005E2DEC">
        <w:rPr>
          <w:color w:val="000000" w:themeColor="text1"/>
        </w:rPr>
        <w:t xml:space="preserve">fyzické miesto ( v </w:t>
      </w:r>
      <w:r w:rsidR="009B0051">
        <w:rPr>
          <w:color w:val="000000" w:themeColor="text1"/>
        </w:rPr>
        <w:t>snahe podporiť turistický ruch)</w:t>
      </w:r>
      <w:r w:rsidRPr="005E2DEC">
        <w:rPr>
          <w:color w:val="000000" w:themeColor="text1"/>
        </w:rPr>
        <w:t xml:space="preserve"> </w:t>
      </w:r>
      <w:r w:rsidR="00971EE3">
        <w:rPr>
          <w:color w:val="000000" w:themeColor="text1"/>
        </w:rPr>
        <w:t>ale aj osoba či</w:t>
      </w:r>
      <w:r w:rsidRPr="005E2DEC">
        <w:rPr>
          <w:color w:val="000000" w:themeColor="text1"/>
        </w:rPr>
        <w:t xml:space="preserve"> inštitúcia.</w:t>
      </w:r>
      <w:r w:rsidR="0074296E" w:rsidRPr="005E2DEC">
        <w:rPr>
          <w:color w:val="000000" w:themeColor="text1"/>
        </w:rPr>
        <w:t xml:space="preserve"> </w:t>
      </w:r>
      <w:r w:rsidRPr="005E2DEC">
        <w:rPr>
          <w:color w:val="000000" w:themeColor="text1"/>
        </w:rPr>
        <w:t>Často sa stretávame so skresleným chápaním marketingu, keď sa pod slovom marketing rozumie agresívna predajná politika. Zásadný rozdiel medzi predajnou a marketingovou koncepciou upl</w:t>
      </w:r>
      <w:r w:rsidR="00971EE3">
        <w:rPr>
          <w:color w:val="000000" w:themeColor="text1"/>
        </w:rPr>
        <w:t>atňovanou v praxi je nasledovný. A</w:t>
      </w:r>
      <w:r w:rsidRPr="005E2DEC">
        <w:rPr>
          <w:color w:val="000000" w:themeColor="text1"/>
        </w:rPr>
        <w:t>k uplatňuje firma predajnú koncepciu, najprv produkt vytvorí a až potom rôznymi metódami presviedča zákazník</w:t>
      </w:r>
      <w:r w:rsidR="00971EE3">
        <w:rPr>
          <w:color w:val="000000" w:themeColor="text1"/>
        </w:rPr>
        <w:t>a</w:t>
      </w:r>
      <w:r w:rsidR="009B0051">
        <w:rPr>
          <w:color w:val="000000" w:themeColor="text1"/>
        </w:rPr>
        <w:t xml:space="preserve"> aby ho kúpil. S</w:t>
      </w:r>
      <w:r w:rsidRPr="005E2DEC">
        <w:rPr>
          <w:color w:val="000000" w:themeColor="text1"/>
        </w:rPr>
        <w:t>naží sa teda prispôsobiť požiadavky spotrebiteľa svojej ponuke. Marketing je presným opakom tohto prístupu. Marketingovo orientovaná firma najprv zi</w:t>
      </w:r>
      <w:r w:rsidR="00971EE3">
        <w:rPr>
          <w:color w:val="000000" w:themeColor="text1"/>
        </w:rPr>
        <w:t>sťuje</w:t>
      </w:r>
      <w:r w:rsidR="009B0051">
        <w:rPr>
          <w:color w:val="000000" w:themeColor="text1"/>
        </w:rPr>
        <w:t xml:space="preserve"> aké má zákazník potreby a a</w:t>
      </w:r>
      <w:r w:rsidRPr="005E2DEC">
        <w:rPr>
          <w:color w:val="000000" w:themeColor="text1"/>
        </w:rPr>
        <w:t>ž potom sa zameriava na vývoj produktu, ktorý týmto potrebám vyhovuje a ktorý</w:t>
      </w:r>
      <w:r w:rsidR="009B0051">
        <w:rPr>
          <w:color w:val="000000" w:themeColor="text1"/>
        </w:rPr>
        <w:t xml:space="preserve"> zároveň prináša primeraný zisk. P</w:t>
      </w:r>
      <w:r w:rsidRPr="005E2DEC">
        <w:rPr>
          <w:color w:val="000000" w:themeColor="text1"/>
        </w:rPr>
        <w:t>onuka podniku je odvodená od požiadaviek zákazníka. Výskum potrieb zákazníka hrá preto v marketingu významnú úlohu. Cieľom marketingovo o</w:t>
      </w:r>
      <w:r w:rsidR="00971EE3">
        <w:rPr>
          <w:color w:val="000000" w:themeColor="text1"/>
        </w:rPr>
        <w:t>rientovanej firmy nie je predať</w:t>
      </w:r>
      <w:r w:rsidRPr="005E2DEC">
        <w:rPr>
          <w:color w:val="000000" w:themeColor="text1"/>
        </w:rPr>
        <w:t xml:space="preserve"> čo sa vyrobí,</w:t>
      </w:r>
      <w:r w:rsidR="00971EE3">
        <w:rPr>
          <w:color w:val="000000" w:themeColor="text1"/>
        </w:rPr>
        <w:t xml:space="preserve"> ale vyrobiť to,</w:t>
      </w:r>
      <w:r w:rsidRPr="005E2DEC">
        <w:rPr>
          <w:color w:val="000000" w:themeColor="text1"/>
        </w:rPr>
        <w:t xml:space="preserve"> čo sa predá.</w:t>
      </w:r>
      <w:r w:rsidR="0074296E" w:rsidRPr="005E2DEC">
        <w:rPr>
          <w:color w:val="000000" w:themeColor="text1"/>
        </w:rPr>
        <w:t xml:space="preserve"> </w:t>
      </w:r>
      <w:r w:rsidRPr="005E2DEC">
        <w:rPr>
          <w:color w:val="000000" w:themeColor="text1"/>
        </w:rPr>
        <w:t>Kľúčom k dosiahnutiu tohto cieľa je poznanie potrieb zákazníkov a ich uspokojovanie. Spokojný zákazník, ktorý pravidelne kupuje výrobky od obľúbenej spoločnosti a pozitívne sa o</w:t>
      </w:r>
      <w:r w:rsidR="009B0051">
        <w:rPr>
          <w:color w:val="000000" w:themeColor="text1"/>
        </w:rPr>
        <w:t xml:space="preserve"> nich vyjadruje vo svojom okolí</w:t>
      </w:r>
      <w:r w:rsidRPr="005E2DEC">
        <w:rPr>
          <w:color w:val="000000" w:themeColor="text1"/>
        </w:rPr>
        <w:t xml:space="preserve"> je kľúčom k ziskovosti. Ponuka podniku je v tomto prípade odvodená od dopytu na trhu. Marketing pomáha podnikateľovi nájsť sprá</w:t>
      </w:r>
      <w:r w:rsidR="00971EE3">
        <w:rPr>
          <w:color w:val="000000" w:themeColor="text1"/>
        </w:rPr>
        <w:t>vnu koncepciu podnikania. M</w:t>
      </w:r>
      <w:r w:rsidRPr="005E2DEC">
        <w:rPr>
          <w:color w:val="000000" w:themeColor="text1"/>
        </w:rPr>
        <w:t>ať správny výrobok</w:t>
      </w:r>
      <w:r w:rsidR="00971EE3">
        <w:rPr>
          <w:color w:val="000000" w:themeColor="text1"/>
        </w:rPr>
        <w:t>,</w:t>
      </w:r>
      <w:r w:rsidRPr="005E2DEC">
        <w:rPr>
          <w:color w:val="000000" w:themeColor="text1"/>
        </w:rPr>
        <w:t xml:space="preserve"> alebo sl</w:t>
      </w:r>
      <w:r w:rsidR="00971EE3">
        <w:rPr>
          <w:color w:val="000000" w:themeColor="text1"/>
        </w:rPr>
        <w:t>užbu na zodpovedajúcom mieste,</w:t>
      </w:r>
      <w:r w:rsidRPr="005E2DEC">
        <w:rPr>
          <w:color w:val="000000" w:themeColor="text1"/>
        </w:rPr>
        <w:t>za správnu cenu, v správnej chvíli a na základe toho dosiahnuť primeraný zisk. Ak chce</w:t>
      </w:r>
      <w:r w:rsidR="00971EE3">
        <w:rPr>
          <w:color w:val="000000" w:themeColor="text1"/>
        </w:rPr>
        <w:t xml:space="preserve"> byť podnik</w:t>
      </w:r>
      <w:r w:rsidR="009B0051">
        <w:rPr>
          <w:color w:val="000000" w:themeColor="text1"/>
        </w:rPr>
        <w:t xml:space="preserve"> na trhu úspešný je nevyhnutné</w:t>
      </w:r>
      <w:r w:rsidR="00971EE3">
        <w:rPr>
          <w:color w:val="000000" w:themeColor="text1"/>
        </w:rPr>
        <w:t>,</w:t>
      </w:r>
      <w:r w:rsidRPr="005E2DEC">
        <w:rPr>
          <w:color w:val="000000" w:themeColor="text1"/>
        </w:rPr>
        <w:t xml:space="preserve"> aby sa zaoberal marketingom neustále a dôsledne ho v praxi aplikoval. Úspech podnikateľského subjektu na trhu je podmienený vhodne zvoleným systémom marketingových prvkov, ktoré pôsobia ako celok. Kombinovanie marketingových prvkov sa nazýva marketingový mix. Podnikateľský subjekt si ich volí a pomocou nich sa snaží na je</w:t>
      </w:r>
      <w:r w:rsidR="009B0051">
        <w:rPr>
          <w:color w:val="000000" w:themeColor="text1"/>
        </w:rPr>
        <w:t>dnej strane uspokojiť zákazníka a na</w:t>
      </w:r>
      <w:r w:rsidRPr="005E2DEC">
        <w:rPr>
          <w:color w:val="000000" w:themeColor="text1"/>
        </w:rPr>
        <w:t xml:space="preserve"> strane</w:t>
      </w:r>
      <w:r w:rsidR="009B0051">
        <w:rPr>
          <w:color w:val="000000" w:themeColor="text1"/>
        </w:rPr>
        <w:t xml:space="preserve"> druhej</w:t>
      </w:r>
      <w:r w:rsidRPr="005E2DEC">
        <w:rPr>
          <w:color w:val="000000" w:themeColor="text1"/>
        </w:rPr>
        <w:t xml:space="preserve"> zabezpečiť svoju </w:t>
      </w:r>
      <w:r w:rsidRPr="005E2DEC">
        <w:rPr>
          <w:color w:val="000000" w:themeColor="text1"/>
        </w:rPr>
        <w:lastRenderedPageBreak/>
        <w:t xml:space="preserve">ziskovosť. </w:t>
      </w:r>
      <w:r w:rsidR="009B0051">
        <w:rPr>
          <w:color w:val="000000" w:themeColor="text1"/>
        </w:rPr>
        <w:t>Ide o </w:t>
      </w:r>
      <w:r w:rsidRPr="005E2DEC">
        <w:rPr>
          <w:color w:val="000000" w:themeColor="text1"/>
        </w:rPr>
        <w:t>prvky</w:t>
      </w:r>
      <w:r w:rsidR="009B0051">
        <w:rPr>
          <w:color w:val="000000" w:themeColor="text1"/>
        </w:rPr>
        <w:t xml:space="preserve"> akými sú</w:t>
      </w:r>
      <w:r w:rsidRPr="005E2DEC">
        <w:rPr>
          <w:color w:val="000000" w:themeColor="text1"/>
        </w:rPr>
        <w:t xml:space="preserve"> produkt</w:t>
      </w:r>
      <w:r w:rsidR="009B0051">
        <w:rPr>
          <w:color w:val="000000" w:themeColor="text1"/>
        </w:rPr>
        <w:t>,cena a distirbúcia, marketingová komunikácia</w:t>
      </w:r>
      <w:r w:rsidR="00237FFE">
        <w:rPr>
          <w:color w:val="000000" w:themeColor="text1"/>
        </w:rPr>
        <w:t>.</w:t>
      </w:r>
      <w:r w:rsidR="009B0051">
        <w:rPr>
          <w:color w:val="000000" w:themeColor="text1"/>
        </w:rPr>
        <w:br/>
        <w:t>Produkt j</w:t>
      </w:r>
      <w:r w:rsidR="00237FFE">
        <w:rPr>
          <w:color w:val="000000" w:themeColor="text1"/>
        </w:rPr>
        <w:t xml:space="preserve">e </w:t>
      </w:r>
      <w:r w:rsidRPr="005E2DEC">
        <w:rPr>
          <w:color w:val="000000" w:themeColor="text1"/>
        </w:rPr>
        <w:t>čokoľvek, čo sa môže ponúknuť na trhu na uspokojenie potrieb.</w:t>
      </w:r>
      <w:r w:rsidR="0074296E" w:rsidRPr="005E2DEC">
        <w:rPr>
          <w:color w:val="000000" w:themeColor="text1"/>
        </w:rPr>
        <w:t xml:space="preserve"> </w:t>
      </w:r>
      <w:r w:rsidR="009B0051">
        <w:rPr>
          <w:color w:val="000000" w:themeColor="text1"/>
        </w:rPr>
        <w:t>Aby sa mohlo dobre predávať je</w:t>
      </w:r>
      <w:r w:rsidRPr="005E2DEC">
        <w:rPr>
          <w:color w:val="000000" w:themeColor="text1"/>
        </w:rPr>
        <w:t xml:space="preserve"> treba dis</w:t>
      </w:r>
      <w:r w:rsidR="00237FFE">
        <w:rPr>
          <w:color w:val="000000" w:themeColor="text1"/>
        </w:rPr>
        <w:t>ponovať dobrým produktom. Produkt</w:t>
      </w:r>
      <w:r w:rsidRPr="005E2DEC">
        <w:rPr>
          <w:color w:val="000000" w:themeColor="text1"/>
        </w:rPr>
        <w:t xml:space="preserve"> maximálne prispôsobeným potrebám spotrebiteľ</w:t>
      </w:r>
      <w:r w:rsidR="009B0051">
        <w:rPr>
          <w:color w:val="000000" w:themeColor="text1"/>
        </w:rPr>
        <w:t>ov (kvalita, dizajn, balenie).C</w:t>
      </w:r>
      <w:r w:rsidRPr="005E2DEC">
        <w:rPr>
          <w:color w:val="000000" w:themeColor="text1"/>
        </w:rPr>
        <w:t>ena</w:t>
      </w:r>
      <w:r w:rsidR="009B0051">
        <w:rPr>
          <w:color w:val="000000" w:themeColor="text1"/>
        </w:rPr>
        <w:t xml:space="preserve"> zohráva významnú úlohu, pretože s</w:t>
      </w:r>
      <w:r w:rsidRPr="005E2DEC">
        <w:rPr>
          <w:color w:val="000000" w:themeColor="text1"/>
        </w:rPr>
        <w:t>potrebitelia sú ochotní zaplat</w:t>
      </w:r>
      <w:r w:rsidR="009B0051">
        <w:rPr>
          <w:color w:val="000000" w:themeColor="text1"/>
        </w:rPr>
        <w:t>iť</w:t>
      </w:r>
      <w:r w:rsidR="00237FFE">
        <w:rPr>
          <w:color w:val="000000" w:themeColor="text1"/>
        </w:rPr>
        <w:t>,</w:t>
      </w:r>
      <w:r w:rsidRPr="005E2DEC">
        <w:rPr>
          <w:color w:val="000000" w:themeColor="text1"/>
        </w:rPr>
        <w:t xml:space="preserve"> ak sú ceny ponúkaných produktov úmerné spotrebiteľskej hodnote. Príliš vy</w:t>
      </w:r>
      <w:r w:rsidR="009B0051">
        <w:rPr>
          <w:color w:val="000000" w:themeColor="text1"/>
        </w:rPr>
        <w:t>soké ceny spotrebiteľa odradia</w:t>
      </w:r>
      <w:r w:rsidR="00237FFE">
        <w:rPr>
          <w:color w:val="000000" w:themeColor="text1"/>
        </w:rPr>
        <w:t>.</w:t>
      </w:r>
      <w:r w:rsidR="009B0051">
        <w:rPr>
          <w:color w:val="000000" w:themeColor="text1"/>
        </w:rPr>
        <w:t xml:space="preserve"> </w:t>
      </w:r>
      <w:r w:rsidR="00237FFE">
        <w:rPr>
          <w:color w:val="000000" w:themeColor="text1"/>
        </w:rPr>
        <w:t>Z</w:t>
      </w:r>
      <w:r w:rsidRPr="005E2DEC">
        <w:rPr>
          <w:color w:val="000000" w:themeColor="text1"/>
        </w:rPr>
        <w:t xml:space="preserve">ačnú </w:t>
      </w:r>
      <w:r w:rsidR="00237FFE">
        <w:rPr>
          <w:color w:val="000000" w:themeColor="text1"/>
        </w:rPr>
        <w:t>na</w:t>
      </w:r>
      <w:r w:rsidRPr="005E2DEC">
        <w:rPr>
          <w:color w:val="000000" w:themeColor="text1"/>
        </w:rPr>
        <w:t>kupova</w:t>
      </w:r>
      <w:r w:rsidR="009B0051">
        <w:rPr>
          <w:color w:val="000000" w:themeColor="text1"/>
        </w:rPr>
        <w:t>ť produkty konkurenčných firiem. Distribúcia z</w:t>
      </w:r>
      <w:r w:rsidRPr="005E2DEC">
        <w:rPr>
          <w:color w:val="000000" w:themeColor="text1"/>
        </w:rPr>
        <w:t xml:space="preserve">abezpečuje priestorový aspekt priblíženia výrobku alebo služby k spotrebiteľovi s cieľom zvýšiť príležitosť na nákup </w:t>
      </w:r>
      <w:r w:rsidR="009B0051">
        <w:rPr>
          <w:color w:val="000000" w:themeColor="text1"/>
        </w:rPr>
        <w:t>(urobiť ich ľahko dostupnými). M</w:t>
      </w:r>
      <w:r w:rsidRPr="005E2DEC">
        <w:rPr>
          <w:color w:val="000000" w:themeColor="text1"/>
        </w:rPr>
        <w:t>arketingová komunikácia sa</w:t>
      </w:r>
      <w:r w:rsidR="009B0051">
        <w:rPr>
          <w:color w:val="000000" w:themeColor="text1"/>
        </w:rPr>
        <w:t xml:space="preserve"> orientuje</w:t>
      </w:r>
      <w:r w:rsidRPr="005E2DEC">
        <w:rPr>
          <w:color w:val="000000" w:themeColor="text1"/>
        </w:rPr>
        <w:t xml:space="preserve"> na vytvorenie pozitívneho imidžu o produkte, propaguje a vytvára okolo produ</w:t>
      </w:r>
      <w:r w:rsidR="009B0051">
        <w:rPr>
          <w:color w:val="000000" w:themeColor="text1"/>
        </w:rPr>
        <w:t xml:space="preserve">ktu priaznivý psychologický </w:t>
      </w:r>
      <w:r w:rsidRPr="005E2DEC">
        <w:rPr>
          <w:color w:val="000000" w:themeColor="text1"/>
        </w:rPr>
        <w:t>efekt s cieľom urobiť tovar želateľným. Môžeme rozlišovať osobnú komunikáciu – nátlak v</w:t>
      </w:r>
      <w:r w:rsidR="009B0051">
        <w:rPr>
          <w:color w:val="000000" w:themeColor="text1"/>
        </w:rPr>
        <w:t xml:space="preserve">ykonávaný obchodným personálom </w:t>
      </w:r>
      <w:r w:rsidRPr="005E2DEC">
        <w:rPr>
          <w:color w:val="000000" w:themeColor="text1"/>
        </w:rPr>
        <w:t>a neosobnú komunikáciu, ktorá zahŕňa reklamu, podporu predaja a vzťahy k verejnosti (public relations)</w:t>
      </w:r>
      <w:r w:rsidR="0074296E" w:rsidRPr="005E2DEC">
        <w:rPr>
          <w:color w:val="000000" w:themeColor="text1"/>
        </w:rPr>
        <w:t>.</w:t>
      </w:r>
      <w:r w:rsidR="00667CDD">
        <w:rPr>
          <w:color w:val="000000" w:themeColor="text1"/>
        </w:rPr>
        <w:t xml:space="preserve"> </w:t>
      </w:r>
      <w:r w:rsidRPr="005E2DEC">
        <w:rPr>
          <w:color w:val="000000" w:themeColor="text1"/>
        </w:rPr>
        <w:t xml:space="preserve">Aký mix si podnik </w:t>
      </w:r>
      <w:r w:rsidR="00237FFE">
        <w:rPr>
          <w:color w:val="000000" w:themeColor="text1"/>
        </w:rPr>
        <w:t xml:space="preserve">zvolí závisí od odboru činnosti a oblasti, v </w:t>
      </w:r>
      <w:r w:rsidR="00667CDD">
        <w:rPr>
          <w:color w:val="000000" w:themeColor="text1"/>
        </w:rPr>
        <w:t>ktorej podnik vyvíja svoje aktivity</w:t>
      </w:r>
      <w:r w:rsidRPr="005E2DEC">
        <w:rPr>
          <w:color w:val="000000" w:themeColor="text1"/>
        </w:rPr>
        <w:t xml:space="preserve"> celkového zhodnotenia vnútorného i vonkajšieho prostredia firmy. Kombinácia prvkov, z ktorých sa skladá marketingový mix sa mení a je odlišná v každom podniku. Marketingový mix odráža ci</w:t>
      </w:r>
      <w:r w:rsidR="00237FFE">
        <w:rPr>
          <w:color w:val="000000" w:themeColor="text1"/>
        </w:rPr>
        <w:t>ele podniku a jeho schopnosti, možnosti ale  aj vplyv vonkajšieho prostredia</w:t>
      </w:r>
      <w:r w:rsidRPr="005E2DEC">
        <w:rPr>
          <w:color w:val="000000" w:themeColor="text1"/>
        </w:rPr>
        <w:t>. Firma bude úspešná len vtedy, ak všetky nástroje firmy budú pôsobiť vo vzájomnej súčinnosti. Ak nebud</w:t>
      </w:r>
      <w:r w:rsidR="00667CDD">
        <w:rPr>
          <w:color w:val="000000" w:themeColor="text1"/>
        </w:rPr>
        <w:t>e fungovať čo</w:t>
      </w:r>
      <w:r w:rsidR="00237FFE">
        <w:rPr>
          <w:color w:val="000000" w:themeColor="text1"/>
        </w:rPr>
        <w:t xml:space="preserve"> i</w:t>
      </w:r>
      <w:r w:rsidR="00667CDD">
        <w:rPr>
          <w:color w:val="000000" w:themeColor="text1"/>
        </w:rPr>
        <w:t xml:space="preserve"> len jeden nástroj</w:t>
      </w:r>
      <w:r w:rsidRPr="005E2DEC">
        <w:rPr>
          <w:color w:val="000000" w:themeColor="text1"/>
        </w:rPr>
        <w:t xml:space="preserve"> ohrozí sa tým úspešnosť firmy. Mod</w:t>
      </w:r>
      <w:r w:rsidR="00667CDD">
        <w:rPr>
          <w:color w:val="000000" w:themeColor="text1"/>
        </w:rPr>
        <w:t>erný marketing si vyžaduje viac</w:t>
      </w:r>
      <w:r w:rsidRPr="005E2DEC">
        <w:rPr>
          <w:color w:val="000000" w:themeColor="text1"/>
        </w:rPr>
        <w:t xml:space="preserve"> ako vyrobiť produkt</w:t>
      </w:r>
      <w:r w:rsidR="00237FFE">
        <w:rPr>
          <w:color w:val="000000" w:themeColor="text1"/>
        </w:rPr>
        <w:t>,</w:t>
      </w:r>
      <w:r w:rsidRPr="005E2DEC">
        <w:rPr>
          <w:color w:val="000000" w:themeColor="text1"/>
        </w:rPr>
        <w:t xml:space="preserve"> či ponúknuť službu</w:t>
      </w:r>
      <w:r w:rsidR="00667CDD">
        <w:rPr>
          <w:color w:val="000000" w:themeColor="text1"/>
        </w:rPr>
        <w:t>.</w:t>
      </w:r>
      <w:r w:rsidR="00237FFE">
        <w:rPr>
          <w:color w:val="000000" w:themeColor="text1"/>
        </w:rPr>
        <w:t xml:space="preserve"> </w:t>
      </w:r>
      <w:r w:rsidRPr="005E2DEC">
        <w:rPr>
          <w:color w:val="000000" w:themeColor="text1"/>
        </w:rPr>
        <w:t>Komuniká</w:t>
      </w:r>
      <w:r w:rsidR="00237FFE">
        <w:rPr>
          <w:color w:val="000000" w:themeColor="text1"/>
        </w:rPr>
        <w:t xml:space="preserve">ciu medzi firmou a zákazníkom, </w:t>
      </w:r>
      <w:r w:rsidRPr="005E2DEC">
        <w:rPr>
          <w:color w:val="000000" w:themeColor="text1"/>
        </w:rPr>
        <w:t>spojenie výrobku s trhom zabezpečuje propagácia.</w:t>
      </w:r>
    </w:p>
    <w:p w:rsidR="007060EF" w:rsidRPr="000D6D9E" w:rsidRDefault="007060EF" w:rsidP="005E2DEC">
      <w:pPr>
        <w:pStyle w:val="NormalWeb"/>
        <w:spacing w:before="206" w:beforeAutospacing="0" w:after="312" w:afterAutospacing="0" w:line="360" w:lineRule="auto"/>
        <w:rPr>
          <w:b/>
          <w:color w:val="000000" w:themeColor="text1"/>
          <w:u w:val="single"/>
        </w:rPr>
      </w:pPr>
      <w:r w:rsidRPr="005E2DEC">
        <w:rPr>
          <w:color w:val="000000" w:themeColor="text1"/>
        </w:rPr>
        <w:t xml:space="preserve"> </w:t>
      </w:r>
      <w:r w:rsidRPr="000D6D9E">
        <w:rPr>
          <w:b/>
          <w:color w:val="000000" w:themeColor="text1"/>
          <w:u w:val="single"/>
        </w:rPr>
        <w:t>Ciele marketingového systému:</w:t>
      </w:r>
    </w:p>
    <w:p w:rsidR="007060EF" w:rsidRPr="005E2DEC" w:rsidRDefault="00CC7B82" w:rsidP="005E2DEC">
      <w:pPr>
        <w:pStyle w:val="NormalWeb"/>
        <w:spacing w:before="206" w:beforeAutospacing="0" w:after="312" w:afterAutospacing="0" w:line="360" w:lineRule="auto"/>
        <w:rPr>
          <w:color w:val="000000" w:themeColor="text1"/>
        </w:rPr>
      </w:pPr>
      <w:r w:rsidRPr="005E2DEC">
        <w:rPr>
          <w:color w:val="000000" w:themeColor="text1"/>
        </w:rPr>
        <w:t>1. M</w:t>
      </w:r>
      <w:r w:rsidR="007060EF" w:rsidRPr="005E2DEC">
        <w:rPr>
          <w:color w:val="000000" w:themeColor="text1"/>
        </w:rPr>
        <w:t>aximalizácia spotreby vychádza z predpokladu, že čím viac budú ľudia kupovať a spotrebovávať, tým budú šťastnejší</w:t>
      </w:r>
      <w:r w:rsidRPr="005E2DEC">
        <w:rPr>
          <w:color w:val="000000" w:themeColor="text1"/>
        </w:rPr>
        <w:t>.</w:t>
      </w:r>
    </w:p>
    <w:p w:rsidR="007060EF" w:rsidRPr="005E2DEC" w:rsidRDefault="00CC7B82" w:rsidP="005E2DEC">
      <w:pPr>
        <w:pStyle w:val="NormalWeb"/>
        <w:spacing w:before="206" w:beforeAutospacing="0" w:after="312" w:afterAutospacing="0" w:line="360" w:lineRule="auto"/>
        <w:rPr>
          <w:color w:val="000000" w:themeColor="text1"/>
        </w:rPr>
      </w:pPr>
      <w:r w:rsidRPr="005E2DEC">
        <w:rPr>
          <w:color w:val="000000" w:themeColor="text1"/>
        </w:rPr>
        <w:t>2. M</w:t>
      </w:r>
      <w:r w:rsidR="007060EF" w:rsidRPr="005E2DEC">
        <w:rPr>
          <w:color w:val="000000" w:themeColor="text1"/>
        </w:rPr>
        <w:t>aximaliz</w:t>
      </w:r>
      <w:r w:rsidR="00306FC8">
        <w:rPr>
          <w:color w:val="000000" w:themeColor="text1"/>
        </w:rPr>
        <w:t xml:space="preserve">ácia spokojnosti spotrebiteľov </w:t>
      </w:r>
      <w:r w:rsidR="007060EF" w:rsidRPr="005E2DEC">
        <w:rPr>
          <w:color w:val="000000" w:themeColor="text1"/>
        </w:rPr>
        <w:t>je ťažko merateľná, nakoľko nezáleží iba od kvantity</w:t>
      </w:r>
      <w:r w:rsidRPr="005E2DEC">
        <w:rPr>
          <w:color w:val="000000" w:themeColor="text1"/>
        </w:rPr>
        <w:t>.</w:t>
      </w:r>
    </w:p>
    <w:p w:rsidR="007060EF" w:rsidRPr="005E2DEC" w:rsidRDefault="00306FC8" w:rsidP="005E2DEC">
      <w:pPr>
        <w:pStyle w:val="NormalWeb"/>
        <w:spacing w:before="206" w:beforeAutospacing="0" w:after="312" w:afterAutospacing="0" w:line="360" w:lineRule="auto"/>
        <w:rPr>
          <w:color w:val="000000" w:themeColor="text1"/>
        </w:rPr>
      </w:pPr>
      <w:r>
        <w:rPr>
          <w:color w:val="000000" w:themeColor="text1"/>
        </w:rPr>
        <w:t>3.</w:t>
      </w:r>
      <w:r w:rsidR="00237FFE">
        <w:rPr>
          <w:color w:val="000000" w:themeColor="text1"/>
        </w:rPr>
        <w:t xml:space="preserve"> </w:t>
      </w:r>
      <w:r w:rsidR="00CC7B82" w:rsidRPr="005E2DEC">
        <w:rPr>
          <w:color w:val="000000" w:themeColor="text1"/>
        </w:rPr>
        <w:t>M</w:t>
      </w:r>
      <w:r>
        <w:rPr>
          <w:color w:val="000000" w:themeColor="text1"/>
        </w:rPr>
        <w:t xml:space="preserve">aximalizácia výberu </w:t>
      </w:r>
      <w:r w:rsidR="007060EF" w:rsidRPr="005E2DEC">
        <w:rPr>
          <w:color w:val="000000" w:themeColor="text1"/>
        </w:rPr>
        <w:t>má aj negatívne stránky</w:t>
      </w:r>
      <w:r>
        <w:rPr>
          <w:color w:val="000000" w:themeColor="text1"/>
        </w:rPr>
        <w:t xml:space="preserve"> (zvýšené náklady a tým aj ceny,</w:t>
      </w:r>
      <w:r w:rsidR="007060EF" w:rsidRPr="005E2DEC">
        <w:rPr>
          <w:color w:val="000000" w:themeColor="text1"/>
        </w:rPr>
        <w:t xml:space="preserve"> väčšie úsilie spotrebiteľa pri hľadaní p</w:t>
      </w:r>
      <w:r w:rsidR="00237FFE">
        <w:rPr>
          <w:color w:val="000000" w:themeColor="text1"/>
        </w:rPr>
        <w:t>roduktu. V</w:t>
      </w:r>
      <w:r w:rsidR="007060EF" w:rsidRPr="005E2DEC">
        <w:rPr>
          <w:color w:val="000000" w:themeColor="text1"/>
        </w:rPr>
        <w:t>äčšia ponuka v skutočnosti nemusí znamenať rozšírenie výberu)</w:t>
      </w:r>
      <w:r w:rsidR="00CC7B82" w:rsidRPr="005E2DEC">
        <w:rPr>
          <w:color w:val="000000" w:themeColor="text1"/>
        </w:rPr>
        <w:t>.</w:t>
      </w:r>
    </w:p>
    <w:p w:rsidR="005E2DEC" w:rsidRPr="005E2DEC" w:rsidRDefault="00306FC8" w:rsidP="005E2DEC">
      <w:pPr>
        <w:rPr>
          <w:sz w:val="16"/>
          <w:szCs w:val="16"/>
        </w:rPr>
      </w:pPr>
      <w:r>
        <w:rPr>
          <w:color w:val="000000" w:themeColor="text1"/>
        </w:rPr>
        <w:lastRenderedPageBreak/>
        <w:t>4.</w:t>
      </w:r>
      <w:r w:rsidR="00237FFE">
        <w:rPr>
          <w:color w:val="000000" w:themeColor="text1"/>
        </w:rPr>
        <w:t xml:space="preserve"> </w:t>
      </w:r>
      <w:r w:rsidR="00CC7B82" w:rsidRPr="005E2DEC">
        <w:rPr>
          <w:color w:val="000000" w:themeColor="text1"/>
        </w:rPr>
        <w:t>M</w:t>
      </w:r>
      <w:r w:rsidR="00237FFE">
        <w:rPr>
          <w:color w:val="000000" w:themeColor="text1"/>
        </w:rPr>
        <w:t>aximalizácia kvality života. P</w:t>
      </w:r>
      <w:r w:rsidR="007060EF" w:rsidRPr="005E2DEC">
        <w:rPr>
          <w:color w:val="000000" w:themeColor="text1"/>
        </w:rPr>
        <w:t>atrí sem nielen kvalita, kvantita, dostupnosť a náklady na tovar, ale aj kvalita fy</w:t>
      </w:r>
      <w:r>
        <w:rPr>
          <w:color w:val="000000" w:themeColor="text1"/>
        </w:rPr>
        <w:t>zického a kultúrneho prostredia. K</w:t>
      </w:r>
      <w:r w:rsidR="007060EF" w:rsidRPr="005E2DEC">
        <w:rPr>
          <w:color w:val="000000" w:themeColor="text1"/>
        </w:rPr>
        <w:t xml:space="preserve">valita života je najvyšším hodnotovým </w:t>
      </w:r>
      <w:r w:rsidR="00237FFE">
        <w:rPr>
          <w:color w:val="000000" w:themeColor="text1"/>
        </w:rPr>
        <w:t xml:space="preserve">cieľom marketingového systému. Ťažko sa </w:t>
      </w:r>
      <w:r w:rsidR="007060EF" w:rsidRPr="005E2DEC">
        <w:rPr>
          <w:color w:val="000000" w:themeColor="text1"/>
        </w:rPr>
        <w:t>meria a pre rôznych ľudí môže znamenať rôzne veci.</w:t>
      </w:r>
      <w:r w:rsidR="005E2DEC" w:rsidRPr="005E2DEC">
        <w:rPr>
          <w:color w:val="000000" w:themeColor="text1"/>
        </w:rPr>
        <w:t xml:space="preserve"> </w:t>
      </w:r>
      <w:r w:rsidR="005E2DEC" w:rsidRPr="00004DF6">
        <w:rPr>
          <w:b/>
          <w:color w:val="000000" w:themeColor="text1"/>
          <w:szCs w:val="16"/>
        </w:rPr>
        <w:t>[1]</w:t>
      </w:r>
    </w:p>
    <w:p w:rsidR="007060EF" w:rsidRPr="005E2DEC" w:rsidRDefault="007060EF" w:rsidP="005E2DEC">
      <w:pPr>
        <w:pStyle w:val="NormalWeb"/>
        <w:spacing w:before="206" w:beforeAutospacing="0" w:after="312" w:afterAutospacing="0" w:line="360" w:lineRule="auto"/>
        <w:rPr>
          <w:color w:val="000000" w:themeColor="text1"/>
        </w:rPr>
      </w:pPr>
    </w:p>
    <w:p w:rsidR="007060EF" w:rsidRPr="005E2DEC" w:rsidRDefault="007060EF" w:rsidP="005E2DEC">
      <w:pPr>
        <w:pStyle w:val="NormalWeb"/>
        <w:spacing w:before="206" w:beforeAutospacing="0" w:after="312" w:afterAutospacing="0" w:line="360" w:lineRule="auto"/>
        <w:rPr>
          <w:color w:val="343131"/>
          <w:sz w:val="20"/>
          <w:szCs w:val="20"/>
        </w:rPr>
      </w:pPr>
    </w:p>
    <w:p w:rsidR="007060EF" w:rsidRPr="005E2DEC" w:rsidRDefault="007060EF" w:rsidP="005E2DEC"/>
    <w:p w:rsidR="007060EF" w:rsidRPr="005E2DEC" w:rsidRDefault="007060EF" w:rsidP="005E2DEC"/>
    <w:p w:rsidR="007060EF" w:rsidRPr="005E2DEC" w:rsidRDefault="007060EF" w:rsidP="005E2DEC"/>
    <w:p w:rsidR="007060EF" w:rsidRPr="005E2DEC" w:rsidRDefault="007060EF" w:rsidP="005E2DEC"/>
    <w:p w:rsidR="007060EF" w:rsidRPr="005E2DEC" w:rsidRDefault="007060EF" w:rsidP="005E2DEC"/>
    <w:p w:rsidR="007060EF" w:rsidRPr="005E2DEC" w:rsidRDefault="007060EF" w:rsidP="005E2DEC"/>
    <w:p w:rsidR="007060EF" w:rsidRPr="005E2DEC" w:rsidRDefault="007060EF" w:rsidP="005E2DEC"/>
    <w:p w:rsidR="00CC7B82" w:rsidRPr="005E2DEC" w:rsidRDefault="00CC7B82" w:rsidP="005E2DEC">
      <w:pPr>
        <w:rPr>
          <w:b/>
          <w:sz w:val="28"/>
        </w:rPr>
      </w:pPr>
    </w:p>
    <w:p w:rsidR="00CC7B82" w:rsidRPr="005E2DEC" w:rsidRDefault="00CC7B82" w:rsidP="005E2DEC">
      <w:pPr>
        <w:rPr>
          <w:b/>
          <w:sz w:val="28"/>
        </w:rPr>
      </w:pPr>
    </w:p>
    <w:p w:rsidR="00CC7B82" w:rsidRPr="005E2DEC" w:rsidRDefault="00CC7B82" w:rsidP="005E2DEC">
      <w:pPr>
        <w:rPr>
          <w:b/>
          <w:sz w:val="28"/>
        </w:rPr>
      </w:pPr>
    </w:p>
    <w:p w:rsidR="00CC7B82" w:rsidRPr="005E2DEC" w:rsidRDefault="00CC7B82" w:rsidP="005E2DEC">
      <w:pPr>
        <w:rPr>
          <w:b/>
          <w:sz w:val="28"/>
        </w:rPr>
      </w:pPr>
    </w:p>
    <w:p w:rsidR="00CC7B82" w:rsidRPr="005E2DEC" w:rsidRDefault="00CC7B82" w:rsidP="005E2DEC">
      <w:pPr>
        <w:rPr>
          <w:b/>
          <w:sz w:val="28"/>
        </w:rPr>
      </w:pPr>
    </w:p>
    <w:p w:rsidR="00CC7B82" w:rsidRPr="005E2DEC" w:rsidRDefault="00CC7B82" w:rsidP="005E2DEC">
      <w:pPr>
        <w:rPr>
          <w:b/>
          <w:sz w:val="28"/>
        </w:rPr>
      </w:pPr>
    </w:p>
    <w:p w:rsidR="00CC7B82" w:rsidRPr="005E2DEC" w:rsidRDefault="00CC7B82" w:rsidP="005E2DEC">
      <w:pPr>
        <w:rPr>
          <w:b/>
          <w:sz w:val="28"/>
        </w:rPr>
      </w:pPr>
    </w:p>
    <w:p w:rsidR="00CC7B82" w:rsidRPr="005E2DEC" w:rsidRDefault="00CC7B82" w:rsidP="005E2DEC">
      <w:pPr>
        <w:rPr>
          <w:b/>
          <w:sz w:val="28"/>
        </w:rPr>
      </w:pPr>
    </w:p>
    <w:p w:rsidR="00237FFE" w:rsidRDefault="00237FFE" w:rsidP="005E2DEC">
      <w:pPr>
        <w:rPr>
          <w:b/>
          <w:sz w:val="28"/>
        </w:rPr>
      </w:pPr>
    </w:p>
    <w:p w:rsidR="00237FFE" w:rsidRDefault="00237FFE" w:rsidP="005E2DEC">
      <w:pPr>
        <w:rPr>
          <w:b/>
          <w:sz w:val="28"/>
        </w:rPr>
      </w:pPr>
    </w:p>
    <w:p w:rsidR="001445EB" w:rsidRPr="005E2DEC" w:rsidRDefault="00CC7B82" w:rsidP="005E2DEC">
      <w:pPr>
        <w:rPr>
          <w:b/>
          <w:sz w:val="28"/>
        </w:rPr>
      </w:pPr>
      <w:r w:rsidRPr="005E2DEC">
        <w:rPr>
          <w:b/>
          <w:sz w:val="28"/>
        </w:rPr>
        <w:lastRenderedPageBreak/>
        <w:t>1.2</w:t>
      </w:r>
      <w:r w:rsidR="004D4E06">
        <w:rPr>
          <w:b/>
          <w:sz w:val="28"/>
        </w:rPr>
        <w:t xml:space="preserve"> </w:t>
      </w:r>
      <w:r w:rsidR="001445EB" w:rsidRPr="005E2DEC">
        <w:rPr>
          <w:b/>
          <w:sz w:val="28"/>
        </w:rPr>
        <w:t xml:space="preserve"> Cestovanie a cestovný ruch</w:t>
      </w:r>
    </w:p>
    <w:p w:rsidR="005E2DEC" w:rsidRPr="00004DF6" w:rsidRDefault="001445EB" w:rsidP="00004DF6">
      <w:pPr>
        <w:pStyle w:val="ListParagraph"/>
        <w:spacing w:line="360" w:lineRule="auto"/>
        <w:ind w:left="0"/>
        <w:rPr>
          <w:sz w:val="24"/>
          <w:szCs w:val="24"/>
        </w:rPr>
      </w:pPr>
      <w:r w:rsidRPr="005E2DEC">
        <w:rPr>
          <w:sz w:val="24"/>
          <w:szCs w:val="24"/>
        </w:rPr>
        <w:t>Cestovanie a cestovný ruch je súhrn vzťahov a javov, ktoré vyplývajú z</w:t>
      </w:r>
      <w:r w:rsidR="00237FFE">
        <w:rPr>
          <w:sz w:val="24"/>
          <w:szCs w:val="24"/>
        </w:rPr>
        <w:t> </w:t>
      </w:r>
      <w:r w:rsidRPr="005E2DEC">
        <w:rPr>
          <w:sz w:val="24"/>
          <w:szCs w:val="24"/>
        </w:rPr>
        <w:t>cestovania</w:t>
      </w:r>
      <w:r w:rsidR="00237FFE">
        <w:rPr>
          <w:sz w:val="24"/>
          <w:szCs w:val="24"/>
        </w:rPr>
        <w:t>,</w:t>
      </w:r>
      <w:r w:rsidRPr="005E2DEC">
        <w:rPr>
          <w:sz w:val="24"/>
          <w:szCs w:val="24"/>
        </w:rPr>
        <w:t xml:space="preserve"> alebo pobytu osôb mimo trvalého bydliska a zamestanania.</w:t>
      </w:r>
      <w:r w:rsidR="00004DF6">
        <w:rPr>
          <w:sz w:val="24"/>
          <w:szCs w:val="24"/>
        </w:rPr>
        <w:t xml:space="preserve"> </w:t>
      </w:r>
      <w:r w:rsidRPr="005E2DEC">
        <w:rPr>
          <w:sz w:val="24"/>
          <w:szCs w:val="24"/>
        </w:rPr>
        <w:t>Cestovný ruch predstavuje jedno z najväčších svetových ekonomických a exportných odvetví. Podiela sa na tvorbe pracovných miest. Významnou mierou stimuluje investičné aktivity, prispieva k rozvo</w:t>
      </w:r>
      <w:r w:rsidR="00306FC8">
        <w:rPr>
          <w:sz w:val="24"/>
          <w:szCs w:val="24"/>
        </w:rPr>
        <w:t>j</w:t>
      </w:r>
      <w:r w:rsidRPr="005E2DEC">
        <w:rPr>
          <w:sz w:val="24"/>
          <w:szCs w:val="24"/>
        </w:rPr>
        <w:t>u i</w:t>
      </w:r>
      <w:r w:rsidR="00237FFE">
        <w:rPr>
          <w:sz w:val="24"/>
          <w:szCs w:val="24"/>
        </w:rPr>
        <w:t>nfraštruktúry a</w:t>
      </w:r>
      <w:r w:rsidRPr="005E2DEC">
        <w:rPr>
          <w:sz w:val="24"/>
          <w:szCs w:val="24"/>
        </w:rPr>
        <w:t xml:space="preserve"> turizm</w:t>
      </w:r>
      <w:r w:rsidR="00306FC8">
        <w:rPr>
          <w:sz w:val="24"/>
          <w:szCs w:val="24"/>
        </w:rPr>
        <w:t>u v regiónoch</w:t>
      </w:r>
      <w:r w:rsidRPr="005E2DEC">
        <w:rPr>
          <w:sz w:val="24"/>
          <w:szCs w:val="24"/>
        </w:rPr>
        <w:t xml:space="preserve"> a vytvára lepšie životné podmienky pre obyvateľov.</w:t>
      </w:r>
      <w:r w:rsidR="00004DF6">
        <w:rPr>
          <w:sz w:val="24"/>
          <w:szCs w:val="24"/>
        </w:rPr>
        <w:t xml:space="preserve"> </w:t>
      </w:r>
      <w:r w:rsidRPr="005E2DEC">
        <w:rPr>
          <w:sz w:val="24"/>
          <w:szCs w:val="24"/>
        </w:rPr>
        <w:t>Vzhľadom k tomu, že cestovný ruch nepodlieha  ekonomickým vplyvom do takej miery</w:t>
      </w:r>
      <w:r w:rsidR="00306FC8">
        <w:rPr>
          <w:sz w:val="24"/>
          <w:szCs w:val="24"/>
        </w:rPr>
        <w:t xml:space="preserve"> ako ostatné odvetvia ekonomiky</w:t>
      </w:r>
      <w:r w:rsidRPr="005E2DEC">
        <w:rPr>
          <w:sz w:val="24"/>
          <w:szCs w:val="24"/>
        </w:rPr>
        <w:t xml:space="preserve"> je potrebné podporovať jeho rozvoj predovšetkým v regiónoch. Multiplikačný efekt cestovného ruchu zas</w:t>
      </w:r>
      <w:r w:rsidR="00306FC8">
        <w:rPr>
          <w:sz w:val="24"/>
          <w:szCs w:val="24"/>
        </w:rPr>
        <w:t xml:space="preserve">ahuje do ďaľších odvetví  štátu ako sú </w:t>
      </w:r>
      <w:r w:rsidRPr="005E2DEC">
        <w:rPr>
          <w:sz w:val="24"/>
          <w:szCs w:val="24"/>
        </w:rPr>
        <w:t>: stavebníctvo, potravinársky priemyse</w:t>
      </w:r>
      <w:r w:rsidR="00306FC8">
        <w:rPr>
          <w:sz w:val="24"/>
          <w:szCs w:val="24"/>
        </w:rPr>
        <w:t xml:space="preserve">l, obchod, spotrebný priemysel. </w:t>
      </w:r>
      <w:r w:rsidRPr="005E2DEC">
        <w:rPr>
          <w:sz w:val="24"/>
          <w:szCs w:val="24"/>
        </w:rPr>
        <w:t>Na cestovaní a aktivitách spojených s cestovným ruchom sa každoročne podieľa prevažná časť populácie. Motivácia účastníkov na cestovnaní spočíva v poznanávaní , rekreácií, športovaní, kultúre a cestov</w:t>
      </w:r>
      <w:r w:rsidR="00306FC8">
        <w:rPr>
          <w:sz w:val="24"/>
          <w:szCs w:val="24"/>
        </w:rPr>
        <w:t>a</w:t>
      </w:r>
      <w:r w:rsidRPr="005E2DEC">
        <w:rPr>
          <w:sz w:val="24"/>
          <w:szCs w:val="24"/>
        </w:rPr>
        <w:t>ním z náboženských dôvodov. Cestovanie je neodmysliteľnou súčasťou životného štýlu.</w:t>
      </w:r>
      <w:r w:rsidR="00004DF6">
        <w:rPr>
          <w:sz w:val="24"/>
          <w:szCs w:val="24"/>
        </w:rPr>
        <w:t xml:space="preserve"> </w:t>
      </w:r>
      <w:r w:rsidRPr="005E2DEC">
        <w:rPr>
          <w:sz w:val="24"/>
          <w:szCs w:val="24"/>
        </w:rPr>
        <w:t>Cestovný ruch prispieva k poznávaniu nových miest, prírodného a kultúrneho dedičstva iných národov, pomáha lepši</w:t>
      </w:r>
      <w:r w:rsidR="00237FFE">
        <w:rPr>
          <w:sz w:val="24"/>
          <w:szCs w:val="24"/>
        </w:rPr>
        <w:t>e pochopiť mentalitu obyvateľov a</w:t>
      </w:r>
      <w:r w:rsidR="00306FC8">
        <w:rPr>
          <w:sz w:val="24"/>
          <w:szCs w:val="24"/>
        </w:rPr>
        <w:t xml:space="preserve"> ich obyčaje, </w:t>
      </w:r>
      <w:r w:rsidRPr="005E2DEC">
        <w:rPr>
          <w:sz w:val="24"/>
          <w:szCs w:val="24"/>
        </w:rPr>
        <w:t>zvyklosti a tým rozvíjať myšlienku  mierového spolunažívania. K rýchlemu nárastu cestovania 20. storočia veľkou mierou  prispel hlavne rozvoj dopravnej infraštruktúry, letectva, komunikačných kanálov, automobiliz</w:t>
      </w:r>
      <w:r w:rsidR="00306FC8">
        <w:rPr>
          <w:sz w:val="24"/>
          <w:szCs w:val="24"/>
        </w:rPr>
        <w:t>mu, ale aj zmeny v spoločenskom</w:t>
      </w:r>
      <w:r w:rsidRPr="005E2DEC">
        <w:rPr>
          <w:sz w:val="24"/>
          <w:szCs w:val="24"/>
        </w:rPr>
        <w:t>,</w:t>
      </w:r>
      <w:r w:rsidR="00306FC8">
        <w:rPr>
          <w:sz w:val="24"/>
          <w:szCs w:val="24"/>
        </w:rPr>
        <w:t xml:space="preserve"> politickom, ekonomickom vývoji a relatívna stabilita</w:t>
      </w:r>
      <w:r w:rsidRPr="005E2DEC">
        <w:rPr>
          <w:sz w:val="24"/>
          <w:szCs w:val="24"/>
        </w:rPr>
        <w:t xml:space="preserve"> svetových regiónov. Cestov</w:t>
      </w:r>
      <w:r w:rsidR="00237FFE">
        <w:rPr>
          <w:sz w:val="24"/>
          <w:szCs w:val="24"/>
        </w:rPr>
        <w:t>ný ruch sa dotýka svojho okolia</w:t>
      </w:r>
      <w:r w:rsidRPr="005E2DEC">
        <w:rPr>
          <w:sz w:val="24"/>
          <w:szCs w:val="24"/>
        </w:rPr>
        <w:t>, preto sa nazýva aj  prierezové odvetvie, ktoré zahrňuje široké spektrum ekonomických i mimoekonomických aktivít.</w:t>
      </w:r>
      <w:r w:rsidR="005E2DEC" w:rsidRPr="005E2DEC">
        <w:rPr>
          <w:sz w:val="24"/>
          <w:szCs w:val="24"/>
        </w:rPr>
        <w:t xml:space="preserve"> </w:t>
      </w:r>
      <w:r w:rsidRPr="005E2DEC">
        <w:rPr>
          <w:sz w:val="24"/>
          <w:szCs w:val="24"/>
        </w:rPr>
        <w:t>Česká republika má mimoriadné predpoklady  pre rozovoj cestovného ruchu vzhľadom k svojmu kultúrnému a prírodnému bohatstvu.  Z hľadiska medzinárodného cestovné</w:t>
      </w:r>
      <w:r w:rsidR="00237FFE">
        <w:rPr>
          <w:sz w:val="24"/>
          <w:szCs w:val="24"/>
        </w:rPr>
        <w:t>ho ruchu hrá dôležitú úlohu polo</w:t>
      </w:r>
      <w:r w:rsidRPr="005E2DEC">
        <w:rPr>
          <w:sz w:val="24"/>
          <w:szCs w:val="24"/>
        </w:rPr>
        <w:t>ha v strednej Európe a susedstvo s rozvinutými krajinami Európskej únie.</w:t>
      </w:r>
      <w:r w:rsidR="005E2DEC" w:rsidRPr="005E2DEC">
        <w:rPr>
          <w:sz w:val="16"/>
          <w:szCs w:val="16"/>
        </w:rPr>
        <w:t xml:space="preserve"> </w:t>
      </w:r>
      <w:r w:rsidR="005E2DEC" w:rsidRPr="005E2DEC">
        <w:rPr>
          <w:b/>
          <w:color w:val="000000" w:themeColor="text1"/>
          <w:sz w:val="24"/>
          <w:szCs w:val="16"/>
        </w:rPr>
        <w:t>[2]</w:t>
      </w:r>
    </w:p>
    <w:p w:rsidR="00004DF6" w:rsidRDefault="001445EB" w:rsidP="005E2DEC">
      <w:pPr>
        <w:pStyle w:val="ListParagraph"/>
        <w:spacing w:line="360" w:lineRule="auto"/>
        <w:ind w:left="-426"/>
        <w:rPr>
          <w:sz w:val="24"/>
          <w:szCs w:val="24"/>
        </w:rPr>
      </w:pPr>
      <w:r w:rsidRPr="005E2DEC">
        <w:rPr>
          <w:sz w:val="24"/>
          <w:szCs w:val="24"/>
        </w:rPr>
        <w:tab/>
      </w:r>
    </w:p>
    <w:p w:rsidR="00004DF6" w:rsidRDefault="00004DF6" w:rsidP="005E2DEC">
      <w:pPr>
        <w:pStyle w:val="ListParagraph"/>
        <w:spacing w:line="360" w:lineRule="auto"/>
        <w:ind w:left="-426"/>
        <w:rPr>
          <w:sz w:val="24"/>
          <w:szCs w:val="24"/>
        </w:rPr>
      </w:pPr>
    </w:p>
    <w:p w:rsidR="00004DF6" w:rsidRDefault="00004DF6" w:rsidP="005E2DEC">
      <w:pPr>
        <w:pStyle w:val="ListParagraph"/>
        <w:spacing w:line="360" w:lineRule="auto"/>
        <w:ind w:left="-426"/>
        <w:rPr>
          <w:sz w:val="24"/>
          <w:szCs w:val="24"/>
        </w:rPr>
      </w:pPr>
    </w:p>
    <w:p w:rsidR="00004DF6" w:rsidRDefault="00004DF6" w:rsidP="005E2DEC">
      <w:pPr>
        <w:pStyle w:val="ListParagraph"/>
        <w:spacing w:line="360" w:lineRule="auto"/>
        <w:ind w:left="-426"/>
        <w:rPr>
          <w:sz w:val="24"/>
          <w:szCs w:val="24"/>
        </w:rPr>
      </w:pPr>
    </w:p>
    <w:p w:rsidR="00004DF6" w:rsidRDefault="00004DF6" w:rsidP="005E2DEC">
      <w:pPr>
        <w:pStyle w:val="ListParagraph"/>
        <w:spacing w:line="360" w:lineRule="auto"/>
        <w:ind w:left="-426"/>
        <w:rPr>
          <w:sz w:val="24"/>
          <w:szCs w:val="24"/>
        </w:rPr>
      </w:pPr>
    </w:p>
    <w:p w:rsidR="001445EB" w:rsidRPr="005E2DEC" w:rsidRDefault="001D651A" w:rsidP="00004DF6">
      <w:pPr>
        <w:pStyle w:val="ListParagraph"/>
        <w:spacing w:line="360" w:lineRule="auto"/>
        <w:ind w:left="0"/>
        <w:rPr>
          <w:sz w:val="24"/>
          <w:szCs w:val="24"/>
        </w:rPr>
      </w:pPr>
      <w:r>
        <w:rPr>
          <w:b/>
          <w:sz w:val="28"/>
          <w:szCs w:val="24"/>
        </w:rPr>
        <w:lastRenderedPageBreak/>
        <w:t>1.3</w:t>
      </w:r>
      <w:r w:rsidR="001445EB" w:rsidRPr="005E2DEC">
        <w:rPr>
          <w:b/>
          <w:sz w:val="28"/>
          <w:szCs w:val="24"/>
        </w:rPr>
        <w:t xml:space="preserve"> Typy cestovného ruchu z hľadiska územia :</w:t>
      </w:r>
    </w:p>
    <w:p w:rsidR="001445EB" w:rsidRPr="005E2DEC" w:rsidRDefault="001445EB" w:rsidP="005E2DEC">
      <w:pPr>
        <w:pStyle w:val="ListParagraph"/>
        <w:spacing w:line="360" w:lineRule="auto"/>
        <w:rPr>
          <w:sz w:val="24"/>
          <w:szCs w:val="24"/>
        </w:rPr>
      </w:pPr>
    </w:p>
    <w:p w:rsidR="001445EB" w:rsidRPr="005E2DEC" w:rsidRDefault="001445EB" w:rsidP="005E2DEC">
      <w:pPr>
        <w:pStyle w:val="ListParagraph"/>
        <w:spacing w:line="360" w:lineRule="auto"/>
        <w:ind w:left="0"/>
        <w:rPr>
          <w:sz w:val="24"/>
          <w:szCs w:val="24"/>
          <w:u w:val="single"/>
        </w:rPr>
      </w:pPr>
      <w:r w:rsidRPr="005E2DEC">
        <w:rPr>
          <w:b/>
          <w:sz w:val="24"/>
          <w:szCs w:val="24"/>
          <w:u w:val="single"/>
        </w:rPr>
        <w:t>Domáci cestovný ruch</w:t>
      </w:r>
      <w:r w:rsidR="004D4E06">
        <w:rPr>
          <w:b/>
          <w:sz w:val="24"/>
          <w:szCs w:val="24"/>
          <w:u w:val="single"/>
        </w:rPr>
        <w:t>:</w:t>
      </w:r>
      <w:r w:rsidRPr="005E2DEC">
        <w:rPr>
          <w:sz w:val="24"/>
          <w:szCs w:val="24"/>
          <w:u w:val="single"/>
        </w:rPr>
        <w:t xml:space="preserve"> </w:t>
      </w:r>
    </w:p>
    <w:p w:rsidR="001445EB" w:rsidRPr="005E2DEC" w:rsidRDefault="004D4E06" w:rsidP="005E2DEC">
      <w:pPr>
        <w:pStyle w:val="ListParagraph"/>
        <w:spacing w:line="360" w:lineRule="auto"/>
        <w:ind w:left="0"/>
        <w:rPr>
          <w:sz w:val="24"/>
          <w:szCs w:val="24"/>
        </w:rPr>
      </w:pPr>
      <w:r>
        <w:rPr>
          <w:sz w:val="24"/>
          <w:szCs w:val="24"/>
        </w:rPr>
        <w:t>Predstavuje súhrn aktivít</w:t>
      </w:r>
      <w:r w:rsidR="001445EB" w:rsidRPr="005E2DEC">
        <w:rPr>
          <w:sz w:val="24"/>
          <w:szCs w:val="24"/>
        </w:rPr>
        <w:t xml:space="preserve"> spojených s účasťou občanov daného štátu na cestovnom ruchu vrámci jeho územia. Ide o turistiku tuzemských rezidentov v domácom prostredí  mimo ich obvyklého prostredia domova.</w:t>
      </w:r>
    </w:p>
    <w:p w:rsidR="001445EB" w:rsidRPr="005E2DEC" w:rsidRDefault="001445EB" w:rsidP="005E2DEC">
      <w:pPr>
        <w:pStyle w:val="ListParagraph"/>
        <w:spacing w:line="360" w:lineRule="auto"/>
        <w:ind w:left="0"/>
        <w:rPr>
          <w:sz w:val="24"/>
          <w:szCs w:val="24"/>
          <w:u w:val="single"/>
        </w:rPr>
      </w:pPr>
      <w:r w:rsidRPr="005E2DEC">
        <w:rPr>
          <w:b/>
          <w:sz w:val="24"/>
          <w:szCs w:val="24"/>
          <w:u w:val="single"/>
        </w:rPr>
        <w:t>Zahraničný cestovný ruch</w:t>
      </w:r>
      <w:r w:rsidRPr="005E2DEC">
        <w:rPr>
          <w:sz w:val="24"/>
          <w:szCs w:val="24"/>
          <w:u w:val="single"/>
        </w:rPr>
        <w:t xml:space="preserve"> </w:t>
      </w:r>
    </w:p>
    <w:p w:rsidR="001445EB" w:rsidRPr="005E2DEC" w:rsidRDefault="004D4E06" w:rsidP="005E2DEC">
      <w:pPr>
        <w:pStyle w:val="ListParagraph"/>
        <w:spacing w:line="360" w:lineRule="auto"/>
        <w:ind w:left="0"/>
        <w:rPr>
          <w:sz w:val="24"/>
          <w:szCs w:val="24"/>
          <w:u w:val="single"/>
        </w:rPr>
      </w:pPr>
      <w:r>
        <w:rPr>
          <w:sz w:val="24"/>
          <w:szCs w:val="24"/>
        </w:rPr>
        <w:t>Súhrn aktivít</w:t>
      </w:r>
      <w:r w:rsidR="001445EB" w:rsidRPr="005E2DEC">
        <w:rPr>
          <w:sz w:val="24"/>
          <w:szCs w:val="24"/>
        </w:rPr>
        <w:t xml:space="preserve"> sp</w:t>
      </w:r>
      <w:r>
        <w:rPr>
          <w:sz w:val="24"/>
          <w:szCs w:val="24"/>
        </w:rPr>
        <w:t>o</w:t>
      </w:r>
      <w:r w:rsidR="001445EB" w:rsidRPr="005E2DEC">
        <w:rPr>
          <w:sz w:val="24"/>
          <w:szCs w:val="24"/>
        </w:rPr>
        <w:t xml:space="preserve">jených s domácim a príjazdovým cestovným ruchom v prípade prekročenia hraníc štátu. </w:t>
      </w:r>
    </w:p>
    <w:p w:rsidR="001445EB" w:rsidRPr="005E2DEC" w:rsidRDefault="001445EB" w:rsidP="005E2DEC">
      <w:pPr>
        <w:pStyle w:val="ListParagraph"/>
        <w:spacing w:line="360" w:lineRule="auto"/>
        <w:ind w:left="0"/>
        <w:rPr>
          <w:b/>
          <w:sz w:val="24"/>
          <w:szCs w:val="24"/>
          <w:u w:val="single"/>
        </w:rPr>
      </w:pPr>
      <w:r w:rsidRPr="005E2DEC">
        <w:rPr>
          <w:b/>
          <w:sz w:val="24"/>
          <w:szCs w:val="24"/>
          <w:u w:val="single"/>
        </w:rPr>
        <w:t>Výjazdový  cestovný ruch</w:t>
      </w:r>
      <w:r w:rsidR="004D4E06">
        <w:rPr>
          <w:b/>
          <w:sz w:val="24"/>
          <w:szCs w:val="24"/>
          <w:u w:val="single"/>
        </w:rPr>
        <w:t>:</w:t>
      </w:r>
      <w:r w:rsidRPr="005E2DEC">
        <w:rPr>
          <w:b/>
          <w:sz w:val="24"/>
          <w:szCs w:val="24"/>
          <w:u w:val="single"/>
        </w:rPr>
        <w:t xml:space="preserve"> </w:t>
      </w:r>
    </w:p>
    <w:p w:rsidR="001445EB" w:rsidRPr="005E2DEC" w:rsidRDefault="001445EB" w:rsidP="005E2DEC">
      <w:pPr>
        <w:pStyle w:val="ListParagraph"/>
        <w:spacing w:line="360" w:lineRule="auto"/>
        <w:ind w:left="0"/>
        <w:rPr>
          <w:sz w:val="24"/>
          <w:szCs w:val="24"/>
        </w:rPr>
      </w:pPr>
      <w:r w:rsidRPr="005E2DEC">
        <w:rPr>
          <w:sz w:val="24"/>
          <w:szCs w:val="24"/>
        </w:rPr>
        <w:t>Turistika realizovaná tuzemskými rezidentmi v zahraničí, taktiež nazývaná aj zahraničný cestovný ruch pasívny. Tento typ má vzhľadom k vývozu devízových prostriedkov rovnaký vplyv na platobnú bilanciu štátu ako dovoz tovarov.</w:t>
      </w:r>
    </w:p>
    <w:p w:rsidR="001445EB" w:rsidRPr="005E2DEC" w:rsidRDefault="001445EB" w:rsidP="005E2DEC">
      <w:pPr>
        <w:pStyle w:val="ListParagraph"/>
        <w:spacing w:line="360" w:lineRule="auto"/>
        <w:ind w:left="0"/>
        <w:rPr>
          <w:b/>
          <w:sz w:val="24"/>
          <w:szCs w:val="24"/>
          <w:u w:val="single"/>
        </w:rPr>
      </w:pPr>
      <w:r w:rsidRPr="005E2DEC">
        <w:rPr>
          <w:b/>
          <w:sz w:val="24"/>
          <w:szCs w:val="24"/>
          <w:u w:val="single"/>
        </w:rPr>
        <w:t>Príjazdový cestovný ruch</w:t>
      </w:r>
      <w:r w:rsidR="004D4E06">
        <w:rPr>
          <w:b/>
          <w:sz w:val="24"/>
          <w:szCs w:val="24"/>
          <w:u w:val="single"/>
        </w:rPr>
        <w:t>:</w:t>
      </w:r>
      <w:r w:rsidRPr="005E2DEC">
        <w:rPr>
          <w:b/>
          <w:sz w:val="24"/>
          <w:szCs w:val="24"/>
          <w:u w:val="single"/>
        </w:rPr>
        <w:t xml:space="preserve"> </w:t>
      </w:r>
    </w:p>
    <w:p w:rsidR="001445EB" w:rsidRPr="005E2DEC" w:rsidRDefault="001445EB" w:rsidP="005E2DEC">
      <w:pPr>
        <w:pStyle w:val="ListParagraph"/>
        <w:spacing w:line="360" w:lineRule="auto"/>
        <w:ind w:left="0"/>
        <w:rPr>
          <w:sz w:val="24"/>
          <w:szCs w:val="24"/>
        </w:rPr>
      </w:pPr>
      <w:r w:rsidRPr="005E2DEC">
        <w:rPr>
          <w:sz w:val="24"/>
          <w:szCs w:val="24"/>
        </w:rPr>
        <w:t>Turistika realizovaná zahraničnými návšetvníkmi v tuzemsku. Aktívny zahraničný cestovný ruch  nazývaný  aj incomingový. Tento typ má na platobnú bilanciu štátu vzhľadom ku spotrebe tovarov a služieb hradených z devízových prostriedkov zahraničných turistov rovnaký vplyv , ako vývoz tovarov.</w:t>
      </w:r>
    </w:p>
    <w:p w:rsidR="001445EB" w:rsidRPr="005E2DEC" w:rsidRDefault="001445EB" w:rsidP="005E2DEC">
      <w:pPr>
        <w:pStyle w:val="ListParagraph"/>
        <w:spacing w:line="360" w:lineRule="auto"/>
        <w:ind w:left="0"/>
        <w:rPr>
          <w:b/>
          <w:sz w:val="24"/>
          <w:szCs w:val="24"/>
        </w:rPr>
      </w:pPr>
      <w:r w:rsidRPr="005E2DEC">
        <w:rPr>
          <w:b/>
          <w:sz w:val="24"/>
          <w:szCs w:val="24"/>
          <w:u w:val="single"/>
        </w:rPr>
        <w:t>Tranzitný cestovný ruch</w:t>
      </w:r>
      <w:r w:rsidR="004D4E06">
        <w:rPr>
          <w:b/>
          <w:sz w:val="24"/>
          <w:szCs w:val="24"/>
          <w:u w:val="single"/>
        </w:rPr>
        <w:t>:</w:t>
      </w:r>
      <w:r w:rsidRPr="005E2DEC">
        <w:rPr>
          <w:b/>
          <w:sz w:val="24"/>
          <w:szCs w:val="24"/>
        </w:rPr>
        <w:t xml:space="preserve"> </w:t>
      </w:r>
    </w:p>
    <w:p w:rsidR="001445EB" w:rsidRPr="005E2DEC" w:rsidRDefault="001445EB" w:rsidP="005E2DEC">
      <w:pPr>
        <w:pStyle w:val="ListParagraph"/>
        <w:spacing w:line="360" w:lineRule="auto"/>
        <w:ind w:left="0"/>
        <w:rPr>
          <w:sz w:val="24"/>
          <w:szCs w:val="24"/>
        </w:rPr>
      </w:pPr>
      <w:r w:rsidRPr="005E2DEC">
        <w:rPr>
          <w:sz w:val="24"/>
          <w:szCs w:val="24"/>
        </w:rPr>
        <w:t>Špecifická súčasť príjazdového cestovného ruchu je daná prejazdom cez územie štátu s cieľom návštevy iného štátu a s problematickou možnosťou štatistického podchytenia.</w:t>
      </w:r>
    </w:p>
    <w:p w:rsidR="001445EB" w:rsidRPr="005E2DEC" w:rsidRDefault="001445EB" w:rsidP="005E2DEC">
      <w:pPr>
        <w:pStyle w:val="ListParagraph"/>
        <w:spacing w:line="360" w:lineRule="auto"/>
        <w:ind w:left="0"/>
        <w:rPr>
          <w:b/>
          <w:sz w:val="24"/>
          <w:szCs w:val="24"/>
        </w:rPr>
      </w:pPr>
      <w:r w:rsidRPr="005E2DEC">
        <w:rPr>
          <w:b/>
          <w:sz w:val="24"/>
          <w:szCs w:val="24"/>
          <w:u w:val="single"/>
        </w:rPr>
        <w:t>Medzinárodný cestovný ruch</w:t>
      </w:r>
      <w:r w:rsidR="004D4E06">
        <w:rPr>
          <w:b/>
          <w:sz w:val="24"/>
          <w:szCs w:val="24"/>
          <w:u w:val="single"/>
        </w:rPr>
        <w:t>:</w:t>
      </w:r>
      <w:r w:rsidRPr="005E2DEC">
        <w:rPr>
          <w:b/>
          <w:sz w:val="24"/>
          <w:szCs w:val="24"/>
        </w:rPr>
        <w:t xml:space="preserve"> </w:t>
      </w:r>
    </w:p>
    <w:p w:rsidR="001445EB" w:rsidRPr="005E2DEC" w:rsidRDefault="001445EB" w:rsidP="005E2DEC">
      <w:pPr>
        <w:pStyle w:val="ListParagraph"/>
        <w:spacing w:line="360" w:lineRule="auto"/>
        <w:ind w:left="0"/>
        <w:rPr>
          <w:sz w:val="24"/>
          <w:szCs w:val="24"/>
        </w:rPr>
      </w:pPr>
      <w:r w:rsidRPr="005E2DEC">
        <w:rPr>
          <w:sz w:val="24"/>
          <w:szCs w:val="24"/>
        </w:rPr>
        <w:t>Súhrn všetkých aktivít cestovného ruchu, spojených s prekročením hraníc štátu je chápaný ako súčet príjazdového cestovného ruchu všetkých krajín sveta a zahrňuje pohyby účastníkov medzi jednotlivými štátmi.</w:t>
      </w:r>
    </w:p>
    <w:p w:rsidR="001445EB" w:rsidRPr="005E2DEC" w:rsidRDefault="001445EB" w:rsidP="005E2DEC">
      <w:pPr>
        <w:pStyle w:val="ListParagraph"/>
        <w:spacing w:line="360" w:lineRule="auto"/>
        <w:ind w:left="0"/>
        <w:rPr>
          <w:b/>
          <w:sz w:val="24"/>
          <w:szCs w:val="24"/>
        </w:rPr>
      </w:pPr>
      <w:r w:rsidRPr="005E2DEC">
        <w:rPr>
          <w:b/>
          <w:sz w:val="24"/>
          <w:szCs w:val="24"/>
          <w:u w:val="single"/>
        </w:rPr>
        <w:t>Národný cestovný ruch</w:t>
      </w:r>
      <w:r w:rsidR="004D4E06">
        <w:rPr>
          <w:b/>
          <w:sz w:val="24"/>
          <w:szCs w:val="24"/>
          <w:u w:val="single"/>
        </w:rPr>
        <w:t>:</w:t>
      </w:r>
      <w:r w:rsidRPr="005E2DEC">
        <w:rPr>
          <w:b/>
          <w:sz w:val="24"/>
          <w:szCs w:val="24"/>
        </w:rPr>
        <w:t xml:space="preserve"> </w:t>
      </w:r>
    </w:p>
    <w:p w:rsidR="001445EB" w:rsidRPr="005E2DEC" w:rsidRDefault="001445EB" w:rsidP="005E2DEC">
      <w:pPr>
        <w:pStyle w:val="ListParagraph"/>
        <w:spacing w:line="360" w:lineRule="auto"/>
        <w:ind w:left="0"/>
        <w:rPr>
          <w:sz w:val="24"/>
          <w:szCs w:val="24"/>
        </w:rPr>
      </w:pPr>
      <w:r w:rsidRPr="005E2DEC">
        <w:rPr>
          <w:sz w:val="24"/>
          <w:szCs w:val="24"/>
        </w:rPr>
        <w:t>Súhrn aktivít spojených s domácim a výjazdovým cestovným ruchom.</w:t>
      </w:r>
      <w:r w:rsidR="005E2DEC" w:rsidRPr="005E2DEC">
        <w:rPr>
          <w:b/>
          <w:color w:val="000000" w:themeColor="text1"/>
          <w:sz w:val="22"/>
          <w:szCs w:val="16"/>
        </w:rPr>
        <w:t xml:space="preserve"> </w:t>
      </w:r>
      <w:r w:rsidR="005E2DEC" w:rsidRPr="00004DF6">
        <w:rPr>
          <w:b/>
          <w:color w:val="000000" w:themeColor="text1"/>
          <w:sz w:val="28"/>
          <w:szCs w:val="16"/>
        </w:rPr>
        <w:t>[3]</w:t>
      </w:r>
    </w:p>
    <w:p w:rsidR="001445EB" w:rsidRPr="004D4E06" w:rsidRDefault="001D651A" w:rsidP="005E2DEC">
      <w:pPr>
        <w:pStyle w:val="ListParagraph"/>
        <w:spacing w:line="360" w:lineRule="auto"/>
        <w:ind w:left="0"/>
        <w:rPr>
          <w:b/>
          <w:sz w:val="28"/>
          <w:szCs w:val="24"/>
        </w:rPr>
      </w:pPr>
      <w:r>
        <w:rPr>
          <w:b/>
          <w:sz w:val="28"/>
          <w:szCs w:val="24"/>
        </w:rPr>
        <w:lastRenderedPageBreak/>
        <w:t>1.4</w:t>
      </w:r>
      <w:r w:rsidR="0079072D" w:rsidRPr="004D4E06">
        <w:rPr>
          <w:b/>
          <w:sz w:val="28"/>
          <w:szCs w:val="24"/>
        </w:rPr>
        <w:t xml:space="preserve"> </w:t>
      </w:r>
      <w:r w:rsidR="001445EB" w:rsidRPr="004D4E06">
        <w:rPr>
          <w:b/>
          <w:sz w:val="28"/>
          <w:szCs w:val="24"/>
        </w:rPr>
        <w:t>Cestovný ruch z hľadiska motivácie účastníkov :</w:t>
      </w:r>
    </w:p>
    <w:p w:rsidR="001445EB" w:rsidRPr="005E2DEC" w:rsidRDefault="001445EB" w:rsidP="005E2DEC">
      <w:pPr>
        <w:pStyle w:val="ListParagraph"/>
        <w:widowControl/>
        <w:numPr>
          <w:ilvl w:val="0"/>
          <w:numId w:val="15"/>
        </w:numPr>
        <w:suppressAutoHyphens w:val="0"/>
        <w:overflowPunct/>
        <w:autoSpaceDE/>
        <w:spacing w:after="200" w:line="360" w:lineRule="auto"/>
        <w:ind w:left="0"/>
        <w:contextualSpacing/>
        <w:textAlignment w:val="auto"/>
        <w:rPr>
          <w:b/>
          <w:sz w:val="24"/>
          <w:szCs w:val="24"/>
          <w:u w:val="single"/>
        </w:rPr>
      </w:pPr>
      <w:r w:rsidRPr="005E2DEC">
        <w:rPr>
          <w:b/>
          <w:sz w:val="24"/>
          <w:szCs w:val="24"/>
          <w:u w:val="single"/>
        </w:rPr>
        <w:t>Rekreačný</w:t>
      </w:r>
      <w:r w:rsidR="004D4E06">
        <w:rPr>
          <w:b/>
          <w:sz w:val="24"/>
          <w:szCs w:val="24"/>
          <w:u w:val="single"/>
        </w:rPr>
        <w:t>.</w:t>
      </w:r>
      <w:r w:rsidRPr="005E2DEC">
        <w:rPr>
          <w:b/>
          <w:sz w:val="24"/>
          <w:szCs w:val="24"/>
          <w:u w:val="single"/>
        </w:rPr>
        <w:t xml:space="preserve"> </w:t>
      </w:r>
    </w:p>
    <w:p w:rsidR="001445EB" w:rsidRPr="005E2DEC" w:rsidRDefault="001445EB" w:rsidP="005E2DEC">
      <w:pPr>
        <w:pStyle w:val="ListParagraph"/>
        <w:widowControl/>
        <w:numPr>
          <w:ilvl w:val="0"/>
          <w:numId w:val="15"/>
        </w:numPr>
        <w:suppressAutoHyphens w:val="0"/>
        <w:overflowPunct/>
        <w:autoSpaceDE/>
        <w:spacing w:after="200" w:line="360" w:lineRule="auto"/>
        <w:ind w:left="0"/>
        <w:contextualSpacing/>
        <w:textAlignment w:val="auto"/>
        <w:rPr>
          <w:b/>
          <w:sz w:val="24"/>
          <w:szCs w:val="24"/>
        </w:rPr>
      </w:pPr>
      <w:r w:rsidRPr="005E2DEC">
        <w:rPr>
          <w:b/>
          <w:sz w:val="24"/>
          <w:szCs w:val="24"/>
          <w:u w:val="single"/>
        </w:rPr>
        <w:t>Kultúrno-poznávací</w:t>
      </w:r>
      <w:r w:rsidR="004D4E06">
        <w:rPr>
          <w:b/>
          <w:sz w:val="24"/>
          <w:szCs w:val="24"/>
          <w:u w:val="single"/>
        </w:rPr>
        <w:t>:</w:t>
      </w:r>
      <w:r w:rsidRPr="005E2DEC">
        <w:rPr>
          <w:b/>
          <w:sz w:val="24"/>
          <w:szCs w:val="24"/>
        </w:rPr>
        <w:t xml:space="preserve">  </w:t>
      </w:r>
    </w:p>
    <w:p w:rsidR="001445EB" w:rsidRPr="005E2DEC" w:rsidRDefault="001445EB" w:rsidP="005E2DEC">
      <w:pPr>
        <w:pStyle w:val="ListParagraph"/>
        <w:spacing w:line="360" w:lineRule="auto"/>
        <w:ind w:left="0"/>
        <w:rPr>
          <w:sz w:val="24"/>
          <w:szCs w:val="24"/>
        </w:rPr>
      </w:pPr>
      <w:r w:rsidRPr="005E2DEC">
        <w:rPr>
          <w:sz w:val="24"/>
          <w:szCs w:val="24"/>
        </w:rPr>
        <w:t>Cestovný ruch je zameraný predovšetkým na poznávanie histórie, kultúry, tradícií a zvykov vlastného a cudzieho národa. Výchovno-vzdelávacia funkcia kultúrneho cestovného ruchu prispieva  k rozšíreniu povedomia obyvateľstva. Zahrňuje predovšetkým návštevu kultúrno-historických pamiatok, hradov, zámkov, stavieb ľudovej architektúry, kultúrnych zariadení akými sú múzea, galérie, obrazárne, ale aj divadelné predstavenia, festivaly, ľudové slávnosti a návštevy parkov,záhrad.</w:t>
      </w:r>
    </w:p>
    <w:p w:rsidR="001445EB" w:rsidRPr="005E2DEC" w:rsidRDefault="001445EB" w:rsidP="005E2DEC">
      <w:pPr>
        <w:pStyle w:val="ListParagraph"/>
        <w:widowControl/>
        <w:numPr>
          <w:ilvl w:val="0"/>
          <w:numId w:val="16"/>
        </w:numPr>
        <w:suppressAutoHyphens w:val="0"/>
        <w:overflowPunct/>
        <w:autoSpaceDE/>
        <w:spacing w:after="200" w:line="360" w:lineRule="auto"/>
        <w:ind w:left="0"/>
        <w:contextualSpacing/>
        <w:textAlignment w:val="auto"/>
        <w:rPr>
          <w:b/>
          <w:sz w:val="24"/>
          <w:szCs w:val="24"/>
        </w:rPr>
      </w:pPr>
      <w:r w:rsidRPr="005E2DEC">
        <w:rPr>
          <w:b/>
          <w:sz w:val="24"/>
          <w:szCs w:val="24"/>
          <w:u w:val="single"/>
        </w:rPr>
        <w:t>S náboženskou orientáciou</w:t>
      </w:r>
      <w:r w:rsidRPr="005E2DEC">
        <w:rPr>
          <w:b/>
          <w:sz w:val="24"/>
          <w:szCs w:val="24"/>
        </w:rPr>
        <w:t xml:space="preserve"> </w:t>
      </w:r>
    </w:p>
    <w:p w:rsidR="001445EB" w:rsidRPr="005E2DEC" w:rsidRDefault="001445EB" w:rsidP="005E2DEC">
      <w:pPr>
        <w:pStyle w:val="ListParagraph"/>
        <w:spacing w:line="360" w:lineRule="auto"/>
        <w:ind w:left="0"/>
        <w:rPr>
          <w:sz w:val="24"/>
          <w:szCs w:val="24"/>
        </w:rPr>
      </w:pPr>
      <w:r w:rsidRPr="005E2DEC">
        <w:rPr>
          <w:sz w:val="24"/>
          <w:szCs w:val="24"/>
        </w:rPr>
        <w:t xml:space="preserve">V praxi je označovaný ako náboženský turistický ruch či pútnická turistika, kde hlavným motívom je návšteva pútnických a posvätných miest, návšetva cirkevných pamiatok a religióznych udalostí. </w:t>
      </w:r>
    </w:p>
    <w:p w:rsidR="001445EB" w:rsidRPr="005E2DEC" w:rsidRDefault="001445EB" w:rsidP="005E2DEC">
      <w:pPr>
        <w:pStyle w:val="ListParagraph"/>
        <w:widowControl/>
        <w:numPr>
          <w:ilvl w:val="0"/>
          <w:numId w:val="16"/>
        </w:numPr>
        <w:suppressAutoHyphens w:val="0"/>
        <w:overflowPunct/>
        <w:autoSpaceDE/>
        <w:spacing w:after="200" w:line="360" w:lineRule="auto"/>
        <w:ind w:left="0"/>
        <w:contextualSpacing/>
        <w:textAlignment w:val="auto"/>
        <w:rPr>
          <w:b/>
          <w:sz w:val="24"/>
          <w:szCs w:val="24"/>
        </w:rPr>
      </w:pPr>
      <w:r w:rsidRPr="005E2DEC">
        <w:rPr>
          <w:b/>
          <w:sz w:val="24"/>
          <w:szCs w:val="24"/>
          <w:u w:val="single"/>
        </w:rPr>
        <w:t>Zo vzdelávacím motívom</w:t>
      </w:r>
      <w:r w:rsidRPr="005E2DEC">
        <w:rPr>
          <w:b/>
          <w:sz w:val="24"/>
          <w:szCs w:val="24"/>
        </w:rPr>
        <w:t xml:space="preserve"> </w:t>
      </w:r>
    </w:p>
    <w:p w:rsidR="0079072D" w:rsidRPr="005E2DEC" w:rsidRDefault="001445EB" w:rsidP="005E2DEC">
      <w:pPr>
        <w:pStyle w:val="ListParagraph"/>
        <w:spacing w:line="360" w:lineRule="auto"/>
        <w:ind w:left="0"/>
        <w:rPr>
          <w:sz w:val="24"/>
          <w:szCs w:val="24"/>
        </w:rPr>
      </w:pPr>
      <w:r w:rsidRPr="005E2DEC">
        <w:rPr>
          <w:sz w:val="24"/>
          <w:szCs w:val="24"/>
        </w:rPr>
        <w:t xml:space="preserve">Hlavným motívom je cestovanie s cieľom ďaľšieho vzdelávania a spoznávania. </w:t>
      </w:r>
    </w:p>
    <w:p w:rsidR="001445EB" w:rsidRPr="005E2DEC" w:rsidRDefault="001445EB" w:rsidP="005E2DEC">
      <w:pPr>
        <w:pStyle w:val="ListParagraph"/>
        <w:numPr>
          <w:ilvl w:val="0"/>
          <w:numId w:val="16"/>
        </w:numPr>
        <w:spacing w:line="360" w:lineRule="auto"/>
        <w:ind w:left="0"/>
        <w:rPr>
          <w:sz w:val="24"/>
          <w:szCs w:val="24"/>
        </w:rPr>
      </w:pPr>
      <w:r w:rsidRPr="005E2DEC">
        <w:rPr>
          <w:b/>
          <w:sz w:val="24"/>
          <w:szCs w:val="24"/>
          <w:u w:val="single"/>
        </w:rPr>
        <w:t>Zájazdy s</w:t>
      </w:r>
      <w:r w:rsidR="004D4E06">
        <w:rPr>
          <w:b/>
          <w:sz w:val="24"/>
          <w:szCs w:val="24"/>
          <w:u w:val="single"/>
        </w:rPr>
        <w:t> </w:t>
      </w:r>
      <w:r w:rsidRPr="005E2DEC">
        <w:rPr>
          <w:b/>
          <w:sz w:val="24"/>
          <w:szCs w:val="24"/>
          <w:u w:val="single"/>
        </w:rPr>
        <w:t>výukov</w:t>
      </w:r>
    </w:p>
    <w:p w:rsidR="001445EB" w:rsidRPr="005E2DEC" w:rsidRDefault="001445EB" w:rsidP="005E2DEC">
      <w:pPr>
        <w:pStyle w:val="ListParagraph"/>
        <w:spacing w:line="360" w:lineRule="auto"/>
        <w:ind w:left="0"/>
        <w:rPr>
          <w:sz w:val="24"/>
          <w:szCs w:val="24"/>
          <w:u w:val="single"/>
        </w:rPr>
      </w:pPr>
      <w:r w:rsidRPr="005E2DEC">
        <w:rPr>
          <w:sz w:val="24"/>
          <w:szCs w:val="24"/>
        </w:rPr>
        <w:t>Jazykov, jógy alebo iných voľnočasových a športových zameraní, ale aj zájazdy do významných archeologických, vedeckých či historických miest s odborným programom a pod odborným vedením častokrát spojené s poskytovaním odborných študijných materiálov.</w:t>
      </w:r>
    </w:p>
    <w:p w:rsidR="001445EB" w:rsidRPr="005E2DEC" w:rsidRDefault="001445EB" w:rsidP="005E2DEC">
      <w:pPr>
        <w:pStyle w:val="ListParagraph"/>
        <w:widowControl/>
        <w:numPr>
          <w:ilvl w:val="0"/>
          <w:numId w:val="16"/>
        </w:numPr>
        <w:suppressAutoHyphens w:val="0"/>
        <w:overflowPunct/>
        <w:autoSpaceDE/>
        <w:spacing w:after="200" w:line="360" w:lineRule="auto"/>
        <w:ind w:left="0"/>
        <w:contextualSpacing/>
        <w:textAlignment w:val="auto"/>
        <w:rPr>
          <w:b/>
          <w:sz w:val="24"/>
          <w:szCs w:val="24"/>
        </w:rPr>
      </w:pPr>
      <w:r w:rsidRPr="005E2DEC">
        <w:rPr>
          <w:b/>
          <w:sz w:val="24"/>
          <w:szCs w:val="24"/>
          <w:u w:val="single"/>
        </w:rPr>
        <w:t>Zo spoločenskými motívmy</w:t>
      </w:r>
      <w:r w:rsidRPr="005E2DEC">
        <w:rPr>
          <w:b/>
          <w:sz w:val="24"/>
          <w:szCs w:val="24"/>
        </w:rPr>
        <w:t xml:space="preserve"> </w:t>
      </w:r>
    </w:p>
    <w:p w:rsidR="001445EB" w:rsidRPr="005E2DEC" w:rsidRDefault="001445EB" w:rsidP="005E2DEC">
      <w:pPr>
        <w:pStyle w:val="ListParagraph"/>
        <w:spacing w:line="360" w:lineRule="auto"/>
        <w:ind w:left="0"/>
        <w:rPr>
          <w:sz w:val="24"/>
          <w:szCs w:val="24"/>
        </w:rPr>
      </w:pPr>
      <w:r w:rsidRPr="005E2DEC">
        <w:rPr>
          <w:sz w:val="24"/>
          <w:szCs w:val="24"/>
        </w:rPr>
        <w:t>Orientovaný na spoločenské stretnutia a komunikáciu medzi ľuďmi.</w:t>
      </w:r>
      <w:r w:rsidR="004D4E06">
        <w:rPr>
          <w:sz w:val="24"/>
          <w:szCs w:val="24"/>
        </w:rPr>
        <w:t xml:space="preserve"> </w:t>
      </w:r>
      <w:r w:rsidRPr="005E2DEC">
        <w:rPr>
          <w:sz w:val="24"/>
          <w:szCs w:val="24"/>
        </w:rPr>
        <w:t xml:space="preserve">Zahrňuje návštevy priateľov, príbuzných, spoločenských akcií a rôznych udalostí. Zaraďujeme sem aj klubový cestovný ruch, uskutočňovaný vrámci cielene vytváraných skupín so spoločnými záujmami a koníčkami. </w:t>
      </w:r>
    </w:p>
    <w:p w:rsidR="001445EB" w:rsidRPr="005E2DEC" w:rsidRDefault="001445EB" w:rsidP="005E2DEC">
      <w:pPr>
        <w:pStyle w:val="ListParagraph"/>
        <w:widowControl/>
        <w:numPr>
          <w:ilvl w:val="0"/>
          <w:numId w:val="16"/>
        </w:numPr>
        <w:suppressAutoHyphens w:val="0"/>
        <w:overflowPunct/>
        <w:autoSpaceDE/>
        <w:spacing w:after="200" w:line="360" w:lineRule="auto"/>
        <w:ind w:left="0"/>
        <w:contextualSpacing/>
        <w:textAlignment w:val="auto"/>
        <w:rPr>
          <w:b/>
          <w:sz w:val="24"/>
          <w:szCs w:val="24"/>
          <w:u w:val="single"/>
        </w:rPr>
      </w:pPr>
      <w:r w:rsidRPr="005E2DEC">
        <w:rPr>
          <w:b/>
          <w:sz w:val="24"/>
          <w:szCs w:val="24"/>
          <w:u w:val="single"/>
        </w:rPr>
        <w:t>Zdravotne orientovaný cestovný ruch</w:t>
      </w:r>
      <w:r w:rsidR="004D4E06">
        <w:rPr>
          <w:b/>
          <w:sz w:val="24"/>
          <w:szCs w:val="24"/>
          <w:u w:val="single"/>
        </w:rPr>
        <w:t>.</w:t>
      </w:r>
    </w:p>
    <w:p w:rsidR="001445EB" w:rsidRPr="005E2DEC" w:rsidRDefault="001445EB" w:rsidP="005E2DEC">
      <w:pPr>
        <w:pStyle w:val="ListParagraph"/>
        <w:widowControl/>
        <w:numPr>
          <w:ilvl w:val="0"/>
          <w:numId w:val="16"/>
        </w:numPr>
        <w:suppressAutoHyphens w:val="0"/>
        <w:overflowPunct/>
        <w:autoSpaceDE/>
        <w:spacing w:after="200" w:line="360" w:lineRule="auto"/>
        <w:ind w:left="0"/>
        <w:contextualSpacing/>
        <w:textAlignment w:val="auto"/>
        <w:rPr>
          <w:b/>
          <w:sz w:val="24"/>
          <w:szCs w:val="24"/>
          <w:u w:val="single"/>
        </w:rPr>
      </w:pPr>
      <w:r w:rsidRPr="005E2DEC">
        <w:rPr>
          <w:b/>
          <w:sz w:val="24"/>
          <w:szCs w:val="24"/>
          <w:u w:val="single"/>
        </w:rPr>
        <w:t>Sociálny cestovný ruch</w:t>
      </w:r>
      <w:r w:rsidR="004D4E06">
        <w:rPr>
          <w:b/>
          <w:sz w:val="24"/>
          <w:szCs w:val="24"/>
          <w:u w:val="single"/>
        </w:rPr>
        <w:t>.</w:t>
      </w:r>
    </w:p>
    <w:p w:rsidR="001445EB" w:rsidRPr="005E2DEC" w:rsidRDefault="001445EB" w:rsidP="005E2DEC">
      <w:pPr>
        <w:pStyle w:val="ListParagraph"/>
        <w:widowControl/>
        <w:numPr>
          <w:ilvl w:val="0"/>
          <w:numId w:val="16"/>
        </w:numPr>
        <w:suppressAutoHyphens w:val="0"/>
        <w:overflowPunct/>
        <w:autoSpaceDE/>
        <w:spacing w:after="200" w:line="360" w:lineRule="auto"/>
        <w:ind w:left="0"/>
        <w:contextualSpacing/>
        <w:textAlignment w:val="auto"/>
        <w:rPr>
          <w:b/>
          <w:sz w:val="24"/>
          <w:szCs w:val="24"/>
          <w:u w:val="single"/>
        </w:rPr>
      </w:pPr>
      <w:r w:rsidRPr="005E2DEC">
        <w:rPr>
          <w:b/>
          <w:sz w:val="24"/>
          <w:szCs w:val="24"/>
          <w:u w:val="single"/>
        </w:rPr>
        <w:t>Šporotovo orientovaný cestovný ruch</w:t>
      </w:r>
      <w:r w:rsidR="004D4E06">
        <w:rPr>
          <w:b/>
          <w:sz w:val="24"/>
          <w:szCs w:val="24"/>
          <w:u w:val="single"/>
        </w:rPr>
        <w:t>.</w:t>
      </w:r>
    </w:p>
    <w:p w:rsidR="001445EB" w:rsidRPr="005E2DEC" w:rsidRDefault="001445EB" w:rsidP="005E2DEC">
      <w:pPr>
        <w:pStyle w:val="ListParagraph"/>
        <w:widowControl/>
        <w:numPr>
          <w:ilvl w:val="0"/>
          <w:numId w:val="16"/>
        </w:numPr>
        <w:suppressAutoHyphens w:val="0"/>
        <w:overflowPunct/>
        <w:autoSpaceDE/>
        <w:spacing w:after="200" w:line="360" w:lineRule="auto"/>
        <w:ind w:left="0"/>
        <w:contextualSpacing/>
        <w:textAlignment w:val="auto"/>
        <w:rPr>
          <w:b/>
          <w:sz w:val="24"/>
          <w:szCs w:val="24"/>
          <w:u w:val="single"/>
        </w:rPr>
      </w:pPr>
      <w:r w:rsidRPr="005E2DEC">
        <w:rPr>
          <w:b/>
          <w:sz w:val="24"/>
          <w:szCs w:val="24"/>
          <w:u w:val="single"/>
        </w:rPr>
        <w:t>Lovecký cestovný ruch</w:t>
      </w:r>
      <w:r w:rsidR="004D4E06">
        <w:rPr>
          <w:b/>
          <w:sz w:val="24"/>
          <w:szCs w:val="24"/>
          <w:u w:val="single"/>
        </w:rPr>
        <w:t>.</w:t>
      </w:r>
    </w:p>
    <w:p w:rsidR="001445EB" w:rsidRPr="005E2DEC" w:rsidRDefault="001445EB" w:rsidP="00004DF6">
      <w:pPr>
        <w:pStyle w:val="ListParagraph"/>
        <w:widowControl/>
        <w:numPr>
          <w:ilvl w:val="0"/>
          <w:numId w:val="16"/>
        </w:numPr>
        <w:suppressAutoHyphens w:val="0"/>
        <w:overflowPunct/>
        <w:autoSpaceDE/>
        <w:spacing w:after="200" w:line="360" w:lineRule="auto"/>
        <w:ind w:left="0"/>
        <w:contextualSpacing/>
        <w:textAlignment w:val="auto"/>
        <w:rPr>
          <w:b/>
          <w:sz w:val="24"/>
          <w:szCs w:val="24"/>
          <w:u w:val="single"/>
        </w:rPr>
      </w:pPr>
      <w:r w:rsidRPr="005E2DEC">
        <w:rPr>
          <w:b/>
          <w:sz w:val="24"/>
          <w:szCs w:val="24"/>
          <w:u w:val="single"/>
        </w:rPr>
        <w:t>Cestovný ruch orientovaný na poznávanie prírodného prostredia</w:t>
      </w:r>
      <w:r w:rsidR="004D4E06">
        <w:rPr>
          <w:b/>
          <w:sz w:val="24"/>
          <w:szCs w:val="24"/>
          <w:u w:val="single"/>
        </w:rPr>
        <w:t>.</w:t>
      </w:r>
    </w:p>
    <w:p w:rsidR="001445EB" w:rsidRPr="005E2DEC" w:rsidRDefault="001445EB" w:rsidP="005E2DEC">
      <w:pPr>
        <w:pStyle w:val="ListParagraph"/>
        <w:widowControl/>
        <w:numPr>
          <w:ilvl w:val="0"/>
          <w:numId w:val="16"/>
        </w:numPr>
        <w:suppressAutoHyphens w:val="0"/>
        <w:overflowPunct/>
        <w:autoSpaceDE/>
        <w:spacing w:after="200" w:line="360" w:lineRule="auto"/>
        <w:contextualSpacing/>
        <w:textAlignment w:val="auto"/>
        <w:rPr>
          <w:b/>
          <w:sz w:val="24"/>
          <w:szCs w:val="24"/>
          <w:u w:val="single"/>
        </w:rPr>
      </w:pPr>
      <w:r w:rsidRPr="005E2DEC">
        <w:rPr>
          <w:b/>
          <w:sz w:val="24"/>
          <w:szCs w:val="24"/>
          <w:u w:val="single"/>
        </w:rPr>
        <w:lastRenderedPageBreak/>
        <w:t>Cestovný ruch s dobrodružnými motívmi</w:t>
      </w:r>
      <w:r w:rsidR="004D4E06">
        <w:rPr>
          <w:b/>
          <w:sz w:val="24"/>
          <w:szCs w:val="24"/>
          <w:u w:val="single"/>
        </w:rPr>
        <w:t>.</w:t>
      </w:r>
    </w:p>
    <w:p w:rsidR="005E2DEC" w:rsidRPr="005E2DEC" w:rsidRDefault="001445EB" w:rsidP="005E2DEC">
      <w:pPr>
        <w:pStyle w:val="ListParagraph"/>
        <w:widowControl/>
        <w:numPr>
          <w:ilvl w:val="0"/>
          <w:numId w:val="16"/>
        </w:numPr>
        <w:suppressAutoHyphens w:val="0"/>
        <w:overflowPunct/>
        <w:autoSpaceDE/>
        <w:spacing w:after="200" w:line="360" w:lineRule="auto"/>
        <w:contextualSpacing/>
        <w:textAlignment w:val="auto"/>
        <w:rPr>
          <w:b/>
          <w:sz w:val="24"/>
          <w:szCs w:val="24"/>
          <w:u w:val="single"/>
        </w:rPr>
      </w:pPr>
      <w:r w:rsidRPr="005E2DEC">
        <w:rPr>
          <w:b/>
          <w:sz w:val="24"/>
          <w:szCs w:val="24"/>
          <w:u w:val="single"/>
        </w:rPr>
        <w:t>Ekono</w:t>
      </w:r>
      <w:r w:rsidR="005E2DEC" w:rsidRPr="005E2DEC">
        <w:rPr>
          <w:b/>
          <w:sz w:val="24"/>
          <w:szCs w:val="24"/>
          <w:u w:val="single"/>
        </w:rPr>
        <w:t>micky orientovaný cestovný ruch</w:t>
      </w:r>
      <w:r w:rsidR="004D4E06">
        <w:rPr>
          <w:b/>
          <w:sz w:val="24"/>
          <w:szCs w:val="24"/>
          <w:u w:val="single"/>
        </w:rPr>
        <w:t xml:space="preserve">. </w:t>
      </w:r>
      <w:r w:rsidR="005E2DEC" w:rsidRPr="005E2DEC">
        <w:rPr>
          <w:b/>
          <w:color w:val="000000" w:themeColor="text1"/>
          <w:sz w:val="28"/>
          <w:szCs w:val="16"/>
        </w:rPr>
        <w:t>[4]</w:t>
      </w:r>
    </w:p>
    <w:p w:rsidR="001445EB" w:rsidRPr="005E2DEC" w:rsidRDefault="001445EB" w:rsidP="005E2DEC"/>
    <w:p w:rsidR="001445EB" w:rsidRPr="005E2DEC" w:rsidRDefault="001445EB" w:rsidP="005E2DEC"/>
    <w:p w:rsidR="001445EB" w:rsidRPr="005E2DEC" w:rsidRDefault="001445EB" w:rsidP="005E2DEC"/>
    <w:p w:rsidR="001445EB" w:rsidRPr="005E2DEC" w:rsidRDefault="001445EB" w:rsidP="005E2DEC"/>
    <w:p w:rsidR="001445EB" w:rsidRPr="005E2DEC" w:rsidRDefault="001445EB" w:rsidP="005E2DEC"/>
    <w:p w:rsidR="001445EB" w:rsidRPr="005E2DEC" w:rsidRDefault="001445EB" w:rsidP="005E2DEC"/>
    <w:p w:rsidR="001445EB" w:rsidRPr="005E2DEC" w:rsidRDefault="001445EB" w:rsidP="005E2DEC"/>
    <w:p w:rsidR="001445EB" w:rsidRPr="005E2DEC" w:rsidRDefault="001445EB" w:rsidP="005E2DEC"/>
    <w:p w:rsidR="001445EB" w:rsidRPr="005E2DEC" w:rsidRDefault="001445EB" w:rsidP="005E2DEC"/>
    <w:p w:rsidR="001445EB" w:rsidRPr="005E2DEC" w:rsidRDefault="001445EB" w:rsidP="005E2DEC"/>
    <w:p w:rsidR="001445EB" w:rsidRPr="005E2DEC" w:rsidRDefault="001445EB" w:rsidP="005E2DEC"/>
    <w:p w:rsidR="001445EB" w:rsidRPr="005E2DEC" w:rsidRDefault="001445EB" w:rsidP="005E2DEC"/>
    <w:p w:rsidR="001445EB" w:rsidRPr="005E2DEC" w:rsidRDefault="001445EB" w:rsidP="005E2DEC"/>
    <w:p w:rsidR="001445EB" w:rsidRPr="005E2DEC" w:rsidRDefault="001445EB" w:rsidP="005E2DEC"/>
    <w:p w:rsidR="001445EB" w:rsidRPr="005E2DEC" w:rsidRDefault="001445EB" w:rsidP="005E2DEC"/>
    <w:p w:rsidR="00161173" w:rsidRPr="005E2DEC" w:rsidRDefault="00161173" w:rsidP="005E2DEC">
      <w:pPr>
        <w:pStyle w:val="ListParagraph"/>
        <w:spacing w:line="360" w:lineRule="auto"/>
        <w:ind w:left="-709"/>
        <w:jc w:val="center"/>
        <w:rPr>
          <w:sz w:val="24"/>
          <w:szCs w:val="24"/>
        </w:rPr>
      </w:pPr>
    </w:p>
    <w:p w:rsidR="0079072D" w:rsidRPr="005E2DEC" w:rsidRDefault="0079072D" w:rsidP="005E2DEC">
      <w:pPr>
        <w:pStyle w:val="ListParagraph"/>
        <w:spacing w:line="360" w:lineRule="auto"/>
        <w:ind w:left="-709"/>
        <w:rPr>
          <w:sz w:val="24"/>
          <w:szCs w:val="24"/>
        </w:rPr>
      </w:pPr>
    </w:p>
    <w:p w:rsidR="0079072D" w:rsidRPr="005E2DEC" w:rsidRDefault="0079072D" w:rsidP="005E2DEC">
      <w:pPr>
        <w:pStyle w:val="ListParagraph"/>
        <w:spacing w:line="360" w:lineRule="auto"/>
        <w:ind w:left="-709"/>
        <w:rPr>
          <w:sz w:val="24"/>
          <w:szCs w:val="24"/>
        </w:rPr>
      </w:pPr>
    </w:p>
    <w:p w:rsidR="0079072D" w:rsidRPr="005E2DEC" w:rsidRDefault="0079072D" w:rsidP="005E2DEC">
      <w:pPr>
        <w:pStyle w:val="ListParagraph"/>
        <w:spacing w:line="360" w:lineRule="auto"/>
        <w:ind w:left="-709"/>
        <w:rPr>
          <w:sz w:val="24"/>
          <w:szCs w:val="24"/>
        </w:rPr>
      </w:pPr>
    </w:p>
    <w:p w:rsidR="0079072D" w:rsidRPr="005E2DEC" w:rsidRDefault="0079072D" w:rsidP="005E2DEC">
      <w:pPr>
        <w:pStyle w:val="ListParagraph"/>
        <w:spacing w:line="360" w:lineRule="auto"/>
        <w:ind w:left="-709"/>
        <w:rPr>
          <w:sz w:val="24"/>
          <w:szCs w:val="24"/>
        </w:rPr>
      </w:pPr>
    </w:p>
    <w:p w:rsidR="0079072D" w:rsidRPr="005E2DEC" w:rsidRDefault="0079072D" w:rsidP="005E2DEC">
      <w:pPr>
        <w:pStyle w:val="ListParagraph"/>
        <w:spacing w:line="360" w:lineRule="auto"/>
        <w:ind w:left="-709"/>
        <w:rPr>
          <w:sz w:val="24"/>
          <w:szCs w:val="24"/>
        </w:rPr>
      </w:pPr>
    </w:p>
    <w:p w:rsidR="0079072D" w:rsidRPr="005E2DEC" w:rsidRDefault="0079072D" w:rsidP="005E2DEC">
      <w:pPr>
        <w:pStyle w:val="ListParagraph"/>
        <w:spacing w:line="360" w:lineRule="auto"/>
        <w:ind w:left="-709"/>
        <w:rPr>
          <w:sz w:val="24"/>
          <w:szCs w:val="24"/>
        </w:rPr>
      </w:pPr>
    </w:p>
    <w:p w:rsidR="001445EB" w:rsidRPr="005E2DEC" w:rsidRDefault="0079072D" w:rsidP="004D4E06">
      <w:pPr>
        <w:pStyle w:val="ListParagraph"/>
        <w:spacing w:line="360" w:lineRule="auto"/>
        <w:ind w:left="-567"/>
        <w:rPr>
          <w:b/>
          <w:sz w:val="24"/>
          <w:szCs w:val="24"/>
        </w:rPr>
      </w:pPr>
      <w:r w:rsidRPr="005E2DEC">
        <w:rPr>
          <w:sz w:val="24"/>
          <w:szCs w:val="24"/>
        </w:rPr>
        <w:lastRenderedPageBreak/>
        <w:tab/>
      </w:r>
      <w:r w:rsidR="001D651A">
        <w:rPr>
          <w:b/>
          <w:sz w:val="28"/>
          <w:szCs w:val="24"/>
        </w:rPr>
        <w:t>1.5</w:t>
      </w:r>
      <w:r w:rsidRPr="005E2DEC">
        <w:rPr>
          <w:b/>
          <w:sz w:val="28"/>
          <w:szCs w:val="24"/>
        </w:rPr>
        <w:t xml:space="preserve"> </w:t>
      </w:r>
      <w:r w:rsidR="001445EB" w:rsidRPr="005E2DEC">
        <w:rPr>
          <w:b/>
          <w:sz w:val="28"/>
          <w:szCs w:val="24"/>
        </w:rPr>
        <w:t xml:space="preserve"> Balíčky služieb</w:t>
      </w:r>
    </w:p>
    <w:p w:rsidR="001445EB" w:rsidRPr="005E2DEC" w:rsidRDefault="001445EB" w:rsidP="004D4E06">
      <w:r w:rsidRPr="005E2DEC">
        <w:t>Termín balíčky služieb sa používa pre dve a viac služieb rezer</w:t>
      </w:r>
      <w:r w:rsidR="001926A0">
        <w:t>vovaných , alebo zakúpených podľ</w:t>
      </w:r>
      <w:r w:rsidRPr="005E2DEC">
        <w:t>a priania zákazníka za jednu cenu, alebo pre dopredu pripravený súbor služieb.</w:t>
      </w:r>
      <w:r w:rsidR="004D4E06">
        <w:t xml:space="preserve"> </w:t>
      </w:r>
      <w:r w:rsidRPr="005E2DEC">
        <w:t xml:space="preserve">Jadrom balíčka v destinácií cestovného ruchu pri viacdennom </w:t>
      </w:r>
      <w:r w:rsidR="001926A0">
        <w:t xml:space="preserve">pobyte býva ubytovanie v hoteli, </w:t>
      </w:r>
      <w:r w:rsidRPr="005E2DEC">
        <w:t>alebo v inom ubytovacom zariadení, ku ktorému sa</w:t>
      </w:r>
      <w:r w:rsidR="001926A0">
        <w:t xml:space="preserve"> môžu priraďovať ďaľšie služby </w:t>
      </w:r>
      <w:r w:rsidRPr="005E2DEC">
        <w:t>ako sú výlety, vstupy do atrakt</w:t>
      </w:r>
      <w:r w:rsidR="001926A0">
        <w:t xml:space="preserve">ivít, cesty do destinácií, prepravy </w:t>
      </w:r>
      <w:r w:rsidRPr="005E2DEC">
        <w:t>vrámci destinácie a špeciálne udalosti. Balíčky pomáhajú prilákať návšetvníkov do destinácie mimo sezónu. Uplatňuje sa tu packag</w:t>
      </w:r>
      <w:r w:rsidR="001926A0">
        <w:t>e deal, čiže výhodná transakcia</w:t>
      </w:r>
      <w:r w:rsidRPr="005E2DEC">
        <w:t xml:space="preserve"> čo znamená , že predávajúci ponúka väčšie množstvo produktov za jednu cenu , ktorá je obvykle nižšia ako súčet cien jednotlivých položiek.</w:t>
      </w:r>
    </w:p>
    <w:p w:rsidR="001445EB" w:rsidRPr="005E2DEC" w:rsidRDefault="001445EB" w:rsidP="004D4E06">
      <w:r w:rsidRPr="005E2DEC">
        <w:t>Klasickým príkladom balíčku v cestovnom ruchu je zájazd. Zájazd obvykle obsahuje služby dopravy, ubytovania a stravovania, ale môže zahrňovať aj ď</w:t>
      </w:r>
      <w:r w:rsidR="001926A0">
        <w:t xml:space="preserve">aľšie služby akými sú </w:t>
      </w:r>
      <w:r w:rsidRPr="005E2DEC">
        <w:t>športov</w:t>
      </w:r>
      <w:r w:rsidR="001926A0">
        <w:t xml:space="preserve">é, kultúrne, animačné, wellness </w:t>
      </w:r>
      <w:r w:rsidRPr="005E2DEC">
        <w:t>a fitness programy. Klient cestovnej kancelárie si</w:t>
      </w:r>
      <w:r w:rsidR="001926A0">
        <w:t xml:space="preserve"> môže zakúpiť už hotový balíček</w:t>
      </w:r>
      <w:r w:rsidRPr="005E2DEC">
        <w:t xml:space="preserve"> ktorý je uvedený  v katalógu, alebo sa môže spolu s pracovníkom cestovnej kancelárie podielať na jeho zostavení podľa svojích potrieb a prianí. Za organizátorov cestovného ruchu sa považujú prostredníci, sprostredkovatelia, touroperátory, zástupcovia cestovných kancelárí, dodávatelia. Kvalitné hotelové</w:t>
      </w:r>
      <w:r w:rsidR="001926A0">
        <w:t xml:space="preserve"> vybavenie a ústretový </w:t>
      </w:r>
      <w:r w:rsidRPr="005E2DEC">
        <w:t>personál, dobre informované služby spolu s kvalitnou regionálnou gastronómiu doplnenou o prírodné atraktivity akými sú lesoparky , prírodné rezervácie, chránenné krajinné oblasti, močiare, háje, lúky</w:t>
      </w:r>
      <w:r w:rsidR="001926A0">
        <w:t xml:space="preserve">  vytvárajú predpoklady pre vyhľ</w:t>
      </w:r>
      <w:r w:rsidRPr="005E2DEC">
        <w:t>adávanú tu</w:t>
      </w:r>
      <w:r w:rsidR="001926A0">
        <w:t>ristickú destináciu. Železničné</w:t>
      </w:r>
      <w:r w:rsidRPr="005E2DEC">
        <w:t>,</w:t>
      </w:r>
      <w:r w:rsidR="001926A0">
        <w:t xml:space="preserve"> </w:t>
      </w:r>
      <w:r w:rsidRPr="005E2DEC">
        <w:t xml:space="preserve">letecké a autobusové spoločnosti zabezpečujú plynulý a nerušený priebeh cestovania za cieľovou destináciou.  </w:t>
      </w:r>
    </w:p>
    <w:p w:rsidR="001445EB" w:rsidRPr="000D6D9E" w:rsidRDefault="001445EB" w:rsidP="004D4E06">
      <w:pPr>
        <w:rPr>
          <w:b/>
        </w:rPr>
      </w:pPr>
      <w:r w:rsidRPr="000D6D9E">
        <w:rPr>
          <w:b/>
          <w:u w:val="single"/>
        </w:rPr>
        <w:t>Výhoda balíčkov zo strany zákazníkov</w:t>
      </w:r>
      <w:r w:rsidR="004D4E06">
        <w:rPr>
          <w:b/>
          <w:u w:val="single"/>
        </w:rPr>
        <w:t xml:space="preserve"> :</w:t>
      </w:r>
      <w:r w:rsidRPr="000D6D9E">
        <w:rPr>
          <w:b/>
          <w:u w:val="single"/>
        </w:rPr>
        <w:t xml:space="preserve"> </w:t>
      </w:r>
      <w:r w:rsidRPr="000D6D9E">
        <w:rPr>
          <w:b/>
        </w:rPr>
        <w:t xml:space="preserve"> </w:t>
      </w:r>
    </w:p>
    <w:p w:rsidR="001445EB" w:rsidRPr="005E2DEC" w:rsidRDefault="001445EB" w:rsidP="005E2DEC">
      <w:pPr>
        <w:pStyle w:val="ListParagraph"/>
        <w:widowControl/>
        <w:numPr>
          <w:ilvl w:val="0"/>
          <w:numId w:val="17"/>
        </w:numPr>
        <w:suppressAutoHyphens w:val="0"/>
        <w:overflowPunct/>
        <w:autoSpaceDE/>
        <w:spacing w:after="200" w:line="360" w:lineRule="auto"/>
        <w:contextualSpacing/>
        <w:textAlignment w:val="auto"/>
        <w:rPr>
          <w:sz w:val="24"/>
          <w:szCs w:val="24"/>
        </w:rPr>
      </w:pPr>
      <w:r w:rsidRPr="005E2DEC">
        <w:rPr>
          <w:sz w:val="24"/>
          <w:szCs w:val="24"/>
        </w:rPr>
        <w:t>Väčšie pohodlie</w:t>
      </w:r>
      <w:r w:rsidR="004D4E06">
        <w:rPr>
          <w:sz w:val="24"/>
          <w:szCs w:val="24"/>
        </w:rPr>
        <w:t>.</w:t>
      </w:r>
    </w:p>
    <w:p w:rsidR="001445EB" w:rsidRPr="005E2DEC" w:rsidRDefault="001445EB" w:rsidP="005E2DEC">
      <w:pPr>
        <w:pStyle w:val="ListParagraph"/>
        <w:widowControl/>
        <w:numPr>
          <w:ilvl w:val="0"/>
          <w:numId w:val="17"/>
        </w:numPr>
        <w:suppressAutoHyphens w:val="0"/>
        <w:overflowPunct/>
        <w:autoSpaceDE/>
        <w:spacing w:after="200" w:line="360" w:lineRule="auto"/>
        <w:contextualSpacing/>
        <w:textAlignment w:val="auto"/>
        <w:rPr>
          <w:sz w:val="24"/>
          <w:szCs w:val="24"/>
        </w:rPr>
      </w:pPr>
      <w:r w:rsidRPr="005E2DEC">
        <w:rPr>
          <w:sz w:val="24"/>
          <w:szCs w:val="24"/>
        </w:rPr>
        <w:t>Väčšia hospodárnosť</w:t>
      </w:r>
      <w:r w:rsidR="004D4E06">
        <w:rPr>
          <w:sz w:val="24"/>
          <w:szCs w:val="24"/>
        </w:rPr>
        <w:t>.</w:t>
      </w:r>
    </w:p>
    <w:p w:rsidR="001445EB" w:rsidRPr="005E2DEC" w:rsidRDefault="001445EB" w:rsidP="005E2DEC">
      <w:pPr>
        <w:pStyle w:val="ListParagraph"/>
        <w:widowControl/>
        <w:numPr>
          <w:ilvl w:val="0"/>
          <w:numId w:val="17"/>
        </w:numPr>
        <w:suppressAutoHyphens w:val="0"/>
        <w:overflowPunct/>
        <w:autoSpaceDE/>
        <w:spacing w:after="200" w:line="360" w:lineRule="auto"/>
        <w:contextualSpacing/>
        <w:textAlignment w:val="auto"/>
        <w:rPr>
          <w:sz w:val="24"/>
          <w:szCs w:val="24"/>
        </w:rPr>
      </w:pPr>
      <w:r w:rsidRPr="005E2DEC">
        <w:rPr>
          <w:sz w:val="24"/>
          <w:szCs w:val="24"/>
        </w:rPr>
        <w:t>Možnosť plánovať prostriedky na cestu</w:t>
      </w:r>
      <w:r w:rsidR="004D4E06">
        <w:rPr>
          <w:sz w:val="24"/>
          <w:szCs w:val="24"/>
        </w:rPr>
        <w:t>.</w:t>
      </w:r>
    </w:p>
    <w:p w:rsidR="001445EB" w:rsidRPr="005E2DEC" w:rsidRDefault="001445EB" w:rsidP="005E2DEC">
      <w:pPr>
        <w:pStyle w:val="ListParagraph"/>
        <w:widowControl/>
        <w:numPr>
          <w:ilvl w:val="0"/>
          <w:numId w:val="17"/>
        </w:numPr>
        <w:suppressAutoHyphens w:val="0"/>
        <w:overflowPunct/>
        <w:autoSpaceDE/>
        <w:spacing w:after="200" w:line="360" w:lineRule="auto"/>
        <w:contextualSpacing/>
        <w:textAlignment w:val="auto"/>
        <w:rPr>
          <w:sz w:val="24"/>
          <w:szCs w:val="24"/>
        </w:rPr>
      </w:pPr>
      <w:r w:rsidRPr="005E2DEC">
        <w:rPr>
          <w:sz w:val="24"/>
          <w:szCs w:val="24"/>
        </w:rPr>
        <w:t>Bezpodmienečné zaistenie kvality</w:t>
      </w:r>
      <w:r w:rsidR="004D4E06">
        <w:rPr>
          <w:sz w:val="24"/>
          <w:szCs w:val="24"/>
        </w:rPr>
        <w:t>.</w:t>
      </w:r>
    </w:p>
    <w:p w:rsidR="001445EB" w:rsidRPr="005E2DEC" w:rsidRDefault="001445EB" w:rsidP="005E2DEC">
      <w:pPr>
        <w:pStyle w:val="ListParagraph"/>
        <w:widowControl/>
        <w:numPr>
          <w:ilvl w:val="0"/>
          <w:numId w:val="17"/>
        </w:numPr>
        <w:suppressAutoHyphens w:val="0"/>
        <w:overflowPunct/>
        <w:autoSpaceDE/>
        <w:spacing w:after="200" w:line="360" w:lineRule="auto"/>
        <w:contextualSpacing/>
        <w:textAlignment w:val="auto"/>
        <w:rPr>
          <w:sz w:val="24"/>
          <w:szCs w:val="24"/>
        </w:rPr>
      </w:pPr>
      <w:r w:rsidRPr="005E2DEC">
        <w:rPr>
          <w:sz w:val="24"/>
          <w:szCs w:val="24"/>
        </w:rPr>
        <w:t>Uspokojovanie špecializovaných záujmov</w:t>
      </w:r>
      <w:r w:rsidR="004D4E06">
        <w:rPr>
          <w:sz w:val="24"/>
          <w:szCs w:val="24"/>
        </w:rPr>
        <w:t>.</w:t>
      </w:r>
    </w:p>
    <w:p w:rsidR="001445EB" w:rsidRPr="005E2DEC" w:rsidRDefault="001445EB" w:rsidP="005E2DEC">
      <w:pPr>
        <w:pStyle w:val="ListParagraph"/>
        <w:widowControl/>
        <w:numPr>
          <w:ilvl w:val="0"/>
          <w:numId w:val="17"/>
        </w:numPr>
        <w:suppressAutoHyphens w:val="0"/>
        <w:overflowPunct/>
        <w:autoSpaceDE/>
        <w:spacing w:after="200" w:line="360" w:lineRule="auto"/>
        <w:contextualSpacing/>
        <w:textAlignment w:val="auto"/>
        <w:rPr>
          <w:sz w:val="24"/>
          <w:szCs w:val="24"/>
        </w:rPr>
      </w:pPr>
      <w:r w:rsidRPr="005E2DEC">
        <w:rPr>
          <w:sz w:val="24"/>
          <w:szCs w:val="24"/>
        </w:rPr>
        <w:t>Nová dimenzia cestovania a stravovania mimo domov</w:t>
      </w:r>
      <w:r w:rsidR="004D4E06">
        <w:rPr>
          <w:sz w:val="24"/>
          <w:szCs w:val="24"/>
        </w:rPr>
        <w:t>.</w:t>
      </w:r>
    </w:p>
    <w:p w:rsidR="001445EB" w:rsidRPr="005E2DEC" w:rsidRDefault="001445EB" w:rsidP="005E2DEC">
      <w:pPr>
        <w:ind w:left="-426"/>
        <w:rPr>
          <w:u w:val="single"/>
        </w:rPr>
      </w:pPr>
    </w:p>
    <w:p w:rsidR="001445EB" w:rsidRPr="000D6D9E" w:rsidRDefault="001445EB" w:rsidP="005E2DEC">
      <w:pPr>
        <w:ind w:left="-142"/>
        <w:rPr>
          <w:b/>
          <w:u w:val="single"/>
        </w:rPr>
      </w:pPr>
      <w:r w:rsidRPr="000D6D9E">
        <w:rPr>
          <w:b/>
          <w:u w:val="single"/>
        </w:rPr>
        <w:lastRenderedPageBreak/>
        <w:t>Výhoda balíčkov zo strany organizátorov</w:t>
      </w:r>
      <w:r w:rsidR="004D4E06">
        <w:rPr>
          <w:b/>
          <w:u w:val="single"/>
        </w:rPr>
        <w:t>:</w:t>
      </w:r>
      <w:r w:rsidRPr="000D6D9E">
        <w:rPr>
          <w:b/>
          <w:u w:val="single"/>
        </w:rPr>
        <w:t xml:space="preserve"> </w:t>
      </w:r>
    </w:p>
    <w:p w:rsidR="001445EB" w:rsidRPr="005E2DEC" w:rsidRDefault="001445EB" w:rsidP="005E2DEC">
      <w:pPr>
        <w:pStyle w:val="ListParagraph"/>
        <w:widowControl/>
        <w:numPr>
          <w:ilvl w:val="0"/>
          <w:numId w:val="18"/>
        </w:numPr>
        <w:suppressAutoHyphens w:val="0"/>
        <w:overflowPunct/>
        <w:autoSpaceDE/>
        <w:spacing w:after="200" w:line="360" w:lineRule="auto"/>
        <w:contextualSpacing/>
        <w:textAlignment w:val="auto"/>
        <w:rPr>
          <w:sz w:val="24"/>
          <w:szCs w:val="24"/>
        </w:rPr>
      </w:pPr>
      <w:r w:rsidRPr="005E2DEC">
        <w:rPr>
          <w:sz w:val="24"/>
          <w:szCs w:val="24"/>
        </w:rPr>
        <w:t>Zvyšovanie mimosezónnej ponuky</w:t>
      </w:r>
      <w:r w:rsidR="004D4E06">
        <w:rPr>
          <w:sz w:val="24"/>
          <w:szCs w:val="24"/>
        </w:rPr>
        <w:t>.</w:t>
      </w:r>
    </w:p>
    <w:p w:rsidR="001445EB" w:rsidRPr="005E2DEC" w:rsidRDefault="001445EB" w:rsidP="005E2DEC">
      <w:pPr>
        <w:pStyle w:val="ListParagraph"/>
        <w:widowControl/>
        <w:numPr>
          <w:ilvl w:val="0"/>
          <w:numId w:val="18"/>
        </w:numPr>
        <w:suppressAutoHyphens w:val="0"/>
        <w:overflowPunct/>
        <w:autoSpaceDE/>
        <w:spacing w:after="200" w:line="360" w:lineRule="auto"/>
        <w:contextualSpacing/>
        <w:textAlignment w:val="auto"/>
        <w:rPr>
          <w:sz w:val="24"/>
          <w:szCs w:val="24"/>
        </w:rPr>
      </w:pPr>
      <w:r w:rsidRPr="005E2DEC">
        <w:rPr>
          <w:sz w:val="24"/>
          <w:szCs w:val="24"/>
        </w:rPr>
        <w:t>Zvyšovanie príťažlivosti pre špecifické cielové trhy</w:t>
      </w:r>
      <w:r w:rsidR="004D4E06">
        <w:rPr>
          <w:sz w:val="24"/>
          <w:szCs w:val="24"/>
        </w:rPr>
        <w:t>.</w:t>
      </w:r>
    </w:p>
    <w:p w:rsidR="001445EB" w:rsidRPr="005E2DEC" w:rsidRDefault="001445EB" w:rsidP="005E2DEC">
      <w:pPr>
        <w:pStyle w:val="ListParagraph"/>
        <w:widowControl/>
        <w:numPr>
          <w:ilvl w:val="0"/>
          <w:numId w:val="18"/>
        </w:numPr>
        <w:suppressAutoHyphens w:val="0"/>
        <w:overflowPunct/>
        <w:autoSpaceDE/>
        <w:spacing w:after="200" w:line="360" w:lineRule="auto"/>
        <w:contextualSpacing/>
        <w:textAlignment w:val="auto"/>
        <w:rPr>
          <w:sz w:val="24"/>
          <w:szCs w:val="24"/>
        </w:rPr>
      </w:pPr>
      <w:r w:rsidRPr="005E2DEC">
        <w:rPr>
          <w:sz w:val="24"/>
          <w:szCs w:val="24"/>
        </w:rPr>
        <w:t>Atraktívnosť pre nové cielové trhy</w:t>
      </w:r>
      <w:r w:rsidR="004D4E06">
        <w:rPr>
          <w:sz w:val="24"/>
          <w:szCs w:val="24"/>
        </w:rPr>
        <w:t>.</w:t>
      </w:r>
    </w:p>
    <w:p w:rsidR="001445EB" w:rsidRPr="005E2DEC" w:rsidRDefault="001445EB" w:rsidP="005E2DEC">
      <w:pPr>
        <w:pStyle w:val="ListParagraph"/>
        <w:widowControl/>
        <w:numPr>
          <w:ilvl w:val="0"/>
          <w:numId w:val="18"/>
        </w:numPr>
        <w:suppressAutoHyphens w:val="0"/>
        <w:overflowPunct/>
        <w:autoSpaceDE/>
        <w:spacing w:after="200" w:line="360" w:lineRule="auto"/>
        <w:contextualSpacing/>
        <w:textAlignment w:val="auto"/>
        <w:rPr>
          <w:sz w:val="24"/>
          <w:szCs w:val="24"/>
        </w:rPr>
      </w:pPr>
      <w:r w:rsidRPr="005E2DEC">
        <w:rPr>
          <w:sz w:val="24"/>
          <w:szCs w:val="24"/>
        </w:rPr>
        <w:t>Ľahšia predpoveď trendu podnikania a zlepšenie efektívnosti</w:t>
      </w:r>
      <w:r w:rsidR="004D4E06">
        <w:rPr>
          <w:sz w:val="24"/>
          <w:szCs w:val="24"/>
        </w:rPr>
        <w:t>.</w:t>
      </w:r>
    </w:p>
    <w:p w:rsidR="001445EB" w:rsidRPr="005E2DEC" w:rsidRDefault="001445EB" w:rsidP="005E2DEC">
      <w:pPr>
        <w:pStyle w:val="ListParagraph"/>
        <w:widowControl/>
        <w:numPr>
          <w:ilvl w:val="0"/>
          <w:numId w:val="18"/>
        </w:numPr>
        <w:suppressAutoHyphens w:val="0"/>
        <w:overflowPunct/>
        <w:autoSpaceDE/>
        <w:spacing w:after="200" w:line="360" w:lineRule="auto"/>
        <w:contextualSpacing/>
        <w:textAlignment w:val="auto"/>
        <w:rPr>
          <w:sz w:val="24"/>
          <w:szCs w:val="24"/>
        </w:rPr>
      </w:pPr>
      <w:r w:rsidRPr="005E2DEC">
        <w:rPr>
          <w:sz w:val="24"/>
          <w:szCs w:val="24"/>
        </w:rPr>
        <w:t>Využívanie komplementárnych zariadení, atraktivít a spoločenských udalostí</w:t>
      </w:r>
      <w:r w:rsidR="004D4E06">
        <w:rPr>
          <w:sz w:val="24"/>
          <w:szCs w:val="24"/>
        </w:rPr>
        <w:t>.</w:t>
      </w:r>
    </w:p>
    <w:p w:rsidR="001445EB" w:rsidRPr="005E2DEC" w:rsidRDefault="001445EB" w:rsidP="005E2DEC">
      <w:pPr>
        <w:pStyle w:val="ListParagraph"/>
        <w:widowControl/>
        <w:numPr>
          <w:ilvl w:val="0"/>
          <w:numId w:val="18"/>
        </w:numPr>
        <w:suppressAutoHyphens w:val="0"/>
        <w:overflowPunct/>
        <w:autoSpaceDE/>
        <w:spacing w:after="200" w:line="360" w:lineRule="auto"/>
        <w:contextualSpacing/>
        <w:textAlignment w:val="auto"/>
        <w:rPr>
          <w:sz w:val="24"/>
          <w:szCs w:val="24"/>
        </w:rPr>
      </w:pPr>
      <w:r w:rsidRPr="005E2DEC">
        <w:rPr>
          <w:sz w:val="24"/>
          <w:szCs w:val="24"/>
        </w:rPr>
        <w:t>Možnosť flexibilného využitia nových trendov</w:t>
      </w:r>
      <w:r w:rsidR="004D4E06">
        <w:rPr>
          <w:sz w:val="24"/>
          <w:szCs w:val="24"/>
        </w:rPr>
        <w:t>.</w:t>
      </w:r>
    </w:p>
    <w:p w:rsidR="001445EB" w:rsidRPr="005E2DEC" w:rsidRDefault="001445EB" w:rsidP="005E2DEC">
      <w:pPr>
        <w:pStyle w:val="ListParagraph"/>
        <w:widowControl/>
        <w:numPr>
          <w:ilvl w:val="0"/>
          <w:numId w:val="18"/>
        </w:numPr>
        <w:suppressAutoHyphens w:val="0"/>
        <w:overflowPunct/>
        <w:autoSpaceDE/>
        <w:spacing w:after="200" w:line="360" w:lineRule="auto"/>
        <w:contextualSpacing/>
        <w:textAlignment w:val="auto"/>
        <w:rPr>
          <w:sz w:val="24"/>
          <w:szCs w:val="24"/>
        </w:rPr>
      </w:pPr>
      <w:r w:rsidRPr="005E2DEC">
        <w:rPr>
          <w:sz w:val="24"/>
          <w:szCs w:val="24"/>
        </w:rPr>
        <w:t xml:space="preserve">Stimulácia </w:t>
      </w:r>
      <w:r w:rsidR="004D4E06">
        <w:rPr>
          <w:sz w:val="24"/>
          <w:szCs w:val="24"/>
        </w:rPr>
        <w:t>predaja.</w:t>
      </w:r>
    </w:p>
    <w:p w:rsidR="001445EB" w:rsidRPr="005E2DEC" w:rsidRDefault="001445EB" w:rsidP="005E2DEC">
      <w:pPr>
        <w:pStyle w:val="ListParagraph"/>
        <w:widowControl/>
        <w:numPr>
          <w:ilvl w:val="0"/>
          <w:numId w:val="18"/>
        </w:numPr>
        <w:suppressAutoHyphens w:val="0"/>
        <w:overflowPunct/>
        <w:autoSpaceDE/>
        <w:spacing w:after="200" w:line="360" w:lineRule="auto"/>
        <w:contextualSpacing/>
        <w:textAlignment w:val="auto"/>
        <w:rPr>
          <w:sz w:val="24"/>
          <w:szCs w:val="24"/>
        </w:rPr>
      </w:pPr>
      <w:r w:rsidRPr="005E2DEC">
        <w:rPr>
          <w:sz w:val="24"/>
          <w:szCs w:val="24"/>
        </w:rPr>
        <w:t>Zvýšenie tržieb na jednoho zákazníka a predĺženie dĺžky pobytu</w:t>
      </w:r>
      <w:r w:rsidR="004D4E06">
        <w:rPr>
          <w:sz w:val="24"/>
          <w:szCs w:val="24"/>
        </w:rPr>
        <w:t>.</w:t>
      </w:r>
    </w:p>
    <w:p w:rsidR="001445EB" w:rsidRPr="005E2DEC" w:rsidRDefault="001445EB" w:rsidP="005E2DEC">
      <w:pPr>
        <w:pStyle w:val="ListParagraph"/>
        <w:widowControl/>
        <w:numPr>
          <w:ilvl w:val="0"/>
          <w:numId w:val="18"/>
        </w:numPr>
        <w:suppressAutoHyphens w:val="0"/>
        <w:overflowPunct/>
        <w:autoSpaceDE/>
        <w:spacing w:after="200" w:line="360" w:lineRule="auto"/>
        <w:contextualSpacing/>
        <w:textAlignment w:val="auto"/>
        <w:rPr>
          <w:sz w:val="24"/>
          <w:szCs w:val="24"/>
        </w:rPr>
      </w:pPr>
      <w:r w:rsidRPr="005E2DEC">
        <w:rPr>
          <w:sz w:val="24"/>
          <w:szCs w:val="24"/>
        </w:rPr>
        <w:t>Vzťahy s verejnosťou a hodnota publicity jednotlivých balíčkov</w:t>
      </w:r>
      <w:r w:rsidR="004D4E06">
        <w:rPr>
          <w:sz w:val="24"/>
          <w:szCs w:val="24"/>
        </w:rPr>
        <w:t>.</w:t>
      </w:r>
    </w:p>
    <w:p w:rsidR="001445EB" w:rsidRPr="005E2DEC" w:rsidRDefault="001445EB" w:rsidP="005E2DEC">
      <w:pPr>
        <w:pStyle w:val="ListParagraph"/>
        <w:widowControl/>
        <w:numPr>
          <w:ilvl w:val="0"/>
          <w:numId w:val="18"/>
        </w:numPr>
        <w:suppressAutoHyphens w:val="0"/>
        <w:overflowPunct/>
        <w:autoSpaceDE/>
        <w:spacing w:after="200" w:line="360" w:lineRule="auto"/>
        <w:contextualSpacing/>
        <w:textAlignment w:val="auto"/>
        <w:rPr>
          <w:sz w:val="24"/>
          <w:szCs w:val="24"/>
        </w:rPr>
      </w:pPr>
      <w:r w:rsidRPr="005E2DEC">
        <w:rPr>
          <w:sz w:val="24"/>
          <w:szCs w:val="24"/>
        </w:rPr>
        <w:t>Rastúca spokojnosť zákazníka</w:t>
      </w:r>
      <w:r w:rsidR="004D4E06">
        <w:rPr>
          <w:sz w:val="24"/>
          <w:szCs w:val="24"/>
        </w:rPr>
        <w:t>.</w:t>
      </w:r>
      <w:r w:rsidR="005E2DEC" w:rsidRPr="005E2DEC">
        <w:rPr>
          <w:sz w:val="24"/>
          <w:szCs w:val="24"/>
        </w:rPr>
        <w:t xml:space="preserve"> </w:t>
      </w:r>
      <w:r w:rsidR="005E2DEC" w:rsidRPr="00004DF6">
        <w:rPr>
          <w:b/>
          <w:color w:val="000000" w:themeColor="text1"/>
          <w:sz w:val="24"/>
          <w:szCs w:val="16"/>
        </w:rPr>
        <w:t>[5]</w:t>
      </w:r>
    </w:p>
    <w:p w:rsidR="005E2DEC" w:rsidRPr="005E2DEC" w:rsidRDefault="005E2DEC" w:rsidP="005E2DEC">
      <w:pPr>
        <w:pStyle w:val="ListParagraph"/>
        <w:spacing w:line="360" w:lineRule="auto"/>
        <w:ind w:left="0"/>
        <w:rPr>
          <w:sz w:val="24"/>
          <w:szCs w:val="24"/>
        </w:rPr>
      </w:pPr>
    </w:p>
    <w:p w:rsidR="0056079B" w:rsidRDefault="0056079B" w:rsidP="005E2DEC">
      <w:pPr>
        <w:pStyle w:val="ListParagraph"/>
        <w:spacing w:line="360" w:lineRule="auto"/>
        <w:ind w:left="0"/>
        <w:rPr>
          <w:b/>
          <w:sz w:val="24"/>
          <w:szCs w:val="24"/>
          <w:u w:val="single"/>
        </w:rPr>
      </w:pPr>
    </w:p>
    <w:p w:rsidR="0056079B" w:rsidRDefault="0056079B" w:rsidP="005E2DEC">
      <w:pPr>
        <w:pStyle w:val="ListParagraph"/>
        <w:spacing w:line="360" w:lineRule="auto"/>
        <w:ind w:left="0"/>
        <w:rPr>
          <w:b/>
          <w:sz w:val="24"/>
          <w:szCs w:val="24"/>
          <w:u w:val="single"/>
        </w:rPr>
      </w:pPr>
    </w:p>
    <w:p w:rsidR="0056079B" w:rsidRDefault="0056079B" w:rsidP="005E2DEC">
      <w:pPr>
        <w:pStyle w:val="ListParagraph"/>
        <w:spacing w:line="360" w:lineRule="auto"/>
        <w:ind w:left="0"/>
        <w:rPr>
          <w:b/>
          <w:sz w:val="24"/>
          <w:szCs w:val="24"/>
          <w:u w:val="single"/>
        </w:rPr>
      </w:pPr>
    </w:p>
    <w:p w:rsidR="0056079B" w:rsidRDefault="0056079B" w:rsidP="005E2DEC">
      <w:pPr>
        <w:pStyle w:val="ListParagraph"/>
        <w:spacing w:line="360" w:lineRule="auto"/>
        <w:ind w:left="0"/>
        <w:rPr>
          <w:b/>
          <w:sz w:val="24"/>
          <w:szCs w:val="24"/>
          <w:u w:val="single"/>
        </w:rPr>
      </w:pPr>
    </w:p>
    <w:p w:rsidR="0056079B" w:rsidRDefault="0056079B" w:rsidP="005E2DEC">
      <w:pPr>
        <w:pStyle w:val="ListParagraph"/>
        <w:spacing w:line="360" w:lineRule="auto"/>
        <w:ind w:left="0"/>
        <w:rPr>
          <w:b/>
          <w:sz w:val="24"/>
          <w:szCs w:val="24"/>
          <w:u w:val="single"/>
        </w:rPr>
      </w:pPr>
    </w:p>
    <w:p w:rsidR="0056079B" w:rsidRDefault="0056079B" w:rsidP="005E2DEC">
      <w:pPr>
        <w:pStyle w:val="ListParagraph"/>
        <w:spacing w:line="360" w:lineRule="auto"/>
        <w:ind w:left="0"/>
        <w:rPr>
          <w:b/>
          <w:sz w:val="24"/>
          <w:szCs w:val="24"/>
          <w:u w:val="single"/>
        </w:rPr>
      </w:pPr>
    </w:p>
    <w:p w:rsidR="0056079B" w:rsidRDefault="0056079B" w:rsidP="005E2DEC">
      <w:pPr>
        <w:pStyle w:val="ListParagraph"/>
        <w:spacing w:line="360" w:lineRule="auto"/>
        <w:ind w:left="0"/>
        <w:rPr>
          <w:b/>
          <w:sz w:val="24"/>
          <w:szCs w:val="24"/>
          <w:u w:val="single"/>
        </w:rPr>
      </w:pPr>
    </w:p>
    <w:p w:rsidR="0056079B" w:rsidRDefault="0056079B" w:rsidP="005E2DEC">
      <w:pPr>
        <w:pStyle w:val="ListParagraph"/>
        <w:spacing w:line="360" w:lineRule="auto"/>
        <w:ind w:left="0"/>
        <w:rPr>
          <w:b/>
          <w:sz w:val="24"/>
          <w:szCs w:val="24"/>
          <w:u w:val="single"/>
        </w:rPr>
      </w:pPr>
    </w:p>
    <w:p w:rsidR="0056079B" w:rsidRDefault="0056079B" w:rsidP="005E2DEC">
      <w:pPr>
        <w:pStyle w:val="ListParagraph"/>
        <w:spacing w:line="360" w:lineRule="auto"/>
        <w:ind w:left="0"/>
        <w:rPr>
          <w:b/>
          <w:sz w:val="24"/>
          <w:szCs w:val="24"/>
          <w:u w:val="single"/>
        </w:rPr>
      </w:pPr>
    </w:p>
    <w:p w:rsidR="0056079B" w:rsidRDefault="0056079B" w:rsidP="005E2DEC">
      <w:pPr>
        <w:pStyle w:val="ListParagraph"/>
        <w:spacing w:line="360" w:lineRule="auto"/>
        <w:ind w:left="0"/>
        <w:rPr>
          <w:b/>
          <w:sz w:val="24"/>
          <w:szCs w:val="24"/>
          <w:u w:val="single"/>
        </w:rPr>
      </w:pPr>
    </w:p>
    <w:p w:rsidR="0056079B" w:rsidRDefault="0056079B" w:rsidP="005E2DEC">
      <w:pPr>
        <w:pStyle w:val="ListParagraph"/>
        <w:spacing w:line="360" w:lineRule="auto"/>
        <w:ind w:left="0"/>
        <w:rPr>
          <w:b/>
          <w:sz w:val="24"/>
          <w:szCs w:val="24"/>
          <w:u w:val="single"/>
        </w:rPr>
      </w:pPr>
    </w:p>
    <w:p w:rsidR="0056079B" w:rsidRDefault="0056079B" w:rsidP="005E2DEC">
      <w:pPr>
        <w:pStyle w:val="ListParagraph"/>
        <w:spacing w:line="360" w:lineRule="auto"/>
        <w:ind w:left="0"/>
        <w:rPr>
          <w:b/>
          <w:sz w:val="24"/>
          <w:szCs w:val="24"/>
          <w:u w:val="single"/>
        </w:rPr>
      </w:pPr>
    </w:p>
    <w:p w:rsidR="0056079B" w:rsidRDefault="0056079B" w:rsidP="005E2DEC">
      <w:pPr>
        <w:pStyle w:val="ListParagraph"/>
        <w:spacing w:line="360" w:lineRule="auto"/>
        <w:ind w:left="0"/>
        <w:rPr>
          <w:b/>
          <w:sz w:val="24"/>
          <w:szCs w:val="24"/>
          <w:u w:val="single"/>
        </w:rPr>
      </w:pPr>
    </w:p>
    <w:p w:rsidR="0056079B" w:rsidRDefault="0056079B" w:rsidP="005E2DEC">
      <w:pPr>
        <w:pStyle w:val="ListParagraph"/>
        <w:spacing w:line="360" w:lineRule="auto"/>
        <w:ind w:left="0"/>
        <w:rPr>
          <w:b/>
          <w:sz w:val="24"/>
          <w:szCs w:val="24"/>
          <w:u w:val="single"/>
        </w:rPr>
      </w:pPr>
    </w:p>
    <w:p w:rsidR="00A35EEA" w:rsidRPr="005E2DEC" w:rsidRDefault="001D651A" w:rsidP="005E2DEC">
      <w:pPr>
        <w:pStyle w:val="ListParagraph"/>
        <w:spacing w:line="360" w:lineRule="auto"/>
        <w:ind w:left="0"/>
        <w:rPr>
          <w:b/>
          <w:sz w:val="28"/>
          <w:szCs w:val="24"/>
        </w:rPr>
      </w:pPr>
      <w:r>
        <w:rPr>
          <w:b/>
          <w:sz w:val="28"/>
          <w:szCs w:val="24"/>
        </w:rPr>
        <w:lastRenderedPageBreak/>
        <w:t>1.6</w:t>
      </w:r>
      <w:r w:rsidR="001C4B5A" w:rsidRPr="005E2DEC">
        <w:rPr>
          <w:b/>
          <w:sz w:val="28"/>
          <w:szCs w:val="24"/>
        </w:rPr>
        <w:t xml:space="preserve"> </w:t>
      </w:r>
      <w:r w:rsidR="00A35EEA" w:rsidRPr="005E2DEC">
        <w:rPr>
          <w:b/>
          <w:sz w:val="28"/>
          <w:szCs w:val="24"/>
        </w:rPr>
        <w:t xml:space="preserve"> Marketingový mix</w:t>
      </w:r>
    </w:p>
    <w:p w:rsidR="001C4B5A" w:rsidRPr="005E2DEC" w:rsidRDefault="00A35EEA" w:rsidP="005E2DEC">
      <w:pPr>
        <w:pStyle w:val="ListParagraph"/>
        <w:spacing w:line="360" w:lineRule="auto"/>
        <w:ind w:left="0"/>
        <w:rPr>
          <w:sz w:val="24"/>
          <w:szCs w:val="24"/>
        </w:rPr>
      </w:pPr>
      <w:r w:rsidRPr="005E2DEC">
        <w:rPr>
          <w:sz w:val="24"/>
          <w:szCs w:val="24"/>
        </w:rPr>
        <w:t>Úlohou marketingového mixu je nájsť správnu rovnováhu. Firmy majú obmedzené zdroje ľudské aj finančné a je potrebné pristupovať k rozdeleniu efektívne.</w:t>
      </w:r>
      <w:r w:rsidR="001926A0">
        <w:rPr>
          <w:sz w:val="24"/>
          <w:szCs w:val="24"/>
        </w:rPr>
        <w:t xml:space="preserve"> </w:t>
      </w:r>
      <w:r w:rsidRPr="005E2DEC">
        <w:rPr>
          <w:sz w:val="24"/>
          <w:szCs w:val="24"/>
        </w:rPr>
        <w:t xml:space="preserve">Výzkum výrazne uľahčuje rozďelovanie vzácnych zdrojov, ale správny spôsob je potrebné nájsť postupne v interaktívnom procese. </w:t>
      </w:r>
      <w:r w:rsidR="001C4B5A" w:rsidRPr="005E2DEC">
        <w:rPr>
          <w:sz w:val="24"/>
          <w:szCs w:val="24"/>
        </w:rPr>
        <w:t>Rýchly rozvoj internetu v posledných rokoch výrazne zmenil predstavy o mieste predaja a umožnil objednať si produkt</w:t>
      </w:r>
      <w:r w:rsidR="001926A0">
        <w:rPr>
          <w:sz w:val="24"/>
          <w:szCs w:val="24"/>
        </w:rPr>
        <w:t>,</w:t>
      </w:r>
      <w:r w:rsidR="001C4B5A" w:rsidRPr="005E2DEC">
        <w:rPr>
          <w:sz w:val="24"/>
          <w:szCs w:val="24"/>
        </w:rPr>
        <w:t xml:space="preserve"> alebo službu na diaľku. Miesto sa zmenilo natoľko, že oveľa dôležitejšie začína byť doručenie. </w:t>
      </w:r>
    </w:p>
    <w:p w:rsidR="00A35EEA" w:rsidRPr="005E2DEC" w:rsidRDefault="00A35EEA" w:rsidP="005E2DEC">
      <w:pPr>
        <w:pStyle w:val="ListParagraph"/>
        <w:spacing w:line="360" w:lineRule="auto"/>
        <w:ind w:left="0"/>
        <w:rPr>
          <w:b/>
          <w:sz w:val="24"/>
          <w:szCs w:val="24"/>
          <w:u w:val="single"/>
        </w:rPr>
      </w:pPr>
      <w:r w:rsidRPr="005E2DEC">
        <w:rPr>
          <w:b/>
          <w:sz w:val="24"/>
          <w:szCs w:val="24"/>
          <w:u w:val="single"/>
        </w:rPr>
        <w:t>Na vytvorenie dokonalej ponuky, je potrebné si zodpovedať 4 základné otázky nazývané aj 4P</w:t>
      </w:r>
      <w:r w:rsidR="001C4B5A" w:rsidRPr="005E2DEC">
        <w:rPr>
          <w:b/>
          <w:sz w:val="24"/>
          <w:szCs w:val="24"/>
          <w:u w:val="single"/>
        </w:rPr>
        <w:t>:</w:t>
      </w:r>
      <w:r w:rsidRPr="005E2DEC">
        <w:rPr>
          <w:b/>
          <w:sz w:val="24"/>
          <w:szCs w:val="24"/>
          <w:u w:val="single"/>
        </w:rPr>
        <w:t xml:space="preserve"> </w:t>
      </w:r>
    </w:p>
    <w:p w:rsidR="00A35EEA" w:rsidRPr="005E2DEC" w:rsidRDefault="00A35EEA" w:rsidP="005E2DEC">
      <w:pPr>
        <w:pStyle w:val="ListParagraph"/>
        <w:widowControl/>
        <w:numPr>
          <w:ilvl w:val="0"/>
          <w:numId w:val="29"/>
        </w:numPr>
        <w:suppressAutoHyphens w:val="0"/>
        <w:overflowPunct/>
        <w:autoSpaceDE/>
        <w:spacing w:after="200" w:line="360" w:lineRule="auto"/>
        <w:ind w:left="0"/>
        <w:contextualSpacing/>
        <w:textAlignment w:val="auto"/>
        <w:rPr>
          <w:sz w:val="24"/>
          <w:szCs w:val="24"/>
        </w:rPr>
      </w:pPr>
      <w:r w:rsidRPr="005E2DEC">
        <w:rPr>
          <w:sz w:val="24"/>
          <w:szCs w:val="24"/>
        </w:rPr>
        <w:t>Čo budeme vyrábať</w:t>
      </w:r>
      <w:r w:rsidR="0056079B">
        <w:rPr>
          <w:sz w:val="24"/>
          <w:szCs w:val="24"/>
        </w:rPr>
        <w:t xml:space="preserve"> ?</w:t>
      </w:r>
      <w:r w:rsidRPr="005E2DEC">
        <w:rPr>
          <w:sz w:val="24"/>
          <w:szCs w:val="24"/>
        </w:rPr>
        <w:t xml:space="preserve"> </w:t>
      </w:r>
      <w:r w:rsidR="0056079B">
        <w:rPr>
          <w:sz w:val="24"/>
          <w:szCs w:val="24"/>
        </w:rPr>
        <w:t>–</w:t>
      </w:r>
      <w:r w:rsidRPr="005E2DEC">
        <w:rPr>
          <w:sz w:val="24"/>
          <w:szCs w:val="24"/>
        </w:rPr>
        <w:t xml:space="preserve"> Produkt</w:t>
      </w:r>
      <w:r w:rsidR="0056079B">
        <w:rPr>
          <w:sz w:val="24"/>
          <w:szCs w:val="24"/>
        </w:rPr>
        <w:t>.</w:t>
      </w:r>
    </w:p>
    <w:p w:rsidR="00A35EEA" w:rsidRPr="005E2DEC" w:rsidRDefault="00A35EEA" w:rsidP="005E2DEC">
      <w:pPr>
        <w:pStyle w:val="ListParagraph"/>
        <w:widowControl/>
        <w:numPr>
          <w:ilvl w:val="0"/>
          <w:numId w:val="23"/>
        </w:numPr>
        <w:suppressAutoHyphens w:val="0"/>
        <w:overflowPunct/>
        <w:autoSpaceDE/>
        <w:spacing w:after="200" w:line="360" w:lineRule="auto"/>
        <w:ind w:left="0"/>
        <w:contextualSpacing/>
        <w:textAlignment w:val="auto"/>
        <w:rPr>
          <w:sz w:val="24"/>
          <w:szCs w:val="24"/>
        </w:rPr>
      </w:pPr>
      <w:r w:rsidRPr="005E2DEC">
        <w:rPr>
          <w:sz w:val="24"/>
          <w:szCs w:val="24"/>
        </w:rPr>
        <w:t>Za koľko budeme predávať</w:t>
      </w:r>
      <w:r w:rsidR="0056079B">
        <w:rPr>
          <w:sz w:val="24"/>
          <w:szCs w:val="24"/>
        </w:rPr>
        <w:t xml:space="preserve"> ?</w:t>
      </w:r>
      <w:r w:rsidRPr="005E2DEC">
        <w:rPr>
          <w:sz w:val="24"/>
          <w:szCs w:val="24"/>
        </w:rPr>
        <w:t xml:space="preserve"> </w:t>
      </w:r>
      <w:r w:rsidR="0056079B">
        <w:rPr>
          <w:sz w:val="24"/>
          <w:szCs w:val="24"/>
        </w:rPr>
        <w:t>–</w:t>
      </w:r>
      <w:r w:rsidRPr="005E2DEC">
        <w:rPr>
          <w:sz w:val="24"/>
          <w:szCs w:val="24"/>
        </w:rPr>
        <w:t xml:space="preserve"> Cena</w:t>
      </w:r>
      <w:r w:rsidR="0056079B">
        <w:rPr>
          <w:sz w:val="24"/>
          <w:szCs w:val="24"/>
        </w:rPr>
        <w:t>.</w:t>
      </w:r>
    </w:p>
    <w:p w:rsidR="00A35EEA" w:rsidRPr="005E2DEC" w:rsidRDefault="0056079B" w:rsidP="005E2DEC">
      <w:pPr>
        <w:pStyle w:val="ListParagraph"/>
        <w:widowControl/>
        <w:numPr>
          <w:ilvl w:val="0"/>
          <w:numId w:val="23"/>
        </w:numPr>
        <w:suppressAutoHyphens w:val="0"/>
        <w:overflowPunct/>
        <w:autoSpaceDE/>
        <w:spacing w:after="200" w:line="360" w:lineRule="auto"/>
        <w:ind w:left="0"/>
        <w:contextualSpacing/>
        <w:textAlignment w:val="auto"/>
        <w:rPr>
          <w:sz w:val="24"/>
          <w:szCs w:val="24"/>
        </w:rPr>
      </w:pPr>
      <w:r>
        <w:rPr>
          <w:sz w:val="24"/>
          <w:szCs w:val="24"/>
        </w:rPr>
        <w:t>Kde budeme predávať ?</w:t>
      </w:r>
      <w:r w:rsidR="00A35EEA" w:rsidRPr="005E2DEC">
        <w:rPr>
          <w:sz w:val="24"/>
          <w:szCs w:val="24"/>
        </w:rPr>
        <w:t xml:space="preserve"> </w:t>
      </w:r>
      <w:r>
        <w:rPr>
          <w:sz w:val="24"/>
          <w:szCs w:val="24"/>
        </w:rPr>
        <w:t>–</w:t>
      </w:r>
      <w:r w:rsidR="00A35EEA" w:rsidRPr="005E2DEC">
        <w:rPr>
          <w:sz w:val="24"/>
          <w:szCs w:val="24"/>
        </w:rPr>
        <w:t xml:space="preserve"> Miesto</w:t>
      </w:r>
      <w:r>
        <w:rPr>
          <w:sz w:val="24"/>
          <w:szCs w:val="24"/>
        </w:rPr>
        <w:t>.</w:t>
      </w:r>
    </w:p>
    <w:p w:rsidR="00A35EEA" w:rsidRPr="005E2DEC" w:rsidRDefault="00A35EEA" w:rsidP="005E2DEC">
      <w:pPr>
        <w:pStyle w:val="ListParagraph"/>
        <w:widowControl/>
        <w:numPr>
          <w:ilvl w:val="0"/>
          <w:numId w:val="23"/>
        </w:numPr>
        <w:suppressAutoHyphens w:val="0"/>
        <w:overflowPunct/>
        <w:autoSpaceDE/>
        <w:spacing w:after="200" w:line="360" w:lineRule="auto"/>
        <w:ind w:left="0"/>
        <w:contextualSpacing/>
        <w:textAlignment w:val="auto"/>
        <w:rPr>
          <w:sz w:val="24"/>
          <w:szCs w:val="24"/>
        </w:rPr>
      </w:pPr>
      <w:r w:rsidRPr="005E2DEC">
        <w:rPr>
          <w:sz w:val="24"/>
          <w:szCs w:val="24"/>
        </w:rPr>
        <w:t xml:space="preserve">Spôsob komunikácie so zákazníkom </w:t>
      </w:r>
      <w:r w:rsidR="0056079B">
        <w:rPr>
          <w:sz w:val="24"/>
          <w:szCs w:val="24"/>
        </w:rPr>
        <w:t>– p</w:t>
      </w:r>
      <w:r w:rsidRPr="005E2DEC">
        <w:rPr>
          <w:sz w:val="24"/>
          <w:szCs w:val="24"/>
        </w:rPr>
        <w:t>ropagácia</w:t>
      </w:r>
      <w:r w:rsidR="0056079B">
        <w:rPr>
          <w:sz w:val="24"/>
          <w:szCs w:val="24"/>
        </w:rPr>
        <w:t>.</w:t>
      </w:r>
    </w:p>
    <w:p w:rsidR="001C4B5A" w:rsidRPr="005E2DEC" w:rsidRDefault="001C4B5A" w:rsidP="005E2DEC">
      <w:pPr>
        <w:pStyle w:val="ListParagraph"/>
        <w:widowControl/>
        <w:suppressAutoHyphens w:val="0"/>
        <w:overflowPunct/>
        <w:autoSpaceDE/>
        <w:spacing w:after="200" w:line="360" w:lineRule="auto"/>
        <w:ind w:left="0"/>
        <w:contextualSpacing/>
        <w:textAlignment w:val="auto"/>
        <w:rPr>
          <w:b/>
          <w:sz w:val="24"/>
          <w:szCs w:val="24"/>
          <w:u w:val="single"/>
        </w:rPr>
      </w:pPr>
    </w:p>
    <w:p w:rsidR="00A35EEA" w:rsidRPr="005E2DEC" w:rsidRDefault="00A35EEA" w:rsidP="005E2DEC">
      <w:pPr>
        <w:pStyle w:val="ListParagraph"/>
        <w:widowControl/>
        <w:numPr>
          <w:ilvl w:val="0"/>
          <w:numId w:val="23"/>
        </w:numPr>
        <w:suppressAutoHyphens w:val="0"/>
        <w:overflowPunct/>
        <w:autoSpaceDE/>
        <w:spacing w:after="200" w:line="360" w:lineRule="auto"/>
        <w:ind w:left="0"/>
        <w:contextualSpacing/>
        <w:textAlignment w:val="auto"/>
        <w:rPr>
          <w:b/>
          <w:sz w:val="24"/>
          <w:szCs w:val="24"/>
          <w:u w:val="single"/>
        </w:rPr>
      </w:pPr>
      <w:r w:rsidRPr="005E2DEC">
        <w:rPr>
          <w:b/>
          <w:sz w:val="24"/>
          <w:szCs w:val="24"/>
          <w:u w:val="single"/>
        </w:rPr>
        <w:t>Produkt</w:t>
      </w:r>
    </w:p>
    <w:p w:rsidR="0056079B" w:rsidRDefault="00A35EEA" w:rsidP="005E2DEC">
      <w:pPr>
        <w:pStyle w:val="ListParagraph"/>
        <w:spacing w:line="360" w:lineRule="auto"/>
        <w:ind w:left="0"/>
        <w:rPr>
          <w:b/>
          <w:sz w:val="24"/>
          <w:szCs w:val="24"/>
          <w:u w:val="single"/>
        </w:rPr>
      </w:pPr>
      <w:r w:rsidRPr="001926A0">
        <w:rPr>
          <w:sz w:val="24"/>
          <w:szCs w:val="24"/>
        </w:rPr>
        <w:t>Produkt je predmetom predaja</w:t>
      </w:r>
      <w:r w:rsidR="001926A0" w:rsidRPr="001926A0">
        <w:rPr>
          <w:sz w:val="24"/>
          <w:szCs w:val="24"/>
        </w:rPr>
        <w:t>.</w:t>
      </w:r>
      <w:r w:rsidRPr="005E2DEC">
        <w:rPr>
          <w:b/>
          <w:sz w:val="24"/>
          <w:szCs w:val="24"/>
          <w:u w:val="single"/>
        </w:rPr>
        <w:t xml:space="preserve"> </w:t>
      </w:r>
    </w:p>
    <w:p w:rsidR="00A35EEA" w:rsidRPr="005E2DEC" w:rsidRDefault="00A35EEA" w:rsidP="005E2DEC">
      <w:pPr>
        <w:pStyle w:val="ListParagraph"/>
        <w:spacing w:line="360" w:lineRule="auto"/>
        <w:ind w:left="0"/>
        <w:rPr>
          <w:b/>
          <w:sz w:val="24"/>
          <w:szCs w:val="24"/>
          <w:u w:val="single"/>
        </w:rPr>
      </w:pPr>
      <w:r w:rsidRPr="005E2DEC">
        <w:rPr>
          <w:b/>
          <w:sz w:val="24"/>
          <w:szCs w:val="24"/>
          <w:u w:val="single"/>
        </w:rPr>
        <w:t>Pri produkte je dôležité premýšlať o :</w:t>
      </w:r>
    </w:p>
    <w:p w:rsidR="00A35EEA" w:rsidRPr="005E2DEC" w:rsidRDefault="00A35EEA" w:rsidP="005E2DEC">
      <w:pPr>
        <w:pStyle w:val="ListParagraph"/>
        <w:widowControl/>
        <w:numPr>
          <w:ilvl w:val="0"/>
          <w:numId w:val="20"/>
        </w:numPr>
        <w:tabs>
          <w:tab w:val="left" w:pos="0"/>
        </w:tabs>
        <w:suppressAutoHyphens w:val="0"/>
        <w:overflowPunct/>
        <w:autoSpaceDE/>
        <w:spacing w:after="200" w:line="360" w:lineRule="auto"/>
        <w:ind w:left="142"/>
        <w:contextualSpacing/>
        <w:textAlignment w:val="auto"/>
        <w:rPr>
          <w:sz w:val="24"/>
          <w:szCs w:val="24"/>
        </w:rPr>
      </w:pPr>
      <w:r w:rsidRPr="005E2DEC">
        <w:rPr>
          <w:sz w:val="24"/>
          <w:szCs w:val="24"/>
        </w:rPr>
        <w:t>Úžitku zákazníka</w:t>
      </w:r>
      <w:r w:rsidR="0056079B">
        <w:rPr>
          <w:sz w:val="24"/>
          <w:szCs w:val="24"/>
        </w:rPr>
        <w:t>.</w:t>
      </w:r>
    </w:p>
    <w:p w:rsidR="00A35EEA" w:rsidRPr="005E2DEC" w:rsidRDefault="00A35EEA" w:rsidP="005E2DEC">
      <w:pPr>
        <w:pStyle w:val="ListParagraph"/>
        <w:widowControl/>
        <w:numPr>
          <w:ilvl w:val="0"/>
          <w:numId w:val="20"/>
        </w:numPr>
        <w:tabs>
          <w:tab w:val="left" w:pos="0"/>
        </w:tabs>
        <w:suppressAutoHyphens w:val="0"/>
        <w:overflowPunct/>
        <w:autoSpaceDE/>
        <w:spacing w:after="200" w:line="360" w:lineRule="auto"/>
        <w:ind w:left="142"/>
        <w:contextualSpacing/>
        <w:textAlignment w:val="auto"/>
        <w:rPr>
          <w:sz w:val="24"/>
          <w:szCs w:val="24"/>
        </w:rPr>
      </w:pPr>
      <w:r w:rsidRPr="005E2DEC">
        <w:rPr>
          <w:sz w:val="24"/>
          <w:szCs w:val="24"/>
        </w:rPr>
        <w:t>Kvalite</w:t>
      </w:r>
      <w:r w:rsidR="0056079B">
        <w:rPr>
          <w:sz w:val="24"/>
          <w:szCs w:val="24"/>
        </w:rPr>
        <w:t>.</w:t>
      </w:r>
    </w:p>
    <w:p w:rsidR="00A35EEA" w:rsidRPr="005E2DEC" w:rsidRDefault="00A35EEA" w:rsidP="005E2DEC">
      <w:pPr>
        <w:pStyle w:val="ListParagraph"/>
        <w:widowControl/>
        <w:numPr>
          <w:ilvl w:val="0"/>
          <w:numId w:val="20"/>
        </w:numPr>
        <w:tabs>
          <w:tab w:val="left" w:pos="0"/>
        </w:tabs>
        <w:suppressAutoHyphens w:val="0"/>
        <w:overflowPunct/>
        <w:autoSpaceDE/>
        <w:spacing w:after="200" w:line="360" w:lineRule="auto"/>
        <w:ind w:left="142"/>
        <w:contextualSpacing/>
        <w:textAlignment w:val="auto"/>
        <w:rPr>
          <w:sz w:val="24"/>
          <w:szCs w:val="24"/>
        </w:rPr>
      </w:pPr>
      <w:r w:rsidRPr="005E2DEC">
        <w:rPr>
          <w:sz w:val="24"/>
          <w:szCs w:val="24"/>
        </w:rPr>
        <w:t>Designe</w:t>
      </w:r>
      <w:r w:rsidR="0056079B">
        <w:rPr>
          <w:sz w:val="24"/>
          <w:szCs w:val="24"/>
        </w:rPr>
        <w:t>.</w:t>
      </w:r>
    </w:p>
    <w:p w:rsidR="00A35EEA" w:rsidRPr="005E2DEC" w:rsidRDefault="00A35EEA" w:rsidP="005E2DEC">
      <w:pPr>
        <w:pStyle w:val="ListParagraph"/>
        <w:widowControl/>
        <w:numPr>
          <w:ilvl w:val="0"/>
          <w:numId w:val="20"/>
        </w:numPr>
        <w:tabs>
          <w:tab w:val="left" w:pos="0"/>
        </w:tabs>
        <w:suppressAutoHyphens w:val="0"/>
        <w:overflowPunct/>
        <w:autoSpaceDE/>
        <w:spacing w:after="200" w:line="360" w:lineRule="auto"/>
        <w:ind w:left="142"/>
        <w:contextualSpacing/>
        <w:textAlignment w:val="auto"/>
        <w:rPr>
          <w:sz w:val="24"/>
          <w:szCs w:val="24"/>
        </w:rPr>
      </w:pPr>
      <w:r w:rsidRPr="005E2DEC">
        <w:rPr>
          <w:sz w:val="24"/>
          <w:szCs w:val="24"/>
        </w:rPr>
        <w:t>Technických vlastnostiach</w:t>
      </w:r>
      <w:r w:rsidR="0056079B">
        <w:rPr>
          <w:sz w:val="24"/>
          <w:szCs w:val="24"/>
        </w:rPr>
        <w:t>.</w:t>
      </w:r>
    </w:p>
    <w:p w:rsidR="00A35EEA" w:rsidRPr="005E2DEC" w:rsidRDefault="00A35EEA" w:rsidP="005E2DEC">
      <w:pPr>
        <w:pStyle w:val="ListParagraph"/>
        <w:widowControl/>
        <w:numPr>
          <w:ilvl w:val="0"/>
          <w:numId w:val="20"/>
        </w:numPr>
        <w:tabs>
          <w:tab w:val="left" w:pos="0"/>
        </w:tabs>
        <w:suppressAutoHyphens w:val="0"/>
        <w:overflowPunct/>
        <w:autoSpaceDE/>
        <w:spacing w:after="200" w:line="360" w:lineRule="auto"/>
        <w:ind w:left="142"/>
        <w:contextualSpacing/>
        <w:textAlignment w:val="auto"/>
        <w:rPr>
          <w:sz w:val="24"/>
          <w:szCs w:val="24"/>
        </w:rPr>
      </w:pPr>
      <w:r w:rsidRPr="005E2DEC">
        <w:rPr>
          <w:sz w:val="24"/>
          <w:szCs w:val="24"/>
        </w:rPr>
        <w:t>Značke</w:t>
      </w:r>
      <w:r w:rsidR="0056079B">
        <w:rPr>
          <w:sz w:val="24"/>
          <w:szCs w:val="24"/>
        </w:rPr>
        <w:t>.</w:t>
      </w:r>
    </w:p>
    <w:p w:rsidR="00A35EEA" w:rsidRPr="005E2DEC" w:rsidRDefault="00A35EEA" w:rsidP="005E2DEC">
      <w:pPr>
        <w:pStyle w:val="ListParagraph"/>
        <w:widowControl/>
        <w:numPr>
          <w:ilvl w:val="0"/>
          <w:numId w:val="20"/>
        </w:numPr>
        <w:tabs>
          <w:tab w:val="left" w:pos="0"/>
        </w:tabs>
        <w:suppressAutoHyphens w:val="0"/>
        <w:overflowPunct/>
        <w:autoSpaceDE/>
        <w:spacing w:after="200" w:line="360" w:lineRule="auto"/>
        <w:ind w:left="142"/>
        <w:contextualSpacing/>
        <w:textAlignment w:val="auto"/>
        <w:rPr>
          <w:sz w:val="24"/>
          <w:szCs w:val="24"/>
        </w:rPr>
      </w:pPr>
      <w:r w:rsidRPr="005E2DEC">
        <w:rPr>
          <w:sz w:val="24"/>
          <w:szCs w:val="24"/>
        </w:rPr>
        <w:t>Balení</w:t>
      </w:r>
      <w:r w:rsidR="0056079B">
        <w:rPr>
          <w:sz w:val="24"/>
          <w:szCs w:val="24"/>
        </w:rPr>
        <w:t>.</w:t>
      </w:r>
    </w:p>
    <w:p w:rsidR="00A35EEA" w:rsidRPr="005E2DEC" w:rsidRDefault="00A35EEA" w:rsidP="005E2DEC">
      <w:pPr>
        <w:pStyle w:val="ListParagraph"/>
        <w:widowControl/>
        <w:numPr>
          <w:ilvl w:val="0"/>
          <w:numId w:val="20"/>
        </w:numPr>
        <w:tabs>
          <w:tab w:val="left" w:pos="0"/>
        </w:tabs>
        <w:suppressAutoHyphens w:val="0"/>
        <w:overflowPunct/>
        <w:autoSpaceDE/>
        <w:spacing w:after="200" w:line="360" w:lineRule="auto"/>
        <w:ind w:left="142"/>
        <w:contextualSpacing/>
        <w:textAlignment w:val="auto"/>
        <w:rPr>
          <w:sz w:val="24"/>
          <w:szCs w:val="24"/>
        </w:rPr>
      </w:pPr>
      <w:r w:rsidRPr="005E2DEC">
        <w:rPr>
          <w:sz w:val="24"/>
          <w:szCs w:val="24"/>
        </w:rPr>
        <w:t>Službe</w:t>
      </w:r>
      <w:r w:rsidR="0056079B">
        <w:rPr>
          <w:sz w:val="24"/>
          <w:szCs w:val="24"/>
        </w:rPr>
        <w:t>.</w:t>
      </w:r>
    </w:p>
    <w:p w:rsidR="00A35EEA" w:rsidRPr="005E2DEC" w:rsidRDefault="00A35EEA" w:rsidP="005E2DEC">
      <w:pPr>
        <w:pStyle w:val="ListParagraph"/>
        <w:widowControl/>
        <w:numPr>
          <w:ilvl w:val="0"/>
          <w:numId w:val="20"/>
        </w:numPr>
        <w:tabs>
          <w:tab w:val="left" w:pos="0"/>
        </w:tabs>
        <w:suppressAutoHyphens w:val="0"/>
        <w:overflowPunct/>
        <w:autoSpaceDE/>
        <w:spacing w:after="200" w:line="360" w:lineRule="auto"/>
        <w:ind w:left="142"/>
        <w:contextualSpacing/>
        <w:textAlignment w:val="auto"/>
        <w:rPr>
          <w:sz w:val="24"/>
          <w:szCs w:val="24"/>
        </w:rPr>
      </w:pPr>
      <w:r w:rsidRPr="005E2DEC">
        <w:rPr>
          <w:sz w:val="24"/>
          <w:szCs w:val="24"/>
        </w:rPr>
        <w:t>Školení</w:t>
      </w:r>
      <w:r w:rsidR="0056079B">
        <w:rPr>
          <w:sz w:val="24"/>
          <w:szCs w:val="24"/>
        </w:rPr>
        <w:t>.</w:t>
      </w:r>
    </w:p>
    <w:p w:rsidR="00A35EEA" w:rsidRPr="005E2DEC" w:rsidRDefault="00A35EEA" w:rsidP="005E2DEC">
      <w:pPr>
        <w:pStyle w:val="ListParagraph"/>
        <w:spacing w:line="360" w:lineRule="auto"/>
        <w:ind w:left="153"/>
        <w:rPr>
          <w:sz w:val="24"/>
          <w:szCs w:val="24"/>
        </w:rPr>
      </w:pPr>
    </w:p>
    <w:p w:rsidR="00A35EEA" w:rsidRPr="005E2DEC" w:rsidRDefault="00A35EEA" w:rsidP="005E2DEC">
      <w:pPr>
        <w:pStyle w:val="ListParagraph"/>
        <w:widowControl/>
        <w:numPr>
          <w:ilvl w:val="0"/>
          <w:numId w:val="19"/>
        </w:numPr>
        <w:suppressAutoHyphens w:val="0"/>
        <w:overflowPunct/>
        <w:autoSpaceDE/>
        <w:spacing w:after="200" w:line="360" w:lineRule="auto"/>
        <w:ind w:left="0"/>
        <w:contextualSpacing/>
        <w:textAlignment w:val="auto"/>
        <w:rPr>
          <w:b/>
          <w:sz w:val="24"/>
          <w:szCs w:val="24"/>
          <w:u w:val="single"/>
        </w:rPr>
      </w:pPr>
      <w:r w:rsidRPr="005E2DEC">
        <w:rPr>
          <w:b/>
          <w:sz w:val="24"/>
          <w:szCs w:val="24"/>
          <w:u w:val="single"/>
        </w:rPr>
        <w:t xml:space="preserve">Cena </w:t>
      </w:r>
    </w:p>
    <w:p w:rsidR="00A35EEA" w:rsidRPr="005E2DEC" w:rsidRDefault="00A35EEA" w:rsidP="005E2DEC">
      <w:pPr>
        <w:pStyle w:val="ListParagraph"/>
        <w:spacing w:line="360" w:lineRule="auto"/>
        <w:ind w:left="0"/>
        <w:rPr>
          <w:sz w:val="24"/>
          <w:szCs w:val="24"/>
        </w:rPr>
      </w:pPr>
      <w:r w:rsidRPr="005E2DEC">
        <w:rPr>
          <w:sz w:val="24"/>
          <w:szCs w:val="24"/>
        </w:rPr>
        <w:t>Cena je najoperatívnejšou položkou zo všetkých 4P. Jej stanovenie nie je iba voľba čísla.</w:t>
      </w:r>
      <w:r w:rsidR="0056079B">
        <w:rPr>
          <w:sz w:val="24"/>
          <w:szCs w:val="24"/>
        </w:rPr>
        <w:t xml:space="preserve"> </w:t>
      </w:r>
      <w:r w:rsidRPr="005E2DEC">
        <w:rPr>
          <w:sz w:val="24"/>
          <w:szCs w:val="24"/>
        </w:rPr>
        <w:t xml:space="preserve">Podľa ceny môže zákazník hodnotiť ostatné produkty. Cena je jediná zložka marketingového mixu, ktorá prináša zisk. </w:t>
      </w:r>
    </w:p>
    <w:p w:rsidR="00C23CF2" w:rsidRDefault="00C23CF2" w:rsidP="005E2DEC">
      <w:pPr>
        <w:pStyle w:val="ListParagraph"/>
        <w:spacing w:line="360" w:lineRule="auto"/>
        <w:ind w:left="0"/>
        <w:rPr>
          <w:b/>
          <w:sz w:val="24"/>
          <w:szCs w:val="24"/>
          <w:u w:val="single"/>
        </w:rPr>
      </w:pPr>
    </w:p>
    <w:p w:rsidR="00A35EEA" w:rsidRPr="005E2DEC" w:rsidRDefault="00A35EEA" w:rsidP="005E2DEC">
      <w:pPr>
        <w:pStyle w:val="ListParagraph"/>
        <w:spacing w:line="360" w:lineRule="auto"/>
        <w:ind w:left="0"/>
        <w:rPr>
          <w:b/>
          <w:sz w:val="24"/>
          <w:szCs w:val="24"/>
          <w:u w:val="single"/>
        </w:rPr>
      </w:pPr>
      <w:r w:rsidRPr="005E2DEC">
        <w:rPr>
          <w:b/>
          <w:sz w:val="24"/>
          <w:szCs w:val="24"/>
          <w:u w:val="single"/>
        </w:rPr>
        <w:t>V súvislosti zo zostavením ceny je možné použiť :</w:t>
      </w:r>
    </w:p>
    <w:p w:rsidR="00A35EEA" w:rsidRPr="005E2DEC" w:rsidRDefault="00A35EEA" w:rsidP="005E2DEC">
      <w:pPr>
        <w:pStyle w:val="ListParagraph"/>
        <w:widowControl/>
        <w:numPr>
          <w:ilvl w:val="0"/>
          <w:numId w:val="25"/>
        </w:numPr>
        <w:suppressAutoHyphens w:val="0"/>
        <w:overflowPunct/>
        <w:autoSpaceDE/>
        <w:spacing w:after="200" w:line="360" w:lineRule="auto"/>
        <w:ind w:left="0"/>
        <w:contextualSpacing/>
        <w:textAlignment w:val="auto"/>
        <w:rPr>
          <w:sz w:val="24"/>
          <w:szCs w:val="24"/>
        </w:rPr>
      </w:pPr>
      <w:r w:rsidRPr="005E2DEC">
        <w:rPr>
          <w:sz w:val="24"/>
          <w:szCs w:val="24"/>
        </w:rPr>
        <w:t>Zľavy</w:t>
      </w:r>
      <w:r w:rsidR="00C23CF2">
        <w:rPr>
          <w:sz w:val="24"/>
          <w:szCs w:val="24"/>
        </w:rPr>
        <w:t>.</w:t>
      </w:r>
      <w:r w:rsidRPr="005E2DEC">
        <w:rPr>
          <w:sz w:val="24"/>
          <w:szCs w:val="24"/>
        </w:rPr>
        <w:t xml:space="preserve"> </w:t>
      </w:r>
    </w:p>
    <w:p w:rsidR="00A35EEA" w:rsidRPr="005E2DEC" w:rsidRDefault="00A35EEA" w:rsidP="005E2DEC">
      <w:pPr>
        <w:pStyle w:val="ListParagraph"/>
        <w:widowControl/>
        <w:numPr>
          <w:ilvl w:val="0"/>
          <w:numId w:val="25"/>
        </w:numPr>
        <w:suppressAutoHyphens w:val="0"/>
        <w:overflowPunct/>
        <w:autoSpaceDE/>
        <w:spacing w:after="200" w:line="360" w:lineRule="auto"/>
        <w:ind w:left="0"/>
        <w:contextualSpacing/>
        <w:textAlignment w:val="auto"/>
        <w:rPr>
          <w:sz w:val="24"/>
          <w:szCs w:val="24"/>
        </w:rPr>
      </w:pPr>
      <w:r w:rsidRPr="005E2DEC">
        <w:rPr>
          <w:sz w:val="24"/>
          <w:szCs w:val="24"/>
        </w:rPr>
        <w:t>Zlučovanie položiek , alebo ich cenu stanoviť oddelene</w:t>
      </w:r>
      <w:r w:rsidR="00C23CF2">
        <w:rPr>
          <w:sz w:val="24"/>
          <w:szCs w:val="24"/>
        </w:rPr>
        <w:t>.</w:t>
      </w:r>
      <w:r w:rsidRPr="005E2DEC">
        <w:rPr>
          <w:sz w:val="24"/>
          <w:szCs w:val="24"/>
        </w:rPr>
        <w:t xml:space="preserve"> </w:t>
      </w:r>
    </w:p>
    <w:p w:rsidR="00A35EEA" w:rsidRPr="005E2DEC" w:rsidRDefault="00A35EEA" w:rsidP="005E2DEC">
      <w:pPr>
        <w:pStyle w:val="ListParagraph"/>
        <w:widowControl/>
        <w:numPr>
          <w:ilvl w:val="0"/>
          <w:numId w:val="25"/>
        </w:numPr>
        <w:suppressAutoHyphens w:val="0"/>
        <w:overflowPunct/>
        <w:autoSpaceDE/>
        <w:spacing w:after="200" w:line="360" w:lineRule="auto"/>
        <w:ind w:left="0"/>
        <w:contextualSpacing/>
        <w:textAlignment w:val="auto"/>
        <w:rPr>
          <w:sz w:val="24"/>
          <w:szCs w:val="24"/>
        </w:rPr>
      </w:pPr>
      <w:r w:rsidRPr="005E2DEC">
        <w:rPr>
          <w:sz w:val="24"/>
          <w:szCs w:val="24"/>
        </w:rPr>
        <w:t>Súhrnu cenu</w:t>
      </w:r>
      <w:r w:rsidR="00C23CF2">
        <w:rPr>
          <w:sz w:val="24"/>
          <w:szCs w:val="24"/>
        </w:rPr>
        <w:t>.</w:t>
      </w:r>
      <w:r w:rsidRPr="005E2DEC">
        <w:rPr>
          <w:sz w:val="24"/>
          <w:szCs w:val="24"/>
        </w:rPr>
        <w:t xml:space="preserve"> </w:t>
      </w:r>
    </w:p>
    <w:p w:rsidR="00A35EEA" w:rsidRPr="005E2DEC" w:rsidRDefault="00C23CF2" w:rsidP="005E2DEC">
      <w:pPr>
        <w:pStyle w:val="ListParagraph"/>
        <w:widowControl/>
        <w:numPr>
          <w:ilvl w:val="0"/>
          <w:numId w:val="25"/>
        </w:numPr>
        <w:suppressAutoHyphens w:val="0"/>
        <w:overflowPunct/>
        <w:autoSpaceDE/>
        <w:spacing w:after="200" w:line="360" w:lineRule="auto"/>
        <w:ind w:left="0"/>
        <w:contextualSpacing/>
        <w:textAlignment w:val="auto"/>
        <w:rPr>
          <w:sz w:val="24"/>
          <w:szCs w:val="24"/>
        </w:rPr>
      </w:pPr>
      <w:r>
        <w:rPr>
          <w:sz w:val="24"/>
          <w:szCs w:val="24"/>
        </w:rPr>
        <w:t>C</w:t>
      </w:r>
      <w:r w:rsidR="00A35EEA" w:rsidRPr="005E2DEC">
        <w:rPr>
          <w:sz w:val="24"/>
          <w:szCs w:val="24"/>
        </w:rPr>
        <w:t>enu za kus</w:t>
      </w:r>
      <w:r>
        <w:rPr>
          <w:sz w:val="24"/>
          <w:szCs w:val="24"/>
        </w:rPr>
        <w:t>.</w:t>
      </w:r>
    </w:p>
    <w:p w:rsidR="00A35EEA" w:rsidRPr="005E2DEC" w:rsidRDefault="00A35EEA" w:rsidP="005E2DEC">
      <w:pPr>
        <w:pStyle w:val="ListParagraph"/>
        <w:widowControl/>
        <w:numPr>
          <w:ilvl w:val="0"/>
          <w:numId w:val="25"/>
        </w:numPr>
        <w:suppressAutoHyphens w:val="0"/>
        <w:overflowPunct/>
        <w:autoSpaceDE/>
        <w:spacing w:after="200" w:line="360" w:lineRule="auto"/>
        <w:ind w:left="0"/>
        <w:contextualSpacing/>
        <w:textAlignment w:val="auto"/>
        <w:rPr>
          <w:sz w:val="24"/>
          <w:szCs w:val="24"/>
        </w:rPr>
      </w:pPr>
      <w:r w:rsidRPr="005E2DEC">
        <w:rPr>
          <w:sz w:val="24"/>
          <w:szCs w:val="24"/>
        </w:rPr>
        <w:t>Množstevné zľavy</w:t>
      </w:r>
      <w:r w:rsidR="00C23CF2">
        <w:rPr>
          <w:sz w:val="24"/>
          <w:szCs w:val="24"/>
        </w:rPr>
        <w:t>.</w:t>
      </w:r>
    </w:p>
    <w:p w:rsidR="00A35EEA" w:rsidRPr="005E2DEC" w:rsidRDefault="00C23CF2" w:rsidP="005E2DEC">
      <w:pPr>
        <w:pStyle w:val="ListParagraph"/>
        <w:widowControl/>
        <w:numPr>
          <w:ilvl w:val="0"/>
          <w:numId w:val="25"/>
        </w:numPr>
        <w:suppressAutoHyphens w:val="0"/>
        <w:overflowPunct/>
        <w:autoSpaceDE/>
        <w:spacing w:after="200" w:line="360" w:lineRule="auto"/>
        <w:ind w:left="0"/>
        <w:contextualSpacing/>
        <w:textAlignment w:val="auto"/>
        <w:rPr>
          <w:sz w:val="24"/>
          <w:szCs w:val="24"/>
        </w:rPr>
      </w:pPr>
      <w:r>
        <w:rPr>
          <w:sz w:val="24"/>
          <w:szCs w:val="24"/>
        </w:rPr>
        <w:t>V</w:t>
      </w:r>
      <w:r w:rsidR="00A35EEA" w:rsidRPr="005E2DEC">
        <w:rPr>
          <w:sz w:val="24"/>
          <w:szCs w:val="24"/>
        </w:rPr>
        <w:t>ernostné programy</w:t>
      </w:r>
      <w:r>
        <w:rPr>
          <w:sz w:val="24"/>
          <w:szCs w:val="24"/>
        </w:rPr>
        <w:t>.</w:t>
      </w:r>
    </w:p>
    <w:p w:rsidR="00A35EEA" w:rsidRPr="005E2DEC" w:rsidRDefault="00C23CF2" w:rsidP="005E2DEC">
      <w:pPr>
        <w:pStyle w:val="ListParagraph"/>
        <w:widowControl/>
        <w:numPr>
          <w:ilvl w:val="0"/>
          <w:numId w:val="25"/>
        </w:numPr>
        <w:suppressAutoHyphens w:val="0"/>
        <w:overflowPunct/>
        <w:autoSpaceDE/>
        <w:spacing w:after="200" w:line="360" w:lineRule="auto"/>
        <w:ind w:left="0"/>
        <w:contextualSpacing/>
        <w:textAlignment w:val="auto"/>
        <w:rPr>
          <w:sz w:val="24"/>
          <w:szCs w:val="24"/>
        </w:rPr>
      </w:pPr>
      <w:r>
        <w:rPr>
          <w:sz w:val="24"/>
          <w:szCs w:val="24"/>
        </w:rPr>
        <w:t>P</w:t>
      </w:r>
      <w:r w:rsidR="00A35EEA" w:rsidRPr="005E2DEC">
        <w:rPr>
          <w:sz w:val="24"/>
          <w:szCs w:val="24"/>
        </w:rPr>
        <w:t>redávať za nižšie ceny ako konkurencia</w:t>
      </w:r>
      <w:r>
        <w:rPr>
          <w:sz w:val="24"/>
          <w:szCs w:val="24"/>
        </w:rPr>
        <w:t>.</w:t>
      </w:r>
    </w:p>
    <w:p w:rsidR="00A35EEA" w:rsidRPr="005E2DEC" w:rsidRDefault="00A35EEA" w:rsidP="005E2DEC">
      <w:pPr>
        <w:pStyle w:val="ListParagraph"/>
        <w:spacing w:line="360" w:lineRule="auto"/>
        <w:ind w:left="873"/>
        <w:rPr>
          <w:sz w:val="24"/>
          <w:szCs w:val="24"/>
        </w:rPr>
      </w:pPr>
    </w:p>
    <w:p w:rsidR="00A35EEA" w:rsidRPr="005E2DEC" w:rsidRDefault="00A35EEA" w:rsidP="005E2DEC">
      <w:pPr>
        <w:pStyle w:val="ListParagraph"/>
        <w:spacing w:line="360" w:lineRule="auto"/>
        <w:ind w:left="0"/>
        <w:rPr>
          <w:b/>
          <w:sz w:val="24"/>
          <w:szCs w:val="24"/>
          <w:u w:val="single"/>
        </w:rPr>
      </w:pPr>
      <w:r w:rsidRPr="005E2DEC">
        <w:rPr>
          <w:b/>
          <w:sz w:val="24"/>
          <w:szCs w:val="24"/>
          <w:u w:val="single"/>
        </w:rPr>
        <w:t xml:space="preserve">Cenové hladiny 4P :  </w:t>
      </w:r>
    </w:p>
    <w:p w:rsidR="00A35EEA" w:rsidRPr="005E2DEC" w:rsidRDefault="00A35EEA" w:rsidP="005E2DEC">
      <w:pPr>
        <w:pStyle w:val="ListParagraph"/>
        <w:widowControl/>
        <w:numPr>
          <w:ilvl w:val="0"/>
          <w:numId w:val="22"/>
        </w:numPr>
        <w:suppressAutoHyphens w:val="0"/>
        <w:overflowPunct/>
        <w:autoSpaceDE/>
        <w:spacing w:after="200" w:line="360" w:lineRule="auto"/>
        <w:contextualSpacing/>
        <w:textAlignment w:val="auto"/>
        <w:rPr>
          <w:sz w:val="24"/>
          <w:szCs w:val="24"/>
        </w:rPr>
      </w:pPr>
      <w:r w:rsidRPr="005E2DEC">
        <w:rPr>
          <w:sz w:val="24"/>
          <w:szCs w:val="24"/>
        </w:rPr>
        <w:t>Prestížná hladina je založená na pocite výnimočnosti</w:t>
      </w:r>
      <w:r w:rsidR="00C23CF2">
        <w:rPr>
          <w:sz w:val="24"/>
          <w:szCs w:val="24"/>
        </w:rPr>
        <w:t>.</w:t>
      </w:r>
    </w:p>
    <w:p w:rsidR="00A35EEA" w:rsidRPr="005E2DEC" w:rsidRDefault="00A35EEA" w:rsidP="005E2DEC">
      <w:pPr>
        <w:pStyle w:val="ListParagraph"/>
        <w:spacing w:line="360" w:lineRule="auto"/>
        <w:ind w:left="11"/>
        <w:rPr>
          <w:sz w:val="24"/>
          <w:szCs w:val="24"/>
        </w:rPr>
      </w:pPr>
      <w:r w:rsidRPr="005E2DEC">
        <w:rPr>
          <w:sz w:val="24"/>
          <w:szCs w:val="24"/>
        </w:rPr>
        <w:t xml:space="preserve"> (Rolls Royce, Aston Martin, letenky prvej triedy)</w:t>
      </w:r>
      <w:r w:rsidR="00C23CF2">
        <w:rPr>
          <w:sz w:val="24"/>
          <w:szCs w:val="24"/>
        </w:rPr>
        <w:t>.</w:t>
      </w:r>
    </w:p>
    <w:p w:rsidR="00A35EEA" w:rsidRPr="005E2DEC" w:rsidRDefault="00A35EEA" w:rsidP="005E2DEC">
      <w:pPr>
        <w:pStyle w:val="ListParagraph"/>
        <w:widowControl/>
        <w:numPr>
          <w:ilvl w:val="0"/>
          <w:numId w:val="22"/>
        </w:numPr>
        <w:suppressAutoHyphens w:val="0"/>
        <w:overflowPunct/>
        <w:autoSpaceDE/>
        <w:spacing w:after="200" w:line="360" w:lineRule="auto"/>
        <w:contextualSpacing/>
        <w:textAlignment w:val="auto"/>
        <w:rPr>
          <w:sz w:val="24"/>
          <w:szCs w:val="24"/>
        </w:rPr>
      </w:pPr>
      <w:r w:rsidRPr="005E2DEC">
        <w:rPr>
          <w:sz w:val="24"/>
          <w:szCs w:val="24"/>
        </w:rPr>
        <w:t>Prvotriednou hladinou je silná značka ako napríklad</w:t>
      </w:r>
      <w:r w:rsidR="00C23CF2">
        <w:rPr>
          <w:sz w:val="24"/>
          <w:szCs w:val="24"/>
        </w:rPr>
        <w:t xml:space="preserve"> :</w:t>
      </w:r>
      <w:r w:rsidRPr="005E2DEC">
        <w:rPr>
          <w:sz w:val="24"/>
          <w:szCs w:val="24"/>
        </w:rPr>
        <w:t xml:space="preserve"> </w:t>
      </w:r>
    </w:p>
    <w:p w:rsidR="00A35EEA" w:rsidRPr="005E2DEC" w:rsidRDefault="00A35EEA" w:rsidP="005E2DEC">
      <w:pPr>
        <w:pStyle w:val="ListParagraph"/>
        <w:spacing w:line="360" w:lineRule="auto"/>
        <w:ind w:left="11"/>
        <w:rPr>
          <w:sz w:val="24"/>
          <w:szCs w:val="24"/>
        </w:rPr>
      </w:pPr>
      <w:r w:rsidRPr="005E2DEC">
        <w:rPr>
          <w:sz w:val="24"/>
          <w:szCs w:val="24"/>
        </w:rPr>
        <w:t>(Hugo Boss, Mercedes benz, letenky v klubovej triede)</w:t>
      </w:r>
      <w:r w:rsidR="00C23CF2">
        <w:rPr>
          <w:sz w:val="24"/>
          <w:szCs w:val="24"/>
        </w:rPr>
        <w:t>.</w:t>
      </w:r>
    </w:p>
    <w:p w:rsidR="00A35EEA" w:rsidRPr="005E2DEC" w:rsidRDefault="00A35EEA" w:rsidP="005E2DEC">
      <w:pPr>
        <w:pStyle w:val="ListParagraph"/>
        <w:widowControl/>
        <w:numPr>
          <w:ilvl w:val="0"/>
          <w:numId w:val="22"/>
        </w:numPr>
        <w:suppressAutoHyphens w:val="0"/>
        <w:overflowPunct/>
        <w:autoSpaceDE/>
        <w:spacing w:after="200" w:line="360" w:lineRule="auto"/>
        <w:contextualSpacing/>
        <w:textAlignment w:val="auto"/>
        <w:rPr>
          <w:sz w:val="24"/>
          <w:szCs w:val="24"/>
        </w:rPr>
      </w:pPr>
      <w:r w:rsidRPr="005E2DEC">
        <w:rPr>
          <w:sz w:val="24"/>
          <w:szCs w:val="24"/>
        </w:rPr>
        <w:t>Štandardná hladina</w:t>
      </w:r>
      <w:r w:rsidR="00C23CF2">
        <w:rPr>
          <w:sz w:val="24"/>
          <w:szCs w:val="24"/>
        </w:rPr>
        <w:t>.</w:t>
      </w:r>
    </w:p>
    <w:p w:rsidR="00A35EEA" w:rsidRPr="005E2DEC" w:rsidRDefault="00A35EEA" w:rsidP="005E2DEC">
      <w:pPr>
        <w:pStyle w:val="ListParagraph"/>
        <w:spacing w:line="360" w:lineRule="auto"/>
        <w:ind w:left="11"/>
        <w:rPr>
          <w:sz w:val="24"/>
          <w:szCs w:val="24"/>
        </w:rPr>
      </w:pPr>
      <w:r w:rsidRPr="005E2DEC">
        <w:rPr>
          <w:sz w:val="24"/>
          <w:szCs w:val="24"/>
        </w:rPr>
        <w:t>(kreditné karty, letenky v turistickej triede)</w:t>
      </w:r>
      <w:r w:rsidR="00C23CF2">
        <w:rPr>
          <w:sz w:val="24"/>
          <w:szCs w:val="24"/>
        </w:rPr>
        <w:t>.</w:t>
      </w:r>
    </w:p>
    <w:p w:rsidR="00A35EEA" w:rsidRPr="005E2DEC" w:rsidRDefault="00A35EEA" w:rsidP="005E2DEC">
      <w:pPr>
        <w:pStyle w:val="ListParagraph"/>
        <w:widowControl/>
        <w:numPr>
          <w:ilvl w:val="0"/>
          <w:numId w:val="22"/>
        </w:numPr>
        <w:suppressAutoHyphens w:val="0"/>
        <w:overflowPunct/>
        <w:autoSpaceDE/>
        <w:spacing w:after="200" w:line="360" w:lineRule="auto"/>
        <w:contextualSpacing/>
        <w:textAlignment w:val="auto"/>
        <w:rPr>
          <w:sz w:val="24"/>
          <w:szCs w:val="24"/>
        </w:rPr>
      </w:pPr>
      <w:r w:rsidRPr="005E2DEC">
        <w:rPr>
          <w:sz w:val="24"/>
          <w:szCs w:val="24"/>
        </w:rPr>
        <w:t>Podpriemerná hladina</w:t>
      </w:r>
      <w:r w:rsidR="00C23CF2">
        <w:rPr>
          <w:sz w:val="24"/>
          <w:szCs w:val="24"/>
        </w:rPr>
        <w:t>.</w:t>
      </w:r>
      <w:r w:rsidRPr="005E2DEC">
        <w:rPr>
          <w:sz w:val="24"/>
          <w:szCs w:val="24"/>
        </w:rPr>
        <w:t xml:space="preserve"> </w:t>
      </w:r>
    </w:p>
    <w:p w:rsidR="00A35EEA" w:rsidRPr="005E2DEC" w:rsidRDefault="00A35EEA" w:rsidP="005E2DEC">
      <w:pPr>
        <w:pStyle w:val="ListParagraph"/>
        <w:spacing w:line="360" w:lineRule="auto"/>
        <w:ind w:left="11"/>
        <w:rPr>
          <w:sz w:val="24"/>
          <w:szCs w:val="24"/>
        </w:rPr>
      </w:pPr>
      <w:r w:rsidRPr="005E2DEC">
        <w:rPr>
          <w:sz w:val="24"/>
          <w:szCs w:val="24"/>
        </w:rPr>
        <w:t>(Reklamné darčeky s cieľom preniknúť na trh, tovar za nízku cenu, lacné letecké spoločnosti)</w:t>
      </w:r>
      <w:r w:rsidR="00C23CF2">
        <w:rPr>
          <w:sz w:val="24"/>
          <w:szCs w:val="24"/>
        </w:rPr>
        <w:t>.</w:t>
      </w:r>
      <w:r w:rsidRPr="005E2DEC">
        <w:rPr>
          <w:sz w:val="24"/>
          <w:szCs w:val="24"/>
        </w:rPr>
        <w:t xml:space="preserve"> </w:t>
      </w:r>
    </w:p>
    <w:p w:rsidR="00A35EEA" w:rsidRPr="005E2DEC" w:rsidRDefault="00A35EEA" w:rsidP="005E2DEC">
      <w:pPr>
        <w:pStyle w:val="ListParagraph"/>
        <w:widowControl/>
        <w:numPr>
          <w:ilvl w:val="0"/>
          <w:numId w:val="21"/>
        </w:numPr>
        <w:suppressAutoHyphens w:val="0"/>
        <w:overflowPunct/>
        <w:autoSpaceDE/>
        <w:spacing w:after="200" w:line="360" w:lineRule="auto"/>
        <w:ind w:left="0"/>
        <w:contextualSpacing/>
        <w:textAlignment w:val="auto"/>
        <w:rPr>
          <w:b/>
          <w:sz w:val="24"/>
          <w:szCs w:val="24"/>
          <w:u w:val="single"/>
        </w:rPr>
      </w:pPr>
      <w:r w:rsidRPr="005E2DEC">
        <w:rPr>
          <w:b/>
          <w:sz w:val="24"/>
          <w:szCs w:val="24"/>
          <w:u w:val="single"/>
        </w:rPr>
        <w:t xml:space="preserve">Miesto </w:t>
      </w:r>
    </w:p>
    <w:p w:rsidR="001C4B5A" w:rsidRPr="005E2DEC" w:rsidRDefault="00A35EEA" w:rsidP="005E2DEC">
      <w:pPr>
        <w:pStyle w:val="ListParagraph"/>
        <w:spacing w:line="360" w:lineRule="auto"/>
        <w:ind w:left="0"/>
        <w:rPr>
          <w:sz w:val="24"/>
          <w:szCs w:val="24"/>
        </w:rPr>
      </w:pPr>
      <w:r w:rsidRPr="005E2DEC">
        <w:rPr>
          <w:sz w:val="24"/>
          <w:szCs w:val="24"/>
        </w:rPr>
        <w:t>Predajca musí zvážiť vhodnosť výberu miesta.</w:t>
      </w:r>
      <w:r w:rsidR="00C23CF2">
        <w:rPr>
          <w:sz w:val="24"/>
          <w:szCs w:val="24"/>
        </w:rPr>
        <w:t xml:space="preserve"> </w:t>
      </w:r>
      <w:r w:rsidRPr="005E2DEC">
        <w:rPr>
          <w:sz w:val="24"/>
          <w:szCs w:val="24"/>
        </w:rPr>
        <w:t>Distribučné kanály, alebo zásobovacie reťazce slúžia k predloženiu produktu zákazníkom.</w:t>
      </w:r>
      <w:r w:rsidR="00C23CF2">
        <w:rPr>
          <w:sz w:val="24"/>
          <w:szCs w:val="24"/>
        </w:rPr>
        <w:t xml:space="preserve"> Rôzne sklady kanálov zahŕňa</w:t>
      </w:r>
      <w:r w:rsidRPr="005E2DEC">
        <w:rPr>
          <w:sz w:val="24"/>
          <w:szCs w:val="24"/>
        </w:rPr>
        <w:t>jú rôznu štruktúru nákladov.</w:t>
      </w:r>
      <w:r w:rsidR="001926A0">
        <w:rPr>
          <w:sz w:val="24"/>
          <w:szCs w:val="24"/>
        </w:rPr>
        <w:t xml:space="preserve"> </w:t>
      </w:r>
      <w:r w:rsidRPr="005E2DEC">
        <w:rPr>
          <w:sz w:val="24"/>
          <w:szCs w:val="24"/>
        </w:rPr>
        <w:t>Zákazníci majú rozličné potreby.</w:t>
      </w:r>
      <w:r w:rsidR="00C23CF2">
        <w:rPr>
          <w:sz w:val="24"/>
          <w:szCs w:val="24"/>
        </w:rPr>
        <w:t xml:space="preserve"> </w:t>
      </w:r>
      <w:r w:rsidRPr="005E2DEC">
        <w:rPr>
          <w:sz w:val="24"/>
          <w:szCs w:val="24"/>
        </w:rPr>
        <w:t>Zložitosť distribúcie je daná množstvom konkurentov na trhu.</w:t>
      </w:r>
      <w:r w:rsidR="00C23CF2">
        <w:rPr>
          <w:sz w:val="24"/>
          <w:szCs w:val="24"/>
        </w:rPr>
        <w:t xml:space="preserve"> </w:t>
      </w:r>
      <w:r w:rsidRPr="005E2DEC">
        <w:rPr>
          <w:sz w:val="24"/>
          <w:szCs w:val="24"/>
        </w:rPr>
        <w:t>Udržanie celistvosti a plynulosti distribúcie zohráva kľúčovú úlohu. Najvhodnejšie  miesta predaja sú  lokality, kde je vysoká koncentrácia ľudí. Predajné miesto, ktoré sa nachádza mimo frekventovaných miest má nízku šancu na úspech.</w:t>
      </w:r>
    </w:p>
    <w:p w:rsidR="00A35EEA" w:rsidRPr="005E2DEC" w:rsidRDefault="00A35EEA" w:rsidP="005E2DEC">
      <w:pPr>
        <w:pStyle w:val="ListParagraph"/>
        <w:numPr>
          <w:ilvl w:val="0"/>
          <w:numId w:val="21"/>
        </w:numPr>
        <w:spacing w:line="360" w:lineRule="auto"/>
        <w:ind w:left="142"/>
        <w:rPr>
          <w:sz w:val="24"/>
          <w:szCs w:val="24"/>
        </w:rPr>
      </w:pPr>
      <w:r w:rsidRPr="005E2DEC">
        <w:rPr>
          <w:b/>
          <w:sz w:val="24"/>
          <w:szCs w:val="24"/>
          <w:u w:val="single"/>
        </w:rPr>
        <w:t xml:space="preserve">Distribučné kanály diaľkové </w:t>
      </w:r>
    </w:p>
    <w:p w:rsidR="00A35EEA" w:rsidRPr="005E2DEC" w:rsidRDefault="00A35EEA" w:rsidP="0056079B">
      <w:pPr>
        <w:pStyle w:val="ListParagraph"/>
        <w:widowControl/>
        <w:numPr>
          <w:ilvl w:val="0"/>
          <w:numId w:val="26"/>
        </w:numPr>
        <w:suppressAutoHyphens w:val="0"/>
        <w:overflowPunct/>
        <w:autoSpaceDE/>
        <w:spacing w:after="200" w:line="360" w:lineRule="auto"/>
        <w:ind w:left="0"/>
        <w:contextualSpacing/>
        <w:textAlignment w:val="auto"/>
        <w:rPr>
          <w:sz w:val="24"/>
          <w:szCs w:val="24"/>
        </w:rPr>
      </w:pPr>
      <w:r w:rsidRPr="005E2DEC">
        <w:rPr>
          <w:sz w:val="24"/>
          <w:szCs w:val="24"/>
        </w:rPr>
        <w:lastRenderedPageBreak/>
        <w:t>Multimédia (</w:t>
      </w:r>
      <w:r w:rsidR="001926A0">
        <w:rPr>
          <w:sz w:val="24"/>
          <w:szCs w:val="24"/>
        </w:rPr>
        <w:t>i</w:t>
      </w:r>
      <w:r w:rsidRPr="005E2DEC">
        <w:rPr>
          <w:sz w:val="24"/>
          <w:szCs w:val="24"/>
        </w:rPr>
        <w:t>nternet, televízia,bankomaty)</w:t>
      </w:r>
      <w:r w:rsidR="00C23CF2">
        <w:rPr>
          <w:sz w:val="24"/>
          <w:szCs w:val="24"/>
        </w:rPr>
        <w:t>.</w:t>
      </w:r>
    </w:p>
    <w:p w:rsidR="00A35EEA" w:rsidRPr="005E2DEC" w:rsidRDefault="00A35EEA" w:rsidP="0056079B">
      <w:pPr>
        <w:pStyle w:val="ListParagraph"/>
        <w:widowControl/>
        <w:numPr>
          <w:ilvl w:val="0"/>
          <w:numId w:val="26"/>
        </w:numPr>
        <w:suppressAutoHyphens w:val="0"/>
        <w:overflowPunct/>
        <w:autoSpaceDE/>
        <w:spacing w:after="200" w:line="360" w:lineRule="auto"/>
        <w:ind w:left="0"/>
        <w:contextualSpacing/>
        <w:textAlignment w:val="auto"/>
        <w:rPr>
          <w:sz w:val="24"/>
          <w:szCs w:val="24"/>
        </w:rPr>
      </w:pPr>
      <w:r w:rsidRPr="005E2DEC">
        <w:rPr>
          <w:sz w:val="24"/>
          <w:szCs w:val="24"/>
        </w:rPr>
        <w:t>Telefón (operátory)</w:t>
      </w:r>
      <w:r w:rsidR="00C23CF2">
        <w:rPr>
          <w:sz w:val="24"/>
          <w:szCs w:val="24"/>
        </w:rPr>
        <w:t>.</w:t>
      </w:r>
    </w:p>
    <w:p w:rsidR="00A35EEA" w:rsidRPr="005E2DEC" w:rsidRDefault="00A35EEA" w:rsidP="0056079B">
      <w:pPr>
        <w:pStyle w:val="ListParagraph"/>
        <w:widowControl/>
        <w:numPr>
          <w:ilvl w:val="0"/>
          <w:numId w:val="26"/>
        </w:numPr>
        <w:suppressAutoHyphens w:val="0"/>
        <w:overflowPunct/>
        <w:autoSpaceDE/>
        <w:spacing w:after="200" w:line="360" w:lineRule="auto"/>
        <w:ind w:left="0"/>
        <w:contextualSpacing/>
        <w:textAlignment w:val="auto"/>
        <w:rPr>
          <w:sz w:val="24"/>
          <w:szCs w:val="24"/>
        </w:rPr>
      </w:pPr>
      <w:r w:rsidRPr="005E2DEC">
        <w:rPr>
          <w:sz w:val="24"/>
          <w:szCs w:val="24"/>
        </w:rPr>
        <w:t>Papier (brožúry, katalógy,</w:t>
      </w:r>
      <w:r w:rsidR="00C23CF2">
        <w:rPr>
          <w:sz w:val="24"/>
          <w:szCs w:val="24"/>
        </w:rPr>
        <w:t xml:space="preserve"> </w:t>
      </w:r>
      <w:r w:rsidRPr="005E2DEC">
        <w:rPr>
          <w:sz w:val="24"/>
          <w:szCs w:val="24"/>
        </w:rPr>
        <w:t>letáky, prospekty)</w:t>
      </w:r>
      <w:r w:rsidR="00C23CF2">
        <w:rPr>
          <w:sz w:val="24"/>
          <w:szCs w:val="24"/>
        </w:rPr>
        <w:t>.</w:t>
      </w:r>
    </w:p>
    <w:p w:rsidR="00A35EEA" w:rsidRPr="005E2DEC" w:rsidRDefault="00A35EEA" w:rsidP="005E2DEC">
      <w:pPr>
        <w:pStyle w:val="ListParagraph"/>
        <w:widowControl/>
        <w:numPr>
          <w:ilvl w:val="0"/>
          <w:numId w:val="21"/>
        </w:numPr>
        <w:suppressAutoHyphens w:val="0"/>
        <w:overflowPunct/>
        <w:autoSpaceDE/>
        <w:spacing w:after="200" w:line="360" w:lineRule="auto"/>
        <w:ind w:left="0"/>
        <w:contextualSpacing/>
        <w:textAlignment w:val="auto"/>
        <w:rPr>
          <w:b/>
          <w:sz w:val="24"/>
          <w:szCs w:val="24"/>
          <w:u w:val="single"/>
        </w:rPr>
      </w:pPr>
      <w:r w:rsidRPr="005E2DEC">
        <w:rPr>
          <w:b/>
          <w:sz w:val="24"/>
          <w:szCs w:val="24"/>
          <w:u w:val="single"/>
        </w:rPr>
        <w:t>Distribučné kanály osobné</w:t>
      </w:r>
    </w:p>
    <w:p w:rsidR="00A35EEA" w:rsidRPr="005E2DEC" w:rsidRDefault="00A35EEA" w:rsidP="005E2DEC">
      <w:pPr>
        <w:pStyle w:val="ListParagraph"/>
        <w:widowControl/>
        <w:numPr>
          <w:ilvl w:val="0"/>
          <w:numId w:val="27"/>
        </w:numPr>
        <w:suppressAutoHyphens w:val="0"/>
        <w:overflowPunct/>
        <w:autoSpaceDE/>
        <w:spacing w:after="200" w:line="360" w:lineRule="auto"/>
        <w:ind w:left="0"/>
        <w:contextualSpacing/>
        <w:textAlignment w:val="auto"/>
        <w:rPr>
          <w:sz w:val="24"/>
          <w:szCs w:val="24"/>
        </w:rPr>
      </w:pPr>
      <w:r w:rsidRPr="005E2DEC">
        <w:rPr>
          <w:sz w:val="24"/>
          <w:szCs w:val="24"/>
        </w:rPr>
        <w:t>Obchody ,</w:t>
      </w:r>
      <w:r w:rsidR="00C23CF2">
        <w:rPr>
          <w:sz w:val="24"/>
          <w:szCs w:val="24"/>
        </w:rPr>
        <w:t xml:space="preserve"> </w:t>
      </w:r>
      <w:r w:rsidRPr="005E2DEC">
        <w:rPr>
          <w:sz w:val="24"/>
          <w:szCs w:val="24"/>
        </w:rPr>
        <w:t>ulice, nákupné centrá, obchody v</w:t>
      </w:r>
      <w:r w:rsidR="00C23CF2">
        <w:rPr>
          <w:sz w:val="24"/>
          <w:szCs w:val="24"/>
        </w:rPr>
        <w:t> </w:t>
      </w:r>
      <w:r w:rsidRPr="005E2DEC">
        <w:rPr>
          <w:sz w:val="24"/>
          <w:szCs w:val="24"/>
        </w:rPr>
        <w:t>obchode</w:t>
      </w:r>
      <w:r w:rsidR="00C23CF2">
        <w:rPr>
          <w:sz w:val="24"/>
          <w:szCs w:val="24"/>
        </w:rPr>
        <w:t>.</w:t>
      </w:r>
    </w:p>
    <w:p w:rsidR="00A35EEA" w:rsidRPr="005E2DEC" w:rsidRDefault="00A35EEA" w:rsidP="005E2DEC">
      <w:pPr>
        <w:pStyle w:val="ListParagraph"/>
        <w:widowControl/>
        <w:numPr>
          <w:ilvl w:val="0"/>
          <w:numId w:val="27"/>
        </w:numPr>
        <w:suppressAutoHyphens w:val="0"/>
        <w:overflowPunct/>
        <w:autoSpaceDE/>
        <w:spacing w:after="200" w:line="360" w:lineRule="auto"/>
        <w:ind w:left="0"/>
        <w:contextualSpacing/>
        <w:textAlignment w:val="auto"/>
        <w:rPr>
          <w:sz w:val="24"/>
          <w:szCs w:val="24"/>
        </w:rPr>
      </w:pPr>
      <w:r w:rsidRPr="005E2DEC">
        <w:rPr>
          <w:sz w:val="24"/>
          <w:szCs w:val="24"/>
        </w:rPr>
        <w:t>Osobné služby, poradcovia,</w:t>
      </w:r>
      <w:r w:rsidR="00C23CF2">
        <w:rPr>
          <w:sz w:val="24"/>
          <w:szCs w:val="24"/>
        </w:rPr>
        <w:t xml:space="preserve"> </w:t>
      </w:r>
      <w:r w:rsidRPr="005E2DEC">
        <w:rPr>
          <w:sz w:val="24"/>
          <w:szCs w:val="24"/>
        </w:rPr>
        <w:t>bankéri, sprostredkovatelia</w:t>
      </w:r>
      <w:r w:rsidR="00C23CF2">
        <w:rPr>
          <w:sz w:val="24"/>
          <w:szCs w:val="24"/>
        </w:rPr>
        <w:t>.</w:t>
      </w:r>
    </w:p>
    <w:p w:rsidR="00A35EEA" w:rsidRPr="005E2DEC" w:rsidRDefault="00A35EEA" w:rsidP="005E2DEC">
      <w:pPr>
        <w:pStyle w:val="ListParagraph"/>
        <w:widowControl/>
        <w:numPr>
          <w:ilvl w:val="0"/>
          <w:numId w:val="27"/>
        </w:numPr>
        <w:suppressAutoHyphens w:val="0"/>
        <w:overflowPunct/>
        <w:autoSpaceDE/>
        <w:spacing w:after="200" w:line="360" w:lineRule="auto"/>
        <w:ind w:left="0"/>
        <w:contextualSpacing/>
        <w:textAlignment w:val="auto"/>
        <w:rPr>
          <w:sz w:val="24"/>
          <w:szCs w:val="24"/>
        </w:rPr>
      </w:pPr>
      <w:r w:rsidRPr="005E2DEC">
        <w:rPr>
          <w:sz w:val="24"/>
          <w:szCs w:val="24"/>
        </w:rPr>
        <w:t>Sprostredkovateľské agentúry, finanční poradcovia, agenti, sklady</w:t>
      </w:r>
      <w:r w:rsidR="00C23CF2">
        <w:rPr>
          <w:sz w:val="24"/>
          <w:szCs w:val="24"/>
        </w:rPr>
        <w:t>.</w:t>
      </w:r>
    </w:p>
    <w:p w:rsidR="00A35EEA" w:rsidRPr="005E2DEC" w:rsidRDefault="00A35EEA" w:rsidP="005E2DEC">
      <w:pPr>
        <w:pStyle w:val="ListParagraph"/>
        <w:widowControl/>
        <w:numPr>
          <w:ilvl w:val="0"/>
          <w:numId w:val="21"/>
        </w:numPr>
        <w:suppressAutoHyphens w:val="0"/>
        <w:overflowPunct/>
        <w:autoSpaceDE/>
        <w:spacing w:after="200" w:line="360" w:lineRule="auto"/>
        <w:ind w:left="0"/>
        <w:contextualSpacing/>
        <w:textAlignment w:val="auto"/>
        <w:rPr>
          <w:b/>
          <w:sz w:val="24"/>
          <w:szCs w:val="24"/>
          <w:u w:val="single"/>
        </w:rPr>
      </w:pPr>
      <w:r w:rsidRPr="005E2DEC">
        <w:rPr>
          <w:b/>
          <w:sz w:val="24"/>
          <w:szCs w:val="24"/>
          <w:u w:val="single"/>
        </w:rPr>
        <w:t>Propagácia</w:t>
      </w:r>
    </w:p>
    <w:p w:rsidR="00A35EEA" w:rsidRPr="005E2DEC" w:rsidRDefault="00A35EEA" w:rsidP="005E2DEC">
      <w:pPr>
        <w:pStyle w:val="ListParagraph"/>
        <w:spacing w:line="360" w:lineRule="auto"/>
        <w:ind w:left="0"/>
        <w:rPr>
          <w:sz w:val="24"/>
          <w:szCs w:val="24"/>
        </w:rPr>
      </w:pPr>
      <w:r w:rsidRPr="005E2DEC">
        <w:rPr>
          <w:sz w:val="24"/>
          <w:szCs w:val="24"/>
        </w:rPr>
        <w:t>Informovanosť o vlastných produktoch je dôležitá, pretože zákazník sa musí dozvedieť, kde si môže produkt zakúpiť.</w:t>
      </w:r>
      <w:r w:rsidR="00C23CF2">
        <w:rPr>
          <w:sz w:val="24"/>
          <w:szCs w:val="24"/>
        </w:rPr>
        <w:t xml:space="preserve"> </w:t>
      </w:r>
      <w:r w:rsidRPr="005E2DEC">
        <w:rPr>
          <w:sz w:val="24"/>
          <w:szCs w:val="24"/>
        </w:rPr>
        <w:t xml:space="preserve">Náklady na propagáciu sa líšia. Efektívnosť propagácie závisí od finančných možností. Najefektívnejšou a cenovo najprijateľnejšou je propagácia cez internet. Sociálne siete predstavujú ideálnu možnosť propagácie produktu, alebo služby.  </w:t>
      </w:r>
    </w:p>
    <w:p w:rsidR="00A35EEA" w:rsidRPr="005E2DEC" w:rsidRDefault="00A35EEA" w:rsidP="005E2DEC">
      <w:pPr>
        <w:pStyle w:val="ListParagraph"/>
        <w:widowControl/>
        <w:numPr>
          <w:ilvl w:val="0"/>
          <w:numId w:val="21"/>
        </w:numPr>
        <w:suppressAutoHyphens w:val="0"/>
        <w:overflowPunct/>
        <w:autoSpaceDE/>
        <w:spacing w:after="200" w:line="360" w:lineRule="auto"/>
        <w:ind w:left="0"/>
        <w:contextualSpacing/>
        <w:textAlignment w:val="auto"/>
        <w:rPr>
          <w:b/>
          <w:sz w:val="24"/>
          <w:szCs w:val="24"/>
          <w:u w:val="single"/>
        </w:rPr>
      </w:pPr>
      <w:r w:rsidRPr="005E2DEC">
        <w:rPr>
          <w:b/>
          <w:sz w:val="24"/>
          <w:szCs w:val="24"/>
          <w:u w:val="single"/>
        </w:rPr>
        <w:t>Metódy propagácie</w:t>
      </w:r>
    </w:p>
    <w:p w:rsidR="00A35EEA" w:rsidRPr="005E2DEC" w:rsidRDefault="00A35EEA" w:rsidP="005E2DEC">
      <w:pPr>
        <w:pStyle w:val="ListParagraph"/>
        <w:widowControl/>
        <w:numPr>
          <w:ilvl w:val="0"/>
          <w:numId w:val="28"/>
        </w:numPr>
        <w:suppressAutoHyphens w:val="0"/>
        <w:overflowPunct/>
        <w:autoSpaceDE/>
        <w:spacing w:after="200" w:line="360" w:lineRule="auto"/>
        <w:ind w:left="0"/>
        <w:contextualSpacing/>
        <w:textAlignment w:val="auto"/>
        <w:rPr>
          <w:sz w:val="24"/>
          <w:szCs w:val="24"/>
        </w:rPr>
      </w:pPr>
      <w:r w:rsidRPr="005E2DEC">
        <w:rPr>
          <w:sz w:val="24"/>
          <w:szCs w:val="24"/>
        </w:rPr>
        <w:t>Reklama (noviny, plagáty, rozhlas, kino, video,</w:t>
      </w:r>
      <w:r w:rsidR="00C23CF2">
        <w:rPr>
          <w:sz w:val="24"/>
          <w:szCs w:val="24"/>
        </w:rPr>
        <w:t xml:space="preserve"> </w:t>
      </w:r>
      <w:r w:rsidRPr="005E2DEC">
        <w:rPr>
          <w:sz w:val="24"/>
          <w:szCs w:val="24"/>
        </w:rPr>
        <w:t>televízia)</w:t>
      </w:r>
      <w:r w:rsidR="00C23CF2">
        <w:rPr>
          <w:sz w:val="24"/>
          <w:szCs w:val="24"/>
        </w:rPr>
        <w:t>.</w:t>
      </w:r>
    </w:p>
    <w:p w:rsidR="00A35EEA" w:rsidRPr="005E2DEC" w:rsidRDefault="00A35EEA" w:rsidP="005E2DEC">
      <w:pPr>
        <w:pStyle w:val="ListParagraph"/>
        <w:widowControl/>
        <w:numPr>
          <w:ilvl w:val="0"/>
          <w:numId w:val="28"/>
        </w:numPr>
        <w:suppressAutoHyphens w:val="0"/>
        <w:overflowPunct/>
        <w:autoSpaceDE/>
        <w:spacing w:after="200" w:line="360" w:lineRule="auto"/>
        <w:ind w:left="0"/>
        <w:contextualSpacing/>
        <w:textAlignment w:val="auto"/>
        <w:rPr>
          <w:sz w:val="24"/>
          <w:szCs w:val="24"/>
        </w:rPr>
      </w:pPr>
      <w:r w:rsidRPr="005E2DEC">
        <w:rPr>
          <w:sz w:val="24"/>
          <w:szCs w:val="24"/>
        </w:rPr>
        <w:t>Zasielanie propagačných materiálov</w:t>
      </w:r>
      <w:r w:rsidR="00C23CF2">
        <w:rPr>
          <w:sz w:val="24"/>
          <w:szCs w:val="24"/>
        </w:rPr>
        <w:t>.</w:t>
      </w:r>
    </w:p>
    <w:p w:rsidR="00A35EEA" w:rsidRPr="005E2DEC" w:rsidRDefault="00A35EEA" w:rsidP="005E2DEC">
      <w:pPr>
        <w:pStyle w:val="ListParagraph"/>
        <w:widowControl/>
        <w:numPr>
          <w:ilvl w:val="0"/>
          <w:numId w:val="28"/>
        </w:numPr>
        <w:suppressAutoHyphens w:val="0"/>
        <w:overflowPunct/>
        <w:autoSpaceDE/>
        <w:spacing w:after="200" w:line="360" w:lineRule="auto"/>
        <w:ind w:left="0"/>
        <w:contextualSpacing/>
        <w:textAlignment w:val="auto"/>
        <w:rPr>
          <w:sz w:val="24"/>
          <w:szCs w:val="24"/>
        </w:rPr>
      </w:pPr>
      <w:r w:rsidRPr="005E2DEC">
        <w:rPr>
          <w:sz w:val="24"/>
          <w:szCs w:val="24"/>
        </w:rPr>
        <w:t>Predaj po telefóne</w:t>
      </w:r>
      <w:r w:rsidR="00C23CF2">
        <w:rPr>
          <w:sz w:val="24"/>
          <w:szCs w:val="24"/>
        </w:rPr>
        <w:t>.</w:t>
      </w:r>
    </w:p>
    <w:p w:rsidR="00A35EEA" w:rsidRPr="005E2DEC" w:rsidRDefault="00A35EEA" w:rsidP="005E2DEC">
      <w:pPr>
        <w:pStyle w:val="ListParagraph"/>
        <w:widowControl/>
        <w:numPr>
          <w:ilvl w:val="0"/>
          <w:numId w:val="28"/>
        </w:numPr>
        <w:suppressAutoHyphens w:val="0"/>
        <w:overflowPunct/>
        <w:autoSpaceDE/>
        <w:spacing w:after="200" w:line="360" w:lineRule="auto"/>
        <w:ind w:left="0"/>
        <w:contextualSpacing/>
        <w:textAlignment w:val="auto"/>
        <w:rPr>
          <w:sz w:val="24"/>
          <w:szCs w:val="24"/>
        </w:rPr>
      </w:pPr>
      <w:r w:rsidRPr="005E2DEC">
        <w:rPr>
          <w:sz w:val="24"/>
          <w:szCs w:val="24"/>
        </w:rPr>
        <w:t>Brožúry</w:t>
      </w:r>
      <w:r w:rsidR="00C23CF2">
        <w:rPr>
          <w:sz w:val="24"/>
          <w:szCs w:val="24"/>
        </w:rPr>
        <w:t>.</w:t>
      </w:r>
    </w:p>
    <w:p w:rsidR="00A35EEA" w:rsidRPr="005E2DEC" w:rsidRDefault="00A35EEA" w:rsidP="005E2DEC">
      <w:pPr>
        <w:pStyle w:val="ListParagraph"/>
        <w:widowControl/>
        <w:numPr>
          <w:ilvl w:val="0"/>
          <w:numId w:val="28"/>
        </w:numPr>
        <w:suppressAutoHyphens w:val="0"/>
        <w:overflowPunct/>
        <w:autoSpaceDE/>
        <w:spacing w:after="200" w:line="360" w:lineRule="auto"/>
        <w:ind w:left="0"/>
        <w:contextualSpacing/>
        <w:textAlignment w:val="auto"/>
        <w:rPr>
          <w:sz w:val="24"/>
          <w:szCs w:val="24"/>
        </w:rPr>
      </w:pPr>
      <w:r w:rsidRPr="005E2DEC">
        <w:rPr>
          <w:sz w:val="24"/>
          <w:szCs w:val="24"/>
        </w:rPr>
        <w:t>Katalógy</w:t>
      </w:r>
      <w:r w:rsidR="00C23CF2">
        <w:rPr>
          <w:sz w:val="24"/>
          <w:szCs w:val="24"/>
        </w:rPr>
        <w:t>.</w:t>
      </w:r>
    </w:p>
    <w:p w:rsidR="00A35EEA" w:rsidRPr="005E2DEC" w:rsidRDefault="00A35EEA" w:rsidP="005E2DEC">
      <w:pPr>
        <w:pStyle w:val="ListParagraph"/>
        <w:widowControl/>
        <w:numPr>
          <w:ilvl w:val="0"/>
          <w:numId w:val="28"/>
        </w:numPr>
        <w:suppressAutoHyphens w:val="0"/>
        <w:overflowPunct/>
        <w:autoSpaceDE/>
        <w:spacing w:after="200" w:line="360" w:lineRule="auto"/>
        <w:ind w:left="0"/>
        <w:contextualSpacing/>
        <w:textAlignment w:val="auto"/>
        <w:rPr>
          <w:sz w:val="24"/>
          <w:szCs w:val="24"/>
        </w:rPr>
      </w:pPr>
      <w:r w:rsidRPr="005E2DEC">
        <w:rPr>
          <w:sz w:val="24"/>
          <w:szCs w:val="24"/>
        </w:rPr>
        <w:t>Výstavy</w:t>
      </w:r>
      <w:r w:rsidR="00C23CF2">
        <w:rPr>
          <w:sz w:val="24"/>
          <w:szCs w:val="24"/>
        </w:rPr>
        <w:t>.</w:t>
      </w:r>
    </w:p>
    <w:p w:rsidR="00A35EEA" w:rsidRPr="005E2DEC" w:rsidRDefault="00A35EEA" w:rsidP="005E2DEC">
      <w:pPr>
        <w:pStyle w:val="ListParagraph"/>
        <w:widowControl/>
        <w:numPr>
          <w:ilvl w:val="0"/>
          <w:numId w:val="28"/>
        </w:numPr>
        <w:suppressAutoHyphens w:val="0"/>
        <w:overflowPunct/>
        <w:autoSpaceDE/>
        <w:spacing w:after="200" w:line="360" w:lineRule="auto"/>
        <w:ind w:left="0"/>
        <w:contextualSpacing/>
        <w:textAlignment w:val="auto"/>
        <w:rPr>
          <w:sz w:val="24"/>
          <w:szCs w:val="24"/>
        </w:rPr>
      </w:pPr>
      <w:r w:rsidRPr="005E2DEC">
        <w:rPr>
          <w:sz w:val="24"/>
          <w:szCs w:val="24"/>
        </w:rPr>
        <w:t>Podpora tretej strany</w:t>
      </w:r>
      <w:r w:rsidR="00C23CF2">
        <w:rPr>
          <w:sz w:val="24"/>
          <w:szCs w:val="24"/>
        </w:rPr>
        <w:t>.</w:t>
      </w:r>
    </w:p>
    <w:p w:rsidR="00A35EEA" w:rsidRPr="005E2DEC" w:rsidRDefault="00A35EEA" w:rsidP="005E2DEC">
      <w:pPr>
        <w:pStyle w:val="ListParagraph"/>
        <w:widowControl/>
        <w:numPr>
          <w:ilvl w:val="0"/>
          <w:numId w:val="28"/>
        </w:numPr>
        <w:suppressAutoHyphens w:val="0"/>
        <w:overflowPunct/>
        <w:autoSpaceDE/>
        <w:spacing w:after="200" w:line="360" w:lineRule="auto"/>
        <w:ind w:left="0"/>
        <w:contextualSpacing/>
        <w:textAlignment w:val="auto"/>
        <w:rPr>
          <w:sz w:val="24"/>
          <w:szCs w:val="24"/>
        </w:rPr>
      </w:pPr>
      <w:r w:rsidRPr="005E2DEC">
        <w:rPr>
          <w:sz w:val="24"/>
          <w:szCs w:val="24"/>
        </w:rPr>
        <w:t>Sponzorované udalosti</w:t>
      </w:r>
      <w:r w:rsidR="00C23CF2">
        <w:rPr>
          <w:sz w:val="24"/>
          <w:szCs w:val="24"/>
        </w:rPr>
        <w:t>.</w:t>
      </w:r>
    </w:p>
    <w:p w:rsidR="00A35EEA" w:rsidRPr="005E2DEC" w:rsidRDefault="00A35EEA" w:rsidP="005E2DEC">
      <w:pPr>
        <w:pStyle w:val="ListParagraph"/>
        <w:widowControl/>
        <w:numPr>
          <w:ilvl w:val="0"/>
          <w:numId w:val="28"/>
        </w:numPr>
        <w:suppressAutoHyphens w:val="0"/>
        <w:overflowPunct/>
        <w:autoSpaceDE/>
        <w:spacing w:after="200" w:line="360" w:lineRule="auto"/>
        <w:ind w:left="0"/>
        <w:contextualSpacing/>
        <w:textAlignment w:val="auto"/>
        <w:rPr>
          <w:sz w:val="24"/>
          <w:szCs w:val="24"/>
        </w:rPr>
      </w:pPr>
      <w:r w:rsidRPr="005E2DEC">
        <w:rPr>
          <w:sz w:val="24"/>
          <w:szCs w:val="24"/>
        </w:rPr>
        <w:t>Predajné oddelenie</w:t>
      </w:r>
      <w:r w:rsidR="00C23CF2">
        <w:rPr>
          <w:sz w:val="24"/>
          <w:szCs w:val="24"/>
        </w:rPr>
        <w:t>.</w:t>
      </w:r>
    </w:p>
    <w:p w:rsidR="00A35EEA" w:rsidRPr="005E2DEC" w:rsidRDefault="00A35EEA" w:rsidP="005E2DEC">
      <w:pPr>
        <w:pStyle w:val="ListParagraph"/>
        <w:widowControl/>
        <w:numPr>
          <w:ilvl w:val="0"/>
          <w:numId w:val="28"/>
        </w:numPr>
        <w:suppressAutoHyphens w:val="0"/>
        <w:overflowPunct/>
        <w:autoSpaceDE/>
        <w:spacing w:after="200" w:line="360" w:lineRule="auto"/>
        <w:ind w:left="0"/>
        <w:contextualSpacing/>
        <w:textAlignment w:val="auto"/>
        <w:rPr>
          <w:sz w:val="24"/>
          <w:szCs w:val="24"/>
        </w:rPr>
      </w:pPr>
      <w:r w:rsidRPr="005E2DEC">
        <w:rPr>
          <w:sz w:val="24"/>
          <w:szCs w:val="24"/>
        </w:rPr>
        <w:t>Inzeráty na internete</w:t>
      </w:r>
      <w:r w:rsidR="00C23CF2">
        <w:rPr>
          <w:sz w:val="24"/>
          <w:szCs w:val="24"/>
        </w:rPr>
        <w:t>.</w:t>
      </w:r>
    </w:p>
    <w:p w:rsidR="00A35EEA" w:rsidRPr="005E2DEC" w:rsidRDefault="00A35EEA" w:rsidP="005E2DEC">
      <w:pPr>
        <w:pStyle w:val="ListParagraph"/>
        <w:widowControl/>
        <w:numPr>
          <w:ilvl w:val="0"/>
          <w:numId w:val="28"/>
        </w:numPr>
        <w:suppressAutoHyphens w:val="0"/>
        <w:overflowPunct/>
        <w:autoSpaceDE/>
        <w:spacing w:after="200" w:line="360" w:lineRule="auto"/>
        <w:ind w:left="0"/>
        <w:contextualSpacing/>
        <w:textAlignment w:val="auto"/>
        <w:rPr>
          <w:sz w:val="24"/>
          <w:szCs w:val="24"/>
        </w:rPr>
      </w:pPr>
      <w:r w:rsidRPr="005E2DEC">
        <w:rPr>
          <w:sz w:val="24"/>
          <w:szCs w:val="24"/>
        </w:rPr>
        <w:t>E-maily</w:t>
      </w:r>
      <w:r w:rsidR="00C23CF2">
        <w:rPr>
          <w:sz w:val="24"/>
          <w:szCs w:val="24"/>
        </w:rPr>
        <w:t>.</w:t>
      </w:r>
    </w:p>
    <w:p w:rsidR="00A35EEA" w:rsidRPr="005E2DEC" w:rsidRDefault="00A35EEA" w:rsidP="005E2DEC">
      <w:pPr>
        <w:pStyle w:val="ListParagraph"/>
        <w:spacing w:line="360" w:lineRule="auto"/>
        <w:ind w:left="-284"/>
        <w:rPr>
          <w:sz w:val="24"/>
          <w:szCs w:val="24"/>
        </w:rPr>
      </w:pPr>
    </w:p>
    <w:p w:rsidR="00A35EEA" w:rsidRPr="005E2DEC" w:rsidRDefault="00A35EEA" w:rsidP="005E2DEC">
      <w:pPr>
        <w:pStyle w:val="ListParagraph"/>
        <w:spacing w:line="360" w:lineRule="auto"/>
        <w:ind w:left="0"/>
        <w:rPr>
          <w:b/>
          <w:sz w:val="24"/>
          <w:szCs w:val="24"/>
          <w:u w:val="single"/>
        </w:rPr>
      </w:pPr>
      <w:r w:rsidRPr="005E2DEC">
        <w:rPr>
          <w:b/>
          <w:sz w:val="24"/>
          <w:szCs w:val="24"/>
          <w:u w:val="single"/>
        </w:rPr>
        <w:t>Služby , ktoré nepracujú s produktom, ale s roztrieštenou ponukou využívajú 3P</w:t>
      </w:r>
      <w:r w:rsidR="00C23CF2">
        <w:rPr>
          <w:b/>
          <w:sz w:val="24"/>
          <w:szCs w:val="24"/>
          <w:u w:val="single"/>
        </w:rPr>
        <w:t>:</w:t>
      </w:r>
    </w:p>
    <w:p w:rsidR="00A35EEA" w:rsidRPr="005E2DEC" w:rsidRDefault="00A35EEA" w:rsidP="005E2DEC">
      <w:pPr>
        <w:pStyle w:val="ListParagraph"/>
        <w:widowControl/>
        <w:numPr>
          <w:ilvl w:val="0"/>
          <w:numId w:val="22"/>
        </w:numPr>
        <w:suppressAutoHyphens w:val="0"/>
        <w:overflowPunct/>
        <w:autoSpaceDE/>
        <w:spacing w:after="200" w:line="360" w:lineRule="auto"/>
        <w:contextualSpacing/>
        <w:textAlignment w:val="auto"/>
        <w:rPr>
          <w:sz w:val="24"/>
          <w:szCs w:val="24"/>
        </w:rPr>
      </w:pPr>
      <w:r w:rsidRPr="005E2DEC">
        <w:rPr>
          <w:b/>
          <w:sz w:val="24"/>
          <w:szCs w:val="24"/>
        </w:rPr>
        <w:t> </w:t>
      </w:r>
      <w:r w:rsidRPr="005E2DEC">
        <w:rPr>
          <w:sz w:val="24"/>
          <w:szCs w:val="24"/>
        </w:rPr>
        <w:t>Proces</w:t>
      </w:r>
      <w:r w:rsidR="00C23CF2">
        <w:rPr>
          <w:sz w:val="24"/>
          <w:szCs w:val="24"/>
        </w:rPr>
        <w:t>.</w:t>
      </w:r>
    </w:p>
    <w:p w:rsidR="00A35EEA" w:rsidRPr="005E2DEC" w:rsidRDefault="00A35EEA" w:rsidP="005E2DEC">
      <w:pPr>
        <w:pStyle w:val="ListParagraph"/>
        <w:widowControl/>
        <w:numPr>
          <w:ilvl w:val="0"/>
          <w:numId w:val="22"/>
        </w:numPr>
        <w:suppressAutoHyphens w:val="0"/>
        <w:overflowPunct/>
        <w:autoSpaceDE/>
        <w:spacing w:after="200" w:line="360" w:lineRule="auto"/>
        <w:contextualSpacing/>
        <w:textAlignment w:val="auto"/>
        <w:rPr>
          <w:sz w:val="24"/>
          <w:szCs w:val="24"/>
        </w:rPr>
      </w:pPr>
      <w:r w:rsidRPr="005E2DEC">
        <w:rPr>
          <w:sz w:val="24"/>
          <w:szCs w:val="24"/>
        </w:rPr>
        <w:t> Ľudia</w:t>
      </w:r>
      <w:r w:rsidR="00C23CF2">
        <w:rPr>
          <w:sz w:val="24"/>
          <w:szCs w:val="24"/>
        </w:rPr>
        <w:t>.</w:t>
      </w:r>
    </w:p>
    <w:p w:rsidR="00A35EEA" w:rsidRPr="005E2DEC" w:rsidRDefault="00A35EEA" w:rsidP="005E2DEC">
      <w:pPr>
        <w:pStyle w:val="ListParagraph"/>
        <w:widowControl/>
        <w:numPr>
          <w:ilvl w:val="0"/>
          <w:numId w:val="22"/>
        </w:numPr>
        <w:suppressAutoHyphens w:val="0"/>
        <w:overflowPunct/>
        <w:autoSpaceDE/>
        <w:spacing w:after="200" w:line="360" w:lineRule="auto"/>
        <w:contextualSpacing/>
        <w:textAlignment w:val="auto"/>
        <w:rPr>
          <w:sz w:val="24"/>
          <w:szCs w:val="24"/>
        </w:rPr>
      </w:pPr>
      <w:r w:rsidRPr="005E2DEC">
        <w:rPr>
          <w:sz w:val="24"/>
          <w:szCs w:val="24"/>
        </w:rPr>
        <w:t> Hmatateľný dôkaz</w:t>
      </w:r>
      <w:r w:rsidR="00C23CF2">
        <w:rPr>
          <w:sz w:val="24"/>
          <w:szCs w:val="24"/>
        </w:rPr>
        <w:t>.</w:t>
      </w:r>
    </w:p>
    <w:p w:rsidR="00A35EEA" w:rsidRPr="005E2DEC" w:rsidRDefault="00A35EEA" w:rsidP="005E2DEC">
      <w:pPr>
        <w:pStyle w:val="ListParagraph"/>
        <w:spacing w:line="360" w:lineRule="auto"/>
        <w:ind w:left="11"/>
        <w:rPr>
          <w:sz w:val="24"/>
          <w:szCs w:val="24"/>
          <w:u w:val="single"/>
        </w:rPr>
      </w:pPr>
    </w:p>
    <w:p w:rsidR="00A35EEA" w:rsidRPr="005E2DEC" w:rsidRDefault="00A35EEA" w:rsidP="005E2DEC">
      <w:pPr>
        <w:pStyle w:val="ListParagraph"/>
        <w:spacing w:line="360" w:lineRule="auto"/>
        <w:ind w:left="0"/>
        <w:rPr>
          <w:b/>
          <w:sz w:val="24"/>
          <w:szCs w:val="24"/>
          <w:u w:val="single"/>
        </w:rPr>
      </w:pPr>
      <w:r w:rsidRPr="005E2DEC">
        <w:rPr>
          <w:b/>
          <w:sz w:val="24"/>
          <w:szCs w:val="24"/>
          <w:u w:val="single"/>
        </w:rPr>
        <w:lastRenderedPageBreak/>
        <w:t>Postup :</w:t>
      </w:r>
    </w:p>
    <w:p w:rsidR="00A35EEA" w:rsidRPr="005E2DEC" w:rsidRDefault="00A35EEA" w:rsidP="005E2DEC">
      <w:pPr>
        <w:pStyle w:val="ListParagraph"/>
        <w:spacing w:line="360" w:lineRule="auto"/>
        <w:ind w:left="0"/>
        <w:rPr>
          <w:sz w:val="24"/>
          <w:szCs w:val="24"/>
        </w:rPr>
      </w:pPr>
      <w:r w:rsidRPr="005E2DEC">
        <w:rPr>
          <w:sz w:val="24"/>
          <w:szCs w:val="24"/>
        </w:rPr>
        <w:t>Postup predstavuje mechanizmus, prostredníctvom ktorého sa niečo deje. Môže to byť žiadosť o hypotéku, alebo nákup letenky. Konečným výsledkom je dodávka zákazníkovi.</w:t>
      </w:r>
    </w:p>
    <w:p w:rsidR="00A35EEA" w:rsidRPr="005E2DEC" w:rsidRDefault="00A35EEA" w:rsidP="005E2DEC">
      <w:pPr>
        <w:pStyle w:val="ListParagraph"/>
        <w:spacing w:line="360" w:lineRule="auto"/>
        <w:ind w:left="0"/>
        <w:rPr>
          <w:b/>
          <w:sz w:val="24"/>
          <w:szCs w:val="24"/>
        </w:rPr>
      </w:pPr>
      <w:r w:rsidRPr="005E2DEC">
        <w:rPr>
          <w:sz w:val="24"/>
          <w:szCs w:val="24"/>
        </w:rPr>
        <w:t>Účinné postupy majú zásadný dopad na úspešnosť organizácie a vytvára</w:t>
      </w:r>
      <w:r w:rsidR="000648E1">
        <w:rPr>
          <w:sz w:val="24"/>
          <w:szCs w:val="24"/>
        </w:rPr>
        <w:t>nie pracovných postupov. Je veľmi dôležité</w:t>
      </w:r>
      <w:r w:rsidRPr="005E2DEC">
        <w:rPr>
          <w:sz w:val="24"/>
          <w:szCs w:val="24"/>
        </w:rPr>
        <w:t xml:space="preserve"> aby všetky postupy boli účinné  a efektívne pri vynaložení rozumného úsilia.</w:t>
      </w:r>
    </w:p>
    <w:p w:rsidR="00A35EEA" w:rsidRPr="005E2DEC" w:rsidRDefault="00A35EEA" w:rsidP="005E2DEC">
      <w:pPr>
        <w:pStyle w:val="ListParagraph"/>
        <w:spacing w:line="360" w:lineRule="auto"/>
        <w:ind w:left="11"/>
        <w:rPr>
          <w:b/>
          <w:sz w:val="24"/>
          <w:szCs w:val="24"/>
        </w:rPr>
      </w:pPr>
    </w:p>
    <w:p w:rsidR="00A35EEA" w:rsidRPr="005E2DEC" w:rsidRDefault="00A35EEA" w:rsidP="005E2DEC">
      <w:pPr>
        <w:pStyle w:val="ListParagraph"/>
        <w:spacing w:line="360" w:lineRule="auto"/>
        <w:ind w:left="0"/>
        <w:rPr>
          <w:b/>
          <w:sz w:val="24"/>
          <w:szCs w:val="24"/>
          <w:u w:val="single"/>
        </w:rPr>
      </w:pPr>
      <w:r w:rsidRPr="005E2DEC">
        <w:rPr>
          <w:b/>
          <w:sz w:val="24"/>
          <w:szCs w:val="24"/>
          <w:u w:val="single"/>
        </w:rPr>
        <w:t>Služby ponúkané vo finančnej oblasti majú nehmotný charakter. Medzi takéto služby patrí :</w:t>
      </w:r>
    </w:p>
    <w:p w:rsidR="00A35EEA" w:rsidRPr="005E2DEC" w:rsidRDefault="00A35EEA" w:rsidP="005E2DEC">
      <w:pPr>
        <w:pStyle w:val="ListParagraph"/>
        <w:widowControl/>
        <w:numPr>
          <w:ilvl w:val="0"/>
          <w:numId w:val="31"/>
        </w:numPr>
        <w:suppressAutoHyphens w:val="0"/>
        <w:overflowPunct/>
        <w:autoSpaceDE/>
        <w:spacing w:after="200" w:line="360" w:lineRule="auto"/>
        <w:ind w:left="0"/>
        <w:contextualSpacing/>
        <w:textAlignment w:val="auto"/>
        <w:rPr>
          <w:sz w:val="24"/>
          <w:szCs w:val="24"/>
        </w:rPr>
      </w:pPr>
      <w:r w:rsidRPr="005E2DEC">
        <w:rPr>
          <w:sz w:val="24"/>
          <w:szCs w:val="24"/>
        </w:rPr>
        <w:t>Poistenie</w:t>
      </w:r>
      <w:r w:rsidR="00C23CF2">
        <w:rPr>
          <w:sz w:val="24"/>
          <w:szCs w:val="24"/>
        </w:rPr>
        <w:t>.</w:t>
      </w:r>
    </w:p>
    <w:p w:rsidR="00A35EEA" w:rsidRPr="005E2DEC" w:rsidRDefault="00A35EEA" w:rsidP="005E2DEC">
      <w:pPr>
        <w:pStyle w:val="ListParagraph"/>
        <w:widowControl/>
        <w:numPr>
          <w:ilvl w:val="0"/>
          <w:numId w:val="31"/>
        </w:numPr>
        <w:suppressAutoHyphens w:val="0"/>
        <w:overflowPunct/>
        <w:autoSpaceDE/>
        <w:spacing w:after="200" w:line="360" w:lineRule="auto"/>
        <w:ind w:left="0"/>
        <w:contextualSpacing/>
        <w:textAlignment w:val="auto"/>
        <w:rPr>
          <w:sz w:val="24"/>
          <w:szCs w:val="24"/>
        </w:rPr>
      </w:pPr>
      <w:r w:rsidRPr="005E2DEC">
        <w:rPr>
          <w:sz w:val="24"/>
          <w:szCs w:val="24"/>
        </w:rPr>
        <w:t>Možnosť prečerpania účtov</w:t>
      </w:r>
      <w:r w:rsidR="00C23CF2">
        <w:rPr>
          <w:sz w:val="24"/>
          <w:szCs w:val="24"/>
        </w:rPr>
        <w:t>.</w:t>
      </w:r>
    </w:p>
    <w:p w:rsidR="00A35EEA" w:rsidRPr="005E2DEC" w:rsidRDefault="00A35EEA" w:rsidP="005E2DEC">
      <w:pPr>
        <w:pStyle w:val="ListParagraph"/>
        <w:widowControl/>
        <w:numPr>
          <w:ilvl w:val="0"/>
          <w:numId w:val="31"/>
        </w:numPr>
        <w:suppressAutoHyphens w:val="0"/>
        <w:overflowPunct/>
        <w:autoSpaceDE/>
        <w:spacing w:after="200" w:line="360" w:lineRule="auto"/>
        <w:ind w:left="0"/>
        <w:contextualSpacing/>
        <w:textAlignment w:val="auto"/>
        <w:rPr>
          <w:sz w:val="24"/>
          <w:szCs w:val="24"/>
        </w:rPr>
      </w:pPr>
      <w:r w:rsidRPr="005E2DEC">
        <w:rPr>
          <w:sz w:val="24"/>
          <w:szCs w:val="24"/>
        </w:rPr>
        <w:t>Pôžičky</w:t>
      </w:r>
      <w:r w:rsidR="00C23CF2">
        <w:rPr>
          <w:sz w:val="24"/>
          <w:szCs w:val="24"/>
        </w:rPr>
        <w:t>.</w:t>
      </w:r>
    </w:p>
    <w:p w:rsidR="00A35EEA" w:rsidRPr="005E2DEC" w:rsidRDefault="00A35EEA" w:rsidP="005E2DEC">
      <w:pPr>
        <w:pStyle w:val="ListParagraph"/>
        <w:spacing w:line="360" w:lineRule="auto"/>
        <w:ind w:left="0"/>
        <w:rPr>
          <w:sz w:val="24"/>
          <w:szCs w:val="24"/>
        </w:rPr>
      </w:pPr>
      <w:r w:rsidRPr="005E2DEC">
        <w:rPr>
          <w:sz w:val="24"/>
          <w:szCs w:val="24"/>
        </w:rPr>
        <w:t>Zákazník v skutočnosti nevlastní žiadný hmatateľný dôkaz. Namiesto toho má k dispozícií iné dôkazy o existenci služby.</w:t>
      </w:r>
    </w:p>
    <w:p w:rsidR="00C95127" w:rsidRPr="005E2DEC" w:rsidRDefault="00A35EEA" w:rsidP="005E2DEC">
      <w:pPr>
        <w:pStyle w:val="ListParagraph"/>
        <w:spacing w:line="360" w:lineRule="auto"/>
        <w:ind w:left="0"/>
        <w:rPr>
          <w:b/>
          <w:sz w:val="24"/>
          <w:szCs w:val="24"/>
        </w:rPr>
      </w:pPr>
      <w:r w:rsidRPr="005E2DEC">
        <w:rPr>
          <w:sz w:val="24"/>
          <w:szCs w:val="24"/>
        </w:rPr>
        <w:t>Hmatateľný dôkaz býva často jediným atribútom, podľa ktorého spotrebiteľ hodnotí firmu.</w:t>
      </w:r>
      <w:r w:rsidRPr="005E2DEC">
        <w:rPr>
          <w:b/>
          <w:sz w:val="24"/>
          <w:szCs w:val="24"/>
        </w:rPr>
        <w:t xml:space="preserve"> </w:t>
      </w:r>
    </w:p>
    <w:p w:rsidR="00A35EEA" w:rsidRPr="005E2DEC" w:rsidRDefault="00A35EEA" w:rsidP="005E2DEC">
      <w:pPr>
        <w:pStyle w:val="ListParagraph"/>
        <w:spacing w:line="360" w:lineRule="auto"/>
        <w:ind w:left="0"/>
        <w:rPr>
          <w:b/>
          <w:sz w:val="24"/>
          <w:szCs w:val="24"/>
          <w:u w:val="single"/>
        </w:rPr>
      </w:pPr>
      <w:r w:rsidRPr="005E2DEC">
        <w:rPr>
          <w:b/>
          <w:sz w:val="24"/>
          <w:szCs w:val="24"/>
          <w:u w:val="single"/>
        </w:rPr>
        <w:t xml:space="preserve">Medzi takéto atribúty zaraďujeme : </w:t>
      </w:r>
    </w:p>
    <w:p w:rsidR="00A35EEA" w:rsidRPr="005E2DEC" w:rsidRDefault="00C23CF2" w:rsidP="005E2DEC">
      <w:pPr>
        <w:pStyle w:val="ListParagraph"/>
        <w:widowControl/>
        <w:numPr>
          <w:ilvl w:val="0"/>
          <w:numId w:val="30"/>
        </w:numPr>
        <w:suppressAutoHyphens w:val="0"/>
        <w:overflowPunct/>
        <w:autoSpaceDE/>
        <w:spacing w:after="200" w:line="360" w:lineRule="auto"/>
        <w:ind w:left="0"/>
        <w:contextualSpacing/>
        <w:textAlignment w:val="auto"/>
        <w:rPr>
          <w:sz w:val="24"/>
          <w:szCs w:val="24"/>
        </w:rPr>
      </w:pPr>
      <w:r>
        <w:rPr>
          <w:sz w:val="24"/>
          <w:szCs w:val="24"/>
        </w:rPr>
        <w:t>Vzhľad, stav, údržbu a</w:t>
      </w:r>
      <w:r w:rsidR="00A35EEA" w:rsidRPr="005E2DEC">
        <w:rPr>
          <w:sz w:val="24"/>
          <w:szCs w:val="24"/>
        </w:rPr>
        <w:t xml:space="preserve"> výzdobu budovy</w:t>
      </w:r>
      <w:r>
        <w:rPr>
          <w:sz w:val="24"/>
          <w:szCs w:val="24"/>
        </w:rPr>
        <w:t>.</w:t>
      </w:r>
    </w:p>
    <w:p w:rsidR="00A35EEA" w:rsidRPr="005E2DEC" w:rsidRDefault="00A35EEA" w:rsidP="005E2DEC">
      <w:pPr>
        <w:pStyle w:val="ListParagraph"/>
        <w:widowControl/>
        <w:numPr>
          <w:ilvl w:val="0"/>
          <w:numId w:val="30"/>
        </w:numPr>
        <w:suppressAutoHyphens w:val="0"/>
        <w:overflowPunct/>
        <w:autoSpaceDE/>
        <w:spacing w:after="200" w:line="360" w:lineRule="auto"/>
        <w:ind w:left="0"/>
        <w:contextualSpacing/>
        <w:textAlignment w:val="auto"/>
        <w:rPr>
          <w:sz w:val="24"/>
          <w:szCs w:val="24"/>
        </w:rPr>
      </w:pPr>
      <w:r w:rsidRPr="005E2DEC">
        <w:rPr>
          <w:sz w:val="24"/>
          <w:szCs w:val="24"/>
        </w:rPr>
        <w:t>Informačné materiály</w:t>
      </w:r>
      <w:r w:rsidR="00C23CF2">
        <w:rPr>
          <w:sz w:val="24"/>
          <w:szCs w:val="24"/>
        </w:rPr>
        <w:t>.</w:t>
      </w:r>
    </w:p>
    <w:p w:rsidR="00A35EEA" w:rsidRPr="005E2DEC" w:rsidRDefault="00A35EEA" w:rsidP="005E2DEC">
      <w:pPr>
        <w:pStyle w:val="ListParagraph"/>
        <w:widowControl/>
        <w:numPr>
          <w:ilvl w:val="0"/>
          <w:numId w:val="30"/>
        </w:numPr>
        <w:suppressAutoHyphens w:val="0"/>
        <w:overflowPunct/>
        <w:autoSpaceDE/>
        <w:spacing w:after="200" w:line="360" w:lineRule="auto"/>
        <w:ind w:left="0"/>
        <w:contextualSpacing/>
        <w:textAlignment w:val="auto"/>
        <w:rPr>
          <w:sz w:val="24"/>
          <w:szCs w:val="24"/>
        </w:rPr>
      </w:pPr>
      <w:r w:rsidRPr="005E2DEC">
        <w:rPr>
          <w:sz w:val="24"/>
          <w:szCs w:val="24"/>
        </w:rPr>
        <w:t>Vzhľad zamestnancov</w:t>
      </w:r>
      <w:r w:rsidR="00C23CF2">
        <w:rPr>
          <w:sz w:val="24"/>
          <w:szCs w:val="24"/>
        </w:rPr>
        <w:t>.</w:t>
      </w:r>
    </w:p>
    <w:p w:rsidR="00A35EEA" w:rsidRPr="005E2DEC" w:rsidRDefault="00A35EEA" w:rsidP="005E2DEC">
      <w:pPr>
        <w:pStyle w:val="ListParagraph"/>
        <w:spacing w:line="360" w:lineRule="auto"/>
        <w:ind w:left="0"/>
        <w:rPr>
          <w:b/>
          <w:sz w:val="24"/>
          <w:szCs w:val="24"/>
          <w:u w:val="single"/>
        </w:rPr>
      </w:pPr>
      <w:r w:rsidRPr="005E2DEC">
        <w:rPr>
          <w:b/>
          <w:sz w:val="24"/>
          <w:szCs w:val="24"/>
          <w:u w:val="single"/>
        </w:rPr>
        <w:t>Ľudia :</w:t>
      </w:r>
    </w:p>
    <w:p w:rsidR="00A35EEA" w:rsidRPr="005E2DEC" w:rsidRDefault="00A35EEA" w:rsidP="005E2DEC">
      <w:pPr>
        <w:pStyle w:val="ListParagraph"/>
        <w:spacing w:line="360" w:lineRule="auto"/>
        <w:ind w:left="0"/>
        <w:rPr>
          <w:sz w:val="24"/>
          <w:szCs w:val="24"/>
        </w:rPr>
      </w:pPr>
      <w:r w:rsidRPr="005E2DEC">
        <w:rPr>
          <w:sz w:val="24"/>
          <w:szCs w:val="24"/>
        </w:rPr>
        <w:t xml:space="preserve">Zamestnanci vrámci organizácie sa špecializujú  na určité činnosti a disponujú určitými znalosťami z inej oblasti. Takéto usporiadanie má tvar písmena </w:t>
      </w:r>
      <w:r w:rsidRPr="005E2DEC">
        <w:rPr>
          <w:b/>
          <w:sz w:val="24"/>
          <w:szCs w:val="24"/>
        </w:rPr>
        <w:t>I</w:t>
      </w:r>
      <w:r w:rsidRPr="005E2DEC">
        <w:rPr>
          <w:sz w:val="24"/>
          <w:szCs w:val="24"/>
        </w:rPr>
        <w:t>.</w:t>
      </w:r>
    </w:p>
    <w:p w:rsidR="00A35EEA" w:rsidRPr="005E2DEC" w:rsidRDefault="00A35EEA" w:rsidP="005E2DEC">
      <w:pPr>
        <w:pStyle w:val="ListParagraph"/>
        <w:spacing w:line="360" w:lineRule="auto"/>
        <w:ind w:left="0"/>
        <w:rPr>
          <w:sz w:val="24"/>
          <w:szCs w:val="24"/>
        </w:rPr>
      </w:pPr>
      <w:r w:rsidRPr="005E2DEC">
        <w:rPr>
          <w:sz w:val="24"/>
          <w:szCs w:val="24"/>
        </w:rPr>
        <w:t xml:space="preserve">Usporiadanie do tvaru písmená </w:t>
      </w:r>
      <w:r w:rsidRPr="005E2DEC">
        <w:rPr>
          <w:b/>
          <w:sz w:val="24"/>
          <w:szCs w:val="24"/>
        </w:rPr>
        <w:t>T</w:t>
      </w:r>
      <w:r w:rsidRPr="005E2DEC">
        <w:rPr>
          <w:sz w:val="24"/>
          <w:szCs w:val="24"/>
        </w:rPr>
        <w:t xml:space="preserve"> vyžaduje hlboké znalosti v jednej oblasti a povrchné znalosti z iných oblastí. Uľahčenie predaja, zlepšenie služieb, prenikanie na nové trhy vyžaduje osvojenie hlbších znalostí o produkte a organizačných schopnostiach. Takéto usporiadanie má tvar písmena </w:t>
      </w:r>
      <w:r w:rsidRPr="005E2DEC">
        <w:rPr>
          <w:b/>
          <w:sz w:val="24"/>
          <w:szCs w:val="24"/>
        </w:rPr>
        <w:t>Y</w:t>
      </w:r>
      <w:r w:rsidRPr="005E2DEC">
        <w:rPr>
          <w:sz w:val="24"/>
          <w:szCs w:val="24"/>
        </w:rPr>
        <w:t xml:space="preserve">. </w:t>
      </w:r>
    </w:p>
    <w:p w:rsidR="0056079B" w:rsidRDefault="0056079B" w:rsidP="005E2DEC">
      <w:pPr>
        <w:pStyle w:val="ListParagraph"/>
        <w:spacing w:line="360" w:lineRule="auto"/>
        <w:ind w:left="0"/>
        <w:rPr>
          <w:b/>
          <w:sz w:val="24"/>
          <w:szCs w:val="24"/>
          <w:u w:val="single"/>
        </w:rPr>
      </w:pPr>
    </w:p>
    <w:p w:rsidR="00A35EEA" w:rsidRPr="005E2DEC" w:rsidRDefault="00A35EEA" w:rsidP="005E2DEC">
      <w:pPr>
        <w:pStyle w:val="ListParagraph"/>
        <w:spacing w:line="360" w:lineRule="auto"/>
        <w:ind w:left="0"/>
        <w:rPr>
          <w:b/>
          <w:sz w:val="24"/>
          <w:szCs w:val="24"/>
          <w:u w:val="single"/>
        </w:rPr>
      </w:pPr>
      <w:r w:rsidRPr="005E2DEC">
        <w:rPr>
          <w:b/>
          <w:sz w:val="24"/>
          <w:szCs w:val="24"/>
          <w:u w:val="single"/>
        </w:rPr>
        <w:lastRenderedPageBreak/>
        <w:t>Organizácia musí zabezpečiť :</w:t>
      </w:r>
    </w:p>
    <w:p w:rsidR="00A35EEA" w:rsidRPr="005E2DEC" w:rsidRDefault="00A35EEA" w:rsidP="005E2DEC">
      <w:pPr>
        <w:pStyle w:val="ListParagraph"/>
        <w:widowControl/>
        <w:numPr>
          <w:ilvl w:val="0"/>
          <w:numId w:val="32"/>
        </w:numPr>
        <w:suppressAutoHyphens w:val="0"/>
        <w:overflowPunct/>
        <w:autoSpaceDE/>
        <w:spacing w:after="200" w:line="360" w:lineRule="auto"/>
        <w:ind w:left="0"/>
        <w:contextualSpacing/>
        <w:textAlignment w:val="auto"/>
        <w:rPr>
          <w:sz w:val="24"/>
          <w:szCs w:val="24"/>
        </w:rPr>
      </w:pPr>
      <w:r w:rsidRPr="005E2DEC">
        <w:rPr>
          <w:sz w:val="24"/>
          <w:szCs w:val="24"/>
        </w:rPr>
        <w:t>Plnenie úloh správnymi zamestancami</w:t>
      </w:r>
      <w:r w:rsidR="00C23CF2">
        <w:rPr>
          <w:sz w:val="24"/>
          <w:szCs w:val="24"/>
        </w:rPr>
        <w:t>.</w:t>
      </w:r>
    </w:p>
    <w:p w:rsidR="00A35EEA" w:rsidRPr="005E2DEC" w:rsidRDefault="00A35EEA" w:rsidP="005E2DEC">
      <w:pPr>
        <w:pStyle w:val="ListParagraph"/>
        <w:widowControl/>
        <w:numPr>
          <w:ilvl w:val="0"/>
          <w:numId w:val="32"/>
        </w:numPr>
        <w:suppressAutoHyphens w:val="0"/>
        <w:overflowPunct/>
        <w:autoSpaceDE/>
        <w:spacing w:after="200" w:line="360" w:lineRule="auto"/>
        <w:ind w:left="0"/>
        <w:contextualSpacing/>
        <w:textAlignment w:val="auto"/>
        <w:rPr>
          <w:sz w:val="24"/>
          <w:szCs w:val="24"/>
        </w:rPr>
      </w:pPr>
      <w:r w:rsidRPr="005E2DEC">
        <w:rPr>
          <w:sz w:val="24"/>
          <w:szCs w:val="24"/>
        </w:rPr>
        <w:t>Školenie personálu a vedúcich zamestnancov</w:t>
      </w:r>
      <w:r w:rsidR="00C23CF2">
        <w:rPr>
          <w:sz w:val="24"/>
          <w:szCs w:val="24"/>
        </w:rPr>
        <w:t>.</w:t>
      </w:r>
    </w:p>
    <w:p w:rsidR="00A35EEA" w:rsidRPr="005E2DEC" w:rsidRDefault="00A35EEA" w:rsidP="005E2DEC">
      <w:pPr>
        <w:pStyle w:val="ListParagraph"/>
        <w:widowControl/>
        <w:numPr>
          <w:ilvl w:val="0"/>
          <w:numId w:val="32"/>
        </w:numPr>
        <w:suppressAutoHyphens w:val="0"/>
        <w:overflowPunct/>
        <w:autoSpaceDE/>
        <w:spacing w:after="200" w:line="360" w:lineRule="auto"/>
        <w:ind w:left="0"/>
        <w:contextualSpacing/>
        <w:textAlignment w:val="auto"/>
        <w:rPr>
          <w:sz w:val="24"/>
          <w:szCs w:val="24"/>
        </w:rPr>
      </w:pPr>
      <w:r w:rsidRPr="005E2DEC">
        <w:rPr>
          <w:sz w:val="24"/>
          <w:szCs w:val="24"/>
        </w:rPr>
        <w:t>Dostatočné znalosti o produkte</w:t>
      </w:r>
      <w:r w:rsidR="00C23CF2">
        <w:rPr>
          <w:sz w:val="24"/>
          <w:szCs w:val="24"/>
        </w:rPr>
        <w:t>.</w:t>
      </w:r>
    </w:p>
    <w:p w:rsidR="00A35EEA" w:rsidRPr="005E2DEC" w:rsidRDefault="00A35EEA" w:rsidP="005E2DEC">
      <w:pPr>
        <w:pStyle w:val="ListParagraph"/>
        <w:widowControl/>
        <w:numPr>
          <w:ilvl w:val="0"/>
          <w:numId w:val="32"/>
        </w:numPr>
        <w:suppressAutoHyphens w:val="0"/>
        <w:overflowPunct/>
        <w:autoSpaceDE/>
        <w:spacing w:after="200" w:line="360" w:lineRule="auto"/>
        <w:ind w:left="0"/>
        <w:contextualSpacing/>
        <w:textAlignment w:val="auto"/>
        <w:rPr>
          <w:sz w:val="24"/>
          <w:szCs w:val="24"/>
        </w:rPr>
      </w:pPr>
      <w:r w:rsidRPr="005E2DEC">
        <w:rPr>
          <w:sz w:val="24"/>
          <w:szCs w:val="24"/>
        </w:rPr>
        <w:t>Zamestnanci poznajú rozsah organizácie</w:t>
      </w:r>
      <w:r w:rsidR="00C23CF2">
        <w:rPr>
          <w:sz w:val="24"/>
          <w:szCs w:val="24"/>
        </w:rPr>
        <w:t>.</w:t>
      </w:r>
    </w:p>
    <w:p w:rsidR="00A35EEA" w:rsidRPr="005E2DEC" w:rsidRDefault="00A35EEA" w:rsidP="005E2DEC">
      <w:pPr>
        <w:pStyle w:val="ListParagraph"/>
        <w:widowControl/>
        <w:numPr>
          <w:ilvl w:val="0"/>
          <w:numId w:val="32"/>
        </w:numPr>
        <w:suppressAutoHyphens w:val="0"/>
        <w:overflowPunct/>
        <w:autoSpaceDE/>
        <w:spacing w:after="200" w:line="360" w:lineRule="auto"/>
        <w:ind w:left="0"/>
        <w:contextualSpacing/>
        <w:textAlignment w:val="auto"/>
        <w:rPr>
          <w:sz w:val="24"/>
          <w:szCs w:val="24"/>
        </w:rPr>
      </w:pPr>
      <w:r w:rsidRPr="005E2DEC">
        <w:rPr>
          <w:sz w:val="24"/>
          <w:szCs w:val="24"/>
        </w:rPr>
        <w:t>Prijímanie nových zamestnancov</w:t>
      </w:r>
      <w:r w:rsidR="00C23CF2">
        <w:rPr>
          <w:sz w:val="24"/>
          <w:szCs w:val="24"/>
        </w:rPr>
        <w:t>.</w:t>
      </w:r>
    </w:p>
    <w:p w:rsidR="00A35EEA" w:rsidRPr="005E2DEC" w:rsidRDefault="00A35EEA" w:rsidP="005E2DEC">
      <w:pPr>
        <w:pStyle w:val="ListParagraph"/>
        <w:widowControl/>
        <w:numPr>
          <w:ilvl w:val="0"/>
          <w:numId w:val="32"/>
        </w:numPr>
        <w:suppressAutoHyphens w:val="0"/>
        <w:overflowPunct/>
        <w:autoSpaceDE/>
        <w:spacing w:after="200" w:line="360" w:lineRule="auto"/>
        <w:ind w:left="0"/>
        <w:contextualSpacing/>
        <w:textAlignment w:val="auto"/>
        <w:rPr>
          <w:sz w:val="24"/>
          <w:szCs w:val="24"/>
        </w:rPr>
      </w:pPr>
      <w:r w:rsidRPr="005E2DEC">
        <w:rPr>
          <w:sz w:val="24"/>
          <w:szCs w:val="24"/>
        </w:rPr>
        <w:t>Motivácia zamestnancov zmenou odmeňovania a zavádzania metód</w:t>
      </w:r>
      <w:r w:rsidR="00C23CF2">
        <w:rPr>
          <w:sz w:val="24"/>
          <w:szCs w:val="24"/>
        </w:rPr>
        <w:t>.</w:t>
      </w:r>
    </w:p>
    <w:p w:rsidR="00A35EEA" w:rsidRPr="005E2DEC" w:rsidRDefault="00A35EEA" w:rsidP="0056079B">
      <w:pPr>
        <w:pStyle w:val="ListParagraph"/>
        <w:widowControl/>
        <w:numPr>
          <w:ilvl w:val="0"/>
          <w:numId w:val="21"/>
        </w:numPr>
        <w:suppressAutoHyphens w:val="0"/>
        <w:overflowPunct/>
        <w:autoSpaceDE/>
        <w:spacing w:after="200" w:line="360" w:lineRule="auto"/>
        <w:ind w:left="0"/>
        <w:contextualSpacing/>
        <w:textAlignment w:val="auto"/>
        <w:rPr>
          <w:b/>
          <w:sz w:val="24"/>
          <w:szCs w:val="24"/>
          <w:u w:val="single"/>
        </w:rPr>
      </w:pPr>
      <w:r w:rsidRPr="005E2DEC">
        <w:rPr>
          <w:b/>
          <w:sz w:val="24"/>
          <w:szCs w:val="24"/>
          <w:u w:val="single"/>
        </w:rPr>
        <w:t>4C</w:t>
      </w:r>
    </w:p>
    <w:p w:rsidR="00A35EEA" w:rsidRPr="005E2DEC" w:rsidRDefault="00A35EEA" w:rsidP="005E2DEC">
      <w:pPr>
        <w:pStyle w:val="ListParagraph"/>
        <w:spacing w:line="360" w:lineRule="auto"/>
        <w:ind w:left="0"/>
        <w:rPr>
          <w:sz w:val="24"/>
          <w:szCs w:val="24"/>
        </w:rPr>
      </w:pPr>
      <w:r w:rsidRPr="005E2DEC">
        <w:rPr>
          <w:sz w:val="24"/>
          <w:szCs w:val="24"/>
        </w:rPr>
        <w:t>Nové myslenie v oblasti marketingu vytvorilo varaiantu k 4P – 4C.</w:t>
      </w:r>
      <w:r w:rsidR="0056079B">
        <w:rPr>
          <w:sz w:val="24"/>
          <w:szCs w:val="24"/>
        </w:rPr>
        <w:t xml:space="preserve"> </w:t>
      </w:r>
      <w:r w:rsidRPr="005E2DEC">
        <w:rPr>
          <w:sz w:val="24"/>
          <w:szCs w:val="24"/>
        </w:rPr>
        <w:t>Pods</w:t>
      </w:r>
      <w:r w:rsidR="000648E1">
        <w:rPr>
          <w:sz w:val="24"/>
          <w:szCs w:val="24"/>
        </w:rPr>
        <w:t>tata metódy je podobná ako u 4P</w:t>
      </w:r>
      <w:r w:rsidRPr="005E2DEC">
        <w:rPr>
          <w:sz w:val="24"/>
          <w:szCs w:val="24"/>
        </w:rPr>
        <w:t xml:space="preserve"> </w:t>
      </w:r>
      <w:r w:rsidR="00C23CF2">
        <w:rPr>
          <w:sz w:val="24"/>
          <w:szCs w:val="24"/>
        </w:rPr>
        <w:t xml:space="preserve">ale </w:t>
      </w:r>
      <w:r w:rsidRPr="005E2DEC">
        <w:rPr>
          <w:sz w:val="24"/>
          <w:szCs w:val="24"/>
        </w:rPr>
        <w:t>s tým rozdielom, že metóda 4C je pohľad</w:t>
      </w:r>
      <w:r w:rsidR="00C23CF2">
        <w:rPr>
          <w:sz w:val="24"/>
          <w:szCs w:val="24"/>
        </w:rPr>
        <w:t>om</w:t>
      </w:r>
      <w:r w:rsidRPr="005E2DEC">
        <w:rPr>
          <w:sz w:val="24"/>
          <w:szCs w:val="24"/>
        </w:rPr>
        <w:t xml:space="preserve"> zo strany zákazníka. </w:t>
      </w:r>
    </w:p>
    <w:p w:rsidR="00A35EEA" w:rsidRPr="005E2DEC" w:rsidRDefault="00A35EEA" w:rsidP="0056079B">
      <w:pPr>
        <w:pStyle w:val="ListParagraph"/>
        <w:numPr>
          <w:ilvl w:val="0"/>
          <w:numId w:val="21"/>
        </w:numPr>
        <w:spacing w:line="360" w:lineRule="auto"/>
        <w:ind w:left="0"/>
        <w:rPr>
          <w:b/>
          <w:sz w:val="24"/>
          <w:szCs w:val="24"/>
          <w:u w:val="single"/>
        </w:rPr>
      </w:pPr>
      <w:r w:rsidRPr="005E2DEC">
        <w:rPr>
          <w:b/>
          <w:sz w:val="24"/>
          <w:szCs w:val="24"/>
          <w:u w:val="single"/>
        </w:rPr>
        <w:t xml:space="preserve">Komunikácia </w:t>
      </w:r>
    </w:p>
    <w:p w:rsidR="00A35EEA" w:rsidRPr="005E2DEC" w:rsidRDefault="00A35EEA" w:rsidP="0056079B">
      <w:pPr>
        <w:pStyle w:val="ListParagraph"/>
        <w:spacing w:line="360" w:lineRule="auto"/>
        <w:ind w:left="0"/>
        <w:rPr>
          <w:sz w:val="24"/>
          <w:szCs w:val="24"/>
        </w:rPr>
      </w:pPr>
      <w:r w:rsidRPr="005E2DEC">
        <w:rPr>
          <w:sz w:val="24"/>
          <w:szCs w:val="24"/>
        </w:rPr>
        <w:t>Na zákazníkov každý deň vplýva množstvo reklamných informácií, ktoré s</w:t>
      </w:r>
      <w:r w:rsidR="000648E1">
        <w:rPr>
          <w:sz w:val="24"/>
          <w:szCs w:val="24"/>
        </w:rPr>
        <w:t xml:space="preserve">a stávaju ťažko zapamätateľné, </w:t>
      </w:r>
      <w:r w:rsidRPr="005E2DEC">
        <w:rPr>
          <w:sz w:val="24"/>
          <w:szCs w:val="24"/>
        </w:rPr>
        <w:t>častokrát sú pr</w:t>
      </w:r>
      <w:r w:rsidR="000648E1">
        <w:rPr>
          <w:sz w:val="24"/>
          <w:szCs w:val="24"/>
        </w:rPr>
        <w:t>ehliadané a nevystihnú podstatu</w:t>
      </w:r>
      <w:r w:rsidRPr="005E2DEC">
        <w:rPr>
          <w:sz w:val="24"/>
          <w:szCs w:val="24"/>
        </w:rPr>
        <w:t xml:space="preserve"> pretože sa strácajú vo veľkom množstve reklamám z televízie, rádií či internetu. </w:t>
      </w:r>
    </w:p>
    <w:p w:rsidR="00A35EEA" w:rsidRPr="005E2DEC" w:rsidRDefault="00A35EEA" w:rsidP="0056079B">
      <w:pPr>
        <w:pStyle w:val="ListParagraph"/>
        <w:numPr>
          <w:ilvl w:val="0"/>
          <w:numId w:val="21"/>
        </w:numPr>
        <w:spacing w:line="360" w:lineRule="auto"/>
        <w:ind w:left="0"/>
        <w:rPr>
          <w:b/>
          <w:sz w:val="24"/>
          <w:szCs w:val="24"/>
          <w:u w:val="single"/>
        </w:rPr>
      </w:pPr>
      <w:r w:rsidRPr="005E2DEC">
        <w:rPr>
          <w:b/>
          <w:sz w:val="24"/>
          <w:szCs w:val="24"/>
          <w:u w:val="single"/>
        </w:rPr>
        <w:t>Správne nastavaná komunikácia musí :</w:t>
      </w:r>
    </w:p>
    <w:p w:rsidR="00A35EEA" w:rsidRPr="005E2DEC" w:rsidRDefault="00A35EEA" w:rsidP="0056079B">
      <w:pPr>
        <w:pStyle w:val="ListParagraph"/>
        <w:widowControl/>
        <w:numPr>
          <w:ilvl w:val="0"/>
          <w:numId w:val="33"/>
        </w:numPr>
        <w:suppressAutoHyphens w:val="0"/>
        <w:overflowPunct/>
        <w:autoSpaceDE/>
        <w:spacing w:after="200" w:line="360" w:lineRule="auto"/>
        <w:ind w:left="0"/>
        <w:contextualSpacing/>
        <w:textAlignment w:val="auto"/>
        <w:rPr>
          <w:sz w:val="24"/>
          <w:szCs w:val="24"/>
        </w:rPr>
      </w:pPr>
      <w:r w:rsidRPr="005E2DEC">
        <w:rPr>
          <w:sz w:val="24"/>
          <w:szCs w:val="24"/>
        </w:rPr>
        <w:t>Vyčnievať</w:t>
      </w:r>
      <w:r w:rsidR="00C23CF2">
        <w:rPr>
          <w:sz w:val="24"/>
          <w:szCs w:val="24"/>
        </w:rPr>
        <w:t>.</w:t>
      </w:r>
      <w:r w:rsidRPr="005E2DEC">
        <w:rPr>
          <w:sz w:val="24"/>
          <w:szCs w:val="24"/>
        </w:rPr>
        <w:t xml:space="preserve"> </w:t>
      </w:r>
    </w:p>
    <w:p w:rsidR="00A35EEA" w:rsidRPr="005E2DEC" w:rsidRDefault="00A35EEA" w:rsidP="0056079B">
      <w:pPr>
        <w:pStyle w:val="ListParagraph"/>
        <w:widowControl/>
        <w:numPr>
          <w:ilvl w:val="0"/>
          <w:numId w:val="33"/>
        </w:numPr>
        <w:suppressAutoHyphens w:val="0"/>
        <w:overflowPunct/>
        <w:autoSpaceDE/>
        <w:spacing w:after="200" w:line="360" w:lineRule="auto"/>
        <w:ind w:left="0"/>
        <w:contextualSpacing/>
        <w:textAlignment w:val="auto"/>
        <w:rPr>
          <w:sz w:val="24"/>
          <w:szCs w:val="24"/>
        </w:rPr>
      </w:pPr>
      <w:r w:rsidRPr="005E2DEC">
        <w:rPr>
          <w:sz w:val="24"/>
          <w:szCs w:val="24"/>
        </w:rPr>
        <w:t>Popisovať ponuku z pohľadu zákazníka</w:t>
      </w:r>
      <w:r w:rsidR="00C23CF2">
        <w:rPr>
          <w:sz w:val="24"/>
          <w:szCs w:val="24"/>
        </w:rPr>
        <w:t>.</w:t>
      </w:r>
    </w:p>
    <w:p w:rsidR="00A35EEA" w:rsidRPr="005E2DEC" w:rsidRDefault="00A35EEA" w:rsidP="0056079B">
      <w:pPr>
        <w:pStyle w:val="ListParagraph"/>
        <w:widowControl/>
        <w:numPr>
          <w:ilvl w:val="0"/>
          <w:numId w:val="33"/>
        </w:numPr>
        <w:suppressAutoHyphens w:val="0"/>
        <w:overflowPunct/>
        <w:autoSpaceDE/>
        <w:spacing w:after="200" w:line="360" w:lineRule="auto"/>
        <w:ind w:left="0"/>
        <w:contextualSpacing/>
        <w:textAlignment w:val="auto"/>
        <w:rPr>
          <w:sz w:val="24"/>
          <w:szCs w:val="24"/>
        </w:rPr>
      </w:pPr>
      <w:r w:rsidRPr="005E2DEC">
        <w:rPr>
          <w:sz w:val="24"/>
          <w:szCs w:val="24"/>
        </w:rPr>
        <w:t>Nesmie klásť dôraz na vlastnosti, ale na úžitok</w:t>
      </w:r>
      <w:r w:rsidR="00C23CF2">
        <w:rPr>
          <w:sz w:val="24"/>
          <w:szCs w:val="24"/>
        </w:rPr>
        <w:t>.</w:t>
      </w:r>
    </w:p>
    <w:p w:rsidR="00A35EEA" w:rsidRPr="005E2DEC" w:rsidRDefault="00A35EEA" w:rsidP="0056079B">
      <w:pPr>
        <w:pStyle w:val="ListParagraph"/>
        <w:widowControl/>
        <w:numPr>
          <w:ilvl w:val="0"/>
          <w:numId w:val="33"/>
        </w:numPr>
        <w:suppressAutoHyphens w:val="0"/>
        <w:overflowPunct/>
        <w:autoSpaceDE/>
        <w:spacing w:after="200" w:line="360" w:lineRule="auto"/>
        <w:ind w:left="0"/>
        <w:contextualSpacing/>
        <w:textAlignment w:val="auto"/>
        <w:rPr>
          <w:sz w:val="24"/>
          <w:szCs w:val="24"/>
        </w:rPr>
      </w:pPr>
      <w:r w:rsidRPr="005E2DEC">
        <w:rPr>
          <w:sz w:val="24"/>
          <w:szCs w:val="24"/>
        </w:rPr>
        <w:t>Byť nastavená správnym smerom</w:t>
      </w:r>
      <w:r w:rsidR="00C23CF2">
        <w:rPr>
          <w:sz w:val="24"/>
          <w:szCs w:val="24"/>
        </w:rPr>
        <w:t>.</w:t>
      </w:r>
    </w:p>
    <w:p w:rsidR="00A35EEA" w:rsidRPr="005E2DEC" w:rsidRDefault="00A35EEA" w:rsidP="0056079B">
      <w:pPr>
        <w:pStyle w:val="ListParagraph"/>
        <w:spacing w:line="360" w:lineRule="auto"/>
        <w:ind w:left="0"/>
        <w:rPr>
          <w:sz w:val="24"/>
          <w:szCs w:val="24"/>
        </w:rPr>
      </w:pPr>
    </w:p>
    <w:p w:rsidR="00A35EEA" w:rsidRPr="005E2DEC" w:rsidRDefault="00A35EEA" w:rsidP="0056079B">
      <w:pPr>
        <w:pStyle w:val="ListParagraph"/>
        <w:numPr>
          <w:ilvl w:val="0"/>
          <w:numId w:val="21"/>
        </w:numPr>
        <w:spacing w:line="360" w:lineRule="auto"/>
        <w:ind w:left="0"/>
        <w:rPr>
          <w:b/>
          <w:sz w:val="24"/>
          <w:szCs w:val="24"/>
          <w:u w:val="single"/>
        </w:rPr>
      </w:pPr>
      <w:r w:rsidRPr="005E2DEC">
        <w:rPr>
          <w:b/>
          <w:sz w:val="24"/>
          <w:szCs w:val="24"/>
          <w:u w:val="single"/>
        </w:rPr>
        <w:t>Zákazníkove potreby a priania</w:t>
      </w:r>
      <w:r w:rsidR="00717803" w:rsidRPr="005E2DEC">
        <w:rPr>
          <w:b/>
          <w:sz w:val="24"/>
          <w:szCs w:val="24"/>
          <w:u w:val="single"/>
        </w:rPr>
        <w:t xml:space="preserve"> sa líšia: </w:t>
      </w:r>
      <w:r w:rsidRPr="005E2DEC">
        <w:rPr>
          <w:b/>
          <w:sz w:val="24"/>
          <w:szCs w:val="24"/>
          <w:u w:val="single"/>
        </w:rPr>
        <w:t xml:space="preserve"> </w:t>
      </w:r>
    </w:p>
    <w:p w:rsidR="00A35EEA" w:rsidRPr="005E2DEC" w:rsidRDefault="00A35EEA" w:rsidP="0056079B">
      <w:pPr>
        <w:pStyle w:val="ListParagraph"/>
        <w:widowControl/>
        <w:numPr>
          <w:ilvl w:val="0"/>
          <w:numId w:val="34"/>
        </w:numPr>
        <w:suppressAutoHyphens w:val="0"/>
        <w:overflowPunct/>
        <w:autoSpaceDE/>
        <w:spacing w:after="200" w:line="360" w:lineRule="auto"/>
        <w:ind w:left="0"/>
        <w:contextualSpacing/>
        <w:textAlignment w:val="auto"/>
        <w:rPr>
          <w:sz w:val="24"/>
          <w:szCs w:val="24"/>
        </w:rPr>
      </w:pPr>
      <w:r w:rsidRPr="005E2DEC">
        <w:rPr>
          <w:sz w:val="24"/>
          <w:szCs w:val="24"/>
        </w:rPr>
        <w:t>S časom (zákazníci sa stávajú náročnejšími, alebo staršími – životný cyklus)</w:t>
      </w:r>
      <w:r w:rsidR="00C23CF2">
        <w:rPr>
          <w:sz w:val="24"/>
          <w:szCs w:val="24"/>
        </w:rPr>
        <w:t>.</w:t>
      </w:r>
    </w:p>
    <w:p w:rsidR="00A35EEA" w:rsidRPr="005E2DEC" w:rsidRDefault="00A35EEA" w:rsidP="0056079B">
      <w:pPr>
        <w:pStyle w:val="ListParagraph"/>
        <w:widowControl/>
        <w:numPr>
          <w:ilvl w:val="0"/>
          <w:numId w:val="34"/>
        </w:numPr>
        <w:suppressAutoHyphens w:val="0"/>
        <w:overflowPunct/>
        <w:autoSpaceDE/>
        <w:spacing w:after="200" w:line="360" w:lineRule="auto"/>
        <w:ind w:left="0"/>
        <w:contextualSpacing/>
        <w:textAlignment w:val="auto"/>
        <w:rPr>
          <w:sz w:val="24"/>
          <w:szCs w:val="24"/>
        </w:rPr>
      </w:pPr>
      <w:r w:rsidRPr="005E2DEC">
        <w:rPr>
          <w:sz w:val="24"/>
          <w:szCs w:val="24"/>
        </w:rPr>
        <w:t>Podľa okolností</w:t>
      </w:r>
      <w:r w:rsidR="00C23CF2">
        <w:rPr>
          <w:sz w:val="24"/>
          <w:szCs w:val="24"/>
        </w:rPr>
        <w:t xml:space="preserve"> </w:t>
      </w:r>
      <w:r w:rsidRPr="005E2DEC">
        <w:rPr>
          <w:sz w:val="24"/>
          <w:szCs w:val="24"/>
        </w:rPr>
        <w:t>( rozčlenenie skupín zákazníkov)</w:t>
      </w:r>
      <w:r w:rsidR="00C23CF2">
        <w:rPr>
          <w:sz w:val="24"/>
          <w:szCs w:val="24"/>
        </w:rPr>
        <w:t>.</w:t>
      </w:r>
    </w:p>
    <w:p w:rsidR="00A35EEA" w:rsidRPr="005E2DEC" w:rsidRDefault="00A35EEA" w:rsidP="0056079B">
      <w:pPr>
        <w:pStyle w:val="ListParagraph"/>
        <w:widowControl/>
        <w:numPr>
          <w:ilvl w:val="0"/>
          <w:numId w:val="34"/>
        </w:numPr>
        <w:suppressAutoHyphens w:val="0"/>
        <w:overflowPunct/>
        <w:autoSpaceDE/>
        <w:spacing w:after="200" w:line="360" w:lineRule="auto"/>
        <w:ind w:left="0"/>
        <w:contextualSpacing/>
        <w:textAlignment w:val="auto"/>
        <w:rPr>
          <w:sz w:val="24"/>
          <w:szCs w:val="24"/>
        </w:rPr>
      </w:pPr>
      <w:r w:rsidRPr="005E2DEC">
        <w:rPr>
          <w:sz w:val="24"/>
          <w:szCs w:val="24"/>
        </w:rPr>
        <w:t>Zmenou rovnice cena – úžitok</w:t>
      </w:r>
      <w:r w:rsidR="00C23CF2">
        <w:rPr>
          <w:sz w:val="24"/>
          <w:szCs w:val="24"/>
        </w:rPr>
        <w:t>.</w:t>
      </w:r>
    </w:p>
    <w:p w:rsidR="00A35EEA" w:rsidRPr="005E2DEC" w:rsidRDefault="00A35EEA" w:rsidP="0056079B">
      <w:pPr>
        <w:pStyle w:val="ListParagraph"/>
        <w:widowControl/>
        <w:numPr>
          <w:ilvl w:val="0"/>
          <w:numId w:val="34"/>
        </w:numPr>
        <w:suppressAutoHyphens w:val="0"/>
        <w:overflowPunct/>
        <w:autoSpaceDE/>
        <w:spacing w:after="200" w:line="360" w:lineRule="auto"/>
        <w:ind w:left="0"/>
        <w:contextualSpacing/>
        <w:textAlignment w:val="auto"/>
        <w:rPr>
          <w:sz w:val="24"/>
          <w:szCs w:val="24"/>
        </w:rPr>
      </w:pPr>
      <w:r w:rsidRPr="005E2DEC">
        <w:rPr>
          <w:sz w:val="24"/>
          <w:szCs w:val="24"/>
        </w:rPr>
        <w:t>So zmenou módy</w:t>
      </w:r>
      <w:r w:rsidR="00C23CF2">
        <w:rPr>
          <w:sz w:val="24"/>
          <w:szCs w:val="24"/>
        </w:rPr>
        <w:t>.</w:t>
      </w:r>
    </w:p>
    <w:p w:rsidR="00A35EEA" w:rsidRPr="005E2DEC" w:rsidRDefault="00A35EEA" w:rsidP="0056079B">
      <w:pPr>
        <w:pStyle w:val="ListParagraph"/>
        <w:numPr>
          <w:ilvl w:val="0"/>
          <w:numId w:val="21"/>
        </w:numPr>
        <w:spacing w:line="360" w:lineRule="auto"/>
        <w:ind w:left="0"/>
        <w:rPr>
          <w:b/>
          <w:sz w:val="24"/>
          <w:szCs w:val="24"/>
          <w:u w:val="single"/>
        </w:rPr>
      </w:pPr>
      <w:r w:rsidRPr="005E2DEC">
        <w:rPr>
          <w:b/>
          <w:sz w:val="24"/>
          <w:szCs w:val="24"/>
          <w:u w:val="single"/>
        </w:rPr>
        <w:t xml:space="preserve">Pohodlie </w:t>
      </w:r>
    </w:p>
    <w:p w:rsidR="00C23CF2" w:rsidRDefault="00A35EEA" w:rsidP="005E2DEC">
      <w:pPr>
        <w:pStyle w:val="ListParagraph"/>
        <w:spacing w:line="360" w:lineRule="auto"/>
        <w:ind w:left="0"/>
        <w:rPr>
          <w:sz w:val="24"/>
          <w:szCs w:val="24"/>
        </w:rPr>
      </w:pPr>
      <w:r w:rsidRPr="005E2DEC">
        <w:rPr>
          <w:sz w:val="24"/>
          <w:szCs w:val="24"/>
        </w:rPr>
        <w:t>Zákazník vyhľadáva najpohodlnejšiu cestu k získaniu tovarov. Internet napĺňa zákaznícke potreby, pretože umožňuje možnosť nakupovať z pohodlia domova.</w:t>
      </w:r>
    </w:p>
    <w:p w:rsidR="0056079B" w:rsidRDefault="0056079B" w:rsidP="005E2DEC">
      <w:pPr>
        <w:pStyle w:val="ListParagraph"/>
        <w:spacing w:line="360" w:lineRule="auto"/>
        <w:ind w:left="0"/>
        <w:rPr>
          <w:b/>
          <w:sz w:val="24"/>
          <w:szCs w:val="24"/>
          <w:u w:val="single"/>
        </w:rPr>
      </w:pPr>
    </w:p>
    <w:p w:rsidR="00A35EEA" w:rsidRPr="00C23CF2" w:rsidRDefault="00A35EEA" w:rsidP="005E2DEC">
      <w:pPr>
        <w:pStyle w:val="ListParagraph"/>
        <w:spacing w:line="360" w:lineRule="auto"/>
        <w:ind w:left="0"/>
        <w:rPr>
          <w:b/>
          <w:sz w:val="24"/>
          <w:szCs w:val="24"/>
          <w:u w:val="single"/>
        </w:rPr>
      </w:pPr>
      <w:r w:rsidRPr="00C23CF2">
        <w:rPr>
          <w:b/>
          <w:sz w:val="24"/>
          <w:szCs w:val="24"/>
          <w:u w:val="single"/>
        </w:rPr>
        <w:lastRenderedPageBreak/>
        <w:t>Medzi takéto príklady patrí :</w:t>
      </w:r>
    </w:p>
    <w:p w:rsidR="00A35EEA" w:rsidRPr="005E2DEC" w:rsidRDefault="00A35EEA" w:rsidP="005E2DEC">
      <w:pPr>
        <w:pStyle w:val="ListParagraph"/>
        <w:widowControl/>
        <w:numPr>
          <w:ilvl w:val="0"/>
          <w:numId w:val="35"/>
        </w:numPr>
        <w:suppressAutoHyphens w:val="0"/>
        <w:overflowPunct/>
        <w:autoSpaceDE/>
        <w:spacing w:after="200" w:line="360" w:lineRule="auto"/>
        <w:ind w:left="0"/>
        <w:contextualSpacing/>
        <w:textAlignment w:val="auto"/>
        <w:rPr>
          <w:sz w:val="24"/>
          <w:szCs w:val="24"/>
        </w:rPr>
      </w:pPr>
      <w:r w:rsidRPr="005E2DEC">
        <w:rPr>
          <w:sz w:val="24"/>
          <w:szCs w:val="24"/>
        </w:rPr>
        <w:t>Rozmach telefónneho bankovníctva prístupného 24 hodín denne</w:t>
      </w:r>
      <w:r w:rsidR="00C23CF2">
        <w:rPr>
          <w:sz w:val="24"/>
          <w:szCs w:val="24"/>
        </w:rPr>
        <w:t>.</w:t>
      </w:r>
    </w:p>
    <w:p w:rsidR="00A35EEA" w:rsidRPr="005E2DEC" w:rsidRDefault="00A35EEA" w:rsidP="005E2DEC">
      <w:pPr>
        <w:pStyle w:val="ListParagraph"/>
        <w:widowControl/>
        <w:numPr>
          <w:ilvl w:val="0"/>
          <w:numId w:val="35"/>
        </w:numPr>
        <w:suppressAutoHyphens w:val="0"/>
        <w:overflowPunct/>
        <w:autoSpaceDE/>
        <w:spacing w:after="200" w:line="360" w:lineRule="auto"/>
        <w:ind w:left="0"/>
        <w:contextualSpacing/>
        <w:textAlignment w:val="auto"/>
        <w:rPr>
          <w:sz w:val="24"/>
          <w:szCs w:val="24"/>
        </w:rPr>
      </w:pPr>
      <w:r w:rsidRPr="005E2DEC">
        <w:rPr>
          <w:sz w:val="24"/>
          <w:szCs w:val="24"/>
        </w:rPr>
        <w:t>Zmena nákupného správania ( zákazníci uprednostňujú hypermarkety)</w:t>
      </w:r>
      <w:r w:rsidR="00C23CF2">
        <w:rPr>
          <w:sz w:val="24"/>
          <w:szCs w:val="24"/>
        </w:rPr>
        <w:t>.</w:t>
      </w:r>
    </w:p>
    <w:p w:rsidR="00A35EEA" w:rsidRPr="005E2DEC" w:rsidRDefault="00A35EEA" w:rsidP="005E2DEC">
      <w:pPr>
        <w:pStyle w:val="ListParagraph"/>
        <w:widowControl/>
        <w:numPr>
          <w:ilvl w:val="0"/>
          <w:numId w:val="35"/>
        </w:numPr>
        <w:suppressAutoHyphens w:val="0"/>
        <w:overflowPunct/>
        <w:autoSpaceDE/>
        <w:spacing w:after="200" w:line="360" w:lineRule="auto"/>
        <w:ind w:left="0"/>
        <w:contextualSpacing/>
        <w:textAlignment w:val="auto"/>
        <w:rPr>
          <w:sz w:val="24"/>
          <w:szCs w:val="24"/>
        </w:rPr>
      </w:pPr>
      <w:r w:rsidRPr="005E2DEC">
        <w:rPr>
          <w:sz w:val="24"/>
          <w:szCs w:val="24"/>
        </w:rPr>
        <w:t>Návšteva zástupcov firiem v</w:t>
      </w:r>
      <w:r w:rsidR="00C23CF2">
        <w:rPr>
          <w:sz w:val="24"/>
          <w:szCs w:val="24"/>
        </w:rPr>
        <w:t> </w:t>
      </w:r>
      <w:r w:rsidRPr="005E2DEC">
        <w:rPr>
          <w:sz w:val="24"/>
          <w:szCs w:val="24"/>
        </w:rPr>
        <w:t>domácnostiach</w:t>
      </w:r>
      <w:r w:rsidR="00C23CF2">
        <w:rPr>
          <w:sz w:val="24"/>
          <w:szCs w:val="24"/>
        </w:rPr>
        <w:t>.</w:t>
      </w:r>
    </w:p>
    <w:p w:rsidR="00A35EEA" w:rsidRPr="005E2DEC" w:rsidRDefault="00A35EEA" w:rsidP="005E2DEC">
      <w:pPr>
        <w:pStyle w:val="ListParagraph"/>
        <w:widowControl/>
        <w:numPr>
          <w:ilvl w:val="0"/>
          <w:numId w:val="35"/>
        </w:numPr>
        <w:suppressAutoHyphens w:val="0"/>
        <w:overflowPunct/>
        <w:autoSpaceDE/>
        <w:spacing w:after="200" w:line="360" w:lineRule="auto"/>
        <w:ind w:left="0"/>
        <w:contextualSpacing/>
        <w:textAlignment w:val="auto"/>
        <w:rPr>
          <w:sz w:val="24"/>
          <w:szCs w:val="24"/>
        </w:rPr>
      </w:pPr>
      <w:r w:rsidRPr="005E2DEC">
        <w:rPr>
          <w:sz w:val="24"/>
          <w:szCs w:val="24"/>
        </w:rPr>
        <w:t>Príjem objednávok</w:t>
      </w:r>
      <w:r w:rsidR="00C23CF2">
        <w:rPr>
          <w:sz w:val="24"/>
          <w:szCs w:val="24"/>
        </w:rPr>
        <w:t>.</w:t>
      </w:r>
    </w:p>
    <w:p w:rsidR="00A35EEA" w:rsidRPr="005E2DEC" w:rsidRDefault="00A35EEA" w:rsidP="005E2DEC">
      <w:pPr>
        <w:pStyle w:val="ListParagraph"/>
        <w:widowControl/>
        <w:numPr>
          <w:ilvl w:val="0"/>
          <w:numId w:val="35"/>
        </w:numPr>
        <w:suppressAutoHyphens w:val="0"/>
        <w:overflowPunct/>
        <w:autoSpaceDE/>
        <w:spacing w:after="200" w:line="360" w:lineRule="auto"/>
        <w:ind w:left="0"/>
        <w:contextualSpacing/>
        <w:textAlignment w:val="auto"/>
        <w:rPr>
          <w:sz w:val="24"/>
          <w:szCs w:val="24"/>
        </w:rPr>
      </w:pPr>
      <w:r w:rsidRPr="005E2DEC">
        <w:rPr>
          <w:sz w:val="24"/>
          <w:szCs w:val="24"/>
        </w:rPr>
        <w:t>Používanie platobných kariet</w:t>
      </w:r>
      <w:r w:rsidR="00C23CF2">
        <w:rPr>
          <w:sz w:val="24"/>
          <w:szCs w:val="24"/>
        </w:rPr>
        <w:t>.</w:t>
      </w:r>
    </w:p>
    <w:p w:rsidR="00A35EEA" w:rsidRPr="005E2DEC" w:rsidRDefault="00A35EEA" w:rsidP="005E2DEC">
      <w:pPr>
        <w:pStyle w:val="ListParagraph"/>
        <w:widowControl/>
        <w:numPr>
          <w:ilvl w:val="0"/>
          <w:numId w:val="35"/>
        </w:numPr>
        <w:suppressAutoHyphens w:val="0"/>
        <w:overflowPunct/>
        <w:autoSpaceDE/>
        <w:spacing w:after="200" w:line="360" w:lineRule="auto"/>
        <w:ind w:left="0"/>
        <w:contextualSpacing/>
        <w:textAlignment w:val="auto"/>
        <w:rPr>
          <w:sz w:val="24"/>
          <w:szCs w:val="24"/>
        </w:rPr>
      </w:pPr>
      <w:r w:rsidRPr="005E2DEC">
        <w:rPr>
          <w:sz w:val="24"/>
          <w:szCs w:val="24"/>
        </w:rPr>
        <w:t>Elektronické bankovníctvo</w:t>
      </w:r>
      <w:r w:rsidR="00C23CF2">
        <w:rPr>
          <w:sz w:val="24"/>
          <w:szCs w:val="24"/>
        </w:rPr>
        <w:t>.</w:t>
      </w:r>
    </w:p>
    <w:p w:rsidR="00A35EEA" w:rsidRPr="005E2DEC" w:rsidRDefault="00A35EEA" w:rsidP="0056079B">
      <w:pPr>
        <w:pStyle w:val="ListParagraph"/>
        <w:numPr>
          <w:ilvl w:val="0"/>
          <w:numId w:val="21"/>
        </w:numPr>
        <w:spacing w:line="360" w:lineRule="auto"/>
        <w:ind w:left="0"/>
        <w:rPr>
          <w:b/>
          <w:sz w:val="24"/>
          <w:szCs w:val="24"/>
          <w:u w:val="single"/>
        </w:rPr>
      </w:pPr>
      <w:r w:rsidRPr="005E2DEC">
        <w:rPr>
          <w:b/>
          <w:sz w:val="24"/>
          <w:szCs w:val="24"/>
          <w:u w:val="single"/>
        </w:rPr>
        <w:t xml:space="preserve">Výdaje </w:t>
      </w:r>
    </w:p>
    <w:p w:rsidR="00A35EEA" w:rsidRPr="005E2DEC" w:rsidRDefault="00A35EEA" w:rsidP="005E2DEC">
      <w:pPr>
        <w:pStyle w:val="ListParagraph"/>
        <w:spacing w:line="360" w:lineRule="auto"/>
        <w:ind w:left="0"/>
        <w:rPr>
          <w:sz w:val="24"/>
          <w:szCs w:val="24"/>
        </w:rPr>
      </w:pPr>
      <w:r w:rsidRPr="005E2DEC">
        <w:rPr>
          <w:sz w:val="24"/>
          <w:szCs w:val="24"/>
        </w:rPr>
        <w:t>Vyjadrujú postoj zákazníka. Výdaje nepredstavujú iba financie, ale je potrebné brať do úvahy aj ďalšie aspekty. Výdaje musia odrážať hodnotu, ktorú zákazník získava.</w:t>
      </w:r>
      <w:r w:rsidR="000648E1">
        <w:rPr>
          <w:sz w:val="24"/>
          <w:szCs w:val="24"/>
        </w:rPr>
        <w:t xml:space="preserve"> </w:t>
      </w:r>
      <w:r w:rsidRPr="005E2DEC">
        <w:rPr>
          <w:sz w:val="24"/>
          <w:szCs w:val="24"/>
        </w:rPr>
        <w:t>Správne stanovené výdaje musia byť v rovnováhe s úžitkom.</w:t>
      </w:r>
    </w:p>
    <w:p w:rsidR="00A35EEA" w:rsidRPr="005E2DEC" w:rsidRDefault="00A35EEA" w:rsidP="005E2DEC">
      <w:pPr>
        <w:pStyle w:val="ListParagraph"/>
        <w:numPr>
          <w:ilvl w:val="0"/>
          <w:numId w:val="21"/>
        </w:numPr>
        <w:spacing w:line="360" w:lineRule="auto"/>
        <w:ind w:left="0"/>
        <w:rPr>
          <w:b/>
          <w:sz w:val="24"/>
          <w:szCs w:val="24"/>
          <w:u w:val="single"/>
        </w:rPr>
      </w:pPr>
      <w:r w:rsidRPr="005E2DEC">
        <w:rPr>
          <w:b/>
          <w:sz w:val="24"/>
          <w:szCs w:val="24"/>
          <w:u w:val="single"/>
        </w:rPr>
        <w:t>Hodnota propagácie</w:t>
      </w:r>
    </w:p>
    <w:p w:rsidR="00A35EEA" w:rsidRPr="005E2DEC" w:rsidRDefault="00A35EEA" w:rsidP="005E2DEC">
      <w:pPr>
        <w:pStyle w:val="ListParagraph"/>
        <w:spacing w:line="360" w:lineRule="auto"/>
        <w:ind w:left="0"/>
        <w:rPr>
          <w:sz w:val="24"/>
          <w:szCs w:val="24"/>
        </w:rPr>
      </w:pPr>
      <w:r w:rsidRPr="005E2DEC">
        <w:rPr>
          <w:sz w:val="24"/>
          <w:szCs w:val="24"/>
        </w:rPr>
        <w:t>Hodnota propagácie pre zákazníka vyjadruje základné princípy a poslanie organizácie.</w:t>
      </w:r>
      <w:r w:rsidR="00C23CF2">
        <w:rPr>
          <w:sz w:val="24"/>
          <w:szCs w:val="24"/>
        </w:rPr>
        <w:t xml:space="preserve"> </w:t>
      </w:r>
      <w:r w:rsidRPr="005E2DEC">
        <w:rPr>
          <w:sz w:val="24"/>
          <w:szCs w:val="24"/>
        </w:rPr>
        <w:t>Slúži ako rámec pri premýšľaní o smerovaní podniku.</w:t>
      </w:r>
    </w:p>
    <w:p w:rsidR="00A35EEA" w:rsidRPr="005E2DEC" w:rsidRDefault="00A35EEA" w:rsidP="005E2DEC">
      <w:pPr>
        <w:pStyle w:val="ListParagraph"/>
        <w:numPr>
          <w:ilvl w:val="0"/>
          <w:numId w:val="21"/>
        </w:numPr>
        <w:spacing w:line="360" w:lineRule="auto"/>
        <w:ind w:left="0"/>
        <w:rPr>
          <w:sz w:val="24"/>
          <w:szCs w:val="24"/>
        </w:rPr>
      </w:pPr>
      <w:r w:rsidRPr="005E2DEC">
        <w:rPr>
          <w:b/>
          <w:sz w:val="24"/>
          <w:szCs w:val="24"/>
          <w:u w:val="single"/>
        </w:rPr>
        <w:t>Hodnota propagácie spočíva</w:t>
      </w:r>
      <w:r w:rsidRPr="005E2DEC">
        <w:rPr>
          <w:sz w:val="24"/>
          <w:szCs w:val="24"/>
        </w:rPr>
        <w:t>:</w:t>
      </w:r>
    </w:p>
    <w:p w:rsidR="00A35EEA" w:rsidRPr="005E2DEC" w:rsidRDefault="00A35EEA" w:rsidP="005E2DEC">
      <w:pPr>
        <w:pStyle w:val="ListParagraph"/>
        <w:widowControl/>
        <w:numPr>
          <w:ilvl w:val="0"/>
          <w:numId w:val="36"/>
        </w:numPr>
        <w:suppressAutoHyphens w:val="0"/>
        <w:overflowPunct/>
        <w:autoSpaceDE/>
        <w:spacing w:after="200" w:line="360" w:lineRule="auto"/>
        <w:ind w:left="0"/>
        <w:contextualSpacing/>
        <w:textAlignment w:val="auto"/>
        <w:rPr>
          <w:sz w:val="24"/>
          <w:szCs w:val="24"/>
        </w:rPr>
      </w:pPr>
      <w:r w:rsidRPr="005E2DEC">
        <w:rPr>
          <w:sz w:val="24"/>
          <w:szCs w:val="24"/>
        </w:rPr>
        <w:t>V definovaní a uspokojovaní potrieb</w:t>
      </w:r>
      <w:r w:rsidR="00C23CF2">
        <w:rPr>
          <w:sz w:val="24"/>
          <w:szCs w:val="24"/>
        </w:rPr>
        <w:t>.</w:t>
      </w:r>
    </w:p>
    <w:p w:rsidR="00A35EEA" w:rsidRPr="005E2DEC" w:rsidRDefault="00A35EEA" w:rsidP="005E2DEC">
      <w:pPr>
        <w:pStyle w:val="ListParagraph"/>
        <w:widowControl/>
        <w:numPr>
          <w:ilvl w:val="0"/>
          <w:numId w:val="36"/>
        </w:numPr>
        <w:suppressAutoHyphens w:val="0"/>
        <w:overflowPunct/>
        <w:autoSpaceDE/>
        <w:spacing w:after="200" w:line="360" w:lineRule="auto"/>
        <w:ind w:left="0"/>
        <w:contextualSpacing/>
        <w:textAlignment w:val="auto"/>
        <w:rPr>
          <w:sz w:val="24"/>
          <w:szCs w:val="24"/>
        </w:rPr>
      </w:pPr>
      <w:r w:rsidRPr="005E2DEC">
        <w:rPr>
          <w:sz w:val="24"/>
          <w:szCs w:val="24"/>
        </w:rPr>
        <w:t>Správnom určení činnosti zamerania</w:t>
      </w:r>
      <w:r w:rsidR="00C23CF2">
        <w:rPr>
          <w:sz w:val="24"/>
          <w:szCs w:val="24"/>
        </w:rPr>
        <w:t>.</w:t>
      </w:r>
    </w:p>
    <w:p w:rsidR="00A35EEA" w:rsidRPr="005E2DEC" w:rsidRDefault="00A35EEA" w:rsidP="005E2DEC">
      <w:pPr>
        <w:pStyle w:val="ListParagraph"/>
        <w:widowControl/>
        <w:numPr>
          <w:ilvl w:val="0"/>
          <w:numId w:val="36"/>
        </w:numPr>
        <w:suppressAutoHyphens w:val="0"/>
        <w:overflowPunct/>
        <w:autoSpaceDE/>
        <w:spacing w:after="200" w:line="360" w:lineRule="auto"/>
        <w:ind w:left="0"/>
        <w:contextualSpacing/>
        <w:textAlignment w:val="auto"/>
        <w:rPr>
          <w:sz w:val="24"/>
          <w:szCs w:val="24"/>
        </w:rPr>
      </w:pPr>
      <w:r w:rsidRPr="005E2DEC">
        <w:rPr>
          <w:sz w:val="24"/>
          <w:szCs w:val="24"/>
        </w:rPr>
        <w:t>Stanovení odlišnosti od konkurencie</w:t>
      </w:r>
      <w:r w:rsidR="00C23CF2">
        <w:rPr>
          <w:sz w:val="24"/>
          <w:szCs w:val="24"/>
        </w:rPr>
        <w:t>.</w:t>
      </w:r>
    </w:p>
    <w:p w:rsidR="00A35EEA" w:rsidRPr="005E2DEC" w:rsidRDefault="00A35EEA" w:rsidP="005E2DEC">
      <w:pPr>
        <w:pStyle w:val="ListParagraph"/>
        <w:widowControl/>
        <w:numPr>
          <w:ilvl w:val="0"/>
          <w:numId w:val="36"/>
        </w:numPr>
        <w:suppressAutoHyphens w:val="0"/>
        <w:overflowPunct/>
        <w:autoSpaceDE/>
        <w:spacing w:after="200" w:line="360" w:lineRule="auto"/>
        <w:ind w:left="0"/>
        <w:contextualSpacing/>
        <w:textAlignment w:val="auto"/>
        <w:rPr>
          <w:sz w:val="24"/>
          <w:szCs w:val="24"/>
        </w:rPr>
      </w:pPr>
      <w:r w:rsidRPr="005E2DEC">
        <w:rPr>
          <w:sz w:val="24"/>
          <w:szCs w:val="24"/>
        </w:rPr>
        <w:t>Z prospechu plynúceho z odlišností organizácie</w:t>
      </w:r>
      <w:r w:rsidR="00C23CF2">
        <w:rPr>
          <w:sz w:val="24"/>
          <w:szCs w:val="24"/>
        </w:rPr>
        <w:t>.</w:t>
      </w:r>
    </w:p>
    <w:p w:rsidR="00A35EEA" w:rsidRPr="005E2DEC" w:rsidRDefault="00A35EEA" w:rsidP="005E2DEC">
      <w:pPr>
        <w:pStyle w:val="ListParagraph"/>
        <w:widowControl/>
        <w:numPr>
          <w:ilvl w:val="0"/>
          <w:numId w:val="36"/>
        </w:numPr>
        <w:suppressAutoHyphens w:val="0"/>
        <w:overflowPunct/>
        <w:autoSpaceDE/>
        <w:spacing w:after="200" w:line="360" w:lineRule="auto"/>
        <w:ind w:left="0"/>
        <w:contextualSpacing/>
        <w:textAlignment w:val="auto"/>
        <w:rPr>
          <w:sz w:val="24"/>
          <w:szCs w:val="24"/>
        </w:rPr>
      </w:pPr>
      <w:r w:rsidRPr="005E2DEC">
        <w:rPr>
          <w:sz w:val="24"/>
          <w:szCs w:val="24"/>
        </w:rPr>
        <w:t>Prezentácií svojej ponuky</w:t>
      </w:r>
      <w:r w:rsidR="00C23CF2">
        <w:rPr>
          <w:sz w:val="24"/>
          <w:szCs w:val="24"/>
        </w:rPr>
        <w:t>.</w:t>
      </w:r>
    </w:p>
    <w:p w:rsidR="00A35EEA" w:rsidRPr="000D6D9E" w:rsidRDefault="00A35EEA" w:rsidP="000D6D9E">
      <w:pPr>
        <w:pStyle w:val="ListParagraph"/>
        <w:numPr>
          <w:ilvl w:val="0"/>
          <w:numId w:val="21"/>
        </w:numPr>
        <w:spacing w:line="360" w:lineRule="auto"/>
        <w:ind w:left="0"/>
        <w:rPr>
          <w:b/>
          <w:sz w:val="24"/>
          <w:u w:val="single"/>
        </w:rPr>
      </w:pPr>
      <w:r w:rsidRPr="000D6D9E">
        <w:rPr>
          <w:b/>
          <w:sz w:val="24"/>
          <w:u w:val="single"/>
        </w:rPr>
        <w:t>Ciele propagácie :</w:t>
      </w:r>
    </w:p>
    <w:p w:rsidR="00A35EEA" w:rsidRPr="005E2DEC" w:rsidRDefault="00A35EEA" w:rsidP="005E2DEC">
      <w:pPr>
        <w:pStyle w:val="ListParagraph"/>
        <w:widowControl/>
        <w:numPr>
          <w:ilvl w:val="0"/>
          <w:numId w:val="37"/>
        </w:numPr>
        <w:suppressAutoHyphens w:val="0"/>
        <w:overflowPunct/>
        <w:autoSpaceDE/>
        <w:spacing w:after="200" w:line="360" w:lineRule="auto"/>
        <w:ind w:left="0"/>
        <w:contextualSpacing/>
        <w:textAlignment w:val="auto"/>
        <w:rPr>
          <w:sz w:val="24"/>
          <w:szCs w:val="24"/>
        </w:rPr>
      </w:pPr>
      <w:r w:rsidRPr="005E2DEC">
        <w:rPr>
          <w:sz w:val="24"/>
          <w:szCs w:val="24"/>
        </w:rPr>
        <w:t>Poskytovanie informácií</w:t>
      </w:r>
      <w:r w:rsidR="00C23CF2">
        <w:rPr>
          <w:sz w:val="24"/>
          <w:szCs w:val="24"/>
        </w:rPr>
        <w:t>.</w:t>
      </w:r>
    </w:p>
    <w:p w:rsidR="00A35EEA" w:rsidRPr="005E2DEC" w:rsidRDefault="00A35EEA" w:rsidP="005E2DEC">
      <w:pPr>
        <w:pStyle w:val="ListParagraph"/>
        <w:widowControl/>
        <w:numPr>
          <w:ilvl w:val="0"/>
          <w:numId w:val="37"/>
        </w:numPr>
        <w:suppressAutoHyphens w:val="0"/>
        <w:overflowPunct/>
        <w:autoSpaceDE/>
        <w:spacing w:after="200" w:line="360" w:lineRule="auto"/>
        <w:ind w:left="0"/>
        <w:contextualSpacing/>
        <w:textAlignment w:val="auto"/>
        <w:rPr>
          <w:sz w:val="24"/>
          <w:szCs w:val="24"/>
        </w:rPr>
      </w:pPr>
      <w:r w:rsidRPr="005E2DEC">
        <w:rPr>
          <w:sz w:val="24"/>
          <w:szCs w:val="24"/>
        </w:rPr>
        <w:t>Stimulácia dopytu</w:t>
      </w:r>
      <w:r w:rsidR="00C23CF2">
        <w:rPr>
          <w:sz w:val="24"/>
          <w:szCs w:val="24"/>
        </w:rPr>
        <w:t>.</w:t>
      </w:r>
    </w:p>
    <w:p w:rsidR="00A35EEA" w:rsidRPr="005E2DEC" w:rsidRDefault="00A35EEA" w:rsidP="005E2DEC">
      <w:pPr>
        <w:pStyle w:val="ListParagraph"/>
        <w:widowControl/>
        <w:numPr>
          <w:ilvl w:val="0"/>
          <w:numId w:val="37"/>
        </w:numPr>
        <w:suppressAutoHyphens w:val="0"/>
        <w:overflowPunct/>
        <w:autoSpaceDE/>
        <w:spacing w:after="200" w:line="360" w:lineRule="auto"/>
        <w:ind w:left="0"/>
        <w:contextualSpacing/>
        <w:textAlignment w:val="auto"/>
        <w:rPr>
          <w:sz w:val="24"/>
          <w:szCs w:val="24"/>
        </w:rPr>
      </w:pPr>
      <w:r w:rsidRPr="005E2DEC">
        <w:rPr>
          <w:sz w:val="24"/>
          <w:szCs w:val="24"/>
        </w:rPr>
        <w:t>Odlíšenie produktu od konkurencie</w:t>
      </w:r>
      <w:r w:rsidR="00C23CF2">
        <w:rPr>
          <w:sz w:val="24"/>
          <w:szCs w:val="24"/>
        </w:rPr>
        <w:t>.</w:t>
      </w:r>
    </w:p>
    <w:p w:rsidR="00A35EEA" w:rsidRPr="005E2DEC" w:rsidRDefault="00A35EEA" w:rsidP="005E2DEC">
      <w:pPr>
        <w:pStyle w:val="ListParagraph"/>
        <w:widowControl/>
        <w:numPr>
          <w:ilvl w:val="0"/>
          <w:numId w:val="37"/>
        </w:numPr>
        <w:suppressAutoHyphens w:val="0"/>
        <w:overflowPunct/>
        <w:autoSpaceDE/>
        <w:spacing w:after="200" w:line="360" w:lineRule="auto"/>
        <w:ind w:left="0"/>
        <w:contextualSpacing/>
        <w:textAlignment w:val="auto"/>
        <w:rPr>
          <w:sz w:val="24"/>
          <w:szCs w:val="24"/>
        </w:rPr>
      </w:pPr>
      <w:r w:rsidRPr="005E2DEC">
        <w:rPr>
          <w:sz w:val="24"/>
          <w:szCs w:val="24"/>
        </w:rPr>
        <w:t>Zvyšovanie hodnoty produktu</w:t>
      </w:r>
      <w:r w:rsidR="00C23CF2">
        <w:rPr>
          <w:sz w:val="24"/>
          <w:szCs w:val="24"/>
        </w:rPr>
        <w:t>.</w:t>
      </w:r>
    </w:p>
    <w:p w:rsidR="00A35EEA" w:rsidRPr="005E2DEC" w:rsidRDefault="00A35EEA" w:rsidP="005E2DEC">
      <w:pPr>
        <w:pStyle w:val="ListParagraph"/>
        <w:widowControl/>
        <w:numPr>
          <w:ilvl w:val="0"/>
          <w:numId w:val="37"/>
        </w:numPr>
        <w:suppressAutoHyphens w:val="0"/>
        <w:overflowPunct/>
        <w:autoSpaceDE/>
        <w:spacing w:after="200" w:line="360" w:lineRule="auto"/>
        <w:ind w:left="0"/>
        <w:contextualSpacing/>
        <w:textAlignment w:val="auto"/>
        <w:rPr>
          <w:sz w:val="24"/>
          <w:szCs w:val="24"/>
        </w:rPr>
      </w:pPr>
      <w:r w:rsidRPr="005E2DEC">
        <w:rPr>
          <w:sz w:val="24"/>
          <w:szCs w:val="24"/>
        </w:rPr>
        <w:t>Stabilizácia predaja</w:t>
      </w:r>
      <w:r w:rsidR="00C23CF2">
        <w:rPr>
          <w:sz w:val="24"/>
          <w:szCs w:val="24"/>
        </w:rPr>
        <w:t>.</w:t>
      </w:r>
      <w:r w:rsidR="00004DF6">
        <w:rPr>
          <w:sz w:val="24"/>
          <w:szCs w:val="24"/>
        </w:rPr>
        <w:t xml:space="preserve"> </w:t>
      </w:r>
      <w:r w:rsidR="00004DF6" w:rsidRPr="00004DF6">
        <w:rPr>
          <w:b/>
          <w:color w:val="000000" w:themeColor="text1"/>
          <w:sz w:val="24"/>
          <w:szCs w:val="16"/>
        </w:rPr>
        <w:t>[6]</w:t>
      </w:r>
    </w:p>
    <w:p w:rsidR="0056079B" w:rsidRDefault="0056079B" w:rsidP="003E30C4">
      <w:pPr>
        <w:pStyle w:val="ListParagraph"/>
        <w:spacing w:line="360" w:lineRule="auto"/>
        <w:ind w:left="0"/>
        <w:rPr>
          <w:b/>
          <w:sz w:val="28"/>
          <w:szCs w:val="28"/>
        </w:rPr>
      </w:pPr>
    </w:p>
    <w:p w:rsidR="0056079B" w:rsidRDefault="0056079B" w:rsidP="003E30C4">
      <w:pPr>
        <w:pStyle w:val="ListParagraph"/>
        <w:spacing w:line="360" w:lineRule="auto"/>
        <w:ind w:left="0"/>
        <w:rPr>
          <w:b/>
          <w:sz w:val="28"/>
          <w:szCs w:val="28"/>
        </w:rPr>
      </w:pPr>
    </w:p>
    <w:p w:rsidR="0056079B" w:rsidRDefault="0056079B" w:rsidP="003E30C4">
      <w:pPr>
        <w:pStyle w:val="ListParagraph"/>
        <w:spacing w:line="360" w:lineRule="auto"/>
        <w:ind w:left="0"/>
        <w:rPr>
          <w:b/>
          <w:sz w:val="28"/>
          <w:szCs w:val="28"/>
        </w:rPr>
      </w:pPr>
    </w:p>
    <w:p w:rsidR="003E30C4" w:rsidRPr="005E2DEC" w:rsidRDefault="001D651A" w:rsidP="003E30C4">
      <w:pPr>
        <w:pStyle w:val="ListParagraph"/>
        <w:spacing w:line="360" w:lineRule="auto"/>
        <w:ind w:left="0"/>
        <w:rPr>
          <w:b/>
          <w:sz w:val="28"/>
          <w:szCs w:val="28"/>
        </w:rPr>
      </w:pPr>
      <w:r>
        <w:rPr>
          <w:b/>
          <w:sz w:val="28"/>
          <w:szCs w:val="28"/>
        </w:rPr>
        <w:lastRenderedPageBreak/>
        <w:t>1.7</w:t>
      </w:r>
      <w:r w:rsidR="003E30C4" w:rsidRPr="005E2DEC">
        <w:rPr>
          <w:b/>
          <w:sz w:val="28"/>
          <w:szCs w:val="28"/>
        </w:rPr>
        <w:t xml:space="preserve"> Medzivojnová architektúra v Brne :  </w:t>
      </w:r>
    </w:p>
    <w:p w:rsidR="003E30C4" w:rsidRPr="005E2DEC" w:rsidRDefault="003E30C4" w:rsidP="003E30C4">
      <w:pPr>
        <w:pStyle w:val="ListParagraph"/>
        <w:widowControl/>
        <w:numPr>
          <w:ilvl w:val="3"/>
          <w:numId w:val="4"/>
        </w:numPr>
        <w:suppressAutoHyphens w:val="0"/>
        <w:overflowPunct/>
        <w:autoSpaceDE/>
        <w:spacing w:after="200" w:line="360" w:lineRule="auto"/>
        <w:ind w:left="0" w:hanging="426"/>
        <w:contextualSpacing/>
        <w:textAlignment w:val="auto"/>
        <w:rPr>
          <w:sz w:val="24"/>
          <w:szCs w:val="24"/>
        </w:rPr>
      </w:pPr>
      <w:r w:rsidRPr="005E2DEC">
        <w:rPr>
          <w:sz w:val="24"/>
          <w:szCs w:val="24"/>
        </w:rPr>
        <w:t>Kaviareň Esplanade Ernsta Wiesnera</w:t>
      </w:r>
      <w:r>
        <w:rPr>
          <w:sz w:val="24"/>
          <w:szCs w:val="24"/>
        </w:rPr>
        <w:t>.</w:t>
      </w:r>
    </w:p>
    <w:p w:rsidR="003E30C4" w:rsidRPr="005E2DEC" w:rsidRDefault="003E30C4" w:rsidP="003E30C4">
      <w:pPr>
        <w:pStyle w:val="ListParagraph"/>
        <w:widowControl/>
        <w:suppressAutoHyphens w:val="0"/>
        <w:overflowPunct/>
        <w:autoSpaceDE/>
        <w:spacing w:after="200" w:line="360" w:lineRule="auto"/>
        <w:ind w:left="0"/>
        <w:contextualSpacing/>
        <w:textAlignment w:val="auto"/>
        <w:rPr>
          <w:sz w:val="24"/>
          <w:szCs w:val="24"/>
        </w:rPr>
      </w:pPr>
      <w:r w:rsidRPr="005E2DEC">
        <w:rPr>
          <w:sz w:val="24"/>
          <w:szCs w:val="24"/>
        </w:rPr>
        <w:t>Pre známeho brnenského milovníka kávy Aloisa Strompfa navrhol Ernst Wiesner jednu z najveľkolepejších brnenských kaviarní</w:t>
      </w:r>
      <w:r>
        <w:rPr>
          <w:sz w:val="24"/>
          <w:szCs w:val="24"/>
        </w:rPr>
        <w:t xml:space="preserve"> -</w:t>
      </w:r>
      <w:r w:rsidRPr="005E2DEC">
        <w:rPr>
          <w:sz w:val="24"/>
          <w:szCs w:val="24"/>
        </w:rPr>
        <w:t>Café Esplanade. Kaviareň sa nachádzala na rohu ulíc Roosveltovej a Jezuitskej v domovom bloku, ktorý bol počas bombardovania Brna v roku 1944 ťažko poškodený a nakoniec celkom zbúraný pri stavbe veľkorysej budovy Janáčkovho divadla v 60. rokoch. Café Esplanade vzniklo prestavbou staršej kaviarne Habsburg a architekt Ernst Wiesner tu predviedol to najlepšie zo svojej interiérovej tvorby.Toto miesto slúžilo k stretávaniu brnenskej intelektuálnej elity.</w:t>
      </w:r>
    </w:p>
    <w:p w:rsidR="003E30C4" w:rsidRPr="005E2DEC" w:rsidRDefault="003E30C4" w:rsidP="003E30C4">
      <w:pPr>
        <w:pStyle w:val="ListParagraph"/>
        <w:widowControl/>
        <w:numPr>
          <w:ilvl w:val="3"/>
          <w:numId w:val="4"/>
        </w:numPr>
        <w:suppressAutoHyphens w:val="0"/>
        <w:overflowPunct/>
        <w:autoSpaceDE/>
        <w:spacing w:after="200" w:line="360" w:lineRule="auto"/>
        <w:ind w:left="0"/>
        <w:contextualSpacing/>
        <w:textAlignment w:val="auto"/>
        <w:rPr>
          <w:sz w:val="24"/>
          <w:szCs w:val="24"/>
        </w:rPr>
      </w:pPr>
      <w:r w:rsidRPr="005E2DEC">
        <w:rPr>
          <w:sz w:val="24"/>
          <w:szCs w:val="24"/>
        </w:rPr>
        <w:t>Haasova vila architekta Ernsta Wiesnera</w:t>
      </w:r>
    </w:p>
    <w:p w:rsidR="003E30C4" w:rsidRPr="005E2DEC" w:rsidRDefault="003E30C4" w:rsidP="003E30C4">
      <w:pPr>
        <w:pStyle w:val="ListParagraph"/>
        <w:widowControl/>
        <w:suppressAutoHyphens w:val="0"/>
        <w:overflowPunct/>
        <w:autoSpaceDE/>
        <w:spacing w:after="200" w:line="360" w:lineRule="auto"/>
        <w:ind w:left="0"/>
        <w:contextualSpacing/>
        <w:textAlignment w:val="auto"/>
        <w:rPr>
          <w:sz w:val="24"/>
          <w:szCs w:val="24"/>
        </w:rPr>
      </w:pPr>
      <w:r w:rsidRPr="005E2DEC">
        <w:rPr>
          <w:sz w:val="24"/>
          <w:szCs w:val="24"/>
        </w:rPr>
        <w:t>V</w:t>
      </w:r>
      <w:r>
        <w:rPr>
          <w:sz w:val="24"/>
          <w:szCs w:val="24"/>
        </w:rPr>
        <w:t xml:space="preserve"> </w:t>
      </w:r>
      <w:r w:rsidRPr="005E2DEC">
        <w:rPr>
          <w:sz w:val="24"/>
          <w:szCs w:val="24"/>
        </w:rPr>
        <w:t>roku 1930 v brnenských Pisárkach na ulici Lipová bola postavená vila pre generálneho riaditeľa brnenskej pobočky Anglo-československej banky Gustava Haasa židovského pôvodu. Rodina Haasova musela musela kvôli židovskému pôvodu v roku 1939 dom opustiť.V roku 1948 bola vila znárodnená. V</w:t>
      </w:r>
      <w:r>
        <w:rPr>
          <w:sz w:val="24"/>
          <w:szCs w:val="24"/>
        </w:rPr>
        <w:t xml:space="preserve"> </w:t>
      </w:r>
      <w:r w:rsidRPr="005E2DEC">
        <w:rPr>
          <w:sz w:val="24"/>
          <w:szCs w:val="24"/>
        </w:rPr>
        <w:t>roku 1955 sa stal jej novým vlastníkom československý štát a neskôr domová správa brnenského Mestského národného výboru. Vila bola rozdelená na niekoľko bytov, ktoré boli v nedávnej dobe rozpredané do súkromného vlastníctva.</w:t>
      </w:r>
    </w:p>
    <w:p w:rsidR="003E30C4" w:rsidRPr="005E2DEC" w:rsidRDefault="003E30C4" w:rsidP="003E30C4">
      <w:pPr>
        <w:pStyle w:val="ListParagraph"/>
        <w:widowControl/>
        <w:numPr>
          <w:ilvl w:val="3"/>
          <w:numId w:val="4"/>
        </w:numPr>
        <w:suppressAutoHyphens w:val="0"/>
        <w:overflowPunct/>
        <w:autoSpaceDE/>
        <w:spacing w:after="200" w:line="360" w:lineRule="auto"/>
        <w:ind w:left="0"/>
        <w:contextualSpacing/>
        <w:textAlignment w:val="auto"/>
        <w:rPr>
          <w:sz w:val="24"/>
          <w:szCs w:val="24"/>
        </w:rPr>
      </w:pPr>
      <w:r w:rsidRPr="005E2DEC">
        <w:rPr>
          <w:sz w:val="24"/>
          <w:szCs w:val="24"/>
        </w:rPr>
        <w:t>Budova Moravskej banky architektov Bohuslava Fuchs</w:t>
      </w:r>
      <w:r>
        <w:rPr>
          <w:sz w:val="24"/>
          <w:szCs w:val="24"/>
        </w:rPr>
        <w:t>a</w:t>
      </w:r>
      <w:r w:rsidRPr="005E2DEC">
        <w:rPr>
          <w:sz w:val="24"/>
          <w:szCs w:val="24"/>
        </w:rPr>
        <w:t xml:space="preserve"> a Ernsta Wiesnera</w:t>
      </w:r>
    </w:p>
    <w:p w:rsidR="003E30C4" w:rsidRPr="005E2DEC" w:rsidRDefault="003E30C4" w:rsidP="003E30C4">
      <w:pPr>
        <w:pStyle w:val="ListParagraph"/>
        <w:widowControl/>
        <w:suppressAutoHyphens w:val="0"/>
        <w:overflowPunct/>
        <w:autoSpaceDE/>
        <w:spacing w:after="200" w:line="360" w:lineRule="auto"/>
        <w:ind w:left="0"/>
        <w:contextualSpacing/>
        <w:textAlignment w:val="auto"/>
        <w:rPr>
          <w:sz w:val="24"/>
          <w:szCs w:val="24"/>
        </w:rPr>
      </w:pPr>
      <w:r w:rsidRPr="005E2DEC">
        <w:rPr>
          <w:sz w:val="24"/>
          <w:szCs w:val="24"/>
        </w:rPr>
        <w:t xml:space="preserve">Nachádza sa na námesti Svobody na mieste bývalého Kounicového paláca a je ojedinelá po konštrukčnej stránke. V súčasnej dobe sa väčšina z interieru pôvodnej banky nezachovala a dnes slúži svojmu pôvodnému účelu a stala sa dôležitou súčasťou verejného života hlavného brnenského námestia vďaka pasáži s obchodmi a reštauráciami.V súčastnosti má charakter multifunkčnej budovy s obytnými priestormi na vrchnom poschodí. </w:t>
      </w:r>
    </w:p>
    <w:p w:rsidR="003E30C4" w:rsidRPr="005E2DEC" w:rsidRDefault="003E30C4" w:rsidP="003E30C4">
      <w:pPr>
        <w:pStyle w:val="ListParagraph"/>
        <w:widowControl/>
        <w:numPr>
          <w:ilvl w:val="3"/>
          <w:numId w:val="4"/>
        </w:numPr>
        <w:suppressAutoHyphens w:val="0"/>
        <w:overflowPunct/>
        <w:autoSpaceDE/>
        <w:spacing w:after="200" w:line="360" w:lineRule="auto"/>
        <w:ind w:left="0"/>
        <w:contextualSpacing/>
        <w:textAlignment w:val="auto"/>
        <w:rPr>
          <w:sz w:val="24"/>
          <w:szCs w:val="24"/>
        </w:rPr>
      </w:pPr>
      <w:r w:rsidRPr="005E2DEC">
        <w:rPr>
          <w:sz w:val="24"/>
          <w:szCs w:val="24"/>
        </w:rPr>
        <w:t xml:space="preserve">Tomešova villa architekta Oskara </w:t>
      </w:r>
      <w:r w:rsidRPr="005E2DEC">
        <w:rPr>
          <w:rStyle w:val="Emphasis"/>
          <w:bCs/>
          <w:i w:val="0"/>
          <w:iCs w:val="0"/>
          <w:color w:val="000000" w:themeColor="text1"/>
          <w:sz w:val="24"/>
          <w:szCs w:val="24"/>
          <w:shd w:val="clear" w:color="auto" w:fill="FFFFFF"/>
        </w:rPr>
        <w:t>Pořízka</w:t>
      </w:r>
      <w:r>
        <w:rPr>
          <w:rStyle w:val="Emphasis"/>
          <w:bCs/>
          <w:i w:val="0"/>
          <w:iCs w:val="0"/>
          <w:color w:val="000000" w:themeColor="text1"/>
          <w:sz w:val="24"/>
          <w:szCs w:val="24"/>
          <w:shd w:val="clear" w:color="auto" w:fill="FFFFFF"/>
        </w:rPr>
        <w:t>.</w:t>
      </w:r>
    </w:p>
    <w:p w:rsidR="003E30C4" w:rsidRPr="005E2DEC" w:rsidRDefault="003E30C4" w:rsidP="003E30C4">
      <w:pPr>
        <w:pStyle w:val="ListParagraph"/>
        <w:widowControl/>
        <w:suppressAutoHyphens w:val="0"/>
        <w:overflowPunct/>
        <w:autoSpaceDE/>
        <w:spacing w:after="200" w:line="360" w:lineRule="auto"/>
        <w:ind w:left="0"/>
        <w:contextualSpacing/>
        <w:textAlignment w:val="auto"/>
        <w:rPr>
          <w:sz w:val="24"/>
          <w:szCs w:val="24"/>
        </w:rPr>
      </w:pPr>
      <w:r w:rsidRPr="005E2DEC">
        <w:rPr>
          <w:color w:val="000000" w:themeColor="text1"/>
          <w:sz w:val="24"/>
          <w:szCs w:val="24"/>
        </w:rPr>
        <w:t>Sa nachádza na ulici Tomešova číslo 6, Staré Brno.</w:t>
      </w:r>
      <w:r>
        <w:rPr>
          <w:color w:val="000000" w:themeColor="text1"/>
          <w:sz w:val="24"/>
          <w:szCs w:val="24"/>
        </w:rPr>
        <w:t xml:space="preserve"> </w:t>
      </w:r>
      <w:r w:rsidRPr="005E2DEC">
        <w:rPr>
          <w:color w:val="000000" w:themeColor="text1"/>
          <w:sz w:val="24"/>
          <w:szCs w:val="24"/>
        </w:rPr>
        <w:t>Majiteľom vily bol ruský legionár a národný socialista Karel Tomeš, ktorý v rokoch 1925 až 1935 pôsobil ako starosta Brna. Karel Tomeš mal veľký vplyv pri mnohých dôležitých rozhodnutiach a pokrokových tendenciach spojených do veľkej miery s architektonickým a urbanistickým rozvojom mesta.Tomešova vila bola v roku 1953 zkonfiškovaná a jej správy sa ujal B</w:t>
      </w:r>
      <w:r>
        <w:rPr>
          <w:color w:val="000000" w:themeColor="text1"/>
          <w:sz w:val="24"/>
          <w:szCs w:val="24"/>
        </w:rPr>
        <w:t>ytový podnik mesta Brna. V 90. r</w:t>
      </w:r>
      <w:r w:rsidRPr="005E2DEC">
        <w:rPr>
          <w:color w:val="000000" w:themeColor="text1"/>
          <w:sz w:val="24"/>
          <w:szCs w:val="24"/>
        </w:rPr>
        <w:t xml:space="preserve">okoch došlo k reštitúcií a odpredaju vily naspäť právoplatným dedičom, ktorý sa usilujú o jej návrat do pôvodnej podoby.  </w:t>
      </w:r>
    </w:p>
    <w:p w:rsidR="003E30C4" w:rsidRPr="005E2DEC" w:rsidRDefault="003E30C4" w:rsidP="003E30C4">
      <w:pPr>
        <w:pStyle w:val="ListParagraph"/>
        <w:widowControl/>
        <w:numPr>
          <w:ilvl w:val="0"/>
          <w:numId w:val="4"/>
        </w:numPr>
        <w:suppressAutoHyphens w:val="0"/>
        <w:overflowPunct/>
        <w:autoSpaceDE/>
        <w:spacing w:after="200" w:line="360" w:lineRule="auto"/>
        <w:contextualSpacing/>
        <w:textAlignment w:val="auto"/>
        <w:rPr>
          <w:sz w:val="24"/>
          <w:szCs w:val="24"/>
        </w:rPr>
      </w:pPr>
      <w:r w:rsidRPr="005E2DEC">
        <w:rPr>
          <w:sz w:val="24"/>
          <w:szCs w:val="24"/>
        </w:rPr>
        <w:lastRenderedPageBreak/>
        <w:t>,,Dům pro dva mládence´´ a dvojdom od architekta Otta Eislera.</w:t>
      </w:r>
    </w:p>
    <w:p w:rsidR="003E30C4" w:rsidRPr="005E2DEC" w:rsidRDefault="003E30C4" w:rsidP="003E30C4">
      <w:pPr>
        <w:pStyle w:val="ListParagraph"/>
        <w:widowControl/>
        <w:suppressAutoHyphens w:val="0"/>
        <w:overflowPunct/>
        <w:autoSpaceDE/>
        <w:spacing w:after="200" w:line="360" w:lineRule="auto"/>
        <w:ind w:left="11"/>
        <w:contextualSpacing/>
        <w:textAlignment w:val="auto"/>
        <w:rPr>
          <w:sz w:val="24"/>
          <w:szCs w:val="24"/>
        </w:rPr>
      </w:pPr>
      <w:r w:rsidRPr="005E2DEC">
        <w:rPr>
          <w:sz w:val="24"/>
          <w:szCs w:val="24"/>
        </w:rPr>
        <w:t>,,Dům pro dva mládence´´ sa nachádza v Neumannověj ulici. Dom bol navrhnutý priamo pre architekta a jeho brata Mórica, ktorý bol spolu s neďalekým dvojdomom v Lipovej ulici častokrát publikovaný v odborných p</w:t>
      </w:r>
      <w:r>
        <w:rPr>
          <w:sz w:val="24"/>
          <w:szCs w:val="24"/>
        </w:rPr>
        <w:t>e</w:t>
      </w:r>
      <w:r w:rsidRPr="005E2DEC">
        <w:rPr>
          <w:sz w:val="24"/>
          <w:szCs w:val="24"/>
        </w:rPr>
        <w:t xml:space="preserve">riodikách a literatúre. Ďaľšou významnou stavbou je židovská modlitebňa ortodoxného spolku Agudas Achim nachádzajúcej sa na Skořepce. Táto stavba predstavovala ojedinelý príklad modernej židovskej sakrálnej architektúry. </w:t>
      </w:r>
    </w:p>
    <w:p w:rsidR="003E30C4" w:rsidRPr="005E2DEC" w:rsidRDefault="003E30C4" w:rsidP="003E30C4">
      <w:pPr>
        <w:pStyle w:val="ListParagraph"/>
        <w:widowControl/>
        <w:numPr>
          <w:ilvl w:val="0"/>
          <w:numId w:val="4"/>
        </w:numPr>
        <w:suppressAutoHyphens w:val="0"/>
        <w:overflowPunct/>
        <w:autoSpaceDE/>
        <w:spacing w:after="200" w:line="360" w:lineRule="auto"/>
        <w:contextualSpacing/>
        <w:textAlignment w:val="auto"/>
        <w:rPr>
          <w:sz w:val="24"/>
          <w:szCs w:val="24"/>
        </w:rPr>
      </w:pPr>
      <w:r w:rsidRPr="005E2DEC">
        <w:rPr>
          <w:sz w:val="24"/>
          <w:szCs w:val="24"/>
        </w:rPr>
        <w:t xml:space="preserve">Kolónia nových domov Bohuslava Fuchsa. </w:t>
      </w:r>
    </w:p>
    <w:p w:rsidR="003E30C4" w:rsidRPr="005E2DEC" w:rsidRDefault="003E30C4" w:rsidP="003E30C4">
      <w:pPr>
        <w:pStyle w:val="ListParagraph"/>
        <w:widowControl/>
        <w:suppressAutoHyphens w:val="0"/>
        <w:overflowPunct/>
        <w:autoSpaceDE/>
        <w:spacing w:after="200" w:line="360" w:lineRule="auto"/>
        <w:ind w:left="11"/>
        <w:contextualSpacing/>
        <w:textAlignment w:val="auto"/>
        <w:rPr>
          <w:sz w:val="24"/>
          <w:szCs w:val="24"/>
        </w:rPr>
      </w:pPr>
      <w:r w:rsidRPr="005E2DEC">
        <w:rPr>
          <w:sz w:val="24"/>
          <w:szCs w:val="24"/>
        </w:rPr>
        <w:t>Kolónia 16 malých rodinných domov s minimálnym stavebným programom sa nachádza v mestskej časti Žabovřesky.</w:t>
      </w:r>
      <w:r>
        <w:rPr>
          <w:sz w:val="24"/>
          <w:szCs w:val="24"/>
        </w:rPr>
        <w:t xml:space="preserve"> </w:t>
      </w:r>
      <w:r w:rsidRPr="005E2DEC">
        <w:rPr>
          <w:sz w:val="24"/>
          <w:szCs w:val="24"/>
        </w:rPr>
        <w:t>Kolónia nadväzovala na</w:t>
      </w:r>
      <w:r>
        <w:rPr>
          <w:sz w:val="24"/>
          <w:szCs w:val="24"/>
        </w:rPr>
        <w:t xml:space="preserve"> európske projekty, ku ktorým p</w:t>
      </w:r>
      <w:r w:rsidRPr="005E2DEC">
        <w:rPr>
          <w:sz w:val="24"/>
          <w:szCs w:val="24"/>
        </w:rPr>
        <w:t>atrila aj Štuttgardská kolónia Weissenhofsiedlung vybudovaná podľa urbanistického návrhu Ludwiga Miesa van der Rohe v rámci výstavy Die Wohnung z roku 1927.Malé rodinné domy s priestorovo obmedzenou dispozíciou určené pre mladé rodiny boli za socializmu využívané ako viacgeneračné, čo viedlo k mnohým prestavbám a výrazným zásahom do pôvodného konceptu stavieb. Veľkú úlohu zohrala doposiaľ neexistujúca pamiatková ochrana objektov. Vsúčasnej dobe je podoba jednotlivých domov iba ťažko rozpoznateľná.</w:t>
      </w:r>
    </w:p>
    <w:p w:rsidR="003E30C4" w:rsidRPr="005E2DEC" w:rsidRDefault="003E30C4" w:rsidP="003E30C4">
      <w:pPr>
        <w:pStyle w:val="ListParagraph"/>
        <w:widowControl/>
        <w:numPr>
          <w:ilvl w:val="0"/>
          <w:numId w:val="4"/>
        </w:numPr>
        <w:suppressAutoHyphens w:val="0"/>
        <w:overflowPunct/>
        <w:autoSpaceDE/>
        <w:spacing w:after="200" w:line="360" w:lineRule="auto"/>
        <w:contextualSpacing/>
        <w:textAlignment w:val="auto"/>
        <w:rPr>
          <w:sz w:val="24"/>
          <w:szCs w:val="24"/>
        </w:rPr>
      </w:pPr>
      <w:r w:rsidRPr="005E2DEC">
        <w:rPr>
          <w:sz w:val="24"/>
          <w:szCs w:val="24"/>
        </w:rPr>
        <w:t>Hotel Avion Bed</w:t>
      </w:r>
      <w:r w:rsidRPr="005E2DEC">
        <w:rPr>
          <w:bCs/>
          <w:color w:val="252525"/>
          <w:sz w:val="24"/>
          <w:szCs w:val="24"/>
          <w:shd w:val="clear" w:color="auto" w:fill="FFFFFF"/>
        </w:rPr>
        <w:t>ř</w:t>
      </w:r>
      <w:r w:rsidRPr="005E2DEC">
        <w:rPr>
          <w:sz w:val="24"/>
          <w:szCs w:val="24"/>
        </w:rPr>
        <w:t>icha Rozehnala a Bohuslava Fuchsa</w:t>
      </w:r>
    </w:p>
    <w:p w:rsidR="003E30C4" w:rsidRPr="005E2DEC" w:rsidRDefault="003E30C4" w:rsidP="003E30C4">
      <w:pPr>
        <w:pStyle w:val="ListParagraph"/>
        <w:widowControl/>
        <w:suppressAutoHyphens w:val="0"/>
        <w:overflowPunct/>
        <w:autoSpaceDE/>
        <w:spacing w:after="200" w:line="360" w:lineRule="auto"/>
        <w:ind w:left="11"/>
        <w:contextualSpacing/>
        <w:textAlignment w:val="auto"/>
        <w:rPr>
          <w:sz w:val="24"/>
          <w:szCs w:val="24"/>
        </w:rPr>
      </w:pPr>
      <w:r w:rsidRPr="005E2DEC">
        <w:rPr>
          <w:sz w:val="24"/>
          <w:szCs w:val="24"/>
        </w:rPr>
        <w:t>Táto budova sa nachádza na ulici Česká. Pôvodný nízkopodlažný hostinec nechal reštauratér Miroslav Kostelecký v roku 1926 prebudovať na osem poschodový hotel.</w:t>
      </w:r>
      <w:r>
        <w:rPr>
          <w:sz w:val="24"/>
          <w:szCs w:val="24"/>
        </w:rPr>
        <w:t xml:space="preserve"> </w:t>
      </w:r>
      <w:r w:rsidRPr="005E2DEC">
        <w:rPr>
          <w:sz w:val="24"/>
          <w:szCs w:val="24"/>
        </w:rPr>
        <w:t>Hotel sa stal inš</w:t>
      </w:r>
      <w:r>
        <w:rPr>
          <w:sz w:val="24"/>
          <w:szCs w:val="24"/>
        </w:rPr>
        <w:t>p</w:t>
      </w:r>
      <w:r w:rsidRPr="005E2DEC">
        <w:rPr>
          <w:sz w:val="24"/>
          <w:szCs w:val="24"/>
        </w:rPr>
        <w:t>iráciou pre mnoho Fuchsových následovníkov (napr. Hotel Juliš v Prahe od P</w:t>
      </w:r>
      <w:r>
        <w:rPr>
          <w:sz w:val="24"/>
          <w:szCs w:val="24"/>
        </w:rPr>
        <w:t>avla Janáka z roku 1933). K pam</w:t>
      </w:r>
      <w:r w:rsidRPr="005E2DEC">
        <w:rPr>
          <w:sz w:val="24"/>
          <w:szCs w:val="24"/>
        </w:rPr>
        <w:t>iatkovej ochra</w:t>
      </w:r>
      <w:r>
        <w:rPr>
          <w:sz w:val="24"/>
          <w:szCs w:val="24"/>
        </w:rPr>
        <w:t>ne tohto hotela došlo až v 60. r</w:t>
      </w:r>
      <w:r w:rsidRPr="005E2DEC">
        <w:rPr>
          <w:sz w:val="24"/>
          <w:szCs w:val="24"/>
        </w:rPr>
        <w:t>okoc</w:t>
      </w:r>
      <w:r>
        <w:rPr>
          <w:sz w:val="24"/>
          <w:szCs w:val="24"/>
        </w:rPr>
        <w:t>h 20. s</w:t>
      </w:r>
      <w:r w:rsidRPr="005E2DEC">
        <w:rPr>
          <w:sz w:val="24"/>
          <w:szCs w:val="24"/>
        </w:rPr>
        <w:t>toročia, ale ani to nezabránilo devastácií vnúto</w:t>
      </w:r>
      <w:r>
        <w:rPr>
          <w:sz w:val="24"/>
          <w:szCs w:val="24"/>
        </w:rPr>
        <w:t>rného interiéru. V nedávnej dobe</w:t>
      </w:r>
      <w:r w:rsidRPr="005E2DEC">
        <w:rPr>
          <w:sz w:val="24"/>
          <w:szCs w:val="24"/>
        </w:rPr>
        <w:t xml:space="preserve"> vznikol projekt na rekonštrukciu hotela od architekty Evy Jiřičnej, ale osud tohto hotela je stále neistý, pretože v súčasnej dobe je určený na predaj.</w:t>
      </w:r>
    </w:p>
    <w:p w:rsidR="003E30C4" w:rsidRPr="005E2DEC" w:rsidRDefault="003E30C4" w:rsidP="003E30C4">
      <w:pPr>
        <w:pStyle w:val="ListParagraph"/>
        <w:widowControl/>
        <w:numPr>
          <w:ilvl w:val="0"/>
          <w:numId w:val="4"/>
        </w:numPr>
        <w:suppressAutoHyphens w:val="0"/>
        <w:overflowPunct/>
        <w:autoSpaceDE/>
        <w:spacing w:after="200" w:line="360" w:lineRule="auto"/>
        <w:contextualSpacing/>
        <w:textAlignment w:val="auto"/>
        <w:rPr>
          <w:sz w:val="24"/>
          <w:szCs w:val="24"/>
        </w:rPr>
      </w:pPr>
      <w:r w:rsidRPr="005E2DEC">
        <w:rPr>
          <w:sz w:val="24"/>
          <w:szCs w:val="24"/>
        </w:rPr>
        <w:t>Mestská ubytovacia kancelária architekta Oskara Poříska</w:t>
      </w:r>
      <w:r>
        <w:rPr>
          <w:sz w:val="24"/>
          <w:szCs w:val="24"/>
        </w:rPr>
        <w:t>.</w:t>
      </w:r>
    </w:p>
    <w:p w:rsidR="003E30C4" w:rsidRPr="005E2DEC" w:rsidRDefault="003E30C4" w:rsidP="003E30C4">
      <w:pPr>
        <w:pStyle w:val="ListParagraph"/>
        <w:widowControl/>
        <w:suppressAutoHyphens w:val="0"/>
        <w:overflowPunct/>
        <w:autoSpaceDE/>
        <w:spacing w:after="200" w:line="360" w:lineRule="auto"/>
        <w:ind w:left="11"/>
        <w:contextualSpacing/>
        <w:textAlignment w:val="auto"/>
        <w:rPr>
          <w:sz w:val="24"/>
          <w:szCs w:val="24"/>
        </w:rPr>
      </w:pPr>
      <w:r w:rsidRPr="005E2DEC">
        <w:rPr>
          <w:sz w:val="24"/>
          <w:szCs w:val="24"/>
        </w:rPr>
        <w:t xml:space="preserve">Sa nachádza na ulici Nádražná. Slúžila návšetvníkom výstaviska ako prvý orientačný bod v meste a ponúkala základné </w:t>
      </w:r>
      <w:r>
        <w:rPr>
          <w:sz w:val="24"/>
          <w:szCs w:val="24"/>
        </w:rPr>
        <w:t>služby akými boli výmena peňazí</w:t>
      </w:r>
      <w:r w:rsidRPr="005E2DEC">
        <w:rPr>
          <w:sz w:val="24"/>
          <w:szCs w:val="24"/>
        </w:rPr>
        <w:t xml:space="preserve"> alebo zabezpečenie ubytovania v Brne. Dnešná podoba pavilónu je výsledkom mnohých prestávb a rekonštrukcií.</w:t>
      </w:r>
      <w:r>
        <w:rPr>
          <w:sz w:val="24"/>
          <w:szCs w:val="24"/>
        </w:rPr>
        <w:t xml:space="preserve"> </w:t>
      </w:r>
      <w:r w:rsidRPr="005E2DEC">
        <w:rPr>
          <w:sz w:val="24"/>
          <w:szCs w:val="24"/>
        </w:rPr>
        <w:t>Pôvodná funkcia cestovnej kancelárie je dodnes zachovaná.</w:t>
      </w:r>
    </w:p>
    <w:p w:rsidR="003E30C4" w:rsidRPr="005E2DEC" w:rsidRDefault="003E30C4" w:rsidP="003E30C4">
      <w:pPr>
        <w:pStyle w:val="ListParagraph"/>
        <w:widowControl/>
        <w:numPr>
          <w:ilvl w:val="0"/>
          <w:numId w:val="4"/>
        </w:numPr>
        <w:suppressAutoHyphens w:val="0"/>
        <w:overflowPunct/>
        <w:autoSpaceDE/>
        <w:spacing w:after="200" w:line="360" w:lineRule="auto"/>
        <w:contextualSpacing/>
        <w:textAlignment w:val="auto"/>
        <w:rPr>
          <w:sz w:val="24"/>
          <w:szCs w:val="24"/>
        </w:rPr>
      </w:pPr>
      <w:r w:rsidRPr="005E2DEC">
        <w:rPr>
          <w:sz w:val="24"/>
          <w:szCs w:val="24"/>
        </w:rPr>
        <w:t>Pavilón mesta Brno architekta Bohuslava Fuchsa</w:t>
      </w:r>
      <w:r>
        <w:rPr>
          <w:sz w:val="24"/>
          <w:szCs w:val="24"/>
        </w:rPr>
        <w:t>.</w:t>
      </w:r>
    </w:p>
    <w:p w:rsidR="003E30C4" w:rsidRPr="005E2DEC" w:rsidRDefault="003E30C4" w:rsidP="003E30C4">
      <w:pPr>
        <w:pStyle w:val="ListParagraph"/>
        <w:widowControl/>
        <w:suppressAutoHyphens w:val="0"/>
        <w:overflowPunct/>
        <w:autoSpaceDE/>
        <w:spacing w:after="200" w:line="360" w:lineRule="auto"/>
        <w:ind w:left="0"/>
        <w:contextualSpacing/>
        <w:textAlignment w:val="auto"/>
        <w:rPr>
          <w:sz w:val="24"/>
          <w:szCs w:val="24"/>
        </w:rPr>
      </w:pPr>
      <w:r w:rsidRPr="005E2DEC">
        <w:rPr>
          <w:sz w:val="24"/>
          <w:szCs w:val="24"/>
        </w:rPr>
        <w:t>Tento pav</w:t>
      </w:r>
      <w:r>
        <w:rPr>
          <w:sz w:val="24"/>
          <w:szCs w:val="24"/>
        </w:rPr>
        <w:t xml:space="preserve">ilón sa nachádza vo výstavnom </w:t>
      </w:r>
      <w:r w:rsidRPr="005E2DEC">
        <w:rPr>
          <w:sz w:val="24"/>
          <w:szCs w:val="24"/>
        </w:rPr>
        <w:t>areáli na Bauerovej rampe. Bohuslav Fuchs spolu s maliarom a grafikom Emanuelom Hrbkom sa podielali na návrhu samosta</w:t>
      </w:r>
      <w:r>
        <w:rPr>
          <w:sz w:val="24"/>
          <w:szCs w:val="24"/>
        </w:rPr>
        <w:t>t</w:t>
      </w:r>
      <w:r w:rsidRPr="005E2DEC">
        <w:rPr>
          <w:sz w:val="24"/>
          <w:szCs w:val="24"/>
        </w:rPr>
        <w:t xml:space="preserve">nej </w:t>
      </w:r>
      <w:r w:rsidRPr="005E2DEC">
        <w:rPr>
          <w:sz w:val="24"/>
          <w:szCs w:val="24"/>
        </w:rPr>
        <w:lastRenderedPageBreak/>
        <w:t>expozície mesta Brno v rámci Výstavy súdobej kultúry v Československu.Pav</w:t>
      </w:r>
      <w:r>
        <w:rPr>
          <w:sz w:val="24"/>
          <w:szCs w:val="24"/>
        </w:rPr>
        <w:t>ilón svojmu pôvodnému účelu slú</w:t>
      </w:r>
      <w:r w:rsidRPr="005E2DEC">
        <w:rPr>
          <w:sz w:val="24"/>
          <w:szCs w:val="24"/>
        </w:rPr>
        <w:t>žil len krátko. V nasledujúcich rokoch bol využívaný ako sídlo poštov</w:t>
      </w:r>
      <w:r>
        <w:rPr>
          <w:sz w:val="24"/>
          <w:szCs w:val="24"/>
        </w:rPr>
        <w:t>ého úradu, skladisko, či archív. V</w:t>
      </w:r>
      <w:r w:rsidRPr="005E2DEC">
        <w:rPr>
          <w:sz w:val="24"/>
          <w:szCs w:val="24"/>
        </w:rPr>
        <w:t xml:space="preserve"> súčasnej dobe sa tu konajú skúšky </w:t>
      </w:r>
      <w:r>
        <w:rPr>
          <w:sz w:val="24"/>
          <w:szCs w:val="24"/>
        </w:rPr>
        <w:t xml:space="preserve">brnenskej filharmónie.V 90. </w:t>
      </w:r>
      <w:r w:rsidRPr="005E2DEC">
        <w:rPr>
          <w:sz w:val="24"/>
          <w:szCs w:val="24"/>
        </w:rPr>
        <w:t>rokoch prešla stavba celkovou rekonštrukciou.</w:t>
      </w:r>
    </w:p>
    <w:p w:rsidR="003E30C4" w:rsidRPr="005E2DEC" w:rsidRDefault="003E30C4" w:rsidP="003E30C4">
      <w:pPr>
        <w:pStyle w:val="ListParagraph"/>
        <w:widowControl/>
        <w:numPr>
          <w:ilvl w:val="0"/>
          <w:numId w:val="63"/>
        </w:numPr>
        <w:suppressAutoHyphens w:val="0"/>
        <w:overflowPunct/>
        <w:autoSpaceDE/>
        <w:spacing w:after="200" w:line="360" w:lineRule="auto"/>
        <w:ind w:left="0"/>
        <w:contextualSpacing/>
        <w:textAlignment w:val="auto"/>
        <w:rPr>
          <w:sz w:val="24"/>
          <w:szCs w:val="24"/>
        </w:rPr>
      </w:pPr>
      <w:r w:rsidRPr="005E2DEC">
        <w:rPr>
          <w:sz w:val="24"/>
          <w:szCs w:val="24"/>
        </w:rPr>
        <w:t>Ps</w:t>
      </w:r>
      <w:r>
        <w:rPr>
          <w:sz w:val="24"/>
          <w:szCs w:val="24"/>
        </w:rPr>
        <w:t>otova vila architekta</w:t>
      </w:r>
      <w:r w:rsidRPr="005E2DEC">
        <w:rPr>
          <w:sz w:val="24"/>
          <w:szCs w:val="24"/>
        </w:rPr>
        <w:t xml:space="preserve"> Jindřicha Kumpošta</w:t>
      </w:r>
      <w:r>
        <w:rPr>
          <w:sz w:val="24"/>
          <w:szCs w:val="24"/>
        </w:rPr>
        <w:t>.</w:t>
      </w:r>
    </w:p>
    <w:p w:rsidR="003E30C4" w:rsidRPr="005E2DEC" w:rsidRDefault="003E30C4" w:rsidP="003E30C4">
      <w:pPr>
        <w:pStyle w:val="ListParagraph"/>
        <w:widowControl/>
        <w:suppressAutoHyphens w:val="0"/>
        <w:overflowPunct/>
        <w:autoSpaceDE/>
        <w:spacing w:after="200" w:line="360" w:lineRule="auto"/>
        <w:ind w:left="0"/>
        <w:contextualSpacing/>
        <w:textAlignment w:val="auto"/>
        <w:rPr>
          <w:sz w:val="24"/>
          <w:szCs w:val="24"/>
        </w:rPr>
      </w:pPr>
      <w:r>
        <w:rPr>
          <w:sz w:val="24"/>
          <w:szCs w:val="24"/>
        </w:rPr>
        <w:t>V polovici 30.</w:t>
      </w:r>
      <w:r w:rsidRPr="005E2DEC">
        <w:rPr>
          <w:sz w:val="24"/>
          <w:szCs w:val="24"/>
        </w:rPr>
        <w:t xml:space="preserve"> rokoch sa začal stavebný rozvoj Masarykovej štvrti v západnej časti v blízkosti Wilsonovho lesa. Objednávateľom vily bol svetoznámy tanečník a choreograf Ivo Váňa Psota. Od roku 1926 pôsobil v brnenskom balete, neskôr emigroval do Ameriky a po vojne sa vrátil späť do Brna.</w:t>
      </w:r>
      <w:r>
        <w:rPr>
          <w:sz w:val="24"/>
          <w:szCs w:val="24"/>
        </w:rPr>
        <w:t xml:space="preserve"> </w:t>
      </w:r>
      <w:r w:rsidRPr="005E2DEC">
        <w:rPr>
          <w:sz w:val="24"/>
          <w:szCs w:val="24"/>
        </w:rPr>
        <w:t>Súčasná podoba domu je však úplne znehodnotená rozsiahlou záhradnou prístavbou.</w:t>
      </w:r>
    </w:p>
    <w:p w:rsidR="003E30C4" w:rsidRPr="005E2DEC" w:rsidRDefault="003E30C4" w:rsidP="003E30C4">
      <w:pPr>
        <w:pStyle w:val="ListParagraph"/>
        <w:widowControl/>
        <w:numPr>
          <w:ilvl w:val="0"/>
          <w:numId w:val="4"/>
        </w:numPr>
        <w:suppressAutoHyphens w:val="0"/>
        <w:overflowPunct/>
        <w:autoSpaceDE/>
        <w:spacing w:after="200" w:line="360" w:lineRule="auto"/>
        <w:contextualSpacing/>
        <w:textAlignment w:val="auto"/>
        <w:rPr>
          <w:sz w:val="24"/>
          <w:szCs w:val="24"/>
        </w:rPr>
      </w:pPr>
      <w:r w:rsidRPr="005E2DEC">
        <w:rPr>
          <w:sz w:val="24"/>
          <w:szCs w:val="24"/>
        </w:rPr>
        <w:t>Kino-divadlo od Emila Králíka</w:t>
      </w:r>
    </w:p>
    <w:p w:rsidR="003E30C4" w:rsidRPr="005E2DEC" w:rsidRDefault="003E30C4" w:rsidP="003E30C4">
      <w:pPr>
        <w:pStyle w:val="ListParagraph"/>
        <w:widowControl/>
        <w:suppressAutoHyphens w:val="0"/>
        <w:overflowPunct/>
        <w:autoSpaceDE/>
        <w:spacing w:after="200" w:line="360" w:lineRule="auto"/>
        <w:ind w:left="11"/>
        <w:contextualSpacing/>
        <w:textAlignment w:val="auto"/>
        <w:rPr>
          <w:sz w:val="24"/>
          <w:szCs w:val="24"/>
        </w:rPr>
      </w:pPr>
      <w:r w:rsidRPr="005E2DEC">
        <w:rPr>
          <w:sz w:val="24"/>
          <w:szCs w:val="24"/>
        </w:rPr>
        <w:t>Výtvarnému umeniu bol venovaný zastrešený dvor Obchodno – priemyselného paláca, kde vystavovali jednotlivé umelecké spolky. Divadlo a film mali b</w:t>
      </w:r>
      <w:r>
        <w:rPr>
          <w:sz w:val="24"/>
          <w:szCs w:val="24"/>
        </w:rPr>
        <w:t>yť prezentované naživo v špeciál</w:t>
      </w:r>
      <w:r w:rsidRPr="005E2DEC">
        <w:rPr>
          <w:sz w:val="24"/>
          <w:szCs w:val="24"/>
        </w:rPr>
        <w:t>nom pavilóne, návrhom ktorého bol poverený Emil Králik. Architektov návrh počítal s celoročným využitím budovy pre prevádzku kina, divadla a veľkokapacitnej kaviarne.</w:t>
      </w:r>
      <w:r>
        <w:rPr>
          <w:sz w:val="24"/>
          <w:szCs w:val="24"/>
        </w:rPr>
        <w:t xml:space="preserve"> </w:t>
      </w:r>
      <w:r w:rsidRPr="005E2DEC">
        <w:rPr>
          <w:sz w:val="24"/>
          <w:szCs w:val="24"/>
        </w:rPr>
        <w:t>Počas Výstavy súdobej kultúry sa tu premietali rôzne vedecké a propagačné filmy</w:t>
      </w:r>
      <w:r>
        <w:rPr>
          <w:sz w:val="24"/>
          <w:szCs w:val="24"/>
        </w:rPr>
        <w:t>.</w:t>
      </w:r>
    </w:p>
    <w:p w:rsidR="003E30C4" w:rsidRPr="005E2DEC" w:rsidRDefault="003E30C4" w:rsidP="003E30C4">
      <w:pPr>
        <w:pStyle w:val="ListParagraph"/>
        <w:widowControl/>
        <w:numPr>
          <w:ilvl w:val="0"/>
          <w:numId w:val="4"/>
        </w:numPr>
        <w:suppressAutoHyphens w:val="0"/>
        <w:overflowPunct/>
        <w:autoSpaceDE/>
        <w:spacing w:after="200" w:line="360" w:lineRule="auto"/>
        <w:contextualSpacing/>
        <w:textAlignment w:val="auto"/>
        <w:rPr>
          <w:sz w:val="24"/>
          <w:szCs w:val="24"/>
        </w:rPr>
      </w:pPr>
      <w:r w:rsidRPr="005E2DEC">
        <w:rPr>
          <w:sz w:val="24"/>
          <w:szCs w:val="24"/>
        </w:rPr>
        <w:t>Pavilón Země Moravy od architekta Emila Králika</w:t>
      </w:r>
      <w:r>
        <w:rPr>
          <w:sz w:val="24"/>
          <w:szCs w:val="24"/>
        </w:rPr>
        <w:t>.</w:t>
      </w:r>
    </w:p>
    <w:p w:rsidR="003E30C4" w:rsidRPr="005E2DEC" w:rsidRDefault="003E30C4" w:rsidP="003E30C4">
      <w:pPr>
        <w:pStyle w:val="ListParagraph"/>
        <w:widowControl/>
        <w:suppressAutoHyphens w:val="0"/>
        <w:overflowPunct/>
        <w:autoSpaceDE/>
        <w:spacing w:after="200" w:line="360" w:lineRule="auto"/>
        <w:ind w:left="11"/>
        <w:contextualSpacing/>
        <w:textAlignment w:val="auto"/>
        <w:rPr>
          <w:sz w:val="24"/>
          <w:szCs w:val="24"/>
        </w:rPr>
      </w:pPr>
      <w:r w:rsidRPr="005E2DEC">
        <w:rPr>
          <w:sz w:val="24"/>
          <w:szCs w:val="24"/>
        </w:rPr>
        <w:t>Tento pavilón mal byť vybudovaný ako opak Fuchsovho pavilónu mesta Brno. Nachádza sa v areáli Výstaviska Brno.</w:t>
      </w:r>
    </w:p>
    <w:p w:rsidR="003E30C4" w:rsidRPr="005E2DEC" w:rsidRDefault="003E30C4" w:rsidP="003E30C4">
      <w:pPr>
        <w:pStyle w:val="ListParagraph"/>
        <w:widowControl/>
        <w:numPr>
          <w:ilvl w:val="0"/>
          <w:numId w:val="4"/>
        </w:numPr>
        <w:suppressAutoHyphens w:val="0"/>
        <w:overflowPunct/>
        <w:autoSpaceDE/>
        <w:spacing w:after="200" w:line="360" w:lineRule="auto"/>
        <w:contextualSpacing/>
        <w:textAlignment w:val="auto"/>
        <w:rPr>
          <w:sz w:val="24"/>
          <w:szCs w:val="24"/>
        </w:rPr>
      </w:pPr>
      <w:r w:rsidRPr="005E2DEC">
        <w:rPr>
          <w:sz w:val="24"/>
          <w:szCs w:val="24"/>
        </w:rPr>
        <w:t>Interiér Bauerovho zámočku od architekta Adolfa Loosa</w:t>
      </w:r>
      <w:r>
        <w:rPr>
          <w:sz w:val="24"/>
          <w:szCs w:val="24"/>
        </w:rPr>
        <w:t>.</w:t>
      </w:r>
    </w:p>
    <w:p w:rsidR="003E30C4" w:rsidRPr="005E2DEC" w:rsidRDefault="003E30C4" w:rsidP="003E30C4">
      <w:pPr>
        <w:pStyle w:val="ListParagraph"/>
        <w:widowControl/>
        <w:suppressAutoHyphens w:val="0"/>
        <w:overflowPunct/>
        <w:autoSpaceDE/>
        <w:spacing w:after="200" w:line="360" w:lineRule="auto"/>
        <w:ind w:left="11"/>
        <w:contextualSpacing/>
        <w:textAlignment w:val="auto"/>
        <w:rPr>
          <w:sz w:val="24"/>
          <w:szCs w:val="24"/>
        </w:rPr>
      </w:pPr>
      <w:r w:rsidRPr="005E2DEC">
        <w:rPr>
          <w:sz w:val="24"/>
          <w:szCs w:val="24"/>
        </w:rPr>
        <w:t>Tzv. Bauerov zámoček je najstarším objektom brnenského výstaviska, pos</w:t>
      </w:r>
      <w:r>
        <w:rPr>
          <w:sz w:val="24"/>
          <w:szCs w:val="24"/>
        </w:rPr>
        <w:t>tavený na začiatku 19. storočia</w:t>
      </w:r>
      <w:r w:rsidRPr="005E2DEC">
        <w:rPr>
          <w:sz w:val="24"/>
          <w:szCs w:val="24"/>
        </w:rPr>
        <w:t xml:space="preserve"> tvoril súčasť areálu starobrnenského cukrovaru.V roku 1925 architekta Loosa oslovil Viktor Bauer svetoznámy cestovateľ, advokát a nadšený antropológ s požiadavkou na výstavbu jedálne v prízemií svojho brnenského sídla, ktoré je jediným zachovaným dielom tohto architekta v jeho rodnom meste.</w:t>
      </w:r>
    </w:p>
    <w:p w:rsidR="003E30C4" w:rsidRPr="005E2DEC" w:rsidRDefault="003E30C4" w:rsidP="003E30C4">
      <w:pPr>
        <w:pStyle w:val="ListParagraph"/>
        <w:widowControl/>
        <w:numPr>
          <w:ilvl w:val="0"/>
          <w:numId w:val="4"/>
        </w:numPr>
        <w:suppressAutoHyphens w:val="0"/>
        <w:overflowPunct/>
        <w:autoSpaceDE/>
        <w:spacing w:after="200" w:line="360" w:lineRule="auto"/>
        <w:contextualSpacing/>
        <w:textAlignment w:val="auto"/>
        <w:rPr>
          <w:sz w:val="24"/>
          <w:szCs w:val="24"/>
        </w:rPr>
      </w:pPr>
      <w:r w:rsidRPr="005E2DEC">
        <w:rPr>
          <w:sz w:val="24"/>
          <w:szCs w:val="24"/>
        </w:rPr>
        <w:t>Obchodne priemyselný palác architekta Jozefa Kalousa</w:t>
      </w:r>
      <w:r>
        <w:rPr>
          <w:sz w:val="24"/>
          <w:szCs w:val="24"/>
        </w:rPr>
        <w:t>.</w:t>
      </w:r>
    </w:p>
    <w:p w:rsidR="003E30C4" w:rsidRPr="005E2DEC" w:rsidRDefault="003E30C4" w:rsidP="003E30C4">
      <w:pPr>
        <w:pStyle w:val="ListParagraph"/>
        <w:widowControl/>
        <w:suppressAutoHyphens w:val="0"/>
        <w:overflowPunct/>
        <w:autoSpaceDE/>
        <w:spacing w:after="200" w:line="360" w:lineRule="auto"/>
        <w:ind w:left="11"/>
        <w:contextualSpacing/>
        <w:textAlignment w:val="auto"/>
        <w:rPr>
          <w:sz w:val="24"/>
          <w:szCs w:val="24"/>
        </w:rPr>
      </w:pPr>
      <w:r w:rsidRPr="005E2DEC">
        <w:rPr>
          <w:sz w:val="24"/>
          <w:szCs w:val="24"/>
        </w:rPr>
        <w:t>Priemyselný palác je dôležitou súčasťou urbanistickej kompozície celého areálu výstaviska. Stavba pavilónu trvala celkom 230 dní a vyžiadala si 50 nákladných vlakov materiálu. V 80. rokoch sa uskutočnila rekonštrukcia celej budovy pri ktorej do priestorov výstavných sál a galérií boli zabudované vyhrievacie agregáty, takže prevádzka mohla byť rozšírená na celý rok.</w:t>
      </w:r>
      <w:r>
        <w:rPr>
          <w:sz w:val="24"/>
          <w:szCs w:val="24"/>
        </w:rPr>
        <w:t xml:space="preserve"> </w:t>
      </w:r>
      <w:r w:rsidRPr="005E2DEC">
        <w:rPr>
          <w:sz w:val="24"/>
          <w:szCs w:val="24"/>
        </w:rPr>
        <w:t xml:space="preserve">Vsúčasnej dobe je pavilón stále funkčný, </w:t>
      </w:r>
      <w:r w:rsidRPr="005E2DEC">
        <w:rPr>
          <w:sz w:val="24"/>
          <w:szCs w:val="24"/>
        </w:rPr>
        <w:lastRenderedPageBreak/>
        <w:t>ale inštalácia stiesnených výs</w:t>
      </w:r>
      <w:r>
        <w:rPr>
          <w:sz w:val="24"/>
          <w:szCs w:val="24"/>
        </w:rPr>
        <w:t>tavných kóji nevyužíva veľkorysí</w:t>
      </w:r>
      <w:r w:rsidRPr="005E2DEC">
        <w:rPr>
          <w:sz w:val="24"/>
          <w:szCs w:val="24"/>
        </w:rPr>
        <w:t>ch priestorových možností.</w:t>
      </w:r>
    </w:p>
    <w:p w:rsidR="003E30C4" w:rsidRPr="005E2DEC" w:rsidRDefault="003E30C4" w:rsidP="003E30C4">
      <w:pPr>
        <w:pStyle w:val="ListParagraph"/>
        <w:widowControl/>
        <w:numPr>
          <w:ilvl w:val="0"/>
          <w:numId w:val="4"/>
        </w:numPr>
        <w:suppressAutoHyphens w:val="0"/>
        <w:overflowPunct/>
        <w:autoSpaceDE/>
        <w:spacing w:after="200" w:line="360" w:lineRule="auto"/>
        <w:contextualSpacing/>
        <w:textAlignment w:val="auto"/>
        <w:rPr>
          <w:sz w:val="24"/>
          <w:szCs w:val="24"/>
        </w:rPr>
      </w:pPr>
      <w:r w:rsidRPr="005E2DEC">
        <w:rPr>
          <w:sz w:val="24"/>
          <w:szCs w:val="24"/>
        </w:rPr>
        <w:t>Obchodno – živnostnenský pavilón od Bohumíra Čermáka</w:t>
      </w:r>
      <w:r>
        <w:rPr>
          <w:sz w:val="24"/>
          <w:szCs w:val="24"/>
        </w:rPr>
        <w:t>.</w:t>
      </w:r>
    </w:p>
    <w:p w:rsidR="003E30C4" w:rsidRPr="005E2DEC" w:rsidRDefault="003E30C4" w:rsidP="003E30C4">
      <w:pPr>
        <w:pStyle w:val="ListParagraph"/>
        <w:widowControl/>
        <w:suppressAutoHyphens w:val="0"/>
        <w:overflowPunct/>
        <w:autoSpaceDE/>
        <w:spacing w:after="200" w:line="360" w:lineRule="auto"/>
        <w:ind w:left="11"/>
        <w:contextualSpacing/>
        <w:textAlignment w:val="auto"/>
        <w:rPr>
          <w:sz w:val="24"/>
          <w:szCs w:val="24"/>
        </w:rPr>
      </w:pPr>
      <w:r w:rsidRPr="005E2DEC">
        <w:rPr>
          <w:sz w:val="24"/>
          <w:szCs w:val="24"/>
        </w:rPr>
        <w:t xml:space="preserve">Najvýraznejšia dominantná stavba v areáli výstaviska je veža Obchodno – živnostnenského pavilónu. Táto veža má výšku 45 metrov. Ku kompletnej rekonštrukcií a dostavbe prišlo až v roku 1996 podľa návrhu architektonického ateliéru Rudiš + Rudiš, ktorý za túto realizáciu získal v rovnakom roku Grand Prix Obce architektov v kategórií Rekonštrukcia. </w:t>
      </w:r>
      <w:r w:rsidRPr="00752736">
        <w:rPr>
          <w:b/>
          <w:color w:val="000000" w:themeColor="text1"/>
          <w:sz w:val="24"/>
          <w:szCs w:val="16"/>
        </w:rPr>
        <w:t>[11]</w:t>
      </w:r>
    </w:p>
    <w:p w:rsidR="003E30C4" w:rsidRDefault="003E30C4" w:rsidP="005E2DEC">
      <w:pPr>
        <w:pStyle w:val="ListParagraph"/>
        <w:spacing w:line="360" w:lineRule="auto"/>
        <w:ind w:left="0"/>
        <w:rPr>
          <w:b/>
          <w:sz w:val="32"/>
          <w:szCs w:val="24"/>
        </w:rPr>
      </w:pPr>
    </w:p>
    <w:p w:rsidR="003E30C4" w:rsidRDefault="003E30C4" w:rsidP="005E2DEC">
      <w:pPr>
        <w:pStyle w:val="ListParagraph"/>
        <w:spacing w:line="360" w:lineRule="auto"/>
        <w:ind w:left="0"/>
        <w:rPr>
          <w:b/>
          <w:sz w:val="32"/>
          <w:szCs w:val="24"/>
        </w:rPr>
      </w:pPr>
    </w:p>
    <w:p w:rsidR="003E30C4" w:rsidRDefault="003E30C4" w:rsidP="005E2DEC">
      <w:pPr>
        <w:pStyle w:val="ListParagraph"/>
        <w:spacing w:line="360" w:lineRule="auto"/>
        <w:ind w:left="0"/>
        <w:rPr>
          <w:b/>
          <w:sz w:val="32"/>
          <w:szCs w:val="24"/>
        </w:rPr>
      </w:pPr>
    </w:p>
    <w:p w:rsidR="003E30C4" w:rsidRDefault="003E30C4" w:rsidP="005E2DEC">
      <w:pPr>
        <w:pStyle w:val="ListParagraph"/>
        <w:spacing w:line="360" w:lineRule="auto"/>
        <w:ind w:left="0"/>
        <w:rPr>
          <w:b/>
          <w:sz w:val="32"/>
          <w:szCs w:val="24"/>
        </w:rPr>
      </w:pPr>
    </w:p>
    <w:p w:rsidR="003E30C4" w:rsidRDefault="003E30C4" w:rsidP="005E2DEC">
      <w:pPr>
        <w:pStyle w:val="ListParagraph"/>
        <w:spacing w:line="360" w:lineRule="auto"/>
        <w:ind w:left="0"/>
        <w:rPr>
          <w:b/>
          <w:sz w:val="32"/>
          <w:szCs w:val="24"/>
        </w:rPr>
      </w:pPr>
    </w:p>
    <w:p w:rsidR="003E30C4" w:rsidRDefault="003E30C4" w:rsidP="005E2DEC">
      <w:pPr>
        <w:pStyle w:val="ListParagraph"/>
        <w:spacing w:line="360" w:lineRule="auto"/>
        <w:ind w:left="0"/>
        <w:rPr>
          <w:b/>
          <w:sz w:val="32"/>
          <w:szCs w:val="24"/>
        </w:rPr>
      </w:pPr>
    </w:p>
    <w:p w:rsidR="003E30C4" w:rsidRDefault="003E30C4" w:rsidP="005E2DEC">
      <w:pPr>
        <w:pStyle w:val="ListParagraph"/>
        <w:spacing w:line="360" w:lineRule="auto"/>
        <w:ind w:left="0"/>
        <w:rPr>
          <w:b/>
          <w:sz w:val="32"/>
          <w:szCs w:val="24"/>
        </w:rPr>
      </w:pPr>
    </w:p>
    <w:p w:rsidR="003E30C4" w:rsidRDefault="003E30C4" w:rsidP="005E2DEC">
      <w:pPr>
        <w:pStyle w:val="ListParagraph"/>
        <w:spacing w:line="360" w:lineRule="auto"/>
        <w:ind w:left="0"/>
        <w:rPr>
          <w:b/>
          <w:sz w:val="32"/>
          <w:szCs w:val="24"/>
        </w:rPr>
      </w:pPr>
    </w:p>
    <w:p w:rsidR="003E30C4" w:rsidRDefault="003E30C4" w:rsidP="005E2DEC">
      <w:pPr>
        <w:pStyle w:val="ListParagraph"/>
        <w:spacing w:line="360" w:lineRule="auto"/>
        <w:ind w:left="0"/>
        <w:rPr>
          <w:b/>
          <w:sz w:val="32"/>
          <w:szCs w:val="24"/>
        </w:rPr>
      </w:pPr>
    </w:p>
    <w:p w:rsidR="003E30C4" w:rsidRDefault="003E30C4" w:rsidP="005E2DEC">
      <w:pPr>
        <w:pStyle w:val="ListParagraph"/>
        <w:spacing w:line="360" w:lineRule="auto"/>
        <w:ind w:left="0"/>
        <w:rPr>
          <w:b/>
          <w:sz w:val="32"/>
          <w:szCs w:val="24"/>
        </w:rPr>
      </w:pPr>
    </w:p>
    <w:p w:rsidR="003E30C4" w:rsidRDefault="003E30C4" w:rsidP="005E2DEC">
      <w:pPr>
        <w:pStyle w:val="ListParagraph"/>
        <w:spacing w:line="360" w:lineRule="auto"/>
        <w:ind w:left="0"/>
        <w:rPr>
          <w:b/>
          <w:sz w:val="32"/>
          <w:szCs w:val="24"/>
        </w:rPr>
      </w:pPr>
    </w:p>
    <w:p w:rsidR="003E30C4" w:rsidRDefault="003E30C4" w:rsidP="005E2DEC">
      <w:pPr>
        <w:pStyle w:val="ListParagraph"/>
        <w:spacing w:line="360" w:lineRule="auto"/>
        <w:ind w:left="0"/>
        <w:rPr>
          <w:b/>
          <w:sz w:val="32"/>
          <w:szCs w:val="24"/>
        </w:rPr>
      </w:pPr>
    </w:p>
    <w:p w:rsidR="003E30C4" w:rsidRDefault="003E30C4" w:rsidP="005E2DEC">
      <w:pPr>
        <w:pStyle w:val="ListParagraph"/>
        <w:spacing w:line="360" w:lineRule="auto"/>
        <w:ind w:left="0"/>
        <w:rPr>
          <w:b/>
          <w:sz w:val="32"/>
          <w:szCs w:val="24"/>
        </w:rPr>
      </w:pPr>
    </w:p>
    <w:p w:rsidR="003E30C4" w:rsidRDefault="003E30C4" w:rsidP="005E2DEC">
      <w:pPr>
        <w:pStyle w:val="ListParagraph"/>
        <w:spacing w:line="360" w:lineRule="auto"/>
        <w:ind w:left="0"/>
        <w:rPr>
          <w:b/>
          <w:sz w:val="32"/>
          <w:szCs w:val="24"/>
        </w:rPr>
      </w:pPr>
    </w:p>
    <w:p w:rsidR="003E30C4" w:rsidRDefault="003E30C4" w:rsidP="005E2DEC">
      <w:pPr>
        <w:pStyle w:val="ListParagraph"/>
        <w:spacing w:line="360" w:lineRule="auto"/>
        <w:ind w:left="0"/>
        <w:rPr>
          <w:b/>
          <w:sz w:val="32"/>
          <w:szCs w:val="24"/>
        </w:rPr>
      </w:pPr>
    </w:p>
    <w:p w:rsidR="00A35EEA" w:rsidRPr="005E2DEC" w:rsidRDefault="00C23CF2" w:rsidP="005E2DEC">
      <w:pPr>
        <w:pStyle w:val="ListParagraph"/>
        <w:spacing w:line="360" w:lineRule="auto"/>
        <w:ind w:left="0"/>
        <w:rPr>
          <w:b/>
          <w:sz w:val="32"/>
          <w:szCs w:val="24"/>
        </w:rPr>
      </w:pPr>
      <w:r>
        <w:rPr>
          <w:b/>
          <w:sz w:val="32"/>
          <w:szCs w:val="24"/>
        </w:rPr>
        <w:lastRenderedPageBreak/>
        <w:t>1.</w:t>
      </w:r>
      <w:r w:rsidR="001D651A">
        <w:rPr>
          <w:b/>
          <w:sz w:val="32"/>
          <w:szCs w:val="24"/>
        </w:rPr>
        <w:t>8</w:t>
      </w:r>
      <w:r w:rsidR="00A35EEA" w:rsidRPr="005E2DEC">
        <w:rPr>
          <w:b/>
          <w:sz w:val="32"/>
          <w:szCs w:val="24"/>
        </w:rPr>
        <w:t xml:space="preserve"> </w:t>
      </w:r>
      <w:r w:rsidR="00717803" w:rsidRPr="005E2DEC">
        <w:rPr>
          <w:b/>
          <w:sz w:val="32"/>
          <w:szCs w:val="24"/>
        </w:rPr>
        <w:t xml:space="preserve"> </w:t>
      </w:r>
      <w:r w:rsidR="00A35EEA" w:rsidRPr="005E2DEC">
        <w:rPr>
          <w:b/>
          <w:sz w:val="32"/>
          <w:szCs w:val="24"/>
        </w:rPr>
        <w:t xml:space="preserve">Vila Tugendhat </w:t>
      </w:r>
    </w:p>
    <w:p w:rsidR="001C3412" w:rsidRPr="005E2DEC" w:rsidRDefault="00161173" w:rsidP="005E2DEC">
      <w:pPr>
        <w:pStyle w:val="ListParagraph"/>
        <w:spacing w:line="360" w:lineRule="auto"/>
        <w:ind w:left="0"/>
        <w:rPr>
          <w:sz w:val="24"/>
          <w:szCs w:val="24"/>
        </w:rPr>
      </w:pPr>
      <w:r w:rsidRPr="005E2DEC">
        <w:rPr>
          <w:sz w:val="24"/>
          <w:szCs w:val="24"/>
        </w:rPr>
        <w:t xml:space="preserve">Vila Tugendhat je jedinou pamiatkou modernej architektúry v Českej Republike. Vo Fínskych </w:t>
      </w:r>
      <w:r w:rsidR="000648E1">
        <w:rPr>
          <w:sz w:val="24"/>
          <w:szCs w:val="24"/>
        </w:rPr>
        <w:t xml:space="preserve">Helsinkách sa konalo zasadnutie </w:t>
      </w:r>
      <w:r w:rsidRPr="005E2DEC">
        <w:rPr>
          <w:sz w:val="24"/>
          <w:szCs w:val="24"/>
        </w:rPr>
        <w:t xml:space="preserve"> na ktorom sa zúčastnili zástupcovia 25 krajín sveta. Po splnení prísnych kritérií číslo II a IV, ktoré posudzujú projekty v architektúre, národné pamiatky , technológie, architektúru mesta, mestský dizajn a kvalitu samotných budov sa zástupcovia uzniesli zaradiť villu Tugendhat na svetový zoz</w:t>
      </w:r>
      <w:r w:rsidR="000648E1">
        <w:rPr>
          <w:sz w:val="24"/>
          <w:szCs w:val="24"/>
        </w:rPr>
        <w:t xml:space="preserve">nam kultúrneho dedičstva UNESCO. </w:t>
      </w:r>
      <w:r w:rsidRPr="005E2DEC">
        <w:rPr>
          <w:sz w:val="24"/>
          <w:szCs w:val="24"/>
        </w:rPr>
        <w:t>Architektom villy je Ludwig Miese van der Rohe. Nemec narodený v Aachene. Ludwig Miese van der Rohe patrí medzi čelných predstaviteľov modernej architektúry 20. storočia. V Berlíne viedol projekčnú kanceláriu. Navrhoval projekty mrakodrapov a ideálnych bytov na bývanie. Navrhoval stavbu nemeckého pavilónu v Barcelone,  v ktorom sa uplatňuje koncepcia prelínajúcich sa priestorov delených paravanmi . V átriu pavilónu použil sochu vynikajúceho nemeckého sochára Georga Kolbeho. Vo vile Tugendhat použil sochu Wilhelma Lehmbrucka s názvom Torso. Táto socha bola umiestnená pred ónyxovou stenou. Podľa Ludwiga Miesa ideálne rozmery miestností sa nedajú vypočítať. Priestor je potrebné cítiť. Účel stavby má svoj vlastný zmysel. Dom by sa nemal nikdy navrhovať od fasády, ale zvnútra. Okná v modernej stavbe by nemali byť len otvormi v stene , ale mali by pôsobiť ako napätá plocha medzi stropom a podlahou. Moderná stavba by mala vytvárať jednotu a ako taká by mala byť stavebným prvkom. Miesto stavby, poloha k slnku, priestorové rozvrhnutie ,stavebné materiály  spolu s ušlachtenými materiálmi a dekoráciami  sú podstatné pri tvorbe návrhu rodinného domu. Miesove názory na moderné poňatie architektúry sa odlišovali od názorov uznávaného architekta Le Corbusiera.</w:t>
      </w:r>
      <w:r w:rsidR="00717803" w:rsidRPr="005E2DEC">
        <w:rPr>
          <w:sz w:val="24"/>
          <w:szCs w:val="24"/>
        </w:rPr>
        <w:t xml:space="preserve"> </w:t>
      </w:r>
      <w:r w:rsidRPr="005E2DEC">
        <w:rPr>
          <w:sz w:val="24"/>
          <w:szCs w:val="24"/>
        </w:rPr>
        <w:t>K zrealizovaniu myšlienky manželov o priestorovo modernom dome jasných a jednoduchých tvarov s piatimi izbami, jedálňou, obývacou miestnosťou a priamym vstupom do deckej izby z obývacej miestnosti došlo až po návšteve sídliska vo Weisenhofe navrhnuté Ludwigom.Po návšteve Wiesenhofu sa rodina rozohodla osloviť nemeckého architekta Ludwiga Miesa  pred českým architektom Ernstom Wiesnerom.</w:t>
      </w:r>
      <w:r w:rsidR="00717803" w:rsidRPr="005E2DEC">
        <w:rPr>
          <w:sz w:val="24"/>
          <w:szCs w:val="24"/>
        </w:rPr>
        <w:t xml:space="preserve"> </w:t>
      </w:r>
      <w:r w:rsidRPr="005E2DEC">
        <w:rPr>
          <w:sz w:val="24"/>
          <w:szCs w:val="24"/>
        </w:rPr>
        <w:t>Miese sa s rodinou Tugendhatových prvýkrát stretol v lete roku 1928. V auguste navštevuje rodinu Tugendhatových v Brne. Na konci roka je hotový projekt  vily Tugendhat po neuveriteľných 3 mesiacoch plánovania.</w:t>
      </w:r>
      <w:r w:rsidR="00717803" w:rsidRPr="005E2DEC">
        <w:rPr>
          <w:sz w:val="24"/>
          <w:szCs w:val="24"/>
        </w:rPr>
        <w:t xml:space="preserve"> </w:t>
      </w:r>
      <w:r w:rsidRPr="005E2DEC">
        <w:rPr>
          <w:sz w:val="24"/>
          <w:szCs w:val="24"/>
        </w:rPr>
        <w:t xml:space="preserve">Po vzájomných stretnutiach nikdo netušil , že na konci príbehu sa z obyčajného domu stane architektonická pamiatka svetového významu.V roku 1913 kúpila dom s pozemkom vedúcim do stráne </w:t>
      </w:r>
      <w:r w:rsidRPr="005E2DEC">
        <w:rPr>
          <w:sz w:val="24"/>
          <w:szCs w:val="24"/>
        </w:rPr>
        <w:lastRenderedPageBreak/>
        <w:t>rodina bohatého priemyselníka L</w:t>
      </w:r>
      <w:r w:rsidRPr="005E2DEC">
        <w:rPr>
          <w:color w:val="292D30"/>
          <w:sz w:val="24"/>
          <w:szCs w:val="24"/>
          <w:shd w:val="clear" w:color="auto" w:fill="FFFFFF"/>
        </w:rPr>
        <w:t>ö</w:t>
      </w:r>
      <w:r w:rsidRPr="005E2DEC">
        <w:rPr>
          <w:sz w:val="24"/>
          <w:szCs w:val="24"/>
        </w:rPr>
        <w:t>w-Beera. V tesnom susedstve centra mesta , ale súčasne uprostred zelene. V marci roku 1923 venujú rodičia dcére Grete parcelu v hornej časti pozemku a stavbu nového domu financujú. Veľká záhrada spájala obe rodiny a ich osudy.Vila demonštruje kreativitu a vysokú  kvalitu súkromného domu.</w:t>
      </w:r>
      <w:r w:rsidR="00717803" w:rsidRPr="005E2DEC">
        <w:rPr>
          <w:sz w:val="24"/>
          <w:szCs w:val="24"/>
        </w:rPr>
        <w:t xml:space="preserve"> </w:t>
      </w:r>
      <w:r w:rsidRPr="005E2DEC">
        <w:rPr>
          <w:sz w:val="24"/>
          <w:szCs w:val="24"/>
        </w:rPr>
        <w:t>Dominantnou otvoreného priestoru je ónyxová stena z Marockého pohoria Atlas a polkruhová stena z makassarského ebenu z ostrova Celebes. V súkromných izbách vyniká africké zebrano z Indonézie. Podlahy a obklady pokrýva moderné linoleum z Nemecka a travertín z Talianska. Ani ušlachtilé materiály neodolali postupnej devastácií . Zub času a búrlivá história sa podpísali na vzhľade vily. Na jar roku 2010 započala unikátna pamiatková renovácia  celého domu a všetkých prvkov , ktorá má navrátiť vile zašlú slávu. Cieľom rekonštrukcie bola snaha o čo najväčšiu autentickosť a prinavrátenie obdobia z roku 1930. Pri rekonštrukčných prácach vznikla otázka, či zanechať  a opraviť pôvodný  travertínový kameň vyrobený z veľkoformátových dosiek, alebo ho nahradiť replikou  a pôvodný materiál deponovať ako archiváliu v múzeu. Nepriehliadnuteľným prvkom , ktorý sa nachádza v interiéri a v exteriéri vily je travertín. Miese nechal travertín priniesť z dolov Tivoli nachádzajúcich sa pri meste Rím. Poloha domu ponúkala ideálnu možnosť koncepcie otvoreného  priestoru do prírody. Spojenie vnútrajška s vonkajškom, dialóg medzi architektúrou a prírodou určuje podstatne štruktúru domu. Záhrada bola do značnej časti ponechaná ako lúka pre hru detí, oddych pri prechádzkach, alebo posedenie s priateľmi . Poloha domu navyše uskutočňovala myšlienku o slobode , ktorá bola pre Miesa veľmi dôležitá. Pri porovnaní vily rodiny L</w:t>
      </w:r>
      <w:r w:rsidRPr="005E2DEC">
        <w:rPr>
          <w:color w:val="292D30"/>
          <w:sz w:val="24"/>
          <w:szCs w:val="24"/>
          <w:shd w:val="clear" w:color="auto" w:fill="FFFFFF"/>
        </w:rPr>
        <w:t>ö</w:t>
      </w:r>
      <w:r w:rsidRPr="005E2DEC">
        <w:rPr>
          <w:sz w:val="24"/>
          <w:szCs w:val="24"/>
        </w:rPr>
        <w:t>w-beerových, ktorá sa nachádza na dolnom konci parcely a vily Tugendhat je vidieť obrovský posun v kultúre bývania počas štvrťstoročia.</w:t>
      </w:r>
      <w:r w:rsidR="00717803" w:rsidRPr="005E2DEC">
        <w:rPr>
          <w:sz w:val="24"/>
          <w:szCs w:val="24"/>
        </w:rPr>
        <w:t xml:space="preserve"> </w:t>
      </w:r>
      <w:r w:rsidRPr="005E2DEC">
        <w:rPr>
          <w:sz w:val="24"/>
          <w:szCs w:val="24"/>
        </w:rPr>
        <w:t>Na prelome 19. a 20. storočia dominoval dekoratívny ornamentálny štýl preplnených interiérov a historických nábytkov. V tomto momente sa situácia začala meniť. V strednej Európe začal dominovať anglický štýl bývania.  Architekt Adolf Loos so svojími skúsenosťami z Ameriky tvrdil, že architektúra nemá byť umením , ale krásnym remeslom.</w:t>
      </w:r>
      <w:r w:rsidR="00717803" w:rsidRPr="005E2DEC">
        <w:rPr>
          <w:sz w:val="24"/>
          <w:szCs w:val="24"/>
        </w:rPr>
        <w:t xml:space="preserve"> </w:t>
      </w:r>
      <w:r w:rsidRPr="005E2DEC">
        <w:rPr>
          <w:sz w:val="24"/>
          <w:szCs w:val="24"/>
        </w:rPr>
        <w:t xml:space="preserve">Začiatky premeny začali nenápadne. V roku 1902 bola dokončená na ulici Hlinky Reissigova vila od architekta Leopolda Bauera. Z pohľadu odbornej verejnosti je koncept vily považovaný za prvý  moderný dom v Rakúsko-uhorskej monarchii. V roku 1925 bola dokončená Zemanova kaviareň od Bohuslava Fuchsa, len 3 mesiace pred príchodom Miesa do Brna. Zemanova kaviareň je prvou funkcionalistickou stavbou nielen v Brne , ale v celom vtedajšom Československu . Brno bolo miesto s neuveriteľnou kultúrou. </w:t>
      </w:r>
      <w:r w:rsidRPr="005E2DEC">
        <w:rPr>
          <w:sz w:val="24"/>
          <w:szCs w:val="24"/>
        </w:rPr>
        <w:lastRenderedPageBreak/>
        <w:t>Stavalo sa moderne ako málo kde. Miese si pri návšteve Brna uvedomil, že mesto, ktoré sa svojou architektúrou podobá na Viedeň, sa stáva modernou metropolou s výrazním podielom funkcionalistickej architektúry. V pestrej palete typologických druhov stavieb, ktoré sa realizovali v dobe hospodárskeho rozmachu druhej polovice 20 tych rokov, hrali významnú úlohu tri kaviarne. Kaviareň Era a kaviareň Savoy od architekta Jind</w:t>
      </w:r>
      <w:r w:rsidRPr="005E2DEC">
        <w:rPr>
          <w:bCs/>
          <w:color w:val="252525"/>
          <w:sz w:val="24"/>
          <w:szCs w:val="24"/>
          <w:shd w:val="clear" w:color="auto" w:fill="FFFFFF"/>
        </w:rPr>
        <w:t>ř</w:t>
      </w:r>
      <w:r w:rsidRPr="005E2DEC">
        <w:rPr>
          <w:sz w:val="24"/>
          <w:szCs w:val="24"/>
        </w:rPr>
        <w:t>icha Kumpošta a dnes už neexistujúca kaviareň Divadlo. Týmito stavbami odštartoval dynamický nástup novej mladej generácie architektov 20. stročia vyučených na Vysokom učení technickom v Brne. Otázkou zostáva či sa Ludwig Miese van der Rohe pri svojich návštevach Brna neinšpiroval práve Kumpoštovou kaviarňou Era a či táto kaviareň neslúžila ako predloha  vily Tugendhat ,ktorá neskôr prešla aj svetovou architektonickou tlačou.Slávnostná ceremónia otvorenia Brnenského výstaviska sa uskutočnila v máji roku 1928. Výstava súdobej kultúry prilákala viac ako 2,5 milóna návštevníkov.</w:t>
      </w:r>
      <w:r w:rsidR="00717803" w:rsidRPr="005E2DEC">
        <w:rPr>
          <w:sz w:val="24"/>
          <w:szCs w:val="24"/>
        </w:rPr>
        <w:t xml:space="preserve"> </w:t>
      </w:r>
      <w:r w:rsidRPr="005E2DEC">
        <w:rPr>
          <w:sz w:val="24"/>
          <w:szCs w:val="24"/>
        </w:rPr>
        <w:t xml:space="preserve">Po návšteve Brna sa Miese rozhodol pre stavebnú spoločnosť bratov Eislerov, ktorý mali za sebou mnoho úspešných rodinných domov či verejných budov . Po odkrytí pôvodného povrchu bola vidieť hrubá omietka vyrobená z polosuchej malty. Náter fasády bol robený veľmi zriedenou farbou žltého odtieňu. Táto farba zodpovedala farebnosti čerstvého travertínu. Náter bol tak ľahký , že ním presvitajú zrnká piesku. Farebné zrnká piesku ovplyvňujú celkovú farebnosť . Roztieranie dreveným hladítkom na ktorom sa nachádzali zrnká piesku prispeli k typickej farbe budovy. </w:t>
      </w:r>
      <w:r w:rsidR="00717803" w:rsidRPr="005E2DEC">
        <w:rPr>
          <w:sz w:val="24"/>
          <w:szCs w:val="24"/>
        </w:rPr>
        <w:t xml:space="preserve"> </w:t>
      </w:r>
      <w:r w:rsidRPr="005E2DEC">
        <w:rPr>
          <w:sz w:val="24"/>
          <w:szCs w:val="24"/>
        </w:rPr>
        <w:t>V roku 1928 sa obajavujú prvky moderného konceptu u hlavného architekta mesta Brna Jind</w:t>
      </w:r>
      <w:r w:rsidRPr="005E2DEC">
        <w:rPr>
          <w:b/>
          <w:bCs/>
          <w:color w:val="252525"/>
          <w:sz w:val="24"/>
          <w:szCs w:val="24"/>
          <w:shd w:val="clear" w:color="auto" w:fill="FFFFFF"/>
        </w:rPr>
        <w:t>ř</w:t>
      </w:r>
      <w:r w:rsidRPr="005E2DEC">
        <w:rPr>
          <w:sz w:val="24"/>
          <w:szCs w:val="24"/>
        </w:rPr>
        <w:t>icha Kumpošta.</w:t>
      </w:r>
      <w:r w:rsidR="00717803" w:rsidRPr="005E2DEC">
        <w:rPr>
          <w:sz w:val="24"/>
          <w:szCs w:val="24"/>
        </w:rPr>
        <w:t xml:space="preserve"> </w:t>
      </w:r>
      <w:r w:rsidRPr="005E2DEC">
        <w:rPr>
          <w:sz w:val="24"/>
          <w:szCs w:val="24"/>
        </w:rPr>
        <w:t>Jind</w:t>
      </w:r>
      <w:r w:rsidRPr="005E2DEC">
        <w:rPr>
          <w:b/>
          <w:bCs/>
          <w:color w:val="252525"/>
          <w:sz w:val="24"/>
          <w:szCs w:val="24"/>
          <w:shd w:val="clear" w:color="auto" w:fill="FFFFFF"/>
        </w:rPr>
        <w:t>ř</w:t>
      </w:r>
      <w:r w:rsidRPr="005E2DEC">
        <w:rPr>
          <w:sz w:val="24"/>
          <w:szCs w:val="24"/>
        </w:rPr>
        <w:t xml:space="preserve">ich Kumpošt vyštudoval architektúru vo Viedni . Typické prvky Viedenskej  školy je možné vidieť pri starostlivom opracovaní stavebných materiálov. Spolu s Ludwigom van der Rohe a Adolfom Loosom používali kameň ako stavebný materiál. Z kameňu dokázali vytvoriť kompozície,  ktoré obohacujú atmosféru interiérov v kaviarni Savoy. </w:t>
      </w:r>
      <w:r w:rsidR="00717803" w:rsidRPr="005E2DEC">
        <w:rPr>
          <w:sz w:val="24"/>
          <w:szCs w:val="24"/>
        </w:rPr>
        <w:t xml:space="preserve"> </w:t>
      </w:r>
      <w:r w:rsidRPr="005E2DEC">
        <w:rPr>
          <w:sz w:val="24"/>
          <w:szCs w:val="24"/>
        </w:rPr>
        <w:t xml:space="preserve">Veľkorysosť  a schopnosť prehľadne zorganizovať dispozíciu a kontinuálny vnútorný priestor, schopnosť nájsť riešenie, kedy jednotlivé úrovne na seba navzájom nadväzujú  a komunikujú medzi sebou bez toho, aby boli priestory rozdelené stenami. Starostlivosť o logickú a jasnú konštrukciu, jej vyjadrenie v priestore, ktoré je možné vidieť na nitovanom pilieri , ktorý nesie celú váhu budovy  bol hlavným zámerom architekta Kumpošta v kaviarni Savoy. Kaviareň nebola novostavba , ale prestavba na veľkorysí priestor. Z priestoru kaviarne je cítiť takzvaný zeitgeist , čiže duch doby vtedajšieho Československa. Snahou architektou bolo opustiť cisárske koncepcie zpred 1. svetovej vojny spolu s náhľadom do budúcnosti a </w:t>
      </w:r>
      <w:r w:rsidR="00717803" w:rsidRPr="005E2DEC">
        <w:rPr>
          <w:sz w:val="24"/>
          <w:szCs w:val="24"/>
        </w:rPr>
        <w:t>s</w:t>
      </w:r>
      <w:r w:rsidRPr="005E2DEC">
        <w:rPr>
          <w:sz w:val="24"/>
          <w:szCs w:val="24"/>
        </w:rPr>
        <w:t xml:space="preserve"> </w:t>
      </w:r>
      <w:r w:rsidRPr="005E2DEC">
        <w:rPr>
          <w:sz w:val="24"/>
          <w:szCs w:val="24"/>
        </w:rPr>
        <w:lastRenderedPageBreak/>
        <w:t>využitím technologických  a duchovných noviniek, vytváranim nových priestorov bol hlavným cieľom vtedajšej doby.. V privátnom obytnom dome bola po prvýkrát v histórii použitá oceľová nosná konštrukcia s využitím subtilných oceľových pilierov v tvare kríža umiestnených v hlavnom obytnom priestore. Konštrukcia železnej časti skeletov vrátane 29 pilierov bola vyrobená z veľmi kvalitnej berlínskej ocele. Nitovaním spojené profily pilierov boli v obytnej časti domu dômyseľne zakryté pochrómovaným plechom . Aby veľký priestor nebol zohavený vykurovacím telesom, bol dom vybavený klimatizačným zariadením , ktoré bolo v lete možné použiť pre vzdušné chladenie miestností. Pôvodné sklá boli vyrobené v severočeskej sklárni v Chude</w:t>
      </w:r>
      <w:r w:rsidRPr="005E2DEC">
        <w:rPr>
          <w:bCs/>
          <w:color w:val="252525"/>
          <w:sz w:val="24"/>
          <w:szCs w:val="24"/>
          <w:shd w:val="clear" w:color="auto" w:fill="FFFFFF"/>
        </w:rPr>
        <w:t>ř</w:t>
      </w:r>
      <w:r w:rsidRPr="005E2DEC">
        <w:rPr>
          <w:sz w:val="24"/>
          <w:szCs w:val="24"/>
        </w:rPr>
        <w:t xml:space="preserve">iciach u Teplíc , ktorá už dnes neexituje. Veľkoformátové sklenené tabule boli vyrobené v jednom kuse. Sklenené tabule vychádzali z pece v horúcom stave , pozvoľna chladli v horizontálnej polohe  a následne boli diamantovým kotúčom obojstrane zbrúsené do vysokého lesku. Technická a vizuálna kvalita skla bola veľmi vysoká. Sklenené tabule boli vybrúsene do takej čistoty, že pri pohľade  bolo len ťažko rozpoznateľné, či sú otvorené, alebo zatvorené. Dôsledkom čoho museli byť nainštalované bezpečnostné zábrany. V auguste roku 1930 bola vila dokončená. Vojnové obdobie medzi rokmi 1944 až 1945 prinieslo bombardovanie, z dôvodu ktorého sa poničili všetky sklenené tabule okrem jednej. Táto tabuľa bola umiestnená oproti ónyxovej stene a bola zasunutá do podľahy,  čím bola zvonku chránená obvodovým plášťom strojovne. V poslednej fáze opráv a výkopov kanalizačného vedenia sa našli v jame pod velkoplošnými oknami črepiny poničených tabúľ. Vila dokázala prepúšťať dostatočné množstvo slnečnej energie. Kumulované teplo dokázalo v dome vytvoriť príjemnú izbovú teplotu aj počas krátkych slnečných dní v zimnom období. Vďaka tomu nebolo potrebné vykurovať dolný obytný priestor. </w:t>
      </w:r>
    </w:p>
    <w:p w:rsidR="00161173" w:rsidRPr="000D6D9E" w:rsidRDefault="00161173" w:rsidP="005E2DEC">
      <w:pPr>
        <w:pStyle w:val="ListParagraph"/>
        <w:spacing w:line="360" w:lineRule="auto"/>
        <w:ind w:left="0"/>
        <w:rPr>
          <w:b/>
          <w:sz w:val="24"/>
          <w:szCs w:val="24"/>
          <w:u w:val="single"/>
        </w:rPr>
      </w:pPr>
      <w:r w:rsidRPr="000D6D9E">
        <w:rPr>
          <w:b/>
          <w:sz w:val="24"/>
          <w:szCs w:val="24"/>
          <w:u w:val="single"/>
        </w:rPr>
        <w:t>Interiér domu pozostával z :</w:t>
      </w:r>
    </w:p>
    <w:p w:rsidR="00161173" w:rsidRPr="005E2DEC" w:rsidRDefault="00161173" w:rsidP="005E2DEC">
      <w:pPr>
        <w:pStyle w:val="ListParagraph"/>
        <w:widowControl/>
        <w:numPr>
          <w:ilvl w:val="0"/>
          <w:numId w:val="14"/>
        </w:numPr>
        <w:suppressAutoHyphens w:val="0"/>
        <w:overflowPunct/>
        <w:autoSpaceDE/>
        <w:spacing w:after="200" w:line="360" w:lineRule="auto"/>
        <w:ind w:left="0"/>
        <w:contextualSpacing/>
        <w:textAlignment w:val="auto"/>
        <w:rPr>
          <w:sz w:val="24"/>
          <w:szCs w:val="24"/>
        </w:rPr>
      </w:pPr>
      <w:r w:rsidRPr="005E2DEC">
        <w:rPr>
          <w:sz w:val="24"/>
          <w:szCs w:val="24"/>
        </w:rPr>
        <w:t xml:space="preserve">24 stoličiek nazývaných stoličkami Brna.  Stoličky boli potiahnuté bielym pergamónom. </w:t>
      </w:r>
    </w:p>
    <w:p w:rsidR="00161173" w:rsidRPr="005E2DEC" w:rsidRDefault="00161173" w:rsidP="005E2DEC">
      <w:pPr>
        <w:pStyle w:val="ListParagraph"/>
        <w:widowControl/>
        <w:numPr>
          <w:ilvl w:val="0"/>
          <w:numId w:val="12"/>
        </w:numPr>
        <w:suppressAutoHyphens w:val="0"/>
        <w:overflowPunct/>
        <w:autoSpaceDE/>
        <w:spacing w:after="200" w:line="360" w:lineRule="auto"/>
        <w:ind w:left="0"/>
        <w:contextualSpacing/>
        <w:textAlignment w:val="auto"/>
        <w:rPr>
          <w:sz w:val="24"/>
          <w:szCs w:val="24"/>
        </w:rPr>
      </w:pPr>
      <w:r w:rsidRPr="005E2DEC">
        <w:rPr>
          <w:sz w:val="24"/>
          <w:szCs w:val="24"/>
        </w:rPr>
        <w:t xml:space="preserve">Dvoch kresiel Tugendhat potiahnutých striebornošedou rodíniovou látkou. </w:t>
      </w:r>
    </w:p>
    <w:p w:rsidR="00161173" w:rsidRPr="005E2DEC" w:rsidRDefault="00161173" w:rsidP="005E2DEC">
      <w:pPr>
        <w:pStyle w:val="ListParagraph"/>
        <w:widowControl/>
        <w:numPr>
          <w:ilvl w:val="0"/>
          <w:numId w:val="12"/>
        </w:numPr>
        <w:suppressAutoHyphens w:val="0"/>
        <w:overflowPunct/>
        <w:autoSpaceDE/>
        <w:spacing w:after="200" w:line="360" w:lineRule="auto"/>
        <w:ind w:left="0"/>
        <w:contextualSpacing/>
        <w:textAlignment w:val="auto"/>
        <w:rPr>
          <w:sz w:val="24"/>
          <w:szCs w:val="24"/>
        </w:rPr>
      </w:pPr>
      <w:r w:rsidRPr="005E2DEC">
        <w:rPr>
          <w:sz w:val="24"/>
          <w:szCs w:val="24"/>
        </w:rPr>
        <w:t>Dvoch kresiel Barcelona potiahnutých smaragdovozelenou kožou.</w:t>
      </w:r>
    </w:p>
    <w:p w:rsidR="00161173" w:rsidRPr="005E2DEC" w:rsidRDefault="00161173" w:rsidP="005E2DEC">
      <w:pPr>
        <w:pStyle w:val="ListParagraph"/>
        <w:widowControl/>
        <w:numPr>
          <w:ilvl w:val="0"/>
          <w:numId w:val="12"/>
        </w:numPr>
        <w:suppressAutoHyphens w:val="0"/>
        <w:overflowPunct/>
        <w:autoSpaceDE/>
        <w:spacing w:after="200" w:line="360" w:lineRule="auto"/>
        <w:ind w:left="0"/>
        <w:contextualSpacing/>
        <w:textAlignment w:val="auto"/>
        <w:rPr>
          <w:sz w:val="24"/>
          <w:szCs w:val="24"/>
        </w:rPr>
      </w:pPr>
      <w:r w:rsidRPr="005E2DEC">
        <w:rPr>
          <w:sz w:val="24"/>
          <w:szCs w:val="24"/>
        </w:rPr>
        <w:t xml:space="preserve">Kovového sedacieho nábytku,nachádzajúceho sa v obývacej časti domu. Konštrukcia, modifikácia  a materiál z ktorého je sedacia súprava dnes vyrobená je presnou replikou. Pri rekonštrukcií sa nehľadelo na prípadne vtedajšie  nedostatky ,či prvky moderného </w:t>
      </w:r>
      <w:r w:rsidRPr="005E2DEC">
        <w:rPr>
          <w:sz w:val="24"/>
          <w:szCs w:val="24"/>
        </w:rPr>
        <w:lastRenderedPageBreak/>
        <w:t>dizajnu. Cieľom rekonštrukcie bolo prinavrátenie interiéru vily do roku 1930 a snaha o oživenie atmosféry z minulej doby.</w:t>
      </w:r>
    </w:p>
    <w:p w:rsidR="00161173" w:rsidRPr="005E2DEC" w:rsidRDefault="00161173" w:rsidP="005E2DEC">
      <w:pPr>
        <w:pStyle w:val="ListParagraph"/>
        <w:widowControl/>
        <w:numPr>
          <w:ilvl w:val="0"/>
          <w:numId w:val="12"/>
        </w:numPr>
        <w:suppressAutoHyphens w:val="0"/>
        <w:overflowPunct/>
        <w:autoSpaceDE/>
        <w:spacing w:after="200" w:line="360" w:lineRule="auto"/>
        <w:ind w:left="0"/>
        <w:contextualSpacing/>
        <w:textAlignment w:val="auto"/>
        <w:rPr>
          <w:sz w:val="24"/>
          <w:szCs w:val="24"/>
        </w:rPr>
      </w:pPr>
      <w:r w:rsidRPr="005E2DEC">
        <w:rPr>
          <w:sz w:val="24"/>
          <w:szCs w:val="24"/>
        </w:rPr>
        <w:t>Pred veľkou sklenenou tabulou stálo lehátko , ktorého vankúše boli vyrobené z rubínovo červeného zamatu.</w:t>
      </w:r>
    </w:p>
    <w:p w:rsidR="00161173" w:rsidRPr="005E2DEC" w:rsidRDefault="00161173" w:rsidP="005E2DEC">
      <w:pPr>
        <w:pStyle w:val="ListParagraph"/>
        <w:spacing w:line="360" w:lineRule="auto"/>
        <w:ind w:left="0"/>
        <w:jc w:val="center"/>
        <w:rPr>
          <w:b/>
          <w:sz w:val="24"/>
          <w:szCs w:val="24"/>
        </w:rPr>
      </w:pPr>
    </w:p>
    <w:p w:rsidR="001C3412" w:rsidRPr="005E2DEC" w:rsidRDefault="00161173" w:rsidP="005E2DEC">
      <w:pPr>
        <w:pStyle w:val="ListParagraph"/>
        <w:spacing w:line="360" w:lineRule="auto"/>
        <w:ind w:left="0"/>
        <w:rPr>
          <w:sz w:val="24"/>
          <w:szCs w:val="24"/>
        </w:rPr>
      </w:pPr>
      <w:r w:rsidRPr="005E2DEC">
        <w:rPr>
          <w:sz w:val="24"/>
          <w:szCs w:val="24"/>
        </w:rPr>
        <w:t xml:space="preserve">Rok 1933 priniesol veľkú zmenu v politickej situácií v Európe. Nástupom moci Adolfa Hitlera jeho strany NSDAP prichádza do Brna množstvo utečencov. Rodina Tugendhatových je členom Ligy za ľudské práva. Aktívne pomáha nemeckým utečencom či už finančne, alebo poskytovaním úkrytu pred prenasledovaním. V marci 1939 vstupujú Hitlerove vojská do Brna.Správcom vily sa stáva rodinný šofér Gustav Lees. V októbri zaberá vilu gestapo a vyhlasuje ju za majetok nemeckej ríše. V júni 1943 je vila prenajatá Walterovi Messersmidtovi, riaditeľovi Motorwerku v Brne. </w:t>
      </w:r>
      <w:r w:rsidR="001C3412" w:rsidRPr="005E2DEC">
        <w:rPr>
          <w:sz w:val="24"/>
          <w:szCs w:val="24"/>
        </w:rPr>
        <w:t xml:space="preserve"> </w:t>
      </w:r>
      <w:r w:rsidRPr="005E2DEC">
        <w:rPr>
          <w:sz w:val="24"/>
          <w:szCs w:val="24"/>
        </w:rPr>
        <w:t>Počas vojny je odstránená  vzácna stena z makassarského ebenu a vykonávajú sa rôzne stavebné úpravy.</w:t>
      </w:r>
      <w:r w:rsidR="001C3412" w:rsidRPr="005E2DEC">
        <w:rPr>
          <w:sz w:val="24"/>
          <w:szCs w:val="24"/>
        </w:rPr>
        <w:t xml:space="preserve"> </w:t>
      </w:r>
      <w:r w:rsidRPr="005E2DEC">
        <w:rPr>
          <w:sz w:val="24"/>
          <w:szCs w:val="24"/>
        </w:rPr>
        <w:t>Máj 1938 prináša vynútenú emigráciu rodiny Tugendhatových do Švajčiarska. Po necelých 8 rokov sa končí spoločný o</w:t>
      </w:r>
      <w:r w:rsidR="001C3412" w:rsidRPr="005E2DEC">
        <w:rPr>
          <w:sz w:val="24"/>
          <w:szCs w:val="24"/>
        </w:rPr>
        <w:t xml:space="preserve">sud rodiny a domu. Po neustálom </w:t>
      </w:r>
      <w:r w:rsidRPr="005E2DEC">
        <w:rPr>
          <w:sz w:val="24"/>
          <w:szCs w:val="24"/>
        </w:rPr>
        <w:t>strachu z prenasledovania rodina nakoniec opúšťa Švajčiarsko a dostáva sa až do Venezuely, kde sa manželom narodí dcéra Ruth a najmladšia dcéra Daniela. Jedným z fenoménom vily Tugendhat je aj makassarova stena, ktorá sa nachádzala v priestore jedálne. Časť pôvodnej steny sa zachovala. V roku 1940 gestapo rozpílilo a odnieslo časť steny do svojho objektu. Stena bola použitá ako barové obloženie. Z tejto budovy sa neskôr stala jedáleň brnenskej právnickej fakulty. Tisíce ľudí nevedelo na čo sa pozerá až do príchodu kunzhistorika Ambróza, ktorý odhalil pôvod materiálu. Dosky v jedálni boli použité horizontálne, avšak vo vile boli dosky vertikálne. Pôvodných dosiek sa zachovalo dvanásť. Tieto panely boli doplnené o dvanásť nových, ktoré tvoria súčasnú podoby steny. História vily po tretí raz mení majitela. Blíži sa koniec vojny a sovietske vojská maršála Malinovského  za pomoci jednotiek Rumunskej kráľovskej armády vstupujú  26. apríla 1945 do Brna. Vila nie je poškodená následkami bojov , ale úpravy, ktoré sa</w:t>
      </w:r>
      <w:r w:rsidR="00024F1A">
        <w:rPr>
          <w:sz w:val="24"/>
          <w:szCs w:val="24"/>
        </w:rPr>
        <w:t xml:space="preserve"> počas vojny udiali zanechali na</w:t>
      </w:r>
      <w:r w:rsidRPr="005E2DEC">
        <w:rPr>
          <w:sz w:val="24"/>
          <w:szCs w:val="24"/>
        </w:rPr>
        <w:t xml:space="preserve"> vile stopy. Vila počas vojny zažila bombardovanie blízkeho okolia , prechod fronty,</w:t>
      </w:r>
      <w:r w:rsidR="00024F1A">
        <w:rPr>
          <w:sz w:val="24"/>
          <w:szCs w:val="24"/>
        </w:rPr>
        <w:t xml:space="preserve"> </w:t>
      </w:r>
      <w:r w:rsidRPr="005E2DEC">
        <w:rPr>
          <w:sz w:val="24"/>
          <w:szCs w:val="24"/>
        </w:rPr>
        <w:t>rabovanie a ubytovanie sovietskej jazdeckej armády. Ónyxová stena zostala akoby zázrakom nepoškodená .</w:t>
      </w:r>
      <w:r w:rsidR="00004DF6" w:rsidRPr="00004DF6">
        <w:rPr>
          <w:b/>
          <w:color w:val="000000" w:themeColor="text1"/>
          <w:sz w:val="28"/>
          <w:szCs w:val="16"/>
        </w:rPr>
        <w:t xml:space="preserve"> </w:t>
      </w:r>
      <w:r w:rsidR="00004DF6" w:rsidRPr="005E2DEC">
        <w:rPr>
          <w:b/>
          <w:color w:val="000000" w:themeColor="text1"/>
          <w:sz w:val="28"/>
          <w:szCs w:val="16"/>
        </w:rPr>
        <w:t>[</w:t>
      </w:r>
      <w:r w:rsidR="00004DF6">
        <w:rPr>
          <w:b/>
          <w:color w:val="000000" w:themeColor="text1"/>
          <w:sz w:val="28"/>
          <w:szCs w:val="16"/>
        </w:rPr>
        <w:t>7</w:t>
      </w:r>
      <w:r w:rsidR="00004DF6" w:rsidRPr="005E2DEC">
        <w:rPr>
          <w:b/>
          <w:color w:val="000000" w:themeColor="text1"/>
          <w:sz w:val="28"/>
          <w:szCs w:val="16"/>
        </w:rPr>
        <w:t>]</w:t>
      </w:r>
      <w:r w:rsidRPr="005E2DEC">
        <w:rPr>
          <w:sz w:val="24"/>
          <w:szCs w:val="24"/>
        </w:rPr>
        <w:t xml:space="preserve"> </w:t>
      </w:r>
      <w:r w:rsidR="002B4C89" w:rsidRPr="005E2DEC">
        <w:rPr>
          <w:sz w:val="24"/>
          <w:szCs w:val="24"/>
        </w:rPr>
        <w:t>Význam vily Tugendhat po</w:t>
      </w:r>
      <w:r w:rsidR="00024F1A">
        <w:rPr>
          <w:sz w:val="24"/>
          <w:szCs w:val="24"/>
        </w:rPr>
        <w:t>d</w:t>
      </w:r>
      <w:r w:rsidR="00145607" w:rsidRPr="005E2DEC">
        <w:rPr>
          <w:sz w:val="24"/>
          <w:szCs w:val="24"/>
        </w:rPr>
        <w:t xml:space="preserve">čiarkuje skutočnosť, že dňa 26 augusta 1992 podpísali vtedajší český premiér Václav Klaus a slovenský premiér Vladimír Mečiar zmluvu o rozdelení Československa. Od 1 januára 1993 vznikli na mape Európy dva nové štáty – Česká </w:t>
      </w:r>
      <w:r w:rsidR="00145607" w:rsidRPr="005E2DEC">
        <w:rPr>
          <w:sz w:val="24"/>
          <w:szCs w:val="24"/>
        </w:rPr>
        <w:lastRenderedPageBreak/>
        <w:t xml:space="preserve">republika a Slovenská republika.Vila Tugendhat bola vtedy ešte vládnym objektom. Rokovania o rozdelení štátu prebiehali práve tu zo symbolických dôvodov, pretože Brno sa nachádza na pol ceste medzi Prahou a Bratislavou. </w:t>
      </w:r>
      <w:r w:rsidRPr="005E2DEC">
        <w:rPr>
          <w:sz w:val="24"/>
          <w:szCs w:val="24"/>
        </w:rPr>
        <w:t>Po vojne vila slúžila ako rekreačná oblasť pre deti</w:t>
      </w:r>
      <w:r w:rsidR="00145607" w:rsidRPr="005E2DEC">
        <w:rPr>
          <w:sz w:val="24"/>
          <w:szCs w:val="24"/>
        </w:rPr>
        <w:t>.Samotná atmosféra vily dokázala</w:t>
      </w:r>
      <w:r w:rsidR="007060EF" w:rsidRPr="005E2DEC">
        <w:rPr>
          <w:sz w:val="24"/>
          <w:szCs w:val="24"/>
        </w:rPr>
        <w:t xml:space="preserve"> vyliečiť a</w:t>
      </w:r>
      <w:r w:rsidR="00145607" w:rsidRPr="005E2DEC">
        <w:rPr>
          <w:sz w:val="24"/>
          <w:szCs w:val="24"/>
        </w:rPr>
        <w:t xml:space="preserve"> prinav</w:t>
      </w:r>
      <w:r w:rsidR="007060EF" w:rsidRPr="005E2DEC">
        <w:rPr>
          <w:sz w:val="24"/>
          <w:szCs w:val="24"/>
        </w:rPr>
        <w:t>rátiť zdravie vtedajším rekreantom. Príbeh vily Tugendhat poslúžil ako námet pri napísaní románu brtiského autora</w:t>
      </w:r>
      <w:r w:rsidRPr="005E2DEC">
        <w:rPr>
          <w:sz w:val="24"/>
          <w:szCs w:val="24"/>
        </w:rPr>
        <w:t xml:space="preserve"> </w:t>
      </w:r>
      <w:r w:rsidR="007060EF" w:rsidRPr="005E2DEC">
        <w:rPr>
          <w:sz w:val="24"/>
          <w:szCs w:val="24"/>
        </w:rPr>
        <w:t>Simona Mawera.</w:t>
      </w:r>
      <w:r w:rsidR="00024F1A">
        <w:rPr>
          <w:sz w:val="24"/>
          <w:szCs w:val="24"/>
        </w:rPr>
        <w:t xml:space="preserve"> </w:t>
      </w:r>
      <w:r w:rsidR="007060EF" w:rsidRPr="005E2DEC">
        <w:rPr>
          <w:sz w:val="24"/>
          <w:szCs w:val="24"/>
        </w:rPr>
        <w:t>Na základe knihy vzniklo aj filmové spracovanie režiséra Jána Hřebejka.</w:t>
      </w:r>
      <w:r w:rsidR="001C3412" w:rsidRPr="005E2DEC">
        <w:rPr>
          <w:sz w:val="24"/>
          <w:szCs w:val="24"/>
        </w:rPr>
        <w:t xml:space="preserve"> </w:t>
      </w:r>
      <w:r w:rsidRPr="005E2DEC">
        <w:rPr>
          <w:sz w:val="24"/>
          <w:szCs w:val="24"/>
        </w:rPr>
        <w:t xml:space="preserve">Vila Tugendhat je po celkovej rekonštrukcií, ktorá sa skončila v roku 2012. Táto vynútená rekonštrukcia výrazne prispela k zvýšeniu návštevnosti mesta Brno. </w:t>
      </w:r>
      <w:r w:rsidR="00024F1A">
        <w:rPr>
          <w:sz w:val="24"/>
          <w:szCs w:val="24"/>
        </w:rPr>
        <w:t>Vila Tugendhat vyvoláva  u návš</w:t>
      </w:r>
      <w:r w:rsidRPr="005E2DEC">
        <w:rPr>
          <w:sz w:val="24"/>
          <w:szCs w:val="24"/>
        </w:rPr>
        <w:t>tevníkov pocity ,</w:t>
      </w:r>
      <w:r w:rsidR="00024F1A">
        <w:rPr>
          <w:sz w:val="24"/>
          <w:szCs w:val="24"/>
        </w:rPr>
        <w:t xml:space="preserve"> </w:t>
      </w:r>
      <w:r w:rsidRPr="005E2DEC">
        <w:rPr>
          <w:sz w:val="24"/>
          <w:szCs w:val="24"/>
        </w:rPr>
        <w:t>ktoré sú iba ťažko opísateľné. Genius loci tohto miesta vytvára meditatívny priestor spolu s neopakovateľnou atmosférou pre rozvoj a tvorbu myšlienok,</w:t>
      </w:r>
      <w:r w:rsidR="00024F1A">
        <w:rPr>
          <w:sz w:val="24"/>
          <w:szCs w:val="24"/>
        </w:rPr>
        <w:t xml:space="preserve"> </w:t>
      </w:r>
      <w:r w:rsidRPr="005E2DEC">
        <w:rPr>
          <w:sz w:val="24"/>
          <w:szCs w:val="24"/>
        </w:rPr>
        <w:t>podnikateľských aktivít ,</w:t>
      </w:r>
      <w:r w:rsidR="00024F1A">
        <w:rPr>
          <w:sz w:val="24"/>
          <w:szCs w:val="24"/>
        </w:rPr>
        <w:t xml:space="preserve"> rozvoj cestovného ruchu  a zlepšenie</w:t>
      </w:r>
      <w:r w:rsidRPr="005E2DEC">
        <w:rPr>
          <w:sz w:val="24"/>
          <w:szCs w:val="24"/>
        </w:rPr>
        <w:t xml:space="preserve"> ekonomickej situácie mesta Brno.Vila Tugendhat každoročne otvorí svoje brány množstvu návštevníkov nie</w:t>
      </w:r>
      <w:r w:rsidR="001C3412" w:rsidRPr="005E2DEC">
        <w:rPr>
          <w:sz w:val="24"/>
          <w:szCs w:val="24"/>
        </w:rPr>
        <w:t>len domácim, ale aj zahraničným</w:t>
      </w:r>
      <w:r w:rsidRPr="005E2DEC">
        <w:rPr>
          <w:sz w:val="24"/>
          <w:szCs w:val="24"/>
        </w:rPr>
        <w:t>.</w:t>
      </w:r>
      <w:r w:rsidR="001C3412" w:rsidRPr="005E2DEC">
        <w:rPr>
          <w:sz w:val="24"/>
          <w:szCs w:val="24"/>
        </w:rPr>
        <w:t xml:space="preserve"> Na stránkach vily Tugendhat je veľmi dobre popísaná trasa ako sa dá do vily dostať či už verejnou dopravou,  autom, alebo pomocou GPS navigácie. Okolie vily ponúka možnosť parkovania na ulici Čiernopoľnej, alebo v podzemných garážach na M</w:t>
      </w:r>
      <w:r w:rsidR="00C23CF2">
        <w:rPr>
          <w:sz w:val="24"/>
          <w:szCs w:val="24"/>
        </w:rPr>
        <w:t>oravskom námestí. Fotenie vo vi</w:t>
      </w:r>
      <w:r w:rsidR="001C3412" w:rsidRPr="005E2DEC">
        <w:rPr>
          <w:sz w:val="24"/>
          <w:szCs w:val="24"/>
        </w:rPr>
        <w:t xml:space="preserve">le je za poplatok 300 korún. Možnosti platby v českých korunách, alebo platobnými kartami VISA a MASTERCard. Otváracie hodiny vily Tugendhat sú každý deň okrem pondelka od 10:00 do 18:00. Prehliadky sa konajú každú hodinu. Maximálny počet účastníkov jednej exkurzie je 15. Pri rezervácií lístkov je potrebné počítať s 3 mesačnou čakacou lehotou. </w:t>
      </w:r>
      <w:r w:rsidR="00004DF6" w:rsidRPr="005E2DEC">
        <w:rPr>
          <w:b/>
          <w:color w:val="000000" w:themeColor="text1"/>
          <w:sz w:val="28"/>
          <w:szCs w:val="16"/>
        </w:rPr>
        <w:t>[</w:t>
      </w:r>
      <w:r w:rsidR="00004DF6">
        <w:rPr>
          <w:b/>
          <w:color w:val="000000" w:themeColor="text1"/>
          <w:sz w:val="28"/>
          <w:szCs w:val="16"/>
        </w:rPr>
        <w:t>8</w:t>
      </w:r>
      <w:r w:rsidR="00004DF6" w:rsidRPr="005E2DEC">
        <w:rPr>
          <w:b/>
          <w:color w:val="000000" w:themeColor="text1"/>
          <w:sz w:val="28"/>
          <w:szCs w:val="16"/>
        </w:rPr>
        <w:t>]</w:t>
      </w:r>
    </w:p>
    <w:p w:rsidR="001C3412" w:rsidRPr="005E2DEC" w:rsidRDefault="00024F1A" w:rsidP="005E2DEC">
      <w:pPr>
        <w:pStyle w:val="ListParagraph"/>
        <w:spacing w:line="360" w:lineRule="auto"/>
        <w:ind w:left="0"/>
        <w:rPr>
          <w:b/>
          <w:sz w:val="24"/>
          <w:szCs w:val="24"/>
          <w:u w:val="single"/>
        </w:rPr>
      </w:pPr>
      <w:r>
        <w:rPr>
          <w:b/>
          <w:sz w:val="24"/>
          <w:szCs w:val="24"/>
          <w:u w:val="single"/>
        </w:rPr>
        <w:t>Stručná história Vil</w:t>
      </w:r>
      <w:r w:rsidR="001C3412" w:rsidRPr="005E2DEC">
        <w:rPr>
          <w:b/>
          <w:sz w:val="24"/>
          <w:szCs w:val="24"/>
          <w:u w:val="single"/>
        </w:rPr>
        <w:t>y Tugendhat :</w:t>
      </w:r>
    </w:p>
    <w:p w:rsidR="001C3412" w:rsidRPr="005E2DEC" w:rsidRDefault="001C3412" w:rsidP="005E2DEC">
      <w:pPr>
        <w:pStyle w:val="ListParagraph"/>
        <w:widowControl/>
        <w:numPr>
          <w:ilvl w:val="0"/>
          <w:numId w:val="10"/>
        </w:numPr>
        <w:suppressAutoHyphens w:val="0"/>
        <w:overflowPunct/>
        <w:autoSpaceDE/>
        <w:spacing w:after="200" w:line="360" w:lineRule="auto"/>
        <w:ind w:left="0"/>
        <w:contextualSpacing/>
        <w:textAlignment w:val="auto"/>
        <w:rPr>
          <w:sz w:val="24"/>
          <w:szCs w:val="24"/>
        </w:rPr>
      </w:pPr>
      <w:r w:rsidRPr="005E2DEC">
        <w:rPr>
          <w:sz w:val="24"/>
          <w:szCs w:val="24"/>
        </w:rPr>
        <w:t>1928 Svadba Grety a Fritza Tugendhatových</w:t>
      </w:r>
      <w:r w:rsidR="00024F1A">
        <w:rPr>
          <w:sz w:val="24"/>
          <w:szCs w:val="24"/>
        </w:rPr>
        <w:t>.</w:t>
      </w:r>
    </w:p>
    <w:p w:rsidR="001C3412" w:rsidRPr="005E2DEC" w:rsidRDefault="001C3412" w:rsidP="005E2DEC">
      <w:pPr>
        <w:pStyle w:val="ListParagraph"/>
        <w:widowControl/>
        <w:numPr>
          <w:ilvl w:val="0"/>
          <w:numId w:val="10"/>
        </w:numPr>
        <w:suppressAutoHyphens w:val="0"/>
        <w:overflowPunct/>
        <w:autoSpaceDE/>
        <w:spacing w:after="200" w:line="360" w:lineRule="auto"/>
        <w:ind w:left="0"/>
        <w:contextualSpacing/>
        <w:textAlignment w:val="auto"/>
        <w:rPr>
          <w:sz w:val="24"/>
          <w:szCs w:val="24"/>
        </w:rPr>
      </w:pPr>
      <w:r w:rsidRPr="005E2DEC">
        <w:rPr>
          <w:sz w:val="24"/>
          <w:szCs w:val="24"/>
        </w:rPr>
        <w:t>1928 Stretnutie s Miesom van der Rohe</w:t>
      </w:r>
      <w:r w:rsidR="00024F1A">
        <w:rPr>
          <w:sz w:val="24"/>
          <w:szCs w:val="24"/>
        </w:rPr>
        <w:t>.</w:t>
      </w:r>
    </w:p>
    <w:p w:rsidR="001C3412" w:rsidRPr="005E2DEC" w:rsidRDefault="00024F1A" w:rsidP="005E2DEC">
      <w:pPr>
        <w:pStyle w:val="ListParagraph"/>
        <w:widowControl/>
        <w:numPr>
          <w:ilvl w:val="0"/>
          <w:numId w:val="10"/>
        </w:numPr>
        <w:suppressAutoHyphens w:val="0"/>
        <w:overflowPunct/>
        <w:autoSpaceDE/>
        <w:spacing w:after="200" w:line="360" w:lineRule="auto"/>
        <w:ind w:left="0"/>
        <w:contextualSpacing/>
        <w:textAlignment w:val="auto"/>
        <w:rPr>
          <w:sz w:val="24"/>
          <w:szCs w:val="24"/>
        </w:rPr>
      </w:pPr>
      <w:r>
        <w:rPr>
          <w:sz w:val="24"/>
          <w:szCs w:val="24"/>
        </w:rPr>
        <w:t>1929-1930 s</w:t>
      </w:r>
      <w:r w:rsidR="001C3412" w:rsidRPr="005E2DEC">
        <w:rPr>
          <w:sz w:val="24"/>
          <w:szCs w:val="24"/>
        </w:rPr>
        <w:t>tavba vily</w:t>
      </w:r>
      <w:r>
        <w:rPr>
          <w:sz w:val="24"/>
          <w:szCs w:val="24"/>
        </w:rPr>
        <w:t>.</w:t>
      </w:r>
    </w:p>
    <w:p w:rsidR="001C3412" w:rsidRPr="005E2DEC" w:rsidRDefault="001C3412" w:rsidP="005E2DEC">
      <w:pPr>
        <w:pStyle w:val="ListParagraph"/>
        <w:widowControl/>
        <w:numPr>
          <w:ilvl w:val="0"/>
          <w:numId w:val="10"/>
        </w:numPr>
        <w:suppressAutoHyphens w:val="0"/>
        <w:overflowPunct/>
        <w:autoSpaceDE/>
        <w:spacing w:after="200" w:line="360" w:lineRule="auto"/>
        <w:ind w:left="0"/>
        <w:contextualSpacing/>
        <w:textAlignment w:val="auto"/>
        <w:rPr>
          <w:sz w:val="24"/>
          <w:szCs w:val="24"/>
        </w:rPr>
      </w:pPr>
      <w:r w:rsidRPr="005E2DEC">
        <w:rPr>
          <w:sz w:val="24"/>
          <w:szCs w:val="24"/>
        </w:rPr>
        <w:t>1938 Emigrácia rodiny do zahraničia</w:t>
      </w:r>
      <w:r w:rsidR="00024F1A">
        <w:rPr>
          <w:sz w:val="24"/>
          <w:szCs w:val="24"/>
        </w:rPr>
        <w:t>.</w:t>
      </w:r>
    </w:p>
    <w:p w:rsidR="001C3412" w:rsidRPr="005E2DEC" w:rsidRDefault="001C3412" w:rsidP="005E2DEC">
      <w:pPr>
        <w:pStyle w:val="ListParagraph"/>
        <w:widowControl/>
        <w:numPr>
          <w:ilvl w:val="0"/>
          <w:numId w:val="10"/>
        </w:numPr>
        <w:suppressAutoHyphens w:val="0"/>
        <w:overflowPunct/>
        <w:autoSpaceDE/>
        <w:spacing w:after="200" w:line="360" w:lineRule="auto"/>
        <w:ind w:left="0"/>
        <w:contextualSpacing/>
        <w:textAlignment w:val="auto"/>
        <w:rPr>
          <w:sz w:val="24"/>
          <w:szCs w:val="24"/>
        </w:rPr>
      </w:pPr>
      <w:r w:rsidRPr="005E2DEC">
        <w:rPr>
          <w:sz w:val="24"/>
          <w:szCs w:val="24"/>
        </w:rPr>
        <w:t>1939 Vila zabavená gestapom</w:t>
      </w:r>
      <w:r w:rsidR="00024F1A">
        <w:rPr>
          <w:sz w:val="24"/>
          <w:szCs w:val="24"/>
        </w:rPr>
        <w:t>.</w:t>
      </w:r>
    </w:p>
    <w:p w:rsidR="001C3412" w:rsidRPr="005E2DEC" w:rsidRDefault="001C3412" w:rsidP="005E2DEC">
      <w:pPr>
        <w:pStyle w:val="ListParagraph"/>
        <w:widowControl/>
        <w:numPr>
          <w:ilvl w:val="0"/>
          <w:numId w:val="10"/>
        </w:numPr>
        <w:suppressAutoHyphens w:val="0"/>
        <w:overflowPunct/>
        <w:autoSpaceDE/>
        <w:spacing w:after="200" w:line="360" w:lineRule="auto"/>
        <w:ind w:left="0"/>
        <w:contextualSpacing/>
        <w:textAlignment w:val="auto"/>
        <w:rPr>
          <w:sz w:val="24"/>
          <w:szCs w:val="24"/>
        </w:rPr>
      </w:pPr>
      <w:r w:rsidRPr="005E2DEC">
        <w:rPr>
          <w:sz w:val="24"/>
          <w:szCs w:val="24"/>
        </w:rPr>
        <w:t>1945 Červená armáda vo vile</w:t>
      </w:r>
      <w:r w:rsidR="00024F1A">
        <w:rPr>
          <w:sz w:val="24"/>
          <w:szCs w:val="24"/>
        </w:rPr>
        <w:t>.</w:t>
      </w:r>
    </w:p>
    <w:p w:rsidR="001C3412" w:rsidRPr="005E2DEC" w:rsidRDefault="001C3412" w:rsidP="005E2DEC">
      <w:pPr>
        <w:pStyle w:val="ListParagraph"/>
        <w:widowControl/>
        <w:numPr>
          <w:ilvl w:val="0"/>
          <w:numId w:val="10"/>
        </w:numPr>
        <w:suppressAutoHyphens w:val="0"/>
        <w:overflowPunct/>
        <w:autoSpaceDE/>
        <w:spacing w:after="200" w:line="360" w:lineRule="auto"/>
        <w:ind w:left="0"/>
        <w:contextualSpacing/>
        <w:textAlignment w:val="auto"/>
        <w:rPr>
          <w:sz w:val="24"/>
          <w:szCs w:val="24"/>
        </w:rPr>
      </w:pPr>
      <w:r w:rsidRPr="005E2DEC">
        <w:rPr>
          <w:sz w:val="24"/>
          <w:szCs w:val="24"/>
        </w:rPr>
        <w:t>1981 – 1985 Prvá obnova vily</w:t>
      </w:r>
      <w:r w:rsidR="00024F1A">
        <w:rPr>
          <w:sz w:val="24"/>
          <w:szCs w:val="24"/>
        </w:rPr>
        <w:t>.</w:t>
      </w:r>
    </w:p>
    <w:p w:rsidR="001C3412" w:rsidRPr="005E2DEC" w:rsidRDefault="001C3412" w:rsidP="005E2DEC">
      <w:pPr>
        <w:pStyle w:val="ListParagraph"/>
        <w:widowControl/>
        <w:numPr>
          <w:ilvl w:val="0"/>
          <w:numId w:val="10"/>
        </w:numPr>
        <w:suppressAutoHyphens w:val="0"/>
        <w:overflowPunct/>
        <w:autoSpaceDE/>
        <w:spacing w:after="200" w:line="360" w:lineRule="auto"/>
        <w:ind w:left="0"/>
        <w:contextualSpacing/>
        <w:textAlignment w:val="auto"/>
        <w:rPr>
          <w:sz w:val="24"/>
          <w:szCs w:val="24"/>
        </w:rPr>
      </w:pPr>
      <w:r w:rsidRPr="005E2DEC">
        <w:rPr>
          <w:sz w:val="24"/>
          <w:szCs w:val="24"/>
        </w:rPr>
        <w:t>1993 Vo vile je podpísaná zmluva o rozdelení Československa</w:t>
      </w:r>
      <w:r w:rsidR="00024F1A">
        <w:rPr>
          <w:sz w:val="24"/>
          <w:szCs w:val="24"/>
        </w:rPr>
        <w:t>.</w:t>
      </w:r>
    </w:p>
    <w:p w:rsidR="001C3412" w:rsidRPr="005E2DEC" w:rsidRDefault="001C3412" w:rsidP="005E2DEC">
      <w:pPr>
        <w:pStyle w:val="ListParagraph"/>
        <w:widowControl/>
        <w:numPr>
          <w:ilvl w:val="0"/>
          <w:numId w:val="10"/>
        </w:numPr>
        <w:suppressAutoHyphens w:val="0"/>
        <w:overflowPunct/>
        <w:autoSpaceDE/>
        <w:spacing w:after="200" w:line="360" w:lineRule="auto"/>
        <w:ind w:left="0"/>
        <w:contextualSpacing/>
        <w:textAlignment w:val="auto"/>
        <w:rPr>
          <w:sz w:val="24"/>
          <w:szCs w:val="24"/>
        </w:rPr>
      </w:pPr>
      <w:r w:rsidRPr="005E2DEC">
        <w:rPr>
          <w:sz w:val="24"/>
          <w:szCs w:val="24"/>
        </w:rPr>
        <w:t>2001 Vila je zapísaná na zoznam UNESCO</w:t>
      </w:r>
      <w:r w:rsidR="00024F1A">
        <w:rPr>
          <w:sz w:val="24"/>
          <w:szCs w:val="24"/>
        </w:rPr>
        <w:t>.</w:t>
      </w:r>
    </w:p>
    <w:p w:rsidR="001C3412" w:rsidRPr="005E2DEC" w:rsidRDefault="001C3412" w:rsidP="005E2DEC">
      <w:pPr>
        <w:pStyle w:val="ListParagraph"/>
        <w:widowControl/>
        <w:numPr>
          <w:ilvl w:val="0"/>
          <w:numId w:val="10"/>
        </w:numPr>
        <w:suppressAutoHyphens w:val="0"/>
        <w:overflowPunct/>
        <w:autoSpaceDE/>
        <w:spacing w:after="200" w:line="360" w:lineRule="auto"/>
        <w:ind w:left="0"/>
        <w:contextualSpacing/>
        <w:textAlignment w:val="auto"/>
        <w:rPr>
          <w:sz w:val="24"/>
          <w:szCs w:val="24"/>
        </w:rPr>
      </w:pPr>
      <w:r w:rsidRPr="005E2DEC">
        <w:rPr>
          <w:sz w:val="24"/>
          <w:szCs w:val="24"/>
        </w:rPr>
        <w:t>2010 – 2012 Pamiatková rekonštrukcia vily</w:t>
      </w:r>
      <w:r w:rsidR="00024F1A">
        <w:rPr>
          <w:sz w:val="24"/>
          <w:szCs w:val="24"/>
        </w:rPr>
        <w:t>.</w:t>
      </w:r>
      <w:r w:rsidR="00004DF6">
        <w:rPr>
          <w:sz w:val="24"/>
          <w:szCs w:val="24"/>
        </w:rPr>
        <w:t xml:space="preserve"> </w:t>
      </w:r>
      <w:r w:rsidR="00004DF6" w:rsidRPr="005E2DEC">
        <w:rPr>
          <w:b/>
          <w:color w:val="000000" w:themeColor="text1"/>
          <w:sz w:val="28"/>
          <w:szCs w:val="16"/>
        </w:rPr>
        <w:t>[</w:t>
      </w:r>
      <w:r w:rsidR="00004DF6">
        <w:rPr>
          <w:b/>
          <w:color w:val="000000" w:themeColor="text1"/>
          <w:sz w:val="28"/>
          <w:szCs w:val="16"/>
        </w:rPr>
        <w:t>9</w:t>
      </w:r>
      <w:r w:rsidR="00004DF6" w:rsidRPr="005E2DEC">
        <w:rPr>
          <w:b/>
          <w:color w:val="000000" w:themeColor="text1"/>
          <w:sz w:val="28"/>
          <w:szCs w:val="16"/>
        </w:rPr>
        <w:t>]</w:t>
      </w:r>
    </w:p>
    <w:p w:rsidR="00161173" w:rsidRPr="005E2DEC" w:rsidRDefault="00161173" w:rsidP="005E2DEC">
      <w:pPr>
        <w:pStyle w:val="ListParagraph"/>
        <w:spacing w:line="360" w:lineRule="auto"/>
        <w:ind w:left="0"/>
        <w:rPr>
          <w:b/>
          <w:sz w:val="24"/>
          <w:szCs w:val="24"/>
          <w:u w:val="single"/>
        </w:rPr>
      </w:pPr>
      <w:r w:rsidRPr="005E2DEC">
        <w:rPr>
          <w:b/>
          <w:sz w:val="24"/>
          <w:szCs w:val="24"/>
          <w:u w:val="single"/>
        </w:rPr>
        <w:lastRenderedPageBreak/>
        <w:t>Vila momentálne ponúka rôzne tématické akcie :</w:t>
      </w:r>
    </w:p>
    <w:p w:rsidR="00161173" w:rsidRPr="005E2DEC" w:rsidRDefault="00161173" w:rsidP="005E2DEC">
      <w:pPr>
        <w:pStyle w:val="ListParagraph"/>
        <w:widowControl/>
        <w:numPr>
          <w:ilvl w:val="0"/>
          <w:numId w:val="6"/>
        </w:numPr>
        <w:suppressAutoHyphens w:val="0"/>
        <w:overflowPunct/>
        <w:autoSpaceDE/>
        <w:spacing w:after="200" w:line="360" w:lineRule="auto"/>
        <w:ind w:left="0"/>
        <w:contextualSpacing/>
        <w:textAlignment w:val="auto"/>
        <w:rPr>
          <w:sz w:val="24"/>
          <w:szCs w:val="24"/>
        </w:rPr>
      </w:pPr>
      <w:r w:rsidRPr="005E2DEC">
        <w:rPr>
          <w:sz w:val="24"/>
          <w:szCs w:val="24"/>
        </w:rPr>
        <w:t>Filmové projekcie</w:t>
      </w:r>
    </w:p>
    <w:p w:rsidR="00161173" w:rsidRPr="005E2DEC" w:rsidRDefault="00161173" w:rsidP="005E2DEC">
      <w:pPr>
        <w:pStyle w:val="ListParagraph"/>
        <w:widowControl/>
        <w:numPr>
          <w:ilvl w:val="0"/>
          <w:numId w:val="6"/>
        </w:numPr>
        <w:suppressAutoHyphens w:val="0"/>
        <w:overflowPunct/>
        <w:autoSpaceDE/>
        <w:spacing w:after="200" w:line="360" w:lineRule="auto"/>
        <w:ind w:left="0"/>
        <w:contextualSpacing/>
        <w:textAlignment w:val="auto"/>
        <w:rPr>
          <w:sz w:val="24"/>
          <w:szCs w:val="24"/>
        </w:rPr>
      </w:pPr>
      <w:r w:rsidRPr="005E2DEC">
        <w:rPr>
          <w:sz w:val="24"/>
          <w:szCs w:val="24"/>
        </w:rPr>
        <w:t>Prednášky</w:t>
      </w:r>
    </w:p>
    <w:p w:rsidR="00161173" w:rsidRPr="005E2DEC" w:rsidRDefault="00161173" w:rsidP="005E2DEC">
      <w:pPr>
        <w:pStyle w:val="ListParagraph"/>
        <w:widowControl/>
        <w:numPr>
          <w:ilvl w:val="0"/>
          <w:numId w:val="6"/>
        </w:numPr>
        <w:suppressAutoHyphens w:val="0"/>
        <w:overflowPunct/>
        <w:autoSpaceDE/>
        <w:spacing w:after="200" w:line="360" w:lineRule="auto"/>
        <w:ind w:left="0"/>
        <w:contextualSpacing/>
        <w:textAlignment w:val="auto"/>
        <w:rPr>
          <w:sz w:val="24"/>
          <w:szCs w:val="24"/>
        </w:rPr>
      </w:pPr>
      <w:r w:rsidRPr="005E2DEC">
        <w:rPr>
          <w:sz w:val="24"/>
          <w:szCs w:val="24"/>
        </w:rPr>
        <w:t>Klavírne recitály</w:t>
      </w:r>
    </w:p>
    <w:p w:rsidR="00161173" w:rsidRPr="005E2DEC" w:rsidRDefault="00161173" w:rsidP="005E2DEC">
      <w:pPr>
        <w:pStyle w:val="ListParagraph"/>
        <w:widowControl/>
        <w:numPr>
          <w:ilvl w:val="0"/>
          <w:numId w:val="6"/>
        </w:numPr>
        <w:suppressAutoHyphens w:val="0"/>
        <w:overflowPunct/>
        <w:autoSpaceDE/>
        <w:spacing w:after="200" w:line="360" w:lineRule="auto"/>
        <w:ind w:left="0"/>
        <w:contextualSpacing/>
        <w:textAlignment w:val="auto"/>
        <w:rPr>
          <w:sz w:val="24"/>
          <w:szCs w:val="24"/>
        </w:rPr>
      </w:pPr>
      <w:r w:rsidRPr="005E2DEC">
        <w:rPr>
          <w:sz w:val="24"/>
          <w:szCs w:val="24"/>
        </w:rPr>
        <w:t>Hudobné večery</w:t>
      </w:r>
    </w:p>
    <w:p w:rsidR="00161173" w:rsidRPr="005E2DEC" w:rsidRDefault="00161173" w:rsidP="005E2DEC">
      <w:pPr>
        <w:pStyle w:val="ListParagraph"/>
        <w:widowControl/>
        <w:numPr>
          <w:ilvl w:val="0"/>
          <w:numId w:val="6"/>
        </w:numPr>
        <w:suppressAutoHyphens w:val="0"/>
        <w:overflowPunct/>
        <w:autoSpaceDE/>
        <w:spacing w:after="200" w:line="360" w:lineRule="auto"/>
        <w:ind w:left="0"/>
        <w:contextualSpacing/>
        <w:textAlignment w:val="auto"/>
        <w:rPr>
          <w:sz w:val="24"/>
          <w:szCs w:val="24"/>
        </w:rPr>
      </w:pPr>
      <w:r w:rsidRPr="005E2DEC">
        <w:rPr>
          <w:sz w:val="24"/>
          <w:szCs w:val="24"/>
        </w:rPr>
        <w:t xml:space="preserve">Edukačné a vzdelávacie programy pre deti a študentov </w:t>
      </w:r>
    </w:p>
    <w:p w:rsidR="00161173" w:rsidRPr="005E2DEC" w:rsidRDefault="00161173" w:rsidP="005E2DEC">
      <w:pPr>
        <w:pStyle w:val="ListParagraph"/>
        <w:widowControl/>
        <w:numPr>
          <w:ilvl w:val="0"/>
          <w:numId w:val="6"/>
        </w:numPr>
        <w:suppressAutoHyphens w:val="0"/>
        <w:overflowPunct/>
        <w:autoSpaceDE/>
        <w:spacing w:after="200" w:line="360" w:lineRule="auto"/>
        <w:ind w:left="0"/>
        <w:contextualSpacing/>
        <w:textAlignment w:val="auto"/>
        <w:rPr>
          <w:sz w:val="24"/>
          <w:szCs w:val="24"/>
        </w:rPr>
      </w:pPr>
      <w:r w:rsidRPr="005E2DEC">
        <w:rPr>
          <w:sz w:val="24"/>
          <w:szCs w:val="24"/>
        </w:rPr>
        <w:t>Premietanie filmov a dokumentov</w:t>
      </w:r>
    </w:p>
    <w:p w:rsidR="00161173" w:rsidRPr="005E2DEC" w:rsidRDefault="00161173" w:rsidP="005E2DEC">
      <w:pPr>
        <w:pStyle w:val="ListParagraph"/>
        <w:spacing w:line="360" w:lineRule="auto"/>
        <w:ind w:left="0"/>
        <w:rPr>
          <w:sz w:val="24"/>
          <w:szCs w:val="24"/>
        </w:rPr>
      </w:pPr>
    </w:p>
    <w:p w:rsidR="00161173" w:rsidRDefault="00161173" w:rsidP="005E2DEC">
      <w:pPr>
        <w:pStyle w:val="ListParagraph"/>
        <w:spacing w:line="360" w:lineRule="auto"/>
        <w:ind w:left="0"/>
        <w:rPr>
          <w:b/>
          <w:sz w:val="24"/>
          <w:szCs w:val="24"/>
          <w:u w:val="single"/>
        </w:rPr>
      </w:pPr>
      <w:r w:rsidRPr="005E2DEC">
        <w:rPr>
          <w:b/>
          <w:sz w:val="24"/>
          <w:szCs w:val="24"/>
          <w:u w:val="single"/>
        </w:rPr>
        <w:t>Pre návštevníkov sú priprav</w:t>
      </w:r>
      <w:r w:rsidR="00024F1A">
        <w:rPr>
          <w:b/>
          <w:sz w:val="24"/>
          <w:szCs w:val="24"/>
          <w:u w:val="single"/>
        </w:rPr>
        <w:t>e</w:t>
      </w:r>
      <w:r w:rsidRPr="005E2DEC">
        <w:rPr>
          <w:b/>
          <w:sz w:val="24"/>
          <w:szCs w:val="24"/>
          <w:u w:val="single"/>
        </w:rPr>
        <w:t xml:space="preserve">né celkovo 3 okruhy. </w:t>
      </w:r>
    </w:p>
    <w:p w:rsidR="00161173" w:rsidRPr="00024F1A" w:rsidRDefault="00161173" w:rsidP="005E2DEC">
      <w:pPr>
        <w:pStyle w:val="ListParagraph"/>
        <w:spacing w:line="360" w:lineRule="auto"/>
        <w:ind w:left="0"/>
        <w:rPr>
          <w:b/>
          <w:sz w:val="24"/>
          <w:szCs w:val="24"/>
          <w:u w:val="single"/>
        </w:rPr>
      </w:pPr>
      <w:r w:rsidRPr="00024F1A">
        <w:rPr>
          <w:b/>
          <w:sz w:val="24"/>
          <w:szCs w:val="24"/>
          <w:u w:val="single"/>
        </w:rPr>
        <w:t>I. okruh (obytné priestory vily, záhrada) :</w:t>
      </w:r>
    </w:p>
    <w:p w:rsidR="00161173" w:rsidRPr="00024F1A" w:rsidRDefault="00161173" w:rsidP="005E2DEC">
      <w:pPr>
        <w:pStyle w:val="ListParagraph"/>
        <w:widowControl/>
        <w:numPr>
          <w:ilvl w:val="0"/>
          <w:numId w:val="65"/>
        </w:numPr>
        <w:suppressAutoHyphens w:val="0"/>
        <w:overflowPunct/>
        <w:autoSpaceDE/>
        <w:spacing w:after="200" w:line="360" w:lineRule="auto"/>
        <w:ind w:left="0"/>
        <w:contextualSpacing/>
        <w:textAlignment w:val="auto"/>
        <w:rPr>
          <w:sz w:val="24"/>
          <w:szCs w:val="24"/>
        </w:rPr>
      </w:pPr>
      <w:r w:rsidRPr="00024F1A">
        <w:rPr>
          <w:sz w:val="24"/>
          <w:szCs w:val="24"/>
        </w:rPr>
        <w:t>Tretie nadzemné podlažie – spálňové poschodie,</w:t>
      </w:r>
      <w:r w:rsidR="00024F1A">
        <w:rPr>
          <w:sz w:val="24"/>
          <w:szCs w:val="24"/>
        </w:rPr>
        <w:t xml:space="preserve"> </w:t>
      </w:r>
      <w:r w:rsidRPr="00024F1A">
        <w:rPr>
          <w:sz w:val="24"/>
          <w:szCs w:val="24"/>
        </w:rPr>
        <w:t>horná terasa, vstupná hala, rodičovská a detská sekcia.</w:t>
      </w:r>
    </w:p>
    <w:p w:rsidR="00161173" w:rsidRPr="00024F1A" w:rsidRDefault="00161173" w:rsidP="005E2DEC">
      <w:pPr>
        <w:pStyle w:val="ListParagraph"/>
        <w:widowControl/>
        <w:numPr>
          <w:ilvl w:val="0"/>
          <w:numId w:val="65"/>
        </w:numPr>
        <w:suppressAutoHyphens w:val="0"/>
        <w:overflowPunct/>
        <w:autoSpaceDE/>
        <w:spacing w:after="200" w:line="360" w:lineRule="auto"/>
        <w:ind w:left="0"/>
        <w:contextualSpacing/>
        <w:textAlignment w:val="auto"/>
        <w:rPr>
          <w:sz w:val="24"/>
          <w:szCs w:val="24"/>
        </w:rPr>
      </w:pPr>
      <w:r w:rsidRPr="00024F1A">
        <w:rPr>
          <w:sz w:val="24"/>
          <w:szCs w:val="24"/>
        </w:rPr>
        <w:t>Druhé nadzemné podlažie – hlavný obytný priestor, prípravovňa a kuchyňa.</w:t>
      </w:r>
    </w:p>
    <w:p w:rsidR="00161173" w:rsidRPr="005E2DEC" w:rsidRDefault="00161173" w:rsidP="005E2DEC">
      <w:pPr>
        <w:pStyle w:val="ListParagraph"/>
        <w:numPr>
          <w:ilvl w:val="0"/>
          <w:numId w:val="65"/>
        </w:numPr>
        <w:spacing w:line="360" w:lineRule="auto"/>
        <w:ind w:left="0"/>
        <w:rPr>
          <w:sz w:val="24"/>
          <w:szCs w:val="24"/>
        </w:rPr>
      </w:pPr>
      <w:r w:rsidRPr="005E2DEC">
        <w:rPr>
          <w:sz w:val="24"/>
          <w:szCs w:val="24"/>
        </w:rPr>
        <w:t xml:space="preserve">Dĺžka okruhu : 60 minút </w:t>
      </w:r>
    </w:p>
    <w:p w:rsidR="00161173" w:rsidRPr="005E2DEC" w:rsidRDefault="00161173" w:rsidP="005E2DEC">
      <w:pPr>
        <w:pStyle w:val="ListParagraph"/>
        <w:numPr>
          <w:ilvl w:val="0"/>
          <w:numId w:val="65"/>
        </w:numPr>
        <w:spacing w:line="360" w:lineRule="auto"/>
        <w:ind w:left="0"/>
        <w:rPr>
          <w:sz w:val="24"/>
          <w:szCs w:val="24"/>
        </w:rPr>
      </w:pPr>
      <w:r w:rsidRPr="005E2DEC">
        <w:rPr>
          <w:sz w:val="24"/>
          <w:szCs w:val="24"/>
        </w:rPr>
        <w:t>Plné vstupné : 300 kč</w:t>
      </w:r>
    </w:p>
    <w:p w:rsidR="00161173" w:rsidRPr="005E2DEC" w:rsidRDefault="00161173" w:rsidP="005E2DEC">
      <w:pPr>
        <w:pStyle w:val="ListParagraph"/>
        <w:numPr>
          <w:ilvl w:val="0"/>
          <w:numId w:val="65"/>
        </w:numPr>
        <w:spacing w:line="360" w:lineRule="auto"/>
        <w:ind w:left="0"/>
        <w:rPr>
          <w:sz w:val="24"/>
          <w:szCs w:val="24"/>
        </w:rPr>
      </w:pPr>
      <w:r w:rsidRPr="005E2DEC">
        <w:rPr>
          <w:sz w:val="24"/>
          <w:szCs w:val="24"/>
        </w:rPr>
        <w:t>Znížené vstupné : 180kč</w:t>
      </w:r>
    </w:p>
    <w:p w:rsidR="00161173" w:rsidRPr="005E2DEC" w:rsidRDefault="00161173" w:rsidP="005E2DEC">
      <w:pPr>
        <w:pStyle w:val="ListParagraph"/>
        <w:numPr>
          <w:ilvl w:val="0"/>
          <w:numId w:val="65"/>
        </w:numPr>
        <w:spacing w:line="360" w:lineRule="auto"/>
        <w:ind w:left="0"/>
        <w:rPr>
          <w:sz w:val="24"/>
          <w:szCs w:val="24"/>
        </w:rPr>
      </w:pPr>
      <w:r w:rsidRPr="005E2DEC">
        <w:rPr>
          <w:sz w:val="24"/>
          <w:szCs w:val="24"/>
        </w:rPr>
        <w:t>Rodinné vstupné (2 dospelí + 1-2 deti do 15 rokov) : 690 kč</w:t>
      </w:r>
    </w:p>
    <w:p w:rsidR="00161173" w:rsidRPr="005E2DEC" w:rsidRDefault="00161173" w:rsidP="005E2DEC">
      <w:pPr>
        <w:pStyle w:val="ListParagraph"/>
        <w:spacing w:line="360" w:lineRule="auto"/>
        <w:ind w:left="0"/>
        <w:rPr>
          <w:sz w:val="24"/>
          <w:szCs w:val="24"/>
        </w:rPr>
      </w:pPr>
    </w:p>
    <w:p w:rsidR="00161173" w:rsidRPr="00024F1A" w:rsidRDefault="00161173" w:rsidP="005E2DEC">
      <w:pPr>
        <w:pStyle w:val="ListParagraph"/>
        <w:spacing w:line="360" w:lineRule="auto"/>
        <w:ind w:left="0"/>
        <w:rPr>
          <w:b/>
          <w:sz w:val="24"/>
          <w:szCs w:val="24"/>
          <w:u w:val="single"/>
        </w:rPr>
      </w:pPr>
      <w:r w:rsidRPr="00024F1A">
        <w:rPr>
          <w:b/>
          <w:sz w:val="24"/>
          <w:szCs w:val="24"/>
          <w:u w:val="single"/>
        </w:rPr>
        <w:t>II. Okruh (obytné priestory vily, technické zázemie, záhrada)</w:t>
      </w:r>
      <w:r w:rsidR="0056079B">
        <w:rPr>
          <w:b/>
          <w:sz w:val="24"/>
          <w:szCs w:val="24"/>
          <w:u w:val="single"/>
        </w:rPr>
        <w:t>.</w:t>
      </w:r>
    </w:p>
    <w:p w:rsidR="00161173" w:rsidRPr="005E2DEC" w:rsidRDefault="00161173" w:rsidP="005E2DEC">
      <w:pPr>
        <w:pStyle w:val="ListParagraph"/>
        <w:widowControl/>
        <w:numPr>
          <w:ilvl w:val="0"/>
          <w:numId w:val="7"/>
        </w:numPr>
        <w:suppressAutoHyphens w:val="0"/>
        <w:overflowPunct/>
        <w:autoSpaceDE/>
        <w:spacing w:after="200" w:line="360" w:lineRule="auto"/>
        <w:ind w:left="0"/>
        <w:contextualSpacing/>
        <w:textAlignment w:val="auto"/>
        <w:rPr>
          <w:sz w:val="24"/>
          <w:szCs w:val="24"/>
        </w:rPr>
      </w:pPr>
      <w:r w:rsidRPr="005E2DEC">
        <w:rPr>
          <w:sz w:val="24"/>
          <w:szCs w:val="24"/>
        </w:rPr>
        <w:t>Tretie nadzemné podlažie – spálňové poschodie,horná terasa, vstupná hala, rodičovská a detská sekcia.</w:t>
      </w:r>
    </w:p>
    <w:p w:rsidR="00161173" w:rsidRPr="005E2DEC" w:rsidRDefault="00161173" w:rsidP="005E2DEC">
      <w:pPr>
        <w:pStyle w:val="ListParagraph"/>
        <w:widowControl/>
        <w:numPr>
          <w:ilvl w:val="0"/>
          <w:numId w:val="7"/>
        </w:numPr>
        <w:suppressAutoHyphens w:val="0"/>
        <w:overflowPunct/>
        <w:autoSpaceDE/>
        <w:spacing w:after="200" w:line="360" w:lineRule="auto"/>
        <w:ind w:left="0"/>
        <w:contextualSpacing/>
        <w:textAlignment w:val="auto"/>
        <w:rPr>
          <w:sz w:val="24"/>
          <w:szCs w:val="24"/>
        </w:rPr>
      </w:pPr>
      <w:r w:rsidRPr="005E2DEC">
        <w:rPr>
          <w:sz w:val="24"/>
          <w:szCs w:val="24"/>
        </w:rPr>
        <w:t>Druhé nadzemné podlažie –</w:t>
      </w:r>
      <w:r w:rsidR="00024F1A">
        <w:rPr>
          <w:sz w:val="24"/>
          <w:szCs w:val="24"/>
        </w:rPr>
        <w:t xml:space="preserve"> </w:t>
      </w:r>
      <w:r w:rsidRPr="005E2DEC">
        <w:rPr>
          <w:sz w:val="24"/>
          <w:szCs w:val="24"/>
        </w:rPr>
        <w:t>hlavný obytný priestor, prípravovňa a kuchyňa</w:t>
      </w:r>
      <w:r w:rsidR="00024F1A">
        <w:rPr>
          <w:sz w:val="24"/>
          <w:szCs w:val="24"/>
        </w:rPr>
        <w:t>.</w:t>
      </w:r>
    </w:p>
    <w:p w:rsidR="00161173" w:rsidRPr="005E2DEC" w:rsidRDefault="00161173" w:rsidP="005E2DEC">
      <w:pPr>
        <w:pStyle w:val="ListParagraph"/>
        <w:widowControl/>
        <w:numPr>
          <w:ilvl w:val="0"/>
          <w:numId w:val="7"/>
        </w:numPr>
        <w:suppressAutoHyphens w:val="0"/>
        <w:overflowPunct/>
        <w:autoSpaceDE/>
        <w:spacing w:after="200" w:line="360" w:lineRule="auto"/>
        <w:ind w:left="0"/>
        <w:contextualSpacing/>
        <w:textAlignment w:val="auto"/>
        <w:rPr>
          <w:sz w:val="24"/>
          <w:szCs w:val="24"/>
        </w:rPr>
      </w:pPr>
      <w:r w:rsidRPr="005E2DEC">
        <w:rPr>
          <w:sz w:val="24"/>
          <w:szCs w:val="24"/>
        </w:rPr>
        <w:t>Prvé nadzemné podlažie – technické poschodie, strojovňa vzduchotechniky, kotolňa, strojovňa pre elektrické spúštanie okien, prádeľňa, fotokomora, trezor na kožuchy)</w:t>
      </w:r>
      <w:r w:rsidR="00024F1A">
        <w:rPr>
          <w:sz w:val="24"/>
          <w:szCs w:val="24"/>
        </w:rPr>
        <w:t>.</w:t>
      </w:r>
    </w:p>
    <w:p w:rsidR="001C3412" w:rsidRPr="005E2DEC" w:rsidRDefault="001C3412" w:rsidP="005E2DEC">
      <w:pPr>
        <w:pStyle w:val="ListParagraph"/>
        <w:spacing w:line="360" w:lineRule="auto"/>
        <w:ind w:left="0"/>
        <w:rPr>
          <w:sz w:val="24"/>
          <w:szCs w:val="24"/>
        </w:rPr>
      </w:pPr>
    </w:p>
    <w:p w:rsidR="001C3412" w:rsidRPr="005E2DEC" w:rsidRDefault="001C3412" w:rsidP="005E2DEC">
      <w:pPr>
        <w:pStyle w:val="ListParagraph"/>
        <w:spacing w:line="360" w:lineRule="auto"/>
        <w:ind w:left="0"/>
        <w:rPr>
          <w:sz w:val="24"/>
          <w:szCs w:val="24"/>
        </w:rPr>
      </w:pPr>
    </w:p>
    <w:p w:rsidR="001C3412" w:rsidRPr="005E2DEC" w:rsidRDefault="001C3412" w:rsidP="005E2DEC">
      <w:pPr>
        <w:pStyle w:val="ListParagraph"/>
        <w:spacing w:line="360" w:lineRule="auto"/>
        <w:ind w:left="0"/>
        <w:rPr>
          <w:sz w:val="24"/>
          <w:szCs w:val="24"/>
        </w:rPr>
      </w:pPr>
    </w:p>
    <w:p w:rsidR="00161173" w:rsidRPr="005E2DEC" w:rsidRDefault="00161173" w:rsidP="005E2DEC">
      <w:pPr>
        <w:pStyle w:val="ListParagraph"/>
        <w:numPr>
          <w:ilvl w:val="0"/>
          <w:numId w:val="7"/>
        </w:numPr>
        <w:spacing w:line="360" w:lineRule="auto"/>
        <w:ind w:left="0"/>
        <w:rPr>
          <w:sz w:val="24"/>
          <w:szCs w:val="24"/>
        </w:rPr>
      </w:pPr>
      <w:r w:rsidRPr="005E2DEC">
        <w:rPr>
          <w:sz w:val="24"/>
          <w:szCs w:val="24"/>
        </w:rPr>
        <w:lastRenderedPageBreak/>
        <w:t>Doba trvania: 90 minút</w:t>
      </w:r>
    </w:p>
    <w:p w:rsidR="00161173" w:rsidRPr="005E2DEC" w:rsidRDefault="00161173" w:rsidP="005E2DEC">
      <w:pPr>
        <w:pStyle w:val="ListParagraph"/>
        <w:numPr>
          <w:ilvl w:val="0"/>
          <w:numId w:val="7"/>
        </w:numPr>
        <w:spacing w:line="360" w:lineRule="auto"/>
        <w:ind w:left="0"/>
        <w:rPr>
          <w:sz w:val="24"/>
          <w:szCs w:val="24"/>
        </w:rPr>
      </w:pPr>
      <w:r w:rsidRPr="005E2DEC">
        <w:rPr>
          <w:sz w:val="24"/>
          <w:szCs w:val="24"/>
        </w:rPr>
        <w:t>Plné vstupné : 350 kč</w:t>
      </w:r>
    </w:p>
    <w:p w:rsidR="00161173" w:rsidRPr="005E2DEC" w:rsidRDefault="00161173" w:rsidP="005E2DEC">
      <w:pPr>
        <w:pStyle w:val="ListParagraph"/>
        <w:numPr>
          <w:ilvl w:val="0"/>
          <w:numId w:val="7"/>
        </w:numPr>
        <w:spacing w:line="360" w:lineRule="auto"/>
        <w:ind w:left="0"/>
        <w:rPr>
          <w:sz w:val="24"/>
          <w:szCs w:val="24"/>
        </w:rPr>
      </w:pPr>
      <w:r w:rsidRPr="005E2DEC">
        <w:rPr>
          <w:sz w:val="24"/>
          <w:szCs w:val="24"/>
        </w:rPr>
        <w:t>Znížené  vstupné : 210 kč</w:t>
      </w:r>
    </w:p>
    <w:p w:rsidR="00161173" w:rsidRPr="005E2DEC" w:rsidRDefault="00161173" w:rsidP="005E2DEC">
      <w:pPr>
        <w:pStyle w:val="ListParagraph"/>
        <w:numPr>
          <w:ilvl w:val="0"/>
          <w:numId w:val="7"/>
        </w:numPr>
        <w:spacing w:line="360" w:lineRule="auto"/>
        <w:ind w:left="0"/>
        <w:rPr>
          <w:sz w:val="24"/>
          <w:szCs w:val="24"/>
        </w:rPr>
      </w:pPr>
      <w:r w:rsidRPr="005E2DEC">
        <w:rPr>
          <w:sz w:val="24"/>
          <w:szCs w:val="24"/>
        </w:rPr>
        <w:t>Rodinné vstupné : (2 dospelí + 1-2 deti do 15 rokov) : 805 kč</w:t>
      </w:r>
    </w:p>
    <w:p w:rsidR="00161173" w:rsidRPr="005E2DEC" w:rsidRDefault="00161173" w:rsidP="005E2DEC">
      <w:pPr>
        <w:pStyle w:val="ListParagraph"/>
        <w:spacing w:line="360" w:lineRule="auto"/>
        <w:ind w:left="0"/>
        <w:rPr>
          <w:sz w:val="24"/>
          <w:szCs w:val="24"/>
          <w:u w:val="single"/>
        </w:rPr>
      </w:pPr>
    </w:p>
    <w:p w:rsidR="00161173" w:rsidRPr="00024F1A" w:rsidRDefault="00161173" w:rsidP="005E2DEC">
      <w:pPr>
        <w:pStyle w:val="ListParagraph"/>
        <w:spacing w:line="360" w:lineRule="auto"/>
        <w:ind w:left="0"/>
        <w:rPr>
          <w:b/>
          <w:sz w:val="24"/>
          <w:szCs w:val="24"/>
          <w:u w:val="single"/>
        </w:rPr>
      </w:pPr>
      <w:r w:rsidRPr="00024F1A">
        <w:rPr>
          <w:b/>
          <w:sz w:val="24"/>
          <w:szCs w:val="24"/>
          <w:u w:val="single"/>
        </w:rPr>
        <w:t>III. okruh záhrada</w:t>
      </w:r>
      <w:r w:rsidR="0056079B">
        <w:rPr>
          <w:b/>
          <w:sz w:val="24"/>
          <w:szCs w:val="24"/>
          <w:u w:val="single"/>
        </w:rPr>
        <w:t>.</w:t>
      </w:r>
    </w:p>
    <w:p w:rsidR="00161173" w:rsidRPr="005E2DEC" w:rsidRDefault="00161173" w:rsidP="005E2DEC">
      <w:pPr>
        <w:pStyle w:val="ListParagraph"/>
        <w:spacing w:line="360" w:lineRule="auto"/>
        <w:ind w:left="0"/>
        <w:rPr>
          <w:sz w:val="24"/>
          <w:szCs w:val="24"/>
        </w:rPr>
      </w:pPr>
      <w:r w:rsidRPr="005E2DEC">
        <w:rPr>
          <w:sz w:val="24"/>
          <w:szCs w:val="24"/>
        </w:rPr>
        <w:t xml:space="preserve">V prípade vhodných poveternostných podmienok a za denného svetla bez sprievodcu. </w:t>
      </w:r>
    </w:p>
    <w:p w:rsidR="00161173" w:rsidRPr="005E2DEC" w:rsidRDefault="00161173" w:rsidP="005E2DEC">
      <w:pPr>
        <w:pStyle w:val="ListParagraph"/>
        <w:numPr>
          <w:ilvl w:val="0"/>
          <w:numId w:val="67"/>
        </w:numPr>
        <w:spacing w:line="360" w:lineRule="auto"/>
        <w:ind w:left="0"/>
        <w:rPr>
          <w:sz w:val="24"/>
          <w:szCs w:val="24"/>
        </w:rPr>
      </w:pPr>
      <w:r w:rsidRPr="005E2DEC">
        <w:rPr>
          <w:sz w:val="24"/>
          <w:szCs w:val="24"/>
        </w:rPr>
        <w:t>Cena jednorázovej vstupenky : 50 kč</w:t>
      </w:r>
      <w:r w:rsidR="00585F7B">
        <w:rPr>
          <w:sz w:val="24"/>
          <w:szCs w:val="24"/>
        </w:rPr>
        <w:t>.</w:t>
      </w:r>
      <w:r w:rsidRPr="005E2DEC">
        <w:rPr>
          <w:sz w:val="24"/>
          <w:szCs w:val="24"/>
        </w:rPr>
        <w:t xml:space="preserve"> </w:t>
      </w:r>
    </w:p>
    <w:p w:rsidR="00161173" w:rsidRPr="005E2DEC" w:rsidRDefault="00161173" w:rsidP="005E2DEC">
      <w:pPr>
        <w:pStyle w:val="ListParagraph"/>
        <w:spacing w:line="360" w:lineRule="auto"/>
        <w:ind w:left="0"/>
        <w:rPr>
          <w:sz w:val="24"/>
          <w:szCs w:val="24"/>
        </w:rPr>
      </w:pPr>
    </w:p>
    <w:p w:rsidR="00161173" w:rsidRPr="005E2DEC" w:rsidRDefault="00161173" w:rsidP="005E2DEC">
      <w:pPr>
        <w:pStyle w:val="ListParagraph"/>
        <w:spacing w:line="360" w:lineRule="auto"/>
        <w:ind w:left="0"/>
        <w:rPr>
          <w:b/>
          <w:sz w:val="24"/>
          <w:szCs w:val="24"/>
          <w:u w:val="single"/>
        </w:rPr>
      </w:pPr>
      <w:r w:rsidRPr="005E2DEC">
        <w:rPr>
          <w:b/>
          <w:sz w:val="24"/>
          <w:szCs w:val="24"/>
          <w:u w:val="single"/>
        </w:rPr>
        <w:t>Zľavy a znížené vstupné :</w:t>
      </w:r>
    </w:p>
    <w:p w:rsidR="00161173" w:rsidRPr="005E2DEC" w:rsidRDefault="00161173" w:rsidP="005E2DEC">
      <w:pPr>
        <w:pStyle w:val="ListParagraph"/>
        <w:widowControl/>
        <w:numPr>
          <w:ilvl w:val="0"/>
          <w:numId w:val="8"/>
        </w:numPr>
        <w:suppressAutoHyphens w:val="0"/>
        <w:overflowPunct/>
        <w:autoSpaceDE/>
        <w:spacing w:after="200" w:line="360" w:lineRule="auto"/>
        <w:ind w:left="0"/>
        <w:contextualSpacing/>
        <w:textAlignment w:val="auto"/>
        <w:rPr>
          <w:sz w:val="24"/>
          <w:szCs w:val="24"/>
        </w:rPr>
      </w:pPr>
      <w:r w:rsidRPr="005E2DEC">
        <w:rPr>
          <w:sz w:val="24"/>
          <w:szCs w:val="24"/>
        </w:rPr>
        <w:t>Žiaci a študenti do 26 rokov s platným študentským preukazom.</w:t>
      </w:r>
    </w:p>
    <w:p w:rsidR="00161173" w:rsidRPr="005E2DEC" w:rsidRDefault="00161173" w:rsidP="005E2DEC">
      <w:pPr>
        <w:pStyle w:val="ListParagraph"/>
        <w:widowControl/>
        <w:numPr>
          <w:ilvl w:val="0"/>
          <w:numId w:val="8"/>
        </w:numPr>
        <w:suppressAutoHyphens w:val="0"/>
        <w:overflowPunct/>
        <w:autoSpaceDE/>
        <w:spacing w:after="200" w:line="360" w:lineRule="auto"/>
        <w:ind w:left="0"/>
        <w:contextualSpacing/>
        <w:textAlignment w:val="auto"/>
        <w:rPr>
          <w:sz w:val="24"/>
          <w:szCs w:val="24"/>
        </w:rPr>
      </w:pPr>
      <w:r w:rsidRPr="005E2DEC">
        <w:rPr>
          <w:sz w:val="24"/>
          <w:szCs w:val="24"/>
        </w:rPr>
        <w:t>Lektori a vyučujúci s platným ITIC preukazom.</w:t>
      </w:r>
    </w:p>
    <w:p w:rsidR="00161173" w:rsidRPr="005E2DEC" w:rsidRDefault="00161173" w:rsidP="005E2DEC">
      <w:pPr>
        <w:pStyle w:val="ListParagraph"/>
        <w:widowControl/>
        <w:numPr>
          <w:ilvl w:val="0"/>
          <w:numId w:val="8"/>
        </w:numPr>
        <w:suppressAutoHyphens w:val="0"/>
        <w:overflowPunct/>
        <w:autoSpaceDE/>
        <w:spacing w:after="200" w:line="360" w:lineRule="auto"/>
        <w:ind w:left="0"/>
        <w:contextualSpacing/>
        <w:textAlignment w:val="auto"/>
        <w:rPr>
          <w:sz w:val="24"/>
          <w:szCs w:val="24"/>
        </w:rPr>
      </w:pPr>
      <w:r w:rsidRPr="005E2DEC">
        <w:rPr>
          <w:sz w:val="24"/>
          <w:szCs w:val="24"/>
        </w:rPr>
        <w:t>Seniory nad 60 rokov a držitelia preukazu ZŤP a ZŤP/P</w:t>
      </w:r>
      <w:r w:rsidR="00585F7B">
        <w:rPr>
          <w:sz w:val="24"/>
          <w:szCs w:val="24"/>
        </w:rPr>
        <w:t>.</w:t>
      </w:r>
    </w:p>
    <w:p w:rsidR="00161173" w:rsidRPr="005E2DEC" w:rsidRDefault="00161173" w:rsidP="005E2DEC">
      <w:pPr>
        <w:pStyle w:val="ListParagraph"/>
        <w:widowControl/>
        <w:numPr>
          <w:ilvl w:val="0"/>
          <w:numId w:val="8"/>
        </w:numPr>
        <w:suppressAutoHyphens w:val="0"/>
        <w:overflowPunct/>
        <w:autoSpaceDE/>
        <w:spacing w:after="200" w:line="360" w:lineRule="auto"/>
        <w:ind w:left="0"/>
        <w:contextualSpacing/>
        <w:textAlignment w:val="auto"/>
        <w:rPr>
          <w:sz w:val="24"/>
          <w:szCs w:val="24"/>
        </w:rPr>
      </w:pPr>
      <w:r w:rsidRPr="005E2DEC">
        <w:rPr>
          <w:sz w:val="24"/>
          <w:szCs w:val="24"/>
        </w:rPr>
        <w:t>Rodinné vstupné</w:t>
      </w:r>
      <w:r w:rsidR="00585F7B">
        <w:rPr>
          <w:sz w:val="24"/>
          <w:szCs w:val="24"/>
        </w:rPr>
        <w:t>.</w:t>
      </w:r>
    </w:p>
    <w:p w:rsidR="00161173" w:rsidRPr="005E2DEC" w:rsidRDefault="00161173" w:rsidP="005E2DEC">
      <w:pPr>
        <w:pStyle w:val="ListParagraph"/>
        <w:widowControl/>
        <w:numPr>
          <w:ilvl w:val="0"/>
          <w:numId w:val="8"/>
        </w:numPr>
        <w:suppressAutoHyphens w:val="0"/>
        <w:overflowPunct/>
        <w:autoSpaceDE/>
        <w:spacing w:after="200" w:line="360" w:lineRule="auto"/>
        <w:ind w:left="0"/>
        <w:contextualSpacing/>
        <w:textAlignment w:val="auto"/>
        <w:rPr>
          <w:sz w:val="24"/>
          <w:szCs w:val="24"/>
        </w:rPr>
      </w:pPr>
      <w:r w:rsidRPr="005E2DEC">
        <w:rPr>
          <w:sz w:val="24"/>
          <w:szCs w:val="24"/>
        </w:rPr>
        <w:t>Deti od 2 do 6 rokov jednotné vstupné 20 kč</w:t>
      </w:r>
      <w:r w:rsidR="00585F7B">
        <w:rPr>
          <w:sz w:val="24"/>
          <w:szCs w:val="24"/>
        </w:rPr>
        <w:t>.</w:t>
      </w:r>
    </w:p>
    <w:p w:rsidR="00161173" w:rsidRPr="005E2DEC" w:rsidRDefault="00161173" w:rsidP="005E2DEC">
      <w:pPr>
        <w:pStyle w:val="ListParagraph"/>
        <w:spacing w:line="360" w:lineRule="auto"/>
        <w:ind w:left="0"/>
        <w:rPr>
          <w:b/>
          <w:sz w:val="24"/>
          <w:szCs w:val="24"/>
          <w:u w:val="single"/>
        </w:rPr>
      </w:pPr>
      <w:r w:rsidRPr="005E2DEC">
        <w:rPr>
          <w:b/>
          <w:sz w:val="24"/>
          <w:szCs w:val="24"/>
          <w:u w:val="single"/>
        </w:rPr>
        <w:t>Vstup zdarma :</w:t>
      </w:r>
    </w:p>
    <w:p w:rsidR="00161173" w:rsidRPr="005E2DEC" w:rsidRDefault="00161173" w:rsidP="005E2DEC">
      <w:pPr>
        <w:pStyle w:val="ListParagraph"/>
        <w:widowControl/>
        <w:numPr>
          <w:ilvl w:val="0"/>
          <w:numId w:val="9"/>
        </w:numPr>
        <w:suppressAutoHyphens w:val="0"/>
        <w:overflowPunct/>
        <w:autoSpaceDE/>
        <w:spacing w:after="200" w:line="360" w:lineRule="auto"/>
        <w:ind w:left="0" w:hanging="284"/>
        <w:contextualSpacing/>
        <w:textAlignment w:val="auto"/>
        <w:rPr>
          <w:sz w:val="24"/>
          <w:szCs w:val="24"/>
        </w:rPr>
      </w:pPr>
      <w:r w:rsidRPr="005E2DEC">
        <w:rPr>
          <w:sz w:val="24"/>
          <w:szCs w:val="24"/>
        </w:rPr>
        <w:t>Držitelia preukazu ICOM</w:t>
      </w:r>
      <w:r w:rsidR="00585F7B">
        <w:rPr>
          <w:sz w:val="24"/>
          <w:szCs w:val="24"/>
        </w:rPr>
        <w:t>.</w:t>
      </w:r>
    </w:p>
    <w:p w:rsidR="00161173" w:rsidRPr="005E2DEC" w:rsidRDefault="00161173" w:rsidP="005E2DEC">
      <w:pPr>
        <w:pStyle w:val="ListParagraph"/>
        <w:widowControl/>
        <w:numPr>
          <w:ilvl w:val="0"/>
          <w:numId w:val="9"/>
        </w:numPr>
        <w:suppressAutoHyphens w:val="0"/>
        <w:overflowPunct/>
        <w:autoSpaceDE/>
        <w:spacing w:after="200" w:line="360" w:lineRule="auto"/>
        <w:ind w:left="0" w:hanging="284"/>
        <w:contextualSpacing/>
        <w:textAlignment w:val="auto"/>
        <w:rPr>
          <w:sz w:val="24"/>
          <w:szCs w:val="24"/>
        </w:rPr>
      </w:pPr>
      <w:r w:rsidRPr="005E2DEC">
        <w:rPr>
          <w:sz w:val="24"/>
          <w:szCs w:val="24"/>
        </w:rPr>
        <w:t>Doprovod ZŤP</w:t>
      </w:r>
      <w:r w:rsidR="00585F7B">
        <w:rPr>
          <w:sz w:val="24"/>
          <w:szCs w:val="24"/>
        </w:rPr>
        <w:t>.</w:t>
      </w:r>
    </w:p>
    <w:p w:rsidR="00161173" w:rsidRPr="005E2DEC" w:rsidRDefault="00161173" w:rsidP="005E2DEC">
      <w:pPr>
        <w:pStyle w:val="ListParagraph"/>
        <w:spacing w:line="360" w:lineRule="auto"/>
        <w:ind w:left="0"/>
        <w:rPr>
          <w:sz w:val="24"/>
          <w:szCs w:val="24"/>
        </w:rPr>
      </w:pPr>
    </w:p>
    <w:p w:rsidR="00161173" w:rsidRPr="005E2DEC" w:rsidRDefault="00161173" w:rsidP="005E2DEC">
      <w:pPr>
        <w:pStyle w:val="ListParagraph"/>
        <w:spacing w:line="360" w:lineRule="auto"/>
        <w:ind w:left="0"/>
        <w:rPr>
          <w:b/>
          <w:sz w:val="24"/>
          <w:szCs w:val="24"/>
        </w:rPr>
      </w:pPr>
      <w:r w:rsidRPr="005E2DEC">
        <w:rPr>
          <w:b/>
          <w:sz w:val="24"/>
          <w:szCs w:val="24"/>
          <w:u w:val="single"/>
        </w:rPr>
        <w:t>Objednávanie lístkov :</w:t>
      </w:r>
      <w:r w:rsidRPr="005E2DEC">
        <w:rPr>
          <w:b/>
          <w:sz w:val="24"/>
          <w:szCs w:val="24"/>
        </w:rPr>
        <w:t xml:space="preserve"> </w:t>
      </w:r>
    </w:p>
    <w:p w:rsidR="00161173" w:rsidRPr="005E2DEC" w:rsidRDefault="00024F1A" w:rsidP="005E2DEC">
      <w:pPr>
        <w:pStyle w:val="ListParagraph"/>
        <w:widowControl/>
        <w:numPr>
          <w:ilvl w:val="0"/>
          <w:numId w:val="13"/>
        </w:numPr>
        <w:suppressAutoHyphens w:val="0"/>
        <w:overflowPunct/>
        <w:autoSpaceDE/>
        <w:spacing w:after="200" w:line="360" w:lineRule="auto"/>
        <w:ind w:left="0"/>
        <w:contextualSpacing/>
        <w:textAlignment w:val="auto"/>
        <w:rPr>
          <w:sz w:val="24"/>
          <w:szCs w:val="24"/>
        </w:rPr>
      </w:pPr>
      <w:r>
        <w:rPr>
          <w:sz w:val="24"/>
          <w:szCs w:val="24"/>
        </w:rPr>
        <w:t>T</w:t>
      </w:r>
      <w:r w:rsidR="00161173" w:rsidRPr="005E2DEC">
        <w:rPr>
          <w:sz w:val="24"/>
          <w:szCs w:val="24"/>
        </w:rPr>
        <w:t>elefonicky</w:t>
      </w:r>
      <w:r w:rsidR="00585F7B">
        <w:rPr>
          <w:sz w:val="24"/>
          <w:szCs w:val="24"/>
        </w:rPr>
        <w:t>.</w:t>
      </w:r>
    </w:p>
    <w:p w:rsidR="00161173" w:rsidRPr="005E2DEC" w:rsidRDefault="00024F1A" w:rsidP="005E2DEC">
      <w:pPr>
        <w:pStyle w:val="ListParagraph"/>
        <w:widowControl/>
        <w:numPr>
          <w:ilvl w:val="0"/>
          <w:numId w:val="13"/>
        </w:numPr>
        <w:suppressAutoHyphens w:val="0"/>
        <w:overflowPunct/>
        <w:autoSpaceDE/>
        <w:spacing w:after="200" w:line="360" w:lineRule="auto"/>
        <w:ind w:left="0"/>
        <w:contextualSpacing/>
        <w:textAlignment w:val="auto"/>
        <w:rPr>
          <w:sz w:val="24"/>
          <w:szCs w:val="24"/>
        </w:rPr>
      </w:pPr>
      <w:r>
        <w:rPr>
          <w:sz w:val="24"/>
          <w:szCs w:val="24"/>
        </w:rPr>
        <w:t>C</w:t>
      </w:r>
      <w:r w:rsidR="00161173" w:rsidRPr="005E2DEC">
        <w:rPr>
          <w:sz w:val="24"/>
          <w:szCs w:val="24"/>
        </w:rPr>
        <w:t>ez internet prostredníctvom e-mailu</w:t>
      </w:r>
      <w:r w:rsidR="00585F7B">
        <w:rPr>
          <w:sz w:val="24"/>
          <w:szCs w:val="24"/>
        </w:rPr>
        <w:t>.</w:t>
      </w:r>
    </w:p>
    <w:p w:rsidR="00161173" w:rsidRPr="005E2DEC" w:rsidRDefault="00024F1A" w:rsidP="005E2DEC">
      <w:pPr>
        <w:pStyle w:val="ListParagraph"/>
        <w:widowControl/>
        <w:numPr>
          <w:ilvl w:val="0"/>
          <w:numId w:val="13"/>
        </w:numPr>
        <w:suppressAutoHyphens w:val="0"/>
        <w:overflowPunct/>
        <w:autoSpaceDE/>
        <w:spacing w:after="200" w:line="360" w:lineRule="auto"/>
        <w:ind w:left="0"/>
        <w:contextualSpacing/>
        <w:textAlignment w:val="auto"/>
        <w:rPr>
          <w:sz w:val="24"/>
          <w:szCs w:val="24"/>
        </w:rPr>
      </w:pPr>
      <w:r>
        <w:rPr>
          <w:sz w:val="24"/>
          <w:szCs w:val="24"/>
        </w:rPr>
        <w:t>O</w:t>
      </w:r>
      <w:r w:rsidR="00161173" w:rsidRPr="005E2DEC">
        <w:rPr>
          <w:sz w:val="24"/>
          <w:szCs w:val="24"/>
        </w:rPr>
        <w:t>sobne</w:t>
      </w:r>
      <w:r w:rsidR="00585F7B">
        <w:rPr>
          <w:sz w:val="24"/>
          <w:szCs w:val="24"/>
        </w:rPr>
        <w:t>.</w:t>
      </w:r>
      <w:r w:rsidR="00161173" w:rsidRPr="005E2DEC">
        <w:rPr>
          <w:sz w:val="24"/>
          <w:szCs w:val="24"/>
        </w:rPr>
        <w:t xml:space="preserve"> </w:t>
      </w:r>
    </w:p>
    <w:p w:rsidR="00161173" w:rsidRPr="005E2DEC" w:rsidRDefault="00024F1A" w:rsidP="005E2DEC">
      <w:pPr>
        <w:pStyle w:val="ListParagraph"/>
        <w:widowControl/>
        <w:numPr>
          <w:ilvl w:val="0"/>
          <w:numId w:val="13"/>
        </w:numPr>
        <w:suppressAutoHyphens w:val="0"/>
        <w:overflowPunct/>
        <w:autoSpaceDE/>
        <w:spacing w:after="200" w:line="360" w:lineRule="auto"/>
        <w:ind w:left="0"/>
        <w:contextualSpacing/>
        <w:textAlignment w:val="auto"/>
        <w:rPr>
          <w:sz w:val="24"/>
          <w:szCs w:val="24"/>
        </w:rPr>
      </w:pPr>
      <w:r>
        <w:rPr>
          <w:sz w:val="24"/>
          <w:szCs w:val="24"/>
        </w:rPr>
        <w:t>P</w:t>
      </w:r>
      <w:r w:rsidR="00161173" w:rsidRPr="005E2DEC">
        <w:rPr>
          <w:sz w:val="24"/>
          <w:szCs w:val="24"/>
        </w:rPr>
        <w:t xml:space="preserve">rostredníctvom rezervačného systému múzea mesta Brno. </w:t>
      </w:r>
      <w:r w:rsidR="00004DF6" w:rsidRPr="000D6D9E">
        <w:rPr>
          <w:b/>
          <w:color w:val="000000" w:themeColor="text1"/>
          <w:sz w:val="24"/>
          <w:szCs w:val="16"/>
        </w:rPr>
        <w:t>[10]</w:t>
      </w:r>
      <w:r w:rsidR="00161173" w:rsidRPr="000D6D9E">
        <w:rPr>
          <w:sz w:val="22"/>
          <w:szCs w:val="24"/>
        </w:rPr>
        <w:t xml:space="preserve"> </w:t>
      </w:r>
    </w:p>
    <w:p w:rsidR="00161173" w:rsidRPr="005E2DEC" w:rsidRDefault="00161173" w:rsidP="005E2DEC">
      <w:pPr>
        <w:pStyle w:val="ListParagraph"/>
        <w:spacing w:line="360" w:lineRule="auto"/>
        <w:ind w:left="0"/>
        <w:rPr>
          <w:sz w:val="24"/>
          <w:szCs w:val="24"/>
        </w:rPr>
      </w:pPr>
    </w:p>
    <w:p w:rsidR="00717803" w:rsidRPr="005E2DEC" w:rsidRDefault="00161173" w:rsidP="005E2DEC">
      <w:pPr>
        <w:pStyle w:val="ListParagraph"/>
        <w:spacing w:line="360" w:lineRule="auto"/>
        <w:ind w:left="0"/>
        <w:rPr>
          <w:sz w:val="24"/>
          <w:szCs w:val="24"/>
        </w:rPr>
      </w:pPr>
      <w:r w:rsidRPr="005E2DEC">
        <w:rPr>
          <w:sz w:val="24"/>
          <w:szCs w:val="24"/>
        </w:rPr>
        <w:tab/>
      </w:r>
    </w:p>
    <w:p w:rsidR="00CD7A69" w:rsidRPr="005E2DEC" w:rsidRDefault="00161173" w:rsidP="005E2DEC">
      <w:pPr>
        <w:pStyle w:val="ListParagraph"/>
        <w:spacing w:line="360" w:lineRule="auto"/>
        <w:ind w:left="0"/>
        <w:rPr>
          <w:sz w:val="24"/>
          <w:szCs w:val="24"/>
        </w:rPr>
      </w:pPr>
      <w:r w:rsidRPr="005E2DEC">
        <w:rPr>
          <w:sz w:val="24"/>
          <w:szCs w:val="24"/>
        </w:rPr>
        <w:t xml:space="preserve">  </w:t>
      </w:r>
    </w:p>
    <w:p w:rsidR="00161173" w:rsidRPr="005E2DEC" w:rsidRDefault="00161173" w:rsidP="005E2DEC">
      <w:pPr>
        <w:pStyle w:val="ListParagraph"/>
        <w:spacing w:line="360" w:lineRule="auto"/>
        <w:ind w:left="0"/>
        <w:rPr>
          <w:sz w:val="24"/>
          <w:szCs w:val="24"/>
          <w:u w:val="single"/>
        </w:rPr>
      </w:pPr>
      <w:r w:rsidRPr="005E2DEC">
        <w:rPr>
          <w:b/>
          <w:sz w:val="24"/>
          <w:szCs w:val="24"/>
          <w:u w:val="single"/>
        </w:rPr>
        <w:lastRenderedPageBreak/>
        <w:t>Návrhy na zlepšenie</w:t>
      </w:r>
      <w:r w:rsidRPr="005E2DEC">
        <w:rPr>
          <w:sz w:val="24"/>
          <w:szCs w:val="24"/>
          <w:u w:val="single"/>
        </w:rPr>
        <w:t xml:space="preserve"> :</w:t>
      </w:r>
    </w:p>
    <w:p w:rsidR="00161173" w:rsidRPr="005E2DEC" w:rsidRDefault="00161173" w:rsidP="005E2DEC">
      <w:pPr>
        <w:pStyle w:val="ListParagraph"/>
        <w:widowControl/>
        <w:numPr>
          <w:ilvl w:val="0"/>
          <w:numId w:val="5"/>
        </w:numPr>
        <w:suppressAutoHyphens w:val="0"/>
        <w:overflowPunct/>
        <w:autoSpaceDE/>
        <w:spacing w:after="200" w:line="360" w:lineRule="auto"/>
        <w:ind w:left="0"/>
        <w:contextualSpacing/>
        <w:textAlignment w:val="auto"/>
        <w:rPr>
          <w:sz w:val="24"/>
          <w:szCs w:val="24"/>
        </w:rPr>
      </w:pPr>
      <w:r w:rsidRPr="005E2DEC">
        <w:rPr>
          <w:sz w:val="24"/>
          <w:szCs w:val="24"/>
        </w:rPr>
        <w:t>Predĺženie otváracích hodín.</w:t>
      </w:r>
    </w:p>
    <w:p w:rsidR="00161173" w:rsidRPr="005E2DEC" w:rsidRDefault="00161173" w:rsidP="005E2DEC">
      <w:pPr>
        <w:pStyle w:val="ListParagraph"/>
        <w:spacing w:line="360" w:lineRule="auto"/>
        <w:ind w:left="0"/>
        <w:rPr>
          <w:sz w:val="24"/>
          <w:szCs w:val="24"/>
        </w:rPr>
      </w:pPr>
      <w:r w:rsidRPr="005E2DEC">
        <w:rPr>
          <w:sz w:val="24"/>
          <w:szCs w:val="24"/>
        </w:rPr>
        <w:t>Krátka otváracia doba neumožuje naplno rozvinúť potenciál vily.</w:t>
      </w:r>
    </w:p>
    <w:p w:rsidR="00161173" w:rsidRPr="005E2DEC" w:rsidRDefault="00161173" w:rsidP="005E2DEC">
      <w:pPr>
        <w:pStyle w:val="ListParagraph"/>
        <w:widowControl/>
        <w:numPr>
          <w:ilvl w:val="0"/>
          <w:numId w:val="5"/>
        </w:numPr>
        <w:suppressAutoHyphens w:val="0"/>
        <w:overflowPunct/>
        <w:autoSpaceDE/>
        <w:spacing w:after="200" w:line="360" w:lineRule="auto"/>
        <w:ind w:left="0"/>
        <w:contextualSpacing/>
        <w:textAlignment w:val="auto"/>
        <w:rPr>
          <w:sz w:val="24"/>
          <w:szCs w:val="24"/>
        </w:rPr>
      </w:pPr>
      <w:r w:rsidRPr="005E2DEC">
        <w:rPr>
          <w:sz w:val="24"/>
          <w:szCs w:val="24"/>
        </w:rPr>
        <w:t>Usporiadanie tématických akcií, večierkov, karnevalov , koncertov v záhradných priestoroch počas letných večerov.</w:t>
      </w:r>
    </w:p>
    <w:p w:rsidR="00161173" w:rsidRPr="005E2DEC" w:rsidRDefault="00161173" w:rsidP="005E2DEC">
      <w:pPr>
        <w:pStyle w:val="ListParagraph"/>
        <w:widowControl/>
        <w:numPr>
          <w:ilvl w:val="0"/>
          <w:numId w:val="5"/>
        </w:numPr>
        <w:suppressAutoHyphens w:val="0"/>
        <w:overflowPunct/>
        <w:autoSpaceDE/>
        <w:spacing w:after="200" w:line="360" w:lineRule="auto"/>
        <w:ind w:left="0"/>
        <w:contextualSpacing/>
        <w:textAlignment w:val="auto"/>
        <w:rPr>
          <w:sz w:val="24"/>
          <w:szCs w:val="24"/>
        </w:rPr>
      </w:pPr>
      <w:r w:rsidRPr="005E2DEC">
        <w:rPr>
          <w:sz w:val="24"/>
          <w:szCs w:val="24"/>
        </w:rPr>
        <w:t>Bridgové turnaje</w:t>
      </w:r>
      <w:r w:rsidR="00024F1A">
        <w:rPr>
          <w:sz w:val="24"/>
          <w:szCs w:val="24"/>
        </w:rPr>
        <w:t>.</w:t>
      </w:r>
    </w:p>
    <w:p w:rsidR="00161173" w:rsidRPr="005E2DEC" w:rsidRDefault="00161173" w:rsidP="005E2DEC">
      <w:pPr>
        <w:pStyle w:val="ListParagraph"/>
        <w:widowControl/>
        <w:numPr>
          <w:ilvl w:val="0"/>
          <w:numId w:val="5"/>
        </w:numPr>
        <w:suppressAutoHyphens w:val="0"/>
        <w:overflowPunct/>
        <w:autoSpaceDE/>
        <w:spacing w:after="200" w:line="360" w:lineRule="auto"/>
        <w:ind w:left="0"/>
        <w:contextualSpacing/>
        <w:textAlignment w:val="auto"/>
        <w:rPr>
          <w:sz w:val="24"/>
          <w:szCs w:val="24"/>
        </w:rPr>
      </w:pPr>
      <w:r w:rsidRPr="005E2DEC">
        <w:rPr>
          <w:sz w:val="24"/>
          <w:szCs w:val="24"/>
        </w:rPr>
        <w:t>Ucelenosť anglického textu na internetov</w:t>
      </w:r>
      <w:r w:rsidR="00585F7B">
        <w:rPr>
          <w:sz w:val="24"/>
          <w:szCs w:val="24"/>
        </w:rPr>
        <w:t>ých stránkach v ponuke programu</w:t>
      </w:r>
      <w:r w:rsidRPr="005E2DEC">
        <w:rPr>
          <w:sz w:val="24"/>
          <w:szCs w:val="24"/>
        </w:rPr>
        <w:t>.</w:t>
      </w:r>
      <w:r w:rsidR="00585F7B">
        <w:rPr>
          <w:sz w:val="24"/>
          <w:szCs w:val="24"/>
        </w:rPr>
        <w:t xml:space="preserve"> </w:t>
      </w:r>
      <w:r w:rsidRPr="005E2DEC">
        <w:rPr>
          <w:sz w:val="24"/>
          <w:szCs w:val="24"/>
        </w:rPr>
        <w:t>Pri zmene jazyka na anglický a po rozkliknutí programu sa objaví text písaný po česky.</w:t>
      </w:r>
    </w:p>
    <w:p w:rsidR="00161173" w:rsidRPr="005E2DEC" w:rsidRDefault="00161173" w:rsidP="005E2DEC"/>
    <w:p w:rsidR="008E6374" w:rsidRPr="00B81CA6" w:rsidRDefault="00F91650" w:rsidP="005E2DEC">
      <w:pPr>
        <w:pStyle w:val="ListParagraph"/>
        <w:spacing w:line="360" w:lineRule="auto"/>
        <w:ind w:left="0"/>
        <w:rPr>
          <w:sz w:val="24"/>
          <w:szCs w:val="24"/>
        </w:rPr>
      </w:pPr>
      <w:bookmarkStart w:id="12" w:name="__RefHeading__18398_1330769005"/>
      <w:bookmarkStart w:id="13" w:name="__RefHeading__14934_1330769005"/>
      <w:bookmarkStart w:id="14" w:name="__RefHeading__5068_1330769005"/>
      <w:bookmarkStart w:id="15" w:name="__RefHeading__18325_1330769005"/>
      <w:bookmarkStart w:id="16" w:name="__RefHeading__60_1177403656"/>
      <w:bookmarkStart w:id="17" w:name="__RefHeading__66_1177403656"/>
      <w:bookmarkStart w:id="18" w:name="__RefHeading__18331_1330769005"/>
      <w:bookmarkStart w:id="19" w:name="__RefHeading__14940_1330769005"/>
      <w:bookmarkStart w:id="20" w:name="__RefHeading__18404_1330769005"/>
      <w:bookmarkStart w:id="21" w:name="__RefHeading__5398_1330769005"/>
      <w:bookmarkEnd w:id="12"/>
      <w:bookmarkEnd w:id="13"/>
      <w:bookmarkEnd w:id="14"/>
      <w:bookmarkEnd w:id="15"/>
      <w:bookmarkEnd w:id="16"/>
      <w:bookmarkEnd w:id="17"/>
      <w:bookmarkEnd w:id="18"/>
      <w:bookmarkEnd w:id="19"/>
      <w:bookmarkEnd w:id="20"/>
      <w:bookmarkEnd w:id="21"/>
      <w:r w:rsidRPr="005E2DEC">
        <w:br w:type="page"/>
      </w:r>
      <w:r w:rsidR="00CD7A69" w:rsidRPr="005E2DEC">
        <w:rPr>
          <w:b/>
          <w:sz w:val="28"/>
          <w:szCs w:val="28"/>
        </w:rPr>
        <w:lastRenderedPageBreak/>
        <w:t>1</w:t>
      </w:r>
      <w:r w:rsidR="001D651A">
        <w:rPr>
          <w:b/>
          <w:sz w:val="28"/>
          <w:szCs w:val="28"/>
        </w:rPr>
        <w:t>.9</w:t>
      </w:r>
      <w:r w:rsidR="008E6374" w:rsidRPr="005E2DEC">
        <w:rPr>
          <w:b/>
          <w:sz w:val="28"/>
          <w:szCs w:val="28"/>
        </w:rPr>
        <w:t xml:space="preserve">  Event marketing v systéme marketingového mixu</w:t>
      </w:r>
    </w:p>
    <w:p w:rsidR="00CD7A69" w:rsidRPr="005E2DEC" w:rsidRDefault="00CD7A69" w:rsidP="005E2DEC">
      <w:pPr>
        <w:pStyle w:val="ListParagraph"/>
        <w:spacing w:line="360" w:lineRule="auto"/>
        <w:ind w:left="0"/>
        <w:rPr>
          <w:sz w:val="24"/>
          <w:szCs w:val="24"/>
        </w:rPr>
      </w:pPr>
      <w:r w:rsidRPr="005E2DEC">
        <w:rPr>
          <w:sz w:val="24"/>
          <w:szCs w:val="24"/>
        </w:rPr>
        <w:t xml:space="preserve">Pri plánovaní akcie je dôležité myslieť na právny rámec českej legislatívy a jeho nariadenia, ktoré stanovujú podmienky pri propagovaní reklamy na verejných priestranstvách. Podľa platného </w:t>
      </w:r>
      <w:r w:rsidRPr="005E2DEC">
        <w:rPr>
          <w:sz w:val="24"/>
          <w:szCs w:val="24"/>
          <w:u w:val="single"/>
        </w:rPr>
        <w:t>nariadenia v Prahe  č. 26/2005</w:t>
      </w:r>
      <w:r w:rsidRPr="005E2DEC">
        <w:rPr>
          <w:sz w:val="24"/>
          <w:szCs w:val="24"/>
        </w:rPr>
        <w:t xml:space="preserve"> ktorý stanovuje : </w:t>
      </w:r>
      <w:r w:rsidRPr="005E2DEC">
        <w:rPr>
          <w:sz w:val="24"/>
          <w:szCs w:val="24"/>
          <w:u w:val="single"/>
        </w:rPr>
        <w:t>Zákaz šírenia pouličnej reklamy na verejne prístupných miestach v rámci územia Pražskej pamiatkovo</w:t>
      </w:r>
      <w:r w:rsidR="003A684E">
        <w:rPr>
          <w:sz w:val="24"/>
          <w:szCs w:val="24"/>
          <w:u w:val="single"/>
        </w:rPr>
        <w:t xml:space="preserve"> -</w:t>
      </w:r>
      <w:r w:rsidRPr="005E2DEC">
        <w:rPr>
          <w:sz w:val="24"/>
          <w:szCs w:val="24"/>
          <w:u w:val="single"/>
        </w:rPr>
        <w:t xml:space="preserve"> historickej časti a priľahlom území ohraničených východnou frontou domov Lagerovej ulice. Platnosť zákazu sa vzťahuje na komunikačné nástroje stanovené vo vyhláške akými sú letáky, reklamná periodická tlač, plagáty, plachty na sochách a stromoch a stavbách s výnimkou lešenia po dobu konania stavebných prác.</w:t>
      </w:r>
      <w:r w:rsidRPr="005E2DEC">
        <w:rPr>
          <w:sz w:val="24"/>
          <w:szCs w:val="24"/>
        </w:rPr>
        <w:t xml:space="preserve"> Brno a jeho hisotrické centrum zažíva vizuálny smog. Obchodníci , ktorý majú svoj obchod v prízemí historického domu využívajú výklady obchodov  na svoju vlastnú propagáciu produktov či služieb. Profesionálne vyrobené pútač</w:t>
      </w:r>
      <w:r w:rsidR="003A684E">
        <w:rPr>
          <w:sz w:val="24"/>
          <w:szCs w:val="24"/>
        </w:rPr>
        <w:t>e nie vždy splňajú účel na ktoré</w:t>
      </w:r>
      <w:r w:rsidRPr="005E2DEC">
        <w:rPr>
          <w:sz w:val="24"/>
          <w:szCs w:val="24"/>
        </w:rPr>
        <w:t xml:space="preserve"> boli vyrobené, ale častokrát neharmonizujú s historickou časťou Brna. Pestrá paleta farieb sa zlieva do neprehľadného, jednoliateho, vzájomne častokrát nesúvis</w:t>
      </w:r>
      <w:r w:rsidR="003A684E">
        <w:rPr>
          <w:sz w:val="24"/>
          <w:szCs w:val="24"/>
        </w:rPr>
        <w:t>iaceho pásu komerčných obrázkov</w:t>
      </w:r>
      <w:r w:rsidRPr="005E2DEC">
        <w:rPr>
          <w:sz w:val="24"/>
          <w:szCs w:val="24"/>
        </w:rPr>
        <w:t xml:space="preserve"> ktoré unifikujú mesto a vytráca sa jeho genius loci. </w:t>
      </w:r>
    </w:p>
    <w:p w:rsidR="008E6374" w:rsidRPr="005E2DEC" w:rsidRDefault="008E6374" w:rsidP="005E2DEC">
      <w:pPr>
        <w:pStyle w:val="ListParagraph"/>
        <w:spacing w:line="360" w:lineRule="auto"/>
        <w:ind w:left="0"/>
        <w:rPr>
          <w:sz w:val="24"/>
          <w:szCs w:val="24"/>
        </w:rPr>
      </w:pPr>
      <w:r w:rsidRPr="005E2DEC">
        <w:rPr>
          <w:sz w:val="24"/>
          <w:szCs w:val="24"/>
        </w:rPr>
        <w:t xml:space="preserve">Dlhodobá spolupráca medzi podnikom a externou marketingovou spoločnosťou vytvára vhodné podmienky na spoluprácu. Dlhodobá spolupráca prináša pre obe strany rôzne výhody. </w:t>
      </w:r>
      <w:r w:rsidR="00D52DDA" w:rsidRPr="00D57250">
        <w:rPr>
          <w:b/>
          <w:color w:val="000000" w:themeColor="text1"/>
          <w:sz w:val="24"/>
          <w:szCs w:val="16"/>
        </w:rPr>
        <w:t>[12]</w:t>
      </w:r>
    </w:p>
    <w:p w:rsidR="008E6374" w:rsidRPr="005E2DEC" w:rsidRDefault="008E6374" w:rsidP="005E2DEC">
      <w:pPr>
        <w:pStyle w:val="ListParagraph"/>
        <w:spacing w:line="360" w:lineRule="auto"/>
        <w:ind w:left="0"/>
        <w:rPr>
          <w:b/>
          <w:sz w:val="24"/>
          <w:szCs w:val="24"/>
        </w:rPr>
      </w:pPr>
      <w:r w:rsidRPr="005E2DEC">
        <w:rPr>
          <w:b/>
          <w:sz w:val="24"/>
          <w:szCs w:val="24"/>
          <w:u w:val="single"/>
        </w:rPr>
        <w:t>Pre úspešnú dlh</w:t>
      </w:r>
      <w:r w:rsidR="003A684E">
        <w:rPr>
          <w:b/>
          <w:sz w:val="24"/>
          <w:szCs w:val="24"/>
          <w:u w:val="single"/>
        </w:rPr>
        <w:t xml:space="preserve">odobú spoluprácu je potrebné </w:t>
      </w:r>
      <w:r w:rsidRPr="005E2DEC">
        <w:rPr>
          <w:b/>
          <w:sz w:val="24"/>
          <w:szCs w:val="24"/>
          <w:u w:val="single"/>
        </w:rPr>
        <w:t xml:space="preserve">sústrediť </w:t>
      </w:r>
      <w:r w:rsidR="003A684E">
        <w:rPr>
          <w:b/>
          <w:sz w:val="24"/>
          <w:szCs w:val="24"/>
          <w:u w:val="single"/>
        </w:rPr>
        <w:t xml:space="preserve">sa </w:t>
      </w:r>
      <w:r w:rsidRPr="005E2DEC">
        <w:rPr>
          <w:b/>
          <w:sz w:val="24"/>
          <w:szCs w:val="24"/>
          <w:u w:val="single"/>
        </w:rPr>
        <w:t>na</w:t>
      </w:r>
      <w:r w:rsidRPr="005E2DEC">
        <w:rPr>
          <w:b/>
          <w:sz w:val="24"/>
          <w:szCs w:val="24"/>
        </w:rPr>
        <w:t xml:space="preserve">: </w:t>
      </w:r>
    </w:p>
    <w:p w:rsidR="008E6374" w:rsidRPr="005E2DEC" w:rsidRDefault="008E6374" w:rsidP="005E2DEC">
      <w:pPr>
        <w:pStyle w:val="ListParagraph"/>
        <w:widowControl/>
        <w:numPr>
          <w:ilvl w:val="0"/>
          <w:numId w:val="59"/>
        </w:numPr>
        <w:suppressAutoHyphens w:val="0"/>
        <w:overflowPunct/>
        <w:autoSpaceDE/>
        <w:spacing w:after="200" w:line="360" w:lineRule="auto"/>
        <w:ind w:left="0"/>
        <w:contextualSpacing/>
        <w:textAlignment w:val="auto"/>
        <w:rPr>
          <w:sz w:val="24"/>
          <w:szCs w:val="24"/>
        </w:rPr>
      </w:pPr>
      <w:r w:rsidRPr="005E2DEC">
        <w:rPr>
          <w:sz w:val="24"/>
          <w:szCs w:val="24"/>
        </w:rPr>
        <w:t>Zlepšovanie vzťahov na pracovisku a komunikáciu so stakeholdermi.</w:t>
      </w:r>
    </w:p>
    <w:p w:rsidR="008E6374" w:rsidRPr="005E2DEC" w:rsidRDefault="008E6374" w:rsidP="003A684E">
      <w:pPr>
        <w:pStyle w:val="ListParagraph"/>
        <w:widowControl/>
        <w:suppressAutoHyphens w:val="0"/>
        <w:overflowPunct/>
        <w:autoSpaceDE/>
        <w:spacing w:after="200" w:line="360" w:lineRule="auto"/>
        <w:ind w:left="0"/>
        <w:contextualSpacing/>
        <w:textAlignment w:val="auto"/>
        <w:rPr>
          <w:sz w:val="24"/>
          <w:szCs w:val="24"/>
        </w:rPr>
      </w:pPr>
      <w:r w:rsidRPr="005E2DEC">
        <w:rPr>
          <w:sz w:val="24"/>
          <w:szCs w:val="24"/>
        </w:rPr>
        <w:t xml:space="preserve">Vytvorenie harmónie na pracovisku, dodržiavanie etického rámca podnikania spolu s podnikovou kultúrou a ďalšími aspektmi vytvárajú vhodné pracovné podmienky, v ktorých sa zamestnanci cítia dobre a radi pracujú. Takéto správanie má za následok zvýšenie pracovnej morálky a súčasne aj zlepšenie ekonomických ukazovateľov podniku.V takomto prostredí sa rodia nové nápady a myšlienky a ak je majiteľ otvorený novým názorom svojích zamestnancov, </w:t>
      </w:r>
      <w:r w:rsidR="003A684E">
        <w:rPr>
          <w:sz w:val="24"/>
          <w:szCs w:val="24"/>
        </w:rPr>
        <w:t xml:space="preserve">tak sa vytráca </w:t>
      </w:r>
      <w:r w:rsidRPr="005E2DEC">
        <w:rPr>
          <w:sz w:val="24"/>
          <w:szCs w:val="24"/>
        </w:rPr>
        <w:t>podniková slepota a vytvára sa priestor pre zlepšenie podnikateľských aktivít.</w:t>
      </w:r>
    </w:p>
    <w:p w:rsidR="008E6374" w:rsidRPr="005E2DEC" w:rsidRDefault="008E6374" w:rsidP="005E2DEC">
      <w:pPr>
        <w:pStyle w:val="ListParagraph"/>
        <w:spacing w:line="360" w:lineRule="auto"/>
        <w:ind w:left="0" w:hanging="360"/>
        <w:rPr>
          <w:sz w:val="24"/>
          <w:szCs w:val="24"/>
        </w:rPr>
      </w:pPr>
      <w:r w:rsidRPr="005E2DEC">
        <w:rPr>
          <w:sz w:val="24"/>
          <w:szCs w:val="24"/>
        </w:rPr>
        <w:t xml:space="preserve">    </w:t>
      </w:r>
      <w:r w:rsidR="00CD7A69" w:rsidRPr="005E2DEC">
        <w:rPr>
          <w:sz w:val="24"/>
          <w:szCs w:val="24"/>
        </w:rPr>
        <w:t xml:space="preserve">  </w:t>
      </w:r>
      <w:r w:rsidRPr="005E2DEC">
        <w:rPr>
          <w:sz w:val="24"/>
          <w:szCs w:val="24"/>
        </w:rPr>
        <w:t xml:space="preserve">Nevyhnutnou </w:t>
      </w:r>
      <w:r w:rsidR="003A684E">
        <w:rPr>
          <w:sz w:val="24"/>
          <w:szCs w:val="24"/>
        </w:rPr>
        <w:t>súčasťou podniku sú jeho vlastní</w:t>
      </w:r>
      <w:r w:rsidRPr="005E2DEC">
        <w:rPr>
          <w:sz w:val="24"/>
          <w:szCs w:val="24"/>
        </w:rPr>
        <w:t xml:space="preserve"> zames</w:t>
      </w:r>
      <w:r w:rsidR="003A684E">
        <w:rPr>
          <w:sz w:val="24"/>
          <w:szCs w:val="24"/>
        </w:rPr>
        <w:t>tnanci.  Zamestanci sú tí ,ktorý</w:t>
      </w:r>
      <w:r w:rsidRPr="005E2DEC">
        <w:rPr>
          <w:sz w:val="24"/>
          <w:szCs w:val="24"/>
        </w:rPr>
        <w:t xml:space="preserve"> rozhodujú o úspechu či neúspechu. Ak firma investuje finančné prostriedky do školenia zamestnancov a školenie zamestnacov dokáže vzbudiť záujem o dlhodobé vzdelávanie </w:t>
      </w:r>
      <w:r w:rsidRPr="005E2DEC">
        <w:rPr>
          <w:sz w:val="24"/>
          <w:szCs w:val="24"/>
        </w:rPr>
        <w:lastRenderedPageBreak/>
        <w:t>v oblasti, v ktorej firma pôsobí, tak potom má podnik vhodnú perspektívu vo svojích zamestnancoch.</w:t>
      </w:r>
      <w:r w:rsidR="00CD7A69" w:rsidRPr="005E2DEC">
        <w:rPr>
          <w:sz w:val="24"/>
          <w:szCs w:val="24"/>
        </w:rPr>
        <w:t xml:space="preserve"> </w:t>
      </w:r>
      <w:r w:rsidRPr="005E2DEC">
        <w:rPr>
          <w:sz w:val="24"/>
          <w:szCs w:val="24"/>
        </w:rPr>
        <w:t>Aktívne zapojenie zamestnancov pri vytvárani vlastných eventových aktivít umožňuje rozvoj potenciálu zamestnancov, zlepšuje ich kreativitu, schopnosť rozohodovať sa v krízových situáciach a vytvára priestor pre väčšiu samostatnosť na pracovisku. Vytvára sa priestor pre ďalšie podnikateľské aktivity, znižovanie nezamestnanosti, osobnostný rozvoj a zvyšovanie tržieb. Potenciál pre podnik predstavujú vlastní zamestnanci a ich schopnosti. Ak sú schopný vytvoriť koncept atraktívneho eventu,  potom firma dokáže využiť ich schopnosti vo svoj prospech. Firma nie je nútená oslovovať externé marketingové agentúry.Úspešné školenia vytvárajú predpoklady pre vytváranie vlastných eventových aktivít.</w:t>
      </w:r>
      <w:r w:rsidR="003A684E">
        <w:rPr>
          <w:sz w:val="24"/>
          <w:szCs w:val="24"/>
        </w:rPr>
        <w:t xml:space="preserve"> </w:t>
      </w:r>
      <w:r w:rsidRPr="005E2DEC">
        <w:rPr>
          <w:sz w:val="24"/>
          <w:szCs w:val="24"/>
        </w:rPr>
        <w:t xml:space="preserve">Firma </w:t>
      </w:r>
      <w:r w:rsidR="003A684E">
        <w:rPr>
          <w:sz w:val="24"/>
          <w:szCs w:val="24"/>
        </w:rPr>
        <w:t>si dokáže vytvoriť nové eventové</w:t>
      </w:r>
      <w:r w:rsidRPr="005E2DEC">
        <w:rPr>
          <w:sz w:val="24"/>
          <w:szCs w:val="24"/>
        </w:rPr>
        <w:t xml:space="preserve"> oddelenie z vyškolených pracovníkov a na ich pracovné miesta môže dosadiť nový</w:t>
      </w:r>
      <w:r w:rsidR="003A684E">
        <w:rPr>
          <w:sz w:val="24"/>
          <w:szCs w:val="24"/>
        </w:rPr>
        <w:t>ch zamestnancov a tým prispieť</w:t>
      </w:r>
      <w:r w:rsidRPr="005E2DEC">
        <w:rPr>
          <w:sz w:val="24"/>
          <w:szCs w:val="24"/>
        </w:rPr>
        <w:t xml:space="preserve"> k znižovaniu nezamestnanosti. </w:t>
      </w:r>
    </w:p>
    <w:p w:rsidR="008E6374" w:rsidRPr="005E2DEC" w:rsidRDefault="008E6374" w:rsidP="005E2DEC">
      <w:pPr>
        <w:pStyle w:val="ListParagraph"/>
        <w:spacing w:line="360" w:lineRule="auto"/>
        <w:rPr>
          <w:sz w:val="24"/>
          <w:szCs w:val="24"/>
        </w:rPr>
      </w:pPr>
    </w:p>
    <w:p w:rsidR="008E6374" w:rsidRPr="003A684E" w:rsidRDefault="008E6374" w:rsidP="005E2DEC">
      <w:pPr>
        <w:pStyle w:val="ListParagraph"/>
        <w:spacing w:line="360" w:lineRule="auto"/>
        <w:ind w:left="0"/>
        <w:rPr>
          <w:b/>
          <w:sz w:val="24"/>
          <w:szCs w:val="24"/>
          <w:u w:val="single"/>
        </w:rPr>
      </w:pPr>
      <w:r w:rsidRPr="003A684E">
        <w:rPr>
          <w:b/>
          <w:sz w:val="24"/>
          <w:szCs w:val="24"/>
          <w:u w:val="single"/>
        </w:rPr>
        <w:t>Aktivity spojené so zabezpečovaním eventu</w:t>
      </w:r>
    </w:p>
    <w:p w:rsidR="008E6374" w:rsidRPr="005E2DEC" w:rsidRDefault="008E6374" w:rsidP="005E2DEC">
      <w:pPr>
        <w:pStyle w:val="ListParagraph"/>
        <w:widowControl/>
        <w:numPr>
          <w:ilvl w:val="0"/>
          <w:numId w:val="57"/>
        </w:numPr>
        <w:suppressAutoHyphens w:val="0"/>
        <w:overflowPunct/>
        <w:autoSpaceDE/>
        <w:spacing w:after="200" w:line="360" w:lineRule="auto"/>
        <w:ind w:left="0"/>
        <w:contextualSpacing/>
        <w:textAlignment w:val="auto"/>
        <w:rPr>
          <w:sz w:val="24"/>
          <w:szCs w:val="24"/>
        </w:rPr>
      </w:pPr>
      <w:r w:rsidRPr="005E2DEC">
        <w:rPr>
          <w:sz w:val="24"/>
          <w:szCs w:val="24"/>
        </w:rPr>
        <w:t>Personálne zabezpečenie (hostesky)</w:t>
      </w:r>
      <w:r w:rsidR="003A684E">
        <w:rPr>
          <w:sz w:val="24"/>
          <w:szCs w:val="24"/>
        </w:rPr>
        <w:t>.</w:t>
      </w:r>
    </w:p>
    <w:p w:rsidR="008E6374" w:rsidRPr="005E2DEC" w:rsidRDefault="008E6374" w:rsidP="005E2DEC">
      <w:pPr>
        <w:pStyle w:val="ListParagraph"/>
        <w:widowControl/>
        <w:numPr>
          <w:ilvl w:val="0"/>
          <w:numId w:val="57"/>
        </w:numPr>
        <w:suppressAutoHyphens w:val="0"/>
        <w:overflowPunct/>
        <w:autoSpaceDE/>
        <w:spacing w:after="200" w:line="360" w:lineRule="auto"/>
        <w:ind w:left="0"/>
        <w:contextualSpacing/>
        <w:textAlignment w:val="auto"/>
        <w:rPr>
          <w:sz w:val="24"/>
          <w:szCs w:val="24"/>
        </w:rPr>
      </w:pPr>
      <w:r w:rsidRPr="005E2DEC">
        <w:rPr>
          <w:sz w:val="24"/>
          <w:szCs w:val="24"/>
        </w:rPr>
        <w:t>Technické zabezpečenie (ozvučenie, vizuálna technika, osvetlenie)</w:t>
      </w:r>
      <w:r w:rsidR="003A684E">
        <w:rPr>
          <w:sz w:val="24"/>
          <w:szCs w:val="24"/>
        </w:rPr>
        <w:t>.</w:t>
      </w:r>
    </w:p>
    <w:p w:rsidR="008E6374" w:rsidRPr="005E2DEC" w:rsidRDefault="008E6374" w:rsidP="005E2DEC">
      <w:pPr>
        <w:pStyle w:val="ListParagraph"/>
        <w:widowControl/>
        <w:numPr>
          <w:ilvl w:val="0"/>
          <w:numId w:val="57"/>
        </w:numPr>
        <w:suppressAutoHyphens w:val="0"/>
        <w:overflowPunct/>
        <w:autoSpaceDE/>
        <w:spacing w:after="200" w:line="360" w:lineRule="auto"/>
        <w:ind w:left="0"/>
        <w:contextualSpacing/>
        <w:textAlignment w:val="auto"/>
        <w:rPr>
          <w:sz w:val="24"/>
          <w:szCs w:val="24"/>
        </w:rPr>
      </w:pPr>
      <w:r w:rsidRPr="005E2DEC">
        <w:rPr>
          <w:sz w:val="24"/>
          <w:szCs w:val="24"/>
        </w:rPr>
        <w:t>Bezpečnostné zabezpečenie</w:t>
      </w:r>
      <w:r w:rsidR="003A684E">
        <w:rPr>
          <w:sz w:val="24"/>
          <w:szCs w:val="24"/>
        </w:rPr>
        <w:t>.</w:t>
      </w:r>
    </w:p>
    <w:p w:rsidR="008E6374" w:rsidRPr="005E2DEC" w:rsidRDefault="008E6374" w:rsidP="005E2DEC">
      <w:pPr>
        <w:pStyle w:val="ListParagraph"/>
        <w:widowControl/>
        <w:numPr>
          <w:ilvl w:val="0"/>
          <w:numId w:val="57"/>
        </w:numPr>
        <w:suppressAutoHyphens w:val="0"/>
        <w:overflowPunct/>
        <w:autoSpaceDE/>
        <w:spacing w:after="200" w:line="360" w:lineRule="auto"/>
        <w:ind w:left="0"/>
        <w:contextualSpacing/>
        <w:textAlignment w:val="auto"/>
        <w:rPr>
          <w:sz w:val="24"/>
          <w:szCs w:val="24"/>
        </w:rPr>
      </w:pPr>
      <w:r w:rsidRPr="005E2DEC">
        <w:rPr>
          <w:sz w:val="24"/>
          <w:szCs w:val="24"/>
        </w:rPr>
        <w:t>Zaistenie ubytovania pre účinkujúcich</w:t>
      </w:r>
      <w:r w:rsidR="003A684E">
        <w:rPr>
          <w:sz w:val="24"/>
          <w:szCs w:val="24"/>
        </w:rPr>
        <w:t>.</w:t>
      </w:r>
    </w:p>
    <w:p w:rsidR="008E6374" w:rsidRPr="005E2DEC" w:rsidRDefault="008E6374" w:rsidP="005E2DEC">
      <w:pPr>
        <w:pStyle w:val="ListParagraph"/>
        <w:widowControl/>
        <w:numPr>
          <w:ilvl w:val="0"/>
          <w:numId w:val="57"/>
        </w:numPr>
        <w:suppressAutoHyphens w:val="0"/>
        <w:overflowPunct/>
        <w:autoSpaceDE/>
        <w:spacing w:after="200" w:line="360" w:lineRule="auto"/>
        <w:ind w:left="0"/>
        <w:contextualSpacing/>
        <w:textAlignment w:val="auto"/>
        <w:rPr>
          <w:sz w:val="24"/>
          <w:szCs w:val="24"/>
        </w:rPr>
      </w:pPr>
      <w:r w:rsidRPr="005E2DEC">
        <w:rPr>
          <w:sz w:val="24"/>
          <w:szCs w:val="24"/>
        </w:rPr>
        <w:t>Povolenie k usporiadaniu akcie od majitela pozemku na ktorom sa akcia koná</w:t>
      </w:r>
      <w:r w:rsidR="003A684E">
        <w:rPr>
          <w:sz w:val="24"/>
          <w:szCs w:val="24"/>
        </w:rPr>
        <w:t>.</w:t>
      </w:r>
    </w:p>
    <w:p w:rsidR="008E6374" w:rsidRPr="005E2DEC" w:rsidRDefault="008E6374" w:rsidP="005E2DEC">
      <w:pPr>
        <w:pStyle w:val="ListParagraph"/>
        <w:widowControl/>
        <w:numPr>
          <w:ilvl w:val="0"/>
          <w:numId w:val="57"/>
        </w:numPr>
        <w:suppressAutoHyphens w:val="0"/>
        <w:overflowPunct/>
        <w:autoSpaceDE/>
        <w:spacing w:after="200" w:line="360" w:lineRule="auto"/>
        <w:ind w:left="0"/>
        <w:contextualSpacing/>
        <w:textAlignment w:val="auto"/>
        <w:rPr>
          <w:sz w:val="24"/>
          <w:szCs w:val="24"/>
        </w:rPr>
      </w:pPr>
      <w:r w:rsidRPr="005E2DEC">
        <w:rPr>
          <w:sz w:val="24"/>
          <w:szCs w:val="24"/>
        </w:rPr>
        <w:t>Výber vhodnej hudby</w:t>
      </w:r>
      <w:r w:rsidR="003A684E">
        <w:rPr>
          <w:sz w:val="24"/>
          <w:szCs w:val="24"/>
        </w:rPr>
        <w:t>.</w:t>
      </w:r>
    </w:p>
    <w:p w:rsidR="008E6374" w:rsidRPr="005E2DEC" w:rsidRDefault="008E6374" w:rsidP="005E2DEC">
      <w:pPr>
        <w:pStyle w:val="ListParagraph"/>
        <w:widowControl/>
        <w:numPr>
          <w:ilvl w:val="0"/>
          <w:numId w:val="57"/>
        </w:numPr>
        <w:suppressAutoHyphens w:val="0"/>
        <w:overflowPunct/>
        <w:autoSpaceDE/>
        <w:spacing w:after="200" w:line="360" w:lineRule="auto"/>
        <w:ind w:left="0"/>
        <w:contextualSpacing/>
        <w:textAlignment w:val="auto"/>
        <w:rPr>
          <w:sz w:val="24"/>
          <w:szCs w:val="24"/>
        </w:rPr>
      </w:pPr>
      <w:r w:rsidRPr="005E2DEC">
        <w:rPr>
          <w:sz w:val="24"/>
          <w:szCs w:val="24"/>
        </w:rPr>
        <w:t>Úhrada poplatkov spojených s hudobnou reprodukciou</w:t>
      </w:r>
      <w:r w:rsidR="003A684E">
        <w:rPr>
          <w:sz w:val="24"/>
          <w:szCs w:val="24"/>
        </w:rPr>
        <w:t>.</w:t>
      </w:r>
    </w:p>
    <w:p w:rsidR="008E6374" w:rsidRPr="005E2DEC" w:rsidRDefault="008E6374" w:rsidP="005E2DEC">
      <w:pPr>
        <w:pStyle w:val="ListParagraph"/>
        <w:widowControl/>
        <w:numPr>
          <w:ilvl w:val="0"/>
          <w:numId w:val="57"/>
        </w:numPr>
        <w:suppressAutoHyphens w:val="0"/>
        <w:overflowPunct/>
        <w:autoSpaceDE/>
        <w:spacing w:after="200" w:line="360" w:lineRule="auto"/>
        <w:ind w:left="0"/>
        <w:contextualSpacing/>
        <w:textAlignment w:val="auto"/>
        <w:rPr>
          <w:sz w:val="24"/>
          <w:szCs w:val="24"/>
        </w:rPr>
      </w:pPr>
      <w:r w:rsidRPr="005E2DEC">
        <w:rPr>
          <w:sz w:val="24"/>
          <w:szCs w:val="24"/>
        </w:rPr>
        <w:t>Zaistenie moderátora, celebrity, fotografa, kameramana</w:t>
      </w:r>
      <w:r w:rsidR="003A684E">
        <w:rPr>
          <w:sz w:val="24"/>
          <w:szCs w:val="24"/>
        </w:rPr>
        <w:t>.</w:t>
      </w:r>
    </w:p>
    <w:p w:rsidR="008E6374" w:rsidRPr="005E2DEC" w:rsidRDefault="008E6374" w:rsidP="005E2DEC">
      <w:pPr>
        <w:pStyle w:val="ListParagraph"/>
        <w:widowControl/>
        <w:numPr>
          <w:ilvl w:val="0"/>
          <w:numId w:val="57"/>
        </w:numPr>
        <w:suppressAutoHyphens w:val="0"/>
        <w:overflowPunct/>
        <w:autoSpaceDE/>
        <w:spacing w:after="200" w:line="360" w:lineRule="auto"/>
        <w:ind w:left="0"/>
        <w:contextualSpacing/>
        <w:textAlignment w:val="auto"/>
        <w:rPr>
          <w:sz w:val="24"/>
          <w:szCs w:val="24"/>
        </w:rPr>
      </w:pPr>
      <w:r w:rsidRPr="005E2DEC">
        <w:rPr>
          <w:sz w:val="24"/>
          <w:szCs w:val="24"/>
        </w:rPr>
        <w:t>Zaistenie dekorácie a darčekov pre hostí</w:t>
      </w:r>
      <w:r w:rsidR="003A684E">
        <w:rPr>
          <w:sz w:val="24"/>
          <w:szCs w:val="24"/>
        </w:rPr>
        <w:t>.</w:t>
      </w:r>
      <w:r w:rsidRPr="005E2DEC">
        <w:rPr>
          <w:sz w:val="24"/>
          <w:szCs w:val="24"/>
        </w:rPr>
        <w:t xml:space="preserve"> </w:t>
      </w:r>
    </w:p>
    <w:p w:rsidR="008E6374" w:rsidRPr="005E2DEC" w:rsidRDefault="008E6374" w:rsidP="005E2DEC">
      <w:pPr>
        <w:pStyle w:val="ListParagraph"/>
        <w:widowControl/>
        <w:numPr>
          <w:ilvl w:val="0"/>
          <w:numId w:val="57"/>
        </w:numPr>
        <w:suppressAutoHyphens w:val="0"/>
        <w:overflowPunct/>
        <w:autoSpaceDE/>
        <w:spacing w:after="200" w:line="360" w:lineRule="auto"/>
        <w:ind w:left="0"/>
        <w:contextualSpacing/>
        <w:textAlignment w:val="auto"/>
        <w:rPr>
          <w:sz w:val="24"/>
          <w:szCs w:val="24"/>
        </w:rPr>
      </w:pPr>
      <w:r w:rsidRPr="005E2DEC">
        <w:rPr>
          <w:sz w:val="24"/>
          <w:szCs w:val="24"/>
        </w:rPr>
        <w:t>Sledovanie predpovede počasia</w:t>
      </w:r>
      <w:r w:rsidR="003A684E">
        <w:rPr>
          <w:sz w:val="24"/>
          <w:szCs w:val="24"/>
        </w:rPr>
        <w:t>.</w:t>
      </w:r>
      <w:r w:rsidR="00D52DDA">
        <w:rPr>
          <w:sz w:val="24"/>
          <w:szCs w:val="24"/>
        </w:rPr>
        <w:t xml:space="preserve"> </w:t>
      </w:r>
      <w:r w:rsidR="00D52DDA" w:rsidRPr="00752736">
        <w:rPr>
          <w:b/>
          <w:color w:val="000000" w:themeColor="text1"/>
          <w:sz w:val="24"/>
          <w:szCs w:val="16"/>
        </w:rPr>
        <w:t>[13]</w:t>
      </w:r>
    </w:p>
    <w:p w:rsidR="008E6374" w:rsidRPr="005E2DEC" w:rsidRDefault="008E6374" w:rsidP="005E2DEC">
      <w:pPr>
        <w:pStyle w:val="ListParagraph"/>
        <w:spacing w:line="360" w:lineRule="auto"/>
        <w:ind w:left="930"/>
        <w:rPr>
          <w:sz w:val="24"/>
          <w:szCs w:val="24"/>
        </w:rPr>
      </w:pPr>
    </w:p>
    <w:p w:rsidR="008E6374" w:rsidRPr="005E2DEC" w:rsidRDefault="008E6374" w:rsidP="005E2DEC">
      <w:pPr>
        <w:pStyle w:val="ListParagraph"/>
        <w:spacing w:line="360" w:lineRule="auto"/>
        <w:ind w:left="0"/>
        <w:rPr>
          <w:b/>
          <w:sz w:val="24"/>
          <w:szCs w:val="24"/>
          <w:u w:val="single"/>
        </w:rPr>
      </w:pPr>
      <w:r w:rsidRPr="005E2DEC">
        <w:rPr>
          <w:b/>
          <w:sz w:val="24"/>
          <w:szCs w:val="24"/>
          <w:u w:val="single"/>
        </w:rPr>
        <w:t>Návrhy na zlepšenie pracovných činností  a zvyšovanie image podniku :</w:t>
      </w:r>
    </w:p>
    <w:p w:rsidR="008E6374" w:rsidRPr="005E2DEC" w:rsidRDefault="008E6374" w:rsidP="005E2DEC">
      <w:pPr>
        <w:pStyle w:val="ListParagraph"/>
        <w:widowControl/>
        <w:numPr>
          <w:ilvl w:val="0"/>
          <w:numId w:val="60"/>
        </w:numPr>
        <w:suppressAutoHyphens w:val="0"/>
        <w:overflowPunct/>
        <w:autoSpaceDE/>
        <w:spacing w:after="200" w:line="360" w:lineRule="auto"/>
        <w:ind w:left="0"/>
        <w:contextualSpacing/>
        <w:textAlignment w:val="auto"/>
        <w:rPr>
          <w:sz w:val="24"/>
          <w:szCs w:val="24"/>
        </w:rPr>
      </w:pPr>
      <w:r w:rsidRPr="005E2DEC">
        <w:rPr>
          <w:sz w:val="24"/>
          <w:szCs w:val="24"/>
        </w:rPr>
        <w:t>Vybudovanie oddychovej miestnosti na pracovisku</w:t>
      </w:r>
    </w:p>
    <w:p w:rsidR="008E6374" w:rsidRPr="005E2DEC" w:rsidRDefault="008E6374" w:rsidP="005E2DEC">
      <w:pPr>
        <w:pStyle w:val="ListParagraph"/>
        <w:spacing w:line="360" w:lineRule="auto"/>
        <w:ind w:left="0"/>
        <w:rPr>
          <w:sz w:val="24"/>
          <w:szCs w:val="24"/>
        </w:rPr>
      </w:pPr>
      <w:r w:rsidRPr="005E2DEC">
        <w:rPr>
          <w:sz w:val="24"/>
          <w:szCs w:val="24"/>
        </w:rPr>
        <w:t>(knižnica, posilňovňa, hracia miestnosť )</w:t>
      </w:r>
      <w:r w:rsidR="003A684E">
        <w:rPr>
          <w:sz w:val="24"/>
          <w:szCs w:val="24"/>
        </w:rPr>
        <w:t>.</w:t>
      </w:r>
      <w:r w:rsidRPr="005E2DEC">
        <w:rPr>
          <w:sz w:val="24"/>
          <w:szCs w:val="24"/>
        </w:rPr>
        <w:t xml:space="preserve"> </w:t>
      </w:r>
    </w:p>
    <w:p w:rsidR="008E6374" w:rsidRPr="005E2DEC" w:rsidRDefault="008E6374" w:rsidP="005E2DEC">
      <w:pPr>
        <w:pStyle w:val="ListParagraph"/>
        <w:widowControl/>
        <w:numPr>
          <w:ilvl w:val="0"/>
          <w:numId w:val="60"/>
        </w:numPr>
        <w:suppressAutoHyphens w:val="0"/>
        <w:overflowPunct/>
        <w:autoSpaceDE/>
        <w:spacing w:after="200" w:line="360" w:lineRule="auto"/>
        <w:ind w:left="0"/>
        <w:contextualSpacing/>
        <w:textAlignment w:val="auto"/>
        <w:rPr>
          <w:sz w:val="24"/>
          <w:szCs w:val="24"/>
        </w:rPr>
      </w:pPr>
      <w:r w:rsidRPr="005E2DEC">
        <w:rPr>
          <w:sz w:val="24"/>
          <w:szCs w:val="24"/>
        </w:rPr>
        <w:t>Vhodná úprava okolia podniku s dostatkom zelene</w:t>
      </w:r>
      <w:r w:rsidR="003A684E">
        <w:rPr>
          <w:sz w:val="24"/>
          <w:szCs w:val="24"/>
        </w:rPr>
        <w:t>.</w:t>
      </w:r>
      <w:r w:rsidRPr="005E2DEC">
        <w:rPr>
          <w:sz w:val="24"/>
          <w:szCs w:val="24"/>
        </w:rPr>
        <w:t xml:space="preserve"> </w:t>
      </w:r>
    </w:p>
    <w:p w:rsidR="008E6374" w:rsidRPr="005E2DEC" w:rsidRDefault="008E6374" w:rsidP="005E2DEC">
      <w:pPr>
        <w:pStyle w:val="ListParagraph"/>
        <w:widowControl/>
        <w:numPr>
          <w:ilvl w:val="0"/>
          <w:numId w:val="58"/>
        </w:numPr>
        <w:suppressAutoHyphens w:val="0"/>
        <w:overflowPunct/>
        <w:autoSpaceDE/>
        <w:spacing w:after="200" w:line="360" w:lineRule="auto"/>
        <w:ind w:left="0"/>
        <w:contextualSpacing/>
        <w:textAlignment w:val="auto"/>
        <w:rPr>
          <w:sz w:val="24"/>
          <w:szCs w:val="24"/>
        </w:rPr>
      </w:pPr>
      <w:r w:rsidRPr="005E2DEC">
        <w:rPr>
          <w:sz w:val="24"/>
          <w:szCs w:val="24"/>
        </w:rPr>
        <w:t>Teambuildingové aktivity</w:t>
      </w:r>
      <w:r w:rsidR="003A684E">
        <w:rPr>
          <w:sz w:val="24"/>
          <w:szCs w:val="24"/>
        </w:rPr>
        <w:t>.</w:t>
      </w:r>
      <w:r w:rsidRPr="005E2DEC">
        <w:rPr>
          <w:sz w:val="24"/>
          <w:szCs w:val="24"/>
        </w:rPr>
        <w:t xml:space="preserve"> </w:t>
      </w:r>
    </w:p>
    <w:p w:rsidR="008E6374" w:rsidRPr="005E2DEC" w:rsidRDefault="008E6374" w:rsidP="005E2DEC">
      <w:pPr>
        <w:pStyle w:val="ListParagraph"/>
        <w:widowControl/>
        <w:numPr>
          <w:ilvl w:val="0"/>
          <w:numId w:val="58"/>
        </w:numPr>
        <w:suppressAutoHyphens w:val="0"/>
        <w:overflowPunct/>
        <w:autoSpaceDE/>
        <w:spacing w:after="200" w:line="360" w:lineRule="auto"/>
        <w:ind w:left="0"/>
        <w:contextualSpacing/>
        <w:textAlignment w:val="auto"/>
        <w:rPr>
          <w:sz w:val="24"/>
          <w:szCs w:val="24"/>
        </w:rPr>
      </w:pPr>
      <w:r w:rsidRPr="005E2DEC">
        <w:rPr>
          <w:sz w:val="24"/>
          <w:szCs w:val="24"/>
        </w:rPr>
        <w:lastRenderedPageBreak/>
        <w:t>Ak sú vhodné poveternostné podmienky , tak presunutie práce</w:t>
      </w:r>
      <w:r w:rsidR="003A684E">
        <w:rPr>
          <w:sz w:val="24"/>
          <w:szCs w:val="24"/>
        </w:rPr>
        <w:t xml:space="preserve"> zamestnancov , alebo stretnutie</w:t>
      </w:r>
      <w:r w:rsidRPr="005E2DEC">
        <w:rPr>
          <w:sz w:val="24"/>
          <w:szCs w:val="24"/>
        </w:rPr>
        <w:t xml:space="preserve"> s obchodnými</w:t>
      </w:r>
      <w:r w:rsidR="003A684E">
        <w:rPr>
          <w:sz w:val="24"/>
          <w:szCs w:val="24"/>
        </w:rPr>
        <w:t xml:space="preserve"> partnermi v prírode a</w:t>
      </w:r>
      <w:r w:rsidRPr="005E2DEC">
        <w:rPr>
          <w:sz w:val="24"/>
          <w:szCs w:val="24"/>
        </w:rPr>
        <w:t xml:space="preserve"> v parkoch.</w:t>
      </w:r>
    </w:p>
    <w:p w:rsidR="00CD7A69" w:rsidRPr="005E2DEC" w:rsidRDefault="00CD7A69" w:rsidP="005E2DEC">
      <w:pPr>
        <w:pStyle w:val="ListParagraph"/>
        <w:widowControl/>
        <w:suppressAutoHyphens w:val="0"/>
        <w:overflowPunct/>
        <w:autoSpaceDE/>
        <w:spacing w:after="200" w:line="360" w:lineRule="auto"/>
        <w:ind w:left="0"/>
        <w:contextualSpacing/>
        <w:textAlignment w:val="auto"/>
        <w:rPr>
          <w:sz w:val="24"/>
          <w:szCs w:val="24"/>
        </w:rPr>
      </w:pPr>
    </w:p>
    <w:p w:rsidR="008E6374" w:rsidRPr="005E2DEC" w:rsidRDefault="008E6374" w:rsidP="005E2DEC">
      <w:pPr>
        <w:pStyle w:val="ListParagraph"/>
        <w:spacing w:line="360" w:lineRule="auto"/>
        <w:ind w:left="-567"/>
        <w:rPr>
          <w:b/>
          <w:sz w:val="24"/>
          <w:szCs w:val="24"/>
          <w:u w:val="single"/>
        </w:rPr>
      </w:pPr>
      <w:r w:rsidRPr="005E2DEC">
        <w:rPr>
          <w:sz w:val="24"/>
          <w:szCs w:val="24"/>
        </w:rPr>
        <w:tab/>
      </w:r>
      <w:r w:rsidRPr="005E2DEC">
        <w:rPr>
          <w:b/>
          <w:sz w:val="24"/>
          <w:szCs w:val="24"/>
          <w:u w:val="single"/>
        </w:rPr>
        <w:t xml:space="preserve">Eventové aktivity s nižším počtom účastníkov </w:t>
      </w:r>
    </w:p>
    <w:p w:rsidR="008E6374" w:rsidRPr="005E2DEC" w:rsidRDefault="008E6374" w:rsidP="0056079B">
      <w:pPr>
        <w:pStyle w:val="ListParagraph"/>
        <w:widowControl/>
        <w:numPr>
          <w:ilvl w:val="0"/>
          <w:numId w:val="54"/>
        </w:numPr>
        <w:suppressAutoHyphens w:val="0"/>
        <w:overflowPunct/>
        <w:autoSpaceDE/>
        <w:spacing w:after="200" w:line="360" w:lineRule="auto"/>
        <w:ind w:left="0"/>
        <w:contextualSpacing/>
        <w:textAlignment w:val="auto"/>
        <w:rPr>
          <w:sz w:val="24"/>
          <w:szCs w:val="24"/>
        </w:rPr>
      </w:pPr>
      <w:r w:rsidRPr="005E2DEC">
        <w:rPr>
          <w:sz w:val="24"/>
          <w:szCs w:val="24"/>
        </w:rPr>
        <w:t>Večierky</w:t>
      </w:r>
    </w:p>
    <w:p w:rsidR="008E6374" w:rsidRPr="005E2DEC" w:rsidRDefault="008E6374" w:rsidP="0056079B">
      <w:pPr>
        <w:pStyle w:val="ListParagraph"/>
        <w:widowControl/>
        <w:numPr>
          <w:ilvl w:val="0"/>
          <w:numId w:val="54"/>
        </w:numPr>
        <w:suppressAutoHyphens w:val="0"/>
        <w:overflowPunct/>
        <w:autoSpaceDE/>
        <w:spacing w:after="200" w:line="360" w:lineRule="auto"/>
        <w:ind w:left="0"/>
        <w:contextualSpacing/>
        <w:textAlignment w:val="auto"/>
        <w:rPr>
          <w:sz w:val="24"/>
          <w:szCs w:val="24"/>
        </w:rPr>
      </w:pPr>
      <w:r w:rsidRPr="005E2DEC">
        <w:rPr>
          <w:sz w:val="24"/>
          <w:szCs w:val="24"/>
        </w:rPr>
        <w:t>Firemné párty</w:t>
      </w:r>
    </w:p>
    <w:p w:rsidR="008E6374" w:rsidRPr="005E2DEC" w:rsidRDefault="008E6374" w:rsidP="0056079B">
      <w:pPr>
        <w:pStyle w:val="ListParagraph"/>
        <w:widowControl/>
        <w:numPr>
          <w:ilvl w:val="0"/>
          <w:numId w:val="54"/>
        </w:numPr>
        <w:suppressAutoHyphens w:val="0"/>
        <w:overflowPunct/>
        <w:autoSpaceDE/>
        <w:spacing w:after="200" w:line="360" w:lineRule="auto"/>
        <w:ind w:left="0"/>
        <w:contextualSpacing/>
        <w:textAlignment w:val="auto"/>
        <w:rPr>
          <w:sz w:val="24"/>
          <w:szCs w:val="24"/>
        </w:rPr>
      </w:pPr>
      <w:r w:rsidRPr="005E2DEC">
        <w:rPr>
          <w:sz w:val="24"/>
          <w:szCs w:val="24"/>
        </w:rPr>
        <w:t>Teambuildingové aktivity</w:t>
      </w:r>
    </w:p>
    <w:p w:rsidR="008E6374" w:rsidRPr="005E2DEC" w:rsidRDefault="008E6374" w:rsidP="0056079B">
      <w:pPr>
        <w:pStyle w:val="ListParagraph"/>
        <w:widowControl/>
        <w:numPr>
          <w:ilvl w:val="0"/>
          <w:numId w:val="54"/>
        </w:numPr>
        <w:suppressAutoHyphens w:val="0"/>
        <w:overflowPunct/>
        <w:autoSpaceDE/>
        <w:spacing w:after="200" w:line="360" w:lineRule="auto"/>
        <w:ind w:left="0"/>
        <w:contextualSpacing/>
        <w:textAlignment w:val="auto"/>
        <w:rPr>
          <w:sz w:val="24"/>
          <w:szCs w:val="24"/>
        </w:rPr>
      </w:pPr>
      <w:r w:rsidRPr="005E2DEC">
        <w:rPr>
          <w:sz w:val="24"/>
          <w:szCs w:val="24"/>
        </w:rPr>
        <w:t xml:space="preserve">Oslavy </w:t>
      </w:r>
    </w:p>
    <w:p w:rsidR="008E6374" w:rsidRPr="005E2DEC" w:rsidRDefault="008E6374" w:rsidP="0056079B">
      <w:pPr>
        <w:pStyle w:val="ListParagraph"/>
        <w:widowControl/>
        <w:numPr>
          <w:ilvl w:val="0"/>
          <w:numId w:val="54"/>
        </w:numPr>
        <w:suppressAutoHyphens w:val="0"/>
        <w:overflowPunct/>
        <w:autoSpaceDE/>
        <w:spacing w:after="200" w:line="360" w:lineRule="auto"/>
        <w:ind w:left="0"/>
        <w:contextualSpacing/>
        <w:textAlignment w:val="auto"/>
        <w:rPr>
          <w:sz w:val="24"/>
          <w:szCs w:val="24"/>
        </w:rPr>
      </w:pPr>
      <w:r w:rsidRPr="005E2DEC">
        <w:rPr>
          <w:sz w:val="24"/>
          <w:szCs w:val="24"/>
        </w:rPr>
        <w:t>Street show</w:t>
      </w:r>
    </w:p>
    <w:p w:rsidR="008E6374" w:rsidRPr="005E2DEC" w:rsidRDefault="008E6374" w:rsidP="0056079B">
      <w:pPr>
        <w:pStyle w:val="ListParagraph"/>
        <w:widowControl/>
        <w:numPr>
          <w:ilvl w:val="0"/>
          <w:numId w:val="54"/>
        </w:numPr>
        <w:suppressAutoHyphens w:val="0"/>
        <w:overflowPunct/>
        <w:autoSpaceDE/>
        <w:spacing w:after="200" w:line="360" w:lineRule="auto"/>
        <w:ind w:left="0"/>
        <w:contextualSpacing/>
        <w:textAlignment w:val="auto"/>
        <w:rPr>
          <w:sz w:val="24"/>
          <w:szCs w:val="24"/>
        </w:rPr>
      </w:pPr>
      <w:r w:rsidRPr="005E2DEC">
        <w:rPr>
          <w:sz w:val="24"/>
          <w:szCs w:val="24"/>
        </w:rPr>
        <w:t>Road show</w:t>
      </w:r>
    </w:p>
    <w:p w:rsidR="008E6374" w:rsidRPr="005E2DEC" w:rsidRDefault="008E6374" w:rsidP="005E2DEC">
      <w:pPr>
        <w:pStyle w:val="ListParagraph"/>
        <w:spacing w:line="360" w:lineRule="auto"/>
        <w:ind w:left="0"/>
        <w:rPr>
          <w:b/>
          <w:sz w:val="24"/>
          <w:szCs w:val="24"/>
          <w:u w:val="single"/>
        </w:rPr>
      </w:pPr>
      <w:r w:rsidRPr="005E2DEC">
        <w:rPr>
          <w:b/>
          <w:sz w:val="24"/>
          <w:szCs w:val="24"/>
          <w:u w:val="single"/>
        </w:rPr>
        <w:t xml:space="preserve">Eventové  aktivity so stredným počtom účastníkov </w:t>
      </w:r>
    </w:p>
    <w:p w:rsidR="008E6374" w:rsidRPr="005E2DEC" w:rsidRDefault="008E6374" w:rsidP="0056079B">
      <w:pPr>
        <w:pStyle w:val="ListParagraph"/>
        <w:widowControl/>
        <w:numPr>
          <w:ilvl w:val="0"/>
          <w:numId w:val="55"/>
        </w:numPr>
        <w:suppressAutoHyphens w:val="0"/>
        <w:overflowPunct/>
        <w:autoSpaceDE/>
        <w:spacing w:after="200" w:line="360" w:lineRule="auto"/>
        <w:ind w:left="0"/>
        <w:contextualSpacing/>
        <w:textAlignment w:val="auto"/>
        <w:rPr>
          <w:sz w:val="24"/>
          <w:szCs w:val="24"/>
        </w:rPr>
      </w:pPr>
      <w:r w:rsidRPr="005E2DEC">
        <w:rPr>
          <w:sz w:val="24"/>
          <w:szCs w:val="24"/>
        </w:rPr>
        <w:t>Majstrovstvá</w:t>
      </w:r>
    </w:p>
    <w:p w:rsidR="008E6374" w:rsidRPr="005E2DEC" w:rsidRDefault="008E6374" w:rsidP="0056079B">
      <w:pPr>
        <w:pStyle w:val="ListParagraph"/>
        <w:widowControl/>
        <w:numPr>
          <w:ilvl w:val="0"/>
          <w:numId w:val="55"/>
        </w:numPr>
        <w:suppressAutoHyphens w:val="0"/>
        <w:overflowPunct/>
        <w:autoSpaceDE/>
        <w:spacing w:after="200" w:line="360" w:lineRule="auto"/>
        <w:ind w:left="0"/>
        <w:contextualSpacing/>
        <w:textAlignment w:val="auto"/>
        <w:rPr>
          <w:sz w:val="24"/>
          <w:szCs w:val="24"/>
        </w:rPr>
      </w:pPr>
      <w:r w:rsidRPr="005E2DEC">
        <w:rPr>
          <w:sz w:val="24"/>
          <w:szCs w:val="24"/>
        </w:rPr>
        <w:t>Závody</w:t>
      </w:r>
    </w:p>
    <w:p w:rsidR="008E6374" w:rsidRPr="005E2DEC" w:rsidRDefault="008E6374" w:rsidP="0056079B">
      <w:pPr>
        <w:pStyle w:val="ListParagraph"/>
        <w:widowControl/>
        <w:numPr>
          <w:ilvl w:val="0"/>
          <w:numId w:val="55"/>
        </w:numPr>
        <w:suppressAutoHyphens w:val="0"/>
        <w:overflowPunct/>
        <w:autoSpaceDE/>
        <w:spacing w:after="200" w:line="360" w:lineRule="auto"/>
        <w:ind w:left="0"/>
        <w:contextualSpacing/>
        <w:textAlignment w:val="auto"/>
        <w:rPr>
          <w:sz w:val="24"/>
          <w:szCs w:val="24"/>
        </w:rPr>
      </w:pPr>
      <w:r w:rsidRPr="005E2DEC">
        <w:rPr>
          <w:sz w:val="24"/>
          <w:szCs w:val="24"/>
        </w:rPr>
        <w:t>Festivaly</w:t>
      </w:r>
    </w:p>
    <w:p w:rsidR="008E6374" w:rsidRPr="005E2DEC" w:rsidRDefault="008E6374" w:rsidP="0056079B">
      <w:pPr>
        <w:pStyle w:val="ListParagraph"/>
        <w:widowControl/>
        <w:numPr>
          <w:ilvl w:val="0"/>
          <w:numId w:val="55"/>
        </w:numPr>
        <w:suppressAutoHyphens w:val="0"/>
        <w:overflowPunct/>
        <w:autoSpaceDE/>
        <w:spacing w:after="200" w:line="360" w:lineRule="auto"/>
        <w:ind w:left="0"/>
        <w:contextualSpacing/>
        <w:textAlignment w:val="auto"/>
        <w:rPr>
          <w:sz w:val="24"/>
          <w:szCs w:val="24"/>
        </w:rPr>
      </w:pPr>
      <w:r w:rsidRPr="005E2DEC">
        <w:rPr>
          <w:sz w:val="24"/>
          <w:szCs w:val="24"/>
        </w:rPr>
        <w:t>Majálesy</w:t>
      </w:r>
    </w:p>
    <w:p w:rsidR="008E6374" w:rsidRPr="005E2DEC" w:rsidRDefault="008E6374" w:rsidP="0056079B">
      <w:pPr>
        <w:pStyle w:val="ListParagraph"/>
        <w:widowControl/>
        <w:numPr>
          <w:ilvl w:val="0"/>
          <w:numId w:val="55"/>
        </w:numPr>
        <w:suppressAutoHyphens w:val="0"/>
        <w:overflowPunct/>
        <w:autoSpaceDE/>
        <w:spacing w:after="200" w:line="360" w:lineRule="auto"/>
        <w:ind w:left="0"/>
        <w:contextualSpacing/>
        <w:textAlignment w:val="auto"/>
        <w:rPr>
          <w:sz w:val="24"/>
          <w:szCs w:val="24"/>
        </w:rPr>
      </w:pPr>
      <w:r w:rsidRPr="005E2DEC">
        <w:rPr>
          <w:sz w:val="24"/>
          <w:szCs w:val="24"/>
        </w:rPr>
        <w:t>Koncerty</w:t>
      </w:r>
    </w:p>
    <w:p w:rsidR="008E6374" w:rsidRPr="005E2DEC" w:rsidRDefault="008E6374" w:rsidP="0056079B">
      <w:pPr>
        <w:pStyle w:val="ListParagraph"/>
        <w:widowControl/>
        <w:numPr>
          <w:ilvl w:val="0"/>
          <w:numId w:val="55"/>
        </w:numPr>
        <w:suppressAutoHyphens w:val="0"/>
        <w:overflowPunct/>
        <w:autoSpaceDE/>
        <w:spacing w:after="200" w:line="360" w:lineRule="auto"/>
        <w:ind w:left="0"/>
        <w:contextualSpacing/>
        <w:textAlignment w:val="auto"/>
        <w:rPr>
          <w:sz w:val="24"/>
          <w:szCs w:val="24"/>
        </w:rPr>
      </w:pPr>
      <w:r w:rsidRPr="005E2DEC">
        <w:rPr>
          <w:sz w:val="24"/>
          <w:szCs w:val="24"/>
        </w:rPr>
        <w:t>Benefičné akcie</w:t>
      </w:r>
    </w:p>
    <w:p w:rsidR="008E6374" w:rsidRPr="005E2DEC" w:rsidRDefault="008E6374" w:rsidP="0056079B">
      <w:pPr>
        <w:pStyle w:val="ListParagraph"/>
        <w:widowControl/>
        <w:numPr>
          <w:ilvl w:val="0"/>
          <w:numId w:val="55"/>
        </w:numPr>
        <w:suppressAutoHyphens w:val="0"/>
        <w:overflowPunct/>
        <w:autoSpaceDE/>
        <w:spacing w:after="200" w:line="360" w:lineRule="auto"/>
        <w:ind w:left="0"/>
        <w:contextualSpacing/>
        <w:textAlignment w:val="auto"/>
        <w:rPr>
          <w:sz w:val="24"/>
          <w:szCs w:val="24"/>
        </w:rPr>
      </w:pPr>
      <w:r w:rsidRPr="005E2DEC">
        <w:rPr>
          <w:sz w:val="24"/>
          <w:szCs w:val="24"/>
        </w:rPr>
        <w:t>Odovzdávanie cien</w:t>
      </w:r>
    </w:p>
    <w:p w:rsidR="008E6374" w:rsidRPr="005E2DEC" w:rsidRDefault="008E6374" w:rsidP="005E2DEC">
      <w:pPr>
        <w:pStyle w:val="ListParagraph"/>
        <w:spacing w:line="360" w:lineRule="auto"/>
        <w:ind w:left="0"/>
        <w:rPr>
          <w:b/>
          <w:sz w:val="24"/>
          <w:szCs w:val="24"/>
          <w:u w:val="single"/>
        </w:rPr>
      </w:pPr>
      <w:r w:rsidRPr="005E2DEC">
        <w:rPr>
          <w:b/>
          <w:sz w:val="24"/>
          <w:szCs w:val="24"/>
          <w:u w:val="single"/>
        </w:rPr>
        <w:t>Eventové aktivity s vysokým počtom účastníkov :</w:t>
      </w:r>
    </w:p>
    <w:p w:rsidR="008E6374" w:rsidRPr="005E2DEC" w:rsidRDefault="008E6374" w:rsidP="0056079B">
      <w:pPr>
        <w:pStyle w:val="ListParagraph"/>
        <w:widowControl/>
        <w:numPr>
          <w:ilvl w:val="0"/>
          <w:numId w:val="56"/>
        </w:numPr>
        <w:suppressAutoHyphens w:val="0"/>
        <w:overflowPunct/>
        <w:autoSpaceDE/>
        <w:spacing w:after="200" w:line="360" w:lineRule="auto"/>
        <w:ind w:left="0"/>
        <w:contextualSpacing/>
        <w:textAlignment w:val="auto"/>
        <w:rPr>
          <w:sz w:val="24"/>
          <w:szCs w:val="24"/>
        </w:rPr>
      </w:pPr>
      <w:r w:rsidRPr="005E2DEC">
        <w:rPr>
          <w:sz w:val="24"/>
          <w:szCs w:val="24"/>
        </w:rPr>
        <w:t>Olympiády</w:t>
      </w:r>
    </w:p>
    <w:p w:rsidR="008E6374" w:rsidRPr="005E2DEC" w:rsidRDefault="008E6374" w:rsidP="0056079B">
      <w:pPr>
        <w:pStyle w:val="ListParagraph"/>
        <w:widowControl/>
        <w:numPr>
          <w:ilvl w:val="0"/>
          <w:numId w:val="56"/>
        </w:numPr>
        <w:suppressAutoHyphens w:val="0"/>
        <w:overflowPunct/>
        <w:autoSpaceDE/>
        <w:spacing w:after="200" w:line="360" w:lineRule="auto"/>
        <w:ind w:left="0"/>
        <w:contextualSpacing/>
        <w:textAlignment w:val="auto"/>
        <w:rPr>
          <w:sz w:val="24"/>
          <w:szCs w:val="24"/>
        </w:rPr>
      </w:pPr>
      <w:r w:rsidRPr="005E2DEC">
        <w:rPr>
          <w:sz w:val="24"/>
          <w:szCs w:val="24"/>
        </w:rPr>
        <w:t xml:space="preserve">Sumity </w:t>
      </w:r>
    </w:p>
    <w:p w:rsidR="008E6374" w:rsidRPr="005E2DEC" w:rsidRDefault="008E6374" w:rsidP="0056079B">
      <w:pPr>
        <w:pStyle w:val="ListParagraph"/>
        <w:widowControl/>
        <w:numPr>
          <w:ilvl w:val="0"/>
          <w:numId w:val="56"/>
        </w:numPr>
        <w:suppressAutoHyphens w:val="0"/>
        <w:overflowPunct/>
        <w:autoSpaceDE/>
        <w:spacing w:after="200" w:line="360" w:lineRule="auto"/>
        <w:ind w:left="0"/>
        <w:contextualSpacing/>
        <w:textAlignment w:val="auto"/>
        <w:rPr>
          <w:sz w:val="24"/>
          <w:szCs w:val="24"/>
        </w:rPr>
      </w:pPr>
      <w:r w:rsidRPr="005E2DEC">
        <w:rPr>
          <w:sz w:val="24"/>
          <w:szCs w:val="24"/>
        </w:rPr>
        <w:t>Príchody prezidentov</w:t>
      </w:r>
    </w:p>
    <w:p w:rsidR="008E6374" w:rsidRPr="005E2DEC" w:rsidRDefault="008E6374" w:rsidP="0056079B">
      <w:pPr>
        <w:pStyle w:val="ListParagraph"/>
        <w:widowControl/>
        <w:numPr>
          <w:ilvl w:val="0"/>
          <w:numId w:val="56"/>
        </w:numPr>
        <w:suppressAutoHyphens w:val="0"/>
        <w:overflowPunct/>
        <w:autoSpaceDE/>
        <w:spacing w:after="200" w:line="360" w:lineRule="auto"/>
        <w:ind w:left="0"/>
        <w:contextualSpacing/>
        <w:textAlignment w:val="auto"/>
        <w:rPr>
          <w:sz w:val="24"/>
          <w:szCs w:val="24"/>
        </w:rPr>
      </w:pPr>
      <w:r w:rsidRPr="005E2DEC">
        <w:rPr>
          <w:sz w:val="24"/>
          <w:szCs w:val="24"/>
        </w:rPr>
        <w:t xml:space="preserve">Rotujúce predsedníctvo krajín Európskej únie  </w:t>
      </w:r>
    </w:p>
    <w:p w:rsidR="008E6374" w:rsidRPr="005E2DEC" w:rsidRDefault="008E6374" w:rsidP="005E2DEC">
      <w:pPr>
        <w:pStyle w:val="ListParagraph"/>
        <w:spacing w:line="360" w:lineRule="auto"/>
        <w:ind w:left="1004"/>
        <w:rPr>
          <w:sz w:val="24"/>
          <w:szCs w:val="24"/>
        </w:rPr>
      </w:pPr>
    </w:p>
    <w:p w:rsidR="008E6374" w:rsidRPr="005E2DEC" w:rsidRDefault="008E6374" w:rsidP="005E2DEC">
      <w:pPr>
        <w:pStyle w:val="ListParagraph"/>
        <w:spacing w:line="360" w:lineRule="auto"/>
        <w:ind w:left="0"/>
        <w:rPr>
          <w:b/>
          <w:sz w:val="24"/>
          <w:szCs w:val="24"/>
          <w:u w:val="single"/>
        </w:rPr>
      </w:pPr>
      <w:r w:rsidRPr="005E2DEC">
        <w:rPr>
          <w:b/>
          <w:sz w:val="24"/>
          <w:szCs w:val="24"/>
          <w:u w:val="single"/>
        </w:rPr>
        <w:t>Spätné hodnotenie akcie</w:t>
      </w:r>
    </w:p>
    <w:p w:rsidR="008E6374" w:rsidRPr="005E2DEC" w:rsidRDefault="008E6374" w:rsidP="005E2DEC">
      <w:pPr>
        <w:pStyle w:val="ListParagraph"/>
        <w:spacing w:line="360" w:lineRule="auto"/>
        <w:ind w:left="0"/>
        <w:rPr>
          <w:sz w:val="24"/>
          <w:szCs w:val="24"/>
          <w:u w:val="single"/>
        </w:rPr>
      </w:pPr>
      <w:r w:rsidRPr="005E2DEC">
        <w:rPr>
          <w:sz w:val="24"/>
          <w:szCs w:val="24"/>
        </w:rPr>
        <w:t>Zber dát sa vykonáva prostredníctvom dotazníkov.Spracovanie dotazníkov spočíva v ich zbere, triedení, analýze,vyhodnocovaní a uložení získaných  informácií od účastníkov akcie.</w:t>
      </w:r>
      <w:r w:rsidR="00946A31">
        <w:rPr>
          <w:sz w:val="24"/>
          <w:szCs w:val="24"/>
        </w:rPr>
        <w:t xml:space="preserve"> </w:t>
      </w:r>
      <w:r w:rsidRPr="005E2DEC">
        <w:rPr>
          <w:sz w:val="24"/>
          <w:szCs w:val="24"/>
        </w:rPr>
        <w:t xml:space="preserve">Získané údaje predstavujú pre podnik výborný zdroj informácií.Tento zdroj je možné dopĺňať a použiť pri organizovaní ďalších akcií. Zozbierané informácie poskytujú okamžitú spätnú väzbu. Je dôležité aby zber informácií sa vykonával </w:t>
      </w:r>
      <w:r w:rsidRPr="005E2DEC">
        <w:rPr>
          <w:sz w:val="24"/>
          <w:szCs w:val="24"/>
        </w:rPr>
        <w:lastRenderedPageBreak/>
        <w:t>aktívnou formou počas usporiadaného eventu. Analýzy obvykle zisťujú zaujatie ,vnímanie, hodnotenie akcie ,ale hlavne pochopenie podstaty, ktorá spočíva v prepojení eventu a značky. Kladné  hodnotenie vytvára u zúčastnených pozitívné emócie , ktoré sú spojené so značkou organizácie.</w:t>
      </w:r>
    </w:p>
    <w:p w:rsidR="00F91650" w:rsidRPr="005E2DEC" w:rsidRDefault="00F91650" w:rsidP="005E2DEC">
      <w:pPr>
        <w:pStyle w:val="Heading1"/>
        <w:numPr>
          <w:ilvl w:val="0"/>
          <w:numId w:val="0"/>
        </w:numPr>
        <w:rPr>
          <w:rFonts w:cs="Times New Roman"/>
        </w:rPr>
      </w:pPr>
    </w:p>
    <w:p w:rsidR="00F91650" w:rsidRPr="005E2DEC" w:rsidRDefault="00F91650" w:rsidP="005E2DEC">
      <w:pPr>
        <w:pStyle w:val="Heading1"/>
        <w:numPr>
          <w:ilvl w:val="0"/>
          <w:numId w:val="0"/>
        </w:numPr>
        <w:ind w:left="1152"/>
        <w:rPr>
          <w:rFonts w:cs="Times New Roman"/>
        </w:rPr>
      </w:pPr>
    </w:p>
    <w:p w:rsidR="00F91650" w:rsidRPr="005E2DEC" w:rsidRDefault="00F91650" w:rsidP="005E2DEC"/>
    <w:p w:rsidR="00F91650" w:rsidRPr="005E2DEC" w:rsidRDefault="00F91650" w:rsidP="005E2DEC"/>
    <w:p w:rsidR="00F91650" w:rsidRPr="005E2DEC" w:rsidRDefault="00F91650" w:rsidP="005E2DEC"/>
    <w:p w:rsidR="00F91650" w:rsidRPr="005E2DEC" w:rsidRDefault="00F91650" w:rsidP="005E2DEC"/>
    <w:p w:rsidR="00F91650" w:rsidRPr="005E2DEC" w:rsidRDefault="00F91650" w:rsidP="005E2DEC"/>
    <w:p w:rsidR="00F91650" w:rsidRPr="005E2DEC" w:rsidRDefault="00F91650" w:rsidP="005E2DEC"/>
    <w:p w:rsidR="00F91650" w:rsidRPr="005E2DEC" w:rsidRDefault="00F91650" w:rsidP="005E2DEC"/>
    <w:p w:rsidR="00F91650" w:rsidRPr="005E2DEC" w:rsidRDefault="00F91650" w:rsidP="005E2DEC"/>
    <w:p w:rsidR="00F91650" w:rsidRPr="005E2DEC" w:rsidRDefault="00F91650" w:rsidP="005E2DEC"/>
    <w:p w:rsidR="00F91650" w:rsidRPr="005E2DEC" w:rsidRDefault="00F91650" w:rsidP="005E2DEC"/>
    <w:p w:rsidR="00F91650" w:rsidRPr="005E2DEC" w:rsidRDefault="00F91650" w:rsidP="005E2DEC"/>
    <w:p w:rsidR="00D52DDA" w:rsidRDefault="00D52DDA" w:rsidP="005E2DEC">
      <w:pPr>
        <w:pStyle w:val="Heading1"/>
        <w:numPr>
          <w:ilvl w:val="0"/>
          <w:numId w:val="0"/>
        </w:numPr>
        <w:ind w:left="1152"/>
        <w:jc w:val="center"/>
        <w:rPr>
          <w:rFonts w:cs="Times New Roman"/>
        </w:rPr>
      </w:pPr>
      <w:bookmarkStart w:id="22" w:name="_Toc364066590"/>
    </w:p>
    <w:p w:rsidR="00A931BA" w:rsidRDefault="00A931BA" w:rsidP="00D52DDA">
      <w:pPr>
        <w:pStyle w:val="Heading1"/>
        <w:numPr>
          <w:ilvl w:val="0"/>
          <w:numId w:val="0"/>
        </w:numPr>
        <w:jc w:val="center"/>
        <w:rPr>
          <w:rFonts w:cs="Times New Roman"/>
        </w:rPr>
      </w:pPr>
    </w:p>
    <w:p w:rsidR="00A931BA" w:rsidRDefault="00A931BA" w:rsidP="00D52DDA">
      <w:pPr>
        <w:pStyle w:val="Heading1"/>
        <w:numPr>
          <w:ilvl w:val="0"/>
          <w:numId w:val="0"/>
        </w:numPr>
        <w:jc w:val="center"/>
        <w:rPr>
          <w:rFonts w:cs="Times New Roman"/>
        </w:rPr>
      </w:pPr>
    </w:p>
    <w:p w:rsidR="00024F1A" w:rsidRDefault="00024F1A" w:rsidP="00D52DDA">
      <w:pPr>
        <w:pStyle w:val="Heading1"/>
        <w:numPr>
          <w:ilvl w:val="0"/>
          <w:numId w:val="0"/>
        </w:numPr>
        <w:jc w:val="center"/>
        <w:rPr>
          <w:rFonts w:cs="Times New Roman"/>
        </w:rPr>
      </w:pPr>
    </w:p>
    <w:p w:rsidR="00CD7A69" w:rsidRPr="005E2DEC" w:rsidRDefault="00D52DDA" w:rsidP="00D52DDA">
      <w:pPr>
        <w:pStyle w:val="Heading1"/>
        <w:numPr>
          <w:ilvl w:val="0"/>
          <w:numId w:val="0"/>
        </w:numPr>
        <w:jc w:val="center"/>
        <w:rPr>
          <w:rFonts w:cs="Times New Roman"/>
        </w:rPr>
      </w:pPr>
      <w:r>
        <w:rPr>
          <w:rFonts w:cs="Times New Roman"/>
        </w:rPr>
        <w:t>II. PRAKTICKÁ čASť</w:t>
      </w:r>
    </w:p>
    <w:p w:rsidR="00D52DDA" w:rsidRDefault="00D52DDA" w:rsidP="005E2DEC">
      <w:pPr>
        <w:pStyle w:val="Heading1"/>
        <w:numPr>
          <w:ilvl w:val="0"/>
          <w:numId w:val="0"/>
        </w:numPr>
        <w:jc w:val="center"/>
        <w:rPr>
          <w:rFonts w:cs="Times New Roman"/>
        </w:rPr>
      </w:pPr>
    </w:p>
    <w:p w:rsidR="00A931BA" w:rsidRPr="00024F1A" w:rsidRDefault="00A931BA" w:rsidP="00024F1A">
      <w:pPr>
        <w:pStyle w:val="ListParagraph"/>
        <w:spacing w:line="360" w:lineRule="auto"/>
        <w:ind w:left="0"/>
        <w:rPr>
          <w:sz w:val="24"/>
          <w:szCs w:val="24"/>
        </w:rPr>
      </w:pPr>
      <w:r w:rsidRPr="00024F1A">
        <w:rPr>
          <w:sz w:val="24"/>
          <w:szCs w:val="24"/>
        </w:rPr>
        <w:t xml:space="preserve">Zamestnanec cestovnej kancelárie bol poverený vypracovať plán turisticko – poznávacieho zájazdu pre vybranú skupinu ľudí. Išlo o šesť klientov zo Slovenska, z Bratislavy. </w:t>
      </w:r>
      <w:r w:rsidR="00024F1A">
        <w:rPr>
          <w:sz w:val="24"/>
          <w:szCs w:val="24"/>
        </w:rPr>
        <w:t>Traja pô</w:t>
      </w:r>
      <w:r w:rsidRPr="00024F1A">
        <w:rPr>
          <w:sz w:val="24"/>
          <w:szCs w:val="24"/>
        </w:rPr>
        <w:t>sobili ako vysokoškolskí asistenti Pedagogickej fakulty a traja boli asistentmi Katedry architektonickej tvorby Vysokej školy výtvarných umení.</w:t>
      </w:r>
      <w:r w:rsidR="00024F1A">
        <w:rPr>
          <w:sz w:val="24"/>
          <w:szCs w:val="24"/>
        </w:rPr>
        <w:t xml:space="preserve"> </w:t>
      </w:r>
      <w:r w:rsidRPr="00024F1A">
        <w:rPr>
          <w:sz w:val="24"/>
          <w:szCs w:val="24"/>
        </w:rPr>
        <w:t>Ich požiadavka spočívala v tom,</w:t>
      </w:r>
      <w:r w:rsidR="00024F1A">
        <w:rPr>
          <w:sz w:val="24"/>
          <w:szCs w:val="24"/>
        </w:rPr>
        <w:t xml:space="preserve"> </w:t>
      </w:r>
      <w:r w:rsidRPr="00024F1A">
        <w:rPr>
          <w:sz w:val="24"/>
          <w:szCs w:val="24"/>
        </w:rPr>
        <w:t>že v priebehu troch dní chceli navštíviť  najvýznamnejšie pamätih</w:t>
      </w:r>
      <w:r w:rsidR="00024F1A">
        <w:rPr>
          <w:sz w:val="24"/>
          <w:szCs w:val="24"/>
        </w:rPr>
        <w:t>odnosti</w:t>
      </w:r>
      <w:r w:rsidRPr="00024F1A">
        <w:rPr>
          <w:sz w:val="24"/>
          <w:szCs w:val="24"/>
        </w:rPr>
        <w:t>,</w:t>
      </w:r>
      <w:r w:rsidR="00024F1A">
        <w:rPr>
          <w:sz w:val="24"/>
          <w:szCs w:val="24"/>
        </w:rPr>
        <w:t xml:space="preserve"> </w:t>
      </w:r>
      <w:r w:rsidRPr="00024F1A">
        <w:rPr>
          <w:sz w:val="24"/>
          <w:szCs w:val="24"/>
        </w:rPr>
        <w:t>múzeá,</w:t>
      </w:r>
      <w:r w:rsidR="00024F1A">
        <w:rPr>
          <w:sz w:val="24"/>
          <w:szCs w:val="24"/>
        </w:rPr>
        <w:t xml:space="preserve"> </w:t>
      </w:r>
      <w:r w:rsidRPr="00024F1A">
        <w:rPr>
          <w:sz w:val="24"/>
          <w:szCs w:val="24"/>
        </w:rPr>
        <w:t>výstavy,</w:t>
      </w:r>
      <w:r w:rsidR="00024F1A">
        <w:rPr>
          <w:sz w:val="24"/>
          <w:szCs w:val="24"/>
        </w:rPr>
        <w:t xml:space="preserve"> </w:t>
      </w:r>
      <w:r w:rsidRPr="00024F1A">
        <w:rPr>
          <w:sz w:val="24"/>
          <w:szCs w:val="24"/>
        </w:rPr>
        <w:t>vilu Tugendhat a divadelné  predstavenie.</w:t>
      </w:r>
      <w:r w:rsidR="00024F1A">
        <w:rPr>
          <w:sz w:val="24"/>
          <w:szCs w:val="24"/>
        </w:rPr>
        <w:t xml:space="preserve"> </w:t>
      </w:r>
      <w:r w:rsidRPr="00024F1A">
        <w:rPr>
          <w:sz w:val="24"/>
          <w:szCs w:val="24"/>
        </w:rPr>
        <w:t>Snahou sprievodcu cestovnej kancelárie bolo vyhovieť požiadavkám klientov čo sa týkalo obsahu a zamerania zájazdu a ako bonus bola pripravená prezentácia ochutnávky moravských vín.</w:t>
      </w:r>
      <w:r w:rsidR="00024F1A">
        <w:rPr>
          <w:sz w:val="24"/>
          <w:szCs w:val="24"/>
        </w:rPr>
        <w:t xml:space="preserve"> </w:t>
      </w:r>
      <w:r w:rsidRPr="00024F1A">
        <w:rPr>
          <w:sz w:val="24"/>
          <w:szCs w:val="24"/>
        </w:rPr>
        <w:t>Táto trojdňov</w:t>
      </w:r>
      <w:r w:rsidR="00024F1A" w:rsidRPr="00024F1A">
        <w:rPr>
          <w:sz w:val="24"/>
          <w:szCs w:val="24"/>
        </w:rPr>
        <w:t xml:space="preserve">á turisticko-poznávacia akcia sa  </w:t>
      </w:r>
      <w:r w:rsidR="00024F1A">
        <w:rPr>
          <w:sz w:val="24"/>
          <w:szCs w:val="24"/>
        </w:rPr>
        <w:t>začínala v piatok o 7:</w:t>
      </w:r>
      <w:r w:rsidRPr="00024F1A">
        <w:rPr>
          <w:sz w:val="24"/>
          <w:szCs w:val="24"/>
        </w:rPr>
        <w:t>00</w:t>
      </w:r>
      <w:r w:rsidR="00024F1A">
        <w:rPr>
          <w:sz w:val="24"/>
          <w:szCs w:val="24"/>
        </w:rPr>
        <w:t xml:space="preserve"> h</w:t>
      </w:r>
      <w:r w:rsidRPr="00024F1A">
        <w:rPr>
          <w:sz w:val="24"/>
          <w:szCs w:val="24"/>
        </w:rPr>
        <w:t>od.</w:t>
      </w:r>
      <w:r w:rsidR="00024F1A">
        <w:rPr>
          <w:sz w:val="24"/>
          <w:szCs w:val="24"/>
        </w:rPr>
        <w:t xml:space="preserve"> </w:t>
      </w:r>
      <w:r w:rsidRPr="00024F1A">
        <w:rPr>
          <w:sz w:val="24"/>
          <w:szCs w:val="24"/>
        </w:rPr>
        <w:t>odchodom z autobusovej stanice Mlynské Nivy z Bra</w:t>
      </w:r>
      <w:r w:rsidR="00024F1A">
        <w:rPr>
          <w:sz w:val="24"/>
          <w:szCs w:val="24"/>
        </w:rPr>
        <w:t>tislavy a končila v nedeľu o 17:</w:t>
      </w:r>
      <w:r w:rsidRPr="00024F1A">
        <w:rPr>
          <w:sz w:val="24"/>
          <w:szCs w:val="24"/>
        </w:rPr>
        <w:t>30</w:t>
      </w:r>
      <w:r w:rsidR="00024F1A">
        <w:rPr>
          <w:sz w:val="24"/>
          <w:szCs w:val="24"/>
        </w:rPr>
        <w:t xml:space="preserve"> </w:t>
      </w:r>
      <w:r w:rsidRPr="00024F1A">
        <w:rPr>
          <w:sz w:val="24"/>
          <w:szCs w:val="24"/>
        </w:rPr>
        <w:t>odchodom z Hlavného nádražia v Brne.</w:t>
      </w:r>
    </w:p>
    <w:p w:rsidR="00D52DDA" w:rsidRDefault="00D52DDA" w:rsidP="005E2DEC">
      <w:pPr>
        <w:pStyle w:val="Heading1"/>
        <w:numPr>
          <w:ilvl w:val="0"/>
          <w:numId w:val="0"/>
        </w:numPr>
        <w:jc w:val="center"/>
        <w:rPr>
          <w:rFonts w:cs="Times New Roman"/>
        </w:rPr>
      </w:pPr>
    </w:p>
    <w:p w:rsidR="00D52DDA" w:rsidRDefault="00D52DDA" w:rsidP="005E2DEC">
      <w:pPr>
        <w:pStyle w:val="Heading1"/>
        <w:numPr>
          <w:ilvl w:val="0"/>
          <w:numId w:val="0"/>
        </w:numPr>
        <w:jc w:val="center"/>
        <w:rPr>
          <w:rFonts w:cs="Times New Roman"/>
        </w:rPr>
      </w:pPr>
    </w:p>
    <w:p w:rsidR="00D52DDA" w:rsidRDefault="00D52DDA" w:rsidP="005E2DEC">
      <w:pPr>
        <w:pStyle w:val="Heading1"/>
        <w:numPr>
          <w:ilvl w:val="0"/>
          <w:numId w:val="0"/>
        </w:numPr>
        <w:jc w:val="center"/>
        <w:rPr>
          <w:rFonts w:cs="Times New Roman"/>
        </w:rPr>
      </w:pPr>
    </w:p>
    <w:bookmarkEnd w:id="22"/>
    <w:p w:rsidR="00D52DDA" w:rsidRDefault="00D52DDA" w:rsidP="005E2DEC">
      <w:pPr>
        <w:pStyle w:val="ListParagraph"/>
        <w:spacing w:line="360" w:lineRule="auto"/>
        <w:ind w:left="0"/>
        <w:rPr>
          <w:sz w:val="24"/>
          <w:szCs w:val="24"/>
        </w:rPr>
      </w:pPr>
    </w:p>
    <w:p w:rsidR="00D52DDA" w:rsidRDefault="00D52DDA" w:rsidP="005E2DEC">
      <w:pPr>
        <w:pStyle w:val="ListParagraph"/>
        <w:spacing w:line="360" w:lineRule="auto"/>
        <w:ind w:left="0"/>
        <w:rPr>
          <w:sz w:val="24"/>
          <w:szCs w:val="24"/>
        </w:rPr>
      </w:pPr>
    </w:p>
    <w:p w:rsidR="00D52DDA" w:rsidRDefault="00D52DDA" w:rsidP="005E2DEC">
      <w:pPr>
        <w:pStyle w:val="ListParagraph"/>
        <w:spacing w:line="360" w:lineRule="auto"/>
        <w:ind w:left="0"/>
        <w:rPr>
          <w:sz w:val="24"/>
          <w:szCs w:val="24"/>
        </w:rPr>
      </w:pPr>
    </w:p>
    <w:p w:rsidR="00D52DDA" w:rsidRDefault="00D52DDA" w:rsidP="005E2DEC">
      <w:pPr>
        <w:pStyle w:val="ListParagraph"/>
        <w:spacing w:line="360" w:lineRule="auto"/>
        <w:ind w:left="0"/>
        <w:rPr>
          <w:sz w:val="24"/>
          <w:szCs w:val="24"/>
        </w:rPr>
      </w:pPr>
    </w:p>
    <w:p w:rsidR="00B700A2" w:rsidRPr="005E2DEC" w:rsidRDefault="00B700A2" w:rsidP="005E2DEC">
      <w:pPr>
        <w:pStyle w:val="ListParagraph"/>
        <w:spacing w:line="360" w:lineRule="auto"/>
        <w:ind w:left="0"/>
        <w:rPr>
          <w:b/>
          <w:sz w:val="24"/>
          <w:szCs w:val="24"/>
        </w:rPr>
      </w:pPr>
      <w:r w:rsidRPr="005E2DEC">
        <w:rPr>
          <w:sz w:val="24"/>
          <w:szCs w:val="24"/>
        </w:rPr>
        <w:lastRenderedPageBreak/>
        <w:t>Názov cestovnej kancelárie : Manipol cestovná kancelária  s.r.o.</w:t>
      </w:r>
    </w:p>
    <w:p w:rsidR="00A35EEA" w:rsidRPr="005E2DEC" w:rsidRDefault="00A35EEA" w:rsidP="005E2DEC">
      <w:pPr>
        <w:pStyle w:val="ListParagraph"/>
        <w:spacing w:line="360" w:lineRule="auto"/>
        <w:ind w:left="0"/>
        <w:rPr>
          <w:sz w:val="24"/>
          <w:szCs w:val="24"/>
        </w:rPr>
      </w:pPr>
      <w:r w:rsidRPr="005E2DEC">
        <w:rPr>
          <w:sz w:val="24"/>
          <w:szCs w:val="24"/>
        </w:rPr>
        <w:t>Sídlo : Česká r</w:t>
      </w:r>
      <w:r w:rsidR="001E32E6">
        <w:rPr>
          <w:sz w:val="24"/>
          <w:szCs w:val="24"/>
        </w:rPr>
        <w:t>epublika, Brno, Kamenná 9, Štýř</w:t>
      </w:r>
      <w:r w:rsidRPr="005E2DEC">
        <w:rPr>
          <w:sz w:val="24"/>
          <w:szCs w:val="24"/>
        </w:rPr>
        <w:t>ice</w:t>
      </w:r>
      <w:r w:rsidR="001E32E6">
        <w:rPr>
          <w:sz w:val="24"/>
          <w:szCs w:val="24"/>
        </w:rPr>
        <w:t>,</w:t>
      </w:r>
      <w:r w:rsidRPr="005E2DEC">
        <w:rPr>
          <w:sz w:val="24"/>
          <w:szCs w:val="24"/>
        </w:rPr>
        <w:t xml:space="preserve"> 639 00</w:t>
      </w:r>
    </w:p>
    <w:p w:rsidR="00A35EEA" w:rsidRPr="005E2DEC" w:rsidRDefault="00A35EEA" w:rsidP="005E2DEC">
      <w:pPr>
        <w:pStyle w:val="ListParagraph"/>
        <w:spacing w:line="360" w:lineRule="auto"/>
        <w:ind w:left="0"/>
        <w:rPr>
          <w:sz w:val="24"/>
          <w:szCs w:val="24"/>
        </w:rPr>
      </w:pPr>
      <w:r w:rsidRPr="005E2DEC">
        <w:rPr>
          <w:sz w:val="24"/>
          <w:szCs w:val="24"/>
        </w:rPr>
        <w:t>Telefón : 685 987</w:t>
      </w:r>
      <w:r w:rsidR="001E32E6">
        <w:rPr>
          <w:sz w:val="24"/>
          <w:szCs w:val="24"/>
        </w:rPr>
        <w:t> </w:t>
      </w:r>
      <w:r w:rsidRPr="005E2DEC">
        <w:rPr>
          <w:sz w:val="24"/>
          <w:szCs w:val="24"/>
        </w:rPr>
        <w:t>985</w:t>
      </w:r>
      <w:r w:rsidR="001E32E6">
        <w:rPr>
          <w:sz w:val="24"/>
          <w:szCs w:val="24"/>
        </w:rPr>
        <w:t>,</w:t>
      </w:r>
      <w:r w:rsidRPr="005E2DEC">
        <w:rPr>
          <w:sz w:val="24"/>
          <w:szCs w:val="24"/>
        </w:rPr>
        <w:t xml:space="preserve">  www.ckmoneypol.cz</w:t>
      </w:r>
    </w:p>
    <w:p w:rsidR="00A35EEA" w:rsidRPr="005E2DEC" w:rsidRDefault="001E32E6" w:rsidP="005E2DEC">
      <w:pPr>
        <w:pStyle w:val="ListParagraph"/>
        <w:spacing w:line="360" w:lineRule="auto"/>
        <w:ind w:left="0"/>
        <w:rPr>
          <w:sz w:val="24"/>
          <w:szCs w:val="24"/>
        </w:rPr>
      </w:pPr>
      <w:r>
        <w:rPr>
          <w:sz w:val="24"/>
          <w:szCs w:val="24"/>
        </w:rPr>
        <w:t xml:space="preserve">Termín konania zájazdu </w:t>
      </w:r>
      <w:r w:rsidR="00A35EEA" w:rsidRPr="005E2DEC">
        <w:rPr>
          <w:sz w:val="24"/>
          <w:szCs w:val="24"/>
        </w:rPr>
        <w:t>: 8,9,10 apríl.2016</w:t>
      </w:r>
    </w:p>
    <w:p w:rsidR="00A35EEA" w:rsidRPr="005E2DEC" w:rsidRDefault="00A35EEA" w:rsidP="005E2DEC">
      <w:pPr>
        <w:pStyle w:val="ListParagraph"/>
        <w:spacing w:line="360" w:lineRule="auto"/>
        <w:rPr>
          <w:sz w:val="24"/>
          <w:szCs w:val="24"/>
        </w:rPr>
      </w:pPr>
    </w:p>
    <w:p w:rsidR="00B700A2" w:rsidRPr="005E2DEC" w:rsidRDefault="00B700A2" w:rsidP="005E2DEC">
      <w:pPr>
        <w:pStyle w:val="ListParagraph"/>
        <w:spacing w:line="360" w:lineRule="auto"/>
        <w:ind w:left="0"/>
        <w:rPr>
          <w:b/>
          <w:sz w:val="28"/>
          <w:szCs w:val="24"/>
        </w:rPr>
      </w:pPr>
      <w:r w:rsidRPr="005E2DEC">
        <w:rPr>
          <w:b/>
          <w:sz w:val="28"/>
          <w:szCs w:val="24"/>
        </w:rPr>
        <w:t>2.1 . Prvý deň turisticko-poznávacieho zájazdu</w:t>
      </w:r>
    </w:p>
    <w:p w:rsidR="00A35EEA" w:rsidRPr="005E2DEC" w:rsidRDefault="00A35EEA" w:rsidP="005E2DEC">
      <w:pPr>
        <w:pStyle w:val="ListParagraph"/>
        <w:spacing w:line="360" w:lineRule="auto"/>
        <w:ind w:left="0"/>
        <w:rPr>
          <w:sz w:val="24"/>
          <w:szCs w:val="24"/>
        </w:rPr>
      </w:pPr>
      <w:r w:rsidRPr="005E2DEC">
        <w:rPr>
          <w:sz w:val="24"/>
          <w:szCs w:val="24"/>
        </w:rPr>
        <w:t>7:00 Odchod z AS Mlynské nivy.</w:t>
      </w:r>
    </w:p>
    <w:p w:rsidR="00A35EEA" w:rsidRPr="005E2DEC" w:rsidRDefault="00A35EEA" w:rsidP="005E2DEC">
      <w:pPr>
        <w:pStyle w:val="ListParagraph"/>
        <w:spacing w:line="360" w:lineRule="auto"/>
        <w:ind w:left="0"/>
        <w:rPr>
          <w:sz w:val="24"/>
          <w:szCs w:val="24"/>
        </w:rPr>
      </w:pPr>
      <w:r w:rsidRPr="005E2DEC">
        <w:rPr>
          <w:sz w:val="24"/>
          <w:szCs w:val="24"/>
        </w:rPr>
        <w:t xml:space="preserve">8:15 Príjazd na autobusovú stanicu Zvonařka. </w:t>
      </w:r>
    </w:p>
    <w:p w:rsidR="00A35EEA" w:rsidRPr="005E2DEC" w:rsidRDefault="00A35EEA" w:rsidP="005E2DEC">
      <w:pPr>
        <w:pStyle w:val="ListParagraph"/>
        <w:spacing w:line="360" w:lineRule="auto"/>
        <w:ind w:left="0"/>
        <w:rPr>
          <w:sz w:val="24"/>
          <w:szCs w:val="24"/>
        </w:rPr>
      </w:pPr>
      <w:r w:rsidRPr="005E2DEC">
        <w:rPr>
          <w:sz w:val="24"/>
          <w:szCs w:val="24"/>
        </w:rPr>
        <w:t>8:20 Presun z autobusovej stanice Zvonařka do penziónu Kováreň nachádzajúceho sa v mestskej časti Bosonohy(asi 30 min)</w:t>
      </w:r>
      <w:r w:rsidR="00422844">
        <w:rPr>
          <w:sz w:val="24"/>
          <w:szCs w:val="24"/>
        </w:rPr>
        <w:t>.</w:t>
      </w:r>
    </w:p>
    <w:p w:rsidR="00A35EEA" w:rsidRPr="005E2DEC" w:rsidRDefault="00A35EEA" w:rsidP="005E2DEC">
      <w:pPr>
        <w:pStyle w:val="ListParagraph"/>
        <w:spacing w:line="360" w:lineRule="auto"/>
        <w:ind w:left="0"/>
        <w:rPr>
          <w:sz w:val="24"/>
          <w:szCs w:val="24"/>
        </w:rPr>
      </w:pPr>
      <w:r w:rsidRPr="005E2DEC">
        <w:rPr>
          <w:sz w:val="24"/>
          <w:szCs w:val="24"/>
        </w:rPr>
        <w:t>9:00 Príchod a ubytovanie v</w:t>
      </w:r>
      <w:r w:rsidR="00422844">
        <w:rPr>
          <w:sz w:val="24"/>
          <w:szCs w:val="24"/>
        </w:rPr>
        <w:t> </w:t>
      </w:r>
      <w:r w:rsidRPr="005E2DEC">
        <w:rPr>
          <w:sz w:val="24"/>
          <w:szCs w:val="24"/>
        </w:rPr>
        <w:t>penzióne</w:t>
      </w:r>
      <w:r w:rsidR="00422844">
        <w:rPr>
          <w:sz w:val="24"/>
          <w:szCs w:val="24"/>
        </w:rPr>
        <w:t>.</w:t>
      </w:r>
    </w:p>
    <w:p w:rsidR="00A35EEA" w:rsidRPr="005E2DEC" w:rsidRDefault="00A35EEA" w:rsidP="005E2DEC">
      <w:pPr>
        <w:pStyle w:val="ListParagraph"/>
        <w:spacing w:line="360" w:lineRule="auto"/>
        <w:ind w:left="0"/>
        <w:rPr>
          <w:sz w:val="24"/>
          <w:szCs w:val="24"/>
        </w:rPr>
      </w:pPr>
      <w:r w:rsidRPr="005E2DEC">
        <w:rPr>
          <w:sz w:val="24"/>
          <w:szCs w:val="24"/>
        </w:rPr>
        <w:t>10:00 Odjazd z</w:t>
      </w:r>
      <w:r w:rsidR="00422844">
        <w:rPr>
          <w:sz w:val="24"/>
          <w:szCs w:val="24"/>
        </w:rPr>
        <w:t> </w:t>
      </w:r>
      <w:r w:rsidRPr="005E2DEC">
        <w:rPr>
          <w:sz w:val="24"/>
          <w:szCs w:val="24"/>
        </w:rPr>
        <w:t>penziónu</w:t>
      </w:r>
      <w:r w:rsidR="00422844">
        <w:rPr>
          <w:sz w:val="24"/>
          <w:szCs w:val="24"/>
        </w:rPr>
        <w:t>.</w:t>
      </w:r>
    </w:p>
    <w:p w:rsidR="00AF088D" w:rsidRDefault="00A35EEA" w:rsidP="005E2DEC">
      <w:pPr>
        <w:pStyle w:val="ListParagraph"/>
        <w:spacing w:line="360" w:lineRule="auto"/>
        <w:ind w:left="0"/>
        <w:rPr>
          <w:sz w:val="24"/>
          <w:szCs w:val="24"/>
        </w:rPr>
      </w:pPr>
      <w:r w:rsidRPr="005E2DEC">
        <w:rPr>
          <w:sz w:val="24"/>
          <w:szCs w:val="24"/>
        </w:rPr>
        <w:t xml:space="preserve">10:45 Návšteva Moravsko zemského múzea na Zelnom trhu. </w:t>
      </w:r>
    </w:p>
    <w:p w:rsidR="00A35EEA" w:rsidRPr="00AF088D" w:rsidRDefault="00A35EEA" w:rsidP="005E2DEC">
      <w:pPr>
        <w:pStyle w:val="ListParagraph"/>
        <w:spacing w:line="360" w:lineRule="auto"/>
        <w:ind w:left="0"/>
        <w:rPr>
          <w:sz w:val="24"/>
          <w:szCs w:val="24"/>
          <w:u w:val="single"/>
        </w:rPr>
      </w:pPr>
      <w:r w:rsidRPr="00AF088D">
        <w:rPr>
          <w:sz w:val="24"/>
          <w:szCs w:val="24"/>
          <w:u w:val="single"/>
        </w:rPr>
        <w:t>Prehliadka stálych expozícií</w:t>
      </w:r>
      <w:r w:rsidR="00422844">
        <w:rPr>
          <w:sz w:val="24"/>
          <w:szCs w:val="24"/>
          <w:u w:val="single"/>
        </w:rPr>
        <w:t>:</w:t>
      </w:r>
      <w:r w:rsidRPr="00AF088D">
        <w:rPr>
          <w:sz w:val="24"/>
          <w:szCs w:val="24"/>
          <w:u w:val="single"/>
        </w:rPr>
        <w:t xml:space="preserve"> </w:t>
      </w:r>
    </w:p>
    <w:p w:rsidR="00A35EEA" w:rsidRPr="005E2DEC" w:rsidRDefault="00A35EEA" w:rsidP="005E2DEC">
      <w:pPr>
        <w:pStyle w:val="ListParagraph"/>
        <w:widowControl/>
        <w:numPr>
          <w:ilvl w:val="0"/>
          <w:numId w:val="38"/>
        </w:numPr>
        <w:suppressAutoHyphens w:val="0"/>
        <w:overflowPunct/>
        <w:autoSpaceDE/>
        <w:spacing w:after="200" w:line="360" w:lineRule="auto"/>
        <w:ind w:left="0"/>
        <w:contextualSpacing/>
        <w:textAlignment w:val="auto"/>
        <w:rPr>
          <w:sz w:val="24"/>
          <w:szCs w:val="24"/>
        </w:rPr>
      </w:pPr>
      <w:r w:rsidRPr="005E2DEC">
        <w:rPr>
          <w:sz w:val="24"/>
          <w:szCs w:val="24"/>
        </w:rPr>
        <w:t>Zaniknutý život na Morave</w:t>
      </w:r>
    </w:p>
    <w:p w:rsidR="00A35EEA" w:rsidRPr="005E2DEC" w:rsidRDefault="00A35EEA" w:rsidP="005E2DEC">
      <w:pPr>
        <w:pStyle w:val="ListParagraph"/>
        <w:widowControl/>
        <w:numPr>
          <w:ilvl w:val="0"/>
          <w:numId w:val="38"/>
        </w:numPr>
        <w:suppressAutoHyphens w:val="0"/>
        <w:overflowPunct/>
        <w:autoSpaceDE/>
        <w:spacing w:after="200" w:line="360" w:lineRule="auto"/>
        <w:ind w:left="0"/>
        <w:contextualSpacing/>
        <w:textAlignment w:val="auto"/>
        <w:rPr>
          <w:sz w:val="24"/>
          <w:szCs w:val="24"/>
        </w:rPr>
      </w:pPr>
      <w:r w:rsidRPr="005E2DEC">
        <w:rPr>
          <w:sz w:val="24"/>
          <w:szCs w:val="24"/>
        </w:rPr>
        <w:t>Pravek Moravy</w:t>
      </w:r>
    </w:p>
    <w:p w:rsidR="00A35EEA" w:rsidRPr="005E2DEC" w:rsidRDefault="00A35EEA" w:rsidP="005E2DEC">
      <w:pPr>
        <w:pStyle w:val="ListParagraph"/>
        <w:widowControl/>
        <w:numPr>
          <w:ilvl w:val="0"/>
          <w:numId w:val="38"/>
        </w:numPr>
        <w:suppressAutoHyphens w:val="0"/>
        <w:overflowPunct/>
        <w:autoSpaceDE/>
        <w:spacing w:after="200" w:line="360" w:lineRule="auto"/>
        <w:ind w:left="0"/>
        <w:contextualSpacing/>
        <w:textAlignment w:val="auto"/>
        <w:rPr>
          <w:sz w:val="24"/>
          <w:szCs w:val="24"/>
        </w:rPr>
      </w:pPr>
      <w:r w:rsidRPr="005E2DEC">
        <w:rPr>
          <w:sz w:val="24"/>
          <w:szCs w:val="24"/>
        </w:rPr>
        <w:t>Veľká Morava</w:t>
      </w:r>
    </w:p>
    <w:p w:rsidR="00A35EEA" w:rsidRPr="005E2DEC" w:rsidRDefault="00A35EEA" w:rsidP="005E2DEC">
      <w:pPr>
        <w:pStyle w:val="ListParagraph"/>
        <w:widowControl/>
        <w:numPr>
          <w:ilvl w:val="0"/>
          <w:numId w:val="38"/>
        </w:numPr>
        <w:suppressAutoHyphens w:val="0"/>
        <w:overflowPunct/>
        <w:autoSpaceDE/>
        <w:spacing w:after="200" w:line="360" w:lineRule="auto"/>
        <w:ind w:left="0"/>
        <w:contextualSpacing/>
        <w:textAlignment w:val="auto"/>
        <w:rPr>
          <w:sz w:val="24"/>
          <w:szCs w:val="24"/>
        </w:rPr>
      </w:pPr>
      <w:r w:rsidRPr="005E2DEC">
        <w:rPr>
          <w:sz w:val="24"/>
          <w:szCs w:val="24"/>
        </w:rPr>
        <w:t>Morava počas stredoveku</w:t>
      </w:r>
    </w:p>
    <w:p w:rsidR="00A35EEA" w:rsidRPr="005E2DEC" w:rsidRDefault="00A35EEA" w:rsidP="005E2DEC">
      <w:pPr>
        <w:pStyle w:val="ListParagraph"/>
        <w:widowControl/>
        <w:numPr>
          <w:ilvl w:val="0"/>
          <w:numId w:val="38"/>
        </w:numPr>
        <w:suppressAutoHyphens w:val="0"/>
        <w:overflowPunct/>
        <w:autoSpaceDE/>
        <w:spacing w:after="200" w:line="360" w:lineRule="auto"/>
        <w:ind w:left="0"/>
        <w:contextualSpacing/>
        <w:textAlignment w:val="auto"/>
        <w:rPr>
          <w:sz w:val="24"/>
          <w:szCs w:val="24"/>
        </w:rPr>
      </w:pPr>
      <w:r w:rsidRPr="005E2DEC">
        <w:rPr>
          <w:sz w:val="24"/>
          <w:szCs w:val="24"/>
        </w:rPr>
        <w:t>Svet nerastov</w:t>
      </w:r>
      <w:r w:rsidR="00AF088D" w:rsidRPr="00D57250">
        <w:rPr>
          <w:b/>
          <w:color w:val="000000" w:themeColor="text1"/>
          <w:sz w:val="24"/>
          <w:szCs w:val="16"/>
        </w:rPr>
        <w:t>[14]</w:t>
      </w:r>
    </w:p>
    <w:p w:rsidR="00A35EEA" w:rsidRPr="005E2DEC" w:rsidRDefault="00A35EEA" w:rsidP="005E2DEC">
      <w:pPr>
        <w:pStyle w:val="ListParagraph"/>
        <w:spacing w:line="360" w:lineRule="auto"/>
        <w:ind w:left="0"/>
        <w:rPr>
          <w:sz w:val="24"/>
          <w:szCs w:val="24"/>
        </w:rPr>
      </w:pPr>
      <w:r w:rsidRPr="005E2DEC">
        <w:rPr>
          <w:sz w:val="24"/>
          <w:szCs w:val="24"/>
        </w:rPr>
        <w:t>12:15  Ukončenie prehliadky múzea</w:t>
      </w:r>
      <w:r w:rsidR="00422844">
        <w:rPr>
          <w:sz w:val="24"/>
          <w:szCs w:val="24"/>
        </w:rPr>
        <w:t>.</w:t>
      </w:r>
    </w:p>
    <w:p w:rsidR="00A35EEA" w:rsidRPr="005E2DEC" w:rsidRDefault="00A35EEA" w:rsidP="005E2DEC">
      <w:pPr>
        <w:pStyle w:val="ListParagraph"/>
        <w:spacing w:line="360" w:lineRule="auto"/>
        <w:ind w:left="0"/>
        <w:rPr>
          <w:sz w:val="24"/>
          <w:szCs w:val="24"/>
        </w:rPr>
      </w:pPr>
      <w:r w:rsidRPr="005E2DEC">
        <w:rPr>
          <w:sz w:val="24"/>
          <w:szCs w:val="24"/>
        </w:rPr>
        <w:t>12:30 -13:15 Obed v reštaurácií Drevený vlk</w:t>
      </w:r>
      <w:r w:rsidR="00422844">
        <w:rPr>
          <w:sz w:val="24"/>
          <w:szCs w:val="24"/>
        </w:rPr>
        <w:t>.</w:t>
      </w:r>
    </w:p>
    <w:p w:rsidR="00A35EEA" w:rsidRPr="005E2DEC" w:rsidRDefault="00A35EEA" w:rsidP="005E2DEC">
      <w:pPr>
        <w:pStyle w:val="ListParagraph"/>
        <w:spacing w:line="360" w:lineRule="auto"/>
        <w:ind w:left="0"/>
        <w:rPr>
          <w:sz w:val="24"/>
          <w:szCs w:val="24"/>
        </w:rPr>
      </w:pPr>
      <w:r w:rsidRPr="005E2DEC">
        <w:rPr>
          <w:sz w:val="24"/>
          <w:szCs w:val="24"/>
        </w:rPr>
        <w:t>13:30 – 14:30 Prehliadka labyrintu pod zelným trhom</w:t>
      </w:r>
      <w:r w:rsidR="00422844">
        <w:rPr>
          <w:sz w:val="24"/>
          <w:szCs w:val="24"/>
        </w:rPr>
        <w:t>.</w:t>
      </w:r>
    </w:p>
    <w:p w:rsidR="00A35EEA" w:rsidRPr="005E2DEC" w:rsidRDefault="00A35EEA" w:rsidP="005E2DEC">
      <w:pPr>
        <w:pStyle w:val="ListParagraph"/>
        <w:spacing w:line="360" w:lineRule="auto"/>
        <w:ind w:left="0"/>
        <w:rPr>
          <w:sz w:val="24"/>
          <w:szCs w:val="24"/>
        </w:rPr>
      </w:pPr>
      <w:r w:rsidRPr="005E2DEC">
        <w:rPr>
          <w:sz w:val="24"/>
          <w:szCs w:val="24"/>
        </w:rPr>
        <w:t>14:35 -15:00 Prehliadka Zelného trhu</w:t>
      </w:r>
      <w:r w:rsidR="00422844">
        <w:rPr>
          <w:sz w:val="24"/>
          <w:szCs w:val="24"/>
        </w:rPr>
        <w:t>.</w:t>
      </w:r>
    </w:p>
    <w:p w:rsidR="00A35EEA" w:rsidRPr="005E2DEC" w:rsidRDefault="00A35EEA" w:rsidP="00422844">
      <w:pPr>
        <w:pStyle w:val="ListParagraph"/>
        <w:widowControl/>
        <w:numPr>
          <w:ilvl w:val="0"/>
          <w:numId w:val="39"/>
        </w:numPr>
        <w:suppressAutoHyphens w:val="0"/>
        <w:overflowPunct/>
        <w:autoSpaceDE/>
        <w:spacing w:after="200" w:line="360" w:lineRule="auto"/>
        <w:ind w:left="0"/>
        <w:contextualSpacing/>
        <w:textAlignment w:val="auto"/>
        <w:rPr>
          <w:sz w:val="24"/>
          <w:szCs w:val="24"/>
        </w:rPr>
      </w:pPr>
      <w:r w:rsidRPr="005E2DEC">
        <w:rPr>
          <w:sz w:val="24"/>
          <w:szCs w:val="24"/>
        </w:rPr>
        <w:t>Fontána Parnas</w:t>
      </w:r>
    </w:p>
    <w:p w:rsidR="00A35EEA" w:rsidRPr="005E2DEC" w:rsidRDefault="00A35EEA" w:rsidP="00422844">
      <w:pPr>
        <w:pStyle w:val="ListParagraph"/>
        <w:widowControl/>
        <w:numPr>
          <w:ilvl w:val="0"/>
          <w:numId w:val="39"/>
        </w:numPr>
        <w:suppressAutoHyphens w:val="0"/>
        <w:overflowPunct/>
        <w:autoSpaceDE/>
        <w:spacing w:after="200" w:line="360" w:lineRule="auto"/>
        <w:ind w:left="0"/>
        <w:contextualSpacing/>
        <w:textAlignment w:val="auto"/>
        <w:rPr>
          <w:sz w:val="24"/>
          <w:szCs w:val="24"/>
        </w:rPr>
      </w:pPr>
      <w:r w:rsidRPr="005E2DEC">
        <w:rPr>
          <w:sz w:val="24"/>
          <w:szCs w:val="24"/>
        </w:rPr>
        <w:t>Stĺp Najsvätejšej Trojice</w:t>
      </w:r>
    </w:p>
    <w:p w:rsidR="00A35EEA" w:rsidRPr="005E2DEC" w:rsidRDefault="00A35EEA" w:rsidP="00422844">
      <w:pPr>
        <w:pStyle w:val="ListParagraph"/>
        <w:widowControl/>
        <w:numPr>
          <w:ilvl w:val="0"/>
          <w:numId w:val="39"/>
        </w:numPr>
        <w:suppressAutoHyphens w:val="0"/>
        <w:overflowPunct/>
        <w:autoSpaceDE/>
        <w:spacing w:after="200" w:line="360" w:lineRule="auto"/>
        <w:ind w:left="0"/>
        <w:contextualSpacing/>
        <w:textAlignment w:val="auto"/>
        <w:rPr>
          <w:sz w:val="24"/>
          <w:szCs w:val="24"/>
        </w:rPr>
      </w:pPr>
      <w:r w:rsidRPr="005E2DEC">
        <w:rPr>
          <w:sz w:val="24"/>
          <w:szCs w:val="24"/>
        </w:rPr>
        <w:t>Divadlo Husa na provázku</w:t>
      </w:r>
    </w:p>
    <w:p w:rsidR="00A35EEA" w:rsidRPr="005E2DEC" w:rsidRDefault="00A35EEA" w:rsidP="00585F7B">
      <w:pPr>
        <w:pStyle w:val="ListParagraph"/>
        <w:widowControl/>
        <w:numPr>
          <w:ilvl w:val="0"/>
          <w:numId w:val="39"/>
        </w:numPr>
        <w:suppressAutoHyphens w:val="0"/>
        <w:overflowPunct/>
        <w:autoSpaceDE/>
        <w:spacing w:after="200" w:line="360" w:lineRule="auto"/>
        <w:ind w:left="0"/>
        <w:contextualSpacing/>
        <w:textAlignment w:val="auto"/>
        <w:rPr>
          <w:sz w:val="24"/>
          <w:szCs w:val="24"/>
        </w:rPr>
      </w:pPr>
      <w:r w:rsidRPr="005E2DEC">
        <w:rPr>
          <w:sz w:val="24"/>
          <w:szCs w:val="24"/>
        </w:rPr>
        <w:lastRenderedPageBreak/>
        <w:t>Malý Špalíček</w:t>
      </w:r>
    </w:p>
    <w:p w:rsidR="00A35EEA" w:rsidRPr="005E2DEC" w:rsidRDefault="00A35EEA" w:rsidP="00585F7B">
      <w:pPr>
        <w:pStyle w:val="ListParagraph"/>
        <w:widowControl/>
        <w:numPr>
          <w:ilvl w:val="0"/>
          <w:numId w:val="39"/>
        </w:numPr>
        <w:suppressAutoHyphens w:val="0"/>
        <w:overflowPunct/>
        <w:autoSpaceDE/>
        <w:spacing w:after="200" w:line="360" w:lineRule="auto"/>
        <w:ind w:left="0"/>
        <w:contextualSpacing/>
        <w:textAlignment w:val="auto"/>
        <w:rPr>
          <w:sz w:val="24"/>
          <w:szCs w:val="24"/>
        </w:rPr>
      </w:pPr>
      <w:r w:rsidRPr="005E2DEC">
        <w:rPr>
          <w:sz w:val="24"/>
          <w:szCs w:val="24"/>
        </w:rPr>
        <w:t>Divadlo Reduta</w:t>
      </w:r>
    </w:p>
    <w:p w:rsidR="00A35EEA" w:rsidRPr="00AF088D" w:rsidRDefault="00A35EEA" w:rsidP="005E2DEC">
      <w:pPr>
        <w:pStyle w:val="ListParagraph"/>
        <w:spacing w:line="360" w:lineRule="auto"/>
        <w:ind w:left="0"/>
        <w:rPr>
          <w:sz w:val="24"/>
          <w:szCs w:val="24"/>
          <w:u w:val="single"/>
        </w:rPr>
      </w:pPr>
      <w:r w:rsidRPr="00AF088D">
        <w:rPr>
          <w:sz w:val="24"/>
          <w:szCs w:val="24"/>
          <w:u w:val="single"/>
        </w:rPr>
        <w:t>15:05 – 16:05 Prehliadka Starej radnice</w:t>
      </w:r>
      <w:r w:rsidR="00422844">
        <w:rPr>
          <w:sz w:val="24"/>
          <w:szCs w:val="24"/>
          <w:u w:val="single"/>
        </w:rPr>
        <w:t>:</w:t>
      </w:r>
    </w:p>
    <w:p w:rsidR="00A35EEA" w:rsidRPr="005E2DEC" w:rsidRDefault="00A35EEA" w:rsidP="00585F7B">
      <w:pPr>
        <w:pStyle w:val="ListParagraph"/>
        <w:widowControl/>
        <w:numPr>
          <w:ilvl w:val="0"/>
          <w:numId w:val="40"/>
        </w:numPr>
        <w:suppressAutoHyphens w:val="0"/>
        <w:overflowPunct/>
        <w:autoSpaceDE/>
        <w:spacing w:after="200" w:line="360" w:lineRule="auto"/>
        <w:ind w:left="0"/>
        <w:contextualSpacing/>
        <w:textAlignment w:val="auto"/>
        <w:rPr>
          <w:sz w:val="24"/>
          <w:szCs w:val="24"/>
        </w:rPr>
      </w:pPr>
      <w:r w:rsidRPr="005E2DEC">
        <w:rPr>
          <w:sz w:val="24"/>
          <w:szCs w:val="24"/>
        </w:rPr>
        <w:t>Ern</w:t>
      </w:r>
      <w:r w:rsidRPr="005E2DEC">
        <w:rPr>
          <w:color w:val="222222"/>
          <w:sz w:val="24"/>
          <w:szCs w:val="24"/>
          <w:shd w:val="clear" w:color="auto" w:fill="FFFFFF"/>
        </w:rPr>
        <w:t>ův sál</w:t>
      </w:r>
    </w:p>
    <w:p w:rsidR="00A35EEA" w:rsidRPr="005E2DEC" w:rsidRDefault="00A35EEA" w:rsidP="00585F7B">
      <w:pPr>
        <w:pStyle w:val="ListParagraph"/>
        <w:widowControl/>
        <w:numPr>
          <w:ilvl w:val="0"/>
          <w:numId w:val="40"/>
        </w:numPr>
        <w:suppressAutoHyphens w:val="0"/>
        <w:overflowPunct/>
        <w:autoSpaceDE/>
        <w:spacing w:after="200" w:line="360" w:lineRule="auto"/>
        <w:ind w:left="0"/>
        <w:contextualSpacing/>
        <w:textAlignment w:val="auto"/>
        <w:rPr>
          <w:sz w:val="24"/>
          <w:szCs w:val="24"/>
        </w:rPr>
      </w:pPr>
      <w:r w:rsidRPr="005E2DEC">
        <w:rPr>
          <w:sz w:val="24"/>
          <w:szCs w:val="24"/>
        </w:rPr>
        <w:t>Krištálový sál</w:t>
      </w:r>
    </w:p>
    <w:p w:rsidR="00A35EEA" w:rsidRPr="005E2DEC" w:rsidRDefault="00A35EEA" w:rsidP="00585F7B">
      <w:pPr>
        <w:pStyle w:val="ListParagraph"/>
        <w:widowControl/>
        <w:numPr>
          <w:ilvl w:val="0"/>
          <w:numId w:val="40"/>
        </w:numPr>
        <w:suppressAutoHyphens w:val="0"/>
        <w:overflowPunct/>
        <w:autoSpaceDE/>
        <w:spacing w:after="200" w:line="360" w:lineRule="auto"/>
        <w:ind w:left="0"/>
        <w:contextualSpacing/>
        <w:textAlignment w:val="auto"/>
        <w:rPr>
          <w:sz w:val="24"/>
          <w:szCs w:val="24"/>
        </w:rPr>
      </w:pPr>
      <w:r w:rsidRPr="005E2DEC">
        <w:rPr>
          <w:sz w:val="24"/>
          <w:szCs w:val="24"/>
        </w:rPr>
        <w:t>Feskový sál</w:t>
      </w:r>
    </w:p>
    <w:p w:rsidR="00A35EEA" w:rsidRPr="005E2DEC" w:rsidRDefault="00A35EEA" w:rsidP="00585F7B">
      <w:pPr>
        <w:pStyle w:val="ListParagraph"/>
        <w:widowControl/>
        <w:numPr>
          <w:ilvl w:val="0"/>
          <w:numId w:val="40"/>
        </w:numPr>
        <w:suppressAutoHyphens w:val="0"/>
        <w:overflowPunct/>
        <w:autoSpaceDE/>
        <w:spacing w:after="200" w:line="360" w:lineRule="auto"/>
        <w:ind w:left="0"/>
        <w:contextualSpacing/>
        <w:textAlignment w:val="auto"/>
        <w:rPr>
          <w:sz w:val="24"/>
          <w:szCs w:val="24"/>
        </w:rPr>
      </w:pPr>
      <w:r w:rsidRPr="005E2DEC">
        <w:rPr>
          <w:sz w:val="24"/>
          <w:szCs w:val="24"/>
        </w:rPr>
        <w:t>Klenotnica</w:t>
      </w:r>
    </w:p>
    <w:p w:rsidR="00A35EEA" w:rsidRPr="005E2DEC" w:rsidRDefault="00A35EEA" w:rsidP="00585F7B">
      <w:pPr>
        <w:pStyle w:val="ListParagraph"/>
        <w:widowControl/>
        <w:numPr>
          <w:ilvl w:val="0"/>
          <w:numId w:val="40"/>
        </w:numPr>
        <w:suppressAutoHyphens w:val="0"/>
        <w:overflowPunct/>
        <w:autoSpaceDE/>
        <w:spacing w:after="200" w:line="360" w:lineRule="auto"/>
        <w:ind w:left="0"/>
        <w:contextualSpacing/>
        <w:textAlignment w:val="auto"/>
        <w:rPr>
          <w:sz w:val="24"/>
          <w:szCs w:val="24"/>
        </w:rPr>
      </w:pPr>
      <w:r w:rsidRPr="005E2DEC">
        <w:rPr>
          <w:sz w:val="24"/>
          <w:szCs w:val="24"/>
        </w:rPr>
        <w:t>Vyhliadková veža</w:t>
      </w:r>
      <w:r w:rsidR="00AF088D" w:rsidRPr="00D57250">
        <w:rPr>
          <w:b/>
          <w:color w:val="000000" w:themeColor="text1"/>
          <w:sz w:val="24"/>
          <w:szCs w:val="16"/>
        </w:rPr>
        <w:t>[15]</w:t>
      </w:r>
    </w:p>
    <w:p w:rsidR="00A35EEA" w:rsidRPr="005E2DEC" w:rsidRDefault="00A35EEA" w:rsidP="005E2DEC">
      <w:pPr>
        <w:pStyle w:val="ListParagraph"/>
        <w:spacing w:line="360" w:lineRule="auto"/>
        <w:ind w:left="0"/>
        <w:rPr>
          <w:sz w:val="24"/>
          <w:szCs w:val="24"/>
        </w:rPr>
      </w:pPr>
      <w:r w:rsidRPr="005E2DEC">
        <w:rPr>
          <w:sz w:val="24"/>
          <w:szCs w:val="24"/>
        </w:rPr>
        <w:t>16:05 – 16:40 Posedenie v kaviarni Cosmopolis</w:t>
      </w:r>
      <w:r w:rsidR="00422844">
        <w:rPr>
          <w:sz w:val="24"/>
          <w:szCs w:val="24"/>
        </w:rPr>
        <w:t>.</w:t>
      </w:r>
    </w:p>
    <w:p w:rsidR="00A35EEA" w:rsidRPr="005E2DEC" w:rsidRDefault="00A35EEA" w:rsidP="005E2DEC">
      <w:pPr>
        <w:pStyle w:val="ListParagraph"/>
        <w:spacing w:line="360" w:lineRule="auto"/>
        <w:ind w:left="0"/>
        <w:rPr>
          <w:sz w:val="24"/>
          <w:szCs w:val="24"/>
        </w:rPr>
      </w:pPr>
      <w:r w:rsidRPr="005E2DEC">
        <w:rPr>
          <w:sz w:val="24"/>
          <w:szCs w:val="24"/>
        </w:rPr>
        <w:t>16:45 – 17:00 Presun na Dominikánske námestie</w:t>
      </w:r>
      <w:r w:rsidR="00422844">
        <w:rPr>
          <w:sz w:val="24"/>
          <w:szCs w:val="24"/>
        </w:rPr>
        <w:t>.</w:t>
      </w:r>
    </w:p>
    <w:p w:rsidR="00A35EEA" w:rsidRPr="005E2DEC" w:rsidRDefault="00A35EEA" w:rsidP="005E2DEC">
      <w:pPr>
        <w:pStyle w:val="ListParagraph"/>
        <w:spacing w:line="360" w:lineRule="auto"/>
        <w:ind w:left="0"/>
        <w:rPr>
          <w:sz w:val="24"/>
          <w:szCs w:val="24"/>
        </w:rPr>
      </w:pPr>
      <w:r w:rsidRPr="005E2DEC">
        <w:rPr>
          <w:sz w:val="24"/>
          <w:szCs w:val="24"/>
        </w:rPr>
        <w:t>17:00 – 18:00 Návšteva Mincmistrovského sklepu</w:t>
      </w:r>
    </w:p>
    <w:p w:rsidR="00A35EEA" w:rsidRPr="005E2DEC" w:rsidRDefault="00A35EEA" w:rsidP="005E2DEC">
      <w:pPr>
        <w:pStyle w:val="ListParagraph"/>
        <w:spacing w:line="360" w:lineRule="auto"/>
        <w:ind w:left="0"/>
        <w:rPr>
          <w:sz w:val="24"/>
          <w:szCs w:val="24"/>
        </w:rPr>
      </w:pPr>
      <w:r w:rsidRPr="005E2DEC">
        <w:rPr>
          <w:sz w:val="24"/>
          <w:szCs w:val="24"/>
        </w:rPr>
        <w:t>18:05 – 18:55 Prehliadka Dominikánskeho námestia</w:t>
      </w:r>
      <w:r w:rsidR="00422844">
        <w:rPr>
          <w:sz w:val="24"/>
          <w:szCs w:val="24"/>
        </w:rPr>
        <w:t>.</w:t>
      </w:r>
    </w:p>
    <w:p w:rsidR="00A35EEA" w:rsidRPr="005E2DEC" w:rsidRDefault="00AF088D" w:rsidP="005E2DEC">
      <w:pPr>
        <w:pStyle w:val="ListParagraph"/>
        <w:widowControl/>
        <w:numPr>
          <w:ilvl w:val="0"/>
          <w:numId w:val="41"/>
        </w:numPr>
        <w:suppressAutoHyphens w:val="0"/>
        <w:overflowPunct/>
        <w:autoSpaceDE/>
        <w:spacing w:after="200" w:line="360" w:lineRule="auto"/>
        <w:ind w:left="0"/>
        <w:contextualSpacing/>
        <w:textAlignment w:val="auto"/>
        <w:rPr>
          <w:sz w:val="24"/>
          <w:szCs w:val="24"/>
        </w:rPr>
      </w:pPr>
      <w:r>
        <w:rPr>
          <w:sz w:val="24"/>
          <w:szCs w:val="24"/>
        </w:rPr>
        <w:t>Kostol svätého Michala arch</w:t>
      </w:r>
      <w:r w:rsidR="00A35EEA" w:rsidRPr="005E2DEC">
        <w:rPr>
          <w:sz w:val="24"/>
          <w:szCs w:val="24"/>
        </w:rPr>
        <w:t>aniela</w:t>
      </w:r>
    </w:p>
    <w:p w:rsidR="00A35EEA" w:rsidRPr="005E2DEC" w:rsidRDefault="00A35EEA" w:rsidP="005E2DEC">
      <w:pPr>
        <w:pStyle w:val="ListParagraph"/>
        <w:widowControl/>
        <w:numPr>
          <w:ilvl w:val="0"/>
          <w:numId w:val="41"/>
        </w:numPr>
        <w:suppressAutoHyphens w:val="0"/>
        <w:overflowPunct/>
        <w:autoSpaceDE/>
        <w:spacing w:after="200" w:line="360" w:lineRule="auto"/>
        <w:ind w:left="0"/>
        <w:contextualSpacing/>
        <w:textAlignment w:val="auto"/>
        <w:rPr>
          <w:sz w:val="24"/>
          <w:szCs w:val="24"/>
        </w:rPr>
      </w:pPr>
      <w:r w:rsidRPr="005E2DEC">
        <w:rPr>
          <w:sz w:val="24"/>
          <w:szCs w:val="24"/>
        </w:rPr>
        <w:t>Nová radnica</w:t>
      </w:r>
    </w:p>
    <w:p w:rsidR="00A35EEA" w:rsidRPr="005E2DEC" w:rsidRDefault="00A35EEA" w:rsidP="005E2DEC">
      <w:pPr>
        <w:pStyle w:val="ListParagraph"/>
        <w:widowControl/>
        <w:numPr>
          <w:ilvl w:val="0"/>
          <w:numId w:val="41"/>
        </w:numPr>
        <w:suppressAutoHyphens w:val="0"/>
        <w:overflowPunct/>
        <w:autoSpaceDE/>
        <w:spacing w:after="200" w:line="360" w:lineRule="auto"/>
        <w:ind w:left="0"/>
        <w:contextualSpacing/>
        <w:textAlignment w:val="auto"/>
        <w:rPr>
          <w:sz w:val="24"/>
          <w:szCs w:val="24"/>
        </w:rPr>
      </w:pPr>
      <w:r w:rsidRPr="005E2DEC">
        <w:rPr>
          <w:sz w:val="24"/>
          <w:szCs w:val="24"/>
        </w:rPr>
        <w:t>Kráľovská kaplnka</w:t>
      </w:r>
    </w:p>
    <w:p w:rsidR="00A35EEA" w:rsidRPr="005E2DEC" w:rsidRDefault="001E32E6" w:rsidP="005E2DEC">
      <w:pPr>
        <w:pStyle w:val="ListParagraph"/>
        <w:spacing w:line="360" w:lineRule="auto"/>
        <w:ind w:left="0"/>
        <w:rPr>
          <w:sz w:val="24"/>
          <w:szCs w:val="24"/>
        </w:rPr>
      </w:pPr>
      <w:r>
        <w:rPr>
          <w:sz w:val="24"/>
          <w:szCs w:val="24"/>
        </w:rPr>
        <w:t>19:00 O</w:t>
      </w:r>
      <w:r w:rsidR="00A35EEA" w:rsidRPr="005E2DEC">
        <w:rPr>
          <w:sz w:val="24"/>
          <w:szCs w:val="24"/>
        </w:rPr>
        <w:t>djazd z</w:t>
      </w:r>
      <w:r w:rsidR="00422844">
        <w:rPr>
          <w:sz w:val="24"/>
          <w:szCs w:val="24"/>
        </w:rPr>
        <w:t> </w:t>
      </w:r>
      <w:r w:rsidR="00A35EEA" w:rsidRPr="005E2DEC">
        <w:rPr>
          <w:sz w:val="24"/>
          <w:szCs w:val="24"/>
        </w:rPr>
        <w:t>mesta</w:t>
      </w:r>
      <w:r w:rsidR="00422844">
        <w:rPr>
          <w:sz w:val="24"/>
          <w:szCs w:val="24"/>
        </w:rPr>
        <w:t>.</w:t>
      </w:r>
    </w:p>
    <w:p w:rsidR="00A35EEA" w:rsidRPr="005E2DEC" w:rsidRDefault="001E32E6" w:rsidP="005E2DEC">
      <w:pPr>
        <w:pStyle w:val="ListParagraph"/>
        <w:spacing w:line="360" w:lineRule="auto"/>
        <w:ind w:left="0"/>
        <w:rPr>
          <w:sz w:val="24"/>
          <w:szCs w:val="24"/>
        </w:rPr>
      </w:pPr>
      <w:r>
        <w:rPr>
          <w:sz w:val="24"/>
          <w:szCs w:val="24"/>
        </w:rPr>
        <w:t>19:30 P</w:t>
      </w:r>
      <w:r w:rsidR="00A35EEA" w:rsidRPr="005E2DEC">
        <w:rPr>
          <w:sz w:val="24"/>
          <w:szCs w:val="24"/>
        </w:rPr>
        <w:t>ríchod do penziónu</w:t>
      </w:r>
      <w:r w:rsidR="00422844">
        <w:rPr>
          <w:sz w:val="24"/>
          <w:szCs w:val="24"/>
        </w:rPr>
        <w:t>.</w:t>
      </w:r>
    </w:p>
    <w:p w:rsidR="00A35EEA" w:rsidRPr="005E2DEC" w:rsidRDefault="00A35EEA" w:rsidP="005E2DEC">
      <w:pPr>
        <w:pStyle w:val="ListParagraph"/>
        <w:spacing w:line="360" w:lineRule="auto"/>
        <w:ind w:left="0"/>
        <w:rPr>
          <w:sz w:val="24"/>
          <w:szCs w:val="24"/>
        </w:rPr>
      </w:pPr>
      <w:r w:rsidRPr="005E2DEC">
        <w:rPr>
          <w:sz w:val="24"/>
          <w:szCs w:val="24"/>
        </w:rPr>
        <w:t>19:45 Večera v penzióne, posedenie pri hudbe spojené s ochutnávkou miestnych vín</w:t>
      </w:r>
      <w:r w:rsidR="001E32E6">
        <w:rPr>
          <w:sz w:val="24"/>
          <w:szCs w:val="24"/>
        </w:rPr>
        <w:t>.</w:t>
      </w:r>
    </w:p>
    <w:p w:rsidR="00A35EEA" w:rsidRPr="005E2DEC" w:rsidRDefault="00A35EEA" w:rsidP="005E2DEC">
      <w:pPr>
        <w:pStyle w:val="ListParagraph"/>
        <w:spacing w:line="360" w:lineRule="auto"/>
        <w:rPr>
          <w:sz w:val="24"/>
          <w:szCs w:val="24"/>
        </w:rPr>
      </w:pPr>
    </w:p>
    <w:p w:rsidR="00ED1FE4" w:rsidRPr="005E2DEC" w:rsidRDefault="00ED1FE4" w:rsidP="005E2DEC">
      <w:pPr>
        <w:pStyle w:val="ListParagraph"/>
        <w:spacing w:line="360" w:lineRule="auto"/>
        <w:ind w:left="0"/>
        <w:rPr>
          <w:b/>
          <w:sz w:val="28"/>
          <w:szCs w:val="24"/>
        </w:rPr>
      </w:pPr>
    </w:p>
    <w:p w:rsidR="00ED1FE4" w:rsidRPr="005E2DEC" w:rsidRDefault="00ED1FE4" w:rsidP="005E2DEC">
      <w:pPr>
        <w:pStyle w:val="ListParagraph"/>
        <w:spacing w:line="360" w:lineRule="auto"/>
        <w:ind w:left="0"/>
        <w:rPr>
          <w:b/>
          <w:sz w:val="28"/>
          <w:szCs w:val="24"/>
        </w:rPr>
      </w:pPr>
    </w:p>
    <w:p w:rsidR="00ED1FE4" w:rsidRPr="005E2DEC" w:rsidRDefault="00ED1FE4" w:rsidP="005E2DEC">
      <w:pPr>
        <w:pStyle w:val="ListParagraph"/>
        <w:spacing w:line="360" w:lineRule="auto"/>
        <w:ind w:left="0"/>
        <w:rPr>
          <w:b/>
          <w:sz w:val="28"/>
          <w:szCs w:val="24"/>
        </w:rPr>
      </w:pPr>
    </w:p>
    <w:p w:rsidR="00ED1FE4" w:rsidRPr="005E2DEC" w:rsidRDefault="00ED1FE4" w:rsidP="005E2DEC">
      <w:pPr>
        <w:pStyle w:val="ListParagraph"/>
        <w:spacing w:line="360" w:lineRule="auto"/>
        <w:ind w:left="0"/>
        <w:rPr>
          <w:b/>
          <w:sz w:val="28"/>
          <w:szCs w:val="24"/>
        </w:rPr>
      </w:pPr>
    </w:p>
    <w:p w:rsidR="00ED1FE4" w:rsidRPr="005E2DEC" w:rsidRDefault="00ED1FE4" w:rsidP="005E2DEC">
      <w:pPr>
        <w:pStyle w:val="ListParagraph"/>
        <w:spacing w:line="360" w:lineRule="auto"/>
        <w:ind w:left="0"/>
        <w:rPr>
          <w:b/>
          <w:sz w:val="28"/>
          <w:szCs w:val="24"/>
        </w:rPr>
      </w:pPr>
    </w:p>
    <w:p w:rsidR="00D52DDA" w:rsidRDefault="00D52DDA" w:rsidP="005E2DEC">
      <w:pPr>
        <w:pStyle w:val="ListParagraph"/>
        <w:spacing w:line="360" w:lineRule="auto"/>
        <w:ind w:left="0"/>
        <w:rPr>
          <w:b/>
          <w:sz w:val="28"/>
          <w:szCs w:val="24"/>
        </w:rPr>
      </w:pPr>
    </w:p>
    <w:p w:rsidR="00D52DDA" w:rsidRDefault="00D52DDA" w:rsidP="005E2DEC">
      <w:pPr>
        <w:pStyle w:val="ListParagraph"/>
        <w:spacing w:line="360" w:lineRule="auto"/>
        <w:ind w:left="0"/>
        <w:rPr>
          <w:b/>
          <w:sz w:val="28"/>
          <w:szCs w:val="24"/>
        </w:rPr>
      </w:pPr>
    </w:p>
    <w:p w:rsidR="00D52DDA" w:rsidRDefault="00D52DDA" w:rsidP="005E2DEC">
      <w:pPr>
        <w:pStyle w:val="ListParagraph"/>
        <w:spacing w:line="360" w:lineRule="auto"/>
        <w:ind w:left="0"/>
        <w:rPr>
          <w:b/>
          <w:sz w:val="28"/>
          <w:szCs w:val="24"/>
        </w:rPr>
      </w:pPr>
    </w:p>
    <w:p w:rsidR="00A35EEA" w:rsidRPr="005E2DEC" w:rsidRDefault="00B700A2" w:rsidP="005E2DEC">
      <w:pPr>
        <w:pStyle w:val="ListParagraph"/>
        <w:spacing w:line="360" w:lineRule="auto"/>
        <w:ind w:left="0"/>
        <w:rPr>
          <w:b/>
          <w:sz w:val="28"/>
          <w:szCs w:val="24"/>
        </w:rPr>
      </w:pPr>
      <w:r w:rsidRPr="005E2DEC">
        <w:rPr>
          <w:b/>
          <w:sz w:val="28"/>
          <w:szCs w:val="24"/>
        </w:rPr>
        <w:t>2.2  Druhý deň turisticko-poznávacieho zájazdu</w:t>
      </w:r>
    </w:p>
    <w:p w:rsidR="00A35EEA" w:rsidRPr="005E2DEC" w:rsidRDefault="00A35EEA" w:rsidP="005E2DEC">
      <w:pPr>
        <w:pStyle w:val="ListParagraph"/>
        <w:spacing w:line="360" w:lineRule="auto"/>
        <w:ind w:left="0"/>
        <w:rPr>
          <w:sz w:val="24"/>
          <w:szCs w:val="24"/>
        </w:rPr>
      </w:pPr>
      <w:r w:rsidRPr="005E2DEC">
        <w:rPr>
          <w:sz w:val="24"/>
          <w:szCs w:val="24"/>
        </w:rPr>
        <w:t>8:00 - 9:30</w:t>
      </w:r>
      <w:r w:rsidR="00D52DDA">
        <w:rPr>
          <w:sz w:val="24"/>
          <w:szCs w:val="24"/>
        </w:rPr>
        <w:t xml:space="preserve"> </w:t>
      </w:r>
      <w:r w:rsidRPr="005E2DEC">
        <w:rPr>
          <w:sz w:val="24"/>
          <w:szCs w:val="24"/>
        </w:rPr>
        <w:t>Raňajky</w:t>
      </w:r>
      <w:r w:rsidR="00422844">
        <w:rPr>
          <w:sz w:val="24"/>
          <w:szCs w:val="24"/>
        </w:rPr>
        <w:t>.</w:t>
      </w:r>
    </w:p>
    <w:p w:rsidR="00A35EEA" w:rsidRPr="005E2DEC" w:rsidRDefault="00A35EEA" w:rsidP="005E2DEC">
      <w:pPr>
        <w:pStyle w:val="ListParagraph"/>
        <w:spacing w:line="360" w:lineRule="auto"/>
        <w:ind w:left="0"/>
        <w:rPr>
          <w:sz w:val="24"/>
          <w:szCs w:val="24"/>
        </w:rPr>
      </w:pPr>
      <w:r w:rsidRPr="005E2DEC">
        <w:rPr>
          <w:sz w:val="24"/>
          <w:szCs w:val="24"/>
        </w:rPr>
        <w:t>10:00 Odjazd na zástavku Hlavní nádraží</w:t>
      </w:r>
      <w:r w:rsidR="00422844">
        <w:rPr>
          <w:sz w:val="24"/>
          <w:szCs w:val="24"/>
        </w:rPr>
        <w:t>.</w:t>
      </w:r>
    </w:p>
    <w:p w:rsidR="00A35EEA" w:rsidRPr="00AF088D" w:rsidRDefault="00A35EEA" w:rsidP="005E2DEC">
      <w:pPr>
        <w:pStyle w:val="ListParagraph"/>
        <w:spacing w:line="360" w:lineRule="auto"/>
        <w:ind w:left="0"/>
        <w:rPr>
          <w:sz w:val="24"/>
          <w:szCs w:val="24"/>
          <w:u w:val="single"/>
        </w:rPr>
      </w:pPr>
      <w:r w:rsidRPr="00AF088D">
        <w:rPr>
          <w:sz w:val="24"/>
          <w:szCs w:val="24"/>
          <w:u w:val="single"/>
        </w:rPr>
        <w:t xml:space="preserve">10:45 Prehliadka : </w:t>
      </w:r>
    </w:p>
    <w:p w:rsidR="00A35EEA" w:rsidRPr="005E2DEC" w:rsidRDefault="00A35EEA" w:rsidP="005E2DEC">
      <w:pPr>
        <w:pStyle w:val="ListParagraph"/>
        <w:widowControl/>
        <w:numPr>
          <w:ilvl w:val="0"/>
          <w:numId w:val="43"/>
        </w:numPr>
        <w:suppressAutoHyphens w:val="0"/>
        <w:overflowPunct/>
        <w:autoSpaceDE/>
        <w:spacing w:after="200" w:line="360" w:lineRule="auto"/>
        <w:ind w:left="0"/>
        <w:contextualSpacing/>
        <w:textAlignment w:val="auto"/>
        <w:rPr>
          <w:sz w:val="24"/>
          <w:szCs w:val="24"/>
        </w:rPr>
      </w:pPr>
      <w:r w:rsidRPr="005E2DEC">
        <w:rPr>
          <w:sz w:val="24"/>
          <w:szCs w:val="24"/>
        </w:rPr>
        <w:t>Katedrály sv. Petra a Pavla</w:t>
      </w:r>
    </w:p>
    <w:p w:rsidR="00A35EEA" w:rsidRPr="005E2DEC" w:rsidRDefault="00A35EEA" w:rsidP="005E2DEC">
      <w:pPr>
        <w:pStyle w:val="ListParagraph"/>
        <w:widowControl/>
        <w:numPr>
          <w:ilvl w:val="0"/>
          <w:numId w:val="42"/>
        </w:numPr>
        <w:suppressAutoHyphens w:val="0"/>
        <w:overflowPunct/>
        <w:autoSpaceDE/>
        <w:spacing w:after="200" w:line="360" w:lineRule="auto"/>
        <w:ind w:left="0"/>
        <w:contextualSpacing/>
        <w:textAlignment w:val="auto"/>
        <w:rPr>
          <w:sz w:val="24"/>
          <w:szCs w:val="24"/>
        </w:rPr>
      </w:pPr>
      <w:r w:rsidRPr="005E2DEC">
        <w:rPr>
          <w:sz w:val="24"/>
          <w:szCs w:val="24"/>
        </w:rPr>
        <w:t>Románsko-gotická krypta</w:t>
      </w:r>
    </w:p>
    <w:p w:rsidR="00A35EEA" w:rsidRPr="005E2DEC" w:rsidRDefault="00A35EEA" w:rsidP="005E2DEC">
      <w:pPr>
        <w:pStyle w:val="ListParagraph"/>
        <w:widowControl/>
        <w:numPr>
          <w:ilvl w:val="0"/>
          <w:numId w:val="42"/>
        </w:numPr>
        <w:suppressAutoHyphens w:val="0"/>
        <w:overflowPunct/>
        <w:autoSpaceDE/>
        <w:spacing w:after="200" w:line="360" w:lineRule="auto"/>
        <w:ind w:left="0"/>
        <w:contextualSpacing/>
        <w:textAlignment w:val="auto"/>
        <w:rPr>
          <w:sz w:val="24"/>
          <w:szCs w:val="24"/>
        </w:rPr>
      </w:pPr>
      <w:r w:rsidRPr="005E2DEC">
        <w:rPr>
          <w:sz w:val="24"/>
          <w:szCs w:val="24"/>
        </w:rPr>
        <w:t>Klenotnica</w:t>
      </w:r>
    </w:p>
    <w:p w:rsidR="00A35EEA" w:rsidRPr="005E2DEC" w:rsidRDefault="00A35EEA" w:rsidP="005E2DEC">
      <w:pPr>
        <w:pStyle w:val="ListParagraph"/>
        <w:widowControl/>
        <w:numPr>
          <w:ilvl w:val="0"/>
          <w:numId w:val="42"/>
        </w:numPr>
        <w:suppressAutoHyphens w:val="0"/>
        <w:overflowPunct/>
        <w:autoSpaceDE/>
        <w:spacing w:after="200" w:line="360" w:lineRule="auto"/>
        <w:ind w:left="0"/>
        <w:contextualSpacing/>
        <w:textAlignment w:val="auto"/>
        <w:rPr>
          <w:sz w:val="24"/>
          <w:szCs w:val="24"/>
        </w:rPr>
      </w:pPr>
      <w:r w:rsidRPr="005E2DEC">
        <w:rPr>
          <w:sz w:val="24"/>
          <w:szCs w:val="24"/>
        </w:rPr>
        <w:t>Vyhliadková veža katedrály</w:t>
      </w:r>
    </w:p>
    <w:p w:rsidR="00A35EEA" w:rsidRPr="005E2DEC" w:rsidRDefault="00A35EEA" w:rsidP="005E2DEC">
      <w:pPr>
        <w:pStyle w:val="ListParagraph"/>
        <w:widowControl/>
        <w:numPr>
          <w:ilvl w:val="0"/>
          <w:numId w:val="42"/>
        </w:numPr>
        <w:suppressAutoHyphens w:val="0"/>
        <w:overflowPunct/>
        <w:autoSpaceDE/>
        <w:spacing w:after="200" w:line="360" w:lineRule="auto"/>
        <w:ind w:left="0"/>
        <w:contextualSpacing/>
        <w:textAlignment w:val="auto"/>
        <w:rPr>
          <w:sz w:val="24"/>
          <w:szCs w:val="24"/>
        </w:rPr>
      </w:pPr>
      <w:r w:rsidRPr="005E2DEC">
        <w:rPr>
          <w:sz w:val="24"/>
          <w:szCs w:val="24"/>
        </w:rPr>
        <w:t>Expozícia Vita Christi (Život Krista)</w:t>
      </w:r>
    </w:p>
    <w:p w:rsidR="00A35EEA" w:rsidRPr="005E2DEC" w:rsidRDefault="00A35EEA" w:rsidP="005E2DEC">
      <w:pPr>
        <w:pStyle w:val="ListParagraph"/>
        <w:widowControl/>
        <w:numPr>
          <w:ilvl w:val="0"/>
          <w:numId w:val="42"/>
        </w:numPr>
        <w:suppressAutoHyphens w:val="0"/>
        <w:overflowPunct/>
        <w:autoSpaceDE/>
        <w:spacing w:after="200" w:line="360" w:lineRule="auto"/>
        <w:ind w:left="0"/>
        <w:contextualSpacing/>
        <w:textAlignment w:val="auto"/>
        <w:rPr>
          <w:sz w:val="24"/>
          <w:szCs w:val="24"/>
        </w:rPr>
      </w:pPr>
      <w:r w:rsidRPr="005E2DEC">
        <w:rPr>
          <w:sz w:val="24"/>
          <w:szCs w:val="24"/>
        </w:rPr>
        <w:t>Denisove sady</w:t>
      </w:r>
    </w:p>
    <w:p w:rsidR="00A35EEA" w:rsidRPr="005E2DEC" w:rsidRDefault="00A35EEA" w:rsidP="005E2DEC">
      <w:pPr>
        <w:pStyle w:val="ListParagraph"/>
        <w:widowControl/>
        <w:numPr>
          <w:ilvl w:val="0"/>
          <w:numId w:val="42"/>
        </w:numPr>
        <w:suppressAutoHyphens w:val="0"/>
        <w:overflowPunct/>
        <w:autoSpaceDE/>
        <w:spacing w:after="200" w:line="360" w:lineRule="auto"/>
        <w:ind w:left="0"/>
        <w:contextualSpacing/>
        <w:textAlignment w:val="auto"/>
        <w:rPr>
          <w:sz w:val="24"/>
          <w:szCs w:val="24"/>
        </w:rPr>
      </w:pPr>
      <w:r w:rsidRPr="005E2DEC">
        <w:rPr>
          <w:sz w:val="24"/>
          <w:szCs w:val="24"/>
        </w:rPr>
        <w:t xml:space="preserve">Víťazný obelisk </w:t>
      </w:r>
      <w:r w:rsidR="00AF088D" w:rsidRPr="00AF088D">
        <w:rPr>
          <w:b/>
          <w:color w:val="000000" w:themeColor="text1"/>
          <w:sz w:val="24"/>
          <w:szCs w:val="16"/>
        </w:rPr>
        <w:t>[16]</w:t>
      </w:r>
    </w:p>
    <w:p w:rsidR="00A35EEA" w:rsidRPr="005E2DEC" w:rsidRDefault="00A35EEA" w:rsidP="005E2DEC">
      <w:pPr>
        <w:pStyle w:val="ListParagraph"/>
        <w:spacing w:line="360" w:lineRule="auto"/>
        <w:ind w:left="0"/>
        <w:rPr>
          <w:sz w:val="24"/>
          <w:szCs w:val="24"/>
        </w:rPr>
      </w:pPr>
      <w:r w:rsidRPr="005E2DEC">
        <w:rPr>
          <w:sz w:val="24"/>
          <w:szCs w:val="24"/>
        </w:rPr>
        <w:t>13:00 -14:00 Obed v Mamut pube</w:t>
      </w:r>
      <w:r w:rsidR="00422844">
        <w:rPr>
          <w:sz w:val="24"/>
          <w:szCs w:val="24"/>
        </w:rPr>
        <w:t>.</w:t>
      </w:r>
    </w:p>
    <w:p w:rsidR="00A35EEA" w:rsidRPr="005E2DEC" w:rsidRDefault="00A35EEA" w:rsidP="005E2DEC">
      <w:pPr>
        <w:pStyle w:val="ListParagraph"/>
        <w:spacing w:line="360" w:lineRule="auto"/>
        <w:ind w:left="0"/>
        <w:rPr>
          <w:sz w:val="24"/>
          <w:szCs w:val="24"/>
        </w:rPr>
      </w:pPr>
      <w:r w:rsidRPr="005E2DEC">
        <w:rPr>
          <w:sz w:val="24"/>
          <w:szCs w:val="24"/>
        </w:rPr>
        <w:t>14:05  Presun po Masarykovej ulici na námestie Svobody</w:t>
      </w:r>
      <w:r w:rsidR="00422844">
        <w:rPr>
          <w:sz w:val="24"/>
          <w:szCs w:val="24"/>
        </w:rPr>
        <w:t>.</w:t>
      </w:r>
    </w:p>
    <w:p w:rsidR="00A35EEA" w:rsidRPr="00AF088D" w:rsidRDefault="00A35EEA" w:rsidP="005E2DEC">
      <w:pPr>
        <w:pStyle w:val="ListParagraph"/>
        <w:spacing w:line="360" w:lineRule="auto"/>
        <w:ind w:left="0"/>
        <w:rPr>
          <w:sz w:val="24"/>
          <w:szCs w:val="24"/>
          <w:u w:val="single"/>
        </w:rPr>
      </w:pPr>
      <w:r w:rsidRPr="00AF088D">
        <w:rPr>
          <w:sz w:val="24"/>
          <w:szCs w:val="24"/>
          <w:u w:val="single"/>
        </w:rPr>
        <w:t>Prehliadka :</w:t>
      </w:r>
    </w:p>
    <w:p w:rsidR="00A35EEA" w:rsidRPr="005E2DEC" w:rsidRDefault="00A35EEA" w:rsidP="005E2DEC">
      <w:pPr>
        <w:pStyle w:val="ListParagraph"/>
        <w:widowControl/>
        <w:numPr>
          <w:ilvl w:val="0"/>
          <w:numId w:val="44"/>
        </w:numPr>
        <w:suppressAutoHyphens w:val="0"/>
        <w:overflowPunct/>
        <w:autoSpaceDE/>
        <w:spacing w:after="200" w:line="360" w:lineRule="auto"/>
        <w:ind w:left="0"/>
        <w:contextualSpacing/>
        <w:textAlignment w:val="auto"/>
        <w:rPr>
          <w:sz w:val="24"/>
          <w:szCs w:val="24"/>
        </w:rPr>
      </w:pPr>
      <w:r w:rsidRPr="005E2DEC">
        <w:rPr>
          <w:sz w:val="24"/>
          <w:szCs w:val="24"/>
        </w:rPr>
        <w:t>Dom Pán</w:t>
      </w:r>
      <w:r w:rsidRPr="005E2DEC">
        <w:rPr>
          <w:color w:val="222222"/>
          <w:sz w:val="24"/>
          <w:szCs w:val="24"/>
          <w:shd w:val="clear" w:color="auto" w:fill="FFFFFF"/>
        </w:rPr>
        <w:t>ů z Lipej</w:t>
      </w:r>
    </w:p>
    <w:p w:rsidR="00A35EEA" w:rsidRPr="005E2DEC" w:rsidRDefault="00A35EEA" w:rsidP="005E2DEC">
      <w:pPr>
        <w:pStyle w:val="ListParagraph"/>
        <w:widowControl/>
        <w:numPr>
          <w:ilvl w:val="0"/>
          <w:numId w:val="44"/>
        </w:numPr>
        <w:suppressAutoHyphens w:val="0"/>
        <w:overflowPunct/>
        <w:autoSpaceDE/>
        <w:spacing w:after="200" w:line="360" w:lineRule="auto"/>
        <w:ind w:left="0"/>
        <w:contextualSpacing/>
        <w:textAlignment w:val="auto"/>
        <w:rPr>
          <w:sz w:val="24"/>
          <w:szCs w:val="24"/>
        </w:rPr>
      </w:pPr>
      <w:r w:rsidRPr="005E2DEC">
        <w:rPr>
          <w:color w:val="222222"/>
          <w:sz w:val="24"/>
          <w:szCs w:val="24"/>
          <w:shd w:val="clear" w:color="auto" w:fill="FFFFFF"/>
        </w:rPr>
        <w:t>Kleinův palác</w:t>
      </w:r>
    </w:p>
    <w:p w:rsidR="00A35EEA" w:rsidRPr="005E2DEC" w:rsidRDefault="00A35EEA" w:rsidP="005E2DEC">
      <w:pPr>
        <w:pStyle w:val="ListParagraph"/>
        <w:widowControl/>
        <w:numPr>
          <w:ilvl w:val="0"/>
          <w:numId w:val="44"/>
        </w:numPr>
        <w:suppressAutoHyphens w:val="0"/>
        <w:overflowPunct/>
        <w:autoSpaceDE/>
        <w:spacing w:after="200" w:line="360" w:lineRule="auto"/>
        <w:ind w:left="0"/>
        <w:contextualSpacing/>
        <w:textAlignment w:val="auto"/>
        <w:rPr>
          <w:sz w:val="24"/>
          <w:szCs w:val="24"/>
        </w:rPr>
      </w:pPr>
      <w:r w:rsidRPr="005E2DEC">
        <w:rPr>
          <w:color w:val="222222"/>
          <w:sz w:val="24"/>
          <w:szCs w:val="24"/>
          <w:shd w:val="clear" w:color="auto" w:fill="FFFFFF"/>
        </w:rPr>
        <w:t>Budova Komerčnej banky Bohuslava Fuchsa</w:t>
      </w:r>
    </w:p>
    <w:p w:rsidR="00A35EEA" w:rsidRPr="005E2DEC" w:rsidRDefault="00A35EEA" w:rsidP="005E2DEC">
      <w:pPr>
        <w:pStyle w:val="ListParagraph"/>
        <w:widowControl/>
        <w:numPr>
          <w:ilvl w:val="0"/>
          <w:numId w:val="44"/>
        </w:numPr>
        <w:suppressAutoHyphens w:val="0"/>
        <w:overflowPunct/>
        <w:autoSpaceDE/>
        <w:spacing w:after="200" w:line="360" w:lineRule="auto"/>
        <w:ind w:left="0"/>
        <w:contextualSpacing/>
        <w:textAlignment w:val="auto"/>
        <w:rPr>
          <w:sz w:val="24"/>
          <w:szCs w:val="24"/>
        </w:rPr>
      </w:pPr>
      <w:r w:rsidRPr="005E2DEC">
        <w:rPr>
          <w:color w:val="222222"/>
          <w:sz w:val="24"/>
          <w:szCs w:val="24"/>
          <w:shd w:val="clear" w:color="auto" w:fill="FFFFFF"/>
        </w:rPr>
        <w:t>Palác Omega</w:t>
      </w:r>
    </w:p>
    <w:p w:rsidR="00A35EEA" w:rsidRPr="005E2DEC" w:rsidRDefault="00A35EEA" w:rsidP="005E2DEC">
      <w:pPr>
        <w:pStyle w:val="ListParagraph"/>
        <w:widowControl/>
        <w:numPr>
          <w:ilvl w:val="0"/>
          <w:numId w:val="44"/>
        </w:numPr>
        <w:suppressAutoHyphens w:val="0"/>
        <w:overflowPunct/>
        <w:autoSpaceDE/>
        <w:spacing w:after="200" w:line="360" w:lineRule="auto"/>
        <w:ind w:left="0"/>
        <w:contextualSpacing/>
        <w:textAlignment w:val="auto"/>
        <w:rPr>
          <w:sz w:val="24"/>
          <w:szCs w:val="24"/>
        </w:rPr>
      </w:pPr>
      <w:r w:rsidRPr="005E2DEC">
        <w:rPr>
          <w:color w:val="222222"/>
          <w:sz w:val="24"/>
          <w:szCs w:val="24"/>
          <w:shd w:val="clear" w:color="auto" w:fill="FFFFFF"/>
        </w:rPr>
        <w:t>Fontána básnika Jána Skácela</w:t>
      </w:r>
    </w:p>
    <w:p w:rsidR="00A35EEA" w:rsidRPr="005E2DEC" w:rsidRDefault="00A35EEA" w:rsidP="005E2DEC">
      <w:pPr>
        <w:pStyle w:val="ListParagraph"/>
        <w:widowControl/>
        <w:numPr>
          <w:ilvl w:val="0"/>
          <w:numId w:val="44"/>
        </w:numPr>
        <w:suppressAutoHyphens w:val="0"/>
        <w:overflowPunct/>
        <w:autoSpaceDE/>
        <w:spacing w:after="200" w:line="360" w:lineRule="auto"/>
        <w:ind w:left="0"/>
        <w:contextualSpacing/>
        <w:textAlignment w:val="auto"/>
        <w:rPr>
          <w:sz w:val="24"/>
          <w:szCs w:val="24"/>
        </w:rPr>
      </w:pPr>
      <w:r w:rsidRPr="005E2DEC">
        <w:rPr>
          <w:color w:val="222222"/>
          <w:sz w:val="24"/>
          <w:szCs w:val="24"/>
          <w:shd w:val="clear" w:color="auto" w:fill="FFFFFF"/>
        </w:rPr>
        <w:t>Výstavný dům U Čtyř mamlasů</w:t>
      </w:r>
    </w:p>
    <w:p w:rsidR="00A35EEA" w:rsidRPr="005E2DEC" w:rsidRDefault="00A35EEA" w:rsidP="005E2DEC">
      <w:pPr>
        <w:pStyle w:val="ListParagraph"/>
        <w:widowControl/>
        <w:numPr>
          <w:ilvl w:val="0"/>
          <w:numId w:val="44"/>
        </w:numPr>
        <w:suppressAutoHyphens w:val="0"/>
        <w:overflowPunct/>
        <w:autoSpaceDE/>
        <w:spacing w:after="200" w:line="360" w:lineRule="auto"/>
        <w:ind w:left="0"/>
        <w:contextualSpacing/>
        <w:textAlignment w:val="auto"/>
        <w:rPr>
          <w:sz w:val="24"/>
          <w:szCs w:val="24"/>
        </w:rPr>
      </w:pPr>
      <w:r w:rsidRPr="005E2DEC">
        <w:rPr>
          <w:color w:val="222222"/>
          <w:sz w:val="24"/>
          <w:szCs w:val="24"/>
          <w:shd w:val="clear" w:color="auto" w:fill="FFFFFF"/>
        </w:rPr>
        <w:t>Morový stĺp</w:t>
      </w:r>
    </w:p>
    <w:p w:rsidR="00A35EEA" w:rsidRPr="005E2DEC" w:rsidRDefault="00A35EEA" w:rsidP="005E2DEC">
      <w:pPr>
        <w:pStyle w:val="ListParagraph"/>
        <w:widowControl/>
        <w:numPr>
          <w:ilvl w:val="0"/>
          <w:numId w:val="44"/>
        </w:numPr>
        <w:suppressAutoHyphens w:val="0"/>
        <w:overflowPunct/>
        <w:autoSpaceDE/>
        <w:spacing w:after="200" w:line="360" w:lineRule="auto"/>
        <w:ind w:left="0"/>
        <w:contextualSpacing/>
        <w:textAlignment w:val="auto"/>
        <w:rPr>
          <w:sz w:val="24"/>
          <w:szCs w:val="24"/>
        </w:rPr>
      </w:pPr>
      <w:r w:rsidRPr="005E2DEC">
        <w:rPr>
          <w:color w:val="222222"/>
          <w:sz w:val="24"/>
          <w:szCs w:val="24"/>
          <w:shd w:val="clear" w:color="auto" w:fill="FFFFFF"/>
        </w:rPr>
        <w:t>Palác šlechtičen</w:t>
      </w:r>
    </w:p>
    <w:p w:rsidR="00A35EEA" w:rsidRPr="005E2DEC" w:rsidRDefault="00A35EEA" w:rsidP="005E2DEC">
      <w:pPr>
        <w:pStyle w:val="ListParagraph"/>
        <w:widowControl/>
        <w:numPr>
          <w:ilvl w:val="0"/>
          <w:numId w:val="44"/>
        </w:numPr>
        <w:suppressAutoHyphens w:val="0"/>
        <w:overflowPunct/>
        <w:autoSpaceDE/>
        <w:spacing w:after="200" w:line="360" w:lineRule="auto"/>
        <w:ind w:left="0"/>
        <w:contextualSpacing/>
        <w:textAlignment w:val="auto"/>
        <w:rPr>
          <w:sz w:val="24"/>
          <w:szCs w:val="24"/>
        </w:rPr>
      </w:pPr>
      <w:r w:rsidRPr="005E2DEC">
        <w:rPr>
          <w:color w:val="222222"/>
          <w:sz w:val="24"/>
          <w:szCs w:val="24"/>
          <w:shd w:val="clear" w:color="auto" w:fill="FFFFFF"/>
        </w:rPr>
        <w:t>Žulový hodinový stroj</w:t>
      </w:r>
      <w:r w:rsidR="00AF088D">
        <w:rPr>
          <w:color w:val="222222"/>
          <w:sz w:val="24"/>
          <w:szCs w:val="24"/>
          <w:shd w:val="clear" w:color="auto" w:fill="FFFFFF"/>
        </w:rPr>
        <w:t xml:space="preserve"> </w:t>
      </w:r>
      <w:r w:rsidR="00AF088D" w:rsidRPr="00AF088D">
        <w:rPr>
          <w:b/>
          <w:color w:val="000000" w:themeColor="text1"/>
          <w:sz w:val="24"/>
          <w:szCs w:val="16"/>
        </w:rPr>
        <w:t>[17]</w:t>
      </w:r>
    </w:p>
    <w:p w:rsidR="00A35EEA" w:rsidRPr="005E2DEC" w:rsidRDefault="00A35EEA" w:rsidP="005E2DEC">
      <w:pPr>
        <w:pStyle w:val="ListParagraph"/>
        <w:spacing w:line="360" w:lineRule="auto"/>
        <w:ind w:left="0"/>
        <w:rPr>
          <w:color w:val="222222"/>
          <w:sz w:val="24"/>
          <w:szCs w:val="24"/>
          <w:shd w:val="clear" w:color="auto" w:fill="FFFFFF"/>
        </w:rPr>
      </w:pPr>
      <w:r w:rsidRPr="005E2DEC">
        <w:rPr>
          <w:color w:val="222222"/>
          <w:sz w:val="24"/>
          <w:szCs w:val="24"/>
          <w:shd w:val="clear" w:color="auto" w:fill="FFFFFF"/>
        </w:rPr>
        <w:t>15:00 Presun na Malinovského námestie</w:t>
      </w:r>
    </w:p>
    <w:p w:rsidR="00A35EEA" w:rsidRPr="005E2DEC" w:rsidRDefault="00A35EEA" w:rsidP="005E2DEC">
      <w:pPr>
        <w:pStyle w:val="ListParagraph"/>
        <w:spacing w:line="360" w:lineRule="auto"/>
        <w:ind w:left="0"/>
        <w:rPr>
          <w:color w:val="222222"/>
          <w:sz w:val="24"/>
          <w:szCs w:val="24"/>
          <w:u w:val="single"/>
          <w:shd w:val="clear" w:color="auto" w:fill="FFFFFF"/>
        </w:rPr>
      </w:pPr>
      <w:r w:rsidRPr="005E2DEC">
        <w:rPr>
          <w:color w:val="222222"/>
          <w:sz w:val="24"/>
          <w:szCs w:val="24"/>
          <w:u w:val="single"/>
          <w:shd w:val="clear" w:color="auto" w:fill="FFFFFF"/>
        </w:rPr>
        <w:t>Prehliadka :</w:t>
      </w:r>
    </w:p>
    <w:p w:rsidR="00A35EEA" w:rsidRPr="005E2DEC" w:rsidRDefault="00A35EEA" w:rsidP="005E2DEC">
      <w:pPr>
        <w:pStyle w:val="ListParagraph"/>
        <w:widowControl/>
        <w:numPr>
          <w:ilvl w:val="0"/>
          <w:numId w:val="45"/>
        </w:numPr>
        <w:suppressAutoHyphens w:val="0"/>
        <w:overflowPunct/>
        <w:autoSpaceDE/>
        <w:spacing w:after="200" w:line="360" w:lineRule="auto"/>
        <w:ind w:left="0"/>
        <w:contextualSpacing/>
        <w:textAlignment w:val="auto"/>
        <w:rPr>
          <w:color w:val="222222"/>
          <w:sz w:val="24"/>
          <w:szCs w:val="24"/>
          <w:shd w:val="clear" w:color="auto" w:fill="FFFFFF"/>
        </w:rPr>
      </w:pPr>
      <w:r w:rsidRPr="005E2DEC">
        <w:rPr>
          <w:color w:val="222222"/>
          <w:sz w:val="24"/>
          <w:szCs w:val="24"/>
          <w:shd w:val="clear" w:color="auto" w:fill="FFFFFF"/>
        </w:rPr>
        <w:t>Mahenove divadlo</w:t>
      </w:r>
    </w:p>
    <w:p w:rsidR="00A35EEA" w:rsidRPr="005E2DEC" w:rsidRDefault="00A35EEA" w:rsidP="005E2DEC">
      <w:pPr>
        <w:pStyle w:val="ListParagraph"/>
        <w:widowControl/>
        <w:numPr>
          <w:ilvl w:val="0"/>
          <w:numId w:val="45"/>
        </w:numPr>
        <w:suppressAutoHyphens w:val="0"/>
        <w:overflowPunct/>
        <w:autoSpaceDE/>
        <w:spacing w:after="200" w:line="360" w:lineRule="auto"/>
        <w:ind w:left="0"/>
        <w:contextualSpacing/>
        <w:textAlignment w:val="auto"/>
        <w:rPr>
          <w:color w:val="222222"/>
          <w:sz w:val="24"/>
          <w:szCs w:val="24"/>
          <w:shd w:val="clear" w:color="auto" w:fill="FFFFFF"/>
        </w:rPr>
      </w:pPr>
      <w:r w:rsidRPr="005E2DEC">
        <w:rPr>
          <w:color w:val="222222"/>
          <w:sz w:val="24"/>
          <w:szCs w:val="24"/>
          <w:shd w:val="clear" w:color="auto" w:fill="FFFFFF"/>
        </w:rPr>
        <w:t>Budova mestského magistrátu</w:t>
      </w:r>
    </w:p>
    <w:p w:rsidR="00A35EEA" w:rsidRPr="005E2DEC" w:rsidRDefault="00A35EEA" w:rsidP="005E2DEC">
      <w:pPr>
        <w:pStyle w:val="ListParagraph"/>
        <w:widowControl/>
        <w:numPr>
          <w:ilvl w:val="0"/>
          <w:numId w:val="45"/>
        </w:numPr>
        <w:suppressAutoHyphens w:val="0"/>
        <w:overflowPunct/>
        <w:autoSpaceDE/>
        <w:spacing w:after="200" w:line="360" w:lineRule="auto"/>
        <w:ind w:left="0"/>
        <w:contextualSpacing/>
        <w:textAlignment w:val="auto"/>
        <w:rPr>
          <w:color w:val="222222"/>
          <w:sz w:val="24"/>
          <w:szCs w:val="24"/>
          <w:shd w:val="clear" w:color="auto" w:fill="FFFFFF"/>
        </w:rPr>
      </w:pPr>
      <w:r w:rsidRPr="005E2DEC">
        <w:rPr>
          <w:color w:val="222222"/>
          <w:sz w:val="24"/>
          <w:szCs w:val="24"/>
          <w:shd w:val="clear" w:color="auto" w:fill="FFFFFF"/>
        </w:rPr>
        <w:t>Sochárske dielo ,,Pocta Edisonovi´´ od Tomáša Medka</w:t>
      </w:r>
      <w:r w:rsidR="00422844">
        <w:rPr>
          <w:color w:val="222222"/>
          <w:sz w:val="24"/>
          <w:szCs w:val="24"/>
          <w:shd w:val="clear" w:color="auto" w:fill="FFFFFF"/>
        </w:rPr>
        <w:t>.</w:t>
      </w:r>
    </w:p>
    <w:p w:rsidR="00A35EEA" w:rsidRPr="005E2DEC" w:rsidRDefault="00A35EEA" w:rsidP="005E2DEC">
      <w:pPr>
        <w:pStyle w:val="ListParagraph"/>
        <w:widowControl/>
        <w:numPr>
          <w:ilvl w:val="0"/>
          <w:numId w:val="45"/>
        </w:numPr>
        <w:suppressAutoHyphens w:val="0"/>
        <w:overflowPunct/>
        <w:autoSpaceDE/>
        <w:spacing w:after="200" w:line="360" w:lineRule="auto"/>
        <w:ind w:left="0"/>
        <w:contextualSpacing/>
        <w:textAlignment w:val="auto"/>
        <w:rPr>
          <w:color w:val="222222"/>
          <w:sz w:val="24"/>
          <w:szCs w:val="24"/>
          <w:shd w:val="clear" w:color="auto" w:fill="FFFFFF"/>
        </w:rPr>
      </w:pPr>
      <w:r w:rsidRPr="005E2DEC">
        <w:rPr>
          <w:color w:val="222222"/>
          <w:sz w:val="24"/>
          <w:szCs w:val="24"/>
          <w:shd w:val="clear" w:color="auto" w:fill="FFFFFF"/>
        </w:rPr>
        <w:lastRenderedPageBreak/>
        <w:t>Dom umenia mesta Brna (návšteva výstavy Barvometrie od Milana Housera)</w:t>
      </w:r>
      <w:r w:rsidR="00422844">
        <w:rPr>
          <w:color w:val="222222"/>
          <w:sz w:val="24"/>
          <w:szCs w:val="24"/>
          <w:shd w:val="clear" w:color="auto" w:fill="FFFFFF"/>
        </w:rPr>
        <w:t>.</w:t>
      </w:r>
      <w:r w:rsidR="00AF088D">
        <w:rPr>
          <w:color w:val="222222"/>
          <w:sz w:val="24"/>
          <w:szCs w:val="24"/>
          <w:shd w:val="clear" w:color="auto" w:fill="FFFFFF"/>
        </w:rPr>
        <w:t xml:space="preserve"> </w:t>
      </w:r>
      <w:r w:rsidR="00AF088D" w:rsidRPr="00AF088D">
        <w:rPr>
          <w:b/>
          <w:color w:val="000000" w:themeColor="text1"/>
          <w:sz w:val="24"/>
          <w:szCs w:val="16"/>
        </w:rPr>
        <w:t>[18]</w:t>
      </w:r>
    </w:p>
    <w:p w:rsidR="00A35EEA" w:rsidRPr="005E2DEC" w:rsidRDefault="00A35EEA" w:rsidP="005E2DEC">
      <w:pPr>
        <w:pStyle w:val="ListParagraph"/>
        <w:spacing w:line="360" w:lineRule="auto"/>
        <w:ind w:left="0"/>
        <w:rPr>
          <w:color w:val="222222"/>
          <w:sz w:val="24"/>
          <w:szCs w:val="24"/>
          <w:shd w:val="clear" w:color="auto" w:fill="FFFFFF"/>
        </w:rPr>
      </w:pPr>
      <w:r w:rsidRPr="005E2DEC">
        <w:rPr>
          <w:color w:val="222222"/>
          <w:sz w:val="24"/>
          <w:szCs w:val="24"/>
          <w:shd w:val="clear" w:color="auto" w:fill="FFFFFF"/>
        </w:rPr>
        <w:t>16:00 – 16:30 Návšteva kaviarne Leporelo+Café</w:t>
      </w:r>
      <w:r w:rsidR="00422844">
        <w:rPr>
          <w:color w:val="222222"/>
          <w:sz w:val="24"/>
          <w:szCs w:val="24"/>
          <w:shd w:val="clear" w:color="auto" w:fill="FFFFFF"/>
        </w:rPr>
        <w:t>.</w:t>
      </w:r>
      <w:r w:rsidR="00AF088D">
        <w:rPr>
          <w:color w:val="222222"/>
          <w:sz w:val="24"/>
          <w:szCs w:val="24"/>
          <w:shd w:val="clear" w:color="auto" w:fill="FFFFFF"/>
        </w:rPr>
        <w:t xml:space="preserve"> </w:t>
      </w:r>
    </w:p>
    <w:p w:rsidR="00A35EEA" w:rsidRPr="005E2DEC" w:rsidRDefault="00A35EEA" w:rsidP="005E2DEC">
      <w:pPr>
        <w:pStyle w:val="ListParagraph"/>
        <w:spacing w:line="360" w:lineRule="auto"/>
        <w:ind w:left="0"/>
        <w:rPr>
          <w:color w:val="222222"/>
          <w:sz w:val="24"/>
          <w:szCs w:val="24"/>
          <w:shd w:val="clear" w:color="auto" w:fill="FFFFFF"/>
        </w:rPr>
      </w:pPr>
      <w:r w:rsidRPr="005E2DEC">
        <w:rPr>
          <w:color w:val="222222"/>
          <w:sz w:val="24"/>
          <w:szCs w:val="24"/>
          <w:shd w:val="clear" w:color="auto" w:fill="FFFFFF"/>
        </w:rPr>
        <w:t>16:45 Príchod na Jakubské námestie</w:t>
      </w:r>
      <w:r w:rsidR="00422844">
        <w:rPr>
          <w:color w:val="222222"/>
          <w:sz w:val="24"/>
          <w:szCs w:val="24"/>
          <w:shd w:val="clear" w:color="auto" w:fill="FFFFFF"/>
        </w:rPr>
        <w:t>.</w:t>
      </w:r>
      <w:r w:rsidRPr="005E2DEC">
        <w:rPr>
          <w:color w:val="222222"/>
          <w:sz w:val="24"/>
          <w:szCs w:val="24"/>
          <w:shd w:val="clear" w:color="auto" w:fill="FFFFFF"/>
        </w:rPr>
        <w:t xml:space="preserve"> </w:t>
      </w:r>
    </w:p>
    <w:p w:rsidR="00A35EEA" w:rsidRPr="005E2DEC" w:rsidRDefault="00A35EEA" w:rsidP="005E2DEC">
      <w:pPr>
        <w:pStyle w:val="ListParagraph"/>
        <w:spacing w:line="360" w:lineRule="auto"/>
        <w:ind w:left="0"/>
        <w:rPr>
          <w:color w:val="222222"/>
          <w:sz w:val="24"/>
          <w:szCs w:val="24"/>
          <w:u w:val="single"/>
          <w:shd w:val="clear" w:color="auto" w:fill="FFFFFF"/>
        </w:rPr>
      </w:pPr>
      <w:r w:rsidRPr="005E2DEC">
        <w:rPr>
          <w:color w:val="222222"/>
          <w:sz w:val="24"/>
          <w:szCs w:val="24"/>
          <w:u w:val="single"/>
          <w:shd w:val="clear" w:color="auto" w:fill="FFFFFF"/>
        </w:rPr>
        <w:t>Prehliadka :</w:t>
      </w:r>
    </w:p>
    <w:p w:rsidR="00A35EEA" w:rsidRPr="005E2DEC" w:rsidRDefault="00A35EEA" w:rsidP="005E2DEC">
      <w:pPr>
        <w:pStyle w:val="ListParagraph"/>
        <w:widowControl/>
        <w:numPr>
          <w:ilvl w:val="0"/>
          <w:numId w:val="46"/>
        </w:numPr>
        <w:suppressAutoHyphens w:val="0"/>
        <w:overflowPunct/>
        <w:autoSpaceDE/>
        <w:spacing w:after="200" w:line="360" w:lineRule="auto"/>
        <w:ind w:left="0"/>
        <w:contextualSpacing/>
        <w:textAlignment w:val="auto"/>
        <w:rPr>
          <w:color w:val="222222"/>
          <w:sz w:val="24"/>
          <w:szCs w:val="24"/>
          <w:shd w:val="clear" w:color="auto" w:fill="FFFFFF"/>
        </w:rPr>
      </w:pPr>
      <w:r w:rsidRPr="005E2DEC">
        <w:rPr>
          <w:color w:val="222222"/>
          <w:sz w:val="24"/>
          <w:szCs w:val="24"/>
          <w:shd w:val="clear" w:color="auto" w:fill="FFFFFF"/>
        </w:rPr>
        <w:t>Zlatá studňa</w:t>
      </w:r>
    </w:p>
    <w:p w:rsidR="00A35EEA" w:rsidRPr="005E2DEC" w:rsidRDefault="00A35EEA" w:rsidP="005E2DEC">
      <w:pPr>
        <w:pStyle w:val="ListParagraph"/>
        <w:widowControl/>
        <w:numPr>
          <w:ilvl w:val="0"/>
          <w:numId w:val="46"/>
        </w:numPr>
        <w:suppressAutoHyphens w:val="0"/>
        <w:overflowPunct/>
        <w:autoSpaceDE/>
        <w:spacing w:after="200" w:line="360" w:lineRule="auto"/>
        <w:ind w:left="0"/>
        <w:contextualSpacing/>
        <w:textAlignment w:val="auto"/>
        <w:rPr>
          <w:color w:val="222222"/>
          <w:sz w:val="24"/>
          <w:szCs w:val="24"/>
          <w:shd w:val="clear" w:color="auto" w:fill="FFFFFF"/>
        </w:rPr>
      </w:pPr>
      <w:r w:rsidRPr="005E2DEC">
        <w:rPr>
          <w:color w:val="222222"/>
          <w:sz w:val="24"/>
          <w:szCs w:val="24"/>
          <w:shd w:val="clear" w:color="auto" w:fill="FFFFFF"/>
        </w:rPr>
        <w:t>Kaviareň Savoy</w:t>
      </w:r>
    </w:p>
    <w:p w:rsidR="00A35EEA" w:rsidRPr="005E2DEC" w:rsidRDefault="00A35EEA" w:rsidP="005E2DEC">
      <w:pPr>
        <w:pStyle w:val="ListParagraph"/>
        <w:widowControl/>
        <w:numPr>
          <w:ilvl w:val="0"/>
          <w:numId w:val="46"/>
        </w:numPr>
        <w:suppressAutoHyphens w:val="0"/>
        <w:overflowPunct/>
        <w:autoSpaceDE/>
        <w:spacing w:after="200" w:line="360" w:lineRule="auto"/>
        <w:ind w:left="0"/>
        <w:contextualSpacing/>
        <w:textAlignment w:val="auto"/>
        <w:rPr>
          <w:color w:val="222222"/>
          <w:sz w:val="24"/>
          <w:szCs w:val="24"/>
          <w:shd w:val="clear" w:color="auto" w:fill="FFFFFF"/>
        </w:rPr>
      </w:pPr>
      <w:r w:rsidRPr="005E2DEC">
        <w:rPr>
          <w:color w:val="222222"/>
          <w:sz w:val="24"/>
          <w:szCs w:val="24"/>
          <w:shd w:val="clear" w:color="auto" w:fill="FFFFFF"/>
        </w:rPr>
        <w:t>Kostol sv. Jakuba</w:t>
      </w:r>
    </w:p>
    <w:p w:rsidR="00A35EEA" w:rsidRPr="005E2DEC" w:rsidRDefault="00A35EEA" w:rsidP="005E2DEC">
      <w:pPr>
        <w:pStyle w:val="ListParagraph"/>
        <w:widowControl/>
        <w:numPr>
          <w:ilvl w:val="0"/>
          <w:numId w:val="46"/>
        </w:numPr>
        <w:suppressAutoHyphens w:val="0"/>
        <w:overflowPunct/>
        <w:autoSpaceDE/>
        <w:spacing w:after="200" w:line="360" w:lineRule="auto"/>
        <w:ind w:left="0"/>
        <w:contextualSpacing/>
        <w:textAlignment w:val="auto"/>
        <w:rPr>
          <w:color w:val="222222"/>
          <w:sz w:val="24"/>
          <w:szCs w:val="24"/>
          <w:shd w:val="clear" w:color="auto" w:fill="FFFFFF"/>
        </w:rPr>
      </w:pPr>
      <w:r w:rsidRPr="005E2DEC">
        <w:rPr>
          <w:color w:val="222222"/>
          <w:sz w:val="24"/>
          <w:szCs w:val="24"/>
          <w:shd w:val="clear" w:color="auto" w:fill="FFFFFF"/>
        </w:rPr>
        <w:t xml:space="preserve">Návšteva Kostnice sv. Jakuba </w:t>
      </w:r>
    </w:p>
    <w:p w:rsidR="00A35EEA" w:rsidRPr="005E2DEC" w:rsidRDefault="00A35EEA" w:rsidP="005E2DEC">
      <w:pPr>
        <w:pStyle w:val="ListParagraph"/>
        <w:spacing w:line="360" w:lineRule="auto"/>
        <w:ind w:left="0"/>
        <w:rPr>
          <w:color w:val="222222"/>
          <w:sz w:val="24"/>
          <w:szCs w:val="24"/>
          <w:shd w:val="clear" w:color="auto" w:fill="FFFFFF"/>
        </w:rPr>
      </w:pPr>
      <w:r w:rsidRPr="005E2DEC">
        <w:rPr>
          <w:color w:val="222222"/>
          <w:sz w:val="24"/>
          <w:szCs w:val="24"/>
          <w:shd w:val="clear" w:color="auto" w:fill="FFFFFF"/>
        </w:rPr>
        <w:t>18:00 – 19:00 Večera v Zlatej lodi</w:t>
      </w:r>
      <w:r w:rsidR="00422844">
        <w:rPr>
          <w:color w:val="222222"/>
          <w:sz w:val="24"/>
          <w:szCs w:val="24"/>
          <w:shd w:val="clear" w:color="auto" w:fill="FFFFFF"/>
        </w:rPr>
        <w:t>.</w:t>
      </w:r>
    </w:p>
    <w:p w:rsidR="00A35EEA" w:rsidRPr="005E2DEC" w:rsidRDefault="00A35EEA" w:rsidP="005E2DEC">
      <w:pPr>
        <w:pStyle w:val="ListParagraph"/>
        <w:spacing w:line="360" w:lineRule="auto"/>
        <w:ind w:left="0"/>
        <w:rPr>
          <w:color w:val="222222"/>
          <w:sz w:val="24"/>
          <w:szCs w:val="24"/>
          <w:shd w:val="clear" w:color="auto" w:fill="FFFFFF"/>
        </w:rPr>
      </w:pPr>
      <w:r w:rsidRPr="005E2DEC">
        <w:rPr>
          <w:color w:val="222222"/>
          <w:sz w:val="24"/>
          <w:szCs w:val="24"/>
          <w:shd w:val="clear" w:color="auto" w:fill="FFFFFF"/>
        </w:rPr>
        <w:t>19:30 – 21:00 Divadelné predstavenie Caveman v divadle Bolka Polívky</w:t>
      </w:r>
      <w:r w:rsidR="00422844">
        <w:rPr>
          <w:color w:val="222222"/>
          <w:sz w:val="24"/>
          <w:szCs w:val="24"/>
          <w:shd w:val="clear" w:color="auto" w:fill="FFFFFF"/>
        </w:rPr>
        <w:t>.</w:t>
      </w:r>
      <w:r w:rsidR="00AF088D" w:rsidRPr="00AF088D">
        <w:rPr>
          <w:b/>
          <w:color w:val="000000" w:themeColor="text1"/>
          <w:sz w:val="24"/>
          <w:szCs w:val="24"/>
        </w:rPr>
        <w:t>[20]</w:t>
      </w:r>
      <w:r w:rsidRPr="005E2DEC">
        <w:rPr>
          <w:color w:val="222222"/>
          <w:sz w:val="24"/>
          <w:szCs w:val="24"/>
          <w:shd w:val="clear" w:color="auto" w:fill="FFFFFF"/>
        </w:rPr>
        <w:t xml:space="preserve"> Po skončení predstavenia presun k fontáne pri Janáčkovom Divadle( predstavenie farebnej vodnej clony) a následný presun do penziónu Kováreň.</w:t>
      </w:r>
    </w:p>
    <w:p w:rsidR="00A35EEA" w:rsidRPr="005E2DEC" w:rsidRDefault="00A35EEA" w:rsidP="005E2DEC">
      <w:pPr>
        <w:pStyle w:val="ListParagraph"/>
        <w:spacing w:line="360" w:lineRule="auto"/>
        <w:rPr>
          <w:color w:val="222222"/>
          <w:sz w:val="24"/>
          <w:szCs w:val="24"/>
          <w:shd w:val="clear" w:color="auto" w:fill="FFFFFF"/>
        </w:rPr>
      </w:pPr>
    </w:p>
    <w:p w:rsidR="00ED1FE4" w:rsidRPr="005E2DEC" w:rsidRDefault="00ED1FE4" w:rsidP="005E2DEC">
      <w:pPr>
        <w:pStyle w:val="ListParagraph"/>
        <w:spacing w:line="360" w:lineRule="auto"/>
        <w:ind w:left="0"/>
        <w:rPr>
          <w:b/>
          <w:color w:val="222222"/>
          <w:sz w:val="28"/>
          <w:szCs w:val="24"/>
          <w:shd w:val="clear" w:color="auto" w:fill="FFFFFF"/>
        </w:rPr>
      </w:pPr>
    </w:p>
    <w:p w:rsidR="00ED1FE4" w:rsidRPr="005E2DEC" w:rsidRDefault="00ED1FE4" w:rsidP="005E2DEC">
      <w:pPr>
        <w:pStyle w:val="ListParagraph"/>
        <w:spacing w:line="360" w:lineRule="auto"/>
        <w:ind w:left="0"/>
        <w:rPr>
          <w:b/>
          <w:color w:val="222222"/>
          <w:sz w:val="28"/>
          <w:szCs w:val="24"/>
          <w:shd w:val="clear" w:color="auto" w:fill="FFFFFF"/>
        </w:rPr>
      </w:pPr>
    </w:p>
    <w:p w:rsidR="00ED1FE4" w:rsidRPr="005E2DEC" w:rsidRDefault="00ED1FE4" w:rsidP="005E2DEC">
      <w:pPr>
        <w:pStyle w:val="ListParagraph"/>
        <w:spacing w:line="360" w:lineRule="auto"/>
        <w:ind w:left="0"/>
        <w:rPr>
          <w:b/>
          <w:color w:val="222222"/>
          <w:sz w:val="28"/>
          <w:szCs w:val="24"/>
          <w:shd w:val="clear" w:color="auto" w:fill="FFFFFF"/>
        </w:rPr>
      </w:pPr>
    </w:p>
    <w:p w:rsidR="00ED1FE4" w:rsidRPr="005E2DEC" w:rsidRDefault="00ED1FE4" w:rsidP="005E2DEC">
      <w:pPr>
        <w:pStyle w:val="ListParagraph"/>
        <w:spacing w:line="360" w:lineRule="auto"/>
        <w:ind w:left="0"/>
        <w:rPr>
          <w:b/>
          <w:color w:val="222222"/>
          <w:sz w:val="28"/>
          <w:szCs w:val="24"/>
          <w:shd w:val="clear" w:color="auto" w:fill="FFFFFF"/>
        </w:rPr>
      </w:pPr>
    </w:p>
    <w:p w:rsidR="00ED1FE4" w:rsidRPr="005E2DEC" w:rsidRDefault="00ED1FE4" w:rsidP="005E2DEC">
      <w:pPr>
        <w:pStyle w:val="ListParagraph"/>
        <w:spacing w:line="360" w:lineRule="auto"/>
        <w:ind w:left="0"/>
        <w:rPr>
          <w:b/>
          <w:color w:val="222222"/>
          <w:sz w:val="28"/>
          <w:szCs w:val="24"/>
          <w:shd w:val="clear" w:color="auto" w:fill="FFFFFF"/>
        </w:rPr>
      </w:pPr>
    </w:p>
    <w:p w:rsidR="00ED1FE4" w:rsidRPr="005E2DEC" w:rsidRDefault="00ED1FE4" w:rsidP="005E2DEC">
      <w:pPr>
        <w:pStyle w:val="ListParagraph"/>
        <w:spacing w:line="360" w:lineRule="auto"/>
        <w:ind w:left="0"/>
        <w:rPr>
          <w:b/>
          <w:color w:val="222222"/>
          <w:sz w:val="28"/>
          <w:szCs w:val="24"/>
          <w:shd w:val="clear" w:color="auto" w:fill="FFFFFF"/>
        </w:rPr>
      </w:pPr>
    </w:p>
    <w:p w:rsidR="00ED1FE4" w:rsidRPr="005E2DEC" w:rsidRDefault="00ED1FE4" w:rsidP="005E2DEC">
      <w:pPr>
        <w:pStyle w:val="ListParagraph"/>
        <w:spacing w:line="360" w:lineRule="auto"/>
        <w:ind w:left="0"/>
        <w:rPr>
          <w:b/>
          <w:color w:val="222222"/>
          <w:sz w:val="28"/>
          <w:szCs w:val="24"/>
          <w:shd w:val="clear" w:color="auto" w:fill="FFFFFF"/>
        </w:rPr>
      </w:pPr>
    </w:p>
    <w:p w:rsidR="00ED1FE4" w:rsidRPr="005E2DEC" w:rsidRDefault="00ED1FE4" w:rsidP="005E2DEC">
      <w:pPr>
        <w:pStyle w:val="ListParagraph"/>
        <w:spacing w:line="360" w:lineRule="auto"/>
        <w:ind w:left="0"/>
        <w:rPr>
          <w:b/>
          <w:color w:val="222222"/>
          <w:sz w:val="28"/>
          <w:szCs w:val="24"/>
          <w:shd w:val="clear" w:color="auto" w:fill="FFFFFF"/>
        </w:rPr>
      </w:pPr>
    </w:p>
    <w:p w:rsidR="00ED1FE4" w:rsidRPr="005E2DEC" w:rsidRDefault="00ED1FE4" w:rsidP="005E2DEC">
      <w:pPr>
        <w:pStyle w:val="ListParagraph"/>
        <w:spacing w:line="360" w:lineRule="auto"/>
        <w:ind w:left="0"/>
        <w:rPr>
          <w:b/>
          <w:color w:val="222222"/>
          <w:sz w:val="28"/>
          <w:szCs w:val="24"/>
          <w:shd w:val="clear" w:color="auto" w:fill="FFFFFF"/>
        </w:rPr>
      </w:pPr>
    </w:p>
    <w:p w:rsidR="00ED1FE4" w:rsidRPr="005E2DEC" w:rsidRDefault="00ED1FE4" w:rsidP="005E2DEC">
      <w:pPr>
        <w:pStyle w:val="ListParagraph"/>
        <w:spacing w:line="360" w:lineRule="auto"/>
        <w:ind w:left="0"/>
        <w:rPr>
          <w:b/>
          <w:color w:val="222222"/>
          <w:sz w:val="28"/>
          <w:szCs w:val="24"/>
          <w:shd w:val="clear" w:color="auto" w:fill="FFFFFF"/>
        </w:rPr>
      </w:pPr>
    </w:p>
    <w:p w:rsidR="00ED1FE4" w:rsidRPr="005E2DEC" w:rsidRDefault="00ED1FE4" w:rsidP="005E2DEC">
      <w:pPr>
        <w:pStyle w:val="ListParagraph"/>
        <w:spacing w:line="360" w:lineRule="auto"/>
        <w:ind w:left="0"/>
        <w:rPr>
          <w:b/>
          <w:color w:val="222222"/>
          <w:sz w:val="28"/>
          <w:szCs w:val="24"/>
          <w:shd w:val="clear" w:color="auto" w:fill="FFFFFF"/>
        </w:rPr>
      </w:pPr>
    </w:p>
    <w:p w:rsidR="00ED1FE4" w:rsidRPr="005E2DEC" w:rsidRDefault="00ED1FE4" w:rsidP="005E2DEC">
      <w:pPr>
        <w:pStyle w:val="ListParagraph"/>
        <w:spacing w:line="360" w:lineRule="auto"/>
        <w:ind w:left="0"/>
        <w:rPr>
          <w:b/>
          <w:color w:val="222222"/>
          <w:sz w:val="28"/>
          <w:szCs w:val="24"/>
          <w:shd w:val="clear" w:color="auto" w:fill="FFFFFF"/>
        </w:rPr>
      </w:pPr>
    </w:p>
    <w:p w:rsidR="00A35EEA" w:rsidRPr="005E2DEC" w:rsidRDefault="00B700A2" w:rsidP="005E2DEC">
      <w:pPr>
        <w:pStyle w:val="ListParagraph"/>
        <w:spacing w:line="360" w:lineRule="auto"/>
        <w:ind w:left="0"/>
        <w:rPr>
          <w:b/>
          <w:color w:val="222222"/>
          <w:sz w:val="28"/>
          <w:szCs w:val="24"/>
          <w:shd w:val="clear" w:color="auto" w:fill="FFFFFF"/>
        </w:rPr>
      </w:pPr>
      <w:r w:rsidRPr="005E2DEC">
        <w:rPr>
          <w:b/>
          <w:color w:val="222222"/>
          <w:sz w:val="28"/>
          <w:szCs w:val="24"/>
          <w:shd w:val="clear" w:color="auto" w:fill="FFFFFF"/>
        </w:rPr>
        <w:lastRenderedPageBreak/>
        <w:t xml:space="preserve">2.3 Tretí </w:t>
      </w:r>
      <w:r w:rsidR="00A35EEA" w:rsidRPr="005E2DEC">
        <w:rPr>
          <w:b/>
          <w:color w:val="222222"/>
          <w:sz w:val="28"/>
          <w:szCs w:val="24"/>
          <w:shd w:val="clear" w:color="auto" w:fill="FFFFFF"/>
        </w:rPr>
        <w:t>deň</w:t>
      </w:r>
      <w:r w:rsidRPr="005E2DEC">
        <w:rPr>
          <w:b/>
          <w:sz w:val="28"/>
          <w:szCs w:val="24"/>
        </w:rPr>
        <w:t xml:space="preserve"> turisticko-poznávacieho zájazdu</w:t>
      </w:r>
    </w:p>
    <w:p w:rsidR="00A35EEA" w:rsidRPr="005E2DEC" w:rsidRDefault="00A35EEA" w:rsidP="005E2DEC">
      <w:pPr>
        <w:pStyle w:val="ListParagraph"/>
        <w:spacing w:line="360" w:lineRule="auto"/>
        <w:ind w:left="0"/>
        <w:rPr>
          <w:sz w:val="24"/>
          <w:szCs w:val="24"/>
        </w:rPr>
      </w:pPr>
      <w:r w:rsidRPr="005E2DEC">
        <w:rPr>
          <w:sz w:val="24"/>
          <w:szCs w:val="24"/>
        </w:rPr>
        <w:t>8:00 - 9:15 Raňajky</w:t>
      </w:r>
      <w:r w:rsidR="00422844">
        <w:rPr>
          <w:sz w:val="24"/>
          <w:szCs w:val="24"/>
        </w:rPr>
        <w:t>.</w:t>
      </w:r>
    </w:p>
    <w:p w:rsidR="00A35EEA" w:rsidRPr="005E2DEC" w:rsidRDefault="00A35EEA" w:rsidP="005E2DEC">
      <w:pPr>
        <w:pStyle w:val="ListParagraph"/>
        <w:spacing w:line="360" w:lineRule="auto"/>
        <w:ind w:left="0"/>
        <w:rPr>
          <w:sz w:val="24"/>
          <w:szCs w:val="24"/>
        </w:rPr>
      </w:pPr>
      <w:r w:rsidRPr="005E2DEC">
        <w:rPr>
          <w:sz w:val="24"/>
          <w:szCs w:val="24"/>
        </w:rPr>
        <w:t xml:space="preserve">9:30 </w:t>
      </w:r>
      <w:r w:rsidR="001E32E6">
        <w:rPr>
          <w:sz w:val="24"/>
          <w:szCs w:val="24"/>
        </w:rPr>
        <w:t xml:space="preserve"> </w:t>
      </w:r>
      <w:r w:rsidRPr="005E2DEC">
        <w:rPr>
          <w:sz w:val="24"/>
          <w:szCs w:val="24"/>
        </w:rPr>
        <w:t>Odjazd na zástavku Mendlovo námestie</w:t>
      </w:r>
      <w:r w:rsidR="00422844">
        <w:rPr>
          <w:sz w:val="24"/>
          <w:szCs w:val="24"/>
        </w:rPr>
        <w:t>.</w:t>
      </w:r>
    </w:p>
    <w:p w:rsidR="00A35EEA" w:rsidRPr="005E2DEC" w:rsidRDefault="00A35EEA" w:rsidP="005E2DEC">
      <w:pPr>
        <w:pStyle w:val="ListParagraph"/>
        <w:spacing w:line="360" w:lineRule="auto"/>
        <w:ind w:left="0"/>
        <w:rPr>
          <w:sz w:val="24"/>
          <w:szCs w:val="24"/>
          <w:u w:val="single"/>
        </w:rPr>
      </w:pPr>
      <w:r w:rsidRPr="005E2DEC">
        <w:rPr>
          <w:sz w:val="24"/>
          <w:szCs w:val="24"/>
          <w:u w:val="single"/>
        </w:rPr>
        <w:t>Prehliadka :</w:t>
      </w:r>
    </w:p>
    <w:p w:rsidR="00A35EEA" w:rsidRPr="005E2DEC" w:rsidRDefault="00A35EEA" w:rsidP="005E2DEC">
      <w:pPr>
        <w:pStyle w:val="ListParagraph"/>
        <w:widowControl/>
        <w:numPr>
          <w:ilvl w:val="0"/>
          <w:numId w:val="47"/>
        </w:numPr>
        <w:suppressAutoHyphens w:val="0"/>
        <w:overflowPunct/>
        <w:autoSpaceDE/>
        <w:spacing w:after="200" w:line="360" w:lineRule="auto"/>
        <w:ind w:left="0"/>
        <w:contextualSpacing/>
        <w:textAlignment w:val="auto"/>
        <w:rPr>
          <w:sz w:val="24"/>
          <w:szCs w:val="24"/>
        </w:rPr>
      </w:pPr>
      <w:r w:rsidRPr="005E2DEC">
        <w:rPr>
          <w:sz w:val="24"/>
          <w:szCs w:val="24"/>
        </w:rPr>
        <w:t>Pivovar Starobrno</w:t>
      </w:r>
    </w:p>
    <w:p w:rsidR="00A35EEA" w:rsidRPr="005E2DEC" w:rsidRDefault="00A35EEA" w:rsidP="005E2DEC">
      <w:pPr>
        <w:pStyle w:val="ListParagraph"/>
        <w:widowControl/>
        <w:numPr>
          <w:ilvl w:val="0"/>
          <w:numId w:val="47"/>
        </w:numPr>
        <w:suppressAutoHyphens w:val="0"/>
        <w:overflowPunct/>
        <w:autoSpaceDE/>
        <w:spacing w:after="200" w:line="360" w:lineRule="auto"/>
        <w:ind w:left="0"/>
        <w:contextualSpacing/>
        <w:textAlignment w:val="auto"/>
        <w:rPr>
          <w:sz w:val="24"/>
          <w:szCs w:val="24"/>
        </w:rPr>
      </w:pPr>
      <w:r w:rsidRPr="005E2DEC">
        <w:rPr>
          <w:sz w:val="24"/>
          <w:szCs w:val="24"/>
        </w:rPr>
        <w:t>Starobrnenský kláštor</w:t>
      </w:r>
    </w:p>
    <w:p w:rsidR="00A35EEA" w:rsidRPr="005E2DEC" w:rsidRDefault="00A35EEA" w:rsidP="005E2DEC">
      <w:pPr>
        <w:pStyle w:val="ListParagraph"/>
        <w:widowControl/>
        <w:numPr>
          <w:ilvl w:val="0"/>
          <w:numId w:val="47"/>
        </w:numPr>
        <w:suppressAutoHyphens w:val="0"/>
        <w:overflowPunct/>
        <w:autoSpaceDE/>
        <w:spacing w:after="200" w:line="360" w:lineRule="auto"/>
        <w:ind w:left="0"/>
        <w:contextualSpacing/>
        <w:textAlignment w:val="auto"/>
        <w:rPr>
          <w:sz w:val="24"/>
          <w:szCs w:val="24"/>
        </w:rPr>
      </w:pPr>
      <w:r w:rsidRPr="005E2DEC">
        <w:rPr>
          <w:sz w:val="24"/>
          <w:szCs w:val="24"/>
        </w:rPr>
        <w:t>Bazilika nanebovzatie Panny Márie</w:t>
      </w:r>
    </w:p>
    <w:p w:rsidR="00A35EEA" w:rsidRPr="005E2DEC" w:rsidRDefault="00A35EEA" w:rsidP="005E2DEC">
      <w:pPr>
        <w:pStyle w:val="ListParagraph"/>
        <w:widowControl/>
        <w:numPr>
          <w:ilvl w:val="0"/>
          <w:numId w:val="47"/>
        </w:numPr>
        <w:suppressAutoHyphens w:val="0"/>
        <w:overflowPunct/>
        <w:autoSpaceDE/>
        <w:spacing w:after="200" w:line="360" w:lineRule="auto"/>
        <w:ind w:left="0"/>
        <w:contextualSpacing/>
        <w:textAlignment w:val="auto"/>
        <w:rPr>
          <w:sz w:val="24"/>
          <w:szCs w:val="24"/>
        </w:rPr>
      </w:pPr>
      <w:r w:rsidRPr="005E2DEC">
        <w:rPr>
          <w:sz w:val="24"/>
          <w:szCs w:val="24"/>
        </w:rPr>
        <w:t>Návšteva Mendlovho areálu a múzea</w:t>
      </w:r>
      <w:r w:rsidR="00AF088D">
        <w:rPr>
          <w:sz w:val="24"/>
          <w:szCs w:val="24"/>
        </w:rPr>
        <w:t xml:space="preserve"> </w:t>
      </w:r>
    </w:p>
    <w:p w:rsidR="00A35EEA" w:rsidRPr="005E2DEC" w:rsidRDefault="00A35EEA" w:rsidP="005E2DEC">
      <w:pPr>
        <w:pStyle w:val="ListParagraph"/>
        <w:spacing w:line="360" w:lineRule="auto"/>
        <w:ind w:left="0"/>
        <w:rPr>
          <w:sz w:val="24"/>
          <w:szCs w:val="24"/>
        </w:rPr>
      </w:pPr>
      <w:r w:rsidRPr="005E2DEC">
        <w:rPr>
          <w:sz w:val="24"/>
          <w:szCs w:val="24"/>
        </w:rPr>
        <w:t>12:00 Obed v Pivnej opici</w:t>
      </w:r>
      <w:r w:rsidR="00422844">
        <w:rPr>
          <w:sz w:val="24"/>
          <w:szCs w:val="24"/>
        </w:rPr>
        <w:t>.</w:t>
      </w:r>
    </w:p>
    <w:p w:rsidR="00A35EEA" w:rsidRPr="00AF088D" w:rsidRDefault="00A35EEA" w:rsidP="005E2DEC">
      <w:pPr>
        <w:pStyle w:val="ListParagraph"/>
        <w:spacing w:line="360" w:lineRule="auto"/>
        <w:ind w:left="0"/>
        <w:rPr>
          <w:sz w:val="24"/>
          <w:szCs w:val="24"/>
          <w:u w:val="single"/>
        </w:rPr>
      </w:pPr>
      <w:r w:rsidRPr="00AF088D">
        <w:rPr>
          <w:sz w:val="24"/>
          <w:szCs w:val="24"/>
          <w:u w:val="single"/>
        </w:rPr>
        <w:t xml:space="preserve">13:00 Prehliadka Moravského námestia </w:t>
      </w:r>
    </w:p>
    <w:p w:rsidR="00A35EEA" w:rsidRPr="005E2DEC" w:rsidRDefault="00A35EEA" w:rsidP="005E2DEC">
      <w:pPr>
        <w:pStyle w:val="ListParagraph"/>
        <w:widowControl/>
        <w:numPr>
          <w:ilvl w:val="0"/>
          <w:numId w:val="48"/>
        </w:numPr>
        <w:suppressAutoHyphens w:val="0"/>
        <w:overflowPunct/>
        <w:autoSpaceDE/>
        <w:spacing w:after="200" w:line="360" w:lineRule="auto"/>
        <w:ind w:left="0"/>
        <w:contextualSpacing/>
        <w:textAlignment w:val="auto"/>
        <w:rPr>
          <w:sz w:val="24"/>
          <w:szCs w:val="24"/>
        </w:rPr>
      </w:pPr>
      <w:r w:rsidRPr="005E2DEC">
        <w:rPr>
          <w:sz w:val="24"/>
          <w:szCs w:val="24"/>
        </w:rPr>
        <w:t>Socha Vincenta Makovského</w:t>
      </w:r>
    </w:p>
    <w:p w:rsidR="00A35EEA" w:rsidRPr="005E2DEC" w:rsidRDefault="00A35EEA" w:rsidP="005E2DEC">
      <w:pPr>
        <w:pStyle w:val="ListParagraph"/>
        <w:widowControl/>
        <w:numPr>
          <w:ilvl w:val="0"/>
          <w:numId w:val="48"/>
        </w:numPr>
        <w:suppressAutoHyphens w:val="0"/>
        <w:overflowPunct/>
        <w:autoSpaceDE/>
        <w:spacing w:after="200" w:line="360" w:lineRule="auto"/>
        <w:ind w:left="0"/>
        <w:contextualSpacing/>
        <w:textAlignment w:val="auto"/>
        <w:rPr>
          <w:sz w:val="24"/>
          <w:szCs w:val="24"/>
        </w:rPr>
      </w:pPr>
      <w:r w:rsidRPr="005E2DEC">
        <w:rPr>
          <w:sz w:val="24"/>
          <w:szCs w:val="24"/>
        </w:rPr>
        <w:t>Kostol zvestovania Panny Márie a sv. Tomáša apoštola</w:t>
      </w:r>
    </w:p>
    <w:p w:rsidR="00A35EEA" w:rsidRPr="005E2DEC" w:rsidRDefault="00A35EEA" w:rsidP="005E2DEC">
      <w:pPr>
        <w:pStyle w:val="ListParagraph"/>
        <w:widowControl/>
        <w:numPr>
          <w:ilvl w:val="0"/>
          <w:numId w:val="48"/>
        </w:numPr>
        <w:suppressAutoHyphens w:val="0"/>
        <w:overflowPunct/>
        <w:autoSpaceDE/>
        <w:spacing w:after="200" w:line="360" w:lineRule="auto"/>
        <w:ind w:left="0"/>
        <w:contextualSpacing/>
        <w:textAlignment w:val="auto"/>
        <w:rPr>
          <w:sz w:val="24"/>
          <w:szCs w:val="24"/>
        </w:rPr>
      </w:pPr>
      <w:r w:rsidRPr="005E2DEC">
        <w:rPr>
          <w:sz w:val="24"/>
          <w:szCs w:val="24"/>
        </w:rPr>
        <w:t>Kino Scala</w:t>
      </w:r>
    </w:p>
    <w:p w:rsidR="00A35EEA" w:rsidRPr="005E2DEC" w:rsidRDefault="00A35EEA" w:rsidP="005E2DEC">
      <w:pPr>
        <w:pStyle w:val="ListParagraph"/>
        <w:widowControl/>
        <w:numPr>
          <w:ilvl w:val="0"/>
          <w:numId w:val="48"/>
        </w:numPr>
        <w:suppressAutoHyphens w:val="0"/>
        <w:overflowPunct/>
        <w:autoSpaceDE/>
        <w:spacing w:after="200" w:line="360" w:lineRule="auto"/>
        <w:ind w:left="0"/>
        <w:contextualSpacing/>
        <w:textAlignment w:val="auto"/>
        <w:rPr>
          <w:sz w:val="24"/>
          <w:szCs w:val="24"/>
        </w:rPr>
      </w:pPr>
      <w:r w:rsidRPr="005E2DEC">
        <w:rPr>
          <w:sz w:val="24"/>
          <w:szCs w:val="24"/>
        </w:rPr>
        <w:t>Budova Najvyšieho správneho súdu</w:t>
      </w:r>
    </w:p>
    <w:p w:rsidR="00A35EEA" w:rsidRPr="005E2DEC" w:rsidRDefault="00A35EEA" w:rsidP="005E2DEC">
      <w:pPr>
        <w:pStyle w:val="ListParagraph"/>
        <w:widowControl/>
        <w:numPr>
          <w:ilvl w:val="0"/>
          <w:numId w:val="48"/>
        </w:numPr>
        <w:suppressAutoHyphens w:val="0"/>
        <w:overflowPunct/>
        <w:autoSpaceDE/>
        <w:spacing w:after="200" w:line="360" w:lineRule="auto"/>
        <w:ind w:left="0"/>
        <w:contextualSpacing/>
        <w:textAlignment w:val="auto"/>
        <w:rPr>
          <w:sz w:val="24"/>
          <w:szCs w:val="24"/>
        </w:rPr>
      </w:pPr>
      <w:r w:rsidRPr="005E2DEC">
        <w:rPr>
          <w:sz w:val="24"/>
          <w:szCs w:val="24"/>
        </w:rPr>
        <w:t>Socha Jošta Luxemburského</w:t>
      </w:r>
    </w:p>
    <w:p w:rsidR="00A35EEA" w:rsidRPr="005E2DEC" w:rsidRDefault="00A35EEA" w:rsidP="005E2DEC">
      <w:pPr>
        <w:pStyle w:val="ListParagraph"/>
        <w:spacing w:line="360" w:lineRule="auto"/>
        <w:ind w:left="0"/>
        <w:rPr>
          <w:sz w:val="24"/>
          <w:szCs w:val="24"/>
        </w:rPr>
      </w:pPr>
      <w:r w:rsidRPr="005E2DEC">
        <w:rPr>
          <w:sz w:val="24"/>
          <w:szCs w:val="24"/>
        </w:rPr>
        <w:t>14:00 Presu</w:t>
      </w:r>
      <w:r w:rsidR="001E32E6">
        <w:rPr>
          <w:sz w:val="24"/>
          <w:szCs w:val="24"/>
        </w:rPr>
        <w:t>n k vi</w:t>
      </w:r>
      <w:r w:rsidRPr="005E2DEC">
        <w:rPr>
          <w:sz w:val="24"/>
          <w:szCs w:val="24"/>
        </w:rPr>
        <w:t>le Tugendhat (exkurzia – II okruh + záhrada)</w:t>
      </w:r>
      <w:r w:rsidR="00422844">
        <w:rPr>
          <w:sz w:val="24"/>
          <w:szCs w:val="24"/>
        </w:rPr>
        <w:t>.</w:t>
      </w:r>
    </w:p>
    <w:p w:rsidR="00A35EEA" w:rsidRPr="005E2DEC" w:rsidRDefault="001E32E6" w:rsidP="005E2DEC">
      <w:pPr>
        <w:pStyle w:val="ListParagraph"/>
        <w:spacing w:line="360" w:lineRule="auto"/>
        <w:ind w:left="0"/>
        <w:rPr>
          <w:sz w:val="24"/>
          <w:szCs w:val="24"/>
        </w:rPr>
      </w:pPr>
      <w:r>
        <w:rPr>
          <w:sz w:val="24"/>
          <w:szCs w:val="24"/>
        </w:rPr>
        <w:t>Pri presune k vi</w:t>
      </w:r>
      <w:r w:rsidR="00A35EEA" w:rsidRPr="005E2DEC">
        <w:rPr>
          <w:sz w:val="24"/>
          <w:szCs w:val="24"/>
        </w:rPr>
        <w:t>le Tugendhat prehliadka historických budov na ulici Černopolní</w:t>
      </w:r>
      <w:r w:rsidR="00422844">
        <w:rPr>
          <w:sz w:val="24"/>
          <w:szCs w:val="24"/>
        </w:rPr>
        <w:t>.</w:t>
      </w:r>
    </w:p>
    <w:p w:rsidR="00A35EEA" w:rsidRPr="005E2DEC" w:rsidRDefault="00A35EEA" w:rsidP="005E2DEC">
      <w:pPr>
        <w:pStyle w:val="ListParagraph"/>
        <w:spacing w:line="360" w:lineRule="auto"/>
        <w:ind w:left="0"/>
        <w:rPr>
          <w:sz w:val="24"/>
          <w:szCs w:val="24"/>
        </w:rPr>
      </w:pPr>
      <w:r w:rsidRPr="005E2DEC">
        <w:rPr>
          <w:sz w:val="24"/>
          <w:szCs w:val="24"/>
        </w:rPr>
        <w:t>16:00 Presun k hradu Špilberk</w:t>
      </w:r>
      <w:r w:rsidR="00422844">
        <w:rPr>
          <w:sz w:val="24"/>
          <w:szCs w:val="24"/>
        </w:rPr>
        <w:t>.</w:t>
      </w:r>
    </w:p>
    <w:p w:rsidR="00A35EEA" w:rsidRPr="005E2DEC" w:rsidRDefault="00A35EEA" w:rsidP="005E2DEC">
      <w:pPr>
        <w:pStyle w:val="ListParagraph"/>
        <w:widowControl/>
        <w:numPr>
          <w:ilvl w:val="0"/>
          <w:numId w:val="49"/>
        </w:numPr>
        <w:suppressAutoHyphens w:val="0"/>
        <w:overflowPunct/>
        <w:autoSpaceDE/>
        <w:spacing w:after="200" w:line="360" w:lineRule="auto"/>
        <w:ind w:left="0"/>
        <w:contextualSpacing/>
        <w:textAlignment w:val="auto"/>
        <w:rPr>
          <w:sz w:val="24"/>
          <w:szCs w:val="24"/>
        </w:rPr>
      </w:pPr>
      <w:r w:rsidRPr="005E2DEC">
        <w:rPr>
          <w:sz w:val="24"/>
          <w:szCs w:val="24"/>
        </w:rPr>
        <w:t>Prehliadka hradu (Kasematy, juhozápadný bastion,</w:t>
      </w:r>
      <w:r w:rsidR="001E32E6">
        <w:rPr>
          <w:sz w:val="24"/>
          <w:szCs w:val="24"/>
        </w:rPr>
        <w:t xml:space="preserve"> </w:t>
      </w:r>
      <w:r w:rsidRPr="005E2DEC">
        <w:rPr>
          <w:sz w:val="24"/>
          <w:szCs w:val="24"/>
        </w:rPr>
        <w:t>rozhľadňa)</w:t>
      </w:r>
      <w:r w:rsidR="00422844">
        <w:rPr>
          <w:sz w:val="24"/>
          <w:szCs w:val="24"/>
        </w:rPr>
        <w:t>.</w:t>
      </w:r>
    </w:p>
    <w:p w:rsidR="00A35EEA" w:rsidRPr="005E2DEC" w:rsidRDefault="00A35EEA" w:rsidP="005E2DEC">
      <w:pPr>
        <w:pStyle w:val="ListParagraph"/>
        <w:widowControl/>
        <w:numPr>
          <w:ilvl w:val="0"/>
          <w:numId w:val="49"/>
        </w:numPr>
        <w:suppressAutoHyphens w:val="0"/>
        <w:overflowPunct/>
        <w:autoSpaceDE/>
        <w:spacing w:after="200" w:line="360" w:lineRule="auto"/>
        <w:ind w:left="0"/>
        <w:contextualSpacing/>
        <w:textAlignment w:val="auto"/>
        <w:rPr>
          <w:sz w:val="24"/>
          <w:szCs w:val="24"/>
        </w:rPr>
      </w:pPr>
      <w:r w:rsidRPr="005E2DEC">
        <w:rPr>
          <w:sz w:val="24"/>
          <w:szCs w:val="24"/>
        </w:rPr>
        <w:t>Návšteva expozície Andyho Warhola</w:t>
      </w:r>
      <w:r w:rsidR="00422844">
        <w:rPr>
          <w:sz w:val="24"/>
          <w:szCs w:val="24"/>
        </w:rPr>
        <w:t>.</w:t>
      </w:r>
      <w:r w:rsidR="00AF088D">
        <w:rPr>
          <w:sz w:val="24"/>
          <w:szCs w:val="24"/>
        </w:rPr>
        <w:t xml:space="preserve"> </w:t>
      </w:r>
    </w:p>
    <w:p w:rsidR="00A35EEA" w:rsidRPr="005E2DEC" w:rsidRDefault="00A35EEA" w:rsidP="005E2DEC">
      <w:pPr>
        <w:pStyle w:val="ListParagraph"/>
        <w:spacing w:line="360" w:lineRule="auto"/>
        <w:ind w:left="0"/>
        <w:rPr>
          <w:sz w:val="24"/>
          <w:szCs w:val="24"/>
        </w:rPr>
      </w:pPr>
      <w:r w:rsidRPr="005E2DEC">
        <w:rPr>
          <w:sz w:val="24"/>
          <w:szCs w:val="24"/>
        </w:rPr>
        <w:t xml:space="preserve">17:30 Oficiálne ukončenie zájazdu, presun na autobusovú stanicu Zvonařka. </w:t>
      </w:r>
    </w:p>
    <w:p w:rsidR="0056079B" w:rsidRPr="000D6D9E" w:rsidRDefault="0056079B" w:rsidP="0056079B">
      <w:pPr>
        <w:pStyle w:val="ListParagraph"/>
        <w:spacing w:line="360" w:lineRule="auto"/>
        <w:ind w:left="0"/>
        <w:rPr>
          <w:b/>
          <w:sz w:val="24"/>
          <w:szCs w:val="24"/>
          <w:u w:val="single"/>
        </w:rPr>
      </w:pPr>
      <w:r w:rsidRPr="000D6D9E">
        <w:rPr>
          <w:b/>
          <w:sz w:val="24"/>
          <w:szCs w:val="24"/>
          <w:u w:val="single"/>
        </w:rPr>
        <w:t>Ponuka turistických balíčkov pre  zúčastnenú skupinu :</w:t>
      </w:r>
    </w:p>
    <w:p w:rsidR="0056079B" w:rsidRPr="005E2DEC" w:rsidRDefault="0056079B" w:rsidP="0056079B">
      <w:pPr>
        <w:pStyle w:val="ListParagraph"/>
        <w:numPr>
          <w:ilvl w:val="0"/>
          <w:numId w:val="62"/>
        </w:numPr>
        <w:spacing w:line="360" w:lineRule="auto"/>
        <w:ind w:left="0"/>
        <w:rPr>
          <w:sz w:val="24"/>
          <w:szCs w:val="24"/>
        </w:rPr>
      </w:pPr>
      <w:r w:rsidRPr="005E2DEC">
        <w:rPr>
          <w:sz w:val="24"/>
          <w:szCs w:val="24"/>
        </w:rPr>
        <w:t xml:space="preserve">Poznávaco-športový : </w:t>
      </w:r>
    </w:p>
    <w:p w:rsidR="0056079B" w:rsidRPr="005E2DEC" w:rsidRDefault="0056079B" w:rsidP="0056079B">
      <w:pPr>
        <w:pStyle w:val="ListParagraph"/>
        <w:spacing w:line="360" w:lineRule="auto"/>
        <w:ind w:left="0"/>
        <w:rPr>
          <w:sz w:val="24"/>
          <w:szCs w:val="24"/>
        </w:rPr>
      </w:pPr>
      <w:r w:rsidRPr="005E2DEC">
        <w:rPr>
          <w:sz w:val="24"/>
          <w:szCs w:val="24"/>
        </w:rPr>
        <w:t>1. deň - návšteva historických pamiatok mesta Brno.</w:t>
      </w:r>
    </w:p>
    <w:p w:rsidR="0056079B" w:rsidRPr="005E2DEC" w:rsidRDefault="0056079B" w:rsidP="0056079B">
      <w:pPr>
        <w:pStyle w:val="ListParagraph"/>
        <w:spacing w:line="360" w:lineRule="auto"/>
        <w:ind w:left="0"/>
        <w:rPr>
          <w:sz w:val="24"/>
          <w:szCs w:val="24"/>
        </w:rPr>
      </w:pPr>
      <w:r w:rsidRPr="005E2DEC">
        <w:rPr>
          <w:sz w:val="24"/>
          <w:szCs w:val="24"/>
        </w:rPr>
        <w:t>2. deň – cyklotrasy okolo Brna</w:t>
      </w:r>
      <w:r w:rsidR="00422844">
        <w:rPr>
          <w:sz w:val="24"/>
          <w:szCs w:val="24"/>
        </w:rPr>
        <w:t>.</w:t>
      </w:r>
    </w:p>
    <w:p w:rsidR="0056079B" w:rsidRPr="005E2DEC" w:rsidRDefault="0056079B" w:rsidP="0056079B">
      <w:pPr>
        <w:pStyle w:val="ListParagraph"/>
        <w:numPr>
          <w:ilvl w:val="0"/>
          <w:numId w:val="62"/>
        </w:numPr>
        <w:spacing w:line="360" w:lineRule="auto"/>
        <w:ind w:left="0"/>
        <w:rPr>
          <w:sz w:val="24"/>
          <w:szCs w:val="24"/>
        </w:rPr>
      </w:pPr>
      <w:r w:rsidRPr="005E2DEC">
        <w:rPr>
          <w:sz w:val="24"/>
          <w:szCs w:val="24"/>
        </w:rPr>
        <w:t>Poznávaco-športový :</w:t>
      </w:r>
    </w:p>
    <w:p w:rsidR="0056079B" w:rsidRPr="005E2DEC" w:rsidRDefault="0056079B" w:rsidP="0056079B">
      <w:pPr>
        <w:pStyle w:val="ListParagraph"/>
        <w:spacing w:line="360" w:lineRule="auto"/>
        <w:ind w:left="0"/>
        <w:rPr>
          <w:sz w:val="24"/>
          <w:szCs w:val="24"/>
        </w:rPr>
      </w:pPr>
      <w:r w:rsidRPr="005E2DEC">
        <w:rPr>
          <w:sz w:val="24"/>
          <w:szCs w:val="24"/>
        </w:rPr>
        <w:t>1. deň – historické pamiatky mesta Brno</w:t>
      </w:r>
      <w:r w:rsidR="00422844">
        <w:rPr>
          <w:sz w:val="24"/>
          <w:szCs w:val="24"/>
        </w:rPr>
        <w:t>.</w:t>
      </w:r>
    </w:p>
    <w:p w:rsidR="0056079B" w:rsidRPr="005E2DEC" w:rsidRDefault="0056079B" w:rsidP="0056079B">
      <w:pPr>
        <w:pStyle w:val="ListParagraph"/>
        <w:spacing w:line="360" w:lineRule="auto"/>
        <w:ind w:left="0"/>
        <w:rPr>
          <w:sz w:val="24"/>
          <w:szCs w:val="24"/>
        </w:rPr>
      </w:pPr>
      <w:r w:rsidRPr="005E2DEC">
        <w:rPr>
          <w:sz w:val="24"/>
          <w:szCs w:val="24"/>
        </w:rPr>
        <w:lastRenderedPageBreak/>
        <w:t>2. deň – výlet loďou po rieke Svratke</w:t>
      </w:r>
      <w:r w:rsidR="00422844">
        <w:rPr>
          <w:sz w:val="24"/>
          <w:szCs w:val="24"/>
        </w:rPr>
        <w:t>.</w:t>
      </w:r>
    </w:p>
    <w:p w:rsidR="0056079B" w:rsidRPr="005E2DEC" w:rsidRDefault="0056079B" w:rsidP="0056079B">
      <w:pPr>
        <w:pStyle w:val="ListParagraph"/>
        <w:numPr>
          <w:ilvl w:val="0"/>
          <w:numId w:val="62"/>
        </w:numPr>
        <w:spacing w:line="360" w:lineRule="auto"/>
        <w:ind w:left="0"/>
        <w:rPr>
          <w:sz w:val="24"/>
          <w:szCs w:val="24"/>
        </w:rPr>
      </w:pPr>
      <w:r w:rsidRPr="005E2DEC">
        <w:rPr>
          <w:sz w:val="24"/>
          <w:szCs w:val="24"/>
        </w:rPr>
        <w:t>Poznávaco-vinársky :</w:t>
      </w:r>
    </w:p>
    <w:p w:rsidR="0056079B" w:rsidRPr="005E2DEC" w:rsidRDefault="0056079B" w:rsidP="0056079B">
      <w:pPr>
        <w:pStyle w:val="ListParagraph"/>
        <w:spacing w:line="360" w:lineRule="auto"/>
        <w:ind w:left="0"/>
        <w:rPr>
          <w:sz w:val="24"/>
          <w:szCs w:val="24"/>
        </w:rPr>
      </w:pPr>
      <w:r w:rsidRPr="005E2DEC">
        <w:rPr>
          <w:sz w:val="24"/>
          <w:szCs w:val="24"/>
        </w:rPr>
        <w:t>1. deň – historické pamiatky mesta Brno</w:t>
      </w:r>
      <w:r w:rsidR="00422844">
        <w:rPr>
          <w:sz w:val="24"/>
          <w:szCs w:val="24"/>
        </w:rPr>
        <w:t>.</w:t>
      </w:r>
    </w:p>
    <w:p w:rsidR="0056079B" w:rsidRPr="005E2DEC" w:rsidRDefault="0056079B" w:rsidP="0056079B">
      <w:pPr>
        <w:pStyle w:val="ListParagraph"/>
        <w:spacing w:line="360" w:lineRule="auto"/>
        <w:ind w:left="0"/>
        <w:rPr>
          <w:sz w:val="24"/>
          <w:szCs w:val="24"/>
        </w:rPr>
      </w:pPr>
      <w:r w:rsidRPr="005E2DEC">
        <w:rPr>
          <w:sz w:val="24"/>
          <w:szCs w:val="24"/>
        </w:rPr>
        <w:t>2. deň – vínne pivnice Brna a okolia</w:t>
      </w:r>
      <w:r w:rsidR="00422844">
        <w:rPr>
          <w:sz w:val="24"/>
          <w:szCs w:val="24"/>
        </w:rPr>
        <w:t>.</w:t>
      </w:r>
    </w:p>
    <w:p w:rsidR="0056079B" w:rsidRPr="005E2DEC" w:rsidRDefault="0056079B" w:rsidP="0056079B">
      <w:pPr>
        <w:pStyle w:val="ListParagraph"/>
        <w:numPr>
          <w:ilvl w:val="0"/>
          <w:numId w:val="62"/>
        </w:numPr>
        <w:spacing w:line="360" w:lineRule="auto"/>
        <w:ind w:left="0"/>
        <w:rPr>
          <w:sz w:val="24"/>
          <w:szCs w:val="24"/>
        </w:rPr>
      </w:pPr>
      <w:r w:rsidRPr="005E2DEC">
        <w:rPr>
          <w:sz w:val="24"/>
          <w:szCs w:val="24"/>
        </w:rPr>
        <w:t>Poznávaco – kultúrny</w:t>
      </w:r>
    </w:p>
    <w:p w:rsidR="0056079B" w:rsidRPr="005E2DEC" w:rsidRDefault="0056079B" w:rsidP="0056079B">
      <w:pPr>
        <w:pStyle w:val="ListParagraph"/>
        <w:spacing w:line="360" w:lineRule="auto"/>
        <w:ind w:left="0"/>
        <w:rPr>
          <w:sz w:val="24"/>
          <w:szCs w:val="24"/>
        </w:rPr>
      </w:pPr>
      <w:r w:rsidRPr="005E2DEC">
        <w:rPr>
          <w:sz w:val="24"/>
          <w:szCs w:val="24"/>
        </w:rPr>
        <w:t>1. deň – historické pamiatky mesta Brno + večer divadelné predstavenie v Janáčkovom divadle</w:t>
      </w:r>
      <w:r w:rsidR="00422844">
        <w:rPr>
          <w:sz w:val="24"/>
          <w:szCs w:val="24"/>
        </w:rPr>
        <w:t>.</w:t>
      </w:r>
      <w:r w:rsidRPr="005E2DEC">
        <w:rPr>
          <w:sz w:val="24"/>
          <w:szCs w:val="24"/>
        </w:rPr>
        <w:br/>
        <w:t xml:space="preserve">2. deň – historické pamiatky mesta Brno + návšteva kultúrneho podujatia v Divadle Bolka Polívky. </w:t>
      </w:r>
    </w:p>
    <w:p w:rsidR="00ED1FE4" w:rsidRPr="005E2DEC" w:rsidRDefault="00ED1FE4" w:rsidP="005E2DEC">
      <w:pPr>
        <w:pStyle w:val="ListParagraph"/>
        <w:spacing w:line="360" w:lineRule="auto"/>
        <w:rPr>
          <w:b/>
          <w:sz w:val="28"/>
          <w:szCs w:val="24"/>
        </w:rPr>
      </w:pPr>
    </w:p>
    <w:p w:rsidR="00ED1FE4" w:rsidRPr="005E2DEC" w:rsidRDefault="00ED1FE4" w:rsidP="005E2DEC">
      <w:pPr>
        <w:pStyle w:val="ListParagraph"/>
        <w:spacing w:line="360" w:lineRule="auto"/>
        <w:rPr>
          <w:b/>
          <w:sz w:val="28"/>
          <w:szCs w:val="24"/>
        </w:rPr>
      </w:pPr>
    </w:p>
    <w:p w:rsidR="00ED1FE4" w:rsidRPr="005E2DEC" w:rsidRDefault="00ED1FE4" w:rsidP="005E2DEC">
      <w:pPr>
        <w:pStyle w:val="ListParagraph"/>
        <w:spacing w:line="360" w:lineRule="auto"/>
        <w:rPr>
          <w:b/>
          <w:sz w:val="28"/>
          <w:szCs w:val="24"/>
        </w:rPr>
      </w:pPr>
    </w:p>
    <w:p w:rsidR="00ED1FE4" w:rsidRPr="005E2DEC" w:rsidRDefault="00ED1FE4" w:rsidP="005E2DEC">
      <w:pPr>
        <w:pStyle w:val="ListParagraph"/>
        <w:spacing w:line="360" w:lineRule="auto"/>
        <w:rPr>
          <w:b/>
          <w:sz w:val="28"/>
          <w:szCs w:val="24"/>
        </w:rPr>
      </w:pPr>
    </w:p>
    <w:p w:rsidR="00ED1FE4" w:rsidRPr="005E2DEC" w:rsidRDefault="00ED1FE4" w:rsidP="005E2DEC">
      <w:pPr>
        <w:pStyle w:val="ListParagraph"/>
        <w:spacing w:line="360" w:lineRule="auto"/>
        <w:rPr>
          <w:b/>
          <w:sz w:val="28"/>
          <w:szCs w:val="24"/>
        </w:rPr>
      </w:pPr>
    </w:p>
    <w:p w:rsidR="0056079B" w:rsidRDefault="0056079B" w:rsidP="005E2DEC">
      <w:pPr>
        <w:pStyle w:val="ListParagraph"/>
        <w:spacing w:line="360" w:lineRule="auto"/>
        <w:ind w:left="0"/>
        <w:rPr>
          <w:b/>
          <w:sz w:val="28"/>
          <w:szCs w:val="24"/>
        </w:rPr>
      </w:pPr>
    </w:p>
    <w:p w:rsidR="0056079B" w:rsidRDefault="0056079B" w:rsidP="005E2DEC">
      <w:pPr>
        <w:pStyle w:val="ListParagraph"/>
        <w:spacing w:line="360" w:lineRule="auto"/>
        <w:ind w:left="0"/>
        <w:rPr>
          <w:b/>
          <w:sz w:val="28"/>
          <w:szCs w:val="24"/>
        </w:rPr>
      </w:pPr>
    </w:p>
    <w:p w:rsidR="0056079B" w:rsidRDefault="0056079B" w:rsidP="005E2DEC">
      <w:pPr>
        <w:pStyle w:val="ListParagraph"/>
        <w:spacing w:line="360" w:lineRule="auto"/>
        <w:ind w:left="0"/>
        <w:rPr>
          <w:b/>
          <w:sz w:val="28"/>
          <w:szCs w:val="24"/>
        </w:rPr>
      </w:pPr>
    </w:p>
    <w:p w:rsidR="0056079B" w:rsidRDefault="0056079B" w:rsidP="005E2DEC">
      <w:pPr>
        <w:pStyle w:val="ListParagraph"/>
        <w:spacing w:line="360" w:lineRule="auto"/>
        <w:ind w:left="0"/>
        <w:rPr>
          <w:b/>
          <w:sz w:val="28"/>
          <w:szCs w:val="24"/>
        </w:rPr>
      </w:pPr>
    </w:p>
    <w:p w:rsidR="0056079B" w:rsidRDefault="0056079B" w:rsidP="005E2DEC">
      <w:pPr>
        <w:pStyle w:val="ListParagraph"/>
        <w:spacing w:line="360" w:lineRule="auto"/>
        <w:ind w:left="0"/>
        <w:rPr>
          <w:b/>
          <w:sz w:val="28"/>
          <w:szCs w:val="24"/>
        </w:rPr>
      </w:pPr>
    </w:p>
    <w:p w:rsidR="0056079B" w:rsidRDefault="0056079B" w:rsidP="005E2DEC">
      <w:pPr>
        <w:pStyle w:val="ListParagraph"/>
        <w:spacing w:line="360" w:lineRule="auto"/>
        <w:ind w:left="0"/>
        <w:rPr>
          <w:b/>
          <w:sz w:val="28"/>
          <w:szCs w:val="24"/>
        </w:rPr>
      </w:pPr>
    </w:p>
    <w:p w:rsidR="0056079B" w:rsidRDefault="0056079B" w:rsidP="005E2DEC">
      <w:pPr>
        <w:pStyle w:val="ListParagraph"/>
        <w:spacing w:line="360" w:lineRule="auto"/>
        <w:ind w:left="0"/>
        <w:rPr>
          <w:b/>
          <w:sz w:val="28"/>
          <w:szCs w:val="24"/>
        </w:rPr>
      </w:pPr>
    </w:p>
    <w:p w:rsidR="0056079B" w:rsidRDefault="0056079B" w:rsidP="005E2DEC">
      <w:pPr>
        <w:pStyle w:val="ListParagraph"/>
        <w:spacing w:line="360" w:lineRule="auto"/>
        <w:ind w:left="0"/>
        <w:rPr>
          <w:b/>
          <w:sz w:val="28"/>
          <w:szCs w:val="24"/>
        </w:rPr>
      </w:pPr>
    </w:p>
    <w:p w:rsidR="0056079B" w:rsidRDefault="0056079B" w:rsidP="005E2DEC">
      <w:pPr>
        <w:pStyle w:val="ListParagraph"/>
        <w:spacing w:line="360" w:lineRule="auto"/>
        <w:ind w:left="0"/>
        <w:rPr>
          <w:b/>
          <w:sz w:val="28"/>
          <w:szCs w:val="24"/>
        </w:rPr>
      </w:pPr>
    </w:p>
    <w:p w:rsidR="00A35EEA" w:rsidRPr="005E2DEC" w:rsidRDefault="00B700A2" w:rsidP="005E2DEC">
      <w:pPr>
        <w:pStyle w:val="ListParagraph"/>
        <w:spacing w:line="360" w:lineRule="auto"/>
        <w:ind w:left="0"/>
        <w:rPr>
          <w:b/>
          <w:sz w:val="28"/>
          <w:szCs w:val="24"/>
        </w:rPr>
      </w:pPr>
      <w:r w:rsidRPr="005E2DEC">
        <w:rPr>
          <w:b/>
          <w:sz w:val="28"/>
          <w:szCs w:val="24"/>
        </w:rPr>
        <w:lastRenderedPageBreak/>
        <w:t>2.4 Cenová kalkulácia zájazdu</w:t>
      </w:r>
    </w:p>
    <w:p w:rsidR="00A35EEA" w:rsidRPr="005E2DEC" w:rsidRDefault="00A35EEA" w:rsidP="005E2DEC">
      <w:pPr>
        <w:pStyle w:val="ListParagraph"/>
        <w:spacing w:line="360" w:lineRule="auto"/>
        <w:ind w:left="0"/>
        <w:rPr>
          <w:sz w:val="24"/>
          <w:szCs w:val="24"/>
        </w:rPr>
      </w:pPr>
      <w:r w:rsidRPr="005E2DEC">
        <w:rPr>
          <w:sz w:val="24"/>
          <w:szCs w:val="24"/>
        </w:rPr>
        <w:t>Cena pre 6 účastníkov/cena na osobu vyjadrená v českých korunách :</w:t>
      </w:r>
    </w:p>
    <w:p w:rsidR="00A35EEA" w:rsidRPr="005E2DEC" w:rsidRDefault="00A35EEA" w:rsidP="005E2DEC">
      <w:pPr>
        <w:pStyle w:val="ListParagraph"/>
        <w:widowControl/>
        <w:numPr>
          <w:ilvl w:val="0"/>
          <w:numId w:val="50"/>
        </w:numPr>
        <w:suppressAutoHyphens w:val="0"/>
        <w:overflowPunct/>
        <w:autoSpaceDE/>
        <w:spacing w:after="200" w:line="360" w:lineRule="auto"/>
        <w:ind w:left="0"/>
        <w:contextualSpacing/>
        <w:textAlignment w:val="auto"/>
        <w:rPr>
          <w:sz w:val="24"/>
          <w:szCs w:val="24"/>
        </w:rPr>
      </w:pPr>
      <w:r w:rsidRPr="005E2DEC">
        <w:rPr>
          <w:sz w:val="24"/>
          <w:szCs w:val="24"/>
        </w:rPr>
        <w:t>Lístky na autobus Bratislava –Brno a späť = 2280/ 380</w:t>
      </w:r>
    </w:p>
    <w:p w:rsidR="00A35EEA" w:rsidRPr="005E2DEC" w:rsidRDefault="00A35EEA" w:rsidP="005E2DEC">
      <w:pPr>
        <w:pStyle w:val="ListParagraph"/>
        <w:widowControl/>
        <w:numPr>
          <w:ilvl w:val="0"/>
          <w:numId w:val="50"/>
        </w:numPr>
        <w:suppressAutoHyphens w:val="0"/>
        <w:overflowPunct/>
        <w:autoSpaceDE/>
        <w:spacing w:after="200" w:line="360" w:lineRule="auto"/>
        <w:ind w:left="0"/>
        <w:contextualSpacing/>
        <w:textAlignment w:val="auto"/>
        <w:rPr>
          <w:sz w:val="24"/>
          <w:szCs w:val="24"/>
        </w:rPr>
      </w:pPr>
      <w:r w:rsidRPr="005E2DEC">
        <w:rPr>
          <w:sz w:val="24"/>
          <w:szCs w:val="24"/>
        </w:rPr>
        <w:t>Ubytovanie v penzióne Kováreň na 2 noci = 9540/ 1590</w:t>
      </w:r>
    </w:p>
    <w:p w:rsidR="00A35EEA" w:rsidRPr="005E2DEC" w:rsidRDefault="00A35EEA" w:rsidP="005E2DEC">
      <w:pPr>
        <w:pStyle w:val="ListParagraph"/>
        <w:widowControl/>
        <w:numPr>
          <w:ilvl w:val="0"/>
          <w:numId w:val="50"/>
        </w:numPr>
        <w:suppressAutoHyphens w:val="0"/>
        <w:overflowPunct/>
        <w:autoSpaceDE/>
        <w:spacing w:after="200" w:line="360" w:lineRule="auto"/>
        <w:ind w:left="0"/>
        <w:contextualSpacing/>
        <w:textAlignment w:val="auto"/>
        <w:rPr>
          <w:sz w:val="24"/>
          <w:szCs w:val="24"/>
        </w:rPr>
      </w:pPr>
      <w:r w:rsidRPr="005E2DEC">
        <w:rPr>
          <w:sz w:val="24"/>
          <w:szCs w:val="24"/>
        </w:rPr>
        <w:t>Návšteva Moravsko Zemského Múzea = 420/ 70</w:t>
      </w:r>
    </w:p>
    <w:p w:rsidR="00A35EEA" w:rsidRPr="005E2DEC" w:rsidRDefault="00A35EEA" w:rsidP="005E2DEC">
      <w:pPr>
        <w:pStyle w:val="ListParagraph"/>
        <w:widowControl/>
        <w:numPr>
          <w:ilvl w:val="0"/>
          <w:numId w:val="50"/>
        </w:numPr>
        <w:suppressAutoHyphens w:val="0"/>
        <w:overflowPunct/>
        <w:autoSpaceDE/>
        <w:spacing w:after="200" w:line="360" w:lineRule="auto"/>
        <w:ind w:left="0"/>
        <w:contextualSpacing/>
        <w:textAlignment w:val="auto"/>
        <w:rPr>
          <w:sz w:val="24"/>
          <w:szCs w:val="24"/>
        </w:rPr>
      </w:pPr>
      <w:r w:rsidRPr="005E2DEC">
        <w:rPr>
          <w:sz w:val="24"/>
          <w:szCs w:val="24"/>
        </w:rPr>
        <w:t xml:space="preserve">Obed v reštaurácií Drevený vlk = 690/ 115 </w:t>
      </w:r>
    </w:p>
    <w:p w:rsidR="00A35EEA" w:rsidRPr="005E2DEC" w:rsidRDefault="00A35EEA" w:rsidP="005E2DEC">
      <w:pPr>
        <w:pStyle w:val="ListParagraph"/>
        <w:widowControl/>
        <w:numPr>
          <w:ilvl w:val="0"/>
          <w:numId w:val="50"/>
        </w:numPr>
        <w:suppressAutoHyphens w:val="0"/>
        <w:overflowPunct/>
        <w:autoSpaceDE/>
        <w:spacing w:after="200" w:line="360" w:lineRule="auto"/>
        <w:ind w:left="0"/>
        <w:contextualSpacing/>
        <w:textAlignment w:val="auto"/>
        <w:rPr>
          <w:sz w:val="24"/>
          <w:szCs w:val="24"/>
        </w:rPr>
      </w:pPr>
      <w:r w:rsidRPr="005E2DEC">
        <w:rPr>
          <w:sz w:val="24"/>
          <w:szCs w:val="24"/>
        </w:rPr>
        <w:t>Návšteva labyrintu pod Zelným trhom = 480/ 80</w:t>
      </w:r>
    </w:p>
    <w:p w:rsidR="00A35EEA" w:rsidRPr="005E2DEC" w:rsidRDefault="00A35EEA" w:rsidP="005E2DEC">
      <w:pPr>
        <w:pStyle w:val="ListParagraph"/>
        <w:widowControl/>
        <w:numPr>
          <w:ilvl w:val="0"/>
          <w:numId w:val="50"/>
        </w:numPr>
        <w:suppressAutoHyphens w:val="0"/>
        <w:overflowPunct/>
        <w:autoSpaceDE/>
        <w:spacing w:after="200" w:line="360" w:lineRule="auto"/>
        <w:ind w:left="0"/>
        <w:contextualSpacing/>
        <w:textAlignment w:val="auto"/>
        <w:rPr>
          <w:sz w:val="24"/>
          <w:szCs w:val="24"/>
        </w:rPr>
      </w:pPr>
      <w:r w:rsidRPr="005E2DEC">
        <w:rPr>
          <w:sz w:val="24"/>
          <w:szCs w:val="24"/>
        </w:rPr>
        <w:t>Stará radnica = 180/30</w:t>
      </w:r>
    </w:p>
    <w:p w:rsidR="00A35EEA" w:rsidRPr="005E2DEC" w:rsidRDefault="00A35EEA" w:rsidP="005E2DEC">
      <w:pPr>
        <w:pStyle w:val="ListParagraph"/>
        <w:widowControl/>
        <w:numPr>
          <w:ilvl w:val="0"/>
          <w:numId w:val="50"/>
        </w:numPr>
        <w:suppressAutoHyphens w:val="0"/>
        <w:overflowPunct/>
        <w:autoSpaceDE/>
        <w:spacing w:after="200" w:line="360" w:lineRule="auto"/>
        <w:ind w:left="0"/>
        <w:contextualSpacing/>
        <w:textAlignment w:val="auto"/>
        <w:rPr>
          <w:sz w:val="24"/>
          <w:szCs w:val="24"/>
        </w:rPr>
      </w:pPr>
      <w:r w:rsidRPr="005E2DEC">
        <w:rPr>
          <w:sz w:val="24"/>
          <w:szCs w:val="24"/>
        </w:rPr>
        <w:t>Obed v Mamut pube = 690 / 115</w:t>
      </w:r>
    </w:p>
    <w:p w:rsidR="00A35EEA" w:rsidRPr="005E2DEC" w:rsidRDefault="00A35EEA" w:rsidP="005E2DEC">
      <w:pPr>
        <w:pStyle w:val="ListParagraph"/>
        <w:widowControl/>
        <w:numPr>
          <w:ilvl w:val="0"/>
          <w:numId w:val="50"/>
        </w:numPr>
        <w:suppressAutoHyphens w:val="0"/>
        <w:overflowPunct/>
        <w:autoSpaceDE/>
        <w:spacing w:after="200" w:line="360" w:lineRule="auto"/>
        <w:ind w:left="0"/>
        <w:contextualSpacing/>
        <w:textAlignment w:val="auto"/>
        <w:rPr>
          <w:sz w:val="24"/>
          <w:szCs w:val="24"/>
        </w:rPr>
      </w:pPr>
      <w:r w:rsidRPr="005E2DEC">
        <w:rPr>
          <w:sz w:val="24"/>
          <w:szCs w:val="24"/>
        </w:rPr>
        <w:t xml:space="preserve">Výstava Barvometrie Milana Housera = 240/40 </w:t>
      </w:r>
    </w:p>
    <w:p w:rsidR="00A35EEA" w:rsidRPr="005E2DEC" w:rsidRDefault="00A35EEA" w:rsidP="005E2DEC">
      <w:pPr>
        <w:pStyle w:val="ListParagraph"/>
        <w:widowControl/>
        <w:numPr>
          <w:ilvl w:val="0"/>
          <w:numId w:val="50"/>
        </w:numPr>
        <w:suppressAutoHyphens w:val="0"/>
        <w:overflowPunct/>
        <w:autoSpaceDE/>
        <w:spacing w:after="200" w:line="360" w:lineRule="auto"/>
        <w:ind w:left="0"/>
        <w:contextualSpacing/>
        <w:textAlignment w:val="auto"/>
        <w:rPr>
          <w:sz w:val="24"/>
          <w:szCs w:val="24"/>
        </w:rPr>
      </w:pPr>
      <w:r w:rsidRPr="005E2DEC">
        <w:rPr>
          <w:sz w:val="24"/>
          <w:szCs w:val="24"/>
        </w:rPr>
        <w:t>Kostnica sv. Jakuba = 420/70</w:t>
      </w:r>
    </w:p>
    <w:p w:rsidR="00A35EEA" w:rsidRPr="005E2DEC" w:rsidRDefault="00A35EEA" w:rsidP="005E2DEC">
      <w:pPr>
        <w:pStyle w:val="ListParagraph"/>
        <w:widowControl/>
        <w:numPr>
          <w:ilvl w:val="0"/>
          <w:numId w:val="50"/>
        </w:numPr>
        <w:suppressAutoHyphens w:val="0"/>
        <w:overflowPunct/>
        <w:autoSpaceDE/>
        <w:spacing w:after="200" w:line="360" w:lineRule="auto"/>
        <w:ind w:left="0"/>
        <w:contextualSpacing/>
        <w:textAlignment w:val="auto"/>
        <w:rPr>
          <w:sz w:val="24"/>
          <w:szCs w:val="24"/>
        </w:rPr>
      </w:pPr>
      <w:r w:rsidRPr="005E2DEC">
        <w:rPr>
          <w:sz w:val="24"/>
          <w:szCs w:val="24"/>
        </w:rPr>
        <w:t>Večera v reštaurácií Zlatá loď = 1200/200</w:t>
      </w:r>
    </w:p>
    <w:p w:rsidR="00A35EEA" w:rsidRPr="005E2DEC" w:rsidRDefault="00A35EEA" w:rsidP="005E2DEC">
      <w:pPr>
        <w:pStyle w:val="ListParagraph"/>
        <w:widowControl/>
        <w:numPr>
          <w:ilvl w:val="0"/>
          <w:numId w:val="50"/>
        </w:numPr>
        <w:suppressAutoHyphens w:val="0"/>
        <w:overflowPunct/>
        <w:autoSpaceDE/>
        <w:spacing w:after="200" w:line="360" w:lineRule="auto"/>
        <w:ind w:left="0"/>
        <w:contextualSpacing/>
        <w:textAlignment w:val="auto"/>
        <w:rPr>
          <w:sz w:val="24"/>
          <w:szCs w:val="24"/>
        </w:rPr>
      </w:pPr>
      <w:r w:rsidRPr="005E2DEC">
        <w:rPr>
          <w:sz w:val="24"/>
          <w:szCs w:val="24"/>
        </w:rPr>
        <w:t>Predstavenie Caveman v divadle Bolka Polívky = 2400/400</w:t>
      </w:r>
    </w:p>
    <w:p w:rsidR="00A35EEA" w:rsidRPr="005E2DEC" w:rsidRDefault="00A35EEA" w:rsidP="005E2DEC">
      <w:pPr>
        <w:pStyle w:val="ListParagraph"/>
        <w:widowControl/>
        <w:numPr>
          <w:ilvl w:val="0"/>
          <w:numId w:val="50"/>
        </w:numPr>
        <w:suppressAutoHyphens w:val="0"/>
        <w:overflowPunct/>
        <w:autoSpaceDE/>
        <w:spacing w:after="200" w:line="360" w:lineRule="auto"/>
        <w:ind w:left="0"/>
        <w:contextualSpacing/>
        <w:textAlignment w:val="auto"/>
        <w:rPr>
          <w:sz w:val="24"/>
          <w:szCs w:val="24"/>
        </w:rPr>
      </w:pPr>
      <w:r w:rsidRPr="005E2DEC">
        <w:rPr>
          <w:sz w:val="24"/>
          <w:szCs w:val="24"/>
        </w:rPr>
        <w:t xml:space="preserve">Obed v reštaurácií Pivná opica = 690/115 </w:t>
      </w:r>
    </w:p>
    <w:p w:rsidR="00A35EEA" w:rsidRPr="005E2DEC" w:rsidRDefault="00A35EEA" w:rsidP="005E2DEC">
      <w:pPr>
        <w:pStyle w:val="ListParagraph"/>
        <w:widowControl/>
        <w:numPr>
          <w:ilvl w:val="0"/>
          <w:numId w:val="50"/>
        </w:numPr>
        <w:suppressAutoHyphens w:val="0"/>
        <w:overflowPunct/>
        <w:autoSpaceDE/>
        <w:spacing w:after="200" w:line="360" w:lineRule="auto"/>
        <w:ind w:left="0"/>
        <w:contextualSpacing/>
        <w:textAlignment w:val="auto"/>
        <w:rPr>
          <w:sz w:val="24"/>
          <w:szCs w:val="24"/>
        </w:rPr>
      </w:pPr>
      <w:r w:rsidRPr="005E2DEC">
        <w:rPr>
          <w:sz w:val="24"/>
          <w:szCs w:val="24"/>
        </w:rPr>
        <w:t>Lístok do Mendlovho múzea = 240/40</w:t>
      </w:r>
    </w:p>
    <w:p w:rsidR="00A35EEA" w:rsidRPr="005E2DEC" w:rsidRDefault="002D28AF" w:rsidP="005E2DEC">
      <w:pPr>
        <w:pStyle w:val="ListParagraph"/>
        <w:widowControl/>
        <w:numPr>
          <w:ilvl w:val="0"/>
          <w:numId w:val="50"/>
        </w:numPr>
        <w:suppressAutoHyphens w:val="0"/>
        <w:overflowPunct/>
        <w:autoSpaceDE/>
        <w:spacing w:after="200" w:line="360" w:lineRule="auto"/>
        <w:ind w:left="0"/>
        <w:contextualSpacing/>
        <w:textAlignment w:val="auto"/>
        <w:rPr>
          <w:sz w:val="24"/>
          <w:szCs w:val="24"/>
        </w:rPr>
      </w:pPr>
      <w:r>
        <w:rPr>
          <w:sz w:val="24"/>
          <w:szCs w:val="24"/>
        </w:rPr>
        <w:t>Návšteva vil</w:t>
      </w:r>
      <w:r w:rsidR="00A35EEA" w:rsidRPr="005E2DEC">
        <w:rPr>
          <w:sz w:val="24"/>
          <w:szCs w:val="24"/>
        </w:rPr>
        <w:t>y Tugendhat = 1560/260</w:t>
      </w:r>
    </w:p>
    <w:p w:rsidR="00A35EEA" w:rsidRPr="005E2DEC" w:rsidRDefault="00A35EEA" w:rsidP="005E2DEC">
      <w:pPr>
        <w:pStyle w:val="ListParagraph"/>
        <w:widowControl/>
        <w:numPr>
          <w:ilvl w:val="0"/>
          <w:numId w:val="50"/>
        </w:numPr>
        <w:suppressAutoHyphens w:val="0"/>
        <w:overflowPunct/>
        <w:autoSpaceDE/>
        <w:spacing w:after="200" w:line="360" w:lineRule="auto"/>
        <w:ind w:left="0"/>
        <w:contextualSpacing/>
        <w:textAlignment w:val="auto"/>
        <w:rPr>
          <w:sz w:val="24"/>
          <w:szCs w:val="24"/>
        </w:rPr>
      </w:pPr>
      <w:r w:rsidRPr="005E2DEC">
        <w:rPr>
          <w:sz w:val="24"/>
          <w:szCs w:val="24"/>
        </w:rPr>
        <w:t>Hrad Špilberk = 300/50</w:t>
      </w:r>
    </w:p>
    <w:p w:rsidR="00A35EEA" w:rsidRPr="005E2DEC" w:rsidRDefault="00A35EEA" w:rsidP="005E2DEC">
      <w:pPr>
        <w:pStyle w:val="ListParagraph"/>
        <w:widowControl/>
        <w:numPr>
          <w:ilvl w:val="0"/>
          <w:numId w:val="50"/>
        </w:numPr>
        <w:suppressAutoHyphens w:val="0"/>
        <w:overflowPunct/>
        <w:autoSpaceDE/>
        <w:spacing w:after="200" w:line="360" w:lineRule="auto"/>
        <w:ind w:left="0"/>
        <w:contextualSpacing/>
        <w:textAlignment w:val="auto"/>
        <w:rPr>
          <w:sz w:val="24"/>
          <w:szCs w:val="24"/>
        </w:rPr>
      </w:pPr>
      <w:r w:rsidRPr="005E2DEC">
        <w:rPr>
          <w:sz w:val="24"/>
          <w:szCs w:val="24"/>
        </w:rPr>
        <w:t>Výstava Andyho Warhola = 300/50</w:t>
      </w:r>
    </w:p>
    <w:p w:rsidR="00D57250" w:rsidRDefault="00A35EEA" w:rsidP="005E2DEC">
      <w:pPr>
        <w:pStyle w:val="ListParagraph"/>
        <w:widowControl/>
        <w:numPr>
          <w:ilvl w:val="0"/>
          <w:numId w:val="50"/>
        </w:numPr>
        <w:suppressAutoHyphens w:val="0"/>
        <w:overflowPunct/>
        <w:autoSpaceDE/>
        <w:spacing w:after="200" w:line="360" w:lineRule="auto"/>
        <w:ind w:left="0"/>
        <w:contextualSpacing/>
        <w:textAlignment w:val="auto"/>
        <w:rPr>
          <w:sz w:val="24"/>
          <w:szCs w:val="24"/>
        </w:rPr>
      </w:pPr>
      <w:r w:rsidRPr="005E2DEC">
        <w:rPr>
          <w:sz w:val="24"/>
          <w:szCs w:val="24"/>
        </w:rPr>
        <w:t>Lístky mestkej hormadnej dopravy = 1020/170</w:t>
      </w:r>
    </w:p>
    <w:p w:rsidR="00A35EEA" w:rsidRPr="005E2DEC" w:rsidRDefault="00D57250" w:rsidP="005E2DEC">
      <w:pPr>
        <w:pStyle w:val="ListParagraph"/>
        <w:widowControl/>
        <w:numPr>
          <w:ilvl w:val="0"/>
          <w:numId w:val="50"/>
        </w:numPr>
        <w:suppressAutoHyphens w:val="0"/>
        <w:overflowPunct/>
        <w:autoSpaceDE/>
        <w:spacing w:after="200" w:line="360" w:lineRule="auto"/>
        <w:ind w:left="0"/>
        <w:contextualSpacing/>
        <w:textAlignment w:val="auto"/>
        <w:rPr>
          <w:sz w:val="24"/>
          <w:szCs w:val="24"/>
        </w:rPr>
      </w:pPr>
      <w:r>
        <w:rPr>
          <w:sz w:val="24"/>
          <w:szCs w:val="24"/>
        </w:rPr>
        <w:t>Poistenie v cene zájazdu</w:t>
      </w:r>
      <w:r w:rsidR="00A35EEA" w:rsidRPr="005E2DEC">
        <w:rPr>
          <w:sz w:val="24"/>
          <w:szCs w:val="24"/>
        </w:rPr>
        <w:t xml:space="preserve"> </w:t>
      </w:r>
    </w:p>
    <w:p w:rsidR="00A35EEA" w:rsidRPr="005E2DEC" w:rsidRDefault="00A35EEA" w:rsidP="005E2DEC">
      <w:pPr>
        <w:pStyle w:val="ListParagraph"/>
        <w:spacing w:line="360" w:lineRule="auto"/>
        <w:ind w:left="153"/>
        <w:rPr>
          <w:sz w:val="24"/>
          <w:szCs w:val="24"/>
        </w:rPr>
      </w:pPr>
    </w:p>
    <w:p w:rsidR="00A35EEA" w:rsidRPr="005E2DEC" w:rsidRDefault="00A35EEA" w:rsidP="005E2DEC">
      <w:pPr>
        <w:pStyle w:val="ListParagraph"/>
        <w:spacing w:line="360" w:lineRule="auto"/>
        <w:ind w:left="0"/>
        <w:rPr>
          <w:sz w:val="24"/>
          <w:szCs w:val="24"/>
        </w:rPr>
      </w:pPr>
      <w:r w:rsidRPr="005E2DEC">
        <w:rPr>
          <w:sz w:val="24"/>
          <w:szCs w:val="24"/>
        </w:rPr>
        <w:t>Výsledná suma zájazdu pre šiestich účastníkov je = 22 650 kč</w:t>
      </w:r>
    </w:p>
    <w:p w:rsidR="00A35EEA" w:rsidRPr="005E2DEC" w:rsidRDefault="00A35EEA" w:rsidP="005E2DEC">
      <w:pPr>
        <w:pStyle w:val="ListParagraph"/>
        <w:spacing w:line="360" w:lineRule="auto"/>
        <w:ind w:left="0"/>
        <w:rPr>
          <w:sz w:val="24"/>
          <w:szCs w:val="24"/>
        </w:rPr>
      </w:pPr>
      <w:r w:rsidRPr="005E2DEC">
        <w:rPr>
          <w:sz w:val="24"/>
          <w:szCs w:val="24"/>
        </w:rPr>
        <w:t>Cena na osobu = 3775 kč</w:t>
      </w:r>
    </w:p>
    <w:p w:rsidR="00ED1FE4" w:rsidRPr="005E2DEC" w:rsidRDefault="00ED1FE4" w:rsidP="005E2DEC">
      <w:pPr>
        <w:rPr>
          <w:b/>
          <w:sz w:val="28"/>
        </w:rPr>
      </w:pPr>
    </w:p>
    <w:p w:rsidR="00ED1FE4" w:rsidRPr="005E2DEC" w:rsidRDefault="00ED1FE4" w:rsidP="005E2DEC">
      <w:pPr>
        <w:rPr>
          <w:b/>
          <w:sz w:val="28"/>
        </w:rPr>
      </w:pPr>
    </w:p>
    <w:p w:rsidR="00ED1FE4" w:rsidRPr="005E2DEC" w:rsidRDefault="00ED1FE4" w:rsidP="005E2DEC">
      <w:pPr>
        <w:rPr>
          <w:b/>
          <w:sz w:val="28"/>
        </w:rPr>
      </w:pPr>
    </w:p>
    <w:p w:rsidR="00ED1FE4" w:rsidRPr="005E2DEC" w:rsidRDefault="00ED1FE4" w:rsidP="005E2DEC">
      <w:pPr>
        <w:rPr>
          <w:b/>
          <w:sz w:val="28"/>
        </w:rPr>
      </w:pPr>
    </w:p>
    <w:p w:rsidR="00ED1FE4" w:rsidRPr="005E2DEC" w:rsidRDefault="00ED1FE4" w:rsidP="005E2DEC">
      <w:pPr>
        <w:rPr>
          <w:b/>
          <w:sz w:val="28"/>
        </w:rPr>
      </w:pPr>
    </w:p>
    <w:p w:rsidR="00A35EEA" w:rsidRPr="005E2DEC" w:rsidRDefault="008E6374" w:rsidP="005E2DEC">
      <w:pPr>
        <w:rPr>
          <w:b/>
          <w:sz w:val="28"/>
        </w:rPr>
      </w:pPr>
      <w:r w:rsidRPr="005E2DEC">
        <w:rPr>
          <w:b/>
          <w:sz w:val="28"/>
        </w:rPr>
        <w:lastRenderedPageBreak/>
        <w:t>2.5 Návrh</w:t>
      </w:r>
      <w:r w:rsidR="006A75B6" w:rsidRPr="005E2DEC">
        <w:rPr>
          <w:b/>
          <w:sz w:val="28"/>
        </w:rPr>
        <w:t>y</w:t>
      </w:r>
      <w:r w:rsidRPr="005E2DEC">
        <w:rPr>
          <w:b/>
          <w:sz w:val="28"/>
        </w:rPr>
        <w:t xml:space="preserve"> eventu</w:t>
      </w:r>
    </w:p>
    <w:p w:rsidR="008E6374" w:rsidRPr="001E32E6" w:rsidRDefault="008E6374" w:rsidP="005E2DEC">
      <w:pPr>
        <w:pStyle w:val="ListParagraph"/>
        <w:spacing w:line="360" w:lineRule="auto"/>
        <w:ind w:left="0"/>
        <w:rPr>
          <w:b/>
          <w:sz w:val="24"/>
          <w:szCs w:val="24"/>
          <w:u w:val="single"/>
        </w:rPr>
      </w:pPr>
      <w:r w:rsidRPr="001E32E6">
        <w:rPr>
          <w:b/>
          <w:sz w:val="24"/>
          <w:szCs w:val="24"/>
          <w:u w:val="single"/>
        </w:rPr>
        <w:t xml:space="preserve">Mesačná road show počas letných mesiacov </w:t>
      </w:r>
    </w:p>
    <w:p w:rsidR="008E6374" w:rsidRPr="005E2DEC" w:rsidRDefault="002D28AF" w:rsidP="005E2DEC">
      <w:pPr>
        <w:pStyle w:val="ListParagraph"/>
        <w:spacing w:line="360" w:lineRule="auto"/>
        <w:ind w:left="0"/>
        <w:rPr>
          <w:sz w:val="24"/>
          <w:szCs w:val="24"/>
        </w:rPr>
      </w:pPr>
      <w:r w:rsidRPr="002D28AF">
        <w:rPr>
          <w:b/>
          <w:sz w:val="24"/>
          <w:szCs w:val="24"/>
          <w:u w:val="single"/>
        </w:rPr>
        <w:t>Hlavný</w:t>
      </w:r>
      <w:r w:rsidR="008E6374" w:rsidRPr="002D28AF">
        <w:rPr>
          <w:b/>
          <w:sz w:val="24"/>
          <w:szCs w:val="24"/>
          <w:u w:val="single"/>
        </w:rPr>
        <w:t xml:space="preserve"> význam kampane</w:t>
      </w:r>
      <w:r w:rsidR="008E6374" w:rsidRPr="005E2DEC">
        <w:rPr>
          <w:sz w:val="24"/>
          <w:szCs w:val="24"/>
        </w:rPr>
        <w:t xml:space="preserve"> : Zábavnou formou vzbudiť záujem občanov o kultúru a vzdelanie spolu s propagáciou juhomoravského kraja a viacdennou návštevou mesta Brno.</w:t>
      </w:r>
    </w:p>
    <w:p w:rsidR="008E6374" w:rsidRPr="005E2DEC" w:rsidRDefault="008E6374" w:rsidP="005E2DEC">
      <w:pPr>
        <w:pStyle w:val="ListParagraph"/>
        <w:spacing w:line="360" w:lineRule="auto"/>
        <w:ind w:left="0"/>
        <w:rPr>
          <w:sz w:val="24"/>
          <w:szCs w:val="24"/>
        </w:rPr>
      </w:pPr>
      <w:r w:rsidRPr="002D28AF">
        <w:rPr>
          <w:b/>
          <w:sz w:val="24"/>
          <w:szCs w:val="24"/>
          <w:u w:val="single"/>
        </w:rPr>
        <w:t>Vizuálny prvok</w:t>
      </w:r>
      <w:r w:rsidRPr="005E2DEC">
        <w:rPr>
          <w:sz w:val="24"/>
          <w:szCs w:val="24"/>
        </w:rPr>
        <w:t xml:space="preserve"> : Pohyb komparzistov v dobových kostýmoch historických postáv ulicami Brna a v ďalších Českých mestách. </w:t>
      </w:r>
    </w:p>
    <w:p w:rsidR="008E6374" w:rsidRPr="005E2DEC" w:rsidRDefault="008E6374" w:rsidP="005E2DEC">
      <w:pPr>
        <w:pStyle w:val="ListParagraph"/>
        <w:spacing w:line="360" w:lineRule="auto"/>
        <w:ind w:left="0"/>
        <w:rPr>
          <w:sz w:val="24"/>
          <w:szCs w:val="24"/>
        </w:rPr>
      </w:pPr>
      <w:r w:rsidRPr="002D28AF">
        <w:rPr>
          <w:b/>
          <w:sz w:val="24"/>
          <w:szCs w:val="24"/>
          <w:u w:val="single"/>
        </w:rPr>
        <w:t>Názov komunikačnej kampane</w:t>
      </w:r>
      <w:r w:rsidR="002D28AF">
        <w:rPr>
          <w:sz w:val="24"/>
          <w:szCs w:val="24"/>
        </w:rPr>
        <w:t xml:space="preserve"> : </w:t>
      </w:r>
      <w:r w:rsidRPr="005E2DEC">
        <w:rPr>
          <w:sz w:val="24"/>
          <w:szCs w:val="24"/>
        </w:rPr>
        <w:t>Živá história</w:t>
      </w:r>
    </w:p>
    <w:p w:rsidR="008E6374" w:rsidRPr="005E2DEC" w:rsidRDefault="008E6374" w:rsidP="005E2DEC">
      <w:pPr>
        <w:pStyle w:val="ListParagraph"/>
        <w:spacing w:line="360" w:lineRule="auto"/>
        <w:ind w:left="0"/>
        <w:rPr>
          <w:sz w:val="24"/>
          <w:szCs w:val="24"/>
        </w:rPr>
      </w:pPr>
      <w:r w:rsidRPr="005E2DEC">
        <w:rPr>
          <w:sz w:val="24"/>
          <w:szCs w:val="24"/>
        </w:rPr>
        <w:t>Propagovanie akcie prostredníctvom regionálnych televízíi, letákov, bi</w:t>
      </w:r>
      <w:r w:rsidR="002D28AF">
        <w:rPr>
          <w:sz w:val="24"/>
          <w:szCs w:val="24"/>
        </w:rPr>
        <w:t>lboardov , rádií ale hlavne na sociálnych sietach</w:t>
      </w:r>
      <w:r w:rsidRPr="005E2DEC">
        <w:rPr>
          <w:sz w:val="24"/>
          <w:szCs w:val="24"/>
        </w:rPr>
        <w:t>.</w:t>
      </w:r>
    </w:p>
    <w:p w:rsidR="008E6374" w:rsidRPr="001E32E6" w:rsidRDefault="008E6374" w:rsidP="005E2DEC">
      <w:pPr>
        <w:pStyle w:val="ListParagraph"/>
        <w:spacing w:line="360" w:lineRule="auto"/>
        <w:ind w:left="0"/>
        <w:rPr>
          <w:b/>
          <w:sz w:val="24"/>
          <w:szCs w:val="24"/>
          <w:u w:val="single"/>
        </w:rPr>
      </w:pPr>
      <w:r w:rsidRPr="001E32E6">
        <w:rPr>
          <w:b/>
          <w:sz w:val="24"/>
          <w:szCs w:val="24"/>
          <w:u w:val="single"/>
        </w:rPr>
        <w:t>Downhillové preteky</w:t>
      </w:r>
    </w:p>
    <w:p w:rsidR="008E6374" w:rsidRPr="005E2DEC" w:rsidRDefault="008E6374" w:rsidP="005E2DEC">
      <w:pPr>
        <w:pStyle w:val="ListParagraph"/>
        <w:spacing w:line="360" w:lineRule="auto"/>
        <w:ind w:left="0"/>
        <w:rPr>
          <w:sz w:val="24"/>
          <w:szCs w:val="24"/>
        </w:rPr>
      </w:pPr>
      <w:r w:rsidRPr="005E2DEC">
        <w:rPr>
          <w:sz w:val="24"/>
          <w:szCs w:val="24"/>
        </w:rPr>
        <w:t>Brno a okolité lesy p</w:t>
      </w:r>
      <w:r w:rsidR="00422844">
        <w:rPr>
          <w:sz w:val="24"/>
          <w:szCs w:val="24"/>
        </w:rPr>
        <w:t>onúkajú výborné príležitosti pre</w:t>
      </w:r>
      <w:r w:rsidRPr="005E2DEC">
        <w:rPr>
          <w:sz w:val="24"/>
          <w:szCs w:val="24"/>
        </w:rPr>
        <w:t xml:space="preserve"> </w:t>
      </w:r>
      <w:r w:rsidR="00422844">
        <w:rPr>
          <w:sz w:val="24"/>
          <w:szCs w:val="24"/>
        </w:rPr>
        <w:t>zorganizovanie</w:t>
      </w:r>
      <w:r w:rsidRPr="005E2DEC">
        <w:rPr>
          <w:sz w:val="24"/>
          <w:szCs w:val="24"/>
        </w:rPr>
        <w:t xml:space="preserve"> šport</w:t>
      </w:r>
      <w:r w:rsidR="002D28AF">
        <w:rPr>
          <w:sz w:val="24"/>
          <w:szCs w:val="24"/>
        </w:rPr>
        <w:t>ov</w:t>
      </w:r>
      <w:r w:rsidR="00422844">
        <w:rPr>
          <w:sz w:val="24"/>
          <w:szCs w:val="24"/>
        </w:rPr>
        <w:t>ých ackií, rekreáciu a vychádzku</w:t>
      </w:r>
      <w:r w:rsidR="002D28AF">
        <w:rPr>
          <w:sz w:val="24"/>
          <w:szCs w:val="24"/>
        </w:rPr>
        <w:t xml:space="preserve"> pre rodiny s deťmi. Jedna</w:t>
      </w:r>
      <w:r w:rsidRPr="005E2DEC">
        <w:rPr>
          <w:sz w:val="24"/>
          <w:szCs w:val="24"/>
        </w:rPr>
        <w:t xml:space="preserve"> z takýchto akcií by sa mohla zorganizovať v oblasti Štýřice. V</w:t>
      </w:r>
      <w:r w:rsidR="002D28AF">
        <w:rPr>
          <w:sz w:val="24"/>
          <w:szCs w:val="24"/>
        </w:rPr>
        <w:t> </w:t>
      </w:r>
      <w:r w:rsidRPr="005E2DEC">
        <w:rPr>
          <w:sz w:val="24"/>
          <w:szCs w:val="24"/>
        </w:rPr>
        <w:t>tejto</w:t>
      </w:r>
      <w:r w:rsidR="002D28AF">
        <w:rPr>
          <w:sz w:val="24"/>
          <w:szCs w:val="24"/>
        </w:rPr>
        <w:t xml:space="preserve"> mestskej</w:t>
      </w:r>
      <w:r w:rsidRPr="005E2DEC">
        <w:rPr>
          <w:sz w:val="24"/>
          <w:szCs w:val="24"/>
        </w:rPr>
        <w:t xml:space="preserve"> časti sa nachádza</w:t>
      </w:r>
      <w:r w:rsidR="002D28AF">
        <w:rPr>
          <w:sz w:val="24"/>
          <w:szCs w:val="24"/>
        </w:rPr>
        <w:t xml:space="preserve"> Červený kopec, ktorý je prírodnou pamiatkovou rezerváciou s nadmorskou výškou</w:t>
      </w:r>
      <w:r w:rsidRPr="005E2DEC">
        <w:rPr>
          <w:sz w:val="24"/>
          <w:szCs w:val="24"/>
        </w:rPr>
        <w:t xml:space="preserve"> 295 </w:t>
      </w:r>
      <w:r w:rsidR="002D28AF">
        <w:rPr>
          <w:sz w:val="24"/>
          <w:szCs w:val="24"/>
        </w:rPr>
        <w:t>metrov nad morom</w:t>
      </w:r>
      <w:r w:rsidRPr="005E2DEC">
        <w:rPr>
          <w:sz w:val="24"/>
          <w:szCs w:val="24"/>
        </w:rPr>
        <w:t xml:space="preserve">. Miestny Jungle park ponúka svojím návšetevníkom nenáročnú prekážkovú lanovú dráhu. Turistická trasa vedie popri rieke Svratka smerom k Riviére. </w:t>
      </w:r>
    </w:p>
    <w:p w:rsidR="008E6374" w:rsidRPr="005E2DEC" w:rsidRDefault="008E6374" w:rsidP="005E2DEC">
      <w:pPr>
        <w:pStyle w:val="ListParagraph"/>
        <w:spacing w:line="360" w:lineRule="auto"/>
        <w:ind w:left="0"/>
        <w:rPr>
          <w:b/>
          <w:sz w:val="24"/>
          <w:szCs w:val="24"/>
          <w:u w:val="single"/>
        </w:rPr>
      </w:pPr>
      <w:r w:rsidRPr="005E2DEC">
        <w:rPr>
          <w:b/>
          <w:sz w:val="24"/>
          <w:szCs w:val="24"/>
          <w:u w:val="single"/>
        </w:rPr>
        <w:t>Návrh eventovej aktivity :</w:t>
      </w:r>
    </w:p>
    <w:p w:rsidR="008E6374" w:rsidRPr="005E2DEC" w:rsidRDefault="008E6374" w:rsidP="005E2DEC">
      <w:pPr>
        <w:pStyle w:val="ListParagraph"/>
        <w:spacing w:line="360" w:lineRule="auto"/>
        <w:ind w:left="0"/>
        <w:rPr>
          <w:sz w:val="24"/>
          <w:szCs w:val="24"/>
        </w:rPr>
      </w:pPr>
      <w:r w:rsidRPr="005E2DEC">
        <w:rPr>
          <w:sz w:val="24"/>
          <w:szCs w:val="24"/>
        </w:rPr>
        <w:t>Usporiadanie downhillových pretekov</w:t>
      </w:r>
      <w:r w:rsidR="002D28AF">
        <w:rPr>
          <w:sz w:val="24"/>
          <w:szCs w:val="24"/>
        </w:rPr>
        <w:t xml:space="preserve">. </w:t>
      </w:r>
      <w:r w:rsidRPr="005E2DEC">
        <w:rPr>
          <w:sz w:val="24"/>
          <w:szCs w:val="24"/>
        </w:rPr>
        <w:t xml:space="preserve">Lúka nachádzajúca sa na vrchole kopca predstavuje ideálnu možnosť na rozloženie občerstvovacích stanov a umiestnenie mobilného detského ihriska. </w:t>
      </w:r>
    </w:p>
    <w:p w:rsidR="008E6374" w:rsidRPr="005E2DEC" w:rsidRDefault="008E6374" w:rsidP="005E2DEC">
      <w:pPr>
        <w:pStyle w:val="ListParagraph"/>
        <w:spacing w:line="360" w:lineRule="auto"/>
        <w:ind w:left="0"/>
        <w:rPr>
          <w:b/>
          <w:sz w:val="24"/>
          <w:szCs w:val="24"/>
          <w:u w:val="single"/>
        </w:rPr>
      </w:pPr>
      <w:r w:rsidRPr="005E2DEC">
        <w:rPr>
          <w:b/>
          <w:sz w:val="24"/>
          <w:szCs w:val="24"/>
          <w:u w:val="single"/>
        </w:rPr>
        <w:t>Aktivity, ktoré by sa tu konali počas akcie by boli nasledovné :</w:t>
      </w:r>
    </w:p>
    <w:p w:rsidR="008E6374" w:rsidRPr="005E2DEC" w:rsidRDefault="008E6374" w:rsidP="005E2DEC">
      <w:pPr>
        <w:pStyle w:val="ListParagraph"/>
        <w:widowControl/>
        <w:numPr>
          <w:ilvl w:val="0"/>
          <w:numId w:val="51"/>
        </w:numPr>
        <w:suppressAutoHyphens w:val="0"/>
        <w:overflowPunct/>
        <w:autoSpaceDE/>
        <w:spacing w:after="200" w:line="360" w:lineRule="auto"/>
        <w:contextualSpacing/>
        <w:textAlignment w:val="auto"/>
        <w:rPr>
          <w:sz w:val="24"/>
          <w:szCs w:val="24"/>
        </w:rPr>
      </w:pPr>
      <w:r w:rsidRPr="005E2DEC">
        <w:rPr>
          <w:sz w:val="24"/>
          <w:szCs w:val="24"/>
        </w:rPr>
        <w:t>Podávanie  občerstvenia</w:t>
      </w:r>
      <w:r w:rsidR="00422844">
        <w:rPr>
          <w:sz w:val="24"/>
          <w:szCs w:val="24"/>
        </w:rPr>
        <w:t>.</w:t>
      </w:r>
    </w:p>
    <w:p w:rsidR="008E6374" w:rsidRPr="005E2DEC" w:rsidRDefault="008E6374" w:rsidP="005E2DEC">
      <w:pPr>
        <w:pStyle w:val="ListParagraph"/>
        <w:widowControl/>
        <w:numPr>
          <w:ilvl w:val="0"/>
          <w:numId w:val="51"/>
        </w:numPr>
        <w:suppressAutoHyphens w:val="0"/>
        <w:overflowPunct/>
        <w:autoSpaceDE/>
        <w:spacing w:after="200" w:line="360" w:lineRule="auto"/>
        <w:contextualSpacing/>
        <w:textAlignment w:val="auto"/>
        <w:rPr>
          <w:sz w:val="24"/>
          <w:szCs w:val="24"/>
        </w:rPr>
      </w:pPr>
      <w:r w:rsidRPr="005E2DEC">
        <w:rPr>
          <w:sz w:val="24"/>
          <w:szCs w:val="24"/>
        </w:rPr>
        <w:t>Malovanie na tvár detí</w:t>
      </w:r>
      <w:r w:rsidR="00422844">
        <w:rPr>
          <w:sz w:val="24"/>
          <w:szCs w:val="24"/>
        </w:rPr>
        <w:t>.</w:t>
      </w:r>
    </w:p>
    <w:p w:rsidR="008E6374" w:rsidRPr="005E2DEC" w:rsidRDefault="00422844" w:rsidP="005E2DEC">
      <w:pPr>
        <w:pStyle w:val="ListParagraph"/>
        <w:widowControl/>
        <w:numPr>
          <w:ilvl w:val="0"/>
          <w:numId w:val="51"/>
        </w:numPr>
        <w:suppressAutoHyphens w:val="0"/>
        <w:overflowPunct/>
        <w:autoSpaceDE/>
        <w:spacing w:after="200" w:line="360" w:lineRule="auto"/>
        <w:contextualSpacing/>
        <w:textAlignment w:val="auto"/>
        <w:rPr>
          <w:sz w:val="24"/>
          <w:szCs w:val="24"/>
        </w:rPr>
      </w:pPr>
      <w:r>
        <w:rPr>
          <w:sz w:val="24"/>
          <w:szCs w:val="24"/>
        </w:rPr>
        <w:t>Autogramiá</w:t>
      </w:r>
      <w:r w:rsidR="008E6374" w:rsidRPr="005E2DEC">
        <w:rPr>
          <w:sz w:val="24"/>
          <w:szCs w:val="24"/>
        </w:rPr>
        <w:t>da zúčastnených závodníkov</w:t>
      </w:r>
      <w:r>
        <w:rPr>
          <w:sz w:val="24"/>
          <w:szCs w:val="24"/>
        </w:rPr>
        <w:t>.</w:t>
      </w:r>
    </w:p>
    <w:p w:rsidR="008E6374" w:rsidRPr="005E2DEC" w:rsidRDefault="008E6374" w:rsidP="005E2DEC">
      <w:pPr>
        <w:pStyle w:val="ListParagraph"/>
        <w:widowControl/>
        <w:numPr>
          <w:ilvl w:val="0"/>
          <w:numId w:val="51"/>
        </w:numPr>
        <w:suppressAutoHyphens w:val="0"/>
        <w:overflowPunct/>
        <w:autoSpaceDE/>
        <w:spacing w:after="200" w:line="360" w:lineRule="auto"/>
        <w:contextualSpacing/>
        <w:textAlignment w:val="auto"/>
        <w:rPr>
          <w:sz w:val="24"/>
          <w:szCs w:val="24"/>
        </w:rPr>
      </w:pPr>
      <w:r w:rsidRPr="005E2DEC">
        <w:rPr>
          <w:sz w:val="24"/>
          <w:szCs w:val="24"/>
        </w:rPr>
        <w:t>Živá hudba</w:t>
      </w:r>
      <w:r w:rsidR="00422844">
        <w:rPr>
          <w:sz w:val="24"/>
          <w:szCs w:val="24"/>
        </w:rPr>
        <w:t>.</w:t>
      </w:r>
    </w:p>
    <w:p w:rsidR="008E6374" w:rsidRPr="005E2DEC" w:rsidRDefault="008E6374" w:rsidP="005E2DEC">
      <w:pPr>
        <w:pStyle w:val="ListParagraph"/>
        <w:widowControl/>
        <w:numPr>
          <w:ilvl w:val="0"/>
          <w:numId w:val="51"/>
        </w:numPr>
        <w:suppressAutoHyphens w:val="0"/>
        <w:overflowPunct/>
        <w:autoSpaceDE/>
        <w:spacing w:after="200" w:line="360" w:lineRule="auto"/>
        <w:contextualSpacing/>
        <w:textAlignment w:val="auto"/>
        <w:rPr>
          <w:sz w:val="24"/>
          <w:szCs w:val="24"/>
        </w:rPr>
      </w:pPr>
      <w:r w:rsidRPr="005E2DEC">
        <w:rPr>
          <w:sz w:val="24"/>
          <w:szCs w:val="24"/>
        </w:rPr>
        <w:t>Deti by sa mohli vyfotografovať s cyklistami a mohli by sa posadiť na závodnícky bicykel. Preteky by boli organizované pre rôzne vekové kategórie. Pretekalo by sa počas celého dňa a na záver by sa konali preteky profesionálnych jazdcov.</w:t>
      </w:r>
    </w:p>
    <w:p w:rsidR="006A75B6" w:rsidRPr="005E2DEC" w:rsidRDefault="006A75B6" w:rsidP="005E2DEC">
      <w:pPr>
        <w:pStyle w:val="ListParagraph"/>
        <w:spacing w:line="360" w:lineRule="auto"/>
        <w:ind w:left="0"/>
        <w:rPr>
          <w:sz w:val="24"/>
          <w:szCs w:val="24"/>
        </w:rPr>
      </w:pPr>
    </w:p>
    <w:p w:rsidR="008E6374" w:rsidRPr="005E2DEC" w:rsidRDefault="008E6374" w:rsidP="005E2DEC">
      <w:pPr>
        <w:pStyle w:val="ListParagraph"/>
        <w:spacing w:line="360" w:lineRule="auto"/>
        <w:ind w:left="0"/>
        <w:rPr>
          <w:b/>
          <w:sz w:val="24"/>
          <w:szCs w:val="24"/>
          <w:u w:val="single"/>
        </w:rPr>
      </w:pPr>
      <w:r w:rsidRPr="005E2DEC">
        <w:rPr>
          <w:b/>
          <w:sz w:val="24"/>
          <w:szCs w:val="24"/>
          <w:u w:val="single"/>
        </w:rPr>
        <w:t>Nedostatky, ktoré by bolo pot</w:t>
      </w:r>
      <w:r w:rsidR="00D57250">
        <w:rPr>
          <w:b/>
          <w:sz w:val="24"/>
          <w:szCs w:val="24"/>
          <w:u w:val="single"/>
        </w:rPr>
        <w:t>rebné do začiatku akcie odstrániť</w:t>
      </w:r>
      <w:r w:rsidRPr="005E2DEC">
        <w:rPr>
          <w:b/>
          <w:sz w:val="24"/>
          <w:szCs w:val="24"/>
          <w:u w:val="single"/>
        </w:rPr>
        <w:t xml:space="preserve">: </w:t>
      </w:r>
    </w:p>
    <w:p w:rsidR="008E6374" w:rsidRPr="005E2DEC" w:rsidRDefault="008E6374" w:rsidP="005E2DEC">
      <w:pPr>
        <w:pStyle w:val="ListParagraph"/>
        <w:widowControl/>
        <w:numPr>
          <w:ilvl w:val="0"/>
          <w:numId w:val="52"/>
        </w:numPr>
        <w:suppressAutoHyphens w:val="0"/>
        <w:overflowPunct/>
        <w:autoSpaceDE/>
        <w:spacing w:after="200" w:line="360" w:lineRule="auto"/>
        <w:contextualSpacing/>
        <w:textAlignment w:val="auto"/>
        <w:rPr>
          <w:sz w:val="24"/>
          <w:szCs w:val="24"/>
        </w:rPr>
      </w:pPr>
      <w:r w:rsidRPr="005E2DEC">
        <w:rPr>
          <w:sz w:val="24"/>
          <w:szCs w:val="24"/>
        </w:rPr>
        <w:t>Nebezpečne sa nakláňajúce vyschnuté stromy nad cestou po ktorej sa prechádzajú rodiny s</w:t>
      </w:r>
      <w:r w:rsidR="002D28AF">
        <w:rPr>
          <w:sz w:val="24"/>
          <w:szCs w:val="24"/>
        </w:rPr>
        <w:t> </w:t>
      </w:r>
      <w:r w:rsidRPr="005E2DEC">
        <w:rPr>
          <w:sz w:val="24"/>
          <w:szCs w:val="24"/>
        </w:rPr>
        <w:t>deťmi</w:t>
      </w:r>
      <w:r w:rsidR="002D28AF">
        <w:rPr>
          <w:sz w:val="24"/>
          <w:szCs w:val="24"/>
        </w:rPr>
        <w:t>.</w:t>
      </w:r>
    </w:p>
    <w:p w:rsidR="008E6374" w:rsidRPr="005E2DEC" w:rsidRDefault="008E6374" w:rsidP="005E2DEC">
      <w:pPr>
        <w:pStyle w:val="ListParagraph"/>
        <w:widowControl/>
        <w:numPr>
          <w:ilvl w:val="0"/>
          <w:numId w:val="52"/>
        </w:numPr>
        <w:suppressAutoHyphens w:val="0"/>
        <w:overflowPunct/>
        <w:autoSpaceDE/>
        <w:spacing w:after="200" w:line="360" w:lineRule="auto"/>
        <w:contextualSpacing/>
        <w:textAlignment w:val="auto"/>
        <w:rPr>
          <w:sz w:val="24"/>
          <w:szCs w:val="24"/>
        </w:rPr>
      </w:pPr>
      <w:r w:rsidRPr="005E2DEC">
        <w:rPr>
          <w:sz w:val="24"/>
          <w:szCs w:val="24"/>
        </w:rPr>
        <w:t>Odstránenie nelegálnych ohnísk</w:t>
      </w:r>
      <w:r w:rsidR="002D28AF">
        <w:rPr>
          <w:sz w:val="24"/>
          <w:szCs w:val="24"/>
        </w:rPr>
        <w:t>.</w:t>
      </w:r>
    </w:p>
    <w:p w:rsidR="008E6374" w:rsidRPr="005E2DEC" w:rsidRDefault="008E6374" w:rsidP="005E2DEC">
      <w:pPr>
        <w:pStyle w:val="ListParagraph"/>
        <w:widowControl/>
        <w:numPr>
          <w:ilvl w:val="0"/>
          <w:numId w:val="52"/>
        </w:numPr>
        <w:suppressAutoHyphens w:val="0"/>
        <w:overflowPunct/>
        <w:autoSpaceDE/>
        <w:spacing w:after="200" w:line="360" w:lineRule="auto"/>
        <w:contextualSpacing/>
        <w:textAlignment w:val="auto"/>
        <w:rPr>
          <w:sz w:val="24"/>
          <w:szCs w:val="24"/>
        </w:rPr>
      </w:pPr>
      <w:r w:rsidRPr="005E2DEC">
        <w:rPr>
          <w:sz w:val="24"/>
          <w:szCs w:val="24"/>
        </w:rPr>
        <w:t>Odstránenie nelegálnych skládok</w:t>
      </w:r>
      <w:r w:rsidR="002D28AF">
        <w:rPr>
          <w:sz w:val="24"/>
          <w:szCs w:val="24"/>
        </w:rPr>
        <w:t>.</w:t>
      </w:r>
    </w:p>
    <w:p w:rsidR="008E6374" w:rsidRPr="005E2DEC" w:rsidRDefault="008E6374" w:rsidP="005E2DEC">
      <w:pPr>
        <w:pStyle w:val="ListParagraph"/>
        <w:widowControl/>
        <w:numPr>
          <w:ilvl w:val="0"/>
          <w:numId w:val="52"/>
        </w:numPr>
        <w:suppressAutoHyphens w:val="0"/>
        <w:overflowPunct/>
        <w:autoSpaceDE/>
        <w:spacing w:after="200" w:line="360" w:lineRule="auto"/>
        <w:contextualSpacing/>
        <w:textAlignment w:val="auto"/>
        <w:rPr>
          <w:sz w:val="24"/>
          <w:szCs w:val="24"/>
        </w:rPr>
      </w:pPr>
      <w:r w:rsidRPr="005E2DEC">
        <w:rPr>
          <w:sz w:val="24"/>
          <w:szCs w:val="24"/>
        </w:rPr>
        <w:t>Dobudovanie detských preliezok</w:t>
      </w:r>
      <w:r w:rsidR="002D28AF">
        <w:rPr>
          <w:sz w:val="24"/>
          <w:szCs w:val="24"/>
        </w:rPr>
        <w:t>.</w:t>
      </w:r>
    </w:p>
    <w:p w:rsidR="008E6374" w:rsidRPr="005E2DEC" w:rsidRDefault="008E6374" w:rsidP="005E2DEC">
      <w:pPr>
        <w:pStyle w:val="ListParagraph"/>
        <w:widowControl/>
        <w:numPr>
          <w:ilvl w:val="0"/>
          <w:numId w:val="52"/>
        </w:numPr>
        <w:suppressAutoHyphens w:val="0"/>
        <w:overflowPunct/>
        <w:autoSpaceDE/>
        <w:spacing w:after="200" w:line="360" w:lineRule="auto"/>
        <w:contextualSpacing/>
        <w:textAlignment w:val="auto"/>
        <w:rPr>
          <w:sz w:val="24"/>
          <w:szCs w:val="24"/>
        </w:rPr>
      </w:pPr>
      <w:r w:rsidRPr="005E2DEC">
        <w:rPr>
          <w:sz w:val="24"/>
          <w:szCs w:val="24"/>
        </w:rPr>
        <w:t>Navýšenie počtu odpadkových košov</w:t>
      </w:r>
      <w:r w:rsidR="002D28AF">
        <w:rPr>
          <w:sz w:val="24"/>
          <w:szCs w:val="24"/>
        </w:rPr>
        <w:t>.</w:t>
      </w:r>
    </w:p>
    <w:p w:rsidR="008E6374" w:rsidRPr="005E2DEC" w:rsidRDefault="008E6374" w:rsidP="005E2DEC">
      <w:pPr>
        <w:pStyle w:val="ListParagraph"/>
        <w:widowControl/>
        <w:numPr>
          <w:ilvl w:val="0"/>
          <w:numId w:val="52"/>
        </w:numPr>
        <w:suppressAutoHyphens w:val="0"/>
        <w:overflowPunct/>
        <w:autoSpaceDE/>
        <w:spacing w:after="200" w:line="360" w:lineRule="auto"/>
        <w:contextualSpacing/>
        <w:textAlignment w:val="auto"/>
        <w:rPr>
          <w:sz w:val="24"/>
          <w:szCs w:val="24"/>
        </w:rPr>
      </w:pPr>
      <w:r w:rsidRPr="005E2DEC">
        <w:rPr>
          <w:sz w:val="24"/>
          <w:szCs w:val="24"/>
        </w:rPr>
        <w:t>Odstránenie nepríjemného štipľavého zápachu pri Jungle parku</w:t>
      </w:r>
      <w:r w:rsidR="002D28AF">
        <w:rPr>
          <w:sz w:val="24"/>
          <w:szCs w:val="24"/>
        </w:rPr>
        <w:t>.</w:t>
      </w:r>
    </w:p>
    <w:p w:rsidR="008E6374" w:rsidRPr="005E2DEC" w:rsidRDefault="008E6374" w:rsidP="005E2DEC">
      <w:pPr>
        <w:pStyle w:val="ListParagraph"/>
        <w:spacing w:line="360" w:lineRule="auto"/>
        <w:ind w:left="153"/>
        <w:rPr>
          <w:sz w:val="24"/>
          <w:szCs w:val="24"/>
        </w:rPr>
      </w:pPr>
    </w:p>
    <w:p w:rsidR="006A75B6" w:rsidRPr="005E2DEC" w:rsidRDefault="008E6374" w:rsidP="005E2DEC">
      <w:pPr>
        <w:pStyle w:val="ListParagraph"/>
        <w:spacing w:line="360" w:lineRule="auto"/>
        <w:ind w:left="0"/>
        <w:rPr>
          <w:b/>
          <w:sz w:val="24"/>
          <w:szCs w:val="24"/>
          <w:u w:val="single"/>
        </w:rPr>
      </w:pPr>
      <w:r w:rsidRPr="005E2DEC">
        <w:rPr>
          <w:b/>
          <w:sz w:val="24"/>
          <w:szCs w:val="24"/>
          <w:u w:val="single"/>
        </w:rPr>
        <w:t>Športovo-rekreačná vychádzka ,,Nordic walking´´ do okolitých brnenských lesov.</w:t>
      </w:r>
    </w:p>
    <w:p w:rsidR="008E6374" w:rsidRPr="005E2DEC" w:rsidRDefault="008E6374" w:rsidP="005E2DEC">
      <w:pPr>
        <w:pStyle w:val="ListParagraph"/>
        <w:spacing w:line="360" w:lineRule="auto"/>
        <w:ind w:left="0"/>
        <w:rPr>
          <w:sz w:val="24"/>
          <w:szCs w:val="24"/>
        </w:rPr>
      </w:pPr>
      <w:r w:rsidRPr="005E2DEC">
        <w:rPr>
          <w:sz w:val="24"/>
          <w:szCs w:val="24"/>
        </w:rPr>
        <w:t xml:space="preserve">Organizátorom akcie by bola firma , ktorá sa zaoberá výživovými doplnkami. Účastníci akcie by sa stretli na jednom mieste. Na tomto mieste by mala firma rozložený svoj stan, v ktorom by propagovala zdravý životný štýl spojený so značkou firmy. Zamestnanci organizácie by sa zúčastnili vychádzky, počas ktorej by aktívne komunikovali so zúčastnenými, rozdávali by reálny produkt firmy, v tomto prípade iontový gél, ktorý firma predáva a propagovali by ďaľšie svoje produkty a služby.Na záver vychádzky by sa všetci účastníci  vrátili  späť na </w:t>
      </w:r>
      <w:r w:rsidR="00422844">
        <w:rPr>
          <w:sz w:val="24"/>
          <w:szCs w:val="24"/>
        </w:rPr>
        <w:t>miesto, z ktorého odštartovali . N</w:t>
      </w:r>
      <w:r w:rsidRPr="005E2DEC">
        <w:rPr>
          <w:sz w:val="24"/>
          <w:szCs w:val="24"/>
        </w:rPr>
        <w:t>a tomto mieste by na účastníkov akcie čakala tombola so zaujímavými cenami  s logom firmy a drobné občerstvenie po vychádzke.</w:t>
      </w:r>
      <w:r w:rsidR="00422844">
        <w:rPr>
          <w:sz w:val="24"/>
          <w:szCs w:val="24"/>
        </w:rPr>
        <w:t xml:space="preserve"> </w:t>
      </w:r>
      <w:r w:rsidRPr="005E2DEC">
        <w:rPr>
          <w:sz w:val="24"/>
          <w:szCs w:val="24"/>
        </w:rPr>
        <w:t xml:space="preserve">Pri takomto druhu propagácie je veľmi dôležitá celebrita, teda v tomto prípade športovec, ktorý by bol tvárou danej značky firmy. </w:t>
      </w:r>
    </w:p>
    <w:p w:rsidR="006A75B6" w:rsidRPr="005E2DEC" w:rsidRDefault="006A75B6" w:rsidP="005E2DEC">
      <w:pPr>
        <w:rPr>
          <w:b/>
          <w:sz w:val="28"/>
        </w:rPr>
      </w:pPr>
    </w:p>
    <w:p w:rsidR="006A75B6" w:rsidRPr="005E2DEC" w:rsidRDefault="006A75B6" w:rsidP="005E2DEC">
      <w:pPr>
        <w:rPr>
          <w:b/>
          <w:sz w:val="28"/>
        </w:rPr>
      </w:pPr>
    </w:p>
    <w:p w:rsidR="006A75B6" w:rsidRPr="005E2DEC" w:rsidRDefault="006A75B6" w:rsidP="005E2DEC">
      <w:pPr>
        <w:rPr>
          <w:b/>
          <w:sz w:val="28"/>
        </w:rPr>
      </w:pPr>
    </w:p>
    <w:p w:rsidR="001E32E6" w:rsidRDefault="001E32E6" w:rsidP="005E2DEC">
      <w:pPr>
        <w:rPr>
          <w:b/>
          <w:u w:val="single"/>
        </w:rPr>
      </w:pPr>
    </w:p>
    <w:p w:rsidR="0056079B" w:rsidRDefault="0056079B" w:rsidP="005E2DEC">
      <w:pPr>
        <w:rPr>
          <w:b/>
          <w:u w:val="single"/>
        </w:rPr>
      </w:pPr>
    </w:p>
    <w:p w:rsidR="0056079B" w:rsidRDefault="0056079B" w:rsidP="005E2DEC">
      <w:pPr>
        <w:rPr>
          <w:b/>
          <w:u w:val="single"/>
        </w:rPr>
      </w:pPr>
    </w:p>
    <w:p w:rsidR="008E6374" w:rsidRPr="00D42F49" w:rsidRDefault="008E6374" w:rsidP="005E2DEC">
      <w:pPr>
        <w:rPr>
          <w:b/>
          <w:sz w:val="28"/>
          <w:u w:val="single"/>
        </w:rPr>
      </w:pPr>
      <w:r w:rsidRPr="00D42F49">
        <w:rPr>
          <w:b/>
          <w:sz w:val="28"/>
          <w:u w:val="single"/>
        </w:rPr>
        <w:lastRenderedPageBreak/>
        <w:t>2.6</w:t>
      </w:r>
      <w:r w:rsidR="00D42F49" w:rsidRPr="00D42F49">
        <w:rPr>
          <w:b/>
          <w:sz w:val="28"/>
          <w:u w:val="single"/>
        </w:rPr>
        <w:t xml:space="preserve"> </w:t>
      </w:r>
      <w:r w:rsidRPr="00D42F49">
        <w:rPr>
          <w:b/>
          <w:sz w:val="28"/>
          <w:u w:val="single"/>
        </w:rPr>
        <w:t>Propagačné návrhy na zvýšenie návštevnosti Brna :</w:t>
      </w:r>
    </w:p>
    <w:p w:rsidR="008E6374" w:rsidRPr="005E2DEC" w:rsidRDefault="008E6374" w:rsidP="001E32E6">
      <w:pPr>
        <w:pStyle w:val="ListParagraph"/>
        <w:widowControl/>
        <w:numPr>
          <w:ilvl w:val="0"/>
          <w:numId w:val="68"/>
        </w:numPr>
        <w:suppressAutoHyphens w:val="0"/>
        <w:overflowPunct/>
        <w:autoSpaceDE/>
        <w:spacing w:after="200" w:line="360" w:lineRule="auto"/>
        <w:ind w:left="0"/>
        <w:contextualSpacing/>
        <w:textAlignment w:val="auto"/>
        <w:rPr>
          <w:sz w:val="24"/>
          <w:szCs w:val="24"/>
        </w:rPr>
      </w:pPr>
      <w:r w:rsidRPr="005E2DEC">
        <w:rPr>
          <w:sz w:val="24"/>
          <w:szCs w:val="24"/>
        </w:rPr>
        <w:t>Reklama na a vo vozidlách mestskej hromadnej dopravy</w:t>
      </w:r>
      <w:r w:rsidR="00802350">
        <w:rPr>
          <w:sz w:val="24"/>
          <w:szCs w:val="24"/>
        </w:rPr>
        <w:t>.</w:t>
      </w:r>
      <w:r w:rsidRPr="005E2DEC">
        <w:rPr>
          <w:sz w:val="24"/>
          <w:szCs w:val="24"/>
        </w:rPr>
        <w:t xml:space="preserve"> </w:t>
      </w:r>
    </w:p>
    <w:p w:rsidR="008E6374" w:rsidRPr="005E2DEC" w:rsidRDefault="008E6374" w:rsidP="005E2DEC">
      <w:pPr>
        <w:pStyle w:val="ListParagraph"/>
        <w:widowControl/>
        <w:numPr>
          <w:ilvl w:val="0"/>
          <w:numId w:val="53"/>
        </w:numPr>
        <w:suppressAutoHyphens w:val="0"/>
        <w:overflowPunct/>
        <w:autoSpaceDE/>
        <w:spacing w:after="200" w:line="360" w:lineRule="auto"/>
        <w:ind w:left="0"/>
        <w:contextualSpacing/>
        <w:textAlignment w:val="auto"/>
        <w:rPr>
          <w:sz w:val="24"/>
          <w:szCs w:val="24"/>
        </w:rPr>
      </w:pPr>
      <w:r w:rsidRPr="005E2DEC">
        <w:rPr>
          <w:sz w:val="24"/>
          <w:szCs w:val="24"/>
        </w:rPr>
        <w:t>Zavedenie mestských vláčikov pre turistov</w:t>
      </w:r>
      <w:r w:rsidR="00802350">
        <w:rPr>
          <w:sz w:val="24"/>
          <w:szCs w:val="24"/>
        </w:rPr>
        <w:t>.</w:t>
      </w:r>
      <w:r w:rsidRPr="005E2DEC">
        <w:rPr>
          <w:sz w:val="24"/>
          <w:szCs w:val="24"/>
        </w:rPr>
        <w:t xml:space="preserve"> </w:t>
      </w:r>
    </w:p>
    <w:p w:rsidR="008E6374" w:rsidRPr="005E2DEC" w:rsidRDefault="008E6374" w:rsidP="005E2DEC">
      <w:pPr>
        <w:pStyle w:val="ListParagraph"/>
        <w:widowControl/>
        <w:numPr>
          <w:ilvl w:val="0"/>
          <w:numId w:val="53"/>
        </w:numPr>
        <w:suppressAutoHyphens w:val="0"/>
        <w:overflowPunct/>
        <w:autoSpaceDE/>
        <w:spacing w:after="200" w:line="360" w:lineRule="auto"/>
        <w:ind w:left="0"/>
        <w:contextualSpacing/>
        <w:textAlignment w:val="auto"/>
        <w:rPr>
          <w:sz w:val="24"/>
          <w:szCs w:val="24"/>
        </w:rPr>
      </w:pPr>
      <w:r w:rsidRPr="005E2DEC">
        <w:rPr>
          <w:sz w:val="24"/>
          <w:szCs w:val="24"/>
        </w:rPr>
        <w:t>Propagácia v regionálnych televíziach</w:t>
      </w:r>
      <w:r w:rsidR="00802350">
        <w:rPr>
          <w:sz w:val="24"/>
          <w:szCs w:val="24"/>
        </w:rPr>
        <w:t>.</w:t>
      </w:r>
      <w:r w:rsidRPr="005E2DEC">
        <w:rPr>
          <w:sz w:val="24"/>
          <w:szCs w:val="24"/>
        </w:rPr>
        <w:t xml:space="preserve"> </w:t>
      </w:r>
    </w:p>
    <w:p w:rsidR="008E6374" w:rsidRPr="005E2DEC" w:rsidRDefault="008E6374" w:rsidP="005E2DEC">
      <w:pPr>
        <w:pStyle w:val="ListParagraph"/>
        <w:widowControl/>
        <w:numPr>
          <w:ilvl w:val="0"/>
          <w:numId w:val="53"/>
        </w:numPr>
        <w:suppressAutoHyphens w:val="0"/>
        <w:overflowPunct/>
        <w:autoSpaceDE/>
        <w:spacing w:after="200" w:line="360" w:lineRule="auto"/>
        <w:ind w:left="0"/>
        <w:contextualSpacing/>
        <w:textAlignment w:val="auto"/>
        <w:rPr>
          <w:sz w:val="24"/>
          <w:szCs w:val="24"/>
        </w:rPr>
      </w:pPr>
      <w:r w:rsidRPr="005E2DEC">
        <w:rPr>
          <w:sz w:val="24"/>
          <w:szCs w:val="24"/>
        </w:rPr>
        <w:t>Natočenie nového propagačného videa o meste Brno</w:t>
      </w:r>
      <w:r w:rsidR="00802350">
        <w:rPr>
          <w:sz w:val="24"/>
          <w:szCs w:val="24"/>
        </w:rPr>
        <w:t xml:space="preserve">. </w:t>
      </w:r>
    </w:p>
    <w:p w:rsidR="008E6374" w:rsidRPr="005E2DEC" w:rsidRDefault="008E6374" w:rsidP="005E2DEC">
      <w:pPr>
        <w:pStyle w:val="ListParagraph"/>
        <w:widowControl/>
        <w:numPr>
          <w:ilvl w:val="0"/>
          <w:numId w:val="53"/>
        </w:numPr>
        <w:suppressAutoHyphens w:val="0"/>
        <w:overflowPunct/>
        <w:autoSpaceDE/>
        <w:spacing w:after="200" w:line="360" w:lineRule="auto"/>
        <w:ind w:left="0"/>
        <w:contextualSpacing/>
        <w:textAlignment w:val="auto"/>
        <w:rPr>
          <w:sz w:val="24"/>
          <w:szCs w:val="24"/>
        </w:rPr>
      </w:pPr>
      <w:r w:rsidRPr="005E2DEC">
        <w:rPr>
          <w:sz w:val="24"/>
          <w:szCs w:val="24"/>
        </w:rPr>
        <w:t>Propagácie mesta Brno na festivaloch, koncertoch, majálesoch, štadiónoch a ďalších akciách</w:t>
      </w:r>
      <w:r w:rsidR="00802350">
        <w:rPr>
          <w:sz w:val="24"/>
          <w:szCs w:val="24"/>
        </w:rPr>
        <w:t>.</w:t>
      </w:r>
    </w:p>
    <w:p w:rsidR="008E6374" w:rsidRPr="005E2DEC" w:rsidRDefault="008E6374" w:rsidP="005E2DEC">
      <w:pPr>
        <w:pStyle w:val="ListParagraph"/>
        <w:widowControl/>
        <w:numPr>
          <w:ilvl w:val="0"/>
          <w:numId w:val="53"/>
        </w:numPr>
        <w:suppressAutoHyphens w:val="0"/>
        <w:overflowPunct/>
        <w:autoSpaceDE/>
        <w:spacing w:after="200" w:line="360" w:lineRule="auto"/>
        <w:ind w:left="0"/>
        <w:contextualSpacing/>
        <w:textAlignment w:val="auto"/>
        <w:rPr>
          <w:sz w:val="24"/>
          <w:szCs w:val="24"/>
        </w:rPr>
      </w:pPr>
      <w:r w:rsidRPr="005E2DEC">
        <w:rPr>
          <w:sz w:val="24"/>
          <w:szCs w:val="24"/>
        </w:rPr>
        <w:t>Vytváranie partnerstiev s Európskými mestami</w:t>
      </w:r>
      <w:r w:rsidR="00802350">
        <w:rPr>
          <w:sz w:val="24"/>
          <w:szCs w:val="24"/>
        </w:rPr>
        <w:t>.</w:t>
      </w:r>
    </w:p>
    <w:p w:rsidR="008E6374" w:rsidRPr="005E2DEC" w:rsidRDefault="008E6374" w:rsidP="005E2DEC">
      <w:pPr>
        <w:pStyle w:val="ListParagraph"/>
        <w:widowControl/>
        <w:numPr>
          <w:ilvl w:val="0"/>
          <w:numId w:val="53"/>
        </w:numPr>
        <w:suppressAutoHyphens w:val="0"/>
        <w:overflowPunct/>
        <w:autoSpaceDE/>
        <w:spacing w:after="200" w:line="360" w:lineRule="auto"/>
        <w:ind w:left="0"/>
        <w:contextualSpacing/>
        <w:textAlignment w:val="auto"/>
        <w:rPr>
          <w:sz w:val="24"/>
          <w:szCs w:val="24"/>
        </w:rPr>
      </w:pPr>
      <w:r w:rsidRPr="005E2DEC">
        <w:rPr>
          <w:sz w:val="24"/>
          <w:szCs w:val="24"/>
        </w:rPr>
        <w:t>Vytvorenie mestského maskota</w:t>
      </w:r>
      <w:r w:rsidR="00802350">
        <w:rPr>
          <w:sz w:val="24"/>
          <w:szCs w:val="24"/>
        </w:rPr>
        <w:t>.</w:t>
      </w:r>
    </w:p>
    <w:p w:rsidR="008E6374" w:rsidRPr="005E2DEC" w:rsidRDefault="008E6374" w:rsidP="005E2DEC">
      <w:pPr>
        <w:pStyle w:val="ListParagraph"/>
        <w:widowControl/>
        <w:numPr>
          <w:ilvl w:val="0"/>
          <w:numId w:val="53"/>
        </w:numPr>
        <w:suppressAutoHyphens w:val="0"/>
        <w:overflowPunct/>
        <w:autoSpaceDE/>
        <w:spacing w:after="200" w:line="360" w:lineRule="auto"/>
        <w:ind w:left="0"/>
        <w:contextualSpacing/>
        <w:textAlignment w:val="auto"/>
        <w:rPr>
          <w:sz w:val="24"/>
          <w:szCs w:val="24"/>
        </w:rPr>
      </w:pPr>
      <w:r w:rsidRPr="005E2DEC">
        <w:rPr>
          <w:sz w:val="24"/>
          <w:szCs w:val="24"/>
        </w:rPr>
        <w:t xml:space="preserve">Propagácia kultúry na základných a stredných školách rôznymi besiedkami v rámci  vyučovania. </w:t>
      </w:r>
    </w:p>
    <w:p w:rsidR="008E6374" w:rsidRPr="005E2DEC" w:rsidRDefault="008E6374" w:rsidP="005E2DEC">
      <w:pPr>
        <w:rPr>
          <w:b/>
          <w:sz w:val="28"/>
        </w:rPr>
      </w:pPr>
    </w:p>
    <w:p w:rsidR="006A75B6" w:rsidRPr="005E2DEC" w:rsidRDefault="006A75B6" w:rsidP="005E2DEC">
      <w:pPr>
        <w:pStyle w:val="Heading1"/>
        <w:pageBreakBefore/>
        <w:numPr>
          <w:ilvl w:val="0"/>
          <w:numId w:val="0"/>
        </w:numPr>
        <w:ind w:left="432"/>
        <w:rPr>
          <w:rFonts w:cs="Times New Roman"/>
        </w:rPr>
      </w:pPr>
      <w:bookmarkStart w:id="23" w:name="_Toc364066591"/>
      <w:r w:rsidRPr="005E2DEC">
        <w:rPr>
          <w:rFonts w:cs="Times New Roman"/>
        </w:rPr>
        <w:lastRenderedPageBreak/>
        <w:t>Z</w:t>
      </w:r>
      <w:r w:rsidR="00764563" w:rsidRPr="005E2DEC">
        <w:rPr>
          <w:rFonts w:cs="Times New Roman"/>
        </w:rPr>
        <w:t>ÁVĚR</w:t>
      </w:r>
    </w:p>
    <w:p w:rsidR="00764563" w:rsidRPr="005E2DEC" w:rsidRDefault="00764563" w:rsidP="005E2DEC"/>
    <w:p w:rsidR="00764563" w:rsidRPr="005E2DEC" w:rsidRDefault="00764563" w:rsidP="005E2DEC">
      <w:r w:rsidRPr="005E2DEC">
        <w:tab/>
        <w:t>Cieľom tejto práce malo byť prenesenie teoretických vedomostí a informácií do praxe, čo v mojom prípade znamenalo vypracovanie ponuky ce</w:t>
      </w:r>
      <w:r w:rsidR="00802350">
        <w:t xml:space="preserve">stovnej kancelárie turisticko – </w:t>
      </w:r>
      <w:r w:rsidRPr="005E2DEC">
        <w:t>poznávacieho balíčka pre s</w:t>
      </w:r>
      <w:r w:rsidR="00660B95">
        <w:t xml:space="preserve">kupinu šiestich vysokoškolských </w:t>
      </w:r>
      <w:r w:rsidRPr="005E2DEC">
        <w:t>asistentov z Bratislavy, vrámci ktorého bol vypracovaný plán príchodu z Bratislavy do Brna, ubytovanie, celodenný program ( raňajky, obed, večera, prehliadky,</w:t>
      </w:r>
      <w:r w:rsidR="00660B95">
        <w:t xml:space="preserve"> </w:t>
      </w:r>
      <w:r w:rsidRPr="005E2DEC">
        <w:t>odpočinok – návšteva kaviarne, večerný program), odchod z Brna do Bratislavy, kalkulácia cien za ubytovanie, stravovanie, vstupné do objektov, mestské a medzimestské cestovné. Počas spracovávania tejto témy som mal možnosť bližšie sa oboznámiť s prácou zamestnancov cestovnej kancelárie, čo mňa osobne obohatilo a prinieslo mi nové poznatky a skúsenosti do budúcna. Pozitívum usporiadnia akcií spočíva aj v tom, že určitá skupina ľudí spoznáva nové oblasti, rozširuje si svoje vedomosti a nadväzuje nové kontakty a známosti, čo prispieva aj k celkovej psych</w:t>
      </w:r>
      <w:r w:rsidR="00802350">
        <w:t>yc</w:t>
      </w:r>
      <w:r w:rsidRPr="005E2DEC">
        <w:t xml:space="preserve">kej pohode klienta. Súčasne sa touto podnikateľskou činnosťou v oblasti cestovného ruchu podporuje zviditeľnenie daného regiónu, zvýšenie jeho návštevnosti a v prípade ak je klient spokojný, posúva pozitívnu informáciu ďalej a tým rozširuje okruh potencionálnych návštevníkov, čo zo sebou prináša prílev financií, ktoré sa ďalej v danej oblasti dajú využiť v prospech obyvateľov príslušného regiónu. </w:t>
      </w:r>
    </w:p>
    <w:p w:rsidR="00764563" w:rsidRPr="00764563" w:rsidRDefault="00764563" w:rsidP="00764563"/>
    <w:bookmarkEnd w:id="23"/>
    <w:p w:rsidR="00F91650" w:rsidRDefault="00764563" w:rsidP="006A75B6">
      <w:pPr>
        <w:pStyle w:val="Heading1"/>
        <w:pageBreakBefore/>
        <w:numPr>
          <w:ilvl w:val="0"/>
          <w:numId w:val="0"/>
        </w:numPr>
        <w:ind w:left="432"/>
      </w:pPr>
      <w:r>
        <w:lastRenderedPageBreak/>
        <w:t>POUžITÉ ZDROJE</w:t>
      </w:r>
    </w:p>
    <w:p w:rsidR="00764563" w:rsidRPr="000D6D9E" w:rsidRDefault="00764563" w:rsidP="00764563">
      <w:pPr>
        <w:rPr>
          <w:color w:val="000000" w:themeColor="text1"/>
        </w:rPr>
      </w:pPr>
      <w:r w:rsidRPr="000D6D9E">
        <w:rPr>
          <w:color w:val="000000" w:themeColor="text1"/>
        </w:rPr>
        <w:t>[1]</w:t>
      </w:r>
      <w:r w:rsidR="00DC00E4" w:rsidRPr="000D6D9E">
        <w:rPr>
          <w:color w:val="000000" w:themeColor="text1"/>
        </w:rPr>
        <w:t xml:space="preserve">  Dostupné z : http://referaty.aktuality.sk/podstata-a-vyznam-marketingu/referat-16308</w:t>
      </w:r>
    </w:p>
    <w:p w:rsidR="00806BD8" w:rsidRPr="000D6D9E" w:rsidRDefault="00AF088D" w:rsidP="00806BD8">
      <w:pPr>
        <w:rPr>
          <w:color w:val="000000" w:themeColor="text1"/>
          <w:shd w:val="clear" w:color="auto" w:fill="FFFFFF"/>
        </w:rPr>
      </w:pPr>
      <w:r w:rsidRPr="000D6D9E">
        <w:rPr>
          <w:color w:val="000000" w:themeColor="text1"/>
        </w:rPr>
        <w:t>[2</w:t>
      </w:r>
      <w:r w:rsidR="005E2DEC" w:rsidRPr="000D6D9E">
        <w:rPr>
          <w:color w:val="000000" w:themeColor="text1"/>
        </w:rPr>
        <w:t>]</w:t>
      </w:r>
      <w:r w:rsidR="00660B95">
        <w:rPr>
          <w:color w:val="000000" w:themeColor="text1"/>
        </w:rPr>
        <w:t xml:space="preserve"> BERÁNEK, JAROMÍR A KOL.</w:t>
      </w:r>
      <w:r w:rsidR="00DC00E4" w:rsidRPr="000D6D9E">
        <w:rPr>
          <w:color w:val="000000" w:themeColor="text1"/>
        </w:rPr>
        <w:t xml:space="preserve"> </w:t>
      </w:r>
      <w:r w:rsidR="004B21C7" w:rsidRPr="000D6D9E">
        <w:rPr>
          <w:color w:val="000000" w:themeColor="text1"/>
        </w:rPr>
        <w:t>Ekonomika cestovního ruchu</w:t>
      </w:r>
      <w:r w:rsidR="00DC00E4" w:rsidRPr="000D6D9E">
        <w:rPr>
          <w:color w:val="000000" w:themeColor="text1"/>
        </w:rPr>
        <w:t xml:space="preserve">, </w:t>
      </w:r>
      <w:r w:rsidR="004B21C7" w:rsidRPr="000D6D9E">
        <w:rPr>
          <w:color w:val="000000" w:themeColor="text1"/>
        </w:rPr>
        <w:t>Mac consulting</w:t>
      </w:r>
      <w:r w:rsidR="00DC00E4" w:rsidRPr="000D6D9E">
        <w:rPr>
          <w:color w:val="000000" w:themeColor="text1"/>
        </w:rPr>
        <w:t>, 2013,</w:t>
      </w:r>
      <w:r w:rsidR="00660B95">
        <w:rPr>
          <w:color w:val="000000" w:themeColor="text1"/>
        </w:rPr>
        <w:t xml:space="preserve"> </w:t>
      </w:r>
      <w:r w:rsidR="004B21C7" w:rsidRPr="000D6D9E">
        <w:rPr>
          <w:color w:val="000000" w:themeColor="text1"/>
        </w:rPr>
        <w:t>296s.</w:t>
      </w:r>
      <w:r w:rsidR="00DC00E4" w:rsidRPr="000D6D9E">
        <w:rPr>
          <w:color w:val="000000" w:themeColor="text1"/>
        </w:rPr>
        <w:t xml:space="preserve"> ISBN </w:t>
      </w:r>
      <w:r w:rsidR="00806BD8" w:rsidRPr="000D6D9E">
        <w:rPr>
          <w:color w:val="000000" w:themeColor="text1"/>
          <w:shd w:val="clear" w:color="auto" w:fill="FFFFFF"/>
        </w:rPr>
        <w:t>9788086724461</w:t>
      </w:r>
    </w:p>
    <w:p w:rsidR="00DC00E4" w:rsidRPr="000D6D9E" w:rsidRDefault="00AF088D" w:rsidP="00806BD8">
      <w:pPr>
        <w:rPr>
          <w:color w:val="000000" w:themeColor="text1"/>
        </w:rPr>
      </w:pPr>
      <w:r w:rsidRPr="000D6D9E">
        <w:rPr>
          <w:color w:val="000000" w:themeColor="text1"/>
        </w:rPr>
        <w:t>[3</w:t>
      </w:r>
      <w:r w:rsidR="005E2DEC" w:rsidRPr="000D6D9E">
        <w:rPr>
          <w:color w:val="000000" w:themeColor="text1"/>
        </w:rPr>
        <w:t>]</w:t>
      </w:r>
      <w:r w:rsidR="00DC00E4" w:rsidRPr="000D6D9E">
        <w:rPr>
          <w:color w:val="000000" w:themeColor="text1"/>
        </w:rPr>
        <w:t xml:space="preserve"> </w:t>
      </w:r>
      <w:r w:rsidR="00806BD8" w:rsidRPr="000D6D9E">
        <w:rPr>
          <w:color w:val="000000" w:themeColor="text1"/>
        </w:rPr>
        <w:t xml:space="preserve">NEJDL, KAREL, </w:t>
      </w:r>
      <w:r w:rsidR="004B21C7" w:rsidRPr="000D6D9E">
        <w:rPr>
          <w:color w:val="000000" w:themeColor="text1"/>
        </w:rPr>
        <w:t>Management destinace cestovního ruchu</w:t>
      </w:r>
      <w:r w:rsidR="00806BD8" w:rsidRPr="000D6D9E">
        <w:rPr>
          <w:color w:val="000000" w:themeColor="text1"/>
        </w:rPr>
        <w:t xml:space="preserve">, </w:t>
      </w:r>
      <w:r w:rsidR="004B21C7" w:rsidRPr="000D6D9E">
        <w:rPr>
          <w:color w:val="000000" w:themeColor="text1"/>
        </w:rPr>
        <w:t>Wolters kluwe</w:t>
      </w:r>
      <w:r w:rsidR="00806BD8" w:rsidRPr="000D6D9E">
        <w:rPr>
          <w:color w:val="000000" w:themeColor="text1"/>
        </w:rPr>
        <w:t>, 2011,</w:t>
      </w:r>
      <w:r w:rsidR="00660B95">
        <w:rPr>
          <w:color w:val="000000" w:themeColor="text1"/>
        </w:rPr>
        <w:t xml:space="preserve"> </w:t>
      </w:r>
      <w:r w:rsidR="004B21C7" w:rsidRPr="000D6D9E">
        <w:rPr>
          <w:color w:val="000000" w:themeColor="text1"/>
        </w:rPr>
        <w:t>204s.</w:t>
      </w:r>
      <w:r w:rsidR="00806BD8" w:rsidRPr="000D6D9E">
        <w:rPr>
          <w:color w:val="000000" w:themeColor="text1"/>
        </w:rPr>
        <w:t xml:space="preserve"> ISBN </w:t>
      </w:r>
      <w:r w:rsidR="00806BD8" w:rsidRPr="000D6D9E">
        <w:rPr>
          <w:color w:val="000000" w:themeColor="text1"/>
          <w:shd w:val="clear" w:color="auto" w:fill="FFFFFF"/>
        </w:rPr>
        <w:t>9788073576738</w:t>
      </w:r>
    </w:p>
    <w:p w:rsidR="005E2DEC" w:rsidRPr="000D6D9E" w:rsidRDefault="00AF088D" w:rsidP="00764563">
      <w:pPr>
        <w:rPr>
          <w:color w:val="000000" w:themeColor="text1"/>
        </w:rPr>
      </w:pPr>
      <w:r w:rsidRPr="000D6D9E">
        <w:rPr>
          <w:color w:val="000000" w:themeColor="text1"/>
        </w:rPr>
        <w:t>[4</w:t>
      </w:r>
      <w:r w:rsidR="005E2DEC" w:rsidRPr="000D6D9E">
        <w:rPr>
          <w:color w:val="000000" w:themeColor="text1"/>
        </w:rPr>
        <w:t>]</w:t>
      </w:r>
      <w:r w:rsidR="00806BD8" w:rsidRPr="000D6D9E">
        <w:rPr>
          <w:color w:val="000000" w:themeColor="text1"/>
        </w:rPr>
        <w:t xml:space="preserve">GÚČIK, MARIAN, </w:t>
      </w:r>
      <w:r w:rsidR="004B21C7" w:rsidRPr="000D6D9E">
        <w:rPr>
          <w:color w:val="000000" w:themeColor="text1"/>
        </w:rPr>
        <w:t>Marketing cesto</w:t>
      </w:r>
      <w:r w:rsidR="00802350">
        <w:rPr>
          <w:color w:val="000000" w:themeColor="text1"/>
        </w:rPr>
        <w:t>v</w:t>
      </w:r>
      <w:r w:rsidR="004B21C7" w:rsidRPr="000D6D9E">
        <w:rPr>
          <w:color w:val="000000" w:themeColor="text1"/>
        </w:rPr>
        <w:t>ného ruchu</w:t>
      </w:r>
      <w:r w:rsidR="00806BD8" w:rsidRPr="000D6D9E">
        <w:rPr>
          <w:color w:val="000000" w:themeColor="text1"/>
        </w:rPr>
        <w:t xml:space="preserve">, </w:t>
      </w:r>
      <w:r w:rsidR="004B21C7" w:rsidRPr="000D6D9E">
        <w:rPr>
          <w:color w:val="000000" w:themeColor="text1"/>
        </w:rPr>
        <w:t>Dali - BB</w:t>
      </w:r>
      <w:r w:rsidR="00806BD8" w:rsidRPr="000D6D9E">
        <w:rPr>
          <w:color w:val="000000" w:themeColor="text1"/>
        </w:rPr>
        <w:t xml:space="preserve">, 2011, </w:t>
      </w:r>
      <w:r w:rsidR="004B21C7" w:rsidRPr="000D6D9E">
        <w:rPr>
          <w:color w:val="000000" w:themeColor="text1"/>
        </w:rPr>
        <w:t>264s.</w:t>
      </w:r>
      <w:r w:rsidR="00806BD8" w:rsidRPr="000D6D9E">
        <w:rPr>
          <w:color w:val="000000" w:themeColor="text1"/>
        </w:rPr>
        <w:t>ISBN 9788089090853</w:t>
      </w:r>
    </w:p>
    <w:p w:rsidR="005E2DEC" w:rsidRPr="000D6D9E" w:rsidRDefault="00AF088D" w:rsidP="00764563">
      <w:pPr>
        <w:rPr>
          <w:color w:val="000000" w:themeColor="text1"/>
        </w:rPr>
      </w:pPr>
      <w:r w:rsidRPr="000D6D9E">
        <w:rPr>
          <w:color w:val="000000" w:themeColor="text1"/>
        </w:rPr>
        <w:t>[5</w:t>
      </w:r>
      <w:r w:rsidR="005E2DEC" w:rsidRPr="000D6D9E">
        <w:rPr>
          <w:color w:val="000000" w:themeColor="text1"/>
        </w:rPr>
        <w:t>]</w:t>
      </w:r>
      <w:r w:rsidR="00806BD8" w:rsidRPr="000D6D9E">
        <w:rPr>
          <w:color w:val="000000" w:themeColor="text1"/>
        </w:rPr>
        <w:t xml:space="preserve"> NEJDL, KAREL, </w:t>
      </w:r>
      <w:r w:rsidR="004B21C7" w:rsidRPr="000D6D9E">
        <w:rPr>
          <w:color w:val="000000" w:themeColor="text1"/>
        </w:rPr>
        <w:t>Management destinace cestovního ruchu</w:t>
      </w:r>
      <w:r w:rsidR="00806BD8" w:rsidRPr="000D6D9E">
        <w:rPr>
          <w:color w:val="000000" w:themeColor="text1"/>
        </w:rPr>
        <w:t xml:space="preserve">, </w:t>
      </w:r>
      <w:r w:rsidR="004B21C7" w:rsidRPr="000D6D9E">
        <w:rPr>
          <w:color w:val="000000" w:themeColor="text1"/>
        </w:rPr>
        <w:t>Wolters kluwe</w:t>
      </w:r>
      <w:r w:rsidR="00806BD8" w:rsidRPr="000D6D9E">
        <w:rPr>
          <w:color w:val="000000" w:themeColor="text1"/>
        </w:rPr>
        <w:t>, 2011,</w:t>
      </w:r>
      <w:r w:rsidR="004B21C7" w:rsidRPr="000D6D9E">
        <w:rPr>
          <w:color w:val="000000" w:themeColor="text1"/>
        </w:rPr>
        <w:t xml:space="preserve"> 204s.</w:t>
      </w:r>
      <w:r w:rsidR="00806BD8" w:rsidRPr="000D6D9E">
        <w:rPr>
          <w:color w:val="000000" w:themeColor="text1"/>
        </w:rPr>
        <w:t xml:space="preserve"> ISBN </w:t>
      </w:r>
      <w:r w:rsidR="00806BD8" w:rsidRPr="000D6D9E">
        <w:rPr>
          <w:color w:val="000000" w:themeColor="text1"/>
          <w:shd w:val="clear" w:color="auto" w:fill="FFFFFF"/>
        </w:rPr>
        <w:t>9788073576738</w:t>
      </w:r>
    </w:p>
    <w:p w:rsidR="005E2DEC" w:rsidRPr="000D6D9E" w:rsidRDefault="00AF088D" w:rsidP="00764563">
      <w:pPr>
        <w:rPr>
          <w:color w:val="000000" w:themeColor="text1"/>
        </w:rPr>
      </w:pPr>
      <w:r w:rsidRPr="000D6D9E">
        <w:rPr>
          <w:color w:val="000000" w:themeColor="text1"/>
        </w:rPr>
        <w:t>[6</w:t>
      </w:r>
      <w:r w:rsidR="005E2DEC" w:rsidRPr="000D6D9E">
        <w:rPr>
          <w:color w:val="000000" w:themeColor="text1"/>
        </w:rPr>
        <w:t>]</w:t>
      </w:r>
      <w:r w:rsidR="00806BD8" w:rsidRPr="000D6D9E">
        <w:rPr>
          <w:color w:val="000000" w:themeColor="text1"/>
        </w:rPr>
        <w:t xml:space="preserve">RUSSELL – JONES, NEIL, </w:t>
      </w:r>
      <w:r w:rsidR="004B21C7" w:rsidRPr="000D6D9E">
        <w:rPr>
          <w:color w:val="000000" w:themeColor="text1"/>
        </w:rPr>
        <w:t>Marketing : management do kapsy</w:t>
      </w:r>
      <w:r w:rsidR="00806BD8" w:rsidRPr="000D6D9E">
        <w:rPr>
          <w:color w:val="000000" w:themeColor="text1"/>
        </w:rPr>
        <w:t>, P</w:t>
      </w:r>
      <w:r w:rsidR="004B21C7" w:rsidRPr="000D6D9E">
        <w:rPr>
          <w:color w:val="000000" w:themeColor="text1"/>
        </w:rPr>
        <w:t>ortál</w:t>
      </w:r>
      <w:r w:rsidR="00806BD8" w:rsidRPr="000D6D9E">
        <w:rPr>
          <w:color w:val="000000" w:themeColor="text1"/>
        </w:rPr>
        <w:t>,</w:t>
      </w:r>
      <w:r w:rsidR="00660B95">
        <w:rPr>
          <w:color w:val="000000" w:themeColor="text1"/>
        </w:rPr>
        <w:t xml:space="preserve"> </w:t>
      </w:r>
      <w:r w:rsidR="00806BD8" w:rsidRPr="000D6D9E">
        <w:rPr>
          <w:color w:val="000000" w:themeColor="text1"/>
        </w:rPr>
        <w:t>2005,128</w:t>
      </w:r>
      <w:r w:rsidR="004B21C7" w:rsidRPr="000D6D9E">
        <w:rPr>
          <w:color w:val="000000" w:themeColor="text1"/>
        </w:rPr>
        <w:t>s.</w:t>
      </w:r>
      <w:r w:rsidR="00806BD8" w:rsidRPr="000D6D9E">
        <w:rPr>
          <w:color w:val="000000" w:themeColor="text1"/>
        </w:rPr>
        <w:t xml:space="preserve"> ISBN 80-7367 -008 </w:t>
      </w:r>
    </w:p>
    <w:p w:rsidR="00883015" w:rsidRPr="000D6D9E" w:rsidRDefault="00AF088D" w:rsidP="00764563">
      <w:pPr>
        <w:rPr>
          <w:color w:val="000000" w:themeColor="text1"/>
        </w:rPr>
      </w:pPr>
      <w:r w:rsidRPr="000D6D9E">
        <w:rPr>
          <w:color w:val="000000" w:themeColor="text1"/>
        </w:rPr>
        <w:t>[7</w:t>
      </w:r>
      <w:r w:rsidR="005E2DEC" w:rsidRPr="000D6D9E">
        <w:rPr>
          <w:color w:val="000000" w:themeColor="text1"/>
        </w:rPr>
        <w:t>]</w:t>
      </w:r>
      <w:r w:rsidR="004B21C7" w:rsidRPr="000D6D9E">
        <w:rPr>
          <w:color w:val="000000" w:themeColor="text1"/>
        </w:rPr>
        <w:t xml:space="preserve"> Dostupné z : </w:t>
      </w:r>
      <w:hyperlink r:id="rId9" w:history="1">
        <w:r w:rsidR="00883015" w:rsidRPr="000D6D9E">
          <w:rPr>
            <w:rStyle w:val="Hyperlink"/>
            <w:color w:val="000000" w:themeColor="text1"/>
          </w:rPr>
          <w:t>https://www.youtube.com/watch?v=gg1_yopxUGs</w:t>
        </w:r>
      </w:hyperlink>
      <w:r w:rsidR="00883015" w:rsidRPr="000D6D9E">
        <w:rPr>
          <w:color w:val="000000" w:themeColor="text1"/>
        </w:rPr>
        <w:t xml:space="preserve"> </w:t>
      </w:r>
    </w:p>
    <w:p w:rsidR="005E2DEC" w:rsidRPr="000D6D9E" w:rsidRDefault="00660B95" w:rsidP="00764563">
      <w:pPr>
        <w:rPr>
          <w:color w:val="000000" w:themeColor="text1"/>
        </w:rPr>
      </w:pPr>
      <w:r>
        <w:rPr>
          <w:color w:val="000000" w:themeColor="text1"/>
        </w:rPr>
        <w:t xml:space="preserve">ČERNÁ,IVETA, </w:t>
      </w:r>
      <w:r w:rsidR="00883015" w:rsidRPr="000D6D9E">
        <w:rPr>
          <w:color w:val="000000" w:themeColor="text1"/>
        </w:rPr>
        <w:t>ČERNOUŠKOVÁ DAGMAR, Mies in Brno,</w:t>
      </w:r>
      <w:r w:rsidR="00802350">
        <w:rPr>
          <w:color w:val="000000" w:themeColor="text1"/>
        </w:rPr>
        <w:t xml:space="preserve"> </w:t>
      </w:r>
      <w:r w:rsidR="00883015" w:rsidRPr="000D6D9E">
        <w:rPr>
          <w:color w:val="000000" w:themeColor="text1"/>
        </w:rPr>
        <w:t>Brno city museum,</w:t>
      </w:r>
      <w:r>
        <w:rPr>
          <w:color w:val="000000" w:themeColor="text1"/>
        </w:rPr>
        <w:t xml:space="preserve"> </w:t>
      </w:r>
      <w:r w:rsidR="00883015" w:rsidRPr="000D6D9E">
        <w:rPr>
          <w:color w:val="000000" w:themeColor="text1"/>
        </w:rPr>
        <w:t>2013,</w:t>
      </w:r>
      <w:r>
        <w:rPr>
          <w:color w:val="000000" w:themeColor="text1"/>
        </w:rPr>
        <w:t xml:space="preserve"> </w:t>
      </w:r>
      <w:r w:rsidR="00883015" w:rsidRPr="000D6D9E">
        <w:rPr>
          <w:color w:val="000000" w:themeColor="text1"/>
        </w:rPr>
        <w:t xml:space="preserve">303s. ISBN978-80-86549-23-1 </w:t>
      </w:r>
    </w:p>
    <w:p w:rsidR="005E2DEC" w:rsidRPr="000D6D9E" w:rsidRDefault="00AF088D" w:rsidP="00764563">
      <w:pPr>
        <w:rPr>
          <w:color w:val="000000" w:themeColor="text1"/>
        </w:rPr>
      </w:pPr>
      <w:r w:rsidRPr="000D6D9E">
        <w:rPr>
          <w:color w:val="000000" w:themeColor="text1"/>
        </w:rPr>
        <w:t>[8</w:t>
      </w:r>
      <w:r w:rsidR="005E2DEC" w:rsidRPr="000D6D9E">
        <w:rPr>
          <w:color w:val="000000" w:themeColor="text1"/>
        </w:rPr>
        <w:t>]</w:t>
      </w:r>
      <w:r w:rsidR="00883015" w:rsidRPr="000D6D9E">
        <w:rPr>
          <w:color w:val="000000" w:themeColor="text1"/>
        </w:rPr>
        <w:t>Dustupné z : http://www.tugendhat.eu/pro-navstevniky/zakladni-informace.html</w:t>
      </w:r>
    </w:p>
    <w:p w:rsidR="00883015" w:rsidRPr="000D6D9E" w:rsidRDefault="00AF088D" w:rsidP="00883015">
      <w:pPr>
        <w:rPr>
          <w:color w:val="000000" w:themeColor="text1"/>
        </w:rPr>
      </w:pPr>
      <w:r w:rsidRPr="000D6D9E">
        <w:rPr>
          <w:color w:val="000000" w:themeColor="text1"/>
        </w:rPr>
        <w:t>[9]</w:t>
      </w:r>
      <w:r w:rsidR="00883015" w:rsidRPr="000D6D9E">
        <w:rPr>
          <w:color w:val="000000" w:themeColor="text1"/>
        </w:rPr>
        <w:t xml:space="preserve"> Dostupné z : </w:t>
      </w:r>
      <w:hyperlink r:id="rId10" w:history="1">
        <w:r w:rsidR="00883015" w:rsidRPr="000D6D9E">
          <w:rPr>
            <w:rStyle w:val="Hyperlink"/>
            <w:color w:val="000000" w:themeColor="text1"/>
          </w:rPr>
          <w:t>https://www.youtube.com/watch?v=gg1_yopxUGs</w:t>
        </w:r>
      </w:hyperlink>
      <w:r w:rsidR="00883015" w:rsidRPr="000D6D9E">
        <w:rPr>
          <w:color w:val="000000" w:themeColor="text1"/>
        </w:rPr>
        <w:t xml:space="preserve"> </w:t>
      </w:r>
    </w:p>
    <w:p w:rsidR="00AF088D" w:rsidRPr="000D6D9E" w:rsidRDefault="00AF088D" w:rsidP="00AF088D">
      <w:pPr>
        <w:rPr>
          <w:color w:val="000000" w:themeColor="text1"/>
        </w:rPr>
      </w:pPr>
      <w:r w:rsidRPr="000D6D9E">
        <w:rPr>
          <w:color w:val="000000" w:themeColor="text1"/>
        </w:rPr>
        <w:t>[10]</w:t>
      </w:r>
      <w:r w:rsidR="00883015" w:rsidRPr="000D6D9E">
        <w:rPr>
          <w:color w:val="000000" w:themeColor="text1"/>
        </w:rPr>
        <w:t xml:space="preserve"> Dostupné z :http://www.tugendhat.eu/cz/</w:t>
      </w:r>
    </w:p>
    <w:p w:rsidR="00AF088D" w:rsidRPr="000D6D9E" w:rsidRDefault="00AF088D" w:rsidP="00AF088D">
      <w:pPr>
        <w:rPr>
          <w:color w:val="000000" w:themeColor="text1"/>
        </w:rPr>
      </w:pPr>
      <w:r w:rsidRPr="000D6D9E">
        <w:rPr>
          <w:color w:val="000000" w:themeColor="text1"/>
        </w:rPr>
        <w:t>[11]</w:t>
      </w:r>
      <w:r w:rsidR="00883015" w:rsidRPr="000D6D9E">
        <w:rPr>
          <w:color w:val="000000" w:themeColor="text1"/>
        </w:rPr>
        <w:t xml:space="preserve"> Dostupné z : http://www.bam.brno.cz/</w:t>
      </w:r>
    </w:p>
    <w:p w:rsidR="00AF088D" w:rsidRPr="000D6D9E" w:rsidRDefault="00AF088D" w:rsidP="00AF088D">
      <w:pPr>
        <w:rPr>
          <w:color w:val="000000" w:themeColor="text1"/>
        </w:rPr>
      </w:pPr>
      <w:r w:rsidRPr="000D6D9E">
        <w:rPr>
          <w:color w:val="000000" w:themeColor="text1"/>
        </w:rPr>
        <w:t>[12]</w:t>
      </w:r>
      <w:r w:rsidR="00883015" w:rsidRPr="000D6D9E">
        <w:rPr>
          <w:color w:val="000000" w:themeColor="text1"/>
        </w:rPr>
        <w:t xml:space="preserve"> KARLÍČEK MIROSLAV, KRÁL PETR, Marketingová komunikace, Grada Publishing, 2011, 224s., ISBN 978-80-247-3541-2</w:t>
      </w:r>
    </w:p>
    <w:p w:rsidR="00AF088D" w:rsidRPr="000D6D9E" w:rsidRDefault="00AF088D" w:rsidP="00AF088D">
      <w:pPr>
        <w:rPr>
          <w:color w:val="000000" w:themeColor="text1"/>
        </w:rPr>
      </w:pPr>
      <w:r w:rsidRPr="000D6D9E">
        <w:rPr>
          <w:color w:val="000000" w:themeColor="text1"/>
        </w:rPr>
        <w:t>[13]</w:t>
      </w:r>
      <w:r w:rsidR="004B21C7" w:rsidRPr="000D6D9E">
        <w:rPr>
          <w:color w:val="000000" w:themeColor="text1"/>
        </w:rPr>
        <w:t xml:space="preserve"> KARLÍČEK MIROSLAV, KRÁL PETR, Marketingová komunikace, Grada Publishing, 2011, 224s., ISBN 978-80-247-3541-2</w:t>
      </w:r>
    </w:p>
    <w:p w:rsidR="00AF088D" w:rsidRPr="000D6D9E" w:rsidRDefault="00AF088D" w:rsidP="00AF088D">
      <w:pPr>
        <w:rPr>
          <w:color w:val="000000" w:themeColor="text1"/>
        </w:rPr>
      </w:pPr>
      <w:r w:rsidRPr="000D6D9E">
        <w:rPr>
          <w:color w:val="000000" w:themeColor="text1"/>
        </w:rPr>
        <w:t>[14]</w:t>
      </w:r>
      <w:r w:rsidR="00883015" w:rsidRPr="000D6D9E">
        <w:rPr>
          <w:color w:val="000000" w:themeColor="text1"/>
        </w:rPr>
        <w:t xml:space="preserve"> Dostupné z :http://www.gotobrno.cz/kultura/og47</w:t>
      </w:r>
    </w:p>
    <w:p w:rsidR="00AF088D" w:rsidRPr="000D6D9E" w:rsidRDefault="00AF088D" w:rsidP="00AF088D">
      <w:pPr>
        <w:rPr>
          <w:color w:val="000000" w:themeColor="text1"/>
        </w:rPr>
      </w:pPr>
      <w:r w:rsidRPr="000D6D9E">
        <w:rPr>
          <w:color w:val="000000" w:themeColor="text1"/>
        </w:rPr>
        <w:t>[15]</w:t>
      </w:r>
      <w:r w:rsidR="00883015" w:rsidRPr="000D6D9E">
        <w:rPr>
          <w:color w:val="000000" w:themeColor="text1"/>
        </w:rPr>
        <w:t xml:space="preserve"> Dostupné z : http://www.gotobrno.cz/kultura-muzea-a-galerie/og58</w:t>
      </w:r>
    </w:p>
    <w:p w:rsidR="00AF088D" w:rsidRPr="000D6D9E" w:rsidRDefault="00AF088D" w:rsidP="00AF088D">
      <w:pPr>
        <w:rPr>
          <w:color w:val="000000" w:themeColor="text1"/>
        </w:rPr>
      </w:pPr>
      <w:r w:rsidRPr="000D6D9E">
        <w:rPr>
          <w:color w:val="000000" w:themeColor="text1"/>
        </w:rPr>
        <w:lastRenderedPageBreak/>
        <w:t>[16]</w:t>
      </w:r>
      <w:r w:rsidR="00883015" w:rsidRPr="000D6D9E">
        <w:rPr>
          <w:color w:val="000000" w:themeColor="text1"/>
        </w:rPr>
        <w:t xml:space="preserve"> Dostupné z : http://www.gotobrno.cz/pamatky/og48</w:t>
      </w:r>
    </w:p>
    <w:p w:rsidR="00AF088D" w:rsidRPr="000D6D9E" w:rsidRDefault="00AF088D" w:rsidP="00AF088D">
      <w:pPr>
        <w:rPr>
          <w:color w:val="000000" w:themeColor="text1"/>
        </w:rPr>
      </w:pPr>
      <w:r w:rsidRPr="000D6D9E">
        <w:rPr>
          <w:color w:val="000000" w:themeColor="text1"/>
        </w:rPr>
        <w:t>[17]</w:t>
      </w:r>
      <w:r w:rsidR="00883015" w:rsidRPr="000D6D9E">
        <w:rPr>
          <w:color w:val="000000" w:themeColor="text1"/>
        </w:rPr>
        <w:t xml:space="preserve"> Dostupné z : http://www.gotobrno.cz/pamatky/og48?paginator-page=4</w:t>
      </w:r>
    </w:p>
    <w:p w:rsidR="00AF088D" w:rsidRPr="000D6D9E" w:rsidRDefault="00AF088D" w:rsidP="00AF088D">
      <w:pPr>
        <w:rPr>
          <w:color w:val="000000" w:themeColor="text1"/>
        </w:rPr>
      </w:pPr>
      <w:r w:rsidRPr="000D6D9E">
        <w:rPr>
          <w:color w:val="000000" w:themeColor="text1"/>
        </w:rPr>
        <w:t>[18]</w:t>
      </w:r>
      <w:r w:rsidR="00883015" w:rsidRPr="000D6D9E">
        <w:rPr>
          <w:color w:val="000000" w:themeColor="text1"/>
        </w:rPr>
        <w:t>Dostupné z : http://www.dum-umeni.cz/cz/vystavy/detail/id/43</w:t>
      </w:r>
    </w:p>
    <w:p w:rsidR="00AF088D" w:rsidRPr="000D6D9E" w:rsidRDefault="00AF088D" w:rsidP="00AF088D">
      <w:pPr>
        <w:rPr>
          <w:color w:val="000000" w:themeColor="text1"/>
        </w:rPr>
      </w:pPr>
      <w:r w:rsidRPr="000D6D9E">
        <w:rPr>
          <w:color w:val="000000" w:themeColor="text1"/>
        </w:rPr>
        <w:t>[19]</w:t>
      </w:r>
      <w:r w:rsidR="000D6D9E" w:rsidRPr="000D6D9E">
        <w:rPr>
          <w:color w:val="000000" w:themeColor="text1"/>
        </w:rPr>
        <w:t>Dostupné z : http://www.leporeloplus.cz/?view=cafe&amp;section=contact&amp;lng=cs</w:t>
      </w:r>
    </w:p>
    <w:p w:rsidR="00AF088D" w:rsidRPr="000D6D9E" w:rsidRDefault="00AF088D" w:rsidP="00AF088D">
      <w:pPr>
        <w:rPr>
          <w:color w:val="000000" w:themeColor="text1"/>
        </w:rPr>
      </w:pPr>
      <w:r w:rsidRPr="000D6D9E">
        <w:rPr>
          <w:color w:val="000000" w:themeColor="text1"/>
        </w:rPr>
        <w:t>[20]</w:t>
      </w:r>
      <w:r w:rsidR="000D6D9E" w:rsidRPr="000D6D9E">
        <w:rPr>
          <w:color w:val="000000" w:themeColor="text1"/>
        </w:rPr>
        <w:t>Dostupné z : http://www.divadlobolkapolivky.cz/program.html</w:t>
      </w:r>
    </w:p>
    <w:p w:rsidR="00AF088D" w:rsidRDefault="00AF088D" w:rsidP="00AF088D">
      <w:pPr>
        <w:rPr>
          <w:sz w:val="16"/>
          <w:szCs w:val="16"/>
        </w:rPr>
      </w:pPr>
    </w:p>
    <w:p w:rsidR="00AF088D" w:rsidRPr="00764563" w:rsidRDefault="00AF088D" w:rsidP="00764563"/>
    <w:p w:rsidR="005E21E2" w:rsidRDefault="005E21E2" w:rsidP="005E21E2">
      <w:pPr>
        <w:jc w:val="center"/>
        <w:rPr>
          <w:rFonts w:ascii="Georgia" w:hAnsi="Georgia"/>
          <w:b/>
          <w:sz w:val="32"/>
        </w:rPr>
      </w:pPr>
    </w:p>
    <w:p w:rsidR="005E21E2" w:rsidRDefault="005E21E2" w:rsidP="005E21E2">
      <w:pPr>
        <w:jc w:val="center"/>
        <w:rPr>
          <w:rFonts w:ascii="Georgia" w:hAnsi="Georgia"/>
          <w:b/>
          <w:sz w:val="32"/>
        </w:rPr>
      </w:pPr>
    </w:p>
    <w:p w:rsidR="005E21E2" w:rsidRDefault="005E21E2" w:rsidP="005E21E2">
      <w:pPr>
        <w:jc w:val="center"/>
        <w:rPr>
          <w:rFonts w:ascii="Georgia" w:hAnsi="Georgia"/>
          <w:b/>
          <w:sz w:val="32"/>
        </w:rPr>
      </w:pPr>
    </w:p>
    <w:p w:rsidR="005E21E2" w:rsidRDefault="005E21E2" w:rsidP="005E21E2">
      <w:pPr>
        <w:jc w:val="center"/>
        <w:rPr>
          <w:rFonts w:ascii="Georgia" w:hAnsi="Georgia"/>
          <w:b/>
          <w:sz w:val="32"/>
        </w:rPr>
      </w:pPr>
    </w:p>
    <w:p w:rsidR="005E21E2" w:rsidRDefault="005E21E2" w:rsidP="005E21E2">
      <w:pPr>
        <w:jc w:val="center"/>
        <w:rPr>
          <w:rFonts w:ascii="Georgia" w:hAnsi="Georgia"/>
          <w:b/>
          <w:sz w:val="32"/>
        </w:rPr>
      </w:pPr>
    </w:p>
    <w:p w:rsidR="005E21E2" w:rsidRDefault="005E21E2" w:rsidP="005E21E2">
      <w:pPr>
        <w:jc w:val="center"/>
        <w:rPr>
          <w:rFonts w:ascii="Georgia" w:hAnsi="Georgia"/>
          <w:b/>
          <w:sz w:val="32"/>
        </w:rPr>
      </w:pPr>
    </w:p>
    <w:p w:rsidR="005E21E2" w:rsidRDefault="005E21E2" w:rsidP="005E21E2">
      <w:pPr>
        <w:jc w:val="center"/>
        <w:rPr>
          <w:rFonts w:ascii="Georgia" w:hAnsi="Georgia"/>
          <w:b/>
          <w:sz w:val="32"/>
        </w:rPr>
      </w:pPr>
    </w:p>
    <w:p w:rsidR="005E21E2" w:rsidRDefault="005E21E2" w:rsidP="005E21E2">
      <w:pPr>
        <w:jc w:val="center"/>
        <w:rPr>
          <w:rFonts w:ascii="Georgia" w:hAnsi="Georgia"/>
          <w:b/>
          <w:sz w:val="32"/>
        </w:rPr>
      </w:pPr>
    </w:p>
    <w:p w:rsidR="005E21E2" w:rsidRDefault="005E21E2" w:rsidP="005E21E2">
      <w:pPr>
        <w:jc w:val="center"/>
        <w:rPr>
          <w:rFonts w:ascii="Georgia" w:hAnsi="Georgia"/>
          <w:b/>
          <w:sz w:val="32"/>
        </w:rPr>
      </w:pPr>
    </w:p>
    <w:p w:rsidR="005E21E2" w:rsidRDefault="005E21E2" w:rsidP="005E21E2">
      <w:pPr>
        <w:jc w:val="center"/>
        <w:rPr>
          <w:rFonts w:ascii="Georgia" w:hAnsi="Georgia"/>
          <w:b/>
          <w:sz w:val="32"/>
        </w:rPr>
      </w:pPr>
    </w:p>
    <w:p w:rsidR="005E21E2" w:rsidRDefault="005E21E2" w:rsidP="005E21E2">
      <w:pPr>
        <w:jc w:val="center"/>
        <w:rPr>
          <w:rFonts w:ascii="Georgia" w:hAnsi="Georgia"/>
          <w:b/>
          <w:sz w:val="32"/>
        </w:rPr>
      </w:pPr>
    </w:p>
    <w:p w:rsidR="005E21E2" w:rsidRDefault="005E21E2" w:rsidP="005E21E2">
      <w:pPr>
        <w:jc w:val="center"/>
        <w:rPr>
          <w:rFonts w:ascii="Georgia" w:hAnsi="Georgia"/>
          <w:b/>
          <w:sz w:val="32"/>
        </w:rPr>
      </w:pPr>
    </w:p>
    <w:p w:rsidR="005E21E2" w:rsidRDefault="005E21E2" w:rsidP="005E21E2">
      <w:pPr>
        <w:jc w:val="center"/>
        <w:rPr>
          <w:rFonts w:ascii="Georgia" w:hAnsi="Georgia"/>
          <w:b/>
          <w:sz w:val="32"/>
        </w:rPr>
      </w:pPr>
    </w:p>
    <w:p w:rsidR="005E21E2" w:rsidRDefault="005E21E2" w:rsidP="005E21E2">
      <w:pPr>
        <w:jc w:val="center"/>
        <w:rPr>
          <w:rFonts w:ascii="Georgia" w:hAnsi="Georgia"/>
          <w:b/>
          <w:sz w:val="32"/>
        </w:rPr>
      </w:pPr>
    </w:p>
    <w:p w:rsidR="005E21E2" w:rsidRPr="00B57657" w:rsidRDefault="005E21E2" w:rsidP="005E21E2">
      <w:pPr>
        <w:jc w:val="center"/>
        <w:rPr>
          <w:rFonts w:ascii="Georgia" w:hAnsi="Georgia"/>
          <w:b/>
        </w:rPr>
      </w:pPr>
      <w:r w:rsidRPr="00B57657">
        <w:rPr>
          <w:rFonts w:ascii="Georgia" w:hAnsi="Georgia"/>
          <w:b/>
          <w:sz w:val="32"/>
        </w:rPr>
        <w:lastRenderedPageBreak/>
        <w:t>VYSOKÁ ŠKOLA OBCHODNÍ A HOTELOVÁ</w:t>
      </w:r>
    </w:p>
    <w:p w:rsidR="005E21E2" w:rsidRPr="00B57657" w:rsidRDefault="005E21E2" w:rsidP="005E21E2">
      <w:pPr>
        <w:jc w:val="center"/>
        <w:rPr>
          <w:rFonts w:ascii="Georgia" w:hAnsi="Georgia"/>
        </w:rPr>
      </w:pPr>
      <w:r w:rsidRPr="00B57657">
        <w:rPr>
          <w:rFonts w:ascii="Georgia" w:hAnsi="Georgia"/>
        </w:rPr>
        <w:t xml:space="preserve">Ústav gastronomie, hotelnictví a cestovního ruchu </w:t>
      </w:r>
    </w:p>
    <w:p w:rsidR="005E21E2" w:rsidRPr="00B57657" w:rsidRDefault="005E21E2" w:rsidP="005E21E2">
      <w:pPr>
        <w:jc w:val="center"/>
        <w:rPr>
          <w:rFonts w:ascii="Georgia" w:hAnsi="Georgia"/>
        </w:rPr>
      </w:pPr>
      <w:r w:rsidRPr="00B57657">
        <w:rPr>
          <w:rFonts w:ascii="Georgia" w:hAnsi="Georgia"/>
        </w:rPr>
        <w:t>Akademický rok: 2015/2016</w:t>
      </w:r>
    </w:p>
    <w:p w:rsidR="005E21E2" w:rsidRPr="00B57657" w:rsidRDefault="005E21E2" w:rsidP="005E21E2">
      <w:pPr>
        <w:rPr>
          <w:rFonts w:ascii="Georgia" w:hAnsi="Georgia"/>
        </w:rPr>
      </w:pPr>
    </w:p>
    <w:p w:rsidR="005E21E2" w:rsidRPr="00B57657" w:rsidRDefault="005E21E2" w:rsidP="005E21E2">
      <w:pPr>
        <w:jc w:val="center"/>
        <w:rPr>
          <w:rFonts w:ascii="Georgia" w:hAnsi="Georgia"/>
        </w:rPr>
      </w:pPr>
    </w:p>
    <w:p w:rsidR="005E21E2" w:rsidRPr="00B57657" w:rsidRDefault="005E21E2" w:rsidP="005E21E2">
      <w:pPr>
        <w:jc w:val="center"/>
        <w:rPr>
          <w:rFonts w:ascii="Georgia" w:hAnsi="Georgia"/>
          <w:sz w:val="40"/>
        </w:rPr>
      </w:pPr>
      <w:r w:rsidRPr="00B57657">
        <w:rPr>
          <w:rFonts w:ascii="Georgia" w:hAnsi="Georgia"/>
          <w:sz w:val="40"/>
        </w:rPr>
        <w:t>ZADÁNÍ BAKALÁŘSKÉ PRÁCE</w:t>
      </w:r>
    </w:p>
    <w:p w:rsidR="005E21E2" w:rsidRPr="00B57657" w:rsidRDefault="005E21E2" w:rsidP="005E21E2">
      <w:pPr>
        <w:rPr>
          <w:rFonts w:ascii="Georgia" w:hAnsi="Georgia"/>
        </w:rPr>
      </w:pPr>
      <w:r w:rsidRPr="00B57657">
        <w:rPr>
          <w:rFonts w:ascii="Georgia" w:hAnsi="Georgia"/>
        </w:rPr>
        <w:tab/>
      </w:r>
    </w:p>
    <w:p w:rsidR="005E21E2" w:rsidRPr="00B57657" w:rsidRDefault="005E21E2" w:rsidP="005E21E2">
      <w:pPr>
        <w:rPr>
          <w:rFonts w:ascii="Georgia" w:hAnsi="Georgia"/>
        </w:rPr>
      </w:pPr>
      <w:r w:rsidRPr="00B57657">
        <w:rPr>
          <w:rFonts w:ascii="Georgia" w:hAnsi="Georgia"/>
        </w:rPr>
        <w:tab/>
      </w:r>
      <w:r w:rsidRPr="00B57657">
        <w:rPr>
          <w:rFonts w:ascii="Georgia" w:hAnsi="Georgia"/>
        </w:rPr>
        <w:tab/>
        <w:t>Jméno a příjmení studenta: Michal Hollý</w:t>
      </w:r>
    </w:p>
    <w:p w:rsidR="005E21E2" w:rsidRPr="00B57657" w:rsidRDefault="005E21E2" w:rsidP="005E21E2">
      <w:pPr>
        <w:rPr>
          <w:rFonts w:ascii="Georgia" w:hAnsi="Georgia"/>
        </w:rPr>
      </w:pPr>
      <w:r w:rsidRPr="00B57657">
        <w:rPr>
          <w:rFonts w:ascii="Georgia" w:hAnsi="Georgia"/>
        </w:rPr>
        <w:tab/>
      </w:r>
      <w:r w:rsidRPr="00B57657">
        <w:rPr>
          <w:rFonts w:ascii="Georgia" w:hAnsi="Georgia"/>
        </w:rPr>
        <w:tab/>
        <w:t>Osobní číslo:8596009</w:t>
      </w:r>
    </w:p>
    <w:p w:rsidR="005E21E2" w:rsidRPr="00B57657" w:rsidRDefault="005E21E2" w:rsidP="005E21E2">
      <w:pPr>
        <w:rPr>
          <w:rFonts w:ascii="Georgia" w:hAnsi="Georgia"/>
        </w:rPr>
      </w:pPr>
      <w:r w:rsidRPr="00B57657">
        <w:rPr>
          <w:rFonts w:ascii="Georgia" w:hAnsi="Georgia"/>
        </w:rPr>
        <w:tab/>
      </w:r>
      <w:r w:rsidRPr="00B57657">
        <w:rPr>
          <w:rFonts w:ascii="Georgia" w:hAnsi="Georgia"/>
        </w:rPr>
        <w:tab/>
        <w:t>Studijní program: Gastronomie, hotelníctví a turismus (GHT)</w:t>
      </w:r>
    </w:p>
    <w:p w:rsidR="005E21E2" w:rsidRPr="00B57657" w:rsidRDefault="005E21E2" w:rsidP="005E21E2">
      <w:pPr>
        <w:rPr>
          <w:rFonts w:ascii="Georgia" w:hAnsi="Georgia"/>
        </w:rPr>
      </w:pPr>
      <w:r w:rsidRPr="00B57657">
        <w:rPr>
          <w:rFonts w:ascii="Georgia" w:hAnsi="Georgia"/>
        </w:rPr>
        <w:tab/>
      </w:r>
      <w:r w:rsidRPr="00B57657">
        <w:rPr>
          <w:rFonts w:ascii="Georgia" w:hAnsi="Georgia"/>
        </w:rPr>
        <w:tab/>
        <w:t>Studijní obor: Management hotelnictví a cestovního ruchu</w:t>
      </w:r>
    </w:p>
    <w:p w:rsidR="005E21E2" w:rsidRPr="00B57657" w:rsidRDefault="005E21E2" w:rsidP="005E21E2">
      <w:pPr>
        <w:rPr>
          <w:rFonts w:ascii="Georgia" w:hAnsi="Georgia"/>
        </w:rPr>
      </w:pPr>
    </w:p>
    <w:p w:rsidR="005E21E2" w:rsidRPr="00B57657" w:rsidRDefault="005E21E2" w:rsidP="005E21E2">
      <w:pPr>
        <w:rPr>
          <w:rFonts w:ascii="Georgia" w:hAnsi="Georgia"/>
        </w:rPr>
      </w:pPr>
      <w:r w:rsidRPr="00B57657">
        <w:rPr>
          <w:rFonts w:ascii="Georgia" w:hAnsi="Georgia"/>
        </w:rPr>
        <w:t>TÉMA PRÁCE: EVENT MARKETING VYBRANEJ TURISTICKEJ DESTINÁCIE MESTA BRNO – VILA TUGENDHAT A MEDZIVOJNOVÁ ARCHITEKTÚRA BRNA 20. STOROČIA.</w:t>
      </w:r>
    </w:p>
    <w:p w:rsidR="005E21E2" w:rsidRPr="00B57657" w:rsidRDefault="005E21E2" w:rsidP="005E21E2">
      <w:pPr>
        <w:rPr>
          <w:rFonts w:ascii="Georgia" w:hAnsi="Georgia"/>
        </w:rPr>
      </w:pPr>
      <w:r w:rsidRPr="00B57657">
        <w:rPr>
          <w:rFonts w:ascii="Georgia" w:hAnsi="Georgia"/>
        </w:rPr>
        <w:t>TÉMA PRÁCE V AJ: EVENT MARKETING OF SELECTED TOURIST DESTINATION THE CITY OF BRNO – VILA TUGENDHAT AND BRNO INTER-WAR ARCHITECTURE OF THE 20. CENTURY.</w:t>
      </w:r>
    </w:p>
    <w:p w:rsidR="005E21E2" w:rsidRPr="00B57657" w:rsidRDefault="005E21E2" w:rsidP="005E21E2">
      <w:pPr>
        <w:jc w:val="center"/>
        <w:rPr>
          <w:rFonts w:ascii="Georgia" w:hAnsi="Georgia"/>
          <w:b/>
        </w:rPr>
      </w:pPr>
      <w:r w:rsidRPr="00B57657">
        <w:rPr>
          <w:rFonts w:ascii="Georgia" w:hAnsi="Georgia"/>
          <w:b/>
        </w:rPr>
        <w:t>Cíl stanovený pro vypracování BP</w:t>
      </w:r>
    </w:p>
    <w:p w:rsidR="005E21E2" w:rsidRPr="00B57657" w:rsidRDefault="005E21E2" w:rsidP="005E21E2">
      <w:pPr>
        <w:jc w:val="center"/>
        <w:rPr>
          <w:rFonts w:ascii="Georgia" w:hAnsi="Georgia"/>
        </w:rPr>
      </w:pPr>
    </w:p>
    <w:p w:rsidR="005E21E2" w:rsidRPr="00B57657" w:rsidRDefault="005E21E2" w:rsidP="005E21E2">
      <w:pPr>
        <w:pStyle w:val="ListParagraph"/>
        <w:widowControl/>
        <w:numPr>
          <w:ilvl w:val="0"/>
          <w:numId w:val="69"/>
        </w:numPr>
        <w:suppressAutoHyphens w:val="0"/>
        <w:overflowPunct/>
        <w:autoSpaceDE/>
        <w:spacing w:after="200" w:line="276" w:lineRule="auto"/>
        <w:contextualSpacing/>
        <w:jc w:val="both"/>
        <w:textAlignment w:val="auto"/>
        <w:rPr>
          <w:rFonts w:ascii="Georgia" w:hAnsi="Georgia"/>
          <w:sz w:val="24"/>
        </w:rPr>
      </w:pPr>
      <w:r w:rsidRPr="00B57657">
        <w:rPr>
          <w:rFonts w:ascii="Georgia" w:hAnsi="Georgia"/>
          <w:sz w:val="24"/>
        </w:rPr>
        <w:t xml:space="preserve">Teoretické část BP: </w:t>
      </w:r>
      <w:r w:rsidRPr="00B57657">
        <w:rPr>
          <w:rFonts w:ascii="Georgia" w:hAnsi="Georgia"/>
          <w:sz w:val="24"/>
          <w:szCs w:val="24"/>
        </w:rPr>
        <w:t>Všeobecný pohled na teorii marketingu a evet marketingu zvlášť, v obecné rovině.  Možnosti, výhody, stanovené cíle.</w:t>
      </w:r>
    </w:p>
    <w:p w:rsidR="005E21E2" w:rsidRPr="00B57657" w:rsidRDefault="005E21E2" w:rsidP="005E21E2">
      <w:pPr>
        <w:numPr>
          <w:ilvl w:val="0"/>
          <w:numId w:val="69"/>
        </w:numPr>
        <w:suppressAutoHyphens w:val="0"/>
        <w:spacing w:after="200" w:line="276" w:lineRule="auto"/>
        <w:rPr>
          <w:rFonts w:ascii="Georgia" w:hAnsi="Georgia"/>
          <w:i/>
          <w:color w:val="FF0000"/>
        </w:rPr>
      </w:pPr>
      <w:r w:rsidRPr="00B57657">
        <w:rPr>
          <w:rFonts w:ascii="Georgia" w:hAnsi="Georgia"/>
        </w:rPr>
        <w:t>Praktická část BP: Konkrétní pohled na vybraný cíl event marketingu. Popis činnosti, současný stav. Návrhy zlepšení event marketingových aktivit.</w:t>
      </w:r>
    </w:p>
    <w:p w:rsidR="005E21E2" w:rsidRPr="00B57657" w:rsidRDefault="005E21E2" w:rsidP="005E21E2">
      <w:pPr>
        <w:jc w:val="center"/>
        <w:rPr>
          <w:rFonts w:ascii="Georgia" w:hAnsi="Georgia"/>
        </w:rPr>
      </w:pPr>
    </w:p>
    <w:p w:rsidR="005E21E2" w:rsidRPr="00B57657" w:rsidRDefault="005E21E2" w:rsidP="005E21E2">
      <w:pPr>
        <w:rPr>
          <w:rFonts w:ascii="Georgia" w:hAnsi="Georgia"/>
          <w:b/>
        </w:rPr>
      </w:pPr>
      <w:r w:rsidRPr="00B57657">
        <w:rPr>
          <w:rFonts w:ascii="Georgia" w:hAnsi="Georgia"/>
        </w:rPr>
        <w:lastRenderedPageBreak/>
        <w:t>Při zpracování BP vycházejte z pomůcky vydané u VŠOH Brno.</w:t>
      </w:r>
    </w:p>
    <w:p w:rsidR="005E21E2" w:rsidRPr="00B57657" w:rsidRDefault="005E21E2" w:rsidP="005E21E2">
      <w:pPr>
        <w:rPr>
          <w:rFonts w:ascii="Georgia" w:hAnsi="Georgia"/>
        </w:rPr>
      </w:pPr>
      <w:r w:rsidRPr="00B57657">
        <w:rPr>
          <w:rFonts w:ascii="Georgia" w:hAnsi="Georgia"/>
        </w:rPr>
        <w:t>Rozsah bakalářské práce bez příloh:</w:t>
      </w:r>
      <w:r w:rsidRPr="00B57657">
        <w:rPr>
          <w:rFonts w:ascii="Georgia" w:hAnsi="Georgia"/>
        </w:rPr>
        <w:tab/>
        <w:t>35 - 40 stran</w:t>
      </w:r>
    </w:p>
    <w:p w:rsidR="005E21E2" w:rsidRPr="00B57657" w:rsidRDefault="005E21E2" w:rsidP="005E21E2">
      <w:pPr>
        <w:rPr>
          <w:rFonts w:ascii="Georgia" w:hAnsi="Georgia"/>
        </w:rPr>
      </w:pPr>
      <w:r w:rsidRPr="00B57657">
        <w:rPr>
          <w:rFonts w:ascii="Georgia" w:hAnsi="Georgia"/>
        </w:rPr>
        <w:t>Forma zpracování bakalářské práce:</w:t>
      </w:r>
      <w:r w:rsidRPr="00B57657">
        <w:rPr>
          <w:rFonts w:ascii="Georgia" w:hAnsi="Georgia"/>
        </w:rPr>
        <w:tab/>
        <w:t>tištěná i elektronická</w:t>
      </w:r>
    </w:p>
    <w:p w:rsidR="005E21E2" w:rsidRPr="00B57657" w:rsidRDefault="005E21E2" w:rsidP="005E21E2">
      <w:pPr>
        <w:ind w:firstLine="708"/>
        <w:rPr>
          <w:rFonts w:ascii="Georgia" w:hAnsi="Georgia"/>
          <w:b/>
        </w:rPr>
      </w:pPr>
    </w:p>
    <w:p w:rsidR="005E21E2" w:rsidRPr="00B57657" w:rsidRDefault="005E21E2" w:rsidP="005E21E2">
      <w:pPr>
        <w:rPr>
          <w:rFonts w:ascii="Georgia" w:hAnsi="Georgia"/>
        </w:rPr>
      </w:pPr>
      <w:r w:rsidRPr="00B57657">
        <w:rPr>
          <w:rFonts w:ascii="Georgia" w:hAnsi="Georgia"/>
        </w:rPr>
        <w:t>Seznam doporučené literatury:</w:t>
      </w:r>
    </w:p>
    <w:p w:rsidR="005E21E2" w:rsidRPr="00B57657" w:rsidRDefault="005E21E2" w:rsidP="005E21E2">
      <w:pPr>
        <w:rPr>
          <w:rFonts w:ascii="Georgia" w:hAnsi="Georgia"/>
        </w:rPr>
      </w:pPr>
      <w:r w:rsidRPr="00B57657">
        <w:rPr>
          <w:rFonts w:ascii="Georgia" w:hAnsi="Georgia"/>
          <w:sz w:val="23"/>
          <w:szCs w:val="23"/>
        </w:rPr>
        <w:t xml:space="preserve">FORET, Miroslav. Marketingová </w:t>
      </w:r>
      <w:r w:rsidRPr="00B57657">
        <w:rPr>
          <w:rFonts w:ascii="Georgia" w:hAnsi="Georgia"/>
          <w:i/>
          <w:iCs/>
          <w:sz w:val="23"/>
          <w:szCs w:val="23"/>
        </w:rPr>
        <w:t xml:space="preserve">komunikace: [získání pozornosti zákazníků a naplnění jejich očekávání]. </w:t>
      </w:r>
      <w:r w:rsidRPr="00B57657">
        <w:rPr>
          <w:rFonts w:ascii="Georgia" w:hAnsi="Georgia"/>
          <w:sz w:val="23"/>
          <w:szCs w:val="23"/>
        </w:rPr>
        <w:t>Vyd. 1. Brno: Computer Press, 2003, 275 s., ISBN: 80-7226-811-2.</w:t>
      </w:r>
    </w:p>
    <w:p w:rsidR="005E21E2" w:rsidRPr="00B57657" w:rsidRDefault="005E21E2" w:rsidP="005E21E2">
      <w:pPr>
        <w:rPr>
          <w:rFonts w:ascii="Georgia" w:hAnsi="Georgia"/>
          <w:sz w:val="23"/>
          <w:szCs w:val="23"/>
        </w:rPr>
      </w:pPr>
      <w:r w:rsidRPr="00B57657">
        <w:rPr>
          <w:rFonts w:ascii="Georgia" w:hAnsi="Georgia"/>
          <w:sz w:val="23"/>
          <w:szCs w:val="23"/>
        </w:rPr>
        <w:t xml:space="preserve">KIRÁĽOVÁ, Alžběta. </w:t>
      </w:r>
      <w:r w:rsidRPr="00B57657">
        <w:rPr>
          <w:rFonts w:ascii="Georgia" w:hAnsi="Georgia"/>
          <w:i/>
          <w:iCs/>
          <w:sz w:val="23"/>
          <w:szCs w:val="23"/>
        </w:rPr>
        <w:t>Marketing: destinace cestovního ruchu</w:t>
      </w:r>
      <w:r w:rsidRPr="00B57657">
        <w:rPr>
          <w:rFonts w:ascii="Georgia" w:hAnsi="Georgia"/>
          <w:sz w:val="23"/>
          <w:szCs w:val="23"/>
        </w:rPr>
        <w:t>. Vyd. 1. Praha: Ekopress, 2003, 173 s., ISBN: 80-86119-56-4.</w:t>
      </w:r>
    </w:p>
    <w:p w:rsidR="005E21E2" w:rsidRPr="00B57657" w:rsidRDefault="005E21E2" w:rsidP="005E21E2">
      <w:pPr>
        <w:rPr>
          <w:rFonts w:ascii="Georgia" w:hAnsi="Georgia"/>
          <w:sz w:val="23"/>
          <w:szCs w:val="23"/>
        </w:rPr>
      </w:pPr>
      <w:r w:rsidRPr="00B57657">
        <w:rPr>
          <w:rFonts w:ascii="Georgia" w:hAnsi="Georgia"/>
          <w:sz w:val="23"/>
          <w:szCs w:val="23"/>
        </w:rPr>
        <w:t xml:space="preserve">KOTLER, Philip. </w:t>
      </w:r>
      <w:r w:rsidRPr="00B57657">
        <w:rPr>
          <w:rFonts w:ascii="Georgia" w:hAnsi="Georgia"/>
          <w:i/>
          <w:iCs/>
          <w:sz w:val="23"/>
          <w:szCs w:val="23"/>
        </w:rPr>
        <w:t>Marketing management</w:t>
      </w:r>
      <w:r w:rsidRPr="00B57657">
        <w:rPr>
          <w:rFonts w:ascii="Georgia" w:hAnsi="Georgia"/>
          <w:sz w:val="23"/>
          <w:szCs w:val="23"/>
        </w:rPr>
        <w:t>. 10. rozš. vyd. Praha: Grada Publishing, 2001, 719 s., ISBN: 80-247-0016-6.</w:t>
      </w:r>
    </w:p>
    <w:p w:rsidR="005E21E2" w:rsidRPr="00B57657" w:rsidRDefault="005E21E2" w:rsidP="005E21E2">
      <w:pPr>
        <w:rPr>
          <w:rFonts w:ascii="Georgia" w:hAnsi="Georgia"/>
        </w:rPr>
      </w:pPr>
      <w:r w:rsidRPr="00B57657">
        <w:rPr>
          <w:rFonts w:ascii="Georgia" w:hAnsi="Georgia"/>
        </w:rPr>
        <w:t>STOLIČNÝ, Peter. Marketingová komunikace v hotelnictví a CR, Brno: VŠOH 2012, 127 s. ISBN: 978-80-87300-28-2</w:t>
      </w:r>
    </w:p>
    <w:p w:rsidR="005E21E2" w:rsidRPr="00B57657" w:rsidRDefault="005E21E2" w:rsidP="005E21E2">
      <w:pPr>
        <w:rPr>
          <w:rFonts w:ascii="Georgia" w:hAnsi="Georgia"/>
        </w:rPr>
      </w:pPr>
      <w:r w:rsidRPr="00B57657">
        <w:rPr>
          <w:rFonts w:ascii="Georgia" w:hAnsi="Georgia"/>
          <w:i/>
          <w:iCs/>
          <w:color w:val="252525"/>
          <w:sz w:val="19"/>
          <w:szCs w:val="19"/>
          <w:shd w:val="clear" w:color="auto" w:fill="FFFFFF"/>
        </w:rPr>
        <w:t>Definition of Marketing</w:t>
      </w:r>
      <w:r w:rsidRPr="00B57657">
        <w:rPr>
          <w:rStyle w:val="apple-converted-space"/>
          <w:rFonts w:ascii="Georgia" w:hAnsi="Georgia"/>
          <w:color w:val="252525"/>
          <w:sz w:val="19"/>
          <w:szCs w:val="19"/>
          <w:shd w:val="clear" w:color="auto" w:fill="FFFFFF"/>
        </w:rPr>
        <w:t> </w:t>
      </w:r>
      <w:r w:rsidRPr="00B57657">
        <w:rPr>
          <w:rFonts w:ascii="Georgia" w:hAnsi="Georgia"/>
          <w:color w:val="252525"/>
          <w:sz w:val="19"/>
          <w:szCs w:val="19"/>
          <w:shd w:val="clear" w:color="auto" w:fill="FFFFFF"/>
        </w:rPr>
        <w:t xml:space="preserve">[online]. American Marketing Association: dostuponé on-line </w:t>
      </w:r>
      <w:r w:rsidRPr="00B57657">
        <w:rPr>
          <w:rFonts w:ascii="Georgia" w:hAnsi="Georgia"/>
        </w:rPr>
        <w:t xml:space="preserve">https://www.ama.org/AboutAMA/Pages/Definition-of-Marketing.aspx </w:t>
      </w:r>
    </w:p>
    <w:p w:rsidR="005E21E2" w:rsidRPr="00B57657" w:rsidRDefault="005E21E2" w:rsidP="005E21E2">
      <w:pPr>
        <w:ind w:firstLine="708"/>
        <w:rPr>
          <w:rFonts w:ascii="Georgia" w:hAnsi="Georgia"/>
        </w:rPr>
      </w:pPr>
    </w:p>
    <w:p w:rsidR="005E21E2" w:rsidRPr="00B57657" w:rsidRDefault="005E21E2" w:rsidP="005E21E2">
      <w:pPr>
        <w:rPr>
          <w:rFonts w:ascii="Georgia" w:hAnsi="Georgia"/>
        </w:rPr>
      </w:pPr>
      <w:r w:rsidRPr="00B57657">
        <w:rPr>
          <w:rFonts w:ascii="Georgia" w:hAnsi="Georgia"/>
        </w:rPr>
        <w:t>Další literatura dle doporučení vedoucího bakalářské práce.</w:t>
      </w:r>
    </w:p>
    <w:p w:rsidR="005E21E2" w:rsidRPr="00B57657" w:rsidRDefault="005E21E2" w:rsidP="005E21E2">
      <w:pPr>
        <w:ind w:firstLine="708"/>
        <w:rPr>
          <w:rFonts w:ascii="Georgia" w:hAnsi="Georgia"/>
        </w:rPr>
      </w:pPr>
    </w:p>
    <w:p w:rsidR="005E21E2" w:rsidRPr="00B57657" w:rsidRDefault="005E21E2" w:rsidP="005E21E2">
      <w:pPr>
        <w:spacing w:after="0"/>
        <w:ind w:firstLine="709"/>
        <w:rPr>
          <w:rFonts w:ascii="Georgia" w:hAnsi="Georgia"/>
        </w:rPr>
      </w:pPr>
      <w:r w:rsidRPr="00B57657">
        <w:rPr>
          <w:rFonts w:ascii="Georgia" w:hAnsi="Georgia"/>
        </w:rPr>
        <w:t>Vedoucí bakalářské práce:</w:t>
      </w:r>
      <w:r w:rsidRPr="00B57657">
        <w:rPr>
          <w:rFonts w:ascii="Georgia" w:hAnsi="Georgia"/>
        </w:rPr>
        <w:tab/>
      </w:r>
      <w:r w:rsidRPr="00B57657">
        <w:rPr>
          <w:rFonts w:ascii="Georgia" w:hAnsi="Georgia"/>
        </w:rPr>
        <w:tab/>
        <w:t>doc. Mgr. Peter Stoličný, ArtD.</w:t>
      </w:r>
    </w:p>
    <w:p w:rsidR="005E21E2" w:rsidRPr="00B57657" w:rsidRDefault="005E21E2" w:rsidP="005E21E2">
      <w:pPr>
        <w:jc w:val="center"/>
        <w:rPr>
          <w:rFonts w:ascii="Georgia" w:hAnsi="Georgia"/>
        </w:rPr>
      </w:pPr>
      <w:r>
        <w:rPr>
          <w:rFonts w:ascii="Georgia" w:hAnsi="Georgia"/>
        </w:rPr>
        <w:tab/>
        <w:t>Náze</w:t>
      </w:r>
      <w:r w:rsidRPr="00B57657">
        <w:rPr>
          <w:rFonts w:ascii="Georgia" w:hAnsi="Georgia"/>
        </w:rPr>
        <w:t>v ústavu</w:t>
      </w:r>
      <w:r>
        <w:rPr>
          <w:rFonts w:ascii="Georgia" w:hAnsi="Georgia"/>
        </w:rPr>
        <w:t xml:space="preserve">: </w:t>
      </w:r>
      <w:r>
        <w:rPr>
          <w:rFonts w:ascii="Georgia" w:hAnsi="Georgia"/>
        </w:rPr>
        <w:tab/>
      </w:r>
      <w:r>
        <w:rPr>
          <w:rFonts w:ascii="Georgia" w:hAnsi="Georgia"/>
        </w:rPr>
        <w:tab/>
        <w:t xml:space="preserve">     </w:t>
      </w:r>
      <w:r w:rsidRPr="00B57657">
        <w:rPr>
          <w:rFonts w:ascii="Georgia" w:hAnsi="Georgia"/>
        </w:rPr>
        <w:t xml:space="preserve">Ústav gastronomie, hotelnictví a cestovního ruchu </w:t>
      </w:r>
    </w:p>
    <w:p w:rsidR="005E21E2" w:rsidRPr="00B57657" w:rsidRDefault="005E21E2" w:rsidP="005E21E2">
      <w:pPr>
        <w:rPr>
          <w:rFonts w:ascii="Georgia" w:hAnsi="Georgia"/>
        </w:rPr>
      </w:pPr>
    </w:p>
    <w:p w:rsidR="005E21E2" w:rsidRPr="00B57657" w:rsidRDefault="005E21E2" w:rsidP="005E21E2">
      <w:pPr>
        <w:spacing w:after="0"/>
        <w:ind w:firstLine="709"/>
        <w:rPr>
          <w:rFonts w:ascii="Georgia" w:hAnsi="Georgia"/>
        </w:rPr>
      </w:pPr>
    </w:p>
    <w:p w:rsidR="005E21E2" w:rsidRPr="00B57657" w:rsidRDefault="005E21E2" w:rsidP="005E21E2">
      <w:pPr>
        <w:spacing w:after="0"/>
        <w:ind w:firstLine="709"/>
        <w:rPr>
          <w:rFonts w:ascii="Georgia" w:hAnsi="Georgia"/>
        </w:rPr>
      </w:pPr>
      <w:r w:rsidRPr="00B57657">
        <w:rPr>
          <w:rFonts w:ascii="Georgia" w:hAnsi="Georgia"/>
        </w:rPr>
        <w:tab/>
      </w:r>
      <w:r w:rsidRPr="00B57657">
        <w:rPr>
          <w:rFonts w:ascii="Georgia" w:hAnsi="Georgia"/>
        </w:rPr>
        <w:tab/>
      </w:r>
      <w:r w:rsidRPr="00B57657">
        <w:rPr>
          <w:rFonts w:ascii="Georgia" w:hAnsi="Georgia"/>
        </w:rPr>
        <w:tab/>
      </w:r>
      <w:r w:rsidRPr="00B57657">
        <w:rPr>
          <w:rFonts w:ascii="Georgia" w:hAnsi="Georgia"/>
        </w:rPr>
        <w:tab/>
      </w:r>
      <w:r w:rsidRPr="00B57657">
        <w:rPr>
          <w:rFonts w:ascii="Georgia" w:hAnsi="Georgia"/>
        </w:rPr>
        <w:tab/>
      </w:r>
    </w:p>
    <w:p w:rsidR="005E21E2" w:rsidRPr="00B57657" w:rsidRDefault="005E21E2" w:rsidP="005E21E2">
      <w:pPr>
        <w:spacing w:after="0"/>
        <w:ind w:left="3539" w:hanging="2830"/>
        <w:rPr>
          <w:rFonts w:ascii="Georgia" w:hAnsi="Georgia"/>
        </w:rPr>
      </w:pPr>
      <w:r w:rsidRPr="00B57657">
        <w:rPr>
          <w:rFonts w:ascii="Georgia" w:hAnsi="Georgia"/>
        </w:rPr>
        <w:t>Podpis vedoucího BP:</w:t>
      </w:r>
    </w:p>
    <w:p w:rsidR="005E21E2" w:rsidRPr="00B57657" w:rsidRDefault="005E21E2" w:rsidP="005E21E2">
      <w:pPr>
        <w:spacing w:after="0"/>
        <w:ind w:firstLine="709"/>
        <w:rPr>
          <w:rFonts w:ascii="Georgia" w:hAnsi="Georgia"/>
        </w:rPr>
      </w:pPr>
    </w:p>
    <w:p w:rsidR="005E21E2" w:rsidRPr="00B57657" w:rsidRDefault="005E21E2" w:rsidP="005E21E2">
      <w:pPr>
        <w:spacing w:after="0"/>
        <w:ind w:firstLine="709"/>
        <w:rPr>
          <w:rFonts w:ascii="Georgia" w:hAnsi="Georgia"/>
        </w:rPr>
      </w:pPr>
    </w:p>
    <w:p w:rsidR="005E21E2" w:rsidRPr="00B57657" w:rsidRDefault="005E21E2" w:rsidP="005E21E2">
      <w:pPr>
        <w:ind w:firstLine="708"/>
        <w:rPr>
          <w:rFonts w:ascii="Georgia" w:hAnsi="Georgia"/>
        </w:rPr>
      </w:pPr>
      <w:r w:rsidRPr="00B57657">
        <w:rPr>
          <w:rFonts w:ascii="Georgia" w:hAnsi="Georgia"/>
        </w:rPr>
        <w:lastRenderedPageBreak/>
        <w:t>Datum zadání bakalářské práce:</w:t>
      </w:r>
      <w:r w:rsidRPr="00B57657">
        <w:rPr>
          <w:rFonts w:ascii="Georgia" w:hAnsi="Georgia"/>
        </w:rPr>
        <w:tab/>
        <w:t>1. 4. 2015</w:t>
      </w:r>
    </w:p>
    <w:p w:rsidR="005E21E2" w:rsidRPr="00B57657" w:rsidRDefault="005E21E2" w:rsidP="005E21E2">
      <w:pPr>
        <w:ind w:firstLine="708"/>
        <w:rPr>
          <w:rFonts w:ascii="Georgia" w:hAnsi="Georgia"/>
        </w:rPr>
      </w:pPr>
      <w:r w:rsidRPr="00B57657">
        <w:rPr>
          <w:rFonts w:ascii="Georgia" w:hAnsi="Georgia"/>
        </w:rPr>
        <w:t>Termín odevzdání bakalářské práce: 15. 4. 2016</w:t>
      </w:r>
    </w:p>
    <w:p w:rsidR="005E21E2" w:rsidRPr="00B57657" w:rsidRDefault="005E21E2" w:rsidP="005E21E2">
      <w:pPr>
        <w:rPr>
          <w:rFonts w:ascii="Georgia" w:hAnsi="Georgia"/>
        </w:rPr>
      </w:pPr>
    </w:p>
    <w:p w:rsidR="005E21E2" w:rsidRPr="00B57657" w:rsidRDefault="005E21E2" w:rsidP="005E21E2">
      <w:pPr>
        <w:ind w:firstLine="708"/>
        <w:rPr>
          <w:rFonts w:ascii="Georgia" w:hAnsi="Georgia"/>
        </w:rPr>
      </w:pPr>
      <w:r w:rsidRPr="00B57657">
        <w:rPr>
          <w:rFonts w:ascii="Georgia" w:hAnsi="Georgia"/>
        </w:rPr>
        <w:t>V Brně dne: 13. 4. 2016</w:t>
      </w:r>
    </w:p>
    <w:p w:rsidR="005E21E2" w:rsidRPr="00B57657" w:rsidRDefault="005E21E2" w:rsidP="005E21E2">
      <w:pPr>
        <w:ind w:firstLine="708"/>
        <w:rPr>
          <w:rFonts w:ascii="Georgia" w:hAnsi="Georgia"/>
        </w:rPr>
      </w:pPr>
      <w:r w:rsidRPr="00B57657">
        <w:rPr>
          <w:rFonts w:ascii="Georgia" w:hAnsi="Georgia"/>
        </w:rPr>
        <w:t xml:space="preserve">              </w:t>
      </w:r>
      <w:r w:rsidRPr="00B57657">
        <w:rPr>
          <w:rFonts w:ascii="Georgia" w:hAnsi="Georgia"/>
        </w:rPr>
        <w:tab/>
      </w:r>
      <w:r w:rsidRPr="00B57657">
        <w:rPr>
          <w:rFonts w:ascii="Georgia" w:hAnsi="Georgia"/>
        </w:rPr>
        <w:tab/>
      </w:r>
      <w:r w:rsidRPr="00B57657">
        <w:rPr>
          <w:rFonts w:ascii="Georgia" w:hAnsi="Georgia"/>
        </w:rPr>
        <w:tab/>
      </w:r>
      <w:r w:rsidRPr="00B57657">
        <w:rPr>
          <w:rFonts w:ascii="Georgia" w:hAnsi="Georgia"/>
        </w:rPr>
        <w:tab/>
        <w:t xml:space="preserve">  L. S.</w:t>
      </w:r>
    </w:p>
    <w:p w:rsidR="005E21E2" w:rsidRPr="00B57657" w:rsidRDefault="005E21E2" w:rsidP="005E21E2">
      <w:pPr>
        <w:ind w:firstLine="708"/>
        <w:rPr>
          <w:rFonts w:ascii="Georgia" w:hAnsi="Georgia"/>
        </w:rPr>
      </w:pPr>
    </w:p>
    <w:p w:rsidR="005E21E2" w:rsidRPr="00B57657" w:rsidRDefault="005E21E2" w:rsidP="005E21E2">
      <w:pPr>
        <w:spacing w:after="0"/>
        <w:ind w:firstLine="142"/>
        <w:rPr>
          <w:rFonts w:ascii="Georgia" w:hAnsi="Georgia"/>
        </w:rPr>
      </w:pPr>
      <w:r w:rsidRPr="00B57657">
        <w:rPr>
          <w:rFonts w:ascii="Georgia" w:hAnsi="Georgia"/>
        </w:rPr>
        <w:t>Ing. Eva Lukášková, PhD.      .</w:t>
      </w:r>
      <w:r w:rsidRPr="00B57657">
        <w:rPr>
          <w:rFonts w:ascii="Georgia" w:hAnsi="Georgia"/>
        </w:rPr>
        <w:tab/>
      </w:r>
      <w:r w:rsidRPr="00B57657">
        <w:rPr>
          <w:rFonts w:ascii="Georgia" w:hAnsi="Georgia"/>
        </w:rPr>
        <w:tab/>
      </w:r>
      <w:r w:rsidRPr="00B57657">
        <w:rPr>
          <w:rFonts w:ascii="Georgia" w:hAnsi="Georgia"/>
        </w:rPr>
        <w:tab/>
        <w:t xml:space="preserve">       Ing. Zdeněk Málek, Ph.D. </w:t>
      </w:r>
    </w:p>
    <w:p w:rsidR="005E21E2" w:rsidRPr="00B57657" w:rsidRDefault="005E21E2" w:rsidP="005E21E2">
      <w:pPr>
        <w:spacing w:after="0"/>
        <w:rPr>
          <w:rFonts w:ascii="Georgia" w:hAnsi="Georgia"/>
        </w:rPr>
      </w:pPr>
      <w:r w:rsidRPr="00B57657">
        <w:rPr>
          <w:rFonts w:ascii="Georgia" w:hAnsi="Georgia"/>
        </w:rPr>
        <w:t xml:space="preserve">  </w:t>
      </w:r>
      <w:r>
        <w:rPr>
          <w:rFonts w:ascii="Georgia" w:hAnsi="Georgia"/>
        </w:rPr>
        <w:t xml:space="preserve">      </w:t>
      </w:r>
      <w:r w:rsidRPr="00B57657">
        <w:rPr>
          <w:rFonts w:ascii="Georgia" w:hAnsi="Georgia"/>
        </w:rPr>
        <w:t xml:space="preserve"> vedoucí ústavu</w:t>
      </w:r>
      <w:r w:rsidRPr="00B57657">
        <w:rPr>
          <w:rFonts w:ascii="Georgia" w:hAnsi="Georgia"/>
        </w:rPr>
        <w:tab/>
      </w:r>
      <w:r w:rsidRPr="00B57657">
        <w:rPr>
          <w:rFonts w:ascii="Georgia" w:hAnsi="Georgia"/>
        </w:rPr>
        <w:tab/>
      </w:r>
      <w:r>
        <w:rPr>
          <w:rFonts w:ascii="Georgia" w:hAnsi="Georgia"/>
        </w:rPr>
        <w:tab/>
      </w:r>
      <w:r w:rsidRPr="00B57657">
        <w:rPr>
          <w:rFonts w:ascii="Georgia" w:hAnsi="Georgia"/>
        </w:rPr>
        <w:t xml:space="preserve">                         prorektor pro vzdělávací činnost</w:t>
      </w:r>
    </w:p>
    <w:p w:rsidR="00764563" w:rsidRDefault="00764563" w:rsidP="006A75B6">
      <w:pPr>
        <w:pStyle w:val="Heading1"/>
        <w:pageBreakBefore/>
        <w:numPr>
          <w:ilvl w:val="0"/>
          <w:numId w:val="0"/>
        </w:numPr>
        <w:ind w:left="576"/>
      </w:pPr>
    </w:p>
    <w:p w:rsidR="00764563" w:rsidRDefault="00764563" w:rsidP="00764563"/>
    <w:p w:rsidR="008D4BF4" w:rsidRPr="00764563" w:rsidRDefault="00764563" w:rsidP="00764563">
      <w:pPr>
        <w:tabs>
          <w:tab w:val="left" w:pos="3195"/>
        </w:tabs>
      </w:pPr>
      <w:r>
        <w:tab/>
      </w:r>
    </w:p>
    <w:p w:rsidR="008D4BF4" w:rsidRDefault="008D4BF4" w:rsidP="006F2B39">
      <w:pPr>
        <w:pStyle w:val="Heading1"/>
        <w:pageBreakBefore/>
        <w:numPr>
          <w:ilvl w:val="0"/>
          <w:numId w:val="0"/>
        </w:numPr>
        <w:ind w:left="15"/>
      </w:pPr>
      <w:bookmarkStart w:id="24" w:name="__RefHeading__18410_1330769005"/>
      <w:bookmarkStart w:id="25" w:name="__RefHeading__14946_1330769005"/>
      <w:bookmarkStart w:id="26" w:name="__RefHeading__5074_1330769005"/>
      <w:bookmarkStart w:id="27" w:name="__RefHeading__18337_1330769005"/>
      <w:bookmarkStart w:id="28" w:name="__RefHeading__72_1177403656"/>
      <w:bookmarkEnd w:id="24"/>
      <w:bookmarkEnd w:id="25"/>
      <w:bookmarkEnd w:id="26"/>
      <w:bookmarkEnd w:id="27"/>
      <w:bookmarkEnd w:id="28"/>
    </w:p>
    <w:p w:rsidR="006A75B6" w:rsidRDefault="006A75B6" w:rsidP="006A75B6"/>
    <w:p w:rsidR="006A75B6" w:rsidRDefault="006A75B6" w:rsidP="006A75B6">
      <w:pPr>
        <w:pStyle w:val="Heading1"/>
        <w:pageBreakBefore/>
        <w:numPr>
          <w:ilvl w:val="0"/>
          <w:numId w:val="0"/>
        </w:numPr>
      </w:pPr>
    </w:p>
    <w:p w:rsidR="006A75B6" w:rsidRPr="006A75B6" w:rsidRDefault="006A75B6" w:rsidP="006A75B6"/>
    <w:p w:rsidR="00836CAB" w:rsidRPr="00836CAB" w:rsidRDefault="00736D34" w:rsidP="00836CAB">
      <w:bookmarkStart w:id="29" w:name="__RefHeading__18412_1330769005"/>
      <w:bookmarkStart w:id="30" w:name="__RefHeading__14948_1330769005"/>
      <w:bookmarkStart w:id="31" w:name="__RefHeading__5076_1330769005"/>
      <w:bookmarkStart w:id="32" w:name="__RefHeading__18339_1330769005"/>
      <w:bookmarkStart w:id="33" w:name="__RefHeading__74_1177403656"/>
      <w:bookmarkEnd w:id="29"/>
      <w:bookmarkEnd w:id="30"/>
      <w:bookmarkEnd w:id="31"/>
      <w:bookmarkEnd w:id="32"/>
      <w:bookmarkEnd w:id="33"/>
      <w:r>
        <w:t>.</w:t>
      </w:r>
    </w:p>
    <w:p w:rsidR="008D4BF4" w:rsidRDefault="008D4BF4" w:rsidP="006F2B39">
      <w:pPr>
        <w:pStyle w:val="Heading1"/>
        <w:pageBreakBefore/>
        <w:numPr>
          <w:ilvl w:val="0"/>
          <w:numId w:val="0"/>
        </w:numPr>
        <w:ind w:left="15"/>
      </w:pPr>
      <w:bookmarkStart w:id="34" w:name="__RefHeading__18341_1330769005"/>
      <w:bookmarkStart w:id="35" w:name="__RefHeading__76_1177403656"/>
      <w:bookmarkStart w:id="36" w:name="__RefHeading__18414_1330769005"/>
      <w:bookmarkStart w:id="37" w:name="__RefHeading__5078_1330769005"/>
      <w:bookmarkStart w:id="38" w:name="__RefHeading__14950_1330769005"/>
      <w:bookmarkEnd w:id="34"/>
      <w:bookmarkEnd w:id="35"/>
      <w:bookmarkEnd w:id="36"/>
      <w:bookmarkEnd w:id="37"/>
      <w:bookmarkEnd w:id="38"/>
    </w:p>
    <w:p w:rsidR="008D4BF4" w:rsidRDefault="008D4BF4">
      <w:pPr>
        <w:spacing w:before="240" w:after="60"/>
      </w:pPr>
      <w:bookmarkStart w:id="39" w:name="__RefHeading__18416_1330769005"/>
      <w:bookmarkStart w:id="40" w:name="__RefHeading__14952_1330769005"/>
      <w:bookmarkStart w:id="41" w:name="__RefHeading__5080_1330769005"/>
      <w:bookmarkStart w:id="42" w:name="__RefHeading__18343_1330769005"/>
      <w:bookmarkStart w:id="43" w:name="__RefHeading__78_1177403656"/>
      <w:bookmarkStart w:id="44" w:name="__RefHeading__80_1177403656"/>
      <w:bookmarkStart w:id="45" w:name="__RefHeading__5082_1330769005"/>
      <w:bookmarkStart w:id="46" w:name="__RefHeading__14954_1330769005"/>
      <w:bookmarkStart w:id="47" w:name="__RefHeading__18418_1330769005"/>
      <w:bookmarkStart w:id="48" w:name="__RefHeading__18345_1330769005"/>
      <w:bookmarkStart w:id="49" w:name="__RefHeading__18420_1330769005"/>
      <w:bookmarkStart w:id="50" w:name="__RefHeading__14956_1330769005"/>
      <w:bookmarkStart w:id="51" w:name="__RefHeading__5084_1330769005"/>
      <w:bookmarkStart w:id="52" w:name="__RefHeading__18347_1330769005"/>
      <w:bookmarkStart w:id="53" w:name="__RefHeading__82_1177403656"/>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sectPr w:rsidR="008D4BF4" w:rsidSect="00B0527A">
      <w:footerReference w:type="default" r:id="rId11"/>
      <w:type w:val="continuous"/>
      <w:pgSz w:w="11906" w:h="16838"/>
      <w:pgMar w:top="850" w:right="1984" w:bottom="1693" w:left="1417" w:header="0" w:footer="1134"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93E" w:rsidRDefault="0047493E">
      <w:pPr>
        <w:spacing w:after="0" w:line="240" w:lineRule="auto"/>
      </w:pPr>
      <w:r>
        <w:separator/>
      </w:r>
    </w:p>
  </w:endnote>
  <w:endnote w:type="continuationSeparator" w:id="0">
    <w:p w:rsidR="0047493E" w:rsidRDefault="004749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WenQuanYi Zen Hei Sharp">
    <w:panose1 w:val="00000000000000000000"/>
    <w:charset w:val="00"/>
    <w:family w:val="roman"/>
    <w:notTrueType/>
    <w:pitch w:val="default"/>
    <w:sig w:usb0="00000000" w:usb1="00000000" w:usb2="00000000" w:usb3="00000000" w:csb0="00000000" w:csb1="00000000"/>
  </w:font>
  <w:font w:name="Lohit Devanagari">
    <w:panose1 w:val="00000000000000000000"/>
    <w:charset w:val="00"/>
    <w:family w:val="roman"/>
    <w:notTrueType/>
    <w:pitch w:val="default"/>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Droid Sans Fallback">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CDE" w:rsidRPr="008F1322" w:rsidRDefault="00F85CDE">
    <w:pPr>
      <w:pStyle w:val="Footer"/>
      <w:jc w:val="right"/>
      <w:rPr>
        <w:sz w:val="20"/>
        <w:szCs w:val="20"/>
      </w:rPr>
    </w:pPr>
  </w:p>
  <w:p w:rsidR="00F85CDE" w:rsidRDefault="00F85CDE">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9637619"/>
      <w:docPartObj>
        <w:docPartGallery w:val="Page Numbers (Bottom of Page)"/>
        <w:docPartUnique/>
      </w:docPartObj>
    </w:sdtPr>
    <w:sdtEndPr>
      <w:rPr>
        <w:sz w:val="20"/>
        <w:szCs w:val="20"/>
      </w:rPr>
    </w:sdtEndPr>
    <w:sdtContent>
      <w:p w:rsidR="00F85CDE" w:rsidRPr="008F1322" w:rsidRDefault="00B55AD9">
        <w:pPr>
          <w:pStyle w:val="Footer"/>
          <w:jc w:val="right"/>
          <w:rPr>
            <w:sz w:val="20"/>
            <w:szCs w:val="20"/>
          </w:rPr>
        </w:pPr>
        <w:r w:rsidRPr="008F1322">
          <w:rPr>
            <w:sz w:val="20"/>
            <w:szCs w:val="20"/>
          </w:rPr>
          <w:fldChar w:fldCharType="begin"/>
        </w:r>
        <w:r w:rsidR="00F85CDE" w:rsidRPr="008F1322">
          <w:rPr>
            <w:sz w:val="20"/>
            <w:szCs w:val="20"/>
          </w:rPr>
          <w:instrText>PAGE   \* MERGEFORMAT</w:instrText>
        </w:r>
        <w:r w:rsidRPr="008F1322">
          <w:rPr>
            <w:sz w:val="20"/>
            <w:szCs w:val="20"/>
          </w:rPr>
          <w:fldChar w:fldCharType="separate"/>
        </w:r>
        <w:r w:rsidR="005E21E2">
          <w:rPr>
            <w:noProof/>
            <w:sz w:val="20"/>
            <w:szCs w:val="20"/>
          </w:rPr>
          <w:t>56</w:t>
        </w:r>
        <w:r w:rsidRPr="008F1322">
          <w:rPr>
            <w:sz w:val="20"/>
            <w:szCs w:val="20"/>
          </w:rPr>
          <w:fldChar w:fldCharType="end"/>
        </w:r>
      </w:p>
    </w:sdtContent>
  </w:sdt>
  <w:p w:rsidR="00F85CDE" w:rsidRDefault="00F85CDE">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93E" w:rsidRDefault="0047493E">
      <w:pPr>
        <w:spacing w:after="0" w:line="240" w:lineRule="auto"/>
      </w:pPr>
      <w:r>
        <w:separator/>
      </w:r>
    </w:p>
  </w:footnote>
  <w:footnote w:type="continuationSeparator" w:id="0">
    <w:p w:rsidR="0047493E" w:rsidRDefault="004749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28CE"/>
    <w:multiLevelType w:val="hybridMultilevel"/>
    <w:tmpl w:val="1F322EFC"/>
    <w:lvl w:ilvl="0" w:tplc="041B0001">
      <w:start w:val="1"/>
      <w:numFmt w:val="bullet"/>
      <w:lvlText w:val=""/>
      <w:lvlJc w:val="left"/>
      <w:pPr>
        <w:ind w:left="930" w:hanging="360"/>
      </w:pPr>
      <w:rPr>
        <w:rFonts w:ascii="Symbol" w:hAnsi="Symbol" w:hint="default"/>
      </w:rPr>
    </w:lvl>
    <w:lvl w:ilvl="1" w:tplc="041B0003" w:tentative="1">
      <w:start w:val="1"/>
      <w:numFmt w:val="bullet"/>
      <w:lvlText w:val="o"/>
      <w:lvlJc w:val="left"/>
      <w:pPr>
        <w:ind w:left="1650" w:hanging="360"/>
      </w:pPr>
      <w:rPr>
        <w:rFonts w:ascii="Courier New" w:hAnsi="Courier New" w:cs="Courier New" w:hint="default"/>
      </w:rPr>
    </w:lvl>
    <w:lvl w:ilvl="2" w:tplc="041B0005" w:tentative="1">
      <w:start w:val="1"/>
      <w:numFmt w:val="bullet"/>
      <w:lvlText w:val=""/>
      <w:lvlJc w:val="left"/>
      <w:pPr>
        <w:ind w:left="2370" w:hanging="360"/>
      </w:pPr>
      <w:rPr>
        <w:rFonts w:ascii="Wingdings" w:hAnsi="Wingdings" w:hint="default"/>
      </w:rPr>
    </w:lvl>
    <w:lvl w:ilvl="3" w:tplc="041B0001" w:tentative="1">
      <w:start w:val="1"/>
      <w:numFmt w:val="bullet"/>
      <w:lvlText w:val=""/>
      <w:lvlJc w:val="left"/>
      <w:pPr>
        <w:ind w:left="3090" w:hanging="360"/>
      </w:pPr>
      <w:rPr>
        <w:rFonts w:ascii="Symbol" w:hAnsi="Symbol" w:hint="default"/>
      </w:rPr>
    </w:lvl>
    <w:lvl w:ilvl="4" w:tplc="041B0003" w:tentative="1">
      <w:start w:val="1"/>
      <w:numFmt w:val="bullet"/>
      <w:lvlText w:val="o"/>
      <w:lvlJc w:val="left"/>
      <w:pPr>
        <w:ind w:left="3810" w:hanging="360"/>
      </w:pPr>
      <w:rPr>
        <w:rFonts w:ascii="Courier New" w:hAnsi="Courier New" w:cs="Courier New" w:hint="default"/>
      </w:rPr>
    </w:lvl>
    <w:lvl w:ilvl="5" w:tplc="041B0005" w:tentative="1">
      <w:start w:val="1"/>
      <w:numFmt w:val="bullet"/>
      <w:lvlText w:val=""/>
      <w:lvlJc w:val="left"/>
      <w:pPr>
        <w:ind w:left="4530" w:hanging="360"/>
      </w:pPr>
      <w:rPr>
        <w:rFonts w:ascii="Wingdings" w:hAnsi="Wingdings" w:hint="default"/>
      </w:rPr>
    </w:lvl>
    <w:lvl w:ilvl="6" w:tplc="041B0001" w:tentative="1">
      <w:start w:val="1"/>
      <w:numFmt w:val="bullet"/>
      <w:lvlText w:val=""/>
      <w:lvlJc w:val="left"/>
      <w:pPr>
        <w:ind w:left="5250" w:hanging="360"/>
      </w:pPr>
      <w:rPr>
        <w:rFonts w:ascii="Symbol" w:hAnsi="Symbol" w:hint="default"/>
      </w:rPr>
    </w:lvl>
    <w:lvl w:ilvl="7" w:tplc="041B0003" w:tentative="1">
      <w:start w:val="1"/>
      <w:numFmt w:val="bullet"/>
      <w:lvlText w:val="o"/>
      <w:lvlJc w:val="left"/>
      <w:pPr>
        <w:ind w:left="5970" w:hanging="360"/>
      </w:pPr>
      <w:rPr>
        <w:rFonts w:ascii="Courier New" w:hAnsi="Courier New" w:cs="Courier New" w:hint="default"/>
      </w:rPr>
    </w:lvl>
    <w:lvl w:ilvl="8" w:tplc="041B0005" w:tentative="1">
      <w:start w:val="1"/>
      <w:numFmt w:val="bullet"/>
      <w:lvlText w:val=""/>
      <w:lvlJc w:val="left"/>
      <w:pPr>
        <w:ind w:left="6690" w:hanging="360"/>
      </w:pPr>
      <w:rPr>
        <w:rFonts w:ascii="Wingdings" w:hAnsi="Wingdings" w:hint="default"/>
      </w:rPr>
    </w:lvl>
  </w:abstractNum>
  <w:abstractNum w:abstractNumId="1">
    <w:nsid w:val="0857125D"/>
    <w:multiLevelType w:val="hybridMultilevel"/>
    <w:tmpl w:val="543CEF9A"/>
    <w:lvl w:ilvl="0" w:tplc="041B0001">
      <w:start w:val="1"/>
      <w:numFmt w:val="bullet"/>
      <w:lvlText w:val=""/>
      <w:lvlJc w:val="left"/>
      <w:pPr>
        <w:ind w:left="11" w:hanging="360"/>
      </w:pPr>
      <w:rPr>
        <w:rFonts w:ascii="Symbol" w:hAnsi="Symbol" w:hint="default"/>
      </w:rPr>
    </w:lvl>
    <w:lvl w:ilvl="1" w:tplc="041B0003" w:tentative="1">
      <w:start w:val="1"/>
      <w:numFmt w:val="bullet"/>
      <w:lvlText w:val="o"/>
      <w:lvlJc w:val="left"/>
      <w:pPr>
        <w:ind w:left="731" w:hanging="360"/>
      </w:pPr>
      <w:rPr>
        <w:rFonts w:ascii="Courier New" w:hAnsi="Courier New" w:cs="Courier New" w:hint="default"/>
      </w:rPr>
    </w:lvl>
    <w:lvl w:ilvl="2" w:tplc="041B0005" w:tentative="1">
      <w:start w:val="1"/>
      <w:numFmt w:val="bullet"/>
      <w:lvlText w:val=""/>
      <w:lvlJc w:val="left"/>
      <w:pPr>
        <w:ind w:left="1451" w:hanging="360"/>
      </w:pPr>
      <w:rPr>
        <w:rFonts w:ascii="Wingdings" w:hAnsi="Wingdings" w:hint="default"/>
      </w:rPr>
    </w:lvl>
    <w:lvl w:ilvl="3" w:tplc="041B0001" w:tentative="1">
      <w:start w:val="1"/>
      <w:numFmt w:val="bullet"/>
      <w:lvlText w:val=""/>
      <w:lvlJc w:val="left"/>
      <w:pPr>
        <w:ind w:left="2171" w:hanging="360"/>
      </w:pPr>
      <w:rPr>
        <w:rFonts w:ascii="Symbol" w:hAnsi="Symbol" w:hint="default"/>
      </w:rPr>
    </w:lvl>
    <w:lvl w:ilvl="4" w:tplc="041B0003" w:tentative="1">
      <w:start w:val="1"/>
      <w:numFmt w:val="bullet"/>
      <w:lvlText w:val="o"/>
      <w:lvlJc w:val="left"/>
      <w:pPr>
        <w:ind w:left="2891" w:hanging="360"/>
      </w:pPr>
      <w:rPr>
        <w:rFonts w:ascii="Courier New" w:hAnsi="Courier New" w:cs="Courier New" w:hint="default"/>
      </w:rPr>
    </w:lvl>
    <w:lvl w:ilvl="5" w:tplc="041B0005" w:tentative="1">
      <w:start w:val="1"/>
      <w:numFmt w:val="bullet"/>
      <w:lvlText w:val=""/>
      <w:lvlJc w:val="left"/>
      <w:pPr>
        <w:ind w:left="3611" w:hanging="360"/>
      </w:pPr>
      <w:rPr>
        <w:rFonts w:ascii="Wingdings" w:hAnsi="Wingdings" w:hint="default"/>
      </w:rPr>
    </w:lvl>
    <w:lvl w:ilvl="6" w:tplc="041B0001" w:tentative="1">
      <w:start w:val="1"/>
      <w:numFmt w:val="bullet"/>
      <w:lvlText w:val=""/>
      <w:lvlJc w:val="left"/>
      <w:pPr>
        <w:ind w:left="4331" w:hanging="360"/>
      </w:pPr>
      <w:rPr>
        <w:rFonts w:ascii="Symbol" w:hAnsi="Symbol" w:hint="default"/>
      </w:rPr>
    </w:lvl>
    <w:lvl w:ilvl="7" w:tplc="041B0003" w:tentative="1">
      <w:start w:val="1"/>
      <w:numFmt w:val="bullet"/>
      <w:lvlText w:val="o"/>
      <w:lvlJc w:val="left"/>
      <w:pPr>
        <w:ind w:left="5051" w:hanging="360"/>
      </w:pPr>
      <w:rPr>
        <w:rFonts w:ascii="Courier New" w:hAnsi="Courier New" w:cs="Courier New" w:hint="default"/>
      </w:rPr>
    </w:lvl>
    <w:lvl w:ilvl="8" w:tplc="041B0005" w:tentative="1">
      <w:start w:val="1"/>
      <w:numFmt w:val="bullet"/>
      <w:lvlText w:val=""/>
      <w:lvlJc w:val="left"/>
      <w:pPr>
        <w:ind w:left="5771" w:hanging="360"/>
      </w:pPr>
      <w:rPr>
        <w:rFonts w:ascii="Wingdings" w:hAnsi="Wingdings" w:hint="default"/>
      </w:rPr>
    </w:lvl>
  </w:abstractNum>
  <w:abstractNum w:abstractNumId="2">
    <w:nsid w:val="0A18798E"/>
    <w:multiLevelType w:val="hybridMultilevel"/>
    <w:tmpl w:val="FBC6617E"/>
    <w:lvl w:ilvl="0" w:tplc="041B0001">
      <w:start w:val="1"/>
      <w:numFmt w:val="bullet"/>
      <w:lvlText w:val=""/>
      <w:lvlJc w:val="left"/>
      <w:pPr>
        <w:ind w:left="11" w:hanging="360"/>
      </w:pPr>
      <w:rPr>
        <w:rFonts w:ascii="Symbol" w:hAnsi="Symbol" w:hint="default"/>
      </w:rPr>
    </w:lvl>
    <w:lvl w:ilvl="1" w:tplc="041B0003" w:tentative="1">
      <w:start w:val="1"/>
      <w:numFmt w:val="bullet"/>
      <w:lvlText w:val="o"/>
      <w:lvlJc w:val="left"/>
      <w:pPr>
        <w:ind w:left="731" w:hanging="360"/>
      </w:pPr>
      <w:rPr>
        <w:rFonts w:ascii="Courier New" w:hAnsi="Courier New" w:cs="Courier New" w:hint="default"/>
      </w:rPr>
    </w:lvl>
    <w:lvl w:ilvl="2" w:tplc="041B0005" w:tentative="1">
      <w:start w:val="1"/>
      <w:numFmt w:val="bullet"/>
      <w:lvlText w:val=""/>
      <w:lvlJc w:val="left"/>
      <w:pPr>
        <w:ind w:left="1451" w:hanging="360"/>
      </w:pPr>
      <w:rPr>
        <w:rFonts w:ascii="Wingdings" w:hAnsi="Wingdings" w:hint="default"/>
      </w:rPr>
    </w:lvl>
    <w:lvl w:ilvl="3" w:tplc="041B0001" w:tentative="1">
      <w:start w:val="1"/>
      <w:numFmt w:val="bullet"/>
      <w:lvlText w:val=""/>
      <w:lvlJc w:val="left"/>
      <w:pPr>
        <w:ind w:left="2171" w:hanging="360"/>
      </w:pPr>
      <w:rPr>
        <w:rFonts w:ascii="Symbol" w:hAnsi="Symbol" w:hint="default"/>
      </w:rPr>
    </w:lvl>
    <w:lvl w:ilvl="4" w:tplc="041B0003" w:tentative="1">
      <w:start w:val="1"/>
      <w:numFmt w:val="bullet"/>
      <w:lvlText w:val="o"/>
      <w:lvlJc w:val="left"/>
      <w:pPr>
        <w:ind w:left="2891" w:hanging="360"/>
      </w:pPr>
      <w:rPr>
        <w:rFonts w:ascii="Courier New" w:hAnsi="Courier New" w:cs="Courier New" w:hint="default"/>
      </w:rPr>
    </w:lvl>
    <w:lvl w:ilvl="5" w:tplc="041B0005" w:tentative="1">
      <w:start w:val="1"/>
      <w:numFmt w:val="bullet"/>
      <w:lvlText w:val=""/>
      <w:lvlJc w:val="left"/>
      <w:pPr>
        <w:ind w:left="3611" w:hanging="360"/>
      </w:pPr>
      <w:rPr>
        <w:rFonts w:ascii="Wingdings" w:hAnsi="Wingdings" w:hint="default"/>
      </w:rPr>
    </w:lvl>
    <w:lvl w:ilvl="6" w:tplc="041B0001" w:tentative="1">
      <w:start w:val="1"/>
      <w:numFmt w:val="bullet"/>
      <w:lvlText w:val=""/>
      <w:lvlJc w:val="left"/>
      <w:pPr>
        <w:ind w:left="4331" w:hanging="360"/>
      </w:pPr>
      <w:rPr>
        <w:rFonts w:ascii="Symbol" w:hAnsi="Symbol" w:hint="default"/>
      </w:rPr>
    </w:lvl>
    <w:lvl w:ilvl="7" w:tplc="041B0003" w:tentative="1">
      <w:start w:val="1"/>
      <w:numFmt w:val="bullet"/>
      <w:lvlText w:val="o"/>
      <w:lvlJc w:val="left"/>
      <w:pPr>
        <w:ind w:left="5051" w:hanging="360"/>
      </w:pPr>
      <w:rPr>
        <w:rFonts w:ascii="Courier New" w:hAnsi="Courier New" w:cs="Courier New" w:hint="default"/>
      </w:rPr>
    </w:lvl>
    <w:lvl w:ilvl="8" w:tplc="041B0005" w:tentative="1">
      <w:start w:val="1"/>
      <w:numFmt w:val="bullet"/>
      <w:lvlText w:val=""/>
      <w:lvlJc w:val="left"/>
      <w:pPr>
        <w:ind w:left="5771" w:hanging="360"/>
      </w:pPr>
      <w:rPr>
        <w:rFonts w:ascii="Wingdings" w:hAnsi="Wingdings" w:hint="default"/>
      </w:rPr>
    </w:lvl>
  </w:abstractNum>
  <w:abstractNum w:abstractNumId="3">
    <w:nsid w:val="0B4A3DF6"/>
    <w:multiLevelType w:val="hybridMultilevel"/>
    <w:tmpl w:val="7974E882"/>
    <w:lvl w:ilvl="0" w:tplc="041B0001">
      <w:start w:val="1"/>
      <w:numFmt w:val="bullet"/>
      <w:lvlText w:val=""/>
      <w:lvlJc w:val="left"/>
      <w:pPr>
        <w:ind w:left="1582" w:hanging="360"/>
      </w:pPr>
      <w:rPr>
        <w:rFonts w:ascii="Symbol" w:hAnsi="Symbol" w:hint="default"/>
      </w:rPr>
    </w:lvl>
    <w:lvl w:ilvl="1" w:tplc="041B0003" w:tentative="1">
      <w:start w:val="1"/>
      <w:numFmt w:val="bullet"/>
      <w:lvlText w:val="o"/>
      <w:lvlJc w:val="left"/>
      <w:pPr>
        <w:ind w:left="2302" w:hanging="360"/>
      </w:pPr>
      <w:rPr>
        <w:rFonts w:ascii="Courier New" w:hAnsi="Courier New" w:cs="Courier New" w:hint="default"/>
      </w:rPr>
    </w:lvl>
    <w:lvl w:ilvl="2" w:tplc="041B0005" w:tentative="1">
      <w:start w:val="1"/>
      <w:numFmt w:val="bullet"/>
      <w:lvlText w:val=""/>
      <w:lvlJc w:val="left"/>
      <w:pPr>
        <w:ind w:left="3022" w:hanging="360"/>
      </w:pPr>
      <w:rPr>
        <w:rFonts w:ascii="Wingdings" w:hAnsi="Wingdings" w:hint="default"/>
      </w:rPr>
    </w:lvl>
    <w:lvl w:ilvl="3" w:tplc="041B0001" w:tentative="1">
      <w:start w:val="1"/>
      <w:numFmt w:val="bullet"/>
      <w:lvlText w:val=""/>
      <w:lvlJc w:val="left"/>
      <w:pPr>
        <w:ind w:left="3742" w:hanging="360"/>
      </w:pPr>
      <w:rPr>
        <w:rFonts w:ascii="Symbol" w:hAnsi="Symbol" w:hint="default"/>
      </w:rPr>
    </w:lvl>
    <w:lvl w:ilvl="4" w:tplc="041B0003" w:tentative="1">
      <w:start w:val="1"/>
      <w:numFmt w:val="bullet"/>
      <w:lvlText w:val="o"/>
      <w:lvlJc w:val="left"/>
      <w:pPr>
        <w:ind w:left="4462" w:hanging="360"/>
      </w:pPr>
      <w:rPr>
        <w:rFonts w:ascii="Courier New" w:hAnsi="Courier New" w:cs="Courier New" w:hint="default"/>
      </w:rPr>
    </w:lvl>
    <w:lvl w:ilvl="5" w:tplc="041B0005" w:tentative="1">
      <w:start w:val="1"/>
      <w:numFmt w:val="bullet"/>
      <w:lvlText w:val=""/>
      <w:lvlJc w:val="left"/>
      <w:pPr>
        <w:ind w:left="5182" w:hanging="360"/>
      </w:pPr>
      <w:rPr>
        <w:rFonts w:ascii="Wingdings" w:hAnsi="Wingdings" w:hint="default"/>
      </w:rPr>
    </w:lvl>
    <w:lvl w:ilvl="6" w:tplc="041B0001" w:tentative="1">
      <w:start w:val="1"/>
      <w:numFmt w:val="bullet"/>
      <w:lvlText w:val=""/>
      <w:lvlJc w:val="left"/>
      <w:pPr>
        <w:ind w:left="5902" w:hanging="360"/>
      </w:pPr>
      <w:rPr>
        <w:rFonts w:ascii="Symbol" w:hAnsi="Symbol" w:hint="default"/>
      </w:rPr>
    </w:lvl>
    <w:lvl w:ilvl="7" w:tplc="041B0003" w:tentative="1">
      <w:start w:val="1"/>
      <w:numFmt w:val="bullet"/>
      <w:lvlText w:val="o"/>
      <w:lvlJc w:val="left"/>
      <w:pPr>
        <w:ind w:left="6622" w:hanging="360"/>
      </w:pPr>
      <w:rPr>
        <w:rFonts w:ascii="Courier New" w:hAnsi="Courier New" w:cs="Courier New" w:hint="default"/>
      </w:rPr>
    </w:lvl>
    <w:lvl w:ilvl="8" w:tplc="041B0005" w:tentative="1">
      <w:start w:val="1"/>
      <w:numFmt w:val="bullet"/>
      <w:lvlText w:val=""/>
      <w:lvlJc w:val="left"/>
      <w:pPr>
        <w:ind w:left="7342" w:hanging="360"/>
      </w:pPr>
      <w:rPr>
        <w:rFonts w:ascii="Wingdings" w:hAnsi="Wingdings" w:hint="default"/>
      </w:rPr>
    </w:lvl>
  </w:abstractNum>
  <w:abstractNum w:abstractNumId="4">
    <w:nsid w:val="0C81670B"/>
    <w:multiLevelType w:val="hybridMultilevel"/>
    <w:tmpl w:val="C82CDA20"/>
    <w:lvl w:ilvl="0" w:tplc="041B0001">
      <w:start w:val="1"/>
      <w:numFmt w:val="bullet"/>
      <w:lvlText w:val=""/>
      <w:lvlJc w:val="left"/>
      <w:pPr>
        <w:ind w:left="11" w:hanging="360"/>
      </w:pPr>
      <w:rPr>
        <w:rFonts w:ascii="Symbol" w:hAnsi="Symbol" w:hint="default"/>
      </w:rPr>
    </w:lvl>
    <w:lvl w:ilvl="1" w:tplc="041B0003" w:tentative="1">
      <w:start w:val="1"/>
      <w:numFmt w:val="bullet"/>
      <w:lvlText w:val="o"/>
      <w:lvlJc w:val="left"/>
      <w:pPr>
        <w:ind w:left="731" w:hanging="360"/>
      </w:pPr>
      <w:rPr>
        <w:rFonts w:ascii="Courier New" w:hAnsi="Courier New" w:cs="Courier New" w:hint="default"/>
      </w:rPr>
    </w:lvl>
    <w:lvl w:ilvl="2" w:tplc="041B0005" w:tentative="1">
      <w:start w:val="1"/>
      <w:numFmt w:val="bullet"/>
      <w:lvlText w:val=""/>
      <w:lvlJc w:val="left"/>
      <w:pPr>
        <w:ind w:left="1451" w:hanging="360"/>
      </w:pPr>
      <w:rPr>
        <w:rFonts w:ascii="Wingdings" w:hAnsi="Wingdings" w:hint="default"/>
      </w:rPr>
    </w:lvl>
    <w:lvl w:ilvl="3" w:tplc="041B0001" w:tentative="1">
      <w:start w:val="1"/>
      <w:numFmt w:val="bullet"/>
      <w:lvlText w:val=""/>
      <w:lvlJc w:val="left"/>
      <w:pPr>
        <w:ind w:left="2171" w:hanging="360"/>
      </w:pPr>
      <w:rPr>
        <w:rFonts w:ascii="Symbol" w:hAnsi="Symbol" w:hint="default"/>
      </w:rPr>
    </w:lvl>
    <w:lvl w:ilvl="4" w:tplc="041B0003" w:tentative="1">
      <w:start w:val="1"/>
      <w:numFmt w:val="bullet"/>
      <w:lvlText w:val="o"/>
      <w:lvlJc w:val="left"/>
      <w:pPr>
        <w:ind w:left="2891" w:hanging="360"/>
      </w:pPr>
      <w:rPr>
        <w:rFonts w:ascii="Courier New" w:hAnsi="Courier New" w:cs="Courier New" w:hint="default"/>
      </w:rPr>
    </w:lvl>
    <w:lvl w:ilvl="5" w:tplc="041B0005" w:tentative="1">
      <w:start w:val="1"/>
      <w:numFmt w:val="bullet"/>
      <w:lvlText w:val=""/>
      <w:lvlJc w:val="left"/>
      <w:pPr>
        <w:ind w:left="3611" w:hanging="360"/>
      </w:pPr>
      <w:rPr>
        <w:rFonts w:ascii="Wingdings" w:hAnsi="Wingdings" w:hint="default"/>
      </w:rPr>
    </w:lvl>
    <w:lvl w:ilvl="6" w:tplc="041B0001" w:tentative="1">
      <w:start w:val="1"/>
      <w:numFmt w:val="bullet"/>
      <w:lvlText w:val=""/>
      <w:lvlJc w:val="left"/>
      <w:pPr>
        <w:ind w:left="4331" w:hanging="360"/>
      </w:pPr>
      <w:rPr>
        <w:rFonts w:ascii="Symbol" w:hAnsi="Symbol" w:hint="default"/>
      </w:rPr>
    </w:lvl>
    <w:lvl w:ilvl="7" w:tplc="041B0003" w:tentative="1">
      <w:start w:val="1"/>
      <w:numFmt w:val="bullet"/>
      <w:lvlText w:val="o"/>
      <w:lvlJc w:val="left"/>
      <w:pPr>
        <w:ind w:left="5051" w:hanging="360"/>
      </w:pPr>
      <w:rPr>
        <w:rFonts w:ascii="Courier New" w:hAnsi="Courier New" w:cs="Courier New" w:hint="default"/>
      </w:rPr>
    </w:lvl>
    <w:lvl w:ilvl="8" w:tplc="041B0005" w:tentative="1">
      <w:start w:val="1"/>
      <w:numFmt w:val="bullet"/>
      <w:lvlText w:val=""/>
      <w:lvlJc w:val="left"/>
      <w:pPr>
        <w:ind w:left="5771" w:hanging="360"/>
      </w:pPr>
      <w:rPr>
        <w:rFonts w:ascii="Wingdings" w:hAnsi="Wingdings" w:hint="default"/>
      </w:rPr>
    </w:lvl>
  </w:abstractNum>
  <w:abstractNum w:abstractNumId="5">
    <w:nsid w:val="0DAE0707"/>
    <w:multiLevelType w:val="hybridMultilevel"/>
    <w:tmpl w:val="9EAA47CC"/>
    <w:lvl w:ilvl="0" w:tplc="041B0005">
      <w:start w:val="1"/>
      <w:numFmt w:val="bullet"/>
      <w:lvlText w:val=""/>
      <w:lvlJc w:val="left"/>
      <w:pPr>
        <w:ind w:left="436" w:hanging="360"/>
      </w:pPr>
      <w:rPr>
        <w:rFonts w:ascii="Wingdings" w:hAnsi="Wingdings" w:hint="default"/>
      </w:rPr>
    </w:lvl>
    <w:lvl w:ilvl="1" w:tplc="041B0003" w:tentative="1">
      <w:start w:val="1"/>
      <w:numFmt w:val="bullet"/>
      <w:lvlText w:val="o"/>
      <w:lvlJc w:val="left"/>
      <w:pPr>
        <w:ind w:left="1156" w:hanging="360"/>
      </w:pPr>
      <w:rPr>
        <w:rFonts w:ascii="Courier New" w:hAnsi="Courier New" w:cs="Courier New" w:hint="default"/>
      </w:rPr>
    </w:lvl>
    <w:lvl w:ilvl="2" w:tplc="041B0005" w:tentative="1">
      <w:start w:val="1"/>
      <w:numFmt w:val="bullet"/>
      <w:lvlText w:val=""/>
      <w:lvlJc w:val="left"/>
      <w:pPr>
        <w:ind w:left="1876" w:hanging="360"/>
      </w:pPr>
      <w:rPr>
        <w:rFonts w:ascii="Wingdings" w:hAnsi="Wingdings" w:hint="default"/>
      </w:rPr>
    </w:lvl>
    <w:lvl w:ilvl="3" w:tplc="041B0001" w:tentative="1">
      <w:start w:val="1"/>
      <w:numFmt w:val="bullet"/>
      <w:lvlText w:val=""/>
      <w:lvlJc w:val="left"/>
      <w:pPr>
        <w:ind w:left="2596" w:hanging="360"/>
      </w:pPr>
      <w:rPr>
        <w:rFonts w:ascii="Symbol" w:hAnsi="Symbol" w:hint="default"/>
      </w:rPr>
    </w:lvl>
    <w:lvl w:ilvl="4" w:tplc="041B0003" w:tentative="1">
      <w:start w:val="1"/>
      <w:numFmt w:val="bullet"/>
      <w:lvlText w:val="o"/>
      <w:lvlJc w:val="left"/>
      <w:pPr>
        <w:ind w:left="3316" w:hanging="360"/>
      </w:pPr>
      <w:rPr>
        <w:rFonts w:ascii="Courier New" w:hAnsi="Courier New" w:cs="Courier New" w:hint="default"/>
      </w:rPr>
    </w:lvl>
    <w:lvl w:ilvl="5" w:tplc="041B0005" w:tentative="1">
      <w:start w:val="1"/>
      <w:numFmt w:val="bullet"/>
      <w:lvlText w:val=""/>
      <w:lvlJc w:val="left"/>
      <w:pPr>
        <w:ind w:left="4036" w:hanging="360"/>
      </w:pPr>
      <w:rPr>
        <w:rFonts w:ascii="Wingdings" w:hAnsi="Wingdings" w:hint="default"/>
      </w:rPr>
    </w:lvl>
    <w:lvl w:ilvl="6" w:tplc="041B0001" w:tentative="1">
      <w:start w:val="1"/>
      <w:numFmt w:val="bullet"/>
      <w:lvlText w:val=""/>
      <w:lvlJc w:val="left"/>
      <w:pPr>
        <w:ind w:left="4756" w:hanging="360"/>
      </w:pPr>
      <w:rPr>
        <w:rFonts w:ascii="Symbol" w:hAnsi="Symbol" w:hint="default"/>
      </w:rPr>
    </w:lvl>
    <w:lvl w:ilvl="7" w:tplc="041B0003" w:tentative="1">
      <w:start w:val="1"/>
      <w:numFmt w:val="bullet"/>
      <w:lvlText w:val="o"/>
      <w:lvlJc w:val="left"/>
      <w:pPr>
        <w:ind w:left="5476" w:hanging="360"/>
      </w:pPr>
      <w:rPr>
        <w:rFonts w:ascii="Courier New" w:hAnsi="Courier New" w:cs="Courier New" w:hint="default"/>
      </w:rPr>
    </w:lvl>
    <w:lvl w:ilvl="8" w:tplc="041B0005" w:tentative="1">
      <w:start w:val="1"/>
      <w:numFmt w:val="bullet"/>
      <w:lvlText w:val=""/>
      <w:lvlJc w:val="left"/>
      <w:pPr>
        <w:ind w:left="6196" w:hanging="360"/>
      </w:pPr>
      <w:rPr>
        <w:rFonts w:ascii="Wingdings" w:hAnsi="Wingdings" w:hint="default"/>
      </w:rPr>
    </w:lvl>
  </w:abstractNum>
  <w:abstractNum w:abstractNumId="6">
    <w:nsid w:val="0EDA6C20"/>
    <w:multiLevelType w:val="hybridMultilevel"/>
    <w:tmpl w:val="3CBE970A"/>
    <w:lvl w:ilvl="0" w:tplc="041B0005">
      <w:start w:val="1"/>
      <w:numFmt w:val="bullet"/>
      <w:lvlText w:val=""/>
      <w:lvlJc w:val="left"/>
      <w:pPr>
        <w:ind w:left="153" w:hanging="360"/>
      </w:pPr>
      <w:rPr>
        <w:rFonts w:ascii="Wingdings" w:hAnsi="Wingdings" w:hint="default"/>
      </w:rPr>
    </w:lvl>
    <w:lvl w:ilvl="1" w:tplc="041B0003" w:tentative="1">
      <w:start w:val="1"/>
      <w:numFmt w:val="bullet"/>
      <w:lvlText w:val="o"/>
      <w:lvlJc w:val="left"/>
      <w:pPr>
        <w:ind w:left="873" w:hanging="360"/>
      </w:pPr>
      <w:rPr>
        <w:rFonts w:ascii="Courier New" w:hAnsi="Courier New" w:cs="Courier New" w:hint="default"/>
      </w:rPr>
    </w:lvl>
    <w:lvl w:ilvl="2" w:tplc="041B0005" w:tentative="1">
      <w:start w:val="1"/>
      <w:numFmt w:val="bullet"/>
      <w:lvlText w:val=""/>
      <w:lvlJc w:val="left"/>
      <w:pPr>
        <w:ind w:left="1593" w:hanging="360"/>
      </w:pPr>
      <w:rPr>
        <w:rFonts w:ascii="Wingdings" w:hAnsi="Wingdings" w:hint="default"/>
      </w:rPr>
    </w:lvl>
    <w:lvl w:ilvl="3" w:tplc="041B0001" w:tentative="1">
      <w:start w:val="1"/>
      <w:numFmt w:val="bullet"/>
      <w:lvlText w:val=""/>
      <w:lvlJc w:val="left"/>
      <w:pPr>
        <w:ind w:left="2313" w:hanging="360"/>
      </w:pPr>
      <w:rPr>
        <w:rFonts w:ascii="Symbol" w:hAnsi="Symbol" w:hint="default"/>
      </w:rPr>
    </w:lvl>
    <w:lvl w:ilvl="4" w:tplc="041B0003" w:tentative="1">
      <w:start w:val="1"/>
      <w:numFmt w:val="bullet"/>
      <w:lvlText w:val="o"/>
      <w:lvlJc w:val="left"/>
      <w:pPr>
        <w:ind w:left="3033" w:hanging="360"/>
      </w:pPr>
      <w:rPr>
        <w:rFonts w:ascii="Courier New" w:hAnsi="Courier New" w:cs="Courier New" w:hint="default"/>
      </w:rPr>
    </w:lvl>
    <w:lvl w:ilvl="5" w:tplc="041B0005" w:tentative="1">
      <w:start w:val="1"/>
      <w:numFmt w:val="bullet"/>
      <w:lvlText w:val=""/>
      <w:lvlJc w:val="left"/>
      <w:pPr>
        <w:ind w:left="3753" w:hanging="360"/>
      </w:pPr>
      <w:rPr>
        <w:rFonts w:ascii="Wingdings" w:hAnsi="Wingdings" w:hint="default"/>
      </w:rPr>
    </w:lvl>
    <w:lvl w:ilvl="6" w:tplc="041B0001" w:tentative="1">
      <w:start w:val="1"/>
      <w:numFmt w:val="bullet"/>
      <w:lvlText w:val=""/>
      <w:lvlJc w:val="left"/>
      <w:pPr>
        <w:ind w:left="4473" w:hanging="360"/>
      </w:pPr>
      <w:rPr>
        <w:rFonts w:ascii="Symbol" w:hAnsi="Symbol" w:hint="default"/>
      </w:rPr>
    </w:lvl>
    <w:lvl w:ilvl="7" w:tplc="041B0003" w:tentative="1">
      <w:start w:val="1"/>
      <w:numFmt w:val="bullet"/>
      <w:lvlText w:val="o"/>
      <w:lvlJc w:val="left"/>
      <w:pPr>
        <w:ind w:left="5193" w:hanging="360"/>
      </w:pPr>
      <w:rPr>
        <w:rFonts w:ascii="Courier New" w:hAnsi="Courier New" w:cs="Courier New" w:hint="default"/>
      </w:rPr>
    </w:lvl>
    <w:lvl w:ilvl="8" w:tplc="041B0005" w:tentative="1">
      <w:start w:val="1"/>
      <w:numFmt w:val="bullet"/>
      <w:lvlText w:val=""/>
      <w:lvlJc w:val="left"/>
      <w:pPr>
        <w:ind w:left="5913" w:hanging="360"/>
      </w:pPr>
      <w:rPr>
        <w:rFonts w:ascii="Wingdings" w:hAnsi="Wingdings" w:hint="default"/>
      </w:rPr>
    </w:lvl>
  </w:abstractNum>
  <w:abstractNum w:abstractNumId="7">
    <w:nsid w:val="11EA7725"/>
    <w:multiLevelType w:val="hybridMultilevel"/>
    <w:tmpl w:val="870C4C74"/>
    <w:lvl w:ilvl="0" w:tplc="5FA0E7E6">
      <w:start w:val="1"/>
      <w:numFmt w:val="decimal"/>
      <w:lvlText w:val="%1."/>
      <w:lvlJc w:val="left"/>
      <w:pPr>
        <w:ind w:left="1068" w:hanging="360"/>
      </w:pPr>
      <w:rPr>
        <w:rFonts w:hint="default"/>
        <w:i w:val="0"/>
        <w:color w:val="auto"/>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nsid w:val="12C07B7B"/>
    <w:multiLevelType w:val="hybridMultilevel"/>
    <w:tmpl w:val="D9D8C102"/>
    <w:lvl w:ilvl="0" w:tplc="041B0005">
      <w:start w:val="1"/>
      <w:numFmt w:val="bullet"/>
      <w:lvlText w:val=""/>
      <w:lvlJc w:val="left"/>
      <w:pPr>
        <w:ind w:left="2160" w:hanging="360"/>
      </w:pPr>
      <w:rPr>
        <w:rFonts w:ascii="Wingdings" w:hAnsi="Wingdings"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9">
    <w:nsid w:val="132B7FB4"/>
    <w:multiLevelType w:val="hybridMultilevel"/>
    <w:tmpl w:val="DA0CBB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51C7BFE"/>
    <w:multiLevelType w:val="hybridMultilevel"/>
    <w:tmpl w:val="2C4E0BAE"/>
    <w:lvl w:ilvl="0" w:tplc="041B0001">
      <w:start w:val="1"/>
      <w:numFmt w:val="bullet"/>
      <w:lvlText w:val=""/>
      <w:lvlJc w:val="left"/>
      <w:pPr>
        <w:ind w:left="436" w:hanging="360"/>
      </w:pPr>
      <w:rPr>
        <w:rFonts w:ascii="Symbol" w:hAnsi="Symbol" w:hint="default"/>
      </w:rPr>
    </w:lvl>
    <w:lvl w:ilvl="1" w:tplc="041B0003" w:tentative="1">
      <w:start w:val="1"/>
      <w:numFmt w:val="bullet"/>
      <w:lvlText w:val="o"/>
      <w:lvlJc w:val="left"/>
      <w:pPr>
        <w:ind w:left="1156" w:hanging="360"/>
      </w:pPr>
      <w:rPr>
        <w:rFonts w:ascii="Courier New" w:hAnsi="Courier New" w:cs="Courier New" w:hint="default"/>
      </w:rPr>
    </w:lvl>
    <w:lvl w:ilvl="2" w:tplc="041B0005" w:tentative="1">
      <w:start w:val="1"/>
      <w:numFmt w:val="bullet"/>
      <w:lvlText w:val=""/>
      <w:lvlJc w:val="left"/>
      <w:pPr>
        <w:ind w:left="1876" w:hanging="360"/>
      </w:pPr>
      <w:rPr>
        <w:rFonts w:ascii="Wingdings" w:hAnsi="Wingdings" w:hint="default"/>
      </w:rPr>
    </w:lvl>
    <w:lvl w:ilvl="3" w:tplc="041B0001" w:tentative="1">
      <w:start w:val="1"/>
      <w:numFmt w:val="bullet"/>
      <w:lvlText w:val=""/>
      <w:lvlJc w:val="left"/>
      <w:pPr>
        <w:ind w:left="2596" w:hanging="360"/>
      </w:pPr>
      <w:rPr>
        <w:rFonts w:ascii="Symbol" w:hAnsi="Symbol" w:hint="default"/>
      </w:rPr>
    </w:lvl>
    <w:lvl w:ilvl="4" w:tplc="041B0003" w:tentative="1">
      <w:start w:val="1"/>
      <w:numFmt w:val="bullet"/>
      <w:lvlText w:val="o"/>
      <w:lvlJc w:val="left"/>
      <w:pPr>
        <w:ind w:left="3316" w:hanging="360"/>
      </w:pPr>
      <w:rPr>
        <w:rFonts w:ascii="Courier New" w:hAnsi="Courier New" w:cs="Courier New" w:hint="default"/>
      </w:rPr>
    </w:lvl>
    <w:lvl w:ilvl="5" w:tplc="041B0005" w:tentative="1">
      <w:start w:val="1"/>
      <w:numFmt w:val="bullet"/>
      <w:lvlText w:val=""/>
      <w:lvlJc w:val="left"/>
      <w:pPr>
        <w:ind w:left="4036" w:hanging="360"/>
      </w:pPr>
      <w:rPr>
        <w:rFonts w:ascii="Wingdings" w:hAnsi="Wingdings" w:hint="default"/>
      </w:rPr>
    </w:lvl>
    <w:lvl w:ilvl="6" w:tplc="041B0001" w:tentative="1">
      <w:start w:val="1"/>
      <w:numFmt w:val="bullet"/>
      <w:lvlText w:val=""/>
      <w:lvlJc w:val="left"/>
      <w:pPr>
        <w:ind w:left="4756" w:hanging="360"/>
      </w:pPr>
      <w:rPr>
        <w:rFonts w:ascii="Symbol" w:hAnsi="Symbol" w:hint="default"/>
      </w:rPr>
    </w:lvl>
    <w:lvl w:ilvl="7" w:tplc="041B0003" w:tentative="1">
      <w:start w:val="1"/>
      <w:numFmt w:val="bullet"/>
      <w:lvlText w:val="o"/>
      <w:lvlJc w:val="left"/>
      <w:pPr>
        <w:ind w:left="5476" w:hanging="360"/>
      </w:pPr>
      <w:rPr>
        <w:rFonts w:ascii="Courier New" w:hAnsi="Courier New" w:cs="Courier New" w:hint="default"/>
      </w:rPr>
    </w:lvl>
    <w:lvl w:ilvl="8" w:tplc="041B0005" w:tentative="1">
      <w:start w:val="1"/>
      <w:numFmt w:val="bullet"/>
      <w:lvlText w:val=""/>
      <w:lvlJc w:val="left"/>
      <w:pPr>
        <w:ind w:left="6196" w:hanging="360"/>
      </w:pPr>
      <w:rPr>
        <w:rFonts w:ascii="Wingdings" w:hAnsi="Wingdings" w:hint="default"/>
      </w:rPr>
    </w:lvl>
  </w:abstractNum>
  <w:abstractNum w:abstractNumId="11">
    <w:nsid w:val="18D972CD"/>
    <w:multiLevelType w:val="hybridMultilevel"/>
    <w:tmpl w:val="1E9A623A"/>
    <w:lvl w:ilvl="0" w:tplc="041B0001">
      <w:start w:val="1"/>
      <w:numFmt w:val="bullet"/>
      <w:lvlText w:val=""/>
      <w:lvlJc w:val="left"/>
      <w:pPr>
        <w:ind w:left="153" w:hanging="360"/>
      </w:pPr>
      <w:rPr>
        <w:rFonts w:ascii="Symbol" w:hAnsi="Symbol" w:hint="default"/>
      </w:rPr>
    </w:lvl>
    <w:lvl w:ilvl="1" w:tplc="041B0003" w:tentative="1">
      <w:start w:val="1"/>
      <w:numFmt w:val="bullet"/>
      <w:lvlText w:val="o"/>
      <w:lvlJc w:val="left"/>
      <w:pPr>
        <w:ind w:left="873" w:hanging="360"/>
      </w:pPr>
      <w:rPr>
        <w:rFonts w:ascii="Courier New" w:hAnsi="Courier New" w:cs="Courier New" w:hint="default"/>
      </w:rPr>
    </w:lvl>
    <w:lvl w:ilvl="2" w:tplc="041B0005" w:tentative="1">
      <w:start w:val="1"/>
      <w:numFmt w:val="bullet"/>
      <w:lvlText w:val=""/>
      <w:lvlJc w:val="left"/>
      <w:pPr>
        <w:ind w:left="1593" w:hanging="360"/>
      </w:pPr>
      <w:rPr>
        <w:rFonts w:ascii="Wingdings" w:hAnsi="Wingdings" w:hint="default"/>
      </w:rPr>
    </w:lvl>
    <w:lvl w:ilvl="3" w:tplc="041B0001" w:tentative="1">
      <w:start w:val="1"/>
      <w:numFmt w:val="bullet"/>
      <w:lvlText w:val=""/>
      <w:lvlJc w:val="left"/>
      <w:pPr>
        <w:ind w:left="2313" w:hanging="360"/>
      </w:pPr>
      <w:rPr>
        <w:rFonts w:ascii="Symbol" w:hAnsi="Symbol" w:hint="default"/>
      </w:rPr>
    </w:lvl>
    <w:lvl w:ilvl="4" w:tplc="041B0003" w:tentative="1">
      <w:start w:val="1"/>
      <w:numFmt w:val="bullet"/>
      <w:lvlText w:val="o"/>
      <w:lvlJc w:val="left"/>
      <w:pPr>
        <w:ind w:left="3033" w:hanging="360"/>
      </w:pPr>
      <w:rPr>
        <w:rFonts w:ascii="Courier New" w:hAnsi="Courier New" w:cs="Courier New" w:hint="default"/>
      </w:rPr>
    </w:lvl>
    <w:lvl w:ilvl="5" w:tplc="041B0005" w:tentative="1">
      <w:start w:val="1"/>
      <w:numFmt w:val="bullet"/>
      <w:lvlText w:val=""/>
      <w:lvlJc w:val="left"/>
      <w:pPr>
        <w:ind w:left="3753" w:hanging="360"/>
      </w:pPr>
      <w:rPr>
        <w:rFonts w:ascii="Wingdings" w:hAnsi="Wingdings" w:hint="default"/>
      </w:rPr>
    </w:lvl>
    <w:lvl w:ilvl="6" w:tplc="041B0001" w:tentative="1">
      <w:start w:val="1"/>
      <w:numFmt w:val="bullet"/>
      <w:lvlText w:val=""/>
      <w:lvlJc w:val="left"/>
      <w:pPr>
        <w:ind w:left="4473" w:hanging="360"/>
      </w:pPr>
      <w:rPr>
        <w:rFonts w:ascii="Symbol" w:hAnsi="Symbol" w:hint="default"/>
      </w:rPr>
    </w:lvl>
    <w:lvl w:ilvl="7" w:tplc="041B0003" w:tentative="1">
      <w:start w:val="1"/>
      <w:numFmt w:val="bullet"/>
      <w:lvlText w:val="o"/>
      <w:lvlJc w:val="left"/>
      <w:pPr>
        <w:ind w:left="5193" w:hanging="360"/>
      </w:pPr>
      <w:rPr>
        <w:rFonts w:ascii="Courier New" w:hAnsi="Courier New" w:cs="Courier New" w:hint="default"/>
      </w:rPr>
    </w:lvl>
    <w:lvl w:ilvl="8" w:tplc="041B0005" w:tentative="1">
      <w:start w:val="1"/>
      <w:numFmt w:val="bullet"/>
      <w:lvlText w:val=""/>
      <w:lvlJc w:val="left"/>
      <w:pPr>
        <w:ind w:left="5913" w:hanging="360"/>
      </w:pPr>
      <w:rPr>
        <w:rFonts w:ascii="Wingdings" w:hAnsi="Wingdings" w:hint="default"/>
      </w:rPr>
    </w:lvl>
  </w:abstractNum>
  <w:abstractNum w:abstractNumId="12">
    <w:nsid w:val="19E76F43"/>
    <w:multiLevelType w:val="hybridMultilevel"/>
    <w:tmpl w:val="E4FE843C"/>
    <w:lvl w:ilvl="0" w:tplc="041B0001">
      <w:start w:val="1"/>
      <w:numFmt w:val="bullet"/>
      <w:lvlText w:val=""/>
      <w:lvlJc w:val="left"/>
      <w:pPr>
        <w:ind w:left="153" w:hanging="360"/>
      </w:pPr>
      <w:rPr>
        <w:rFonts w:ascii="Symbol" w:hAnsi="Symbol" w:hint="default"/>
      </w:rPr>
    </w:lvl>
    <w:lvl w:ilvl="1" w:tplc="041B0003" w:tentative="1">
      <w:start w:val="1"/>
      <w:numFmt w:val="bullet"/>
      <w:lvlText w:val="o"/>
      <w:lvlJc w:val="left"/>
      <w:pPr>
        <w:ind w:left="873" w:hanging="360"/>
      </w:pPr>
      <w:rPr>
        <w:rFonts w:ascii="Courier New" w:hAnsi="Courier New" w:cs="Courier New" w:hint="default"/>
      </w:rPr>
    </w:lvl>
    <w:lvl w:ilvl="2" w:tplc="041B0005" w:tentative="1">
      <w:start w:val="1"/>
      <w:numFmt w:val="bullet"/>
      <w:lvlText w:val=""/>
      <w:lvlJc w:val="left"/>
      <w:pPr>
        <w:ind w:left="1593" w:hanging="360"/>
      </w:pPr>
      <w:rPr>
        <w:rFonts w:ascii="Wingdings" w:hAnsi="Wingdings" w:hint="default"/>
      </w:rPr>
    </w:lvl>
    <w:lvl w:ilvl="3" w:tplc="041B0001" w:tentative="1">
      <w:start w:val="1"/>
      <w:numFmt w:val="bullet"/>
      <w:lvlText w:val=""/>
      <w:lvlJc w:val="left"/>
      <w:pPr>
        <w:ind w:left="2313" w:hanging="360"/>
      </w:pPr>
      <w:rPr>
        <w:rFonts w:ascii="Symbol" w:hAnsi="Symbol" w:hint="default"/>
      </w:rPr>
    </w:lvl>
    <w:lvl w:ilvl="4" w:tplc="041B0003" w:tentative="1">
      <w:start w:val="1"/>
      <w:numFmt w:val="bullet"/>
      <w:lvlText w:val="o"/>
      <w:lvlJc w:val="left"/>
      <w:pPr>
        <w:ind w:left="3033" w:hanging="360"/>
      </w:pPr>
      <w:rPr>
        <w:rFonts w:ascii="Courier New" w:hAnsi="Courier New" w:cs="Courier New" w:hint="default"/>
      </w:rPr>
    </w:lvl>
    <w:lvl w:ilvl="5" w:tplc="041B0005" w:tentative="1">
      <w:start w:val="1"/>
      <w:numFmt w:val="bullet"/>
      <w:lvlText w:val=""/>
      <w:lvlJc w:val="left"/>
      <w:pPr>
        <w:ind w:left="3753" w:hanging="360"/>
      </w:pPr>
      <w:rPr>
        <w:rFonts w:ascii="Wingdings" w:hAnsi="Wingdings" w:hint="default"/>
      </w:rPr>
    </w:lvl>
    <w:lvl w:ilvl="6" w:tplc="041B0001" w:tentative="1">
      <w:start w:val="1"/>
      <w:numFmt w:val="bullet"/>
      <w:lvlText w:val=""/>
      <w:lvlJc w:val="left"/>
      <w:pPr>
        <w:ind w:left="4473" w:hanging="360"/>
      </w:pPr>
      <w:rPr>
        <w:rFonts w:ascii="Symbol" w:hAnsi="Symbol" w:hint="default"/>
      </w:rPr>
    </w:lvl>
    <w:lvl w:ilvl="7" w:tplc="041B0003" w:tentative="1">
      <w:start w:val="1"/>
      <w:numFmt w:val="bullet"/>
      <w:lvlText w:val="o"/>
      <w:lvlJc w:val="left"/>
      <w:pPr>
        <w:ind w:left="5193" w:hanging="360"/>
      </w:pPr>
      <w:rPr>
        <w:rFonts w:ascii="Courier New" w:hAnsi="Courier New" w:cs="Courier New" w:hint="default"/>
      </w:rPr>
    </w:lvl>
    <w:lvl w:ilvl="8" w:tplc="041B0005" w:tentative="1">
      <w:start w:val="1"/>
      <w:numFmt w:val="bullet"/>
      <w:lvlText w:val=""/>
      <w:lvlJc w:val="left"/>
      <w:pPr>
        <w:ind w:left="5913" w:hanging="360"/>
      </w:pPr>
      <w:rPr>
        <w:rFonts w:ascii="Wingdings" w:hAnsi="Wingdings" w:hint="default"/>
      </w:rPr>
    </w:lvl>
  </w:abstractNum>
  <w:abstractNum w:abstractNumId="13">
    <w:nsid w:val="1DC13BA8"/>
    <w:multiLevelType w:val="hybridMultilevel"/>
    <w:tmpl w:val="F74E2A62"/>
    <w:lvl w:ilvl="0" w:tplc="041B0001">
      <w:start w:val="1"/>
      <w:numFmt w:val="bullet"/>
      <w:lvlText w:val=""/>
      <w:lvlJc w:val="left"/>
      <w:pPr>
        <w:ind w:left="930" w:hanging="360"/>
      </w:pPr>
      <w:rPr>
        <w:rFonts w:ascii="Symbol" w:hAnsi="Symbol" w:hint="default"/>
      </w:rPr>
    </w:lvl>
    <w:lvl w:ilvl="1" w:tplc="041B0003" w:tentative="1">
      <w:start w:val="1"/>
      <w:numFmt w:val="bullet"/>
      <w:lvlText w:val="o"/>
      <w:lvlJc w:val="left"/>
      <w:pPr>
        <w:ind w:left="1650" w:hanging="360"/>
      </w:pPr>
      <w:rPr>
        <w:rFonts w:ascii="Courier New" w:hAnsi="Courier New" w:cs="Courier New" w:hint="default"/>
      </w:rPr>
    </w:lvl>
    <w:lvl w:ilvl="2" w:tplc="041B0005" w:tentative="1">
      <w:start w:val="1"/>
      <w:numFmt w:val="bullet"/>
      <w:lvlText w:val=""/>
      <w:lvlJc w:val="left"/>
      <w:pPr>
        <w:ind w:left="2370" w:hanging="360"/>
      </w:pPr>
      <w:rPr>
        <w:rFonts w:ascii="Wingdings" w:hAnsi="Wingdings" w:hint="default"/>
      </w:rPr>
    </w:lvl>
    <w:lvl w:ilvl="3" w:tplc="041B0001" w:tentative="1">
      <w:start w:val="1"/>
      <w:numFmt w:val="bullet"/>
      <w:lvlText w:val=""/>
      <w:lvlJc w:val="left"/>
      <w:pPr>
        <w:ind w:left="3090" w:hanging="360"/>
      </w:pPr>
      <w:rPr>
        <w:rFonts w:ascii="Symbol" w:hAnsi="Symbol" w:hint="default"/>
      </w:rPr>
    </w:lvl>
    <w:lvl w:ilvl="4" w:tplc="041B0003" w:tentative="1">
      <w:start w:val="1"/>
      <w:numFmt w:val="bullet"/>
      <w:lvlText w:val="o"/>
      <w:lvlJc w:val="left"/>
      <w:pPr>
        <w:ind w:left="3810" w:hanging="360"/>
      </w:pPr>
      <w:rPr>
        <w:rFonts w:ascii="Courier New" w:hAnsi="Courier New" w:cs="Courier New" w:hint="default"/>
      </w:rPr>
    </w:lvl>
    <w:lvl w:ilvl="5" w:tplc="041B0005" w:tentative="1">
      <w:start w:val="1"/>
      <w:numFmt w:val="bullet"/>
      <w:lvlText w:val=""/>
      <w:lvlJc w:val="left"/>
      <w:pPr>
        <w:ind w:left="4530" w:hanging="360"/>
      </w:pPr>
      <w:rPr>
        <w:rFonts w:ascii="Wingdings" w:hAnsi="Wingdings" w:hint="default"/>
      </w:rPr>
    </w:lvl>
    <w:lvl w:ilvl="6" w:tplc="041B0001" w:tentative="1">
      <w:start w:val="1"/>
      <w:numFmt w:val="bullet"/>
      <w:lvlText w:val=""/>
      <w:lvlJc w:val="left"/>
      <w:pPr>
        <w:ind w:left="5250" w:hanging="360"/>
      </w:pPr>
      <w:rPr>
        <w:rFonts w:ascii="Symbol" w:hAnsi="Symbol" w:hint="default"/>
      </w:rPr>
    </w:lvl>
    <w:lvl w:ilvl="7" w:tplc="041B0003" w:tentative="1">
      <w:start w:val="1"/>
      <w:numFmt w:val="bullet"/>
      <w:lvlText w:val="o"/>
      <w:lvlJc w:val="left"/>
      <w:pPr>
        <w:ind w:left="5970" w:hanging="360"/>
      </w:pPr>
      <w:rPr>
        <w:rFonts w:ascii="Courier New" w:hAnsi="Courier New" w:cs="Courier New" w:hint="default"/>
      </w:rPr>
    </w:lvl>
    <w:lvl w:ilvl="8" w:tplc="041B0005" w:tentative="1">
      <w:start w:val="1"/>
      <w:numFmt w:val="bullet"/>
      <w:lvlText w:val=""/>
      <w:lvlJc w:val="left"/>
      <w:pPr>
        <w:ind w:left="6690" w:hanging="360"/>
      </w:pPr>
      <w:rPr>
        <w:rFonts w:ascii="Wingdings" w:hAnsi="Wingdings" w:hint="default"/>
      </w:rPr>
    </w:lvl>
  </w:abstractNum>
  <w:abstractNum w:abstractNumId="14">
    <w:nsid w:val="238F6778"/>
    <w:multiLevelType w:val="hybridMultilevel"/>
    <w:tmpl w:val="C8642380"/>
    <w:lvl w:ilvl="0" w:tplc="041B0001">
      <w:start w:val="1"/>
      <w:numFmt w:val="bullet"/>
      <w:lvlText w:val=""/>
      <w:lvlJc w:val="left"/>
      <w:pPr>
        <w:ind w:left="1593" w:hanging="360"/>
      </w:pPr>
      <w:rPr>
        <w:rFonts w:ascii="Symbol" w:hAnsi="Symbol" w:hint="default"/>
      </w:rPr>
    </w:lvl>
    <w:lvl w:ilvl="1" w:tplc="041B0003" w:tentative="1">
      <w:start w:val="1"/>
      <w:numFmt w:val="bullet"/>
      <w:lvlText w:val="o"/>
      <w:lvlJc w:val="left"/>
      <w:pPr>
        <w:ind w:left="2313" w:hanging="360"/>
      </w:pPr>
      <w:rPr>
        <w:rFonts w:ascii="Courier New" w:hAnsi="Courier New" w:cs="Courier New" w:hint="default"/>
      </w:rPr>
    </w:lvl>
    <w:lvl w:ilvl="2" w:tplc="041B0005" w:tentative="1">
      <w:start w:val="1"/>
      <w:numFmt w:val="bullet"/>
      <w:lvlText w:val=""/>
      <w:lvlJc w:val="left"/>
      <w:pPr>
        <w:ind w:left="3033" w:hanging="360"/>
      </w:pPr>
      <w:rPr>
        <w:rFonts w:ascii="Wingdings" w:hAnsi="Wingdings" w:hint="default"/>
      </w:rPr>
    </w:lvl>
    <w:lvl w:ilvl="3" w:tplc="041B0001" w:tentative="1">
      <w:start w:val="1"/>
      <w:numFmt w:val="bullet"/>
      <w:lvlText w:val=""/>
      <w:lvlJc w:val="left"/>
      <w:pPr>
        <w:ind w:left="3753" w:hanging="360"/>
      </w:pPr>
      <w:rPr>
        <w:rFonts w:ascii="Symbol" w:hAnsi="Symbol" w:hint="default"/>
      </w:rPr>
    </w:lvl>
    <w:lvl w:ilvl="4" w:tplc="041B0003" w:tentative="1">
      <w:start w:val="1"/>
      <w:numFmt w:val="bullet"/>
      <w:lvlText w:val="o"/>
      <w:lvlJc w:val="left"/>
      <w:pPr>
        <w:ind w:left="4473" w:hanging="360"/>
      </w:pPr>
      <w:rPr>
        <w:rFonts w:ascii="Courier New" w:hAnsi="Courier New" w:cs="Courier New" w:hint="default"/>
      </w:rPr>
    </w:lvl>
    <w:lvl w:ilvl="5" w:tplc="041B0005" w:tentative="1">
      <w:start w:val="1"/>
      <w:numFmt w:val="bullet"/>
      <w:lvlText w:val=""/>
      <w:lvlJc w:val="left"/>
      <w:pPr>
        <w:ind w:left="5193" w:hanging="360"/>
      </w:pPr>
      <w:rPr>
        <w:rFonts w:ascii="Wingdings" w:hAnsi="Wingdings" w:hint="default"/>
      </w:rPr>
    </w:lvl>
    <w:lvl w:ilvl="6" w:tplc="041B0001" w:tentative="1">
      <w:start w:val="1"/>
      <w:numFmt w:val="bullet"/>
      <w:lvlText w:val=""/>
      <w:lvlJc w:val="left"/>
      <w:pPr>
        <w:ind w:left="5913" w:hanging="360"/>
      </w:pPr>
      <w:rPr>
        <w:rFonts w:ascii="Symbol" w:hAnsi="Symbol" w:hint="default"/>
      </w:rPr>
    </w:lvl>
    <w:lvl w:ilvl="7" w:tplc="041B0003" w:tentative="1">
      <w:start w:val="1"/>
      <w:numFmt w:val="bullet"/>
      <w:lvlText w:val="o"/>
      <w:lvlJc w:val="left"/>
      <w:pPr>
        <w:ind w:left="6633" w:hanging="360"/>
      </w:pPr>
      <w:rPr>
        <w:rFonts w:ascii="Courier New" w:hAnsi="Courier New" w:cs="Courier New" w:hint="default"/>
      </w:rPr>
    </w:lvl>
    <w:lvl w:ilvl="8" w:tplc="041B0005" w:tentative="1">
      <w:start w:val="1"/>
      <w:numFmt w:val="bullet"/>
      <w:lvlText w:val=""/>
      <w:lvlJc w:val="left"/>
      <w:pPr>
        <w:ind w:left="7353" w:hanging="360"/>
      </w:pPr>
      <w:rPr>
        <w:rFonts w:ascii="Wingdings" w:hAnsi="Wingdings" w:hint="default"/>
      </w:rPr>
    </w:lvl>
  </w:abstractNum>
  <w:abstractNum w:abstractNumId="15">
    <w:nsid w:val="261B0BAD"/>
    <w:multiLevelType w:val="hybridMultilevel"/>
    <w:tmpl w:val="5A5299AA"/>
    <w:lvl w:ilvl="0" w:tplc="041B0003">
      <w:start w:val="1"/>
      <w:numFmt w:val="bullet"/>
      <w:lvlText w:val="o"/>
      <w:lvlJc w:val="left"/>
      <w:pPr>
        <w:ind w:left="873" w:hanging="360"/>
      </w:pPr>
      <w:rPr>
        <w:rFonts w:ascii="Courier New" w:hAnsi="Courier New" w:cs="Courier New" w:hint="default"/>
      </w:rPr>
    </w:lvl>
    <w:lvl w:ilvl="1" w:tplc="041B0003" w:tentative="1">
      <w:start w:val="1"/>
      <w:numFmt w:val="bullet"/>
      <w:lvlText w:val="o"/>
      <w:lvlJc w:val="left"/>
      <w:pPr>
        <w:ind w:left="1593" w:hanging="360"/>
      </w:pPr>
      <w:rPr>
        <w:rFonts w:ascii="Courier New" w:hAnsi="Courier New" w:cs="Courier New" w:hint="default"/>
      </w:rPr>
    </w:lvl>
    <w:lvl w:ilvl="2" w:tplc="041B0005" w:tentative="1">
      <w:start w:val="1"/>
      <w:numFmt w:val="bullet"/>
      <w:lvlText w:val=""/>
      <w:lvlJc w:val="left"/>
      <w:pPr>
        <w:ind w:left="2313" w:hanging="360"/>
      </w:pPr>
      <w:rPr>
        <w:rFonts w:ascii="Wingdings" w:hAnsi="Wingdings" w:hint="default"/>
      </w:rPr>
    </w:lvl>
    <w:lvl w:ilvl="3" w:tplc="041B0001" w:tentative="1">
      <w:start w:val="1"/>
      <w:numFmt w:val="bullet"/>
      <w:lvlText w:val=""/>
      <w:lvlJc w:val="left"/>
      <w:pPr>
        <w:ind w:left="3033" w:hanging="360"/>
      </w:pPr>
      <w:rPr>
        <w:rFonts w:ascii="Symbol" w:hAnsi="Symbol" w:hint="default"/>
      </w:rPr>
    </w:lvl>
    <w:lvl w:ilvl="4" w:tplc="041B0003" w:tentative="1">
      <w:start w:val="1"/>
      <w:numFmt w:val="bullet"/>
      <w:lvlText w:val="o"/>
      <w:lvlJc w:val="left"/>
      <w:pPr>
        <w:ind w:left="3753" w:hanging="360"/>
      </w:pPr>
      <w:rPr>
        <w:rFonts w:ascii="Courier New" w:hAnsi="Courier New" w:cs="Courier New" w:hint="default"/>
      </w:rPr>
    </w:lvl>
    <w:lvl w:ilvl="5" w:tplc="041B0005" w:tentative="1">
      <w:start w:val="1"/>
      <w:numFmt w:val="bullet"/>
      <w:lvlText w:val=""/>
      <w:lvlJc w:val="left"/>
      <w:pPr>
        <w:ind w:left="4473" w:hanging="360"/>
      </w:pPr>
      <w:rPr>
        <w:rFonts w:ascii="Wingdings" w:hAnsi="Wingdings" w:hint="default"/>
      </w:rPr>
    </w:lvl>
    <w:lvl w:ilvl="6" w:tplc="041B0001" w:tentative="1">
      <w:start w:val="1"/>
      <w:numFmt w:val="bullet"/>
      <w:lvlText w:val=""/>
      <w:lvlJc w:val="left"/>
      <w:pPr>
        <w:ind w:left="5193" w:hanging="360"/>
      </w:pPr>
      <w:rPr>
        <w:rFonts w:ascii="Symbol" w:hAnsi="Symbol" w:hint="default"/>
      </w:rPr>
    </w:lvl>
    <w:lvl w:ilvl="7" w:tplc="041B0003" w:tentative="1">
      <w:start w:val="1"/>
      <w:numFmt w:val="bullet"/>
      <w:lvlText w:val="o"/>
      <w:lvlJc w:val="left"/>
      <w:pPr>
        <w:ind w:left="5913" w:hanging="360"/>
      </w:pPr>
      <w:rPr>
        <w:rFonts w:ascii="Courier New" w:hAnsi="Courier New" w:cs="Courier New" w:hint="default"/>
      </w:rPr>
    </w:lvl>
    <w:lvl w:ilvl="8" w:tplc="041B0005" w:tentative="1">
      <w:start w:val="1"/>
      <w:numFmt w:val="bullet"/>
      <w:lvlText w:val=""/>
      <w:lvlJc w:val="left"/>
      <w:pPr>
        <w:ind w:left="6633" w:hanging="360"/>
      </w:pPr>
      <w:rPr>
        <w:rFonts w:ascii="Wingdings" w:hAnsi="Wingdings" w:hint="default"/>
      </w:rPr>
    </w:lvl>
  </w:abstractNum>
  <w:abstractNum w:abstractNumId="16">
    <w:nsid w:val="2A827792"/>
    <w:multiLevelType w:val="hybridMultilevel"/>
    <w:tmpl w:val="CFB4E67A"/>
    <w:lvl w:ilvl="0" w:tplc="041B0005">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7">
    <w:nsid w:val="2D2525E5"/>
    <w:multiLevelType w:val="hybridMultilevel"/>
    <w:tmpl w:val="EB3E49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2EB0511A"/>
    <w:multiLevelType w:val="hybridMultilevel"/>
    <w:tmpl w:val="78EA46C0"/>
    <w:lvl w:ilvl="0" w:tplc="041B0003">
      <w:start w:val="1"/>
      <w:numFmt w:val="bullet"/>
      <w:lvlText w:val="o"/>
      <w:lvlJc w:val="left"/>
      <w:pPr>
        <w:ind w:left="11" w:hanging="360"/>
      </w:pPr>
      <w:rPr>
        <w:rFonts w:ascii="Courier New" w:hAnsi="Courier New" w:cs="Courier New" w:hint="default"/>
      </w:rPr>
    </w:lvl>
    <w:lvl w:ilvl="1" w:tplc="041B0003" w:tentative="1">
      <w:start w:val="1"/>
      <w:numFmt w:val="bullet"/>
      <w:lvlText w:val="o"/>
      <w:lvlJc w:val="left"/>
      <w:pPr>
        <w:ind w:left="731" w:hanging="360"/>
      </w:pPr>
      <w:rPr>
        <w:rFonts w:ascii="Courier New" w:hAnsi="Courier New" w:cs="Courier New" w:hint="default"/>
      </w:rPr>
    </w:lvl>
    <w:lvl w:ilvl="2" w:tplc="041B0005" w:tentative="1">
      <w:start w:val="1"/>
      <w:numFmt w:val="bullet"/>
      <w:lvlText w:val=""/>
      <w:lvlJc w:val="left"/>
      <w:pPr>
        <w:ind w:left="1451" w:hanging="360"/>
      </w:pPr>
      <w:rPr>
        <w:rFonts w:ascii="Wingdings" w:hAnsi="Wingdings" w:hint="default"/>
      </w:rPr>
    </w:lvl>
    <w:lvl w:ilvl="3" w:tplc="041B0001" w:tentative="1">
      <w:start w:val="1"/>
      <w:numFmt w:val="bullet"/>
      <w:lvlText w:val=""/>
      <w:lvlJc w:val="left"/>
      <w:pPr>
        <w:ind w:left="2171" w:hanging="360"/>
      </w:pPr>
      <w:rPr>
        <w:rFonts w:ascii="Symbol" w:hAnsi="Symbol" w:hint="default"/>
      </w:rPr>
    </w:lvl>
    <w:lvl w:ilvl="4" w:tplc="041B0003" w:tentative="1">
      <w:start w:val="1"/>
      <w:numFmt w:val="bullet"/>
      <w:lvlText w:val="o"/>
      <w:lvlJc w:val="left"/>
      <w:pPr>
        <w:ind w:left="2891" w:hanging="360"/>
      </w:pPr>
      <w:rPr>
        <w:rFonts w:ascii="Courier New" w:hAnsi="Courier New" w:cs="Courier New" w:hint="default"/>
      </w:rPr>
    </w:lvl>
    <w:lvl w:ilvl="5" w:tplc="041B0005" w:tentative="1">
      <w:start w:val="1"/>
      <w:numFmt w:val="bullet"/>
      <w:lvlText w:val=""/>
      <w:lvlJc w:val="left"/>
      <w:pPr>
        <w:ind w:left="3611" w:hanging="360"/>
      </w:pPr>
      <w:rPr>
        <w:rFonts w:ascii="Wingdings" w:hAnsi="Wingdings" w:hint="default"/>
      </w:rPr>
    </w:lvl>
    <w:lvl w:ilvl="6" w:tplc="041B0001" w:tentative="1">
      <w:start w:val="1"/>
      <w:numFmt w:val="bullet"/>
      <w:lvlText w:val=""/>
      <w:lvlJc w:val="left"/>
      <w:pPr>
        <w:ind w:left="4331" w:hanging="360"/>
      </w:pPr>
      <w:rPr>
        <w:rFonts w:ascii="Symbol" w:hAnsi="Symbol" w:hint="default"/>
      </w:rPr>
    </w:lvl>
    <w:lvl w:ilvl="7" w:tplc="041B0003" w:tentative="1">
      <w:start w:val="1"/>
      <w:numFmt w:val="bullet"/>
      <w:lvlText w:val="o"/>
      <w:lvlJc w:val="left"/>
      <w:pPr>
        <w:ind w:left="5051" w:hanging="360"/>
      </w:pPr>
      <w:rPr>
        <w:rFonts w:ascii="Courier New" w:hAnsi="Courier New" w:cs="Courier New" w:hint="default"/>
      </w:rPr>
    </w:lvl>
    <w:lvl w:ilvl="8" w:tplc="041B0005" w:tentative="1">
      <w:start w:val="1"/>
      <w:numFmt w:val="bullet"/>
      <w:lvlText w:val=""/>
      <w:lvlJc w:val="left"/>
      <w:pPr>
        <w:ind w:left="5771" w:hanging="360"/>
      </w:pPr>
      <w:rPr>
        <w:rFonts w:ascii="Wingdings" w:hAnsi="Wingdings" w:hint="default"/>
      </w:rPr>
    </w:lvl>
  </w:abstractNum>
  <w:abstractNum w:abstractNumId="19">
    <w:nsid w:val="31D57FD3"/>
    <w:multiLevelType w:val="hybridMultilevel"/>
    <w:tmpl w:val="ECF6343E"/>
    <w:lvl w:ilvl="0" w:tplc="041B0001">
      <w:start w:val="1"/>
      <w:numFmt w:val="bullet"/>
      <w:lvlText w:val=""/>
      <w:lvlJc w:val="left"/>
      <w:pPr>
        <w:ind w:left="153" w:hanging="360"/>
      </w:pPr>
      <w:rPr>
        <w:rFonts w:ascii="Symbol" w:hAnsi="Symbol" w:hint="default"/>
      </w:rPr>
    </w:lvl>
    <w:lvl w:ilvl="1" w:tplc="041B0003" w:tentative="1">
      <w:start w:val="1"/>
      <w:numFmt w:val="bullet"/>
      <w:lvlText w:val="o"/>
      <w:lvlJc w:val="left"/>
      <w:pPr>
        <w:ind w:left="873" w:hanging="360"/>
      </w:pPr>
      <w:rPr>
        <w:rFonts w:ascii="Courier New" w:hAnsi="Courier New" w:cs="Courier New" w:hint="default"/>
      </w:rPr>
    </w:lvl>
    <w:lvl w:ilvl="2" w:tplc="041B0005" w:tentative="1">
      <w:start w:val="1"/>
      <w:numFmt w:val="bullet"/>
      <w:lvlText w:val=""/>
      <w:lvlJc w:val="left"/>
      <w:pPr>
        <w:ind w:left="1593" w:hanging="360"/>
      </w:pPr>
      <w:rPr>
        <w:rFonts w:ascii="Wingdings" w:hAnsi="Wingdings" w:hint="default"/>
      </w:rPr>
    </w:lvl>
    <w:lvl w:ilvl="3" w:tplc="041B0001" w:tentative="1">
      <w:start w:val="1"/>
      <w:numFmt w:val="bullet"/>
      <w:lvlText w:val=""/>
      <w:lvlJc w:val="left"/>
      <w:pPr>
        <w:ind w:left="2313" w:hanging="360"/>
      </w:pPr>
      <w:rPr>
        <w:rFonts w:ascii="Symbol" w:hAnsi="Symbol" w:hint="default"/>
      </w:rPr>
    </w:lvl>
    <w:lvl w:ilvl="4" w:tplc="041B0003" w:tentative="1">
      <w:start w:val="1"/>
      <w:numFmt w:val="bullet"/>
      <w:lvlText w:val="o"/>
      <w:lvlJc w:val="left"/>
      <w:pPr>
        <w:ind w:left="3033" w:hanging="360"/>
      </w:pPr>
      <w:rPr>
        <w:rFonts w:ascii="Courier New" w:hAnsi="Courier New" w:cs="Courier New" w:hint="default"/>
      </w:rPr>
    </w:lvl>
    <w:lvl w:ilvl="5" w:tplc="041B0005" w:tentative="1">
      <w:start w:val="1"/>
      <w:numFmt w:val="bullet"/>
      <w:lvlText w:val=""/>
      <w:lvlJc w:val="left"/>
      <w:pPr>
        <w:ind w:left="3753" w:hanging="360"/>
      </w:pPr>
      <w:rPr>
        <w:rFonts w:ascii="Wingdings" w:hAnsi="Wingdings" w:hint="default"/>
      </w:rPr>
    </w:lvl>
    <w:lvl w:ilvl="6" w:tplc="041B0001" w:tentative="1">
      <w:start w:val="1"/>
      <w:numFmt w:val="bullet"/>
      <w:lvlText w:val=""/>
      <w:lvlJc w:val="left"/>
      <w:pPr>
        <w:ind w:left="4473" w:hanging="360"/>
      </w:pPr>
      <w:rPr>
        <w:rFonts w:ascii="Symbol" w:hAnsi="Symbol" w:hint="default"/>
      </w:rPr>
    </w:lvl>
    <w:lvl w:ilvl="7" w:tplc="041B0003" w:tentative="1">
      <w:start w:val="1"/>
      <w:numFmt w:val="bullet"/>
      <w:lvlText w:val="o"/>
      <w:lvlJc w:val="left"/>
      <w:pPr>
        <w:ind w:left="5193" w:hanging="360"/>
      </w:pPr>
      <w:rPr>
        <w:rFonts w:ascii="Courier New" w:hAnsi="Courier New" w:cs="Courier New" w:hint="default"/>
      </w:rPr>
    </w:lvl>
    <w:lvl w:ilvl="8" w:tplc="041B0005" w:tentative="1">
      <w:start w:val="1"/>
      <w:numFmt w:val="bullet"/>
      <w:lvlText w:val=""/>
      <w:lvlJc w:val="left"/>
      <w:pPr>
        <w:ind w:left="5913" w:hanging="360"/>
      </w:pPr>
      <w:rPr>
        <w:rFonts w:ascii="Wingdings" w:hAnsi="Wingdings" w:hint="default"/>
      </w:rPr>
    </w:lvl>
  </w:abstractNum>
  <w:abstractNum w:abstractNumId="20">
    <w:nsid w:val="33E05F10"/>
    <w:multiLevelType w:val="hybridMultilevel"/>
    <w:tmpl w:val="455EAA8A"/>
    <w:lvl w:ilvl="0" w:tplc="041B0005">
      <w:start w:val="1"/>
      <w:numFmt w:val="bullet"/>
      <w:lvlText w:val=""/>
      <w:lvlJc w:val="left"/>
      <w:pPr>
        <w:ind w:left="873" w:hanging="360"/>
      </w:pPr>
      <w:rPr>
        <w:rFonts w:ascii="Wingdings" w:hAnsi="Wingdings" w:hint="default"/>
      </w:rPr>
    </w:lvl>
    <w:lvl w:ilvl="1" w:tplc="041B0003" w:tentative="1">
      <w:start w:val="1"/>
      <w:numFmt w:val="bullet"/>
      <w:lvlText w:val="o"/>
      <w:lvlJc w:val="left"/>
      <w:pPr>
        <w:ind w:left="1593" w:hanging="360"/>
      </w:pPr>
      <w:rPr>
        <w:rFonts w:ascii="Courier New" w:hAnsi="Courier New" w:cs="Courier New" w:hint="default"/>
      </w:rPr>
    </w:lvl>
    <w:lvl w:ilvl="2" w:tplc="041B0005" w:tentative="1">
      <w:start w:val="1"/>
      <w:numFmt w:val="bullet"/>
      <w:lvlText w:val=""/>
      <w:lvlJc w:val="left"/>
      <w:pPr>
        <w:ind w:left="2313" w:hanging="360"/>
      </w:pPr>
      <w:rPr>
        <w:rFonts w:ascii="Wingdings" w:hAnsi="Wingdings" w:hint="default"/>
      </w:rPr>
    </w:lvl>
    <w:lvl w:ilvl="3" w:tplc="041B0001" w:tentative="1">
      <w:start w:val="1"/>
      <w:numFmt w:val="bullet"/>
      <w:lvlText w:val=""/>
      <w:lvlJc w:val="left"/>
      <w:pPr>
        <w:ind w:left="3033" w:hanging="360"/>
      </w:pPr>
      <w:rPr>
        <w:rFonts w:ascii="Symbol" w:hAnsi="Symbol" w:hint="default"/>
      </w:rPr>
    </w:lvl>
    <w:lvl w:ilvl="4" w:tplc="041B0003" w:tentative="1">
      <w:start w:val="1"/>
      <w:numFmt w:val="bullet"/>
      <w:lvlText w:val="o"/>
      <w:lvlJc w:val="left"/>
      <w:pPr>
        <w:ind w:left="3753" w:hanging="360"/>
      </w:pPr>
      <w:rPr>
        <w:rFonts w:ascii="Courier New" w:hAnsi="Courier New" w:cs="Courier New" w:hint="default"/>
      </w:rPr>
    </w:lvl>
    <w:lvl w:ilvl="5" w:tplc="041B0005" w:tentative="1">
      <w:start w:val="1"/>
      <w:numFmt w:val="bullet"/>
      <w:lvlText w:val=""/>
      <w:lvlJc w:val="left"/>
      <w:pPr>
        <w:ind w:left="4473" w:hanging="360"/>
      </w:pPr>
      <w:rPr>
        <w:rFonts w:ascii="Wingdings" w:hAnsi="Wingdings" w:hint="default"/>
      </w:rPr>
    </w:lvl>
    <w:lvl w:ilvl="6" w:tplc="041B0001" w:tentative="1">
      <w:start w:val="1"/>
      <w:numFmt w:val="bullet"/>
      <w:lvlText w:val=""/>
      <w:lvlJc w:val="left"/>
      <w:pPr>
        <w:ind w:left="5193" w:hanging="360"/>
      </w:pPr>
      <w:rPr>
        <w:rFonts w:ascii="Symbol" w:hAnsi="Symbol" w:hint="default"/>
      </w:rPr>
    </w:lvl>
    <w:lvl w:ilvl="7" w:tplc="041B0003" w:tentative="1">
      <w:start w:val="1"/>
      <w:numFmt w:val="bullet"/>
      <w:lvlText w:val="o"/>
      <w:lvlJc w:val="left"/>
      <w:pPr>
        <w:ind w:left="5913" w:hanging="360"/>
      </w:pPr>
      <w:rPr>
        <w:rFonts w:ascii="Courier New" w:hAnsi="Courier New" w:cs="Courier New" w:hint="default"/>
      </w:rPr>
    </w:lvl>
    <w:lvl w:ilvl="8" w:tplc="041B0005" w:tentative="1">
      <w:start w:val="1"/>
      <w:numFmt w:val="bullet"/>
      <w:lvlText w:val=""/>
      <w:lvlJc w:val="left"/>
      <w:pPr>
        <w:ind w:left="6633" w:hanging="360"/>
      </w:pPr>
      <w:rPr>
        <w:rFonts w:ascii="Wingdings" w:hAnsi="Wingdings" w:hint="default"/>
      </w:rPr>
    </w:lvl>
  </w:abstractNum>
  <w:abstractNum w:abstractNumId="21">
    <w:nsid w:val="340B4CF4"/>
    <w:multiLevelType w:val="hybridMultilevel"/>
    <w:tmpl w:val="CD64F448"/>
    <w:lvl w:ilvl="0" w:tplc="041B0005">
      <w:start w:val="1"/>
      <w:numFmt w:val="bullet"/>
      <w:lvlText w:val=""/>
      <w:lvlJc w:val="left"/>
      <w:pPr>
        <w:ind w:left="153" w:hanging="360"/>
      </w:pPr>
      <w:rPr>
        <w:rFonts w:ascii="Wingdings" w:hAnsi="Wingdings" w:hint="default"/>
      </w:rPr>
    </w:lvl>
    <w:lvl w:ilvl="1" w:tplc="041B0003" w:tentative="1">
      <w:start w:val="1"/>
      <w:numFmt w:val="bullet"/>
      <w:lvlText w:val="o"/>
      <w:lvlJc w:val="left"/>
      <w:pPr>
        <w:ind w:left="873" w:hanging="360"/>
      </w:pPr>
      <w:rPr>
        <w:rFonts w:ascii="Courier New" w:hAnsi="Courier New" w:cs="Courier New" w:hint="default"/>
      </w:rPr>
    </w:lvl>
    <w:lvl w:ilvl="2" w:tplc="041B0005" w:tentative="1">
      <w:start w:val="1"/>
      <w:numFmt w:val="bullet"/>
      <w:lvlText w:val=""/>
      <w:lvlJc w:val="left"/>
      <w:pPr>
        <w:ind w:left="1593" w:hanging="360"/>
      </w:pPr>
      <w:rPr>
        <w:rFonts w:ascii="Wingdings" w:hAnsi="Wingdings" w:hint="default"/>
      </w:rPr>
    </w:lvl>
    <w:lvl w:ilvl="3" w:tplc="041B0001" w:tentative="1">
      <w:start w:val="1"/>
      <w:numFmt w:val="bullet"/>
      <w:lvlText w:val=""/>
      <w:lvlJc w:val="left"/>
      <w:pPr>
        <w:ind w:left="2313" w:hanging="360"/>
      </w:pPr>
      <w:rPr>
        <w:rFonts w:ascii="Symbol" w:hAnsi="Symbol" w:hint="default"/>
      </w:rPr>
    </w:lvl>
    <w:lvl w:ilvl="4" w:tplc="041B0003" w:tentative="1">
      <w:start w:val="1"/>
      <w:numFmt w:val="bullet"/>
      <w:lvlText w:val="o"/>
      <w:lvlJc w:val="left"/>
      <w:pPr>
        <w:ind w:left="3033" w:hanging="360"/>
      </w:pPr>
      <w:rPr>
        <w:rFonts w:ascii="Courier New" w:hAnsi="Courier New" w:cs="Courier New" w:hint="default"/>
      </w:rPr>
    </w:lvl>
    <w:lvl w:ilvl="5" w:tplc="041B0005" w:tentative="1">
      <w:start w:val="1"/>
      <w:numFmt w:val="bullet"/>
      <w:lvlText w:val=""/>
      <w:lvlJc w:val="left"/>
      <w:pPr>
        <w:ind w:left="3753" w:hanging="360"/>
      </w:pPr>
      <w:rPr>
        <w:rFonts w:ascii="Wingdings" w:hAnsi="Wingdings" w:hint="default"/>
      </w:rPr>
    </w:lvl>
    <w:lvl w:ilvl="6" w:tplc="041B0001" w:tentative="1">
      <w:start w:val="1"/>
      <w:numFmt w:val="bullet"/>
      <w:lvlText w:val=""/>
      <w:lvlJc w:val="left"/>
      <w:pPr>
        <w:ind w:left="4473" w:hanging="360"/>
      </w:pPr>
      <w:rPr>
        <w:rFonts w:ascii="Symbol" w:hAnsi="Symbol" w:hint="default"/>
      </w:rPr>
    </w:lvl>
    <w:lvl w:ilvl="7" w:tplc="041B0003" w:tentative="1">
      <w:start w:val="1"/>
      <w:numFmt w:val="bullet"/>
      <w:lvlText w:val="o"/>
      <w:lvlJc w:val="left"/>
      <w:pPr>
        <w:ind w:left="5193" w:hanging="360"/>
      </w:pPr>
      <w:rPr>
        <w:rFonts w:ascii="Courier New" w:hAnsi="Courier New" w:cs="Courier New" w:hint="default"/>
      </w:rPr>
    </w:lvl>
    <w:lvl w:ilvl="8" w:tplc="041B0005" w:tentative="1">
      <w:start w:val="1"/>
      <w:numFmt w:val="bullet"/>
      <w:lvlText w:val=""/>
      <w:lvlJc w:val="left"/>
      <w:pPr>
        <w:ind w:left="5913" w:hanging="360"/>
      </w:pPr>
      <w:rPr>
        <w:rFonts w:ascii="Wingdings" w:hAnsi="Wingdings" w:hint="default"/>
      </w:rPr>
    </w:lvl>
  </w:abstractNum>
  <w:abstractNum w:abstractNumId="22">
    <w:nsid w:val="34DB7754"/>
    <w:multiLevelType w:val="hybridMultilevel"/>
    <w:tmpl w:val="31A84798"/>
    <w:lvl w:ilvl="0" w:tplc="041B0005">
      <w:start w:val="1"/>
      <w:numFmt w:val="bullet"/>
      <w:lvlText w:val=""/>
      <w:lvlJc w:val="left"/>
      <w:pPr>
        <w:ind w:left="873" w:hanging="360"/>
      </w:pPr>
      <w:rPr>
        <w:rFonts w:ascii="Wingdings" w:hAnsi="Wingdings" w:hint="default"/>
      </w:rPr>
    </w:lvl>
    <w:lvl w:ilvl="1" w:tplc="041B0003" w:tentative="1">
      <w:start w:val="1"/>
      <w:numFmt w:val="bullet"/>
      <w:lvlText w:val="o"/>
      <w:lvlJc w:val="left"/>
      <w:pPr>
        <w:ind w:left="1593" w:hanging="360"/>
      </w:pPr>
      <w:rPr>
        <w:rFonts w:ascii="Courier New" w:hAnsi="Courier New" w:cs="Courier New" w:hint="default"/>
      </w:rPr>
    </w:lvl>
    <w:lvl w:ilvl="2" w:tplc="041B0005" w:tentative="1">
      <w:start w:val="1"/>
      <w:numFmt w:val="bullet"/>
      <w:lvlText w:val=""/>
      <w:lvlJc w:val="left"/>
      <w:pPr>
        <w:ind w:left="2313" w:hanging="360"/>
      </w:pPr>
      <w:rPr>
        <w:rFonts w:ascii="Wingdings" w:hAnsi="Wingdings" w:hint="default"/>
      </w:rPr>
    </w:lvl>
    <w:lvl w:ilvl="3" w:tplc="041B0001" w:tentative="1">
      <w:start w:val="1"/>
      <w:numFmt w:val="bullet"/>
      <w:lvlText w:val=""/>
      <w:lvlJc w:val="left"/>
      <w:pPr>
        <w:ind w:left="3033" w:hanging="360"/>
      </w:pPr>
      <w:rPr>
        <w:rFonts w:ascii="Symbol" w:hAnsi="Symbol" w:hint="default"/>
      </w:rPr>
    </w:lvl>
    <w:lvl w:ilvl="4" w:tplc="041B0003" w:tentative="1">
      <w:start w:val="1"/>
      <w:numFmt w:val="bullet"/>
      <w:lvlText w:val="o"/>
      <w:lvlJc w:val="left"/>
      <w:pPr>
        <w:ind w:left="3753" w:hanging="360"/>
      </w:pPr>
      <w:rPr>
        <w:rFonts w:ascii="Courier New" w:hAnsi="Courier New" w:cs="Courier New" w:hint="default"/>
      </w:rPr>
    </w:lvl>
    <w:lvl w:ilvl="5" w:tplc="041B0005" w:tentative="1">
      <w:start w:val="1"/>
      <w:numFmt w:val="bullet"/>
      <w:lvlText w:val=""/>
      <w:lvlJc w:val="left"/>
      <w:pPr>
        <w:ind w:left="4473" w:hanging="360"/>
      </w:pPr>
      <w:rPr>
        <w:rFonts w:ascii="Wingdings" w:hAnsi="Wingdings" w:hint="default"/>
      </w:rPr>
    </w:lvl>
    <w:lvl w:ilvl="6" w:tplc="041B0001" w:tentative="1">
      <w:start w:val="1"/>
      <w:numFmt w:val="bullet"/>
      <w:lvlText w:val=""/>
      <w:lvlJc w:val="left"/>
      <w:pPr>
        <w:ind w:left="5193" w:hanging="360"/>
      </w:pPr>
      <w:rPr>
        <w:rFonts w:ascii="Symbol" w:hAnsi="Symbol" w:hint="default"/>
      </w:rPr>
    </w:lvl>
    <w:lvl w:ilvl="7" w:tplc="041B0003" w:tentative="1">
      <w:start w:val="1"/>
      <w:numFmt w:val="bullet"/>
      <w:lvlText w:val="o"/>
      <w:lvlJc w:val="left"/>
      <w:pPr>
        <w:ind w:left="5913" w:hanging="360"/>
      </w:pPr>
      <w:rPr>
        <w:rFonts w:ascii="Courier New" w:hAnsi="Courier New" w:cs="Courier New" w:hint="default"/>
      </w:rPr>
    </w:lvl>
    <w:lvl w:ilvl="8" w:tplc="041B0005" w:tentative="1">
      <w:start w:val="1"/>
      <w:numFmt w:val="bullet"/>
      <w:lvlText w:val=""/>
      <w:lvlJc w:val="left"/>
      <w:pPr>
        <w:ind w:left="6633" w:hanging="360"/>
      </w:pPr>
      <w:rPr>
        <w:rFonts w:ascii="Wingdings" w:hAnsi="Wingdings" w:hint="default"/>
      </w:rPr>
    </w:lvl>
  </w:abstractNum>
  <w:abstractNum w:abstractNumId="23">
    <w:nsid w:val="34F851F4"/>
    <w:multiLevelType w:val="hybridMultilevel"/>
    <w:tmpl w:val="12F0D34E"/>
    <w:lvl w:ilvl="0" w:tplc="041B0001">
      <w:start w:val="1"/>
      <w:numFmt w:val="bullet"/>
      <w:lvlText w:val=""/>
      <w:lvlJc w:val="left"/>
      <w:pPr>
        <w:ind w:left="11" w:hanging="360"/>
      </w:pPr>
      <w:rPr>
        <w:rFonts w:ascii="Symbol" w:hAnsi="Symbol" w:hint="default"/>
      </w:rPr>
    </w:lvl>
    <w:lvl w:ilvl="1" w:tplc="041B0003" w:tentative="1">
      <w:start w:val="1"/>
      <w:numFmt w:val="bullet"/>
      <w:lvlText w:val="o"/>
      <w:lvlJc w:val="left"/>
      <w:pPr>
        <w:ind w:left="731" w:hanging="360"/>
      </w:pPr>
      <w:rPr>
        <w:rFonts w:ascii="Courier New" w:hAnsi="Courier New" w:cs="Courier New" w:hint="default"/>
      </w:rPr>
    </w:lvl>
    <w:lvl w:ilvl="2" w:tplc="041B0005" w:tentative="1">
      <w:start w:val="1"/>
      <w:numFmt w:val="bullet"/>
      <w:lvlText w:val=""/>
      <w:lvlJc w:val="left"/>
      <w:pPr>
        <w:ind w:left="1451" w:hanging="360"/>
      </w:pPr>
      <w:rPr>
        <w:rFonts w:ascii="Wingdings" w:hAnsi="Wingdings" w:hint="default"/>
      </w:rPr>
    </w:lvl>
    <w:lvl w:ilvl="3" w:tplc="041B0001" w:tentative="1">
      <w:start w:val="1"/>
      <w:numFmt w:val="bullet"/>
      <w:lvlText w:val=""/>
      <w:lvlJc w:val="left"/>
      <w:pPr>
        <w:ind w:left="2171" w:hanging="360"/>
      </w:pPr>
      <w:rPr>
        <w:rFonts w:ascii="Symbol" w:hAnsi="Symbol" w:hint="default"/>
      </w:rPr>
    </w:lvl>
    <w:lvl w:ilvl="4" w:tplc="041B0003" w:tentative="1">
      <w:start w:val="1"/>
      <w:numFmt w:val="bullet"/>
      <w:lvlText w:val="o"/>
      <w:lvlJc w:val="left"/>
      <w:pPr>
        <w:ind w:left="2891" w:hanging="360"/>
      </w:pPr>
      <w:rPr>
        <w:rFonts w:ascii="Courier New" w:hAnsi="Courier New" w:cs="Courier New" w:hint="default"/>
      </w:rPr>
    </w:lvl>
    <w:lvl w:ilvl="5" w:tplc="041B0005" w:tentative="1">
      <w:start w:val="1"/>
      <w:numFmt w:val="bullet"/>
      <w:lvlText w:val=""/>
      <w:lvlJc w:val="left"/>
      <w:pPr>
        <w:ind w:left="3611" w:hanging="360"/>
      </w:pPr>
      <w:rPr>
        <w:rFonts w:ascii="Wingdings" w:hAnsi="Wingdings" w:hint="default"/>
      </w:rPr>
    </w:lvl>
    <w:lvl w:ilvl="6" w:tplc="041B0001" w:tentative="1">
      <w:start w:val="1"/>
      <w:numFmt w:val="bullet"/>
      <w:lvlText w:val=""/>
      <w:lvlJc w:val="left"/>
      <w:pPr>
        <w:ind w:left="4331" w:hanging="360"/>
      </w:pPr>
      <w:rPr>
        <w:rFonts w:ascii="Symbol" w:hAnsi="Symbol" w:hint="default"/>
      </w:rPr>
    </w:lvl>
    <w:lvl w:ilvl="7" w:tplc="041B0003" w:tentative="1">
      <w:start w:val="1"/>
      <w:numFmt w:val="bullet"/>
      <w:lvlText w:val="o"/>
      <w:lvlJc w:val="left"/>
      <w:pPr>
        <w:ind w:left="5051" w:hanging="360"/>
      </w:pPr>
      <w:rPr>
        <w:rFonts w:ascii="Courier New" w:hAnsi="Courier New" w:cs="Courier New" w:hint="default"/>
      </w:rPr>
    </w:lvl>
    <w:lvl w:ilvl="8" w:tplc="041B0005" w:tentative="1">
      <w:start w:val="1"/>
      <w:numFmt w:val="bullet"/>
      <w:lvlText w:val=""/>
      <w:lvlJc w:val="left"/>
      <w:pPr>
        <w:ind w:left="5771" w:hanging="360"/>
      </w:pPr>
      <w:rPr>
        <w:rFonts w:ascii="Wingdings" w:hAnsi="Wingdings" w:hint="default"/>
      </w:rPr>
    </w:lvl>
  </w:abstractNum>
  <w:abstractNum w:abstractNumId="24">
    <w:nsid w:val="37C24903"/>
    <w:multiLevelType w:val="hybridMultilevel"/>
    <w:tmpl w:val="5AEA5CF8"/>
    <w:lvl w:ilvl="0" w:tplc="041B0005">
      <w:start w:val="1"/>
      <w:numFmt w:val="bullet"/>
      <w:lvlText w:val=""/>
      <w:lvlJc w:val="left"/>
      <w:pPr>
        <w:ind w:left="153" w:hanging="360"/>
      </w:pPr>
      <w:rPr>
        <w:rFonts w:ascii="Wingdings" w:hAnsi="Wingdings" w:hint="default"/>
      </w:rPr>
    </w:lvl>
    <w:lvl w:ilvl="1" w:tplc="041B0003" w:tentative="1">
      <w:start w:val="1"/>
      <w:numFmt w:val="bullet"/>
      <w:lvlText w:val="o"/>
      <w:lvlJc w:val="left"/>
      <w:pPr>
        <w:ind w:left="873" w:hanging="360"/>
      </w:pPr>
      <w:rPr>
        <w:rFonts w:ascii="Courier New" w:hAnsi="Courier New" w:cs="Courier New" w:hint="default"/>
      </w:rPr>
    </w:lvl>
    <w:lvl w:ilvl="2" w:tplc="041B0005" w:tentative="1">
      <w:start w:val="1"/>
      <w:numFmt w:val="bullet"/>
      <w:lvlText w:val=""/>
      <w:lvlJc w:val="left"/>
      <w:pPr>
        <w:ind w:left="1593" w:hanging="360"/>
      </w:pPr>
      <w:rPr>
        <w:rFonts w:ascii="Wingdings" w:hAnsi="Wingdings" w:hint="default"/>
      </w:rPr>
    </w:lvl>
    <w:lvl w:ilvl="3" w:tplc="041B0001" w:tentative="1">
      <w:start w:val="1"/>
      <w:numFmt w:val="bullet"/>
      <w:lvlText w:val=""/>
      <w:lvlJc w:val="left"/>
      <w:pPr>
        <w:ind w:left="2313" w:hanging="360"/>
      </w:pPr>
      <w:rPr>
        <w:rFonts w:ascii="Symbol" w:hAnsi="Symbol" w:hint="default"/>
      </w:rPr>
    </w:lvl>
    <w:lvl w:ilvl="4" w:tplc="041B0003" w:tentative="1">
      <w:start w:val="1"/>
      <w:numFmt w:val="bullet"/>
      <w:lvlText w:val="o"/>
      <w:lvlJc w:val="left"/>
      <w:pPr>
        <w:ind w:left="3033" w:hanging="360"/>
      </w:pPr>
      <w:rPr>
        <w:rFonts w:ascii="Courier New" w:hAnsi="Courier New" w:cs="Courier New" w:hint="default"/>
      </w:rPr>
    </w:lvl>
    <w:lvl w:ilvl="5" w:tplc="041B0005" w:tentative="1">
      <w:start w:val="1"/>
      <w:numFmt w:val="bullet"/>
      <w:lvlText w:val=""/>
      <w:lvlJc w:val="left"/>
      <w:pPr>
        <w:ind w:left="3753" w:hanging="360"/>
      </w:pPr>
      <w:rPr>
        <w:rFonts w:ascii="Wingdings" w:hAnsi="Wingdings" w:hint="default"/>
      </w:rPr>
    </w:lvl>
    <w:lvl w:ilvl="6" w:tplc="041B0001" w:tentative="1">
      <w:start w:val="1"/>
      <w:numFmt w:val="bullet"/>
      <w:lvlText w:val=""/>
      <w:lvlJc w:val="left"/>
      <w:pPr>
        <w:ind w:left="4473" w:hanging="360"/>
      </w:pPr>
      <w:rPr>
        <w:rFonts w:ascii="Symbol" w:hAnsi="Symbol" w:hint="default"/>
      </w:rPr>
    </w:lvl>
    <w:lvl w:ilvl="7" w:tplc="041B0003" w:tentative="1">
      <w:start w:val="1"/>
      <w:numFmt w:val="bullet"/>
      <w:lvlText w:val="o"/>
      <w:lvlJc w:val="left"/>
      <w:pPr>
        <w:ind w:left="5193" w:hanging="360"/>
      </w:pPr>
      <w:rPr>
        <w:rFonts w:ascii="Courier New" w:hAnsi="Courier New" w:cs="Courier New" w:hint="default"/>
      </w:rPr>
    </w:lvl>
    <w:lvl w:ilvl="8" w:tplc="041B0005" w:tentative="1">
      <w:start w:val="1"/>
      <w:numFmt w:val="bullet"/>
      <w:lvlText w:val=""/>
      <w:lvlJc w:val="left"/>
      <w:pPr>
        <w:ind w:left="5913" w:hanging="360"/>
      </w:pPr>
      <w:rPr>
        <w:rFonts w:ascii="Wingdings" w:hAnsi="Wingdings" w:hint="default"/>
      </w:rPr>
    </w:lvl>
  </w:abstractNum>
  <w:abstractNum w:abstractNumId="25">
    <w:nsid w:val="38DA51B4"/>
    <w:multiLevelType w:val="hybridMultilevel"/>
    <w:tmpl w:val="C3FAEA56"/>
    <w:lvl w:ilvl="0" w:tplc="041B0001">
      <w:start w:val="1"/>
      <w:numFmt w:val="bullet"/>
      <w:lvlText w:val=""/>
      <w:lvlJc w:val="left"/>
      <w:pPr>
        <w:ind w:left="153" w:hanging="360"/>
      </w:pPr>
      <w:rPr>
        <w:rFonts w:ascii="Symbol" w:hAnsi="Symbol" w:hint="default"/>
      </w:rPr>
    </w:lvl>
    <w:lvl w:ilvl="1" w:tplc="041B0003" w:tentative="1">
      <w:start w:val="1"/>
      <w:numFmt w:val="bullet"/>
      <w:lvlText w:val="o"/>
      <w:lvlJc w:val="left"/>
      <w:pPr>
        <w:ind w:left="873" w:hanging="360"/>
      </w:pPr>
      <w:rPr>
        <w:rFonts w:ascii="Courier New" w:hAnsi="Courier New" w:cs="Courier New" w:hint="default"/>
      </w:rPr>
    </w:lvl>
    <w:lvl w:ilvl="2" w:tplc="041B0005" w:tentative="1">
      <w:start w:val="1"/>
      <w:numFmt w:val="bullet"/>
      <w:lvlText w:val=""/>
      <w:lvlJc w:val="left"/>
      <w:pPr>
        <w:ind w:left="1593" w:hanging="360"/>
      </w:pPr>
      <w:rPr>
        <w:rFonts w:ascii="Wingdings" w:hAnsi="Wingdings" w:hint="default"/>
      </w:rPr>
    </w:lvl>
    <w:lvl w:ilvl="3" w:tplc="041B0001" w:tentative="1">
      <w:start w:val="1"/>
      <w:numFmt w:val="bullet"/>
      <w:lvlText w:val=""/>
      <w:lvlJc w:val="left"/>
      <w:pPr>
        <w:ind w:left="2313" w:hanging="360"/>
      </w:pPr>
      <w:rPr>
        <w:rFonts w:ascii="Symbol" w:hAnsi="Symbol" w:hint="default"/>
      </w:rPr>
    </w:lvl>
    <w:lvl w:ilvl="4" w:tplc="041B0003" w:tentative="1">
      <w:start w:val="1"/>
      <w:numFmt w:val="bullet"/>
      <w:lvlText w:val="o"/>
      <w:lvlJc w:val="left"/>
      <w:pPr>
        <w:ind w:left="3033" w:hanging="360"/>
      </w:pPr>
      <w:rPr>
        <w:rFonts w:ascii="Courier New" w:hAnsi="Courier New" w:cs="Courier New" w:hint="default"/>
      </w:rPr>
    </w:lvl>
    <w:lvl w:ilvl="5" w:tplc="041B0005" w:tentative="1">
      <w:start w:val="1"/>
      <w:numFmt w:val="bullet"/>
      <w:lvlText w:val=""/>
      <w:lvlJc w:val="left"/>
      <w:pPr>
        <w:ind w:left="3753" w:hanging="360"/>
      </w:pPr>
      <w:rPr>
        <w:rFonts w:ascii="Wingdings" w:hAnsi="Wingdings" w:hint="default"/>
      </w:rPr>
    </w:lvl>
    <w:lvl w:ilvl="6" w:tplc="041B0001" w:tentative="1">
      <w:start w:val="1"/>
      <w:numFmt w:val="bullet"/>
      <w:lvlText w:val=""/>
      <w:lvlJc w:val="left"/>
      <w:pPr>
        <w:ind w:left="4473" w:hanging="360"/>
      </w:pPr>
      <w:rPr>
        <w:rFonts w:ascii="Symbol" w:hAnsi="Symbol" w:hint="default"/>
      </w:rPr>
    </w:lvl>
    <w:lvl w:ilvl="7" w:tplc="041B0003" w:tentative="1">
      <w:start w:val="1"/>
      <w:numFmt w:val="bullet"/>
      <w:lvlText w:val="o"/>
      <w:lvlJc w:val="left"/>
      <w:pPr>
        <w:ind w:left="5193" w:hanging="360"/>
      </w:pPr>
      <w:rPr>
        <w:rFonts w:ascii="Courier New" w:hAnsi="Courier New" w:cs="Courier New" w:hint="default"/>
      </w:rPr>
    </w:lvl>
    <w:lvl w:ilvl="8" w:tplc="041B0005" w:tentative="1">
      <w:start w:val="1"/>
      <w:numFmt w:val="bullet"/>
      <w:lvlText w:val=""/>
      <w:lvlJc w:val="left"/>
      <w:pPr>
        <w:ind w:left="5913" w:hanging="360"/>
      </w:pPr>
      <w:rPr>
        <w:rFonts w:ascii="Wingdings" w:hAnsi="Wingdings" w:hint="default"/>
      </w:rPr>
    </w:lvl>
  </w:abstractNum>
  <w:abstractNum w:abstractNumId="26">
    <w:nsid w:val="39D7212A"/>
    <w:multiLevelType w:val="multilevel"/>
    <w:tmpl w:val="03B45CD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7">
    <w:nsid w:val="3A0F14A7"/>
    <w:multiLevelType w:val="hybridMultilevel"/>
    <w:tmpl w:val="DAD47AA8"/>
    <w:lvl w:ilvl="0" w:tplc="041B0001">
      <w:start w:val="1"/>
      <w:numFmt w:val="bullet"/>
      <w:lvlText w:val=""/>
      <w:lvlJc w:val="left"/>
      <w:pPr>
        <w:ind w:left="11" w:hanging="360"/>
      </w:pPr>
      <w:rPr>
        <w:rFonts w:ascii="Symbol" w:hAnsi="Symbol" w:hint="default"/>
      </w:rPr>
    </w:lvl>
    <w:lvl w:ilvl="1" w:tplc="041B0003" w:tentative="1">
      <w:start w:val="1"/>
      <w:numFmt w:val="bullet"/>
      <w:lvlText w:val="o"/>
      <w:lvlJc w:val="left"/>
      <w:pPr>
        <w:ind w:left="731" w:hanging="360"/>
      </w:pPr>
      <w:rPr>
        <w:rFonts w:ascii="Courier New" w:hAnsi="Courier New" w:cs="Courier New" w:hint="default"/>
      </w:rPr>
    </w:lvl>
    <w:lvl w:ilvl="2" w:tplc="041B0005" w:tentative="1">
      <w:start w:val="1"/>
      <w:numFmt w:val="bullet"/>
      <w:lvlText w:val=""/>
      <w:lvlJc w:val="left"/>
      <w:pPr>
        <w:ind w:left="1451" w:hanging="360"/>
      </w:pPr>
      <w:rPr>
        <w:rFonts w:ascii="Wingdings" w:hAnsi="Wingdings" w:hint="default"/>
      </w:rPr>
    </w:lvl>
    <w:lvl w:ilvl="3" w:tplc="041B0001" w:tentative="1">
      <w:start w:val="1"/>
      <w:numFmt w:val="bullet"/>
      <w:lvlText w:val=""/>
      <w:lvlJc w:val="left"/>
      <w:pPr>
        <w:ind w:left="2171" w:hanging="360"/>
      </w:pPr>
      <w:rPr>
        <w:rFonts w:ascii="Symbol" w:hAnsi="Symbol" w:hint="default"/>
      </w:rPr>
    </w:lvl>
    <w:lvl w:ilvl="4" w:tplc="041B0003" w:tentative="1">
      <w:start w:val="1"/>
      <w:numFmt w:val="bullet"/>
      <w:lvlText w:val="o"/>
      <w:lvlJc w:val="left"/>
      <w:pPr>
        <w:ind w:left="2891" w:hanging="360"/>
      </w:pPr>
      <w:rPr>
        <w:rFonts w:ascii="Courier New" w:hAnsi="Courier New" w:cs="Courier New" w:hint="default"/>
      </w:rPr>
    </w:lvl>
    <w:lvl w:ilvl="5" w:tplc="041B0005" w:tentative="1">
      <w:start w:val="1"/>
      <w:numFmt w:val="bullet"/>
      <w:lvlText w:val=""/>
      <w:lvlJc w:val="left"/>
      <w:pPr>
        <w:ind w:left="3611" w:hanging="360"/>
      </w:pPr>
      <w:rPr>
        <w:rFonts w:ascii="Wingdings" w:hAnsi="Wingdings" w:hint="default"/>
      </w:rPr>
    </w:lvl>
    <w:lvl w:ilvl="6" w:tplc="041B0001" w:tentative="1">
      <w:start w:val="1"/>
      <w:numFmt w:val="bullet"/>
      <w:lvlText w:val=""/>
      <w:lvlJc w:val="left"/>
      <w:pPr>
        <w:ind w:left="4331" w:hanging="360"/>
      </w:pPr>
      <w:rPr>
        <w:rFonts w:ascii="Symbol" w:hAnsi="Symbol" w:hint="default"/>
      </w:rPr>
    </w:lvl>
    <w:lvl w:ilvl="7" w:tplc="041B0003" w:tentative="1">
      <w:start w:val="1"/>
      <w:numFmt w:val="bullet"/>
      <w:lvlText w:val="o"/>
      <w:lvlJc w:val="left"/>
      <w:pPr>
        <w:ind w:left="5051" w:hanging="360"/>
      </w:pPr>
      <w:rPr>
        <w:rFonts w:ascii="Courier New" w:hAnsi="Courier New" w:cs="Courier New" w:hint="default"/>
      </w:rPr>
    </w:lvl>
    <w:lvl w:ilvl="8" w:tplc="041B0005" w:tentative="1">
      <w:start w:val="1"/>
      <w:numFmt w:val="bullet"/>
      <w:lvlText w:val=""/>
      <w:lvlJc w:val="left"/>
      <w:pPr>
        <w:ind w:left="5771" w:hanging="360"/>
      </w:pPr>
      <w:rPr>
        <w:rFonts w:ascii="Wingdings" w:hAnsi="Wingdings" w:hint="default"/>
      </w:rPr>
    </w:lvl>
  </w:abstractNum>
  <w:abstractNum w:abstractNumId="28">
    <w:nsid w:val="3AF7534D"/>
    <w:multiLevelType w:val="hybridMultilevel"/>
    <w:tmpl w:val="FEDA9E8C"/>
    <w:lvl w:ilvl="0" w:tplc="5FB647CA">
      <w:start w:val="2"/>
      <w:numFmt w:val="upperRoman"/>
      <w:lvlText w:val="%1."/>
      <w:lvlJc w:val="left"/>
      <w:pPr>
        <w:ind w:left="1152"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3BC2322F"/>
    <w:multiLevelType w:val="hybridMultilevel"/>
    <w:tmpl w:val="04C6641A"/>
    <w:lvl w:ilvl="0" w:tplc="041B0005">
      <w:start w:val="1"/>
      <w:numFmt w:val="bullet"/>
      <w:lvlText w:val=""/>
      <w:lvlJc w:val="left"/>
      <w:pPr>
        <w:ind w:left="873" w:hanging="360"/>
      </w:pPr>
      <w:rPr>
        <w:rFonts w:ascii="Wingdings" w:hAnsi="Wingdings" w:hint="default"/>
      </w:rPr>
    </w:lvl>
    <w:lvl w:ilvl="1" w:tplc="041B0003" w:tentative="1">
      <w:start w:val="1"/>
      <w:numFmt w:val="bullet"/>
      <w:lvlText w:val="o"/>
      <w:lvlJc w:val="left"/>
      <w:pPr>
        <w:ind w:left="1593" w:hanging="360"/>
      </w:pPr>
      <w:rPr>
        <w:rFonts w:ascii="Courier New" w:hAnsi="Courier New" w:cs="Courier New" w:hint="default"/>
      </w:rPr>
    </w:lvl>
    <w:lvl w:ilvl="2" w:tplc="041B0005" w:tentative="1">
      <w:start w:val="1"/>
      <w:numFmt w:val="bullet"/>
      <w:lvlText w:val=""/>
      <w:lvlJc w:val="left"/>
      <w:pPr>
        <w:ind w:left="2313" w:hanging="360"/>
      </w:pPr>
      <w:rPr>
        <w:rFonts w:ascii="Wingdings" w:hAnsi="Wingdings" w:hint="default"/>
      </w:rPr>
    </w:lvl>
    <w:lvl w:ilvl="3" w:tplc="041B0001" w:tentative="1">
      <w:start w:val="1"/>
      <w:numFmt w:val="bullet"/>
      <w:lvlText w:val=""/>
      <w:lvlJc w:val="left"/>
      <w:pPr>
        <w:ind w:left="3033" w:hanging="360"/>
      </w:pPr>
      <w:rPr>
        <w:rFonts w:ascii="Symbol" w:hAnsi="Symbol" w:hint="default"/>
      </w:rPr>
    </w:lvl>
    <w:lvl w:ilvl="4" w:tplc="041B0003" w:tentative="1">
      <w:start w:val="1"/>
      <w:numFmt w:val="bullet"/>
      <w:lvlText w:val="o"/>
      <w:lvlJc w:val="left"/>
      <w:pPr>
        <w:ind w:left="3753" w:hanging="360"/>
      </w:pPr>
      <w:rPr>
        <w:rFonts w:ascii="Courier New" w:hAnsi="Courier New" w:cs="Courier New" w:hint="default"/>
      </w:rPr>
    </w:lvl>
    <w:lvl w:ilvl="5" w:tplc="041B0005" w:tentative="1">
      <w:start w:val="1"/>
      <w:numFmt w:val="bullet"/>
      <w:lvlText w:val=""/>
      <w:lvlJc w:val="left"/>
      <w:pPr>
        <w:ind w:left="4473" w:hanging="360"/>
      </w:pPr>
      <w:rPr>
        <w:rFonts w:ascii="Wingdings" w:hAnsi="Wingdings" w:hint="default"/>
      </w:rPr>
    </w:lvl>
    <w:lvl w:ilvl="6" w:tplc="041B0001" w:tentative="1">
      <w:start w:val="1"/>
      <w:numFmt w:val="bullet"/>
      <w:lvlText w:val=""/>
      <w:lvlJc w:val="left"/>
      <w:pPr>
        <w:ind w:left="5193" w:hanging="360"/>
      </w:pPr>
      <w:rPr>
        <w:rFonts w:ascii="Symbol" w:hAnsi="Symbol" w:hint="default"/>
      </w:rPr>
    </w:lvl>
    <w:lvl w:ilvl="7" w:tplc="041B0003" w:tentative="1">
      <w:start w:val="1"/>
      <w:numFmt w:val="bullet"/>
      <w:lvlText w:val="o"/>
      <w:lvlJc w:val="left"/>
      <w:pPr>
        <w:ind w:left="5913" w:hanging="360"/>
      </w:pPr>
      <w:rPr>
        <w:rFonts w:ascii="Courier New" w:hAnsi="Courier New" w:cs="Courier New" w:hint="default"/>
      </w:rPr>
    </w:lvl>
    <w:lvl w:ilvl="8" w:tplc="041B0005" w:tentative="1">
      <w:start w:val="1"/>
      <w:numFmt w:val="bullet"/>
      <w:lvlText w:val=""/>
      <w:lvlJc w:val="left"/>
      <w:pPr>
        <w:ind w:left="6633" w:hanging="360"/>
      </w:pPr>
      <w:rPr>
        <w:rFonts w:ascii="Wingdings" w:hAnsi="Wingdings" w:hint="default"/>
      </w:rPr>
    </w:lvl>
  </w:abstractNum>
  <w:abstractNum w:abstractNumId="30">
    <w:nsid w:val="3D5810DD"/>
    <w:multiLevelType w:val="hybridMultilevel"/>
    <w:tmpl w:val="2A28B8EE"/>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31">
    <w:nsid w:val="3E421D27"/>
    <w:multiLevelType w:val="hybridMultilevel"/>
    <w:tmpl w:val="DDE42F48"/>
    <w:lvl w:ilvl="0" w:tplc="041B0001">
      <w:start w:val="1"/>
      <w:numFmt w:val="bullet"/>
      <w:lvlText w:val=""/>
      <w:lvlJc w:val="left"/>
      <w:pPr>
        <w:ind w:left="731" w:hanging="360"/>
      </w:pPr>
      <w:rPr>
        <w:rFonts w:ascii="Symbol" w:hAnsi="Symbol" w:hint="default"/>
      </w:rPr>
    </w:lvl>
    <w:lvl w:ilvl="1" w:tplc="041B0003" w:tentative="1">
      <w:start w:val="1"/>
      <w:numFmt w:val="bullet"/>
      <w:lvlText w:val="o"/>
      <w:lvlJc w:val="left"/>
      <w:pPr>
        <w:ind w:left="1451" w:hanging="360"/>
      </w:pPr>
      <w:rPr>
        <w:rFonts w:ascii="Courier New" w:hAnsi="Courier New" w:cs="Courier New" w:hint="default"/>
      </w:rPr>
    </w:lvl>
    <w:lvl w:ilvl="2" w:tplc="041B0005" w:tentative="1">
      <w:start w:val="1"/>
      <w:numFmt w:val="bullet"/>
      <w:lvlText w:val=""/>
      <w:lvlJc w:val="left"/>
      <w:pPr>
        <w:ind w:left="2171" w:hanging="360"/>
      </w:pPr>
      <w:rPr>
        <w:rFonts w:ascii="Wingdings" w:hAnsi="Wingdings" w:hint="default"/>
      </w:rPr>
    </w:lvl>
    <w:lvl w:ilvl="3" w:tplc="041B0001" w:tentative="1">
      <w:start w:val="1"/>
      <w:numFmt w:val="bullet"/>
      <w:lvlText w:val=""/>
      <w:lvlJc w:val="left"/>
      <w:pPr>
        <w:ind w:left="2891" w:hanging="360"/>
      </w:pPr>
      <w:rPr>
        <w:rFonts w:ascii="Symbol" w:hAnsi="Symbol" w:hint="default"/>
      </w:rPr>
    </w:lvl>
    <w:lvl w:ilvl="4" w:tplc="041B0003" w:tentative="1">
      <w:start w:val="1"/>
      <w:numFmt w:val="bullet"/>
      <w:lvlText w:val="o"/>
      <w:lvlJc w:val="left"/>
      <w:pPr>
        <w:ind w:left="3611" w:hanging="360"/>
      </w:pPr>
      <w:rPr>
        <w:rFonts w:ascii="Courier New" w:hAnsi="Courier New" w:cs="Courier New" w:hint="default"/>
      </w:rPr>
    </w:lvl>
    <w:lvl w:ilvl="5" w:tplc="041B0005" w:tentative="1">
      <w:start w:val="1"/>
      <w:numFmt w:val="bullet"/>
      <w:lvlText w:val=""/>
      <w:lvlJc w:val="left"/>
      <w:pPr>
        <w:ind w:left="4331" w:hanging="360"/>
      </w:pPr>
      <w:rPr>
        <w:rFonts w:ascii="Wingdings" w:hAnsi="Wingdings" w:hint="default"/>
      </w:rPr>
    </w:lvl>
    <w:lvl w:ilvl="6" w:tplc="041B0001" w:tentative="1">
      <w:start w:val="1"/>
      <w:numFmt w:val="bullet"/>
      <w:lvlText w:val=""/>
      <w:lvlJc w:val="left"/>
      <w:pPr>
        <w:ind w:left="5051" w:hanging="360"/>
      </w:pPr>
      <w:rPr>
        <w:rFonts w:ascii="Symbol" w:hAnsi="Symbol" w:hint="default"/>
      </w:rPr>
    </w:lvl>
    <w:lvl w:ilvl="7" w:tplc="041B0003" w:tentative="1">
      <w:start w:val="1"/>
      <w:numFmt w:val="bullet"/>
      <w:lvlText w:val="o"/>
      <w:lvlJc w:val="left"/>
      <w:pPr>
        <w:ind w:left="5771" w:hanging="360"/>
      </w:pPr>
      <w:rPr>
        <w:rFonts w:ascii="Courier New" w:hAnsi="Courier New" w:cs="Courier New" w:hint="default"/>
      </w:rPr>
    </w:lvl>
    <w:lvl w:ilvl="8" w:tplc="041B0005" w:tentative="1">
      <w:start w:val="1"/>
      <w:numFmt w:val="bullet"/>
      <w:lvlText w:val=""/>
      <w:lvlJc w:val="left"/>
      <w:pPr>
        <w:ind w:left="6491" w:hanging="360"/>
      </w:pPr>
      <w:rPr>
        <w:rFonts w:ascii="Wingdings" w:hAnsi="Wingdings" w:hint="default"/>
      </w:rPr>
    </w:lvl>
  </w:abstractNum>
  <w:abstractNum w:abstractNumId="32">
    <w:nsid w:val="411C2168"/>
    <w:multiLevelType w:val="hybridMultilevel"/>
    <w:tmpl w:val="A0627D14"/>
    <w:lvl w:ilvl="0" w:tplc="041B0005">
      <w:start w:val="1"/>
      <w:numFmt w:val="bullet"/>
      <w:lvlText w:val=""/>
      <w:lvlJc w:val="left"/>
      <w:pPr>
        <w:ind w:left="153" w:hanging="360"/>
      </w:pPr>
      <w:rPr>
        <w:rFonts w:ascii="Wingdings" w:hAnsi="Wingdings" w:hint="default"/>
      </w:rPr>
    </w:lvl>
    <w:lvl w:ilvl="1" w:tplc="041B0003" w:tentative="1">
      <w:start w:val="1"/>
      <w:numFmt w:val="bullet"/>
      <w:lvlText w:val="o"/>
      <w:lvlJc w:val="left"/>
      <w:pPr>
        <w:ind w:left="873" w:hanging="360"/>
      </w:pPr>
      <w:rPr>
        <w:rFonts w:ascii="Courier New" w:hAnsi="Courier New" w:cs="Courier New" w:hint="default"/>
      </w:rPr>
    </w:lvl>
    <w:lvl w:ilvl="2" w:tplc="041B0005" w:tentative="1">
      <w:start w:val="1"/>
      <w:numFmt w:val="bullet"/>
      <w:lvlText w:val=""/>
      <w:lvlJc w:val="left"/>
      <w:pPr>
        <w:ind w:left="1593" w:hanging="360"/>
      </w:pPr>
      <w:rPr>
        <w:rFonts w:ascii="Wingdings" w:hAnsi="Wingdings" w:hint="default"/>
      </w:rPr>
    </w:lvl>
    <w:lvl w:ilvl="3" w:tplc="041B0001" w:tentative="1">
      <w:start w:val="1"/>
      <w:numFmt w:val="bullet"/>
      <w:lvlText w:val=""/>
      <w:lvlJc w:val="left"/>
      <w:pPr>
        <w:ind w:left="2313" w:hanging="360"/>
      </w:pPr>
      <w:rPr>
        <w:rFonts w:ascii="Symbol" w:hAnsi="Symbol" w:hint="default"/>
      </w:rPr>
    </w:lvl>
    <w:lvl w:ilvl="4" w:tplc="041B0003" w:tentative="1">
      <w:start w:val="1"/>
      <w:numFmt w:val="bullet"/>
      <w:lvlText w:val="o"/>
      <w:lvlJc w:val="left"/>
      <w:pPr>
        <w:ind w:left="3033" w:hanging="360"/>
      </w:pPr>
      <w:rPr>
        <w:rFonts w:ascii="Courier New" w:hAnsi="Courier New" w:cs="Courier New" w:hint="default"/>
      </w:rPr>
    </w:lvl>
    <w:lvl w:ilvl="5" w:tplc="041B0005" w:tentative="1">
      <w:start w:val="1"/>
      <w:numFmt w:val="bullet"/>
      <w:lvlText w:val=""/>
      <w:lvlJc w:val="left"/>
      <w:pPr>
        <w:ind w:left="3753" w:hanging="360"/>
      </w:pPr>
      <w:rPr>
        <w:rFonts w:ascii="Wingdings" w:hAnsi="Wingdings" w:hint="default"/>
      </w:rPr>
    </w:lvl>
    <w:lvl w:ilvl="6" w:tplc="041B0001" w:tentative="1">
      <w:start w:val="1"/>
      <w:numFmt w:val="bullet"/>
      <w:lvlText w:val=""/>
      <w:lvlJc w:val="left"/>
      <w:pPr>
        <w:ind w:left="4473" w:hanging="360"/>
      </w:pPr>
      <w:rPr>
        <w:rFonts w:ascii="Symbol" w:hAnsi="Symbol" w:hint="default"/>
      </w:rPr>
    </w:lvl>
    <w:lvl w:ilvl="7" w:tplc="041B0003" w:tentative="1">
      <w:start w:val="1"/>
      <w:numFmt w:val="bullet"/>
      <w:lvlText w:val="o"/>
      <w:lvlJc w:val="left"/>
      <w:pPr>
        <w:ind w:left="5193" w:hanging="360"/>
      </w:pPr>
      <w:rPr>
        <w:rFonts w:ascii="Courier New" w:hAnsi="Courier New" w:cs="Courier New" w:hint="default"/>
      </w:rPr>
    </w:lvl>
    <w:lvl w:ilvl="8" w:tplc="041B0005" w:tentative="1">
      <w:start w:val="1"/>
      <w:numFmt w:val="bullet"/>
      <w:lvlText w:val=""/>
      <w:lvlJc w:val="left"/>
      <w:pPr>
        <w:ind w:left="5913" w:hanging="360"/>
      </w:pPr>
      <w:rPr>
        <w:rFonts w:ascii="Wingdings" w:hAnsi="Wingdings" w:hint="default"/>
      </w:rPr>
    </w:lvl>
  </w:abstractNum>
  <w:abstractNum w:abstractNumId="33">
    <w:nsid w:val="42C54023"/>
    <w:multiLevelType w:val="hybridMultilevel"/>
    <w:tmpl w:val="A442E482"/>
    <w:lvl w:ilvl="0" w:tplc="041B0003">
      <w:start w:val="1"/>
      <w:numFmt w:val="bullet"/>
      <w:lvlText w:val="o"/>
      <w:lvlJc w:val="left"/>
      <w:pPr>
        <w:ind w:left="873" w:hanging="360"/>
      </w:pPr>
      <w:rPr>
        <w:rFonts w:ascii="Courier New" w:hAnsi="Courier New" w:cs="Courier New" w:hint="default"/>
      </w:rPr>
    </w:lvl>
    <w:lvl w:ilvl="1" w:tplc="041B0003" w:tentative="1">
      <w:start w:val="1"/>
      <w:numFmt w:val="bullet"/>
      <w:lvlText w:val="o"/>
      <w:lvlJc w:val="left"/>
      <w:pPr>
        <w:ind w:left="1593" w:hanging="360"/>
      </w:pPr>
      <w:rPr>
        <w:rFonts w:ascii="Courier New" w:hAnsi="Courier New" w:cs="Courier New" w:hint="default"/>
      </w:rPr>
    </w:lvl>
    <w:lvl w:ilvl="2" w:tplc="041B0005" w:tentative="1">
      <w:start w:val="1"/>
      <w:numFmt w:val="bullet"/>
      <w:lvlText w:val=""/>
      <w:lvlJc w:val="left"/>
      <w:pPr>
        <w:ind w:left="2313" w:hanging="360"/>
      </w:pPr>
      <w:rPr>
        <w:rFonts w:ascii="Wingdings" w:hAnsi="Wingdings" w:hint="default"/>
      </w:rPr>
    </w:lvl>
    <w:lvl w:ilvl="3" w:tplc="041B0001" w:tentative="1">
      <w:start w:val="1"/>
      <w:numFmt w:val="bullet"/>
      <w:lvlText w:val=""/>
      <w:lvlJc w:val="left"/>
      <w:pPr>
        <w:ind w:left="3033" w:hanging="360"/>
      </w:pPr>
      <w:rPr>
        <w:rFonts w:ascii="Symbol" w:hAnsi="Symbol" w:hint="default"/>
      </w:rPr>
    </w:lvl>
    <w:lvl w:ilvl="4" w:tplc="041B0003" w:tentative="1">
      <w:start w:val="1"/>
      <w:numFmt w:val="bullet"/>
      <w:lvlText w:val="o"/>
      <w:lvlJc w:val="left"/>
      <w:pPr>
        <w:ind w:left="3753" w:hanging="360"/>
      </w:pPr>
      <w:rPr>
        <w:rFonts w:ascii="Courier New" w:hAnsi="Courier New" w:cs="Courier New" w:hint="default"/>
      </w:rPr>
    </w:lvl>
    <w:lvl w:ilvl="5" w:tplc="041B0005" w:tentative="1">
      <w:start w:val="1"/>
      <w:numFmt w:val="bullet"/>
      <w:lvlText w:val=""/>
      <w:lvlJc w:val="left"/>
      <w:pPr>
        <w:ind w:left="4473" w:hanging="360"/>
      </w:pPr>
      <w:rPr>
        <w:rFonts w:ascii="Wingdings" w:hAnsi="Wingdings" w:hint="default"/>
      </w:rPr>
    </w:lvl>
    <w:lvl w:ilvl="6" w:tplc="041B0001" w:tentative="1">
      <w:start w:val="1"/>
      <w:numFmt w:val="bullet"/>
      <w:lvlText w:val=""/>
      <w:lvlJc w:val="left"/>
      <w:pPr>
        <w:ind w:left="5193" w:hanging="360"/>
      </w:pPr>
      <w:rPr>
        <w:rFonts w:ascii="Symbol" w:hAnsi="Symbol" w:hint="default"/>
      </w:rPr>
    </w:lvl>
    <w:lvl w:ilvl="7" w:tplc="041B0003" w:tentative="1">
      <w:start w:val="1"/>
      <w:numFmt w:val="bullet"/>
      <w:lvlText w:val="o"/>
      <w:lvlJc w:val="left"/>
      <w:pPr>
        <w:ind w:left="5913" w:hanging="360"/>
      </w:pPr>
      <w:rPr>
        <w:rFonts w:ascii="Courier New" w:hAnsi="Courier New" w:cs="Courier New" w:hint="default"/>
      </w:rPr>
    </w:lvl>
    <w:lvl w:ilvl="8" w:tplc="041B0005" w:tentative="1">
      <w:start w:val="1"/>
      <w:numFmt w:val="bullet"/>
      <w:lvlText w:val=""/>
      <w:lvlJc w:val="left"/>
      <w:pPr>
        <w:ind w:left="6633" w:hanging="360"/>
      </w:pPr>
      <w:rPr>
        <w:rFonts w:ascii="Wingdings" w:hAnsi="Wingdings" w:hint="default"/>
      </w:rPr>
    </w:lvl>
  </w:abstractNum>
  <w:abstractNum w:abstractNumId="34">
    <w:nsid w:val="446231A9"/>
    <w:multiLevelType w:val="hybridMultilevel"/>
    <w:tmpl w:val="5FA83F32"/>
    <w:lvl w:ilvl="0" w:tplc="041B000F">
      <w:start w:val="1"/>
      <w:numFmt w:val="decimal"/>
      <w:lvlText w:val="%1."/>
      <w:lvlJc w:val="left"/>
      <w:pPr>
        <w:ind w:left="731" w:hanging="360"/>
      </w:pPr>
    </w:lvl>
    <w:lvl w:ilvl="1" w:tplc="041B0019" w:tentative="1">
      <w:start w:val="1"/>
      <w:numFmt w:val="lowerLetter"/>
      <w:lvlText w:val="%2."/>
      <w:lvlJc w:val="left"/>
      <w:pPr>
        <w:ind w:left="1451" w:hanging="360"/>
      </w:pPr>
    </w:lvl>
    <w:lvl w:ilvl="2" w:tplc="041B001B" w:tentative="1">
      <w:start w:val="1"/>
      <w:numFmt w:val="lowerRoman"/>
      <w:lvlText w:val="%3."/>
      <w:lvlJc w:val="right"/>
      <w:pPr>
        <w:ind w:left="2171" w:hanging="180"/>
      </w:pPr>
    </w:lvl>
    <w:lvl w:ilvl="3" w:tplc="041B000F" w:tentative="1">
      <w:start w:val="1"/>
      <w:numFmt w:val="decimal"/>
      <w:lvlText w:val="%4."/>
      <w:lvlJc w:val="left"/>
      <w:pPr>
        <w:ind w:left="2891" w:hanging="360"/>
      </w:pPr>
    </w:lvl>
    <w:lvl w:ilvl="4" w:tplc="041B0019" w:tentative="1">
      <w:start w:val="1"/>
      <w:numFmt w:val="lowerLetter"/>
      <w:lvlText w:val="%5."/>
      <w:lvlJc w:val="left"/>
      <w:pPr>
        <w:ind w:left="3611" w:hanging="360"/>
      </w:pPr>
    </w:lvl>
    <w:lvl w:ilvl="5" w:tplc="041B001B" w:tentative="1">
      <w:start w:val="1"/>
      <w:numFmt w:val="lowerRoman"/>
      <w:lvlText w:val="%6."/>
      <w:lvlJc w:val="right"/>
      <w:pPr>
        <w:ind w:left="4331" w:hanging="180"/>
      </w:pPr>
    </w:lvl>
    <w:lvl w:ilvl="6" w:tplc="041B000F" w:tentative="1">
      <w:start w:val="1"/>
      <w:numFmt w:val="decimal"/>
      <w:lvlText w:val="%7."/>
      <w:lvlJc w:val="left"/>
      <w:pPr>
        <w:ind w:left="5051" w:hanging="360"/>
      </w:pPr>
    </w:lvl>
    <w:lvl w:ilvl="7" w:tplc="041B0019" w:tentative="1">
      <w:start w:val="1"/>
      <w:numFmt w:val="lowerLetter"/>
      <w:lvlText w:val="%8."/>
      <w:lvlJc w:val="left"/>
      <w:pPr>
        <w:ind w:left="5771" w:hanging="360"/>
      </w:pPr>
    </w:lvl>
    <w:lvl w:ilvl="8" w:tplc="041B001B" w:tentative="1">
      <w:start w:val="1"/>
      <w:numFmt w:val="lowerRoman"/>
      <w:lvlText w:val="%9."/>
      <w:lvlJc w:val="right"/>
      <w:pPr>
        <w:ind w:left="6491" w:hanging="180"/>
      </w:pPr>
    </w:lvl>
  </w:abstractNum>
  <w:abstractNum w:abstractNumId="35">
    <w:nsid w:val="44AA7D6F"/>
    <w:multiLevelType w:val="hybridMultilevel"/>
    <w:tmpl w:val="9E4899A4"/>
    <w:lvl w:ilvl="0" w:tplc="041B0005">
      <w:start w:val="1"/>
      <w:numFmt w:val="bullet"/>
      <w:lvlText w:val=""/>
      <w:lvlJc w:val="left"/>
      <w:pPr>
        <w:ind w:left="731" w:hanging="360"/>
      </w:pPr>
      <w:rPr>
        <w:rFonts w:ascii="Wingdings" w:hAnsi="Wingdings" w:hint="default"/>
      </w:rPr>
    </w:lvl>
    <w:lvl w:ilvl="1" w:tplc="041B0003" w:tentative="1">
      <w:start w:val="1"/>
      <w:numFmt w:val="bullet"/>
      <w:lvlText w:val="o"/>
      <w:lvlJc w:val="left"/>
      <w:pPr>
        <w:ind w:left="1451" w:hanging="360"/>
      </w:pPr>
      <w:rPr>
        <w:rFonts w:ascii="Courier New" w:hAnsi="Courier New" w:cs="Courier New" w:hint="default"/>
      </w:rPr>
    </w:lvl>
    <w:lvl w:ilvl="2" w:tplc="041B0005" w:tentative="1">
      <w:start w:val="1"/>
      <w:numFmt w:val="bullet"/>
      <w:lvlText w:val=""/>
      <w:lvlJc w:val="left"/>
      <w:pPr>
        <w:ind w:left="2171" w:hanging="360"/>
      </w:pPr>
      <w:rPr>
        <w:rFonts w:ascii="Wingdings" w:hAnsi="Wingdings" w:hint="default"/>
      </w:rPr>
    </w:lvl>
    <w:lvl w:ilvl="3" w:tplc="041B0001" w:tentative="1">
      <w:start w:val="1"/>
      <w:numFmt w:val="bullet"/>
      <w:lvlText w:val=""/>
      <w:lvlJc w:val="left"/>
      <w:pPr>
        <w:ind w:left="2891" w:hanging="360"/>
      </w:pPr>
      <w:rPr>
        <w:rFonts w:ascii="Symbol" w:hAnsi="Symbol" w:hint="default"/>
      </w:rPr>
    </w:lvl>
    <w:lvl w:ilvl="4" w:tplc="041B0003" w:tentative="1">
      <w:start w:val="1"/>
      <w:numFmt w:val="bullet"/>
      <w:lvlText w:val="o"/>
      <w:lvlJc w:val="left"/>
      <w:pPr>
        <w:ind w:left="3611" w:hanging="360"/>
      </w:pPr>
      <w:rPr>
        <w:rFonts w:ascii="Courier New" w:hAnsi="Courier New" w:cs="Courier New" w:hint="default"/>
      </w:rPr>
    </w:lvl>
    <w:lvl w:ilvl="5" w:tplc="041B0005" w:tentative="1">
      <w:start w:val="1"/>
      <w:numFmt w:val="bullet"/>
      <w:lvlText w:val=""/>
      <w:lvlJc w:val="left"/>
      <w:pPr>
        <w:ind w:left="4331" w:hanging="360"/>
      </w:pPr>
      <w:rPr>
        <w:rFonts w:ascii="Wingdings" w:hAnsi="Wingdings" w:hint="default"/>
      </w:rPr>
    </w:lvl>
    <w:lvl w:ilvl="6" w:tplc="041B0001" w:tentative="1">
      <w:start w:val="1"/>
      <w:numFmt w:val="bullet"/>
      <w:lvlText w:val=""/>
      <w:lvlJc w:val="left"/>
      <w:pPr>
        <w:ind w:left="5051" w:hanging="360"/>
      </w:pPr>
      <w:rPr>
        <w:rFonts w:ascii="Symbol" w:hAnsi="Symbol" w:hint="default"/>
      </w:rPr>
    </w:lvl>
    <w:lvl w:ilvl="7" w:tplc="041B0003" w:tentative="1">
      <w:start w:val="1"/>
      <w:numFmt w:val="bullet"/>
      <w:lvlText w:val="o"/>
      <w:lvlJc w:val="left"/>
      <w:pPr>
        <w:ind w:left="5771" w:hanging="360"/>
      </w:pPr>
      <w:rPr>
        <w:rFonts w:ascii="Courier New" w:hAnsi="Courier New" w:cs="Courier New" w:hint="default"/>
      </w:rPr>
    </w:lvl>
    <w:lvl w:ilvl="8" w:tplc="041B0005" w:tentative="1">
      <w:start w:val="1"/>
      <w:numFmt w:val="bullet"/>
      <w:lvlText w:val=""/>
      <w:lvlJc w:val="left"/>
      <w:pPr>
        <w:ind w:left="6491" w:hanging="360"/>
      </w:pPr>
      <w:rPr>
        <w:rFonts w:ascii="Wingdings" w:hAnsi="Wingdings" w:hint="default"/>
      </w:rPr>
    </w:lvl>
  </w:abstractNum>
  <w:abstractNum w:abstractNumId="36">
    <w:nsid w:val="48174E49"/>
    <w:multiLevelType w:val="hybridMultilevel"/>
    <w:tmpl w:val="069A802E"/>
    <w:lvl w:ilvl="0" w:tplc="041B0001">
      <w:start w:val="1"/>
      <w:numFmt w:val="bullet"/>
      <w:lvlText w:val=""/>
      <w:lvlJc w:val="left"/>
      <w:pPr>
        <w:ind w:left="153" w:hanging="360"/>
      </w:pPr>
      <w:rPr>
        <w:rFonts w:ascii="Symbol" w:hAnsi="Symbol" w:hint="default"/>
      </w:rPr>
    </w:lvl>
    <w:lvl w:ilvl="1" w:tplc="041B0003" w:tentative="1">
      <w:start w:val="1"/>
      <w:numFmt w:val="bullet"/>
      <w:lvlText w:val="o"/>
      <w:lvlJc w:val="left"/>
      <w:pPr>
        <w:ind w:left="873" w:hanging="360"/>
      </w:pPr>
      <w:rPr>
        <w:rFonts w:ascii="Courier New" w:hAnsi="Courier New" w:cs="Courier New" w:hint="default"/>
      </w:rPr>
    </w:lvl>
    <w:lvl w:ilvl="2" w:tplc="041B0005" w:tentative="1">
      <w:start w:val="1"/>
      <w:numFmt w:val="bullet"/>
      <w:lvlText w:val=""/>
      <w:lvlJc w:val="left"/>
      <w:pPr>
        <w:ind w:left="1593" w:hanging="360"/>
      </w:pPr>
      <w:rPr>
        <w:rFonts w:ascii="Wingdings" w:hAnsi="Wingdings" w:hint="default"/>
      </w:rPr>
    </w:lvl>
    <w:lvl w:ilvl="3" w:tplc="041B0001" w:tentative="1">
      <w:start w:val="1"/>
      <w:numFmt w:val="bullet"/>
      <w:lvlText w:val=""/>
      <w:lvlJc w:val="left"/>
      <w:pPr>
        <w:ind w:left="2313" w:hanging="360"/>
      </w:pPr>
      <w:rPr>
        <w:rFonts w:ascii="Symbol" w:hAnsi="Symbol" w:hint="default"/>
      </w:rPr>
    </w:lvl>
    <w:lvl w:ilvl="4" w:tplc="041B0003" w:tentative="1">
      <w:start w:val="1"/>
      <w:numFmt w:val="bullet"/>
      <w:lvlText w:val="o"/>
      <w:lvlJc w:val="left"/>
      <w:pPr>
        <w:ind w:left="3033" w:hanging="360"/>
      </w:pPr>
      <w:rPr>
        <w:rFonts w:ascii="Courier New" w:hAnsi="Courier New" w:cs="Courier New" w:hint="default"/>
      </w:rPr>
    </w:lvl>
    <w:lvl w:ilvl="5" w:tplc="041B0005" w:tentative="1">
      <w:start w:val="1"/>
      <w:numFmt w:val="bullet"/>
      <w:lvlText w:val=""/>
      <w:lvlJc w:val="left"/>
      <w:pPr>
        <w:ind w:left="3753" w:hanging="360"/>
      </w:pPr>
      <w:rPr>
        <w:rFonts w:ascii="Wingdings" w:hAnsi="Wingdings" w:hint="default"/>
      </w:rPr>
    </w:lvl>
    <w:lvl w:ilvl="6" w:tplc="041B0001" w:tentative="1">
      <w:start w:val="1"/>
      <w:numFmt w:val="bullet"/>
      <w:lvlText w:val=""/>
      <w:lvlJc w:val="left"/>
      <w:pPr>
        <w:ind w:left="4473" w:hanging="360"/>
      </w:pPr>
      <w:rPr>
        <w:rFonts w:ascii="Symbol" w:hAnsi="Symbol" w:hint="default"/>
      </w:rPr>
    </w:lvl>
    <w:lvl w:ilvl="7" w:tplc="041B0003" w:tentative="1">
      <w:start w:val="1"/>
      <w:numFmt w:val="bullet"/>
      <w:lvlText w:val="o"/>
      <w:lvlJc w:val="left"/>
      <w:pPr>
        <w:ind w:left="5193" w:hanging="360"/>
      </w:pPr>
      <w:rPr>
        <w:rFonts w:ascii="Courier New" w:hAnsi="Courier New" w:cs="Courier New" w:hint="default"/>
      </w:rPr>
    </w:lvl>
    <w:lvl w:ilvl="8" w:tplc="041B0005" w:tentative="1">
      <w:start w:val="1"/>
      <w:numFmt w:val="bullet"/>
      <w:lvlText w:val=""/>
      <w:lvlJc w:val="left"/>
      <w:pPr>
        <w:ind w:left="5913" w:hanging="360"/>
      </w:pPr>
      <w:rPr>
        <w:rFonts w:ascii="Wingdings" w:hAnsi="Wingdings" w:hint="default"/>
      </w:rPr>
    </w:lvl>
  </w:abstractNum>
  <w:abstractNum w:abstractNumId="37">
    <w:nsid w:val="4AAE2FFB"/>
    <w:multiLevelType w:val="hybridMultilevel"/>
    <w:tmpl w:val="FD6A5AFE"/>
    <w:lvl w:ilvl="0" w:tplc="041B0005">
      <w:start w:val="1"/>
      <w:numFmt w:val="bullet"/>
      <w:lvlText w:val=""/>
      <w:lvlJc w:val="left"/>
      <w:pPr>
        <w:ind w:left="1593" w:hanging="360"/>
      </w:pPr>
      <w:rPr>
        <w:rFonts w:ascii="Wingdings" w:hAnsi="Wingdings" w:hint="default"/>
      </w:rPr>
    </w:lvl>
    <w:lvl w:ilvl="1" w:tplc="041B0003" w:tentative="1">
      <w:start w:val="1"/>
      <w:numFmt w:val="bullet"/>
      <w:lvlText w:val="o"/>
      <w:lvlJc w:val="left"/>
      <w:pPr>
        <w:ind w:left="2313" w:hanging="360"/>
      </w:pPr>
      <w:rPr>
        <w:rFonts w:ascii="Courier New" w:hAnsi="Courier New" w:cs="Courier New" w:hint="default"/>
      </w:rPr>
    </w:lvl>
    <w:lvl w:ilvl="2" w:tplc="041B0005" w:tentative="1">
      <w:start w:val="1"/>
      <w:numFmt w:val="bullet"/>
      <w:lvlText w:val=""/>
      <w:lvlJc w:val="left"/>
      <w:pPr>
        <w:ind w:left="3033" w:hanging="360"/>
      </w:pPr>
      <w:rPr>
        <w:rFonts w:ascii="Wingdings" w:hAnsi="Wingdings" w:hint="default"/>
      </w:rPr>
    </w:lvl>
    <w:lvl w:ilvl="3" w:tplc="041B0001" w:tentative="1">
      <w:start w:val="1"/>
      <w:numFmt w:val="bullet"/>
      <w:lvlText w:val=""/>
      <w:lvlJc w:val="left"/>
      <w:pPr>
        <w:ind w:left="3753" w:hanging="360"/>
      </w:pPr>
      <w:rPr>
        <w:rFonts w:ascii="Symbol" w:hAnsi="Symbol" w:hint="default"/>
      </w:rPr>
    </w:lvl>
    <w:lvl w:ilvl="4" w:tplc="041B0003" w:tentative="1">
      <w:start w:val="1"/>
      <w:numFmt w:val="bullet"/>
      <w:lvlText w:val="o"/>
      <w:lvlJc w:val="left"/>
      <w:pPr>
        <w:ind w:left="4473" w:hanging="360"/>
      </w:pPr>
      <w:rPr>
        <w:rFonts w:ascii="Courier New" w:hAnsi="Courier New" w:cs="Courier New" w:hint="default"/>
      </w:rPr>
    </w:lvl>
    <w:lvl w:ilvl="5" w:tplc="041B0005" w:tentative="1">
      <w:start w:val="1"/>
      <w:numFmt w:val="bullet"/>
      <w:lvlText w:val=""/>
      <w:lvlJc w:val="left"/>
      <w:pPr>
        <w:ind w:left="5193" w:hanging="360"/>
      </w:pPr>
      <w:rPr>
        <w:rFonts w:ascii="Wingdings" w:hAnsi="Wingdings" w:hint="default"/>
      </w:rPr>
    </w:lvl>
    <w:lvl w:ilvl="6" w:tplc="041B0001" w:tentative="1">
      <w:start w:val="1"/>
      <w:numFmt w:val="bullet"/>
      <w:lvlText w:val=""/>
      <w:lvlJc w:val="left"/>
      <w:pPr>
        <w:ind w:left="5913" w:hanging="360"/>
      </w:pPr>
      <w:rPr>
        <w:rFonts w:ascii="Symbol" w:hAnsi="Symbol" w:hint="default"/>
      </w:rPr>
    </w:lvl>
    <w:lvl w:ilvl="7" w:tplc="041B0003" w:tentative="1">
      <w:start w:val="1"/>
      <w:numFmt w:val="bullet"/>
      <w:lvlText w:val="o"/>
      <w:lvlJc w:val="left"/>
      <w:pPr>
        <w:ind w:left="6633" w:hanging="360"/>
      </w:pPr>
      <w:rPr>
        <w:rFonts w:ascii="Courier New" w:hAnsi="Courier New" w:cs="Courier New" w:hint="default"/>
      </w:rPr>
    </w:lvl>
    <w:lvl w:ilvl="8" w:tplc="041B0005" w:tentative="1">
      <w:start w:val="1"/>
      <w:numFmt w:val="bullet"/>
      <w:lvlText w:val=""/>
      <w:lvlJc w:val="left"/>
      <w:pPr>
        <w:ind w:left="7353" w:hanging="360"/>
      </w:pPr>
      <w:rPr>
        <w:rFonts w:ascii="Wingdings" w:hAnsi="Wingdings" w:hint="default"/>
      </w:rPr>
    </w:lvl>
  </w:abstractNum>
  <w:abstractNum w:abstractNumId="38">
    <w:nsid w:val="4B2F7F2E"/>
    <w:multiLevelType w:val="hybridMultilevel"/>
    <w:tmpl w:val="30D23936"/>
    <w:lvl w:ilvl="0" w:tplc="041B0005">
      <w:start w:val="1"/>
      <w:numFmt w:val="bullet"/>
      <w:lvlText w:val=""/>
      <w:lvlJc w:val="left"/>
      <w:pPr>
        <w:ind w:left="731" w:hanging="360"/>
      </w:pPr>
      <w:rPr>
        <w:rFonts w:ascii="Wingdings" w:hAnsi="Wingdings" w:hint="default"/>
      </w:rPr>
    </w:lvl>
    <w:lvl w:ilvl="1" w:tplc="041B0003" w:tentative="1">
      <w:start w:val="1"/>
      <w:numFmt w:val="bullet"/>
      <w:lvlText w:val="o"/>
      <w:lvlJc w:val="left"/>
      <w:pPr>
        <w:ind w:left="1451" w:hanging="360"/>
      </w:pPr>
      <w:rPr>
        <w:rFonts w:ascii="Courier New" w:hAnsi="Courier New" w:cs="Courier New" w:hint="default"/>
      </w:rPr>
    </w:lvl>
    <w:lvl w:ilvl="2" w:tplc="041B0005" w:tentative="1">
      <w:start w:val="1"/>
      <w:numFmt w:val="bullet"/>
      <w:lvlText w:val=""/>
      <w:lvlJc w:val="left"/>
      <w:pPr>
        <w:ind w:left="2171" w:hanging="360"/>
      </w:pPr>
      <w:rPr>
        <w:rFonts w:ascii="Wingdings" w:hAnsi="Wingdings" w:hint="default"/>
      </w:rPr>
    </w:lvl>
    <w:lvl w:ilvl="3" w:tplc="041B0001" w:tentative="1">
      <w:start w:val="1"/>
      <w:numFmt w:val="bullet"/>
      <w:lvlText w:val=""/>
      <w:lvlJc w:val="left"/>
      <w:pPr>
        <w:ind w:left="2891" w:hanging="360"/>
      </w:pPr>
      <w:rPr>
        <w:rFonts w:ascii="Symbol" w:hAnsi="Symbol" w:hint="default"/>
      </w:rPr>
    </w:lvl>
    <w:lvl w:ilvl="4" w:tplc="041B0003" w:tentative="1">
      <w:start w:val="1"/>
      <w:numFmt w:val="bullet"/>
      <w:lvlText w:val="o"/>
      <w:lvlJc w:val="left"/>
      <w:pPr>
        <w:ind w:left="3611" w:hanging="360"/>
      </w:pPr>
      <w:rPr>
        <w:rFonts w:ascii="Courier New" w:hAnsi="Courier New" w:cs="Courier New" w:hint="default"/>
      </w:rPr>
    </w:lvl>
    <w:lvl w:ilvl="5" w:tplc="041B0005" w:tentative="1">
      <w:start w:val="1"/>
      <w:numFmt w:val="bullet"/>
      <w:lvlText w:val=""/>
      <w:lvlJc w:val="left"/>
      <w:pPr>
        <w:ind w:left="4331" w:hanging="360"/>
      </w:pPr>
      <w:rPr>
        <w:rFonts w:ascii="Wingdings" w:hAnsi="Wingdings" w:hint="default"/>
      </w:rPr>
    </w:lvl>
    <w:lvl w:ilvl="6" w:tplc="041B0001" w:tentative="1">
      <w:start w:val="1"/>
      <w:numFmt w:val="bullet"/>
      <w:lvlText w:val=""/>
      <w:lvlJc w:val="left"/>
      <w:pPr>
        <w:ind w:left="5051" w:hanging="360"/>
      </w:pPr>
      <w:rPr>
        <w:rFonts w:ascii="Symbol" w:hAnsi="Symbol" w:hint="default"/>
      </w:rPr>
    </w:lvl>
    <w:lvl w:ilvl="7" w:tplc="041B0003" w:tentative="1">
      <w:start w:val="1"/>
      <w:numFmt w:val="bullet"/>
      <w:lvlText w:val="o"/>
      <w:lvlJc w:val="left"/>
      <w:pPr>
        <w:ind w:left="5771" w:hanging="360"/>
      </w:pPr>
      <w:rPr>
        <w:rFonts w:ascii="Courier New" w:hAnsi="Courier New" w:cs="Courier New" w:hint="default"/>
      </w:rPr>
    </w:lvl>
    <w:lvl w:ilvl="8" w:tplc="041B0005" w:tentative="1">
      <w:start w:val="1"/>
      <w:numFmt w:val="bullet"/>
      <w:lvlText w:val=""/>
      <w:lvlJc w:val="left"/>
      <w:pPr>
        <w:ind w:left="6491" w:hanging="360"/>
      </w:pPr>
      <w:rPr>
        <w:rFonts w:ascii="Wingdings" w:hAnsi="Wingdings" w:hint="default"/>
      </w:rPr>
    </w:lvl>
  </w:abstractNum>
  <w:abstractNum w:abstractNumId="39">
    <w:nsid w:val="4BAB2DC9"/>
    <w:multiLevelType w:val="hybridMultilevel"/>
    <w:tmpl w:val="84F05B42"/>
    <w:lvl w:ilvl="0" w:tplc="041B0001">
      <w:start w:val="1"/>
      <w:numFmt w:val="bullet"/>
      <w:lvlText w:val=""/>
      <w:lvlJc w:val="left"/>
      <w:pPr>
        <w:ind w:left="153" w:hanging="360"/>
      </w:pPr>
      <w:rPr>
        <w:rFonts w:ascii="Symbol" w:hAnsi="Symbol" w:hint="default"/>
      </w:rPr>
    </w:lvl>
    <w:lvl w:ilvl="1" w:tplc="041B0003" w:tentative="1">
      <w:start w:val="1"/>
      <w:numFmt w:val="bullet"/>
      <w:lvlText w:val="o"/>
      <w:lvlJc w:val="left"/>
      <w:pPr>
        <w:ind w:left="873" w:hanging="360"/>
      </w:pPr>
      <w:rPr>
        <w:rFonts w:ascii="Courier New" w:hAnsi="Courier New" w:cs="Courier New" w:hint="default"/>
      </w:rPr>
    </w:lvl>
    <w:lvl w:ilvl="2" w:tplc="041B0005" w:tentative="1">
      <w:start w:val="1"/>
      <w:numFmt w:val="bullet"/>
      <w:lvlText w:val=""/>
      <w:lvlJc w:val="left"/>
      <w:pPr>
        <w:ind w:left="1593" w:hanging="360"/>
      </w:pPr>
      <w:rPr>
        <w:rFonts w:ascii="Wingdings" w:hAnsi="Wingdings" w:hint="default"/>
      </w:rPr>
    </w:lvl>
    <w:lvl w:ilvl="3" w:tplc="041B0001" w:tentative="1">
      <w:start w:val="1"/>
      <w:numFmt w:val="bullet"/>
      <w:lvlText w:val=""/>
      <w:lvlJc w:val="left"/>
      <w:pPr>
        <w:ind w:left="2313" w:hanging="360"/>
      </w:pPr>
      <w:rPr>
        <w:rFonts w:ascii="Symbol" w:hAnsi="Symbol" w:hint="default"/>
      </w:rPr>
    </w:lvl>
    <w:lvl w:ilvl="4" w:tplc="041B0003" w:tentative="1">
      <w:start w:val="1"/>
      <w:numFmt w:val="bullet"/>
      <w:lvlText w:val="o"/>
      <w:lvlJc w:val="left"/>
      <w:pPr>
        <w:ind w:left="3033" w:hanging="360"/>
      </w:pPr>
      <w:rPr>
        <w:rFonts w:ascii="Courier New" w:hAnsi="Courier New" w:cs="Courier New" w:hint="default"/>
      </w:rPr>
    </w:lvl>
    <w:lvl w:ilvl="5" w:tplc="041B0005" w:tentative="1">
      <w:start w:val="1"/>
      <w:numFmt w:val="bullet"/>
      <w:lvlText w:val=""/>
      <w:lvlJc w:val="left"/>
      <w:pPr>
        <w:ind w:left="3753" w:hanging="360"/>
      </w:pPr>
      <w:rPr>
        <w:rFonts w:ascii="Wingdings" w:hAnsi="Wingdings" w:hint="default"/>
      </w:rPr>
    </w:lvl>
    <w:lvl w:ilvl="6" w:tplc="041B0001" w:tentative="1">
      <w:start w:val="1"/>
      <w:numFmt w:val="bullet"/>
      <w:lvlText w:val=""/>
      <w:lvlJc w:val="left"/>
      <w:pPr>
        <w:ind w:left="4473" w:hanging="360"/>
      </w:pPr>
      <w:rPr>
        <w:rFonts w:ascii="Symbol" w:hAnsi="Symbol" w:hint="default"/>
      </w:rPr>
    </w:lvl>
    <w:lvl w:ilvl="7" w:tplc="041B0003" w:tentative="1">
      <w:start w:val="1"/>
      <w:numFmt w:val="bullet"/>
      <w:lvlText w:val="o"/>
      <w:lvlJc w:val="left"/>
      <w:pPr>
        <w:ind w:left="5193" w:hanging="360"/>
      </w:pPr>
      <w:rPr>
        <w:rFonts w:ascii="Courier New" w:hAnsi="Courier New" w:cs="Courier New" w:hint="default"/>
      </w:rPr>
    </w:lvl>
    <w:lvl w:ilvl="8" w:tplc="041B0005" w:tentative="1">
      <w:start w:val="1"/>
      <w:numFmt w:val="bullet"/>
      <w:lvlText w:val=""/>
      <w:lvlJc w:val="left"/>
      <w:pPr>
        <w:ind w:left="5913" w:hanging="360"/>
      </w:pPr>
      <w:rPr>
        <w:rFonts w:ascii="Wingdings" w:hAnsi="Wingdings" w:hint="default"/>
      </w:rPr>
    </w:lvl>
  </w:abstractNum>
  <w:abstractNum w:abstractNumId="40">
    <w:nsid w:val="4EF845E2"/>
    <w:multiLevelType w:val="hybridMultilevel"/>
    <w:tmpl w:val="15F80EC8"/>
    <w:lvl w:ilvl="0" w:tplc="041B0001">
      <w:start w:val="1"/>
      <w:numFmt w:val="bullet"/>
      <w:lvlText w:val=""/>
      <w:lvlJc w:val="left"/>
      <w:pPr>
        <w:ind w:left="153" w:hanging="360"/>
      </w:pPr>
      <w:rPr>
        <w:rFonts w:ascii="Symbol" w:hAnsi="Symbol" w:hint="default"/>
      </w:rPr>
    </w:lvl>
    <w:lvl w:ilvl="1" w:tplc="041B0003" w:tentative="1">
      <w:start w:val="1"/>
      <w:numFmt w:val="bullet"/>
      <w:lvlText w:val="o"/>
      <w:lvlJc w:val="left"/>
      <w:pPr>
        <w:ind w:left="873" w:hanging="360"/>
      </w:pPr>
      <w:rPr>
        <w:rFonts w:ascii="Courier New" w:hAnsi="Courier New" w:cs="Courier New" w:hint="default"/>
      </w:rPr>
    </w:lvl>
    <w:lvl w:ilvl="2" w:tplc="041B0005" w:tentative="1">
      <w:start w:val="1"/>
      <w:numFmt w:val="bullet"/>
      <w:lvlText w:val=""/>
      <w:lvlJc w:val="left"/>
      <w:pPr>
        <w:ind w:left="1593" w:hanging="360"/>
      </w:pPr>
      <w:rPr>
        <w:rFonts w:ascii="Wingdings" w:hAnsi="Wingdings" w:hint="default"/>
      </w:rPr>
    </w:lvl>
    <w:lvl w:ilvl="3" w:tplc="041B0001" w:tentative="1">
      <w:start w:val="1"/>
      <w:numFmt w:val="bullet"/>
      <w:lvlText w:val=""/>
      <w:lvlJc w:val="left"/>
      <w:pPr>
        <w:ind w:left="2313" w:hanging="360"/>
      </w:pPr>
      <w:rPr>
        <w:rFonts w:ascii="Symbol" w:hAnsi="Symbol" w:hint="default"/>
      </w:rPr>
    </w:lvl>
    <w:lvl w:ilvl="4" w:tplc="041B0003" w:tentative="1">
      <w:start w:val="1"/>
      <w:numFmt w:val="bullet"/>
      <w:lvlText w:val="o"/>
      <w:lvlJc w:val="left"/>
      <w:pPr>
        <w:ind w:left="3033" w:hanging="360"/>
      </w:pPr>
      <w:rPr>
        <w:rFonts w:ascii="Courier New" w:hAnsi="Courier New" w:cs="Courier New" w:hint="default"/>
      </w:rPr>
    </w:lvl>
    <w:lvl w:ilvl="5" w:tplc="041B0005" w:tentative="1">
      <w:start w:val="1"/>
      <w:numFmt w:val="bullet"/>
      <w:lvlText w:val=""/>
      <w:lvlJc w:val="left"/>
      <w:pPr>
        <w:ind w:left="3753" w:hanging="360"/>
      </w:pPr>
      <w:rPr>
        <w:rFonts w:ascii="Wingdings" w:hAnsi="Wingdings" w:hint="default"/>
      </w:rPr>
    </w:lvl>
    <w:lvl w:ilvl="6" w:tplc="041B0001" w:tentative="1">
      <w:start w:val="1"/>
      <w:numFmt w:val="bullet"/>
      <w:lvlText w:val=""/>
      <w:lvlJc w:val="left"/>
      <w:pPr>
        <w:ind w:left="4473" w:hanging="360"/>
      </w:pPr>
      <w:rPr>
        <w:rFonts w:ascii="Symbol" w:hAnsi="Symbol" w:hint="default"/>
      </w:rPr>
    </w:lvl>
    <w:lvl w:ilvl="7" w:tplc="041B0003" w:tentative="1">
      <w:start w:val="1"/>
      <w:numFmt w:val="bullet"/>
      <w:lvlText w:val="o"/>
      <w:lvlJc w:val="left"/>
      <w:pPr>
        <w:ind w:left="5193" w:hanging="360"/>
      </w:pPr>
      <w:rPr>
        <w:rFonts w:ascii="Courier New" w:hAnsi="Courier New" w:cs="Courier New" w:hint="default"/>
      </w:rPr>
    </w:lvl>
    <w:lvl w:ilvl="8" w:tplc="041B0005" w:tentative="1">
      <w:start w:val="1"/>
      <w:numFmt w:val="bullet"/>
      <w:lvlText w:val=""/>
      <w:lvlJc w:val="left"/>
      <w:pPr>
        <w:ind w:left="5913" w:hanging="360"/>
      </w:pPr>
      <w:rPr>
        <w:rFonts w:ascii="Wingdings" w:hAnsi="Wingdings" w:hint="default"/>
      </w:rPr>
    </w:lvl>
  </w:abstractNum>
  <w:abstractNum w:abstractNumId="41">
    <w:nsid w:val="4F2F7DE1"/>
    <w:multiLevelType w:val="hybridMultilevel"/>
    <w:tmpl w:val="2DAED5F4"/>
    <w:lvl w:ilvl="0" w:tplc="041B0005">
      <w:start w:val="1"/>
      <w:numFmt w:val="bullet"/>
      <w:lvlText w:val=""/>
      <w:lvlJc w:val="left"/>
      <w:pPr>
        <w:ind w:left="731" w:hanging="360"/>
      </w:pPr>
      <w:rPr>
        <w:rFonts w:ascii="Wingdings" w:hAnsi="Wingdings" w:hint="default"/>
      </w:rPr>
    </w:lvl>
    <w:lvl w:ilvl="1" w:tplc="041B0003" w:tentative="1">
      <w:start w:val="1"/>
      <w:numFmt w:val="bullet"/>
      <w:lvlText w:val="o"/>
      <w:lvlJc w:val="left"/>
      <w:pPr>
        <w:ind w:left="1451" w:hanging="360"/>
      </w:pPr>
      <w:rPr>
        <w:rFonts w:ascii="Courier New" w:hAnsi="Courier New" w:cs="Courier New" w:hint="default"/>
      </w:rPr>
    </w:lvl>
    <w:lvl w:ilvl="2" w:tplc="041B0005" w:tentative="1">
      <w:start w:val="1"/>
      <w:numFmt w:val="bullet"/>
      <w:lvlText w:val=""/>
      <w:lvlJc w:val="left"/>
      <w:pPr>
        <w:ind w:left="2171" w:hanging="360"/>
      </w:pPr>
      <w:rPr>
        <w:rFonts w:ascii="Wingdings" w:hAnsi="Wingdings" w:hint="default"/>
      </w:rPr>
    </w:lvl>
    <w:lvl w:ilvl="3" w:tplc="041B0001" w:tentative="1">
      <w:start w:val="1"/>
      <w:numFmt w:val="bullet"/>
      <w:lvlText w:val=""/>
      <w:lvlJc w:val="left"/>
      <w:pPr>
        <w:ind w:left="2891" w:hanging="360"/>
      </w:pPr>
      <w:rPr>
        <w:rFonts w:ascii="Symbol" w:hAnsi="Symbol" w:hint="default"/>
      </w:rPr>
    </w:lvl>
    <w:lvl w:ilvl="4" w:tplc="041B0003" w:tentative="1">
      <w:start w:val="1"/>
      <w:numFmt w:val="bullet"/>
      <w:lvlText w:val="o"/>
      <w:lvlJc w:val="left"/>
      <w:pPr>
        <w:ind w:left="3611" w:hanging="360"/>
      </w:pPr>
      <w:rPr>
        <w:rFonts w:ascii="Courier New" w:hAnsi="Courier New" w:cs="Courier New" w:hint="default"/>
      </w:rPr>
    </w:lvl>
    <w:lvl w:ilvl="5" w:tplc="041B0005" w:tentative="1">
      <w:start w:val="1"/>
      <w:numFmt w:val="bullet"/>
      <w:lvlText w:val=""/>
      <w:lvlJc w:val="left"/>
      <w:pPr>
        <w:ind w:left="4331" w:hanging="360"/>
      </w:pPr>
      <w:rPr>
        <w:rFonts w:ascii="Wingdings" w:hAnsi="Wingdings" w:hint="default"/>
      </w:rPr>
    </w:lvl>
    <w:lvl w:ilvl="6" w:tplc="041B0001" w:tentative="1">
      <w:start w:val="1"/>
      <w:numFmt w:val="bullet"/>
      <w:lvlText w:val=""/>
      <w:lvlJc w:val="left"/>
      <w:pPr>
        <w:ind w:left="5051" w:hanging="360"/>
      </w:pPr>
      <w:rPr>
        <w:rFonts w:ascii="Symbol" w:hAnsi="Symbol" w:hint="default"/>
      </w:rPr>
    </w:lvl>
    <w:lvl w:ilvl="7" w:tplc="041B0003" w:tentative="1">
      <w:start w:val="1"/>
      <w:numFmt w:val="bullet"/>
      <w:lvlText w:val="o"/>
      <w:lvlJc w:val="left"/>
      <w:pPr>
        <w:ind w:left="5771" w:hanging="360"/>
      </w:pPr>
      <w:rPr>
        <w:rFonts w:ascii="Courier New" w:hAnsi="Courier New" w:cs="Courier New" w:hint="default"/>
      </w:rPr>
    </w:lvl>
    <w:lvl w:ilvl="8" w:tplc="041B0005" w:tentative="1">
      <w:start w:val="1"/>
      <w:numFmt w:val="bullet"/>
      <w:lvlText w:val=""/>
      <w:lvlJc w:val="left"/>
      <w:pPr>
        <w:ind w:left="6491" w:hanging="360"/>
      </w:pPr>
      <w:rPr>
        <w:rFonts w:ascii="Wingdings" w:hAnsi="Wingdings" w:hint="default"/>
      </w:rPr>
    </w:lvl>
  </w:abstractNum>
  <w:abstractNum w:abstractNumId="42">
    <w:nsid w:val="51E3497A"/>
    <w:multiLevelType w:val="hybridMultilevel"/>
    <w:tmpl w:val="361ADC0C"/>
    <w:lvl w:ilvl="0" w:tplc="041B0001">
      <w:start w:val="1"/>
      <w:numFmt w:val="bullet"/>
      <w:lvlText w:val=""/>
      <w:lvlJc w:val="left"/>
      <w:pPr>
        <w:ind w:left="2171" w:hanging="360"/>
      </w:pPr>
      <w:rPr>
        <w:rFonts w:ascii="Symbol" w:hAnsi="Symbol" w:hint="default"/>
      </w:rPr>
    </w:lvl>
    <w:lvl w:ilvl="1" w:tplc="041B0003" w:tentative="1">
      <w:start w:val="1"/>
      <w:numFmt w:val="bullet"/>
      <w:lvlText w:val="o"/>
      <w:lvlJc w:val="left"/>
      <w:pPr>
        <w:ind w:left="2891" w:hanging="360"/>
      </w:pPr>
      <w:rPr>
        <w:rFonts w:ascii="Courier New" w:hAnsi="Courier New" w:cs="Courier New" w:hint="default"/>
      </w:rPr>
    </w:lvl>
    <w:lvl w:ilvl="2" w:tplc="041B0005" w:tentative="1">
      <w:start w:val="1"/>
      <w:numFmt w:val="bullet"/>
      <w:lvlText w:val=""/>
      <w:lvlJc w:val="left"/>
      <w:pPr>
        <w:ind w:left="3611" w:hanging="360"/>
      </w:pPr>
      <w:rPr>
        <w:rFonts w:ascii="Wingdings" w:hAnsi="Wingdings" w:hint="default"/>
      </w:rPr>
    </w:lvl>
    <w:lvl w:ilvl="3" w:tplc="041B0001" w:tentative="1">
      <w:start w:val="1"/>
      <w:numFmt w:val="bullet"/>
      <w:lvlText w:val=""/>
      <w:lvlJc w:val="left"/>
      <w:pPr>
        <w:ind w:left="4331" w:hanging="360"/>
      </w:pPr>
      <w:rPr>
        <w:rFonts w:ascii="Symbol" w:hAnsi="Symbol" w:hint="default"/>
      </w:rPr>
    </w:lvl>
    <w:lvl w:ilvl="4" w:tplc="041B0003" w:tentative="1">
      <w:start w:val="1"/>
      <w:numFmt w:val="bullet"/>
      <w:lvlText w:val="o"/>
      <w:lvlJc w:val="left"/>
      <w:pPr>
        <w:ind w:left="5051" w:hanging="360"/>
      </w:pPr>
      <w:rPr>
        <w:rFonts w:ascii="Courier New" w:hAnsi="Courier New" w:cs="Courier New" w:hint="default"/>
      </w:rPr>
    </w:lvl>
    <w:lvl w:ilvl="5" w:tplc="041B0005" w:tentative="1">
      <w:start w:val="1"/>
      <w:numFmt w:val="bullet"/>
      <w:lvlText w:val=""/>
      <w:lvlJc w:val="left"/>
      <w:pPr>
        <w:ind w:left="5771" w:hanging="360"/>
      </w:pPr>
      <w:rPr>
        <w:rFonts w:ascii="Wingdings" w:hAnsi="Wingdings" w:hint="default"/>
      </w:rPr>
    </w:lvl>
    <w:lvl w:ilvl="6" w:tplc="041B0001" w:tentative="1">
      <w:start w:val="1"/>
      <w:numFmt w:val="bullet"/>
      <w:lvlText w:val=""/>
      <w:lvlJc w:val="left"/>
      <w:pPr>
        <w:ind w:left="6491" w:hanging="360"/>
      </w:pPr>
      <w:rPr>
        <w:rFonts w:ascii="Symbol" w:hAnsi="Symbol" w:hint="default"/>
      </w:rPr>
    </w:lvl>
    <w:lvl w:ilvl="7" w:tplc="041B0003" w:tentative="1">
      <w:start w:val="1"/>
      <w:numFmt w:val="bullet"/>
      <w:lvlText w:val="o"/>
      <w:lvlJc w:val="left"/>
      <w:pPr>
        <w:ind w:left="7211" w:hanging="360"/>
      </w:pPr>
      <w:rPr>
        <w:rFonts w:ascii="Courier New" w:hAnsi="Courier New" w:cs="Courier New" w:hint="default"/>
      </w:rPr>
    </w:lvl>
    <w:lvl w:ilvl="8" w:tplc="041B0005" w:tentative="1">
      <w:start w:val="1"/>
      <w:numFmt w:val="bullet"/>
      <w:lvlText w:val=""/>
      <w:lvlJc w:val="left"/>
      <w:pPr>
        <w:ind w:left="7931" w:hanging="360"/>
      </w:pPr>
      <w:rPr>
        <w:rFonts w:ascii="Wingdings" w:hAnsi="Wingdings" w:hint="default"/>
      </w:rPr>
    </w:lvl>
  </w:abstractNum>
  <w:abstractNum w:abstractNumId="43">
    <w:nsid w:val="53DA1BA1"/>
    <w:multiLevelType w:val="hybridMultilevel"/>
    <w:tmpl w:val="01E05794"/>
    <w:lvl w:ilvl="0" w:tplc="041B0005">
      <w:start w:val="1"/>
      <w:numFmt w:val="bullet"/>
      <w:lvlText w:val=""/>
      <w:lvlJc w:val="left"/>
      <w:pPr>
        <w:ind w:left="153" w:hanging="360"/>
      </w:pPr>
      <w:rPr>
        <w:rFonts w:ascii="Wingdings" w:hAnsi="Wingdings" w:hint="default"/>
      </w:rPr>
    </w:lvl>
    <w:lvl w:ilvl="1" w:tplc="041B0003" w:tentative="1">
      <w:start w:val="1"/>
      <w:numFmt w:val="bullet"/>
      <w:lvlText w:val="o"/>
      <w:lvlJc w:val="left"/>
      <w:pPr>
        <w:ind w:left="873" w:hanging="360"/>
      </w:pPr>
      <w:rPr>
        <w:rFonts w:ascii="Courier New" w:hAnsi="Courier New" w:cs="Courier New" w:hint="default"/>
      </w:rPr>
    </w:lvl>
    <w:lvl w:ilvl="2" w:tplc="041B0005" w:tentative="1">
      <w:start w:val="1"/>
      <w:numFmt w:val="bullet"/>
      <w:lvlText w:val=""/>
      <w:lvlJc w:val="left"/>
      <w:pPr>
        <w:ind w:left="1593" w:hanging="360"/>
      </w:pPr>
      <w:rPr>
        <w:rFonts w:ascii="Wingdings" w:hAnsi="Wingdings" w:hint="default"/>
      </w:rPr>
    </w:lvl>
    <w:lvl w:ilvl="3" w:tplc="041B0001" w:tentative="1">
      <w:start w:val="1"/>
      <w:numFmt w:val="bullet"/>
      <w:lvlText w:val=""/>
      <w:lvlJc w:val="left"/>
      <w:pPr>
        <w:ind w:left="2313" w:hanging="360"/>
      </w:pPr>
      <w:rPr>
        <w:rFonts w:ascii="Symbol" w:hAnsi="Symbol" w:hint="default"/>
      </w:rPr>
    </w:lvl>
    <w:lvl w:ilvl="4" w:tplc="041B0003" w:tentative="1">
      <w:start w:val="1"/>
      <w:numFmt w:val="bullet"/>
      <w:lvlText w:val="o"/>
      <w:lvlJc w:val="left"/>
      <w:pPr>
        <w:ind w:left="3033" w:hanging="360"/>
      </w:pPr>
      <w:rPr>
        <w:rFonts w:ascii="Courier New" w:hAnsi="Courier New" w:cs="Courier New" w:hint="default"/>
      </w:rPr>
    </w:lvl>
    <w:lvl w:ilvl="5" w:tplc="041B0005" w:tentative="1">
      <w:start w:val="1"/>
      <w:numFmt w:val="bullet"/>
      <w:lvlText w:val=""/>
      <w:lvlJc w:val="left"/>
      <w:pPr>
        <w:ind w:left="3753" w:hanging="360"/>
      </w:pPr>
      <w:rPr>
        <w:rFonts w:ascii="Wingdings" w:hAnsi="Wingdings" w:hint="default"/>
      </w:rPr>
    </w:lvl>
    <w:lvl w:ilvl="6" w:tplc="041B0001" w:tentative="1">
      <w:start w:val="1"/>
      <w:numFmt w:val="bullet"/>
      <w:lvlText w:val=""/>
      <w:lvlJc w:val="left"/>
      <w:pPr>
        <w:ind w:left="4473" w:hanging="360"/>
      </w:pPr>
      <w:rPr>
        <w:rFonts w:ascii="Symbol" w:hAnsi="Symbol" w:hint="default"/>
      </w:rPr>
    </w:lvl>
    <w:lvl w:ilvl="7" w:tplc="041B0003" w:tentative="1">
      <w:start w:val="1"/>
      <w:numFmt w:val="bullet"/>
      <w:lvlText w:val="o"/>
      <w:lvlJc w:val="left"/>
      <w:pPr>
        <w:ind w:left="5193" w:hanging="360"/>
      </w:pPr>
      <w:rPr>
        <w:rFonts w:ascii="Courier New" w:hAnsi="Courier New" w:cs="Courier New" w:hint="default"/>
      </w:rPr>
    </w:lvl>
    <w:lvl w:ilvl="8" w:tplc="041B0005" w:tentative="1">
      <w:start w:val="1"/>
      <w:numFmt w:val="bullet"/>
      <w:lvlText w:val=""/>
      <w:lvlJc w:val="left"/>
      <w:pPr>
        <w:ind w:left="5913" w:hanging="360"/>
      </w:pPr>
      <w:rPr>
        <w:rFonts w:ascii="Wingdings" w:hAnsi="Wingdings" w:hint="default"/>
      </w:rPr>
    </w:lvl>
  </w:abstractNum>
  <w:abstractNum w:abstractNumId="44">
    <w:nsid w:val="552F2387"/>
    <w:multiLevelType w:val="hybridMultilevel"/>
    <w:tmpl w:val="E06AC300"/>
    <w:lvl w:ilvl="0" w:tplc="041B0001">
      <w:start w:val="1"/>
      <w:numFmt w:val="bullet"/>
      <w:lvlText w:val=""/>
      <w:lvlJc w:val="left"/>
      <w:pPr>
        <w:ind w:left="11" w:hanging="360"/>
      </w:pPr>
      <w:rPr>
        <w:rFonts w:ascii="Symbol" w:hAnsi="Symbol" w:hint="default"/>
      </w:rPr>
    </w:lvl>
    <w:lvl w:ilvl="1" w:tplc="041B0003" w:tentative="1">
      <w:start w:val="1"/>
      <w:numFmt w:val="bullet"/>
      <w:lvlText w:val="o"/>
      <w:lvlJc w:val="left"/>
      <w:pPr>
        <w:ind w:left="731" w:hanging="360"/>
      </w:pPr>
      <w:rPr>
        <w:rFonts w:ascii="Courier New" w:hAnsi="Courier New" w:cs="Courier New" w:hint="default"/>
      </w:rPr>
    </w:lvl>
    <w:lvl w:ilvl="2" w:tplc="041B0005" w:tentative="1">
      <w:start w:val="1"/>
      <w:numFmt w:val="bullet"/>
      <w:lvlText w:val=""/>
      <w:lvlJc w:val="left"/>
      <w:pPr>
        <w:ind w:left="1451" w:hanging="360"/>
      </w:pPr>
      <w:rPr>
        <w:rFonts w:ascii="Wingdings" w:hAnsi="Wingdings" w:hint="default"/>
      </w:rPr>
    </w:lvl>
    <w:lvl w:ilvl="3" w:tplc="041B0001">
      <w:start w:val="1"/>
      <w:numFmt w:val="bullet"/>
      <w:lvlText w:val=""/>
      <w:lvlJc w:val="left"/>
      <w:pPr>
        <w:ind w:left="2171" w:hanging="360"/>
      </w:pPr>
      <w:rPr>
        <w:rFonts w:ascii="Symbol" w:hAnsi="Symbol" w:hint="default"/>
      </w:rPr>
    </w:lvl>
    <w:lvl w:ilvl="4" w:tplc="041B0003" w:tentative="1">
      <w:start w:val="1"/>
      <w:numFmt w:val="bullet"/>
      <w:lvlText w:val="o"/>
      <w:lvlJc w:val="left"/>
      <w:pPr>
        <w:ind w:left="2891" w:hanging="360"/>
      </w:pPr>
      <w:rPr>
        <w:rFonts w:ascii="Courier New" w:hAnsi="Courier New" w:cs="Courier New" w:hint="default"/>
      </w:rPr>
    </w:lvl>
    <w:lvl w:ilvl="5" w:tplc="041B0005" w:tentative="1">
      <w:start w:val="1"/>
      <w:numFmt w:val="bullet"/>
      <w:lvlText w:val=""/>
      <w:lvlJc w:val="left"/>
      <w:pPr>
        <w:ind w:left="3611" w:hanging="360"/>
      </w:pPr>
      <w:rPr>
        <w:rFonts w:ascii="Wingdings" w:hAnsi="Wingdings" w:hint="default"/>
      </w:rPr>
    </w:lvl>
    <w:lvl w:ilvl="6" w:tplc="041B0001" w:tentative="1">
      <w:start w:val="1"/>
      <w:numFmt w:val="bullet"/>
      <w:lvlText w:val=""/>
      <w:lvlJc w:val="left"/>
      <w:pPr>
        <w:ind w:left="4331" w:hanging="360"/>
      </w:pPr>
      <w:rPr>
        <w:rFonts w:ascii="Symbol" w:hAnsi="Symbol" w:hint="default"/>
      </w:rPr>
    </w:lvl>
    <w:lvl w:ilvl="7" w:tplc="041B0003" w:tentative="1">
      <w:start w:val="1"/>
      <w:numFmt w:val="bullet"/>
      <w:lvlText w:val="o"/>
      <w:lvlJc w:val="left"/>
      <w:pPr>
        <w:ind w:left="5051" w:hanging="360"/>
      </w:pPr>
      <w:rPr>
        <w:rFonts w:ascii="Courier New" w:hAnsi="Courier New" w:cs="Courier New" w:hint="default"/>
      </w:rPr>
    </w:lvl>
    <w:lvl w:ilvl="8" w:tplc="041B0005" w:tentative="1">
      <w:start w:val="1"/>
      <w:numFmt w:val="bullet"/>
      <w:lvlText w:val=""/>
      <w:lvlJc w:val="left"/>
      <w:pPr>
        <w:ind w:left="5771" w:hanging="360"/>
      </w:pPr>
      <w:rPr>
        <w:rFonts w:ascii="Wingdings" w:hAnsi="Wingdings" w:hint="default"/>
      </w:rPr>
    </w:lvl>
  </w:abstractNum>
  <w:abstractNum w:abstractNumId="45">
    <w:nsid w:val="56F95514"/>
    <w:multiLevelType w:val="hybridMultilevel"/>
    <w:tmpl w:val="2F7AB480"/>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46">
    <w:nsid w:val="595B33C3"/>
    <w:multiLevelType w:val="hybridMultilevel"/>
    <w:tmpl w:val="FFAAA7B2"/>
    <w:lvl w:ilvl="0" w:tplc="041B0005">
      <w:start w:val="1"/>
      <w:numFmt w:val="bullet"/>
      <w:lvlText w:val=""/>
      <w:lvlJc w:val="left"/>
      <w:pPr>
        <w:ind w:left="731" w:hanging="360"/>
      </w:pPr>
      <w:rPr>
        <w:rFonts w:ascii="Wingdings" w:hAnsi="Wingdings" w:hint="default"/>
      </w:rPr>
    </w:lvl>
    <w:lvl w:ilvl="1" w:tplc="041B0003" w:tentative="1">
      <w:start w:val="1"/>
      <w:numFmt w:val="bullet"/>
      <w:lvlText w:val="o"/>
      <w:lvlJc w:val="left"/>
      <w:pPr>
        <w:ind w:left="1451" w:hanging="360"/>
      </w:pPr>
      <w:rPr>
        <w:rFonts w:ascii="Courier New" w:hAnsi="Courier New" w:cs="Courier New" w:hint="default"/>
      </w:rPr>
    </w:lvl>
    <w:lvl w:ilvl="2" w:tplc="041B0005" w:tentative="1">
      <w:start w:val="1"/>
      <w:numFmt w:val="bullet"/>
      <w:lvlText w:val=""/>
      <w:lvlJc w:val="left"/>
      <w:pPr>
        <w:ind w:left="2171" w:hanging="360"/>
      </w:pPr>
      <w:rPr>
        <w:rFonts w:ascii="Wingdings" w:hAnsi="Wingdings" w:hint="default"/>
      </w:rPr>
    </w:lvl>
    <w:lvl w:ilvl="3" w:tplc="041B0001" w:tentative="1">
      <w:start w:val="1"/>
      <w:numFmt w:val="bullet"/>
      <w:lvlText w:val=""/>
      <w:lvlJc w:val="left"/>
      <w:pPr>
        <w:ind w:left="2891" w:hanging="360"/>
      </w:pPr>
      <w:rPr>
        <w:rFonts w:ascii="Symbol" w:hAnsi="Symbol" w:hint="default"/>
      </w:rPr>
    </w:lvl>
    <w:lvl w:ilvl="4" w:tplc="041B0003" w:tentative="1">
      <w:start w:val="1"/>
      <w:numFmt w:val="bullet"/>
      <w:lvlText w:val="o"/>
      <w:lvlJc w:val="left"/>
      <w:pPr>
        <w:ind w:left="3611" w:hanging="360"/>
      </w:pPr>
      <w:rPr>
        <w:rFonts w:ascii="Courier New" w:hAnsi="Courier New" w:cs="Courier New" w:hint="default"/>
      </w:rPr>
    </w:lvl>
    <w:lvl w:ilvl="5" w:tplc="041B0005" w:tentative="1">
      <w:start w:val="1"/>
      <w:numFmt w:val="bullet"/>
      <w:lvlText w:val=""/>
      <w:lvlJc w:val="left"/>
      <w:pPr>
        <w:ind w:left="4331" w:hanging="360"/>
      </w:pPr>
      <w:rPr>
        <w:rFonts w:ascii="Wingdings" w:hAnsi="Wingdings" w:hint="default"/>
      </w:rPr>
    </w:lvl>
    <w:lvl w:ilvl="6" w:tplc="041B0001" w:tentative="1">
      <w:start w:val="1"/>
      <w:numFmt w:val="bullet"/>
      <w:lvlText w:val=""/>
      <w:lvlJc w:val="left"/>
      <w:pPr>
        <w:ind w:left="5051" w:hanging="360"/>
      </w:pPr>
      <w:rPr>
        <w:rFonts w:ascii="Symbol" w:hAnsi="Symbol" w:hint="default"/>
      </w:rPr>
    </w:lvl>
    <w:lvl w:ilvl="7" w:tplc="041B0003" w:tentative="1">
      <w:start w:val="1"/>
      <w:numFmt w:val="bullet"/>
      <w:lvlText w:val="o"/>
      <w:lvlJc w:val="left"/>
      <w:pPr>
        <w:ind w:left="5771" w:hanging="360"/>
      </w:pPr>
      <w:rPr>
        <w:rFonts w:ascii="Courier New" w:hAnsi="Courier New" w:cs="Courier New" w:hint="default"/>
      </w:rPr>
    </w:lvl>
    <w:lvl w:ilvl="8" w:tplc="041B0005" w:tentative="1">
      <w:start w:val="1"/>
      <w:numFmt w:val="bullet"/>
      <w:lvlText w:val=""/>
      <w:lvlJc w:val="left"/>
      <w:pPr>
        <w:ind w:left="6491" w:hanging="360"/>
      </w:pPr>
      <w:rPr>
        <w:rFonts w:ascii="Wingdings" w:hAnsi="Wingdings" w:hint="default"/>
      </w:rPr>
    </w:lvl>
  </w:abstractNum>
  <w:abstractNum w:abstractNumId="47">
    <w:nsid w:val="596551CC"/>
    <w:multiLevelType w:val="hybridMultilevel"/>
    <w:tmpl w:val="37507CD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nsid w:val="598104C0"/>
    <w:multiLevelType w:val="hybridMultilevel"/>
    <w:tmpl w:val="B3E6F150"/>
    <w:lvl w:ilvl="0" w:tplc="041B0005">
      <w:start w:val="1"/>
      <w:numFmt w:val="bullet"/>
      <w:lvlText w:val=""/>
      <w:lvlJc w:val="left"/>
      <w:pPr>
        <w:ind w:left="873" w:hanging="360"/>
      </w:pPr>
      <w:rPr>
        <w:rFonts w:ascii="Wingdings" w:hAnsi="Wingdings" w:hint="default"/>
      </w:rPr>
    </w:lvl>
    <w:lvl w:ilvl="1" w:tplc="041B0003" w:tentative="1">
      <w:start w:val="1"/>
      <w:numFmt w:val="bullet"/>
      <w:lvlText w:val="o"/>
      <w:lvlJc w:val="left"/>
      <w:pPr>
        <w:ind w:left="1593" w:hanging="360"/>
      </w:pPr>
      <w:rPr>
        <w:rFonts w:ascii="Courier New" w:hAnsi="Courier New" w:cs="Courier New" w:hint="default"/>
      </w:rPr>
    </w:lvl>
    <w:lvl w:ilvl="2" w:tplc="041B0005" w:tentative="1">
      <w:start w:val="1"/>
      <w:numFmt w:val="bullet"/>
      <w:lvlText w:val=""/>
      <w:lvlJc w:val="left"/>
      <w:pPr>
        <w:ind w:left="2313" w:hanging="360"/>
      </w:pPr>
      <w:rPr>
        <w:rFonts w:ascii="Wingdings" w:hAnsi="Wingdings" w:hint="default"/>
      </w:rPr>
    </w:lvl>
    <w:lvl w:ilvl="3" w:tplc="041B0001" w:tentative="1">
      <w:start w:val="1"/>
      <w:numFmt w:val="bullet"/>
      <w:lvlText w:val=""/>
      <w:lvlJc w:val="left"/>
      <w:pPr>
        <w:ind w:left="3033" w:hanging="360"/>
      </w:pPr>
      <w:rPr>
        <w:rFonts w:ascii="Symbol" w:hAnsi="Symbol" w:hint="default"/>
      </w:rPr>
    </w:lvl>
    <w:lvl w:ilvl="4" w:tplc="041B0003" w:tentative="1">
      <w:start w:val="1"/>
      <w:numFmt w:val="bullet"/>
      <w:lvlText w:val="o"/>
      <w:lvlJc w:val="left"/>
      <w:pPr>
        <w:ind w:left="3753" w:hanging="360"/>
      </w:pPr>
      <w:rPr>
        <w:rFonts w:ascii="Courier New" w:hAnsi="Courier New" w:cs="Courier New" w:hint="default"/>
      </w:rPr>
    </w:lvl>
    <w:lvl w:ilvl="5" w:tplc="041B0005" w:tentative="1">
      <w:start w:val="1"/>
      <w:numFmt w:val="bullet"/>
      <w:lvlText w:val=""/>
      <w:lvlJc w:val="left"/>
      <w:pPr>
        <w:ind w:left="4473" w:hanging="360"/>
      </w:pPr>
      <w:rPr>
        <w:rFonts w:ascii="Wingdings" w:hAnsi="Wingdings" w:hint="default"/>
      </w:rPr>
    </w:lvl>
    <w:lvl w:ilvl="6" w:tplc="041B0001" w:tentative="1">
      <w:start w:val="1"/>
      <w:numFmt w:val="bullet"/>
      <w:lvlText w:val=""/>
      <w:lvlJc w:val="left"/>
      <w:pPr>
        <w:ind w:left="5193" w:hanging="360"/>
      </w:pPr>
      <w:rPr>
        <w:rFonts w:ascii="Symbol" w:hAnsi="Symbol" w:hint="default"/>
      </w:rPr>
    </w:lvl>
    <w:lvl w:ilvl="7" w:tplc="041B0003" w:tentative="1">
      <w:start w:val="1"/>
      <w:numFmt w:val="bullet"/>
      <w:lvlText w:val="o"/>
      <w:lvlJc w:val="left"/>
      <w:pPr>
        <w:ind w:left="5913" w:hanging="360"/>
      </w:pPr>
      <w:rPr>
        <w:rFonts w:ascii="Courier New" w:hAnsi="Courier New" w:cs="Courier New" w:hint="default"/>
      </w:rPr>
    </w:lvl>
    <w:lvl w:ilvl="8" w:tplc="041B0005" w:tentative="1">
      <w:start w:val="1"/>
      <w:numFmt w:val="bullet"/>
      <w:lvlText w:val=""/>
      <w:lvlJc w:val="left"/>
      <w:pPr>
        <w:ind w:left="6633" w:hanging="360"/>
      </w:pPr>
      <w:rPr>
        <w:rFonts w:ascii="Wingdings" w:hAnsi="Wingdings" w:hint="default"/>
      </w:rPr>
    </w:lvl>
  </w:abstractNum>
  <w:abstractNum w:abstractNumId="49">
    <w:nsid w:val="59CC29E2"/>
    <w:multiLevelType w:val="hybridMultilevel"/>
    <w:tmpl w:val="C93A48D2"/>
    <w:lvl w:ilvl="0" w:tplc="041B0001">
      <w:start w:val="1"/>
      <w:numFmt w:val="bullet"/>
      <w:lvlText w:val=""/>
      <w:lvlJc w:val="left"/>
      <w:pPr>
        <w:ind w:left="153" w:hanging="360"/>
      </w:pPr>
      <w:rPr>
        <w:rFonts w:ascii="Symbol" w:hAnsi="Symbol" w:hint="default"/>
      </w:rPr>
    </w:lvl>
    <w:lvl w:ilvl="1" w:tplc="041B0003" w:tentative="1">
      <w:start w:val="1"/>
      <w:numFmt w:val="bullet"/>
      <w:lvlText w:val="o"/>
      <w:lvlJc w:val="left"/>
      <w:pPr>
        <w:ind w:left="873" w:hanging="360"/>
      </w:pPr>
      <w:rPr>
        <w:rFonts w:ascii="Courier New" w:hAnsi="Courier New" w:cs="Courier New" w:hint="default"/>
      </w:rPr>
    </w:lvl>
    <w:lvl w:ilvl="2" w:tplc="041B0005" w:tentative="1">
      <w:start w:val="1"/>
      <w:numFmt w:val="bullet"/>
      <w:lvlText w:val=""/>
      <w:lvlJc w:val="left"/>
      <w:pPr>
        <w:ind w:left="1593" w:hanging="360"/>
      </w:pPr>
      <w:rPr>
        <w:rFonts w:ascii="Wingdings" w:hAnsi="Wingdings" w:hint="default"/>
      </w:rPr>
    </w:lvl>
    <w:lvl w:ilvl="3" w:tplc="041B0001" w:tentative="1">
      <w:start w:val="1"/>
      <w:numFmt w:val="bullet"/>
      <w:lvlText w:val=""/>
      <w:lvlJc w:val="left"/>
      <w:pPr>
        <w:ind w:left="2313" w:hanging="360"/>
      </w:pPr>
      <w:rPr>
        <w:rFonts w:ascii="Symbol" w:hAnsi="Symbol" w:hint="default"/>
      </w:rPr>
    </w:lvl>
    <w:lvl w:ilvl="4" w:tplc="041B0003" w:tentative="1">
      <w:start w:val="1"/>
      <w:numFmt w:val="bullet"/>
      <w:lvlText w:val="o"/>
      <w:lvlJc w:val="left"/>
      <w:pPr>
        <w:ind w:left="3033" w:hanging="360"/>
      </w:pPr>
      <w:rPr>
        <w:rFonts w:ascii="Courier New" w:hAnsi="Courier New" w:cs="Courier New" w:hint="default"/>
      </w:rPr>
    </w:lvl>
    <w:lvl w:ilvl="5" w:tplc="041B0005" w:tentative="1">
      <w:start w:val="1"/>
      <w:numFmt w:val="bullet"/>
      <w:lvlText w:val=""/>
      <w:lvlJc w:val="left"/>
      <w:pPr>
        <w:ind w:left="3753" w:hanging="360"/>
      </w:pPr>
      <w:rPr>
        <w:rFonts w:ascii="Wingdings" w:hAnsi="Wingdings" w:hint="default"/>
      </w:rPr>
    </w:lvl>
    <w:lvl w:ilvl="6" w:tplc="041B0001" w:tentative="1">
      <w:start w:val="1"/>
      <w:numFmt w:val="bullet"/>
      <w:lvlText w:val=""/>
      <w:lvlJc w:val="left"/>
      <w:pPr>
        <w:ind w:left="4473" w:hanging="360"/>
      </w:pPr>
      <w:rPr>
        <w:rFonts w:ascii="Symbol" w:hAnsi="Symbol" w:hint="default"/>
      </w:rPr>
    </w:lvl>
    <w:lvl w:ilvl="7" w:tplc="041B0003" w:tentative="1">
      <w:start w:val="1"/>
      <w:numFmt w:val="bullet"/>
      <w:lvlText w:val="o"/>
      <w:lvlJc w:val="left"/>
      <w:pPr>
        <w:ind w:left="5193" w:hanging="360"/>
      </w:pPr>
      <w:rPr>
        <w:rFonts w:ascii="Courier New" w:hAnsi="Courier New" w:cs="Courier New" w:hint="default"/>
      </w:rPr>
    </w:lvl>
    <w:lvl w:ilvl="8" w:tplc="041B0005" w:tentative="1">
      <w:start w:val="1"/>
      <w:numFmt w:val="bullet"/>
      <w:lvlText w:val=""/>
      <w:lvlJc w:val="left"/>
      <w:pPr>
        <w:ind w:left="5913" w:hanging="360"/>
      </w:pPr>
      <w:rPr>
        <w:rFonts w:ascii="Wingdings" w:hAnsi="Wingdings" w:hint="default"/>
      </w:rPr>
    </w:lvl>
  </w:abstractNum>
  <w:abstractNum w:abstractNumId="50">
    <w:nsid w:val="5CDF1F07"/>
    <w:multiLevelType w:val="hybridMultilevel"/>
    <w:tmpl w:val="ED686BF8"/>
    <w:lvl w:ilvl="0" w:tplc="041B0005">
      <w:start w:val="1"/>
      <w:numFmt w:val="bullet"/>
      <w:lvlText w:val=""/>
      <w:lvlJc w:val="left"/>
      <w:pPr>
        <w:ind w:left="153" w:hanging="360"/>
      </w:pPr>
      <w:rPr>
        <w:rFonts w:ascii="Wingdings" w:hAnsi="Wingdings" w:hint="default"/>
      </w:rPr>
    </w:lvl>
    <w:lvl w:ilvl="1" w:tplc="041B0003" w:tentative="1">
      <w:start w:val="1"/>
      <w:numFmt w:val="bullet"/>
      <w:lvlText w:val="o"/>
      <w:lvlJc w:val="left"/>
      <w:pPr>
        <w:ind w:left="873" w:hanging="360"/>
      </w:pPr>
      <w:rPr>
        <w:rFonts w:ascii="Courier New" w:hAnsi="Courier New" w:cs="Courier New" w:hint="default"/>
      </w:rPr>
    </w:lvl>
    <w:lvl w:ilvl="2" w:tplc="041B0005" w:tentative="1">
      <w:start w:val="1"/>
      <w:numFmt w:val="bullet"/>
      <w:lvlText w:val=""/>
      <w:lvlJc w:val="left"/>
      <w:pPr>
        <w:ind w:left="1593" w:hanging="360"/>
      </w:pPr>
      <w:rPr>
        <w:rFonts w:ascii="Wingdings" w:hAnsi="Wingdings" w:hint="default"/>
      </w:rPr>
    </w:lvl>
    <w:lvl w:ilvl="3" w:tplc="041B0001" w:tentative="1">
      <w:start w:val="1"/>
      <w:numFmt w:val="bullet"/>
      <w:lvlText w:val=""/>
      <w:lvlJc w:val="left"/>
      <w:pPr>
        <w:ind w:left="2313" w:hanging="360"/>
      </w:pPr>
      <w:rPr>
        <w:rFonts w:ascii="Symbol" w:hAnsi="Symbol" w:hint="default"/>
      </w:rPr>
    </w:lvl>
    <w:lvl w:ilvl="4" w:tplc="041B0003" w:tentative="1">
      <w:start w:val="1"/>
      <w:numFmt w:val="bullet"/>
      <w:lvlText w:val="o"/>
      <w:lvlJc w:val="left"/>
      <w:pPr>
        <w:ind w:left="3033" w:hanging="360"/>
      </w:pPr>
      <w:rPr>
        <w:rFonts w:ascii="Courier New" w:hAnsi="Courier New" w:cs="Courier New" w:hint="default"/>
      </w:rPr>
    </w:lvl>
    <w:lvl w:ilvl="5" w:tplc="041B0005" w:tentative="1">
      <w:start w:val="1"/>
      <w:numFmt w:val="bullet"/>
      <w:lvlText w:val=""/>
      <w:lvlJc w:val="left"/>
      <w:pPr>
        <w:ind w:left="3753" w:hanging="360"/>
      </w:pPr>
      <w:rPr>
        <w:rFonts w:ascii="Wingdings" w:hAnsi="Wingdings" w:hint="default"/>
      </w:rPr>
    </w:lvl>
    <w:lvl w:ilvl="6" w:tplc="041B0001" w:tentative="1">
      <w:start w:val="1"/>
      <w:numFmt w:val="bullet"/>
      <w:lvlText w:val=""/>
      <w:lvlJc w:val="left"/>
      <w:pPr>
        <w:ind w:left="4473" w:hanging="360"/>
      </w:pPr>
      <w:rPr>
        <w:rFonts w:ascii="Symbol" w:hAnsi="Symbol" w:hint="default"/>
      </w:rPr>
    </w:lvl>
    <w:lvl w:ilvl="7" w:tplc="041B0003" w:tentative="1">
      <w:start w:val="1"/>
      <w:numFmt w:val="bullet"/>
      <w:lvlText w:val="o"/>
      <w:lvlJc w:val="left"/>
      <w:pPr>
        <w:ind w:left="5193" w:hanging="360"/>
      </w:pPr>
      <w:rPr>
        <w:rFonts w:ascii="Courier New" w:hAnsi="Courier New" w:cs="Courier New" w:hint="default"/>
      </w:rPr>
    </w:lvl>
    <w:lvl w:ilvl="8" w:tplc="041B0005" w:tentative="1">
      <w:start w:val="1"/>
      <w:numFmt w:val="bullet"/>
      <w:lvlText w:val=""/>
      <w:lvlJc w:val="left"/>
      <w:pPr>
        <w:ind w:left="5913" w:hanging="360"/>
      </w:pPr>
      <w:rPr>
        <w:rFonts w:ascii="Wingdings" w:hAnsi="Wingdings" w:hint="default"/>
      </w:rPr>
    </w:lvl>
  </w:abstractNum>
  <w:abstractNum w:abstractNumId="51">
    <w:nsid w:val="5DDA38DD"/>
    <w:multiLevelType w:val="hybridMultilevel"/>
    <w:tmpl w:val="D67C03F4"/>
    <w:lvl w:ilvl="0" w:tplc="9E84C50A">
      <w:start w:val="1"/>
      <w:numFmt w:val="upperRoman"/>
      <w:lvlText w:val="%1."/>
      <w:lvlJc w:val="left"/>
      <w:pPr>
        <w:ind w:left="1152" w:hanging="720"/>
      </w:pPr>
      <w:rPr>
        <w:rFonts w:hint="default"/>
      </w:rPr>
    </w:lvl>
    <w:lvl w:ilvl="1" w:tplc="04050019" w:tentative="1">
      <w:start w:val="1"/>
      <w:numFmt w:val="lowerLetter"/>
      <w:lvlText w:val="%2."/>
      <w:lvlJc w:val="left"/>
      <w:pPr>
        <w:ind w:left="1512" w:hanging="360"/>
      </w:pPr>
    </w:lvl>
    <w:lvl w:ilvl="2" w:tplc="0405001B" w:tentative="1">
      <w:start w:val="1"/>
      <w:numFmt w:val="lowerRoman"/>
      <w:lvlText w:val="%3."/>
      <w:lvlJc w:val="right"/>
      <w:pPr>
        <w:ind w:left="2232" w:hanging="180"/>
      </w:pPr>
    </w:lvl>
    <w:lvl w:ilvl="3" w:tplc="0405000F" w:tentative="1">
      <w:start w:val="1"/>
      <w:numFmt w:val="decimal"/>
      <w:lvlText w:val="%4."/>
      <w:lvlJc w:val="left"/>
      <w:pPr>
        <w:ind w:left="2952" w:hanging="360"/>
      </w:pPr>
    </w:lvl>
    <w:lvl w:ilvl="4" w:tplc="04050019" w:tentative="1">
      <w:start w:val="1"/>
      <w:numFmt w:val="lowerLetter"/>
      <w:lvlText w:val="%5."/>
      <w:lvlJc w:val="left"/>
      <w:pPr>
        <w:ind w:left="3672" w:hanging="360"/>
      </w:pPr>
    </w:lvl>
    <w:lvl w:ilvl="5" w:tplc="0405001B" w:tentative="1">
      <w:start w:val="1"/>
      <w:numFmt w:val="lowerRoman"/>
      <w:lvlText w:val="%6."/>
      <w:lvlJc w:val="right"/>
      <w:pPr>
        <w:ind w:left="4392" w:hanging="180"/>
      </w:pPr>
    </w:lvl>
    <w:lvl w:ilvl="6" w:tplc="0405000F" w:tentative="1">
      <w:start w:val="1"/>
      <w:numFmt w:val="decimal"/>
      <w:lvlText w:val="%7."/>
      <w:lvlJc w:val="left"/>
      <w:pPr>
        <w:ind w:left="5112" w:hanging="360"/>
      </w:pPr>
    </w:lvl>
    <w:lvl w:ilvl="7" w:tplc="04050019" w:tentative="1">
      <w:start w:val="1"/>
      <w:numFmt w:val="lowerLetter"/>
      <w:lvlText w:val="%8."/>
      <w:lvlJc w:val="left"/>
      <w:pPr>
        <w:ind w:left="5832" w:hanging="360"/>
      </w:pPr>
    </w:lvl>
    <w:lvl w:ilvl="8" w:tplc="0405001B" w:tentative="1">
      <w:start w:val="1"/>
      <w:numFmt w:val="lowerRoman"/>
      <w:lvlText w:val="%9."/>
      <w:lvlJc w:val="right"/>
      <w:pPr>
        <w:ind w:left="6552" w:hanging="180"/>
      </w:pPr>
    </w:lvl>
  </w:abstractNum>
  <w:abstractNum w:abstractNumId="52">
    <w:nsid w:val="5E8A3164"/>
    <w:multiLevelType w:val="hybridMultilevel"/>
    <w:tmpl w:val="F66E9B5A"/>
    <w:lvl w:ilvl="0" w:tplc="041B0005">
      <w:start w:val="1"/>
      <w:numFmt w:val="bullet"/>
      <w:lvlText w:val=""/>
      <w:lvlJc w:val="left"/>
      <w:pPr>
        <w:ind w:left="1593" w:hanging="360"/>
      </w:pPr>
      <w:rPr>
        <w:rFonts w:ascii="Wingdings" w:hAnsi="Wingdings" w:hint="default"/>
      </w:rPr>
    </w:lvl>
    <w:lvl w:ilvl="1" w:tplc="041B0003" w:tentative="1">
      <w:start w:val="1"/>
      <w:numFmt w:val="bullet"/>
      <w:lvlText w:val="o"/>
      <w:lvlJc w:val="left"/>
      <w:pPr>
        <w:ind w:left="2313" w:hanging="360"/>
      </w:pPr>
      <w:rPr>
        <w:rFonts w:ascii="Courier New" w:hAnsi="Courier New" w:cs="Courier New" w:hint="default"/>
      </w:rPr>
    </w:lvl>
    <w:lvl w:ilvl="2" w:tplc="041B0005" w:tentative="1">
      <w:start w:val="1"/>
      <w:numFmt w:val="bullet"/>
      <w:lvlText w:val=""/>
      <w:lvlJc w:val="left"/>
      <w:pPr>
        <w:ind w:left="3033" w:hanging="360"/>
      </w:pPr>
      <w:rPr>
        <w:rFonts w:ascii="Wingdings" w:hAnsi="Wingdings" w:hint="default"/>
      </w:rPr>
    </w:lvl>
    <w:lvl w:ilvl="3" w:tplc="041B0001" w:tentative="1">
      <w:start w:val="1"/>
      <w:numFmt w:val="bullet"/>
      <w:lvlText w:val=""/>
      <w:lvlJc w:val="left"/>
      <w:pPr>
        <w:ind w:left="3753" w:hanging="360"/>
      </w:pPr>
      <w:rPr>
        <w:rFonts w:ascii="Symbol" w:hAnsi="Symbol" w:hint="default"/>
      </w:rPr>
    </w:lvl>
    <w:lvl w:ilvl="4" w:tplc="041B0003" w:tentative="1">
      <w:start w:val="1"/>
      <w:numFmt w:val="bullet"/>
      <w:lvlText w:val="o"/>
      <w:lvlJc w:val="left"/>
      <w:pPr>
        <w:ind w:left="4473" w:hanging="360"/>
      </w:pPr>
      <w:rPr>
        <w:rFonts w:ascii="Courier New" w:hAnsi="Courier New" w:cs="Courier New" w:hint="default"/>
      </w:rPr>
    </w:lvl>
    <w:lvl w:ilvl="5" w:tplc="041B0005" w:tentative="1">
      <w:start w:val="1"/>
      <w:numFmt w:val="bullet"/>
      <w:lvlText w:val=""/>
      <w:lvlJc w:val="left"/>
      <w:pPr>
        <w:ind w:left="5193" w:hanging="360"/>
      </w:pPr>
      <w:rPr>
        <w:rFonts w:ascii="Wingdings" w:hAnsi="Wingdings" w:hint="default"/>
      </w:rPr>
    </w:lvl>
    <w:lvl w:ilvl="6" w:tplc="041B0001" w:tentative="1">
      <w:start w:val="1"/>
      <w:numFmt w:val="bullet"/>
      <w:lvlText w:val=""/>
      <w:lvlJc w:val="left"/>
      <w:pPr>
        <w:ind w:left="5913" w:hanging="360"/>
      </w:pPr>
      <w:rPr>
        <w:rFonts w:ascii="Symbol" w:hAnsi="Symbol" w:hint="default"/>
      </w:rPr>
    </w:lvl>
    <w:lvl w:ilvl="7" w:tplc="041B0003" w:tentative="1">
      <w:start w:val="1"/>
      <w:numFmt w:val="bullet"/>
      <w:lvlText w:val="o"/>
      <w:lvlJc w:val="left"/>
      <w:pPr>
        <w:ind w:left="6633" w:hanging="360"/>
      </w:pPr>
      <w:rPr>
        <w:rFonts w:ascii="Courier New" w:hAnsi="Courier New" w:cs="Courier New" w:hint="default"/>
      </w:rPr>
    </w:lvl>
    <w:lvl w:ilvl="8" w:tplc="041B0005" w:tentative="1">
      <w:start w:val="1"/>
      <w:numFmt w:val="bullet"/>
      <w:lvlText w:val=""/>
      <w:lvlJc w:val="left"/>
      <w:pPr>
        <w:ind w:left="7353" w:hanging="360"/>
      </w:pPr>
      <w:rPr>
        <w:rFonts w:ascii="Wingdings" w:hAnsi="Wingdings" w:hint="default"/>
      </w:rPr>
    </w:lvl>
  </w:abstractNum>
  <w:abstractNum w:abstractNumId="53">
    <w:nsid w:val="5F5A5494"/>
    <w:multiLevelType w:val="hybridMultilevel"/>
    <w:tmpl w:val="DE00376A"/>
    <w:lvl w:ilvl="0" w:tplc="041B0001">
      <w:start w:val="1"/>
      <w:numFmt w:val="bullet"/>
      <w:lvlText w:val=""/>
      <w:lvlJc w:val="left"/>
      <w:pPr>
        <w:ind w:left="11" w:hanging="360"/>
      </w:pPr>
      <w:rPr>
        <w:rFonts w:ascii="Symbol" w:hAnsi="Symbol" w:hint="default"/>
      </w:rPr>
    </w:lvl>
    <w:lvl w:ilvl="1" w:tplc="041B0003" w:tentative="1">
      <w:start w:val="1"/>
      <w:numFmt w:val="bullet"/>
      <w:lvlText w:val="o"/>
      <w:lvlJc w:val="left"/>
      <w:pPr>
        <w:ind w:left="731" w:hanging="360"/>
      </w:pPr>
      <w:rPr>
        <w:rFonts w:ascii="Courier New" w:hAnsi="Courier New" w:cs="Courier New" w:hint="default"/>
      </w:rPr>
    </w:lvl>
    <w:lvl w:ilvl="2" w:tplc="041B0005" w:tentative="1">
      <w:start w:val="1"/>
      <w:numFmt w:val="bullet"/>
      <w:lvlText w:val=""/>
      <w:lvlJc w:val="left"/>
      <w:pPr>
        <w:ind w:left="1451" w:hanging="360"/>
      </w:pPr>
      <w:rPr>
        <w:rFonts w:ascii="Wingdings" w:hAnsi="Wingdings" w:hint="default"/>
      </w:rPr>
    </w:lvl>
    <w:lvl w:ilvl="3" w:tplc="041B0001" w:tentative="1">
      <w:start w:val="1"/>
      <w:numFmt w:val="bullet"/>
      <w:lvlText w:val=""/>
      <w:lvlJc w:val="left"/>
      <w:pPr>
        <w:ind w:left="2171" w:hanging="360"/>
      </w:pPr>
      <w:rPr>
        <w:rFonts w:ascii="Symbol" w:hAnsi="Symbol" w:hint="default"/>
      </w:rPr>
    </w:lvl>
    <w:lvl w:ilvl="4" w:tplc="041B0003" w:tentative="1">
      <w:start w:val="1"/>
      <w:numFmt w:val="bullet"/>
      <w:lvlText w:val="o"/>
      <w:lvlJc w:val="left"/>
      <w:pPr>
        <w:ind w:left="2891" w:hanging="360"/>
      </w:pPr>
      <w:rPr>
        <w:rFonts w:ascii="Courier New" w:hAnsi="Courier New" w:cs="Courier New" w:hint="default"/>
      </w:rPr>
    </w:lvl>
    <w:lvl w:ilvl="5" w:tplc="041B0005" w:tentative="1">
      <w:start w:val="1"/>
      <w:numFmt w:val="bullet"/>
      <w:lvlText w:val=""/>
      <w:lvlJc w:val="left"/>
      <w:pPr>
        <w:ind w:left="3611" w:hanging="360"/>
      </w:pPr>
      <w:rPr>
        <w:rFonts w:ascii="Wingdings" w:hAnsi="Wingdings" w:hint="default"/>
      </w:rPr>
    </w:lvl>
    <w:lvl w:ilvl="6" w:tplc="041B0001" w:tentative="1">
      <w:start w:val="1"/>
      <w:numFmt w:val="bullet"/>
      <w:lvlText w:val=""/>
      <w:lvlJc w:val="left"/>
      <w:pPr>
        <w:ind w:left="4331" w:hanging="360"/>
      </w:pPr>
      <w:rPr>
        <w:rFonts w:ascii="Symbol" w:hAnsi="Symbol" w:hint="default"/>
      </w:rPr>
    </w:lvl>
    <w:lvl w:ilvl="7" w:tplc="041B0003" w:tentative="1">
      <w:start w:val="1"/>
      <w:numFmt w:val="bullet"/>
      <w:lvlText w:val="o"/>
      <w:lvlJc w:val="left"/>
      <w:pPr>
        <w:ind w:left="5051" w:hanging="360"/>
      </w:pPr>
      <w:rPr>
        <w:rFonts w:ascii="Courier New" w:hAnsi="Courier New" w:cs="Courier New" w:hint="default"/>
      </w:rPr>
    </w:lvl>
    <w:lvl w:ilvl="8" w:tplc="041B0005" w:tentative="1">
      <w:start w:val="1"/>
      <w:numFmt w:val="bullet"/>
      <w:lvlText w:val=""/>
      <w:lvlJc w:val="left"/>
      <w:pPr>
        <w:ind w:left="5771" w:hanging="360"/>
      </w:pPr>
      <w:rPr>
        <w:rFonts w:ascii="Wingdings" w:hAnsi="Wingdings" w:hint="default"/>
      </w:rPr>
    </w:lvl>
  </w:abstractNum>
  <w:abstractNum w:abstractNumId="54">
    <w:nsid w:val="5F7025DF"/>
    <w:multiLevelType w:val="hybridMultilevel"/>
    <w:tmpl w:val="35FA3794"/>
    <w:lvl w:ilvl="0" w:tplc="041B0005">
      <w:start w:val="1"/>
      <w:numFmt w:val="bullet"/>
      <w:lvlText w:val=""/>
      <w:lvlJc w:val="left"/>
      <w:pPr>
        <w:ind w:left="731" w:hanging="360"/>
      </w:pPr>
      <w:rPr>
        <w:rFonts w:ascii="Wingdings" w:hAnsi="Wingdings" w:hint="default"/>
      </w:rPr>
    </w:lvl>
    <w:lvl w:ilvl="1" w:tplc="041B0003" w:tentative="1">
      <w:start w:val="1"/>
      <w:numFmt w:val="bullet"/>
      <w:lvlText w:val="o"/>
      <w:lvlJc w:val="left"/>
      <w:pPr>
        <w:ind w:left="1451" w:hanging="360"/>
      </w:pPr>
      <w:rPr>
        <w:rFonts w:ascii="Courier New" w:hAnsi="Courier New" w:cs="Courier New" w:hint="default"/>
      </w:rPr>
    </w:lvl>
    <w:lvl w:ilvl="2" w:tplc="041B0005" w:tentative="1">
      <w:start w:val="1"/>
      <w:numFmt w:val="bullet"/>
      <w:lvlText w:val=""/>
      <w:lvlJc w:val="left"/>
      <w:pPr>
        <w:ind w:left="2171" w:hanging="360"/>
      </w:pPr>
      <w:rPr>
        <w:rFonts w:ascii="Wingdings" w:hAnsi="Wingdings" w:hint="default"/>
      </w:rPr>
    </w:lvl>
    <w:lvl w:ilvl="3" w:tplc="041B0001" w:tentative="1">
      <w:start w:val="1"/>
      <w:numFmt w:val="bullet"/>
      <w:lvlText w:val=""/>
      <w:lvlJc w:val="left"/>
      <w:pPr>
        <w:ind w:left="2891" w:hanging="360"/>
      </w:pPr>
      <w:rPr>
        <w:rFonts w:ascii="Symbol" w:hAnsi="Symbol" w:hint="default"/>
      </w:rPr>
    </w:lvl>
    <w:lvl w:ilvl="4" w:tplc="041B0003" w:tentative="1">
      <w:start w:val="1"/>
      <w:numFmt w:val="bullet"/>
      <w:lvlText w:val="o"/>
      <w:lvlJc w:val="left"/>
      <w:pPr>
        <w:ind w:left="3611" w:hanging="360"/>
      </w:pPr>
      <w:rPr>
        <w:rFonts w:ascii="Courier New" w:hAnsi="Courier New" w:cs="Courier New" w:hint="default"/>
      </w:rPr>
    </w:lvl>
    <w:lvl w:ilvl="5" w:tplc="041B0005" w:tentative="1">
      <w:start w:val="1"/>
      <w:numFmt w:val="bullet"/>
      <w:lvlText w:val=""/>
      <w:lvlJc w:val="left"/>
      <w:pPr>
        <w:ind w:left="4331" w:hanging="360"/>
      </w:pPr>
      <w:rPr>
        <w:rFonts w:ascii="Wingdings" w:hAnsi="Wingdings" w:hint="default"/>
      </w:rPr>
    </w:lvl>
    <w:lvl w:ilvl="6" w:tplc="041B0001" w:tentative="1">
      <w:start w:val="1"/>
      <w:numFmt w:val="bullet"/>
      <w:lvlText w:val=""/>
      <w:lvlJc w:val="left"/>
      <w:pPr>
        <w:ind w:left="5051" w:hanging="360"/>
      </w:pPr>
      <w:rPr>
        <w:rFonts w:ascii="Symbol" w:hAnsi="Symbol" w:hint="default"/>
      </w:rPr>
    </w:lvl>
    <w:lvl w:ilvl="7" w:tplc="041B0003" w:tentative="1">
      <w:start w:val="1"/>
      <w:numFmt w:val="bullet"/>
      <w:lvlText w:val="o"/>
      <w:lvlJc w:val="left"/>
      <w:pPr>
        <w:ind w:left="5771" w:hanging="360"/>
      </w:pPr>
      <w:rPr>
        <w:rFonts w:ascii="Courier New" w:hAnsi="Courier New" w:cs="Courier New" w:hint="default"/>
      </w:rPr>
    </w:lvl>
    <w:lvl w:ilvl="8" w:tplc="041B0005" w:tentative="1">
      <w:start w:val="1"/>
      <w:numFmt w:val="bullet"/>
      <w:lvlText w:val=""/>
      <w:lvlJc w:val="left"/>
      <w:pPr>
        <w:ind w:left="6491" w:hanging="360"/>
      </w:pPr>
      <w:rPr>
        <w:rFonts w:ascii="Wingdings" w:hAnsi="Wingdings" w:hint="default"/>
      </w:rPr>
    </w:lvl>
  </w:abstractNum>
  <w:abstractNum w:abstractNumId="55">
    <w:nsid w:val="604C055F"/>
    <w:multiLevelType w:val="hybridMultilevel"/>
    <w:tmpl w:val="851C0C1C"/>
    <w:lvl w:ilvl="0" w:tplc="041B0001">
      <w:start w:val="1"/>
      <w:numFmt w:val="bullet"/>
      <w:lvlText w:val=""/>
      <w:lvlJc w:val="left"/>
      <w:pPr>
        <w:ind w:left="11" w:hanging="360"/>
      </w:pPr>
      <w:rPr>
        <w:rFonts w:ascii="Symbol" w:hAnsi="Symbol" w:hint="default"/>
      </w:rPr>
    </w:lvl>
    <w:lvl w:ilvl="1" w:tplc="041B0003" w:tentative="1">
      <w:start w:val="1"/>
      <w:numFmt w:val="bullet"/>
      <w:lvlText w:val="o"/>
      <w:lvlJc w:val="left"/>
      <w:pPr>
        <w:ind w:left="731" w:hanging="360"/>
      </w:pPr>
      <w:rPr>
        <w:rFonts w:ascii="Courier New" w:hAnsi="Courier New" w:cs="Courier New" w:hint="default"/>
      </w:rPr>
    </w:lvl>
    <w:lvl w:ilvl="2" w:tplc="041B0005" w:tentative="1">
      <w:start w:val="1"/>
      <w:numFmt w:val="bullet"/>
      <w:lvlText w:val=""/>
      <w:lvlJc w:val="left"/>
      <w:pPr>
        <w:ind w:left="1451" w:hanging="360"/>
      </w:pPr>
      <w:rPr>
        <w:rFonts w:ascii="Wingdings" w:hAnsi="Wingdings" w:hint="default"/>
      </w:rPr>
    </w:lvl>
    <w:lvl w:ilvl="3" w:tplc="041B0001" w:tentative="1">
      <w:start w:val="1"/>
      <w:numFmt w:val="bullet"/>
      <w:lvlText w:val=""/>
      <w:lvlJc w:val="left"/>
      <w:pPr>
        <w:ind w:left="2171" w:hanging="360"/>
      </w:pPr>
      <w:rPr>
        <w:rFonts w:ascii="Symbol" w:hAnsi="Symbol" w:hint="default"/>
      </w:rPr>
    </w:lvl>
    <w:lvl w:ilvl="4" w:tplc="041B0003" w:tentative="1">
      <w:start w:val="1"/>
      <w:numFmt w:val="bullet"/>
      <w:lvlText w:val="o"/>
      <w:lvlJc w:val="left"/>
      <w:pPr>
        <w:ind w:left="2891" w:hanging="360"/>
      </w:pPr>
      <w:rPr>
        <w:rFonts w:ascii="Courier New" w:hAnsi="Courier New" w:cs="Courier New" w:hint="default"/>
      </w:rPr>
    </w:lvl>
    <w:lvl w:ilvl="5" w:tplc="041B0005" w:tentative="1">
      <w:start w:val="1"/>
      <w:numFmt w:val="bullet"/>
      <w:lvlText w:val=""/>
      <w:lvlJc w:val="left"/>
      <w:pPr>
        <w:ind w:left="3611" w:hanging="360"/>
      </w:pPr>
      <w:rPr>
        <w:rFonts w:ascii="Wingdings" w:hAnsi="Wingdings" w:hint="default"/>
      </w:rPr>
    </w:lvl>
    <w:lvl w:ilvl="6" w:tplc="041B0001" w:tentative="1">
      <w:start w:val="1"/>
      <w:numFmt w:val="bullet"/>
      <w:lvlText w:val=""/>
      <w:lvlJc w:val="left"/>
      <w:pPr>
        <w:ind w:left="4331" w:hanging="360"/>
      </w:pPr>
      <w:rPr>
        <w:rFonts w:ascii="Symbol" w:hAnsi="Symbol" w:hint="default"/>
      </w:rPr>
    </w:lvl>
    <w:lvl w:ilvl="7" w:tplc="041B0003" w:tentative="1">
      <w:start w:val="1"/>
      <w:numFmt w:val="bullet"/>
      <w:lvlText w:val="o"/>
      <w:lvlJc w:val="left"/>
      <w:pPr>
        <w:ind w:left="5051" w:hanging="360"/>
      </w:pPr>
      <w:rPr>
        <w:rFonts w:ascii="Courier New" w:hAnsi="Courier New" w:cs="Courier New" w:hint="default"/>
      </w:rPr>
    </w:lvl>
    <w:lvl w:ilvl="8" w:tplc="041B0005" w:tentative="1">
      <w:start w:val="1"/>
      <w:numFmt w:val="bullet"/>
      <w:lvlText w:val=""/>
      <w:lvlJc w:val="left"/>
      <w:pPr>
        <w:ind w:left="5771" w:hanging="360"/>
      </w:pPr>
      <w:rPr>
        <w:rFonts w:ascii="Wingdings" w:hAnsi="Wingdings" w:hint="default"/>
      </w:rPr>
    </w:lvl>
  </w:abstractNum>
  <w:abstractNum w:abstractNumId="56">
    <w:nsid w:val="61913726"/>
    <w:multiLevelType w:val="hybridMultilevel"/>
    <w:tmpl w:val="F7C4C0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nsid w:val="61A42DC7"/>
    <w:multiLevelType w:val="hybridMultilevel"/>
    <w:tmpl w:val="C1543080"/>
    <w:lvl w:ilvl="0" w:tplc="041B0001">
      <w:start w:val="1"/>
      <w:numFmt w:val="bullet"/>
      <w:lvlText w:val=""/>
      <w:lvlJc w:val="left"/>
      <w:pPr>
        <w:ind w:left="1451" w:hanging="360"/>
      </w:pPr>
      <w:rPr>
        <w:rFonts w:ascii="Symbol" w:hAnsi="Symbol" w:hint="default"/>
      </w:rPr>
    </w:lvl>
    <w:lvl w:ilvl="1" w:tplc="041B0003" w:tentative="1">
      <w:start w:val="1"/>
      <w:numFmt w:val="bullet"/>
      <w:lvlText w:val="o"/>
      <w:lvlJc w:val="left"/>
      <w:pPr>
        <w:ind w:left="2171" w:hanging="360"/>
      </w:pPr>
      <w:rPr>
        <w:rFonts w:ascii="Courier New" w:hAnsi="Courier New" w:cs="Courier New" w:hint="default"/>
      </w:rPr>
    </w:lvl>
    <w:lvl w:ilvl="2" w:tplc="041B0005" w:tentative="1">
      <w:start w:val="1"/>
      <w:numFmt w:val="bullet"/>
      <w:lvlText w:val=""/>
      <w:lvlJc w:val="left"/>
      <w:pPr>
        <w:ind w:left="2891" w:hanging="360"/>
      </w:pPr>
      <w:rPr>
        <w:rFonts w:ascii="Wingdings" w:hAnsi="Wingdings" w:hint="default"/>
      </w:rPr>
    </w:lvl>
    <w:lvl w:ilvl="3" w:tplc="041B0001" w:tentative="1">
      <w:start w:val="1"/>
      <w:numFmt w:val="bullet"/>
      <w:lvlText w:val=""/>
      <w:lvlJc w:val="left"/>
      <w:pPr>
        <w:ind w:left="3611" w:hanging="360"/>
      </w:pPr>
      <w:rPr>
        <w:rFonts w:ascii="Symbol" w:hAnsi="Symbol" w:hint="default"/>
      </w:rPr>
    </w:lvl>
    <w:lvl w:ilvl="4" w:tplc="041B0003" w:tentative="1">
      <w:start w:val="1"/>
      <w:numFmt w:val="bullet"/>
      <w:lvlText w:val="o"/>
      <w:lvlJc w:val="left"/>
      <w:pPr>
        <w:ind w:left="4331" w:hanging="360"/>
      </w:pPr>
      <w:rPr>
        <w:rFonts w:ascii="Courier New" w:hAnsi="Courier New" w:cs="Courier New" w:hint="default"/>
      </w:rPr>
    </w:lvl>
    <w:lvl w:ilvl="5" w:tplc="041B0005" w:tentative="1">
      <w:start w:val="1"/>
      <w:numFmt w:val="bullet"/>
      <w:lvlText w:val=""/>
      <w:lvlJc w:val="left"/>
      <w:pPr>
        <w:ind w:left="5051" w:hanging="360"/>
      </w:pPr>
      <w:rPr>
        <w:rFonts w:ascii="Wingdings" w:hAnsi="Wingdings" w:hint="default"/>
      </w:rPr>
    </w:lvl>
    <w:lvl w:ilvl="6" w:tplc="041B0001" w:tentative="1">
      <w:start w:val="1"/>
      <w:numFmt w:val="bullet"/>
      <w:lvlText w:val=""/>
      <w:lvlJc w:val="left"/>
      <w:pPr>
        <w:ind w:left="5771" w:hanging="360"/>
      </w:pPr>
      <w:rPr>
        <w:rFonts w:ascii="Symbol" w:hAnsi="Symbol" w:hint="default"/>
      </w:rPr>
    </w:lvl>
    <w:lvl w:ilvl="7" w:tplc="041B0003" w:tentative="1">
      <w:start w:val="1"/>
      <w:numFmt w:val="bullet"/>
      <w:lvlText w:val="o"/>
      <w:lvlJc w:val="left"/>
      <w:pPr>
        <w:ind w:left="6491" w:hanging="360"/>
      </w:pPr>
      <w:rPr>
        <w:rFonts w:ascii="Courier New" w:hAnsi="Courier New" w:cs="Courier New" w:hint="default"/>
      </w:rPr>
    </w:lvl>
    <w:lvl w:ilvl="8" w:tplc="041B0005" w:tentative="1">
      <w:start w:val="1"/>
      <w:numFmt w:val="bullet"/>
      <w:lvlText w:val=""/>
      <w:lvlJc w:val="left"/>
      <w:pPr>
        <w:ind w:left="7211" w:hanging="360"/>
      </w:pPr>
      <w:rPr>
        <w:rFonts w:ascii="Wingdings" w:hAnsi="Wingdings" w:hint="default"/>
      </w:rPr>
    </w:lvl>
  </w:abstractNum>
  <w:abstractNum w:abstractNumId="58">
    <w:nsid w:val="62DD72E3"/>
    <w:multiLevelType w:val="hybridMultilevel"/>
    <w:tmpl w:val="8A2088F4"/>
    <w:lvl w:ilvl="0" w:tplc="041B0001">
      <w:start w:val="1"/>
      <w:numFmt w:val="bullet"/>
      <w:lvlText w:val=""/>
      <w:lvlJc w:val="left"/>
      <w:pPr>
        <w:ind w:left="153" w:hanging="360"/>
      </w:pPr>
      <w:rPr>
        <w:rFonts w:ascii="Symbol" w:hAnsi="Symbol" w:hint="default"/>
      </w:rPr>
    </w:lvl>
    <w:lvl w:ilvl="1" w:tplc="041B0003" w:tentative="1">
      <w:start w:val="1"/>
      <w:numFmt w:val="bullet"/>
      <w:lvlText w:val="o"/>
      <w:lvlJc w:val="left"/>
      <w:pPr>
        <w:ind w:left="873" w:hanging="360"/>
      </w:pPr>
      <w:rPr>
        <w:rFonts w:ascii="Courier New" w:hAnsi="Courier New" w:cs="Courier New" w:hint="default"/>
      </w:rPr>
    </w:lvl>
    <w:lvl w:ilvl="2" w:tplc="041B0005" w:tentative="1">
      <w:start w:val="1"/>
      <w:numFmt w:val="bullet"/>
      <w:lvlText w:val=""/>
      <w:lvlJc w:val="left"/>
      <w:pPr>
        <w:ind w:left="1593" w:hanging="360"/>
      </w:pPr>
      <w:rPr>
        <w:rFonts w:ascii="Wingdings" w:hAnsi="Wingdings" w:hint="default"/>
      </w:rPr>
    </w:lvl>
    <w:lvl w:ilvl="3" w:tplc="041B0001" w:tentative="1">
      <w:start w:val="1"/>
      <w:numFmt w:val="bullet"/>
      <w:lvlText w:val=""/>
      <w:lvlJc w:val="left"/>
      <w:pPr>
        <w:ind w:left="2313" w:hanging="360"/>
      </w:pPr>
      <w:rPr>
        <w:rFonts w:ascii="Symbol" w:hAnsi="Symbol" w:hint="default"/>
      </w:rPr>
    </w:lvl>
    <w:lvl w:ilvl="4" w:tplc="041B0003" w:tentative="1">
      <w:start w:val="1"/>
      <w:numFmt w:val="bullet"/>
      <w:lvlText w:val="o"/>
      <w:lvlJc w:val="left"/>
      <w:pPr>
        <w:ind w:left="3033" w:hanging="360"/>
      </w:pPr>
      <w:rPr>
        <w:rFonts w:ascii="Courier New" w:hAnsi="Courier New" w:cs="Courier New" w:hint="default"/>
      </w:rPr>
    </w:lvl>
    <w:lvl w:ilvl="5" w:tplc="041B0005" w:tentative="1">
      <w:start w:val="1"/>
      <w:numFmt w:val="bullet"/>
      <w:lvlText w:val=""/>
      <w:lvlJc w:val="left"/>
      <w:pPr>
        <w:ind w:left="3753" w:hanging="360"/>
      </w:pPr>
      <w:rPr>
        <w:rFonts w:ascii="Wingdings" w:hAnsi="Wingdings" w:hint="default"/>
      </w:rPr>
    </w:lvl>
    <w:lvl w:ilvl="6" w:tplc="041B0001" w:tentative="1">
      <w:start w:val="1"/>
      <w:numFmt w:val="bullet"/>
      <w:lvlText w:val=""/>
      <w:lvlJc w:val="left"/>
      <w:pPr>
        <w:ind w:left="4473" w:hanging="360"/>
      </w:pPr>
      <w:rPr>
        <w:rFonts w:ascii="Symbol" w:hAnsi="Symbol" w:hint="default"/>
      </w:rPr>
    </w:lvl>
    <w:lvl w:ilvl="7" w:tplc="041B0003" w:tentative="1">
      <w:start w:val="1"/>
      <w:numFmt w:val="bullet"/>
      <w:lvlText w:val="o"/>
      <w:lvlJc w:val="left"/>
      <w:pPr>
        <w:ind w:left="5193" w:hanging="360"/>
      </w:pPr>
      <w:rPr>
        <w:rFonts w:ascii="Courier New" w:hAnsi="Courier New" w:cs="Courier New" w:hint="default"/>
      </w:rPr>
    </w:lvl>
    <w:lvl w:ilvl="8" w:tplc="041B0005" w:tentative="1">
      <w:start w:val="1"/>
      <w:numFmt w:val="bullet"/>
      <w:lvlText w:val=""/>
      <w:lvlJc w:val="left"/>
      <w:pPr>
        <w:ind w:left="5913" w:hanging="360"/>
      </w:pPr>
      <w:rPr>
        <w:rFonts w:ascii="Wingdings" w:hAnsi="Wingdings" w:hint="default"/>
      </w:rPr>
    </w:lvl>
  </w:abstractNum>
  <w:abstractNum w:abstractNumId="59">
    <w:nsid w:val="62E36C7B"/>
    <w:multiLevelType w:val="hybridMultilevel"/>
    <w:tmpl w:val="FDD45F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nsid w:val="65286C23"/>
    <w:multiLevelType w:val="hybridMultilevel"/>
    <w:tmpl w:val="98AECCB2"/>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61">
    <w:nsid w:val="6A0F05BE"/>
    <w:multiLevelType w:val="hybridMultilevel"/>
    <w:tmpl w:val="1876CA6E"/>
    <w:lvl w:ilvl="0" w:tplc="041B0001">
      <w:start w:val="1"/>
      <w:numFmt w:val="bullet"/>
      <w:lvlText w:val=""/>
      <w:lvlJc w:val="left"/>
      <w:pPr>
        <w:ind w:left="153" w:hanging="360"/>
      </w:pPr>
      <w:rPr>
        <w:rFonts w:ascii="Symbol" w:hAnsi="Symbol" w:hint="default"/>
      </w:rPr>
    </w:lvl>
    <w:lvl w:ilvl="1" w:tplc="041B0003" w:tentative="1">
      <w:start w:val="1"/>
      <w:numFmt w:val="bullet"/>
      <w:lvlText w:val="o"/>
      <w:lvlJc w:val="left"/>
      <w:pPr>
        <w:ind w:left="873" w:hanging="360"/>
      </w:pPr>
      <w:rPr>
        <w:rFonts w:ascii="Courier New" w:hAnsi="Courier New" w:cs="Courier New" w:hint="default"/>
      </w:rPr>
    </w:lvl>
    <w:lvl w:ilvl="2" w:tplc="041B0005" w:tentative="1">
      <w:start w:val="1"/>
      <w:numFmt w:val="bullet"/>
      <w:lvlText w:val=""/>
      <w:lvlJc w:val="left"/>
      <w:pPr>
        <w:ind w:left="1593" w:hanging="360"/>
      </w:pPr>
      <w:rPr>
        <w:rFonts w:ascii="Wingdings" w:hAnsi="Wingdings" w:hint="default"/>
      </w:rPr>
    </w:lvl>
    <w:lvl w:ilvl="3" w:tplc="041B0001" w:tentative="1">
      <w:start w:val="1"/>
      <w:numFmt w:val="bullet"/>
      <w:lvlText w:val=""/>
      <w:lvlJc w:val="left"/>
      <w:pPr>
        <w:ind w:left="2313" w:hanging="360"/>
      </w:pPr>
      <w:rPr>
        <w:rFonts w:ascii="Symbol" w:hAnsi="Symbol" w:hint="default"/>
      </w:rPr>
    </w:lvl>
    <w:lvl w:ilvl="4" w:tplc="041B0003" w:tentative="1">
      <w:start w:val="1"/>
      <w:numFmt w:val="bullet"/>
      <w:lvlText w:val="o"/>
      <w:lvlJc w:val="left"/>
      <w:pPr>
        <w:ind w:left="3033" w:hanging="360"/>
      </w:pPr>
      <w:rPr>
        <w:rFonts w:ascii="Courier New" w:hAnsi="Courier New" w:cs="Courier New" w:hint="default"/>
      </w:rPr>
    </w:lvl>
    <w:lvl w:ilvl="5" w:tplc="041B0005" w:tentative="1">
      <w:start w:val="1"/>
      <w:numFmt w:val="bullet"/>
      <w:lvlText w:val=""/>
      <w:lvlJc w:val="left"/>
      <w:pPr>
        <w:ind w:left="3753" w:hanging="360"/>
      </w:pPr>
      <w:rPr>
        <w:rFonts w:ascii="Wingdings" w:hAnsi="Wingdings" w:hint="default"/>
      </w:rPr>
    </w:lvl>
    <w:lvl w:ilvl="6" w:tplc="041B0001" w:tentative="1">
      <w:start w:val="1"/>
      <w:numFmt w:val="bullet"/>
      <w:lvlText w:val=""/>
      <w:lvlJc w:val="left"/>
      <w:pPr>
        <w:ind w:left="4473" w:hanging="360"/>
      </w:pPr>
      <w:rPr>
        <w:rFonts w:ascii="Symbol" w:hAnsi="Symbol" w:hint="default"/>
      </w:rPr>
    </w:lvl>
    <w:lvl w:ilvl="7" w:tplc="041B0003" w:tentative="1">
      <w:start w:val="1"/>
      <w:numFmt w:val="bullet"/>
      <w:lvlText w:val="o"/>
      <w:lvlJc w:val="left"/>
      <w:pPr>
        <w:ind w:left="5193" w:hanging="360"/>
      </w:pPr>
      <w:rPr>
        <w:rFonts w:ascii="Courier New" w:hAnsi="Courier New" w:cs="Courier New" w:hint="default"/>
      </w:rPr>
    </w:lvl>
    <w:lvl w:ilvl="8" w:tplc="041B0005" w:tentative="1">
      <w:start w:val="1"/>
      <w:numFmt w:val="bullet"/>
      <w:lvlText w:val=""/>
      <w:lvlJc w:val="left"/>
      <w:pPr>
        <w:ind w:left="5913" w:hanging="360"/>
      </w:pPr>
      <w:rPr>
        <w:rFonts w:ascii="Wingdings" w:hAnsi="Wingdings" w:hint="default"/>
      </w:rPr>
    </w:lvl>
  </w:abstractNum>
  <w:abstractNum w:abstractNumId="62">
    <w:nsid w:val="6A69001D"/>
    <w:multiLevelType w:val="hybridMultilevel"/>
    <w:tmpl w:val="7338867A"/>
    <w:lvl w:ilvl="0" w:tplc="041B0005">
      <w:start w:val="1"/>
      <w:numFmt w:val="bullet"/>
      <w:lvlText w:val=""/>
      <w:lvlJc w:val="left"/>
      <w:pPr>
        <w:ind w:left="153" w:hanging="360"/>
      </w:pPr>
      <w:rPr>
        <w:rFonts w:ascii="Wingdings" w:hAnsi="Wingdings" w:hint="default"/>
      </w:rPr>
    </w:lvl>
    <w:lvl w:ilvl="1" w:tplc="041B0003" w:tentative="1">
      <w:start w:val="1"/>
      <w:numFmt w:val="bullet"/>
      <w:lvlText w:val="o"/>
      <w:lvlJc w:val="left"/>
      <w:pPr>
        <w:ind w:left="873" w:hanging="360"/>
      </w:pPr>
      <w:rPr>
        <w:rFonts w:ascii="Courier New" w:hAnsi="Courier New" w:cs="Courier New" w:hint="default"/>
      </w:rPr>
    </w:lvl>
    <w:lvl w:ilvl="2" w:tplc="041B0005" w:tentative="1">
      <w:start w:val="1"/>
      <w:numFmt w:val="bullet"/>
      <w:lvlText w:val=""/>
      <w:lvlJc w:val="left"/>
      <w:pPr>
        <w:ind w:left="1593" w:hanging="360"/>
      </w:pPr>
      <w:rPr>
        <w:rFonts w:ascii="Wingdings" w:hAnsi="Wingdings" w:hint="default"/>
      </w:rPr>
    </w:lvl>
    <w:lvl w:ilvl="3" w:tplc="041B0001" w:tentative="1">
      <w:start w:val="1"/>
      <w:numFmt w:val="bullet"/>
      <w:lvlText w:val=""/>
      <w:lvlJc w:val="left"/>
      <w:pPr>
        <w:ind w:left="2313" w:hanging="360"/>
      </w:pPr>
      <w:rPr>
        <w:rFonts w:ascii="Symbol" w:hAnsi="Symbol" w:hint="default"/>
      </w:rPr>
    </w:lvl>
    <w:lvl w:ilvl="4" w:tplc="041B0003" w:tentative="1">
      <w:start w:val="1"/>
      <w:numFmt w:val="bullet"/>
      <w:lvlText w:val="o"/>
      <w:lvlJc w:val="left"/>
      <w:pPr>
        <w:ind w:left="3033" w:hanging="360"/>
      </w:pPr>
      <w:rPr>
        <w:rFonts w:ascii="Courier New" w:hAnsi="Courier New" w:cs="Courier New" w:hint="default"/>
      </w:rPr>
    </w:lvl>
    <w:lvl w:ilvl="5" w:tplc="041B0005" w:tentative="1">
      <w:start w:val="1"/>
      <w:numFmt w:val="bullet"/>
      <w:lvlText w:val=""/>
      <w:lvlJc w:val="left"/>
      <w:pPr>
        <w:ind w:left="3753" w:hanging="360"/>
      </w:pPr>
      <w:rPr>
        <w:rFonts w:ascii="Wingdings" w:hAnsi="Wingdings" w:hint="default"/>
      </w:rPr>
    </w:lvl>
    <w:lvl w:ilvl="6" w:tplc="041B0001" w:tentative="1">
      <w:start w:val="1"/>
      <w:numFmt w:val="bullet"/>
      <w:lvlText w:val=""/>
      <w:lvlJc w:val="left"/>
      <w:pPr>
        <w:ind w:left="4473" w:hanging="360"/>
      </w:pPr>
      <w:rPr>
        <w:rFonts w:ascii="Symbol" w:hAnsi="Symbol" w:hint="default"/>
      </w:rPr>
    </w:lvl>
    <w:lvl w:ilvl="7" w:tplc="041B0003" w:tentative="1">
      <w:start w:val="1"/>
      <w:numFmt w:val="bullet"/>
      <w:lvlText w:val="o"/>
      <w:lvlJc w:val="left"/>
      <w:pPr>
        <w:ind w:left="5193" w:hanging="360"/>
      </w:pPr>
      <w:rPr>
        <w:rFonts w:ascii="Courier New" w:hAnsi="Courier New" w:cs="Courier New" w:hint="default"/>
      </w:rPr>
    </w:lvl>
    <w:lvl w:ilvl="8" w:tplc="041B0005" w:tentative="1">
      <w:start w:val="1"/>
      <w:numFmt w:val="bullet"/>
      <w:lvlText w:val=""/>
      <w:lvlJc w:val="left"/>
      <w:pPr>
        <w:ind w:left="5913" w:hanging="360"/>
      </w:pPr>
      <w:rPr>
        <w:rFonts w:ascii="Wingdings" w:hAnsi="Wingdings" w:hint="default"/>
      </w:rPr>
    </w:lvl>
  </w:abstractNum>
  <w:abstractNum w:abstractNumId="63">
    <w:nsid w:val="6AE117C0"/>
    <w:multiLevelType w:val="hybridMultilevel"/>
    <w:tmpl w:val="9146AF14"/>
    <w:lvl w:ilvl="0" w:tplc="041B0005">
      <w:start w:val="1"/>
      <w:numFmt w:val="bullet"/>
      <w:lvlText w:val=""/>
      <w:lvlJc w:val="left"/>
      <w:pPr>
        <w:ind w:left="153" w:hanging="360"/>
      </w:pPr>
      <w:rPr>
        <w:rFonts w:ascii="Wingdings" w:hAnsi="Wingdings" w:hint="default"/>
      </w:rPr>
    </w:lvl>
    <w:lvl w:ilvl="1" w:tplc="041B0003" w:tentative="1">
      <w:start w:val="1"/>
      <w:numFmt w:val="bullet"/>
      <w:lvlText w:val="o"/>
      <w:lvlJc w:val="left"/>
      <w:pPr>
        <w:ind w:left="873" w:hanging="360"/>
      </w:pPr>
      <w:rPr>
        <w:rFonts w:ascii="Courier New" w:hAnsi="Courier New" w:cs="Courier New" w:hint="default"/>
      </w:rPr>
    </w:lvl>
    <w:lvl w:ilvl="2" w:tplc="041B0005" w:tentative="1">
      <w:start w:val="1"/>
      <w:numFmt w:val="bullet"/>
      <w:lvlText w:val=""/>
      <w:lvlJc w:val="left"/>
      <w:pPr>
        <w:ind w:left="1593" w:hanging="360"/>
      </w:pPr>
      <w:rPr>
        <w:rFonts w:ascii="Wingdings" w:hAnsi="Wingdings" w:hint="default"/>
      </w:rPr>
    </w:lvl>
    <w:lvl w:ilvl="3" w:tplc="041B0001" w:tentative="1">
      <w:start w:val="1"/>
      <w:numFmt w:val="bullet"/>
      <w:lvlText w:val=""/>
      <w:lvlJc w:val="left"/>
      <w:pPr>
        <w:ind w:left="2313" w:hanging="360"/>
      </w:pPr>
      <w:rPr>
        <w:rFonts w:ascii="Symbol" w:hAnsi="Symbol" w:hint="default"/>
      </w:rPr>
    </w:lvl>
    <w:lvl w:ilvl="4" w:tplc="041B0003" w:tentative="1">
      <w:start w:val="1"/>
      <w:numFmt w:val="bullet"/>
      <w:lvlText w:val="o"/>
      <w:lvlJc w:val="left"/>
      <w:pPr>
        <w:ind w:left="3033" w:hanging="360"/>
      </w:pPr>
      <w:rPr>
        <w:rFonts w:ascii="Courier New" w:hAnsi="Courier New" w:cs="Courier New" w:hint="default"/>
      </w:rPr>
    </w:lvl>
    <w:lvl w:ilvl="5" w:tplc="041B0005" w:tentative="1">
      <w:start w:val="1"/>
      <w:numFmt w:val="bullet"/>
      <w:lvlText w:val=""/>
      <w:lvlJc w:val="left"/>
      <w:pPr>
        <w:ind w:left="3753" w:hanging="360"/>
      </w:pPr>
      <w:rPr>
        <w:rFonts w:ascii="Wingdings" w:hAnsi="Wingdings" w:hint="default"/>
      </w:rPr>
    </w:lvl>
    <w:lvl w:ilvl="6" w:tplc="041B0001" w:tentative="1">
      <w:start w:val="1"/>
      <w:numFmt w:val="bullet"/>
      <w:lvlText w:val=""/>
      <w:lvlJc w:val="left"/>
      <w:pPr>
        <w:ind w:left="4473" w:hanging="360"/>
      </w:pPr>
      <w:rPr>
        <w:rFonts w:ascii="Symbol" w:hAnsi="Symbol" w:hint="default"/>
      </w:rPr>
    </w:lvl>
    <w:lvl w:ilvl="7" w:tplc="041B0003" w:tentative="1">
      <w:start w:val="1"/>
      <w:numFmt w:val="bullet"/>
      <w:lvlText w:val="o"/>
      <w:lvlJc w:val="left"/>
      <w:pPr>
        <w:ind w:left="5193" w:hanging="360"/>
      </w:pPr>
      <w:rPr>
        <w:rFonts w:ascii="Courier New" w:hAnsi="Courier New" w:cs="Courier New" w:hint="default"/>
      </w:rPr>
    </w:lvl>
    <w:lvl w:ilvl="8" w:tplc="041B0005" w:tentative="1">
      <w:start w:val="1"/>
      <w:numFmt w:val="bullet"/>
      <w:lvlText w:val=""/>
      <w:lvlJc w:val="left"/>
      <w:pPr>
        <w:ind w:left="5913" w:hanging="360"/>
      </w:pPr>
      <w:rPr>
        <w:rFonts w:ascii="Wingdings" w:hAnsi="Wingdings" w:hint="default"/>
      </w:rPr>
    </w:lvl>
  </w:abstractNum>
  <w:abstractNum w:abstractNumId="64">
    <w:nsid w:val="6EB31EC3"/>
    <w:multiLevelType w:val="hybridMultilevel"/>
    <w:tmpl w:val="969EBDB2"/>
    <w:lvl w:ilvl="0" w:tplc="041B0005">
      <w:start w:val="1"/>
      <w:numFmt w:val="bullet"/>
      <w:lvlText w:val=""/>
      <w:lvlJc w:val="left"/>
      <w:pPr>
        <w:ind w:left="873" w:hanging="360"/>
      </w:pPr>
      <w:rPr>
        <w:rFonts w:ascii="Wingdings" w:hAnsi="Wingdings" w:hint="default"/>
      </w:rPr>
    </w:lvl>
    <w:lvl w:ilvl="1" w:tplc="041B0003" w:tentative="1">
      <w:start w:val="1"/>
      <w:numFmt w:val="bullet"/>
      <w:lvlText w:val="o"/>
      <w:lvlJc w:val="left"/>
      <w:pPr>
        <w:ind w:left="1593" w:hanging="360"/>
      </w:pPr>
      <w:rPr>
        <w:rFonts w:ascii="Courier New" w:hAnsi="Courier New" w:cs="Courier New" w:hint="default"/>
      </w:rPr>
    </w:lvl>
    <w:lvl w:ilvl="2" w:tplc="041B0005" w:tentative="1">
      <w:start w:val="1"/>
      <w:numFmt w:val="bullet"/>
      <w:lvlText w:val=""/>
      <w:lvlJc w:val="left"/>
      <w:pPr>
        <w:ind w:left="2313" w:hanging="360"/>
      </w:pPr>
      <w:rPr>
        <w:rFonts w:ascii="Wingdings" w:hAnsi="Wingdings" w:hint="default"/>
      </w:rPr>
    </w:lvl>
    <w:lvl w:ilvl="3" w:tplc="041B0001" w:tentative="1">
      <w:start w:val="1"/>
      <w:numFmt w:val="bullet"/>
      <w:lvlText w:val=""/>
      <w:lvlJc w:val="left"/>
      <w:pPr>
        <w:ind w:left="3033" w:hanging="360"/>
      </w:pPr>
      <w:rPr>
        <w:rFonts w:ascii="Symbol" w:hAnsi="Symbol" w:hint="default"/>
      </w:rPr>
    </w:lvl>
    <w:lvl w:ilvl="4" w:tplc="041B0003" w:tentative="1">
      <w:start w:val="1"/>
      <w:numFmt w:val="bullet"/>
      <w:lvlText w:val="o"/>
      <w:lvlJc w:val="left"/>
      <w:pPr>
        <w:ind w:left="3753" w:hanging="360"/>
      </w:pPr>
      <w:rPr>
        <w:rFonts w:ascii="Courier New" w:hAnsi="Courier New" w:cs="Courier New" w:hint="default"/>
      </w:rPr>
    </w:lvl>
    <w:lvl w:ilvl="5" w:tplc="041B0005" w:tentative="1">
      <w:start w:val="1"/>
      <w:numFmt w:val="bullet"/>
      <w:lvlText w:val=""/>
      <w:lvlJc w:val="left"/>
      <w:pPr>
        <w:ind w:left="4473" w:hanging="360"/>
      </w:pPr>
      <w:rPr>
        <w:rFonts w:ascii="Wingdings" w:hAnsi="Wingdings" w:hint="default"/>
      </w:rPr>
    </w:lvl>
    <w:lvl w:ilvl="6" w:tplc="041B0001" w:tentative="1">
      <w:start w:val="1"/>
      <w:numFmt w:val="bullet"/>
      <w:lvlText w:val=""/>
      <w:lvlJc w:val="left"/>
      <w:pPr>
        <w:ind w:left="5193" w:hanging="360"/>
      </w:pPr>
      <w:rPr>
        <w:rFonts w:ascii="Symbol" w:hAnsi="Symbol" w:hint="default"/>
      </w:rPr>
    </w:lvl>
    <w:lvl w:ilvl="7" w:tplc="041B0003" w:tentative="1">
      <w:start w:val="1"/>
      <w:numFmt w:val="bullet"/>
      <w:lvlText w:val="o"/>
      <w:lvlJc w:val="left"/>
      <w:pPr>
        <w:ind w:left="5913" w:hanging="360"/>
      </w:pPr>
      <w:rPr>
        <w:rFonts w:ascii="Courier New" w:hAnsi="Courier New" w:cs="Courier New" w:hint="default"/>
      </w:rPr>
    </w:lvl>
    <w:lvl w:ilvl="8" w:tplc="041B0005" w:tentative="1">
      <w:start w:val="1"/>
      <w:numFmt w:val="bullet"/>
      <w:lvlText w:val=""/>
      <w:lvlJc w:val="left"/>
      <w:pPr>
        <w:ind w:left="6633" w:hanging="360"/>
      </w:pPr>
      <w:rPr>
        <w:rFonts w:ascii="Wingdings" w:hAnsi="Wingdings" w:hint="default"/>
      </w:rPr>
    </w:lvl>
  </w:abstractNum>
  <w:abstractNum w:abstractNumId="65">
    <w:nsid w:val="6EBC7182"/>
    <w:multiLevelType w:val="hybridMultilevel"/>
    <w:tmpl w:val="8BBE7846"/>
    <w:lvl w:ilvl="0" w:tplc="041B0005">
      <w:start w:val="1"/>
      <w:numFmt w:val="bullet"/>
      <w:lvlText w:val=""/>
      <w:lvlJc w:val="left"/>
      <w:pPr>
        <w:ind w:left="153" w:hanging="360"/>
      </w:pPr>
      <w:rPr>
        <w:rFonts w:ascii="Wingdings" w:hAnsi="Wingdings" w:hint="default"/>
      </w:rPr>
    </w:lvl>
    <w:lvl w:ilvl="1" w:tplc="041B0003" w:tentative="1">
      <w:start w:val="1"/>
      <w:numFmt w:val="bullet"/>
      <w:lvlText w:val="o"/>
      <w:lvlJc w:val="left"/>
      <w:pPr>
        <w:ind w:left="873" w:hanging="360"/>
      </w:pPr>
      <w:rPr>
        <w:rFonts w:ascii="Courier New" w:hAnsi="Courier New" w:cs="Courier New" w:hint="default"/>
      </w:rPr>
    </w:lvl>
    <w:lvl w:ilvl="2" w:tplc="041B0005" w:tentative="1">
      <w:start w:val="1"/>
      <w:numFmt w:val="bullet"/>
      <w:lvlText w:val=""/>
      <w:lvlJc w:val="left"/>
      <w:pPr>
        <w:ind w:left="1593" w:hanging="360"/>
      </w:pPr>
      <w:rPr>
        <w:rFonts w:ascii="Wingdings" w:hAnsi="Wingdings" w:hint="default"/>
      </w:rPr>
    </w:lvl>
    <w:lvl w:ilvl="3" w:tplc="041B0001" w:tentative="1">
      <w:start w:val="1"/>
      <w:numFmt w:val="bullet"/>
      <w:lvlText w:val=""/>
      <w:lvlJc w:val="left"/>
      <w:pPr>
        <w:ind w:left="2313" w:hanging="360"/>
      </w:pPr>
      <w:rPr>
        <w:rFonts w:ascii="Symbol" w:hAnsi="Symbol" w:hint="default"/>
      </w:rPr>
    </w:lvl>
    <w:lvl w:ilvl="4" w:tplc="041B0003" w:tentative="1">
      <w:start w:val="1"/>
      <w:numFmt w:val="bullet"/>
      <w:lvlText w:val="o"/>
      <w:lvlJc w:val="left"/>
      <w:pPr>
        <w:ind w:left="3033" w:hanging="360"/>
      </w:pPr>
      <w:rPr>
        <w:rFonts w:ascii="Courier New" w:hAnsi="Courier New" w:cs="Courier New" w:hint="default"/>
      </w:rPr>
    </w:lvl>
    <w:lvl w:ilvl="5" w:tplc="041B0005" w:tentative="1">
      <w:start w:val="1"/>
      <w:numFmt w:val="bullet"/>
      <w:lvlText w:val=""/>
      <w:lvlJc w:val="left"/>
      <w:pPr>
        <w:ind w:left="3753" w:hanging="360"/>
      </w:pPr>
      <w:rPr>
        <w:rFonts w:ascii="Wingdings" w:hAnsi="Wingdings" w:hint="default"/>
      </w:rPr>
    </w:lvl>
    <w:lvl w:ilvl="6" w:tplc="041B0001" w:tentative="1">
      <w:start w:val="1"/>
      <w:numFmt w:val="bullet"/>
      <w:lvlText w:val=""/>
      <w:lvlJc w:val="left"/>
      <w:pPr>
        <w:ind w:left="4473" w:hanging="360"/>
      </w:pPr>
      <w:rPr>
        <w:rFonts w:ascii="Symbol" w:hAnsi="Symbol" w:hint="default"/>
      </w:rPr>
    </w:lvl>
    <w:lvl w:ilvl="7" w:tplc="041B0003" w:tentative="1">
      <w:start w:val="1"/>
      <w:numFmt w:val="bullet"/>
      <w:lvlText w:val="o"/>
      <w:lvlJc w:val="left"/>
      <w:pPr>
        <w:ind w:left="5193" w:hanging="360"/>
      </w:pPr>
      <w:rPr>
        <w:rFonts w:ascii="Courier New" w:hAnsi="Courier New" w:cs="Courier New" w:hint="default"/>
      </w:rPr>
    </w:lvl>
    <w:lvl w:ilvl="8" w:tplc="041B0005" w:tentative="1">
      <w:start w:val="1"/>
      <w:numFmt w:val="bullet"/>
      <w:lvlText w:val=""/>
      <w:lvlJc w:val="left"/>
      <w:pPr>
        <w:ind w:left="5913" w:hanging="360"/>
      </w:pPr>
      <w:rPr>
        <w:rFonts w:ascii="Wingdings" w:hAnsi="Wingdings" w:hint="default"/>
      </w:rPr>
    </w:lvl>
  </w:abstractNum>
  <w:abstractNum w:abstractNumId="66">
    <w:nsid w:val="7BB22894"/>
    <w:multiLevelType w:val="hybridMultilevel"/>
    <w:tmpl w:val="00505BA6"/>
    <w:lvl w:ilvl="0" w:tplc="041B0005">
      <w:start w:val="1"/>
      <w:numFmt w:val="bullet"/>
      <w:lvlText w:val=""/>
      <w:lvlJc w:val="left"/>
      <w:pPr>
        <w:ind w:left="153" w:hanging="360"/>
      </w:pPr>
      <w:rPr>
        <w:rFonts w:ascii="Wingdings" w:hAnsi="Wingdings" w:hint="default"/>
      </w:rPr>
    </w:lvl>
    <w:lvl w:ilvl="1" w:tplc="041B0003" w:tentative="1">
      <w:start w:val="1"/>
      <w:numFmt w:val="bullet"/>
      <w:lvlText w:val="o"/>
      <w:lvlJc w:val="left"/>
      <w:pPr>
        <w:ind w:left="873" w:hanging="360"/>
      </w:pPr>
      <w:rPr>
        <w:rFonts w:ascii="Courier New" w:hAnsi="Courier New" w:cs="Courier New" w:hint="default"/>
      </w:rPr>
    </w:lvl>
    <w:lvl w:ilvl="2" w:tplc="041B0005" w:tentative="1">
      <w:start w:val="1"/>
      <w:numFmt w:val="bullet"/>
      <w:lvlText w:val=""/>
      <w:lvlJc w:val="left"/>
      <w:pPr>
        <w:ind w:left="1593" w:hanging="360"/>
      </w:pPr>
      <w:rPr>
        <w:rFonts w:ascii="Wingdings" w:hAnsi="Wingdings" w:hint="default"/>
      </w:rPr>
    </w:lvl>
    <w:lvl w:ilvl="3" w:tplc="041B0001" w:tentative="1">
      <w:start w:val="1"/>
      <w:numFmt w:val="bullet"/>
      <w:lvlText w:val=""/>
      <w:lvlJc w:val="left"/>
      <w:pPr>
        <w:ind w:left="2313" w:hanging="360"/>
      </w:pPr>
      <w:rPr>
        <w:rFonts w:ascii="Symbol" w:hAnsi="Symbol" w:hint="default"/>
      </w:rPr>
    </w:lvl>
    <w:lvl w:ilvl="4" w:tplc="041B0003" w:tentative="1">
      <w:start w:val="1"/>
      <w:numFmt w:val="bullet"/>
      <w:lvlText w:val="o"/>
      <w:lvlJc w:val="left"/>
      <w:pPr>
        <w:ind w:left="3033" w:hanging="360"/>
      </w:pPr>
      <w:rPr>
        <w:rFonts w:ascii="Courier New" w:hAnsi="Courier New" w:cs="Courier New" w:hint="default"/>
      </w:rPr>
    </w:lvl>
    <w:lvl w:ilvl="5" w:tplc="041B0005" w:tentative="1">
      <w:start w:val="1"/>
      <w:numFmt w:val="bullet"/>
      <w:lvlText w:val=""/>
      <w:lvlJc w:val="left"/>
      <w:pPr>
        <w:ind w:left="3753" w:hanging="360"/>
      </w:pPr>
      <w:rPr>
        <w:rFonts w:ascii="Wingdings" w:hAnsi="Wingdings" w:hint="default"/>
      </w:rPr>
    </w:lvl>
    <w:lvl w:ilvl="6" w:tplc="041B0001" w:tentative="1">
      <w:start w:val="1"/>
      <w:numFmt w:val="bullet"/>
      <w:lvlText w:val=""/>
      <w:lvlJc w:val="left"/>
      <w:pPr>
        <w:ind w:left="4473" w:hanging="360"/>
      </w:pPr>
      <w:rPr>
        <w:rFonts w:ascii="Symbol" w:hAnsi="Symbol" w:hint="default"/>
      </w:rPr>
    </w:lvl>
    <w:lvl w:ilvl="7" w:tplc="041B0003" w:tentative="1">
      <w:start w:val="1"/>
      <w:numFmt w:val="bullet"/>
      <w:lvlText w:val="o"/>
      <w:lvlJc w:val="left"/>
      <w:pPr>
        <w:ind w:left="5193" w:hanging="360"/>
      </w:pPr>
      <w:rPr>
        <w:rFonts w:ascii="Courier New" w:hAnsi="Courier New" w:cs="Courier New" w:hint="default"/>
      </w:rPr>
    </w:lvl>
    <w:lvl w:ilvl="8" w:tplc="041B0005" w:tentative="1">
      <w:start w:val="1"/>
      <w:numFmt w:val="bullet"/>
      <w:lvlText w:val=""/>
      <w:lvlJc w:val="left"/>
      <w:pPr>
        <w:ind w:left="5913" w:hanging="360"/>
      </w:pPr>
      <w:rPr>
        <w:rFonts w:ascii="Wingdings" w:hAnsi="Wingdings" w:hint="default"/>
      </w:rPr>
    </w:lvl>
  </w:abstractNum>
  <w:abstractNum w:abstractNumId="67">
    <w:nsid w:val="7CB75EB2"/>
    <w:multiLevelType w:val="hybridMultilevel"/>
    <w:tmpl w:val="4D5E713E"/>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68">
    <w:nsid w:val="7F6B77FE"/>
    <w:multiLevelType w:val="hybridMultilevel"/>
    <w:tmpl w:val="385ECA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6"/>
  </w:num>
  <w:num w:numId="2">
    <w:abstractNumId w:val="51"/>
  </w:num>
  <w:num w:numId="3">
    <w:abstractNumId w:val="28"/>
  </w:num>
  <w:num w:numId="4">
    <w:abstractNumId w:val="44"/>
  </w:num>
  <w:num w:numId="5">
    <w:abstractNumId w:val="23"/>
  </w:num>
  <w:num w:numId="6">
    <w:abstractNumId w:val="55"/>
  </w:num>
  <w:num w:numId="7">
    <w:abstractNumId w:val="31"/>
  </w:num>
  <w:num w:numId="8">
    <w:abstractNumId w:val="57"/>
  </w:num>
  <w:num w:numId="9">
    <w:abstractNumId w:val="42"/>
  </w:num>
  <w:num w:numId="10">
    <w:abstractNumId w:val="1"/>
  </w:num>
  <w:num w:numId="11">
    <w:abstractNumId w:val="2"/>
  </w:num>
  <w:num w:numId="12">
    <w:abstractNumId w:val="53"/>
  </w:num>
  <w:num w:numId="13">
    <w:abstractNumId w:val="10"/>
  </w:num>
  <w:num w:numId="14">
    <w:abstractNumId w:val="27"/>
  </w:num>
  <w:num w:numId="15">
    <w:abstractNumId w:val="11"/>
  </w:num>
  <w:num w:numId="16">
    <w:abstractNumId w:val="49"/>
  </w:num>
  <w:num w:numId="17">
    <w:abstractNumId w:val="12"/>
  </w:num>
  <w:num w:numId="18">
    <w:abstractNumId w:val="25"/>
  </w:num>
  <w:num w:numId="19">
    <w:abstractNumId w:val="61"/>
  </w:num>
  <w:num w:numId="20">
    <w:abstractNumId w:val="33"/>
  </w:num>
  <w:num w:numId="21">
    <w:abstractNumId w:val="14"/>
  </w:num>
  <w:num w:numId="22">
    <w:abstractNumId w:val="18"/>
  </w:num>
  <w:num w:numId="23">
    <w:abstractNumId w:val="40"/>
  </w:num>
  <w:num w:numId="24">
    <w:abstractNumId w:val="3"/>
  </w:num>
  <w:num w:numId="25">
    <w:abstractNumId w:val="15"/>
  </w:num>
  <w:num w:numId="26">
    <w:abstractNumId w:val="41"/>
  </w:num>
  <w:num w:numId="27">
    <w:abstractNumId w:val="38"/>
  </w:num>
  <w:num w:numId="28">
    <w:abstractNumId w:val="54"/>
  </w:num>
  <w:num w:numId="29">
    <w:abstractNumId w:val="58"/>
  </w:num>
  <w:num w:numId="30">
    <w:abstractNumId w:val="35"/>
  </w:num>
  <w:num w:numId="31">
    <w:abstractNumId w:val="46"/>
  </w:num>
  <w:num w:numId="32">
    <w:abstractNumId w:val="5"/>
  </w:num>
  <w:num w:numId="33">
    <w:abstractNumId w:val="50"/>
  </w:num>
  <w:num w:numId="34">
    <w:abstractNumId w:val="29"/>
  </w:num>
  <w:num w:numId="35">
    <w:abstractNumId w:val="37"/>
  </w:num>
  <w:num w:numId="36">
    <w:abstractNumId w:val="47"/>
  </w:num>
  <w:num w:numId="37">
    <w:abstractNumId w:val="43"/>
  </w:num>
  <w:num w:numId="38">
    <w:abstractNumId w:val="64"/>
  </w:num>
  <w:num w:numId="39">
    <w:abstractNumId w:val="32"/>
  </w:num>
  <w:num w:numId="40">
    <w:abstractNumId w:val="65"/>
  </w:num>
  <w:num w:numId="41">
    <w:abstractNumId w:val="22"/>
  </w:num>
  <w:num w:numId="42">
    <w:abstractNumId w:val="6"/>
  </w:num>
  <w:num w:numId="43">
    <w:abstractNumId w:val="24"/>
  </w:num>
  <w:num w:numId="44">
    <w:abstractNumId w:val="48"/>
  </w:num>
  <w:num w:numId="45">
    <w:abstractNumId w:val="16"/>
  </w:num>
  <w:num w:numId="46">
    <w:abstractNumId w:val="8"/>
  </w:num>
  <w:num w:numId="47">
    <w:abstractNumId w:val="66"/>
  </w:num>
  <w:num w:numId="48">
    <w:abstractNumId w:val="20"/>
  </w:num>
  <w:num w:numId="49">
    <w:abstractNumId w:val="52"/>
  </w:num>
  <w:num w:numId="50">
    <w:abstractNumId w:val="62"/>
  </w:num>
  <w:num w:numId="51">
    <w:abstractNumId w:val="63"/>
  </w:num>
  <w:num w:numId="52">
    <w:abstractNumId w:val="21"/>
  </w:num>
  <w:num w:numId="53">
    <w:abstractNumId w:val="36"/>
  </w:num>
  <w:num w:numId="54">
    <w:abstractNumId w:val="0"/>
  </w:num>
  <w:num w:numId="55">
    <w:abstractNumId w:val="45"/>
  </w:num>
  <w:num w:numId="56">
    <w:abstractNumId w:val="60"/>
  </w:num>
  <w:num w:numId="57">
    <w:abstractNumId w:val="13"/>
  </w:num>
  <w:num w:numId="58">
    <w:abstractNumId w:val="67"/>
  </w:num>
  <w:num w:numId="59">
    <w:abstractNumId w:val="19"/>
  </w:num>
  <w:num w:numId="60">
    <w:abstractNumId w:val="39"/>
  </w:num>
  <w:num w:numId="61">
    <w:abstractNumId w:val="4"/>
  </w:num>
  <w:num w:numId="62">
    <w:abstractNumId w:val="34"/>
  </w:num>
  <w:num w:numId="63">
    <w:abstractNumId w:val="30"/>
  </w:num>
  <w:num w:numId="64">
    <w:abstractNumId w:val="9"/>
  </w:num>
  <w:num w:numId="65">
    <w:abstractNumId w:val="68"/>
  </w:num>
  <w:num w:numId="66">
    <w:abstractNumId w:val="17"/>
  </w:num>
  <w:num w:numId="67">
    <w:abstractNumId w:val="59"/>
  </w:num>
  <w:num w:numId="68">
    <w:abstractNumId w:val="56"/>
  </w:num>
  <w:num w:numId="69">
    <w:abstractNumId w:val="7"/>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hdrShapeDefaults>
    <o:shapedefaults v:ext="edit" spidmax="28674"/>
  </w:hdrShapeDefaults>
  <w:footnotePr>
    <w:footnote w:id="-1"/>
    <w:footnote w:id="0"/>
  </w:footnotePr>
  <w:endnotePr>
    <w:endnote w:id="-1"/>
    <w:endnote w:id="0"/>
  </w:endnotePr>
  <w:compat>
    <w:useFELayout/>
  </w:compat>
  <w:rsids>
    <w:rsidRoot w:val="008D4BF4"/>
    <w:rsid w:val="00001A8B"/>
    <w:rsid w:val="00004DF6"/>
    <w:rsid w:val="00024F1A"/>
    <w:rsid w:val="00031E8B"/>
    <w:rsid w:val="0005319A"/>
    <w:rsid w:val="000648E1"/>
    <w:rsid w:val="000B3825"/>
    <w:rsid w:val="000D0197"/>
    <w:rsid w:val="000D6D9E"/>
    <w:rsid w:val="00103FC1"/>
    <w:rsid w:val="00136058"/>
    <w:rsid w:val="001445EB"/>
    <w:rsid w:val="00145607"/>
    <w:rsid w:val="001518DB"/>
    <w:rsid w:val="00161173"/>
    <w:rsid w:val="001926A0"/>
    <w:rsid w:val="001935DD"/>
    <w:rsid w:val="001A4011"/>
    <w:rsid w:val="001C3412"/>
    <w:rsid w:val="001C4B5A"/>
    <w:rsid w:val="001D3B8B"/>
    <w:rsid w:val="001D651A"/>
    <w:rsid w:val="001E32E6"/>
    <w:rsid w:val="00237FFE"/>
    <w:rsid w:val="00250300"/>
    <w:rsid w:val="002573C2"/>
    <w:rsid w:val="002B4C89"/>
    <w:rsid w:val="002D28AF"/>
    <w:rsid w:val="0030060D"/>
    <w:rsid w:val="00302523"/>
    <w:rsid w:val="00306FC8"/>
    <w:rsid w:val="003A684E"/>
    <w:rsid w:val="003D7ECC"/>
    <w:rsid w:val="003E30C4"/>
    <w:rsid w:val="00422844"/>
    <w:rsid w:val="00431D06"/>
    <w:rsid w:val="00447B3E"/>
    <w:rsid w:val="00454953"/>
    <w:rsid w:val="0047493E"/>
    <w:rsid w:val="0048324D"/>
    <w:rsid w:val="004B051A"/>
    <w:rsid w:val="004B21C7"/>
    <w:rsid w:val="004D4E06"/>
    <w:rsid w:val="0056079B"/>
    <w:rsid w:val="005676DF"/>
    <w:rsid w:val="00585F7B"/>
    <w:rsid w:val="005A78D2"/>
    <w:rsid w:val="005E21E2"/>
    <w:rsid w:val="005E2DEC"/>
    <w:rsid w:val="005E7BFC"/>
    <w:rsid w:val="00644B50"/>
    <w:rsid w:val="00660B95"/>
    <w:rsid w:val="00667CDD"/>
    <w:rsid w:val="006A75B6"/>
    <w:rsid w:val="006C36D2"/>
    <w:rsid w:val="006F2B39"/>
    <w:rsid w:val="007060EF"/>
    <w:rsid w:val="00717803"/>
    <w:rsid w:val="00736D34"/>
    <w:rsid w:val="0074296E"/>
    <w:rsid w:val="00752736"/>
    <w:rsid w:val="00764563"/>
    <w:rsid w:val="0077361A"/>
    <w:rsid w:val="0079072D"/>
    <w:rsid w:val="007C0D5F"/>
    <w:rsid w:val="00802350"/>
    <w:rsid w:val="00806BD8"/>
    <w:rsid w:val="00836CAB"/>
    <w:rsid w:val="00845FA5"/>
    <w:rsid w:val="008763FA"/>
    <w:rsid w:val="00883015"/>
    <w:rsid w:val="008D4BF4"/>
    <w:rsid w:val="008E28CC"/>
    <w:rsid w:val="008E49C1"/>
    <w:rsid w:val="008E6374"/>
    <w:rsid w:val="008F1322"/>
    <w:rsid w:val="00946A31"/>
    <w:rsid w:val="00971EE3"/>
    <w:rsid w:val="00993327"/>
    <w:rsid w:val="009A07DA"/>
    <w:rsid w:val="009B0051"/>
    <w:rsid w:val="00A35EEA"/>
    <w:rsid w:val="00A37222"/>
    <w:rsid w:val="00A37C01"/>
    <w:rsid w:val="00A75A3C"/>
    <w:rsid w:val="00A773E0"/>
    <w:rsid w:val="00A931BA"/>
    <w:rsid w:val="00AB11A9"/>
    <w:rsid w:val="00AF088D"/>
    <w:rsid w:val="00AF671E"/>
    <w:rsid w:val="00B0527A"/>
    <w:rsid w:val="00B45C65"/>
    <w:rsid w:val="00B55AD9"/>
    <w:rsid w:val="00B700A2"/>
    <w:rsid w:val="00B81CA6"/>
    <w:rsid w:val="00BF1CC8"/>
    <w:rsid w:val="00C23CF2"/>
    <w:rsid w:val="00C543DF"/>
    <w:rsid w:val="00C95127"/>
    <w:rsid w:val="00CA4FD5"/>
    <w:rsid w:val="00CB2372"/>
    <w:rsid w:val="00CC7B82"/>
    <w:rsid w:val="00CD7A69"/>
    <w:rsid w:val="00CE168B"/>
    <w:rsid w:val="00D42F49"/>
    <w:rsid w:val="00D52DDA"/>
    <w:rsid w:val="00D57250"/>
    <w:rsid w:val="00DC00E4"/>
    <w:rsid w:val="00E01529"/>
    <w:rsid w:val="00E50A84"/>
    <w:rsid w:val="00E61616"/>
    <w:rsid w:val="00ED1FE4"/>
    <w:rsid w:val="00ED762A"/>
    <w:rsid w:val="00F248B6"/>
    <w:rsid w:val="00F54EEE"/>
    <w:rsid w:val="00F85CDE"/>
    <w:rsid w:val="00F91650"/>
    <w:rsid w:val="00FC419B"/>
    <w:rsid w:val="00FE3D4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qFormat="1"/>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0527A"/>
    <w:pPr>
      <w:suppressAutoHyphens/>
      <w:spacing w:line="360" w:lineRule="auto"/>
      <w:jc w:val="both"/>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qFormat/>
    <w:rsid w:val="00B0527A"/>
    <w:pPr>
      <w:keepNext/>
      <w:numPr>
        <w:numId w:val="1"/>
      </w:numPr>
      <w:suppressLineNumbers/>
      <w:spacing w:before="240" w:after="60"/>
      <w:outlineLvl w:val="0"/>
    </w:pPr>
    <w:rPr>
      <w:rFonts w:cs="Arial"/>
      <w:b/>
      <w:bCs/>
      <w:caps/>
      <w:sz w:val="32"/>
      <w:szCs w:val="32"/>
    </w:rPr>
  </w:style>
  <w:style w:type="paragraph" w:styleId="Heading2">
    <w:name w:val="heading 2"/>
    <w:basedOn w:val="Normal"/>
    <w:next w:val="Normal"/>
    <w:qFormat/>
    <w:rsid w:val="00B0527A"/>
    <w:pPr>
      <w:keepNext/>
      <w:numPr>
        <w:ilvl w:val="1"/>
        <w:numId w:val="1"/>
      </w:numPr>
      <w:spacing w:before="240" w:after="60"/>
      <w:outlineLvl w:val="1"/>
    </w:pPr>
    <w:rPr>
      <w:rFonts w:cs="Arial"/>
      <w:b/>
      <w:bCs/>
      <w:iCs/>
      <w:sz w:val="28"/>
      <w:szCs w:val="28"/>
    </w:rPr>
  </w:style>
  <w:style w:type="paragraph" w:styleId="Heading3">
    <w:name w:val="heading 3"/>
    <w:basedOn w:val="Normal"/>
    <w:next w:val="Normal"/>
    <w:qFormat/>
    <w:rsid w:val="00B0527A"/>
    <w:pPr>
      <w:keepNext/>
      <w:numPr>
        <w:ilvl w:val="2"/>
        <w:numId w:val="1"/>
      </w:numPr>
      <w:spacing w:before="240" w:after="60"/>
      <w:outlineLvl w:val="2"/>
    </w:pPr>
    <w:rPr>
      <w:rFonts w:cs="Arial"/>
      <w:b/>
      <w:bCs/>
      <w:szCs w:val="26"/>
    </w:rPr>
  </w:style>
  <w:style w:type="paragraph" w:styleId="Heading4">
    <w:name w:val="heading 4"/>
    <w:basedOn w:val="Normal"/>
    <w:next w:val="Normal"/>
    <w:rsid w:val="00B0527A"/>
    <w:pPr>
      <w:keepNext/>
      <w:numPr>
        <w:ilvl w:val="3"/>
        <w:numId w:val="1"/>
      </w:numPr>
      <w:spacing w:before="240" w:after="60"/>
      <w:outlineLvl w:val="3"/>
    </w:pPr>
    <w:rPr>
      <w:b/>
      <w:bCs/>
      <w:sz w:val="32"/>
      <w:szCs w:val="28"/>
    </w:rPr>
  </w:style>
  <w:style w:type="paragraph" w:styleId="Heading5">
    <w:name w:val="heading 5"/>
    <w:basedOn w:val="Normal"/>
    <w:next w:val="Normal"/>
    <w:rsid w:val="00B0527A"/>
    <w:pPr>
      <w:numPr>
        <w:ilvl w:val="4"/>
        <w:numId w:val="1"/>
      </w:numPr>
      <w:spacing w:before="240" w:after="60"/>
      <w:outlineLvl w:val="4"/>
    </w:pPr>
    <w:rPr>
      <w:b/>
      <w:bCs/>
      <w:i/>
      <w:iCs/>
      <w:sz w:val="26"/>
      <w:szCs w:val="26"/>
    </w:rPr>
  </w:style>
  <w:style w:type="paragraph" w:styleId="Heading6">
    <w:name w:val="heading 6"/>
    <w:basedOn w:val="Normal"/>
    <w:next w:val="Normal"/>
    <w:rsid w:val="00B0527A"/>
    <w:pPr>
      <w:numPr>
        <w:ilvl w:val="5"/>
        <w:numId w:val="1"/>
      </w:numPr>
      <w:spacing w:before="240" w:after="60"/>
      <w:outlineLvl w:val="5"/>
    </w:pPr>
    <w:rPr>
      <w:b/>
      <w:bCs/>
      <w:sz w:val="22"/>
      <w:szCs w:val="22"/>
    </w:rPr>
  </w:style>
  <w:style w:type="paragraph" w:styleId="Heading7">
    <w:name w:val="heading 7"/>
    <w:basedOn w:val="Normal"/>
    <w:next w:val="Normal"/>
    <w:rsid w:val="00B0527A"/>
    <w:pPr>
      <w:numPr>
        <w:ilvl w:val="6"/>
        <w:numId w:val="1"/>
      </w:numPr>
      <w:spacing w:before="240" w:after="60"/>
      <w:outlineLvl w:val="6"/>
    </w:pPr>
  </w:style>
  <w:style w:type="paragraph" w:styleId="Heading8">
    <w:name w:val="heading 8"/>
    <w:basedOn w:val="Normal"/>
    <w:next w:val="Normal"/>
    <w:rsid w:val="00B0527A"/>
    <w:pPr>
      <w:numPr>
        <w:ilvl w:val="7"/>
        <w:numId w:val="1"/>
      </w:numPr>
      <w:spacing w:before="240" w:after="60"/>
      <w:outlineLvl w:val="7"/>
    </w:pPr>
    <w:rPr>
      <w:i/>
      <w:iCs/>
    </w:rPr>
  </w:style>
  <w:style w:type="paragraph" w:styleId="Heading9">
    <w:name w:val="heading 9"/>
    <w:basedOn w:val="Normal"/>
    <w:next w:val="Normal"/>
    <w:rsid w:val="00B0527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0527A"/>
  </w:style>
  <w:style w:type="character" w:customStyle="1" w:styleId="WW8Num1z1">
    <w:name w:val="WW8Num1z1"/>
    <w:rsid w:val="00B0527A"/>
  </w:style>
  <w:style w:type="character" w:customStyle="1" w:styleId="WW8Num1z2">
    <w:name w:val="WW8Num1z2"/>
    <w:rsid w:val="00B0527A"/>
  </w:style>
  <w:style w:type="character" w:customStyle="1" w:styleId="WW8Num1z3">
    <w:name w:val="WW8Num1z3"/>
    <w:rsid w:val="00B0527A"/>
  </w:style>
  <w:style w:type="character" w:customStyle="1" w:styleId="WW8Num1z4">
    <w:name w:val="WW8Num1z4"/>
    <w:rsid w:val="00B0527A"/>
  </w:style>
  <w:style w:type="character" w:customStyle="1" w:styleId="WW8Num1z5">
    <w:name w:val="WW8Num1z5"/>
    <w:rsid w:val="00B0527A"/>
  </w:style>
  <w:style w:type="character" w:customStyle="1" w:styleId="WW8Num1z6">
    <w:name w:val="WW8Num1z6"/>
    <w:rsid w:val="00B0527A"/>
  </w:style>
  <w:style w:type="character" w:customStyle="1" w:styleId="WW8Num1z7">
    <w:name w:val="WW8Num1z7"/>
    <w:rsid w:val="00B0527A"/>
  </w:style>
  <w:style w:type="character" w:customStyle="1" w:styleId="WW8Num1z8">
    <w:name w:val="WW8Num1z8"/>
    <w:rsid w:val="00B0527A"/>
  </w:style>
  <w:style w:type="character" w:customStyle="1" w:styleId="WW8Num2z0">
    <w:name w:val="WW8Num2z0"/>
    <w:rsid w:val="00B0527A"/>
  </w:style>
  <w:style w:type="character" w:customStyle="1" w:styleId="WW8Num3z0">
    <w:name w:val="WW8Num3z0"/>
    <w:rsid w:val="00B0527A"/>
  </w:style>
  <w:style w:type="character" w:customStyle="1" w:styleId="WW8Num3z1">
    <w:name w:val="WW8Num3z1"/>
    <w:rsid w:val="00B0527A"/>
  </w:style>
  <w:style w:type="character" w:customStyle="1" w:styleId="WW8Num3z2">
    <w:name w:val="WW8Num3z2"/>
    <w:rsid w:val="00B0527A"/>
  </w:style>
  <w:style w:type="character" w:customStyle="1" w:styleId="WW8Num3z3">
    <w:name w:val="WW8Num3z3"/>
    <w:rsid w:val="00B0527A"/>
  </w:style>
  <w:style w:type="character" w:customStyle="1" w:styleId="WW8Num3z4">
    <w:name w:val="WW8Num3z4"/>
    <w:rsid w:val="00B0527A"/>
  </w:style>
  <w:style w:type="character" w:customStyle="1" w:styleId="WW8Num3z5">
    <w:name w:val="WW8Num3z5"/>
    <w:rsid w:val="00B0527A"/>
  </w:style>
  <w:style w:type="character" w:customStyle="1" w:styleId="WW8Num3z6">
    <w:name w:val="WW8Num3z6"/>
    <w:rsid w:val="00B0527A"/>
  </w:style>
  <w:style w:type="character" w:customStyle="1" w:styleId="WW8Num3z7">
    <w:name w:val="WW8Num3z7"/>
    <w:rsid w:val="00B0527A"/>
  </w:style>
  <w:style w:type="character" w:customStyle="1" w:styleId="WW8Num3z8">
    <w:name w:val="WW8Num3z8"/>
    <w:rsid w:val="00B0527A"/>
  </w:style>
  <w:style w:type="character" w:customStyle="1" w:styleId="WW8NumSt2z0">
    <w:name w:val="WW8NumSt2z0"/>
    <w:rsid w:val="00B0527A"/>
    <w:rPr>
      <w:rFonts w:ascii="Times New Roman" w:hAnsi="Times New Roman" w:cs="Times New Roman"/>
    </w:rPr>
  </w:style>
  <w:style w:type="character" w:customStyle="1" w:styleId="Znakypropoznmkupodarou">
    <w:name w:val="Znaky pro poznámku pod ?arou"/>
    <w:rsid w:val="00B0527A"/>
    <w:rPr>
      <w:vertAlign w:val="superscript"/>
    </w:rPr>
  </w:style>
  <w:style w:type="character" w:styleId="FootnoteReference">
    <w:name w:val="footnote reference"/>
    <w:rsid w:val="00B0527A"/>
    <w:rPr>
      <w:vertAlign w:val="superscript"/>
    </w:rPr>
  </w:style>
  <w:style w:type="character" w:customStyle="1" w:styleId="Znakypropoznmkupodarou0">
    <w:name w:val="Znaky pro poznámku pod čarou"/>
    <w:rsid w:val="00B0527A"/>
    <w:rPr>
      <w:vertAlign w:val="superscript"/>
    </w:rPr>
  </w:style>
  <w:style w:type="character" w:customStyle="1" w:styleId="Internetovodkaz">
    <w:name w:val="Internetový odkaz"/>
    <w:basedOn w:val="DefaultParagraphFont"/>
    <w:rsid w:val="00B0527A"/>
    <w:rPr>
      <w:color w:val="0000FF"/>
      <w:u w:val="single"/>
    </w:rPr>
  </w:style>
  <w:style w:type="character" w:customStyle="1" w:styleId="Ukotvenpoznmkypodarou">
    <w:name w:val="Ukotvení poznámky pod čarou"/>
    <w:rsid w:val="00B0527A"/>
    <w:rPr>
      <w:vertAlign w:val="superscript"/>
    </w:rPr>
  </w:style>
  <w:style w:type="character" w:customStyle="1" w:styleId="Odkaznarejstk">
    <w:name w:val="Odkaz na rejstřík"/>
    <w:rsid w:val="00B0527A"/>
  </w:style>
  <w:style w:type="character" w:customStyle="1" w:styleId="Znakyprovysvtlivky">
    <w:name w:val="Znaky pro vysvětlivky"/>
    <w:rsid w:val="00B0527A"/>
    <w:rPr>
      <w:vertAlign w:val="superscript"/>
    </w:rPr>
  </w:style>
  <w:style w:type="character" w:customStyle="1" w:styleId="WW-Znakyprovysvtlivky">
    <w:name w:val="WW-Znaky pro vysvětlivky"/>
    <w:rsid w:val="00B0527A"/>
  </w:style>
  <w:style w:type="character" w:customStyle="1" w:styleId="Ukotvenvysvtlivky">
    <w:name w:val="Ukotvení vysvětlivky"/>
    <w:rsid w:val="00B0527A"/>
    <w:rPr>
      <w:vertAlign w:val="superscript"/>
    </w:rPr>
  </w:style>
  <w:style w:type="paragraph" w:customStyle="1" w:styleId="Nadpis">
    <w:name w:val="Nadpis"/>
    <w:basedOn w:val="Normal"/>
    <w:next w:val="Tlotextu"/>
    <w:rsid w:val="00B0527A"/>
    <w:pPr>
      <w:keepNext/>
      <w:spacing w:before="240" w:after="120"/>
    </w:pPr>
    <w:rPr>
      <w:rFonts w:eastAsia="WenQuanYi Zen Hei Sharp" w:cs="Lohit Devanagari"/>
      <w:b/>
      <w:sz w:val="32"/>
      <w:szCs w:val="28"/>
    </w:rPr>
  </w:style>
  <w:style w:type="paragraph" w:customStyle="1" w:styleId="Tlotextu">
    <w:name w:val="Tělo textu"/>
    <w:rsid w:val="00B0527A"/>
    <w:pPr>
      <w:widowControl w:val="0"/>
      <w:suppressAutoHyphens/>
      <w:overflowPunct w:val="0"/>
      <w:autoSpaceDE w:val="0"/>
      <w:spacing w:after="120" w:line="360" w:lineRule="auto"/>
      <w:textAlignment w:val="baseline"/>
    </w:pPr>
    <w:rPr>
      <w:rFonts w:ascii="Times New Roman" w:eastAsia="Times New Roman" w:hAnsi="Times New Roman" w:cs="Times New Roman"/>
      <w:sz w:val="20"/>
      <w:szCs w:val="20"/>
      <w:lang w:eastAsia="zh-CN"/>
    </w:rPr>
  </w:style>
  <w:style w:type="paragraph" w:styleId="List">
    <w:name w:val="List"/>
    <w:basedOn w:val="Tlotextu"/>
    <w:rsid w:val="00B0527A"/>
    <w:rPr>
      <w:rFonts w:cs="Lohit Devanagari"/>
    </w:rPr>
  </w:style>
  <w:style w:type="paragraph" w:customStyle="1" w:styleId="Popisek">
    <w:name w:val="Popisek"/>
    <w:basedOn w:val="Normal"/>
    <w:rsid w:val="00B0527A"/>
    <w:pPr>
      <w:suppressLineNumbers/>
      <w:spacing w:before="120" w:after="120"/>
    </w:pPr>
    <w:rPr>
      <w:rFonts w:cs="Lohit Devanagari"/>
      <w:i/>
      <w:iCs/>
    </w:rPr>
  </w:style>
  <w:style w:type="paragraph" w:customStyle="1" w:styleId="Rejstk">
    <w:name w:val="Rejstřík"/>
    <w:basedOn w:val="Normal"/>
    <w:rsid w:val="00B0527A"/>
    <w:pPr>
      <w:suppressLineNumbers/>
    </w:pPr>
    <w:rPr>
      <w:rFonts w:cs="Lohit Devanagari"/>
    </w:rPr>
  </w:style>
  <w:style w:type="paragraph" w:styleId="ListParagraph">
    <w:name w:val="List Paragraph"/>
    <w:uiPriority w:val="34"/>
    <w:qFormat/>
    <w:rsid w:val="00B0527A"/>
    <w:pPr>
      <w:widowControl w:val="0"/>
      <w:suppressAutoHyphens/>
      <w:overflowPunct w:val="0"/>
      <w:autoSpaceDE w:val="0"/>
      <w:ind w:left="720"/>
      <w:textAlignment w:val="baseline"/>
    </w:pPr>
    <w:rPr>
      <w:rFonts w:ascii="Times New Roman" w:eastAsia="Times New Roman" w:hAnsi="Times New Roman" w:cs="Times New Roman"/>
      <w:sz w:val="20"/>
      <w:szCs w:val="20"/>
      <w:lang w:eastAsia="zh-CN"/>
    </w:rPr>
  </w:style>
  <w:style w:type="paragraph" w:styleId="FootnoteText">
    <w:name w:val="footnote text"/>
    <w:rsid w:val="00B0527A"/>
    <w:pPr>
      <w:widowControl w:val="0"/>
      <w:suppressLineNumbers/>
      <w:suppressAutoHyphens/>
      <w:overflowPunct w:val="0"/>
      <w:autoSpaceDE w:val="0"/>
      <w:ind w:left="283" w:hanging="283"/>
      <w:textAlignment w:val="baseline"/>
    </w:pPr>
    <w:rPr>
      <w:rFonts w:ascii="Times New Roman" w:eastAsia="Times New Roman" w:hAnsi="Times New Roman" w:cs="Times New Roman"/>
      <w:sz w:val="20"/>
      <w:szCs w:val="20"/>
      <w:lang w:eastAsia="zh-CN"/>
    </w:rPr>
  </w:style>
  <w:style w:type="paragraph" w:customStyle="1" w:styleId="Poznmkapodarou">
    <w:name w:val="Poznámka pod čarou"/>
    <w:basedOn w:val="Normal"/>
    <w:rsid w:val="00B0527A"/>
    <w:pPr>
      <w:suppressLineNumbers/>
      <w:overflowPunct w:val="0"/>
      <w:autoSpaceDE w:val="0"/>
      <w:ind w:left="283" w:hanging="283"/>
      <w:textAlignment w:val="baseline"/>
    </w:pPr>
    <w:rPr>
      <w:sz w:val="20"/>
      <w:szCs w:val="20"/>
    </w:rPr>
  </w:style>
  <w:style w:type="paragraph" w:styleId="TOC1">
    <w:name w:val="toc 1"/>
    <w:basedOn w:val="Normal"/>
    <w:next w:val="Normal"/>
    <w:uiPriority w:val="39"/>
    <w:rsid w:val="00B0527A"/>
    <w:pPr>
      <w:tabs>
        <w:tab w:val="right" w:leader="dot" w:pos="8504"/>
      </w:tabs>
      <w:ind w:left="283"/>
    </w:pPr>
  </w:style>
  <w:style w:type="paragraph" w:styleId="TOC2">
    <w:name w:val="toc 2"/>
    <w:basedOn w:val="Normal"/>
    <w:next w:val="Normal"/>
    <w:uiPriority w:val="39"/>
    <w:rsid w:val="00B0527A"/>
    <w:pPr>
      <w:widowControl w:val="0"/>
      <w:suppressLineNumbers/>
      <w:ind w:left="240"/>
    </w:pPr>
  </w:style>
  <w:style w:type="paragraph" w:styleId="TOC3">
    <w:name w:val="toc 3"/>
    <w:basedOn w:val="Normal"/>
    <w:next w:val="Normal"/>
    <w:uiPriority w:val="39"/>
    <w:rsid w:val="00B0527A"/>
    <w:pPr>
      <w:ind w:left="480"/>
    </w:pPr>
  </w:style>
  <w:style w:type="paragraph" w:styleId="TOC4">
    <w:name w:val="toc 4"/>
    <w:basedOn w:val="Normal"/>
    <w:next w:val="Normal"/>
    <w:rsid w:val="00B0527A"/>
    <w:pPr>
      <w:ind w:left="720"/>
    </w:pPr>
  </w:style>
  <w:style w:type="paragraph" w:styleId="TOC5">
    <w:name w:val="toc 5"/>
    <w:basedOn w:val="Normal"/>
    <w:next w:val="Normal"/>
    <w:rsid w:val="00B0527A"/>
    <w:pPr>
      <w:ind w:left="960"/>
    </w:pPr>
  </w:style>
  <w:style w:type="paragraph" w:styleId="TOC6">
    <w:name w:val="toc 6"/>
    <w:basedOn w:val="Normal"/>
    <w:next w:val="Normal"/>
    <w:rsid w:val="00B0527A"/>
    <w:pPr>
      <w:ind w:left="1200"/>
    </w:pPr>
  </w:style>
  <w:style w:type="paragraph" w:styleId="TOC7">
    <w:name w:val="toc 7"/>
    <w:basedOn w:val="Normal"/>
    <w:next w:val="Normal"/>
    <w:rsid w:val="00B0527A"/>
    <w:pPr>
      <w:ind w:left="1440"/>
    </w:pPr>
  </w:style>
  <w:style w:type="paragraph" w:styleId="TOC8">
    <w:name w:val="toc 8"/>
    <w:basedOn w:val="Normal"/>
    <w:next w:val="Normal"/>
    <w:rsid w:val="00B0527A"/>
    <w:pPr>
      <w:ind w:left="1680"/>
    </w:pPr>
  </w:style>
  <w:style w:type="paragraph" w:styleId="TOC9">
    <w:name w:val="toc 9"/>
    <w:basedOn w:val="Normal"/>
    <w:next w:val="Normal"/>
    <w:rsid w:val="00B0527A"/>
    <w:pPr>
      <w:ind w:left="1920"/>
    </w:pPr>
  </w:style>
  <w:style w:type="paragraph" w:styleId="BodyText2">
    <w:name w:val="Body Text 2"/>
    <w:basedOn w:val="Normal"/>
    <w:qFormat/>
    <w:rsid w:val="00B0527A"/>
  </w:style>
  <w:style w:type="paragraph" w:customStyle="1" w:styleId="Citace1">
    <w:name w:val="Citace1"/>
    <w:basedOn w:val="Normal"/>
    <w:rsid w:val="00B0527A"/>
    <w:pPr>
      <w:spacing w:after="283"/>
      <w:ind w:left="567" w:right="567"/>
    </w:pPr>
  </w:style>
  <w:style w:type="paragraph" w:styleId="Title">
    <w:name w:val="Title"/>
    <w:basedOn w:val="Nadpis"/>
    <w:next w:val="Tlotextu"/>
    <w:rsid w:val="00B0527A"/>
    <w:pPr>
      <w:jc w:val="center"/>
    </w:pPr>
    <w:rPr>
      <w:bCs/>
      <w:sz w:val="36"/>
      <w:szCs w:val="36"/>
    </w:rPr>
  </w:style>
  <w:style w:type="paragraph" w:styleId="Subtitle">
    <w:name w:val="Subtitle"/>
    <w:basedOn w:val="Nadpis"/>
    <w:next w:val="Tlotextu"/>
    <w:rsid w:val="00B0527A"/>
    <w:pPr>
      <w:jc w:val="center"/>
    </w:pPr>
    <w:rPr>
      <w:i/>
      <w:iCs/>
      <w:sz w:val="28"/>
    </w:rPr>
  </w:style>
  <w:style w:type="paragraph" w:styleId="Footer">
    <w:name w:val="footer"/>
    <w:basedOn w:val="Normal"/>
    <w:link w:val="FooterChar"/>
    <w:uiPriority w:val="99"/>
    <w:rsid w:val="00B0527A"/>
    <w:pPr>
      <w:suppressLineNumbers/>
      <w:tabs>
        <w:tab w:val="center" w:pos="4252"/>
        <w:tab w:val="right" w:pos="8505"/>
      </w:tabs>
    </w:pPr>
  </w:style>
  <w:style w:type="paragraph" w:styleId="TOCHeading">
    <w:name w:val="TOC Heading"/>
    <w:basedOn w:val="Nadpis"/>
    <w:rsid w:val="00B0527A"/>
    <w:pPr>
      <w:suppressLineNumbers/>
    </w:pPr>
    <w:rPr>
      <w:bCs/>
      <w:szCs w:val="32"/>
    </w:rPr>
  </w:style>
  <w:style w:type="paragraph" w:customStyle="1" w:styleId="Obsah10">
    <w:name w:val="Obsah 10"/>
    <w:basedOn w:val="Rejstk"/>
    <w:rsid w:val="00B0527A"/>
    <w:pPr>
      <w:tabs>
        <w:tab w:val="right" w:leader="dot" w:pos="7091"/>
      </w:tabs>
      <w:ind w:left="2547"/>
    </w:pPr>
  </w:style>
  <w:style w:type="character" w:styleId="Hyperlink">
    <w:name w:val="Hyperlink"/>
    <w:basedOn w:val="DefaultParagraphFont"/>
    <w:uiPriority w:val="99"/>
    <w:unhideWhenUsed/>
    <w:rsid w:val="006F2B39"/>
    <w:rPr>
      <w:color w:val="0563C1" w:themeColor="hyperlink"/>
      <w:u w:val="single"/>
    </w:rPr>
  </w:style>
  <w:style w:type="paragraph" w:styleId="Header">
    <w:name w:val="header"/>
    <w:basedOn w:val="Normal"/>
    <w:link w:val="HeaderChar"/>
    <w:uiPriority w:val="99"/>
    <w:unhideWhenUsed/>
    <w:rsid w:val="008F1322"/>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1322"/>
    <w:rPr>
      <w:rFonts w:ascii="Times New Roman" w:eastAsia="Times New Roman" w:hAnsi="Times New Roman" w:cs="Times New Roman"/>
      <w:sz w:val="24"/>
      <w:szCs w:val="24"/>
      <w:lang w:eastAsia="zh-CN"/>
    </w:rPr>
  </w:style>
  <w:style w:type="character" w:customStyle="1" w:styleId="FooterChar">
    <w:name w:val="Footer Char"/>
    <w:basedOn w:val="DefaultParagraphFont"/>
    <w:link w:val="Footer"/>
    <w:uiPriority w:val="99"/>
    <w:rsid w:val="008F1322"/>
    <w:rPr>
      <w:rFonts w:ascii="Times New Roman" w:eastAsia="Times New Roman" w:hAnsi="Times New Roman" w:cs="Times New Roman"/>
      <w:sz w:val="24"/>
      <w:szCs w:val="24"/>
      <w:lang w:eastAsia="zh-CN"/>
    </w:rPr>
  </w:style>
  <w:style w:type="character" w:styleId="Emphasis">
    <w:name w:val="Emphasis"/>
    <w:basedOn w:val="DefaultParagraphFont"/>
    <w:uiPriority w:val="20"/>
    <w:qFormat/>
    <w:rsid w:val="00161173"/>
    <w:rPr>
      <w:i/>
      <w:iCs/>
    </w:rPr>
  </w:style>
  <w:style w:type="paragraph" w:styleId="NormalWeb">
    <w:name w:val="Normal (Web)"/>
    <w:basedOn w:val="Normal"/>
    <w:uiPriority w:val="99"/>
    <w:unhideWhenUsed/>
    <w:rsid w:val="007060EF"/>
    <w:pPr>
      <w:suppressAutoHyphens w:val="0"/>
      <w:spacing w:before="100" w:beforeAutospacing="1" w:after="100" w:afterAutospacing="1" w:line="240" w:lineRule="auto"/>
      <w:jc w:val="left"/>
    </w:pPr>
    <w:rPr>
      <w:lang w:val="sk-SK" w:eastAsia="sk-SK"/>
    </w:rPr>
  </w:style>
  <w:style w:type="character" w:customStyle="1" w:styleId="Heading1Char">
    <w:name w:val="Heading 1 Char"/>
    <w:basedOn w:val="DefaultParagraphFont"/>
    <w:link w:val="Heading1"/>
    <w:rsid w:val="00DC00E4"/>
    <w:rPr>
      <w:rFonts w:ascii="Times New Roman" w:eastAsia="Times New Roman" w:hAnsi="Times New Roman" w:cs="Arial"/>
      <w:b/>
      <w:bCs/>
      <w:caps/>
      <w:sz w:val="32"/>
      <w:szCs w:val="32"/>
      <w:lang w:eastAsia="zh-CN"/>
    </w:rPr>
  </w:style>
  <w:style w:type="paragraph" w:customStyle="1" w:styleId="Standard">
    <w:name w:val="Standard"/>
    <w:rsid w:val="00A931BA"/>
    <w:pPr>
      <w:widowControl w:val="0"/>
      <w:suppressAutoHyphens/>
      <w:autoSpaceDN w:val="0"/>
      <w:spacing w:after="0" w:line="240" w:lineRule="auto"/>
    </w:pPr>
    <w:rPr>
      <w:rFonts w:ascii="Liberation Serif" w:eastAsia="Droid Sans Fallback" w:hAnsi="Liberation Serif" w:cs="FreeSans"/>
      <w:kern w:val="3"/>
      <w:sz w:val="24"/>
      <w:szCs w:val="24"/>
      <w:lang w:val="en-US" w:eastAsia="zh-CN" w:bidi="hi-IN"/>
    </w:rPr>
  </w:style>
  <w:style w:type="character" w:customStyle="1" w:styleId="apple-converted-space">
    <w:name w:val="apple-converted-space"/>
    <w:basedOn w:val="DefaultParagraphFont"/>
    <w:rsid w:val="005E21E2"/>
  </w:style>
</w:styles>
</file>

<file path=word/webSettings.xml><?xml version="1.0" encoding="utf-8"?>
<w:webSettings xmlns:r="http://schemas.openxmlformats.org/officeDocument/2006/relationships" xmlns:w="http://schemas.openxmlformats.org/wordprocessingml/2006/main">
  <w:divs>
    <w:div w:id="1179469647">
      <w:bodyDiv w:val="1"/>
      <w:marLeft w:val="0"/>
      <w:marRight w:val="0"/>
      <w:marTop w:val="0"/>
      <w:marBottom w:val="0"/>
      <w:divBdr>
        <w:top w:val="none" w:sz="0" w:space="0" w:color="auto"/>
        <w:left w:val="none" w:sz="0" w:space="0" w:color="auto"/>
        <w:bottom w:val="none" w:sz="0" w:space="0" w:color="auto"/>
        <w:right w:val="none" w:sz="0" w:space="0" w:color="auto"/>
      </w:divBdr>
    </w:div>
    <w:div w:id="1723750541">
      <w:bodyDiv w:val="1"/>
      <w:marLeft w:val="0"/>
      <w:marRight w:val="0"/>
      <w:marTop w:val="0"/>
      <w:marBottom w:val="0"/>
      <w:divBdr>
        <w:top w:val="none" w:sz="0" w:space="0" w:color="auto"/>
        <w:left w:val="none" w:sz="0" w:space="0" w:color="auto"/>
        <w:bottom w:val="none" w:sz="0" w:space="0" w:color="auto"/>
        <w:right w:val="none" w:sz="0" w:space="0" w:color="auto"/>
      </w:divBdr>
    </w:div>
    <w:div w:id="2040155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www.youtube.com/watch?v=gg1_yopxUGs" TargetMode="External"/><Relationship Id="rId4" Type="http://schemas.openxmlformats.org/officeDocument/2006/relationships/settings" Target="settings.xml"/><Relationship Id="rId9" Type="http://schemas.openxmlformats.org/officeDocument/2006/relationships/hyperlink" Target="https://www.youtube.com/watch?v=gg1_yopxUGs"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541E93-085B-40C8-90BC-DDECD18D0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3726</TotalTime>
  <Pages>63</Pages>
  <Words>11485</Words>
  <Characters>65471</Characters>
  <Application>Microsoft Office Word</Application>
  <DocSecurity>0</DocSecurity>
  <Lines>545</Lines>
  <Paragraphs>153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Bakalářská práce</vt:lpstr>
      <vt:lpstr>Bakalářská práce</vt:lpstr>
    </vt:vector>
  </TitlesOfParts>
  <Company>Hewlett-Packard Company</Company>
  <LinksUpToDate>false</LinksUpToDate>
  <CharactersWithSpaces>76803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Bakalářská práce</dc:title>
  <dc:creator>Jakub Trojan</dc:creator>
  <cp:lastModifiedBy>michal_2</cp:lastModifiedBy>
  <cp:revision>29</cp:revision>
  <dcterms:created xsi:type="dcterms:W3CDTF">2013-07-30T07:47:00Z</dcterms:created>
  <dcterms:modified xsi:type="dcterms:W3CDTF">2016-04-14T19:16:00Z</dcterms:modified>
</cp:coreProperties>
</file>

<file path=docProps/core0.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2013-07-28T21:48:00Z</dcterms:created>
  <dc:creator>Marvan</dc:creator>
  <cp:lastModifiedBy>Jakub Trojan</cp:lastModifiedBy>
  <dcterms:modified xsi:type="dcterms:W3CDTF">2013-07-30T09:41:48Z</dcterms:modified>
  <cp:revision>5</cp:revision>
  <dc:title>Identifikace na vazbě</dc:title>
</cp:coreProperties>
</file>